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445539177"/>
        <w:docPartObj>
          <w:docPartGallery w:val="Cover Pages"/>
          <w:docPartUnique/>
        </w:docPartObj>
      </w:sdtPr>
      <w:sdtEndPr/>
      <w:sdtContent>
        <w:p w14:paraId="23DAE8FA" w14:textId="77777777" w:rsidR="00074BCC" w:rsidRPr="00977F06" w:rsidRDefault="00074BCC" w:rsidP="00074BCC">
          <w:pPr>
            <w:rPr>
              <w:rFonts w:cs="Arial"/>
            </w:rPr>
          </w:pPr>
        </w:p>
        <w:p w14:paraId="20287B4A" w14:textId="0299D3B8" w:rsidR="00074BCC" w:rsidRPr="00977F06" w:rsidRDefault="00074BCC" w:rsidP="00074BCC">
          <w:pPr>
            <w:rPr>
              <w:rFonts w:cs="Arial"/>
            </w:rPr>
          </w:pPr>
          <w:r w:rsidRPr="00977F06">
            <w:rPr>
              <w:rFonts w:cs="Arial"/>
              <w:noProof/>
              <w:lang w:eastAsia="zh-CN"/>
            </w:rPr>
            <mc:AlternateContent>
              <mc:Choice Requires="wps">
                <w:drawing>
                  <wp:anchor distT="0" distB="0" distL="114300" distR="114300" simplePos="0" relativeHeight="251656192" behindDoc="0" locked="0" layoutInCell="1" allowOverlap="1" wp14:anchorId="1135FA12" wp14:editId="18FAA669">
                    <wp:simplePos x="0" y="0"/>
                    <wp:positionH relativeFrom="page">
                      <wp:posOffset>1134110</wp:posOffset>
                    </wp:positionH>
                    <wp:positionV relativeFrom="page">
                      <wp:posOffset>8982957</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0327CEF" w14:textId="598A9724" w:rsidR="00074BCC" w:rsidRDefault="00074BCC" w:rsidP="00074BCC">
                                    <w:pPr>
                                      <w:pStyle w:val="NoSpacing"/>
                                      <w:jc w:val="right"/>
                                      <w:rPr>
                                        <w:caps/>
                                        <w:color w:val="262626" w:themeColor="text1" w:themeTint="D9"/>
                                        <w:sz w:val="28"/>
                                        <w:szCs w:val="28"/>
                                      </w:rPr>
                                    </w:pPr>
                                    <w:r>
                                      <w:rPr>
                                        <w:caps/>
                                        <w:color w:val="262626" w:themeColor="text1" w:themeTint="D9"/>
                                        <w:sz w:val="28"/>
                                        <w:szCs w:val="28"/>
                                      </w:rPr>
                                      <w:t>Darren Emanuel</w:t>
                                    </w:r>
                                  </w:p>
                                </w:sdtContent>
                              </w:sdt>
                              <w:p w14:paraId="2BEF9300" w14:textId="77777777" w:rsidR="00074BCC" w:rsidRPr="004B2271" w:rsidRDefault="00074BCC" w:rsidP="00074BCC">
                                <w:pPr>
                                  <w:pStyle w:val="NoSpacing"/>
                                  <w:jc w:val="right"/>
                                  <w:rPr>
                                    <w:rFonts w:cs="Times New Roman (Body CS)"/>
                                    <w:color w:val="262626" w:themeColor="text1" w:themeTint="D9"/>
                                    <w:sz w:val="20"/>
                                    <w:szCs w:val="20"/>
                                  </w:rPr>
                                </w:pPr>
                                <w:r w:rsidRPr="004B2271">
                                  <w:rPr>
                                    <w:rFonts w:cs="Times New Roman (Body CS)"/>
                                    <w:color w:val="262626" w:themeColor="text1" w:themeTint="D9"/>
                                    <w:sz w:val="20"/>
                                    <w:szCs w:val="20"/>
                                  </w:rPr>
                                  <w:t xml:space="preserve">Student No. 1402731 </w:t>
                                </w:r>
                              </w:p>
                              <w:p w14:paraId="20E73DFD" w14:textId="6603F660" w:rsidR="00074BCC" w:rsidRDefault="004D668B" w:rsidP="00074BCC">
                                <w:pPr>
                                  <w:pStyle w:val="NoSpacing"/>
                                  <w:jc w:val="right"/>
                                  <w:rPr>
                                    <w:caps/>
                                    <w:color w:val="262626" w:themeColor="text1" w:themeTint="D9"/>
                                    <w:sz w:val="20"/>
                                    <w:szCs w:val="20"/>
                                  </w:rPr>
                                </w:pPr>
                                <w:r>
                                  <w:rPr>
                                    <w:color w:val="262626" w:themeColor="text1" w:themeTint="D9"/>
                                    <w:sz w:val="20"/>
                                    <w:szCs w:val="20"/>
                                  </w:rPr>
                                  <w:t>Change &amp; Stability</w:t>
                                </w:r>
                                <w:r w:rsidR="00074BCC">
                                  <w:rPr>
                                    <w:color w:val="262626" w:themeColor="text1" w:themeTint="D9"/>
                                    <w:sz w:val="20"/>
                                    <w:szCs w:val="20"/>
                                  </w:rPr>
                                  <w:t xml:space="preserve"> -BMMB70</w:t>
                                </w:r>
                                <w:r>
                                  <w:rPr>
                                    <w:color w:val="262626" w:themeColor="text1" w:themeTint="D9"/>
                                    <w:sz w:val="20"/>
                                    <w:szCs w:val="20"/>
                                  </w:rPr>
                                  <w:t>00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1135FA12" id="_x0000_t202" coordsize="21600,21600" o:spt="202" path="m,l,21600r21600,l21600,xe">
                    <v:stroke joinstyle="miter"/>
                    <v:path gradientshapeok="t" o:connecttype="rect"/>
                  </v:shapetype>
                  <v:shape id="Text Box 112" o:spid="_x0000_s1026" type="#_x0000_t202" style="position:absolute;margin-left:89.3pt;margin-top:707.3pt;width:453pt;height:51.4pt;z-index:25165619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0327CEF" w14:textId="598A9724" w:rsidR="00074BCC" w:rsidRDefault="00074BCC" w:rsidP="00074BCC">
                              <w:pPr>
                                <w:pStyle w:val="NoSpacing"/>
                                <w:jc w:val="right"/>
                                <w:rPr>
                                  <w:caps/>
                                  <w:color w:val="262626" w:themeColor="text1" w:themeTint="D9"/>
                                  <w:sz w:val="28"/>
                                  <w:szCs w:val="28"/>
                                </w:rPr>
                              </w:pPr>
                              <w:r>
                                <w:rPr>
                                  <w:caps/>
                                  <w:color w:val="262626" w:themeColor="text1" w:themeTint="D9"/>
                                  <w:sz w:val="28"/>
                                  <w:szCs w:val="28"/>
                                </w:rPr>
                                <w:t>Darren Emanuel</w:t>
                              </w:r>
                            </w:p>
                          </w:sdtContent>
                        </w:sdt>
                        <w:p w14:paraId="2BEF9300" w14:textId="77777777" w:rsidR="00074BCC" w:rsidRPr="004B2271" w:rsidRDefault="00074BCC" w:rsidP="00074BCC">
                          <w:pPr>
                            <w:pStyle w:val="NoSpacing"/>
                            <w:jc w:val="right"/>
                            <w:rPr>
                              <w:rFonts w:cs="Times New Roman (Body CS)"/>
                              <w:color w:val="262626" w:themeColor="text1" w:themeTint="D9"/>
                              <w:sz w:val="20"/>
                              <w:szCs w:val="20"/>
                            </w:rPr>
                          </w:pPr>
                          <w:r w:rsidRPr="004B2271">
                            <w:rPr>
                              <w:rFonts w:cs="Times New Roman (Body CS)"/>
                              <w:color w:val="262626" w:themeColor="text1" w:themeTint="D9"/>
                              <w:sz w:val="20"/>
                              <w:szCs w:val="20"/>
                            </w:rPr>
                            <w:t xml:space="preserve">Student No. 1402731 </w:t>
                          </w:r>
                        </w:p>
                        <w:p w14:paraId="20E73DFD" w14:textId="6603F660" w:rsidR="00074BCC" w:rsidRDefault="004D668B" w:rsidP="00074BCC">
                          <w:pPr>
                            <w:pStyle w:val="NoSpacing"/>
                            <w:jc w:val="right"/>
                            <w:rPr>
                              <w:caps/>
                              <w:color w:val="262626" w:themeColor="text1" w:themeTint="D9"/>
                              <w:sz w:val="20"/>
                              <w:szCs w:val="20"/>
                            </w:rPr>
                          </w:pPr>
                          <w:r>
                            <w:rPr>
                              <w:color w:val="262626" w:themeColor="text1" w:themeTint="D9"/>
                              <w:sz w:val="20"/>
                              <w:szCs w:val="20"/>
                            </w:rPr>
                            <w:t>Change &amp; Stability</w:t>
                          </w:r>
                          <w:r w:rsidR="00074BCC">
                            <w:rPr>
                              <w:color w:val="262626" w:themeColor="text1" w:themeTint="D9"/>
                              <w:sz w:val="20"/>
                              <w:szCs w:val="20"/>
                            </w:rPr>
                            <w:t xml:space="preserve"> -BMMB70</w:t>
                          </w:r>
                          <w:r>
                            <w:rPr>
                              <w:color w:val="262626" w:themeColor="text1" w:themeTint="D9"/>
                              <w:sz w:val="20"/>
                              <w:szCs w:val="20"/>
                            </w:rPr>
                            <w:t>00</w:t>
                          </w:r>
                        </w:p>
                      </w:txbxContent>
                    </v:textbox>
                    <w10:wrap type="square" anchorx="page" anchory="page"/>
                  </v:shape>
                </w:pict>
              </mc:Fallback>
            </mc:AlternateContent>
          </w:r>
          <w:r w:rsidRPr="00977F06">
            <w:rPr>
              <w:rFonts w:cs="Arial"/>
              <w:noProof/>
              <w:lang w:eastAsia="zh-CN"/>
            </w:rPr>
            <mc:AlternateContent>
              <mc:Choice Requires="wps">
                <w:drawing>
                  <wp:anchor distT="0" distB="0" distL="114300" distR="114300" simplePos="0" relativeHeight="251655168" behindDoc="0" locked="0" layoutInCell="1" allowOverlap="1" wp14:anchorId="1E4665E6" wp14:editId="7523DFE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AF71E" w14:textId="77777777" w:rsidR="00074BCC" w:rsidRDefault="00892BF8" w:rsidP="00074BC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074BCC">
                                      <w:rPr>
                                        <w:caps/>
                                        <w:color w:val="323E4F" w:themeColor="text2" w:themeShade="BF"/>
                                        <w:sz w:val="52"/>
                                        <w:szCs w:val="52"/>
                                      </w:rPr>
                                      <w:t xml:space="preserve">     </w:t>
                                    </w:r>
                                  </w:sdtContent>
                                </w:sdt>
                              </w:p>
                              <w:p w14:paraId="26B705CD" w14:textId="77777777" w:rsidR="00074BCC" w:rsidRDefault="00892BF8" w:rsidP="00074BCC">
                                <w:pPr>
                                  <w:pStyle w:val="NoSpacing"/>
                                  <w:jc w:val="right"/>
                                  <w:rPr>
                                    <w:smallCaps/>
                                    <w:color w:val="44546A" w:themeColor="text2"/>
                                    <w:sz w:val="36"/>
                                    <w:szCs w:val="36"/>
                                  </w:rPr>
                                </w:pPr>
                                <w:sdt>
                                  <w:sdtPr>
                                    <w:rPr>
                                      <w:smallCaps/>
                                      <w:color w:val="44546A" w:themeColor="text2"/>
                                      <w:sz w:val="36"/>
                                      <w:szCs w:val="36"/>
                                      <w:lang w:val="en-GB"/>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r w:rsidR="00074BCC">
                                      <w:rPr>
                                        <w:smallCaps/>
                                        <w:color w:val="44546A" w:themeColor="text2"/>
                                        <w:sz w:val="36"/>
                                        <w:szCs w:val="36"/>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E4665E6" id="Text Box 113" o:spid="_x0000_s1027" type="#_x0000_t202" style="position:absolute;margin-left:0;margin-top:0;width:453pt;height:41.4pt;z-index:25165516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130AF71E" w14:textId="77777777" w:rsidR="00074BCC" w:rsidRDefault="00892BF8" w:rsidP="00074BC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074BCC">
                                <w:rPr>
                                  <w:caps/>
                                  <w:color w:val="323E4F" w:themeColor="text2" w:themeShade="BF"/>
                                  <w:sz w:val="52"/>
                                  <w:szCs w:val="52"/>
                                </w:rPr>
                                <w:t xml:space="preserve">     </w:t>
                              </w:r>
                            </w:sdtContent>
                          </w:sdt>
                        </w:p>
                        <w:p w14:paraId="26B705CD" w14:textId="77777777" w:rsidR="00074BCC" w:rsidRDefault="00892BF8" w:rsidP="00074BCC">
                          <w:pPr>
                            <w:pStyle w:val="NoSpacing"/>
                            <w:jc w:val="right"/>
                            <w:rPr>
                              <w:smallCaps/>
                              <w:color w:val="44546A" w:themeColor="text2"/>
                              <w:sz w:val="36"/>
                              <w:szCs w:val="36"/>
                            </w:rPr>
                          </w:pPr>
                          <w:sdt>
                            <w:sdtPr>
                              <w:rPr>
                                <w:smallCaps/>
                                <w:color w:val="44546A" w:themeColor="text2"/>
                                <w:sz w:val="36"/>
                                <w:szCs w:val="36"/>
                                <w:lang w:val="en-GB"/>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r w:rsidR="00074BCC">
                                <w:rPr>
                                  <w:smallCaps/>
                                  <w:color w:val="44546A" w:themeColor="text2"/>
                                  <w:sz w:val="36"/>
                                  <w:szCs w:val="36"/>
                                  <w:lang w:val="en-GB"/>
                                </w:rPr>
                                <w:t xml:space="preserve">     </w:t>
                              </w:r>
                            </w:sdtContent>
                          </w:sdt>
                        </w:p>
                      </w:txbxContent>
                    </v:textbox>
                    <w10:wrap type="square" anchorx="page" anchory="page"/>
                  </v:shape>
                </w:pict>
              </mc:Fallback>
            </mc:AlternateContent>
          </w:r>
          <w:r w:rsidRPr="00977F06">
            <w:rPr>
              <w:rFonts w:cs="Arial"/>
              <w:noProof/>
              <w:lang w:eastAsia="zh-CN"/>
            </w:rPr>
            <mc:AlternateContent>
              <mc:Choice Requires="wpg">
                <w:drawing>
                  <wp:anchor distT="0" distB="0" distL="114300" distR="114300" simplePos="0" relativeHeight="251654144" behindDoc="0" locked="0" layoutInCell="1" allowOverlap="1" wp14:anchorId="187F4182" wp14:editId="1A9C318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FF0000"/>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5056807" id="Group 114" o:spid="_x0000_s1026" style="position:absolute;margin-left:0;margin-top:0;width:18pt;height:10in;z-index:25165414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" fillcolor="#7f7f7f [1612]" stroked="f" strokeweight="1pt">
                      <o:lock v:ext="edit" aspectratio="t"/>
                    </v:rect>
                    <w10:wrap anchorx="page" anchory="page"/>
                  </v:group>
                </w:pict>
              </mc:Fallback>
            </mc:AlternateContent>
          </w:r>
        </w:p>
      </w:sdtContent>
    </w:sdt>
    <w:p w14:paraId="4C0E8FC3" w14:textId="77777777" w:rsidR="00074BCC" w:rsidRPr="00977F06" w:rsidRDefault="00074BCC" w:rsidP="00074BCC">
      <w:pPr>
        <w:rPr>
          <w:rFonts w:cs="Arial"/>
        </w:rPr>
      </w:pPr>
    </w:p>
    <w:p w14:paraId="65AE096C" w14:textId="154293F5" w:rsidR="00074BCC" w:rsidRPr="00977F06" w:rsidRDefault="00074BCC" w:rsidP="00074BCC">
      <w:pPr>
        <w:rPr>
          <w:rFonts w:cs="Arial"/>
        </w:rPr>
      </w:pPr>
    </w:p>
    <w:p w14:paraId="60AC6F6A" w14:textId="3632C98A" w:rsidR="00074BCC" w:rsidRPr="00977F06" w:rsidRDefault="00887F72" w:rsidP="00074BCC">
      <w:pPr>
        <w:rPr>
          <w:rFonts w:cs="Arial"/>
        </w:rPr>
      </w:pPr>
      <w:r w:rsidRPr="00977F06">
        <w:rPr>
          <w:rFonts w:cs="Arial"/>
          <w:noProof/>
          <w:lang w:eastAsia="zh-CN"/>
        </w:rPr>
        <mc:AlternateContent>
          <mc:Choice Requires="wps">
            <w:drawing>
              <wp:anchor distT="0" distB="0" distL="114300" distR="114300" simplePos="0" relativeHeight="251657216" behindDoc="0" locked="0" layoutInCell="1" allowOverlap="1" wp14:anchorId="5BD95120" wp14:editId="5A9DC333">
                <wp:simplePos x="0" y="0"/>
                <wp:positionH relativeFrom="page">
                  <wp:posOffset>43543</wp:posOffset>
                </wp:positionH>
                <wp:positionV relativeFrom="page">
                  <wp:posOffset>2641600</wp:posOffset>
                </wp:positionV>
                <wp:extent cx="7503886" cy="3651250"/>
                <wp:effectExtent l="0" t="0" r="1905" b="0"/>
                <wp:wrapSquare wrapText="bothSides"/>
                <wp:docPr id="111" name="Text Box 111"/>
                <wp:cNvGraphicFramePr/>
                <a:graphic xmlns:a="http://schemas.openxmlformats.org/drawingml/2006/main">
                  <a:graphicData uri="http://schemas.microsoft.com/office/word/2010/wordprocessingShape">
                    <wps:wsp>
                      <wps:cNvSpPr txBox="1"/>
                      <wps:spPr>
                        <a:xfrm>
                          <a:off x="0" y="0"/>
                          <a:ext cx="7503886"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65E9D6" w14:textId="292DA7DC" w:rsidR="00074BCC" w:rsidRDefault="00892BF8" w:rsidP="00074BCC">
                            <w:pPr>
                              <w:pStyle w:val="NoSpacing"/>
                              <w:jc w:val="center"/>
                              <w:rPr>
                                <w:rFonts w:cs="Arial"/>
                                <w:b/>
                                <w:sz w:val="52"/>
                                <w:szCs w:val="52"/>
                              </w:rPr>
                            </w:pPr>
                            <w:sdt>
                              <w:sdtPr>
                                <w:rPr>
                                  <w:caps/>
                                  <w:color w:val="323E4F" w:themeColor="text2" w:themeShade="BF"/>
                                  <w:sz w:val="52"/>
                                  <w:szCs w:val="52"/>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074BCC" w:rsidRPr="00125208">
                                  <w:rPr>
                                    <w:caps/>
                                    <w:color w:val="323E4F" w:themeColor="text2" w:themeShade="BF"/>
                                    <w:sz w:val="52"/>
                                    <w:szCs w:val="52"/>
                                  </w:rPr>
                                  <w:t xml:space="preserve">     </w:t>
                                </w:r>
                              </w:sdtContent>
                            </w:sdt>
                            <w:r w:rsidR="00074BCC" w:rsidRPr="00125208">
                              <w:rPr>
                                <w:rFonts w:cs="Arial"/>
                                <w:b/>
                                <w:sz w:val="52"/>
                                <w:szCs w:val="52"/>
                              </w:rPr>
                              <w:t xml:space="preserve"> </w:t>
                            </w:r>
                            <w:r w:rsidR="00887F72">
                              <w:rPr>
                                <w:rFonts w:cs="Arial"/>
                                <w:b/>
                                <w:sz w:val="52"/>
                                <w:szCs w:val="52"/>
                              </w:rPr>
                              <w:t>ORGANISATIONAL CHANGE CASE STUDY</w:t>
                            </w:r>
                          </w:p>
                          <w:p w14:paraId="02608D15" w14:textId="137CFB41" w:rsidR="009E7A55" w:rsidRPr="00125208" w:rsidRDefault="00887F72" w:rsidP="005158C6">
                            <w:pPr>
                              <w:pStyle w:val="NoSpacing"/>
                              <w:numPr>
                                <w:ilvl w:val="0"/>
                                <w:numId w:val="21"/>
                              </w:numPr>
                              <w:jc w:val="center"/>
                              <w:rPr>
                                <w:caps/>
                                <w:color w:val="323E4F" w:themeColor="text2" w:themeShade="BF"/>
                                <w:sz w:val="52"/>
                                <w:szCs w:val="52"/>
                              </w:rPr>
                            </w:pPr>
                            <w:r>
                              <w:rPr>
                                <w:rFonts w:cs="Arial"/>
                                <w:b/>
                                <w:sz w:val="52"/>
                                <w:szCs w:val="52"/>
                              </w:rPr>
                              <w:t xml:space="preserve">Royal Mail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 w14:anchorId="5BD95120" id="Text Box 111" o:spid="_x0000_s1028" type="#_x0000_t202" style="position:absolute;margin-left:3.45pt;margin-top:208pt;width:590.85pt;height:287.5pt;z-index:25165721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" filled="f" stroked="f" strokeweight=".5pt">
                <v:textbox style="mso-fit-shape-to-text:t" inset="0,0,0,0">
                  <w:txbxContent>
                    <w:p w14:paraId="1565E9D6" w14:textId="292DA7DC" w:rsidR="00074BCC" w:rsidRDefault="00892BF8" w:rsidP="00074BCC">
                      <w:pPr>
                        <w:pStyle w:val="NoSpacing"/>
                        <w:jc w:val="center"/>
                        <w:rPr>
                          <w:rFonts w:cs="Arial"/>
                          <w:b/>
                          <w:sz w:val="52"/>
                          <w:szCs w:val="52"/>
                        </w:rPr>
                      </w:pPr>
                      <w:sdt>
                        <w:sdtPr>
                          <w:rPr>
                            <w:caps/>
                            <w:color w:val="323E4F" w:themeColor="text2" w:themeShade="BF"/>
                            <w:sz w:val="52"/>
                            <w:szCs w:val="52"/>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074BCC" w:rsidRPr="00125208">
                            <w:rPr>
                              <w:caps/>
                              <w:color w:val="323E4F" w:themeColor="text2" w:themeShade="BF"/>
                              <w:sz w:val="52"/>
                              <w:szCs w:val="52"/>
                            </w:rPr>
                            <w:t xml:space="preserve">     </w:t>
                          </w:r>
                        </w:sdtContent>
                      </w:sdt>
                      <w:r w:rsidR="00074BCC" w:rsidRPr="00125208">
                        <w:rPr>
                          <w:rFonts w:cs="Arial"/>
                          <w:b/>
                          <w:sz w:val="52"/>
                          <w:szCs w:val="52"/>
                        </w:rPr>
                        <w:t xml:space="preserve"> </w:t>
                      </w:r>
                      <w:r w:rsidR="00887F72">
                        <w:rPr>
                          <w:rFonts w:cs="Arial"/>
                          <w:b/>
                          <w:sz w:val="52"/>
                          <w:szCs w:val="52"/>
                        </w:rPr>
                        <w:t>ORGANISATIONAL CHANGE CASE STUDY</w:t>
                      </w:r>
                    </w:p>
                    <w:p w14:paraId="02608D15" w14:textId="137CFB41" w:rsidR="009E7A55" w:rsidRPr="00125208" w:rsidRDefault="00887F72" w:rsidP="005158C6">
                      <w:pPr>
                        <w:pStyle w:val="NoSpacing"/>
                        <w:numPr>
                          <w:ilvl w:val="0"/>
                          <w:numId w:val="21"/>
                        </w:numPr>
                        <w:jc w:val="center"/>
                        <w:rPr>
                          <w:caps/>
                          <w:color w:val="323E4F" w:themeColor="text2" w:themeShade="BF"/>
                          <w:sz w:val="52"/>
                          <w:szCs w:val="52"/>
                        </w:rPr>
                      </w:pPr>
                      <w:r>
                        <w:rPr>
                          <w:rFonts w:cs="Arial"/>
                          <w:b/>
                          <w:sz w:val="52"/>
                          <w:szCs w:val="52"/>
                        </w:rPr>
                        <w:t xml:space="preserve">Royal Mail </w:t>
                      </w:r>
                    </w:p>
                  </w:txbxContent>
                </v:textbox>
                <w10:wrap type="square" anchorx="page" anchory="page"/>
              </v:shape>
            </w:pict>
          </mc:Fallback>
        </mc:AlternateContent>
      </w:r>
    </w:p>
    <w:p w14:paraId="523B2706" w14:textId="77777777" w:rsidR="00074BCC" w:rsidRPr="00977F06" w:rsidRDefault="00074BCC" w:rsidP="00074BCC">
      <w:pPr>
        <w:rPr>
          <w:rFonts w:cs="Arial"/>
        </w:rPr>
      </w:pPr>
    </w:p>
    <w:p w14:paraId="4254F223" w14:textId="77777777" w:rsidR="00074BCC" w:rsidRPr="00977F06" w:rsidRDefault="00074BCC" w:rsidP="00074BCC">
      <w:pPr>
        <w:rPr>
          <w:rFonts w:cs="Arial"/>
        </w:rPr>
      </w:pPr>
    </w:p>
    <w:p w14:paraId="4FDA0434" w14:textId="77777777" w:rsidR="00074BCC" w:rsidRPr="00977F06" w:rsidRDefault="00074BCC" w:rsidP="00074BCC">
      <w:pPr>
        <w:rPr>
          <w:rFonts w:cs="Arial"/>
        </w:rPr>
      </w:pPr>
    </w:p>
    <w:p w14:paraId="79E01069" w14:textId="77777777" w:rsidR="00074BCC" w:rsidRPr="00977F06" w:rsidRDefault="00074BCC" w:rsidP="00074BCC">
      <w:pPr>
        <w:rPr>
          <w:rFonts w:cs="Arial"/>
        </w:rPr>
      </w:pPr>
    </w:p>
    <w:p w14:paraId="23E27DF6" w14:textId="77777777" w:rsidR="00074BCC" w:rsidRPr="00977F06" w:rsidRDefault="00074BCC" w:rsidP="00074BCC">
      <w:pPr>
        <w:rPr>
          <w:rFonts w:cs="Arial"/>
        </w:rPr>
      </w:pPr>
    </w:p>
    <w:p w14:paraId="48F44F3D" w14:textId="77777777" w:rsidR="003F5867" w:rsidRPr="00880145" w:rsidRDefault="003F5867" w:rsidP="003F5867">
      <w:pPr>
        <w:pStyle w:val="Heading1"/>
        <w:rPr>
          <w:rFonts w:cs="Arial"/>
        </w:rPr>
      </w:pPr>
      <w:bookmarkStart w:id="0" w:name="_Toc133579354"/>
      <w:bookmarkStart w:id="1" w:name="_Toc134221547"/>
      <w:r w:rsidRPr="00880145">
        <w:rPr>
          <w:rFonts w:cs="Arial"/>
        </w:rPr>
        <w:lastRenderedPageBreak/>
        <w:t>Executive summary</w:t>
      </w:r>
      <w:bookmarkEnd w:id="0"/>
      <w:bookmarkEnd w:id="1"/>
    </w:p>
    <w:p w14:paraId="137C416D" w14:textId="77777777" w:rsidR="00E166B6" w:rsidRDefault="00E166B6" w:rsidP="00B57CCB"/>
    <w:p w14:paraId="76C1E1C2" w14:textId="0F6DCC5F" w:rsidR="0068375A" w:rsidRPr="00B57CCB" w:rsidRDefault="0068375A" w:rsidP="00B57CCB">
      <w:r w:rsidRPr="00B57CCB">
        <w:t xml:space="preserve">This </w:t>
      </w:r>
      <w:r w:rsidRPr="00B57CCB">
        <w:rPr>
          <w:rFonts w:cs="Arial"/>
        </w:rPr>
        <w:t>investigative</w:t>
      </w:r>
      <w:r w:rsidRPr="00B57CCB">
        <w:t xml:space="preserve"> report analyse</w:t>
      </w:r>
      <w:r w:rsidR="001E1215">
        <w:t>s</w:t>
      </w:r>
      <w:r w:rsidRPr="00B57CCB">
        <w:t xml:space="preserve"> the transformational change currently being implemented within the Royal Mail from a change management perspective. An analysis of the Royal Mail’s change management strategy by use of a range of theorist’s models and strategic analysis of the micro and macro environment which informs the drivers and resist</w:t>
      </w:r>
      <w:r w:rsidR="00F13DD3">
        <w:t>ers</w:t>
      </w:r>
      <w:r w:rsidRPr="00B57CCB">
        <w:t xml:space="preserve"> of the change proposal. </w:t>
      </w:r>
    </w:p>
    <w:p w14:paraId="06FED620" w14:textId="77777777" w:rsidR="0068375A" w:rsidRDefault="0068375A" w:rsidP="00B57CCB"/>
    <w:p w14:paraId="266FC32D" w14:textId="6C01BA4D" w:rsidR="00DD4A4A" w:rsidRDefault="003D2ECA" w:rsidP="00B57CCB">
      <w:r>
        <w:t xml:space="preserve">Royal Mail </w:t>
      </w:r>
      <w:r w:rsidR="00BD7D12">
        <w:t xml:space="preserve">has failed to modernise </w:t>
      </w:r>
      <w:r w:rsidR="00EF1110">
        <w:t>by</w:t>
      </w:r>
      <w:r w:rsidR="00BD7D12">
        <w:t xml:space="preserve"> becom</w:t>
      </w:r>
      <w:r w:rsidR="00EF1110">
        <w:t>ing</w:t>
      </w:r>
      <w:r w:rsidR="00BD7D12">
        <w:t xml:space="preserve"> reliant on </w:t>
      </w:r>
      <w:r w:rsidR="00EF1110">
        <w:t xml:space="preserve">their royal heritage </w:t>
      </w:r>
      <w:r w:rsidR="00EF1110">
        <w:t>and</w:t>
      </w:r>
      <w:r w:rsidR="00EF1110">
        <w:t xml:space="preserve"> </w:t>
      </w:r>
      <w:r w:rsidR="00BD7D12">
        <w:t>the monopoly on</w:t>
      </w:r>
      <w:r w:rsidR="00EF1110">
        <w:t xml:space="preserve">ce held. </w:t>
      </w:r>
      <w:r w:rsidR="008D0B91">
        <w:t xml:space="preserve">The introduction of competition </w:t>
      </w:r>
      <w:r w:rsidR="000160F7">
        <w:t>has</w:t>
      </w:r>
      <w:r w:rsidR="008D0B91">
        <w:t xml:space="preserve"> prompted change </w:t>
      </w:r>
      <w:r w:rsidR="008307D0">
        <w:t>although political constraints make change more difficult to implement</w:t>
      </w:r>
      <w:r w:rsidR="00DD4A4A">
        <w:t xml:space="preserve"> with the current change proposal attracting s</w:t>
      </w:r>
      <w:r w:rsidR="00151FC9">
        <w:t>trong resistance evident through</w:t>
      </w:r>
      <w:r w:rsidR="0068375A" w:rsidRPr="00B57CCB">
        <w:t xml:space="preserve"> union driven strike action, negative media narrative and falling share price</w:t>
      </w:r>
      <w:r w:rsidR="00DD4A4A">
        <w:t xml:space="preserve">. </w:t>
      </w:r>
    </w:p>
    <w:p w14:paraId="0728D9BC" w14:textId="77777777" w:rsidR="00DD4A4A" w:rsidRDefault="00DD4A4A" w:rsidP="00B57CCB"/>
    <w:p w14:paraId="79694CD5" w14:textId="018B715D" w:rsidR="0068375A" w:rsidRDefault="00DD4A4A" w:rsidP="00B57CCB">
      <w:r>
        <w:t xml:space="preserve">This strong resistance </w:t>
      </w:r>
      <w:r w:rsidR="0068375A" w:rsidRPr="00B57CCB">
        <w:t>is the catalyst for this case study analysis</w:t>
      </w:r>
      <w:r>
        <w:t xml:space="preserve"> which will highlight the challenges of implementing </w:t>
      </w:r>
      <w:r w:rsidR="00151FC9">
        <w:t>significant</w:t>
      </w:r>
      <w:r>
        <w:t xml:space="preserve"> transformational</w:t>
      </w:r>
      <w:r w:rsidR="00151FC9">
        <w:t xml:space="preserve"> change in a large organisation with over 150,000 employees.</w:t>
      </w:r>
      <w:r w:rsidR="000160F7">
        <w:t xml:space="preserve"> </w:t>
      </w:r>
      <w:r w:rsidR="00CE50B5">
        <w:t>A conclusion of the finding</w:t>
      </w:r>
      <w:r w:rsidR="000160F7">
        <w:t>s</w:t>
      </w:r>
      <w:r w:rsidR="00CE50B5">
        <w:t xml:space="preserve"> informs a</w:t>
      </w:r>
      <w:r w:rsidR="00165402">
        <w:t xml:space="preserve"> list of </w:t>
      </w:r>
      <w:r w:rsidR="008B7F43">
        <w:t xml:space="preserve">proposed </w:t>
      </w:r>
      <w:r w:rsidR="00165402">
        <w:t>recommendations</w:t>
      </w:r>
      <w:r w:rsidR="00E166B6">
        <w:t xml:space="preserve"> which will </w:t>
      </w:r>
      <w:r w:rsidR="0068375A" w:rsidRPr="00B57CCB">
        <w:t xml:space="preserve">assist Royal Mail in implementing change </w:t>
      </w:r>
      <w:r w:rsidR="00E166B6">
        <w:t xml:space="preserve">successfully </w:t>
      </w:r>
      <w:r w:rsidR="0068375A" w:rsidRPr="00B57CCB">
        <w:t>going forward.</w:t>
      </w:r>
    </w:p>
    <w:p w14:paraId="740D7DA2" w14:textId="77777777" w:rsidR="00C15DE8" w:rsidRDefault="00C15DE8" w:rsidP="00B57CCB"/>
    <w:p w14:paraId="2CE295AF" w14:textId="77777777" w:rsidR="00F13DD3" w:rsidRDefault="00F13DD3" w:rsidP="00B57CCB"/>
    <w:p w14:paraId="0AEFC38D" w14:textId="77777777" w:rsidR="003F5867" w:rsidRPr="00B57CCB" w:rsidRDefault="003F5867" w:rsidP="003F5867">
      <w:pPr>
        <w:pStyle w:val="Heading2"/>
        <w:rPr>
          <w:rFonts w:cs="Arial"/>
          <w:color w:val="auto"/>
        </w:rPr>
      </w:pPr>
      <w:bookmarkStart w:id="2" w:name="_Toc133579355"/>
      <w:bookmarkStart w:id="3" w:name="_Toc134221548"/>
      <w:r w:rsidRPr="00B57CCB">
        <w:rPr>
          <w:rFonts w:cs="Arial"/>
          <w:color w:val="auto"/>
        </w:rPr>
        <w:t>Further information :</w:t>
      </w:r>
      <w:bookmarkEnd w:id="2"/>
      <w:bookmarkEnd w:id="3"/>
    </w:p>
    <w:p w14:paraId="2B2DA136" w14:textId="7F3D350F" w:rsidR="003F5867" w:rsidRPr="00B57CCB" w:rsidRDefault="003F5867" w:rsidP="003F5867">
      <w:pPr>
        <w:spacing w:line="360" w:lineRule="auto"/>
        <w:rPr>
          <w:rFonts w:cs="Arial"/>
        </w:rPr>
      </w:pPr>
      <w:r w:rsidRPr="00B57CCB">
        <w:rPr>
          <w:rFonts w:cs="Arial"/>
        </w:rPr>
        <w:t xml:space="preserve">Total word count: </w:t>
      </w:r>
      <w:r w:rsidR="00DD4A4A">
        <w:rPr>
          <w:rFonts w:cs="Arial"/>
        </w:rPr>
        <w:t>6</w:t>
      </w:r>
      <w:r w:rsidR="005019B3">
        <w:rPr>
          <w:rFonts w:cs="Arial"/>
        </w:rPr>
        <w:t>2</w:t>
      </w:r>
      <w:r w:rsidR="00892BF8">
        <w:rPr>
          <w:rFonts w:cs="Arial"/>
        </w:rPr>
        <w:t>3</w:t>
      </w:r>
      <w:r w:rsidR="005019B3">
        <w:rPr>
          <w:rFonts w:cs="Arial"/>
        </w:rPr>
        <w:t>8</w:t>
      </w:r>
    </w:p>
    <w:p w14:paraId="108E55CF" w14:textId="67696DF5" w:rsidR="003F5867" w:rsidRPr="00B57CCB" w:rsidRDefault="003F5867" w:rsidP="003F5867">
      <w:pPr>
        <w:spacing w:line="360" w:lineRule="auto"/>
        <w:rPr>
          <w:rFonts w:cs="Arial"/>
        </w:rPr>
      </w:pPr>
      <w:r w:rsidRPr="00B57CCB">
        <w:rPr>
          <w:rFonts w:cs="Arial"/>
        </w:rPr>
        <w:t>Applicable word count: - 38</w:t>
      </w:r>
      <w:r w:rsidR="009F4663">
        <w:rPr>
          <w:rFonts w:cs="Arial"/>
        </w:rPr>
        <w:t>49</w:t>
      </w:r>
    </w:p>
    <w:p w14:paraId="3F7E9AB9" w14:textId="723DFA4B" w:rsidR="003F5867" w:rsidRPr="00B57CCB" w:rsidRDefault="003F5867" w:rsidP="003F5867">
      <w:pPr>
        <w:spacing w:line="360" w:lineRule="auto"/>
        <w:rPr>
          <w:rFonts w:cs="Arial"/>
        </w:rPr>
      </w:pPr>
      <w:r w:rsidRPr="00B57CCB">
        <w:rPr>
          <w:rFonts w:cs="Arial"/>
        </w:rPr>
        <w:t xml:space="preserve">Pages: </w:t>
      </w:r>
      <w:r w:rsidR="003C11AF">
        <w:rPr>
          <w:rFonts w:cs="Arial"/>
        </w:rPr>
        <w:t>4</w:t>
      </w:r>
      <w:r w:rsidR="00DD4A4A">
        <w:rPr>
          <w:rFonts w:cs="Arial"/>
        </w:rPr>
        <w:t>3</w:t>
      </w:r>
    </w:p>
    <w:sdt>
      <w:sdtPr>
        <w:rPr>
          <w:rFonts w:eastAsia="Times New Roman" w:cs="Times New Roman"/>
          <w:b w:val="0"/>
          <w:bCs w:val="0"/>
          <w:sz w:val="24"/>
          <w:szCs w:val="20"/>
          <w:lang w:val="en-GB" w:eastAsia="en-GB"/>
        </w:rPr>
        <w:id w:val="-144059151"/>
        <w:docPartObj>
          <w:docPartGallery w:val="Table of Contents"/>
          <w:docPartUnique/>
        </w:docPartObj>
      </w:sdtPr>
      <w:sdtEndPr>
        <w:rPr>
          <w:noProof/>
        </w:rPr>
      </w:sdtEndPr>
      <w:sdtContent>
        <w:p w14:paraId="397C1186" w14:textId="36CD43F6" w:rsidR="002C5145" w:rsidRDefault="002C5145">
          <w:pPr>
            <w:pStyle w:val="TOCHeading"/>
          </w:pPr>
          <w:r>
            <w:t>Table of Contents</w:t>
          </w:r>
        </w:p>
        <w:p w14:paraId="5F9912A0" w14:textId="5DCB9FEE" w:rsidR="005019B3" w:rsidRDefault="002C5145">
          <w:pPr>
            <w:pStyle w:val="TOC1"/>
            <w:tabs>
              <w:tab w:val="left" w:pos="480"/>
              <w:tab w:val="right" w:leader="dot" w:pos="9016"/>
            </w:tabs>
            <w:rPr>
              <w:rFonts w:eastAsiaTheme="minorEastAsia" w:cstheme="minorBidi"/>
              <w:b w:val="0"/>
              <w:bCs w:val="0"/>
              <w:cap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134221547" w:history="1">
            <w:r w:rsidR="005019B3" w:rsidRPr="008964FF">
              <w:rPr>
                <w:rStyle w:val="Hyperlink"/>
                <w:rFonts w:cs="Arial"/>
                <w:noProof/>
              </w:rPr>
              <w:t>1.</w:t>
            </w:r>
            <w:r w:rsidR="005019B3">
              <w:rPr>
                <w:rFonts w:eastAsiaTheme="minorEastAsia" w:cstheme="minorBidi"/>
                <w:b w:val="0"/>
                <w:bCs w:val="0"/>
                <w:caps w:val="0"/>
                <w:noProof/>
                <w:kern w:val="2"/>
                <w:sz w:val="24"/>
                <w:szCs w:val="24"/>
                <w14:ligatures w14:val="standardContextual"/>
              </w:rPr>
              <w:tab/>
            </w:r>
            <w:r w:rsidR="005019B3" w:rsidRPr="008964FF">
              <w:rPr>
                <w:rStyle w:val="Hyperlink"/>
                <w:rFonts w:cs="Arial"/>
                <w:noProof/>
              </w:rPr>
              <w:t>Executive summary</w:t>
            </w:r>
            <w:r w:rsidR="005019B3">
              <w:rPr>
                <w:noProof/>
                <w:webHidden/>
              </w:rPr>
              <w:tab/>
            </w:r>
            <w:r w:rsidR="005019B3">
              <w:rPr>
                <w:noProof/>
                <w:webHidden/>
              </w:rPr>
              <w:fldChar w:fldCharType="begin"/>
            </w:r>
            <w:r w:rsidR="005019B3">
              <w:rPr>
                <w:noProof/>
                <w:webHidden/>
              </w:rPr>
              <w:instrText xml:space="preserve"> PAGEREF _Toc134221547 \h </w:instrText>
            </w:r>
            <w:r w:rsidR="005019B3">
              <w:rPr>
                <w:noProof/>
                <w:webHidden/>
              </w:rPr>
            </w:r>
            <w:r w:rsidR="005019B3">
              <w:rPr>
                <w:noProof/>
                <w:webHidden/>
              </w:rPr>
              <w:fldChar w:fldCharType="separate"/>
            </w:r>
            <w:r w:rsidR="005019B3">
              <w:rPr>
                <w:noProof/>
                <w:webHidden/>
              </w:rPr>
              <w:t>- 1 -</w:t>
            </w:r>
            <w:r w:rsidR="005019B3">
              <w:rPr>
                <w:noProof/>
                <w:webHidden/>
              </w:rPr>
              <w:fldChar w:fldCharType="end"/>
            </w:r>
          </w:hyperlink>
        </w:p>
        <w:p w14:paraId="0E6C5BDF" w14:textId="5BBD8E9C"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48" w:history="1">
            <w:r w:rsidRPr="008964FF">
              <w:rPr>
                <w:rStyle w:val="Hyperlink"/>
                <w:rFonts w:cs="Arial"/>
                <w:noProof/>
              </w:rPr>
              <w:t>1.1</w:t>
            </w:r>
            <w:r>
              <w:rPr>
                <w:rFonts w:eastAsiaTheme="minorEastAsia" w:cstheme="minorBidi"/>
                <w:smallCaps w:val="0"/>
                <w:noProof/>
                <w:kern w:val="2"/>
                <w:sz w:val="24"/>
                <w:szCs w:val="24"/>
                <w14:ligatures w14:val="standardContextual"/>
              </w:rPr>
              <w:tab/>
            </w:r>
            <w:r w:rsidRPr="008964FF">
              <w:rPr>
                <w:rStyle w:val="Hyperlink"/>
                <w:rFonts w:cs="Arial"/>
                <w:noProof/>
              </w:rPr>
              <w:t>Further information :</w:t>
            </w:r>
            <w:r>
              <w:rPr>
                <w:noProof/>
                <w:webHidden/>
              </w:rPr>
              <w:tab/>
            </w:r>
            <w:r>
              <w:rPr>
                <w:noProof/>
                <w:webHidden/>
              </w:rPr>
              <w:fldChar w:fldCharType="begin"/>
            </w:r>
            <w:r>
              <w:rPr>
                <w:noProof/>
                <w:webHidden/>
              </w:rPr>
              <w:instrText xml:space="preserve"> PAGEREF _Toc134221548 \h </w:instrText>
            </w:r>
            <w:r>
              <w:rPr>
                <w:noProof/>
                <w:webHidden/>
              </w:rPr>
            </w:r>
            <w:r>
              <w:rPr>
                <w:noProof/>
                <w:webHidden/>
              </w:rPr>
              <w:fldChar w:fldCharType="separate"/>
            </w:r>
            <w:r>
              <w:rPr>
                <w:noProof/>
                <w:webHidden/>
              </w:rPr>
              <w:t>- 1 -</w:t>
            </w:r>
            <w:r>
              <w:rPr>
                <w:noProof/>
                <w:webHidden/>
              </w:rPr>
              <w:fldChar w:fldCharType="end"/>
            </w:r>
          </w:hyperlink>
        </w:p>
        <w:p w14:paraId="6E0D2205" w14:textId="04386807"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49" w:history="1">
            <w:r w:rsidRPr="008964FF">
              <w:rPr>
                <w:rStyle w:val="Hyperlink"/>
                <w:rFonts w:cs="Arial"/>
                <w:noProof/>
              </w:rPr>
              <w:t>3.</w:t>
            </w:r>
            <w:r>
              <w:rPr>
                <w:rFonts w:eastAsiaTheme="minorEastAsia" w:cstheme="minorBidi"/>
                <w:b w:val="0"/>
                <w:bCs w:val="0"/>
                <w:caps w:val="0"/>
                <w:noProof/>
                <w:kern w:val="2"/>
                <w:sz w:val="24"/>
                <w:szCs w:val="24"/>
                <w14:ligatures w14:val="standardContextual"/>
              </w:rPr>
              <w:tab/>
            </w:r>
            <w:r w:rsidRPr="008964FF">
              <w:rPr>
                <w:rStyle w:val="Hyperlink"/>
                <w:rFonts w:cs="Arial"/>
                <w:noProof/>
              </w:rPr>
              <w:t>List of Figures</w:t>
            </w:r>
            <w:r>
              <w:rPr>
                <w:noProof/>
                <w:webHidden/>
              </w:rPr>
              <w:tab/>
            </w:r>
            <w:r>
              <w:rPr>
                <w:noProof/>
                <w:webHidden/>
              </w:rPr>
              <w:fldChar w:fldCharType="begin"/>
            </w:r>
            <w:r>
              <w:rPr>
                <w:noProof/>
                <w:webHidden/>
              </w:rPr>
              <w:instrText xml:space="preserve"> PAGEREF _Toc134221549 \h </w:instrText>
            </w:r>
            <w:r>
              <w:rPr>
                <w:noProof/>
                <w:webHidden/>
              </w:rPr>
            </w:r>
            <w:r>
              <w:rPr>
                <w:noProof/>
                <w:webHidden/>
              </w:rPr>
              <w:fldChar w:fldCharType="separate"/>
            </w:r>
            <w:r>
              <w:rPr>
                <w:noProof/>
                <w:webHidden/>
              </w:rPr>
              <w:t>- 4 -</w:t>
            </w:r>
            <w:r>
              <w:rPr>
                <w:noProof/>
                <w:webHidden/>
              </w:rPr>
              <w:fldChar w:fldCharType="end"/>
            </w:r>
          </w:hyperlink>
        </w:p>
        <w:p w14:paraId="08DF19DF" w14:textId="7D33B729"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50" w:history="1">
            <w:r w:rsidRPr="008964FF">
              <w:rPr>
                <w:rStyle w:val="Hyperlink"/>
                <w:rFonts w:cs="Arial"/>
                <w:noProof/>
              </w:rPr>
              <w:t>4.</w:t>
            </w:r>
            <w:r>
              <w:rPr>
                <w:rFonts w:eastAsiaTheme="minorEastAsia" w:cstheme="minorBidi"/>
                <w:b w:val="0"/>
                <w:bCs w:val="0"/>
                <w:caps w:val="0"/>
                <w:noProof/>
                <w:kern w:val="2"/>
                <w:sz w:val="24"/>
                <w:szCs w:val="24"/>
                <w14:ligatures w14:val="standardContextual"/>
              </w:rPr>
              <w:tab/>
            </w:r>
            <w:r w:rsidRPr="008964FF">
              <w:rPr>
                <w:rStyle w:val="Hyperlink"/>
                <w:rFonts w:cs="Arial"/>
                <w:noProof/>
              </w:rPr>
              <w:t>List of Acronyms</w:t>
            </w:r>
            <w:r>
              <w:rPr>
                <w:noProof/>
                <w:webHidden/>
              </w:rPr>
              <w:tab/>
            </w:r>
            <w:r>
              <w:rPr>
                <w:noProof/>
                <w:webHidden/>
              </w:rPr>
              <w:fldChar w:fldCharType="begin"/>
            </w:r>
            <w:r>
              <w:rPr>
                <w:noProof/>
                <w:webHidden/>
              </w:rPr>
              <w:instrText xml:space="preserve"> PAGEREF _Toc134221550 \h </w:instrText>
            </w:r>
            <w:r>
              <w:rPr>
                <w:noProof/>
                <w:webHidden/>
              </w:rPr>
            </w:r>
            <w:r>
              <w:rPr>
                <w:noProof/>
                <w:webHidden/>
              </w:rPr>
              <w:fldChar w:fldCharType="separate"/>
            </w:r>
            <w:r>
              <w:rPr>
                <w:noProof/>
                <w:webHidden/>
              </w:rPr>
              <w:t>- 5 -</w:t>
            </w:r>
            <w:r>
              <w:rPr>
                <w:noProof/>
                <w:webHidden/>
              </w:rPr>
              <w:fldChar w:fldCharType="end"/>
            </w:r>
          </w:hyperlink>
        </w:p>
        <w:p w14:paraId="71F043D2" w14:textId="18BE0E3B"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51" w:history="1">
            <w:r w:rsidRPr="008964FF">
              <w:rPr>
                <w:rStyle w:val="Hyperlink"/>
                <w:rFonts w:cs="Arial"/>
                <w:noProof/>
              </w:rPr>
              <w:t>5.</w:t>
            </w:r>
            <w:r>
              <w:rPr>
                <w:rFonts w:eastAsiaTheme="minorEastAsia" w:cstheme="minorBidi"/>
                <w:b w:val="0"/>
                <w:bCs w:val="0"/>
                <w:caps w:val="0"/>
                <w:noProof/>
                <w:kern w:val="2"/>
                <w:sz w:val="24"/>
                <w:szCs w:val="24"/>
                <w14:ligatures w14:val="standardContextual"/>
              </w:rPr>
              <w:tab/>
            </w:r>
            <w:r w:rsidRPr="008964FF">
              <w:rPr>
                <w:rStyle w:val="Hyperlink"/>
                <w:rFonts w:cs="Arial"/>
                <w:noProof/>
              </w:rPr>
              <w:t>Introduction</w:t>
            </w:r>
            <w:r>
              <w:rPr>
                <w:noProof/>
                <w:webHidden/>
              </w:rPr>
              <w:tab/>
            </w:r>
            <w:r>
              <w:rPr>
                <w:noProof/>
                <w:webHidden/>
              </w:rPr>
              <w:fldChar w:fldCharType="begin"/>
            </w:r>
            <w:r>
              <w:rPr>
                <w:noProof/>
                <w:webHidden/>
              </w:rPr>
              <w:instrText xml:space="preserve"> PAGEREF _Toc134221551 \h </w:instrText>
            </w:r>
            <w:r>
              <w:rPr>
                <w:noProof/>
                <w:webHidden/>
              </w:rPr>
            </w:r>
            <w:r>
              <w:rPr>
                <w:noProof/>
                <w:webHidden/>
              </w:rPr>
              <w:fldChar w:fldCharType="separate"/>
            </w:r>
            <w:r>
              <w:rPr>
                <w:noProof/>
                <w:webHidden/>
              </w:rPr>
              <w:t>- 6 -</w:t>
            </w:r>
            <w:r>
              <w:rPr>
                <w:noProof/>
                <w:webHidden/>
              </w:rPr>
              <w:fldChar w:fldCharType="end"/>
            </w:r>
          </w:hyperlink>
        </w:p>
        <w:p w14:paraId="2966B7E4" w14:textId="06C2437D"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2" w:history="1">
            <w:r w:rsidRPr="008964FF">
              <w:rPr>
                <w:rStyle w:val="Hyperlink"/>
                <w:rFonts w:cs="Arial"/>
                <w:noProof/>
              </w:rPr>
              <w:t>5.1</w:t>
            </w:r>
            <w:r>
              <w:rPr>
                <w:rFonts w:eastAsiaTheme="minorEastAsia" w:cstheme="minorBidi"/>
                <w:smallCaps w:val="0"/>
                <w:noProof/>
                <w:kern w:val="2"/>
                <w:sz w:val="24"/>
                <w:szCs w:val="24"/>
                <w14:ligatures w14:val="standardContextual"/>
              </w:rPr>
              <w:tab/>
            </w:r>
            <w:r w:rsidRPr="008964FF">
              <w:rPr>
                <w:rStyle w:val="Hyperlink"/>
                <w:rFonts w:cs="Arial"/>
                <w:noProof/>
              </w:rPr>
              <w:t>Organisational introduction</w:t>
            </w:r>
            <w:r>
              <w:rPr>
                <w:noProof/>
                <w:webHidden/>
              </w:rPr>
              <w:tab/>
            </w:r>
            <w:r>
              <w:rPr>
                <w:noProof/>
                <w:webHidden/>
              </w:rPr>
              <w:fldChar w:fldCharType="begin"/>
            </w:r>
            <w:r>
              <w:rPr>
                <w:noProof/>
                <w:webHidden/>
              </w:rPr>
              <w:instrText xml:space="preserve"> PAGEREF _Toc134221552 \h </w:instrText>
            </w:r>
            <w:r>
              <w:rPr>
                <w:noProof/>
                <w:webHidden/>
              </w:rPr>
            </w:r>
            <w:r>
              <w:rPr>
                <w:noProof/>
                <w:webHidden/>
              </w:rPr>
              <w:fldChar w:fldCharType="separate"/>
            </w:r>
            <w:r>
              <w:rPr>
                <w:noProof/>
                <w:webHidden/>
              </w:rPr>
              <w:t>- 6 -</w:t>
            </w:r>
            <w:r>
              <w:rPr>
                <w:noProof/>
                <w:webHidden/>
              </w:rPr>
              <w:fldChar w:fldCharType="end"/>
            </w:r>
          </w:hyperlink>
        </w:p>
        <w:p w14:paraId="64A96F2E" w14:textId="589CD358"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3" w:history="1">
            <w:r w:rsidRPr="008964FF">
              <w:rPr>
                <w:rStyle w:val="Hyperlink"/>
                <w:noProof/>
              </w:rPr>
              <w:t>5.2</w:t>
            </w:r>
            <w:r>
              <w:rPr>
                <w:rFonts w:eastAsiaTheme="minorEastAsia" w:cstheme="minorBidi"/>
                <w:smallCaps w:val="0"/>
                <w:noProof/>
                <w:kern w:val="2"/>
                <w:sz w:val="24"/>
                <w:szCs w:val="24"/>
                <w14:ligatures w14:val="standardContextual"/>
              </w:rPr>
              <w:tab/>
            </w:r>
            <w:r w:rsidRPr="008964FF">
              <w:rPr>
                <w:rStyle w:val="Hyperlink"/>
                <w:noProof/>
              </w:rPr>
              <w:t>Motivation for change</w:t>
            </w:r>
            <w:r>
              <w:rPr>
                <w:noProof/>
                <w:webHidden/>
              </w:rPr>
              <w:tab/>
            </w:r>
            <w:r>
              <w:rPr>
                <w:noProof/>
                <w:webHidden/>
              </w:rPr>
              <w:fldChar w:fldCharType="begin"/>
            </w:r>
            <w:r>
              <w:rPr>
                <w:noProof/>
                <w:webHidden/>
              </w:rPr>
              <w:instrText xml:space="preserve"> PAGEREF _Toc134221553 \h </w:instrText>
            </w:r>
            <w:r>
              <w:rPr>
                <w:noProof/>
                <w:webHidden/>
              </w:rPr>
            </w:r>
            <w:r>
              <w:rPr>
                <w:noProof/>
                <w:webHidden/>
              </w:rPr>
              <w:fldChar w:fldCharType="separate"/>
            </w:r>
            <w:r>
              <w:rPr>
                <w:noProof/>
                <w:webHidden/>
              </w:rPr>
              <w:t>- 7 -</w:t>
            </w:r>
            <w:r>
              <w:rPr>
                <w:noProof/>
                <w:webHidden/>
              </w:rPr>
              <w:fldChar w:fldCharType="end"/>
            </w:r>
          </w:hyperlink>
        </w:p>
        <w:p w14:paraId="531B313E" w14:textId="2614DE8A"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4" w:history="1">
            <w:r w:rsidRPr="008964FF">
              <w:rPr>
                <w:rStyle w:val="Hyperlink"/>
                <w:noProof/>
              </w:rPr>
              <w:t>5.3</w:t>
            </w:r>
            <w:r>
              <w:rPr>
                <w:rFonts w:eastAsiaTheme="minorEastAsia" w:cstheme="minorBidi"/>
                <w:smallCaps w:val="0"/>
                <w:noProof/>
                <w:kern w:val="2"/>
                <w:sz w:val="24"/>
                <w:szCs w:val="24"/>
                <w14:ligatures w14:val="standardContextual"/>
              </w:rPr>
              <w:tab/>
            </w:r>
            <w:r w:rsidRPr="008964FF">
              <w:rPr>
                <w:rStyle w:val="Hyperlink"/>
                <w:noProof/>
                <w:shd w:val="clear" w:color="auto" w:fill="FFFFFF"/>
              </w:rPr>
              <w:t>Proposed Change</w:t>
            </w:r>
            <w:r>
              <w:rPr>
                <w:noProof/>
                <w:webHidden/>
              </w:rPr>
              <w:tab/>
            </w:r>
            <w:r>
              <w:rPr>
                <w:noProof/>
                <w:webHidden/>
              </w:rPr>
              <w:fldChar w:fldCharType="begin"/>
            </w:r>
            <w:r>
              <w:rPr>
                <w:noProof/>
                <w:webHidden/>
              </w:rPr>
              <w:instrText xml:space="preserve"> PAGEREF _Toc134221554 \h </w:instrText>
            </w:r>
            <w:r>
              <w:rPr>
                <w:noProof/>
                <w:webHidden/>
              </w:rPr>
            </w:r>
            <w:r>
              <w:rPr>
                <w:noProof/>
                <w:webHidden/>
              </w:rPr>
              <w:fldChar w:fldCharType="separate"/>
            </w:r>
            <w:r>
              <w:rPr>
                <w:noProof/>
                <w:webHidden/>
              </w:rPr>
              <w:t>- 7 -</w:t>
            </w:r>
            <w:r>
              <w:rPr>
                <w:noProof/>
                <w:webHidden/>
              </w:rPr>
              <w:fldChar w:fldCharType="end"/>
            </w:r>
          </w:hyperlink>
        </w:p>
        <w:p w14:paraId="553D0930" w14:textId="422361F4"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5" w:history="1">
            <w:r w:rsidRPr="008964FF">
              <w:rPr>
                <w:rStyle w:val="Hyperlink"/>
                <w:rFonts w:cs="Arial"/>
                <w:noProof/>
              </w:rPr>
              <w:t>5.4</w:t>
            </w:r>
            <w:r>
              <w:rPr>
                <w:rFonts w:eastAsiaTheme="minorEastAsia" w:cstheme="minorBidi"/>
                <w:smallCaps w:val="0"/>
                <w:noProof/>
                <w:kern w:val="2"/>
                <w:sz w:val="24"/>
                <w:szCs w:val="24"/>
                <w14:ligatures w14:val="standardContextual"/>
              </w:rPr>
              <w:tab/>
            </w:r>
            <w:r w:rsidRPr="008964FF">
              <w:rPr>
                <w:rStyle w:val="Hyperlink"/>
                <w:rFonts w:cs="Arial"/>
                <w:noProof/>
              </w:rPr>
              <w:t>Definition of Change Management</w:t>
            </w:r>
            <w:r>
              <w:rPr>
                <w:noProof/>
                <w:webHidden/>
              </w:rPr>
              <w:tab/>
            </w:r>
            <w:r>
              <w:rPr>
                <w:noProof/>
                <w:webHidden/>
              </w:rPr>
              <w:fldChar w:fldCharType="begin"/>
            </w:r>
            <w:r>
              <w:rPr>
                <w:noProof/>
                <w:webHidden/>
              </w:rPr>
              <w:instrText xml:space="preserve"> PAGEREF _Toc134221555 \h </w:instrText>
            </w:r>
            <w:r>
              <w:rPr>
                <w:noProof/>
                <w:webHidden/>
              </w:rPr>
            </w:r>
            <w:r>
              <w:rPr>
                <w:noProof/>
                <w:webHidden/>
              </w:rPr>
              <w:fldChar w:fldCharType="separate"/>
            </w:r>
            <w:r>
              <w:rPr>
                <w:noProof/>
                <w:webHidden/>
              </w:rPr>
              <w:t>- 8 -</w:t>
            </w:r>
            <w:r>
              <w:rPr>
                <w:noProof/>
                <w:webHidden/>
              </w:rPr>
              <w:fldChar w:fldCharType="end"/>
            </w:r>
          </w:hyperlink>
        </w:p>
        <w:p w14:paraId="21966555" w14:textId="558A0C4B"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56" w:history="1">
            <w:r w:rsidRPr="008964FF">
              <w:rPr>
                <w:rStyle w:val="Hyperlink"/>
                <w:noProof/>
              </w:rPr>
              <w:t>6.</w:t>
            </w:r>
            <w:r>
              <w:rPr>
                <w:rFonts w:eastAsiaTheme="minorEastAsia" w:cstheme="minorBidi"/>
                <w:b w:val="0"/>
                <w:bCs w:val="0"/>
                <w:caps w:val="0"/>
                <w:noProof/>
                <w:kern w:val="2"/>
                <w:sz w:val="24"/>
                <w:szCs w:val="24"/>
                <w14:ligatures w14:val="standardContextual"/>
              </w:rPr>
              <w:tab/>
            </w:r>
            <w:r w:rsidRPr="008964FF">
              <w:rPr>
                <w:rStyle w:val="Hyperlink"/>
                <w:noProof/>
              </w:rPr>
              <w:t>Typology of Change</w:t>
            </w:r>
            <w:r>
              <w:rPr>
                <w:noProof/>
                <w:webHidden/>
              </w:rPr>
              <w:tab/>
            </w:r>
            <w:r>
              <w:rPr>
                <w:noProof/>
                <w:webHidden/>
              </w:rPr>
              <w:fldChar w:fldCharType="begin"/>
            </w:r>
            <w:r>
              <w:rPr>
                <w:noProof/>
                <w:webHidden/>
              </w:rPr>
              <w:instrText xml:space="preserve"> PAGEREF _Toc134221556 \h </w:instrText>
            </w:r>
            <w:r>
              <w:rPr>
                <w:noProof/>
                <w:webHidden/>
              </w:rPr>
            </w:r>
            <w:r>
              <w:rPr>
                <w:noProof/>
                <w:webHidden/>
              </w:rPr>
              <w:fldChar w:fldCharType="separate"/>
            </w:r>
            <w:r>
              <w:rPr>
                <w:noProof/>
                <w:webHidden/>
              </w:rPr>
              <w:t>- 10 -</w:t>
            </w:r>
            <w:r>
              <w:rPr>
                <w:noProof/>
                <w:webHidden/>
              </w:rPr>
              <w:fldChar w:fldCharType="end"/>
            </w:r>
          </w:hyperlink>
        </w:p>
        <w:p w14:paraId="21BA4120" w14:textId="60EAFE55"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7" w:history="1">
            <w:r w:rsidRPr="008964FF">
              <w:rPr>
                <w:rStyle w:val="Hyperlink"/>
                <w:noProof/>
              </w:rPr>
              <w:t>6.1</w:t>
            </w:r>
            <w:r>
              <w:rPr>
                <w:rFonts w:eastAsiaTheme="minorEastAsia" w:cstheme="minorBidi"/>
                <w:smallCaps w:val="0"/>
                <w:noProof/>
                <w:kern w:val="2"/>
                <w:sz w:val="24"/>
                <w:szCs w:val="24"/>
                <w14:ligatures w14:val="standardContextual"/>
              </w:rPr>
              <w:tab/>
            </w:r>
            <w:r w:rsidRPr="008964FF">
              <w:rPr>
                <w:rStyle w:val="Hyperlink"/>
                <w:noProof/>
              </w:rPr>
              <w:t>How it happens</w:t>
            </w:r>
            <w:r>
              <w:rPr>
                <w:noProof/>
                <w:webHidden/>
              </w:rPr>
              <w:tab/>
            </w:r>
            <w:r>
              <w:rPr>
                <w:noProof/>
                <w:webHidden/>
              </w:rPr>
              <w:fldChar w:fldCharType="begin"/>
            </w:r>
            <w:r>
              <w:rPr>
                <w:noProof/>
                <w:webHidden/>
              </w:rPr>
              <w:instrText xml:space="preserve"> PAGEREF _Toc134221557 \h </w:instrText>
            </w:r>
            <w:r>
              <w:rPr>
                <w:noProof/>
                <w:webHidden/>
              </w:rPr>
            </w:r>
            <w:r>
              <w:rPr>
                <w:noProof/>
                <w:webHidden/>
              </w:rPr>
              <w:fldChar w:fldCharType="separate"/>
            </w:r>
            <w:r>
              <w:rPr>
                <w:noProof/>
                <w:webHidden/>
              </w:rPr>
              <w:t>- 10 -</w:t>
            </w:r>
            <w:r>
              <w:rPr>
                <w:noProof/>
                <w:webHidden/>
              </w:rPr>
              <w:fldChar w:fldCharType="end"/>
            </w:r>
          </w:hyperlink>
        </w:p>
        <w:p w14:paraId="01613AE7" w14:textId="109B7029"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8" w:history="1">
            <w:r w:rsidRPr="008964FF">
              <w:rPr>
                <w:rStyle w:val="Hyperlink"/>
                <w:noProof/>
              </w:rPr>
              <w:t>6.2</w:t>
            </w:r>
            <w:r>
              <w:rPr>
                <w:rFonts w:eastAsiaTheme="minorEastAsia" w:cstheme="minorBidi"/>
                <w:smallCaps w:val="0"/>
                <w:noProof/>
                <w:kern w:val="2"/>
                <w:sz w:val="24"/>
                <w:szCs w:val="24"/>
                <w14:ligatures w14:val="standardContextual"/>
              </w:rPr>
              <w:tab/>
            </w:r>
            <w:r w:rsidRPr="008964FF">
              <w:rPr>
                <w:rStyle w:val="Hyperlink"/>
                <w:noProof/>
              </w:rPr>
              <w:t>Magnitude</w:t>
            </w:r>
            <w:r>
              <w:rPr>
                <w:noProof/>
                <w:webHidden/>
              </w:rPr>
              <w:tab/>
            </w:r>
            <w:r>
              <w:rPr>
                <w:noProof/>
                <w:webHidden/>
              </w:rPr>
              <w:fldChar w:fldCharType="begin"/>
            </w:r>
            <w:r>
              <w:rPr>
                <w:noProof/>
                <w:webHidden/>
              </w:rPr>
              <w:instrText xml:space="preserve"> PAGEREF _Toc134221558 \h </w:instrText>
            </w:r>
            <w:r>
              <w:rPr>
                <w:noProof/>
                <w:webHidden/>
              </w:rPr>
            </w:r>
            <w:r>
              <w:rPr>
                <w:noProof/>
                <w:webHidden/>
              </w:rPr>
              <w:fldChar w:fldCharType="separate"/>
            </w:r>
            <w:r>
              <w:rPr>
                <w:noProof/>
                <w:webHidden/>
              </w:rPr>
              <w:t>- 11 -</w:t>
            </w:r>
            <w:r>
              <w:rPr>
                <w:noProof/>
                <w:webHidden/>
              </w:rPr>
              <w:fldChar w:fldCharType="end"/>
            </w:r>
          </w:hyperlink>
        </w:p>
        <w:p w14:paraId="0A1D4DF8" w14:textId="04AC5F7E"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59" w:history="1">
            <w:r w:rsidRPr="008964FF">
              <w:rPr>
                <w:rStyle w:val="Hyperlink"/>
                <w:noProof/>
              </w:rPr>
              <w:t>6.3</w:t>
            </w:r>
            <w:r>
              <w:rPr>
                <w:rFonts w:eastAsiaTheme="minorEastAsia" w:cstheme="minorBidi"/>
                <w:smallCaps w:val="0"/>
                <w:noProof/>
                <w:kern w:val="2"/>
                <w:sz w:val="24"/>
                <w:szCs w:val="24"/>
                <w14:ligatures w14:val="standardContextual"/>
              </w:rPr>
              <w:tab/>
            </w:r>
            <w:r w:rsidRPr="008964FF">
              <w:rPr>
                <w:rStyle w:val="Hyperlink"/>
                <w:noProof/>
              </w:rPr>
              <w:t>Focus and Level</w:t>
            </w:r>
            <w:r>
              <w:rPr>
                <w:noProof/>
                <w:webHidden/>
              </w:rPr>
              <w:tab/>
            </w:r>
            <w:r>
              <w:rPr>
                <w:noProof/>
                <w:webHidden/>
              </w:rPr>
              <w:fldChar w:fldCharType="begin"/>
            </w:r>
            <w:r>
              <w:rPr>
                <w:noProof/>
                <w:webHidden/>
              </w:rPr>
              <w:instrText xml:space="preserve"> PAGEREF _Toc134221559 \h </w:instrText>
            </w:r>
            <w:r>
              <w:rPr>
                <w:noProof/>
                <w:webHidden/>
              </w:rPr>
            </w:r>
            <w:r>
              <w:rPr>
                <w:noProof/>
                <w:webHidden/>
              </w:rPr>
              <w:fldChar w:fldCharType="separate"/>
            </w:r>
            <w:r>
              <w:rPr>
                <w:noProof/>
                <w:webHidden/>
              </w:rPr>
              <w:t>- 12 -</w:t>
            </w:r>
            <w:r>
              <w:rPr>
                <w:noProof/>
                <w:webHidden/>
              </w:rPr>
              <w:fldChar w:fldCharType="end"/>
            </w:r>
          </w:hyperlink>
        </w:p>
        <w:p w14:paraId="2144D05B" w14:textId="004F3B2A"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60" w:history="1">
            <w:r w:rsidRPr="008964FF">
              <w:rPr>
                <w:rStyle w:val="Hyperlink"/>
                <w:noProof/>
              </w:rPr>
              <w:t>6.4</w:t>
            </w:r>
            <w:r>
              <w:rPr>
                <w:rFonts w:eastAsiaTheme="minorEastAsia" w:cstheme="minorBidi"/>
                <w:smallCaps w:val="0"/>
                <w:noProof/>
                <w:kern w:val="2"/>
                <w:sz w:val="24"/>
                <w:szCs w:val="24"/>
                <w14:ligatures w14:val="standardContextual"/>
              </w:rPr>
              <w:tab/>
            </w:r>
            <w:r w:rsidRPr="008964FF">
              <w:rPr>
                <w:rStyle w:val="Hyperlink"/>
                <w:noProof/>
              </w:rPr>
              <w:t>Application summary</w:t>
            </w:r>
            <w:r>
              <w:rPr>
                <w:noProof/>
                <w:webHidden/>
              </w:rPr>
              <w:tab/>
            </w:r>
            <w:r>
              <w:rPr>
                <w:noProof/>
                <w:webHidden/>
              </w:rPr>
              <w:fldChar w:fldCharType="begin"/>
            </w:r>
            <w:r>
              <w:rPr>
                <w:noProof/>
                <w:webHidden/>
              </w:rPr>
              <w:instrText xml:space="preserve"> PAGEREF _Toc134221560 \h </w:instrText>
            </w:r>
            <w:r>
              <w:rPr>
                <w:noProof/>
                <w:webHidden/>
              </w:rPr>
            </w:r>
            <w:r>
              <w:rPr>
                <w:noProof/>
                <w:webHidden/>
              </w:rPr>
              <w:fldChar w:fldCharType="separate"/>
            </w:r>
            <w:r>
              <w:rPr>
                <w:noProof/>
                <w:webHidden/>
              </w:rPr>
              <w:t>- 12 -</w:t>
            </w:r>
            <w:r>
              <w:rPr>
                <w:noProof/>
                <w:webHidden/>
              </w:rPr>
              <w:fldChar w:fldCharType="end"/>
            </w:r>
          </w:hyperlink>
        </w:p>
        <w:p w14:paraId="67F9E6F2" w14:textId="725208DE"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61" w:history="1">
            <w:r w:rsidRPr="008964FF">
              <w:rPr>
                <w:rStyle w:val="Hyperlink"/>
                <w:noProof/>
              </w:rPr>
              <w:t>7.</w:t>
            </w:r>
            <w:r>
              <w:rPr>
                <w:rFonts w:eastAsiaTheme="minorEastAsia" w:cstheme="minorBidi"/>
                <w:b w:val="0"/>
                <w:bCs w:val="0"/>
                <w:caps w:val="0"/>
                <w:noProof/>
                <w:kern w:val="2"/>
                <w:sz w:val="24"/>
                <w:szCs w:val="24"/>
                <w14:ligatures w14:val="standardContextual"/>
              </w:rPr>
              <w:tab/>
            </w:r>
            <w:r w:rsidRPr="008964FF">
              <w:rPr>
                <w:rStyle w:val="Hyperlink"/>
                <w:noProof/>
                <w:shd w:val="clear" w:color="auto" w:fill="FFFFFF"/>
              </w:rPr>
              <w:t>Kurt Lewin Forcefield Analysis</w:t>
            </w:r>
            <w:r>
              <w:rPr>
                <w:noProof/>
                <w:webHidden/>
              </w:rPr>
              <w:tab/>
            </w:r>
            <w:r>
              <w:rPr>
                <w:noProof/>
                <w:webHidden/>
              </w:rPr>
              <w:fldChar w:fldCharType="begin"/>
            </w:r>
            <w:r>
              <w:rPr>
                <w:noProof/>
                <w:webHidden/>
              </w:rPr>
              <w:instrText xml:space="preserve"> PAGEREF _Toc134221561 \h </w:instrText>
            </w:r>
            <w:r>
              <w:rPr>
                <w:noProof/>
                <w:webHidden/>
              </w:rPr>
            </w:r>
            <w:r>
              <w:rPr>
                <w:noProof/>
                <w:webHidden/>
              </w:rPr>
              <w:fldChar w:fldCharType="separate"/>
            </w:r>
            <w:r>
              <w:rPr>
                <w:noProof/>
                <w:webHidden/>
              </w:rPr>
              <w:t>- 14 -</w:t>
            </w:r>
            <w:r>
              <w:rPr>
                <w:noProof/>
                <w:webHidden/>
              </w:rPr>
              <w:fldChar w:fldCharType="end"/>
            </w:r>
          </w:hyperlink>
        </w:p>
        <w:p w14:paraId="791DB6BA" w14:textId="62457CFE"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62" w:history="1">
            <w:r w:rsidRPr="008964FF">
              <w:rPr>
                <w:rStyle w:val="Hyperlink"/>
                <w:noProof/>
              </w:rPr>
              <w:t>7.1</w:t>
            </w:r>
            <w:r>
              <w:rPr>
                <w:rFonts w:eastAsiaTheme="minorEastAsia" w:cstheme="minorBidi"/>
                <w:smallCaps w:val="0"/>
                <w:noProof/>
                <w:kern w:val="2"/>
                <w:sz w:val="24"/>
                <w:szCs w:val="24"/>
                <w14:ligatures w14:val="standardContextual"/>
              </w:rPr>
              <w:tab/>
            </w:r>
            <w:r w:rsidRPr="008964FF">
              <w:rPr>
                <w:rStyle w:val="Hyperlink"/>
                <w:noProof/>
              </w:rPr>
              <w:t>Factors driving for change</w:t>
            </w:r>
            <w:r>
              <w:rPr>
                <w:noProof/>
                <w:webHidden/>
              </w:rPr>
              <w:tab/>
            </w:r>
            <w:r>
              <w:rPr>
                <w:noProof/>
                <w:webHidden/>
              </w:rPr>
              <w:fldChar w:fldCharType="begin"/>
            </w:r>
            <w:r>
              <w:rPr>
                <w:noProof/>
                <w:webHidden/>
              </w:rPr>
              <w:instrText xml:space="preserve"> PAGEREF _Toc134221562 \h </w:instrText>
            </w:r>
            <w:r>
              <w:rPr>
                <w:noProof/>
                <w:webHidden/>
              </w:rPr>
            </w:r>
            <w:r>
              <w:rPr>
                <w:noProof/>
                <w:webHidden/>
              </w:rPr>
              <w:fldChar w:fldCharType="separate"/>
            </w:r>
            <w:r>
              <w:rPr>
                <w:noProof/>
                <w:webHidden/>
              </w:rPr>
              <w:t>- 15 -</w:t>
            </w:r>
            <w:r>
              <w:rPr>
                <w:noProof/>
                <w:webHidden/>
              </w:rPr>
              <w:fldChar w:fldCharType="end"/>
            </w:r>
          </w:hyperlink>
        </w:p>
        <w:p w14:paraId="03F7F9CE" w14:textId="30C8F860" w:rsidR="005019B3" w:rsidRDefault="005019B3">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4221563" w:history="1">
            <w:r w:rsidRPr="008964FF">
              <w:rPr>
                <w:rStyle w:val="Hyperlink"/>
                <w:noProof/>
              </w:rPr>
              <w:t>7.1.1</w:t>
            </w:r>
            <w:r>
              <w:rPr>
                <w:rFonts w:eastAsiaTheme="minorEastAsia" w:cstheme="minorBidi"/>
                <w:i w:val="0"/>
                <w:iCs w:val="0"/>
                <w:noProof/>
                <w:kern w:val="2"/>
                <w:sz w:val="24"/>
                <w:szCs w:val="24"/>
                <w14:ligatures w14:val="standardContextual"/>
              </w:rPr>
              <w:tab/>
            </w:r>
            <w:r w:rsidRPr="008964FF">
              <w:rPr>
                <w:rStyle w:val="Hyperlink"/>
                <w:noProof/>
              </w:rPr>
              <w:t>Driving forces</w:t>
            </w:r>
            <w:r>
              <w:rPr>
                <w:noProof/>
                <w:webHidden/>
              </w:rPr>
              <w:tab/>
            </w:r>
            <w:r>
              <w:rPr>
                <w:noProof/>
                <w:webHidden/>
              </w:rPr>
              <w:fldChar w:fldCharType="begin"/>
            </w:r>
            <w:r>
              <w:rPr>
                <w:noProof/>
                <w:webHidden/>
              </w:rPr>
              <w:instrText xml:space="preserve"> PAGEREF _Toc134221563 \h </w:instrText>
            </w:r>
            <w:r>
              <w:rPr>
                <w:noProof/>
                <w:webHidden/>
              </w:rPr>
            </w:r>
            <w:r>
              <w:rPr>
                <w:noProof/>
                <w:webHidden/>
              </w:rPr>
              <w:fldChar w:fldCharType="separate"/>
            </w:r>
            <w:r>
              <w:rPr>
                <w:noProof/>
                <w:webHidden/>
              </w:rPr>
              <w:t>- 15 -</w:t>
            </w:r>
            <w:r>
              <w:rPr>
                <w:noProof/>
                <w:webHidden/>
              </w:rPr>
              <w:fldChar w:fldCharType="end"/>
            </w:r>
          </w:hyperlink>
        </w:p>
        <w:p w14:paraId="5B370D9B" w14:textId="617A931B" w:rsidR="005019B3" w:rsidRDefault="005019B3">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4221564" w:history="1">
            <w:r w:rsidRPr="008964FF">
              <w:rPr>
                <w:rStyle w:val="Hyperlink"/>
                <w:noProof/>
              </w:rPr>
              <w:t>7.1.2</w:t>
            </w:r>
            <w:r>
              <w:rPr>
                <w:rFonts w:eastAsiaTheme="minorEastAsia" w:cstheme="minorBidi"/>
                <w:i w:val="0"/>
                <w:iCs w:val="0"/>
                <w:noProof/>
                <w:kern w:val="2"/>
                <w:sz w:val="24"/>
                <w:szCs w:val="24"/>
                <w14:ligatures w14:val="standardContextual"/>
              </w:rPr>
              <w:tab/>
            </w:r>
            <w:r w:rsidRPr="008964FF">
              <w:rPr>
                <w:rStyle w:val="Hyperlink"/>
                <w:noProof/>
              </w:rPr>
              <w:t>Resisting forces</w:t>
            </w:r>
            <w:r>
              <w:rPr>
                <w:noProof/>
                <w:webHidden/>
              </w:rPr>
              <w:tab/>
            </w:r>
            <w:r>
              <w:rPr>
                <w:noProof/>
                <w:webHidden/>
              </w:rPr>
              <w:fldChar w:fldCharType="begin"/>
            </w:r>
            <w:r>
              <w:rPr>
                <w:noProof/>
                <w:webHidden/>
              </w:rPr>
              <w:instrText xml:space="preserve"> PAGEREF _Toc134221564 \h </w:instrText>
            </w:r>
            <w:r>
              <w:rPr>
                <w:noProof/>
                <w:webHidden/>
              </w:rPr>
            </w:r>
            <w:r>
              <w:rPr>
                <w:noProof/>
                <w:webHidden/>
              </w:rPr>
              <w:fldChar w:fldCharType="separate"/>
            </w:r>
            <w:r>
              <w:rPr>
                <w:noProof/>
                <w:webHidden/>
              </w:rPr>
              <w:t>- 17 -</w:t>
            </w:r>
            <w:r>
              <w:rPr>
                <w:noProof/>
                <w:webHidden/>
              </w:rPr>
              <w:fldChar w:fldCharType="end"/>
            </w:r>
          </w:hyperlink>
        </w:p>
        <w:p w14:paraId="6A11CEDE" w14:textId="463D31E7"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65" w:history="1">
            <w:r w:rsidRPr="008964FF">
              <w:rPr>
                <w:rStyle w:val="Hyperlink"/>
                <w:noProof/>
              </w:rPr>
              <w:t>8.</w:t>
            </w:r>
            <w:r>
              <w:rPr>
                <w:rFonts w:eastAsiaTheme="minorEastAsia" w:cstheme="minorBidi"/>
                <w:b w:val="0"/>
                <w:bCs w:val="0"/>
                <w:caps w:val="0"/>
                <w:noProof/>
                <w:kern w:val="2"/>
                <w:sz w:val="24"/>
                <w:szCs w:val="24"/>
                <w14:ligatures w14:val="standardContextual"/>
              </w:rPr>
              <w:tab/>
            </w:r>
            <w:r w:rsidRPr="008964FF">
              <w:rPr>
                <w:rStyle w:val="Hyperlink"/>
                <w:noProof/>
              </w:rPr>
              <w:t>Culture and Leadership</w:t>
            </w:r>
            <w:r>
              <w:rPr>
                <w:noProof/>
                <w:webHidden/>
              </w:rPr>
              <w:tab/>
            </w:r>
            <w:r>
              <w:rPr>
                <w:noProof/>
                <w:webHidden/>
              </w:rPr>
              <w:fldChar w:fldCharType="begin"/>
            </w:r>
            <w:r>
              <w:rPr>
                <w:noProof/>
                <w:webHidden/>
              </w:rPr>
              <w:instrText xml:space="preserve"> PAGEREF _Toc134221565 \h </w:instrText>
            </w:r>
            <w:r>
              <w:rPr>
                <w:noProof/>
                <w:webHidden/>
              </w:rPr>
            </w:r>
            <w:r>
              <w:rPr>
                <w:noProof/>
                <w:webHidden/>
              </w:rPr>
              <w:fldChar w:fldCharType="separate"/>
            </w:r>
            <w:r>
              <w:rPr>
                <w:noProof/>
                <w:webHidden/>
              </w:rPr>
              <w:t>- 18 -</w:t>
            </w:r>
            <w:r>
              <w:rPr>
                <w:noProof/>
                <w:webHidden/>
              </w:rPr>
              <w:fldChar w:fldCharType="end"/>
            </w:r>
          </w:hyperlink>
        </w:p>
        <w:p w14:paraId="483A1980" w14:textId="24CF6997"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66" w:history="1">
            <w:r w:rsidRPr="008964FF">
              <w:rPr>
                <w:rStyle w:val="Hyperlink"/>
                <w:noProof/>
              </w:rPr>
              <w:t>8.1</w:t>
            </w:r>
            <w:r>
              <w:rPr>
                <w:rFonts w:eastAsiaTheme="minorEastAsia" w:cstheme="minorBidi"/>
                <w:smallCaps w:val="0"/>
                <w:noProof/>
                <w:kern w:val="2"/>
                <w:sz w:val="24"/>
                <w:szCs w:val="24"/>
                <w14:ligatures w14:val="standardContextual"/>
              </w:rPr>
              <w:tab/>
            </w:r>
            <w:r w:rsidRPr="008964FF">
              <w:rPr>
                <w:rStyle w:val="Hyperlink"/>
                <w:noProof/>
              </w:rPr>
              <w:t>Organizational Culture Assessment Instrument</w:t>
            </w:r>
            <w:r>
              <w:rPr>
                <w:noProof/>
                <w:webHidden/>
              </w:rPr>
              <w:tab/>
            </w:r>
            <w:r>
              <w:rPr>
                <w:noProof/>
                <w:webHidden/>
              </w:rPr>
              <w:fldChar w:fldCharType="begin"/>
            </w:r>
            <w:r>
              <w:rPr>
                <w:noProof/>
                <w:webHidden/>
              </w:rPr>
              <w:instrText xml:space="preserve"> PAGEREF _Toc134221566 \h </w:instrText>
            </w:r>
            <w:r>
              <w:rPr>
                <w:noProof/>
                <w:webHidden/>
              </w:rPr>
            </w:r>
            <w:r>
              <w:rPr>
                <w:noProof/>
                <w:webHidden/>
              </w:rPr>
              <w:fldChar w:fldCharType="separate"/>
            </w:r>
            <w:r>
              <w:rPr>
                <w:noProof/>
                <w:webHidden/>
              </w:rPr>
              <w:t>- 18 -</w:t>
            </w:r>
            <w:r>
              <w:rPr>
                <w:noProof/>
                <w:webHidden/>
              </w:rPr>
              <w:fldChar w:fldCharType="end"/>
            </w:r>
          </w:hyperlink>
        </w:p>
        <w:p w14:paraId="77F13131" w14:textId="6A14B484" w:rsidR="005019B3" w:rsidRDefault="005019B3">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34221567" w:history="1">
            <w:r w:rsidRPr="008964FF">
              <w:rPr>
                <w:rStyle w:val="Hyperlink"/>
                <w:rFonts w:cs="Arial"/>
                <w:noProof/>
              </w:rPr>
              <w:t>9.</w:t>
            </w:r>
            <w:r>
              <w:rPr>
                <w:rFonts w:eastAsiaTheme="minorEastAsia" w:cstheme="minorBidi"/>
                <w:b w:val="0"/>
                <w:bCs w:val="0"/>
                <w:caps w:val="0"/>
                <w:noProof/>
                <w:kern w:val="2"/>
                <w:sz w:val="24"/>
                <w:szCs w:val="24"/>
                <w14:ligatures w14:val="standardContextual"/>
              </w:rPr>
              <w:tab/>
            </w:r>
            <w:r w:rsidRPr="008964FF">
              <w:rPr>
                <w:rStyle w:val="Hyperlink"/>
                <w:rFonts w:cs="Arial"/>
                <w:noProof/>
              </w:rPr>
              <w:t>Analysis of the Micro and Macro Environment</w:t>
            </w:r>
            <w:r>
              <w:rPr>
                <w:noProof/>
                <w:webHidden/>
              </w:rPr>
              <w:tab/>
            </w:r>
            <w:r>
              <w:rPr>
                <w:noProof/>
                <w:webHidden/>
              </w:rPr>
              <w:fldChar w:fldCharType="begin"/>
            </w:r>
            <w:r>
              <w:rPr>
                <w:noProof/>
                <w:webHidden/>
              </w:rPr>
              <w:instrText xml:space="preserve"> PAGEREF _Toc134221567 \h </w:instrText>
            </w:r>
            <w:r>
              <w:rPr>
                <w:noProof/>
                <w:webHidden/>
              </w:rPr>
            </w:r>
            <w:r>
              <w:rPr>
                <w:noProof/>
                <w:webHidden/>
              </w:rPr>
              <w:fldChar w:fldCharType="separate"/>
            </w:r>
            <w:r>
              <w:rPr>
                <w:noProof/>
                <w:webHidden/>
              </w:rPr>
              <w:t>- 21 -</w:t>
            </w:r>
            <w:r>
              <w:rPr>
                <w:noProof/>
                <w:webHidden/>
              </w:rPr>
              <w:fldChar w:fldCharType="end"/>
            </w:r>
          </w:hyperlink>
        </w:p>
        <w:p w14:paraId="7AF92201" w14:textId="545551C2"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68" w:history="1">
            <w:r w:rsidRPr="008964FF">
              <w:rPr>
                <w:rStyle w:val="Hyperlink"/>
                <w:noProof/>
              </w:rPr>
              <w:t>9.1</w:t>
            </w:r>
            <w:r>
              <w:rPr>
                <w:rFonts w:eastAsiaTheme="minorEastAsia" w:cstheme="minorBidi"/>
                <w:smallCaps w:val="0"/>
                <w:noProof/>
                <w:kern w:val="2"/>
                <w:sz w:val="24"/>
                <w:szCs w:val="24"/>
                <w14:ligatures w14:val="standardContextual"/>
              </w:rPr>
              <w:tab/>
            </w:r>
            <w:r w:rsidRPr="008964FF">
              <w:rPr>
                <w:rStyle w:val="Hyperlink"/>
                <w:noProof/>
              </w:rPr>
              <w:t>PESTLE</w:t>
            </w:r>
            <w:r>
              <w:rPr>
                <w:noProof/>
                <w:webHidden/>
              </w:rPr>
              <w:tab/>
            </w:r>
            <w:r>
              <w:rPr>
                <w:noProof/>
                <w:webHidden/>
              </w:rPr>
              <w:fldChar w:fldCharType="begin"/>
            </w:r>
            <w:r>
              <w:rPr>
                <w:noProof/>
                <w:webHidden/>
              </w:rPr>
              <w:instrText xml:space="preserve"> PAGEREF _Toc134221568 \h </w:instrText>
            </w:r>
            <w:r>
              <w:rPr>
                <w:noProof/>
                <w:webHidden/>
              </w:rPr>
            </w:r>
            <w:r>
              <w:rPr>
                <w:noProof/>
                <w:webHidden/>
              </w:rPr>
              <w:fldChar w:fldCharType="separate"/>
            </w:r>
            <w:r>
              <w:rPr>
                <w:noProof/>
                <w:webHidden/>
              </w:rPr>
              <w:t>- 21 -</w:t>
            </w:r>
            <w:r>
              <w:rPr>
                <w:noProof/>
                <w:webHidden/>
              </w:rPr>
              <w:fldChar w:fldCharType="end"/>
            </w:r>
          </w:hyperlink>
        </w:p>
        <w:p w14:paraId="429A6E49" w14:textId="4136C4DC" w:rsidR="005019B3" w:rsidRDefault="005019B3">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4221569" w:history="1">
            <w:r w:rsidRPr="008964FF">
              <w:rPr>
                <w:rStyle w:val="Hyperlink"/>
                <w:noProof/>
              </w:rPr>
              <w:t>9.1.1</w:t>
            </w:r>
            <w:r>
              <w:rPr>
                <w:rFonts w:eastAsiaTheme="minorEastAsia" w:cstheme="minorBidi"/>
                <w:i w:val="0"/>
                <w:iCs w:val="0"/>
                <w:noProof/>
                <w:kern w:val="2"/>
                <w:sz w:val="24"/>
                <w:szCs w:val="24"/>
                <w14:ligatures w14:val="standardContextual"/>
              </w:rPr>
              <w:tab/>
            </w:r>
            <w:r w:rsidRPr="008964FF">
              <w:rPr>
                <w:rStyle w:val="Hyperlink"/>
                <w:noProof/>
              </w:rPr>
              <w:t>PESTLE Application</w:t>
            </w:r>
            <w:r>
              <w:rPr>
                <w:noProof/>
                <w:webHidden/>
              </w:rPr>
              <w:tab/>
            </w:r>
            <w:r>
              <w:rPr>
                <w:noProof/>
                <w:webHidden/>
              </w:rPr>
              <w:fldChar w:fldCharType="begin"/>
            </w:r>
            <w:r>
              <w:rPr>
                <w:noProof/>
                <w:webHidden/>
              </w:rPr>
              <w:instrText xml:space="preserve"> PAGEREF _Toc134221569 \h </w:instrText>
            </w:r>
            <w:r>
              <w:rPr>
                <w:noProof/>
                <w:webHidden/>
              </w:rPr>
            </w:r>
            <w:r>
              <w:rPr>
                <w:noProof/>
                <w:webHidden/>
              </w:rPr>
              <w:fldChar w:fldCharType="separate"/>
            </w:r>
            <w:r>
              <w:rPr>
                <w:noProof/>
                <w:webHidden/>
              </w:rPr>
              <w:t>- 21 -</w:t>
            </w:r>
            <w:r>
              <w:rPr>
                <w:noProof/>
                <w:webHidden/>
              </w:rPr>
              <w:fldChar w:fldCharType="end"/>
            </w:r>
          </w:hyperlink>
        </w:p>
        <w:p w14:paraId="3985ABFB" w14:textId="695408E2" w:rsidR="005019B3" w:rsidRDefault="005019B3">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4221570" w:history="1">
            <w:r w:rsidRPr="008964FF">
              <w:rPr>
                <w:rStyle w:val="Hyperlink"/>
                <w:noProof/>
              </w:rPr>
              <w:t>9.1.2</w:t>
            </w:r>
            <w:r>
              <w:rPr>
                <w:rFonts w:eastAsiaTheme="minorEastAsia" w:cstheme="minorBidi"/>
                <w:i w:val="0"/>
                <w:iCs w:val="0"/>
                <w:noProof/>
                <w:kern w:val="2"/>
                <w:sz w:val="24"/>
                <w:szCs w:val="24"/>
                <w14:ligatures w14:val="standardContextual"/>
              </w:rPr>
              <w:tab/>
            </w:r>
            <w:r w:rsidRPr="008964FF">
              <w:rPr>
                <w:rStyle w:val="Hyperlink"/>
                <w:noProof/>
              </w:rPr>
              <w:t>PESTEL Analysis</w:t>
            </w:r>
            <w:r>
              <w:rPr>
                <w:noProof/>
                <w:webHidden/>
              </w:rPr>
              <w:tab/>
            </w:r>
            <w:r>
              <w:rPr>
                <w:noProof/>
                <w:webHidden/>
              </w:rPr>
              <w:fldChar w:fldCharType="begin"/>
            </w:r>
            <w:r>
              <w:rPr>
                <w:noProof/>
                <w:webHidden/>
              </w:rPr>
              <w:instrText xml:space="preserve"> PAGEREF _Toc134221570 \h </w:instrText>
            </w:r>
            <w:r>
              <w:rPr>
                <w:noProof/>
                <w:webHidden/>
              </w:rPr>
            </w:r>
            <w:r>
              <w:rPr>
                <w:noProof/>
                <w:webHidden/>
              </w:rPr>
              <w:fldChar w:fldCharType="separate"/>
            </w:r>
            <w:r>
              <w:rPr>
                <w:noProof/>
                <w:webHidden/>
              </w:rPr>
              <w:t>- 22 -</w:t>
            </w:r>
            <w:r>
              <w:rPr>
                <w:noProof/>
                <w:webHidden/>
              </w:rPr>
              <w:fldChar w:fldCharType="end"/>
            </w:r>
          </w:hyperlink>
        </w:p>
        <w:p w14:paraId="58237E45" w14:textId="2AD76306" w:rsidR="005019B3" w:rsidRDefault="005019B3">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4221571" w:history="1">
            <w:r w:rsidRPr="008964FF">
              <w:rPr>
                <w:rStyle w:val="Hyperlink"/>
                <w:rFonts w:cs="Arial"/>
                <w:noProof/>
              </w:rPr>
              <w:t>9.2</w:t>
            </w:r>
            <w:r>
              <w:rPr>
                <w:rFonts w:eastAsiaTheme="minorEastAsia" w:cstheme="minorBidi"/>
                <w:smallCaps w:val="0"/>
                <w:noProof/>
                <w:kern w:val="2"/>
                <w:sz w:val="24"/>
                <w:szCs w:val="24"/>
                <w14:ligatures w14:val="standardContextual"/>
              </w:rPr>
              <w:tab/>
            </w:r>
            <w:r w:rsidRPr="008964FF">
              <w:rPr>
                <w:rStyle w:val="Hyperlink"/>
                <w:rFonts w:cs="Arial"/>
                <w:noProof/>
              </w:rPr>
              <w:t>SWOT</w:t>
            </w:r>
            <w:r>
              <w:rPr>
                <w:noProof/>
                <w:webHidden/>
              </w:rPr>
              <w:tab/>
            </w:r>
            <w:r>
              <w:rPr>
                <w:noProof/>
                <w:webHidden/>
              </w:rPr>
              <w:fldChar w:fldCharType="begin"/>
            </w:r>
            <w:r>
              <w:rPr>
                <w:noProof/>
                <w:webHidden/>
              </w:rPr>
              <w:instrText xml:space="preserve"> PAGEREF _Toc134221571 \h </w:instrText>
            </w:r>
            <w:r>
              <w:rPr>
                <w:noProof/>
                <w:webHidden/>
              </w:rPr>
            </w:r>
            <w:r>
              <w:rPr>
                <w:noProof/>
                <w:webHidden/>
              </w:rPr>
              <w:fldChar w:fldCharType="separate"/>
            </w:r>
            <w:r>
              <w:rPr>
                <w:noProof/>
                <w:webHidden/>
              </w:rPr>
              <w:t>- 25 -</w:t>
            </w:r>
            <w:r>
              <w:rPr>
                <w:noProof/>
                <w:webHidden/>
              </w:rPr>
              <w:fldChar w:fldCharType="end"/>
            </w:r>
          </w:hyperlink>
        </w:p>
        <w:p w14:paraId="64AFFED9" w14:textId="3E5BB45A" w:rsidR="005019B3" w:rsidRDefault="005019B3">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4221572" w:history="1">
            <w:r w:rsidRPr="008964FF">
              <w:rPr>
                <w:rStyle w:val="Hyperlink"/>
                <w:noProof/>
              </w:rPr>
              <w:t>9.2.1</w:t>
            </w:r>
            <w:r>
              <w:rPr>
                <w:rFonts w:eastAsiaTheme="minorEastAsia" w:cstheme="minorBidi"/>
                <w:i w:val="0"/>
                <w:iCs w:val="0"/>
                <w:noProof/>
                <w:kern w:val="2"/>
                <w:sz w:val="24"/>
                <w:szCs w:val="24"/>
                <w14:ligatures w14:val="standardContextual"/>
              </w:rPr>
              <w:tab/>
            </w:r>
            <w:r w:rsidRPr="008964FF">
              <w:rPr>
                <w:rStyle w:val="Hyperlink"/>
                <w:noProof/>
              </w:rPr>
              <w:t>SWAT Matrix</w:t>
            </w:r>
            <w:r>
              <w:rPr>
                <w:noProof/>
                <w:webHidden/>
              </w:rPr>
              <w:tab/>
            </w:r>
            <w:r>
              <w:rPr>
                <w:noProof/>
                <w:webHidden/>
              </w:rPr>
              <w:fldChar w:fldCharType="begin"/>
            </w:r>
            <w:r>
              <w:rPr>
                <w:noProof/>
                <w:webHidden/>
              </w:rPr>
              <w:instrText xml:space="preserve"> PAGEREF _Toc134221572 \h </w:instrText>
            </w:r>
            <w:r>
              <w:rPr>
                <w:noProof/>
                <w:webHidden/>
              </w:rPr>
            </w:r>
            <w:r>
              <w:rPr>
                <w:noProof/>
                <w:webHidden/>
              </w:rPr>
              <w:fldChar w:fldCharType="separate"/>
            </w:r>
            <w:r>
              <w:rPr>
                <w:noProof/>
                <w:webHidden/>
              </w:rPr>
              <w:t>- 26 -</w:t>
            </w:r>
            <w:r>
              <w:rPr>
                <w:noProof/>
                <w:webHidden/>
              </w:rPr>
              <w:fldChar w:fldCharType="end"/>
            </w:r>
          </w:hyperlink>
        </w:p>
        <w:p w14:paraId="4ED0A63E" w14:textId="12959E1B" w:rsidR="005019B3" w:rsidRDefault="005019B3">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4221573" w:history="1">
            <w:r w:rsidRPr="008964FF">
              <w:rPr>
                <w:rStyle w:val="Hyperlink"/>
                <w:noProof/>
              </w:rPr>
              <w:t>9.2.2</w:t>
            </w:r>
            <w:r>
              <w:rPr>
                <w:rFonts w:eastAsiaTheme="minorEastAsia" w:cstheme="minorBidi"/>
                <w:i w:val="0"/>
                <w:iCs w:val="0"/>
                <w:noProof/>
                <w:kern w:val="2"/>
                <w:sz w:val="24"/>
                <w:szCs w:val="24"/>
                <w14:ligatures w14:val="standardContextual"/>
              </w:rPr>
              <w:tab/>
            </w:r>
            <w:r w:rsidRPr="008964FF">
              <w:rPr>
                <w:rStyle w:val="Hyperlink"/>
                <w:noProof/>
              </w:rPr>
              <w:t>SWOT summary</w:t>
            </w:r>
            <w:r>
              <w:rPr>
                <w:noProof/>
                <w:webHidden/>
              </w:rPr>
              <w:tab/>
            </w:r>
            <w:r>
              <w:rPr>
                <w:noProof/>
                <w:webHidden/>
              </w:rPr>
              <w:fldChar w:fldCharType="begin"/>
            </w:r>
            <w:r>
              <w:rPr>
                <w:noProof/>
                <w:webHidden/>
              </w:rPr>
              <w:instrText xml:space="preserve"> PAGEREF _Toc134221573 \h </w:instrText>
            </w:r>
            <w:r>
              <w:rPr>
                <w:noProof/>
                <w:webHidden/>
              </w:rPr>
            </w:r>
            <w:r>
              <w:rPr>
                <w:noProof/>
                <w:webHidden/>
              </w:rPr>
              <w:fldChar w:fldCharType="separate"/>
            </w:r>
            <w:r>
              <w:rPr>
                <w:noProof/>
                <w:webHidden/>
              </w:rPr>
              <w:t>- 26 -</w:t>
            </w:r>
            <w:r>
              <w:rPr>
                <w:noProof/>
                <w:webHidden/>
              </w:rPr>
              <w:fldChar w:fldCharType="end"/>
            </w:r>
          </w:hyperlink>
        </w:p>
        <w:p w14:paraId="35868971" w14:textId="0459246D" w:rsidR="005019B3" w:rsidRDefault="005019B3">
          <w:pPr>
            <w:pStyle w:val="TOC1"/>
            <w:tabs>
              <w:tab w:val="left" w:pos="720"/>
              <w:tab w:val="right" w:leader="dot" w:pos="9016"/>
            </w:tabs>
            <w:rPr>
              <w:rFonts w:eastAsiaTheme="minorEastAsia" w:cstheme="minorBidi"/>
              <w:b w:val="0"/>
              <w:bCs w:val="0"/>
              <w:caps w:val="0"/>
              <w:noProof/>
              <w:kern w:val="2"/>
              <w:sz w:val="24"/>
              <w:szCs w:val="24"/>
              <w14:ligatures w14:val="standardContextual"/>
            </w:rPr>
          </w:pPr>
          <w:hyperlink w:anchor="_Toc134221574" w:history="1">
            <w:r w:rsidRPr="008964FF">
              <w:rPr>
                <w:rStyle w:val="Hyperlink"/>
                <w:rFonts w:cs="Arial"/>
                <w:noProof/>
              </w:rPr>
              <w:t>10.</w:t>
            </w:r>
            <w:r>
              <w:rPr>
                <w:rFonts w:eastAsiaTheme="minorEastAsia" w:cstheme="minorBidi"/>
                <w:b w:val="0"/>
                <w:bCs w:val="0"/>
                <w:caps w:val="0"/>
                <w:noProof/>
                <w:kern w:val="2"/>
                <w:sz w:val="24"/>
                <w:szCs w:val="24"/>
                <w14:ligatures w14:val="standardContextual"/>
              </w:rPr>
              <w:tab/>
            </w:r>
            <w:r w:rsidRPr="008964FF">
              <w:rPr>
                <w:rStyle w:val="Hyperlink"/>
                <w:rFonts w:cs="Arial"/>
                <w:noProof/>
              </w:rPr>
              <w:t>Conclusion</w:t>
            </w:r>
            <w:r>
              <w:rPr>
                <w:noProof/>
                <w:webHidden/>
              </w:rPr>
              <w:tab/>
            </w:r>
            <w:r>
              <w:rPr>
                <w:noProof/>
                <w:webHidden/>
              </w:rPr>
              <w:fldChar w:fldCharType="begin"/>
            </w:r>
            <w:r>
              <w:rPr>
                <w:noProof/>
                <w:webHidden/>
              </w:rPr>
              <w:instrText xml:space="preserve"> PAGEREF _Toc134221574 \h </w:instrText>
            </w:r>
            <w:r>
              <w:rPr>
                <w:noProof/>
                <w:webHidden/>
              </w:rPr>
            </w:r>
            <w:r>
              <w:rPr>
                <w:noProof/>
                <w:webHidden/>
              </w:rPr>
              <w:fldChar w:fldCharType="separate"/>
            </w:r>
            <w:r>
              <w:rPr>
                <w:noProof/>
                <w:webHidden/>
              </w:rPr>
              <w:t>- 29 -</w:t>
            </w:r>
            <w:r>
              <w:rPr>
                <w:noProof/>
                <w:webHidden/>
              </w:rPr>
              <w:fldChar w:fldCharType="end"/>
            </w:r>
          </w:hyperlink>
        </w:p>
        <w:p w14:paraId="055383A1" w14:textId="1D2C3012" w:rsidR="005019B3" w:rsidRDefault="005019B3">
          <w:pPr>
            <w:pStyle w:val="TOC1"/>
            <w:tabs>
              <w:tab w:val="left" w:pos="720"/>
              <w:tab w:val="right" w:leader="dot" w:pos="9016"/>
            </w:tabs>
            <w:rPr>
              <w:rFonts w:eastAsiaTheme="minorEastAsia" w:cstheme="minorBidi"/>
              <w:b w:val="0"/>
              <w:bCs w:val="0"/>
              <w:caps w:val="0"/>
              <w:noProof/>
              <w:kern w:val="2"/>
              <w:sz w:val="24"/>
              <w:szCs w:val="24"/>
              <w14:ligatures w14:val="standardContextual"/>
            </w:rPr>
          </w:pPr>
          <w:hyperlink w:anchor="_Toc134221575" w:history="1">
            <w:r w:rsidRPr="008964FF">
              <w:rPr>
                <w:rStyle w:val="Hyperlink"/>
                <w:rFonts w:cs="Arial"/>
                <w:noProof/>
              </w:rPr>
              <w:t>11.</w:t>
            </w:r>
            <w:r>
              <w:rPr>
                <w:rFonts w:eastAsiaTheme="minorEastAsia" w:cstheme="minorBidi"/>
                <w:b w:val="0"/>
                <w:bCs w:val="0"/>
                <w:caps w:val="0"/>
                <w:noProof/>
                <w:kern w:val="2"/>
                <w:sz w:val="24"/>
                <w:szCs w:val="24"/>
                <w14:ligatures w14:val="standardContextual"/>
              </w:rPr>
              <w:tab/>
            </w:r>
            <w:r w:rsidRPr="008964FF">
              <w:rPr>
                <w:rStyle w:val="Hyperlink"/>
                <w:rFonts w:cs="Arial"/>
                <w:noProof/>
              </w:rPr>
              <w:t>Recommendations</w:t>
            </w:r>
            <w:r>
              <w:rPr>
                <w:noProof/>
                <w:webHidden/>
              </w:rPr>
              <w:tab/>
            </w:r>
            <w:r>
              <w:rPr>
                <w:noProof/>
                <w:webHidden/>
              </w:rPr>
              <w:fldChar w:fldCharType="begin"/>
            </w:r>
            <w:r>
              <w:rPr>
                <w:noProof/>
                <w:webHidden/>
              </w:rPr>
              <w:instrText xml:space="preserve"> PAGEREF _Toc134221575 \h </w:instrText>
            </w:r>
            <w:r>
              <w:rPr>
                <w:noProof/>
                <w:webHidden/>
              </w:rPr>
            </w:r>
            <w:r>
              <w:rPr>
                <w:noProof/>
                <w:webHidden/>
              </w:rPr>
              <w:fldChar w:fldCharType="separate"/>
            </w:r>
            <w:r>
              <w:rPr>
                <w:noProof/>
                <w:webHidden/>
              </w:rPr>
              <w:t>- 30 -</w:t>
            </w:r>
            <w:r>
              <w:rPr>
                <w:noProof/>
                <w:webHidden/>
              </w:rPr>
              <w:fldChar w:fldCharType="end"/>
            </w:r>
          </w:hyperlink>
        </w:p>
        <w:p w14:paraId="6FED6737" w14:textId="39214544" w:rsidR="005019B3" w:rsidRDefault="005019B3">
          <w:pPr>
            <w:pStyle w:val="TOC1"/>
            <w:tabs>
              <w:tab w:val="left" w:pos="720"/>
              <w:tab w:val="right" w:leader="dot" w:pos="9016"/>
            </w:tabs>
            <w:rPr>
              <w:rFonts w:eastAsiaTheme="minorEastAsia" w:cstheme="minorBidi"/>
              <w:b w:val="0"/>
              <w:bCs w:val="0"/>
              <w:caps w:val="0"/>
              <w:noProof/>
              <w:kern w:val="2"/>
              <w:sz w:val="24"/>
              <w:szCs w:val="24"/>
              <w14:ligatures w14:val="standardContextual"/>
            </w:rPr>
          </w:pPr>
          <w:hyperlink w:anchor="_Toc134221576" w:history="1">
            <w:r w:rsidRPr="008964FF">
              <w:rPr>
                <w:rStyle w:val="Hyperlink"/>
                <w:noProof/>
              </w:rPr>
              <w:t>12.</w:t>
            </w:r>
            <w:r>
              <w:rPr>
                <w:rFonts w:eastAsiaTheme="minorEastAsia" w:cstheme="minorBidi"/>
                <w:b w:val="0"/>
                <w:bCs w:val="0"/>
                <w:caps w:val="0"/>
                <w:noProof/>
                <w:kern w:val="2"/>
                <w:sz w:val="24"/>
                <w:szCs w:val="24"/>
                <w14:ligatures w14:val="standardContextual"/>
              </w:rPr>
              <w:tab/>
            </w:r>
            <w:r w:rsidRPr="008964FF">
              <w:rPr>
                <w:rStyle w:val="Hyperlink"/>
                <w:noProof/>
              </w:rPr>
              <w:t>Bibliography</w:t>
            </w:r>
            <w:r>
              <w:rPr>
                <w:noProof/>
                <w:webHidden/>
              </w:rPr>
              <w:tab/>
            </w:r>
            <w:r>
              <w:rPr>
                <w:noProof/>
                <w:webHidden/>
              </w:rPr>
              <w:fldChar w:fldCharType="begin"/>
            </w:r>
            <w:r>
              <w:rPr>
                <w:noProof/>
                <w:webHidden/>
              </w:rPr>
              <w:instrText xml:space="preserve"> PAGEREF _Toc134221576 \h </w:instrText>
            </w:r>
            <w:r>
              <w:rPr>
                <w:noProof/>
                <w:webHidden/>
              </w:rPr>
            </w:r>
            <w:r>
              <w:rPr>
                <w:noProof/>
                <w:webHidden/>
              </w:rPr>
              <w:fldChar w:fldCharType="separate"/>
            </w:r>
            <w:r>
              <w:rPr>
                <w:noProof/>
                <w:webHidden/>
              </w:rPr>
              <w:t>- 31 -</w:t>
            </w:r>
            <w:r>
              <w:rPr>
                <w:noProof/>
                <w:webHidden/>
              </w:rPr>
              <w:fldChar w:fldCharType="end"/>
            </w:r>
          </w:hyperlink>
        </w:p>
        <w:p w14:paraId="019D9DDF" w14:textId="58C13720" w:rsidR="005019B3" w:rsidRDefault="005019B3">
          <w:pPr>
            <w:pStyle w:val="TOC1"/>
            <w:tabs>
              <w:tab w:val="left" w:pos="720"/>
              <w:tab w:val="right" w:leader="dot" w:pos="9016"/>
            </w:tabs>
            <w:rPr>
              <w:rFonts w:eastAsiaTheme="minorEastAsia" w:cstheme="minorBidi"/>
              <w:b w:val="0"/>
              <w:bCs w:val="0"/>
              <w:caps w:val="0"/>
              <w:noProof/>
              <w:kern w:val="2"/>
              <w:sz w:val="24"/>
              <w:szCs w:val="24"/>
              <w14:ligatures w14:val="standardContextual"/>
            </w:rPr>
          </w:pPr>
          <w:hyperlink w:anchor="_Toc134221577" w:history="1">
            <w:r w:rsidRPr="008964FF">
              <w:rPr>
                <w:rStyle w:val="Hyperlink"/>
                <w:noProof/>
              </w:rPr>
              <w:t>13.</w:t>
            </w:r>
            <w:r>
              <w:rPr>
                <w:rFonts w:eastAsiaTheme="minorEastAsia" w:cstheme="minorBidi"/>
                <w:b w:val="0"/>
                <w:bCs w:val="0"/>
                <w:caps w:val="0"/>
                <w:noProof/>
                <w:kern w:val="2"/>
                <w:sz w:val="24"/>
                <w:szCs w:val="24"/>
                <w14:ligatures w14:val="standardContextual"/>
              </w:rPr>
              <w:tab/>
            </w:r>
            <w:r w:rsidRPr="008964FF">
              <w:rPr>
                <w:rStyle w:val="Hyperlink"/>
                <w:noProof/>
              </w:rPr>
              <w:t>References</w:t>
            </w:r>
            <w:r>
              <w:rPr>
                <w:noProof/>
                <w:webHidden/>
              </w:rPr>
              <w:tab/>
            </w:r>
            <w:r>
              <w:rPr>
                <w:noProof/>
                <w:webHidden/>
              </w:rPr>
              <w:fldChar w:fldCharType="begin"/>
            </w:r>
            <w:r>
              <w:rPr>
                <w:noProof/>
                <w:webHidden/>
              </w:rPr>
              <w:instrText xml:space="preserve"> PAGEREF _Toc134221577 \h </w:instrText>
            </w:r>
            <w:r>
              <w:rPr>
                <w:noProof/>
                <w:webHidden/>
              </w:rPr>
            </w:r>
            <w:r>
              <w:rPr>
                <w:noProof/>
                <w:webHidden/>
              </w:rPr>
              <w:fldChar w:fldCharType="separate"/>
            </w:r>
            <w:r>
              <w:rPr>
                <w:noProof/>
                <w:webHidden/>
              </w:rPr>
              <w:t>- 37 -</w:t>
            </w:r>
            <w:r>
              <w:rPr>
                <w:noProof/>
                <w:webHidden/>
              </w:rPr>
              <w:fldChar w:fldCharType="end"/>
            </w:r>
          </w:hyperlink>
        </w:p>
        <w:p w14:paraId="67B92735" w14:textId="16BE3547" w:rsidR="002C5145" w:rsidRDefault="002C5145">
          <w:r>
            <w:rPr>
              <w:b/>
              <w:bCs/>
              <w:noProof/>
            </w:rPr>
            <w:fldChar w:fldCharType="end"/>
          </w:r>
        </w:p>
      </w:sdtContent>
    </w:sdt>
    <w:p w14:paraId="1D218123" w14:textId="07A9161C" w:rsidR="00074BCC" w:rsidRPr="00880145" w:rsidRDefault="00074BCC" w:rsidP="00733BF8">
      <w:pPr>
        <w:pStyle w:val="Heading1"/>
        <w:rPr>
          <w:rFonts w:cs="Arial"/>
        </w:rPr>
      </w:pPr>
      <w:bookmarkStart w:id="4" w:name="_Toc134221549"/>
      <w:r w:rsidRPr="00880145">
        <w:rPr>
          <w:rFonts w:cs="Arial"/>
        </w:rPr>
        <w:lastRenderedPageBreak/>
        <w:t>List of Figures</w:t>
      </w:r>
      <w:bookmarkEnd w:id="4"/>
    </w:p>
    <w:p w14:paraId="2963EED0" w14:textId="77777777" w:rsidR="00074BCC" w:rsidRPr="00880145" w:rsidRDefault="00074BCC" w:rsidP="00074BCC">
      <w:pPr>
        <w:pStyle w:val="TableofFigures"/>
        <w:tabs>
          <w:tab w:val="right" w:leader="dot" w:pos="9016"/>
        </w:tabs>
        <w:rPr>
          <w:rFonts w:cs="Arial"/>
        </w:rPr>
      </w:pPr>
    </w:p>
    <w:p w14:paraId="42D2D778" w14:textId="3CB2575A" w:rsidR="00AC7499" w:rsidRDefault="00074BCC">
      <w:pPr>
        <w:pStyle w:val="TableofFigures"/>
        <w:tabs>
          <w:tab w:val="right" w:leader="dot" w:pos="9016"/>
        </w:tabs>
        <w:rPr>
          <w:rFonts w:asciiTheme="minorHAnsi" w:eastAsiaTheme="minorEastAsia" w:hAnsiTheme="minorHAnsi" w:cstheme="minorBidi"/>
          <w:noProof/>
          <w:kern w:val="2"/>
          <w:szCs w:val="24"/>
          <w14:ligatures w14:val="standardContextual"/>
        </w:rPr>
      </w:pPr>
      <w:r w:rsidRPr="00977F06">
        <w:rPr>
          <w:rFonts w:cs="Arial"/>
        </w:rPr>
        <w:fldChar w:fldCharType="begin"/>
      </w:r>
      <w:r w:rsidRPr="00977F06">
        <w:rPr>
          <w:rFonts w:cs="Arial"/>
        </w:rPr>
        <w:instrText xml:space="preserve"> TOC \h \z \c "Figure" </w:instrText>
      </w:r>
      <w:r w:rsidRPr="00977F06">
        <w:rPr>
          <w:rFonts w:cs="Arial"/>
        </w:rPr>
        <w:fldChar w:fldCharType="separate"/>
      </w:r>
      <w:hyperlink w:anchor="_Toc134219850" w:history="1">
        <w:r w:rsidR="00AC7499" w:rsidRPr="00584335">
          <w:rPr>
            <w:rStyle w:val="Hyperlink"/>
            <w:rFonts w:eastAsiaTheme="majorEastAsia"/>
            <w:noProof/>
          </w:rPr>
          <w:t>Figure 1: Parent company structure source (International Distribution Services , 2023).</w:t>
        </w:r>
        <w:r w:rsidR="00AC7499">
          <w:rPr>
            <w:noProof/>
            <w:webHidden/>
          </w:rPr>
          <w:tab/>
        </w:r>
        <w:r w:rsidR="00AC7499">
          <w:rPr>
            <w:noProof/>
            <w:webHidden/>
          </w:rPr>
          <w:fldChar w:fldCharType="begin"/>
        </w:r>
        <w:r w:rsidR="00AC7499">
          <w:rPr>
            <w:noProof/>
            <w:webHidden/>
          </w:rPr>
          <w:instrText xml:space="preserve"> PAGEREF _Toc134219850 \h </w:instrText>
        </w:r>
        <w:r w:rsidR="00AC7499">
          <w:rPr>
            <w:noProof/>
            <w:webHidden/>
          </w:rPr>
        </w:r>
        <w:r w:rsidR="00AC7499">
          <w:rPr>
            <w:noProof/>
            <w:webHidden/>
          </w:rPr>
          <w:fldChar w:fldCharType="separate"/>
        </w:r>
        <w:r w:rsidR="00AC7499">
          <w:rPr>
            <w:noProof/>
            <w:webHidden/>
          </w:rPr>
          <w:t>- 6 -</w:t>
        </w:r>
        <w:r w:rsidR="00AC7499">
          <w:rPr>
            <w:noProof/>
            <w:webHidden/>
          </w:rPr>
          <w:fldChar w:fldCharType="end"/>
        </w:r>
      </w:hyperlink>
    </w:p>
    <w:p w14:paraId="2DA0DE74" w14:textId="408D567F"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134219851" w:history="1">
        <w:r w:rsidRPr="00584335">
          <w:rPr>
            <w:rStyle w:val="Hyperlink"/>
            <w:rFonts w:eastAsiaTheme="majorEastAsia"/>
            <w:noProof/>
          </w:rPr>
          <w:t>Figure 2: Typology of change (Hodges &amp; Gill, 2014)</w:t>
        </w:r>
        <w:r>
          <w:rPr>
            <w:noProof/>
            <w:webHidden/>
          </w:rPr>
          <w:tab/>
        </w:r>
        <w:r>
          <w:rPr>
            <w:noProof/>
            <w:webHidden/>
          </w:rPr>
          <w:fldChar w:fldCharType="begin"/>
        </w:r>
        <w:r>
          <w:rPr>
            <w:noProof/>
            <w:webHidden/>
          </w:rPr>
          <w:instrText xml:space="preserve"> PAGEREF _Toc134219851 \h </w:instrText>
        </w:r>
        <w:r>
          <w:rPr>
            <w:noProof/>
            <w:webHidden/>
          </w:rPr>
        </w:r>
        <w:r>
          <w:rPr>
            <w:noProof/>
            <w:webHidden/>
          </w:rPr>
          <w:fldChar w:fldCharType="separate"/>
        </w:r>
        <w:r>
          <w:rPr>
            <w:noProof/>
            <w:webHidden/>
          </w:rPr>
          <w:t>- 10 -</w:t>
        </w:r>
        <w:r>
          <w:rPr>
            <w:noProof/>
            <w:webHidden/>
          </w:rPr>
          <w:fldChar w:fldCharType="end"/>
        </w:r>
      </w:hyperlink>
    </w:p>
    <w:p w14:paraId="0F82C30A" w14:textId="35A1AD6C"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134219852" w:history="1">
        <w:r w:rsidRPr="00584335">
          <w:rPr>
            <w:rStyle w:val="Hyperlink"/>
            <w:rFonts w:eastAsiaTheme="majorEastAsia"/>
            <w:noProof/>
          </w:rPr>
          <w:t>Figure 3: Change focus category (Ford &amp; Evans, 2001)</w:t>
        </w:r>
        <w:r>
          <w:rPr>
            <w:noProof/>
            <w:webHidden/>
          </w:rPr>
          <w:tab/>
        </w:r>
        <w:r>
          <w:rPr>
            <w:noProof/>
            <w:webHidden/>
          </w:rPr>
          <w:fldChar w:fldCharType="begin"/>
        </w:r>
        <w:r>
          <w:rPr>
            <w:noProof/>
            <w:webHidden/>
          </w:rPr>
          <w:instrText xml:space="preserve"> PAGEREF _Toc134219852 \h </w:instrText>
        </w:r>
        <w:r>
          <w:rPr>
            <w:noProof/>
            <w:webHidden/>
          </w:rPr>
        </w:r>
        <w:r>
          <w:rPr>
            <w:noProof/>
            <w:webHidden/>
          </w:rPr>
          <w:fldChar w:fldCharType="separate"/>
        </w:r>
        <w:r>
          <w:rPr>
            <w:noProof/>
            <w:webHidden/>
          </w:rPr>
          <w:t>- 12 -</w:t>
        </w:r>
        <w:r>
          <w:rPr>
            <w:noProof/>
            <w:webHidden/>
          </w:rPr>
          <w:fldChar w:fldCharType="end"/>
        </w:r>
      </w:hyperlink>
    </w:p>
    <w:p w14:paraId="26810145" w14:textId="7326C80F"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134219853" w:history="1">
        <w:r w:rsidRPr="00584335">
          <w:rPr>
            <w:rStyle w:val="Hyperlink"/>
            <w:rFonts w:eastAsiaTheme="majorEastAsia"/>
            <w:noProof/>
          </w:rPr>
          <w:t>Figure 4 : Annual data on letters posted. Source: (Statista , 2023)</w:t>
        </w:r>
        <w:r>
          <w:rPr>
            <w:noProof/>
            <w:webHidden/>
          </w:rPr>
          <w:tab/>
        </w:r>
        <w:r>
          <w:rPr>
            <w:noProof/>
            <w:webHidden/>
          </w:rPr>
          <w:fldChar w:fldCharType="begin"/>
        </w:r>
        <w:r>
          <w:rPr>
            <w:noProof/>
            <w:webHidden/>
          </w:rPr>
          <w:instrText xml:space="preserve"> PAGEREF _Toc134219853 \h </w:instrText>
        </w:r>
        <w:r>
          <w:rPr>
            <w:noProof/>
            <w:webHidden/>
          </w:rPr>
        </w:r>
        <w:r>
          <w:rPr>
            <w:noProof/>
            <w:webHidden/>
          </w:rPr>
          <w:fldChar w:fldCharType="separate"/>
        </w:r>
        <w:r>
          <w:rPr>
            <w:noProof/>
            <w:webHidden/>
          </w:rPr>
          <w:t>- 13 -</w:t>
        </w:r>
        <w:r>
          <w:rPr>
            <w:noProof/>
            <w:webHidden/>
          </w:rPr>
          <w:fldChar w:fldCharType="end"/>
        </w:r>
      </w:hyperlink>
    </w:p>
    <w:p w14:paraId="3E1A751B" w14:textId="125FC61B"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r:id="rId8" w:anchor="_Toc134219854" w:history="1">
        <w:r w:rsidRPr="00584335">
          <w:rPr>
            <w:rStyle w:val="Hyperlink"/>
            <w:rFonts w:eastAsiaTheme="majorEastAsia"/>
            <w:noProof/>
          </w:rPr>
          <w:t>Figure 5 : Organizational Culture Assessment Instrument (Cameron &amp; Quinn, 2011)</w:t>
        </w:r>
        <w:r>
          <w:rPr>
            <w:noProof/>
            <w:webHidden/>
          </w:rPr>
          <w:tab/>
        </w:r>
        <w:r>
          <w:rPr>
            <w:noProof/>
            <w:webHidden/>
          </w:rPr>
          <w:fldChar w:fldCharType="begin"/>
        </w:r>
        <w:r>
          <w:rPr>
            <w:noProof/>
            <w:webHidden/>
          </w:rPr>
          <w:instrText xml:space="preserve"> PAGEREF _Toc134219854 \h </w:instrText>
        </w:r>
        <w:r>
          <w:rPr>
            <w:noProof/>
            <w:webHidden/>
          </w:rPr>
        </w:r>
        <w:r>
          <w:rPr>
            <w:noProof/>
            <w:webHidden/>
          </w:rPr>
          <w:fldChar w:fldCharType="separate"/>
        </w:r>
        <w:r>
          <w:rPr>
            <w:noProof/>
            <w:webHidden/>
          </w:rPr>
          <w:t>- 19 -</w:t>
        </w:r>
        <w:r>
          <w:rPr>
            <w:noProof/>
            <w:webHidden/>
          </w:rPr>
          <w:fldChar w:fldCharType="end"/>
        </w:r>
      </w:hyperlink>
    </w:p>
    <w:p w14:paraId="180B59C3" w14:textId="2F59C1D4"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r:id="rId9" w:anchor="_Toc134219855" w:history="1">
        <w:r w:rsidRPr="00584335">
          <w:rPr>
            <w:rStyle w:val="Hyperlink"/>
            <w:rFonts w:eastAsiaTheme="majorEastAsia"/>
            <w:noProof/>
          </w:rPr>
          <w:t>Figure 6: PESTEL Analysis.</w:t>
        </w:r>
        <w:r>
          <w:rPr>
            <w:noProof/>
            <w:webHidden/>
          </w:rPr>
          <w:tab/>
        </w:r>
        <w:r>
          <w:rPr>
            <w:noProof/>
            <w:webHidden/>
          </w:rPr>
          <w:fldChar w:fldCharType="begin"/>
        </w:r>
        <w:r>
          <w:rPr>
            <w:noProof/>
            <w:webHidden/>
          </w:rPr>
          <w:instrText xml:space="preserve"> PAGEREF _Toc134219855 \h </w:instrText>
        </w:r>
        <w:r>
          <w:rPr>
            <w:noProof/>
            <w:webHidden/>
          </w:rPr>
        </w:r>
        <w:r>
          <w:rPr>
            <w:noProof/>
            <w:webHidden/>
          </w:rPr>
          <w:fldChar w:fldCharType="separate"/>
        </w:r>
        <w:r>
          <w:rPr>
            <w:noProof/>
            <w:webHidden/>
          </w:rPr>
          <w:t>- 22 -</w:t>
        </w:r>
        <w:r>
          <w:rPr>
            <w:noProof/>
            <w:webHidden/>
          </w:rPr>
          <w:fldChar w:fldCharType="end"/>
        </w:r>
      </w:hyperlink>
    </w:p>
    <w:p w14:paraId="067F5639" w14:textId="23CE0293"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134219856" w:history="1">
        <w:r w:rsidRPr="00584335">
          <w:rPr>
            <w:rStyle w:val="Hyperlink"/>
            <w:rFonts w:eastAsiaTheme="majorEastAsia"/>
            <w:noProof/>
          </w:rPr>
          <w:t>Figure 7: Data showing quality of service decreasing. Source: (Ofcom, 2022)</w:t>
        </w:r>
        <w:r>
          <w:rPr>
            <w:noProof/>
            <w:webHidden/>
          </w:rPr>
          <w:tab/>
        </w:r>
        <w:r>
          <w:rPr>
            <w:noProof/>
            <w:webHidden/>
          </w:rPr>
          <w:fldChar w:fldCharType="begin"/>
        </w:r>
        <w:r>
          <w:rPr>
            <w:noProof/>
            <w:webHidden/>
          </w:rPr>
          <w:instrText xml:space="preserve"> PAGEREF _Toc134219856 \h </w:instrText>
        </w:r>
        <w:r>
          <w:rPr>
            <w:noProof/>
            <w:webHidden/>
          </w:rPr>
        </w:r>
        <w:r>
          <w:rPr>
            <w:noProof/>
            <w:webHidden/>
          </w:rPr>
          <w:fldChar w:fldCharType="separate"/>
        </w:r>
        <w:r>
          <w:rPr>
            <w:noProof/>
            <w:webHidden/>
          </w:rPr>
          <w:t>- 24 -</w:t>
        </w:r>
        <w:r>
          <w:rPr>
            <w:noProof/>
            <w:webHidden/>
          </w:rPr>
          <w:fldChar w:fldCharType="end"/>
        </w:r>
      </w:hyperlink>
    </w:p>
    <w:p w14:paraId="5E1B8E04" w14:textId="14C51108"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r:id="rId10" w:anchor="_Toc134219857" w:history="1">
        <w:r w:rsidRPr="00584335">
          <w:rPr>
            <w:rStyle w:val="Hyperlink"/>
            <w:rFonts w:eastAsiaTheme="majorEastAsia"/>
            <w:noProof/>
          </w:rPr>
          <w:t>Figure 8 : SWOT Matrix</w:t>
        </w:r>
        <w:r>
          <w:rPr>
            <w:noProof/>
            <w:webHidden/>
          </w:rPr>
          <w:tab/>
        </w:r>
        <w:r>
          <w:rPr>
            <w:noProof/>
            <w:webHidden/>
          </w:rPr>
          <w:fldChar w:fldCharType="begin"/>
        </w:r>
        <w:r>
          <w:rPr>
            <w:noProof/>
            <w:webHidden/>
          </w:rPr>
          <w:instrText xml:space="preserve"> PAGEREF _Toc134219857 \h </w:instrText>
        </w:r>
        <w:r>
          <w:rPr>
            <w:noProof/>
            <w:webHidden/>
          </w:rPr>
        </w:r>
        <w:r>
          <w:rPr>
            <w:noProof/>
            <w:webHidden/>
          </w:rPr>
          <w:fldChar w:fldCharType="separate"/>
        </w:r>
        <w:r>
          <w:rPr>
            <w:noProof/>
            <w:webHidden/>
          </w:rPr>
          <w:t>- 26 -</w:t>
        </w:r>
        <w:r>
          <w:rPr>
            <w:noProof/>
            <w:webHidden/>
          </w:rPr>
          <w:fldChar w:fldCharType="end"/>
        </w:r>
      </w:hyperlink>
    </w:p>
    <w:p w14:paraId="622409F7" w14:textId="35731905"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134219858" w:history="1">
        <w:r w:rsidRPr="00584335">
          <w:rPr>
            <w:rStyle w:val="Hyperlink"/>
            <w:rFonts w:eastAsiaTheme="majorEastAsia"/>
            <w:noProof/>
          </w:rPr>
          <w:t>Figure 9: Royal Mail operating costs Source: (Ofcom, 2022)</w:t>
        </w:r>
        <w:r>
          <w:rPr>
            <w:noProof/>
            <w:webHidden/>
          </w:rPr>
          <w:tab/>
        </w:r>
        <w:r>
          <w:rPr>
            <w:noProof/>
            <w:webHidden/>
          </w:rPr>
          <w:fldChar w:fldCharType="begin"/>
        </w:r>
        <w:r>
          <w:rPr>
            <w:noProof/>
            <w:webHidden/>
          </w:rPr>
          <w:instrText xml:space="preserve"> PAGEREF _Toc134219858 \h </w:instrText>
        </w:r>
        <w:r>
          <w:rPr>
            <w:noProof/>
            <w:webHidden/>
          </w:rPr>
        </w:r>
        <w:r>
          <w:rPr>
            <w:noProof/>
            <w:webHidden/>
          </w:rPr>
          <w:fldChar w:fldCharType="separate"/>
        </w:r>
        <w:r>
          <w:rPr>
            <w:noProof/>
            <w:webHidden/>
          </w:rPr>
          <w:t>- 27 -</w:t>
        </w:r>
        <w:r>
          <w:rPr>
            <w:noProof/>
            <w:webHidden/>
          </w:rPr>
          <w:fldChar w:fldCharType="end"/>
        </w:r>
      </w:hyperlink>
    </w:p>
    <w:p w14:paraId="1B9F32C2" w14:textId="0E1E07F4" w:rsidR="00AC7499" w:rsidRDefault="00AC7499">
      <w:pPr>
        <w:pStyle w:val="TableofFigures"/>
        <w:tabs>
          <w:tab w:val="right" w:leader="dot" w:pos="9016"/>
        </w:tabs>
        <w:rPr>
          <w:rFonts w:asciiTheme="minorHAnsi" w:eastAsiaTheme="minorEastAsia" w:hAnsiTheme="minorHAnsi" w:cstheme="minorBidi"/>
          <w:noProof/>
          <w:kern w:val="2"/>
          <w:szCs w:val="24"/>
          <w14:ligatures w14:val="standardContextual"/>
        </w:rPr>
      </w:pPr>
      <w:hyperlink r:id="rId11" w:anchor="_Toc134219859" w:history="1">
        <w:r w:rsidRPr="00584335">
          <w:rPr>
            <w:rStyle w:val="Hyperlink"/>
            <w:rFonts w:eastAsiaTheme="majorEastAsia"/>
            <w:noProof/>
          </w:rPr>
          <w:t>Figure 10 : Maslow Hierarchy of Needs (Maslow , 1943)</w:t>
        </w:r>
        <w:r>
          <w:rPr>
            <w:noProof/>
            <w:webHidden/>
          </w:rPr>
          <w:tab/>
        </w:r>
        <w:r>
          <w:rPr>
            <w:noProof/>
            <w:webHidden/>
          </w:rPr>
          <w:fldChar w:fldCharType="begin"/>
        </w:r>
        <w:r>
          <w:rPr>
            <w:noProof/>
            <w:webHidden/>
          </w:rPr>
          <w:instrText xml:space="preserve"> PAGEREF _Toc134219859 \h </w:instrText>
        </w:r>
        <w:r>
          <w:rPr>
            <w:noProof/>
            <w:webHidden/>
          </w:rPr>
        </w:r>
        <w:r>
          <w:rPr>
            <w:noProof/>
            <w:webHidden/>
          </w:rPr>
          <w:fldChar w:fldCharType="separate"/>
        </w:r>
        <w:r>
          <w:rPr>
            <w:noProof/>
            <w:webHidden/>
          </w:rPr>
          <w:t>- 28 -</w:t>
        </w:r>
        <w:r>
          <w:rPr>
            <w:noProof/>
            <w:webHidden/>
          </w:rPr>
          <w:fldChar w:fldCharType="end"/>
        </w:r>
      </w:hyperlink>
    </w:p>
    <w:p w14:paraId="59B7E0A5" w14:textId="456AF0C7" w:rsidR="00074BCC" w:rsidRPr="00977F06" w:rsidRDefault="00074BCC" w:rsidP="00074BCC">
      <w:pPr>
        <w:rPr>
          <w:rFonts w:cs="Arial"/>
        </w:rPr>
      </w:pPr>
      <w:r w:rsidRPr="00977F06">
        <w:rPr>
          <w:rFonts w:cs="Arial"/>
          <w:b/>
          <w:bCs/>
          <w:noProof/>
        </w:rPr>
        <w:fldChar w:fldCharType="end"/>
      </w:r>
    </w:p>
    <w:p w14:paraId="7E32029D" w14:textId="77777777" w:rsidR="00074BCC" w:rsidRDefault="00074BCC" w:rsidP="00733BF8">
      <w:pPr>
        <w:pStyle w:val="Heading1"/>
        <w:rPr>
          <w:rFonts w:cs="Arial"/>
        </w:rPr>
      </w:pPr>
      <w:bookmarkStart w:id="5" w:name="_Toc134221550"/>
      <w:r w:rsidRPr="00880145">
        <w:rPr>
          <w:rFonts w:cs="Arial"/>
        </w:rPr>
        <w:lastRenderedPageBreak/>
        <w:t>List of Acronyms</w:t>
      </w:r>
      <w:bookmarkEnd w:id="5"/>
    </w:p>
    <w:p w14:paraId="07068C11" w14:textId="77777777" w:rsidR="00C6694E" w:rsidRPr="003702DD" w:rsidRDefault="00C6694E" w:rsidP="003702DD"/>
    <w:p w14:paraId="22861A9C" w14:textId="77777777" w:rsidR="00AC7499" w:rsidRDefault="00AC7499" w:rsidP="004977BA">
      <w:pPr>
        <w:rPr>
          <w:rFonts w:cs="Arial"/>
          <w:color w:val="000000" w:themeColor="text1"/>
          <w:szCs w:val="24"/>
          <w:shd w:val="clear" w:color="auto" w:fill="FFFFFF"/>
        </w:rPr>
      </w:pPr>
      <w:r>
        <w:rPr>
          <w:rFonts w:cs="Arial"/>
          <w:color w:val="000000" w:themeColor="text1"/>
          <w:szCs w:val="24"/>
          <w:shd w:val="clear" w:color="auto" w:fill="FFFFFF"/>
        </w:rPr>
        <w:t xml:space="preserve">AI – Artificial Intelligence </w:t>
      </w:r>
    </w:p>
    <w:p w14:paraId="0DB7A685" w14:textId="77777777" w:rsidR="00AC7499" w:rsidRDefault="00AC7499" w:rsidP="004977BA">
      <w:pPr>
        <w:rPr>
          <w:rFonts w:cs="Arial"/>
          <w:color w:val="000000" w:themeColor="text1"/>
          <w:szCs w:val="24"/>
          <w:shd w:val="clear" w:color="auto" w:fill="FFFFFF"/>
        </w:rPr>
      </w:pPr>
      <w:r w:rsidRPr="004977BA">
        <w:rPr>
          <w:rFonts w:cs="Arial"/>
          <w:color w:val="000000" w:themeColor="text1"/>
          <w:szCs w:val="24"/>
        </w:rPr>
        <w:t xml:space="preserve">GDPR - </w:t>
      </w:r>
      <w:r w:rsidRPr="004977BA">
        <w:rPr>
          <w:rFonts w:cs="Arial"/>
          <w:color w:val="000000" w:themeColor="text1"/>
          <w:szCs w:val="24"/>
          <w:shd w:val="clear" w:color="auto" w:fill="FFFFFF"/>
        </w:rPr>
        <w:t>General Data Protection Regulation</w:t>
      </w:r>
    </w:p>
    <w:p w14:paraId="597BF99B" w14:textId="77777777" w:rsidR="00AC7499" w:rsidRPr="004977BA" w:rsidRDefault="00AC7499" w:rsidP="004977BA">
      <w:pPr>
        <w:rPr>
          <w:rFonts w:cs="Arial"/>
          <w:color w:val="000000" w:themeColor="text1"/>
          <w:szCs w:val="24"/>
        </w:rPr>
      </w:pPr>
      <w:r>
        <w:rPr>
          <w:rFonts w:cs="Arial"/>
          <w:color w:val="000000" w:themeColor="text1"/>
          <w:szCs w:val="24"/>
          <w:shd w:val="clear" w:color="auto" w:fill="FFFFFF"/>
        </w:rPr>
        <w:t>GLS – General Logistics Systems</w:t>
      </w:r>
    </w:p>
    <w:p w14:paraId="04239F7B" w14:textId="77777777" w:rsidR="00AC7499" w:rsidRPr="00CA51E2" w:rsidRDefault="00AC7499" w:rsidP="00393BFD">
      <w:pPr>
        <w:rPr>
          <w:rFonts w:cs="Arial"/>
          <w:color w:val="000000" w:themeColor="text1"/>
          <w:szCs w:val="24"/>
        </w:rPr>
      </w:pPr>
      <w:r>
        <w:rPr>
          <w:rFonts w:cs="Arial"/>
          <w:color w:val="000000" w:themeColor="text1"/>
          <w:szCs w:val="24"/>
        </w:rPr>
        <w:t>Ofcom - Office of Communications</w:t>
      </w:r>
    </w:p>
    <w:p w14:paraId="65A9E1EF" w14:textId="77777777" w:rsidR="00AC7499" w:rsidRDefault="00AC7499" w:rsidP="004977BA">
      <w:pPr>
        <w:rPr>
          <w:rFonts w:cs="Arial"/>
          <w:color w:val="000000" w:themeColor="text1"/>
          <w:szCs w:val="24"/>
          <w:shd w:val="clear" w:color="auto" w:fill="FFFFFF"/>
        </w:rPr>
      </w:pPr>
      <w:r>
        <w:rPr>
          <w:rFonts w:cs="Arial"/>
          <w:color w:val="000000" w:themeColor="text1"/>
          <w:szCs w:val="24"/>
          <w:shd w:val="clear" w:color="auto" w:fill="FFFFFF"/>
        </w:rPr>
        <w:t>ULEZ – Ultra Low Emission Zone</w:t>
      </w:r>
    </w:p>
    <w:p w14:paraId="414D8D21" w14:textId="77777777" w:rsidR="00AC7499" w:rsidRDefault="00AC7499" w:rsidP="004977BA">
      <w:pPr>
        <w:rPr>
          <w:rFonts w:cs="Arial"/>
          <w:color w:val="000000" w:themeColor="text1"/>
          <w:szCs w:val="24"/>
        </w:rPr>
      </w:pPr>
      <w:r w:rsidRPr="004977BA">
        <w:rPr>
          <w:rFonts w:cs="Arial"/>
          <w:color w:val="000000" w:themeColor="text1"/>
          <w:szCs w:val="24"/>
        </w:rPr>
        <w:t xml:space="preserve">USO – Universal Service Obligation </w:t>
      </w:r>
    </w:p>
    <w:p w14:paraId="6ED80476" w14:textId="77664404" w:rsidR="00074BCC" w:rsidRPr="00880145" w:rsidRDefault="00074BCC" w:rsidP="00733BF8">
      <w:pPr>
        <w:pStyle w:val="Heading1"/>
        <w:rPr>
          <w:rFonts w:cs="Arial"/>
        </w:rPr>
      </w:pPr>
      <w:bookmarkStart w:id="6" w:name="_Toc134221551"/>
      <w:r w:rsidRPr="00880145">
        <w:rPr>
          <w:rFonts w:cs="Arial"/>
        </w:rPr>
        <w:lastRenderedPageBreak/>
        <w:t>Introduction</w:t>
      </w:r>
      <w:bookmarkEnd w:id="6"/>
    </w:p>
    <w:p w14:paraId="59E31D51" w14:textId="702A09CA" w:rsidR="00074BCC" w:rsidRPr="00880145" w:rsidRDefault="00074BCC" w:rsidP="00427798">
      <w:pPr>
        <w:pStyle w:val="Heading2"/>
        <w:rPr>
          <w:rFonts w:cs="Arial"/>
        </w:rPr>
      </w:pPr>
      <w:bookmarkStart w:id="7" w:name="_Toc134221552"/>
      <w:r w:rsidRPr="00880145">
        <w:rPr>
          <w:rFonts w:cs="Arial"/>
        </w:rPr>
        <w:t>Organisational introduction</w:t>
      </w:r>
      <w:bookmarkEnd w:id="7"/>
    </w:p>
    <w:p w14:paraId="154A38ED" w14:textId="3D75C024" w:rsidR="003C11AF" w:rsidRPr="003C11AF" w:rsidRDefault="00D218C1" w:rsidP="003C11AF">
      <w:r>
        <w:rPr>
          <w:rFonts w:cs="Arial"/>
        </w:rPr>
        <w:t xml:space="preserve">The Royal Mail </w:t>
      </w:r>
      <w:r w:rsidR="009E60A3">
        <w:t xml:space="preserve">is a subsidiary of the parent company International Distribution Services, which is made up of 3 </w:t>
      </w:r>
      <w:r w:rsidR="00E12A35">
        <w:t>organisations</w:t>
      </w:r>
      <w:r w:rsidR="003C11AF">
        <w:t xml:space="preserve"> </w:t>
      </w:r>
      <w:r w:rsidR="009E60A3">
        <w:t xml:space="preserve">seen </w:t>
      </w:r>
      <w:r w:rsidR="00360AF7">
        <w:t xml:space="preserve">in </w:t>
      </w:r>
      <w:r w:rsidR="009E60A3">
        <w:t>the simplified business structure</w:t>
      </w:r>
      <w:r w:rsidR="00857F10">
        <w:t xml:space="preserve"> below</w:t>
      </w:r>
      <w:r w:rsidR="009E60A3">
        <w:t>.</w:t>
      </w:r>
      <w:r w:rsidR="003C11AF" w:rsidRPr="003C11AF">
        <w:t xml:space="preserve"> </w:t>
      </w:r>
      <w:r w:rsidR="003C11AF">
        <w:t xml:space="preserve">For the benefit of this case study, only the Royal Mail subsidiary business will be </w:t>
      </w:r>
      <w:r w:rsidR="003C11AF" w:rsidRPr="007A16E0">
        <w:t>analysed.</w:t>
      </w:r>
      <w:r w:rsidR="003C11AF" w:rsidRPr="00826DE9">
        <w:t xml:space="preserve"> </w:t>
      </w:r>
    </w:p>
    <w:p w14:paraId="2C82CB02" w14:textId="77777777" w:rsidR="00857F10" w:rsidRDefault="00857F10" w:rsidP="00857F10">
      <w:pPr>
        <w:keepNext/>
      </w:pPr>
      <w:r w:rsidRPr="00857F10">
        <w:rPr>
          <w:noProof/>
          <w:color w:val="0070C0"/>
        </w:rPr>
        <w:drawing>
          <wp:inline distT="0" distB="0" distL="0" distR="0" wp14:anchorId="75658BA6" wp14:editId="3DB3B06B">
            <wp:extent cx="5298621" cy="2268044"/>
            <wp:effectExtent l="0" t="0" r="0" b="5715"/>
            <wp:docPr id="10" name="Picture 9">
              <a:extLst xmlns:a="http://schemas.openxmlformats.org/drawingml/2006/main">
                <a:ext uri="{FF2B5EF4-FFF2-40B4-BE49-F238E27FC236}">
                  <a16:creationId xmlns:a16="http://schemas.microsoft.com/office/drawing/2014/main" id="{C4FB341A-9D0B-04C0-B6B4-FEE5768C86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C4FB341A-9D0B-04C0-B6B4-FEE5768C86BC}"/>
                        </a:ext>
                      </a:extLst>
                    </pic:cNvPr>
                    <pic:cNvPicPr>
                      <a:picLocks noChangeAspect="1"/>
                    </pic:cNvPicPr>
                  </pic:nvPicPr>
                  <pic:blipFill>
                    <a:blip r:embed="rId12">
                      <a:alphaModFix/>
                    </a:blip>
                    <a:stretch>
                      <a:fillRect/>
                    </a:stretch>
                  </pic:blipFill>
                  <pic:spPr>
                    <a:xfrm>
                      <a:off x="0" y="0"/>
                      <a:ext cx="5334531" cy="2283415"/>
                    </a:xfrm>
                    <a:prstGeom prst="rect">
                      <a:avLst/>
                    </a:prstGeom>
                    <a:ln>
                      <a:noFill/>
                    </a:ln>
                    <a:effectLst>
                      <a:softEdge rad="112500"/>
                    </a:effectLst>
                  </pic:spPr>
                </pic:pic>
              </a:graphicData>
            </a:graphic>
          </wp:inline>
        </w:drawing>
      </w:r>
    </w:p>
    <w:p w14:paraId="6B822529" w14:textId="4581AA4C" w:rsidR="009E60A3" w:rsidRDefault="00857F10" w:rsidP="00857F10">
      <w:pPr>
        <w:pStyle w:val="Caption"/>
        <w:rPr>
          <w:color w:val="0070C0"/>
        </w:rPr>
      </w:pPr>
      <w:bookmarkStart w:id="8" w:name="_Toc134219850"/>
      <w:r>
        <w:t xml:space="preserve">Figure </w:t>
      </w:r>
      <w:r>
        <w:fldChar w:fldCharType="begin"/>
      </w:r>
      <w:r>
        <w:instrText xml:space="preserve"> SEQ Figure \* ARABIC </w:instrText>
      </w:r>
      <w:r>
        <w:fldChar w:fldCharType="separate"/>
      </w:r>
      <w:r w:rsidR="008B3FF4">
        <w:rPr>
          <w:noProof/>
        </w:rPr>
        <w:t>1</w:t>
      </w:r>
      <w:r>
        <w:fldChar w:fldCharType="end"/>
      </w:r>
      <w:r>
        <w:t xml:space="preserve">: </w:t>
      </w:r>
      <w:r w:rsidR="00134981">
        <w:t>Parent company structure</w:t>
      </w:r>
      <w:r>
        <w:t xml:space="preserve"> source</w:t>
      </w:r>
      <w:sdt>
        <w:sdtPr>
          <w:id w:val="-1331135305"/>
          <w:citation/>
        </w:sdtPr>
        <w:sdtEndPr/>
        <w:sdtContent>
          <w:r w:rsidR="00826DE9">
            <w:fldChar w:fldCharType="begin"/>
          </w:r>
          <w:r w:rsidR="00826DE9">
            <w:instrText xml:space="preserve"> CITATION Int231 \l 2057 </w:instrText>
          </w:r>
          <w:r w:rsidR="00826DE9">
            <w:fldChar w:fldCharType="separate"/>
          </w:r>
          <w:r w:rsidR="00AC7499">
            <w:rPr>
              <w:noProof/>
            </w:rPr>
            <w:t xml:space="preserve"> (International Distribution Services , 2023)</w:t>
          </w:r>
          <w:r w:rsidR="00826DE9">
            <w:fldChar w:fldCharType="end"/>
          </w:r>
        </w:sdtContent>
      </w:sdt>
      <w:r w:rsidR="00BA63CA">
        <w:t>.</w:t>
      </w:r>
      <w:bookmarkEnd w:id="8"/>
    </w:p>
    <w:p w14:paraId="4069F844" w14:textId="1AE90509" w:rsidR="009E60A3" w:rsidRDefault="009E60A3" w:rsidP="003C11AF">
      <w:r>
        <w:t>According to International Distribution services</w:t>
      </w:r>
      <w:r w:rsidR="00DC6702">
        <w:t xml:space="preserve"> (2023)</w:t>
      </w:r>
      <w:r>
        <w:t xml:space="preserve">, </w:t>
      </w:r>
      <w:r w:rsidRPr="007A16E0">
        <w:t xml:space="preserve">Royal Mail is the UK’s sole designated universal postal provider responsible for collecting, sorting and delivering letters and parcels to over 31 million addresses across the UK 6 days a week. </w:t>
      </w:r>
    </w:p>
    <w:p w14:paraId="6A193567" w14:textId="77777777" w:rsidR="00DC6702" w:rsidRDefault="00DC6702" w:rsidP="003C11AF">
      <w:pPr>
        <w:rPr>
          <w:color w:val="0070C0"/>
        </w:rPr>
      </w:pPr>
    </w:p>
    <w:p w14:paraId="7EFA56A9" w14:textId="1B3FB8BF" w:rsidR="009E60A3" w:rsidRDefault="009E60A3" w:rsidP="003C11AF">
      <w:r>
        <w:t>Royal mail started in 1516</w:t>
      </w:r>
      <w:r w:rsidR="003A263B">
        <w:t xml:space="preserve"> </w:t>
      </w:r>
      <w:r>
        <w:t>by Brian Tuke, a Knight of Henry V</w:t>
      </w:r>
      <w:r w:rsidR="00521E83">
        <w:t>III</w:t>
      </w:r>
      <w:r>
        <w:t xml:space="preserve"> and operated as a royal Postal service for 119 years. The postal service was opened  to Public in 1635 and became a </w:t>
      </w:r>
      <w:r w:rsidR="00E33F5B">
        <w:t>p</w:t>
      </w:r>
      <w:r>
        <w:t>ublicly owned organisation in 1660</w:t>
      </w:r>
      <w:r w:rsidR="009B2C02">
        <w:t xml:space="preserve"> </w:t>
      </w:r>
      <w:sdt>
        <w:sdtPr>
          <w:id w:val="-1813552819"/>
          <w:citation/>
        </w:sdtPr>
        <w:sdtEndPr/>
        <w:sdtContent>
          <w:r w:rsidR="00F91339">
            <w:fldChar w:fldCharType="begin"/>
          </w:r>
          <w:r w:rsidR="00F91339">
            <w:instrText xml:space="preserve"> CITATION Roy23 \l 2057 </w:instrText>
          </w:r>
          <w:r w:rsidR="00F91339">
            <w:fldChar w:fldCharType="separate"/>
          </w:r>
          <w:r w:rsidR="00AC7499">
            <w:rPr>
              <w:noProof/>
            </w:rPr>
            <w:t>(Royal Mail , 2023)</w:t>
          </w:r>
          <w:r w:rsidR="00F91339">
            <w:fldChar w:fldCharType="end"/>
          </w:r>
        </w:sdtContent>
      </w:sdt>
      <w:r w:rsidR="00B60D33">
        <w:t xml:space="preserve">. </w:t>
      </w:r>
      <w:r w:rsidR="00B0469B">
        <w:t>In 2014,</w:t>
      </w:r>
      <w:r>
        <w:t xml:space="preserve"> Royal Mail was formally privatised with 90% of shares opened up to private owners and 10% of the shares distributed amongst the 150,000 employees. </w:t>
      </w:r>
      <w:sdt>
        <w:sdtPr>
          <w:id w:val="-2111967200"/>
          <w:citation/>
        </w:sdtPr>
        <w:sdtEndPr/>
        <w:sdtContent>
          <w:r w:rsidR="00FE06C5">
            <w:fldChar w:fldCharType="begin"/>
          </w:r>
          <w:r w:rsidR="00FE06C5">
            <w:instrText xml:space="preserve"> CITATION Roy23 \l 2057 </w:instrText>
          </w:r>
          <w:r w:rsidR="00FE06C5">
            <w:fldChar w:fldCharType="separate"/>
          </w:r>
          <w:r w:rsidR="00AC7499">
            <w:rPr>
              <w:noProof/>
            </w:rPr>
            <w:t>(Royal Mail , 2023)</w:t>
          </w:r>
          <w:r w:rsidR="00FE06C5">
            <w:fldChar w:fldCharType="end"/>
          </w:r>
        </w:sdtContent>
      </w:sdt>
    </w:p>
    <w:p w14:paraId="64DB921F" w14:textId="77777777" w:rsidR="009E60A3" w:rsidRDefault="009E60A3" w:rsidP="009E60A3">
      <w:pPr>
        <w:rPr>
          <w:color w:val="0070C0"/>
        </w:rPr>
      </w:pPr>
    </w:p>
    <w:p w14:paraId="5B0CAB79" w14:textId="6B419B76" w:rsidR="00804247" w:rsidRDefault="009E60A3" w:rsidP="00804247">
      <w:r>
        <w:lastRenderedPageBreak/>
        <w:t>Vince Cable, the Business Secretary at the time</w:t>
      </w:r>
      <w:r w:rsidR="00B0469B">
        <w:t>,</w:t>
      </w:r>
      <w:r>
        <w:t xml:space="preserve"> decided that privatisation of </w:t>
      </w:r>
      <w:r w:rsidR="00B0469B">
        <w:t>R</w:t>
      </w:r>
      <w:r>
        <w:t xml:space="preserve">oyal Mail was the only way to make the business sustainable </w:t>
      </w:r>
      <w:r w:rsidR="00B0469B">
        <w:t>by</w:t>
      </w:r>
      <w:r>
        <w:t xml:space="preserve"> open</w:t>
      </w:r>
      <w:r w:rsidR="00B0469B">
        <w:t>ing</w:t>
      </w:r>
      <w:r>
        <w:t xml:space="preserve"> up capital investment opportunities which were needed to modernise and streamline </w:t>
      </w:r>
      <w:r w:rsidR="00B0469B">
        <w:t>R</w:t>
      </w:r>
      <w:r>
        <w:t xml:space="preserve">oyal </w:t>
      </w:r>
      <w:r w:rsidR="00B0469B">
        <w:t>M</w:t>
      </w:r>
      <w:r>
        <w:t xml:space="preserve">ail to maintain competitive advantage as reported by </w:t>
      </w:r>
      <w:r w:rsidR="00EF481A">
        <w:t>Economics Online (2020)</w:t>
      </w:r>
      <w:r w:rsidR="00A62A97">
        <w:t xml:space="preserve">. </w:t>
      </w:r>
    </w:p>
    <w:p w14:paraId="1D0CDBED" w14:textId="590F5FFC" w:rsidR="00FA6313" w:rsidRDefault="00FA6313" w:rsidP="00FA6313">
      <w:pPr>
        <w:pStyle w:val="Heading2"/>
      </w:pPr>
      <w:bookmarkStart w:id="9" w:name="_Toc134221553"/>
      <w:r>
        <w:t>Motivation for change</w:t>
      </w:r>
      <w:bookmarkEnd w:id="9"/>
    </w:p>
    <w:p w14:paraId="52999EBB" w14:textId="773D48D1" w:rsidR="009E60A3" w:rsidRDefault="009E60A3" w:rsidP="00237B5A">
      <w:pPr>
        <w:rPr>
          <w:shd w:val="clear" w:color="auto" w:fill="FFFFFF"/>
        </w:rPr>
      </w:pPr>
      <w:r>
        <w:rPr>
          <w:shd w:val="clear" w:color="auto" w:fill="FFFFFF"/>
        </w:rPr>
        <w:t>Royal Mail Non-Executive Chair Keith Williams stated “</w:t>
      </w:r>
      <w:r w:rsidRPr="00912A61">
        <w:rPr>
          <w:i/>
          <w:iCs/>
          <w:shd w:val="clear" w:color="auto" w:fill="FFFFFF"/>
        </w:rPr>
        <w:t>The pace of change</w:t>
      </w:r>
      <w:r>
        <w:rPr>
          <w:shd w:val="clear" w:color="auto" w:fill="FFFFFF"/>
        </w:rPr>
        <w:t>” within the business “</w:t>
      </w:r>
      <w:r w:rsidRPr="00912A61">
        <w:rPr>
          <w:i/>
          <w:iCs/>
          <w:shd w:val="clear" w:color="auto" w:fill="FFFFFF"/>
        </w:rPr>
        <w:t>needs to accelerate</w:t>
      </w:r>
      <w:r>
        <w:rPr>
          <w:shd w:val="clear" w:color="auto" w:fill="FFFFFF"/>
        </w:rPr>
        <w:t xml:space="preserve">” </w:t>
      </w:r>
      <w:sdt>
        <w:sdtPr>
          <w:rPr>
            <w:shd w:val="clear" w:color="auto" w:fill="FFFFFF"/>
          </w:rPr>
          <w:id w:val="342212496"/>
          <w:citation/>
        </w:sdtPr>
        <w:sdtEndPr/>
        <w:sdtContent>
          <w:r>
            <w:rPr>
              <w:shd w:val="clear" w:color="auto" w:fill="FFFFFF"/>
            </w:rPr>
            <w:fldChar w:fldCharType="begin"/>
          </w:r>
          <w:r>
            <w:rPr>
              <w:shd w:val="clear" w:color="auto" w:fill="FFFFFF"/>
            </w:rPr>
            <w:instrText xml:space="preserve"> CITATION Roy21 \l 2057 </w:instrText>
          </w:r>
          <w:r>
            <w:rPr>
              <w:shd w:val="clear" w:color="auto" w:fill="FFFFFF"/>
            </w:rPr>
            <w:fldChar w:fldCharType="separate"/>
          </w:r>
          <w:r w:rsidR="00AC7499" w:rsidRPr="00AC7499">
            <w:rPr>
              <w:noProof/>
              <w:shd w:val="clear" w:color="auto" w:fill="FFFFFF"/>
            </w:rPr>
            <w:t>(Royal Mail , 2021)</w:t>
          </w:r>
          <w:r>
            <w:rPr>
              <w:shd w:val="clear" w:color="auto" w:fill="FFFFFF"/>
            </w:rPr>
            <w:fldChar w:fldCharType="end"/>
          </w:r>
        </w:sdtContent>
      </w:sdt>
      <w:r>
        <w:rPr>
          <w:shd w:val="clear" w:color="auto" w:fill="FFFFFF"/>
        </w:rPr>
        <w:t xml:space="preserve">. More specifically, he was referring to achieving the goals set out within the Royal Mail strategy. </w:t>
      </w:r>
      <w:r w:rsidR="006527C0">
        <w:rPr>
          <w:shd w:val="clear" w:color="auto" w:fill="FFFFFF"/>
        </w:rPr>
        <w:t xml:space="preserve"> </w:t>
      </w:r>
      <w:r>
        <w:t>According to International Distribution services</w:t>
      </w:r>
      <w:r w:rsidR="00912A61">
        <w:t xml:space="preserve"> (2023)</w:t>
      </w:r>
      <w:r>
        <w:rPr>
          <w:shd w:val="clear" w:color="auto" w:fill="FFFFFF"/>
        </w:rPr>
        <w:t xml:space="preserve">, </w:t>
      </w:r>
      <w:r w:rsidR="00422CD9">
        <w:rPr>
          <w:shd w:val="clear" w:color="auto" w:fill="FFFFFF"/>
        </w:rPr>
        <w:t>t</w:t>
      </w:r>
      <w:r>
        <w:rPr>
          <w:shd w:val="clear" w:color="auto" w:fill="FFFFFF"/>
        </w:rPr>
        <w:t xml:space="preserve">he </w:t>
      </w:r>
      <w:r w:rsidR="00422CD9">
        <w:rPr>
          <w:shd w:val="clear" w:color="auto" w:fill="FFFFFF"/>
        </w:rPr>
        <w:t>g</w:t>
      </w:r>
      <w:r>
        <w:rPr>
          <w:shd w:val="clear" w:color="auto" w:fill="FFFFFF"/>
        </w:rPr>
        <w:t>oals are to “improve and Simplify the customer offering”, “Rebuild trust and relationships” and to “grow the business”.</w:t>
      </w:r>
    </w:p>
    <w:p w14:paraId="6A6B5714" w14:textId="512E00DE" w:rsidR="009E60A3" w:rsidRDefault="009E60A3" w:rsidP="00237B5A">
      <w:pPr>
        <w:rPr>
          <w:shd w:val="clear" w:color="auto" w:fill="FFFFFF"/>
        </w:rPr>
      </w:pPr>
      <w:r>
        <w:rPr>
          <w:rStyle w:val="apple-converted-space"/>
          <w:rFonts w:ascii="Helvetica" w:eastAsiaTheme="majorEastAsia" w:hAnsi="Helvetica"/>
          <w:color w:val="53535A"/>
          <w:shd w:val="clear" w:color="auto" w:fill="FFFFFF"/>
        </w:rPr>
        <w:t> </w:t>
      </w:r>
    </w:p>
    <w:p w14:paraId="7CD6A74E" w14:textId="0EBFE1DB" w:rsidR="009E60A3" w:rsidRDefault="009E60A3" w:rsidP="00804247">
      <w:pPr>
        <w:rPr>
          <w:rStyle w:val="apple-converted-space"/>
          <w:rFonts w:eastAsiaTheme="majorEastAsia" w:cstheme="minorHAnsi"/>
          <w:shd w:val="clear" w:color="auto" w:fill="FFFFFF"/>
        </w:rPr>
      </w:pPr>
      <w:r>
        <w:t>International Distribution services</w:t>
      </w:r>
      <w:r>
        <w:rPr>
          <w:shd w:val="clear" w:color="auto" w:fill="FFFFFF"/>
        </w:rPr>
        <w:t xml:space="preserve"> </w:t>
      </w:r>
      <w:r w:rsidR="005012F1">
        <w:rPr>
          <w:shd w:val="clear" w:color="auto" w:fill="FFFFFF"/>
        </w:rPr>
        <w:t xml:space="preserve">(2023) </w:t>
      </w:r>
      <w:r>
        <w:rPr>
          <w:shd w:val="clear" w:color="auto" w:fill="FFFFFF"/>
        </w:rPr>
        <w:t xml:space="preserve">state that </w:t>
      </w:r>
      <w:r w:rsidR="00804247">
        <w:rPr>
          <w:shd w:val="clear" w:color="auto" w:fill="FFFFFF"/>
        </w:rPr>
        <w:t>to</w:t>
      </w:r>
      <w:r>
        <w:rPr>
          <w:shd w:val="clear" w:color="auto" w:fill="FFFFFF"/>
        </w:rPr>
        <w:t xml:space="preserve"> achieve these goals, </w:t>
      </w:r>
      <w:r w:rsidRPr="00443C7C">
        <w:rPr>
          <w:shd w:val="clear" w:color="auto" w:fill="FFFFFF"/>
        </w:rPr>
        <w:t xml:space="preserve">Royal Mail </w:t>
      </w:r>
      <w:r>
        <w:rPr>
          <w:shd w:val="clear" w:color="auto" w:fill="FFFFFF"/>
        </w:rPr>
        <w:t xml:space="preserve">needs change and </w:t>
      </w:r>
      <w:r w:rsidRPr="00443C7C">
        <w:rPr>
          <w:shd w:val="clear" w:color="auto" w:fill="FFFFFF"/>
        </w:rPr>
        <w:t xml:space="preserve">is transforming from a UK-focused letter business that </w:t>
      </w:r>
      <w:r w:rsidRPr="00B4088D">
        <w:t>delivers parcels, to a parcels-led, international business, delivering letters in the UK</w:t>
      </w:r>
      <w:r w:rsidR="009D7BEC">
        <w:t xml:space="preserve">. </w:t>
      </w:r>
      <w:r w:rsidR="009F73DF" w:rsidRPr="00804247">
        <w:rPr>
          <w:rStyle w:val="apple-converted-space"/>
          <w:rFonts w:eastAsiaTheme="majorEastAsia" w:cstheme="minorHAnsi"/>
          <w:shd w:val="clear" w:color="auto" w:fill="FFFFFF"/>
        </w:rPr>
        <w:t xml:space="preserve">The proposed change has been brought on by a </w:t>
      </w:r>
      <w:r w:rsidR="00804247" w:rsidRPr="00804247">
        <w:rPr>
          <w:rStyle w:val="apple-converted-space"/>
          <w:rFonts w:eastAsiaTheme="majorEastAsia" w:cstheme="minorHAnsi"/>
          <w:shd w:val="clear" w:color="auto" w:fill="FFFFFF"/>
        </w:rPr>
        <w:t>strategic shift in the organisation’s direction</w:t>
      </w:r>
      <w:r w:rsidR="006920E0">
        <w:rPr>
          <w:rStyle w:val="apple-converted-space"/>
          <w:rFonts w:eastAsiaTheme="majorEastAsia" w:cstheme="minorHAnsi"/>
          <w:shd w:val="clear" w:color="auto" w:fill="FFFFFF"/>
        </w:rPr>
        <w:t xml:space="preserve"> in response to recent global events</w:t>
      </w:r>
      <w:r w:rsidR="00804247" w:rsidRPr="00804247">
        <w:rPr>
          <w:rStyle w:val="apple-converted-space"/>
          <w:rFonts w:eastAsiaTheme="majorEastAsia" w:cstheme="minorHAnsi"/>
          <w:shd w:val="clear" w:color="auto" w:fill="FFFFFF"/>
        </w:rPr>
        <w:t xml:space="preserve">. </w:t>
      </w:r>
    </w:p>
    <w:p w14:paraId="20F6B442" w14:textId="77777777" w:rsidR="00422CD9" w:rsidRPr="006527C0" w:rsidRDefault="00422CD9" w:rsidP="00804247">
      <w:pPr>
        <w:rPr>
          <w:rStyle w:val="apple-converted-space"/>
          <w:rFonts w:eastAsiaTheme="majorEastAsia" w:cstheme="minorHAnsi"/>
          <w:color w:val="0070C0"/>
          <w:shd w:val="clear" w:color="auto" w:fill="FFFFFF"/>
        </w:rPr>
      </w:pPr>
    </w:p>
    <w:p w14:paraId="186B8319" w14:textId="44038595" w:rsidR="00970455" w:rsidRDefault="00970455" w:rsidP="00970455">
      <w:pPr>
        <w:pStyle w:val="Heading2"/>
        <w:rPr>
          <w:rStyle w:val="apple-converted-space"/>
          <w:rFonts w:cstheme="minorHAnsi"/>
          <w:shd w:val="clear" w:color="auto" w:fill="FFFFFF"/>
        </w:rPr>
      </w:pPr>
      <w:bookmarkStart w:id="10" w:name="_Toc134221554"/>
      <w:r>
        <w:rPr>
          <w:rStyle w:val="apple-converted-space"/>
          <w:rFonts w:cstheme="minorHAnsi"/>
          <w:shd w:val="clear" w:color="auto" w:fill="FFFFFF"/>
        </w:rPr>
        <w:t>Proposed Change</w:t>
      </w:r>
      <w:bookmarkEnd w:id="10"/>
    </w:p>
    <w:p w14:paraId="53C9EA95" w14:textId="5DFA2DAF" w:rsidR="00E80BAD" w:rsidRPr="00BC4C1A" w:rsidRDefault="00E80BAD" w:rsidP="003C41F7">
      <w:r w:rsidRPr="003C41F7">
        <w:t xml:space="preserve">The change proposal is a change to the employee’s terms and conditions. These changes are required to facilitate the redirection of the business </w:t>
      </w:r>
      <w:r w:rsidR="005F6016">
        <w:t xml:space="preserve">with </w:t>
      </w:r>
      <w:r>
        <w:t xml:space="preserve">Royal </w:t>
      </w:r>
      <w:r w:rsidR="006920E0">
        <w:t>M</w:t>
      </w:r>
      <w:r>
        <w:t xml:space="preserve">ail </w:t>
      </w:r>
      <w:r w:rsidR="006920E0">
        <w:t>(</w:t>
      </w:r>
      <w:r>
        <w:t>2021</w:t>
      </w:r>
      <w:r w:rsidR="006920E0">
        <w:t>)</w:t>
      </w:r>
      <w:r>
        <w:t xml:space="preserve"> report</w:t>
      </w:r>
      <w:r w:rsidR="005F6016">
        <w:t>ing</w:t>
      </w:r>
      <w:r>
        <w:t xml:space="preserve"> that </w:t>
      </w:r>
      <w:r w:rsidR="00C35E9E">
        <w:t>the</w:t>
      </w:r>
      <w:r>
        <w:t xml:space="preserve"> purpose of the change is to create a more efficient business that aligns with the changing need of the customers.</w:t>
      </w:r>
    </w:p>
    <w:p w14:paraId="043947A6" w14:textId="24002AF0" w:rsidR="00E80BAD" w:rsidRDefault="00E80BAD" w:rsidP="00E80BAD">
      <w:pPr>
        <w:rPr>
          <w:rFonts w:cstheme="minorHAnsi"/>
          <w:color w:val="0070C0"/>
        </w:rPr>
      </w:pPr>
    </w:p>
    <w:p w14:paraId="247E65E7" w14:textId="417C4C7D" w:rsidR="00E80BAD" w:rsidRDefault="00E80BAD" w:rsidP="00916552">
      <w:r>
        <w:lastRenderedPageBreak/>
        <w:t xml:space="preserve">According to the Communication Workers Union </w:t>
      </w:r>
      <w:r w:rsidR="006920E0">
        <w:t>(</w:t>
      </w:r>
      <w:r>
        <w:t>2023</w:t>
      </w:r>
      <w:r w:rsidR="006920E0">
        <w:t>)</w:t>
      </w:r>
      <w:r>
        <w:t>, The change to the terms and conditions will result in the following :</w:t>
      </w:r>
    </w:p>
    <w:p w14:paraId="5E001CD1" w14:textId="77777777" w:rsidR="006A3537" w:rsidRDefault="006A3537" w:rsidP="00916552"/>
    <w:p w14:paraId="6CFF3F23" w14:textId="6507529F" w:rsidR="000F5105" w:rsidRDefault="006A3537" w:rsidP="00916552">
      <w:r w:rsidRPr="006A3537">
        <w:drawing>
          <wp:inline distT="0" distB="0" distL="0" distR="0" wp14:anchorId="4DD3E69D" wp14:editId="4B327E51">
            <wp:extent cx="6335347" cy="36576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61560" cy="3672734"/>
                    </a:xfrm>
                    <a:prstGeom prst="rect">
                      <a:avLst/>
                    </a:prstGeom>
                  </pic:spPr>
                </pic:pic>
              </a:graphicData>
            </a:graphic>
          </wp:inline>
        </w:drawing>
      </w:r>
    </w:p>
    <w:p w14:paraId="1898BB10" w14:textId="77777777" w:rsidR="006A3537" w:rsidRDefault="006A3537" w:rsidP="00E80BAD"/>
    <w:p w14:paraId="4D1C313D" w14:textId="56234C3E" w:rsidR="00E80BAD" w:rsidRDefault="00560B20" w:rsidP="00E80BAD">
      <w:r>
        <w:t>T</w:t>
      </w:r>
      <w:r w:rsidR="00E80BAD" w:rsidRPr="00EE17B2">
        <w:t xml:space="preserve">he proposed changes have been met with </w:t>
      </w:r>
      <w:r w:rsidR="005F6016">
        <w:t>strong</w:t>
      </w:r>
      <w:r w:rsidR="00E80BAD" w:rsidRPr="00EE17B2">
        <w:t xml:space="preserve"> opposition resulting in 99% of staff voting for strike action which has attracted a high level of media coverage</w:t>
      </w:r>
      <w:sdt>
        <w:sdtPr>
          <w:id w:val="-564419905"/>
          <w:citation/>
        </w:sdtPr>
        <w:sdtEndPr/>
        <w:sdtContent>
          <w:r w:rsidR="00E80BAD" w:rsidRPr="00EE17B2">
            <w:fldChar w:fldCharType="begin"/>
          </w:r>
          <w:r w:rsidR="00E80BAD" w:rsidRPr="00EE17B2">
            <w:instrText xml:space="preserve"> CITATION Com23 \l 2057 </w:instrText>
          </w:r>
          <w:r w:rsidR="00E80BAD" w:rsidRPr="00EE17B2">
            <w:fldChar w:fldCharType="separate"/>
          </w:r>
          <w:r w:rsidR="00AC7499">
            <w:rPr>
              <w:noProof/>
            </w:rPr>
            <w:t xml:space="preserve"> (Communication Workers Union, 2023)</w:t>
          </w:r>
          <w:r w:rsidR="00E80BAD" w:rsidRPr="00EE17B2">
            <w:fldChar w:fldCharType="end"/>
          </w:r>
        </w:sdtContent>
      </w:sdt>
      <w:r w:rsidR="00326A37">
        <w:t>.</w:t>
      </w:r>
      <w:r w:rsidR="005F6016" w:rsidRPr="005F6016">
        <w:t xml:space="preserve"> </w:t>
      </w:r>
    </w:p>
    <w:p w14:paraId="32875CDE" w14:textId="77777777" w:rsidR="006803D8" w:rsidRDefault="006803D8" w:rsidP="006803D8">
      <w:pPr>
        <w:pStyle w:val="Heading2"/>
        <w:rPr>
          <w:rFonts w:cs="Arial"/>
        </w:rPr>
      </w:pPr>
      <w:bookmarkStart w:id="11" w:name="_Toc134221555"/>
      <w:r w:rsidRPr="00880145">
        <w:rPr>
          <w:rFonts w:cs="Arial"/>
        </w:rPr>
        <w:t>Definition of Change Management</w:t>
      </w:r>
      <w:bookmarkEnd w:id="11"/>
    </w:p>
    <w:p w14:paraId="7D720D37" w14:textId="77777777" w:rsidR="007A5588" w:rsidRPr="007A5588" w:rsidRDefault="007A5588" w:rsidP="007A5588"/>
    <w:p w14:paraId="5242B3DD" w14:textId="77777777" w:rsidR="007A5588" w:rsidRDefault="006803D8" w:rsidP="006803D8">
      <w:pPr>
        <w:rPr>
          <w:rFonts w:cs="Arial"/>
          <w:i/>
          <w:iCs/>
          <w:color w:val="000000" w:themeColor="text1"/>
          <w:szCs w:val="24"/>
        </w:rPr>
      </w:pPr>
      <w:r w:rsidRPr="00223A9D">
        <w:rPr>
          <w:rFonts w:cs="Arial"/>
          <w:color w:val="000000" w:themeColor="text1"/>
          <w:szCs w:val="24"/>
        </w:rPr>
        <w:t xml:space="preserve">The Chartered Management Institute </w:t>
      </w:r>
      <w:r>
        <w:rPr>
          <w:rFonts w:cs="Arial"/>
          <w:color w:val="000000" w:themeColor="text1"/>
          <w:szCs w:val="24"/>
        </w:rPr>
        <w:t xml:space="preserve">(2022) </w:t>
      </w:r>
      <w:r w:rsidRPr="00223A9D">
        <w:rPr>
          <w:rFonts w:cs="Arial"/>
          <w:color w:val="000000" w:themeColor="text1"/>
          <w:szCs w:val="24"/>
        </w:rPr>
        <w:t xml:space="preserve">defines change management as </w:t>
      </w:r>
      <w:r w:rsidRPr="00223A9D">
        <w:rPr>
          <w:rFonts w:cs="Arial"/>
          <w:i/>
          <w:iCs/>
          <w:color w:val="000000" w:themeColor="text1"/>
          <w:szCs w:val="24"/>
        </w:rPr>
        <w:t>“the coordination of a</w:t>
      </w:r>
      <w:r w:rsidRPr="00223A9D">
        <w:rPr>
          <w:rStyle w:val="apple-converted-space"/>
          <w:rFonts w:eastAsiaTheme="majorEastAsia" w:cs="Arial"/>
          <w:i/>
          <w:color w:val="000000" w:themeColor="text1"/>
          <w:szCs w:val="24"/>
        </w:rPr>
        <w:t> </w:t>
      </w:r>
      <w:r w:rsidRPr="00223A9D">
        <w:rPr>
          <w:rFonts w:cs="Arial"/>
          <w:i/>
          <w:iCs/>
          <w:color w:val="000000" w:themeColor="text1"/>
          <w:szCs w:val="24"/>
        </w:rPr>
        <w:t>structured period of transition</w:t>
      </w:r>
      <w:r w:rsidRPr="00223A9D">
        <w:rPr>
          <w:rStyle w:val="apple-converted-space"/>
          <w:rFonts w:eastAsiaTheme="majorEastAsia" w:cs="Arial"/>
          <w:i/>
          <w:color w:val="000000" w:themeColor="text1"/>
          <w:szCs w:val="24"/>
        </w:rPr>
        <w:t> </w:t>
      </w:r>
      <w:r w:rsidRPr="00223A9D">
        <w:rPr>
          <w:rFonts w:cs="Arial"/>
          <w:i/>
          <w:iCs/>
          <w:color w:val="000000" w:themeColor="text1"/>
          <w:szCs w:val="24"/>
        </w:rPr>
        <w:t>from one situation or state to another</w:t>
      </w:r>
      <w:r w:rsidRPr="00223A9D">
        <w:rPr>
          <w:rStyle w:val="apple-converted-space"/>
          <w:rFonts w:eastAsiaTheme="majorEastAsia" w:cs="Arial"/>
          <w:i/>
          <w:color w:val="000000" w:themeColor="text1"/>
          <w:szCs w:val="24"/>
        </w:rPr>
        <w:t> </w:t>
      </w:r>
      <w:r w:rsidRPr="00223A9D">
        <w:rPr>
          <w:rFonts w:cs="Arial"/>
          <w:i/>
          <w:iCs/>
          <w:color w:val="000000" w:themeColor="text1"/>
          <w:szCs w:val="24"/>
        </w:rPr>
        <w:t>in order to achieve lasting change</w:t>
      </w:r>
      <w:r w:rsidRPr="00223A9D">
        <w:rPr>
          <w:rStyle w:val="apple-converted-space"/>
          <w:rFonts w:eastAsiaTheme="majorEastAsia" w:cs="Arial"/>
          <w:i/>
          <w:color w:val="000000" w:themeColor="text1"/>
          <w:szCs w:val="24"/>
        </w:rPr>
        <w:t> </w:t>
      </w:r>
      <w:r w:rsidRPr="00223A9D">
        <w:rPr>
          <w:rFonts w:cs="Arial"/>
          <w:i/>
          <w:iCs/>
          <w:color w:val="000000" w:themeColor="text1"/>
          <w:szCs w:val="24"/>
        </w:rPr>
        <w:t>within an organisation”</w:t>
      </w:r>
      <w:r w:rsidR="00D54EF6">
        <w:rPr>
          <w:rFonts w:cs="Arial"/>
          <w:i/>
          <w:iCs/>
          <w:color w:val="000000" w:themeColor="text1"/>
          <w:szCs w:val="24"/>
        </w:rPr>
        <w:t>.</w:t>
      </w:r>
    </w:p>
    <w:p w14:paraId="2F621D11" w14:textId="77777777" w:rsidR="007A5588" w:rsidRDefault="007A5588" w:rsidP="006803D8">
      <w:pPr>
        <w:rPr>
          <w:rFonts w:cs="Arial"/>
          <w:i/>
          <w:iCs/>
          <w:color w:val="000000" w:themeColor="text1"/>
          <w:szCs w:val="24"/>
        </w:rPr>
      </w:pPr>
    </w:p>
    <w:p w14:paraId="660387A0" w14:textId="63FB00FF" w:rsidR="007A5588" w:rsidRDefault="006803D8" w:rsidP="006803D8">
      <w:pPr>
        <w:rPr>
          <w:i/>
          <w:iCs/>
        </w:rPr>
      </w:pPr>
      <w:r w:rsidRPr="00977F06">
        <w:lastRenderedPageBreak/>
        <w:t xml:space="preserve">Change amongst organisations happens at an astonishing pace with a </w:t>
      </w:r>
      <w:r w:rsidR="00F3256E">
        <w:t>c</w:t>
      </w:r>
      <w:r w:rsidRPr="00977F06">
        <w:t xml:space="preserve">hange </w:t>
      </w:r>
      <w:r w:rsidR="00F3256E">
        <w:t xml:space="preserve">management </w:t>
      </w:r>
      <w:r w:rsidRPr="00977F06">
        <w:t xml:space="preserve">Pulse Survey undertaken by </w:t>
      </w:r>
      <w:r w:rsidR="00E4161C">
        <w:t xml:space="preserve">the </w:t>
      </w:r>
      <w:r w:rsidRPr="00977F06">
        <w:t>A</w:t>
      </w:r>
      <w:r w:rsidR="00E4161C">
        <w:t xml:space="preserve">ssociation for </w:t>
      </w:r>
      <w:r w:rsidRPr="00977F06">
        <w:t>P</w:t>
      </w:r>
      <w:r w:rsidR="00E4161C">
        <w:t xml:space="preserve">roject </w:t>
      </w:r>
      <w:r w:rsidRPr="00977F06">
        <w:t>M</w:t>
      </w:r>
      <w:r w:rsidR="00E4161C">
        <w:t>anagement</w:t>
      </w:r>
      <w:r w:rsidRPr="00977F06">
        <w:t xml:space="preserve"> in 2016 identifying that </w:t>
      </w:r>
      <w:r w:rsidRPr="00977F06">
        <w:rPr>
          <w:i/>
          <w:iCs/>
        </w:rPr>
        <w:t>90% of organisations had planned and managed change within the last 3 years</w:t>
      </w:r>
      <w:r w:rsidR="00910E9A">
        <w:rPr>
          <w:i/>
          <w:iCs/>
        </w:rPr>
        <w:t xml:space="preserve">. </w:t>
      </w:r>
    </w:p>
    <w:p w14:paraId="7B390C4A" w14:textId="77777777" w:rsidR="007A5588" w:rsidRPr="007A5588" w:rsidRDefault="007A5588" w:rsidP="006803D8">
      <w:pPr>
        <w:rPr>
          <w:rFonts w:cs="Arial"/>
          <w:i/>
          <w:iCs/>
          <w:color w:val="000000" w:themeColor="text1"/>
          <w:szCs w:val="24"/>
        </w:rPr>
      </w:pPr>
    </w:p>
    <w:p w14:paraId="66868DAC" w14:textId="3ADA5BE1" w:rsidR="006803D8" w:rsidRPr="007A5588" w:rsidRDefault="006803D8" w:rsidP="006803D8">
      <w:pPr>
        <w:rPr>
          <w:i/>
          <w:iCs/>
        </w:rPr>
      </w:pPr>
      <w:r w:rsidRPr="00977F06">
        <w:t xml:space="preserve">Cameron &amp; Green </w:t>
      </w:r>
      <w:r w:rsidR="00910E9A">
        <w:t xml:space="preserve">(2020) </w:t>
      </w:r>
      <w:r w:rsidRPr="00977F06">
        <w:t xml:space="preserve">states that </w:t>
      </w:r>
      <w:r w:rsidRPr="00977F06">
        <w:rPr>
          <w:i/>
          <w:iCs/>
        </w:rPr>
        <w:t>“change is at the heart of everything that is achieved in organizations. Once individuals have the motivation to do something different, the whole world can begin to change”</w:t>
      </w:r>
      <w:r w:rsidR="00D54EF6">
        <w:rPr>
          <w:i/>
          <w:iCs/>
        </w:rPr>
        <w:t>.</w:t>
      </w:r>
      <w:r w:rsidR="007A5588">
        <w:rPr>
          <w:i/>
          <w:iCs/>
        </w:rPr>
        <w:t xml:space="preserve"> </w:t>
      </w:r>
      <w:r w:rsidR="007A5588">
        <w:t xml:space="preserve">However, </w:t>
      </w:r>
      <w:r>
        <w:t>Kotter</w:t>
      </w:r>
      <w:r w:rsidR="00D54922">
        <w:t xml:space="preserve"> (1995)</w:t>
      </w:r>
      <w:r>
        <w:t xml:space="preserve"> states that in his experience </w:t>
      </w:r>
      <w:r w:rsidRPr="0066401B">
        <w:rPr>
          <w:i/>
          <w:iCs/>
        </w:rPr>
        <w:t>“a few of these corporate change efforts have been very successful. A few have been utter failures. Most fall somewhere in between with a distinct tilt to the lower end of the scale”</w:t>
      </w:r>
      <w:r w:rsidR="00D54EF6">
        <w:rPr>
          <w:i/>
          <w:iCs/>
        </w:rPr>
        <w:t>.</w:t>
      </w:r>
      <w:r w:rsidRPr="0066401B">
        <w:rPr>
          <w:i/>
          <w:iCs/>
        </w:rPr>
        <w:t xml:space="preserve"> </w:t>
      </w:r>
    </w:p>
    <w:p w14:paraId="4D99CC7F" w14:textId="63F466A4" w:rsidR="00E80BAD" w:rsidRDefault="00A86C3F" w:rsidP="00A86C3F">
      <w:pPr>
        <w:pStyle w:val="Heading1"/>
      </w:pPr>
      <w:bookmarkStart w:id="12" w:name="_Toc134221556"/>
      <w:r>
        <w:lastRenderedPageBreak/>
        <w:t>Typology of Change</w:t>
      </w:r>
      <w:bookmarkEnd w:id="12"/>
      <w:r>
        <w:t xml:space="preserve"> </w:t>
      </w:r>
    </w:p>
    <w:p w14:paraId="038FAAA8" w14:textId="05FDB212" w:rsidR="00593044" w:rsidRPr="00593044" w:rsidRDefault="00593044" w:rsidP="00593044">
      <w:r>
        <w:t xml:space="preserve">Hodges and Gill </w:t>
      </w:r>
      <w:r w:rsidR="00326A37">
        <w:t>(</w:t>
      </w:r>
      <w:r>
        <w:t>2014</w:t>
      </w:r>
      <w:r w:rsidR="00326A37">
        <w:t>)</w:t>
      </w:r>
      <w:r w:rsidR="0033011D">
        <w:t xml:space="preserve"> concepted a theory that </w:t>
      </w:r>
      <w:r w:rsidR="00BF6498">
        <w:t xml:space="preserve">organisational change can be </w:t>
      </w:r>
      <w:r w:rsidR="00E80A3C">
        <w:t xml:space="preserve">analysed and </w:t>
      </w:r>
      <w:r w:rsidR="00101CC6">
        <w:t>categorised</w:t>
      </w:r>
      <w:r w:rsidR="00E80A3C">
        <w:t xml:space="preserve"> by</w:t>
      </w:r>
      <w:r w:rsidR="003B35BF">
        <w:t xml:space="preserve"> using </w:t>
      </w:r>
      <w:r w:rsidR="00FA43C0">
        <w:t xml:space="preserve">the framework below to provide </w:t>
      </w:r>
      <w:r w:rsidR="00E15395">
        <w:t xml:space="preserve">an overview of the type of change. </w:t>
      </w:r>
    </w:p>
    <w:tbl>
      <w:tblPr>
        <w:tblStyle w:val="TableGrid"/>
        <w:tblW w:w="0" w:type="auto"/>
        <w:tblLook w:val="04A0" w:firstRow="1" w:lastRow="0" w:firstColumn="1" w:lastColumn="0" w:noHBand="0" w:noVBand="1"/>
      </w:tblPr>
      <w:tblGrid>
        <w:gridCol w:w="4508"/>
        <w:gridCol w:w="4508"/>
      </w:tblGrid>
      <w:tr w:rsidR="00951F63" w:rsidRPr="00951F63" w14:paraId="7EC260C1" w14:textId="77777777" w:rsidTr="00C43276">
        <w:tc>
          <w:tcPr>
            <w:tcW w:w="4508" w:type="dxa"/>
          </w:tcPr>
          <w:p w14:paraId="67D209E1" w14:textId="77777777" w:rsidR="00C43276" w:rsidRPr="00951F63" w:rsidRDefault="00C43276" w:rsidP="00E80BAD">
            <w:r w:rsidRPr="00951F63">
              <w:t>How it happens</w:t>
            </w:r>
          </w:p>
          <w:p w14:paraId="6A3016A6" w14:textId="77777777" w:rsidR="00C43276" w:rsidRPr="00951F63" w:rsidRDefault="00C43276" w:rsidP="00C43276">
            <w:pPr>
              <w:pStyle w:val="ListParagraph"/>
              <w:numPr>
                <w:ilvl w:val="0"/>
                <w:numId w:val="35"/>
              </w:numPr>
            </w:pPr>
            <w:r w:rsidRPr="00951F63">
              <w:t>Planned</w:t>
            </w:r>
          </w:p>
          <w:p w14:paraId="26929BE9" w14:textId="77777777" w:rsidR="00C43276" w:rsidRPr="00951F63" w:rsidRDefault="00C43276" w:rsidP="00C43276">
            <w:pPr>
              <w:pStyle w:val="ListParagraph"/>
              <w:numPr>
                <w:ilvl w:val="0"/>
                <w:numId w:val="35"/>
              </w:numPr>
            </w:pPr>
            <w:r w:rsidRPr="00951F63">
              <w:t>Emergent</w:t>
            </w:r>
          </w:p>
          <w:p w14:paraId="71B09525" w14:textId="0BDD035F" w:rsidR="00C43276" w:rsidRPr="00951F63" w:rsidRDefault="00C43276" w:rsidP="00C43276">
            <w:pPr>
              <w:pStyle w:val="ListParagraph"/>
              <w:numPr>
                <w:ilvl w:val="0"/>
                <w:numId w:val="35"/>
              </w:numPr>
            </w:pPr>
            <w:r w:rsidRPr="00951F63">
              <w:t xml:space="preserve">Contingency </w:t>
            </w:r>
          </w:p>
        </w:tc>
        <w:tc>
          <w:tcPr>
            <w:tcW w:w="4508" w:type="dxa"/>
          </w:tcPr>
          <w:p w14:paraId="5F66E3ED" w14:textId="77777777" w:rsidR="00C43276" w:rsidRPr="00951F63" w:rsidRDefault="00C43276" w:rsidP="00E80BAD">
            <w:r w:rsidRPr="00951F63">
              <w:t>Magnitude</w:t>
            </w:r>
          </w:p>
          <w:p w14:paraId="2EDD1E4A" w14:textId="77777777" w:rsidR="00951F63" w:rsidRPr="00951F63" w:rsidRDefault="00951F63" w:rsidP="00951F63">
            <w:pPr>
              <w:pStyle w:val="ListParagraph"/>
              <w:numPr>
                <w:ilvl w:val="0"/>
                <w:numId w:val="35"/>
              </w:numPr>
            </w:pPr>
            <w:r w:rsidRPr="00951F63">
              <w:t>Incremental</w:t>
            </w:r>
          </w:p>
          <w:p w14:paraId="30DE5480" w14:textId="01459B80" w:rsidR="00951F63" w:rsidRPr="00951F63" w:rsidRDefault="00951F63" w:rsidP="00951F63">
            <w:pPr>
              <w:pStyle w:val="ListParagraph"/>
              <w:numPr>
                <w:ilvl w:val="0"/>
                <w:numId w:val="35"/>
              </w:numPr>
            </w:pPr>
            <w:r w:rsidRPr="00951F63">
              <w:t xml:space="preserve">Transformational </w:t>
            </w:r>
          </w:p>
          <w:p w14:paraId="2E7B6F55" w14:textId="6B5B4093" w:rsidR="00C43276" w:rsidRPr="00951F63" w:rsidRDefault="00951F63" w:rsidP="00951F63">
            <w:pPr>
              <w:pStyle w:val="ListParagraph"/>
              <w:numPr>
                <w:ilvl w:val="0"/>
                <w:numId w:val="35"/>
              </w:numPr>
            </w:pPr>
            <w:r w:rsidRPr="00951F63">
              <w:t xml:space="preserve">Punctuated Equilibrium </w:t>
            </w:r>
            <w:r w:rsidR="00C43276" w:rsidRPr="00951F63">
              <w:t xml:space="preserve"> </w:t>
            </w:r>
          </w:p>
          <w:p w14:paraId="1E56B09E" w14:textId="2BE09FB4" w:rsidR="00C43276" w:rsidRPr="00951F63" w:rsidRDefault="00C43276" w:rsidP="00E80BAD"/>
        </w:tc>
      </w:tr>
      <w:tr w:rsidR="00951F63" w:rsidRPr="00951F63" w14:paraId="02FFFAB6" w14:textId="77777777" w:rsidTr="00C43276">
        <w:tc>
          <w:tcPr>
            <w:tcW w:w="4508" w:type="dxa"/>
          </w:tcPr>
          <w:p w14:paraId="383484A7" w14:textId="77777777" w:rsidR="00C43276" w:rsidRPr="00951F63" w:rsidRDefault="00C43276" w:rsidP="00E80BAD">
            <w:r w:rsidRPr="00951F63">
              <w:t>Focus</w:t>
            </w:r>
          </w:p>
          <w:p w14:paraId="32AA6E38" w14:textId="77777777" w:rsidR="00951F63" w:rsidRPr="00951F63" w:rsidRDefault="00951F63" w:rsidP="00951F63">
            <w:pPr>
              <w:pStyle w:val="ListParagraph"/>
              <w:numPr>
                <w:ilvl w:val="0"/>
                <w:numId w:val="35"/>
              </w:numPr>
            </w:pPr>
            <w:r w:rsidRPr="00951F63">
              <w:t xml:space="preserve">Strategic </w:t>
            </w:r>
          </w:p>
          <w:p w14:paraId="0206D7A2" w14:textId="4D38FE20" w:rsidR="00951F63" w:rsidRPr="00951F63" w:rsidRDefault="00951F63" w:rsidP="00951F63">
            <w:pPr>
              <w:pStyle w:val="ListParagraph"/>
              <w:numPr>
                <w:ilvl w:val="0"/>
                <w:numId w:val="35"/>
              </w:numPr>
            </w:pPr>
            <w:r w:rsidRPr="00951F63">
              <w:t xml:space="preserve">Operational </w:t>
            </w:r>
          </w:p>
        </w:tc>
        <w:tc>
          <w:tcPr>
            <w:tcW w:w="4508" w:type="dxa"/>
          </w:tcPr>
          <w:p w14:paraId="46E91ECA" w14:textId="77777777" w:rsidR="00C43276" w:rsidRPr="00951F63" w:rsidRDefault="00C43276" w:rsidP="00E80BAD">
            <w:r w:rsidRPr="00951F63">
              <w:t>Level</w:t>
            </w:r>
          </w:p>
          <w:p w14:paraId="10AD2202" w14:textId="77777777" w:rsidR="00951F63" w:rsidRPr="00951F63" w:rsidRDefault="00951F63" w:rsidP="00951F63">
            <w:pPr>
              <w:pStyle w:val="ListParagraph"/>
              <w:numPr>
                <w:ilvl w:val="0"/>
                <w:numId w:val="35"/>
              </w:numPr>
            </w:pPr>
            <w:r w:rsidRPr="00951F63">
              <w:t>Individual</w:t>
            </w:r>
          </w:p>
          <w:p w14:paraId="3F978130" w14:textId="77777777" w:rsidR="00951F63" w:rsidRPr="00951F63" w:rsidRDefault="00951F63" w:rsidP="00951F63">
            <w:pPr>
              <w:pStyle w:val="ListParagraph"/>
              <w:numPr>
                <w:ilvl w:val="0"/>
                <w:numId w:val="35"/>
              </w:numPr>
            </w:pPr>
            <w:r w:rsidRPr="00951F63">
              <w:t>Team</w:t>
            </w:r>
          </w:p>
          <w:p w14:paraId="5B8B1DB8" w14:textId="5FC25AB0" w:rsidR="00951F63" w:rsidRPr="00951F63" w:rsidRDefault="00951F63" w:rsidP="00B3351A">
            <w:pPr>
              <w:pStyle w:val="ListParagraph"/>
              <w:keepNext/>
              <w:numPr>
                <w:ilvl w:val="0"/>
                <w:numId w:val="35"/>
              </w:numPr>
            </w:pPr>
            <w:r w:rsidRPr="00951F63">
              <w:t xml:space="preserve">Organisation </w:t>
            </w:r>
          </w:p>
        </w:tc>
      </w:tr>
    </w:tbl>
    <w:p w14:paraId="72568D42" w14:textId="20717F0C" w:rsidR="009830BF" w:rsidRDefault="00B3351A" w:rsidP="00B3351A">
      <w:pPr>
        <w:pStyle w:val="Caption"/>
        <w:rPr>
          <w:color w:val="0070C0"/>
        </w:rPr>
      </w:pPr>
      <w:bookmarkStart w:id="13" w:name="_Toc134219851"/>
      <w:r>
        <w:t xml:space="preserve">Figure </w:t>
      </w:r>
      <w:r>
        <w:fldChar w:fldCharType="begin"/>
      </w:r>
      <w:r>
        <w:instrText xml:space="preserve"> SEQ Figure \* ARABIC </w:instrText>
      </w:r>
      <w:r>
        <w:fldChar w:fldCharType="separate"/>
      </w:r>
      <w:r w:rsidR="008B3FF4">
        <w:rPr>
          <w:noProof/>
        </w:rPr>
        <w:t>2</w:t>
      </w:r>
      <w:r>
        <w:fldChar w:fldCharType="end"/>
      </w:r>
      <w:r>
        <w:t xml:space="preserve">: Typology of change </w:t>
      </w:r>
      <w:sdt>
        <w:sdtPr>
          <w:id w:val="-1253271745"/>
          <w:citation/>
        </w:sdtPr>
        <w:sdtEndPr/>
        <w:sdtContent>
          <w:r>
            <w:fldChar w:fldCharType="begin"/>
          </w:r>
          <w:r>
            <w:instrText xml:space="preserve"> CITATION Hod14 \l 2057 </w:instrText>
          </w:r>
          <w:r>
            <w:fldChar w:fldCharType="separate"/>
          </w:r>
          <w:r w:rsidR="00AC7499">
            <w:rPr>
              <w:noProof/>
            </w:rPr>
            <w:t>(Hodges &amp; Gill, 2014)</w:t>
          </w:r>
          <w:r>
            <w:fldChar w:fldCharType="end"/>
          </w:r>
        </w:sdtContent>
      </w:sdt>
      <w:bookmarkEnd w:id="13"/>
    </w:p>
    <w:p w14:paraId="55DD26BA" w14:textId="624FF0F7" w:rsidR="001D3B79" w:rsidRDefault="001D3B79" w:rsidP="001D3B79">
      <w:pPr>
        <w:pStyle w:val="Heading2"/>
      </w:pPr>
      <w:bookmarkStart w:id="14" w:name="_Toc134221557"/>
      <w:r>
        <w:t>How it happens</w:t>
      </w:r>
      <w:bookmarkEnd w:id="14"/>
    </w:p>
    <w:p w14:paraId="4C3F3084" w14:textId="41234453" w:rsidR="00A62A0D" w:rsidRDefault="00496566" w:rsidP="00180A74">
      <w:r w:rsidRPr="00496566">
        <w:t xml:space="preserve">Livne-Tarandach </w:t>
      </w:r>
      <w:r w:rsidR="00266824">
        <w:t>and</w:t>
      </w:r>
      <w:r w:rsidRPr="00496566">
        <w:t xml:space="preserve"> Bartunek</w:t>
      </w:r>
      <w:r w:rsidR="006E4642">
        <w:t xml:space="preserve"> (2009)</w:t>
      </w:r>
      <w:r w:rsidRPr="00496566">
        <w:t xml:space="preserve">, </w:t>
      </w:r>
      <w:r>
        <w:t xml:space="preserve">defined planned change </w:t>
      </w:r>
      <w:r w:rsidR="00180A74">
        <w:rPr>
          <w:i/>
          <w:iCs/>
        </w:rPr>
        <w:t>“</w:t>
      </w:r>
      <w:r w:rsidR="00C652C3" w:rsidRPr="00496566">
        <w:rPr>
          <w:i/>
          <w:iCs/>
        </w:rPr>
        <w:t>as moving from one "fixed state" to another through pre-planned steps</w:t>
      </w:r>
      <w:r w:rsidR="00180A74">
        <w:rPr>
          <w:i/>
          <w:iCs/>
        </w:rPr>
        <w:t xml:space="preserve">” </w:t>
      </w:r>
      <w:r w:rsidR="00551E35">
        <w:t xml:space="preserve">Which has been the </w:t>
      </w:r>
      <w:r w:rsidR="002B2BA3">
        <w:t>prevalent</w:t>
      </w:r>
      <w:r w:rsidR="00551E35">
        <w:t xml:space="preserve"> change management </w:t>
      </w:r>
      <w:r w:rsidR="00FD2716">
        <w:t xml:space="preserve">approach since </w:t>
      </w:r>
      <w:r w:rsidR="002B2BA3">
        <w:t>Lewin’s</w:t>
      </w:r>
      <w:r w:rsidR="00FD2716">
        <w:t xml:space="preserve"> </w:t>
      </w:r>
      <w:r w:rsidR="006012FB">
        <w:t xml:space="preserve">3 stage </w:t>
      </w:r>
      <w:r w:rsidR="00FD2716">
        <w:t>model in the 1950’s</w:t>
      </w:r>
      <w:r w:rsidR="00982736">
        <w:t>, which was</w:t>
      </w:r>
      <w:r w:rsidR="00FD2716">
        <w:t xml:space="preserve"> a time where the external environment was stable.</w:t>
      </w:r>
      <w:r w:rsidR="00384F44">
        <w:t xml:space="preserve"> </w:t>
      </w:r>
    </w:p>
    <w:p w14:paraId="22EF9F4C" w14:textId="77777777" w:rsidR="00A62A0D" w:rsidRDefault="00A62A0D" w:rsidP="00180A74"/>
    <w:p w14:paraId="74481C6F" w14:textId="7CDEB3C0" w:rsidR="001D3B79" w:rsidRDefault="00C40B69" w:rsidP="00180A74">
      <w:pPr>
        <w:rPr>
          <w:rStyle w:val="apple-converted-space"/>
          <w:rFonts w:ascii="Open Sans" w:eastAsiaTheme="majorEastAsia" w:hAnsi="Open Sans" w:cs="Open Sans"/>
          <w:i/>
          <w:iCs/>
          <w:color w:val="1C1D1E"/>
          <w:shd w:val="clear" w:color="auto" w:fill="FFFFFF"/>
        </w:rPr>
      </w:pPr>
      <w:r>
        <w:t xml:space="preserve">As a result of the financial recession in the early 1980’s, there was </w:t>
      </w:r>
      <w:r w:rsidR="00AF470F">
        <w:t>greater recognition that the environment was not stable and</w:t>
      </w:r>
      <w:r w:rsidR="0060303A">
        <w:t xml:space="preserve"> the emergent change management approach become widely recognised</w:t>
      </w:r>
      <w:r w:rsidR="00AF470F">
        <w:t xml:space="preserve"> </w:t>
      </w:r>
      <w:sdt>
        <w:sdtPr>
          <w:id w:val="-353810148"/>
          <w:citation/>
        </w:sdtPr>
        <w:sdtEndPr/>
        <w:sdtContent>
          <w:r w:rsidR="0060303A">
            <w:fldChar w:fldCharType="begin"/>
          </w:r>
          <w:r w:rsidR="0060303A">
            <w:instrText xml:space="preserve"> CITATION Liv09 \l 2057 </w:instrText>
          </w:r>
          <w:r w:rsidR="0060303A">
            <w:fldChar w:fldCharType="separate"/>
          </w:r>
          <w:r w:rsidR="00AC7499">
            <w:rPr>
              <w:noProof/>
            </w:rPr>
            <w:t>(Livne-Tarandach &amp; Bartunek, 2009)</w:t>
          </w:r>
          <w:r w:rsidR="0060303A">
            <w:fldChar w:fldCharType="end"/>
          </w:r>
        </w:sdtContent>
      </w:sdt>
      <w:r w:rsidR="00982736">
        <w:t>.</w:t>
      </w:r>
      <w:r w:rsidR="0060303A">
        <w:t xml:space="preserve"> </w:t>
      </w:r>
      <w:r w:rsidR="009307A0">
        <w:t xml:space="preserve">Weick </w:t>
      </w:r>
      <w:r w:rsidR="00CF3BCB">
        <w:t>(</w:t>
      </w:r>
      <w:r w:rsidR="009307A0">
        <w:t>2012</w:t>
      </w:r>
      <w:r w:rsidR="00CF3BCB">
        <w:t>)</w:t>
      </w:r>
      <w:r w:rsidR="009307A0">
        <w:t xml:space="preserve"> </w:t>
      </w:r>
      <w:r w:rsidR="00180A74">
        <w:t>defines emergent change as</w:t>
      </w:r>
      <w:r w:rsidR="009307A0">
        <w:t xml:space="preserve"> </w:t>
      </w:r>
      <w:r w:rsidR="00180A74" w:rsidRPr="00551B6B">
        <w:rPr>
          <w:i/>
          <w:iCs/>
        </w:rPr>
        <w:t>“</w:t>
      </w:r>
      <w:r w:rsidR="009307A0" w:rsidRPr="00551B6B">
        <w:rPr>
          <w:i/>
          <w:iCs/>
        </w:rPr>
        <w:t xml:space="preserve">Emergent change consists of </w:t>
      </w:r>
      <w:r w:rsidR="009307A0" w:rsidRPr="00551B6B">
        <w:rPr>
          <w:i/>
          <w:iCs/>
        </w:rPr>
        <w:lastRenderedPageBreak/>
        <w:t>ongoing accommodations, adaptations, and alterations that produce fundamental change without a priori intentions to do so</w:t>
      </w:r>
      <w:r w:rsidR="00180A74" w:rsidRPr="00551B6B">
        <w:rPr>
          <w:i/>
          <w:iCs/>
        </w:rPr>
        <w:t>”</w:t>
      </w:r>
      <w:r w:rsidR="008A637A">
        <w:rPr>
          <w:rStyle w:val="apple-converted-space"/>
          <w:rFonts w:ascii="Open Sans" w:eastAsiaTheme="majorEastAsia" w:hAnsi="Open Sans" w:cs="Open Sans"/>
          <w:i/>
          <w:iCs/>
          <w:color w:val="1C1D1E"/>
          <w:shd w:val="clear" w:color="auto" w:fill="FFFFFF"/>
        </w:rPr>
        <w:t>.</w:t>
      </w:r>
    </w:p>
    <w:p w14:paraId="4AA73044" w14:textId="77777777" w:rsidR="00A861B3" w:rsidRDefault="00A861B3" w:rsidP="00180A74"/>
    <w:p w14:paraId="3660CD40" w14:textId="13078381" w:rsidR="00C876C9" w:rsidRPr="00FF13EE" w:rsidRDefault="009E75F2" w:rsidP="00C876C9">
      <w:pPr>
        <w:rPr>
          <w:color w:val="000000" w:themeColor="text1"/>
        </w:rPr>
      </w:pPr>
      <w:r>
        <w:t>Lewin (19</w:t>
      </w:r>
      <w:r w:rsidR="000E6E7F">
        <w:t>47</w:t>
      </w:r>
      <w:r>
        <w:t>)</w:t>
      </w:r>
      <w:r w:rsidR="000E6E7F">
        <w:t xml:space="preserve"> </w:t>
      </w:r>
      <w:r>
        <w:t xml:space="preserve">states that all change starts with a place of equilibrium </w:t>
      </w:r>
      <w:r w:rsidR="003B57DD">
        <w:t xml:space="preserve">or ‘state of no change’ </w:t>
      </w:r>
      <w:r w:rsidR="00EC670B">
        <w:t xml:space="preserve">and therefore, all change must be planned. </w:t>
      </w:r>
      <w:r w:rsidR="00FA0DDD">
        <w:t>Lewin</w:t>
      </w:r>
      <w:r w:rsidR="00BA7282">
        <w:t xml:space="preserve"> proposed that to implement change, a </w:t>
      </w:r>
      <w:r w:rsidR="003176B5">
        <w:t>3-stage</w:t>
      </w:r>
      <w:r w:rsidR="00BA7282">
        <w:t xml:space="preserve"> model </w:t>
      </w:r>
      <w:r w:rsidR="007D7D82">
        <w:t xml:space="preserve">should be followed. Unfreeze the equilibrium, </w:t>
      </w:r>
      <w:r w:rsidR="00911E8F">
        <w:t>change</w:t>
      </w:r>
      <w:r w:rsidR="0076129E">
        <w:t xml:space="preserve"> equilibrium and refreeze the equilibrium. However, </w:t>
      </w:r>
      <w:r w:rsidR="002E233A">
        <w:t xml:space="preserve">Hartley </w:t>
      </w:r>
      <w:r w:rsidR="00266824">
        <w:t>and</w:t>
      </w:r>
      <w:r w:rsidR="002E233A">
        <w:t xml:space="preserve"> Newcomb (1947) </w:t>
      </w:r>
      <w:r w:rsidR="0079037D">
        <w:t xml:space="preserve">argued that </w:t>
      </w:r>
      <w:r w:rsidR="00F93944">
        <w:t xml:space="preserve">Lewin </w:t>
      </w:r>
      <w:r w:rsidR="008332C0">
        <w:t xml:space="preserve">described </w:t>
      </w:r>
      <w:r w:rsidR="00837312">
        <w:t xml:space="preserve">human behaviour as a </w:t>
      </w:r>
      <w:r w:rsidR="00837312" w:rsidRPr="00837312">
        <w:t>quasi-stationary equilibrium state</w:t>
      </w:r>
      <w:r w:rsidR="00837312">
        <w:t xml:space="preserve"> and believe</w:t>
      </w:r>
      <w:r w:rsidR="00EB669C">
        <w:t xml:space="preserve">s that this should apply to the </w:t>
      </w:r>
      <w:r w:rsidR="00F5636D">
        <w:t>macro environment</w:t>
      </w:r>
      <w:r w:rsidR="00837312" w:rsidRPr="00837312">
        <w:t>.</w:t>
      </w:r>
      <w:r w:rsidR="00F5636D">
        <w:t xml:space="preserve"> This </w:t>
      </w:r>
      <w:r w:rsidR="000670F7">
        <w:t xml:space="preserve">would </w:t>
      </w:r>
      <w:r w:rsidR="00194130">
        <w:t xml:space="preserve">result in </w:t>
      </w:r>
      <w:r w:rsidR="000670F7">
        <w:t xml:space="preserve">the </w:t>
      </w:r>
      <w:r w:rsidR="00D33CED">
        <w:t>organisation constantly changing to emerging change</w:t>
      </w:r>
      <w:r w:rsidR="00556A1D">
        <w:t xml:space="preserve"> </w:t>
      </w:r>
      <w:r w:rsidR="008E6277">
        <w:t xml:space="preserve">in the </w:t>
      </w:r>
      <w:r w:rsidR="00163F03">
        <w:t xml:space="preserve">macro environment </w:t>
      </w:r>
      <w:r w:rsidR="00556A1D">
        <w:t xml:space="preserve">making </w:t>
      </w:r>
      <w:r w:rsidR="00556A1D" w:rsidRPr="00FF13EE">
        <w:rPr>
          <w:color w:val="000000" w:themeColor="text1"/>
        </w:rPr>
        <w:t xml:space="preserve">Lewin’s theory </w:t>
      </w:r>
      <w:r w:rsidR="00A861B3" w:rsidRPr="00FF13EE">
        <w:rPr>
          <w:color w:val="000000" w:themeColor="text1"/>
        </w:rPr>
        <w:t>invalid</w:t>
      </w:r>
      <w:r w:rsidR="00901A59">
        <w:rPr>
          <w:color w:val="000000" w:themeColor="text1"/>
        </w:rPr>
        <w:t xml:space="preserve"> as there would be no frozen stage to unfreeze</w:t>
      </w:r>
      <w:r w:rsidR="00D33CED" w:rsidRPr="00FF13EE">
        <w:rPr>
          <w:color w:val="000000" w:themeColor="text1"/>
        </w:rPr>
        <w:t>.</w:t>
      </w:r>
    </w:p>
    <w:p w14:paraId="0B340DF8" w14:textId="740FA20E" w:rsidR="00B94B32" w:rsidRPr="00FF13EE" w:rsidRDefault="00C876C9" w:rsidP="00C876C9">
      <w:pPr>
        <w:pStyle w:val="Heading2"/>
      </w:pPr>
      <w:bookmarkStart w:id="15" w:name="_Toc134221558"/>
      <w:r w:rsidRPr="00FF13EE">
        <w:t>Magnitude</w:t>
      </w:r>
      <w:bookmarkEnd w:id="15"/>
    </w:p>
    <w:p w14:paraId="34AA3680" w14:textId="3278C13C" w:rsidR="007A5588" w:rsidRDefault="00C876C9" w:rsidP="000E16BB">
      <w:r w:rsidRPr="00FF13EE">
        <w:rPr>
          <w:color w:val="000000" w:themeColor="text1"/>
        </w:rPr>
        <w:t>The change is of punctuated equilibrium in terms of its magnitude as Royal Mail have seen a long period of stability with short bursts of change only evident over the last decade.</w:t>
      </w:r>
      <w:r w:rsidR="00DB6706" w:rsidRPr="00FF13EE">
        <w:rPr>
          <w:color w:val="000000" w:themeColor="text1"/>
        </w:rPr>
        <w:t xml:space="preserve"> Royal mail has held a monopoly of the postal service with no competing organisations or challenge </w:t>
      </w:r>
      <w:r w:rsidR="00DB6706" w:rsidRPr="00940301">
        <w:t>and therefore there has been little requirement for change.</w:t>
      </w:r>
      <w:r w:rsidR="00940301">
        <w:t xml:space="preserve"> </w:t>
      </w:r>
    </w:p>
    <w:p w14:paraId="0127CF0B" w14:textId="77777777" w:rsidR="007A5588" w:rsidRDefault="007A5588" w:rsidP="000E16BB"/>
    <w:p w14:paraId="4CF622BE" w14:textId="49703FF9" w:rsidR="00304773" w:rsidRPr="00FF69EC" w:rsidRDefault="00025974" w:rsidP="000E16BB">
      <w:pPr>
        <w:rPr>
          <w:color w:val="FF0000"/>
        </w:rPr>
      </w:pPr>
      <w:r w:rsidRPr="00940301">
        <w:t>The technological advances over the last</w:t>
      </w:r>
      <w:r w:rsidR="00736047" w:rsidRPr="00940301">
        <w:t xml:space="preserve"> </w:t>
      </w:r>
      <w:r w:rsidR="00B72FD9" w:rsidRPr="00940301">
        <w:t>15 years</w:t>
      </w:r>
      <w:r w:rsidR="00953071">
        <w:t>,</w:t>
      </w:r>
      <w:r w:rsidR="00B72FD9" w:rsidRPr="00940301">
        <w:t xml:space="preserve"> combined with the introduction of </w:t>
      </w:r>
      <w:r w:rsidR="00B05315" w:rsidRPr="00940301">
        <w:t>competit</w:t>
      </w:r>
      <w:r w:rsidR="006850D8">
        <w:t>ion</w:t>
      </w:r>
      <w:r w:rsidR="00B05315" w:rsidRPr="00940301">
        <w:t xml:space="preserve"> has </w:t>
      </w:r>
      <w:r w:rsidR="007246BF" w:rsidRPr="00940301">
        <w:t>introduced</w:t>
      </w:r>
      <w:r w:rsidR="006850D8">
        <w:t xml:space="preserve"> the requirement for</w:t>
      </w:r>
      <w:r w:rsidR="007246BF" w:rsidRPr="00940301">
        <w:t xml:space="preserve"> change </w:t>
      </w:r>
      <w:r w:rsidR="00165907">
        <w:t>with</w:t>
      </w:r>
      <w:r w:rsidR="006850D8">
        <w:t>in</w:t>
      </w:r>
      <w:r w:rsidR="007246BF" w:rsidRPr="00940301">
        <w:t xml:space="preserve"> the Royal Mail.</w:t>
      </w:r>
      <w:r w:rsidR="000E16BB">
        <w:t xml:space="preserve"> </w:t>
      </w:r>
      <w:r w:rsidR="003845A0">
        <w:t xml:space="preserve">This is supported </w:t>
      </w:r>
      <w:r w:rsidR="00620B58">
        <w:t>by</w:t>
      </w:r>
      <w:r w:rsidR="00BE2346">
        <w:t xml:space="preserve"> </w:t>
      </w:r>
      <w:r w:rsidR="00F90E5A">
        <w:t xml:space="preserve">Hooper (2008) seminal report, </w:t>
      </w:r>
      <w:r w:rsidR="00304773">
        <w:t xml:space="preserve">where he stated </w:t>
      </w:r>
      <w:r w:rsidR="000E16BB" w:rsidRPr="000E16BB">
        <w:rPr>
          <w:i/>
          <w:iCs/>
        </w:rPr>
        <w:t>“the modernisation of Royal Mail is most critical to the future of the sector.”</w:t>
      </w:r>
      <w:r w:rsidR="00FF69EC">
        <w:rPr>
          <w:i/>
          <w:iCs/>
        </w:rPr>
        <w:t xml:space="preserve"> </w:t>
      </w:r>
      <w:r w:rsidR="00FA0EE3">
        <w:t xml:space="preserve">Without change, Hooper (2008) stated that </w:t>
      </w:r>
      <w:r w:rsidR="00632459">
        <w:t>Royal Mail would enter an unsustainable spiral</w:t>
      </w:r>
      <w:r w:rsidR="00FF13EE">
        <w:t xml:space="preserve"> due to </w:t>
      </w:r>
      <w:r w:rsidR="00FF13EE" w:rsidRPr="00FF13EE">
        <w:rPr>
          <w:i/>
          <w:iCs/>
        </w:rPr>
        <w:t>“the ease by which entrants can gain market share”.</w:t>
      </w:r>
    </w:p>
    <w:p w14:paraId="5C773A1C" w14:textId="199FB03D" w:rsidR="00C876C9" w:rsidRDefault="00C876C9" w:rsidP="00C876C9"/>
    <w:p w14:paraId="59E00DA4" w14:textId="7426FCE4" w:rsidR="00C876C9" w:rsidRPr="009C7B54" w:rsidRDefault="00C876C9" w:rsidP="00C876C9">
      <w:pPr>
        <w:pStyle w:val="Heading2"/>
      </w:pPr>
      <w:bookmarkStart w:id="16" w:name="_Toc134221559"/>
      <w:r>
        <w:t>Focus</w:t>
      </w:r>
      <w:r w:rsidRPr="009C7B54">
        <w:rPr>
          <w:color w:val="0070C0"/>
        </w:rPr>
        <w:t xml:space="preserve"> </w:t>
      </w:r>
      <w:r w:rsidR="004B06B4" w:rsidRPr="00F61574">
        <w:t>and Level</w:t>
      </w:r>
      <w:bookmarkEnd w:id="16"/>
    </w:p>
    <w:p w14:paraId="7C7944CD" w14:textId="6BDEA390" w:rsidR="00444B28" w:rsidRPr="00433770" w:rsidRDefault="00C876C9" w:rsidP="00444B28">
      <w:r>
        <w:t>T</w:t>
      </w:r>
      <w:r w:rsidRPr="00433770">
        <w:t>he change focus is strategic</w:t>
      </w:r>
      <w:r w:rsidR="0095676E">
        <w:t xml:space="preserve"> as the proposed change is a shift in organisational direction which is </w:t>
      </w:r>
      <w:r w:rsidR="009F0FA6">
        <w:t>categorised</w:t>
      </w:r>
      <w:r w:rsidR="0095676E">
        <w:t xml:space="preserve"> by</w:t>
      </w:r>
      <w:r w:rsidR="009F0FA6">
        <w:t xml:space="preserve"> Ford and Evans (2001)</w:t>
      </w:r>
      <w:r w:rsidR="00DB2517">
        <w:t xml:space="preserve"> as a strategic change</w:t>
      </w:r>
      <w:r w:rsidR="00734EE9">
        <w:t xml:space="preserve"> </w:t>
      </w:r>
      <w:r w:rsidR="00DB4A08">
        <w:t>shown</w:t>
      </w:r>
      <w:r w:rsidR="00734EE9">
        <w:t xml:space="preserve"> in the table below</w:t>
      </w:r>
      <w:r w:rsidR="00DB2517">
        <w:t>.</w:t>
      </w:r>
      <w:r w:rsidR="00FD17FB">
        <w:t xml:space="preserve"> The driver for the change is the external environment </w:t>
      </w:r>
      <w:r w:rsidR="00BD7A04">
        <w:t>and is widespread across the whole organisation</w:t>
      </w:r>
      <w:r w:rsidR="00F61574">
        <w:t xml:space="preserve"> which suggests that the change is at an organisational level</w:t>
      </w:r>
      <w:r w:rsidR="00BD7A04">
        <w:t xml:space="preserve"> further supporting the strategic focus.</w:t>
      </w:r>
      <w:r w:rsidR="00444B28" w:rsidRPr="00444B28">
        <w:t xml:space="preserve"> </w:t>
      </w:r>
    </w:p>
    <w:p w14:paraId="6A04A613" w14:textId="77777777" w:rsidR="00E91879" w:rsidRDefault="00E91879" w:rsidP="00C876C9"/>
    <w:p w14:paraId="732A2E23" w14:textId="77777777" w:rsidR="00734EE9" w:rsidRDefault="00E91879" w:rsidP="00734EE9">
      <w:pPr>
        <w:keepNext/>
      </w:pPr>
      <w:r w:rsidRPr="00E91879">
        <w:rPr>
          <w:noProof/>
        </w:rPr>
        <w:drawing>
          <wp:inline distT="0" distB="0" distL="0" distR="0" wp14:anchorId="495B0FE9" wp14:editId="457E48CB">
            <wp:extent cx="5397500" cy="21209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7500" cy="2120900"/>
                    </a:xfrm>
                    <a:prstGeom prst="rect">
                      <a:avLst/>
                    </a:prstGeom>
                  </pic:spPr>
                </pic:pic>
              </a:graphicData>
            </a:graphic>
          </wp:inline>
        </w:drawing>
      </w:r>
    </w:p>
    <w:p w14:paraId="4C0CD8B8" w14:textId="5CF3C110" w:rsidR="00E91879" w:rsidRDefault="00734EE9" w:rsidP="00734EE9">
      <w:pPr>
        <w:pStyle w:val="Caption"/>
      </w:pPr>
      <w:bookmarkStart w:id="17" w:name="_Toc134219852"/>
      <w:r>
        <w:t xml:space="preserve">Figure </w:t>
      </w:r>
      <w:r>
        <w:fldChar w:fldCharType="begin"/>
      </w:r>
      <w:r>
        <w:instrText xml:space="preserve"> SEQ Figure \* ARABIC </w:instrText>
      </w:r>
      <w:r>
        <w:fldChar w:fldCharType="separate"/>
      </w:r>
      <w:r w:rsidR="008B3FF4">
        <w:rPr>
          <w:noProof/>
        </w:rPr>
        <w:t>3</w:t>
      </w:r>
      <w:r>
        <w:fldChar w:fldCharType="end"/>
      </w:r>
      <w:r>
        <w:t xml:space="preserve">: Change focus category </w:t>
      </w:r>
      <w:sdt>
        <w:sdtPr>
          <w:id w:val="-1036497879"/>
          <w:citation/>
        </w:sdtPr>
        <w:sdtEndPr/>
        <w:sdtContent>
          <w:r>
            <w:fldChar w:fldCharType="begin"/>
          </w:r>
          <w:r>
            <w:instrText xml:space="preserve"> CITATION For01 \l 2057 </w:instrText>
          </w:r>
          <w:r>
            <w:fldChar w:fldCharType="separate"/>
          </w:r>
          <w:r w:rsidR="00AC7499">
            <w:rPr>
              <w:noProof/>
            </w:rPr>
            <w:t>(Ford &amp; Evans, 2001)</w:t>
          </w:r>
          <w:r>
            <w:fldChar w:fldCharType="end"/>
          </w:r>
        </w:sdtContent>
      </w:sdt>
      <w:bookmarkEnd w:id="17"/>
    </w:p>
    <w:p w14:paraId="4631F60A" w14:textId="7ADDB49A" w:rsidR="005C18E8" w:rsidRDefault="005C18E8" w:rsidP="005C18E8">
      <w:pPr>
        <w:pStyle w:val="Heading2"/>
      </w:pPr>
      <w:bookmarkStart w:id="18" w:name="_Toc134221560"/>
      <w:r>
        <w:t>Application summary</w:t>
      </w:r>
      <w:bookmarkEnd w:id="18"/>
    </w:p>
    <w:p w14:paraId="530D6CEB" w14:textId="66BF6C65" w:rsidR="007F72F6" w:rsidRDefault="005C18E8" w:rsidP="00F2643A">
      <w:r>
        <w:t>When</w:t>
      </w:r>
      <w:r w:rsidR="00E80BAD" w:rsidRPr="00AE21F9">
        <w:t xml:space="preserve"> assessing the typology of change</w:t>
      </w:r>
      <w:r w:rsidR="00E80BAD">
        <w:t xml:space="preserve"> </w:t>
      </w:r>
      <w:r w:rsidR="00110E89">
        <w:t>of Royal Mail</w:t>
      </w:r>
      <w:r w:rsidR="007579FA">
        <w:t>’</w:t>
      </w:r>
      <w:r w:rsidR="00110E89">
        <w:t>s proposal</w:t>
      </w:r>
      <w:r w:rsidR="00E80BAD" w:rsidRPr="00AE21F9">
        <w:t xml:space="preserve">, </w:t>
      </w:r>
      <w:r w:rsidR="004506E9">
        <w:t xml:space="preserve">the change </w:t>
      </w:r>
      <w:r w:rsidR="007579FA">
        <w:t>started as a planned change</w:t>
      </w:r>
      <w:r w:rsidR="007F72F6">
        <w:t xml:space="preserve"> </w:t>
      </w:r>
      <w:r w:rsidR="005071FF">
        <w:t xml:space="preserve">in response </w:t>
      </w:r>
      <w:r w:rsidR="001A7E44">
        <w:t xml:space="preserve">to the </w:t>
      </w:r>
      <w:r w:rsidR="007F72F6">
        <w:t xml:space="preserve">astonishing rate of technological advances </w:t>
      </w:r>
      <w:r w:rsidR="00F01B71">
        <w:t xml:space="preserve">fuelling </w:t>
      </w:r>
      <w:r w:rsidR="00025035">
        <w:t>a</w:t>
      </w:r>
      <w:r w:rsidR="005071FF">
        <w:t xml:space="preserve"> shift in customer trends</w:t>
      </w:r>
      <w:r w:rsidR="00025035">
        <w:t xml:space="preserve">, </w:t>
      </w:r>
      <w:r w:rsidR="00F01B71">
        <w:t>resulting in a decreas</w:t>
      </w:r>
      <w:r w:rsidR="0006774C">
        <w:t xml:space="preserve">e of the </w:t>
      </w:r>
      <w:r w:rsidR="00EA105F">
        <w:t xml:space="preserve">number of letters posted and an increase in parcels </w:t>
      </w:r>
      <w:r w:rsidR="0006774C">
        <w:t xml:space="preserve">posted, </w:t>
      </w:r>
      <w:r w:rsidR="00EA105F">
        <w:t xml:space="preserve">as can be seen in the </w:t>
      </w:r>
      <w:r w:rsidR="00ED2D49">
        <w:t xml:space="preserve">data </w:t>
      </w:r>
      <w:r w:rsidR="0006774C">
        <w:t xml:space="preserve">below </w:t>
      </w:r>
      <w:r w:rsidR="00ED2D49">
        <w:t>from Statista (2023).</w:t>
      </w:r>
    </w:p>
    <w:p w14:paraId="500FFB4C" w14:textId="77777777" w:rsidR="00ED2D49" w:rsidRDefault="00612125" w:rsidP="00ED2D49">
      <w:pPr>
        <w:keepNext/>
      </w:pPr>
      <w:r>
        <w:rPr>
          <w:noProof/>
        </w:rPr>
        <w:lastRenderedPageBreak/>
        <w:drawing>
          <wp:inline distT="0" distB="0" distL="0" distR="0" wp14:anchorId="10B4BDB7" wp14:editId="2F2D88E1">
            <wp:extent cx="5731510" cy="3432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32175"/>
                    </a:xfrm>
                    <a:prstGeom prst="rect">
                      <a:avLst/>
                    </a:prstGeom>
                  </pic:spPr>
                </pic:pic>
              </a:graphicData>
            </a:graphic>
          </wp:inline>
        </w:drawing>
      </w:r>
    </w:p>
    <w:p w14:paraId="7BA39C6F" w14:textId="146F6A2F" w:rsidR="00B4158F" w:rsidRDefault="00ED2D49" w:rsidP="00ED2D49">
      <w:pPr>
        <w:pStyle w:val="Caption"/>
      </w:pPr>
      <w:bookmarkStart w:id="19" w:name="_Toc134219853"/>
      <w:r>
        <w:t xml:space="preserve">Figure </w:t>
      </w:r>
      <w:r>
        <w:fldChar w:fldCharType="begin"/>
      </w:r>
      <w:r>
        <w:instrText xml:space="preserve"> SEQ Figure \* ARABIC </w:instrText>
      </w:r>
      <w:r>
        <w:fldChar w:fldCharType="separate"/>
      </w:r>
      <w:r w:rsidR="008B3FF4">
        <w:rPr>
          <w:noProof/>
        </w:rPr>
        <w:t>4</w:t>
      </w:r>
      <w:r>
        <w:fldChar w:fldCharType="end"/>
      </w:r>
      <w:r>
        <w:t xml:space="preserve"> : Annual data on letters posted. Source: </w:t>
      </w:r>
      <w:sdt>
        <w:sdtPr>
          <w:id w:val="649028370"/>
          <w:citation/>
        </w:sdtPr>
        <w:sdtEndPr/>
        <w:sdtContent>
          <w:r>
            <w:fldChar w:fldCharType="begin"/>
          </w:r>
          <w:r>
            <w:instrText xml:space="preserve"> CITATION Sta23 \l 2057 </w:instrText>
          </w:r>
          <w:r>
            <w:fldChar w:fldCharType="separate"/>
          </w:r>
          <w:r w:rsidR="00AC7499">
            <w:rPr>
              <w:noProof/>
            </w:rPr>
            <w:t>(Statista , 2023)</w:t>
          </w:r>
          <w:r>
            <w:fldChar w:fldCharType="end"/>
          </w:r>
        </w:sdtContent>
      </w:sdt>
      <w:bookmarkEnd w:id="19"/>
    </w:p>
    <w:p w14:paraId="2F67E4D4" w14:textId="7AAFA250" w:rsidR="00294780" w:rsidRDefault="0006774C" w:rsidP="007A5338">
      <w:r>
        <w:t xml:space="preserve">The change </w:t>
      </w:r>
      <w:r w:rsidR="00F631B7">
        <w:t xml:space="preserve">proposal </w:t>
      </w:r>
      <w:r w:rsidR="002F57AE">
        <w:t xml:space="preserve">expands and </w:t>
      </w:r>
      <w:r w:rsidR="00025035">
        <w:t xml:space="preserve">accelerated </w:t>
      </w:r>
      <w:r w:rsidR="00DC0341">
        <w:t>becoming</w:t>
      </w:r>
      <w:r w:rsidR="00D20580">
        <w:t xml:space="preserve"> </w:t>
      </w:r>
      <w:r w:rsidR="00270EA6">
        <w:t>a</w:t>
      </w:r>
      <w:r w:rsidR="00974D9B">
        <w:t>n</w:t>
      </w:r>
      <w:r w:rsidR="00270EA6">
        <w:t xml:space="preserve"> emergent change </w:t>
      </w:r>
      <w:r w:rsidR="00294780">
        <w:t>in response to</w:t>
      </w:r>
      <w:r w:rsidR="002442FA">
        <w:t xml:space="preserve"> </w:t>
      </w:r>
      <w:r w:rsidR="00294780">
        <w:t>global economic challenges</w:t>
      </w:r>
      <w:r w:rsidR="00DC0341">
        <w:t>,</w:t>
      </w:r>
      <w:r w:rsidR="00294780">
        <w:t xml:space="preserve"> brought on by a global pandemic and increased operat</w:t>
      </w:r>
      <w:r w:rsidR="007F362D">
        <w:t xml:space="preserve">ing costs </w:t>
      </w:r>
      <w:r w:rsidR="00A345B0">
        <w:t>due to political agreements surrounding Brexit</w:t>
      </w:r>
      <w:r w:rsidR="00E634F5">
        <w:t>.</w:t>
      </w:r>
      <w:r w:rsidR="000F6557">
        <w:t xml:space="preserve"> This is further supported by </w:t>
      </w:r>
      <w:r w:rsidR="00325152">
        <w:t>Burnes (2004) where he stated</w:t>
      </w:r>
      <w:r w:rsidR="007A5338">
        <w:t xml:space="preserve"> </w:t>
      </w:r>
      <w:r w:rsidR="007A5338" w:rsidRPr="003433AE">
        <w:rPr>
          <w:i/>
          <w:iCs/>
        </w:rPr>
        <w:t>“</w:t>
      </w:r>
      <w:r w:rsidR="007A5338" w:rsidRPr="003433AE">
        <w:rPr>
          <w:i/>
          <w:iCs/>
          <w:bdr w:val="none" w:sz="0" w:space="0" w:color="auto" w:frame="1"/>
        </w:rPr>
        <w:t xml:space="preserve">Planned approach does appear to be more suited to incremental </w:t>
      </w:r>
      <w:r w:rsidR="007A5338" w:rsidRPr="003433AE">
        <w:rPr>
          <w:i/>
          <w:iCs/>
          <w:spacing w:val="2"/>
          <w:bdr w:val="none" w:sz="0" w:space="0" w:color="auto" w:frame="1"/>
        </w:rPr>
        <w:t>change rather than larger-scale and more radical change”.</w:t>
      </w:r>
    </w:p>
    <w:p w14:paraId="2E003EDC" w14:textId="77777777" w:rsidR="009C7B54" w:rsidRDefault="009C7B54" w:rsidP="00EC14C9"/>
    <w:p w14:paraId="3EFC0932" w14:textId="1FD9CB2D" w:rsidR="004C048B" w:rsidRDefault="00970455" w:rsidP="004C048B">
      <w:pPr>
        <w:pStyle w:val="Heading1"/>
        <w:rPr>
          <w:rStyle w:val="apple-converted-space"/>
          <w:rFonts w:cstheme="minorHAnsi"/>
          <w:shd w:val="clear" w:color="auto" w:fill="FFFFFF"/>
        </w:rPr>
      </w:pPr>
      <w:bookmarkStart w:id="20" w:name="_Toc134221561"/>
      <w:r>
        <w:rPr>
          <w:rStyle w:val="apple-converted-space"/>
          <w:rFonts w:cstheme="minorHAnsi"/>
          <w:shd w:val="clear" w:color="auto" w:fill="FFFFFF"/>
        </w:rPr>
        <w:lastRenderedPageBreak/>
        <w:t>Kurt Lewin Forcefield Analysis</w:t>
      </w:r>
      <w:bookmarkEnd w:id="20"/>
    </w:p>
    <w:p w14:paraId="475EE65E" w14:textId="7AFF5A12" w:rsidR="001F476B" w:rsidRPr="002F3AC8" w:rsidRDefault="00AE5DCD" w:rsidP="007B7727">
      <w:r w:rsidRPr="002F3AC8">
        <w:t xml:space="preserve">The </w:t>
      </w:r>
      <w:r w:rsidR="001F476B" w:rsidRPr="002F3AC8">
        <w:t xml:space="preserve">force field </w:t>
      </w:r>
      <w:r w:rsidR="00B041DC">
        <w:t>identification tool</w:t>
      </w:r>
      <w:r w:rsidR="001F476B" w:rsidRPr="002F3AC8">
        <w:t xml:space="preserve"> was </w:t>
      </w:r>
      <w:r w:rsidRPr="002F3AC8">
        <w:t>c</w:t>
      </w:r>
      <w:r w:rsidR="001F476B" w:rsidRPr="002F3AC8">
        <w:t>oncepted by Kurt Lewin in the 1940’s, and published in the book “Field Theory in Social Science” in 1951, some 4 years after his death</w:t>
      </w:r>
      <w:r w:rsidR="0057788A" w:rsidRPr="002F3AC8">
        <w:t xml:space="preserve">. </w:t>
      </w:r>
      <w:r w:rsidR="001F476B" w:rsidRPr="002F3AC8">
        <w:t xml:space="preserve">Force Field </w:t>
      </w:r>
      <w:r w:rsidR="00B041DC">
        <w:t>identification tool</w:t>
      </w:r>
      <w:r w:rsidR="001F476B" w:rsidRPr="002F3AC8">
        <w:t xml:space="preserve"> became known as a tool that can help </w:t>
      </w:r>
      <w:r w:rsidR="00DF4F71">
        <w:t>identify</w:t>
      </w:r>
      <w:r w:rsidR="001F476B" w:rsidRPr="002F3AC8">
        <w:t xml:space="preserve"> the driving and resisting forces to understand in advance, what the level of resistance will be to the proposed change and which forces will influence the change.</w:t>
      </w:r>
    </w:p>
    <w:p w14:paraId="1EB8894E" w14:textId="77777777" w:rsidR="001F476B" w:rsidRPr="002F3AC8" w:rsidRDefault="001F476B" w:rsidP="007B7727"/>
    <w:p w14:paraId="2878310E" w14:textId="00755327" w:rsidR="001F476B" w:rsidRPr="002F3AC8" w:rsidRDefault="001F476B" w:rsidP="007B7727">
      <w:r w:rsidRPr="002F3AC8">
        <w:t xml:space="preserve">Lewin </w:t>
      </w:r>
      <w:r w:rsidR="00CC3CA6">
        <w:t>(</w:t>
      </w:r>
      <w:r w:rsidRPr="002F3AC8">
        <w:t>1951</w:t>
      </w:r>
      <w:r w:rsidR="00CC3CA6">
        <w:t>)</w:t>
      </w:r>
      <w:r w:rsidRPr="002F3AC8">
        <w:t xml:space="preserve"> suggested that whilst in a state of equilibrium, driving and resistant forces to change within an organisation are equal. Lewin suggested that for change to be implemented, the forces must be upset and become unstable by either strengthening driving forces for change or weakening resisting forces to reach a place where driving forces outnumber the resisting forces, which would bring about change.</w:t>
      </w:r>
    </w:p>
    <w:p w14:paraId="25FEB703" w14:textId="77777777" w:rsidR="001F476B" w:rsidRPr="002F3AC8" w:rsidRDefault="001F476B" w:rsidP="007B7727"/>
    <w:p w14:paraId="017C3BA3" w14:textId="5E94FDAC" w:rsidR="002F3AC8" w:rsidRPr="002F3AC8" w:rsidRDefault="001F476B" w:rsidP="007B7727">
      <w:r w:rsidRPr="002F3AC8">
        <w:t>Kurt Lewin used this tool in a social psychology context with great success although</w:t>
      </w:r>
      <w:r w:rsidR="00513C64">
        <w:t>,</w:t>
      </w:r>
      <w:r w:rsidRPr="002F3AC8">
        <w:t xml:space="preserve"> Swanson </w:t>
      </w:r>
      <w:r w:rsidR="00134981">
        <w:t>and</w:t>
      </w:r>
      <w:r w:rsidRPr="002F3AC8">
        <w:t xml:space="preserve"> Creed </w:t>
      </w:r>
      <w:r w:rsidR="00653597">
        <w:t>(</w:t>
      </w:r>
      <w:r w:rsidRPr="002F3AC8">
        <w:t>2013</w:t>
      </w:r>
      <w:r w:rsidR="00653597">
        <w:t>)</w:t>
      </w:r>
      <w:r w:rsidRPr="002F3AC8">
        <w:t xml:space="preserve"> argue that Force Field analysis is “</w:t>
      </w:r>
      <w:r w:rsidRPr="0070419C">
        <w:rPr>
          <w:i/>
          <w:iCs/>
        </w:rPr>
        <w:t>Linear</w:t>
      </w:r>
      <w:r w:rsidRPr="002F3AC8">
        <w:t>” and does not consider “</w:t>
      </w:r>
      <w:r w:rsidRPr="0070419C">
        <w:rPr>
          <w:i/>
          <w:iCs/>
        </w:rPr>
        <w:t>inverse Vectors</w:t>
      </w:r>
      <w:r w:rsidRPr="002F3AC8">
        <w:t>” and therefore, can miss “</w:t>
      </w:r>
      <w:r w:rsidRPr="0070419C">
        <w:rPr>
          <w:i/>
          <w:iCs/>
        </w:rPr>
        <w:t>key complexities</w:t>
      </w:r>
      <w:r w:rsidRPr="002F3AC8">
        <w:t>” of change</w:t>
      </w:r>
      <w:r w:rsidR="0070419C">
        <w:t>.</w:t>
      </w:r>
      <w:r w:rsidRPr="002F3AC8">
        <w:t xml:space="preserve"> Swanson and creed</w:t>
      </w:r>
      <w:r w:rsidR="00084C48">
        <w:t xml:space="preserve"> (2013) further</w:t>
      </w:r>
      <w:r w:rsidRPr="002F3AC8">
        <w:t xml:space="preserve"> </w:t>
      </w:r>
      <w:r w:rsidR="00947243" w:rsidRPr="002F3AC8">
        <w:t>argue</w:t>
      </w:r>
      <w:r w:rsidRPr="002F3AC8">
        <w:t xml:space="preserve"> that “the Facts of the situation” and the “perceptions of people involved” are subjective </w:t>
      </w:r>
      <w:r w:rsidR="0070419C">
        <w:t>which</w:t>
      </w:r>
      <w:r w:rsidRPr="002F3AC8">
        <w:t xml:space="preserve"> can be inaccurate and further considerations were required for accuracy. </w:t>
      </w:r>
    </w:p>
    <w:p w14:paraId="39200403" w14:textId="14C4D133" w:rsidR="001F476B" w:rsidRDefault="001F476B" w:rsidP="001F476B">
      <w:pPr>
        <w:rPr>
          <w:color w:val="0070C0"/>
        </w:rPr>
      </w:pPr>
    </w:p>
    <w:p w14:paraId="1C46AD00" w14:textId="5D9A5064" w:rsidR="001F476B" w:rsidRDefault="007B7727" w:rsidP="00AE5DCD">
      <w:pPr>
        <w:pStyle w:val="Heading2"/>
        <w:rPr>
          <w:color w:val="0070C0"/>
        </w:rPr>
      </w:pPr>
      <w:bookmarkStart w:id="21" w:name="_Toc134221562"/>
      <w:r w:rsidRPr="00B00178">
        <w:rPr>
          <w:noProof/>
        </w:rPr>
        <w:lastRenderedPageBreak/>
        <w:drawing>
          <wp:anchor distT="0" distB="0" distL="114300" distR="114300" simplePos="0" relativeHeight="251723776" behindDoc="1" locked="0" layoutInCell="1" allowOverlap="1" wp14:anchorId="77304259" wp14:editId="5C223CA0">
            <wp:simplePos x="0" y="0"/>
            <wp:positionH relativeFrom="column">
              <wp:posOffset>-504825</wp:posOffset>
            </wp:positionH>
            <wp:positionV relativeFrom="paragraph">
              <wp:posOffset>603988</wp:posOffset>
            </wp:positionV>
            <wp:extent cx="6817995" cy="5600700"/>
            <wp:effectExtent l="0" t="0" r="1905" b="0"/>
            <wp:wrapTight wrapText="bothSides">
              <wp:wrapPolygon edited="0">
                <wp:start x="0" y="0"/>
                <wp:lineTo x="0" y="21551"/>
                <wp:lineTo x="21566" y="21551"/>
                <wp:lineTo x="2156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6817995" cy="5600700"/>
                    </a:xfrm>
                    <a:prstGeom prst="rect">
                      <a:avLst/>
                    </a:prstGeom>
                  </pic:spPr>
                </pic:pic>
              </a:graphicData>
            </a:graphic>
            <wp14:sizeRelH relativeFrom="page">
              <wp14:pctWidth>0</wp14:pctWidth>
            </wp14:sizeRelH>
            <wp14:sizeRelV relativeFrom="page">
              <wp14:pctHeight>0</wp14:pctHeight>
            </wp14:sizeRelV>
          </wp:anchor>
        </w:drawing>
      </w:r>
      <w:r w:rsidR="00AE5DCD" w:rsidRPr="00B00178">
        <w:t>F</w:t>
      </w:r>
      <w:r w:rsidR="001F476B" w:rsidRPr="00B00178">
        <w:t>acto</w:t>
      </w:r>
      <w:r w:rsidR="001F476B" w:rsidRPr="00AE5DCD">
        <w:t>rs driving for change</w:t>
      </w:r>
      <w:bookmarkEnd w:id="21"/>
    </w:p>
    <w:p w14:paraId="2E307B39" w14:textId="30307117" w:rsidR="00206EDE" w:rsidRDefault="00160243" w:rsidP="00160243">
      <w:pPr>
        <w:pStyle w:val="Heading3"/>
      </w:pPr>
      <w:bookmarkStart w:id="22" w:name="_Toc134221563"/>
      <w:r>
        <w:t>Driving</w:t>
      </w:r>
      <w:r w:rsidR="00206EDE">
        <w:t xml:space="preserve"> forces</w:t>
      </w:r>
      <w:bookmarkEnd w:id="22"/>
      <w:r w:rsidR="00206EDE">
        <w:t xml:space="preserve"> </w:t>
      </w:r>
    </w:p>
    <w:p w14:paraId="4839B6D3" w14:textId="76F07383" w:rsidR="001F476B" w:rsidRDefault="001F476B" w:rsidP="00EC46B0">
      <w:r w:rsidRPr="00A562A2">
        <w:rPr>
          <w:b/>
          <w:bCs/>
        </w:rPr>
        <w:t>Economic force</w:t>
      </w:r>
      <w:r>
        <w:t xml:space="preserve"> – This is a strong force as the reduction of staff and change in working hours will reduce costs, increase efficiency of the business thus increasing profits. The change in </w:t>
      </w:r>
      <w:r w:rsidR="00886BC5">
        <w:t xml:space="preserve">terms and conditions </w:t>
      </w:r>
      <w:r>
        <w:t>is to combat the loss in revenue from recent strike action where £70 million was lost in revenue due to 3 days of strike action</w:t>
      </w:r>
      <w:r w:rsidR="006678E4">
        <w:t xml:space="preserve"> </w:t>
      </w:r>
      <w:sdt>
        <w:sdtPr>
          <w:id w:val="-563332000"/>
          <w:citation/>
        </w:sdtPr>
        <w:sdtEndPr/>
        <w:sdtContent>
          <w:r>
            <w:fldChar w:fldCharType="begin"/>
          </w:r>
          <w:r>
            <w:instrText xml:space="preserve"> CITATION Com23 \l 2057 </w:instrText>
          </w:r>
          <w:r>
            <w:fldChar w:fldCharType="separate"/>
          </w:r>
          <w:r w:rsidR="00AC7499">
            <w:rPr>
              <w:noProof/>
            </w:rPr>
            <w:t>(Communication Workers Union, 2023)</w:t>
          </w:r>
          <w:r>
            <w:fldChar w:fldCharType="end"/>
          </w:r>
        </w:sdtContent>
      </w:sdt>
      <w:r w:rsidR="006678E4">
        <w:t>.</w:t>
      </w:r>
    </w:p>
    <w:p w14:paraId="69279A4F" w14:textId="77777777" w:rsidR="001F476B" w:rsidRDefault="001F476B" w:rsidP="001F476B">
      <w:pPr>
        <w:rPr>
          <w:color w:val="0070C0"/>
        </w:rPr>
      </w:pPr>
    </w:p>
    <w:p w14:paraId="6B939666" w14:textId="2DB6E2B5" w:rsidR="001F476B" w:rsidRPr="00AD3FEC" w:rsidRDefault="001F476B" w:rsidP="00EC46B0">
      <w:r>
        <w:lastRenderedPageBreak/>
        <w:t>I</w:t>
      </w:r>
      <w:r w:rsidRPr="00A562A2">
        <w:rPr>
          <w:b/>
          <w:bCs/>
        </w:rPr>
        <w:t xml:space="preserve">nvestors </w:t>
      </w:r>
      <w:r>
        <w:t xml:space="preserve">– As a recently privatised company, investors will be driving the business to adapt to the </w:t>
      </w:r>
      <w:r w:rsidR="006678E4">
        <w:t>macro</w:t>
      </w:r>
      <w:r>
        <w:t xml:space="preserve"> environment in an attempt to improve on its competitive advantage and improve its </w:t>
      </w:r>
      <w:r w:rsidR="006678E4">
        <w:t>value</w:t>
      </w:r>
      <w:r>
        <w:t xml:space="preserve"> as a business. Newlands </w:t>
      </w:r>
      <w:r w:rsidR="00134981">
        <w:t>and</w:t>
      </w:r>
      <w:r>
        <w:t xml:space="preserve"> Hooper </w:t>
      </w:r>
      <w:r w:rsidR="006A64BA">
        <w:t>(</w:t>
      </w:r>
      <w:r>
        <w:t>2009</w:t>
      </w:r>
      <w:r w:rsidR="006A64BA">
        <w:t>)</w:t>
      </w:r>
      <w:r>
        <w:t xml:space="preserve"> states that </w:t>
      </w:r>
      <w:r w:rsidRPr="006678E4">
        <w:rPr>
          <w:rFonts w:cstheme="minorHAnsi"/>
          <w:i/>
          <w:iCs/>
        </w:rPr>
        <w:t>“</w:t>
      </w:r>
      <w:r w:rsidRPr="006678E4">
        <w:rPr>
          <w:rFonts w:cstheme="minorHAnsi"/>
          <w:i/>
          <w:iCs/>
          <w:shd w:val="clear" w:color="auto" w:fill="FFFFFF"/>
        </w:rPr>
        <w:t>modernisations without privatisation would be very difficult due to the constant intervention from government”</w:t>
      </w:r>
      <w:r w:rsidR="005C71BC" w:rsidRPr="006678E4">
        <w:rPr>
          <w:rFonts w:cstheme="minorHAnsi"/>
          <w:i/>
          <w:iCs/>
          <w:shd w:val="clear" w:color="auto" w:fill="FFFFFF"/>
        </w:rPr>
        <w:t>.</w:t>
      </w:r>
    </w:p>
    <w:p w14:paraId="3795222B" w14:textId="77777777" w:rsidR="001F476B" w:rsidRDefault="001F476B" w:rsidP="001F476B">
      <w:pPr>
        <w:rPr>
          <w:color w:val="0070C0"/>
        </w:rPr>
      </w:pPr>
    </w:p>
    <w:p w14:paraId="652F3FDD" w14:textId="140E994A" w:rsidR="001F476B" w:rsidRDefault="001F476B" w:rsidP="00160243">
      <w:pPr>
        <w:rPr>
          <w:i/>
          <w:iCs/>
          <w:color w:val="000000" w:themeColor="text1"/>
        </w:rPr>
      </w:pPr>
      <w:r w:rsidRPr="00160243">
        <w:rPr>
          <w:b/>
          <w:bCs/>
          <w:color w:val="000000" w:themeColor="text1"/>
        </w:rPr>
        <w:t>Modernisation</w:t>
      </w:r>
      <w:r w:rsidRPr="00160243">
        <w:rPr>
          <w:color w:val="000000" w:themeColor="text1"/>
        </w:rPr>
        <w:t xml:space="preserve"> – The requirement for the business to modernise is a reasonable strength as the business strategy and process</w:t>
      </w:r>
      <w:r w:rsidR="007F30C8">
        <w:rPr>
          <w:color w:val="000000" w:themeColor="text1"/>
        </w:rPr>
        <w:t xml:space="preserve">es are dated </w:t>
      </w:r>
      <w:r w:rsidRPr="00160243">
        <w:rPr>
          <w:color w:val="000000" w:themeColor="text1"/>
        </w:rPr>
        <w:t>which results in inefficiencies.</w:t>
      </w:r>
      <w:r w:rsidR="00AD3FEC" w:rsidRPr="00160243">
        <w:rPr>
          <w:color w:val="000000" w:themeColor="text1"/>
        </w:rPr>
        <w:t xml:space="preserve"> </w:t>
      </w:r>
      <w:r w:rsidRPr="00160243">
        <w:rPr>
          <w:color w:val="000000" w:themeColor="text1"/>
        </w:rPr>
        <w:t>There are many examples of the consequence</w:t>
      </w:r>
      <w:r w:rsidR="00D20A42">
        <w:rPr>
          <w:color w:val="000000" w:themeColor="text1"/>
        </w:rPr>
        <w:t>s when</w:t>
      </w:r>
      <w:r w:rsidRPr="00160243">
        <w:rPr>
          <w:color w:val="000000" w:themeColor="text1"/>
        </w:rPr>
        <w:t xml:space="preserve"> businesses do not modernise. </w:t>
      </w:r>
      <w:r w:rsidR="00EC46B0" w:rsidRPr="00160243">
        <w:rPr>
          <w:color w:val="000000" w:themeColor="text1"/>
        </w:rPr>
        <w:t>‘</w:t>
      </w:r>
      <w:r w:rsidRPr="00160243">
        <w:rPr>
          <w:color w:val="000000" w:themeColor="text1"/>
        </w:rPr>
        <w:t>Toys R Us</w:t>
      </w:r>
      <w:r w:rsidR="00EC46B0" w:rsidRPr="00160243">
        <w:rPr>
          <w:color w:val="000000" w:themeColor="text1"/>
        </w:rPr>
        <w:t>’</w:t>
      </w:r>
      <w:r w:rsidRPr="00160243">
        <w:rPr>
          <w:color w:val="000000" w:themeColor="text1"/>
        </w:rPr>
        <w:t xml:space="preserve"> and </w:t>
      </w:r>
      <w:r w:rsidR="00EC46B0" w:rsidRPr="00160243">
        <w:rPr>
          <w:color w:val="000000" w:themeColor="text1"/>
        </w:rPr>
        <w:t>‘</w:t>
      </w:r>
      <w:r w:rsidR="00E07538" w:rsidRPr="00160243">
        <w:rPr>
          <w:color w:val="000000" w:themeColor="text1"/>
        </w:rPr>
        <w:t>Hasbro Inc</w:t>
      </w:r>
      <w:r w:rsidR="00EC46B0" w:rsidRPr="00160243">
        <w:rPr>
          <w:color w:val="000000" w:themeColor="text1"/>
        </w:rPr>
        <w:t>’</w:t>
      </w:r>
      <w:r w:rsidRPr="00160243">
        <w:rPr>
          <w:color w:val="000000" w:themeColor="text1"/>
        </w:rPr>
        <w:t xml:space="preserve"> are </w:t>
      </w:r>
      <w:r w:rsidR="00EC46B0" w:rsidRPr="00160243">
        <w:rPr>
          <w:color w:val="000000" w:themeColor="text1"/>
        </w:rPr>
        <w:t>good example</w:t>
      </w:r>
      <w:r w:rsidR="00D20A42">
        <w:rPr>
          <w:color w:val="000000" w:themeColor="text1"/>
        </w:rPr>
        <w:t>s</w:t>
      </w:r>
      <w:r w:rsidR="00EC46B0" w:rsidRPr="00160243">
        <w:rPr>
          <w:color w:val="000000" w:themeColor="text1"/>
        </w:rPr>
        <w:t xml:space="preserve"> of the undesirable outcome</w:t>
      </w:r>
      <w:r w:rsidR="0046370A" w:rsidRPr="00160243">
        <w:rPr>
          <w:color w:val="000000" w:themeColor="text1"/>
        </w:rPr>
        <w:t xml:space="preserve"> when organisations do not </w:t>
      </w:r>
      <w:r w:rsidR="00D20A42">
        <w:rPr>
          <w:color w:val="000000" w:themeColor="text1"/>
        </w:rPr>
        <w:t>modernise</w:t>
      </w:r>
      <w:r w:rsidR="0073576E" w:rsidRPr="00160243">
        <w:rPr>
          <w:color w:val="000000" w:themeColor="text1"/>
        </w:rPr>
        <w:t xml:space="preserve">. </w:t>
      </w:r>
      <w:r w:rsidR="002E1CF5" w:rsidRPr="00160243">
        <w:rPr>
          <w:color w:val="000000" w:themeColor="text1"/>
        </w:rPr>
        <w:t xml:space="preserve">Kun </w:t>
      </w:r>
      <w:r w:rsidR="00134981">
        <w:rPr>
          <w:color w:val="000000" w:themeColor="text1"/>
        </w:rPr>
        <w:t>and</w:t>
      </w:r>
      <w:r w:rsidR="002E1CF5" w:rsidRPr="00160243">
        <w:rPr>
          <w:color w:val="000000" w:themeColor="text1"/>
        </w:rPr>
        <w:t xml:space="preserve"> Raziff </w:t>
      </w:r>
      <w:r w:rsidR="005C71BC">
        <w:rPr>
          <w:color w:val="000000" w:themeColor="text1"/>
        </w:rPr>
        <w:t>(</w:t>
      </w:r>
      <w:r w:rsidR="002E1CF5" w:rsidRPr="00160243">
        <w:rPr>
          <w:color w:val="000000" w:themeColor="text1"/>
        </w:rPr>
        <w:t>2021</w:t>
      </w:r>
      <w:r w:rsidR="005C71BC">
        <w:rPr>
          <w:color w:val="000000" w:themeColor="text1"/>
        </w:rPr>
        <w:t>)</w:t>
      </w:r>
      <w:r w:rsidR="002E1CF5" w:rsidRPr="00160243">
        <w:rPr>
          <w:color w:val="000000" w:themeColor="text1"/>
        </w:rPr>
        <w:t xml:space="preserve"> stated </w:t>
      </w:r>
      <w:r w:rsidR="001A508A" w:rsidRPr="00160243">
        <w:rPr>
          <w:i/>
          <w:iCs/>
          <w:color w:val="000000" w:themeColor="text1"/>
        </w:rPr>
        <w:t>“</w:t>
      </w:r>
      <w:r w:rsidR="002817B3" w:rsidRPr="00160243">
        <w:rPr>
          <w:i/>
          <w:iCs/>
          <w:color w:val="000000" w:themeColor="text1"/>
        </w:rPr>
        <w:t>the corporation that failed to adopt digital transformation will be a force</w:t>
      </w:r>
      <w:r w:rsidR="0073576E" w:rsidRPr="00160243">
        <w:rPr>
          <w:i/>
          <w:iCs/>
          <w:color w:val="000000" w:themeColor="text1"/>
        </w:rPr>
        <w:t>d</w:t>
      </w:r>
      <w:r w:rsidR="002817B3" w:rsidRPr="00160243">
        <w:rPr>
          <w:i/>
          <w:iCs/>
          <w:color w:val="000000" w:themeColor="text1"/>
        </w:rPr>
        <w:t xml:space="preserve"> out of the market</w:t>
      </w:r>
      <w:r w:rsidR="001A508A" w:rsidRPr="00160243">
        <w:rPr>
          <w:i/>
          <w:iCs/>
          <w:color w:val="000000" w:themeColor="text1"/>
        </w:rPr>
        <w:t>.”</w:t>
      </w:r>
      <w:r w:rsidR="0073576E" w:rsidRPr="00160243">
        <w:rPr>
          <w:i/>
          <w:iCs/>
          <w:color w:val="000000" w:themeColor="text1"/>
        </w:rPr>
        <w:t xml:space="preserve"> </w:t>
      </w:r>
    </w:p>
    <w:p w14:paraId="2779A5DB" w14:textId="77777777" w:rsidR="00371B6A" w:rsidRPr="00160243" w:rsidRDefault="00371B6A" w:rsidP="00160243">
      <w:pPr>
        <w:rPr>
          <w:color w:val="000000" w:themeColor="text1"/>
        </w:rPr>
      </w:pPr>
    </w:p>
    <w:p w14:paraId="60B1E384" w14:textId="5FA36F14" w:rsidR="001F476B" w:rsidRPr="00160243" w:rsidRDefault="001F476B" w:rsidP="00160243">
      <w:pPr>
        <w:rPr>
          <w:color w:val="000000" w:themeColor="text1"/>
        </w:rPr>
      </w:pPr>
      <w:r w:rsidRPr="00160243">
        <w:rPr>
          <w:b/>
          <w:bCs/>
          <w:color w:val="000000" w:themeColor="text1"/>
        </w:rPr>
        <w:t>Improvement to customer response time</w:t>
      </w:r>
      <w:r w:rsidRPr="00160243">
        <w:rPr>
          <w:color w:val="000000" w:themeColor="text1"/>
        </w:rPr>
        <w:t xml:space="preserve"> – This is a great force as improving the service to customers is the primary purpose for businesses to change. An improved delivery time for a postal business is a key</w:t>
      </w:r>
      <w:r w:rsidR="00160243" w:rsidRPr="00160243">
        <w:rPr>
          <w:color w:val="000000" w:themeColor="text1"/>
        </w:rPr>
        <w:t xml:space="preserve"> goal to attracting more customers. </w:t>
      </w:r>
    </w:p>
    <w:p w14:paraId="23721DD0" w14:textId="77777777" w:rsidR="001F476B" w:rsidRPr="00160243" w:rsidRDefault="001F476B" w:rsidP="00160243">
      <w:pPr>
        <w:rPr>
          <w:color w:val="000000" w:themeColor="text1"/>
        </w:rPr>
      </w:pPr>
    </w:p>
    <w:p w14:paraId="6BEE8CC0" w14:textId="28A91CC8" w:rsidR="001F476B" w:rsidRPr="00160243" w:rsidRDefault="001F476B" w:rsidP="00160243">
      <w:pPr>
        <w:rPr>
          <w:color w:val="000000" w:themeColor="text1"/>
        </w:rPr>
      </w:pPr>
      <w:r w:rsidRPr="00160243">
        <w:rPr>
          <w:b/>
          <w:bCs/>
          <w:color w:val="000000" w:themeColor="text1"/>
        </w:rPr>
        <w:t>Competitive advantage</w:t>
      </w:r>
      <w:r w:rsidRPr="00160243">
        <w:rPr>
          <w:color w:val="000000" w:themeColor="text1"/>
        </w:rPr>
        <w:t xml:space="preserve"> –</w:t>
      </w:r>
      <w:r w:rsidR="00371B6A">
        <w:rPr>
          <w:color w:val="000000" w:themeColor="text1"/>
        </w:rPr>
        <w:t xml:space="preserve"> </w:t>
      </w:r>
      <w:r w:rsidRPr="00160243">
        <w:rPr>
          <w:color w:val="000000" w:themeColor="text1"/>
        </w:rPr>
        <w:t xml:space="preserve">Royal Mail currently holds a competitive advantage due to its reputation as a royal delivery service and by </w:t>
      </w:r>
      <w:r w:rsidR="00AB1357">
        <w:rPr>
          <w:color w:val="000000" w:themeColor="text1"/>
        </w:rPr>
        <w:t>delivering</w:t>
      </w:r>
      <w:r w:rsidRPr="00160243">
        <w:rPr>
          <w:color w:val="000000" w:themeColor="text1"/>
        </w:rPr>
        <w:t xml:space="preserve"> a Universal Postal Service Order</w:t>
      </w:r>
      <w:r w:rsidR="004A1F24">
        <w:rPr>
          <w:color w:val="000000" w:themeColor="text1"/>
        </w:rPr>
        <w:t xml:space="preserve"> (USO)</w:t>
      </w:r>
      <w:r w:rsidRPr="00160243">
        <w:rPr>
          <w:color w:val="000000" w:themeColor="text1"/>
        </w:rPr>
        <w:t xml:space="preserve"> </w:t>
      </w:r>
      <w:r w:rsidR="00AB1357">
        <w:rPr>
          <w:color w:val="000000" w:themeColor="text1"/>
        </w:rPr>
        <w:t>imposed by</w:t>
      </w:r>
      <w:r w:rsidRPr="00160243">
        <w:rPr>
          <w:color w:val="000000" w:themeColor="text1"/>
        </w:rPr>
        <w:t xml:space="preserve"> government. The Postal Services Act 2011 </w:t>
      </w:r>
      <w:r w:rsidR="004A1F24">
        <w:rPr>
          <w:color w:val="000000" w:themeColor="text1"/>
        </w:rPr>
        <w:t xml:space="preserve">and </w:t>
      </w:r>
      <w:r w:rsidR="004A1F24" w:rsidRPr="00160243">
        <w:rPr>
          <w:color w:val="000000" w:themeColor="text1"/>
        </w:rPr>
        <w:t>USO</w:t>
      </w:r>
      <w:r w:rsidR="004A1F24" w:rsidRPr="00160243">
        <w:rPr>
          <w:color w:val="000000" w:themeColor="text1"/>
        </w:rPr>
        <w:t xml:space="preserve"> </w:t>
      </w:r>
      <w:r w:rsidRPr="00160243">
        <w:rPr>
          <w:color w:val="000000" w:themeColor="text1"/>
        </w:rPr>
        <w:t xml:space="preserve">was introduced for privatisation and </w:t>
      </w:r>
      <w:r w:rsidR="004A1F24">
        <w:rPr>
          <w:color w:val="000000" w:themeColor="text1"/>
        </w:rPr>
        <w:t>is enforced by</w:t>
      </w:r>
      <w:r w:rsidRPr="00160243">
        <w:rPr>
          <w:color w:val="000000" w:themeColor="text1"/>
        </w:rPr>
        <w:t xml:space="preserve"> Ofcom to provide a postal service throughout the UK providing Royal Mail with a protected Core Business </w:t>
      </w:r>
      <w:r w:rsidR="004A1F24">
        <w:rPr>
          <w:color w:val="000000" w:themeColor="text1"/>
        </w:rPr>
        <w:t xml:space="preserve">which is </w:t>
      </w:r>
      <w:r w:rsidRPr="00160243">
        <w:rPr>
          <w:color w:val="000000" w:themeColor="text1"/>
        </w:rPr>
        <w:t xml:space="preserve">a competitive advantage. </w:t>
      </w:r>
    </w:p>
    <w:p w14:paraId="399A99F0" w14:textId="77777777" w:rsidR="001F476B" w:rsidRPr="00160243" w:rsidRDefault="001F476B" w:rsidP="001F476B">
      <w:pPr>
        <w:rPr>
          <w:color w:val="000000" w:themeColor="text1"/>
        </w:rPr>
      </w:pPr>
    </w:p>
    <w:p w14:paraId="7B104D26" w14:textId="757F48D9" w:rsidR="001F476B" w:rsidRPr="00160243" w:rsidRDefault="00206EDE" w:rsidP="00160243">
      <w:pPr>
        <w:pStyle w:val="Heading3"/>
      </w:pPr>
      <w:bookmarkStart w:id="23" w:name="_Toc134221564"/>
      <w:r w:rsidRPr="00160243">
        <w:lastRenderedPageBreak/>
        <w:t>Resisting forces</w:t>
      </w:r>
      <w:bookmarkEnd w:id="23"/>
    </w:p>
    <w:p w14:paraId="4FEF7FD2" w14:textId="31679451" w:rsidR="001F476B" w:rsidRPr="00D02A82" w:rsidRDefault="001F476B" w:rsidP="00D02A82">
      <w:pPr>
        <w:rPr>
          <w:color w:val="000000" w:themeColor="text1"/>
        </w:rPr>
      </w:pPr>
      <w:r w:rsidRPr="00160243">
        <w:rPr>
          <w:b/>
          <w:bCs/>
        </w:rPr>
        <w:t>Unions</w:t>
      </w:r>
      <w:r w:rsidRPr="00160243">
        <w:t xml:space="preserve"> – The majority of the workforce are union members and as a previously public organisation, there is a strong unionised mindset with the precedence already being set for </w:t>
      </w:r>
      <w:r w:rsidR="00D8627C">
        <w:t>resistance</w:t>
      </w:r>
      <w:r w:rsidRPr="00160243">
        <w:t xml:space="preserve">. A recent </w:t>
      </w:r>
      <w:r w:rsidR="00D24261" w:rsidRPr="00160243">
        <w:t>3-day</w:t>
      </w:r>
      <w:r w:rsidRPr="00160243">
        <w:t xml:space="preserve"> strike of 115,000 staff cost Royal Mail £70 </w:t>
      </w:r>
      <w:r w:rsidRPr="00D02A82">
        <w:rPr>
          <w:color w:val="000000" w:themeColor="text1"/>
        </w:rPr>
        <w:t xml:space="preserve">million in revenue </w:t>
      </w:r>
      <w:sdt>
        <w:sdtPr>
          <w:rPr>
            <w:color w:val="000000" w:themeColor="text1"/>
          </w:rPr>
          <w:id w:val="899491217"/>
          <w:citation/>
        </w:sdtPr>
        <w:sdtEndPr/>
        <w:sdtContent>
          <w:r w:rsidRPr="00D02A82">
            <w:rPr>
              <w:color w:val="000000" w:themeColor="text1"/>
            </w:rPr>
            <w:fldChar w:fldCharType="begin"/>
          </w:r>
          <w:r w:rsidRPr="00D02A82">
            <w:rPr>
              <w:color w:val="000000" w:themeColor="text1"/>
            </w:rPr>
            <w:instrText xml:space="preserve"> CITATION Com23 \l 2057 </w:instrText>
          </w:r>
          <w:r w:rsidRPr="00D02A82">
            <w:rPr>
              <w:color w:val="000000" w:themeColor="text1"/>
            </w:rPr>
            <w:fldChar w:fldCharType="separate"/>
          </w:r>
          <w:r w:rsidR="00AC7499" w:rsidRPr="00AC7499">
            <w:rPr>
              <w:noProof/>
              <w:color w:val="000000" w:themeColor="text1"/>
            </w:rPr>
            <w:t>(Communication Workers Union, 2023)</w:t>
          </w:r>
          <w:r w:rsidRPr="00D02A82">
            <w:rPr>
              <w:color w:val="000000" w:themeColor="text1"/>
            </w:rPr>
            <w:fldChar w:fldCharType="end"/>
          </w:r>
        </w:sdtContent>
      </w:sdt>
      <w:r w:rsidR="000C4A95" w:rsidRPr="00D02A82">
        <w:rPr>
          <w:color w:val="000000" w:themeColor="text1"/>
        </w:rPr>
        <w:t>.</w:t>
      </w:r>
    </w:p>
    <w:p w14:paraId="32076E29" w14:textId="77777777" w:rsidR="001F476B" w:rsidRPr="00D02A82" w:rsidRDefault="001F476B" w:rsidP="00D02A82">
      <w:pPr>
        <w:rPr>
          <w:color w:val="000000" w:themeColor="text1"/>
        </w:rPr>
      </w:pPr>
    </w:p>
    <w:p w14:paraId="6219F0B0" w14:textId="289A92B8" w:rsidR="001F476B" w:rsidRPr="002F66E1" w:rsidRDefault="001F476B" w:rsidP="00D02A82">
      <w:pPr>
        <w:rPr>
          <w:color w:val="000000" w:themeColor="text1"/>
        </w:rPr>
      </w:pPr>
      <w:r w:rsidRPr="00D02A82">
        <w:rPr>
          <w:b/>
          <w:bCs/>
          <w:color w:val="000000" w:themeColor="text1"/>
        </w:rPr>
        <w:t xml:space="preserve">Political USO – </w:t>
      </w:r>
      <w:r w:rsidRPr="00D02A82">
        <w:rPr>
          <w:color w:val="000000" w:themeColor="text1"/>
        </w:rPr>
        <w:t xml:space="preserve">During the privatisation of Royal Mail, a Universal Postal Service Order was created by OFCOM in response to the Postal Services Act 2011. This piece of legislation imposed by the government sets obligations </w:t>
      </w:r>
      <w:r w:rsidR="005B6CE4">
        <w:rPr>
          <w:color w:val="000000" w:themeColor="text1"/>
        </w:rPr>
        <w:t>for</w:t>
      </w:r>
      <w:r w:rsidRPr="00D02A82">
        <w:rPr>
          <w:color w:val="000000" w:themeColor="text1"/>
        </w:rPr>
        <w:t xml:space="preserve"> Royal Mail to deliver a letter delivery service for 6 days of every week </w:t>
      </w:r>
      <w:r w:rsidR="0051320B">
        <w:rPr>
          <w:color w:val="000000" w:themeColor="text1"/>
        </w:rPr>
        <w:t>with</w:t>
      </w:r>
      <w:r w:rsidRPr="00D02A82">
        <w:rPr>
          <w:color w:val="000000" w:themeColor="text1"/>
        </w:rPr>
        <w:t xml:space="preserve"> </w:t>
      </w:r>
      <w:r w:rsidRPr="002F66E1">
        <w:rPr>
          <w:color w:val="000000" w:themeColor="text1"/>
        </w:rPr>
        <w:t xml:space="preserve">consequences if </w:t>
      </w:r>
      <w:r w:rsidR="00D02A82" w:rsidRPr="002F66E1">
        <w:rPr>
          <w:color w:val="000000" w:themeColor="text1"/>
        </w:rPr>
        <w:t>breached</w:t>
      </w:r>
      <w:r w:rsidRPr="002F66E1">
        <w:rPr>
          <w:color w:val="000000" w:themeColor="text1"/>
        </w:rPr>
        <w:t xml:space="preserve">.  </w:t>
      </w:r>
      <w:sdt>
        <w:sdtPr>
          <w:rPr>
            <w:color w:val="000000" w:themeColor="text1"/>
          </w:rPr>
          <w:id w:val="-1181267848"/>
          <w:citation/>
        </w:sdtPr>
        <w:sdtEndPr/>
        <w:sdtContent>
          <w:r w:rsidRPr="002F66E1">
            <w:rPr>
              <w:color w:val="000000" w:themeColor="text1"/>
            </w:rPr>
            <w:fldChar w:fldCharType="begin"/>
          </w:r>
          <w:r w:rsidRPr="002F66E1">
            <w:rPr>
              <w:color w:val="000000" w:themeColor="text1"/>
            </w:rPr>
            <w:instrText xml:space="preserve"> CITATION The12 \l 2057 </w:instrText>
          </w:r>
          <w:r w:rsidRPr="002F66E1">
            <w:rPr>
              <w:color w:val="000000" w:themeColor="text1"/>
            </w:rPr>
            <w:fldChar w:fldCharType="separate"/>
          </w:r>
          <w:r w:rsidR="00AC7499" w:rsidRPr="00AC7499">
            <w:rPr>
              <w:noProof/>
              <w:color w:val="000000" w:themeColor="text1"/>
            </w:rPr>
            <w:t>(The Postal Services (Universal Postal Service) Order, 2012)</w:t>
          </w:r>
          <w:r w:rsidRPr="002F66E1">
            <w:rPr>
              <w:color w:val="000000" w:themeColor="text1"/>
            </w:rPr>
            <w:fldChar w:fldCharType="end"/>
          </w:r>
        </w:sdtContent>
      </w:sdt>
    </w:p>
    <w:p w14:paraId="183368F4" w14:textId="77777777" w:rsidR="001F476B" w:rsidRPr="002F66E1" w:rsidRDefault="001F476B" w:rsidP="001F476B">
      <w:pPr>
        <w:rPr>
          <w:color w:val="000000" w:themeColor="text1"/>
        </w:rPr>
      </w:pPr>
    </w:p>
    <w:p w14:paraId="074E2A64" w14:textId="5065CC89" w:rsidR="001F476B" w:rsidRPr="00BB08D3" w:rsidRDefault="001F476B" w:rsidP="001F476B">
      <w:r w:rsidRPr="00BB08D3">
        <w:rPr>
          <w:b/>
          <w:bCs/>
        </w:rPr>
        <w:t xml:space="preserve">The Employee culture or persistent deep structure - </w:t>
      </w:r>
      <w:r w:rsidRPr="00BB08D3">
        <w:t>is strong with the workforce being set in its ways for many decades which will provide</w:t>
      </w:r>
      <w:r w:rsidR="000C5A7C">
        <w:t xml:space="preserve"> a</w:t>
      </w:r>
      <w:r w:rsidRPr="00BB08D3">
        <w:t xml:space="preserve"> strong resistant force.</w:t>
      </w:r>
      <w:r w:rsidR="00F37873" w:rsidRPr="00BB08D3">
        <w:t xml:space="preserve"> The proposed change will threaten the employees progress on Maslow’s </w:t>
      </w:r>
      <w:r w:rsidR="00BB08D3" w:rsidRPr="00BB08D3">
        <w:t>hierarchy</w:t>
      </w:r>
      <w:r w:rsidR="00F37873" w:rsidRPr="00BB08D3">
        <w:t xml:space="preserve"> of needs </w:t>
      </w:r>
      <w:r w:rsidR="00BB08D3" w:rsidRPr="00BB08D3">
        <w:t>which will strengthen the resistance</w:t>
      </w:r>
      <w:r w:rsidR="000C5A7C">
        <w:t>.</w:t>
      </w:r>
    </w:p>
    <w:p w14:paraId="5CBCF852" w14:textId="77777777" w:rsidR="001F476B" w:rsidRPr="002F66E1" w:rsidRDefault="001F476B" w:rsidP="001F476B">
      <w:pPr>
        <w:rPr>
          <w:color w:val="000000" w:themeColor="text1"/>
        </w:rPr>
      </w:pPr>
    </w:p>
    <w:p w14:paraId="588F5241" w14:textId="5B1BB8AE" w:rsidR="001F476B" w:rsidRPr="002F66E1" w:rsidRDefault="001F476B" w:rsidP="001F476B">
      <w:pPr>
        <w:rPr>
          <w:color w:val="000000" w:themeColor="text1"/>
        </w:rPr>
      </w:pPr>
      <w:r w:rsidRPr="002F66E1">
        <w:rPr>
          <w:b/>
          <w:bCs/>
          <w:color w:val="000000" w:themeColor="text1"/>
        </w:rPr>
        <w:t xml:space="preserve">Uncertainty – </w:t>
      </w:r>
      <w:r w:rsidRPr="002F66E1">
        <w:rPr>
          <w:color w:val="000000" w:themeColor="text1"/>
        </w:rPr>
        <w:t xml:space="preserve">With a loyal workforce that spend full working careers within Royal Mail, the workforce is averse to change </w:t>
      </w:r>
      <w:r w:rsidR="00095979">
        <w:rPr>
          <w:color w:val="000000" w:themeColor="text1"/>
        </w:rPr>
        <w:t>due to uncertainty.</w:t>
      </w:r>
      <w:r w:rsidR="003B2771">
        <w:rPr>
          <w:color w:val="000000" w:themeColor="text1"/>
        </w:rPr>
        <w:t xml:space="preserve"> Uncertainty </w:t>
      </w:r>
      <w:r w:rsidR="00822C1F">
        <w:rPr>
          <w:color w:val="000000" w:themeColor="text1"/>
        </w:rPr>
        <w:t>is a primary cause of stress</w:t>
      </w:r>
      <w:r w:rsidR="009A29A4">
        <w:rPr>
          <w:color w:val="000000" w:themeColor="text1"/>
        </w:rPr>
        <w:t>, is associated with staff feeling undermined</w:t>
      </w:r>
      <w:r w:rsidR="00285BD3">
        <w:rPr>
          <w:color w:val="000000" w:themeColor="text1"/>
        </w:rPr>
        <w:t xml:space="preserve"> and a feeling of lack of control</w:t>
      </w:r>
      <w:r w:rsidR="00095979">
        <w:rPr>
          <w:color w:val="000000" w:themeColor="text1"/>
        </w:rPr>
        <w:t xml:space="preserve"> </w:t>
      </w:r>
      <w:sdt>
        <w:sdtPr>
          <w:rPr>
            <w:color w:val="000000" w:themeColor="text1"/>
          </w:rPr>
          <w:id w:val="-1744326071"/>
          <w:citation/>
        </w:sdtPr>
        <w:sdtContent>
          <w:r w:rsidR="003B2771">
            <w:rPr>
              <w:color w:val="000000" w:themeColor="text1"/>
            </w:rPr>
            <w:fldChar w:fldCharType="begin"/>
          </w:r>
          <w:r w:rsidR="00C84B45">
            <w:rPr>
              <w:color w:val="000000" w:themeColor="text1"/>
            </w:rPr>
            <w:instrText xml:space="preserve">CITATION Bor04 \l 2057 </w:instrText>
          </w:r>
          <w:r w:rsidR="003B2771">
            <w:rPr>
              <w:color w:val="000000" w:themeColor="text1"/>
            </w:rPr>
            <w:fldChar w:fldCharType="separate"/>
          </w:r>
          <w:r w:rsidR="00AC7499" w:rsidRPr="00AC7499">
            <w:rPr>
              <w:noProof/>
              <w:color w:val="000000" w:themeColor="text1"/>
            </w:rPr>
            <w:t>(Bordia, et al., 2004)</w:t>
          </w:r>
          <w:r w:rsidR="003B2771">
            <w:rPr>
              <w:color w:val="000000" w:themeColor="text1"/>
            </w:rPr>
            <w:fldChar w:fldCharType="end"/>
          </w:r>
        </w:sdtContent>
      </w:sdt>
      <w:r w:rsidR="00285BD3">
        <w:rPr>
          <w:color w:val="000000" w:themeColor="text1"/>
        </w:rPr>
        <w:t>.</w:t>
      </w:r>
    </w:p>
    <w:p w14:paraId="0D537A1B" w14:textId="77777777" w:rsidR="001F476B" w:rsidRPr="002F66E1" w:rsidRDefault="001F476B" w:rsidP="001F476B">
      <w:pPr>
        <w:rPr>
          <w:color w:val="000000" w:themeColor="text1"/>
        </w:rPr>
      </w:pPr>
    </w:p>
    <w:p w14:paraId="0D48CAFC" w14:textId="0E4A8249" w:rsidR="001F476B" w:rsidRPr="002F66E1" w:rsidRDefault="001F476B" w:rsidP="001F476B">
      <w:pPr>
        <w:rPr>
          <w:color w:val="000000" w:themeColor="text1"/>
        </w:rPr>
      </w:pPr>
      <w:r w:rsidRPr="002F66E1">
        <w:rPr>
          <w:b/>
          <w:bCs/>
          <w:color w:val="000000" w:themeColor="text1"/>
        </w:rPr>
        <w:t xml:space="preserve">Public Opinion – </w:t>
      </w:r>
      <w:r w:rsidRPr="002F66E1">
        <w:rPr>
          <w:color w:val="000000" w:themeColor="text1"/>
        </w:rPr>
        <w:t>Change can create morale issues and this will have a knock-on impact on service delivery to customers. Once reputation amongst public is tarnished, it is very difficult to regain positive opinion</w:t>
      </w:r>
      <w:r w:rsidR="00311905">
        <w:rPr>
          <w:color w:val="000000" w:themeColor="text1"/>
        </w:rPr>
        <w:t>s</w:t>
      </w:r>
      <w:r w:rsidRPr="002F66E1">
        <w:rPr>
          <w:color w:val="000000" w:themeColor="text1"/>
        </w:rPr>
        <w:t xml:space="preserve">. </w:t>
      </w:r>
    </w:p>
    <w:p w14:paraId="50577EEE" w14:textId="003FD41C" w:rsidR="00310CAD" w:rsidRDefault="008E714D" w:rsidP="00161E89">
      <w:pPr>
        <w:pStyle w:val="Heading1"/>
      </w:pPr>
      <w:bookmarkStart w:id="24" w:name="_Toc134221565"/>
      <w:r>
        <w:lastRenderedPageBreak/>
        <w:t>Culture</w:t>
      </w:r>
      <w:r w:rsidR="007F6E64">
        <w:t xml:space="preserve"> and Leadership</w:t>
      </w:r>
      <w:bookmarkEnd w:id="24"/>
      <w:r w:rsidR="007F6E64">
        <w:t xml:space="preserve"> </w:t>
      </w:r>
    </w:p>
    <w:p w14:paraId="48A11F5E" w14:textId="6CBBF65D" w:rsidR="001A3A25" w:rsidRDefault="002C7675" w:rsidP="001F476B">
      <w:pPr>
        <w:rPr>
          <w:rFonts w:eastAsiaTheme="majorEastAsia"/>
        </w:rPr>
      </w:pPr>
      <w:r>
        <w:rPr>
          <w:rFonts w:eastAsiaTheme="majorEastAsia"/>
        </w:rPr>
        <w:t xml:space="preserve">The analysis of culture and leadership </w:t>
      </w:r>
      <w:r w:rsidR="00E00486">
        <w:rPr>
          <w:rFonts w:eastAsiaTheme="majorEastAsia"/>
        </w:rPr>
        <w:t xml:space="preserve">is an important factor that many models fail to recognise. </w:t>
      </w:r>
      <w:r w:rsidR="001A3A25">
        <w:rPr>
          <w:rFonts w:eastAsiaTheme="majorEastAsia"/>
        </w:rPr>
        <w:t xml:space="preserve">There are long standing </w:t>
      </w:r>
      <w:r w:rsidR="00F7263B">
        <w:rPr>
          <w:rFonts w:eastAsiaTheme="majorEastAsia"/>
        </w:rPr>
        <w:t>behaviours</w:t>
      </w:r>
      <w:r w:rsidR="001A3A25">
        <w:rPr>
          <w:rFonts w:eastAsiaTheme="majorEastAsia"/>
        </w:rPr>
        <w:t xml:space="preserve">, rituals and routines </w:t>
      </w:r>
      <w:r w:rsidR="007C0071">
        <w:rPr>
          <w:rFonts w:eastAsiaTheme="majorEastAsia"/>
        </w:rPr>
        <w:t xml:space="preserve">evident amongst Royal Mail </w:t>
      </w:r>
      <w:r w:rsidR="001A3A25">
        <w:rPr>
          <w:rFonts w:eastAsiaTheme="majorEastAsia"/>
        </w:rPr>
        <w:t xml:space="preserve">staff that has been the status quo for many </w:t>
      </w:r>
      <w:r w:rsidR="007E3C54">
        <w:rPr>
          <w:rFonts w:eastAsiaTheme="majorEastAsia"/>
        </w:rPr>
        <w:t>years</w:t>
      </w:r>
      <w:r w:rsidR="001A3A25">
        <w:rPr>
          <w:rFonts w:eastAsiaTheme="majorEastAsia"/>
        </w:rPr>
        <w:t xml:space="preserve">. Changing </w:t>
      </w:r>
      <w:r w:rsidR="000A4613">
        <w:rPr>
          <w:rFonts w:eastAsiaTheme="majorEastAsia"/>
        </w:rPr>
        <w:t xml:space="preserve">these deeply ingrained routines requires a strong and inspiring leader to create a new vision, communicate it and </w:t>
      </w:r>
      <w:r w:rsidR="00616882">
        <w:rPr>
          <w:rFonts w:eastAsiaTheme="majorEastAsia"/>
        </w:rPr>
        <w:t>secure a following of the staff majority.</w:t>
      </w:r>
    </w:p>
    <w:p w14:paraId="5AFD4D3B" w14:textId="47C8A23F" w:rsidR="00C22B0F" w:rsidRDefault="0064558A" w:rsidP="0064558A">
      <w:pPr>
        <w:pStyle w:val="Heading2"/>
      </w:pPr>
      <w:bookmarkStart w:id="25" w:name="_Toc134221566"/>
      <w:r w:rsidRPr="00897C9F">
        <w:t>Organizational Culture Assessment Instrument</w:t>
      </w:r>
      <w:bookmarkEnd w:id="25"/>
    </w:p>
    <w:p w14:paraId="2E4E536D" w14:textId="53AAD013" w:rsidR="00897C9F" w:rsidRDefault="00B2023D" w:rsidP="001F476B">
      <w:pPr>
        <w:rPr>
          <w:rFonts w:eastAsiaTheme="majorEastAsia"/>
        </w:rPr>
      </w:pPr>
      <w:r>
        <w:rPr>
          <w:rFonts w:eastAsiaTheme="majorEastAsia"/>
        </w:rPr>
        <w:t>T</w:t>
      </w:r>
      <w:r>
        <w:rPr>
          <w:rFonts w:eastAsiaTheme="majorEastAsia"/>
        </w:rPr>
        <w:t xml:space="preserve">he </w:t>
      </w:r>
      <w:r w:rsidRPr="00897C9F">
        <w:rPr>
          <w:rFonts w:eastAsiaTheme="majorEastAsia"/>
        </w:rPr>
        <w:t>Organizational Culture Assessment Instrument</w:t>
      </w:r>
      <w:r>
        <w:rPr>
          <w:rFonts w:eastAsiaTheme="majorEastAsia"/>
        </w:rPr>
        <w:t xml:space="preserve"> developed by Cameron and Quinn (2011)</w:t>
      </w:r>
      <w:r>
        <w:rPr>
          <w:rFonts w:eastAsiaTheme="majorEastAsia"/>
        </w:rPr>
        <w:t xml:space="preserve"> </w:t>
      </w:r>
      <w:r w:rsidR="009E2246">
        <w:rPr>
          <w:rFonts w:eastAsiaTheme="majorEastAsia"/>
        </w:rPr>
        <w:t>recognises four types of organisational culture</w:t>
      </w:r>
      <w:r w:rsidR="00AF1355">
        <w:rPr>
          <w:rFonts w:eastAsiaTheme="majorEastAsia"/>
        </w:rPr>
        <w:t xml:space="preserve"> as </w:t>
      </w:r>
      <w:r w:rsidR="00E94C56">
        <w:rPr>
          <w:rFonts w:eastAsiaTheme="majorEastAsia"/>
        </w:rPr>
        <w:t xml:space="preserve">seen in the descriptions and </w:t>
      </w:r>
      <w:r w:rsidR="00242C3A">
        <w:rPr>
          <w:rFonts w:eastAsiaTheme="majorEastAsia"/>
        </w:rPr>
        <w:t>figure</w:t>
      </w:r>
      <w:r w:rsidR="00AF1355">
        <w:rPr>
          <w:rFonts w:eastAsiaTheme="majorEastAsia"/>
        </w:rPr>
        <w:t xml:space="preserve"> below</w:t>
      </w:r>
      <w:r w:rsidR="00E94C56">
        <w:rPr>
          <w:rFonts w:eastAsiaTheme="majorEastAsia"/>
        </w:rPr>
        <w:t xml:space="preserve"> </w:t>
      </w:r>
      <w:r w:rsidR="00AF1355">
        <w:rPr>
          <w:rFonts w:eastAsiaTheme="majorEastAsia"/>
        </w:rPr>
        <w:t>:</w:t>
      </w:r>
    </w:p>
    <w:p w14:paraId="7388821E" w14:textId="77777777" w:rsidR="00941C83" w:rsidRDefault="00941C83" w:rsidP="001F476B">
      <w:pPr>
        <w:rPr>
          <w:rFonts w:eastAsiaTheme="majorEastAsia"/>
        </w:rPr>
      </w:pPr>
    </w:p>
    <w:p w14:paraId="1907A5A2" w14:textId="27EF0C0D" w:rsidR="00F463FC" w:rsidRDefault="00F463FC" w:rsidP="00AD68CF">
      <w:pPr>
        <w:pStyle w:val="ListParagraph"/>
        <w:numPr>
          <w:ilvl w:val="0"/>
          <w:numId w:val="37"/>
        </w:numPr>
      </w:pPr>
      <w:r w:rsidRPr="00311905">
        <w:rPr>
          <w:u w:val="single"/>
        </w:rPr>
        <w:t>Adhocracy Culture</w:t>
      </w:r>
      <w:r w:rsidR="00AD68CF">
        <w:t xml:space="preserve"> </w:t>
      </w:r>
      <w:r w:rsidR="00DF4C37">
        <w:t>–</w:t>
      </w:r>
      <w:r w:rsidR="00AD68CF">
        <w:t xml:space="preserve"> </w:t>
      </w:r>
      <w:r w:rsidR="00DF4C37">
        <w:t xml:space="preserve">Create culture </w:t>
      </w:r>
    </w:p>
    <w:p w14:paraId="08507452" w14:textId="496913F3" w:rsidR="0006485F" w:rsidRDefault="007B2FEB" w:rsidP="00FC7E88">
      <w:pPr>
        <w:ind w:left="720"/>
        <w:rPr>
          <w:shd w:val="clear" w:color="auto" w:fill="FFFCFD"/>
        </w:rPr>
      </w:pPr>
      <w:r>
        <w:rPr>
          <w:shd w:val="clear" w:color="auto" w:fill="FFFCFD"/>
        </w:rPr>
        <w:t xml:space="preserve">A dynamic </w:t>
      </w:r>
      <w:r w:rsidR="0006485F">
        <w:rPr>
          <w:shd w:val="clear" w:color="auto" w:fill="FFFCFD"/>
        </w:rPr>
        <w:t xml:space="preserve">culture that encourages innovation and isn’t </w:t>
      </w:r>
      <w:r w:rsidR="00993C12">
        <w:rPr>
          <w:shd w:val="clear" w:color="auto" w:fill="FFFCFD"/>
        </w:rPr>
        <w:t>averse</w:t>
      </w:r>
      <w:r w:rsidR="0006485F">
        <w:rPr>
          <w:shd w:val="clear" w:color="auto" w:fill="FFFCFD"/>
        </w:rPr>
        <w:t xml:space="preserve"> to risk.</w:t>
      </w:r>
      <w:r w:rsidR="00107A09">
        <w:rPr>
          <w:shd w:val="clear" w:color="auto" w:fill="FFFCFD"/>
        </w:rPr>
        <w:t xml:space="preserve"> Visionaries that lead transformational change </w:t>
      </w:r>
      <w:r w:rsidR="002D1EC3">
        <w:rPr>
          <w:shd w:val="clear" w:color="auto" w:fill="FFFCFD"/>
        </w:rPr>
        <w:t xml:space="preserve">and aren’t afraid to break rules. Usually suited to </w:t>
      </w:r>
      <w:r w:rsidR="00E15ED8">
        <w:rPr>
          <w:shd w:val="clear" w:color="auto" w:fill="FFFCFD"/>
        </w:rPr>
        <w:t>entrepreneurs in start-up disruptive industries</w:t>
      </w:r>
      <w:sdt>
        <w:sdtPr>
          <w:rPr>
            <w:shd w:val="clear" w:color="auto" w:fill="FFFCFD"/>
          </w:rPr>
          <w:id w:val="-297139437"/>
          <w:citation/>
        </w:sdtPr>
        <w:sdtContent>
          <w:r w:rsidR="00E1545B">
            <w:rPr>
              <w:shd w:val="clear" w:color="auto" w:fill="FFFCFD"/>
            </w:rPr>
            <w:fldChar w:fldCharType="begin"/>
          </w:r>
          <w:r w:rsidR="00E1545B">
            <w:rPr>
              <w:shd w:val="clear" w:color="auto" w:fill="FFFCFD"/>
            </w:rPr>
            <w:instrText xml:space="preserve"> CITATION Cam11 \l 2057 </w:instrText>
          </w:r>
          <w:r w:rsidR="00E1545B">
            <w:rPr>
              <w:shd w:val="clear" w:color="auto" w:fill="FFFCFD"/>
            </w:rPr>
            <w:fldChar w:fldCharType="separate"/>
          </w:r>
          <w:r w:rsidR="00AC7499">
            <w:rPr>
              <w:noProof/>
              <w:shd w:val="clear" w:color="auto" w:fill="FFFCFD"/>
            </w:rPr>
            <w:t xml:space="preserve"> </w:t>
          </w:r>
          <w:r w:rsidR="00AC7499" w:rsidRPr="00AC7499">
            <w:rPr>
              <w:noProof/>
              <w:shd w:val="clear" w:color="auto" w:fill="FFFCFD"/>
            </w:rPr>
            <w:t>(Cameron &amp; Quinn, 2011)</w:t>
          </w:r>
          <w:r w:rsidR="00E1545B">
            <w:rPr>
              <w:shd w:val="clear" w:color="auto" w:fill="FFFCFD"/>
            </w:rPr>
            <w:fldChar w:fldCharType="end"/>
          </w:r>
        </w:sdtContent>
      </w:sdt>
      <w:r w:rsidR="00BE2C9F">
        <w:rPr>
          <w:shd w:val="clear" w:color="auto" w:fill="FFFCFD"/>
        </w:rPr>
        <w:t>.</w:t>
      </w:r>
    </w:p>
    <w:p w14:paraId="62CEB196" w14:textId="237B0EB6" w:rsidR="00F463FC" w:rsidRDefault="00F463FC" w:rsidP="00AD68CF">
      <w:pPr>
        <w:pStyle w:val="ListParagraph"/>
        <w:numPr>
          <w:ilvl w:val="0"/>
          <w:numId w:val="37"/>
        </w:numPr>
      </w:pPr>
      <w:r w:rsidRPr="00311905">
        <w:rPr>
          <w:u w:val="single"/>
        </w:rPr>
        <w:t>Clan Culture</w:t>
      </w:r>
      <w:r w:rsidR="00DF4C37">
        <w:t xml:space="preserve"> - Collaborative culture</w:t>
      </w:r>
    </w:p>
    <w:p w14:paraId="3DD38C2E" w14:textId="4DDB70B0" w:rsidR="00E15ED8" w:rsidRDefault="00E15ED8" w:rsidP="00E15ED8">
      <w:pPr>
        <w:pStyle w:val="ListParagraph"/>
      </w:pPr>
      <w:r>
        <w:t>A friendly</w:t>
      </w:r>
      <w:r w:rsidR="000352D5">
        <w:t xml:space="preserve">, family like culture </w:t>
      </w:r>
      <w:r w:rsidR="003B056D">
        <w:t>rooted in loyalty and tradition.</w:t>
      </w:r>
      <w:r w:rsidR="003D06D7">
        <w:t xml:space="preserve"> Collaboration, empowerment</w:t>
      </w:r>
      <w:r w:rsidR="00C653AF">
        <w:t xml:space="preserve"> and empathy is a cornerstone to the culture</w:t>
      </w:r>
      <w:r w:rsidR="00FC41CF">
        <w:t xml:space="preserve">. </w:t>
      </w:r>
      <w:r w:rsidR="00E1545B">
        <w:t>Usually</w:t>
      </w:r>
      <w:r w:rsidR="00FC41CF">
        <w:t xml:space="preserve"> suited to public sector or not-for-pro</w:t>
      </w:r>
      <w:r w:rsidR="00E1545B">
        <w:t>fit organisations</w:t>
      </w:r>
      <w:sdt>
        <w:sdtPr>
          <w:id w:val="-1339459662"/>
          <w:citation/>
        </w:sdtPr>
        <w:sdtContent>
          <w:r w:rsidR="00E1545B">
            <w:fldChar w:fldCharType="begin"/>
          </w:r>
          <w:r w:rsidR="00E1545B">
            <w:instrText xml:space="preserve"> CITATION Cam11 \l 2057 </w:instrText>
          </w:r>
          <w:r w:rsidR="00E1545B">
            <w:fldChar w:fldCharType="separate"/>
          </w:r>
          <w:r w:rsidR="00AC7499">
            <w:rPr>
              <w:noProof/>
            </w:rPr>
            <w:t xml:space="preserve"> (Cameron &amp; Quinn, 2011)</w:t>
          </w:r>
          <w:r w:rsidR="00E1545B">
            <w:fldChar w:fldCharType="end"/>
          </w:r>
        </w:sdtContent>
      </w:sdt>
      <w:r w:rsidR="00BE2C9F">
        <w:t>.</w:t>
      </w:r>
    </w:p>
    <w:p w14:paraId="127D4090" w14:textId="5AB6DCA7" w:rsidR="00AD68CF" w:rsidRDefault="00AD68CF" w:rsidP="00AD68CF">
      <w:pPr>
        <w:pStyle w:val="ListParagraph"/>
        <w:numPr>
          <w:ilvl w:val="0"/>
          <w:numId w:val="37"/>
        </w:numPr>
        <w:rPr>
          <w:color w:val="011329"/>
        </w:rPr>
      </w:pPr>
      <w:r w:rsidRPr="00311905">
        <w:rPr>
          <w:color w:val="011329"/>
          <w:u w:val="single"/>
        </w:rPr>
        <w:t>Hierarchy Culture</w:t>
      </w:r>
      <w:r w:rsidR="00DF4C37">
        <w:rPr>
          <w:color w:val="011329"/>
        </w:rPr>
        <w:t xml:space="preserve"> – Control culture</w:t>
      </w:r>
    </w:p>
    <w:p w14:paraId="34CAA77E" w14:textId="2A20F0A2" w:rsidR="00BE2C9F" w:rsidRPr="00AD68CF" w:rsidRDefault="009165F9" w:rsidP="00BE2C9F">
      <w:pPr>
        <w:pStyle w:val="ListParagraph"/>
        <w:rPr>
          <w:color w:val="011329"/>
        </w:rPr>
      </w:pPr>
      <w:r>
        <w:rPr>
          <w:color w:val="011329"/>
        </w:rPr>
        <w:t>A formal</w:t>
      </w:r>
      <w:r w:rsidR="00CE12AC">
        <w:rPr>
          <w:color w:val="011329"/>
        </w:rPr>
        <w:t xml:space="preserve">, </w:t>
      </w:r>
      <w:r w:rsidR="001A0397">
        <w:rPr>
          <w:color w:val="011329"/>
        </w:rPr>
        <w:t>stable</w:t>
      </w:r>
      <w:r w:rsidR="00CE12AC">
        <w:rPr>
          <w:color w:val="011329"/>
        </w:rPr>
        <w:t xml:space="preserve"> and </w:t>
      </w:r>
      <w:r w:rsidR="00C44673">
        <w:rPr>
          <w:color w:val="011329"/>
        </w:rPr>
        <w:t>predictable</w:t>
      </w:r>
      <w:r w:rsidR="001A0397">
        <w:rPr>
          <w:color w:val="011329"/>
        </w:rPr>
        <w:t xml:space="preserve"> working environment</w:t>
      </w:r>
      <w:r w:rsidR="00C44673">
        <w:rPr>
          <w:color w:val="011329"/>
        </w:rPr>
        <w:t xml:space="preserve"> where</w:t>
      </w:r>
      <w:r w:rsidR="001A0397">
        <w:rPr>
          <w:color w:val="011329"/>
        </w:rPr>
        <w:t xml:space="preserve"> </w:t>
      </w:r>
      <w:r>
        <w:rPr>
          <w:color w:val="011329"/>
        </w:rPr>
        <w:t>Incremental change is continuous</w:t>
      </w:r>
      <w:r w:rsidR="00C44673">
        <w:rPr>
          <w:color w:val="011329"/>
        </w:rPr>
        <w:t>.</w:t>
      </w:r>
      <w:r w:rsidR="004A393B">
        <w:rPr>
          <w:color w:val="011329"/>
        </w:rPr>
        <w:t xml:space="preserve"> Risk adverse</w:t>
      </w:r>
      <w:r w:rsidR="003770F2">
        <w:rPr>
          <w:color w:val="011329"/>
        </w:rPr>
        <w:t xml:space="preserve"> and generally cautious but will take risks after careful consideration. Usually suited to </w:t>
      </w:r>
      <w:r w:rsidR="009872CA">
        <w:rPr>
          <w:color w:val="011329"/>
        </w:rPr>
        <w:t>civil service, military or banking organisations</w:t>
      </w:r>
      <w:sdt>
        <w:sdtPr>
          <w:rPr>
            <w:color w:val="011329"/>
          </w:rPr>
          <w:id w:val="-147057531"/>
          <w:citation/>
        </w:sdtPr>
        <w:sdtContent>
          <w:r w:rsidR="009872CA">
            <w:rPr>
              <w:color w:val="011329"/>
            </w:rPr>
            <w:fldChar w:fldCharType="begin"/>
          </w:r>
          <w:r w:rsidR="009872CA">
            <w:rPr>
              <w:color w:val="011329"/>
            </w:rPr>
            <w:instrText xml:space="preserve"> CITATION Cam11 \l 2057 </w:instrText>
          </w:r>
          <w:r w:rsidR="009872CA">
            <w:rPr>
              <w:color w:val="011329"/>
            </w:rPr>
            <w:fldChar w:fldCharType="separate"/>
          </w:r>
          <w:r w:rsidR="00AC7499">
            <w:rPr>
              <w:noProof/>
              <w:color w:val="011329"/>
            </w:rPr>
            <w:t xml:space="preserve"> </w:t>
          </w:r>
          <w:r w:rsidR="00AC7499" w:rsidRPr="00AC7499">
            <w:rPr>
              <w:noProof/>
              <w:color w:val="011329"/>
            </w:rPr>
            <w:t>(Cameron &amp; Quinn, 2011)</w:t>
          </w:r>
          <w:r w:rsidR="009872CA">
            <w:rPr>
              <w:color w:val="011329"/>
            </w:rPr>
            <w:fldChar w:fldCharType="end"/>
          </w:r>
        </w:sdtContent>
      </w:sdt>
      <w:r w:rsidR="009872CA">
        <w:rPr>
          <w:color w:val="011329"/>
        </w:rPr>
        <w:t>.</w:t>
      </w:r>
    </w:p>
    <w:p w14:paraId="7CD4F744" w14:textId="35E57DFF" w:rsidR="00AD68CF" w:rsidRPr="009872CA" w:rsidRDefault="00AD68CF" w:rsidP="00AD68CF">
      <w:pPr>
        <w:pStyle w:val="ListParagraph"/>
        <w:numPr>
          <w:ilvl w:val="0"/>
          <w:numId w:val="37"/>
        </w:numPr>
        <w:rPr>
          <w:rFonts w:ascii="Times New Roman" w:hAnsi="Times New Roman"/>
        </w:rPr>
      </w:pPr>
      <w:r w:rsidRPr="00311905">
        <w:rPr>
          <w:u w:val="single"/>
        </w:rPr>
        <w:lastRenderedPageBreak/>
        <w:t>Market Culture</w:t>
      </w:r>
      <w:r>
        <w:t xml:space="preserve"> – Compete </w:t>
      </w:r>
      <w:r w:rsidR="00DF4C37">
        <w:t>culture</w:t>
      </w:r>
      <w:r w:rsidR="00F25CED">
        <w:t xml:space="preserve"> </w:t>
      </w:r>
    </w:p>
    <w:p w14:paraId="0E81AEE8" w14:textId="17284399" w:rsidR="009872CA" w:rsidRDefault="00426A97" w:rsidP="009872CA">
      <w:pPr>
        <w:pStyle w:val="ListParagraph"/>
      </w:pPr>
      <w:r>
        <w:t>F</w:t>
      </w:r>
      <w:r w:rsidR="00FB43DD">
        <w:t xml:space="preserve">ast paced results driven organisations that </w:t>
      </w:r>
      <w:r w:rsidR="0067743B">
        <w:t>are</w:t>
      </w:r>
      <w:r>
        <w:t xml:space="preserve"> competitive in nature </w:t>
      </w:r>
      <w:r w:rsidR="0067743B">
        <w:t>and have high expectations. Usually found in marketing or sales organisations.</w:t>
      </w:r>
      <w:sdt>
        <w:sdtPr>
          <w:id w:val="-2091075622"/>
          <w:citation/>
        </w:sdtPr>
        <w:sdtContent>
          <w:r w:rsidR="00242C3A">
            <w:fldChar w:fldCharType="begin"/>
          </w:r>
          <w:r w:rsidR="00242C3A">
            <w:instrText xml:space="preserve"> CITATION Cam11 \l 2057 </w:instrText>
          </w:r>
          <w:r w:rsidR="00242C3A">
            <w:fldChar w:fldCharType="separate"/>
          </w:r>
          <w:r w:rsidR="00AC7499">
            <w:rPr>
              <w:noProof/>
            </w:rPr>
            <w:t xml:space="preserve"> (Cameron &amp; Quinn, 2011)</w:t>
          </w:r>
          <w:r w:rsidR="00242C3A">
            <w:fldChar w:fldCharType="end"/>
          </w:r>
        </w:sdtContent>
      </w:sdt>
    </w:p>
    <w:p w14:paraId="57DDE461" w14:textId="4A38B877" w:rsidR="0067743B" w:rsidRDefault="007E3C54" w:rsidP="009872CA">
      <w:pPr>
        <w:pStyle w:val="ListParagraph"/>
        <w:rPr>
          <w:rFonts w:ascii="Times New Roman" w:hAnsi="Times New Roman"/>
        </w:rPr>
      </w:pPr>
      <w:r w:rsidRPr="00B12D8E">
        <w:rPr>
          <w:rFonts w:eastAsiaTheme="majorEastAsia"/>
        </w:rPr>
        <w:drawing>
          <wp:anchor distT="0" distB="0" distL="114300" distR="114300" simplePos="0" relativeHeight="251744256" behindDoc="0" locked="0" layoutInCell="1" allowOverlap="1" wp14:anchorId="72FF3AF8" wp14:editId="347DC6E0">
            <wp:simplePos x="0" y="0"/>
            <wp:positionH relativeFrom="column">
              <wp:posOffset>1092200</wp:posOffset>
            </wp:positionH>
            <wp:positionV relativeFrom="paragraph">
              <wp:posOffset>109920</wp:posOffset>
            </wp:positionV>
            <wp:extent cx="3848986" cy="3896549"/>
            <wp:effectExtent l="0" t="0" r="0" b="254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48986" cy="3896549"/>
                    </a:xfrm>
                    <a:prstGeom prst="rect">
                      <a:avLst/>
                    </a:prstGeom>
                  </pic:spPr>
                </pic:pic>
              </a:graphicData>
            </a:graphic>
            <wp14:sizeRelH relativeFrom="page">
              <wp14:pctWidth>0</wp14:pctWidth>
            </wp14:sizeRelH>
            <wp14:sizeRelV relativeFrom="page">
              <wp14:pctHeight>0</wp14:pctHeight>
            </wp14:sizeRelV>
          </wp:anchor>
        </w:drawing>
      </w:r>
    </w:p>
    <w:p w14:paraId="6C0FDAB7" w14:textId="77777777" w:rsidR="007E3C54" w:rsidRDefault="007E3C54" w:rsidP="009872CA">
      <w:pPr>
        <w:pStyle w:val="ListParagraph"/>
        <w:rPr>
          <w:rFonts w:ascii="Times New Roman" w:hAnsi="Times New Roman"/>
        </w:rPr>
      </w:pPr>
    </w:p>
    <w:p w14:paraId="71AC6D57" w14:textId="77777777" w:rsidR="007E3C54" w:rsidRDefault="007E3C54" w:rsidP="009872CA">
      <w:pPr>
        <w:pStyle w:val="ListParagraph"/>
        <w:rPr>
          <w:rFonts w:ascii="Times New Roman" w:hAnsi="Times New Roman"/>
        </w:rPr>
      </w:pPr>
    </w:p>
    <w:p w14:paraId="305336A3" w14:textId="77777777" w:rsidR="007E3C54" w:rsidRDefault="007E3C54" w:rsidP="009872CA">
      <w:pPr>
        <w:pStyle w:val="ListParagraph"/>
        <w:rPr>
          <w:rFonts w:ascii="Times New Roman" w:hAnsi="Times New Roman"/>
        </w:rPr>
      </w:pPr>
    </w:p>
    <w:p w14:paraId="29C1A27C" w14:textId="77777777" w:rsidR="007E3C54" w:rsidRDefault="007E3C54" w:rsidP="009872CA">
      <w:pPr>
        <w:pStyle w:val="ListParagraph"/>
        <w:rPr>
          <w:rFonts w:ascii="Times New Roman" w:hAnsi="Times New Roman"/>
        </w:rPr>
      </w:pPr>
    </w:p>
    <w:p w14:paraId="391D5A55" w14:textId="77777777" w:rsidR="007E3C54" w:rsidRDefault="007E3C54" w:rsidP="009872CA">
      <w:pPr>
        <w:pStyle w:val="ListParagraph"/>
        <w:rPr>
          <w:rFonts w:ascii="Times New Roman" w:hAnsi="Times New Roman"/>
        </w:rPr>
      </w:pPr>
    </w:p>
    <w:p w14:paraId="65CBB3D4" w14:textId="77777777" w:rsidR="007E3C54" w:rsidRDefault="007E3C54" w:rsidP="009872CA">
      <w:pPr>
        <w:pStyle w:val="ListParagraph"/>
        <w:rPr>
          <w:rFonts w:ascii="Times New Roman" w:hAnsi="Times New Roman"/>
        </w:rPr>
      </w:pPr>
    </w:p>
    <w:p w14:paraId="7AA2298D" w14:textId="77777777" w:rsidR="007E3C54" w:rsidRDefault="007E3C54" w:rsidP="009872CA">
      <w:pPr>
        <w:pStyle w:val="ListParagraph"/>
        <w:rPr>
          <w:rFonts w:ascii="Times New Roman" w:hAnsi="Times New Roman"/>
        </w:rPr>
      </w:pPr>
    </w:p>
    <w:p w14:paraId="1D59F3DE" w14:textId="77777777" w:rsidR="007E3C54" w:rsidRDefault="007E3C54" w:rsidP="009872CA">
      <w:pPr>
        <w:pStyle w:val="ListParagraph"/>
        <w:rPr>
          <w:rFonts w:ascii="Times New Roman" w:hAnsi="Times New Roman"/>
        </w:rPr>
      </w:pPr>
    </w:p>
    <w:p w14:paraId="42181D5D" w14:textId="77777777" w:rsidR="007E3C54" w:rsidRDefault="007E3C54" w:rsidP="009872CA">
      <w:pPr>
        <w:pStyle w:val="ListParagraph"/>
        <w:rPr>
          <w:rFonts w:ascii="Times New Roman" w:hAnsi="Times New Roman"/>
        </w:rPr>
      </w:pPr>
    </w:p>
    <w:p w14:paraId="51AB91EF" w14:textId="4152FA16" w:rsidR="007E3C54" w:rsidRPr="00AD68CF" w:rsidRDefault="007E3C54" w:rsidP="009872CA">
      <w:pPr>
        <w:pStyle w:val="ListParagraph"/>
        <w:rPr>
          <w:rFonts w:ascii="Times New Roman" w:hAnsi="Times New Roman"/>
        </w:rPr>
      </w:pPr>
    </w:p>
    <w:p w14:paraId="3732D762" w14:textId="53A9CAB4" w:rsidR="00AD68CF" w:rsidRPr="00AD68CF" w:rsidRDefault="00AD68CF" w:rsidP="00AD68CF">
      <w:pPr>
        <w:rPr>
          <w:rFonts w:ascii="Times New Roman" w:hAnsi="Times New Roman"/>
          <w:color w:val="011329"/>
        </w:rPr>
      </w:pPr>
    </w:p>
    <w:p w14:paraId="30C93640" w14:textId="33D22D70" w:rsidR="00AD68CF" w:rsidRDefault="007E3C54" w:rsidP="00F463FC">
      <w:pPr>
        <w:rPr>
          <w:rFonts w:ascii="Times New Roman" w:hAnsi="Times New Roman"/>
        </w:rPr>
      </w:pPr>
      <w:r>
        <w:rPr>
          <w:noProof/>
        </w:rPr>
        <mc:AlternateContent>
          <mc:Choice Requires="wps">
            <w:drawing>
              <wp:anchor distT="0" distB="0" distL="114300" distR="114300" simplePos="0" relativeHeight="251743232" behindDoc="1" locked="0" layoutInCell="1" allowOverlap="1" wp14:anchorId="468D64CF" wp14:editId="69A58327">
                <wp:simplePos x="0" y="0"/>
                <wp:positionH relativeFrom="column">
                  <wp:posOffset>41910</wp:posOffset>
                </wp:positionH>
                <wp:positionV relativeFrom="paragraph">
                  <wp:posOffset>89535</wp:posOffset>
                </wp:positionV>
                <wp:extent cx="4316730" cy="635"/>
                <wp:effectExtent l="0" t="0" r="1270" b="3810"/>
                <wp:wrapTight wrapText="bothSides">
                  <wp:wrapPolygon edited="0">
                    <wp:start x="0" y="0"/>
                    <wp:lineTo x="0" y="21107"/>
                    <wp:lineTo x="21543" y="21107"/>
                    <wp:lineTo x="21543"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316730" cy="635"/>
                        </a:xfrm>
                        <a:prstGeom prst="rect">
                          <a:avLst/>
                        </a:prstGeom>
                        <a:solidFill>
                          <a:prstClr val="white"/>
                        </a:solidFill>
                        <a:ln>
                          <a:noFill/>
                        </a:ln>
                      </wps:spPr>
                      <wps:txbx>
                        <w:txbxContent>
                          <w:p w14:paraId="3F7872F4" w14:textId="01274603" w:rsidR="008B3FF4" w:rsidRPr="006F45D7" w:rsidRDefault="008B3FF4" w:rsidP="008B3FF4">
                            <w:pPr>
                              <w:pStyle w:val="Caption"/>
                              <w:rPr>
                                <w:rFonts w:eastAsiaTheme="majorEastAsia"/>
                                <w:szCs w:val="20"/>
                              </w:rPr>
                            </w:pPr>
                            <w:bookmarkStart w:id="26" w:name="_Toc134219854"/>
                            <w:r>
                              <w:t xml:space="preserve">Figure </w:t>
                            </w:r>
                            <w:r>
                              <w:fldChar w:fldCharType="begin"/>
                            </w:r>
                            <w:r>
                              <w:instrText xml:space="preserve"> SEQ Figure \* ARABIC </w:instrText>
                            </w:r>
                            <w:r>
                              <w:fldChar w:fldCharType="separate"/>
                            </w:r>
                            <w:r>
                              <w:rPr>
                                <w:noProof/>
                              </w:rPr>
                              <w:t>5</w:t>
                            </w:r>
                            <w:r>
                              <w:fldChar w:fldCharType="end"/>
                            </w:r>
                            <w:r>
                              <w:t xml:space="preserve"> : </w:t>
                            </w:r>
                            <w:r w:rsidRPr="00DA3B2F">
                              <w:t>Organizational Culture Assessment Instrument</w:t>
                            </w:r>
                            <w:r>
                              <w:t xml:space="preserve"> </w:t>
                            </w:r>
                            <w:sdt>
                              <w:sdtPr>
                                <w:id w:val="-778094234"/>
                                <w:citation/>
                              </w:sdtPr>
                              <w:sdtContent>
                                <w:r>
                                  <w:fldChar w:fldCharType="begin"/>
                                </w:r>
                                <w:r>
                                  <w:instrText xml:space="preserve"> CITATION Cam11 \l 2057 </w:instrText>
                                </w:r>
                                <w:r>
                                  <w:fldChar w:fldCharType="separate"/>
                                </w:r>
                                <w:r w:rsidR="00AC7499">
                                  <w:rPr>
                                    <w:noProof/>
                                  </w:rPr>
                                  <w:t>(Cameron &amp; Quinn, 2011)</w:t>
                                </w:r>
                                <w: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8D64CF" id="Text Box 17" o:spid="_x0000_s1029" type="#_x0000_t202" style="position:absolute;margin-left:3.3pt;margin-top:7.05pt;width:339.9pt;height:.05pt;z-index:-251573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" stroked="f">
                <v:textbox style="mso-fit-shape-to-text:t" inset="0,0,0,0">
                  <w:txbxContent>
                    <w:p w14:paraId="3F7872F4" w14:textId="01274603" w:rsidR="008B3FF4" w:rsidRPr="006F45D7" w:rsidRDefault="008B3FF4" w:rsidP="008B3FF4">
                      <w:pPr>
                        <w:pStyle w:val="Caption"/>
                        <w:rPr>
                          <w:rFonts w:eastAsiaTheme="majorEastAsia"/>
                          <w:szCs w:val="20"/>
                        </w:rPr>
                      </w:pPr>
                      <w:bookmarkStart w:id="27" w:name="_Toc134219854"/>
                      <w:r>
                        <w:t xml:space="preserve">Figure </w:t>
                      </w:r>
                      <w:r>
                        <w:fldChar w:fldCharType="begin"/>
                      </w:r>
                      <w:r>
                        <w:instrText xml:space="preserve"> SEQ Figure \* ARABIC </w:instrText>
                      </w:r>
                      <w:r>
                        <w:fldChar w:fldCharType="separate"/>
                      </w:r>
                      <w:r>
                        <w:rPr>
                          <w:noProof/>
                        </w:rPr>
                        <w:t>5</w:t>
                      </w:r>
                      <w:r>
                        <w:fldChar w:fldCharType="end"/>
                      </w:r>
                      <w:r>
                        <w:t xml:space="preserve"> : </w:t>
                      </w:r>
                      <w:r w:rsidRPr="00DA3B2F">
                        <w:t>Organizational Culture Assessment Instrument</w:t>
                      </w:r>
                      <w:r>
                        <w:t xml:space="preserve"> </w:t>
                      </w:r>
                      <w:sdt>
                        <w:sdtPr>
                          <w:id w:val="-778094234"/>
                          <w:citation/>
                        </w:sdtPr>
                        <w:sdtContent>
                          <w:r>
                            <w:fldChar w:fldCharType="begin"/>
                          </w:r>
                          <w:r>
                            <w:instrText xml:space="preserve"> CITATION Cam11 \l 2057 </w:instrText>
                          </w:r>
                          <w:r>
                            <w:fldChar w:fldCharType="separate"/>
                          </w:r>
                          <w:r w:rsidR="00AC7499">
                            <w:rPr>
                              <w:noProof/>
                            </w:rPr>
                            <w:t>(Cameron &amp; Quinn, 2011)</w:t>
                          </w:r>
                          <w:r>
                            <w:fldChar w:fldCharType="end"/>
                          </w:r>
                        </w:sdtContent>
                      </w:sdt>
                      <w:bookmarkEnd w:id="27"/>
                    </w:p>
                  </w:txbxContent>
                </v:textbox>
                <w10:wrap type="tight"/>
              </v:shape>
            </w:pict>
          </mc:Fallback>
        </mc:AlternateContent>
      </w:r>
    </w:p>
    <w:p w14:paraId="05D984E7" w14:textId="045BF73F" w:rsidR="00F463FC" w:rsidRDefault="00F463FC" w:rsidP="00F463FC">
      <w:pPr>
        <w:rPr>
          <w:rFonts w:ascii="Times New Roman" w:hAnsi="Times New Roman"/>
        </w:rPr>
      </w:pPr>
    </w:p>
    <w:p w14:paraId="5B202AC6" w14:textId="7C61AA83" w:rsidR="00F735BB" w:rsidRDefault="00897C9F" w:rsidP="00941C83">
      <w:r>
        <w:rPr>
          <w:rFonts w:eastAsiaTheme="majorEastAsia"/>
        </w:rPr>
        <w:t xml:space="preserve">Using the </w:t>
      </w:r>
      <w:r w:rsidRPr="00897C9F">
        <w:rPr>
          <w:rFonts w:eastAsiaTheme="majorEastAsia"/>
        </w:rPr>
        <w:t>Organizational Culture Assessment Instrument</w:t>
      </w:r>
      <w:r w:rsidR="00B2023D">
        <w:rPr>
          <w:rFonts w:eastAsiaTheme="majorEastAsia"/>
        </w:rPr>
        <w:t xml:space="preserve">, </w:t>
      </w:r>
      <w:r w:rsidR="004429F3">
        <w:rPr>
          <w:rFonts w:eastAsiaTheme="majorEastAsia"/>
        </w:rPr>
        <w:t xml:space="preserve">Royal Mails </w:t>
      </w:r>
      <w:r w:rsidR="00835364">
        <w:t xml:space="preserve">culture type </w:t>
      </w:r>
      <w:r w:rsidR="00F735BB">
        <w:t>is</w:t>
      </w:r>
      <w:r w:rsidR="00BC4F7E">
        <w:t xml:space="preserve"> the </w:t>
      </w:r>
      <w:r w:rsidR="003F0CB8">
        <w:t>‘</w:t>
      </w:r>
      <w:r w:rsidR="00BC4F7E">
        <w:t>clan culture</w:t>
      </w:r>
      <w:r w:rsidR="003F0CB8">
        <w:t>’</w:t>
      </w:r>
      <w:r w:rsidR="00BC4F7E">
        <w:t xml:space="preserve"> type</w:t>
      </w:r>
      <w:r w:rsidR="003F0CB8">
        <w:t xml:space="preserve"> historically</w:t>
      </w:r>
      <w:r w:rsidR="00311905">
        <w:t>,</w:t>
      </w:r>
      <w:r w:rsidR="00BC4F7E">
        <w:t xml:space="preserve"> which has started to evolve into </w:t>
      </w:r>
      <w:r w:rsidR="003F0CB8">
        <w:t>a combination of ‘market culture’ and ‘</w:t>
      </w:r>
      <w:r w:rsidR="00853E7A">
        <w:t>a</w:t>
      </w:r>
      <w:r w:rsidR="00853E7A">
        <w:t xml:space="preserve">dhocracy </w:t>
      </w:r>
      <w:r w:rsidR="00853E7A">
        <w:t>c</w:t>
      </w:r>
      <w:r w:rsidR="00853E7A">
        <w:t>ulture</w:t>
      </w:r>
      <w:r w:rsidR="00853E7A">
        <w:t>’</w:t>
      </w:r>
      <w:r w:rsidR="00853E7A">
        <w:t xml:space="preserve"> </w:t>
      </w:r>
      <w:r w:rsidR="003F0CB8">
        <w:t xml:space="preserve">which </w:t>
      </w:r>
      <w:r w:rsidR="00853E7A">
        <w:t xml:space="preserve">is causing confusion amongst staff.  </w:t>
      </w:r>
      <w:r w:rsidR="00F735BB">
        <w:t xml:space="preserve">Royal Mail </w:t>
      </w:r>
      <w:r w:rsidR="00853E7A">
        <w:t xml:space="preserve">would benefit from adopting the </w:t>
      </w:r>
      <w:r w:rsidR="000744A1" w:rsidRPr="00AD68CF">
        <w:rPr>
          <w:color w:val="011329"/>
        </w:rPr>
        <w:t>Hierarchy Culture</w:t>
      </w:r>
      <w:r w:rsidR="000744A1">
        <w:rPr>
          <w:color w:val="011329"/>
        </w:rPr>
        <w:t xml:space="preserve"> </w:t>
      </w:r>
      <w:r w:rsidR="00941C83">
        <w:rPr>
          <w:color w:val="011329"/>
        </w:rPr>
        <w:t>although culture change is difficult</w:t>
      </w:r>
      <w:r w:rsidR="001838EC">
        <w:rPr>
          <w:color w:val="011329"/>
        </w:rPr>
        <w:t xml:space="preserve">, it is critical for change management </w:t>
      </w:r>
      <w:r w:rsidR="00992E7F">
        <w:rPr>
          <w:color w:val="011329"/>
        </w:rPr>
        <w:t>success</w:t>
      </w:r>
      <w:r w:rsidR="00F735BB">
        <w:t xml:space="preserve"> as stated by Handy (1995) </w:t>
      </w:r>
      <w:r w:rsidR="00F735BB" w:rsidRPr="00B52445">
        <w:t xml:space="preserve"> </w:t>
      </w:r>
      <w:r w:rsidR="00F735BB" w:rsidRPr="00B52445">
        <w:rPr>
          <w:i/>
          <w:iCs/>
        </w:rPr>
        <w:t>“if you can find the right culture or style for your situation, you will thrive, and if not, you will struggle”</w:t>
      </w:r>
      <w:r w:rsidR="00F735BB" w:rsidRPr="00B52445">
        <w:t xml:space="preserve"> </w:t>
      </w:r>
      <w:sdt>
        <w:sdtPr>
          <w:id w:val="-910000838"/>
          <w:citation/>
        </w:sdtPr>
        <w:sdtContent>
          <w:r w:rsidR="00F735BB" w:rsidRPr="00B52445">
            <w:fldChar w:fldCharType="begin"/>
          </w:r>
          <w:r w:rsidR="00F735BB" w:rsidRPr="00B52445">
            <w:instrText xml:space="preserve"> CITATION Han95 \l 2057 </w:instrText>
          </w:r>
          <w:r w:rsidR="00F735BB" w:rsidRPr="00B52445">
            <w:fldChar w:fldCharType="separate"/>
          </w:r>
          <w:r w:rsidR="00AC7499">
            <w:rPr>
              <w:noProof/>
            </w:rPr>
            <w:t>(Handy, 1995)</w:t>
          </w:r>
          <w:r w:rsidR="00F735BB" w:rsidRPr="00B52445">
            <w:fldChar w:fldCharType="end"/>
          </w:r>
        </w:sdtContent>
      </w:sdt>
      <w:r w:rsidR="00F735BB" w:rsidRPr="00B52445">
        <w:t>.</w:t>
      </w:r>
    </w:p>
    <w:p w14:paraId="066448AD" w14:textId="1A659FBC" w:rsidR="005748D4" w:rsidRDefault="005507A8" w:rsidP="001F476B">
      <w:pPr>
        <w:rPr>
          <w:rFonts w:eastAsiaTheme="majorEastAsia"/>
        </w:rPr>
      </w:pPr>
      <w:r>
        <w:rPr>
          <w:rFonts w:eastAsiaTheme="majorEastAsia"/>
        </w:rPr>
        <w:lastRenderedPageBreak/>
        <w:t>Whilst culture is invisible, f</w:t>
      </w:r>
      <w:r w:rsidR="000B3A40">
        <w:rPr>
          <w:rFonts w:eastAsiaTheme="majorEastAsia"/>
        </w:rPr>
        <w:t>rom the evidence analysed</w:t>
      </w:r>
      <w:r w:rsidR="007E3C54">
        <w:rPr>
          <w:rFonts w:eastAsiaTheme="majorEastAsia"/>
        </w:rPr>
        <w:t>,</w:t>
      </w:r>
      <w:r w:rsidR="000B3A40">
        <w:rPr>
          <w:rFonts w:eastAsiaTheme="majorEastAsia"/>
        </w:rPr>
        <w:t xml:space="preserve"> there is </w:t>
      </w:r>
      <w:r w:rsidR="00ED1339">
        <w:rPr>
          <w:rFonts w:eastAsiaTheme="majorEastAsia"/>
        </w:rPr>
        <w:t>a</w:t>
      </w:r>
      <w:r w:rsidR="00645415">
        <w:rPr>
          <w:rFonts w:eastAsiaTheme="majorEastAsia"/>
        </w:rPr>
        <w:t xml:space="preserve"> history of bureaucratic leadership</w:t>
      </w:r>
      <w:r w:rsidR="00085C60">
        <w:rPr>
          <w:rFonts w:eastAsiaTheme="majorEastAsia"/>
        </w:rPr>
        <w:t>. However</w:t>
      </w:r>
      <w:r w:rsidR="00C95AC0">
        <w:rPr>
          <w:rFonts w:eastAsiaTheme="majorEastAsia"/>
        </w:rPr>
        <w:t>,</w:t>
      </w:r>
      <w:r w:rsidR="00645415">
        <w:rPr>
          <w:rFonts w:eastAsiaTheme="majorEastAsia"/>
        </w:rPr>
        <w:t xml:space="preserve"> since privatisation</w:t>
      </w:r>
      <w:r w:rsidR="003D5228">
        <w:rPr>
          <w:rFonts w:eastAsiaTheme="majorEastAsia"/>
        </w:rPr>
        <w:t>, an</w:t>
      </w:r>
      <w:r w:rsidR="00ED1339">
        <w:rPr>
          <w:rFonts w:eastAsiaTheme="majorEastAsia"/>
        </w:rPr>
        <w:t xml:space="preserve"> autocratic</w:t>
      </w:r>
      <w:r w:rsidR="000B3A40">
        <w:rPr>
          <w:rFonts w:eastAsiaTheme="majorEastAsia"/>
        </w:rPr>
        <w:t xml:space="preserve"> leadership style </w:t>
      </w:r>
      <w:r w:rsidR="003D5228">
        <w:rPr>
          <w:rFonts w:eastAsiaTheme="majorEastAsia"/>
        </w:rPr>
        <w:t>is appearing</w:t>
      </w:r>
      <w:r w:rsidR="00350B29">
        <w:rPr>
          <w:rFonts w:eastAsiaTheme="majorEastAsia"/>
        </w:rPr>
        <w:t xml:space="preserve"> </w:t>
      </w:r>
      <w:r w:rsidR="00DA4DD8">
        <w:rPr>
          <w:rFonts w:eastAsiaTheme="majorEastAsia"/>
        </w:rPr>
        <w:t xml:space="preserve">where </w:t>
      </w:r>
      <w:r w:rsidR="00DC1C82">
        <w:rPr>
          <w:rFonts w:eastAsiaTheme="majorEastAsia"/>
        </w:rPr>
        <w:t>the</w:t>
      </w:r>
      <w:r w:rsidR="00C83E60">
        <w:rPr>
          <w:rFonts w:eastAsiaTheme="majorEastAsia"/>
        </w:rPr>
        <w:t xml:space="preserve"> </w:t>
      </w:r>
      <w:r w:rsidR="00DA4DD8">
        <w:rPr>
          <w:rFonts w:eastAsiaTheme="majorEastAsia"/>
        </w:rPr>
        <w:t xml:space="preserve">humanistic approach </w:t>
      </w:r>
      <w:r w:rsidR="00C83E60">
        <w:rPr>
          <w:rFonts w:eastAsiaTheme="majorEastAsia"/>
        </w:rPr>
        <w:t>towards the proposed change is evident.</w:t>
      </w:r>
      <w:r w:rsidR="002D0FAF">
        <w:rPr>
          <w:rFonts w:eastAsiaTheme="majorEastAsia"/>
        </w:rPr>
        <w:t xml:space="preserve"> An </w:t>
      </w:r>
      <w:r w:rsidR="00282585">
        <w:rPr>
          <w:rFonts w:eastAsiaTheme="majorEastAsia"/>
        </w:rPr>
        <w:t xml:space="preserve">autocratic </w:t>
      </w:r>
      <w:r w:rsidR="00E44CD7">
        <w:rPr>
          <w:rFonts w:eastAsiaTheme="majorEastAsia"/>
        </w:rPr>
        <w:t>leadership style</w:t>
      </w:r>
      <w:r w:rsidR="00046383">
        <w:rPr>
          <w:rFonts w:eastAsiaTheme="majorEastAsia"/>
        </w:rPr>
        <w:t xml:space="preserve"> can be useful when redirecting an organisation</w:t>
      </w:r>
      <w:r w:rsidR="00781CEF">
        <w:rPr>
          <w:rFonts w:eastAsiaTheme="majorEastAsia"/>
        </w:rPr>
        <w:t xml:space="preserve"> </w:t>
      </w:r>
      <w:r w:rsidR="002D0FAF">
        <w:rPr>
          <w:rFonts w:eastAsiaTheme="majorEastAsia"/>
        </w:rPr>
        <w:t xml:space="preserve">as </w:t>
      </w:r>
      <w:r w:rsidR="008A26B4">
        <w:rPr>
          <w:rFonts w:eastAsiaTheme="majorEastAsia"/>
        </w:rPr>
        <w:t xml:space="preserve">this approach avoids confusion and provides clear instruction </w:t>
      </w:r>
      <w:r w:rsidR="00FA675B">
        <w:rPr>
          <w:rFonts w:eastAsiaTheme="majorEastAsia"/>
        </w:rPr>
        <w:t xml:space="preserve">to achieve clear goals </w:t>
      </w:r>
      <w:r w:rsidR="00781CEF">
        <w:rPr>
          <w:rFonts w:eastAsiaTheme="majorEastAsia"/>
        </w:rPr>
        <w:t>via transformational change</w:t>
      </w:r>
      <w:r w:rsidR="00FA675B">
        <w:rPr>
          <w:rFonts w:eastAsiaTheme="majorEastAsia"/>
        </w:rPr>
        <w:t xml:space="preserve"> </w:t>
      </w:r>
      <w:sdt>
        <w:sdtPr>
          <w:rPr>
            <w:rFonts w:eastAsiaTheme="majorEastAsia"/>
          </w:rPr>
          <w:id w:val="-751034201"/>
          <w:citation/>
        </w:sdtPr>
        <w:sdtContent>
          <w:r w:rsidR="00FA675B">
            <w:rPr>
              <w:rFonts w:eastAsiaTheme="majorEastAsia"/>
            </w:rPr>
            <w:fldChar w:fldCharType="begin"/>
          </w:r>
          <w:r w:rsidR="00FA675B">
            <w:rPr>
              <w:rFonts w:eastAsiaTheme="majorEastAsia"/>
            </w:rPr>
            <w:instrText xml:space="preserve"> CITATION Bil14 \l 2057 </w:instrText>
          </w:r>
          <w:r w:rsidR="00FA675B">
            <w:rPr>
              <w:rFonts w:eastAsiaTheme="majorEastAsia"/>
            </w:rPr>
            <w:fldChar w:fldCharType="separate"/>
          </w:r>
          <w:r w:rsidR="00AC7499" w:rsidRPr="00AC7499">
            <w:rPr>
              <w:rFonts w:eastAsiaTheme="majorEastAsia"/>
              <w:noProof/>
            </w:rPr>
            <w:t>(Billig, 2014)</w:t>
          </w:r>
          <w:r w:rsidR="00FA675B">
            <w:rPr>
              <w:rFonts w:eastAsiaTheme="majorEastAsia"/>
            </w:rPr>
            <w:fldChar w:fldCharType="end"/>
          </w:r>
        </w:sdtContent>
      </w:sdt>
      <w:r w:rsidR="00FA675B">
        <w:rPr>
          <w:rFonts w:eastAsiaTheme="majorEastAsia"/>
        </w:rPr>
        <w:t xml:space="preserve">. However, this leadership style </w:t>
      </w:r>
      <w:r w:rsidR="00046383">
        <w:rPr>
          <w:rFonts w:eastAsiaTheme="majorEastAsia"/>
        </w:rPr>
        <w:t xml:space="preserve">will </w:t>
      </w:r>
      <w:r w:rsidR="00D97495">
        <w:rPr>
          <w:rFonts w:eastAsiaTheme="majorEastAsia"/>
        </w:rPr>
        <w:t>leave staff feeling undermined and will encourage resistance</w:t>
      </w:r>
      <w:r w:rsidR="00F85F21">
        <w:rPr>
          <w:rFonts w:eastAsiaTheme="majorEastAsia"/>
        </w:rPr>
        <w:t xml:space="preserve"> due to the </w:t>
      </w:r>
      <w:r w:rsidR="009A5333">
        <w:rPr>
          <w:rFonts w:eastAsiaTheme="majorEastAsia"/>
        </w:rPr>
        <w:t xml:space="preserve">prescriptive and </w:t>
      </w:r>
      <w:r w:rsidR="00F85F21">
        <w:rPr>
          <w:rFonts w:eastAsiaTheme="majorEastAsia"/>
        </w:rPr>
        <w:t xml:space="preserve">coercive nature of the tactics used to </w:t>
      </w:r>
      <w:r w:rsidR="00DE2C14">
        <w:rPr>
          <w:rFonts w:eastAsiaTheme="majorEastAsia"/>
        </w:rPr>
        <w:t>impose change</w:t>
      </w:r>
      <w:r w:rsidR="00D97495">
        <w:rPr>
          <w:rFonts w:eastAsiaTheme="majorEastAsia"/>
        </w:rPr>
        <w:t xml:space="preserve"> </w:t>
      </w:r>
      <w:sdt>
        <w:sdtPr>
          <w:rPr>
            <w:rFonts w:eastAsiaTheme="majorEastAsia"/>
          </w:rPr>
          <w:id w:val="597763620"/>
          <w:citation/>
        </w:sdtPr>
        <w:sdtContent>
          <w:r w:rsidR="00DE2C14">
            <w:rPr>
              <w:rFonts w:eastAsiaTheme="majorEastAsia"/>
            </w:rPr>
            <w:fldChar w:fldCharType="begin"/>
          </w:r>
          <w:r w:rsidR="00DE2C14">
            <w:rPr>
              <w:rFonts w:eastAsiaTheme="majorEastAsia"/>
            </w:rPr>
            <w:instrText xml:space="preserve"> CITATION Chu18 \l 2057 </w:instrText>
          </w:r>
          <w:r w:rsidR="00DE2C14">
            <w:rPr>
              <w:rFonts w:eastAsiaTheme="majorEastAsia"/>
            </w:rPr>
            <w:fldChar w:fldCharType="separate"/>
          </w:r>
          <w:r w:rsidR="00AC7499" w:rsidRPr="00AC7499">
            <w:rPr>
              <w:rFonts w:eastAsiaTheme="majorEastAsia"/>
              <w:noProof/>
            </w:rPr>
            <w:t>(Chukwusa, 2018)</w:t>
          </w:r>
          <w:r w:rsidR="00DE2C14">
            <w:rPr>
              <w:rFonts w:eastAsiaTheme="majorEastAsia"/>
            </w:rPr>
            <w:fldChar w:fldCharType="end"/>
          </w:r>
        </w:sdtContent>
      </w:sdt>
      <w:r w:rsidR="00FA675B">
        <w:rPr>
          <w:rFonts w:eastAsiaTheme="majorEastAsia"/>
        </w:rPr>
        <w:t>.</w:t>
      </w:r>
      <w:r w:rsidR="00946440">
        <w:rPr>
          <w:rFonts w:eastAsiaTheme="majorEastAsia"/>
        </w:rPr>
        <w:t xml:space="preserve"> </w:t>
      </w:r>
    </w:p>
    <w:p w14:paraId="4AE0796D" w14:textId="77777777" w:rsidR="00C83E60" w:rsidRDefault="00C83E60" w:rsidP="001F476B">
      <w:pPr>
        <w:rPr>
          <w:rFonts w:eastAsiaTheme="majorEastAsia"/>
        </w:rPr>
      </w:pPr>
    </w:p>
    <w:p w14:paraId="5E9B10AA" w14:textId="630D3BCC" w:rsidR="00235062" w:rsidRDefault="00946440" w:rsidP="001F476B">
      <w:pPr>
        <w:rPr>
          <w:rFonts w:eastAsiaTheme="majorEastAsia"/>
        </w:rPr>
      </w:pPr>
      <w:r>
        <w:rPr>
          <w:rFonts w:eastAsiaTheme="majorEastAsia"/>
        </w:rPr>
        <w:t>A democratic s</w:t>
      </w:r>
      <w:r w:rsidR="004B26F7">
        <w:rPr>
          <w:rFonts w:eastAsiaTheme="majorEastAsia"/>
        </w:rPr>
        <w:t xml:space="preserve">tyle would be more suited for </w:t>
      </w:r>
      <w:r>
        <w:rPr>
          <w:rFonts w:eastAsiaTheme="majorEastAsia"/>
        </w:rPr>
        <w:t xml:space="preserve">Royal Mail given </w:t>
      </w:r>
      <w:r w:rsidR="00FD1A4E">
        <w:rPr>
          <w:rFonts w:eastAsiaTheme="majorEastAsia"/>
        </w:rPr>
        <w:t>the evident</w:t>
      </w:r>
      <w:r>
        <w:rPr>
          <w:rFonts w:eastAsiaTheme="majorEastAsia"/>
        </w:rPr>
        <w:t xml:space="preserve"> </w:t>
      </w:r>
      <w:r w:rsidR="00A04203">
        <w:rPr>
          <w:rFonts w:eastAsiaTheme="majorEastAsia"/>
        </w:rPr>
        <w:t>deep-rooted</w:t>
      </w:r>
      <w:r>
        <w:rPr>
          <w:rFonts w:eastAsiaTheme="majorEastAsia"/>
        </w:rPr>
        <w:t xml:space="preserve"> culture </w:t>
      </w:r>
      <w:r w:rsidR="0012478F">
        <w:rPr>
          <w:rFonts w:eastAsiaTheme="majorEastAsia"/>
        </w:rPr>
        <w:t xml:space="preserve">as </w:t>
      </w:r>
      <w:r w:rsidR="00781CC6">
        <w:rPr>
          <w:rFonts w:eastAsiaTheme="majorEastAsia"/>
        </w:rPr>
        <w:t xml:space="preserve">democratic </w:t>
      </w:r>
      <w:r w:rsidR="00781CC6" w:rsidRPr="00B2023D">
        <w:rPr>
          <w:rFonts w:eastAsiaTheme="majorEastAsia"/>
          <w:color w:val="000000" w:themeColor="text1"/>
        </w:rPr>
        <w:t xml:space="preserve">leadership </w:t>
      </w:r>
      <w:r w:rsidR="0012478F" w:rsidRPr="00B2023D">
        <w:rPr>
          <w:rFonts w:eastAsiaTheme="majorEastAsia"/>
          <w:color w:val="000000" w:themeColor="text1"/>
        </w:rPr>
        <w:t xml:space="preserve">would </w:t>
      </w:r>
      <w:r w:rsidR="00433AB8" w:rsidRPr="00433AB8">
        <w:t xml:space="preserve">empower </w:t>
      </w:r>
      <w:r w:rsidR="0012478F">
        <w:t>staff b</w:t>
      </w:r>
      <w:r w:rsidR="00433AB8" w:rsidRPr="00433AB8">
        <w:t>y allowing them to participate in decision-making</w:t>
      </w:r>
      <w:r w:rsidR="0012478F">
        <w:t xml:space="preserve"> </w:t>
      </w:r>
      <w:sdt>
        <w:sdtPr>
          <w:id w:val="-1663999357"/>
          <w:citation/>
        </w:sdtPr>
        <w:sdtContent>
          <w:r w:rsidR="0012478F">
            <w:fldChar w:fldCharType="begin"/>
          </w:r>
          <w:r w:rsidR="0012478F">
            <w:instrText xml:space="preserve"> CITATION Lew20 \l 2057 </w:instrText>
          </w:r>
          <w:r w:rsidR="0012478F">
            <w:fldChar w:fldCharType="separate"/>
          </w:r>
          <w:r w:rsidR="00AC7499">
            <w:rPr>
              <w:noProof/>
            </w:rPr>
            <w:t>(Lewin, 2020)</w:t>
          </w:r>
          <w:r w:rsidR="0012478F">
            <w:fldChar w:fldCharType="end"/>
          </w:r>
        </w:sdtContent>
      </w:sdt>
      <w:r w:rsidR="0012478F">
        <w:t xml:space="preserve">. </w:t>
      </w:r>
      <w:r w:rsidR="007C4B27">
        <w:rPr>
          <w:rFonts w:eastAsiaTheme="majorEastAsia"/>
        </w:rPr>
        <w:t>However, Grae</w:t>
      </w:r>
      <w:r w:rsidR="00F3785A">
        <w:rPr>
          <w:rFonts w:eastAsiaTheme="majorEastAsia"/>
        </w:rPr>
        <w:t xml:space="preserve">bner (1987) describes </w:t>
      </w:r>
      <w:r w:rsidR="00A04203">
        <w:rPr>
          <w:rFonts w:eastAsiaTheme="majorEastAsia"/>
        </w:rPr>
        <w:t>Lewin’s</w:t>
      </w:r>
      <w:r w:rsidR="00F3785A">
        <w:rPr>
          <w:rFonts w:eastAsiaTheme="majorEastAsia"/>
        </w:rPr>
        <w:t xml:space="preserve"> democratic leadership style a paradox given hi</w:t>
      </w:r>
      <w:r w:rsidR="005320F7">
        <w:rPr>
          <w:rFonts w:eastAsiaTheme="majorEastAsia"/>
        </w:rPr>
        <w:t xml:space="preserve">s </w:t>
      </w:r>
      <w:r w:rsidR="0011206D">
        <w:rPr>
          <w:rFonts w:eastAsiaTheme="majorEastAsia"/>
        </w:rPr>
        <w:t>psychological</w:t>
      </w:r>
      <w:r w:rsidR="005320F7">
        <w:rPr>
          <w:rFonts w:eastAsiaTheme="majorEastAsia"/>
        </w:rPr>
        <w:t xml:space="preserve"> studies based on </w:t>
      </w:r>
      <w:r w:rsidR="00A04203">
        <w:rPr>
          <w:rFonts w:eastAsiaTheme="majorEastAsia"/>
        </w:rPr>
        <w:t>“</w:t>
      </w:r>
      <w:r w:rsidR="005320F7">
        <w:rPr>
          <w:rFonts w:eastAsiaTheme="majorEastAsia"/>
        </w:rPr>
        <w:t>less intelligent</w:t>
      </w:r>
      <w:r w:rsidR="00A04203">
        <w:rPr>
          <w:rFonts w:eastAsiaTheme="majorEastAsia"/>
        </w:rPr>
        <w:t>”</w:t>
      </w:r>
      <w:r w:rsidR="005320F7">
        <w:rPr>
          <w:rFonts w:eastAsiaTheme="majorEastAsia"/>
        </w:rPr>
        <w:t xml:space="preserve"> members of the public and given </w:t>
      </w:r>
      <w:r w:rsidR="00FD1A4E">
        <w:rPr>
          <w:rFonts w:eastAsiaTheme="majorEastAsia"/>
        </w:rPr>
        <w:t>his own “strong, vigorous and directional leadership</w:t>
      </w:r>
      <w:r w:rsidR="00561889">
        <w:rPr>
          <w:rFonts w:eastAsiaTheme="majorEastAsia"/>
        </w:rPr>
        <w:t>”</w:t>
      </w:r>
      <w:r w:rsidR="00FD1A4E">
        <w:rPr>
          <w:rFonts w:eastAsiaTheme="majorEastAsia"/>
        </w:rPr>
        <w:t xml:space="preserve"> which was more akin to Autocratic</w:t>
      </w:r>
      <w:r w:rsidR="0011206D">
        <w:rPr>
          <w:rFonts w:eastAsiaTheme="majorEastAsia"/>
        </w:rPr>
        <w:t xml:space="preserve"> and is therefore</w:t>
      </w:r>
      <w:r w:rsidR="008F4D39">
        <w:rPr>
          <w:rFonts w:eastAsiaTheme="majorEastAsia"/>
        </w:rPr>
        <w:t xml:space="preserve"> </w:t>
      </w:r>
      <w:r w:rsidR="0011206D">
        <w:rPr>
          <w:rFonts w:eastAsiaTheme="majorEastAsia"/>
        </w:rPr>
        <w:t>contradictory</w:t>
      </w:r>
      <w:r w:rsidR="00FD1A4E">
        <w:rPr>
          <w:rFonts w:eastAsiaTheme="majorEastAsia"/>
        </w:rPr>
        <w:t>.</w:t>
      </w:r>
    </w:p>
    <w:p w14:paraId="77F32799" w14:textId="77777777" w:rsidR="00B50738" w:rsidRDefault="00B50738" w:rsidP="001F476B">
      <w:pPr>
        <w:rPr>
          <w:color w:val="0070C0"/>
        </w:rPr>
      </w:pPr>
    </w:p>
    <w:p w14:paraId="182BBC8F" w14:textId="77777777" w:rsidR="00B50738" w:rsidRPr="001F476B" w:rsidRDefault="00B50738" w:rsidP="001F476B">
      <w:pPr>
        <w:rPr>
          <w:rFonts w:eastAsiaTheme="majorEastAsia"/>
        </w:rPr>
      </w:pPr>
    </w:p>
    <w:p w14:paraId="7710D57D" w14:textId="5277A283" w:rsidR="006A6605" w:rsidRPr="000C521D" w:rsidRDefault="00733BF8" w:rsidP="00733BF8">
      <w:pPr>
        <w:pStyle w:val="Heading1"/>
        <w:rPr>
          <w:rFonts w:cs="Arial"/>
          <w:color w:val="000000" w:themeColor="text1"/>
        </w:rPr>
      </w:pPr>
      <w:bookmarkStart w:id="28" w:name="_Toc121744480"/>
      <w:bookmarkStart w:id="29" w:name="_Toc134221567"/>
      <w:r w:rsidRPr="000C521D">
        <w:rPr>
          <w:rFonts w:cs="Arial"/>
          <w:color w:val="000000" w:themeColor="text1"/>
        </w:rPr>
        <w:lastRenderedPageBreak/>
        <w:t>Analysis of t</w:t>
      </w:r>
      <w:r w:rsidR="006A6605" w:rsidRPr="000C521D">
        <w:rPr>
          <w:rFonts w:cs="Arial"/>
          <w:color w:val="000000" w:themeColor="text1"/>
        </w:rPr>
        <w:t xml:space="preserve">he Micro </w:t>
      </w:r>
      <w:r w:rsidR="00134981">
        <w:rPr>
          <w:rFonts w:cs="Arial"/>
          <w:color w:val="000000" w:themeColor="text1"/>
        </w:rPr>
        <w:t>and</w:t>
      </w:r>
      <w:r w:rsidR="006A6605" w:rsidRPr="000C521D">
        <w:rPr>
          <w:rFonts w:cs="Arial"/>
          <w:color w:val="000000" w:themeColor="text1"/>
        </w:rPr>
        <w:t xml:space="preserve"> Macro Environment</w:t>
      </w:r>
      <w:bookmarkEnd w:id="28"/>
      <w:bookmarkEnd w:id="29"/>
      <w:r w:rsidRPr="000C521D">
        <w:rPr>
          <w:rFonts w:cs="Arial"/>
          <w:color w:val="000000" w:themeColor="text1"/>
        </w:rPr>
        <w:t xml:space="preserve"> </w:t>
      </w:r>
    </w:p>
    <w:p w14:paraId="5BDB029C" w14:textId="19BD0FD7" w:rsidR="006A6605" w:rsidRPr="000C521D" w:rsidRDefault="006E0698" w:rsidP="00CA68DB">
      <w:pPr>
        <w:rPr>
          <w:rFonts w:cs="Arial"/>
          <w:color w:val="000000" w:themeColor="text1"/>
        </w:rPr>
      </w:pPr>
      <w:r>
        <w:rPr>
          <w:rFonts w:cs="Arial"/>
          <w:color w:val="000000" w:themeColor="text1"/>
        </w:rPr>
        <w:t>The PESTLE and SWOT analysis tools will be applied to</w:t>
      </w:r>
      <w:r w:rsidR="00B26623" w:rsidRPr="000C521D">
        <w:rPr>
          <w:rFonts w:cs="Arial"/>
          <w:color w:val="000000" w:themeColor="text1"/>
        </w:rPr>
        <w:t xml:space="preserve"> </w:t>
      </w:r>
      <w:r w:rsidR="003729EA" w:rsidRPr="000C521D">
        <w:rPr>
          <w:rFonts w:cs="Arial"/>
          <w:color w:val="000000" w:themeColor="text1"/>
        </w:rPr>
        <w:t>Royal Mail</w:t>
      </w:r>
      <w:r w:rsidR="00CA68DB" w:rsidRPr="000C521D">
        <w:rPr>
          <w:rFonts w:cs="Arial"/>
          <w:color w:val="000000" w:themeColor="text1"/>
        </w:rPr>
        <w:t xml:space="preserve"> </w:t>
      </w:r>
      <w:r w:rsidR="00B67A60" w:rsidRPr="000C521D">
        <w:rPr>
          <w:rFonts w:cs="Arial"/>
          <w:color w:val="000000" w:themeColor="text1"/>
        </w:rPr>
        <w:t xml:space="preserve">to analyse the micro </w:t>
      </w:r>
      <w:r w:rsidR="00266824">
        <w:rPr>
          <w:rFonts w:cs="Arial"/>
          <w:color w:val="000000" w:themeColor="text1"/>
        </w:rPr>
        <w:t>and</w:t>
      </w:r>
      <w:r w:rsidR="00B67A60" w:rsidRPr="000C521D">
        <w:rPr>
          <w:rFonts w:cs="Arial"/>
          <w:color w:val="000000" w:themeColor="text1"/>
        </w:rPr>
        <w:t xml:space="preserve"> macro environment that </w:t>
      </w:r>
      <w:r w:rsidR="00B05591">
        <w:rPr>
          <w:rFonts w:cs="Arial"/>
          <w:color w:val="000000" w:themeColor="text1"/>
        </w:rPr>
        <w:t>will inform the change management strategy</w:t>
      </w:r>
      <w:r w:rsidR="00B67A60" w:rsidRPr="000C521D">
        <w:rPr>
          <w:rFonts w:cs="Arial"/>
          <w:color w:val="000000" w:themeColor="text1"/>
        </w:rPr>
        <w:t xml:space="preserve">. </w:t>
      </w:r>
      <w:r w:rsidR="00B05591">
        <w:rPr>
          <w:rFonts w:cs="Arial"/>
          <w:color w:val="000000" w:themeColor="text1"/>
        </w:rPr>
        <w:t>A</w:t>
      </w:r>
      <w:r w:rsidR="00B67A60" w:rsidRPr="000C521D">
        <w:rPr>
          <w:rFonts w:cs="Arial"/>
          <w:color w:val="000000" w:themeColor="text1"/>
        </w:rPr>
        <w:t xml:space="preserve">nalysis </w:t>
      </w:r>
      <w:r w:rsidR="00B57640">
        <w:rPr>
          <w:rFonts w:cs="Arial"/>
          <w:color w:val="000000" w:themeColor="text1"/>
        </w:rPr>
        <w:t>tools</w:t>
      </w:r>
      <w:r w:rsidR="00B67A60" w:rsidRPr="000C521D">
        <w:rPr>
          <w:rFonts w:cs="Arial"/>
          <w:color w:val="000000" w:themeColor="text1"/>
        </w:rPr>
        <w:t xml:space="preserve"> contain their own limitations and therefore, to form an accurate strategy </w:t>
      </w:r>
      <w:r w:rsidR="00061743" w:rsidRPr="000C521D">
        <w:rPr>
          <w:rFonts w:cs="Arial"/>
          <w:color w:val="000000" w:themeColor="text1"/>
        </w:rPr>
        <w:t xml:space="preserve">for implementing </w:t>
      </w:r>
      <w:r w:rsidR="00261C96">
        <w:rPr>
          <w:rFonts w:cs="Arial"/>
          <w:color w:val="000000" w:themeColor="text1"/>
        </w:rPr>
        <w:t xml:space="preserve">the proposed </w:t>
      </w:r>
      <w:r w:rsidR="00061743" w:rsidRPr="000C521D">
        <w:rPr>
          <w:rFonts w:cs="Arial"/>
          <w:color w:val="000000" w:themeColor="text1"/>
        </w:rPr>
        <w:t xml:space="preserve">change, </w:t>
      </w:r>
      <w:r w:rsidR="00261C96">
        <w:rPr>
          <w:rFonts w:cs="Arial"/>
          <w:color w:val="000000" w:themeColor="text1"/>
        </w:rPr>
        <w:t xml:space="preserve">additional </w:t>
      </w:r>
      <w:r w:rsidR="00EF7CA5">
        <w:rPr>
          <w:rFonts w:cs="Arial"/>
          <w:color w:val="000000" w:themeColor="text1"/>
        </w:rPr>
        <w:t>models</w:t>
      </w:r>
      <w:r w:rsidR="00B67A60" w:rsidRPr="000C521D">
        <w:rPr>
          <w:rFonts w:cs="Arial"/>
          <w:color w:val="000000" w:themeColor="text1"/>
        </w:rPr>
        <w:t xml:space="preserve"> </w:t>
      </w:r>
      <w:r w:rsidR="00B061E3">
        <w:rPr>
          <w:rFonts w:cs="Arial"/>
          <w:color w:val="000000" w:themeColor="text1"/>
        </w:rPr>
        <w:t>should</w:t>
      </w:r>
      <w:r w:rsidR="00B67A60" w:rsidRPr="000C521D">
        <w:rPr>
          <w:rFonts w:cs="Arial"/>
          <w:color w:val="000000" w:themeColor="text1"/>
        </w:rPr>
        <w:t xml:space="preserve"> be used.</w:t>
      </w:r>
    </w:p>
    <w:p w14:paraId="2CFB39B7" w14:textId="703584C8" w:rsidR="003578C9" w:rsidRPr="00B43E0B" w:rsidRDefault="003578C9" w:rsidP="00EB3541">
      <w:pPr>
        <w:pStyle w:val="Heading2"/>
      </w:pPr>
      <w:bookmarkStart w:id="30" w:name="_Toc121744485"/>
      <w:bookmarkStart w:id="31" w:name="_Toc121744482"/>
      <w:bookmarkStart w:id="32" w:name="_Toc134221568"/>
      <w:r w:rsidRPr="00B43E0B">
        <w:t>PESTL</w:t>
      </w:r>
      <w:r w:rsidR="00D848D0" w:rsidRPr="00B43E0B">
        <w:t>E</w:t>
      </w:r>
      <w:bookmarkEnd w:id="32"/>
      <w:r w:rsidRPr="00B43E0B">
        <w:t xml:space="preserve"> </w:t>
      </w:r>
      <w:bookmarkEnd w:id="30"/>
    </w:p>
    <w:p w14:paraId="22708F86" w14:textId="4B593D2B" w:rsidR="00113D65" w:rsidRDefault="0099641A" w:rsidP="00623336">
      <w:pPr>
        <w:rPr>
          <w:rFonts w:ascii="Times New Roman" w:hAnsi="Times New Roman"/>
        </w:rPr>
      </w:pPr>
      <w:r w:rsidRPr="00B43E0B">
        <w:t>Fran</w:t>
      </w:r>
      <w:r w:rsidR="006761D5" w:rsidRPr="00B43E0B">
        <w:t xml:space="preserve">cis Aguilar (1967) </w:t>
      </w:r>
      <w:r w:rsidR="002F1470" w:rsidRPr="00B43E0B">
        <w:t xml:space="preserve">was thought to have </w:t>
      </w:r>
      <w:r w:rsidR="006761D5" w:rsidRPr="00B43E0B">
        <w:t xml:space="preserve">concepted the </w:t>
      </w:r>
      <w:r w:rsidR="002F1470" w:rsidRPr="00B43E0B">
        <w:t>original PESTL</w:t>
      </w:r>
      <w:r w:rsidR="00316A3C" w:rsidRPr="00B43E0B">
        <w:t>E</w:t>
      </w:r>
      <w:r w:rsidR="002F1470" w:rsidRPr="00B43E0B">
        <w:t xml:space="preserve"> model</w:t>
      </w:r>
      <w:r w:rsidR="00613E7B">
        <w:t xml:space="preserve"> as a macro analysis </w:t>
      </w:r>
      <w:r w:rsidR="00B061E3">
        <w:t>tool</w:t>
      </w:r>
      <w:r w:rsidR="002F1470" w:rsidRPr="00B43E0B">
        <w:t xml:space="preserve"> using the abbreviation ETPS (Economic, Tech</w:t>
      </w:r>
      <w:r w:rsidR="00A928E7" w:rsidRPr="00B43E0B">
        <w:t>nological, Political and Social)</w:t>
      </w:r>
      <w:r w:rsidR="00C02EAA" w:rsidRPr="00B43E0B">
        <w:t xml:space="preserve"> which was later </w:t>
      </w:r>
      <w:r w:rsidR="008F712E" w:rsidRPr="00B43E0B">
        <w:t>built upon to become the PESTL</w:t>
      </w:r>
      <w:r w:rsidR="00316A3C" w:rsidRPr="00B43E0B">
        <w:t>E</w:t>
      </w:r>
      <w:r w:rsidR="008F712E" w:rsidRPr="00B43E0B">
        <w:t xml:space="preserve"> model</w:t>
      </w:r>
      <w:r w:rsidR="003451B6" w:rsidRPr="00B43E0B">
        <w:t xml:space="preserve">. </w:t>
      </w:r>
      <w:r w:rsidR="00040508">
        <w:t xml:space="preserve">University of Business and </w:t>
      </w:r>
      <w:r w:rsidR="00040508" w:rsidRPr="00623336">
        <w:t xml:space="preserve">Entrepreneurship (2020) </w:t>
      </w:r>
      <w:r w:rsidR="00975C26" w:rsidRPr="00623336">
        <w:t>praise</w:t>
      </w:r>
      <w:r w:rsidR="00E34F36" w:rsidRPr="00623336">
        <w:t xml:space="preserve"> the model </w:t>
      </w:r>
      <w:r w:rsidR="00975C26" w:rsidRPr="00623336">
        <w:t>for its simplicity,</w:t>
      </w:r>
      <w:r w:rsidR="006F26BF" w:rsidRPr="00623336">
        <w:t xml:space="preserve"> stating </w:t>
      </w:r>
      <w:r w:rsidR="00113D65" w:rsidRPr="00623336">
        <w:t xml:space="preserve">“is simple and easy to understand and use” </w:t>
      </w:r>
      <w:r w:rsidR="006F26BF" w:rsidRPr="00623336">
        <w:t xml:space="preserve"> however,</w:t>
      </w:r>
      <w:r w:rsidR="00326DB0" w:rsidRPr="00623336">
        <w:t xml:space="preserve"> Rastogi and Tr</w:t>
      </w:r>
      <w:r w:rsidR="00623336" w:rsidRPr="00623336">
        <w:t xml:space="preserve">ivedi (2016) argue that </w:t>
      </w:r>
      <w:r w:rsidR="006F26BF" w:rsidRPr="00623336">
        <w:t xml:space="preserve"> </w:t>
      </w:r>
      <w:r w:rsidR="00623336">
        <w:t>“</w:t>
      </w:r>
      <w:r w:rsidR="00623336" w:rsidRPr="00623336">
        <w:rPr>
          <w:i/>
          <w:iCs/>
        </w:rPr>
        <w:t>The tool allows users to over-simplify the data that is used. It is easily possible to miss important data”.</w:t>
      </w:r>
      <w:r w:rsidR="00623336">
        <w:rPr>
          <w:rFonts w:ascii="Cambria" w:hAnsi="Cambria"/>
          <w:sz w:val="20"/>
        </w:rPr>
        <w:t xml:space="preserve"> </w:t>
      </w:r>
    </w:p>
    <w:p w14:paraId="132B714C" w14:textId="77777777" w:rsidR="00113D65" w:rsidRPr="00D80C44" w:rsidRDefault="00113D65" w:rsidP="003578C9">
      <w:pPr>
        <w:rPr>
          <w:rFonts w:cs="Arial"/>
          <w:color w:val="FF0000"/>
        </w:rPr>
      </w:pPr>
    </w:p>
    <w:p w14:paraId="438D9C54" w14:textId="1ACAF372" w:rsidR="003578C9" w:rsidRPr="00D80C44" w:rsidRDefault="003578C9" w:rsidP="00CA51E2">
      <w:pPr>
        <w:pStyle w:val="Heading3"/>
      </w:pPr>
      <w:bookmarkStart w:id="33" w:name="_Toc134221569"/>
      <w:r w:rsidRPr="00D80C44">
        <w:t>PESTL</w:t>
      </w:r>
      <w:r w:rsidR="00DA703C">
        <w:t>E</w:t>
      </w:r>
      <w:r w:rsidRPr="00D80C44">
        <w:t xml:space="preserve"> A</w:t>
      </w:r>
      <w:r w:rsidR="00A46FFC">
        <w:t>pplication</w:t>
      </w:r>
      <w:bookmarkEnd w:id="33"/>
    </w:p>
    <w:p w14:paraId="2AB32666" w14:textId="00648058" w:rsidR="003578C9" w:rsidRPr="006843EC" w:rsidRDefault="003578C9" w:rsidP="003578C9">
      <w:pPr>
        <w:rPr>
          <w:rFonts w:cs="Arial"/>
          <w:color w:val="000000" w:themeColor="text1"/>
        </w:rPr>
      </w:pPr>
      <w:r w:rsidRPr="006843EC">
        <w:rPr>
          <w:rFonts w:cs="Arial"/>
          <w:color w:val="000000" w:themeColor="text1"/>
        </w:rPr>
        <w:t xml:space="preserve">A PESTEL analysis has been undertaken which can be </w:t>
      </w:r>
      <w:r w:rsidR="00950D0A">
        <w:rPr>
          <w:rFonts w:cs="Arial"/>
          <w:color w:val="000000" w:themeColor="text1"/>
        </w:rPr>
        <w:t>seen</w:t>
      </w:r>
      <w:r w:rsidRPr="006843EC">
        <w:rPr>
          <w:rFonts w:cs="Arial"/>
          <w:color w:val="000000" w:themeColor="text1"/>
        </w:rPr>
        <w:t xml:space="preserve"> below. </w:t>
      </w:r>
    </w:p>
    <w:p w14:paraId="35D4CF67" w14:textId="207D0505" w:rsidR="003578C9" w:rsidRPr="006843EC" w:rsidRDefault="005A6207" w:rsidP="003578C9">
      <w:pPr>
        <w:rPr>
          <w:rFonts w:cs="Arial"/>
          <w:color w:val="000000" w:themeColor="text1"/>
        </w:rPr>
      </w:pPr>
      <w:r>
        <w:rPr>
          <w:rFonts w:cs="Arial"/>
          <w:noProof/>
          <w:color w:val="FF0000"/>
        </w:rPr>
        <w:lastRenderedPageBreak/>
        <w:drawing>
          <wp:anchor distT="0" distB="0" distL="114300" distR="114300" simplePos="0" relativeHeight="251731968" behindDoc="1" locked="0" layoutInCell="1" allowOverlap="1" wp14:anchorId="537B6EE7" wp14:editId="1E3311D3">
            <wp:simplePos x="0" y="0"/>
            <wp:positionH relativeFrom="column">
              <wp:posOffset>-146050</wp:posOffset>
            </wp:positionH>
            <wp:positionV relativeFrom="paragraph">
              <wp:posOffset>0</wp:posOffset>
            </wp:positionV>
            <wp:extent cx="6079490" cy="5836285"/>
            <wp:effectExtent l="0" t="0" r="3810" b="5715"/>
            <wp:wrapTight wrapText="bothSides">
              <wp:wrapPolygon edited="0">
                <wp:start x="0" y="0"/>
                <wp:lineTo x="0" y="21574"/>
                <wp:lineTo x="21568" y="21574"/>
                <wp:lineTo x="2156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8">
                      <a:extLst>
                        <a:ext uri="{28A0092B-C50C-407E-A947-70E740481C1C}">
                          <a14:useLocalDpi xmlns:a14="http://schemas.microsoft.com/office/drawing/2010/main" val="0"/>
                        </a:ext>
                      </a:extLst>
                    </a:blip>
                    <a:stretch>
                      <a:fillRect/>
                    </a:stretch>
                  </pic:blipFill>
                  <pic:spPr>
                    <a:xfrm>
                      <a:off x="0" y="0"/>
                      <a:ext cx="6079490" cy="58362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4016" behindDoc="1" locked="0" layoutInCell="1" allowOverlap="1" wp14:anchorId="4565346B" wp14:editId="29B793EA">
                <wp:simplePos x="0" y="0"/>
                <wp:positionH relativeFrom="column">
                  <wp:posOffset>-64135</wp:posOffset>
                </wp:positionH>
                <wp:positionV relativeFrom="paragraph">
                  <wp:posOffset>5893435</wp:posOffset>
                </wp:positionV>
                <wp:extent cx="5731510" cy="635"/>
                <wp:effectExtent l="0" t="0" r="0" b="12065"/>
                <wp:wrapTight wrapText="bothSides">
                  <wp:wrapPolygon edited="0">
                    <wp:start x="0" y="0"/>
                    <wp:lineTo x="0" y="0"/>
                    <wp:lineTo x="21538" y="0"/>
                    <wp:lineTo x="2153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B7BDB3" w14:textId="78106E9F" w:rsidR="005A6207" w:rsidRPr="006A1332" w:rsidRDefault="005A6207" w:rsidP="005A6207">
                            <w:pPr>
                              <w:pStyle w:val="Caption"/>
                              <w:rPr>
                                <w:rFonts w:cs="Arial"/>
                                <w:noProof/>
                                <w:color w:val="FF0000"/>
                                <w:szCs w:val="20"/>
                              </w:rPr>
                            </w:pPr>
                            <w:bookmarkStart w:id="34" w:name="_Toc134219855"/>
                            <w:r>
                              <w:t xml:space="preserve">Figure </w:t>
                            </w:r>
                            <w:r>
                              <w:fldChar w:fldCharType="begin"/>
                            </w:r>
                            <w:r>
                              <w:instrText xml:space="preserve"> SEQ Figure \* ARABIC </w:instrText>
                            </w:r>
                            <w:r>
                              <w:fldChar w:fldCharType="separate"/>
                            </w:r>
                            <w:r w:rsidR="008B3FF4">
                              <w:rPr>
                                <w:noProof/>
                              </w:rPr>
                              <w:t>6</w:t>
                            </w:r>
                            <w:r>
                              <w:fldChar w:fldCharType="end"/>
                            </w:r>
                            <w:r w:rsidRPr="00E5751A">
                              <w:t>: PESTEL Analysis.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5346B" id="Text Box 1" o:spid="_x0000_s1030" type="#_x0000_t202" style="position:absolute;margin-left:-5.05pt;margin-top:464.05pt;width:451.3pt;height:.05pt;z-index:-25158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" stroked="f">
                <v:textbox style="mso-fit-shape-to-text:t" inset="0,0,0,0">
                  <w:txbxContent>
                    <w:p w14:paraId="22B7BDB3" w14:textId="78106E9F" w:rsidR="005A6207" w:rsidRPr="006A1332" w:rsidRDefault="005A6207" w:rsidP="005A6207">
                      <w:pPr>
                        <w:pStyle w:val="Caption"/>
                        <w:rPr>
                          <w:rFonts w:cs="Arial"/>
                          <w:noProof/>
                          <w:color w:val="FF0000"/>
                          <w:szCs w:val="20"/>
                        </w:rPr>
                      </w:pPr>
                      <w:bookmarkStart w:id="35" w:name="_Toc134219855"/>
                      <w:r>
                        <w:t xml:space="preserve">Figure </w:t>
                      </w:r>
                      <w:r>
                        <w:fldChar w:fldCharType="begin"/>
                      </w:r>
                      <w:r>
                        <w:instrText xml:space="preserve"> SEQ Figure \* ARABIC </w:instrText>
                      </w:r>
                      <w:r>
                        <w:fldChar w:fldCharType="separate"/>
                      </w:r>
                      <w:r w:rsidR="008B3FF4">
                        <w:rPr>
                          <w:noProof/>
                        </w:rPr>
                        <w:t>6</w:t>
                      </w:r>
                      <w:r>
                        <w:fldChar w:fldCharType="end"/>
                      </w:r>
                      <w:r w:rsidRPr="00E5751A">
                        <w:t>: PESTEL Analysis.</w:t>
                      </w:r>
                      <w:bookmarkEnd w:id="35"/>
                    </w:p>
                  </w:txbxContent>
                </v:textbox>
                <w10:wrap type="tight"/>
              </v:shape>
            </w:pict>
          </mc:Fallback>
        </mc:AlternateContent>
      </w:r>
    </w:p>
    <w:p w14:paraId="40256CAC" w14:textId="3AE90317" w:rsidR="003578C9" w:rsidRPr="00CA51E2" w:rsidRDefault="003578C9" w:rsidP="00CA51E2">
      <w:pPr>
        <w:pStyle w:val="Heading3"/>
      </w:pPr>
      <w:bookmarkStart w:id="36" w:name="_Toc134221570"/>
      <w:r w:rsidRPr="00CA51E2">
        <w:t xml:space="preserve">PESTEL </w:t>
      </w:r>
      <w:r w:rsidR="00A46FFC" w:rsidRPr="00CA51E2">
        <w:t>Analysis</w:t>
      </w:r>
      <w:bookmarkEnd w:id="36"/>
    </w:p>
    <w:p w14:paraId="76C6DC8C" w14:textId="77777777" w:rsidR="003578C9" w:rsidRPr="00CA51E2" w:rsidRDefault="003578C9" w:rsidP="003578C9">
      <w:pPr>
        <w:rPr>
          <w:rFonts w:cs="Arial"/>
          <w:b/>
          <w:bCs/>
          <w:color w:val="000000" w:themeColor="text1"/>
          <w:szCs w:val="24"/>
          <w:u w:val="single"/>
        </w:rPr>
      </w:pPr>
      <w:r w:rsidRPr="00CA51E2">
        <w:rPr>
          <w:rFonts w:cs="Arial"/>
          <w:b/>
          <w:bCs/>
          <w:color w:val="000000" w:themeColor="text1"/>
          <w:szCs w:val="24"/>
          <w:u w:val="single"/>
        </w:rPr>
        <w:t>Political</w:t>
      </w:r>
    </w:p>
    <w:p w14:paraId="48E75C0E" w14:textId="39C8D10D" w:rsidR="00280155" w:rsidRDefault="00280155" w:rsidP="003578C9">
      <w:pPr>
        <w:rPr>
          <w:rFonts w:cs="Arial"/>
          <w:color w:val="000000" w:themeColor="text1"/>
          <w:szCs w:val="24"/>
        </w:rPr>
      </w:pPr>
      <w:r w:rsidRPr="00CA51E2">
        <w:rPr>
          <w:rFonts w:cs="Arial"/>
          <w:color w:val="000000" w:themeColor="text1"/>
          <w:szCs w:val="24"/>
        </w:rPr>
        <w:t>The</w:t>
      </w:r>
      <w:r w:rsidR="003673B1" w:rsidRPr="00CA51E2">
        <w:rPr>
          <w:rFonts w:cs="Arial"/>
          <w:color w:val="000000" w:themeColor="text1"/>
          <w:szCs w:val="24"/>
        </w:rPr>
        <w:t xml:space="preserve"> most significant political pressure is the U</w:t>
      </w:r>
      <w:r w:rsidR="00A37B1F" w:rsidRPr="00CA51E2">
        <w:rPr>
          <w:rFonts w:cs="Arial"/>
          <w:color w:val="000000" w:themeColor="text1"/>
          <w:szCs w:val="24"/>
        </w:rPr>
        <w:t>SO imposed on Royal Mail</w:t>
      </w:r>
      <w:r w:rsidR="00C6585C">
        <w:rPr>
          <w:rFonts w:cs="Arial"/>
          <w:color w:val="000000" w:themeColor="text1"/>
          <w:szCs w:val="24"/>
        </w:rPr>
        <w:t xml:space="preserve"> by</w:t>
      </w:r>
      <w:r w:rsidR="001E478C">
        <w:rPr>
          <w:rFonts w:cs="Arial"/>
          <w:color w:val="000000" w:themeColor="text1"/>
          <w:szCs w:val="24"/>
        </w:rPr>
        <w:t xml:space="preserve"> Government</w:t>
      </w:r>
      <w:r w:rsidR="00A37B1F" w:rsidRPr="00CA51E2">
        <w:rPr>
          <w:rFonts w:cs="Arial"/>
          <w:color w:val="000000" w:themeColor="text1"/>
          <w:szCs w:val="24"/>
        </w:rPr>
        <w:t xml:space="preserve"> as part of the privatisation of the organisation</w:t>
      </w:r>
      <w:r w:rsidR="001E478C">
        <w:rPr>
          <w:rFonts w:cs="Arial"/>
          <w:color w:val="000000" w:themeColor="text1"/>
          <w:szCs w:val="24"/>
        </w:rPr>
        <w:t xml:space="preserve"> which is enforced by </w:t>
      </w:r>
      <w:r w:rsidR="00393BFD">
        <w:rPr>
          <w:rFonts w:cs="Arial"/>
          <w:color w:val="000000" w:themeColor="text1"/>
          <w:szCs w:val="24"/>
        </w:rPr>
        <w:t>Ofcom</w:t>
      </w:r>
      <w:r w:rsidR="0060633F">
        <w:rPr>
          <w:rFonts w:cs="Arial"/>
          <w:color w:val="000000" w:themeColor="text1"/>
          <w:szCs w:val="24"/>
        </w:rPr>
        <w:t>.</w:t>
      </w:r>
      <w:r w:rsidR="000D5736">
        <w:rPr>
          <w:rFonts w:cs="Arial"/>
          <w:color w:val="000000" w:themeColor="text1"/>
          <w:szCs w:val="24"/>
        </w:rPr>
        <w:t xml:space="preserve"> Royal Mail has formally requested </w:t>
      </w:r>
      <w:r w:rsidR="00C84E4E">
        <w:rPr>
          <w:rFonts w:cs="Arial"/>
          <w:color w:val="000000" w:themeColor="text1"/>
          <w:szCs w:val="24"/>
        </w:rPr>
        <w:t xml:space="preserve">for </w:t>
      </w:r>
      <w:r w:rsidR="0098124A">
        <w:rPr>
          <w:rFonts w:cs="Arial"/>
          <w:color w:val="000000" w:themeColor="text1"/>
          <w:szCs w:val="24"/>
        </w:rPr>
        <w:t>a</w:t>
      </w:r>
      <w:r w:rsidR="00C84E4E">
        <w:rPr>
          <w:rFonts w:cs="Arial"/>
          <w:color w:val="000000" w:themeColor="text1"/>
          <w:szCs w:val="24"/>
        </w:rPr>
        <w:t>mendments to</w:t>
      </w:r>
      <w:r w:rsidR="0098124A">
        <w:rPr>
          <w:rFonts w:cs="Arial"/>
          <w:color w:val="000000" w:themeColor="text1"/>
          <w:szCs w:val="24"/>
        </w:rPr>
        <w:t xml:space="preserve"> the USO to reduce the obligation </w:t>
      </w:r>
      <w:r w:rsidR="00721A27">
        <w:rPr>
          <w:rFonts w:cs="Arial"/>
          <w:color w:val="000000" w:themeColor="text1"/>
          <w:szCs w:val="24"/>
        </w:rPr>
        <w:t>for delivering letters from 6 days</w:t>
      </w:r>
      <w:r w:rsidR="003B17DB">
        <w:rPr>
          <w:rFonts w:cs="Arial"/>
          <w:color w:val="000000" w:themeColor="text1"/>
          <w:szCs w:val="24"/>
        </w:rPr>
        <w:t xml:space="preserve"> </w:t>
      </w:r>
      <w:r w:rsidR="00721A27">
        <w:rPr>
          <w:rFonts w:cs="Arial"/>
          <w:color w:val="000000" w:themeColor="text1"/>
          <w:szCs w:val="24"/>
        </w:rPr>
        <w:t>a</w:t>
      </w:r>
      <w:r w:rsidR="003B17DB">
        <w:rPr>
          <w:rFonts w:cs="Arial"/>
          <w:color w:val="000000" w:themeColor="text1"/>
          <w:szCs w:val="24"/>
        </w:rPr>
        <w:t xml:space="preserve"> </w:t>
      </w:r>
      <w:r w:rsidR="00721A27">
        <w:rPr>
          <w:rFonts w:cs="Arial"/>
          <w:color w:val="000000" w:themeColor="text1"/>
          <w:szCs w:val="24"/>
        </w:rPr>
        <w:t>week to 5 days a week</w:t>
      </w:r>
      <w:r w:rsidR="00BC348D">
        <w:rPr>
          <w:rFonts w:cs="Arial"/>
          <w:color w:val="000000" w:themeColor="text1"/>
          <w:szCs w:val="24"/>
        </w:rPr>
        <w:t xml:space="preserve"> which was </w:t>
      </w:r>
      <w:r w:rsidR="00BC348D">
        <w:rPr>
          <w:rFonts w:cs="Arial"/>
          <w:color w:val="000000" w:themeColor="text1"/>
          <w:szCs w:val="24"/>
        </w:rPr>
        <w:lastRenderedPageBreak/>
        <w:t xml:space="preserve">refused by the government </w:t>
      </w:r>
      <w:r w:rsidR="00601606">
        <w:rPr>
          <w:rFonts w:cs="Arial"/>
          <w:color w:val="000000" w:themeColor="text1"/>
          <w:szCs w:val="24"/>
        </w:rPr>
        <w:t xml:space="preserve">citing “delays to time-sensitive titles and financial loss” as reasons for refusal </w:t>
      </w:r>
      <w:sdt>
        <w:sdtPr>
          <w:rPr>
            <w:rFonts w:cs="Arial"/>
            <w:color w:val="000000" w:themeColor="text1"/>
            <w:szCs w:val="24"/>
          </w:rPr>
          <w:id w:val="251779573"/>
          <w:citation/>
        </w:sdtPr>
        <w:sdtEndPr/>
        <w:sdtContent>
          <w:r w:rsidR="00601606">
            <w:rPr>
              <w:rFonts w:cs="Arial"/>
              <w:color w:val="000000" w:themeColor="text1"/>
              <w:szCs w:val="24"/>
            </w:rPr>
            <w:fldChar w:fldCharType="begin"/>
          </w:r>
          <w:r w:rsidR="00601606">
            <w:rPr>
              <w:rFonts w:cs="Arial"/>
              <w:color w:val="000000" w:themeColor="text1"/>
              <w:szCs w:val="24"/>
            </w:rPr>
            <w:instrText xml:space="preserve"> CITATION Hou23 \l 2057 </w:instrText>
          </w:r>
          <w:r w:rsidR="00601606">
            <w:rPr>
              <w:rFonts w:cs="Arial"/>
              <w:color w:val="000000" w:themeColor="text1"/>
              <w:szCs w:val="24"/>
            </w:rPr>
            <w:fldChar w:fldCharType="separate"/>
          </w:r>
          <w:r w:rsidR="00AC7499" w:rsidRPr="00AC7499">
            <w:rPr>
              <w:rFonts w:cs="Arial"/>
              <w:noProof/>
              <w:color w:val="000000" w:themeColor="text1"/>
              <w:szCs w:val="24"/>
            </w:rPr>
            <w:t>(House of Commons, 2023)</w:t>
          </w:r>
          <w:r w:rsidR="00601606">
            <w:rPr>
              <w:rFonts w:cs="Arial"/>
              <w:color w:val="000000" w:themeColor="text1"/>
              <w:szCs w:val="24"/>
            </w:rPr>
            <w:fldChar w:fldCharType="end"/>
          </w:r>
        </w:sdtContent>
      </w:sdt>
      <w:r w:rsidR="00070B2E">
        <w:rPr>
          <w:rFonts w:cs="Arial"/>
          <w:color w:val="000000" w:themeColor="text1"/>
          <w:szCs w:val="24"/>
        </w:rPr>
        <w:t>.</w:t>
      </w:r>
    </w:p>
    <w:p w14:paraId="56D0B827" w14:textId="77777777" w:rsidR="00E6369E" w:rsidRDefault="00E6369E" w:rsidP="003578C9">
      <w:pPr>
        <w:rPr>
          <w:rFonts w:cs="Arial"/>
          <w:color w:val="000000" w:themeColor="text1"/>
          <w:szCs w:val="24"/>
        </w:rPr>
      </w:pPr>
    </w:p>
    <w:p w14:paraId="3969CC1D" w14:textId="63D0205A" w:rsidR="00F64CEC" w:rsidRDefault="00B131C1" w:rsidP="003578C9">
      <w:pPr>
        <w:rPr>
          <w:rFonts w:cs="Arial"/>
          <w:color w:val="000000" w:themeColor="text1"/>
          <w:szCs w:val="24"/>
        </w:rPr>
      </w:pPr>
      <w:r>
        <w:rPr>
          <w:rFonts w:cs="Arial"/>
          <w:color w:val="000000" w:themeColor="text1"/>
          <w:szCs w:val="24"/>
        </w:rPr>
        <w:t>International Distributions Services</w:t>
      </w:r>
      <w:r w:rsidR="00F64CEC">
        <w:rPr>
          <w:rFonts w:cs="Arial"/>
          <w:color w:val="000000" w:themeColor="text1"/>
          <w:szCs w:val="24"/>
        </w:rPr>
        <w:t xml:space="preserve"> </w:t>
      </w:r>
      <w:r>
        <w:rPr>
          <w:rFonts w:cs="Arial"/>
          <w:color w:val="000000" w:themeColor="text1"/>
          <w:szCs w:val="24"/>
        </w:rPr>
        <w:t xml:space="preserve">(2022) </w:t>
      </w:r>
      <w:r w:rsidR="00F64CEC">
        <w:rPr>
          <w:rFonts w:cs="Arial"/>
          <w:color w:val="000000" w:themeColor="text1"/>
          <w:szCs w:val="24"/>
        </w:rPr>
        <w:t>argue that this decision will impact their ability to de</w:t>
      </w:r>
      <w:r w:rsidR="0081595D">
        <w:rPr>
          <w:rFonts w:cs="Arial"/>
          <w:color w:val="000000" w:themeColor="text1"/>
          <w:szCs w:val="24"/>
        </w:rPr>
        <w:t xml:space="preserve">liver </w:t>
      </w:r>
      <w:r w:rsidR="000E6C18" w:rsidRPr="00B131C1">
        <w:rPr>
          <w:rFonts w:cs="Arial"/>
          <w:i/>
          <w:iCs/>
          <w:color w:val="000000" w:themeColor="text1"/>
          <w:szCs w:val="24"/>
        </w:rPr>
        <w:t>“</w:t>
      </w:r>
      <w:r w:rsidR="00EE68B9" w:rsidRPr="00B131C1">
        <w:rPr>
          <w:rFonts w:cs="Arial"/>
          <w:i/>
          <w:iCs/>
          <w:color w:val="000000" w:themeColor="text1"/>
          <w:szCs w:val="24"/>
        </w:rPr>
        <w:t>the one- price-goes-anywhere Universal Service</w:t>
      </w:r>
      <w:r w:rsidR="000E6C18" w:rsidRPr="00B131C1">
        <w:rPr>
          <w:rFonts w:cs="Arial"/>
          <w:i/>
          <w:iCs/>
          <w:color w:val="000000" w:themeColor="text1"/>
          <w:szCs w:val="24"/>
        </w:rPr>
        <w:t>”</w:t>
      </w:r>
      <w:r>
        <w:rPr>
          <w:rFonts w:cs="Arial"/>
          <w:i/>
          <w:iCs/>
          <w:color w:val="000000" w:themeColor="text1"/>
          <w:szCs w:val="24"/>
        </w:rPr>
        <w:t xml:space="preserve"> </w:t>
      </w:r>
      <w:r>
        <w:rPr>
          <w:rFonts w:cs="Arial"/>
          <w:color w:val="000000" w:themeColor="text1"/>
          <w:szCs w:val="24"/>
        </w:rPr>
        <w:t>which is likely to impact Royal Mails change proposal</w:t>
      </w:r>
      <w:r w:rsidR="00BD769C">
        <w:rPr>
          <w:rFonts w:cs="Arial"/>
          <w:color w:val="000000" w:themeColor="text1"/>
          <w:szCs w:val="24"/>
        </w:rPr>
        <w:t>.</w:t>
      </w:r>
      <w:r w:rsidR="006232BB">
        <w:rPr>
          <w:rFonts w:cs="Arial"/>
          <w:color w:val="000000" w:themeColor="text1"/>
          <w:szCs w:val="24"/>
        </w:rPr>
        <w:t xml:space="preserve"> </w:t>
      </w:r>
      <w:r w:rsidR="00A77773">
        <w:rPr>
          <w:rFonts w:cs="Arial"/>
          <w:color w:val="000000" w:themeColor="text1"/>
          <w:szCs w:val="24"/>
        </w:rPr>
        <w:t xml:space="preserve">It is clear that there is political resistance to the change as evidenced by </w:t>
      </w:r>
      <w:r w:rsidR="00D55EFC">
        <w:rPr>
          <w:rFonts w:cs="Arial"/>
          <w:color w:val="000000" w:themeColor="text1"/>
          <w:szCs w:val="24"/>
        </w:rPr>
        <w:t xml:space="preserve">governments refusal to enable change and by the </w:t>
      </w:r>
      <w:r w:rsidR="00603917">
        <w:rPr>
          <w:rFonts w:cs="Arial"/>
          <w:color w:val="000000" w:themeColor="text1"/>
          <w:szCs w:val="24"/>
        </w:rPr>
        <w:t>commissioning</w:t>
      </w:r>
      <w:r w:rsidR="00D55EFC">
        <w:rPr>
          <w:rFonts w:cs="Arial"/>
          <w:color w:val="000000" w:themeColor="text1"/>
          <w:szCs w:val="24"/>
        </w:rPr>
        <w:t xml:space="preserve"> of seminal reports </w:t>
      </w:r>
      <w:r w:rsidR="00603917">
        <w:rPr>
          <w:rFonts w:cs="Arial"/>
          <w:color w:val="000000" w:themeColor="text1"/>
          <w:szCs w:val="24"/>
        </w:rPr>
        <w:t>to identify Royal Mails failings in delivering the USO service</w:t>
      </w:r>
      <w:sdt>
        <w:sdtPr>
          <w:rPr>
            <w:rFonts w:cs="Arial"/>
            <w:color w:val="000000" w:themeColor="text1"/>
            <w:szCs w:val="24"/>
          </w:rPr>
          <w:id w:val="-5367612"/>
          <w:citation/>
        </w:sdtPr>
        <w:sdtContent>
          <w:r w:rsidR="00603917">
            <w:rPr>
              <w:rFonts w:cs="Arial"/>
              <w:color w:val="000000" w:themeColor="text1"/>
              <w:szCs w:val="24"/>
            </w:rPr>
            <w:fldChar w:fldCharType="begin"/>
          </w:r>
          <w:r w:rsidR="00603917">
            <w:rPr>
              <w:rFonts w:cs="Arial"/>
              <w:color w:val="000000" w:themeColor="text1"/>
              <w:szCs w:val="24"/>
            </w:rPr>
            <w:instrText xml:space="preserve"> CITATION Hou23 \l 2057 </w:instrText>
          </w:r>
          <w:r w:rsidR="00603917">
            <w:rPr>
              <w:rFonts w:cs="Arial"/>
              <w:color w:val="000000" w:themeColor="text1"/>
              <w:szCs w:val="24"/>
            </w:rPr>
            <w:fldChar w:fldCharType="separate"/>
          </w:r>
          <w:r w:rsidR="00AC7499">
            <w:rPr>
              <w:rFonts w:cs="Arial"/>
              <w:noProof/>
              <w:color w:val="000000" w:themeColor="text1"/>
              <w:szCs w:val="24"/>
            </w:rPr>
            <w:t xml:space="preserve"> </w:t>
          </w:r>
          <w:r w:rsidR="00AC7499" w:rsidRPr="00AC7499">
            <w:rPr>
              <w:rFonts w:cs="Arial"/>
              <w:noProof/>
              <w:color w:val="000000" w:themeColor="text1"/>
              <w:szCs w:val="24"/>
            </w:rPr>
            <w:t>(House of Commons, 2023)</w:t>
          </w:r>
          <w:r w:rsidR="00603917">
            <w:rPr>
              <w:rFonts w:cs="Arial"/>
              <w:color w:val="000000" w:themeColor="text1"/>
              <w:szCs w:val="24"/>
            </w:rPr>
            <w:fldChar w:fldCharType="end"/>
          </w:r>
        </w:sdtContent>
      </w:sdt>
      <w:r w:rsidR="006D5577">
        <w:rPr>
          <w:rFonts w:cs="Arial"/>
          <w:color w:val="000000" w:themeColor="text1"/>
          <w:szCs w:val="24"/>
        </w:rPr>
        <w:t>.</w:t>
      </w:r>
    </w:p>
    <w:p w14:paraId="564AF6D4" w14:textId="77777777" w:rsidR="006D5577" w:rsidRPr="00B131C1" w:rsidRDefault="006D5577" w:rsidP="003578C9">
      <w:pPr>
        <w:rPr>
          <w:rFonts w:cs="Arial"/>
          <w:color w:val="000000" w:themeColor="text1"/>
          <w:szCs w:val="24"/>
        </w:rPr>
      </w:pPr>
    </w:p>
    <w:p w14:paraId="4607CD70" w14:textId="77777777" w:rsidR="003578C9" w:rsidRDefault="003578C9" w:rsidP="003578C9">
      <w:pPr>
        <w:rPr>
          <w:rFonts w:cs="Arial"/>
          <w:b/>
          <w:bCs/>
          <w:color w:val="000000" w:themeColor="text1"/>
          <w:szCs w:val="24"/>
          <w:u w:val="single"/>
        </w:rPr>
      </w:pPr>
      <w:r w:rsidRPr="00CA51E2">
        <w:rPr>
          <w:rFonts w:cs="Arial"/>
          <w:b/>
          <w:bCs/>
          <w:color w:val="000000" w:themeColor="text1"/>
          <w:szCs w:val="24"/>
          <w:u w:val="single"/>
        </w:rPr>
        <w:t>Economic</w:t>
      </w:r>
    </w:p>
    <w:p w14:paraId="6C4B76E0" w14:textId="25BCA10F" w:rsidR="005751C9" w:rsidRDefault="005751C9" w:rsidP="0017362C">
      <w:r>
        <w:t>Due to an increase in operating costs</w:t>
      </w:r>
      <w:r w:rsidR="009E008E">
        <w:t xml:space="preserve">, shift in consumer behaviour </w:t>
      </w:r>
      <w:r>
        <w:t xml:space="preserve">and </w:t>
      </w:r>
      <w:r w:rsidR="00183022">
        <w:t xml:space="preserve">a recent surge in new entrants to the delivery </w:t>
      </w:r>
      <w:r w:rsidR="008B1B03">
        <w:t>sector</w:t>
      </w:r>
      <w:r w:rsidR="00183022">
        <w:t>, t</w:t>
      </w:r>
      <w:r>
        <w:t>he</w:t>
      </w:r>
      <w:r w:rsidR="009E008E">
        <w:t xml:space="preserve"> USO that provided Royal Mail with a </w:t>
      </w:r>
      <w:r>
        <w:t xml:space="preserve">competitive advantage </w:t>
      </w:r>
      <w:r w:rsidR="009E008E">
        <w:t xml:space="preserve">will </w:t>
      </w:r>
      <w:r w:rsidR="002F1AE7">
        <w:t>be no longer effective</w:t>
      </w:r>
      <w:r w:rsidR="00B87368">
        <w:t xml:space="preserve"> as the number of letters posted is decreasing </w:t>
      </w:r>
      <w:r w:rsidR="008B1B03">
        <w:t>whilst</w:t>
      </w:r>
      <w:r w:rsidR="00B87368">
        <w:t xml:space="preserve"> demand for parcel delivery</w:t>
      </w:r>
      <w:r w:rsidR="008B1B03">
        <w:t xml:space="preserve"> is</w:t>
      </w:r>
      <w:r w:rsidR="00B87368">
        <w:t xml:space="preserve"> </w:t>
      </w:r>
      <w:r w:rsidR="006B42CB">
        <w:t>increasing</w:t>
      </w:r>
      <w:sdt>
        <w:sdtPr>
          <w:id w:val="-1654517411"/>
          <w:citation/>
        </w:sdtPr>
        <w:sdtEndPr/>
        <w:sdtContent>
          <w:r w:rsidR="00862FE0">
            <w:fldChar w:fldCharType="begin"/>
          </w:r>
          <w:r w:rsidR="00862FE0">
            <w:instrText xml:space="preserve"> CITATION Sta23 \l 2057 </w:instrText>
          </w:r>
          <w:r w:rsidR="00862FE0">
            <w:fldChar w:fldCharType="separate"/>
          </w:r>
          <w:r w:rsidR="00AC7499">
            <w:rPr>
              <w:noProof/>
            </w:rPr>
            <w:t xml:space="preserve"> (Statista , 2023)</w:t>
          </w:r>
          <w:r w:rsidR="00862FE0">
            <w:fldChar w:fldCharType="end"/>
          </w:r>
        </w:sdtContent>
      </w:sdt>
      <w:r w:rsidR="00862FE0">
        <w:t>.</w:t>
      </w:r>
      <w:r w:rsidR="00B52D70">
        <w:t xml:space="preserve"> Royal Mail have increased revenue figures by increasing postage </w:t>
      </w:r>
      <w:r w:rsidR="00386B44">
        <w:t>costs to consumers</w:t>
      </w:r>
      <w:r w:rsidR="008B1B03">
        <w:t>,</w:t>
      </w:r>
      <w:r w:rsidR="00386B44">
        <w:t xml:space="preserve"> although </w:t>
      </w:r>
      <w:r w:rsidR="00893F28">
        <w:t xml:space="preserve">with a plethora of new competitors with lower operating costs, Royal Mail will </w:t>
      </w:r>
      <w:r w:rsidR="00862FE0">
        <w:t>need considerable change</w:t>
      </w:r>
      <w:r w:rsidR="00763C58">
        <w:t xml:space="preserve"> </w:t>
      </w:r>
      <w:r w:rsidR="00862FE0">
        <w:t>to make the business sustainable for investors.</w:t>
      </w:r>
      <w:r w:rsidR="00386B44">
        <w:t xml:space="preserve"> </w:t>
      </w:r>
    </w:p>
    <w:p w14:paraId="3B087DF9" w14:textId="77777777" w:rsidR="006D5577" w:rsidRPr="00CA51E2" w:rsidRDefault="006D5577" w:rsidP="0017362C"/>
    <w:p w14:paraId="34610ECA" w14:textId="77777777" w:rsidR="003578C9" w:rsidRPr="00CA51E2" w:rsidRDefault="003578C9" w:rsidP="003578C9">
      <w:pPr>
        <w:rPr>
          <w:rFonts w:cs="Arial"/>
          <w:b/>
          <w:bCs/>
          <w:color w:val="000000" w:themeColor="text1"/>
          <w:szCs w:val="24"/>
          <w:u w:val="single"/>
        </w:rPr>
      </w:pPr>
      <w:r w:rsidRPr="00CA51E2">
        <w:rPr>
          <w:rFonts w:cs="Arial"/>
          <w:b/>
          <w:bCs/>
          <w:color w:val="000000" w:themeColor="text1"/>
          <w:szCs w:val="24"/>
          <w:u w:val="single"/>
        </w:rPr>
        <w:t xml:space="preserve">Social </w:t>
      </w:r>
    </w:p>
    <w:p w14:paraId="29C441FD" w14:textId="73B4CCCC" w:rsidR="00674D5F" w:rsidRDefault="00B01895" w:rsidP="003578C9">
      <w:pPr>
        <w:rPr>
          <w:rFonts w:cs="Arial"/>
          <w:color w:val="000000" w:themeColor="text1"/>
          <w:szCs w:val="24"/>
        </w:rPr>
      </w:pPr>
      <w:r>
        <w:rPr>
          <w:rFonts w:cs="Arial"/>
          <w:color w:val="000000" w:themeColor="text1"/>
          <w:szCs w:val="24"/>
        </w:rPr>
        <w:t xml:space="preserve">Royal Mail requires significant change to </w:t>
      </w:r>
      <w:r w:rsidR="00E02336">
        <w:rPr>
          <w:rFonts w:cs="Arial"/>
          <w:color w:val="000000" w:themeColor="text1"/>
          <w:szCs w:val="24"/>
        </w:rPr>
        <w:t>attract a new demographic of customer. The loyalty</w:t>
      </w:r>
      <w:r w:rsidR="00674D5F">
        <w:rPr>
          <w:rFonts w:cs="Arial"/>
          <w:color w:val="000000" w:themeColor="text1"/>
          <w:szCs w:val="24"/>
        </w:rPr>
        <w:t xml:space="preserve"> </w:t>
      </w:r>
      <w:r w:rsidR="00143A46">
        <w:rPr>
          <w:rFonts w:cs="Arial"/>
          <w:color w:val="000000" w:themeColor="text1"/>
          <w:szCs w:val="24"/>
        </w:rPr>
        <w:t xml:space="preserve">of existing customers is </w:t>
      </w:r>
      <w:r w:rsidR="00083FA8">
        <w:rPr>
          <w:rFonts w:cs="Arial"/>
          <w:color w:val="000000" w:themeColor="text1"/>
          <w:szCs w:val="24"/>
        </w:rPr>
        <w:t>amongst</w:t>
      </w:r>
      <w:r w:rsidR="00143A46">
        <w:rPr>
          <w:rFonts w:cs="Arial"/>
          <w:color w:val="000000" w:themeColor="text1"/>
          <w:szCs w:val="24"/>
        </w:rPr>
        <w:t xml:space="preserve"> the ageing </w:t>
      </w:r>
      <w:r w:rsidR="005863B3">
        <w:rPr>
          <w:rFonts w:cs="Arial"/>
          <w:color w:val="000000" w:themeColor="text1"/>
          <w:szCs w:val="24"/>
        </w:rPr>
        <w:t>generations where letters were once the only means of distant communication</w:t>
      </w:r>
      <w:r w:rsidR="00CF10B1">
        <w:rPr>
          <w:rFonts w:cs="Arial"/>
          <w:color w:val="000000" w:themeColor="text1"/>
          <w:szCs w:val="24"/>
        </w:rPr>
        <w:t xml:space="preserve">. The quality of service conducted by </w:t>
      </w:r>
      <w:r w:rsidR="00EF5A9E">
        <w:rPr>
          <w:rFonts w:cs="Arial"/>
          <w:color w:val="000000" w:themeColor="text1"/>
          <w:szCs w:val="24"/>
        </w:rPr>
        <w:t>R</w:t>
      </w:r>
      <w:r w:rsidR="00CF10B1">
        <w:rPr>
          <w:rFonts w:cs="Arial"/>
          <w:color w:val="000000" w:themeColor="text1"/>
          <w:szCs w:val="24"/>
        </w:rPr>
        <w:t xml:space="preserve">oyal </w:t>
      </w:r>
      <w:r w:rsidR="00EF5A9E">
        <w:rPr>
          <w:rFonts w:cs="Arial"/>
          <w:color w:val="000000" w:themeColor="text1"/>
          <w:szCs w:val="24"/>
        </w:rPr>
        <w:t>M</w:t>
      </w:r>
      <w:r w:rsidR="00CF10B1">
        <w:rPr>
          <w:rFonts w:cs="Arial"/>
          <w:color w:val="000000" w:themeColor="text1"/>
          <w:szCs w:val="24"/>
        </w:rPr>
        <w:t xml:space="preserve">ail has dipped to its lowest in the last decade supporting the </w:t>
      </w:r>
      <w:r w:rsidR="00083FA8">
        <w:rPr>
          <w:rFonts w:cs="Arial"/>
          <w:color w:val="000000" w:themeColor="text1"/>
          <w:szCs w:val="24"/>
        </w:rPr>
        <w:lastRenderedPageBreak/>
        <w:t xml:space="preserve">driving force for change. </w:t>
      </w:r>
      <w:r w:rsidR="00604D15">
        <w:rPr>
          <w:rFonts w:cs="Arial"/>
          <w:color w:val="000000" w:themeColor="text1"/>
          <w:szCs w:val="24"/>
        </w:rPr>
        <w:t xml:space="preserve">There is evidenced </w:t>
      </w:r>
      <w:r w:rsidR="007B7BC0">
        <w:rPr>
          <w:rFonts w:cs="Arial"/>
          <w:color w:val="000000" w:themeColor="text1"/>
          <w:szCs w:val="24"/>
        </w:rPr>
        <w:t>public, individual and cultural resistance to the change proposal</w:t>
      </w:r>
      <w:r w:rsidR="006D5577">
        <w:rPr>
          <w:rFonts w:cs="Arial"/>
          <w:color w:val="000000" w:themeColor="text1"/>
          <w:szCs w:val="24"/>
        </w:rPr>
        <w:t xml:space="preserve"> which is amplified by the communication workers union.</w:t>
      </w:r>
    </w:p>
    <w:p w14:paraId="523EF843" w14:textId="77777777" w:rsidR="00763C58" w:rsidRDefault="00763C58" w:rsidP="003578C9">
      <w:pPr>
        <w:rPr>
          <w:rFonts w:cs="Arial"/>
          <w:color w:val="000000" w:themeColor="text1"/>
          <w:szCs w:val="24"/>
        </w:rPr>
      </w:pPr>
    </w:p>
    <w:p w14:paraId="15CE4F87" w14:textId="77777777" w:rsidR="00674D5F" w:rsidRDefault="00674D5F" w:rsidP="00674D5F">
      <w:pPr>
        <w:keepNext/>
      </w:pPr>
      <w:r w:rsidRPr="00674D5F">
        <w:rPr>
          <w:rFonts w:cs="Arial"/>
          <w:noProof/>
          <w:color w:val="000000" w:themeColor="text1"/>
          <w:szCs w:val="24"/>
        </w:rPr>
        <w:drawing>
          <wp:inline distT="0" distB="0" distL="0" distR="0" wp14:anchorId="15575574" wp14:editId="75BDCA63">
            <wp:extent cx="5905469" cy="2796363"/>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13445" cy="2800140"/>
                    </a:xfrm>
                    <a:prstGeom prst="rect">
                      <a:avLst/>
                    </a:prstGeom>
                  </pic:spPr>
                </pic:pic>
              </a:graphicData>
            </a:graphic>
          </wp:inline>
        </w:drawing>
      </w:r>
    </w:p>
    <w:p w14:paraId="1093E878" w14:textId="77777777" w:rsidR="00763C58" w:rsidRDefault="00763C58" w:rsidP="00674D5F">
      <w:pPr>
        <w:pStyle w:val="Caption"/>
      </w:pPr>
    </w:p>
    <w:p w14:paraId="30E8E239" w14:textId="1ECDA94A" w:rsidR="00674D5F" w:rsidRPr="0089079B" w:rsidRDefault="00674D5F" w:rsidP="00674D5F">
      <w:pPr>
        <w:pStyle w:val="Caption"/>
        <w:rPr>
          <w:rFonts w:cs="Arial"/>
          <w:color w:val="000000" w:themeColor="text1"/>
          <w:szCs w:val="24"/>
        </w:rPr>
      </w:pPr>
      <w:bookmarkStart w:id="37" w:name="_Toc134219856"/>
      <w:r>
        <w:t xml:space="preserve">Figure </w:t>
      </w:r>
      <w:r>
        <w:fldChar w:fldCharType="begin"/>
      </w:r>
      <w:r>
        <w:instrText xml:space="preserve"> SEQ Figure \* ARABIC </w:instrText>
      </w:r>
      <w:r>
        <w:fldChar w:fldCharType="separate"/>
      </w:r>
      <w:r w:rsidR="008B3FF4">
        <w:rPr>
          <w:noProof/>
        </w:rPr>
        <w:t>7</w:t>
      </w:r>
      <w:r>
        <w:fldChar w:fldCharType="end"/>
      </w:r>
      <w:r>
        <w:t>: Data showing quality of service decreasing. Source:</w:t>
      </w:r>
      <w:sdt>
        <w:sdtPr>
          <w:id w:val="-570424841"/>
          <w:citation/>
        </w:sdtPr>
        <w:sdtEndPr/>
        <w:sdtContent>
          <w:r>
            <w:fldChar w:fldCharType="begin"/>
          </w:r>
          <w:r>
            <w:instrText xml:space="preserve"> CITATION Ofc22 \l 2057 </w:instrText>
          </w:r>
          <w:r>
            <w:fldChar w:fldCharType="separate"/>
          </w:r>
          <w:r w:rsidR="00AC7499">
            <w:rPr>
              <w:noProof/>
            </w:rPr>
            <w:t xml:space="preserve"> (Ofcom, 2022)</w:t>
          </w:r>
          <w:r>
            <w:fldChar w:fldCharType="end"/>
          </w:r>
        </w:sdtContent>
      </w:sdt>
      <w:bookmarkEnd w:id="37"/>
    </w:p>
    <w:p w14:paraId="0A8131B4" w14:textId="54C70E9C" w:rsidR="003578C9" w:rsidRPr="00CA51E2" w:rsidRDefault="003578C9" w:rsidP="003578C9">
      <w:pPr>
        <w:rPr>
          <w:rFonts w:cs="Arial"/>
          <w:b/>
          <w:bCs/>
          <w:color w:val="000000" w:themeColor="text1"/>
          <w:szCs w:val="24"/>
          <w:u w:val="single"/>
        </w:rPr>
      </w:pPr>
      <w:r w:rsidRPr="00CA51E2">
        <w:rPr>
          <w:rFonts w:cs="Arial"/>
          <w:b/>
          <w:bCs/>
          <w:color w:val="000000" w:themeColor="text1"/>
          <w:szCs w:val="24"/>
          <w:u w:val="single"/>
        </w:rPr>
        <w:t>Technological</w:t>
      </w:r>
    </w:p>
    <w:p w14:paraId="274FEDC6" w14:textId="22231681" w:rsidR="00B131C1" w:rsidRDefault="009B3B8B" w:rsidP="003578C9">
      <w:pPr>
        <w:rPr>
          <w:rFonts w:cs="Arial"/>
          <w:color w:val="000000" w:themeColor="text1"/>
          <w:szCs w:val="24"/>
        </w:rPr>
      </w:pPr>
      <w:r w:rsidRPr="009B3B8B">
        <w:rPr>
          <w:rFonts w:cs="Arial"/>
          <w:color w:val="000000" w:themeColor="text1"/>
          <w:szCs w:val="24"/>
        </w:rPr>
        <w:t>The astonishing rate of change amongst technology over the last twenty years</w:t>
      </w:r>
      <w:r w:rsidR="00CD5175">
        <w:rPr>
          <w:rFonts w:cs="Arial"/>
          <w:color w:val="000000" w:themeColor="text1"/>
          <w:szCs w:val="24"/>
        </w:rPr>
        <w:t xml:space="preserve"> </w:t>
      </w:r>
      <w:r w:rsidR="00EE7559">
        <w:rPr>
          <w:rFonts w:cs="Arial"/>
          <w:color w:val="000000" w:themeColor="text1"/>
          <w:szCs w:val="24"/>
        </w:rPr>
        <w:t>c</w:t>
      </w:r>
      <w:r w:rsidR="00CD5175">
        <w:rPr>
          <w:rFonts w:cs="Arial"/>
          <w:color w:val="000000" w:themeColor="text1"/>
          <w:szCs w:val="24"/>
        </w:rPr>
        <w:t xml:space="preserve">ould have been an opportunity for implementing change to </w:t>
      </w:r>
      <w:r w:rsidR="0015662F">
        <w:rPr>
          <w:rFonts w:cs="Arial"/>
          <w:color w:val="000000" w:themeColor="text1"/>
          <w:szCs w:val="24"/>
        </w:rPr>
        <w:t xml:space="preserve">modernise the organisation </w:t>
      </w:r>
      <w:r w:rsidR="00D31E20">
        <w:rPr>
          <w:rFonts w:cs="Arial"/>
          <w:color w:val="000000" w:themeColor="text1"/>
          <w:szCs w:val="24"/>
        </w:rPr>
        <w:t>in line</w:t>
      </w:r>
      <w:r w:rsidR="0015662F">
        <w:rPr>
          <w:rFonts w:cs="Arial"/>
          <w:color w:val="000000" w:themeColor="text1"/>
          <w:szCs w:val="24"/>
        </w:rPr>
        <w:t xml:space="preserve"> with technolog</w:t>
      </w:r>
      <w:r w:rsidR="00EE7559">
        <w:rPr>
          <w:rFonts w:cs="Arial"/>
          <w:color w:val="000000" w:themeColor="text1"/>
          <w:szCs w:val="24"/>
        </w:rPr>
        <w:t>y</w:t>
      </w:r>
      <w:r w:rsidR="0010759F">
        <w:rPr>
          <w:rFonts w:cs="Arial"/>
          <w:color w:val="000000" w:themeColor="text1"/>
          <w:szCs w:val="24"/>
        </w:rPr>
        <w:t xml:space="preserve">, </w:t>
      </w:r>
      <w:r w:rsidR="00D31E20">
        <w:rPr>
          <w:rFonts w:cs="Arial"/>
          <w:color w:val="000000" w:themeColor="text1"/>
          <w:szCs w:val="24"/>
        </w:rPr>
        <w:t>although Royal Mail have failed to modernise</w:t>
      </w:r>
      <w:r w:rsidR="007868B5">
        <w:rPr>
          <w:rFonts w:cs="Arial"/>
          <w:color w:val="000000" w:themeColor="text1"/>
          <w:szCs w:val="24"/>
        </w:rPr>
        <w:t xml:space="preserve"> due to </w:t>
      </w:r>
      <w:r w:rsidR="00D87B16">
        <w:rPr>
          <w:rFonts w:cs="Arial"/>
          <w:color w:val="000000" w:themeColor="text1"/>
          <w:szCs w:val="24"/>
        </w:rPr>
        <w:t>their</w:t>
      </w:r>
      <w:r w:rsidR="007868B5">
        <w:rPr>
          <w:rFonts w:cs="Arial"/>
          <w:color w:val="000000" w:themeColor="text1"/>
          <w:szCs w:val="24"/>
        </w:rPr>
        <w:t xml:space="preserve"> complacency of holding a monopoly over the postal </w:t>
      </w:r>
      <w:r w:rsidR="00E51003">
        <w:rPr>
          <w:rFonts w:cs="Arial"/>
          <w:color w:val="000000" w:themeColor="text1"/>
          <w:szCs w:val="24"/>
        </w:rPr>
        <w:t>s</w:t>
      </w:r>
      <w:r w:rsidR="007868B5">
        <w:rPr>
          <w:rFonts w:cs="Arial"/>
          <w:color w:val="000000" w:themeColor="text1"/>
          <w:szCs w:val="24"/>
        </w:rPr>
        <w:t xml:space="preserve">ervice. During this time, Amazon </w:t>
      </w:r>
      <w:r w:rsidR="00E51003">
        <w:rPr>
          <w:rFonts w:cs="Arial"/>
          <w:color w:val="000000" w:themeColor="text1"/>
          <w:szCs w:val="24"/>
        </w:rPr>
        <w:t xml:space="preserve">is one example of a modern </w:t>
      </w:r>
      <w:r w:rsidR="00D87B16">
        <w:rPr>
          <w:rFonts w:cs="Arial"/>
          <w:color w:val="000000" w:themeColor="text1"/>
          <w:szCs w:val="24"/>
        </w:rPr>
        <w:t>business</w:t>
      </w:r>
      <w:r w:rsidR="00E51003">
        <w:rPr>
          <w:rFonts w:cs="Arial"/>
          <w:color w:val="000000" w:themeColor="text1"/>
          <w:szCs w:val="24"/>
        </w:rPr>
        <w:t xml:space="preserve"> </w:t>
      </w:r>
      <w:r w:rsidR="00EE7559">
        <w:rPr>
          <w:rFonts w:cs="Arial"/>
          <w:color w:val="000000" w:themeColor="text1"/>
          <w:szCs w:val="24"/>
        </w:rPr>
        <w:t xml:space="preserve">that </w:t>
      </w:r>
      <w:r w:rsidR="00E51003">
        <w:rPr>
          <w:rFonts w:cs="Arial"/>
          <w:color w:val="000000" w:themeColor="text1"/>
          <w:szCs w:val="24"/>
        </w:rPr>
        <w:t xml:space="preserve">has grown from a </w:t>
      </w:r>
      <w:r w:rsidR="00D87B16">
        <w:rPr>
          <w:rFonts w:cs="Arial"/>
          <w:color w:val="000000" w:themeColor="text1"/>
          <w:szCs w:val="24"/>
        </w:rPr>
        <w:t>spare bedroom operation to the world leader in logistics and delivery service</w:t>
      </w:r>
      <w:r w:rsidR="0010759F">
        <w:rPr>
          <w:rFonts w:cs="Arial"/>
          <w:color w:val="000000" w:themeColor="text1"/>
          <w:szCs w:val="24"/>
        </w:rPr>
        <w:t xml:space="preserve"> in the same timeframe</w:t>
      </w:r>
      <w:r w:rsidR="00D87B16">
        <w:rPr>
          <w:rFonts w:cs="Arial"/>
          <w:color w:val="000000" w:themeColor="text1"/>
          <w:szCs w:val="24"/>
        </w:rPr>
        <w:t xml:space="preserve">. </w:t>
      </w:r>
    </w:p>
    <w:p w14:paraId="64E7B844" w14:textId="77777777" w:rsidR="006D5577" w:rsidRPr="009B3B8B" w:rsidRDefault="006D5577" w:rsidP="003578C9">
      <w:pPr>
        <w:rPr>
          <w:rFonts w:cs="Arial"/>
          <w:color w:val="000000" w:themeColor="text1"/>
          <w:szCs w:val="24"/>
        </w:rPr>
      </w:pPr>
    </w:p>
    <w:p w14:paraId="60C8E822" w14:textId="77777777" w:rsidR="00524A51" w:rsidRDefault="00524A51" w:rsidP="00524A51">
      <w:pPr>
        <w:rPr>
          <w:rFonts w:cs="Arial"/>
          <w:b/>
          <w:bCs/>
          <w:color w:val="000000" w:themeColor="text1"/>
          <w:szCs w:val="24"/>
          <w:u w:val="single"/>
        </w:rPr>
      </w:pPr>
      <w:r w:rsidRPr="00CA51E2">
        <w:rPr>
          <w:rFonts w:cs="Arial"/>
          <w:b/>
          <w:bCs/>
          <w:color w:val="000000" w:themeColor="text1"/>
          <w:szCs w:val="24"/>
          <w:u w:val="single"/>
        </w:rPr>
        <w:t xml:space="preserve">Legal </w:t>
      </w:r>
    </w:p>
    <w:p w14:paraId="776B9682" w14:textId="4A62A587" w:rsidR="00524A51" w:rsidRDefault="00BC6C50" w:rsidP="00524A51">
      <w:pPr>
        <w:rPr>
          <w:rFonts w:cs="Arial"/>
          <w:color w:val="000000" w:themeColor="text1"/>
          <w:szCs w:val="24"/>
        </w:rPr>
      </w:pPr>
      <w:r>
        <w:rPr>
          <w:rFonts w:cs="Arial"/>
          <w:color w:val="000000" w:themeColor="text1"/>
          <w:szCs w:val="24"/>
        </w:rPr>
        <w:t xml:space="preserve">The USO </w:t>
      </w:r>
      <w:r w:rsidR="00881A25">
        <w:rPr>
          <w:rFonts w:cs="Arial"/>
          <w:color w:val="000000" w:themeColor="text1"/>
          <w:szCs w:val="24"/>
        </w:rPr>
        <w:t xml:space="preserve">is the greatest risk to Royal Mail when implementing change as this prescriptive legislation </w:t>
      </w:r>
      <w:r w:rsidR="000346DD">
        <w:rPr>
          <w:rFonts w:cs="Arial"/>
          <w:color w:val="000000" w:themeColor="text1"/>
          <w:szCs w:val="24"/>
        </w:rPr>
        <w:t xml:space="preserve">is heavily enforced by Ofcom monitoring all activity within Royal Mail ensuring </w:t>
      </w:r>
      <w:r w:rsidR="00CE4FB1">
        <w:rPr>
          <w:rFonts w:cs="Arial"/>
          <w:color w:val="000000" w:themeColor="text1"/>
          <w:szCs w:val="24"/>
        </w:rPr>
        <w:t xml:space="preserve">that all obligations are met. This will hinder Royal Mail when </w:t>
      </w:r>
      <w:r w:rsidR="00CE4FB1">
        <w:rPr>
          <w:rFonts w:cs="Arial"/>
          <w:color w:val="000000" w:themeColor="text1"/>
          <w:szCs w:val="24"/>
        </w:rPr>
        <w:lastRenderedPageBreak/>
        <w:t>looking to modernise and implement change</w:t>
      </w:r>
      <w:r w:rsidR="00011ECD">
        <w:rPr>
          <w:rFonts w:cs="Arial"/>
          <w:color w:val="000000" w:themeColor="text1"/>
          <w:szCs w:val="24"/>
        </w:rPr>
        <w:t xml:space="preserve"> and business as usual activity needs to be maintained whilst implementing transformational change</w:t>
      </w:r>
      <w:r w:rsidR="00CE4FB1">
        <w:rPr>
          <w:rFonts w:cs="Arial"/>
          <w:color w:val="000000" w:themeColor="text1"/>
          <w:szCs w:val="24"/>
        </w:rPr>
        <w:t xml:space="preserve">. </w:t>
      </w:r>
    </w:p>
    <w:p w14:paraId="73593971" w14:textId="77777777" w:rsidR="006D5577" w:rsidRPr="00BC6C50" w:rsidRDefault="006D5577" w:rsidP="00524A51">
      <w:pPr>
        <w:rPr>
          <w:rFonts w:cs="Arial"/>
          <w:color w:val="000000" w:themeColor="text1"/>
          <w:szCs w:val="24"/>
        </w:rPr>
      </w:pPr>
    </w:p>
    <w:p w14:paraId="195C8376" w14:textId="07A385C8" w:rsidR="003578C9" w:rsidRPr="00CA51E2" w:rsidRDefault="003578C9" w:rsidP="003578C9">
      <w:pPr>
        <w:rPr>
          <w:rFonts w:cs="Arial"/>
          <w:b/>
          <w:bCs/>
          <w:color w:val="000000" w:themeColor="text1"/>
          <w:szCs w:val="24"/>
          <w:u w:val="single"/>
        </w:rPr>
      </w:pPr>
      <w:r w:rsidRPr="00CA51E2">
        <w:rPr>
          <w:rFonts w:cs="Arial"/>
          <w:b/>
          <w:bCs/>
          <w:color w:val="000000" w:themeColor="text1"/>
          <w:szCs w:val="24"/>
          <w:u w:val="single"/>
        </w:rPr>
        <w:t xml:space="preserve">Environmental </w:t>
      </w:r>
    </w:p>
    <w:p w14:paraId="0D2BFAC5" w14:textId="67BD3681" w:rsidR="003578C9" w:rsidRDefault="007A4A6E" w:rsidP="003578C9">
      <w:pPr>
        <w:rPr>
          <w:rFonts w:cs="Arial"/>
          <w:color w:val="000000" w:themeColor="text1"/>
          <w:szCs w:val="24"/>
        </w:rPr>
      </w:pPr>
      <w:r w:rsidRPr="00CA51E2">
        <w:rPr>
          <w:rFonts w:cs="Arial"/>
          <w:color w:val="000000" w:themeColor="text1"/>
          <w:szCs w:val="24"/>
        </w:rPr>
        <w:t>On 4</w:t>
      </w:r>
      <w:r w:rsidRPr="00CA51E2">
        <w:rPr>
          <w:rFonts w:cs="Arial"/>
          <w:color w:val="000000" w:themeColor="text1"/>
          <w:szCs w:val="24"/>
          <w:vertAlign w:val="superscript"/>
        </w:rPr>
        <w:t>th</w:t>
      </w:r>
      <w:r w:rsidRPr="00CA51E2">
        <w:rPr>
          <w:rFonts w:cs="Arial"/>
          <w:color w:val="000000" w:themeColor="text1"/>
          <w:szCs w:val="24"/>
        </w:rPr>
        <w:t xml:space="preserve"> November 2016, </w:t>
      </w:r>
      <w:r w:rsidR="003A5D15" w:rsidRPr="00CA51E2">
        <w:rPr>
          <w:rFonts w:cs="Arial"/>
          <w:color w:val="000000" w:themeColor="text1"/>
          <w:szCs w:val="24"/>
        </w:rPr>
        <w:t>t</w:t>
      </w:r>
      <w:r w:rsidR="003578C9" w:rsidRPr="00CA51E2">
        <w:rPr>
          <w:rFonts w:cs="Arial"/>
          <w:color w:val="000000" w:themeColor="text1"/>
          <w:szCs w:val="24"/>
        </w:rPr>
        <w:t xml:space="preserve">he Paris Agreement was ratified </w:t>
      </w:r>
      <w:r w:rsidR="00B7280F" w:rsidRPr="00CA51E2">
        <w:rPr>
          <w:rFonts w:cs="Arial"/>
          <w:color w:val="000000" w:themeColor="text1"/>
          <w:szCs w:val="24"/>
        </w:rPr>
        <w:t>committing countries to</w:t>
      </w:r>
      <w:r w:rsidR="003578C9" w:rsidRPr="00CA51E2">
        <w:rPr>
          <w:rFonts w:cs="Arial"/>
          <w:color w:val="000000" w:themeColor="text1"/>
          <w:szCs w:val="24"/>
        </w:rPr>
        <w:t xml:space="preserve"> a legally binding treaty </w:t>
      </w:r>
      <w:r w:rsidR="000010E0">
        <w:rPr>
          <w:rFonts w:cs="Arial"/>
          <w:color w:val="000000" w:themeColor="text1"/>
          <w:szCs w:val="24"/>
        </w:rPr>
        <w:t>to</w:t>
      </w:r>
      <w:r w:rsidR="003578C9" w:rsidRPr="00CA51E2">
        <w:rPr>
          <w:rFonts w:cs="Arial"/>
          <w:color w:val="000000" w:themeColor="text1"/>
          <w:szCs w:val="24"/>
        </w:rPr>
        <w:t xml:space="preserve"> </w:t>
      </w:r>
      <w:r w:rsidR="003578C9" w:rsidRPr="00CA51E2">
        <w:rPr>
          <w:rFonts w:cs="Arial"/>
          <w:i/>
          <w:iCs/>
          <w:color w:val="000000" w:themeColor="text1"/>
          <w:szCs w:val="24"/>
        </w:rPr>
        <w:t>“shift to a net-zero carbon emissions world”</w:t>
      </w:r>
      <w:sdt>
        <w:sdtPr>
          <w:rPr>
            <w:rFonts w:cs="Arial"/>
            <w:i/>
            <w:iCs/>
            <w:color w:val="000000" w:themeColor="text1"/>
            <w:szCs w:val="24"/>
          </w:rPr>
          <w:id w:val="-1109187337"/>
          <w:citation/>
        </w:sdtPr>
        <w:sdtEndPr/>
        <w:sdtContent>
          <w:r w:rsidR="003578C9" w:rsidRPr="00CA51E2">
            <w:rPr>
              <w:rFonts w:cs="Arial"/>
              <w:i/>
              <w:iCs/>
              <w:color w:val="000000" w:themeColor="text1"/>
              <w:szCs w:val="24"/>
            </w:rPr>
            <w:fldChar w:fldCharType="begin"/>
          </w:r>
          <w:r w:rsidR="003578C9" w:rsidRPr="00CA51E2">
            <w:rPr>
              <w:rFonts w:cs="Arial"/>
              <w:i/>
              <w:iCs/>
              <w:color w:val="000000" w:themeColor="text1"/>
              <w:szCs w:val="24"/>
            </w:rPr>
            <w:instrText xml:space="preserve"> CITATION Uni21 \l 2057 </w:instrText>
          </w:r>
          <w:r w:rsidR="003578C9" w:rsidRPr="00CA51E2">
            <w:rPr>
              <w:rFonts w:cs="Arial"/>
              <w:i/>
              <w:iCs/>
              <w:color w:val="000000" w:themeColor="text1"/>
              <w:szCs w:val="24"/>
            </w:rPr>
            <w:fldChar w:fldCharType="separate"/>
          </w:r>
          <w:r w:rsidR="00AC7499">
            <w:rPr>
              <w:rFonts w:cs="Arial"/>
              <w:i/>
              <w:iCs/>
              <w:noProof/>
              <w:color w:val="000000" w:themeColor="text1"/>
              <w:szCs w:val="24"/>
            </w:rPr>
            <w:t xml:space="preserve"> </w:t>
          </w:r>
          <w:r w:rsidR="00AC7499" w:rsidRPr="00AC7499">
            <w:rPr>
              <w:rFonts w:cs="Arial"/>
              <w:noProof/>
              <w:color w:val="000000" w:themeColor="text1"/>
              <w:szCs w:val="24"/>
            </w:rPr>
            <w:t>(United Nations, 2021)</w:t>
          </w:r>
          <w:r w:rsidR="003578C9" w:rsidRPr="00CA51E2">
            <w:rPr>
              <w:rFonts w:cs="Arial"/>
              <w:i/>
              <w:iCs/>
              <w:color w:val="000000" w:themeColor="text1"/>
              <w:szCs w:val="24"/>
            </w:rPr>
            <w:fldChar w:fldCharType="end"/>
          </w:r>
        </w:sdtContent>
      </w:sdt>
      <w:r w:rsidR="003578C9" w:rsidRPr="00CA51E2">
        <w:rPr>
          <w:rFonts w:cs="Arial"/>
          <w:i/>
          <w:iCs/>
          <w:color w:val="000000" w:themeColor="text1"/>
          <w:szCs w:val="24"/>
        </w:rPr>
        <w:t xml:space="preserve">. </w:t>
      </w:r>
      <w:r w:rsidR="00C7023B" w:rsidRPr="00CA51E2">
        <w:rPr>
          <w:rFonts w:cs="Arial"/>
          <w:i/>
          <w:iCs/>
          <w:color w:val="000000" w:themeColor="text1"/>
          <w:szCs w:val="24"/>
        </w:rPr>
        <w:t xml:space="preserve"> </w:t>
      </w:r>
      <w:r w:rsidR="00C7023B" w:rsidRPr="00CA51E2">
        <w:rPr>
          <w:rFonts w:cs="Arial"/>
          <w:color w:val="000000" w:themeColor="text1"/>
          <w:szCs w:val="24"/>
        </w:rPr>
        <w:t xml:space="preserve">Royal Mail has a net-zero carbon target of 2040 </w:t>
      </w:r>
      <w:r w:rsidR="00E43D95" w:rsidRPr="00CA51E2">
        <w:rPr>
          <w:rFonts w:cs="Arial"/>
          <w:color w:val="000000" w:themeColor="text1"/>
          <w:szCs w:val="24"/>
        </w:rPr>
        <w:t>and ha</w:t>
      </w:r>
      <w:r w:rsidR="000010E0">
        <w:rPr>
          <w:rFonts w:cs="Arial"/>
          <w:color w:val="000000" w:themeColor="text1"/>
          <w:szCs w:val="24"/>
        </w:rPr>
        <w:t>s</w:t>
      </w:r>
      <w:r w:rsidR="00E43D95" w:rsidRPr="00CA51E2">
        <w:rPr>
          <w:rFonts w:cs="Arial"/>
          <w:color w:val="000000" w:themeColor="text1"/>
          <w:szCs w:val="24"/>
        </w:rPr>
        <w:t xml:space="preserve"> now constructed</w:t>
      </w:r>
      <w:r w:rsidR="00A51D4D" w:rsidRPr="00CA51E2">
        <w:rPr>
          <w:rFonts w:cs="Arial"/>
          <w:color w:val="000000" w:themeColor="text1"/>
          <w:szCs w:val="24"/>
        </w:rPr>
        <w:t xml:space="preserve"> its second carbon neutral parcel hub.</w:t>
      </w:r>
      <w:r w:rsidR="00B44887" w:rsidRPr="00CA51E2">
        <w:rPr>
          <w:rFonts w:cs="Arial"/>
          <w:color w:val="000000" w:themeColor="text1"/>
          <w:szCs w:val="24"/>
        </w:rPr>
        <w:t xml:space="preserve"> Royal mail operates </w:t>
      </w:r>
      <w:r w:rsidR="00BB7A14" w:rsidRPr="00CA51E2">
        <w:rPr>
          <w:rFonts w:cs="Arial"/>
          <w:color w:val="000000" w:themeColor="text1"/>
          <w:szCs w:val="24"/>
        </w:rPr>
        <w:t>42,500 delivery vehicles contributing to 13% of their emission total</w:t>
      </w:r>
      <w:r w:rsidR="00677E09" w:rsidRPr="00CA51E2">
        <w:rPr>
          <w:rFonts w:cs="Arial"/>
          <w:color w:val="000000" w:themeColor="text1"/>
          <w:szCs w:val="24"/>
        </w:rPr>
        <w:t xml:space="preserve"> but does have</w:t>
      </w:r>
      <w:r w:rsidR="00E24623">
        <w:rPr>
          <w:rFonts w:cs="Arial"/>
          <w:color w:val="000000" w:themeColor="text1"/>
          <w:szCs w:val="24"/>
        </w:rPr>
        <w:t xml:space="preserve"> </w:t>
      </w:r>
      <w:r w:rsidR="00E24623" w:rsidRPr="00CA51E2">
        <w:rPr>
          <w:rFonts w:cs="Arial"/>
          <w:color w:val="000000" w:themeColor="text1"/>
          <w:szCs w:val="24"/>
        </w:rPr>
        <w:t>1,600 electric vehicles currently and an additional 5,500 expected by mid-2023</w:t>
      </w:r>
      <w:r w:rsidR="00E24623">
        <w:rPr>
          <w:rFonts w:cs="Arial"/>
          <w:color w:val="000000" w:themeColor="text1"/>
          <w:szCs w:val="24"/>
        </w:rPr>
        <w:t xml:space="preserve"> which is </w:t>
      </w:r>
      <w:r w:rsidR="00677E09" w:rsidRPr="00CA51E2">
        <w:rPr>
          <w:rFonts w:cs="Arial"/>
          <w:color w:val="000000" w:themeColor="text1"/>
          <w:szCs w:val="24"/>
        </w:rPr>
        <w:t xml:space="preserve">the largest </w:t>
      </w:r>
      <w:r w:rsidR="00BE7200" w:rsidRPr="00CA51E2">
        <w:rPr>
          <w:rFonts w:cs="Arial"/>
          <w:color w:val="000000" w:themeColor="text1"/>
          <w:szCs w:val="24"/>
        </w:rPr>
        <w:t>amount of fully electrical vehicles when compared to the competition</w:t>
      </w:r>
      <w:sdt>
        <w:sdtPr>
          <w:rPr>
            <w:rFonts w:cs="Arial"/>
            <w:color w:val="000000" w:themeColor="text1"/>
            <w:szCs w:val="24"/>
          </w:rPr>
          <w:id w:val="152265924"/>
          <w:citation/>
        </w:sdtPr>
        <w:sdtEndPr/>
        <w:sdtContent>
          <w:r w:rsidR="009D4F3D" w:rsidRPr="00CA51E2">
            <w:rPr>
              <w:rFonts w:cs="Arial"/>
              <w:color w:val="000000" w:themeColor="text1"/>
              <w:szCs w:val="24"/>
            </w:rPr>
            <w:fldChar w:fldCharType="begin"/>
          </w:r>
          <w:r w:rsidR="009D4F3D" w:rsidRPr="00CA51E2">
            <w:rPr>
              <w:rFonts w:cs="Arial"/>
              <w:color w:val="000000" w:themeColor="text1"/>
              <w:szCs w:val="24"/>
            </w:rPr>
            <w:instrText xml:space="preserve"> CITATION Roy231 \l 2057 </w:instrText>
          </w:r>
          <w:r w:rsidR="009D4F3D" w:rsidRPr="00CA51E2">
            <w:rPr>
              <w:rFonts w:cs="Arial"/>
              <w:color w:val="000000" w:themeColor="text1"/>
              <w:szCs w:val="24"/>
            </w:rPr>
            <w:fldChar w:fldCharType="separate"/>
          </w:r>
          <w:r w:rsidR="00AC7499">
            <w:rPr>
              <w:rFonts w:cs="Arial"/>
              <w:noProof/>
              <w:color w:val="000000" w:themeColor="text1"/>
              <w:szCs w:val="24"/>
            </w:rPr>
            <w:t xml:space="preserve"> </w:t>
          </w:r>
          <w:r w:rsidR="00AC7499" w:rsidRPr="00AC7499">
            <w:rPr>
              <w:rFonts w:cs="Arial"/>
              <w:noProof/>
              <w:color w:val="000000" w:themeColor="text1"/>
              <w:szCs w:val="24"/>
            </w:rPr>
            <w:t>(Royal Mail , 2023)</w:t>
          </w:r>
          <w:r w:rsidR="009D4F3D" w:rsidRPr="00CA51E2">
            <w:rPr>
              <w:rFonts w:cs="Arial"/>
              <w:color w:val="000000" w:themeColor="text1"/>
              <w:szCs w:val="24"/>
            </w:rPr>
            <w:fldChar w:fldCharType="end"/>
          </w:r>
        </w:sdtContent>
      </w:sdt>
      <w:r w:rsidR="00EC2C46">
        <w:rPr>
          <w:rFonts w:cs="Arial"/>
          <w:color w:val="000000" w:themeColor="text1"/>
          <w:szCs w:val="24"/>
        </w:rPr>
        <w:t xml:space="preserve">. </w:t>
      </w:r>
      <w:r w:rsidR="00FD3BE4">
        <w:rPr>
          <w:rFonts w:cs="Arial"/>
          <w:color w:val="000000" w:themeColor="text1"/>
          <w:szCs w:val="24"/>
        </w:rPr>
        <w:t xml:space="preserve">These are good opportunities to </w:t>
      </w:r>
      <w:r w:rsidR="00524A51">
        <w:rPr>
          <w:rFonts w:cs="Arial"/>
          <w:color w:val="000000" w:themeColor="text1"/>
          <w:szCs w:val="24"/>
        </w:rPr>
        <w:t>weaken the resisting forces of change.</w:t>
      </w:r>
    </w:p>
    <w:p w14:paraId="5A238AEF" w14:textId="77777777" w:rsidR="006D5577" w:rsidRPr="00CA51E2" w:rsidRDefault="006D5577" w:rsidP="003578C9">
      <w:pPr>
        <w:rPr>
          <w:rFonts w:cs="Arial"/>
          <w:color w:val="000000" w:themeColor="text1"/>
          <w:szCs w:val="24"/>
        </w:rPr>
      </w:pPr>
    </w:p>
    <w:p w14:paraId="59DEE199" w14:textId="5602F57B" w:rsidR="006A6605" w:rsidRPr="007B7F65" w:rsidRDefault="006A6605" w:rsidP="00427798">
      <w:pPr>
        <w:pStyle w:val="Heading2"/>
        <w:rPr>
          <w:rFonts w:cs="Arial"/>
          <w:color w:val="auto"/>
        </w:rPr>
      </w:pPr>
      <w:bookmarkStart w:id="38" w:name="_Toc134221571"/>
      <w:r w:rsidRPr="007B7F65">
        <w:rPr>
          <w:rFonts w:cs="Arial"/>
          <w:color w:val="auto"/>
        </w:rPr>
        <w:t>SWOT</w:t>
      </w:r>
      <w:bookmarkEnd w:id="31"/>
      <w:bookmarkEnd w:id="38"/>
      <w:r w:rsidRPr="007B7F65">
        <w:rPr>
          <w:rFonts w:cs="Arial"/>
          <w:color w:val="auto"/>
        </w:rPr>
        <w:t xml:space="preserve"> </w:t>
      </w:r>
    </w:p>
    <w:p w14:paraId="21F63967" w14:textId="1EFBF2F4" w:rsidR="00D162FA" w:rsidRDefault="00011ECD" w:rsidP="00137AA3">
      <w:pPr>
        <w:rPr>
          <w:rFonts w:cs="Arial"/>
        </w:rPr>
      </w:pPr>
      <w:r w:rsidRPr="007B7F65">
        <w:rPr>
          <w:rFonts w:cs="Arial"/>
        </w:rPr>
        <w:t>The SWOT (</w:t>
      </w:r>
      <w:r w:rsidR="002875AD" w:rsidRPr="007B7F65">
        <w:rPr>
          <w:rFonts w:cs="Arial"/>
        </w:rPr>
        <w:t>Strengths</w:t>
      </w:r>
      <w:r w:rsidR="00B67A60" w:rsidRPr="007B7F65">
        <w:rPr>
          <w:rFonts w:cs="Arial"/>
        </w:rPr>
        <w:t xml:space="preserve">, Weaknesses, </w:t>
      </w:r>
      <w:r w:rsidR="002875AD" w:rsidRPr="007B7F65">
        <w:rPr>
          <w:rFonts w:cs="Arial"/>
        </w:rPr>
        <w:t>Opportunities</w:t>
      </w:r>
      <w:r w:rsidR="00B67A60" w:rsidRPr="007B7F65">
        <w:rPr>
          <w:rFonts w:cs="Arial"/>
        </w:rPr>
        <w:t xml:space="preserve"> and threats</w:t>
      </w:r>
      <w:r w:rsidRPr="007B7F65">
        <w:rPr>
          <w:rFonts w:cs="Arial"/>
        </w:rPr>
        <w:t>)</w:t>
      </w:r>
      <w:r w:rsidR="00B67A60" w:rsidRPr="007B7F65">
        <w:rPr>
          <w:rFonts w:cs="Arial"/>
        </w:rPr>
        <w:t xml:space="preserve"> analysis </w:t>
      </w:r>
      <w:r w:rsidRPr="007B7F65">
        <w:rPr>
          <w:rFonts w:cs="Arial"/>
        </w:rPr>
        <w:t xml:space="preserve">tool </w:t>
      </w:r>
      <w:r w:rsidR="005F1373" w:rsidRPr="007B7F65">
        <w:rPr>
          <w:rFonts w:cs="Arial"/>
        </w:rPr>
        <w:t>was originally concepted by Albert Humphrey</w:t>
      </w:r>
      <w:r w:rsidR="00CA1A8B" w:rsidRPr="007B7F65">
        <w:rPr>
          <w:rFonts w:cs="Arial"/>
        </w:rPr>
        <w:t xml:space="preserve"> in</w:t>
      </w:r>
      <w:r w:rsidR="00390E6E" w:rsidRPr="007B7F65">
        <w:rPr>
          <w:rFonts w:cs="Arial"/>
        </w:rPr>
        <w:t xml:space="preserve"> the 1060’s, </w:t>
      </w:r>
      <w:r w:rsidR="00CA1A8B" w:rsidRPr="007B7F65">
        <w:rPr>
          <w:rFonts w:cs="Arial"/>
        </w:rPr>
        <w:t xml:space="preserve">although the commonly known matrix was developed by </w:t>
      </w:r>
      <w:r w:rsidR="00763B98" w:rsidRPr="007B7F65">
        <w:rPr>
          <w:rFonts w:cs="Arial"/>
        </w:rPr>
        <w:t>Heinz Weihrich in 1982.</w:t>
      </w:r>
      <w:r w:rsidR="00D162FA">
        <w:rPr>
          <w:rFonts w:cs="Arial"/>
        </w:rPr>
        <w:t xml:space="preserve">The SWOT </w:t>
      </w:r>
      <w:r w:rsidR="007452EE">
        <w:rPr>
          <w:rFonts w:cs="Arial"/>
        </w:rPr>
        <w:t xml:space="preserve">tool is praised </w:t>
      </w:r>
      <w:r w:rsidR="004A7394">
        <w:rPr>
          <w:rFonts w:cs="Arial"/>
        </w:rPr>
        <w:t>for its simplicity</w:t>
      </w:r>
      <w:r w:rsidR="008F676F">
        <w:rPr>
          <w:rFonts w:cs="Arial"/>
        </w:rPr>
        <w:t xml:space="preserve"> </w:t>
      </w:r>
      <w:sdt>
        <w:sdtPr>
          <w:rPr>
            <w:rFonts w:cs="Arial"/>
          </w:rPr>
          <w:id w:val="-80215028"/>
          <w:citation/>
        </w:sdtPr>
        <w:sdtContent>
          <w:r w:rsidR="008F676F">
            <w:rPr>
              <w:rFonts w:cs="Arial"/>
            </w:rPr>
            <w:fldChar w:fldCharType="begin"/>
          </w:r>
          <w:r w:rsidR="008F676F">
            <w:rPr>
              <w:rFonts w:cs="Arial"/>
            </w:rPr>
            <w:instrText xml:space="preserve"> CITATION Wil19 \l 2057 </w:instrText>
          </w:r>
          <w:r w:rsidR="008F676F">
            <w:rPr>
              <w:rFonts w:cs="Arial"/>
            </w:rPr>
            <w:fldChar w:fldCharType="separate"/>
          </w:r>
          <w:r w:rsidR="00AC7499" w:rsidRPr="00AC7499">
            <w:rPr>
              <w:rFonts w:cs="Arial"/>
              <w:noProof/>
            </w:rPr>
            <w:t>(Wills, et al., 2019)</w:t>
          </w:r>
          <w:r w:rsidR="008F676F">
            <w:rPr>
              <w:rFonts w:cs="Arial"/>
            </w:rPr>
            <w:fldChar w:fldCharType="end"/>
          </w:r>
        </w:sdtContent>
      </w:sdt>
      <w:r w:rsidR="00137AA3">
        <w:rPr>
          <w:rFonts w:cs="Arial"/>
        </w:rPr>
        <w:t xml:space="preserve"> although </w:t>
      </w:r>
      <w:r w:rsidR="009E324A">
        <w:rPr>
          <w:rFonts w:cs="Arial"/>
        </w:rPr>
        <w:t xml:space="preserve">Foong (2007) </w:t>
      </w:r>
      <w:r w:rsidR="00EB08FD">
        <w:rPr>
          <w:rFonts w:cs="Arial"/>
        </w:rPr>
        <w:t>argues that its simplicity</w:t>
      </w:r>
      <w:r w:rsidR="00E52B2D">
        <w:rPr>
          <w:rFonts w:cs="Arial"/>
        </w:rPr>
        <w:t xml:space="preserve"> allows for confusion due to different interpretations of the data.</w:t>
      </w:r>
    </w:p>
    <w:p w14:paraId="75E8ADB4" w14:textId="0906F7F9" w:rsidR="006A39B8" w:rsidRPr="007452EE" w:rsidRDefault="00D25EF9" w:rsidP="00E22B9E">
      <w:pPr>
        <w:pStyle w:val="Heading3"/>
        <w:rPr>
          <w:color w:val="auto"/>
        </w:rPr>
      </w:pPr>
      <w:bookmarkStart w:id="39" w:name="_Toc134221572"/>
      <w:r w:rsidRPr="007452EE">
        <w:rPr>
          <w:color w:val="auto"/>
        </w:rPr>
        <w:lastRenderedPageBreak/>
        <w:t>SWAT Matrix</w:t>
      </w:r>
      <w:bookmarkEnd w:id="39"/>
      <w:r w:rsidRPr="007452EE">
        <w:rPr>
          <w:color w:val="auto"/>
        </w:rPr>
        <w:t xml:space="preserve"> </w:t>
      </w:r>
    </w:p>
    <w:p w14:paraId="5822A3E8" w14:textId="0C7AB30E" w:rsidR="00B67A60" w:rsidRDefault="007452EE" w:rsidP="00B67A60">
      <w:pPr>
        <w:rPr>
          <w:rFonts w:cs="Arial"/>
        </w:rPr>
      </w:pPr>
      <w:r w:rsidRPr="007452EE">
        <w:rPr>
          <w:noProof/>
        </w:rPr>
        <mc:AlternateContent>
          <mc:Choice Requires="wps">
            <w:drawing>
              <wp:anchor distT="0" distB="0" distL="114300" distR="114300" simplePos="0" relativeHeight="251737088" behindDoc="1" locked="0" layoutInCell="1" allowOverlap="1" wp14:anchorId="3BDEE822" wp14:editId="67D4069E">
                <wp:simplePos x="0" y="0"/>
                <wp:positionH relativeFrom="column">
                  <wp:posOffset>-52567</wp:posOffset>
                </wp:positionH>
                <wp:positionV relativeFrom="paragraph">
                  <wp:posOffset>4193540</wp:posOffset>
                </wp:positionV>
                <wp:extent cx="5963285" cy="323215"/>
                <wp:effectExtent l="0" t="0" r="5715" b="0"/>
                <wp:wrapTight wrapText="bothSides">
                  <wp:wrapPolygon edited="0">
                    <wp:start x="0" y="0"/>
                    <wp:lineTo x="0" y="20369"/>
                    <wp:lineTo x="21575" y="20369"/>
                    <wp:lineTo x="2157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963285" cy="323215"/>
                        </a:xfrm>
                        <a:prstGeom prst="rect">
                          <a:avLst/>
                        </a:prstGeom>
                        <a:solidFill>
                          <a:prstClr val="white"/>
                        </a:solidFill>
                        <a:ln>
                          <a:noFill/>
                        </a:ln>
                      </wps:spPr>
                      <wps:txbx>
                        <w:txbxContent>
                          <w:p w14:paraId="1747F94C" w14:textId="0921E415" w:rsidR="002F021E" w:rsidRPr="00F30D04" w:rsidRDefault="002F021E" w:rsidP="002F021E">
                            <w:pPr>
                              <w:pStyle w:val="Caption"/>
                              <w:rPr>
                                <w:noProof/>
                                <w:color w:val="FF0000"/>
                                <w:szCs w:val="20"/>
                              </w:rPr>
                            </w:pPr>
                            <w:bookmarkStart w:id="40" w:name="_Toc134219857"/>
                            <w:r>
                              <w:t xml:space="preserve">Figure </w:t>
                            </w:r>
                            <w:r>
                              <w:fldChar w:fldCharType="begin"/>
                            </w:r>
                            <w:r>
                              <w:instrText xml:space="preserve"> SEQ Figure \* ARABIC </w:instrText>
                            </w:r>
                            <w:r>
                              <w:fldChar w:fldCharType="separate"/>
                            </w:r>
                            <w:r w:rsidR="008B3FF4">
                              <w:rPr>
                                <w:noProof/>
                              </w:rPr>
                              <w:t>8</w:t>
                            </w:r>
                            <w:r>
                              <w:fldChar w:fldCharType="end"/>
                            </w:r>
                            <w:r>
                              <w:t xml:space="preserve"> : SWOT Matrix</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DEE822" id="Text Box 3" o:spid="_x0000_s1031" type="#_x0000_t202" style="position:absolute;margin-left:-4.15pt;margin-top:330.2pt;width:469.55pt;height:25.45pt;z-index:-251579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" stroked="f">
                <v:textbox inset="0,0,0,0">
                  <w:txbxContent>
                    <w:p w14:paraId="1747F94C" w14:textId="0921E415" w:rsidR="002F021E" w:rsidRPr="00F30D04" w:rsidRDefault="002F021E" w:rsidP="002F021E">
                      <w:pPr>
                        <w:pStyle w:val="Caption"/>
                        <w:rPr>
                          <w:noProof/>
                          <w:color w:val="FF0000"/>
                          <w:szCs w:val="20"/>
                        </w:rPr>
                      </w:pPr>
                      <w:bookmarkStart w:id="41" w:name="_Toc134219857"/>
                      <w:r>
                        <w:t xml:space="preserve">Figure </w:t>
                      </w:r>
                      <w:r>
                        <w:fldChar w:fldCharType="begin"/>
                      </w:r>
                      <w:r>
                        <w:instrText xml:space="preserve"> SEQ Figure \* ARABIC </w:instrText>
                      </w:r>
                      <w:r>
                        <w:fldChar w:fldCharType="separate"/>
                      </w:r>
                      <w:r w:rsidR="008B3FF4">
                        <w:rPr>
                          <w:noProof/>
                        </w:rPr>
                        <w:t>8</w:t>
                      </w:r>
                      <w:r>
                        <w:fldChar w:fldCharType="end"/>
                      </w:r>
                      <w:r>
                        <w:t xml:space="preserve"> : SWOT Matrix</w:t>
                      </w:r>
                      <w:bookmarkEnd w:id="41"/>
                    </w:p>
                  </w:txbxContent>
                </v:textbox>
                <w10:wrap type="tight"/>
              </v:shape>
            </w:pict>
          </mc:Fallback>
        </mc:AlternateContent>
      </w:r>
      <w:r w:rsidRPr="007452EE">
        <w:rPr>
          <w:noProof/>
        </w:rPr>
        <w:drawing>
          <wp:anchor distT="0" distB="0" distL="114300" distR="114300" simplePos="0" relativeHeight="251735040" behindDoc="1" locked="0" layoutInCell="1" allowOverlap="1" wp14:anchorId="2D1CA284" wp14:editId="47ADF299">
            <wp:simplePos x="0" y="0"/>
            <wp:positionH relativeFrom="column">
              <wp:posOffset>-53340</wp:posOffset>
            </wp:positionH>
            <wp:positionV relativeFrom="paragraph">
              <wp:posOffset>382905</wp:posOffset>
            </wp:positionV>
            <wp:extent cx="5883910" cy="3634105"/>
            <wp:effectExtent l="0" t="0" r="0" b="0"/>
            <wp:wrapTight wrapText="bothSides">
              <wp:wrapPolygon edited="0">
                <wp:start x="0" y="0"/>
                <wp:lineTo x="0" y="21513"/>
                <wp:lineTo x="21539" y="21513"/>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83910" cy="3634105"/>
                    </a:xfrm>
                    <a:prstGeom prst="rect">
                      <a:avLst/>
                    </a:prstGeom>
                  </pic:spPr>
                </pic:pic>
              </a:graphicData>
            </a:graphic>
            <wp14:sizeRelH relativeFrom="page">
              <wp14:pctWidth>0</wp14:pctWidth>
            </wp14:sizeRelH>
            <wp14:sizeRelV relativeFrom="page">
              <wp14:pctHeight>0</wp14:pctHeight>
            </wp14:sizeRelV>
          </wp:anchor>
        </w:drawing>
      </w:r>
      <w:r w:rsidR="002D39FA" w:rsidRPr="007452EE">
        <w:rPr>
          <w:rFonts w:cs="Arial"/>
        </w:rPr>
        <w:t xml:space="preserve">A SWOT analysis </w:t>
      </w:r>
      <w:r w:rsidR="00B67A60" w:rsidRPr="007452EE">
        <w:rPr>
          <w:rFonts w:cs="Arial"/>
        </w:rPr>
        <w:t xml:space="preserve">has been undertaken on </w:t>
      </w:r>
      <w:r w:rsidR="00EF481A" w:rsidRPr="007452EE">
        <w:rPr>
          <w:rFonts w:cs="Arial"/>
        </w:rPr>
        <w:t>the Royal Mail</w:t>
      </w:r>
      <w:r w:rsidR="00B67A60" w:rsidRPr="007452EE">
        <w:rPr>
          <w:rFonts w:cs="Arial"/>
        </w:rPr>
        <w:t xml:space="preserve"> </w:t>
      </w:r>
      <w:r w:rsidR="002875AD" w:rsidRPr="007452EE">
        <w:rPr>
          <w:rFonts w:cs="Arial"/>
        </w:rPr>
        <w:t>as can be seen below.</w:t>
      </w:r>
      <w:r w:rsidR="00FC7ABA" w:rsidRPr="007452EE">
        <w:rPr>
          <w:rFonts w:cs="Arial"/>
        </w:rPr>
        <w:t xml:space="preserve"> </w:t>
      </w:r>
    </w:p>
    <w:p w14:paraId="13724522" w14:textId="60FE87DB" w:rsidR="006A6605" w:rsidRPr="00D80C44" w:rsidRDefault="006A6605" w:rsidP="00CA51E2">
      <w:pPr>
        <w:pStyle w:val="Heading3"/>
      </w:pPr>
      <w:bookmarkStart w:id="42" w:name="_Toc134221573"/>
      <w:r w:rsidRPr="00D80C44">
        <w:t>SWOT summary</w:t>
      </w:r>
      <w:bookmarkEnd w:id="42"/>
    </w:p>
    <w:p w14:paraId="3168C2F3" w14:textId="77777777" w:rsidR="006A6605" w:rsidRPr="00A604EE" w:rsidRDefault="006A6605" w:rsidP="006A6605">
      <w:pPr>
        <w:rPr>
          <w:rFonts w:cs="Arial"/>
          <w:b/>
          <w:bCs/>
          <w:u w:val="single"/>
        </w:rPr>
      </w:pPr>
      <w:r w:rsidRPr="00A604EE">
        <w:rPr>
          <w:rFonts w:cs="Arial"/>
          <w:b/>
          <w:bCs/>
          <w:u w:val="single"/>
        </w:rPr>
        <w:t>Strengths</w:t>
      </w:r>
    </w:p>
    <w:p w14:paraId="21CB366E" w14:textId="180EA4DA" w:rsidR="00152949" w:rsidRDefault="00242204" w:rsidP="00152949">
      <w:r w:rsidRPr="00A604EE">
        <w:t xml:space="preserve">There is a strong brand association </w:t>
      </w:r>
      <w:r w:rsidR="00DA3050" w:rsidRPr="00A604EE">
        <w:t>synonymous</w:t>
      </w:r>
      <w:r w:rsidR="00187953" w:rsidRPr="00A604EE">
        <w:t xml:space="preserve"> </w:t>
      </w:r>
      <w:r w:rsidRPr="00A604EE">
        <w:t xml:space="preserve">with the Royal Mail name </w:t>
      </w:r>
      <w:r w:rsidR="00E6663E" w:rsidRPr="00A604EE">
        <w:t xml:space="preserve">that links back to its royal origins. This strong </w:t>
      </w:r>
      <w:r w:rsidR="00187953" w:rsidRPr="00A604EE">
        <w:t xml:space="preserve">brand and culture </w:t>
      </w:r>
      <w:r w:rsidR="00BA00A9" w:rsidRPr="00A604EE">
        <w:t>are</w:t>
      </w:r>
      <w:r w:rsidR="007E47A9" w:rsidRPr="00A604EE">
        <w:t xml:space="preserve"> the heart of the organisation which </w:t>
      </w:r>
      <w:r w:rsidR="00E33381" w:rsidRPr="00A604EE">
        <w:t xml:space="preserve">is the primary reason Royal Mail has been so effective and profitable for nearly </w:t>
      </w:r>
      <w:r w:rsidR="00E33381">
        <w:t xml:space="preserve">500 years. </w:t>
      </w:r>
      <w:r w:rsidR="00080A52">
        <w:t>This is the reason</w:t>
      </w:r>
      <w:r w:rsidR="00081BC9">
        <w:t xml:space="preserve"> the change proposal has seen such a strong resistance as s</w:t>
      </w:r>
      <w:r w:rsidR="005B4798">
        <w:t>trong leadership is require</w:t>
      </w:r>
      <w:r w:rsidR="00F74AA8">
        <w:t xml:space="preserve">d to </w:t>
      </w:r>
      <w:r w:rsidR="00EE101F" w:rsidRPr="00EE101F">
        <w:rPr>
          <w:i/>
          <w:iCs/>
        </w:rPr>
        <w:t>“</w:t>
      </w:r>
      <w:r w:rsidR="00EE101F" w:rsidRPr="00EE101F">
        <w:rPr>
          <w:i/>
          <w:iCs/>
        </w:rPr>
        <w:t>set the direction of that change</w:t>
      </w:r>
      <w:r w:rsidR="00EE101F" w:rsidRPr="00EE101F">
        <w:rPr>
          <w:i/>
          <w:iCs/>
        </w:rPr>
        <w:t xml:space="preserve">” </w:t>
      </w:r>
      <w:r w:rsidR="00EE101F">
        <w:t>Which “</w:t>
      </w:r>
      <w:r w:rsidR="00EE101F" w:rsidRPr="00EE101F">
        <w:rPr>
          <w:i/>
          <w:iCs/>
        </w:rPr>
        <w:t>is</w:t>
      </w:r>
      <w:r w:rsidR="00EE101F" w:rsidRPr="00EE101F">
        <w:rPr>
          <w:i/>
          <w:iCs/>
        </w:rPr>
        <w:t xml:space="preserve"> fundamental to leadership</w:t>
      </w:r>
      <w:r w:rsidR="00EE101F" w:rsidRPr="00EE101F">
        <w:rPr>
          <w:i/>
          <w:iCs/>
        </w:rPr>
        <w:t>”</w:t>
      </w:r>
      <w:r w:rsidR="00EE101F">
        <w:t xml:space="preserve"> </w:t>
      </w:r>
      <w:sdt>
        <w:sdtPr>
          <w:id w:val="211553174"/>
          <w:citation/>
        </w:sdtPr>
        <w:sdtContent>
          <w:r w:rsidR="00EE101F">
            <w:fldChar w:fldCharType="begin"/>
          </w:r>
          <w:r w:rsidR="00EE101F">
            <w:instrText xml:space="preserve"> CITATION Kot03 \l 2057 </w:instrText>
          </w:r>
          <w:r w:rsidR="00EE101F">
            <w:fldChar w:fldCharType="separate"/>
          </w:r>
          <w:r w:rsidR="00AC7499">
            <w:rPr>
              <w:noProof/>
            </w:rPr>
            <w:t>(Kotter, 2003)</w:t>
          </w:r>
          <w:r w:rsidR="00EE101F">
            <w:fldChar w:fldCharType="end"/>
          </w:r>
        </w:sdtContent>
      </w:sdt>
      <w:r w:rsidR="00081BC9">
        <w:t xml:space="preserve"> which is not evident at Royal Mail. </w:t>
      </w:r>
    </w:p>
    <w:p w14:paraId="55946D7F" w14:textId="77777777" w:rsidR="00874193" w:rsidRPr="00D80C44" w:rsidRDefault="00874193" w:rsidP="006A6605">
      <w:pPr>
        <w:rPr>
          <w:rFonts w:cs="Arial"/>
          <w:color w:val="FF0000"/>
          <w:sz w:val="8"/>
          <w:szCs w:val="4"/>
        </w:rPr>
      </w:pPr>
    </w:p>
    <w:p w14:paraId="00D158A5" w14:textId="77777777" w:rsidR="006A6605" w:rsidRPr="007827DD" w:rsidRDefault="006A6605" w:rsidP="006A6605">
      <w:pPr>
        <w:rPr>
          <w:rFonts w:cs="Arial"/>
          <w:b/>
          <w:bCs/>
          <w:u w:val="single"/>
        </w:rPr>
      </w:pPr>
      <w:r w:rsidRPr="007827DD">
        <w:rPr>
          <w:rFonts w:cs="Arial"/>
          <w:b/>
          <w:bCs/>
          <w:u w:val="single"/>
        </w:rPr>
        <w:t>Weaknesses</w:t>
      </w:r>
      <w:r w:rsidRPr="007827DD">
        <w:rPr>
          <w:rFonts w:cs="Arial"/>
          <w:b/>
          <w:bCs/>
          <w:szCs w:val="21"/>
          <w:u w:val="single"/>
        </w:rPr>
        <w:t xml:space="preserve"> </w:t>
      </w:r>
    </w:p>
    <w:p w14:paraId="586B7F79" w14:textId="12E7B986" w:rsidR="00B24F18" w:rsidRPr="007827DD" w:rsidRDefault="00B24F18" w:rsidP="00B24F18">
      <w:pPr>
        <w:rPr>
          <w:rFonts w:cs="Arial"/>
          <w:szCs w:val="21"/>
        </w:rPr>
      </w:pPr>
      <w:r w:rsidRPr="007827DD">
        <w:rPr>
          <w:rFonts w:cs="Arial"/>
          <w:szCs w:val="21"/>
        </w:rPr>
        <w:lastRenderedPageBreak/>
        <w:t>Royal Mail</w:t>
      </w:r>
      <w:r w:rsidR="00906F83" w:rsidRPr="007827DD">
        <w:rPr>
          <w:rFonts w:cs="Arial"/>
          <w:szCs w:val="21"/>
        </w:rPr>
        <w:t>’s investment in transformational costs decreased</w:t>
      </w:r>
      <w:r w:rsidR="003D0EDA" w:rsidRPr="007827DD">
        <w:rPr>
          <w:rFonts w:cs="Arial"/>
          <w:szCs w:val="21"/>
        </w:rPr>
        <w:t xml:space="preserve"> by 9.7% to £162 million</w:t>
      </w:r>
      <w:r w:rsidR="00906F83" w:rsidRPr="007827DD">
        <w:rPr>
          <w:rFonts w:cs="Arial"/>
          <w:szCs w:val="21"/>
        </w:rPr>
        <w:t xml:space="preserve"> from 2020</w:t>
      </w:r>
      <w:r w:rsidR="003D0EDA" w:rsidRPr="007827DD">
        <w:rPr>
          <w:rFonts w:cs="Arial"/>
          <w:szCs w:val="21"/>
        </w:rPr>
        <w:t>-21 to 202</w:t>
      </w:r>
      <w:r w:rsidR="00BD4228" w:rsidRPr="007827DD">
        <w:rPr>
          <w:rFonts w:cs="Arial"/>
          <w:szCs w:val="21"/>
        </w:rPr>
        <w:t>1</w:t>
      </w:r>
      <w:r w:rsidR="003D0EDA" w:rsidRPr="007827DD">
        <w:rPr>
          <w:rFonts w:cs="Arial"/>
          <w:szCs w:val="21"/>
        </w:rPr>
        <w:t>-2</w:t>
      </w:r>
      <w:r w:rsidR="00BD4228" w:rsidRPr="007827DD">
        <w:rPr>
          <w:rFonts w:cs="Arial"/>
          <w:szCs w:val="21"/>
        </w:rPr>
        <w:t>2 as can be seen below.</w:t>
      </w:r>
      <w:r w:rsidR="00375D40" w:rsidRPr="007827DD">
        <w:rPr>
          <w:rFonts w:cs="Arial"/>
          <w:szCs w:val="21"/>
        </w:rPr>
        <w:t xml:space="preserve"> There has been such little investment that</w:t>
      </w:r>
      <w:r w:rsidR="00F007C2" w:rsidRPr="007827DD">
        <w:rPr>
          <w:rFonts w:cs="Arial"/>
          <w:szCs w:val="21"/>
        </w:rPr>
        <w:t xml:space="preserve"> incremental change hasn’t been an option</w:t>
      </w:r>
      <w:r w:rsidR="00D67AA1" w:rsidRPr="007827DD">
        <w:rPr>
          <w:rFonts w:cs="Arial"/>
          <w:szCs w:val="21"/>
        </w:rPr>
        <w:t xml:space="preserve">, although increased investment and incremental change would have </w:t>
      </w:r>
      <w:r w:rsidR="00F007C2" w:rsidRPr="007827DD">
        <w:rPr>
          <w:rFonts w:cs="Arial"/>
          <w:szCs w:val="21"/>
        </w:rPr>
        <w:t>reduce</w:t>
      </w:r>
      <w:r w:rsidR="00D67AA1" w:rsidRPr="007827DD">
        <w:rPr>
          <w:rFonts w:cs="Arial"/>
          <w:szCs w:val="21"/>
        </w:rPr>
        <w:t>d</w:t>
      </w:r>
      <w:r w:rsidR="00F007C2" w:rsidRPr="007827DD">
        <w:rPr>
          <w:rFonts w:cs="Arial"/>
          <w:szCs w:val="21"/>
        </w:rPr>
        <w:t xml:space="preserve"> the impact of the change proposal.</w:t>
      </w:r>
      <w:r w:rsidR="008729EF" w:rsidRPr="007827DD">
        <w:rPr>
          <w:rFonts w:cs="Arial"/>
          <w:szCs w:val="21"/>
        </w:rPr>
        <w:t xml:space="preserve"> Chapman (2002)</w:t>
      </w:r>
      <w:r w:rsidR="00F007C2" w:rsidRPr="007827DD">
        <w:rPr>
          <w:rFonts w:cs="Arial"/>
          <w:szCs w:val="21"/>
        </w:rPr>
        <w:t xml:space="preserve"> </w:t>
      </w:r>
      <w:r w:rsidR="0032238C" w:rsidRPr="007827DD">
        <w:rPr>
          <w:rFonts w:cs="Arial"/>
          <w:szCs w:val="21"/>
        </w:rPr>
        <w:t xml:space="preserve">states that </w:t>
      </w:r>
      <w:r w:rsidR="00D652AA" w:rsidRPr="007827DD">
        <w:rPr>
          <w:rFonts w:cs="Arial"/>
          <w:szCs w:val="21"/>
        </w:rPr>
        <w:t>“transformational change requires a shift in attitudes, beliefs and cultural values”</w:t>
      </w:r>
      <w:r w:rsidR="00D3275E" w:rsidRPr="007827DD">
        <w:rPr>
          <w:rFonts w:cs="Arial"/>
          <w:szCs w:val="21"/>
        </w:rPr>
        <w:t xml:space="preserve"> and that </w:t>
      </w:r>
      <w:r w:rsidR="00D3275E" w:rsidRPr="007827DD">
        <w:rPr>
          <w:rFonts w:cs="Arial"/>
          <w:i/>
          <w:iCs/>
          <w:szCs w:val="21"/>
        </w:rPr>
        <w:t>“</w:t>
      </w:r>
      <w:r w:rsidR="007827DD" w:rsidRPr="007827DD">
        <w:rPr>
          <w:rFonts w:cs="Arial"/>
          <w:i/>
          <w:iCs/>
          <w:szCs w:val="21"/>
        </w:rPr>
        <w:t>Gradual modifications make sense in an established framework”.</w:t>
      </w:r>
    </w:p>
    <w:p w14:paraId="7637E675" w14:textId="77777777" w:rsidR="00BD4228" w:rsidRDefault="00B24F18" w:rsidP="00BD4228">
      <w:pPr>
        <w:keepNext/>
      </w:pPr>
      <w:r w:rsidRPr="00B24F18">
        <w:rPr>
          <w:rFonts w:cs="Arial"/>
          <w:noProof/>
          <w:color w:val="FF0000"/>
        </w:rPr>
        <w:drawing>
          <wp:inline distT="0" distB="0" distL="0" distR="0" wp14:anchorId="36C19923" wp14:editId="5E47F30A">
            <wp:extent cx="5731510" cy="351091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10915"/>
                    </a:xfrm>
                    <a:prstGeom prst="rect">
                      <a:avLst/>
                    </a:prstGeom>
                  </pic:spPr>
                </pic:pic>
              </a:graphicData>
            </a:graphic>
          </wp:inline>
        </w:drawing>
      </w:r>
    </w:p>
    <w:p w14:paraId="153ABBFC" w14:textId="77777777" w:rsidR="0073115E" w:rsidRPr="0073115E" w:rsidRDefault="0073115E" w:rsidP="00BD4228">
      <w:pPr>
        <w:pStyle w:val="Caption"/>
        <w:rPr>
          <w:sz w:val="2"/>
          <w:szCs w:val="2"/>
        </w:rPr>
      </w:pPr>
    </w:p>
    <w:p w14:paraId="127D961C" w14:textId="28CD1077" w:rsidR="00A31252" w:rsidRPr="00D80C44" w:rsidRDefault="00BD4228" w:rsidP="00BD4228">
      <w:pPr>
        <w:pStyle w:val="Caption"/>
        <w:rPr>
          <w:rFonts w:cs="Arial"/>
          <w:color w:val="FF0000"/>
        </w:rPr>
      </w:pPr>
      <w:bookmarkStart w:id="43" w:name="_Toc134219858"/>
      <w:r>
        <w:t xml:space="preserve">Figure </w:t>
      </w:r>
      <w:r>
        <w:fldChar w:fldCharType="begin"/>
      </w:r>
      <w:r>
        <w:instrText xml:space="preserve"> SEQ Figure \* ARABIC </w:instrText>
      </w:r>
      <w:r>
        <w:fldChar w:fldCharType="separate"/>
      </w:r>
      <w:r w:rsidR="008B3FF4">
        <w:rPr>
          <w:noProof/>
        </w:rPr>
        <w:t>9</w:t>
      </w:r>
      <w:r>
        <w:fldChar w:fldCharType="end"/>
      </w:r>
      <w:r>
        <w:t>: Royal Mail operating costs Source:</w:t>
      </w:r>
      <w:sdt>
        <w:sdtPr>
          <w:id w:val="-1812550964"/>
          <w:citation/>
        </w:sdtPr>
        <w:sdtEndPr/>
        <w:sdtContent>
          <w:r>
            <w:fldChar w:fldCharType="begin"/>
          </w:r>
          <w:r>
            <w:instrText xml:space="preserve"> CITATION Ofc22 \l 2057 </w:instrText>
          </w:r>
          <w:r>
            <w:fldChar w:fldCharType="separate"/>
          </w:r>
          <w:r w:rsidR="00AC7499">
            <w:rPr>
              <w:noProof/>
            </w:rPr>
            <w:t xml:space="preserve"> (Ofcom, 2022)</w:t>
          </w:r>
          <w:r>
            <w:fldChar w:fldCharType="end"/>
          </w:r>
        </w:sdtContent>
      </w:sdt>
      <w:bookmarkEnd w:id="43"/>
    </w:p>
    <w:p w14:paraId="0F134838" w14:textId="142D1E15" w:rsidR="006A6605" w:rsidRPr="00A604EE" w:rsidRDefault="006A6605" w:rsidP="006A6605">
      <w:pPr>
        <w:rPr>
          <w:rFonts w:cs="Arial"/>
          <w:b/>
          <w:bCs/>
          <w:u w:val="single"/>
        </w:rPr>
      </w:pPr>
      <w:r w:rsidRPr="00A604EE">
        <w:rPr>
          <w:rFonts w:cs="Arial"/>
          <w:b/>
          <w:bCs/>
          <w:u w:val="single"/>
        </w:rPr>
        <w:t xml:space="preserve">Opportunities </w:t>
      </w:r>
    </w:p>
    <w:p w14:paraId="28B61E35" w14:textId="085D8127" w:rsidR="006A6605" w:rsidRPr="00A604EE" w:rsidRDefault="009C3273" w:rsidP="00230002">
      <w:r w:rsidRPr="00A604EE">
        <w:t xml:space="preserve">Adoption of technology </w:t>
      </w:r>
      <w:r w:rsidR="00B05AA2" w:rsidRPr="00A604EE">
        <w:t>would modernise the business</w:t>
      </w:r>
      <w:r w:rsidR="00642F44">
        <w:t xml:space="preserve"> and</w:t>
      </w:r>
      <w:r w:rsidR="00B05AA2" w:rsidRPr="00A604EE">
        <w:t xml:space="preserve"> increasing the use of online technologies</w:t>
      </w:r>
      <w:r w:rsidRPr="00A604EE">
        <w:t xml:space="preserve"> would also increase transparency and streamline the communication channels </w:t>
      </w:r>
      <w:r w:rsidR="00487E93" w:rsidRPr="00A604EE">
        <w:t xml:space="preserve">to staff </w:t>
      </w:r>
      <w:r w:rsidRPr="00A604EE">
        <w:t xml:space="preserve">allowing for </w:t>
      </w:r>
      <w:r w:rsidR="00487E93" w:rsidRPr="00A604EE">
        <w:t xml:space="preserve">better consultation on change proposals. </w:t>
      </w:r>
      <w:r w:rsidR="00AC3D72" w:rsidRPr="00A604EE">
        <w:t xml:space="preserve">Failure to communicate change effectively </w:t>
      </w:r>
      <w:r w:rsidR="007E47A9" w:rsidRPr="00A604EE">
        <w:t>increases the</w:t>
      </w:r>
      <w:r w:rsidR="007E47A9" w:rsidRPr="00A604EE">
        <w:rPr>
          <w:rFonts w:eastAsiaTheme="majorEastAsia"/>
          <w:i/>
          <w:iCs/>
        </w:rPr>
        <w:t> </w:t>
      </w:r>
      <w:r w:rsidR="007E47A9" w:rsidRPr="00A604EE">
        <w:rPr>
          <w:rFonts w:eastAsiaTheme="majorEastAsia"/>
          <w:i/>
          <w:iCs/>
        </w:rPr>
        <w:t>“</w:t>
      </w:r>
      <w:r w:rsidR="007E47A9" w:rsidRPr="00A604EE">
        <w:rPr>
          <w:i/>
          <w:iCs/>
        </w:rPr>
        <w:t>lack of acceptance of the change by employees</w:t>
      </w:r>
      <w:r w:rsidR="007E47A9" w:rsidRPr="00A604EE">
        <w:rPr>
          <w:i/>
          <w:iCs/>
        </w:rPr>
        <w:t xml:space="preserve">” </w:t>
      </w:r>
      <w:sdt>
        <w:sdtPr>
          <w:rPr>
            <w:i/>
            <w:iCs/>
          </w:rPr>
          <w:id w:val="1556343956"/>
          <w:citation/>
        </w:sdtPr>
        <w:sdtContent>
          <w:r w:rsidR="007E47A9" w:rsidRPr="00A604EE">
            <w:rPr>
              <w:i/>
              <w:iCs/>
            </w:rPr>
            <w:fldChar w:fldCharType="begin"/>
          </w:r>
          <w:r w:rsidR="007E47A9" w:rsidRPr="00A604EE">
            <w:rPr>
              <w:i/>
              <w:iCs/>
            </w:rPr>
            <w:instrText xml:space="preserve"> CITATION Den96 \l 2057 </w:instrText>
          </w:r>
          <w:r w:rsidR="007E47A9" w:rsidRPr="00A604EE">
            <w:rPr>
              <w:i/>
              <w:iCs/>
            </w:rPr>
            <w:fldChar w:fldCharType="separate"/>
          </w:r>
          <w:r w:rsidR="00AC7499">
            <w:rPr>
              <w:noProof/>
            </w:rPr>
            <w:t>(Denton &amp; Richardson, 1996)</w:t>
          </w:r>
          <w:r w:rsidR="007E47A9" w:rsidRPr="00A604EE">
            <w:rPr>
              <w:i/>
              <w:iCs/>
            </w:rPr>
            <w:fldChar w:fldCharType="end"/>
          </w:r>
        </w:sdtContent>
      </w:sdt>
      <w:r w:rsidR="00446BF9">
        <w:rPr>
          <w:i/>
          <w:iCs/>
        </w:rPr>
        <w:t>.</w:t>
      </w:r>
    </w:p>
    <w:p w14:paraId="6DB196DE" w14:textId="77777777" w:rsidR="006A6605" w:rsidRPr="00FF14E4" w:rsidRDefault="006A6605" w:rsidP="006A6605">
      <w:pPr>
        <w:rPr>
          <w:rFonts w:cs="Arial"/>
          <w:b/>
          <w:bCs/>
          <w:u w:val="single"/>
        </w:rPr>
      </w:pPr>
      <w:r w:rsidRPr="00FF14E4">
        <w:rPr>
          <w:rFonts w:cs="Arial"/>
          <w:b/>
          <w:bCs/>
          <w:u w:val="single"/>
        </w:rPr>
        <w:lastRenderedPageBreak/>
        <w:t xml:space="preserve">Threats </w:t>
      </w:r>
    </w:p>
    <w:p w14:paraId="12AB1012" w14:textId="76591E95" w:rsidR="00C66C99" w:rsidRDefault="00F5441C" w:rsidP="00C66C99">
      <w:pPr>
        <w:rPr>
          <w:color w:val="0070C0"/>
        </w:rPr>
      </w:pPr>
      <w:r w:rsidRPr="00FF14E4">
        <w:rPr>
          <w:noProof/>
        </w:rPr>
        <w:drawing>
          <wp:anchor distT="0" distB="0" distL="114300" distR="114300" simplePos="0" relativeHeight="251738112" behindDoc="1" locked="0" layoutInCell="1" allowOverlap="1" wp14:anchorId="27638A90" wp14:editId="4B49C5DF">
            <wp:simplePos x="0" y="0"/>
            <wp:positionH relativeFrom="column">
              <wp:posOffset>325120</wp:posOffset>
            </wp:positionH>
            <wp:positionV relativeFrom="paragraph">
              <wp:posOffset>2439035</wp:posOffset>
            </wp:positionV>
            <wp:extent cx="4192270" cy="3142615"/>
            <wp:effectExtent l="0" t="0" r="0" b="0"/>
            <wp:wrapTight wrapText="bothSides">
              <wp:wrapPolygon edited="0">
                <wp:start x="13022" y="698"/>
                <wp:lineTo x="10012" y="7856"/>
                <wp:lineTo x="785" y="8467"/>
                <wp:lineTo x="0" y="8642"/>
                <wp:lineTo x="65" y="9777"/>
                <wp:lineTo x="5693" y="10649"/>
                <wp:lineTo x="8768" y="10649"/>
                <wp:lineTo x="65" y="11697"/>
                <wp:lineTo x="0" y="12832"/>
                <wp:lineTo x="3533" y="13443"/>
                <wp:lineTo x="7590" y="13443"/>
                <wp:lineTo x="131" y="14054"/>
                <wp:lineTo x="65" y="15189"/>
                <wp:lineTo x="6347" y="16236"/>
                <wp:lineTo x="65" y="16498"/>
                <wp:lineTo x="65" y="17633"/>
                <wp:lineTo x="5758" y="17633"/>
                <wp:lineTo x="5169" y="19029"/>
                <wp:lineTo x="393" y="19029"/>
                <wp:lineTo x="0" y="19117"/>
                <wp:lineTo x="0" y="20251"/>
                <wp:lineTo x="21528" y="20251"/>
                <wp:lineTo x="21528" y="19989"/>
                <wp:lineTo x="21201" y="19029"/>
                <wp:lineTo x="13349" y="698"/>
                <wp:lineTo x="13022" y="698"/>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92270" cy="3142615"/>
                    </a:xfrm>
                    <a:prstGeom prst="rect">
                      <a:avLst/>
                    </a:prstGeom>
                    <a:noFill/>
                    <a:ln>
                      <a:noFill/>
                    </a:ln>
                  </pic:spPr>
                </pic:pic>
              </a:graphicData>
            </a:graphic>
            <wp14:sizeRelH relativeFrom="page">
              <wp14:pctWidth>0</wp14:pctWidth>
            </wp14:sizeRelH>
            <wp14:sizeRelV relativeFrom="page">
              <wp14:pctHeight>0</wp14:pctHeight>
            </wp14:sizeRelV>
          </wp:anchor>
        </w:drawing>
      </w:r>
      <w:r w:rsidR="003C29FC" w:rsidRPr="00FF14E4">
        <w:t xml:space="preserve">The negative media narrative </w:t>
      </w:r>
      <w:r w:rsidR="009A70D4" w:rsidRPr="00FF14E4">
        <w:t xml:space="preserve">and associated reporting on </w:t>
      </w:r>
      <w:r w:rsidR="007A43AA" w:rsidRPr="00FF14E4">
        <w:t xml:space="preserve">union directed industrial action will taint the </w:t>
      </w:r>
      <w:r w:rsidR="00E42CBD">
        <w:t xml:space="preserve">staff and </w:t>
      </w:r>
      <w:r w:rsidR="007A43AA">
        <w:t>public’s perception of Royal Mail</w:t>
      </w:r>
      <w:r w:rsidR="00857BF1">
        <w:t>.</w:t>
      </w:r>
      <w:r w:rsidR="00EB17CF">
        <w:t xml:space="preserve"> The propose</w:t>
      </w:r>
      <w:r w:rsidR="000D146A">
        <w:t>d</w:t>
      </w:r>
      <w:r w:rsidR="00EB17CF">
        <w:t xml:space="preserve"> change is </w:t>
      </w:r>
      <w:r w:rsidR="009A7B0D">
        <w:t>decreasing</w:t>
      </w:r>
      <w:r w:rsidR="00EB17CF">
        <w:t xml:space="preserve"> staff benefits which</w:t>
      </w:r>
      <w:r w:rsidR="009A7B0D">
        <w:t xml:space="preserve"> impacts moral and motivation</w:t>
      </w:r>
      <w:r>
        <w:t xml:space="preserve"> </w:t>
      </w:r>
      <w:r w:rsidR="007E2A0F">
        <w:t xml:space="preserve">which impacts </w:t>
      </w:r>
      <w:r w:rsidR="008A107B">
        <w:t>employee’s</w:t>
      </w:r>
      <w:r w:rsidR="007E2A0F">
        <w:t xml:space="preserve"> self-esteem, security of</w:t>
      </w:r>
      <w:r w:rsidR="002C6A70">
        <w:t xml:space="preserve"> employment as per Maslow’s hierarchy of needs</w:t>
      </w:r>
      <w:r w:rsidR="005A4D5F">
        <w:t xml:space="preserve"> below</w:t>
      </w:r>
      <w:r w:rsidR="00E42CBD">
        <w:t>. This</w:t>
      </w:r>
      <w:r w:rsidR="009A3031">
        <w:t xml:space="preserve"> will prompt a psychodynamic response to change given </w:t>
      </w:r>
      <w:r w:rsidR="00D94BE6">
        <w:t>the nature of our natural</w:t>
      </w:r>
      <w:r w:rsidR="007C4A17">
        <w:t xml:space="preserve"> survi</w:t>
      </w:r>
      <w:r w:rsidR="007C4A17" w:rsidRPr="00C66C99">
        <w:rPr>
          <w:color w:val="000000" w:themeColor="text1"/>
        </w:rPr>
        <w:t>val instinct</w:t>
      </w:r>
      <w:r w:rsidR="002C6A70" w:rsidRPr="00C66C99">
        <w:rPr>
          <w:color w:val="000000" w:themeColor="text1"/>
        </w:rPr>
        <w:t>.</w:t>
      </w:r>
      <w:r w:rsidR="00C66C99" w:rsidRPr="00C66C99">
        <w:rPr>
          <w:color w:val="000000" w:themeColor="text1"/>
        </w:rPr>
        <w:t xml:space="preserve"> </w:t>
      </w:r>
      <w:r w:rsidR="00C66C99" w:rsidRPr="00C66C99">
        <w:rPr>
          <w:color w:val="000000" w:themeColor="text1"/>
        </w:rPr>
        <w:t>Staff have become demotivated although the concern of job security has allowed for productivity to remain</w:t>
      </w:r>
      <w:r>
        <w:rPr>
          <w:color w:val="000000" w:themeColor="text1"/>
        </w:rPr>
        <w:t>,</w:t>
      </w:r>
      <w:r w:rsidR="00C66C99" w:rsidRPr="00C66C99">
        <w:rPr>
          <w:color w:val="000000" w:themeColor="text1"/>
        </w:rPr>
        <w:t xml:space="preserve"> albeit by disgruntled employees.</w:t>
      </w:r>
    </w:p>
    <w:p w14:paraId="51235B70" w14:textId="79E236B1" w:rsidR="009A7B0D" w:rsidRDefault="009A7B0D" w:rsidP="004A676E"/>
    <w:p w14:paraId="6CAB5CC0" w14:textId="77777777" w:rsidR="007C4A17" w:rsidRDefault="007C4A17" w:rsidP="004A676E"/>
    <w:p w14:paraId="6E7F8419" w14:textId="6FEB66C3" w:rsidR="00DF39B9" w:rsidRDefault="00DF39B9" w:rsidP="004A676E"/>
    <w:p w14:paraId="4D567DA5" w14:textId="044B36CC" w:rsidR="00DF39B9" w:rsidRDefault="002D6209" w:rsidP="004A676E">
      <w:r>
        <w:fldChar w:fldCharType="begin"/>
      </w:r>
      <w:r>
        <w:instrText xml:space="preserve"> INCLUDEPICTURE "/Users/darrenemanuel/Library/Group Containers/UBF8T346G9.ms/WebArchiveCopyPasteTempFiles/com.microsoft.Word/Maslows_Hierarchy_of_Needs.svg_.png" \* MERGEFORMATINET </w:instrText>
      </w:r>
      <w:r>
        <w:fldChar w:fldCharType="separate"/>
      </w:r>
      <w:r>
        <w:fldChar w:fldCharType="end"/>
      </w:r>
    </w:p>
    <w:p w14:paraId="50713EE3" w14:textId="2633C89F" w:rsidR="009A7B0D" w:rsidRDefault="009A7B0D" w:rsidP="004A676E"/>
    <w:p w14:paraId="3C429B9C" w14:textId="77777777" w:rsidR="008A107B" w:rsidRPr="008A107B" w:rsidRDefault="008A107B" w:rsidP="008A107B"/>
    <w:p w14:paraId="7780F0B4" w14:textId="77777777" w:rsidR="008A107B" w:rsidRPr="008A107B" w:rsidRDefault="008A107B" w:rsidP="008A107B"/>
    <w:p w14:paraId="78F80CD5" w14:textId="77777777" w:rsidR="008A107B" w:rsidRPr="008A107B" w:rsidRDefault="008A107B" w:rsidP="008A107B"/>
    <w:p w14:paraId="700E366A" w14:textId="75DDCD8A" w:rsidR="00F5441C" w:rsidRDefault="00F5441C" w:rsidP="008A107B">
      <w:r>
        <w:rPr>
          <w:noProof/>
        </w:rPr>
        <mc:AlternateContent>
          <mc:Choice Requires="wps">
            <w:drawing>
              <wp:anchor distT="0" distB="0" distL="114300" distR="114300" simplePos="0" relativeHeight="251740160" behindDoc="1" locked="0" layoutInCell="1" allowOverlap="1" wp14:anchorId="72A717BE" wp14:editId="359896A4">
                <wp:simplePos x="0" y="0"/>
                <wp:positionH relativeFrom="column">
                  <wp:posOffset>-16510</wp:posOffset>
                </wp:positionH>
                <wp:positionV relativeFrom="paragraph">
                  <wp:posOffset>513080</wp:posOffset>
                </wp:positionV>
                <wp:extent cx="5731510" cy="635"/>
                <wp:effectExtent l="0" t="0" r="0" b="12065"/>
                <wp:wrapTight wrapText="bothSides">
                  <wp:wrapPolygon edited="0">
                    <wp:start x="0" y="0"/>
                    <wp:lineTo x="0" y="0"/>
                    <wp:lineTo x="21538" y="0"/>
                    <wp:lineTo x="21538"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82B922" w14:textId="4CA2FFC3" w:rsidR="002D6209" w:rsidRPr="00291D8A" w:rsidRDefault="002D6209" w:rsidP="002D6209">
                            <w:pPr>
                              <w:pStyle w:val="Caption"/>
                              <w:rPr>
                                <w:noProof/>
                                <w:szCs w:val="20"/>
                              </w:rPr>
                            </w:pPr>
                            <w:bookmarkStart w:id="44" w:name="_Toc134219859"/>
                            <w:r>
                              <w:t xml:space="preserve">Figure </w:t>
                            </w:r>
                            <w:r>
                              <w:fldChar w:fldCharType="begin"/>
                            </w:r>
                            <w:r>
                              <w:instrText xml:space="preserve"> SEQ Figure \* ARABIC </w:instrText>
                            </w:r>
                            <w:r>
                              <w:fldChar w:fldCharType="separate"/>
                            </w:r>
                            <w:r w:rsidR="008B3FF4">
                              <w:rPr>
                                <w:noProof/>
                              </w:rPr>
                              <w:t>10</w:t>
                            </w:r>
                            <w:r>
                              <w:fldChar w:fldCharType="end"/>
                            </w:r>
                            <w:r>
                              <w:t xml:space="preserve"> : Maslow Hierarchy of Needs</w:t>
                            </w:r>
                            <w:r w:rsidR="008A107B">
                              <w:t xml:space="preserve"> </w:t>
                            </w:r>
                            <w:sdt>
                              <w:sdtPr>
                                <w:id w:val="-359201265"/>
                                <w:citation/>
                              </w:sdtPr>
                              <w:sdtContent>
                                <w:r w:rsidR="008A107B">
                                  <w:fldChar w:fldCharType="begin"/>
                                </w:r>
                                <w:r w:rsidR="008A107B">
                                  <w:instrText xml:space="preserve"> CITATION Mas43 \l 2057 </w:instrText>
                                </w:r>
                                <w:r w:rsidR="008A107B">
                                  <w:fldChar w:fldCharType="separate"/>
                                </w:r>
                                <w:r w:rsidR="00AC7499">
                                  <w:rPr>
                                    <w:noProof/>
                                  </w:rPr>
                                  <w:t>(Maslow , 1943)</w:t>
                                </w:r>
                                <w:r w:rsidR="008A107B">
                                  <w:fldChar w:fldCharType="end"/>
                                </w:r>
                              </w:sdtContent>
                            </w:sdt>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A717BE" id="Text Box 14" o:spid="_x0000_s1032" type="#_x0000_t202" style="position:absolute;margin-left:-1.3pt;margin-top:40.4pt;width:451.3pt;height:.05pt;z-index:-251576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" stroked="f">
                <v:textbox style="mso-fit-shape-to-text:t" inset="0,0,0,0">
                  <w:txbxContent>
                    <w:p w14:paraId="4C82B922" w14:textId="4CA2FFC3" w:rsidR="002D6209" w:rsidRPr="00291D8A" w:rsidRDefault="002D6209" w:rsidP="002D6209">
                      <w:pPr>
                        <w:pStyle w:val="Caption"/>
                        <w:rPr>
                          <w:noProof/>
                          <w:szCs w:val="20"/>
                        </w:rPr>
                      </w:pPr>
                      <w:bookmarkStart w:id="45" w:name="_Toc134219859"/>
                      <w:r>
                        <w:t xml:space="preserve">Figure </w:t>
                      </w:r>
                      <w:r>
                        <w:fldChar w:fldCharType="begin"/>
                      </w:r>
                      <w:r>
                        <w:instrText xml:space="preserve"> SEQ Figure \* ARABIC </w:instrText>
                      </w:r>
                      <w:r>
                        <w:fldChar w:fldCharType="separate"/>
                      </w:r>
                      <w:r w:rsidR="008B3FF4">
                        <w:rPr>
                          <w:noProof/>
                        </w:rPr>
                        <w:t>10</w:t>
                      </w:r>
                      <w:r>
                        <w:fldChar w:fldCharType="end"/>
                      </w:r>
                      <w:r>
                        <w:t xml:space="preserve"> : Maslow Hierarchy of Needs</w:t>
                      </w:r>
                      <w:r w:rsidR="008A107B">
                        <w:t xml:space="preserve"> </w:t>
                      </w:r>
                      <w:sdt>
                        <w:sdtPr>
                          <w:id w:val="-359201265"/>
                          <w:citation/>
                        </w:sdtPr>
                        <w:sdtContent>
                          <w:r w:rsidR="008A107B">
                            <w:fldChar w:fldCharType="begin"/>
                          </w:r>
                          <w:r w:rsidR="008A107B">
                            <w:instrText xml:space="preserve"> CITATION Mas43 \l 2057 </w:instrText>
                          </w:r>
                          <w:r w:rsidR="008A107B">
                            <w:fldChar w:fldCharType="separate"/>
                          </w:r>
                          <w:r w:rsidR="00AC7499">
                            <w:rPr>
                              <w:noProof/>
                            </w:rPr>
                            <w:t>(Maslow , 1943)</w:t>
                          </w:r>
                          <w:r w:rsidR="008A107B">
                            <w:fldChar w:fldCharType="end"/>
                          </w:r>
                        </w:sdtContent>
                      </w:sdt>
                      <w:bookmarkEnd w:id="45"/>
                    </w:p>
                  </w:txbxContent>
                </v:textbox>
                <w10:wrap type="tight"/>
              </v:shape>
            </w:pict>
          </mc:Fallback>
        </mc:AlternateContent>
      </w:r>
    </w:p>
    <w:p w14:paraId="34DA121E" w14:textId="33C70A2A" w:rsidR="008A107B" w:rsidRPr="008A107B" w:rsidRDefault="008A107B" w:rsidP="008A107B"/>
    <w:p w14:paraId="6C1D0B77" w14:textId="77777777" w:rsidR="008A107B" w:rsidRDefault="008A107B" w:rsidP="008A107B"/>
    <w:p w14:paraId="0EDBFA88" w14:textId="411DA663" w:rsidR="008A107B" w:rsidRPr="008A107B" w:rsidRDefault="008A107B" w:rsidP="008A107B">
      <w:r>
        <w:t>Maslow</w:t>
      </w:r>
      <w:r w:rsidR="00FF14E4">
        <w:t xml:space="preserve"> (1943)</w:t>
      </w:r>
      <w:r>
        <w:t xml:space="preserve"> </w:t>
      </w:r>
      <w:r w:rsidR="000745CD">
        <w:t xml:space="preserve">states that </w:t>
      </w:r>
      <w:r w:rsidR="005E5AB3">
        <w:t xml:space="preserve">if an employee is unable to satisfy the lower </w:t>
      </w:r>
      <w:r w:rsidR="00165107">
        <w:t xml:space="preserve">foundational </w:t>
      </w:r>
      <w:r w:rsidR="00FF14E4">
        <w:t>categories</w:t>
      </w:r>
      <w:r w:rsidR="005E5AB3">
        <w:t xml:space="preserve"> of the</w:t>
      </w:r>
      <w:r w:rsidR="00FF14E4">
        <w:t xml:space="preserve"> hierarchy,</w:t>
      </w:r>
      <w:r w:rsidR="005E5AB3">
        <w:t xml:space="preserve"> then they are unable</w:t>
      </w:r>
      <w:r w:rsidR="00165107">
        <w:t xml:space="preserve"> build upon this</w:t>
      </w:r>
      <w:r w:rsidR="005E5AB3">
        <w:t xml:space="preserve"> to </w:t>
      </w:r>
      <w:r w:rsidR="00FF14E4">
        <w:t>achieve the higher levels.</w:t>
      </w:r>
      <w:r w:rsidR="003C3BC0">
        <w:t xml:space="preserve"> However, Ward and Lasen (2009) argues that </w:t>
      </w:r>
      <w:r w:rsidR="00257635">
        <w:t>“</w:t>
      </w:r>
      <w:r w:rsidR="00257635" w:rsidRPr="00257635">
        <w:rPr>
          <w:i/>
          <w:iCs/>
        </w:rPr>
        <w:t>individuals can simultaneously  desire  and  search  for  more than one need at a time and may well prioritise them differently and within each stage</w:t>
      </w:r>
      <w:r w:rsidR="00257635">
        <w:rPr>
          <w:i/>
          <w:iCs/>
        </w:rPr>
        <w:t>”</w:t>
      </w:r>
      <w:r w:rsidR="0050001F">
        <w:rPr>
          <w:i/>
          <w:iCs/>
        </w:rPr>
        <w:t>.</w:t>
      </w:r>
    </w:p>
    <w:p w14:paraId="53960A73" w14:textId="23B8C338" w:rsidR="006A6605" w:rsidRPr="00692DB7" w:rsidRDefault="00B77A34" w:rsidP="00733BF8">
      <w:pPr>
        <w:pStyle w:val="Heading1"/>
        <w:rPr>
          <w:rFonts w:cs="Arial"/>
          <w:color w:val="000000" w:themeColor="text1"/>
        </w:rPr>
      </w:pPr>
      <w:r w:rsidRPr="00692DB7">
        <w:rPr>
          <w:rFonts w:cs="Arial"/>
          <w:color w:val="000000" w:themeColor="text1"/>
        </w:rPr>
        <w:lastRenderedPageBreak/>
        <w:fldChar w:fldCharType="begin"/>
      </w:r>
      <w:r w:rsidRPr="00692DB7">
        <w:rPr>
          <w:rFonts w:cs="Arial"/>
          <w:color w:val="000000" w:themeColor="text1"/>
        </w:rPr>
        <w:instrText xml:space="preserve"> INCLUDEPICTURE "/Users/darrenemanuel/Library/Group Containers/UBF8T346G9.ms/WebArchiveCopyPasteTempFiles/com.microsoft.Word/McDonalds+Logo.jpg" \* MERGEFORMATINET </w:instrText>
      </w:r>
      <w:r w:rsidR="00892BF8" w:rsidRPr="00692DB7">
        <w:rPr>
          <w:rFonts w:cs="Arial"/>
          <w:color w:val="000000" w:themeColor="text1"/>
        </w:rPr>
        <w:fldChar w:fldCharType="separate"/>
      </w:r>
      <w:r w:rsidRPr="00692DB7">
        <w:rPr>
          <w:rFonts w:cs="Arial"/>
          <w:color w:val="000000" w:themeColor="text1"/>
        </w:rPr>
        <w:fldChar w:fldCharType="end"/>
      </w:r>
      <w:bookmarkStart w:id="46" w:name="_Toc134221574"/>
      <w:r w:rsidR="006A6605" w:rsidRPr="00692DB7">
        <w:rPr>
          <w:rFonts w:cs="Arial"/>
          <w:color w:val="000000" w:themeColor="text1"/>
        </w:rPr>
        <w:t>Conclusion</w:t>
      </w:r>
      <w:bookmarkEnd w:id="46"/>
      <w:r w:rsidR="006A6605" w:rsidRPr="00692DB7">
        <w:rPr>
          <w:rFonts w:cs="Arial"/>
          <w:color w:val="000000" w:themeColor="text1"/>
        </w:rPr>
        <w:t xml:space="preserve"> </w:t>
      </w:r>
    </w:p>
    <w:p w14:paraId="21E22E35" w14:textId="75330529" w:rsidR="008408A3" w:rsidRPr="00692DB7" w:rsidRDefault="008408A3" w:rsidP="008A7ECB">
      <w:pPr>
        <w:rPr>
          <w:color w:val="000000" w:themeColor="text1"/>
        </w:rPr>
      </w:pPr>
      <w:r w:rsidRPr="00692DB7">
        <w:rPr>
          <w:color w:val="000000" w:themeColor="text1"/>
        </w:rPr>
        <w:t xml:space="preserve">Royal Mail has </w:t>
      </w:r>
      <w:r w:rsidR="00597953">
        <w:rPr>
          <w:color w:val="000000" w:themeColor="text1"/>
        </w:rPr>
        <w:t>held</w:t>
      </w:r>
      <w:r w:rsidRPr="00692DB7">
        <w:rPr>
          <w:color w:val="000000" w:themeColor="text1"/>
        </w:rPr>
        <w:t xml:space="preserve"> monopoly over the </w:t>
      </w:r>
      <w:r w:rsidR="005012F1" w:rsidRPr="00692DB7">
        <w:rPr>
          <w:color w:val="000000" w:themeColor="text1"/>
        </w:rPr>
        <w:t>postal</w:t>
      </w:r>
      <w:r w:rsidRPr="00692DB7">
        <w:rPr>
          <w:color w:val="000000" w:themeColor="text1"/>
        </w:rPr>
        <w:t xml:space="preserve"> service across the </w:t>
      </w:r>
      <w:r w:rsidR="0098733E" w:rsidRPr="00692DB7">
        <w:rPr>
          <w:color w:val="000000" w:themeColor="text1"/>
        </w:rPr>
        <w:t>U</w:t>
      </w:r>
      <w:r w:rsidR="005012F1" w:rsidRPr="00692DB7">
        <w:rPr>
          <w:color w:val="000000" w:themeColor="text1"/>
        </w:rPr>
        <w:t>K</w:t>
      </w:r>
      <w:r w:rsidR="0098733E" w:rsidRPr="00692DB7">
        <w:rPr>
          <w:color w:val="000000" w:themeColor="text1"/>
        </w:rPr>
        <w:t xml:space="preserve"> for </w:t>
      </w:r>
      <w:r w:rsidR="00461BFA">
        <w:rPr>
          <w:color w:val="000000" w:themeColor="text1"/>
        </w:rPr>
        <w:t xml:space="preserve">500 </w:t>
      </w:r>
      <w:r w:rsidR="0098733E" w:rsidRPr="00692DB7">
        <w:rPr>
          <w:color w:val="000000" w:themeColor="text1"/>
        </w:rPr>
        <w:t xml:space="preserve">years and has become complacent </w:t>
      </w:r>
      <w:r w:rsidR="00461BFA">
        <w:rPr>
          <w:color w:val="000000" w:themeColor="text1"/>
        </w:rPr>
        <w:t>by</w:t>
      </w:r>
      <w:r w:rsidR="0098733E" w:rsidRPr="00692DB7">
        <w:rPr>
          <w:color w:val="000000" w:themeColor="text1"/>
        </w:rPr>
        <w:t xml:space="preserve"> </w:t>
      </w:r>
      <w:r w:rsidR="00461BFA" w:rsidRPr="00692DB7">
        <w:rPr>
          <w:color w:val="000000" w:themeColor="text1"/>
        </w:rPr>
        <w:t>rely</w:t>
      </w:r>
      <w:r w:rsidR="00461BFA">
        <w:rPr>
          <w:color w:val="000000" w:themeColor="text1"/>
        </w:rPr>
        <w:t>ing</w:t>
      </w:r>
      <w:r w:rsidR="0098733E" w:rsidRPr="00692DB7">
        <w:rPr>
          <w:color w:val="000000" w:themeColor="text1"/>
        </w:rPr>
        <w:t xml:space="preserve"> on their Royal heritage to maintain </w:t>
      </w:r>
      <w:r w:rsidR="005012F1" w:rsidRPr="00692DB7">
        <w:rPr>
          <w:color w:val="000000" w:themeColor="text1"/>
        </w:rPr>
        <w:t>their competitive advantage</w:t>
      </w:r>
      <w:r w:rsidR="004F4D52" w:rsidRPr="00692DB7">
        <w:rPr>
          <w:color w:val="000000" w:themeColor="text1"/>
        </w:rPr>
        <w:t xml:space="preserve"> ignoring </w:t>
      </w:r>
      <w:r w:rsidR="00FE7CD5" w:rsidRPr="00692DB7">
        <w:rPr>
          <w:color w:val="000000" w:themeColor="text1"/>
        </w:rPr>
        <w:t>government commissioned seminal reports</w:t>
      </w:r>
      <w:r w:rsidR="00692DB7" w:rsidRPr="00692DB7">
        <w:rPr>
          <w:color w:val="000000" w:themeColor="text1"/>
        </w:rPr>
        <w:t xml:space="preserve"> recommending </w:t>
      </w:r>
      <w:r w:rsidR="00FE7CD5" w:rsidRPr="00692DB7">
        <w:rPr>
          <w:color w:val="000000" w:themeColor="text1"/>
        </w:rPr>
        <w:t>modernis</w:t>
      </w:r>
      <w:r w:rsidR="00692DB7" w:rsidRPr="00692DB7">
        <w:rPr>
          <w:color w:val="000000" w:themeColor="text1"/>
        </w:rPr>
        <w:t>ation and calling to</w:t>
      </w:r>
      <w:r w:rsidR="00FE7CD5" w:rsidRPr="00692DB7">
        <w:rPr>
          <w:color w:val="000000" w:themeColor="text1"/>
        </w:rPr>
        <w:t xml:space="preserve"> implement change</w:t>
      </w:r>
      <w:r w:rsidR="005012F1" w:rsidRPr="00692DB7">
        <w:rPr>
          <w:color w:val="000000" w:themeColor="text1"/>
        </w:rPr>
        <w:t xml:space="preserve">. </w:t>
      </w:r>
    </w:p>
    <w:p w14:paraId="20DC2105" w14:textId="77777777" w:rsidR="00692DB7" w:rsidRDefault="00692DB7" w:rsidP="008A7ECB">
      <w:pPr>
        <w:rPr>
          <w:color w:val="0070C0"/>
        </w:rPr>
      </w:pPr>
    </w:p>
    <w:p w14:paraId="3ED5309F" w14:textId="371BB401" w:rsidR="00C66C99" w:rsidRDefault="00461BFA" w:rsidP="00A03F3E">
      <w:pPr>
        <w:rPr>
          <w:color w:val="0070C0"/>
        </w:rPr>
      </w:pPr>
      <w:r w:rsidRPr="004A377F">
        <w:rPr>
          <w:color w:val="000000" w:themeColor="text1"/>
        </w:rPr>
        <w:t xml:space="preserve">The </w:t>
      </w:r>
      <w:r w:rsidR="00735D9A" w:rsidRPr="004A377F">
        <w:rPr>
          <w:color w:val="000000" w:themeColor="text1"/>
        </w:rPr>
        <w:t>resistance to change is strong with evidence suggesting</w:t>
      </w:r>
      <w:r w:rsidR="00E32E98" w:rsidRPr="004A377F">
        <w:rPr>
          <w:color w:val="000000" w:themeColor="text1"/>
        </w:rPr>
        <w:t xml:space="preserve"> change is being led by managers </w:t>
      </w:r>
      <w:r w:rsidR="00EF6103" w:rsidRPr="004A377F">
        <w:rPr>
          <w:color w:val="000000" w:themeColor="text1"/>
        </w:rPr>
        <w:t xml:space="preserve">following </w:t>
      </w:r>
      <w:r w:rsidR="006D3090" w:rsidRPr="004A377F">
        <w:rPr>
          <w:color w:val="000000" w:themeColor="text1"/>
        </w:rPr>
        <w:t>an</w:t>
      </w:r>
      <w:r w:rsidR="00EF6103" w:rsidRPr="004A377F">
        <w:rPr>
          <w:color w:val="000000" w:themeColor="text1"/>
        </w:rPr>
        <w:t xml:space="preserve"> autocratic leadership style and are not </w:t>
      </w:r>
      <w:r w:rsidR="00E32E98" w:rsidRPr="004A377F">
        <w:rPr>
          <w:color w:val="000000" w:themeColor="text1"/>
        </w:rPr>
        <w:t>lead</w:t>
      </w:r>
      <w:r w:rsidR="00142EAC" w:rsidRPr="004A377F">
        <w:rPr>
          <w:color w:val="000000" w:themeColor="text1"/>
        </w:rPr>
        <w:t>ing</w:t>
      </w:r>
      <w:r w:rsidR="004539B8">
        <w:rPr>
          <w:color w:val="000000" w:themeColor="text1"/>
        </w:rPr>
        <w:t>,</w:t>
      </w:r>
      <w:r w:rsidR="00142EAC" w:rsidRPr="004A377F">
        <w:rPr>
          <w:color w:val="000000" w:themeColor="text1"/>
        </w:rPr>
        <w:t xml:space="preserve"> as th</w:t>
      </w:r>
      <w:r w:rsidR="00E32E98" w:rsidRPr="004A377F">
        <w:rPr>
          <w:color w:val="000000" w:themeColor="text1"/>
        </w:rPr>
        <w:t xml:space="preserve">ere has been no development of a vision and </w:t>
      </w:r>
      <w:r w:rsidR="00735D9A" w:rsidRPr="004A377F">
        <w:rPr>
          <w:color w:val="000000" w:themeColor="text1"/>
        </w:rPr>
        <w:t>there are</w:t>
      </w:r>
      <w:r w:rsidR="00E32E98" w:rsidRPr="004A377F">
        <w:rPr>
          <w:color w:val="000000" w:themeColor="text1"/>
        </w:rPr>
        <w:t xml:space="preserve"> very few follow</w:t>
      </w:r>
      <w:r w:rsidR="00735D9A" w:rsidRPr="004A377F">
        <w:rPr>
          <w:color w:val="000000" w:themeColor="text1"/>
        </w:rPr>
        <w:t>er</w:t>
      </w:r>
      <w:r w:rsidR="00E32E98" w:rsidRPr="004A377F">
        <w:rPr>
          <w:color w:val="000000" w:themeColor="text1"/>
        </w:rPr>
        <w:t>s</w:t>
      </w:r>
      <w:r w:rsidR="00142EAC" w:rsidRPr="004A377F">
        <w:rPr>
          <w:color w:val="000000" w:themeColor="text1"/>
        </w:rPr>
        <w:t xml:space="preserve">. This </w:t>
      </w:r>
      <w:r w:rsidR="00735D9A" w:rsidRPr="004A377F">
        <w:rPr>
          <w:color w:val="000000" w:themeColor="text1"/>
        </w:rPr>
        <w:t xml:space="preserve">combined with </w:t>
      </w:r>
      <w:r w:rsidR="00C66C99" w:rsidRPr="004A377F">
        <w:rPr>
          <w:color w:val="000000" w:themeColor="text1"/>
        </w:rPr>
        <w:t>an</w:t>
      </w:r>
      <w:r w:rsidR="00142EAC" w:rsidRPr="004A377F">
        <w:rPr>
          <w:color w:val="000000" w:themeColor="text1"/>
        </w:rPr>
        <w:t xml:space="preserve"> </w:t>
      </w:r>
      <w:r w:rsidR="00142EAC" w:rsidRPr="004A377F">
        <w:rPr>
          <w:color w:val="000000" w:themeColor="text1"/>
        </w:rPr>
        <w:t>adhocracy culture</w:t>
      </w:r>
      <w:r w:rsidR="00962BF8" w:rsidRPr="004A377F">
        <w:rPr>
          <w:color w:val="000000" w:themeColor="text1"/>
        </w:rPr>
        <w:t xml:space="preserve"> is creating concern for staff</w:t>
      </w:r>
      <w:r w:rsidR="00992E7F" w:rsidRPr="004A377F">
        <w:rPr>
          <w:color w:val="000000" w:themeColor="text1"/>
        </w:rPr>
        <w:t xml:space="preserve"> resulting in </w:t>
      </w:r>
      <w:r w:rsidR="00727E3F" w:rsidRPr="004A377F">
        <w:rPr>
          <w:color w:val="000000" w:themeColor="text1"/>
        </w:rPr>
        <w:t xml:space="preserve">psychodynamic response to </w:t>
      </w:r>
      <w:r w:rsidR="00727E3F" w:rsidRPr="004A377F">
        <w:rPr>
          <w:color w:val="000000" w:themeColor="text1"/>
        </w:rPr>
        <w:t>the change proposal</w:t>
      </w:r>
      <w:r w:rsidR="004539B8">
        <w:rPr>
          <w:color w:val="000000" w:themeColor="text1"/>
        </w:rPr>
        <w:t>.</w:t>
      </w:r>
      <w:r w:rsidR="007E3F98" w:rsidRPr="007E3F98">
        <w:rPr>
          <w:color w:val="0070C0"/>
        </w:rPr>
        <w:t xml:space="preserve"> </w:t>
      </w:r>
    </w:p>
    <w:p w14:paraId="746FFDAC" w14:textId="77777777" w:rsidR="00C66C99" w:rsidRDefault="00C66C99" w:rsidP="00A03F3E">
      <w:pPr>
        <w:rPr>
          <w:color w:val="0070C0"/>
        </w:rPr>
      </w:pPr>
    </w:p>
    <w:p w14:paraId="274062E8" w14:textId="5D1FA155" w:rsidR="00A03F3E" w:rsidRPr="00703B0C" w:rsidRDefault="007E3F98" w:rsidP="001A37BB">
      <w:pPr>
        <w:rPr>
          <w:rFonts w:cs="Arial"/>
          <w:color w:val="000000" w:themeColor="text1"/>
        </w:rPr>
      </w:pPr>
      <w:r w:rsidRPr="004B72AD">
        <w:t xml:space="preserve">When considering the coping cycle, we could be in a position where staff are in the first stage </w:t>
      </w:r>
      <w:r w:rsidR="004539B8">
        <w:t>of d</w:t>
      </w:r>
      <w:r w:rsidRPr="004B72AD">
        <w:t xml:space="preserve">enial and the response </w:t>
      </w:r>
      <w:r>
        <w:t>could</w:t>
      </w:r>
      <w:r w:rsidRPr="004B72AD">
        <w:t xml:space="preserve"> improve with time</w:t>
      </w:r>
      <w:r w:rsidR="004539B8">
        <w:t xml:space="preserve">, </w:t>
      </w:r>
      <w:r>
        <w:t>although currently</w:t>
      </w:r>
      <w:r w:rsidR="004539B8">
        <w:t>,</w:t>
      </w:r>
      <w:r>
        <w:t xml:space="preserve"> t</w:t>
      </w:r>
      <w:r w:rsidR="008A7ECB" w:rsidRPr="004B72AD">
        <w:t>h</w:t>
      </w:r>
      <w:r>
        <w:t>e</w:t>
      </w:r>
      <w:r w:rsidR="008A7ECB" w:rsidRPr="004B72AD">
        <w:t xml:space="preserve"> change has upset the organisations stability </w:t>
      </w:r>
      <w:r w:rsidR="008A7ECB">
        <w:t xml:space="preserve">with strike action significantly impacting day-to-day business. </w:t>
      </w:r>
      <w:r w:rsidR="00703B0C">
        <w:t>Furthermore, s</w:t>
      </w:r>
      <w:r w:rsidR="00A03F3E" w:rsidRPr="00703B0C">
        <w:rPr>
          <w:rFonts w:cs="Arial"/>
          <w:color w:val="000000" w:themeColor="text1"/>
        </w:rPr>
        <w:t>taff are becoming more frustrated as the change proposal is constantly evolving as government</w:t>
      </w:r>
      <w:r w:rsidR="00A03F3E" w:rsidRPr="00703B0C">
        <w:rPr>
          <w:rFonts w:cs="Arial"/>
          <w:color w:val="000000" w:themeColor="text1"/>
        </w:rPr>
        <w:t xml:space="preserve"> </w:t>
      </w:r>
      <w:r w:rsidR="00F53605">
        <w:rPr>
          <w:rFonts w:cs="Arial"/>
          <w:color w:val="000000" w:themeColor="text1"/>
        </w:rPr>
        <w:t>conclude</w:t>
      </w:r>
      <w:r w:rsidR="00A03F3E" w:rsidRPr="00703B0C">
        <w:rPr>
          <w:rFonts w:cs="Arial"/>
          <w:color w:val="000000" w:themeColor="text1"/>
        </w:rPr>
        <w:t xml:space="preserve"> decisions surrounding Royal Mails USO amendment requests.</w:t>
      </w:r>
    </w:p>
    <w:p w14:paraId="5C9FB151" w14:textId="77777777" w:rsidR="00C66C99" w:rsidRDefault="00C66C99" w:rsidP="001A37BB"/>
    <w:p w14:paraId="5406065E" w14:textId="28E3261A" w:rsidR="008D6BF2" w:rsidRPr="001A37BB" w:rsidRDefault="008A7ECB" w:rsidP="001A37BB">
      <w:r>
        <w:t>This change at its current stage has been ineffective</w:t>
      </w:r>
      <w:r w:rsidR="00014689">
        <w:t xml:space="preserve"> with </w:t>
      </w:r>
      <w:r>
        <w:t>the proposal hinder</w:t>
      </w:r>
      <w:r w:rsidR="00014689">
        <w:t>ing</w:t>
      </w:r>
      <w:r>
        <w:t xml:space="preserve"> the organisation</w:t>
      </w:r>
      <w:r w:rsidR="00D65ACC" w:rsidRPr="00D65ACC">
        <w:t xml:space="preserve"> </w:t>
      </w:r>
      <w:r w:rsidR="00D65ACC">
        <w:t xml:space="preserve">by lowering morale, decreasing revenue and attracting negative media </w:t>
      </w:r>
      <w:r w:rsidR="00801411">
        <w:t>coverage.</w:t>
      </w:r>
      <w:r w:rsidR="001A37BB">
        <w:t xml:space="preserve"> </w:t>
      </w:r>
      <w:r w:rsidR="008D6BF2">
        <w:t xml:space="preserve">The change will benefit the organisation if implemented correctly but </w:t>
      </w:r>
      <w:r w:rsidR="00801411">
        <w:t>a strategic redirecting is required.</w:t>
      </w:r>
      <w:r w:rsidR="008D6BF2">
        <w:t xml:space="preserve"> </w:t>
      </w:r>
    </w:p>
    <w:p w14:paraId="29E131F9" w14:textId="714DF798" w:rsidR="006A6605" w:rsidRPr="00CC567A" w:rsidRDefault="006A6605" w:rsidP="00733BF8">
      <w:pPr>
        <w:pStyle w:val="Heading1"/>
        <w:rPr>
          <w:rFonts w:cs="Arial"/>
          <w:color w:val="000000" w:themeColor="text1"/>
        </w:rPr>
      </w:pPr>
      <w:bookmarkStart w:id="47" w:name="_Toc134221575"/>
      <w:r w:rsidRPr="00CC567A">
        <w:rPr>
          <w:rFonts w:cs="Arial"/>
          <w:color w:val="000000" w:themeColor="text1"/>
        </w:rPr>
        <w:lastRenderedPageBreak/>
        <w:t>Recommendations</w:t>
      </w:r>
      <w:bookmarkEnd w:id="47"/>
    </w:p>
    <w:p w14:paraId="3C6B008A" w14:textId="77777777" w:rsidR="00446BF9" w:rsidRDefault="00446BF9" w:rsidP="0065015F">
      <w:pPr>
        <w:rPr>
          <w:rFonts w:cs="Arial"/>
          <w:color w:val="000000" w:themeColor="text1"/>
        </w:rPr>
      </w:pPr>
    </w:p>
    <w:p w14:paraId="10413496" w14:textId="63A0A717" w:rsidR="00D2281C" w:rsidRDefault="00BF1DB7" w:rsidP="0065015F">
      <w:pPr>
        <w:rPr>
          <w:rFonts w:cs="Arial"/>
          <w:color w:val="000000" w:themeColor="text1"/>
        </w:rPr>
      </w:pPr>
      <w:r w:rsidRPr="00CC567A">
        <w:rPr>
          <w:rFonts w:cs="Arial"/>
          <w:color w:val="000000" w:themeColor="text1"/>
        </w:rPr>
        <w:t>After careful consideration, the author pro</w:t>
      </w:r>
      <w:r w:rsidR="002C68F1" w:rsidRPr="00CC567A">
        <w:rPr>
          <w:rFonts w:cs="Arial"/>
          <w:color w:val="000000" w:themeColor="text1"/>
        </w:rPr>
        <w:t xml:space="preserve">poses the recommendations below which will </w:t>
      </w:r>
      <w:r w:rsidR="00597953">
        <w:rPr>
          <w:rFonts w:cs="Arial"/>
          <w:color w:val="000000" w:themeColor="text1"/>
        </w:rPr>
        <w:t>benefit</w:t>
      </w:r>
      <w:r w:rsidR="002C68F1" w:rsidRPr="00CC567A">
        <w:rPr>
          <w:rFonts w:cs="Arial"/>
          <w:color w:val="000000" w:themeColor="text1"/>
        </w:rPr>
        <w:t xml:space="preserve"> Royal Mail in implement</w:t>
      </w:r>
      <w:r w:rsidR="00597953">
        <w:rPr>
          <w:rFonts w:cs="Arial"/>
          <w:color w:val="000000" w:themeColor="text1"/>
        </w:rPr>
        <w:t>ing</w:t>
      </w:r>
      <w:r w:rsidR="002C68F1" w:rsidRPr="00CC567A">
        <w:rPr>
          <w:rFonts w:cs="Arial"/>
          <w:color w:val="000000" w:themeColor="text1"/>
        </w:rPr>
        <w:t xml:space="preserve"> change successfully. </w:t>
      </w:r>
    </w:p>
    <w:p w14:paraId="1FB96895" w14:textId="77777777" w:rsidR="00446BF9" w:rsidRDefault="00446BF9" w:rsidP="0065015F">
      <w:pPr>
        <w:rPr>
          <w:rFonts w:cs="Arial"/>
          <w:color w:val="000000" w:themeColor="text1"/>
        </w:rPr>
      </w:pPr>
    </w:p>
    <w:p w14:paraId="17E71F55" w14:textId="03909D63" w:rsidR="009273D8" w:rsidRPr="00D80C44" w:rsidRDefault="009273D8" w:rsidP="006A6605">
      <w:pPr>
        <w:rPr>
          <w:rFonts w:cs="Arial"/>
          <w:color w:val="FF0000"/>
        </w:rPr>
      </w:pPr>
    </w:p>
    <w:p w14:paraId="1969B740" w14:textId="31ECD6CB" w:rsidR="00761EBD" w:rsidRDefault="001E1215" w:rsidP="00F975FD">
      <w:r w:rsidRPr="001E1215">
        <w:drawing>
          <wp:inline distT="0" distB="0" distL="0" distR="0" wp14:anchorId="65F902FC" wp14:editId="29CADB35">
            <wp:extent cx="5731510" cy="54895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489575"/>
                    </a:xfrm>
                    <a:prstGeom prst="rect">
                      <a:avLst/>
                    </a:prstGeom>
                  </pic:spPr>
                </pic:pic>
              </a:graphicData>
            </a:graphic>
          </wp:inline>
        </w:drawing>
      </w:r>
    </w:p>
    <w:bookmarkStart w:id="48" w:name="_Toc134221576" w:displacedByCustomXml="next"/>
    <w:sdt>
      <w:sdtPr>
        <w:rPr>
          <w:rFonts w:eastAsia="Times New Roman" w:cs="Times New Roman"/>
          <w:sz w:val="24"/>
          <w:szCs w:val="20"/>
        </w:rPr>
        <w:id w:val="1349751344"/>
        <w:docPartObj>
          <w:docPartGallery w:val="Bibliographies"/>
          <w:docPartUnique/>
        </w:docPartObj>
      </w:sdtPr>
      <w:sdtEndPr/>
      <w:sdtContent>
        <w:p w14:paraId="5B2189E9" w14:textId="64A85109" w:rsidR="00761EBD" w:rsidRDefault="00761EBD">
          <w:pPr>
            <w:pStyle w:val="Heading1"/>
          </w:pPr>
          <w:r>
            <w:t>Bibliography</w:t>
          </w:r>
          <w:bookmarkEnd w:id="48"/>
        </w:p>
        <w:sdt>
          <w:sdtPr>
            <w:id w:val="111145805"/>
            <w:bibliography/>
          </w:sdtPr>
          <w:sdtEndPr/>
          <w:sdtContent>
            <w:p w14:paraId="51D07E44" w14:textId="77777777" w:rsidR="00AC7499" w:rsidRDefault="00761EBD" w:rsidP="00AC7499">
              <w:pPr>
                <w:pStyle w:val="Bibliography"/>
                <w:rPr>
                  <w:noProof/>
                  <w:szCs w:val="24"/>
                </w:rPr>
              </w:pPr>
              <w:r>
                <w:fldChar w:fldCharType="begin"/>
              </w:r>
              <w:r>
                <w:instrText xml:space="preserve"> BIBLIOGRAPHY </w:instrText>
              </w:r>
              <w:r>
                <w:fldChar w:fldCharType="separate"/>
              </w:r>
              <w:r w:rsidR="00AC7499">
                <w:rPr>
                  <w:noProof/>
                </w:rPr>
                <w:t xml:space="preserve">Aguilar, F. J., 1967. </w:t>
              </w:r>
              <w:r w:rsidR="00AC7499">
                <w:rPr>
                  <w:i/>
                  <w:iCs/>
                  <w:noProof/>
                </w:rPr>
                <w:t xml:space="preserve">Scanning the business enviroment. </w:t>
              </w:r>
              <w:r w:rsidR="00AC7499">
                <w:rPr>
                  <w:noProof/>
                </w:rPr>
                <w:t>New York: Macmillan.</w:t>
              </w:r>
            </w:p>
            <w:p w14:paraId="4688CC1F" w14:textId="77777777" w:rsidR="00AC7499" w:rsidRDefault="00AC7499" w:rsidP="00AC7499">
              <w:pPr>
                <w:pStyle w:val="Bibliography"/>
                <w:rPr>
                  <w:noProof/>
                </w:rPr>
              </w:pPr>
              <w:r>
                <w:rPr>
                  <w:noProof/>
                </w:rPr>
                <w:t xml:space="preserve">Association for Project Management , 2017. </w:t>
              </w:r>
              <w:r>
                <w:rPr>
                  <w:i/>
                  <w:iCs/>
                  <w:noProof/>
                </w:rPr>
                <w:t xml:space="preserve">Introduction to Managing Change. </w:t>
              </w:r>
              <w:r>
                <w:rPr>
                  <w:noProof/>
                </w:rPr>
                <w:t>Buckinghamshire: Association for Project Management .</w:t>
              </w:r>
            </w:p>
            <w:p w14:paraId="090B9DCD" w14:textId="77777777" w:rsidR="00AC7499" w:rsidRDefault="00AC7499" w:rsidP="00AC7499">
              <w:pPr>
                <w:pStyle w:val="Bibliography"/>
                <w:rPr>
                  <w:noProof/>
                </w:rPr>
              </w:pPr>
              <w:r>
                <w:rPr>
                  <w:noProof/>
                </w:rPr>
                <w:t xml:space="preserve">Association of Project Management , 2019. </w:t>
              </w:r>
              <w:r>
                <w:rPr>
                  <w:i/>
                  <w:iCs/>
                  <w:noProof/>
                </w:rPr>
                <w:t xml:space="preserve">APM Body of Knowledge. </w:t>
              </w:r>
              <w:r>
                <w:rPr>
                  <w:noProof/>
                </w:rPr>
                <w:t>7th ed. Buckinghamshire: Association of Project Management.</w:t>
              </w:r>
            </w:p>
            <w:p w14:paraId="1DB18177" w14:textId="77777777" w:rsidR="00AC7499" w:rsidRDefault="00AC7499" w:rsidP="00AC7499">
              <w:pPr>
                <w:pStyle w:val="Bibliography"/>
                <w:rPr>
                  <w:noProof/>
                </w:rPr>
              </w:pPr>
              <w:r>
                <w:rPr>
                  <w:noProof/>
                </w:rPr>
                <w:t xml:space="preserve">Billig, M., 2014. Autocratic Leadership Style: Obstacle to Success ?. </w:t>
              </w:r>
              <w:r>
                <w:rPr>
                  <w:i/>
                  <w:iCs/>
                  <w:noProof/>
                </w:rPr>
                <w:t xml:space="preserve">Autocratic Leadership Style: Obstacle to Success, </w:t>
              </w:r>
              <w:r>
                <w:rPr>
                  <w:noProof/>
                </w:rPr>
                <w:t>45(4), pp. 440-460.</w:t>
              </w:r>
            </w:p>
            <w:p w14:paraId="3DC06A5A" w14:textId="77777777" w:rsidR="00AC7499" w:rsidRDefault="00AC7499" w:rsidP="00AC7499">
              <w:pPr>
                <w:pStyle w:val="Bibliography"/>
                <w:rPr>
                  <w:noProof/>
                </w:rPr>
              </w:pPr>
              <w:r>
                <w:rPr>
                  <w:noProof/>
                </w:rPr>
                <w:t xml:space="preserve">Bordia, P. et al., 2004. Uncertaintyduring organisational change. </w:t>
              </w:r>
              <w:r>
                <w:rPr>
                  <w:i/>
                  <w:iCs/>
                  <w:noProof/>
                </w:rPr>
                <w:t xml:space="preserve">Journal of Business and Psychology, </w:t>
              </w:r>
              <w:r>
                <w:rPr>
                  <w:noProof/>
                </w:rPr>
                <w:t>18(4), pp. 507-530.</w:t>
              </w:r>
            </w:p>
            <w:p w14:paraId="19BCDA69" w14:textId="77777777" w:rsidR="00AC7499" w:rsidRDefault="00AC7499" w:rsidP="00AC7499">
              <w:pPr>
                <w:pStyle w:val="Bibliography"/>
                <w:rPr>
                  <w:noProof/>
                </w:rPr>
              </w:pPr>
              <w:r>
                <w:rPr>
                  <w:noProof/>
                </w:rPr>
                <w:t xml:space="preserve">Burnes, B., 2004. </w:t>
              </w:r>
              <w:r>
                <w:rPr>
                  <w:i/>
                  <w:iCs/>
                  <w:noProof/>
                </w:rPr>
                <w:t xml:space="preserve">Managing Change. </w:t>
              </w:r>
              <w:r>
                <w:rPr>
                  <w:noProof/>
                </w:rPr>
                <w:t>4th Edition ed. Essex: Pearson Education Limited .</w:t>
              </w:r>
            </w:p>
            <w:p w14:paraId="7D13AE34" w14:textId="77777777" w:rsidR="00AC7499" w:rsidRDefault="00AC7499" w:rsidP="00AC7499">
              <w:pPr>
                <w:pStyle w:val="Bibliography"/>
                <w:rPr>
                  <w:noProof/>
                </w:rPr>
              </w:pPr>
              <w:r>
                <w:rPr>
                  <w:noProof/>
                </w:rPr>
                <w:t xml:space="preserve">Cameron, K. S. &amp; Quinn, R. E., 2011. </w:t>
              </w:r>
              <w:r>
                <w:rPr>
                  <w:i/>
                  <w:iCs/>
                  <w:noProof/>
                </w:rPr>
                <w:t xml:space="preserve">Diagnosing and Changing Organizational Culture: Based on the Competing Values Framework. </w:t>
              </w:r>
              <w:r>
                <w:rPr>
                  <w:noProof/>
                </w:rPr>
                <w:t>New York : John Wiley &amp; Sons.</w:t>
              </w:r>
            </w:p>
            <w:p w14:paraId="770F0CB4" w14:textId="77777777" w:rsidR="00AC7499" w:rsidRDefault="00AC7499" w:rsidP="00AC7499">
              <w:pPr>
                <w:pStyle w:val="Bibliography"/>
                <w:rPr>
                  <w:noProof/>
                </w:rPr>
              </w:pPr>
              <w:r>
                <w:rPr>
                  <w:noProof/>
                </w:rPr>
                <w:t xml:space="preserve">Chapman, J. A., 2002. A framework for transformational change in organisations. </w:t>
              </w:r>
              <w:r>
                <w:rPr>
                  <w:i/>
                  <w:iCs/>
                  <w:noProof/>
                </w:rPr>
                <w:t xml:space="preserve">Leadership &amp; Organization development Journal, </w:t>
              </w:r>
              <w:r>
                <w:rPr>
                  <w:noProof/>
                </w:rPr>
                <w:t>23(1), pp. 16-25.</w:t>
              </w:r>
            </w:p>
            <w:p w14:paraId="1767537F" w14:textId="77777777" w:rsidR="00AC7499" w:rsidRDefault="00AC7499" w:rsidP="00AC7499">
              <w:pPr>
                <w:pStyle w:val="Bibliography"/>
                <w:rPr>
                  <w:noProof/>
                </w:rPr>
              </w:pPr>
              <w:r>
                <w:rPr>
                  <w:noProof/>
                </w:rPr>
                <w:t xml:space="preserve">Chartered Management Institute, 2022. </w:t>
              </w:r>
              <w:r>
                <w:rPr>
                  <w:i/>
                  <w:iCs/>
                  <w:noProof/>
                </w:rPr>
                <w:t xml:space="preserve">Change Management - A managers deep dive. </w:t>
              </w:r>
              <w:r>
                <w:rPr>
                  <w:noProof/>
                </w:rPr>
                <w:t xml:space="preserve">[Online] </w:t>
              </w:r>
              <w:r>
                <w:rPr>
                  <w:noProof/>
                </w:rPr>
                <w:br/>
                <w:t xml:space="preserve">Available at: </w:t>
              </w:r>
              <w:r>
                <w:rPr>
                  <w:noProof/>
                  <w:u w:val="single"/>
                </w:rPr>
                <w:t>https://www.managers.org.uk/knowledge-and-insights/advice/change-management-a-managers-deep-dive/</w:t>
              </w:r>
              <w:r>
                <w:rPr>
                  <w:noProof/>
                </w:rPr>
                <w:br/>
                <w:t>[Accessed 25 February 2023].</w:t>
              </w:r>
            </w:p>
            <w:p w14:paraId="71FAFD95" w14:textId="77777777" w:rsidR="00AC7499" w:rsidRDefault="00AC7499" w:rsidP="00AC7499">
              <w:pPr>
                <w:pStyle w:val="Bibliography"/>
                <w:rPr>
                  <w:noProof/>
                </w:rPr>
              </w:pPr>
              <w:r>
                <w:rPr>
                  <w:noProof/>
                </w:rPr>
                <w:t xml:space="preserve">Chukwusa, J., 2018. Autocratic Leadership Style: Obstacle to Success. </w:t>
              </w:r>
              <w:r>
                <w:rPr>
                  <w:i/>
                  <w:iCs/>
                  <w:noProof/>
                </w:rPr>
                <w:t>Library Philosophy and Practice .</w:t>
              </w:r>
            </w:p>
            <w:p w14:paraId="44DF4426" w14:textId="77777777" w:rsidR="00AC7499" w:rsidRDefault="00AC7499" w:rsidP="00AC7499">
              <w:pPr>
                <w:pStyle w:val="Bibliography"/>
                <w:rPr>
                  <w:noProof/>
                </w:rPr>
              </w:pPr>
              <w:r>
                <w:rPr>
                  <w:noProof/>
                </w:rPr>
                <w:lastRenderedPageBreak/>
                <w:t xml:space="preserve">Communication Workers Union, 2023. </w:t>
              </w:r>
              <w:r>
                <w:rPr>
                  <w:i/>
                  <w:iCs/>
                  <w:noProof/>
                </w:rPr>
                <w:t xml:space="preserve">Dave Ward appeals direct to Royal Mail shareholders. </w:t>
              </w:r>
              <w:r>
                <w:rPr>
                  <w:noProof/>
                </w:rPr>
                <w:t xml:space="preserve">[Online] </w:t>
              </w:r>
              <w:r>
                <w:rPr>
                  <w:noProof/>
                </w:rPr>
                <w:br/>
                <w:t xml:space="preserve">Available at: </w:t>
              </w:r>
              <w:r>
                <w:rPr>
                  <w:noProof/>
                  <w:u w:val="single"/>
                </w:rPr>
                <w:t>https://www.cwu.org/news/dave-ward-appeals-direct-to-royal-mail-shareholders/</w:t>
              </w:r>
              <w:r>
                <w:rPr>
                  <w:noProof/>
                </w:rPr>
                <w:br/>
                <w:t>[Accessed 26 February 2023].</w:t>
              </w:r>
            </w:p>
            <w:p w14:paraId="44464BEF" w14:textId="77777777" w:rsidR="00AC7499" w:rsidRDefault="00AC7499" w:rsidP="00AC7499">
              <w:pPr>
                <w:pStyle w:val="Bibliography"/>
                <w:rPr>
                  <w:noProof/>
                </w:rPr>
              </w:pPr>
              <w:r>
                <w:rPr>
                  <w:noProof/>
                </w:rPr>
                <w:t xml:space="preserve">Denton, K. D. &amp; Richardson, P., 1996. Communicating Change. </w:t>
              </w:r>
              <w:r>
                <w:rPr>
                  <w:i/>
                  <w:iCs/>
                  <w:noProof/>
                </w:rPr>
                <w:t xml:space="preserve">Human Resource Management , </w:t>
              </w:r>
              <w:r>
                <w:rPr>
                  <w:noProof/>
                </w:rPr>
                <w:t>35(2), pp. 203-216.</w:t>
              </w:r>
            </w:p>
            <w:p w14:paraId="57DBD967" w14:textId="77777777" w:rsidR="00AC7499" w:rsidRDefault="00AC7499" w:rsidP="00AC7499">
              <w:pPr>
                <w:pStyle w:val="Bibliography"/>
                <w:rPr>
                  <w:noProof/>
                </w:rPr>
              </w:pPr>
              <w:r>
                <w:rPr>
                  <w:noProof/>
                </w:rPr>
                <w:t xml:space="preserve">Economics Online , 2020. </w:t>
              </w:r>
              <w:r>
                <w:rPr>
                  <w:i/>
                  <w:iCs/>
                  <w:noProof/>
                </w:rPr>
                <w:t xml:space="preserve">Royal Mail Privitisation. </w:t>
              </w:r>
              <w:r>
                <w:rPr>
                  <w:noProof/>
                </w:rPr>
                <w:t xml:space="preserve">[Online] </w:t>
              </w:r>
              <w:r>
                <w:rPr>
                  <w:noProof/>
                </w:rPr>
                <w:br/>
                <w:t xml:space="preserve">Available at: </w:t>
              </w:r>
              <w:r>
                <w:rPr>
                  <w:noProof/>
                  <w:u w:val="single"/>
                </w:rPr>
                <w:t>https://www.economicsonline.co.uk/business_economics/privatisation_of_royal_mail.html/</w:t>
              </w:r>
              <w:r>
                <w:rPr>
                  <w:noProof/>
                </w:rPr>
                <w:br/>
                <w:t>[Accessed 25 February 2023].</w:t>
              </w:r>
            </w:p>
            <w:p w14:paraId="28302C7F" w14:textId="77777777" w:rsidR="00AC7499" w:rsidRDefault="00AC7499" w:rsidP="00AC7499">
              <w:pPr>
                <w:pStyle w:val="Bibliography"/>
                <w:rPr>
                  <w:noProof/>
                </w:rPr>
              </w:pPr>
              <w:r>
                <w:rPr>
                  <w:noProof/>
                </w:rPr>
                <w:t xml:space="preserve">Foong, L. M., 2007. </w:t>
              </w:r>
              <w:r>
                <w:rPr>
                  <w:i/>
                  <w:iCs/>
                  <w:noProof/>
                </w:rPr>
                <w:t xml:space="preserve">Understanding of SWOT Analysis. </w:t>
              </w:r>
              <w:r>
                <w:rPr>
                  <w:noProof/>
                </w:rPr>
                <w:t>Perak: TQMCaseStudies.</w:t>
              </w:r>
            </w:p>
            <w:p w14:paraId="5B27C313" w14:textId="77777777" w:rsidR="00AC7499" w:rsidRDefault="00AC7499" w:rsidP="00AC7499">
              <w:pPr>
                <w:pStyle w:val="Bibliography"/>
                <w:rPr>
                  <w:noProof/>
                </w:rPr>
              </w:pPr>
              <w:r>
                <w:rPr>
                  <w:noProof/>
                </w:rPr>
                <w:t xml:space="preserve">Ford, M. W. &amp; Evans, J. R., 2001. Baldrige Assessment and Organizational Learning: The Need for Change Management. </w:t>
              </w:r>
              <w:r>
                <w:rPr>
                  <w:i/>
                  <w:iCs/>
                  <w:noProof/>
                </w:rPr>
                <w:t xml:space="preserve">Quality Management Journal , </w:t>
              </w:r>
              <w:r>
                <w:rPr>
                  <w:noProof/>
                </w:rPr>
                <w:t>8(3), pp. 9-25.</w:t>
              </w:r>
            </w:p>
            <w:p w14:paraId="1F739FEC" w14:textId="77777777" w:rsidR="00AC7499" w:rsidRDefault="00AC7499" w:rsidP="00AC7499">
              <w:pPr>
                <w:pStyle w:val="Bibliography"/>
                <w:rPr>
                  <w:noProof/>
                </w:rPr>
              </w:pPr>
              <w:r>
                <w:rPr>
                  <w:noProof/>
                </w:rPr>
                <w:t xml:space="preserve">Graebner, W., 1987. Confronting the Democratic Paradox: The Ambivalent Vision of Kurt Lewin. </w:t>
              </w:r>
              <w:r>
                <w:rPr>
                  <w:i/>
                  <w:iCs/>
                  <w:noProof/>
                </w:rPr>
                <w:t xml:space="preserve">Journal of Social issues , </w:t>
              </w:r>
              <w:r>
                <w:rPr>
                  <w:noProof/>
                </w:rPr>
                <w:t>43(3), pp. 141-146.</w:t>
              </w:r>
            </w:p>
            <w:p w14:paraId="31CAE96A" w14:textId="77777777" w:rsidR="00AC7499" w:rsidRDefault="00AC7499" w:rsidP="00AC7499">
              <w:pPr>
                <w:pStyle w:val="Bibliography"/>
                <w:rPr>
                  <w:noProof/>
                </w:rPr>
              </w:pPr>
              <w:r>
                <w:rPr>
                  <w:noProof/>
                </w:rPr>
                <w:t xml:space="preserve">Handy, C. B., 1995. </w:t>
              </w:r>
              <w:r>
                <w:rPr>
                  <w:i/>
                  <w:iCs/>
                  <w:noProof/>
                </w:rPr>
                <w:t xml:space="preserve">Gods of Management : The changing work of organisations. </w:t>
              </w:r>
              <w:r>
                <w:rPr>
                  <w:noProof/>
                </w:rPr>
                <w:t>3rd ed. London: Arrow.</w:t>
              </w:r>
            </w:p>
            <w:p w14:paraId="506968B0" w14:textId="77777777" w:rsidR="00AC7499" w:rsidRDefault="00AC7499" w:rsidP="00AC7499">
              <w:pPr>
                <w:pStyle w:val="Bibliography"/>
                <w:rPr>
                  <w:noProof/>
                </w:rPr>
              </w:pPr>
              <w:r>
                <w:rPr>
                  <w:noProof/>
                </w:rPr>
                <w:t xml:space="preserve">Hartley, E. L. &amp; Newcomb, T. M., 1947. </w:t>
              </w:r>
              <w:r>
                <w:rPr>
                  <w:i/>
                  <w:iCs/>
                  <w:noProof/>
                </w:rPr>
                <w:t xml:space="preserve">Readings in Social Psychology. </w:t>
              </w:r>
              <w:r>
                <w:rPr>
                  <w:noProof/>
                </w:rPr>
                <w:t>New York : Henry Holt and Company.</w:t>
              </w:r>
            </w:p>
            <w:p w14:paraId="76E21854" w14:textId="77777777" w:rsidR="00AC7499" w:rsidRDefault="00AC7499" w:rsidP="00AC7499">
              <w:pPr>
                <w:pStyle w:val="Bibliography"/>
                <w:rPr>
                  <w:noProof/>
                </w:rPr>
              </w:pPr>
              <w:r>
                <w:rPr>
                  <w:noProof/>
                </w:rPr>
                <w:t xml:space="preserve">Hodges, J. &amp; Gill, R., 2014. </w:t>
              </w:r>
              <w:r>
                <w:rPr>
                  <w:i/>
                  <w:iCs/>
                  <w:noProof/>
                </w:rPr>
                <w:t xml:space="preserve">Sustaining Change in Organisations. </w:t>
              </w:r>
              <w:r>
                <w:rPr>
                  <w:noProof/>
                </w:rPr>
                <w:t>1 ed. London: SAGE Publications LTD .</w:t>
              </w:r>
            </w:p>
            <w:p w14:paraId="5ACC3A09" w14:textId="77777777" w:rsidR="00AC7499" w:rsidRDefault="00AC7499" w:rsidP="00AC7499">
              <w:pPr>
                <w:pStyle w:val="Bibliography"/>
                <w:rPr>
                  <w:noProof/>
                </w:rPr>
              </w:pPr>
              <w:r>
                <w:rPr>
                  <w:noProof/>
                </w:rPr>
                <w:t xml:space="preserve">Hooper, R., 2008. </w:t>
              </w:r>
              <w:r>
                <w:rPr>
                  <w:i/>
                  <w:iCs/>
                  <w:noProof/>
                </w:rPr>
                <w:t xml:space="preserve">Modernise or Decline , </w:t>
              </w:r>
              <w:r>
                <w:rPr>
                  <w:noProof/>
                </w:rPr>
                <w:t>London: Crown.</w:t>
              </w:r>
            </w:p>
            <w:p w14:paraId="67DB5E48" w14:textId="77777777" w:rsidR="00AC7499" w:rsidRDefault="00AC7499" w:rsidP="00AC7499">
              <w:pPr>
                <w:pStyle w:val="Bibliography"/>
                <w:rPr>
                  <w:noProof/>
                </w:rPr>
              </w:pPr>
              <w:r>
                <w:rPr>
                  <w:noProof/>
                </w:rPr>
                <w:lastRenderedPageBreak/>
                <w:t xml:space="preserve">House of Commons, 2023. </w:t>
              </w:r>
              <w:r>
                <w:rPr>
                  <w:i/>
                  <w:iCs/>
                  <w:noProof/>
                </w:rPr>
                <w:t xml:space="preserve">Royal Mail and the future of the universal service obligation, </w:t>
              </w:r>
              <w:r>
                <w:rPr>
                  <w:noProof/>
                </w:rPr>
                <w:t>London: House of Commons Library.</w:t>
              </w:r>
            </w:p>
            <w:p w14:paraId="65BCE963" w14:textId="77777777" w:rsidR="00AC7499" w:rsidRDefault="00AC7499" w:rsidP="00AC7499">
              <w:pPr>
                <w:pStyle w:val="Bibliography"/>
                <w:rPr>
                  <w:noProof/>
                </w:rPr>
              </w:pPr>
              <w:r>
                <w:rPr>
                  <w:noProof/>
                </w:rPr>
                <w:t xml:space="preserve">International Distribution Services , 2023. </w:t>
              </w:r>
              <w:r>
                <w:rPr>
                  <w:i/>
                  <w:iCs/>
                  <w:noProof/>
                </w:rPr>
                <w:t xml:space="preserve">Our Businesses. </w:t>
              </w:r>
              <w:r>
                <w:rPr>
                  <w:noProof/>
                </w:rPr>
                <w:t xml:space="preserve">[Online] </w:t>
              </w:r>
              <w:r>
                <w:rPr>
                  <w:noProof/>
                </w:rPr>
                <w:br/>
                <w:t xml:space="preserve">Available at: </w:t>
              </w:r>
              <w:r>
                <w:rPr>
                  <w:noProof/>
                  <w:u w:val="single"/>
                </w:rPr>
                <w:t>https://www.internationaldistributionsservices.com/en/about-us/our-businesses/</w:t>
              </w:r>
              <w:r>
                <w:rPr>
                  <w:noProof/>
                </w:rPr>
                <w:br/>
                <w:t>[Accessed 21 April 2023].</w:t>
              </w:r>
            </w:p>
            <w:p w14:paraId="1B527720" w14:textId="77777777" w:rsidR="00AC7499" w:rsidRDefault="00AC7499" w:rsidP="00AC7499">
              <w:pPr>
                <w:pStyle w:val="Bibliography"/>
                <w:rPr>
                  <w:noProof/>
                </w:rPr>
              </w:pPr>
              <w:r>
                <w:rPr>
                  <w:noProof/>
                </w:rPr>
                <w:t xml:space="preserve">International Distribution Services , 2023. </w:t>
              </w:r>
              <w:r>
                <w:rPr>
                  <w:i/>
                  <w:iCs/>
                  <w:noProof/>
                </w:rPr>
                <w:t xml:space="preserve">Royal Mail - About Us. </w:t>
              </w:r>
              <w:r>
                <w:rPr>
                  <w:noProof/>
                </w:rPr>
                <w:t xml:space="preserve">[Online] </w:t>
              </w:r>
              <w:r>
                <w:rPr>
                  <w:noProof/>
                </w:rPr>
                <w:br/>
                <w:t xml:space="preserve">Available at: </w:t>
              </w:r>
              <w:r>
                <w:rPr>
                  <w:noProof/>
                  <w:u w:val="single"/>
                </w:rPr>
                <w:t>https://www.internationaldistributionsservices.com/en/about-us/our-story/</w:t>
              </w:r>
              <w:r>
                <w:rPr>
                  <w:noProof/>
                </w:rPr>
                <w:br/>
                <w:t>[Accessed 25 February 2023].</w:t>
              </w:r>
            </w:p>
            <w:p w14:paraId="45B0B947" w14:textId="77777777" w:rsidR="00AC7499" w:rsidRDefault="00AC7499" w:rsidP="00AC7499">
              <w:pPr>
                <w:pStyle w:val="Bibliography"/>
                <w:rPr>
                  <w:noProof/>
                </w:rPr>
              </w:pPr>
              <w:r>
                <w:rPr>
                  <w:noProof/>
                </w:rPr>
                <w:t xml:space="preserve">International Distributions Services plc, 2022. </w:t>
              </w:r>
              <w:r>
                <w:rPr>
                  <w:i/>
                  <w:iCs/>
                  <w:noProof/>
                </w:rPr>
                <w:t xml:space="preserve">2022-23 results announcement. </w:t>
              </w:r>
              <w:r>
                <w:rPr>
                  <w:noProof/>
                </w:rPr>
                <w:t xml:space="preserve">[Online] </w:t>
              </w:r>
              <w:r>
                <w:rPr>
                  <w:noProof/>
                </w:rPr>
                <w:br/>
                <w:t xml:space="preserve">Available at: </w:t>
              </w:r>
              <w:r>
                <w:rPr>
                  <w:noProof/>
                  <w:u w:val="single"/>
                </w:rPr>
                <w:t>https://www.internationaldistributionsservices.com/media/11931/ids-plc-hy-2022-23-results-announcement.pdf</w:t>
              </w:r>
              <w:r>
                <w:rPr>
                  <w:noProof/>
                </w:rPr>
                <w:br/>
                <w:t>[Accessed 1 May 2023].</w:t>
              </w:r>
            </w:p>
            <w:p w14:paraId="27C0AA8B" w14:textId="77777777" w:rsidR="00AC7499" w:rsidRDefault="00AC7499" w:rsidP="00AC7499">
              <w:pPr>
                <w:pStyle w:val="Bibliography"/>
                <w:rPr>
                  <w:noProof/>
                </w:rPr>
              </w:pPr>
              <w:r>
                <w:rPr>
                  <w:noProof/>
                </w:rPr>
                <w:t xml:space="preserve">Kotter, J. P., 1995. Leading Change: Why Transformation Efforts Fail. </w:t>
              </w:r>
              <w:r>
                <w:rPr>
                  <w:i/>
                  <w:iCs/>
                  <w:noProof/>
                </w:rPr>
                <w:t xml:space="preserve">Harvard Business Review , </w:t>
              </w:r>
              <w:r>
                <w:rPr>
                  <w:noProof/>
                </w:rPr>
                <w:t>Issue March - April 1995, pp. 59-67.</w:t>
              </w:r>
            </w:p>
            <w:p w14:paraId="255B507E" w14:textId="77777777" w:rsidR="00AC7499" w:rsidRDefault="00AC7499" w:rsidP="00AC7499">
              <w:pPr>
                <w:pStyle w:val="Bibliography"/>
                <w:rPr>
                  <w:noProof/>
                </w:rPr>
              </w:pPr>
              <w:r>
                <w:rPr>
                  <w:noProof/>
                </w:rPr>
                <w:t xml:space="preserve">Kotter, J. P., 2003. </w:t>
              </w:r>
              <w:r>
                <w:rPr>
                  <w:i/>
                  <w:iCs/>
                  <w:noProof/>
                </w:rPr>
                <w:t xml:space="preserve">Leadership Perspectives. </w:t>
              </w:r>
              <w:r>
                <w:rPr>
                  <w:noProof/>
                </w:rPr>
                <w:t>London: Routledge.</w:t>
              </w:r>
            </w:p>
            <w:p w14:paraId="3B2BBBE1" w14:textId="77777777" w:rsidR="00AC7499" w:rsidRDefault="00AC7499" w:rsidP="00AC7499">
              <w:pPr>
                <w:pStyle w:val="Bibliography"/>
                <w:rPr>
                  <w:noProof/>
                </w:rPr>
              </w:pPr>
              <w:r>
                <w:rPr>
                  <w:noProof/>
                </w:rPr>
                <w:t xml:space="preserve">Kun, L. H. &amp; Raziff, A. R. b. A., 2021. The Impact of Technology Adoption on the Success and Failure of Two Toys Industry: Hasbro and Toys R Us. </w:t>
              </w:r>
              <w:r>
                <w:rPr>
                  <w:i/>
                  <w:iCs/>
                  <w:noProof/>
                </w:rPr>
                <w:t xml:space="preserve">The Journal of Management Theory and Practice , </w:t>
              </w:r>
              <w:r>
                <w:rPr>
                  <w:noProof/>
                </w:rPr>
                <w:t>2(2), pp. 96-103.</w:t>
              </w:r>
            </w:p>
            <w:p w14:paraId="17D372DE" w14:textId="77777777" w:rsidR="00AC7499" w:rsidRDefault="00AC7499" w:rsidP="00AC7499">
              <w:pPr>
                <w:pStyle w:val="Bibliography"/>
                <w:rPr>
                  <w:noProof/>
                </w:rPr>
              </w:pPr>
              <w:r>
                <w:rPr>
                  <w:noProof/>
                </w:rPr>
                <w:t xml:space="preserve">Lewin, K., 1947. Frontiers in group dynamics: Concept, method and reality in social science; equilibrium and social change.. </w:t>
              </w:r>
              <w:r>
                <w:rPr>
                  <w:i/>
                  <w:iCs/>
                  <w:noProof/>
                </w:rPr>
                <w:t xml:space="preserve">Human Relations, </w:t>
              </w:r>
              <w:r>
                <w:rPr>
                  <w:noProof/>
                </w:rPr>
                <w:t>1(1), pp. 5-41.</w:t>
              </w:r>
            </w:p>
            <w:p w14:paraId="25EA771B" w14:textId="77777777" w:rsidR="00AC7499" w:rsidRDefault="00AC7499" w:rsidP="00AC7499">
              <w:pPr>
                <w:pStyle w:val="Bibliography"/>
                <w:rPr>
                  <w:noProof/>
                </w:rPr>
              </w:pPr>
              <w:r>
                <w:rPr>
                  <w:noProof/>
                </w:rPr>
                <w:t xml:space="preserve">Lewin, K., 1951. </w:t>
              </w:r>
              <w:r>
                <w:rPr>
                  <w:i/>
                  <w:iCs/>
                  <w:noProof/>
                </w:rPr>
                <w:t xml:space="preserve">Field Theory in Social Science. </w:t>
              </w:r>
              <w:r>
                <w:rPr>
                  <w:noProof/>
                </w:rPr>
                <w:t>New York: Harper &amp; Brothers.</w:t>
              </w:r>
            </w:p>
            <w:p w14:paraId="2EE81316" w14:textId="77777777" w:rsidR="00AC7499" w:rsidRDefault="00AC7499" w:rsidP="00AC7499">
              <w:pPr>
                <w:pStyle w:val="Bibliography"/>
                <w:rPr>
                  <w:noProof/>
                </w:rPr>
              </w:pPr>
              <w:r>
                <w:rPr>
                  <w:noProof/>
                </w:rPr>
                <w:lastRenderedPageBreak/>
                <w:t xml:space="preserve">Lewin, K., 2020. Kurt Lewin: Organizational Change. In: J. Muldoon, ed. </w:t>
              </w:r>
              <w:r>
                <w:rPr>
                  <w:i/>
                  <w:iCs/>
                  <w:noProof/>
                </w:rPr>
                <w:t xml:space="preserve">The Palgrave Handbook of Management History. </w:t>
              </w:r>
              <w:r>
                <w:rPr>
                  <w:noProof/>
                </w:rPr>
                <w:t>London: Palgrave Macmillan , pp. 615-632.</w:t>
              </w:r>
            </w:p>
            <w:p w14:paraId="18310963" w14:textId="77777777" w:rsidR="00AC7499" w:rsidRDefault="00AC7499" w:rsidP="00AC7499">
              <w:pPr>
                <w:pStyle w:val="Bibliography"/>
                <w:rPr>
                  <w:noProof/>
                </w:rPr>
              </w:pPr>
              <w:r>
                <w:rPr>
                  <w:noProof/>
                </w:rPr>
                <w:t xml:space="preserve">Livne-Tarandach, R. &amp; Bartunek, J. M., 2009. A new horizon for organizational change and development scholarship : connecting planned and emergent change. </w:t>
              </w:r>
              <w:r>
                <w:rPr>
                  <w:i/>
                  <w:iCs/>
                  <w:noProof/>
                </w:rPr>
                <w:t xml:space="preserve">Research in Organizational Change and Development, </w:t>
              </w:r>
              <w:r>
                <w:rPr>
                  <w:noProof/>
                </w:rPr>
                <w:t>17(1), pp. 1-35.</w:t>
              </w:r>
            </w:p>
            <w:p w14:paraId="2C41DF00" w14:textId="77777777" w:rsidR="00AC7499" w:rsidRDefault="00AC7499" w:rsidP="00AC7499">
              <w:pPr>
                <w:pStyle w:val="Bibliography"/>
                <w:rPr>
                  <w:noProof/>
                </w:rPr>
              </w:pPr>
              <w:r>
                <w:rPr>
                  <w:noProof/>
                </w:rPr>
                <w:t xml:space="preserve">Maslow , A., 1943. A theory of human motivation. </w:t>
              </w:r>
              <w:r>
                <w:rPr>
                  <w:i/>
                  <w:iCs/>
                  <w:noProof/>
                </w:rPr>
                <w:t xml:space="preserve">Psychological review , </w:t>
              </w:r>
              <w:r>
                <w:rPr>
                  <w:noProof/>
                </w:rPr>
                <w:t>50(4), pp. 370-396.</w:t>
              </w:r>
            </w:p>
            <w:p w14:paraId="7614DA23" w14:textId="77777777" w:rsidR="00AC7499" w:rsidRDefault="00AC7499" w:rsidP="00AC7499">
              <w:pPr>
                <w:pStyle w:val="Bibliography"/>
                <w:rPr>
                  <w:noProof/>
                </w:rPr>
              </w:pPr>
              <w:r>
                <w:rPr>
                  <w:noProof/>
                </w:rPr>
                <w:t xml:space="preserve">Newlands, D. &amp; Hooper, M., 2009. </w:t>
              </w:r>
              <w:r>
                <w:rPr>
                  <w:i/>
                  <w:iCs/>
                  <w:noProof/>
                </w:rPr>
                <w:t xml:space="preserve">The Global Business Handbook. </w:t>
              </w:r>
              <w:r>
                <w:rPr>
                  <w:noProof/>
                </w:rPr>
                <w:t>1 ed. London: Routledge.</w:t>
              </w:r>
            </w:p>
            <w:p w14:paraId="19017A70" w14:textId="77777777" w:rsidR="00AC7499" w:rsidRDefault="00AC7499" w:rsidP="00AC7499">
              <w:pPr>
                <w:pStyle w:val="Bibliography"/>
                <w:rPr>
                  <w:noProof/>
                </w:rPr>
              </w:pPr>
              <w:r>
                <w:rPr>
                  <w:noProof/>
                </w:rPr>
                <w:t xml:space="preserve">Ofcom, 2022. </w:t>
              </w:r>
              <w:r>
                <w:rPr>
                  <w:i/>
                  <w:iCs/>
                  <w:noProof/>
                </w:rPr>
                <w:t xml:space="preserve">Annual monitoring updates on the postal market 2021-22: Interactive data. </w:t>
              </w:r>
              <w:r>
                <w:rPr>
                  <w:noProof/>
                </w:rPr>
                <w:t xml:space="preserve">[Online] </w:t>
              </w:r>
              <w:r>
                <w:rPr>
                  <w:noProof/>
                </w:rPr>
                <w:br/>
                <w:t xml:space="preserve">Available at: </w:t>
              </w:r>
              <w:r>
                <w:rPr>
                  <w:noProof/>
                  <w:u w:val="single"/>
                </w:rPr>
                <w:t>https://www.ofcom.org.uk/postal-services/information-for-the-postal-industry/monitoring_reports/annual-monitoring-updates-on-the-postal-market-2021-22-interactive-data</w:t>
              </w:r>
              <w:r>
                <w:rPr>
                  <w:noProof/>
                </w:rPr>
                <w:br/>
                <w:t>[Accessed 1 May 2023].</w:t>
              </w:r>
            </w:p>
            <w:p w14:paraId="68C2C8C4" w14:textId="77777777" w:rsidR="00AC7499" w:rsidRDefault="00AC7499" w:rsidP="00AC7499">
              <w:pPr>
                <w:pStyle w:val="Bibliography"/>
                <w:rPr>
                  <w:noProof/>
                </w:rPr>
              </w:pPr>
              <w:r>
                <w:rPr>
                  <w:i/>
                  <w:iCs/>
                  <w:noProof/>
                </w:rPr>
                <w:t xml:space="preserve">Postal Services Act </w:t>
              </w:r>
              <w:r>
                <w:rPr>
                  <w:noProof/>
                </w:rPr>
                <w:t xml:space="preserve">(2011). </w:t>
              </w:r>
            </w:p>
            <w:p w14:paraId="139CFC3F" w14:textId="77777777" w:rsidR="00AC7499" w:rsidRDefault="00AC7499" w:rsidP="00AC7499">
              <w:pPr>
                <w:pStyle w:val="Bibliography"/>
                <w:rPr>
                  <w:noProof/>
                </w:rPr>
              </w:pPr>
              <w:r>
                <w:rPr>
                  <w:noProof/>
                </w:rPr>
                <w:t xml:space="preserve">Prosci, 2020. </w:t>
              </w:r>
              <w:r>
                <w:rPr>
                  <w:i/>
                  <w:iCs/>
                  <w:noProof/>
                </w:rPr>
                <w:t xml:space="preserve">The Best Practices in Change Management. </w:t>
              </w:r>
              <w:r>
                <w:rPr>
                  <w:noProof/>
                </w:rPr>
                <w:t xml:space="preserve">[Online] </w:t>
              </w:r>
              <w:r>
                <w:rPr>
                  <w:noProof/>
                </w:rPr>
                <w:br/>
                <w:t xml:space="preserve">Available at: </w:t>
              </w:r>
              <w:r>
                <w:rPr>
                  <w:noProof/>
                  <w:u w:val="single"/>
                </w:rPr>
                <w:t>https://empower.prosci.com/change-management-best-practices</w:t>
              </w:r>
              <w:r>
                <w:rPr>
                  <w:noProof/>
                </w:rPr>
                <w:br/>
                <w:t>[Accessed 25 February 2023].</w:t>
              </w:r>
            </w:p>
            <w:p w14:paraId="0885A5BA" w14:textId="77777777" w:rsidR="00AC7499" w:rsidRDefault="00AC7499" w:rsidP="00AC7499">
              <w:pPr>
                <w:pStyle w:val="Bibliography"/>
                <w:rPr>
                  <w:noProof/>
                </w:rPr>
              </w:pPr>
              <w:r>
                <w:rPr>
                  <w:noProof/>
                </w:rPr>
                <w:t xml:space="preserve">Rastogi, N. &amp; Trivedi, M. K., 2016. PESTLE Technique - A tool to identify external risks in construction projects. </w:t>
              </w:r>
              <w:r>
                <w:rPr>
                  <w:i/>
                  <w:iCs/>
                  <w:noProof/>
                </w:rPr>
                <w:t xml:space="preserve">International Research Journal of Engineering and Technology, </w:t>
              </w:r>
              <w:r>
                <w:rPr>
                  <w:noProof/>
                </w:rPr>
                <w:t>Volume 3, pp. 384-388.</w:t>
              </w:r>
            </w:p>
            <w:p w14:paraId="0A3383D3" w14:textId="77777777" w:rsidR="00AC7499" w:rsidRDefault="00AC7499" w:rsidP="00AC7499">
              <w:pPr>
                <w:pStyle w:val="Bibliography"/>
                <w:rPr>
                  <w:noProof/>
                </w:rPr>
              </w:pPr>
              <w:r>
                <w:rPr>
                  <w:noProof/>
                </w:rPr>
                <w:t xml:space="preserve">Royal Mail , 2021. </w:t>
              </w:r>
              <w:r>
                <w:rPr>
                  <w:i/>
                  <w:iCs/>
                  <w:noProof/>
                </w:rPr>
                <w:t xml:space="preserve">Annual Report and Financial Statements 2020-21. </w:t>
              </w:r>
              <w:r>
                <w:rPr>
                  <w:noProof/>
                </w:rPr>
                <w:t xml:space="preserve">[Online] </w:t>
              </w:r>
              <w:r>
                <w:rPr>
                  <w:noProof/>
                </w:rPr>
                <w:br/>
                <w:t xml:space="preserve">Available at: </w:t>
              </w:r>
              <w:r>
                <w:rPr>
                  <w:noProof/>
                  <w:u w:val="single"/>
                </w:rPr>
                <w:lastRenderedPageBreak/>
                <w:t>https://www.internationaldistributionsservices.com/media/11465/rmg_ar2020-21.pdf</w:t>
              </w:r>
              <w:r>
                <w:rPr>
                  <w:noProof/>
                </w:rPr>
                <w:br/>
                <w:t>[Accessed 25 February 2023].</w:t>
              </w:r>
            </w:p>
            <w:p w14:paraId="7554F26B" w14:textId="77777777" w:rsidR="00AC7499" w:rsidRDefault="00AC7499" w:rsidP="00AC7499">
              <w:pPr>
                <w:pStyle w:val="Bibliography"/>
                <w:rPr>
                  <w:noProof/>
                </w:rPr>
              </w:pPr>
              <w:r>
                <w:rPr>
                  <w:noProof/>
                </w:rPr>
                <w:t xml:space="preserve">Royal Mail , 2023. </w:t>
              </w:r>
              <w:r>
                <w:rPr>
                  <w:i/>
                  <w:iCs/>
                  <w:noProof/>
                </w:rPr>
                <w:t xml:space="preserve">Net zero. </w:t>
              </w:r>
              <w:r>
                <w:rPr>
                  <w:noProof/>
                </w:rPr>
                <w:t xml:space="preserve">[Online] </w:t>
              </w:r>
              <w:r>
                <w:rPr>
                  <w:noProof/>
                </w:rPr>
                <w:br/>
                <w:t xml:space="preserve">Available at: </w:t>
              </w:r>
              <w:r>
                <w:rPr>
                  <w:noProof/>
                  <w:u w:val="single"/>
                </w:rPr>
                <w:t>https://www.royalmail.com/sustainability/environment/net-zero</w:t>
              </w:r>
              <w:r>
                <w:rPr>
                  <w:noProof/>
                </w:rPr>
                <w:br/>
                <w:t>[Accessed 1 May 2023].</w:t>
              </w:r>
            </w:p>
            <w:p w14:paraId="56E4D89F" w14:textId="77777777" w:rsidR="00AC7499" w:rsidRDefault="00AC7499" w:rsidP="00AC7499">
              <w:pPr>
                <w:pStyle w:val="Bibliography"/>
                <w:rPr>
                  <w:noProof/>
                </w:rPr>
              </w:pPr>
              <w:r>
                <w:rPr>
                  <w:noProof/>
                </w:rPr>
                <w:t xml:space="preserve">Royal Mail , 2023. </w:t>
              </w:r>
              <w:r>
                <w:rPr>
                  <w:i/>
                  <w:iCs/>
                  <w:noProof/>
                </w:rPr>
                <w:t xml:space="preserve">Royal Mail - About Us. </w:t>
              </w:r>
              <w:r>
                <w:rPr>
                  <w:noProof/>
                </w:rPr>
                <w:t xml:space="preserve">[Online] </w:t>
              </w:r>
              <w:r>
                <w:rPr>
                  <w:noProof/>
                </w:rPr>
                <w:br/>
                <w:t xml:space="preserve">Available at: </w:t>
              </w:r>
              <w:r>
                <w:rPr>
                  <w:noProof/>
                  <w:u w:val="single"/>
                </w:rPr>
                <w:t>https://www.internationaldistributionsservices.com/en/about-us/our-story/</w:t>
              </w:r>
              <w:r>
                <w:rPr>
                  <w:noProof/>
                </w:rPr>
                <w:br/>
                <w:t>[Accessed 21 April 2023].</w:t>
              </w:r>
            </w:p>
            <w:p w14:paraId="24573F61" w14:textId="77777777" w:rsidR="00AC7499" w:rsidRDefault="00AC7499" w:rsidP="00AC7499">
              <w:pPr>
                <w:pStyle w:val="Bibliography"/>
                <w:rPr>
                  <w:noProof/>
                </w:rPr>
              </w:pPr>
              <w:r>
                <w:rPr>
                  <w:noProof/>
                </w:rPr>
                <w:t xml:space="preserve">Statista , 2023. </w:t>
              </w:r>
              <w:r>
                <w:rPr>
                  <w:i/>
                  <w:iCs/>
                  <w:noProof/>
                </w:rPr>
                <w:t xml:space="preserve">Volume of letters and parcels delivered through the UKPIL (UK parcels, international &amp; letters) segment of the Royal Mail Group from financial year 2017 to 2022. </w:t>
              </w:r>
              <w:r>
                <w:rPr>
                  <w:noProof/>
                </w:rPr>
                <w:t xml:space="preserve">[Online] </w:t>
              </w:r>
              <w:r>
                <w:rPr>
                  <w:noProof/>
                </w:rPr>
                <w:br/>
                <w:t xml:space="preserve">Available at: </w:t>
              </w:r>
              <w:r>
                <w:rPr>
                  <w:noProof/>
                  <w:u w:val="single"/>
                </w:rPr>
                <w:t>https://www.statista.com/statistics/1006816/royal-mail-volume-of-parcels-and-letters-delivered-uk/</w:t>
              </w:r>
              <w:r>
                <w:rPr>
                  <w:noProof/>
                </w:rPr>
                <w:br/>
                <w:t>[Accessed 28 April 2023].</w:t>
              </w:r>
            </w:p>
            <w:p w14:paraId="42272A21" w14:textId="77777777" w:rsidR="00AC7499" w:rsidRDefault="00AC7499" w:rsidP="00AC7499">
              <w:pPr>
                <w:pStyle w:val="Bibliography"/>
                <w:rPr>
                  <w:noProof/>
                </w:rPr>
              </w:pPr>
              <w:r>
                <w:rPr>
                  <w:noProof/>
                </w:rPr>
                <w:t xml:space="preserve">Swanson, D. J. &amp; Creed, A. S., 2013. Sharpening the Focus of Force Field Analysis. </w:t>
              </w:r>
              <w:r>
                <w:rPr>
                  <w:i/>
                  <w:iCs/>
                  <w:noProof/>
                </w:rPr>
                <w:t xml:space="preserve">Journal of Change Management, </w:t>
              </w:r>
              <w:r>
                <w:rPr>
                  <w:noProof/>
                </w:rPr>
                <w:t>14(1), pp. 28-47.</w:t>
              </w:r>
            </w:p>
            <w:p w14:paraId="73880F2C" w14:textId="77777777" w:rsidR="00AC7499" w:rsidRDefault="00AC7499" w:rsidP="00AC7499">
              <w:pPr>
                <w:pStyle w:val="Bibliography"/>
                <w:rPr>
                  <w:noProof/>
                </w:rPr>
              </w:pPr>
              <w:r>
                <w:rPr>
                  <w:i/>
                  <w:iCs/>
                  <w:noProof/>
                </w:rPr>
                <w:t xml:space="preserve">The Postal Services (Universal Postal Service) Order </w:t>
              </w:r>
              <w:r>
                <w:rPr>
                  <w:noProof/>
                </w:rPr>
                <w:t xml:space="preserve">(2012). </w:t>
              </w:r>
            </w:p>
            <w:p w14:paraId="45BB0D5C" w14:textId="77777777" w:rsidR="00AC7499" w:rsidRDefault="00AC7499" w:rsidP="00AC7499">
              <w:pPr>
                <w:pStyle w:val="Bibliography"/>
                <w:rPr>
                  <w:noProof/>
                </w:rPr>
              </w:pPr>
              <w:r>
                <w:rPr>
                  <w:noProof/>
                </w:rPr>
                <w:t xml:space="preserve">United Nations, 2021. </w:t>
              </w:r>
              <w:r>
                <w:rPr>
                  <w:i/>
                  <w:iCs/>
                  <w:noProof/>
                </w:rPr>
                <w:t xml:space="preserve">The Paris Agreement. </w:t>
              </w:r>
              <w:r>
                <w:rPr>
                  <w:noProof/>
                </w:rPr>
                <w:t xml:space="preserve">[Online] </w:t>
              </w:r>
              <w:r>
                <w:rPr>
                  <w:noProof/>
                </w:rPr>
                <w:br/>
                <w:t xml:space="preserve">Available at: </w:t>
              </w:r>
              <w:r>
                <w:rPr>
                  <w:noProof/>
                  <w:u w:val="single"/>
                </w:rPr>
                <w:t>https://www.un.org/en/climatechange/paris-agreement</w:t>
              </w:r>
              <w:r>
                <w:rPr>
                  <w:noProof/>
                </w:rPr>
                <w:br/>
                <w:t>[Accessed 14 December 2022].</w:t>
              </w:r>
            </w:p>
            <w:p w14:paraId="33FC5E5C" w14:textId="77777777" w:rsidR="00AC7499" w:rsidRDefault="00AC7499" w:rsidP="00AC7499">
              <w:pPr>
                <w:pStyle w:val="Bibliography"/>
                <w:rPr>
                  <w:noProof/>
                </w:rPr>
              </w:pPr>
              <w:r>
                <w:rPr>
                  <w:noProof/>
                </w:rPr>
                <w:t xml:space="preserve">University of Business and Entrepreneurship in Ostrowiec Świętokrzyski, 2020. PESTLE Model. </w:t>
              </w:r>
              <w:r>
                <w:rPr>
                  <w:i/>
                  <w:iCs/>
                  <w:noProof/>
                </w:rPr>
                <w:t xml:space="preserve">Ante Portas - Security Studies , </w:t>
              </w:r>
              <w:r>
                <w:rPr>
                  <w:noProof/>
                </w:rPr>
                <w:t>Issue 14, pp. 97-99.</w:t>
              </w:r>
            </w:p>
            <w:p w14:paraId="73BCC463" w14:textId="77777777" w:rsidR="00AC7499" w:rsidRDefault="00AC7499" w:rsidP="00AC7499">
              <w:pPr>
                <w:pStyle w:val="Bibliography"/>
                <w:rPr>
                  <w:noProof/>
                </w:rPr>
              </w:pPr>
              <w:r>
                <w:rPr>
                  <w:noProof/>
                </w:rPr>
                <w:t xml:space="preserve">Ward , D. &amp; Lasen, M., 2009. An overview of needs theories behind consumerism. </w:t>
              </w:r>
              <w:r>
                <w:rPr>
                  <w:i/>
                  <w:iCs/>
                  <w:noProof/>
                </w:rPr>
                <w:t xml:space="preserve">Journal of applied Economic Sciences , </w:t>
              </w:r>
              <w:r>
                <w:rPr>
                  <w:noProof/>
                </w:rPr>
                <w:t>4(1), pp. 137-155.</w:t>
              </w:r>
            </w:p>
            <w:p w14:paraId="2BC7096B" w14:textId="77777777" w:rsidR="00AC7499" w:rsidRDefault="00AC7499" w:rsidP="00AC7499">
              <w:pPr>
                <w:pStyle w:val="Bibliography"/>
                <w:rPr>
                  <w:noProof/>
                </w:rPr>
              </w:pPr>
              <w:r>
                <w:rPr>
                  <w:noProof/>
                </w:rPr>
                <w:lastRenderedPageBreak/>
                <w:t xml:space="preserve">Weick, K. E., 2012. </w:t>
              </w:r>
              <w:r>
                <w:rPr>
                  <w:i/>
                  <w:iCs/>
                  <w:noProof/>
                </w:rPr>
                <w:t xml:space="preserve">Making Sense of the Organization Volume 2: The Impermanent Organization. </w:t>
              </w:r>
              <w:r>
                <w:rPr>
                  <w:noProof/>
                </w:rPr>
                <w:t>2 ed. New York : John Wiley &amp; Sons Ltd.</w:t>
              </w:r>
            </w:p>
            <w:p w14:paraId="0DC126AA" w14:textId="77777777" w:rsidR="00AC7499" w:rsidRDefault="00AC7499" w:rsidP="00AC7499">
              <w:pPr>
                <w:pStyle w:val="Bibliography"/>
                <w:rPr>
                  <w:noProof/>
                </w:rPr>
              </w:pPr>
              <w:r>
                <w:rPr>
                  <w:noProof/>
                </w:rPr>
                <w:t xml:space="preserve">Weihrich, H., 1982. The TOWS Matrix - A tool for situational analysis. </w:t>
              </w:r>
              <w:r>
                <w:rPr>
                  <w:i/>
                  <w:iCs/>
                  <w:noProof/>
                </w:rPr>
                <w:t xml:space="preserve">Long Range Planning , </w:t>
              </w:r>
              <w:r>
                <w:rPr>
                  <w:noProof/>
                </w:rPr>
                <w:t>15(2), pp. 54-66.</w:t>
              </w:r>
            </w:p>
            <w:p w14:paraId="45F50499" w14:textId="77777777" w:rsidR="00AC7499" w:rsidRDefault="00AC7499" w:rsidP="00AC7499">
              <w:pPr>
                <w:pStyle w:val="Bibliography"/>
                <w:rPr>
                  <w:noProof/>
                </w:rPr>
              </w:pPr>
              <w:r>
                <w:rPr>
                  <w:noProof/>
                </w:rPr>
                <w:t xml:space="preserve">Wills, G. B., Crowder, R. M. &amp; Phadermrod, B., 2019. Performance Analysis based SWOT analysis. </w:t>
              </w:r>
              <w:r>
                <w:rPr>
                  <w:i/>
                  <w:iCs/>
                  <w:noProof/>
                </w:rPr>
                <w:t xml:space="preserve">International Journal of Information Management, </w:t>
              </w:r>
              <w:r>
                <w:rPr>
                  <w:noProof/>
                </w:rPr>
                <w:t>Volume 44, pp. 194-203.</w:t>
              </w:r>
            </w:p>
            <w:p w14:paraId="30B48F7B" w14:textId="084F48CB" w:rsidR="00761EBD" w:rsidRDefault="00761EBD" w:rsidP="00AC7499">
              <w:r>
                <w:rPr>
                  <w:b/>
                  <w:bCs/>
                  <w:noProof/>
                </w:rPr>
                <w:fldChar w:fldCharType="end"/>
              </w:r>
            </w:p>
          </w:sdtContent>
        </w:sdt>
      </w:sdtContent>
    </w:sdt>
    <w:p w14:paraId="61686AF5" w14:textId="7FA62332" w:rsidR="00761EBD" w:rsidRDefault="00761EBD" w:rsidP="00761EBD"/>
    <w:bookmarkStart w:id="49" w:name="_Toc134221577" w:displacedByCustomXml="next"/>
    <w:sdt>
      <w:sdtPr>
        <w:id w:val="1951119942"/>
        <w:docPartObj>
          <w:docPartGallery w:val="Bibliographies"/>
          <w:docPartUnique/>
        </w:docPartObj>
      </w:sdtPr>
      <w:sdtEndPr>
        <w:rPr>
          <w:rFonts w:eastAsia="Times New Roman" w:cs="Times New Roman"/>
          <w:b/>
          <w:bCs/>
          <w:sz w:val="24"/>
          <w:szCs w:val="20"/>
        </w:rPr>
      </w:sdtEndPr>
      <w:sdtContent>
        <w:p w14:paraId="20F33461" w14:textId="73B5624F" w:rsidR="002B6F62" w:rsidRDefault="002B6F62">
          <w:pPr>
            <w:pStyle w:val="Heading1"/>
          </w:pPr>
          <w:r>
            <w:t>References</w:t>
          </w:r>
          <w:bookmarkEnd w:id="49"/>
        </w:p>
        <w:p w14:paraId="6906B133" w14:textId="77777777" w:rsidR="00AC7499" w:rsidRDefault="002B6F62" w:rsidP="00AC7499">
          <w:pPr>
            <w:pStyle w:val="Bibliography"/>
            <w:rPr>
              <w:noProof/>
              <w:szCs w:val="24"/>
            </w:rPr>
          </w:pPr>
          <w:r>
            <w:fldChar w:fldCharType="begin"/>
          </w:r>
          <w:r>
            <w:instrText xml:space="preserve"> BIBLIOGRAPHY </w:instrText>
          </w:r>
          <w:r>
            <w:fldChar w:fldCharType="separate"/>
          </w:r>
          <w:r w:rsidR="00AC7499">
            <w:rPr>
              <w:noProof/>
            </w:rPr>
            <w:t xml:space="preserve">Aguilar, F. J., 1967. </w:t>
          </w:r>
          <w:r w:rsidR="00AC7499">
            <w:rPr>
              <w:i/>
              <w:iCs/>
              <w:noProof/>
            </w:rPr>
            <w:t xml:space="preserve">Scanning the business enviroment. </w:t>
          </w:r>
          <w:r w:rsidR="00AC7499">
            <w:rPr>
              <w:noProof/>
            </w:rPr>
            <w:t>New York: Macmillan.</w:t>
          </w:r>
        </w:p>
        <w:p w14:paraId="40C8DACD" w14:textId="77777777" w:rsidR="00AC7499" w:rsidRDefault="00AC7499" w:rsidP="00AC7499">
          <w:pPr>
            <w:pStyle w:val="Bibliography"/>
            <w:rPr>
              <w:noProof/>
            </w:rPr>
          </w:pPr>
          <w:r>
            <w:rPr>
              <w:noProof/>
            </w:rPr>
            <w:t xml:space="preserve">Association for Project Management , 2017. </w:t>
          </w:r>
          <w:r>
            <w:rPr>
              <w:i/>
              <w:iCs/>
              <w:noProof/>
            </w:rPr>
            <w:t xml:space="preserve">Introduction to Managing Change. </w:t>
          </w:r>
          <w:r>
            <w:rPr>
              <w:noProof/>
            </w:rPr>
            <w:t>Buckinghamshire: Association for Project Management .</w:t>
          </w:r>
        </w:p>
        <w:p w14:paraId="747ECC2D" w14:textId="77777777" w:rsidR="00AC7499" w:rsidRDefault="00AC7499" w:rsidP="00AC7499">
          <w:pPr>
            <w:pStyle w:val="Bibliography"/>
            <w:rPr>
              <w:noProof/>
            </w:rPr>
          </w:pPr>
          <w:r>
            <w:rPr>
              <w:noProof/>
            </w:rPr>
            <w:t xml:space="preserve">Association of Project Management , 2019. </w:t>
          </w:r>
          <w:r>
            <w:rPr>
              <w:i/>
              <w:iCs/>
              <w:noProof/>
            </w:rPr>
            <w:t xml:space="preserve">APM Body of Knowledge. </w:t>
          </w:r>
          <w:r>
            <w:rPr>
              <w:noProof/>
            </w:rPr>
            <w:t>7th ed. Buckinghamshire: Association of Project Management.</w:t>
          </w:r>
        </w:p>
        <w:p w14:paraId="3F6BD528" w14:textId="77777777" w:rsidR="00AC7499" w:rsidRDefault="00AC7499" w:rsidP="00AC7499">
          <w:pPr>
            <w:pStyle w:val="Bibliography"/>
            <w:rPr>
              <w:noProof/>
            </w:rPr>
          </w:pPr>
          <w:r>
            <w:rPr>
              <w:noProof/>
            </w:rPr>
            <w:t xml:space="preserve">Billig, M., 2014. Autocratic Leadership Style: Obstacle to Success ?. </w:t>
          </w:r>
          <w:r>
            <w:rPr>
              <w:i/>
              <w:iCs/>
              <w:noProof/>
            </w:rPr>
            <w:t xml:space="preserve">Autocratic Leadership Style: Obstacle to Success, </w:t>
          </w:r>
          <w:r>
            <w:rPr>
              <w:noProof/>
            </w:rPr>
            <w:t>45(4), pp. 440-460.</w:t>
          </w:r>
        </w:p>
        <w:p w14:paraId="26DD2E48" w14:textId="77777777" w:rsidR="00AC7499" w:rsidRDefault="00AC7499" w:rsidP="00AC7499">
          <w:pPr>
            <w:pStyle w:val="Bibliography"/>
            <w:rPr>
              <w:noProof/>
            </w:rPr>
          </w:pPr>
          <w:r>
            <w:rPr>
              <w:noProof/>
            </w:rPr>
            <w:t xml:space="preserve">Bordia, P. et al., 2004. Uncertaintyduring organisational change. </w:t>
          </w:r>
          <w:r>
            <w:rPr>
              <w:i/>
              <w:iCs/>
              <w:noProof/>
            </w:rPr>
            <w:t xml:space="preserve">Journal of Business and Psychology, </w:t>
          </w:r>
          <w:r>
            <w:rPr>
              <w:noProof/>
            </w:rPr>
            <w:t>18(4), pp. 507-530.</w:t>
          </w:r>
        </w:p>
        <w:p w14:paraId="0E455654" w14:textId="77777777" w:rsidR="00AC7499" w:rsidRDefault="00AC7499" w:rsidP="00AC7499">
          <w:pPr>
            <w:pStyle w:val="Bibliography"/>
            <w:rPr>
              <w:noProof/>
            </w:rPr>
          </w:pPr>
          <w:r>
            <w:rPr>
              <w:noProof/>
            </w:rPr>
            <w:t xml:space="preserve">Burnes, B., 2004. </w:t>
          </w:r>
          <w:r>
            <w:rPr>
              <w:i/>
              <w:iCs/>
              <w:noProof/>
            </w:rPr>
            <w:t xml:space="preserve">Managing Change. </w:t>
          </w:r>
          <w:r>
            <w:rPr>
              <w:noProof/>
            </w:rPr>
            <w:t>4th Edition ed. Essex: Pearson Education Limited .</w:t>
          </w:r>
        </w:p>
        <w:p w14:paraId="150D83A6" w14:textId="77777777" w:rsidR="00AC7499" w:rsidRDefault="00AC7499" w:rsidP="00AC7499">
          <w:pPr>
            <w:pStyle w:val="Bibliography"/>
            <w:rPr>
              <w:noProof/>
            </w:rPr>
          </w:pPr>
          <w:r>
            <w:rPr>
              <w:noProof/>
            </w:rPr>
            <w:t xml:space="preserve">Cameron, K. S. &amp; Quinn, R. E., 2011. </w:t>
          </w:r>
          <w:r>
            <w:rPr>
              <w:i/>
              <w:iCs/>
              <w:noProof/>
            </w:rPr>
            <w:t xml:space="preserve">Diagnosing and Changing Organizational Culture: Based on the Competing Values Framework. </w:t>
          </w:r>
          <w:r>
            <w:rPr>
              <w:noProof/>
            </w:rPr>
            <w:t>New York : John Wiley &amp; Sons.</w:t>
          </w:r>
        </w:p>
        <w:p w14:paraId="42803472" w14:textId="77777777" w:rsidR="00AC7499" w:rsidRDefault="00AC7499" w:rsidP="00AC7499">
          <w:pPr>
            <w:pStyle w:val="Bibliography"/>
            <w:rPr>
              <w:noProof/>
            </w:rPr>
          </w:pPr>
          <w:r>
            <w:rPr>
              <w:noProof/>
            </w:rPr>
            <w:t xml:space="preserve">Chapman, J. A., 2002. A framework for transformational change in organisations. </w:t>
          </w:r>
          <w:r>
            <w:rPr>
              <w:i/>
              <w:iCs/>
              <w:noProof/>
            </w:rPr>
            <w:t xml:space="preserve">Leadership &amp; Organization development Journal, </w:t>
          </w:r>
          <w:r>
            <w:rPr>
              <w:noProof/>
            </w:rPr>
            <w:t>23(1), pp. 16-25.</w:t>
          </w:r>
        </w:p>
        <w:p w14:paraId="4B68DBA5" w14:textId="77777777" w:rsidR="00AC7499" w:rsidRDefault="00AC7499" w:rsidP="00AC7499">
          <w:pPr>
            <w:pStyle w:val="Bibliography"/>
            <w:rPr>
              <w:noProof/>
            </w:rPr>
          </w:pPr>
          <w:r>
            <w:rPr>
              <w:noProof/>
            </w:rPr>
            <w:t xml:space="preserve">Chartered Management Institute, 2022. </w:t>
          </w:r>
          <w:r>
            <w:rPr>
              <w:i/>
              <w:iCs/>
              <w:noProof/>
            </w:rPr>
            <w:t xml:space="preserve">Change Management - A managers deep dive. </w:t>
          </w:r>
          <w:r>
            <w:rPr>
              <w:noProof/>
            </w:rPr>
            <w:t xml:space="preserve">[Online] </w:t>
          </w:r>
          <w:r>
            <w:rPr>
              <w:noProof/>
            </w:rPr>
            <w:br/>
            <w:t xml:space="preserve">Available at: </w:t>
          </w:r>
          <w:r>
            <w:rPr>
              <w:noProof/>
              <w:u w:val="single"/>
            </w:rPr>
            <w:t>https://www.managers.org.uk/knowledge-and-insights/advice/change-management-a-managers-deep-dive/</w:t>
          </w:r>
          <w:r>
            <w:rPr>
              <w:noProof/>
            </w:rPr>
            <w:br/>
            <w:t>[Accessed 25 February 2023].</w:t>
          </w:r>
        </w:p>
        <w:p w14:paraId="10BF27CE" w14:textId="77777777" w:rsidR="00AC7499" w:rsidRDefault="00AC7499" w:rsidP="00AC7499">
          <w:pPr>
            <w:pStyle w:val="Bibliography"/>
            <w:rPr>
              <w:noProof/>
            </w:rPr>
          </w:pPr>
          <w:r>
            <w:rPr>
              <w:noProof/>
            </w:rPr>
            <w:t xml:space="preserve">Chukwusa, J., 2018. Autocratic Leadership Style: Obstacle to Success. </w:t>
          </w:r>
          <w:r>
            <w:rPr>
              <w:i/>
              <w:iCs/>
              <w:noProof/>
            </w:rPr>
            <w:t>Library Philosophy and Practice .</w:t>
          </w:r>
        </w:p>
        <w:p w14:paraId="1066BBAB" w14:textId="77777777" w:rsidR="00AC7499" w:rsidRDefault="00AC7499" w:rsidP="00AC7499">
          <w:pPr>
            <w:pStyle w:val="Bibliography"/>
            <w:rPr>
              <w:noProof/>
            </w:rPr>
          </w:pPr>
          <w:r>
            <w:rPr>
              <w:noProof/>
            </w:rPr>
            <w:lastRenderedPageBreak/>
            <w:t xml:space="preserve">Communication Workers Union, 2023. </w:t>
          </w:r>
          <w:r>
            <w:rPr>
              <w:i/>
              <w:iCs/>
              <w:noProof/>
            </w:rPr>
            <w:t xml:space="preserve">Dave Ward appeals direct to Royal Mail shareholders. </w:t>
          </w:r>
          <w:r>
            <w:rPr>
              <w:noProof/>
            </w:rPr>
            <w:t xml:space="preserve">[Online] </w:t>
          </w:r>
          <w:r>
            <w:rPr>
              <w:noProof/>
            </w:rPr>
            <w:br/>
            <w:t xml:space="preserve">Available at: </w:t>
          </w:r>
          <w:r>
            <w:rPr>
              <w:noProof/>
              <w:u w:val="single"/>
            </w:rPr>
            <w:t>https://www.cwu.org/news/dave-ward-appeals-direct-to-royal-mail-shareholders/</w:t>
          </w:r>
          <w:r>
            <w:rPr>
              <w:noProof/>
            </w:rPr>
            <w:br/>
            <w:t>[Accessed 26 February 2023].</w:t>
          </w:r>
        </w:p>
        <w:p w14:paraId="503A3A94" w14:textId="77777777" w:rsidR="00AC7499" w:rsidRDefault="00AC7499" w:rsidP="00AC7499">
          <w:pPr>
            <w:pStyle w:val="Bibliography"/>
            <w:rPr>
              <w:noProof/>
            </w:rPr>
          </w:pPr>
          <w:r>
            <w:rPr>
              <w:noProof/>
            </w:rPr>
            <w:t xml:space="preserve">Denton, K. D. &amp; Richardson, P., 1996. Communicating Change. </w:t>
          </w:r>
          <w:r>
            <w:rPr>
              <w:i/>
              <w:iCs/>
              <w:noProof/>
            </w:rPr>
            <w:t xml:space="preserve">Human Resource Management , </w:t>
          </w:r>
          <w:r>
            <w:rPr>
              <w:noProof/>
            </w:rPr>
            <w:t>35(2), pp. 203-216.</w:t>
          </w:r>
        </w:p>
        <w:p w14:paraId="64E62717" w14:textId="77777777" w:rsidR="00AC7499" w:rsidRDefault="00AC7499" w:rsidP="00AC7499">
          <w:pPr>
            <w:pStyle w:val="Bibliography"/>
            <w:rPr>
              <w:noProof/>
            </w:rPr>
          </w:pPr>
          <w:r>
            <w:rPr>
              <w:noProof/>
            </w:rPr>
            <w:t xml:space="preserve">Economics Online , 2020. </w:t>
          </w:r>
          <w:r>
            <w:rPr>
              <w:i/>
              <w:iCs/>
              <w:noProof/>
            </w:rPr>
            <w:t xml:space="preserve">Royal Mail Privitisation. </w:t>
          </w:r>
          <w:r>
            <w:rPr>
              <w:noProof/>
            </w:rPr>
            <w:t xml:space="preserve">[Online] </w:t>
          </w:r>
          <w:r>
            <w:rPr>
              <w:noProof/>
            </w:rPr>
            <w:br/>
            <w:t xml:space="preserve">Available at: </w:t>
          </w:r>
          <w:r>
            <w:rPr>
              <w:noProof/>
              <w:u w:val="single"/>
            </w:rPr>
            <w:t>https://www.economicsonline.co.uk/business_economics/privatisation_of_royal_mail.html/</w:t>
          </w:r>
          <w:r>
            <w:rPr>
              <w:noProof/>
            </w:rPr>
            <w:br/>
            <w:t>[Accessed 25 February 2023].</w:t>
          </w:r>
        </w:p>
        <w:p w14:paraId="6C7689B3" w14:textId="77777777" w:rsidR="00AC7499" w:rsidRDefault="00AC7499" w:rsidP="00AC7499">
          <w:pPr>
            <w:pStyle w:val="Bibliography"/>
            <w:rPr>
              <w:noProof/>
            </w:rPr>
          </w:pPr>
          <w:r>
            <w:rPr>
              <w:noProof/>
            </w:rPr>
            <w:t xml:space="preserve">Foong, L. M., 2007. </w:t>
          </w:r>
          <w:r>
            <w:rPr>
              <w:i/>
              <w:iCs/>
              <w:noProof/>
            </w:rPr>
            <w:t xml:space="preserve">Understanding of SWOT Analysis. </w:t>
          </w:r>
          <w:r>
            <w:rPr>
              <w:noProof/>
            </w:rPr>
            <w:t>Perak: TQMCaseStudies.</w:t>
          </w:r>
        </w:p>
        <w:p w14:paraId="1A8D8AE5" w14:textId="77777777" w:rsidR="00AC7499" w:rsidRDefault="00AC7499" w:rsidP="00AC7499">
          <w:pPr>
            <w:pStyle w:val="Bibliography"/>
            <w:rPr>
              <w:noProof/>
            </w:rPr>
          </w:pPr>
          <w:r>
            <w:rPr>
              <w:noProof/>
            </w:rPr>
            <w:t xml:space="preserve">Ford, M. W. &amp; Evans, J. R., 2001. Baldrige Assessment and Organizational Learning: The Need for Change Management. </w:t>
          </w:r>
          <w:r>
            <w:rPr>
              <w:i/>
              <w:iCs/>
              <w:noProof/>
            </w:rPr>
            <w:t xml:space="preserve">Quality Management Journal , </w:t>
          </w:r>
          <w:r>
            <w:rPr>
              <w:noProof/>
            </w:rPr>
            <w:t>8(3), pp. 9-25.</w:t>
          </w:r>
        </w:p>
        <w:p w14:paraId="43163833" w14:textId="77777777" w:rsidR="00AC7499" w:rsidRDefault="00AC7499" w:rsidP="00AC7499">
          <w:pPr>
            <w:pStyle w:val="Bibliography"/>
            <w:rPr>
              <w:noProof/>
            </w:rPr>
          </w:pPr>
          <w:r>
            <w:rPr>
              <w:noProof/>
            </w:rPr>
            <w:t xml:space="preserve">Graebner, W., 1987. Confronting the Democratic Paradox: The Ambivalent Vision of Kurt Lewin. </w:t>
          </w:r>
          <w:r>
            <w:rPr>
              <w:i/>
              <w:iCs/>
              <w:noProof/>
            </w:rPr>
            <w:t xml:space="preserve">Journal of Social issues , </w:t>
          </w:r>
          <w:r>
            <w:rPr>
              <w:noProof/>
            </w:rPr>
            <w:t>43(3), pp. 141-146.</w:t>
          </w:r>
        </w:p>
        <w:p w14:paraId="4676E188" w14:textId="77777777" w:rsidR="00AC7499" w:rsidRDefault="00AC7499" w:rsidP="00AC7499">
          <w:pPr>
            <w:pStyle w:val="Bibliography"/>
            <w:rPr>
              <w:noProof/>
            </w:rPr>
          </w:pPr>
          <w:r>
            <w:rPr>
              <w:noProof/>
            </w:rPr>
            <w:t xml:space="preserve">Handy, C. B., 1995. </w:t>
          </w:r>
          <w:r>
            <w:rPr>
              <w:i/>
              <w:iCs/>
              <w:noProof/>
            </w:rPr>
            <w:t xml:space="preserve">Gods of Management : The changing work of organisations. </w:t>
          </w:r>
          <w:r>
            <w:rPr>
              <w:noProof/>
            </w:rPr>
            <w:t>3rd ed. London: Arrow.</w:t>
          </w:r>
        </w:p>
        <w:p w14:paraId="59B6F28D" w14:textId="77777777" w:rsidR="00AC7499" w:rsidRDefault="00AC7499" w:rsidP="00AC7499">
          <w:pPr>
            <w:pStyle w:val="Bibliography"/>
            <w:rPr>
              <w:noProof/>
            </w:rPr>
          </w:pPr>
          <w:r>
            <w:rPr>
              <w:noProof/>
            </w:rPr>
            <w:t xml:space="preserve">Hartley, E. L. &amp; Newcomb, T. M., 1947. </w:t>
          </w:r>
          <w:r>
            <w:rPr>
              <w:i/>
              <w:iCs/>
              <w:noProof/>
            </w:rPr>
            <w:t xml:space="preserve">Readings in Social Psychology. </w:t>
          </w:r>
          <w:r>
            <w:rPr>
              <w:noProof/>
            </w:rPr>
            <w:t>New York : Henry Holt and Company.</w:t>
          </w:r>
        </w:p>
        <w:p w14:paraId="5A83E463" w14:textId="77777777" w:rsidR="00AC7499" w:rsidRDefault="00AC7499" w:rsidP="00AC7499">
          <w:pPr>
            <w:pStyle w:val="Bibliography"/>
            <w:rPr>
              <w:noProof/>
            </w:rPr>
          </w:pPr>
          <w:r>
            <w:rPr>
              <w:noProof/>
            </w:rPr>
            <w:t xml:space="preserve">Hodges, J. &amp; Gill, R., 2014. </w:t>
          </w:r>
          <w:r>
            <w:rPr>
              <w:i/>
              <w:iCs/>
              <w:noProof/>
            </w:rPr>
            <w:t xml:space="preserve">Sustaining Change in Organisations. </w:t>
          </w:r>
          <w:r>
            <w:rPr>
              <w:noProof/>
            </w:rPr>
            <w:t>1 ed. London: SAGE Publications LTD .</w:t>
          </w:r>
        </w:p>
        <w:p w14:paraId="10DD89A7" w14:textId="77777777" w:rsidR="00AC7499" w:rsidRDefault="00AC7499" w:rsidP="00AC7499">
          <w:pPr>
            <w:pStyle w:val="Bibliography"/>
            <w:rPr>
              <w:noProof/>
            </w:rPr>
          </w:pPr>
          <w:r>
            <w:rPr>
              <w:noProof/>
            </w:rPr>
            <w:t xml:space="preserve">Hooper, R., 2008. </w:t>
          </w:r>
          <w:r>
            <w:rPr>
              <w:i/>
              <w:iCs/>
              <w:noProof/>
            </w:rPr>
            <w:t xml:space="preserve">Modernise or Decline , </w:t>
          </w:r>
          <w:r>
            <w:rPr>
              <w:noProof/>
            </w:rPr>
            <w:t>London: Crown.</w:t>
          </w:r>
        </w:p>
        <w:p w14:paraId="1DF67D6C" w14:textId="77777777" w:rsidR="00AC7499" w:rsidRDefault="00AC7499" w:rsidP="00AC7499">
          <w:pPr>
            <w:pStyle w:val="Bibliography"/>
            <w:rPr>
              <w:noProof/>
            </w:rPr>
          </w:pPr>
          <w:r>
            <w:rPr>
              <w:noProof/>
            </w:rPr>
            <w:lastRenderedPageBreak/>
            <w:t xml:space="preserve">House of Commons, 2023. </w:t>
          </w:r>
          <w:r>
            <w:rPr>
              <w:i/>
              <w:iCs/>
              <w:noProof/>
            </w:rPr>
            <w:t xml:space="preserve">Royal Mail and the future of the universal service obligation, </w:t>
          </w:r>
          <w:r>
            <w:rPr>
              <w:noProof/>
            </w:rPr>
            <w:t>London: House of Commons Library.</w:t>
          </w:r>
        </w:p>
        <w:p w14:paraId="14366317" w14:textId="77777777" w:rsidR="00AC7499" w:rsidRDefault="00AC7499" w:rsidP="00AC7499">
          <w:pPr>
            <w:pStyle w:val="Bibliography"/>
            <w:rPr>
              <w:noProof/>
            </w:rPr>
          </w:pPr>
          <w:r>
            <w:rPr>
              <w:noProof/>
            </w:rPr>
            <w:t xml:space="preserve">International Distribution Services , 2023. </w:t>
          </w:r>
          <w:r>
            <w:rPr>
              <w:i/>
              <w:iCs/>
              <w:noProof/>
            </w:rPr>
            <w:t xml:space="preserve">Our Businesses. </w:t>
          </w:r>
          <w:r>
            <w:rPr>
              <w:noProof/>
            </w:rPr>
            <w:t xml:space="preserve">[Online] </w:t>
          </w:r>
          <w:r>
            <w:rPr>
              <w:noProof/>
            </w:rPr>
            <w:br/>
            <w:t xml:space="preserve">Available at: </w:t>
          </w:r>
          <w:r>
            <w:rPr>
              <w:noProof/>
              <w:u w:val="single"/>
            </w:rPr>
            <w:t>https://www.internationaldistributionsservices.com/en/about-us/our-businesses/</w:t>
          </w:r>
          <w:r>
            <w:rPr>
              <w:noProof/>
            </w:rPr>
            <w:br/>
            <w:t>[Accessed 21 April 2023].</w:t>
          </w:r>
        </w:p>
        <w:p w14:paraId="05842E71" w14:textId="77777777" w:rsidR="00AC7499" w:rsidRDefault="00AC7499" w:rsidP="00AC7499">
          <w:pPr>
            <w:pStyle w:val="Bibliography"/>
            <w:rPr>
              <w:noProof/>
            </w:rPr>
          </w:pPr>
          <w:r>
            <w:rPr>
              <w:noProof/>
            </w:rPr>
            <w:t xml:space="preserve">International Distribution Services , 2023. </w:t>
          </w:r>
          <w:r>
            <w:rPr>
              <w:i/>
              <w:iCs/>
              <w:noProof/>
            </w:rPr>
            <w:t xml:space="preserve">Royal Mail - About Us. </w:t>
          </w:r>
          <w:r>
            <w:rPr>
              <w:noProof/>
            </w:rPr>
            <w:t xml:space="preserve">[Online] </w:t>
          </w:r>
          <w:r>
            <w:rPr>
              <w:noProof/>
            </w:rPr>
            <w:br/>
            <w:t xml:space="preserve">Available at: </w:t>
          </w:r>
          <w:r>
            <w:rPr>
              <w:noProof/>
              <w:u w:val="single"/>
            </w:rPr>
            <w:t>https://www.internationaldistributionsservices.com/en/about-us/our-story/</w:t>
          </w:r>
          <w:r>
            <w:rPr>
              <w:noProof/>
            </w:rPr>
            <w:br/>
            <w:t>[Accessed 25 February 2023].</w:t>
          </w:r>
        </w:p>
        <w:p w14:paraId="3AF66AA9" w14:textId="77777777" w:rsidR="00AC7499" w:rsidRDefault="00AC7499" w:rsidP="00AC7499">
          <w:pPr>
            <w:pStyle w:val="Bibliography"/>
            <w:rPr>
              <w:noProof/>
            </w:rPr>
          </w:pPr>
          <w:r>
            <w:rPr>
              <w:noProof/>
            </w:rPr>
            <w:t xml:space="preserve">International Distributions Services plc, 2022. </w:t>
          </w:r>
          <w:r>
            <w:rPr>
              <w:i/>
              <w:iCs/>
              <w:noProof/>
            </w:rPr>
            <w:t xml:space="preserve">2022-23 results announcement. </w:t>
          </w:r>
          <w:r>
            <w:rPr>
              <w:noProof/>
            </w:rPr>
            <w:t xml:space="preserve">[Online] </w:t>
          </w:r>
          <w:r>
            <w:rPr>
              <w:noProof/>
            </w:rPr>
            <w:br/>
            <w:t xml:space="preserve">Available at: </w:t>
          </w:r>
          <w:r>
            <w:rPr>
              <w:noProof/>
              <w:u w:val="single"/>
            </w:rPr>
            <w:t>https://www.internationaldistributionsservices.com/media/11931/ids-plc-hy-2022-23-results-announcement.pdf</w:t>
          </w:r>
          <w:r>
            <w:rPr>
              <w:noProof/>
            </w:rPr>
            <w:br/>
            <w:t>[Accessed 1 May 2023].</w:t>
          </w:r>
        </w:p>
        <w:p w14:paraId="1A66A56C" w14:textId="77777777" w:rsidR="00AC7499" w:rsidRDefault="00AC7499" w:rsidP="00AC7499">
          <w:pPr>
            <w:pStyle w:val="Bibliography"/>
            <w:rPr>
              <w:noProof/>
            </w:rPr>
          </w:pPr>
          <w:r>
            <w:rPr>
              <w:noProof/>
            </w:rPr>
            <w:t xml:space="preserve">Kotter, J. P., 1995. Leading Change: Why Transformation Efforts Fail. </w:t>
          </w:r>
          <w:r>
            <w:rPr>
              <w:i/>
              <w:iCs/>
              <w:noProof/>
            </w:rPr>
            <w:t xml:space="preserve">Harvard Business Review , </w:t>
          </w:r>
          <w:r>
            <w:rPr>
              <w:noProof/>
            </w:rPr>
            <w:t>Issue March - April 1995, pp. 59-67.</w:t>
          </w:r>
        </w:p>
        <w:p w14:paraId="6EE4D368" w14:textId="77777777" w:rsidR="00AC7499" w:rsidRDefault="00AC7499" w:rsidP="00AC7499">
          <w:pPr>
            <w:pStyle w:val="Bibliography"/>
            <w:rPr>
              <w:noProof/>
            </w:rPr>
          </w:pPr>
          <w:r>
            <w:rPr>
              <w:noProof/>
            </w:rPr>
            <w:t xml:space="preserve">Kotter, J. P., 2003. </w:t>
          </w:r>
          <w:r>
            <w:rPr>
              <w:i/>
              <w:iCs/>
              <w:noProof/>
            </w:rPr>
            <w:t xml:space="preserve">Leadership Perspectives. </w:t>
          </w:r>
          <w:r>
            <w:rPr>
              <w:noProof/>
            </w:rPr>
            <w:t>London: Routledge.</w:t>
          </w:r>
        </w:p>
        <w:p w14:paraId="5B8F3F4E" w14:textId="77777777" w:rsidR="00AC7499" w:rsidRDefault="00AC7499" w:rsidP="00AC7499">
          <w:pPr>
            <w:pStyle w:val="Bibliography"/>
            <w:rPr>
              <w:noProof/>
            </w:rPr>
          </w:pPr>
          <w:r>
            <w:rPr>
              <w:noProof/>
            </w:rPr>
            <w:t xml:space="preserve">Kun, L. H. &amp; Raziff, A. R. b. A., 2021. The Impact of Technology Adoption on the Success and Failure of Two Toys Industry: Hasbro and Toys R Us. </w:t>
          </w:r>
          <w:r>
            <w:rPr>
              <w:i/>
              <w:iCs/>
              <w:noProof/>
            </w:rPr>
            <w:t xml:space="preserve">The Journal of Management Theory and Practice , </w:t>
          </w:r>
          <w:r>
            <w:rPr>
              <w:noProof/>
            </w:rPr>
            <w:t>2(2), pp. 96-103.</w:t>
          </w:r>
        </w:p>
        <w:p w14:paraId="217C7D5D" w14:textId="77777777" w:rsidR="00AC7499" w:rsidRDefault="00AC7499" w:rsidP="00AC7499">
          <w:pPr>
            <w:pStyle w:val="Bibliography"/>
            <w:rPr>
              <w:noProof/>
            </w:rPr>
          </w:pPr>
          <w:r>
            <w:rPr>
              <w:noProof/>
            </w:rPr>
            <w:t xml:space="preserve">Lewin, K., 1947. Frontiers in group dynamics: Concept, method and reality in social science; equilibrium and social change.. </w:t>
          </w:r>
          <w:r>
            <w:rPr>
              <w:i/>
              <w:iCs/>
              <w:noProof/>
            </w:rPr>
            <w:t xml:space="preserve">Human Relations, </w:t>
          </w:r>
          <w:r>
            <w:rPr>
              <w:noProof/>
            </w:rPr>
            <w:t>1(1), pp. 5-41.</w:t>
          </w:r>
        </w:p>
        <w:p w14:paraId="3FE20D16" w14:textId="77777777" w:rsidR="00AC7499" w:rsidRDefault="00AC7499" w:rsidP="00AC7499">
          <w:pPr>
            <w:pStyle w:val="Bibliography"/>
            <w:rPr>
              <w:noProof/>
            </w:rPr>
          </w:pPr>
          <w:r>
            <w:rPr>
              <w:noProof/>
            </w:rPr>
            <w:t xml:space="preserve">Lewin, K., 1951. </w:t>
          </w:r>
          <w:r>
            <w:rPr>
              <w:i/>
              <w:iCs/>
              <w:noProof/>
            </w:rPr>
            <w:t xml:space="preserve">Field Theory in Social Science. </w:t>
          </w:r>
          <w:r>
            <w:rPr>
              <w:noProof/>
            </w:rPr>
            <w:t>New York: Harper &amp; Brothers.</w:t>
          </w:r>
        </w:p>
        <w:p w14:paraId="5E1CD696" w14:textId="77777777" w:rsidR="00AC7499" w:rsidRDefault="00AC7499" w:rsidP="00AC7499">
          <w:pPr>
            <w:pStyle w:val="Bibliography"/>
            <w:rPr>
              <w:noProof/>
            </w:rPr>
          </w:pPr>
          <w:r>
            <w:rPr>
              <w:noProof/>
            </w:rPr>
            <w:lastRenderedPageBreak/>
            <w:t xml:space="preserve">Lewin, K., 2020. Kurt Lewin: Organizational Change. In: J. Muldoon, ed. </w:t>
          </w:r>
          <w:r>
            <w:rPr>
              <w:i/>
              <w:iCs/>
              <w:noProof/>
            </w:rPr>
            <w:t xml:space="preserve">The Palgrave Handbook of Management History. </w:t>
          </w:r>
          <w:r>
            <w:rPr>
              <w:noProof/>
            </w:rPr>
            <w:t>London: Palgrave Macmillan , pp. 615-632.</w:t>
          </w:r>
        </w:p>
        <w:p w14:paraId="13613148" w14:textId="77777777" w:rsidR="00AC7499" w:rsidRDefault="00AC7499" w:rsidP="00AC7499">
          <w:pPr>
            <w:pStyle w:val="Bibliography"/>
            <w:rPr>
              <w:noProof/>
            </w:rPr>
          </w:pPr>
          <w:r>
            <w:rPr>
              <w:noProof/>
            </w:rPr>
            <w:t xml:space="preserve">Livne-Tarandach, R. &amp; Bartunek, J. M., 2009. A new horizon for organizational change and development scholarship : connecting planned and emergent change. </w:t>
          </w:r>
          <w:r>
            <w:rPr>
              <w:i/>
              <w:iCs/>
              <w:noProof/>
            </w:rPr>
            <w:t xml:space="preserve">Research in Organizational Change and Development, </w:t>
          </w:r>
          <w:r>
            <w:rPr>
              <w:noProof/>
            </w:rPr>
            <w:t>17(1), pp. 1-35.</w:t>
          </w:r>
        </w:p>
        <w:p w14:paraId="12AC4324" w14:textId="77777777" w:rsidR="00AC7499" w:rsidRDefault="00AC7499" w:rsidP="00AC7499">
          <w:pPr>
            <w:pStyle w:val="Bibliography"/>
            <w:rPr>
              <w:noProof/>
            </w:rPr>
          </w:pPr>
          <w:r>
            <w:rPr>
              <w:noProof/>
            </w:rPr>
            <w:t xml:space="preserve">Maslow , A., 1943. A theory of human motivation. </w:t>
          </w:r>
          <w:r>
            <w:rPr>
              <w:i/>
              <w:iCs/>
              <w:noProof/>
            </w:rPr>
            <w:t xml:space="preserve">Psychological review , </w:t>
          </w:r>
          <w:r>
            <w:rPr>
              <w:noProof/>
            </w:rPr>
            <w:t>50(4), pp. 370-396.</w:t>
          </w:r>
        </w:p>
        <w:p w14:paraId="75988774" w14:textId="77777777" w:rsidR="00AC7499" w:rsidRDefault="00AC7499" w:rsidP="00AC7499">
          <w:pPr>
            <w:pStyle w:val="Bibliography"/>
            <w:rPr>
              <w:noProof/>
            </w:rPr>
          </w:pPr>
          <w:r>
            <w:rPr>
              <w:noProof/>
            </w:rPr>
            <w:t xml:space="preserve">Newlands, D. &amp; Hooper, M., 2009. </w:t>
          </w:r>
          <w:r>
            <w:rPr>
              <w:i/>
              <w:iCs/>
              <w:noProof/>
            </w:rPr>
            <w:t xml:space="preserve">The Global Business Handbook. </w:t>
          </w:r>
          <w:r>
            <w:rPr>
              <w:noProof/>
            </w:rPr>
            <w:t>1 ed. London: Routledge.</w:t>
          </w:r>
        </w:p>
        <w:p w14:paraId="77916300" w14:textId="77777777" w:rsidR="00AC7499" w:rsidRDefault="00AC7499" w:rsidP="00AC7499">
          <w:pPr>
            <w:pStyle w:val="Bibliography"/>
            <w:rPr>
              <w:noProof/>
            </w:rPr>
          </w:pPr>
          <w:r>
            <w:rPr>
              <w:noProof/>
            </w:rPr>
            <w:t xml:space="preserve">Ofcom, 2022. </w:t>
          </w:r>
          <w:r>
            <w:rPr>
              <w:i/>
              <w:iCs/>
              <w:noProof/>
            </w:rPr>
            <w:t xml:space="preserve">Annual monitoring updates on the postal market 2021-22: Interactive data. </w:t>
          </w:r>
          <w:r>
            <w:rPr>
              <w:noProof/>
            </w:rPr>
            <w:t xml:space="preserve">[Online] </w:t>
          </w:r>
          <w:r>
            <w:rPr>
              <w:noProof/>
            </w:rPr>
            <w:br/>
            <w:t xml:space="preserve">Available at: </w:t>
          </w:r>
          <w:r>
            <w:rPr>
              <w:noProof/>
              <w:u w:val="single"/>
            </w:rPr>
            <w:t>https://www.ofcom.org.uk/postal-services/information-for-the-postal-industry/monitoring_reports/annual-monitoring-updates-on-the-postal-market-2021-22-interactive-data</w:t>
          </w:r>
          <w:r>
            <w:rPr>
              <w:noProof/>
            </w:rPr>
            <w:br/>
            <w:t>[Accessed 1 May 2023].</w:t>
          </w:r>
        </w:p>
        <w:p w14:paraId="1F8FEC91" w14:textId="77777777" w:rsidR="00AC7499" w:rsidRDefault="00AC7499" w:rsidP="00AC7499">
          <w:pPr>
            <w:pStyle w:val="Bibliography"/>
            <w:rPr>
              <w:noProof/>
            </w:rPr>
          </w:pPr>
          <w:r>
            <w:rPr>
              <w:i/>
              <w:iCs/>
              <w:noProof/>
            </w:rPr>
            <w:t xml:space="preserve">Postal Services Act </w:t>
          </w:r>
          <w:r>
            <w:rPr>
              <w:noProof/>
            </w:rPr>
            <w:t xml:space="preserve">(2011). </w:t>
          </w:r>
        </w:p>
        <w:p w14:paraId="6F732A00" w14:textId="77777777" w:rsidR="00AC7499" w:rsidRDefault="00AC7499" w:rsidP="00AC7499">
          <w:pPr>
            <w:pStyle w:val="Bibliography"/>
            <w:rPr>
              <w:noProof/>
            </w:rPr>
          </w:pPr>
          <w:r>
            <w:rPr>
              <w:noProof/>
            </w:rPr>
            <w:t xml:space="preserve">Prosci, 2020. </w:t>
          </w:r>
          <w:r>
            <w:rPr>
              <w:i/>
              <w:iCs/>
              <w:noProof/>
            </w:rPr>
            <w:t xml:space="preserve">The Best Practices in Change Management. </w:t>
          </w:r>
          <w:r>
            <w:rPr>
              <w:noProof/>
            </w:rPr>
            <w:t xml:space="preserve">[Online] </w:t>
          </w:r>
          <w:r>
            <w:rPr>
              <w:noProof/>
            </w:rPr>
            <w:br/>
            <w:t xml:space="preserve">Available at: </w:t>
          </w:r>
          <w:r>
            <w:rPr>
              <w:noProof/>
              <w:u w:val="single"/>
            </w:rPr>
            <w:t>https://empower.prosci.com/change-management-best-practices</w:t>
          </w:r>
          <w:r>
            <w:rPr>
              <w:noProof/>
            </w:rPr>
            <w:br/>
            <w:t>[Accessed 25 February 2023].</w:t>
          </w:r>
        </w:p>
        <w:p w14:paraId="301F2C1A" w14:textId="77777777" w:rsidR="00AC7499" w:rsidRDefault="00AC7499" w:rsidP="00AC7499">
          <w:pPr>
            <w:pStyle w:val="Bibliography"/>
            <w:rPr>
              <w:noProof/>
            </w:rPr>
          </w:pPr>
          <w:r>
            <w:rPr>
              <w:noProof/>
            </w:rPr>
            <w:t xml:space="preserve">Rastogi, N. &amp; Trivedi, M. K., 2016. PESTLE Technique - A tool to identify external risks in construction projects. </w:t>
          </w:r>
          <w:r>
            <w:rPr>
              <w:i/>
              <w:iCs/>
              <w:noProof/>
            </w:rPr>
            <w:t xml:space="preserve">International Research Journal of Engineering and Technology, </w:t>
          </w:r>
          <w:r>
            <w:rPr>
              <w:noProof/>
            </w:rPr>
            <w:t>Volume 3, pp. 384-388.</w:t>
          </w:r>
        </w:p>
        <w:p w14:paraId="36EB9CB7" w14:textId="77777777" w:rsidR="00AC7499" w:rsidRDefault="00AC7499" w:rsidP="00AC7499">
          <w:pPr>
            <w:pStyle w:val="Bibliography"/>
            <w:rPr>
              <w:noProof/>
            </w:rPr>
          </w:pPr>
          <w:r>
            <w:rPr>
              <w:noProof/>
            </w:rPr>
            <w:t xml:space="preserve">Royal Mail , 2021. </w:t>
          </w:r>
          <w:r>
            <w:rPr>
              <w:i/>
              <w:iCs/>
              <w:noProof/>
            </w:rPr>
            <w:t xml:space="preserve">Annual Report and Financial Statements 2020-21. </w:t>
          </w:r>
          <w:r>
            <w:rPr>
              <w:noProof/>
            </w:rPr>
            <w:t xml:space="preserve">[Online] </w:t>
          </w:r>
          <w:r>
            <w:rPr>
              <w:noProof/>
            </w:rPr>
            <w:br/>
            <w:t xml:space="preserve">Available at: </w:t>
          </w:r>
          <w:r>
            <w:rPr>
              <w:noProof/>
              <w:u w:val="single"/>
            </w:rPr>
            <w:lastRenderedPageBreak/>
            <w:t>https://www.internationaldistributionsservices.com/media/11465/rmg_ar2020-21.pdf</w:t>
          </w:r>
          <w:r>
            <w:rPr>
              <w:noProof/>
            </w:rPr>
            <w:br/>
            <w:t>[Accessed 25 February 2023].</w:t>
          </w:r>
        </w:p>
        <w:p w14:paraId="07E7E5F6" w14:textId="77777777" w:rsidR="00AC7499" w:rsidRDefault="00AC7499" w:rsidP="00AC7499">
          <w:pPr>
            <w:pStyle w:val="Bibliography"/>
            <w:rPr>
              <w:noProof/>
            </w:rPr>
          </w:pPr>
          <w:r>
            <w:rPr>
              <w:noProof/>
            </w:rPr>
            <w:t xml:space="preserve">Royal Mail , 2023. </w:t>
          </w:r>
          <w:r>
            <w:rPr>
              <w:i/>
              <w:iCs/>
              <w:noProof/>
            </w:rPr>
            <w:t xml:space="preserve">Net zero. </w:t>
          </w:r>
          <w:r>
            <w:rPr>
              <w:noProof/>
            </w:rPr>
            <w:t xml:space="preserve">[Online] </w:t>
          </w:r>
          <w:r>
            <w:rPr>
              <w:noProof/>
            </w:rPr>
            <w:br/>
            <w:t xml:space="preserve">Available at: </w:t>
          </w:r>
          <w:r>
            <w:rPr>
              <w:noProof/>
              <w:u w:val="single"/>
            </w:rPr>
            <w:t>https://www.royalmail.com/sustainability/environment/net-zero</w:t>
          </w:r>
          <w:r>
            <w:rPr>
              <w:noProof/>
            </w:rPr>
            <w:br/>
            <w:t>[Accessed 1 May 2023].</w:t>
          </w:r>
        </w:p>
        <w:p w14:paraId="666DBACC" w14:textId="77777777" w:rsidR="00AC7499" w:rsidRDefault="00AC7499" w:rsidP="00AC7499">
          <w:pPr>
            <w:pStyle w:val="Bibliography"/>
            <w:rPr>
              <w:noProof/>
            </w:rPr>
          </w:pPr>
          <w:r>
            <w:rPr>
              <w:noProof/>
            </w:rPr>
            <w:t xml:space="preserve">Royal Mail , 2023. </w:t>
          </w:r>
          <w:r>
            <w:rPr>
              <w:i/>
              <w:iCs/>
              <w:noProof/>
            </w:rPr>
            <w:t xml:space="preserve">Royal Mail - About Us. </w:t>
          </w:r>
          <w:r>
            <w:rPr>
              <w:noProof/>
            </w:rPr>
            <w:t xml:space="preserve">[Online] </w:t>
          </w:r>
          <w:r>
            <w:rPr>
              <w:noProof/>
            </w:rPr>
            <w:br/>
            <w:t xml:space="preserve">Available at: </w:t>
          </w:r>
          <w:r>
            <w:rPr>
              <w:noProof/>
              <w:u w:val="single"/>
            </w:rPr>
            <w:t>https://www.internationaldistributionsservices.com/en/about-us/our-story/</w:t>
          </w:r>
          <w:r>
            <w:rPr>
              <w:noProof/>
            </w:rPr>
            <w:br/>
            <w:t>[Accessed 21 April 2023].</w:t>
          </w:r>
        </w:p>
        <w:p w14:paraId="1AA4194D" w14:textId="77777777" w:rsidR="00AC7499" w:rsidRDefault="00AC7499" w:rsidP="00AC7499">
          <w:pPr>
            <w:pStyle w:val="Bibliography"/>
            <w:rPr>
              <w:noProof/>
            </w:rPr>
          </w:pPr>
          <w:r>
            <w:rPr>
              <w:noProof/>
            </w:rPr>
            <w:t xml:space="preserve">Statista , 2023. </w:t>
          </w:r>
          <w:r>
            <w:rPr>
              <w:i/>
              <w:iCs/>
              <w:noProof/>
            </w:rPr>
            <w:t xml:space="preserve">Volume of letters and parcels delivered through the UKPIL (UK parcels, international &amp; letters) segment of the Royal Mail Group from financial year 2017 to 2022. </w:t>
          </w:r>
          <w:r>
            <w:rPr>
              <w:noProof/>
            </w:rPr>
            <w:t xml:space="preserve">[Online] </w:t>
          </w:r>
          <w:r>
            <w:rPr>
              <w:noProof/>
            </w:rPr>
            <w:br/>
            <w:t xml:space="preserve">Available at: </w:t>
          </w:r>
          <w:r>
            <w:rPr>
              <w:noProof/>
              <w:u w:val="single"/>
            </w:rPr>
            <w:t>https://www.statista.com/statistics/1006816/royal-mail-volume-of-parcels-and-letters-delivered-uk/</w:t>
          </w:r>
          <w:r>
            <w:rPr>
              <w:noProof/>
            </w:rPr>
            <w:br/>
            <w:t>[Accessed 28 April 2023].</w:t>
          </w:r>
        </w:p>
        <w:p w14:paraId="246B55BF" w14:textId="77777777" w:rsidR="00AC7499" w:rsidRDefault="00AC7499" w:rsidP="00AC7499">
          <w:pPr>
            <w:pStyle w:val="Bibliography"/>
            <w:rPr>
              <w:noProof/>
            </w:rPr>
          </w:pPr>
          <w:r>
            <w:rPr>
              <w:noProof/>
            </w:rPr>
            <w:t xml:space="preserve">Swanson, D. J. &amp; Creed, A. S., 2013. Sharpening the Focus of Force Field Analysis. </w:t>
          </w:r>
          <w:r>
            <w:rPr>
              <w:i/>
              <w:iCs/>
              <w:noProof/>
            </w:rPr>
            <w:t xml:space="preserve">Journal of Change Management, </w:t>
          </w:r>
          <w:r>
            <w:rPr>
              <w:noProof/>
            </w:rPr>
            <w:t>14(1), pp. 28-47.</w:t>
          </w:r>
        </w:p>
        <w:p w14:paraId="44C551C2" w14:textId="77777777" w:rsidR="00AC7499" w:rsidRDefault="00AC7499" w:rsidP="00AC7499">
          <w:pPr>
            <w:pStyle w:val="Bibliography"/>
            <w:rPr>
              <w:noProof/>
            </w:rPr>
          </w:pPr>
          <w:r>
            <w:rPr>
              <w:i/>
              <w:iCs/>
              <w:noProof/>
            </w:rPr>
            <w:t xml:space="preserve">The Postal Services (Universal Postal Service) Order </w:t>
          </w:r>
          <w:r>
            <w:rPr>
              <w:noProof/>
            </w:rPr>
            <w:t xml:space="preserve">(2012). </w:t>
          </w:r>
        </w:p>
        <w:p w14:paraId="60DE635B" w14:textId="77777777" w:rsidR="00AC7499" w:rsidRDefault="00AC7499" w:rsidP="00AC7499">
          <w:pPr>
            <w:pStyle w:val="Bibliography"/>
            <w:rPr>
              <w:noProof/>
            </w:rPr>
          </w:pPr>
          <w:r>
            <w:rPr>
              <w:noProof/>
            </w:rPr>
            <w:t xml:space="preserve">United Nations, 2021. </w:t>
          </w:r>
          <w:r>
            <w:rPr>
              <w:i/>
              <w:iCs/>
              <w:noProof/>
            </w:rPr>
            <w:t xml:space="preserve">The Paris Agreement. </w:t>
          </w:r>
          <w:r>
            <w:rPr>
              <w:noProof/>
            </w:rPr>
            <w:t xml:space="preserve">[Online] </w:t>
          </w:r>
          <w:r>
            <w:rPr>
              <w:noProof/>
            </w:rPr>
            <w:br/>
            <w:t xml:space="preserve">Available at: </w:t>
          </w:r>
          <w:r>
            <w:rPr>
              <w:noProof/>
              <w:u w:val="single"/>
            </w:rPr>
            <w:t>https://www.un.org/en/climatechange/paris-agreement</w:t>
          </w:r>
          <w:r>
            <w:rPr>
              <w:noProof/>
            </w:rPr>
            <w:br/>
            <w:t>[Accessed 14 December 2022].</w:t>
          </w:r>
        </w:p>
        <w:p w14:paraId="4E9678C4" w14:textId="77777777" w:rsidR="00AC7499" w:rsidRDefault="00AC7499" w:rsidP="00AC7499">
          <w:pPr>
            <w:pStyle w:val="Bibliography"/>
            <w:rPr>
              <w:noProof/>
            </w:rPr>
          </w:pPr>
          <w:r>
            <w:rPr>
              <w:noProof/>
            </w:rPr>
            <w:t xml:space="preserve">University of Business and Entrepreneurship in Ostrowiec Świętokrzyski, 2020. PESTLE Model. </w:t>
          </w:r>
          <w:r>
            <w:rPr>
              <w:i/>
              <w:iCs/>
              <w:noProof/>
            </w:rPr>
            <w:t xml:space="preserve">Ante Portas - Security Studies , </w:t>
          </w:r>
          <w:r>
            <w:rPr>
              <w:noProof/>
            </w:rPr>
            <w:t>Issue 14, pp. 97-99.</w:t>
          </w:r>
        </w:p>
        <w:p w14:paraId="7DA3E7D1" w14:textId="77777777" w:rsidR="00AC7499" w:rsidRDefault="00AC7499" w:rsidP="00AC7499">
          <w:pPr>
            <w:pStyle w:val="Bibliography"/>
            <w:rPr>
              <w:noProof/>
            </w:rPr>
          </w:pPr>
          <w:r>
            <w:rPr>
              <w:noProof/>
            </w:rPr>
            <w:t xml:space="preserve">Ward , D. &amp; Lasen, M., 2009. An overview of needs theories behind consumerism. </w:t>
          </w:r>
          <w:r>
            <w:rPr>
              <w:i/>
              <w:iCs/>
              <w:noProof/>
            </w:rPr>
            <w:t xml:space="preserve">Journal of applied Economic Sciences , </w:t>
          </w:r>
          <w:r>
            <w:rPr>
              <w:noProof/>
            </w:rPr>
            <w:t>4(1), pp. 137-155.</w:t>
          </w:r>
        </w:p>
        <w:p w14:paraId="14013D5B" w14:textId="77777777" w:rsidR="00AC7499" w:rsidRDefault="00AC7499" w:rsidP="00AC7499">
          <w:pPr>
            <w:pStyle w:val="Bibliography"/>
            <w:rPr>
              <w:noProof/>
            </w:rPr>
          </w:pPr>
          <w:r>
            <w:rPr>
              <w:noProof/>
            </w:rPr>
            <w:lastRenderedPageBreak/>
            <w:t xml:space="preserve">Weick, K. E., 2012. </w:t>
          </w:r>
          <w:r>
            <w:rPr>
              <w:i/>
              <w:iCs/>
              <w:noProof/>
            </w:rPr>
            <w:t xml:space="preserve">Making Sense of the Organization Volume 2: The Impermanent Organization. </w:t>
          </w:r>
          <w:r>
            <w:rPr>
              <w:noProof/>
            </w:rPr>
            <w:t>2 ed. New York : John Wiley &amp; Sons Ltd.</w:t>
          </w:r>
        </w:p>
        <w:p w14:paraId="0E9B8C6D" w14:textId="77777777" w:rsidR="00AC7499" w:rsidRDefault="00AC7499" w:rsidP="00AC7499">
          <w:pPr>
            <w:pStyle w:val="Bibliography"/>
            <w:rPr>
              <w:noProof/>
            </w:rPr>
          </w:pPr>
          <w:r>
            <w:rPr>
              <w:noProof/>
            </w:rPr>
            <w:t xml:space="preserve">Weihrich, H., 1982. The TOWS Matrix - A tool for situational analysis. </w:t>
          </w:r>
          <w:r>
            <w:rPr>
              <w:i/>
              <w:iCs/>
              <w:noProof/>
            </w:rPr>
            <w:t xml:space="preserve">Long Range Planning , </w:t>
          </w:r>
          <w:r>
            <w:rPr>
              <w:noProof/>
            </w:rPr>
            <w:t>15(2), pp. 54-66.</w:t>
          </w:r>
        </w:p>
        <w:p w14:paraId="0066E634" w14:textId="77777777" w:rsidR="00AC7499" w:rsidRDefault="00AC7499" w:rsidP="00AC7499">
          <w:pPr>
            <w:pStyle w:val="Bibliography"/>
            <w:rPr>
              <w:noProof/>
            </w:rPr>
          </w:pPr>
          <w:r>
            <w:rPr>
              <w:noProof/>
            </w:rPr>
            <w:t xml:space="preserve">Wills, G. B., Crowder, R. M. &amp; Phadermrod, B., 2019. Performance Analysis based SWOT analysis. </w:t>
          </w:r>
          <w:r>
            <w:rPr>
              <w:i/>
              <w:iCs/>
              <w:noProof/>
            </w:rPr>
            <w:t xml:space="preserve">International Journal of Information Management, </w:t>
          </w:r>
          <w:r>
            <w:rPr>
              <w:noProof/>
            </w:rPr>
            <w:t>Volume 44, pp. 194-203.</w:t>
          </w:r>
        </w:p>
        <w:p w14:paraId="2D2D219D" w14:textId="4872511E" w:rsidR="002B6F62" w:rsidRDefault="002B6F62" w:rsidP="00AC7499">
          <w:r>
            <w:rPr>
              <w:b/>
              <w:bCs/>
            </w:rPr>
            <w:fldChar w:fldCharType="end"/>
          </w:r>
        </w:p>
      </w:sdtContent>
    </w:sdt>
    <w:p w14:paraId="765AA260" w14:textId="6AF63111" w:rsidR="00074BCC" w:rsidRPr="00977F06" w:rsidRDefault="00074BCC" w:rsidP="00CC55F6">
      <w:pPr>
        <w:spacing w:line="240" w:lineRule="auto"/>
        <w:rPr>
          <w:rFonts w:cs="Arial"/>
        </w:rPr>
      </w:pPr>
    </w:p>
    <w:sectPr w:rsidR="00074BCC" w:rsidRPr="00977F06" w:rsidSect="00074BCC">
      <w:footerReference w:type="even" r:id="rId24"/>
      <w:footerReference w:type="default" r:id="rId25"/>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8C17C" w14:textId="77777777" w:rsidR="00B30AFD" w:rsidRDefault="00B30AFD" w:rsidP="00074BCC">
      <w:pPr>
        <w:spacing w:line="240" w:lineRule="auto"/>
      </w:pPr>
      <w:r>
        <w:separator/>
      </w:r>
    </w:p>
  </w:endnote>
  <w:endnote w:type="continuationSeparator" w:id="0">
    <w:p w14:paraId="6851DAE2" w14:textId="77777777" w:rsidR="00B30AFD" w:rsidRDefault="00B30AFD" w:rsidP="00074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1108629"/>
      <w:docPartObj>
        <w:docPartGallery w:val="Page Numbers (Bottom of Page)"/>
        <w:docPartUnique/>
      </w:docPartObj>
    </w:sdtPr>
    <w:sdtEndPr>
      <w:rPr>
        <w:rStyle w:val="PageNumber"/>
      </w:rPr>
    </w:sdtEndPr>
    <w:sdtContent>
      <w:p w14:paraId="320D43FD" w14:textId="22A661DB" w:rsidR="00074BCC" w:rsidRDefault="00074BCC" w:rsidP="000E09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5208AE23" w14:textId="77777777" w:rsidR="00074BCC" w:rsidRDefault="00074BCC" w:rsidP="000E091B">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4663067"/>
      <w:docPartObj>
        <w:docPartGallery w:val="Page Numbers (Bottom of Page)"/>
        <w:docPartUnique/>
      </w:docPartObj>
    </w:sdtPr>
    <w:sdtEndPr>
      <w:rPr>
        <w:rStyle w:val="PageNumber"/>
      </w:rPr>
    </w:sdtEndPr>
    <w:sdtContent>
      <w:p w14:paraId="05E8AE98" w14:textId="1D2699AB" w:rsidR="000E091B" w:rsidRDefault="000E091B" w:rsidP="00B3170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3DA332E6" w14:textId="4741E8DD" w:rsidR="00074BCC" w:rsidRDefault="00074BCC" w:rsidP="000E091B">
    <w:pPr>
      <w:pStyle w:val="Footer"/>
      <w:framePr w:wrap="none" w:vAnchor="text" w:hAnchor="margin" w:xAlign="right" w:y="1"/>
      <w:ind w:right="360" w:firstLine="360"/>
      <w:rPr>
        <w:rStyle w:val="PageNumber"/>
      </w:rPr>
    </w:pPr>
  </w:p>
  <w:p w14:paraId="0C4B3E56" w14:textId="77153750" w:rsidR="00074BCC" w:rsidRDefault="000E091B" w:rsidP="000E091B">
    <w:pPr>
      <w:pStyle w:val="Footer"/>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B1500" w14:textId="77777777" w:rsidR="00B30AFD" w:rsidRDefault="00B30AFD" w:rsidP="00074BCC">
      <w:pPr>
        <w:spacing w:line="240" w:lineRule="auto"/>
      </w:pPr>
      <w:r>
        <w:separator/>
      </w:r>
    </w:p>
  </w:footnote>
  <w:footnote w:type="continuationSeparator" w:id="0">
    <w:p w14:paraId="27FC8115" w14:textId="77777777" w:rsidR="00B30AFD" w:rsidRDefault="00B30AFD" w:rsidP="00074B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D7345"/>
    <w:multiLevelType w:val="hybridMultilevel"/>
    <w:tmpl w:val="E8FA5530"/>
    <w:lvl w:ilvl="0" w:tplc="FBD4AC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F7C5D"/>
    <w:multiLevelType w:val="hybridMultilevel"/>
    <w:tmpl w:val="BFC22F1A"/>
    <w:lvl w:ilvl="0" w:tplc="431CE718">
      <w:start w:val="1"/>
      <w:numFmt w:val="bullet"/>
      <w:lvlText w:val="•"/>
      <w:lvlJc w:val="left"/>
      <w:pPr>
        <w:tabs>
          <w:tab w:val="num" w:pos="720"/>
        </w:tabs>
        <w:ind w:left="720" w:hanging="360"/>
      </w:pPr>
      <w:rPr>
        <w:rFonts w:ascii="Arial" w:hAnsi="Arial" w:hint="default"/>
      </w:rPr>
    </w:lvl>
    <w:lvl w:ilvl="1" w:tplc="0840EB14" w:tentative="1">
      <w:start w:val="1"/>
      <w:numFmt w:val="bullet"/>
      <w:lvlText w:val="•"/>
      <w:lvlJc w:val="left"/>
      <w:pPr>
        <w:tabs>
          <w:tab w:val="num" w:pos="1440"/>
        </w:tabs>
        <w:ind w:left="1440" w:hanging="360"/>
      </w:pPr>
      <w:rPr>
        <w:rFonts w:ascii="Arial" w:hAnsi="Arial" w:hint="default"/>
      </w:rPr>
    </w:lvl>
    <w:lvl w:ilvl="2" w:tplc="E2044554" w:tentative="1">
      <w:start w:val="1"/>
      <w:numFmt w:val="bullet"/>
      <w:lvlText w:val="•"/>
      <w:lvlJc w:val="left"/>
      <w:pPr>
        <w:tabs>
          <w:tab w:val="num" w:pos="2160"/>
        </w:tabs>
        <w:ind w:left="2160" w:hanging="360"/>
      </w:pPr>
      <w:rPr>
        <w:rFonts w:ascii="Arial" w:hAnsi="Arial" w:hint="default"/>
      </w:rPr>
    </w:lvl>
    <w:lvl w:ilvl="3" w:tplc="0478F044" w:tentative="1">
      <w:start w:val="1"/>
      <w:numFmt w:val="bullet"/>
      <w:lvlText w:val="•"/>
      <w:lvlJc w:val="left"/>
      <w:pPr>
        <w:tabs>
          <w:tab w:val="num" w:pos="2880"/>
        </w:tabs>
        <w:ind w:left="2880" w:hanging="360"/>
      </w:pPr>
      <w:rPr>
        <w:rFonts w:ascii="Arial" w:hAnsi="Arial" w:hint="default"/>
      </w:rPr>
    </w:lvl>
    <w:lvl w:ilvl="4" w:tplc="0E86A750" w:tentative="1">
      <w:start w:val="1"/>
      <w:numFmt w:val="bullet"/>
      <w:lvlText w:val="•"/>
      <w:lvlJc w:val="left"/>
      <w:pPr>
        <w:tabs>
          <w:tab w:val="num" w:pos="3600"/>
        </w:tabs>
        <w:ind w:left="3600" w:hanging="360"/>
      </w:pPr>
      <w:rPr>
        <w:rFonts w:ascii="Arial" w:hAnsi="Arial" w:hint="default"/>
      </w:rPr>
    </w:lvl>
    <w:lvl w:ilvl="5" w:tplc="14EE2BDC" w:tentative="1">
      <w:start w:val="1"/>
      <w:numFmt w:val="bullet"/>
      <w:lvlText w:val="•"/>
      <w:lvlJc w:val="left"/>
      <w:pPr>
        <w:tabs>
          <w:tab w:val="num" w:pos="4320"/>
        </w:tabs>
        <w:ind w:left="4320" w:hanging="360"/>
      </w:pPr>
      <w:rPr>
        <w:rFonts w:ascii="Arial" w:hAnsi="Arial" w:hint="default"/>
      </w:rPr>
    </w:lvl>
    <w:lvl w:ilvl="6" w:tplc="0DF60B90" w:tentative="1">
      <w:start w:val="1"/>
      <w:numFmt w:val="bullet"/>
      <w:lvlText w:val="•"/>
      <w:lvlJc w:val="left"/>
      <w:pPr>
        <w:tabs>
          <w:tab w:val="num" w:pos="5040"/>
        </w:tabs>
        <w:ind w:left="5040" w:hanging="360"/>
      </w:pPr>
      <w:rPr>
        <w:rFonts w:ascii="Arial" w:hAnsi="Arial" w:hint="default"/>
      </w:rPr>
    </w:lvl>
    <w:lvl w:ilvl="7" w:tplc="D0BA3088" w:tentative="1">
      <w:start w:val="1"/>
      <w:numFmt w:val="bullet"/>
      <w:lvlText w:val="•"/>
      <w:lvlJc w:val="left"/>
      <w:pPr>
        <w:tabs>
          <w:tab w:val="num" w:pos="5760"/>
        </w:tabs>
        <w:ind w:left="5760" w:hanging="360"/>
      </w:pPr>
      <w:rPr>
        <w:rFonts w:ascii="Arial" w:hAnsi="Arial" w:hint="default"/>
      </w:rPr>
    </w:lvl>
    <w:lvl w:ilvl="8" w:tplc="5A8C3B7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EB505A"/>
    <w:multiLevelType w:val="hybridMultilevel"/>
    <w:tmpl w:val="B5A4E652"/>
    <w:lvl w:ilvl="0" w:tplc="6712B7E0">
      <w:start w:val="1"/>
      <w:numFmt w:val="bullet"/>
      <w:lvlText w:val="•"/>
      <w:lvlJc w:val="left"/>
      <w:pPr>
        <w:tabs>
          <w:tab w:val="num" w:pos="720"/>
        </w:tabs>
        <w:ind w:left="720" w:hanging="360"/>
      </w:pPr>
      <w:rPr>
        <w:rFonts w:ascii="Times New Roman" w:hAnsi="Times New Roman" w:hint="default"/>
      </w:rPr>
    </w:lvl>
    <w:lvl w:ilvl="1" w:tplc="855A4420" w:tentative="1">
      <w:start w:val="1"/>
      <w:numFmt w:val="bullet"/>
      <w:lvlText w:val="•"/>
      <w:lvlJc w:val="left"/>
      <w:pPr>
        <w:tabs>
          <w:tab w:val="num" w:pos="1440"/>
        </w:tabs>
        <w:ind w:left="1440" w:hanging="360"/>
      </w:pPr>
      <w:rPr>
        <w:rFonts w:ascii="Times New Roman" w:hAnsi="Times New Roman" w:hint="default"/>
      </w:rPr>
    </w:lvl>
    <w:lvl w:ilvl="2" w:tplc="DDAED4F2" w:tentative="1">
      <w:start w:val="1"/>
      <w:numFmt w:val="bullet"/>
      <w:lvlText w:val="•"/>
      <w:lvlJc w:val="left"/>
      <w:pPr>
        <w:tabs>
          <w:tab w:val="num" w:pos="2160"/>
        </w:tabs>
        <w:ind w:left="2160" w:hanging="360"/>
      </w:pPr>
      <w:rPr>
        <w:rFonts w:ascii="Times New Roman" w:hAnsi="Times New Roman" w:hint="default"/>
      </w:rPr>
    </w:lvl>
    <w:lvl w:ilvl="3" w:tplc="CAA25BA6" w:tentative="1">
      <w:start w:val="1"/>
      <w:numFmt w:val="bullet"/>
      <w:lvlText w:val="•"/>
      <w:lvlJc w:val="left"/>
      <w:pPr>
        <w:tabs>
          <w:tab w:val="num" w:pos="2880"/>
        </w:tabs>
        <w:ind w:left="2880" w:hanging="360"/>
      </w:pPr>
      <w:rPr>
        <w:rFonts w:ascii="Times New Roman" w:hAnsi="Times New Roman" w:hint="default"/>
      </w:rPr>
    </w:lvl>
    <w:lvl w:ilvl="4" w:tplc="8320D3AA" w:tentative="1">
      <w:start w:val="1"/>
      <w:numFmt w:val="bullet"/>
      <w:lvlText w:val="•"/>
      <w:lvlJc w:val="left"/>
      <w:pPr>
        <w:tabs>
          <w:tab w:val="num" w:pos="3600"/>
        </w:tabs>
        <w:ind w:left="3600" w:hanging="360"/>
      </w:pPr>
      <w:rPr>
        <w:rFonts w:ascii="Times New Roman" w:hAnsi="Times New Roman" w:hint="default"/>
      </w:rPr>
    </w:lvl>
    <w:lvl w:ilvl="5" w:tplc="B6880FCC" w:tentative="1">
      <w:start w:val="1"/>
      <w:numFmt w:val="bullet"/>
      <w:lvlText w:val="•"/>
      <w:lvlJc w:val="left"/>
      <w:pPr>
        <w:tabs>
          <w:tab w:val="num" w:pos="4320"/>
        </w:tabs>
        <w:ind w:left="4320" w:hanging="360"/>
      </w:pPr>
      <w:rPr>
        <w:rFonts w:ascii="Times New Roman" w:hAnsi="Times New Roman" w:hint="default"/>
      </w:rPr>
    </w:lvl>
    <w:lvl w:ilvl="6" w:tplc="780CFD86" w:tentative="1">
      <w:start w:val="1"/>
      <w:numFmt w:val="bullet"/>
      <w:lvlText w:val="•"/>
      <w:lvlJc w:val="left"/>
      <w:pPr>
        <w:tabs>
          <w:tab w:val="num" w:pos="5040"/>
        </w:tabs>
        <w:ind w:left="5040" w:hanging="360"/>
      </w:pPr>
      <w:rPr>
        <w:rFonts w:ascii="Times New Roman" w:hAnsi="Times New Roman" w:hint="default"/>
      </w:rPr>
    </w:lvl>
    <w:lvl w:ilvl="7" w:tplc="AB5C8C02" w:tentative="1">
      <w:start w:val="1"/>
      <w:numFmt w:val="bullet"/>
      <w:lvlText w:val="•"/>
      <w:lvlJc w:val="left"/>
      <w:pPr>
        <w:tabs>
          <w:tab w:val="num" w:pos="5760"/>
        </w:tabs>
        <w:ind w:left="5760" w:hanging="360"/>
      </w:pPr>
      <w:rPr>
        <w:rFonts w:ascii="Times New Roman" w:hAnsi="Times New Roman" w:hint="default"/>
      </w:rPr>
    </w:lvl>
    <w:lvl w:ilvl="8" w:tplc="C3C6054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E0B63BA"/>
    <w:multiLevelType w:val="hybridMultilevel"/>
    <w:tmpl w:val="5E7AF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A159AF"/>
    <w:multiLevelType w:val="multilevel"/>
    <w:tmpl w:val="CF6A919E"/>
    <w:lvl w:ilvl="0">
      <w:start w:val="1"/>
      <w:numFmt w:val="decimal"/>
      <w:pStyle w:val="Heading1"/>
      <w:lvlText w:val="%1."/>
      <w:lvlJc w:val="left"/>
      <w:pPr>
        <w:tabs>
          <w:tab w:val="num" w:pos="113"/>
        </w:tabs>
        <w:ind w:left="0" w:firstLine="0"/>
      </w:pPr>
      <w:rPr>
        <w:rFonts w:hint="default"/>
      </w:rPr>
    </w:lvl>
    <w:lvl w:ilvl="1">
      <w:start w:val="1"/>
      <w:numFmt w:val="decimal"/>
      <w:pStyle w:val="Heading2"/>
      <w:lvlText w:val="%1.%2"/>
      <w:lvlJc w:val="left"/>
      <w:pPr>
        <w:ind w:left="576" w:hanging="576"/>
      </w:pPr>
      <w:rPr>
        <w:rFonts w:hint="default"/>
        <w:color w:val="000000" w:themeColor="text1"/>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12E635D2"/>
    <w:multiLevelType w:val="hybridMultilevel"/>
    <w:tmpl w:val="F17CBB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2F76E1"/>
    <w:multiLevelType w:val="hybridMultilevel"/>
    <w:tmpl w:val="CA300D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7103AE"/>
    <w:multiLevelType w:val="hybridMultilevel"/>
    <w:tmpl w:val="BD32C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E740C5"/>
    <w:multiLevelType w:val="hybridMultilevel"/>
    <w:tmpl w:val="124C4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E7079"/>
    <w:multiLevelType w:val="hybridMultilevel"/>
    <w:tmpl w:val="4CE6674E"/>
    <w:lvl w:ilvl="0" w:tplc="992A6A84">
      <w:start w:val="1"/>
      <w:numFmt w:val="bullet"/>
      <w:lvlText w:val="•"/>
      <w:lvlJc w:val="left"/>
      <w:pPr>
        <w:tabs>
          <w:tab w:val="num" w:pos="720"/>
        </w:tabs>
        <w:ind w:left="720" w:hanging="360"/>
      </w:pPr>
      <w:rPr>
        <w:rFonts w:ascii="Arial" w:hAnsi="Arial" w:hint="default"/>
      </w:rPr>
    </w:lvl>
    <w:lvl w:ilvl="1" w:tplc="DE8ADBFE" w:tentative="1">
      <w:start w:val="1"/>
      <w:numFmt w:val="bullet"/>
      <w:lvlText w:val="•"/>
      <w:lvlJc w:val="left"/>
      <w:pPr>
        <w:tabs>
          <w:tab w:val="num" w:pos="1440"/>
        </w:tabs>
        <w:ind w:left="1440" w:hanging="360"/>
      </w:pPr>
      <w:rPr>
        <w:rFonts w:ascii="Arial" w:hAnsi="Arial" w:hint="default"/>
      </w:rPr>
    </w:lvl>
    <w:lvl w:ilvl="2" w:tplc="324CFBD8" w:tentative="1">
      <w:start w:val="1"/>
      <w:numFmt w:val="bullet"/>
      <w:lvlText w:val="•"/>
      <w:lvlJc w:val="left"/>
      <w:pPr>
        <w:tabs>
          <w:tab w:val="num" w:pos="2160"/>
        </w:tabs>
        <w:ind w:left="2160" w:hanging="360"/>
      </w:pPr>
      <w:rPr>
        <w:rFonts w:ascii="Arial" w:hAnsi="Arial" w:hint="default"/>
      </w:rPr>
    </w:lvl>
    <w:lvl w:ilvl="3" w:tplc="3F3E7AFA" w:tentative="1">
      <w:start w:val="1"/>
      <w:numFmt w:val="bullet"/>
      <w:lvlText w:val="•"/>
      <w:lvlJc w:val="left"/>
      <w:pPr>
        <w:tabs>
          <w:tab w:val="num" w:pos="2880"/>
        </w:tabs>
        <w:ind w:left="2880" w:hanging="360"/>
      </w:pPr>
      <w:rPr>
        <w:rFonts w:ascii="Arial" w:hAnsi="Arial" w:hint="default"/>
      </w:rPr>
    </w:lvl>
    <w:lvl w:ilvl="4" w:tplc="48507E98" w:tentative="1">
      <w:start w:val="1"/>
      <w:numFmt w:val="bullet"/>
      <w:lvlText w:val="•"/>
      <w:lvlJc w:val="left"/>
      <w:pPr>
        <w:tabs>
          <w:tab w:val="num" w:pos="3600"/>
        </w:tabs>
        <w:ind w:left="3600" w:hanging="360"/>
      </w:pPr>
      <w:rPr>
        <w:rFonts w:ascii="Arial" w:hAnsi="Arial" w:hint="default"/>
      </w:rPr>
    </w:lvl>
    <w:lvl w:ilvl="5" w:tplc="0B7E581E" w:tentative="1">
      <w:start w:val="1"/>
      <w:numFmt w:val="bullet"/>
      <w:lvlText w:val="•"/>
      <w:lvlJc w:val="left"/>
      <w:pPr>
        <w:tabs>
          <w:tab w:val="num" w:pos="4320"/>
        </w:tabs>
        <w:ind w:left="4320" w:hanging="360"/>
      </w:pPr>
      <w:rPr>
        <w:rFonts w:ascii="Arial" w:hAnsi="Arial" w:hint="default"/>
      </w:rPr>
    </w:lvl>
    <w:lvl w:ilvl="6" w:tplc="0ED8DA80" w:tentative="1">
      <w:start w:val="1"/>
      <w:numFmt w:val="bullet"/>
      <w:lvlText w:val="•"/>
      <w:lvlJc w:val="left"/>
      <w:pPr>
        <w:tabs>
          <w:tab w:val="num" w:pos="5040"/>
        </w:tabs>
        <w:ind w:left="5040" w:hanging="360"/>
      </w:pPr>
      <w:rPr>
        <w:rFonts w:ascii="Arial" w:hAnsi="Arial" w:hint="default"/>
      </w:rPr>
    </w:lvl>
    <w:lvl w:ilvl="7" w:tplc="20408338" w:tentative="1">
      <w:start w:val="1"/>
      <w:numFmt w:val="bullet"/>
      <w:lvlText w:val="•"/>
      <w:lvlJc w:val="left"/>
      <w:pPr>
        <w:tabs>
          <w:tab w:val="num" w:pos="5760"/>
        </w:tabs>
        <w:ind w:left="5760" w:hanging="360"/>
      </w:pPr>
      <w:rPr>
        <w:rFonts w:ascii="Arial" w:hAnsi="Arial" w:hint="default"/>
      </w:rPr>
    </w:lvl>
    <w:lvl w:ilvl="8" w:tplc="8C4E0FC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1CF39BF"/>
    <w:multiLevelType w:val="hybridMultilevel"/>
    <w:tmpl w:val="2B84E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534E1A"/>
    <w:multiLevelType w:val="hybridMultilevel"/>
    <w:tmpl w:val="EA10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E348B7"/>
    <w:multiLevelType w:val="hybridMultilevel"/>
    <w:tmpl w:val="ACA82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6D5F58"/>
    <w:multiLevelType w:val="hybridMultilevel"/>
    <w:tmpl w:val="A6FC84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3713F"/>
    <w:multiLevelType w:val="hybridMultilevel"/>
    <w:tmpl w:val="AF0C0A1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F16913"/>
    <w:multiLevelType w:val="hybridMultilevel"/>
    <w:tmpl w:val="981AA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410BAC"/>
    <w:multiLevelType w:val="hybridMultilevel"/>
    <w:tmpl w:val="13A60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C21F34"/>
    <w:multiLevelType w:val="multilevel"/>
    <w:tmpl w:val="A21E0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089544A"/>
    <w:multiLevelType w:val="hybridMultilevel"/>
    <w:tmpl w:val="CDF83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980820"/>
    <w:multiLevelType w:val="hybridMultilevel"/>
    <w:tmpl w:val="B3461B06"/>
    <w:lvl w:ilvl="0" w:tplc="3230DE38">
      <w:start w:val="1"/>
      <w:numFmt w:val="bullet"/>
      <w:lvlText w:val="◦"/>
      <w:lvlJc w:val="left"/>
      <w:pPr>
        <w:tabs>
          <w:tab w:val="num" w:pos="720"/>
        </w:tabs>
        <w:ind w:left="720" w:hanging="360"/>
      </w:pPr>
      <w:rPr>
        <w:rFonts w:ascii="Garamond" w:hAnsi="Garamond" w:hint="default"/>
      </w:rPr>
    </w:lvl>
    <w:lvl w:ilvl="1" w:tplc="971484F8" w:tentative="1">
      <w:start w:val="1"/>
      <w:numFmt w:val="bullet"/>
      <w:lvlText w:val="◦"/>
      <w:lvlJc w:val="left"/>
      <w:pPr>
        <w:tabs>
          <w:tab w:val="num" w:pos="1440"/>
        </w:tabs>
        <w:ind w:left="1440" w:hanging="360"/>
      </w:pPr>
      <w:rPr>
        <w:rFonts w:ascii="Garamond" w:hAnsi="Garamond" w:hint="default"/>
      </w:rPr>
    </w:lvl>
    <w:lvl w:ilvl="2" w:tplc="7EA4EA08" w:tentative="1">
      <w:start w:val="1"/>
      <w:numFmt w:val="bullet"/>
      <w:lvlText w:val="◦"/>
      <w:lvlJc w:val="left"/>
      <w:pPr>
        <w:tabs>
          <w:tab w:val="num" w:pos="2160"/>
        </w:tabs>
        <w:ind w:left="2160" w:hanging="360"/>
      </w:pPr>
      <w:rPr>
        <w:rFonts w:ascii="Garamond" w:hAnsi="Garamond" w:hint="default"/>
      </w:rPr>
    </w:lvl>
    <w:lvl w:ilvl="3" w:tplc="FAAC1AEE" w:tentative="1">
      <w:start w:val="1"/>
      <w:numFmt w:val="bullet"/>
      <w:lvlText w:val="◦"/>
      <w:lvlJc w:val="left"/>
      <w:pPr>
        <w:tabs>
          <w:tab w:val="num" w:pos="2880"/>
        </w:tabs>
        <w:ind w:left="2880" w:hanging="360"/>
      </w:pPr>
      <w:rPr>
        <w:rFonts w:ascii="Garamond" w:hAnsi="Garamond" w:hint="default"/>
      </w:rPr>
    </w:lvl>
    <w:lvl w:ilvl="4" w:tplc="9ADEBE16" w:tentative="1">
      <w:start w:val="1"/>
      <w:numFmt w:val="bullet"/>
      <w:lvlText w:val="◦"/>
      <w:lvlJc w:val="left"/>
      <w:pPr>
        <w:tabs>
          <w:tab w:val="num" w:pos="3600"/>
        </w:tabs>
        <w:ind w:left="3600" w:hanging="360"/>
      </w:pPr>
      <w:rPr>
        <w:rFonts w:ascii="Garamond" w:hAnsi="Garamond" w:hint="default"/>
      </w:rPr>
    </w:lvl>
    <w:lvl w:ilvl="5" w:tplc="0A3C208A" w:tentative="1">
      <w:start w:val="1"/>
      <w:numFmt w:val="bullet"/>
      <w:lvlText w:val="◦"/>
      <w:lvlJc w:val="left"/>
      <w:pPr>
        <w:tabs>
          <w:tab w:val="num" w:pos="4320"/>
        </w:tabs>
        <w:ind w:left="4320" w:hanging="360"/>
      </w:pPr>
      <w:rPr>
        <w:rFonts w:ascii="Garamond" w:hAnsi="Garamond" w:hint="default"/>
      </w:rPr>
    </w:lvl>
    <w:lvl w:ilvl="6" w:tplc="D5129720" w:tentative="1">
      <w:start w:val="1"/>
      <w:numFmt w:val="bullet"/>
      <w:lvlText w:val="◦"/>
      <w:lvlJc w:val="left"/>
      <w:pPr>
        <w:tabs>
          <w:tab w:val="num" w:pos="5040"/>
        </w:tabs>
        <w:ind w:left="5040" w:hanging="360"/>
      </w:pPr>
      <w:rPr>
        <w:rFonts w:ascii="Garamond" w:hAnsi="Garamond" w:hint="default"/>
      </w:rPr>
    </w:lvl>
    <w:lvl w:ilvl="7" w:tplc="4F829CA6" w:tentative="1">
      <w:start w:val="1"/>
      <w:numFmt w:val="bullet"/>
      <w:lvlText w:val="◦"/>
      <w:lvlJc w:val="left"/>
      <w:pPr>
        <w:tabs>
          <w:tab w:val="num" w:pos="5760"/>
        </w:tabs>
        <w:ind w:left="5760" w:hanging="360"/>
      </w:pPr>
      <w:rPr>
        <w:rFonts w:ascii="Garamond" w:hAnsi="Garamond" w:hint="default"/>
      </w:rPr>
    </w:lvl>
    <w:lvl w:ilvl="8" w:tplc="240AF716" w:tentative="1">
      <w:start w:val="1"/>
      <w:numFmt w:val="bullet"/>
      <w:lvlText w:val="◦"/>
      <w:lvlJc w:val="left"/>
      <w:pPr>
        <w:tabs>
          <w:tab w:val="num" w:pos="6480"/>
        </w:tabs>
        <w:ind w:left="6480" w:hanging="360"/>
      </w:pPr>
      <w:rPr>
        <w:rFonts w:ascii="Garamond" w:hAnsi="Garamond" w:hint="default"/>
      </w:rPr>
    </w:lvl>
  </w:abstractNum>
  <w:abstractNum w:abstractNumId="20" w15:restartNumberingAfterBreak="0">
    <w:nsid w:val="57B514C8"/>
    <w:multiLevelType w:val="hybridMultilevel"/>
    <w:tmpl w:val="F4E8F8C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BC610CC"/>
    <w:multiLevelType w:val="hybridMultilevel"/>
    <w:tmpl w:val="0FFEE4A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D8587C"/>
    <w:multiLevelType w:val="multilevel"/>
    <w:tmpl w:val="AC248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3C5DED"/>
    <w:multiLevelType w:val="hybridMultilevel"/>
    <w:tmpl w:val="3AD08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09192B"/>
    <w:multiLevelType w:val="hybridMultilevel"/>
    <w:tmpl w:val="6BB6B87C"/>
    <w:lvl w:ilvl="0" w:tplc="31A021C2">
      <w:start w:val="6"/>
      <w:numFmt w:val="bullet"/>
      <w:lvlText w:val="-"/>
      <w:lvlJc w:val="left"/>
      <w:pPr>
        <w:ind w:left="720" w:hanging="360"/>
      </w:pPr>
      <w:rPr>
        <w:rFonts w:ascii="Calibri" w:eastAsiaTheme="minorEastAsia" w:hAnsi="Calibri" w:cs="Calibri" w:hint="default"/>
        <w:b/>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261C43"/>
    <w:multiLevelType w:val="hybridMultilevel"/>
    <w:tmpl w:val="01346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3C5107"/>
    <w:multiLevelType w:val="hybridMultilevel"/>
    <w:tmpl w:val="0C927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8541C3"/>
    <w:multiLevelType w:val="hybridMultilevel"/>
    <w:tmpl w:val="1534E37E"/>
    <w:lvl w:ilvl="0" w:tplc="F95C0244">
      <w:start w:val="1"/>
      <w:numFmt w:val="bullet"/>
      <w:lvlText w:val="•"/>
      <w:lvlJc w:val="left"/>
      <w:pPr>
        <w:tabs>
          <w:tab w:val="num" w:pos="720"/>
        </w:tabs>
        <w:ind w:left="720" w:hanging="360"/>
      </w:pPr>
      <w:rPr>
        <w:rFonts w:ascii="Arial" w:hAnsi="Arial" w:hint="default"/>
      </w:rPr>
    </w:lvl>
    <w:lvl w:ilvl="1" w:tplc="4F7A711C" w:tentative="1">
      <w:start w:val="1"/>
      <w:numFmt w:val="bullet"/>
      <w:lvlText w:val="•"/>
      <w:lvlJc w:val="left"/>
      <w:pPr>
        <w:tabs>
          <w:tab w:val="num" w:pos="1440"/>
        </w:tabs>
        <w:ind w:left="1440" w:hanging="360"/>
      </w:pPr>
      <w:rPr>
        <w:rFonts w:ascii="Arial" w:hAnsi="Arial" w:hint="default"/>
      </w:rPr>
    </w:lvl>
    <w:lvl w:ilvl="2" w:tplc="A2147F72" w:tentative="1">
      <w:start w:val="1"/>
      <w:numFmt w:val="bullet"/>
      <w:lvlText w:val="•"/>
      <w:lvlJc w:val="left"/>
      <w:pPr>
        <w:tabs>
          <w:tab w:val="num" w:pos="2160"/>
        </w:tabs>
        <w:ind w:left="2160" w:hanging="360"/>
      </w:pPr>
      <w:rPr>
        <w:rFonts w:ascii="Arial" w:hAnsi="Arial" w:hint="default"/>
      </w:rPr>
    </w:lvl>
    <w:lvl w:ilvl="3" w:tplc="C0AE56D8" w:tentative="1">
      <w:start w:val="1"/>
      <w:numFmt w:val="bullet"/>
      <w:lvlText w:val="•"/>
      <w:lvlJc w:val="left"/>
      <w:pPr>
        <w:tabs>
          <w:tab w:val="num" w:pos="2880"/>
        </w:tabs>
        <w:ind w:left="2880" w:hanging="360"/>
      </w:pPr>
      <w:rPr>
        <w:rFonts w:ascii="Arial" w:hAnsi="Arial" w:hint="default"/>
      </w:rPr>
    </w:lvl>
    <w:lvl w:ilvl="4" w:tplc="251C2DEE" w:tentative="1">
      <w:start w:val="1"/>
      <w:numFmt w:val="bullet"/>
      <w:lvlText w:val="•"/>
      <w:lvlJc w:val="left"/>
      <w:pPr>
        <w:tabs>
          <w:tab w:val="num" w:pos="3600"/>
        </w:tabs>
        <w:ind w:left="3600" w:hanging="360"/>
      </w:pPr>
      <w:rPr>
        <w:rFonts w:ascii="Arial" w:hAnsi="Arial" w:hint="default"/>
      </w:rPr>
    </w:lvl>
    <w:lvl w:ilvl="5" w:tplc="784ED9D0" w:tentative="1">
      <w:start w:val="1"/>
      <w:numFmt w:val="bullet"/>
      <w:lvlText w:val="•"/>
      <w:lvlJc w:val="left"/>
      <w:pPr>
        <w:tabs>
          <w:tab w:val="num" w:pos="4320"/>
        </w:tabs>
        <w:ind w:left="4320" w:hanging="360"/>
      </w:pPr>
      <w:rPr>
        <w:rFonts w:ascii="Arial" w:hAnsi="Arial" w:hint="default"/>
      </w:rPr>
    </w:lvl>
    <w:lvl w:ilvl="6" w:tplc="8A322BFE" w:tentative="1">
      <w:start w:val="1"/>
      <w:numFmt w:val="bullet"/>
      <w:lvlText w:val="•"/>
      <w:lvlJc w:val="left"/>
      <w:pPr>
        <w:tabs>
          <w:tab w:val="num" w:pos="5040"/>
        </w:tabs>
        <w:ind w:left="5040" w:hanging="360"/>
      </w:pPr>
      <w:rPr>
        <w:rFonts w:ascii="Arial" w:hAnsi="Arial" w:hint="default"/>
      </w:rPr>
    </w:lvl>
    <w:lvl w:ilvl="7" w:tplc="3934E65A" w:tentative="1">
      <w:start w:val="1"/>
      <w:numFmt w:val="bullet"/>
      <w:lvlText w:val="•"/>
      <w:lvlJc w:val="left"/>
      <w:pPr>
        <w:tabs>
          <w:tab w:val="num" w:pos="5760"/>
        </w:tabs>
        <w:ind w:left="5760" w:hanging="360"/>
      </w:pPr>
      <w:rPr>
        <w:rFonts w:ascii="Arial" w:hAnsi="Arial" w:hint="default"/>
      </w:rPr>
    </w:lvl>
    <w:lvl w:ilvl="8" w:tplc="B1940A38"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E5D3B96"/>
    <w:multiLevelType w:val="multilevel"/>
    <w:tmpl w:val="6990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EC7DEC"/>
    <w:multiLevelType w:val="hybridMultilevel"/>
    <w:tmpl w:val="E2B019B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EC6DD3"/>
    <w:multiLevelType w:val="hybridMultilevel"/>
    <w:tmpl w:val="0EF402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E03D69"/>
    <w:multiLevelType w:val="multilevel"/>
    <w:tmpl w:val="43A6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4E96900"/>
    <w:multiLevelType w:val="hybridMultilevel"/>
    <w:tmpl w:val="FC1C5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CD5AFD"/>
    <w:multiLevelType w:val="multilevel"/>
    <w:tmpl w:val="D110C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7386C4F"/>
    <w:multiLevelType w:val="hybridMultilevel"/>
    <w:tmpl w:val="E41A7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B00A57"/>
    <w:multiLevelType w:val="hybridMultilevel"/>
    <w:tmpl w:val="BD32CD8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F2C20ED"/>
    <w:multiLevelType w:val="hybridMultilevel"/>
    <w:tmpl w:val="8ACE6732"/>
    <w:lvl w:ilvl="0" w:tplc="FBD4AC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2663695">
    <w:abstractNumId w:val="4"/>
  </w:num>
  <w:num w:numId="2" w16cid:durableId="1736245928">
    <w:abstractNumId w:val="7"/>
  </w:num>
  <w:num w:numId="3" w16cid:durableId="1186091881">
    <w:abstractNumId w:val="26"/>
  </w:num>
  <w:num w:numId="4" w16cid:durableId="1959096396">
    <w:abstractNumId w:val="23"/>
  </w:num>
  <w:num w:numId="5" w16cid:durableId="1567448276">
    <w:abstractNumId w:val="3"/>
  </w:num>
  <w:num w:numId="6" w16cid:durableId="1508639938">
    <w:abstractNumId w:val="15"/>
  </w:num>
  <w:num w:numId="7" w16cid:durableId="1496646875">
    <w:abstractNumId w:val="25"/>
  </w:num>
  <w:num w:numId="8" w16cid:durableId="372654798">
    <w:abstractNumId w:val="8"/>
  </w:num>
  <w:num w:numId="9" w16cid:durableId="1851529525">
    <w:abstractNumId w:val="22"/>
  </w:num>
  <w:num w:numId="10" w16cid:durableId="283317415">
    <w:abstractNumId w:val="28"/>
  </w:num>
  <w:num w:numId="11" w16cid:durableId="1634825902">
    <w:abstractNumId w:val="31"/>
  </w:num>
  <w:num w:numId="12" w16cid:durableId="1814982990">
    <w:abstractNumId w:val="33"/>
  </w:num>
  <w:num w:numId="13" w16cid:durableId="2011980325">
    <w:abstractNumId w:val="17"/>
  </w:num>
  <w:num w:numId="14" w16cid:durableId="868493966">
    <w:abstractNumId w:val="2"/>
  </w:num>
  <w:num w:numId="15" w16cid:durableId="78799463">
    <w:abstractNumId w:val="18"/>
  </w:num>
  <w:num w:numId="16" w16cid:durableId="1567645810">
    <w:abstractNumId w:val="35"/>
  </w:num>
  <w:num w:numId="17" w16cid:durableId="1483421479">
    <w:abstractNumId w:val="11"/>
  </w:num>
  <w:num w:numId="18" w16cid:durableId="233470174">
    <w:abstractNumId w:val="16"/>
  </w:num>
  <w:num w:numId="19" w16cid:durableId="581765208">
    <w:abstractNumId w:val="21"/>
  </w:num>
  <w:num w:numId="20" w16cid:durableId="1013534911">
    <w:abstractNumId w:val="30"/>
  </w:num>
  <w:num w:numId="21" w16cid:durableId="1900675529">
    <w:abstractNumId w:val="24"/>
  </w:num>
  <w:num w:numId="22" w16cid:durableId="988677490">
    <w:abstractNumId w:val="29"/>
  </w:num>
  <w:num w:numId="23" w16cid:durableId="654993308">
    <w:abstractNumId w:val="13"/>
  </w:num>
  <w:num w:numId="24" w16cid:durableId="1795758396">
    <w:abstractNumId w:val="14"/>
  </w:num>
  <w:num w:numId="25" w16cid:durableId="736975868">
    <w:abstractNumId w:val="5"/>
  </w:num>
  <w:num w:numId="26" w16cid:durableId="1570067556">
    <w:abstractNumId w:val="19"/>
  </w:num>
  <w:num w:numId="27" w16cid:durableId="866992880">
    <w:abstractNumId w:val="20"/>
  </w:num>
  <w:num w:numId="28" w16cid:durableId="1978949437">
    <w:abstractNumId w:val="27"/>
  </w:num>
  <w:num w:numId="29" w16cid:durableId="701058769">
    <w:abstractNumId w:val="32"/>
  </w:num>
  <w:num w:numId="30" w16cid:durableId="313990976">
    <w:abstractNumId w:val="9"/>
  </w:num>
  <w:num w:numId="31" w16cid:durableId="188875646">
    <w:abstractNumId w:val="12"/>
  </w:num>
  <w:num w:numId="32" w16cid:durableId="285475016">
    <w:abstractNumId w:val="1"/>
  </w:num>
  <w:num w:numId="33" w16cid:durableId="1263034243">
    <w:abstractNumId w:val="34"/>
  </w:num>
  <w:num w:numId="34" w16cid:durableId="647436643">
    <w:abstractNumId w:val="10"/>
  </w:num>
  <w:num w:numId="35" w16cid:durableId="788672207">
    <w:abstractNumId w:val="36"/>
  </w:num>
  <w:num w:numId="36" w16cid:durableId="865943575">
    <w:abstractNumId w:val="0"/>
  </w:num>
  <w:num w:numId="37" w16cid:durableId="15775883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A3F"/>
    <w:rsid w:val="00001004"/>
    <w:rsid w:val="000010E0"/>
    <w:rsid w:val="00001CB9"/>
    <w:rsid w:val="00003512"/>
    <w:rsid w:val="000064B1"/>
    <w:rsid w:val="0001028F"/>
    <w:rsid w:val="00011ECD"/>
    <w:rsid w:val="00014689"/>
    <w:rsid w:val="000160F7"/>
    <w:rsid w:val="00021955"/>
    <w:rsid w:val="00025035"/>
    <w:rsid w:val="00025974"/>
    <w:rsid w:val="0003107A"/>
    <w:rsid w:val="0003346C"/>
    <w:rsid w:val="000346DD"/>
    <w:rsid w:val="000352D5"/>
    <w:rsid w:val="000366FB"/>
    <w:rsid w:val="00036FAD"/>
    <w:rsid w:val="0003740D"/>
    <w:rsid w:val="00037BE6"/>
    <w:rsid w:val="00037EBD"/>
    <w:rsid w:val="000401B4"/>
    <w:rsid w:val="00040388"/>
    <w:rsid w:val="00040508"/>
    <w:rsid w:val="000415CE"/>
    <w:rsid w:val="00043F04"/>
    <w:rsid w:val="00046383"/>
    <w:rsid w:val="00050B34"/>
    <w:rsid w:val="0005254D"/>
    <w:rsid w:val="00052A18"/>
    <w:rsid w:val="000536FE"/>
    <w:rsid w:val="00054712"/>
    <w:rsid w:val="00055D08"/>
    <w:rsid w:val="0005683C"/>
    <w:rsid w:val="00057144"/>
    <w:rsid w:val="00060BF4"/>
    <w:rsid w:val="00061743"/>
    <w:rsid w:val="00063F5F"/>
    <w:rsid w:val="0006485F"/>
    <w:rsid w:val="00064CD9"/>
    <w:rsid w:val="000670F7"/>
    <w:rsid w:val="00067355"/>
    <w:rsid w:val="0006774C"/>
    <w:rsid w:val="00070B2E"/>
    <w:rsid w:val="000744A1"/>
    <w:rsid w:val="000745CD"/>
    <w:rsid w:val="00074BCC"/>
    <w:rsid w:val="00080A52"/>
    <w:rsid w:val="00081BC9"/>
    <w:rsid w:val="000825BF"/>
    <w:rsid w:val="00083E68"/>
    <w:rsid w:val="00083FA8"/>
    <w:rsid w:val="00084C48"/>
    <w:rsid w:val="00085C60"/>
    <w:rsid w:val="00095979"/>
    <w:rsid w:val="000976D9"/>
    <w:rsid w:val="000A134A"/>
    <w:rsid w:val="000A4613"/>
    <w:rsid w:val="000B22B2"/>
    <w:rsid w:val="000B3A40"/>
    <w:rsid w:val="000C09B5"/>
    <w:rsid w:val="000C417F"/>
    <w:rsid w:val="000C4A95"/>
    <w:rsid w:val="000C521D"/>
    <w:rsid w:val="000C5A7C"/>
    <w:rsid w:val="000C71BB"/>
    <w:rsid w:val="000D146A"/>
    <w:rsid w:val="000D168C"/>
    <w:rsid w:val="000D1E58"/>
    <w:rsid w:val="000D3AA3"/>
    <w:rsid w:val="000D4C71"/>
    <w:rsid w:val="000D5736"/>
    <w:rsid w:val="000E091B"/>
    <w:rsid w:val="000E099B"/>
    <w:rsid w:val="000E0D14"/>
    <w:rsid w:val="000E16BB"/>
    <w:rsid w:val="000E273B"/>
    <w:rsid w:val="000E3185"/>
    <w:rsid w:val="000E6C18"/>
    <w:rsid w:val="000E6E7F"/>
    <w:rsid w:val="000F00BA"/>
    <w:rsid w:val="000F0153"/>
    <w:rsid w:val="000F126D"/>
    <w:rsid w:val="000F5105"/>
    <w:rsid w:val="000F6557"/>
    <w:rsid w:val="00101CC6"/>
    <w:rsid w:val="001027D9"/>
    <w:rsid w:val="00102AF6"/>
    <w:rsid w:val="0010312E"/>
    <w:rsid w:val="001048FD"/>
    <w:rsid w:val="00104E2D"/>
    <w:rsid w:val="0010579E"/>
    <w:rsid w:val="00105860"/>
    <w:rsid w:val="00106F82"/>
    <w:rsid w:val="0010759F"/>
    <w:rsid w:val="00107A09"/>
    <w:rsid w:val="00110799"/>
    <w:rsid w:val="00110D08"/>
    <w:rsid w:val="00110E89"/>
    <w:rsid w:val="0011206D"/>
    <w:rsid w:val="00112AAF"/>
    <w:rsid w:val="001133B8"/>
    <w:rsid w:val="00113D65"/>
    <w:rsid w:val="001150BB"/>
    <w:rsid w:val="001157D2"/>
    <w:rsid w:val="0012478F"/>
    <w:rsid w:val="00125239"/>
    <w:rsid w:val="00132900"/>
    <w:rsid w:val="00132B22"/>
    <w:rsid w:val="00133D10"/>
    <w:rsid w:val="00134981"/>
    <w:rsid w:val="00134D48"/>
    <w:rsid w:val="00135EA5"/>
    <w:rsid w:val="001370E3"/>
    <w:rsid w:val="00137AA3"/>
    <w:rsid w:val="00142EAC"/>
    <w:rsid w:val="00143A46"/>
    <w:rsid w:val="00146A78"/>
    <w:rsid w:val="00146B8C"/>
    <w:rsid w:val="00151DFB"/>
    <w:rsid w:val="00151FC9"/>
    <w:rsid w:val="00152949"/>
    <w:rsid w:val="0015369B"/>
    <w:rsid w:val="00154F33"/>
    <w:rsid w:val="001558CE"/>
    <w:rsid w:val="0015662F"/>
    <w:rsid w:val="00160243"/>
    <w:rsid w:val="00163F03"/>
    <w:rsid w:val="00165107"/>
    <w:rsid w:val="00165402"/>
    <w:rsid w:val="00165907"/>
    <w:rsid w:val="00165D6D"/>
    <w:rsid w:val="001675BE"/>
    <w:rsid w:val="00167609"/>
    <w:rsid w:val="00171429"/>
    <w:rsid w:val="0017187B"/>
    <w:rsid w:val="0017362C"/>
    <w:rsid w:val="00174C23"/>
    <w:rsid w:val="00176C80"/>
    <w:rsid w:val="00177129"/>
    <w:rsid w:val="00180A74"/>
    <w:rsid w:val="00180E6C"/>
    <w:rsid w:val="00181730"/>
    <w:rsid w:val="00183022"/>
    <w:rsid w:val="00183276"/>
    <w:rsid w:val="001838EC"/>
    <w:rsid w:val="00183952"/>
    <w:rsid w:val="00184578"/>
    <w:rsid w:val="00186143"/>
    <w:rsid w:val="00186A2F"/>
    <w:rsid w:val="00187953"/>
    <w:rsid w:val="001903B0"/>
    <w:rsid w:val="00194130"/>
    <w:rsid w:val="001968CE"/>
    <w:rsid w:val="00197063"/>
    <w:rsid w:val="001A0397"/>
    <w:rsid w:val="001A26DA"/>
    <w:rsid w:val="001A37BB"/>
    <w:rsid w:val="001A3A25"/>
    <w:rsid w:val="001A508A"/>
    <w:rsid w:val="001A52CD"/>
    <w:rsid w:val="001A7E44"/>
    <w:rsid w:val="001B18FC"/>
    <w:rsid w:val="001B1A76"/>
    <w:rsid w:val="001B32EE"/>
    <w:rsid w:val="001B5DC3"/>
    <w:rsid w:val="001B7F04"/>
    <w:rsid w:val="001C2919"/>
    <w:rsid w:val="001C3A3F"/>
    <w:rsid w:val="001D02C8"/>
    <w:rsid w:val="001D3B79"/>
    <w:rsid w:val="001E0CEF"/>
    <w:rsid w:val="001E117E"/>
    <w:rsid w:val="001E1215"/>
    <w:rsid w:val="001E2D71"/>
    <w:rsid w:val="001E478C"/>
    <w:rsid w:val="001E5271"/>
    <w:rsid w:val="001F0AA2"/>
    <w:rsid w:val="001F2776"/>
    <w:rsid w:val="001F476B"/>
    <w:rsid w:val="001F7CA4"/>
    <w:rsid w:val="0020071F"/>
    <w:rsid w:val="002015A7"/>
    <w:rsid w:val="00202F8C"/>
    <w:rsid w:val="002037F4"/>
    <w:rsid w:val="00206EDE"/>
    <w:rsid w:val="00210E8D"/>
    <w:rsid w:val="00212CE3"/>
    <w:rsid w:val="00212D99"/>
    <w:rsid w:val="00221431"/>
    <w:rsid w:val="0022178F"/>
    <w:rsid w:val="00223A9D"/>
    <w:rsid w:val="00224499"/>
    <w:rsid w:val="00224D7E"/>
    <w:rsid w:val="00230002"/>
    <w:rsid w:val="0023086E"/>
    <w:rsid w:val="00233E16"/>
    <w:rsid w:val="00235062"/>
    <w:rsid w:val="00237B5A"/>
    <w:rsid w:val="00240073"/>
    <w:rsid w:val="00240DC3"/>
    <w:rsid w:val="00242204"/>
    <w:rsid w:val="00242C3A"/>
    <w:rsid w:val="00243117"/>
    <w:rsid w:val="00243890"/>
    <w:rsid w:val="00243E81"/>
    <w:rsid w:val="00244120"/>
    <w:rsid w:val="002442FA"/>
    <w:rsid w:val="002506EE"/>
    <w:rsid w:val="0025193D"/>
    <w:rsid w:val="00252DC4"/>
    <w:rsid w:val="00255441"/>
    <w:rsid w:val="0025603B"/>
    <w:rsid w:val="00256A08"/>
    <w:rsid w:val="00256B6C"/>
    <w:rsid w:val="00257635"/>
    <w:rsid w:val="00261C96"/>
    <w:rsid w:val="002634BB"/>
    <w:rsid w:val="00265193"/>
    <w:rsid w:val="00265DB0"/>
    <w:rsid w:val="00265DB4"/>
    <w:rsid w:val="00266824"/>
    <w:rsid w:val="002679B3"/>
    <w:rsid w:val="00270EA6"/>
    <w:rsid w:val="0027336C"/>
    <w:rsid w:val="00280155"/>
    <w:rsid w:val="002817B3"/>
    <w:rsid w:val="00282585"/>
    <w:rsid w:val="002825E2"/>
    <w:rsid w:val="00282AF4"/>
    <w:rsid w:val="002852CE"/>
    <w:rsid w:val="0028533C"/>
    <w:rsid w:val="002857A6"/>
    <w:rsid w:val="00285BD3"/>
    <w:rsid w:val="002875AD"/>
    <w:rsid w:val="00294780"/>
    <w:rsid w:val="0029498C"/>
    <w:rsid w:val="002979A3"/>
    <w:rsid w:val="00297A65"/>
    <w:rsid w:val="002A144F"/>
    <w:rsid w:val="002A18D0"/>
    <w:rsid w:val="002A2CBB"/>
    <w:rsid w:val="002B0865"/>
    <w:rsid w:val="002B2BA3"/>
    <w:rsid w:val="002B68AD"/>
    <w:rsid w:val="002B6F62"/>
    <w:rsid w:val="002C08CE"/>
    <w:rsid w:val="002C0939"/>
    <w:rsid w:val="002C0AD1"/>
    <w:rsid w:val="002C5145"/>
    <w:rsid w:val="002C521D"/>
    <w:rsid w:val="002C5542"/>
    <w:rsid w:val="002C68F1"/>
    <w:rsid w:val="002C6A70"/>
    <w:rsid w:val="002C7675"/>
    <w:rsid w:val="002D0FAF"/>
    <w:rsid w:val="002D0FED"/>
    <w:rsid w:val="002D1EC3"/>
    <w:rsid w:val="002D2064"/>
    <w:rsid w:val="002D20F2"/>
    <w:rsid w:val="002D37D9"/>
    <w:rsid w:val="002D39FA"/>
    <w:rsid w:val="002D6209"/>
    <w:rsid w:val="002E1CF5"/>
    <w:rsid w:val="002E233A"/>
    <w:rsid w:val="002E4F2D"/>
    <w:rsid w:val="002E5D76"/>
    <w:rsid w:val="002F021E"/>
    <w:rsid w:val="002F1470"/>
    <w:rsid w:val="002F1ABA"/>
    <w:rsid w:val="002F1AE7"/>
    <w:rsid w:val="002F3AC8"/>
    <w:rsid w:val="002F57AE"/>
    <w:rsid w:val="002F66E1"/>
    <w:rsid w:val="002F689C"/>
    <w:rsid w:val="002F71EF"/>
    <w:rsid w:val="00304773"/>
    <w:rsid w:val="003057D4"/>
    <w:rsid w:val="00310A65"/>
    <w:rsid w:val="00310CAD"/>
    <w:rsid w:val="003117E2"/>
    <w:rsid w:val="00311905"/>
    <w:rsid w:val="00315E86"/>
    <w:rsid w:val="00316A3C"/>
    <w:rsid w:val="0031701B"/>
    <w:rsid w:val="003176B5"/>
    <w:rsid w:val="003209E9"/>
    <w:rsid w:val="00320EDD"/>
    <w:rsid w:val="0032238C"/>
    <w:rsid w:val="0032386D"/>
    <w:rsid w:val="00325152"/>
    <w:rsid w:val="00325D7A"/>
    <w:rsid w:val="00326A37"/>
    <w:rsid w:val="00326DB0"/>
    <w:rsid w:val="00327B56"/>
    <w:rsid w:val="0033011D"/>
    <w:rsid w:val="00331676"/>
    <w:rsid w:val="00331D3F"/>
    <w:rsid w:val="00332FF5"/>
    <w:rsid w:val="003352F5"/>
    <w:rsid w:val="0034033A"/>
    <w:rsid w:val="00340CA9"/>
    <w:rsid w:val="0034248A"/>
    <w:rsid w:val="003433AE"/>
    <w:rsid w:val="003451B6"/>
    <w:rsid w:val="00346B77"/>
    <w:rsid w:val="00350B29"/>
    <w:rsid w:val="003520B6"/>
    <w:rsid w:val="003533CC"/>
    <w:rsid w:val="003578C9"/>
    <w:rsid w:val="00360AF7"/>
    <w:rsid w:val="0036420D"/>
    <w:rsid w:val="003673B1"/>
    <w:rsid w:val="003702DD"/>
    <w:rsid w:val="00370908"/>
    <w:rsid w:val="00371B6A"/>
    <w:rsid w:val="00371F52"/>
    <w:rsid w:val="003729EA"/>
    <w:rsid w:val="00373E8E"/>
    <w:rsid w:val="0037479A"/>
    <w:rsid w:val="00375D40"/>
    <w:rsid w:val="003770F2"/>
    <w:rsid w:val="003817A0"/>
    <w:rsid w:val="00383A8D"/>
    <w:rsid w:val="003845A0"/>
    <w:rsid w:val="00384F44"/>
    <w:rsid w:val="00386B44"/>
    <w:rsid w:val="00390E6E"/>
    <w:rsid w:val="00393BFD"/>
    <w:rsid w:val="003956F3"/>
    <w:rsid w:val="003A135B"/>
    <w:rsid w:val="003A263B"/>
    <w:rsid w:val="003A34AF"/>
    <w:rsid w:val="003A5D15"/>
    <w:rsid w:val="003A5E04"/>
    <w:rsid w:val="003B056D"/>
    <w:rsid w:val="003B17DB"/>
    <w:rsid w:val="003B2181"/>
    <w:rsid w:val="003B2771"/>
    <w:rsid w:val="003B35BF"/>
    <w:rsid w:val="003B5679"/>
    <w:rsid w:val="003B57DD"/>
    <w:rsid w:val="003C11AF"/>
    <w:rsid w:val="003C29FC"/>
    <w:rsid w:val="003C3BC0"/>
    <w:rsid w:val="003C41F7"/>
    <w:rsid w:val="003C42ED"/>
    <w:rsid w:val="003C5BE7"/>
    <w:rsid w:val="003D05B9"/>
    <w:rsid w:val="003D06D7"/>
    <w:rsid w:val="003D0EDA"/>
    <w:rsid w:val="003D1FE9"/>
    <w:rsid w:val="003D2ECA"/>
    <w:rsid w:val="003D5228"/>
    <w:rsid w:val="003D72E6"/>
    <w:rsid w:val="003E7C6A"/>
    <w:rsid w:val="003F0CB8"/>
    <w:rsid w:val="003F132F"/>
    <w:rsid w:val="003F15DE"/>
    <w:rsid w:val="003F40EF"/>
    <w:rsid w:val="003F5867"/>
    <w:rsid w:val="003F7148"/>
    <w:rsid w:val="003F76E1"/>
    <w:rsid w:val="00400D30"/>
    <w:rsid w:val="00401135"/>
    <w:rsid w:val="004041F3"/>
    <w:rsid w:val="00412C63"/>
    <w:rsid w:val="00413DDE"/>
    <w:rsid w:val="00415CF2"/>
    <w:rsid w:val="00417366"/>
    <w:rsid w:val="0041794C"/>
    <w:rsid w:val="0042047A"/>
    <w:rsid w:val="004204D6"/>
    <w:rsid w:val="00422864"/>
    <w:rsid w:val="00422CD9"/>
    <w:rsid w:val="00423B10"/>
    <w:rsid w:val="00423CDC"/>
    <w:rsid w:val="004248F3"/>
    <w:rsid w:val="00426A97"/>
    <w:rsid w:val="00427798"/>
    <w:rsid w:val="00432D0B"/>
    <w:rsid w:val="00433AB8"/>
    <w:rsid w:val="00436879"/>
    <w:rsid w:val="00440954"/>
    <w:rsid w:val="004429F3"/>
    <w:rsid w:val="00444B28"/>
    <w:rsid w:val="00446BF9"/>
    <w:rsid w:val="00446E48"/>
    <w:rsid w:val="004478B3"/>
    <w:rsid w:val="004506E9"/>
    <w:rsid w:val="00451EC7"/>
    <w:rsid w:val="004539B8"/>
    <w:rsid w:val="004542C3"/>
    <w:rsid w:val="00461BFA"/>
    <w:rsid w:val="0046370A"/>
    <w:rsid w:val="00472C87"/>
    <w:rsid w:val="0047636B"/>
    <w:rsid w:val="004848FE"/>
    <w:rsid w:val="00487E93"/>
    <w:rsid w:val="00491C17"/>
    <w:rsid w:val="004922BD"/>
    <w:rsid w:val="00496566"/>
    <w:rsid w:val="00496703"/>
    <w:rsid w:val="004967A7"/>
    <w:rsid w:val="00496E04"/>
    <w:rsid w:val="004977BA"/>
    <w:rsid w:val="004A029A"/>
    <w:rsid w:val="004A0ED1"/>
    <w:rsid w:val="004A15B5"/>
    <w:rsid w:val="004A1E79"/>
    <w:rsid w:val="004A1F24"/>
    <w:rsid w:val="004A377F"/>
    <w:rsid w:val="004A393B"/>
    <w:rsid w:val="004A606B"/>
    <w:rsid w:val="004A676E"/>
    <w:rsid w:val="004A7394"/>
    <w:rsid w:val="004A799C"/>
    <w:rsid w:val="004B06B4"/>
    <w:rsid w:val="004B1538"/>
    <w:rsid w:val="004B15A2"/>
    <w:rsid w:val="004B1A96"/>
    <w:rsid w:val="004B26F7"/>
    <w:rsid w:val="004B319C"/>
    <w:rsid w:val="004B3326"/>
    <w:rsid w:val="004B4345"/>
    <w:rsid w:val="004B6EDB"/>
    <w:rsid w:val="004C048B"/>
    <w:rsid w:val="004C0A14"/>
    <w:rsid w:val="004C1A9F"/>
    <w:rsid w:val="004C2B90"/>
    <w:rsid w:val="004C3B4C"/>
    <w:rsid w:val="004C61E0"/>
    <w:rsid w:val="004D2B65"/>
    <w:rsid w:val="004D332D"/>
    <w:rsid w:val="004D668B"/>
    <w:rsid w:val="004E4B65"/>
    <w:rsid w:val="004E7AB1"/>
    <w:rsid w:val="004F4D52"/>
    <w:rsid w:val="004F7A6B"/>
    <w:rsid w:val="0050001F"/>
    <w:rsid w:val="0050025D"/>
    <w:rsid w:val="005002D4"/>
    <w:rsid w:val="005012F1"/>
    <w:rsid w:val="005019B3"/>
    <w:rsid w:val="005032B5"/>
    <w:rsid w:val="005071FF"/>
    <w:rsid w:val="0051020A"/>
    <w:rsid w:val="00512E6D"/>
    <w:rsid w:val="0051320B"/>
    <w:rsid w:val="00513C64"/>
    <w:rsid w:val="005158C6"/>
    <w:rsid w:val="00520AB6"/>
    <w:rsid w:val="00520BEA"/>
    <w:rsid w:val="0052134A"/>
    <w:rsid w:val="00521E83"/>
    <w:rsid w:val="00522CD2"/>
    <w:rsid w:val="0052359E"/>
    <w:rsid w:val="00524A51"/>
    <w:rsid w:val="00525789"/>
    <w:rsid w:val="005320F7"/>
    <w:rsid w:val="00532E4A"/>
    <w:rsid w:val="00532EA7"/>
    <w:rsid w:val="00537E4E"/>
    <w:rsid w:val="00543785"/>
    <w:rsid w:val="00545D94"/>
    <w:rsid w:val="0055039F"/>
    <w:rsid w:val="005503C3"/>
    <w:rsid w:val="005507A8"/>
    <w:rsid w:val="00551959"/>
    <w:rsid w:val="00551B6B"/>
    <w:rsid w:val="00551E35"/>
    <w:rsid w:val="00552852"/>
    <w:rsid w:val="00552C51"/>
    <w:rsid w:val="00553288"/>
    <w:rsid w:val="0055565E"/>
    <w:rsid w:val="00555D2E"/>
    <w:rsid w:val="00556A1D"/>
    <w:rsid w:val="00560B20"/>
    <w:rsid w:val="00561889"/>
    <w:rsid w:val="0056680E"/>
    <w:rsid w:val="00566B97"/>
    <w:rsid w:val="005677BB"/>
    <w:rsid w:val="00573ECC"/>
    <w:rsid w:val="005748D4"/>
    <w:rsid w:val="005751C9"/>
    <w:rsid w:val="0057788A"/>
    <w:rsid w:val="005813E2"/>
    <w:rsid w:val="005863B3"/>
    <w:rsid w:val="00586ED5"/>
    <w:rsid w:val="00587F76"/>
    <w:rsid w:val="00593044"/>
    <w:rsid w:val="00593B56"/>
    <w:rsid w:val="00596043"/>
    <w:rsid w:val="00597953"/>
    <w:rsid w:val="005A4083"/>
    <w:rsid w:val="005A422A"/>
    <w:rsid w:val="005A4D5F"/>
    <w:rsid w:val="005A5BA5"/>
    <w:rsid w:val="005A6207"/>
    <w:rsid w:val="005A65FC"/>
    <w:rsid w:val="005A79EA"/>
    <w:rsid w:val="005B1F87"/>
    <w:rsid w:val="005B2074"/>
    <w:rsid w:val="005B2B8D"/>
    <w:rsid w:val="005B2C15"/>
    <w:rsid w:val="005B37F0"/>
    <w:rsid w:val="005B3BBC"/>
    <w:rsid w:val="005B4798"/>
    <w:rsid w:val="005B4873"/>
    <w:rsid w:val="005B5AFB"/>
    <w:rsid w:val="005B6CE4"/>
    <w:rsid w:val="005C18E8"/>
    <w:rsid w:val="005C3DC6"/>
    <w:rsid w:val="005C6620"/>
    <w:rsid w:val="005C71BC"/>
    <w:rsid w:val="005D001B"/>
    <w:rsid w:val="005D628C"/>
    <w:rsid w:val="005D6DCF"/>
    <w:rsid w:val="005D7E81"/>
    <w:rsid w:val="005E0765"/>
    <w:rsid w:val="005E0AD3"/>
    <w:rsid w:val="005E1AFE"/>
    <w:rsid w:val="005E5AB3"/>
    <w:rsid w:val="005E7AB3"/>
    <w:rsid w:val="005F1373"/>
    <w:rsid w:val="005F3820"/>
    <w:rsid w:val="005F6016"/>
    <w:rsid w:val="005F64AD"/>
    <w:rsid w:val="005F7548"/>
    <w:rsid w:val="005F77CA"/>
    <w:rsid w:val="00600BD8"/>
    <w:rsid w:val="006012FB"/>
    <w:rsid w:val="00601606"/>
    <w:rsid w:val="0060303A"/>
    <w:rsid w:val="00603917"/>
    <w:rsid w:val="0060432D"/>
    <w:rsid w:val="006048EC"/>
    <w:rsid w:val="00604D15"/>
    <w:rsid w:val="0060633F"/>
    <w:rsid w:val="00612125"/>
    <w:rsid w:val="00613368"/>
    <w:rsid w:val="00613E7B"/>
    <w:rsid w:val="006156E0"/>
    <w:rsid w:val="00616882"/>
    <w:rsid w:val="00620B58"/>
    <w:rsid w:val="006217AD"/>
    <w:rsid w:val="006229E1"/>
    <w:rsid w:val="006232BB"/>
    <w:rsid w:val="00623336"/>
    <w:rsid w:val="0062704A"/>
    <w:rsid w:val="00631C0E"/>
    <w:rsid w:val="00631C80"/>
    <w:rsid w:val="00632459"/>
    <w:rsid w:val="00633131"/>
    <w:rsid w:val="006416D4"/>
    <w:rsid w:val="00642F44"/>
    <w:rsid w:val="00645415"/>
    <w:rsid w:val="0064558A"/>
    <w:rsid w:val="006467BF"/>
    <w:rsid w:val="0065015F"/>
    <w:rsid w:val="006527C0"/>
    <w:rsid w:val="00653597"/>
    <w:rsid w:val="006625D6"/>
    <w:rsid w:val="00663438"/>
    <w:rsid w:val="0066401B"/>
    <w:rsid w:val="00664881"/>
    <w:rsid w:val="00667444"/>
    <w:rsid w:val="006678E4"/>
    <w:rsid w:val="00667979"/>
    <w:rsid w:val="00671D29"/>
    <w:rsid w:val="006730CB"/>
    <w:rsid w:val="00674957"/>
    <w:rsid w:val="00674D5F"/>
    <w:rsid w:val="006751FA"/>
    <w:rsid w:val="006761D5"/>
    <w:rsid w:val="0067743B"/>
    <w:rsid w:val="00677E09"/>
    <w:rsid w:val="006803D8"/>
    <w:rsid w:val="00680AA1"/>
    <w:rsid w:val="00682468"/>
    <w:rsid w:val="0068375A"/>
    <w:rsid w:val="00683824"/>
    <w:rsid w:val="006843EC"/>
    <w:rsid w:val="006850D8"/>
    <w:rsid w:val="0068650E"/>
    <w:rsid w:val="006920E0"/>
    <w:rsid w:val="00692DB7"/>
    <w:rsid w:val="00693609"/>
    <w:rsid w:val="00693D8D"/>
    <w:rsid w:val="0069714D"/>
    <w:rsid w:val="006A3537"/>
    <w:rsid w:val="006A39B8"/>
    <w:rsid w:val="006A4628"/>
    <w:rsid w:val="006A64BA"/>
    <w:rsid w:val="006A6605"/>
    <w:rsid w:val="006A6E9B"/>
    <w:rsid w:val="006A78BE"/>
    <w:rsid w:val="006B1421"/>
    <w:rsid w:val="006B1D21"/>
    <w:rsid w:val="006B2437"/>
    <w:rsid w:val="006B27A2"/>
    <w:rsid w:val="006B3325"/>
    <w:rsid w:val="006B42CB"/>
    <w:rsid w:val="006C2554"/>
    <w:rsid w:val="006C4B30"/>
    <w:rsid w:val="006C7332"/>
    <w:rsid w:val="006D3090"/>
    <w:rsid w:val="006D3C66"/>
    <w:rsid w:val="006D4CE0"/>
    <w:rsid w:val="006D5577"/>
    <w:rsid w:val="006D572C"/>
    <w:rsid w:val="006E0698"/>
    <w:rsid w:val="006E237D"/>
    <w:rsid w:val="006E36BD"/>
    <w:rsid w:val="006E4642"/>
    <w:rsid w:val="006E7015"/>
    <w:rsid w:val="006F26BF"/>
    <w:rsid w:val="006F2B38"/>
    <w:rsid w:val="006F455B"/>
    <w:rsid w:val="00701823"/>
    <w:rsid w:val="00701A14"/>
    <w:rsid w:val="007035E9"/>
    <w:rsid w:val="00703B0C"/>
    <w:rsid w:val="0070419C"/>
    <w:rsid w:val="00705028"/>
    <w:rsid w:val="00707366"/>
    <w:rsid w:val="007115EC"/>
    <w:rsid w:val="007118D3"/>
    <w:rsid w:val="007131F1"/>
    <w:rsid w:val="007144E0"/>
    <w:rsid w:val="00716299"/>
    <w:rsid w:val="00721A27"/>
    <w:rsid w:val="007246BF"/>
    <w:rsid w:val="00727E3F"/>
    <w:rsid w:val="0073115E"/>
    <w:rsid w:val="00732FD4"/>
    <w:rsid w:val="00733BF8"/>
    <w:rsid w:val="00734EE9"/>
    <w:rsid w:val="0073576E"/>
    <w:rsid w:val="00735D9A"/>
    <w:rsid w:val="00736047"/>
    <w:rsid w:val="00737BD4"/>
    <w:rsid w:val="0074077A"/>
    <w:rsid w:val="00743B4C"/>
    <w:rsid w:val="007452EE"/>
    <w:rsid w:val="00747E75"/>
    <w:rsid w:val="00751F58"/>
    <w:rsid w:val="0075393A"/>
    <w:rsid w:val="00753946"/>
    <w:rsid w:val="00753CCC"/>
    <w:rsid w:val="007565C4"/>
    <w:rsid w:val="00757769"/>
    <w:rsid w:val="007579FA"/>
    <w:rsid w:val="0076129E"/>
    <w:rsid w:val="00761517"/>
    <w:rsid w:val="00761579"/>
    <w:rsid w:val="00761EBD"/>
    <w:rsid w:val="00763B98"/>
    <w:rsid w:val="00763C58"/>
    <w:rsid w:val="00770A36"/>
    <w:rsid w:val="00772016"/>
    <w:rsid w:val="00773B9B"/>
    <w:rsid w:val="007746B5"/>
    <w:rsid w:val="00774756"/>
    <w:rsid w:val="00780E5F"/>
    <w:rsid w:val="00781CC6"/>
    <w:rsid w:val="00781CEF"/>
    <w:rsid w:val="007827DD"/>
    <w:rsid w:val="007868B5"/>
    <w:rsid w:val="0079037D"/>
    <w:rsid w:val="0079353E"/>
    <w:rsid w:val="00794D2F"/>
    <w:rsid w:val="007A1003"/>
    <w:rsid w:val="007A43AA"/>
    <w:rsid w:val="007A4A6E"/>
    <w:rsid w:val="007A5338"/>
    <w:rsid w:val="007A54F2"/>
    <w:rsid w:val="007A5588"/>
    <w:rsid w:val="007B0731"/>
    <w:rsid w:val="007B081D"/>
    <w:rsid w:val="007B2FEB"/>
    <w:rsid w:val="007B3632"/>
    <w:rsid w:val="007B5074"/>
    <w:rsid w:val="007B5CB9"/>
    <w:rsid w:val="007B6865"/>
    <w:rsid w:val="007B7727"/>
    <w:rsid w:val="007B7BC0"/>
    <w:rsid w:val="007B7F65"/>
    <w:rsid w:val="007C0071"/>
    <w:rsid w:val="007C0423"/>
    <w:rsid w:val="007C11F4"/>
    <w:rsid w:val="007C4A17"/>
    <w:rsid w:val="007C4B27"/>
    <w:rsid w:val="007C505B"/>
    <w:rsid w:val="007C5670"/>
    <w:rsid w:val="007D1CA9"/>
    <w:rsid w:val="007D5042"/>
    <w:rsid w:val="007D7D82"/>
    <w:rsid w:val="007E1718"/>
    <w:rsid w:val="007E1C24"/>
    <w:rsid w:val="007E2142"/>
    <w:rsid w:val="007E2A0F"/>
    <w:rsid w:val="007E3C54"/>
    <w:rsid w:val="007E3F98"/>
    <w:rsid w:val="007E47A9"/>
    <w:rsid w:val="007E5772"/>
    <w:rsid w:val="007E63FD"/>
    <w:rsid w:val="007F276E"/>
    <w:rsid w:val="007F30C8"/>
    <w:rsid w:val="007F362D"/>
    <w:rsid w:val="007F5596"/>
    <w:rsid w:val="007F6DEE"/>
    <w:rsid w:val="007F6E64"/>
    <w:rsid w:val="007F72F6"/>
    <w:rsid w:val="00801411"/>
    <w:rsid w:val="00802DE4"/>
    <w:rsid w:val="00804247"/>
    <w:rsid w:val="00810F66"/>
    <w:rsid w:val="00812B24"/>
    <w:rsid w:val="00812CAB"/>
    <w:rsid w:val="0081595D"/>
    <w:rsid w:val="00821C7D"/>
    <w:rsid w:val="00822C1F"/>
    <w:rsid w:val="00825827"/>
    <w:rsid w:val="0082683F"/>
    <w:rsid w:val="00826DE9"/>
    <w:rsid w:val="008307D0"/>
    <w:rsid w:val="00830AB9"/>
    <w:rsid w:val="008319C0"/>
    <w:rsid w:val="00831A5A"/>
    <w:rsid w:val="008332C0"/>
    <w:rsid w:val="00835364"/>
    <w:rsid w:val="00837312"/>
    <w:rsid w:val="008374B7"/>
    <w:rsid w:val="00837B4C"/>
    <w:rsid w:val="008408A3"/>
    <w:rsid w:val="00841E09"/>
    <w:rsid w:val="008453C4"/>
    <w:rsid w:val="00846C90"/>
    <w:rsid w:val="00847A0D"/>
    <w:rsid w:val="00851A7A"/>
    <w:rsid w:val="00853BF5"/>
    <w:rsid w:val="00853E7A"/>
    <w:rsid w:val="00854D04"/>
    <w:rsid w:val="00857BF1"/>
    <w:rsid w:val="00857F10"/>
    <w:rsid w:val="00860DE6"/>
    <w:rsid w:val="00862FE0"/>
    <w:rsid w:val="00865632"/>
    <w:rsid w:val="00870D4D"/>
    <w:rsid w:val="008729EF"/>
    <w:rsid w:val="00873DF7"/>
    <w:rsid w:val="00874193"/>
    <w:rsid w:val="00874693"/>
    <w:rsid w:val="00877908"/>
    <w:rsid w:val="00880145"/>
    <w:rsid w:val="00881A25"/>
    <w:rsid w:val="00884E7C"/>
    <w:rsid w:val="00886004"/>
    <w:rsid w:val="00886BC5"/>
    <w:rsid w:val="0088779F"/>
    <w:rsid w:val="00887F72"/>
    <w:rsid w:val="0089027B"/>
    <w:rsid w:val="0089079B"/>
    <w:rsid w:val="00892BF8"/>
    <w:rsid w:val="00893F28"/>
    <w:rsid w:val="008954EE"/>
    <w:rsid w:val="00895D86"/>
    <w:rsid w:val="00897C9F"/>
    <w:rsid w:val="008A083B"/>
    <w:rsid w:val="008A107B"/>
    <w:rsid w:val="008A1D18"/>
    <w:rsid w:val="008A26B4"/>
    <w:rsid w:val="008A637A"/>
    <w:rsid w:val="008A7CA5"/>
    <w:rsid w:val="008A7ECB"/>
    <w:rsid w:val="008B0AD3"/>
    <w:rsid w:val="008B1B03"/>
    <w:rsid w:val="008B38F5"/>
    <w:rsid w:val="008B3F3D"/>
    <w:rsid w:val="008B3FF4"/>
    <w:rsid w:val="008B532B"/>
    <w:rsid w:val="008B6B47"/>
    <w:rsid w:val="008B7F43"/>
    <w:rsid w:val="008C609D"/>
    <w:rsid w:val="008C674C"/>
    <w:rsid w:val="008D0367"/>
    <w:rsid w:val="008D0B91"/>
    <w:rsid w:val="008D1F0C"/>
    <w:rsid w:val="008D4E87"/>
    <w:rsid w:val="008D6BF2"/>
    <w:rsid w:val="008E1CED"/>
    <w:rsid w:val="008E5603"/>
    <w:rsid w:val="008E6277"/>
    <w:rsid w:val="008E714D"/>
    <w:rsid w:val="008E7A86"/>
    <w:rsid w:val="008F4D39"/>
    <w:rsid w:val="008F676F"/>
    <w:rsid w:val="008F712E"/>
    <w:rsid w:val="00901A59"/>
    <w:rsid w:val="009036D5"/>
    <w:rsid w:val="00904498"/>
    <w:rsid w:val="00906F83"/>
    <w:rsid w:val="00907915"/>
    <w:rsid w:val="00907EE3"/>
    <w:rsid w:val="00910E9A"/>
    <w:rsid w:val="0091170E"/>
    <w:rsid w:val="00911E8F"/>
    <w:rsid w:val="00912A61"/>
    <w:rsid w:val="0091300D"/>
    <w:rsid w:val="0091497D"/>
    <w:rsid w:val="0091586C"/>
    <w:rsid w:val="00915A52"/>
    <w:rsid w:val="00916552"/>
    <w:rsid w:val="009165F9"/>
    <w:rsid w:val="00917AFD"/>
    <w:rsid w:val="00921986"/>
    <w:rsid w:val="009230F0"/>
    <w:rsid w:val="009240F0"/>
    <w:rsid w:val="00925E9C"/>
    <w:rsid w:val="009273D8"/>
    <w:rsid w:val="009307A0"/>
    <w:rsid w:val="009340FD"/>
    <w:rsid w:val="00934725"/>
    <w:rsid w:val="009362FE"/>
    <w:rsid w:val="009363DF"/>
    <w:rsid w:val="009400B7"/>
    <w:rsid w:val="00940301"/>
    <w:rsid w:val="00941C83"/>
    <w:rsid w:val="009429EC"/>
    <w:rsid w:val="00946440"/>
    <w:rsid w:val="00947243"/>
    <w:rsid w:val="00950D0A"/>
    <w:rsid w:val="00951F63"/>
    <w:rsid w:val="00953071"/>
    <w:rsid w:val="0095676E"/>
    <w:rsid w:val="00962BF8"/>
    <w:rsid w:val="00964D2B"/>
    <w:rsid w:val="0096696A"/>
    <w:rsid w:val="0096777D"/>
    <w:rsid w:val="009679E3"/>
    <w:rsid w:val="00970455"/>
    <w:rsid w:val="009731D9"/>
    <w:rsid w:val="0097334D"/>
    <w:rsid w:val="00974D9B"/>
    <w:rsid w:val="00975177"/>
    <w:rsid w:val="00975C26"/>
    <w:rsid w:val="00977010"/>
    <w:rsid w:val="009775E7"/>
    <w:rsid w:val="00977F06"/>
    <w:rsid w:val="0098124A"/>
    <w:rsid w:val="0098211B"/>
    <w:rsid w:val="00982736"/>
    <w:rsid w:val="00982C8B"/>
    <w:rsid w:val="009830BF"/>
    <w:rsid w:val="009872CA"/>
    <w:rsid w:val="0098733E"/>
    <w:rsid w:val="00990661"/>
    <w:rsid w:val="009917A8"/>
    <w:rsid w:val="00991F66"/>
    <w:rsid w:val="009920A6"/>
    <w:rsid w:val="00992E7F"/>
    <w:rsid w:val="00993418"/>
    <w:rsid w:val="00993925"/>
    <w:rsid w:val="00993C12"/>
    <w:rsid w:val="0099641A"/>
    <w:rsid w:val="009969C0"/>
    <w:rsid w:val="00997591"/>
    <w:rsid w:val="009A1A9F"/>
    <w:rsid w:val="009A29A4"/>
    <w:rsid w:val="009A3031"/>
    <w:rsid w:val="009A3828"/>
    <w:rsid w:val="009A52AF"/>
    <w:rsid w:val="009A5333"/>
    <w:rsid w:val="009A70D4"/>
    <w:rsid w:val="009A7B0D"/>
    <w:rsid w:val="009A7BE4"/>
    <w:rsid w:val="009B2C02"/>
    <w:rsid w:val="009B31AD"/>
    <w:rsid w:val="009B3B8B"/>
    <w:rsid w:val="009B4E3B"/>
    <w:rsid w:val="009B4FB3"/>
    <w:rsid w:val="009B58AA"/>
    <w:rsid w:val="009B738F"/>
    <w:rsid w:val="009C1474"/>
    <w:rsid w:val="009C2855"/>
    <w:rsid w:val="009C3273"/>
    <w:rsid w:val="009C455A"/>
    <w:rsid w:val="009C503F"/>
    <w:rsid w:val="009C7B54"/>
    <w:rsid w:val="009D43AB"/>
    <w:rsid w:val="009D4F3D"/>
    <w:rsid w:val="009D5107"/>
    <w:rsid w:val="009D7670"/>
    <w:rsid w:val="009D7BEC"/>
    <w:rsid w:val="009E008E"/>
    <w:rsid w:val="009E2246"/>
    <w:rsid w:val="009E324A"/>
    <w:rsid w:val="009E469E"/>
    <w:rsid w:val="009E5500"/>
    <w:rsid w:val="009E56BF"/>
    <w:rsid w:val="009E60A3"/>
    <w:rsid w:val="009E6C17"/>
    <w:rsid w:val="009E6EEF"/>
    <w:rsid w:val="009E75F2"/>
    <w:rsid w:val="009E7A55"/>
    <w:rsid w:val="009F0FA6"/>
    <w:rsid w:val="009F1C12"/>
    <w:rsid w:val="009F4663"/>
    <w:rsid w:val="009F4703"/>
    <w:rsid w:val="009F73DF"/>
    <w:rsid w:val="00A0000E"/>
    <w:rsid w:val="00A0174C"/>
    <w:rsid w:val="00A01812"/>
    <w:rsid w:val="00A02C1D"/>
    <w:rsid w:val="00A0343B"/>
    <w:rsid w:val="00A03F3E"/>
    <w:rsid w:val="00A040E3"/>
    <w:rsid w:val="00A04203"/>
    <w:rsid w:val="00A079AA"/>
    <w:rsid w:val="00A1076C"/>
    <w:rsid w:val="00A1262C"/>
    <w:rsid w:val="00A14147"/>
    <w:rsid w:val="00A15450"/>
    <w:rsid w:val="00A16D4B"/>
    <w:rsid w:val="00A23FF4"/>
    <w:rsid w:val="00A25711"/>
    <w:rsid w:val="00A272CD"/>
    <w:rsid w:val="00A31252"/>
    <w:rsid w:val="00A31615"/>
    <w:rsid w:val="00A345B0"/>
    <w:rsid w:val="00A3463E"/>
    <w:rsid w:val="00A36880"/>
    <w:rsid w:val="00A37528"/>
    <w:rsid w:val="00A37B1F"/>
    <w:rsid w:val="00A402EF"/>
    <w:rsid w:val="00A44888"/>
    <w:rsid w:val="00A44AB2"/>
    <w:rsid w:val="00A45723"/>
    <w:rsid w:val="00A45952"/>
    <w:rsid w:val="00A46A3A"/>
    <w:rsid w:val="00A46FFC"/>
    <w:rsid w:val="00A475BB"/>
    <w:rsid w:val="00A47CAF"/>
    <w:rsid w:val="00A50B51"/>
    <w:rsid w:val="00A51D4D"/>
    <w:rsid w:val="00A51FFD"/>
    <w:rsid w:val="00A539C3"/>
    <w:rsid w:val="00A604EE"/>
    <w:rsid w:val="00A60A4A"/>
    <w:rsid w:val="00A61AAA"/>
    <w:rsid w:val="00A62A0D"/>
    <w:rsid w:val="00A62A97"/>
    <w:rsid w:val="00A62AD7"/>
    <w:rsid w:val="00A63101"/>
    <w:rsid w:val="00A6751B"/>
    <w:rsid w:val="00A67CF1"/>
    <w:rsid w:val="00A71654"/>
    <w:rsid w:val="00A71C5D"/>
    <w:rsid w:val="00A73146"/>
    <w:rsid w:val="00A73511"/>
    <w:rsid w:val="00A742F5"/>
    <w:rsid w:val="00A77773"/>
    <w:rsid w:val="00A812B4"/>
    <w:rsid w:val="00A8282E"/>
    <w:rsid w:val="00A861B3"/>
    <w:rsid w:val="00A86C3F"/>
    <w:rsid w:val="00A908D3"/>
    <w:rsid w:val="00A90D0B"/>
    <w:rsid w:val="00A928E7"/>
    <w:rsid w:val="00A942CF"/>
    <w:rsid w:val="00A9495F"/>
    <w:rsid w:val="00AA0542"/>
    <w:rsid w:val="00AA0647"/>
    <w:rsid w:val="00AA58F1"/>
    <w:rsid w:val="00AA6C48"/>
    <w:rsid w:val="00AA70B5"/>
    <w:rsid w:val="00AB1357"/>
    <w:rsid w:val="00AB16FE"/>
    <w:rsid w:val="00AC18D6"/>
    <w:rsid w:val="00AC1B7F"/>
    <w:rsid w:val="00AC3D72"/>
    <w:rsid w:val="00AC402E"/>
    <w:rsid w:val="00AC4E13"/>
    <w:rsid w:val="00AC7499"/>
    <w:rsid w:val="00AD06D1"/>
    <w:rsid w:val="00AD0713"/>
    <w:rsid w:val="00AD2DB1"/>
    <w:rsid w:val="00AD3FEC"/>
    <w:rsid w:val="00AD440C"/>
    <w:rsid w:val="00AD68CF"/>
    <w:rsid w:val="00AE297D"/>
    <w:rsid w:val="00AE3518"/>
    <w:rsid w:val="00AE3B93"/>
    <w:rsid w:val="00AE549F"/>
    <w:rsid w:val="00AE5DCD"/>
    <w:rsid w:val="00AF0369"/>
    <w:rsid w:val="00AF1355"/>
    <w:rsid w:val="00AF3E86"/>
    <w:rsid w:val="00AF470F"/>
    <w:rsid w:val="00AF7FCD"/>
    <w:rsid w:val="00B00178"/>
    <w:rsid w:val="00B0148E"/>
    <w:rsid w:val="00B01895"/>
    <w:rsid w:val="00B0378B"/>
    <w:rsid w:val="00B041DC"/>
    <w:rsid w:val="00B0469B"/>
    <w:rsid w:val="00B04729"/>
    <w:rsid w:val="00B05315"/>
    <w:rsid w:val="00B05591"/>
    <w:rsid w:val="00B05AA2"/>
    <w:rsid w:val="00B061E3"/>
    <w:rsid w:val="00B11BB5"/>
    <w:rsid w:val="00B1284A"/>
    <w:rsid w:val="00B12D8E"/>
    <w:rsid w:val="00B12EBF"/>
    <w:rsid w:val="00B131C1"/>
    <w:rsid w:val="00B140A4"/>
    <w:rsid w:val="00B17843"/>
    <w:rsid w:val="00B2023D"/>
    <w:rsid w:val="00B2082A"/>
    <w:rsid w:val="00B221D0"/>
    <w:rsid w:val="00B2275D"/>
    <w:rsid w:val="00B24F18"/>
    <w:rsid w:val="00B26623"/>
    <w:rsid w:val="00B30AFD"/>
    <w:rsid w:val="00B30DD7"/>
    <w:rsid w:val="00B3351A"/>
    <w:rsid w:val="00B33CE0"/>
    <w:rsid w:val="00B35358"/>
    <w:rsid w:val="00B373C1"/>
    <w:rsid w:val="00B4088D"/>
    <w:rsid w:val="00B4158F"/>
    <w:rsid w:val="00B43E0B"/>
    <w:rsid w:val="00B44887"/>
    <w:rsid w:val="00B46471"/>
    <w:rsid w:val="00B50738"/>
    <w:rsid w:val="00B51057"/>
    <w:rsid w:val="00B51508"/>
    <w:rsid w:val="00B52445"/>
    <w:rsid w:val="00B52A56"/>
    <w:rsid w:val="00B52D70"/>
    <w:rsid w:val="00B52FA6"/>
    <w:rsid w:val="00B530E1"/>
    <w:rsid w:val="00B5359A"/>
    <w:rsid w:val="00B53886"/>
    <w:rsid w:val="00B54A5C"/>
    <w:rsid w:val="00B57640"/>
    <w:rsid w:val="00B57CCB"/>
    <w:rsid w:val="00B60D33"/>
    <w:rsid w:val="00B60F3F"/>
    <w:rsid w:val="00B65DBD"/>
    <w:rsid w:val="00B662F0"/>
    <w:rsid w:val="00B67A60"/>
    <w:rsid w:val="00B7280F"/>
    <w:rsid w:val="00B72FD9"/>
    <w:rsid w:val="00B74D54"/>
    <w:rsid w:val="00B77A34"/>
    <w:rsid w:val="00B77BCF"/>
    <w:rsid w:val="00B80963"/>
    <w:rsid w:val="00B8320B"/>
    <w:rsid w:val="00B84292"/>
    <w:rsid w:val="00B84E23"/>
    <w:rsid w:val="00B87368"/>
    <w:rsid w:val="00B87E79"/>
    <w:rsid w:val="00B94093"/>
    <w:rsid w:val="00B94B32"/>
    <w:rsid w:val="00B955A3"/>
    <w:rsid w:val="00B95948"/>
    <w:rsid w:val="00B961EF"/>
    <w:rsid w:val="00BA00A9"/>
    <w:rsid w:val="00BA2012"/>
    <w:rsid w:val="00BA63CA"/>
    <w:rsid w:val="00BA64E0"/>
    <w:rsid w:val="00BA6928"/>
    <w:rsid w:val="00BA6B3B"/>
    <w:rsid w:val="00BA7282"/>
    <w:rsid w:val="00BA7B74"/>
    <w:rsid w:val="00BA7EAC"/>
    <w:rsid w:val="00BB08D3"/>
    <w:rsid w:val="00BB1AF6"/>
    <w:rsid w:val="00BB2A7D"/>
    <w:rsid w:val="00BB4271"/>
    <w:rsid w:val="00BB7A14"/>
    <w:rsid w:val="00BC16AE"/>
    <w:rsid w:val="00BC348D"/>
    <w:rsid w:val="00BC4F7E"/>
    <w:rsid w:val="00BC670B"/>
    <w:rsid w:val="00BC67D7"/>
    <w:rsid w:val="00BC6927"/>
    <w:rsid w:val="00BC6C50"/>
    <w:rsid w:val="00BD04C8"/>
    <w:rsid w:val="00BD4228"/>
    <w:rsid w:val="00BD7334"/>
    <w:rsid w:val="00BD769C"/>
    <w:rsid w:val="00BD7A04"/>
    <w:rsid w:val="00BD7D12"/>
    <w:rsid w:val="00BE09FB"/>
    <w:rsid w:val="00BE2346"/>
    <w:rsid w:val="00BE2C9F"/>
    <w:rsid w:val="00BE7200"/>
    <w:rsid w:val="00BF15C5"/>
    <w:rsid w:val="00BF1B21"/>
    <w:rsid w:val="00BF1DB7"/>
    <w:rsid w:val="00BF57F7"/>
    <w:rsid w:val="00BF6498"/>
    <w:rsid w:val="00BF7568"/>
    <w:rsid w:val="00C02395"/>
    <w:rsid w:val="00C02EAA"/>
    <w:rsid w:val="00C030F0"/>
    <w:rsid w:val="00C062C8"/>
    <w:rsid w:val="00C06CD1"/>
    <w:rsid w:val="00C07F34"/>
    <w:rsid w:val="00C10555"/>
    <w:rsid w:val="00C124D5"/>
    <w:rsid w:val="00C151E7"/>
    <w:rsid w:val="00C15AF0"/>
    <w:rsid w:val="00C15BC1"/>
    <w:rsid w:val="00C15DE8"/>
    <w:rsid w:val="00C22B0F"/>
    <w:rsid w:val="00C22D5F"/>
    <w:rsid w:val="00C23C5C"/>
    <w:rsid w:val="00C2408B"/>
    <w:rsid w:val="00C24705"/>
    <w:rsid w:val="00C26408"/>
    <w:rsid w:val="00C26F6A"/>
    <w:rsid w:val="00C3105B"/>
    <w:rsid w:val="00C3160D"/>
    <w:rsid w:val="00C35E9E"/>
    <w:rsid w:val="00C36130"/>
    <w:rsid w:val="00C40B69"/>
    <w:rsid w:val="00C41898"/>
    <w:rsid w:val="00C41A8D"/>
    <w:rsid w:val="00C4217E"/>
    <w:rsid w:val="00C43276"/>
    <w:rsid w:val="00C4424C"/>
    <w:rsid w:val="00C44673"/>
    <w:rsid w:val="00C506E0"/>
    <w:rsid w:val="00C5164B"/>
    <w:rsid w:val="00C51664"/>
    <w:rsid w:val="00C51C92"/>
    <w:rsid w:val="00C53994"/>
    <w:rsid w:val="00C607FA"/>
    <w:rsid w:val="00C639FF"/>
    <w:rsid w:val="00C64285"/>
    <w:rsid w:val="00C652C3"/>
    <w:rsid w:val="00C653AF"/>
    <w:rsid w:val="00C6585C"/>
    <w:rsid w:val="00C6694E"/>
    <w:rsid w:val="00C66C99"/>
    <w:rsid w:val="00C6788D"/>
    <w:rsid w:val="00C7023B"/>
    <w:rsid w:val="00C73867"/>
    <w:rsid w:val="00C76281"/>
    <w:rsid w:val="00C76C00"/>
    <w:rsid w:val="00C772C7"/>
    <w:rsid w:val="00C82DAF"/>
    <w:rsid w:val="00C83E60"/>
    <w:rsid w:val="00C84B45"/>
    <w:rsid w:val="00C84E4E"/>
    <w:rsid w:val="00C876C9"/>
    <w:rsid w:val="00C90035"/>
    <w:rsid w:val="00C91F3D"/>
    <w:rsid w:val="00C9322A"/>
    <w:rsid w:val="00C95AC0"/>
    <w:rsid w:val="00C9672B"/>
    <w:rsid w:val="00CA08DA"/>
    <w:rsid w:val="00CA0D7A"/>
    <w:rsid w:val="00CA1A8B"/>
    <w:rsid w:val="00CA49C0"/>
    <w:rsid w:val="00CA51E2"/>
    <w:rsid w:val="00CA6188"/>
    <w:rsid w:val="00CA68DB"/>
    <w:rsid w:val="00CA68F0"/>
    <w:rsid w:val="00CB2D4B"/>
    <w:rsid w:val="00CB6B62"/>
    <w:rsid w:val="00CC11C3"/>
    <w:rsid w:val="00CC3CA6"/>
    <w:rsid w:val="00CC439A"/>
    <w:rsid w:val="00CC4610"/>
    <w:rsid w:val="00CC55F6"/>
    <w:rsid w:val="00CC567A"/>
    <w:rsid w:val="00CC67BC"/>
    <w:rsid w:val="00CC698E"/>
    <w:rsid w:val="00CD1B1D"/>
    <w:rsid w:val="00CD3193"/>
    <w:rsid w:val="00CD3C9A"/>
    <w:rsid w:val="00CD5175"/>
    <w:rsid w:val="00CE059D"/>
    <w:rsid w:val="00CE12AC"/>
    <w:rsid w:val="00CE1D72"/>
    <w:rsid w:val="00CE2669"/>
    <w:rsid w:val="00CE4821"/>
    <w:rsid w:val="00CE4FB1"/>
    <w:rsid w:val="00CE50B5"/>
    <w:rsid w:val="00CF10B1"/>
    <w:rsid w:val="00CF237E"/>
    <w:rsid w:val="00CF2E58"/>
    <w:rsid w:val="00CF358F"/>
    <w:rsid w:val="00CF3BCB"/>
    <w:rsid w:val="00D02A82"/>
    <w:rsid w:val="00D05053"/>
    <w:rsid w:val="00D06338"/>
    <w:rsid w:val="00D063A9"/>
    <w:rsid w:val="00D07BE5"/>
    <w:rsid w:val="00D11634"/>
    <w:rsid w:val="00D155C7"/>
    <w:rsid w:val="00D15DDC"/>
    <w:rsid w:val="00D162FA"/>
    <w:rsid w:val="00D1633F"/>
    <w:rsid w:val="00D163DD"/>
    <w:rsid w:val="00D176FE"/>
    <w:rsid w:val="00D20580"/>
    <w:rsid w:val="00D20A42"/>
    <w:rsid w:val="00D216BD"/>
    <w:rsid w:val="00D21752"/>
    <w:rsid w:val="00D218C1"/>
    <w:rsid w:val="00D2281C"/>
    <w:rsid w:val="00D22E5D"/>
    <w:rsid w:val="00D24261"/>
    <w:rsid w:val="00D25BAC"/>
    <w:rsid w:val="00D25EF9"/>
    <w:rsid w:val="00D26DFC"/>
    <w:rsid w:val="00D26E1E"/>
    <w:rsid w:val="00D27087"/>
    <w:rsid w:val="00D31C47"/>
    <w:rsid w:val="00D31E20"/>
    <w:rsid w:val="00D3275E"/>
    <w:rsid w:val="00D33CED"/>
    <w:rsid w:val="00D34777"/>
    <w:rsid w:val="00D36AB7"/>
    <w:rsid w:val="00D457B7"/>
    <w:rsid w:val="00D45946"/>
    <w:rsid w:val="00D47580"/>
    <w:rsid w:val="00D47C17"/>
    <w:rsid w:val="00D50134"/>
    <w:rsid w:val="00D5117D"/>
    <w:rsid w:val="00D51347"/>
    <w:rsid w:val="00D534C9"/>
    <w:rsid w:val="00D54922"/>
    <w:rsid w:val="00D54EF6"/>
    <w:rsid w:val="00D55EFC"/>
    <w:rsid w:val="00D62DD2"/>
    <w:rsid w:val="00D652AA"/>
    <w:rsid w:val="00D65ACC"/>
    <w:rsid w:val="00D67AA1"/>
    <w:rsid w:val="00D71BD9"/>
    <w:rsid w:val="00D73745"/>
    <w:rsid w:val="00D801DA"/>
    <w:rsid w:val="00D80C44"/>
    <w:rsid w:val="00D848D0"/>
    <w:rsid w:val="00D8627C"/>
    <w:rsid w:val="00D871C7"/>
    <w:rsid w:val="00D87B16"/>
    <w:rsid w:val="00D90967"/>
    <w:rsid w:val="00D90FD7"/>
    <w:rsid w:val="00D939EF"/>
    <w:rsid w:val="00D94BE6"/>
    <w:rsid w:val="00D97495"/>
    <w:rsid w:val="00D9770F"/>
    <w:rsid w:val="00DA3050"/>
    <w:rsid w:val="00DA4DD8"/>
    <w:rsid w:val="00DA703C"/>
    <w:rsid w:val="00DA7457"/>
    <w:rsid w:val="00DA7EA3"/>
    <w:rsid w:val="00DB2517"/>
    <w:rsid w:val="00DB2C05"/>
    <w:rsid w:val="00DB4A08"/>
    <w:rsid w:val="00DB6706"/>
    <w:rsid w:val="00DC0341"/>
    <w:rsid w:val="00DC09E7"/>
    <w:rsid w:val="00DC1C82"/>
    <w:rsid w:val="00DC23F5"/>
    <w:rsid w:val="00DC2746"/>
    <w:rsid w:val="00DC3BFA"/>
    <w:rsid w:val="00DC4D79"/>
    <w:rsid w:val="00DC6702"/>
    <w:rsid w:val="00DC7795"/>
    <w:rsid w:val="00DD0E8D"/>
    <w:rsid w:val="00DD48A8"/>
    <w:rsid w:val="00DD4A4A"/>
    <w:rsid w:val="00DD51D3"/>
    <w:rsid w:val="00DD6723"/>
    <w:rsid w:val="00DD695E"/>
    <w:rsid w:val="00DD7064"/>
    <w:rsid w:val="00DE0955"/>
    <w:rsid w:val="00DE2C14"/>
    <w:rsid w:val="00DE5F62"/>
    <w:rsid w:val="00DF24BB"/>
    <w:rsid w:val="00DF39B9"/>
    <w:rsid w:val="00DF4C37"/>
    <w:rsid w:val="00DF4F71"/>
    <w:rsid w:val="00DF7540"/>
    <w:rsid w:val="00E00486"/>
    <w:rsid w:val="00E01E67"/>
    <w:rsid w:val="00E02336"/>
    <w:rsid w:val="00E02DAC"/>
    <w:rsid w:val="00E03D64"/>
    <w:rsid w:val="00E04D54"/>
    <w:rsid w:val="00E052FD"/>
    <w:rsid w:val="00E07538"/>
    <w:rsid w:val="00E10F6A"/>
    <w:rsid w:val="00E12A35"/>
    <w:rsid w:val="00E15395"/>
    <w:rsid w:val="00E1545B"/>
    <w:rsid w:val="00E15ED8"/>
    <w:rsid w:val="00E166B6"/>
    <w:rsid w:val="00E17473"/>
    <w:rsid w:val="00E178C9"/>
    <w:rsid w:val="00E17EF3"/>
    <w:rsid w:val="00E200CB"/>
    <w:rsid w:val="00E21ED2"/>
    <w:rsid w:val="00E24623"/>
    <w:rsid w:val="00E26496"/>
    <w:rsid w:val="00E32E98"/>
    <w:rsid w:val="00E330A7"/>
    <w:rsid w:val="00E33381"/>
    <w:rsid w:val="00E33F5B"/>
    <w:rsid w:val="00E342B4"/>
    <w:rsid w:val="00E342BC"/>
    <w:rsid w:val="00E348F0"/>
    <w:rsid w:val="00E34F36"/>
    <w:rsid w:val="00E4161C"/>
    <w:rsid w:val="00E419A8"/>
    <w:rsid w:val="00E419F2"/>
    <w:rsid w:val="00E42CBD"/>
    <w:rsid w:val="00E43D95"/>
    <w:rsid w:val="00E44CD7"/>
    <w:rsid w:val="00E47FDD"/>
    <w:rsid w:val="00E5009D"/>
    <w:rsid w:val="00E51003"/>
    <w:rsid w:val="00E5196A"/>
    <w:rsid w:val="00E51EF2"/>
    <w:rsid w:val="00E52B2D"/>
    <w:rsid w:val="00E53C7D"/>
    <w:rsid w:val="00E54B82"/>
    <w:rsid w:val="00E5701A"/>
    <w:rsid w:val="00E634F5"/>
    <w:rsid w:val="00E6369E"/>
    <w:rsid w:val="00E65C72"/>
    <w:rsid w:val="00E6644B"/>
    <w:rsid w:val="00E6663E"/>
    <w:rsid w:val="00E6670E"/>
    <w:rsid w:val="00E66CDC"/>
    <w:rsid w:val="00E67F2B"/>
    <w:rsid w:val="00E72E47"/>
    <w:rsid w:val="00E747BF"/>
    <w:rsid w:val="00E76882"/>
    <w:rsid w:val="00E76E9D"/>
    <w:rsid w:val="00E809B2"/>
    <w:rsid w:val="00E80A3C"/>
    <w:rsid w:val="00E80BAD"/>
    <w:rsid w:val="00E80D1B"/>
    <w:rsid w:val="00E81ADC"/>
    <w:rsid w:val="00E81FF4"/>
    <w:rsid w:val="00E83102"/>
    <w:rsid w:val="00E847E4"/>
    <w:rsid w:val="00E84E2F"/>
    <w:rsid w:val="00E91879"/>
    <w:rsid w:val="00E91A3C"/>
    <w:rsid w:val="00E91FC8"/>
    <w:rsid w:val="00E94C56"/>
    <w:rsid w:val="00E977DC"/>
    <w:rsid w:val="00EA105F"/>
    <w:rsid w:val="00EA485F"/>
    <w:rsid w:val="00EA6FBC"/>
    <w:rsid w:val="00EB0312"/>
    <w:rsid w:val="00EB08FD"/>
    <w:rsid w:val="00EB17CF"/>
    <w:rsid w:val="00EB3541"/>
    <w:rsid w:val="00EB35DD"/>
    <w:rsid w:val="00EB669C"/>
    <w:rsid w:val="00EC13A6"/>
    <w:rsid w:val="00EC14C9"/>
    <w:rsid w:val="00EC2C46"/>
    <w:rsid w:val="00EC4184"/>
    <w:rsid w:val="00EC46B0"/>
    <w:rsid w:val="00EC4F39"/>
    <w:rsid w:val="00EC670B"/>
    <w:rsid w:val="00EC7CD5"/>
    <w:rsid w:val="00ED1339"/>
    <w:rsid w:val="00ED2D49"/>
    <w:rsid w:val="00ED44CF"/>
    <w:rsid w:val="00ED4BB6"/>
    <w:rsid w:val="00ED5A8F"/>
    <w:rsid w:val="00ED7DA9"/>
    <w:rsid w:val="00ED7EAE"/>
    <w:rsid w:val="00EE101F"/>
    <w:rsid w:val="00EE17B2"/>
    <w:rsid w:val="00EE22F4"/>
    <w:rsid w:val="00EE2A1E"/>
    <w:rsid w:val="00EE40CE"/>
    <w:rsid w:val="00EE5F99"/>
    <w:rsid w:val="00EE68B9"/>
    <w:rsid w:val="00EE7559"/>
    <w:rsid w:val="00EF1110"/>
    <w:rsid w:val="00EF481A"/>
    <w:rsid w:val="00EF5A9E"/>
    <w:rsid w:val="00EF6103"/>
    <w:rsid w:val="00EF7C7F"/>
    <w:rsid w:val="00EF7CA5"/>
    <w:rsid w:val="00F006B2"/>
    <w:rsid w:val="00F007C2"/>
    <w:rsid w:val="00F01B71"/>
    <w:rsid w:val="00F06525"/>
    <w:rsid w:val="00F06A4D"/>
    <w:rsid w:val="00F075AA"/>
    <w:rsid w:val="00F1343B"/>
    <w:rsid w:val="00F13DD3"/>
    <w:rsid w:val="00F14216"/>
    <w:rsid w:val="00F14571"/>
    <w:rsid w:val="00F1643C"/>
    <w:rsid w:val="00F2215A"/>
    <w:rsid w:val="00F22904"/>
    <w:rsid w:val="00F251EE"/>
    <w:rsid w:val="00F25CED"/>
    <w:rsid w:val="00F2643A"/>
    <w:rsid w:val="00F31EE7"/>
    <w:rsid w:val="00F3256E"/>
    <w:rsid w:val="00F3458D"/>
    <w:rsid w:val="00F37428"/>
    <w:rsid w:val="00F3785A"/>
    <w:rsid w:val="00F37873"/>
    <w:rsid w:val="00F40F9F"/>
    <w:rsid w:val="00F414C9"/>
    <w:rsid w:val="00F463FC"/>
    <w:rsid w:val="00F4653A"/>
    <w:rsid w:val="00F51B38"/>
    <w:rsid w:val="00F51C5C"/>
    <w:rsid w:val="00F52324"/>
    <w:rsid w:val="00F53605"/>
    <w:rsid w:val="00F53F84"/>
    <w:rsid w:val="00F5441C"/>
    <w:rsid w:val="00F5636D"/>
    <w:rsid w:val="00F563C1"/>
    <w:rsid w:val="00F566FC"/>
    <w:rsid w:val="00F569B6"/>
    <w:rsid w:val="00F61574"/>
    <w:rsid w:val="00F61F55"/>
    <w:rsid w:val="00F631B7"/>
    <w:rsid w:val="00F64CEC"/>
    <w:rsid w:val="00F65687"/>
    <w:rsid w:val="00F658D9"/>
    <w:rsid w:val="00F65D28"/>
    <w:rsid w:val="00F70EBF"/>
    <w:rsid w:val="00F71CDA"/>
    <w:rsid w:val="00F7263B"/>
    <w:rsid w:val="00F735BB"/>
    <w:rsid w:val="00F74AA8"/>
    <w:rsid w:val="00F83632"/>
    <w:rsid w:val="00F85F21"/>
    <w:rsid w:val="00F90E5A"/>
    <w:rsid w:val="00F91339"/>
    <w:rsid w:val="00F91ED6"/>
    <w:rsid w:val="00F93944"/>
    <w:rsid w:val="00F93B3C"/>
    <w:rsid w:val="00F95C0A"/>
    <w:rsid w:val="00F975FD"/>
    <w:rsid w:val="00FA0DDD"/>
    <w:rsid w:val="00FA0EE3"/>
    <w:rsid w:val="00FA39A4"/>
    <w:rsid w:val="00FA43C0"/>
    <w:rsid w:val="00FA6313"/>
    <w:rsid w:val="00FA675B"/>
    <w:rsid w:val="00FB08C6"/>
    <w:rsid w:val="00FB43DD"/>
    <w:rsid w:val="00FB448F"/>
    <w:rsid w:val="00FC0A28"/>
    <w:rsid w:val="00FC1DF4"/>
    <w:rsid w:val="00FC2CE0"/>
    <w:rsid w:val="00FC41CF"/>
    <w:rsid w:val="00FC4AD9"/>
    <w:rsid w:val="00FC7ABA"/>
    <w:rsid w:val="00FC7E88"/>
    <w:rsid w:val="00FD17FB"/>
    <w:rsid w:val="00FD1A4E"/>
    <w:rsid w:val="00FD2716"/>
    <w:rsid w:val="00FD3BE4"/>
    <w:rsid w:val="00FD76B6"/>
    <w:rsid w:val="00FD79A9"/>
    <w:rsid w:val="00FE03E4"/>
    <w:rsid w:val="00FE06C5"/>
    <w:rsid w:val="00FE24C2"/>
    <w:rsid w:val="00FE476A"/>
    <w:rsid w:val="00FE78C5"/>
    <w:rsid w:val="00FE7AEE"/>
    <w:rsid w:val="00FE7CD5"/>
    <w:rsid w:val="00FF13EE"/>
    <w:rsid w:val="00FF14E4"/>
    <w:rsid w:val="00FF6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E016B"/>
  <w15:chartTrackingRefBased/>
  <w15:docId w15:val="{8334F341-3876-D34E-8143-0F0B5A5BE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145"/>
    <w:pPr>
      <w:spacing w:line="480" w:lineRule="auto"/>
    </w:pPr>
    <w:rPr>
      <w:rFonts w:ascii="Arial" w:eastAsia="Times New Roman" w:hAnsi="Arial" w:cs="Times New Roman"/>
      <w:szCs w:val="20"/>
      <w:lang w:eastAsia="en-GB"/>
    </w:rPr>
  </w:style>
  <w:style w:type="paragraph" w:styleId="Heading1">
    <w:name w:val="heading 1"/>
    <w:basedOn w:val="Normal"/>
    <w:next w:val="Normal"/>
    <w:link w:val="Heading1Char"/>
    <w:autoRedefine/>
    <w:uiPriority w:val="9"/>
    <w:qFormat/>
    <w:rsid w:val="00733BF8"/>
    <w:pPr>
      <w:keepNext/>
      <w:keepLines/>
      <w:pageBreakBefore/>
      <w:numPr>
        <w:numId w:val="1"/>
      </w:numPr>
      <w:spacing w:before="240"/>
      <w:outlineLvl w:val="0"/>
    </w:pPr>
    <w:rPr>
      <w:rFonts w:eastAsiaTheme="majorEastAsia" w:cstheme="majorBidi"/>
      <w:sz w:val="28"/>
      <w:szCs w:val="32"/>
    </w:rPr>
  </w:style>
  <w:style w:type="paragraph" w:styleId="Heading2">
    <w:name w:val="heading 2"/>
    <w:basedOn w:val="Normal"/>
    <w:next w:val="Normal"/>
    <w:link w:val="Heading2Char"/>
    <w:autoRedefine/>
    <w:uiPriority w:val="9"/>
    <w:unhideWhenUsed/>
    <w:qFormat/>
    <w:rsid w:val="00FE03E4"/>
    <w:pPr>
      <w:keepNext/>
      <w:keepLines/>
      <w:numPr>
        <w:ilvl w:val="1"/>
        <w:numId w:val="1"/>
      </w:numPr>
      <w:spacing w:before="120"/>
      <w:outlineLvl w:val="1"/>
    </w:pPr>
    <w:rPr>
      <w:rFonts w:eastAsiaTheme="majorEastAsia" w:cstheme="majorBidi"/>
      <w:color w:val="000000" w:themeColor="text1"/>
      <w:sz w:val="28"/>
      <w:szCs w:val="28"/>
    </w:rPr>
  </w:style>
  <w:style w:type="paragraph" w:styleId="Heading3">
    <w:name w:val="heading 3"/>
    <w:basedOn w:val="Normal"/>
    <w:next w:val="Normal"/>
    <w:link w:val="Heading3Char"/>
    <w:autoRedefine/>
    <w:uiPriority w:val="9"/>
    <w:unhideWhenUsed/>
    <w:qFormat/>
    <w:rsid w:val="00CA51E2"/>
    <w:pPr>
      <w:keepNext/>
      <w:keepLines/>
      <w:numPr>
        <w:ilvl w:val="2"/>
        <w:numId w:val="1"/>
      </w:numPr>
      <w:spacing w:before="40"/>
      <w:outlineLvl w:val="2"/>
    </w:pPr>
    <w:rPr>
      <w:rFonts w:eastAsiaTheme="majorEastAsia" w:cs="Arial"/>
      <w:color w:val="000000" w:themeColor="text1"/>
      <w:sz w:val="28"/>
      <w:szCs w:val="28"/>
    </w:rPr>
  </w:style>
  <w:style w:type="paragraph" w:styleId="Heading4">
    <w:name w:val="heading 4"/>
    <w:basedOn w:val="Normal"/>
    <w:next w:val="Normal"/>
    <w:link w:val="Heading4Char"/>
    <w:uiPriority w:val="9"/>
    <w:unhideWhenUsed/>
    <w:qFormat/>
    <w:rsid w:val="00074BCC"/>
    <w:pPr>
      <w:keepNext/>
      <w:keepLines/>
      <w:numPr>
        <w:ilvl w:val="3"/>
        <w:numId w:val="1"/>
      </w:numPr>
      <w:spacing w:before="40"/>
      <w:outlineLvl w:val="3"/>
    </w:pPr>
    <w:rPr>
      <w:rFonts w:eastAsiaTheme="majorEastAsia" w:cstheme="majorBidi"/>
      <w:iCs/>
      <w:color w:val="000000" w:themeColor="text1"/>
      <w:sz w:val="28"/>
    </w:rPr>
  </w:style>
  <w:style w:type="paragraph" w:styleId="Heading5">
    <w:name w:val="heading 5"/>
    <w:basedOn w:val="Normal"/>
    <w:next w:val="Normal"/>
    <w:link w:val="Heading5Char"/>
    <w:uiPriority w:val="9"/>
    <w:semiHidden/>
    <w:unhideWhenUsed/>
    <w:qFormat/>
    <w:rsid w:val="00074BCC"/>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74BCC"/>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74BCC"/>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74BCC"/>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74BCC"/>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BF8"/>
    <w:rPr>
      <w:rFonts w:eastAsiaTheme="majorEastAsia" w:cstheme="majorBidi"/>
      <w:sz w:val="28"/>
      <w:szCs w:val="32"/>
      <w:lang w:eastAsia="en-GB"/>
    </w:rPr>
  </w:style>
  <w:style w:type="character" w:customStyle="1" w:styleId="Heading2Char">
    <w:name w:val="Heading 2 Char"/>
    <w:basedOn w:val="DefaultParagraphFont"/>
    <w:link w:val="Heading2"/>
    <w:uiPriority w:val="9"/>
    <w:rsid w:val="00FE03E4"/>
    <w:rPr>
      <w:rFonts w:ascii="Arial" w:eastAsiaTheme="majorEastAsia" w:hAnsi="Arial" w:cstheme="majorBidi"/>
      <w:color w:val="000000" w:themeColor="text1"/>
      <w:sz w:val="28"/>
      <w:szCs w:val="28"/>
      <w:lang w:eastAsia="en-GB"/>
    </w:rPr>
  </w:style>
  <w:style w:type="character" w:customStyle="1" w:styleId="Heading3Char">
    <w:name w:val="Heading 3 Char"/>
    <w:basedOn w:val="DefaultParagraphFont"/>
    <w:link w:val="Heading3"/>
    <w:uiPriority w:val="9"/>
    <w:rsid w:val="00CA51E2"/>
    <w:rPr>
      <w:rFonts w:ascii="Arial" w:eastAsiaTheme="majorEastAsia" w:hAnsi="Arial" w:cs="Arial"/>
      <w:color w:val="000000" w:themeColor="text1"/>
      <w:sz w:val="28"/>
      <w:szCs w:val="28"/>
      <w:lang w:eastAsia="en-GB"/>
    </w:rPr>
  </w:style>
  <w:style w:type="character" w:customStyle="1" w:styleId="Heading4Char">
    <w:name w:val="Heading 4 Char"/>
    <w:basedOn w:val="DefaultParagraphFont"/>
    <w:link w:val="Heading4"/>
    <w:uiPriority w:val="9"/>
    <w:rsid w:val="00074BCC"/>
    <w:rPr>
      <w:rFonts w:eastAsiaTheme="majorEastAsia" w:cstheme="majorBidi"/>
      <w:iCs/>
      <w:color w:val="000000" w:themeColor="text1"/>
      <w:sz w:val="28"/>
      <w:szCs w:val="20"/>
      <w:lang w:eastAsia="en-GB"/>
    </w:rPr>
  </w:style>
  <w:style w:type="character" w:customStyle="1" w:styleId="Heading5Char">
    <w:name w:val="Heading 5 Char"/>
    <w:basedOn w:val="DefaultParagraphFont"/>
    <w:link w:val="Heading5"/>
    <w:uiPriority w:val="9"/>
    <w:semiHidden/>
    <w:rsid w:val="00074BCC"/>
    <w:rPr>
      <w:rFonts w:asciiTheme="majorHAnsi" w:eastAsiaTheme="majorEastAsia" w:hAnsiTheme="majorHAnsi" w:cstheme="majorBidi"/>
      <w:color w:val="2F5496" w:themeColor="accent1" w:themeShade="BF"/>
      <w:sz w:val="22"/>
      <w:szCs w:val="20"/>
      <w:lang w:eastAsia="en-GB"/>
    </w:rPr>
  </w:style>
  <w:style w:type="character" w:customStyle="1" w:styleId="Heading6Char">
    <w:name w:val="Heading 6 Char"/>
    <w:basedOn w:val="DefaultParagraphFont"/>
    <w:link w:val="Heading6"/>
    <w:uiPriority w:val="9"/>
    <w:semiHidden/>
    <w:rsid w:val="00074BCC"/>
    <w:rPr>
      <w:rFonts w:asciiTheme="majorHAnsi" w:eastAsiaTheme="majorEastAsia" w:hAnsiTheme="majorHAnsi" w:cstheme="majorBidi"/>
      <w:color w:val="1F3763" w:themeColor="accent1" w:themeShade="7F"/>
      <w:sz w:val="22"/>
      <w:szCs w:val="20"/>
      <w:lang w:eastAsia="en-GB"/>
    </w:rPr>
  </w:style>
  <w:style w:type="character" w:customStyle="1" w:styleId="Heading7Char">
    <w:name w:val="Heading 7 Char"/>
    <w:basedOn w:val="DefaultParagraphFont"/>
    <w:link w:val="Heading7"/>
    <w:uiPriority w:val="9"/>
    <w:semiHidden/>
    <w:rsid w:val="00074BCC"/>
    <w:rPr>
      <w:rFonts w:asciiTheme="majorHAnsi" w:eastAsiaTheme="majorEastAsia" w:hAnsiTheme="majorHAnsi" w:cstheme="majorBidi"/>
      <w:i/>
      <w:iCs/>
      <w:color w:val="1F3763" w:themeColor="accent1" w:themeShade="7F"/>
      <w:sz w:val="22"/>
      <w:szCs w:val="20"/>
      <w:lang w:eastAsia="en-GB"/>
    </w:rPr>
  </w:style>
  <w:style w:type="character" w:customStyle="1" w:styleId="Heading8Char">
    <w:name w:val="Heading 8 Char"/>
    <w:basedOn w:val="DefaultParagraphFont"/>
    <w:link w:val="Heading8"/>
    <w:uiPriority w:val="9"/>
    <w:semiHidden/>
    <w:rsid w:val="00074BCC"/>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074BCC"/>
    <w:rPr>
      <w:rFonts w:asciiTheme="majorHAnsi" w:eastAsiaTheme="majorEastAsia" w:hAnsiTheme="majorHAnsi" w:cstheme="majorBidi"/>
      <w:i/>
      <w:iCs/>
      <w:color w:val="272727" w:themeColor="text1" w:themeTint="D8"/>
      <w:sz w:val="21"/>
      <w:szCs w:val="21"/>
      <w:lang w:eastAsia="en-GB"/>
    </w:rPr>
  </w:style>
  <w:style w:type="character" w:styleId="Hyperlink">
    <w:name w:val="Hyperlink"/>
    <w:uiPriority w:val="99"/>
    <w:unhideWhenUsed/>
    <w:rsid w:val="00074BCC"/>
    <w:rPr>
      <w:color w:val="0000FF"/>
      <w:u w:val="single"/>
    </w:rPr>
  </w:style>
  <w:style w:type="paragraph" w:styleId="TOCHeading">
    <w:name w:val="TOC Heading"/>
    <w:basedOn w:val="Heading1"/>
    <w:next w:val="Normal"/>
    <w:uiPriority w:val="39"/>
    <w:unhideWhenUsed/>
    <w:qFormat/>
    <w:rsid w:val="00074BCC"/>
    <w:pPr>
      <w:spacing w:before="480" w:line="276" w:lineRule="auto"/>
      <w:outlineLvl w:val="9"/>
    </w:pPr>
    <w:rPr>
      <w:b/>
      <w:bCs/>
      <w:szCs w:val="28"/>
      <w:lang w:val="en-US" w:eastAsia="en-US"/>
    </w:rPr>
  </w:style>
  <w:style w:type="paragraph" w:styleId="NoSpacing">
    <w:name w:val="No Spacing"/>
    <w:link w:val="NoSpacingChar"/>
    <w:uiPriority w:val="1"/>
    <w:qFormat/>
    <w:rsid w:val="00074BCC"/>
    <w:rPr>
      <w:rFonts w:eastAsiaTheme="minorEastAsia"/>
      <w:sz w:val="22"/>
      <w:szCs w:val="22"/>
      <w:lang w:val="en-US" w:eastAsia="zh-CN"/>
    </w:rPr>
  </w:style>
  <w:style w:type="character" w:customStyle="1" w:styleId="NoSpacingChar">
    <w:name w:val="No Spacing Char"/>
    <w:basedOn w:val="DefaultParagraphFont"/>
    <w:link w:val="NoSpacing"/>
    <w:uiPriority w:val="1"/>
    <w:rsid w:val="00074BCC"/>
    <w:rPr>
      <w:rFonts w:eastAsiaTheme="minorEastAsia"/>
      <w:sz w:val="22"/>
      <w:szCs w:val="22"/>
      <w:lang w:val="en-US" w:eastAsia="zh-CN"/>
    </w:rPr>
  </w:style>
  <w:style w:type="paragraph" w:styleId="TableofFigures">
    <w:name w:val="table of figures"/>
    <w:basedOn w:val="Normal"/>
    <w:next w:val="Normal"/>
    <w:uiPriority w:val="99"/>
    <w:unhideWhenUsed/>
    <w:rsid w:val="00074BCC"/>
  </w:style>
  <w:style w:type="paragraph" w:styleId="Caption">
    <w:name w:val="caption"/>
    <w:basedOn w:val="Normal"/>
    <w:next w:val="Normal"/>
    <w:uiPriority w:val="35"/>
    <w:unhideWhenUsed/>
    <w:qFormat/>
    <w:rsid w:val="00074BCC"/>
    <w:pPr>
      <w:spacing w:after="200"/>
    </w:pPr>
    <w:rPr>
      <w:i/>
      <w:iCs/>
      <w:color w:val="44546A" w:themeColor="text2"/>
      <w:sz w:val="18"/>
      <w:szCs w:val="18"/>
    </w:rPr>
  </w:style>
  <w:style w:type="paragraph" w:styleId="TOC1">
    <w:name w:val="toc 1"/>
    <w:basedOn w:val="Normal"/>
    <w:next w:val="Normal"/>
    <w:autoRedefine/>
    <w:uiPriority w:val="39"/>
    <w:unhideWhenUsed/>
    <w:rsid w:val="00074BCC"/>
    <w:pPr>
      <w:spacing w:before="120" w:after="120"/>
    </w:pPr>
    <w:rPr>
      <w:rFonts w:asciiTheme="minorHAnsi" w:hAnsiTheme="minorHAnsi" w:cstheme="minorHAnsi"/>
      <w:b/>
      <w:bCs/>
      <w:caps/>
      <w:sz w:val="20"/>
    </w:rPr>
  </w:style>
  <w:style w:type="paragraph" w:styleId="TOC2">
    <w:name w:val="toc 2"/>
    <w:basedOn w:val="Normal"/>
    <w:next w:val="Normal"/>
    <w:autoRedefine/>
    <w:uiPriority w:val="39"/>
    <w:unhideWhenUsed/>
    <w:rsid w:val="00074BCC"/>
    <w:pPr>
      <w:ind w:left="240"/>
    </w:pPr>
    <w:rPr>
      <w:rFonts w:asciiTheme="minorHAnsi" w:hAnsiTheme="minorHAnsi" w:cstheme="minorHAnsi"/>
      <w:smallCaps/>
      <w:sz w:val="20"/>
    </w:rPr>
  </w:style>
  <w:style w:type="paragraph" w:styleId="Footer">
    <w:name w:val="footer"/>
    <w:basedOn w:val="Normal"/>
    <w:link w:val="FooterChar"/>
    <w:uiPriority w:val="99"/>
    <w:unhideWhenUsed/>
    <w:rsid w:val="00074BCC"/>
    <w:pPr>
      <w:tabs>
        <w:tab w:val="center" w:pos="4513"/>
        <w:tab w:val="right" w:pos="9026"/>
      </w:tabs>
      <w:spacing w:line="240" w:lineRule="auto"/>
    </w:pPr>
  </w:style>
  <w:style w:type="character" w:customStyle="1" w:styleId="FooterChar">
    <w:name w:val="Footer Char"/>
    <w:basedOn w:val="DefaultParagraphFont"/>
    <w:link w:val="Footer"/>
    <w:uiPriority w:val="99"/>
    <w:rsid w:val="00074BCC"/>
    <w:rPr>
      <w:rFonts w:eastAsia="Times New Roman" w:cs="Times New Roman"/>
      <w:sz w:val="22"/>
      <w:szCs w:val="20"/>
      <w:lang w:eastAsia="en-GB"/>
    </w:rPr>
  </w:style>
  <w:style w:type="character" w:styleId="PageNumber">
    <w:name w:val="page number"/>
    <w:basedOn w:val="DefaultParagraphFont"/>
    <w:uiPriority w:val="99"/>
    <w:semiHidden/>
    <w:unhideWhenUsed/>
    <w:rsid w:val="00074BCC"/>
  </w:style>
  <w:style w:type="paragraph" w:styleId="Header">
    <w:name w:val="header"/>
    <w:basedOn w:val="Normal"/>
    <w:link w:val="HeaderChar"/>
    <w:uiPriority w:val="99"/>
    <w:unhideWhenUsed/>
    <w:rsid w:val="00074BCC"/>
    <w:pPr>
      <w:tabs>
        <w:tab w:val="center" w:pos="4513"/>
        <w:tab w:val="right" w:pos="9026"/>
      </w:tabs>
      <w:spacing w:line="240" w:lineRule="auto"/>
    </w:pPr>
  </w:style>
  <w:style w:type="character" w:customStyle="1" w:styleId="HeaderChar">
    <w:name w:val="Header Char"/>
    <w:basedOn w:val="DefaultParagraphFont"/>
    <w:link w:val="Header"/>
    <w:uiPriority w:val="99"/>
    <w:rsid w:val="00074BCC"/>
    <w:rPr>
      <w:rFonts w:eastAsia="Times New Roman" w:cs="Times New Roman"/>
      <w:sz w:val="22"/>
      <w:szCs w:val="20"/>
      <w:lang w:eastAsia="en-GB"/>
    </w:rPr>
  </w:style>
  <w:style w:type="paragraph" w:styleId="Bibliography">
    <w:name w:val="Bibliography"/>
    <w:basedOn w:val="Normal"/>
    <w:next w:val="Normal"/>
    <w:uiPriority w:val="37"/>
    <w:unhideWhenUsed/>
    <w:rsid w:val="00074BCC"/>
  </w:style>
  <w:style w:type="paragraph" w:styleId="ListParagraph">
    <w:name w:val="List Paragraph"/>
    <w:basedOn w:val="Normal"/>
    <w:link w:val="ListParagraphChar"/>
    <w:uiPriority w:val="34"/>
    <w:qFormat/>
    <w:rsid w:val="000366FB"/>
    <w:pPr>
      <w:ind w:left="720"/>
      <w:contextualSpacing/>
    </w:pPr>
  </w:style>
  <w:style w:type="paragraph" w:styleId="TOC3">
    <w:name w:val="toc 3"/>
    <w:basedOn w:val="Normal"/>
    <w:next w:val="Normal"/>
    <w:autoRedefine/>
    <w:uiPriority w:val="39"/>
    <w:unhideWhenUsed/>
    <w:rsid w:val="00451EC7"/>
    <w:pPr>
      <w:ind w:left="480"/>
    </w:pPr>
    <w:rPr>
      <w:rFonts w:asciiTheme="minorHAnsi" w:hAnsiTheme="minorHAnsi" w:cstheme="minorHAnsi"/>
      <w:i/>
      <w:iCs/>
      <w:sz w:val="20"/>
    </w:rPr>
  </w:style>
  <w:style w:type="paragraph" w:styleId="TOC4">
    <w:name w:val="toc 4"/>
    <w:basedOn w:val="Normal"/>
    <w:next w:val="Normal"/>
    <w:autoRedefine/>
    <w:uiPriority w:val="39"/>
    <w:unhideWhenUsed/>
    <w:rsid w:val="005F7548"/>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5F7548"/>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5F7548"/>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5F7548"/>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5F7548"/>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5F7548"/>
    <w:pPr>
      <w:ind w:left="1920"/>
    </w:pPr>
    <w:rPr>
      <w:rFonts w:asciiTheme="minorHAnsi" w:hAnsiTheme="minorHAnsi" w:cstheme="minorHAnsi"/>
      <w:sz w:val="18"/>
      <w:szCs w:val="18"/>
    </w:rPr>
  </w:style>
  <w:style w:type="table" w:styleId="TableGrid">
    <w:name w:val="Table Grid"/>
    <w:basedOn w:val="TableNormal"/>
    <w:uiPriority w:val="39"/>
    <w:rsid w:val="00A346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93B56"/>
    <w:pPr>
      <w:spacing w:before="100" w:beforeAutospacing="1" w:after="100" w:afterAutospacing="1" w:line="240" w:lineRule="auto"/>
    </w:pPr>
    <w:rPr>
      <w:rFonts w:ascii="Times New Roman" w:hAnsi="Times New Roman"/>
      <w:szCs w:val="24"/>
    </w:rPr>
  </w:style>
  <w:style w:type="character" w:styleId="Strong">
    <w:name w:val="Strong"/>
    <w:basedOn w:val="DefaultParagraphFont"/>
    <w:qFormat/>
    <w:rsid w:val="00593B56"/>
    <w:rPr>
      <w:b/>
      <w:bCs/>
    </w:rPr>
  </w:style>
  <w:style w:type="character" w:styleId="UnresolvedMention">
    <w:name w:val="Unresolved Mention"/>
    <w:basedOn w:val="DefaultParagraphFont"/>
    <w:uiPriority w:val="99"/>
    <w:semiHidden/>
    <w:unhideWhenUsed/>
    <w:rsid w:val="00593B56"/>
    <w:rPr>
      <w:color w:val="605E5C"/>
      <w:shd w:val="clear" w:color="auto" w:fill="E1DFDD"/>
    </w:rPr>
  </w:style>
  <w:style w:type="character" w:customStyle="1" w:styleId="apple-converted-space">
    <w:name w:val="apple-converted-space"/>
    <w:basedOn w:val="DefaultParagraphFont"/>
    <w:rsid w:val="004F7A6B"/>
  </w:style>
  <w:style w:type="character" w:customStyle="1" w:styleId="a">
    <w:name w:val="a"/>
    <w:basedOn w:val="DefaultParagraphFont"/>
    <w:rsid w:val="00C51C92"/>
  </w:style>
  <w:style w:type="character" w:customStyle="1" w:styleId="ListParagraphChar">
    <w:name w:val="List Paragraph Char"/>
    <w:link w:val="ListParagraph"/>
    <w:uiPriority w:val="34"/>
    <w:locked/>
    <w:rsid w:val="00057144"/>
    <w:rPr>
      <w:rFonts w:eastAsia="Times New Roman" w:cs="Times New Roman"/>
      <w:sz w:val="22"/>
      <w:szCs w:val="20"/>
      <w:lang w:eastAsia="en-GB"/>
    </w:rPr>
  </w:style>
  <w:style w:type="character" w:styleId="Emphasis">
    <w:name w:val="Emphasis"/>
    <w:basedOn w:val="DefaultParagraphFont"/>
    <w:uiPriority w:val="20"/>
    <w:qFormat/>
    <w:rsid w:val="005A79EA"/>
    <w:rPr>
      <w:i/>
      <w:iCs/>
    </w:rPr>
  </w:style>
  <w:style w:type="character" w:customStyle="1" w:styleId="t">
    <w:name w:val="t"/>
    <w:basedOn w:val="DefaultParagraphFont"/>
    <w:rsid w:val="007A53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0016">
      <w:bodyDiv w:val="1"/>
      <w:marLeft w:val="0"/>
      <w:marRight w:val="0"/>
      <w:marTop w:val="0"/>
      <w:marBottom w:val="0"/>
      <w:divBdr>
        <w:top w:val="none" w:sz="0" w:space="0" w:color="auto"/>
        <w:left w:val="none" w:sz="0" w:space="0" w:color="auto"/>
        <w:bottom w:val="none" w:sz="0" w:space="0" w:color="auto"/>
        <w:right w:val="none" w:sz="0" w:space="0" w:color="auto"/>
      </w:divBdr>
    </w:div>
    <w:div w:id="2170506">
      <w:bodyDiv w:val="1"/>
      <w:marLeft w:val="0"/>
      <w:marRight w:val="0"/>
      <w:marTop w:val="0"/>
      <w:marBottom w:val="0"/>
      <w:divBdr>
        <w:top w:val="none" w:sz="0" w:space="0" w:color="auto"/>
        <w:left w:val="none" w:sz="0" w:space="0" w:color="auto"/>
        <w:bottom w:val="none" w:sz="0" w:space="0" w:color="auto"/>
        <w:right w:val="none" w:sz="0" w:space="0" w:color="auto"/>
      </w:divBdr>
    </w:div>
    <w:div w:id="2782895">
      <w:bodyDiv w:val="1"/>
      <w:marLeft w:val="0"/>
      <w:marRight w:val="0"/>
      <w:marTop w:val="0"/>
      <w:marBottom w:val="0"/>
      <w:divBdr>
        <w:top w:val="none" w:sz="0" w:space="0" w:color="auto"/>
        <w:left w:val="none" w:sz="0" w:space="0" w:color="auto"/>
        <w:bottom w:val="none" w:sz="0" w:space="0" w:color="auto"/>
        <w:right w:val="none" w:sz="0" w:space="0" w:color="auto"/>
      </w:divBdr>
    </w:div>
    <w:div w:id="2905274">
      <w:bodyDiv w:val="1"/>
      <w:marLeft w:val="0"/>
      <w:marRight w:val="0"/>
      <w:marTop w:val="0"/>
      <w:marBottom w:val="0"/>
      <w:divBdr>
        <w:top w:val="none" w:sz="0" w:space="0" w:color="auto"/>
        <w:left w:val="none" w:sz="0" w:space="0" w:color="auto"/>
        <w:bottom w:val="none" w:sz="0" w:space="0" w:color="auto"/>
        <w:right w:val="none" w:sz="0" w:space="0" w:color="auto"/>
      </w:divBdr>
    </w:div>
    <w:div w:id="7408874">
      <w:bodyDiv w:val="1"/>
      <w:marLeft w:val="0"/>
      <w:marRight w:val="0"/>
      <w:marTop w:val="0"/>
      <w:marBottom w:val="0"/>
      <w:divBdr>
        <w:top w:val="none" w:sz="0" w:space="0" w:color="auto"/>
        <w:left w:val="none" w:sz="0" w:space="0" w:color="auto"/>
        <w:bottom w:val="none" w:sz="0" w:space="0" w:color="auto"/>
        <w:right w:val="none" w:sz="0" w:space="0" w:color="auto"/>
      </w:divBdr>
    </w:div>
    <w:div w:id="7799355">
      <w:bodyDiv w:val="1"/>
      <w:marLeft w:val="0"/>
      <w:marRight w:val="0"/>
      <w:marTop w:val="0"/>
      <w:marBottom w:val="0"/>
      <w:divBdr>
        <w:top w:val="none" w:sz="0" w:space="0" w:color="auto"/>
        <w:left w:val="none" w:sz="0" w:space="0" w:color="auto"/>
        <w:bottom w:val="none" w:sz="0" w:space="0" w:color="auto"/>
        <w:right w:val="none" w:sz="0" w:space="0" w:color="auto"/>
      </w:divBdr>
    </w:div>
    <w:div w:id="10422787">
      <w:bodyDiv w:val="1"/>
      <w:marLeft w:val="0"/>
      <w:marRight w:val="0"/>
      <w:marTop w:val="0"/>
      <w:marBottom w:val="0"/>
      <w:divBdr>
        <w:top w:val="none" w:sz="0" w:space="0" w:color="auto"/>
        <w:left w:val="none" w:sz="0" w:space="0" w:color="auto"/>
        <w:bottom w:val="none" w:sz="0" w:space="0" w:color="auto"/>
        <w:right w:val="none" w:sz="0" w:space="0" w:color="auto"/>
      </w:divBdr>
    </w:div>
    <w:div w:id="10693047">
      <w:bodyDiv w:val="1"/>
      <w:marLeft w:val="0"/>
      <w:marRight w:val="0"/>
      <w:marTop w:val="0"/>
      <w:marBottom w:val="0"/>
      <w:divBdr>
        <w:top w:val="none" w:sz="0" w:space="0" w:color="auto"/>
        <w:left w:val="none" w:sz="0" w:space="0" w:color="auto"/>
        <w:bottom w:val="none" w:sz="0" w:space="0" w:color="auto"/>
        <w:right w:val="none" w:sz="0" w:space="0" w:color="auto"/>
      </w:divBdr>
    </w:div>
    <w:div w:id="11104646">
      <w:bodyDiv w:val="1"/>
      <w:marLeft w:val="0"/>
      <w:marRight w:val="0"/>
      <w:marTop w:val="0"/>
      <w:marBottom w:val="0"/>
      <w:divBdr>
        <w:top w:val="none" w:sz="0" w:space="0" w:color="auto"/>
        <w:left w:val="none" w:sz="0" w:space="0" w:color="auto"/>
        <w:bottom w:val="none" w:sz="0" w:space="0" w:color="auto"/>
        <w:right w:val="none" w:sz="0" w:space="0" w:color="auto"/>
      </w:divBdr>
    </w:div>
    <w:div w:id="11154994">
      <w:bodyDiv w:val="1"/>
      <w:marLeft w:val="0"/>
      <w:marRight w:val="0"/>
      <w:marTop w:val="0"/>
      <w:marBottom w:val="0"/>
      <w:divBdr>
        <w:top w:val="none" w:sz="0" w:space="0" w:color="auto"/>
        <w:left w:val="none" w:sz="0" w:space="0" w:color="auto"/>
        <w:bottom w:val="none" w:sz="0" w:space="0" w:color="auto"/>
        <w:right w:val="none" w:sz="0" w:space="0" w:color="auto"/>
      </w:divBdr>
    </w:div>
    <w:div w:id="11297354">
      <w:bodyDiv w:val="1"/>
      <w:marLeft w:val="0"/>
      <w:marRight w:val="0"/>
      <w:marTop w:val="0"/>
      <w:marBottom w:val="0"/>
      <w:divBdr>
        <w:top w:val="none" w:sz="0" w:space="0" w:color="auto"/>
        <w:left w:val="none" w:sz="0" w:space="0" w:color="auto"/>
        <w:bottom w:val="none" w:sz="0" w:space="0" w:color="auto"/>
        <w:right w:val="none" w:sz="0" w:space="0" w:color="auto"/>
      </w:divBdr>
    </w:div>
    <w:div w:id="13697747">
      <w:bodyDiv w:val="1"/>
      <w:marLeft w:val="0"/>
      <w:marRight w:val="0"/>
      <w:marTop w:val="0"/>
      <w:marBottom w:val="0"/>
      <w:divBdr>
        <w:top w:val="none" w:sz="0" w:space="0" w:color="auto"/>
        <w:left w:val="none" w:sz="0" w:space="0" w:color="auto"/>
        <w:bottom w:val="none" w:sz="0" w:space="0" w:color="auto"/>
        <w:right w:val="none" w:sz="0" w:space="0" w:color="auto"/>
      </w:divBdr>
    </w:div>
    <w:div w:id="15888393">
      <w:bodyDiv w:val="1"/>
      <w:marLeft w:val="0"/>
      <w:marRight w:val="0"/>
      <w:marTop w:val="0"/>
      <w:marBottom w:val="0"/>
      <w:divBdr>
        <w:top w:val="none" w:sz="0" w:space="0" w:color="auto"/>
        <w:left w:val="none" w:sz="0" w:space="0" w:color="auto"/>
        <w:bottom w:val="none" w:sz="0" w:space="0" w:color="auto"/>
        <w:right w:val="none" w:sz="0" w:space="0" w:color="auto"/>
      </w:divBdr>
    </w:div>
    <w:div w:id="19942460">
      <w:bodyDiv w:val="1"/>
      <w:marLeft w:val="0"/>
      <w:marRight w:val="0"/>
      <w:marTop w:val="0"/>
      <w:marBottom w:val="0"/>
      <w:divBdr>
        <w:top w:val="none" w:sz="0" w:space="0" w:color="auto"/>
        <w:left w:val="none" w:sz="0" w:space="0" w:color="auto"/>
        <w:bottom w:val="none" w:sz="0" w:space="0" w:color="auto"/>
        <w:right w:val="none" w:sz="0" w:space="0" w:color="auto"/>
      </w:divBdr>
    </w:div>
    <w:div w:id="22830875">
      <w:bodyDiv w:val="1"/>
      <w:marLeft w:val="0"/>
      <w:marRight w:val="0"/>
      <w:marTop w:val="0"/>
      <w:marBottom w:val="0"/>
      <w:divBdr>
        <w:top w:val="none" w:sz="0" w:space="0" w:color="auto"/>
        <w:left w:val="none" w:sz="0" w:space="0" w:color="auto"/>
        <w:bottom w:val="none" w:sz="0" w:space="0" w:color="auto"/>
        <w:right w:val="none" w:sz="0" w:space="0" w:color="auto"/>
      </w:divBdr>
    </w:div>
    <w:div w:id="23219552">
      <w:bodyDiv w:val="1"/>
      <w:marLeft w:val="0"/>
      <w:marRight w:val="0"/>
      <w:marTop w:val="0"/>
      <w:marBottom w:val="0"/>
      <w:divBdr>
        <w:top w:val="none" w:sz="0" w:space="0" w:color="auto"/>
        <w:left w:val="none" w:sz="0" w:space="0" w:color="auto"/>
        <w:bottom w:val="none" w:sz="0" w:space="0" w:color="auto"/>
        <w:right w:val="none" w:sz="0" w:space="0" w:color="auto"/>
      </w:divBdr>
    </w:div>
    <w:div w:id="24409720">
      <w:bodyDiv w:val="1"/>
      <w:marLeft w:val="0"/>
      <w:marRight w:val="0"/>
      <w:marTop w:val="0"/>
      <w:marBottom w:val="0"/>
      <w:divBdr>
        <w:top w:val="none" w:sz="0" w:space="0" w:color="auto"/>
        <w:left w:val="none" w:sz="0" w:space="0" w:color="auto"/>
        <w:bottom w:val="none" w:sz="0" w:space="0" w:color="auto"/>
        <w:right w:val="none" w:sz="0" w:space="0" w:color="auto"/>
      </w:divBdr>
    </w:div>
    <w:div w:id="24915309">
      <w:bodyDiv w:val="1"/>
      <w:marLeft w:val="0"/>
      <w:marRight w:val="0"/>
      <w:marTop w:val="0"/>
      <w:marBottom w:val="0"/>
      <w:divBdr>
        <w:top w:val="none" w:sz="0" w:space="0" w:color="auto"/>
        <w:left w:val="none" w:sz="0" w:space="0" w:color="auto"/>
        <w:bottom w:val="none" w:sz="0" w:space="0" w:color="auto"/>
        <w:right w:val="none" w:sz="0" w:space="0" w:color="auto"/>
      </w:divBdr>
    </w:div>
    <w:div w:id="26150471">
      <w:bodyDiv w:val="1"/>
      <w:marLeft w:val="0"/>
      <w:marRight w:val="0"/>
      <w:marTop w:val="0"/>
      <w:marBottom w:val="0"/>
      <w:divBdr>
        <w:top w:val="none" w:sz="0" w:space="0" w:color="auto"/>
        <w:left w:val="none" w:sz="0" w:space="0" w:color="auto"/>
        <w:bottom w:val="none" w:sz="0" w:space="0" w:color="auto"/>
        <w:right w:val="none" w:sz="0" w:space="0" w:color="auto"/>
      </w:divBdr>
    </w:div>
    <w:div w:id="26179404">
      <w:bodyDiv w:val="1"/>
      <w:marLeft w:val="0"/>
      <w:marRight w:val="0"/>
      <w:marTop w:val="0"/>
      <w:marBottom w:val="0"/>
      <w:divBdr>
        <w:top w:val="none" w:sz="0" w:space="0" w:color="auto"/>
        <w:left w:val="none" w:sz="0" w:space="0" w:color="auto"/>
        <w:bottom w:val="none" w:sz="0" w:space="0" w:color="auto"/>
        <w:right w:val="none" w:sz="0" w:space="0" w:color="auto"/>
      </w:divBdr>
    </w:div>
    <w:div w:id="28183813">
      <w:bodyDiv w:val="1"/>
      <w:marLeft w:val="0"/>
      <w:marRight w:val="0"/>
      <w:marTop w:val="0"/>
      <w:marBottom w:val="0"/>
      <w:divBdr>
        <w:top w:val="none" w:sz="0" w:space="0" w:color="auto"/>
        <w:left w:val="none" w:sz="0" w:space="0" w:color="auto"/>
        <w:bottom w:val="none" w:sz="0" w:space="0" w:color="auto"/>
        <w:right w:val="none" w:sz="0" w:space="0" w:color="auto"/>
      </w:divBdr>
    </w:div>
    <w:div w:id="28384506">
      <w:bodyDiv w:val="1"/>
      <w:marLeft w:val="0"/>
      <w:marRight w:val="0"/>
      <w:marTop w:val="0"/>
      <w:marBottom w:val="0"/>
      <w:divBdr>
        <w:top w:val="none" w:sz="0" w:space="0" w:color="auto"/>
        <w:left w:val="none" w:sz="0" w:space="0" w:color="auto"/>
        <w:bottom w:val="none" w:sz="0" w:space="0" w:color="auto"/>
        <w:right w:val="none" w:sz="0" w:space="0" w:color="auto"/>
      </w:divBdr>
    </w:div>
    <w:div w:id="29184670">
      <w:bodyDiv w:val="1"/>
      <w:marLeft w:val="0"/>
      <w:marRight w:val="0"/>
      <w:marTop w:val="0"/>
      <w:marBottom w:val="0"/>
      <w:divBdr>
        <w:top w:val="none" w:sz="0" w:space="0" w:color="auto"/>
        <w:left w:val="none" w:sz="0" w:space="0" w:color="auto"/>
        <w:bottom w:val="none" w:sz="0" w:space="0" w:color="auto"/>
        <w:right w:val="none" w:sz="0" w:space="0" w:color="auto"/>
      </w:divBdr>
    </w:div>
    <w:div w:id="30689124">
      <w:bodyDiv w:val="1"/>
      <w:marLeft w:val="0"/>
      <w:marRight w:val="0"/>
      <w:marTop w:val="0"/>
      <w:marBottom w:val="0"/>
      <w:divBdr>
        <w:top w:val="none" w:sz="0" w:space="0" w:color="auto"/>
        <w:left w:val="none" w:sz="0" w:space="0" w:color="auto"/>
        <w:bottom w:val="none" w:sz="0" w:space="0" w:color="auto"/>
        <w:right w:val="none" w:sz="0" w:space="0" w:color="auto"/>
      </w:divBdr>
    </w:div>
    <w:div w:id="31736037">
      <w:bodyDiv w:val="1"/>
      <w:marLeft w:val="0"/>
      <w:marRight w:val="0"/>
      <w:marTop w:val="0"/>
      <w:marBottom w:val="0"/>
      <w:divBdr>
        <w:top w:val="none" w:sz="0" w:space="0" w:color="auto"/>
        <w:left w:val="none" w:sz="0" w:space="0" w:color="auto"/>
        <w:bottom w:val="none" w:sz="0" w:space="0" w:color="auto"/>
        <w:right w:val="none" w:sz="0" w:space="0" w:color="auto"/>
      </w:divBdr>
    </w:div>
    <w:div w:id="32389995">
      <w:bodyDiv w:val="1"/>
      <w:marLeft w:val="0"/>
      <w:marRight w:val="0"/>
      <w:marTop w:val="0"/>
      <w:marBottom w:val="0"/>
      <w:divBdr>
        <w:top w:val="none" w:sz="0" w:space="0" w:color="auto"/>
        <w:left w:val="none" w:sz="0" w:space="0" w:color="auto"/>
        <w:bottom w:val="none" w:sz="0" w:space="0" w:color="auto"/>
        <w:right w:val="none" w:sz="0" w:space="0" w:color="auto"/>
      </w:divBdr>
    </w:div>
    <w:div w:id="32584647">
      <w:bodyDiv w:val="1"/>
      <w:marLeft w:val="0"/>
      <w:marRight w:val="0"/>
      <w:marTop w:val="0"/>
      <w:marBottom w:val="0"/>
      <w:divBdr>
        <w:top w:val="none" w:sz="0" w:space="0" w:color="auto"/>
        <w:left w:val="none" w:sz="0" w:space="0" w:color="auto"/>
        <w:bottom w:val="none" w:sz="0" w:space="0" w:color="auto"/>
        <w:right w:val="none" w:sz="0" w:space="0" w:color="auto"/>
      </w:divBdr>
    </w:div>
    <w:div w:id="36009476">
      <w:bodyDiv w:val="1"/>
      <w:marLeft w:val="0"/>
      <w:marRight w:val="0"/>
      <w:marTop w:val="0"/>
      <w:marBottom w:val="0"/>
      <w:divBdr>
        <w:top w:val="none" w:sz="0" w:space="0" w:color="auto"/>
        <w:left w:val="none" w:sz="0" w:space="0" w:color="auto"/>
        <w:bottom w:val="none" w:sz="0" w:space="0" w:color="auto"/>
        <w:right w:val="none" w:sz="0" w:space="0" w:color="auto"/>
      </w:divBdr>
    </w:div>
    <w:div w:id="37439565">
      <w:bodyDiv w:val="1"/>
      <w:marLeft w:val="0"/>
      <w:marRight w:val="0"/>
      <w:marTop w:val="0"/>
      <w:marBottom w:val="0"/>
      <w:divBdr>
        <w:top w:val="none" w:sz="0" w:space="0" w:color="auto"/>
        <w:left w:val="none" w:sz="0" w:space="0" w:color="auto"/>
        <w:bottom w:val="none" w:sz="0" w:space="0" w:color="auto"/>
        <w:right w:val="none" w:sz="0" w:space="0" w:color="auto"/>
      </w:divBdr>
    </w:div>
    <w:div w:id="37776904">
      <w:bodyDiv w:val="1"/>
      <w:marLeft w:val="0"/>
      <w:marRight w:val="0"/>
      <w:marTop w:val="0"/>
      <w:marBottom w:val="0"/>
      <w:divBdr>
        <w:top w:val="none" w:sz="0" w:space="0" w:color="auto"/>
        <w:left w:val="none" w:sz="0" w:space="0" w:color="auto"/>
        <w:bottom w:val="none" w:sz="0" w:space="0" w:color="auto"/>
        <w:right w:val="none" w:sz="0" w:space="0" w:color="auto"/>
      </w:divBdr>
    </w:div>
    <w:div w:id="40905626">
      <w:bodyDiv w:val="1"/>
      <w:marLeft w:val="0"/>
      <w:marRight w:val="0"/>
      <w:marTop w:val="0"/>
      <w:marBottom w:val="0"/>
      <w:divBdr>
        <w:top w:val="none" w:sz="0" w:space="0" w:color="auto"/>
        <w:left w:val="none" w:sz="0" w:space="0" w:color="auto"/>
        <w:bottom w:val="none" w:sz="0" w:space="0" w:color="auto"/>
        <w:right w:val="none" w:sz="0" w:space="0" w:color="auto"/>
      </w:divBdr>
    </w:div>
    <w:div w:id="40986987">
      <w:bodyDiv w:val="1"/>
      <w:marLeft w:val="0"/>
      <w:marRight w:val="0"/>
      <w:marTop w:val="0"/>
      <w:marBottom w:val="0"/>
      <w:divBdr>
        <w:top w:val="none" w:sz="0" w:space="0" w:color="auto"/>
        <w:left w:val="none" w:sz="0" w:space="0" w:color="auto"/>
        <w:bottom w:val="none" w:sz="0" w:space="0" w:color="auto"/>
        <w:right w:val="none" w:sz="0" w:space="0" w:color="auto"/>
      </w:divBdr>
    </w:div>
    <w:div w:id="41830218">
      <w:bodyDiv w:val="1"/>
      <w:marLeft w:val="0"/>
      <w:marRight w:val="0"/>
      <w:marTop w:val="0"/>
      <w:marBottom w:val="0"/>
      <w:divBdr>
        <w:top w:val="none" w:sz="0" w:space="0" w:color="auto"/>
        <w:left w:val="none" w:sz="0" w:space="0" w:color="auto"/>
        <w:bottom w:val="none" w:sz="0" w:space="0" w:color="auto"/>
        <w:right w:val="none" w:sz="0" w:space="0" w:color="auto"/>
      </w:divBdr>
    </w:div>
    <w:div w:id="43261507">
      <w:bodyDiv w:val="1"/>
      <w:marLeft w:val="0"/>
      <w:marRight w:val="0"/>
      <w:marTop w:val="0"/>
      <w:marBottom w:val="0"/>
      <w:divBdr>
        <w:top w:val="none" w:sz="0" w:space="0" w:color="auto"/>
        <w:left w:val="none" w:sz="0" w:space="0" w:color="auto"/>
        <w:bottom w:val="none" w:sz="0" w:space="0" w:color="auto"/>
        <w:right w:val="none" w:sz="0" w:space="0" w:color="auto"/>
      </w:divBdr>
    </w:div>
    <w:div w:id="43916569">
      <w:bodyDiv w:val="1"/>
      <w:marLeft w:val="0"/>
      <w:marRight w:val="0"/>
      <w:marTop w:val="0"/>
      <w:marBottom w:val="0"/>
      <w:divBdr>
        <w:top w:val="none" w:sz="0" w:space="0" w:color="auto"/>
        <w:left w:val="none" w:sz="0" w:space="0" w:color="auto"/>
        <w:bottom w:val="none" w:sz="0" w:space="0" w:color="auto"/>
        <w:right w:val="none" w:sz="0" w:space="0" w:color="auto"/>
      </w:divBdr>
    </w:div>
    <w:div w:id="45761406">
      <w:bodyDiv w:val="1"/>
      <w:marLeft w:val="0"/>
      <w:marRight w:val="0"/>
      <w:marTop w:val="0"/>
      <w:marBottom w:val="0"/>
      <w:divBdr>
        <w:top w:val="none" w:sz="0" w:space="0" w:color="auto"/>
        <w:left w:val="none" w:sz="0" w:space="0" w:color="auto"/>
        <w:bottom w:val="none" w:sz="0" w:space="0" w:color="auto"/>
        <w:right w:val="none" w:sz="0" w:space="0" w:color="auto"/>
      </w:divBdr>
    </w:div>
    <w:div w:id="46877753">
      <w:bodyDiv w:val="1"/>
      <w:marLeft w:val="0"/>
      <w:marRight w:val="0"/>
      <w:marTop w:val="0"/>
      <w:marBottom w:val="0"/>
      <w:divBdr>
        <w:top w:val="none" w:sz="0" w:space="0" w:color="auto"/>
        <w:left w:val="none" w:sz="0" w:space="0" w:color="auto"/>
        <w:bottom w:val="none" w:sz="0" w:space="0" w:color="auto"/>
        <w:right w:val="none" w:sz="0" w:space="0" w:color="auto"/>
      </w:divBdr>
    </w:div>
    <w:div w:id="47847733">
      <w:bodyDiv w:val="1"/>
      <w:marLeft w:val="0"/>
      <w:marRight w:val="0"/>
      <w:marTop w:val="0"/>
      <w:marBottom w:val="0"/>
      <w:divBdr>
        <w:top w:val="none" w:sz="0" w:space="0" w:color="auto"/>
        <w:left w:val="none" w:sz="0" w:space="0" w:color="auto"/>
        <w:bottom w:val="none" w:sz="0" w:space="0" w:color="auto"/>
        <w:right w:val="none" w:sz="0" w:space="0" w:color="auto"/>
      </w:divBdr>
    </w:div>
    <w:div w:id="50887006">
      <w:bodyDiv w:val="1"/>
      <w:marLeft w:val="0"/>
      <w:marRight w:val="0"/>
      <w:marTop w:val="0"/>
      <w:marBottom w:val="0"/>
      <w:divBdr>
        <w:top w:val="none" w:sz="0" w:space="0" w:color="auto"/>
        <w:left w:val="none" w:sz="0" w:space="0" w:color="auto"/>
        <w:bottom w:val="none" w:sz="0" w:space="0" w:color="auto"/>
        <w:right w:val="none" w:sz="0" w:space="0" w:color="auto"/>
      </w:divBdr>
    </w:div>
    <w:div w:id="55320696">
      <w:bodyDiv w:val="1"/>
      <w:marLeft w:val="0"/>
      <w:marRight w:val="0"/>
      <w:marTop w:val="0"/>
      <w:marBottom w:val="0"/>
      <w:divBdr>
        <w:top w:val="none" w:sz="0" w:space="0" w:color="auto"/>
        <w:left w:val="none" w:sz="0" w:space="0" w:color="auto"/>
        <w:bottom w:val="none" w:sz="0" w:space="0" w:color="auto"/>
        <w:right w:val="none" w:sz="0" w:space="0" w:color="auto"/>
      </w:divBdr>
    </w:div>
    <w:div w:id="55906000">
      <w:bodyDiv w:val="1"/>
      <w:marLeft w:val="0"/>
      <w:marRight w:val="0"/>
      <w:marTop w:val="0"/>
      <w:marBottom w:val="0"/>
      <w:divBdr>
        <w:top w:val="none" w:sz="0" w:space="0" w:color="auto"/>
        <w:left w:val="none" w:sz="0" w:space="0" w:color="auto"/>
        <w:bottom w:val="none" w:sz="0" w:space="0" w:color="auto"/>
        <w:right w:val="none" w:sz="0" w:space="0" w:color="auto"/>
      </w:divBdr>
    </w:div>
    <w:div w:id="57869252">
      <w:bodyDiv w:val="1"/>
      <w:marLeft w:val="0"/>
      <w:marRight w:val="0"/>
      <w:marTop w:val="0"/>
      <w:marBottom w:val="0"/>
      <w:divBdr>
        <w:top w:val="none" w:sz="0" w:space="0" w:color="auto"/>
        <w:left w:val="none" w:sz="0" w:space="0" w:color="auto"/>
        <w:bottom w:val="none" w:sz="0" w:space="0" w:color="auto"/>
        <w:right w:val="none" w:sz="0" w:space="0" w:color="auto"/>
      </w:divBdr>
    </w:div>
    <w:div w:id="58555245">
      <w:bodyDiv w:val="1"/>
      <w:marLeft w:val="0"/>
      <w:marRight w:val="0"/>
      <w:marTop w:val="0"/>
      <w:marBottom w:val="0"/>
      <w:divBdr>
        <w:top w:val="none" w:sz="0" w:space="0" w:color="auto"/>
        <w:left w:val="none" w:sz="0" w:space="0" w:color="auto"/>
        <w:bottom w:val="none" w:sz="0" w:space="0" w:color="auto"/>
        <w:right w:val="none" w:sz="0" w:space="0" w:color="auto"/>
      </w:divBdr>
    </w:div>
    <w:div w:id="58745744">
      <w:bodyDiv w:val="1"/>
      <w:marLeft w:val="0"/>
      <w:marRight w:val="0"/>
      <w:marTop w:val="0"/>
      <w:marBottom w:val="0"/>
      <w:divBdr>
        <w:top w:val="none" w:sz="0" w:space="0" w:color="auto"/>
        <w:left w:val="none" w:sz="0" w:space="0" w:color="auto"/>
        <w:bottom w:val="none" w:sz="0" w:space="0" w:color="auto"/>
        <w:right w:val="none" w:sz="0" w:space="0" w:color="auto"/>
      </w:divBdr>
    </w:div>
    <w:div w:id="60835767">
      <w:bodyDiv w:val="1"/>
      <w:marLeft w:val="0"/>
      <w:marRight w:val="0"/>
      <w:marTop w:val="0"/>
      <w:marBottom w:val="0"/>
      <w:divBdr>
        <w:top w:val="none" w:sz="0" w:space="0" w:color="auto"/>
        <w:left w:val="none" w:sz="0" w:space="0" w:color="auto"/>
        <w:bottom w:val="none" w:sz="0" w:space="0" w:color="auto"/>
        <w:right w:val="none" w:sz="0" w:space="0" w:color="auto"/>
      </w:divBdr>
    </w:div>
    <w:div w:id="61679161">
      <w:bodyDiv w:val="1"/>
      <w:marLeft w:val="0"/>
      <w:marRight w:val="0"/>
      <w:marTop w:val="0"/>
      <w:marBottom w:val="0"/>
      <w:divBdr>
        <w:top w:val="none" w:sz="0" w:space="0" w:color="auto"/>
        <w:left w:val="none" w:sz="0" w:space="0" w:color="auto"/>
        <w:bottom w:val="none" w:sz="0" w:space="0" w:color="auto"/>
        <w:right w:val="none" w:sz="0" w:space="0" w:color="auto"/>
      </w:divBdr>
    </w:div>
    <w:div w:id="62683831">
      <w:bodyDiv w:val="1"/>
      <w:marLeft w:val="0"/>
      <w:marRight w:val="0"/>
      <w:marTop w:val="0"/>
      <w:marBottom w:val="0"/>
      <w:divBdr>
        <w:top w:val="none" w:sz="0" w:space="0" w:color="auto"/>
        <w:left w:val="none" w:sz="0" w:space="0" w:color="auto"/>
        <w:bottom w:val="none" w:sz="0" w:space="0" w:color="auto"/>
        <w:right w:val="none" w:sz="0" w:space="0" w:color="auto"/>
      </w:divBdr>
    </w:div>
    <w:div w:id="64450823">
      <w:bodyDiv w:val="1"/>
      <w:marLeft w:val="0"/>
      <w:marRight w:val="0"/>
      <w:marTop w:val="0"/>
      <w:marBottom w:val="0"/>
      <w:divBdr>
        <w:top w:val="none" w:sz="0" w:space="0" w:color="auto"/>
        <w:left w:val="none" w:sz="0" w:space="0" w:color="auto"/>
        <w:bottom w:val="none" w:sz="0" w:space="0" w:color="auto"/>
        <w:right w:val="none" w:sz="0" w:space="0" w:color="auto"/>
      </w:divBdr>
    </w:div>
    <w:div w:id="65612520">
      <w:bodyDiv w:val="1"/>
      <w:marLeft w:val="0"/>
      <w:marRight w:val="0"/>
      <w:marTop w:val="0"/>
      <w:marBottom w:val="0"/>
      <w:divBdr>
        <w:top w:val="none" w:sz="0" w:space="0" w:color="auto"/>
        <w:left w:val="none" w:sz="0" w:space="0" w:color="auto"/>
        <w:bottom w:val="none" w:sz="0" w:space="0" w:color="auto"/>
        <w:right w:val="none" w:sz="0" w:space="0" w:color="auto"/>
      </w:divBdr>
    </w:div>
    <w:div w:id="69235517">
      <w:bodyDiv w:val="1"/>
      <w:marLeft w:val="0"/>
      <w:marRight w:val="0"/>
      <w:marTop w:val="0"/>
      <w:marBottom w:val="0"/>
      <w:divBdr>
        <w:top w:val="none" w:sz="0" w:space="0" w:color="auto"/>
        <w:left w:val="none" w:sz="0" w:space="0" w:color="auto"/>
        <w:bottom w:val="none" w:sz="0" w:space="0" w:color="auto"/>
        <w:right w:val="none" w:sz="0" w:space="0" w:color="auto"/>
      </w:divBdr>
    </w:div>
    <w:div w:id="69694743">
      <w:bodyDiv w:val="1"/>
      <w:marLeft w:val="0"/>
      <w:marRight w:val="0"/>
      <w:marTop w:val="0"/>
      <w:marBottom w:val="0"/>
      <w:divBdr>
        <w:top w:val="none" w:sz="0" w:space="0" w:color="auto"/>
        <w:left w:val="none" w:sz="0" w:space="0" w:color="auto"/>
        <w:bottom w:val="none" w:sz="0" w:space="0" w:color="auto"/>
        <w:right w:val="none" w:sz="0" w:space="0" w:color="auto"/>
      </w:divBdr>
    </w:div>
    <w:div w:id="71121392">
      <w:bodyDiv w:val="1"/>
      <w:marLeft w:val="0"/>
      <w:marRight w:val="0"/>
      <w:marTop w:val="0"/>
      <w:marBottom w:val="0"/>
      <w:divBdr>
        <w:top w:val="none" w:sz="0" w:space="0" w:color="auto"/>
        <w:left w:val="none" w:sz="0" w:space="0" w:color="auto"/>
        <w:bottom w:val="none" w:sz="0" w:space="0" w:color="auto"/>
        <w:right w:val="none" w:sz="0" w:space="0" w:color="auto"/>
      </w:divBdr>
    </w:div>
    <w:div w:id="71439452">
      <w:bodyDiv w:val="1"/>
      <w:marLeft w:val="0"/>
      <w:marRight w:val="0"/>
      <w:marTop w:val="0"/>
      <w:marBottom w:val="0"/>
      <w:divBdr>
        <w:top w:val="none" w:sz="0" w:space="0" w:color="auto"/>
        <w:left w:val="none" w:sz="0" w:space="0" w:color="auto"/>
        <w:bottom w:val="none" w:sz="0" w:space="0" w:color="auto"/>
        <w:right w:val="none" w:sz="0" w:space="0" w:color="auto"/>
      </w:divBdr>
    </w:div>
    <w:div w:id="72431005">
      <w:bodyDiv w:val="1"/>
      <w:marLeft w:val="0"/>
      <w:marRight w:val="0"/>
      <w:marTop w:val="0"/>
      <w:marBottom w:val="0"/>
      <w:divBdr>
        <w:top w:val="none" w:sz="0" w:space="0" w:color="auto"/>
        <w:left w:val="none" w:sz="0" w:space="0" w:color="auto"/>
        <w:bottom w:val="none" w:sz="0" w:space="0" w:color="auto"/>
        <w:right w:val="none" w:sz="0" w:space="0" w:color="auto"/>
      </w:divBdr>
    </w:div>
    <w:div w:id="72817906">
      <w:bodyDiv w:val="1"/>
      <w:marLeft w:val="0"/>
      <w:marRight w:val="0"/>
      <w:marTop w:val="0"/>
      <w:marBottom w:val="0"/>
      <w:divBdr>
        <w:top w:val="none" w:sz="0" w:space="0" w:color="auto"/>
        <w:left w:val="none" w:sz="0" w:space="0" w:color="auto"/>
        <w:bottom w:val="none" w:sz="0" w:space="0" w:color="auto"/>
        <w:right w:val="none" w:sz="0" w:space="0" w:color="auto"/>
      </w:divBdr>
    </w:div>
    <w:div w:id="73094239">
      <w:bodyDiv w:val="1"/>
      <w:marLeft w:val="0"/>
      <w:marRight w:val="0"/>
      <w:marTop w:val="0"/>
      <w:marBottom w:val="0"/>
      <w:divBdr>
        <w:top w:val="none" w:sz="0" w:space="0" w:color="auto"/>
        <w:left w:val="none" w:sz="0" w:space="0" w:color="auto"/>
        <w:bottom w:val="none" w:sz="0" w:space="0" w:color="auto"/>
        <w:right w:val="none" w:sz="0" w:space="0" w:color="auto"/>
      </w:divBdr>
    </w:div>
    <w:div w:id="73627150">
      <w:bodyDiv w:val="1"/>
      <w:marLeft w:val="0"/>
      <w:marRight w:val="0"/>
      <w:marTop w:val="0"/>
      <w:marBottom w:val="0"/>
      <w:divBdr>
        <w:top w:val="none" w:sz="0" w:space="0" w:color="auto"/>
        <w:left w:val="none" w:sz="0" w:space="0" w:color="auto"/>
        <w:bottom w:val="none" w:sz="0" w:space="0" w:color="auto"/>
        <w:right w:val="none" w:sz="0" w:space="0" w:color="auto"/>
      </w:divBdr>
    </w:div>
    <w:div w:id="74787314">
      <w:bodyDiv w:val="1"/>
      <w:marLeft w:val="0"/>
      <w:marRight w:val="0"/>
      <w:marTop w:val="0"/>
      <w:marBottom w:val="0"/>
      <w:divBdr>
        <w:top w:val="none" w:sz="0" w:space="0" w:color="auto"/>
        <w:left w:val="none" w:sz="0" w:space="0" w:color="auto"/>
        <w:bottom w:val="none" w:sz="0" w:space="0" w:color="auto"/>
        <w:right w:val="none" w:sz="0" w:space="0" w:color="auto"/>
      </w:divBdr>
    </w:div>
    <w:div w:id="77138811">
      <w:bodyDiv w:val="1"/>
      <w:marLeft w:val="0"/>
      <w:marRight w:val="0"/>
      <w:marTop w:val="0"/>
      <w:marBottom w:val="0"/>
      <w:divBdr>
        <w:top w:val="none" w:sz="0" w:space="0" w:color="auto"/>
        <w:left w:val="none" w:sz="0" w:space="0" w:color="auto"/>
        <w:bottom w:val="none" w:sz="0" w:space="0" w:color="auto"/>
        <w:right w:val="none" w:sz="0" w:space="0" w:color="auto"/>
      </w:divBdr>
    </w:div>
    <w:div w:id="77216102">
      <w:bodyDiv w:val="1"/>
      <w:marLeft w:val="0"/>
      <w:marRight w:val="0"/>
      <w:marTop w:val="0"/>
      <w:marBottom w:val="0"/>
      <w:divBdr>
        <w:top w:val="none" w:sz="0" w:space="0" w:color="auto"/>
        <w:left w:val="none" w:sz="0" w:space="0" w:color="auto"/>
        <w:bottom w:val="none" w:sz="0" w:space="0" w:color="auto"/>
        <w:right w:val="none" w:sz="0" w:space="0" w:color="auto"/>
      </w:divBdr>
    </w:div>
    <w:div w:id="77945615">
      <w:bodyDiv w:val="1"/>
      <w:marLeft w:val="0"/>
      <w:marRight w:val="0"/>
      <w:marTop w:val="0"/>
      <w:marBottom w:val="0"/>
      <w:divBdr>
        <w:top w:val="none" w:sz="0" w:space="0" w:color="auto"/>
        <w:left w:val="none" w:sz="0" w:space="0" w:color="auto"/>
        <w:bottom w:val="none" w:sz="0" w:space="0" w:color="auto"/>
        <w:right w:val="none" w:sz="0" w:space="0" w:color="auto"/>
      </w:divBdr>
    </w:div>
    <w:div w:id="78603795">
      <w:bodyDiv w:val="1"/>
      <w:marLeft w:val="0"/>
      <w:marRight w:val="0"/>
      <w:marTop w:val="0"/>
      <w:marBottom w:val="0"/>
      <w:divBdr>
        <w:top w:val="none" w:sz="0" w:space="0" w:color="auto"/>
        <w:left w:val="none" w:sz="0" w:space="0" w:color="auto"/>
        <w:bottom w:val="none" w:sz="0" w:space="0" w:color="auto"/>
        <w:right w:val="none" w:sz="0" w:space="0" w:color="auto"/>
      </w:divBdr>
    </w:div>
    <w:div w:id="81148721">
      <w:bodyDiv w:val="1"/>
      <w:marLeft w:val="0"/>
      <w:marRight w:val="0"/>
      <w:marTop w:val="0"/>
      <w:marBottom w:val="0"/>
      <w:divBdr>
        <w:top w:val="none" w:sz="0" w:space="0" w:color="auto"/>
        <w:left w:val="none" w:sz="0" w:space="0" w:color="auto"/>
        <w:bottom w:val="none" w:sz="0" w:space="0" w:color="auto"/>
        <w:right w:val="none" w:sz="0" w:space="0" w:color="auto"/>
      </w:divBdr>
    </w:div>
    <w:div w:id="81152095">
      <w:bodyDiv w:val="1"/>
      <w:marLeft w:val="0"/>
      <w:marRight w:val="0"/>
      <w:marTop w:val="0"/>
      <w:marBottom w:val="0"/>
      <w:divBdr>
        <w:top w:val="none" w:sz="0" w:space="0" w:color="auto"/>
        <w:left w:val="none" w:sz="0" w:space="0" w:color="auto"/>
        <w:bottom w:val="none" w:sz="0" w:space="0" w:color="auto"/>
        <w:right w:val="none" w:sz="0" w:space="0" w:color="auto"/>
      </w:divBdr>
    </w:div>
    <w:div w:id="81992628">
      <w:bodyDiv w:val="1"/>
      <w:marLeft w:val="0"/>
      <w:marRight w:val="0"/>
      <w:marTop w:val="0"/>
      <w:marBottom w:val="0"/>
      <w:divBdr>
        <w:top w:val="none" w:sz="0" w:space="0" w:color="auto"/>
        <w:left w:val="none" w:sz="0" w:space="0" w:color="auto"/>
        <w:bottom w:val="none" w:sz="0" w:space="0" w:color="auto"/>
        <w:right w:val="none" w:sz="0" w:space="0" w:color="auto"/>
      </w:divBdr>
    </w:div>
    <w:div w:id="83691289">
      <w:bodyDiv w:val="1"/>
      <w:marLeft w:val="0"/>
      <w:marRight w:val="0"/>
      <w:marTop w:val="0"/>
      <w:marBottom w:val="0"/>
      <w:divBdr>
        <w:top w:val="none" w:sz="0" w:space="0" w:color="auto"/>
        <w:left w:val="none" w:sz="0" w:space="0" w:color="auto"/>
        <w:bottom w:val="none" w:sz="0" w:space="0" w:color="auto"/>
        <w:right w:val="none" w:sz="0" w:space="0" w:color="auto"/>
      </w:divBdr>
    </w:div>
    <w:div w:id="84154909">
      <w:bodyDiv w:val="1"/>
      <w:marLeft w:val="0"/>
      <w:marRight w:val="0"/>
      <w:marTop w:val="0"/>
      <w:marBottom w:val="0"/>
      <w:divBdr>
        <w:top w:val="none" w:sz="0" w:space="0" w:color="auto"/>
        <w:left w:val="none" w:sz="0" w:space="0" w:color="auto"/>
        <w:bottom w:val="none" w:sz="0" w:space="0" w:color="auto"/>
        <w:right w:val="none" w:sz="0" w:space="0" w:color="auto"/>
      </w:divBdr>
    </w:div>
    <w:div w:id="85226858">
      <w:bodyDiv w:val="1"/>
      <w:marLeft w:val="0"/>
      <w:marRight w:val="0"/>
      <w:marTop w:val="0"/>
      <w:marBottom w:val="0"/>
      <w:divBdr>
        <w:top w:val="none" w:sz="0" w:space="0" w:color="auto"/>
        <w:left w:val="none" w:sz="0" w:space="0" w:color="auto"/>
        <w:bottom w:val="none" w:sz="0" w:space="0" w:color="auto"/>
        <w:right w:val="none" w:sz="0" w:space="0" w:color="auto"/>
      </w:divBdr>
    </w:div>
    <w:div w:id="87043245">
      <w:bodyDiv w:val="1"/>
      <w:marLeft w:val="0"/>
      <w:marRight w:val="0"/>
      <w:marTop w:val="0"/>
      <w:marBottom w:val="0"/>
      <w:divBdr>
        <w:top w:val="none" w:sz="0" w:space="0" w:color="auto"/>
        <w:left w:val="none" w:sz="0" w:space="0" w:color="auto"/>
        <w:bottom w:val="none" w:sz="0" w:space="0" w:color="auto"/>
        <w:right w:val="none" w:sz="0" w:space="0" w:color="auto"/>
      </w:divBdr>
    </w:div>
    <w:div w:id="87890680">
      <w:bodyDiv w:val="1"/>
      <w:marLeft w:val="0"/>
      <w:marRight w:val="0"/>
      <w:marTop w:val="0"/>
      <w:marBottom w:val="0"/>
      <w:divBdr>
        <w:top w:val="none" w:sz="0" w:space="0" w:color="auto"/>
        <w:left w:val="none" w:sz="0" w:space="0" w:color="auto"/>
        <w:bottom w:val="none" w:sz="0" w:space="0" w:color="auto"/>
        <w:right w:val="none" w:sz="0" w:space="0" w:color="auto"/>
      </w:divBdr>
    </w:div>
    <w:div w:id="88015316">
      <w:bodyDiv w:val="1"/>
      <w:marLeft w:val="0"/>
      <w:marRight w:val="0"/>
      <w:marTop w:val="0"/>
      <w:marBottom w:val="0"/>
      <w:divBdr>
        <w:top w:val="none" w:sz="0" w:space="0" w:color="auto"/>
        <w:left w:val="none" w:sz="0" w:space="0" w:color="auto"/>
        <w:bottom w:val="none" w:sz="0" w:space="0" w:color="auto"/>
        <w:right w:val="none" w:sz="0" w:space="0" w:color="auto"/>
      </w:divBdr>
    </w:div>
    <w:div w:id="88435383">
      <w:bodyDiv w:val="1"/>
      <w:marLeft w:val="0"/>
      <w:marRight w:val="0"/>
      <w:marTop w:val="0"/>
      <w:marBottom w:val="0"/>
      <w:divBdr>
        <w:top w:val="none" w:sz="0" w:space="0" w:color="auto"/>
        <w:left w:val="none" w:sz="0" w:space="0" w:color="auto"/>
        <w:bottom w:val="none" w:sz="0" w:space="0" w:color="auto"/>
        <w:right w:val="none" w:sz="0" w:space="0" w:color="auto"/>
      </w:divBdr>
    </w:div>
    <w:div w:id="88552939">
      <w:bodyDiv w:val="1"/>
      <w:marLeft w:val="0"/>
      <w:marRight w:val="0"/>
      <w:marTop w:val="0"/>
      <w:marBottom w:val="0"/>
      <w:divBdr>
        <w:top w:val="none" w:sz="0" w:space="0" w:color="auto"/>
        <w:left w:val="none" w:sz="0" w:space="0" w:color="auto"/>
        <w:bottom w:val="none" w:sz="0" w:space="0" w:color="auto"/>
        <w:right w:val="none" w:sz="0" w:space="0" w:color="auto"/>
      </w:divBdr>
    </w:div>
    <w:div w:id="90054373">
      <w:bodyDiv w:val="1"/>
      <w:marLeft w:val="0"/>
      <w:marRight w:val="0"/>
      <w:marTop w:val="0"/>
      <w:marBottom w:val="0"/>
      <w:divBdr>
        <w:top w:val="none" w:sz="0" w:space="0" w:color="auto"/>
        <w:left w:val="none" w:sz="0" w:space="0" w:color="auto"/>
        <w:bottom w:val="none" w:sz="0" w:space="0" w:color="auto"/>
        <w:right w:val="none" w:sz="0" w:space="0" w:color="auto"/>
      </w:divBdr>
    </w:div>
    <w:div w:id="90394266">
      <w:bodyDiv w:val="1"/>
      <w:marLeft w:val="0"/>
      <w:marRight w:val="0"/>
      <w:marTop w:val="0"/>
      <w:marBottom w:val="0"/>
      <w:divBdr>
        <w:top w:val="none" w:sz="0" w:space="0" w:color="auto"/>
        <w:left w:val="none" w:sz="0" w:space="0" w:color="auto"/>
        <w:bottom w:val="none" w:sz="0" w:space="0" w:color="auto"/>
        <w:right w:val="none" w:sz="0" w:space="0" w:color="auto"/>
      </w:divBdr>
    </w:div>
    <w:div w:id="93982550">
      <w:bodyDiv w:val="1"/>
      <w:marLeft w:val="0"/>
      <w:marRight w:val="0"/>
      <w:marTop w:val="0"/>
      <w:marBottom w:val="0"/>
      <w:divBdr>
        <w:top w:val="none" w:sz="0" w:space="0" w:color="auto"/>
        <w:left w:val="none" w:sz="0" w:space="0" w:color="auto"/>
        <w:bottom w:val="none" w:sz="0" w:space="0" w:color="auto"/>
        <w:right w:val="none" w:sz="0" w:space="0" w:color="auto"/>
      </w:divBdr>
    </w:div>
    <w:div w:id="94599704">
      <w:bodyDiv w:val="1"/>
      <w:marLeft w:val="0"/>
      <w:marRight w:val="0"/>
      <w:marTop w:val="0"/>
      <w:marBottom w:val="0"/>
      <w:divBdr>
        <w:top w:val="none" w:sz="0" w:space="0" w:color="auto"/>
        <w:left w:val="none" w:sz="0" w:space="0" w:color="auto"/>
        <w:bottom w:val="none" w:sz="0" w:space="0" w:color="auto"/>
        <w:right w:val="none" w:sz="0" w:space="0" w:color="auto"/>
      </w:divBdr>
    </w:div>
    <w:div w:id="96145014">
      <w:bodyDiv w:val="1"/>
      <w:marLeft w:val="0"/>
      <w:marRight w:val="0"/>
      <w:marTop w:val="0"/>
      <w:marBottom w:val="0"/>
      <w:divBdr>
        <w:top w:val="none" w:sz="0" w:space="0" w:color="auto"/>
        <w:left w:val="none" w:sz="0" w:space="0" w:color="auto"/>
        <w:bottom w:val="none" w:sz="0" w:space="0" w:color="auto"/>
        <w:right w:val="none" w:sz="0" w:space="0" w:color="auto"/>
      </w:divBdr>
    </w:div>
    <w:div w:id="97146592">
      <w:bodyDiv w:val="1"/>
      <w:marLeft w:val="0"/>
      <w:marRight w:val="0"/>
      <w:marTop w:val="0"/>
      <w:marBottom w:val="0"/>
      <w:divBdr>
        <w:top w:val="none" w:sz="0" w:space="0" w:color="auto"/>
        <w:left w:val="none" w:sz="0" w:space="0" w:color="auto"/>
        <w:bottom w:val="none" w:sz="0" w:space="0" w:color="auto"/>
        <w:right w:val="none" w:sz="0" w:space="0" w:color="auto"/>
      </w:divBdr>
    </w:div>
    <w:div w:id="98261022">
      <w:bodyDiv w:val="1"/>
      <w:marLeft w:val="0"/>
      <w:marRight w:val="0"/>
      <w:marTop w:val="0"/>
      <w:marBottom w:val="0"/>
      <w:divBdr>
        <w:top w:val="none" w:sz="0" w:space="0" w:color="auto"/>
        <w:left w:val="none" w:sz="0" w:space="0" w:color="auto"/>
        <w:bottom w:val="none" w:sz="0" w:space="0" w:color="auto"/>
        <w:right w:val="none" w:sz="0" w:space="0" w:color="auto"/>
      </w:divBdr>
    </w:div>
    <w:div w:id="100338484">
      <w:bodyDiv w:val="1"/>
      <w:marLeft w:val="0"/>
      <w:marRight w:val="0"/>
      <w:marTop w:val="0"/>
      <w:marBottom w:val="0"/>
      <w:divBdr>
        <w:top w:val="none" w:sz="0" w:space="0" w:color="auto"/>
        <w:left w:val="none" w:sz="0" w:space="0" w:color="auto"/>
        <w:bottom w:val="none" w:sz="0" w:space="0" w:color="auto"/>
        <w:right w:val="none" w:sz="0" w:space="0" w:color="auto"/>
      </w:divBdr>
    </w:div>
    <w:div w:id="101071692">
      <w:bodyDiv w:val="1"/>
      <w:marLeft w:val="0"/>
      <w:marRight w:val="0"/>
      <w:marTop w:val="0"/>
      <w:marBottom w:val="0"/>
      <w:divBdr>
        <w:top w:val="none" w:sz="0" w:space="0" w:color="auto"/>
        <w:left w:val="none" w:sz="0" w:space="0" w:color="auto"/>
        <w:bottom w:val="none" w:sz="0" w:space="0" w:color="auto"/>
        <w:right w:val="none" w:sz="0" w:space="0" w:color="auto"/>
      </w:divBdr>
    </w:div>
    <w:div w:id="101848805">
      <w:bodyDiv w:val="1"/>
      <w:marLeft w:val="0"/>
      <w:marRight w:val="0"/>
      <w:marTop w:val="0"/>
      <w:marBottom w:val="0"/>
      <w:divBdr>
        <w:top w:val="none" w:sz="0" w:space="0" w:color="auto"/>
        <w:left w:val="none" w:sz="0" w:space="0" w:color="auto"/>
        <w:bottom w:val="none" w:sz="0" w:space="0" w:color="auto"/>
        <w:right w:val="none" w:sz="0" w:space="0" w:color="auto"/>
      </w:divBdr>
    </w:div>
    <w:div w:id="102264697">
      <w:bodyDiv w:val="1"/>
      <w:marLeft w:val="0"/>
      <w:marRight w:val="0"/>
      <w:marTop w:val="0"/>
      <w:marBottom w:val="0"/>
      <w:divBdr>
        <w:top w:val="none" w:sz="0" w:space="0" w:color="auto"/>
        <w:left w:val="none" w:sz="0" w:space="0" w:color="auto"/>
        <w:bottom w:val="none" w:sz="0" w:space="0" w:color="auto"/>
        <w:right w:val="none" w:sz="0" w:space="0" w:color="auto"/>
      </w:divBdr>
    </w:div>
    <w:div w:id="102654322">
      <w:bodyDiv w:val="1"/>
      <w:marLeft w:val="0"/>
      <w:marRight w:val="0"/>
      <w:marTop w:val="0"/>
      <w:marBottom w:val="0"/>
      <w:divBdr>
        <w:top w:val="none" w:sz="0" w:space="0" w:color="auto"/>
        <w:left w:val="none" w:sz="0" w:space="0" w:color="auto"/>
        <w:bottom w:val="none" w:sz="0" w:space="0" w:color="auto"/>
        <w:right w:val="none" w:sz="0" w:space="0" w:color="auto"/>
      </w:divBdr>
    </w:div>
    <w:div w:id="106199838">
      <w:bodyDiv w:val="1"/>
      <w:marLeft w:val="0"/>
      <w:marRight w:val="0"/>
      <w:marTop w:val="0"/>
      <w:marBottom w:val="0"/>
      <w:divBdr>
        <w:top w:val="none" w:sz="0" w:space="0" w:color="auto"/>
        <w:left w:val="none" w:sz="0" w:space="0" w:color="auto"/>
        <w:bottom w:val="none" w:sz="0" w:space="0" w:color="auto"/>
        <w:right w:val="none" w:sz="0" w:space="0" w:color="auto"/>
      </w:divBdr>
    </w:div>
    <w:div w:id="106394080">
      <w:bodyDiv w:val="1"/>
      <w:marLeft w:val="0"/>
      <w:marRight w:val="0"/>
      <w:marTop w:val="0"/>
      <w:marBottom w:val="0"/>
      <w:divBdr>
        <w:top w:val="none" w:sz="0" w:space="0" w:color="auto"/>
        <w:left w:val="none" w:sz="0" w:space="0" w:color="auto"/>
        <w:bottom w:val="none" w:sz="0" w:space="0" w:color="auto"/>
        <w:right w:val="none" w:sz="0" w:space="0" w:color="auto"/>
      </w:divBdr>
    </w:div>
    <w:div w:id="107090160">
      <w:bodyDiv w:val="1"/>
      <w:marLeft w:val="0"/>
      <w:marRight w:val="0"/>
      <w:marTop w:val="0"/>
      <w:marBottom w:val="0"/>
      <w:divBdr>
        <w:top w:val="none" w:sz="0" w:space="0" w:color="auto"/>
        <w:left w:val="none" w:sz="0" w:space="0" w:color="auto"/>
        <w:bottom w:val="none" w:sz="0" w:space="0" w:color="auto"/>
        <w:right w:val="none" w:sz="0" w:space="0" w:color="auto"/>
      </w:divBdr>
    </w:div>
    <w:div w:id="108209925">
      <w:bodyDiv w:val="1"/>
      <w:marLeft w:val="0"/>
      <w:marRight w:val="0"/>
      <w:marTop w:val="0"/>
      <w:marBottom w:val="0"/>
      <w:divBdr>
        <w:top w:val="none" w:sz="0" w:space="0" w:color="auto"/>
        <w:left w:val="none" w:sz="0" w:space="0" w:color="auto"/>
        <w:bottom w:val="none" w:sz="0" w:space="0" w:color="auto"/>
        <w:right w:val="none" w:sz="0" w:space="0" w:color="auto"/>
      </w:divBdr>
    </w:div>
    <w:div w:id="108742359">
      <w:bodyDiv w:val="1"/>
      <w:marLeft w:val="0"/>
      <w:marRight w:val="0"/>
      <w:marTop w:val="0"/>
      <w:marBottom w:val="0"/>
      <w:divBdr>
        <w:top w:val="none" w:sz="0" w:space="0" w:color="auto"/>
        <w:left w:val="none" w:sz="0" w:space="0" w:color="auto"/>
        <w:bottom w:val="none" w:sz="0" w:space="0" w:color="auto"/>
        <w:right w:val="none" w:sz="0" w:space="0" w:color="auto"/>
      </w:divBdr>
    </w:div>
    <w:div w:id="111025010">
      <w:bodyDiv w:val="1"/>
      <w:marLeft w:val="0"/>
      <w:marRight w:val="0"/>
      <w:marTop w:val="0"/>
      <w:marBottom w:val="0"/>
      <w:divBdr>
        <w:top w:val="none" w:sz="0" w:space="0" w:color="auto"/>
        <w:left w:val="none" w:sz="0" w:space="0" w:color="auto"/>
        <w:bottom w:val="none" w:sz="0" w:space="0" w:color="auto"/>
        <w:right w:val="none" w:sz="0" w:space="0" w:color="auto"/>
      </w:divBdr>
    </w:div>
    <w:div w:id="111676893">
      <w:bodyDiv w:val="1"/>
      <w:marLeft w:val="0"/>
      <w:marRight w:val="0"/>
      <w:marTop w:val="0"/>
      <w:marBottom w:val="0"/>
      <w:divBdr>
        <w:top w:val="none" w:sz="0" w:space="0" w:color="auto"/>
        <w:left w:val="none" w:sz="0" w:space="0" w:color="auto"/>
        <w:bottom w:val="none" w:sz="0" w:space="0" w:color="auto"/>
        <w:right w:val="none" w:sz="0" w:space="0" w:color="auto"/>
      </w:divBdr>
    </w:div>
    <w:div w:id="112287232">
      <w:bodyDiv w:val="1"/>
      <w:marLeft w:val="0"/>
      <w:marRight w:val="0"/>
      <w:marTop w:val="0"/>
      <w:marBottom w:val="0"/>
      <w:divBdr>
        <w:top w:val="none" w:sz="0" w:space="0" w:color="auto"/>
        <w:left w:val="none" w:sz="0" w:space="0" w:color="auto"/>
        <w:bottom w:val="none" w:sz="0" w:space="0" w:color="auto"/>
        <w:right w:val="none" w:sz="0" w:space="0" w:color="auto"/>
      </w:divBdr>
    </w:div>
    <w:div w:id="115106519">
      <w:bodyDiv w:val="1"/>
      <w:marLeft w:val="0"/>
      <w:marRight w:val="0"/>
      <w:marTop w:val="0"/>
      <w:marBottom w:val="0"/>
      <w:divBdr>
        <w:top w:val="none" w:sz="0" w:space="0" w:color="auto"/>
        <w:left w:val="none" w:sz="0" w:space="0" w:color="auto"/>
        <w:bottom w:val="none" w:sz="0" w:space="0" w:color="auto"/>
        <w:right w:val="none" w:sz="0" w:space="0" w:color="auto"/>
      </w:divBdr>
    </w:div>
    <w:div w:id="115834154">
      <w:bodyDiv w:val="1"/>
      <w:marLeft w:val="0"/>
      <w:marRight w:val="0"/>
      <w:marTop w:val="0"/>
      <w:marBottom w:val="0"/>
      <w:divBdr>
        <w:top w:val="none" w:sz="0" w:space="0" w:color="auto"/>
        <w:left w:val="none" w:sz="0" w:space="0" w:color="auto"/>
        <w:bottom w:val="none" w:sz="0" w:space="0" w:color="auto"/>
        <w:right w:val="none" w:sz="0" w:space="0" w:color="auto"/>
      </w:divBdr>
    </w:div>
    <w:div w:id="116336338">
      <w:bodyDiv w:val="1"/>
      <w:marLeft w:val="0"/>
      <w:marRight w:val="0"/>
      <w:marTop w:val="0"/>
      <w:marBottom w:val="0"/>
      <w:divBdr>
        <w:top w:val="none" w:sz="0" w:space="0" w:color="auto"/>
        <w:left w:val="none" w:sz="0" w:space="0" w:color="auto"/>
        <w:bottom w:val="none" w:sz="0" w:space="0" w:color="auto"/>
        <w:right w:val="none" w:sz="0" w:space="0" w:color="auto"/>
      </w:divBdr>
    </w:div>
    <w:div w:id="116530357">
      <w:bodyDiv w:val="1"/>
      <w:marLeft w:val="0"/>
      <w:marRight w:val="0"/>
      <w:marTop w:val="0"/>
      <w:marBottom w:val="0"/>
      <w:divBdr>
        <w:top w:val="none" w:sz="0" w:space="0" w:color="auto"/>
        <w:left w:val="none" w:sz="0" w:space="0" w:color="auto"/>
        <w:bottom w:val="none" w:sz="0" w:space="0" w:color="auto"/>
        <w:right w:val="none" w:sz="0" w:space="0" w:color="auto"/>
      </w:divBdr>
    </w:div>
    <w:div w:id="118380825">
      <w:bodyDiv w:val="1"/>
      <w:marLeft w:val="0"/>
      <w:marRight w:val="0"/>
      <w:marTop w:val="0"/>
      <w:marBottom w:val="0"/>
      <w:divBdr>
        <w:top w:val="none" w:sz="0" w:space="0" w:color="auto"/>
        <w:left w:val="none" w:sz="0" w:space="0" w:color="auto"/>
        <w:bottom w:val="none" w:sz="0" w:space="0" w:color="auto"/>
        <w:right w:val="none" w:sz="0" w:space="0" w:color="auto"/>
      </w:divBdr>
    </w:div>
    <w:div w:id="119348673">
      <w:bodyDiv w:val="1"/>
      <w:marLeft w:val="0"/>
      <w:marRight w:val="0"/>
      <w:marTop w:val="0"/>
      <w:marBottom w:val="0"/>
      <w:divBdr>
        <w:top w:val="none" w:sz="0" w:space="0" w:color="auto"/>
        <w:left w:val="none" w:sz="0" w:space="0" w:color="auto"/>
        <w:bottom w:val="none" w:sz="0" w:space="0" w:color="auto"/>
        <w:right w:val="none" w:sz="0" w:space="0" w:color="auto"/>
      </w:divBdr>
    </w:div>
    <w:div w:id="120539434">
      <w:bodyDiv w:val="1"/>
      <w:marLeft w:val="0"/>
      <w:marRight w:val="0"/>
      <w:marTop w:val="0"/>
      <w:marBottom w:val="0"/>
      <w:divBdr>
        <w:top w:val="none" w:sz="0" w:space="0" w:color="auto"/>
        <w:left w:val="none" w:sz="0" w:space="0" w:color="auto"/>
        <w:bottom w:val="none" w:sz="0" w:space="0" w:color="auto"/>
        <w:right w:val="none" w:sz="0" w:space="0" w:color="auto"/>
      </w:divBdr>
    </w:div>
    <w:div w:id="121966081">
      <w:bodyDiv w:val="1"/>
      <w:marLeft w:val="0"/>
      <w:marRight w:val="0"/>
      <w:marTop w:val="0"/>
      <w:marBottom w:val="0"/>
      <w:divBdr>
        <w:top w:val="none" w:sz="0" w:space="0" w:color="auto"/>
        <w:left w:val="none" w:sz="0" w:space="0" w:color="auto"/>
        <w:bottom w:val="none" w:sz="0" w:space="0" w:color="auto"/>
        <w:right w:val="none" w:sz="0" w:space="0" w:color="auto"/>
      </w:divBdr>
    </w:div>
    <w:div w:id="123431258">
      <w:bodyDiv w:val="1"/>
      <w:marLeft w:val="0"/>
      <w:marRight w:val="0"/>
      <w:marTop w:val="0"/>
      <w:marBottom w:val="0"/>
      <w:divBdr>
        <w:top w:val="none" w:sz="0" w:space="0" w:color="auto"/>
        <w:left w:val="none" w:sz="0" w:space="0" w:color="auto"/>
        <w:bottom w:val="none" w:sz="0" w:space="0" w:color="auto"/>
        <w:right w:val="none" w:sz="0" w:space="0" w:color="auto"/>
      </w:divBdr>
    </w:div>
    <w:div w:id="127018214">
      <w:bodyDiv w:val="1"/>
      <w:marLeft w:val="0"/>
      <w:marRight w:val="0"/>
      <w:marTop w:val="0"/>
      <w:marBottom w:val="0"/>
      <w:divBdr>
        <w:top w:val="none" w:sz="0" w:space="0" w:color="auto"/>
        <w:left w:val="none" w:sz="0" w:space="0" w:color="auto"/>
        <w:bottom w:val="none" w:sz="0" w:space="0" w:color="auto"/>
        <w:right w:val="none" w:sz="0" w:space="0" w:color="auto"/>
      </w:divBdr>
    </w:div>
    <w:div w:id="128019162">
      <w:bodyDiv w:val="1"/>
      <w:marLeft w:val="0"/>
      <w:marRight w:val="0"/>
      <w:marTop w:val="0"/>
      <w:marBottom w:val="0"/>
      <w:divBdr>
        <w:top w:val="none" w:sz="0" w:space="0" w:color="auto"/>
        <w:left w:val="none" w:sz="0" w:space="0" w:color="auto"/>
        <w:bottom w:val="none" w:sz="0" w:space="0" w:color="auto"/>
        <w:right w:val="none" w:sz="0" w:space="0" w:color="auto"/>
      </w:divBdr>
    </w:div>
    <w:div w:id="128404261">
      <w:bodyDiv w:val="1"/>
      <w:marLeft w:val="0"/>
      <w:marRight w:val="0"/>
      <w:marTop w:val="0"/>
      <w:marBottom w:val="0"/>
      <w:divBdr>
        <w:top w:val="none" w:sz="0" w:space="0" w:color="auto"/>
        <w:left w:val="none" w:sz="0" w:space="0" w:color="auto"/>
        <w:bottom w:val="none" w:sz="0" w:space="0" w:color="auto"/>
        <w:right w:val="none" w:sz="0" w:space="0" w:color="auto"/>
      </w:divBdr>
    </w:div>
    <w:div w:id="129326979">
      <w:bodyDiv w:val="1"/>
      <w:marLeft w:val="0"/>
      <w:marRight w:val="0"/>
      <w:marTop w:val="0"/>
      <w:marBottom w:val="0"/>
      <w:divBdr>
        <w:top w:val="none" w:sz="0" w:space="0" w:color="auto"/>
        <w:left w:val="none" w:sz="0" w:space="0" w:color="auto"/>
        <w:bottom w:val="none" w:sz="0" w:space="0" w:color="auto"/>
        <w:right w:val="none" w:sz="0" w:space="0" w:color="auto"/>
      </w:divBdr>
    </w:div>
    <w:div w:id="131103175">
      <w:bodyDiv w:val="1"/>
      <w:marLeft w:val="0"/>
      <w:marRight w:val="0"/>
      <w:marTop w:val="0"/>
      <w:marBottom w:val="0"/>
      <w:divBdr>
        <w:top w:val="none" w:sz="0" w:space="0" w:color="auto"/>
        <w:left w:val="none" w:sz="0" w:space="0" w:color="auto"/>
        <w:bottom w:val="none" w:sz="0" w:space="0" w:color="auto"/>
        <w:right w:val="none" w:sz="0" w:space="0" w:color="auto"/>
      </w:divBdr>
    </w:div>
    <w:div w:id="132791064">
      <w:bodyDiv w:val="1"/>
      <w:marLeft w:val="0"/>
      <w:marRight w:val="0"/>
      <w:marTop w:val="0"/>
      <w:marBottom w:val="0"/>
      <w:divBdr>
        <w:top w:val="none" w:sz="0" w:space="0" w:color="auto"/>
        <w:left w:val="none" w:sz="0" w:space="0" w:color="auto"/>
        <w:bottom w:val="none" w:sz="0" w:space="0" w:color="auto"/>
        <w:right w:val="none" w:sz="0" w:space="0" w:color="auto"/>
      </w:divBdr>
    </w:div>
    <w:div w:id="132799104">
      <w:bodyDiv w:val="1"/>
      <w:marLeft w:val="0"/>
      <w:marRight w:val="0"/>
      <w:marTop w:val="0"/>
      <w:marBottom w:val="0"/>
      <w:divBdr>
        <w:top w:val="none" w:sz="0" w:space="0" w:color="auto"/>
        <w:left w:val="none" w:sz="0" w:space="0" w:color="auto"/>
        <w:bottom w:val="none" w:sz="0" w:space="0" w:color="auto"/>
        <w:right w:val="none" w:sz="0" w:space="0" w:color="auto"/>
      </w:divBdr>
    </w:div>
    <w:div w:id="134422154">
      <w:bodyDiv w:val="1"/>
      <w:marLeft w:val="0"/>
      <w:marRight w:val="0"/>
      <w:marTop w:val="0"/>
      <w:marBottom w:val="0"/>
      <w:divBdr>
        <w:top w:val="none" w:sz="0" w:space="0" w:color="auto"/>
        <w:left w:val="none" w:sz="0" w:space="0" w:color="auto"/>
        <w:bottom w:val="none" w:sz="0" w:space="0" w:color="auto"/>
        <w:right w:val="none" w:sz="0" w:space="0" w:color="auto"/>
      </w:divBdr>
    </w:div>
    <w:div w:id="134613954">
      <w:bodyDiv w:val="1"/>
      <w:marLeft w:val="0"/>
      <w:marRight w:val="0"/>
      <w:marTop w:val="0"/>
      <w:marBottom w:val="0"/>
      <w:divBdr>
        <w:top w:val="none" w:sz="0" w:space="0" w:color="auto"/>
        <w:left w:val="none" w:sz="0" w:space="0" w:color="auto"/>
        <w:bottom w:val="none" w:sz="0" w:space="0" w:color="auto"/>
        <w:right w:val="none" w:sz="0" w:space="0" w:color="auto"/>
      </w:divBdr>
    </w:div>
    <w:div w:id="136647963">
      <w:bodyDiv w:val="1"/>
      <w:marLeft w:val="0"/>
      <w:marRight w:val="0"/>
      <w:marTop w:val="0"/>
      <w:marBottom w:val="0"/>
      <w:divBdr>
        <w:top w:val="none" w:sz="0" w:space="0" w:color="auto"/>
        <w:left w:val="none" w:sz="0" w:space="0" w:color="auto"/>
        <w:bottom w:val="none" w:sz="0" w:space="0" w:color="auto"/>
        <w:right w:val="none" w:sz="0" w:space="0" w:color="auto"/>
      </w:divBdr>
    </w:div>
    <w:div w:id="137380703">
      <w:bodyDiv w:val="1"/>
      <w:marLeft w:val="0"/>
      <w:marRight w:val="0"/>
      <w:marTop w:val="0"/>
      <w:marBottom w:val="0"/>
      <w:divBdr>
        <w:top w:val="none" w:sz="0" w:space="0" w:color="auto"/>
        <w:left w:val="none" w:sz="0" w:space="0" w:color="auto"/>
        <w:bottom w:val="none" w:sz="0" w:space="0" w:color="auto"/>
        <w:right w:val="none" w:sz="0" w:space="0" w:color="auto"/>
      </w:divBdr>
    </w:div>
    <w:div w:id="143358323">
      <w:bodyDiv w:val="1"/>
      <w:marLeft w:val="0"/>
      <w:marRight w:val="0"/>
      <w:marTop w:val="0"/>
      <w:marBottom w:val="0"/>
      <w:divBdr>
        <w:top w:val="none" w:sz="0" w:space="0" w:color="auto"/>
        <w:left w:val="none" w:sz="0" w:space="0" w:color="auto"/>
        <w:bottom w:val="none" w:sz="0" w:space="0" w:color="auto"/>
        <w:right w:val="none" w:sz="0" w:space="0" w:color="auto"/>
      </w:divBdr>
    </w:div>
    <w:div w:id="146367294">
      <w:bodyDiv w:val="1"/>
      <w:marLeft w:val="0"/>
      <w:marRight w:val="0"/>
      <w:marTop w:val="0"/>
      <w:marBottom w:val="0"/>
      <w:divBdr>
        <w:top w:val="none" w:sz="0" w:space="0" w:color="auto"/>
        <w:left w:val="none" w:sz="0" w:space="0" w:color="auto"/>
        <w:bottom w:val="none" w:sz="0" w:space="0" w:color="auto"/>
        <w:right w:val="none" w:sz="0" w:space="0" w:color="auto"/>
      </w:divBdr>
    </w:div>
    <w:div w:id="148131996">
      <w:bodyDiv w:val="1"/>
      <w:marLeft w:val="0"/>
      <w:marRight w:val="0"/>
      <w:marTop w:val="0"/>
      <w:marBottom w:val="0"/>
      <w:divBdr>
        <w:top w:val="none" w:sz="0" w:space="0" w:color="auto"/>
        <w:left w:val="none" w:sz="0" w:space="0" w:color="auto"/>
        <w:bottom w:val="none" w:sz="0" w:space="0" w:color="auto"/>
        <w:right w:val="none" w:sz="0" w:space="0" w:color="auto"/>
      </w:divBdr>
    </w:div>
    <w:div w:id="149365893">
      <w:bodyDiv w:val="1"/>
      <w:marLeft w:val="0"/>
      <w:marRight w:val="0"/>
      <w:marTop w:val="0"/>
      <w:marBottom w:val="0"/>
      <w:divBdr>
        <w:top w:val="none" w:sz="0" w:space="0" w:color="auto"/>
        <w:left w:val="none" w:sz="0" w:space="0" w:color="auto"/>
        <w:bottom w:val="none" w:sz="0" w:space="0" w:color="auto"/>
        <w:right w:val="none" w:sz="0" w:space="0" w:color="auto"/>
      </w:divBdr>
    </w:div>
    <w:div w:id="150098443">
      <w:bodyDiv w:val="1"/>
      <w:marLeft w:val="0"/>
      <w:marRight w:val="0"/>
      <w:marTop w:val="0"/>
      <w:marBottom w:val="0"/>
      <w:divBdr>
        <w:top w:val="none" w:sz="0" w:space="0" w:color="auto"/>
        <w:left w:val="none" w:sz="0" w:space="0" w:color="auto"/>
        <w:bottom w:val="none" w:sz="0" w:space="0" w:color="auto"/>
        <w:right w:val="none" w:sz="0" w:space="0" w:color="auto"/>
      </w:divBdr>
    </w:div>
    <w:div w:id="151066587">
      <w:bodyDiv w:val="1"/>
      <w:marLeft w:val="0"/>
      <w:marRight w:val="0"/>
      <w:marTop w:val="0"/>
      <w:marBottom w:val="0"/>
      <w:divBdr>
        <w:top w:val="none" w:sz="0" w:space="0" w:color="auto"/>
        <w:left w:val="none" w:sz="0" w:space="0" w:color="auto"/>
        <w:bottom w:val="none" w:sz="0" w:space="0" w:color="auto"/>
        <w:right w:val="none" w:sz="0" w:space="0" w:color="auto"/>
      </w:divBdr>
    </w:div>
    <w:div w:id="152259610">
      <w:bodyDiv w:val="1"/>
      <w:marLeft w:val="0"/>
      <w:marRight w:val="0"/>
      <w:marTop w:val="0"/>
      <w:marBottom w:val="0"/>
      <w:divBdr>
        <w:top w:val="none" w:sz="0" w:space="0" w:color="auto"/>
        <w:left w:val="none" w:sz="0" w:space="0" w:color="auto"/>
        <w:bottom w:val="none" w:sz="0" w:space="0" w:color="auto"/>
        <w:right w:val="none" w:sz="0" w:space="0" w:color="auto"/>
      </w:divBdr>
    </w:div>
    <w:div w:id="153958542">
      <w:bodyDiv w:val="1"/>
      <w:marLeft w:val="0"/>
      <w:marRight w:val="0"/>
      <w:marTop w:val="0"/>
      <w:marBottom w:val="0"/>
      <w:divBdr>
        <w:top w:val="none" w:sz="0" w:space="0" w:color="auto"/>
        <w:left w:val="none" w:sz="0" w:space="0" w:color="auto"/>
        <w:bottom w:val="none" w:sz="0" w:space="0" w:color="auto"/>
        <w:right w:val="none" w:sz="0" w:space="0" w:color="auto"/>
      </w:divBdr>
    </w:div>
    <w:div w:id="154540523">
      <w:bodyDiv w:val="1"/>
      <w:marLeft w:val="0"/>
      <w:marRight w:val="0"/>
      <w:marTop w:val="0"/>
      <w:marBottom w:val="0"/>
      <w:divBdr>
        <w:top w:val="none" w:sz="0" w:space="0" w:color="auto"/>
        <w:left w:val="none" w:sz="0" w:space="0" w:color="auto"/>
        <w:bottom w:val="none" w:sz="0" w:space="0" w:color="auto"/>
        <w:right w:val="none" w:sz="0" w:space="0" w:color="auto"/>
      </w:divBdr>
    </w:div>
    <w:div w:id="156385836">
      <w:bodyDiv w:val="1"/>
      <w:marLeft w:val="0"/>
      <w:marRight w:val="0"/>
      <w:marTop w:val="0"/>
      <w:marBottom w:val="0"/>
      <w:divBdr>
        <w:top w:val="none" w:sz="0" w:space="0" w:color="auto"/>
        <w:left w:val="none" w:sz="0" w:space="0" w:color="auto"/>
        <w:bottom w:val="none" w:sz="0" w:space="0" w:color="auto"/>
        <w:right w:val="none" w:sz="0" w:space="0" w:color="auto"/>
      </w:divBdr>
    </w:div>
    <w:div w:id="156387381">
      <w:bodyDiv w:val="1"/>
      <w:marLeft w:val="0"/>
      <w:marRight w:val="0"/>
      <w:marTop w:val="0"/>
      <w:marBottom w:val="0"/>
      <w:divBdr>
        <w:top w:val="none" w:sz="0" w:space="0" w:color="auto"/>
        <w:left w:val="none" w:sz="0" w:space="0" w:color="auto"/>
        <w:bottom w:val="none" w:sz="0" w:space="0" w:color="auto"/>
        <w:right w:val="none" w:sz="0" w:space="0" w:color="auto"/>
      </w:divBdr>
    </w:div>
    <w:div w:id="157156523">
      <w:bodyDiv w:val="1"/>
      <w:marLeft w:val="0"/>
      <w:marRight w:val="0"/>
      <w:marTop w:val="0"/>
      <w:marBottom w:val="0"/>
      <w:divBdr>
        <w:top w:val="none" w:sz="0" w:space="0" w:color="auto"/>
        <w:left w:val="none" w:sz="0" w:space="0" w:color="auto"/>
        <w:bottom w:val="none" w:sz="0" w:space="0" w:color="auto"/>
        <w:right w:val="none" w:sz="0" w:space="0" w:color="auto"/>
      </w:divBdr>
    </w:div>
    <w:div w:id="158692465">
      <w:bodyDiv w:val="1"/>
      <w:marLeft w:val="0"/>
      <w:marRight w:val="0"/>
      <w:marTop w:val="0"/>
      <w:marBottom w:val="0"/>
      <w:divBdr>
        <w:top w:val="none" w:sz="0" w:space="0" w:color="auto"/>
        <w:left w:val="none" w:sz="0" w:space="0" w:color="auto"/>
        <w:bottom w:val="none" w:sz="0" w:space="0" w:color="auto"/>
        <w:right w:val="none" w:sz="0" w:space="0" w:color="auto"/>
      </w:divBdr>
    </w:div>
    <w:div w:id="159007996">
      <w:bodyDiv w:val="1"/>
      <w:marLeft w:val="0"/>
      <w:marRight w:val="0"/>
      <w:marTop w:val="0"/>
      <w:marBottom w:val="0"/>
      <w:divBdr>
        <w:top w:val="none" w:sz="0" w:space="0" w:color="auto"/>
        <w:left w:val="none" w:sz="0" w:space="0" w:color="auto"/>
        <w:bottom w:val="none" w:sz="0" w:space="0" w:color="auto"/>
        <w:right w:val="none" w:sz="0" w:space="0" w:color="auto"/>
      </w:divBdr>
    </w:div>
    <w:div w:id="160238864">
      <w:bodyDiv w:val="1"/>
      <w:marLeft w:val="0"/>
      <w:marRight w:val="0"/>
      <w:marTop w:val="0"/>
      <w:marBottom w:val="0"/>
      <w:divBdr>
        <w:top w:val="none" w:sz="0" w:space="0" w:color="auto"/>
        <w:left w:val="none" w:sz="0" w:space="0" w:color="auto"/>
        <w:bottom w:val="none" w:sz="0" w:space="0" w:color="auto"/>
        <w:right w:val="none" w:sz="0" w:space="0" w:color="auto"/>
      </w:divBdr>
    </w:div>
    <w:div w:id="161359390">
      <w:bodyDiv w:val="1"/>
      <w:marLeft w:val="0"/>
      <w:marRight w:val="0"/>
      <w:marTop w:val="0"/>
      <w:marBottom w:val="0"/>
      <w:divBdr>
        <w:top w:val="none" w:sz="0" w:space="0" w:color="auto"/>
        <w:left w:val="none" w:sz="0" w:space="0" w:color="auto"/>
        <w:bottom w:val="none" w:sz="0" w:space="0" w:color="auto"/>
        <w:right w:val="none" w:sz="0" w:space="0" w:color="auto"/>
      </w:divBdr>
    </w:div>
    <w:div w:id="162404143">
      <w:bodyDiv w:val="1"/>
      <w:marLeft w:val="0"/>
      <w:marRight w:val="0"/>
      <w:marTop w:val="0"/>
      <w:marBottom w:val="0"/>
      <w:divBdr>
        <w:top w:val="none" w:sz="0" w:space="0" w:color="auto"/>
        <w:left w:val="none" w:sz="0" w:space="0" w:color="auto"/>
        <w:bottom w:val="none" w:sz="0" w:space="0" w:color="auto"/>
        <w:right w:val="none" w:sz="0" w:space="0" w:color="auto"/>
      </w:divBdr>
    </w:div>
    <w:div w:id="162555125">
      <w:bodyDiv w:val="1"/>
      <w:marLeft w:val="0"/>
      <w:marRight w:val="0"/>
      <w:marTop w:val="0"/>
      <w:marBottom w:val="0"/>
      <w:divBdr>
        <w:top w:val="none" w:sz="0" w:space="0" w:color="auto"/>
        <w:left w:val="none" w:sz="0" w:space="0" w:color="auto"/>
        <w:bottom w:val="none" w:sz="0" w:space="0" w:color="auto"/>
        <w:right w:val="none" w:sz="0" w:space="0" w:color="auto"/>
      </w:divBdr>
    </w:div>
    <w:div w:id="163008888">
      <w:bodyDiv w:val="1"/>
      <w:marLeft w:val="0"/>
      <w:marRight w:val="0"/>
      <w:marTop w:val="0"/>
      <w:marBottom w:val="0"/>
      <w:divBdr>
        <w:top w:val="none" w:sz="0" w:space="0" w:color="auto"/>
        <w:left w:val="none" w:sz="0" w:space="0" w:color="auto"/>
        <w:bottom w:val="none" w:sz="0" w:space="0" w:color="auto"/>
        <w:right w:val="none" w:sz="0" w:space="0" w:color="auto"/>
      </w:divBdr>
    </w:div>
    <w:div w:id="163862869">
      <w:bodyDiv w:val="1"/>
      <w:marLeft w:val="0"/>
      <w:marRight w:val="0"/>
      <w:marTop w:val="0"/>
      <w:marBottom w:val="0"/>
      <w:divBdr>
        <w:top w:val="none" w:sz="0" w:space="0" w:color="auto"/>
        <w:left w:val="none" w:sz="0" w:space="0" w:color="auto"/>
        <w:bottom w:val="none" w:sz="0" w:space="0" w:color="auto"/>
        <w:right w:val="none" w:sz="0" w:space="0" w:color="auto"/>
      </w:divBdr>
    </w:div>
    <w:div w:id="164250202">
      <w:bodyDiv w:val="1"/>
      <w:marLeft w:val="0"/>
      <w:marRight w:val="0"/>
      <w:marTop w:val="0"/>
      <w:marBottom w:val="0"/>
      <w:divBdr>
        <w:top w:val="none" w:sz="0" w:space="0" w:color="auto"/>
        <w:left w:val="none" w:sz="0" w:space="0" w:color="auto"/>
        <w:bottom w:val="none" w:sz="0" w:space="0" w:color="auto"/>
        <w:right w:val="none" w:sz="0" w:space="0" w:color="auto"/>
      </w:divBdr>
    </w:div>
    <w:div w:id="164781027">
      <w:bodyDiv w:val="1"/>
      <w:marLeft w:val="0"/>
      <w:marRight w:val="0"/>
      <w:marTop w:val="0"/>
      <w:marBottom w:val="0"/>
      <w:divBdr>
        <w:top w:val="none" w:sz="0" w:space="0" w:color="auto"/>
        <w:left w:val="none" w:sz="0" w:space="0" w:color="auto"/>
        <w:bottom w:val="none" w:sz="0" w:space="0" w:color="auto"/>
        <w:right w:val="none" w:sz="0" w:space="0" w:color="auto"/>
      </w:divBdr>
    </w:div>
    <w:div w:id="165098902">
      <w:bodyDiv w:val="1"/>
      <w:marLeft w:val="0"/>
      <w:marRight w:val="0"/>
      <w:marTop w:val="0"/>
      <w:marBottom w:val="0"/>
      <w:divBdr>
        <w:top w:val="none" w:sz="0" w:space="0" w:color="auto"/>
        <w:left w:val="none" w:sz="0" w:space="0" w:color="auto"/>
        <w:bottom w:val="none" w:sz="0" w:space="0" w:color="auto"/>
        <w:right w:val="none" w:sz="0" w:space="0" w:color="auto"/>
      </w:divBdr>
    </w:div>
    <w:div w:id="165441673">
      <w:bodyDiv w:val="1"/>
      <w:marLeft w:val="0"/>
      <w:marRight w:val="0"/>
      <w:marTop w:val="0"/>
      <w:marBottom w:val="0"/>
      <w:divBdr>
        <w:top w:val="none" w:sz="0" w:space="0" w:color="auto"/>
        <w:left w:val="none" w:sz="0" w:space="0" w:color="auto"/>
        <w:bottom w:val="none" w:sz="0" w:space="0" w:color="auto"/>
        <w:right w:val="none" w:sz="0" w:space="0" w:color="auto"/>
      </w:divBdr>
    </w:div>
    <w:div w:id="165555441">
      <w:bodyDiv w:val="1"/>
      <w:marLeft w:val="0"/>
      <w:marRight w:val="0"/>
      <w:marTop w:val="0"/>
      <w:marBottom w:val="0"/>
      <w:divBdr>
        <w:top w:val="none" w:sz="0" w:space="0" w:color="auto"/>
        <w:left w:val="none" w:sz="0" w:space="0" w:color="auto"/>
        <w:bottom w:val="none" w:sz="0" w:space="0" w:color="auto"/>
        <w:right w:val="none" w:sz="0" w:space="0" w:color="auto"/>
      </w:divBdr>
    </w:div>
    <w:div w:id="165563591">
      <w:bodyDiv w:val="1"/>
      <w:marLeft w:val="0"/>
      <w:marRight w:val="0"/>
      <w:marTop w:val="0"/>
      <w:marBottom w:val="0"/>
      <w:divBdr>
        <w:top w:val="none" w:sz="0" w:space="0" w:color="auto"/>
        <w:left w:val="none" w:sz="0" w:space="0" w:color="auto"/>
        <w:bottom w:val="none" w:sz="0" w:space="0" w:color="auto"/>
        <w:right w:val="none" w:sz="0" w:space="0" w:color="auto"/>
      </w:divBdr>
    </w:div>
    <w:div w:id="166479306">
      <w:bodyDiv w:val="1"/>
      <w:marLeft w:val="0"/>
      <w:marRight w:val="0"/>
      <w:marTop w:val="0"/>
      <w:marBottom w:val="0"/>
      <w:divBdr>
        <w:top w:val="none" w:sz="0" w:space="0" w:color="auto"/>
        <w:left w:val="none" w:sz="0" w:space="0" w:color="auto"/>
        <w:bottom w:val="none" w:sz="0" w:space="0" w:color="auto"/>
        <w:right w:val="none" w:sz="0" w:space="0" w:color="auto"/>
      </w:divBdr>
    </w:div>
    <w:div w:id="166871391">
      <w:bodyDiv w:val="1"/>
      <w:marLeft w:val="0"/>
      <w:marRight w:val="0"/>
      <w:marTop w:val="0"/>
      <w:marBottom w:val="0"/>
      <w:divBdr>
        <w:top w:val="none" w:sz="0" w:space="0" w:color="auto"/>
        <w:left w:val="none" w:sz="0" w:space="0" w:color="auto"/>
        <w:bottom w:val="none" w:sz="0" w:space="0" w:color="auto"/>
        <w:right w:val="none" w:sz="0" w:space="0" w:color="auto"/>
      </w:divBdr>
    </w:div>
    <w:div w:id="166872993">
      <w:bodyDiv w:val="1"/>
      <w:marLeft w:val="0"/>
      <w:marRight w:val="0"/>
      <w:marTop w:val="0"/>
      <w:marBottom w:val="0"/>
      <w:divBdr>
        <w:top w:val="none" w:sz="0" w:space="0" w:color="auto"/>
        <w:left w:val="none" w:sz="0" w:space="0" w:color="auto"/>
        <w:bottom w:val="none" w:sz="0" w:space="0" w:color="auto"/>
        <w:right w:val="none" w:sz="0" w:space="0" w:color="auto"/>
      </w:divBdr>
    </w:div>
    <w:div w:id="173152874">
      <w:bodyDiv w:val="1"/>
      <w:marLeft w:val="0"/>
      <w:marRight w:val="0"/>
      <w:marTop w:val="0"/>
      <w:marBottom w:val="0"/>
      <w:divBdr>
        <w:top w:val="none" w:sz="0" w:space="0" w:color="auto"/>
        <w:left w:val="none" w:sz="0" w:space="0" w:color="auto"/>
        <w:bottom w:val="none" w:sz="0" w:space="0" w:color="auto"/>
        <w:right w:val="none" w:sz="0" w:space="0" w:color="auto"/>
      </w:divBdr>
    </w:div>
    <w:div w:id="175462206">
      <w:bodyDiv w:val="1"/>
      <w:marLeft w:val="0"/>
      <w:marRight w:val="0"/>
      <w:marTop w:val="0"/>
      <w:marBottom w:val="0"/>
      <w:divBdr>
        <w:top w:val="none" w:sz="0" w:space="0" w:color="auto"/>
        <w:left w:val="none" w:sz="0" w:space="0" w:color="auto"/>
        <w:bottom w:val="none" w:sz="0" w:space="0" w:color="auto"/>
        <w:right w:val="none" w:sz="0" w:space="0" w:color="auto"/>
      </w:divBdr>
    </w:div>
    <w:div w:id="176581968">
      <w:bodyDiv w:val="1"/>
      <w:marLeft w:val="0"/>
      <w:marRight w:val="0"/>
      <w:marTop w:val="0"/>
      <w:marBottom w:val="0"/>
      <w:divBdr>
        <w:top w:val="none" w:sz="0" w:space="0" w:color="auto"/>
        <w:left w:val="none" w:sz="0" w:space="0" w:color="auto"/>
        <w:bottom w:val="none" w:sz="0" w:space="0" w:color="auto"/>
        <w:right w:val="none" w:sz="0" w:space="0" w:color="auto"/>
      </w:divBdr>
    </w:div>
    <w:div w:id="177811829">
      <w:bodyDiv w:val="1"/>
      <w:marLeft w:val="0"/>
      <w:marRight w:val="0"/>
      <w:marTop w:val="0"/>
      <w:marBottom w:val="0"/>
      <w:divBdr>
        <w:top w:val="none" w:sz="0" w:space="0" w:color="auto"/>
        <w:left w:val="none" w:sz="0" w:space="0" w:color="auto"/>
        <w:bottom w:val="none" w:sz="0" w:space="0" w:color="auto"/>
        <w:right w:val="none" w:sz="0" w:space="0" w:color="auto"/>
      </w:divBdr>
    </w:div>
    <w:div w:id="179055064">
      <w:bodyDiv w:val="1"/>
      <w:marLeft w:val="0"/>
      <w:marRight w:val="0"/>
      <w:marTop w:val="0"/>
      <w:marBottom w:val="0"/>
      <w:divBdr>
        <w:top w:val="none" w:sz="0" w:space="0" w:color="auto"/>
        <w:left w:val="none" w:sz="0" w:space="0" w:color="auto"/>
        <w:bottom w:val="none" w:sz="0" w:space="0" w:color="auto"/>
        <w:right w:val="none" w:sz="0" w:space="0" w:color="auto"/>
      </w:divBdr>
    </w:div>
    <w:div w:id="179780263">
      <w:bodyDiv w:val="1"/>
      <w:marLeft w:val="0"/>
      <w:marRight w:val="0"/>
      <w:marTop w:val="0"/>
      <w:marBottom w:val="0"/>
      <w:divBdr>
        <w:top w:val="none" w:sz="0" w:space="0" w:color="auto"/>
        <w:left w:val="none" w:sz="0" w:space="0" w:color="auto"/>
        <w:bottom w:val="none" w:sz="0" w:space="0" w:color="auto"/>
        <w:right w:val="none" w:sz="0" w:space="0" w:color="auto"/>
      </w:divBdr>
    </w:div>
    <w:div w:id="183785136">
      <w:bodyDiv w:val="1"/>
      <w:marLeft w:val="0"/>
      <w:marRight w:val="0"/>
      <w:marTop w:val="0"/>
      <w:marBottom w:val="0"/>
      <w:divBdr>
        <w:top w:val="none" w:sz="0" w:space="0" w:color="auto"/>
        <w:left w:val="none" w:sz="0" w:space="0" w:color="auto"/>
        <w:bottom w:val="none" w:sz="0" w:space="0" w:color="auto"/>
        <w:right w:val="none" w:sz="0" w:space="0" w:color="auto"/>
      </w:divBdr>
    </w:div>
    <w:div w:id="186145144">
      <w:bodyDiv w:val="1"/>
      <w:marLeft w:val="0"/>
      <w:marRight w:val="0"/>
      <w:marTop w:val="0"/>
      <w:marBottom w:val="0"/>
      <w:divBdr>
        <w:top w:val="none" w:sz="0" w:space="0" w:color="auto"/>
        <w:left w:val="none" w:sz="0" w:space="0" w:color="auto"/>
        <w:bottom w:val="none" w:sz="0" w:space="0" w:color="auto"/>
        <w:right w:val="none" w:sz="0" w:space="0" w:color="auto"/>
      </w:divBdr>
    </w:div>
    <w:div w:id="186875864">
      <w:bodyDiv w:val="1"/>
      <w:marLeft w:val="0"/>
      <w:marRight w:val="0"/>
      <w:marTop w:val="0"/>
      <w:marBottom w:val="0"/>
      <w:divBdr>
        <w:top w:val="none" w:sz="0" w:space="0" w:color="auto"/>
        <w:left w:val="none" w:sz="0" w:space="0" w:color="auto"/>
        <w:bottom w:val="none" w:sz="0" w:space="0" w:color="auto"/>
        <w:right w:val="none" w:sz="0" w:space="0" w:color="auto"/>
      </w:divBdr>
    </w:div>
    <w:div w:id="188179570">
      <w:bodyDiv w:val="1"/>
      <w:marLeft w:val="0"/>
      <w:marRight w:val="0"/>
      <w:marTop w:val="0"/>
      <w:marBottom w:val="0"/>
      <w:divBdr>
        <w:top w:val="none" w:sz="0" w:space="0" w:color="auto"/>
        <w:left w:val="none" w:sz="0" w:space="0" w:color="auto"/>
        <w:bottom w:val="none" w:sz="0" w:space="0" w:color="auto"/>
        <w:right w:val="none" w:sz="0" w:space="0" w:color="auto"/>
      </w:divBdr>
    </w:div>
    <w:div w:id="189804561">
      <w:bodyDiv w:val="1"/>
      <w:marLeft w:val="0"/>
      <w:marRight w:val="0"/>
      <w:marTop w:val="0"/>
      <w:marBottom w:val="0"/>
      <w:divBdr>
        <w:top w:val="none" w:sz="0" w:space="0" w:color="auto"/>
        <w:left w:val="none" w:sz="0" w:space="0" w:color="auto"/>
        <w:bottom w:val="none" w:sz="0" w:space="0" w:color="auto"/>
        <w:right w:val="none" w:sz="0" w:space="0" w:color="auto"/>
      </w:divBdr>
    </w:div>
    <w:div w:id="191463230">
      <w:bodyDiv w:val="1"/>
      <w:marLeft w:val="0"/>
      <w:marRight w:val="0"/>
      <w:marTop w:val="0"/>
      <w:marBottom w:val="0"/>
      <w:divBdr>
        <w:top w:val="none" w:sz="0" w:space="0" w:color="auto"/>
        <w:left w:val="none" w:sz="0" w:space="0" w:color="auto"/>
        <w:bottom w:val="none" w:sz="0" w:space="0" w:color="auto"/>
        <w:right w:val="none" w:sz="0" w:space="0" w:color="auto"/>
      </w:divBdr>
    </w:div>
    <w:div w:id="192501948">
      <w:bodyDiv w:val="1"/>
      <w:marLeft w:val="0"/>
      <w:marRight w:val="0"/>
      <w:marTop w:val="0"/>
      <w:marBottom w:val="0"/>
      <w:divBdr>
        <w:top w:val="none" w:sz="0" w:space="0" w:color="auto"/>
        <w:left w:val="none" w:sz="0" w:space="0" w:color="auto"/>
        <w:bottom w:val="none" w:sz="0" w:space="0" w:color="auto"/>
        <w:right w:val="none" w:sz="0" w:space="0" w:color="auto"/>
      </w:divBdr>
    </w:div>
    <w:div w:id="192814283">
      <w:bodyDiv w:val="1"/>
      <w:marLeft w:val="0"/>
      <w:marRight w:val="0"/>
      <w:marTop w:val="0"/>
      <w:marBottom w:val="0"/>
      <w:divBdr>
        <w:top w:val="none" w:sz="0" w:space="0" w:color="auto"/>
        <w:left w:val="none" w:sz="0" w:space="0" w:color="auto"/>
        <w:bottom w:val="none" w:sz="0" w:space="0" w:color="auto"/>
        <w:right w:val="none" w:sz="0" w:space="0" w:color="auto"/>
      </w:divBdr>
    </w:div>
    <w:div w:id="193157938">
      <w:bodyDiv w:val="1"/>
      <w:marLeft w:val="0"/>
      <w:marRight w:val="0"/>
      <w:marTop w:val="0"/>
      <w:marBottom w:val="0"/>
      <w:divBdr>
        <w:top w:val="none" w:sz="0" w:space="0" w:color="auto"/>
        <w:left w:val="none" w:sz="0" w:space="0" w:color="auto"/>
        <w:bottom w:val="none" w:sz="0" w:space="0" w:color="auto"/>
        <w:right w:val="none" w:sz="0" w:space="0" w:color="auto"/>
      </w:divBdr>
    </w:div>
    <w:div w:id="193276768">
      <w:bodyDiv w:val="1"/>
      <w:marLeft w:val="0"/>
      <w:marRight w:val="0"/>
      <w:marTop w:val="0"/>
      <w:marBottom w:val="0"/>
      <w:divBdr>
        <w:top w:val="none" w:sz="0" w:space="0" w:color="auto"/>
        <w:left w:val="none" w:sz="0" w:space="0" w:color="auto"/>
        <w:bottom w:val="none" w:sz="0" w:space="0" w:color="auto"/>
        <w:right w:val="none" w:sz="0" w:space="0" w:color="auto"/>
      </w:divBdr>
    </w:div>
    <w:div w:id="193620783">
      <w:bodyDiv w:val="1"/>
      <w:marLeft w:val="0"/>
      <w:marRight w:val="0"/>
      <w:marTop w:val="0"/>
      <w:marBottom w:val="0"/>
      <w:divBdr>
        <w:top w:val="none" w:sz="0" w:space="0" w:color="auto"/>
        <w:left w:val="none" w:sz="0" w:space="0" w:color="auto"/>
        <w:bottom w:val="none" w:sz="0" w:space="0" w:color="auto"/>
        <w:right w:val="none" w:sz="0" w:space="0" w:color="auto"/>
      </w:divBdr>
    </w:div>
    <w:div w:id="194125920">
      <w:bodyDiv w:val="1"/>
      <w:marLeft w:val="0"/>
      <w:marRight w:val="0"/>
      <w:marTop w:val="0"/>
      <w:marBottom w:val="0"/>
      <w:divBdr>
        <w:top w:val="none" w:sz="0" w:space="0" w:color="auto"/>
        <w:left w:val="none" w:sz="0" w:space="0" w:color="auto"/>
        <w:bottom w:val="none" w:sz="0" w:space="0" w:color="auto"/>
        <w:right w:val="none" w:sz="0" w:space="0" w:color="auto"/>
      </w:divBdr>
    </w:div>
    <w:div w:id="194386546">
      <w:bodyDiv w:val="1"/>
      <w:marLeft w:val="0"/>
      <w:marRight w:val="0"/>
      <w:marTop w:val="0"/>
      <w:marBottom w:val="0"/>
      <w:divBdr>
        <w:top w:val="none" w:sz="0" w:space="0" w:color="auto"/>
        <w:left w:val="none" w:sz="0" w:space="0" w:color="auto"/>
        <w:bottom w:val="none" w:sz="0" w:space="0" w:color="auto"/>
        <w:right w:val="none" w:sz="0" w:space="0" w:color="auto"/>
      </w:divBdr>
    </w:div>
    <w:div w:id="195197251">
      <w:bodyDiv w:val="1"/>
      <w:marLeft w:val="0"/>
      <w:marRight w:val="0"/>
      <w:marTop w:val="0"/>
      <w:marBottom w:val="0"/>
      <w:divBdr>
        <w:top w:val="none" w:sz="0" w:space="0" w:color="auto"/>
        <w:left w:val="none" w:sz="0" w:space="0" w:color="auto"/>
        <w:bottom w:val="none" w:sz="0" w:space="0" w:color="auto"/>
        <w:right w:val="none" w:sz="0" w:space="0" w:color="auto"/>
      </w:divBdr>
    </w:div>
    <w:div w:id="195700159">
      <w:bodyDiv w:val="1"/>
      <w:marLeft w:val="0"/>
      <w:marRight w:val="0"/>
      <w:marTop w:val="0"/>
      <w:marBottom w:val="0"/>
      <w:divBdr>
        <w:top w:val="none" w:sz="0" w:space="0" w:color="auto"/>
        <w:left w:val="none" w:sz="0" w:space="0" w:color="auto"/>
        <w:bottom w:val="none" w:sz="0" w:space="0" w:color="auto"/>
        <w:right w:val="none" w:sz="0" w:space="0" w:color="auto"/>
      </w:divBdr>
    </w:div>
    <w:div w:id="196355042">
      <w:bodyDiv w:val="1"/>
      <w:marLeft w:val="0"/>
      <w:marRight w:val="0"/>
      <w:marTop w:val="0"/>
      <w:marBottom w:val="0"/>
      <w:divBdr>
        <w:top w:val="none" w:sz="0" w:space="0" w:color="auto"/>
        <w:left w:val="none" w:sz="0" w:space="0" w:color="auto"/>
        <w:bottom w:val="none" w:sz="0" w:space="0" w:color="auto"/>
        <w:right w:val="none" w:sz="0" w:space="0" w:color="auto"/>
      </w:divBdr>
    </w:div>
    <w:div w:id="198250091">
      <w:bodyDiv w:val="1"/>
      <w:marLeft w:val="0"/>
      <w:marRight w:val="0"/>
      <w:marTop w:val="0"/>
      <w:marBottom w:val="0"/>
      <w:divBdr>
        <w:top w:val="none" w:sz="0" w:space="0" w:color="auto"/>
        <w:left w:val="none" w:sz="0" w:space="0" w:color="auto"/>
        <w:bottom w:val="none" w:sz="0" w:space="0" w:color="auto"/>
        <w:right w:val="none" w:sz="0" w:space="0" w:color="auto"/>
      </w:divBdr>
    </w:div>
    <w:div w:id="199827491">
      <w:bodyDiv w:val="1"/>
      <w:marLeft w:val="0"/>
      <w:marRight w:val="0"/>
      <w:marTop w:val="0"/>
      <w:marBottom w:val="0"/>
      <w:divBdr>
        <w:top w:val="none" w:sz="0" w:space="0" w:color="auto"/>
        <w:left w:val="none" w:sz="0" w:space="0" w:color="auto"/>
        <w:bottom w:val="none" w:sz="0" w:space="0" w:color="auto"/>
        <w:right w:val="none" w:sz="0" w:space="0" w:color="auto"/>
      </w:divBdr>
    </w:div>
    <w:div w:id="200091157">
      <w:bodyDiv w:val="1"/>
      <w:marLeft w:val="0"/>
      <w:marRight w:val="0"/>
      <w:marTop w:val="0"/>
      <w:marBottom w:val="0"/>
      <w:divBdr>
        <w:top w:val="none" w:sz="0" w:space="0" w:color="auto"/>
        <w:left w:val="none" w:sz="0" w:space="0" w:color="auto"/>
        <w:bottom w:val="none" w:sz="0" w:space="0" w:color="auto"/>
        <w:right w:val="none" w:sz="0" w:space="0" w:color="auto"/>
      </w:divBdr>
    </w:div>
    <w:div w:id="201096328">
      <w:bodyDiv w:val="1"/>
      <w:marLeft w:val="0"/>
      <w:marRight w:val="0"/>
      <w:marTop w:val="0"/>
      <w:marBottom w:val="0"/>
      <w:divBdr>
        <w:top w:val="none" w:sz="0" w:space="0" w:color="auto"/>
        <w:left w:val="none" w:sz="0" w:space="0" w:color="auto"/>
        <w:bottom w:val="none" w:sz="0" w:space="0" w:color="auto"/>
        <w:right w:val="none" w:sz="0" w:space="0" w:color="auto"/>
      </w:divBdr>
      <w:divsChild>
        <w:div w:id="831795547">
          <w:marLeft w:val="547"/>
          <w:marRight w:val="0"/>
          <w:marTop w:val="0"/>
          <w:marBottom w:val="0"/>
          <w:divBdr>
            <w:top w:val="none" w:sz="0" w:space="0" w:color="auto"/>
            <w:left w:val="none" w:sz="0" w:space="0" w:color="auto"/>
            <w:bottom w:val="none" w:sz="0" w:space="0" w:color="auto"/>
            <w:right w:val="none" w:sz="0" w:space="0" w:color="auto"/>
          </w:divBdr>
        </w:div>
      </w:divsChild>
    </w:div>
    <w:div w:id="203057669">
      <w:bodyDiv w:val="1"/>
      <w:marLeft w:val="0"/>
      <w:marRight w:val="0"/>
      <w:marTop w:val="0"/>
      <w:marBottom w:val="0"/>
      <w:divBdr>
        <w:top w:val="none" w:sz="0" w:space="0" w:color="auto"/>
        <w:left w:val="none" w:sz="0" w:space="0" w:color="auto"/>
        <w:bottom w:val="none" w:sz="0" w:space="0" w:color="auto"/>
        <w:right w:val="none" w:sz="0" w:space="0" w:color="auto"/>
      </w:divBdr>
    </w:div>
    <w:div w:id="203906632">
      <w:bodyDiv w:val="1"/>
      <w:marLeft w:val="0"/>
      <w:marRight w:val="0"/>
      <w:marTop w:val="0"/>
      <w:marBottom w:val="0"/>
      <w:divBdr>
        <w:top w:val="none" w:sz="0" w:space="0" w:color="auto"/>
        <w:left w:val="none" w:sz="0" w:space="0" w:color="auto"/>
        <w:bottom w:val="none" w:sz="0" w:space="0" w:color="auto"/>
        <w:right w:val="none" w:sz="0" w:space="0" w:color="auto"/>
      </w:divBdr>
    </w:div>
    <w:div w:id="205944996">
      <w:bodyDiv w:val="1"/>
      <w:marLeft w:val="0"/>
      <w:marRight w:val="0"/>
      <w:marTop w:val="0"/>
      <w:marBottom w:val="0"/>
      <w:divBdr>
        <w:top w:val="none" w:sz="0" w:space="0" w:color="auto"/>
        <w:left w:val="none" w:sz="0" w:space="0" w:color="auto"/>
        <w:bottom w:val="none" w:sz="0" w:space="0" w:color="auto"/>
        <w:right w:val="none" w:sz="0" w:space="0" w:color="auto"/>
      </w:divBdr>
    </w:div>
    <w:div w:id="206064239">
      <w:bodyDiv w:val="1"/>
      <w:marLeft w:val="0"/>
      <w:marRight w:val="0"/>
      <w:marTop w:val="0"/>
      <w:marBottom w:val="0"/>
      <w:divBdr>
        <w:top w:val="none" w:sz="0" w:space="0" w:color="auto"/>
        <w:left w:val="none" w:sz="0" w:space="0" w:color="auto"/>
        <w:bottom w:val="none" w:sz="0" w:space="0" w:color="auto"/>
        <w:right w:val="none" w:sz="0" w:space="0" w:color="auto"/>
      </w:divBdr>
    </w:div>
    <w:div w:id="208147133">
      <w:bodyDiv w:val="1"/>
      <w:marLeft w:val="0"/>
      <w:marRight w:val="0"/>
      <w:marTop w:val="0"/>
      <w:marBottom w:val="0"/>
      <w:divBdr>
        <w:top w:val="none" w:sz="0" w:space="0" w:color="auto"/>
        <w:left w:val="none" w:sz="0" w:space="0" w:color="auto"/>
        <w:bottom w:val="none" w:sz="0" w:space="0" w:color="auto"/>
        <w:right w:val="none" w:sz="0" w:space="0" w:color="auto"/>
      </w:divBdr>
    </w:div>
    <w:div w:id="208500133">
      <w:bodyDiv w:val="1"/>
      <w:marLeft w:val="0"/>
      <w:marRight w:val="0"/>
      <w:marTop w:val="0"/>
      <w:marBottom w:val="0"/>
      <w:divBdr>
        <w:top w:val="none" w:sz="0" w:space="0" w:color="auto"/>
        <w:left w:val="none" w:sz="0" w:space="0" w:color="auto"/>
        <w:bottom w:val="none" w:sz="0" w:space="0" w:color="auto"/>
        <w:right w:val="none" w:sz="0" w:space="0" w:color="auto"/>
      </w:divBdr>
    </w:div>
    <w:div w:id="210118241">
      <w:bodyDiv w:val="1"/>
      <w:marLeft w:val="0"/>
      <w:marRight w:val="0"/>
      <w:marTop w:val="0"/>
      <w:marBottom w:val="0"/>
      <w:divBdr>
        <w:top w:val="none" w:sz="0" w:space="0" w:color="auto"/>
        <w:left w:val="none" w:sz="0" w:space="0" w:color="auto"/>
        <w:bottom w:val="none" w:sz="0" w:space="0" w:color="auto"/>
        <w:right w:val="none" w:sz="0" w:space="0" w:color="auto"/>
      </w:divBdr>
    </w:div>
    <w:div w:id="210240127">
      <w:bodyDiv w:val="1"/>
      <w:marLeft w:val="0"/>
      <w:marRight w:val="0"/>
      <w:marTop w:val="0"/>
      <w:marBottom w:val="0"/>
      <w:divBdr>
        <w:top w:val="none" w:sz="0" w:space="0" w:color="auto"/>
        <w:left w:val="none" w:sz="0" w:space="0" w:color="auto"/>
        <w:bottom w:val="none" w:sz="0" w:space="0" w:color="auto"/>
        <w:right w:val="none" w:sz="0" w:space="0" w:color="auto"/>
      </w:divBdr>
    </w:div>
    <w:div w:id="210655582">
      <w:bodyDiv w:val="1"/>
      <w:marLeft w:val="0"/>
      <w:marRight w:val="0"/>
      <w:marTop w:val="0"/>
      <w:marBottom w:val="0"/>
      <w:divBdr>
        <w:top w:val="none" w:sz="0" w:space="0" w:color="auto"/>
        <w:left w:val="none" w:sz="0" w:space="0" w:color="auto"/>
        <w:bottom w:val="none" w:sz="0" w:space="0" w:color="auto"/>
        <w:right w:val="none" w:sz="0" w:space="0" w:color="auto"/>
      </w:divBdr>
    </w:div>
    <w:div w:id="210850636">
      <w:bodyDiv w:val="1"/>
      <w:marLeft w:val="0"/>
      <w:marRight w:val="0"/>
      <w:marTop w:val="0"/>
      <w:marBottom w:val="0"/>
      <w:divBdr>
        <w:top w:val="none" w:sz="0" w:space="0" w:color="auto"/>
        <w:left w:val="none" w:sz="0" w:space="0" w:color="auto"/>
        <w:bottom w:val="none" w:sz="0" w:space="0" w:color="auto"/>
        <w:right w:val="none" w:sz="0" w:space="0" w:color="auto"/>
      </w:divBdr>
    </w:div>
    <w:div w:id="211969772">
      <w:bodyDiv w:val="1"/>
      <w:marLeft w:val="0"/>
      <w:marRight w:val="0"/>
      <w:marTop w:val="0"/>
      <w:marBottom w:val="0"/>
      <w:divBdr>
        <w:top w:val="none" w:sz="0" w:space="0" w:color="auto"/>
        <w:left w:val="none" w:sz="0" w:space="0" w:color="auto"/>
        <w:bottom w:val="none" w:sz="0" w:space="0" w:color="auto"/>
        <w:right w:val="none" w:sz="0" w:space="0" w:color="auto"/>
      </w:divBdr>
    </w:div>
    <w:div w:id="212153637">
      <w:bodyDiv w:val="1"/>
      <w:marLeft w:val="0"/>
      <w:marRight w:val="0"/>
      <w:marTop w:val="0"/>
      <w:marBottom w:val="0"/>
      <w:divBdr>
        <w:top w:val="none" w:sz="0" w:space="0" w:color="auto"/>
        <w:left w:val="none" w:sz="0" w:space="0" w:color="auto"/>
        <w:bottom w:val="none" w:sz="0" w:space="0" w:color="auto"/>
        <w:right w:val="none" w:sz="0" w:space="0" w:color="auto"/>
      </w:divBdr>
    </w:div>
    <w:div w:id="212736681">
      <w:bodyDiv w:val="1"/>
      <w:marLeft w:val="0"/>
      <w:marRight w:val="0"/>
      <w:marTop w:val="0"/>
      <w:marBottom w:val="0"/>
      <w:divBdr>
        <w:top w:val="none" w:sz="0" w:space="0" w:color="auto"/>
        <w:left w:val="none" w:sz="0" w:space="0" w:color="auto"/>
        <w:bottom w:val="none" w:sz="0" w:space="0" w:color="auto"/>
        <w:right w:val="none" w:sz="0" w:space="0" w:color="auto"/>
      </w:divBdr>
    </w:div>
    <w:div w:id="213469441">
      <w:bodyDiv w:val="1"/>
      <w:marLeft w:val="0"/>
      <w:marRight w:val="0"/>
      <w:marTop w:val="0"/>
      <w:marBottom w:val="0"/>
      <w:divBdr>
        <w:top w:val="none" w:sz="0" w:space="0" w:color="auto"/>
        <w:left w:val="none" w:sz="0" w:space="0" w:color="auto"/>
        <w:bottom w:val="none" w:sz="0" w:space="0" w:color="auto"/>
        <w:right w:val="none" w:sz="0" w:space="0" w:color="auto"/>
      </w:divBdr>
    </w:div>
    <w:div w:id="215430125">
      <w:bodyDiv w:val="1"/>
      <w:marLeft w:val="0"/>
      <w:marRight w:val="0"/>
      <w:marTop w:val="0"/>
      <w:marBottom w:val="0"/>
      <w:divBdr>
        <w:top w:val="none" w:sz="0" w:space="0" w:color="auto"/>
        <w:left w:val="none" w:sz="0" w:space="0" w:color="auto"/>
        <w:bottom w:val="none" w:sz="0" w:space="0" w:color="auto"/>
        <w:right w:val="none" w:sz="0" w:space="0" w:color="auto"/>
      </w:divBdr>
    </w:div>
    <w:div w:id="218176617">
      <w:bodyDiv w:val="1"/>
      <w:marLeft w:val="0"/>
      <w:marRight w:val="0"/>
      <w:marTop w:val="0"/>
      <w:marBottom w:val="0"/>
      <w:divBdr>
        <w:top w:val="none" w:sz="0" w:space="0" w:color="auto"/>
        <w:left w:val="none" w:sz="0" w:space="0" w:color="auto"/>
        <w:bottom w:val="none" w:sz="0" w:space="0" w:color="auto"/>
        <w:right w:val="none" w:sz="0" w:space="0" w:color="auto"/>
      </w:divBdr>
    </w:div>
    <w:div w:id="219948025">
      <w:bodyDiv w:val="1"/>
      <w:marLeft w:val="0"/>
      <w:marRight w:val="0"/>
      <w:marTop w:val="0"/>
      <w:marBottom w:val="0"/>
      <w:divBdr>
        <w:top w:val="none" w:sz="0" w:space="0" w:color="auto"/>
        <w:left w:val="none" w:sz="0" w:space="0" w:color="auto"/>
        <w:bottom w:val="none" w:sz="0" w:space="0" w:color="auto"/>
        <w:right w:val="none" w:sz="0" w:space="0" w:color="auto"/>
      </w:divBdr>
    </w:div>
    <w:div w:id="220098161">
      <w:bodyDiv w:val="1"/>
      <w:marLeft w:val="0"/>
      <w:marRight w:val="0"/>
      <w:marTop w:val="0"/>
      <w:marBottom w:val="0"/>
      <w:divBdr>
        <w:top w:val="none" w:sz="0" w:space="0" w:color="auto"/>
        <w:left w:val="none" w:sz="0" w:space="0" w:color="auto"/>
        <w:bottom w:val="none" w:sz="0" w:space="0" w:color="auto"/>
        <w:right w:val="none" w:sz="0" w:space="0" w:color="auto"/>
      </w:divBdr>
    </w:div>
    <w:div w:id="221912460">
      <w:bodyDiv w:val="1"/>
      <w:marLeft w:val="0"/>
      <w:marRight w:val="0"/>
      <w:marTop w:val="0"/>
      <w:marBottom w:val="0"/>
      <w:divBdr>
        <w:top w:val="none" w:sz="0" w:space="0" w:color="auto"/>
        <w:left w:val="none" w:sz="0" w:space="0" w:color="auto"/>
        <w:bottom w:val="none" w:sz="0" w:space="0" w:color="auto"/>
        <w:right w:val="none" w:sz="0" w:space="0" w:color="auto"/>
      </w:divBdr>
    </w:div>
    <w:div w:id="222101529">
      <w:bodyDiv w:val="1"/>
      <w:marLeft w:val="0"/>
      <w:marRight w:val="0"/>
      <w:marTop w:val="0"/>
      <w:marBottom w:val="0"/>
      <w:divBdr>
        <w:top w:val="none" w:sz="0" w:space="0" w:color="auto"/>
        <w:left w:val="none" w:sz="0" w:space="0" w:color="auto"/>
        <w:bottom w:val="none" w:sz="0" w:space="0" w:color="auto"/>
        <w:right w:val="none" w:sz="0" w:space="0" w:color="auto"/>
      </w:divBdr>
    </w:div>
    <w:div w:id="223175456">
      <w:bodyDiv w:val="1"/>
      <w:marLeft w:val="0"/>
      <w:marRight w:val="0"/>
      <w:marTop w:val="0"/>
      <w:marBottom w:val="0"/>
      <w:divBdr>
        <w:top w:val="none" w:sz="0" w:space="0" w:color="auto"/>
        <w:left w:val="none" w:sz="0" w:space="0" w:color="auto"/>
        <w:bottom w:val="none" w:sz="0" w:space="0" w:color="auto"/>
        <w:right w:val="none" w:sz="0" w:space="0" w:color="auto"/>
      </w:divBdr>
    </w:div>
    <w:div w:id="225340221">
      <w:bodyDiv w:val="1"/>
      <w:marLeft w:val="0"/>
      <w:marRight w:val="0"/>
      <w:marTop w:val="0"/>
      <w:marBottom w:val="0"/>
      <w:divBdr>
        <w:top w:val="none" w:sz="0" w:space="0" w:color="auto"/>
        <w:left w:val="none" w:sz="0" w:space="0" w:color="auto"/>
        <w:bottom w:val="none" w:sz="0" w:space="0" w:color="auto"/>
        <w:right w:val="none" w:sz="0" w:space="0" w:color="auto"/>
      </w:divBdr>
    </w:div>
    <w:div w:id="226839135">
      <w:bodyDiv w:val="1"/>
      <w:marLeft w:val="0"/>
      <w:marRight w:val="0"/>
      <w:marTop w:val="0"/>
      <w:marBottom w:val="0"/>
      <w:divBdr>
        <w:top w:val="none" w:sz="0" w:space="0" w:color="auto"/>
        <w:left w:val="none" w:sz="0" w:space="0" w:color="auto"/>
        <w:bottom w:val="none" w:sz="0" w:space="0" w:color="auto"/>
        <w:right w:val="none" w:sz="0" w:space="0" w:color="auto"/>
      </w:divBdr>
    </w:div>
    <w:div w:id="227804856">
      <w:bodyDiv w:val="1"/>
      <w:marLeft w:val="0"/>
      <w:marRight w:val="0"/>
      <w:marTop w:val="0"/>
      <w:marBottom w:val="0"/>
      <w:divBdr>
        <w:top w:val="none" w:sz="0" w:space="0" w:color="auto"/>
        <w:left w:val="none" w:sz="0" w:space="0" w:color="auto"/>
        <w:bottom w:val="none" w:sz="0" w:space="0" w:color="auto"/>
        <w:right w:val="none" w:sz="0" w:space="0" w:color="auto"/>
      </w:divBdr>
    </w:div>
    <w:div w:id="228928917">
      <w:bodyDiv w:val="1"/>
      <w:marLeft w:val="0"/>
      <w:marRight w:val="0"/>
      <w:marTop w:val="0"/>
      <w:marBottom w:val="0"/>
      <w:divBdr>
        <w:top w:val="none" w:sz="0" w:space="0" w:color="auto"/>
        <w:left w:val="none" w:sz="0" w:space="0" w:color="auto"/>
        <w:bottom w:val="none" w:sz="0" w:space="0" w:color="auto"/>
        <w:right w:val="none" w:sz="0" w:space="0" w:color="auto"/>
      </w:divBdr>
    </w:div>
    <w:div w:id="229929795">
      <w:bodyDiv w:val="1"/>
      <w:marLeft w:val="0"/>
      <w:marRight w:val="0"/>
      <w:marTop w:val="0"/>
      <w:marBottom w:val="0"/>
      <w:divBdr>
        <w:top w:val="none" w:sz="0" w:space="0" w:color="auto"/>
        <w:left w:val="none" w:sz="0" w:space="0" w:color="auto"/>
        <w:bottom w:val="none" w:sz="0" w:space="0" w:color="auto"/>
        <w:right w:val="none" w:sz="0" w:space="0" w:color="auto"/>
      </w:divBdr>
    </w:div>
    <w:div w:id="230314066">
      <w:bodyDiv w:val="1"/>
      <w:marLeft w:val="0"/>
      <w:marRight w:val="0"/>
      <w:marTop w:val="0"/>
      <w:marBottom w:val="0"/>
      <w:divBdr>
        <w:top w:val="none" w:sz="0" w:space="0" w:color="auto"/>
        <w:left w:val="none" w:sz="0" w:space="0" w:color="auto"/>
        <w:bottom w:val="none" w:sz="0" w:space="0" w:color="auto"/>
        <w:right w:val="none" w:sz="0" w:space="0" w:color="auto"/>
      </w:divBdr>
    </w:div>
    <w:div w:id="230391507">
      <w:bodyDiv w:val="1"/>
      <w:marLeft w:val="0"/>
      <w:marRight w:val="0"/>
      <w:marTop w:val="0"/>
      <w:marBottom w:val="0"/>
      <w:divBdr>
        <w:top w:val="none" w:sz="0" w:space="0" w:color="auto"/>
        <w:left w:val="none" w:sz="0" w:space="0" w:color="auto"/>
        <w:bottom w:val="none" w:sz="0" w:space="0" w:color="auto"/>
        <w:right w:val="none" w:sz="0" w:space="0" w:color="auto"/>
      </w:divBdr>
    </w:div>
    <w:div w:id="231237855">
      <w:bodyDiv w:val="1"/>
      <w:marLeft w:val="0"/>
      <w:marRight w:val="0"/>
      <w:marTop w:val="0"/>
      <w:marBottom w:val="0"/>
      <w:divBdr>
        <w:top w:val="none" w:sz="0" w:space="0" w:color="auto"/>
        <w:left w:val="none" w:sz="0" w:space="0" w:color="auto"/>
        <w:bottom w:val="none" w:sz="0" w:space="0" w:color="auto"/>
        <w:right w:val="none" w:sz="0" w:space="0" w:color="auto"/>
      </w:divBdr>
    </w:div>
    <w:div w:id="232812164">
      <w:bodyDiv w:val="1"/>
      <w:marLeft w:val="0"/>
      <w:marRight w:val="0"/>
      <w:marTop w:val="0"/>
      <w:marBottom w:val="0"/>
      <w:divBdr>
        <w:top w:val="none" w:sz="0" w:space="0" w:color="auto"/>
        <w:left w:val="none" w:sz="0" w:space="0" w:color="auto"/>
        <w:bottom w:val="none" w:sz="0" w:space="0" w:color="auto"/>
        <w:right w:val="none" w:sz="0" w:space="0" w:color="auto"/>
      </w:divBdr>
    </w:div>
    <w:div w:id="233971376">
      <w:bodyDiv w:val="1"/>
      <w:marLeft w:val="0"/>
      <w:marRight w:val="0"/>
      <w:marTop w:val="0"/>
      <w:marBottom w:val="0"/>
      <w:divBdr>
        <w:top w:val="none" w:sz="0" w:space="0" w:color="auto"/>
        <w:left w:val="none" w:sz="0" w:space="0" w:color="auto"/>
        <w:bottom w:val="none" w:sz="0" w:space="0" w:color="auto"/>
        <w:right w:val="none" w:sz="0" w:space="0" w:color="auto"/>
      </w:divBdr>
    </w:div>
    <w:div w:id="234823680">
      <w:bodyDiv w:val="1"/>
      <w:marLeft w:val="0"/>
      <w:marRight w:val="0"/>
      <w:marTop w:val="0"/>
      <w:marBottom w:val="0"/>
      <w:divBdr>
        <w:top w:val="none" w:sz="0" w:space="0" w:color="auto"/>
        <w:left w:val="none" w:sz="0" w:space="0" w:color="auto"/>
        <w:bottom w:val="none" w:sz="0" w:space="0" w:color="auto"/>
        <w:right w:val="none" w:sz="0" w:space="0" w:color="auto"/>
      </w:divBdr>
    </w:div>
    <w:div w:id="234979018">
      <w:bodyDiv w:val="1"/>
      <w:marLeft w:val="0"/>
      <w:marRight w:val="0"/>
      <w:marTop w:val="0"/>
      <w:marBottom w:val="0"/>
      <w:divBdr>
        <w:top w:val="none" w:sz="0" w:space="0" w:color="auto"/>
        <w:left w:val="none" w:sz="0" w:space="0" w:color="auto"/>
        <w:bottom w:val="none" w:sz="0" w:space="0" w:color="auto"/>
        <w:right w:val="none" w:sz="0" w:space="0" w:color="auto"/>
      </w:divBdr>
    </w:div>
    <w:div w:id="237330762">
      <w:bodyDiv w:val="1"/>
      <w:marLeft w:val="0"/>
      <w:marRight w:val="0"/>
      <w:marTop w:val="0"/>
      <w:marBottom w:val="0"/>
      <w:divBdr>
        <w:top w:val="none" w:sz="0" w:space="0" w:color="auto"/>
        <w:left w:val="none" w:sz="0" w:space="0" w:color="auto"/>
        <w:bottom w:val="none" w:sz="0" w:space="0" w:color="auto"/>
        <w:right w:val="none" w:sz="0" w:space="0" w:color="auto"/>
      </w:divBdr>
    </w:div>
    <w:div w:id="237907539">
      <w:bodyDiv w:val="1"/>
      <w:marLeft w:val="0"/>
      <w:marRight w:val="0"/>
      <w:marTop w:val="0"/>
      <w:marBottom w:val="0"/>
      <w:divBdr>
        <w:top w:val="none" w:sz="0" w:space="0" w:color="auto"/>
        <w:left w:val="none" w:sz="0" w:space="0" w:color="auto"/>
        <w:bottom w:val="none" w:sz="0" w:space="0" w:color="auto"/>
        <w:right w:val="none" w:sz="0" w:space="0" w:color="auto"/>
      </w:divBdr>
      <w:divsChild>
        <w:div w:id="356589854">
          <w:marLeft w:val="0"/>
          <w:marRight w:val="0"/>
          <w:marTop w:val="0"/>
          <w:marBottom w:val="0"/>
          <w:divBdr>
            <w:top w:val="none" w:sz="0" w:space="0" w:color="auto"/>
            <w:left w:val="none" w:sz="0" w:space="0" w:color="auto"/>
            <w:bottom w:val="none" w:sz="0" w:space="0" w:color="auto"/>
            <w:right w:val="none" w:sz="0" w:space="0" w:color="auto"/>
          </w:divBdr>
        </w:div>
        <w:div w:id="527641149">
          <w:marLeft w:val="0"/>
          <w:marRight w:val="0"/>
          <w:marTop w:val="0"/>
          <w:marBottom w:val="0"/>
          <w:divBdr>
            <w:top w:val="none" w:sz="0" w:space="0" w:color="auto"/>
            <w:left w:val="none" w:sz="0" w:space="0" w:color="auto"/>
            <w:bottom w:val="none" w:sz="0" w:space="0" w:color="auto"/>
            <w:right w:val="none" w:sz="0" w:space="0" w:color="auto"/>
          </w:divBdr>
        </w:div>
        <w:div w:id="1835561966">
          <w:marLeft w:val="0"/>
          <w:marRight w:val="0"/>
          <w:marTop w:val="0"/>
          <w:marBottom w:val="0"/>
          <w:divBdr>
            <w:top w:val="none" w:sz="0" w:space="0" w:color="auto"/>
            <w:left w:val="none" w:sz="0" w:space="0" w:color="auto"/>
            <w:bottom w:val="none" w:sz="0" w:space="0" w:color="auto"/>
            <w:right w:val="none" w:sz="0" w:space="0" w:color="auto"/>
          </w:divBdr>
        </w:div>
        <w:div w:id="621808893">
          <w:marLeft w:val="0"/>
          <w:marRight w:val="0"/>
          <w:marTop w:val="0"/>
          <w:marBottom w:val="0"/>
          <w:divBdr>
            <w:top w:val="none" w:sz="0" w:space="0" w:color="auto"/>
            <w:left w:val="none" w:sz="0" w:space="0" w:color="auto"/>
            <w:bottom w:val="none" w:sz="0" w:space="0" w:color="auto"/>
            <w:right w:val="none" w:sz="0" w:space="0" w:color="auto"/>
          </w:divBdr>
        </w:div>
        <w:div w:id="1151943188">
          <w:marLeft w:val="0"/>
          <w:marRight w:val="0"/>
          <w:marTop w:val="0"/>
          <w:marBottom w:val="0"/>
          <w:divBdr>
            <w:top w:val="none" w:sz="0" w:space="0" w:color="auto"/>
            <w:left w:val="none" w:sz="0" w:space="0" w:color="auto"/>
            <w:bottom w:val="none" w:sz="0" w:space="0" w:color="auto"/>
            <w:right w:val="none" w:sz="0" w:space="0" w:color="auto"/>
          </w:divBdr>
        </w:div>
        <w:div w:id="276955171">
          <w:marLeft w:val="0"/>
          <w:marRight w:val="0"/>
          <w:marTop w:val="0"/>
          <w:marBottom w:val="0"/>
          <w:divBdr>
            <w:top w:val="none" w:sz="0" w:space="0" w:color="auto"/>
            <w:left w:val="none" w:sz="0" w:space="0" w:color="auto"/>
            <w:bottom w:val="none" w:sz="0" w:space="0" w:color="auto"/>
            <w:right w:val="none" w:sz="0" w:space="0" w:color="auto"/>
          </w:divBdr>
        </w:div>
        <w:div w:id="1454403369">
          <w:marLeft w:val="0"/>
          <w:marRight w:val="0"/>
          <w:marTop w:val="0"/>
          <w:marBottom w:val="0"/>
          <w:divBdr>
            <w:top w:val="none" w:sz="0" w:space="0" w:color="auto"/>
            <w:left w:val="none" w:sz="0" w:space="0" w:color="auto"/>
            <w:bottom w:val="none" w:sz="0" w:space="0" w:color="auto"/>
            <w:right w:val="none" w:sz="0" w:space="0" w:color="auto"/>
          </w:divBdr>
        </w:div>
        <w:div w:id="726418146">
          <w:marLeft w:val="0"/>
          <w:marRight w:val="0"/>
          <w:marTop w:val="0"/>
          <w:marBottom w:val="0"/>
          <w:divBdr>
            <w:top w:val="none" w:sz="0" w:space="0" w:color="auto"/>
            <w:left w:val="none" w:sz="0" w:space="0" w:color="auto"/>
            <w:bottom w:val="none" w:sz="0" w:space="0" w:color="auto"/>
            <w:right w:val="none" w:sz="0" w:space="0" w:color="auto"/>
          </w:divBdr>
        </w:div>
        <w:div w:id="2066367741">
          <w:marLeft w:val="0"/>
          <w:marRight w:val="0"/>
          <w:marTop w:val="0"/>
          <w:marBottom w:val="0"/>
          <w:divBdr>
            <w:top w:val="none" w:sz="0" w:space="0" w:color="auto"/>
            <w:left w:val="none" w:sz="0" w:space="0" w:color="auto"/>
            <w:bottom w:val="none" w:sz="0" w:space="0" w:color="auto"/>
            <w:right w:val="none" w:sz="0" w:space="0" w:color="auto"/>
          </w:divBdr>
        </w:div>
        <w:div w:id="1004743327">
          <w:marLeft w:val="0"/>
          <w:marRight w:val="0"/>
          <w:marTop w:val="0"/>
          <w:marBottom w:val="0"/>
          <w:divBdr>
            <w:top w:val="none" w:sz="0" w:space="0" w:color="auto"/>
            <w:left w:val="none" w:sz="0" w:space="0" w:color="auto"/>
            <w:bottom w:val="none" w:sz="0" w:space="0" w:color="auto"/>
            <w:right w:val="none" w:sz="0" w:space="0" w:color="auto"/>
          </w:divBdr>
        </w:div>
        <w:div w:id="708148788">
          <w:marLeft w:val="0"/>
          <w:marRight w:val="0"/>
          <w:marTop w:val="0"/>
          <w:marBottom w:val="0"/>
          <w:divBdr>
            <w:top w:val="none" w:sz="0" w:space="0" w:color="auto"/>
            <w:left w:val="none" w:sz="0" w:space="0" w:color="auto"/>
            <w:bottom w:val="none" w:sz="0" w:space="0" w:color="auto"/>
            <w:right w:val="none" w:sz="0" w:space="0" w:color="auto"/>
          </w:divBdr>
        </w:div>
        <w:div w:id="811795174">
          <w:marLeft w:val="0"/>
          <w:marRight w:val="0"/>
          <w:marTop w:val="0"/>
          <w:marBottom w:val="0"/>
          <w:divBdr>
            <w:top w:val="none" w:sz="0" w:space="0" w:color="auto"/>
            <w:left w:val="none" w:sz="0" w:space="0" w:color="auto"/>
            <w:bottom w:val="none" w:sz="0" w:space="0" w:color="auto"/>
            <w:right w:val="none" w:sz="0" w:space="0" w:color="auto"/>
          </w:divBdr>
        </w:div>
        <w:div w:id="1063872306">
          <w:marLeft w:val="0"/>
          <w:marRight w:val="0"/>
          <w:marTop w:val="0"/>
          <w:marBottom w:val="0"/>
          <w:divBdr>
            <w:top w:val="none" w:sz="0" w:space="0" w:color="auto"/>
            <w:left w:val="none" w:sz="0" w:space="0" w:color="auto"/>
            <w:bottom w:val="none" w:sz="0" w:space="0" w:color="auto"/>
            <w:right w:val="none" w:sz="0" w:space="0" w:color="auto"/>
          </w:divBdr>
        </w:div>
        <w:div w:id="2137987088">
          <w:marLeft w:val="0"/>
          <w:marRight w:val="0"/>
          <w:marTop w:val="0"/>
          <w:marBottom w:val="0"/>
          <w:divBdr>
            <w:top w:val="none" w:sz="0" w:space="0" w:color="auto"/>
            <w:left w:val="none" w:sz="0" w:space="0" w:color="auto"/>
            <w:bottom w:val="none" w:sz="0" w:space="0" w:color="auto"/>
            <w:right w:val="none" w:sz="0" w:space="0" w:color="auto"/>
          </w:divBdr>
        </w:div>
        <w:div w:id="938368236">
          <w:marLeft w:val="0"/>
          <w:marRight w:val="0"/>
          <w:marTop w:val="0"/>
          <w:marBottom w:val="0"/>
          <w:divBdr>
            <w:top w:val="none" w:sz="0" w:space="0" w:color="auto"/>
            <w:left w:val="none" w:sz="0" w:space="0" w:color="auto"/>
            <w:bottom w:val="none" w:sz="0" w:space="0" w:color="auto"/>
            <w:right w:val="none" w:sz="0" w:space="0" w:color="auto"/>
          </w:divBdr>
        </w:div>
        <w:div w:id="1592739115">
          <w:marLeft w:val="0"/>
          <w:marRight w:val="0"/>
          <w:marTop w:val="0"/>
          <w:marBottom w:val="0"/>
          <w:divBdr>
            <w:top w:val="none" w:sz="0" w:space="0" w:color="auto"/>
            <w:left w:val="none" w:sz="0" w:space="0" w:color="auto"/>
            <w:bottom w:val="none" w:sz="0" w:space="0" w:color="auto"/>
            <w:right w:val="none" w:sz="0" w:space="0" w:color="auto"/>
          </w:divBdr>
        </w:div>
      </w:divsChild>
    </w:div>
    <w:div w:id="238058880">
      <w:bodyDiv w:val="1"/>
      <w:marLeft w:val="0"/>
      <w:marRight w:val="0"/>
      <w:marTop w:val="0"/>
      <w:marBottom w:val="0"/>
      <w:divBdr>
        <w:top w:val="none" w:sz="0" w:space="0" w:color="auto"/>
        <w:left w:val="none" w:sz="0" w:space="0" w:color="auto"/>
        <w:bottom w:val="none" w:sz="0" w:space="0" w:color="auto"/>
        <w:right w:val="none" w:sz="0" w:space="0" w:color="auto"/>
      </w:divBdr>
    </w:div>
    <w:div w:id="238180021">
      <w:bodyDiv w:val="1"/>
      <w:marLeft w:val="0"/>
      <w:marRight w:val="0"/>
      <w:marTop w:val="0"/>
      <w:marBottom w:val="0"/>
      <w:divBdr>
        <w:top w:val="none" w:sz="0" w:space="0" w:color="auto"/>
        <w:left w:val="none" w:sz="0" w:space="0" w:color="auto"/>
        <w:bottom w:val="none" w:sz="0" w:space="0" w:color="auto"/>
        <w:right w:val="none" w:sz="0" w:space="0" w:color="auto"/>
      </w:divBdr>
    </w:div>
    <w:div w:id="240338613">
      <w:bodyDiv w:val="1"/>
      <w:marLeft w:val="0"/>
      <w:marRight w:val="0"/>
      <w:marTop w:val="0"/>
      <w:marBottom w:val="0"/>
      <w:divBdr>
        <w:top w:val="none" w:sz="0" w:space="0" w:color="auto"/>
        <w:left w:val="none" w:sz="0" w:space="0" w:color="auto"/>
        <w:bottom w:val="none" w:sz="0" w:space="0" w:color="auto"/>
        <w:right w:val="none" w:sz="0" w:space="0" w:color="auto"/>
      </w:divBdr>
    </w:div>
    <w:div w:id="240869786">
      <w:bodyDiv w:val="1"/>
      <w:marLeft w:val="0"/>
      <w:marRight w:val="0"/>
      <w:marTop w:val="0"/>
      <w:marBottom w:val="0"/>
      <w:divBdr>
        <w:top w:val="none" w:sz="0" w:space="0" w:color="auto"/>
        <w:left w:val="none" w:sz="0" w:space="0" w:color="auto"/>
        <w:bottom w:val="none" w:sz="0" w:space="0" w:color="auto"/>
        <w:right w:val="none" w:sz="0" w:space="0" w:color="auto"/>
      </w:divBdr>
    </w:div>
    <w:div w:id="241186405">
      <w:bodyDiv w:val="1"/>
      <w:marLeft w:val="0"/>
      <w:marRight w:val="0"/>
      <w:marTop w:val="0"/>
      <w:marBottom w:val="0"/>
      <w:divBdr>
        <w:top w:val="none" w:sz="0" w:space="0" w:color="auto"/>
        <w:left w:val="none" w:sz="0" w:space="0" w:color="auto"/>
        <w:bottom w:val="none" w:sz="0" w:space="0" w:color="auto"/>
        <w:right w:val="none" w:sz="0" w:space="0" w:color="auto"/>
      </w:divBdr>
    </w:div>
    <w:div w:id="242421851">
      <w:bodyDiv w:val="1"/>
      <w:marLeft w:val="0"/>
      <w:marRight w:val="0"/>
      <w:marTop w:val="0"/>
      <w:marBottom w:val="0"/>
      <w:divBdr>
        <w:top w:val="none" w:sz="0" w:space="0" w:color="auto"/>
        <w:left w:val="none" w:sz="0" w:space="0" w:color="auto"/>
        <w:bottom w:val="none" w:sz="0" w:space="0" w:color="auto"/>
        <w:right w:val="none" w:sz="0" w:space="0" w:color="auto"/>
      </w:divBdr>
    </w:div>
    <w:div w:id="242422306">
      <w:bodyDiv w:val="1"/>
      <w:marLeft w:val="0"/>
      <w:marRight w:val="0"/>
      <w:marTop w:val="0"/>
      <w:marBottom w:val="0"/>
      <w:divBdr>
        <w:top w:val="none" w:sz="0" w:space="0" w:color="auto"/>
        <w:left w:val="none" w:sz="0" w:space="0" w:color="auto"/>
        <w:bottom w:val="none" w:sz="0" w:space="0" w:color="auto"/>
        <w:right w:val="none" w:sz="0" w:space="0" w:color="auto"/>
      </w:divBdr>
    </w:div>
    <w:div w:id="242883018">
      <w:bodyDiv w:val="1"/>
      <w:marLeft w:val="0"/>
      <w:marRight w:val="0"/>
      <w:marTop w:val="0"/>
      <w:marBottom w:val="0"/>
      <w:divBdr>
        <w:top w:val="none" w:sz="0" w:space="0" w:color="auto"/>
        <w:left w:val="none" w:sz="0" w:space="0" w:color="auto"/>
        <w:bottom w:val="none" w:sz="0" w:space="0" w:color="auto"/>
        <w:right w:val="none" w:sz="0" w:space="0" w:color="auto"/>
      </w:divBdr>
    </w:div>
    <w:div w:id="243532209">
      <w:bodyDiv w:val="1"/>
      <w:marLeft w:val="0"/>
      <w:marRight w:val="0"/>
      <w:marTop w:val="0"/>
      <w:marBottom w:val="0"/>
      <w:divBdr>
        <w:top w:val="none" w:sz="0" w:space="0" w:color="auto"/>
        <w:left w:val="none" w:sz="0" w:space="0" w:color="auto"/>
        <w:bottom w:val="none" w:sz="0" w:space="0" w:color="auto"/>
        <w:right w:val="none" w:sz="0" w:space="0" w:color="auto"/>
      </w:divBdr>
    </w:div>
    <w:div w:id="243993267">
      <w:bodyDiv w:val="1"/>
      <w:marLeft w:val="0"/>
      <w:marRight w:val="0"/>
      <w:marTop w:val="0"/>
      <w:marBottom w:val="0"/>
      <w:divBdr>
        <w:top w:val="none" w:sz="0" w:space="0" w:color="auto"/>
        <w:left w:val="none" w:sz="0" w:space="0" w:color="auto"/>
        <w:bottom w:val="none" w:sz="0" w:space="0" w:color="auto"/>
        <w:right w:val="none" w:sz="0" w:space="0" w:color="auto"/>
      </w:divBdr>
    </w:div>
    <w:div w:id="245195102">
      <w:bodyDiv w:val="1"/>
      <w:marLeft w:val="0"/>
      <w:marRight w:val="0"/>
      <w:marTop w:val="0"/>
      <w:marBottom w:val="0"/>
      <w:divBdr>
        <w:top w:val="none" w:sz="0" w:space="0" w:color="auto"/>
        <w:left w:val="none" w:sz="0" w:space="0" w:color="auto"/>
        <w:bottom w:val="none" w:sz="0" w:space="0" w:color="auto"/>
        <w:right w:val="none" w:sz="0" w:space="0" w:color="auto"/>
      </w:divBdr>
    </w:div>
    <w:div w:id="247882644">
      <w:bodyDiv w:val="1"/>
      <w:marLeft w:val="0"/>
      <w:marRight w:val="0"/>
      <w:marTop w:val="0"/>
      <w:marBottom w:val="0"/>
      <w:divBdr>
        <w:top w:val="none" w:sz="0" w:space="0" w:color="auto"/>
        <w:left w:val="none" w:sz="0" w:space="0" w:color="auto"/>
        <w:bottom w:val="none" w:sz="0" w:space="0" w:color="auto"/>
        <w:right w:val="none" w:sz="0" w:space="0" w:color="auto"/>
      </w:divBdr>
    </w:div>
    <w:div w:id="249050645">
      <w:bodyDiv w:val="1"/>
      <w:marLeft w:val="0"/>
      <w:marRight w:val="0"/>
      <w:marTop w:val="0"/>
      <w:marBottom w:val="0"/>
      <w:divBdr>
        <w:top w:val="none" w:sz="0" w:space="0" w:color="auto"/>
        <w:left w:val="none" w:sz="0" w:space="0" w:color="auto"/>
        <w:bottom w:val="none" w:sz="0" w:space="0" w:color="auto"/>
        <w:right w:val="none" w:sz="0" w:space="0" w:color="auto"/>
      </w:divBdr>
    </w:div>
    <w:div w:id="253057760">
      <w:bodyDiv w:val="1"/>
      <w:marLeft w:val="0"/>
      <w:marRight w:val="0"/>
      <w:marTop w:val="0"/>
      <w:marBottom w:val="0"/>
      <w:divBdr>
        <w:top w:val="none" w:sz="0" w:space="0" w:color="auto"/>
        <w:left w:val="none" w:sz="0" w:space="0" w:color="auto"/>
        <w:bottom w:val="none" w:sz="0" w:space="0" w:color="auto"/>
        <w:right w:val="none" w:sz="0" w:space="0" w:color="auto"/>
      </w:divBdr>
    </w:div>
    <w:div w:id="253174943">
      <w:bodyDiv w:val="1"/>
      <w:marLeft w:val="0"/>
      <w:marRight w:val="0"/>
      <w:marTop w:val="0"/>
      <w:marBottom w:val="0"/>
      <w:divBdr>
        <w:top w:val="none" w:sz="0" w:space="0" w:color="auto"/>
        <w:left w:val="none" w:sz="0" w:space="0" w:color="auto"/>
        <w:bottom w:val="none" w:sz="0" w:space="0" w:color="auto"/>
        <w:right w:val="none" w:sz="0" w:space="0" w:color="auto"/>
      </w:divBdr>
    </w:div>
    <w:div w:id="254481373">
      <w:bodyDiv w:val="1"/>
      <w:marLeft w:val="0"/>
      <w:marRight w:val="0"/>
      <w:marTop w:val="0"/>
      <w:marBottom w:val="0"/>
      <w:divBdr>
        <w:top w:val="none" w:sz="0" w:space="0" w:color="auto"/>
        <w:left w:val="none" w:sz="0" w:space="0" w:color="auto"/>
        <w:bottom w:val="none" w:sz="0" w:space="0" w:color="auto"/>
        <w:right w:val="none" w:sz="0" w:space="0" w:color="auto"/>
      </w:divBdr>
    </w:div>
    <w:div w:id="254896839">
      <w:bodyDiv w:val="1"/>
      <w:marLeft w:val="0"/>
      <w:marRight w:val="0"/>
      <w:marTop w:val="0"/>
      <w:marBottom w:val="0"/>
      <w:divBdr>
        <w:top w:val="none" w:sz="0" w:space="0" w:color="auto"/>
        <w:left w:val="none" w:sz="0" w:space="0" w:color="auto"/>
        <w:bottom w:val="none" w:sz="0" w:space="0" w:color="auto"/>
        <w:right w:val="none" w:sz="0" w:space="0" w:color="auto"/>
      </w:divBdr>
    </w:div>
    <w:div w:id="255016906">
      <w:bodyDiv w:val="1"/>
      <w:marLeft w:val="0"/>
      <w:marRight w:val="0"/>
      <w:marTop w:val="0"/>
      <w:marBottom w:val="0"/>
      <w:divBdr>
        <w:top w:val="none" w:sz="0" w:space="0" w:color="auto"/>
        <w:left w:val="none" w:sz="0" w:space="0" w:color="auto"/>
        <w:bottom w:val="none" w:sz="0" w:space="0" w:color="auto"/>
        <w:right w:val="none" w:sz="0" w:space="0" w:color="auto"/>
      </w:divBdr>
    </w:div>
    <w:div w:id="255140646">
      <w:bodyDiv w:val="1"/>
      <w:marLeft w:val="0"/>
      <w:marRight w:val="0"/>
      <w:marTop w:val="0"/>
      <w:marBottom w:val="0"/>
      <w:divBdr>
        <w:top w:val="none" w:sz="0" w:space="0" w:color="auto"/>
        <w:left w:val="none" w:sz="0" w:space="0" w:color="auto"/>
        <w:bottom w:val="none" w:sz="0" w:space="0" w:color="auto"/>
        <w:right w:val="none" w:sz="0" w:space="0" w:color="auto"/>
      </w:divBdr>
    </w:div>
    <w:div w:id="256445151">
      <w:bodyDiv w:val="1"/>
      <w:marLeft w:val="0"/>
      <w:marRight w:val="0"/>
      <w:marTop w:val="0"/>
      <w:marBottom w:val="0"/>
      <w:divBdr>
        <w:top w:val="none" w:sz="0" w:space="0" w:color="auto"/>
        <w:left w:val="none" w:sz="0" w:space="0" w:color="auto"/>
        <w:bottom w:val="none" w:sz="0" w:space="0" w:color="auto"/>
        <w:right w:val="none" w:sz="0" w:space="0" w:color="auto"/>
      </w:divBdr>
    </w:div>
    <w:div w:id="256989251">
      <w:bodyDiv w:val="1"/>
      <w:marLeft w:val="0"/>
      <w:marRight w:val="0"/>
      <w:marTop w:val="0"/>
      <w:marBottom w:val="0"/>
      <w:divBdr>
        <w:top w:val="none" w:sz="0" w:space="0" w:color="auto"/>
        <w:left w:val="none" w:sz="0" w:space="0" w:color="auto"/>
        <w:bottom w:val="none" w:sz="0" w:space="0" w:color="auto"/>
        <w:right w:val="none" w:sz="0" w:space="0" w:color="auto"/>
      </w:divBdr>
    </w:div>
    <w:div w:id="258830053">
      <w:bodyDiv w:val="1"/>
      <w:marLeft w:val="0"/>
      <w:marRight w:val="0"/>
      <w:marTop w:val="0"/>
      <w:marBottom w:val="0"/>
      <w:divBdr>
        <w:top w:val="none" w:sz="0" w:space="0" w:color="auto"/>
        <w:left w:val="none" w:sz="0" w:space="0" w:color="auto"/>
        <w:bottom w:val="none" w:sz="0" w:space="0" w:color="auto"/>
        <w:right w:val="none" w:sz="0" w:space="0" w:color="auto"/>
      </w:divBdr>
    </w:div>
    <w:div w:id="259067046">
      <w:bodyDiv w:val="1"/>
      <w:marLeft w:val="0"/>
      <w:marRight w:val="0"/>
      <w:marTop w:val="0"/>
      <w:marBottom w:val="0"/>
      <w:divBdr>
        <w:top w:val="none" w:sz="0" w:space="0" w:color="auto"/>
        <w:left w:val="none" w:sz="0" w:space="0" w:color="auto"/>
        <w:bottom w:val="none" w:sz="0" w:space="0" w:color="auto"/>
        <w:right w:val="none" w:sz="0" w:space="0" w:color="auto"/>
      </w:divBdr>
    </w:div>
    <w:div w:id="259459566">
      <w:bodyDiv w:val="1"/>
      <w:marLeft w:val="0"/>
      <w:marRight w:val="0"/>
      <w:marTop w:val="0"/>
      <w:marBottom w:val="0"/>
      <w:divBdr>
        <w:top w:val="none" w:sz="0" w:space="0" w:color="auto"/>
        <w:left w:val="none" w:sz="0" w:space="0" w:color="auto"/>
        <w:bottom w:val="none" w:sz="0" w:space="0" w:color="auto"/>
        <w:right w:val="none" w:sz="0" w:space="0" w:color="auto"/>
      </w:divBdr>
    </w:div>
    <w:div w:id="259685631">
      <w:bodyDiv w:val="1"/>
      <w:marLeft w:val="0"/>
      <w:marRight w:val="0"/>
      <w:marTop w:val="0"/>
      <w:marBottom w:val="0"/>
      <w:divBdr>
        <w:top w:val="none" w:sz="0" w:space="0" w:color="auto"/>
        <w:left w:val="none" w:sz="0" w:space="0" w:color="auto"/>
        <w:bottom w:val="none" w:sz="0" w:space="0" w:color="auto"/>
        <w:right w:val="none" w:sz="0" w:space="0" w:color="auto"/>
      </w:divBdr>
    </w:div>
    <w:div w:id="260383324">
      <w:bodyDiv w:val="1"/>
      <w:marLeft w:val="0"/>
      <w:marRight w:val="0"/>
      <w:marTop w:val="0"/>
      <w:marBottom w:val="0"/>
      <w:divBdr>
        <w:top w:val="none" w:sz="0" w:space="0" w:color="auto"/>
        <w:left w:val="none" w:sz="0" w:space="0" w:color="auto"/>
        <w:bottom w:val="none" w:sz="0" w:space="0" w:color="auto"/>
        <w:right w:val="none" w:sz="0" w:space="0" w:color="auto"/>
      </w:divBdr>
    </w:div>
    <w:div w:id="262224795">
      <w:bodyDiv w:val="1"/>
      <w:marLeft w:val="0"/>
      <w:marRight w:val="0"/>
      <w:marTop w:val="0"/>
      <w:marBottom w:val="0"/>
      <w:divBdr>
        <w:top w:val="none" w:sz="0" w:space="0" w:color="auto"/>
        <w:left w:val="none" w:sz="0" w:space="0" w:color="auto"/>
        <w:bottom w:val="none" w:sz="0" w:space="0" w:color="auto"/>
        <w:right w:val="none" w:sz="0" w:space="0" w:color="auto"/>
      </w:divBdr>
    </w:div>
    <w:div w:id="262304346">
      <w:bodyDiv w:val="1"/>
      <w:marLeft w:val="0"/>
      <w:marRight w:val="0"/>
      <w:marTop w:val="0"/>
      <w:marBottom w:val="0"/>
      <w:divBdr>
        <w:top w:val="none" w:sz="0" w:space="0" w:color="auto"/>
        <w:left w:val="none" w:sz="0" w:space="0" w:color="auto"/>
        <w:bottom w:val="none" w:sz="0" w:space="0" w:color="auto"/>
        <w:right w:val="none" w:sz="0" w:space="0" w:color="auto"/>
      </w:divBdr>
    </w:div>
    <w:div w:id="263146586">
      <w:bodyDiv w:val="1"/>
      <w:marLeft w:val="0"/>
      <w:marRight w:val="0"/>
      <w:marTop w:val="0"/>
      <w:marBottom w:val="0"/>
      <w:divBdr>
        <w:top w:val="none" w:sz="0" w:space="0" w:color="auto"/>
        <w:left w:val="none" w:sz="0" w:space="0" w:color="auto"/>
        <w:bottom w:val="none" w:sz="0" w:space="0" w:color="auto"/>
        <w:right w:val="none" w:sz="0" w:space="0" w:color="auto"/>
      </w:divBdr>
    </w:div>
    <w:div w:id="264576388">
      <w:bodyDiv w:val="1"/>
      <w:marLeft w:val="0"/>
      <w:marRight w:val="0"/>
      <w:marTop w:val="0"/>
      <w:marBottom w:val="0"/>
      <w:divBdr>
        <w:top w:val="none" w:sz="0" w:space="0" w:color="auto"/>
        <w:left w:val="none" w:sz="0" w:space="0" w:color="auto"/>
        <w:bottom w:val="none" w:sz="0" w:space="0" w:color="auto"/>
        <w:right w:val="none" w:sz="0" w:space="0" w:color="auto"/>
      </w:divBdr>
    </w:div>
    <w:div w:id="264580082">
      <w:bodyDiv w:val="1"/>
      <w:marLeft w:val="0"/>
      <w:marRight w:val="0"/>
      <w:marTop w:val="0"/>
      <w:marBottom w:val="0"/>
      <w:divBdr>
        <w:top w:val="none" w:sz="0" w:space="0" w:color="auto"/>
        <w:left w:val="none" w:sz="0" w:space="0" w:color="auto"/>
        <w:bottom w:val="none" w:sz="0" w:space="0" w:color="auto"/>
        <w:right w:val="none" w:sz="0" w:space="0" w:color="auto"/>
      </w:divBdr>
    </w:div>
    <w:div w:id="264772773">
      <w:bodyDiv w:val="1"/>
      <w:marLeft w:val="0"/>
      <w:marRight w:val="0"/>
      <w:marTop w:val="0"/>
      <w:marBottom w:val="0"/>
      <w:divBdr>
        <w:top w:val="none" w:sz="0" w:space="0" w:color="auto"/>
        <w:left w:val="none" w:sz="0" w:space="0" w:color="auto"/>
        <w:bottom w:val="none" w:sz="0" w:space="0" w:color="auto"/>
        <w:right w:val="none" w:sz="0" w:space="0" w:color="auto"/>
      </w:divBdr>
    </w:div>
    <w:div w:id="265432514">
      <w:bodyDiv w:val="1"/>
      <w:marLeft w:val="0"/>
      <w:marRight w:val="0"/>
      <w:marTop w:val="0"/>
      <w:marBottom w:val="0"/>
      <w:divBdr>
        <w:top w:val="none" w:sz="0" w:space="0" w:color="auto"/>
        <w:left w:val="none" w:sz="0" w:space="0" w:color="auto"/>
        <w:bottom w:val="none" w:sz="0" w:space="0" w:color="auto"/>
        <w:right w:val="none" w:sz="0" w:space="0" w:color="auto"/>
      </w:divBdr>
    </w:div>
    <w:div w:id="266083277">
      <w:bodyDiv w:val="1"/>
      <w:marLeft w:val="0"/>
      <w:marRight w:val="0"/>
      <w:marTop w:val="0"/>
      <w:marBottom w:val="0"/>
      <w:divBdr>
        <w:top w:val="none" w:sz="0" w:space="0" w:color="auto"/>
        <w:left w:val="none" w:sz="0" w:space="0" w:color="auto"/>
        <w:bottom w:val="none" w:sz="0" w:space="0" w:color="auto"/>
        <w:right w:val="none" w:sz="0" w:space="0" w:color="auto"/>
      </w:divBdr>
    </w:div>
    <w:div w:id="267078555">
      <w:bodyDiv w:val="1"/>
      <w:marLeft w:val="0"/>
      <w:marRight w:val="0"/>
      <w:marTop w:val="0"/>
      <w:marBottom w:val="0"/>
      <w:divBdr>
        <w:top w:val="none" w:sz="0" w:space="0" w:color="auto"/>
        <w:left w:val="none" w:sz="0" w:space="0" w:color="auto"/>
        <w:bottom w:val="none" w:sz="0" w:space="0" w:color="auto"/>
        <w:right w:val="none" w:sz="0" w:space="0" w:color="auto"/>
      </w:divBdr>
    </w:div>
    <w:div w:id="267394072">
      <w:bodyDiv w:val="1"/>
      <w:marLeft w:val="0"/>
      <w:marRight w:val="0"/>
      <w:marTop w:val="0"/>
      <w:marBottom w:val="0"/>
      <w:divBdr>
        <w:top w:val="none" w:sz="0" w:space="0" w:color="auto"/>
        <w:left w:val="none" w:sz="0" w:space="0" w:color="auto"/>
        <w:bottom w:val="none" w:sz="0" w:space="0" w:color="auto"/>
        <w:right w:val="none" w:sz="0" w:space="0" w:color="auto"/>
      </w:divBdr>
    </w:div>
    <w:div w:id="268051437">
      <w:bodyDiv w:val="1"/>
      <w:marLeft w:val="0"/>
      <w:marRight w:val="0"/>
      <w:marTop w:val="0"/>
      <w:marBottom w:val="0"/>
      <w:divBdr>
        <w:top w:val="none" w:sz="0" w:space="0" w:color="auto"/>
        <w:left w:val="none" w:sz="0" w:space="0" w:color="auto"/>
        <w:bottom w:val="none" w:sz="0" w:space="0" w:color="auto"/>
        <w:right w:val="none" w:sz="0" w:space="0" w:color="auto"/>
      </w:divBdr>
    </w:div>
    <w:div w:id="268322892">
      <w:bodyDiv w:val="1"/>
      <w:marLeft w:val="0"/>
      <w:marRight w:val="0"/>
      <w:marTop w:val="0"/>
      <w:marBottom w:val="0"/>
      <w:divBdr>
        <w:top w:val="none" w:sz="0" w:space="0" w:color="auto"/>
        <w:left w:val="none" w:sz="0" w:space="0" w:color="auto"/>
        <w:bottom w:val="none" w:sz="0" w:space="0" w:color="auto"/>
        <w:right w:val="none" w:sz="0" w:space="0" w:color="auto"/>
      </w:divBdr>
    </w:div>
    <w:div w:id="269746197">
      <w:bodyDiv w:val="1"/>
      <w:marLeft w:val="0"/>
      <w:marRight w:val="0"/>
      <w:marTop w:val="0"/>
      <w:marBottom w:val="0"/>
      <w:divBdr>
        <w:top w:val="none" w:sz="0" w:space="0" w:color="auto"/>
        <w:left w:val="none" w:sz="0" w:space="0" w:color="auto"/>
        <w:bottom w:val="none" w:sz="0" w:space="0" w:color="auto"/>
        <w:right w:val="none" w:sz="0" w:space="0" w:color="auto"/>
      </w:divBdr>
    </w:div>
    <w:div w:id="270091676">
      <w:bodyDiv w:val="1"/>
      <w:marLeft w:val="0"/>
      <w:marRight w:val="0"/>
      <w:marTop w:val="0"/>
      <w:marBottom w:val="0"/>
      <w:divBdr>
        <w:top w:val="none" w:sz="0" w:space="0" w:color="auto"/>
        <w:left w:val="none" w:sz="0" w:space="0" w:color="auto"/>
        <w:bottom w:val="none" w:sz="0" w:space="0" w:color="auto"/>
        <w:right w:val="none" w:sz="0" w:space="0" w:color="auto"/>
      </w:divBdr>
    </w:div>
    <w:div w:id="270212725">
      <w:bodyDiv w:val="1"/>
      <w:marLeft w:val="0"/>
      <w:marRight w:val="0"/>
      <w:marTop w:val="0"/>
      <w:marBottom w:val="0"/>
      <w:divBdr>
        <w:top w:val="none" w:sz="0" w:space="0" w:color="auto"/>
        <w:left w:val="none" w:sz="0" w:space="0" w:color="auto"/>
        <w:bottom w:val="none" w:sz="0" w:space="0" w:color="auto"/>
        <w:right w:val="none" w:sz="0" w:space="0" w:color="auto"/>
      </w:divBdr>
    </w:div>
    <w:div w:id="273094454">
      <w:bodyDiv w:val="1"/>
      <w:marLeft w:val="0"/>
      <w:marRight w:val="0"/>
      <w:marTop w:val="0"/>
      <w:marBottom w:val="0"/>
      <w:divBdr>
        <w:top w:val="none" w:sz="0" w:space="0" w:color="auto"/>
        <w:left w:val="none" w:sz="0" w:space="0" w:color="auto"/>
        <w:bottom w:val="none" w:sz="0" w:space="0" w:color="auto"/>
        <w:right w:val="none" w:sz="0" w:space="0" w:color="auto"/>
      </w:divBdr>
    </w:div>
    <w:div w:id="276454621">
      <w:bodyDiv w:val="1"/>
      <w:marLeft w:val="0"/>
      <w:marRight w:val="0"/>
      <w:marTop w:val="0"/>
      <w:marBottom w:val="0"/>
      <w:divBdr>
        <w:top w:val="none" w:sz="0" w:space="0" w:color="auto"/>
        <w:left w:val="none" w:sz="0" w:space="0" w:color="auto"/>
        <w:bottom w:val="none" w:sz="0" w:space="0" w:color="auto"/>
        <w:right w:val="none" w:sz="0" w:space="0" w:color="auto"/>
      </w:divBdr>
    </w:div>
    <w:div w:id="277220229">
      <w:bodyDiv w:val="1"/>
      <w:marLeft w:val="0"/>
      <w:marRight w:val="0"/>
      <w:marTop w:val="0"/>
      <w:marBottom w:val="0"/>
      <w:divBdr>
        <w:top w:val="none" w:sz="0" w:space="0" w:color="auto"/>
        <w:left w:val="none" w:sz="0" w:space="0" w:color="auto"/>
        <w:bottom w:val="none" w:sz="0" w:space="0" w:color="auto"/>
        <w:right w:val="none" w:sz="0" w:space="0" w:color="auto"/>
      </w:divBdr>
    </w:div>
    <w:div w:id="278611154">
      <w:bodyDiv w:val="1"/>
      <w:marLeft w:val="0"/>
      <w:marRight w:val="0"/>
      <w:marTop w:val="0"/>
      <w:marBottom w:val="0"/>
      <w:divBdr>
        <w:top w:val="none" w:sz="0" w:space="0" w:color="auto"/>
        <w:left w:val="none" w:sz="0" w:space="0" w:color="auto"/>
        <w:bottom w:val="none" w:sz="0" w:space="0" w:color="auto"/>
        <w:right w:val="none" w:sz="0" w:space="0" w:color="auto"/>
      </w:divBdr>
    </w:div>
    <w:div w:id="279143893">
      <w:bodyDiv w:val="1"/>
      <w:marLeft w:val="0"/>
      <w:marRight w:val="0"/>
      <w:marTop w:val="0"/>
      <w:marBottom w:val="0"/>
      <w:divBdr>
        <w:top w:val="none" w:sz="0" w:space="0" w:color="auto"/>
        <w:left w:val="none" w:sz="0" w:space="0" w:color="auto"/>
        <w:bottom w:val="none" w:sz="0" w:space="0" w:color="auto"/>
        <w:right w:val="none" w:sz="0" w:space="0" w:color="auto"/>
      </w:divBdr>
    </w:div>
    <w:div w:id="279267171">
      <w:bodyDiv w:val="1"/>
      <w:marLeft w:val="0"/>
      <w:marRight w:val="0"/>
      <w:marTop w:val="0"/>
      <w:marBottom w:val="0"/>
      <w:divBdr>
        <w:top w:val="none" w:sz="0" w:space="0" w:color="auto"/>
        <w:left w:val="none" w:sz="0" w:space="0" w:color="auto"/>
        <w:bottom w:val="none" w:sz="0" w:space="0" w:color="auto"/>
        <w:right w:val="none" w:sz="0" w:space="0" w:color="auto"/>
      </w:divBdr>
    </w:div>
    <w:div w:id="283737787">
      <w:bodyDiv w:val="1"/>
      <w:marLeft w:val="0"/>
      <w:marRight w:val="0"/>
      <w:marTop w:val="0"/>
      <w:marBottom w:val="0"/>
      <w:divBdr>
        <w:top w:val="none" w:sz="0" w:space="0" w:color="auto"/>
        <w:left w:val="none" w:sz="0" w:space="0" w:color="auto"/>
        <w:bottom w:val="none" w:sz="0" w:space="0" w:color="auto"/>
        <w:right w:val="none" w:sz="0" w:space="0" w:color="auto"/>
      </w:divBdr>
    </w:div>
    <w:div w:id="283779211">
      <w:bodyDiv w:val="1"/>
      <w:marLeft w:val="0"/>
      <w:marRight w:val="0"/>
      <w:marTop w:val="0"/>
      <w:marBottom w:val="0"/>
      <w:divBdr>
        <w:top w:val="none" w:sz="0" w:space="0" w:color="auto"/>
        <w:left w:val="none" w:sz="0" w:space="0" w:color="auto"/>
        <w:bottom w:val="none" w:sz="0" w:space="0" w:color="auto"/>
        <w:right w:val="none" w:sz="0" w:space="0" w:color="auto"/>
      </w:divBdr>
    </w:div>
    <w:div w:id="284310580">
      <w:bodyDiv w:val="1"/>
      <w:marLeft w:val="0"/>
      <w:marRight w:val="0"/>
      <w:marTop w:val="0"/>
      <w:marBottom w:val="0"/>
      <w:divBdr>
        <w:top w:val="none" w:sz="0" w:space="0" w:color="auto"/>
        <w:left w:val="none" w:sz="0" w:space="0" w:color="auto"/>
        <w:bottom w:val="none" w:sz="0" w:space="0" w:color="auto"/>
        <w:right w:val="none" w:sz="0" w:space="0" w:color="auto"/>
      </w:divBdr>
    </w:div>
    <w:div w:id="286205812">
      <w:bodyDiv w:val="1"/>
      <w:marLeft w:val="0"/>
      <w:marRight w:val="0"/>
      <w:marTop w:val="0"/>
      <w:marBottom w:val="0"/>
      <w:divBdr>
        <w:top w:val="none" w:sz="0" w:space="0" w:color="auto"/>
        <w:left w:val="none" w:sz="0" w:space="0" w:color="auto"/>
        <w:bottom w:val="none" w:sz="0" w:space="0" w:color="auto"/>
        <w:right w:val="none" w:sz="0" w:space="0" w:color="auto"/>
      </w:divBdr>
    </w:div>
    <w:div w:id="286787214">
      <w:bodyDiv w:val="1"/>
      <w:marLeft w:val="0"/>
      <w:marRight w:val="0"/>
      <w:marTop w:val="0"/>
      <w:marBottom w:val="0"/>
      <w:divBdr>
        <w:top w:val="none" w:sz="0" w:space="0" w:color="auto"/>
        <w:left w:val="none" w:sz="0" w:space="0" w:color="auto"/>
        <w:bottom w:val="none" w:sz="0" w:space="0" w:color="auto"/>
        <w:right w:val="none" w:sz="0" w:space="0" w:color="auto"/>
      </w:divBdr>
    </w:div>
    <w:div w:id="287007885">
      <w:bodyDiv w:val="1"/>
      <w:marLeft w:val="0"/>
      <w:marRight w:val="0"/>
      <w:marTop w:val="0"/>
      <w:marBottom w:val="0"/>
      <w:divBdr>
        <w:top w:val="none" w:sz="0" w:space="0" w:color="auto"/>
        <w:left w:val="none" w:sz="0" w:space="0" w:color="auto"/>
        <w:bottom w:val="none" w:sz="0" w:space="0" w:color="auto"/>
        <w:right w:val="none" w:sz="0" w:space="0" w:color="auto"/>
      </w:divBdr>
    </w:div>
    <w:div w:id="290013456">
      <w:bodyDiv w:val="1"/>
      <w:marLeft w:val="0"/>
      <w:marRight w:val="0"/>
      <w:marTop w:val="0"/>
      <w:marBottom w:val="0"/>
      <w:divBdr>
        <w:top w:val="none" w:sz="0" w:space="0" w:color="auto"/>
        <w:left w:val="none" w:sz="0" w:space="0" w:color="auto"/>
        <w:bottom w:val="none" w:sz="0" w:space="0" w:color="auto"/>
        <w:right w:val="none" w:sz="0" w:space="0" w:color="auto"/>
      </w:divBdr>
    </w:div>
    <w:div w:id="290403045">
      <w:bodyDiv w:val="1"/>
      <w:marLeft w:val="0"/>
      <w:marRight w:val="0"/>
      <w:marTop w:val="0"/>
      <w:marBottom w:val="0"/>
      <w:divBdr>
        <w:top w:val="none" w:sz="0" w:space="0" w:color="auto"/>
        <w:left w:val="none" w:sz="0" w:space="0" w:color="auto"/>
        <w:bottom w:val="none" w:sz="0" w:space="0" w:color="auto"/>
        <w:right w:val="none" w:sz="0" w:space="0" w:color="auto"/>
      </w:divBdr>
    </w:div>
    <w:div w:id="291522480">
      <w:bodyDiv w:val="1"/>
      <w:marLeft w:val="0"/>
      <w:marRight w:val="0"/>
      <w:marTop w:val="0"/>
      <w:marBottom w:val="0"/>
      <w:divBdr>
        <w:top w:val="none" w:sz="0" w:space="0" w:color="auto"/>
        <w:left w:val="none" w:sz="0" w:space="0" w:color="auto"/>
        <w:bottom w:val="none" w:sz="0" w:space="0" w:color="auto"/>
        <w:right w:val="none" w:sz="0" w:space="0" w:color="auto"/>
      </w:divBdr>
    </w:div>
    <w:div w:id="292560997">
      <w:bodyDiv w:val="1"/>
      <w:marLeft w:val="0"/>
      <w:marRight w:val="0"/>
      <w:marTop w:val="0"/>
      <w:marBottom w:val="0"/>
      <w:divBdr>
        <w:top w:val="none" w:sz="0" w:space="0" w:color="auto"/>
        <w:left w:val="none" w:sz="0" w:space="0" w:color="auto"/>
        <w:bottom w:val="none" w:sz="0" w:space="0" w:color="auto"/>
        <w:right w:val="none" w:sz="0" w:space="0" w:color="auto"/>
      </w:divBdr>
    </w:div>
    <w:div w:id="292562166">
      <w:bodyDiv w:val="1"/>
      <w:marLeft w:val="0"/>
      <w:marRight w:val="0"/>
      <w:marTop w:val="0"/>
      <w:marBottom w:val="0"/>
      <w:divBdr>
        <w:top w:val="none" w:sz="0" w:space="0" w:color="auto"/>
        <w:left w:val="none" w:sz="0" w:space="0" w:color="auto"/>
        <w:bottom w:val="none" w:sz="0" w:space="0" w:color="auto"/>
        <w:right w:val="none" w:sz="0" w:space="0" w:color="auto"/>
      </w:divBdr>
    </w:div>
    <w:div w:id="292905886">
      <w:bodyDiv w:val="1"/>
      <w:marLeft w:val="0"/>
      <w:marRight w:val="0"/>
      <w:marTop w:val="0"/>
      <w:marBottom w:val="0"/>
      <w:divBdr>
        <w:top w:val="none" w:sz="0" w:space="0" w:color="auto"/>
        <w:left w:val="none" w:sz="0" w:space="0" w:color="auto"/>
        <w:bottom w:val="none" w:sz="0" w:space="0" w:color="auto"/>
        <w:right w:val="none" w:sz="0" w:space="0" w:color="auto"/>
      </w:divBdr>
    </w:div>
    <w:div w:id="294797646">
      <w:bodyDiv w:val="1"/>
      <w:marLeft w:val="0"/>
      <w:marRight w:val="0"/>
      <w:marTop w:val="0"/>
      <w:marBottom w:val="0"/>
      <w:divBdr>
        <w:top w:val="none" w:sz="0" w:space="0" w:color="auto"/>
        <w:left w:val="none" w:sz="0" w:space="0" w:color="auto"/>
        <w:bottom w:val="none" w:sz="0" w:space="0" w:color="auto"/>
        <w:right w:val="none" w:sz="0" w:space="0" w:color="auto"/>
      </w:divBdr>
    </w:div>
    <w:div w:id="294877742">
      <w:bodyDiv w:val="1"/>
      <w:marLeft w:val="0"/>
      <w:marRight w:val="0"/>
      <w:marTop w:val="0"/>
      <w:marBottom w:val="0"/>
      <w:divBdr>
        <w:top w:val="none" w:sz="0" w:space="0" w:color="auto"/>
        <w:left w:val="none" w:sz="0" w:space="0" w:color="auto"/>
        <w:bottom w:val="none" w:sz="0" w:space="0" w:color="auto"/>
        <w:right w:val="none" w:sz="0" w:space="0" w:color="auto"/>
      </w:divBdr>
    </w:div>
    <w:div w:id="297271690">
      <w:bodyDiv w:val="1"/>
      <w:marLeft w:val="0"/>
      <w:marRight w:val="0"/>
      <w:marTop w:val="0"/>
      <w:marBottom w:val="0"/>
      <w:divBdr>
        <w:top w:val="none" w:sz="0" w:space="0" w:color="auto"/>
        <w:left w:val="none" w:sz="0" w:space="0" w:color="auto"/>
        <w:bottom w:val="none" w:sz="0" w:space="0" w:color="auto"/>
        <w:right w:val="none" w:sz="0" w:space="0" w:color="auto"/>
      </w:divBdr>
    </w:div>
    <w:div w:id="297495422">
      <w:bodyDiv w:val="1"/>
      <w:marLeft w:val="0"/>
      <w:marRight w:val="0"/>
      <w:marTop w:val="0"/>
      <w:marBottom w:val="0"/>
      <w:divBdr>
        <w:top w:val="none" w:sz="0" w:space="0" w:color="auto"/>
        <w:left w:val="none" w:sz="0" w:space="0" w:color="auto"/>
        <w:bottom w:val="none" w:sz="0" w:space="0" w:color="auto"/>
        <w:right w:val="none" w:sz="0" w:space="0" w:color="auto"/>
      </w:divBdr>
    </w:div>
    <w:div w:id="297958123">
      <w:bodyDiv w:val="1"/>
      <w:marLeft w:val="0"/>
      <w:marRight w:val="0"/>
      <w:marTop w:val="0"/>
      <w:marBottom w:val="0"/>
      <w:divBdr>
        <w:top w:val="none" w:sz="0" w:space="0" w:color="auto"/>
        <w:left w:val="none" w:sz="0" w:space="0" w:color="auto"/>
        <w:bottom w:val="none" w:sz="0" w:space="0" w:color="auto"/>
        <w:right w:val="none" w:sz="0" w:space="0" w:color="auto"/>
      </w:divBdr>
    </w:div>
    <w:div w:id="298002184">
      <w:bodyDiv w:val="1"/>
      <w:marLeft w:val="0"/>
      <w:marRight w:val="0"/>
      <w:marTop w:val="0"/>
      <w:marBottom w:val="0"/>
      <w:divBdr>
        <w:top w:val="none" w:sz="0" w:space="0" w:color="auto"/>
        <w:left w:val="none" w:sz="0" w:space="0" w:color="auto"/>
        <w:bottom w:val="none" w:sz="0" w:space="0" w:color="auto"/>
        <w:right w:val="none" w:sz="0" w:space="0" w:color="auto"/>
      </w:divBdr>
    </w:div>
    <w:div w:id="298539132">
      <w:bodyDiv w:val="1"/>
      <w:marLeft w:val="0"/>
      <w:marRight w:val="0"/>
      <w:marTop w:val="0"/>
      <w:marBottom w:val="0"/>
      <w:divBdr>
        <w:top w:val="none" w:sz="0" w:space="0" w:color="auto"/>
        <w:left w:val="none" w:sz="0" w:space="0" w:color="auto"/>
        <w:bottom w:val="none" w:sz="0" w:space="0" w:color="auto"/>
        <w:right w:val="none" w:sz="0" w:space="0" w:color="auto"/>
      </w:divBdr>
    </w:div>
    <w:div w:id="300810573">
      <w:bodyDiv w:val="1"/>
      <w:marLeft w:val="0"/>
      <w:marRight w:val="0"/>
      <w:marTop w:val="0"/>
      <w:marBottom w:val="0"/>
      <w:divBdr>
        <w:top w:val="none" w:sz="0" w:space="0" w:color="auto"/>
        <w:left w:val="none" w:sz="0" w:space="0" w:color="auto"/>
        <w:bottom w:val="none" w:sz="0" w:space="0" w:color="auto"/>
        <w:right w:val="none" w:sz="0" w:space="0" w:color="auto"/>
      </w:divBdr>
    </w:div>
    <w:div w:id="302514276">
      <w:bodyDiv w:val="1"/>
      <w:marLeft w:val="0"/>
      <w:marRight w:val="0"/>
      <w:marTop w:val="0"/>
      <w:marBottom w:val="0"/>
      <w:divBdr>
        <w:top w:val="none" w:sz="0" w:space="0" w:color="auto"/>
        <w:left w:val="none" w:sz="0" w:space="0" w:color="auto"/>
        <w:bottom w:val="none" w:sz="0" w:space="0" w:color="auto"/>
        <w:right w:val="none" w:sz="0" w:space="0" w:color="auto"/>
      </w:divBdr>
    </w:div>
    <w:div w:id="302855883">
      <w:bodyDiv w:val="1"/>
      <w:marLeft w:val="0"/>
      <w:marRight w:val="0"/>
      <w:marTop w:val="0"/>
      <w:marBottom w:val="0"/>
      <w:divBdr>
        <w:top w:val="none" w:sz="0" w:space="0" w:color="auto"/>
        <w:left w:val="none" w:sz="0" w:space="0" w:color="auto"/>
        <w:bottom w:val="none" w:sz="0" w:space="0" w:color="auto"/>
        <w:right w:val="none" w:sz="0" w:space="0" w:color="auto"/>
      </w:divBdr>
    </w:div>
    <w:div w:id="303630173">
      <w:bodyDiv w:val="1"/>
      <w:marLeft w:val="0"/>
      <w:marRight w:val="0"/>
      <w:marTop w:val="0"/>
      <w:marBottom w:val="0"/>
      <w:divBdr>
        <w:top w:val="none" w:sz="0" w:space="0" w:color="auto"/>
        <w:left w:val="none" w:sz="0" w:space="0" w:color="auto"/>
        <w:bottom w:val="none" w:sz="0" w:space="0" w:color="auto"/>
        <w:right w:val="none" w:sz="0" w:space="0" w:color="auto"/>
      </w:divBdr>
    </w:div>
    <w:div w:id="304547492">
      <w:bodyDiv w:val="1"/>
      <w:marLeft w:val="0"/>
      <w:marRight w:val="0"/>
      <w:marTop w:val="0"/>
      <w:marBottom w:val="0"/>
      <w:divBdr>
        <w:top w:val="none" w:sz="0" w:space="0" w:color="auto"/>
        <w:left w:val="none" w:sz="0" w:space="0" w:color="auto"/>
        <w:bottom w:val="none" w:sz="0" w:space="0" w:color="auto"/>
        <w:right w:val="none" w:sz="0" w:space="0" w:color="auto"/>
      </w:divBdr>
    </w:div>
    <w:div w:id="305208403">
      <w:bodyDiv w:val="1"/>
      <w:marLeft w:val="0"/>
      <w:marRight w:val="0"/>
      <w:marTop w:val="0"/>
      <w:marBottom w:val="0"/>
      <w:divBdr>
        <w:top w:val="none" w:sz="0" w:space="0" w:color="auto"/>
        <w:left w:val="none" w:sz="0" w:space="0" w:color="auto"/>
        <w:bottom w:val="none" w:sz="0" w:space="0" w:color="auto"/>
        <w:right w:val="none" w:sz="0" w:space="0" w:color="auto"/>
      </w:divBdr>
    </w:div>
    <w:div w:id="305282251">
      <w:bodyDiv w:val="1"/>
      <w:marLeft w:val="0"/>
      <w:marRight w:val="0"/>
      <w:marTop w:val="0"/>
      <w:marBottom w:val="0"/>
      <w:divBdr>
        <w:top w:val="none" w:sz="0" w:space="0" w:color="auto"/>
        <w:left w:val="none" w:sz="0" w:space="0" w:color="auto"/>
        <w:bottom w:val="none" w:sz="0" w:space="0" w:color="auto"/>
        <w:right w:val="none" w:sz="0" w:space="0" w:color="auto"/>
      </w:divBdr>
    </w:div>
    <w:div w:id="307976229">
      <w:bodyDiv w:val="1"/>
      <w:marLeft w:val="0"/>
      <w:marRight w:val="0"/>
      <w:marTop w:val="0"/>
      <w:marBottom w:val="0"/>
      <w:divBdr>
        <w:top w:val="none" w:sz="0" w:space="0" w:color="auto"/>
        <w:left w:val="none" w:sz="0" w:space="0" w:color="auto"/>
        <w:bottom w:val="none" w:sz="0" w:space="0" w:color="auto"/>
        <w:right w:val="none" w:sz="0" w:space="0" w:color="auto"/>
      </w:divBdr>
    </w:div>
    <w:div w:id="309602162">
      <w:bodyDiv w:val="1"/>
      <w:marLeft w:val="0"/>
      <w:marRight w:val="0"/>
      <w:marTop w:val="0"/>
      <w:marBottom w:val="0"/>
      <w:divBdr>
        <w:top w:val="none" w:sz="0" w:space="0" w:color="auto"/>
        <w:left w:val="none" w:sz="0" w:space="0" w:color="auto"/>
        <w:bottom w:val="none" w:sz="0" w:space="0" w:color="auto"/>
        <w:right w:val="none" w:sz="0" w:space="0" w:color="auto"/>
      </w:divBdr>
    </w:div>
    <w:div w:id="314841373">
      <w:bodyDiv w:val="1"/>
      <w:marLeft w:val="0"/>
      <w:marRight w:val="0"/>
      <w:marTop w:val="0"/>
      <w:marBottom w:val="0"/>
      <w:divBdr>
        <w:top w:val="none" w:sz="0" w:space="0" w:color="auto"/>
        <w:left w:val="none" w:sz="0" w:space="0" w:color="auto"/>
        <w:bottom w:val="none" w:sz="0" w:space="0" w:color="auto"/>
        <w:right w:val="none" w:sz="0" w:space="0" w:color="auto"/>
      </w:divBdr>
    </w:div>
    <w:div w:id="315494271">
      <w:bodyDiv w:val="1"/>
      <w:marLeft w:val="0"/>
      <w:marRight w:val="0"/>
      <w:marTop w:val="0"/>
      <w:marBottom w:val="0"/>
      <w:divBdr>
        <w:top w:val="none" w:sz="0" w:space="0" w:color="auto"/>
        <w:left w:val="none" w:sz="0" w:space="0" w:color="auto"/>
        <w:bottom w:val="none" w:sz="0" w:space="0" w:color="auto"/>
        <w:right w:val="none" w:sz="0" w:space="0" w:color="auto"/>
      </w:divBdr>
    </w:div>
    <w:div w:id="317614313">
      <w:bodyDiv w:val="1"/>
      <w:marLeft w:val="0"/>
      <w:marRight w:val="0"/>
      <w:marTop w:val="0"/>
      <w:marBottom w:val="0"/>
      <w:divBdr>
        <w:top w:val="none" w:sz="0" w:space="0" w:color="auto"/>
        <w:left w:val="none" w:sz="0" w:space="0" w:color="auto"/>
        <w:bottom w:val="none" w:sz="0" w:space="0" w:color="auto"/>
        <w:right w:val="none" w:sz="0" w:space="0" w:color="auto"/>
      </w:divBdr>
    </w:div>
    <w:div w:id="317851746">
      <w:bodyDiv w:val="1"/>
      <w:marLeft w:val="0"/>
      <w:marRight w:val="0"/>
      <w:marTop w:val="0"/>
      <w:marBottom w:val="0"/>
      <w:divBdr>
        <w:top w:val="none" w:sz="0" w:space="0" w:color="auto"/>
        <w:left w:val="none" w:sz="0" w:space="0" w:color="auto"/>
        <w:bottom w:val="none" w:sz="0" w:space="0" w:color="auto"/>
        <w:right w:val="none" w:sz="0" w:space="0" w:color="auto"/>
      </w:divBdr>
    </w:div>
    <w:div w:id="318458413">
      <w:bodyDiv w:val="1"/>
      <w:marLeft w:val="0"/>
      <w:marRight w:val="0"/>
      <w:marTop w:val="0"/>
      <w:marBottom w:val="0"/>
      <w:divBdr>
        <w:top w:val="none" w:sz="0" w:space="0" w:color="auto"/>
        <w:left w:val="none" w:sz="0" w:space="0" w:color="auto"/>
        <w:bottom w:val="none" w:sz="0" w:space="0" w:color="auto"/>
        <w:right w:val="none" w:sz="0" w:space="0" w:color="auto"/>
      </w:divBdr>
    </w:div>
    <w:div w:id="319046830">
      <w:bodyDiv w:val="1"/>
      <w:marLeft w:val="0"/>
      <w:marRight w:val="0"/>
      <w:marTop w:val="0"/>
      <w:marBottom w:val="0"/>
      <w:divBdr>
        <w:top w:val="none" w:sz="0" w:space="0" w:color="auto"/>
        <w:left w:val="none" w:sz="0" w:space="0" w:color="auto"/>
        <w:bottom w:val="none" w:sz="0" w:space="0" w:color="auto"/>
        <w:right w:val="none" w:sz="0" w:space="0" w:color="auto"/>
      </w:divBdr>
    </w:div>
    <w:div w:id="320357033">
      <w:bodyDiv w:val="1"/>
      <w:marLeft w:val="0"/>
      <w:marRight w:val="0"/>
      <w:marTop w:val="0"/>
      <w:marBottom w:val="0"/>
      <w:divBdr>
        <w:top w:val="none" w:sz="0" w:space="0" w:color="auto"/>
        <w:left w:val="none" w:sz="0" w:space="0" w:color="auto"/>
        <w:bottom w:val="none" w:sz="0" w:space="0" w:color="auto"/>
        <w:right w:val="none" w:sz="0" w:space="0" w:color="auto"/>
      </w:divBdr>
    </w:div>
    <w:div w:id="320888132">
      <w:bodyDiv w:val="1"/>
      <w:marLeft w:val="0"/>
      <w:marRight w:val="0"/>
      <w:marTop w:val="0"/>
      <w:marBottom w:val="0"/>
      <w:divBdr>
        <w:top w:val="none" w:sz="0" w:space="0" w:color="auto"/>
        <w:left w:val="none" w:sz="0" w:space="0" w:color="auto"/>
        <w:bottom w:val="none" w:sz="0" w:space="0" w:color="auto"/>
        <w:right w:val="none" w:sz="0" w:space="0" w:color="auto"/>
      </w:divBdr>
    </w:div>
    <w:div w:id="321589449">
      <w:bodyDiv w:val="1"/>
      <w:marLeft w:val="0"/>
      <w:marRight w:val="0"/>
      <w:marTop w:val="0"/>
      <w:marBottom w:val="0"/>
      <w:divBdr>
        <w:top w:val="none" w:sz="0" w:space="0" w:color="auto"/>
        <w:left w:val="none" w:sz="0" w:space="0" w:color="auto"/>
        <w:bottom w:val="none" w:sz="0" w:space="0" w:color="auto"/>
        <w:right w:val="none" w:sz="0" w:space="0" w:color="auto"/>
      </w:divBdr>
    </w:div>
    <w:div w:id="321810135">
      <w:bodyDiv w:val="1"/>
      <w:marLeft w:val="0"/>
      <w:marRight w:val="0"/>
      <w:marTop w:val="0"/>
      <w:marBottom w:val="0"/>
      <w:divBdr>
        <w:top w:val="none" w:sz="0" w:space="0" w:color="auto"/>
        <w:left w:val="none" w:sz="0" w:space="0" w:color="auto"/>
        <w:bottom w:val="none" w:sz="0" w:space="0" w:color="auto"/>
        <w:right w:val="none" w:sz="0" w:space="0" w:color="auto"/>
      </w:divBdr>
    </w:div>
    <w:div w:id="322701778">
      <w:bodyDiv w:val="1"/>
      <w:marLeft w:val="0"/>
      <w:marRight w:val="0"/>
      <w:marTop w:val="0"/>
      <w:marBottom w:val="0"/>
      <w:divBdr>
        <w:top w:val="none" w:sz="0" w:space="0" w:color="auto"/>
        <w:left w:val="none" w:sz="0" w:space="0" w:color="auto"/>
        <w:bottom w:val="none" w:sz="0" w:space="0" w:color="auto"/>
        <w:right w:val="none" w:sz="0" w:space="0" w:color="auto"/>
      </w:divBdr>
    </w:div>
    <w:div w:id="323047559">
      <w:bodyDiv w:val="1"/>
      <w:marLeft w:val="0"/>
      <w:marRight w:val="0"/>
      <w:marTop w:val="0"/>
      <w:marBottom w:val="0"/>
      <w:divBdr>
        <w:top w:val="none" w:sz="0" w:space="0" w:color="auto"/>
        <w:left w:val="none" w:sz="0" w:space="0" w:color="auto"/>
        <w:bottom w:val="none" w:sz="0" w:space="0" w:color="auto"/>
        <w:right w:val="none" w:sz="0" w:space="0" w:color="auto"/>
      </w:divBdr>
    </w:div>
    <w:div w:id="325520407">
      <w:bodyDiv w:val="1"/>
      <w:marLeft w:val="0"/>
      <w:marRight w:val="0"/>
      <w:marTop w:val="0"/>
      <w:marBottom w:val="0"/>
      <w:divBdr>
        <w:top w:val="none" w:sz="0" w:space="0" w:color="auto"/>
        <w:left w:val="none" w:sz="0" w:space="0" w:color="auto"/>
        <w:bottom w:val="none" w:sz="0" w:space="0" w:color="auto"/>
        <w:right w:val="none" w:sz="0" w:space="0" w:color="auto"/>
      </w:divBdr>
    </w:div>
    <w:div w:id="325941375">
      <w:bodyDiv w:val="1"/>
      <w:marLeft w:val="0"/>
      <w:marRight w:val="0"/>
      <w:marTop w:val="0"/>
      <w:marBottom w:val="0"/>
      <w:divBdr>
        <w:top w:val="none" w:sz="0" w:space="0" w:color="auto"/>
        <w:left w:val="none" w:sz="0" w:space="0" w:color="auto"/>
        <w:bottom w:val="none" w:sz="0" w:space="0" w:color="auto"/>
        <w:right w:val="none" w:sz="0" w:space="0" w:color="auto"/>
      </w:divBdr>
    </w:div>
    <w:div w:id="327708846">
      <w:bodyDiv w:val="1"/>
      <w:marLeft w:val="0"/>
      <w:marRight w:val="0"/>
      <w:marTop w:val="0"/>
      <w:marBottom w:val="0"/>
      <w:divBdr>
        <w:top w:val="none" w:sz="0" w:space="0" w:color="auto"/>
        <w:left w:val="none" w:sz="0" w:space="0" w:color="auto"/>
        <w:bottom w:val="none" w:sz="0" w:space="0" w:color="auto"/>
        <w:right w:val="none" w:sz="0" w:space="0" w:color="auto"/>
      </w:divBdr>
    </w:div>
    <w:div w:id="329138596">
      <w:bodyDiv w:val="1"/>
      <w:marLeft w:val="0"/>
      <w:marRight w:val="0"/>
      <w:marTop w:val="0"/>
      <w:marBottom w:val="0"/>
      <w:divBdr>
        <w:top w:val="none" w:sz="0" w:space="0" w:color="auto"/>
        <w:left w:val="none" w:sz="0" w:space="0" w:color="auto"/>
        <w:bottom w:val="none" w:sz="0" w:space="0" w:color="auto"/>
        <w:right w:val="none" w:sz="0" w:space="0" w:color="auto"/>
      </w:divBdr>
    </w:div>
    <w:div w:id="329605257">
      <w:bodyDiv w:val="1"/>
      <w:marLeft w:val="0"/>
      <w:marRight w:val="0"/>
      <w:marTop w:val="0"/>
      <w:marBottom w:val="0"/>
      <w:divBdr>
        <w:top w:val="none" w:sz="0" w:space="0" w:color="auto"/>
        <w:left w:val="none" w:sz="0" w:space="0" w:color="auto"/>
        <w:bottom w:val="none" w:sz="0" w:space="0" w:color="auto"/>
        <w:right w:val="none" w:sz="0" w:space="0" w:color="auto"/>
      </w:divBdr>
    </w:div>
    <w:div w:id="331685813">
      <w:bodyDiv w:val="1"/>
      <w:marLeft w:val="0"/>
      <w:marRight w:val="0"/>
      <w:marTop w:val="0"/>
      <w:marBottom w:val="0"/>
      <w:divBdr>
        <w:top w:val="none" w:sz="0" w:space="0" w:color="auto"/>
        <w:left w:val="none" w:sz="0" w:space="0" w:color="auto"/>
        <w:bottom w:val="none" w:sz="0" w:space="0" w:color="auto"/>
        <w:right w:val="none" w:sz="0" w:space="0" w:color="auto"/>
      </w:divBdr>
    </w:div>
    <w:div w:id="332075625">
      <w:bodyDiv w:val="1"/>
      <w:marLeft w:val="0"/>
      <w:marRight w:val="0"/>
      <w:marTop w:val="0"/>
      <w:marBottom w:val="0"/>
      <w:divBdr>
        <w:top w:val="none" w:sz="0" w:space="0" w:color="auto"/>
        <w:left w:val="none" w:sz="0" w:space="0" w:color="auto"/>
        <w:bottom w:val="none" w:sz="0" w:space="0" w:color="auto"/>
        <w:right w:val="none" w:sz="0" w:space="0" w:color="auto"/>
      </w:divBdr>
    </w:div>
    <w:div w:id="335957271">
      <w:bodyDiv w:val="1"/>
      <w:marLeft w:val="0"/>
      <w:marRight w:val="0"/>
      <w:marTop w:val="0"/>
      <w:marBottom w:val="0"/>
      <w:divBdr>
        <w:top w:val="none" w:sz="0" w:space="0" w:color="auto"/>
        <w:left w:val="none" w:sz="0" w:space="0" w:color="auto"/>
        <w:bottom w:val="none" w:sz="0" w:space="0" w:color="auto"/>
        <w:right w:val="none" w:sz="0" w:space="0" w:color="auto"/>
      </w:divBdr>
    </w:div>
    <w:div w:id="336736070">
      <w:bodyDiv w:val="1"/>
      <w:marLeft w:val="0"/>
      <w:marRight w:val="0"/>
      <w:marTop w:val="0"/>
      <w:marBottom w:val="0"/>
      <w:divBdr>
        <w:top w:val="none" w:sz="0" w:space="0" w:color="auto"/>
        <w:left w:val="none" w:sz="0" w:space="0" w:color="auto"/>
        <w:bottom w:val="none" w:sz="0" w:space="0" w:color="auto"/>
        <w:right w:val="none" w:sz="0" w:space="0" w:color="auto"/>
      </w:divBdr>
    </w:div>
    <w:div w:id="337195101">
      <w:bodyDiv w:val="1"/>
      <w:marLeft w:val="0"/>
      <w:marRight w:val="0"/>
      <w:marTop w:val="0"/>
      <w:marBottom w:val="0"/>
      <w:divBdr>
        <w:top w:val="none" w:sz="0" w:space="0" w:color="auto"/>
        <w:left w:val="none" w:sz="0" w:space="0" w:color="auto"/>
        <w:bottom w:val="none" w:sz="0" w:space="0" w:color="auto"/>
        <w:right w:val="none" w:sz="0" w:space="0" w:color="auto"/>
      </w:divBdr>
    </w:div>
    <w:div w:id="337928045">
      <w:bodyDiv w:val="1"/>
      <w:marLeft w:val="0"/>
      <w:marRight w:val="0"/>
      <w:marTop w:val="0"/>
      <w:marBottom w:val="0"/>
      <w:divBdr>
        <w:top w:val="none" w:sz="0" w:space="0" w:color="auto"/>
        <w:left w:val="none" w:sz="0" w:space="0" w:color="auto"/>
        <w:bottom w:val="none" w:sz="0" w:space="0" w:color="auto"/>
        <w:right w:val="none" w:sz="0" w:space="0" w:color="auto"/>
      </w:divBdr>
    </w:div>
    <w:div w:id="339041686">
      <w:bodyDiv w:val="1"/>
      <w:marLeft w:val="0"/>
      <w:marRight w:val="0"/>
      <w:marTop w:val="0"/>
      <w:marBottom w:val="0"/>
      <w:divBdr>
        <w:top w:val="none" w:sz="0" w:space="0" w:color="auto"/>
        <w:left w:val="none" w:sz="0" w:space="0" w:color="auto"/>
        <w:bottom w:val="none" w:sz="0" w:space="0" w:color="auto"/>
        <w:right w:val="none" w:sz="0" w:space="0" w:color="auto"/>
      </w:divBdr>
    </w:div>
    <w:div w:id="339282960">
      <w:bodyDiv w:val="1"/>
      <w:marLeft w:val="0"/>
      <w:marRight w:val="0"/>
      <w:marTop w:val="0"/>
      <w:marBottom w:val="0"/>
      <w:divBdr>
        <w:top w:val="none" w:sz="0" w:space="0" w:color="auto"/>
        <w:left w:val="none" w:sz="0" w:space="0" w:color="auto"/>
        <w:bottom w:val="none" w:sz="0" w:space="0" w:color="auto"/>
        <w:right w:val="none" w:sz="0" w:space="0" w:color="auto"/>
      </w:divBdr>
    </w:div>
    <w:div w:id="342241200">
      <w:bodyDiv w:val="1"/>
      <w:marLeft w:val="0"/>
      <w:marRight w:val="0"/>
      <w:marTop w:val="0"/>
      <w:marBottom w:val="0"/>
      <w:divBdr>
        <w:top w:val="none" w:sz="0" w:space="0" w:color="auto"/>
        <w:left w:val="none" w:sz="0" w:space="0" w:color="auto"/>
        <w:bottom w:val="none" w:sz="0" w:space="0" w:color="auto"/>
        <w:right w:val="none" w:sz="0" w:space="0" w:color="auto"/>
      </w:divBdr>
    </w:div>
    <w:div w:id="345643266">
      <w:bodyDiv w:val="1"/>
      <w:marLeft w:val="0"/>
      <w:marRight w:val="0"/>
      <w:marTop w:val="0"/>
      <w:marBottom w:val="0"/>
      <w:divBdr>
        <w:top w:val="none" w:sz="0" w:space="0" w:color="auto"/>
        <w:left w:val="none" w:sz="0" w:space="0" w:color="auto"/>
        <w:bottom w:val="none" w:sz="0" w:space="0" w:color="auto"/>
        <w:right w:val="none" w:sz="0" w:space="0" w:color="auto"/>
      </w:divBdr>
    </w:div>
    <w:div w:id="346519174">
      <w:bodyDiv w:val="1"/>
      <w:marLeft w:val="0"/>
      <w:marRight w:val="0"/>
      <w:marTop w:val="0"/>
      <w:marBottom w:val="0"/>
      <w:divBdr>
        <w:top w:val="none" w:sz="0" w:space="0" w:color="auto"/>
        <w:left w:val="none" w:sz="0" w:space="0" w:color="auto"/>
        <w:bottom w:val="none" w:sz="0" w:space="0" w:color="auto"/>
        <w:right w:val="none" w:sz="0" w:space="0" w:color="auto"/>
      </w:divBdr>
    </w:div>
    <w:div w:id="346567455">
      <w:bodyDiv w:val="1"/>
      <w:marLeft w:val="0"/>
      <w:marRight w:val="0"/>
      <w:marTop w:val="0"/>
      <w:marBottom w:val="0"/>
      <w:divBdr>
        <w:top w:val="none" w:sz="0" w:space="0" w:color="auto"/>
        <w:left w:val="none" w:sz="0" w:space="0" w:color="auto"/>
        <w:bottom w:val="none" w:sz="0" w:space="0" w:color="auto"/>
        <w:right w:val="none" w:sz="0" w:space="0" w:color="auto"/>
      </w:divBdr>
    </w:div>
    <w:div w:id="347832106">
      <w:bodyDiv w:val="1"/>
      <w:marLeft w:val="0"/>
      <w:marRight w:val="0"/>
      <w:marTop w:val="0"/>
      <w:marBottom w:val="0"/>
      <w:divBdr>
        <w:top w:val="none" w:sz="0" w:space="0" w:color="auto"/>
        <w:left w:val="none" w:sz="0" w:space="0" w:color="auto"/>
        <w:bottom w:val="none" w:sz="0" w:space="0" w:color="auto"/>
        <w:right w:val="none" w:sz="0" w:space="0" w:color="auto"/>
      </w:divBdr>
    </w:div>
    <w:div w:id="349069451">
      <w:bodyDiv w:val="1"/>
      <w:marLeft w:val="0"/>
      <w:marRight w:val="0"/>
      <w:marTop w:val="0"/>
      <w:marBottom w:val="0"/>
      <w:divBdr>
        <w:top w:val="none" w:sz="0" w:space="0" w:color="auto"/>
        <w:left w:val="none" w:sz="0" w:space="0" w:color="auto"/>
        <w:bottom w:val="none" w:sz="0" w:space="0" w:color="auto"/>
        <w:right w:val="none" w:sz="0" w:space="0" w:color="auto"/>
      </w:divBdr>
    </w:div>
    <w:div w:id="349916504">
      <w:bodyDiv w:val="1"/>
      <w:marLeft w:val="0"/>
      <w:marRight w:val="0"/>
      <w:marTop w:val="0"/>
      <w:marBottom w:val="0"/>
      <w:divBdr>
        <w:top w:val="none" w:sz="0" w:space="0" w:color="auto"/>
        <w:left w:val="none" w:sz="0" w:space="0" w:color="auto"/>
        <w:bottom w:val="none" w:sz="0" w:space="0" w:color="auto"/>
        <w:right w:val="none" w:sz="0" w:space="0" w:color="auto"/>
      </w:divBdr>
    </w:div>
    <w:div w:id="350029834">
      <w:bodyDiv w:val="1"/>
      <w:marLeft w:val="0"/>
      <w:marRight w:val="0"/>
      <w:marTop w:val="0"/>
      <w:marBottom w:val="0"/>
      <w:divBdr>
        <w:top w:val="none" w:sz="0" w:space="0" w:color="auto"/>
        <w:left w:val="none" w:sz="0" w:space="0" w:color="auto"/>
        <w:bottom w:val="none" w:sz="0" w:space="0" w:color="auto"/>
        <w:right w:val="none" w:sz="0" w:space="0" w:color="auto"/>
      </w:divBdr>
    </w:div>
    <w:div w:id="351615324">
      <w:bodyDiv w:val="1"/>
      <w:marLeft w:val="0"/>
      <w:marRight w:val="0"/>
      <w:marTop w:val="0"/>
      <w:marBottom w:val="0"/>
      <w:divBdr>
        <w:top w:val="none" w:sz="0" w:space="0" w:color="auto"/>
        <w:left w:val="none" w:sz="0" w:space="0" w:color="auto"/>
        <w:bottom w:val="none" w:sz="0" w:space="0" w:color="auto"/>
        <w:right w:val="none" w:sz="0" w:space="0" w:color="auto"/>
      </w:divBdr>
    </w:div>
    <w:div w:id="351995919">
      <w:bodyDiv w:val="1"/>
      <w:marLeft w:val="0"/>
      <w:marRight w:val="0"/>
      <w:marTop w:val="0"/>
      <w:marBottom w:val="0"/>
      <w:divBdr>
        <w:top w:val="none" w:sz="0" w:space="0" w:color="auto"/>
        <w:left w:val="none" w:sz="0" w:space="0" w:color="auto"/>
        <w:bottom w:val="none" w:sz="0" w:space="0" w:color="auto"/>
        <w:right w:val="none" w:sz="0" w:space="0" w:color="auto"/>
      </w:divBdr>
    </w:div>
    <w:div w:id="354356164">
      <w:bodyDiv w:val="1"/>
      <w:marLeft w:val="0"/>
      <w:marRight w:val="0"/>
      <w:marTop w:val="0"/>
      <w:marBottom w:val="0"/>
      <w:divBdr>
        <w:top w:val="none" w:sz="0" w:space="0" w:color="auto"/>
        <w:left w:val="none" w:sz="0" w:space="0" w:color="auto"/>
        <w:bottom w:val="none" w:sz="0" w:space="0" w:color="auto"/>
        <w:right w:val="none" w:sz="0" w:space="0" w:color="auto"/>
      </w:divBdr>
    </w:div>
    <w:div w:id="356152292">
      <w:bodyDiv w:val="1"/>
      <w:marLeft w:val="0"/>
      <w:marRight w:val="0"/>
      <w:marTop w:val="0"/>
      <w:marBottom w:val="0"/>
      <w:divBdr>
        <w:top w:val="none" w:sz="0" w:space="0" w:color="auto"/>
        <w:left w:val="none" w:sz="0" w:space="0" w:color="auto"/>
        <w:bottom w:val="none" w:sz="0" w:space="0" w:color="auto"/>
        <w:right w:val="none" w:sz="0" w:space="0" w:color="auto"/>
      </w:divBdr>
    </w:div>
    <w:div w:id="356852334">
      <w:bodyDiv w:val="1"/>
      <w:marLeft w:val="0"/>
      <w:marRight w:val="0"/>
      <w:marTop w:val="0"/>
      <w:marBottom w:val="0"/>
      <w:divBdr>
        <w:top w:val="none" w:sz="0" w:space="0" w:color="auto"/>
        <w:left w:val="none" w:sz="0" w:space="0" w:color="auto"/>
        <w:bottom w:val="none" w:sz="0" w:space="0" w:color="auto"/>
        <w:right w:val="none" w:sz="0" w:space="0" w:color="auto"/>
      </w:divBdr>
    </w:div>
    <w:div w:id="357122257">
      <w:bodyDiv w:val="1"/>
      <w:marLeft w:val="0"/>
      <w:marRight w:val="0"/>
      <w:marTop w:val="0"/>
      <w:marBottom w:val="0"/>
      <w:divBdr>
        <w:top w:val="none" w:sz="0" w:space="0" w:color="auto"/>
        <w:left w:val="none" w:sz="0" w:space="0" w:color="auto"/>
        <w:bottom w:val="none" w:sz="0" w:space="0" w:color="auto"/>
        <w:right w:val="none" w:sz="0" w:space="0" w:color="auto"/>
      </w:divBdr>
    </w:div>
    <w:div w:id="358045870">
      <w:bodyDiv w:val="1"/>
      <w:marLeft w:val="0"/>
      <w:marRight w:val="0"/>
      <w:marTop w:val="0"/>
      <w:marBottom w:val="0"/>
      <w:divBdr>
        <w:top w:val="none" w:sz="0" w:space="0" w:color="auto"/>
        <w:left w:val="none" w:sz="0" w:space="0" w:color="auto"/>
        <w:bottom w:val="none" w:sz="0" w:space="0" w:color="auto"/>
        <w:right w:val="none" w:sz="0" w:space="0" w:color="auto"/>
      </w:divBdr>
    </w:div>
    <w:div w:id="359086928">
      <w:bodyDiv w:val="1"/>
      <w:marLeft w:val="0"/>
      <w:marRight w:val="0"/>
      <w:marTop w:val="0"/>
      <w:marBottom w:val="0"/>
      <w:divBdr>
        <w:top w:val="none" w:sz="0" w:space="0" w:color="auto"/>
        <w:left w:val="none" w:sz="0" w:space="0" w:color="auto"/>
        <w:bottom w:val="none" w:sz="0" w:space="0" w:color="auto"/>
        <w:right w:val="none" w:sz="0" w:space="0" w:color="auto"/>
      </w:divBdr>
    </w:div>
    <w:div w:id="360086931">
      <w:bodyDiv w:val="1"/>
      <w:marLeft w:val="0"/>
      <w:marRight w:val="0"/>
      <w:marTop w:val="0"/>
      <w:marBottom w:val="0"/>
      <w:divBdr>
        <w:top w:val="none" w:sz="0" w:space="0" w:color="auto"/>
        <w:left w:val="none" w:sz="0" w:space="0" w:color="auto"/>
        <w:bottom w:val="none" w:sz="0" w:space="0" w:color="auto"/>
        <w:right w:val="none" w:sz="0" w:space="0" w:color="auto"/>
      </w:divBdr>
    </w:div>
    <w:div w:id="363483544">
      <w:bodyDiv w:val="1"/>
      <w:marLeft w:val="0"/>
      <w:marRight w:val="0"/>
      <w:marTop w:val="0"/>
      <w:marBottom w:val="0"/>
      <w:divBdr>
        <w:top w:val="none" w:sz="0" w:space="0" w:color="auto"/>
        <w:left w:val="none" w:sz="0" w:space="0" w:color="auto"/>
        <w:bottom w:val="none" w:sz="0" w:space="0" w:color="auto"/>
        <w:right w:val="none" w:sz="0" w:space="0" w:color="auto"/>
      </w:divBdr>
    </w:div>
    <w:div w:id="364599628">
      <w:bodyDiv w:val="1"/>
      <w:marLeft w:val="0"/>
      <w:marRight w:val="0"/>
      <w:marTop w:val="0"/>
      <w:marBottom w:val="0"/>
      <w:divBdr>
        <w:top w:val="none" w:sz="0" w:space="0" w:color="auto"/>
        <w:left w:val="none" w:sz="0" w:space="0" w:color="auto"/>
        <w:bottom w:val="none" w:sz="0" w:space="0" w:color="auto"/>
        <w:right w:val="none" w:sz="0" w:space="0" w:color="auto"/>
      </w:divBdr>
    </w:div>
    <w:div w:id="366489572">
      <w:bodyDiv w:val="1"/>
      <w:marLeft w:val="0"/>
      <w:marRight w:val="0"/>
      <w:marTop w:val="0"/>
      <w:marBottom w:val="0"/>
      <w:divBdr>
        <w:top w:val="none" w:sz="0" w:space="0" w:color="auto"/>
        <w:left w:val="none" w:sz="0" w:space="0" w:color="auto"/>
        <w:bottom w:val="none" w:sz="0" w:space="0" w:color="auto"/>
        <w:right w:val="none" w:sz="0" w:space="0" w:color="auto"/>
      </w:divBdr>
    </w:div>
    <w:div w:id="366806817">
      <w:bodyDiv w:val="1"/>
      <w:marLeft w:val="0"/>
      <w:marRight w:val="0"/>
      <w:marTop w:val="0"/>
      <w:marBottom w:val="0"/>
      <w:divBdr>
        <w:top w:val="none" w:sz="0" w:space="0" w:color="auto"/>
        <w:left w:val="none" w:sz="0" w:space="0" w:color="auto"/>
        <w:bottom w:val="none" w:sz="0" w:space="0" w:color="auto"/>
        <w:right w:val="none" w:sz="0" w:space="0" w:color="auto"/>
      </w:divBdr>
    </w:div>
    <w:div w:id="368728091">
      <w:bodyDiv w:val="1"/>
      <w:marLeft w:val="0"/>
      <w:marRight w:val="0"/>
      <w:marTop w:val="0"/>
      <w:marBottom w:val="0"/>
      <w:divBdr>
        <w:top w:val="none" w:sz="0" w:space="0" w:color="auto"/>
        <w:left w:val="none" w:sz="0" w:space="0" w:color="auto"/>
        <w:bottom w:val="none" w:sz="0" w:space="0" w:color="auto"/>
        <w:right w:val="none" w:sz="0" w:space="0" w:color="auto"/>
      </w:divBdr>
    </w:div>
    <w:div w:id="369494161">
      <w:bodyDiv w:val="1"/>
      <w:marLeft w:val="0"/>
      <w:marRight w:val="0"/>
      <w:marTop w:val="0"/>
      <w:marBottom w:val="0"/>
      <w:divBdr>
        <w:top w:val="none" w:sz="0" w:space="0" w:color="auto"/>
        <w:left w:val="none" w:sz="0" w:space="0" w:color="auto"/>
        <w:bottom w:val="none" w:sz="0" w:space="0" w:color="auto"/>
        <w:right w:val="none" w:sz="0" w:space="0" w:color="auto"/>
      </w:divBdr>
    </w:div>
    <w:div w:id="371803714">
      <w:bodyDiv w:val="1"/>
      <w:marLeft w:val="0"/>
      <w:marRight w:val="0"/>
      <w:marTop w:val="0"/>
      <w:marBottom w:val="0"/>
      <w:divBdr>
        <w:top w:val="none" w:sz="0" w:space="0" w:color="auto"/>
        <w:left w:val="none" w:sz="0" w:space="0" w:color="auto"/>
        <w:bottom w:val="none" w:sz="0" w:space="0" w:color="auto"/>
        <w:right w:val="none" w:sz="0" w:space="0" w:color="auto"/>
      </w:divBdr>
    </w:div>
    <w:div w:id="371922923">
      <w:bodyDiv w:val="1"/>
      <w:marLeft w:val="0"/>
      <w:marRight w:val="0"/>
      <w:marTop w:val="0"/>
      <w:marBottom w:val="0"/>
      <w:divBdr>
        <w:top w:val="none" w:sz="0" w:space="0" w:color="auto"/>
        <w:left w:val="none" w:sz="0" w:space="0" w:color="auto"/>
        <w:bottom w:val="none" w:sz="0" w:space="0" w:color="auto"/>
        <w:right w:val="none" w:sz="0" w:space="0" w:color="auto"/>
      </w:divBdr>
    </w:div>
    <w:div w:id="377553820">
      <w:bodyDiv w:val="1"/>
      <w:marLeft w:val="0"/>
      <w:marRight w:val="0"/>
      <w:marTop w:val="0"/>
      <w:marBottom w:val="0"/>
      <w:divBdr>
        <w:top w:val="none" w:sz="0" w:space="0" w:color="auto"/>
        <w:left w:val="none" w:sz="0" w:space="0" w:color="auto"/>
        <w:bottom w:val="none" w:sz="0" w:space="0" w:color="auto"/>
        <w:right w:val="none" w:sz="0" w:space="0" w:color="auto"/>
      </w:divBdr>
    </w:div>
    <w:div w:id="377750272">
      <w:bodyDiv w:val="1"/>
      <w:marLeft w:val="0"/>
      <w:marRight w:val="0"/>
      <w:marTop w:val="0"/>
      <w:marBottom w:val="0"/>
      <w:divBdr>
        <w:top w:val="none" w:sz="0" w:space="0" w:color="auto"/>
        <w:left w:val="none" w:sz="0" w:space="0" w:color="auto"/>
        <w:bottom w:val="none" w:sz="0" w:space="0" w:color="auto"/>
        <w:right w:val="none" w:sz="0" w:space="0" w:color="auto"/>
      </w:divBdr>
    </w:div>
    <w:div w:id="381517362">
      <w:bodyDiv w:val="1"/>
      <w:marLeft w:val="0"/>
      <w:marRight w:val="0"/>
      <w:marTop w:val="0"/>
      <w:marBottom w:val="0"/>
      <w:divBdr>
        <w:top w:val="none" w:sz="0" w:space="0" w:color="auto"/>
        <w:left w:val="none" w:sz="0" w:space="0" w:color="auto"/>
        <w:bottom w:val="none" w:sz="0" w:space="0" w:color="auto"/>
        <w:right w:val="none" w:sz="0" w:space="0" w:color="auto"/>
      </w:divBdr>
    </w:div>
    <w:div w:id="382027470">
      <w:bodyDiv w:val="1"/>
      <w:marLeft w:val="0"/>
      <w:marRight w:val="0"/>
      <w:marTop w:val="0"/>
      <w:marBottom w:val="0"/>
      <w:divBdr>
        <w:top w:val="none" w:sz="0" w:space="0" w:color="auto"/>
        <w:left w:val="none" w:sz="0" w:space="0" w:color="auto"/>
        <w:bottom w:val="none" w:sz="0" w:space="0" w:color="auto"/>
        <w:right w:val="none" w:sz="0" w:space="0" w:color="auto"/>
      </w:divBdr>
    </w:div>
    <w:div w:id="382366087">
      <w:bodyDiv w:val="1"/>
      <w:marLeft w:val="0"/>
      <w:marRight w:val="0"/>
      <w:marTop w:val="0"/>
      <w:marBottom w:val="0"/>
      <w:divBdr>
        <w:top w:val="none" w:sz="0" w:space="0" w:color="auto"/>
        <w:left w:val="none" w:sz="0" w:space="0" w:color="auto"/>
        <w:bottom w:val="none" w:sz="0" w:space="0" w:color="auto"/>
        <w:right w:val="none" w:sz="0" w:space="0" w:color="auto"/>
      </w:divBdr>
    </w:div>
    <w:div w:id="382798624">
      <w:bodyDiv w:val="1"/>
      <w:marLeft w:val="0"/>
      <w:marRight w:val="0"/>
      <w:marTop w:val="0"/>
      <w:marBottom w:val="0"/>
      <w:divBdr>
        <w:top w:val="none" w:sz="0" w:space="0" w:color="auto"/>
        <w:left w:val="none" w:sz="0" w:space="0" w:color="auto"/>
        <w:bottom w:val="none" w:sz="0" w:space="0" w:color="auto"/>
        <w:right w:val="none" w:sz="0" w:space="0" w:color="auto"/>
      </w:divBdr>
    </w:div>
    <w:div w:id="383144187">
      <w:bodyDiv w:val="1"/>
      <w:marLeft w:val="0"/>
      <w:marRight w:val="0"/>
      <w:marTop w:val="0"/>
      <w:marBottom w:val="0"/>
      <w:divBdr>
        <w:top w:val="none" w:sz="0" w:space="0" w:color="auto"/>
        <w:left w:val="none" w:sz="0" w:space="0" w:color="auto"/>
        <w:bottom w:val="none" w:sz="0" w:space="0" w:color="auto"/>
        <w:right w:val="none" w:sz="0" w:space="0" w:color="auto"/>
      </w:divBdr>
    </w:div>
    <w:div w:id="388580237">
      <w:bodyDiv w:val="1"/>
      <w:marLeft w:val="0"/>
      <w:marRight w:val="0"/>
      <w:marTop w:val="0"/>
      <w:marBottom w:val="0"/>
      <w:divBdr>
        <w:top w:val="none" w:sz="0" w:space="0" w:color="auto"/>
        <w:left w:val="none" w:sz="0" w:space="0" w:color="auto"/>
        <w:bottom w:val="none" w:sz="0" w:space="0" w:color="auto"/>
        <w:right w:val="none" w:sz="0" w:space="0" w:color="auto"/>
      </w:divBdr>
    </w:div>
    <w:div w:id="389382047">
      <w:bodyDiv w:val="1"/>
      <w:marLeft w:val="0"/>
      <w:marRight w:val="0"/>
      <w:marTop w:val="0"/>
      <w:marBottom w:val="0"/>
      <w:divBdr>
        <w:top w:val="none" w:sz="0" w:space="0" w:color="auto"/>
        <w:left w:val="none" w:sz="0" w:space="0" w:color="auto"/>
        <w:bottom w:val="none" w:sz="0" w:space="0" w:color="auto"/>
        <w:right w:val="none" w:sz="0" w:space="0" w:color="auto"/>
      </w:divBdr>
    </w:div>
    <w:div w:id="389693841">
      <w:bodyDiv w:val="1"/>
      <w:marLeft w:val="0"/>
      <w:marRight w:val="0"/>
      <w:marTop w:val="0"/>
      <w:marBottom w:val="0"/>
      <w:divBdr>
        <w:top w:val="none" w:sz="0" w:space="0" w:color="auto"/>
        <w:left w:val="none" w:sz="0" w:space="0" w:color="auto"/>
        <w:bottom w:val="none" w:sz="0" w:space="0" w:color="auto"/>
        <w:right w:val="none" w:sz="0" w:space="0" w:color="auto"/>
      </w:divBdr>
    </w:div>
    <w:div w:id="389813403">
      <w:bodyDiv w:val="1"/>
      <w:marLeft w:val="0"/>
      <w:marRight w:val="0"/>
      <w:marTop w:val="0"/>
      <w:marBottom w:val="0"/>
      <w:divBdr>
        <w:top w:val="none" w:sz="0" w:space="0" w:color="auto"/>
        <w:left w:val="none" w:sz="0" w:space="0" w:color="auto"/>
        <w:bottom w:val="none" w:sz="0" w:space="0" w:color="auto"/>
        <w:right w:val="none" w:sz="0" w:space="0" w:color="auto"/>
      </w:divBdr>
    </w:div>
    <w:div w:id="390084241">
      <w:bodyDiv w:val="1"/>
      <w:marLeft w:val="0"/>
      <w:marRight w:val="0"/>
      <w:marTop w:val="0"/>
      <w:marBottom w:val="0"/>
      <w:divBdr>
        <w:top w:val="none" w:sz="0" w:space="0" w:color="auto"/>
        <w:left w:val="none" w:sz="0" w:space="0" w:color="auto"/>
        <w:bottom w:val="none" w:sz="0" w:space="0" w:color="auto"/>
        <w:right w:val="none" w:sz="0" w:space="0" w:color="auto"/>
      </w:divBdr>
    </w:div>
    <w:div w:id="391277855">
      <w:bodyDiv w:val="1"/>
      <w:marLeft w:val="0"/>
      <w:marRight w:val="0"/>
      <w:marTop w:val="0"/>
      <w:marBottom w:val="0"/>
      <w:divBdr>
        <w:top w:val="none" w:sz="0" w:space="0" w:color="auto"/>
        <w:left w:val="none" w:sz="0" w:space="0" w:color="auto"/>
        <w:bottom w:val="none" w:sz="0" w:space="0" w:color="auto"/>
        <w:right w:val="none" w:sz="0" w:space="0" w:color="auto"/>
      </w:divBdr>
    </w:div>
    <w:div w:id="391348008">
      <w:bodyDiv w:val="1"/>
      <w:marLeft w:val="0"/>
      <w:marRight w:val="0"/>
      <w:marTop w:val="0"/>
      <w:marBottom w:val="0"/>
      <w:divBdr>
        <w:top w:val="none" w:sz="0" w:space="0" w:color="auto"/>
        <w:left w:val="none" w:sz="0" w:space="0" w:color="auto"/>
        <w:bottom w:val="none" w:sz="0" w:space="0" w:color="auto"/>
        <w:right w:val="none" w:sz="0" w:space="0" w:color="auto"/>
      </w:divBdr>
    </w:div>
    <w:div w:id="392311449">
      <w:bodyDiv w:val="1"/>
      <w:marLeft w:val="0"/>
      <w:marRight w:val="0"/>
      <w:marTop w:val="0"/>
      <w:marBottom w:val="0"/>
      <w:divBdr>
        <w:top w:val="none" w:sz="0" w:space="0" w:color="auto"/>
        <w:left w:val="none" w:sz="0" w:space="0" w:color="auto"/>
        <w:bottom w:val="none" w:sz="0" w:space="0" w:color="auto"/>
        <w:right w:val="none" w:sz="0" w:space="0" w:color="auto"/>
      </w:divBdr>
    </w:div>
    <w:div w:id="392510433">
      <w:bodyDiv w:val="1"/>
      <w:marLeft w:val="0"/>
      <w:marRight w:val="0"/>
      <w:marTop w:val="0"/>
      <w:marBottom w:val="0"/>
      <w:divBdr>
        <w:top w:val="none" w:sz="0" w:space="0" w:color="auto"/>
        <w:left w:val="none" w:sz="0" w:space="0" w:color="auto"/>
        <w:bottom w:val="none" w:sz="0" w:space="0" w:color="auto"/>
        <w:right w:val="none" w:sz="0" w:space="0" w:color="auto"/>
      </w:divBdr>
    </w:div>
    <w:div w:id="394164250">
      <w:bodyDiv w:val="1"/>
      <w:marLeft w:val="0"/>
      <w:marRight w:val="0"/>
      <w:marTop w:val="0"/>
      <w:marBottom w:val="0"/>
      <w:divBdr>
        <w:top w:val="none" w:sz="0" w:space="0" w:color="auto"/>
        <w:left w:val="none" w:sz="0" w:space="0" w:color="auto"/>
        <w:bottom w:val="none" w:sz="0" w:space="0" w:color="auto"/>
        <w:right w:val="none" w:sz="0" w:space="0" w:color="auto"/>
      </w:divBdr>
    </w:div>
    <w:div w:id="394862388">
      <w:bodyDiv w:val="1"/>
      <w:marLeft w:val="0"/>
      <w:marRight w:val="0"/>
      <w:marTop w:val="0"/>
      <w:marBottom w:val="0"/>
      <w:divBdr>
        <w:top w:val="none" w:sz="0" w:space="0" w:color="auto"/>
        <w:left w:val="none" w:sz="0" w:space="0" w:color="auto"/>
        <w:bottom w:val="none" w:sz="0" w:space="0" w:color="auto"/>
        <w:right w:val="none" w:sz="0" w:space="0" w:color="auto"/>
      </w:divBdr>
    </w:div>
    <w:div w:id="395200696">
      <w:bodyDiv w:val="1"/>
      <w:marLeft w:val="0"/>
      <w:marRight w:val="0"/>
      <w:marTop w:val="0"/>
      <w:marBottom w:val="0"/>
      <w:divBdr>
        <w:top w:val="none" w:sz="0" w:space="0" w:color="auto"/>
        <w:left w:val="none" w:sz="0" w:space="0" w:color="auto"/>
        <w:bottom w:val="none" w:sz="0" w:space="0" w:color="auto"/>
        <w:right w:val="none" w:sz="0" w:space="0" w:color="auto"/>
      </w:divBdr>
    </w:div>
    <w:div w:id="395592570">
      <w:bodyDiv w:val="1"/>
      <w:marLeft w:val="0"/>
      <w:marRight w:val="0"/>
      <w:marTop w:val="0"/>
      <w:marBottom w:val="0"/>
      <w:divBdr>
        <w:top w:val="none" w:sz="0" w:space="0" w:color="auto"/>
        <w:left w:val="none" w:sz="0" w:space="0" w:color="auto"/>
        <w:bottom w:val="none" w:sz="0" w:space="0" w:color="auto"/>
        <w:right w:val="none" w:sz="0" w:space="0" w:color="auto"/>
      </w:divBdr>
    </w:div>
    <w:div w:id="396364822">
      <w:bodyDiv w:val="1"/>
      <w:marLeft w:val="0"/>
      <w:marRight w:val="0"/>
      <w:marTop w:val="0"/>
      <w:marBottom w:val="0"/>
      <w:divBdr>
        <w:top w:val="none" w:sz="0" w:space="0" w:color="auto"/>
        <w:left w:val="none" w:sz="0" w:space="0" w:color="auto"/>
        <w:bottom w:val="none" w:sz="0" w:space="0" w:color="auto"/>
        <w:right w:val="none" w:sz="0" w:space="0" w:color="auto"/>
      </w:divBdr>
    </w:div>
    <w:div w:id="398290047">
      <w:bodyDiv w:val="1"/>
      <w:marLeft w:val="0"/>
      <w:marRight w:val="0"/>
      <w:marTop w:val="0"/>
      <w:marBottom w:val="0"/>
      <w:divBdr>
        <w:top w:val="none" w:sz="0" w:space="0" w:color="auto"/>
        <w:left w:val="none" w:sz="0" w:space="0" w:color="auto"/>
        <w:bottom w:val="none" w:sz="0" w:space="0" w:color="auto"/>
        <w:right w:val="none" w:sz="0" w:space="0" w:color="auto"/>
      </w:divBdr>
    </w:div>
    <w:div w:id="399251075">
      <w:bodyDiv w:val="1"/>
      <w:marLeft w:val="0"/>
      <w:marRight w:val="0"/>
      <w:marTop w:val="0"/>
      <w:marBottom w:val="0"/>
      <w:divBdr>
        <w:top w:val="none" w:sz="0" w:space="0" w:color="auto"/>
        <w:left w:val="none" w:sz="0" w:space="0" w:color="auto"/>
        <w:bottom w:val="none" w:sz="0" w:space="0" w:color="auto"/>
        <w:right w:val="none" w:sz="0" w:space="0" w:color="auto"/>
      </w:divBdr>
    </w:div>
    <w:div w:id="399401466">
      <w:bodyDiv w:val="1"/>
      <w:marLeft w:val="0"/>
      <w:marRight w:val="0"/>
      <w:marTop w:val="0"/>
      <w:marBottom w:val="0"/>
      <w:divBdr>
        <w:top w:val="none" w:sz="0" w:space="0" w:color="auto"/>
        <w:left w:val="none" w:sz="0" w:space="0" w:color="auto"/>
        <w:bottom w:val="none" w:sz="0" w:space="0" w:color="auto"/>
        <w:right w:val="none" w:sz="0" w:space="0" w:color="auto"/>
      </w:divBdr>
    </w:div>
    <w:div w:id="399447471">
      <w:bodyDiv w:val="1"/>
      <w:marLeft w:val="0"/>
      <w:marRight w:val="0"/>
      <w:marTop w:val="0"/>
      <w:marBottom w:val="0"/>
      <w:divBdr>
        <w:top w:val="none" w:sz="0" w:space="0" w:color="auto"/>
        <w:left w:val="none" w:sz="0" w:space="0" w:color="auto"/>
        <w:bottom w:val="none" w:sz="0" w:space="0" w:color="auto"/>
        <w:right w:val="none" w:sz="0" w:space="0" w:color="auto"/>
      </w:divBdr>
    </w:div>
    <w:div w:id="400251172">
      <w:bodyDiv w:val="1"/>
      <w:marLeft w:val="0"/>
      <w:marRight w:val="0"/>
      <w:marTop w:val="0"/>
      <w:marBottom w:val="0"/>
      <w:divBdr>
        <w:top w:val="none" w:sz="0" w:space="0" w:color="auto"/>
        <w:left w:val="none" w:sz="0" w:space="0" w:color="auto"/>
        <w:bottom w:val="none" w:sz="0" w:space="0" w:color="auto"/>
        <w:right w:val="none" w:sz="0" w:space="0" w:color="auto"/>
      </w:divBdr>
    </w:div>
    <w:div w:id="401173926">
      <w:bodyDiv w:val="1"/>
      <w:marLeft w:val="0"/>
      <w:marRight w:val="0"/>
      <w:marTop w:val="0"/>
      <w:marBottom w:val="0"/>
      <w:divBdr>
        <w:top w:val="none" w:sz="0" w:space="0" w:color="auto"/>
        <w:left w:val="none" w:sz="0" w:space="0" w:color="auto"/>
        <w:bottom w:val="none" w:sz="0" w:space="0" w:color="auto"/>
        <w:right w:val="none" w:sz="0" w:space="0" w:color="auto"/>
      </w:divBdr>
    </w:div>
    <w:div w:id="402029117">
      <w:bodyDiv w:val="1"/>
      <w:marLeft w:val="0"/>
      <w:marRight w:val="0"/>
      <w:marTop w:val="0"/>
      <w:marBottom w:val="0"/>
      <w:divBdr>
        <w:top w:val="none" w:sz="0" w:space="0" w:color="auto"/>
        <w:left w:val="none" w:sz="0" w:space="0" w:color="auto"/>
        <w:bottom w:val="none" w:sz="0" w:space="0" w:color="auto"/>
        <w:right w:val="none" w:sz="0" w:space="0" w:color="auto"/>
      </w:divBdr>
    </w:div>
    <w:div w:id="402609149">
      <w:bodyDiv w:val="1"/>
      <w:marLeft w:val="0"/>
      <w:marRight w:val="0"/>
      <w:marTop w:val="0"/>
      <w:marBottom w:val="0"/>
      <w:divBdr>
        <w:top w:val="none" w:sz="0" w:space="0" w:color="auto"/>
        <w:left w:val="none" w:sz="0" w:space="0" w:color="auto"/>
        <w:bottom w:val="none" w:sz="0" w:space="0" w:color="auto"/>
        <w:right w:val="none" w:sz="0" w:space="0" w:color="auto"/>
      </w:divBdr>
    </w:div>
    <w:div w:id="402870558">
      <w:bodyDiv w:val="1"/>
      <w:marLeft w:val="0"/>
      <w:marRight w:val="0"/>
      <w:marTop w:val="0"/>
      <w:marBottom w:val="0"/>
      <w:divBdr>
        <w:top w:val="none" w:sz="0" w:space="0" w:color="auto"/>
        <w:left w:val="none" w:sz="0" w:space="0" w:color="auto"/>
        <w:bottom w:val="none" w:sz="0" w:space="0" w:color="auto"/>
        <w:right w:val="none" w:sz="0" w:space="0" w:color="auto"/>
      </w:divBdr>
    </w:div>
    <w:div w:id="402995165">
      <w:bodyDiv w:val="1"/>
      <w:marLeft w:val="0"/>
      <w:marRight w:val="0"/>
      <w:marTop w:val="0"/>
      <w:marBottom w:val="0"/>
      <w:divBdr>
        <w:top w:val="none" w:sz="0" w:space="0" w:color="auto"/>
        <w:left w:val="none" w:sz="0" w:space="0" w:color="auto"/>
        <w:bottom w:val="none" w:sz="0" w:space="0" w:color="auto"/>
        <w:right w:val="none" w:sz="0" w:space="0" w:color="auto"/>
      </w:divBdr>
      <w:divsChild>
        <w:div w:id="1359702688">
          <w:marLeft w:val="0"/>
          <w:marRight w:val="0"/>
          <w:marTop w:val="0"/>
          <w:marBottom w:val="0"/>
          <w:divBdr>
            <w:top w:val="none" w:sz="0" w:space="0" w:color="auto"/>
            <w:left w:val="none" w:sz="0" w:space="0" w:color="auto"/>
            <w:bottom w:val="none" w:sz="0" w:space="0" w:color="auto"/>
            <w:right w:val="none" w:sz="0" w:space="0" w:color="auto"/>
          </w:divBdr>
          <w:divsChild>
            <w:div w:id="975526170">
              <w:marLeft w:val="0"/>
              <w:marRight w:val="0"/>
              <w:marTop w:val="0"/>
              <w:marBottom w:val="0"/>
              <w:divBdr>
                <w:top w:val="none" w:sz="0" w:space="0" w:color="auto"/>
                <w:left w:val="none" w:sz="0" w:space="0" w:color="auto"/>
                <w:bottom w:val="none" w:sz="0" w:space="0" w:color="auto"/>
                <w:right w:val="none" w:sz="0" w:space="0" w:color="auto"/>
              </w:divBdr>
              <w:divsChild>
                <w:div w:id="50398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650378">
      <w:bodyDiv w:val="1"/>
      <w:marLeft w:val="0"/>
      <w:marRight w:val="0"/>
      <w:marTop w:val="0"/>
      <w:marBottom w:val="0"/>
      <w:divBdr>
        <w:top w:val="none" w:sz="0" w:space="0" w:color="auto"/>
        <w:left w:val="none" w:sz="0" w:space="0" w:color="auto"/>
        <w:bottom w:val="none" w:sz="0" w:space="0" w:color="auto"/>
        <w:right w:val="none" w:sz="0" w:space="0" w:color="auto"/>
      </w:divBdr>
    </w:div>
    <w:div w:id="404231143">
      <w:bodyDiv w:val="1"/>
      <w:marLeft w:val="0"/>
      <w:marRight w:val="0"/>
      <w:marTop w:val="0"/>
      <w:marBottom w:val="0"/>
      <w:divBdr>
        <w:top w:val="none" w:sz="0" w:space="0" w:color="auto"/>
        <w:left w:val="none" w:sz="0" w:space="0" w:color="auto"/>
        <w:bottom w:val="none" w:sz="0" w:space="0" w:color="auto"/>
        <w:right w:val="none" w:sz="0" w:space="0" w:color="auto"/>
      </w:divBdr>
    </w:div>
    <w:div w:id="404302393">
      <w:bodyDiv w:val="1"/>
      <w:marLeft w:val="0"/>
      <w:marRight w:val="0"/>
      <w:marTop w:val="0"/>
      <w:marBottom w:val="0"/>
      <w:divBdr>
        <w:top w:val="none" w:sz="0" w:space="0" w:color="auto"/>
        <w:left w:val="none" w:sz="0" w:space="0" w:color="auto"/>
        <w:bottom w:val="none" w:sz="0" w:space="0" w:color="auto"/>
        <w:right w:val="none" w:sz="0" w:space="0" w:color="auto"/>
      </w:divBdr>
    </w:div>
    <w:div w:id="404842725">
      <w:bodyDiv w:val="1"/>
      <w:marLeft w:val="0"/>
      <w:marRight w:val="0"/>
      <w:marTop w:val="0"/>
      <w:marBottom w:val="0"/>
      <w:divBdr>
        <w:top w:val="none" w:sz="0" w:space="0" w:color="auto"/>
        <w:left w:val="none" w:sz="0" w:space="0" w:color="auto"/>
        <w:bottom w:val="none" w:sz="0" w:space="0" w:color="auto"/>
        <w:right w:val="none" w:sz="0" w:space="0" w:color="auto"/>
      </w:divBdr>
    </w:div>
    <w:div w:id="406617357">
      <w:bodyDiv w:val="1"/>
      <w:marLeft w:val="0"/>
      <w:marRight w:val="0"/>
      <w:marTop w:val="0"/>
      <w:marBottom w:val="0"/>
      <w:divBdr>
        <w:top w:val="none" w:sz="0" w:space="0" w:color="auto"/>
        <w:left w:val="none" w:sz="0" w:space="0" w:color="auto"/>
        <w:bottom w:val="none" w:sz="0" w:space="0" w:color="auto"/>
        <w:right w:val="none" w:sz="0" w:space="0" w:color="auto"/>
      </w:divBdr>
    </w:div>
    <w:div w:id="413747767">
      <w:bodyDiv w:val="1"/>
      <w:marLeft w:val="0"/>
      <w:marRight w:val="0"/>
      <w:marTop w:val="0"/>
      <w:marBottom w:val="0"/>
      <w:divBdr>
        <w:top w:val="none" w:sz="0" w:space="0" w:color="auto"/>
        <w:left w:val="none" w:sz="0" w:space="0" w:color="auto"/>
        <w:bottom w:val="none" w:sz="0" w:space="0" w:color="auto"/>
        <w:right w:val="none" w:sz="0" w:space="0" w:color="auto"/>
      </w:divBdr>
    </w:div>
    <w:div w:id="417672311">
      <w:bodyDiv w:val="1"/>
      <w:marLeft w:val="0"/>
      <w:marRight w:val="0"/>
      <w:marTop w:val="0"/>
      <w:marBottom w:val="0"/>
      <w:divBdr>
        <w:top w:val="none" w:sz="0" w:space="0" w:color="auto"/>
        <w:left w:val="none" w:sz="0" w:space="0" w:color="auto"/>
        <w:bottom w:val="none" w:sz="0" w:space="0" w:color="auto"/>
        <w:right w:val="none" w:sz="0" w:space="0" w:color="auto"/>
      </w:divBdr>
    </w:div>
    <w:div w:id="417796916">
      <w:bodyDiv w:val="1"/>
      <w:marLeft w:val="0"/>
      <w:marRight w:val="0"/>
      <w:marTop w:val="0"/>
      <w:marBottom w:val="0"/>
      <w:divBdr>
        <w:top w:val="none" w:sz="0" w:space="0" w:color="auto"/>
        <w:left w:val="none" w:sz="0" w:space="0" w:color="auto"/>
        <w:bottom w:val="none" w:sz="0" w:space="0" w:color="auto"/>
        <w:right w:val="none" w:sz="0" w:space="0" w:color="auto"/>
      </w:divBdr>
    </w:div>
    <w:div w:id="418867234">
      <w:bodyDiv w:val="1"/>
      <w:marLeft w:val="0"/>
      <w:marRight w:val="0"/>
      <w:marTop w:val="0"/>
      <w:marBottom w:val="0"/>
      <w:divBdr>
        <w:top w:val="none" w:sz="0" w:space="0" w:color="auto"/>
        <w:left w:val="none" w:sz="0" w:space="0" w:color="auto"/>
        <w:bottom w:val="none" w:sz="0" w:space="0" w:color="auto"/>
        <w:right w:val="none" w:sz="0" w:space="0" w:color="auto"/>
      </w:divBdr>
    </w:div>
    <w:div w:id="419639934">
      <w:bodyDiv w:val="1"/>
      <w:marLeft w:val="0"/>
      <w:marRight w:val="0"/>
      <w:marTop w:val="0"/>
      <w:marBottom w:val="0"/>
      <w:divBdr>
        <w:top w:val="none" w:sz="0" w:space="0" w:color="auto"/>
        <w:left w:val="none" w:sz="0" w:space="0" w:color="auto"/>
        <w:bottom w:val="none" w:sz="0" w:space="0" w:color="auto"/>
        <w:right w:val="none" w:sz="0" w:space="0" w:color="auto"/>
      </w:divBdr>
    </w:div>
    <w:div w:id="420494089">
      <w:bodyDiv w:val="1"/>
      <w:marLeft w:val="0"/>
      <w:marRight w:val="0"/>
      <w:marTop w:val="0"/>
      <w:marBottom w:val="0"/>
      <w:divBdr>
        <w:top w:val="none" w:sz="0" w:space="0" w:color="auto"/>
        <w:left w:val="none" w:sz="0" w:space="0" w:color="auto"/>
        <w:bottom w:val="none" w:sz="0" w:space="0" w:color="auto"/>
        <w:right w:val="none" w:sz="0" w:space="0" w:color="auto"/>
      </w:divBdr>
    </w:div>
    <w:div w:id="421225610">
      <w:bodyDiv w:val="1"/>
      <w:marLeft w:val="0"/>
      <w:marRight w:val="0"/>
      <w:marTop w:val="0"/>
      <w:marBottom w:val="0"/>
      <w:divBdr>
        <w:top w:val="none" w:sz="0" w:space="0" w:color="auto"/>
        <w:left w:val="none" w:sz="0" w:space="0" w:color="auto"/>
        <w:bottom w:val="none" w:sz="0" w:space="0" w:color="auto"/>
        <w:right w:val="none" w:sz="0" w:space="0" w:color="auto"/>
      </w:divBdr>
    </w:div>
    <w:div w:id="421683137">
      <w:bodyDiv w:val="1"/>
      <w:marLeft w:val="0"/>
      <w:marRight w:val="0"/>
      <w:marTop w:val="0"/>
      <w:marBottom w:val="0"/>
      <w:divBdr>
        <w:top w:val="none" w:sz="0" w:space="0" w:color="auto"/>
        <w:left w:val="none" w:sz="0" w:space="0" w:color="auto"/>
        <w:bottom w:val="none" w:sz="0" w:space="0" w:color="auto"/>
        <w:right w:val="none" w:sz="0" w:space="0" w:color="auto"/>
      </w:divBdr>
    </w:div>
    <w:div w:id="422844583">
      <w:bodyDiv w:val="1"/>
      <w:marLeft w:val="0"/>
      <w:marRight w:val="0"/>
      <w:marTop w:val="0"/>
      <w:marBottom w:val="0"/>
      <w:divBdr>
        <w:top w:val="none" w:sz="0" w:space="0" w:color="auto"/>
        <w:left w:val="none" w:sz="0" w:space="0" w:color="auto"/>
        <w:bottom w:val="none" w:sz="0" w:space="0" w:color="auto"/>
        <w:right w:val="none" w:sz="0" w:space="0" w:color="auto"/>
      </w:divBdr>
    </w:div>
    <w:div w:id="423306254">
      <w:bodyDiv w:val="1"/>
      <w:marLeft w:val="0"/>
      <w:marRight w:val="0"/>
      <w:marTop w:val="0"/>
      <w:marBottom w:val="0"/>
      <w:divBdr>
        <w:top w:val="none" w:sz="0" w:space="0" w:color="auto"/>
        <w:left w:val="none" w:sz="0" w:space="0" w:color="auto"/>
        <w:bottom w:val="none" w:sz="0" w:space="0" w:color="auto"/>
        <w:right w:val="none" w:sz="0" w:space="0" w:color="auto"/>
      </w:divBdr>
    </w:div>
    <w:div w:id="425426155">
      <w:bodyDiv w:val="1"/>
      <w:marLeft w:val="0"/>
      <w:marRight w:val="0"/>
      <w:marTop w:val="0"/>
      <w:marBottom w:val="0"/>
      <w:divBdr>
        <w:top w:val="none" w:sz="0" w:space="0" w:color="auto"/>
        <w:left w:val="none" w:sz="0" w:space="0" w:color="auto"/>
        <w:bottom w:val="none" w:sz="0" w:space="0" w:color="auto"/>
        <w:right w:val="none" w:sz="0" w:space="0" w:color="auto"/>
      </w:divBdr>
    </w:div>
    <w:div w:id="429089762">
      <w:bodyDiv w:val="1"/>
      <w:marLeft w:val="0"/>
      <w:marRight w:val="0"/>
      <w:marTop w:val="0"/>
      <w:marBottom w:val="0"/>
      <w:divBdr>
        <w:top w:val="none" w:sz="0" w:space="0" w:color="auto"/>
        <w:left w:val="none" w:sz="0" w:space="0" w:color="auto"/>
        <w:bottom w:val="none" w:sz="0" w:space="0" w:color="auto"/>
        <w:right w:val="none" w:sz="0" w:space="0" w:color="auto"/>
      </w:divBdr>
    </w:div>
    <w:div w:id="431516232">
      <w:bodyDiv w:val="1"/>
      <w:marLeft w:val="0"/>
      <w:marRight w:val="0"/>
      <w:marTop w:val="0"/>
      <w:marBottom w:val="0"/>
      <w:divBdr>
        <w:top w:val="none" w:sz="0" w:space="0" w:color="auto"/>
        <w:left w:val="none" w:sz="0" w:space="0" w:color="auto"/>
        <w:bottom w:val="none" w:sz="0" w:space="0" w:color="auto"/>
        <w:right w:val="none" w:sz="0" w:space="0" w:color="auto"/>
      </w:divBdr>
    </w:div>
    <w:div w:id="431828375">
      <w:bodyDiv w:val="1"/>
      <w:marLeft w:val="0"/>
      <w:marRight w:val="0"/>
      <w:marTop w:val="0"/>
      <w:marBottom w:val="0"/>
      <w:divBdr>
        <w:top w:val="none" w:sz="0" w:space="0" w:color="auto"/>
        <w:left w:val="none" w:sz="0" w:space="0" w:color="auto"/>
        <w:bottom w:val="none" w:sz="0" w:space="0" w:color="auto"/>
        <w:right w:val="none" w:sz="0" w:space="0" w:color="auto"/>
      </w:divBdr>
    </w:div>
    <w:div w:id="433522025">
      <w:bodyDiv w:val="1"/>
      <w:marLeft w:val="0"/>
      <w:marRight w:val="0"/>
      <w:marTop w:val="0"/>
      <w:marBottom w:val="0"/>
      <w:divBdr>
        <w:top w:val="none" w:sz="0" w:space="0" w:color="auto"/>
        <w:left w:val="none" w:sz="0" w:space="0" w:color="auto"/>
        <w:bottom w:val="none" w:sz="0" w:space="0" w:color="auto"/>
        <w:right w:val="none" w:sz="0" w:space="0" w:color="auto"/>
      </w:divBdr>
    </w:div>
    <w:div w:id="433938013">
      <w:bodyDiv w:val="1"/>
      <w:marLeft w:val="0"/>
      <w:marRight w:val="0"/>
      <w:marTop w:val="0"/>
      <w:marBottom w:val="0"/>
      <w:divBdr>
        <w:top w:val="none" w:sz="0" w:space="0" w:color="auto"/>
        <w:left w:val="none" w:sz="0" w:space="0" w:color="auto"/>
        <w:bottom w:val="none" w:sz="0" w:space="0" w:color="auto"/>
        <w:right w:val="none" w:sz="0" w:space="0" w:color="auto"/>
      </w:divBdr>
    </w:div>
    <w:div w:id="434448563">
      <w:bodyDiv w:val="1"/>
      <w:marLeft w:val="0"/>
      <w:marRight w:val="0"/>
      <w:marTop w:val="0"/>
      <w:marBottom w:val="0"/>
      <w:divBdr>
        <w:top w:val="none" w:sz="0" w:space="0" w:color="auto"/>
        <w:left w:val="none" w:sz="0" w:space="0" w:color="auto"/>
        <w:bottom w:val="none" w:sz="0" w:space="0" w:color="auto"/>
        <w:right w:val="none" w:sz="0" w:space="0" w:color="auto"/>
      </w:divBdr>
    </w:div>
    <w:div w:id="435180186">
      <w:bodyDiv w:val="1"/>
      <w:marLeft w:val="0"/>
      <w:marRight w:val="0"/>
      <w:marTop w:val="0"/>
      <w:marBottom w:val="0"/>
      <w:divBdr>
        <w:top w:val="none" w:sz="0" w:space="0" w:color="auto"/>
        <w:left w:val="none" w:sz="0" w:space="0" w:color="auto"/>
        <w:bottom w:val="none" w:sz="0" w:space="0" w:color="auto"/>
        <w:right w:val="none" w:sz="0" w:space="0" w:color="auto"/>
      </w:divBdr>
    </w:div>
    <w:div w:id="436218612">
      <w:bodyDiv w:val="1"/>
      <w:marLeft w:val="0"/>
      <w:marRight w:val="0"/>
      <w:marTop w:val="0"/>
      <w:marBottom w:val="0"/>
      <w:divBdr>
        <w:top w:val="none" w:sz="0" w:space="0" w:color="auto"/>
        <w:left w:val="none" w:sz="0" w:space="0" w:color="auto"/>
        <w:bottom w:val="none" w:sz="0" w:space="0" w:color="auto"/>
        <w:right w:val="none" w:sz="0" w:space="0" w:color="auto"/>
      </w:divBdr>
    </w:div>
    <w:div w:id="436565773">
      <w:bodyDiv w:val="1"/>
      <w:marLeft w:val="0"/>
      <w:marRight w:val="0"/>
      <w:marTop w:val="0"/>
      <w:marBottom w:val="0"/>
      <w:divBdr>
        <w:top w:val="none" w:sz="0" w:space="0" w:color="auto"/>
        <w:left w:val="none" w:sz="0" w:space="0" w:color="auto"/>
        <w:bottom w:val="none" w:sz="0" w:space="0" w:color="auto"/>
        <w:right w:val="none" w:sz="0" w:space="0" w:color="auto"/>
      </w:divBdr>
    </w:div>
    <w:div w:id="437457283">
      <w:bodyDiv w:val="1"/>
      <w:marLeft w:val="0"/>
      <w:marRight w:val="0"/>
      <w:marTop w:val="0"/>
      <w:marBottom w:val="0"/>
      <w:divBdr>
        <w:top w:val="none" w:sz="0" w:space="0" w:color="auto"/>
        <w:left w:val="none" w:sz="0" w:space="0" w:color="auto"/>
        <w:bottom w:val="none" w:sz="0" w:space="0" w:color="auto"/>
        <w:right w:val="none" w:sz="0" w:space="0" w:color="auto"/>
      </w:divBdr>
    </w:div>
    <w:div w:id="439689881">
      <w:bodyDiv w:val="1"/>
      <w:marLeft w:val="0"/>
      <w:marRight w:val="0"/>
      <w:marTop w:val="0"/>
      <w:marBottom w:val="0"/>
      <w:divBdr>
        <w:top w:val="none" w:sz="0" w:space="0" w:color="auto"/>
        <w:left w:val="none" w:sz="0" w:space="0" w:color="auto"/>
        <w:bottom w:val="none" w:sz="0" w:space="0" w:color="auto"/>
        <w:right w:val="none" w:sz="0" w:space="0" w:color="auto"/>
      </w:divBdr>
    </w:div>
    <w:div w:id="440102848">
      <w:bodyDiv w:val="1"/>
      <w:marLeft w:val="0"/>
      <w:marRight w:val="0"/>
      <w:marTop w:val="0"/>
      <w:marBottom w:val="0"/>
      <w:divBdr>
        <w:top w:val="none" w:sz="0" w:space="0" w:color="auto"/>
        <w:left w:val="none" w:sz="0" w:space="0" w:color="auto"/>
        <w:bottom w:val="none" w:sz="0" w:space="0" w:color="auto"/>
        <w:right w:val="none" w:sz="0" w:space="0" w:color="auto"/>
      </w:divBdr>
    </w:div>
    <w:div w:id="440338335">
      <w:bodyDiv w:val="1"/>
      <w:marLeft w:val="0"/>
      <w:marRight w:val="0"/>
      <w:marTop w:val="0"/>
      <w:marBottom w:val="0"/>
      <w:divBdr>
        <w:top w:val="none" w:sz="0" w:space="0" w:color="auto"/>
        <w:left w:val="none" w:sz="0" w:space="0" w:color="auto"/>
        <w:bottom w:val="none" w:sz="0" w:space="0" w:color="auto"/>
        <w:right w:val="none" w:sz="0" w:space="0" w:color="auto"/>
      </w:divBdr>
    </w:div>
    <w:div w:id="441220689">
      <w:bodyDiv w:val="1"/>
      <w:marLeft w:val="0"/>
      <w:marRight w:val="0"/>
      <w:marTop w:val="0"/>
      <w:marBottom w:val="0"/>
      <w:divBdr>
        <w:top w:val="none" w:sz="0" w:space="0" w:color="auto"/>
        <w:left w:val="none" w:sz="0" w:space="0" w:color="auto"/>
        <w:bottom w:val="none" w:sz="0" w:space="0" w:color="auto"/>
        <w:right w:val="none" w:sz="0" w:space="0" w:color="auto"/>
      </w:divBdr>
    </w:div>
    <w:div w:id="442774921">
      <w:bodyDiv w:val="1"/>
      <w:marLeft w:val="0"/>
      <w:marRight w:val="0"/>
      <w:marTop w:val="0"/>
      <w:marBottom w:val="0"/>
      <w:divBdr>
        <w:top w:val="none" w:sz="0" w:space="0" w:color="auto"/>
        <w:left w:val="none" w:sz="0" w:space="0" w:color="auto"/>
        <w:bottom w:val="none" w:sz="0" w:space="0" w:color="auto"/>
        <w:right w:val="none" w:sz="0" w:space="0" w:color="auto"/>
      </w:divBdr>
    </w:div>
    <w:div w:id="443428839">
      <w:bodyDiv w:val="1"/>
      <w:marLeft w:val="0"/>
      <w:marRight w:val="0"/>
      <w:marTop w:val="0"/>
      <w:marBottom w:val="0"/>
      <w:divBdr>
        <w:top w:val="none" w:sz="0" w:space="0" w:color="auto"/>
        <w:left w:val="none" w:sz="0" w:space="0" w:color="auto"/>
        <w:bottom w:val="none" w:sz="0" w:space="0" w:color="auto"/>
        <w:right w:val="none" w:sz="0" w:space="0" w:color="auto"/>
      </w:divBdr>
    </w:div>
    <w:div w:id="443617046">
      <w:bodyDiv w:val="1"/>
      <w:marLeft w:val="0"/>
      <w:marRight w:val="0"/>
      <w:marTop w:val="0"/>
      <w:marBottom w:val="0"/>
      <w:divBdr>
        <w:top w:val="none" w:sz="0" w:space="0" w:color="auto"/>
        <w:left w:val="none" w:sz="0" w:space="0" w:color="auto"/>
        <w:bottom w:val="none" w:sz="0" w:space="0" w:color="auto"/>
        <w:right w:val="none" w:sz="0" w:space="0" w:color="auto"/>
      </w:divBdr>
    </w:div>
    <w:div w:id="445003308">
      <w:bodyDiv w:val="1"/>
      <w:marLeft w:val="0"/>
      <w:marRight w:val="0"/>
      <w:marTop w:val="0"/>
      <w:marBottom w:val="0"/>
      <w:divBdr>
        <w:top w:val="none" w:sz="0" w:space="0" w:color="auto"/>
        <w:left w:val="none" w:sz="0" w:space="0" w:color="auto"/>
        <w:bottom w:val="none" w:sz="0" w:space="0" w:color="auto"/>
        <w:right w:val="none" w:sz="0" w:space="0" w:color="auto"/>
      </w:divBdr>
    </w:div>
    <w:div w:id="445075704">
      <w:bodyDiv w:val="1"/>
      <w:marLeft w:val="0"/>
      <w:marRight w:val="0"/>
      <w:marTop w:val="0"/>
      <w:marBottom w:val="0"/>
      <w:divBdr>
        <w:top w:val="none" w:sz="0" w:space="0" w:color="auto"/>
        <w:left w:val="none" w:sz="0" w:space="0" w:color="auto"/>
        <w:bottom w:val="none" w:sz="0" w:space="0" w:color="auto"/>
        <w:right w:val="none" w:sz="0" w:space="0" w:color="auto"/>
      </w:divBdr>
    </w:div>
    <w:div w:id="446585967">
      <w:bodyDiv w:val="1"/>
      <w:marLeft w:val="0"/>
      <w:marRight w:val="0"/>
      <w:marTop w:val="0"/>
      <w:marBottom w:val="0"/>
      <w:divBdr>
        <w:top w:val="none" w:sz="0" w:space="0" w:color="auto"/>
        <w:left w:val="none" w:sz="0" w:space="0" w:color="auto"/>
        <w:bottom w:val="none" w:sz="0" w:space="0" w:color="auto"/>
        <w:right w:val="none" w:sz="0" w:space="0" w:color="auto"/>
      </w:divBdr>
    </w:div>
    <w:div w:id="448403901">
      <w:bodyDiv w:val="1"/>
      <w:marLeft w:val="0"/>
      <w:marRight w:val="0"/>
      <w:marTop w:val="0"/>
      <w:marBottom w:val="0"/>
      <w:divBdr>
        <w:top w:val="none" w:sz="0" w:space="0" w:color="auto"/>
        <w:left w:val="none" w:sz="0" w:space="0" w:color="auto"/>
        <w:bottom w:val="none" w:sz="0" w:space="0" w:color="auto"/>
        <w:right w:val="none" w:sz="0" w:space="0" w:color="auto"/>
      </w:divBdr>
    </w:div>
    <w:div w:id="449861423">
      <w:bodyDiv w:val="1"/>
      <w:marLeft w:val="0"/>
      <w:marRight w:val="0"/>
      <w:marTop w:val="0"/>
      <w:marBottom w:val="0"/>
      <w:divBdr>
        <w:top w:val="none" w:sz="0" w:space="0" w:color="auto"/>
        <w:left w:val="none" w:sz="0" w:space="0" w:color="auto"/>
        <w:bottom w:val="none" w:sz="0" w:space="0" w:color="auto"/>
        <w:right w:val="none" w:sz="0" w:space="0" w:color="auto"/>
      </w:divBdr>
    </w:div>
    <w:div w:id="450780664">
      <w:bodyDiv w:val="1"/>
      <w:marLeft w:val="0"/>
      <w:marRight w:val="0"/>
      <w:marTop w:val="0"/>
      <w:marBottom w:val="0"/>
      <w:divBdr>
        <w:top w:val="none" w:sz="0" w:space="0" w:color="auto"/>
        <w:left w:val="none" w:sz="0" w:space="0" w:color="auto"/>
        <w:bottom w:val="none" w:sz="0" w:space="0" w:color="auto"/>
        <w:right w:val="none" w:sz="0" w:space="0" w:color="auto"/>
      </w:divBdr>
    </w:div>
    <w:div w:id="451674311">
      <w:bodyDiv w:val="1"/>
      <w:marLeft w:val="0"/>
      <w:marRight w:val="0"/>
      <w:marTop w:val="0"/>
      <w:marBottom w:val="0"/>
      <w:divBdr>
        <w:top w:val="none" w:sz="0" w:space="0" w:color="auto"/>
        <w:left w:val="none" w:sz="0" w:space="0" w:color="auto"/>
        <w:bottom w:val="none" w:sz="0" w:space="0" w:color="auto"/>
        <w:right w:val="none" w:sz="0" w:space="0" w:color="auto"/>
      </w:divBdr>
    </w:div>
    <w:div w:id="452217361">
      <w:bodyDiv w:val="1"/>
      <w:marLeft w:val="0"/>
      <w:marRight w:val="0"/>
      <w:marTop w:val="0"/>
      <w:marBottom w:val="0"/>
      <w:divBdr>
        <w:top w:val="none" w:sz="0" w:space="0" w:color="auto"/>
        <w:left w:val="none" w:sz="0" w:space="0" w:color="auto"/>
        <w:bottom w:val="none" w:sz="0" w:space="0" w:color="auto"/>
        <w:right w:val="none" w:sz="0" w:space="0" w:color="auto"/>
      </w:divBdr>
    </w:div>
    <w:div w:id="452284940">
      <w:bodyDiv w:val="1"/>
      <w:marLeft w:val="0"/>
      <w:marRight w:val="0"/>
      <w:marTop w:val="0"/>
      <w:marBottom w:val="0"/>
      <w:divBdr>
        <w:top w:val="none" w:sz="0" w:space="0" w:color="auto"/>
        <w:left w:val="none" w:sz="0" w:space="0" w:color="auto"/>
        <w:bottom w:val="none" w:sz="0" w:space="0" w:color="auto"/>
        <w:right w:val="none" w:sz="0" w:space="0" w:color="auto"/>
      </w:divBdr>
    </w:div>
    <w:div w:id="454058513">
      <w:bodyDiv w:val="1"/>
      <w:marLeft w:val="0"/>
      <w:marRight w:val="0"/>
      <w:marTop w:val="0"/>
      <w:marBottom w:val="0"/>
      <w:divBdr>
        <w:top w:val="none" w:sz="0" w:space="0" w:color="auto"/>
        <w:left w:val="none" w:sz="0" w:space="0" w:color="auto"/>
        <w:bottom w:val="none" w:sz="0" w:space="0" w:color="auto"/>
        <w:right w:val="none" w:sz="0" w:space="0" w:color="auto"/>
      </w:divBdr>
    </w:div>
    <w:div w:id="454521388">
      <w:bodyDiv w:val="1"/>
      <w:marLeft w:val="0"/>
      <w:marRight w:val="0"/>
      <w:marTop w:val="0"/>
      <w:marBottom w:val="0"/>
      <w:divBdr>
        <w:top w:val="none" w:sz="0" w:space="0" w:color="auto"/>
        <w:left w:val="none" w:sz="0" w:space="0" w:color="auto"/>
        <w:bottom w:val="none" w:sz="0" w:space="0" w:color="auto"/>
        <w:right w:val="none" w:sz="0" w:space="0" w:color="auto"/>
      </w:divBdr>
    </w:div>
    <w:div w:id="454912128">
      <w:bodyDiv w:val="1"/>
      <w:marLeft w:val="0"/>
      <w:marRight w:val="0"/>
      <w:marTop w:val="0"/>
      <w:marBottom w:val="0"/>
      <w:divBdr>
        <w:top w:val="none" w:sz="0" w:space="0" w:color="auto"/>
        <w:left w:val="none" w:sz="0" w:space="0" w:color="auto"/>
        <w:bottom w:val="none" w:sz="0" w:space="0" w:color="auto"/>
        <w:right w:val="none" w:sz="0" w:space="0" w:color="auto"/>
      </w:divBdr>
    </w:div>
    <w:div w:id="456487544">
      <w:bodyDiv w:val="1"/>
      <w:marLeft w:val="0"/>
      <w:marRight w:val="0"/>
      <w:marTop w:val="0"/>
      <w:marBottom w:val="0"/>
      <w:divBdr>
        <w:top w:val="none" w:sz="0" w:space="0" w:color="auto"/>
        <w:left w:val="none" w:sz="0" w:space="0" w:color="auto"/>
        <w:bottom w:val="none" w:sz="0" w:space="0" w:color="auto"/>
        <w:right w:val="none" w:sz="0" w:space="0" w:color="auto"/>
      </w:divBdr>
    </w:div>
    <w:div w:id="456603994">
      <w:bodyDiv w:val="1"/>
      <w:marLeft w:val="0"/>
      <w:marRight w:val="0"/>
      <w:marTop w:val="0"/>
      <w:marBottom w:val="0"/>
      <w:divBdr>
        <w:top w:val="none" w:sz="0" w:space="0" w:color="auto"/>
        <w:left w:val="none" w:sz="0" w:space="0" w:color="auto"/>
        <w:bottom w:val="none" w:sz="0" w:space="0" w:color="auto"/>
        <w:right w:val="none" w:sz="0" w:space="0" w:color="auto"/>
      </w:divBdr>
    </w:div>
    <w:div w:id="457264830">
      <w:bodyDiv w:val="1"/>
      <w:marLeft w:val="0"/>
      <w:marRight w:val="0"/>
      <w:marTop w:val="0"/>
      <w:marBottom w:val="0"/>
      <w:divBdr>
        <w:top w:val="none" w:sz="0" w:space="0" w:color="auto"/>
        <w:left w:val="none" w:sz="0" w:space="0" w:color="auto"/>
        <w:bottom w:val="none" w:sz="0" w:space="0" w:color="auto"/>
        <w:right w:val="none" w:sz="0" w:space="0" w:color="auto"/>
      </w:divBdr>
    </w:div>
    <w:div w:id="457264915">
      <w:bodyDiv w:val="1"/>
      <w:marLeft w:val="0"/>
      <w:marRight w:val="0"/>
      <w:marTop w:val="0"/>
      <w:marBottom w:val="0"/>
      <w:divBdr>
        <w:top w:val="none" w:sz="0" w:space="0" w:color="auto"/>
        <w:left w:val="none" w:sz="0" w:space="0" w:color="auto"/>
        <w:bottom w:val="none" w:sz="0" w:space="0" w:color="auto"/>
        <w:right w:val="none" w:sz="0" w:space="0" w:color="auto"/>
      </w:divBdr>
    </w:div>
    <w:div w:id="457798635">
      <w:bodyDiv w:val="1"/>
      <w:marLeft w:val="0"/>
      <w:marRight w:val="0"/>
      <w:marTop w:val="0"/>
      <w:marBottom w:val="0"/>
      <w:divBdr>
        <w:top w:val="none" w:sz="0" w:space="0" w:color="auto"/>
        <w:left w:val="none" w:sz="0" w:space="0" w:color="auto"/>
        <w:bottom w:val="none" w:sz="0" w:space="0" w:color="auto"/>
        <w:right w:val="none" w:sz="0" w:space="0" w:color="auto"/>
      </w:divBdr>
    </w:div>
    <w:div w:id="460543077">
      <w:bodyDiv w:val="1"/>
      <w:marLeft w:val="0"/>
      <w:marRight w:val="0"/>
      <w:marTop w:val="0"/>
      <w:marBottom w:val="0"/>
      <w:divBdr>
        <w:top w:val="none" w:sz="0" w:space="0" w:color="auto"/>
        <w:left w:val="none" w:sz="0" w:space="0" w:color="auto"/>
        <w:bottom w:val="none" w:sz="0" w:space="0" w:color="auto"/>
        <w:right w:val="none" w:sz="0" w:space="0" w:color="auto"/>
      </w:divBdr>
    </w:div>
    <w:div w:id="460618300">
      <w:bodyDiv w:val="1"/>
      <w:marLeft w:val="0"/>
      <w:marRight w:val="0"/>
      <w:marTop w:val="0"/>
      <w:marBottom w:val="0"/>
      <w:divBdr>
        <w:top w:val="none" w:sz="0" w:space="0" w:color="auto"/>
        <w:left w:val="none" w:sz="0" w:space="0" w:color="auto"/>
        <w:bottom w:val="none" w:sz="0" w:space="0" w:color="auto"/>
        <w:right w:val="none" w:sz="0" w:space="0" w:color="auto"/>
      </w:divBdr>
    </w:div>
    <w:div w:id="461004784">
      <w:bodyDiv w:val="1"/>
      <w:marLeft w:val="0"/>
      <w:marRight w:val="0"/>
      <w:marTop w:val="0"/>
      <w:marBottom w:val="0"/>
      <w:divBdr>
        <w:top w:val="none" w:sz="0" w:space="0" w:color="auto"/>
        <w:left w:val="none" w:sz="0" w:space="0" w:color="auto"/>
        <w:bottom w:val="none" w:sz="0" w:space="0" w:color="auto"/>
        <w:right w:val="none" w:sz="0" w:space="0" w:color="auto"/>
      </w:divBdr>
    </w:div>
    <w:div w:id="461308231">
      <w:bodyDiv w:val="1"/>
      <w:marLeft w:val="0"/>
      <w:marRight w:val="0"/>
      <w:marTop w:val="0"/>
      <w:marBottom w:val="0"/>
      <w:divBdr>
        <w:top w:val="none" w:sz="0" w:space="0" w:color="auto"/>
        <w:left w:val="none" w:sz="0" w:space="0" w:color="auto"/>
        <w:bottom w:val="none" w:sz="0" w:space="0" w:color="auto"/>
        <w:right w:val="none" w:sz="0" w:space="0" w:color="auto"/>
      </w:divBdr>
    </w:div>
    <w:div w:id="461389308">
      <w:bodyDiv w:val="1"/>
      <w:marLeft w:val="0"/>
      <w:marRight w:val="0"/>
      <w:marTop w:val="0"/>
      <w:marBottom w:val="0"/>
      <w:divBdr>
        <w:top w:val="none" w:sz="0" w:space="0" w:color="auto"/>
        <w:left w:val="none" w:sz="0" w:space="0" w:color="auto"/>
        <w:bottom w:val="none" w:sz="0" w:space="0" w:color="auto"/>
        <w:right w:val="none" w:sz="0" w:space="0" w:color="auto"/>
      </w:divBdr>
    </w:div>
    <w:div w:id="462120540">
      <w:bodyDiv w:val="1"/>
      <w:marLeft w:val="0"/>
      <w:marRight w:val="0"/>
      <w:marTop w:val="0"/>
      <w:marBottom w:val="0"/>
      <w:divBdr>
        <w:top w:val="none" w:sz="0" w:space="0" w:color="auto"/>
        <w:left w:val="none" w:sz="0" w:space="0" w:color="auto"/>
        <w:bottom w:val="none" w:sz="0" w:space="0" w:color="auto"/>
        <w:right w:val="none" w:sz="0" w:space="0" w:color="auto"/>
      </w:divBdr>
    </w:div>
    <w:div w:id="462313259">
      <w:bodyDiv w:val="1"/>
      <w:marLeft w:val="0"/>
      <w:marRight w:val="0"/>
      <w:marTop w:val="0"/>
      <w:marBottom w:val="0"/>
      <w:divBdr>
        <w:top w:val="none" w:sz="0" w:space="0" w:color="auto"/>
        <w:left w:val="none" w:sz="0" w:space="0" w:color="auto"/>
        <w:bottom w:val="none" w:sz="0" w:space="0" w:color="auto"/>
        <w:right w:val="none" w:sz="0" w:space="0" w:color="auto"/>
      </w:divBdr>
    </w:div>
    <w:div w:id="463083567">
      <w:bodyDiv w:val="1"/>
      <w:marLeft w:val="0"/>
      <w:marRight w:val="0"/>
      <w:marTop w:val="0"/>
      <w:marBottom w:val="0"/>
      <w:divBdr>
        <w:top w:val="none" w:sz="0" w:space="0" w:color="auto"/>
        <w:left w:val="none" w:sz="0" w:space="0" w:color="auto"/>
        <w:bottom w:val="none" w:sz="0" w:space="0" w:color="auto"/>
        <w:right w:val="none" w:sz="0" w:space="0" w:color="auto"/>
      </w:divBdr>
    </w:div>
    <w:div w:id="463889578">
      <w:bodyDiv w:val="1"/>
      <w:marLeft w:val="0"/>
      <w:marRight w:val="0"/>
      <w:marTop w:val="0"/>
      <w:marBottom w:val="0"/>
      <w:divBdr>
        <w:top w:val="none" w:sz="0" w:space="0" w:color="auto"/>
        <w:left w:val="none" w:sz="0" w:space="0" w:color="auto"/>
        <w:bottom w:val="none" w:sz="0" w:space="0" w:color="auto"/>
        <w:right w:val="none" w:sz="0" w:space="0" w:color="auto"/>
      </w:divBdr>
    </w:div>
    <w:div w:id="464392480">
      <w:bodyDiv w:val="1"/>
      <w:marLeft w:val="0"/>
      <w:marRight w:val="0"/>
      <w:marTop w:val="0"/>
      <w:marBottom w:val="0"/>
      <w:divBdr>
        <w:top w:val="none" w:sz="0" w:space="0" w:color="auto"/>
        <w:left w:val="none" w:sz="0" w:space="0" w:color="auto"/>
        <w:bottom w:val="none" w:sz="0" w:space="0" w:color="auto"/>
        <w:right w:val="none" w:sz="0" w:space="0" w:color="auto"/>
      </w:divBdr>
    </w:div>
    <w:div w:id="464545387">
      <w:bodyDiv w:val="1"/>
      <w:marLeft w:val="0"/>
      <w:marRight w:val="0"/>
      <w:marTop w:val="0"/>
      <w:marBottom w:val="0"/>
      <w:divBdr>
        <w:top w:val="none" w:sz="0" w:space="0" w:color="auto"/>
        <w:left w:val="none" w:sz="0" w:space="0" w:color="auto"/>
        <w:bottom w:val="none" w:sz="0" w:space="0" w:color="auto"/>
        <w:right w:val="none" w:sz="0" w:space="0" w:color="auto"/>
      </w:divBdr>
    </w:div>
    <w:div w:id="465900472">
      <w:bodyDiv w:val="1"/>
      <w:marLeft w:val="0"/>
      <w:marRight w:val="0"/>
      <w:marTop w:val="0"/>
      <w:marBottom w:val="0"/>
      <w:divBdr>
        <w:top w:val="none" w:sz="0" w:space="0" w:color="auto"/>
        <w:left w:val="none" w:sz="0" w:space="0" w:color="auto"/>
        <w:bottom w:val="none" w:sz="0" w:space="0" w:color="auto"/>
        <w:right w:val="none" w:sz="0" w:space="0" w:color="auto"/>
      </w:divBdr>
    </w:div>
    <w:div w:id="466241139">
      <w:bodyDiv w:val="1"/>
      <w:marLeft w:val="0"/>
      <w:marRight w:val="0"/>
      <w:marTop w:val="0"/>
      <w:marBottom w:val="0"/>
      <w:divBdr>
        <w:top w:val="none" w:sz="0" w:space="0" w:color="auto"/>
        <w:left w:val="none" w:sz="0" w:space="0" w:color="auto"/>
        <w:bottom w:val="none" w:sz="0" w:space="0" w:color="auto"/>
        <w:right w:val="none" w:sz="0" w:space="0" w:color="auto"/>
      </w:divBdr>
    </w:div>
    <w:div w:id="467745212">
      <w:bodyDiv w:val="1"/>
      <w:marLeft w:val="0"/>
      <w:marRight w:val="0"/>
      <w:marTop w:val="0"/>
      <w:marBottom w:val="0"/>
      <w:divBdr>
        <w:top w:val="none" w:sz="0" w:space="0" w:color="auto"/>
        <w:left w:val="none" w:sz="0" w:space="0" w:color="auto"/>
        <w:bottom w:val="none" w:sz="0" w:space="0" w:color="auto"/>
        <w:right w:val="none" w:sz="0" w:space="0" w:color="auto"/>
      </w:divBdr>
    </w:div>
    <w:div w:id="467747275">
      <w:bodyDiv w:val="1"/>
      <w:marLeft w:val="0"/>
      <w:marRight w:val="0"/>
      <w:marTop w:val="0"/>
      <w:marBottom w:val="0"/>
      <w:divBdr>
        <w:top w:val="none" w:sz="0" w:space="0" w:color="auto"/>
        <w:left w:val="none" w:sz="0" w:space="0" w:color="auto"/>
        <w:bottom w:val="none" w:sz="0" w:space="0" w:color="auto"/>
        <w:right w:val="none" w:sz="0" w:space="0" w:color="auto"/>
      </w:divBdr>
    </w:div>
    <w:div w:id="467867303">
      <w:bodyDiv w:val="1"/>
      <w:marLeft w:val="0"/>
      <w:marRight w:val="0"/>
      <w:marTop w:val="0"/>
      <w:marBottom w:val="0"/>
      <w:divBdr>
        <w:top w:val="none" w:sz="0" w:space="0" w:color="auto"/>
        <w:left w:val="none" w:sz="0" w:space="0" w:color="auto"/>
        <w:bottom w:val="none" w:sz="0" w:space="0" w:color="auto"/>
        <w:right w:val="none" w:sz="0" w:space="0" w:color="auto"/>
      </w:divBdr>
    </w:div>
    <w:div w:id="468330081">
      <w:bodyDiv w:val="1"/>
      <w:marLeft w:val="0"/>
      <w:marRight w:val="0"/>
      <w:marTop w:val="0"/>
      <w:marBottom w:val="0"/>
      <w:divBdr>
        <w:top w:val="none" w:sz="0" w:space="0" w:color="auto"/>
        <w:left w:val="none" w:sz="0" w:space="0" w:color="auto"/>
        <w:bottom w:val="none" w:sz="0" w:space="0" w:color="auto"/>
        <w:right w:val="none" w:sz="0" w:space="0" w:color="auto"/>
      </w:divBdr>
    </w:div>
    <w:div w:id="468717549">
      <w:bodyDiv w:val="1"/>
      <w:marLeft w:val="0"/>
      <w:marRight w:val="0"/>
      <w:marTop w:val="0"/>
      <w:marBottom w:val="0"/>
      <w:divBdr>
        <w:top w:val="none" w:sz="0" w:space="0" w:color="auto"/>
        <w:left w:val="none" w:sz="0" w:space="0" w:color="auto"/>
        <w:bottom w:val="none" w:sz="0" w:space="0" w:color="auto"/>
        <w:right w:val="none" w:sz="0" w:space="0" w:color="auto"/>
      </w:divBdr>
    </w:div>
    <w:div w:id="470099020">
      <w:bodyDiv w:val="1"/>
      <w:marLeft w:val="0"/>
      <w:marRight w:val="0"/>
      <w:marTop w:val="0"/>
      <w:marBottom w:val="0"/>
      <w:divBdr>
        <w:top w:val="none" w:sz="0" w:space="0" w:color="auto"/>
        <w:left w:val="none" w:sz="0" w:space="0" w:color="auto"/>
        <w:bottom w:val="none" w:sz="0" w:space="0" w:color="auto"/>
        <w:right w:val="none" w:sz="0" w:space="0" w:color="auto"/>
      </w:divBdr>
    </w:div>
    <w:div w:id="470250644">
      <w:bodyDiv w:val="1"/>
      <w:marLeft w:val="0"/>
      <w:marRight w:val="0"/>
      <w:marTop w:val="0"/>
      <w:marBottom w:val="0"/>
      <w:divBdr>
        <w:top w:val="none" w:sz="0" w:space="0" w:color="auto"/>
        <w:left w:val="none" w:sz="0" w:space="0" w:color="auto"/>
        <w:bottom w:val="none" w:sz="0" w:space="0" w:color="auto"/>
        <w:right w:val="none" w:sz="0" w:space="0" w:color="auto"/>
      </w:divBdr>
    </w:div>
    <w:div w:id="471488147">
      <w:bodyDiv w:val="1"/>
      <w:marLeft w:val="0"/>
      <w:marRight w:val="0"/>
      <w:marTop w:val="0"/>
      <w:marBottom w:val="0"/>
      <w:divBdr>
        <w:top w:val="none" w:sz="0" w:space="0" w:color="auto"/>
        <w:left w:val="none" w:sz="0" w:space="0" w:color="auto"/>
        <w:bottom w:val="none" w:sz="0" w:space="0" w:color="auto"/>
        <w:right w:val="none" w:sz="0" w:space="0" w:color="auto"/>
      </w:divBdr>
    </w:div>
    <w:div w:id="472526332">
      <w:bodyDiv w:val="1"/>
      <w:marLeft w:val="0"/>
      <w:marRight w:val="0"/>
      <w:marTop w:val="0"/>
      <w:marBottom w:val="0"/>
      <w:divBdr>
        <w:top w:val="none" w:sz="0" w:space="0" w:color="auto"/>
        <w:left w:val="none" w:sz="0" w:space="0" w:color="auto"/>
        <w:bottom w:val="none" w:sz="0" w:space="0" w:color="auto"/>
        <w:right w:val="none" w:sz="0" w:space="0" w:color="auto"/>
      </w:divBdr>
    </w:div>
    <w:div w:id="473301521">
      <w:bodyDiv w:val="1"/>
      <w:marLeft w:val="0"/>
      <w:marRight w:val="0"/>
      <w:marTop w:val="0"/>
      <w:marBottom w:val="0"/>
      <w:divBdr>
        <w:top w:val="none" w:sz="0" w:space="0" w:color="auto"/>
        <w:left w:val="none" w:sz="0" w:space="0" w:color="auto"/>
        <w:bottom w:val="none" w:sz="0" w:space="0" w:color="auto"/>
        <w:right w:val="none" w:sz="0" w:space="0" w:color="auto"/>
      </w:divBdr>
    </w:div>
    <w:div w:id="473522028">
      <w:bodyDiv w:val="1"/>
      <w:marLeft w:val="0"/>
      <w:marRight w:val="0"/>
      <w:marTop w:val="0"/>
      <w:marBottom w:val="0"/>
      <w:divBdr>
        <w:top w:val="none" w:sz="0" w:space="0" w:color="auto"/>
        <w:left w:val="none" w:sz="0" w:space="0" w:color="auto"/>
        <w:bottom w:val="none" w:sz="0" w:space="0" w:color="auto"/>
        <w:right w:val="none" w:sz="0" w:space="0" w:color="auto"/>
      </w:divBdr>
    </w:div>
    <w:div w:id="474033562">
      <w:bodyDiv w:val="1"/>
      <w:marLeft w:val="0"/>
      <w:marRight w:val="0"/>
      <w:marTop w:val="0"/>
      <w:marBottom w:val="0"/>
      <w:divBdr>
        <w:top w:val="none" w:sz="0" w:space="0" w:color="auto"/>
        <w:left w:val="none" w:sz="0" w:space="0" w:color="auto"/>
        <w:bottom w:val="none" w:sz="0" w:space="0" w:color="auto"/>
        <w:right w:val="none" w:sz="0" w:space="0" w:color="auto"/>
      </w:divBdr>
    </w:div>
    <w:div w:id="474565677">
      <w:bodyDiv w:val="1"/>
      <w:marLeft w:val="0"/>
      <w:marRight w:val="0"/>
      <w:marTop w:val="0"/>
      <w:marBottom w:val="0"/>
      <w:divBdr>
        <w:top w:val="none" w:sz="0" w:space="0" w:color="auto"/>
        <w:left w:val="none" w:sz="0" w:space="0" w:color="auto"/>
        <w:bottom w:val="none" w:sz="0" w:space="0" w:color="auto"/>
        <w:right w:val="none" w:sz="0" w:space="0" w:color="auto"/>
      </w:divBdr>
    </w:div>
    <w:div w:id="475075025">
      <w:bodyDiv w:val="1"/>
      <w:marLeft w:val="0"/>
      <w:marRight w:val="0"/>
      <w:marTop w:val="0"/>
      <w:marBottom w:val="0"/>
      <w:divBdr>
        <w:top w:val="none" w:sz="0" w:space="0" w:color="auto"/>
        <w:left w:val="none" w:sz="0" w:space="0" w:color="auto"/>
        <w:bottom w:val="none" w:sz="0" w:space="0" w:color="auto"/>
        <w:right w:val="none" w:sz="0" w:space="0" w:color="auto"/>
      </w:divBdr>
    </w:div>
    <w:div w:id="475338054">
      <w:bodyDiv w:val="1"/>
      <w:marLeft w:val="0"/>
      <w:marRight w:val="0"/>
      <w:marTop w:val="0"/>
      <w:marBottom w:val="0"/>
      <w:divBdr>
        <w:top w:val="none" w:sz="0" w:space="0" w:color="auto"/>
        <w:left w:val="none" w:sz="0" w:space="0" w:color="auto"/>
        <w:bottom w:val="none" w:sz="0" w:space="0" w:color="auto"/>
        <w:right w:val="none" w:sz="0" w:space="0" w:color="auto"/>
      </w:divBdr>
    </w:div>
    <w:div w:id="478616176">
      <w:bodyDiv w:val="1"/>
      <w:marLeft w:val="0"/>
      <w:marRight w:val="0"/>
      <w:marTop w:val="0"/>
      <w:marBottom w:val="0"/>
      <w:divBdr>
        <w:top w:val="none" w:sz="0" w:space="0" w:color="auto"/>
        <w:left w:val="none" w:sz="0" w:space="0" w:color="auto"/>
        <w:bottom w:val="none" w:sz="0" w:space="0" w:color="auto"/>
        <w:right w:val="none" w:sz="0" w:space="0" w:color="auto"/>
      </w:divBdr>
    </w:div>
    <w:div w:id="478959322">
      <w:bodyDiv w:val="1"/>
      <w:marLeft w:val="0"/>
      <w:marRight w:val="0"/>
      <w:marTop w:val="0"/>
      <w:marBottom w:val="0"/>
      <w:divBdr>
        <w:top w:val="none" w:sz="0" w:space="0" w:color="auto"/>
        <w:left w:val="none" w:sz="0" w:space="0" w:color="auto"/>
        <w:bottom w:val="none" w:sz="0" w:space="0" w:color="auto"/>
        <w:right w:val="none" w:sz="0" w:space="0" w:color="auto"/>
      </w:divBdr>
    </w:div>
    <w:div w:id="479077697">
      <w:bodyDiv w:val="1"/>
      <w:marLeft w:val="0"/>
      <w:marRight w:val="0"/>
      <w:marTop w:val="0"/>
      <w:marBottom w:val="0"/>
      <w:divBdr>
        <w:top w:val="none" w:sz="0" w:space="0" w:color="auto"/>
        <w:left w:val="none" w:sz="0" w:space="0" w:color="auto"/>
        <w:bottom w:val="none" w:sz="0" w:space="0" w:color="auto"/>
        <w:right w:val="none" w:sz="0" w:space="0" w:color="auto"/>
      </w:divBdr>
    </w:div>
    <w:div w:id="479808395">
      <w:bodyDiv w:val="1"/>
      <w:marLeft w:val="0"/>
      <w:marRight w:val="0"/>
      <w:marTop w:val="0"/>
      <w:marBottom w:val="0"/>
      <w:divBdr>
        <w:top w:val="none" w:sz="0" w:space="0" w:color="auto"/>
        <w:left w:val="none" w:sz="0" w:space="0" w:color="auto"/>
        <w:bottom w:val="none" w:sz="0" w:space="0" w:color="auto"/>
        <w:right w:val="none" w:sz="0" w:space="0" w:color="auto"/>
      </w:divBdr>
    </w:div>
    <w:div w:id="480344115">
      <w:bodyDiv w:val="1"/>
      <w:marLeft w:val="0"/>
      <w:marRight w:val="0"/>
      <w:marTop w:val="0"/>
      <w:marBottom w:val="0"/>
      <w:divBdr>
        <w:top w:val="none" w:sz="0" w:space="0" w:color="auto"/>
        <w:left w:val="none" w:sz="0" w:space="0" w:color="auto"/>
        <w:bottom w:val="none" w:sz="0" w:space="0" w:color="auto"/>
        <w:right w:val="none" w:sz="0" w:space="0" w:color="auto"/>
      </w:divBdr>
    </w:div>
    <w:div w:id="482157650">
      <w:bodyDiv w:val="1"/>
      <w:marLeft w:val="0"/>
      <w:marRight w:val="0"/>
      <w:marTop w:val="0"/>
      <w:marBottom w:val="0"/>
      <w:divBdr>
        <w:top w:val="none" w:sz="0" w:space="0" w:color="auto"/>
        <w:left w:val="none" w:sz="0" w:space="0" w:color="auto"/>
        <w:bottom w:val="none" w:sz="0" w:space="0" w:color="auto"/>
        <w:right w:val="none" w:sz="0" w:space="0" w:color="auto"/>
      </w:divBdr>
    </w:div>
    <w:div w:id="483394537">
      <w:bodyDiv w:val="1"/>
      <w:marLeft w:val="0"/>
      <w:marRight w:val="0"/>
      <w:marTop w:val="0"/>
      <w:marBottom w:val="0"/>
      <w:divBdr>
        <w:top w:val="none" w:sz="0" w:space="0" w:color="auto"/>
        <w:left w:val="none" w:sz="0" w:space="0" w:color="auto"/>
        <w:bottom w:val="none" w:sz="0" w:space="0" w:color="auto"/>
        <w:right w:val="none" w:sz="0" w:space="0" w:color="auto"/>
      </w:divBdr>
    </w:div>
    <w:div w:id="484669289">
      <w:bodyDiv w:val="1"/>
      <w:marLeft w:val="0"/>
      <w:marRight w:val="0"/>
      <w:marTop w:val="0"/>
      <w:marBottom w:val="0"/>
      <w:divBdr>
        <w:top w:val="none" w:sz="0" w:space="0" w:color="auto"/>
        <w:left w:val="none" w:sz="0" w:space="0" w:color="auto"/>
        <w:bottom w:val="none" w:sz="0" w:space="0" w:color="auto"/>
        <w:right w:val="none" w:sz="0" w:space="0" w:color="auto"/>
      </w:divBdr>
    </w:div>
    <w:div w:id="485241332">
      <w:bodyDiv w:val="1"/>
      <w:marLeft w:val="0"/>
      <w:marRight w:val="0"/>
      <w:marTop w:val="0"/>
      <w:marBottom w:val="0"/>
      <w:divBdr>
        <w:top w:val="none" w:sz="0" w:space="0" w:color="auto"/>
        <w:left w:val="none" w:sz="0" w:space="0" w:color="auto"/>
        <w:bottom w:val="none" w:sz="0" w:space="0" w:color="auto"/>
        <w:right w:val="none" w:sz="0" w:space="0" w:color="auto"/>
      </w:divBdr>
    </w:div>
    <w:div w:id="485437257">
      <w:bodyDiv w:val="1"/>
      <w:marLeft w:val="0"/>
      <w:marRight w:val="0"/>
      <w:marTop w:val="0"/>
      <w:marBottom w:val="0"/>
      <w:divBdr>
        <w:top w:val="none" w:sz="0" w:space="0" w:color="auto"/>
        <w:left w:val="none" w:sz="0" w:space="0" w:color="auto"/>
        <w:bottom w:val="none" w:sz="0" w:space="0" w:color="auto"/>
        <w:right w:val="none" w:sz="0" w:space="0" w:color="auto"/>
      </w:divBdr>
    </w:div>
    <w:div w:id="485829511">
      <w:bodyDiv w:val="1"/>
      <w:marLeft w:val="0"/>
      <w:marRight w:val="0"/>
      <w:marTop w:val="0"/>
      <w:marBottom w:val="0"/>
      <w:divBdr>
        <w:top w:val="none" w:sz="0" w:space="0" w:color="auto"/>
        <w:left w:val="none" w:sz="0" w:space="0" w:color="auto"/>
        <w:bottom w:val="none" w:sz="0" w:space="0" w:color="auto"/>
        <w:right w:val="none" w:sz="0" w:space="0" w:color="auto"/>
      </w:divBdr>
    </w:div>
    <w:div w:id="487329838">
      <w:bodyDiv w:val="1"/>
      <w:marLeft w:val="0"/>
      <w:marRight w:val="0"/>
      <w:marTop w:val="0"/>
      <w:marBottom w:val="0"/>
      <w:divBdr>
        <w:top w:val="none" w:sz="0" w:space="0" w:color="auto"/>
        <w:left w:val="none" w:sz="0" w:space="0" w:color="auto"/>
        <w:bottom w:val="none" w:sz="0" w:space="0" w:color="auto"/>
        <w:right w:val="none" w:sz="0" w:space="0" w:color="auto"/>
      </w:divBdr>
    </w:div>
    <w:div w:id="487674108">
      <w:bodyDiv w:val="1"/>
      <w:marLeft w:val="0"/>
      <w:marRight w:val="0"/>
      <w:marTop w:val="0"/>
      <w:marBottom w:val="0"/>
      <w:divBdr>
        <w:top w:val="none" w:sz="0" w:space="0" w:color="auto"/>
        <w:left w:val="none" w:sz="0" w:space="0" w:color="auto"/>
        <w:bottom w:val="none" w:sz="0" w:space="0" w:color="auto"/>
        <w:right w:val="none" w:sz="0" w:space="0" w:color="auto"/>
      </w:divBdr>
    </w:div>
    <w:div w:id="489178622">
      <w:bodyDiv w:val="1"/>
      <w:marLeft w:val="0"/>
      <w:marRight w:val="0"/>
      <w:marTop w:val="0"/>
      <w:marBottom w:val="0"/>
      <w:divBdr>
        <w:top w:val="none" w:sz="0" w:space="0" w:color="auto"/>
        <w:left w:val="none" w:sz="0" w:space="0" w:color="auto"/>
        <w:bottom w:val="none" w:sz="0" w:space="0" w:color="auto"/>
        <w:right w:val="none" w:sz="0" w:space="0" w:color="auto"/>
      </w:divBdr>
    </w:div>
    <w:div w:id="489835476">
      <w:bodyDiv w:val="1"/>
      <w:marLeft w:val="0"/>
      <w:marRight w:val="0"/>
      <w:marTop w:val="0"/>
      <w:marBottom w:val="0"/>
      <w:divBdr>
        <w:top w:val="none" w:sz="0" w:space="0" w:color="auto"/>
        <w:left w:val="none" w:sz="0" w:space="0" w:color="auto"/>
        <w:bottom w:val="none" w:sz="0" w:space="0" w:color="auto"/>
        <w:right w:val="none" w:sz="0" w:space="0" w:color="auto"/>
      </w:divBdr>
    </w:div>
    <w:div w:id="490633268">
      <w:bodyDiv w:val="1"/>
      <w:marLeft w:val="0"/>
      <w:marRight w:val="0"/>
      <w:marTop w:val="0"/>
      <w:marBottom w:val="0"/>
      <w:divBdr>
        <w:top w:val="none" w:sz="0" w:space="0" w:color="auto"/>
        <w:left w:val="none" w:sz="0" w:space="0" w:color="auto"/>
        <w:bottom w:val="none" w:sz="0" w:space="0" w:color="auto"/>
        <w:right w:val="none" w:sz="0" w:space="0" w:color="auto"/>
      </w:divBdr>
    </w:div>
    <w:div w:id="490682146">
      <w:bodyDiv w:val="1"/>
      <w:marLeft w:val="0"/>
      <w:marRight w:val="0"/>
      <w:marTop w:val="0"/>
      <w:marBottom w:val="0"/>
      <w:divBdr>
        <w:top w:val="none" w:sz="0" w:space="0" w:color="auto"/>
        <w:left w:val="none" w:sz="0" w:space="0" w:color="auto"/>
        <w:bottom w:val="none" w:sz="0" w:space="0" w:color="auto"/>
        <w:right w:val="none" w:sz="0" w:space="0" w:color="auto"/>
      </w:divBdr>
    </w:div>
    <w:div w:id="491408806">
      <w:bodyDiv w:val="1"/>
      <w:marLeft w:val="0"/>
      <w:marRight w:val="0"/>
      <w:marTop w:val="0"/>
      <w:marBottom w:val="0"/>
      <w:divBdr>
        <w:top w:val="none" w:sz="0" w:space="0" w:color="auto"/>
        <w:left w:val="none" w:sz="0" w:space="0" w:color="auto"/>
        <w:bottom w:val="none" w:sz="0" w:space="0" w:color="auto"/>
        <w:right w:val="none" w:sz="0" w:space="0" w:color="auto"/>
      </w:divBdr>
    </w:div>
    <w:div w:id="495416828">
      <w:bodyDiv w:val="1"/>
      <w:marLeft w:val="0"/>
      <w:marRight w:val="0"/>
      <w:marTop w:val="0"/>
      <w:marBottom w:val="0"/>
      <w:divBdr>
        <w:top w:val="none" w:sz="0" w:space="0" w:color="auto"/>
        <w:left w:val="none" w:sz="0" w:space="0" w:color="auto"/>
        <w:bottom w:val="none" w:sz="0" w:space="0" w:color="auto"/>
        <w:right w:val="none" w:sz="0" w:space="0" w:color="auto"/>
      </w:divBdr>
    </w:div>
    <w:div w:id="495464748">
      <w:bodyDiv w:val="1"/>
      <w:marLeft w:val="0"/>
      <w:marRight w:val="0"/>
      <w:marTop w:val="0"/>
      <w:marBottom w:val="0"/>
      <w:divBdr>
        <w:top w:val="none" w:sz="0" w:space="0" w:color="auto"/>
        <w:left w:val="none" w:sz="0" w:space="0" w:color="auto"/>
        <w:bottom w:val="none" w:sz="0" w:space="0" w:color="auto"/>
        <w:right w:val="none" w:sz="0" w:space="0" w:color="auto"/>
      </w:divBdr>
    </w:div>
    <w:div w:id="496187418">
      <w:bodyDiv w:val="1"/>
      <w:marLeft w:val="0"/>
      <w:marRight w:val="0"/>
      <w:marTop w:val="0"/>
      <w:marBottom w:val="0"/>
      <w:divBdr>
        <w:top w:val="none" w:sz="0" w:space="0" w:color="auto"/>
        <w:left w:val="none" w:sz="0" w:space="0" w:color="auto"/>
        <w:bottom w:val="none" w:sz="0" w:space="0" w:color="auto"/>
        <w:right w:val="none" w:sz="0" w:space="0" w:color="auto"/>
      </w:divBdr>
    </w:div>
    <w:div w:id="497309207">
      <w:bodyDiv w:val="1"/>
      <w:marLeft w:val="0"/>
      <w:marRight w:val="0"/>
      <w:marTop w:val="0"/>
      <w:marBottom w:val="0"/>
      <w:divBdr>
        <w:top w:val="none" w:sz="0" w:space="0" w:color="auto"/>
        <w:left w:val="none" w:sz="0" w:space="0" w:color="auto"/>
        <w:bottom w:val="none" w:sz="0" w:space="0" w:color="auto"/>
        <w:right w:val="none" w:sz="0" w:space="0" w:color="auto"/>
      </w:divBdr>
    </w:div>
    <w:div w:id="498934602">
      <w:bodyDiv w:val="1"/>
      <w:marLeft w:val="0"/>
      <w:marRight w:val="0"/>
      <w:marTop w:val="0"/>
      <w:marBottom w:val="0"/>
      <w:divBdr>
        <w:top w:val="none" w:sz="0" w:space="0" w:color="auto"/>
        <w:left w:val="none" w:sz="0" w:space="0" w:color="auto"/>
        <w:bottom w:val="none" w:sz="0" w:space="0" w:color="auto"/>
        <w:right w:val="none" w:sz="0" w:space="0" w:color="auto"/>
      </w:divBdr>
    </w:div>
    <w:div w:id="499808505">
      <w:bodyDiv w:val="1"/>
      <w:marLeft w:val="0"/>
      <w:marRight w:val="0"/>
      <w:marTop w:val="0"/>
      <w:marBottom w:val="0"/>
      <w:divBdr>
        <w:top w:val="none" w:sz="0" w:space="0" w:color="auto"/>
        <w:left w:val="none" w:sz="0" w:space="0" w:color="auto"/>
        <w:bottom w:val="none" w:sz="0" w:space="0" w:color="auto"/>
        <w:right w:val="none" w:sz="0" w:space="0" w:color="auto"/>
      </w:divBdr>
    </w:div>
    <w:div w:id="502090554">
      <w:bodyDiv w:val="1"/>
      <w:marLeft w:val="0"/>
      <w:marRight w:val="0"/>
      <w:marTop w:val="0"/>
      <w:marBottom w:val="0"/>
      <w:divBdr>
        <w:top w:val="none" w:sz="0" w:space="0" w:color="auto"/>
        <w:left w:val="none" w:sz="0" w:space="0" w:color="auto"/>
        <w:bottom w:val="none" w:sz="0" w:space="0" w:color="auto"/>
        <w:right w:val="none" w:sz="0" w:space="0" w:color="auto"/>
      </w:divBdr>
    </w:div>
    <w:div w:id="502859066">
      <w:bodyDiv w:val="1"/>
      <w:marLeft w:val="0"/>
      <w:marRight w:val="0"/>
      <w:marTop w:val="0"/>
      <w:marBottom w:val="0"/>
      <w:divBdr>
        <w:top w:val="none" w:sz="0" w:space="0" w:color="auto"/>
        <w:left w:val="none" w:sz="0" w:space="0" w:color="auto"/>
        <w:bottom w:val="none" w:sz="0" w:space="0" w:color="auto"/>
        <w:right w:val="none" w:sz="0" w:space="0" w:color="auto"/>
      </w:divBdr>
    </w:div>
    <w:div w:id="503084761">
      <w:bodyDiv w:val="1"/>
      <w:marLeft w:val="0"/>
      <w:marRight w:val="0"/>
      <w:marTop w:val="0"/>
      <w:marBottom w:val="0"/>
      <w:divBdr>
        <w:top w:val="none" w:sz="0" w:space="0" w:color="auto"/>
        <w:left w:val="none" w:sz="0" w:space="0" w:color="auto"/>
        <w:bottom w:val="none" w:sz="0" w:space="0" w:color="auto"/>
        <w:right w:val="none" w:sz="0" w:space="0" w:color="auto"/>
      </w:divBdr>
    </w:div>
    <w:div w:id="506405332">
      <w:bodyDiv w:val="1"/>
      <w:marLeft w:val="0"/>
      <w:marRight w:val="0"/>
      <w:marTop w:val="0"/>
      <w:marBottom w:val="0"/>
      <w:divBdr>
        <w:top w:val="none" w:sz="0" w:space="0" w:color="auto"/>
        <w:left w:val="none" w:sz="0" w:space="0" w:color="auto"/>
        <w:bottom w:val="none" w:sz="0" w:space="0" w:color="auto"/>
        <w:right w:val="none" w:sz="0" w:space="0" w:color="auto"/>
      </w:divBdr>
    </w:div>
    <w:div w:id="506601653">
      <w:bodyDiv w:val="1"/>
      <w:marLeft w:val="0"/>
      <w:marRight w:val="0"/>
      <w:marTop w:val="0"/>
      <w:marBottom w:val="0"/>
      <w:divBdr>
        <w:top w:val="none" w:sz="0" w:space="0" w:color="auto"/>
        <w:left w:val="none" w:sz="0" w:space="0" w:color="auto"/>
        <w:bottom w:val="none" w:sz="0" w:space="0" w:color="auto"/>
        <w:right w:val="none" w:sz="0" w:space="0" w:color="auto"/>
      </w:divBdr>
    </w:div>
    <w:div w:id="506791141">
      <w:bodyDiv w:val="1"/>
      <w:marLeft w:val="0"/>
      <w:marRight w:val="0"/>
      <w:marTop w:val="0"/>
      <w:marBottom w:val="0"/>
      <w:divBdr>
        <w:top w:val="none" w:sz="0" w:space="0" w:color="auto"/>
        <w:left w:val="none" w:sz="0" w:space="0" w:color="auto"/>
        <w:bottom w:val="none" w:sz="0" w:space="0" w:color="auto"/>
        <w:right w:val="none" w:sz="0" w:space="0" w:color="auto"/>
      </w:divBdr>
    </w:div>
    <w:div w:id="507909753">
      <w:bodyDiv w:val="1"/>
      <w:marLeft w:val="0"/>
      <w:marRight w:val="0"/>
      <w:marTop w:val="0"/>
      <w:marBottom w:val="0"/>
      <w:divBdr>
        <w:top w:val="none" w:sz="0" w:space="0" w:color="auto"/>
        <w:left w:val="none" w:sz="0" w:space="0" w:color="auto"/>
        <w:bottom w:val="none" w:sz="0" w:space="0" w:color="auto"/>
        <w:right w:val="none" w:sz="0" w:space="0" w:color="auto"/>
      </w:divBdr>
    </w:div>
    <w:div w:id="509179844">
      <w:bodyDiv w:val="1"/>
      <w:marLeft w:val="0"/>
      <w:marRight w:val="0"/>
      <w:marTop w:val="0"/>
      <w:marBottom w:val="0"/>
      <w:divBdr>
        <w:top w:val="none" w:sz="0" w:space="0" w:color="auto"/>
        <w:left w:val="none" w:sz="0" w:space="0" w:color="auto"/>
        <w:bottom w:val="none" w:sz="0" w:space="0" w:color="auto"/>
        <w:right w:val="none" w:sz="0" w:space="0" w:color="auto"/>
      </w:divBdr>
    </w:div>
    <w:div w:id="511800854">
      <w:bodyDiv w:val="1"/>
      <w:marLeft w:val="0"/>
      <w:marRight w:val="0"/>
      <w:marTop w:val="0"/>
      <w:marBottom w:val="0"/>
      <w:divBdr>
        <w:top w:val="none" w:sz="0" w:space="0" w:color="auto"/>
        <w:left w:val="none" w:sz="0" w:space="0" w:color="auto"/>
        <w:bottom w:val="none" w:sz="0" w:space="0" w:color="auto"/>
        <w:right w:val="none" w:sz="0" w:space="0" w:color="auto"/>
      </w:divBdr>
    </w:div>
    <w:div w:id="513762395">
      <w:bodyDiv w:val="1"/>
      <w:marLeft w:val="0"/>
      <w:marRight w:val="0"/>
      <w:marTop w:val="0"/>
      <w:marBottom w:val="0"/>
      <w:divBdr>
        <w:top w:val="none" w:sz="0" w:space="0" w:color="auto"/>
        <w:left w:val="none" w:sz="0" w:space="0" w:color="auto"/>
        <w:bottom w:val="none" w:sz="0" w:space="0" w:color="auto"/>
        <w:right w:val="none" w:sz="0" w:space="0" w:color="auto"/>
      </w:divBdr>
    </w:div>
    <w:div w:id="514148802">
      <w:bodyDiv w:val="1"/>
      <w:marLeft w:val="0"/>
      <w:marRight w:val="0"/>
      <w:marTop w:val="0"/>
      <w:marBottom w:val="0"/>
      <w:divBdr>
        <w:top w:val="none" w:sz="0" w:space="0" w:color="auto"/>
        <w:left w:val="none" w:sz="0" w:space="0" w:color="auto"/>
        <w:bottom w:val="none" w:sz="0" w:space="0" w:color="auto"/>
        <w:right w:val="none" w:sz="0" w:space="0" w:color="auto"/>
      </w:divBdr>
    </w:div>
    <w:div w:id="514155409">
      <w:bodyDiv w:val="1"/>
      <w:marLeft w:val="0"/>
      <w:marRight w:val="0"/>
      <w:marTop w:val="0"/>
      <w:marBottom w:val="0"/>
      <w:divBdr>
        <w:top w:val="none" w:sz="0" w:space="0" w:color="auto"/>
        <w:left w:val="none" w:sz="0" w:space="0" w:color="auto"/>
        <w:bottom w:val="none" w:sz="0" w:space="0" w:color="auto"/>
        <w:right w:val="none" w:sz="0" w:space="0" w:color="auto"/>
      </w:divBdr>
    </w:div>
    <w:div w:id="515076432">
      <w:bodyDiv w:val="1"/>
      <w:marLeft w:val="0"/>
      <w:marRight w:val="0"/>
      <w:marTop w:val="0"/>
      <w:marBottom w:val="0"/>
      <w:divBdr>
        <w:top w:val="none" w:sz="0" w:space="0" w:color="auto"/>
        <w:left w:val="none" w:sz="0" w:space="0" w:color="auto"/>
        <w:bottom w:val="none" w:sz="0" w:space="0" w:color="auto"/>
        <w:right w:val="none" w:sz="0" w:space="0" w:color="auto"/>
      </w:divBdr>
    </w:div>
    <w:div w:id="515196060">
      <w:bodyDiv w:val="1"/>
      <w:marLeft w:val="0"/>
      <w:marRight w:val="0"/>
      <w:marTop w:val="0"/>
      <w:marBottom w:val="0"/>
      <w:divBdr>
        <w:top w:val="none" w:sz="0" w:space="0" w:color="auto"/>
        <w:left w:val="none" w:sz="0" w:space="0" w:color="auto"/>
        <w:bottom w:val="none" w:sz="0" w:space="0" w:color="auto"/>
        <w:right w:val="none" w:sz="0" w:space="0" w:color="auto"/>
      </w:divBdr>
    </w:div>
    <w:div w:id="515268897">
      <w:bodyDiv w:val="1"/>
      <w:marLeft w:val="0"/>
      <w:marRight w:val="0"/>
      <w:marTop w:val="0"/>
      <w:marBottom w:val="0"/>
      <w:divBdr>
        <w:top w:val="none" w:sz="0" w:space="0" w:color="auto"/>
        <w:left w:val="none" w:sz="0" w:space="0" w:color="auto"/>
        <w:bottom w:val="none" w:sz="0" w:space="0" w:color="auto"/>
        <w:right w:val="none" w:sz="0" w:space="0" w:color="auto"/>
      </w:divBdr>
    </w:div>
    <w:div w:id="515458555">
      <w:bodyDiv w:val="1"/>
      <w:marLeft w:val="0"/>
      <w:marRight w:val="0"/>
      <w:marTop w:val="0"/>
      <w:marBottom w:val="0"/>
      <w:divBdr>
        <w:top w:val="none" w:sz="0" w:space="0" w:color="auto"/>
        <w:left w:val="none" w:sz="0" w:space="0" w:color="auto"/>
        <w:bottom w:val="none" w:sz="0" w:space="0" w:color="auto"/>
        <w:right w:val="none" w:sz="0" w:space="0" w:color="auto"/>
      </w:divBdr>
    </w:div>
    <w:div w:id="516237832">
      <w:bodyDiv w:val="1"/>
      <w:marLeft w:val="0"/>
      <w:marRight w:val="0"/>
      <w:marTop w:val="0"/>
      <w:marBottom w:val="0"/>
      <w:divBdr>
        <w:top w:val="none" w:sz="0" w:space="0" w:color="auto"/>
        <w:left w:val="none" w:sz="0" w:space="0" w:color="auto"/>
        <w:bottom w:val="none" w:sz="0" w:space="0" w:color="auto"/>
        <w:right w:val="none" w:sz="0" w:space="0" w:color="auto"/>
      </w:divBdr>
    </w:div>
    <w:div w:id="518198453">
      <w:bodyDiv w:val="1"/>
      <w:marLeft w:val="0"/>
      <w:marRight w:val="0"/>
      <w:marTop w:val="0"/>
      <w:marBottom w:val="0"/>
      <w:divBdr>
        <w:top w:val="none" w:sz="0" w:space="0" w:color="auto"/>
        <w:left w:val="none" w:sz="0" w:space="0" w:color="auto"/>
        <w:bottom w:val="none" w:sz="0" w:space="0" w:color="auto"/>
        <w:right w:val="none" w:sz="0" w:space="0" w:color="auto"/>
      </w:divBdr>
    </w:div>
    <w:div w:id="519125195">
      <w:bodyDiv w:val="1"/>
      <w:marLeft w:val="0"/>
      <w:marRight w:val="0"/>
      <w:marTop w:val="0"/>
      <w:marBottom w:val="0"/>
      <w:divBdr>
        <w:top w:val="none" w:sz="0" w:space="0" w:color="auto"/>
        <w:left w:val="none" w:sz="0" w:space="0" w:color="auto"/>
        <w:bottom w:val="none" w:sz="0" w:space="0" w:color="auto"/>
        <w:right w:val="none" w:sz="0" w:space="0" w:color="auto"/>
      </w:divBdr>
      <w:divsChild>
        <w:div w:id="1115058338">
          <w:marLeft w:val="0"/>
          <w:marRight w:val="0"/>
          <w:marTop w:val="0"/>
          <w:marBottom w:val="0"/>
          <w:divBdr>
            <w:top w:val="none" w:sz="0" w:space="0" w:color="auto"/>
            <w:left w:val="none" w:sz="0" w:space="0" w:color="auto"/>
            <w:bottom w:val="none" w:sz="0" w:space="0" w:color="auto"/>
            <w:right w:val="none" w:sz="0" w:space="0" w:color="auto"/>
          </w:divBdr>
          <w:divsChild>
            <w:div w:id="268778118">
              <w:marLeft w:val="0"/>
              <w:marRight w:val="0"/>
              <w:marTop w:val="0"/>
              <w:marBottom w:val="0"/>
              <w:divBdr>
                <w:top w:val="none" w:sz="0" w:space="0" w:color="auto"/>
                <w:left w:val="none" w:sz="0" w:space="0" w:color="auto"/>
                <w:bottom w:val="none" w:sz="0" w:space="0" w:color="auto"/>
                <w:right w:val="none" w:sz="0" w:space="0" w:color="auto"/>
              </w:divBdr>
              <w:divsChild>
                <w:div w:id="144757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709183">
      <w:bodyDiv w:val="1"/>
      <w:marLeft w:val="0"/>
      <w:marRight w:val="0"/>
      <w:marTop w:val="0"/>
      <w:marBottom w:val="0"/>
      <w:divBdr>
        <w:top w:val="none" w:sz="0" w:space="0" w:color="auto"/>
        <w:left w:val="none" w:sz="0" w:space="0" w:color="auto"/>
        <w:bottom w:val="none" w:sz="0" w:space="0" w:color="auto"/>
        <w:right w:val="none" w:sz="0" w:space="0" w:color="auto"/>
      </w:divBdr>
    </w:div>
    <w:div w:id="521170712">
      <w:bodyDiv w:val="1"/>
      <w:marLeft w:val="0"/>
      <w:marRight w:val="0"/>
      <w:marTop w:val="0"/>
      <w:marBottom w:val="0"/>
      <w:divBdr>
        <w:top w:val="none" w:sz="0" w:space="0" w:color="auto"/>
        <w:left w:val="none" w:sz="0" w:space="0" w:color="auto"/>
        <w:bottom w:val="none" w:sz="0" w:space="0" w:color="auto"/>
        <w:right w:val="none" w:sz="0" w:space="0" w:color="auto"/>
      </w:divBdr>
    </w:div>
    <w:div w:id="522671966">
      <w:bodyDiv w:val="1"/>
      <w:marLeft w:val="0"/>
      <w:marRight w:val="0"/>
      <w:marTop w:val="0"/>
      <w:marBottom w:val="0"/>
      <w:divBdr>
        <w:top w:val="none" w:sz="0" w:space="0" w:color="auto"/>
        <w:left w:val="none" w:sz="0" w:space="0" w:color="auto"/>
        <w:bottom w:val="none" w:sz="0" w:space="0" w:color="auto"/>
        <w:right w:val="none" w:sz="0" w:space="0" w:color="auto"/>
      </w:divBdr>
    </w:div>
    <w:div w:id="523595965">
      <w:bodyDiv w:val="1"/>
      <w:marLeft w:val="0"/>
      <w:marRight w:val="0"/>
      <w:marTop w:val="0"/>
      <w:marBottom w:val="0"/>
      <w:divBdr>
        <w:top w:val="none" w:sz="0" w:space="0" w:color="auto"/>
        <w:left w:val="none" w:sz="0" w:space="0" w:color="auto"/>
        <w:bottom w:val="none" w:sz="0" w:space="0" w:color="auto"/>
        <w:right w:val="none" w:sz="0" w:space="0" w:color="auto"/>
      </w:divBdr>
    </w:div>
    <w:div w:id="525099505">
      <w:bodyDiv w:val="1"/>
      <w:marLeft w:val="0"/>
      <w:marRight w:val="0"/>
      <w:marTop w:val="0"/>
      <w:marBottom w:val="0"/>
      <w:divBdr>
        <w:top w:val="none" w:sz="0" w:space="0" w:color="auto"/>
        <w:left w:val="none" w:sz="0" w:space="0" w:color="auto"/>
        <w:bottom w:val="none" w:sz="0" w:space="0" w:color="auto"/>
        <w:right w:val="none" w:sz="0" w:space="0" w:color="auto"/>
      </w:divBdr>
    </w:div>
    <w:div w:id="525950700">
      <w:bodyDiv w:val="1"/>
      <w:marLeft w:val="0"/>
      <w:marRight w:val="0"/>
      <w:marTop w:val="0"/>
      <w:marBottom w:val="0"/>
      <w:divBdr>
        <w:top w:val="none" w:sz="0" w:space="0" w:color="auto"/>
        <w:left w:val="none" w:sz="0" w:space="0" w:color="auto"/>
        <w:bottom w:val="none" w:sz="0" w:space="0" w:color="auto"/>
        <w:right w:val="none" w:sz="0" w:space="0" w:color="auto"/>
      </w:divBdr>
    </w:div>
    <w:div w:id="526722225">
      <w:bodyDiv w:val="1"/>
      <w:marLeft w:val="0"/>
      <w:marRight w:val="0"/>
      <w:marTop w:val="0"/>
      <w:marBottom w:val="0"/>
      <w:divBdr>
        <w:top w:val="none" w:sz="0" w:space="0" w:color="auto"/>
        <w:left w:val="none" w:sz="0" w:space="0" w:color="auto"/>
        <w:bottom w:val="none" w:sz="0" w:space="0" w:color="auto"/>
        <w:right w:val="none" w:sz="0" w:space="0" w:color="auto"/>
      </w:divBdr>
    </w:div>
    <w:div w:id="527645394">
      <w:bodyDiv w:val="1"/>
      <w:marLeft w:val="0"/>
      <w:marRight w:val="0"/>
      <w:marTop w:val="0"/>
      <w:marBottom w:val="0"/>
      <w:divBdr>
        <w:top w:val="none" w:sz="0" w:space="0" w:color="auto"/>
        <w:left w:val="none" w:sz="0" w:space="0" w:color="auto"/>
        <w:bottom w:val="none" w:sz="0" w:space="0" w:color="auto"/>
        <w:right w:val="none" w:sz="0" w:space="0" w:color="auto"/>
      </w:divBdr>
    </w:div>
    <w:div w:id="528566544">
      <w:bodyDiv w:val="1"/>
      <w:marLeft w:val="0"/>
      <w:marRight w:val="0"/>
      <w:marTop w:val="0"/>
      <w:marBottom w:val="0"/>
      <w:divBdr>
        <w:top w:val="none" w:sz="0" w:space="0" w:color="auto"/>
        <w:left w:val="none" w:sz="0" w:space="0" w:color="auto"/>
        <w:bottom w:val="none" w:sz="0" w:space="0" w:color="auto"/>
        <w:right w:val="none" w:sz="0" w:space="0" w:color="auto"/>
      </w:divBdr>
    </w:div>
    <w:div w:id="529150244">
      <w:bodyDiv w:val="1"/>
      <w:marLeft w:val="0"/>
      <w:marRight w:val="0"/>
      <w:marTop w:val="0"/>
      <w:marBottom w:val="0"/>
      <w:divBdr>
        <w:top w:val="none" w:sz="0" w:space="0" w:color="auto"/>
        <w:left w:val="none" w:sz="0" w:space="0" w:color="auto"/>
        <w:bottom w:val="none" w:sz="0" w:space="0" w:color="auto"/>
        <w:right w:val="none" w:sz="0" w:space="0" w:color="auto"/>
      </w:divBdr>
    </w:div>
    <w:div w:id="530340801">
      <w:bodyDiv w:val="1"/>
      <w:marLeft w:val="0"/>
      <w:marRight w:val="0"/>
      <w:marTop w:val="0"/>
      <w:marBottom w:val="0"/>
      <w:divBdr>
        <w:top w:val="none" w:sz="0" w:space="0" w:color="auto"/>
        <w:left w:val="none" w:sz="0" w:space="0" w:color="auto"/>
        <w:bottom w:val="none" w:sz="0" w:space="0" w:color="auto"/>
        <w:right w:val="none" w:sz="0" w:space="0" w:color="auto"/>
      </w:divBdr>
    </w:div>
    <w:div w:id="530342589">
      <w:bodyDiv w:val="1"/>
      <w:marLeft w:val="0"/>
      <w:marRight w:val="0"/>
      <w:marTop w:val="0"/>
      <w:marBottom w:val="0"/>
      <w:divBdr>
        <w:top w:val="none" w:sz="0" w:space="0" w:color="auto"/>
        <w:left w:val="none" w:sz="0" w:space="0" w:color="auto"/>
        <w:bottom w:val="none" w:sz="0" w:space="0" w:color="auto"/>
        <w:right w:val="none" w:sz="0" w:space="0" w:color="auto"/>
      </w:divBdr>
    </w:div>
    <w:div w:id="530387513">
      <w:bodyDiv w:val="1"/>
      <w:marLeft w:val="0"/>
      <w:marRight w:val="0"/>
      <w:marTop w:val="0"/>
      <w:marBottom w:val="0"/>
      <w:divBdr>
        <w:top w:val="none" w:sz="0" w:space="0" w:color="auto"/>
        <w:left w:val="none" w:sz="0" w:space="0" w:color="auto"/>
        <w:bottom w:val="none" w:sz="0" w:space="0" w:color="auto"/>
        <w:right w:val="none" w:sz="0" w:space="0" w:color="auto"/>
      </w:divBdr>
    </w:div>
    <w:div w:id="530801502">
      <w:bodyDiv w:val="1"/>
      <w:marLeft w:val="0"/>
      <w:marRight w:val="0"/>
      <w:marTop w:val="0"/>
      <w:marBottom w:val="0"/>
      <w:divBdr>
        <w:top w:val="none" w:sz="0" w:space="0" w:color="auto"/>
        <w:left w:val="none" w:sz="0" w:space="0" w:color="auto"/>
        <w:bottom w:val="none" w:sz="0" w:space="0" w:color="auto"/>
        <w:right w:val="none" w:sz="0" w:space="0" w:color="auto"/>
      </w:divBdr>
    </w:div>
    <w:div w:id="531309452">
      <w:bodyDiv w:val="1"/>
      <w:marLeft w:val="0"/>
      <w:marRight w:val="0"/>
      <w:marTop w:val="0"/>
      <w:marBottom w:val="0"/>
      <w:divBdr>
        <w:top w:val="none" w:sz="0" w:space="0" w:color="auto"/>
        <w:left w:val="none" w:sz="0" w:space="0" w:color="auto"/>
        <w:bottom w:val="none" w:sz="0" w:space="0" w:color="auto"/>
        <w:right w:val="none" w:sz="0" w:space="0" w:color="auto"/>
      </w:divBdr>
    </w:div>
    <w:div w:id="532310652">
      <w:bodyDiv w:val="1"/>
      <w:marLeft w:val="0"/>
      <w:marRight w:val="0"/>
      <w:marTop w:val="0"/>
      <w:marBottom w:val="0"/>
      <w:divBdr>
        <w:top w:val="none" w:sz="0" w:space="0" w:color="auto"/>
        <w:left w:val="none" w:sz="0" w:space="0" w:color="auto"/>
        <w:bottom w:val="none" w:sz="0" w:space="0" w:color="auto"/>
        <w:right w:val="none" w:sz="0" w:space="0" w:color="auto"/>
      </w:divBdr>
    </w:div>
    <w:div w:id="536308616">
      <w:bodyDiv w:val="1"/>
      <w:marLeft w:val="0"/>
      <w:marRight w:val="0"/>
      <w:marTop w:val="0"/>
      <w:marBottom w:val="0"/>
      <w:divBdr>
        <w:top w:val="none" w:sz="0" w:space="0" w:color="auto"/>
        <w:left w:val="none" w:sz="0" w:space="0" w:color="auto"/>
        <w:bottom w:val="none" w:sz="0" w:space="0" w:color="auto"/>
        <w:right w:val="none" w:sz="0" w:space="0" w:color="auto"/>
      </w:divBdr>
    </w:div>
    <w:div w:id="538129153">
      <w:bodyDiv w:val="1"/>
      <w:marLeft w:val="0"/>
      <w:marRight w:val="0"/>
      <w:marTop w:val="0"/>
      <w:marBottom w:val="0"/>
      <w:divBdr>
        <w:top w:val="none" w:sz="0" w:space="0" w:color="auto"/>
        <w:left w:val="none" w:sz="0" w:space="0" w:color="auto"/>
        <w:bottom w:val="none" w:sz="0" w:space="0" w:color="auto"/>
        <w:right w:val="none" w:sz="0" w:space="0" w:color="auto"/>
      </w:divBdr>
    </w:div>
    <w:div w:id="538395547">
      <w:bodyDiv w:val="1"/>
      <w:marLeft w:val="0"/>
      <w:marRight w:val="0"/>
      <w:marTop w:val="0"/>
      <w:marBottom w:val="0"/>
      <w:divBdr>
        <w:top w:val="none" w:sz="0" w:space="0" w:color="auto"/>
        <w:left w:val="none" w:sz="0" w:space="0" w:color="auto"/>
        <w:bottom w:val="none" w:sz="0" w:space="0" w:color="auto"/>
        <w:right w:val="none" w:sz="0" w:space="0" w:color="auto"/>
      </w:divBdr>
    </w:div>
    <w:div w:id="541481303">
      <w:bodyDiv w:val="1"/>
      <w:marLeft w:val="0"/>
      <w:marRight w:val="0"/>
      <w:marTop w:val="0"/>
      <w:marBottom w:val="0"/>
      <w:divBdr>
        <w:top w:val="none" w:sz="0" w:space="0" w:color="auto"/>
        <w:left w:val="none" w:sz="0" w:space="0" w:color="auto"/>
        <w:bottom w:val="none" w:sz="0" w:space="0" w:color="auto"/>
        <w:right w:val="none" w:sz="0" w:space="0" w:color="auto"/>
      </w:divBdr>
    </w:div>
    <w:div w:id="542061302">
      <w:bodyDiv w:val="1"/>
      <w:marLeft w:val="0"/>
      <w:marRight w:val="0"/>
      <w:marTop w:val="0"/>
      <w:marBottom w:val="0"/>
      <w:divBdr>
        <w:top w:val="none" w:sz="0" w:space="0" w:color="auto"/>
        <w:left w:val="none" w:sz="0" w:space="0" w:color="auto"/>
        <w:bottom w:val="none" w:sz="0" w:space="0" w:color="auto"/>
        <w:right w:val="none" w:sz="0" w:space="0" w:color="auto"/>
      </w:divBdr>
    </w:div>
    <w:div w:id="542138889">
      <w:bodyDiv w:val="1"/>
      <w:marLeft w:val="0"/>
      <w:marRight w:val="0"/>
      <w:marTop w:val="0"/>
      <w:marBottom w:val="0"/>
      <w:divBdr>
        <w:top w:val="none" w:sz="0" w:space="0" w:color="auto"/>
        <w:left w:val="none" w:sz="0" w:space="0" w:color="auto"/>
        <w:bottom w:val="none" w:sz="0" w:space="0" w:color="auto"/>
        <w:right w:val="none" w:sz="0" w:space="0" w:color="auto"/>
      </w:divBdr>
    </w:div>
    <w:div w:id="543178505">
      <w:bodyDiv w:val="1"/>
      <w:marLeft w:val="0"/>
      <w:marRight w:val="0"/>
      <w:marTop w:val="0"/>
      <w:marBottom w:val="0"/>
      <w:divBdr>
        <w:top w:val="none" w:sz="0" w:space="0" w:color="auto"/>
        <w:left w:val="none" w:sz="0" w:space="0" w:color="auto"/>
        <w:bottom w:val="none" w:sz="0" w:space="0" w:color="auto"/>
        <w:right w:val="none" w:sz="0" w:space="0" w:color="auto"/>
      </w:divBdr>
    </w:div>
    <w:div w:id="547451481">
      <w:bodyDiv w:val="1"/>
      <w:marLeft w:val="0"/>
      <w:marRight w:val="0"/>
      <w:marTop w:val="0"/>
      <w:marBottom w:val="0"/>
      <w:divBdr>
        <w:top w:val="none" w:sz="0" w:space="0" w:color="auto"/>
        <w:left w:val="none" w:sz="0" w:space="0" w:color="auto"/>
        <w:bottom w:val="none" w:sz="0" w:space="0" w:color="auto"/>
        <w:right w:val="none" w:sz="0" w:space="0" w:color="auto"/>
      </w:divBdr>
    </w:div>
    <w:div w:id="547960854">
      <w:bodyDiv w:val="1"/>
      <w:marLeft w:val="0"/>
      <w:marRight w:val="0"/>
      <w:marTop w:val="0"/>
      <w:marBottom w:val="0"/>
      <w:divBdr>
        <w:top w:val="none" w:sz="0" w:space="0" w:color="auto"/>
        <w:left w:val="none" w:sz="0" w:space="0" w:color="auto"/>
        <w:bottom w:val="none" w:sz="0" w:space="0" w:color="auto"/>
        <w:right w:val="none" w:sz="0" w:space="0" w:color="auto"/>
      </w:divBdr>
    </w:div>
    <w:div w:id="548341282">
      <w:bodyDiv w:val="1"/>
      <w:marLeft w:val="0"/>
      <w:marRight w:val="0"/>
      <w:marTop w:val="0"/>
      <w:marBottom w:val="0"/>
      <w:divBdr>
        <w:top w:val="none" w:sz="0" w:space="0" w:color="auto"/>
        <w:left w:val="none" w:sz="0" w:space="0" w:color="auto"/>
        <w:bottom w:val="none" w:sz="0" w:space="0" w:color="auto"/>
        <w:right w:val="none" w:sz="0" w:space="0" w:color="auto"/>
      </w:divBdr>
    </w:div>
    <w:div w:id="548684522">
      <w:bodyDiv w:val="1"/>
      <w:marLeft w:val="0"/>
      <w:marRight w:val="0"/>
      <w:marTop w:val="0"/>
      <w:marBottom w:val="0"/>
      <w:divBdr>
        <w:top w:val="none" w:sz="0" w:space="0" w:color="auto"/>
        <w:left w:val="none" w:sz="0" w:space="0" w:color="auto"/>
        <w:bottom w:val="none" w:sz="0" w:space="0" w:color="auto"/>
        <w:right w:val="none" w:sz="0" w:space="0" w:color="auto"/>
      </w:divBdr>
    </w:div>
    <w:div w:id="549536064">
      <w:bodyDiv w:val="1"/>
      <w:marLeft w:val="0"/>
      <w:marRight w:val="0"/>
      <w:marTop w:val="0"/>
      <w:marBottom w:val="0"/>
      <w:divBdr>
        <w:top w:val="none" w:sz="0" w:space="0" w:color="auto"/>
        <w:left w:val="none" w:sz="0" w:space="0" w:color="auto"/>
        <w:bottom w:val="none" w:sz="0" w:space="0" w:color="auto"/>
        <w:right w:val="none" w:sz="0" w:space="0" w:color="auto"/>
      </w:divBdr>
    </w:div>
    <w:div w:id="550196781">
      <w:bodyDiv w:val="1"/>
      <w:marLeft w:val="0"/>
      <w:marRight w:val="0"/>
      <w:marTop w:val="0"/>
      <w:marBottom w:val="0"/>
      <w:divBdr>
        <w:top w:val="none" w:sz="0" w:space="0" w:color="auto"/>
        <w:left w:val="none" w:sz="0" w:space="0" w:color="auto"/>
        <w:bottom w:val="none" w:sz="0" w:space="0" w:color="auto"/>
        <w:right w:val="none" w:sz="0" w:space="0" w:color="auto"/>
      </w:divBdr>
    </w:div>
    <w:div w:id="550574951">
      <w:bodyDiv w:val="1"/>
      <w:marLeft w:val="0"/>
      <w:marRight w:val="0"/>
      <w:marTop w:val="0"/>
      <w:marBottom w:val="0"/>
      <w:divBdr>
        <w:top w:val="none" w:sz="0" w:space="0" w:color="auto"/>
        <w:left w:val="none" w:sz="0" w:space="0" w:color="auto"/>
        <w:bottom w:val="none" w:sz="0" w:space="0" w:color="auto"/>
        <w:right w:val="none" w:sz="0" w:space="0" w:color="auto"/>
      </w:divBdr>
    </w:div>
    <w:div w:id="550964554">
      <w:bodyDiv w:val="1"/>
      <w:marLeft w:val="0"/>
      <w:marRight w:val="0"/>
      <w:marTop w:val="0"/>
      <w:marBottom w:val="0"/>
      <w:divBdr>
        <w:top w:val="none" w:sz="0" w:space="0" w:color="auto"/>
        <w:left w:val="none" w:sz="0" w:space="0" w:color="auto"/>
        <w:bottom w:val="none" w:sz="0" w:space="0" w:color="auto"/>
        <w:right w:val="none" w:sz="0" w:space="0" w:color="auto"/>
      </w:divBdr>
    </w:div>
    <w:div w:id="552036402">
      <w:bodyDiv w:val="1"/>
      <w:marLeft w:val="0"/>
      <w:marRight w:val="0"/>
      <w:marTop w:val="0"/>
      <w:marBottom w:val="0"/>
      <w:divBdr>
        <w:top w:val="none" w:sz="0" w:space="0" w:color="auto"/>
        <w:left w:val="none" w:sz="0" w:space="0" w:color="auto"/>
        <w:bottom w:val="none" w:sz="0" w:space="0" w:color="auto"/>
        <w:right w:val="none" w:sz="0" w:space="0" w:color="auto"/>
      </w:divBdr>
    </w:div>
    <w:div w:id="554704938">
      <w:bodyDiv w:val="1"/>
      <w:marLeft w:val="0"/>
      <w:marRight w:val="0"/>
      <w:marTop w:val="0"/>
      <w:marBottom w:val="0"/>
      <w:divBdr>
        <w:top w:val="none" w:sz="0" w:space="0" w:color="auto"/>
        <w:left w:val="none" w:sz="0" w:space="0" w:color="auto"/>
        <w:bottom w:val="none" w:sz="0" w:space="0" w:color="auto"/>
        <w:right w:val="none" w:sz="0" w:space="0" w:color="auto"/>
      </w:divBdr>
    </w:div>
    <w:div w:id="559245920">
      <w:bodyDiv w:val="1"/>
      <w:marLeft w:val="0"/>
      <w:marRight w:val="0"/>
      <w:marTop w:val="0"/>
      <w:marBottom w:val="0"/>
      <w:divBdr>
        <w:top w:val="none" w:sz="0" w:space="0" w:color="auto"/>
        <w:left w:val="none" w:sz="0" w:space="0" w:color="auto"/>
        <w:bottom w:val="none" w:sz="0" w:space="0" w:color="auto"/>
        <w:right w:val="none" w:sz="0" w:space="0" w:color="auto"/>
      </w:divBdr>
    </w:div>
    <w:div w:id="560336318">
      <w:bodyDiv w:val="1"/>
      <w:marLeft w:val="0"/>
      <w:marRight w:val="0"/>
      <w:marTop w:val="0"/>
      <w:marBottom w:val="0"/>
      <w:divBdr>
        <w:top w:val="none" w:sz="0" w:space="0" w:color="auto"/>
        <w:left w:val="none" w:sz="0" w:space="0" w:color="auto"/>
        <w:bottom w:val="none" w:sz="0" w:space="0" w:color="auto"/>
        <w:right w:val="none" w:sz="0" w:space="0" w:color="auto"/>
      </w:divBdr>
    </w:div>
    <w:div w:id="561213927">
      <w:bodyDiv w:val="1"/>
      <w:marLeft w:val="0"/>
      <w:marRight w:val="0"/>
      <w:marTop w:val="0"/>
      <w:marBottom w:val="0"/>
      <w:divBdr>
        <w:top w:val="none" w:sz="0" w:space="0" w:color="auto"/>
        <w:left w:val="none" w:sz="0" w:space="0" w:color="auto"/>
        <w:bottom w:val="none" w:sz="0" w:space="0" w:color="auto"/>
        <w:right w:val="none" w:sz="0" w:space="0" w:color="auto"/>
      </w:divBdr>
    </w:div>
    <w:div w:id="562182750">
      <w:bodyDiv w:val="1"/>
      <w:marLeft w:val="0"/>
      <w:marRight w:val="0"/>
      <w:marTop w:val="0"/>
      <w:marBottom w:val="0"/>
      <w:divBdr>
        <w:top w:val="none" w:sz="0" w:space="0" w:color="auto"/>
        <w:left w:val="none" w:sz="0" w:space="0" w:color="auto"/>
        <w:bottom w:val="none" w:sz="0" w:space="0" w:color="auto"/>
        <w:right w:val="none" w:sz="0" w:space="0" w:color="auto"/>
      </w:divBdr>
    </w:div>
    <w:div w:id="563223261">
      <w:bodyDiv w:val="1"/>
      <w:marLeft w:val="0"/>
      <w:marRight w:val="0"/>
      <w:marTop w:val="0"/>
      <w:marBottom w:val="0"/>
      <w:divBdr>
        <w:top w:val="none" w:sz="0" w:space="0" w:color="auto"/>
        <w:left w:val="none" w:sz="0" w:space="0" w:color="auto"/>
        <w:bottom w:val="none" w:sz="0" w:space="0" w:color="auto"/>
        <w:right w:val="none" w:sz="0" w:space="0" w:color="auto"/>
      </w:divBdr>
    </w:div>
    <w:div w:id="564922160">
      <w:bodyDiv w:val="1"/>
      <w:marLeft w:val="0"/>
      <w:marRight w:val="0"/>
      <w:marTop w:val="0"/>
      <w:marBottom w:val="0"/>
      <w:divBdr>
        <w:top w:val="none" w:sz="0" w:space="0" w:color="auto"/>
        <w:left w:val="none" w:sz="0" w:space="0" w:color="auto"/>
        <w:bottom w:val="none" w:sz="0" w:space="0" w:color="auto"/>
        <w:right w:val="none" w:sz="0" w:space="0" w:color="auto"/>
      </w:divBdr>
    </w:div>
    <w:div w:id="565384503">
      <w:bodyDiv w:val="1"/>
      <w:marLeft w:val="0"/>
      <w:marRight w:val="0"/>
      <w:marTop w:val="0"/>
      <w:marBottom w:val="0"/>
      <w:divBdr>
        <w:top w:val="none" w:sz="0" w:space="0" w:color="auto"/>
        <w:left w:val="none" w:sz="0" w:space="0" w:color="auto"/>
        <w:bottom w:val="none" w:sz="0" w:space="0" w:color="auto"/>
        <w:right w:val="none" w:sz="0" w:space="0" w:color="auto"/>
      </w:divBdr>
    </w:div>
    <w:div w:id="565796868">
      <w:bodyDiv w:val="1"/>
      <w:marLeft w:val="0"/>
      <w:marRight w:val="0"/>
      <w:marTop w:val="0"/>
      <w:marBottom w:val="0"/>
      <w:divBdr>
        <w:top w:val="none" w:sz="0" w:space="0" w:color="auto"/>
        <w:left w:val="none" w:sz="0" w:space="0" w:color="auto"/>
        <w:bottom w:val="none" w:sz="0" w:space="0" w:color="auto"/>
        <w:right w:val="none" w:sz="0" w:space="0" w:color="auto"/>
      </w:divBdr>
    </w:div>
    <w:div w:id="566381265">
      <w:bodyDiv w:val="1"/>
      <w:marLeft w:val="0"/>
      <w:marRight w:val="0"/>
      <w:marTop w:val="0"/>
      <w:marBottom w:val="0"/>
      <w:divBdr>
        <w:top w:val="none" w:sz="0" w:space="0" w:color="auto"/>
        <w:left w:val="none" w:sz="0" w:space="0" w:color="auto"/>
        <w:bottom w:val="none" w:sz="0" w:space="0" w:color="auto"/>
        <w:right w:val="none" w:sz="0" w:space="0" w:color="auto"/>
      </w:divBdr>
    </w:div>
    <w:div w:id="568730116">
      <w:bodyDiv w:val="1"/>
      <w:marLeft w:val="0"/>
      <w:marRight w:val="0"/>
      <w:marTop w:val="0"/>
      <w:marBottom w:val="0"/>
      <w:divBdr>
        <w:top w:val="none" w:sz="0" w:space="0" w:color="auto"/>
        <w:left w:val="none" w:sz="0" w:space="0" w:color="auto"/>
        <w:bottom w:val="none" w:sz="0" w:space="0" w:color="auto"/>
        <w:right w:val="none" w:sz="0" w:space="0" w:color="auto"/>
      </w:divBdr>
    </w:div>
    <w:div w:id="569393059">
      <w:bodyDiv w:val="1"/>
      <w:marLeft w:val="0"/>
      <w:marRight w:val="0"/>
      <w:marTop w:val="0"/>
      <w:marBottom w:val="0"/>
      <w:divBdr>
        <w:top w:val="none" w:sz="0" w:space="0" w:color="auto"/>
        <w:left w:val="none" w:sz="0" w:space="0" w:color="auto"/>
        <w:bottom w:val="none" w:sz="0" w:space="0" w:color="auto"/>
        <w:right w:val="none" w:sz="0" w:space="0" w:color="auto"/>
      </w:divBdr>
    </w:div>
    <w:div w:id="571742369">
      <w:bodyDiv w:val="1"/>
      <w:marLeft w:val="0"/>
      <w:marRight w:val="0"/>
      <w:marTop w:val="0"/>
      <w:marBottom w:val="0"/>
      <w:divBdr>
        <w:top w:val="none" w:sz="0" w:space="0" w:color="auto"/>
        <w:left w:val="none" w:sz="0" w:space="0" w:color="auto"/>
        <w:bottom w:val="none" w:sz="0" w:space="0" w:color="auto"/>
        <w:right w:val="none" w:sz="0" w:space="0" w:color="auto"/>
      </w:divBdr>
    </w:div>
    <w:div w:id="572356626">
      <w:bodyDiv w:val="1"/>
      <w:marLeft w:val="0"/>
      <w:marRight w:val="0"/>
      <w:marTop w:val="0"/>
      <w:marBottom w:val="0"/>
      <w:divBdr>
        <w:top w:val="none" w:sz="0" w:space="0" w:color="auto"/>
        <w:left w:val="none" w:sz="0" w:space="0" w:color="auto"/>
        <w:bottom w:val="none" w:sz="0" w:space="0" w:color="auto"/>
        <w:right w:val="none" w:sz="0" w:space="0" w:color="auto"/>
      </w:divBdr>
    </w:div>
    <w:div w:id="572854380">
      <w:bodyDiv w:val="1"/>
      <w:marLeft w:val="0"/>
      <w:marRight w:val="0"/>
      <w:marTop w:val="0"/>
      <w:marBottom w:val="0"/>
      <w:divBdr>
        <w:top w:val="none" w:sz="0" w:space="0" w:color="auto"/>
        <w:left w:val="none" w:sz="0" w:space="0" w:color="auto"/>
        <w:bottom w:val="none" w:sz="0" w:space="0" w:color="auto"/>
        <w:right w:val="none" w:sz="0" w:space="0" w:color="auto"/>
      </w:divBdr>
    </w:div>
    <w:div w:id="574246059">
      <w:bodyDiv w:val="1"/>
      <w:marLeft w:val="0"/>
      <w:marRight w:val="0"/>
      <w:marTop w:val="0"/>
      <w:marBottom w:val="0"/>
      <w:divBdr>
        <w:top w:val="none" w:sz="0" w:space="0" w:color="auto"/>
        <w:left w:val="none" w:sz="0" w:space="0" w:color="auto"/>
        <w:bottom w:val="none" w:sz="0" w:space="0" w:color="auto"/>
        <w:right w:val="none" w:sz="0" w:space="0" w:color="auto"/>
      </w:divBdr>
    </w:div>
    <w:div w:id="575745656">
      <w:bodyDiv w:val="1"/>
      <w:marLeft w:val="0"/>
      <w:marRight w:val="0"/>
      <w:marTop w:val="0"/>
      <w:marBottom w:val="0"/>
      <w:divBdr>
        <w:top w:val="none" w:sz="0" w:space="0" w:color="auto"/>
        <w:left w:val="none" w:sz="0" w:space="0" w:color="auto"/>
        <w:bottom w:val="none" w:sz="0" w:space="0" w:color="auto"/>
        <w:right w:val="none" w:sz="0" w:space="0" w:color="auto"/>
      </w:divBdr>
    </w:div>
    <w:div w:id="576866880">
      <w:bodyDiv w:val="1"/>
      <w:marLeft w:val="0"/>
      <w:marRight w:val="0"/>
      <w:marTop w:val="0"/>
      <w:marBottom w:val="0"/>
      <w:divBdr>
        <w:top w:val="none" w:sz="0" w:space="0" w:color="auto"/>
        <w:left w:val="none" w:sz="0" w:space="0" w:color="auto"/>
        <w:bottom w:val="none" w:sz="0" w:space="0" w:color="auto"/>
        <w:right w:val="none" w:sz="0" w:space="0" w:color="auto"/>
      </w:divBdr>
    </w:div>
    <w:div w:id="578292769">
      <w:bodyDiv w:val="1"/>
      <w:marLeft w:val="0"/>
      <w:marRight w:val="0"/>
      <w:marTop w:val="0"/>
      <w:marBottom w:val="0"/>
      <w:divBdr>
        <w:top w:val="none" w:sz="0" w:space="0" w:color="auto"/>
        <w:left w:val="none" w:sz="0" w:space="0" w:color="auto"/>
        <w:bottom w:val="none" w:sz="0" w:space="0" w:color="auto"/>
        <w:right w:val="none" w:sz="0" w:space="0" w:color="auto"/>
      </w:divBdr>
    </w:div>
    <w:div w:id="578714246">
      <w:bodyDiv w:val="1"/>
      <w:marLeft w:val="0"/>
      <w:marRight w:val="0"/>
      <w:marTop w:val="0"/>
      <w:marBottom w:val="0"/>
      <w:divBdr>
        <w:top w:val="none" w:sz="0" w:space="0" w:color="auto"/>
        <w:left w:val="none" w:sz="0" w:space="0" w:color="auto"/>
        <w:bottom w:val="none" w:sz="0" w:space="0" w:color="auto"/>
        <w:right w:val="none" w:sz="0" w:space="0" w:color="auto"/>
      </w:divBdr>
    </w:div>
    <w:div w:id="584802780">
      <w:bodyDiv w:val="1"/>
      <w:marLeft w:val="0"/>
      <w:marRight w:val="0"/>
      <w:marTop w:val="0"/>
      <w:marBottom w:val="0"/>
      <w:divBdr>
        <w:top w:val="none" w:sz="0" w:space="0" w:color="auto"/>
        <w:left w:val="none" w:sz="0" w:space="0" w:color="auto"/>
        <w:bottom w:val="none" w:sz="0" w:space="0" w:color="auto"/>
        <w:right w:val="none" w:sz="0" w:space="0" w:color="auto"/>
      </w:divBdr>
    </w:div>
    <w:div w:id="588000744">
      <w:bodyDiv w:val="1"/>
      <w:marLeft w:val="0"/>
      <w:marRight w:val="0"/>
      <w:marTop w:val="0"/>
      <w:marBottom w:val="0"/>
      <w:divBdr>
        <w:top w:val="none" w:sz="0" w:space="0" w:color="auto"/>
        <w:left w:val="none" w:sz="0" w:space="0" w:color="auto"/>
        <w:bottom w:val="none" w:sz="0" w:space="0" w:color="auto"/>
        <w:right w:val="none" w:sz="0" w:space="0" w:color="auto"/>
      </w:divBdr>
    </w:div>
    <w:div w:id="590938224">
      <w:bodyDiv w:val="1"/>
      <w:marLeft w:val="0"/>
      <w:marRight w:val="0"/>
      <w:marTop w:val="0"/>
      <w:marBottom w:val="0"/>
      <w:divBdr>
        <w:top w:val="none" w:sz="0" w:space="0" w:color="auto"/>
        <w:left w:val="none" w:sz="0" w:space="0" w:color="auto"/>
        <w:bottom w:val="none" w:sz="0" w:space="0" w:color="auto"/>
        <w:right w:val="none" w:sz="0" w:space="0" w:color="auto"/>
      </w:divBdr>
    </w:div>
    <w:div w:id="591858558">
      <w:bodyDiv w:val="1"/>
      <w:marLeft w:val="0"/>
      <w:marRight w:val="0"/>
      <w:marTop w:val="0"/>
      <w:marBottom w:val="0"/>
      <w:divBdr>
        <w:top w:val="none" w:sz="0" w:space="0" w:color="auto"/>
        <w:left w:val="none" w:sz="0" w:space="0" w:color="auto"/>
        <w:bottom w:val="none" w:sz="0" w:space="0" w:color="auto"/>
        <w:right w:val="none" w:sz="0" w:space="0" w:color="auto"/>
      </w:divBdr>
    </w:div>
    <w:div w:id="594019904">
      <w:bodyDiv w:val="1"/>
      <w:marLeft w:val="0"/>
      <w:marRight w:val="0"/>
      <w:marTop w:val="0"/>
      <w:marBottom w:val="0"/>
      <w:divBdr>
        <w:top w:val="none" w:sz="0" w:space="0" w:color="auto"/>
        <w:left w:val="none" w:sz="0" w:space="0" w:color="auto"/>
        <w:bottom w:val="none" w:sz="0" w:space="0" w:color="auto"/>
        <w:right w:val="none" w:sz="0" w:space="0" w:color="auto"/>
      </w:divBdr>
    </w:div>
    <w:div w:id="595481292">
      <w:bodyDiv w:val="1"/>
      <w:marLeft w:val="0"/>
      <w:marRight w:val="0"/>
      <w:marTop w:val="0"/>
      <w:marBottom w:val="0"/>
      <w:divBdr>
        <w:top w:val="none" w:sz="0" w:space="0" w:color="auto"/>
        <w:left w:val="none" w:sz="0" w:space="0" w:color="auto"/>
        <w:bottom w:val="none" w:sz="0" w:space="0" w:color="auto"/>
        <w:right w:val="none" w:sz="0" w:space="0" w:color="auto"/>
      </w:divBdr>
    </w:div>
    <w:div w:id="599341420">
      <w:bodyDiv w:val="1"/>
      <w:marLeft w:val="0"/>
      <w:marRight w:val="0"/>
      <w:marTop w:val="0"/>
      <w:marBottom w:val="0"/>
      <w:divBdr>
        <w:top w:val="none" w:sz="0" w:space="0" w:color="auto"/>
        <w:left w:val="none" w:sz="0" w:space="0" w:color="auto"/>
        <w:bottom w:val="none" w:sz="0" w:space="0" w:color="auto"/>
        <w:right w:val="none" w:sz="0" w:space="0" w:color="auto"/>
      </w:divBdr>
    </w:div>
    <w:div w:id="600453524">
      <w:bodyDiv w:val="1"/>
      <w:marLeft w:val="0"/>
      <w:marRight w:val="0"/>
      <w:marTop w:val="0"/>
      <w:marBottom w:val="0"/>
      <w:divBdr>
        <w:top w:val="none" w:sz="0" w:space="0" w:color="auto"/>
        <w:left w:val="none" w:sz="0" w:space="0" w:color="auto"/>
        <w:bottom w:val="none" w:sz="0" w:space="0" w:color="auto"/>
        <w:right w:val="none" w:sz="0" w:space="0" w:color="auto"/>
      </w:divBdr>
    </w:div>
    <w:div w:id="600723637">
      <w:bodyDiv w:val="1"/>
      <w:marLeft w:val="0"/>
      <w:marRight w:val="0"/>
      <w:marTop w:val="0"/>
      <w:marBottom w:val="0"/>
      <w:divBdr>
        <w:top w:val="none" w:sz="0" w:space="0" w:color="auto"/>
        <w:left w:val="none" w:sz="0" w:space="0" w:color="auto"/>
        <w:bottom w:val="none" w:sz="0" w:space="0" w:color="auto"/>
        <w:right w:val="none" w:sz="0" w:space="0" w:color="auto"/>
      </w:divBdr>
    </w:div>
    <w:div w:id="601569960">
      <w:bodyDiv w:val="1"/>
      <w:marLeft w:val="0"/>
      <w:marRight w:val="0"/>
      <w:marTop w:val="0"/>
      <w:marBottom w:val="0"/>
      <w:divBdr>
        <w:top w:val="none" w:sz="0" w:space="0" w:color="auto"/>
        <w:left w:val="none" w:sz="0" w:space="0" w:color="auto"/>
        <w:bottom w:val="none" w:sz="0" w:space="0" w:color="auto"/>
        <w:right w:val="none" w:sz="0" w:space="0" w:color="auto"/>
      </w:divBdr>
    </w:div>
    <w:div w:id="601836445">
      <w:bodyDiv w:val="1"/>
      <w:marLeft w:val="0"/>
      <w:marRight w:val="0"/>
      <w:marTop w:val="0"/>
      <w:marBottom w:val="0"/>
      <w:divBdr>
        <w:top w:val="none" w:sz="0" w:space="0" w:color="auto"/>
        <w:left w:val="none" w:sz="0" w:space="0" w:color="auto"/>
        <w:bottom w:val="none" w:sz="0" w:space="0" w:color="auto"/>
        <w:right w:val="none" w:sz="0" w:space="0" w:color="auto"/>
      </w:divBdr>
    </w:div>
    <w:div w:id="601887142">
      <w:bodyDiv w:val="1"/>
      <w:marLeft w:val="0"/>
      <w:marRight w:val="0"/>
      <w:marTop w:val="0"/>
      <w:marBottom w:val="0"/>
      <w:divBdr>
        <w:top w:val="none" w:sz="0" w:space="0" w:color="auto"/>
        <w:left w:val="none" w:sz="0" w:space="0" w:color="auto"/>
        <w:bottom w:val="none" w:sz="0" w:space="0" w:color="auto"/>
        <w:right w:val="none" w:sz="0" w:space="0" w:color="auto"/>
      </w:divBdr>
    </w:div>
    <w:div w:id="602955779">
      <w:bodyDiv w:val="1"/>
      <w:marLeft w:val="0"/>
      <w:marRight w:val="0"/>
      <w:marTop w:val="0"/>
      <w:marBottom w:val="0"/>
      <w:divBdr>
        <w:top w:val="none" w:sz="0" w:space="0" w:color="auto"/>
        <w:left w:val="none" w:sz="0" w:space="0" w:color="auto"/>
        <w:bottom w:val="none" w:sz="0" w:space="0" w:color="auto"/>
        <w:right w:val="none" w:sz="0" w:space="0" w:color="auto"/>
      </w:divBdr>
    </w:div>
    <w:div w:id="603610686">
      <w:bodyDiv w:val="1"/>
      <w:marLeft w:val="0"/>
      <w:marRight w:val="0"/>
      <w:marTop w:val="0"/>
      <w:marBottom w:val="0"/>
      <w:divBdr>
        <w:top w:val="none" w:sz="0" w:space="0" w:color="auto"/>
        <w:left w:val="none" w:sz="0" w:space="0" w:color="auto"/>
        <w:bottom w:val="none" w:sz="0" w:space="0" w:color="auto"/>
        <w:right w:val="none" w:sz="0" w:space="0" w:color="auto"/>
      </w:divBdr>
    </w:div>
    <w:div w:id="604120960">
      <w:bodyDiv w:val="1"/>
      <w:marLeft w:val="0"/>
      <w:marRight w:val="0"/>
      <w:marTop w:val="0"/>
      <w:marBottom w:val="0"/>
      <w:divBdr>
        <w:top w:val="none" w:sz="0" w:space="0" w:color="auto"/>
        <w:left w:val="none" w:sz="0" w:space="0" w:color="auto"/>
        <w:bottom w:val="none" w:sz="0" w:space="0" w:color="auto"/>
        <w:right w:val="none" w:sz="0" w:space="0" w:color="auto"/>
      </w:divBdr>
    </w:div>
    <w:div w:id="604847337">
      <w:bodyDiv w:val="1"/>
      <w:marLeft w:val="0"/>
      <w:marRight w:val="0"/>
      <w:marTop w:val="0"/>
      <w:marBottom w:val="0"/>
      <w:divBdr>
        <w:top w:val="none" w:sz="0" w:space="0" w:color="auto"/>
        <w:left w:val="none" w:sz="0" w:space="0" w:color="auto"/>
        <w:bottom w:val="none" w:sz="0" w:space="0" w:color="auto"/>
        <w:right w:val="none" w:sz="0" w:space="0" w:color="auto"/>
      </w:divBdr>
    </w:div>
    <w:div w:id="607590098">
      <w:bodyDiv w:val="1"/>
      <w:marLeft w:val="0"/>
      <w:marRight w:val="0"/>
      <w:marTop w:val="0"/>
      <w:marBottom w:val="0"/>
      <w:divBdr>
        <w:top w:val="none" w:sz="0" w:space="0" w:color="auto"/>
        <w:left w:val="none" w:sz="0" w:space="0" w:color="auto"/>
        <w:bottom w:val="none" w:sz="0" w:space="0" w:color="auto"/>
        <w:right w:val="none" w:sz="0" w:space="0" w:color="auto"/>
      </w:divBdr>
    </w:div>
    <w:div w:id="608271409">
      <w:bodyDiv w:val="1"/>
      <w:marLeft w:val="0"/>
      <w:marRight w:val="0"/>
      <w:marTop w:val="0"/>
      <w:marBottom w:val="0"/>
      <w:divBdr>
        <w:top w:val="none" w:sz="0" w:space="0" w:color="auto"/>
        <w:left w:val="none" w:sz="0" w:space="0" w:color="auto"/>
        <w:bottom w:val="none" w:sz="0" w:space="0" w:color="auto"/>
        <w:right w:val="none" w:sz="0" w:space="0" w:color="auto"/>
      </w:divBdr>
    </w:div>
    <w:div w:id="611787516">
      <w:bodyDiv w:val="1"/>
      <w:marLeft w:val="0"/>
      <w:marRight w:val="0"/>
      <w:marTop w:val="0"/>
      <w:marBottom w:val="0"/>
      <w:divBdr>
        <w:top w:val="none" w:sz="0" w:space="0" w:color="auto"/>
        <w:left w:val="none" w:sz="0" w:space="0" w:color="auto"/>
        <w:bottom w:val="none" w:sz="0" w:space="0" w:color="auto"/>
        <w:right w:val="none" w:sz="0" w:space="0" w:color="auto"/>
      </w:divBdr>
    </w:div>
    <w:div w:id="612060375">
      <w:bodyDiv w:val="1"/>
      <w:marLeft w:val="0"/>
      <w:marRight w:val="0"/>
      <w:marTop w:val="0"/>
      <w:marBottom w:val="0"/>
      <w:divBdr>
        <w:top w:val="none" w:sz="0" w:space="0" w:color="auto"/>
        <w:left w:val="none" w:sz="0" w:space="0" w:color="auto"/>
        <w:bottom w:val="none" w:sz="0" w:space="0" w:color="auto"/>
        <w:right w:val="none" w:sz="0" w:space="0" w:color="auto"/>
      </w:divBdr>
    </w:div>
    <w:div w:id="612444699">
      <w:bodyDiv w:val="1"/>
      <w:marLeft w:val="0"/>
      <w:marRight w:val="0"/>
      <w:marTop w:val="0"/>
      <w:marBottom w:val="0"/>
      <w:divBdr>
        <w:top w:val="none" w:sz="0" w:space="0" w:color="auto"/>
        <w:left w:val="none" w:sz="0" w:space="0" w:color="auto"/>
        <w:bottom w:val="none" w:sz="0" w:space="0" w:color="auto"/>
        <w:right w:val="none" w:sz="0" w:space="0" w:color="auto"/>
      </w:divBdr>
    </w:div>
    <w:div w:id="612445021">
      <w:bodyDiv w:val="1"/>
      <w:marLeft w:val="0"/>
      <w:marRight w:val="0"/>
      <w:marTop w:val="0"/>
      <w:marBottom w:val="0"/>
      <w:divBdr>
        <w:top w:val="none" w:sz="0" w:space="0" w:color="auto"/>
        <w:left w:val="none" w:sz="0" w:space="0" w:color="auto"/>
        <w:bottom w:val="none" w:sz="0" w:space="0" w:color="auto"/>
        <w:right w:val="none" w:sz="0" w:space="0" w:color="auto"/>
      </w:divBdr>
    </w:div>
    <w:div w:id="613288818">
      <w:bodyDiv w:val="1"/>
      <w:marLeft w:val="0"/>
      <w:marRight w:val="0"/>
      <w:marTop w:val="0"/>
      <w:marBottom w:val="0"/>
      <w:divBdr>
        <w:top w:val="none" w:sz="0" w:space="0" w:color="auto"/>
        <w:left w:val="none" w:sz="0" w:space="0" w:color="auto"/>
        <w:bottom w:val="none" w:sz="0" w:space="0" w:color="auto"/>
        <w:right w:val="none" w:sz="0" w:space="0" w:color="auto"/>
      </w:divBdr>
    </w:div>
    <w:div w:id="618024597">
      <w:bodyDiv w:val="1"/>
      <w:marLeft w:val="0"/>
      <w:marRight w:val="0"/>
      <w:marTop w:val="0"/>
      <w:marBottom w:val="0"/>
      <w:divBdr>
        <w:top w:val="none" w:sz="0" w:space="0" w:color="auto"/>
        <w:left w:val="none" w:sz="0" w:space="0" w:color="auto"/>
        <w:bottom w:val="none" w:sz="0" w:space="0" w:color="auto"/>
        <w:right w:val="none" w:sz="0" w:space="0" w:color="auto"/>
      </w:divBdr>
    </w:div>
    <w:div w:id="619914801">
      <w:bodyDiv w:val="1"/>
      <w:marLeft w:val="0"/>
      <w:marRight w:val="0"/>
      <w:marTop w:val="0"/>
      <w:marBottom w:val="0"/>
      <w:divBdr>
        <w:top w:val="none" w:sz="0" w:space="0" w:color="auto"/>
        <w:left w:val="none" w:sz="0" w:space="0" w:color="auto"/>
        <w:bottom w:val="none" w:sz="0" w:space="0" w:color="auto"/>
        <w:right w:val="none" w:sz="0" w:space="0" w:color="auto"/>
      </w:divBdr>
    </w:div>
    <w:div w:id="620067376">
      <w:bodyDiv w:val="1"/>
      <w:marLeft w:val="0"/>
      <w:marRight w:val="0"/>
      <w:marTop w:val="0"/>
      <w:marBottom w:val="0"/>
      <w:divBdr>
        <w:top w:val="none" w:sz="0" w:space="0" w:color="auto"/>
        <w:left w:val="none" w:sz="0" w:space="0" w:color="auto"/>
        <w:bottom w:val="none" w:sz="0" w:space="0" w:color="auto"/>
        <w:right w:val="none" w:sz="0" w:space="0" w:color="auto"/>
      </w:divBdr>
    </w:div>
    <w:div w:id="620693150">
      <w:bodyDiv w:val="1"/>
      <w:marLeft w:val="0"/>
      <w:marRight w:val="0"/>
      <w:marTop w:val="0"/>
      <w:marBottom w:val="0"/>
      <w:divBdr>
        <w:top w:val="none" w:sz="0" w:space="0" w:color="auto"/>
        <w:left w:val="none" w:sz="0" w:space="0" w:color="auto"/>
        <w:bottom w:val="none" w:sz="0" w:space="0" w:color="auto"/>
        <w:right w:val="none" w:sz="0" w:space="0" w:color="auto"/>
      </w:divBdr>
    </w:div>
    <w:div w:id="625241259">
      <w:bodyDiv w:val="1"/>
      <w:marLeft w:val="0"/>
      <w:marRight w:val="0"/>
      <w:marTop w:val="0"/>
      <w:marBottom w:val="0"/>
      <w:divBdr>
        <w:top w:val="none" w:sz="0" w:space="0" w:color="auto"/>
        <w:left w:val="none" w:sz="0" w:space="0" w:color="auto"/>
        <w:bottom w:val="none" w:sz="0" w:space="0" w:color="auto"/>
        <w:right w:val="none" w:sz="0" w:space="0" w:color="auto"/>
      </w:divBdr>
    </w:div>
    <w:div w:id="626396527">
      <w:bodyDiv w:val="1"/>
      <w:marLeft w:val="0"/>
      <w:marRight w:val="0"/>
      <w:marTop w:val="0"/>
      <w:marBottom w:val="0"/>
      <w:divBdr>
        <w:top w:val="none" w:sz="0" w:space="0" w:color="auto"/>
        <w:left w:val="none" w:sz="0" w:space="0" w:color="auto"/>
        <w:bottom w:val="none" w:sz="0" w:space="0" w:color="auto"/>
        <w:right w:val="none" w:sz="0" w:space="0" w:color="auto"/>
      </w:divBdr>
    </w:div>
    <w:div w:id="627593494">
      <w:bodyDiv w:val="1"/>
      <w:marLeft w:val="0"/>
      <w:marRight w:val="0"/>
      <w:marTop w:val="0"/>
      <w:marBottom w:val="0"/>
      <w:divBdr>
        <w:top w:val="none" w:sz="0" w:space="0" w:color="auto"/>
        <w:left w:val="none" w:sz="0" w:space="0" w:color="auto"/>
        <w:bottom w:val="none" w:sz="0" w:space="0" w:color="auto"/>
        <w:right w:val="none" w:sz="0" w:space="0" w:color="auto"/>
      </w:divBdr>
    </w:div>
    <w:div w:id="629213989">
      <w:bodyDiv w:val="1"/>
      <w:marLeft w:val="0"/>
      <w:marRight w:val="0"/>
      <w:marTop w:val="0"/>
      <w:marBottom w:val="0"/>
      <w:divBdr>
        <w:top w:val="none" w:sz="0" w:space="0" w:color="auto"/>
        <w:left w:val="none" w:sz="0" w:space="0" w:color="auto"/>
        <w:bottom w:val="none" w:sz="0" w:space="0" w:color="auto"/>
        <w:right w:val="none" w:sz="0" w:space="0" w:color="auto"/>
      </w:divBdr>
    </w:div>
    <w:div w:id="630132503">
      <w:bodyDiv w:val="1"/>
      <w:marLeft w:val="0"/>
      <w:marRight w:val="0"/>
      <w:marTop w:val="0"/>
      <w:marBottom w:val="0"/>
      <w:divBdr>
        <w:top w:val="none" w:sz="0" w:space="0" w:color="auto"/>
        <w:left w:val="none" w:sz="0" w:space="0" w:color="auto"/>
        <w:bottom w:val="none" w:sz="0" w:space="0" w:color="auto"/>
        <w:right w:val="none" w:sz="0" w:space="0" w:color="auto"/>
      </w:divBdr>
    </w:div>
    <w:div w:id="630327167">
      <w:bodyDiv w:val="1"/>
      <w:marLeft w:val="0"/>
      <w:marRight w:val="0"/>
      <w:marTop w:val="0"/>
      <w:marBottom w:val="0"/>
      <w:divBdr>
        <w:top w:val="none" w:sz="0" w:space="0" w:color="auto"/>
        <w:left w:val="none" w:sz="0" w:space="0" w:color="auto"/>
        <w:bottom w:val="none" w:sz="0" w:space="0" w:color="auto"/>
        <w:right w:val="none" w:sz="0" w:space="0" w:color="auto"/>
      </w:divBdr>
    </w:div>
    <w:div w:id="631864095">
      <w:bodyDiv w:val="1"/>
      <w:marLeft w:val="0"/>
      <w:marRight w:val="0"/>
      <w:marTop w:val="0"/>
      <w:marBottom w:val="0"/>
      <w:divBdr>
        <w:top w:val="none" w:sz="0" w:space="0" w:color="auto"/>
        <w:left w:val="none" w:sz="0" w:space="0" w:color="auto"/>
        <w:bottom w:val="none" w:sz="0" w:space="0" w:color="auto"/>
        <w:right w:val="none" w:sz="0" w:space="0" w:color="auto"/>
      </w:divBdr>
    </w:div>
    <w:div w:id="635527143">
      <w:bodyDiv w:val="1"/>
      <w:marLeft w:val="0"/>
      <w:marRight w:val="0"/>
      <w:marTop w:val="0"/>
      <w:marBottom w:val="0"/>
      <w:divBdr>
        <w:top w:val="none" w:sz="0" w:space="0" w:color="auto"/>
        <w:left w:val="none" w:sz="0" w:space="0" w:color="auto"/>
        <w:bottom w:val="none" w:sz="0" w:space="0" w:color="auto"/>
        <w:right w:val="none" w:sz="0" w:space="0" w:color="auto"/>
      </w:divBdr>
    </w:div>
    <w:div w:id="635839701">
      <w:bodyDiv w:val="1"/>
      <w:marLeft w:val="0"/>
      <w:marRight w:val="0"/>
      <w:marTop w:val="0"/>
      <w:marBottom w:val="0"/>
      <w:divBdr>
        <w:top w:val="none" w:sz="0" w:space="0" w:color="auto"/>
        <w:left w:val="none" w:sz="0" w:space="0" w:color="auto"/>
        <w:bottom w:val="none" w:sz="0" w:space="0" w:color="auto"/>
        <w:right w:val="none" w:sz="0" w:space="0" w:color="auto"/>
      </w:divBdr>
    </w:div>
    <w:div w:id="636689075">
      <w:bodyDiv w:val="1"/>
      <w:marLeft w:val="0"/>
      <w:marRight w:val="0"/>
      <w:marTop w:val="0"/>
      <w:marBottom w:val="0"/>
      <w:divBdr>
        <w:top w:val="none" w:sz="0" w:space="0" w:color="auto"/>
        <w:left w:val="none" w:sz="0" w:space="0" w:color="auto"/>
        <w:bottom w:val="none" w:sz="0" w:space="0" w:color="auto"/>
        <w:right w:val="none" w:sz="0" w:space="0" w:color="auto"/>
      </w:divBdr>
    </w:div>
    <w:div w:id="638921692">
      <w:bodyDiv w:val="1"/>
      <w:marLeft w:val="0"/>
      <w:marRight w:val="0"/>
      <w:marTop w:val="0"/>
      <w:marBottom w:val="0"/>
      <w:divBdr>
        <w:top w:val="none" w:sz="0" w:space="0" w:color="auto"/>
        <w:left w:val="none" w:sz="0" w:space="0" w:color="auto"/>
        <w:bottom w:val="none" w:sz="0" w:space="0" w:color="auto"/>
        <w:right w:val="none" w:sz="0" w:space="0" w:color="auto"/>
      </w:divBdr>
    </w:div>
    <w:div w:id="639312362">
      <w:bodyDiv w:val="1"/>
      <w:marLeft w:val="0"/>
      <w:marRight w:val="0"/>
      <w:marTop w:val="0"/>
      <w:marBottom w:val="0"/>
      <w:divBdr>
        <w:top w:val="none" w:sz="0" w:space="0" w:color="auto"/>
        <w:left w:val="none" w:sz="0" w:space="0" w:color="auto"/>
        <w:bottom w:val="none" w:sz="0" w:space="0" w:color="auto"/>
        <w:right w:val="none" w:sz="0" w:space="0" w:color="auto"/>
      </w:divBdr>
    </w:div>
    <w:div w:id="639921328">
      <w:bodyDiv w:val="1"/>
      <w:marLeft w:val="0"/>
      <w:marRight w:val="0"/>
      <w:marTop w:val="0"/>
      <w:marBottom w:val="0"/>
      <w:divBdr>
        <w:top w:val="none" w:sz="0" w:space="0" w:color="auto"/>
        <w:left w:val="none" w:sz="0" w:space="0" w:color="auto"/>
        <w:bottom w:val="none" w:sz="0" w:space="0" w:color="auto"/>
        <w:right w:val="none" w:sz="0" w:space="0" w:color="auto"/>
      </w:divBdr>
    </w:div>
    <w:div w:id="640380994">
      <w:bodyDiv w:val="1"/>
      <w:marLeft w:val="0"/>
      <w:marRight w:val="0"/>
      <w:marTop w:val="0"/>
      <w:marBottom w:val="0"/>
      <w:divBdr>
        <w:top w:val="none" w:sz="0" w:space="0" w:color="auto"/>
        <w:left w:val="none" w:sz="0" w:space="0" w:color="auto"/>
        <w:bottom w:val="none" w:sz="0" w:space="0" w:color="auto"/>
        <w:right w:val="none" w:sz="0" w:space="0" w:color="auto"/>
      </w:divBdr>
    </w:div>
    <w:div w:id="645357327">
      <w:bodyDiv w:val="1"/>
      <w:marLeft w:val="0"/>
      <w:marRight w:val="0"/>
      <w:marTop w:val="0"/>
      <w:marBottom w:val="0"/>
      <w:divBdr>
        <w:top w:val="none" w:sz="0" w:space="0" w:color="auto"/>
        <w:left w:val="none" w:sz="0" w:space="0" w:color="auto"/>
        <w:bottom w:val="none" w:sz="0" w:space="0" w:color="auto"/>
        <w:right w:val="none" w:sz="0" w:space="0" w:color="auto"/>
      </w:divBdr>
    </w:div>
    <w:div w:id="645668784">
      <w:bodyDiv w:val="1"/>
      <w:marLeft w:val="0"/>
      <w:marRight w:val="0"/>
      <w:marTop w:val="0"/>
      <w:marBottom w:val="0"/>
      <w:divBdr>
        <w:top w:val="none" w:sz="0" w:space="0" w:color="auto"/>
        <w:left w:val="none" w:sz="0" w:space="0" w:color="auto"/>
        <w:bottom w:val="none" w:sz="0" w:space="0" w:color="auto"/>
        <w:right w:val="none" w:sz="0" w:space="0" w:color="auto"/>
      </w:divBdr>
    </w:div>
    <w:div w:id="646281298">
      <w:bodyDiv w:val="1"/>
      <w:marLeft w:val="0"/>
      <w:marRight w:val="0"/>
      <w:marTop w:val="0"/>
      <w:marBottom w:val="0"/>
      <w:divBdr>
        <w:top w:val="none" w:sz="0" w:space="0" w:color="auto"/>
        <w:left w:val="none" w:sz="0" w:space="0" w:color="auto"/>
        <w:bottom w:val="none" w:sz="0" w:space="0" w:color="auto"/>
        <w:right w:val="none" w:sz="0" w:space="0" w:color="auto"/>
      </w:divBdr>
    </w:div>
    <w:div w:id="646593836">
      <w:bodyDiv w:val="1"/>
      <w:marLeft w:val="0"/>
      <w:marRight w:val="0"/>
      <w:marTop w:val="0"/>
      <w:marBottom w:val="0"/>
      <w:divBdr>
        <w:top w:val="none" w:sz="0" w:space="0" w:color="auto"/>
        <w:left w:val="none" w:sz="0" w:space="0" w:color="auto"/>
        <w:bottom w:val="none" w:sz="0" w:space="0" w:color="auto"/>
        <w:right w:val="none" w:sz="0" w:space="0" w:color="auto"/>
      </w:divBdr>
    </w:div>
    <w:div w:id="648096064">
      <w:bodyDiv w:val="1"/>
      <w:marLeft w:val="0"/>
      <w:marRight w:val="0"/>
      <w:marTop w:val="0"/>
      <w:marBottom w:val="0"/>
      <w:divBdr>
        <w:top w:val="none" w:sz="0" w:space="0" w:color="auto"/>
        <w:left w:val="none" w:sz="0" w:space="0" w:color="auto"/>
        <w:bottom w:val="none" w:sz="0" w:space="0" w:color="auto"/>
        <w:right w:val="none" w:sz="0" w:space="0" w:color="auto"/>
      </w:divBdr>
    </w:div>
    <w:div w:id="649209490">
      <w:bodyDiv w:val="1"/>
      <w:marLeft w:val="0"/>
      <w:marRight w:val="0"/>
      <w:marTop w:val="0"/>
      <w:marBottom w:val="0"/>
      <w:divBdr>
        <w:top w:val="none" w:sz="0" w:space="0" w:color="auto"/>
        <w:left w:val="none" w:sz="0" w:space="0" w:color="auto"/>
        <w:bottom w:val="none" w:sz="0" w:space="0" w:color="auto"/>
        <w:right w:val="none" w:sz="0" w:space="0" w:color="auto"/>
      </w:divBdr>
    </w:div>
    <w:div w:id="649871655">
      <w:bodyDiv w:val="1"/>
      <w:marLeft w:val="0"/>
      <w:marRight w:val="0"/>
      <w:marTop w:val="0"/>
      <w:marBottom w:val="0"/>
      <w:divBdr>
        <w:top w:val="none" w:sz="0" w:space="0" w:color="auto"/>
        <w:left w:val="none" w:sz="0" w:space="0" w:color="auto"/>
        <w:bottom w:val="none" w:sz="0" w:space="0" w:color="auto"/>
        <w:right w:val="none" w:sz="0" w:space="0" w:color="auto"/>
      </w:divBdr>
    </w:div>
    <w:div w:id="650448515">
      <w:bodyDiv w:val="1"/>
      <w:marLeft w:val="0"/>
      <w:marRight w:val="0"/>
      <w:marTop w:val="0"/>
      <w:marBottom w:val="0"/>
      <w:divBdr>
        <w:top w:val="none" w:sz="0" w:space="0" w:color="auto"/>
        <w:left w:val="none" w:sz="0" w:space="0" w:color="auto"/>
        <w:bottom w:val="none" w:sz="0" w:space="0" w:color="auto"/>
        <w:right w:val="none" w:sz="0" w:space="0" w:color="auto"/>
      </w:divBdr>
    </w:div>
    <w:div w:id="651444976">
      <w:bodyDiv w:val="1"/>
      <w:marLeft w:val="0"/>
      <w:marRight w:val="0"/>
      <w:marTop w:val="0"/>
      <w:marBottom w:val="0"/>
      <w:divBdr>
        <w:top w:val="none" w:sz="0" w:space="0" w:color="auto"/>
        <w:left w:val="none" w:sz="0" w:space="0" w:color="auto"/>
        <w:bottom w:val="none" w:sz="0" w:space="0" w:color="auto"/>
        <w:right w:val="none" w:sz="0" w:space="0" w:color="auto"/>
      </w:divBdr>
    </w:div>
    <w:div w:id="651523175">
      <w:bodyDiv w:val="1"/>
      <w:marLeft w:val="0"/>
      <w:marRight w:val="0"/>
      <w:marTop w:val="0"/>
      <w:marBottom w:val="0"/>
      <w:divBdr>
        <w:top w:val="none" w:sz="0" w:space="0" w:color="auto"/>
        <w:left w:val="none" w:sz="0" w:space="0" w:color="auto"/>
        <w:bottom w:val="none" w:sz="0" w:space="0" w:color="auto"/>
        <w:right w:val="none" w:sz="0" w:space="0" w:color="auto"/>
      </w:divBdr>
    </w:div>
    <w:div w:id="651982830">
      <w:bodyDiv w:val="1"/>
      <w:marLeft w:val="0"/>
      <w:marRight w:val="0"/>
      <w:marTop w:val="0"/>
      <w:marBottom w:val="0"/>
      <w:divBdr>
        <w:top w:val="none" w:sz="0" w:space="0" w:color="auto"/>
        <w:left w:val="none" w:sz="0" w:space="0" w:color="auto"/>
        <w:bottom w:val="none" w:sz="0" w:space="0" w:color="auto"/>
        <w:right w:val="none" w:sz="0" w:space="0" w:color="auto"/>
      </w:divBdr>
    </w:div>
    <w:div w:id="653216226">
      <w:bodyDiv w:val="1"/>
      <w:marLeft w:val="0"/>
      <w:marRight w:val="0"/>
      <w:marTop w:val="0"/>
      <w:marBottom w:val="0"/>
      <w:divBdr>
        <w:top w:val="none" w:sz="0" w:space="0" w:color="auto"/>
        <w:left w:val="none" w:sz="0" w:space="0" w:color="auto"/>
        <w:bottom w:val="none" w:sz="0" w:space="0" w:color="auto"/>
        <w:right w:val="none" w:sz="0" w:space="0" w:color="auto"/>
      </w:divBdr>
    </w:div>
    <w:div w:id="654457834">
      <w:bodyDiv w:val="1"/>
      <w:marLeft w:val="0"/>
      <w:marRight w:val="0"/>
      <w:marTop w:val="0"/>
      <w:marBottom w:val="0"/>
      <w:divBdr>
        <w:top w:val="none" w:sz="0" w:space="0" w:color="auto"/>
        <w:left w:val="none" w:sz="0" w:space="0" w:color="auto"/>
        <w:bottom w:val="none" w:sz="0" w:space="0" w:color="auto"/>
        <w:right w:val="none" w:sz="0" w:space="0" w:color="auto"/>
      </w:divBdr>
    </w:div>
    <w:div w:id="654837476">
      <w:bodyDiv w:val="1"/>
      <w:marLeft w:val="0"/>
      <w:marRight w:val="0"/>
      <w:marTop w:val="0"/>
      <w:marBottom w:val="0"/>
      <w:divBdr>
        <w:top w:val="none" w:sz="0" w:space="0" w:color="auto"/>
        <w:left w:val="none" w:sz="0" w:space="0" w:color="auto"/>
        <w:bottom w:val="none" w:sz="0" w:space="0" w:color="auto"/>
        <w:right w:val="none" w:sz="0" w:space="0" w:color="auto"/>
      </w:divBdr>
    </w:div>
    <w:div w:id="654918517">
      <w:bodyDiv w:val="1"/>
      <w:marLeft w:val="0"/>
      <w:marRight w:val="0"/>
      <w:marTop w:val="0"/>
      <w:marBottom w:val="0"/>
      <w:divBdr>
        <w:top w:val="none" w:sz="0" w:space="0" w:color="auto"/>
        <w:left w:val="none" w:sz="0" w:space="0" w:color="auto"/>
        <w:bottom w:val="none" w:sz="0" w:space="0" w:color="auto"/>
        <w:right w:val="none" w:sz="0" w:space="0" w:color="auto"/>
      </w:divBdr>
    </w:div>
    <w:div w:id="657655812">
      <w:bodyDiv w:val="1"/>
      <w:marLeft w:val="0"/>
      <w:marRight w:val="0"/>
      <w:marTop w:val="0"/>
      <w:marBottom w:val="0"/>
      <w:divBdr>
        <w:top w:val="none" w:sz="0" w:space="0" w:color="auto"/>
        <w:left w:val="none" w:sz="0" w:space="0" w:color="auto"/>
        <w:bottom w:val="none" w:sz="0" w:space="0" w:color="auto"/>
        <w:right w:val="none" w:sz="0" w:space="0" w:color="auto"/>
      </w:divBdr>
    </w:div>
    <w:div w:id="659040634">
      <w:bodyDiv w:val="1"/>
      <w:marLeft w:val="0"/>
      <w:marRight w:val="0"/>
      <w:marTop w:val="0"/>
      <w:marBottom w:val="0"/>
      <w:divBdr>
        <w:top w:val="none" w:sz="0" w:space="0" w:color="auto"/>
        <w:left w:val="none" w:sz="0" w:space="0" w:color="auto"/>
        <w:bottom w:val="none" w:sz="0" w:space="0" w:color="auto"/>
        <w:right w:val="none" w:sz="0" w:space="0" w:color="auto"/>
      </w:divBdr>
    </w:div>
    <w:div w:id="659580889">
      <w:bodyDiv w:val="1"/>
      <w:marLeft w:val="0"/>
      <w:marRight w:val="0"/>
      <w:marTop w:val="0"/>
      <w:marBottom w:val="0"/>
      <w:divBdr>
        <w:top w:val="none" w:sz="0" w:space="0" w:color="auto"/>
        <w:left w:val="none" w:sz="0" w:space="0" w:color="auto"/>
        <w:bottom w:val="none" w:sz="0" w:space="0" w:color="auto"/>
        <w:right w:val="none" w:sz="0" w:space="0" w:color="auto"/>
      </w:divBdr>
    </w:div>
    <w:div w:id="659701323">
      <w:bodyDiv w:val="1"/>
      <w:marLeft w:val="0"/>
      <w:marRight w:val="0"/>
      <w:marTop w:val="0"/>
      <w:marBottom w:val="0"/>
      <w:divBdr>
        <w:top w:val="none" w:sz="0" w:space="0" w:color="auto"/>
        <w:left w:val="none" w:sz="0" w:space="0" w:color="auto"/>
        <w:bottom w:val="none" w:sz="0" w:space="0" w:color="auto"/>
        <w:right w:val="none" w:sz="0" w:space="0" w:color="auto"/>
      </w:divBdr>
    </w:div>
    <w:div w:id="660668470">
      <w:bodyDiv w:val="1"/>
      <w:marLeft w:val="0"/>
      <w:marRight w:val="0"/>
      <w:marTop w:val="0"/>
      <w:marBottom w:val="0"/>
      <w:divBdr>
        <w:top w:val="none" w:sz="0" w:space="0" w:color="auto"/>
        <w:left w:val="none" w:sz="0" w:space="0" w:color="auto"/>
        <w:bottom w:val="none" w:sz="0" w:space="0" w:color="auto"/>
        <w:right w:val="none" w:sz="0" w:space="0" w:color="auto"/>
      </w:divBdr>
    </w:div>
    <w:div w:id="661006292">
      <w:bodyDiv w:val="1"/>
      <w:marLeft w:val="0"/>
      <w:marRight w:val="0"/>
      <w:marTop w:val="0"/>
      <w:marBottom w:val="0"/>
      <w:divBdr>
        <w:top w:val="none" w:sz="0" w:space="0" w:color="auto"/>
        <w:left w:val="none" w:sz="0" w:space="0" w:color="auto"/>
        <w:bottom w:val="none" w:sz="0" w:space="0" w:color="auto"/>
        <w:right w:val="none" w:sz="0" w:space="0" w:color="auto"/>
      </w:divBdr>
    </w:div>
    <w:div w:id="662440929">
      <w:bodyDiv w:val="1"/>
      <w:marLeft w:val="0"/>
      <w:marRight w:val="0"/>
      <w:marTop w:val="0"/>
      <w:marBottom w:val="0"/>
      <w:divBdr>
        <w:top w:val="none" w:sz="0" w:space="0" w:color="auto"/>
        <w:left w:val="none" w:sz="0" w:space="0" w:color="auto"/>
        <w:bottom w:val="none" w:sz="0" w:space="0" w:color="auto"/>
        <w:right w:val="none" w:sz="0" w:space="0" w:color="auto"/>
      </w:divBdr>
    </w:div>
    <w:div w:id="662856498">
      <w:bodyDiv w:val="1"/>
      <w:marLeft w:val="0"/>
      <w:marRight w:val="0"/>
      <w:marTop w:val="0"/>
      <w:marBottom w:val="0"/>
      <w:divBdr>
        <w:top w:val="none" w:sz="0" w:space="0" w:color="auto"/>
        <w:left w:val="none" w:sz="0" w:space="0" w:color="auto"/>
        <w:bottom w:val="none" w:sz="0" w:space="0" w:color="auto"/>
        <w:right w:val="none" w:sz="0" w:space="0" w:color="auto"/>
      </w:divBdr>
    </w:div>
    <w:div w:id="665936275">
      <w:bodyDiv w:val="1"/>
      <w:marLeft w:val="0"/>
      <w:marRight w:val="0"/>
      <w:marTop w:val="0"/>
      <w:marBottom w:val="0"/>
      <w:divBdr>
        <w:top w:val="none" w:sz="0" w:space="0" w:color="auto"/>
        <w:left w:val="none" w:sz="0" w:space="0" w:color="auto"/>
        <w:bottom w:val="none" w:sz="0" w:space="0" w:color="auto"/>
        <w:right w:val="none" w:sz="0" w:space="0" w:color="auto"/>
      </w:divBdr>
    </w:div>
    <w:div w:id="667250740">
      <w:bodyDiv w:val="1"/>
      <w:marLeft w:val="0"/>
      <w:marRight w:val="0"/>
      <w:marTop w:val="0"/>
      <w:marBottom w:val="0"/>
      <w:divBdr>
        <w:top w:val="none" w:sz="0" w:space="0" w:color="auto"/>
        <w:left w:val="none" w:sz="0" w:space="0" w:color="auto"/>
        <w:bottom w:val="none" w:sz="0" w:space="0" w:color="auto"/>
        <w:right w:val="none" w:sz="0" w:space="0" w:color="auto"/>
      </w:divBdr>
    </w:div>
    <w:div w:id="668287234">
      <w:bodyDiv w:val="1"/>
      <w:marLeft w:val="0"/>
      <w:marRight w:val="0"/>
      <w:marTop w:val="0"/>
      <w:marBottom w:val="0"/>
      <w:divBdr>
        <w:top w:val="none" w:sz="0" w:space="0" w:color="auto"/>
        <w:left w:val="none" w:sz="0" w:space="0" w:color="auto"/>
        <w:bottom w:val="none" w:sz="0" w:space="0" w:color="auto"/>
        <w:right w:val="none" w:sz="0" w:space="0" w:color="auto"/>
      </w:divBdr>
    </w:div>
    <w:div w:id="668602066">
      <w:bodyDiv w:val="1"/>
      <w:marLeft w:val="0"/>
      <w:marRight w:val="0"/>
      <w:marTop w:val="0"/>
      <w:marBottom w:val="0"/>
      <w:divBdr>
        <w:top w:val="none" w:sz="0" w:space="0" w:color="auto"/>
        <w:left w:val="none" w:sz="0" w:space="0" w:color="auto"/>
        <w:bottom w:val="none" w:sz="0" w:space="0" w:color="auto"/>
        <w:right w:val="none" w:sz="0" w:space="0" w:color="auto"/>
      </w:divBdr>
    </w:div>
    <w:div w:id="669917191">
      <w:bodyDiv w:val="1"/>
      <w:marLeft w:val="0"/>
      <w:marRight w:val="0"/>
      <w:marTop w:val="0"/>
      <w:marBottom w:val="0"/>
      <w:divBdr>
        <w:top w:val="none" w:sz="0" w:space="0" w:color="auto"/>
        <w:left w:val="none" w:sz="0" w:space="0" w:color="auto"/>
        <w:bottom w:val="none" w:sz="0" w:space="0" w:color="auto"/>
        <w:right w:val="none" w:sz="0" w:space="0" w:color="auto"/>
      </w:divBdr>
    </w:div>
    <w:div w:id="670179475">
      <w:bodyDiv w:val="1"/>
      <w:marLeft w:val="0"/>
      <w:marRight w:val="0"/>
      <w:marTop w:val="0"/>
      <w:marBottom w:val="0"/>
      <w:divBdr>
        <w:top w:val="none" w:sz="0" w:space="0" w:color="auto"/>
        <w:left w:val="none" w:sz="0" w:space="0" w:color="auto"/>
        <w:bottom w:val="none" w:sz="0" w:space="0" w:color="auto"/>
        <w:right w:val="none" w:sz="0" w:space="0" w:color="auto"/>
      </w:divBdr>
    </w:div>
    <w:div w:id="672296712">
      <w:bodyDiv w:val="1"/>
      <w:marLeft w:val="0"/>
      <w:marRight w:val="0"/>
      <w:marTop w:val="0"/>
      <w:marBottom w:val="0"/>
      <w:divBdr>
        <w:top w:val="none" w:sz="0" w:space="0" w:color="auto"/>
        <w:left w:val="none" w:sz="0" w:space="0" w:color="auto"/>
        <w:bottom w:val="none" w:sz="0" w:space="0" w:color="auto"/>
        <w:right w:val="none" w:sz="0" w:space="0" w:color="auto"/>
      </w:divBdr>
    </w:div>
    <w:div w:id="673342457">
      <w:bodyDiv w:val="1"/>
      <w:marLeft w:val="0"/>
      <w:marRight w:val="0"/>
      <w:marTop w:val="0"/>
      <w:marBottom w:val="0"/>
      <w:divBdr>
        <w:top w:val="none" w:sz="0" w:space="0" w:color="auto"/>
        <w:left w:val="none" w:sz="0" w:space="0" w:color="auto"/>
        <w:bottom w:val="none" w:sz="0" w:space="0" w:color="auto"/>
        <w:right w:val="none" w:sz="0" w:space="0" w:color="auto"/>
      </w:divBdr>
    </w:div>
    <w:div w:id="673604561">
      <w:bodyDiv w:val="1"/>
      <w:marLeft w:val="0"/>
      <w:marRight w:val="0"/>
      <w:marTop w:val="0"/>
      <w:marBottom w:val="0"/>
      <w:divBdr>
        <w:top w:val="none" w:sz="0" w:space="0" w:color="auto"/>
        <w:left w:val="none" w:sz="0" w:space="0" w:color="auto"/>
        <w:bottom w:val="none" w:sz="0" w:space="0" w:color="auto"/>
        <w:right w:val="none" w:sz="0" w:space="0" w:color="auto"/>
      </w:divBdr>
    </w:div>
    <w:div w:id="674846597">
      <w:bodyDiv w:val="1"/>
      <w:marLeft w:val="0"/>
      <w:marRight w:val="0"/>
      <w:marTop w:val="0"/>
      <w:marBottom w:val="0"/>
      <w:divBdr>
        <w:top w:val="none" w:sz="0" w:space="0" w:color="auto"/>
        <w:left w:val="none" w:sz="0" w:space="0" w:color="auto"/>
        <w:bottom w:val="none" w:sz="0" w:space="0" w:color="auto"/>
        <w:right w:val="none" w:sz="0" w:space="0" w:color="auto"/>
      </w:divBdr>
    </w:div>
    <w:div w:id="676662653">
      <w:bodyDiv w:val="1"/>
      <w:marLeft w:val="0"/>
      <w:marRight w:val="0"/>
      <w:marTop w:val="0"/>
      <w:marBottom w:val="0"/>
      <w:divBdr>
        <w:top w:val="none" w:sz="0" w:space="0" w:color="auto"/>
        <w:left w:val="none" w:sz="0" w:space="0" w:color="auto"/>
        <w:bottom w:val="none" w:sz="0" w:space="0" w:color="auto"/>
        <w:right w:val="none" w:sz="0" w:space="0" w:color="auto"/>
      </w:divBdr>
    </w:div>
    <w:div w:id="676730091">
      <w:bodyDiv w:val="1"/>
      <w:marLeft w:val="0"/>
      <w:marRight w:val="0"/>
      <w:marTop w:val="0"/>
      <w:marBottom w:val="0"/>
      <w:divBdr>
        <w:top w:val="none" w:sz="0" w:space="0" w:color="auto"/>
        <w:left w:val="none" w:sz="0" w:space="0" w:color="auto"/>
        <w:bottom w:val="none" w:sz="0" w:space="0" w:color="auto"/>
        <w:right w:val="none" w:sz="0" w:space="0" w:color="auto"/>
      </w:divBdr>
    </w:div>
    <w:div w:id="682172396">
      <w:bodyDiv w:val="1"/>
      <w:marLeft w:val="0"/>
      <w:marRight w:val="0"/>
      <w:marTop w:val="0"/>
      <w:marBottom w:val="0"/>
      <w:divBdr>
        <w:top w:val="none" w:sz="0" w:space="0" w:color="auto"/>
        <w:left w:val="none" w:sz="0" w:space="0" w:color="auto"/>
        <w:bottom w:val="none" w:sz="0" w:space="0" w:color="auto"/>
        <w:right w:val="none" w:sz="0" w:space="0" w:color="auto"/>
      </w:divBdr>
    </w:div>
    <w:div w:id="683819737">
      <w:bodyDiv w:val="1"/>
      <w:marLeft w:val="0"/>
      <w:marRight w:val="0"/>
      <w:marTop w:val="0"/>
      <w:marBottom w:val="0"/>
      <w:divBdr>
        <w:top w:val="none" w:sz="0" w:space="0" w:color="auto"/>
        <w:left w:val="none" w:sz="0" w:space="0" w:color="auto"/>
        <w:bottom w:val="none" w:sz="0" w:space="0" w:color="auto"/>
        <w:right w:val="none" w:sz="0" w:space="0" w:color="auto"/>
      </w:divBdr>
    </w:div>
    <w:div w:id="685329827">
      <w:bodyDiv w:val="1"/>
      <w:marLeft w:val="0"/>
      <w:marRight w:val="0"/>
      <w:marTop w:val="0"/>
      <w:marBottom w:val="0"/>
      <w:divBdr>
        <w:top w:val="none" w:sz="0" w:space="0" w:color="auto"/>
        <w:left w:val="none" w:sz="0" w:space="0" w:color="auto"/>
        <w:bottom w:val="none" w:sz="0" w:space="0" w:color="auto"/>
        <w:right w:val="none" w:sz="0" w:space="0" w:color="auto"/>
      </w:divBdr>
    </w:div>
    <w:div w:id="686954664">
      <w:bodyDiv w:val="1"/>
      <w:marLeft w:val="0"/>
      <w:marRight w:val="0"/>
      <w:marTop w:val="0"/>
      <w:marBottom w:val="0"/>
      <w:divBdr>
        <w:top w:val="none" w:sz="0" w:space="0" w:color="auto"/>
        <w:left w:val="none" w:sz="0" w:space="0" w:color="auto"/>
        <w:bottom w:val="none" w:sz="0" w:space="0" w:color="auto"/>
        <w:right w:val="none" w:sz="0" w:space="0" w:color="auto"/>
      </w:divBdr>
    </w:div>
    <w:div w:id="687222549">
      <w:bodyDiv w:val="1"/>
      <w:marLeft w:val="0"/>
      <w:marRight w:val="0"/>
      <w:marTop w:val="0"/>
      <w:marBottom w:val="0"/>
      <w:divBdr>
        <w:top w:val="none" w:sz="0" w:space="0" w:color="auto"/>
        <w:left w:val="none" w:sz="0" w:space="0" w:color="auto"/>
        <w:bottom w:val="none" w:sz="0" w:space="0" w:color="auto"/>
        <w:right w:val="none" w:sz="0" w:space="0" w:color="auto"/>
      </w:divBdr>
    </w:div>
    <w:div w:id="688916675">
      <w:bodyDiv w:val="1"/>
      <w:marLeft w:val="0"/>
      <w:marRight w:val="0"/>
      <w:marTop w:val="0"/>
      <w:marBottom w:val="0"/>
      <w:divBdr>
        <w:top w:val="none" w:sz="0" w:space="0" w:color="auto"/>
        <w:left w:val="none" w:sz="0" w:space="0" w:color="auto"/>
        <w:bottom w:val="none" w:sz="0" w:space="0" w:color="auto"/>
        <w:right w:val="none" w:sz="0" w:space="0" w:color="auto"/>
      </w:divBdr>
    </w:div>
    <w:div w:id="690299080">
      <w:bodyDiv w:val="1"/>
      <w:marLeft w:val="0"/>
      <w:marRight w:val="0"/>
      <w:marTop w:val="0"/>
      <w:marBottom w:val="0"/>
      <w:divBdr>
        <w:top w:val="none" w:sz="0" w:space="0" w:color="auto"/>
        <w:left w:val="none" w:sz="0" w:space="0" w:color="auto"/>
        <w:bottom w:val="none" w:sz="0" w:space="0" w:color="auto"/>
        <w:right w:val="none" w:sz="0" w:space="0" w:color="auto"/>
      </w:divBdr>
    </w:div>
    <w:div w:id="691223026">
      <w:bodyDiv w:val="1"/>
      <w:marLeft w:val="0"/>
      <w:marRight w:val="0"/>
      <w:marTop w:val="0"/>
      <w:marBottom w:val="0"/>
      <w:divBdr>
        <w:top w:val="none" w:sz="0" w:space="0" w:color="auto"/>
        <w:left w:val="none" w:sz="0" w:space="0" w:color="auto"/>
        <w:bottom w:val="none" w:sz="0" w:space="0" w:color="auto"/>
        <w:right w:val="none" w:sz="0" w:space="0" w:color="auto"/>
      </w:divBdr>
    </w:div>
    <w:div w:id="691882454">
      <w:bodyDiv w:val="1"/>
      <w:marLeft w:val="0"/>
      <w:marRight w:val="0"/>
      <w:marTop w:val="0"/>
      <w:marBottom w:val="0"/>
      <w:divBdr>
        <w:top w:val="none" w:sz="0" w:space="0" w:color="auto"/>
        <w:left w:val="none" w:sz="0" w:space="0" w:color="auto"/>
        <w:bottom w:val="none" w:sz="0" w:space="0" w:color="auto"/>
        <w:right w:val="none" w:sz="0" w:space="0" w:color="auto"/>
      </w:divBdr>
    </w:div>
    <w:div w:id="693460491">
      <w:bodyDiv w:val="1"/>
      <w:marLeft w:val="0"/>
      <w:marRight w:val="0"/>
      <w:marTop w:val="0"/>
      <w:marBottom w:val="0"/>
      <w:divBdr>
        <w:top w:val="none" w:sz="0" w:space="0" w:color="auto"/>
        <w:left w:val="none" w:sz="0" w:space="0" w:color="auto"/>
        <w:bottom w:val="none" w:sz="0" w:space="0" w:color="auto"/>
        <w:right w:val="none" w:sz="0" w:space="0" w:color="auto"/>
      </w:divBdr>
    </w:div>
    <w:div w:id="694698085">
      <w:bodyDiv w:val="1"/>
      <w:marLeft w:val="0"/>
      <w:marRight w:val="0"/>
      <w:marTop w:val="0"/>
      <w:marBottom w:val="0"/>
      <w:divBdr>
        <w:top w:val="none" w:sz="0" w:space="0" w:color="auto"/>
        <w:left w:val="none" w:sz="0" w:space="0" w:color="auto"/>
        <w:bottom w:val="none" w:sz="0" w:space="0" w:color="auto"/>
        <w:right w:val="none" w:sz="0" w:space="0" w:color="auto"/>
      </w:divBdr>
    </w:div>
    <w:div w:id="696079483">
      <w:bodyDiv w:val="1"/>
      <w:marLeft w:val="0"/>
      <w:marRight w:val="0"/>
      <w:marTop w:val="0"/>
      <w:marBottom w:val="0"/>
      <w:divBdr>
        <w:top w:val="none" w:sz="0" w:space="0" w:color="auto"/>
        <w:left w:val="none" w:sz="0" w:space="0" w:color="auto"/>
        <w:bottom w:val="none" w:sz="0" w:space="0" w:color="auto"/>
        <w:right w:val="none" w:sz="0" w:space="0" w:color="auto"/>
      </w:divBdr>
    </w:div>
    <w:div w:id="697388005">
      <w:bodyDiv w:val="1"/>
      <w:marLeft w:val="0"/>
      <w:marRight w:val="0"/>
      <w:marTop w:val="0"/>
      <w:marBottom w:val="0"/>
      <w:divBdr>
        <w:top w:val="none" w:sz="0" w:space="0" w:color="auto"/>
        <w:left w:val="none" w:sz="0" w:space="0" w:color="auto"/>
        <w:bottom w:val="none" w:sz="0" w:space="0" w:color="auto"/>
        <w:right w:val="none" w:sz="0" w:space="0" w:color="auto"/>
      </w:divBdr>
    </w:div>
    <w:div w:id="697580930">
      <w:bodyDiv w:val="1"/>
      <w:marLeft w:val="0"/>
      <w:marRight w:val="0"/>
      <w:marTop w:val="0"/>
      <w:marBottom w:val="0"/>
      <w:divBdr>
        <w:top w:val="none" w:sz="0" w:space="0" w:color="auto"/>
        <w:left w:val="none" w:sz="0" w:space="0" w:color="auto"/>
        <w:bottom w:val="none" w:sz="0" w:space="0" w:color="auto"/>
        <w:right w:val="none" w:sz="0" w:space="0" w:color="auto"/>
      </w:divBdr>
    </w:div>
    <w:div w:id="697897833">
      <w:bodyDiv w:val="1"/>
      <w:marLeft w:val="0"/>
      <w:marRight w:val="0"/>
      <w:marTop w:val="0"/>
      <w:marBottom w:val="0"/>
      <w:divBdr>
        <w:top w:val="none" w:sz="0" w:space="0" w:color="auto"/>
        <w:left w:val="none" w:sz="0" w:space="0" w:color="auto"/>
        <w:bottom w:val="none" w:sz="0" w:space="0" w:color="auto"/>
        <w:right w:val="none" w:sz="0" w:space="0" w:color="auto"/>
      </w:divBdr>
    </w:div>
    <w:div w:id="698093774">
      <w:bodyDiv w:val="1"/>
      <w:marLeft w:val="0"/>
      <w:marRight w:val="0"/>
      <w:marTop w:val="0"/>
      <w:marBottom w:val="0"/>
      <w:divBdr>
        <w:top w:val="none" w:sz="0" w:space="0" w:color="auto"/>
        <w:left w:val="none" w:sz="0" w:space="0" w:color="auto"/>
        <w:bottom w:val="none" w:sz="0" w:space="0" w:color="auto"/>
        <w:right w:val="none" w:sz="0" w:space="0" w:color="auto"/>
      </w:divBdr>
    </w:div>
    <w:div w:id="699093652">
      <w:bodyDiv w:val="1"/>
      <w:marLeft w:val="0"/>
      <w:marRight w:val="0"/>
      <w:marTop w:val="0"/>
      <w:marBottom w:val="0"/>
      <w:divBdr>
        <w:top w:val="none" w:sz="0" w:space="0" w:color="auto"/>
        <w:left w:val="none" w:sz="0" w:space="0" w:color="auto"/>
        <w:bottom w:val="none" w:sz="0" w:space="0" w:color="auto"/>
        <w:right w:val="none" w:sz="0" w:space="0" w:color="auto"/>
      </w:divBdr>
    </w:div>
    <w:div w:id="699941816">
      <w:bodyDiv w:val="1"/>
      <w:marLeft w:val="0"/>
      <w:marRight w:val="0"/>
      <w:marTop w:val="0"/>
      <w:marBottom w:val="0"/>
      <w:divBdr>
        <w:top w:val="none" w:sz="0" w:space="0" w:color="auto"/>
        <w:left w:val="none" w:sz="0" w:space="0" w:color="auto"/>
        <w:bottom w:val="none" w:sz="0" w:space="0" w:color="auto"/>
        <w:right w:val="none" w:sz="0" w:space="0" w:color="auto"/>
      </w:divBdr>
      <w:divsChild>
        <w:div w:id="2015298508">
          <w:marLeft w:val="0"/>
          <w:marRight w:val="0"/>
          <w:marTop w:val="0"/>
          <w:marBottom w:val="0"/>
          <w:divBdr>
            <w:top w:val="none" w:sz="0" w:space="0" w:color="auto"/>
            <w:left w:val="none" w:sz="0" w:space="0" w:color="auto"/>
            <w:bottom w:val="none" w:sz="0" w:space="0" w:color="auto"/>
            <w:right w:val="none" w:sz="0" w:space="0" w:color="auto"/>
          </w:divBdr>
          <w:divsChild>
            <w:div w:id="1479766697">
              <w:marLeft w:val="0"/>
              <w:marRight w:val="0"/>
              <w:marTop w:val="0"/>
              <w:marBottom w:val="0"/>
              <w:divBdr>
                <w:top w:val="none" w:sz="0" w:space="0" w:color="auto"/>
                <w:left w:val="none" w:sz="0" w:space="0" w:color="auto"/>
                <w:bottom w:val="none" w:sz="0" w:space="0" w:color="auto"/>
                <w:right w:val="none" w:sz="0" w:space="0" w:color="auto"/>
              </w:divBdr>
              <w:divsChild>
                <w:div w:id="147849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469940">
      <w:bodyDiv w:val="1"/>
      <w:marLeft w:val="0"/>
      <w:marRight w:val="0"/>
      <w:marTop w:val="0"/>
      <w:marBottom w:val="0"/>
      <w:divBdr>
        <w:top w:val="none" w:sz="0" w:space="0" w:color="auto"/>
        <w:left w:val="none" w:sz="0" w:space="0" w:color="auto"/>
        <w:bottom w:val="none" w:sz="0" w:space="0" w:color="auto"/>
        <w:right w:val="none" w:sz="0" w:space="0" w:color="auto"/>
      </w:divBdr>
    </w:div>
    <w:div w:id="701983068">
      <w:bodyDiv w:val="1"/>
      <w:marLeft w:val="0"/>
      <w:marRight w:val="0"/>
      <w:marTop w:val="0"/>
      <w:marBottom w:val="0"/>
      <w:divBdr>
        <w:top w:val="none" w:sz="0" w:space="0" w:color="auto"/>
        <w:left w:val="none" w:sz="0" w:space="0" w:color="auto"/>
        <w:bottom w:val="none" w:sz="0" w:space="0" w:color="auto"/>
        <w:right w:val="none" w:sz="0" w:space="0" w:color="auto"/>
      </w:divBdr>
    </w:div>
    <w:div w:id="702629200">
      <w:bodyDiv w:val="1"/>
      <w:marLeft w:val="0"/>
      <w:marRight w:val="0"/>
      <w:marTop w:val="0"/>
      <w:marBottom w:val="0"/>
      <w:divBdr>
        <w:top w:val="none" w:sz="0" w:space="0" w:color="auto"/>
        <w:left w:val="none" w:sz="0" w:space="0" w:color="auto"/>
        <w:bottom w:val="none" w:sz="0" w:space="0" w:color="auto"/>
        <w:right w:val="none" w:sz="0" w:space="0" w:color="auto"/>
      </w:divBdr>
    </w:div>
    <w:div w:id="702948997">
      <w:bodyDiv w:val="1"/>
      <w:marLeft w:val="0"/>
      <w:marRight w:val="0"/>
      <w:marTop w:val="0"/>
      <w:marBottom w:val="0"/>
      <w:divBdr>
        <w:top w:val="none" w:sz="0" w:space="0" w:color="auto"/>
        <w:left w:val="none" w:sz="0" w:space="0" w:color="auto"/>
        <w:bottom w:val="none" w:sz="0" w:space="0" w:color="auto"/>
        <w:right w:val="none" w:sz="0" w:space="0" w:color="auto"/>
      </w:divBdr>
    </w:div>
    <w:div w:id="703557024">
      <w:bodyDiv w:val="1"/>
      <w:marLeft w:val="0"/>
      <w:marRight w:val="0"/>
      <w:marTop w:val="0"/>
      <w:marBottom w:val="0"/>
      <w:divBdr>
        <w:top w:val="none" w:sz="0" w:space="0" w:color="auto"/>
        <w:left w:val="none" w:sz="0" w:space="0" w:color="auto"/>
        <w:bottom w:val="none" w:sz="0" w:space="0" w:color="auto"/>
        <w:right w:val="none" w:sz="0" w:space="0" w:color="auto"/>
      </w:divBdr>
    </w:div>
    <w:div w:id="704915631">
      <w:bodyDiv w:val="1"/>
      <w:marLeft w:val="0"/>
      <w:marRight w:val="0"/>
      <w:marTop w:val="0"/>
      <w:marBottom w:val="0"/>
      <w:divBdr>
        <w:top w:val="none" w:sz="0" w:space="0" w:color="auto"/>
        <w:left w:val="none" w:sz="0" w:space="0" w:color="auto"/>
        <w:bottom w:val="none" w:sz="0" w:space="0" w:color="auto"/>
        <w:right w:val="none" w:sz="0" w:space="0" w:color="auto"/>
      </w:divBdr>
    </w:div>
    <w:div w:id="708067954">
      <w:bodyDiv w:val="1"/>
      <w:marLeft w:val="0"/>
      <w:marRight w:val="0"/>
      <w:marTop w:val="0"/>
      <w:marBottom w:val="0"/>
      <w:divBdr>
        <w:top w:val="none" w:sz="0" w:space="0" w:color="auto"/>
        <w:left w:val="none" w:sz="0" w:space="0" w:color="auto"/>
        <w:bottom w:val="none" w:sz="0" w:space="0" w:color="auto"/>
        <w:right w:val="none" w:sz="0" w:space="0" w:color="auto"/>
      </w:divBdr>
    </w:div>
    <w:div w:id="708602257">
      <w:bodyDiv w:val="1"/>
      <w:marLeft w:val="0"/>
      <w:marRight w:val="0"/>
      <w:marTop w:val="0"/>
      <w:marBottom w:val="0"/>
      <w:divBdr>
        <w:top w:val="none" w:sz="0" w:space="0" w:color="auto"/>
        <w:left w:val="none" w:sz="0" w:space="0" w:color="auto"/>
        <w:bottom w:val="none" w:sz="0" w:space="0" w:color="auto"/>
        <w:right w:val="none" w:sz="0" w:space="0" w:color="auto"/>
      </w:divBdr>
    </w:div>
    <w:div w:id="711076893">
      <w:bodyDiv w:val="1"/>
      <w:marLeft w:val="0"/>
      <w:marRight w:val="0"/>
      <w:marTop w:val="0"/>
      <w:marBottom w:val="0"/>
      <w:divBdr>
        <w:top w:val="none" w:sz="0" w:space="0" w:color="auto"/>
        <w:left w:val="none" w:sz="0" w:space="0" w:color="auto"/>
        <w:bottom w:val="none" w:sz="0" w:space="0" w:color="auto"/>
        <w:right w:val="none" w:sz="0" w:space="0" w:color="auto"/>
      </w:divBdr>
    </w:div>
    <w:div w:id="712997517">
      <w:bodyDiv w:val="1"/>
      <w:marLeft w:val="0"/>
      <w:marRight w:val="0"/>
      <w:marTop w:val="0"/>
      <w:marBottom w:val="0"/>
      <w:divBdr>
        <w:top w:val="none" w:sz="0" w:space="0" w:color="auto"/>
        <w:left w:val="none" w:sz="0" w:space="0" w:color="auto"/>
        <w:bottom w:val="none" w:sz="0" w:space="0" w:color="auto"/>
        <w:right w:val="none" w:sz="0" w:space="0" w:color="auto"/>
      </w:divBdr>
    </w:div>
    <w:div w:id="713768789">
      <w:bodyDiv w:val="1"/>
      <w:marLeft w:val="0"/>
      <w:marRight w:val="0"/>
      <w:marTop w:val="0"/>
      <w:marBottom w:val="0"/>
      <w:divBdr>
        <w:top w:val="none" w:sz="0" w:space="0" w:color="auto"/>
        <w:left w:val="none" w:sz="0" w:space="0" w:color="auto"/>
        <w:bottom w:val="none" w:sz="0" w:space="0" w:color="auto"/>
        <w:right w:val="none" w:sz="0" w:space="0" w:color="auto"/>
      </w:divBdr>
    </w:div>
    <w:div w:id="715356241">
      <w:bodyDiv w:val="1"/>
      <w:marLeft w:val="0"/>
      <w:marRight w:val="0"/>
      <w:marTop w:val="0"/>
      <w:marBottom w:val="0"/>
      <w:divBdr>
        <w:top w:val="none" w:sz="0" w:space="0" w:color="auto"/>
        <w:left w:val="none" w:sz="0" w:space="0" w:color="auto"/>
        <w:bottom w:val="none" w:sz="0" w:space="0" w:color="auto"/>
        <w:right w:val="none" w:sz="0" w:space="0" w:color="auto"/>
      </w:divBdr>
    </w:div>
    <w:div w:id="715937408">
      <w:bodyDiv w:val="1"/>
      <w:marLeft w:val="0"/>
      <w:marRight w:val="0"/>
      <w:marTop w:val="0"/>
      <w:marBottom w:val="0"/>
      <w:divBdr>
        <w:top w:val="none" w:sz="0" w:space="0" w:color="auto"/>
        <w:left w:val="none" w:sz="0" w:space="0" w:color="auto"/>
        <w:bottom w:val="none" w:sz="0" w:space="0" w:color="auto"/>
        <w:right w:val="none" w:sz="0" w:space="0" w:color="auto"/>
      </w:divBdr>
    </w:div>
    <w:div w:id="716079088">
      <w:bodyDiv w:val="1"/>
      <w:marLeft w:val="0"/>
      <w:marRight w:val="0"/>
      <w:marTop w:val="0"/>
      <w:marBottom w:val="0"/>
      <w:divBdr>
        <w:top w:val="none" w:sz="0" w:space="0" w:color="auto"/>
        <w:left w:val="none" w:sz="0" w:space="0" w:color="auto"/>
        <w:bottom w:val="none" w:sz="0" w:space="0" w:color="auto"/>
        <w:right w:val="none" w:sz="0" w:space="0" w:color="auto"/>
      </w:divBdr>
    </w:div>
    <w:div w:id="716705797">
      <w:bodyDiv w:val="1"/>
      <w:marLeft w:val="0"/>
      <w:marRight w:val="0"/>
      <w:marTop w:val="0"/>
      <w:marBottom w:val="0"/>
      <w:divBdr>
        <w:top w:val="none" w:sz="0" w:space="0" w:color="auto"/>
        <w:left w:val="none" w:sz="0" w:space="0" w:color="auto"/>
        <w:bottom w:val="none" w:sz="0" w:space="0" w:color="auto"/>
        <w:right w:val="none" w:sz="0" w:space="0" w:color="auto"/>
      </w:divBdr>
    </w:div>
    <w:div w:id="719012838">
      <w:bodyDiv w:val="1"/>
      <w:marLeft w:val="0"/>
      <w:marRight w:val="0"/>
      <w:marTop w:val="0"/>
      <w:marBottom w:val="0"/>
      <w:divBdr>
        <w:top w:val="none" w:sz="0" w:space="0" w:color="auto"/>
        <w:left w:val="none" w:sz="0" w:space="0" w:color="auto"/>
        <w:bottom w:val="none" w:sz="0" w:space="0" w:color="auto"/>
        <w:right w:val="none" w:sz="0" w:space="0" w:color="auto"/>
      </w:divBdr>
    </w:div>
    <w:div w:id="719086999">
      <w:bodyDiv w:val="1"/>
      <w:marLeft w:val="0"/>
      <w:marRight w:val="0"/>
      <w:marTop w:val="0"/>
      <w:marBottom w:val="0"/>
      <w:divBdr>
        <w:top w:val="none" w:sz="0" w:space="0" w:color="auto"/>
        <w:left w:val="none" w:sz="0" w:space="0" w:color="auto"/>
        <w:bottom w:val="none" w:sz="0" w:space="0" w:color="auto"/>
        <w:right w:val="none" w:sz="0" w:space="0" w:color="auto"/>
      </w:divBdr>
    </w:div>
    <w:div w:id="719785950">
      <w:bodyDiv w:val="1"/>
      <w:marLeft w:val="0"/>
      <w:marRight w:val="0"/>
      <w:marTop w:val="0"/>
      <w:marBottom w:val="0"/>
      <w:divBdr>
        <w:top w:val="none" w:sz="0" w:space="0" w:color="auto"/>
        <w:left w:val="none" w:sz="0" w:space="0" w:color="auto"/>
        <w:bottom w:val="none" w:sz="0" w:space="0" w:color="auto"/>
        <w:right w:val="none" w:sz="0" w:space="0" w:color="auto"/>
      </w:divBdr>
    </w:div>
    <w:div w:id="720985918">
      <w:bodyDiv w:val="1"/>
      <w:marLeft w:val="0"/>
      <w:marRight w:val="0"/>
      <w:marTop w:val="0"/>
      <w:marBottom w:val="0"/>
      <w:divBdr>
        <w:top w:val="none" w:sz="0" w:space="0" w:color="auto"/>
        <w:left w:val="none" w:sz="0" w:space="0" w:color="auto"/>
        <w:bottom w:val="none" w:sz="0" w:space="0" w:color="auto"/>
        <w:right w:val="none" w:sz="0" w:space="0" w:color="auto"/>
      </w:divBdr>
    </w:div>
    <w:div w:id="721028881">
      <w:bodyDiv w:val="1"/>
      <w:marLeft w:val="0"/>
      <w:marRight w:val="0"/>
      <w:marTop w:val="0"/>
      <w:marBottom w:val="0"/>
      <w:divBdr>
        <w:top w:val="none" w:sz="0" w:space="0" w:color="auto"/>
        <w:left w:val="none" w:sz="0" w:space="0" w:color="auto"/>
        <w:bottom w:val="none" w:sz="0" w:space="0" w:color="auto"/>
        <w:right w:val="none" w:sz="0" w:space="0" w:color="auto"/>
      </w:divBdr>
    </w:div>
    <w:div w:id="721948094">
      <w:bodyDiv w:val="1"/>
      <w:marLeft w:val="0"/>
      <w:marRight w:val="0"/>
      <w:marTop w:val="0"/>
      <w:marBottom w:val="0"/>
      <w:divBdr>
        <w:top w:val="none" w:sz="0" w:space="0" w:color="auto"/>
        <w:left w:val="none" w:sz="0" w:space="0" w:color="auto"/>
        <w:bottom w:val="none" w:sz="0" w:space="0" w:color="auto"/>
        <w:right w:val="none" w:sz="0" w:space="0" w:color="auto"/>
      </w:divBdr>
    </w:div>
    <w:div w:id="722485286">
      <w:bodyDiv w:val="1"/>
      <w:marLeft w:val="0"/>
      <w:marRight w:val="0"/>
      <w:marTop w:val="0"/>
      <w:marBottom w:val="0"/>
      <w:divBdr>
        <w:top w:val="none" w:sz="0" w:space="0" w:color="auto"/>
        <w:left w:val="none" w:sz="0" w:space="0" w:color="auto"/>
        <w:bottom w:val="none" w:sz="0" w:space="0" w:color="auto"/>
        <w:right w:val="none" w:sz="0" w:space="0" w:color="auto"/>
      </w:divBdr>
    </w:div>
    <w:div w:id="723261213">
      <w:bodyDiv w:val="1"/>
      <w:marLeft w:val="0"/>
      <w:marRight w:val="0"/>
      <w:marTop w:val="0"/>
      <w:marBottom w:val="0"/>
      <w:divBdr>
        <w:top w:val="none" w:sz="0" w:space="0" w:color="auto"/>
        <w:left w:val="none" w:sz="0" w:space="0" w:color="auto"/>
        <w:bottom w:val="none" w:sz="0" w:space="0" w:color="auto"/>
        <w:right w:val="none" w:sz="0" w:space="0" w:color="auto"/>
      </w:divBdr>
    </w:div>
    <w:div w:id="723330316">
      <w:bodyDiv w:val="1"/>
      <w:marLeft w:val="0"/>
      <w:marRight w:val="0"/>
      <w:marTop w:val="0"/>
      <w:marBottom w:val="0"/>
      <w:divBdr>
        <w:top w:val="none" w:sz="0" w:space="0" w:color="auto"/>
        <w:left w:val="none" w:sz="0" w:space="0" w:color="auto"/>
        <w:bottom w:val="none" w:sz="0" w:space="0" w:color="auto"/>
        <w:right w:val="none" w:sz="0" w:space="0" w:color="auto"/>
      </w:divBdr>
    </w:div>
    <w:div w:id="723601799">
      <w:bodyDiv w:val="1"/>
      <w:marLeft w:val="0"/>
      <w:marRight w:val="0"/>
      <w:marTop w:val="0"/>
      <w:marBottom w:val="0"/>
      <w:divBdr>
        <w:top w:val="none" w:sz="0" w:space="0" w:color="auto"/>
        <w:left w:val="none" w:sz="0" w:space="0" w:color="auto"/>
        <w:bottom w:val="none" w:sz="0" w:space="0" w:color="auto"/>
        <w:right w:val="none" w:sz="0" w:space="0" w:color="auto"/>
      </w:divBdr>
    </w:div>
    <w:div w:id="724181442">
      <w:bodyDiv w:val="1"/>
      <w:marLeft w:val="0"/>
      <w:marRight w:val="0"/>
      <w:marTop w:val="0"/>
      <w:marBottom w:val="0"/>
      <w:divBdr>
        <w:top w:val="none" w:sz="0" w:space="0" w:color="auto"/>
        <w:left w:val="none" w:sz="0" w:space="0" w:color="auto"/>
        <w:bottom w:val="none" w:sz="0" w:space="0" w:color="auto"/>
        <w:right w:val="none" w:sz="0" w:space="0" w:color="auto"/>
      </w:divBdr>
    </w:div>
    <w:div w:id="724526596">
      <w:bodyDiv w:val="1"/>
      <w:marLeft w:val="0"/>
      <w:marRight w:val="0"/>
      <w:marTop w:val="0"/>
      <w:marBottom w:val="0"/>
      <w:divBdr>
        <w:top w:val="none" w:sz="0" w:space="0" w:color="auto"/>
        <w:left w:val="none" w:sz="0" w:space="0" w:color="auto"/>
        <w:bottom w:val="none" w:sz="0" w:space="0" w:color="auto"/>
        <w:right w:val="none" w:sz="0" w:space="0" w:color="auto"/>
      </w:divBdr>
    </w:div>
    <w:div w:id="726338147">
      <w:bodyDiv w:val="1"/>
      <w:marLeft w:val="0"/>
      <w:marRight w:val="0"/>
      <w:marTop w:val="0"/>
      <w:marBottom w:val="0"/>
      <w:divBdr>
        <w:top w:val="none" w:sz="0" w:space="0" w:color="auto"/>
        <w:left w:val="none" w:sz="0" w:space="0" w:color="auto"/>
        <w:bottom w:val="none" w:sz="0" w:space="0" w:color="auto"/>
        <w:right w:val="none" w:sz="0" w:space="0" w:color="auto"/>
      </w:divBdr>
    </w:div>
    <w:div w:id="726418798">
      <w:bodyDiv w:val="1"/>
      <w:marLeft w:val="0"/>
      <w:marRight w:val="0"/>
      <w:marTop w:val="0"/>
      <w:marBottom w:val="0"/>
      <w:divBdr>
        <w:top w:val="none" w:sz="0" w:space="0" w:color="auto"/>
        <w:left w:val="none" w:sz="0" w:space="0" w:color="auto"/>
        <w:bottom w:val="none" w:sz="0" w:space="0" w:color="auto"/>
        <w:right w:val="none" w:sz="0" w:space="0" w:color="auto"/>
      </w:divBdr>
    </w:div>
    <w:div w:id="729769351">
      <w:bodyDiv w:val="1"/>
      <w:marLeft w:val="0"/>
      <w:marRight w:val="0"/>
      <w:marTop w:val="0"/>
      <w:marBottom w:val="0"/>
      <w:divBdr>
        <w:top w:val="none" w:sz="0" w:space="0" w:color="auto"/>
        <w:left w:val="none" w:sz="0" w:space="0" w:color="auto"/>
        <w:bottom w:val="none" w:sz="0" w:space="0" w:color="auto"/>
        <w:right w:val="none" w:sz="0" w:space="0" w:color="auto"/>
      </w:divBdr>
    </w:div>
    <w:div w:id="731539150">
      <w:bodyDiv w:val="1"/>
      <w:marLeft w:val="0"/>
      <w:marRight w:val="0"/>
      <w:marTop w:val="0"/>
      <w:marBottom w:val="0"/>
      <w:divBdr>
        <w:top w:val="none" w:sz="0" w:space="0" w:color="auto"/>
        <w:left w:val="none" w:sz="0" w:space="0" w:color="auto"/>
        <w:bottom w:val="none" w:sz="0" w:space="0" w:color="auto"/>
        <w:right w:val="none" w:sz="0" w:space="0" w:color="auto"/>
      </w:divBdr>
    </w:div>
    <w:div w:id="733897803">
      <w:bodyDiv w:val="1"/>
      <w:marLeft w:val="0"/>
      <w:marRight w:val="0"/>
      <w:marTop w:val="0"/>
      <w:marBottom w:val="0"/>
      <w:divBdr>
        <w:top w:val="none" w:sz="0" w:space="0" w:color="auto"/>
        <w:left w:val="none" w:sz="0" w:space="0" w:color="auto"/>
        <w:bottom w:val="none" w:sz="0" w:space="0" w:color="auto"/>
        <w:right w:val="none" w:sz="0" w:space="0" w:color="auto"/>
      </w:divBdr>
    </w:div>
    <w:div w:id="735249339">
      <w:bodyDiv w:val="1"/>
      <w:marLeft w:val="0"/>
      <w:marRight w:val="0"/>
      <w:marTop w:val="0"/>
      <w:marBottom w:val="0"/>
      <w:divBdr>
        <w:top w:val="none" w:sz="0" w:space="0" w:color="auto"/>
        <w:left w:val="none" w:sz="0" w:space="0" w:color="auto"/>
        <w:bottom w:val="none" w:sz="0" w:space="0" w:color="auto"/>
        <w:right w:val="none" w:sz="0" w:space="0" w:color="auto"/>
      </w:divBdr>
    </w:div>
    <w:div w:id="736706730">
      <w:bodyDiv w:val="1"/>
      <w:marLeft w:val="0"/>
      <w:marRight w:val="0"/>
      <w:marTop w:val="0"/>
      <w:marBottom w:val="0"/>
      <w:divBdr>
        <w:top w:val="none" w:sz="0" w:space="0" w:color="auto"/>
        <w:left w:val="none" w:sz="0" w:space="0" w:color="auto"/>
        <w:bottom w:val="none" w:sz="0" w:space="0" w:color="auto"/>
        <w:right w:val="none" w:sz="0" w:space="0" w:color="auto"/>
      </w:divBdr>
    </w:div>
    <w:div w:id="737941365">
      <w:bodyDiv w:val="1"/>
      <w:marLeft w:val="0"/>
      <w:marRight w:val="0"/>
      <w:marTop w:val="0"/>
      <w:marBottom w:val="0"/>
      <w:divBdr>
        <w:top w:val="none" w:sz="0" w:space="0" w:color="auto"/>
        <w:left w:val="none" w:sz="0" w:space="0" w:color="auto"/>
        <w:bottom w:val="none" w:sz="0" w:space="0" w:color="auto"/>
        <w:right w:val="none" w:sz="0" w:space="0" w:color="auto"/>
      </w:divBdr>
    </w:div>
    <w:div w:id="739521550">
      <w:bodyDiv w:val="1"/>
      <w:marLeft w:val="0"/>
      <w:marRight w:val="0"/>
      <w:marTop w:val="0"/>
      <w:marBottom w:val="0"/>
      <w:divBdr>
        <w:top w:val="none" w:sz="0" w:space="0" w:color="auto"/>
        <w:left w:val="none" w:sz="0" w:space="0" w:color="auto"/>
        <w:bottom w:val="none" w:sz="0" w:space="0" w:color="auto"/>
        <w:right w:val="none" w:sz="0" w:space="0" w:color="auto"/>
      </w:divBdr>
    </w:div>
    <w:div w:id="740256842">
      <w:bodyDiv w:val="1"/>
      <w:marLeft w:val="0"/>
      <w:marRight w:val="0"/>
      <w:marTop w:val="0"/>
      <w:marBottom w:val="0"/>
      <w:divBdr>
        <w:top w:val="none" w:sz="0" w:space="0" w:color="auto"/>
        <w:left w:val="none" w:sz="0" w:space="0" w:color="auto"/>
        <w:bottom w:val="none" w:sz="0" w:space="0" w:color="auto"/>
        <w:right w:val="none" w:sz="0" w:space="0" w:color="auto"/>
      </w:divBdr>
    </w:div>
    <w:div w:id="742263761">
      <w:bodyDiv w:val="1"/>
      <w:marLeft w:val="0"/>
      <w:marRight w:val="0"/>
      <w:marTop w:val="0"/>
      <w:marBottom w:val="0"/>
      <w:divBdr>
        <w:top w:val="none" w:sz="0" w:space="0" w:color="auto"/>
        <w:left w:val="none" w:sz="0" w:space="0" w:color="auto"/>
        <w:bottom w:val="none" w:sz="0" w:space="0" w:color="auto"/>
        <w:right w:val="none" w:sz="0" w:space="0" w:color="auto"/>
      </w:divBdr>
    </w:div>
    <w:div w:id="747388273">
      <w:bodyDiv w:val="1"/>
      <w:marLeft w:val="0"/>
      <w:marRight w:val="0"/>
      <w:marTop w:val="0"/>
      <w:marBottom w:val="0"/>
      <w:divBdr>
        <w:top w:val="none" w:sz="0" w:space="0" w:color="auto"/>
        <w:left w:val="none" w:sz="0" w:space="0" w:color="auto"/>
        <w:bottom w:val="none" w:sz="0" w:space="0" w:color="auto"/>
        <w:right w:val="none" w:sz="0" w:space="0" w:color="auto"/>
      </w:divBdr>
    </w:div>
    <w:div w:id="747464990">
      <w:bodyDiv w:val="1"/>
      <w:marLeft w:val="0"/>
      <w:marRight w:val="0"/>
      <w:marTop w:val="0"/>
      <w:marBottom w:val="0"/>
      <w:divBdr>
        <w:top w:val="none" w:sz="0" w:space="0" w:color="auto"/>
        <w:left w:val="none" w:sz="0" w:space="0" w:color="auto"/>
        <w:bottom w:val="none" w:sz="0" w:space="0" w:color="auto"/>
        <w:right w:val="none" w:sz="0" w:space="0" w:color="auto"/>
      </w:divBdr>
    </w:div>
    <w:div w:id="750085198">
      <w:bodyDiv w:val="1"/>
      <w:marLeft w:val="0"/>
      <w:marRight w:val="0"/>
      <w:marTop w:val="0"/>
      <w:marBottom w:val="0"/>
      <w:divBdr>
        <w:top w:val="none" w:sz="0" w:space="0" w:color="auto"/>
        <w:left w:val="none" w:sz="0" w:space="0" w:color="auto"/>
        <w:bottom w:val="none" w:sz="0" w:space="0" w:color="auto"/>
        <w:right w:val="none" w:sz="0" w:space="0" w:color="auto"/>
      </w:divBdr>
    </w:div>
    <w:div w:id="750395037">
      <w:bodyDiv w:val="1"/>
      <w:marLeft w:val="0"/>
      <w:marRight w:val="0"/>
      <w:marTop w:val="0"/>
      <w:marBottom w:val="0"/>
      <w:divBdr>
        <w:top w:val="none" w:sz="0" w:space="0" w:color="auto"/>
        <w:left w:val="none" w:sz="0" w:space="0" w:color="auto"/>
        <w:bottom w:val="none" w:sz="0" w:space="0" w:color="auto"/>
        <w:right w:val="none" w:sz="0" w:space="0" w:color="auto"/>
      </w:divBdr>
    </w:div>
    <w:div w:id="751123597">
      <w:bodyDiv w:val="1"/>
      <w:marLeft w:val="0"/>
      <w:marRight w:val="0"/>
      <w:marTop w:val="0"/>
      <w:marBottom w:val="0"/>
      <w:divBdr>
        <w:top w:val="none" w:sz="0" w:space="0" w:color="auto"/>
        <w:left w:val="none" w:sz="0" w:space="0" w:color="auto"/>
        <w:bottom w:val="none" w:sz="0" w:space="0" w:color="auto"/>
        <w:right w:val="none" w:sz="0" w:space="0" w:color="auto"/>
      </w:divBdr>
    </w:div>
    <w:div w:id="751584297">
      <w:bodyDiv w:val="1"/>
      <w:marLeft w:val="0"/>
      <w:marRight w:val="0"/>
      <w:marTop w:val="0"/>
      <w:marBottom w:val="0"/>
      <w:divBdr>
        <w:top w:val="none" w:sz="0" w:space="0" w:color="auto"/>
        <w:left w:val="none" w:sz="0" w:space="0" w:color="auto"/>
        <w:bottom w:val="none" w:sz="0" w:space="0" w:color="auto"/>
        <w:right w:val="none" w:sz="0" w:space="0" w:color="auto"/>
      </w:divBdr>
    </w:div>
    <w:div w:id="751587491">
      <w:bodyDiv w:val="1"/>
      <w:marLeft w:val="0"/>
      <w:marRight w:val="0"/>
      <w:marTop w:val="0"/>
      <w:marBottom w:val="0"/>
      <w:divBdr>
        <w:top w:val="none" w:sz="0" w:space="0" w:color="auto"/>
        <w:left w:val="none" w:sz="0" w:space="0" w:color="auto"/>
        <w:bottom w:val="none" w:sz="0" w:space="0" w:color="auto"/>
        <w:right w:val="none" w:sz="0" w:space="0" w:color="auto"/>
      </w:divBdr>
    </w:div>
    <w:div w:id="752705916">
      <w:bodyDiv w:val="1"/>
      <w:marLeft w:val="0"/>
      <w:marRight w:val="0"/>
      <w:marTop w:val="0"/>
      <w:marBottom w:val="0"/>
      <w:divBdr>
        <w:top w:val="none" w:sz="0" w:space="0" w:color="auto"/>
        <w:left w:val="none" w:sz="0" w:space="0" w:color="auto"/>
        <w:bottom w:val="none" w:sz="0" w:space="0" w:color="auto"/>
        <w:right w:val="none" w:sz="0" w:space="0" w:color="auto"/>
      </w:divBdr>
    </w:div>
    <w:div w:id="754085261">
      <w:bodyDiv w:val="1"/>
      <w:marLeft w:val="0"/>
      <w:marRight w:val="0"/>
      <w:marTop w:val="0"/>
      <w:marBottom w:val="0"/>
      <w:divBdr>
        <w:top w:val="none" w:sz="0" w:space="0" w:color="auto"/>
        <w:left w:val="none" w:sz="0" w:space="0" w:color="auto"/>
        <w:bottom w:val="none" w:sz="0" w:space="0" w:color="auto"/>
        <w:right w:val="none" w:sz="0" w:space="0" w:color="auto"/>
      </w:divBdr>
    </w:div>
    <w:div w:id="755319420">
      <w:bodyDiv w:val="1"/>
      <w:marLeft w:val="0"/>
      <w:marRight w:val="0"/>
      <w:marTop w:val="0"/>
      <w:marBottom w:val="0"/>
      <w:divBdr>
        <w:top w:val="none" w:sz="0" w:space="0" w:color="auto"/>
        <w:left w:val="none" w:sz="0" w:space="0" w:color="auto"/>
        <w:bottom w:val="none" w:sz="0" w:space="0" w:color="auto"/>
        <w:right w:val="none" w:sz="0" w:space="0" w:color="auto"/>
      </w:divBdr>
    </w:div>
    <w:div w:id="757599846">
      <w:bodyDiv w:val="1"/>
      <w:marLeft w:val="0"/>
      <w:marRight w:val="0"/>
      <w:marTop w:val="0"/>
      <w:marBottom w:val="0"/>
      <w:divBdr>
        <w:top w:val="none" w:sz="0" w:space="0" w:color="auto"/>
        <w:left w:val="none" w:sz="0" w:space="0" w:color="auto"/>
        <w:bottom w:val="none" w:sz="0" w:space="0" w:color="auto"/>
        <w:right w:val="none" w:sz="0" w:space="0" w:color="auto"/>
      </w:divBdr>
    </w:div>
    <w:div w:id="758408612">
      <w:bodyDiv w:val="1"/>
      <w:marLeft w:val="0"/>
      <w:marRight w:val="0"/>
      <w:marTop w:val="0"/>
      <w:marBottom w:val="0"/>
      <w:divBdr>
        <w:top w:val="none" w:sz="0" w:space="0" w:color="auto"/>
        <w:left w:val="none" w:sz="0" w:space="0" w:color="auto"/>
        <w:bottom w:val="none" w:sz="0" w:space="0" w:color="auto"/>
        <w:right w:val="none" w:sz="0" w:space="0" w:color="auto"/>
      </w:divBdr>
    </w:div>
    <w:div w:id="758865860">
      <w:bodyDiv w:val="1"/>
      <w:marLeft w:val="0"/>
      <w:marRight w:val="0"/>
      <w:marTop w:val="0"/>
      <w:marBottom w:val="0"/>
      <w:divBdr>
        <w:top w:val="none" w:sz="0" w:space="0" w:color="auto"/>
        <w:left w:val="none" w:sz="0" w:space="0" w:color="auto"/>
        <w:bottom w:val="none" w:sz="0" w:space="0" w:color="auto"/>
        <w:right w:val="none" w:sz="0" w:space="0" w:color="auto"/>
      </w:divBdr>
    </w:div>
    <w:div w:id="759108469">
      <w:bodyDiv w:val="1"/>
      <w:marLeft w:val="0"/>
      <w:marRight w:val="0"/>
      <w:marTop w:val="0"/>
      <w:marBottom w:val="0"/>
      <w:divBdr>
        <w:top w:val="none" w:sz="0" w:space="0" w:color="auto"/>
        <w:left w:val="none" w:sz="0" w:space="0" w:color="auto"/>
        <w:bottom w:val="none" w:sz="0" w:space="0" w:color="auto"/>
        <w:right w:val="none" w:sz="0" w:space="0" w:color="auto"/>
      </w:divBdr>
    </w:div>
    <w:div w:id="760761457">
      <w:bodyDiv w:val="1"/>
      <w:marLeft w:val="0"/>
      <w:marRight w:val="0"/>
      <w:marTop w:val="0"/>
      <w:marBottom w:val="0"/>
      <w:divBdr>
        <w:top w:val="none" w:sz="0" w:space="0" w:color="auto"/>
        <w:left w:val="none" w:sz="0" w:space="0" w:color="auto"/>
        <w:bottom w:val="none" w:sz="0" w:space="0" w:color="auto"/>
        <w:right w:val="none" w:sz="0" w:space="0" w:color="auto"/>
      </w:divBdr>
    </w:div>
    <w:div w:id="761297902">
      <w:bodyDiv w:val="1"/>
      <w:marLeft w:val="0"/>
      <w:marRight w:val="0"/>
      <w:marTop w:val="0"/>
      <w:marBottom w:val="0"/>
      <w:divBdr>
        <w:top w:val="none" w:sz="0" w:space="0" w:color="auto"/>
        <w:left w:val="none" w:sz="0" w:space="0" w:color="auto"/>
        <w:bottom w:val="none" w:sz="0" w:space="0" w:color="auto"/>
        <w:right w:val="none" w:sz="0" w:space="0" w:color="auto"/>
      </w:divBdr>
    </w:div>
    <w:div w:id="764569717">
      <w:bodyDiv w:val="1"/>
      <w:marLeft w:val="0"/>
      <w:marRight w:val="0"/>
      <w:marTop w:val="0"/>
      <w:marBottom w:val="0"/>
      <w:divBdr>
        <w:top w:val="none" w:sz="0" w:space="0" w:color="auto"/>
        <w:left w:val="none" w:sz="0" w:space="0" w:color="auto"/>
        <w:bottom w:val="none" w:sz="0" w:space="0" w:color="auto"/>
        <w:right w:val="none" w:sz="0" w:space="0" w:color="auto"/>
      </w:divBdr>
    </w:div>
    <w:div w:id="764618519">
      <w:bodyDiv w:val="1"/>
      <w:marLeft w:val="0"/>
      <w:marRight w:val="0"/>
      <w:marTop w:val="0"/>
      <w:marBottom w:val="0"/>
      <w:divBdr>
        <w:top w:val="none" w:sz="0" w:space="0" w:color="auto"/>
        <w:left w:val="none" w:sz="0" w:space="0" w:color="auto"/>
        <w:bottom w:val="none" w:sz="0" w:space="0" w:color="auto"/>
        <w:right w:val="none" w:sz="0" w:space="0" w:color="auto"/>
      </w:divBdr>
    </w:div>
    <w:div w:id="766080064">
      <w:bodyDiv w:val="1"/>
      <w:marLeft w:val="0"/>
      <w:marRight w:val="0"/>
      <w:marTop w:val="0"/>
      <w:marBottom w:val="0"/>
      <w:divBdr>
        <w:top w:val="none" w:sz="0" w:space="0" w:color="auto"/>
        <w:left w:val="none" w:sz="0" w:space="0" w:color="auto"/>
        <w:bottom w:val="none" w:sz="0" w:space="0" w:color="auto"/>
        <w:right w:val="none" w:sz="0" w:space="0" w:color="auto"/>
      </w:divBdr>
    </w:div>
    <w:div w:id="766196106">
      <w:bodyDiv w:val="1"/>
      <w:marLeft w:val="0"/>
      <w:marRight w:val="0"/>
      <w:marTop w:val="0"/>
      <w:marBottom w:val="0"/>
      <w:divBdr>
        <w:top w:val="none" w:sz="0" w:space="0" w:color="auto"/>
        <w:left w:val="none" w:sz="0" w:space="0" w:color="auto"/>
        <w:bottom w:val="none" w:sz="0" w:space="0" w:color="auto"/>
        <w:right w:val="none" w:sz="0" w:space="0" w:color="auto"/>
      </w:divBdr>
    </w:div>
    <w:div w:id="767123487">
      <w:bodyDiv w:val="1"/>
      <w:marLeft w:val="0"/>
      <w:marRight w:val="0"/>
      <w:marTop w:val="0"/>
      <w:marBottom w:val="0"/>
      <w:divBdr>
        <w:top w:val="none" w:sz="0" w:space="0" w:color="auto"/>
        <w:left w:val="none" w:sz="0" w:space="0" w:color="auto"/>
        <w:bottom w:val="none" w:sz="0" w:space="0" w:color="auto"/>
        <w:right w:val="none" w:sz="0" w:space="0" w:color="auto"/>
      </w:divBdr>
    </w:div>
    <w:div w:id="767845037">
      <w:bodyDiv w:val="1"/>
      <w:marLeft w:val="0"/>
      <w:marRight w:val="0"/>
      <w:marTop w:val="0"/>
      <w:marBottom w:val="0"/>
      <w:divBdr>
        <w:top w:val="none" w:sz="0" w:space="0" w:color="auto"/>
        <w:left w:val="none" w:sz="0" w:space="0" w:color="auto"/>
        <w:bottom w:val="none" w:sz="0" w:space="0" w:color="auto"/>
        <w:right w:val="none" w:sz="0" w:space="0" w:color="auto"/>
      </w:divBdr>
    </w:div>
    <w:div w:id="768426844">
      <w:bodyDiv w:val="1"/>
      <w:marLeft w:val="0"/>
      <w:marRight w:val="0"/>
      <w:marTop w:val="0"/>
      <w:marBottom w:val="0"/>
      <w:divBdr>
        <w:top w:val="none" w:sz="0" w:space="0" w:color="auto"/>
        <w:left w:val="none" w:sz="0" w:space="0" w:color="auto"/>
        <w:bottom w:val="none" w:sz="0" w:space="0" w:color="auto"/>
        <w:right w:val="none" w:sz="0" w:space="0" w:color="auto"/>
      </w:divBdr>
    </w:div>
    <w:div w:id="771782325">
      <w:bodyDiv w:val="1"/>
      <w:marLeft w:val="0"/>
      <w:marRight w:val="0"/>
      <w:marTop w:val="0"/>
      <w:marBottom w:val="0"/>
      <w:divBdr>
        <w:top w:val="none" w:sz="0" w:space="0" w:color="auto"/>
        <w:left w:val="none" w:sz="0" w:space="0" w:color="auto"/>
        <w:bottom w:val="none" w:sz="0" w:space="0" w:color="auto"/>
        <w:right w:val="none" w:sz="0" w:space="0" w:color="auto"/>
      </w:divBdr>
    </w:div>
    <w:div w:id="773135492">
      <w:bodyDiv w:val="1"/>
      <w:marLeft w:val="0"/>
      <w:marRight w:val="0"/>
      <w:marTop w:val="0"/>
      <w:marBottom w:val="0"/>
      <w:divBdr>
        <w:top w:val="none" w:sz="0" w:space="0" w:color="auto"/>
        <w:left w:val="none" w:sz="0" w:space="0" w:color="auto"/>
        <w:bottom w:val="none" w:sz="0" w:space="0" w:color="auto"/>
        <w:right w:val="none" w:sz="0" w:space="0" w:color="auto"/>
      </w:divBdr>
    </w:div>
    <w:div w:id="773357510">
      <w:bodyDiv w:val="1"/>
      <w:marLeft w:val="0"/>
      <w:marRight w:val="0"/>
      <w:marTop w:val="0"/>
      <w:marBottom w:val="0"/>
      <w:divBdr>
        <w:top w:val="none" w:sz="0" w:space="0" w:color="auto"/>
        <w:left w:val="none" w:sz="0" w:space="0" w:color="auto"/>
        <w:bottom w:val="none" w:sz="0" w:space="0" w:color="auto"/>
        <w:right w:val="none" w:sz="0" w:space="0" w:color="auto"/>
      </w:divBdr>
    </w:div>
    <w:div w:id="773522062">
      <w:bodyDiv w:val="1"/>
      <w:marLeft w:val="0"/>
      <w:marRight w:val="0"/>
      <w:marTop w:val="0"/>
      <w:marBottom w:val="0"/>
      <w:divBdr>
        <w:top w:val="none" w:sz="0" w:space="0" w:color="auto"/>
        <w:left w:val="none" w:sz="0" w:space="0" w:color="auto"/>
        <w:bottom w:val="none" w:sz="0" w:space="0" w:color="auto"/>
        <w:right w:val="none" w:sz="0" w:space="0" w:color="auto"/>
      </w:divBdr>
    </w:div>
    <w:div w:id="775364335">
      <w:bodyDiv w:val="1"/>
      <w:marLeft w:val="0"/>
      <w:marRight w:val="0"/>
      <w:marTop w:val="0"/>
      <w:marBottom w:val="0"/>
      <w:divBdr>
        <w:top w:val="none" w:sz="0" w:space="0" w:color="auto"/>
        <w:left w:val="none" w:sz="0" w:space="0" w:color="auto"/>
        <w:bottom w:val="none" w:sz="0" w:space="0" w:color="auto"/>
        <w:right w:val="none" w:sz="0" w:space="0" w:color="auto"/>
      </w:divBdr>
    </w:div>
    <w:div w:id="778718213">
      <w:bodyDiv w:val="1"/>
      <w:marLeft w:val="0"/>
      <w:marRight w:val="0"/>
      <w:marTop w:val="0"/>
      <w:marBottom w:val="0"/>
      <w:divBdr>
        <w:top w:val="none" w:sz="0" w:space="0" w:color="auto"/>
        <w:left w:val="none" w:sz="0" w:space="0" w:color="auto"/>
        <w:bottom w:val="none" w:sz="0" w:space="0" w:color="auto"/>
        <w:right w:val="none" w:sz="0" w:space="0" w:color="auto"/>
      </w:divBdr>
    </w:div>
    <w:div w:id="778765750">
      <w:bodyDiv w:val="1"/>
      <w:marLeft w:val="0"/>
      <w:marRight w:val="0"/>
      <w:marTop w:val="0"/>
      <w:marBottom w:val="0"/>
      <w:divBdr>
        <w:top w:val="none" w:sz="0" w:space="0" w:color="auto"/>
        <w:left w:val="none" w:sz="0" w:space="0" w:color="auto"/>
        <w:bottom w:val="none" w:sz="0" w:space="0" w:color="auto"/>
        <w:right w:val="none" w:sz="0" w:space="0" w:color="auto"/>
      </w:divBdr>
    </w:div>
    <w:div w:id="779377581">
      <w:bodyDiv w:val="1"/>
      <w:marLeft w:val="0"/>
      <w:marRight w:val="0"/>
      <w:marTop w:val="0"/>
      <w:marBottom w:val="0"/>
      <w:divBdr>
        <w:top w:val="none" w:sz="0" w:space="0" w:color="auto"/>
        <w:left w:val="none" w:sz="0" w:space="0" w:color="auto"/>
        <w:bottom w:val="none" w:sz="0" w:space="0" w:color="auto"/>
        <w:right w:val="none" w:sz="0" w:space="0" w:color="auto"/>
      </w:divBdr>
    </w:div>
    <w:div w:id="779842003">
      <w:bodyDiv w:val="1"/>
      <w:marLeft w:val="0"/>
      <w:marRight w:val="0"/>
      <w:marTop w:val="0"/>
      <w:marBottom w:val="0"/>
      <w:divBdr>
        <w:top w:val="none" w:sz="0" w:space="0" w:color="auto"/>
        <w:left w:val="none" w:sz="0" w:space="0" w:color="auto"/>
        <w:bottom w:val="none" w:sz="0" w:space="0" w:color="auto"/>
        <w:right w:val="none" w:sz="0" w:space="0" w:color="auto"/>
      </w:divBdr>
    </w:div>
    <w:div w:id="780151946">
      <w:bodyDiv w:val="1"/>
      <w:marLeft w:val="0"/>
      <w:marRight w:val="0"/>
      <w:marTop w:val="0"/>
      <w:marBottom w:val="0"/>
      <w:divBdr>
        <w:top w:val="none" w:sz="0" w:space="0" w:color="auto"/>
        <w:left w:val="none" w:sz="0" w:space="0" w:color="auto"/>
        <w:bottom w:val="none" w:sz="0" w:space="0" w:color="auto"/>
        <w:right w:val="none" w:sz="0" w:space="0" w:color="auto"/>
      </w:divBdr>
    </w:div>
    <w:div w:id="781077323">
      <w:bodyDiv w:val="1"/>
      <w:marLeft w:val="0"/>
      <w:marRight w:val="0"/>
      <w:marTop w:val="0"/>
      <w:marBottom w:val="0"/>
      <w:divBdr>
        <w:top w:val="none" w:sz="0" w:space="0" w:color="auto"/>
        <w:left w:val="none" w:sz="0" w:space="0" w:color="auto"/>
        <w:bottom w:val="none" w:sz="0" w:space="0" w:color="auto"/>
        <w:right w:val="none" w:sz="0" w:space="0" w:color="auto"/>
      </w:divBdr>
    </w:div>
    <w:div w:id="781193835">
      <w:bodyDiv w:val="1"/>
      <w:marLeft w:val="0"/>
      <w:marRight w:val="0"/>
      <w:marTop w:val="0"/>
      <w:marBottom w:val="0"/>
      <w:divBdr>
        <w:top w:val="none" w:sz="0" w:space="0" w:color="auto"/>
        <w:left w:val="none" w:sz="0" w:space="0" w:color="auto"/>
        <w:bottom w:val="none" w:sz="0" w:space="0" w:color="auto"/>
        <w:right w:val="none" w:sz="0" w:space="0" w:color="auto"/>
      </w:divBdr>
    </w:div>
    <w:div w:id="782381114">
      <w:bodyDiv w:val="1"/>
      <w:marLeft w:val="0"/>
      <w:marRight w:val="0"/>
      <w:marTop w:val="0"/>
      <w:marBottom w:val="0"/>
      <w:divBdr>
        <w:top w:val="none" w:sz="0" w:space="0" w:color="auto"/>
        <w:left w:val="none" w:sz="0" w:space="0" w:color="auto"/>
        <w:bottom w:val="none" w:sz="0" w:space="0" w:color="auto"/>
        <w:right w:val="none" w:sz="0" w:space="0" w:color="auto"/>
      </w:divBdr>
    </w:div>
    <w:div w:id="782959619">
      <w:bodyDiv w:val="1"/>
      <w:marLeft w:val="0"/>
      <w:marRight w:val="0"/>
      <w:marTop w:val="0"/>
      <w:marBottom w:val="0"/>
      <w:divBdr>
        <w:top w:val="none" w:sz="0" w:space="0" w:color="auto"/>
        <w:left w:val="none" w:sz="0" w:space="0" w:color="auto"/>
        <w:bottom w:val="none" w:sz="0" w:space="0" w:color="auto"/>
        <w:right w:val="none" w:sz="0" w:space="0" w:color="auto"/>
      </w:divBdr>
    </w:div>
    <w:div w:id="784082514">
      <w:bodyDiv w:val="1"/>
      <w:marLeft w:val="0"/>
      <w:marRight w:val="0"/>
      <w:marTop w:val="0"/>
      <w:marBottom w:val="0"/>
      <w:divBdr>
        <w:top w:val="none" w:sz="0" w:space="0" w:color="auto"/>
        <w:left w:val="none" w:sz="0" w:space="0" w:color="auto"/>
        <w:bottom w:val="none" w:sz="0" w:space="0" w:color="auto"/>
        <w:right w:val="none" w:sz="0" w:space="0" w:color="auto"/>
      </w:divBdr>
    </w:div>
    <w:div w:id="785851654">
      <w:bodyDiv w:val="1"/>
      <w:marLeft w:val="0"/>
      <w:marRight w:val="0"/>
      <w:marTop w:val="0"/>
      <w:marBottom w:val="0"/>
      <w:divBdr>
        <w:top w:val="none" w:sz="0" w:space="0" w:color="auto"/>
        <w:left w:val="none" w:sz="0" w:space="0" w:color="auto"/>
        <w:bottom w:val="none" w:sz="0" w:space="0" w:color="auto"/>
        <w:right w:val="none" w:sz="0" w:space="0" w:color="auto"/>
      </w:divBdr>
    </w:div>
    <w:div w:id="786586725">
      <w:bodyDiv w:val="1"/>
      <w:marLeft w:val="0"/>
      <w:marRight w:val="0"/>
      <w:marTop w:val="0"/>
      <w:marBottom w:val="0"/>
      <w:divBdr>
        <w:top w:val="none" w:sz="0" w:space="0" w:color="auto"/>
        <w:left w:val="none" w:sz="0" w:space="0" w:color="auto"/>
        <w:bottom w:val="none" w:sz="0" w:space="0" w:color="auto"/>
        <w:right w:val="none" w:sz="0" w:space="0" w:color="auto"/>
      </w:divBdr>
    </w:div>
    <w:div w:id="786853682">
      <w:bodyDiv w:val="1"/>
      <w:marLeft w:val="0"/>
      <w:marRight w:val="0"/>
      <w:marTop w:val="0"/>
      <w:marBottom w:val="0"/>
      <w:divBdr>
        <w:top w:val="none" w:sz="0" w:space="0" w:color="auto"/>
        <w:left w:val="none" w:sz="0" w:space="0" w:color="auto"/>
        <w:bottom w:val="none" w:sz="0" w:space="0" w:color="auto"/>
        <w:right w:val="none" w:sz="0" w:space="0" w:color="auto"/>
      </w:divBdr>
    </w:div>
    <w:div w:id="788090285">
      <w:bodyDiv w:val="1"/>
      <w:marLeft w:val="0"/>
      <w:marRight w:val="0"/>
      <w:marTop w:val="0"/>
      <w:marBottom w:val="0"/>
      <w:divBdr>
        <w:top w:val="none" w:sz="0" w:space="0" w:color="auto"/>
        <w:left w:val="none" w:sz="0" w:space="0" w:color="auto"/>
        <w:bottom w:val="none" w:sz="0" w:space="0" w:color="auto"/>
        <w:right w:val="none" w:sz="0" w:space="0" w:color="auto"/>
      </w:divBdr>
    </w:div>
    <w:div w:id="788470172">
      <w:bodyDiv w:val="1"/>
      <w:marLeft w:val="0"/>
      <w:marRight w:val="0"/>
      <w:marTop w:val="0"/>
      <w:marBottom w:val="0"/>
      <w:divBdr>
        <w:top w:val="none" w:sz="0" w:space="0" w:color="auto"/>
        <w:left w:val="none" w:sz="0" w:space="0" w:color="auto"/>
        <w:bottom w:val="none" w:sz="0" w:space="0" w:color="auto"/>
        <w:right w:val="none" w:sz="0" w:space="0" w:color="auto"/>
      </w:divBdr>
    </w:div>
    <w:div w:id="788670279">
      <w:bodyDiv w:val="1"/>
      <w:marLeft w:val="0"/>
      <w:marRight w:val="0"/>
      <w:marTop w:val="0"/>
      <w:marBottom w:val="0"/>
      <w:divBdr>
        <w:top w:val="none" w:sz="0" w:space="0" w:color="auto"/>
        <w:left w:val="none" w:sz="0" w:space="0" w:color="auto"/>
        <w:bottom w:val="none" w:sz="0" w:space="0" w:color="auto"/>
        <w:right w:val="none" w:sz="0" w:space="0" w:color="auto"/>
      </w:divBdr>
    </w:div>
    <w:div w:id="789009043">
      <w:bodyDiv w:val="1"/>
      <w:marLeft w:val="0"/>
      <w:marRight w:val="0"/>
      <w:marTop w:val="0"/>
      <w:marBottom w:val="0"/>
      <w:divBdr>
        <w:top w:val="none" w:sz="0" w:space="0" w:color="auto"/>
        <w:left w:val="none" w:sz="0" w:space="0" w:color="auto"/>
        <w:bottom w:val="none" w:sz="0" w:space="0" w:color="auto"/>
        <w:right w:val="none" w:sz="0" w:space="0" w:color="auto"/>
      </w:divBdr>
    </w:div>
    <w:div w:id="789317913">
      <w:bodyDiv w:val="1"/>
      <w:marLeft w:val="0"/>
      <w:marRight w:val="0"/>
      <w:marTop w:val="0"/>
      <w:marBottom w:val="0"/>
      <w:divBdr>
        <w:top w:val="none" w:sz="0" w:space="0" w:color="auto"/>
        <w:left w:val="none" w:sz="0" w:space="0" w:color="auto"/>
        <w:bottom w:val="none" w:sz="0" w:space="0" w:color="auto"/>
        <w:right w:val="none" w:sz="0" w:space="0" w:color="auto"/>
      </w:divBdr>
    </w:div>
    <w:div w:id="790520146">
      <w:bodyDiv w:val="1"/>
      <w:marLeft w:val="0"/>
      <w:marRight w:val="0"/>
      <w:marTop w:val="0"/>
      <w:marBottom w:val="0"/>
      <w:divBdr>
        <w:top w:val="none" w:sz="0" w:space="0" w:color="auto"/>
        <w:left w:val="none" w:sz="0" w:space="0" w:color="auto"/>
        <w:bottom w:val="none" w:sz="0" w:space="0" w:color="auto"/>
        <w:right w:val="none" w:sz="0" w:space="0" w:color="auto"/>
      </w:divBdr>
    </w:div>
    <w:div w:id="791170515">
      <w:bodyDiv w:val="1"/>
      <w:marLeft w:val="0"/>
      <w:marRight w:val="0"/>
      <w:marTop w:val="0"/>
      <w:marBottom w:val="0"/>
      <w:divBdr>
        <w:top w:val="none" w:sz="0" w:space="0" w:color="auto"/>
        <w:left w:val="none" w:sz="0" w:space="0" w:color="auto"/>
        <w:bottom w:val="none" w:sz="0" w:space="0" w:color="auto"/>
        <w:right w:val="none" w:sz="0" w:space="0" w:color="auto"/>
      </w:divBdr>
    </w:div>
    <w:div w:id="791630304">
      <w:bodyDiv w:val="1"/>
      <w:marLeft w:val="0"/>
      <w:marRight w:val="0"/>
      <w:marTop w:val="0"/>
      <w:marBottom w:val="0"/>
      <w:divBdr>
        <w:top w:val="none" w:sz="0" w:space="0" w:color="auto"/>
        <w:left w:val="none" w:sz="0" w:space="0" w:color="auto"/>
        <w:bottom w:val="none" w:sz="0" w:space="0" w:color="auto"/>
        <w:right w:val="none" w:sz="0" w:space="0" w:color="auto"/>
      </w:divBdr>
    </w:div>
    <w:div w:id="792671744">
      <w:bodyDiv w:val="1"/>
      <w:marLeft w:val="0"/>
      <w:marRight w:val="0"/>
      <w:marTop w:val="0"/>
      <w:marBottom w:val="0"/>
      <w:divBdr>
        <w:top w:val="none" w:sz="0" w:space="0" w:color="auto"/>
        <w:left w:val="none" w:sz="0" w:space="0" w:color="auto"/>
        <w:bottom w:val="none" w:sz="0" w:space="0" w:color="auto"/>
        <w:right w:val="none" w:sz="0" w:space="0" w:color="auto"/>
      </w:divBdr>
    </w:div>
    <w:div w:id="794638376">
      <w:bodyDiv w:val="1"/>
      <w:marLeft w:val="0"/>
      <w:marRight w:val="0"/>
      <w:marTop w:val="0"/>
      <w:marBottom w:val="0"/>
      <w:divBdr>
        <w:top w:val="none" w:sz="0" w:space="0" w:color="auto"/>
        <w:left w:val="none" w:sz="0" w:space="0" w:color="auto"/>
        <w:bottom w:val="none" w:sz="0" w:space="0" w:color="auto"/>
        <w:right w:val="none" w:sz="0" w:space="0" w:color="auto"/>
      </w:divBdr>
    </w:div>
    <w:div w:id="797184243">
      <w:bodyDiv w:val="1"/>
      <w:marLeft w:val="0"/>
      <w:marRight w:val="0"/>
      <w:marTop w:val="0"/>
      <w:marBottom w:val="0"/>
      <w:divBdr>
        <w:top w:val="none" w:sz="0" w:space="0" w:color="auto"/>
        <w:left w:val="none" w:sz="0" w:space="0" w:color="auto"/>
        <w:bottom w:val="none" w:sz="0" w:space="0" w:color="auto"/>
        <w:right w:val="none" w:sz="0" w:space="0" w:color="auto"/>
      </w:divBdr>
    </w:div>
    <w:div w:id="798111068">
      <w:bodyDiv w:val="1"/>
      <w:marLeft w:val="0"/>
      <w:marRight w:val="0"/>
      <w:marTop w:val="0"/>
      <w:marBottom w:val="0"/>
      <w:divBdr>
        <w:top w:val="none" w:sz="0" w:space="0" w:color="auto"/>
        <w:left w:val="none" w:sz="0" w:space="0" w:color="auto"/>
        <w:bottom w:val="none" w:sz="0" w:space="0" w:color="auto"/>
        <w:right w:val="none" w:sz="0" w:space="0" w:color="auto"/>
      </w:divBdr>
    </w:div>
    <w:div w:id="798500357">
      <w:bodyDiv w:val="1"/>
      <w:marLeft w:val="0"/>
      <w:marRight w:val="0"/>
      <w:marTop w:val="0"/>
      <w:marBottom w:val="0"/>
      <w:divBdr>
        <w:top w:val="none" w:sz="0" w:space="0" w:color="auto"/>
        <w:left w:val="none" w:sz="0" w:space="0" w:color="auto"/>
        <w:bottom w:val="none" w:sz="0" w:space="0" w:color="auto"/>
        <w:right w:val="none" w:sz="0" w:space="0" w:color="auto"/>
      </w:divBdr>
    </w:div>
    <w:div w:id="802037000">
      <w:bodyDiv w:val="1"/>
      <w:marLeft w:val="0"/>
      <w:marRight w:val="0"/>
      <w:marTop w:val="0"/>
      <w:marBottom w:val="0"/>
      <w:divBdr>
        <w:top w:val="none" w:sz="0" w:space="0" w:color="auto"/>
        <w:left w:val="none" w:sz="0" w:space="0" w:color="auto"/>
        <w:bottom w:val="none" w:sz="0" w:space="0" w:color="auto"/>
        <w:right w:val="none" w:sz="0" w:space="0" w:color="auto"/>
      </w:divBdr>
    </w:div>
    <w:div w:id="802694374">
      <w:bodyDiv w:val="1"/>
      <w:marLeft w:val="0"/>
      <w:marRight w:val="0"/>
      <w:marTop w:val="0"/>
      <w:marBottom w:val="0"/>
      <w:divBdr>
        <w:top w:val="none" w:sz="0" w:space="0" w:color="auto"/>
        <w:left w:val="none" w:sz="0" w:space="0" w:color="auto"/>
        <w:bottom w:val="none" w:sz="0" w:space="0" w:color="auto"/>
        <w:right w:val="none" w:sz="0" w:space="0" w:color="auto"/>
      </w:divBdr>
    </w:div>
    <w:div w:id="806780762">
      <w:bodyDiv w:val="1"/>
      <w:marLeft w:val="0"/>
      <w:marRight w:val="0"/>
      <w:marTop w:val="0"/>
      <w:marBottom w:val="0"/>
      <w:divBdr>
        <w:top w:val="none" w:sz="0" w:space="0" w:color="auto"/>
        <w:left w:val="none" w:sz="0" w:space="0" w:color="auto"/>
        <w:bottom w:val="none" w:sz="0" w:space="0" w:color="auto"/>
        <w:right w:val="none" w:sz="0" w:space="0" w:color="auto"/>
      </w:divBdr>
    </w:div>
    <w:div w:id="808210586">
      <w:bodyDiv w:val="1"/>
      <w:marLeft w:val="0"/>
      <w:marRight w:val="0"/>
      <w:marTop w:val="0"/>
      <w:marBottom w:val="0"/>
      <w:divBdr>
        <w:top w:val="none" w:sz="0" w:space="0" w:color="auto"/>
        <w:left w:val="none" w:sz="0" w:space="0" w:color="auto"/>
        <w:bottom w:val="none" w:sz="0" w:space="0" w:color="auto"/>
        <w:right w:val="none" w:sz="0" w:space="0" w:color="auto"/>
      </w:divBdr>
    </w:div>
    <w:div w:id="808714612">
      <w:bodyDiv w:val="1"/>
      <w:marLeft w:val="0"/>
      <w:marRight w:val="0"/>
      <w:marTop w:val="0"/>
      <w:marBottom w:val="0"/>
      <w:divBdr>
        <w:top w:val="none" w:sz="0" w:space="0" w:color="auto"/>
        <w:left w:val="none" w:sz="0" w:space="0" w:color="auto"/>
        <w:bottom w:val="none" w:sz="0" w:space="0" w:color="auto"/>
        <w:right w:val="none" w:sz="0" w:space="0" w:color="auto"/>
      </w:divBdr>
      <w:divsChild>
        <w:div w:id="1519392314">
          <w:marLeft w:val="0"/>
          <w:marRight w:val="0"/>
          <w:marTop w:val="0"/>
          <w:marBottom w:val="0"/>
          <w:divBdr>
            <w:top w:val="none" w:sz="0" w:space="0" w:color="auto"/>
            <w:left w:val="none" w:sz="0" w:space="0" w:color="auto"/>
            <w:bottom w:val="none" w:sz="0" w:space="0" w:color="auto"/>
            <w:right w:val="none" w:sz="0" w:space="0" w:color="auto"/>
          </w:divBdr>
          <w:divsChild>
            <w:div w:id="580530592">
              <w:marLeft w:val="0"/>
              <w:marRight w:val="0"/>
              <w:marTop w:val="0"/>
              <w:marBottom w:val="0"/>
              <w:divBdr>
                <w:top w:val="none" w:sz="0" w:space="0" w:color="auto"/>
                <w:left w:val="none" w:sz="0" w:space="0" w:color="auto"/>
                <w:bottom w:val="none" w:sz="0" w:space="0" w:color="auto"/>
                <w:right w:val="none" w:sz="0" w:space="0" w:color="auto"/>
              </w:divBdr>
              <w:divsChild>
                <w:div w:id="164816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900464">
      <w:bodyDiv w:val="1"/>
      <w:marLeft w:val="0"/>
      <w:marRight w:val="0"/>
      <w:marTop w:val="0"/>
      <w:marBottom w:val="0"/>
      <w:divBdr>
        <w:top w:val="none" w:sz="0" w:space="0" w:color="auto"/>
        <w:left w:val="none" w:sz="0" w:space="0" w:color="auto"/>
        <w:bottom w:val="none" w:sz="0" w:space="0" w:color="auto"/>
        <w:right w:val="none" w:sz="0" w:space="0" w:color="auto"/>
      </w:divBdr>
    </w:div>
    <w:div w:id="811170529">
      <w:bodyDiv w:val="1"/>
      <w:marLeft w:val="0"/>
      <w:marRight w:val="0"/>
      <w:marTop w:val="0"/>
      <w:marBottom w:val="0"/>
      <w:divBdr>
        <w:top w:val="none" w:sz="0" w:space="0" w:color="auto"/>
        <w:left w:val="none" w:sz="0" w:space="0" w:color="auto"/>
        <w:bottom w:val="none" w:sz="0" w:space="0" w:color="auto"/>
        <w:right w:val="none" w:sz="0" w:space="0" w:color="auto"/>
      </w:divBdr>
    </w:div>
    <w:div w:id="813370618">
      <w:bodyDiv w:val="1"/>
      <w:marLeft w:val="0"/>
      <w:marRight w:val="0"/>
      <w:marTop w:val="0"/>
      <w:marBottom w:val="0"/>
      <w:divBdr>
        <w:top w:val="none" w:sz="0" w:space="0" w:color="auto"/>
        <w:left w:val="none" w:sz="0" w:space="0" w:color="auto"/>
        <w:bottom w:val="none" w:sz="0" w:space="0" w:color="auto"/>
        <w:right w:val="none" w:sz="0" w:space="0" w:color="auto"/>
      </w:divBdr>
    </w:div>
    <w:div w:id="816414652">
      <w:bodyDiv w:val="1"/>
      <w:marLeft w:val="0"/>
      <w:marRight w:val="0"/>
      <w:marTop w:val="0"/>
      <w:marBottom w:val="0"/>
      <w:divBdr>
        <w:top w:val="none" w:sz="0" w:space="0" w:color="auto"/>
        <w:left w:val="none" w:sz="0" w:space="0" w:color="auto"/>
        <w:bottom w:val="none" w:sz="0" w:space="0" w:color="auto"/>
        <w:right w:val="none" w:sz="0" w:space="0" w:color="auto"/>
      </w:divBdr>
    </w:div>
    <w:div w:id="818227278">
      <w:bodyDiv w:val="1"/>
      <w:marLeft w:val="0"/>
      <w:marRight w:val="0"/>
      <w:marTop w:val="0"/>
      <w:marBottom w:val="0"/>
      <w:divBdr>
        <w:top w:val="none" w:sz="0" w:space="0" w:color="auto"/>
        <w:left w:val="none" w:sz="0" w:space="0" w:color="auto"/>
        <w:bottom w:val="none" w:sz="0" w:space="0" w:color="auto"/>
        <w:right w:val="none" w:sz="0" w:space="0" w:color="auto"/>
      </w:divBdr>
    </w:div>
    <w:div w:id="819351421">
      <w:bodyDiv w:val="1"/>
      <w:marLeft w:val="0"/>
      <w:marRight w:val="0"/>
      <w:marTop w:val="0"/>
      <w:marBottom w:val="0"/>
      <w:divBdr>
        <w:top w:val="none" w:sz="0" w:space="0" w:color="auto"/>
        <w:left w:val="none" w:sz="0" w:space="0" w:color="auto"/>
        <w:bottom w:val="none" w:sz="0" w:space="0" w:color="auto"/>
        <w:right w:val="none" w:sz="0" w:space="0" w:color="auto"/>
      </w:divBdr>
    </w:div>
    <w:div w:id="820584796">
      <w:bodyDiv w:val="1"/>
      <w:marLeft w:val="0"/>
      <w:marRight w:val="0"/>
      <w:marTop w:val="0"/>
      <w:marBottom w:val="0"/>
      <w:divBdr>
        <w:top w:val="none" w:sz="0" w:space="0" w:color="auto"/>
        <w:left w:val="none" w:sz="0" w:space="0" w:color="auto"/>
        <w:bottom w:val="none" w:sz="0" w:space="0" w:color="auto"/>
        <w:right w:val="none" w:sz="0" w:space="0" w:color="auto"/>
      </w:divBdr>
    </w:div>
    <w:div w:id="822503753">
      <w:bodyDiv w:val="1"/>
      <w:marLeft w:val="0"/>
      <w:marRight w:val="0"/>
      <w:marTop w:val="0"/>
      <w:marBottom w:val="0"/>
      <w:divBdr>
        <w:top w:val="none" w:sz="0" w:space="0" w:color="auto"/>
        <w:left w:val="none" w:sz="0" w:space="0" w:color="auto"/>
        <w:bottom w:val="none" w:sz="0" w:space="0" w:color="auto"/>
        <w:right w:val="none" w:sz="0" w:space="0" w:color="auto"/>
      </w:divBdr>
    </w:div>
    <w:div w:id="824666238">
      <w:bodyDiv w:val="1"/>
      <w:marLeft w:val="0"/>
      <w:marRight w:val="0"/>
      <w:marTop w:val="0"/>
      <w:marBottom w:val="0"/>
      <w:divBdr>
        <w:top w:val="none" w:sz="0" w:space="0" w:color="auto"/>
        <w:left w:val="none" w:sz="0" w:space="0" w:color="auto"/>
        <w:bottom w:val="none" w:sz="0" w:space="0" w:color="auto"/>
        <w:right w:val="none" w:sz="0" w:space="0" w:color="auto"/>
      </w:divBdr>
    </w:div>
    <w:div w:id="826091887">
      <w:bodyDiv w:val="1"/>
      <w:marLeft w:val="0"/>
      <w:marRight w:val="0"/>
      <w:marTop w:val="0"/>
      <w:marBottom w:val="0"/>
      <w:divBdr>
        <w:top w:val="none" w:sz="0" w:space="0" w:color="auto"/>
        <w:left w:val="none" w:sz="0" w:space="0" w:color="auto"/>
        <w:bottom w:val="none" w:sz="0" w:space="0" w:color="auto"/>
        <w:right w:val="none" w:sz="0" w:space="0" w:color="auto"/>
      </w:divBdr>
    </w:div>
    <w:div w:id="827093061">
      <w:bodyDiv w:val="1"/>
      <w:marLeft w:val="0"/>
      <w:marRight w:val="0"/>
      <w:marTop w:val="0"/>
      <w:marBottom w:val="0"/>
      <w:divBdr>
        <w:top w:val="none" w:sz="0" w:space="0" w:color="auto"/>
        <w:left w:val="none" w:sz="0" w:space="0" w:color="auto"/>
        <w:bottom w:val="none" w:sz="0" w:space="0" w:color="auto"/>
        <w:right w:val="none" w:sz="0" w:space="0" w:color="auto"/>
      </w:divBdr>
    </w:div>
    <w:div w:id="828863349">
      <w:bodyDiv w:val="1"/>
      <w:marLeft w:val="0"/>
      <w:marRight w:val="0"/>
      <w:marTop w:val="0"/>
      <w:marBottom w:val="0"/>
      <w:divBdr>
        <w:top w:val="none" w:sz="0" w:space="0" w:color="auto"/>
        <w:left w:val="none" w:sz="0" w:space="0" w:color="auto"/>
        <w:bottom w:val="none" w:sz="0" w:space="0" w:color="auto"/>
        <w:right w:val="none" w:sz="0" w:space="0" w:color="auto"/>
      </w:divBdr>
    </w:div>
    <w:div w:id="829178473">
      <w:bodyDiv w:val="1"/>
      <w:marLeft w:val="0"/>
      <w:marRight w:val="0"/>
      <w:marTop w:val="0"/>
      <w:marBottom w:val="0"/>
      <w:divBdr>
        <w:top w:val="none" w:sz="0" w:space="0" w:color="auto"/>
        <w:left w:val="none" w:sz="0" w:space="0" w:color="auto"/>
        <w:bottom w:val="none" w:sz="0" w:space="0" w:color="auto"/>
        <w:right w:val="none" w:sz="0" w:space="0" w:color="auto"/>
      </w:divBdr>
    </w:div>
    <w:div w:id="829373541">
      <w:bodyDiv w:val="1"/>
      <w:marLeft w:val="0"/>
      <w:marRight w:val="0"/>
      <w:marTop w:val="0"/>
      <w:marBottom w:val="0"/>
      <w:divBdr>
        <w:top w:val="none" w:sz="0" w:space="0" w:color="auto"/>
        <w:left w:val="none" w:sz="0" w:space="0" w:color="auto"/>
        <w:bottom w:val="none" w:sz="0" w:space="0" w:color="auto"/>
        <w:right w:val="none" w:sz="0" w:space="0" w:color="auto"/>
      </w:divBdr>
    </w:div>
    <w:div w:id="829833951">
      <w:bodyDiv w:val="1"/>
      <w:marLeft w:val="0"/>
      <w:marRight w:val="0"/>
      <w:marTop w:val="0"/>
      <w:marBottom w:val="0"/>
      <w:divBdr>
        <w:top w:val="none" w:sz="0" w:space="0" w:color="auto"/>
        <w:left w:val="none" w:sz="0" w:space="0" w:color="auto"/>
        <w:bottom w:val="none" w:sz="0" w:space="0" w:color="auto"/>
        <w:right w:val="none" w:sz="0" w:space="0" w:color="auto"/>
      </w:divBdr>
    </w:div>
    <w:div w:id="834489108">
      <w:bodyDiv w:val="1"/>
      <w:marLeft w:val="0"/>
      <w:marRight w:val="0"/>
      <w:marTop w:val="0"/>
      <w:marBottom w:val="0"/>
      <w:divBdr>
        <w:top w:val="none" w:sz="0" w:space="0" w:color="auto"/>
        <w:left w:val="none" w:sz="0" w:space="0" w:color="auto"/>
        <w:bottom w:val="none" w:sz="0" w:space="0" w:color="auto"/>
        <w:right w:val="none" w:sz="0" w:space="0" w:color="auto"/>
      </w:divBdr>
    </w:div>
    <w:div w:id="837885045">
      <w:bodyDiv w:val="1"/>
      <w:marLeft w:val="0"/>
      <w:marRight w:val="0"/>
      <w:marTop w:val="0"/>
      <w:marBottom w:val="0"/>
      <w:divBdr>
        <w:top w:val="none" w:sz="0" w:space="0" w:color="auto"/>
        <w:left w:val="none" w:sz="0" w:space="0" w:color="auto"/>
        <w:bottom w:val="none" w:sz="0" w:space="0" w:color="auto"/>
        <w:right w:val="none" w:sz="0" w:space="0" w:color="auto"/>
      </w:divBdr>
    </w:div>
    <w:div w:id="838543316">
      <w:bodyDiv w:val="1"/>
      <w:marLeft w:val="0"/>
      <w:marRight w:val="0"/>
      <w:marTop w:val="0"/>
      <w:marBottom w:val="0"/>
      <w:divBdr>
        <w:top w:val="none" w:sz="0" w:space="0" w:color="auto"/>
        <w:left w:val="none" w:sz="0" w:space="0" w:color="auto"/>
        <w:bottom w:val="none" w:sz="0" w:space="0" w:color="auto"/>
        <w:right w:val="none" w:sz="0" w:space="0" w:color="auto"/>
      </w:divBdr>
    </w:div>
    <w:div w:id="839779489">
      <w:bodyDiv w:val="1"/>
      <w:marLeft w:val="0"/>
      <w:marRight w:val="0"/>
      <w:marTop w:val="0"/>
      <w:marBottom w:val="0"/>
      <w:divBdr>
        <w:top w:val="none" w:sz="0" w:space="0" w:color="auto"/>
        <w:left w:val="none" w:sz="0" w:space="0" w:color="auto"/>
        <w:bottom w:val="none" w:sz="0" w:space="0" w:color="auto"/>
        <w:right w:val="none" w:sz="0" w:space="0" w:color="auto"/>
      </w:divBdr>
    </w:div>
    <w:div w:id="841316071">
      <w:bodyDiv w:val="1"/>
      <w:marLeft w:val="0"/>
      <w:marRight w:val="0"/>
      <w:marTop w:val="0"/>
      <w:marBottom w:val="0"/>
      <w:divBdr>
        <w:top w:val="none" w:sz="0" w:space="0" w:color="auto"/>
        <w:left w:val="none" w:sz="0" w:space="0" w:color="auto"/>
        <w:bottom w:val="none" w:sz="0" w:space="0" w:color="auto"/>
        <w:right w:val="none" w:sz="0" w:space="0" w:color="auto"/>
      </w:divBdr>
    </w:div>
    <w:div w:id="842940504">
      <w:bodyDiv w:val="1"/>
      <w:marLeft w:val="0"/>
      <w:marRight w:val="0"/>
      <w:marTop w:val="0"/>
      <w:marBottom w:val="0"/>
      <w:divBdr>
        <w:top w:val="none" w:sz="0" w:space="0" w:color="auto"/>
        <w:left w:val="none" w:sz="0" w:space="0" w:color="auto"/>
        <w:bottom w:val="none" w:sz="0" w:space="0" w:color="auto"/>
        <w:right w:val="none" w:sz="0" w:space="0" w:color="auto"/>
      </w:divBdr>
    </w:div>
    <w:div w:id="843134556">
      <w:bodyDiv w:val="1"/>
      <w:marLeft w:val="0"/>
      <w:marRight w:val="0"/>
      <w:marTop w:val="0"/>
      <w:marBottom w:val="0"/>
      <w:divBdr>
        <w:top w:val="none" w:sz="0" w:space="0" w:color="auto"/>
        <w:left w:val="none" w:sz="0" w:space="0" w:color="auto"/>
        <w:bottom w:val="none" w:sz="0" w:space="0" w:color="auto"/>
        <w:right w:val="none" w:sz="0" w:space="0" w:color="auto"/>
      </w:divBdr>
    </w:div>
    <w:div w:id="843741457">
      <w:bodyDiv w:val="1"/>
      <w:marLeft w:val="0"/>
      <w:marRight w:val="0"/>
      <w:marTop w:val="0"/>
      <w:marBottom w:val="0"/>
      <w:divBdr>
        <w:top w:val="none" w:sz="0" w:space="0" w:color="auto"/>
        <w:left w:val="none" w:sz="0" w:space="0" w:color="auto"/>
        <w:bottom w:val="none" w:sz="0" w:space="0" w:color="auto"/>
        <w:right w:val="none" w:sz="0" w:space="0" w:color="auto"/>
      </w:divBdr>
    </w:div>
    <w:div w:id="843787114">
      <w:bodyDiv w:val="1"/>
      <w:marLeft w:val="0"/>
      <w:marRight w:val="0"/>
      <w:marTop w:val="0"/>
      <w:marBottom w:val="0"/>
      <w:divBdr>
        <w:top w:val="none" w:sz="0" w:space="0" w:color="auto"/>
        <w:left w:val="none" w:sz="0" w:space="0" w:color="auto"/>
        <w:bottom w:val="none" w:sz="0" w:space="0" w:color="auto"/>
        <w:right w:val="none" w:sz="0" w:space="0" w:color="auto"/>
      </w:divBdr>
    </w:div>
    <w:div w:id="844128445">
      <w:bodyDiv w:val="1"/>
      <w:marLeft w:val="0"/>
      <w:marRight w:val="0"/>
      <w:marTop w:val="0"/>
      <w:marBottom w:val="0"/>
      <w:divBdr>
        <w:top w:val="none" w:sz="0" w:space="0" w:color="auto"/>
        <w:left w:val="none" w:sz="0" w:space="0" w:color="auto"/>
        <w:bottom w:val="none" w:sz="0" w:space="0" w:color="auto"/>
        <w:right w:val="none" w:sz="0" w:space="0" w:color="auto"/>
      </w:divBdr>
    </w:div>
    <w:div w:id="845098458">
      <w:bodyDiv w:val="1"/>
      <w:marLeft w:val="0"/>
      <w:marRight w:val="0"/>
      <w:marTop w:val="0"/>
      <w:marBottom w:val="0"/>
      <w:divBdr>
        <w:top w:val="none" w:sz="0" w:space="0" w:color="auto"/>
        <w:left w:val="none" w:sz="0" w:space="0" w:color="auto"/>
        <w:bottom w:val="none" w:sz="0" w:space="0" w:color="auto"/>
        <w:right w:val="none" w:sz="0" w:space="0" w:color="auto"/>
      </w:divBdr>
    </w:div>
    <w:div w:id="846090970">
      <w:bodyDiv w:val="1"/>
      <w:marLeft w:val="0"/>
      <w:marRight w:val="0"/>
      <w:marTop w:val="0"/>
      <w:marBottom w:val="0"/>
      <w:divBdr>
        <w:top w:val="none" w:sz="0" w:space="0" w:color="auto"/>
        <w:left w:val="none" w:sz="0" w:space="0" w:color="auto"/>
        <w:bottom w:val="none" w:sz="0" w:space="0" w:color="auto"/>
        <w:right w:val="none" w:sz="0" w:space="0" w:color="auto"/>
      </w:divBdr>
    </w:div>
    <w:div w:id="846099589">
      <w:bodyDiv w:val="1"/>
      <w:marLeft w:val="0"/>
      <w:marRight w:val="0"/>
      <w:marTop w:val="0"/>
      <w:marBottom w:val="0"/>
      <w:divBdr>
        <w:top w:val="none" w:sz="0" w:space="0" w:color="auto"/>
        <w:left w:val="none" w:sz="0" w:space="0" w:color="auto"/>
        <w:bottom w:val="none" w:sz="0" w:space="0" w:color="auto"/>
        <w:right w:val="none" w:sz="0" w:space="0" w:color="auto"/>
      </w:divBdr>
    </w:div>
    <w:div w:id="846943373">
      <w:bodyDiv w:val="1"/>
      <w:marLeft w:val="0"/>
      <w:marRight w:val="0"/>
      <w:marTop w:val="0"/>
      <w:marBottom w:val="0"/>
      <w:divBdr>
        <w:top w:val="none" w:sz="0" w:space="0" w:color="auto"/>
        <w:left w:val="none" w:sz="0" w:space="0" w:color="auto"/>
        <w:bottom w:val="none" w:sz="0" w:space="0" w:color="auto"/>
        <w:right w:val="none" w:sz="0" w:space="0" w:color="auto"/>
      </w:divBdr>
    </w:div>
    <w:div w:id="847329415">
      <w:bodyDiv w:val="1"/>
      <w:marLeft w:val="0"/>
      <w:marRight w:val="0"/>
      <w:marTop w:val="0"/>
      <w:marBottom w:val="0"/>
      <w:divBdr>
        <w:top w:val="none" w:sz="0" w:space="0" w:color="auto"/>
        <w:left w:val="none" w:sz="0" w:space="0" w:color="auto"/>
        <w:bottom w:val="none" w:sz="0" w:space="0" w:color="auto"/>
        <w:right w:val="none" w:sz="0" w:space="0" w:color="auto"/>
      </w:divBdr>
    </w:div>
    <w:div w:id="847451910">
      <w:bodyDiv w:val="1"/>
      <w:marLeft w:val="0"/>
      <w:marRight w:val="0"/>
      <w:marTop w:val="0"/>
      <w:marBottom w:val="0"/>
      <w:divBdr>
        <w:top w:val="none" w:sz="0" w:space="0" w:color="auto"/>
        <w:left w:val="none" w:sz="0" w:space="0" w:color="auto"/>
        <w:bottom w:val="none" w:sz="0" w:space="0" w:color="auto"/>
        <w:right w:val="none" w:sz="0" w:space="0" w:color="auto"/>
      </w:divBdr>
    </w:div>
    <w:div w:id="847867911">
      <w:bodyDiv w:val="1"/>
      <w:marLeft w:val="0"/>
      <w:marRight w:val="0"/>
      <w:marTop w:val="0"/>
      <w:marBottom w:val="0"/>
      <w:divBdr>
        <w:top w:val="none" w:sz="0" w:space="0" w:color="auto"/>
        <w:left w:val="none" w:sz="0" w:space="0" w:color="auto"/>
        <w:bottom w:val="none" w:sz="0" w:space="0" w:color="auto"/>
        <w:right w:val="none" w:sz="0" w:space="0" w:color="auto"/>
      </w:divBdr>
    </w:div>
    <w:div w:id="847912004">
      <w:bodyDiv w:val="1"/>
      <w:marLeft w:val="0"/>
      <w:marRight w:val="0"/>
      <w:marTop w:val="0"/>
      <w:marBottom w:val="0"/>
      <w:divBdr>
        <w:top w:val="none" w:sz="0" w:space="0" w:color="auto"/>
        <w:left w:val="none" w:sz="0" w:space="0" w:color="auto"/>
        <w:bottom w:val="none" w:sz="0" w:space="0" w:color="auto"/>
        <w:right w:val="none" w:sz="0" w:space="0" w:color="auto"/>
      </w:divBdr>
    </w:div>
    <w:div w:id="852300301">
      <w:bodyDiv w:val="1"/>
      <w:marLeft w:val="0"/>
      <w:marRight w:val="0"/>
      <w:marTop w:val="0"/>
      <w:marBottom w:val="0"/>
      <w:divBdr>
        <w:top w:val="none" w:sz="0" w:space="0" w:color="auto"/>
        <w:left w:val="none" w:sz="0" w:space="0" w:color="auto"/>
        <w:bottom w:val="none" w:sz="0" w:space="0" w:color="auto"/>
        <w:right w:val="none" w:sz="0" w:space="0" w:color="auto"/>
      </w:divBdr>
    </w:div>
    <w:div w:id="852568159">
      <w:bodyDiv w:val="1"/>
      <w:marLeft w:val="0"/>
      <w:marRight w:val="0"/>
      <w:marTop w:val="0"/>
      <w:marBottom w:val="0"/>
      <w:divBdr>
        <w:top w:val="none" w:sz="0" w:space="0" w:color="auto"/>
        <w:left w:val="none" w:sz="0" w:space="0" w:color="auto"/>
        <w:bottom w:val="none" w:sz="0" w:space="0" w:color="auto"/>
        <w:right w:val="none" w:sz="0" w:space="0" w:color="auto"/>
      </w:divBdr>
    </w:div>
    <w:div w:id="853765254">
      <w:bodyDiv w:val="1"/>
      <w:marLeft w:val="0"/>
      <w:marRight w:val="0"/>
      <w:marTop w:val="0"/>
      <w:marBottom w:val="0"/>
      <w:divBdr>
        <w:top w:val="none" w:sz="0" w:space="0" w:color="auto"/>
        <w:left w:val="none" w:sz="0" w:space="0" w:color="auto"/>
        <w:bottom w:val="none" w:sz="0" w:space="0" w:color="auto"/>
        <w:right w:val="none" w:sz="0" w:space="0" w:color="auto"/>
      </w:divBdr>
    </w:div>
    <w:div w:id="855115732">
      <w:bodyDiv w:val="1"/>
      <w:marLeft w:val="0"/>
      <w:marRight w:val="0"/>
      <w:marTop w:val="0"/>
      <w:marBottom w:val="0"/>
      <w:divBdr>
        <w:top w:val="none" w:sz="0" w:space="0" w:color="auto"/>
        <w:left w:val="none" w:sz="0" w:space="0" w:color="auto"/>
        <w:bottom w:val="none" w:sz="0" w:space="0" w:color="auto"/>
        <w:right w:val="none" w:sz="0" w:space="0" w:color="auto"/>
      </w:divBdr>
    </w:div>
    <w:div w:id="855533348">
      <w:bodyDiv w:val="1"/>
      <w:marLeft w:val="0"/>
      <w:marRight w:val="0"/>
      <w:marTop w:val="0"/>
      <w:marBottom w:val="0"/>
      <w:divBdr>
        <w:top w:val="none" w:sz="0" w:space="0" w:color="auto"/>
        <w:left w:val="none" w:sz="0" w:space="0" w:color="auto"/>
        <w:bottom w:val="none" w:sz="0" w:space="0" w:color="auto"/>
        <w:right w:val="none" w:sz="0" w:space="0" w:color="auto"/>
      </w:divBdr>
    </w:div>
    <w:div w:id="855535362">
      <w:bodyDiv w:val="1"/>
      <w:marLeft w:val="0"/>
      <w:marRight w:val="0"/>
      <w:marTop w:val="0"/>
      <w:marBottom w:val="0"/>
      <w:divBdr>
        <w:top w:val="none" w:sz="0" w:space="0" w:color="auto"/>
        <w:left w:val="none" w:sz="0" w:space="0" w:color="auto"/>
        <w:bottom w:val="none" w:sz="0" w:space="0" w:color="auto"/>
        <w:right w:val="none" w:sz="0" w:space="0" w:color="auto"/>
      </w:divBdr>
    </w:div>
    <w:div w:id="856693054">
      <w:bodyDiv w:val="1"/>
      <w:marLeft w:val="0"/>
      <w:marRight w:val="0"/>
      <w:marTop w:val="0"/>
      <w:marBottom w:val="0"/>
      <w:divBdr>
        <w:top w:val="none" w:sz="0" w:space="0" w:color="auto"/>
        <w:left w:val="none" w:sz="0" w:space="0" w:color="auto"/>
        <w:bottom w:val="none" w:sz="0" w:space="0" w:color="auto"/>
        <w:right w:val="none" w:sz="0" w:space="0" w:color="auto"/>
      </w:divBdr>
    </w:div>
    <w:div w:id="857697238">
      <w:bodyDiv w:val="1"/>
      <w:marLeft w:val="0"/>
      <w:marRight w:val="0"/>
      <w:marTop w:val="0"/>
      <w:marBottom w:val="0"/>
      <w:divBdr>
        <w:top w:val="none" w:sz="0" w:space="0" w:color="auto"/>
        <w:left w:val="none" w:sz="0" w:space="0" w:color="auto"/>
        <w:bottom w:val="none" w:sz="0" w:space="0" w:color="auto"/>
        <w:right w:val="none" w:sz="0" w:space="0" w:color="auto"/>
      </w:divBdr>
    </w:div>
    <w:div w:id="864709077">
      <w:bodyDiv w:val="1"/>
      <w:marLeft w:val="0"/>
      <w:marRight w:val="0"/>
      <w:marTop w:val="0"/>
      <w:marBottom w:val="0"/>
      <w:divBdr>
        <w:top w:val="none" w:sz="0" w:space="0" w:color="auto"/>
        <w:left w:val="none" w:sz="0" w:space="0" w:color="auto"/>
        <w:bottom w:val="none" w:sz="0" w:space="0" w:color="auto"/>
        <w:right w:val="none" w:sz="0" w:space="0" w:color="auto"/>
      </w:divBdr>
    </w:div>
    <w:div w:id="866018588">
      <w:bodyDiv w:val="1"/>
      <w:marLeft w:val="0"/>
      <w:marRight w:val="0"/>
      <w:marTop w:val="0"/>
      <w:marBottom w:val="0"/>
      <w:divBdr>
        <w:top w:val="none" w:sz="0" w:space="0" w:color="auto"/>
        <w:left w:val="none" w:sz="0" w:space="0" w:color="auto"/>
        <w:bottom w:val="none" w:sz="0" w:space="0" w:color="auto"/>
        <w:right w:val="none" w:sz="0" w:space="0" w:color="auto"/>
      </w:divBdr>
    </w:div>
    <w:div w:id="866022496">
      <w:bodyDiv w:val="1"/>
      <w:marLeft w:val="0"/>
      <w:marRight w:val="0"/>
      <w:marTop w:val="0"/>
      <w:marBottom w:val="0"/>
      <w:divBdr>
        <w:top w:val="none" w:sz="0" w:space="0" w:color="auto"/>
        <w:left w:val="none" w:sz="0" w:space="0" w:color="auto"/>
        <w:bottom w:val="none" w:sz="0" w:space="0" w:color="auto"/>
        <w:right w:val="none" w:sz="0" w:space="0" w:color="auto"/>
      </w:divBdr>
    </w:div>
    <w:div w:id="866336157">
      <w:bodyDiv w:val="1"/>
      <w:marLeft w:val="0"/>
      <w:marRight w:val="0"/>
      <w:marTop w:val="0"/>
      <w:marBottom w:val="0"/>
      <w:divBdr>
        <w:top w:val="none" w:sz="0" w:space="0" w:color="auto"/>
        <w:left w:val="none" w:sz="0" w:space="0" w:color="auto"/>
        <w:bottom w:val="none" w:sz="0" w:space="0" w:color="auto"/>
        <w:right w:val="none" w:sz="0" w:space="0" w:color="auto"/>
      </w:divBdr>
    </w:div>
    <w:div w:id="869102427">
      <w:bodyDiv w:val="1"/>
      <w:marLeft w:val="0"/>
      <w:marRight w:val="0"/>
      <w:marTop w:val="0"/>
      <w:marBottom w:val="0"/>
      <w:divBdr>
        <w:top w:val="none" w:sz="0" w:space="0" w:color="auto"/>
        <w:left w:val="none" w:sz="0" w:space="0" w:color="auto"/>
        <w:bottom w:val="none" w:sz="0" w:space="0" w:color="auto"/>
        <w:right w:val="none" w:sz="0" w:space="0" w:color="auto"/>
      </w:divBdr>
    </w:div>
    <w:div w:id="871189517">
      <w:bodyDiv w:val="1"/>
      <w:marLeft w:val="0"/>
      <w:marRight w:val="0"/>
      <w:marTop w:val="0"/>
      <w:marBottom w:val="0"/>
      <w:divBdr>
        <w:top w:val="none" w:sz="0" w:space="0" w:color="auto"/>
        <w:left w:val="none" w:sz="0" w:space="0" w:color="auto"/>
        <w:bottom w:val="none" w:sz="0" w:space="0" w:color="auto"/>
        <w:right w:val="none" w:sz="0" w:space="0" w:color="auto"/>
      </w:divBdr>
    </w:div>
    <w:div w:id="871458657">
      <w:bodyDiv w:val="1"/>
      <w:marLeft w:val="0"/>
      <w:marRight w:val="0"/>
      <w:marTop w:val="0"/>
      <w:marBottom w:val="0"/>
      <w:divBdr>
        <w:top w:val="none" w:sz="0" w:space="0" w:color="auto"/>
        <w:left w:val="none" w:sz="0" w:space="0" w:color="auto"/>
        <w:bottom w:val="none" w:sz="0" w:space="0" w:color="auto"/>
        <w:right w:val="none" w:sz="0" w:space="0" w:color="auto"/>
      </w:divBdr>
    </w:div>
    <w:div w:id="871697456">
      <w:bodyDiv w:val="1"/>
      <w:marLeft w:val="0"/>
      <w:marRight w:val="0"/>
      <w:marTop w:val="0"/>
      <w:marBottom w:val="0"/>
      <w:divBdr>
        <w:top w:val="none" w:sz="0" w:space="0" w:color="auto"/>
        <w:left w:val="none" w:sz="0" w:space="0" w:color="auto"/>
        <w:bottom w:val="none" w:sz="0" w:space="0" w:color="auto"/>
        <w:right w:val="none" w:sz="0" w:space="0" w:color="auto"/>
      </w:divBdr>
    </w:div>
    <w:div w:id="873152881">
      <w:bodyDiv w:val="1"/>
      <w:marLeft w:val="0"/>
      <w:marRight w:val="0"/>
      <w:marTop w:val="0"/>
      <w:marBottom w:val="0"/>
      <w:divBdr>
        <w:top w:val="none" w:sz="0" w:space="0" w:color="auto"/>
        <w:left w:val="none" w:sz="0" w:space="0" w:color="auto"/>
        <w:bottom w:val="none" w:sz="0" w:space="0" w:color="auto"/>
        <w:right w:val="none" w:sz="0" w:space="0" w:color="auto"/>
      </w:divBdr>
    </w:div>
    <w:div w:id="876434388">
      <w:bodyDiv w:val="1"/>
      <w:marLeft w:val="0"/>
      <w:marRight w:val="0"/>
      <w:marTop w:val="0"/>
      <w:marBottom w:val="0"/>
      <w:divBdr>
        <w:top w:val="none" w:sz="0" w:space="0" w:color="auto"/>
        <w:left w:val="none" w:sz="0" w:space="0" w:color="auto"/>
        <w:bottom w:val="none" w:sz="0" w:space="0" w:color="auto"/>
        <w:right w:val="none" w:sz="0" w:space="0" w:color="auto"/>
      </w:divBdr>
    </w:div>
    <w:div w:id="878778845">
      <w:bodyDiv w:val="1"/>
      <w:marLeft w:val="0"/>
      <w:marRight w:val="0"/>
      <w:marTop w:val="0"/>
      <w:marBottom w:val="0"/>
      <w:divBdr>
        <w:top w:val="none" w:sz="0" w:space="0" w:color="auto"/>
        <w:left w:val="none" w:sz="0" w:space="0" w:color="auto"/>
        <w:bottom w:val="none" w:sz="0" w:space="0" w:color="auto"/>
        <w:right w:val="none" w:sz="0" w:space="0" w:color="auto"/>
      </w:divBdr>
    </w:div>
    <w:div w:id="880282898">
      <w:bodyDiv w:val="1"/>
      <w:marLeft w:val="0"/>
      <w:marRight w:val="0"/>
      <w:marTop w:val="0"/>
      <w:marBottom w:val="0"/>
      <w:divBdr>
        <w:top w:val="none" w:sz="0" w:space="0" w:color="auto"/>
        <w:left w:val="none" w:sz="0" w:space="0" w:color="auto"/>
        <w:bottom w:val="none" w:sz="0" w:space="0" w:color="auto"/>
        <w:right w:val="none" w:sz="0" w:space="0" w:color="auto"/>
      </w:divBdr>
    </w:div>
    <w:div w:id="881940954">
      <w:bodyDiv w:val="1"/>
      <w:marLeft w:val="0"/>
      <w:marRight w:val="0"/>
      <w:marTop w:val="0"/>
      <w:marBottom w:val="0"/>
      <w:divBdr>
        <w:top w:val="none" w:sz="0" w:space="0" w:color="auto"/>
        <w:left w:val="none" w:sz="0" w:space="0" w:color="auto"/>
        <w:bottom w:val="none" w:sz="0" w:space="0" w:color="auto"/>
        <w:right w:val="none" w:sz="0" w:space="0" w:color="auto"/>
      </w:divBdr>
    </w:div>
    <w:div w:id="887300235">
      <w:bodyDiv w:val="1"/>
      <w:marLeft w:val="0"/>
      <w:marRight w:val="0"/>
      <w:marTop w:val="0"/>
      <w:marBottom w:val="0"/>
      <w:divBdr>
        <w:top w:val="none" w:sz="0" w:space="0" w:color="auto"/>
        <w:left w:val="none" w:sz="0" w:space="0" w:color="auto"/>
        <w:bottom w:val="none" w:sz="0" w:space="0" w:color="auto"/>
        <w:right w:val="none" w:sz="0" w:space="0" w:color="auto"/>
      </w:divBdr>
    </w:div>
    <w:div w:id="887499365">
      <w:bodyDiv w:val="1"/>
      <w:marLeft w:val="0"/>
      <w:marRight w:val="0"/>
      <w:marTop w:val="0"/>
      <w:marBottom w:val="0"/>
      <w:divBdr>
        <w:top w:val="none" w:sz="0" w:space="0" w:color="auto"/>
        <w:left w:val="none" w:sz="0" w:space="0" w:color="auto"/>
        <w:bottom w:val="none" w:sz="0" w:space="0" w:color="auto"/>
        <w:right w:val="none" w:sz="0" w:space="0" w:color="auto"/>
      </w:divBdr>
    </w:div>
    <w:div w:id="888104921">
      <w:bodyDiv w:val="1"/>
      <w:marLeft w:val="0"/>
      <w:marRight w:val="0"/>
      <w:marTop w:val="0"/>
      <w:marBottom w:val="0"/>
      <w:divBdr>
        <w:top w:val="none" w:sz="0" w:space="0" w:color="auto"/>
        <w:left w:val="none" w:sz="0" w:space="0" w:color="auto"/>
        <w:bottom w:val="none" w:sz="0" w:space="0" w:color="auto"/>
        <w:right w:val="none" w:sz="0" w:space="0" w:color="auto"/>
      </w:divBdr>
    </w:div>
    <w:div w:id="888616172">
      <w:bodyDiv w:val="1"/>
      <w:marLeft w:val="0"/>
      <w:marRight w:val="0"/>
      <w:marTop w:val="0"/>
      <w:marBottom w:val="0"/>
      <w:divBdr>
        <w:top w:val="none" w:sz="0" w:space="0" w:color="auto"/>
        <w:left w:val="none" w:sz="0" w:space="0" w:color="auto"/>
        <w:bottom w:val="none" w:sz="0" w:space="0" w:color="auto"/>
        <w:right w:val="none" w:sz="0" w:space="0" w:color="auto"/>
      </w:divBdr>
    </w:div>
    <w:div w:id="889073846">
      <w:bodyDiv w:val="1"/>
      <w:marLeft w:val="0"/>
      <w:marRight w:val="0"/>
      <w:marTop w:val="0"/>
      <w:marBottom w:val="0"/>
      <w:divBdr>
        <w:top w:val="none" w:sz="0" w:space="0" w:color="auto"/>
        <w:left w:val="none" w:sz="0" w:space="0" w:color="auto"/>
        <w:bottom w:val="none" w:sz="0" w:space="0" w:color="auto"/>
        <w:right w:val="none" w:sz="0" w:space="0" w:color="auto"/>
      </w:divBdr>
    </w:div>
    <w:div w:id="890073653">
      <w:bodyDiv w:val="1"/>
      <w:marLeft w:val="0"/>
      <w:marRight w:val="0"/>
      <w:marTop w:val="0"/>
      <w:marBottom w:val="0"/>
      <w:divBdr>
        <w:top w:val="none" w:sz="0" w:space="0" w:color="auto"/>
        <w:left w:val="none" w:sz="0" w:space="0" w:color="auto"/>
        <w:bottom w:val="none" w:sz="0" w:space="0" w:color="auto"/>
        <w:right w:val="none" w:sz="0" w:space="0" w:color="auto"/>
      </w:divBdr>
    </w:div>
    <w:div w:id="891423558">
      <w:bodyDiv w:val="1"/>
      <w:marLeft w:val="0"/>
      <w:marRight w:val="0"/>
      <w:marTop w:val="0"/>
      <w:marBottom w:val="0"/>
      <w:divBdr>
        <w:top w:val="none" w:sz="0" w:space="0" w:color="auto"/>
        <w:left w:val="none" w:sz="0" w:space="0" w:color="auto"/>
        <w:bottom w:val="none" w:sz="0" w:space="0" w:color="auto"/>
        <w:right w:val="none" w:sz="0" w:space="0" w:color="auto"/>
      </w:divBdr>
    </w:div>
    <w:div w:id="892081330">
      <w:bodyDiv w:val="1"/>
      <w:marLeft w:val="0"/>
      <w:marRight w:val="0"/>
      <w:marTop w:val="0"/>
      <w:marBottom w:val="0"/>
      <w:divBdr>
        <w:top w:val="none" w:sz="0" w:space="0" w:color="auto"/>
        <w:left w:val="none" w:sz="0" w:space="0" w:color="auto"/>
        <w:bottom w:val="none" w:sz="0" w:space="0" w:color="auto"/>
        <w:right w:val="none" w:sz="0" w:space="0" w:color="auto"/>
      </w:divBdr>
    </w:div>
    <w:div w:id="892159397">
      <w:bodyDiv w:val="1"/>
      <w:marLeft w:val="0"/>
      <w:marRight w:val="0"/>
      <w:marTop w:val="0"/>
      <w:marBottom w:val="0"/>
      <w:divBdr>
        <w:top w:val="none" w:sz="0" w:space="0" w:color="auto"/>
        <w:left w:val="none" w:sz="0" w:space="0" w:color="auto"/>
        <w:bottom w:val="none" w:sz="0" w:space="0" w:color="auto"/>
        <w:right w:val="none" w:sz="0" w:space="0" w:color="auto"/>
      </w:divBdr>
    </w:div>
    <w:div w:id="894588986">
      <w:bodyDiv w:val="1"/>
      <w:marLeft w:val="0"/>
      <w:marRight w:val="0"/>
      <w:marTop w:val="0"/>
      <w:marBottom w:val="0"/>
      <w:divBdr>
        <w:top w:val="none" w:sz="0" w:space="0" w:color="auto"/>
        <w:left w:val="none" w:sz="0" w:space="0" w:color="auto"/>
        <w:bottom w:val="none" w:sz="0" w:space="0" w:color="auto"/>
        <w:right w:val="none" w:sz="0" w:space="0" w:color="auto"/>
      </w:divBdr>
    </w:div>
    <w:div w:id="895358032">
      <w:bodyDiv w:val="1"/>
      <w:marLeft w:val="0"/>
      <w:marRight w:val="0"/>
      <w:marTop w:val="0"/>
      <w:marBottom w:val="0"/>
      <w:divBdr>
        <w:top w:val="none" w:sz="0" w:space="0" w:color="auto"/>
        <w:left w:val="none" w:sz="0" w:space="0" w:color="auto"/>
        <w:bottom w:val="none" w:sz="0" w:space="0" w:color="auto"/>
        <w:right w:val="none" w:sz="0" w:space="0" w:color="auto"/>
      </w:divBdr>
    </w:div>
    <w:div w:id="896091514">
      <w:bodyDiv w:val="1"/>
      <w:marLeft w:val="0"/>
      <w:marRight w:val="0"/>
      <w:marTop w:val="0"/>
      <w:marBottom w:val="0"/>
      <w:divBdr>
        <w:top w:val="none" w:sz="0" w:space="0" w:color="auto"/>
        <w:left w:val="none" w:sz="0" w:space="0" w:color="auto"/>
        <w:bottom w:val="none" w:sz="0" w:space="0" w:color="auto"/>
        <w:right w:val="none" w:sz="0" w:space="0" w:color="auto"/>
      </w:divBdr>
    </w:div>
    <w:div w:id="897201269">
      <w:bodyDiv w:val="1"/>
      <w:marLeft w:val="0"/>
      <w:marRight w:val="0"/>
      <w:marTop w:val="0"/>
      <w:marBottom w:val="0"/>
      <w:divBdr>
        <w:top w:val="none" w:sz="0" w:space="0" w:color="auto"/>
        <w:left w:val="none" w:sz="0" w:space="0" w:color="auto"/>
        <w:bottom w:val="none" w:sz="0" w:space="0" w:color="auto"/>
        <w:right w:val="none" w:sz="0" w:space="0" w:color="auto"/>
      </w:divBdr>
    </w:div>
    <w:div w:id="899174292">
      <w:bodyDiv w:val="1"/>
      <w:marLeft w:val="0"/>
      <w:marRight w:val="0"/>
      <w:marTop w:val="0"/>
      <w:marBottom w:val="0"/>
      <w:divBdr>
        <w:top w:val="none" w:sz="0" w:space="0" w:color="auto"/>
        <w:left w:val="none" w:sz="0" w:space="0" w:color="auto"/>
        <w:bottom w:val="none" w:sz="0" w:space="0" w:color="auto"/>
        <w:right w:val="none" w:sz="0" w:space="0" w:color="auto"/>
      </w:divBdr>
    </w:div>
    <w:div w:id="906918677">
      <w:bodyDiv w:val="1"/>
      <w:marLeft w:val="0"/>
      <w:marRight w:val="0"/>
      <w:marTop w:val="0"/>
      <w:marBottom w:val="0"/>
      <w:divBdr>
        <w:top w:val="none" w:sz="0" w:space="0" w:color="auto"/>
        <w:left w:val="none" w:sz="0" w:space="0" w:color="auto"/>
        <w:bottom w:val="none" w:sz="0" w:space="0" w:color="auto"/>
        <w:right w:val="none" w:sz="0" w:space="0" w:color="auto"/>
      </w:divBdr>
    </w:div>
    <w:div w:id="912276920">
      <w:bodyDiv w:val="1"/>
      <w:marLeft w:val="0"/>
      <w:marRight w:val="0"/>
      <w:marTop w:val="0"/>
      <w:marBottom w:val="0"/>
      <w:divBdr>
        <w:top w:val="none" w:sz="0" w:space="0" w:color="auto"/>
        <w:left w:val="none" w:sz="0" w:space="0" w:color="auto"/>
        <w:bottom w:val="none" w:sz="0" w:space="0" w:color="auto"/>
        <w:right w:val="none" w:sz="0" w:space="0" w:color="auto"/>
      </w:divBdr>
    </w:div>
    <w:div w:id="912619300">
      <w:bodyDiv w:val="1"/>
      <w:marLeft w:val="0"/>
      <w:marRight w:val="0"/>
      <w:marTop w:val="0"/>
      <w:marBottom w:val="0"/>
      <w:divBdr>
        <w:top w:val="none" w:sz="0" w:space="0" w:color="auto"/>
        <w:left w:val="none" w:sz="0" w:space="0" w:color="auto"/>
        <w:bottom w:val="none" w:sz="0" w:space="0" w:color="auto"/>
        <w:right w:val="none" w:sz="0" w:space="0" w:color="auto"/>
      </w:divBdr>
    </w:div>
    <w:div w:id="912736843">
      <w:bodyDiv w:val="1"/>
      <w:marLeft w:val="0"/>
      <w:marRight w:val="0"/>
      <w:marTop w:val="0"/>
      <w:marBottom w:val="0"/>
      <w:divBdr>
        <w:top w:val="none" w:sz="0" w:space="0" w:color="auto"/>
        <w:left w:val="none" w:sz="0" w:space="0" w:color="auto"/>
        <w:bottom w:val="none" w:sz="0" w:space="0" w:color="auto"/>
        <w:right w:val="none" w:sz="0" w:space="0" w:color="auto"/>
      </w:divBdr>
    </w:div>
    <w:div w:id="913663580">
      <w:bodyDiv w:val="1"/>
      <w:marLeft w:val="0"/>
      <w:marRight w:val="0"/>
      <w:marTop w:val="0"/>
      <w:marBottom w:val="0"/>
      <w:divBdr>
        <w:top w:val="none" w:sz="0" w:space="0" w:color="auto"/>
        <w:left w:val="none" w:sz="0" w:space="0" w:color="auto"/>
        <w:bottom w:val="none" w:sz="0" w:space="0" w:color="auto"/>
        <w:right w:val="none" w:sz="0" w:space="0" w:color="auto"/>
      </w:divBdr>
    </w:div>
    <w:div w:id="913929204">
      <w:bodyDiv w:val="1"/>
      <w:marLeft w:val="0"/>
      <w:marRight w:val="0"/>
      <w:marTop w:val="0"/>
      <w:marBottom w:val="0"/>
      <w:divBdr>
        <w:top w:val="none" w:sz="0" w:space="0" w:color="auto"/>
        <w:left w:val="none" w:sz="0" w:space="0" w:color="auto"/>
        <w:bottom w:val="none" w:sz="0" w:space="0" w:color="auto"/>
        <w:right w:val="none" w:sz="0" w:space="0" w:color="auto"/>
      </w:divBdr>
    </w:div>
    <w:div w:id="914164724">
      <w:bodyDiv w:val="1"/>
      <w:marLeft w:val="0"/>
      <w:marRight w:val="0"/>
      <w:marTop w:val="0"/>
      <w:marBottom w:val="0"/>
      <w:divBdr>
        <w:top w:val="none" w:sz="0" w:space="0" w:color="auto"/>
        <w:left w:val="none" w:sz="0" w:space="0" w:color="auto"/>
        <w:bottom w:val="none" w:sz="0" w:space="0" w:color="auto"/>
        <w:right w:val="none" w:sz="0" w:space="0" w:color="auto"/>
      </w:divBdr>
    </w:div>
    <w:div w:id="917177660">
      <w:bodyDiv w:val="1"/>
      <w:marLeft w:val="0"/>
      <w:marRight w:val="0"/>
      <w:marTop w:val="0"/>
      <w:marBottom w:val="0"/>
      <w:divBdr>
        <w:top w:val="none" w:sz="0" w:space="0" w:color="auto"/>
        <w:left w:val="none" w:sz="0" w:space="0" w:color="auto"/>
        <w:bottom w:val="none" w:sz="0" w:space="0" w:color="auto"/>
        <w:right w:val="none" w:sz="0" w:space="0" w:color="auto"/>
      </w:divBdr>
    </w:div>
    <w:div w:id="917252785">
      <w:bodyDiv w:val="1"/>
      <w:marLeft w:val="0"/>
      <w:marRight w:val="0"/>
      <w:marTop w:val="0"/>
      <w:marBottom w:val="0"/>
      <w:divBdr>
        <w:top w:val="none" w:sz="0" w:space="0" w:color="auto"/>
        <w:left w:val="none" w:sz="0" w:space="0" w:color="auto"/>
        <w:bottom w:val="none" w:sz="0" w:space="0" w:color="auto"/>
        <w:right w:val="none" w:sz="0" w:space="0" w:color="auto"/>
      </w:divBdr>
    </w:div>
    <w:div w:id="917325100">
      <w:bodyDiv w:val="1"/>
      <w:marLeft w:val="0"/>
      <w:marRight w:val="0"/>
      <w:marTop w:val="0"/>
      <w:marBottom w:val="0"/>
      <w:divBdr>
        <w:top w:val="none" w:sz="0" w:space="0" w:color="auto"/>
        <w:left w:val="none" w:sz="0" w:space="0" w:color="auto"/>
        <w:bottom w:val="none" w:sz="0" w:space="0" w:color="auto"/>
        <w:right w:val="none" w:sz="0" w:space="0" w:color="auto"/>
      </w:divBdr>
    </w:div>
    <w:div w:id="919020253">
      <w:bodyDiv w:val="1"/>
      <w:marLeft w:val="0"/>
      <w:marRight w:val="0"/>
      <w:marTop w:val="0"/>
      <w:marBottom w:val="0"/>
      <w:divBdr>
        <w:top w:val="none" w:sz="0" w:space="0" w:color="auto"/>
        <w:left w:val="none" w:sz="0" w:space="0" w:color="auto"/>
        <w:bottom w:val="none" w:sz="0" w:space="0" w:color="auto"/>
        <w:right w:val="none" w:sz="0" w:space="0" w:color="auto"/>
      </w:divBdr>
    </w:div>
    <w:div w:id="920220125">
      <w:bodyDiv w:val="1"/>
      <w:marLeft w:val="0"/>
      <w:marRight w:val="0"/>
      <w:marTop w:val="0"/>
      <w:marBottom w:val="0"/>
      <w:divBdr>
        <w:top w:val="none" w:sz="0" w:space="0" w:color="auto"/>
        <w:left w:val="none" w:sz="0" w:space="0" w:color="auto"/>
        <w:bottom w:val="none" w:sz="0" w:space="0" w:color="auto"/>
        <w:right w:val="none" w:sz="0" w:space="0" w:color="auto"/>
      </w:divBdr>
    </w:div>
    <w:div w:id="920530931">
      <w:bodyDiv w:val="1"/>
      <w:marLeft w:val="0"/>
      <w:marRight w:val="0"/>
      <w:marTop w:val="0"/>
      <w:marBottom w:val="0"/>
      <w:divBdr>
        <w:top w:val="none" w:sz="0" w:space="0" w:color="auto"/>
        <w:left w:val="none" w:sz="0" w:space="0" w:color="auto"/>
        <w:bottom w:val="none" w:sz="0" w:space="0" w:color="auto"/>
        <w:right w:val="none" w:sz="0" w:space="0" w:color="auto"/>
      </w:divBdr>
    </w:div>
    <w:div w:id="920599768">
      <w:bodyDiv w:val="1"/>
      <w:marLeft w:val="0"/>
      <w:marRight w:val="0"/>
      <w:marTop w:val="0"/>
      <w:marBottom w:val="0"/>
      <w:divBdr>
        <w:top w:val="none" w:sz="0" w:space="0" w:color="auto"/>
        <w:left w:val="none" w:sz="0" w:space="0" w:color="auto"/>
        <w:bottom w:val="none" w:sz="0" w:space="0" w:color="auto"/>
        <w:right w:val="none" w:sz="0" w:space="0" w:color="auto"/>
      </w:divBdr>
    </w:div>
    <w:div w:id="921375138">
      <w:bodyDiv w:val="1"/>
      <w:marLeft w:val="0"/>
      <w:marRight w:val="0"/>
      <w:marTop w:val="0"/>
      <w:marBottom w:val="0"/>
      <w:divBdr>
        <w:top w:val="none" w:sz="0" w:space="0" w:color="auto"/>
        <w:left w:val="none" w:sz="0" w:space="0" w:color="auto"/>
        <w:bottom w:val="none" w:sz="0" w:space="0" w:color="auto"/>
        <w:right w:val="none" w:sz="0" w:space="0" w:color="auto"/>
      </w:divBdr>
    </w:div>
    <w:div w:id="921722910">
      <w:bodyDiv w:val="1"/>
      <w:marLeft w:val="0"/>
      <w:marRight w:val="0"/>
      <w:marTop w:val="0"/>
      <w:marBottom w:val="0"/>
      <w:divBdr>
        <w:top w:val="none" w:sz="0" w:space="0" w:color="auto"/>
        <w:left w:val="none" w:sz="0" w:space="0" w:color="auto"/>
        <w:bottom w:val="none" w:sz="0" w:space="0" w:color="auto"/>
        <w:right w:val="none" w:sz="0" w:space="0" w:color="auto"/>
      </w:divBdr>
    </w:div>
    <w:div w:id="922957823">
      <w:bodyDiv w:val="1"/>
      <w:marLeft w:val="0"/>
      <w:marRight w:val="0"/>
      <w:marTop w:val="0"/>
      <w:marBottom w:val="0"/>
      <w:divBdr>
        <w:top w:val="none" w:sz="0" w:space="0" w:color="auto"/>
        <w:left w:val="none" w:sz="0" w:space="0" w:color="auto"/>
        <w:bottom w:val="none" w:sz="0" w:space="0" w:color="auto"/>
        <w:right w:val="none" w:sz="0" w:space="0" w:color="auto"/>
      </w:divBdr>
    </w:div>
    <w:div w:id="923027512">
      <w:bodyDiv w:val="1"/>
      <w:marLeft w:val="0"/>
      <w:marRight w:val="0"/>
      <w:marTop w:val="0"/>
      <w:marBottom w:val="0"/>
      <w:divBdr>
        <w:top w:val="none" w:sz="0" w:space="0" w:color="auto"/>
        <w:left w:val="none" w:sz="0" w:space="0" w:color="auto"/>
        <w:bottom w:val="none" w:sz="0" w:space="0" w:color="auto"/>
        <w:right w:val="none" w:sz="0" w:space="0" w:color="auto"/>
      </w:divBdr>
    </w:div>
    <w:div w:id="923798638">
      <w:bodyDiv w:val="1"/>
      <w:marLeft w:val="0"/>
      <w:marRight w:val="0"/>
      <w:marTop w:val="0"/>
      <w:marBottom w:val="0"/>
      <w:divBdr>
        <w:top w:val="none" w:sz="0" w:space="0" w:color="auto"/>
        <w:left w:val="none" w:sz="0" w:space="0" w:color="auto"/>
        <w:bottom w:val="none" w:sz="0" w:space="0" w:color="auto"/>
        <w:right w:val="none" w:sz="0" w:space="0" w:color="auto"/>
      </w:divBdr>
    </w:div>
    <w:div w:id="924847683">
      <w:bodyDiv w:val="1"/>
      <w:marLeft w:val="0"/>
      <w:marRight w:val="0"/>
      <w:marTop w:val="0"/>
      <w:marBottom w:val="0"/>
      <w:divBdr>
        <w:top w:val="none" w:sz="0" w:space="0" w:color="auto"/>
        <w:left w:val="none" w:sz="0" w:space="0" w:color="auto"/>
        <w:bottom w:val="none" w:sz="0" w:space="0" w:color="auto"/>
        <w:right w:val="none" w:sz="0" w:space="0" w:color="auto"/>
      </w:divBdr>
    </w:div>
    <w:div w:id="927814667">
      <w:bodyDiv w:val="1"/>
      <w:marLeft w:val="0"/>
      <w:marRight w:val="0"/>
      <w:marTop w:val="0"/>
      <w:marBottom w:val="0"/>
      <w:divBdr>
        <w:top w:val="none" w:sz="0" w:space="0" w:color="auto"/>
        <w:left w:val="none" w:sz="0" w:space="0" w:color="auto"/>
        <w:bottom w:val="none" w:sz="0" w:space="0" w:color="auto"/>
        <w:right w:val="none" w:sz="0" w:space="0" w:color="auto"/>
      </w:divBdr>
    </w:div>
    <w:div w:id="929393109">
      <w:bodyDiv w:val="1"/>
      <w:marLeft w:val="0"/>
      <w:marRight w:val="0"/>
      <w:marTop w:val="0"/>
      <w:marBottom w:val="0"/>
      <w:divBdr>
        <w:top w:val="none" w:sz="0" w:space="0" w:color="auto"/>
        <w:left w:val="none" w:sz="0" w:space="0" w:color="auto"/>
        <w:bottom w:val="none" w:sz="0" w:space="0" w:color="auto"/>
        <w:right w:val="none" w:sz="0" w:space="0" w:color="auto"/>
      </w:divBdr>
    </w:div>
    <w:div w:id="929781064">
      <w:bodyDiv w:val="1"/>
      <w:marLeft w:val="0"/>
      <w:marRight w:val="0"/>
      <w:marTop w:val="0"/>
      <w:marBottom w:val="0"/>
      <w:divBdr>
        <w:top w:val="none" w:sz="0" w:space="0" w:color="auto"/>
        <w:left w:val="none" w:sz="0" w:space="0" w:color="auto"/>
        <w:bottom w:val="none" w:sz="0" w:space="0" w:color="auto"/>
        <w:right w:val="none" w:sz="0" w:space="0" w:color="auto"/>
      </w:divBdr>
    </w:div>
    <w:div w:id="929973824">
      <w:bodyDiv w:val="1"/>
      <w:marLeft w:val="0"/>
      <w:marRight w:val="0"/>
      <w:marTop w:val="0"/>
      <w:marBottom w:val="0"/>
      <w:divBdr>
        <w:top w:val="none" w:sz="0" w:space="0" w:color="auto"/>
        <w:left w:val="none" w:sz="0" w:space="0" w:color="auto"/>
        <w:bottom w:val="none" w:sz="0" w:space="0" w:color="auto"/>
        <w:right w:val="none" w:sz="0" w:space="0" w:color="auto"/>
      </w:divBdr>
    </w:div>
    <w:div w:id="933323632">
      <w:bodyDiv w:val="1"/>
      <w:marLeft w:val="0"/>
      <w:marRight w:val="0"/>
      <w:marTop w:val="0"/>
      <w:marBottom w:val="0"/>
      <w:divBdr>
        <w:top w:val="none" w:sz="0" w:space="0" w:color="auto"/>
        <w:left w:val="none" w:sz="0" w:space="0" w:color="auto"/>
        <w:bottom w:val="none" w:sz="0" w:space="0" w:color="auto"/>
        <w:right w:val="none" w:sz="0" w:space="0" w:color="auto"/>
      </w:divBdr>
    </w:div>
    <w:div w:id="933511943">
      <w:bodyDiv w:val="1"/>
      <w:marLeft w:val="0"/>
      <w:marRight w:val="0"/>
      <w:marTop w:val="0"/>
      <w:marBottom w:val="0"/>
      <w:divBdr>
        <w:top w:val="none" w:sz="0" w:space="0" w:color="auto"/>
        <w:left w:val="none" w:sz="0" w:space="0" w:color="auto"/>
        <w:bottom w:val="none" w:sz="0" w:space="0" w:color="auto"/>
        <w:right w:val="none" w:sz="0" w:space="0" w:color="auto"/>
      </w:divBdr>
    </w:div>
    <w:div w:id="935212434">
      <w:bodyDiv w:val="1"/>
      <w:marLeft w:val="0"/>
      <w:marRight w:val="0"/>
      <w:marTop w:val="0"/>
      <w:marBottom w:val="0"/>
      <w:divBdr>
        <w:top w:val="none" w:sz="0" w:space="0" w:color="auto"/>
        <w:left w:val="none" w:sz="0" w:space="0" w:color="auto"/>
        <w:bottom w:val="none" w:sz="0" w:space="0" w:color="auto"/>
        <w:right w:val="none" w:sz="0" w:space="0" w:color="auto"/>
      </w:divBdr>
    </w:div>
    <w:div w:id="937441797">
      <w:bodyDiv w:val="1"/>
      <w:marLeft w:val="0"/>
      <w:marRight w:val="0"/>
      <w:marTop w:val="0"/>
      <w:marBottom w:val="0"/>
      <w:divBdr>
        <w:top w:val="none" w:sz="0" w:space="0" w:color="auto"/>
        <w:left w:val="none" w:sz="0" w:space="0" w:color="auto"/>
        <w:bottom w:val="none" w:sz="0" w:space="0" w:color="auto"/>
        <w:right w:val="none" w:sz="0" w:space="0" w:color="auto"/>
      </w:divBdr>
    </w:div>
    <w:div w:id="938677446">
      <w:bodyDiv w:val="1"/>
      <w:marLeft w:val="0"/>
      <w:marRight w:val="0"/>
      <w:marTop w:val="0"/>
      <w:marBottom w:val="0"/>
      <w:divBdr>
        <w:top w:val="none" w:sz="0" w:space="0" w:color="auto"/>
        <w:left w:val="none" w:sz="0" w:space="0" w:color="auto"/>
        <w:bottom w:val="none" w:sz="0" w:space="0" w:color="auto"/>
        <w:right w:val="none" w:sz="0" w:space="0" w:color="auto"/>
      </w:divBdr>
    </w:div>
    <w:div w:id="939214559">
      <w:bodyDiv w:val="1"/>
      <w:marLeft w:val="0"/>
      <w:marRight w:val="0"/>
      <w:marTop w:val="0"/>
      <w:marBottom w:val="0"/>
      <w:divBdr>
        <w:top w:val="none" w:sz="0" w:space="0" w:color="auto"/>
        <w:left w:val="none" w:sz="0" w:space="0" w:color="auto"/>
        <w:bottom w:val="none" w:sz="0" w:space="0" w:color="auto"/>
        <w:right w:val="none" w:sz="0" w:space="0" w:color="auto"/>
      </w:divBdr>
    </w:div>
    <w:div w:id="939678056">
      <w:bodyDiv w:val="1"/>
      <w:marLeft w:val="0"/>
      <w:marRight w:val="0"/>
      <w:marTop w:val="0"/>
      <w:marBottom w:val="0"/>
      <w:divBdr>
        <w:top w:val="none" w:sz="0" w:space="0" w:color="auto"/>
        <w:left w:val="none" w:sz="0" w:space="0" w:color="auto"/>
        <w:bottom w:val="none" w:sz="0" w:space="0" w:color="auto"/>
        <w:right w:val="none" w:sz="0" w:space="0" w:color="auto"/>
      </w:divBdr>
    </w:div>
    <w:div w:id="943196606">
      <w:bodyDiv w:val="1"/>
      <w:marLeft w:val="0"/>
      <w:marRight w:val="0"/>
      <w:marTop w:val="0"/>
      <w:marBottom w:val="0"/>
      <w:divBdr>
        <w:top w:val="none" w:sz="0" w:space="0" w:color="auto"/>
        <w:left w:val="none" w:sz="0" w:space="0" w:color="auto"/>
        <w:bottom w:val="none" w:sz="0" w:space="0" w:color="auto"/>
        <w:right w:val="none" w:sz="0" w:space="0" w:color="auto"/>
      </w:divBdr>
    </w:div>
    <w:div w:id="943266872">
      <w:bodyDiv w:val="1"/>
      <w:marLeft w:val="0"/>
      <w:marRight w:val="0"/>
      <w:marTop w:val="0"/>
      <w:marBottom w:val="0"/>
      <w:divBdr>
        <w:top w:val="none" w:sz="0" w:space="0" w:color="auto"/>
        <w:left w:val="none" w:sz="0" w:space="0" w:color="auto"/>
        <w:bottom w:val="none" w:sz="0" w:space="0" w:color="auto"/>
        <w:right w:val="none" w:sz="0" w:space="0" w:color="auto"/>
      </w:divBdr>
    </w:div>
    <w:div w:id="943421486">
      <w:bodyDiv w:val="1"/>
      <w:marLeft w:val="0"/>
      <w:marRight w:val="0"/>
      <w:marTop w:val="0"/>
      <w:marBottom w:val="0"/>
      <w:divBdr>
        <w:top w:val="none" w:sz="0" w:space="0" w:color="auto"/>
        <w:left w:val="none" w:sz="0" w:space="0" w:color="auto"/>
        <w:bottom w:val="none" w:sz="0" w:space="0" w:color="auto"/>
        <w:right w:val="none" w:sz="0" w:space="0" w:color="auto"/>
      </w:divBdr>
    </w:div>
    <w:div w:id="943654366">
      <w:bodyDiv w:val="1"/>
      <w:marLeft w:val="0"/>
      <w:marRight w:val="0"/>
      <w:marTop w:val="0"/>
      <w:marBottom w:val="0"/>
      <w:divBdr>
        <w:top w:val="none" w:sz="0" w:space="0" w:color="auto"/>
        <w:left w:val="none" w:sz="0" w:space="0" w:color="auto"/>
        <w:bottom w:val="none" w:sz="0" w:space="0" w:color="auto"/>
        <w:right w:val="none" w:sz="0" w:space="0" w:color="auto"/>
      </w:divBdr>
    </w:div>
    <w:div w:id="945506877">
      <w:bodyDiv w:val="1"/>
      <w:marLeft w:val="0"/>
      <w:marRight w:val="0"/>
      <w:marTop w:val="0"/>
      <w:marBottom w:val="0"/>
      <w:divBdr>
        <w:top w:val="none" w:sz="0" w:space="0" w:color="auto"/>
        <w:left w:val="none" w:sz="0" w:space="0" w:color="auto"/>
        <w:bottom w:val="none" w:sz="0" w:space="0" w:color="auto"/>
        <w:right w:val="none" w:sz="0" w:space="0" w:color="auto"/>
      </w:divBdr>
    </w:div>
    <w:div w:id="945576695">
      <w:bodyDiv w:val="1"/>
      <w:marLeft w:val="0"/>
      <w:marRight w:val="0"/>
      <w:marTop w:val="0"/>
      <w:marBottom w:val="0"/>
      <w:divBdr>
        <w:top w:val="none" w:sz="0" w:space="0" w:color="auto"/>
        <w:left w:val="none" w:sz="0" w:space="0" w:color="auto"/>
        <w:bottom w:val="none" w:sz="0" w:space="0" w:color="auto"/>
        <w:right w:val="none" w:sz="0" w:space="0" w:color="auto"/>
      </w:divBdr>
    </w:div>
    <w:div w:id="946545049">
      <w:bodyDiv w:val="1"/>
      <w:marLeft w:val="0"/>
      <w:marRight w:val="0"/>
      <w:marTop w:val="0"/>
      <w:marBottom w:val="0"/>
      <w:divBdr>
        <w:top w:val="none" w:sz="0" w:space="0" w:color="auto"/>
        <w:left w:val="none" w:sz="0" w:space="0" w:color="auto"/>
        <w:bottom w:val="none" w:sz="0" w:space="0" w:color="auto"/>
        <w:right w:val="none" w:sz="0" w:space="0" w:color="auto"/>
      </w:divBdr>
    </w:div>
    <w:div w:id="946622957">
      <w:bodyDiv w:val="1"/>
      <w:marLeft w:val="0"/>
      <w:marRight w:val="0"/>
      <w:marTop w:val="0"/>
      <w:marBottom w:val="0"/>
      <w:divBdr>
        <w:top w:val="none" w:sz="0" w:space="0" w:color="auto"/>
        <w:left w:val="none" w:sz="0" w:space="0" w:color="auto"/>
        <w:bottom w:val="none" w:sz="0" w:space="0" w:color="auto"/>
        <w:right w:val="none" w:sz="0" w:space="0" w:color="auto"/>
      </w:divBdr>
    </w:div>
    <w:div w:id="947279708">
      <w:bodyDiv w:val="1"/>
      <w:marLeft w:val="0"/>
      <w:marRight w:val="0"/>
      <w:marTop w:val="0"/>
      <w:marBottom w:val="0"/>
      <w:divBdr>
        <w:top w:val="none" w:sz="0" w:space="0" w:color="auto"/>
        <w:left w:val="none" w:sz="0" w:space="0" w:color="auto"/>
        <w:bottom w:val="none" w:sz="0" w:space="0" w:color="auto"/>
        <w:right w:val="none" w:sz="0" w:space="0" w:color="auto"/>
      </w:divBdr>
    </w:div>
    <w:div w:id="952906560">
      <w:bodyDiv w:val="1"/>
      <w:marLeft w:val="0"/>
      <w:marRight w:val="0"/>
      <w:marTop w:val="0"/>
      <w:marBottom w:val="0"/>
      <w:divBdr>
        <w:top w:val="none" w:sz="0" w:space="0" w:color="auto"/>
        <w:left w:val="none" w:sz="0" w:space="0" w:color="auto"/>
        <w:bottom w:val="none" w:sz="0" w:space="0" w:color="auto"/>
        <w:right w:val="none" w:sz="0" w:space="0" w:color="auto"/>
      </w:divBdr>
    </w:div>
    <w:div w:id="957104237">
      <w:bodyDiv w:val="1"/>
      <w:marLeft w:val="0"/>
      <w:marRight w:val="0"/>
      <w:marTop w:val="0"/>
      <w:marBottom w:val="0"/>
      <w:divBdr>
        <w:top w:val="none" w:sz="0" w:space="0" w:color="auto"/>
        <w:left w:val="none" w:sz="0" w:space="0" w:color="auto"/>
        <w:bottom w:val="none" w:sz="0" w:space="0" w:color="auto"/>
        <w:right w:val="none" w:sz="0" w:space="0" w:color="auto"/>
      </w:divBdr>
    </w:div>
    <w:div w:id="959606926">
      <w:bodyDiv w:val="1"/>
      <w:marLeft w:val="0"/>
      <w:marRight w:val="0"/>
      <w:marTop w:val="0"/>
      <w:marBottom w:val="0"/>
      <w:divBdr>
        <w:top w:val="none" w:sz="0" w:space="0" w:color="auto"/>
        <w:left w:val="none" w:sz="0" w:space="0" w:color="auto"/>
        <w:bottom w:val="none" w:sz="0" w:space="0" w:color="auto"/>
        <w:right w:val="none" w:sz="0" w:space="0" w:color="auto"/>
      </w:divBdr>
    </w:div>
    <w:div w:id="960650561">
      <w:bodyDiv w:val="1"/>
      <w:marLeft w:val="0"/>
      <w:marRight w:val="0"/>
      <w:marTop w:val="0"/>
      <w:marBottom w:val="0"/>
      <w:divBdr>
        <w:top w:val="none" w:sz="0" w:space="0" w:color="auto"/>
        <w:left w:val="none" w:sz="0" w:space="0" w:color="auto"/>
        <w:bottom w:val="none" w:sz="0" w:space="0" w:color="auto"/>
        <w:right w:val="none" w:sz="0" w:space="0" w:color="auto"/>
      </w:divBdr>
    </w:div>
    <w:div w:id="960650664">
      <w:bodyDiv w:val="1"/>
      <w:marLeft w:val="0"/>
      <w:marRight w:val="0"/>
      <w:marTop w:val="0"/>
      <w:marBottom w:val="0"/>
      <w:divBdr>
        <w:top w:val="none" w:sz="0" w:space="0" w:color="auto"/>
        <w:left w:val="none" w:sz="0" w:space="0" w:color="auto"/>
        <w:bottom w:val="none" w:sz="0" w:space="0" w:color="auto"/>
        <w:right w:val="none" w:sz="0" w:space="0" w:color="auto"/>
      </w:divBdr>
    </w:div>
    <w:div w:id="963269900">
      <w:bodyDiv w:val="1"/>
      <w:marLeft w:val="0"/>
      <w:marRight w:val="0"/>
      <w:marTop w:val="0"/>
      <w:marBottom w:val="0"/>
      <w:divBdr>
        <w:top w:val="none" w:sz="0" w:space="0" w:color="auto"/>
        <w:left w:val="none" w:sz="0" w:space="0" w:color="auto"/>
        <w:bottom w:val="none" w:sz="0" w:space="0" w:color="auto"/>
        <w:right w:val="none" w:sz="0" w:space="0" w:color="auto"/>
      </w:divBdr>
    </w:div>
    <w:div w:id="966207327">
      <w:bodyDiv w:val="1"/>
      <w:marLeft w:val="0"/>
      <w:marRight w:val="0"/>
      <w:marTop w:val="0"/>
      <w:marBottom w:val="0"/>
      <w:divBdr>
        <w:top w:val="none" w:sz="0" w:space="0" w:color="auto"/>
        <w:left w:val="none" w:sz="0" w:space="0" w:color="auto"/>
        <w:bottom w:val="none" w:sz="0" w:space="0" w:color="auto"/>
        <w:right w:val="none" w:sz="0" w:space="0" w:color="auto"/>
      </w:divBdr>
    </w:div>
    <w:div w:id="968828297">
      <w:bodyDiv w:val="1"/>
      <w:marLeft w:val="0"/>
      <w:marRight w:val="0"/>
      <w:marTop w:val="0"/>
      <w:marBottom w:val="0"/>
      <w:divBdr>
        <w:top w:val="none" w:sz="0" w:space="0" w:color="auto"/>
        <w:left w:val="none" w:sz="0" w:space="0" w:color="auto"/>
        <w:bottom w:val="none" w:sz="0" w:space="0" w:color="auto"/>
        <w:right w:val="none" w:sz="0" w:space="0" w:color="auto"/>
      </w:divBdr>
    </w:div>
    <w:div w:id="971666468">
      <w:bodyDiv w:val="1"/>
      <w:marLeft w:val="0"/>
      <w:marRight w:val="0"/>
      <w:marTop w:val="0"/>
      <w:marBottom w:val="0"/>
      <w:divBdr>
        <w:top w:val="none" w:sz="0" w:space="0" w:color="auto"/>
        <w:left w:val="none" w:sz="0" w:space="0" w:color="auto"/>
        <w:bottom w:val="none" w:sz="0" w:space="0" w:color="auto"/>
        <w:right w:val="none" w:sz="0" w:space="0" w:color="auto"/>
      </w:divBdr>
    </w:div>
    <w:div w:id="973172989">
      <w:bodyDiv w:val="1"/>
      <w:marLeft w:val="0"/>
      <w:marRight w:val="0"/>
      <w:marTop w:val="0"/>
      <w:marBottom w:val="0"/>
      <w:divBdr>
        <w:top w:val="none" w:sz="0" w:space="0" w:color="auto"/>
        <w:left w:val="none" w:sz="0" w:space="0" w:color="auto"/>
        <w:bottom w:val="none" w:sz="0" w:space="0" w:color="auto"/>
        <w:right w:val="none" w:sz="0" w:space="0" w:color="auto"/>
      </w:divBdr>
    </w:div>
    <w:div w:id="973290502">
      <w:bodyDiv w:val="1"/>
      <w:marLeft w:val="0"/>
      <w:marRight w:val="0"/>
      <w:marTop w:val="0"/>
      <w:marBottom w:val="0"/>
      <w:divBdr>
        <w:top w:val="none" w:sz="0" w:space="0" w:color="auto"/>
        <w:left w:val="none" w:sz="0" w:space="0" w:color="auto"/>
        <w:bottom w:val="none" w:sz="0" w:space="0" w:color="auto"/>
        <w:right w:val="none" w:sz="0" w:space="0" w:color="auto"/>
      </w:divBdr>
    </w:div>
    <w:div w:id="973563798">
      <w:bodyDiv w:val="1"/>
      <w:marLeft w:val="0"/>
      <w:marRight w:val="0"/>
      <w:marTop w:val="0"/>
      <w:marBottom w:val="0"/>
      <w:divBdr>
        <w:top w:val="none" w:sz="0" w:space="0" w:color="auto"/>
        <w:left w:val="none" w:sz="0" w:space="0" w:color="auto"/>
        <w:bottom w:val="none" w:sz="0" w:space="0" w:color="auto"/>
        <w:right w:val="none" w:sz="0" w:space="0" w:color="auto"/>
      </w:divBdr>
    </w:div>
    <w:div w:id="974263639">
      <w:bodyDiv w:val="1"/>
      <w:marLeft w:val="0"/>
      <w:marRight w:val="0"/>
      <w:marTop w:val="0"/>
      <w:marBottom w:val="0"/>
      <w:divBdr>
        <w:top w:val="none" w:sz="0" w:space="0" w:color="auto"/>
        <w:left w:val="none" w:sz="0" w:space="0" w:color="auto"/>
        <w:bottom w:val="none" w:sz="0" w:space="0" w:color="auto"/>
        <w:right w:val="none" w:sz="0" w:space="0" w:color="auto"/>
      </w:divBdr>
    </w:div>
    <w:div w:id="977875149">
      <w:bodyDiv w:val="1"/>
      <w:marLeft w:val="0"/>
      <w:marRight w:val="0"/>
      <w:marTop w:val="0"/>
      <w:marBottom w:val="0"/>
      <w:divBdr>
        <w:top w:val="none" w:sz="0" w:space="0" w:color="auto"/>
        <w:left w:val="none" w:sz="0" w:space="0" w:color="auto"/>
        <w:bottom w:val="none" w:sz="0" w:space="0" w:color="auto"/>
        <w:right w:val="none" w:sz="0" w:space="0" w:color="auto"/>
      </w:divBdr>
    </w:div>
    <w:div w:id="979656722">
      <w:bodyDiv w:val="1"/>
      <w:marLeft w:val="0"/>
      <w:marRight w:val="0"/>
      <w:marTop w:val="0"/>
      <w:marBottom w:val="0"/>
      <w:divBdr>
        <w:top w:val="none" w:sz="0" w:space="0" w:color="auto"/>
        <w:left w:val="none" w:sz="0" w:space="0" w:color="auto"/>
        <w:bottom w:val="none" w:sz="0" w:space="0" w:color="auto"/>
        <w:right w:val="none" w:sz="0" w:space="0" w:color="auto"/>
      </w:divBdr>
    </w:div>
    <w:div w:id="980813163">
      <w:bodyDiv w:val="1"/>
      <w:marLeft w:val="0"/>
      <w:marRight w:val="0"/>
      <w:marTop w:val="0"/>
      <w:marBottom w:val="0"/>
      <w:divBdr>
        <w:top w:val="none" w:sz="0" w:space="0" w:color="auto"/>
        <w:left w:val="none" w:sz="0" w:space="0" w:color="auto"/>
        <w:bottom w:val="none" w:sz="0" w:space="0" w:color="auto"/>
        <w:right w:val="none" w:sz="0" w:space="0" w:color="auto"/>
      </w:divBdr>
    </w:div>
    <w:div w:id="982127161">
      <w:bodyDiv w:val="1"/>
      <w:marLeft w:val="0"/>
      <w:marRight w:val="0"/>
      <w:marTop w:val="0"/>
      <w:marBottom w:val="0"/>
      <w:divBdr>
        <w:top w:val="none" w:sz="0" w:space="0" w:color="auto"/>
        <w:left w:val="none" w:sz="0" w:space="0" w:color="auto"/>
        <w:bottom w:val="none" w:sz="0" w:space="0" w:color="auto"/>
        <w:right w:val="none" w:sz="0" w:space="0" w:color="auto"/>
      </w:divBdr>
    </w:div>
    <w:div w:id="984240335">
      <w:bodyDiv w:val="1"/>
      <w:marLeft w:val="0"/>
      <w:marRight w:val="0"/>
      <w:marTop w:val="0"/>
      <w:marBottom w:val="0"/>
      <w:divBdr>
        <w:top w:val="none" w:sz="0" w:space="0" w:color="auto"/>
        <w:left w:val="none" w:sz="0" w:space="0" w:color="auto"/>
        <w:bottom w:val="none" w:sz="0" w:space="0" w:color="auto"/>
        <w:right w:val="none" w:sz="0" w:space="0" w:color="auto"/>
      </w:divBdr>
    </w:div>
    <w:div w:id="988361873">
      <w:bodyDiv w:val="1"/>
      <w:marLeft w:val="0"/>
      <w:marRight w:val="0"/>
      <w:marTop w:val="0"/>
      <w:marBottom w:val="0"/>
      <w:divBdr>
        <w:top w:val="none" w:sz="0" w:space="0" w:color="auto"/>
        <w:left w:val="none" w:sz="0" w:space="0" w:color="auto"/>
        <w:bottom w:val="none" w:sz="0" w:space="0" w:color="auto"/>
        <w:right w:val="none" w:sz="0" w:space="0" w:color="auto"/>
      </w:divBdr>
    </w:div>
    <w:div w:id="988510141">
      <w:bodyDiv w:val="1"/>
      <w:marLeft w:val="0"/>
      <w:marRight w:val="0"/>
      <w:marTop w:val="0"/>
      <w:marBottom w:val="0"/>
      <w:divBdr>
        <w:top w:val="none" w:sz="0" w:space="0" w:color="auto"/>
        <w:left w:val="none" w:sz="0" w:space="0" w:color="auto"/>
        <w:bottom w:val="none" w:sz="0" w:space="0" w:color="auto"/>
        <w:right w:val="none" w:sz="0" w:space="0" w:color="auto"/>
      </w:divBdr>
    </w:div>
    <w:div w:id="988829386">
      <w:bodyDiv w:val="1"/>
      <w:marLeft w:val="0"/>
      <w:marRight w:val="0"/>
      <w:marTop w:val="0"/>
      <w:marBottom w:val="0"/>
      <w:divBdr>
        <w:top w:val="none" w:sz="0" w:space="0" w:color="auto"/>
        <w:left w:val="none" w:sz="0" w:space="0" w:color="auto"/>
        <w:bottom w:val="none" w:sz="0" w:space="0" w:color="auto"/>
        <w:right w:val="none" w:sz="0" w:space="0" w:color="auto"/>
      </w:divBdr>
    </w:div>
    <w:div w:id="989872081">
      <w:bodyDiv w:val="1"/>
      <w:marLeft w:val="0"/>
      <w:marRight w:val="0"/>
      <w:marTop w:val="0"/>
      <w:marBottom w:val="0"/>
      <w:divBdr>
        <w:top w:val="none" w:sz="0" w:space="0" w:color="auto"/>
        <w:left w:val="none" w:sz="0" w:space="0" w:color="auto"/>
        <w:bottom w:val="none" w:sz="0" w:space="0" w:color="auto"/>
        <w:right w:val="none" w:sz="0" w:space="0" w:color="auto"/>
      </w:divBdr>
    </w:div>
    <w:div w:id="991104843">
      <w:bodyDiv w:val="1"/>
      <w:marLeft w:val="0"/>
      <w:marRight w:val="0"/>
      <w:marTop w:val="0"/>
      <w:marBottom w:val="0"/>
      <w:divBdr>
        <w:top w:val="none" w:sz="0" w:space="0" w:color="auto"/>
        <w:left w:val="none" w:sz="0" w:space="0" w:color="auto"/>
        <w:bottom w:val="none" w:sz="0" w:space="0" w:color="auto"/>
        <w:right w:val="none" w:sz="0" w:space="0" w:color="auto"/>
      </w:divBdr>
    </w:div>
    <w:div w:id="992097613">
      <w:bodyDiv w:val="1"/>
      <w:marLeft w:val="0"/>
      <w:marRight w:val="0"/>
      <w:marTop w:val="0"/>
      <w:marBottom w:val="0"/>
      <w:divBdr>
        <w:top w:val="none" w:sz="0" w:space="0" w:color="auto"/>
        <w:left w:val="none" w:sz="0" w:space="0" w:color="auto"/>
        <w:bottom w:val="none" w:sz="0" w:space="0" w:color="auto"/>
        <w:right w:val="none" w:sz="0" w:space="0" w:color="auto"/>
      </w:divBdr>
    </w:div>
    <w:div w:id="993295426">
      <w:bodyDiv w:val="1"/>
      <w:marLeft w:val="0"/>
      <w:marRight w:val="0"/>
      <w:marTop w:val="0"/>
      <w:marBottom w:val="0"/>
      <w:divBdr>
        <w:top w:val="none" w:sz="0" w:space="0" w:color="auto"/>
        <w:left w:val="none" w:sz="0" w:space="0" w:color="auto"/>
        <w:bottom w:val="none" w:sz="0" w:space="0" w:color="auto"/>
        <w:right w:val="none" w:sz="0" w:space="0" w:color="auto"/>
      </w:divBdr>
    </w:div>
    <w:div w:id="994840094">
      <w:bodyDiv w:val="1"/>
      <w:marLeft w:val="0"/>
      <w:marRight w:val="0"/>
      <w:marTop w:val="0"/>
      <w:marBottom w:val="0"/>
      <w:divBdr>
        <w:top w:val="none" w:sz="0" w:space="0" w:color="auto"/>
        <w:left w:val="none" w:sz="0" w:space="0" w:color="auto"/>
        <w:bottom w:val="none" w:sz="0" w:space="0" w:color="auto"/>
        <w:right w:val="none" w:sz="0" w:space="0" w:color="auto"/>
      </w:divBdr>
    </w:div>
    <w:div w:id="994916398">
      <w:bodyDiv w:val="1"/>
      <w:marLeft w:val="0"/>
      <w:marRight w:val="0"/>
      <w:marTop w:val="0"/>
      <w:marBottom w:val="0"/>
      <w:divBdr>
        <w:top w:val="none" w:sz="0" w:space="0" w:color="auto"/>
        <w:left w:val="none" w:sz="0" w:space="0" w:color="auto"/>
        <w:bottom w:val="none" w:sz="0" w:space="0" w:color="auto"/>
        <w:right w:val="none" w:sz="0" w:space="0" w:color="auto"/>
      </w:divBdr>
    </w:div>
    <w:div w:id="994991544">
      <w:bodyDiv w:val="1"/>
      <w:marLeft w:val="0"/>
      <w:marRight w:val="0"/>
      <w:marTop w:val="0"/>
      <w:marBottom w:val="0"/>
      <w:divBdr>
        <w:top w:val="none" w:sz="0" w:space="0" w:color="auto"/>
        <w:left w:val="none" w:sz="0" w:space="0" w:color="auto"/>
        <w:bottom w:val="none" w:sz="0" w:space="0" w:color="auto"/>
        <w:right w:val="none" w:sz="0" w:space="0" w:color="auto"/>
      </w:divBdr>
    </w:div>
    <w:div w:id="995259491">
      <w:bodyDiv w:val="1"/>
      <w:marLeft w:val="0"/>
      <w:marRight w:val="0"/>
      <w:marTop w:val="0"/>
      <w:marBottom w:val="0"/>
      <w:divBdr>
        <w:top w:val="none" w:sz="0" w:space="0" w:color="auto"/>
        <w:left w:val="none" w:sz="0" w:space="0" w:color="auto"/>
        <w:bottom w:val="none" w:sz="0" w:space="0" w:color="auto"/>
        <w:right w:val="none" w:sz="0" w:space="0" w:color="auto"/>
      </w:divBdr>
    </w:div>
    <w:div w:id="996301075">
      <w:bodyDiv w:val="1"/>
      <w:marLeft w:val="0"/>
      <w:marRight w:val="0"/>
      <w:marTop w:val="0"/>
      <w:marBottom w:val="0"/>
      <w:divBdr>
        <w:top w:val="none" w:sz="0" w:space="0" w:color="auto"/>
        <w:left w:val="none" w:sz="0" w:space="0" w:color="auto"/>
        <w:bottom w:val="none" w:sz="0" w:space="0" w:color="auto"/>
        <w:right w:val="none" w:sz="0" w:space="0" w:color="auto"/>
      </w:divBdr>
    </w:div>
    <w:div w:id="1002588969">
      <w:bodyDiv w:val="1"/>
      <w:marLeft w:val="0"/>
      <w:marRight w:val="0"/>
      <w:marTop w:val="0"/>
      <w:marBottom w:val="0"/>
      <w:divBdr>
        <w:top w:val="none" w:sz="0" w:space="0" w:color="auto"/>
        <w:left w:val="none" w:sz="0" w:space="0" w:color="auto"/>
        <w:bottom w:val="none" w:sz="0" w:space="0" w:color="auto"/>
        <w:right w:val="none" w:sz="0" w:space="0" w:color="auto"/>
      </w:divBdr>
    </w:div>
    <w:div w:id="1003893397">
      <w:bodyDiv w:val="1"/>
      <w:marLeft w:val="0"/>
      <w:marRight w:val="0"/>
      <w:marTop w:val="0"/>
      <w:marBottom w:val="0"/>
      <w:divBdr>
        <w:top w:val="none" w:sz="0" w:space="0" w:color="auto"/>
        <w:left w:val="none" w:sz="0" w:space="0" w:color="auto"/>
        <w:bottom w:val="none" w:sz="0" w:space="0" w:color="auto"/>
        <w:right w:val="none" w:sz="0" w:space="0" w:color="auto"/>
      </w:divBdr>
    </w:div>
    <w:div w:id="1004624510">
      <w:bodyDiv w:val="1"/>
      <w:marLeft w:val="0"/>
      <w:marRight w:val="0"/>
      <w:marTop w:val="0"/>
      <w:marBottom w:val="0"/>
      <w:divBdr>
        <w:top w:val="none" w:sz="0" w:space="0" w:color="auto"/>
        <w:left w:val="none" w:sz="0" w:space="0" w:color="auto"/>
        <w:bottom w:val="none" w:sz="0" w:space="0" w:color="auto"/>
        <w:right w:val="none" w:sz="0" w:space="0" w:color="auto"/>
      </w:divBdr>
    </w:div>
    <w:div w:id="1004626902">
      <w:bodyDiv w:val="1"/>
      <w:marLeft w:val="0"/>
      <w:marRight w:val="0"/>
      <w:marTop w:val="0"/>
      <w:marBottom w:val="0"/>
      <w:divBdr>
        <w:top w:val="none" w:sz="0" w:space="0" w:color="auto"/>
        <w:left w:val="none" w:sz="0" w:space="0" w:color="auto"/>
        <w:bottom w:val="none" w:sz="0" w:space="0" w:color="auto"/>
        <w:right w:val="none" w:sz="0" w:space="0" w:color="auto"/>
      </w:divBdr>
    </w:div>
    <w:div w:id="1006206794">
      <w:bodyDiv w:val="1"/>
      <w:marLeft w:val="0"/>
      <w:marRight w:val="0"/>
      <w:marTop w:val="0"/>
      <w:marBottom w:val="0"/>
      <w:divBdr>
        <w:top w:val="none" w:sz="0" w:space="0" w:color="auto"/>
        <w:left w:val="none" w:sz="0" w:space="0" w:color="auto"/>
        <w:bottom w:val="none" w:sz="0" w:space="0" w:color="auto"/>
        <w:right w:val="none" w:sz="0" w:space="0" w:color="auto"/>
      </w:divBdr>
    </w:div>
    <w:div w:id="1006909220">
      <w:bodyDiv w:val="1"/>
      <w:marLeft w:val="0"/>
      <w:marRight w:val="0"/>
      <w:marTop w:val="0"/>
      <w:marBottom w:val="0"/>
      <w:divBdr>
        <w:top w:val="none" w:sz="0" w:space="0" w:color="auto"/>
        <w:left w:val="none" w:sz="0" w:space="0" w:color="auto"/>
        <w:bottom w:val="none" w:sz="0" w:space="0" w:color="auto"/>
        <w:right w:val="none" w:sz="0" w:space="0" w:color="auto"/>
      </w:divBdr>
    </w:div>
    <w:div w:id="1008025621">
      <w:bodyDiv w:val="1"/>
      <w:marLeft w:val="0"/>
      <w:marRight w:val="0"/>
      <w:marTop w:val="0"/>
      <w:marBottom w:val="0"/>
      <w:divBdr>
        <w:top w:val="none" w:sz="0" w:space="0" w:color="auto"/>
        <w:left w:val="none" w:sz="0" w:space="0" w:color="auto"/>
        <w:bottom w:val="none" w:sz="0" w:space="0" w:color="auto"/>
        <w:right w:val="none" w:sz="0" w:space="0" w:color="auto"/>
      </w:divBdr>
    </w:div>
    <w:div w:id="1009526741">
      <w:bodyDiv w:val="1"/>
      <w:marLeft w:val="0"/>
      <w:marRight w:val="0"/>
      <w:marTop w:val="0"/>
      <w:marBottom w:val="0"/>
      <w:divBdr>
        <w:top w:val="none" w:sz="0" w:space="0" w:color="auto"/>
        <w:left w:val="none" w:sz="0" w:space="0" w:color="auto"/>
        <w:bottom w:val="none" w:sz="0" w:space="0" w:color="auto"/>
        <w:right w:val="none" w:sz="0" w:space="0" w:color="auto"/>
      </w:divBdr>
    </w:div>
    <w:div w:id="1009985908">
      <w:bodyDiv w:val="1"/>
      <w:marLeft w:val="0"/>
      <w:marRight w:val="0"/>
      <w:marTop w:val="0"/>
      <w:marBottom w:val="0"/>
      <w:divBdr>
        <w:top w:val="none" w:sz="0" w:space="0" w:color="auto"/>
        <w:left w:val="none" w:sz="0" w:space="0" w:color="auto"/>
        <w:bottom w:val="none" w:sz="0" w:space="0" w:color="auto"/>
        <w:right w:val="none" w:sz="0" w:space="0" w:color="auto"/>
      </w:divBdr>
    </w:div>
    <w:div w:id="1011640360">
      <w:bodyDiv w:val="1"/>
      <w:marLeft w:val="0"/>
      <w:marRight w:val="0"/>
      <w:marTop w:val="0"/>
      <w:marBottom w:val="0"/>
      <w:divBdr>
        <w:top w:val="none" w:sz="0" w:space="0" w:color="auto"/>
        <w:left w:val="none" w:sz="0" w:space="0" w:color="auto"/>
        <w:bottom w:val="none" w:sz="0" w:space="0" w:color="auto"/>
        <w:right w:val="none" w:sz="0" w:space="0" w:color="auto"/>
      </w:divBdr>
    </w:div>
    <w:div w:id="1011950661">
      <w:bodyDiv w:val="1"/>
      <w:marLeft w:val="0"/>
      <w:marRight w:val="0"/>
      <w:marTop w:val="0"/>
      <w:marBottom w:val="0"/>
      <w:divBdr>
        <w:top w:val="none" w:sz="0" w:space="0" w:color="auto"/>
        <w:left w:val="none" w:sz="0" w:space="0" w:color="auto"/>
        <w:bottom w:val="none" w:sz="0" w:space="0" w:color="auto"/>
        <w:right w:val="none" w:sz="0" w:space="0" w:color="auto"/>
      </w:divBdr>
    </w:div>
    <w:div w:id="1012150587">
      <w:bodyDiv w:val="1"/>
      <w:marLeft w:val="0"/>
      <w:marRight w:val="0"/>
      <w:marTop w:val="0"/>
      <w:marBottom w:val="0"/>
      <w:divBdr>
        <w:top w:val="none" w:sz="0" w:space="0" w:color="auto"/>
        <w:left w:val="none" w:sz="0" w:space="0" w:color="auto"/>
        <w:bottom w:val="none" w:sz="0" w:space="0" w:color="auto"/>
        <w:right w:val="none" w:sz="0" w:space="0" w:color="auto"/>
      </w:divBdr>
    </w:div>
    <w:div w:id="1012609034">
      <w:bodyDiv w:val="1"/>
      <w:marLeft w:val="0"/>
      <w:marRight w:val="0"/>
      <w:marTop w:val="0"/>
      <w:marBottom w:val="0"/>
      <w:divBdr>
        <w:top w:val="none" w:sz="0" w:space="0" w:color="auto"/>
        <w:left w:val="none" w:sz="0" w:space="0" w:color="auto"/>
        <w:bottom w:val="none" w:sz="0" w:space="0" w:color="auto"/>
        <w:right w:val="none" w:sz="0" w:space="0" w:color="auto"/>
      </w:divBdr>
    </w:div>
    <w:div w:id="1016005542">
      <w:bodyDiv w:val="1"/>
      <w:marLeft w:val="0"/>
      <w:marRight w:val="0"/>
      <w:marTop w:val="0"/>
      <w:marBottom w:val="0"/>
      <w:divBdr>
        <w:top w:val="none" w:sz="0" w:space="0" w:color="auto"/>
        <w:left w:val="none" w:sz="0" w:space="0" w:color="auto"/>
        <w:bottom w:val="none" w:sz="0" w:space="0" w:color="auto"/>
        <w:right w:val="none" w:sz="0" w:space="0" w:color="auto"/>
      </w:divBdr>
    </w:div>
    <w:div w:id="1016929486">
      <w:bodyDiv w:val="1"/>
      <w:marLeft w:val="0"/>
      <w:marRight w:val="0"/>
      <w:marTop w:val="0"/>
      <w:marBottom w:val="0"/>
      <w:divBdr>
        <w:top w:val="none" w:sz="0" w:space="0" w:color="auto"/>
        <w:left w:val="none" w:sz="0" w:space="0" w:color="auto"/>
        <w:bottom w:val="none" w:sz="0" w:space="0" w:color="auto"/>
        <w:right w:val="none" w:sz="0" w:space="0" w:color="auto"/>
      </w:divBdr>
    </w:div>
    <w:div w:id="1018311478">
      <w:bodyDiv w:val="1"/>
      <w:marLeft w:val="0"/>
      <w:marRight w:val="0"/>
      <w:marTop w:val="0"/>
      <w:marBottom w:val="0"/>
      <w:divBdr>
        <w:top w:val="none" w:sz="0" w:space="0" w:color="auto"/>
        <w:left w:val="none" w:sz="0" w:space="0" w:color="auto"/>
        <w:bottom w:val="none" w:sz="0" w:space="0" w:color="auto"/>
        <w:right w:val="none" w:sz="0" w:space="0" w:color="auto"/>
      </w:divBdr>
    </w:div>
    <w:div w:id="1018434668">
      <w:bodyDiv w:val="1"/>
      <w:marLeft w:val="0"/>
      <w:marRight w:val="0"/>
      <w:marTop w:val="0"/>
      <w:marBottom w:val="0"/>
      <w:divBdr>
        <w:top w:val="none" w:sz="0" w:space="0" w:color="auto"/>
        <w:left w:val="none" w:sz="0" w:space="0" w:color="auto"/>
        <w:bottom w:val="none" w:sz="0" w:space="0" w:color="auto"/>
        <w:right w:val="none" w:sz="0" w:space="0" w:color="auto"/>
      </w:divBdr>
    </w:div>
    <w:div w:id="1018579486">
      <w:bodyDiv w:val="1"/>
      <w:marLeft w:val="0"/>
      <w:marRight w:val="0"/>
      <w:marTop w:val="0"/>
      <w:marBottom w:val="0"/>
      <w:divBdr>
        <w:top w:val="none" w:sz="0" w:space="0" w:color="auto"/>
        <w:left w:val="none" w:sz="0" w:space="0" w:color="auto"/>
        <w:bottom w:val="none" w:sz="0" w:space="0" w:color="auto"/>
        <w:right w:val="none" w:sz="0" w:space="0" w:color="auto"/>
      </w:divBdr>
    </w:div>
    <w:div w:id="1019047904">
      <w:bodyDiv w:val="1"/>
      <w:marLeft w:val="0"/>
      <w:marRight w:val="0"/>
      <w:marTop w:val="0"/>
      <w:marBottom w:val="0"/>
      <w:divBdr>
        <w:top w:val="none" w:sz="0" w:space="0" w:color="auto"/>
        <w:left w:val="none" w:sz="0" w:space="0" w:color="auto"/>
        <w:bottom w:val="none" w:sz="0" w:space="0" w:color="auto"/>
        <w:right w:val="none" w:sz="0" w:space="0" w:color="auto"/>
      </w:divBdr>
    </w:div>
    <w:div w:id="1019356702">
      <w:bodyDiv w:val="1"/>
      <w:marLeft w:val="0"/>
      <w:marRight w:val="0"/>
      <w:marTop w:val="0"/>
      <w:marBottom w:val="0"/>
      <w:divBdr>
        <w:top w:val="none" w:sz="0" w:space="0" w:color="auto"/>
        <w:left w:val="none" w:sz="0" w:space="0" w:color="auto"/>
        <w:bottom w:val="none" w:sz="0" w:space="0" w:color="auto"/>
        <w:right w:val="none" w:sz="0" w:space="0" w:color="auto"/>
      </w:divBdr>
    </w:div>
    <w:div w:id="1023242842">
      <w:bodyDiv w:val="1"/>
      <w:marLeft w:val="0"/>
      <w:marRight w:val="0"/>
      <w:marTop w:val="0"/>
      <w:marBottom w:val="0"/>
      <w:divBdr>
        <w:top w:val="none" w:sz="0" w:space="0" w:color="auto"/>
        <w:left w:val="none" w:sz="0" w:space="0" w:color="auto"/>
        <w:bottom w:val="none" w:sz="0" w:space="0" w:color="auto"/>
        <w:right w:val="none" w:sz="0" w:space="0" w:color="auto"/>
      </w:divBdr>
    </w:div>
    <w:div w:id="1023628758">
      <w:bodyDiv w:val="1"/>
      <w:marLeft w:val="0"/>
      <w:marRight w:val="0"/>
      <w:marTop w:val="0"/>
      <w:marBottom w:val="0"/>
      <w:divBdr>
        <w:top w:val="none" w:sz="0" w:space="0" w:color="auto"/>
        <w:left w:val="none" w:sz="0" w:space="0" w:color="auto"/>
        <w:bottom w:val="none" w:sz="0" w:space="0" w:color="auto"/>
        <w:right w:val="none" w:sz="0" w:space="0" w:color="auto"/>
      </w:divBdr>
    </w:div>
    <w:div w:id="1025254149">
      <w:bodyDiv w:val="1"/>
      <w:marLeft w:val="0"/>
      <w:marRight w:val="0"/>
      <w:marTop w:val="0"/>
      <w:marBottom w:val="0"/>
      <w:divBdr>
        <w:top w:val="none" w:sz="0" w:space="0" w:color="auto"/>
        <w:left w:val="none" w:sz="0" w:space="0" w:color="auto"/>
        <w:bottom w:val="none" w:sz="0" w:space="0" w:color="auto"/>
        <w:right w:val="none" w:sz="0" w:space="0" w:color="auto"/>
      </w:divBdr>
    </w:div>
    <w:div w:id="1027829272">
      <w:bodyDiv w:val="1"/>
      <w:marLeft w:val="0"/>
      <w:marRight w:val="0"/>
      <w:marTop w:val="0"/>
      <w:marBottom w:val="0"/>
      <w:divBdr>
        <w:top w:val="none" w:sz="0" w:space="0" w:color="auto"/>
        <w:left w:val="none" w:sz="0" w:space="0" w:color="auto"/>
        <w:bottom w:val="none" w:sz="0" w:space="0" w:color="auto"/>
        <w:right w:val="none" w:sz="0" w:space="0" w:color="auto"/>
      </w:divBdr>
    </w:div>
    <w:div w:id="1027876317">
      <w:bodyDiv w:val="1"/>
      <w:marLeft w:val="0"/>
      <w:marRight w:val="0"/>
      <w:marTop w:val="0"/>
      <w:marBottom w:val="0"/>
      <w:divBdr>
        <w:top w:val="none" w:sz="0" w:space="0" w:color="auto"/>
        <w:left w:val="none" w:sz="0" w:space="0" w:color="auto"/>
        <w:bottom w:val="none" w:sz="0" w:space="0" w:color="auto"/>
        <w:right w:val="none" w:sz="0" w:space="0" w:color="auto"/>
      </w:divBdr>
    </w:div>
    <w:div w:id="1028221044">
      <w:bodyDiv w:val="1"/>
      <w:marLeft w:val="0"/>
      <w:marRight w:val="0"/>
      <w:marTop w:val="0"/>
      <w:marBottom w:val="0"/>
      <w:divBdr>
        <w:top w:val="none" w:sz="0" w:space="0" w:color="auto"/>
        <w:left w:val="none" w:sz="0" w:space="0" w:color="auto"/>
        <w:bottom w:val="none" w:sz="0" w:space="0" w:color="auto"/>
        <w:right w:val="none" w:sz="0" w:space="0" w:color="auto"/>
      </w:divBdr>
    </w:div>
    <w:div w:id="1032149066">
      <w:bodyDiv w:val="1"/>
      <w:marLeft w:val="0"/>
      <w:marRight w:val="0"/>
      <w:marTop w:val="0"/>
      <w:marBottom w:val="0"/>
      <w:divBdr>
        <w:top w:val="none" w:sz="0" w:space="0" w:color="auto"/>
        <w:left w:val="none" w:sz="0" w:space="0" w:color="auto"/>
        <w:bottom w:val="none" w:sz="0" w:space="0" w:color="auto"/>
        <w:right w:val="none" w:sz="0" w:space="0" w:color="auto"/>
      </w:divBdr>
    </w:div>
    <w:div w:id="1033726497">
      <w:bodyDiv w:val="1"/>
      <w:marLeft w:val="0"/>
      <w:marRight w:val="0"/>
      <w:marTop w:val="0"/>
      <w:marBottom w:val="0"/>
      <w:divBdr>
        <w:top w:val="none" w:sz="0" w:space="0" w:color="auto"/>
        <w:left w:val="none" w:sz="0" w:space="0" w:color="auto"/>
        <w:bottom w:val="none" w:sz="0" w:space="0" w:color="auto"/>
        <w:right w:val="none" w:sz="0" w:space="0" w:color="auto"/>
      </w:divBdr>
    </w:div>
    <w:div w:id="1034576389">
      <w:bodyDiv w:val="1"/>
      <w:marLeft w:val="0"/>
      <w:marRight w:val="0"/>
      <w:marTop w:val="0"/>
      <w:marBottom w:val="0"/>
      <w:divBdr>
        <w:top w:val="none" w:sz="0" w:space="0" w:color="auto"/>
        <w:left w:val="none" w:sz="0" w:space="0" w:color="auto"/>
        <w:bottom w:val="none" w:sz="0" w:space="0" w:color="auto"/>
        <w:right w:val="none" w:sz="0" w:space="0" w:color="auto"/>
      </w:divBdr>
    </w:div>
    <w:div w:id="1035275044">
      <w:bodyDiv w:val="1"/>
      <w:marLeft w:val="0"/>
      <w:marRight w:val="0"/>
      <w:marTop w:val="0"/>
      <w:marBottom w:val="0"/>
      <w:divBdr>
        <w:top w:val="none" w:sz="0" w:space="0" w:color="auto"/>
        <w:left w:val="none" w:sz="0" w:space="0" w:color="auto"/>
        <w:bottom w:val="none" w:sz="0" w:space="0" w:color="auto"/>
        <w:right w:val="none" w:sz="0" w:space="0" w:color="auto"/>
      </w:divBdr>
    </w:div>
    <w:div w:id="1035351831">
      <w:bodyDiv w:val="1"/>
      <w:marLeft w:val="0"/>
      <w:marRight w:val="0"/>
      <w:marTop w:val="0"/>
      <w:marBottom w:val="0"/>
      <w:divBdr>
        <w:top w:val="none" w:sz="0" w:space="0" w:color="auto"/>
        <w:left w:val="none" w:sz="0" w:space="0" w:color="auto"/>
        <w:bottom w:val="none" w:sz="0" w:space="0" w:color="auto"/>
        <w:right w:val="none" w:sz="0" w:space="0" w:color="auto"/>
      </w:divBdr>
    </w:div>
    <w:div w:id="1037662676">
      <w:bodyDiv w:val="1"/>
      <w:marLeft w:val="0"/>
      <w:marRight w:val="0"/>
      <w:marTop w:val="0"/>
      <w:marBottom w:val="0"/>
      <w:divBdr>
        <w:top w:val="none" w:sz="0" w:space="0" w:color="auto"/>
        <w:left w:val="none" w:sz="0" w:space="0" w:color="auto"/>
        <w:bottom w:val="none" w:sz="0" w:space="0" w:color="auto"/>
        <w:right w:val="none" w:sz="0" w:space="0" w:color="auto"/>
      </w:divBdr>
    </w:div>
    <w:div w:id="1038581381">
      <w:bodyDiv w:val="1"/>
      <w:marLeft w:val="0"/>
      <w:marRight w:val="0"/>
      <w:marTop w:val="0"/>
      <w:marBottom w:val="0"/>
      <w:divBdr>
        <w:top w:val="none" w:sz="0" w:space="0" w:color="auto"/>
        <w:left w:val="none" w:sz="0" w:space="0" w:color="auto"/>
        <w:bottom w:val="none" w:sz="0" w:space="0" w:color="auto"/>
        <w:right w:val="none" w:sz="0" w:space="0" w:color="auto"/>
      </w:divBdr>
    </w:div>
    <w:div w:id="1039742545">
      <w:bodyDiv w:val="1"/>
      <w:marLeft w:val="0"/>
      <w:marRight w:val="0"/>
      <w:marTop w:val="0"/>
      <w:marBottom w:val="0"/>
      <w:divBdr>
        <w:top w:val="none" w:sz="0" w:space="0" w:color="auto"/>
        <w:left w:val="none" w:sz="0" w:space="0" w:color="auto"/>
        <w:bottom w:val="none" w:sz="0" w:space="0" w:color="auto"/>
        <w:right w:val="none" w:sz="0" w:space="0" w:color="auto"/>
      </w:divBdr>
    </w:div>
    <w:div w:id="1040935011">
      <w:bodyDiv w:val="1"/>
      <w:marLeft w:val="0"/>
      <w:marRight w:val="0"/>
      <w:marTop w:val="0"/>
      <w:marBottom w:val="0"/>
      <w:divBdr>
        <w:top w:val="none" w:sz="0" w:space="0" w:color="auto"/>
        <w:left w:val="none" w:sz="0" w:space="0" w:color="auto"/>
        <w:bottom w:val="none" w:sz="0" w:space="0" w:color="auto"/>
        <w:right w:val="none" w:sz="0" w:space="0" w:color="auto"/>
      </w:divBdr>
    </w:div>
    <w:div w:id="1041713920">
      <w:bodyDiv w:val="1"/>
      <w:marLeft w:val="0"/>
      <w:marRight w:val="0"/>
      <w:marTop w:val="0"/>
      <w:marBottom w:val="0"/>
      <w:divBdr>
        <w:top w:val="none" w:sz="0" w:space="0" w:color="auto"/>
        <w:left w:val="none" w:sz="0" w:space="0" w:color="auto"/>
        <w:bottom w:val="none" w:sz="0" w:space="0" w:color="auto"/>
        <w:right w:val="none" w:sz="0" w:space="0" w:color="auto"/>
      </w:divBdr>
    </w:div>
    <w:div w:id="1044644765">
      <w:bodyDiv w:val="1"/>
      <w:marLeft w:val="0"/>
      <w:marRight w:val="0"/>
      <w:marTop w:val="0"/>
      <w:marBottom w:val="0"/>
      <w:divBdr>
        <w:top w:val="none" w:sz="0" w:space="0" w:color="auto"/>
        <w:left w:val="none" w:sz="0" w:space="0" w:color="auto"/>
        <w:bottom w:val="none" w:sz="0" w:space="0" w:color="auto"/>
        <w:right w:val="none" w:sz="0" w:space="0" w:color="auto"/>
      </w:divBdr>
    </w:div>
    <w:div w:id="1045254236">
      <w:bodyDiv w:val="1"/>
      <w:marLeft w:val="0"/>
      <w:marRight w:val="0"/>
      <w:marTop w:val="0"/>
      <w:marBottom w:val="0"/>
      <w:divBdr>
        <w:top w:val="none" w:sz="0" w:space="0" w:color="auto"/>
        <w:left w:val="none" w:sz="0" w:space="0" w:color="auto"/>
        <w:bottom w:val="none" w:sz="0" w:space="0" w:color="auto"/>
        <w:right w:val="none" w:sz="0" w:space="0" w:color="auto"/>
      </w:divBdr>
    </w:div>
    <w:div w:id="1047146900">
      <w:bodyDiv w:val="1"/>
      <w:marLeft w:val="0"/>
      <w:marRight w:val="0"/>
      <w:marTop w:val="0"/>
      <w:marBottom w:val="0"/>
      <w:divBdr>
        <w:top w:val="none" w:sz="0" w:space="0" w:color="auto"/>
        <w:left w:val="none" w:sz="0" w:space="0" w:color="auto"/>
        <w:bottom w:val="none" w:sz="0" w:space="0" w:color="auto"/>
        <w:right w:val="none" w:sz="0" w:space="0" w:color="auto"/>
      </w:divBdr>
    </w:div>
    <w:div w:id="1047417050">
      <w:bodyDiv w:val="1"/>
      <w:marLeft w:val="0"/>
      <w:marRight w:val="0"/>
      <w:marTop w:val="0"/>
      <w:marBottom w:val="0"/>
      <w:divBdr>
        <w:top w:val="none" w:sz="0" w:space="0" w:color="auto"/>
        <w:left w:val="none" w:sz="0" w:space="0" w:color="auto"/>
        <w:bottom w:val="none" w:sz="0" w:space="0" w:color="auto"/>
        <w:right w:val="none" w:sz="0" w:space="0" w:color="auto"/>
      </w:divBdr>
    </w:div>
    <w:div w:id="1047601949">
      <w:bodyDiv w:val="1"/>
      <w:marLeft w:val="0"/>
      <w:marRight w:val="0"/>
      <w:marTop w:val="0"/>
      <w:marBottom w:val="0"/>
      <w:divBdr>
        <w:top w:val="none" w:sz="0" w:space="0" w:color="auto"/>
        <w:left w:val="none" w:sz="0" w:space="0" w:color="auto"/>
        <w:bottom w:val="none" w:sz="0" w:space="0" w:color="auto"/>
        <w:right w:val="none" w:sz="0" w:space="0" w:color="auto"/>
      </w:divBdr>
    </w:div>
    <w:div w:id="1047611514">
      <w:bodyDiv w:val="1"/>
      <w:marLeft w:val="0"/>
      <w:marRight w:val="0"/>
      <w:marTop w:val="0"/>
      <w:marBottom w:val="0"/>
      <w:divBdr>
        <w:top w:val="none" w:sz="0" w:space="0" w:color="auto"/>
        <w:left w:val="none" w:sz="0" w:space="0" w:color="auto"/>
        <w:bottom w:val="none" w:sz="0" w:space="0" w:color="auto"/>
        <w:right w:val="none" w:sz="0" w:space="0" w:color="auto"/>
      </w:divBdr>
    </w:div>
    <w:div w:id="1047683090">
      <w:bodyDiv w:val="1"/>
      <w:marLeft w:val="0"/>
      <w:marRight w:val="0"/>
      <w:marTop w:val="0"/>
      <w:marBottom w:val="0"/>
      <w:divBdr>
        <w:top w:val="none" w:sz="0" w:space="0" w:color="auto"/>
        <w:left w:val="none" w:sz="0" w:space="0" w:color="auto"/>
        <w:bottom w:val="none" w:sz="0" w:space="0" w:color="auto"/>
        <w:right w:val="none" w:sz="0" w:space="0" w:color="auto"/>
      </w:divBdr>
    </w:div>
    <w:div w:id="1049569496">
      <w:bodyDiv w:val="1"/>
      <w:marLeft w:val="0"/>
      <w:marRight w:val="0"/>
      <w:marTop w:val="0"/>
      <w:marBottom w:val="0"/>
      <w:divBdr>
        <w:top w:val="none" w:sz="0" w:space="0" w:color="auto"/>
        <w:left w:val="none" w:sz="0" w:space="0" w:color="auto"/>
        <w:bottom w:val="none" w:sz="0" w:space="0" w:color="auto"/>
        <w:right w:val="none" w:sz="0" w:space="0" w:color="auto"/>
      </w:divBdr>
    </w:div>
    <w:div w:id="1051077265">
      <w:bodyDiv w:val="1"/>
      <w:marLeft w:val="0"/>
      <w:marRight w:val="0"/>
      <w:marTop w:val="0"/>
      <w:marBottom w:val="0"/>
      <w:divBdr>
        <w:top w:val="none" w:sz="0" w:space="0" w:color="auto"/>
        <w:left w:val="none" w:sz="0" w:space="0" w:color="auto"/>
        <w:bottom w:val="none" w:sz="0" w:space="0" w:color="auto"/>
        <w:right w:val="none" w:sz="0" w:space="0" w:color="auto"/>
      </w:divBdr>
    </w:div>
    <w:div w:id="1051881641">
      <w:bodyDiv w:val="1"/>
      <w:marLeft w:val="0"/>
      <w:marRight w:val="0"/>
      <w:marTop w:val="0"/>
      <w:marBottom w:val="0"/>
      <w:divBdr>
        <w:top w:val="none" w:sz="0" w:space="0" w:color="auto"/>
        <w:left w:val="none" w:sz="0" w:space="0" w:color="auto"/>
        <w:bottom w:val="none" w:sz="0" w:space="0" w:color="auto"/>
        <w:right w:val="none" w:sz="0" w:space="0" w:color="auto"/>
      </w:divBdr>
    </w:div>
    <w:div w:id="1054625928">
      <w:bodyDiv w:val="1"/>
      <w:marLeft w:val="0"/>
      <w:marRight w:val="0"/>
      <w:marTop w:val="0"/>
      <w:marBottom w:val="0"/>
      <w:divBdr>
        <w:top w:val="none" w:sz="0" w:space="0" w:color="auto"/>
        <w:left w:val="none" w:sz="0" w:space="0" w:color="auto"/>
        <w:bottom w:val="none" w:sz="0" w:space="0" w:color="auto"/>
        <w:right w:val="none" w:sz="0" w:space="0" w:color="auto"/>
      </w:divBdr>
    </w:div>
    <w:div w:id="1054743421">
      <w:bodyDiv w:val="1"/>
      <w:marLeft w:val="0"/>
      <w:marRight w:val="0"/>
      <w:marTop w:val="0"/>
      <w:marBottom w:val="0"/>
      <w:divBdr>
        <w:top w:val="none" w:sz="0" w:space="0" w:color="auto"/>
        <w:left w:val="none" w:sz="0" w:space="0" w:color="auto"/>
        <w:bottom w:val="none" w:sz="0" w:space="0" w:color="auto"/>
        <w:right w:val="none" w:sz="0" w:space="0" w:color="auto"/>
      </w:divBdr>
    </w:div>
    <w:div w:id="1055859813">
      <w:bodyDiv w:val="1"/>
      <w:marLeft w:val="0"/>
      <w:marRight w:val="0"/>
      <w:marTop w:val="0"/>
      <w:marBottom w:val="0"/>
      <w:divBdr>
        <w:top w:val="none" w:sz="0" w:space="0" w:color="auto"/>
        <w:left w:val="none" w:sz="0" w:space="0" w:color="auto"/>
        <w:bottom w:val="none" w:sz="0" w:space="0" w:color="auto"/>
        <w:right w:val="none" w:sz="0" w:space="0" w:color="auto"/>
      </w:divBdr>
    </w:div>
    <w:div w:id="1056247093">
      <w:bodyDiv w:val="1"/>
      <w:marLeft w:val="0"/>
      <w:marRight w:val="0"/>
      <w:marTop w:val="0"/>
      <w:marBottom w:val="0"/>
      <w:divBdr>
        <w:top w:val="none" w:sz="0" w:space="0" w:color="auto"/>
        <w:left w:val="none" w:sz="0" w:space="0" w:color="auto"/>
        <w:bottom w:val="none" w:sz="0" w:space="0" w:color="auto"/>
        <w:right w:val="none" w:sz="0" w:space="0" w:color="auto"/>
      </w:divBdr>
    </w:div>
    <w:div w:id="1056662469">
      <w:bodyDiv w:val="1"/>
      <w:marLeft w:val="0"/>
      <w:marRight w:val="0"/>
      <w:marTop w:val="0"/>
      <w:marBottom w:val="0"/>
      <w:divBdr>
        <w:top w:val="none" w:sz="0" w:space="0" w:color="auto"/>
        <w:left w:val="none" w:sz="0" w:space="0" w:color="auto"/>
        <w:bottom w:val="none" w:sz="0" w:space="0" w:color="auto"/>
        <w:right w:val="none" w:sz="0" w:space="0" w:color="auto"/>
      </w:divBdr>
    </w:div>
    <w:div w:id="1057624738">
      <w:bodyDiv w:val="1"/>
      <w:marLeft w:val="0"/>
      <w:marRight w:val="0"/>
      <w:marTop w:val="0"/>
      <w:marBottom w:val="0"/>
      <w:divBdr>
        <w:top w:val="none" w:sz="0" w:space="0" w:color="auto"/>
        <w:left w:val="none" w:sz="0" w:space="0" w:color="auto"/>
        <w:bottom w:val="none" w:sz="0" w:space="0" w:color="auto"/>
        <w:right w:val="none" w:sz="0" w:space="0" w:color="auto"/>
      </w:divBdr>
    </w:div>
    <w:div w:id="1058013473">
      <w:bodyDiv w:val="1"/>
      <w:marLeft w:val="0"/>
      <w:marRight w:val="0"/>
      <w:marTop w:val="0"/>
      <w:marBottom w:val="0"/>
      <w:divBdr>
        <w:top w:val="none" w:sz="0" w:space="0" w:color="auto"/>
        <w:left w:val="none" w:sz="0" w:space="0" w:color="auto"/>
        <w:bottom w:val="none" w:sz="0" w:space="0" w:color="auto"/>
        <w:right w:val="none" w:sz="0" w:space="0" w:color="auto"/>
      </w:divBdr>
    </w:div>
    <w:div w:id="1058164484">
      <w:bodyDiv w:val="1"/>
      <w:marLeft w:val="0"/>
      <w:marRight w:val="0"/>
      <w:marTop w:val="0"/>
      <w:marBottom w:val="0"/>
      <w:divBdr>
        <w:top w:val="none" w:sz="0" w:space="0" w:color="auto"/>
        <w:left w:val="none" w:sz="0" w:space="0" w:color="auto"/>
        <w:bottom w:val="none" w:sz="0" w:space="0" w:color="auto"/>
        <w:right w:val="none" w:sz="0" w:space="0" w:color="auto"/>
      </w:divBdr>
    </w:div>
    <w:div w:id="1059129913">
      <w:bodyDiv w:val="1"/>
      <w:marLeft w:val="0"/>
      <w:marRight w:val="0"/>
      <w:marTop w:val="0"/>
      <w:marBottom w:val="0"/>
      <w:divBdr>
        <w:top w:val="none" w:sz="0" w:space="0" w:color="auto"/>
        <w:left w:val="none" w:sz="0" w:space="0" w:color="auto"/>
        <w:bottom w:val="none" w:sz="0" w:space="0" w:color="auto"/>
        <w:right w:val="none" w:sz="0" w:space="0" w:color="auto"/>
      </w:divBdr>
    </w:div>
    <w:div w:id="1059284467">
      <w:bodyDiv w:val="1"/>
      <w:marLeft w:val="0"/>
      <w:marRight w:val="0"/>
      <w:marTop w:val="0"/>
      <w:marBottom w:val="0"/>
      <w:divBdr>
        <w:top w:val="none" w:sz="0" w:space="0" w:color="auto"/>
        <w:left w:val="none" w:sz="0" w:space="0" w:color="auto"/>
        <w:bottom w:val="none" w:sz="0" w:space="0" w:color="auto"/>
        <w:right w:val="none" w:sz="0" w:space="0" w:color="auto"/>
      </w:divBdr>
    </w:div>
    <w:div w:id="1059595926">
      <w:bodyDiv w:val="1"/>
      <w:marLeft w:val="0"/>
      <w:marRight w:val="0"/>
      <w:marTop w:val="0"/>
      <w:marBottom w:val="0"/>
      <w:divBdr>
        <w:top w:val="none" w:sz="0" w:space="0" w:color="auto"/>
        <w:left w:val="none" w:sz="0" w:space="0" w:color="auto"/>
        <w:bottom w:val="none" w:sz="0" w:space="0" w:color="auto"/>
        <w:right w:val="none" w:sz="0" w:space="0" w:color="auto"/>
      </w:divBdr>
    </w:div>
    <w:div w:id="1064792413">
      <w:bodyDiv w:val="1"/>
      <w:marLeft w:val="0"/>
      <w:marRight w:val="0"/>
      <w:marTop w:val="0"/>
      <w:marBottom w:val="0"/>
      <w:divBdr>
        <w:top w:val="none" w:sz="0" w:space="0" w:color="auto"/>
        <w:left w:val="none" w:sz="0" w:space="0" w:color="auto"/>
        <w:bottom w:val="none" w:sz="0" w:space="0" w:color="auto"/>
        <w:right w:val="none" w:sz="0" w:space="0" w:color="auto"/>
      </w:divBdr>
    </w:div>
    <w:div w:id="1067536400">
      <w:bodyDiv w:val="1"/>
      <w:marLeft w:val="0"/>
      <w:marRight w:val="0"/>
      <w:marTop w:val="0"/>
      <w:marBottom w:val="0"/>
      <w:divBdr>
        <w:top w:val="none" w:sz="0" w:space="0" w:color="auto"/>
        <w:left w:val="none" w:sz="0" w:space="0" w:color="auto"/>
        <w:bottom w:val="none" w:sz="0" w:space="0" w:color="auto"/>
        <w:right w:val="none" w:sz="0" w:space="0" w:color="auto"/>
      </w:divBdr>
    </w:div>
    <w:div w:id="1069958941">
      <w:bodyDiv w:val="1"/>
      <w:marLeft w:val="0"/>
      <w:marRight w:val="0"/>
      <w:marTop w:val="0"/>
      <w:marBottom w:val="0"/>
      <w:divBdr>
        <w:top w:val="none" w:sz="0" w:space="0" w:color="auto"/>
        <w:left w:val="none" w:sz="0" w:space="0" w:color="auto"/>
        <w:bottom w:val="none" w:sz="0" w:space="0" w:color="auto"/>
        <w:right w:val="none" w:sz="0" w:space="0" w:color="auto"/>
      </w:divBdr>
    </w:div>
    <w:div w:id="1070813299">
      <w:bodyDiv w:val="1"/>
      <w:marLeft w:val="0"/>
      <w:marRight w:val="0"/>
      <w:marTop w:val="0"/>
      <w:marBottom w:val="0"/>
      <w:divBdr>
        <w:top w:val="none" w:sz="0" w:space="0" w:color="auto"/>
        <w:left w:val="none" w:sz="0" w:space="0" w:color="auto"/>
        <w:bottom w:val="none" w:sz="0" w:space="0" w:color="auto"/>
        <w:right w:val="none" w:sz="0" w:space="0" w:color="auto"/>
      </w:divBdr>
    </w:div>
    <w:div w:id="1071196044">
      <w:bodyDiv w:val="1"/>
      <w:marLeft w:val="0"/>
      <w:marRight w:val="0"/>
      <w:marTop w:val="0"/>
      <w:marBottom w:val="0"/>
      <w:divBdr>
        <w:top w:val="none" w:sz="0" w:space="0" w:color="auto"/>
        <w:left w:val="none" w:sz="0" w:space="0" w:color="auto"/>
        <w:bottom w:val="none" w:sz="0" w:space="0" w:color="auto"/>
        <w:right w:val="none" w:sz="0" w:space="0" w:color="auto"/>
      </w:divBdr>
    </w:div>
    <w:div w:id="1072199538">
      <w:bodyDiv w:val="1"/>
      <w:marLeft w:val="0"/>
      <w:marRight w:val="0"/>
      <w:marTop w:val="0"/>
      <w:marBottom w:val="0"/>
      <w:divBdr>
        <w:top w:val="none" w:sz="0" w:space="0" w:color="auto"/>
        <w:left w:val="none" w:sz="0" w:space="0" w:color="auto"/>
        <w:bottom w:val="none" w:sz="0" w:space="0" w:color="auto"/>
        <w:right w:val="none" w:sz="0" w:space="0" w:color="auto"/>
      </w:divBdr>
    </w:div>
    <w:div w:id="1072897116">
      <w:bodyDiv w:val="1"/>
      <w:marLeft w:val="0"/>
      <w:marRight w:val="0"/>
      <w:marTop w:val="0"/>
      <w:marBottom w:val="0"/>
      <w:divBdr>
        <w:top w:val="none" w:sz="0" w:space="0" w:color="auto"/>
        <w:left w:val="none" w:sz="0" w:space="0" w:color="auto"/>
        <w:bottom w:val="none" w:sz="0" w:space="0" w:color="auto"/>
        <w:right w:val="none" w:sz="0" w:space="0" w:color="auto"/>
      </w:divBdr>
    </w:div>
    <w:div w:id="1073743895">
      <w:bodyDiv w:val="1"/>
      <w:marLeft w:val="0"/>
      <w:marRight w:val="0"/>
      <w:marTop w:val="0"/>
      <w:marBottom w:val="0"/>
      <w:divBdr>
        <w:top w:val="none" w:sz="0" w:space="0" w:color="auto"/>
        <w:left w:val="none" w:sz="0" w:space="0" w:color="auto"/>
        <w:bottom w:val="none" w:sz="0" w:space="0" w:color="auto"/>
        <w:right w:val="none" w:sz="0" w:space="0" w:color="auto"/>
      </w:divBdr>
    </w:div>
    <w:div w:id="1075737594">
      <w:bodyDiv w:val="1"/>
      <w:marLeft w:val="0"/>
      <w:marRight w:val="0"/>
      <w:marTop w:val="0"/>
      <w:marBottom w:val="0"/>
      <w:divBdr>
        <w:top w:val="none" w:sz="0" w:space="0" w:color="auto"/>
        <w:left w:val="none" w:sz="0" w:space="0" w:color="auto"/>
        <w:bottom w:val="none" w:sz="0" w:space="0" w:color="auto"/>
        <w:right w:val="none" w:sz="0" w:space="0" w:color="auto"/>
      </w:divBdr>
    </w:div>
    <w:div w:id="1075935983">
      <w:bodyDiv w:val="1"/>
      <w:marLeft w:val="0"/>
      <w:marRight w:val="0"/>
      <w:marTop w:val="0"/>
      <w:marBottom w:val="0"/>
      <w:divBdr>
        <w:top w:val="none" w:sz="0" w:space="0" w:color="auto"/>
        <w:left w:val="none" w:sz="0" w:space="0" w:color="auto"/>
        <w:bottom w:val="none" w:sz="0" w:space="0" w:color="auto"/>
        <w:right w:val="none" w:sz="0" w:space="0" w:color="auto"/>
      </w:divBdr>
    </w:div>
    <w:div w:id="1078361484">
      <w:bodyDiv w:val="1"/>
      <w:marLeft w:val="0"/>
      <w:marRight w:val="0"/>
      <w:marTop w:val="0"/>
      <w:marBottom w:val="0"/>
      <w:divBdr>
        <w:top w:val="none" w:sz="0" w:space="0" w:color="auto"/>
        <w:left w:val="none" w:sz="0" w:space="0" w:color="auto"/>
        <w:bottom w:val="none" w:sz="0" w:space="0" w:color="auto"/>
        <w:right w:val="none" w:sz="0" w:space="0" w:color="auto"/>
      </w:divBdr>
    </w:div>
    <w:div w:id="1079136398">
      <w:bodyDiv w:val="1"/>
      <w:marLeft w:val="0"/>
      <w:marRight w:val="0"/>
      <w:marTop w:val="0"/>
      <w:marBottom w:val="0"/>
      <w:divBdr>
        <w:top w:val="none" w:sz="0" w:space="0" w:color="auto"/>
        <w:left w:val="none" w:sz="0" w:space="0" w:color="auto"/>
        <w:bottom w:val="none" w:sz="0" w:space="0" w:color="auto"/>
        <w:right w:val="none" w:sz="0" w:space="0" w:color="auto"/>
      </w:divBdr>
    </w:div>
    <w:div w:id="1079448787">
      <w:bodyDiv w:val="1"/>
      <w:marLeft w:val="0"/>
      <w:marRight w:val="0"/>
      <w:marTop w:val="0"/>
      <w:marBottom w:val="0"/>
      <w:divBdr>
        <w:top w:val="none" w:sz="0" w:space="0" w:color="auto"/>
        <w:left w:val="none" w:sz="0" w:space="0" w:color="auto"/>
        <w:bottom w:val="none" w:sz="0" w:space="0" w:color="auto"/>
        <w:right w:val="none" w:sz="0" w:space="0" w:color="auto"/>
      </w:divBdr>
    </w:div>
    <w:div w:id="1082870261">
      <w:bodyDiv w:val="1"/>
      <w:marLeft w:val="0"/>
      <w:marRight w:val="0"/>
      <w:marTop w:val="0"/>
      <w:marBottom w:val="0"/>
      <w:divBdr>
        <w:top w:val="none" w:sz="0" w:space="0" w:color="auto"/>
        <w:left w:val="none" w:sz="0" w:space="0" w:color="auto"/>
        <w:bottom w:val="none" w:sz="0" w:space="0" w:color="auto"/>
        <w:right w:val="none" w:sz="0" w:space="0" w:color="auto"/>
      </w:divBdr>
    </w:div>
    <w:div w:id="1085304401">
      <w:bodyDiv w:val="1"/>
      <w:marLeft w:val="0"/>
      <w:marRight w:val="0"/>
      <w:marTop w:val="0"/>
      <w:marBottom w:val="0"/>
      <w:divBdr>
        <w:top w:val="none" w:sz="0" w:space="0" w:color="auto"/>
        <w:left w:val="none" w:sz="0" w:space="0" w:color="auto"/>
        <w:bottom w:val="none" w:sz="0" w:space="0" w:color="auto"/>
        <w:right w:val="none" w:sz="0" w:space="0" w:color="auto"/>
      </w:divBdr>
    </w:div>
    <w:div w:id="1086879914">
      <w:bodyDiv w:val="1"/>
      <w:marLeft w:val="0"/>
      <w:marRight w:val="0"/>
      <w:marTop w:val="0"/>
      <w:marBottom w:val="0"/>
      <w:divBdr>
        <w:top w:val="none" w:sz="0" w:space="0" w:color="auto"/>
        <w:left w:val="none" w:sz="0" w:space="0" w:color="auto"/>
        <w:bottom w:val="none" w:sz="0" w:space="0" w:color="auto"/>
        <w:right w:val="none" w:sz="0" w:space="0" w:color="auto"/>
      </w:divBdr>
    </w:div>
    <w:div w:id="1088770054">
      <w:bodyDiv w:val="1"/>
      <w:marLeft w:val="0"/>
      <w:marRight w:val="0"/>
      <w:marTop w:val="0"/>
      <w:marBottom w:val="0"/>
      <w:divBdr>
        <w:top w:val="none" w:sz="0" w:space="0" w:color="auto"/>
        <w:left w:val="none" w:sz="0" w:space="0" w:color="auto"/>
        <w:bottom w:val="none" w:sz="0" w:space="0" w:color="auto"/>
        <w:right w:val="none" w:sz="0" w:space="0" w:color="auto"/>
      </w:divBdr>
    </w:div>
    <w:div w:id="1090662211">
      <w:bodyDiv w:val="1"/>
      <w:marLeft w:val="0"/>
      <w:marRight w:val="0"/>
      <w:marTop w:val="0"/>
      <w:marBottom w:val="0"/>
      <w:divBdr>
        <w:top w:val="none" w:sz="0" w:space="0" w:color="auto"/>
        <w:left w:val="none" w:sz="0" w:space="0" w:color="auto"/>
        <w:bottom w:val="none" w:sz="0" w:space="0" w:color="auto"/>
        <w:right w:val="none" w:sz="0" w:space="0" w:color="auto"/>
      </w:divBdr>
    </w:div>
    <w:div w:id="1090931136">
      <w:bodyDiv w:val="1"/>
      <w:marLeft w:val="0"/>
      <w:marRight w:val="0"/>
      <w:marTop w:val="0"/>
      <w:marBottom w:val="0"/>
      <w:divBdr>
        <w:top w:val="none" w:sz="0" w:space="0" w:color="auto"/>
        <w:left w:val="none" w:sz="0" w:space="0" w:color="auto"/>
        <w:bottom w:val="none" w:sz="0" w:space="0" w:color="auto"/>
        <w:right w:val="none" w:sz="0" w:space="0" w:color="auto"/>
      </w:divBdr>
    </w:div>
    <w:div w:id="1091394613">
      <w:bodyDiv w:val="1"/>
      <w:marLeft w:val="0"/>
      <w:marRight w:val="0"/>
      <w:marTop w:val="0"/>
      <w:marBottom w:val="0"/>
      <w:divBdr>
        <w:top w:val="none" w:sz="0" w:space="0" w:color="auto"/>
        <w:left w:val="none" w:sz="0" w:space="0" w:color="auto"/>
        <w:bottom w:val="none" w:sz="0" w:space="0" w:color="auto"/>
        <w:right w:val="none" w:sz="0" w:space="0" w:color="auto"/>
      </w:divBdr>
    </w:div>
    <w:div w:id="1091975036">
      <w:bodyDiv w:val="1"/>
      <w:marLeft w:val="0"/>
      <w:marRight w:val="0"/>
      <w:marTop w:val="0"/>
      <w:marBottom w:val="0"/>
      <w:divBdr>
        <w:top w:val="none" w:sz="0" w:space="0" w:color="auto"/>
        <w:left w:val="none" w:sz="0" w:space="0" w:color="auto"/>
        <w:bottom w:val="none" w:sz="0" w:space="0" w:color="auto"/>
        <w:right w:val="none" w:sz="0" w:space="0" w:color="auto"/>
      </w:divBdr>
    </w:div>
    <w:div w:id="1092117812">
      <w:bodyDiv w:val="1"/>
      <w:marLeft w:val="0"/>
      <w:marRight w:val="0"/>
      <w:marTop w:val="0"/>
      <w:marBottom w:val="0"/>
      <w:divBdr>
        <w:top w:val="none" w:sz="0" w:space="0" w:color="auto"/>
        <w:left w:val="none" w:sz="0" w:space="0" w:color="auto"/>
        <w:bottom w:val="none" w:sz="0" w:space="0" w:color="auto"/>
        <w:right w:val="none" w:sz="0" w:space="0" w:color="auto"/>
      </w:divBdr>
    </w:div>
    <w:div w:id="1096367907">
      <w:bodyDiv w:val="1"/>
      <w:marLeft w:val="0"/>
      <w:marRight w:val="0"/>
      <w:marTop w:val="0"/>
      <w:marBottom w:val="0"/>
      <w:divBdr>
        <w:top w:val="none" w:sz="0" w:space="0" w:color="auto"/>
        <w:left w:val="none" w:sz="0" w:space="0" w:color="auto"/>
        <w:bottom w:val="none" w:sz="0" w:space="0" w:color="auto"/>
        <w:right w:val="none" w:sz="0" w:space="0" w:color="auto"/>
      </w:divBdr>
    </w:div>
    <w:div w:id="1096831292">
      <w:bodyDiv w:val="1"/>
      <w:marLeft w:val="0"/>
      <w:marRight w:val="0"/>
      <w:marTop w:val="0"/>
      <w:marBottom w:val="0"/>
      <w:divBdr>
        <w:top w:val="none" w:sz="0" w:space="0" w:color="auto"/>
        <w:left w:val="none" w:sz="0" w:space="0" w:color="auto"/>
        <w:bottom w:val="none" w:sz="0" w:space="0" w:color="auto"/>
        <w:right w:val="none" w:sz="0" w:space="0" w:color="auto"/>
      </w:divBdr>
    </w:div>
    <w:div w:id="1098333773">
      <w:bodyDiv w:val="1"/>
      <w:marLeft w:val="0"/>
      <w:marRight w:val="0"/>
      <w:marTop w:val="0"/>
      <w:marBottom w:val="0"/>
      <w:divBdr>
        <w:top w:val="none" w:sz="0" w:space="0" w:color="auto"/>
        <w:left w:val="none" w:sz="0" w:space="0" w:color="auto"/>
        <w:bottom w:val="none" w:sz="0" w:space="0" w:color="auto"/>
        <w:right w:val="none" w:sz="0" w:space="0" w:color="auto"/>
      </w:divBdr>
    </w:div>
    <w:div w:id="1099333398">
      <w:bodyDiv w:val="1"/>
      <w:marLeft w:val="0"/>
      <w:marRight w:val="0"/>
      <w:marTop w:val="0"/>
      <w:marBottom w:val="0"/>
      <w:divBdr>
        <w:top w:val="none" w:sz="0" w:space="0" w:color="auto"/>
        <w:left w:val="none" w:sz="0" w:space="0" w:color="auto"/>
        <w:bottom w:val="none" w:sz="0" w:space="0" w:color="auto"/>
        <w:right w:val="none" w:sz="0" w:space="0" w:color="auto"/>
      </w:divBdr>
    </w:div>
    <w:div w:id="1101222101">
      <w:bodyDiv w:val="1"/>
      <w:marLeft w:val="0"/>
      <w:marRight w:val="0"/>
      <w:marTop w:val="0"/>
      <w:marBottom w:val="0"/>
      <w:divBdr>
        <w:top w:val="none" w:sz="0" w:space="0" w:color="auto"/>
        <w:left w:val="none" w:sz="0" w:space="0" w:color="auto"/>
        <w:bottom w:val="none" w:sz="0" w:space="0" w:color="auto"/>
        <w:right w:val="none" w:sz="0" w:space="0" w:color="auto"/>
      </w:divBdr>
    </w:div>
    <w:div w:id="1101298470">
      <w:bodyDiv w:val="1"/>
      <w:marLeft w:val="0"/>
      <w:marRight w:val="0"/>
      <w:marTop w:val="0"/>
      <w:marBottom w:val="0"/>
      <w:divBdr>
        <w:top w:val="none" w:sz="0" w:space="0" w:color="auto"/>
        <w:left w:val="none" w:sz="0" w:space="0" w:color="auto"/>
        <w:bottom w:val="none" w:sz="0" w:space="0" w:color="auto"/>
        <w:right w:val="none" w:sz="0" w:space="0" w:color="auto"/>
      </w:divBdr>
    </w:div>
    <w:div w:id="1101603371">
      <w:bodyDiv w:val="1"/>
      <w:marLeft w:val="0"/>
      <w:marRight w:val="0"/>
      <w:marTop w:val="0"/>
      <w:marBottom w:val="0"/>
      <w:divBdr>
        <w:top w:val="none" w:sz="0" w:space="0" w:color="auto"/>
        <w:left w:val="none" w:sz="0" w:space="0" w:color="auto"/>
        <w:bottom w:val="none" w:sz="0" w:space="0" w:color="auto"/>
        <w:right w:val="none" w:sz="0" w:space="0" w:color="auto"/>
      </w:divBdr>
    </w:div>
    <w:div w:id="1102262637">
      <w:bodyDiv w:val="1"/>
      <w:marLeft w:val="0"/>
      <w:marRight w:val="0"/>
      <w:marTop w:val="0"/>
      <w:marBottom w:val="0"/>
      <w:divBdr>
        <w:top w:val="none" w:sz="0" w:space="0" w:color="auto"/>
        <w:left w:val="none" w:sz="0" w:space="0" w:color="auto"/>
        <w:bottom w:val="none" w:sz="0" w:space="0" w:color="auto"/>
        <w:right w:val="none" w:sz="0" w:space="0" w:color="auto"/>
      </w:divBdr>
    </w:div>
    <w:div w:id="1103379497">
      <w:bodyDiv w:val="1"/>
      <w:marLeft w:val="0"/>
      <w:marRight w:val="0"/>
      <w:marTop w:val="0"/>
      <w:marBottom w:val="0"/>
      <w:divBdr>
        <w:top w:val="none" w:sz="0" w:space="0" w:color="auto"/>
        <w:left w:val="none" w:sz="0" w:space="0" w:color="auto"/>
        <w:bottom w:val="none" w:sz="0" w:space="0" w:color="auto"/>
        <w:right w:val="none" w:sz="0" w:space="0" w:color="auto"/>
      </w:divBdr>
    </w:div>
    <w:div w:id="1103500464">
      <w:bodyDiv w:val="1"/>
      <w:marLeft w:val="0"/>
      <w:marRight w:val="0"/>
      <w:marTop w:val="0"/>
      <w:marBottom w:val="0"/>
      <w:divBdr>
        <w:top w:val="none" w:sz="0" w:space="0" w:color="auto"/>
        <w:left w:val="none" w:sz="0" w:space="0" w:color="auto"/>
        <w:bottom w:val="none" w:sz="0" w:space="0" w:color="auto"/>
        <w:right w:val="none" w:sz="0" w:space="0" w:color="auto"/>
      </w:divBdr>
    </w:div>
    <w:div w:id="1103842024">
      <w:bodyDiv w:val="1"/>
      <w:marLeft w:val="0"/>
      <w:marRight w:val="0"/>
      <w:marTop w:val="0"/>
      <w:marBottom w:val="0"/>
      <w:divBdr>
        <w:top w:val="none" w:sz="0" w:space="0" w:color="auto"/>
        <w:left w:val="none" w:sz="0" w:space="0" w:color="auto"/>
        <w:bottom w:val="none" w:sz="0" w:space="0" w:color="auto"/>
        <w:right w:val="none" w:sz="0" w:space="0" w:color="auto"/>
      </w:divBdr>
    </w:div>
    <w:div w:id="1105156563">
      <w:bodyDiv w:val="1"/>
      <w:marLeft w:val="0"/>
      <w:marRight w:val="0"/>
      <w:marTop w:val="0"/>
      <w:marBottom w:val="0"/>
      <w:divBdr>
        <w:top w:val="none" w:sz="0" w:space="0" w:color="auto"/>
        <w:left w:val="none" w:sz="0" w:space="0" w:color="auto"/>
        <w:bottom w:val="none" w:sz="0" w:space="0" w:color="auto"/>
        <w:right w:val="none" w:sz="0" w:space="0" w:color="auto"/>
      </w:divBdr>
    </w:div>
    <w:div w:id="1108505444">
      <w:bodyDiv w:val="1"/>
      <w:marLeft w:val="0"/>
      <w:marRight w:val="0"/>
      <w:marTop w:val="0"/>
      <w:marBottom w:val="0"/>
      <w:divBdr>
        <w:top w:val="none" w:sz="0" w:space="0" w:color="auto"/>
        <w:left w:val="none" w:sz="0" w:space="0" w:color="auto"/>
        <w:bottom w:val="none" w:sz="0" w:space="0" w:color="auto"/>
        <w:right w:val="none" w:sz="0" w:space="0" w:color="auto"/>
      </w:divBdr>
    </w:div>
    <w:div w:id="1108740335">
      <w:bodyDiv w:val="1"/>
      <w:marLeft w:val="0"/>
      <w:marRight w:val="0"/>
      <w:marTop w:val="0"/>
      <w:marBottom w:val="0"/>
      <w:divBdr>
        <w:top w:val="none" w:sz="0" w:space="0" w:color="auto"/>
        <w:left w:val="none" w:sz="0" w:space="0" w:color="auto"/>
        <w:bottom w:val="none" w:sz="0" w:space="0" w:color="auto"/>
        <w:right w:val="none" w:sz="0" w:space="0" w:color="auto"/>
      </w:divBdr>
    </w:div>
    <w:div w:id="1108936493">
      <w:bodyDiv w:val="1"/>
      <w:marLeft w:val="0"/>
      <w:marRight w:val="0"/>
      <w:marTop w:val="0"/>
      <w:marBottom w:val="0"/>
      <w:divBdr>
        <w:top w:val="none" w:sz="0" w:space="0" w:color="auto"/>
        <w:left w:val="none" w:sz="0" w:space="0" w:color="auto"/>
        <w:bottom w:val="none" w:sz="0" w:space="0" w:color="auto"/>
        <w:right w:val="none" w:sz="0" w:space="0" w:color="auto"/>
      </w:divBdr>
    </w:div>
    <w:div w:id="1109008007">
      <w:bodyDiv w:val="1"/>
      <w:marLeft w:val="0"/>
      <w:marRight w:val="0"/>
      <w:marTop w:val="0"/>
      <w:marBottom w:val="0"/>
      <w:divBdr>
        <w:top w:val="none" w:sz="0" w:space="0" w:color="auto"/>
        <w:left w:val="none" w:sz="0" w:space="0" w:color="auto"/>
        <w:bottom w:val="none" w:sz="0" w:space="0" w:color="auto"/>
        <w:right w:val="none" w:sz="0" w:space="0" w:color="auto"/>
      </w:divBdr>
    </w:div>
    <w:div w:id="1109281891">
      <w:bodyDiv w:val="1"/>
      <w:marLeft w:val="0"/>
      <w:marRight w:val="0"/>
      <w:marTop w:val="0"/>
      <w:marBottom w:val="0"/>
      <w:divBdr>
        <w:top w:val="none" w:sz="0" w:space="0" w:color="auto"/>
        <w:left w:val="none" w:sz="0" w:space="0" w:color="auto"/>
        <w:bottom w:val="none" w:sz="0" w:space="0" w:color="auto"/>
        <w:right w:val="none" w:sz="0" w:space="0" w:color="auto"/>
      </w:divBdr>
    </w:div>
    <w:div w:id="1109929669">
      <w:bodyDiv w:val="1"/>
      <w:marLeft w:val="0"/>
      <w:marRight w:val="0"/>
      <w:marTop w:val="0"/>
      <w:marBottom w:val="0"/>
      <w:divBdr>
        <w:top w:val="none" w:sz="0" w:space="0" w:color="auto"/>
        <w:left w:val="none" w:sz="0" w:space="0" w:color="auto"/>
        <w:bottom w:val="none" w:sz="0" w:space="0" w:color="auto"/>
        <w:right w:val="none" w:sz="0" w:space="0" w:color="auto"/>
      </w:divBdr>
    </w:div>
    <w:div w:id="1114057777">
      <w:bodyDiv w:val="1"/>
      <w:marLeft w:val="0"/>
      <w:marRight w:val="0"/>
      <w:marTop w:val="0"/>
      <w:marBottom w:val="0"/>
      <w:divBdr>
        <w:top w:val="none" w:sz="0" w:space="0" w:color="auto"/>
        <w:left w:val="none" w:sz="0" w:space="0" w:color="auto"/>
        <w:bottom w:val="none" w:sz="0" w:space="0" w:color="auto"/>
        <w:right w:val="none" w:sz="0" w:space="0" w:color="auto"/>
      </w:divBdr>
    </w:div>
    <w:div w:id="1114981173">
      <w:bodyDiv w:val="1"/>
      <w:marLeft w:val="0"/>
      <w:marRight w:val="0"/>
      <w:marTop w:val="0"/>
      <w:marBottom w:val="0"/>
      <w:divBdr>
        <w:top w:val="none" w:sz="0" w:space="0" w:color="auto"/>
        <w:left w:val="none" w:sz="0" w:space="0" w:color="auto"/>
        <w:bottom w:val="none" w:sz="0" w:space="0" w:color="auto"/>
        <w:right w:val="none" w:sz="0" w:space="0" w:color="auto"/>
      </w:divBdr>
    </w:div>
    <w:div w:id="1115322540">
      <w:bodyDiv w:val="1"/>
      <w:marLeft w:val="0"/>
      <w:marRight w:val="0"/>
      <w:marTop w:val="0"/>
      <w:marBottom w:val="0"/>
      <w:divBdr>
        <w:top w:val="none" w:sz="0" w:space="0" w:color="auto"/>
        <w:left w:val="none" w:sz="0" w:space="0" w:color="auto"/>
        <w:bottom w:val="none" w:sz="0" w:space="0" w:color="auto"/>
        <w:right w:val="none" w:sz="0" w:space="0" w:color="auto"/>
      </w:divBdr>
    </w:div>
    <w:div w:id="1116750353">
      <w:bodyDiv w:val="1"/>
      <w:marLeft w:val="0"/>
      <w:marRight w:val="0"/>
      <w:marTop w:val="0"/>
      <w:marBottom w:val="0"/>
      <w:divBdr>
        <w:top w:val="none" w:sz="0" w:space="0" w:color="auto"/>
        <w:left w:val="none" w:sz="0" w:space="0" w:color="auto"/>
        <w:bottom w:val="none" w:sz="0" w:space="0" w:color="auto"/>
        <w:right w:val="none" w:sz="0" w:space="0" w:color="auto"/>
      </w:divBdr>
    </w:div>
    <w:div w:id="1117022426">
      <w:bodyDiv w:val="1"/>
      <w:marLeft w:val="0"/>
      <w:marRight w:val="0"/>
      <w:marTop w:val="0"/>
      <w:marBottom w:val="0"/>
      <w:divBdr>
        <w:top w:val="none" w:sz="0" w:space="0" w:color="auto"/>
        <w:left w:val="none" w:sz="0" w:space="0" w:color="auto"/>
        <w:bottom w:val="none" w:sz="0" w:space="0" w:color="auto"/>
        <w:right w:val="none" w:sz="0" w:space="0" w:color="auto"/>
      </w:divBdr>
    </w:div>
    <w:div w:id="1117800224">
      <w:bodyDiv w:val="1"/>
      <w:marLeft w:val="0"/>
      <w:marRight w:val="0"/>
      <w:marTop w:val="0"/>
      <w:marBottom w:val="0"/>
      <w:divBdr>
        <w:top w:val="none" w:sz="0" w:space="0" w:color="auto"/>
        <w:left w:val="none" w:sz="0" w:space="0" w:color="auto"/>
        <w:bottom w:val="none" w:sz="0" w:space="0" w:color="auto"/>
        <w:right w:val="none" w:sz="0" w:space="0" w:color="auto"/>
      </w:divBdr>
    </w:div>
    <w:div w:id="1118253429">
      <w:bodyDiv w:val="1"/>
      <w:marLeft w:val="0"/>
      <w:marRight w:val="0"/>
      <w:marTop w:val="0"/>
      <w:marBottom w:val="0"/>
      <w:divBdr>
        <w:top w:val="none" w:sz="0" w:space="0" w:color="auto"/>
        <w:left w:val="none" w:sz="0" w:space="0" w:color="auto"/>
        <w:bottom w:val="none" w:sz="0" w:space="0" w:color="auto"/>
        <w:right w:val="none" w:sz="0" w:space="0" w:color="auto"/>
      </w:divBdr>
    </w:div>
    <w:div w:id="1118380182">
      <w:bodyDiv w:val="1"/>
      <w:marLeft w:val="0"/>
      <w:marRight w:val="0"/>
      <w:marTop w:val="0"/>
      <w:marBottom w:val="0"/>
      <w:divBdr>
        <w:top w:val="none" w:sz="0" w:space="0" w:color="auto"/>
        <w:left w:val="none" w:sz="0" w:space="0" w:color="auto"/>
        <w:bottom w:val="none" w:sz="0" w:space="0" w:color="auto"/>
        <w:right w:val="none" w:sz="0" w:space="0" w:color="auto"/>
      </w:divBdr>
    </w:div>
    <w:div w:id="1119496944">
      <w:bodyDiv w:val="1"/>
      <w:marLeft w:val="0"/>
      <w:marRight w:val="0"/>
      <w:marTop w:val="0"/>
      <w:marBottom w:val="0"/>
      <w:divBdr>
        <w:top w:val="none" w:sz="0" w:space="0" w:color="auto"/>
        <w:left w:val="none" w:sz="0" w:space="0" w:color="auto"/>
        <w:bottom w:val="none" w:sz="0" w:space="0" w:color="auto"/>
        <w:right w:val="none" w:sz="0" w:space="0" w:color="auto"/>
      </w:divBdr>
    </w:div>
    <w:div w:id="1124695739">
      <w:bodyDiv w:val="1"/>
      <w:marLeft w:val="0"/>
      <w:marRight w:val="0"/>
      <w:marTop w:val="0"/>
      <w:marBottom w:val="0"/>
      <w:divBdr>
        <w:top w:val="none" w:sz="0" w:space="0" w:color="auto"/>
        <w:left w:val="none" w:sz="0" w:space="0" w:color="auto"/>
        <w:bottom w:val="none" w:sz="0" w:space="0" w:color="auto"/>
        <w:right w:val="none" w:sz="0" w:space="0" w:color="auto"/>
      </w:divBdr>
    </w:div>
    <w:div w:id="1125000384">
      <w:bodyDiv w:val="1"/>
      <w:marLeft w:val="0"/>
      <w:marRight w:val="0"/>
      <w:marTop w:val="0"/>
      <w:marBottom w:val="0"/>
      <w:divBdr>
        <w:top w:val="none" w:sz="0" w:space="0" w:color="auto"/>
        <w:left w:val="none" w:sz="0" w:space="0" w:color="auto"/>
        <w:bottom w:val="none" w:sz="0" w:space="0" w:color="auto"/>
        <w:right w:val="none" w:sz="0" w:space="0" w:color="auto"/>
      </w:divBdr>
    </w:div>
    <w:div w:id="1126392268">
      <w:bodyDiv w:val="1"/>
      <w:marLeft w:val="0"/>
      <w:marRight w:val="0"/>
      <w:marTop w:val="0"/>
      <w:marBottom w:val="0"/>
      <w:divBdr>
        <w:top w:val="none" w:sz="0" w:space="0" w:color="auto"/>
        <w:left w:val="none" w:sz="0" w:space="0" w:color="auto"/>
        <w:bottom w:val="none" w:sz="0" w:space="0" w:color="auto"/>
        <w:right w:val="none" w:sz="0" w:space="0" w:color="auto"/>
      </w:divBdr>
    </w:div>
    <w:div w:id="1127047974">
      <w:bodyDiv w:val="1"/>
      <w:marLeft w:val="0"/>
      <w:marRight w:val="0"/>
      <w:marTop w:val="0"/>
      <w:marBottom w:val="0"/>
      <w:divBdr>
        <w:top w:val="none" w:sz="0" w:space="0" w:color="auto"/>
        <w:left w:val="none" w:sz="0" w:space="0" w:color="auto"/>
        <w:bottom w:val="none" w:sz="0" w:space="0" w:color="auto"/>
        <w:right w:val="none" w:sz="0" w:space="0" w:color="auto"/>
      </w:divBdr>
    </w:div>
    <w:div w:id="1128742530">
      <w:bodyDiv w:val="1"/>
      <w:marLeft w:val="0"/>
      <w:marRight w:val="0"/>
      <w:marTop w:val="0"/>
      <w:marBottom w:val="0"/>
      <w:divBdr>
        <w:top w:val="none" w:sz="0" w:space="0" w:color="auto"/>
        <w:left w:val="none" w:sz="0" w:space="0" w:color="auto"/>
        <w:bottom w:val="none" w:sz="0" w:space="0" w:color="auto"/>
        <w:right w:val="none" w:sz="0" w:space="0" w:color="auto"/>
      </w:divBdr>
    </w:div>
    <w:div w:id="1129012579">
      <w:bodyDiv w:val="1"/>
      <w:marLeft w:val="0"/>
      <w:marRight w:val="0"/>
      <w:marTop w:val="0"/>
      <w:marBottom w:val="0"/>
      <w:divBdr>
        <w:top w:val="none" w:sz="0" w:space="0" w:color="auto"/>
        <w:left w:val="none" w:sz="0" w:space="0" w:color="auto"/>
        <w:bottom w:val="none" w:sz="0" w:space="0" w:color="auto"/>
        <w:right w:val="none" w:sz="0" w:space="0" w:color="auto"/>
      </w:divBdr>
    </w:div>
    <w:div w:id="1129517926">
      <w:bodyDiv w:val="1"/>
      <w:marLeft w:val="0"/>
      <w:marRight w:val="0"/>
      <w:marTop w:val="0"/>
      <w:marBottom w:val="0"/>
      <w:divBdr>
        <w:top w:val="none" w:sz="0" w:space="0" w:color="auto"/>
        <w:left w:val="none" w:sz="0" w:space="0" w:color="auto"/>
        <w:bottom w:val="none" w:sz="0" w:space="0" w:color="auto"/>
        <w:right w:val="none" w:sz="0" w:space="0" w:color="auto"/>
      </w:divBdr>
    </w:div>
    <w:div w:id="1131510480">
      <w:bodyDiv w:val="1"/>
      <w:marLeft w:val="0"/>
      <w:marRight w:val="0"/>
      <w:marTop w:val="0"/>
      <w:marBottom w:val="0"/>
      <w:divBdr>
        <w:top w:val="none" w:sz="0" w:space="0" w:color="auto"/>
        <w:left w:val="none" w:sz="0" w:space="0" w:color="auto"/>
        <w:bottom w:val="none" w:sz="0" w:space="0" w:color="auto"/>
        <w:right w:val="none" w:sz="0" w:space="0" w:color="auto"/>
      </w:divBdr>
    </w:div>
    <w:div w:id="1133644712">
      <w:bodyDiv w:val="1"/>
      <w:marLeft w:val="0"/>
      <w:marRight w:val="0"/>
      <w:marTop w:val="0"/>
      <w:marBottom w:val="0"/>
      <w:divBdr>
        <w:top w:val="none" w:sz="0" w:space="0" w:color="auto"/>
        <w:left w:val="none" w:sz="0" w:space="0" w:color="auto"/>
        <w:bottom w:val="none" w:sz="0" w:space="0" w:color="auto"/>
        <w:right w:val="none" w:sz="0" w:space="0" w:color="auto"/>
      </w:divBdr>
    </w:div>
    <w:div w:id="1133791655">
      <w:bodyDiv w:val="1"/>
      <w:marLeft w:val="0"/>
      <w:marRight w:val="0"/>
      <w:marTop w:val="0"/>
      <w:marBottom w:val="0"/>
      <w:divBdr>
        <w:top w:val="none" w:sz="0" w:space="0" w:color="auto"/>
        <w:left w:val="none" w:sz="0" w:space="0" w:color="auto"/>
        <w:bottom w:val="none" w:sz="0" w:space="0" w:color="auto"/>
        <w:right w:val="none" w:sz="0" w:space="0" w:color="auto"/>
      </w:divBdr>
    </w:div>
    <w:div w:id="1135295755">
      <w:bodyDiv w:val="1"/>
      <w:marLeft w:val="0"/>
      <w:marRight w:val="0"/>
      <w:marTop w:val="0"/>
      <w:marBottom w:val="0"/>
      <w:divBdr>
        <w:top w:val="none" w:sz="0" w:space="0" w:color="auto"/>
        <w:left w:val="none" w:sz="0" w:space="0" w:color="auto"/>
        <w:bottom w:val="none" w:sz="0" w:space="0" w:color="auto"/>
        <w:right w:val="none" w:sz="0" w:space="0" w:color="auto"/>
      </w:divBdr>
    </w:div>
    <w:div w:id="1136950816">
      <w:bodyDiv w:val="1"/>
      <w:marLeft w:val="0"/>
      <w:marRight w:val="0"/>
      <w:marTop w:val="0"/>
      <w:marBottom w:val="0"/>
      <w:divBdr>
        <w:top w:val="none" w:sz="0" w:space="0" w:color="auto"/>
        <w:left w:val="none" w:sz="0" w:space="0" w:color="auto"/>
        <w:bottom w:val="none" w:sz="0" w:space="0" w:color="auto"/>
        <w:right w:val="none" w:sz="0" w:space="0" w:color="auto"/>
      </w:divBdr>
    </w:div>
    <w:div w:id="1137144015">
      <w:bodyDiv w:val="1"/>
      <w:marLeft w:val="0"/>
      <w:marRight w:val="0"/>
      <w:marTop w:val="0"/>
      <w:marBottom w:val="0"/>
      <w:divBdr>
        <w:top w:val="none" w:sz="0" w:space="0" w:color="auto"/>
        <w:left w:val="none" w:sz="0" w:space="0" w:color="auto"/>
        <w:bottom w:val="none" w:sz="0" w:space="0" w:color="auto"/>
        <w:right w:val="none" w:sz="0" w:space="0" w:color="auto"/>
      </w:divBdr>
    </w:div>
    <w:div w:id="1137644762">
      <w:bodyDiv w:val="1"/>
      <w:marLeft w:val="0"/>
      <w:marRight w:val="0"/>
      <w:marTop w:val="0"/>
      <w:marBottom w:val="0"/>
      <w:divBdr>
        <w:top w:val="none" w:sz="0" w:space="0" w:color="auto"/>
        <w:left w:val="none" w:sz="0" w:space="0" w:color="auto"/>
        <w:bottom w:val="none" w:sz="0" w:space="0" w:color="auto"/>
        <w:right w:val="none" w:sz="0" w:space="0" w:color="auto"/>
      </w:divBdr>
    </w:div>
    <w:div w:id="1138110276">
      <w:bodyDiv w:val="1"/>
      <w:marLeft w:val="0"/>
      <w:marRight w:val="0"/>
      <w:marTop w:val="0"/>
      <w:marBottom w:val="0"/>
      <w:divBdr>
        <w:top w:val="none" w:sz="0" w:space="0" w:color="auto"/>
        <w:left w:val="none" w:sz="0" w:space="0" w:color="auto"/>
        <w:bottom w:val="none" w:sz="0" w:space="0" w:color="auto"/>
        <w:right w:val="none" w:sz="0" w:space="0" w:color="auto"/>
      </w:divBdr>
    </w:div>
    <w:div w:id="1138304661">
      <w:bodyDiv w:val="1"/>
      <w:marLeft w:val="0"/>
      <w:marRight w:val="0"/>
      <w:marTop w:val="0"/>
      <w:marBottom w:val="0"/>
      <w:divBdr>
        <w:top w:val="none" w:sz="0" w:space="0" w:color="auto"/>
        <w:left w:val="none" w:sz="0" w:space="0" w:color="auto"/>
        <w:bottom w:val="none" w:sz="0" w:space="0" w:color="auto"/>
        <w:right w:val="none" w:sz="0" w:space="0" w:color="auto"/>
      </w:divBdr>
    </w:div>
    <w:div w:id="1138493421">
      <w:bodyDiv w:val="1"/>
      <w:marLeft w:val="0"/>
      <w:marRight w:val="0"/>
      <w:marTop w:val="0"/>
      <w:marBottom w:val="0"/>
      <w:divBdr>
        <w:top w:val="none" w:sz="0" w:space="0" w:color="auto"/>
        <w:left w:val="none" w:sz="0" w:space="0" w:color="auto"/>
        <w:bottom w:val="none" w:sz="0" w:space="0" w:color="auto"/>
        <w:right w:val="none" w:sz="0" w:space="0" w:color="auto"/>
      </w:divBdr>
    </w:div>
    <w:div w:id="1140419581">
      <w:bodyDiv w:val="1"/>
      <w:marLeft w:val="0"/>
      <w:marRight w:val="0"/>
      <w:marTop w:val="0"/>
      <w:marBottom w:val="0"/>
      <w:divBdr>
        <w:top w:val="none" w:sz="0" w:space="0" w:color="auto"/>
        <w:left w:val="none" w:sz="0" w:space="0" w:color="auto"/>
        <w:bottom w:val="none" w:sz="0" w:space="0" w:color="auto"/>
        <w:right w:val="none" w:sz="0" w:space="0" w:color="auto"/>
      </w:divBdr>
    </w:div>
    <w:div w:id="1140850740">
      <w:bodyDiv w:val="1"/>
      <w:marLeft w:val="0"/>
      <w:marRight w:val="0"/>
      <w:marTop w:val="0"/>
      <w:marBottom w:val="0"/>
      <w:divBdr>
        <w:top w:val="none" w:sz="0" w:space="0" w:color="auto"/>
        <w:left w:val="none" w:sz="0" w:space="0" w:color="auto"/>
        <w:bottom w:val="none" w:sz="0" w:space="0" w:color="auto"/>
        <w:right w:val="none" w:sz="0" w:space="0" w:color="auto"/>
      </w:divBdr>
    </w:div>
    <w:div w:id="1142506162">
      <w:bodyDiv w:val="1"/>
      <w:marLeft w:val="0"/>
      <w:marRight w:val="0"/>
      <w:marTop w:val="0"/>
      <w:marBottom w:val="0"/>
      <w:divBdr>
        <w:top w:val="none" w:sz="0" w:space="0" w:color="auto"/>
        <w:left w:val="none" w:sz="0" w:space="0" w:color="auto"/>
        <w:bottom w:val="none" w:sz="0" w:space="0" w:color="auto"/>
        <w:right w:val="none" w:sz="0" w:space="0" w:color="auto"/>
      </w:divBdr>
    </w:div>
    <w:div w:id="1146436476">
      <w:bodyDiv w:val="1"/>
      <w:marLeft w:val="0"/>
      <w:marRight w:val="0"/>
      <w:marTop w:val="0"/>
      <w:marBottom w:val="0"/>
      <w:divBdr>
        <w:top w:val="none" w:sz="0" w:space="0" w:color="auto"/>
        <w:left w:val="none" w:sz="0" w:space="0" w:color="auto"/>
        <w:bottom w:val="none" w:sz="0" w:space="0" w:color="auto"/>
        <w:right w:val="none" w:sz="0" w:space="0" w:color="auto"/>
      </w:divBdr>
    </w:div>
    <w:div w:id="1146706514">
      <w:bodyDiv w:val="1"/>
      <w:marLeft w:val="0"/>
      <w:marRight w:val="0"/>
      <w:marTop w:val="0"/>
      <w:marBottom w:val="0"/>
      <w:divBdr>
        <w:top w:val="none" w:sz="0" w:space="0" w:color="auto"/>
        <w:left w:val="none" w:sz="0" w:space="0" w:color="auto"/>
        <w:bottom w:val="none" w:sz="0" w:space="0" w:color="auto"/>
        <w:right w:val="none" w:sz="0" w:space="0" w:color="auto"/>
      </w:divBdr>
    </w:div>
    <w:div w:id="1147237159">
      <w:bodyDiv w:val="1"/>
      <w:marLeft w:val="0"/>
      <w:marRight w:val="0"/>
      <w:marTop w:val="0"/>
      <w:marBottom w:val="0"/>
      <w:divBdr>
        <w:top w:val="none" w:sz="0" w:space="0" w:color="auto"/>
        <w:left w:val="none" w:sz="0" w:space="0" w:color="auto"/>
        <w:bottom w:val="none" w:sz="0" w:space="0" w:color="auto"/>
        <w:right w:val="none" w:sz="0" w:space="0" w:color="auto"/>
      </w:divBdr>
    </w:div>
    <w:div w:id="1147744098">
      <w:bodyDiv w:val="1"/>
      <w:marLeft w:val="0"/>
      <w:marRight w:val="0"/>
      <w:marTop w:val="0"/>
      <w:marBottom w:val="0"/>
      <w:divBdr>
        <w:top w:val="none" w:sz="0" w:space="0" w:color="auto"/>
        <w:left w:val="none" w:sz="0" w:space="0" w:color="auto"/>
        <w:bottom w:val="none" w:sz="0" w:space="0" w:color="auto"/>
        <w:right w:val="none" w:sz="0" w:space="0" w:color="auto"/>
      </w:divBdr>
    </w:div>
    <w:div w:id="1148329102">
      <w:bodyDiv w:val="1"/>
      <w:marLeft w:val="0"/>
      <w:marRight w:val="0"/>
      <w:marTop w:val="0"/>
      <w:marBottom w:val="0"/>
      <w:divBdr>
        <w:top w:val="none" w:sz="0" w:space="0" w:color="auto"/>
        <w:left w:val="none" w:sz="0" w:space="0" w:color="auto"/>
        <w:bottom w:val="none" w:sz="0" w:space="0" w:color="auto"/>
        <w:right w:val="none" w:sz="0" w:space="0" w:color="auto"/>
      </w:divBdr>
    </w:div>
    <w:div w:id="1148862850">
      <w:bodyDiv w:val="1"/>
      <w:marLeft w:val="0"/>
      <w:marRight w:val="0"/>
      <w:marTop w:val="0"/>
      <w:marBottom w:val="0"/>
      <w:divBdr>
        <w:top w:val="none" w:sz="0" w:space="0" w:color="auto"/>
        <w:left w:val="none" w:sz="0" w:space="0" w:color="auto"/>
        <w:bottom w:val="none" w:sz="0" w:space="0" w:color="auto"/>
        <w:right w:val="none" w:sz="0" w:space="0" w:color="auto"/>
      </w:divBdr>
    </w:div>
    <w:div w:id="1150975449">
      <w:bodyDiv w:val="1"/>
      <w:marLeft w:val="0"/>
      <w:marRight w:val="0"/>
      <w:marTop w:val="0"/>
      <w:marBottom w:val="0"/>
      <w:divBdr>
        <w:top w:val="none" w:sz="0" w:space="0" w:color="auto"/>
        <w:left w:val="none" w:sz="0" w:space="0" w:color="auto"/>
        <w:bottom w:val="none" w:sz="0" w:space="0" w:color="auto"/>
        <w:right w:val="none" w:sz="0" w:space="0" w:color="auto"/>
      </w:divBdr>
    </w:div>
    <w:div w:id="1152402993">
      <w:bodyDiv w:val="1"/>
      <w:marLeft w:val="0"/>
      <w:marRight w:val="0"/>
      <w:marTop w:val="0"/>
      <w:marBottom w:val="0"/>
      <w:divBdr>
        <w:top w:val="none" w:sz="0" w:space="0" w:color="auto"/>
        <w:left w:val="none" w:sz="0" w:space="0" w:color="auto"/>
        <w:bottom w:val="none" w:sz="0" w:space="0" w:color="auto"/>
        <w:right w:val="none" w:sz="0" w:space="0" w:color="auto"/>
      </w:divBdr>
    </w:div>
    <w:div w:id="1152794183">
      <w:bodyDiv w:val="1"/>
      <w:marLeft w:val="0"/>
      <w:marRight w:val="0"/>
      <w:marTop w:val="0"/>
      <w:marBottom w:val="0"/>
      <w:divBdr>
        <w:top w:val="none" w:sz="0" w:space="0" w:color="auto"/>
        <w:left w:val="none" w:sz="0" w:space="0" w:color="auto"/>
        <w:bottom w:val="none" w:sz="0" w:space="0" w:color="auto"/>
        <w:right w:val="none" w:sz="0" w:space="0" w:color="auto"/>
      </w:divBdr>
    </w:div>
    <w:div w:id="1155101096">
      <w:bodyDiv w:val="1"/>
      <w:marLeft w:val="0"/>
      <w:marRight w:val="0"/>
      <w:marTop w:val="0"/>
      <w:marBottom w:val="0"/>
      <w:divBdr>
        <w:top w:val="none" w:sz="0" w:space="0" w:color="auto"/>
        <w:left w:val="none" w:sz="0" w:space="0" w:color="auto"/>
        <w:bottom w:val="none" w:sz="0" w:space="0" w:color="auto"/>
        <w:right w:val="none" w:sz="0" w:space="0" w:color="auto"/>
      </w:divBdr>
    </w:div>
    <w:div w:id="1156336962">
      <w:bodyDiv w:val="1"/>
      <w:marLeft w:val="0"/>
      <w:marRight w:val="0"/>
      <w:marTop w:val="0"/>
      <w:marBottom w:val="0"/>
      <w:divBdr>
        <w:top w:val="none" w:sz="0" w:space="0" w:color="auto"/>
        <w:left w:val="none" w:sz="0" w:space="0" w:color="auto"/>
        <w:bottom w:val="none" w:sz="0" w:space="0" w:color="auto"/>
        <w:right w:val="none" w:sz="0" w:space="0" w:color="auto"/>
      </w:divBdr>
    </w:div>
    <w:div w:id="1160459494">
      <w:bodyDiv w:val="1"/>
      <w:marLeft w:val="0"/>
      <w:marRight w:val="0"/>
      <w:marTop w:val="0"/>
      <w:marBottom w:val="0"/>
      <w:divBdr>
        <w:top w:val="none" w:sz="0" w:space="0" w:color="auto"/>
        <w:left w:val="none" w:sz="0" w:space="0" w:color="auto"/>
        <w:bottom w:val="none" w:sz="0" w:space="0" w:color="auto"/>
        <w:right w:val="none" w:sz="0" w:space="0" w:color="auto"/>
      </w:divBdr>
    </w:div>
    <w:div w:id="1161198728">
      <w:bodyDiv w:val="1"/>
      <w:marLeft w:val="0"/>
      <w:marRight w:val="0"/>
      <w:marTop w:val="0"/>
      <w:marBottom w:val="0"/>
      <w:divBdr>
        <w:top w:val="none" w:sz="0" w:space="0" w:color="auto"/>
        <w:left w:val="none" w:sz="0" w:space="0" w:color="auto"/>
        <w:bottom w:val="none" w:sz="0" w:space="0" w:color="auto"/>
        <w:right w:val="none" w:sz="0" w:space="0" w:color="auto"/>
      </w:divBdr>
    </w:div>
    <w:div w:id="1161771647">
      <w:bodyDiv w:val="1"/>
      <w:marLeft w:val="0"/>
      <w:marRight w:val="0"/>
      <w:marTop w:val="0"/>
      <w:marBottom w:val="0"/>
      <w:divBdr>
        <w:top w:val="none" w:sz="0" w:space="0" w:color="auto"/>
        <w:left w:val="none" w:sz="0" w:space="0" w:color="auto"/>
        <w:bottom w:val="none" w:sz="0" w:space="0" w:color="auto"/>
        <w:right w:val="none" w:sz="0" w:space="0" w:color="auto"/>
      </w:divBdr>
    </w:div>
    <w:div w:id="1161846747">
      <w:bodyDiv w:val="1"/>
      <w:marLeft w:val="0"/>
      <w:marRight w:val="0"/>
      <w:marTop w:val="0"/>
      <w:marBottom w:val="0"/>
      <w:divBdr>
        <w:top w:val="none" w:sz="0" w:space="0" w:color="auto"/>
        <w:left w:val="none" w:sz="0" w:space="0" w:color="auto"/>
        <w:bottom w:val="none" w:sz="0" w:space="0" w:color="auto"/>
        <w:right w:val="none" w:sz="0" w:space="0" w:color="auto"/>
      </w:divBdr>
    </w:div>
    <w:div w:id="1162769079">
      <w:bodyDiv w:val="1"/>
      <w:marLeft w:val="0"/>
      <w:marRight w:val="0"/>
      <w:marTop w:val="0"/>
      <w:marBottom w:val="0"/>
      <w:divBdr>
        <w:top w:val="none" w:sz="0" w:space="0" w:color="auto"/>
        <w:left w:val="none" w:sz="0" w:space="0" w:color="auto"/>
        <w:bottom w:val="none" w:sz="0" w:space="0" w:color="auto"/>
        <w:right w:val="none" w:sz="0" w:space="0" w:color="auto"/>
      </w:divBdr>
    </w:div>
    <w:div w:id="1164008515">
      <w:bodyDiv w:val="1"/>
      <w:marLeft w:val="0"/>
      <w:marRight w:val="0"/>
      <w:marTop w:val="0"/>
      <w:marBottom w:val="0"/>
      <w:divBdr>
        <w:top w:val="none" w:sz="0" w:space="0" w:color="auto"/>
        <w:left w:val="none" w:sz="0" w:space="0" w:color="auto"/>
        <w:bottom w:val="none" w:sz="0" w:space="0" w:color="auto"/>
        <w:right w:val="none" w:sz="0" w:space="0" w:color="auto"/>
      </w:divBdr>
    </w:div>
    <w:div w:id="1164512307">
      <w:bodyDiv w:val="1"/>
      <w:marLeft w:val="0"/>
      <w:marRight w:val="0"/>
      <w:marTop w:val="0"/>
      <w:marBottom w:val="0"/>
      <w:divBdr>
        <w:top w:val="none" w:sz="0" w:space="0" w:color="auto"/>
        <w:left w:val="none" w:sz="0" w:space="0" w:color="auto"/>
        <w:bottom w:val="none" w:sz="0" w:space="0" w:color="auto"/>
        <w:right w:val="none" w:sz="0" w:space="0" w:color="auto"/>
      </w:divBdr>
    </w:div>
    <w:div w:id="1165512653">
      <w:bodyDiv w:val="1"/>
      <w:marLeft w:val="0"/>
      <w:marRight w:val="0"/>
      <w:marTop w:val="0"/>
      <w:marBottom w:val="0"/>
      <w:divBdr>
        <w:top w:val="none" w:sz="0" w:space="0" w:color="auto"/>
        <w:left w:val="none" w:sz="0" w:space="0" w:color="auto"/>
        <w:bottom w:val="none" w:sz="0" w:space="0" w:color="auto"/>
        <w:right w:val="none" w:sz="0" w:space="0" w:color="auto"/>
      </w:divBdr>
    </w:div>
    <w:div w:id="1166097010">
      <w:bodyDiv w:val="1"/>
      <w:marLeft w:val="0"/>
      <w:marRight w:val="0"/>
      <w:marTop w:val="0"/>
      <w:marBottom w:val="0"/>
      <w:divBdr>
        <w:top w:val="none" w:sz="0" w:space="0" w:color="auto"/>
        <w:left w:val="none" w:sz="0" w:space="0" w:color="auto"/>
        <w:bottom w:val="none" w:sz="0" w:space="0" w:color="auto"/>
        <w:right w:val="none" w:sz="0" w:space="0" w:color="auto"/>
      </w:divBdr>
    </w:div>
    <w:div w:id="1166163517">
      <w:bodyDiv w:val="1"/>
      <w:marLeft w:val="0"/>
      <w:marRight w:val="0"/>
      <w:marTop w:val="0"/>
      <w:marBottom w:val="0"/>
      <w:divBdr>
        <w:top w:val="none" w:sz="0" w:space="0" w:color="auto"/>
        <w:left w:val="none" w:sz="0" w:space="0" w:color="auto"/>
        <w:bottom w:val="none" w:sz="0" w:space="0" w:color="auto"/>
        <w:right w:val="none" w:sz="0" w:space="0" w:color="auto"/>
      </w:divBdr>
    </w:div>
    <w:div w:id="1167207116">
      <w:bodyDiv w:val="1"/>
      <w:marLeft w:val="0"/>
      <w:marRight w:val="0"/>
      <w:marTop w:val="0"/>
      <w:marBottom w:val="0"/>
      <w:divBdr>
        <w:top w:val="none" w:sz="0" w:space="0" w:color="auto"/>
        <w:left w:val="none" w:sz="0" w:space="0" w:color="auto"/>
        <w:bottom w:val="none" w:sz="0" w:space="0" w:color="auto"/>
        <w:right w:val="none" w:sz="0" w:space="0" w:color="auto"/>
      </w:divBdr>
    </w:div>
    <w:div w:id="1168249275">
      <w:bodyDiv w:val="1"/>
      <w:marLeft w:val="0"/>
      <w:marRight w:val="0"/>
      <w:marTop w:val="0"/>
      <w:marBottom w:val="0"/>
      <w:divBdr>
        <w:top w:val="none" w:sz="0" w:space="0" w:color="auto"/>
        <w:left w:val="none" w:sz="0" w:space="0" w:color="auto"/>
        <w:bottom w:val="none" w:sz="0" w:space="0" w:color="auto"/>
        <w:right w:val="none" w:sz="0" w:space="0" w:color="auto"/>
      </w:divBdr>
    </w:div>
    <w:div w:id="1168446846">
      <w:bodyDiv w:val="1"/>
      <w:marLeft w:val="0"/>
      <w:marRight w:val="0"/>
      <w:marTop w:val="0"/>
      <w:marBottom w:val="0"/>
      <w:divBdr>
        <w:top w:val="none" w:sz="0" w:space="0" w:color="auto"/>
        <w:left w:val="none" w:sz="0" w:space="0" w:color="auto"/>
        <w:bottom w:val="none" w:sz="0" w:space="0" w:color="auto"/>
        <w:right w:val="none" w:sz="0" w:space="0" w:color="auto"/>
      </w:divBdr>
    </w:div>
    <w:div w:id="1168866642">
      <w:bodyDiv w:val="1"/>
      <w:marLeft w:val="0"/>
      <w:marRight w:val="0"/>
      <w:marTop w:val="0"/>
      <w:marBottom w:val="0"/>
      <w:divBdr>
        <w:top w:val="none" w:sz="0" w:space="0" w:color="auto"/>
        <w:left w:val="none" w:sz="0" w:space="0" w:color="auto"/>
        <w:bottom w:val="none" w:sz="0" w:space="0" w:color="auto"/>
        <w:right w:val="none" w:sz="0" w:space="0" w:color="auto"/>
      </w:divBdr>
    </w:div>
    <w:div w:id="1169826058">
      <w:bodyDiv w:val="1"/>
      <w:marLeft w:val="0"/>
      <w:marRight w:val="0"/>
      <w:marTop w:val="0"/>
      <w:marBottom w:val="0"/>
      <w:divBdr>
        <w:top w:val="none" w:sz="0" w:space="0" w:color="auto"/>
        <w:left w:val="none" w:sz="0" w:space="0" w:color="auto"/>
        <w:bottom w:val="none" w:sz="0" w:space="0" w:color="auto"/>
        <w:right w:val="none" w:sz="0" w:space="0" w:color="auto"/>
      </w:divBdr>
    </w:div>
    <w:div w:id="1170414827">
      <w:bodyDiv w:val="1"/>
      <w:marLeft w:val="0"/>
      <w:marRight w:val="0"/>
      <w:marTop w:val="0"/>
      <w:marBottom w:val="0"/>
      <w:divBdr>
        <w:top w:val="none" w:sz="0" w:space="0" w:color="auto"/>
        <w:left w:val="none" w:sz="0" w:space="0" w:color="auto"/>
        <w:bottom w:val="none" w:sz="0" w:space="0" w:color="auto"/>
        <w:right w:val="none" w:sz="0" w:space="0" w:color="auto"/>
      </w:divBdr>
    </w:div>
    <w:div w:id="1171214551">
      <w:bodyDiv w:val="1"/>
      <w:marLeft w:val="0"/>
      <w:marRight w:val="0"/>
      <w:marTop w:val="0"/>
      <w:marBottom w:val="0"/>
      <w:divBdr>
        <w:top w:val="none" w:sz="0" w:space="0" w:color="auto"/>
        <w:left w:val="none" w:sz="0" w:space="0" w:color="auto"/>
        <w:bottom w:val="none" w:sz="0" w:space="0" w:color="auto"/>
        <w:right w:val="none" w:sz="0" w:space="0" w:color="auto"/>
      </w:divBdr>
    </w:div>
    <w:div w:id="1171289894">
      <w:bodyDiv w:val="1"/>
      <w:marLeft w:val="0"/>
      <w:marRight w:val="0"/>
      <w:marTop w:val="0"/>
      <w:marBottom w:val="0"/>
      <w:divBdr>
        <w:top w:val="none" w:sz="0" w:space="0" w:color="auto"/>
        <w:left w:val="none" w:sz="0" w:space="0" w:color="auto"/>
        <w:bottom w:val="none" w:sz="0" w:space="0" w:color="auto"/>
        <w:right w:val="none" w:sz="0" w:space="0" w:color="auto"/>
      </w:divBdr>
    </w:div>
    <w:div w:id="1171988256">
      <w:bodyDiv w:val="1"/>
      <w:marLeft w:val="0"/>
      <w:marRight w:val="0"/>
      <w:marTop w:val="0"/>
      <w:marBottom w:val="0"/>
      <w:divBdr>
        <w:top w:val="none" w:sz="0" w:space="0" w:color="auto"/>
        <w:left w:val="none" w:sz="0" w:space="0" w:color="auto"/>
        <w:bottom w:val="none" w:sz="0" w:space="0" w:color="auto"/>
        <w:right w:val="none" w:sz="0" w:space="0" w:color="auto"/>
      </w:divBdr>
    </w:div>
    <w:div w:id="1172180911">
      <w:bodyDiv w:val="1"/>
      <w:marLeft w:val="0"/>
      <w:marRight w:val="0"/>
      <w:marTop w:val="0"/>
      <w:marBottom w:val="0"/>
      <w:divBdr>
        <w:top w:val="none" w:sz="0" w:space="0" w:color="auto"/>
        <w:left w:val="none" w:sz="0" w:space="0" w:color="auto"/>
        <w:bottom w:val="none" w:sz="0" w:space="0" w:color="auto"/>
        <w:right w:val="none" w:sz="0" w:space="0" w:color="auto"/>
      </w:divBdr>
    </w:div>
    <w:div w:id="1173298078">
      <w:bodyDiv w:val="1"/>
      <w:marLeft w:val="0"/>
      <w:marRight w:val="0"/>
      <w:marTop w:val="0"/>
      <w:marBottom w:val="0"/>
      <w:divBdr>
        <w:top w:val="none" w:sz="0" w:space="0" w:color="auto"/>
        <w:left w:val="none" w:sz="0" w:space="0" w:color="auto"/>
        <w:bottom w:val="none" w:sz="0" w:space="0" w:color="auto"/>
        <w:right w:val="none" w:sz="0" w:space="0" w:color="auto"/>
      </w:divBdr>
    </w:div>
    <w:div w:id="1174104737">
      <w:bodyDiv w:val="1"/>
      <w:marLeft w:val="0"/>
      <w:marRight w:val="0"/>
      <w:marTop w:val="0"/>
      <w:marBottom w:val="0"/>
      <w:divBdr>
        <w:top w:val="none" w:sz="0" w:space="0" w:color="auto"/>
        <w:left w:val="none" w:sz="0" w:space="0" w:color="auto"/>
        <w:bottom w:val="none" w:sz="0" w:space="0" w:color="auto"/>
        <w:right w:val="none" w:sz="0" w:space="0" w:color="auto"/>
      </w:divBdr>
    </w:div>
    <w:div w:id="1174959868">
      <w:bodyDiv w:val="1"/>
      <w:marLeft w:val="0"/>
      <w:marRight w:val="0"/>
      <w:marTop w:val="0"/>
      <w:marBottom w:val="0"/>
      <w:divBdr>
        <w:top w:val="none" w:sz="0" w:space="0" w:color="auto"/>
        <w:left w:val="none" w:sz="0" w:space="0" w:color="auto"/>
        <w:bottom w:val="none" w:sz="0" w:space="0" w:color="auto"/>
        <w:right w:val="none" w:sz="0" w:space="0" w:color="auto"/>
      </w:divBdr>
    </w:div>
    <w:div w:id="1175458821">
      <w:bodyDiv w:val="1"/>
      <w:marLeft w:val="0"/>
      <w:marRight w:val="0"/>
      <w:marTop w:val="0"/>
      <w:marBottom w:val="0"/>
      <w:divBdr>
        <w:top w:val="none" w:sz="0" w:space="0" w:color="auto"/>
        <w:left w:val="none" w:sz="0" w:space="0" w:color="auto"/>
        <w:bottom w:val="none" w:sz="0" w:space="0" w:color="auto"/>
        <w:right w:val="none" w:sz="0" w:space="0" w:color="auto"/>
      </w:divBdr>
    </w:div>
    <w:div w:id="1175609119">
      <w:bodyDiv w:val="1"/>
      <w:marLeft w:val="0"/>
      <w:marRight w:val="0"/>
      <w:marTop w:val="0"/>
      <w:marBottom w:val="0"/>
      <w:divBdr>
        <w:top w:val="none" w:sz="0" w:space="0" w:color="auto"/>
        <w:left w:val="none" w:sz="0" w:space="0" w:color="auto"/>
        <w:bottom w:val="none" w:sz="0" w:space="0" w:color="auto"/>
        <w:right w:val="none" w:sz="0" w:space="0" w:color="auto"/>
      </w:divBdr>
    </w:div>
    <w:div w:id="1175728902">
      <w:bodyDiv w:val="1"/>
      <w:marLeft w:val="0"/>
      <w:marRight w:val="0"/>
      <w:marTop w:val="0"/>
      <w:marBottom w:val="0"/>
      <w:divBdr>
        <w:top w:val="none" w:sz="0" w:space="0" w:color="auto"/>
        <w:left w:val="none" w:sz="0" w:space="0" w:color="auto"/>
        <w:bottom w:val="none" w:sz="0" w:space="0" w:color="auto"/>
        <w:right w:val="none" w:sz="0" w:space="0" w:color="auto"/>
      </w:divBdr>
    </w:div>
    <w:div w:id="1176071313">
      <w:bodyDiv w:val="1"/>
      <w:marLeft w:val="0"/>
      <w:marRight w:val="0"/>
      <w:marTop w:val="0"/>
      <w:marBottom w:val="0"/>
      <w:divBdr>
        <w:top w:val="none" w:sz="0" w:space="0" w:color="auto"/>
        <w:left w:val="none" w:sz="0" w:space="0" w:color="auto"/>
        <w:bottom w:val="none" w:sz="0" w:space="0" w:color="auto"/>
        <w:right w:val="none" w:sz="0" w:space="0" w:color="auto"/>
      </w:divBdr>
    </w:div>
    <w:div w:id="1177426348">
      <w:bodyDiv w:val="1"/>
      <w:marLeft w:val="0"/>
      <w:marRight w:val="0"/>
      <w:marTop w:val="0"/>
      <w:marBottom w:val="0"/>
      <w:divBdr>
        <w:top w:val="none" w:sz="0" w:space="0" w:color="auto"/>
        <w:left w:val="none" w:sz="0" w:space="0" w:color="auto"/>
        <w:bottom w:val="none" w:sz="0" w:space="0" w:color="auto"/>
        <w:right w:val="none" w:sz="0" w:space="0" w:color="auto"/>
      </w:divBdr>
    </w:div>
    <w:div w:id="1177889205">
      <w:bodyDiv w:val="1"/>
      <w:marLeft w:val="0"/>
      <w:marRight w:val="0"/>
      <w:marTop w:val="0"/>
      <w:marBottom w:val="0"/>
      <w:divBdr>
        <w:top w:val="none" w:sz="0" w:space="0" w:color="auto"/>
        <w:left w:val="none" w:sz="0" w:space="0" w:color="auto"/>
        <w:bottom w:val="none" w:sz="0" w:space="0" w:color="auto"/>
        <w:right w:val="none" w:sz="0" w:space="0" w:color="auto"/>
      </w:divBdr>
    </w:div>
    <w:div w:id="1179926879">
      <w:bodyDiv w:val="1"/>
      <w:marLeft w:val="0"/>
      <w:marRight w:val="0"/>
      <w:marTop w:val="0"/>
      <w:marBottom w:val="0"/>
      <w:divBdr>
        <w:top w:val="none" w:sz="0" w:space="0" w:color="auto"/>
        <w:left w:val="none" w:sz="0" w:space="0" w:color="auto"/>
        <w:bottom w:val="none" w:sz="0" w:space="0" w:color="auto"/>
        <w:right w:val="none" w:sz="0" w:space="0" w:color="auto"/>
      </w:divBdr>
    </w:div>
    <w:div w:id="1182086226">
      <w:bodyDiv w:val="1"/>
      <w:marLeft w:val="0"/>
      <w:marRight w:val="0"/>
      <w:marTop w:val="0"/>
      <w:marBottom w:val="0"/>
      <w:divBdr>
        <w:top w:val="none" w:sz="0" w:space="0" w:color="auto"/>
        <w:left w:val="none" w:sz="0" w:space="0" w:color="auto"/>
        <w:bottom w:val="none" w:sz="0" w:space="0" w:color="auto"/>
        <w:right w:val="none" w:sz="0" w:space="0" w:color="auto"/>
      </w:divBdr>
    </w:div>
    <w:div w:id="1182860561">
      <w:bodyDiv w:val="1"/>
      <w:marLeft w:val="0"/>
      <w:marRight w:val="0"/>
      <w:marTop w:val="0"/>
      <w:marBottom w:val="0"/>
      <w:divBdr>
        <w:top w:val="none" w:sz="0" w:space="0" w:color="auto"/>
        <w:left w:val="none" w:sz="0" w:space="0" w:color="auto"/>
        <w:bottom w:val="none" w:sz="0" w:space="0" w:color="auto"/>
        <w:right w:val="none" w:sz="0" w:space="0" w:color="auto"/>
      </w:divBdr>
    </w:div>
    <w:div w:id="1183007548">
      <w:bodyDiv w:val="1"/>
      <w:marLeft w:val="0"/>
      <w:marRight w:val="0"/>
      <w:marTop w:val="0"/>
      <w:marBottom w:val="0"/>
      <w:divBdr>
        <w:top w:val="none" w:sz="0" w:space="0" w:color="auto"/>
        <w:left w:val="none" w:sz="0" w:space="0" w:color="auto"/>
        <w:bottom w:val="none" w:sz="0" w:space="0" w:color="auto"/>
        <w:right w:val="none" w:sz="0" w:space="0" w:color="auto"/>
      </w:divBdr>
    </w:div>
    <w:div w:id="1185904452">
      <w:bodyDiv w:val="1"/>
      <w:marLeft w:val="0"/>
      <w:marRight w:val="0"/>
      <w:marTop w:val="0"/>
      <w:marBottom w:val="0"/>
      <w:divBdr>
        <w:top w:val="none" w:sz="0" w:space="0" w:color="auto"/>
        <w:left w:val="none" w:sz="0" w:space="0" w:color="auto"/>
        <w:bottom w:val="none" w:sz="0" w:space="0" w:color="auto"/>
        <w:right w:val="none" w:sz="0" w:space="0" w:color="auto"/>
      </w:divBdr>
    </w:div>
    <w:div w:id="1187989085">
      <w:bodyDiv w:val="1"/>
      <w:marLeft w:val="0"/>
      <w:marRight w:val="0"/>
      <w:marTop w:val="0"/>
      <w:marBottom w:val="0"/>
      <w:divBdr>
        <w:top w:val="none" w:sz="0" w:space="0" w:color="auto"/>
        <w:left w:val="none" w:sz="0" w:space="0" w:color="auto"/>
        <w:bottom w:val="none" w:sz="0" w:space="0" w:color="auto"/>
        <w:right w:val="none" w:sz="0" w:space="0" w:color="auto"/>
      </w:divBdr>
    </w:div>
    <w:div w:id="1189372076">
      <w:bodyDiv w:val="1"/>
      <w:marLeft w:val="0"/>
      <w:marRight w:val="0"/>
      <w:marTop w:val="0"/>
      <w:marBottom w:val="0"/>
      <w:divBdr>
        <w:top w:val="none" w:sz="0" w:space="0" w:color="auto"/>
        <w:left w:val="none" w:sz="0" w:space="0" w:color="auto"/>
        <w:bottom w:val="none" w:sz="0" w:space="0" w:color="auto"/>
        <w:right w:val="none" w:sz="0" w:space="0" w:color="auto"/>
      </w:divBdr>
    </w:div>
    <w:div w:id="1190148175">
      <w:bodyDiv w:val="1"/>
      <w:marLeft w:val="0"/>
      <w:marRight w:val="0"/>
      <w:marTop w:val="0"/>
      <w:marBottom w:val="0"/>
      <w:divBdr>
        <w:top w:val="none" w:sz="0" w:space="0" w:color="auto"/>
        <w:left w:val="none" w:sz="0" w:space="0" w:color="auto"/>
        <w:bottom w:val="none" w:sz="0" w:space="0" w:color="auto"/>
        <w:right w:val="none" w:sz="0" w:space="0" w:color="auto"/>
      </w:divBdr>
    </w:div>
    <w:div w:id="1191802860">
      <w:bodyDiv w:val="1"/>
      <w:marLeft w:val="0"/>
      <w:marRight w:val="0"/>
      <w:marTop w:val="0"/>
      <w:marBottom w:val="0"/>
      <w:divBdr>
        <w:top w:val="none" w:sz="0" w:space="0" w:color="auto"/>
        <w:left w:val="none" w:sz="0" w:space="0" w:color="auto"/>
        <w:bottom w:val="none" w:sz="0" w:space="0" w:color="auto"/>
        <w:right w:val="none" w:sz="0" w:space="0" w:color="auto"/>
      </w:divBdr>
    </w:div>
    <w:div w:id="1192720489">
      <w:bodyDiv w:val="1"/>
      <w:marLeft w:val="0"/>
      <w:marRight w:val="0"/>
      <w:marTop w:val="0"/>
      <w:marBottom w:val="0"/>
      <w:divBdr>
        <w:top w:val="none" w:sz="0" w:space="0" w:color="auto"/>
        <w:left w:val="none" w:sz="0" w:space="0" w:color="auto"/>
        <w:bottom w:val="none" w:sz="0" w:space="0" w:color="auto"/>
        <w:right w:val="none" w:sz="0" w:space="0" w:color="auto"/>
      </w:divBdr>
    </w:div>
    <w:div w:id="1192766803">
      <w:bodyDiv w:val="1"/>
      <w:marLeft w:val="0"/>
      <w:marRight w:val="0"/>
      <w:marTop w:val="0"/>
      <w:marBottom w:val="0"/>
      <w:divBdr>
        <w:top w:val="none" w:sz="0" w:space="0" w:color="auto"/>
        <w:left w:val="none" w:sz="0" w:space="0" w:color="auto"/>
        <w:bottom w:val="none" w:sz="0" w:space="0" w:color="auto"/>
        <w:right w:val="none" w:sz="0" w:space="0" w:color="auto"/>
      </w:divBdr>
    </w:div>
    <w:div w:id="1193225330">
      <w:bodyDiv w:val="1"/>
      <w:marLeft w:val="0"/>
      <w:marRight w:val="0"/>
      <w:marTop w:val="0"/>
      <w:marBottom w:val="0"/>
      <w:divBdr>
        <w:top w:val="none" w:sz="0" w:space="0" w:color="auto"/>
        <w:left w:val="none" w:sz="0" w:space="0" w:color="auto"/>
        <w:bottom w:val="none" w:sz="0" w:space="0" w:color="auto"/>
        <w:right w:val="none" w:sz="0" w:space="0" w:color="auto"/>
      </w:divBdr>
    </w:div>
    <w:div w:id="1194656100">
      <w:bodyDiv w:val="1"/>
      <w:marLeft w:val="0"/>
      <w:marRight w:val="0"/>
      <w:marTop w:val="0"/>
      <w:marBottom w:val="0"/>
      <w:divBdr>
        <w:top w:val="none" w:sz="0" w:space="0" w:color="auto"/>
        <w:left w:val="none" w:sz="0" w:space="0" w:color="auto"/>
        <w:bottom w:val="none" w:sz="0" w:space="0" w:color="auto"/>
        <w:right w:val="none" w:sz="0" w:space="0" w:color="auto"/>
      </w:divBdr>
    </w:div>
    <w:div w:id="1195189621">
      <w:bodyDiv w:val="1"/>
      <w:marLeft w:val="0"/>
      <w:marRight w:val="0"/>
      <w:marTop w:val="0"/>
      <w:marBottom w:val="0"/>
      <w:divBdr>
        <w:top w:val="none" w:sz="0" w:space="0" w:color="auto"/>
        <w:left w:val="none" w:sz="0" w:space="0" w:color="auto"/>
        <w:bottom w:val="none" w:sz="0" w:space="0" w:color="auto"/>
        <w:right w:val="none" w:sz="0" w:space="0" w:color="auto"/>
      </w:divBdr>
    </w:div>
    <w:div w:id="1195775385">
      <w:bodyDiv w:val="1"/>
      <w:marLeft w:val="0"/>
      <w:marRight w:val="0"/>
      <w:marTop w:val="0"/>
      <w:marBottom w:val="0"/>
      <w:divBdr>
        <w:top w:val="none" w:sz="0" w:space="0" w:color="auto"/>
        <w:left w:val="none" w:sz="0" w:space="0" w:color="auto"/>
        <w:bottom w:val="none" w:sz="0" w:space="0" w:color="auto"/>
        <w:right w:val="none" w:sz="0" w:space="0" w:color="auto"/>
      </w:divBdr>
    </w:div>
    <w:div w:id="1195999075">
      <w:bodyDiv w:val="1"/>
      <w:marLeft w:val="0"/>
      <w:marRight w:val="0"/>
      <w:marTop w:val="0"/>
      <w:marBottom w:val="0"/>
      <w:divBdr>
        <w:top w:val="none" w:sz="0" w:space="0" w:color="auto"/>
        <w:left w:val="none" w:sz="0" w:space="0" w:color="auto"/>
        <w:bottom w:val="none" w:sz="0" w:space="0" w:color="auto"/>
        <w:right w:val="none" w:sz="0" w:space="0" w:color="auto"/>
      </w:divBdr>
    </w:div>
    <w:div w:id="1196308055">
      <w:bodyDiv w:val="1"/>
      <w:marLeft w:val="0"/>
      <w:marRight w:val="0"/>
      <w:marTop w:val="0"/>
      <w:marBottom w:val="0"/>
      <w:divBdr>
        <w:top w:val="none" w:sz="0" w:space="0" w:color="auto"/>
        <w:left w:val="none" w:sz="0" w:space="0" w:color="auto"/>
        <w:bottom w:val="none" w:sz="0" w:space="0" w:color="auto"/>
        <w:right w:val="none" w:sz="0" w:space="0" w:color="auto"/>
      </w:divBdr>
    </w:div>
    <w:div w:id="1197045477">
      <w:bodyDiv w:val="1"/>
      <w:marLeft w:val="0"/>
      <w:marRight w:val="0"/>
      <w:marTop w:val="0"/>
      <w:marBottom w:val="0"/>
      <w:divBdr>
        <w:top w:val="none" w:sz="0" w:space="0" w:color="auto"/>
        <w:left w:val="none" w:sz="0" w:space="0" w:color="auto"/>
        <w:bottom w:val="none" w:sz="0" w:space="0" w:color="auto"/>
        <w:right w:val="none" w:sz="0" w:space="0" w:color="auto"/>
      </w:divBdr>
    </w:div>
    <w:div w:id="1198347342">
      <w:bodyDiv w:val="1"/>
      <w:marLeft w:val="0"/>
      <w:marRight w:val="0"/>
      <w:marTop w:val="0"/>
      <w:marBottom w:val="0"/>
      <w:divBdr>
        <w:top w:val="none" w:sz="0" w:space="0" w:color="auto"/>
        <w:left w:val="none" w:sz="0" w:space="0" w:color="auto"/>
        <w:bottom w:val="none" w:sz="0" w:space="0" w:color="auto"/>
        <w:right w:val="none" w:sz="0" w:space="0" w:color="auto"/>
      </w:divBdr>
    </w:div>
    <w:div w:id="1198355353">
      <w:bodyDiv w:val="1"/>
      <w:marLeft w:val="0"/>
      <w:marRight w:val="0"/>
      <w:marTop w:val="0"/>
      <w:marBottom w:val="0"/>
      <w:divBdr>
        <w:top w:val="none" w:sz="0" w:space="0" w:color="auto"/>
        <w:left w:val="none" w:sz="0" w:space="0" w:color="auto"/>
        <w:bottom w:val="none" w:sz="0" w:space="0" w:color="auto"/>
        <w:right w:val="none" w:sz="0" w:space="0" w:color="auto"/>
      </w:divBdr>
    </w:div>
    <w:div w:id="1198615413">
      <w:bodyDiv w:val="1"/>
      <w:marLeft w:val="0"/>
      <w:marRight w:val="0"/>
      <w:marTop w:val="0"/>
      <w:marBottom w:val="0"/>
      <w:divBdr>
        <w:top w:val="none" w:sz="0" w:space="0" w:color="auto"/>
        <w:left w:val="none" w:sz="0" w:space="0" w:color="auto"/>
        <w:bottom w:val="none" w:sz="0" w:space="0" w:color="auto"/>
        <w:right w:val="none" w:sz="0" w:space="0" w:color="auto"/>
      </w:divBdr>
    </w:div>
    <w:div w:id="1198852826">
      <w:bodyDiv w:val="1"/>
      <w:marLeft w:val="0"/>
      <w:marRight w:val="0"/>
      <w:marTop w:val="0"/>
      <w:marBottom w:val="0"/>
      <w:divBdr>
        <w:top w:val="none" w:sz="0" w:space="0" w:color="auto"/>
        <w:left w:val="none" w:sz="0" w:space="0" w:color="auto"/>
        <w:bottom w:val="none" w:sz="0" w:space="0" w:color="auto"/>
        <w:right w:val="none" w:sz="0" w:space="0" w:color="auto"/>
      </w:divBdr>
    </w:div>
    <w:div w:id="1199314321">
      <w:bodyDiv w:val="1"/>
      <w:marLeft w:val="0"/>
      <w:marRight w:val="0"/>
      <w:marTop w:val="0"/>
      <w:marBottom w:val="0"/>
      <w:divBdr>
        <w:top w:val="none" w:sz="0" w:space="0" w:color="auto"/>
        <w:left w:val="none" w:sz="0" w:space="0" w:color="auto"/>
        <w:bottom w:val="none" w:sz="0" w:space="0" w:color="auto"/>
        <w:right w:val="none" w:sz="0" w:space="0" w:color="auto"/>
      </w:divBdr>
    </w:div>
    <w:div w:id="1201865743">
      <w:bodyDiv w:val="1"/>
      <w:marLeft w:val="0"/>
      <w:marRight w:val="0"/>
      <w:marTop w:val="0"/>
      <w:marBottom w:val="0"/>
      <w:divBdr>
        <w:top w:val="none" w:sz="0" w:space="0" w:color="auto"/>
        <w:left w:val="none" w:sz="0" w:space="0" w:color="auto"/>
        <w:bottom w:val="none" w:sz="0" w:space="0" w:color="auto"/>
        <w:right w:val="none" w:sz="0" w:space="0" w:color="auto"/>
      </w:divBdr>
    </w:div>
    <w:div w:id="1202548677">
      <w:bodyDiv w:val="1"/>
      <w:marLeft w:val="0"/>
      <w:marRight w:val="0"/>
      <w:marTop w:val="0"/>
      <w:marBottom w:val="0"/>
      <w:divBdr>
        <w:top w:val="none" w:sz="0" w:space="0" w:color="auto"/>
        <w:left w:val="none" w:sz="0" w:space="0" w:color="auto"/>
        <w:bottom w:val="none" w:sz="0" w:space="0" w:color="auto"/>
        <w:right w:val="none" w:sz="0" w:space="0" w:color="auto"/>
      </w:divBdr>
    </w:div>
    <w:div w:id="1204513599">
      <w:bodyDiv w:val="1"/>
      <w:marLeft w:val="0"/>
      <w:marRight w:val="0"/>
      <w:marTop w:val="0"/>
      <w:marBottom w:val="0"/>
      <w:divBdr>
        <w:top w:val="none" w:sz="0" w:space="0" w:color="auto"/>
        <w:left w:val="none" w:sz="0" w:space="0" w:color="auto"/>
        <w:bottom w:val="none" w:sz="0" w:space="0" w:color="auto"/>
        <w:right w:val="none" w:sz="0" w:space="0" w:color="auto"/>
      </w:divBdr>
    </w:div>
    <w:div w:id="1206143492">
      <w:bodyDiv w:val="1"/>
      <w:marLeft w:val="0"/>
      <w:marRight w:val="0"/>
      <w:marTop w:val="0"/>
      <w:marBottom w:val="0"/>
      <w:divBdr>
        <w:top w:val="none" w:sz="0" w:space="0" w:color="auto"/>
        <w:left w:val="none" w:sz="0" w:space="0" w:color="auto"/>
        <w:bottom w:val="none" w:sz="0" w:space="0" w:color="auto"/>
        <w:right w:val="none" w:sz="0" w:space="0" w:color="auto"/>
      </w:divBdr>
    </w:div>
    <w:div w:id="1207139110">
      <w:bodyDiv w:val="1"/>
      <w:marLeft w:val="0"/>
      <w:marRight w:val="0"/>
      <w:marTop w:val="0"/>
      <w:marBottom w:val="0"/>
      <w:divBdr>
        <w:top w:val="none" w:sz="0" w:space="0" w:color="auto"/>
        <w:left w:val="none" w:sz="0" w:space="0" w:color="auto"/>
        <w:bottom w:val="none" w:sz="0" w:space="0" w:color="auto"/>
        <w:right w:val="none" w:sz="0" w:space="0" w:color="auto"/>
      </w:divBdr>
    </w:div>
    <w:div w:id="1208223765">
      <w:bodyDiv w:val="1"/>
      <w:marLeft w:val="0"/>
      <w:marRight w:val="0"/>
      <w:marTop w:val="0"/>
      <w:marBottom w:val="0"/>
      <w:divBdr>
        <w:top w:val="none" w:sz="0" w:space="0" w:color="auto"/>
        <w:left w:val="none" w:sz="0" w:space="0" w:color="auto"/>
        <w:bottom w:val="none" w:sz="0" w:space="0" w:color="auto"/>
        <w:right w:val="none" w:sz="0" w:space="0" w:color="auto"/>
      </w:divBdr>
    </w:div>
    <w:div w:id="1208296903">
      <w:bodyDiv w:val="1"/>
      <w:marLeft w:val="0"/>
      <w:marRight w:val="0"/>
      <w:marTop w:val="0"/>
      <w:marBottom w:val="0"/>
      <w:divBdr>
        <w:top w:val="none" w:sz="0" w:space="0" w:color="auto"/>
        <w:left w:val="none" w:sz="0" w:space="0" w:color="auto"/>
        <w:bottom w:val="none" w:sz="0" w:space="0" w:color="auto"/>
        <w:right w:val="none" w:sz="0" w:space="0" w:color="auto"/>
      </w:divBdr>
    </w:div>
    <w:div w:id="1208836705">
      <w:bodyDiv w:val="1"/>
      <w:marLeft w:val="0"/>
      <w:marRight w:val="0"/>
      <w:marTop w:val="0"/>
      <w:marBottom w:val="0"/>
      <w:divBdr>
        <w:top w:val="none" w:sz="0" w:space="0" w:color="auto"/>
        <w:left w:val="none" w:sz="0" w:space="0" w:color="auto"/>
        <w:bottom w:val="none" w:sz="0" w:space="0" w:color="auto"/>
        <w:right w:val="none" w:sz="0" w:space="0" w:color="auto"/>
      </w:divBdr>
    </w:div>
    <w:div w:id="1210533393">
      <w:bodyDiv w:val="1"/>
      <w:marLeft w:val="0"/>
      <w:marRight w:val="0"/>
      <w:marTop w:val="0"/>
      <w:marBottom w:val="0"/>
      <w:divBdr>
        <w:top w:val="none" w:sz="0" w:space="0" w:color="auto"/>
        <w:left w:val="none" w:sz="0" w:space="0" w:color="auto"/>
        <w:bottom w:val="none" w:sz="0" w:space="0" w:color="auto"/>
        <w:right w:val="none" w:sz="0" w:space="0" w:color="auto"/>
      </w:divBdr>
    </w:div>
    <w:div w:id="1214849677">
      <w:bodyDiv w:val="1"/>
      <w:marLeft w:val="0"/>
      <w:marRight w:val="0"/>
      <w:marTop w:val="0"/>
      <w:marBottom w:val="0"/>
      <w:divBdr>
        <w:top w:val="none" w:sz="0" w:space="0" w:color="auto"/>
        <w:left w:val="none" w:sz="0" w:space="0" w:color="auto"/>
        <w:bottom w:val="none" w:sz="0" w:space="0" w:color="auto"/>
        <w:right w:val="none" w:sz="0" w:space="0" w:color="auto"/>
      </w:divBdr>
    </w:div>
    <w:div w:id="1215510884">
      <w:bodyDiv w:val="1"/>
      <w:marLeft w:val="0"/>
      <w:marRight w:val="0"/>
      <w:marTop w:val="0"/>
      <w:marBottom w:val="0"/>
      <w:divBdr>
        <w:top w:val="none" w:sz="0" w:space="0" w:color="auto"/>
        <w:left w:val="none" w:sz="0" w:space="0" w:color="auto"/>
        <w:bottom w:val="none" w:sz="0" w:space="0" w:color="auto"/>
        <w:right w:val="none" w:sz="0" w:space="0" w:color="auto"/>
      </w:divBdr>
    </w:div>
    <w:div w:id="1215921670">
      <w:bodyDiv w:val="1"/>
      <w:marLeft w:val="0"/>
      <w:marRight w:val="0"/>
      <w:marTop w:val="0"/>
      <w:marBottom w:val="0"/>
      <w:divBdr>
        <w:top w:val="none" w:sz="0" w:space="0" w:color="auto"/>
        <w:left w:val="none" w:sz="0" w:space="0" w:color="auto"/>
        <w:bottom w:val="none" w:sz="0" w:space="0" w:color="auto"/>
        <w:right w:val="none" w:sz="0" w:space="0" w:color="auto"/>
      </w:divBdr>
    </w:div>
    <w:div w:id="1216045673">
      <w:bodyDiv w:val="1"/>
      <w:marLeft w:val="0"/>
      <w:marRight w:val="0"/>
      <w:marTop w:val="0"/>
      <w:marBottom w:val="0"/>
      <w:divBdr>
        <w:top w:val="none" w:sz="0" w:space="0" w:color="auto"/>
        <w:left w:val="none" w:sz="0" w:space="0" w:color="auto"/>
        <w:bottom w:val="none" w:sz="0" w:space="0" w:color="auto"/>
        <w:right w:val="none" w:sz="0" w:space="0" w:color="auto"/>
      </w:divBdr>
    </w:div>
    <w:div w:id="1217157171">
      <w:bodyDiv w:val="1"/>
      <w:marLeft w:val="0"/>
      <w:marRight w:val="0"/>
      <w:marTop w:val="0"/>
      <w:marBottom w:val="0"/>
      <w:divBdr>
        <w:top w:val="none" w:sz="0" w:space="0" w:color="auto"/>
        <w:left w:val="none" w:sz="0" w:space="0" w:color="auto"/>
        <w:bottom w:val="none" w:sz="0" w:space="0" w:color="auto"/>
        <w:right w:val="none" w:sz="0" w:space="0" w:color="auto"/>
      </w:divBdr>
    </w:div>
    <w:div w:id="1217356582">
      <w:bodyDiv w:val="1"/>
      <w:marLeft w:val="0"/>
      <w:marRight w:val="0"/>
      <w:marTop w:val="0"/>
      <w:marBottom w:val="0"/>
      <w:divBdr>
        <w:top w:val="none" w:sz="0" w:space="0" w:color="auto"/>
        <w:left w:val="none" w:sz="0" w:space="0" w:color="auto"/>
        <w:bottom w:val="none" w:sz="0" w:space="0" w:color="auto"/>
        <w:right w:val="none" w:sz="0" w:space="0" w:color="auto"/>
      </w:divBdr>
    </w:div>
    <w:div w:id="1218396612">
      <w:bodyDiv w:val="1"/>
      <w:marLeft w:val="0"/>
      <w:marRight w:val="0"/>
      <w:marTop w:val="0"/>
      <w:marBottom w:val="0"/>
      <w:divBdr>
        <w:top w:val="none" w:sz="0" w:space="0" w:color="auto"/>
        <w:left w:val="none" w:sz="0" w:space="0" w:color="auto"/>
        <w:bottom w:val="none" w:sz="0" w:space="0" w:color="auto"/>
        <w:right w:val="none" w:sz="0" w:space="0" w:color="auto"/>
      </w:divBdr>
    </w:div>
    <w:div w:id="1218511539">
      <w:bodyDiv w:val="1"/>
      <w:marLeft w:val="0"/>
      <w:marRight w:val="0"/>
      <w:marTop w:val="0"/>
      <w:marBottom w:val="0"/>
      <w:divBdr>
        <w:top w:val="none" w:sz="0" w:space="0" w:color="auto"/>
        <w:left w:val="none" w:sz="0" w:space="0" w:color="auto"/>
        <w:bottom w:val="none" w:sz="0" w:space="0" w:color="auto"/>
        <w:right w:val="none" w:sz="0" w:space="0" w:color="auto"/>
      </w:divBdr>
    </w:div>
    <w:div w:id="1219247160">
      <w:bodyDiv w:val="1"/>
      <w:marLeft w:val="0"/>
      <w:marRight w:val="0"/>
      <w:marTop w:val="0"/>
      <w:marBottom w:val="0"/>
      <w:divBdr>
        <w:top w:val="none" w:sz="0" w:space="0" w:color="auto"/>
        <w:left w:val="none" w:sz="0" w:space="0" w:color="auto"/>
        <w:bottom w:val="none" w:sz="0" w:space="0" w:color="auto"/>
        <w:right w:val="none" w:sz="0" w:space="0" w:color="auto"/>
      </w:divBdr>
    </w:div>
    <w:div w:id="1219979044">
      <w:bodyDiv w:val="1"/>
      <w:marLeft w:val="0"/>
      <w:marRight w:val="0"/>
      <w:marTop w:val="0"/>
      <w:marBottom w:val="0"/>
      <w:divBdr>
        <w:top w:val="none" w:sz="0" w:space="0" w:color="auto"/>
        <w:left w:val="none" w:sz="0" w:space="0" w:color="auto"/>
        <w:bottom w:val="none" w:sz="0" w:space="0" w:color="auto"/>
        <w:right w:val="none" w:sz="0" w:space="0" w:color="auto"/>
      </w:divBdr>
    </w:div>
    <w:div w:id="1221596728">
      <w:bodyDiv w:val="1"/>
      <w:marLeft w:val="0"/>
      <w:marRight w:val="0"/>
      <w:marTop w:val="0"/>
      <w:marBottom w:val="0"/>
      <w:divBdr>
        <w:top w:val="none" w:sz="0" w:space="0" w:color="auto"/>
        <w:left w:val="none" w:sz="0" w:space="0" w:color="auto"/>
        <w:bottom w:val="none" w:sz="0" w:space="0" w:color="auto"/>
        <w:right w:val="none" w:sz="0" w:space="0" w:color="auto"/>
      </w:divBdr>
    </w:div>
    <w:div w:id="1225601184">
      <w:bodyDiv w:val="1"/>
      <w:marLeft w:val="0"/>
      <w:marRight w:val="0"/>
      <w:marTop w:val="0"/>
      <w:marBottom w:val="0"/>
      <w:divBdr>
        <w:top w:val="none" w:sz="0" w:space="0" w:color="auto"/>
        <w:left w:val="none" w:sz="0" w:space="0" w:color="auto"/>
        <w:bottom w:val="none" w:sz="0" w:space="0" w:color="auto"/>
        <w:right w:val="none" w:sz="0" w:space="0" w:color="auto"/>
      </w:divBdr>
    </w:div>
    <w:div w:id="1227187746">
      <w:bodyDiv w:val="1"/>
      <w:marLeft w:val="0"/>
      <w:marRight w:val="0"/>
      <w:marTop w:val="0"/>
      <w:marBottom w:val="0"/>
      <w:divBdr>
        <w:top w:val="none" w:sz="0" w:space="0" w:color="auto"/>
        <w:left w:val="none" w:sz="0" w:space="0" w:color="auto"/>
        <w:bottom w:val="none" w:sz="0" w:space="0" w:color="auto"/>
        <w:right w:val="none" w:sz="0" w:space="0" w:color="auto"/>
      </w:divBdr>
    </w:div>
    <w:div w:id="1228564806">
      <w:bodyDiv w:val="1"/>
      <w:marLeft w:val="0"/>
      <w:marRight w:val="0"/>
      <w:marTop w:val="0"/>
      <w:marBottom w:val="0"/>
      <w:divBdr>
        <w:top w:val="none" w:sz="0" w:space="0" w:color="auto"/>
        <w:left w:val="none" w:sz="0" w:space="0" w:color="auto"/>
        <w:bottom w:val="none" w:sz="0" w:space="0" w:color="auto"/>
        <w:right w:val="none" w:sz="0" w:space="0" w:color="auto"/>
      </w:divBdr>
    </w:div>
    <w:div w:id="1229337474">
      <w:bodyDiv w:val="1"/>
      <w:marLeft w:val="0"/>
      <w:marRight w:val="0"/>
      <w:marTop w:val="0"/>
      <w:marBottom w:val="0"/>
      <w:divBdr>
        <w:top w:val="none" w:sz="0" w:space="0" w:color="auto"/>
        <w:left w:val="none" w:sz="0" w:space="0" w:color="auto"/>
        <w:bottom w:val="none" w:sz="0" w:space="0" w:color="auto"/>
        <w:right w:val="none" w:sz="0" w:space="0" w:color="auto"/>
      </w:divBdr>
    </w:div>
    <w:div w:id="1229848697">
      <w:bodyDiv w:val="1"/>
      <w:marLeft w:val="0"/>
      <w:marRight w:val="0"/>
      <w:marTop w:val="0"/>
      <w:marBottom w:val="0"/>
      <w:divBdr>
        <w:top w:val="none" w:sz="0" w:space="0" w:color="auto"/>
        <w:left w:val="none" w:sz="0" w:space="0" w:color="auto"/>
        <w:bottom w:val="none" w:sz="0" w:space="0" w:color="auto"/>
        <w:right w:val="none" w:sz="0" w:space="0" w:color="auto"/>
      </w:divBdr>
    </w:div>
    <w:div w:id="1230116303">
      <w:bodyDiv w:val="1"/>
      <w:marLeft w:val="0"/>
      <w:marRight w:val="0"/>
      <w:marTop w:val="0"/>
      <w:marBottom w:val="0"/>
      <w:divBdr>
        <w:top w:val="none" w:sz="0" w:space="0" w:color="auto"/>
        <w:left w:val="none" w:sz="0" w:space="0" w:color="auto"/>
        <w:bottom w:val="none" w:sz="0" w:space="0" w:color="auto"/>
        <w:right w:val="none" w:sz="0" w:space="0" w:color="auto"/>
      </w:divBdr>
    </w:div>
    <w:div w:id="1230265365">
      <w:bodyDiv w:val="1"/>
      <w:marLeft w:val="0"/>
      <w:marRight w:val="0"/>
      <w:marTop w:val="0"/>
      <w:marBottom w:val="0"/>
      <w:divBdr>
        <w:top w:val="none" w:sz="0" w:space="0" w:color="auto"/>
        <w:left w:val="none" w:sz="0" w:space="0" w:color="auto"/>
        <w:bottom w:val="none" w:sz="0" w:space="0" w:color="auto"/>
        <w:right w:val="none" w:sz="0" w:space="0" w:color="auto"/>
      </w:divBdr>
    </w:div>
    <w:div w:id="1232354757">
      <w:bodyDiv w:val="1"/>
      <w:marLeft w:val="0"/>
      <w:marRight w:val="0"/>
      <w:marTop w:val="0"/>
      <w:marBottom w:val="0"/>
      <w:divBdr>
        <w:top w:val="none" w:sz="0" w:space="0" w:color="auto"/>
        <w:left w:val="none" w:sz="0" w:space="0" w:color="auto"/>
        <w:bottom w:val="none" w:sz="0" w:space="0" w:color="auto"/>
        <w:right w:val="none" w:sz="0" w:space="0" w:color="auto"/>
      </w:divBdr>
    </w:div>
    <w:div w:id="1235120987">
      <w:bodyDiv w:val="1"/>
      <w:marLeft w:val="0"/>
      <w:marRight w:val="0"/>
      <w:marTop w:val="0"/>
      <w:marBottom w:val="0"/>
      <w:divBdr>
        <w:top w:val="none" w:sz="0" w:space="0" w:color="auto"/>
        <w:left w:val="none" w:sz="0" w:space="0" w:color="auto"/>
        <w:bottom w:val="none" w:sz="0" w:space="0" w:color="auto"/>
        <w:right w:val="none" w:sz="0" w:space="0" w:color="auto"/>
      </w:divBdr>
    </w:div>
    <w:div w:id="1235356781">
      <w:bodyDiv w:val="1"/>
      <w:marLeft w:val="0"/>
      <w:marRight w:val="0"/>
      <w:marTop w:val="0"/>
      <w:marBottom w:val="0"/>
      <w:divBdr>
        <w:top w:val="none" w:sz="0" w:space="0" w:color="auto"/>
        <w:left w:val="none" w:sz="0" w:space="0" w:color="auto"/>
        <w:bottom w:val="none" w:sz="0" w:space="0" w:color="auto"/>
        <w:right w:val="none" w:sz="0" w:space="0" w:color="auto"/>
      </w:divBdr>
    </w:div>
    <w:div w:id="1238250155">
      <w:bodyDiv w:val="1"/>
      <w:marLeft w:val="0"/>
      <w:marRight w:val="0"/>
      <w:marTop w:val="0"/>
      <w:marBottom w:val="0"/>
      <w:divBdr>
        <w:top w:val="none" w:sz="0" w:space="0" w:color="auto"/>
        <w:left w:val="none" w:sz="0" w:space="0" w:color="auto"/>
        <w:bottom w:val="none" w:sz="0" w:space="0" w:color="auto"/>
        <w:right w:val="none" w:sz="0" w:space="0" w:color="auto"/>
      </w:divBdr>
    </w:div>
    <w:div w:id="1239169791">
      <w:bodyDiv w:val="1"/>
      <w:marLeft w:val="0"/>
      <w:marRight w:val="0"/>
      <w:marTop w:val="0"/>
      <w:marBottom w:val="0"/>
      <w:divBdr>
        <w:top w:val="none" w:sz="0" w:space="0" w:color="auto"/>
        <w:left w:val="none" w:sz="0" w:space="0" w:color="auto"/>
        <w:bottom w:val="none" w:sz="0" w:space="0" w:color="auto"/>
        <w:right w:val="none" w:sz="0" w:space="0" w:color="auto"/>
      </w:divBdr>
    </w:div>
    <w:div w:id="1239829626">
      <w:bodyDiv w:val="1"/>
      <w:marLeft w:val="0"/>
      <w:marRight w:val="0"/>
      <w:marTop w:val="0"/>
      <w:marBottom w:val="0"/>
      <w:divBdr>
        <w:top w:val="none" w:sz="0" w:space="0" w:color="auto"/>
        <w:left w:val="none" w:sz="0" w:space="0" w:color="auto"/>
        <w:bottom w:val="none" w:sz="0" w:space="0" w:color="auto"/>
        <w:right w:val="none" w:sz="0" w:space="0" w:color="auto"/>
      </w:divBdr>
    </w:div>
    <w:div w:id="1241870878">
      <w:bodyDiv w:val="1"/>
      <w:marLeft w:val="0"/>
      <w:marRight w:val="0"/>
      <w:marTop w:val="0"/>
      <w:marBottom w:val="0"/>
      <w:divBdr>
        <w:top w:val="none" w:sz="0" w:space="0" w:color="auto"/>
        <w:left w:val="none" w:sz="0" w:space="0" w:color="auto"/>
        <w:bottom w:val="none" w:sz="0" w:space="0" w:color="auto"/>
        <w:right w:val="none" w:sz="0" w:space="0" w:color="auto"/>
      </w:divBdr>
    </w:div>
    <w:div w:id="1242790576">
      <w:bodyDiv w:val="1"/>
      <w:marLeft w:val="0"/>
      <w:marRight w:val="0"/>
      <w:marTop w:val="0"/>
      <w:marBottom w:val="0"/>
      <w:divBdr>
        <w:top w:val="none" w:sz="0" w:space="0" w:color="auto"/>
        <w:left w:val="none" w:sz="0" w:space="0" w:color="auto"/>
        <w:bottom w:val="none" w:sz="0" w:space="0" w:color="auto"/>
        <w:right w:val="none" w:sz="0" w:space="0" w:color="auto"/>
      </w:divBdr>
    </w:div>
    <w:div w:id="1242911945">
      <w:bodyDiv w:val="1"/>
      <w:marLeft w:val="0"/>
      <w:marRight w:val="0"/>
      <w:marTop w:val="0"/>
      <w:marBottom w:val="0"/>
      <w:divBdr>
        <w:top w:val="none" w:sz="0" w:space="0" w:color="auto"/>
        <w:left w:val="none" w:sz="0" w:space="0" w:color="auto"/>
        <w:bottom w:val="none" w:sz="0" w:space="0" w:color="auto"/>
        <w:right w:val="none" w:sz="0" w:space="0" w:color="auto"/>
      </w:divBdr>
    </w:div>
    <w:div w:id="1242985052">
      <w:bodyDiv w:val="1"/>
      <w:marLeft w:val="0"/>
      <w:marRight w:val="0"/>
      <w:marTop w:val="0"/>
      <w:marBottom w:val="0"/>
      <w:divBdr>
        <w:top w:val="none" w:sz="0" w:space="0" w:color="auto"/>
        <w:left w:val="none" w:sz="0" w:space="0" w:color="auto"/>
        <w:bottom w:val="none" w:sz="0" w:space="0" w:color="auto"/>
        <w:right w:val="none" w:sz="0" w:space="0" w:color="auto"/>
      </w:divBdr>
    </w:div>
    <w:div w:id="1243295041">
      <w:bodyDiv w:val="1"/>
      <w:marLeft w:val="0"/>
      <w:marRight w:val="0"/>
      <w:marTop w:val="0"/>
      <w:marBottom w:val="0"/>
      <w:divBdr>
        <w:top w:val="none" w:sz="0" w:space="0" w:color="auto"/>
        <w:left w:val="none" w:sz="0" w:space="0" w:color="auto"/>
        <w:bottom w:val="none" w:sz="0" w:space="0" w:color="auto"/>
        <w:right w:val="none" w:sz="0" w:space="0" w:color="auto"/>
      </w:divBdr>
    </w:div>
    <w:div w:id="1243879167">
      <w:bodyDiv w:val="1"/>
      <w:marLeft w:val="0"/>
      <w:marRight w:val="0"/>
      <w:marTop w:val="0"/>
      <w:marBottom w:val="0"/>
      <w:divBdr>
        <w:top w:val="none" w:sz="0" w:space="0" w:color="auto"/>
        <w:left w:val="none" w:sz="0" w:space="0" w:color="auto"/>
        <w:bottom w:val="none" w:sz="0" w:space="0" w:color="auto"/>
        <w:right w:val="none" w:sz="0" w:space="0" w:color="auto"/>
      </w:divBdr>
    </w:div>
    <w:div w:id="1244295664">
      <w:bodyDiv w:val="1"/>
      <w:marLeft w:val="0"/>
      <w:marRight w:val="0"/>
      <w:marTop w:val="0"/>
      <w:marBottom w:val="0"/>
      <w:divBdr>
        <w:top w:val="none" w:sz="0" w:space="0" w:color="auto"/>
        <w:left w:val="none" w:sz="0" w:space="0" w:color="auto"/>
        <w:bottom w:val="none" w:sz="0" w:space="0" w:color="auto"/>
        <w:right w:val="none" w:sz="0" w:space="0" w:color="auto"/>
      </w:divBdr>
    </w:div>
    <w:div w:id="1245607683">
      <w:bodyDiv w:val="1"/>
      <w:marLeft w:val="0"/>
      <w:marRight w:val="0"/>
      <w:marTop w:val="0"/>
      <w:marBottom w:val="0"/>
      <w:divBdr>
        <w:top w:val="none" w:sz="0" w:space="0" w:color="auto"/>
        <w:left w:val="none" w:sz="0" w:space="0" w:color="auto"/>
        <w:bottom w:val="none" w:sz="0" w:space="0" w:color="auto"/>
        <w:right w:val="none" w:sz="0" w:space="0" w:color="auto"/>
      </w:divBdr>
    </w:div>
    <w:div w:id="1246036865">
      <w:bodyDiv w:val="1"/>
      <w:marLeft w:val="0"/>
      <w:marRight w:val="0"/>
      <w:marTop w:val="0"/>
      <w:marBottom w:val="0"/>
      <w:divBdr>
        <w:top w:val="none" w:sz="0" w:space="0" w:color="auto"/>
        <w:left w:val="none" w:sz="0" w:space="0" w:color="auto"/>
        <w:bottom w:val="none" w:sz="0" w:space="0" w:color="auto"/>
        <w:right w:val="none" w:sz="0" w:space="0" w:color="auto"/>
      </w:divBdr>
    </w:div>
    <w:div w:id="1246377558">
      <w:bodyDiv w:val="1"/>
      <w:marLeft w:val="0"/>
      <w:marRight w:val="0"/>
      <w:marTop w:val="0"/>
      <w:marBottom w:val="0"/>
      <w:divBdr>
        <w:top w:val="none" w:sz="0" w:space="0" w:color="auto"/>
        <w:left w:val="none" w:sz="0" w:space="0" w:color="auto"/>
        <w:bottom w:val="none" w:sz="0" w:space="0" w:color="auto"/>
        <w:right w:val="none" w:sz="0" w:space="0" w:color="auto"/>
      </w:divBdr>
    </w:div>
    <w:div w:id="1248222530">
      <w:bodyDiv w:val="1"/>
      <w:marLeft w:val="0"/>
      <w:marRight w:val="0"/>
      <w:marTop w:val="0"/>
      <w:marBottom w:val="0"/>
      <w:divBdr>
        <w:top w:val="none" w:sz="0" w:space="0" w:color="auto"/>
        <w:left w:val="none" w:sz="0" w:space="0" w:color="auto"/>
        <w:bottom w:val="none" w:sz="0" w:space="0" w:color="auto"/>
        <w:right w:val="none" w:sz="0" w:space="0" w:color="auto"/>
      </w:divBdr>
    </w:div>
    <w:div w:id="1250580109">
      <w:bodyDiv w:val="1"/>
      <w:marLeft w:val="0"/>
      <w:marRight w:val="0"/>
      <w:marTop w:val="0"/>
      <w:marBottom w:val="0"/>
      <w:divBdr>
        <w:top w:val="none" w:sz="0" w:space="0" w:color="auto"/>
        <w:left w:val="none" w:sz="0" w:space="0" w:color="auto"/>
        <w:bottom w:val="none" w:sz="0" w:space="0" w:color="auto"/>
        <w:right w:val="none" w:sz="0" w:space="0" w:color="auto"/>
      </w:divBdr>
    </w:div>
    <w:div w:id="1251281780">
      <w:bodyDiv w:val="1"/>
      <w:marLeft w:val="0"/>
      <w:marRight w:val="0"/>
      <w:marTop w:val="0"/>
      <w:marBottom w:val="0"/>
      <w:divBdr>
        <w:top w:val="none" w:sz="0" w:space="0" w:color="auto"/>
        <w:left w:val="none" w:sz="0" w:space="0" w:color="auto"/>
        <w:bottom w:val="none" w:sz="0" w:space="0" w:color="auto"/>
        <w:right w:val="none" w:sz="0" w:space="0" w:color="auto"/>
      </w:divBdr>
    </w:div>
    <w:div w:id="1251428750">
      <w:bodyDiv w:val="1"/>
      <w:marLeft w:val="0"/>
      <w:marRight w:val="0"/>
      <w:marTop w:val="0"/>
      <w:marBottom w:val="0"/>
      <w:divBdr>
        <w:top w:val="none" w:sz="0" w:space="0" w:color="auto"/>
        <w:left w:val="none" w:sz="0" w:space="0" w:color="auto"/>
        <w:bottom w:val="none" w:sz="0" w:space="0" w:color="auto"/>
        <w:right w:val="none" w:sz="0" w:space="0" w:color="auto"/>
      </w:divBdr>
    </w:div>
    <w:div w:id="1252160494">
      <w:bodyDiv w:val="1"/>
      <w:marLeft w:val="0"/>
      <w:marRight w:val="0"/>
      <w:marTop w:val="0"/>
      <w:marBottom w:val="0"/>
      <w:divBdr>
        <w:top w:val="none" w:sz="0" w:space="0" w:color="auto"/>
        <w:left w:val="none" w:sz="0" w:space="0" w:color="auto"/>
        <w:bottom w:val="none" w:sz="0" w:space="0" w:color="auto"/>
        <w:right w:val="none" w:sz="0" w:space="0" w:color="auto"/>
      </w:divBdr>
    </w:div>
    <w:div w:id="1254162845">
      <w:bodyDiv w:val="1"/>
      <w:marLeft w:val="0"/>
      <w:marRight w:val="0"/>
      <w:marTop w:val="0"/>
      <w:marBottom w:val="0"/>
      <w:divBdr>
        <w:top w:val="none" w:sz="0" w:space="0" w:color="auto"/>
        <w:left w:val="none" w:sz="0" w:space="0" w:color="auto"/>
        <w:bottom w:val="none" w:sz="0" w:space="0" w:color="auto"/>
        <w:right w:val="none" w:sz="0" w:space="0" w:color="auto"/>
      </w:divBdr>
    </w:div>
    <w:div w:id="1256403336">
      <w:bodyDiv w:val="1"/>
      <w:marLeft w:val="0"/>
      <w:marRight w:val="0"/>
      <w:marTop w:val="0"/>
      <w:marBottom w:val="0"/>
      <w:divBdr>
        <w:top w:val="none" w:sz="0" w:space="0" w:color="auto"/>
        <w:left w:val="none" w:sz="0" w:space="0" w:color="auto"/>
        <w:bottom w:val="none" w:sz="0" w:space="0" w:color="auto"/>
        <w:right w:val="none" w:sz="0" w:space="0" w:color="auto"/>
      </w:divBdr>
    </w:div>
    <w:div w:id="1256667171">
      <w:bodyDiv w:val="1"/>
      <w:marLeft w:val="0"/>
      <w:marRight w:val="0"/>
      <w:marTop w:val="0"/>
      <w:marBottom w:val="0"/>
      <w:divBdr>
        <w:top w:val="none" w:sz="0" w:space="0" w:color="auto"/>
        <w:left w:val="none" w:sz="0" w:space="0" w:color="auto"/>
        <w:bottom w:val="none" w:sz="0" w:space="0" w:color="auto"/>
        <w:right w:val="none" w:sz="0" w:space="0" w:color="auto"/>
      </w:divBdr>
    </w:div>
    <w:div w:id="1259212571">
      <w:bodyDiv w:val="1"/>
      <w:marLeft w:val="0"/>
      <w:marRight w:val="0"/>
      <w:marTop w:val="0"/>
      <w:marBottom w:val="0"/>
      <w:divBdr>
        <w:top w:val="none" w:sz="0" w:space="0" w:color="auto"/>
        <w:left w:val="none" w:sz="0" w:space="0" w:color="auto"/>
        <w:bottom w:val="none" w:sz="0" w:space="0" w:color="auto"/>
        <w:right w:val="none" w:sz="0" w:space="0" w:color="auto"/>
      </w:divBdr>
    </w:div>
    <w:div w:id="1260719294">
      <w:bodyDiv w:val="1"/>
      <w:marLeft w:val="0"/>
      <w:marRight w:val="0"/>
      <w:marTop w:val="0"/>
      <w:marBottom w:val="0"/>
      <w:divBdr>
        <w:top w:val="none" w:sz="0" w:space="0" w:color="auto"/>
        <w:left w:val="none" w:sz="0" w:space="0" w:color="auto"/>
        <w:bottom w:val="none" w:sz="0" w:space="0" w:color="auto"/>
        <w:right w:val="none" w:sz="0" w:space="0" w:color="auto"/>
      </w:divBdr>
    </w:div>
    <w:div w:id="1261839377">
      <w:bodyDiv w:val="1"/>
      <w:marLeft w:val="0"/>
      <w:marRight w:val="0"/>
      <w:marTop w:val="0"/>
      <w:marBottom w:val="0"/>
      <w:divBdr>
        <w:top w:val="none" w:sz="0" w:space="0" w:color="auto"/>
        <w:left w:val="none" w:sz="0" w:space="0" w:color="auto"/>
        <w:bottom w:val="none" w:sz="0" w:space="0" w:color="auto"/>
        <w:right w:val="none" w:sz="0" w:space="0" w:color="auto"/>
      </w:divBdr>
    </w:div>
    <w:div w:id="1263105331">
      <w:bodyDiv w:val="1"/>
      <w:marLeft w:val="0"/>
      <w:marRight w:val="0"/>
      <w:marTop w:val="0"/>
      <w:marBottom w:val="0"/>
      <w:divBdr>
        <w:top w:val="none" w:sz="0" w:space="0" w:color="auto"/>
        <w:left w:val="none" w:sz="0" w:space="0" w:color="auto"/>
        <w:bottom w:val="none" w:sz="0" w:space="0" w:color="auto"/>
        <w:right w:val="none" w:sz="0" w:space="0" w:color="auto"/>
      </w:divBdr>
    </w:div>
    <w:div w:id="1263224544">
      <w:bodyDiv w:val="1"/>
      <w:marLeft w:val="0"/>
      <w:marRight w:val="0"/>
      <w:marTop w:val="0"/>
      <w:marBottom w:val="0"/>
      <w:divBdr>
        <w:top w:val="none" w:sz="0" w:space="0" w:color="auto"/>
        <w:left w:val="none" w:sz="0" w:space="0" w:color="auto"/>
        <w:bottom w:val="none" w:sz="0" w:space="0" w:color="auto"/>
        <w:right w:val="none" w:sz="0" w:space="0" w:color="auto"/>
      </w:divBdr>
    </w:div>
    <w:div w:id="1263493277">
      <w:bodyDiv w:val="1"/>
      <w:marLeft w:val="0"/>
      <w:marRight w:val="0"/>
      <w:marTop w:val="0"/>
      <w:marBottom w:val="0"/>
      <w:divBdr>
        <w:top w:val="none" w:sz="0" w:space="0" w:color="auto"/>
        <w:left w:val="none" w:sz="0" w:space="0" w:color="auto"/>
        <w:bottom w:val="none" w:sz="0" w:space="0" w:color="auto"/>
        <w:right w:val="none" w:sz="0" w:space="0" w:color="auto"/>
      </w:divBdr>
    </w:div>
    <w:div w:id="1263994927">
      <w:bodyDiv w:val="1"/>
      <w:marLeft w:val="0"/>
      <w:marRight w:val="0"/>
      <w:marTop w:val="0"/>
      <w:marBottom w:val="0"/>
      <w:divBdr>
        <w:top w:val="none" w:sz="0" w:space="0" w:color="auto"/>
        <w:left w:val="none" w:sz="0" w:space="0" w:color="auto"/>
        <w:bottom w:val="none" w:sz="0" w:space="0" w:color="auto"/>
        <w:right w:val="none" w:sz="0" w:space="0" w:color="auto"/>
      </w:divBdr>
    </w:div>
    <w:div w:id="1264680580">
      <w:bodyDiv w:val="1"/>
      <w:marLeft w:val="0"/>
      <w:marRight w:val="0"/>
      <w:marTop w:val="0"/>
      <w:marBottom w:val="0"/>
      <w:divBdr>
        <w:top w:val="none" w:sz="0" w:space="0" w:color="auto"/>
        <w:left w:val="none" w:sz="0" w:space="0" w:color="auto"/>
        <w:bottom w:val="none" w:sz="0" w:space="0" w:color="auto"/>
        <w:right w:val="none" w:sz="0" w:space="0" w:color="auto"/>
      </w:divBdr>
    </w:div>
    <w:div w:id="1265924167">
      <w:bodyDiv w:val="1"/>
      <w:marLeft w:val="0"/>
      <w:marRight w:val="0"/>
      <w:marTop w:val="0"/>
      <w:marBottom w:val="0"/>
      <w:divBdr>
        <w:top w:val="none" w:sz="0" w:space="0" w:color="auto"/>
        <w:left w:val="none" w:sz="0" w:space="0" w:color="auto"/>
        <w:bottom w:val="none" w:sz="0" w:space="0" w:color="auto"/>
        <w:right w:val="none" w:sz="0" w:space="0" w:color="auto"/>
      </w:divBdr>
    </w:div>
    <w:div w:id="1266578047">
      <w:bodyDiv w:val="1"/>
      <w:marLeft w:val="0"/>
      <w:marRight w:val="0"/>
      <w:marTop w:val="0"/>
      <w:marBottom w:val="0"/>
      <w:divBdr>
        <w:top w:val="none" w:sz="0" w:space="0" w:color="auto"/>
        <w:left w:val="none" w:sz="0" w:space="0" w:color="auto"/>
        <w:bottom w:val="none" w:sz="0" w:space="0" w:color="auto"/>
        <w:right w:val="none" w:sz="0" w:space="0" w:color="auto"/>
      </w:divBdr>
    </w:div>
    <w:div w:id="1266839901">
      <w:bodyDiv w:val="1"/>
      <w:marLeft w:val="0"/>
      <w:marRight w:val="0"/>
      <w:marTop w:val="0"/>
      <w:marBottom w:val="0"/>
      <w:divBdr>
        <w:top w:val="none" w:sz="0" w:space="0" w:color="auto"/>
        <w:left w:val="none" w:sz="0" w:space="0" w:color="auto"/>
        <w:bottom w:val="none" w:sz="0" w:space="0" w:color="auto"/>
        <w:right w:val="none" w:sz="0" w:space="0" w:color="auto"/>
      </w:divBdr>
    </w:div>
    <w:div w:id="1267032209">
      <w:bodyDiv w:val="1"/>
      <w:marLeft w:val="0"/>
      <w:marRight w:val="0"/>
      <w:marTop w:val="0"/>
      <w:marBottom w:val="0"/>
      <w:divBdr>
        <w:top w:val="none" w:sz="0" w:space="0" w:color="auto"/>
        <w:left w:val="none" w:sz="0" w:space="0" w:color="auto"/>
        <w:bottom w:val="none" w:sz="0" w:space="0" w:color="auto"/>
        <w:right w:val="none" w:sz="0" w:space="0" w:color="auto"/>
      </w:divBdr>
    </w:div>
    <w:div w:id="1267272554">
      <w:bodyDiv w:val="1"/>
      <w:marLeft w:val="0"/>
      <w:marRight w:val="0"/>
      <w:marTop w:val="0"/>
      <w:marBottom w:val="0"/>
      <w:divBdr>
        <w:top w:val="none" w:sz="0" w:space="0" w:color="auto"/>
        <w:left w:val="none" w:sz="0" w:space="0" w:color="auto"/>
        <w:bottom w:val="none" w:sz="0" w:space="0" w:color="auto"/>
        <w:right w:val="none" w:sz="0" w:space="0" w:color="auto"/>
      </w:divBdr>
    </w:div>
    <w:div w:id="1267424591">
      <w:bodyDiv w:val="1"/>
      <w:marLeft w:val="0"/>
      <w:marRight w:val="0"/>
      <w:marTop w:val="0"/>
      <w:marBottom w:val="0"/>
      <w:divBdr>
        <w:top w:val="none" w:sz="0" w:space="0" w:color="auto"/>
        <w:left w:val="none" w:sz="0" w:space="0" w:color="auto"/>
        <w:bottom w:val="none" w:sz="0" w:space="0" w:color="auto"/>
        <w:right w:val="none" w:sz="0" w:space="0" w:color="auto"/>
      </w:divBdr>
    </w:div>
    <w:div w:id="1268386071">
      <w:bodyDiv w:val="1"/>
      <w:marLeft w:val="0"/>
      <w:marRight w:val="0"/>
      <w:marTop w:val="0"/>
      <w:marBottom w:val="0"/>
      <w:divBdr>
        <w:top w:val="none" w:sz="0" w:space="0" w:color="auto"/>
        <w:left w:val="none" w:sz="0" w:space="0" w:color="auto"/>
        <w:bottom w:val="none" w:sz="0" w:space="0" w:color="auto"/>
        <w:right w:val="none" w:sz="0" w:space="0" w:color="auto"/>
      </w:divBdr>
    </w:div>
    <w:div w:id="1269116946">
      <w:bodyDiv w:val="1"/>
      <w:marLeft w:val="0"/>
      <w:marRight w:val="0"/>
      <w:marTop w:val="0"/>
      <w:marBottom w:val="0"/>
      <w:divBdr>
        <w:top w:val="none" w:sz="0" w:space="0" w:color="auto"/>
        <w:left w:val="none" w:sz="0" w:space="0" w:color="auto"/>
        <w:bottom w:val="none" w:sz="0" w:space="0" w:color="auto"/>
        <w:right w:val="none" w:sz="0" w:space="0" w:color="auto"/>
      </w:divBdr>
    </w:div>
    <w:div w:id="1269896316">
      <w:bodyDiv w:val="1"/>
      <w:marLeft w:val="0"/>
      <w:marRight w:val="0"/>
      <w:marTop w:val="0"/>
      <w:marBottom w:val="0"/>
      <w:divBdr>
        <w:top w:val="none" w:sz="0" w:space="0" w:color="auto"/>
        <w:left w:val="none" w:sz="0" w:space="0" w:color="auto"/>
        <w:bottom w:val="none" w:sz="0" w:space="0" w:color="auto"/>
        <w:right w:val="none" w:sz="0" w:space="0" w:color="auto"/>
      </w:divBdr>
    </w:div>
    <w:div w:id="1270625995">
      <w:bodyDiv w:val="1"/>
      <w:marLeft w:val="0"/>
      <w:marRight w:val="0"/>
      <w:marTop w:val="0"/>
      <w:marBottom w:val="0"/>
      <w:divBdr>
        <w:top w:val="none" w:sz="0" w:space="0" w:color="auto"/>
        <w:left w:val="none" w:sz="0" w:space="0" w:color="auto"/>
        <w:bottom w:val="none" w:sz="0" w:space="0" w:color="auto"/>
        <w:right w:val="none" w:sz="0" w:space="0" w:color="auto"/>
      </w:divBdr>
    </w:div>
    <w:div w:id="1271085387">
      <w:bodyDiv w:val="1"/>
      <w:marLeft w:val="0"/>
      <w:marRight w:val="0"/>
      <w:marTop w:val="0"/>
      <w:marBottom w:val="0"/>
      <w:divBdr>
        <w:top w:val="none" w:sz="0" w:space="0" w:color="auto"/>
        <w:left w:val="none" w:sz="0" w:space="0" w:color="auto"/>
        <w:bottom w:val="none" w:sz="0" w:space="0" w:color="auto"/>
        <w:right w:val="none" w:sz="0" w:space="0" w:color="auto"/>
      </w:divBdr>
    </w:div>
    <w:div w:id="1273779042">
      <w:bodyDiv w:val="1"/>
      <w:marLeft w:val="0"/>
      <w:marRight w:val="0"/>
      <w:marTop w:val="0"/>
      <w:marBottom w:val="0"/>
      <w:divBdr>
        <w:top w:val="none" w:sz="0" w:space="0" w:color="auto"/>
        <w:left w:val="none" w:sz="0" w:space="0" w:color="auto"/>
        <w:bottom w:val="none" w:sz="0" w:space="0" w:color="auto"/>
        <w:right w:val="none" w:sz="0" w:space="0" w:color="auto"/>
      </w:divBdr>
    </w:div>
    <w:div w:id="1273900510">
      <w:bodyDiv w:val="1"/>
      <w:marLeft w:val="0"/>
      <w:marRight w:val="0"/>
      <w:marTop w:val="0"/>
      <w:marBottom w:val="0"/>
      <w:divBdr>
        <w:top w:val="none" w:sz="0" w:space="0" w:color="auto"/>
        <w:left w:val="none" w:sz="0" w:space="0" w:color="auto"/>
        <w:bottom w:val="none" w:sz="0" w:space="0" w:color="auto"/>
        <w:right w:val="none" w:sz="0" w:space="0" w:color="auto"/>
      </w:divBdr>
    </w:div>
    <w:div w:id="1274442615">
      <w:bodyDiv w:val="1"/>
      <w:marLeft w:val="0"/>
      <w:marRight w:val="0"/>
      <w:marTop w:val="0"/>
      <w:marBottom w:val="0"/>
      <w:divBdr>
        <w:top w:val="none" w:sz="0" w:space="0" w:color="auto"/>
        <w:left w:val="none" w:sz="0" w:space="0" w:color="auto"/>
        <w:bottom w:val="none" w:sz="0" w:space="0" w:color="auto"/>
        <w:right w:val="none" w:sz="0" w:space="0" w:color="auto"/>
      </w:divBdr>
    </w:div>
    <w:div w:id="1275210151">
      <w:bodyDiv w:val="1"/>
      <w:marLeft w:val="0"/>
      <w:marRight w:val="0"/>
      <w:marTop w:val="0"/>
      <w:marBottom w:val="0"/>
      <w:divBdr>
        <w:top w:val="none" w:sz="0" w:space="0" w:color="auto"/>
        <w:left w:val="none" w:sz="0" w:space="0" w:color="auto"/>
        <w:bottom w:val="none" w:sz="0" w:space="0" w:color="auto"/>
        <w:right w:val="none" w:sz="0" w:space="0" w:color="auto"/>
      </w:divBdr>
    </w:div>
    <w:div w:id="1275942077">
      <w:bodyDiv w:val="1"/>
      <w:marLeft w:val="0"/>
      <w:marRight w:val="0"/>
      <w:marTop w:val="0"/>
      <w:marBottom w:val="0"/>
      <w:divBdr>
        <w:top w:val="none" w:sz="0" w:space="0" w:color="auto"/>
        <w:left w:val="none" w:sz="0" w:space="0" w:color="auto"/>
        <w:bottom w:val="none" w:sz="0" w:space="0" w:color="auto"/>
        <w:right w:val="none" w:sz="0" w:space="0" w:color="auto"/>
      </w:divBdr>
    </w:div>
    <w:div w:id="1277055127">
      <w:bodyDiv w:val="1"/>
      <w:marLeft w:val="0"/>
      <w:marRight w:val="0"/>
      <w:marTop w:val="0"/>
      <w:marBottom w:val="0"/>
      <w:divBdr>
        <w:top w:val="none" w:sz="0" w:space="0" w:color="auto"/>
        <w:left w:val="none" w:sz="0" w:space="0" w:color="auto"/>
        <w:bottom w:val="none" w:sz="0" w:space="0" w:color="auto"/>
        <w:right w:val="none" w:sz="0" w:space="0" w:color="auto"/>
      </w:divBdr>
    </w:div>
    <w:div w:id="1280377243">
      <w:bodyDiv w:val="1"/>
      <w:marLeft w:val="0"/>
      <w:marRight w:val="0"/>
      <w:marTop w:val="0"/>
      <w:marBottom w:val="0"/>
      <w:divBdr>
        <w:top w:val="none" w:sz="0" w:space="0" w:color="auto"/>
        <w:left w:val="none" w:sz="0" w:space="0" w:color="auto"/>
        <w:bottom w:val="none" w:sz="0" w:space="0" w:color="auto"/>
        <w:right w:val="none" w:sz="0" w:space="0" w:color="auto"/>
      </w:divBdr>
    </w:div>
    <w:div w:id="1281302792">
      <w:bodyDiv w:val="1"/>
      <w:marLeft w:val="0"/>
      <w:marRight w:val="0"/>
      <w:marTop w:val="0"/>
      <w:marBottom w:val="0"/>
      <w:divBdr>
        <w:top w:val="none" w:sz="0" w:space="0" w:color="auto"/>
        <w:left w:val="none" w:sz="0" w:space="0" w:color="auto"/>
        <w:bottom w:val="none" w:sz="0" w:space="0" w:color="auto"/>
        <w:right w:val="none" w:sz="0" w:space="0" w:color="auto"/>
      </w:divBdr>
    </w:div>
    <w:div w:id="1281913552">
      <w:bodyDiv w:val="1"/>
      <w:marLeft w:val="0"/>
      <w:marRight w:val="0"/>
      <w:marTop w:val="0"/>
      <w:marBottom w:val="0"/>
      <w:divBdr>
        <w:top w:val="none" w:sz="0" w:space="0" w:color="auto"/>
        <w:left w:val="none" w:sz="0" w:space="0" w:color="auto"/>
        <w:bottom w:val="none" w:sz="0" w:space="0" w:color="auto"/>
        <w:right w:val="none" w:sz="0" w:space="0" w:color="auto"/>
      </w:divBdr>
    </w:div>
    <w:div w:id="1282682929">
      <w:bodyDiv w:val="1"/>
      <w:marLeft w:val="0"/>
      <w:marRight w:val="0"/>
      <w:marTop w:val="0"/>
      <w:marBottom w:val="0"/>
      <w:divBdr>
        <w:top w:val="none" w:sz="0" w:space="0" w:color="auto"/>
        <w:left w:val="none" w:sz="0" w:space="0" w:color="auto"/>
        <w:bottom w:val="none" w:sz="0" w:space="0" w:color="auto"/>
        <w:right w:val="none" w:sz="0" w:space="0" w:color="auto"/>
      </w:divBdr>
    </w:div>
    <w:div w:id="1282805065">
      <w:bodyDiv w:val="1"/>
      <w:marLeft w:val="0"/>
      <w:marRight w:val="0"/>
      <w:marTop w:val="0"/>
      <w:marBottom w:val="0"/>
      <w:divBdr>
        <w:top w:val="none" w:sz="0" w:space="0" w:color="auto"/>
        <w:left w:val="none" w:sz="0" w:space="0" w:color="auto"/>
        <w:bottom w:val="none" w:sz="0" w:space="0" w:color="auto"/>
        <w:right w:val="none" w:sz="0" w:space="0" w:color="auto"/>
      </w:divBdr>
    </w:div>
    <w:div w:id="1286355648">
      <w:bodyDiv w:val="1"/>
      <w:marLeft w:val="0"/>
      <w:marRight w:val="0"/>
      <w:marTop w:val="0"/>
      <w:marBottom w:val="0"/>
      <w:divBdr>
        <w:top w:val="none" w:sz="0" w:space="0" w:color="auto"/>
        <w:left w:val="none" w:sz="0" w:space="0" w:color="auto"/>
        <w:bottom w:val="none" w:sz="0" w:space="0" w:color="auto"/>
        <w:right w:val="none" w:sz="0" w:space="0" w:color="auto"/>
      </w:divBdr>
    </w:div>
    <w:div w:id="1286697756">
      <w:bodyDiv w:val="1"/>
      <w:marLeft w:val="0"/>
      <w:marRight w:val="0"/>
      <w:marTop w:val="0"/>
      <w:marBottom w:val="0"/>
      <w:divBdr>
        <w:top w:val="none" w:sz="0" w:space="0" w:color="auto"/>
        <w:left w:val="none" w:sz="0" w:space="0" w:color="auto"/>
        <w:bottom w:val="none" w:sz="0" w:space="0" w:color="auto"/>
        <w:right w:val="none" w:sz="0" w:space="0" w:color="auto"/>
      </w:divBdr>
    </w:div>
    <w:div w:id="1287349732">
      <w:bodyDiv w:val="1"/>
      <w:marLeft w:val="0"/>
      <w:marRight w:val="0"/>
      <w:marTop w:val="0"/>
      <w:marBottom w:val="0"/>
      <w:divBdr>
        <w:top w:val="none" w:sz="0" w:space="0" w:color="auto"/>
        <w:left w:val="none" w:sz="0" w:space="0" w:color="auto"/>
        <w:bottom w:val="none" w:sz="0" w:space="0" w:color="auto"/>
        <w:right w:val="none" w:sz="0" w:space="0" w:color="auto"/>
      </w:divBdr>
    </w:div>
    <w:div w:id="1287421878">
      <w:bodyDiv w:val="1"/>
      <w:marLeft w:val="0"/>
      <w:marRight w:val="0"/>
      <w:marTop w:val="0"/>
      <w:marBottom w:val="0"/>
      <w:divBdr>
        <w:top w:val="none" w:sz="0" w:space="0" w:color="auto"/>
        <w:left w:val="none" w:sz="0" w:space="0" w:color="auto"/>
        <w:bottom w:val="none" w:sz="0" w:space="0" w:color="auto"/>
        <w:right w:val="none" w:sz="0" w:space="0" w:color="auto"/>
      </w:divBdr>
    </w:div>
    <w:div w:id="1288468241">
      <w:bodyDiv w:val="1"/>
      <w:marLeft w:val="0"/>
      <w:marRight w:val="0"/>
      <w:marTop w:val="0"/>
      <w:marBottom w:val="0"/>
      <w:divBdr>
        <w:top w:val="none" w:sz="0" w:space="0" w:color="auto"/>
        <w:left w:val="none" w:sz="0" w:space="0" w:color="auto"/>
        <w:bottom w:val="none" w:sz="0" w:space="0" w:color="auto"/>
        <w:right w:val="none" w:sz="0" w:space="0" w:color="auto"/>
      </w:divBdr>
    </w:div>
    <w:div w:id="1288505795">
      <w:bodyDiv w:val="1"/>
      <w:marLeft w:val="0"/>
      <w:marRight w:val="0"/>
      <w:marTop w:val="0"/>
      <w:marBottom w:val="0"/>
      <w:divBdr>
        <w:top w:val="none" w:sz="0" w:space="0" w:color="auto"/>
        <w:left w:val="none" w:sz="0" w:space="0" w:color="auto"/>
        <w:bottom w:val="none" w:sz="0" w:space="0" w:color="auto"/>
        <w:right w:val="none" w:sz="0" w:space="0" w:color="auto"/>
      </w:divBdr>
    </w:div>
    <w:div w:id="1290277604">
      <w:bodyDiv w:val="1"/>
      <w:marLeft w:val="0"/>
      <w:marRight w:val="0"/>
      <w:marTop w:val="0"/>
      <w:marBottom w:val="0"/>
      <w:divBdr>
        <w:top w:val="none" w:sz="0" w:space="0" w:color="auto"/>
        <w:left w:val="none" w:sz="0" w:space="0" w:color="auto"/>
        <w:bottom w:val="none" w:sz="0" w:space="0" w:color="auto"/>
        <w:right w:val="none" w:sz="0" w:space="0" w:color="auto"/>
      </w:divBdr>
    </w:div>
    <w:div w:id="1290361623">
      <w:bodyDiv w:val="1"/>
      <w:marLeft w:val="0"/>
      <w:marRight w:val="0"/>
      <w:marTop w:val="0"/>
      <w:marBottom w:val="0"/>
      <w:divBdr>
        <w:top w:val="none" w:sz="0" w:space="0" w:color="auto"/>
        <w:left w:val="none" w:sz="0" w:space="0" w:color="auto"/>
        <w:bottom w:val="none" w:sz="0" w:space="0" w:color="auto"/>
        <w:right w:val="none" w:sz="0" w:space="0" w:color="auto"/>
      </w:divBdr>
    </w:div>
    <w:div w:id="1291087086">
      <w:bodyDiv w:val="1"/>
      <w:marLeft w:val="0"/>
      <w:marRight w:val="0"/>
      <w:marTop w:val="0"/>
      <w:marBottom w:val="0"/>
      <w:divBdr>
        <w:top w:val="none" w:sz="0" w:space="0" w:color="auto"/>
        <w:left w:val="none" w:sz="0" w:space="0" w:color="auto"/>
        <w:bottom w:val="none" w:sz="0" w:space="0" w:color="auto"/>
        <w:right w:val="none" w:sz="0" w:space="0" w:color="auto"/>
      </w:divBdr>
    </w:div>
    <w:div w:id="1291323627">
      <w:bodyDiv w:val="1"/>
      <w:marLeft w:val="0"/>
      <w:marRight w:val="0"/>
      <w:marTop w:val="0"/>
      <w:marBottom w:val="0"/>
      <w:divBdr>
        <w:top w:val="none" w:sz="0" w:space="0" w:color="auto"/>
        <w:left w:val="none" w:sz="0" w:space="0" w:color="auto"/>
        <w:bottom w:val="none" w:sz="0" w:space="0" w:color="auto"/>
        <w:right w:val="none" w:sz="0" w:space="0" w:color="auto"/>
      </w:divBdr>
    </w:div>
    <w:div w:id="1291477389">
      <w:bodyDiv w:val="1"/>
      <w:marLeft w:val="0"/>
      <w:marRight w:val="0"/>
      <w:marTop w:val="0"/>
      <w:marBottom w:val="0"/>
      <w:divBdr>
        <w:top w:val="none" w:sz="0" w:space="0" w:color="auto"/>
        <w:left w:val="none" w:sz="0" w:space="0" w:color="auto"/>
        <w:bottom w:val="none" w:sz="0" w:space="0" w:color="auto"/>
        <w:right w:val="none" w:sz="0" w:space="0" w:color="auto"/>
      </w:divBdr>
    </w:div>
    <w:div w:id="1292591108">
      <w:bodyDiv w:val="1"/>
      <w:marLeft w:val="0"/>
      <w:marRight w:val="0"/>
      <w:marTop w:val="0"/>
      <w:marBottom w:val="0"/>
      <w:divBdr>
        <w:top w:val="none" w:sz="0" w:space="0" w:color="auto"/>
        <w:left w:val="none" w:sz="0" w:space="0" w:color="auto"/>
        <w:bottom w:val="none" w:sz="0" w:space="0" w:color="auto"/>
        <w:right w:val="none" w:sz="0" w:space="0" w:color="auto"/>
      </w:divBdr>
    </w:div>
    <w:div w:id="1293289243">
      <w:bodyDiv w:val="1"/>
      <w:marLeft w:val="0"/>
      <w:marRight w:val="0"/>
      <w:marTop w:val="0"/>
      <w:marBottom w:val="0"/>
      <w:divBdr>
        <w:top w:val="none" w:sz="0" w:space="0" w:color="auto"/>
        <w:left w:val="none" w:sz="0" w:space="0" w:color="auto"/>
        <w:bottom w:val="none" w:sz="0" w:space="0" w:color="auto"/>
        <w:right w:val="none" w:sz="0" w:space="0" w:color="auto"/>
      </w:divBdr>
    </w:div>
    <w:div w:id="1294168321">
      <w:bodyDiv w:val="1"/>
      <w:marLeft w:val="0"/>
      <w:marRight w:val="0"/>
      <w:marTop w:val="0"/>
      <w:marBottom w:val="0"/>
      <w:divBdr>
        <w:top w:val="none" w:sz="0" w:space="0" w:color="auto"/>
        <w:left w:val="none" w:sz="0" w:space="0" w:color="auto"/>
        <w:bottom w:val="none" w:sz="0" w:space="0" w:color="auto"/>
        <w:right w:val="none" w:sz="0" w:space="0" w:color="auto"/>
      </w:divBdr>
    </w:div>
    <w:div w:id="1294406338">
      <w:bodyDiv w:val="1"/>
      <w:marLeft w:val="0"/>
      <w:marRight w:val="0"/>
      <w:marTop w:val="0"/>
      <w:marBottom w:val="0"/>
      <w:divBdr>
        <w:top w:val="none" w:sz="0" w:space="0" w:color="auto"/>
        <w:left w:val="none" w:sz="0" w:space="0" w:color="auto"/>
        <w:bottom w:val="none" w:sz="0" w:space="0" w:color="auto"/>
        <w:right w:val="none" w:sz="0" w:space="0" w:color="auto"/>
      </w:divBdr>
    </w:div>
    <w:div w:id="1294943338">
      <w:bodyDiv w:val="1"/>
      <w:marLeft w:val="0"/>
      <w:marRight w:val="0"/>
      <w:marTop w:val="0"/>
      <w:marBottom w:val="0"/>
      <w:divBdr>
        <w:top w:val="none" w:sz="0" w:space="0" w:color="auto"/>
        <w:left w:val="none" w:sz="0" w:space="0" w:color="auto"/>
        <w:bottom w:val="none" w:sz="0" w:space="0" w:color="auto"/>
        <w:right w:val="none" w:sz="0" w:space="0" w:color="auto"/>
      </w:divBdr>
    </w:div>
    <w:div w:id="1295989120">
      <w:bodyDiv w:val="1"/>
      <w:marLeft w:val="0"/>
      <w:marRight w:val="0"/>
      <w:marTop w:val="0"/>
      <w:marBottom w:val="0"/>
      <w:divBdr>
        <w:top w:val="none" w:sz="0" w:space="0" w:color="auto"/>
        <w:left w:val="none" w:sz="0" w:space="0" w:color="auto"/>
        <w:bottom w:val="none" w:sz="0" w:space="0" w:color="auto"/>
        <w:right w:val="none" w:sz="0" w:space="0" w:color="auto"/>
      </w:divBdr>
    </w:div>
    <w:div w:id="1300186673">
      <w:bodyDiv w:val="1"/>
      <w:marLeft w:val="0"/>
      <w:marRight w:val="0"/>
      <w:marTop w:val="0"/>
      <w:marBottom w:val="0"/>
      <w:divBdr>
        <w:top w:val="none" w:sz="0" w:space="0" w:color="auto"/>
        <w:left w:val="none" w:sz="0" w:space="0" w:color="auto"/>
        <w:bottom w:val="none" w:sz="0" w:space="0" w:color="auto"/>
        <w:right w:val="none" w:sz="0" w:space="0" w:color="auto"/>
      </w:divBdr>
    </w:div>
    <w:div w:id="1301886145">
      <w:bodyDiv w:val="1"/>
      <w:marLeft w:val="0"/>
      <w:marRight w:val="0"/>
      <w:marTop w:val="0"/>
      <w:marBottom w:val="0"/>
      <w:divBdr>
        <w:top w:val="none" w:sz="0" w:space="0" w:color="auto"/>
        <w:left w:val="none" w:sz="0" w:space="0" w:color="auto"/>
        <w:bottom w:val="none" w:sz="0" w:space="0" w:color="auto"/>
        <w:right w:val="none" w:sz="0" w:space="0" w:color="auto"/>
      </w:divBdr>
    </w:div>
    <w:div w:id="1303392595">
      <w:bodyDiv w:val="1"/>
      <w:marLeft w:val="0"/>
      <w:marRight w:val="0"/>
      <w:marTop w:val="0"/>
      <w:marBottom w:val="0"/>
      <w:divBdr>
        <w:top w:val="none" w:sz="0" w:space="0" w:color="auto"/>
        <w:left w:val="none" w:sz="0" w:space="0" w:color="auto"/>
        <w:bottom w:val="none" w:sz="0" w:space="0" w:color="auto"/>
        <w:right w:val="none" w:sz="0" w:space="0" w:color="auto"/>
      </w:divBdr>
    </w:div>
    <w:div w:id="1304699210">
      <w:bodyDiv w:val="1"/>
      <w:marLeft w:val="0"/>
      <w:marRight w:val="0"/>
      <w:marTop w:val="0"/>
      <w:marBottom w:val="0"/>
      <w:divBdr>
        <w:top w:val="none" w:sz="0" w:space="0" w:color="auto"/>
        <w:left w:val="none" w:sz="0" w:space="0" w:color="auto"/>
        <w:bottom w:val="none" w:sz="0" w:space="0" w:color="auto"/>
        <w:right w:val="none" w:sz="0" w:space="0" w:color="auto"/>
      </w:divBdr>
    </w:div>
    <w:div w:id="1305430598">
      <w:bodyDiv w:val="1"/>
      <w:marLeft w:val="0"/>
      <w:marRight w:val="0"/>
      <w:marTop w:val="0"/>
      <w:marBottom w:val="0"/>
      <w:divBdr>
        <w:top w:val="none" w:sz="0" w:space="0" w:color="auto"/>
        <w:left w:val="none" w:sz="0" w:space="0" w:color="auto"/>
        <w:bottom w:val="none" w:sz="0" w:space="0" w:color="auto"/>
        <w:right w:val="none" w:sz="0" w:space="0" w:color="auto"/>
      </w:divBdr>
    </w:div>
    <w:div w:id="1309675294">
      <w:bodyDiv w:val="1"/>
      <w:marLeft w:val="0"/>
      <w:marRight w:val="0"/>
      <w:marTop w:val="0"/>
      <w:marBottom w:val="0"/>
      <w:divBdr>
        <w:top w:val="none" w:sz="0" w:space="0" w:color="auto"/>
        <w:left w:val="none" w:sz="0" w:space="0" w:color="auto"/>
        <w:bottom w:val="none" w:sz="0" w:space="0" w:color="auto"/>
        <w:right w:val="none" w:sz="0" w:space="0" w:color="auto"/>
      </w:divBdr>
    </w:div>
    <w:div w:id="1313362695">
      <w:bodyDiv w:val="1"/>
      <w:marLeft w:val="0"/>
      <w:marRight w:val="0"/>
      <w:marTop w:val="0"/>
      <w:marBottom w:val="0"/>
      <w:divBdr>
        <w:top w:val="none" w:sz="0" w:space="0" w:color="auto"/>
        <w:left w:val="none" w:sz="0" w:space="0" w:color="auto"/>
        <w:bottom w:val="none" w:sz="0" w:space="0" w:color="auto"/>
        <w:right w:val="none" w:sz="0" w:space="0" w:color="auto"/>
      </w:divBdr>
    </w:div>
    <w:div w:id="1315186472">
      <w:bodyDiv w:val="1"/>
      <w:marLeft w:val="0"/>
      <w:marRight w:val="0"/>
      <w:marTop w:val="0"/>
      <w:marBottom w:val="0"/>
      <w:divBdr>
        <w:top w:val="none" w:sz="0" w:space="0" w:color="auto"/>
        <w:left w:val="none" w:sz="0" w:space="0" w:color="auto"/>
        <w:bottom w:val="none" w:sz="0" w:space="0" w:color="auto"/>
        <w:right w:val="none" w:sz="0" w:space="0" w:color="auto"/>
      </w:divBdr>
    </w:div>
    <w:div w:id="1317412629">
      <w:bodyDiv w:val="1"/>
      <w:marLeft w:val="0"/>
      <w:marRight w:val="0"/>
      <w:marTop w:val="0"/>
      <w:marBottom w:val="0"/>
      <w:divBdr>
        <w:top w:val="none" w:sz="0" w:space="0" w:color="auto"/>
        <w:left w:val="none" w:sz="0" w:space="0" w:color="auto"/>
        <w:bottom w:val="none" w:sz="0" w:space="0" w:color="auto"/>
        <w:right w:val="none" w:sz="0" w:space="0" w:color="auto"/>
      </w:divBdr>
    </w:div>
    <w:div w:id="1317803699">
      <w:bodyDiv w:val="1"/>
      <w:marLeft w:val="0"/>
      <w:marRight w:val="0"/>
      <w:marTop w:val="0"/>
      <w:marBottom w:val="0"/>
      <w:divBdr>
        <w:top w:val="none" w:sz="0" w:space="0" w:color="auto"/>
        <w:left w:val="none" w:sz="0" w:space="0" w:color="auto"/>
        <w:bottom w:val="none" w:sz="0" w:space="0" w:color="auto"/>
        <w:right w:val="none" w:sz="0" w:space="0" w:color="auto"/>
      </w:divBdr>
    </w:div>
    <w:div w:id="1318611922">
      <w:bodyDiv w:val="1"/>
      <w:marLeft w:val="0"/>
      <w:marRight w:val="0"/>
      <w:marTop w:val="0"/>
      <w:marBottom w:val="0"/>
      <w:divBdr>
        <w:top w:val="none" w:sz="0" w:space="0" w:color="auto"/>
        <w:left w:val="none" w:sz="0" w:space="0" w:color="auto"/>
        <w:bottom w:val="none" w:sz="0" w:space="0" w:color="auto"/>
        <w:right w:val="none" w:sz="0" w:space="0" w:color="auto"/>
      </w:divBdr>
    </w:div>
    <w:div w:id="1319728592">
      <w:bodyDiv w:val="1"/>
      <w:marLeft w:val="0"/>
      <w:marRight w:val="0"/>
      <w:marTop w:val="0"/>
      <w:marBottom w:val="0"/>
      <w:divBdr>
        <w:top w:val="none" w:sz="0" w:space="0" w:color="auto"/>
        <w:left w:val="none" w:sz="0" w:space="0" w:color="auto"/>
        <w:bottom w:val="none" w:sz="0" w:space="0" w:color="auto"/>
        <w:right w:val="none" w:sz="0" w:space="0" w:color="auto"/>
      </w:divBdr>
    </w:div>
    <w:div w:id="1321687993">
      <w:bodyDiv w:val="1"/>
      <w:marLeft w:val="0"/>
      <w:marRight w:val="0"/>
      <w:marTop w:val="0"/>
      <w:marBottom w:val="0"/>
      <w:divBdr>
        <w:top w:val="none" w:sz="0" w:space="0" w:color="auto"/>
        <w:left w:val="none" w:sz="0" w:space="0" w:color="auto"/>
        <w:bottom w:val="none" w:sz="0" w:space="0" w:color="auto"/>
        <w:right w:val="none" w:sz="0" w:space="0" w:color="auto"/>
      </w:divBdr>
    </w:div>
    <w:div w:id="1322270017">
      <w:bodyDiv w:val="1"/>
      <w:marLeft w:val="0"/>
      <w:marRight w:val="0"/>
      <w:marTop w:val="0"/>
      <w:marBottom w:val="0"/>
      <w:divBdr>
        <w:top w:val="none" w:sz="0" w:space="0" w:color="auto"/>
        <w:left w:val="none" w:sz="0" w:space="0" w:color="auto"/>
        <w:bottom w:val="none" w:sz="0" w:space="0" w:color="auto"/>
        <w:right w:val="none" w:sz="0" w:space="0" w:color="auto"/>
      </w:divBdr>
    </w:div>
    <w:div w:id="1322582385">
      <w:bodyDiv w:val="1"/>
      <w:marLeft w:val="0"/>
      <w:marRight w:val="0"/>
      <w:marTop w:val="0"/>
      <w:marBottom w:val="0"/>
      <w:divBdr>
        <w:top w:val="none" w:sz="0" w:space="0" w:color="auto"/>
        <w:left w:val="none" w:sz="0" w:space="0" w:color="auto"/>
        <w:bottom w:val="none" w:sz="0" w:space="0" w:color="auto"/>
        <w:right w:val="none" w:sz="0" w:space="0" w:color="auto"/>
      </w:divBdr>
    </w:div>
    <w:div w:id="1324551708">
      <w:bodyDiv w:val="1"/>
      <w:marLeft w:val="0"/>
      <w:marRight w:val="0"/>
      <w:marTop w:val="0"/>
      <w:marBottom w:val="0"/>
      <w:divBdr>
        <w:top w:val="none" w:sz="0" w:space="0" w:color="auto"/>
        <w:left w:val="none" w:sz="0" w:space="0" w:color="auto"/>
        <w:bottom w:val="none" w:sz="0" w:space="0" w:color="auto"/>
        <w:right w:val="none" w:sz="0" w:space="0" w:color="auto"/>
      </w:divBdr>
    </w:div>
    <w:div w:id="1325233331">
      <w:bodyDiv w:val="1"/>
      <w:marLeft w:val="0"/>
      <w:marRight w:val="0"/>
      <w:marTop w:val="0"/>
      <w:marBottom w:val="0"/>
      <w:divBdr>
        <w:top w:val="none" w:sz="0" w:space="0" w:color="auto"/>
        <w:left w:val="none" w:sz="0" w:space="0" w:color="auto"/>
        <w:bottom w:val="none" w:sz="0" w:space="0" w:color="auto"/>
        <w:right w:val="none" w:sz="0" w:space="0" w:color="auto"/>
      </w:divBdr>
    </w:div>
    <w:div w:id="1325234782">
      <w:bodyDiv w:val="1"/>
      <w:marLeft w:val="0"/>
      <w:marRight w:val="0"/>
      <w:marTop w:val="0"/>
      <w:marBottom w:val="0"/>
      <w:divBdr>
        <w:top w:val="none" w:sz="0" w:space="0" w:color="auto"/>
        <w:left w:val="none" w:sz="0" w:space="0" w:color="auto"/>
        <w:bottom w:val="none" w:sz="0" w:space="0" w:color="auto"/>
        <w:right w:val="none" w:sz="0" w:space="0" w:color="auto"/>
      </w:divBdr>
    </w:div>
    <w:div w:id="1325547086">
      <w:bodyDiv w:val="1"/>
      <w:marLeft w:val="0"/>
      <w:marRight w:val="0"/>
      <w:marTop w:val="0"/>
      <w:marBottom w:val="0"/>
      <w:divBdr>
        <w:top w:val="none" w:sz="0" w:space="0" w:color="auto"/>
        <w:left w:val="none" w:sz="0" w:space="0" w:color="auto"/>
        <w:bottom w:val="none" w:sz="0" w:space="0" w:color="auto"/>
        <w:right w:val="none" w:sz="0" w:space="0" w:color="auto"/>
      </w:divBdr>
    </w:div>
    <w:div w:id="1326275233">
      <w:bodyDiv w:val="1"/>
      <w:marLeft w:val="0"/>
      <w:marRight w:val="0"/>
      <w:marTop w:val="0"/>
      <w:marBottom w:val="0"/>
      <w:divBdr>
        <w:top w:val="none" w:sz="0" w:space="0" w:color="auto"/>
        <w:left w:val="none" w:sz="0" w:space="0" w:color="auto"/>
        <w:bottom w:val="none" w:sz="0" w:space="0" w:color="auto"/>
        <w:right w:val="none" w:sz="0" w:space="0" w:color="auto"/>
      </w:divBdr>
    </w:div>
    <w:div w:id="1326786502">
      <w:bodyDiv w:val="1"/>
      <w:marLeft w:val="0"/>
      <w:marRight w:val="0"/>
      <w:marTop w:val="0"/>
      <w:marBottom w:val="0"/>
      <w:divBdr>
        <w:top w:val="none" w:sz="0" w:space="0" w:color="auto"/>
        <w:left w:val="none" w:sz="0" w:space="0" w:color="auto"/>
        <w:bottom w:val="none" w:sz="0" w:space="0" w:color="auto"/>
        <w:right w:val="none" w:sz="0" w:space="0" w:color="auto"/>
      </w:divBdr>
    </w:div>
    <w:div w:id="1327056653">
      <w:bodyDiv w:val="1"/>
      <w:marLeft w:val="0"/>
      <w:marRight w:val="0"/>
      <w:marTop w:val="0"/>
      <w:marBottom w:val="0"/>
      <w:divBdr>
        <w:top w:val="none" w:sz="0" w:space="0" w:color="auto"/>
        <w:left w:val="none" w:sz="0" w:space="0" w:color="auto"/>
        <w:bottom w:val="none" w:sz="0" w:space="0" w:color="auto"/>
        <w:right w:val="none" w:sz="0" w:space="0" w:color="auto"/>
      </w:divBdr>
    </w:div>
    <w:div w:id="1327320920">
      <w:bodyDiv w:val="1"/>
      <w:marLeft w:val="0"/>
      <w:marRight w:val="0"/>
      <w:marTop w:val="0"/>
      <w:marBottom w:val="0"/>
      <w:divBdr>
        <w:top w:val="none" w:sz="0" w:space="0" w:color="auto"/>
        <w:left w:val="none" w:sz="0" w:space="0" w:color="auto"/>
        <w:bottom w:val="none" w:sz="0" w:space="0" w:color="auto"/>
        <w:right w:val="none" w:sz="0" w:space="0" w:color="auto"/>
      </w:divBdr>
    </w:div>
    <w:div w:id="1327434989">
      <w:bodyDiv w:val="1"/>
      <w:marLeft w:val="0"/>
      <w:marRight w:val="0"/>
      <w:marTop w:val="0"/>
      <w:marBottom w:val="0"/>
      <w:divBdr>
        <w:top w:val="none" w:sz="0" w:space="0" w:color="auto"/>
        <w:left w:val="none" w:sz="0" w:space="0" w:color="auto"/>
        <w:bottom w:val="none" w:sz="0" w:space="0" w:color="auto"/>
        <w:right w:val="none" w:sz="0" w:space="0" w:color="auto"/>
      </w:divBdr>
    </w:div>
    <w:div w:id="1327517687">
      <w:bodyDiv w:val="1"/>
      <w:marLeft w:val="0"/>
      <w:marRight w:val="0"/>
      <w:marTop w:val="0"/>
      <w:marBottom w:val="0"/>
      <w:divBdr>
        <w:top w:val="none" w:sz="0" w:space="0" w:color="auto"/>
        <w:left w:val="none" w:sz="0" w:space="0" w:color="auto"/>
        <w:bottom w:val="none" w:sz="0" w:space="0" w:color="auto"/>
        <w:right w:val="none" w:sz="0" w:space="0" w:color="auto"/>
      </w:divBdr>
    </w:div>
    <w:div w:id="1328947621">
      <w:bodyDiv w:val="1"/>
      <w:marLeft w:val="0"/>
      <w:marRight w:val="0"/>
      <w:marTop w:val="0"/>
      <w:marBottom w:val="0"/>
      <w:divBdr>
        <w:top w:val="none" w:sz="0" w:space="0" w:color="auto"/>
        <w:left w:val="none" w:sz="0" w:space="0" w:color="auto"/>
        <w:bottom w:val="none" w:sz="0" w:space="0" w:color="auto"/>
        <w:right w:val="none" w:sz="0" w:space="0" w:color="auto"/>
      </w:divBdr>
    </w:div>
    <w:div w:id="1329216018">
      <w:bodyDiv w:val="1"/>
      <w:marLeft w:val="0"/>
      <w:marRight w:val="0"/>
      <w:marTop w:val="0"/>
      <w:marBottom w:val="0"/>
      <w:divBdr>
        <w:top w:val="none" w:sz="0" w:space="0" w:color="auto"/>
        <w:left w:val="none" w:sz="0" w:space="0" w:color="auto"/>
        <w:bottom w:val="none" w:sz="0" w:space="0" w:color="auto"/>
        <w:right w:val="none" w:sz="0" w:space="0" w:color="auto"/>
      </w:divBdr>
    </w:div>
    <w:div w:id="1330905493">
      <w:bodyDiv w:val="1"/>
      <w:marLeft w:val="0"/>
      <w:marRight w:val="0"/>
      <w:marTop w:val="0"/>
      <w:marBottom w:val="0"/>
      <w:divBdr>
        <w:top w:val="none" w:sz="0" w:space="0" w:color="auto"/>
        <w:left w:val="none" w:sz="0" w:space="0" w:color="auto"/>
        <w:bottom w:val="none" w:sz="0" w:space="0" w:color="auto"/>
        <w:right w:val="none" w:sz="0" w:space="0" w:color="auto"/>
      </w:divBdr>
    </w:div>
    <w:div w:id="1331056303">
      <w:bodyDiv w:val="1"/>
      <w:marLeft w:val="0"/>
      <w:marRight w:val="0"/>
      <w:marTop w:val="0"/>
      <w:marBottom w:val="0"/>
      <w:divBdr>
        <w:top w:val="none" w:sz="0" w:space="0" w:color="auto"/>
        <w:left w:val="none" w:sz="0" w:space="0" w:color="auto"/>
        <w:bottom w:val="none" w:sz="0" w:space="0" w:color="auto"/>
        <w:right w:val="none" w:sz="0" w:space="0" w:color="auto"/>
      </w:divBdr>
    </w:div>
    <w:div w:id="1331254664">
      <w:bodyDiv w:val="1"/>
      <w:marLeft w:val="0"/>
      <w:marRight w:val="0"/>
      <w:marTop w:val="0"/>
      <w:marBottom w:val="0"/>
      <w:divBdr>
        <w:top w:val="none" w:sz="0" w:space="0" w:color="auto"/>
        <w:left w:val="none" w:sz="0" w:space="0" w:color="auto"/>
        <w:bottom w:val="none" w:sz="0" w:space="0" w:color="auto"/>
        <w:right w:val="none" w:sz="0" w:space="0" w:color="auto"/>
      </w:divBdr>
    </w:div>
    <w:div w:id="1333146423">
      <w:bodyDiv w:val="1"/>
      <w:marLeft w:val="0"/>
      <w:marRight w:val="0"/>
      <w:marTop w:val="0"/>
      <w:marBottom w:val="0"/>
      <w:divBdr>
        <w:top w:val="none" w:sz="0" w:space="0" w:color="auto"/>
        <w:left w:val="none" w:sz="0" w:space="0" w:color="auto"/>
        <w:bottom w:val="none" w:sz="0" w:space="0" w:color="auto"/>
        <w:right w:val="none" w:sz="0" w:space="0" w:color="auto"/>
      </w:divBdr>
    </w:div>
    <w:div w:id="1334255993">
      <w:bodyDiv w:val="1"/>
      <w:marLeft w:val="0"/>
      <w:marRight w:val="0"/>
      <w:marTop w:val="0"/>
      <w:marBottom w:val="0"/>
      <w:divBdr>
        <w:top w:val="none" w:sz="0" w:space="0" w:color="auto"/>
        <w:left w:val="none" w:sz="0" w:space="0" w:color="auto"/>
        <w:bottom w:val="none" w:sz="0" w:space="0" w:color="auto"/>
        <w:right w:val="none" w:sz="0" w:space="0" w:color="auto"/>
      </w:divBdr>
    </w:div>
    <w:div w:id="1335692242">
      <w:bodyDiv w:val="1"/>
      <w:marLeft w:val="0"/>
      <w:marRight w:val="0"/>
      <w:marTop w:val="0"/>
      <w:marBottom w:val="0"/>
      <w:divBdr>
        <w:top w:val="none" w:sz="0" w:space="0" w:color="auto"/>
        <w:left w:val="none" w:sz="0" w:space="0" w:color="auto"/>
        <w:bottom w:val="none" w:sz="0" w:space="0" w:color="auto"/>
        <w:right w:val="none" w:sz="0" w:space="0" w:color="auto"/>
      </w:divBdr>
    </w:div>
    <w:div w:id="1335918400">
      <w:bodyDiv w:val="1"/>
      <w:marLeft w:val="0"/>
      <w:marRight w:val="0"/>
      <w:marTop w:val="0"/>
      <w:marBottom w:val="0"/>
      <w:divBdr>
        <w:top w:val="none" w:sz="0" w:space="0" w:color="auto"/>
        <w:left w:val="none" w:sz="0" w:space="0" w:color="auto"/>
        <w:bottom w:val="none" w:sz="0" w:space="0" w:color="auto"/>
        <w:right w:val="none" w:sz="0" w:space="0" w:color="auto"/>
      </w:divBdr>
    </w:div>
    <w:div w:id="1336108319">
      <w:bodyDiv w:val="1"/>
      <w:marLeft w:val="0"/>
      <w:marRight w:val="0"/>
      <w:marTop w:val="0"/>
      <w:marBottom w:val="0"/>
      <w:divBdr>
        <w:top w:val="none" w:sz="0" w:space="0" w:color="auto"/>
        <w:left w:val="none" w:sz="0" w:space="0" w:color="auto"/>
        <w:bottom w:val="none" w:sz="0" w:space="0" w:color="auto"/>
        <w:right w:val="none" w:sz="0" w:space="0" w:color="auto"/>
      </w:divBdr>
    </w:div>
    <w:div w:id="1337423717">
      <w:bodyDiv w:val="1"/>
      <w:marLeft w:val="0"/>
      <w:marRight w:val="0"/>
      <w:marTop w:val="0"/>
      <w:marBottom w:val="0"/>
      <w:divBdr>
        <w:top w:val="none" w:sz="0" w:space="0" w:color="auto"/>
        <w:left w:val="none" w:sz="0" w:space="0" w:color="auto"/>
        <w:bottom w:val="none" w:sz="0" w:space="0" w:color="auto"/>
        <w:right w:val="none" w:sz="0" w:space="0" w:color="auto"/>
      </w:divBdr>
    </w:div>
    <w:div w:id="1338996769">
      <w:bodyDiv w:val="1"/>
      <w:marLeft w:val="0"/>
      <w:marRight w:val="0"/>
      <w:marTop w:val="0"/>
      <w:marBottom w:val="0"/>
      <w:divBdr>
        <w:top w:val="none" w:sz="0" w:space="0" w:color="auto"/>
        <w:left w:val="none" w:sz="0" w:space="0" w:color="auto"/>
        <w:bottom w:val="none" w:sz="0" w:space="0" w:color="auto"/>
        <w:right w:val="none" w:sz="0" w:space="0" w:color="auto"/>
      </w:divBdr>
    </w:div>
    <w:div w:id="1341468563">
      <w:bodyDiv w:val="1"/>
      <w:marLeft w:val="0"/>
      <w:marRight w:val="0"/>
      <w:marTop w:val="0"/>
      <w:marBottom w:val="0"/>
      <w:divBdr>
        <w:top w:val="none" w:sz="0" w:space="0" w:color="auto"/>
        <w:left w:val="none" w:sz="0" w:space="0" w:color="auto"/>
        <w:bottom w:val="none" w:sz="0" w:space="0" w:color="auto"/>
        <w:right w:val="none" w:sz="0" w:space="0" w:color="auto"/>
      </w:divBdr>
    </w:div>
    <w:div w:id="1342050040">
      <w:bodyDiv w:val="1"/>
      <w:marLeft w:val="0"/>
      <w:marRight w:val="0"/>
      <w:marTop w:val="0"/>
      <w:marBottom w:val="0"/>
      <w:divBdr>
        <w:top w:val="none" w:sz="0" w:space="0" w:color="auto"/>
        <w:left w:val="none" w:sz="0" w:space="0" w:color="auto"/>
        <w:bottom w:val="none" w:sz="0" w:space="0" w:color="auto"/>
        <w:right w:val="none" w:sz="0" w:space="0" w:color="auto"/>
      </w:divBdr>
    </w:div>
    <w:div w:id="1350333211">
      <w:bodyDiv w:val="1"/>
      <w:marLeft w:val="0"/>
      <w:marRight w:val="0"/>
      <w:marTop w:val="0"/>
      <w:marBottom w:val="0"/>
      <w:divBdr>
        <w:top w:val="none" w:sz="0" w:space="0" w:color="auto"/>
        <w:left w:val="none" w:sz="0" w:space="0" w:color="auto"/>
        <w:bottom w:val="none" w:sz="0" w:space="0" w:color="auto"/>
        <w:right w:val="none" w:sz="0" w:space="0" w:color="auto"/>
      </w:divBdr>
    </w:div>
    <w:div w:id="1352301015">
      <w:bodyDiv w:val="1"/>
      <w:marLeft w:val="0"/>
      <w:marRight w:val="0"/>
      <w:marTop w:val="0"/>
      <w:marBottom w:val="0"/>
      <w:divBdr>
        <w:top w:val="none" w:sz="0" w:space="0" w:color="auto"/>
        <w:left w:val="none" w:sz="0" w:space="0" w:color="auto"/>
        <w:bottom w:val="none" w:sz="0" w:space="0" w:color="auto"/>
        <w:right w:val="none" w:sz="0" w:space="0" w:color="auto"/>
      </w:divBdr>
    </w:div>
    <w:div w:id="1354962675">
      <w:bodyDiv w:val="1"/>
      <w:marLeft w:val="0"/>
      <w:marRight w:val="0"/>
      <w:marTop w:val="0"/>
      <w:marBottom w:val="0"/>
      <w:divBdr>
        <w:top w:val="none" w:sz="0" w:space="0" w:color="auto"/>
        <w:left w:val="none" w:sz="0" w:space="0" w:color="auto"/>
        <w:bottom w:val="none" w:sz="0" w:space="0" w:color="auto"/>
        <w:right w:val="none" w:sz="0" w:space="0" w:color="auto"/>
      </w:divBdr>
    </w:div>
    <w:div w:id="1356693028">
      <w:bodyDiv w:val="1"/>
      <w:marLeft w:val="0"/>
      <w:marRight w:val="0"/>
      <w:marTop w:val="0"/>
      <w:marBottom w:val="0"/>
      <w:divBdr>
        <w:top w:val="none" w:sz="0" w:space="0" w:color="auto"/>
        <w:left w:val="none" w:sz="0" w:space="0" w:color="auto"/>
        <w:bottom w:val="none" w:sz="0" w:space="0" w:color="auto"/>
        <w:right w:val="none" w:sz="0" w:space="0" w:color="auto"/>
      </w:divBdr>
    </w:div>
    <w:div w:id="1356730471">
      <w:bodyDiv w:val="1"/>
      <w:marLeft w:val="0"/>
      <w:marRight w:val="0"/>
      <w:marTop w:val="0"/>
      <w:marBottom w:val="0"/>
      <w:divBdr>
        <w:top w:val="none" w:sz="0" w:space="0" w:color="auto"/>
        <w:left w:val="none" w:sz="0" w:space="0" w:color="auto"/>
        <w:bottom w:val="none" w:sz="0" w:space="0" w:color="auto"/>
        <w:right w:val="none" w:sz="0" w:space="0" w:color="auto"/>
      </w:divBdr>
    </w:div>
    <w:div w:id="1359505012">
      <w:bodyDiv w:val="1"/>
      <w:marLeft w:val="0"/>
      <w:marRight w:val="0"/>
      <w:marTop w:val="0"/>
      <w:marBottom w:val="0"/>
      <w:divBdr>
        <w:top w:val="none" w:sz="0" w:space="0" w:color="auto"/>
        <w:left w:val="none" w:sz="0" w:space="0" w:color="auto"/>
        <w:bottom w:val="none" w:sz="0" w:space="0" w:color="auto"/>
        <w:right w:val="none" w:sz="0" w:space="0" w:color="auto"/>
      </w:divBdr>
    </w:div>
    <w:div w:id="1359812378">
      <w:bodyDiv w:val="1"/>
      <w:marLeft w:val="0"/>
      <w:marRight w:val="0"/>
      <w:marTop w:val="0"/>
      <w:marBottom w:val="0"/>
      <w:divBdr>
        <w:top w:val="none" w:sz="0" w:space="0" w:color="auto"/>
        <w:left w:val="none" w:sz="0" w:space="0" w:color="auto"/>
        <w:bottom w:val="none" w:sz="0" w:space="0" w:color="auto"/>
        <w:right w:val="none" w:sz="0" w:space="0" w:color="auto"/>
      </w:divBdr>
    </w:div>
    <w:div w:id="1360011413">
      <w:bodyDiv w:val="1"/>
      <w:marLeft w:val="0"/>
      <w:marRight w:val="0"/>
      <w:marTop w:val="0"/>
      <w:marBottom w:val="0"/>
      <w:divBdr>
        <w:top w:val="none" w:sz="0" w:space="0" w:color="auto"/>
        <w:left w:val="none" w:sz="0" w:space="0" w:color="auto"/>
        <w:bottom w:val="none" w:sz="0" w:space="0" w:color="auto"/>
        <w:right w:val="none" w:sz="0" w:space="0" w:color="auto"/>
      </w:divBdr>
    </w:div>
    <w:div w:id="1360548304">
      <w:bodyDiv w:val="1"/>
      <w:marLeft w:val="0"/>
      <w:marRight w:val="0"/>
      <w:marTop w:val="0"/>
      <w:marBottom w:val="0"/>
      <w:divBdr>
        <w:top w:val="none" w:sz="0" w:space="0" w:color="auto"/>
        <w:left w:val="none" w:sz="0" w:space="0" w:color="auto"/>
        <w:bottom w:val="none" w:sz="0" w:space="0" w:color="auto"/>
        <w:right w:val="none" w:sz="0" w:space="0" w:color="auto"/>
      </w:divBdr>
    </w:div>
    <w:div w:id="1360551673">
      <w:bodyDiv w:val="1"/>
      <w:marLeft w:val="0"/>
      <w:marRight w:val="0"/>
      <w:marTop w:val="0"/>
      <w:marBottom w:val="0"/>
      <w:divBdr>
        <w:top w:val="none" w:sz="0" w:space="0" w:color="auto"/>
        <w:left w:val="none" w:sz="0" w:space="0" w:color="auto"/>
        <w:bottom w:val="none" w:sz="0" w:space="0" w:color="auto"/>
        <w:right w:val="none" w:sz="0" w:space="0" w:color="auto"/>
      </w:divBdr>
    </w:div>
    <w:div w:id="1362514978">
      <w:bodyDiv w:val="1"/>
      <w:marLeft w:val="0"/>
      <w:marRight w:val="0"/>
      <w:marTop w:val="0"/>
      <w:marBottom w:val="0"/>
      <w:divBdr>
        <w:top w:val="none" w:sz="0" w:space="0" w:color="auto"/>
        <w:left w:val="none" w:sz="0" w:space="0" w:color="auto"/>
        <w:bottom w:val="none" w:sz="0" w:space="0" w:color="auto"/>
        <w:right w:val="none" w:sz="0" w:space="0" w:color="auto"/>
      </w:divBdr>
    </w:div>
    <w:div w:id="1363021055">
      <w:bodyDiv w:val="1"/>
      <w:marLeft w:val="0"/>
      <w:marRight w:val="0"/>
      <w:marTop w:val="0"/>
      <w:marBottom w:val="0"/>
      <w:divBdr>
        <w:top w:val="none" w:sz="0" w:space="0" w:color="auto"/>
        <w:left w:val="none" w:sz="0" w:space="0" w:color="auto"/>
        <w:bottom w:val="none" w:sz="0" w:space="0" w:color="auto"/>
        <w:right w:val="none" w:sz="0" w:space="0" w:color="auto"/>
      </w:divBdr>
    </w:div>
    <w:div w:id="1364012048">
      <w:bodyDiv w:val="1"/>
      <w:marLeft w:val="0"/>
      <w:marRight w:val="0"/>
      <w:marTop w:val="0"/>
      <w:marBottom w:val="0"/>
      <w:divBdr>
        <w:top w:val="none" w:sz="0" w:space="0" w:color="auto"/>
        <w:left w:val="none" w:sz="0" w:space="0" w:color="auto"/>
        <w:bottom w:val="none" w:sz="0" w:space="0" w:color="auto"/>
        <w:right w:val="none" w:sz="0" w:space="0" w:color="auto"/>
      </w:divBdr>
    </w:div>
    <w:div w:id="1364403532">
      <w:bodyDiv w:val="1"/>
      <w:marLeft w:val="0"/>
      <w:marRight w:val="0"/>
      <w:marTop w:val="0"/>
      <w:marBottom w:val="0"/>
      <w:divBdr>
        <w:top w:val="none" w:sz="0" w:space="0" w:color="auto"/>
        <w:left w:val="none" w:sz="0" w:space="0" w:color="auto"/>
        <w:bottom w:val="none" w:sz="0" w:space="0" w:color="auto"/>
        <w:right w:val="none" w:sz="0" w:space="0" w:color="auto"/>
      </w:divBdr>
    </w:div>
    <w:div w:id="1365059597">
      <w:bodyDiv w:val="1"/>
      <w:marLeft w:val="0"/>
      <w:marRight w:val="0"/>
      <w:marTop w:val="0"/>
      <w:marBottom w:val="0"/>
      <w:divBdr>
        <w:top w:val="none" w:sz="0" w:space="0" w:color="auto"/>
        <w:left w:val="none" w:sz="0" w:space="0" w:color="auto"/>
        <w:bottom w:val="none" w:sz="0" w:space="0" w:color="auto"/>
        <w:right w:val="none" w:sz="0" w:space="0" w:color="auto"/>
      </w:divBdr>
    </w:div>
    <w:div w:id="1365406843">
      <w:bodyDiv w:val="1"/>
      <w:marLeft w:val="0"/>
      <w:marRight w:val="0"/>
      <w:marTop w:val="0"/>
      <w:marBottom w:val="0"/>
      <w:divBdr>
        <w:top w:val="none" w:sz="0" w:space="0" w:color="auto"/>
        <w:left w:val="none" w:sz="0" w:space="0" w:color="auto"/>
        <w:bottom w:val="none" w:sz="0" w:space="0" w:color="auto"/>
        <w:right w:val="none" w:sz="0" w:space="0" w:color="auto"/>
      </w:divBdr>
    </w:div>
    <w:div w:id="1365717185">
      <w:bodyDiv w:val="1"/>
      <w:marLeft w:val="0"/>
      <w:marRight w:val="0"/>
      <w:marTop w:val="0"/>
      <w:marBottom w:val="0"/>
      <w:divBdr>
        <w:top w:val="none" w:sz="0" w:space="0" w:color="auto"/>
        <w:left w:val="none" w:sz="0" w:space="0" w:color="auto"/>
        <w:bottom w:val="none" w:sz="0" w:space="0" w:color="auto"/>
        <w:right w:val="none" w:sz="0" w:space="0" w:color="auto"/>
      </w:divBdr>
    </w:div>
    <w:div w:id="1366249818">
      <w:bodyDiv w:val="1"/>
      <w:marLeft w:val="0"/>
      <w:marRight w:val="0"/>
      <w:marTop w:val="0"/>
      <w:marBottom w:val="0"/>
      <w:divBdr>
        <w:top w:val="none" w:sz="0" w:space="0" w:color="auto"/>
        <w:left w:val="none" w:sz="0" w:space="0" w:color="auto"/>
        <w:bottom w:val="none" w:sz="0" w:space="0" w:color="auto"/>
        <w:right w:val="none" w:sz="0" w:space="0" w:color="auto"/>
      </w:divBdr>
    </w:div>
    <w:div w:id="1367175125">
      <w:bodyDiv w:val="1"/>
      <w:marLeft w:val="0"/>
      <w:marRight w:val="0"/>
      <w:marTop w:val="0"/>
      <w:marBottom w:val="0"/>
      <w:divBdr>
        <w:top w:val="none" w:sz="0" w:space="0" w:color="auto"/>
        <w:left w:val="none" w:sz="0" w:space="0" w:color="auto"/>
        <w:bottom w:val="none" w:sz="0" w:space="0" w:color="auto"/>
        <w:right w:val="none" w:sz="0" w:space="0" w:color="auto"/>
      </w:divBdr>
    </w:div>
    <w:div w:id="1367487959">
      <w:bodyDiv w:val="1"/>
      <w:marLeft w:val="0"/>
      <w:marRight w:val="0"/>
      <w:marTop w:val="0"/>
      <w:marBottom w:val="0"/>
      <w:divBdr>
        <w:top w:val="none" w:sz="0" w:space="0" w:color="auto"/>
        <w:left w:val="none" w:sz="0" w:space="0" w:color="auto"/>
        <w:bottom w:val="none" w:sz="0" w:space="0" w:color="auto"/>
        <w:right w:val="none" w:sz="0" w:space="0" w:color="auto"/>
      </w:divBdr>
    </w:div>
    <w:div w:id="1367869037">
      <w:bodyDiv w:val="1"/>
      <w:marLeft w:val="0"/>
      <w:marRight w:val="0"/>
      <w:marTop w:val="0"/>
      <w:marBottom w:val="0"/>
      <w:divBdr>
        <w:top w:val="none" w:sz="0" w:space="0" w:color="auto"/>
        <w:left w:val="none" w:sz="0" w:space="0" w:color="auto"/>
        <w:bottom w:val="none" w:sz="0" w:space="0" w:color="auto"/>
        <w:right w:val="none" w:sz="0" w:space="0" w:color="auto"/>
      </w:divBdr>
    </w:div>
    <w:div w:id="1368335791">
      <w:bodyDiv w:val="1"/>
      <w:marLeft w:val="0"/>
      <w:marRight w:val="0"/>
      <w:marTop w:val="0"/>
      <w:marBottom w:val="0"/>
      <w:divBdr>
        <w:top w:val="none" w:sz="0" w:space="0" w:color="auto"/>
        <w:left w:val="none" w:sz="0" w:space="0" w:color="auto"/>
        <w:bottom w:val="none" w:sz="0" w:space="0" w:color="auto"/>
        <w:right w:val="none" w:sz="0" w:space="0" w:color="auto"/>
      </w:divBdr>
    </w:div>
    <w:div w:id="1369331345">
      <w:bodyDiv w:val="1"/>
      <w:marLeft w:val="0"/>
      <w:marRight w:val="0"/>
      <w:marTop w:val="0"/>
      <w:marBottom w:val="0"/>
      <w:divBdr>
        <w:top w:val="none" w:sz="0" w:space="0" w:color="auto"/>
        <w:left w:val="none" w:sz="0" w:space="0" w:color="auto"/>
        <w:bottom w:val="none" w:sz="0" w:space="0" w:color="auto"/>
        <w:right w:val="none" w:sz="0" w:space="0" w:color="auto"/>
      </w:divBdr>
    </w:div>
    <w:div w:id="1371149306">
      <w:bodyDiv w:val="1"/>
      <w:marLeft w:val="0"/>
      <w:marRight w:val="0"/>
      <w:marTop w:val="0"/>
      <w:marBottom w:val="0"/>
      <w:divBdr>
        <w:top w:val="none" w:sz="0" w:space="0" w:color="auto"/>
        <w:left w:val="none" w:sz="0" w:space="0" w:color="auto"/>
        <w:bottom w:val="none" w:sz="0" w:space="0" w:color="auto"/>
        <w:right w:val="none" w:sz="0" w:space="0" w:color="auto"/>
      </w:divBdr>
    </w:div>
    <w:div w:id="1373532434">
      <w:bodyDiv w:val="1"/>
      <w:marLeft w:val="0"/>
      <w:marRight w:val="0"/>
      <w:marTop w:val="0"/>
      <w:marBottom w:val="0"/>
      <w:divBdr>
        <w:top w:val="none" w:sz="0" w:space="0" w:color="auto"/>
        <w:left w:val="none" w:sz="0" w:space="0" w:color="auto"/>
        <w:bottom w:val="none" w:sz="0" w:space="0" w:color="auto"/>
        <w:right w:val="none" w:sz="0" w:space="0" w:color="auto"/>
      </w:divBdr>
    </w:div>
    <w:div w:id="1374647564">
      <w:bodyDiv w:val="1"/>
      <w:marLeft w:val="0"/>
      <w:marRight w:val="0"/>
      <w:marTop w:val="0"/>
      <w:marBottom w:val="0"/>
      <w:divBdr>
        <w:top w:val="none" w:sz="0" w:space="0" w:color="auto"/>
        <w:left w:val="none" w:sz="0" w:space="0" w:color="auto"/>
        <w:bottom w:val="none" w:sz="0" w:space="0" w:color="auto"/>
        <w:right w:val="none" w:sz="0" w:space="0" w:color="auto"/>
      </w:divBdr>
    </w:div>
    <w:div w:id="1374773162">
      <w:bodyDiv w:val="1"/>
      <w:marLeft w:val="0"/>
      <w:marRight w:val="0"/>
      <w:marTop w:val="0"/>
      <w:marBottom w:val="0"/>
      <w:divBdr>
        <w:top w:val="none" w:sz="0" w:space="0" w:color="auto"/>
        <w:left w:val="none" w:sz="0" w:space="0" w:color="auto"/>
        <w:bottom w:val="none" w:sz="0" w:space="0" w:color="auto"/>
        <w:right w:val="none" w:sz="0" w:space="0" w:color="auto"/>
      </w:divBdr>
    </w:div>
    <w:div w:id="1375539253">
      <w:bodyDiv w:val="1"/>
      <w:marLeft w:val="0"/>
      <w:marRight w:val="0"/>
      <w:marTop w:val="0"/>
      <w:marBottom w:val="0"/>
      <w:divBdr>
        <w:top w:val="none" w:sz="0" w:space="0" w:color="auto"/>
        <w:left w:val="none" w:sz="0" w:space="0" w:color="auto"/>
        <w:bottom w:val="none" w:sz="0" w:space="0" w:color="auto"/>
        <w:right w:val="none" w:sz="0" w:space="0" w:color="auto"/>
      </w:divBdr>
    </w:div>
    <w:div w:id="1375740684">
      <w:bodyDiv w:val="1"/>
      <w:marLeft w:val="0"/>
      <w:marRight w:val="0"/>
      <w:marTop w:val="0"/>
      <w:marBottom w:val="0"/>
      <w:divBdr>
        <w:top w:val="none" w:sz="0" w:space="0" w:color="auto"/>
        <w:left w:val="none" w:sz="0" w:space="0" w:color="auto"/>
        <w:bottom w:val="none" w:sz="0" w:space="0" w:color="auto"/>
        <w:right w:val="none" w:sz="0" w:space="0" w:color="auto"/>
      </w:divBdr>
    </w:div>
    <w:div w:id="1375932981">
      <w:bodyDiv w:val="1"/>
      <w:marLeft w:val="0"/>
      <w:marRight w:val="0"/>
      <w:marTop w:val="0"/>
      <w:marBottom w:val="0"/>
      <w:divBdr>
        <w:top w:val="none" w:sz="0" w:space="0" w:color="auto"/>
        <w:left w:val="none" w:sz="0" w:space="0" w:color="auto"/>
        <w:bottom w:val="none" w:sz="0" w:space="0" w:color="auto"/>
        <w:right w:val="none" w:sz="0" w:space="0" w:color="auto"/>
      </w:divBdr>
    </w:div>
    <w:div w:id="1377042877">
      <w:bodyDiv w:val="1"/>
      <w:marLeft w:val="0"/>
      <w:marRight w:val="0"/>
      <w:marTop w:val="0"/>
      <w:marBottom w:val="0"/>
      <w:divBdr>
        <w:top w:val="none" w:sz="0" w:space="0" w:color="auto"/>
        <w:left w:val="none" w:sz="0" w:space="0" w:color="auto"/>
        <w:bottom w:val="none" w:sz="0" w:space="0" w:color="auto"/>
        <w:right w:val="none" w:sz="0" w:space="0" w:color="auto"/>
      </w:divBdr>
    </w:div>
    <w:div w:id="1378503076">
      <w:bodyDiv w:val="1"/>
      <w:marLeft w:val="0"/>
      <w:marRight w:val="0"/>
      <w:marTop w:val="0"/>
      <w:marBottom w:val="0"/>
      <w:divBdr>
        <w:top w:val="none" w:sz="0" w:space="0" w:color="auto"/>
        <w:left w:val="none" w:sz="0" w:space="0" w:color="auto"/>
        <w:bottom w:val="none" w:sz="0" w:space="0" w:color="auto"/>
        <w:right w:val="none" w:sz="0" w:space="0" w:color="auto"/>
      </w:divBdr>
    </w:div>
    <w:div w:id="1380981887">
      <w:bodyDiv w:val="1"/>
      <w:marLeft w:val="0"/>
      <w:marRight w:val="0"/>
      <w:marTop w:val="0"/>
      <w:marBottom w:val="0"/>
      <w:divBdr>
        <w:top w:val="none" w:sz="0" w:space="0" w:color="auto"/>
        <w:left w:val="none" w:sz="0" w:space="0" w:color="auto"/>
        <w:bottom w:val="none" w:sz="0" w:space="0" w:color="auto"/>
        <w:right w:val="none" w:sz="0" w:space="0" w:color="auto"/>
      </w:divBdr>
    </w:div>
    <w:div w:id="1381905218">
      <w:bodyDiv w:val="1"/>
      <w:marLeft w:val="0"/>
      <w:marRight w:val="0"/>
      <w:marTop w:val="0"/>
      <w:marBottom w:val="0"/>
      <w:divBdr>
        <w:top w:val="none" w:sz="0" w:space="0" w:color="auto"/>
        <w:left w:val="none" w:sz="0" w:space="0" w:color="auto"/>
        <w:bottom w:val="none" w:sz="0" w:space="0" w:color="auto"/>
        <w:right w:val="none" w:sz="0" w:space="0" w:color="auto"/>
      </w:divBdr>
    </w:div>
    <w:div w:id="1381906242">
      <w:bodyDiv w:val="1"/>
      <w:marLeft w:val="0"/>
      <w:marRight w:val="0"/>
      <w:marTop w:val="0"/>
      <w:marBottom w:val="0"/>
      <w:divBdr>
        <w:top w:val="none" w:sz="0" w:space="0" w:color="auto"/>
        <w:left w:val="none" w:sz="0" w:space="0" w:color="auto"/>
        <w:bottom w:val="none" w:sz="0" w:space="0" w:color="auto"/>
        <w:right w:val="none" w:sz="0" w:space="0" w:color="auto"/>
      </w:divBdr>
    </w:div>
    <w:div w:id="1383090804">
      <w:bodyDiv w:val="1"/>
      <w:marLeft w:val="0"/>
      <w:marRight w:val="0"/>
      <w:marTop w:val="0"/>
      <w:marBottom w:val="0"/>
      <w:divBdr>
        <w:top w:val="none" w:sz="0" w:space="0" w:color="auto"/>
        <w:left w:val="none" w:sz="0" w:space="0" w:color="auto"/>
        <w:bottom w:val="none" w:sz="0" w:space="0" w:color="auto"/>
        <w:right w:val="none" w:sz="0" w:space="0" w:color="auto"/>
      </w:divBdr>
    </w:div>
    <w:div w:id="1383096596">
      <w:bodyDiv w:val="1"/>
      <w:marLeft w:val="0"/>
      <w:marRight w:val="0"/>
      <w:marTop w:val="0"/>
      <w:marBottom w:val="0"/>
      <w:divBdr>
        <w:top w:val="none" w:sz="0" w:space="0" w:color="auto"/>
        <w:left w:val="none" w:sz="0" w:space="0" w:color="auto"/>
        <w:bottom w:val="none" w:sz="0" w:space="0" w:color="auto"/>
        <w:right w:val="none" w:sz="0" w:space="0" w:color="auto"/>
      </w:divBdr>
    </w:div>
    <w:div w:id="1384519722">
      <w:bodyDiv w:val="1"/>
      <w:marLeft w:val="0"/>
      <w:marRight w:val="0"/>
      <w:marTop w:val="0"/>
      <w:marBottom w:val="0"/>
      <w:divBdr>
        <w:top w:val="none" w:sz="0" w:space="0" w:color="auto"/>
        <w:left w:val="none" w:sz="0" w:space="0" w:color="auto"/>
        <w:bottom w:val="none" w:sz="0" w:space="0" w:color="auto"/>
        <w:right w:val="none" w:sz="0" w:space="0" w:color="auto"/>
      </w:divBdr>
    </w:div>
    <w:div w:id="1385830443">
      <w:bodyDiv w:val="1"/>
      <w:marLeft w:val="0"/>
      <w:marRight w:val="0"/>
      <w:marTop w:val="0"/>
      <w:marBottom w:val="0"/>
      <w:divBdr>
        <w:top w:val="none" w:sz="0" w:space="0" w:color="auto"/>
        <w:left w:val="none" w:sz="0" w:space="0" w:color="auto"/>
        <w:bottom w:val="none" w:sz="0" w:space="0" w:color="auto"/>
        <w:right w:val="none" w:sz="0" w:space="0" w:color="auto"/>
      </w:divBdr>
    </w:div>
    <w:div w:id="1385984968">
      <w:bodyDiv w:val="1"/>
      <w:marLeft w:val="0"/>
      <w:marRight w:val="0"/>
      <w:marTop w:val="0"/>
      <w:marBottom w:val="0"/>
      <w:divBdr>
        <w:top w:val="none" w:sz="0" w:space="0" w:color="auto"/>
        <w:left w:val="none" w:sz="0" w:space="0" w:color="auto"/>
        <w:bottom w:val="none" w:sz="0" w:space="0" w:color="auto"/>
        <w:right w:val="none" w:sz="0" w:space="0" w:color="auto"/>
      </w:divBdr>
    </w:div>
    <w:div w:id="1389768290">
      <w:bodyDiv w:val="1"/>
      <w:marLeft w:val="0"/>
      <w:marRight w:val="0"/>
      <w:marTop w:val="0"/>
      <w:marBottom w:val="0"/>
      <w:divBdr>
        <w:top w:val="none" w:sz="0" w:space="0" w:color="auto"/>
        <w:left w:val="none" w:sz="0" w:space="0" w:color="auto"/>
        <w:bottom w:val="none" w:sz="0" w:space="0" w:color="auto"/>
        <w:right w:val="none" w:sz="0" w:space="0" w:color="auto"/>
      </w:divBdr>
    </w:div>
    <w:div w:id="1391226698">
      <w:bodyDiv w:val="1"/>
      <w:marLeft w:val="0"/>
      <w:marRight w:val="0"/>
      <w:marTop w:val="0"/>
      <w:marBottom w:val="0"/>
      <w:divBdr>
        <w:top w:val="none" w:sz="0" w:space="0" w:color="auto"/>
        <w:left w:val="none" w:sz="0" w:space="0" w:color="auto"/>
        <w:bottom w:val="none" w:sz="0" w:space="0" w:color="auto"/>
        <w:right w:val="none" w:sz="0" w:space="0" w:color="auto"/>
      </w:divBdr>
    </w:div>
    <w:div w:id="1394501587">
      <w:bodyDiv w:val="1"/>
      <w:marLeft w:val="0"/>
      <w:marRight w:val="0"/>
      <w:marTop w:val="0"/>
      <w:marBottom w:val="0"/>
      <w:divBdr>
        <w:top w:val="none" w:sz="0" w:space="0" w:color="auto"/>
        <w:left w:val="none" w:sz="0" w:space="0" w:color="auto"/>
        <w:bottom w:val="none" w:sz="0" w:space="0" w:color="auto"/>
        <w:right w:val="none" w:sz="0" w:space="0" w:color="auto"/>
      </w:divBdr>
    </w:div>
    <w:div w:id="1397244882">
      <w:bodyDiv w:val="1"/>
      <w:marLeft w:val="0"/>
      <w:marRight w:val="0"/>
      <w:marTop w:val="0"/>
      <w:marBottom w:val="0"/>
      <w:divBdr>
        <w:top w:val="none" w:sz="0" w:space="0" w:color="auto"/>
        <w:left w:val="none" w:sz="0" w:space="0" w:color="auto"/>
        <w:bottom w:val="none" w:sz="0" w:space="0" w:color="auto"/>
        <w:right w:val="none" w:sz="0" w:space="0" w:color="auto"/>
      </w:divBdr>
    </w:div>
    <w:div w:id="1397319874">
      <w:bodyDiv w:val="1"/>
      <w:marLeft w:val="0"/>
      <w:marRight w:val="0"/>
      <w:marTop w:val="0"/>
      <w:marBottom w:val="0"/>
      <w:divBdr>
        <w:top w:val="none" w:sz="0" w:space="0" w:color="auto"/>
        <w:left w:val="none" w:sz="0" w:space="0" w:color="auto"/>
        <w:bottom w:val="none" w:sz="0" w:space="0" w:color="auto"/>
        <w:right w:val="none" w:sz="0" w:space="0" w:color="auto"/>
      </w:divBdr>
    </w:div>
    <w:div w:id="1397778668">
      <w:bodyDiv w:val="1"/>
      <w:marLeft w:val="0"/>
      <w:marRight w:val="0"/>
      <w:marTop w:val="0"/>
      <w:marBottom w:val="0"/>
      <w:divBdr>
        <w:top w:val="none" w:sz="0" w:space="0" w:color="auto"/>
        <w:left w:val="none" w:sz="0" w:space="0" w:color="auto"/>
        <w:bottom w:val="none" w:sz="0" w:space="0" w:color="auto"/>
        <w:right w:val="none" w:sz="0" w:space="0" w:color="auto"/>
      </w:divBdr>
    </w:div>
    <w:div w:id="1398893858">
      <w:bodyDiv w:val="1"/>
      <w:marLeft w:val="0"/>
      <w:marRight w:val="0"/>
      <w:marTop w:val="0"/>
      <w:marBottom w:val="0"/>
      <w:divBdr>
        <w:top w:val="none" w:sz="0" w:space="0" w:color="auto"/>
        <w:left w:val="none" w:sz="0" w:space="0" w:color="auto"/>
        <w:bottom w:val="none" w:sz="0" w:space="0" w:color="auto"/>
        <w:right w:val="none" w:sz="0" w:space="0" w:color="auto"/>
      </w:divBdr>
    </w:div>
    <w:div w:id="1399746158">
      <w:bodyDiv w:val="1"/>
      <w:marLeft w:val="0"/>
      <w:marRight w:val="0"/>
      <w:marTop w:val="0"/>
      <w:marBottom w:val="0"/>
      <w:divBdr>
        <w:top w:val="none" w:sz="0" w:space="0" w:color="auto"/>
        <w:left w:val="none" w:sz="0" w:space="0" w:color="auto"/>
        <w:bottom w:val="none" w:sz="0" w:space="0" w:color="auto"/>
        <w:right w:val="none" w:sz="0" w:space="0" w:color="auto"/>
      </w:divBdr>
    </w:div>
    <w:div w:id="1400244913">
      <w:bodyDiv w:val="1"/>
      <w:marLeft w:val="0"/>
      <w:marRight w:val="0"/>
      <w:marTop w:val="0"/>
      <w:marBottom w:val="0"/>
      <w:divBdr>
        <w:top w:val="none" w:sz="0" w:space="0" w:color="auto"/>
        <w:left w:val="none" w:sz="0" w:space="0" w:color="auto"/>
        <w:bottom w:val="none" w:sz="0" w:space="0" w:color="auto"/>
        <w:right w:val="none" w:sz="0" w:space="0" w:color="auto"/>
      </w:divBdr>
    </w:div>
    <w:div w:id="1400400403">
      <w:bodyDiv w:val="1"/>
      <w:marLeft w:val="0"/>
      <w:marRight w:val="0"/>
      <w:marTop w:val="0"/>
      <w:marBottom w:val="0"/>
      <w:divBdr>
        <w:top w:val="none" w:sz="0" w:space="0" w:color="auto"/>
        <w:left w:val="none" w:sz="0" w:space="0" w:color="auto"/>
        <w:bottom w:val="none" w:sz="0" w:space="0" w:color="auto"/>
        <w:right w:val="none" w:sz="0" w:space="0" w:color="auto"/>
      </w:divBdr>
    </w:div>
    <w:div w:id="1400513476">
      <w:bodyDiv w:val="1"/>
      <w:marLeft w:val="0"/>
      <w:marRight w:val="0"/>
      <w:marTop w:val="0"/>
      <w:marBottom w:val="0"/>
      <w:divBdr>
        <w:top w:val="none" w:sz="0" w:space="0" w:color="auto"/>
        <w:left w:val="none" w:sz="0" w:space="0" w:color="auto"/>
        <w:bottom w:val="none" w:sz="0" w:space="0" w:color="auto"/>
        <w:right w:val="none" w:sz="0" w:space="0" w:color="auto"/>
      </w:divBdr>
    </w:div>
    <w:div w:id="1401244754">
      <w:bodyDiv w:val="1"/>
      <w:marLeft w:val="0"/>
      <w:marRight w:val="0"/>
      <w:marTop w:val="0"/>
      <w:marBottom w:val="0"/>
      <w:divBdr>
        <w:top w:val="none" w:sz="0" w:space="0" w:color="auto"/>
        <w:left w:val="none" w:sz="0" w:space="0" w:color="auto"/>
        <w:bottom w:val="none" w:sz="0" w:space="0" w:color="auto"/>
        <w:right w:val="none" w:sz="0" w:space="0" w:color="auto"/>
      </w:divBdr>
    </w:div>
    <w:div w:id="1402212365">
      <w:bodyDiv w:val="1"/>
      <w:marLeft w:val="0"/>
      <w:marRight w:val="0"/>
      <w:marTop w:val="0"/>
      <w:marBottom w:val="0"/>
      <w:divBdr>
        <w:top w:val="none" w:sz="0" w:space="0" w:color="auto"/>
        <w:left w:val="none" w:sz="0" w:space="0" w:color="auto"/>
        <w:bottom w:val="none" w:sz="0" w:space="0" w:color="auto"/>
        <w:right w:val="none" w:sz="0" w:space="0" w:color="auto"/>
      </w:divBdr>
    </w:div>
    <w:div w:id="1408066011">
      <w:bodyDiv w:val="1"/>
      <w:marLeft w:val="0"/>
      <w:marRight w:val="0"/>
      <w:marTop w:val="0"/>
      <w:marBottom w:val="0"/>
      <w:divBdr>
        <w:top w:val="none" w:sz="0" w:space="0" w:color="auto"/>
        <w:left w:val="none" w:sz="0" w:space="0" w:color="auto"/>
        <w:bottom w:val="none" w:sz="0" w:space="0" w:color="auto"/>
        <w:right w:val="none" w:sz="0" w:space="0" w:color="auto"/>
      </w:divBdr>
    </w:div>
    <w:div w:id="1408268110">
      <w:bodyDiv w:val="1"/>
      <w:marLeft w:val="0"/>
      <w:marRight w:val="0"/>
      <w:marTop w:val="0"/>
      <w:marBottom w:val="0"/>
      <w:divBdr>
        <w:top w:val="none" w:sz="0" w:space="0" w:color="auto"/>
        <w:left w:val="none" w:sz="0" w:space="0" w:color="auto"/>
        <w:bottom w:val="none" w:sz="0" w:space="0" w:color="auto"/>
        <w:right w:val="none" w:sz="0" w:space="0" w:color="auto"/>
      </w:divBdr>
    </w:div>
    <w:div w:id="1408576083">
      <w:bodyDiv w:val="1"/>
      <w:marLeft w:val="0"/>
      <w:marRight w:val="0"/>
      <w:marTop w:val="0"/>
      <w:marBottom w:val="0"/>
      <w:divBdr>
        <w:top w:val="none" w:sz="0" w:space="0" w:color="auto"/>
        <w:left w:val="none" w:sz="0" w:space="0" w:color="auto"/>
        <w:bottom w:val="none" w:sz="0" w:space="0" w:color="auto"/>
        <w:right w:val="none" w:sz="0" w:space="0" w:color="auto"/>
      </w:divBdr>
    </w:div>
    <w:div w:id="1409301858">
      <w:bodyDiv w:val="1"/>
      <w:marLeft w:val="0"/>
      <w:marRight w:val="0"/>
      <w:marTop w:val="0"/>
      <w:marBottom w:val="0"/>
      <w:divBdr>
        <w:top w:val="none" w:sz="0" w:space="0" w:color="auto"/>
        <w:left w:val="none" w:sz="0" w:space="0" w:color="auto"/>
        <w:bottom w:val="none" w:sz="0" w:space="0" w:color="auto"/>
        <w:right w:val="none" w:sz="0" w:space="0" w:color="auto"/>
      </w:divBdr>
    </w:div>
    <w:div w:id="1410928158">
      <w:bodyDiv w:val="1"/>
      <w:marLeft w:val="0"/>
      <w:marRight w:val="0"/>
      <w:marTop w:val="0"/>
      <w:marBottom w:val="0"/>
      <w:divBdr>
        <w:top w:val="none" w:sz="0" w:space="0" w:color="auto"/>
        <w:left w:val="none" w:sz="0" w:space="0" w:color="auto"/>
        <w:bottom w:val="none" w:sz="0" w:space="0" w:color="auto"/>
        <w:right w:val="none" w:sz="0" w:space="0" w:color="auto"/>
      </w:divBdr>
    </w:div>
    <w:div w:id="1416125359">
      <w:bodyDiv w:val="1"/>
      <w:marLeft w:val="0"/>
      <w:marRight w:val="0"/>
      <w:marTop w:val="0"/>
      <w:marBottom w:val="0"/>
      <w:divBdr>
        <w:top w:val="none" w:sz="0" w:space="0" w:color="auto"/>
        <w:left w:val="none" w:sz="0" w:space="0" w:color="auto"/>
        <w:bottom w:val="none" w:sz="0" w:space="0" w:color="auto"/>
        <w:right w:val="none" w:sz="0" w:space="0" w:color="auto"/>
      </w:divBdr>
    </w:div>
    <w:div w:id="1416198589">
      <w:bodyDiv w:val="1"/>
      <w:marLeft w:val="0"/>
      <w:marRight w:val="0"/>
      <w:marTop w:val="0"/>
      <w:marBottom w:val="0"/>
      <w:divBdr>
        <w:top w:val="none" w:sz="0" w:space="0" w:color="auto"/>
        <w:left w:val="none" w:sz="0" w:space="0" w:color="auto"/>
        <w:bottom w:val="none" w:sz="0" w:space="0" w:color="auto"/>
        <w:right w:val="none" w:sz="0" w:space="0" w:color="auto"/>
      </w:divBdr>
    </w:div>
    <w:div w:id="1416972936">
      <w:bodyDiv w:val="1"/>
      <w:marLeft w:val="0"/>
      <w:marRight w:val="0"/>
      <w:marTop w:val="0"/>
      <w:marBottom w:val="0"/>
      <w:divBdr>
        <w:top w:val="none" w:sz="0" w:space="0" w:color="auto"/>
        <w:left w:val="none" w:sz="0" w:space="0" w:color="auto"/>
        <w:bottom w:val="none" w:sz="0" w:space="0" w:color="auto"/>
        <w:right w:val="none" w:sz="0" w:space="0" w:color="auto"/>
      </w:divBdr>
    </w:div>
    <w:div w:id="1418864005">
      <w:bodyDiv w:val="1"/>
      <w:marLeft w:val="0"/>
      <w:marRight w:val="0"/>
      <w:marTop w:val="0"/>
      <w:marBottom w:val="0"/>
      <w:divBdr>
        <w:top w:val="none" w:sz="0" w:space="0" w:color="auto"/>
        <w:left w:val="none" w:sz="0" w:space="0" w:color="auto"/>
        <w:bottom w:val="none" w:sz="0" w:space="0" w:color="auto"/>
        <w:right w:val="none" w:sz="0" w:space="0" w:color="auto"/>
      </w:divBdr>
    </w:div>
    <w:div w:id="1421294685">
      <w:bodyDiv w:val="1"/>
      <w:marLeft w:val="0"/>
      <w:marRight w:val="0"/>
      <w:marTop w:val="0"/>
      <w:marBottom w:val="0"/>
      <w:divBdr>
        <w:top w:val="none" w:sz="0" w:space="0" w:color="auto"/>
        <w:left w:val="none" w:sz="0" w:space="0" w:color="auto"/>
        <w:bottom w:val="none" w:sz="0" w:space="0" w:color="auto"/>
        <w:right w:val="none" w:sz="0" w:space="0" w:color="auto"/>
      </w:divBdr>
    </w:div>
    <w:div w:id="1422220867">
      <w:bodyDiv w:val="1"/>
      <w:marLeft w:val="0"/>
      <w:marRight w:val="0"/>
      <w:marTop w:val="0"/>
      <w:marBottom w:val="0"/>
      <w:divBdr>
        <w:top w:val="none" w:sz="0" w:space="0" w:color="auto"/>
        <w:left w:val="none" w:sz="0" w:space="0" w:color="auto"/>
        <w:bottom w:val="none" w:sz="0" w:space="0" w:color="auto"/>
        <w:right w:val="none" w:sz="0" w:space="0" w:color="auto"/>
      </w:divBdr>
    </w:div>
    <w:div w:id="1424909811">
      <w:bodyDiv w:val="1"/>
      <w:marLeft w:val="0"/>
      <w:marRight w:val="0"/>
      <w:marTop w:val="0"/>
      <w:marBottom w:val="0"/>
      <w:divBdr>
        <w:top w:val="none" w:sz="0" w:space="0" w:color="auto"/>
        <w:left w:val="none" w:sz="0" w:space="0" w:color="auto"/>
        <w:bottom w:val="none" w:sz="0" w:space="0" w:color="auto"/>
        <w:right w:val="none" w:sz="0" w:space="0" w:color="auto"/>
      </w:divBdr>
    </w:div>
    <w:div w:id="1427190727">
      <w:bodyDiv w:val="1"/>
      <w:marLeft w:val="0"/>
      <w:marRight w:val="0"/>
      <w:marTop w:val="0"/>
      <w:marBottom w:val="0"/>
      <w:divBdr>
        <w:top w:val="none" w:sz="0" w:space="0" w:color="auto"/>
        <w:left w:val="none" w:sz="0" w:space="0" w:color="auto"/>
        <w:bottom w:val="none" w:sz="0" w:space="0" w:color="auto"/>
        <w:right w:val="none" w:sz="0" w:space="0" w:color="auto"/>
      </w:divBdr>
    </w:div>
    <w:div w:id="1427267117">
      <w:bodyDiv w:val="1"/>
      <w:marLeft w:val="0"/>
      <w:marRight w:val="0"/>
      <w:marTop w:val="0"/>
      <w:marBottom w:val="0"/>
      <w:divBdr>
        <w:top w:val="none" w:sz="0" w:space="0" w:color="auto"/>
        <w:left w:val="none" w:sz="0" w:space="0" w:color="auto"/>
        <w:bottom w:val="none" w:sz="0" w:space="0" w:color="auto"/>
        <w:right w:val="none" w:sz="0" w:space="0" w:color="auto"/>
      </w:divBdr>
    </w:div>
    <w:div w:id="1427269363">
      <w:bodyDiv w:val="1"/>
      <w:marLeft w:val="0"/>
      <w:marRight w:val="0"/>
      <w:marTop w:val="0"/>
      <w:marBottom w:val="0"/>
      <w:divBdr>
        <w:top w:val="none" w:sz="0" w:space="0" w:color="auto"/>
        <w:left w:val="none" w:sz="0" w:space="0" w:color="auto"/>
        <w:bottom w:val="none" w:sz="0" w:space="0" w:color="auto"/>
        <w:right w:val="none" w:sz="0" w:space="0" w:color="auto"/>
      </w:divBdr>
    </w:div>
    <w:div w:id="1427769905">
      <w:bodyDiv w:val="1"/>
      <w:marLeft w:val="0"/>
      <w:marRight w:val="0"/>
      <w:marTop w:val="0"/>
      <w:marBottom w:val="0"/>
      <w:divBdr>
        <w:top w:val="none" w:sz="0" w:space="0" w:color="auto"/>
        <w:left w:val="none" w:sz="0" w:space="0" w:color="auto"/>
        <w:bottom w:val="none" w:sz="0" w:space="0" w:color="auto"/>
        <w:right w:val="none" w:sz="0" w:space="0" w:color="auto"/>
      </w:divBdr>
    </w:div>
    <w:div w:id="1428621627">
      <w:bodyDiv w:val="1"/>
      <w:marLeft w:val="0"/>
      <w:marRight w:val="0"/>
      <w:marTop w:val="0"/>
      <w:marBottom w:val="0"/>
      <w:divBdr>
        <w:top w:val="none" w:sz="0" w:space="0" w:color="auto"/>
        <w:left w:val="none" w:sz="0" w:space="0" w:color="auto"/>
        <w:bottom w:val="none" w:sz="0" w:space="0" w:color="auto"/>
        <w:right w:val="none" w:sz="0" w:space="0" w:color="auto"/>
      </w:divBdr>
    </w:div>
    <w:div w:id="1429354925">
      <w:bodyDiv w:val="1"/>
      <w:marLeft w:val="0"/>
      <w:marRight w:val="0"/>
      <w:marTop w:val="0"/>
      <w:marBottom w:val="0"/>
      <w:divBdr>
        <w:top w:val="none" w:sz="0" w:space="0" w:color="auto"/>
        <w:left w:val="none" w:sz="0" w:space="0" w:color="auto"/>
        <w:bottom w:val="none" w:sz="0" w:space="0" w:color="auto"/>
        <w:right w:val="none" w:sz="0" w:space="0" w:color="auto"/>
      </w:divBdr>
    </w:div>
    <w:div w:id="1429739004">
      <w:bodyDiv w:val="1"/>
      <w:marLeft w:val="0"/>
      <w:marRight w:val="0"/>
      <w:marTop w:val="0"/>
      <w:marBottom w:val="0"/>
      <w:divBdr>
        <w:top w:val="none" w:sz="0" w:space="0" w:color="auto"/>
        <w:left w:val="none" w:sz="0" w:space="0" w:color="auto"/>
        <w:bottom w:val="none" w:sz="0" w:space="0" w:color="auto"/>
        <w:right w:val="none" w:sz="0" w:space="0" w:color="auto"/>
      </w:divBdr>
    </w:div>
    <w:div w:id="1431663695">
      <w:bodyDiv w:val="1"/>
      <w:marLeft w:val="0"/>
      <w:marRight w:val="0"/>
      <w:marTop w:val="0"/>
      <w:marBottom w:val="0"/>
      <w:divBdr>
        <w:top w:val="none" w:sz="0" w:space="0" w:color="auto"/>
        <w:left w:val="none" w:sz="0" w:space="0" w:color="auto"/>
        <w:bottom w:val="none" w:sz="0" w:space="0" w:color="auto"/>
        <w:right w:val="none" w:sz="0" w:space="0" w:color="auto"/>
      </w:divBdr>
    </w:div>
    <w:div w:id="1432356612">
      <w:bodyDiv w:val="1"/>
      <w:marLeft w:val="0"/>
      <w:marRight w:val="0"/>
      <w:marTop w:val="0"/>
      <w:marBottom w:val="0"/>
      <w:divBdr>
        <w:top w:val="none" w:sz="0" w:space="0" w:color="auto"/>
        <w:left w:val="none" w:sz="0" w:space="0" w:color="auto"/>
        <w:bottom w:val="none" w:sz="0" w:space="0" w:color="auto"/>
        <w:right w:val="none" w:sz="0" w:space="0" w:color="auto"/>
      </w:divBdr>
    </w:div>
    <w:div w:id="1432361823">
      <w:bodyDiv w:val="1"/>
      <w:marLeft w:val="0"/>
      <w:marRight w:val="0"/>
      <w:marTop w:val="0"/>
      <w:marBottom w:val="0"/>
      <w:divBdr>
        <w:top w:val="none" w:sz="0" w:space="0" w:color="auto"/>
        <w:left w:val="none" w:sz="0" w:space="0" w:color="auto"/>
        <w:bottom w:val="none" w:sz="0" w:space="0" w:color="auto"/>
        <w:right w:val="none" w:sz="0" w:space="0" w:color="auto"/>
      </w:divBdr>
    </w:div>
    <w:div w:id="1433093174">
      <w:bodyDiv w:val="1"/>
      <w:marLeft w:val="0"/>
      <w:marRight w:val="0"/>
      <w:marTop w:val="0"/>
      <w:marBottom w:val="0"/>
      <w:divBdr>
        <w:top w:val="none" w:sz="0" w:space="0" w:color="auto"/>
        <w:left w:val="none" w:sz="0" w:space="0" w:color="auto"/>
        <w:bottom w:val="none" w:sz="0" w:space="0" w:color="auto"/>
        <w:right w:val="none" w:sz="0" w:space="0" w:color="auto"/>
      </w:divBdr>
    </w:div>
    <w:div w:id="1434201009">
      <w:bodyDiv w:val="1"/>
      <w:marLeft w:val="0"/>
      <w:marRight w:val="0"/>
      <w:marTop w:val="0"/>
      <w:marBottom w:val="0"/>
      <w:divBdr>
        <w:top w:val="none" w:sz="0" w:space="0" w:color="auto"/>
        <w:left w:val="none" w:sz="0" w:space="0" w:color="auto"/>
        <w:bottom w:val="none" w:sz="0" w:space="0" w:color="auto"/>
        <w:right w:val="none" w:sz="0" w:space="0" w:color="auto"/>
      </w:divBdr>
    </w:div>
    <w:div w:id="1435056292">
      <w:bodyDiv w:val="1"/>
      <w:marLeft w:val="0"/>
      <w:marRight w:val="0"/>
      <w:marTop w:val="0"/>
      <w:marBottom w:val="0"/>
      <w:divBdr>
        <w:top w:val="none" w:sz="0" w:space="0" w:color="auto"/>
        <w:left w:val="none" w:sz="0" w:space="0" w:color="auto"/>
        <w:bottom w:val="none" w:sz="0" w:space="0" w:color="auto"/>
        <w:right w:val="none" w:sz="0" w:space="0" w:color="auto"/>
      </w:divBdr>
    </w:div>
    <w:div w:id="1437286231">
      <w:bodyDiv w:val="1"/>
      <w:marLeft w:val="0"/>
      <w:marRight w:val="0"/>
      <w:marTop w:val="0"/>
      <w:marBottom w:val="0"/>
      <w:divBdr>
        <w:top w:val="none" w:sz="0" w:space="0" w:color="auto"/>
        <w:left w:val="none" w:sz="0" w:space="0" w:color="auto"/>
        <w:bottom w:val="none" w:sz="0" w:space="0" w:color="auto"/>
        <w:right w:val="none" w:sz="0" w:space="0" w:color="auto"/>
      </w:divBdr>
    </w:div>
    <w:div w:id="1437407837">
      <w:bodyDiv w:val="1"/>
      <w:marLeft w:val="0"/>
      <w:marRight w:val="0"/>
      <w:marTop w:val="0"/>
      <w:marBottom w:val="0"/>
      <w:divBdr>
        <w:top w:val="none" w:sz="0" w:space="0" w:color="auto"/>
        <w:left w:val="none" w:sz="0" w:space="0" w:color="auto"/>
        <w:bottom w:val="none" w:sz="0" w:space="0" w:color="auto"/>
        <w:right w:val="none" w:sz="0" w:space="0" w:color="auto"/>
      </w:divBdr>
    </w:div>
    <w:div w:id="1438908863">
      <w:bodyDiv w:val="1"/>
      <w:marLeft w:val="0"/>
      <w:marRight w:val="0"/>
      <w:marTop w:val="0"/>
      <w:marBottom w:val="0"/>
      <w:divBdr>
        <w:top w:val="none" w:sz="0" w:space="0" w:color="auto"/>
        <w:left w:val="none" w:sz="0" w:space="0" w:color="auto"/>
        <w:bottom w:val="none" w:sz="0" w:space="0" w:color="auto"/>
        <w:right w:val="none" w:sz="0" w:space="0" w:color="auto"/>
      </w:divBdr>
    </w:div>
    <w:div w:id="1439564911">
      <w:bodyDiv w:val="1"/>
      <w:marLeft w:val="0"/>
      <w:marRight w:val="0"/>
      <w:marTop w:val="0"/>
      <w:marBottom w:val="0"/>
      <w:divBdr>
        <w:top w:val="none" w:sz="0" w:space="0" w:color="auto"/>
        <w:left w:val="none" w:sz="0" w:space="0" w:color="auto"/>
        <w:bottom w:val="none" w:sz="0" w:space="0" w:color="auto"/>
        <w:right w:val="none" w:sz="0" w:space="0" w:color="auto"/>
      </w:divBdr>
    </w:div>
    <w:div w:id="1441953259">
      <w:bodyDiv w:val="1"/>
      <w:marLeft w:val="0"/>
      <w:marRight w:val="0"/>
      <w:marTop w:val="0"/>
      <w:marBottom w:val="0"/>
      <w:divBdr>
        <w:top w:val="none" w:sz="0" w:space="0" w:color="auto"/>
        <w:left w:val="none" w:sz="0" w:space="0" w:color="auto"/>
        <w:bottom w:val="none" w:sz="0" w:space="0" w:color="auto"/>
        <w:right w:val="none" w:sz="0" w:space="0" w:color="auto"/>
      </w:divBdr>
    </w:div>
    <w:div w:id="1442651109">
      <w:bodyDiv w:val="1"/>
      <w:marLeft w:val="0"/>
      <w:marRight w:val="0"/>
      <w:marTop w:val="0"/>
      <w:marBottom w:val="0"/>
      <w:divBdr>
        <w:top w:val="none" w:sz="0" w:space="0" w:color="auto"/>
        <w:left w:val="none" w:sz="0" w:space="0" w:color="auto"/>
        <w:bottom w:val="none" w:sz="0" w:space="0" w:color="auto"/>
        <w:right w:val="none" w:sz="0" w:space="0" w:color="auto"/>
      </w:divBdr>
    </w:div>
    <w:div w:id="1442652142">
      <w:bodyDiv w:val="1"/>
      <w:marLeft w:val="0"/>
      <w:marRight w:val="0"/>
      <w:marTop w:val="0"/>
      <w:marBottom w:val="0"/>
      <w:divBdr>
        <w:top w:val="none" w:sz="0" w:space="0" w:color="auto"/>
        <w:left w:val="none" w:sz="0" w:space="0" w:color="auto"/>
        <w:bottom w:val="none" w:sz="0" w:space="0" w:color="auto"/>
        <w:right w:val="none" w:sz="0" w:space="0" w:color="auto"/>
      </w:divBdr>
    </w:div>
    <w:div w:id="1443108577">
      <w:bodyDiv w:val="1"/>
      <w:marLeft w:val="0"/>
      <w:marRight w:val="0"/>
      <w:marTop w:val="0"/>
      <w:marBottom w:val="0"/>
      <w:divBdr>
        <w:top w:val="none" w:sz="0" w:space="0" w:color="auto"/>
        <w:left w:val="none" w:sz="0" w:space="0" w:color="auto"/>
        <w:bottom w:val="none" w:sz="0" w:space="0" w:color="auto"/>
        <w:right w:val="none" w:sz="0" w:space="0" w:color="auto"/>
      </w:divBdr>
    </w:div>
    <w:div w:id="1444694853">
      <w:bodyDiv w:val="1"/>
      <w:marLeft w:val="0"/>
      <w:marRight w:val="0"/>
      <w:marTop w:val="0"/>
      <w:marBottom w:val="0"/>
      <w:divBdr>
        <w:top w:val="none" w:sz="0" w:space="0" w:color="auto"/>
        <w:left w:val="none" w:sz="0" w:space="0" w:color="auto"/>
        <w:bottom w:val="none" w:sz="0" w:space="0" w:color="auto"/>
        <w:right w:val="none" w:sz="0" w:space="0" w:color="auto"/>
      </w:divBdr>
    </w:div>
    <w:div w:id="1445465776">
      <w:bodyDiv w:val="1"/>
      <w:marLeft w:val="0"/>
      <w:marRight w:val="0"/>
      <w:marTop w:val="0"/>
      <w:marBottom w:val="0"/>
      <w:divBdr>
        <w:top w:val="none" w:sz="0" w:space="0" w:color="auto"/>
        <w:left w:val="none" w:sz="0" w:space="0" w:color="auto"/>
        <w:bottom w:val="none" w:sz="0" w:space="0" w:color="auto"/>
        <w:right w:val="none" w:sz="0" w:space="0" w:color="auto"/>
      </w:divBdr>
    </w:div>
    <w:div w:id="1445727395">
      <w:bodyDiv w:val="1"/>
      <w:marLeft w:val="0"/>
      <w:marRight w:val="0"/>
      <w:marTop w:val="0"/>
      <w:marBottom w:val="0"/>
      <w:divBdr>
        <w:top w:val="none" w:sz="0" w:space="0" w:color="auto"/>
        <w:left w:val="none" w:sz="0" w:space="0" w:color="auto"/>
        <w:bottom w:val="none" w:sz="0" w:space="0" w:color="auto"/>
        <w:right w:val="none" w:sz="0" w:space="0" w:color="auto"/>
      </w:divBdr>
    </w:div>
    <w:div w:id="1446384146">
      <w:bodyDiv w:val="1"/>
      <w:marLeft w:val="0"/>
      <w:marRight w:val="0"/>
      <w:marTop w:val="0"/>
      <w:marBottom w:val="0"/>
      <w:divBdr>
        <w:top w:val="none" w:sz="0" w:space="0" w:color="auto"/>
        <w:left w:val="none" w:sz="0" w:space="0" w:color="auto"/>
        <w:bottom w:val="none" w:sz="0" w:space="0" w:color="auto"/>
        <w:right w:val="none" w:sz="0" w:space="0" w:color="auto"/>
      </w:divBdr>
    </w:div>
    <w:div w:id="1447969717">
      <w:bodyDiv w:val="1"/>
      <w:marLeft w:val="0"/>
      <w:marRight w:val="0"/>
      <w:marTop w:val="0"/>
      <w:marBottom w:val="0"/>
      <w:divBdr>
        <w:top w:val="none" w:sz="0" w:space="0" w:color="auto"/>
        <w:left w:val="none" w:sz="0" w:space="0" w:color="auto"/>
        <w:bottom w:val="none" w:sz="0" w:space="0" w:color="auto"/>
        <w:right w:val="none" w:sz="0" w:space="0" w:color="auto"/>
      </w:divBdr>
    </w:div>
    <w:div w:id="1449081568">
      <w:bodyDiv w:val="1"/>
      <w:marLeft w:val="0"/>
      <w:marRight w:val="0"/>
      <w:marTop w:val="0"/>
      <w:marBottom w:val="0"/>
      <w:divBdr>
        <w:top w:val="none" w:sz="0" w:space="0" w:color="auto"/>
        <w:left w:val="none" w:sz="0" w:space="0" w:color="auto"/>
        <w:bottom w:val="none" w:sz="0" w:space="0" w:color="auto"/>
        <w:right w:val="none" w:sz="0" w:space="0" w:color="auto"/>
      </w:divBdr>
    </w:div>
    <w:div w:id="1450129530">
      <w:bodyDiv w:val="1"/>
      <w:marLeft w:val="0"/>
      <w:marRight w:val="0"/>
      <w:marTop w:val="0"/>
      <w:marBottom w:val="0"/>
      <w:divBdr>
        <w:top w:val="none" w:sz="0" w:space="0" w:color="auto"/>
        <w:left w:val="none" w:sz="0" w:space="0" w:color="auto"/>
        <w:bottom w:val="none" w:sz="0" w:space="0" w:color="auto"/>
        <w:right w:val="none" w:sz="0" w:space="0" w:color="auto"/>
      </w:divBdr>
    </w:div>
    <w:div w:id="1450977749">
      <w:bodyDiv w:val="1"/>
      <w:marLeft w:val="0"/>
      <w:marRight w:val="0"/>
      <w:marTop w:val="0"/>
      <w:marBottom w:val="0"/>
      <w:divBdr>
        <w:top w:val="none" w:sz="0" w:space="0" w:color="auto"/>
        <w:left w:val="none" w:sz="0" w:space="0" w:color="auto"/>
        <w:bottom w:val="none" w:sz="0" w:space="0" w:color="auto"/>
        <w:right w:val="none" w:sz="0" w:space="0" w:color="auto"/>
      </w:divBdr>
    </w:div>
    <w:div w:id="1451127636">
      <w:bodyDiv w:val="1"/>
      <w:marLeft w:val="0"/>
      <w:marRight w:val="0"/>
      <w:marTop w:val="0"/>
      <w:marBottom w:val="0"/>
      <w:divBdr>
        <w:top w:val="none" w:sz="0" w:space="0" w:color="auto"/>
        <w:left w:val="none" w:sz="0" w:space="0" w:color="auto"/>
        <w:bottom w:val="none" w:sz="0" w:space="0" w:color="auto"/>
        <w:right w:val="none" w:sz="0" w:space="0" w:color="auto"/>
      </w:divBdr>
    </w:div>
    <w:div w:id="1452241025">
      <w:bodyDiv w:val="1"/>
      <w:marLeft w:val="0"/>
      <w:marRight w:val="0"/>
      <w:marTop w:val="0"/>
      <w:marBottom w:val="0"/>
      <w:divBdr>
        <w:top w:val="none" w:sz="0" w:space="0" w:color="auto"/>
        <w:left w:val="none" w:sz="0" w:space="0" w:color="auto"/>
        <w:bottom w:val="none" w:sz="0" w:space="0" w:color="auto"/>
        <w:right w:val="none" w:sz="0" w:space="0" w:color="auto"/>
      </w:divBdr>
    </w:div>
    <w:div w:id="1453129987">
      <w:bodyDiv w:val="1"/>
      <w:marLeft w:val="0"/>
      <w:marRight w:val="0"/>
      <w:marTop w:val="0"/>
      <w:marBottom w:val="0"/>
      <w:divBdr>
        <w:top w:val="none" w:sz="0" w:space="0" w:color="auto"/>
        <w:left w:val="none" w:sz="0" w:space="0" w:color="auto"/>
        <w:bottom w:val="none" w:sz="0" w:space="0" w:color="auto"/>
        <w:right w:val="none" w:sz="0" w:space="0" w:color="auto"/>
      </w:divBdr>
    </w:div>
    <w:div w:id="1453356549">
      <w:bodyDiv w:val="1"/>
      <w:marLeft w:val="0"/>
      <w:marRight w:val="0"/>
      <w:marTop w:val="0"/>
      <w:marBottom w:val="0"/>
      <w:divBdr>
        <w:top w:val="none" w:sz="0" w:space="0" w:color="auto"/>
        <w:left w:val="none" w:sz="0" w:space="0" w:color="auto"/>
        <w:bottom w:val="none" w:sz="0" w:space="0" w:color="auto"/>
        <w:right w:val="none" w:sz="0" w:space="0" w:color="auto"/>
      </w:divBdr>
    </w:div>
    <w:div w:id="1453790629">
      <w:bodyDiv w:val="1"/>
      <w:marLeft w:val="0"/>
      <w:marRight w:val="0"/>
      <w:marTop w:val="0"/>
      <w:marBottom w:val="0"/>
      <w:divBdr>
        <w:top w:val="none" w:sz="0" w:space="0" w:color="auto"/>
        <w:left w:val="none" w:sz="0" w:space="0" w:color="auto"/>
        <w:bottom w:val="none" w:sz="0" w:space="0" w:color="auto"/>
        <w:right w:val="none" w:sz="0" w:space="0" w:color="auto"/>
      </w:divBdr>
    </w:div>
    <w:div w:id="1457941390">
      <w:bodyDiv w:val="1"/>
      <w:marLeft w:val="0"/>
      <w:marRight w:val="0"/>
      <w:marTop w:val="0"/>
      <w:marBottom w:val="0"/>
      <w:divBdr>
        <w:top w:val="none" w:sz="0" w:space="0" w:color="auto"/>
        <w:left w:val="none" w:sz="0" w:space="0" w:color="auto"/>
        <w:bottom w:val="none" w:sz="0" w:space="0" w:color="auto"/>
        <w:right w:val="none" w:sz="0" w:space="0" w:color="auto"/>
      </w:divBdr>
    </w:div>
    <w:div w:id="1457942980">
      <w:bodyDiv w:val="1"/>
      <w:marLeft w:val="0"/>
      <w:marRight w:val="0"/>
      <w:marTop w:val="0"/>
      <w:marBottom w:val="0"/>
      <w:divBdr>
        <w:top w:val="none" w:sz="0" w:space="0" w:color="auto"/>
        <w:left w:val="none" w:sz="0" w:space="0" w:color="auto"/>
        <w:bottom w:val="none" w:sz="0" w:space="0" w:color="auto"/>
        <w:right w:val="none" w:sz="0" w:space="0" w:color="auto"/>
      </w:divBdr>
    </w:div>
    <w:div w:id="1458599911">
      <w:bodyDiv w:val="1"/>
      <w:marLeft w:val="0"/>
      <w:marRight w:val="0"/>
      <w:marTop w:val="0"/>
      <w:marBottom w:val="0"/>
      <w:divBdr>
        <w:top w:val="none" w:sz="0" w:space="0" w:color="auto"/>
        <w:left w:val="none" w:sz="0" w:space="0" w:color="auto"/>
        <w:bottom w:val="none" w:sz="0" w:space="0" w:color="auto"/>
        <w:right w:val="none" w:sz="0" w:space="0" w:color="auto"/>
      </w:divBdr>
    </w:div>
    <w:div w:id="1460297809">
      <w:bodyDiv w:val="1"/>
      <w:marLeft w:val="0"/>
      <w:marRight w:val="0"/>
      <w:marTop w:val="0"/>
      <w:marBottom w:val="0"/>
      <w:divBdr>
        <w:top w:val="none" w:sz="0" w:space="0" w:color="auto"/>
        <w:left w:val="none" w:sz="0" w:space="0" w:color="auto"/>
        <w:bottom w:val="none" w:sz="0" w:space="0" w:color="auto"/>
        <w:right w:val="none" w:sz="0" w:space="0" w:color="auto"/>
      </w:divBdr>
    </w:div>
    <w:div w:id="1460799801">
      <w:bodyDiv w:val="1"/>
      <w:marLeft w:val="0"/>
      <w:marRight w:val="0"/>
      <w:marTop w:val="0"/>
      <w:marBottom w:val="0"/>
      <w:divBdr>
        <w:top w:val="none" w:sz="0" w:space="0" w:color="auto"/>
        <w:left w:val="none" w:sz="0" w:space="0" w:color="auto"/>
        <w:bottom w:val="none" w:sz="0" w:space="0" w:color="auto"/>
        <w:right w:val="none" w:sz="0" w:space="0" w:color="auto"/>
      </w:divBdr>
    </w:div>
    <w:div w:id="1461192418">
      <w:bodyDiv w:val="1"/>
      <w:marLeft w:val="0"/>
      <w:marRight w:val="0"/>
      <w:marTop w:val="0"/>
      <w:marBottom w:val="0"/>
      <w:divBdr>
        <w:top w:val="none" w:sz="0" w:space="0" w:color="auto"/>
        <w:left w:val="none" w:sz="0" w:space="0" w:color="auto"/>
        <w:bottom w:val="none" w:sz="0" w:space="0" w:color="auto"/>
        <w:right w:val="none" w:sz="0" w:space="0" w:color="auto"/>
      </w:divBdr>
    </w:div>
    <w:div w:id="1461534670">
      <w:bodyDiv w:val="1"/>
      <w:marLeft w:val="0"/>
      <w:marRight w:val="0"/>
      <w:marTop w:val="0"/>
      <w:marBottom w:val="0"/>
      <w:divBdr>
        <w:top w:val="none" w:sz="0" w:space="0" w:color="auto"/>
        <w:left w:val="none" w:sz="0" w:space="0" w:color="auto"/>
        <w:bottom w:val="none" w:sz="0" w:space="0" w:color="auto"/>
        <w:right w:val="none" w:sz="0" w:space="0" w:color="auto"/>
      </w:divBdr>
    </w:div>
    <w:div w:id="1462193658">
      <w:bodyDiv w:val="1"/>
      <w:marLeft w:val="0"/>
      <w:marRight w:val="0"/>
      <w:marTop w:val="0"/>
      <w:marBottom w:val="0"/>
      <w:divBdr>
        <w:top w:val="none" w:sz="0" w:space="0" w:color="auto"/>
        <w:left w:val="none" w:sz="0" w:space="0" w:color="auto"/>
        <w:bottom w:val="none" w:sz="0" w:space="0" w:color="auto"/>
        <w:right w:val="none" w:sz="0" w:space="0" w:color="auto"/>
      </w:divBdr>
    </w:div>
    <w:div w:id="1462452699">
      <w:bodyDiv w:val="1"/>
      <w:marLeft w:val="0"/>
      <w:marRight w:val="0"/>
      <w:marTop w:val="0"/>
      <w:marBottom w:val="0"/>
      <w:divBdr>
        <w:top w:val="none" w:sz="0" w:space="0" w:color="auto"/>
        <w:left w:val="none" w:sz="0" w:space="0" w:color="auto"/>
        <w:bottom w:val="none" w:sz="0" w:space="0" w:color="auto"/>
        <w:right w:val="none" w:sz="0" w:space="0" w:color="auto"/>
      </w:divBdr>
    </w:div>
    <w:div w:id="1462579603">
      <w:bodyDiv w:val="1"/>
      <w:marLeft w:val="0"/>
      <w:marRight w:val="0"/>
      <w:marTop w:val="0"/>
      <w:marBottom w:val="0"/>
      <w:divBdr>
        <w:top w:val="none" w:sz="0" w:space="0" w:color="auto"/>
        <w:left w:val="none" w:sz="0" w:space="0" w:color="auto"/>
        <w:bottom w:val="none" w:sz="0" w:space="0" w:color="auto"/>
        <w:right w:val="none" w:sz="0" w:space="0" w:color="auto"/>
      </w:divBdr>
    </w:div>
    <w:div w:id="1462960308">
      <w:bodyDiv w:val="1"/>
      <w:marLeft w:val="0"/>
      <w:marRight w:val="0"/>
      <w:marTop w:val="0"/>
      <w:marBottom w:val="0"/>
      <w:divBdr>
        <w:top w:val="none" w:sz="0" w:space="0" w:color="auto"/>
        <w:left w:val="none" w:sz="0" w:space="0" w:color="auto"/>
        <w:bottom w:val="none" w:sz="0" w:space="0" w:color="auto"/>
        <w:right w:val="none" w:sz="0" w:space="0" w:color="auto"/>
      </w:divBdr>
    </w:div>
    <w:div w:id="1463227554">
      <w:bodyDiv w:val="1"/>
      <w:marLeft w:val="0"/>
      <w:marRight w:val="0"/>
      <w:marTop w:val="0"/>
      <w:marBottom w:val="0"/>
      <w:divBdr>
        <w:top w:val="none" w:sz="0" w:space="0" w:color="auto"/>
        <w:left w:val="none" w:sz="0" w:space="0" w:color="auto"/>
        <w:bottom w:val="none" w:sz="0" w:space="0" w:color="auto"/>
        <w:right w:val="none" w:sz="0" w:space="0" w:color="auto"/>
      </w:divBdr>
    </w:div>
    <w:div w:id="1463618963">
      <w:bodyDiv w:val="1"/>
      <w:marLeft w:val="0"/>
      <w:marRight w:val="0"/>
      <w:marTop w:val="0"/>
      <w:marBottom w:val="0"/>
      <w:divBdr>
        <w:top w:val="none" w:sz="0" w:space="0" w:color="auto"/>
        <w:left w:val="none" w:sz="0" w:space="0" w:color="auto"/>
        <w:bottom w:val="none" w:sz="0" w:space="0" w:color="auto"/>
        <w:right w:val="none" w:sz="0" w:space="0" w:color="auto"/>
      </w:divBdr>
    </w:div>
    <w:div w:id="1464152570">
      <w:bodyDiv w:val="1"/>
      <w:marLeft w:val="0"/>
      <w:marRight w:val="0"/>
      <w:marTop w:val="0"/>
      <w:marBottom w:val="0"/>
      <w:divBdr>
        <w:top w:val="none" w:sz="0" w:space="0" w:color="auto"/>
        <w:left w:val="none" w:sz="0" w:space="0" w:color="auto"/>
        <w:bottom w:val="none" w:sz="0" w:space="0" w:color="auto"/>
        <w:right w:val="none" w:sz="0" w:space="0" w:color="auto"/>
      </w:divBdr>
    </w:div>
    <w:div w:id="1466003335">
      <w:bodyDiv w:val="1"/>
      <w:marLeft w:val="0"/>
      <w:marRight w:val="0"/>
      <w:marTop w:val="0"/>
      <w:marBottom w:val="0"/>
      <w:divBdr>
        <w:top w:val="none" w:sz="0" w:space="0" w:color="auto"/>
        <w:left w:val="none" w:sz="0" w:space="0" w:color="auto"/>
        <w:bottom w:val="none" w:sz="0" w:space="0" w:color="auto"/>
        <w:right w:val="none" w:sz="0" w:space="0" w:color="auto"/>
      </w:divBdr>
    </w:div>
    <w:div w:id="1466700335">
      <w:bodyDiv w:val="1"/>
      <w:marLeft w:val="0"/>
      <w:marRight w:val="0"/>
      <w:marTop w:val="0"/>
      <w:marBottom w:val="0"/>
      <w:divBdr>
        <w:top w:val="none" w:sz="0" w:space="0" w:color="auto"/>
        <w:left w:val="none" w:sz="0" w:space="0" w:color="auto"/>
        <w:bottom w:val="none" w:sz="0" w:space="0" w:color="auto"/>
        <w:right w:val="none" w:sz="0" w:space="0" w:color="auto"/>
      </w:divBdr>
    </w:div>
    <w:div w:id="1467505585">
      <w:bodyDiv w:val="1"/>
      <w:marLeft w:val="0"/>
      <w:marRight w:val="0"/>
      <w:marTop w:val="0"/>
      <w:marBottom w:val="0"/>
      <w:divBdr>
        <w:top w:val="none" w:sz="0" w:space="0" w:color="auto"/>
        <w:left w:val="none" w:sz="0" w:space="0" w:color="auto"/>
        <w:bottom w:val="none" w:sz="0" w:space="0" w:color="auto"/>
        <w:right w:val="none" w:sz="0" w:space="0" w:color="auto"/>
      </w:divBdr>
    </w:div>
    <w:div w:id="1468738383">
      <w:bodyDiv w:val="1"/>
      <w:marLeft w:val="0"/>
      <w:marRight w:val="0"/>
      <w:marTop w:val="0"/>
      <w:marBottom w:val="0"/>
      <w:divBdr>
        <w:top w:val="none" w:sz="0" w:space="0" w:color="auto"/>
        <w:left w:val="none" w:sz="0" w:space="0" w:color="auto"/>
        <w:bottom w:val="none" w:sz="0" w:space="0" w:color="auto"/>
        <w:right w:val="none" w:sz="0" w:space="0" w:color="auto"/>
      </w:divBdr>
    </w:div>
    <w:div w:id="1469083608">
      <w:bodyDiv w:val="1"/>
      <w:marLeft w:val="0"/>
      <w:marRight w:val="0"/>
      <w:marTop w:val="0"/>
      <w:marBottom w:val="0"/>
      <w:divBdr>
        <w:top w:val="none" w:sz="0" w:space="0" w:color="auto"/>
        <w:left w:val="none" w:sz="0" w:space="0" w:color="auto"/>
        <w:bottom w:val="none" w:sz="0" w:space="0" w:color="auto"/>
        <w:right w:val="none" w:sz="0" w:space="0" w:color="auto"/>
      </w:divBdr>
    </w:div>
    <w:div w:id="1469208018">
      <w:bodyDiv w:val="1"/>
      <w:marLeft w:val="0"/>
      <w:marRight w:val="0"/>
      <w:marTop w:val="0"/>
      <w:marBottom w:val="0"/>
      <w:divBdr>
        <w:top w:val="none" w:sz="0" w:space="0" w:color="auto"/>
        <w:left w:val="none" w:sz="0" w:space="0" w:color="auto"/>
        <w:bottom w:val="none" w:sz="0" w:space="0" w:color="auto"/>
        <w:right w:val="none" w:sz="0" w:space="0" w:color="auto"/>
      </w:divBdr>
    </w:div>
    <w:div w:id="1470635525">
      <w:bodyDiv w:val="1"/>
      <w:marLeft w:val="0"/>
      <w:marRight w:val="0"/>
      <w:marTop w:val="0"/>
      <w:marBottom w:val="0"/>
      <w:divBdr>
        <w:top w:val="none" w:sz="0" w:space="0" w:color="auto"/>
        <w:left w:val="none" w:sz="0" w:space="0" w:color="auto"/>
        <w:bottom w:val="none" w:sz="0" w:space="0" w:color="auto"/>
        <w:right w:val="none" w:sz="0" w:space="0" w:color="auto"/>
      </w:divBdr>
    </w:div>
    <w:div w:id="1471559447">
      <w:bodyDiv w:val="1"/>
      <w:marLeft w:val="0"/>
      <w:marRight w:val="0"/>
      <w:marTop w:val="0"/>
      <w:marBottom w:val="0"/>
      <w:divBdr>
        <w:top w:val="none" w:sz="0" w:space="0" w:color="auto"/>
        <w:left w:val="none" w:sz="0" w:space="0" w:color="auto"/>
        <w:bottom w:val="none" w:sz="0" w:space="0" w:color="auto"/>
        <w:right w:val="none" w:sz="0" w:space="0" w:color="auto"/>
      </w:divBdr>
    </w:div>
    <w:div w:id="1472602577">
      <w:bodyDiv w:val="1"/>
      <w:marLeft w:val="0"/>
      <w:marRight w:val="0"/>
      <w:marTop w:val="0"/>
      <w:marBottom w:val="0"/>
      <w:divBdr>
        <w:top w:val="none" w:sz="0" w:space="0" w:color="auto"/>
        <w:left w:val="none" w:sz="0" w:space="0" w:color="auto"/>
        <w:bottom w:val="none" w:sz="0" w:space="0" w:color="auto"/>
        <w:right w:val="none" w:sz="0" w:space="0" w:color="auto"/>
      </w:divBdr>
    </w:div>
    <w:div w:id="1473865591">
      <w:bodyDiv w:val="1"/>
      <w:marLeft w:val="0"/>
      <w:marRight w:val="0"/>
      <w:marTop w:val="0"/>
      <w:marBottom w:val="0"/>
      <w:divBdr>
        <w:top w:val="none" w:sz="0" w:space="0" w:color="auto"/>
        <w:left w:val="none" w:sz="0" w:space="0" w:color="auto"/>
        <w:bottom w:val="none" w:sz="0" w:space="0" w:color="auto"/>
        <w:right w:val="none" w:sz="0" w:space="0" w:color="auto"/>
      </w:divBdr>
    </w:div>
    <w:div w:id="1473988489">
      <w:bodyDiv w:val="1"/>
      <w:marLeft w:val="0"/>
      <w:marRight w:val="0"/>
      <w:marTop w:val="0"/>
      <w:marBottom w:val="0"/>
      <w:divBdr>
        <w:top w:val="none" w:sz="0" w:space="0" w:color="auto"/>
        <w:left w:val="none" w:sz="0" w:space="0" w:color="auto"/>
        <w:bottom w:val="none" w:sz="0" w:space="0" w:color="auto"/>
        <w:right w:val="none" w:sz="0" w:space="0" w:color="auto"/>
      </w:divBdr>
    </w:div>
    <w:div w:id="1477529448">
      <w:bodyDiv w:val="1"/>
      <w:marLeft w:val="0"/>
      <w:marRight w:val="0"/>
      <w:marTop w:val="0"/>
      <w:marBottom w:val="0"/>
      <w:divBdr>
        <w:top w:val="none" w:sz="0" w:space="0" w:color="auto"/>
        <w:left w:val="none" w:sz="0" w:space="0" w:color="auto"/>
        <w:bottom w:val="none" w:sz="0" w:space="0" w:color="auto"/>
        <w:right w:val="none" w:sz="0" w:space="0" w:color="auto"/>
      </w:divBdr>
    </w:div>
    <w:div w:id="1478185166">
      <w:bodyDiv w:val="1"/>
      <w:marLeft w:val="0"/>
      <w:marRight w:val="0"/>
      <w:marTop w:val="0"/>
      <w:marBottom w:val="0"/>
      <w:divBdr>
        <w:top w:val="none" w:sz="0" w:space="0" w:color="auto"/>
        <w:left w:val="none" w:sz="0" w:space="0" w:color="auto"/>
        <w:bottom w:val="none" w:sz="0" w:space="0" w:color="auto"/>
        <w:right w:val="none" w:sz="0" w:space="0" w:color="auto"/>
      </w:divBdr>
    </w:div>
    <w:div w:id="1479491344">
      <w:bodyDiv w:val="1"/>
      <w:marLeft w:val="0"/>
      <w:marRight w:val="0"/>
      <w:marTop w:val="0"/>
      <w:marBottom w:val="0"/>
      <w:divBdr>
        <w:top w:val="none" w:sz="0" w:space="0" w:color="auto"/>
        <w:left w:val="none" w:sz="0" w:space="0" w:color="auto"/>
        <w:bottom w:val="none" w:sz="0" w:space="0" w:color="auto"/>
        <w:right w:val="none" w:sz="0" w:space="0" w:color="auto"/>
      </w:divBdr>
    </w:div>
    <w:div w:id="1480607940">
      <w:bodyDiv w:val="1"/>
      <w:marLeft w:val="0"/>
      <w:marRight w:val="0"/>
      <w:marTop w:val="0"/>
      <w:marBottom w:val="0"/>
      <w:divBdr>
        <w:top w:val="none" w:sz="0" w:space="0" w:color="auto"/>
        <w:left w:val="none" w:sz="0" w:space="0" w:color="auto"/>
        <w:bottom w:val="none" w:sz="0" w:space="0" w:color="auto"/>
        <w:right w:val="none" w:sz="0" w:space="0" w:color="auto"/>
      </w:divBdr>
    </w:div>
    <w:div w:id="1481537765">
      <w:bodyDiv w:val="1"/>
      <w:marLeft w:val="0"/>
      <w:marRight w:val="0"/>
      <w:marTop w:val="0"/>
      <w:marBottom w:val="0"/>
      <w:divBdr>
        <w:top w:val="none" w:sz="0" w:space="0" w:color="auto"/>
        <w:left w:val="none" w:sz="0" w:space="0" w:color="auto"/>
        <w:bottom w:val="none" w:sz="0" w:space="0" w:color="auto"/>
        <w:right w:val="none" w:sz="0" w:space="0" w:color="auto"/>
      </w:divBdr>
    </w:div>
    <w:div w:id="1485662731">
      <w:bodyDiv w:val="1"/>
      <w:marLeft w:val="0"/>
      <w:marRight w:val="0"/>
      <w:marTop w:val="0"/>
      <w:marBottom w:val="0"/>
      <w:divBdr>
        <w:top w:val="none" w:sz="0" w:space="0" w:color="auto"/>
        <w:left w:val="none" w:sz="0" w:space="0" w:color="auto"/>
        <w:bottom w:val="none" w:sz="0" w:space="0" w:color="auto"/>
        <w:right w:val="none" w:sz="0" w:space="0" w:color="auto"/>
      </w:divBdr>
    </w:div>
    <w:div w:id="1485855706">
      <w:bodyDiv w:val="1"/>
      <w:marLeft w:val="0"/>
      <w:marRight w:val="0"/>
      <w:marTop w:val="0"/>
      <w:marBottom w:val="0"/>
      <w:divBdr>
        <w:top w:val="none" w:sz="0" w:space="0" w:color="auto"/>
        <w:left w:val="none" w:sz="0" w:space="0" w:color="auto"/>
        <w:bottom w:val="none" w:sz="0" w:space="0" w:color="auto"/>
        <w:right w:val="none" w:sz="0" w:space="0" w:color="auto"/>
      </w:divBdr>
    </w:div>
    <w:div w:id="1487698598">
      <w:bodyDiv w:val="1"/>
      <w:marLeft w:val="0"/>
      <w:marRight w:val="0"/>
      <w:marTop w:val="0"/>
      <w:marBottom w:val="0"/>
      <w:divBdr>
        <w:top w:val="none" w:sz="0" w:space="0" w:color="auto"/>
        <w:left w:val="none" w:sz="0" w:space="0" w:color="auto"/>
        <w:bottom w:val="none" w:sz="0" w:space="0" w:color="auto"/>
        <w:right w:val="none" w:sz="0" w:space="0" w:color="auto"/>
      </w:divBdr>
    </w:div>
    <w:div w:id="1489975476">
      <w:bodyDiv w:val="1"/>
      <w:marLeft w:val="0"/>
      <w:marRight w:val="0"/>
      <w:marTop w:val="0"/>
      <w:marBottom w:val="0"/>
      <w:divBdr>
        <w:top w:val="none" w:sz="0" w:space="0" w:color="auto"/>
        <w:left w:val="none" w:sz="0" w:space="0" w:color="auto"/>
        <w:bottom w:val="none" w:sz="0" w:space="0" w:color="auto"/>
        <w:right w:val="none" w:sz="0" w:space="0" w:color="auto"/>
      </w:divBdr>
    </w:div>
    <w:div w:id="1490291608">
      <w:bodyDiv w:val="1"/>
      <w:marLeft w:val="0"/>
      <w:marRight w:val="0"/>
      <w:marTop w:val="0"/>
      <w:marBottom w:val="0"/>
      <w:divBdr>
        <w:top w:val="none" w:sz="0" w:space="0" w:color="auto"/>
        <w:left w:val="none" w:sz="0" w:space="0" w:color="auto"/>
        <w:bottom w:val="none" w:sz="0" w:space="0" w:color="auto"/>
        <w:right w:val="none" w:sz="0" w:space="0" w:color="auto"/>
      </w:divBdr>
    </w:div>
    <w:div w:id="1491673789">
      <w:bodyDiv w:val="1"/>
      <w:marLeft w:val="0"/>
      <w:marRight w:val="0"/>
      <w:marTop w:val="0"/>
      <w:marBottom w:val="0"/>
      <w:divBdr>
        <w:top w:val="none" w:sz="0" w:space="0" w:color="auto"/>
        <w:left w:val="none" w:sz="0" w:space="0" w:color="auto"/>
        <w:bottom w:val="none" w:sz="0" w:space="0" w:color="auto"/>
        <w:right w:val="none" w:sz="0" w:space="0" w:color="auto"/>
      </w:divBdr>
    </w:div>
    <w:div w:id="1492401775">
      <w:bodyDiv w:val="1"/>
      <w:marLeft w:val="0"/>
      <w:marRight w:val="0"/>
      <w:marTop w:val="0"/>
      <w:marBottom w:val="0"/>
      <w:divBdr>
        <w:top w:val="none" w:sz="0" w:space="0" w:color="auto"/>
        <w:left w:val="none" w:sz="0" w:space="0" w:color="auto"/>
        <w:bottom w:val="none" w:sz="0" w:space="0" w:color="auto"/>
        <w:right w:val="none" w:sz="0" w:space="0" w:color="auto"/>
      </w:divBdr>
    </w:div>
    <w:div w:id="1494908833">
      <w:bodyDiv w:val="1"/>
      <w:marLeft w:val="0"/>
      <w:marRight w:val="0"/>
      <w:marTop w:val="0"/>
      <w:marBottom w:val="0"/>
      <w:divBdr>
        <w:top w:val="none" w:sz="0" w:space="0" w:color="auto"/>
        <w:left w:val="none" w:sz="0" w:space="0" w:color="auto"/>
        <w:bottom w:val="none" w:sz="0" w:space="0" w:color="auto"/>
        <w:right w:val="none" w:sz="0" w:space="0" w:color="auto"/>
      </w:divBdr>
    </w:div>
    <w:div w:id="1495875391">
      <w:bodyDiv w:val="1"/>
      <w:marLeft w:val="0"/>
      <w:marRight w:val="0"/>
      <w:marTop w:val="0"/>
      <w:marBottom w:val="0"/>
      <w:divBdr>
        <w:top w:val="none" w:sz="0" w:space="0" w:color="auto"/>
        <w:left w:val="none" w:sz="0" w:space="0" w:color="auto"/>
        <w:bottom w:val="none" w:sz="0" w:space="0" w:color="auto"/>
        <w:right w:val="none" w:sz="0" w:space="0" w:color="auto"/>
      </w:divBdr>
    </w:div>
    <w:div w:id="1499078677">
      <w:bodyDiv w:val="1"/>
      <w:marLeft w:val="0"/>
      <w:marRight w:val="0"/>
      <w:marTop w:val="0"/>
      <w:marBottom w:val="0"/>
      <w:divBdr>
        <w:top w:val="none" w:sz="0" w:space="0" w:color="auto"/>
        <w:left w:val="none" w:sz="0" w:space="0" w:color="auto"/>
        <w:bottom w:val="none" w:sz="0" w:space="0" w:color="auto"/>
        <w:right w:val="none" w:sz="0" w:space="0" w:color="auto"/>
      </w:divBdr>
    </w:div>
    <w:div w:id="1500778707">
      <w:bodyDiv w:val="1"/>
      <w:marLeft w:val="0"/>
      <w:marRight w:val="0"/>
      <w:marTop w:val="0"/>
      <w:marBottom w:val="0"/>
      <w:divBdr>
        <w:top w:val="none" w:sz="0" w:space="0" w:color="auto"/>
        <w:left w:val="none" w:sz="0" w:space="0" w:color="auto"/>
        <w:bottom w:val="none" w:sz="0" w:space="0" w:color="auto"/>
        <w:right w:val="none" w:sz="0" w:space="0" w:color="auto"/>
      </w:divBdr>
    </w:div>
    <w:div w:id="1501699213">
      <w:bodyDiv w:val="1"/>
      <w:marLeft w:val="0"/>
      <w:marRight w:val="0"/>
      <w:marTop w:val="0"/>
      <w:marBottom w:val="0"/>
      <w:divBdr>
        <w:top w:val="none" w:sz="0" w:space="0" w:color="auto"/>
        <w:left w:val="none" w:sz="0" w:space="0" w:color="auto"/>
        <w:bottom w:val="none" w:sz="0" w:space="0" w:color="auto"/>
        <w:right w:val="none" w:sz="0" w:space="0" w:color="auto"/>
      </w:divBdr>
    </w:div>
    <w:div w:id="1503204040">
      <w:bodyDiv w:val="1"/>
      <w:marLeft w:val="0"/>
      <w:marRight w:val="0"/>
      <w:marTop w:val="0"/>
      <w:marBottom w:val="0"/>
      <w:divBdr>
        <w:top w:val="none" w:sz="0" w:space="0" w:color="auto"/>
        <w:left w:val="none" w:sz="0" w:space="0" w:color="auto"/>
        <w:bottom w:val="none" w:sz="0" w:space="0" w:color="auto"/>
        <w:right w:val="none" w:sz="0" w:space="0" w:color="auto"/>
      </w:divBdr>
    </w:div>
    <w:div w:id="1503622879">
      <w:bodyDiv w:val="1"/>
      <w:marLeft w:val="0"/>
      <w:marRight w:val="0"/>
      <w:marTop w:val="0"/>
      <w:marBottom w:val="0"/>
      <w:divBdr>
        <w:top w:val="none" w:sz="0" w:space="0" w:color="auto"/>
        <w:left w:val="none" w:sz="0" w:space="0" w:color="auto"/>
        <w:bottom w:val="none" w:sz="0" w:space="0" w:color="auto"/>
        <w:right w:val="none" w:sz="0" w:space="0" w:color="auto"/>
      </w:divBdr>
    </w:div>
    <w:div w:id="1503666509">
      <w:bodyDiv w:val="1"/>
      <w:marLeft w:val="0"/>
      <w:marRight w:val="0"/>
      <w:marTop w:val="0"/>
      <w:marBottom w:val="0"/>
      <w:divBdr>
        <w:top w:val="none" w:sz="0" w:space="0" w:color="auto"/>
        <w:left w:val="none" w:sz="0" w:space="0" w:color="auto"/>
        <w:bottom w:val="none" w:sz="0" w:space="0" w:color="auto"/>
        <w:right w:val="none" w:sz="0" w:space="0" w:color="auto"/>
      </w:divBdr>
    </w:div>
    <w:div w:id="1505632948">
      <w:bodyDiv w:val="1"/>
      <w:marLeft w:val="0"/>
      <w:marRight w:val="0"/>
      <w:marTop w:val="0"/>
      <w:marBottom w:val="0"/>
      <w:divBdr>
        <w:top w:val="none" w:sz="0" w:space="0" w:color="auto"/>
        <w:left w:val="none" w:sz="0" w:space="0" w:color="auto"/>
        <w:bottom w:val="none" w:sz="0" w:space="0" w:color="auto"/>
        <w:right w:val="none" w:sz="0" w:space="0" w:color="auto"/>
      </w:divBdr>
    </w:div>
    <w:div w:id="1508784080">
      <w:bodyDiv w:val="1"/>
      <w:marLeft w:val="0"/>
      <w:marRight w:val="0"/>
      <w:marTop w:val="0"/>
      <w:marBottom w:val="0"/>
      <w:divBdr>
        <w:top w:val="none" w:sz="0" w:space="0" w:color="auto"/>
        <w:left w:val="none" w:sz="0" w:space="0" w:color="auto"/>
        <w:bottom w:val="none" w:sz="0" w:space="0" w:color="auto"/>
        <w:right w:val="none" w:sz="0" w:space="0" w:color="auto"/>
      </w:divBdr>
    </w:div>
    <w:div w:id="1509055637">
      <w:bodyDiv w:val="1"/>
      <w:marLeft w:val="0"/>
      <w:marRight w:val="0"/>
      <w:marTop w:val="0"/>
      <w:marBottom w:val="0"/>
      <w:divBdr>
        <w:top w:val="none" w:sz="0" w:space="0" w:color="auto"/>
        <w:left w:val="none" w:sz="0" w:space="0" w:color="auto"/>
        <w:bottom w:val="none" w:sz="0" w:space="0" w:color="auto"/>
        <w:right w:val="none" w:sz="0" w:space="0" w:color="auto"/>
      </w:divBdr>
    </w:div>
    <w:div w:id="1514104955">
      <w:bodyDiv w:val="1"/>
      <w:marLeft w:val="0"/>
      <w:marRight w:val="0"/>
      <w:marTop w:val="0"/>
      <w:marBottom w:val="0"/>
      <w:divBdr>
        <w:top w:val="none" w:sz="0" w:space="0" w:color="auto"/>
        <w:left w:val="none" w:sz="0" w:space="0" w:color="auto"/>
        <w:bottom w:val="none" w:sz="0" w:space="0" w:color="auto"/>
        <w:right w:val="none" w:sz="0" w:space="0" w:color="auto"/>
      </w:divBdr>
    </w:div>
    <w:div w:id="1517109583">
      <w:bodyDiv w:val="1"/>
      <w:marLeft w:val="0"/>
      <w:marRight w:val="0"/>
      <w:marTop w:val="0"/>
      <w:marBottom w:val="0"/>
      <w:divBdr>
        <w:top w:val="none" w:sz="0" w:space="0" w:color="auto"/>
        <w:left w:val="none" w:sz="0" w:space="0" w:color="auto"/>
        <w:bottom w:val="none" w:sz="0" w:space="0" w:color="auto"/>
        <w:right w:val="none" w:sz="0" w:space="0" w:color="auto"/>
      </w:divBdr>
    </w:div>
    <w:div w:id="1517385095">
      <w:bodyDiv w:val="1"/>
      <w:marLeft w:val="0"/>
      <w:marRight w:val="0"/>
      <w:marTop w:val="0"/>
      <w:marBottom w:val="0"/>
      <w:divBdr>
        <w:top w:val="none" w:sz="0" w:space="0" w:color="auto"/>
        <w:left w:val="none" w:sz="0" w:space="0" w:color="auto"/>
        <w:bottom w:val="none" w:sz="0" w:space="0" w:color="auto"/>
        <w:right w:val="none" w:sz="0" w:space="0" w:color="auto"/>
      </w:divBdr>
    </w:div>
    <w:div w:id="1520267725">
      <w:bodyDiv w:val="1"/>
      <w:marLeft w:val="0"/>
      <w:marRight w:val="0"/>
      <w:marTop w:val="0"/>
      <w:marBottom w:val="0"/>
      <w:divBdr>
        <w:top w:val="none" w:sz="0" w:space="0" w:color="auto"/>
        <w:left w:val="none" w:sz="0" w:space="0" w:color="auto"/>
        <w:bottom w:val="none" w:sz="0" w:space="0" w:color="auto"/>
        <w:right w:val="none" w:sz="0" w:space="0" w:color="auto"/>
      </w:divBdr>
    </w:div>
    <w:div w:id="1522167121">
      <w:bodyDiv w:val="1"/>
      <w:marLeft w:val="0"/>
      <w:marRight w:val="0"/>
      <w:marTop w:val="0"/>
      <w:marBottom w:val="0"/>
      <w:divBdr>
        <w:top w:val="none" w:sz="0" w:space="0" w:color="auto"/>
        <w:left w:val="none" w:sz="0" w:space="0" w:color="auto"/>
        <w:bottom w:val="none" w:sz="0" w:space="0" w:color="auto"/>
        <w:right w:val="none" w:sz="0" w:space="0" w:color="auto"/>
      </w:divBdr>
    </w:div>
    <w:div w:id="1522625064">
      <w:bodyDiv w:val="1"/>
      <w:marLeft w:val="0"/>
      <w:marRight w:val="0"/>
      <w:marTop w:val="0"/>
      <w:marBottom w:val="0"/>
      <w:divBdr>
        <w:top w:val="none" w:sz="0" w:space="0" w:color="auto"/>
        <w:left w:val="none" w:sz="0" w:space="0" w:color="auto"/>
        <w:bottom w:val="none" w:sz="0" w:space="0" w:color="auto"/>
        <w:right w:val="none" w:sz="0" w:space="0" w:color="auto"/>
      </w:divBdr>
    </w:div>
    <w:div w:id="1524443818">
      <w:bodyDiv w:val="1"/>
      <w:marLeft w:val="0"/>
      <w:marRight w:val="0"/>
      <w:marTop w:val="0"/>
      <w:marBottom w:val="0"/>
      <w:divBdr>
        <w:top w:val="none" w:sz="0" w:space="0" w:color="auto"/>
        <w:left w:val="none" w:sz="0" w:space="0" w:color="auto"/>
        <w:bottom w:val="none" w:sz="0" w:space="0" w:color="auto"/>
        <w:right w:val="none" w:sz="0" w:space="0" w:color="auto"/>
      </w:divBdr>
    </w:div>
    <w:div w:id="1524973492">
      <w:bodyDiv w:val="1"/>
      <w:marLeft w:val="0"/>
      <w:marRight w:val="0"/>
      <w:marTop w:val="0"/>
      <w:marBottom w:val="0"/>
      <w:divBdr>
        <w:top w:val="none" w:sz="0" w:space="0" w:color="auto"/>
        <w:left w:val="none" w:sz="0" w:space="0" w:color="auto"/>
        <w:bottom w:val="none" w:sz="0" w:space="0" w:color="auto"/>
        <w:right w:val="none" w:sz="0" w:space="0" w:color="auto"/>
      </w:divBdr>
    </w:div>
    <w:div w:id="1525510322">
      <w:bodyDiv w:val="1"/>
      <w:marLeft w:val="0"/>
      <w:marRight w:val="0"/>
      <w:marTop w:val="0"/>
      <w:marBottom w:val="0"/>
      <w:divBdr>
        <w:top w:val="none" w:sz="0" w:space="0" w:color="auto"/>
        <w:left w:val="none" w:sz="0" w:space="0" w:color="auto"/>
        <w:bottom w:val="none" w:sz="0" w:space="0" w:color="auto"/>
        <w:right w:val="none" w:sz="0" w:space="0" w:color="auto"/>
      </w:divBdr>
    </w:div>
    <w:div w:id="1525898885">
      <w:bodyDiv w:val="1"/>
      <w:marLeft w:val="0"/>
      <w:marRight w:val="0"/>
      <w:marTop w:val="0"/>
      <w:marBottom w:val="0"/>
      <w:divBdr>
        <w:top w:val="none" w:sz="0" w:space="0" w:color="auto"/>
        <w:left w:val="none" w:sz="0" w:space="0" w:color="auto"/>
        <w:bottom w:val="none" w:sz="0" w:space="0" w:color="auto"/>
        <w:right w:val="none" w:sz="0" w:space="0" w:color="auto"/>
      </w:divBdr>
    </w:div>
    <w:div w:id="1526480070">
      <w:bodyDiv w:val="1"/>
      <w:marLeft w:val="0"/>
      <w:marRight w:val="0"/>
      <w:marTop w:val="0"/>
      <w:marBottom w:val="0"/>
      <w:divBdr>
        <w:top w:val="none" w:sz="0" w:space="0" w:color="auto"/>
        <w:left w:val="none" w:sz="0" w:space="0" w:color="auto"/>
        <w:bottom w:val="none" w:sz="0" w:space="0" w:color="auto"/>
        <w:right w:val="none" w:sz="0" w:space="0" w:color="auto"/>
      </w:divBdr>
    </w:div>
    <w:div w:id="1527400062">
      <w:bodyDiv w:val="1"/>
      <w:marLeft w:val="0"/>
      <w:marRight w:val="0"/>
      <w:marTop w:val="0"/>
      <w:marBottom w:val="0"/>
      <w:divBdr>
        <w:top w:val="none" w:sz="0" w:space="0" w:color="auto"/>
        <w:left w:val="none" w:sz="0" w:space="0" w:color="auto"/>
        <w:bottom w:val="none" w:sz="0" w:space="0" w:color="auto"/>
        <w:right w:val="none" w:sz="0" w:space="0" w:color="auto"/>
      </w:divBdr>
    </w:div>
    <w:div w:id="1529100275">
      <w:bodyDiv w:val="1"/>
      <w:marLeft w:val="0"/>
      <w:marRight w:val="0"/>
      <w:marTop w:val="0"/>
      <w:marBottom w:val="0"/>
      <w:divBdr>
        <w:top w:val="none" w:sz="0" w:space="0" w:color="auto"/>
        <w:left w:val="none" w:sz="0" w:space="0" w:color="auto"/>
        <w:bottom w:val="none" w:sz="0" w:space="0" w:color="auto"/>
        <w:right w:val="none" w:sz="0" w:space="0" w:color="auto"/>
      </w:divBdr>
    </w:div>
    <w:div w:id="1529558989">
      <w:bodyDiv w:val="1"/>
      <w:marLeft w:val="0"/>
      <w:marRight w:val="0"/>
      <w:marTop w:val="0"/>
      <w:marBottom w:val="0"/>
      <w:divBdr>
        <w:top w:val="none" w:sz="0" w:space="0" w:color="auto"/>
        <w:left w:val="none" w:sz="0" w:space="0" w:color="auto"/>
        <w:bottom w:val="none" w:sz="0" w:space="0" w:color="auto"/>
        <w:right w:val="none" w:sz="0" w:space="0" w:color="auto"/>
      </w:divBdr>
    </w:div>
    <w:div w:id="1531147475">
      <w:bodyDiv w:val="1"/>
      <w:marLeft w:val="0"/>
      <w:marRight w:val="0"/>
      <w:marTop w:val="0"/>
      <w:marBottom w:val="0"/>
      <w:divBdr>
        <w:top w:val="none" w:sz="0" w:space="0" w:color="auto"/>
        <w:left w:val="none" w:sz="0" w:space="0" w:color="auto"/>
        <w:bottom w:val="none" w:sz="0" w:space="0" w:color="auto"/>
        <w:right w:val="none" w:sz="0" w:space="0" w:color="auto"/>
      </w:divBdr>
    </w:div>
    <w:div w:id="1531265492">
      <w:bodyDiv w:val="1"/>
      <w:marLeft w:val="0"/>
      <w:marRight w:val="0"/>
      <w:marTop w:val="0"/>
      <w:marBottom w:val="0"/>
      <w:divBdr>
        <w:top w:val="none" w:sz="0" w:space="0" w:color="auto"/>
        <w:left w:val="none" w:sz="0" w:space="0" w:color="auto"/>
        <w:bottom w:val="none" w:sz="0" w:space="0" w:color="auto"/>
        <w:right w:val="none" w:sz="0" w:space="0" w:color="auto"/>
      </w:divBdr>
    </w:div>
    <w:div w:id="1533808763">
      <w:bodyDiv w:val="1"/>
      <w:marLeft w:val="0"/>
      <w:marRight w:val="0"/>
      <w:marTop w:val="0"/>
      <w:marBottom w:val="0"/>
      <w:divBdr>
        <w:top w:val="none" w:sz="0" w:space="0" w:color="auto"/>
        <w:left w:val="none" w:sz="0" w:space="0" w:color="auto"/>
        <w:bottom w:val="none" w:sz="0" w:space="0" w:color="auto"/>
        <w:right w:val="none" w:sz="0" w:space="0" w:color="auto"/>
      </w:divBdr>
    </w:div>
    <w:div w:id="1534423358">
      <w:bodyDiv w:val="1"/>
      <w:marLeft w:val="0"/>
      <w:marRight w:val="0"/>
      <w:marTop w:val="0"/>
      <w:marBottom w:val="0"/>
      <w:divBdr>
        <w:top w:val="none" w:sz="0" w:space="0" w:color="auto"/>
        <w:left w:val="none" w:sz="0" w:space="0" w:color="auto"/>
        <w:bottom w:val="none" w:sz="0" w:space="0" w:color="auto"/>
        <w:right w:val="none" w:sz="0" w:space="0" w:color="auto"/>
      </w:divBdr>
    </w:div>
    <w:div w:id="1535994011">
      <w:bodyDiv w:val="1"/>
      <w:marLeft w:val="0"/>
      <w:marRight w:val="0"/>
      <w:marTop w:val="0"/>
      <w:marBottom w:val="0"/>
      <w:divBdr>
        <w:top w:val="none" w:sz="0" w:space="0" w:color="auto"/>
        <w:left w:val="none" w:sz="0" w:space="0" w:color="auto"/>
        <w:bottom w:val="none" w:sz="0" w:space="0" w:color="auto"/>
        <w:right w:val="none" w:sz="0" w:space="0" w:color="auto"/>
      </w:divBdr>
    </w:div>
    <w:div w:id="1536381773">
      <w:bodyDiv w:val="1"/>
      <w:marLeft w:val="0"/>
      <w:marRight w:val="0"/>
      <w:marTop w:val="0"/>
      <w:marBottom w:val="0"/>
      <w:divBdr>
        <w:top w:val="none" w:sz="0" w:space="0" w:color="auto"/>
        <w:left w:val="none" w:sz="0" w:space="0" w:color="auto"/>
        <w:bottom w:val="none" w:sz="0" w:space="0" w:color="auto"/>
        <w:right w:val="none" w:sz="0" w:space="0" w:color="auto"/>
      </w:divBdr>
    </w:div>
    <w:div w:id="1539464356">
      <w:bodyDiv w:val="1"/>
      <w:marLeft w:val="0"/>
      <w:marRight w:val="0"/>
      <w:marTop w:val="0"/>
      <w:marBottom w:val="0"/>
      <w:divBdr>
        <w:top w:val="none" w:sz="0" w:space="0" w:color="auto"/>
        <w:left w:val="none" w:sz="0" w:space="0" w:color="auto"/>
        <w:bottom w:val="none" w:sz="0" w:space="0" w:color="auto"/>
        <w:right w:val="none" w:sz="0" w:space="0" w:color="auto"/>
      </w:divBdr>
    </w:div>
    <w:div w:id="1539899733">
      <w:bodyDiv w:val="1"/>
      <w:marLeft w:val="0"/>
      <w:marRight w:val="0"/>
      <w:marTop w:val="0"/>
      <w:marBottom w:val="0"/>
      <w:divBdr>
        <w:top w:val="none" w:sz="0" w:space="0" w:color="auto"/>
        <w:left w:val="none" w:sz="0" w:space="0" w:color="auto"/>
        <w:bottom w:val="none" w:sz="0" w:space="0" w:color="auto"/>
        <w:right w:val="none" w:sz="0" w:space="0" w:color="auto"/>
      </w:divBdr>
    </w:div>
    <w:div w:id="1540436094">
      <w:bodyDiv w:val="1"/>
      <w:marLeft w:val="0"/>
      <w:marRight w:val="0"/>
      <w:marTop w:val="0"/>
      <w:marBottom w:val="0"/>
      <w:divBdr>
        <w:top w:val="none" w:sz="0" w:space="0" w:color="auto"/>
        <w:left w:val="none" w:sz="0" w:space="0" w:color="auto"/>
        <w:bottom w:val="none" w:sz="0" w:space="0" w:color="auto"/>
        <w:right w:val="none" w:sz="0" w:space="0" w:color="auto"/>
      </w:divBdr>
    </w:div>
    <w:div w:id="1541866382">
      <w:bodyDiv w:val="1"/>
      <w:marLeft w:val="0"/>
      <w:marRight w:val="0"/>
      <w:marTop w:val="0"/>
      <w:marBottom w:val="0"/>
      <w:divBdr>
        <w:top w:val="none" w:sz="0" w:space="0" w:color="auto"/>
        <w:left w:val="none" w:sz="0" w:space="0" w:color="auto"/>
        <w:bottom w:val="none" w:sz="0" w:space="0" w:color="auto"/>
        <w:right w:val="none" w:sz="0" w:space="0" w:color="auto"/>
      </w:divBdr>
    </w:div>
    <w:div w:id="1543206843">
      <w:bodyDiv w:val="1"/>
      <w:marLeft w:val="0"/>
      <w:marRight w:val="0"/>
      <w:marTop w:val="0"/>
      <w:marBottom w:val="0"/>
      <w:divBdr>
        <w:top w:val="none" w:sz="0" w:space="0" w:color="auto"/>
        <w:left w:val="none" w:sz="0" w:space="0" w:color="auto"/>
        <w:bottom w:val="none" w:sz="0" w:space="0" w:color="auto"/>
        <w:right w:val="none" w:sz="0" w:space="0" w:color="auto"/>
      </w:divBdr>
    </w:div>
    <w:div w:id="1544905414">
      <w:bodyDiv w:val="1"/>
      <w:marLeft w:val="0"/>
      <w:marRight w:val="0"/>
      <w:marTop w:val="0"/>
      <w:marBottom w:val="0"/>
      <w:divBdr>
        <w:top w:val="none" w:sz="0" w:space="0" w:color="auto"/>
        <w:left w:val="none" w:sz="0" w:space="0" w:color="auto"/>
        <w:bottom w:val="none" w:sz="0" w:space="0" w:color="auto"/>
        <w:right w:val="none" w:sz="0" w:space="0" w:color="auto"/>
      </w:divBdr>
    </w:div>
    <w:div w:id="1545169400">
      <w:bodyDiv w:val="1"/>
      <w:marLeft w:val="0"/>
      <w:marRight w:val="0"/>
      <w:marTop w:val="0"/>
      <w:marBottom w:val="0"/>
      <w:divBdr>
        <w:top w:val="none" w:sz="0" w:space="0" w:color="auto"/>
        <w:left w:val="none" w:sz="0" w:space="0" w:color="auto"/>
        <w:bottom w:val="none" w:sz="0" w:space="0" w:color="auto"/>
        <w:right w:val="none" w:sz="0" w:space="0" w:color="auto"/>
      </w:divBdr>
    </w:div>
    <w:div w:id="1546260449">
      <w:bodyDiv w:val="1"/>
      <w:marLeft w:val="0"/>
      <w:marRight w:val="0"/>
      <w:marTop w:val="0"/>
      <w:marBottom w:val="0"/>
      <w:divBdr>
        <w:top w:val="none" w:sz="0" w:space="0" w:color="auto"/>
        <w:left w:val="none" w:sz="0" w:space="0" w:color="auto"/>
        <w:bottom w:val="none" w:sz="0" w:space="0" w:color="auto"/>
        <w:right w:val="none" w:sz="0" w:space="0" w:color="auto"/>
      </w:divBdr>
    </w:div>
    <w:div w:id="1547258736">
      <w:bodyDiv w:val="1"/>
      <w:marLeft w:val="0"/>
      <w:marRight w:val="0"/>
      <w:marTop w:val="0"/>
      <w:marBottom w:val="0"/>
      <w:divBdr>
        <w:top w:val="none" w:sz="0" w:space="0" w:color="auto"/>
        <w:left w:val="none" w:sz="0" w:space="0" w:color="auto"/>
        <w:bottom w:val="none" w:sz="0" w:space="0" w:color="auto"/>
        <w:right w:val="none" w:sz="0" w:space="0" w:color="auto"/>
      </w:divBdr>
    </w:div>
    <w:div w:id="1547599052">
      <w:bodyDiv w:val="1"/>
      <w:marLeft w:val="0"/>
      <w:marRight w:val="0"/>
      <w:marTop w:val="0"/>
      <w:marBottom w:val="0"/>
      <w:divBdr>
        <w:top w:val="none" w:sz="0" w:space="0" w:color="auto"/>
        <w:left w:val="none" w:sz="0" w:space="0" w:color="auto"/>
        <w:bottom w:val="none" w:sz="0" w:space="0" w:color="auto"/>
        <w:right w:val="none" w:sz="0" w:space="0" w:color="auto"/>
      </w:divBdr>
    </w:div>
    <w:div w:id="1548566885">
      <w:bodyDiv w:val="1"/>
      <w:marLeft w:val="0"/>
      <w:marRight w:val="0"/>
      <w:marTop w:val="0"/>
      <w:marBottom w:val="0"/>
      <w:divBdr>
        <w:top w:val="none" w:sz="0" w:space="0" w:color="auto"/>
        <w:left w:val="none" w:sz="0" w:space="0" w:color="auto"/>
        <w:bottom w:val="none" w:sz="0" w:space="0" w:color="auto"/>
        <w:right w:val="none" w:sz="0" w:space="0" w:color="auto"/>
      </w:divBdr>
    </w:div>
    <w:div w:id="1549104534">
      <w:bodyDiv w:val="1"/>
      <w:marLeft w:val="0"/>
      <w:marRight w:val="0"/>
      <w:marTop w:val="0"/>
      <w:marBottom w:val="0"/>
      <w:divBdr>
        <w:top w:val="none" w:sz="0" w:space="0" w:color="auto"/>
        <w:left w:val="none" w:sz="0" w:space="0" w:color="auto"/>
        <w:bottom w:val="none" w:sz="0" w:space="0" w:color="auto"/>
        <w:right w:val="none" w:sz="0" w:space="0" w:color="auto"/>
      </w:divBdr>
      <w:divsChild>
        <w:div w:id="566914178">
          <w:marLeft w:val="0"/>
          <w:marRight w:val="0"/>
          <w:marTop w:val="0"/>
          <w:marBottom w:val="0"/>
          <w:divBdr>
            <w:top w:val="none" w:sz="0" w:space="0" w:color="auto"/>
            <w:left w:val="none" w:sz="0" w:space="0" w:color="auto"/>
            <w:bottom w:val="none" w:sz="0" w:space="0" w:color="auto"/>
            <w:right w:val="none" w:sz="0" w:space="0" w:color="auto"/>
          </w:divBdr>
          <w:divsChild>
            <w:div w:id="71054434">
              <w:marLeft w:val="0"/>
              <w:marRight w:val="0"/>
              <w:marTop w:val="0"/>
              <w:marBottom w:val="0"/>
              <w:divBdr>
                <w:top w:val="none" w:sz="0" w:space="0" w:color="auto"/>
                <w:left w:val="none" w:sz="0" w:space="0" w:color="auto"/>
                <w:bottom w:val="none" w:sz="0" w:space="0" w:color="auto"/>
                <w:right w:val="none" w:sz="0" w:space="0" w:color="auto"/>
              </w:divBdr>
              <w:divsChild>
                <w:div w:id="202030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730039">
      <w:bodyDiv w:val="1"/>
      <w:marLeft w:val="0"/>
      <w:marRight w:val="0"/>
      <w:marTop w:val="0"/>
      <w:marBottom w:val="0"/>
      <w:divBdr>
        <w:top w:val="none" w:sz="0" w:space="0" w:color="auto"/>
        <w:left w:val="none" w:sz="0" w:space="0" w:color="auto"/>
        <w:bottom w:val="none" w:sz="0" w:space="0" w:color="auto"/>
        <w:right w:val="none" w:sz="0" w:space="0" w:color="auto"/>
      </w:divBdr>
    </w:div>
    <w:div w:id="1549801687">
      <w:bodyDiv w:val="1"/>
      <w:marLeft w:val="0"/>
      <w:marRight w:val="0"/>
      <w:marTop w:val="0"/>
      <w:marBottom w:val="0"/>
      <w:divBdr>
        <w:top w:val="none" w:sz="0" w:space="0" w:color="auto"/>
        <w:left w:val="none" w:sz="0" w:space="0" w:color="auto"/>
        <w:bottom w:val="none" w:sz="0" w:space="0" w:color="auto"/>
        <w:right w:val="none" w:sz="0" w:space="0" w:color="auto"/>
      </w:divBdr>
    </w:div>
    <w:div w:id="1550648166">
      <w:bodyDiv w:val="1"/>
      <w:marLeft w:val="0"/>
      <w:marRight w:val="0"/>
      <w:marTop w:val="0"/>
      <w:marBottom w:val="0"/>
      <w:divBdr>
        <w:top w:val="none" w:sz="0" w:space="0" w:color="auto"/>
        <w:left w:val="none" w:sz="0" w:space="0" w:color="auto"/>
        <w:bottom w:val="none" w:sz="0" w:space="0" w:color="auto"/>
        <w:right w:val="none" w:sz="0" w:space="0" w:color="auto"/>
      </w:divBdr>
    </w:div>
    <w:div w:id="1551184490">
      <w:bodyDiv w:val="1"/>
      <w:marLeft w:val="0"/>
      <w:marRight w:val="0"/>
      <w:marTop w:val="0"/>
      <w:marBottom w:val="0"/>
      <w:divBdr>
        <w:top w:val="none" w:sz="0" w:space="0" w:color="auto"/>
        <w:left w:val="none" w:sz="0" w:space="0" w:color="auto"/>
        <w:bottom w:val="none" w:sz="0" w:space="0" w:color="auto"/>
        <w:right w:val="none" w:sz="0" w:space="0" w:color="auto"/>
      </w:divBdr>
    </w:div>
    <w:div w:id="1551380850">
      <w:bodyDiv w:val="1"/>
      <w:marLeft w:val="0"/>
      <w:marRight w:val="0"/>
      <w:marTop w:val="0"/>
      <w:marBottom w:val="0"/>
      <w:divBdr>
        <w:top w:val="none" w:sz="0" w:space="0" w:color="auto"/>
        <w:left w:val="none" w:sz="0" w:space="0" w:color="auto"/>
        <w:bottom w:val="none" w:sz="0" w:space="0" w:color="auto"/>
        <w:right w:val="none" w:sz="0" w:space="0" w:color="auto"/>
      </w:divBdr>
    </w:div>
    <w:div w:id="1553349115">
      <w:bodyDiv w:val="1"/>
      <w:marLeft w:val="0"/>
      <w:marRight w:val="0"/>
      <w:marTop w:val="0"/>
      <w:marBottom w:val="0"/>
      <w:divBdr>
        <w:top w:val="none" w:sz="0" w:space="0" w:color="auto"/>
        <w:left w:val="none" w:sz="0" w:space="0" w:color="auto"/>
        <w:bottom w:val="none" w:sz="0" w:space="0" w:color="auto"/>
        <w:right w:val="none" w:sz="0" w:space="0" w:color="auto"/>
      </w:divBdr>
    </w:div>
    <w:div w:id="1554073551">
      <w:bodyDiv w:val="1"/>
      <w:marLeft w:val="0"/>
      <w:marRight w:val="0"/>
      <w:marTop w:val="0"/>
      <w:marBottom w:val="0"/>
      <w:divBdr>
        <w:top w:val="none" w:sz="0" w:space="0" w:color="auto"/>
        <w:left w:val="none" w:sz="0" w:space="0" w:color="auto"/>
        <w:bottom w:val="none" w:sz="0" w:space="0" w:color="auto"/>
        <w:right w:val="none" w:sz="0" w:space="0" w:color="auto"/>
      </w:divBdr>
    </w:div>
    <w:div w:id="1555045082">
      <w:bodyDiv w:val="1"/>
      <w:marLeft w:val="0"/>
      <w:marRight w:val="0"/>
      <w:marTop w:val="0"/>
      <w:marBottom w:val="0"/>
      <w:divBdr>
        <w:top w:val="none" w:sz="0" w:space="0" w:color="auto"/>
        <w:left w:val="none" w:sz="0" w:space="0" w:color="auto"/>
        <w:bottom w:val="none" w:sz="0" w:space="0" w:color="auto"/>
        <w:right w:val="none" w:sz="0" w:space="0" w:color="auto"/>
      </w:divBdr>
      <w:divsChild>
        <w:div w:id="446778749">
          <w:marLeft w:val="0"/>
          <w:marRight w:val="0"/>
          <w:marTop w:val="0"/>
          <w:marBottom w:val="0"/>
          <w:divBdr>
            <w:top w:val="none" w:sz="0" w:space="0" w:color="auto"/>
            <w:left w:val="none" w:sz="0" w:space="0" w:color="auto"/>
            <w:bottom w:val="none" w:sz="0" w:space="0" w:color="auto"/>
            <w:right w:val="none" w:sz="0" w:space="0" w:color="auto"/>
          </w:divBdr>
          <w:divsChild>
            <w:div w:id="1837072013">
              <w:marLeft w:val="0"/>
              <w:marRight w:val="0"/>
              <w:marTop w:val="0"/>
              <w:marBottom w:val="0"/>
              <w:divBdr>
                <w:top w:val="none" w:sz="0" w:space="0" w:color="auto"/>
                <w:left w:val="none" w:sz="0" w:space="0" w:color="auto"/>
                <w:bottom w:val="none" w:sz="0" w:space="0" w:color="auto"/>
                <w:right w:val="none" w:sz="0" w:space="0" w:color="auto"/>
              </w:divBdr>
              <w:divsChild>
                <w:div w:id="34428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55592">
      <w:bodyDiv w:val="1"/>
      <w:marLeft w:val="0"/>
      <w:marRight w:val="0"/>
      <w:marTop w:val="0"/>
      <w:marBottom w:val="0"/>
      <w:divBdr>
        <w:top w:val="none" w:sz="0" w:space="0" w:color="auto"/>
        <w:left w:val="none" w:sz="0" w:space="0" w:color="auto"/>
        <w:bottom w:val="none" w:sz="0" w:space="0" w:color="auto"/>
        <w:right w:val="none" w:sz="0" w:space="0" w:color="auto"/>
      </w:divBdr>
    </w:div>
    <w:div w:id="1557858078">
      <w:bodyDiv w:val="1"/>
      <w:marLeft w:val="0"/>
      <w:marRight w:val="0"/>
      <w:marTop w:val="0"/>
      <w:marBottom w:val="0"/>
      <w:divBdr>
        <w:top w:val="none" w:sz="0" w:space="0" w:color="auto"/>
        <w:left w:val="none" w:sz="0" w:space="0" w:color="auto"/>
        <w:bottom w:val="none" w:sz="0" w:space="0" w:color="auto"/>
        <w:right w:val="none" w:sz="0" w:space="0" w:color="auto"/>
      </w:divBdr>
    </w:div>
    <w:div w:id="1558738619">
      <w:bodyDiv w:val="1"/>
      <w:marLeft w:val="0"/>
      <w:marRight w:val="0"/>
      <w:marTop w:val="0"/>
      <w:marBottom w:val="0"/>
      <w:divBdr>
        <w:top w:val="none" w:sz="0" w:space="0" w:color="auto"/>
        <w:left w:val="none" w:sz="0" w:space="0" w:color="auto"/>
        <w:bottom w:val="none" w:sz="0" w:space="0" w:color="auto"/>
        <w:right w:val="none" w:sz="0" w:space="0" w:color="auto"/>
      </w:divBdr>
    </w:div>
    <w:div w:id="1561211800">
      <w:bodyDiv w:val="1"/>
      <w:marLeft w:val="0"/>
      <w:marRight w:val="0"/>
      <w:marTop w:val="0"/>
      <w:marBottom w:val="0"/>
      <w:divBdr>
        <w:top w:val="none" w:sz="0" w:space="0" w:color="auto"/>
        <w:left w:val="none" w:sz="0" w:space="0" w:color="auto"/>
        <w:bottom w:val="none" w:sz="0" w:space="0" w:color="auto"/>
        <w:right w:val="none" w:sz="0" w:space="0" w:color="auto"/>
      </w:divBdr>
    </w:div>
    <w:div w:id="1561282450">
      <w:bodyDiv w:val="1"/>
      <w:marLeft w:val="0"/>
      <w:marRight w:val="0"/>
      <w:marTop w:val="0"/>
      <w:marBottom w:val="0"/>
      <w:divBdr>
        <w:top w:val="none" w:sz="0" w:space="0" w:color="auto"/>
        <w:left w:val="none" w:sz="0" w:space="0" w:color="auto"/>
        <w:bottom w:val="none" w:sz="0" w:space="0" w:color="auto"/>
        <w:right w:val="none" w:sz="0" w:space="0" w:color="auto"/>
      </w:divBdr>
      <w:divsChild>
        <w:div w:id="159270301">
          <w:marLeft w:val="0"/>
          <w:marRight w:val="0"/>
          <w:marTop w:val="0"/>
          <w:marBottom w:val="0"/>
          <w:divBdr>
            <w:top w:val="none" w:sz="0" w:space="0" w:color="auto"/>
            <w:left w:val="none" w:sz="0" w:space="0" w:color="auto"/>
            <w:bottom w:val="none" w:sz="0" w:space="0" w:color="auto"/>
            <w:right w:val="none" w:sz="0" w:space="0" w:color="auto"/>
          </w:divBdr>
        </w:div>
        <w:div w:id="735782741">
          <w:marLeft w:val="0"/>
          <w:marRight w:val="0"/>
          <w:marTop w:val="0"/>
          <w:marBottom w:val="0"/>
          <w:divBdr>
            <w:top w:val="none" w:sz="0" w:space="0" w:color="auto"/>
            <w:left w:val="none" w:sz="0" w:space="0" w:color="auto"/>
            <w:bottom w:val="none" w:sz="0" w:space="0" w:color="auto"/>
            <w:right w:val="none" w:sz="0" w:space="0" w:color="auto"/>
          </w:divBdr>
        </w:div>
        <w:div w:id="2072996373">
          <w:marLeft w:val="0"/>
          <w:marRight w:val="0"/>
          <w:marTop w:val="0"/>
          <w:marBottom w:val="0"/>
          <w:divBdr>
            <w:top w:val="none" w:sz="0" w:space="0" w:color="auto"/>
            <w:left w:val="none" w:sz="0" w:space="0" w:color="auto"/>
            <w:bottom w:val="none" w:sz="0" w:space="0" w:color="auto"/>
            <w:right w:val="none" w:sz="0" w:space="0" w:color="auto"/>
          </w:divBdr>
        </w:div>
      </w:divsChild>
    </w:div>
    <w:div w:id="1562016192">
      <w:bodyDiv w:val="1"/>
      <w:marLeft w:val="0"/>
      <w:marRight w:val="0"/>
      <w:marTop w:val="0"/>
      <w:marBottom w:val="0"/>
      <w:divBdr>
        <w:top w:val="none" w:sz="0" w:space="0" w:color="auto"/>
        <w:left w:val="none" w:sz="0" w:space="0" w:color="auto"/>
        <w:bottom w:val="none" w:sz="0" w:space="0" w:color="auto"/>
        <w:right w:val="none" w:sz="0" w:space="0" w:color="auto"/>
      </w:divBdr>
    </w:div>
    <w:div w:id="1562058406">
      <w:bodyDiv w:val="1"/>
      <w:marLeft w:val="0"/>
      <w:marRight w:val="0"/>
      <w:marTop w:val="0"/>
      <w:marBottom w:val="0"/>
      <w:divBdr>
        <w:top w:val="none" w:sz="0" w:space="0" w:color="auto"/>
        <w:left w:val="none" w:sz="0" w:space="0" w:color="auto"/>
        <w:bottom w:val="none" w:sz="0" w:space="0" w:color="auto"/>
        <w:right w:val="none" w:sz="0" w:space="0" w:color="auto"/>
      </w:divBdr>
    </w:div>
    <w:div w:id="1565021243">
      <w:bodyDiv w:val="1"/>
      <w:marLeft w:val="0"/>
      <w:marRight w:val="0"/>
      <w:marTop w:val="0"/>
      <w:marBottom w:val="0"/>
      <w:divBdr>
        <w:top w:val="none" w:sz="0" w:space="0" w:color="auto"/>
        <w:left w:val="none" w:sz="0" w:space="0" w:color="auto"/>
        <w:bottom w:val="none" w:sz="0" w:space="0" w:color="auto"/>
        <w:right w:val="none" w:sz="0" w:space="0" w:color="auto"/>
      </w:divBdr>
    </w:div>
    <w:div w:id="1566795844">
      <w:bodyDiv w:val="1"/>
      <w:marLeft w:val="0"/>
      <w:marRight w:val="0"/>
      <w:marTop w:val="0"/>
      <w:marBottom w:val="0"/>
      <w:divBdr>
        <w:top w:val="none" w:sz="0" w:space="0" w:color="auto"/>
        <w:left w:val="none" w:sz="0" w:space="0" w:color="auto"/>
        <w:bottom w:val="none" w:sz="0" w:space="0" w:color="auto"/>
        <w:right w:val="none" w:sz="0" w:space="0" w:color="auto"/>
      </w:divBdr>
    </w:div>
    <w:div w:id="1567688602">
      <w:bodyDiv w:val="1"/>
      <w:marLeft w:val="0"/>
      <w:marRight w:val="0"/>
      <w:marTop w:val="0"/>
      <w:marBottom w:val="0"/>
      <w:divBdr>
        <w:top w:val="none" w:sz="0" w:space="0" w:color="auto"/>
        <w:left w:val="none" w:sz="0" w:space="0" w:color="auto"/>
        <w:bottom w:val="none" w:sz="0" w:space="0" w:color="auto"/>
        <w:right w:val="none" w:sz="0" w:space="0" w:color="auto"/>
      </w:divBdr>
    </w:div>
    <w:div w:id="1568687609">
      <w:bodyDiv w:val="1"/>
      <w:marLeft w:val="0"/>
      <w:marRight w:val="0"/>
      <w:marTop w:val="0"/>
      <w:marBottom w:val="0"/>
      <w:divBdr>
        <w:top w:val="none" w:sz="0" w:space="0" w:color="auto"/>
        <w:left w:val="none" w:sz="0" w:space="0" w:color="auto"/>
        <w:bottom w:val="none" w:sz="0" w:space="0" w:color="auto"/>
        <w:right w:val="none" w:sz="0" w:space="0" w:color="auto"/>
      </w:divBdr>
    </w:div>
    <w:div w:id="1569074736">
      <w:bodyDiv w:val="1"/>
      <w:marLeft w:val="0"/>
      <w:marRight w:val="0"/>
      <w:marTop w:val="0"/>
      <w:marBottom w:val="0"/>
      <w:divBdr>
        <w:top w:val="none" w:sz="0" w:space="0" w:color="auto"/>
        <w:left w:val="none" w:sz="0" w:space="0" w:color="auto"/>
        <w:bottom w:val="none" w:sz="0" w:space="0" w:color="auto"/>
        <w:right w:val="none" w:sz="0" w:space="0" w:color="auto"/>
      </w:divBdr>
    </w:div>
    <w:div w:id="1570116569">
      <w:bodyDiv w:val="1"/>
      <w:marLeft w:val="0"/>
      <w:marRight w:val="0"/>
      <w:marTop w:val="0"/>
      <w:marBottom w:val="0"/>
      <w:divBdr>
        <w:top w:val="none" w:sz="0" w:space="0" w:color="auto"/>
        <w:left w:val="none" w:sz="0" w:space="0" w:color="auto"/>
        <w:bottom w:val="none" w:sz="0" w:space="0" w:color="auto"/>
        <w:right w:val="none" w:sz="0" w:space="0" w:color="auto"/>
      </w:divBdr>
    </w:div>
    <w:div w:id="1571423177">
      <w:bodyDiv w:val="1"/>
      <w:marLeft w:val="0"/>
      <w:marRight w:val="0"/>
      <w:marTop w:val="0"/>
      <w:marBottom w:val="0"/>
      <w:divBdr>
        <w:top w:val="none" w:sz="0" w:space="0" w:color="auto"/>
        <w:left w:val="none" w:sz="0" w:space="0" w:color="auto"/>
        <w:bottom w:val="none" w:sz="0" w:space="0" w:color="auto"/>
        <w:right w:val="none" w:sz="0" w:space="0" w:color="auto"/>
      </w:divBdr>
    </w:div>
    <w:div w:id="1572348840">
      <w:bodyDiv w:val="1"/>
      <w:marLeft w:val="0"/>
      <w:marRight w:val="0"/>
      <w:marTop w:val="0"/>
      <w:marBottom w:val="0"/>
      <w:divBdr>
        <w:top w:val="none" w:sz="0" w:space="0" w:color="auto"/>
        <w:left w:val="none" w:sz="0" w:space="0" w:color="auto"/>
        <w:bottom w:val="none" w:sz="0" w:space="0" w:color="auto"/>
        <w:right w:val="none" w:sz="0" w:space="0" w:color="auto"/>
      </w:divBdr>
    </w:div>
    <w:div w:id="1574117985">
      <w:bodyDiv w:val="1"/>
      <w:marLeft w:val="0"/>
      <w:marRight w:val="0"/>
      <w:marTop w:val="0"/>
      <w:marBottom w:val="0"/>
      <w:divBdr>
        <w:top w:val="none" w:sz="0" w:space="0" w:color="auto"/>
        <w:left w:val="none" w:sz="0" w:space="0" w:color="auto"/>
        <w:bottom w:val="none" w:sz="0" w:space="0" w:color="auto"/>
        <w:right w:val="none" w:sz="0" w:space="0" w:color="auto"/>
      </w:divBdr>
    </w:div>
    <w:div w:id="1574197926">
      <w:bodyDiv w:val="1"/>
      <w:marLeft w:val="0"/>
      <w:marRight w:val="0"/>
      <w:marTop w:val="0"/>
      <w:marBottom w:val="0"/>
      <w:divBdr>
        <w:top w:val="none" w:sz="0" w:space="0" w:color="auto"/>
        <w:left w:val="none" w:sz="0" w:space="0" w:color="auto"/>
        <w:bottom w:val="none" w:sz="0" w:space="0" w:color="auto"/>
        <w:right w:val="none" w:sz="0" w:space="0" w:color="auto"/>
      </w:divBdr>
    </w:div>
    <w:div w:id="1574972248">
      <w:bodyDiv w:val="1"/>
      <w:marLeft w:val="0"/>
      <w:marRight w:val="0"/>
      <w:marTop w:val="0"/>
      <w:marBottom w:val="0"/>
      <w:divBdr>
        <w:top w:val="none" w:sz="0" w:space="0" w:color="auto"/>
        <w:left w:val="none" w:sz="0" w:space="0" w:color="auto"/>
        <w:bottom w:val="none" w:sz="0" w:space="0" w:color="auto"/>
        <w:right w:val="none" w:sz="0" w:space="0" w:color="auto"/>
      </w:divBdr>
    </w:div>
    <w:div w:id="1575234490">
      <w:bodyDiv w:val="1"/>
      <w:marLeft w:val="0"/>
      <w:marRight w:val="0"/>
      <w:marTop w:val="0"/>
      <w:marBottom w:val="0"/>
      <w:divBdr>
        <w:top w:val="none" w:sz="0" w:space="0" w:color="auto"/>
        <w:left w:val="none" w:sz="0" w:space="0" w:color="auto"/>
        <w:bottom w:val="none" w:sz="0" w:space="0" w:color="auto"/>
        <w:right w:val="none" w:sz="0" w:space="0" w:color="auto"/>
      </w:divBdr>
    </w:div>
    <w:div w:id="1576627527">
      <w:bodyDiv w:val="1"/>
      <w:marLeft w:val="0"/>
      <w:marRight w:val="0"/>
      <w:marTop w:val="0"/>
      <w:marBottom w:val="0"/>
      <w:divBdr>
        <w:top w:val="none" w:sz="0" w:space="0" w:color="auto"/>
        <w:left w:val="none" w:sz="0" w:space="0" w:color="auto"/>
        <w:bottom w:val="none" w:sz="0" w:space="0" w:color="auto"/>
        <w:right w:val="none" w:sz="0" w:space="0" w:color="auto"/>
      </w:divBdr>
    </w:div>
    <w:div w:id="1576669883">
      <w:bodyDiv w:val="1"/>
      <w:marLeft w:val="0"/>
      <w:marRight w:val="0"/>
      <w:marTop w:val="0"/>
      <w:marBottom w:val="0"/>
      <w:divBdr>
        <w:top w:val="none" w:sz="0" w:space="0" w:color="auto"/>
        <w:left w:val="none" w:sz="0" w:space="0" w:color="auto"/>
        <w:bottom w:val="none" w:sz="0" w:space="0" w:color="auto"/>
        <w:right w:val="none" w:sz="0" w:space="0" w:color="auto"/>
      </w:divBdr>
    </w:div>
    <w:div w:id="1576820055">
      <w:bodyDiv w:val="1"/>
      <w:marLeft w:val="0"/>
      <w:marRight w:val="0"/>
      <w:marTop w:val="0"/>
      <w:marBottom w:val="0"/>
      <w:divBdr>
        <w:top w:val="none" w:sz="0" w:space="0" w:color="auto"/>
        <w:left w:val="none" w:sz="0" w:space="0" w:color="auto"/>
        <w:bottom w:val="none" w:sz="0" w:space="0" w:color="auto"/>
        <w:right w:val="none" w:sz="0" w:space="0" w:color="auto"/>
      </w:divBdr>
    </w:div>
    <w:div w:id="1577977691">
      <w:bodyDiv w:val="1"/>
      <w:marLeft w:val="0"/>
      <w:marRight w:val="0"/>
      <w:marTop w:val="0"/>
      <w:marBottom w:val="0"/>
      <w:divBdr>
        <w:top w:val="none" w:sz="0" w:space="0" w:color="auto"/>
        <w:left w:val="none" w:sz="0" w:space="0" w:color="auto"/>
        <w:bottom w:val="none" w:sz="0" w:space="0" w:color="auto"/>
        <w:right w:val="none" w:sz="0" w:space="0" w:color="auto"/>
      </w:divBdr>
    </w:div>
    <w:div w:id="1580292915">
      <w:bodyDiv w:val="1"/>
      <w:marLeft w:val="0"/>
      <w:marRight w:val="0"/>
      <w:marTop w:val="0"/>
      <w:marBottom w:val="0"/>
      <w:divBdr>
        <w:top w:val="none" w:sz="0" w:space="0" w:color="auto"/>
        <w:left w:val="none" w:sz="0" w:space="0" w:color="auto"/>
        <w:bottom w:val="none" w:sz="0" w:space="0" w:color="auto"/>
        <w:right w:val="none" w:sz="0" w:space="0" w:color="auto"/>
      </w:divBdr>
    </w:div>
    <w:div w:id="1581711938">
      <w:bodyDiv w:val="1"/>
      <w:marLeft w:val="0"/>
      <w:marRight w:val="0"/>
      <w:marTop w:val="0"/>
      <w:marBottom w:val="0"/>
      <w:divBdr>
        <w:top w:val="none" w:sz="0" w:space="0" w:color="auto"/>
        <w:left w:val="none" w:sz="0" w:space="0" w:color="auto"/>
        <w:bottom w:val="none" w:sz="0" w:space="0" w:color="auto"/>
        <w:right w:val="none" w:sz="0" w:space="0" w:color="auto"/>
      </w:divBdr>
    </w:div>
    <w:div w:id="1582369385">
      <w:bodyDiv w:val="1"/>
      <w:marLeft w:val="0"/>
      <w:marRight w:val="0"/>
      <w:marTop w:val="0"/>
      <w:marBottom w:val="0"/>
      <w:divBdr>
        <w:top w:val="none" w:sz="0" w:space="0" w:color="auto"/>
        <w:left w:val="none" w:sz="0" w:space="0" w:color="auto"/>
        <w:bottom w:val="none" w:sz="0" w:space="0" w:color="auto"/>
        <w:right w:val="none" w:sz="0" w:space="0" w:color="auto"/>
      </w:divBdr>
    </w:div>
    <w:div w:id="1582451416">
      <w:bodyDiv w:val="1"/>
      <w:marLeft w:val="0"/>
      <w:marRight w:val="0"/>
      <w:marTop w:val="0"/>
      <w:marBottom w:val="0"/>
      <w:divBdr>
        <w:top w:val="none" w:sz="0" w:space="0" w:color="auto"/>
        <w:left w:val="none" w:sz="0" w:space="0" w:color="auto"/>
        <w:bottom w:val="none" w:sz="0" w:space="0" w:color="auto"/>
        <w:right w:val="none" w:sz="0" w:space="0" w:color="auto"/>
      </w:divBdr>
    </w:div>
    <w:div w:id="1583445206">
      <w:bodyDiv w:val="1"/>
      <w:marLeft w:val="0"/>
      <w:marRight w:val="0"/>
      <w:marTop w:val="0"/>
      <w:marBottom w:val="0"/>
      <w:divBdr>
        <w:top w:val="none" w:sz="0" w:space="0" w:color="auto"/>
        <w:left w:val="none" w:sz="0" w:space="0" w:color="auto"/>
        <w:bottom w:val="none" w:sz="0" w:space="0" w:color="auto"/>
        <w:right w:val="none" w:sz="0" w:space="0" w:color="auto"/>
      </w:divBdr>
    </w:div>
    <w:div w:id="1585257480">
      <w:bodyDiv w:val="1"/>
      <w:marLeft w:val="0"/>
      <w:marRight w:val="0"/>
      <w:marTop w:val="0"/>
      <w:marBottom w:val="0"/>
      <w:divBdr>
        <w:top w:val="none" w:sz="0" w:space="0" w:color="auto"/>
        <w:left w:val="none" w:sz="0" w:space="0" w:color="auto"/>
        <w:bottom w:val="none" w:sz="0" w:space="0" w:color="auto"/>
        <w:right w:val="none" w:sz="0" w:space="0" w:color="auto"/>
      </w:divBdr>
    </w:div>
    <w:div w:id="1586307910">
      <w:bodyDiv w:val="1"/>
      <w:marLeft w:val="0"/>
      <w:marRight w:val="0"/>
      <w:marTop w:val="0"/>
      <w:marBottom w:val="0"/>
      <w:divBdr>
        <w:top w:val="none" w:sz="0" w:space="0" w:color="auto"/>
        <w:left w:val="none" w:sz="0" w:space="0" w:color="auto"/>
        <w:bottom w:val="none" w:sz="0" w:space="0" w:color="auto"/>
        <w:right w:val="none" w:sz="0" w:space="0" w:color="auto"/>
      </w:divBdr>
    </w:div>
    <w:div w:id="1590701761">
      <w:bodyDiv w:val="1"/>
      <w:marLeft w:val="0"/>
      <w:marRight w:val="0"/>
      <w:marTop w:val="0"/>
      <w:marBottom w:val="0"/>
      <w:divBdr>
        <w:top w:val="none" w:sz="0" w:space="0" w:color="auto"/>
        <w:left w:val="none" w:sz="0" w:space="0" w:color="auto"/>
        <w:bottom w:val="none" w:sz="0" w:space="0" w:color="auto"/>
        <w:right w:val="none" w:sz="0" w:space="0" w:color="auto"/>
      </w:divBdr>
    </w:div>
    <w:div w:id="1590893322">
      <w:bodyDiv w:val="1"/>
      <w:marLeft w:val="0"/>
      <w:marRight w:val="0"/>
      <w:marTop w:val="0"/>
      <w:marBottom w:val="0"/>
      <w:divBdr>
        <w:top w:val="none" w:sz="0" w:space="0" w:color="auto"/>
        <w:left w:val="none" w:sz="0" w:space="0" w:color="auto"/>
        <w:bottom w:val="none" w:sz="0" w:space="0" w:color="auto"/>
        <w:right w:val="none" w:sz="0" w:space="0" w:color="auto"/>
      </w:divBdr>
    </w:div>
    <w:div w:id="1591310878">
      <w:bodyDiv w:val="1"/>
      <w:marLeft w:val="0"/>
      <w:marRight w:val="0"/>
      <w:marTop w:val="0"/>
      <w:marBottom w:val="0"/>
      <w:divBdr>
        <w:top w:val="none" w:sz="0" w:space="0" w:color="auto"/>
        <w:left w:val="none" w:sz="0" w:space="0" w:color="auto"/>
        <w:bottom w:val="none" w:sz="0" w:space="0" w:color="auto"/>
        <w:right w:val="none" w:sz="0" w:space="0" w:color="auto"/>
      </w:divBdr>
    </w:div>
    <w:div w:id="1591813879">
      <w:bodyDiv w:val="1"/>
      <w:marLeft w:val="0"/>
      <w:marRight w:val="0"/>
      <w:marTop w:val="0"/>
      <w:marBottom w:val="0"/>
      <w:divBdr>
        <w:top w:val="none" w:sz="0" w:space="0" w:color="auto"/>
        <w:left w:val="none" w:sz="0" w:space="0" w:color="auto"/>
        <w:bottom w:val="none" w:sz="0" w:space="0" w:color="auto"/>
        <w:right w:val="none" w:sz="0" w:space="0" w:color="auto"/>
      </w:divBdr>
    </w:div>
    <w:div w:id="1596862663">
      <w:bodyDiv w:val="1"/>
      <w:marLeft w:val="0"/>
      <w:marRight w:val="0"/>
      <w:marTop w:val="0"/>
      <w:marBottom w:val="0"/>
      <w:divBdr>
        <w:top w:val="none" w:sz="0" w:space="0" w:color="auto"/>
        <w:left w:val="none" w:sz="0" w:space="0" w:color="auto"/>
        <w:bottom w:val="none" w:sz="0" w:space="0" w:color="auto"/>
        <w:right w:val="none" w:sz="0" w:space="0" w:color="auto"/>
      </w:divBdr>
    </w:div>
    <w:div w:id="1597396426">
      <w:bodyDiv w:val="1"/>
      <w:marLeft w:val="0"/>
      <w:marRight w:val="0"/>
      <w:marTop w:val="0"/>
      <w:marBottom w:val="0"/>
      <w:divBdr>
        <w:top w:val="none" w:sz="0" w:space="0" w:color="auto"/>
        <w:left w:val="none" w:sz="0" w:space="0" w:color="auto"/>
        <w:bottom w:val="none" w:sz="0" w:space="0" w:color="auto"/>
        <w:right w:val="none" w:sz="0" w:space="0" w:color="auto"/>
      </w:divBdr>
    </w:div>
    <w:div w:id="1597782605">
      <w:bodyDiv w:val="1"/>
      <w:marLeft w:val="0"/>
      <w:marRight w:val="0"/>
      <w:marTop w:val="0"/>
      <w:marBottom w:val="0"/>
      <w:divBdr>
        <w:top w:val="none" w:sz="0" w:space="0" w:color="auto"/>
        <w:left w:val="none" w:sz="0" w:space="0" w:color="auto"/>
        <w:bottom w:val="none" w:sz="0" w:space="0" w:color="auto"/>
        <w:right w:val="none" w:sz="0" w:space="0" w:color="auto"/>
      </w:divBdr>
    </w:div>
    <w:div w:id="1598906773">
      <w:bodyDiv w:val="1"/>
      <w:marLeft w:val="0"/>
      <w:marRight w:val="0"/>
      <w:marTop w:val="0"/>
      <w:marBottom w:val="0"/>
      <w:divBdr>
        <w:top w:val="none" w:sz="0" w:space="0" w:color="auto"/>
        <w:left w:val="none" w:sz="0" w:space="0" w:color="auto"/>
        <w:bottom w:val="none" w:sz="0" w:space="0" w:color="auto"/>
        <w:right w:val="none" w:sz="0" w:space="0" w:color="auto"/>
      </w:divBdr>
    </w:div>
    <w:div w:id="1599168528">
      <w:bodyDiv w:val="1"/>
      <w:marLeft w:val="0"/>
      <w:marRight w:val="0"/>
      <w:marTop w:val="0"/>
      <w:marBottom w:val="0"/>
      <w:divBdr>
        <w:top w:val="none" w:sz="0" w:space="0" w:color="auto"/>
        <w:left w:val="none" w:sz="0" w:space="0" w:color="auto"/>
        <w:bottom w:val="none" w:sz="0" w:space="0" w:color="auto"/>
        <w:right w:val="none" w:sz="0" w:space="0" w:color="auto"/>
      </w:divBdr>
    </w:div>
    <w:div w:id="1599942596">
      <w:bodyDiv w:val="1"/>
      <w:marLeft w:val="0"/>
      <w:marRight w:val="0"/>
      <w:marTop w:val="0"/>
      <w:marBottom w:val="0"/>
      <w:divBdr>
        <w:top w:val="none" w:sz="0" w:space="0" w:color="auto"/>
        <w:left w:val="none" w:sz="0" w:space="0" w:color="auto"/>
        <w:bottom w:val="none" w:sz="0" w:space="0" w:color="auto"/>
        <w:right w:val="none" w:sz="0" w:space="0" w:color="auto"/>
      </w:divBdr>
    </w:div>
    <w:div w:id="1601252547">
      <w:bodyDiv w:val="1"/>
      <w:marLeft w:val="0"/>
      <w:marRight w:val="0"/>
      <w:marTop w:val="0"/>
      <w:marBottom w:val="0"/>
      <w:divBdr>
        <w:top w:val="none" w:sz="0" w:space="0" w:color="auto"/>
        <w:left w:val="none" w:sz="0" w:space="0" w:color="auto"/>
        <w:bottom w:val="none" w:sz="0" w:space="0" w:color="auto"/>
        <w:right w:val="none" w:sz="0" w:space="0" w:color="auto"/>
      </w:divBdr>
    </w:div>
    <w:div w:id="1602224611">
      <w:bodyDiv w:val="1"/>
      <w:marLeft w:val="0"/>
      <w:marRight w:val="0"/>
      <w:marTop w:val="0"/>
      <w:marBottom w:val="0"/>
      <w:divBdr>
        <w:top w:val="none" w:sz="0" w:space="0" w:color="auto"/>
        <w:left w:val="none" w:sz="0" w:space="0" w:color="auto"/>
        <w:bottom w:val="none" w:sz="0" w:space="0" w:color="auto"/>
        <w:right w:val="none" w:sz="0" w:space="0" w:color="auto"/>
      </w:divBdr>
    </w:div>
    <w:div w:id="1604418810">
      <w:bodyDiv w:val="1"/>
      <w:marLeft w:val="0"/>
      <w:marRight w:val="0"/>
      <w:marTop w:val="0"/>
      <w:marBottom w:val="0"/>
      <w:divBdr>
        <w:top w:val="none" w:sz="0" w:space="0" w:color="auto"/>
        <w:left w:val="none" w:sz="0" w:space="0" w:color="auto"/>
        <w:bottom w:val="none" w:sz="0" w:space="0" w:color="auto"/>
        <w:right w:val="none" w:sz="0" w:space="0" w:color="auto"/>
      </w:divBdr>
    </w:div>
    <w:div w:id="1606231842">
      <w:bodyDiv w:val="1"/>
      <w:marLeft w:val="0"/>
      <w:marRight w:val="0"/>
      <w:marTop w:val="0"/>
      <w:marBottom w:val="0"/>
      <w:divBdr>
        <w:top w:val="none" w:sz="0" w:space="0" w:color="auto"/>
        <w:left w:val="none" w:sz="0" w:space="0" w:color="auto"/>
        <w:bottom w:val="none" w:sz="0" w:space="0" w:color="auto"/>
        <w:right w:val="none" w:sz="0" w:space="0" w:color="auto"/>
      </w:divBdr>
    </w:div>
    <w:div w:id="1608661238">
      <w:bodyDiv w:val="1"/>
      <w:marLeft w:val="0"/>
      <w:marRight w:val="0"/>
      <w:marTop w:val="0"/>
      <w:marBottom w:val="0"/>
      <w:divBdr>
        <w:top w:val="none" w:sz="0" w:space="0" w:color="auto"/>
        <w:left w:val="none" w:sz="0" w:space="0" w:color="auto"/>
        <w:bottom w:val="none" w:sz="0" w:space="0" w:color="auto"/>
        <w:right w:val="none" w:sz="0" w:space="0" w:color="auto"/>
      </w:divBdr>
    </w:div>
    <w:div w:id="1609241003">
      <w:bodyDiv w:val="1"/>
      <w:marLeft w:val="0"/>
      <w:marRight w:val="0"/>
      <w:marTop w:val="0"/>
      <w:marBottom w:val="0"/>
      <w:divBdr>
        <w:top w:val="none" w:sz="0" w:space="0" w:color="auto"/>
        <w:left w:val="none" w:sz="0" w:space="0" w:color="auto"/>
        <w:bottom w:val="none" w:sz="0" w:space="0" w:color="auto"/>
        <w:right w:val="none" w:sz="0" w:space="0" w:color="auto"/>
      </w:divBdr>
    </w:div>
    <w:div w:id="1615332786">
      <w:bodyDiv w:val="1"/>
      <w:marLeft w:val="0"/>
      <w:marRight w:val="0"/>
      <w:marTop w:val="0"/>
      <w:marBottom w:val="0"/>
      <w:divBdr>
        <w:top w:val="none" w:sz="0" w:space="0" w:color="auto"/>
        <w:left w:val="none" w:sz="0" w:space="0" w:color="auto"/>
        <w:bottom w:val="none" w:sz="0" w:space="0" w:color="auto"/>
        <w:right w:val="none" w:sz="0" w:space="0" w:color="auto"/>
      </w:divBdr>
    </w:div>
    <w:div w:id="1616521155">
      <w:bodyDiv w:val="1"/>
      <w:marLeft w:val="0"/>
      <w:marRight w:val="0"/>
      <w:marTop w:val="0"/>
      <w:marBottom w:val="0"/>
      <w:divBdr>
        <w:top w:val="none" w:sz="0" w:space="0" w:color="auto"/>
        <w:left w:val="none" w:sz="0" w:space="0" w:color="auto"/>
        <w:bottom w:val="none" w:sz="0" w:space="0" w:color="auto"/>
        <w:right w:val="none" w:sz="0" w:space="0" w:color="auto"/>
      </w:divBdr>
    </w:div>
    <w:div w:id="1621498793">
      <w:bodyDiv w:val="1"/>
      <w:marLeft w:val="0"/>
      <w:marRight w:val="0"/>
      <w:marTop w:val="0"/>
      <w:marBottom w:val="0"/>
      <w:divBdr>
        <w:top w:val="none" w:sz="0" w:space="0" w:color="auto"/>
        <w:left w:val="none" w:sz="0" w:space="0" w:color="auto"/>
        <w:bottom w:val="none" w:sz="0" w:space="0" w:color="auto"/>
        <w:right w:val="none" w:sz="0" w:space="0" w:color="auto"/>
      </w:divBdr>
    </w:div>
    <w:div w:id="1621570184">
      <w:bodyDiv w:val="1"/>
      <w:marLeft w:val="0"/>
      <w:marRight w:val="0"/>
      <w:marTop w:val="0"/>
      <w:marBottom w:val="0"/>
      <w:divBdr>
        <w:top w:val="none" w:sz="0" w:space="0" w:color="auto"/>
        <w:left w:val="none" w:sz="0" w:space="0" w:color="auto"/>
        <w:bottom w:val="none" w:sz="0" w:space="0" w:color="auto"/>
        <w:right w:val="none" w:sz="0" w:space="0" w:color="auto"/>
      </w:divBdr>
    </w:div>
    <w:div w:id="1623227730">
      <w:bodyDiv w:val="1"/>
      <w:marLeft w:val="0"/>
      <w:marRight w:val="0"/>
      <w:marTop w:val="0"/>
      <w:marBottom w:val="0"/>
      <w:divBdr>
        <w:top w:val="none" w:sz="0" w:space="0" w:color="auto"/>
        <w:left w:val="none" w:sz="0" w:space="0" w:color="auto"/>
        <w:bottom w:val="none" w:sz="0" w:space="0" w:color="auto"/>
        <w:right w:val="none" w:sz="0" w:space="0" w:color="auto"/>
      </w:divBdr>
    </w:div>
    <w:div w:id="1623337806">
      <w:bodyDiv w:val="1"/>
      <w:marLeft w:val="0"/>
      <w:marRight w:val="0"/>
      <w:marTop w:val="0"/>
      <w:marBottom w:val="0"/>
      <w:divBdr>
        <w:top w:val="none" w:sz="0" w:space="0" w:color="auto"/>
        <w:left w:val="none" w:sz="0" w:space="0" w:color="auto"/>
        <w:bottom w:val="none" w:sz="0" w:space="0" w:color="auto"/>
        <w:right w:val="none" w:sz="0" w:space="0" w:color="auto"/>
      </w:divBdr>
    </w:div>
    <w:div w:id="1623607313">
      <w:bodyDiv w:val="1"/>
      <w:marLeft w:val="0"/>
      <w:marRight w:val="0"/>
      <w:marTop w:val="0"/>
      <w:marBottom w:val="0"/>
      <w:divBdr>
        <w:top w:val="none" w:sz="0" w:space="0" w:color="auto"/>
        <w:left w:val="none" w:sz="0" w:space="0" w:color="auto"/>
        <w:bottom w:val="none" w:sz="0" w:space="0" w:color="auto"/>
        <w:right w:val="none" w:sz="0" w:space="0" w:color="auto"/>
      </w:divBdr>
    </w:div>
    <w:div w:id="1623921895">
      <w:bodyDiv w:val="1"/>
      <w:marLeft w:val="0"/>
      <w:marRight w:val="0"/>
      <w:marTop w:val="0"/>
      <w:marBottom w:val="0"/>
      <w:divBdr>
        <w:top w:val="none" w:sz="0" w:space="0" w:color="auto"/>
        <w:left w:val="none" w:sz="0" w:space="0" w:color="auto"/>
        <w:bottom w:val="none" w:sz="0" w:space="0" w:color="auto"/>
        <w:right w:val="none" w:sz="0" w:space="0" w:color="auto"/>
      </w:divBdr>
    </w:div>
    <w:div w:id="1624072044">
      <w:bodyDiv w:val="1"/>
      <w:marLeft w:val="0"/>
      <w:marRight w:val="0"/>
      <w:marTop w:val="0"/>
      <w:marBottom w:val="0"/>
      <w:divBdr>
        <w:top w:val="none" w:sz="0" w:space="0" w:color="auto"/>
        <w:left w:val="none" w:sz="0" w:space="0" w:color="auto"/>
        <w:bottom w:val="none" w:sz="0" w:space="0" w:color="auto"/>
        <w:right w:val="none" w:sz="0" w:space="0" w:color="auto"/>
      </w:divBdr>
    </w:div>
    <w:div w:id="1624463688">
      <w:bodyDiv w:val="1"/>
      <w:marLeft w:val="0"/>
      <w:marRight w:val="0"/>
      <w:marTop w:val="0"/>
      <w:marBottom w:val="0"/>
      <w:divBdr>
        <w:top w:val="none" w:sz="0" w:space="0" w:color="auto"/>
        <w:left w:val="none" w:sz="0" w:space="0" w:color="auto"/>
        <w:bottom w:val="none" w:sz="0" w:space="0" w:color="auto"/>
        <w:right w:val="none" w:sz="0" w:space="0" w:color="auto"/>
      </w:divBdr>
    </w:div>
    <w:div w:id="1624993377">
      <w:bodyDiv w:val="1"/>
      <w:marLeft w:val="0"/>
      <w:marRight w:val="0"/>
      <w:marTop w:val="0"/>
      <w:marBottom w:val="0"/>
      <w:divBdr>
        <w:top w:val="none" w:sz="0" w:space="0" w:color="auto"/>
        <w:left w:val="none" w:sz="0" w:space="0" w:color="auto"/>
        <w:bottom w:val="none" w:sz="0" w:space="0" w:color="auto"/>
        <w:right w:val="none" w:sz="0" w:space="0" w:color="auto"/>
      </w:divBdr>
    </w:div>
    <w:div w:id="1625848719">
      <w:bodyDiv w:val="1"/>
      <w:marLeft w:val="0"/>
      <w:marRight w:val="0"/>
      <w:marTop w:val="0"/>
      <w:marBottom w:val="0"/>
      <w:divBdr>
        <w:top w:val="none" w:sz="0" w:space="0" w:color="auto"/>
        <w:left w:val="none" w:sz="0" w:space="0" w:color="auto"/>
        <w:bottom w:val="none" w:sz="0" w:space="0" w:color="auto"/>
        <w:right w:val="none" w:sz="0" w:space="0" w:color="auto"/>
      </w:divBdr>
    </w:div>
    <w:div w:id="1626040777">
      <w:bodyDiv w:val="1"/>
      <w:marLeft w:val="0"/>
      <w:marRight w:val="0"/>
      <w:marTop w:val="0"/>
      <w:marBottom w:val="0"/>
      <w:divBdr>
        <w:top w:val="none" w:sz="0" w:space="0" w:color="auto"/>
        <w:left w:val="none" w:sz="0" w:space="0" w:color="auto"/>
        <w:bottom w:val="none" w:sz="0" w:space="0" w:color="auto"/>
        <w:right w:val="none" w:sz="0" w:space="0" w:color="auto"/>
      </w:divBdr>
    </w:div>
    <w:div w:id="1627469453">
      <w:bodyDiv w:val="1"/>
      <w:marLeft w:val="0"/>
      <w:marRight w:val="0"/>
      <w:marTop w:val="0"/>
      <w:marBottom w:val="0"/>
      <w:divBdr>
        <w:top w:val="none" w:sz="0" w:space="0" w:color="auto"/>
        <w:left w:val="none" w:sz="0" w:space="0" w:color="auto"/>
        <w:bottom w:val="none" w:sz="0" w:space="0" w:color="auto"/>
        <w:right w:val="none" w:sz="0" w:space="0" w:color="auto"/>
      </w:divBdr>
    </w:div>
    <w:div w:id="1627470454">
      <w:bodyDiv w:val="1"/>
      <w:marLeft w:val="0"/>
      <w:marRight w:val="0"/>
      <w:marTop w:val="0"/>
      <w:marBottom w:val="0"/>
      <w:divBdr>
        <w:top w:val="none" w:sz="0" w:space="0" w:color="auto"/>
        <w:left w:val="none" w:sz="0" w:space="0" w:color="auto"/>
        <w:bottom w:val="none" w:sz="0" w:space="0" w:color="auto"/>
        <w:right w:val="none" w:sz="0" w:space="0" w:color="auto"/>
      </w:divBdr>
    </w:div>
    <w:div w:id="1628315945">
      <w:bodyDiv w:val="1"/>
      <w:marLeft w:val="0"/>
      <w:marRight w:val="0"/>
      <w:marTop w:val="0"/>
      <w:marBottom w:val="0"/>
      <w:divBdr>
        <w:top w:val="none" w:sz="0" w:space="0" w:color="auto"/>
        <w:left w:val="none" w:sz="0" w:space="0" w:color="auto"/>
        <w:bottom w:val="none" w:sz="0" w:space="0" w:color="auto"/>
        <w:right w:val="none" w:sz="0" w:space="0" w:color="auto"/>
      </w:divBdr>
    </w:div>
    <w:div w:id="1628857928">
      <w:bodyDiv w:val="1"/>
      <w:marLeft w:val="0"/>
      <w:marRight w:val="0"/>
      <w:marTop w:val="0"/>
      <w:marBottom w:val="0"/>
      <w:divBdr>
        <w:top w:val="none" w:sz="0" w:space="0" w:color="auto"/>
        <w:left w:val="none" w:sz="0" w:space="0" w:color="auto"/>
        <w:bottom w:val="none" w:sz="0" w:space="0" w:color="auto"/>
        <w:right w:val="none" w:sz="0" w:space="0" w:color="auto"/>
      </w:divBdr>
    </w:div>
    <w:div w:id="1629387474">
      <w:bodyDiv w:val="1"/>
      <w:marLeft w:val="0"/>
      <w:marRight w:val="0"/>
      <w:marTop w:val="0"/>
      <w:marBottom w:val="0"/>
      <w:divBdr>
        <w:top w:val="none" w:sz="0" w:space="0" w:color="auto"/>
        <w:left w:val="none" w:sz="0" w:space="0" w:color="auto"/>
        <w:bottom w:val="none" w:sz="0" w:space="0" w:color="auto"/>
        <w:right w:val="none" w:sz="0" w:space="0" w:color="auto"/>
      </w:divBdr>
    </w:div>
    <w:div w:id="1629630275">
      <w:bodyDiv w:val="1"/>
      <w:marLeft w:val="0"/>
      <w:marRight w:val="0"/>
      <w:marTop w:val="0"/>
      <w:marBottom w:val="0"/>
      <w:divBdr>
        <w:top w:val="none" w:sz="0" w:space="0" w:color="auto"/>
        <w:left w:val="none" w:sz="0" w:space="0" w:color="auto"/>
        <w:bottom w:val="none" w:sz="0" w:space="0" w:color="auto"/>
        <w:right w:val="none" w:sz="0" w:space="0" w:color="auto"/>
      </w:divBdr>
    </w:div>
    <w:div w:id="1630431660">
      <w:bodyDiv w:val="1"/>
      <w:marLeft w:val="0"/>
      <w:marRight w:val="0"/>
      <w:marTop w:val="0"/>
      <w:marBottom w:val="0"/>
      <w:divBdr>
        <w:top w:val="none" w:sz="0" w:space="0" w:color="auto"/>
        <w:left w:val="none" w:sz="0" w:space="0" w:color="auto"/>
        <w:bottom w:val="none" w:sz="0" w:space="0" w:color="auto"/>
        <w:right w:val="none" w:sz="0" w:space="0" w:color="auto"/>
      </w:divBdr>
    </w:div>
    <w:div w:id="1630671926">
      <w:bodyDiv w:val="1"/>
      <w:marLeft w:val="0"/>
      <w:marRight w:val="0"/>
      <w:marTop w:val="0"/>
      <w:marBottom w:val="0"/>
      <w:divBdr>
        <w:top w:val="none" w:sz="0" w:space="0" w:color="auto"/>
        <w:left w:val="none" w:sz="0" w:space="0" w:color="auto"/>
        <w:bottom w:val="none" w:sz="0" w:space="0" w:color="auto"/>
        <w:right w:val="none" w:sz="0" w:space="0" w:color="auto"/>
      </w:divBdr>
    </w:div>
    <w:div w:id="1630745364">
      <w:bodyDiv w:val="1"/>
      <w:marLeft w:val="0"/>
      <w:marRight w:val="0"/>
      <w:marTop w:val="0"/>
      <w:marBottom w:val="0"/>
      <w:divBdr>
        <w:top w:val="none" w:sz="0" w:space="0" w:color="auto"/>
        <w:left w:val="none" w:sz="0" w:space="0" w:color="auto"/>
        <w:bottom w:val="none" w:sz="0" w:space="0" w:color="auto"/>
        <w:right w:val="none" w:sz="0" w:space="0" w:color="auto"/>
      </w:divBdr>
    </w:div>
    <w:div w:id="1631742682">
      <w:bodyDiv w:val="1"/>
      <w:marLeft w:val="0"/>
      <w:marRight w:val="0"/>
      <w:marTop w:val="0"/>
      <w:marBottom w:val="0"/>
      <w:divBdr>
        <w:top w:val="none" w:sz="0" w:space="0" w:color="auto"/>
        <w:left w:val="none" w:sz="0" w:space="0" w:color="auto"/>
        <w:bottom w:val="none" w:sz="0" w:space="0" w:color="auto"/>
        <w:right w:val="none" w:sz="0" w:space="0" w:color="auto"/>
      </w:divBdr>
    </w:div>
    <w:div w:id="1632250854">
      <w:bodyDiv w:val="1"/>
      <w:marLeft w:val="0"/>
      <w:marRight w:val="0"/>
      <w:marTop w:val="0"/>
      <w:marBottom w:val="0"/>
      <w:divBdr>
        <w:top w:val="none" w:sz="0" w:space="0" w:color="auto"/>
        <w:left w:val="none" w:sz="0" w:space="0" w:color="auto"/>
        <w:bottom w:val="none" w:sz="0" w:space="0" w:color="auto"/>
        <w:right w:val="none" w:sz="0" w:space="0" w:color="auto"/>
      </w:divBdr>
    </w:div>
    <w:div w:id="1633251255">
      <w:bodyDiv w:val="1"/>
      <w:marLeft w:val="0"/>
      <w:marRight w:val="0"/>
      <w:marTop w:val="0"/>
      <w:marBottom w:val="0"/>
      <w:divBdr>
        <w:top w:val="none" w:sz="0" w:space="0" w:color="auto"/>
        <w:left w:val="none" w:sz="0" w:space="0" w:color="auto"/>
        <w:bottom w:val="none" w:sz="0" w:space="0" w:color="auto"/>
        <w:right w:val="none" w:sz="0" w:space="0" w:color="auto"/>
      </w:divBdr>
    </w:div>
    <w:div w:id="1633367564">
      <w:bodyDiv w:val="1"/>
      <w:marLeft w:val="0"/>
      <w:marRight w:val="0"/>
      <w:marTop w:val="0"/>
      <w:marBottom w:val="0"/>
      <w:divBdr>
        <w:top w:val="none" w:sz="0" w:space="0" w:color="auto"/>
        <w:left w:val="none" w:sz="0" w:space="0" w:color="auto"/>
        <w:bottom w:val="none" w:sz="0" w:space="0" w:color="auto"/>
        <w:right w:val="none" w:sz="0" w:space="0" w:color="auto"/>
      </w:divBdr>
    </w:div>
    <w:div w:id="1633487555">
      <w:bodyDiv w:val="1"/>
      <w:marLeft w:val="0"/>
      <w:marRight w:val="0"/>
      <w:marTop w:val="0"/>
      <w:marBottom w:val="0"/>
      <w:divBdr>
        <w:top w:val="none" w:sz="0" w:space="0" w:color="auto"/>
        <w:left w:val="none" w:sz="0" w:space="0" w:color="auto"/>
        <w:bottom w:val="none" w:sz="0" w:space="0" w:color="auto"/>
        <w:right w:val="none" w:sz="0" w:space="0" w:color="auto"/>
      </w:divBdr>
    </w:div>
    <w:div w:id="1635061500">
      <w:bodyDiv w:val="1"/>
      <w:marLeft w:val="0"/>
      <w:marRight w:val="0"/>
      <w:marTop w:val="0"/>
      <w:marBottom w:val="0"/>
      <w:divBdr>
        <w:top w:val="none" w:sz="0" w:space="0" w:color="auto"/>
        <w:left w:val="none" w:sz="0" w:space="0" w:color="auto"/>
        <w:bottom w:val="none" w:sz="0" w:space="0" w:color="auto"/>
        <w:right w:val="none" w:sz="0" w:space="0" w:color="auto"/>
      </w:divBdr>
    </w:div>
    <w:div w:id="1635520343">
      <w:bodyDiv w:val="1"/>
      <w:marLeft w:val="0"/>
      <w:marRight w:val="0"/>
      <w:marTop w:val="0"/>
      <w:marBottom w:val="0"/>
      <w:divBdr>
        <w:top w:val="none" w:sz="0" w:space="0" w:color="auto"/>
        <w:left w:val="none" w:sz="0" w:space="0" w:color="auto"/>
        <w:bottom w:val="none" w:sz="0" w:space="0" w:color="auto"/>
        <w:right w:val="none" w:sz="0" w:space="0" w:color="auto"/>
      </w:divBdr>
    </w:div>
    <w:div w:id="1635865343">
      <w:bodyDiv w:val="1"/>
      <w:marLeft w:val="0"/>
      <w:marRight w:val="0"/>
      <w:marTop w:val="0"/>
      <w:marBottom w:val="0"/>
      <w:divBdr>
        <w:top w:val="none" w:sz="0" w:space="0" w:color="auto"/>
        <w:left w:val="none" w:sz="0" w:space="0" w:color="auto"/>
        <w:bottom w:val="none" w:sz="0" w:space="0" w:color="auto"/>
        <w:right w:val="none" w:sz="0" w:space="0" w:color="auto"/>
      </w:divBdr>
    </w:div>
    <w:div w:id="1637105212">
      <w:bodyDiv w:val="1"/>
      <w:marLeft w:val="0"/>
      <w:marRight w:val="0"/>
      <w:marTop w:val="0"/>
      <w:marBottom w:val="0"/>
      <w:divBdr>
        <w:top w:val="none" w:sz="0" w:space="0" w:color="auto"/>
        <w:left w:val="none" w:sz="0" w:space="0" w:color="auto"/>
        <w:bottom w:val="none" w:sz="0" w:space="0" w:color="auto"/>
        <w:right w:val="none" w:sz="0" w:space="0" w:color="auto"/>
      </w:divBdr>
    </w:div>
    <w:div w:id="1637951966">
      <w:bodyDiv w:val="1"/>
      <w:marLeft w:val="0"/>
      <w:marRight w:val="0"/>
      <w:marTop w:val="0"/>
      <w:marBottom w:val="0"/>
      <w:divBdr>
        <w:top w:val="none" w:sz="0" w:space="0" w:color="auto"/>
        <w:left w:val="none" w:sz="0" w:space="0" w:color="auto"/>
        <w:bottom w:val="none" w:sz="0" w:space="0" w:color="auto"/>
        <w:right w:val="none" w:sz="0" w:space="0" w:color="auto"/>
      </w:divBdr>
    </w:div>
    <w:div w:id="1638144291">
      <w:bodyDiv w:val="1"/>
      <w:marLeft w:val="0"/>
      <w:marRight w:val="0"/>
      <w:marTop w:val="0"/>
      <w:marBottom w:val="0"/>
      <w:divBdr>
        <w:top w:val="none" w:sz="0" w:space="0" w:color="auto"/>
        <w:left w:val="none" w:sz="0" w:space="0" w:color="auto"/>
        <w:bottom w:val="none" w:sz="0" w:space="0" w:color="auto"/>
        <w:right w:val="none" w:sz="0" w:space="0" w:color="auto"/>
      </w:divBdr>
    </w:div>
    <w:div w:id="1639610206">
      <w:bodyDiv w:val="1"/>
      <w:marLeft w:val="0"/>
      <w:marRight w:val="0"/>
      <w:marTop w:val="0"/>
      <w:marBottom w:val="0"/>
      <w:divBdr>
        <w:top w:val="none" w:sz="0" w:space="0" w:color="auto"/>
        <w:left w:val="none" w:sz="0" w:space="0" w:color="auto"/>
        <w:bottom w:val="none" w:sz="0" w:space="0" w:color="auto"/>
        <w:right w:val="none" w:sz="0" w:space="0" w:color="auto"/>
      </w:divBdr>
    </w:div>
    <w:div w:id="1640306633">
      <w:bodyDiv w:val="1"/>
      <w:marLeft w:val="0"/>
      <w:marRight w:val="0"/>
      <w:marTop w:val="0"/>
      <w:marBottom w:val="0"/>
      <w:divBdr>
        <w:top w:val="none" w:sz="0" w:space="0" w:color="auto"/>
        <w:left w:val="none" w:sz="0" w:space="0" w:color="auto"/>
        <w:bottom w:val="none" w:sz="0" w:space="0" w:color="auto"/>
        <w:right w:val="none" w:sz="0" w:space="0" w:color="auto"/>
      </w:divBdr>
    </w:div>
    <w:div w:id="1640725098">
      <w:bodyDiv w:val="1"/>
      <w:marLeft w:val="0"/>
      <w:marRight w:val="0"/>
      <w:marTop w:val="0"/>
      <w:marBottom w:val="0"/>
      <w:divBdr>
        <w:top w:val="none" w:sz="0" w:space="0" w:color="auto"/>
        <w:left w:val="none" w:sz="0" w:space="0" w:color="auto"/>
        <w:bottom w:val="none" w:sz="0" w:space="0" w:color="auto"/>
        <w:right w:val="none" w:sz="0" w:space="0" w:color="auto"/>
      </w:divBdr>
    </w:div>
    <w:div w:id="1641642973">
      <w:bodyDiv w:val="1"/>
      <w:marLeft w:val="0"/>
      <w:marRight w:val="0"/>
      <w:marTop w:val="0"/>
      <w:marBottom w:val="0"/>
      <w:divBdr>
        <w:top w:val="none" w:sz="0" w:space="0" w:color="auto"/>
        <w:left w:val="none" w:sz="0" w:space="0" w:color="auto"/>
        <w:bottom w:val="none" w:sz="0" w:space="0" w:color="auto"/>
        <w:right w:val="none" w:sz="0" w:space="0" w:color="auto"/>
      </w:divBdr>
    </w:div>
    <w:div w:id="1642542708">
      <w:bodyDiv w:val="1"/>
      <w:marLeft w:val="0"/>
      <w:marRight w:val="0"/>
      <w:marTop w:val="0"/>
      <w:marBottom w:val="0"/>
      <w:divBdr>
        <w:top w:val="none" w:sz="0" w:space="0" w:color="auto"/>
        <w:left w:val="none" w:sz="0" w:space="0" w:color="auto"/>
        <w:bottom w:val="none" w:sz="0" w:space="0" w:color="auto"/>
        <w:right w:val="none" w:sz="0" w:space="0" w:color="auto"/>
      </w:divBdr>
    </w:div>
    <w:div w:id="1643538217">
      <w:bodyDiv w:val="1"/>
      <w:marLeft w:val="0"/>
      <w:marRight w:val="0"/>
      <w:marTop w:val="0"/>
      <w:marBottom w:val="0"/>
      <w:divBdr>
        <w:top w:val="none" w:sz="0" w:space="0" w:color="auto"/>
        <w:left w:val="none" w:sz="0" w:space="0" w:color="auto"/>
        <w:bottom w:val="none" w:sz="0" w:space="0" w:color="auto"/>
        <w:right w:val="none" w:sz="0" w:space="0" w:color="auto"/>
      </w:divBdr>
    </w:div>
    <w:div w:id="1643848132">
      <w:bodyDiv w:val="1"/>
      <w:marLeft w:val="0"/>
      <w:marRight w:val="0"/>
      <w:marTop w:val="0"/>
      <w:marBottom w:val="0"/>
      <w:divBdr>
        <w:top w:val="none" w:sz="0" w:space="0" w:color="auto"/>
        <w:left w:val="none" w:sz="0" w:space="0" w:color="auto"/>
        <w:bottom w:val="none" w:sz="0" w:space="0" w:color="auto"/>
        <w:right w:val="none" w:sz="0" w:space="0" w:color="auto"/>
      </w:divBdr>
    </w:div>
    <w:div w:id="1644114542">
      <w:bodyDiv w:val="1"/>
      <w:marLeft w:val="0"/>
      <w:marRight w:val="0"/>
      <w:marTop w:val="0"/>
      <w:marBottom w:val="0"/>
      <w:divBdr>
        <w:top w:val="none" w:sz="0" w:space="0" w:color="auto"/>
        <w:left w:val="none" w:sz="0" w:space="0" w:color="auto"/>
        <w:bottom w:val="none" w:sz="0" w:space="0" w:color="auto"/>
        <w:right w:val="none" w:sz="0" w:space="0" w:color="auto"/>
      </w:divBdr>
    </w:div>
    <w:div w:id="1644115776">
      <w:bodyDiv w:val="1"/>
      <w:marLeft w:val="0"/>
      <w:marRight w:val="0"/>
      <w:marTop w:val="0"/>
      <w:marBottom w:val="0"/>
      <w:divBdr>
        <w:top w:val="none" w:sz="0" w:space="0" w:color="auto"/>
        <w:left w:val="none" w:sz="0" w:space="0" w:color="auto"/>
        <w:bottom w:val="none" w:sz="0" w:space="0" w:color="auto"/>
        <w:right w:val="none" w:sz="0" w:space="0" w:color="auto"/>
      </w:divBdr>
    </w:div>
    <w:div w:id="1645042410">
      <w:bodyDiv w:val="1"/>
      <w:marLeft w:val="0"/>
      <w:marRight w:val="0"/>
      <w:marTop w:val="0"/>
      <w:marBottom w:val="0"/>
      <w:divBdr>
        <w:top w:val="none" w:sz="0" w:space="0" w:color="auto"/>
        <w:left w:val="none" w:sz="0" w:space="0" w:color="auto"/>
        <w:bottom w:val="none" w:sz="0" w:space="0" w:color="auto"/>
        <w:right w:val="none" w:sz="0" w:space="0" w:color="auto"/>
      </w:divBdr>
    </w:div>
    <w:div w:id="1647514854">
      <w:bodyDiv w:val="1"/>
      <w:marLeft w:val="0"/>
      <w:marRight w:val="0"/>
      <w:marTop w:val="0"/>
      <w:marBottom w:val="0"/>
      <w:divBdr>
        <w:top w:val="none" w:sz="0" w:space="0" w:color="auto"/>
        <w:left w:val="none" w:sz="0" w:space="0" w:color="auto"/>
        <w:bottom w:val="none" w:sz="0" w:space="0" w:color="auto"/>
        <w:right w:val="none" w:sz="0" w:space="0" w:color="auto"/>
      </w:divBdr>
    </w:div>
    <w:div w:id="1648053090">
      <w:bodyDiv w:val="1"/>
      <w:marLeft w:val="0"/>
      <w:marRight w:val="0"/>
      <w:marTop w:val="0"/>
      <w:marBottom w:val="0"/>
      <w:divBdr>
        <w:top w:val="none" w:sz="0" w:space="0" w:color="auto"/>
        <w:left w:val="none" w:sz="0" w:space="0" w:color="auto"/>
        <w:bottom w:val="none" w:sz="0" w:space="0" w:color="auto"/>
        <w:right w:val="none" w:sz="0" w:space="0" w:color="auto"/>
      </w:divBdr>
    </w:div>
    <w:div w:id="1648394073">
      <w:bodyDiv w:val="1"/>
      <w:marLeft w:val="0"/>
      <w:marRight w:val="0"/>
      <w:marTop w:val="0"/>
      <w:marBottom w:val="0"/>
      <w:divBdr>
        <w:top w:val="none" w:sz="0" w:space="0" w:color="auto"/>
        <w:left w:val="none" w:sz="0" w:space="0" w:color="auto"/>
        <w:bottom w:val="none" w:sz="0" w:space="0" w:color="auto"/>
        <w:right w:val="none" w:sz="0" w:space="0" w:color="auto"/>
      </w:divBdr>
    </w:div>
    <w:div w:id="1649824040">
      <w:bodyDiv w:val="1"/>
      <w:marLeft w:val="0"/>
      <w:marRight w:val="0"/>
      <w:marTop w:val="0"/>
      <w:marBottom w:val="0"/>
      <w:divBdr>
        <w:top w:val="none" w:sz="0" w:space="0" w:color="auto"/>
        <w:left w:val="none" w:sz="0" w:space="0" w:color="auto"/>
        <w:bottom w:val="none" w:sz="0" w:space="0" w:color="auto"/>
        <w:right w:val="none" w:sz="0" w:space="0" w:color="auto"/>
      </w:divBdr>
    </w:div>
    <w:div w:id="1651010509">
      <w:bodyDiv w:val="1"/>
      <w:marLeft w:val="0"/>
      <w:marRight w:val="0"/>
      <w:marTop w:val="0"/>
      <w:marBottom w:val="0"/>
      <w:divBdr>
        <w:top w:val="none" w:sz="0" w:space="0" w:color="auto"/>
        <w:left w:val="none" w:sz="0" w:space="0" w:color="auto"/>
        <w:bottom w:val="none" w:sz="0" w:space="0" w:color="auto"/>
        <w:right w:val="none" w:sz="0" w:space="0" w:color="auto"/>
      </w:divBdr>
    </w:div>
    <w:div w:id="1652784124">
      <w:bodyDiv w:val="1"/>
      <w:marLeft w:val="0"/>
      <w:marRight w:val="0"/>
      <w:marTop w:val="0"/>
      <w:marBottom w:val="0"/>
      <w:divBdr>
        <w:top w:val="none" w:sz="0" w:space="0" w:color="auto"/>
        <w:left w:val="none" w:sz="0" w:space="0" w:color="auto"/>
        <w:bottom w:val="none" w:sz="0" w:space="0" w:color="auto"/>
        <w:right w:val="none" w:sz="0" w:space="0" w:color="auto"/>
      </w:divBdr>
    </w:div>
    <w:div w:id="1652830417">
      <w:bodyDiv w:val="1"/>
      <w:marLeft w:val="0"/>
      <w:marRight w:val="0"/>
      <w:marTop w:val="0"/>
      <w:marBottom w:val="0"/>
      <w:divBdr>
        <w:top w:val="none" w:sz="0" w:space="0" w:color="auto"/>
        <w:left w:val="none" w:sz="0" w:space="0" w:color="auto"/>
        <w:bottom w:val="none" w:sz="0" w:space="0" w:color="auto"/>
        <w:right w:val="none" w:sz="0" w:space="0" w:color="auto"/>
      </w:divBdr>
    </w:div>
    <w:div w:id="1653673866">
      <w:bodyDiv w:val="1"/>
      <w:marLeft w:val="0"/>
      <w:marRight w:val="0"/>
      <w:marTop w:val="0"/>
      <w:marBottom w:val="0"/>
      <w:divBdr>
        <w:top w:val="none" w:sz="0" w:space="0" w:color="auto"/>
        <w:left w:val="none" w:sz="0" w:space="0" w:color="auto"/>
        <w:bottom w:val="none" w:sz="0" w:space="0" w:color="auto"/>
        <w:right w:val="none" w:sz="0" w:space="0" w:color="auto"/>
      </w:divBdr>
    </w:div>
    <w:div w:id="1653869774">
      <w:bodyDiv w:val="1"/>
      <w:marLeft w:val="0"/>
      <w:marRight w:val="0"/>
      <w:marTop w:val="0"/>
      <w:marBottom w:val="0"/>
      <w:divBdr>
        <w:top w:val="none" w:sz="0" w:space="0" w:color="auto"/>
        <w:left w:val="none" w:sz="0" w:space="0" w:color="auto"/>
        <w:bottom w:val="none" w:sz="0" w:space="0" w:color="auto"/>
        <w:right w:val="none" w:sz="0" w:space="0" w:color="auto"/>
      </w:divBdr>
    </w:div>
    <w:div w:id="1654337776">
      <w:bodyDiv w:val="1"/>
      <w:marLeft w:val="0"/>
      <w:marRight w:val="0"/>
      <w:marTop w:val="0"/>
      <w:marBottom w:val="0"/>
      <w:divBdr>
        <w:top w:val="none" w:sz="0" w:space="0" w:color="auto"/>
        <w:left w:val="none" w:sz="0" w:space="0" w:color="auto"/>
        <w:bottom w:val="none" w:sz="0" w:space="0" w:color="auto"/>
        <w:right w:val="none" w:sz="0" w:space="0" w:color="auto"/>
      </w:divBdr>
    </w:div>
    <w:div w:id="1654479430">
      <w:bodyDiv w:val="1"/>
      <w:marLeft w:val="0"/>
      <w:marRight w:val="0"/>
      <w:marTop w:val="0"/>
      <w:marBottom w:val="0"/>
      <w:divBdr>
        <w:top w:val="none" w:sz="0" w:space="0" w:color="auto"/>
        <w:left w:val="none" w:sz="0" w:space="0" w:color="auto"/>
        <w:bottom w:val="none" w:sz="0" w:space="0" w:color="auto"/>
        <w:right w:val="none" w:sz="0" w:space="0" w:color="auto"/>
      </w:divBdr>
    </w:div>
    <w:div w:id="1655337414">
      <w:bodyDiv w:val="1"/>
      <w:marLeft w:val="0"/>
      <w:marRight w:val="0"/>
      <w:marTop w:val="0"/>
      <w:marBottom w:val="0"/>
      <w:divBdr>
        <w:top w:val="none" w:sz="0" w:space="0" w:color="auto"/>
        <w:left w:val="none" w:sz="0" w:space="0" w:color="auto"/>
        <w:bottom w:val="none" w:sz="0" w:space="0" w:color="auto"/>
        <w:right w:val="none" w:sz="0" w:space="0" w:color="auto"/>
      </w:divBdr>
    </w:div>
    <w:div w:id="1657421012">
      <w:bodyDiv w:val="1"/>
      <w:marLeft w:val="0"/>
      <w:marRight w:val="0"/>
      <w:marTop w:val="0"/>
      <w:marBottom w:val="0"/>
      <w:divBdr>
        <w:top w:val="none" w:sz="0" w:space="0" w:color="auto"/>
        <w:left w:val="none" w:sz="0" w:space="0" w:color="auto"/>
        <w:bottom w:val="none" w:sz="0" w:space="0" w:color="auto"/>
        <w:right w:val="none" w:sz="0" w:space="0" w:color="auto"/>
      </w:divBdr>
    </w:div>
    <w:div w:id="1657565287">
      <w:bodyDiv w:val="1"/>
      <w:marLeft w:val="0"/>
      <w:marRight w:val="0"/>
      <w:marTop w:val="0"/>
      <w:marBottom w:val="0"/>
      <w:divBdr>
        <w:top w:val="none" w:sz="0" w:space="0" w:color="auto"/>
        <w:left w:val="none" w:sz="0" w:space="0" w:color="auto"/>
        <w:bottom w:val="none" w:sz="0" w:space="0" w:color="auto"/>
        <w:right w:val="none" w:sz="0" w:space="0" w:color="auto"/>
      </w:divBdr>
    </w:div>
    <w:div w:id="1658341298">
      <w:bodyDiv w:val="1"/>
      <w:marLeft w:val="0"/>
      <w:marRight w:val="0"/>
      <w:marTop w:val="0"/>
      <w:marBottom w:val="0"/>
      <w:divBdr>
        <w:top w:val="none" w:sz="0" w:space="0" w:color="auto"/>
        <w:left w:val="none" w:sz="0" w:space="0" w:color="auto"/>
        <w:bottom w:val="none" w:sz="0" w:space="0" w:color="auto"/>
        <w:right w:val="none" w:sz="0" w:space="0" w:color="auto"/>
      </w:divBdr>
    </w:div>
    <w:div w:id="1661226403">
      <w:bodyDiv w:val="1"/>
      <w:marLeft w:val="0"/>
      <w:marRight w:val="0"/>
      <w:marTop w:val="0"/>
      <w:marBottom w:val="0"/>
      <w:divBdr>
        <w:top w:val="none" w:sz="0" w:space="0" w:color="auto"/>
        <w:left w:val="none" w:sz="0" w:space="0" w:color="auto"/>
        <w:bottom w:val="none" w:sz="0" w:space="0" w:color="auto"/>
        <w:right w:val="none" w:sz="0" w:space="0" w:color="auto"/>
      </w:divBdr>
    </w:div>
    <w:div w:id="1661497270">
      <w:bodyDiv w:val="1"/>
      <w:marLeft w:val="0"/>
      <w:marRight w:val="0"/>
      <w:marTop w:val="0"/>
      <w:marBottom w:val="0"/>
      <w:divBdr>
        <w:top w:val="none" w:sz="0" w:space="0" w:color="auto"/>
        <w:left w:val="none" w:sz="0" w:space="0" w:color="auto"/>
        <w:bottom w:val="none" w:sz="0" w:space="0" w:color="auto"/>
        <w:right w:val="none" w:sz="0" w:space="0" w:color="auto"/>
      </w:divBdr>
    </w:div>
    <w:div w:id="1662271458">
      <w:bodyDiv w:val="1"/>
      <w:marLeft w:val="0"/>
      <w:marRight w:val="0"/>
      <w:marTop w:val="0"/>
      <w:marBottom w:val="0"/>
      <w:divBdr>
        <w:top w:val="none" w:sz="0" w:space="0" w:color="auto"/>
        <w:left w:val="none" w:sz="0" w:space="0" w:color="auto"/>
        <w:bottom w:val="none" w:sz="0" w:space="0" w:color="auto"/>
        <w:right w:val="none" w:sz="0" w:space="0" w:color="auto"/>
      </w:divBdr>
    </w:div>
    <w:div w:id="1662536487">
      <w:bodyDiv w:val="1"/>
      <w:marLeft w:val="0"/>
      <w:marRight w:val="0"/>
      <w:marTop w:val="0"/>
      <w:marBottom w:val="0"/>
      <w:divBdr>
        <w:top w:val="none" w:sz="0" w:space="0" w:color="auto"/>
        <w:left w:val="none" w:sz="0" w:space="0" w:color="auto"/>
        <w:bottom w:val="none" w:sz="0" w:space="0" w:color="auto"/>
        <w:right w:val="none" w:sz="0" w:space="0" w:color="auto"/>
      </w:divBdr>
    </w:div>
    <w:div w:id="1662735472">
      <w:bodyDiv w:val="1"/>
      <w:marLeft w:val="0"/>
      <w:marRight w:val="0"/>
      <w:marTop w:val="0"/>
      <w:marBottom w:val="0"/>
      <w:divBdr>
        <w:top w:val="none" w:sz="0" w:space="0" w:color="auto"/>
        <w:left w:val="none" w:sz="0" w:space="0" w:color="auto"/>
        <w:bottom w:val="none" w:sz="0" w:space="0" w:color="auto"/>
        <w:right w:val="none" w:sz="0" w:space="0" w:color="auto"/>
      </w:divBdr>
    </w:div>
    <w:div w:id="1667396158">
      <w:bodyDiv w:val="1"/>
      <w:marLeft w:val="0"/>
      <w:marRight w:val="0"/>
      <w:marTop w:val="0"/>
      <w:marBottom w:val="0"/>
      <w:divBdr>
        <w:top w:val="none" w:sz="0" w:space="0" w:color="auto"/>
        <w:left w:val="none" w:sz="0" w:space="0" w:color="auto"/>
        <w:bottom w:val="none" w:sz="0" w:space="0" w:color="auto"/>
        <w:right w:val="none" w:sz="0" w:space="0" w:color="auto"/>
      </w:divBdr>
    </w:div>
    <w:div w:id="1670136762">
      <w:bodyDiv w:val="1"/>
      <w:marLeft w:val="0"/>
      <w:marRight w:val="0"/>
      <w:marTop w:val="0"/>
      <w:marBottom w:val="0"/>
      <w:divBdr>
        <w:top w:val="none" w:sz="0" w:space="0" w:color="auto"/>
        <w:left w:val="none" w:sz="0" w:space="0" w:color="auto"/>
        <w:bottom w:val="none" w:sz="0" w:space="0" w:color="auto"/>
        <w:right w:val="none" w:sz="0" w:space="0" w:color="auto"/>
      </w:divBdr>
    </w:div>
    <w:div w:id="1670522425">
      <w:bodyDiv w:val="1"/>
      <w:marLeft w:val="0"/>
      <w:marRight w:val="0"/>
      <w:marTop w:val="0"/>
      <w:marBottom w:val="0"/>
      <w:divBdr>
        <w:top w:val="none" w:sz="0" w:space="0" w:color="auto"/>
        <w:left w:val="none" w:sz="0" w:space="0" w:color="auto"/>
        <w:bottom w:val="none" w:sz="0" w:space="0" w:color="auto"/>
        <w:right w:val="none" w:sz="0" w:space="0" w:color="auto"/>
      </w:divBdr>
    </w:div>
    <w:div w:id="1670712733">
      <w:bodyDiv w:val="1"/>
      <w:marLeft w:val="0"/>
      <w:marRight w:val="0"/>
      <w:marTop w:val="0"/>
      <w:marBottom w:val="0"/>
      <w:divBdr>
        <w:top w:val="none" w:sz="0" w:space="0" w:color="auto"/>
        <w:left w:val="none" w:sz="0" w:space="0" w:color="auto"/>
        <w:bottom w:val="none" w:sz="0" w:space="0" w:color="auto"/>
        <w:right w:val="none" w:sz="0" w:space="0" w:color="auto"/>
      </w:divBdr>
    </w:div>
    <w:div w:id="1671715083">
      <w:bodyDiv w:val="1"/>
      <w:marLeft w:val="0"/>
      <w:marRight w:val="0"/>
      <w:marTop w:val="0"/>
      <w:marBottom w:val="0"/>
      <w:divBdr>
        <w:top w:val="none" w:sz="0" w:space="0" w:color="auto"/>
        <w:left w:val="none" w:sz="0" w:space="0" w:color="auto"/>
        <w:bottom w:val="none" w:sz="0" w:space="0" w:color="auto"/>
        <w:right w:val="none" w:sz="0" w:space="0" w:color="auto"/>
      </w:divBdr>
    </w:div>
    <w:div w:id="1672221192">
      <w:bodyDiv w:val="1"/>
      <w:marLeft w:val="0"/>
      <w:marRight w:val="0"/>
      <w:marTop w:val="0"/>
      <w:marBottom w:val="0"/>
      <w:divBdr>
        <w:top w:val="none" w:sz="0" w:space="0" w:color="auto"/>
        <w:left w:val="none" w:sz="0" w:space="0" w:color="auto"/>
        <w:bottom w:val="none" w:sz="0" w:space="0" w:color="auto"/>
        <w:right w:val="none" w:sz="0" w:space="0" w:color="auto"/>
      </w:divBdr>
    </w:div>
    <w:div w:id="1673219603">
      <w:bodyDiv w:val="1"/>
      <w:marLeft w:val="0"/>
      <w:marRight w:val="0"/>
      <w:marTop w:val="0"/>
      <w:marBottom w:val="0"/>
      <w:divBdr>
        <w:top w:val="none" w:sz="0" w:space="0" w:color="auto"/>
        <w:left w:val="none" w:sz="0" w:space="0" w:color="auto"/>
        <w:bottom w:val="none" w:sz="0" w:space="0" w:color="auto"/>
        <w:right w:val="none" w:sz="0" w:space="0" w:color="auto"/>
      </w:divBdr>
    </w:div>
    <w:div w:id="1673293261">
      <w:bodyDiv w:val="1"/>
      <w:marLeft w:val="0"/>
      <w:marRight w:val="0"/>
      <w:marTop w:val="0"/>
      <w:marBottom w:val="0"/>
      <w:divBdr>
        <w:top w:val="none" w:sz="0" w:space="0" w:color="auto"/>
        <w:left w:val="none" w:sz="0" w:space="0" w:color="auto"/>
        <w:bottom w:val="none" w:sz="0" w:space="0" w:color="auto"/>
        <w:right w:val="none" w:sz="0" w:space="0" w:color="auto"/>
      </w:divBdr>
    </w:div>
    <w:div w:id="1673486291">
      <w:bodyDiv w:val="1"/>
      <w:marLeft w:val="0"/>
      <w:marRight w:val="0"/>
      <w:marTop w:val="0"/>
      <w:marBottom w:val="0"/>
      <w:divBdr>
        <w:top w:val="none" w:sz="0" w:space="0" w:color="auto"/>
        <w:left w:val="none" w:sz="0" w:space="0" w:color="auto"/>
        <w:bottom w:val="none" w:sz="0" w:space="0" w:color="auto"/>
        <w:right w:val="none" w:sz="0" w:space="0" w:color="auto"/>
      </w:divBdr>
    </w:div>
    <w:div w:id="1673676644">
      <w:bodyDiv w:val="1"/>
      <w:marLeft w:val="0"/>
      <w:marRight w:val="0"/>
      <w:marTop w:val="0"/>
      <w:marBottom w:val="0"/>
      <w:divBdr>
        <w:top w:val="none" w:sz="0" w:space="0" w:color="auto"/>
        <w:left w:val="none" w:sz="0" w:space="0" w:color="auto"/>
        <w:bottom w:val="none" w:sz="0" w:space="0" w:color="auto"/>
        <w:right w:val="none" w:sz="0" w:space="0" w:color="auto"/>
      </w:divBdr>
    </w:div>
    <w:div w:id="1675379303">
      <w:bodyDiv w:val="1"/>
      <w:marLeft w:val="0"/>
      <w:marRight w:val="0"/>
      <w:marTop w:val="0"/>
      <w:marBottom w:val="0"/>
      <w:divBdr>
        <w:top w:val="none" w:sz="0" w:space="0" w:color="auto"/>
        <w:left w:val="none" w:sz="0" w:space="0" w:color="auto"/>
        <w:bottom w:val="none" w:sz="0" w:space="0" w:color="auto"/>
        <w:right w:val="none" w:sz="0" w:space="0" w:color="auto"/>
      </w:divBdr>
    </w:div>
    <w:div w:id="1676178753">
      <w:bodyDiv w:val="1"/>
      <w:marLeft w:val="0"/>
      <w:marRight w:val="0"/>
      <w:marTop w:val="0"/>
      <w:marBottom w:val="0"/>
      <w:divBdr>
        <w:top w:val="none" w:sz="0" w:space="0" w:color="auto"/>
        <w:left w:val="none" w:sz="0" w:space="0" w:color="auto"/>
        <w:bottom w:val="none" w:sz="0" w:space="0" w:color="auto"/>
        <w:right w:val="none" w:sz="0" w:space="0" w:color="auto"/>
      </w:divBdr>
    </w:div>
    <w:div w:id="1678145399">
      <w:bodyDiv w:val="1"/>
      <w:marLeft w:val="0"/>
      <w:marRight w:val="0"/>
      <w:marTop w:val="0"/>
      <w:marBottom w:val="0"/>
      <w:divBdr>
        <w:top w:val="none" w:sz="0" w:space="0" w:color="auto"/>
        <w:left w:val="none" w:sz="0" w:space="0" w:color="auto"/>
        <w:bottom w:val="none" w:sz="0" w:space="0" w:color="auto"/>
        <w:right w:val="none" w:sz="0" w:space="0" w:color="auto"/>
      </w:divBdr>
    </w:div>
    <w:div w:id="1678382737">
      <w:bodyDiv w:val="1"/>
      <w:marLeft w:val="0"/>
      <w:marRight w:val="0"/>
      <w:marTop w:val="0"/>
      <w:marBottom w:val="0"/>
      <w:divBdr>
        <w:top w:val="none" w:sz="0" w:space="0" w:color="auto"/>
        <w:left w:val="none" w:sz="0" w:space="0" w:color="auto"/>
        <w:bottom w:val="none" w:sz="0" w:space="0" w:color="auto"/>
        <w:right w:val="none" w:sz="0" w:space="0" w:color="auto"/>
      </w:divBdr>
    </w:div>
    <w:div w:id="1678579877">
      <w:bodyDiv w:val="1"/>
      <w:marLeft w:val="0"/>
      <w:marRight w:val="0"/>
      <w:marTop w:val="0"/>
      <w:marBottom w:val="0"/>
      <w:divBdr>
        <w:top w:val="none" w:sz="0" w:space="0" w:color="auto"/>
        <w:left w:val="none" w:sz="0" w:space="0" w:color="auto"/>
        <w:bottom w:val="none" w:sz="0" w:space="0" w:color="auto"/>
        <w:right w:val="none" w:sz="0" w:space="0" w:color="auto"/>
      </w:divBdr>
    </w:div>
    <w:div w:id="1678776222">
      <w:bodyDiv w:val="1"/>
      <w:marLeft w:val="0"/>
      <w:marRight w:val="0"/>
      <w:marTop w:val="0"/>
      <w:marBottom w:val="0"/>
      <w:divBdr>
        <w:top w:val="none" w:sz="0" w:space="0" w:color="auto"/>
        <w:left w:val="none" w:sz="0" w:space="0" w:color="auto"/>
        <w:bottom w:val="none" w:sz="0" w:space="0" w:color="auto"/>
        <w:right w:val="none" w:sz="0" w:space="0" w:color="auto"/>
      </w:divBdr>
    </w:div>
    <w:div w:id="1680157995">
      <w:bodyDiv w:val="1"/>
      <w:marLeft w:val="0"/>
      <w:marRight w:val="0"/>
      <w:marTop w:val="0"/>
      <w:marBottom w:val="0"/>
      <w:divBdr>
        <w:top w:val="none" w:sz="0" w:space="0" w:color="auto"/>
        <w:left w:val="none" w:sz="0" w:space="0" w:color="auto"/>
        <w:bottom w:val="none" w:sz="0" w:space="0" w:color="auto"/>
        <w:right w:val="none" w:sz="0" w:space="0" w:color="auto"/>
      </w:divBdr>
    </w:div>
    <w:div w:id="1682312432">
      <w:bodyDiv w:val="1"/>
      <w:marLeft w:val="0"/>
      <w:marRight w:val="0"/>
      <w:marTop w:val="0"/>
      <w:marBottom w:val="0"/>
      <w:divBdr>
        <w:top w:val="none" w:sz="0" w:space="0" w:color="auto"/>
        <w:left w:val="none" w:sz="0" w:space="0" w:color="auto"/>
        <w:bottom w:val="none" w:sz="0" w:space="0" w:color="auto"/>
        <w:right w:val="none" w:sz="0" w:space="0" w:color="auto"/>
      </w:divBdr>
    </w:div>
    <w:div w:id="1683388697">
      <w:bodyDiv w:val="1"/>
      <w:marLeft w:val="0"/>
      <w:marRight w:val="0"/>
      <w:marTop w:val="0"/>
      <w:marBottom w:val="0"/>
      <w:divBdr>
        <w:top w:val="none" w:sz="0" w:space="0" w:color="auto"/>
        <w:left w:val="none" w:sz="0" w:space="0" w:color="auto"/>
        <w:bottom w:val="none" w:sz="0" w:space="0" w:color="auto"/>
        <w:right w:val="none" w:sz="0" w:space="0" w:color="auto"/>
      </w:divBdr>
    </w:div>
    <w:div w:id="1683971908">
      <w:bodyDiv w:val="1"/>
      <w:marLeft w:val="0"/>
      <w:marRight w:val="0"/>
      <w:marTop w:val="0"/>
      <w:marBottom w:val="0"/>
      <w:divBdr>
        <w:top w:val="none" w:sz="0" w:space="0" w:color="auto"/>
        <w:left w:val="none" w:sz="0" w:space="0" w:color="auto"/>
        <w:bottom w:val="none" w:sz="0" w:space="0" w:color="auto"/>
        <w:right w:val="none" w:sz="0" w:space="0" w:color="auto"/>
      </w:divBdr>
    </w:div>
    <w:div w:id="1683974209">
      <w:bodyDiv w:val="1"/>
      <w:marLeft w:val="0"/>
      <w:marRight w:val="0"/>
      <w:marTop w:val="0"/>
      <w:marBottom w:val="0"/>
      <w:divBdr>
        <w:top w:val="none" w:sz="0" w:space="0" w:color="auto"/>
        <w:left w:val="none" w:sz="0" w:space="0" w:color="auto"/>
        <w:bottom w:val="none" w:sz="0" w:space="0" w:color="auto"/>
        <w:right w:val="none" w:sz="0" w:space="0" w:color="auto"/>
      </w:divBdr>
    </w:div>
    <w:div w:id="1684627520">
      <w:bodyDiv w:val="1"/>
      <w:marLeft w:val="0"/>
      <w:marRight w:val="0"/>
      <w:marTop w:val="0"/>
      <w:marBottom w:val="0"/>
      <w:divBdr>
        <w:top w:val="none" w:sz="0" w:space="0" w:color="auto"/>
        <w:left w:val="none" w:sz="0" w:space="0" w:color="auto"/>
        <w:bottom w:val="none" w:sz="0" w:space="0" w:color="auto"/>
        <w:right w:val="none" w:sz="0" w:space="0" w:color="auto"/>
      </w:divBdr>
    </w:div>
    <w:div w:id="1684891196">
      <w:bodyDiv w:val="1"/>
      <w:marLeft w:val="0"/>
      <w:marRight w:val="0"/>
      <w:marTop w:val="0"/>
      <w:marBottom w:val="0"/>
      <w:divBdr>
        <w:top w:val="none" w:sz="0" w:space="0" w:color="auto"/>
        <w:left w:val="none" w:sz="0" w:space="0" w:color="auto"/>
        <w:bottom w:val="none" w:sz="0" w:space="0" w:color="auto"/>
        <w:right w:val="none" w:sz="0" w:space="0" w:color="auto"/>
      </w:divBdr>
    </w:div>
    <w:div w:id="1687292750">
      <w:bodyDiv w:val="1"/>
      <w:marLeft w:val="0"/>
      <w:marRight w:val="0"/>
      <w:marTop w:val="0"/>
      <w:marBottom w:val="0"/>
      <w:divBdr>
        <w:top w:val="none" w:sz="0" w:space="0" w:color="auto"/>
        <w:left w:val="none" w:sz="0" w:space="0" w:color="auto"/>
        <w:bottom w:val="none" w:sz="0" w:space="0" w:color="auto"/>
        <w:right w:val="none" w:sz="0" w:space="0" w:color="auto"/>
      </w:divBdr>
    </w:div>
    <w:div w:id="1689529234">
      <w:bodyDiv w:val="1"/>
      <w:marLeft w:val="0"/>
      <w:marRight w:val="0"/>
      <w:marTop w:val="0"/>
      <w:marBottom w:val="0"/>
      <w:divBdr>
        <w:top w:val="none" w:sz="0" w:space="0" w:color="auto"/>
        <w:left w:val="none" w:sz="0" w:space="0" w:color="auto"/>
        <w:bottom w:val="none" w:sz="0" w:space="0" w:color="auto"/>
        <w:right w:val="none" w:sz="0" w:space="0" w:color="auto"/>
      </w:divBdr>
    </w:div>
    <w:div w:id="1690908770">
      <w:bodyDiv w:val="1"/>
      <w:marLeft w:val="0"/>
      <w:marRight w:val="0"/>
      <w:marTop w:val="0"/>
      <w:marBottom w:val="0"/>
      <w:divBdr>
        <w:top w:val="none" w:sz="0" w:space="0" w:color="auto"/>
        <w:left w:val="none" w:sz="0" w:space="0" w:color="auto"/>
        <w:bottom w:val="none" w:sz="0" w:space="0" w:color="auto"/>
        <w:right w:val="none" w:sz="0" w:space="0" w:color="auto"/>
      </w:divBdr>
    </w:div>
    <w:div w:id="1690983148">
      <w:bodyDiv w:val="1"/>
      <w:marLeft w:val="0"/>
      <w:marRight w:val="0"/>
      <w:marTop w:val="0"/>
      <w:marBottom w:val="0"/>
      <w:divBdr>
        <w:top w:val="none" w:sz="0" w:space="0" w:color="auto"/>
        <w:left w:val="none" w:sz="0" w:space="0" w:color="auto"/>
        <w:bottom w:val="none" w:sz="0" w:space="0" w:color="auto"/>
        <w:right w:val="none" w:sz="0" w:space="0" w:color="auto"/>
      </w:divBdr>
    </w:div>
    <w:div w:id="1691056885">
      <w:bodyDiv w:val="1"/>
      <w:marLeft w:val="0"/>
      <w:marRight w:val="0"/>
      <w:marTop w:val="0"/>
      <w:marBottom w:val="0"/>
      <w:divBdr>
        <w:top w:val="none" w:sz="0" w:space="0" w:color="auto"/>
        <w:left w:val="none" w:sz="0" w:space="0" w:color="auto"/>
        <w:bottom w:val="none" w:sz="0" w:space="0" w:color="auto"/>
        <w:right w:val="none" w:sz="0" w:space="0" w:color="auto"/>
      </w:divBdr>
    </w:div>
    <w:div w:id="1692410063">
      <w:bodyDiv w:val="1"/>
      <w:marLeft w:val="0"/>
      <w:marRight w:val="0"/>
      <w:marTop w:val="0"/>
      <w:marBottom w:val="0"/>
      <w:divBdr>
        <w:top w:val="none" w:sz="0" w:space="0" w:color="auto"/>
        <w:left w:val="none" w:sz="0" w:space="0" w:color="auto"/>
        <w:bottom w:val="none" w:sz="0" w:space="0" w:color="auto"/>
        <w:right w:val="none" w:sz="0" w:space="0" w:color="auto"/>
      </w:divBdr>
    </w:div>
    <w:div w:id="1693607154">
      <w:bodyDiv w:val="1"/>
      <w:marLeft w:val="0"/>
      <w:marRight w:val="0"/>
      <w:marTop w:val="0"/>
      <w:marBottom w:val="0"/>
      <w:divBdr>
        <w:top w:val="none" w:sz="0" w:space="0" w:color="auto"/>
        <w:left w:val="none" w:sz="0" w:space="0" w:color="auto"/>
        <w:bottom w:val="none" w:sz="0" w:space="0" w:color="auto"/>
        <w:right w:val="none" w:sz="0" w:space="0" w:color="auto"/>
      </w:divBdr>
    </w:div>
    <w:div w:id="1693802415">
      <w:bodyDiv w:val="1"/>
      <w:marLeft w:val="0"/>
      <w:marRight w:val="0"/>
      <w:marTop w:val="0"/>
      <w:marBottom w:val="0"/>
      <w:divBdr>
        <w:top w:val="none" w:sz="0" w:space="0" w:color="auto"/>
        <w:left w:val="none" w:sz="0" w:space="0" w:color="auto"/>
        <w:bottom w:val="none" w:sz="0" w:space="0" w:color="auto"/>
        <w:right w:val="none" w:sz="0" w:space="0" w:color="auto"/>
      </w:divBdr>
    </w:div>
    <w:div w:id="1694265335">
      <w:bodyDiv w:val="1"/>
      <w:marLeft w:val="0"/>
      <w:marRight w:val="0"/>
      <w:marTop w:val="0"/>
      <w:marBottom w:val="0"/>
      <w:divBdr>
        <w:top w:val="none" w:sz="0" w:space="0" w:color="auto"/>
        <w:left w:val="none" w:sz="0" w:space="0" w:color="auto"/>
        <w:bottom w:val="none" w:sz="0" w:space="0" w:color="auto"/>
        <w:right w:val="none" w:sz="0" w:space="0" w:color="auto"/>
      </w:divBdr>
    </w:div>
    <w:div w:id="1694451712">
      <w:bodyDiv w:val="1"/>
      <w:marLeft w:val="0"/>
      <w:marRight w:val="0"/>
      <w:marTop w:val="0"/>
      <w:marBottom w:val="0"/>
      <w:divBdr>
        <w:top w:val="none" w:sz="0" w:space="0" w:color="auto"/>
        <w:left w:val="none" w:sz="0" w:space="0" w:color="auto"/>
        <w:bottom w:val="none" w:sz="0" w:space="0" w:color="auto"/>
        <w:right w:val="none" w:sz="0" w:space="0" w:color="auto"/>
      </w:divBdr>
    </w:div>
    <w:div w:id="1694764595">
      <w:bodyDiv w:val="1"/>
      <w:marLeft w:val="0"/>
      <w:marRight w:val="0"/>
      <w:marTop w:val="0"/>
      <w:marBottom w:val="0"/>
      <w:divBdr>
        <w:top w:val="none" w:sz="0" w:space="0" w:color="auto"/>
        <w:left w:val="none" w:sz="0" w:space="0" w:color="auto"/>
        <w:bottom w:val="none" w:sz="0" w:space="0" w:color="auto"/>
        <w:right w:val="none" w:sz="0" w:space="0" w:color="auto"/>
      </w:divBdr>
    </w:div>
    <w:div w:id="1695424710">
      <w:bodyDiv w:val="1"/>
      <w:marLeft w:val="0"/>
      <w:marRight w:val="0"/>
      <w:marTop w:val="0"/>
      <w:marBottom w:val="0"/>
      <w:divBdr>
        <w:top w:val="none" w:sz="0" w:space="0" w:color="auto"/>
        <w:left w:val="none" w:sz="0" w:space="0" w:color="auto"/>
        <w:bottom w:val="none" w:sz="0" w:space="0" w:color="auto"/>
        <w:right w:val="none" w:sz="0" w:space="0" w:color="auto"/>
      </w:divBdr>
    </w:div>
    <w:div w:id="1696038448">
      <w:bodyDiv w:val="1"/>
      <w:marLeft w:val="0"/>
      <w:marRight w:val="0"/>
      <w:marTop w:val="0"/>
      <w:marBottom w:val="0"/>
      <w:divBdr>
        <w:top w:val="none" w:sz="0" w:space="0" w:color="auto"/>
        <w:left w:val="none" w:sz="0" w:space="0" w:color="auto"/>
        <w:bottom w:val="none" w:sz="0" w:space="0" w:color="auto"/>
        <w:right w:val="none" w:sz="0" w:space="0" w:color="auto"/>
      </w:divBdr>
    </w:div>
    <w:div w:id="1699428215">
      <w:bodyDiv w:val="1"/>
      <w:marLeft w:val="0"/>
      <w:marRight w:val="0"/>
      <w:marTop w:val="0"/>
      <w:marBottom w:val="0"/>
      <w:divBdr>
        <w:top w:val="none" w:sz="0" w:space="0" w:color="auto"/>
        <w:left w:val="none" w:sz="0" w:space="0" w:color="auto"/>
        <w:bottom w:val="none" w:sz="0" w:space="0" w:color="auto"/>
        <w:right w:val="none" w:sz="0" w:space="0" w:color="auto"/>
      </w:divBdr>
    </w:div>
    <w:div w:id="1700471623">
      <w:bodyDiv w:val="1"/>
      <w:marLeft w:val="0"/>
      <w:marRight w:val="0"/>
      <w:marTop w:val="0"/>
      <w:marBottom w:val="0"/>
      <w:divBdr>
        <w:top w:val="none" w:sz="0" w:space="0" w:color="auto"/>
        <w:left w:val="none" w:sz="0" w:space="0" w:color="auto"/>
        <w:bottom w:val="none" w:sz="0" w:space="0" w:color="auto"/>
        <w:right w:val="none" w:sz="0" w:space="0" w:color="auto"/>
      </w:divBdr>
    </w:div>
    <w:div w:id="1703438670">
      <w:bodyDiv w:val="1"/>
      <w:marLeft w:val="0"/>
      <w:marRight w:val="0"/>
      <w:marTop w:val="0"/>
      <w:marBottom w:val="0"/>
      <w:divBdr>
        <w:top w:val="none" w:sz="0" w:space="0" w:color="auto"/>
        <w:left w:val="none" w:sz="0" w:space="0" w:color="auto"/>
        <w:bottom w:val="none" w:sz="0" w:space="0" w:color="auto"/>
        <w:right w:val="none" w:sz="0" w:space="0" w:color="auto"/>
      </w:divBdr>
    </w:div>
    <w:div w:id="1703439096">
      <w:bodyDiv w:val="1"/>
      <w:marLeft w:val="0"/>
      <w:marRight w:val="0"/>
      <w:marTop w:val="0"/>
      <w:marBottom w:val="0"/>
      <w:divBdr>
        <w:top w:val="none" w:sz="0" w:space="0" w:color="auto"/>
        <w:left w:val="none" w:sz="0" w:space="0" w:color="auto"/>
        <w:bottom w:val="none" w:sz="0" w:space="0" w:color="auto"/>
        <w:right w:val="none" w:sz="0" w:space="0" w:color="auto"/>
      </w:divBdr>
    </w:div>
    <w:div w:id="1703479810">
      <w:bodyDiv w:val="1"/>
      <w:marLeft w:val="0"/>
      <w:marRight w:val="0"/>
      <w:marTop w:val="0"/>
      <w:marBottom w:val="0"/>
      <w:divBdr>
        <w:top w:val="none" w:sz="0" w:space="0" w:color="auto"/>
        <w:left w:val="none" w:sz="0" w:space="0" w:color="auto"/>
        <w:bottom w:val="none" w:sz="0" w:space="0" w:color="auto"/>
        <w:right w:val="none" w:sz="0" w:space="0" w:color="auto"/>
      </w:divBdr>
    </w:div>
    <w:div w:id="1703825323">
      <w:bodyDiv w:val="1"/>
      <w:marLeft w:val="0"/>
      <w:marRight w:val="0"/>
      <w:marTop w:val="0"/>
      <w:marBottom w:val="0"/>
      <w:divBdr>
        <w:top w:val="none" w:sz="0" w:space="0" w:color="auto"/>
        <w:left w:val="none" w:sz="0" w:space="0" w:color="auto"/>
        <w:bottom w:val="none" w:sz="0" w:space="0" w:color="auto"/>
        <w:right w:val="none" w:sz="0" w:space="0" w:color="auto"/>
      </w:divBdr>
    </w:div>
    <w:div w:id="1704358237">
      <w:bodyDiv w:val="1"/>
      <w:marLeft w:val="0"/>
      <w:marRight w:val="0"/>
      <w:marTop w:val="0"/>
      <w:marBottom w:val="0"/>
      <w:divBdr>
        <w:top w:val="none" w:sz="0" w:space="0" w:color="auto"/>
        <w:left w:val="none" w:sz="0" w:space="0" w:color="auto"/>
        <w:bottom w:val="none" w:sz="0" w:space="0" w:color="auto"/>
        <w:right w:val="none" w:sz="0" w:space="0" w:color="auto"/>
      </w:divBdr>
    </w:div>
    <w:div w:id="1705329100">
      <w:bodyDiv w:val="1"/>
      <w:marLeft w:val="0"/>
      <w:marRight w:val="0"/>
      <w:marTop w:val="0"/>
      <w:marBottom w:val="0"/>
      <w:divBdr>
        <w:top w:val="none" w:sz="0" w:space="0" w:color="auto"/>
        <w:left w:val="none" w:sz="0" w:space="0" w:color="auto"/>
        <w:bottom w:val="none" w:sz="0" w:space="0" w:color="auto"/>
        <w:right w:val="none" w:sz="0" w:space="0" w:color="auto"/>
      </w:divBdr>
    </w:div>
    <w:div w:id="1706516273">
      <w:bodyDiv w:val="1"/>
      <w:marLeft w:val="0"/>
      <w:marRight w:val="0"/>
      <w:marTop w:val="0"/>
      <w:marBottom w:val="0"/>
      <w:divBdr>
        <w:top w:val="none" w:sz="0" w:space="0" w:color="auto"/>
        <w:left w:val="none" w:sz="0" w:space="0" w:color="auto"/>
        <w:bottom w:val="none" w:sz="0" w:space="0" w:color="auto"/>
        <w:right w:val="none" w:sz="0" w:space="0" w:color="auto"/>
      </w:divBdr>
    </w:div>
    <w:div w:id="1707100437">
      <w:bodyDiv w:val="1"/>
      <w:marLeft w:val="0"/>
      <w:marRight w:val="0"/>
      <w:marTop w:val="0"/>
      <w:marBottom w:val="0"/>
      <w:divBdr>
        <w:top w:val="none" w:sz="0" w:space="0" w:color="auto"/>
        <w:left w:val="none" w:sz="0" w:space="0" w:color="auto"/>
        <w:bottom w:val="none" w:sz="0" w:space="0" w:color="auto"/>
        <w:right w:val="none" w:sz="0" w:space="0" w:color="auto"/>
      </w:divBdr>
    </w:div>
    <w:div w:id="1711222653">
      <w:bodyDiv w:val="1"/>
      <w:marLeft w:val="0"/>
      <w:marRight w:val="0"/>
      <w:marTop w:val="0"/>
      <w:marBottom w:val="0"/>
      <w:divBdr>
        <w:top w:val="none" w:sz="0" w:space="0" w:color="auto"/>
        <w:left w:val="none" w:sz="0" w:space="0" w:color="auto"/>
        <w:bottom w:val="none" w:sz="0" w:space="0" w:color="auto"/>
        <w:right w:val="none" w:sz="0" w:space="0" w:color="auto"/>
      </w:divBdr>
    </w:div>
    <w:div w:id="1711341674">
      <w:bodyDiv w:val="1"/>
      <w:marLeft w:val="0"/>
      <w:marRight w:val="0"/>
      <w:marTop w:val="0"/>
      <w:marBottom w:val="0"/>
      <w:divBdr>
        <w:top w:val="none" w:sz="0" w:space="0" w:color="auto"/>
        <w:left w:val="none" w:sz="0" w:space="0" w:color="auto"/>
        <w:bottom w:val="none" w:sz="0" w:space="0" w:color="auto"/>
        <w:right w:val="none" w:sz="0" w:space="0" w:color="auto"/>
      </w:divBdr>
    </w:div>
    <w:div w:id="1712416437">
      <w:bodyDiv w:val="1"/>
      <w:marLeft w:val="0"/>
      <w:marRight w:val="0"/>
      <w:marTop w:val="0"/>
      <w:marBottom w:val="0"/>
      <w:divBdr>
        <w:top w:val="none" w:sz="0" w:space="0" w:color="auto"/>
        <w:left w:val="none" w:sz="0" w:space="0" w:color="auto"/>
        <w:bottom w:val="none" w:sz="0" w:space="0" w:color="auto"/>
        <w:right w:val="none" w:sz="0" w:space="0" w:color="auto"/>
      </w:divBdr>
    </w:div>
    <w:div w:id="1712994328">
      <w:bodyDiv w:val="1"/>
      <w:marLeft w:val="0"/>
      <w:marRight w:val="0"/>
      <w:marTop w:val="0"/>
      <w:marBottom w:val="0"/>
      <w:divBdr>
        <w:top w:val="none" w:sz="0" w:space="0" w:color="auto"/>
        <w:left w:val="none" w:sz="0" w:space="0" w:color="auto"/>
        <w:bottom w:val="none" w:sz="0" w:space="0" w:color="auto"/>
        <w:right w:val="none" w:sz="0" w:space="0" w:color="auto"/>
      </w:divBdr>
    </w:div>
    <w:div w:id="1713529942">
      <w:bodyDiv w:val="1"/>
      <w:marLeft w:val="0"/>
      <w:marRight w:val="0"/>
      <w:marTop w:val="0"/>
      <w:marBottom w:val="0"/>
      <w:divBdr>
        <w:top w:val="none" w:sz="0" w:space="0" w:color="auto"/>
        <w:left w:val="none" w:sz="0" w:space="0" w:color="auto"/>
        <w:bottom w:val="none" w:sz="0" w:space="0" w:color="auto"/>
        <w:right w:val="none" w:sz="0" w:space="0" w:color="auto"/>
      </w:divBdr>
    </w:div>
    <w:div w:id="1714115008">
      <w:bodyDiv w:val="1"/>
      <w:marLeft w:val="0"/>
      <w:marRight w:val="0"/>
      <w:marTop w:val="0"/>
      <w:marBottom w:val="0"/>
      <w:divBdr>
        <w:top w:val="none" w:sz="0" w:space="0" w:color="auto"/>
        <w:left w:val="none" w:sz="0" w:space="0" w:color="auto"/>
        <w:bottom w:val="none" w:sz="0" w:space="0" w:color="auto"/>
        <w:right w:val="none" w:sz="0" w:space="0" w:color="auto"/>
      </w:divBdr>
    </w:div>
    <w:div w:id="1714425372">
      <w:bodyDiv w:val="1"/>
      <w:marLeft w:val="0"/>
      <w:marRight w:val="0"/>
      <w:marTop w:val="0"/>
      <w:marBottom w:val="0"/>
      <w:divBdr>
        <w:top w:val="none" w:sz="0" w:space="0" w:color="auto"/>
        <w:left w:val="none" w:sz="0" w:space="0" w:color="auto"/>
        <w:bottom w:val="none" w:sz="0" w:space="0" w:color="auto"/>
        <w:right w:val="none" w:sz="0" w:space="0" w:color="auto"/>
      </w:divBdr>
    </w:div>
    <w:div w:id="1715736103">
      <w:bodyDiv w:val="1"/>
      <w:marLeft w:val="0"/>
      <w:marRight w:val="0"/>
      <w:marTop w:val="0"/>
      <w:marBottom w:val="0"/>
      <w:divBdr>
        <w:top w:val="none" w:sz="0" w:space="0" w:color="auto"/>
        <w:left w:val="none" w:sz="0" w:space="0" w:color="auto"/>
        <w:bottom w:val="none" w:sz="0" w:space="0" w:color="auto"/>
        <w:right w:val="none" w:sz="0" w:space="0" w:color="auto"/>
      </w:divBdr>
    </w:div>
    <w:div w:id="1716616961">
      <w:bodyDiv w:val="1"/>
      <w:marLeft w:val="0"/>
      <w:marRight w:val="0"/>
      <w:marTop w:val="0"/>
      <w:marBottom w:val="0"/>
      <w:divBdr>
        <w:top w:val="none" w:sz="0" w:space="0" w:color="auto"/>
        <w:left w:val="none" w:sz="0" w:space="0" w:color="auto"/>
        <w:bottom w:val="none" w:sz="0" w:space="0" w:color="auto"/>
        <w:right w:val="none" w:sz="0" w:space="0" w:color="auto"/>
      </w:divBdr>
    </w:div>
    <w:div w:id="1716849845">
      <w:bodyDiv w:val="1"/>
      <w:marLeft w:val="0"/>
      <w:marRight w:val="0"/>
      <w:marTop w:val="0"/>
      <w:marBottom w:val="0"/>
      <w:divBdr>
        <w:top w:val="none" w:sz="0" w:space="0" w:color="auto"/>
        <w:left w:val="none" w:sz="0" w:space="0" w:color="auto"/>
        <w:bottom w:val="none" w:sz="0" w:space="0" w:color="auto"/>
        <w:right w:val="none" w:sz="0" w:space="0" w:color="auto"/>
      </w:divBdr>
    </w:div>
    <w:div w:id="1717468569">
      <w:bodyDiv w:val="1"/>
      <w:marLeft w:val="0"/>
      <w:marRight w:val="0"/>
      <w:marTop w:val="0"/>
      <w:marBottom w:val="0"/>
      <w:divBdr>
        <w:top w:val="none" w:sz="0" w:space="0" w:color="auto"/>
        <w:left w:val="none" w:sz="0" w:space="0" w:color="auto"/>
        <w:bottom w:val="none" w:sz="0" w:space="0" w:color="auto"/>
        <w:right w:val="none" w:sz="0" w:space="0" w:color="auto"/>
      </w:divBdr>
    </w:div>
    <w:div w:id="1719819133">
      <w:bodyDiv w:val="1"/>
      <w:marLeft w:val="0"/>
      <w:marRight w:val="0"/>
      <w:marTop w:val="0"/>
      <w:marBottom w:val="0"/>
      <w:divBdr>
        <w:top w:val="none" w:sz="0" w:space="0" w:color="auto"/>
        <w:left w:val="none" w:sz="0" w:space="0" w:color="auto"/>
        <w:bottom w:val="none" w:sz="0" w:space="0" w:color="auto"/>
        <w:right w:val="none" w:sz="0" w:space="0" w:color="auto"/>
      </w:divBdr>
    </w:div>
    <w:div w:id="1721905324">
      <w:bodyDiv w:val="1"/>
      <w:marLeft w:val="0"/>
      <w:marRight w:val="0"/>
      <w:marTop w:val="0"/>
      <w:marBottom w:val="0"/>
      <w:divBdr>
        <w:top w:val="none" w:sz="0" w:space="0" w:color="auto"/>
        <w:left w:val="none" w:sz="0" w:space="0" w:color="auto"/>
        <w:bottom w:val="none" w:sz="0" w:space="0" w:color="auto"/>
        <w:right w:val="none" w:sz="0" w:space="0" w:color="auto"/>
      </w:divBdr>
    </w:div>
    <w:div w:id="1722435055">
      <w:bodyDiv w:val="1"/>
      <w:marLeft w:val="0"/>
      <w:marRight w:val="0"/>
      <w:marTop w:val="0"/>
      <w:marBottom w:val="0"/>
      <w:divBdr>
        <w:top w:val="none" w:sz="0" w:space="0" w:color="auto"/>
        <w:left w:val="none" w:sz="0" w:space="0" w:color="auto"/>
        <w:bottom w:val="none" w:sz="0" w:space="0" w:color="auto"/>
        <w:right w:val="none" w:sz="0" w:space="0" w:color="auto"/>
      </w:divBdr>
    </w:div>
    <w:div w:id="1722823772">
      <w:bodyDiv w:val="1"/>
      <w:marLeft w:val="0"/>
      <w:marRight w:val="0"/>
      <w:marTop w:val="0"/>
      <w:marBottom w:val="0"/>
      <w:divBdr>
        <w:top w:val="none" w:sz="0" w:space="0" w:color="auto"/>
        <w:left w:val="none" w:sz="0" w:space="0" w:color="auto"/>
        <w:bottom w:val="none" w:sz="0" w:space="0" w:color="auto"/>
        <w:right w:val="none" w:sz="0" w:space="0" w:color="auto"/>
      </w:divBdr>
    </w:div>
    <w:div w:id="1723023506">
      <w:bodyDiv w:val="1"/>
      <w:marLeft w:val="0"/>
      <w:marRight w:val="0"/>
      <w:marTop w:val="0"/>
      <w:marBottom w:val="0"/>
      <w:divBdr>
        <w:top w:val="none" w:sz="0" w:space="0" w:color="auto"/>
        <w:left w:val="none" w:sz="0" w:space="0" w:color="auto"/>
        <w:bottom w:val="none" w:sz="0" w:space="0" w:color="auto"/>
        <w:right w:val="none" w:sz="0" w:space="0" w:color="auto"/>
      </w:divBdr>
    </w:div>
    <w:div w:id="1723359250">
      <w:bodyDiv w:val="1"/>
      <w:marLeft w:val="0"/>
      <w:marRight w:val="0"/>
      <w:marTop w:val="0"/>
      <w:marBottom w:val="0"/>
      <w:divBdr>
        <w:top w:val="none" w:sz="0" w:space="0" w:color="auto"/>
        <w:left w:val="none" w:sz="0" w:space="0" w:color="auto"/>
        <w:bottom w:val="none" w:sz="0" w:space="0" w:color="auto"/>
        <w:right w:val="none" w:sz="0" w:space="0" w:color="auto"/>
      </w:divBdr>
    </w:div>
    <w:div w:id="1723629403">
      <w:bodyDiv w:val="1"/>
      <w:marLeft w:val="0"/>
      <w:marRight w:val="0"/>
      <w:marTop w:val="0"/>
      <w:marBottom w:val="0"/>
      <w:divBdr>
        <w:top w:val="none" w:sz="0" w:space="0" w:color="auto"/>
        <w:left w:val="none" w:sz="0" w:space="0" w:color="auto"/>
        <w:bottom w:val="none" w:sz="0" w:space="0" w:color="auto"/>
        <w:right w:val="none" w:sz="0" w:space="0" w:color="auto"/>
      </w:divBdr>
    </w:div>
    <w:div w:id="1725828875">
      <w:bodyDiv w:val="1"/>
      <w:marLeft w:val="0"/>
      <w:marRight w:val="0"/>
      <w:marTop w:val="0"/>
      <w:marBottom w:val="0"/>
      <w:divBdr>
        <w:top w:val="none" w:sz="0" w:space="0" w:color="auto"/>
        <w:left w:val="none" w:sz="0" w:space="0" w:color="auto"/>
        <w:bottom w:val="none" w:sz="0" w:space="0" w:color="auto"/>
        <w:right w:val="none" w:sz="0" w:space="0" w:color="auto"/>
      </w:divBdr>
    </w:div>
    <w:div w:id="1726905260">
      <w:bodyDiv w:val="1"/>
      <w:marLeft w:val="0"/>
      <w:marRight w:val="0"/>
      <w:marTop w:val="0"/>
      <w:marBottom w:val="0"/>
      <w:divBdr>
        <w:top w:val="none" w:sz="0" w:space="0" w:color="auto"/>
        <w:left w:val="none" w:sz="0" w:space="0" w:color="auto"/>
        <w:bottom w:val="none" w:sz="0" w:space="0" w:color="auto"/>
        <w:right w:val="none" w:sz="0" w:space="0" w:color="auto"/>
      </w:divBdr>
    </w:div>
    <w:div w:id="1727727746">
      <w:bodyDiv w:val="1"/>
      <w:marLeft w:val="0"/>
      <w:marRight w:val="0"/>
      <w:marTop w:val="0"/>
      <w:marBottom w:val="0"/>
      <w:divBdr>
        <w:top w:val="none" w:sz="0" w:space="0" w:color="auto"/>
        <w:left w:val="none" w:sz="0" w:space="0" w:color="auto"/>
        <w:bottom w:val="none" w:sz="0" w:space="0" w:color="auto"/>
        <w:right w:val="none" w:sz="0" w:space="0" w:color="auto"/>
      </w:divBdr>
    </w:div>
    <w:div w:id="1728526524">
      <w:bodyDiv w:val="1"/>
      <w:marLeft w:val="0"/>
      <w:marRight w:val="0"/>
      <w:marTop w:val="0"/>
      <w:marBottom w:val="0"/>
      <w:divBdr>
        <w:top w:val="none" w:sz="0" w:space="0" w:color="auto"/>
        <w:left w:val="none" w:sz="0" w:space="0" w:color="auto"/>
        <w:bottom w:val="none" w:sz="0" w:space="0" w:color="auto"/>
        <w:right w:val="none" w:sz="0" w:space="0" w:color="auto"/>
      </w:divBdr>
    </w:div>
    <w:div w:id="1728844851">
      <w:bodyDiv w:val="1"/>
      <w:marLeft w:val="0"/>
      <w:marRight w:val="0"/>
      <w:marTop w:val="0"/>
      <w:marBottom w:val="0"/>
      <w:divBdr>
        <w:top w:val="none" w:sz="0" w:space="0" w:color="auto"/>
        <w:left w:val="none" w:sz="0" w:space="0" w:color="auto"/>
        <w:bottom w:val="none" w:sz="0" w:space="0" w:color="auto"/>
        <w:right w:val="none" w:sz="0" w:space="0" w:color="auto"/>
      </w:divBdr>
    </w:div>
    <w:div w:id="1729107999">
      <w:bodyDiv w:val="1"/>
      <w:marLeft w:val="0"/>
      <w:marRight w:val="0"/>
      <w:marTop w:val="0"/>
      <w:marBottom w:val="0"/>
      <w:divBdr>
        <w:top w:val="none" w:sz="0" w:space="0" w:color="auto"/>
        <w:left w:val="none" w:sz="0" w:space="0" w:color="auto"/>
        <w:bottom w:val="none" w:sz="0" w:space="0" w:color="auto"/>
        <w:right w:val="none" w:sz="0" w:space="0" w:color="auto"/>
      </w:divBdr>
    </w:div>
    <w:div w:id="1730958172">
      <w:bodyDiv w:val="1"/>
      <w:marLeft w:val="0"/>
      <w:marRight w:val="0"/>
      <w:marTop w:val="0"/>
      <w:marBottom w:val="0"/>
      <w:divBdr>
        <w:top w:val="none" w:sz="0" w:space="0" w:color="auto"/>
        <w:left w:val="none" w:sz="0" w:space="0" w:color="auto"/>
        <w:bottom w:val="none" w:sz="0" w:space="0" w:color="auto"/>
        <w:right w:val="none" w:sz="0" w:space="0" w:color="auto"/>
      </w:divBdr>
    </w:div>
    <w:div w:id="1731152987">
      <w:bodyDiv w:val="1"/>
      <w:marLeft w:val="0"/>
      <w:marRight w:val="0"/>
      <w:marTop w:val="0"/>
      <w:marBottom w:val="0"/>
      <w:divBdr>
        <w:top w:val="none" w:sz="0" w:space="0" w:color="auto"/>
        <w:left w:val="none" w:sz="0" w:space="0" w:color="auto"/>
        <w:bottom w:val="none" w:sz="0" w:space="0" w:color="auto"/>
        <w:right w:val="none" w:sz="0" w:space="0" w:color="auto"/>
      </w:divBdr>
    </w:div>
    <w:div w:id="1738286187">
      <w:bodyDiv w:val="1"/>
      <w:marLeft w:val="0"/>
      <w:marRight w:val="0"/>
      <w:marTop w:val="0"/>
      <w:marBottom w:val="0"/>
      <w:divBdr>
        <w:top w:val="none" w:sz="0" w:space="0" w:color="auto"/>
        <w:left w:val="none" w:sz="0" w:space="0" w:color="auto"/>
        <w:bottom w:val="none" w:sz="0" w:space="0" w:color="auto"/>
        <w:right w:val="none" w:sz="0" w:space="0" w:color="auto"/>
      </w:divBdr>
    </w:div>
    <w:div w:id="1738473836">
      <w:bodyDiv w:val="1"/>
      <w:marLeft w:val="0"/>
      <w:marRight w:val="0"/>
      <w:marTop w:val="0"/>
      <w:marBottom w:val="0"/>
      <w:divBdr>
        <w:top w:val="none" w:sz="0" w:space="0" w:color="auto"/>
        <w:left w:val="none" w:sz="0" w:space="0" w:color="auto"/>
        <w:bottom w:val="none" w:sz="0" w:space="0" w:color="auto"/>
        <w:right w:val="none" w:sz="0" w:space="0" w:color="auto"/>
      </w:divBdr>
    </w:div>
    <w:div w:id="1740904616">
      <w:bodyDiv w:val="1"/>
      <w:marLeft w:val="0"/>
      <w:marRight w:val="0"/>
      <w:marTop w:val="0"/>
      <w:marBottom w:val="0"/>
      <w:divBdr>
        <w:top w:val="none" w:sz="0" w:space="0" w:color="auto"/>
        <w:left w:val="none" w:sz="0" w:space="0" w:color="auto"/>
        <w:bottom w:val="none" w:sz="0" w:space="0" w:color="auto"/>
        <w:right w:val="none" w:sz="0" w:space="0" w:color="auto"/>
      </w:divBdr>
    </w:div>
    <w:div w:id="1742099279">
      <w:bodyDiv w:val="1"/>
      <w:marLeft w:val="0"/>
      <w:marRight w:val="0"/>
      <w:marTop w:val="0"/>
      <w:marBottom w:val="0"/>
      <w:divBdr>
        <w:top w:val="none" w:sz="0" w:space="0" w:color="auto"/>
        <w:left w:val="none" w:sz="0" w:space="0" w:color="auto"/>
        <w:bottom w:val="none" w:sz="0" w:space="0" w:color="auto"/>
        <w:right w:val="none" w:sz="0" w:space="0" w:color="auto"/>
      </w:divBdr>
    </w:div>
    <w:div w:id="1745301734">
      <w:bodyDiv w:val="1"/>
      <w:marLeft w:val="0"/>
      <w:marRight w:val="0"/>
      <w:marTop w:val="0"/>
      <w:marBottom w:val="0"/>
      <w:divBdr>
        <w:top w:val="none" w:sz="0" w:space="0" w:color="auto"/>
        <w:left w:val="none" w:sz="0" w:space="0" w:color="auto"/>
        <w:bottom w:val="none" w:sz="0" w:space="0" w:color="auto"/>
        <w:right w:val="none" w:sz="0" w:space="0" w:color="auto"/>
      </w:divBdr>
    </w:div>
    <w:div w:id="1747457563">
      <w:bodyDiv w:val="1"/>
      <w:marLeft w:val="0"/>
      <w:marRight w:val="0"/>
      <w:marTop w:val="0"/>
      <w:marBottom w:val="0"/>
      <w:divBdr>
        <w:top w:val="none" w:sz="0" w:space="0" w:color="auto"/>
        <w:left w:val="none" w:sz="0" w:space="0" w:color="auto"/>
        <w:bottom w:val="none" w:sz="0" w:space="0" w:color="auto"/>
        <w:right w:val="none" w:sz="0" w:space="0" w:color="auto"/>
      </w:divBdr>
    </w:div>
    <w:div w:id="1747534302">
      <w:bodyDiv w:val="1"/>
      <w:marLeft w:val="0"/>
      <w:marRight w:val="0"/>
      <w:marTop w:val="0"/>
      <w:marBottom w:val="0"/>
      <w:divBdr>
        <w:top w:val="none" w:sz="0" w:space="0" w:color="auto"/>
        <w:left w:val="none" w:sz="0" w:space="0" w:color="auto"/>
        <w:bottom w:val="none" w:sz="0" w:space="0" w:color="auto"/>
        <w:right w:val="none" w:sz="0" w:space="0" w:color="auto"/>
      </w:divBdr>
    </w:div>
    <w:div w:id="1747923334">
      <w:bodyDiv w:val="1"/>
      <w:marLeft w:val="0"/>
      <w:marRight w:val="0"/>
      <w:marTop w:val="0"/>
      <w:marBottom w:val="0"/>
      <w:divBdr>
        <w:top w:val="none" w:sz="0" w:space="0" w:color="auto"/>
        <w:left w:val="none" w:sz="0" w:space="0" w:color="auto"/>
        <w:bottom w:val="none" w:sz="0" w:space="0" w:color="auto"/>
        <w:right w:val="none" w:sz="0" w:space="0" w:color="auto"/>
      </w:divBdr>
    </w:div>
    <w:div w:id="1749647093">
      <w:bodyDiv w:val="1"/>
      <w:marLeft w:val="0"/>
      <w:marRight w:val="0"/>
      <w:marTop w:val="0"/>
      <w:marBottom w:val="0"/>
      <w:divBdr>
        <w:top w:val="none" w:sz="0" w:space="0" w:color="auto"/>
        <w:left w:val="none" w:sz="0" w:space="0" w:color="auto"/>
        <w:bottom w:val="none" w:sz="0" w:space="0" w:color="auto"/>
        <w:right w:val="none" w:sz="0" w:space="0" w:color="auto"/>
      </w:divBdr>
    </w:div>
    <w:div w:id="1749764391">
      <w:bodyDiv w:val="1"/>
      <w:marLeft w:val="0"/>
      <w:marRight w:val="0"/>
      <w:marTop w:val="0"/>
      <w:marBottom w:val="0"/>
      <w:divBdr>
        <w:top w:val="none" w:sz="0" w:space="0" w:color="auto"/>
        <w:left w:val="none" w:sz="0" w:space="0" w:color="auto"/>
        <w:bottom w:val="none" w:sz="0" w:space="0" w:color="auto"/>
        <w:right w:val="none" w:sz="0" w:space="0" w:color="auto"/>
      </w:divBdr>
    </w:div>
    <w:div w:id="1750075272">
      <w:bodyDiv w:val="1"/>
      <w:marLeft w:val="0"/>
      <w:marRight w:val="0"/>
      <w:marTop w:val="0"/>
      <w:marBottom w:val="0"/>
      <w:divBdr>
        <w:top w:val="none" w:sz="0" w:space="0" w:color="auto"/>
        <w:left w:val="none" w:sz="0" w:space="0" w:color="auto"/>
        <w:bottom w:val="none" w:sz="0" w:space="0" w:color="auto"/>
        <w:right w:val="none" w:sz="0" w:space="0" w:color="auto"/>
      </w:divBdr>
    </w:div>
    <w:div w:id="1754163573">
      <w:bodyDiv w:val="1"/>
      <w:marLeft w:val="0"/>
      <w:marRight w:val="0"/>
      <w:marTop w:val="0"/>
      <w:marBottom w:val="0"/>
      <w:divBdr>
        <w:top w:val="none" w:sz="0" w:space="0" w:color="auto"/>
        <w:left w:val="none" w:sz="0" w:space="0" w:color="auto"/>
        <w:bottom w:val="none" w:sz="0" w:space="0" w:color="auto"/>
        <w:right w:val="none" w:sz="0" w:space="0" w:color="auto"/>
      </w:divBdr>
    </w:div>
    <w:div w:id="1754545378">
      <w:bodyDiv w:val="1"/>
      <w:marLeft w:val="0"/>
      <w:marRight w:val="0"/>
      <w:marTop w:val="0"/>
      <w:marBottom w:val="0"/>
      <w:divBdr>
        <w:top w:val="none" w:sz="0" w:space="0" w:color="auto"/>
        <w:left w:val="none" w:sz="0" w:space="0" w:color="auto"/>
        <w:bottom w:val="none" w:sz="0" w:space="0" w:color="auto"/>
        <w:right w:val="none" w:sz="0" w:space="0" w:color="auto"/>
      </w:divBdr>
    </w:div>
    <w:div w:id="1756629084">
      <w:bodyDiv w:val="1"/>
      <w:marLeft w:val="0"/>
      <w:marRight w:val="0"/>
      <w:marTop w:val="0"/>
      <w:marBottom w:val="0"/>
      <w:divBdr>
        <w:top w:val="none" w:sz="0" w:space="0" w:color="auto"/>
        <w:left w:val="none" w:sz="0" w:space="0" w:color="auto"/>
        <w:bottom w:val="none" w:sz="0" w:space="0" w:color="auto"/>
        <w:right w:val="none" w:sz="0" w:space="0" w:color="auto"/>
      </w:divBdr>
    </w:div>
    <w:div w:id="1757289247">
      <w:bodyDiv w:val="1"/>
      <w:marLeft w:val="0"/>
      <w:marRight w:val="0"/>
      <w:marTop w:val="0"/>
      <w:marBottom w:val="0"/>
      <w:divBdr>
        <w:top w:val="none" w:sz="0" w:space="0" w:color="auto"/>
        <w:left w:val="none" w:sz="0" w:space="0" w:color="auto"/>
        <w:bottom w:val="none" w:sz="0" w:space="0" w:color="auto"/>
        <w:right w:val="none" w:sz="0" w:space="0" w:color="auto"/>
      </w:divBdr>
    </w:div>
    <w:div w:id="1765034296">
      <w:bodyDiv w:val="1"/>
      <w:marLeft w:val="0"/>
      <w:marRight w:val="0"/>
      <w:marTop w:val="0"/>
      <w:marBottom w:val="0"/>
      <w:divBdr>
        <w:top w:val="none" w:sz="0" w:space="0" w:color="auto"/>
        <w:left w:val="none" w:sz="0" w:space="0" w:color="auto"/>
        <w:bottom w:val="none" w:sz="0" w:space="0" w:color="auto"/>
        <w:right w:val="none" w:sz="0" w:space="0" w:color="auto"/>
      </w:divBdr>
    </w:div>
    <w:div w:id="1766532999">
      <w:bodyDiv w:val="1"/>
      <w:marLeft w:val="0"/>
      <w:marRight w:val="0"/>
      <w:marTop w:val="0"/>
      <w:marBottom w:val="0"/>
      <w:divBdr>
        <w:top w:val="none" w:sz="0" w:space="0" w:color="auto"/>
        <w:left w:val="none" w:sz="0" w:space="0" w:color="auto"/>
        <w:bottom w:val="none" w:sz="0" w:space="0" w:color="auto"/>
        <w:right w:val="none" w:sz="0" w:space="0" w:color="auto"/>
      </w:divBdr>
    </w:div>
    <w:div w:id="1766875723">
      <w:bodyDiv w:val="1"/>
      <w:marLeft w:val="0"/>
      <w:marRight w:val="0"/>
      <w:marTop w:val="0"/>
      <w:marBottom w:val="0"/>
      <w:divBdr>
        <w:top w:val="none" w:sz="0" w:space="0" w:color="auto"/>
        <w:left w:val="none" w:sz="0" w:space="0" w:color="auto"/>
        <w:bottom w:val="none" w:sz="0" w:space="0" w:color="auto"/>
        <w:right w:val="none" w:sz="0" w:space="0" w:color="auto"/>
      </w:divBdr>
    </w:div>
    <w:div w:id="1768430238">
      <w:bodyDiv w:val="1"/>
      <w:marLeft w:val="0"/>
      <w:marRight w:val="0"/>
      <w:marTop w:val="0"/>
      <w:marBottom w:val="0"/>
      <w:divBdr>
        <w:top w:val="none" w:sz="0" w:space="0" w:color="auto"/>
        <w:left w:val="none" w:sz="0" w:space="0" w:color="auto"/>
        <w:bottom w:val="none" w:sz="0" w:space="0" w:color="auto"/>
        <w:right w:val="none" w:sz="0" w:space="0" w:color="auto"/>
      </w:divBdr>
    </w:div>
    <w:div w:id="1769231652">
      <w:bodyDiv w:val="1"/>
      <w:marLeft w:val="0"/>
      <w:marRight w:val="0"/>
      <w:marTop w:val="0"/>
      <w:marBottom w:val="0"/>
      <w:divBdr>
        <w:top w:val="none" w:sz="0" w:space="0" w:color="auto"/>
        <w:left w:val="none" w:sz="0" w:space="0" w:color="auto"/>
        <w:bottom w:val="none" w:sz="0" w:space="0" w:color="auto"/>
        <w:right w:val="none" w:sz="0" w:space="0" w:color="auto"/>
      </w:divBdr>
    </w:div>
    <w:div w:id="1769884519">
      <w:bodyDiv w:val="1"/>
      <w:marLeft w:val="0"/>
      <w:marRight w:val="0"/>
      <w:marTop w:val="0"/>
      <w:marBottom w:val="0"/>
      <w:divBdr>
        <w:top w:val="none" w:sz="0" w:space="0" w:color="auto"/>
        <w:left w:val="none" w:sz="0" w:space="0" w:color="auto"/>
        <w:bottom w:val="none" w:sz="0" w:space="0" w:color="auto"/>
        <w:right w:val="none" w:sz="0" w:space="0" w:color="auto"/>
      </w:divBdr>
    </w:div>
    <w:div w:id="1770736012">
      <w:bodyDiv w:val="1"/>
      <w:marLeft w:val="0"/>
      <w:marRight w:val="0"/>
      <w:marTop w:val="0"/>
      <w:marBottom w:val="0"/>
      <w:divBdr>
        <w:top w:val="none" w:sz="0" w:space="0" w:color="auto"/>
        <w:left w:val="none" w:sz="0" w:space="0" w:color="auto"/>
        <w:bottom w:val="none" w:sz="0" w:space="0" w:color="auto"/>
        <w:right w:val="none" w:sz="0" w:space="0" w:color="auto"/>
      </w:divBdr>
    </w:div>
    <w:div w:id="1773234326">
      <w:bodyDiv w:val="1"/>
      <w:marLeft w:val="0"/>
      <w:marRight w:val="0"/>
      <w:marTop w:val="0"/>
      <w:marBottom w:val="0"/>
      <w:divBdr>
        <w:top w:val="none" w:sz="0" w:space="0" w:color="auto"/>
        <w:left w:val="none" w:sz="0" w:space="0" w:color="auto"/>
        <w:bottom w:val="none" w:sz="0" w:space="0" w:color="auto"/>
        <w:right w:val="none" w:sz="0" w:space="0" w:color="auto"/>
      </w:divBdr>
    </w:div>
    <w:div w:id="1773669897">
      <w:bodyDiv w:val="1"/>
      <w:marLeft w:val="0"/>
      <w:marRight w:val="0"/>
      <w:marTop w:val="0"/>
      <w:marBottom w:val="0"/>
      <w:divBdr>
        <w:top w:val="none" w:sz="0" w:space="0" w:color="auto"/>
        <w:left w:val="none" w:sz="0" w:space="0" w:color="auto"/>
        <w:bottom w:val="none" w:sz="0" w:space="0" w:color="auto"/>
        <w:right w:val="none" w:sz="0" w:space="0" w:color="auto"/>
      </w:divBdr>
    </w:div>
    <w:div w:id="1775250397">
      <w:bodyDiv w:val="1"/>
      <w:marLeft w:val="0"/>
      <w:marRight w:val="0"/>
      <w:marTop w:val="0"/>
      <w:marBottom w:val="0"/>
      <w:divBdr>
        <w:top w:val="none" w:sz="0" w:space="0" w:color="auto"/>
        <w:left w:val="none" w:sz="0" w:space="0" w:color="auto"/>
        <w:bottom w:val="none" w:sz="0" w:space="0" w:color="auto"/>
        <w:right w:val="none" w:sz="0" w:space="0" w:color="auto"/>
      </w:divBdr>
    </w:div>
    <w:div w:id="1776703880">
      <w:bodyDiv w:val="1"/>
      <w:marLeft w:val="0"/>
      <w:marRight w:val="0"/>
      <w:marTop w:val="0"/>
      <w:marBottom w:val="0"/>
      <w:divBdr>
        <w:top w:val="none" w:sz="0" w:space="0" w:color="auto"/>
        <w:left w:val="none" w:sz="0" w:space="0" w:color="auto"/>
        <w:bottom w:val="none" w:sz="0" w:space="0" w:color="auto"/>
        <w:right w:val="none" w:sz="0" w:space="0" w:color="auto"/>
      </w:divBdr>
    </w:div>
    <w:div w:id="1777942300">
      <w:bodyDiv w:val="1"/>
      <w:marLeft w:val="0"/>
      <w:marRight w:val="0"/>
      <w:marTop w:val="0"/>
      <w:marBottom w:val="0"/>
      <w:divBdr>
        <w:top w:val="none" w:sz="0" w:space="0" w:color="auto"/>
        <w:left w:val="none" w:sz="0" w:space="0" w:color="auto"/>
        <w:bottom w:val="none" w:sz="0" w:space="0" w:color="auto"/>
        <w:right w:val="none" w:sz="0" w:space="0" w:color="auto"/>
      </w:divBdr>
    </w:div>
    <w:div w:id="1779065303">
      <w:bodyDiv w:val="1"/>
      <w:marLeft w:val="0"/>
      <w:marRight w:val="0"/>
      <w:marTop w:val="0"/>
      <w:marBottom w:val="0"/>
      <w:divBdr>
        <w:top w:val="none" w:sz="0" w:space="0" w:color="auto"/>
        <w:left w:val="none" w:sz="0" w:space="0" w:color="auto"/>
        <w:bottom w:val="none" w:sz="0" w:space="0" w:color="auto"/>
        <w:right w:val="none" w:sz="0" w:space="0" w:color="auto"/>
      </w:divBdr>
    </w:div>
    <w:div w:id="1781298054">
      <w:bodyDiv w:val="1"/>
      <w:marLeft w:val="0"/>
      <w:marRight w:val="0"/>
      <w:marTop w:val="0"/>
      <w:marBottom w:val="0"/>
      <w:divBdr>
        <w:top w:val="none" w:sz="0" w:space="0" w:color="auto"/>
        <w:left w:val="none" w:sz="0" w:space="0" w:color="auto"/>
        <w:bottom w:val="none" w:sz="0" w:space="0" w:color="auto"/>
        <w:right w:val="none" w:sz="0" w:space="0" w:color="auto"/>
      </w:divBdr>
    </w:div>
    <w:div w:id="1781338767">
      <w:bodyDiv w:val="1"/>
      <w:marLeft w:val="0"/>
      <w:marRight w:val="0"/>
      <w:marTop w:val="0"/>
      <w:marBottom w:val="0"/>
      <w:divBdr>
        <w:top w:val="none" w:sz="0" w:space="0" w:color="auto"/>
        <w:left w:val="none" w:sz="0" w:space="0" w:color="auto"/>
        <w:bottom w:val="none" w:sz="0" w:space="0" w:color="auto"/>
        <w:right w:val="none" w:sz="0" w:space="0" w:color="auto"/>
      </w:divBdr>
    </w:div>
    <w:div w:id="1782459288">
      <w:bodyDiv w:val="1"/>
      <w:marLeft w:val="0"/>
      <w:marRight w:val="0"/>
      <w:marTop w:val="0"/>
      <w:marBottom w:val="0"/>
      <w:divBdr>
        <w:top w:val="none" w:sz="0" w:space="0" w:color="auto"/>
        <w:left w:val="none" w:sz="0" w:space="0" w:color="auto"/>
        <w:bottom w:val="none" w:sz="0" w:space="0" w:color="auto"/>
        <w:right w:val="none" w:sz="0" w:space="0" w:color="auto"/>
      </w:divBdr>
    </w:div>
    <w:div w:id="1784156478">
      <w:bodyDiv w:val="1"/>
      <w:marLeft w:val="0"/>
      <w:marRight w:val="0"/>
      <w:marTop w:val="0"/>
      <w:marBottom w:val="0"/>
      <w:divBdr>
        <w:top w:val="none" w:sz="0" w:space="0" w:color="auto"/>
        <w:left w:val="none" w:sz="0" w:space="0" w:color="auto"/>
        <w:bottom w:val="none" w:sz="0" w:space="0" w:color="auto"/>
        <w:right w:val="none" w:sz="0" w:space="0" w:color="auto"/>
      </w:divBdr>
    </w:div>
    <w:div w:id="1787002760">
      <w:bodyDiv w:val="1"/>
      <w:marLeft w:val="0"/>
      <w:marRight w:val="0"/>
      <w:marTop w:val="0"/>
      <w:marBottom w:val="0"/>
      <w:divBdr>
        <w:top w:val="none" w:sz="0" w:space="0" w:color="auto"/>
        <w:left w:val="none" w:sz="0" w:space="0" w:color="auto"/>
        <w:bottom w:val="none" w:sz="0" w:space="0" w:color="auto"/>
        <w:right w:val="none" w:sz="0" w:space="0" w:color="auto"/>
      </w:divBdr>
    </w:div>
    <w:div w:id="1787651243">
      <w:bodyDiv w:val="1"/>
      <w:marLeft w:val="0"/>
      <w:marRight w:val="0"/>
      <w:marTop w:val="0"/>
      <w:marBottom w:val="0"/>
      <w:divBdr>
        <w:top w:val="none" w:sz="0" w:space="0" w:color="auto"/>
        <w:left w:val="none" w:sz="0" w:space="0" w:color="auto"/>
        <w:bottom w:val="none" w:sz="0" w:space="0" w:color="auto"/>
        <w:right w:val="none" w:sz="0" w:space="0" w:color="auto"/>
      </w:divBdr>
    </w:div>
    <w:div w:id="1788963442">
      <w:bodyDiv w:val="1"/>
      <w:marLeft w:val="0"/>
      <w:marRight w:val="0"/>
      <w:marTop w:val="0"/>
      <w:marBottom w:val="0"/>
      <w:divBdr>
        <w:top w:val="none" w:sz="0" w:space="0" w:color="auto"/>
        <w:left w:val="none" w:sz="0" w:space="0" w:color="auto"/>
        <w:bottom w:val="none" w:sz="0" w:space="0" w:color="auto"/>
        <w:right w:val="none" w:sz="0" w:space="0" w:color="auto"/>
      </w:divBdr>
    </w:div>
    <w:div w:id="1790011099">
      <w:bodyDiv w:val="1"/>
      <w:marLeft w:val="0"/>
      <w:marRight w:val="0"/>
      <w:marTop w:val="0"/>
      <w:marBottom w:val="0"/>
      <w:divBdr>
        <w:top w:val="none" w:sz="0" w:space="0" w:color="auto"/>
        <w:left w:val="none" w:sz="0" w:space="0" w:color="auto"/>
        <w:bottom w:val="none" w:sz="0" w:space="0" w:color="auto"/>
        <w:right w:val="none" w:sz="0" w:space="0" w:color="auto"/>
      </w:divBdr>
    </w:div>
    <w:div w:id="1790392195">
      <w:bodyDiv w:val="1"/>
      <w:marLeft w:val="0"/>
      <w:marRight w:val="0"/>
      <w:marTop w:val="0"/>
      <w:marBottom w:val="0"/>
      <w:divBdr>
        <w:top w:val="none" w:sz="0" w:space="0" w:color="auto"/>
        <w:left w:val="none" w:sz="0" w:space="0" w:color="auto"/>
        <w:bottom w:val="none" w:sz="0" w:space="0" w:color="auto"/>
        <w:right w:val="none" w:sz="0" w:space="0" w:color="auto"/>
      </w:divBdr>
    </w:div>
    <w:div w:id="1794058495">
      <w:bodyDiv w:val="1"/>
      <w:marLeft w:val="0"/>
      <w:marRight w:val="0"/>
      <w:marTop w:val="0"/>
      <w:marBottom w:val="0"/>
      <w:divBdr>
        <w:top w:val="none" w:sz="0" w:space="0" w:color="auto"/>
        <w:left w:val="none" w:sz="0" w:space="0" w:color="auto"/>
        <w:bottom w:val="none" w:sz="0" w:space="0" w:color="auto"/>
        <w:right w:val="none" w:sz="0" w:space="0" w:color="auto"/>
      </w:divBdr>
    </w:div>
    <w:div w:id="1794401415">
      <w:bodyDiv w:val="1"/>
      <w:marLeft w:val="0"/>
      <w:marRight w:val="0"/>
      <w:marTop w:val="0"/>
      <w:marBottom w:val="0"/>
      <w:divBdr>
        <w:top w:val="none" w:sz="0" w:space="0" w:color="auto"/>
        <w:left w:val="none" w:sz="0" w:space="0" w:color="auto"/>
        <w:bottom w:val="none" w:sz="0" w:space="0" w:color="auto"/>
        <w:right w:val="none" w:sz="0" w:space="0" w:color="auto"/>
      </w:divBdr>
    </w:div>
    <w:div w:id="1797017511">
      <w:bodyDiv w:val="1"/>
      <w:marLeft w:val="0"/>
      <w:marRight w:val="0"/>
      <w:marTop w:val="0"/>
      <w:marBottom w:val="0"/>
      <w:divBdr>
        <w:top w:val="none" w:sz="0" w:space="0" w:color="auto"/>
        <w:left w:val="none" w:sz="0" w:space="0" w:color="auto"/>
        <w:bottom w:val="none" w:sz="0" w:space="0" w:color="auto"/>
        <w:right w:val="none" w:sz="0" w:space="0" w:color="auto"/>
      </w:divBdr>
    </w:div>
    <w:div w:id="1797874566">
      <w:bodyDiv w:val="1"/>
      <w:marLeft w:val="0"/>
      <w:marRight w:val="0"/>
      <w:marTop w:val="0"/>
      <w:marBottom w:val="0"/>
      <w:divBdr>
        <w:top w:val="none" w:sz="0" w:space="0" w:color="auto"/>
        <w:left w:val="none" w:sz="0" w:space="0" w:color="auto"/>
        <w:bottom w:val="none" w:sz="0" w:space="0" w:color="auto"/>
        <w:right w:val="none" w:sz="0" w:space="0" w:color="auto"/>
      </w:divBdr>
    </w:div>
    <w:div w:id="1799108718">
      <w:bodyDiv w:val="1"/>
      <w:marLeft w:val="0"/>
      <w:marRight w:val="0"/>
      <w:marTop w:val="0"/>
      <w:marBottom w:val="0"/>
      <w:divBdr>
        <w:top w:val="none" w:sz="0" w:space="0" w:color="auto"/>
        <w:left w:val="none" w:sz="0" w:space="0" w:color="auto"/>
        <w:bottom w:val="none" w:sz="0" w:space="0" w:color="auto"/>
        <w:right w:val="none" w:sz="0" w:space="0" w:color="auto"/>
      </w:divBdr>
    </w:div>
    <w:div w:id="1800681321">
      <w:bodyDiv w:val="1"/>
      <w:marLeft w:val="0"/>
      <w:marRight w:val="0"/>
      <w:marTop w:val="0"/>
      <w:marBottom w:val="0"/>
      <w:divBdr>
        <w:top w:val="none" w:sz="0" w:space="0" w:color="auto"/>
        <w:left w:val="none" w:sz="0" w:space="0" w:color="auto"/>
        <w:bottom w:val="none" w:sz="0" w:space="0" w:color="auto"/>
        <w:right w:val="none" w:sz="0" w:space="0" w:color="auto"/>
      </w:divBdr>
    </w:div>
    <w:div w:id="1804227999">
      <w:bodyDiv w:val="1"/>
      <w:marLeft w:val="0"/>
      <w:marRight w:val="0"/>
      <w:marTop w:val="0"/>
      <w:marBottom w:val="0"/>
      <w:divBdr>
        <w:top w:val="none" w:sz="0" w:space="0" w:color="auto"/>
        <w:left w:val="none" w:sz="0" w:space="0" w:color="auto"/>
        <w:bottom w:val="none" w:sz="0" w:space="0" w:color="auto"/>
        <w:right w:val="none" w:sz="0" w:space="0" w:color="auto"/>
      </w:divBdr>
    </w:div>
    <w:div w:id="1806582042">
      <w:bodyDiv w:val="1"/>
      <w:marLeft w:val="0"/>
      <w:marRight w:val="0"/>
      <w:marTop w:val="0"/>
      <w:marBottom w:val="0"/>
      <w:divBdr>
        <w:top w:val="none" w:sz="0" w:space="0" w:color="auto"/>
        <w:left w:val="none" w:sz="0" w:space="0" w:color="auto"/>
        <w:bottom w:val="none" w:sz="0" w:space="0" w:color="auto"/>
        <w:right w:val="none" w:sz="0" w:space="0" w:color="auto"/>
      </w:divBdr>
    </w:div>
    <w:div w:id="1806661329">
      <w:bodyDiv w:val="1"/>
      <w:marLeft w:val="0"/>
      <w:marRight w:val="0"/>
      <w:marTop w:val="0"/>
      <w:marBottom w:val="0"/>
      <w:divBdr>
        <w:top w:val="none" w:sz="0" w:space="0" w:color="auto"/>
        <w:left w:val="none" w:sz="0" w:space="0" w:color="auto"/>
        <w:bottom w:val="none" w:sz="0" w:space="0" w:color="auto"/>
        <w:right w:val="none" w:sz="0" w:space="0" w:color="auto"/>
      </w:divBdr>
    </w:div>
    <w:div w:id="1806773311">
      <w:bodyDiv w:val="1"/>
      <w:marLeft w:val="0"/>
      <w:marRight w:val="0"/>
      <w:marTop w:val="0"/>
      <w:marBottom w:val="0"/>
      <w:divBdr>
        <w:top w:val="none" w:sz="0" w:space="0" w:color="auto"/>
        <w:left w:val="none" w:sz="0" w:space="0" w:color="auto"/>
        <w:bottom w:val="none" w:sz="0" w:space="0" w:color="auto"/>
        <w:right w:val="none" w:sz="0" w:space="0" w:color="auto"/>
      </w:divBdr>
    </w:div>
    <w:div w:id="1807889863">
      <w:bodyDiv w:val="1"/>
      <w:marLeft w:val="0"/>
      <w:marRight w:val="0"/>
      <w:marTop w:val="0"/>
      <w:marBottom w:val="0"/>
      <w:divBdr>
        <w:top w:val="none" w:sz="0" w:space="0" w:color="auto"/>
        <w:left w:val="none" w:sz="0" w:space="0" w:color="auto"/>
        <w:bottom w:val="none" w:sz="0" w:space="0" w:color="auto"/>
        <w:right w:val="none" w:sz="0" w:space="0" w:color="auto"/>
      </w:divBdr>
    </w:div>
    <w:div w:id="1810633809">
      <w:bodyDiv w:val="1"/>
      <w:marLeft w:val="0"/>
      <w:marRight w:val="0"/>
      <w:marTop w:val="0"/>
      <w:marBottom w:val="0"/>
      <w:divBdr>
        <w:top w:val="none" w:sz="0" w:space="0" w:color="auto"/>
        <w:left w:val="none" w:sz="0" w:space="0" w:color="auto"/>
        <w:bottom w:val="none" w:sz="0" w:space="0" w:color="auto"/>
        <w:right w:val="none" w:sz="0" w:space="0" w:color="auto"/>
      </w:divBdr>
    </w:div>
    <w:div w:id="1811435255">
      <w:bodyDiv w:val="1"/>
      <w:marLeft w:val="0"/>
      <w:marRight w:val="0"/>
      <w:marTop w:val="0"/>
      <w:marBottom w:val="0"/>
      <w:divBdr>
        <w:top w:val="none" w:sz="0" w:space="0" w:color="auto"/>
        <w:left w:val="none" w:sz="0" w:space="0" w:color="auto"/>
        <w:bottom w:val="none" w:sz="0" w:space="0" w:color="auto"/>
        <w:right w:val="none" w:sz="0" w:space="0" w:color="auto"/>
      </w:divBdr>
    </w:div>
    <w:div w:id="1815681746">
      <w:bodyDiv w:val="1"/>
      <w:marLeft w:val="0"/>
      <w:marRight w:val="0"/>
      <w:marTop w:val="0"/>
      <w:marBottom w:val="0"/>
      <w:divBdr>
        <w:top w:val="none" w:sz="0" w:space="0" w:color="auto"/>
        <w:left w:val="none" w:sz="0" w:space="0" w:color="auto"/>
        <w:bottom w:val="none" w:sz="0" w:space="0" w:color="auto"/>
        <w:right w:val="none" w:sz="0" w:space="0" w:color="auto"/>
      </w:divBdr>
    </w:div>
    <w:div w:id="1816213227">
      <w:bodyDiv w:val="1"/>
      <w:marLeft w:val="0"/>
      <w:marRight w:val="0"/>
      <w:marTop w:val="0"/>
      <w:marBottom w:val="0"/>
      <w:divBdr>
        <w:top w:val="none" w:sz="0" w:space="0" w:color="auto"/>
        <w:left w:val="none" w:sz="0" w:space="0" w:color="auto"/>
        <w:bottom w:val="none" w:sz="0" w:space="0" w:color="auto"/>
        <w:right w:val="none" w:sz="0" w:space="0" w:color="auto"/>
      </w:divBdr>
    </w:div>
    <w:div w:id="1817868552">
      <w:bodyDiv w:val="1"/>
      <w:marLeft w:val="0"/>
      <w:marRight w:val="0"/>
      <w:marTop w:val="0"/>
      <w:marBottom w:val="0"/>
      <w:divBdr>
        <w:top w:val="none" w:sz="0" w:space="0" w:color="auto"/>
        <w:left w:val="none" w:sz="0" w:space="0" w:color="auto"/>
        <w:bottom w:val="none" w:sz="0" w:space="0" w:color="auto"/>
        <w:right w:val="none" w:sz="0" w:space="0" w:color="auto"/>
      </w:divBdr>
    </w:div>
    <w:div w:id="1818035433">
      <w:bodyDiv w:val="1"/>
      <w:marLeft w:val="0"/>
      <w:marRight w:val="0"/>
      <w:marTop w:val="0"/>
      <w:marBottom w:val="0"/>
      <w:divBdr>
        <w:top w:val="none" w:sz="0" w:space="0" w:color="auto"/>
        <w:left w:val="none" w:sz="0" w:space="0" w:color="auto"/>
        <w:bottom w:val="none" w:sz="0" w:space="0" w:color="auto"/>
        <w:right w:val="none" w:sz="0" w:space="0" w:color="auto"/>
      </w:divBdr>
    </w:div>
    <w:div w:id="1818524454">
      <w:bodyDiv w:val="1"/>
      <w:marLeft w:val="0"/>
      <w:marRight w:val="0"/>
      <w:marTop w:val="0"/>
      <w:marBottom w:val="0"/>
      <w:divBdr>
        <w:top w:val="none" w:sz="0" w:space="0" w:color="auto"/>
        <w:left w:val="none" w:sz="0" w:space="0" w:color="auto"/>
        <w:bottom w:val="none" w:sz="0" w:space="0" w:color="auto"/>
        <w:right w:val="none" w:sz="0" w:space="0" w:color="auto"/>
      </w:divBdr>
    </w:div>
    <w:div w:id="1818840974">
      <w:bodyDiv w:val="1"/>
      <w:marLeft w:val="0"/>
      <w:marRight w:val="0"/>
      <w:marTop w:val="0"/>
      <w:marBottom w:val="0"/>
      <w:divBdr>
        <w:top w:val="none" w:sz="0" w:space="0" w:color="auto"/>
        <w:left w:val="none" w:sz="0" w:space="0" w:color="auto"/>
        <w:bottom w:val="none" w:sz="0" w:space="0" w:color="auto"/>
        <w:right w:val="none" w:sz="0" w:space="0" w:color="auto"/>
      </w:divBdr>
    </w:div>
    <w:div w:id="1825117996">
      <w:bodyDiv w:val="1"/>
      <w:marLeft w:val="0"/>
      <w:marRight w:val="0"/>
      <w:marTop w:val="0"/>
      <w:marBottom w:val="0"/>
      <w:divBdr>
        <w:top w:val="none" w:sz="0" w:space="0" w:color="auto"/>
        <w:left w:val="none" w:sz="0" w:space="0" w:color="auto"/>
        <w:bottom w:val="none" w:sz="0" w:space="0" w:color="auto"/>
        <w:right w:val="none" w:sz="0" w:space="0" w:color="auto"/>
      </w:divBdr>
    </w:div>
    <w:div w:id="1825271013">
      <w:bodyDiv w:val="1"/>
      <w:marLeft w:val="0"/>
      <w:marRight w:val="0"/>
      <w:marTop w:val="0"/>
      <w:marBottom w:val="0"/>
      <w:divBdr>
        <w:top w:val="none" w:sz="0" w:space="0" w:color="auto"/>
        <w:left w:val="none" w:sz="0" w:space="0" w:color="auto"/>
        <w:bottom w:val="none" w:sz="0" w:space="0" w:color="auto"/>
        <w:right w:val="none" w:sz="0" w:space="0" w:color="auto"/>
      </w:divBdr>
    </w:div>
    <w:div w:id="1826162889">
      <w:bodyDiv w:val="1"/>
      <w:marLeft w:val="0"/>
      <w:marRight w:val="0"/>
      <w:marTop w:val="0"/>
      <w:marBottom w:val="0"/>
      <w:divBdr>
        <w:top w:val="none" w:sz="0" w:space="0" w:color="auto"/>
        <w:left w:val="none" w:sz="0" w:space="0" w:color="auto"/>
        <w:bottom w:val="none" w:sz="0" w:space="0" w:color="auto"/>
        <w:right w:val="none" w:sz="0" w:space="0" w:color="auto"/>
      </w:divBdr>
    </w:div>
    <w:div w:id="1826586332">
      <w:bodyDiv w:val="1"/>
      <w:marLeft w:val="0"/>
      <w:marRight w:val="0"/>
      <w:marTop w:val="0"/>
      <w:marBottom w:val="0"/>
      <w:divBdr>
        <w:top w:val="none" w:sz="0" w:space="0" w:color="auto"/>
        <w:left w:val="none" w:sz="0" w:space="0" w:color="auto"/>
        <w:bottom w:val="none" w:sz="0" w:space="0" w:color="auto"/>
        <w:right w:val="none" w:sz="0" w:space="0" w:color="auto"/>
      </w:divBdr>
    </w:div>
    <w:div w:id="1826777841">
      <w:bodyDiv w:val="1"/>
      <w:marLeft w:val="0"/>
      <w:marRight w:val="0"/>
      <w:marTop w:val="0"/>
      <w:marBottom w:val="0"/>
      <w:divBdr>
        <w:top w:val="none" w:sz="0" w:space="0" w:color="auto"/>
        <w:left w:val="none" w:sz="0" w:space="0" w:color="auto"/>
        <w:bottom w:val="none" w:sz="0" w:space="0" w:color="auto"/>
        <w:right w:val="none" w:sz="0" w:space="0" w:color="auto"/>
      </w:divBdr>
    </w:div>
    <w:div w:id="1826817849">
      <w:bodyDiv w:val="1"/>
      <w:marLeft w:val="0"/>
      <w:marRight w:val="0"/>
      <w:marTop w:val="0"/>
      <w:marBottom w:val="0"/>
      <w:divBdr>
        <w:top w:val="none" w:sz="0" w:space="0" w:color="auto"/>
        <w:left w:val="none" w:sz="0" w:space="0" w:color="auto"/>
        <w:bottom w:val="none" w:sz="0" w:space="0" w:color="auto"/>
        <w:right w:val="none" w:sz="0" w:space="0" w:color="auto"/>
      </w:divBdr>
    </w:div>
    <w:div w:id="1831365864">
      <w:bodyDiv w:val="1"/>
      <w:marLeft w:val="0"/>
      <w:marRight w:val="0"/>
      <w:marTop w:val="0"/>
      <w:marBottom w:val="0"/>
      <w:divBdr>
        <w:top w:val="none" w:sz="0" w:space="0" w:color="auto"/>
        <w:left w:val="none" w:sz="0" w:space="0" w:color="auto"/>
        <w:bottom w:val="none" w:sz="0" w:space="0" w:color="auto"/>
        <w:right w:val="none" w:sz="0" w:space="0" w:color="auto"/>
      </w:divBdr>
    </w:div>
    <w:div w:id="1831671889">
      <w:bodyDiv w:val="1"/>
      <w:marLeft w:val="0"/>
      <w:marRight w:val="0"/>
      <w:marTop w:val="0"/>
      <w:marBottom w:val="0"/>
      <w:divBdr>
        <w:top w:val="none" w:sz="0" w:space="0" w:color="auto"/>
        <w:left w:val="none" w:sz="0" w:space="0" w:color="auto"/>
        <w:bottom w:val="none" w:sz="0" w:space="0" w:color="auto"/>
        <w:right w:val="none" w:sz="0" w:space="0" w:color="auto"/>
      </w:divBdr>
    </w:div>
    <w:div w:id="1832255783">
      <w:bodyDiv w:val="1"/>
      <w:marLeft w:val="0"/>
      <w:marRight w:val="0"/>
      <w:marTop w:val="0"/>
      <w:marBottom w:val="0"/>
      <w:divBdr>
        <w:top w:val="none" w:sz="0" w:space="0" w:color="auto"/>
        <w:left w:val="none" w:sz="0" w:space="0" w:color="auto"/>
        <w:bottom w:val="none" w:sz="0" w:space="0" w:color="auto"/>
        <w:right w:val="none" w:sz="0" w:space="0" w:color="auto"/>
      </w:divBdr>
    </w:div>
    <w:div w:id="1833058073">
      <w:bodyDiv w:val="1"/>
      <w:marLeft w:val="0"/>
      <w:marRight w:val="0"/>
      <w:marTop w:val="0"/>
      <w:marBottom w:val="0"/>
      <w:divBdr>
        <w:top w:val="none" w:sz="0" w:space="0" w:color="auto"/>
        <w:left w:val="none" w:sz="0" w:space="0" w:color="auto"/>
        <w:bottom w:val="none" w:sz="0" w:space="0" w:color="auto"/>
        <w:right w:val="none" w:sz="0" w:space="0" w:color="auto"/>
      </w:divBdr>
    </w:div>
    <w:div w:id="1834638016">
      <w:bodyDiv w:val="1"/>
      <w:marLeft w:val="0"/>
      <w:marRight w:val="0"/>
      <w:marTop w:val="0"/>
      <w:marBottom w:val="0"/>
      <w:divBdr>
        <w:top w:val="none" w:sz="0" w:space="0" w:color="auto"/>
        <w:left w:val="none" w:sz="0" w:space="0" w:color="auto"/>
        <w:bottom w:val="none" w:sz="0" w:space="0" w:color="auto"/>
        <w:right w:val="none" w:sz="0" w:space="0" w:color="auto"/>
      </w:divBdr>
    </w:div>
    <w:div w:id="1834877759">
      <w:bodyDiv w:val="1"/>
      <w:marLeft w:val="0"/>
      <w:marRight w:val="0"/>
      <w:marTop w:val="0"/>
      <w:marBottom w:val="0"/>
      <w:divBdr>
        <w:top w:val="none" w:sz="0" w:space="0" w:color="auto"/>
        <w:left w:val="none" w:sz="0" w:space="0" w:color="auto"/>
        <w:bottom w:val="none" w:sz="0" w:space="0" w:color="auto"/>
        <w:right w:val="none" w:sz="0" w:space="0" w:color="auto"/>
      </w:divBdr>
    </w:div>
    <w:div w:id="1836795527">
      <w:bodyDiv w:val="1"/>
      <w:marLeft w:val="0"/>
      <w:marRight w:val="0"/>
      <w:marTop w:val="0"/>
      <w:marBottom w:val="0"/>
      <w:divBdr>
        <w:top w:val="none" w:sz="0" w:space="0" w:color="auto"/>
        <w:left w:val="none" w:sz="0" w:space="0" w:color="auto"/>
        <w:bottom w:val="none" w:sz="0" w:space="0" w:color="auto"/>
        <w:right w:val="none" w:sz="0" w:space="0" w:color="auto"/>
      </w:divBdr>
    </w:div>
    <w:div w:id="1836915131">
      <w:bodyDiv w:val="1"/>
      <w:marLeft w:val="0"/>
      <w:marRight w:val="0"/>
      <w:marTop w:val="0"/>
      <w:marBottom w:val="0"/>
      <w:divBdr>
        <w:top w:val="none" w:sz="0" w:space="0" w:color="auto"/>
        <w:left w:val="none" w:sz="0" w:space="0" w:color="auto"/>
        <w:bottom w:val="none" w:sz="0" w:space="0" w:color="auto"/>
        <w:right w:val="none" w:sz="0" w:space="0" w:color="auto"/>
      </w:divBdr>
    </w:div>
    <w:div w:id="1838305009">
      <w:bodyDiv w:val="1"/>
      <w:marLeft w:val="0"/>
      <w:marRight w:val="0"/>
      <w:marTop w:val="0"/>
      <w:marBottom w:val="0"/>
      <w:divBdr>
        <w:top w:val="none" w:sz="0" w:space="0" w:color="auto"/>
        <w:left w:val="none" w:sz="0" w:space="0" w:color="auto"/>
        <w:bottom w:val="none" w:sz="0" w:space="0" w:color="auto"/>
        <w:right w:val="none" w:sz="0" w:space="0" w:color="auto"/>
      </w:divBdr>
    </w:div>
    <w:div w:id="1840273485">
      <w:bodyDiv w:val="1"/>
      <w:marLeft w:val="0"/>
      <w:marRight w:val="0"/>
      <w:marTop w:val="0"/>
      <w:marBottom w:val="0"/>
      <w:divBdr>
        <w:top w:val="none" w:sz="0" w:space="0" w:color="auto"/>
        <w:left w:val="none" w:sz="0" w:space="0" w:color="auto"/>
        <w:bottom w:val="none" w:sz="0" w:space="0" w:color="auto"/>
        <w:right w:val="none" w:sz="0" w:space="0" w:color="auto"/>
      </w:divBdr>
    </w:div>
    <w:div w:id="1840609042">
      <w:bodyDiv w:val="1"/>
      <w:marLeft w:val="0"/>
      <w:marRight w:val="0"/>
      <w:marTop w:val="0"/>
      <w:marBottom w:val="0"/>
      <w:divBdr>
        <w:top w:val="none" w:sz="0" w:space="0" w:color="auto"/>
        <w:left w:val="none" w:sz="0" w:space="0" w:color="auto"/>
        <w:bottom w:val="none" w:sz="0" w:space="0" w:color="auto"/>
        <w:right w:val="none" w:sz="0" w:space="0" w:color="auto"/>
      </w:divBdr>
    </w:div>
    <w:div w:id="1840846038">
      <w:bodyDiv w:val="1"/>
      <w:marLeft w:val="0"/>
      <w:marRight w:val="0"/>
      <w:marTop w:val="0"/>
      <w:marBottom w:val="0"/>
      <w:divBdr>
        <w:top w:val="none" w:sz="0" w:space="0" w:color="auto"/>
        <w:left w:val="none" w:sz="0" w:space="0" w:color="auto"/>
        <w:bottom w:val="none" w:sz="0" w:space="0" w:color="auto"/>
        <w:right w:val="none" w:sz="0" w:space="0" w:color="auto"/>
      </w:divBdr>
    </w:div>
    <w:div w:id="1841850001">
      <w:bodyDiv w:val="1"/>
      <w:marLeft w:val="0"/>
      <w:marRight w:val="0"/>
      <w:marTop w:val="0"/>
      <w:marBottom w:val="0"/>
      <w:divBdr>
        <w:top w:val="none" w:sz="0" w:space="0" w:color="auto"/>
        <w:left w:val="none" w:sz="0" w:space="0" w:color="auto"/>
        <w:bottom w:val="none" w:sz="0" w:space="0" w:color="auto"/>
        <w:right w:val="none" w:sz="0" w:space="0" w:color="auto"/>
      </w:divBdr>
    </w:div>
    <w:div w:id="1845511594">
      <w:bodyDiv w:val="1"/>
      <w:marLeft w:val="0"/>
      <w:marRight w:val="0"/>
      <w:marTop w:val="0"/>
      <w:marBottom w:val="0"/>
      <w:divBdr>
        <w:top w:val="none" w:sz="0" w:space="0" w:color="auto"/>
        <w:left w:val="none" w:sz="0" w:space="0" w:color="auto"/>
        <w:bottom w:val="none" w:sz="0" w:space="0" w:color="auto"/>
        <w:right w:val="none" w:sz="0" w:space="0" w:color="auto"/>
      </w:divBdr>
    </w:div>
    <w:div w:id="1846943155">
      <w:bodyDiv w:val="1"/>
      <w:marLeft w:val="0"/>
      <w:marRight w:val="0"/>
      <w:marTop w:val="0"/>
      <w:marBottom w:val="0"/>
      <w:divBdr>
        <w:top w:val="none" w:sz="0" w:space="0" w:color="auto"/>
        <w:left w:val="none" w:sz="0" w:space="0" w:color="auto"/>
        <w:bottom w:val="none" w:sz="0" w:space="0" w:color="auto"/>
        <w:right w:val="none" w:sz="0" w:space="0" w:color="auto"/>
      </w:divBdr>
    </w:div>
    <w:div w:id="1847132957">
      <w:bodyDiv w:val="1"/>
      <w:marLeft w:val="0"/>
      <w:marRight w:val="0"/>
      <w:marTop w:val="0"/>
      <w:marBottom w:val="0"/>
      <w:divBdr>
        <w:top w:val="none" w:sz="0" w:space="0" w:color="auto"/>
        <w:left w:val="none" w:sz="0" w:space="0" w:color="auto"/>
        <w:bottom w:val="none" w:sz="0" w:space="0" w:color="auto"/>
        <w:right w:val="none" w:sz="0" w:space="0" w:color="auto"/>
      </w:divBdr>
    </w:div>
    <w:div w:id="1848323754">
      <w:bodyDiv w:val="1"/>
      <w:marLeft w:val="0"/>
      <w:marRight w:val="0"/>
      <w:marTop w:val="0"/>
      <w:marBottom w:val="0"/>
      <w:divBdr>
        <w:top w:val="none" w:sz="0" w:space="0" w:color="auto"/>
        <w:left w:val="none" w:sz="0" w:space="0" w:color="auto"/>
        <w:bottom w:val="none" w:sz="0" w:space="0" w:color="auto"/>
        <w:right w:val="none" w:sz="0" w:space="0" w:color="auto"/>
      </w:divBdr>
    </w:div>
    <w:div w:id="1848594185">
      <w:bodyDiv w:val="1"/>
      <w:marLeft w:val="0"/>
      <w:marRight w:val="0"/>
      <w:marTop w:val="0"/>
      <w:marBottom w:val="0"/>
      <w:divBdr>
        <w:top w:val="none" w:sz="0" w:space="0" w:color="auto"/>
        <w:left w:val="none" w:sz="0" w:space="0" w:color="auto"/>
        <w:bottom w:val="none" w:sz="0" w:space="0" w:color="auto"/>
        <w:right w:val="none" w:sz="0" w:space="0" w:color="auto"/>
      </w:divBdr>
    </w:div>
    <w:div w:id="1848979580">
      <w:bodyDiv w:val="1"/>
      <w:marLeft w:val="0"/>
      <w:marRight w:val="0"/>
      <w:marTop w:val="0"/>
      <w:marBottom w:val="0"/>
      <w:divBdr>
        <w:top w:val="none" w:sz="0" w:space="0" w:color="auto"/>
        <w:left w:val="none" w:sz="0" w:space="0" w:color="auto"/>
        <w:bottom w:val="none" w:sz="0" w:space="0" w:color="auto"/>
        <w:right w:val="none" w:sz="0" w:space="0" w:color="auto"/>
      </w:divBdr>
    </w:div>
    <w:div w:id="1851875588">
      <w:bodyDiv w:val="1"/>
      <w:marLeft w:val="0"/>
      <w:marRight w:val="0"/>
      <w:marTop w:val="0"/>
      <w:marBottom w:val="0"/>
      <w:divBdr>
        <w:top w:val="none" w:sz="0" w:space="0" w:color="auto"/>
        <w:left w:val="none" w:sz="0" w:space="0" w:color="auto"/>
        <w:bottom w:val="none" w:sz="0" w:space="0" w:color="auto"/>
        <w:right w:val="none" w:sz="0" w:space="0" w:color="auto"/>
      </w:divBdr>
    </w:div>
    <w:div w:id="1851985518">
      <w:bodyDiv w:val="1"/>
      <w:marLeft w:val="0"/>
      <w:marRight w:val="0"/>
      <w:marTop w:val="0"/>
      <w:marBottom w:val="0"/>
      <w:divBdr>
        <w:top w:val="none" w:sz="0" w:space="0" w:color="auto"/>
        <w:left w:val="none" w:sz="0" w:space="0" w:color="auto"/>
        <w:bottom w:val="none" w:sz="0" w:space="0" w:color="auto"/>
        <w:right w:val="none" w:sz="0" w:space="0" w:color="auto"/>
      </w:divBdr>
    </w:div>
    <w:div w:id="1854372338">
      <w:bodyDiv w:val="1"/>
      <w:marLeft w:val="0"/>
      <w:marRight w:val="0"/>
      <w:marTop w:val="0"/>
      <w:marBottom w:val="0"/>
      <w:divBdr>
        <w:top w:val="none" w:sz="0" w:space="0" w:color="auto"/>
        <w:left w:val="none" w:sz="0" w:space="0" w:color="auto"/>
        <w:bottom w:val="none" w:sz="0" w:space="0" w:color="auto"/>
        <w:right w:val="none" w:sz="0" w:space="0" w:color="auto"/>
      </w:divBdr>
    </w:div>
    <w:div w:id="1855076049">
      <w:bodyDiv w:val="1"/>
      <w:marLeft w:val="0"/>
      <w:marRight w:val="0"/>
      <w:marTop w:val="0"/>
      <w:marBottom w:val="0"/>
      <w:divBdr>
        <w:top w:val="none" w:sz="0" w:space="0" w:color="auto"/>
        <w:left w:val="none" w:sz="0" w:space="0" w:color="auto"/>
        <w:bottom w:val="none" w:sz="0" w:space="0" w:color="auto"/>
        <w:right w:val="none" w:sz="0" w:space="0" w:color="auto"/>
      </w:divBdr>
    </w:div>
    <w:div w:id="1856727283">
      <w:bodyDiv w:val="1"/>
      <w:marLeft w:val="0"/>
      <w:marRight w:val="0"/>
      <w:marTop w:val="0"/>
      <w:marBottom w:val="0"/>
      <w:divBdr>
        <w:top w:val="none" w:sz="0" w:space="0" w:color="auto"/>
        <w:left w:val="none" w:sz="0" w:space="0" w:color="auto"/>
        <w:bottom w:val="none" w:sz="0" w:space="0" w:color="auto"/>
        <w:right w:val="none" w:sz="0" w:space="0" w:color="auto"/>
      </w:divBdr>
    </w:div>
    <w:div w:id="1859197607">
      <w:bodyDiv w:val="1"/>
      <w:marLeft w:val="0"/>
      <w:marRight w:val="0"/>
      <w:marTop w:val="0"/>
      <w:marBottom w:val="0"/>
      <w:divBdr>
        <w:top w:val="none" w:sz="0" w:space="0" w:color="auto"/>
        <w:left w:val="none" w:sz="0" w:space="0" w:color="auto"/>
        <w:bottom w:val="none" w:sz="0" w:space="0" w:color="auto"/>
        <w:right w:val="none" w:sz="0" w:space="0" w:color="auto"/>
      </w:divBdr>
    </w:div>
    <w:div w:id="1859352070">
      <w:bodyDiv w:val="1"/>
      <w:marLeft w:val="0"/>
      <w:marRight w:val="0"/>
      <w:marTop w:val="0"/>
      <w:marBottom w:val="0"/>
      <w:divBdr>
        <w:top w:val="none" w:sz="0" w:space="0" w:color="auto"/>
        <w:left w:val="none" w:sz="0" w:space="0" w:color="auto"/>
        <w:bottom w:val="none" w:sz="0" w:space="0" w:color="auto"/>
        <w:right w:val="none" w:sz="0" w:space="0" w:color="auto"/>
      </w:divBdr>
    </w:div>
    <w:div w:id="1862081903">
      <w:bodyDiv w:val="1"/>
      <w:marLeft w:val="0"/>
      <w:marRight w:val="0"/>
      <w:marTop w:val="0"/>
      <w:marBottom w:val="0"/>
      <w:divBdr>
        <w:top w:val="none" w:sz="0" w:space="0" w:color="auto"/>
        <w:left w:val="none" w:sz="0" w:space="0" w:color="auto"/>
        <w:bottom w:val="none" w:sz="0" w:space="0" w:color="auto"/>
        <w:right w:val="none" w:sz="0" w:space="0" w:color="auto"/>
      </w:divBdr>
    </w:div>
    <w:div w:id="1863587976">
      <w:bodyDiv w:val="1"/>
      <w:marLeft w:val="0"/>
      <w:marRight w:val="0"/>
      <w:marTop w:val="0"/>
      <w:marBottom w:val="0"/>
      <w:divBdr>
        <w:top w:val="none" w:sz="0" w:space="0" w:color="auto"/>
        <w:left w:val="none" w:sz="0" w:space="0" w:color="auto"/>
        <w:bottom w:val="none" w:sz="0" w:space="0" w:color="auto"/>
        <w:right w:val="none" w:sz="0" w:space="0" w:color="auto"/>
      </w:divBdr>
      <w:divsChild>
        <w:div w:id="2083290307">
          <w:marLeft w:val="0"/>
          <w:marRight w:val="0"/>
          <w:marTop w:val="0"/>
          <w:marBottom w:val="0"/>
          <w:divBdr>
            <w:top w:val="none" w:sz="0" w:space="0" w:color="auto"/>
            <w:left w:val="none" w:sz="0" w:space="0" w:color="auto"/>
            <w:bottom w:val="none" w:sz="0" w:space="0" w:color="auto"/>
            <w:right w:val="none" w:sz="0" w:space="0" w:color="auto"/>
          </w:divBdr>
          <w:divsChild>
            <w:div w:id="623853219">
              <w:marLeft w:val="0"/>
              <w:marRight w:val="0"/>
              <w:marTop w:val="0"/>
              <w:marBottom w:val="0"/>
              <w:divBdr>
                <w:top w:val="none" w:sz="0" w:space="0" w:color="auto"/>
                <w:left w:val="none" w:sz="0" w:space="0" w:color="auto"/>
                <w:bottom w:val="none" w:sz="0" w:space="0" w:color="auto"/>
                <w:right w:val="none" w:sz="0" w:space="0" w:color="auto"/>
              </w:divBdr>
              <w:divsChild>
                <w:div w:id="204709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663300">
      <w:bodyDiv w:val="1"/>
      <w:marLeft w:val="0"/>
      <w:marRight w:val="0"/>
      <w:marTop w:val="0"/>
      <w:marBottom w:val="0"/>
      <w:divBdr>
        <w:top w:val="none" w:sz="0" w:space="0" w:color="auto"/>
        <w:left w:val="none" w:sz="0" w:space="0" w:color="auto"/>
        <w:bottom w:val="none" w:sz="0" w:space="0" w:color="auto"/>
        <w:right w:val="none" w:sz="0" w:space="0" w:color="auto"/>
      </w:divBdr>
    </w:div>
    <w:div w:id="1865482533">
      <w:bodyDiv w:val="1"/>
      <w:marLeft w:val="0"/>
      <w:marRight w:val="0"/>
      <w:marTop w:val="0"/>
      <w:marBottom w:val="0"/>
      <w:divBdr>
        <w:top w:val="none" w:sz="0" w:space="0" w:color="auto"/>
        <w:left w:val="none" w:sz="0" w:space="0" w:color="auto"/>
        <w:bottom w:val="none" w:sz="0" w:space="0" w:color="auto"/>
        <w:right w:val="none" w:sz="0" w:space="0" w:color="auto"/>
      </w:divBdr>
    </w:div>
    <w:div w:id="1865482780">
      <w:bodyDiv w:val="1"/>
      <w:marLeft w:val="0"/>
      <w:marRight w:val="0"/>
      <w:marTop w:val="0"/>
      <w:marBottom w:val="0"/>
      <w:divBdr>
        <w:top w:val="none" w:sz="0" w:space="0" w:color="auto"/>
        <w:left w:val="none" w:sz="0" w:space="0" w:color="auto"/>
        <w:bottom w:val="none" w:sz="0" w:space="0" w:color="auto"/>
        <w:right w:val="none" w:sz="0" w:space="0" w:color="auto"/>
      </w:divBdr>
    </w:div>
    <w:div w:id="1865904979">
      <w:bodyDiv w:val="1"/>
      <w:marLeft w:val="0"/>
      <w:marRight w:val="0"/>
      <w:marTop w:val="0"/>
      <w:marBottom w:val="0"/>
      <w:divBdr>
        <w:top w:val="none" w:sz="0" w:space="0" w:color="auto"/>
        <w:left w:val="none" w:sz="0" w:space="0" w:color="auto"/>
        <w:bottom w:val="none" w:sz="0" w:space="0" w:color="auto"/>
        <w:right w:val="none" w:sz="0" w:space="0" w:color="auto"/>
      </w:divBdr>
    </w:div>
    <w:div w:id="1866013682">
      <w:bodyDiv w:val="1"/>
      <w:marLeft w:val="0"/>
      <w:marRight w:val="0"/>
      <w:marTop w:val="0"/>
      <w:marBottom w:val="0"/>
      <w:divBdr>
        <w:top w:val="none" w:sz="0" w:space="0" w:color="auto"/>
        <w:left w:val="none" w:sz="0" w:space="0" w:color="auto"/>
        <w:bottom w:val="none" w:sz="0" w:space="0" w:color="auto"/>
        <w:right w:val="none" w:sz="0" w:space="0" w:color="auto"/>
      </w:divBdr>
    </w:div>
    <w:div w:id="1866361859">
      <w:bodyDiv w:val="1"/>
      <w:marLeft w:val="0"/>
      <w:marRight w:val="0"/>
      <w:marTop w:val="0"/>
      <w:marBottom w:val="0"/>
      <w:divBdr>
        <w:top w:val="none" w:sz="0" w:space="0" w:color="auto"/>
        <w:left w:val="none" w:sz="0" w:space="0" w:color="auto"/>
        <w:bottom w:val="none" w:sz="0" w:space="0" w:color="auto"/>
        <w:right w:val="none" w:sz="0" w:space="0" w:color="auto"/>
      </w:divBdr>
    </w:div>
    <w:div w:id="1867595759">
      <w:bodyDiv w:val="1"/>
      <w:marLeft w:val="0"/>
      <w:marRight w:val="0"/>
      <w:marTop w:val="0"/>
      <w:marBottom w:val="0"/>
      <w:divBdr>
        <w:top w:val="none" w:sz="0" w:space="0" w:color="auto"/>
        <w:left w:val="none" w:sz="0" w:space="0" w:color="auto"/>
        <w:bottom w:val="none" w:sz="0" w:space="0" w:color="auto"/>
        <w:right w:val="none" w:sz="0" w:space="0" w:color="auto"/>
      </w:divBdr>
    </w:div>
    <w:div w:id="1869637102">
      <w:bodyDiv w:val="1"/>
      <w:marLeft w:val="0"/>
      <w:marRight w:val="0"/>
      <w:marTop w:val="0"/>
      <w:marBottom w:val="0"/>
      <w:divBdr>
        <w:top w:val="none" w:sz="0" w:space="0" w:color="auto"/>
        <w:left w:val="none" w:sz="0" w:space="0" w:color="auto"/>
        <w:bottom w:val="none" w:sz="0" w:space="0" w:color="auto"/>
        <w:right w:val="none" w:sz="0" w:space="0" w:color="auto"/>
      </w:divBdr>
    </w:div>
    <w:div w:id="1869835029">
      <w:bodyDiv w:val="1"/>
      <w:marLeft w:val="0"/>
      <w:marRight w:val="0"/>
      <w:marTop w:val="0"/>
      <w:marBottom w:val="0"/>
      <w:divBdr>
        <w:top w:val="none" w:sz="0" w:space="0" w:color="auto"/>
        <w:left w:val="none" w:sz="0" w:space="0" w:color="auto"/>
        <w:bottom w:val="none" w:sz="0" w:space="0" w:color="auto"/>
        <w:right w:val="none" w:sz="0" w:space="0" w:color="auto"/>
      </w:divBdr>
    </w:div>
    <w:div w:id="1869877754">
      <w:bodyDiv w:val="1"/>
      <w:marLeft w:val="0"/>
      <w:marRight w:val="0"/>
      <w:marTop w:val="0"/>
      <w:marBottom w:val="0"/>
      <w:divBdr>
        <w:top w:val="none" w:sz="0" w:space="0" w:color="auto"/>
        <w:left w:val="none" w:sz="0" w:space="0" w:color="auto"/>
        <w:bottom w:val="none" w:sz="0" w:space="0" w:color="auto"/>
        <w:right w:val="none" w:sz="0" w:space="0" w:color="auto"/>
      </w:divBdr>
    </w:div>
    <w:div w:id="1871334834">
      <w:bodyDiv w:val="1"/>
      <w:marLeft w:val="0"/>
      <w:marRight w:val="0"/>
      <w:marTop w:val="0"/>
      <w:marBottom w:val="0"/>
      <w:divBdr>
        <w:top w:val="none" w:sz="0" w:space="0" w:color="auto"/>
        <w:left w:val="none" w:sz="0" w:space="0" w:color="auto"/>
        <w:bottom w:val="none" w:sz="0" w:space="0" w:color="auto"/>
        <w:right w:val="none" w:sz="0" w:space="0" w:color="auto"/>
      </w:divBdr>
    </w:div>
    <w:div w:id="1873112946">
      <w:bodyDiv w:val="1"/>
      <w:marLeft w:val="0"/>
      <w:marRight w:val="0"/>
      <w:marTop w:val="0"/>
      <w:marBottom w:val="0"/>
      <w:divBdr>
        <w:top w:val="none" w:sz="0" w:space="0" w:color="auto"/>
        <w:left w:val="none" w:sz="0" w:space="0" w:color="auto"/>
        <w:bottom w:val="none" w:sz="0" w:space="0" w:color="auto"/>
        <w:right w:val="none" w:sz="0" w:space="0" w:color="auto"/>
      </w:divBdr>
    </w:div>
    <w:div w:id="1873765404">
      <w:bodyDiv w:val="1"/>
      <w:marLeft w:val="0"/>
      <w:marRight w:val="0"/>
      <w:marTop w:val="0"/>
      <w:marBottom w:val="0"/>
      <w:divBdr>
        <w:top w:val="none" w:sz="0" w:space="0" w:color="auto"/>
        <w:left w:val="none" w:sz="0" w:space="0" w:color="auto"/>
        <w:bottom w:val="none" w:sz="0" w:space="0" w:color="auto"/>
        <w:right w:val="none" w:sz="0" w:space="0" w:color="auto"/>
      </w:divBdr>
    </w:div>
    <w:div w:id="1873836952">
      <w:bodyDiv w:val="1"/>
      <w:marLeft w:val="0"/>
      <w:marRight w:val="0"/>
      <w:marTop w:val="0"/>
      <w:marBottom w:val="0"/>
      <w:divBdr>
        <w:top w:val="none" w:sz="0" w:space="0" w:color="auto"/>
        <w:left w:val="none" w:sz="0" w:space="0" w:color="auto"/>
        <w:bottom w:val="none" w:sz="0" w:space="0" w:color="auto"/>
        <w:right w:val="none" w:sz="0" w:space="0" w:color="auto"/>
      </w:divBdr>
    </w:div>
    <w:div w:id="1873876659">
      <w:bodyDiv w:val="1"/>
      <w:marLeft w:val="0"/>
      <w:marRight w:val="0"/>
      <w:marTop w:val="0"/>
      <w:marBottom w:val="0"/>
      <w:divBdr>
        <w:top w:val="none" w:sz="0" w:space="0" w:color="auto"/>
        <w:left w:val="none" w:sz="0" w:space="0" w:color="auto"/>
        <w:bottom w:val="none" w:sz="0" w:space="0" w:color="auto"/>
        <w:right w:val="none" w:sz="0" w:space="0" w:color="auto"/>
      </w:divBdr>
    </w:div>
    <w:div w:id="1874345094">
      <w:bodyDiv w:val="1"/>
      <w:marLeft w:val="0"/>
      <w:marRight w:val="0"/>
      <w:marTop w:val="0"/>
      <w:marBottom w:val="0"/>
      <w:divBdr>
        <w:top w:val="none" w:sz="0" w:space="0" w:color="auto"/>
        <w:left w:val="none" w:sz="0" w:space="0" w:color="auto"/>
        <w:bottom w:val="none" w:sz="0" w:space="0" w:color="auto"/>
        <w:right w:val="none" w:sz="0" w:space="0" w:color="auto"/>
      </w:divBdr>
    </w:div>
    <w:div w:id="1874532049">
      <w:bodyDiv w:val="1"/>
      <w:marLeft w:val="0"/>
      <w:marRight w:val="0"/>
      <w:marTop w:val="0"/>
      <w:marBottom w:val="0"/>
      <w:divBdr>
        <w:top w:val="none" w:sz="0" w:space="0" w:color="auto"/>
        <w:left w:val="none" w:sz="0" w:space="0" w:color="auto"/>
        <w:bottom w:val="none" w:sz="0" w:space="0" w:color="auto"/>
        <w:right w:val="none" w:sz="0" w:space="0" w:color="auto"/>
      </w:divBdr>
    </w:div>
    <w:div w:id="1875072008">
      <w:bodyDiv w:val="1"/>
      <w:marLeft w:val="0"/>
      <w:marRight w:val="0"/>
      <w:marTop w:val="0"/>
      <w:marBottom w:val="0"/>
      <w:divBdr>
        <w:top w:val="none" w:sz="0" w:space="0" w:color="auto"/>
        <w:left w:val="none" w:sz="0" w:space="0" w:color="auto"/>
        <w:bottom w:val="none" w:sz="0" w:space="0" w:color="auto"/>
        <w:right w:val="none" w:sz="0" w:space="0" w:color="auto"/>
      </w:divBdr>
    </w:div>
    <w:div w:id="1875536357">
      <w:bodyDiv w:val="1"/>
      <w:marLeft w:val="0"/>
      <w:marRight w:val="0"/>
      <w:marTop w:val="0"/>
      <w:marBottom w:val="0"/>
      <w:divBdr>
        <w:top w:val="none" w:sz="0" w:space="0" w:color="auto"/>
        <w:left w:val="none" w:sz="0" w:space="0" w:color="auto"/>
        <w:bottom w:val="none" w:sz="0" w:space="0" w:color="auto"/>
        <w:right w:val="none" w:sz="0" w:space="0" w:color="auto"/>
      </w:divBdr>
    </w:div>
    <w:div w:id="1875655280">
      <w:bodyDiv w:val="1"/>
      <w:marLeft w:val="0"/>
      <w:marRight w:val="0"/>
      <w:marTop w:val="0"/>
      <w:marBottom w:val="0"/>
      <w:divBdr>
        <w:top w:val="none" w:sz="0" w:space="0" w:color="auto"/>
        <w:left w:val="none" w:sz="0" w:space="0" w:color="auto"/>
        <w:bottom w:val="none" w:sz="0" w:space="0" w:color="auto"/>
        <w:right w:val="none" w:sz="0" w:space="0" w:color="auto"/>
      </w:divBdr>
    </w:div>
    <w:div w:id="1875997375">
      <w:bodyDiv w:val="1"/>
      <w:marLeft w:val="0"/>
      <w:marRight w:val="0"/>
      <w:marTop w:val="0"/>
      <w:marBottom w:val="0"/>
      <w:divBdr>
        <w:top w:val="none" w:sz="0" w:space="0" w:color="auto"/>
        <w:left w:val="none" w:sz="0" w:space="0" w:color="auto"/>
        <w:bottom w:val="none" w:sz="0" w:space="0" w:color="auto"/>
        <w:right w:val="none" w:sz="0" w:space="0" w:color="auto"/>
      </w:divBdr>
    </w:div>
    <w:div w:id="1878273888">
      <w:bodyDiv w:val="1"/>
      <w:marLeft w:val="0"/>
      <w:marRight w:val="0"/>
      <w:marTop w:val="0"/>
      <w:marBottom w:val="0"/>
      <w:divBdr>
        <w:top w:val="none" w:sz="0" w:space="0" w:color="auto"/>
        <w:left w:val="none" w:sz="0" w:space="0" w:color="auto"/>
        <w:bottom w:val="none" w:sz="0" w:space="0" w:color="auto"/>
        <w:right w:val="none" w:sz="0" w:space="0" w:color="auto"/>
      </w:divBdr>
    </w:div>
    <w:div w:id="1878661236">
      <w:bodyDiv w:val="1"/>
      <w:marLeft w:val="0"/>
      <w:marRight w:val="0"/>
      <w:marTop w:val="0"/>
      <w:marBottom w:val="0"/>
      <w:divBdr>
        <w:top w:val="none" w:sz="0" w:space="0" w:color="auto"/>
        <w:left w:val="none" w:sz="0" w:space="0" w:color="auto"/>
        <w:bottom w:val="none" w:sz="0" w:space="0" w:color="auto"/>
        <w:right w:val="none" w:sz="0" w:space="0" w:color="auto"/>
      </w:divBdr>
    </w:div>
    <w:div w:id="1878855283">
      <w:bodyDiv w:val="1"/>
      <w:marLeft w:val="0"/>
      <w:marRight w:val="0"/>
      <w:marTop w:val="0"/>
      <w:marBottom w:val="0"/>
      <w:divBdr>
        <w:top w:val="none" w:sz="0" w:space="0" w:color="auto"/>
        <w:left w:val="none" w:sz="0" w:space="0" w:color="auto"/>
        <w:bottom w:val="none" w:sz="0" w:space="0" w:color="auto"/>
        <w:right w:val="none" w:sz="0" w:space="0" w:color="auto"/>
      </w:divBdr>
    </w:div>
    <w:div w:id="1879387311">
      <w:bodyDiv w:val="1"/>
      <w:marLeft w:val="0"/>
      <w:marRight w:val="0"/>
      <w:marTop w:val="0"/>
      <w:marBottom w:val="0"/>
      <w:divBdr>
        <w:top w:val="none" w:sz="0" w:space="0" w:color="auto"/>
        <w:left w:val="none" w:sz="0" w:space="0" w:color="auto"/>
        <w:bottom w:val="none" w:sz="0" w:space="0" w:color="auto"/>
        <w:right w:val="none" w:sz="0" w:space="0" w:color="auto"/>
      </w:divBdr>
    </w:div>
    <w:div w:id="1879656584">
      <w:bodyDiv w:val="1"/>
      <w:marLeft w:val="0"/>
      <w:marRight w:val="0"/>
      <w:marTop w:val="0"/>
      <w:marBottom w:val="0"/>
      <w:divBdr>
        <w:top w:val="none" w:sz="0" w:space="0" w:color="auto"/>
        <w:left w:val="none" w:sz="0" w:space="0" w:color="auto"/>
        <w:bottom w:val="none" w:sz="0" w:space="0" w:color="auto"/>
        <w:right w:val="none" w:sz="0" w:space="0" w:color="auto"/>
      </w:divBdr>
    </w:div>
    <w:div w:id="1880435324">
      <w:bodyDiv w:val="1"/>
      <w:marLeft w:val="0"/>
      <w:marRight w:val="0"/>
      <w:marTop w:val="0"/>
      <w:marBottom w:val="0"/>
      <w:divBdr>
        <w:top w:val="none" w:sz="0" w:space="0" w:color="auto"/>
        <w:left w:val="none" w:sz="0" w:space="0" w:color="auto"/>
        <w:bottom w:val="none" w:sz="0" w:space="0" w:color="auto"/>
        <w:right w:val="none" w:sz="0" w:space="0" w:color="auto"/>
      </w:divBdr>
    </w:div>
    <w:div w:id="1881161506">
      <w:bodyDiv w:val="1"/>
      <w:marLeft w:val="0"/>
      <w:marRight w:val="0"/>
      <w:marTop w:val="0"/>
      <w:marBottom w:val="0"/>
      <w:divBdr>
        <w:top w:val="none" w:sz="0" w:space="0" w:color="auto"/>
        <w:left w:val="none" w:sz="0" w:space="0" w:color="auto"/>
        <w:bottom w:val="none" w:sz="0" w:space="0" w:color="auto"/>
        <w:right w:val="none" w:sz="0" w:space="0" w:color="auto"/>
      </w:divBdr>
    </w:div>
    <w:div w:id="1884249077">
      <w:bodyDiv w:val="1"/>
      <w:marLeft w:val="0"/>
      <w:marRight w:val="0"/>
      <w:marTop w:val="0"/>
      <w:marBottom w:val="0"/>
      <w:divBdr>
        <w:top w:val="none" w:sz="0" w:space="0" w:color="auto"/>
        <w:left w:val="none" w:sz="0" w:space="0" w:color="auto"/>
        <w:bottom w:val="none" w:sz="0" w:space="0" w:color="auto"/>
        <w:right w:val="none" w:sz="0" w:space="0" w:color="auto"/>
      </w:divBdr>
    </w:div>
    <w:div w:id="1885291072">
      <w:bodyDiv w:val="1"/>
      <w:marLeft w:val="0"/>
      <w:marRight w:val="0"/>
      <w:marTop w:val="0"/>
      <w:marBottom w:val="0"/>
      <w:divBdr>
        <w:top w:val="none" w:sz="0" w:space="0" w:color="auto"/>
        <w:left w:val="none" w:sz="0" w:space="0" w:color="auto"/>
        <w:bottom w:val="none" w:sz="0" w:space="0" w:color="auto"/>
        <w:right w:val="none" w:sz="0" w:space="0" w:color="auto"/>
      </w:divBdr>
    </w:div>
    <w:div w:id="1886486175">
      <w:bodyDiv w:val="1"/>
      <w:marLeft w:val="0"/>
      <w:marRight w:val="0"/>
      <w:marTop w:val="0"/>
      <w:marBottom w:val="0"/>
      <w:divBdr>
        <w:top w:val="none" w:sz="0" w:space="0" w:color="auto"/>
        <w:left w:val="none" w:sz="0" w:space="0" w:color="auto"/>
        <w:bottom w:val="none" w:sz="0" w:space="0" w:color="auto"/>
        <w:right w:val="none" w:sz="0" w:space="0" w:color="auto"/>
      </w:divBdr>
    </w:div>
    <w:div w:id="1887141399">
      <w:bodyDiv w:val="1"/>
      <w:marLeft w:val="0"/>
      <w:marRight w:val="0"/>
      <w:marTop w:val="0"/>
      <w:marBottom w:val="0"/>
      <w:divBdr>
        <w:top w:val="none" w:sz="0" w:space="0" w:color="auto"/>
        <w:left w:val="none" w:sz="0" w:space="0" w:color="auto"/>
        <w:bottom w:val="none" w:sz="0" w:space="0" w:color="auto"/>
        <w:right w:val="none" w:sz="0" w:space="0" w:color="auto"/>
      </w:divBdr>
    </w:div>
    <w:div w:id="1887908185">
      <w:bodyDiv w:val="1"/>
      <w:marLeft w:val="0"/>
      <w:marRight w:val="0"/>
      <w:marTop w:val="0"/>
      <w:marBottom w:val="0"/>
      <w:divBdr>
        <w:top w:val="none" w:sz="0" w:space="0" w:color="auto"/>
        <w:left w:val="none" w:sz="0" w:space="0" w:color="auto"/>
        <w:bottom w:val="none" w:sz="0" w:space="0" w:color="auto"/>
        <w:right w:val="none" w:sz="0" w:space="0" w:color="auto"/>
      </w:divBdr>
    </w:div>
    <w:div w:id="1889300697">
      <w:bodyDiv w:val="1"/>
      <w:marLeft w:val="0"/>
      <w:marRight w:val="0"/>
      <w:marTop w:val="0"/>
      <w:marBottom w:val="0"/>
      <w:divBdr>
        <w:top w:val="none" w:sz="0" w:space="0" w:color="auto"/>
        <w:left w:val="none" w:sz="0" w:space="0" w:color="auto"/>
        <w:bottom w:val="none" w:sz="0" w:space="0" w:color="auto"/>
        <w:right w:val="none" w:sz="0" w:space="0" w:color="auto"/>
      </w:divBdr>
    </w:div>
    <w:div w:id="1889994917">
      <w:bodyDiv w:val="1"/>
      <w:marLeft w:val="0"/>
      <w:marRight w:val="0"/>
      <w:marTop w:val="0"/>
      <w:marBottom w:val="0"/>
      <w:divBdr>
        <w:top w:val="none" w:sz="0" w:space="0" w:color="auto"/>
        <w:left w:val="none" w:sz="0" w:space="0" w:color="auto"/>
        <w:bottom w:val="none" w:sz="0" w:space="0" w:color="auto"/>
        <w:right w:val="none" w:sz="0" w:space="0" w:color="auto"/>
      </w:divBdr>
    </w:div>
    <w:div w:id="1892693626">
      <w:bodyDiv w:val="1"/>
      <w:marLeft w:val="0"/>
      <w:marRight w:val="0"/>
      <w:marTop w:val="0"/>
      <w:marBottom w:val="0"/>
      <w:divBdr>
        <w:top w:val="none" w:sz="0" w:space="0" w:color="auto"/>
        <w:left w:val="none" w:sz="0" w:space="0" w:color="auto"/>
        <w:bottom w:val="none" w:sz="0" w:space="0" w:color="auto"/>
        <w:right w:val="none" w:sz="0" w:space="0" w:color="auto"/>
      </w:divBdr>
    </w:div>
    <w:div w:id="1896502382">
      <w:bodyDiv w:val="1"/>
      <w:marLeft w:val="0"/>
      <w:marRight w:val="0"/>
      <w:marTop w:val="0"/>
      <w:marBottom w:val="0"/>
      <w:divBdr>
        <w:top w:val="none" w:sz="0" w:space="0" w:color="auto"/>
        <w:left w:val="none" w:sz="0" w:space="0" w:color="auto"/>
        <w:bottom w:val="none" w:sz="0" w:space="0" w:color="auto"/>
        <w:right w:val="none" w:sz="0" w:space="0" w:color="auto"/>
      </w:divBdr>
    </w:div>
    <w:div w:id="1896549068">
      <w:bodyDiv w:val="1"/>
      <w:marLeft w:val="0"/>
      <w:marRight w:val="0"/>
      <w:marTop w:val="0"/>
      <w:marBottom w:val="0"/>
      <w:divBdr>
        <w:top w:val="none" w:sz="0" w:space="0" w:color="auto"/>
        <w:left w:val="none" w:sz="0" w:space="0" w:color="auto"/>
        <w:bottom w:val="none" w:sz="0" w:space="0" w:color="auto"/>
        <w:right w:val="none" w:sz="0" w:space="0" w:color="auto"/>
      </w:divBdr>
    </w:div>
    <w:div w:id="1900314603">
      <w:bodyDiv w:val="1"/>
      <w:marLeft w:val="0"/>
      <w:marRight w:val="0"/>
      <w:marTop w:val="0"/>
      <w:marBottom w:val="0"/>
      <w:divBdr>
        <w:top w:val="none" w:sz="0" w:space="0" w:color="auto"/>
        <w:left w:val="none" w:sz="0" w:space="0" w:color="auto"/>
        <w:bottom w:val="none" w:sz="0" w:space="0" w:color="auto"/>
        <w:right w:val="none" w:sz="0" w:space="0" w:color="auto"/>
      </w:divBdr>
    </w:div>
    <w:div w:id="1901283392">
      <w:bodyDiv w:val="1"/>
      <w:marLeft w:val="0"/>
      <w:marRight w:val="0"/>
      <w:marTop w:val="0"/>
      <w:marBottom w:val="0"/>
      <w:divBdr>
        <w:top w:val="none" w:sz="0" w:space="0" w:color="auto"/>
        <w:left w:val="none" w:sz="0" w:space="0" w:color="auto"/>
        <w:bottom w:val="none" w:sz="0" w:space="0" w:color="auto"/>
        <w:right w:val="none" w:sz="0" w:space="0" w:color="auto"/>
      </w:divBdr>
    </w:div>
    <w:div w:id="1901986602">
      <w:bodyDiv w:val="1"/>
      <w:marLeft w:val="0"/>
      <w:marRight w:val="0"/>
      <w:marTop w:val="0"/>
      <w:marBottom w:val="0"/>
      <w:divBdr>
        <w:top w:val="none" w:sz="0" w:space="0" w:color="auto"/>
        <w:left w:val="none" w:sz="0" w:space="0" w:color="auto"/>
        <w:bottom w:val="none" w:sz="0" w:space="0" w:color="auto"/>
        <w:right w:val="none" w:sz="0" w:space="0" w:color="auto"/>
      </w:divBdr>
    </w:div>
    <w:div w:id="1904487395">
      <w:bodyDiv w:val="1"/>
      <w:marLeft w:val="0"/>
      <w:marRight w:val="0"/>
      <w:marTop w:val="0"/>
      <w:marBottom w:val="0"/>
      <w:divBdr>
        <w:top w:val="none" w:sz="0" w:space="0" w:color="auto"/>
        <w:left w:val="none" w:sz="0" w:space="0" w:color="auto"/>
        <w:bottom w:val="none" w:sz="0" w:space="0" w:color="auto"/>
        <w:right w:val="none" w:sz="0" w:space="0" w:color="auto"/>
      </w:divBdr>
    </w:div>
    <w:div w:id="1905332618">
      <w:bodyDiv w:val="1"/>
      <w:marLeft w:val="0"/>
      <w:marRight w:val="0"/>
      <w:marTop w:val="0"/>
      <w:marBottom w:val="0"/>
      <w:divBdr>
        <w:top w:val="none" w:sz="0" w:space="0" w:color="auto"/>
        <w:left w:val="none" w:sz="0" w:space="0" w:color="auto"/>
        <w:bottom w:val="none" w:sz="0" w:space="0" w:color="auto"/>
        <w:right w:val="none" w:sz="0" w:space="0" w:color="auto"/>
      </w:divBdr>
    </w:div>
    <w:div w:id="1907833871">
      <w:bodyDiv w:val="1"/>
      <w:marLeft w:val="0"/>
      <w:marRight w:val="0"/>
      <w:marTop w:val="0"/>
      <w:marBottom w:val="0"/>
      <w:divBdr>
        <w:top w:val="none" w:sz="0" w:space="0" w:color="auto"/>
        <w:left w:val="none" w:sz="0" w:space="0" w:color="auto"/>
        <w:bottom w:val="none" w:sz="0" w:space="0" w:color="auto"/>
        <w:right w:val="none" w:sz="0" w:space="0" w:color="auto"/>
      </w:divBdr>
    </w:div>
    <w:div w:id="1908105171">
      <w:bodyDiv w:val="1"/>
      <w:marLeft w:val="0"/>
      <w:marRight w:val="0"/>
      <w:marTop w:val="0"/>
      <w:marBottom w:val="0"/>
      <w:divBdr>
        <w:top w:val="none" w:sz="0" w:space="0" w:color="auto"/>
        <w:left w:val="none" w:sz="0" w:space="0" w:color="auto"/>
        <w:bottom w:val="none" w:sz="0" w:space="0" w:color="auto"/>
        <w:right w:val="none" w:sz="0" w:space="0" w:color="auto"/>
      </w:divBdr>
    </w:div>
    <w:div w:id="1908109155">
      <w:bodyDiv w:val="1"/>
      <w:marLeft w:val="0"/>
      <w:marRight w:val="0"/>
      <w:marTop w:val="0"/>
      <w:marBottom w:val="0"/>
      <w:divBdr>
        <w:top w:val="none" w:sz="0" w:space="0" w:color="auto"/>
        <w:left w:val="none" w:sz="0" w:space="0" w:color="auto"/>
        <w:bottom w:val="none" w:sz="0" w:space="0" w:color="auto"/>
        <w:right w:val="none" w:sz="0" w:space="0" w:color="auto"/>
      </w:divBdr>
    </w:div>
    <w:div w:id="1908689861">
      <w:bodyDiv w:val="1"/>
      <w:marLeft w:val="0"/>
      <w:marRight w:val="0"/>
      <w:marTop w:val="0"/>
      <w:marBottom w:val="0"/>
      <w:divBdr>
        <w:top w:val="none" w:sz="0" w:space="0" w:color="auto"/>
        <w:left w:val="none" w:sz="0" w:space="0" w:color="auto"/>
        <w:bottom w:val="none" w:sz="0" w:space="0" w:color="auto"/>
        <w:right w:val="none" w:sz="0" w:space="0" w:color="auto"/>
      </w:divBdr>
    </w:div>
    <w:div w:id="1909731463">
      <w:bodyDiv w:val="1"/>
      <w:marLeft w:val="0"/>
      <w:marRight w:val="0"/>
      <w:marTop w:val="0"/>
      <w:marBottom w:val="0"/>
      <w:divBdr>
        <w:top w:val="none" w:sz="0" w:space="0" w:color="auto"/>
        <w:left w:val="none" w:sz="0" w:space="0" w:color="auto"/>
        <w:bottom w:val="none" w:sz="0" w:space="0" w:color="auto"/>
        <w:right w:val="none" w:sz="0" w:space="0" w:color="auto"/>
      </w:divBdr>
    </w:div>
    <w:div w:id="1910193926">
      <w:bodyDiv w:val="1"/>
      <w:marLeft w:val="0"/>
      <w:marRight w:val="0"/>
      <w:marTop w:val="0"/>
      <w:marBottom w:val="0"/>
      <w:divBdr>
        <w:top w:val="none" w:sz="0" w:space="0" w:color="auto"/>
        <w:left w:val="none" w:sz="0" w:space="0" w:color="auto"/>
        <w:bottom w:val="none" w:sz="0" w:space="0" w:color="auto"/>
        <w:right w:val="none" w:sz="0" w:space="0" w:color="auto"/>
      </w:divBdr>
    </w:div>
    <w:div w:id="1911846051">
      <w:bodyDiv w:val="1"/>
      <w:marLeft w:val="0"/>
      <w:marRight w:val="0"/>
      <w:marTop w:val="0"/>
      <w:marBottom w:val="0"/>
      <w:divBdr>
        <w:top w:val="none" w:sz="0" w:space="0" w:color="auto"/>
        <w:left w:val="none" w:sz="0" w:space="0" w:color="auto"/>
        <w:bottom w:val="none" w:sz="0" w:space="0" w:color="auto"/>
        <w:right w:val="none" w:sz="0" w:space="0" w:color="auto"/>
      </w:divBdr>
    </w:div>
    <w:div w:id="1912498300">
      <w:bodyDiv w:val="1"/>
      <w:marLeft w:val="0"/>
      <w:marRight w:val="0"/>
      <w:marTop w:val="0"/>
      <w:marBottom w:val="0"/>
      <w:divBdr>
        <w:top w:val="none" w:sz="0" w:space="0" w:color="auto"/>
        <w:left w:val="none" w:sz="0" w:space="0" w:color="auto"/>
        <w:bottom w:val="none" w:sz="0" w:space="0" w:color="auto"/>
        <w:right w:val="none" w:sz="0" w:space="0" w:color="auto"/>
      </w:divBdr>
    </w:div>
    <w:div w:id="1913004163">
      <w:bodyDiv w:val="1"/>
      <w:marLeft w:val="0"/>
      <w:marRight w:val="0"/>
      <w:marTop w:val="0"/>
      <w:marBottom w:val="0"/>
      <w:divBdr>
        <w:top w:val="none" w:sz="0" w:space="0" w:color="auto"/>
        <w:left w:val="none" w:sz="0" w:space="0" w:color="auto"/>
        <w:bottom w:val="none" w:sz="0" w:space="0" w:color="auto"/>
        <w:right w:val="none" w:sz="0" w:space="0" w:color="auto"/>
      </w:divBdr>
    </w:div>
    <w:div w:id="1914310650">
      <w:bodyDiv w:val="1"/>
      <w:marLeft w:val="0"/>
      <w:marRight w:val="0"/>
      <w:marTop w:val="0"/>
      <w:marBottom w:val="0"/>
      <w:divBdr>
        <w:top w:val="none" w:sz="0" w:space="0" w:color="auto"/>
        <w:left w:val="none" w:sz="0" w:space="0" w:color="auto"/>
        <w:bottom w:val="none" w:sz="0" w:space="0" w:color="auto"/>
        <w:right w:val="none" w:sz="0" w:space="0" w:color="auto"/>
      </w:divBdr>
    </w:div>
    <w:div w:id="1917350844">
      <w:bodyDiv w:val="1"/>
      <w:marLeft w:val="0"/>
      <w:marRight w:val="0"/>
      <w:marTop w:val="0"/>
      <w:marBottom w:val="0"/>
      <w:divBdr>
        <w:top w:val="none" w:sz="0" w:space="0" w:color="auto"/>
        <w:left w:val="none" w:sz="0" w:space="0" w:color="auto"/>
        <w:bottom w:val="none" w:sz="0" w:space="0" w:color="auto"/>
        <w:right w:val="none" w:sz="0" w:space="0" w:color="auto"/>
      </w:divBdr>
    </w:div>
    <w:div w:id="1917591591">
      <w:bodyDiv w:val="1"/>
      <w:marLeft w:val="0"/>
      <w:marRight w:val="0"/>
      <w:marTop w:val="0"/>
      <w:marBottom w:val="0"/>
      <w:divBdr>
        <w:top w:val="none" w:sz="0" w:space="0" w:color="auto"/>
        <w:left w:val="none" w:sz="0" w:space="0" w:color="auto"/>
        <w:bottom w:val="none" w:sz="0" w:space="0" w:color="auto"/>
        <w:right w:val="none" w:sz="0" w:space="0" w:color="auto"/>
      </w:divBdr>
    </w:div>
    <w:div w:id="1918830911">
      <w:bodyDiv w:val="1"/>
      <w:marLeft w:val="0"/>
      <w:marRight w:val="0"/>
      <w:marTop w:val="0"/>
      <w:marBottom w:val="0"/>
      <w:divBdr>
        <w:top w:val="none" w:sz="0" w:space="0" w:color="auto"/>
        <w:left w:val="none" w:sz="0" w:space="0" w:color="auto"/>
        <w:bottom w:val="none" w:sz="0" w:space="0" w:color="auto"/>
        <w:right w:val="none" w:sz="0" w:space="0" w:color="auto"/>
      </w:divBdr>
    </w:div>
    <w:div w:id="1918975358">
      <w:bodyDiv w:val="1"/>
      <w:marLeft w:val="0"/>
      <w:marRight w:val="0"/>
      <w:marTop w:val="0"/>
      <w:marBottom w:val="0"/>
      <w:divBdr>
        <w:top w:val="none" w:sz="0" w:space="0" w:color="auto"/>
        <w:left w:val="none" w:sz="0" w:space="0" w:color="auto"/>
        <w:bottom w:val="none" w:sz="0" w:space="0" w:color="auto"/>
        <w:right w:val="none" w:sz="0" w:space="0" w:color="auto"/>
      </w:divBdr>
    </w:div>
    <w:div w:id="1918978999">
      <w:bodyDiv w:val="1"/>
      <w:marLeft w:val="0"/>
      <w:marRight w:val="0"/>
      <w:marTop w:val="0"/>
      <w:marBottom w:val="0"/>
      <w:divBdr>
        <w:top w:val="none" w:sz="0" w:space="0" w:color="auto"/>
        <w:left w:val="none" w:sz="0" w:space="0" w:color="auto"/>
        <w:bottom w:val="none" w:sz="0" w:space="0" w:color="auto"/>
        <w:right w:val="none" w:sz="0" w:space="0" w:color="auto"/>
      </w:divBdr>
    </w:div>
    <w:div w:id="1920482486">
      <w:bodyDiv w:val="1"/>
      <w:marLeft w:val="0"/>
      <w:marRight w:val="0"/>
      <w:marTop w:val="0"/>
      <w:marBottom w:val="0"/>
      <w:divBdr>
        <w:top w:val="none" w:sz="0" w:space="0" w:color="auto"/>
        <w:left w:val="none" w:sz="0" w:space="0" w:color="auto"/>
        <w:bottom w:val="none" w:sz="0" w:space="0" w:color="auto"/>
        <w:right w:val="none" w:sz="0" w:space="0" w:color="auto"/>
      </w:divBdr>
    </w:div>
    <w:div w:id="1920557171">
      <w:bodyDiv w:val="1"/>
      <w:marLeft w:val="0"/>
      <w:marRight w:val="0"/>
      <w:marTop w:val="0"/>
      <w:marBottom w:val="0"/>
      <w:divBdr>
        <w:top w:val="none" w:sz="0" w:space="0" w:color="auto"/>
        <w:left w:val="none" w:sz="0" w:space="0" w:color="auto"/>
        <w:bottom w:val="none" w:sz="0" w:space="0" w:color="auto"/>
        <w:right w:val="none" w:sz="0" w:space="0" w:color="auto"/>
      </w:divBdr>
    </w:div>
    <w:div w:id="1920795852">
      <w:bodyDiv w:val="1"/>
      <w:marLeft w:val="0"/>
      <w:marRight w:val="0"/>
      <w:marTop w:val="0"/>
      <w:marBottom w:val="0"/>
      <w:divBdr>
        <w:top w:val="none" w:sz="0" w:space="0" w:color="auto"/>
        <w:left w:val="none" w:sz="0" w:space="0" w:color="auto"/>
        <w:bottom w:val="none" w:sz="0" w:space="0" w:color="auto"/>
        <w:right w:val="none" w:sz="0" w:space="0" w:color="auto"/>
      </w:divBdr>
    </w:div>
    <w:div w:id="1921015091">
      <w:bodyDiv w:val="1"/>
      <w:marLeft w:val="0"/>
      <w:marRight w:val="0"/>
      <w:marTop w:val="0"/>
      <w:marBottom w:val="0"/>
      <w:divBdr>
        <w:top w:val="none" w:sz="0" w:space="0" w:color="auto"/>
        <w:left w:val="none" w:sz="0" w:space="0" w:color="auto"/>
        <w:bottom w:val="none" w:sz="0" w:space="0" w:color="auto"/>
        <w:right w:val="none" w:sz="0" w:space="0" w:color="auto"/>
      </w:divBdr>
    </w:div>
    <w:div w:id="1925450228">
      <w:bodyDiv w:val="1"/>
      <w:marLeft w:val="0"/>
      <w:marRight w:val="0"/>
      <w:marTop w:val="0"/>
      <w:marBottom w:val="0"/>
      <w:divBdr>
        <w:top w:val="none" w:sz="0" w:space="0" w:color="auto"/>
        <w:left w:val="none" w:sz="0" w:space="0" w:color="auto"/>
        <w:bottom w:val="none" w:sz="0" w:space="0" w:color="auto"/>
        <w:right w:val="none" w:sz="0" w:space="0" w:color="auto"/>
      </w:divBdr>
    </w:div>
    <w:div w:id="1927836309">
      <w:bodyDiv w:val="1"/>
      <w:marLeft w:val="0"/>
      <w:marRight w:val="0"/>
      <w:marTop w:val="0"/>
      <w:marBottom w:val="0"/>
      <w:divBdr>
        <w:top w:val="none" w:sz="0" w:space="0" w:color="auto"/>
        <w:left w:val="none" w:sz="0" w:space="0" w:color="auto"/>
        <w:bottom w:val="none" w:sz="0" w:space="0" w:color="auto"/>
        <w:right w:val="none" w:sz="0" w:space="0" w:color="auto"/>
      </w:divBdr>
    </w:div>
    <w:div w:id="1928273319">
      <w:bodyDiv w:val="1"/>
      <w:marLeft w:val="0"/>
      <w:marRight w:val="0"/>
      <w:marTop w:val="0"/>
      <w:marBottom w:val="0"/>
      <w:divBdr>
        <w:top w:val="none" w:sz="0" w:space="0" w:color="auto"/>
        <w:left w:val="none" w:sz="0" w:space="0" w:color="auto"/>
        <w:bottom w:val="none" w:sz="0" w:space="0" w:color="auto"/>
        <w:right w:val="none" w:sz="0" w:space="0" w:color="auto"/>
      </w:divBdr>
    </w:div>
    <w:div w:id="1932541727">
      <w:bodyDiv w:val="1"/>
      <w:marLeft w:val="0"/>
      <w:marRight w:val="0"/>
      <w:marTop w:val="0"/>
      <w:marBottom w:val="0"/>
      <w:divBdr>
        <w:top w:val="none" w:sz="0" w:space="0" w:color="auto"/>
        <w:left w:val="none" w:sz="0" w:space="0" w:color="auto"/>
        <w:bottom w:val="none" w:sz="0" w:space="0" w:color="auto"/>
        <w:right w:val="none" w:sz="0" w:space="0" w:color="auto"/>
      </w:divBdr>
    </w:div>
    <w:div w:id="1935016332">
      <w:bodyDiv w:val="1"/>
      <w:marLeft w:val="0"/>
      <w:marRight w:val="0"/>
      <w:marTop w:val="0"/>
      <w:marBottom w:val="0"/>
      <w:divBdr>
        <w:top w:val="none" w:sz="0" w:space="0" w:color="auto"/>
        <w:left w:val="none" w:sz="0" w:space="0" w:color="auto"/>
        <w:bottom w:val="none" w:sz="0" w:space="0" w:color="auto"/>
        <w:right w:val="none" w:sz="0" w:space="0" w:color="auto"/>
      </w:divBdr>
    </w:div>
    <w:div w:id="1937862643">
      <w:bodyDiv w:val="1"/>
      <w:marLeft w:val="0"/>
      <w:marRight w:val="0"/>
      <w:marTop w:val="0"/>
      <w:marBottom w:val="0"/>
      <w:divBdr>
        <w:top w:val="none" w:sz="0" w:space="0" w:color="auto"/>
        <w:left w:val="none" w:sz="0" w:space="0" w:color="auto"/>
        <w:bottom w:val="none" w:sz="0" w:space="0" w:color="auto"/>
        <w:right w:val="none" w:sz="0" w:space="0" w:color="auto"/>
      </w:divBdr>
    </w:div>
    <w:div w:id="1938058208">
      <w:bodyDiv w:val="1"/>
      <w:marLeft w:val="0"/>
      <w:marRight w:val="0"/>
      <w:marTop w:val="0"/>
      <w:marBottom w:val="0"/>
      <w:divBdr>
        <w:top w:val="none" w:sz="0" w:space="0" w:color="auto"/>
        <w:left w:val="none" w:sz="0" w:space="0" w:color="auto"/>
        <w:bottom w:val="none" w:sz="0" w:space="0" w:color="auto"/>
        <w:right w:val="none" w:sz="0" w:space="0" w:color="auto"/>
      </w:divBdr>
    </w:div>
    <w:div w:id="1939556669">
      <w:bodyDiv w:val="1"/>
      <w:marLeft w:val="0"/>
      <w:marRight w:val="0"/>
      <w:marTop w:val="0"/>
      <w:marBottom w:val="0"/>
      <w:divBdr>
        <w:top w:val="none" w:sz="0" w:space="0" w:color="auto"/>
        <w:left w:val="none" w:sz="0" w:space="0" w:color="auto"/>
        <w:bottom w:val="none" w:sz="0" w:space="0" w:color="auto"/>
        <w:right w:val="none" w:sz="0" w:space="0" w:color="auto"/>
      </w:divBdr>
    </w:div>
    <w:div w:id="1939942660">
      <w:bodyDiv w:val="1"/>
      <w:marLeft w:val="0"/>
      <w:marRight w:val="0"/>
      <w:marTop w:val="0"/>
      <w:marBottom w:val="0"/>
      <w:divBdr>
        <w:top w:val="none" w:sz="0" w:space="0" w:color="auto"/>
        <w:left w:val="none" w:sz="0" w:space="0" w:color="auto"/>
        <w:bottom w:val="none" w:sz="0" w:space="0" w:color="auto"/>
        <w:right w:val="none" w:sz="0" w:space="0" w:color="auto"/>
      </w:divBdr>
    </w:div>
    <w:div w:id="1942492030">
      <w:bodyDiv w:val="1"/>
      <w:marLeft w:val="0"/>
      <w:marRight w:val="0"/>
      <w:marTop w:val="0"/>
      <w:marBottom w:val="0"/>
      <w:divBdr>
        <w:top w:val="none" w:sz="0" w:space="0" w:color="auto"/>
        <w:left w:val="none" w:sz="0" w:space="0" w:color="auto"/>
        <w:bottom w:val="none" w:sz="0" w:space="0" w:color="auto"/>
        <w:right w:val="none" w:sz="0" w:space="0" w:color="auto"/>
      </w:divBdr>
    </w:div>
    <w:div w:id="1943805560">
      <w:bodyDiv w:val="1"/>
      <w:marLeft w:val="0"/>
      <w:marRight w:val="0"/>
      <w:marTop w:val="0"/>
      <w:marBottom w:val="0"/>
      <w:divBdr>
        <w:top w:val="none" w:sz="0" w:space="0" w:color="auto"/>
        <w:left w:val="none" w:sz="0" w:space="0" w:color="auto"/>
        <w:bottom w:val="none" w:sz="0" w:space="0" w:color="auto"/>
        <w:right w:val="none" w:sz="0" w:space="0" w:color="auto"/>
      </w:divBdr>
    </w:div>
    <w:div w:id="1943954327">
      <w:bodyDiv w:val="1"/>
      <w:marLeft w:val="0"/>
      <w:marRight w:val="0"/>
      <w:marTop w:val="0"/>
      <w:marBottom w:val="0"/>
      <w:divBdr>
        <w:top w:val="none" w:sz="0" w:space="0" w:color="auto"/>
        <w:left w:val="none" w:sz="0" w:space="0" w:color="auto"/>
        <w:bottom w:val="none" w:sz="0" w:space="0" w:color="auto"/>
        <w:right w:val="none" w:sz="0" w:space="0" w:color="auto"/>
      </w:divBdr>
    </w:div>
    <w:div w:id="1947343666">
      <w:bodyDiv w:val="1"/>
      <w:marLeft w:val="0"/>
      <w:marRight w:val="0"/>
      <w:marTop w:val="0"/>
      <w:marBottom w:val="0"/>
      <w:divBdr>
        <w:top w:val="none" w:sz="0" w:space="0" w:color="auto"/>
        <w:left w:val="none" w:sz="0" w:space="0" w:color="auto"/>
        <w:bottom w:val="none" w:sz="0" w:space="0" w:color="auto"/>
        <w:right w:val="none" w:sz="0" w:space="0" w:color="auto"/>
      </w:divBdr>
    </w:div>
    <w:div w:id="1947929812">
      <w:bodyDiv w:val="1"/>
      <w:marLeft w:val="0"/>
      <w:marRight w:val="0"/>
      <w:marTop w:val="0"/>
      <w:marBottom w:val="0"/>
      <w:divBdr>
        <w:top w:val="none" w:sz="0" w:space="0" w:color="auto"/>
        <w:left w:val="none" w:sz="0" w:space="0" w:color="auto"/>
        <w:bottom w:val="none" w:sz="0" w:space="0" w:color="auto"/>
        <w:right w:val="none" w:sz="0" w:space="0" w:color="auto"/>
      </w:divBdr>
    </w:div>
    <w:div w:id="1948466971">
      <w:bodyDiv w:val="1"/>
      <w:marLeft w:val="0"/>
      <w:marRight w:val="0"/>
      <w:marTop w:val="0"/>
      <w:marBottom w:val="0"/>
      <w:divBdr>
        <w:top w:val="none" w:sz="0" w:space="0" w:color="auto"/>
        <w:left w:val="none" w:sz="0" w:space="0" w:color="auto"/>
        <w:bottom w:val="none" w:sz="0" w:space="0" w:color="auto"/>
        <w:right w:val="none" w:sz="0" w:space="0" w:color="auto"/>
      </w:divBdr>
    </w:div>
    <w:div w:id="1951011585">
      <w:bodyDiv w:val="1"/>
      <w:marLeft w:val="0"/>
      <w:marRight w:val="0"/>
      <w:marTop w:val="0"/>
      <w:marBottom w:val="0"/>
      <w:divBdr>
        <w:top w:val="none" w:sz="0" w:space="0" w:color="auto"/>
        <w:left w:val="none" w:sz="0" w:space="0" w:color="auto"/>
        <w:bottom w:val="none" w:sz="0" w:space="0" w:color="auto"/>
        <w:right w:val="none" w:sz="0" w:space="0" w:color="auto"/>
      </w:divBdr>
    </w:div>
    <w:div w:id="1954743858">
      <w:bodyDiv w:val="1"/>
      <w:marLeft w:val="0"/>
      <w:marRight w:val="0"/>
      <w:marTop w:val="0"/>
      <w:marBottom w:val="0"/>
      <w:divBdr>
        <w:top w:val="none" w:sz="0" w:space="0" w:color="auto"/>
        <w:left w:val="none" w:sz="0" w:space="0" w:color="auto"/>
        <w:bottom w:val="none" w:sz="0" w:space="0" w:color="auto"/>
        <w:right w:val="none" w:sz="0" w:space="0" w:color="auto"/>
      </w:divBdr>
    </w:div>
    <w:div w:id="1955671647">
      <w:bodyDiv w:val="1"/>
      <w:marLeft w:val="0"/>
      <w:marRight w:val="0"/>
      <w:marTop w:val="0"/>
      <w:marBottom w:val="0"/>
      <w:divBdr>
        <w:top w:val="none" w:sz="0" w:space="0" w:color="auto"/>
        <w:left w:val="none" w:sz="0" w:space="0" w:color="auto"/>
        <w:bottom w:val="none" w:sz="0" w:space="0" w:color="auto"/>
        <w:right w:val="none" w:sz="0" w:space="0" w:color="auto"/>
      </w:divBdr>
    </w:div>
    <w:div w:id="1956212357">
      <w:bodyDiv w:val="1"/>
      <w:marLeft w:val="0"/>
      <w:marRight w:val="0"/>
      <w:marTop w:val="0"/>
      <w:marBottom w:val="0"/>
      <w:divBdr>
        <w:top w:val="none" w:sz="0" w:space="0" w:color="auto"/>
        <w:left w:val="none" w:sz="0" w:space="0" w:color="auto"/>
        <w:bottom w:val="none" w:sz="0" w:space="0" w:color="auto"/>
        <w:right w:val="none" w:sz="0" w:space="0" w:color="auto"/>
      </w:divBdr>
    </w:div>
    <w:div w:id="1957060420">
      <w:bodyDiv w:val="1"/>
      <w:marLeft w:val="0"/>
      <w:marRight w:val="0"/>
      <w:marTop w:val="0"/>
      <w:marBottom w:val="0"/>
      <w:divBdr>
        <w:top w:val="none" w:sz="0" w:space="0" w:color="auto"/>
        <w:left w:val="none" w:sz="0" w:space="0" w:color="auto"/>
        <w:bottom w:val="none" w:sz="0" w:space="0" w:color="auto"/>
        <w:right w:val="none" w:sz="0" w:space="0" w:color="auto"/>
      </w:divBdr>
    </w:div>
    <w:div w:id="1958101867">
      <w:bodyDiv w:val="1"/>
      <w:marLeft w:val="0"/>
      <w:marRight w:val="0"/>
      <w:marTop w:val="0"/>
      <w:marBottom w:val="0"/>
      <w:divBdr>
        <w:top w:val="none" w:sz="0" w:space="0" w:color="auto"/>
        <w:left w:val="none" w:sz="0" w:space="0" w:color="auto"/>
        <w:bottom w:val="none" w:sz="0" w:space="0" w:color="auto"/>
        <w:right w:val="none" w:sz="0" w:space="0" w:color="auto"/>
      </w:divBdr>
    </w:div>
    <w:div w:id="1958177305">
      <w:bodyDiv w:val="1"/>
      <w:marLeft w:val="0"/>
      <w:marRight w:val="0"/>
      <w:marTop w:val="0"/>
      <w:marBottom w:val="0"/>
      <w:divBdr>
        <w:top w:val="none" w:sz="0" w:space="0" w:color="auto"/>
        <w:left w:val="none" w:sz="0" w:space="0" w:color="auto"/>
        <w:bottom w:val="none" w:sz="0" w:space="0" w:color="auto"/>
        <w:right w:val="none" w:sz="0" w:space="0" w:color="auto"/>
      </w:divBdr>
    </w:div>
    <w:div w:id="1958414335">
      <w:bodyDiv w:val="1"/>
      <w:marLeft w:val="0"/>
      <w:marRight w:val="0"/>
      <w:marTop w:val="0"/>
      <w:marBottom w:val="0"/>
      <w:divBdr>
        <w:top w:val="none" w:sz="0" w:space="0" w:color="auto"/>
        <w:left w:val="none" w:sz="0" w:space="0" w:color="auto"/>
        <w:bottom w:val="none" w:sz="0" w:space="0" w:color="auto"/>
        <w:right w:val="none" w:sz="0" w:space="0" w:color="auto"/>
      </w:divBdr>
    </w:div>
    <w:div w:id="1959992019">
      <w:bodyDiv w:val="1"/>
      <w:marLeft w:val="0"/>
      <w:marRight w:val="0"/>
      <w:marTop w:val="0"/>
      <w:marBottom w:val="0"/>
      <w:divBdr>
        <w:top w:val="none" w:sz="0" w:space="0" w:color="auto"/>
        <w:left w:val="none" w:sz="0" w:space="0" w:color="auto"/>
        <w:bottom w:val="none" w:sz="0" w:space="0" w:color="auto"/>
        <w:right w:val="none" w:sz="0" w:space="0" w:color="auto"/>
      </w:divBdr>
    </w:div>
    <w:div w:id="1960259000">
      <w:bodyDiv w:val="1"/>
      <w:marLeft w:val="0"/>
      <w:marRight w:val="0"/>
      <w:marTop w:val="0"/>
      <w:marBottom w:val="0"/>
      <w:divBdr>
        <w:top w:val="none" w:sz="0" w:space="0" w:color="auto"/>
        <w:left w:val="none" w:sz="0" w:space="0" w:color="auto"/>
        <w:bottom w:val="none" w:sz="0" w:space="0" w:color="auto"/>
        <w:right w:val="none" w:sz="0" w:space="0" w:color="auto"/>
      </w:divBdr>
    </w:div>
    <w:div w:id="1961112000">
      <w:bodyDiv w:val="1"/>
      <w:marLeft w:val="0"/>
      <w:marRight w:val="0"/>
      <w:marTop w:val="0"/>
      <w:marBottom w:val="0"/>
      <w:divBdr>
        <w:top w:val="none" w:sz="0" w:space="0" w:color="auto"/>
        <w:left w:val="none" w:sz="0" w:space="0" w:color="auto"/>
        <w:bottom w:val="none" w:sz="0" w:space="0" w:color="auto"/>
        <w:right w:val="none" w:sz="0" w:space="0" w:color="auto"/>
      </w:divBdr>
    </w:div>
    <w:div w:id="1961497773">
      <w:bodyDiv w:val="1"/>
      <w:marLeft w:val="0"/>
      <w:marRight w:val="0"/>
      <w:marTop w:val="0"/>
      <w:marBottom w:val="0"/>
      <w:divBdr>
        <w:top w:val="none" w:sz="0" w:space="0" w:color="auto"/>
        <w:left w:val="none" w:sz="0" w:space="0" w:color="auto"/>
        <w:bottom w:val="none" w:sz="0" w:space="0" w:color="auto"/>
        <w:right w:val="none" w:sz="0" w:space="0" w:color="auto"/>
      </w:divBdr>
    </w:div>
    <w:div w:id="1961834304">
      <w:bodyDiv w:val="1"/>
      <w:marLeft w:val="0"/>
      <w:marRight w:val="0"/>
      <w:marTop w:val="0"/>
      <w:marBottom w:val="0"/>
      <w:divBdr>
        <w:top w:val="none" w:sz="0" w:space="0" w:color="auto"/>
        <w:left w:val="none" w:sz="0" w:space="0" w:color="auto"/>
        <w:bottom w:val="none" w:sz="0" w:space="0" w:color="auto"/>
        <w:right w:val="none" w:sz="0" w:space="0" w:color="auto"/>
      </w:divBdr>
    </w:div>
    <w:div w:id="1962806249">
      <w:bodyDiv w:val="1"/>
      <w:marLeft w:val="0"/>
      <w:marRight w:val="0"/>
      <w:marTop w:val="0"/>
      <w:marBottom w:val="0"/>
      <w:divBdr>
        <w:top w:val="none" w:sz="0" w:space="0" w:color="auto"/>
        <w:left w:val="none" w:sz="0" w:space="0" w:color="auto"/>
        <w:bottom w:val="none" w:sz="0" w:space="0" w:color="auto"/>
        <w:right w:val="none" w:sz="0" w:space="0" w:color="auto"/>
      </w:divBdr>
    </w:div>
    <w:div w:id="1962951522">
      <w:bodyDiv w:val="1"/>
      <w:marLeft w:val="0"/>
      <w:marRight w:val="0"/>
      <w:marTop w:val="0"/>
      <w:marBottom w:val="0"/>
      <w:divBdr>
        <w:top w:val="none" w:sz="0" w:space="0" w:color="auto"/>
        <w:left w:val="none" w:sz="0" w:space="0" w:color="auto"/>
        <w:bottom w:val="none" w:sz="0" w:space="0" w:color="auto"/>
        <w:right w:val="none" w:sz="0" w:space="0" w:color="auto"/>
      </w:divBdr>
    </w:div>
    <w:div w:id="1964533353">
      <w:bodyDiv w:val="1"/>
      <w:marLeft w:val="0"/>
      <w:marRight w:val="0"/>
      <w:marTop w:val="0"/>
      <w:marBottom w:val="0"/>
      <w:divBdr>
        <w:top w:val="none" w:sz="0" w:space="0" w:color="auto"/>
        <w:left w:val="none" w:sz="0" w:space="0" w:color="auto"/>
        <w:bottom w:val="none" w:sz="0" w:space="0" w:color="auto"/>
        <w:right w:val="none" w:sz="0" w:space="0" w:color="auto"/>
      </w:divBdr>
    </w:div>
    <w:div w:id="1966616433">
      <w:bodyDiv w:val="1"/>
      <w:marLeft w:val="0"/>
      <w:marRight w:val="0"/>
      <w:marTop w:val="0"/>
      <w:marBottom w:val="0"/>
      <w:divBdr>
        <w:top w:val="none" w:sz="0" w:space="0" w:color="auto"/>
        <w:left w:val="none" w:sz="0" w:space="0" w:color="auto"/>
        <w:bottom w:val="none" w:sz="0" w:space="0" w:color="auto"/>
        <w:right w:val="none" w:sz="0" w:space="0" w:color="auto"/>
      </w:divBdr>
    </w:div>
    <w:div w:id="1967346974">
      <w:bodyDiv w:val="1"/>
      <w:marLeft w:val="0"/>
      <w:marRight w:val="0"/>
      <w:marTop w:val="0"/>
      <w:marBottom w:val="0"/>
      <w:divBdr>
        <w:top w:val="none" w:sz="0" w:space="0" w:color="auto"/>
        <w:left w:val="none" w:sz="0" w:space="0" w:color="auto"/>
        <w:bottom w:val="none" w:sz="0" w:space="0" w:color="auto"/>
        <w:right w:val="none" w:sz="0" w:space="0" w:color="auto"/>
      </w:divBdr>
    </w:div>
    <w:div w:id="1969436876">
      <w:bodyDiv w:val="1"/>
      <w:marLeft w:val="0"/>
      <w:marRight w:val="0"/>
      <w:marTop w:val="0"/>
      <w:marBottom w:val="0"/>
      <w:divBdr>
        <w:top w:val="none" w:sz="0" w:space="0" w:color="auto"/>
        <w:left w:val="none" w:sz="0" w:space="0" w:color="auto"/>
        <w:bottom w:val="none" w:sz="0" w:space="0" w:color="auto"/>
        <w:right w:val="none" w:sz="0" w:space="0" w:color="auto"/>
      </w:divBdr>
    </w:div>
    <w:div w:id="1969585402">
      <w:bodyDiv w:val="1"/>
      <w:marLeft w:val="0"/>
      <w:marRight w:val="0"/>
      <w:marTop w:val="0"/>
      <w:marBottom w:val="0"/>
      <w:divBdr>
        <w:top w:val="none" w:sz="0" w:space="0" w:color="auto"/>
        <w:left w:val="none" w:sz="0" w:space="0" w:color="auto"/>
        <w:bottom w:val="none" w:sz="0" w:space="0" w:color="auto"/>
        <w:right w:val="none" w:sz="0" w:space="0" w:color="auto"/>
      </w:divBdr>
    </w:div>
    <w:div w:id="1970741125">
      <w:bodyDiv w:val="1"/>
      <w:marLeft w:val="0"/>
      <w:marRight w:val="0"/>
      <w:marTop w:val="0"/>
      <w:marBottom w:val="0"/>
      <w:divBdr>
        <w:top w:val="none" w:sz="0" w:space="0" w:color="auto"/>
        <w:left w:val="none" w:sz="0" w:space="0" w:color="auto"/>
        <w:bottom w:val="none" w:sz="0" w:space="0" w:color="auto"/>
        <w:right w:val="none" w:sz="0" w:space="0" w:color="auto"/>
      </w:divBdr>
    </w:div>
    <w:div w:id="1972133474">
      <w:bodyDiv w:val="1"/>
      <w:marLeft w:val="0"/>
      <w:marRight w:val="0"/>
      <w:marTop w:val="0"/>
      <w:marBottom w:val="0"/>
      <w:divBdr>
        <w:top w:val="none" w:sz="0" w:space="0" w:color="auto"/>
        <w:left w:val="none" w:sz="0" w:space="0" w:color="auto"/>
        <w:bottom w:val="none" w:sz="0" w:space="0" w:color="auto"/>
        <w:right w:val="none" w:sz="0" w:space="0" w:color="auto"/>
      </w:divBdr>
    </w:div>
    <w:div w:id="1972468670">
      <w:bodyDiv w:val="1"/>
      <w:marLeft w:val="0"/>
      <w:marRight w:val="0"/>
      <w:marTop w:val="0"/>
      <w:marBottom w:val="0"/>
      <w:divBdr>
        <w:top w:val="none" w:sz="0" w:space="0" w:color="auto"/>
        <w:left w:val="none" w:sz="0" w:space="0" w:color="auto"/>
        <w:bottom w:val="none" w:sz="0" w:space="0" w:color="auto"/>
        <w:right w:val="none" w:sz="0" w:space="0" w:color="auto"/>
      </w:divBdr>
    </w:div>
    <w:div w:id="1973562336">
      <w:bodyDiv w:val="1"/>
      <w:marLeft w:val="0"/>
      <w:marRight w:val="0"/>
      <w:marTop w:val="0"/>
      <w:marBottom w:val="0"/>
      <w:divBdr>
        <w:top w:val="none" w:sz="0" w:space="0" w:color="auto"/>
        <w:left w:val="none" w:sz="0" w:space="0" w:color="auto"/>
        <w:bottom w:val="none" w:sz="0" w:space="0" w:color="auto"/>
        <w:right w:val="none" w:sz="0" w:space="0" w:color="auto"/>
      </w:divBdr>
    </w:div>
    <w:div w:id="1975676616">
      <w:bodyDiv w:val="1"/>
      <w:marLeft w:val="0"/>
      <w:marRight w:val="0"/>
      <w:marTop w:val="0"/>
      <w:marBottom w:val="0"/>
      <w:divBdr>
        <w:top w:val="none" w:sz="0" w:space="0" w:color="auto"/>
        <w:left w:val="none" w:sz="0" w:space="0" w:color="auto"/>
        <w:bottom w:val="none" w:sz="0" w:space="0" w:color="auto"/>
        <w:right w:val="none" w:sz="0" w:space="0" w:color="auto"/>
      </w:divBdr>
    </w:div>
    <w:div w:id="1981112288">
      <w:bodyDiv w:val="1"/>
      <w:marLeft w:val="0"/>
      <w:marRight w:val="0"/>
      <w:marTop w:val="0"/>
      <w:marBottom w:val="0"/>
      <w:divBdr>
        <w:top w:val="none" w:sz="0" w:space="0" w:color="auto"/>
        <w:left w:val="none" w:sz="0" w:space="0" w:color="auto"/>
        <w:bottom w:val="none" w:sz="0" w:space="0" w:color="auto"/>
        <w:right w:val="none" w:sz="0" w:space="0" w:color="auto"/>
      </w:divBdr>
    </w:div>
    <w:div w:id="1981112911">
      <w:bodyDiv w:val="1"/>
      <w:marLeft w:val="0"/>
      <w:marRight w:val="0"/>
      <w:marTop w:val="0"/>
      <w:marBottom w:val="0"/>
      <w:divBdr>
        <w:top w:val="none" w:sz="0" w:space="0" w:color="auto"/>
        <w:left w:val="none" w:sz="0" w:space="0" w:color="auto"/>
        <w:bottom w:val="none" w:sz="0" w:space="0" w:color="auto"/>
        <w:right w:val="none" w:sz="0" w:space="0" w:color="auto"/>
      </w:divBdr>
    </w:div>
    <w:div w:id="1981374551">
      <w:bodyDiv w:val="1"/>
      <w:marLeft w:val="0"/>
      <w:marRight w:val="0"/>
      <w:marTop w:val="0"/>
      <w:marBottom w:val="0"/>
      <w:divBdr>
        <w:top w:val="none" w:sz="0" w:space="0" w:color="auto"/>
        <w:left w:val="none" w:sz="0" w:space="0" w:color="auto"/>
        <w:bottom w:val="none" w:sz="0" w:space="0" w:color="auto"/>
        <w:right w:val="none" w:sz="0" w:space="0" w:color="auto"/>
      </w:divBdr>
    </w:div>
    <w:div w:id="1982424578">
      <w:bodyDiv w:val="1"/>
      <w:marLeft w:val="0"/>
      <w:marRight w:val="0"/>
      <w:marTop w:val="0"/>
      <w:marBottom w:val="0"/>
      <w:divBdr>
        <w:top w:val="none" w:sz="0" w:space="0" w:color="auto"/>
        <w:left w:val="none" w:sz="0" w:space="0" w:color="auto"/>
        <w:bottom w:val="none" w:sz="0" w:space="0" w:color="auto"/>
        <w:right w:val="none" w:sz="0" w:space="0" w:color="auto"/>
      </w:divBdr>
    </w:div>
    <w:div w:id="1982689397">
      <w:bodyDiv w:val="1"/>
      <w:marLeft w:val="0"/>
      <w:marRight w:val="0"/>
      <w:marTop w:val="0"/>
      <w:marBottom w:val="0"/>
      <w:divBdr>
        <w:top w:val="none" w:sz="0" w:space="0" w:color="auto"/>
        <w:left w:val="none" w:sz="0" w:space="0" w:color="auto"/>
        <w:bottom w:val="none" w:sz="0" w:space="0" w:color="auto"/>
        <w:right w:val="none" w:sz="0" w:space="0" w:color="auto"/>
      </w:divBdr>
    </w:div>
    <w:div w:id="1982886571">
      <w:bodyDiv w:val="1"/>
      <w:marLeft w:val="0"/>
      <w:marRight w:val="0"/>
      <w:marTop w:val="0"/>
      <w:marBottom w:val="0"/>
      <w:divBdr>
        <w:top w:val="none" w:sz="0" w:space="0" w:color="auto"/>
        <w:left w:val="none" w:sz="0" w:space="0" w:color="auto"/>
        <w:bottom w:val="none" w:sz="0" w:space="0" w:color="auto"/>
        <w:right w:val="none" w:sz="0" w:space="0" w:color="auto"/>
      </w:divBdr>
    </w:div>
    <w:div w:id="1983148443">
      <w:bodyDiv w:val="1"/>
      <w:marLeft w:val="0"/>
      <w:marRight w:val="0"/>
      <w:marTop w:val="0"/>
      <w:marBottom w:val="0"/>
      <w:divBdr>
        <w:top w:val="none" w:sz="0" w:space="0" w:color="auto"/>
        <w:left w:val="none" w:sz="0" w:space="0" w:color="auto"/>
        <w:bottom w:val="none" w:sz="0" w:space="0" w:color="auto"/>
        <w:right w:val="none" w:sz="0" w:space="0" w:color="auto"/>
      </w:divBdr>
    </w:div>
    <w:div w:id="1984693988">
      <w:bodyDiv w:val="1"/>
      <w:marLeft w:val="0"/>
      <w:marRight w:val="0"/>
      <w:marTop w:val="0"/>
      <w:marBottom w:val="0"/>
      <w:divBdr>
        <w:top w:val="none" w:sz="0" w:space="0" w:color="auto"/>
        <w:left w:val="none" w:sz="0" w:space="0" w:color="auto"/>
        <w:bottom w:val="none" w:sz="0" w:space="0" w:color="auto"/>
        <w:right w:val="none" w:sz="0" w:space="0" w:color="auto"/>
      </w:divBdr>
    </w:div>
    <w:div w:id="1985306731">
      <w:bodyDiv w:val="1"/>
      <w:marLeft w:val="0"/>
      <w:marRight w:val="0"/>
      <w:marTop w:val="0"/>
      <w:marBottom w:val="0"/>
      <w:divBdr>
        <w:top w:val="none" w:sz="0" w:space="0" w:color="auto"/>
        <w:left w:val="none" w:sz="0" w:space="0" w:color="auto"/>
        <w:bottom w:val="none" w:sz="0" w:space="0" w:color="auto"/>
        <w:right w:val="none" w:sz="0" w:space="0" w:color="auto"/>
      </w:divBdr>
    </w:div>
    <w:div w:id="1986231939">
      <w:bodyDiv w:val="1"/>
      <w:marLeft w:val="0"/>
      <w:marRight w:val="0"/>
      <w:marTop w:val="0"/>
      <w:marBottom w:val="0"/>
      <w:divBdr>
        <w:top w:val="none" w:sz="0" w:space="0" w:color="auto"/>
        <w:left w:val="none" w:sz="0" w:space="0" w:color="auto"/>
        <w:bottom w:val="none" w:sz="0" w:space="0" w:color="auto"/>
        <w:right w:val="none" w:sz="0" w:space="0" w:color="auto"/>
      </w:divBdr>
    </w:div>
    <w:div w:id="1987738387">
      <w:bodyDiv w:val="1"/>
      <w:marLeft w:val="0"/>
      <w:marRight w:val="0"/>
      <w:marTop w:val="0"/>
      <w:marBottom w:val="0"/>
      <w:divBdr>
        <w:top w:val="none" w:sz="0" w:space="0" w:color="auto"/>
        <w:left w:val="none" w:sz="0" w:space="0" w:color="auto"/>
        <w:bottom w:val="none" w:sz="0" w:space="0" w:color="auto"/>
        <w:right w:val="none" w:sz="0" w:space="0" w:color="auto"/>
      </w:divBdr>
    </w:div>
    <w:div w:id="1989094889">
      <w:bodyDiv w:val="1"/>
      <w:marLeft w:val="0"/>
      <w:marRight w:val="0"/>
      <w:marTop w:val="0"/>
      <w:marBottom w:val="0"/>
      <w:divBdr>
        <w:top w:val="none" w:sz="0" w:space="0" w:color="auto"/>
        <w:left w:val="none" w:sz="0" w:space="0" w:color="auto"/>
        <w:bottom w:val="none" w:sz="0" w:space="0" w:color="auto"/>
        <w:right w:val="none" w:sz="0" w:space="0" w:color="auto"/>
      </w:divBdr>
    </w:div>
    <w:div w:id="1989479383">
      <w:bodyDiv w:val="1"/>
      <w:marLeft w:val="0"/>
      <w:marRight w:val="0"/>
      <w:marTop w:val="0"/>
      <w:marBottom w:val="0"/>
      <w:divBdr>
        <w:top w:val="none" w:sz="0" w:space="0" w:color="auto"/>
        <w:left w:val="none" w:sz="0" w:space="0" w:color="auto"/>
        <w:bottom w:val="none" w:sz="0" w:space="0" w:color="auto"/>
        <w:right w:val="none" w:sz="0" w:space="0" w:color="auto"/>
      </w:divBdr>
    </w:div>
    <w:div w:id="1989551370">
      <w:bodyDiv w:val="1"/>
      <w:marLeft w:val="0"/>
      <w:marRight w:val="0"/>
      <w:marTop w:val="0"/>
      <w:marBottom w:val="0"/>
      <w:divBdr>
        <w:top w:val="none" w:sz="0" w:space="0" w:color="auto"/>
        <w:left w:val="none" w:sz="0" w:space="0" w:color="auto"/>
        <w:bottom w:val="none" w:sz="0" w:space="0" w:color="auto"/>
        <w:right w:val="none" w:sz="0" w:space="0" w:color="auto"/>
      </w:divBdr>
    </w:div>
    <w:div w:id="1989823508">
      <w:bodyDiv w:val="1"/>
      <w:marLeft w:val="0"/>
      <w:marRight w:val="0"/>
      <w:marTop w:val="0"/>
      <w:marBottom w:val="0"/>
      <w:divBdr>
        <w:top w:val="none" w:sz="0" w:space="0" w:color="auto"/>
        <w:left w:val="none" w:sz="0" w:space="0" w:color="auto"/>
        <w:bottom w:val="none" w:sz="0" w:space="0" w:color="auto"/>
        <w:right w:val="none" w:sz="0" w:space="0" w:color="auto"/>
      </w:divBdr>
    </w:div>
    <w:div w:id="1990091287">
      <w:bodyDiv w:val="1"/>
      <w:marLeft w:val="0"/>
      <w:marRight w:val="0"/>
      <w:marTop w:val="0"/>
      <w:marBottom w:val="0"/>
      <w:divBdr>
        <w:top w:val="none" w:sz="0" w:space="0" w:color="auto"/>
        <w:left w:val="none" w:sz="0" w:space="0" w:color="auto"/>
        <w:bottom w:val="none" w:sz="0" w:space="0" w:color="auto"/>
        <w:right w:val="none" w:sz="0" w:space="0" w:color="auto"/>
      </w:divBdr>
    </w:div>
    <w:div w:id="1992443784">
      <w:bodyDiv w:val="1"/>
      <w:marLeft w:val="0"/>
      <w:marRight w:val="0"/>
      <w:marTop w:val="0"/>
      <w:marBottom w:val="0"/>
      <w:divBdr>
        <w:top w:val="none" w:sz="0" w:space="0" w:color="auto"/>
        <w:left w:val="none" w:sz="0" w:space="0" w:color="auto"/>
        <w:bottom w:val="none" w:sz="0" w:space="0" w:color="auto"/>
        <w:right w:val="none" w:sz="0" w:space="0" w:color="auto"/>
      </w:divBdr>
    </w:div>
    <w:div w:id="1993875342">
      <w:bodyDiv w:val="1"/>
      <w:marLeft w:val="0"/>
      <w:marRight w:val="0"/>
      <w:marTop w:val="0"/>
      <w:marBottom w:val="0"/>
      <w:divBdr>
        <w:top w:val="none" w:sz="0" w:space="0" w:color="auto"/>
        <w:left w:val="none" w:sz="0" w:space="0" w:color="auto"/>
        <w:bottom w:val="none" w:sz="0" w:space="0" w:color="auto"/>
        <w:right w:val="none" w:sz="0" w:space="0" w:color="auto"/>
      </w:divBdr>
    </w:div>
    <w:div w:id="1995522582">
      <w:bodyDiv w:val="1"/>
      <w:marLeft w:val="0"/>
      <w:marRight w:val="0"/>
      <w:marTop w:val="0"/>
      <w:marBottom w:val="0"/>
      <w:divBdr>
        <w:top w:val="none" w:sz="0" w:space="0" w:color="auto"/>
        <w:left w:val="none" w:sz="0" w:space="0" w:color="auto"/>
        <w:bottom w:val="none" w:sz="0" w:space="0" w:color="auto"/>
        <w:right w:val="none" w:sz="0" w:space="0" w:color="auto"/>
      </w:divBdr>
    </w:div>
    <w:div w:id="1995716573">
      <w:bodyDiv w:val="1"/>
      <w:marLeft w:val="0"/>
      <w:marRight w:val="0"/>
      <w:marTop w:val="0"/>
      <w:marBottom w:val="0"/>
      <w:divBdr>
        <w:top w:val="none" w:sz="0" w:space="0" w:color="auto"/>
        <w:left w:val="none" w:sz="0" w:space="0" w:color="auto"/>
        <w:bottom w:val="none" w:sz="0" w:space="0" w:color="auto"/>
        <w:right w:val="none" w:sz="0" w:space="0" w:color="auto"/>
      </w:divBdr>
    </w:div>
    <w:div w:id="1995721963">
      <w:bodyDiv w:val="1"/>
      <w:marLeft w:val="0"/>
      <w:marRight w:val="0"/>
      <w:marTop w:val="0"/>
      <w:marBottom w:val="0"/>
      <w:divBdr>
        <w:top w:val="none" w:sz="0" w:space="0" w:color="auto"/>
        <w:left w:val="none" w:sz="0" w:space="0" w:color="auto"/>
        <w:bottom w:val="none" w:sz="0" w:space="0" w:color="auto"/>
        <w:right w:val="none" w:sz="0" w:space="0" w:color="auto"/>
      </w:divBdr>
    </w:div>
    <w:div w:id="1998069276">
      <w:bodyDiv w:val="1"/>
      <w:marLeft w:val="0"/>
      <w:marRight w:val="0"/>
      <w:marTop w:val="0"/>
      <w:marBottom w:val="0"/>
      <w:divBdr>
        <w:top w:val="none" w:sz="0" w:space="0" w:color="auto"/>
        <w:left w:val="none" w:sz="0" w:space="0" w:color="auto"/>
        <w:bottom w:val="none" w:sz="0" w:space="0" w:color="auto"/>
        <w:right w:val="none" w:sz="0" w:space="0" w:color="auto"/>
      </w:divBdr>
    </w:div>
    <w:div w:id="1998457539">
      <w:bodyDiv w:val="1"/>
      <w:marLeft w:val="0"/>
      <w:marRight w:val="0"/>
      <w:marTop w:val="0"/>
      <w:marBottom w:val="0"/>
      <w:divBdr>
        <w:top w:val="none" w:sz="0" w:space="0" w:color="auto"/>
        <w:left w:val="none" w:sz="0" w:space="0" w:color="auto"/>
        <w:bottom w:val="none" w:sz="0" w:space="0" w:color="auto"/>
        <w:right w:val="none" w:sz="0" w:space="0" w:color="auto"/>
      </w:divBdr>
    </w:div>
    <w:div w:id="1998992151">
      <w:bodyDiv w:val="1"/>
      <w:marLeft w:val="0"/>
      <w:marRight w:val="0"/>
      <w:marTop w:val="0"/>
      <w:marBottom w:val="0"/>
      <w:divBdr>
        <w:top w:val="none" w:sz="0" w:space="0" w:color="auto"/>
        <w:left w:val="none" w:sz="0" w:space="0" w:color="auto"/>
        <w:bottom w:val="none" w:sz="0" w:space="0" w:color="auto"/>
        <w:right w:val="none" w:sz="0" w:space="0" w:color="auto"/>
      </w:divBdr>
    </w:div>
    <w:div w:id="2003315831">
      <w:bodyDiv w:val="1"/>
      <w:marLeft w:val="0"/>
      <w:marRight w:val="0"/>
      <w:marTop w:val="0"/>
      <w:marBottom w:val="0"/>
      <w:divBdr>
        <w:top w:val="none" w:sz="0" w:space="0" w:color="auto"/>
        <w:left w:val="none" w:sz="0" w:space="0" w:color="auto"/>
        <w:bottom w:val="none" w:sz="0" w:space="0" w:color="auto"/>
        <w:right w:val="none" w:sz="0" w:space="0" w:color="auto"/>
      </w:divBdr>
    </w:div>
    <w:div w:id="2003662248">
      <w:bodyDiv w:val="1"/>
      <w:marLeft w:val="0"/>
      <w:marRight w:val="0"/>
      <w:marTop w:val="0"/>
      <w:marBottom w:val="0"/>
      <w:divBdr>
        <w:top w:val="none" w:sz="0" w:space="0" w:color="auto"/>
        <w:left w:val="none" w:sz="0" w:space="0" w:color="auto"/>
        <w:bottom w:val="none" w:sz="0" w:space="0" w:color="auto"/>
        <w:right w:val="none" w:sz="0" w:space="0" w:color="auto"/>
      </w:divBdr>
    </w:div>
    <w:div w:id="2008047232">
      <w:bodyDiv w:val="1"/>
      <w:marLeft w:val="0"/>
      <w:marRight w:val="0"/>
      <w:marTop w:val="0"/>
      <w:marBottom w:val="0"/>
      <w:divBdr>
        <w:top w:val="none" w:sz="0" w:space="0" w:color="auto"/>
        <w:left w:val="none" w:sz="0" w:space="0" w:color="auto"/>
        <w:bottom w:val="none" w:sz="0" w:space="0" w:color="auto"/>
        <w:right w:val="none" w:sz="0" w:space="0" w:color="auto"/>
      </w:divBdr>
    </w:div>
    <w:div w:id="2008047564">
      <w:bodyDiv w:val="1"/>
      <w:marLeft w:val="0"/>
      <w:marRight w:val="0"/>
      <w:marTop w:val="0"/>
      <w:marBottom w:val="0"/>
      <w:divBdr>
        <w:top w:val="none" w:sz="0" w:space="0" w:color="auto"/>
        <w:left w:val="none" w:sz="0" w:space="0" w:color="auto"/>
        <w:bottom w:val="none" w:sz="0" w:space="0" w:color="auto"/>
        <w:right w:val="none" w:sz="0" w:space="0" w:color="auto"/>
      </w:divBdr>
    </w:div>
    <w:div w:id="2014725832">
      <w:bodyDiv w:val="1"/>
      <w:marLeft w:val="0"/>
      <w:marRight w:val="0"/>
      <w:marTop w:val="0"/>
      <w:marBottom w:val="0"/>
      <w:divBdr>
        <w:top w:val="none" w:sz="0" w:space="0" w:color="auto"/>
        <w:left w:val="none" w:sz="0" w:space="0" w:color="auto"/>
        <w:bottom w:val="none" w:sz="0" w:space="0" w:color="auto"/>
        <w:right w:val="none" w:sz="0" w:space="0" w:color="auto"/>
      </w:divBdr>
    </w:div>
    <w:div w:id="2016958861">
      <w:bodyDiv w:val="1"/>
      <w:marLeft w:val="0"/>
      <w:marRight w:val="0"/>
      <w:marTop w:val="0"/>
      <w:marBottom w:val="0"/>
      <w:divBdr>
        <w:top w:val="none" w:sz="0" w:space="0" w:color="auto"/>
        <w:left w:val="none" w:sz="0" w:space="0" w:color="auto"/>
        <w:bottom w:val="none" w:sz="0" w:space="0" w:color="auto"/>
        <w:right w:val="none" w:sz="0" w:space="0" w:color="auto"/>
      </w:divBdr>
    </w:div>
    <w:div w:id="2017878403">
      <w:bodyDiv w:val="1"/>
      <w:marLeft w:val="0"/>
      <w:marRight w:val="0"/>
      <w:marTop w:val="0"/>
      <w:marBottom w:val="0"/>
      <w:divBdr>
        <w:top w:val="none" w:sz="0" w:space="0" w:color="auto"/>
        <w:left w:val="none" w:sz="0" w:space="0" w:color="auto"/>
        <w:bottom w:val="none" w:sz="0" w:space="0" w:color="auto"/>
        <w:right w:val="none" w:sz="0" w:space="0" w:color="auto"/>
      </w:divBdr>
    </w:div>
    <w:div w:id="2018147802">
      <w:bodyDiv w:val="1"/>
      <w:marLeft w:val="0"/>
      <w:marRight w:val="0"/>
      <w:marTop w:val="0"/>
      <w:marBottom w:val="0"/>
      <w:divBdr>
        <w:top w:val="none" w:sz="0" w:space="0" w:color="auto"/>
        <w:left w:val="none" w:sz="0" w:space="0" w:color="auto"/>
        <w:bottom w:val="none" w:sz="0" w:space="0" w:color="auto"/>
        <w:right w:val="none" w:sz="0" w:space="0" w:color="auto"/>
      </w:divBdr>
    </w:div>
    <w:div w:id="2019231060">
      <w:bodyDiv w:val="1"/>
      <w:marLeft w:val="0"/>
      <w:marRight w:val="0"/>
      <w:marTop w:val="0"/>
      <w:marBottom w:val="0"/>
      <w:divBdr>
        <w:top w:val="none" w:sz="0" w:space="0" w:color="auto"/>
        <w:left w:val="none" w:sz="0" w:space="0" w:color="auto"/>
        <w:bottom w:val="none" w:sz="0" w:space="0" w:color="auto"/>
        <w:right w:val="none" w:sz="0" w:space="0" w:color="auto"/>
      </w:divBdr>
    </w:div>
    <w:div w:id="2019961456">
      <w:bodyDiv w:val="1"/>
      <w:marLeft w:val="0"/>
      <w:marRight w:val="0"/>
      <w:marTop w:val="0"/>
      <w:marBottom w:val="0"/>
      <w:divBdr>
        <w:top w:val="none" w:sz="0" w:space="0" w:color="auto"/>
        <w:left w:val="none" w:sz="0" w:space="0" w:color="auto"/>
        <w:bottom w:val="none" w:sz="0" w:space="0" w:color="auto"/>
        <w:right w:val="none" w:sz="0" w:space="0" w:color="auto"/>
      </w:divBdr>
    </w:div>
    <w:div w:id="2021201418">
      <w:bodyDiv w:val="1"/>
      <w:marLeft w:val="0"/>
      <w:marRight w:val="0"/>
      <w:marTop w:val="0"/>
      <w:marBottom w:val="0"/>
      <w:divBdr>
        <w:top w:val="none" w:sz="0" w:space="0" w:color="auto"/>
        <w:left w:val="none" w:sz="0" w:space="0" w:color="auto"/>
        <w:bottom w:val="none" w:sz="0" w:space="0" w:color="auto"/>
        <w:right w:val="none" w:sz="0" w:space="0" w:color="auto"/>
      </w:divBdr>
    </w:div>
    <w:div w:id="2021617923">
      <w:bodyDiv w:val="1"/>
      <w:marLeft w:val="0"/>
      <w:marRight w:val="0"/>
      <w:marTop w:val="0"/>
      <w:marBottom w:val="0"/>
      <w:divBdr>
        <w:top w:val="none" w:sz="0" w:space="0" w:color="auto"/>
        <w:left w:val="none" w:sz="0" w:space="0" w:color="auto"/>
        <w:bottom w:val="none" w:sz="0" w:space="0" w:color="auto"/>
        <w:right w:val="none" w:sz="0" w:space="0" w:color="auto"/>
      </w:divBdr>
    </w:div>
    <w:div w:id="2021933058">
      <w:bodyDiv w:val="1"/>
      <w:marLeft w:val="0"/>
      <w:marRight w:val="0"/>
      <w:marTop w:val="0"/>
      <w:marBottom w:val="0"/>
      <w:divBdr>
        <w:top w:val="none" w:sz="0" w:space="0" w:color="auto"/>
        <w:left w:val="none" w:sz="0" w:space="0" w:color="auto"/>
        <w:bottom w:val="none" w:sz="0" w:space="0" w:color="auto"/>
        <w:right w:val="none" w:sz="0" w:space="0" w:color="auto"/>
      </w:divBdr>
    </w:div>
    <w:div w:id="2022469580">
      <w:bodyDiv w:val="1"/>
      <w:marLeft w:val="0"/>
      <w:marRight w:val="0"/>
      <w:marTop w:val="0"/>
      <w:marBottom w:val="0"/>
      <w:divBdr>
        <w:top w:val="none" w:sz="0" w:space="0" w:color="auto"/>
        <w:left w:val="none" w:sz="0" w:space="0" w:color="auto"/>
        <w:bottom w:val="none" w:sz="0" w:space="0" w:color="auto"/>
        <w:right w:val="none" w:sz="0" w:space="0" w:color="auto"/>
      </w:divBdr>
    </w:div>
    <w:div w:id="2022471328">
      <w:bodyDiv w:val="1"/>
      <w:marLeft w:val="0"/>
      <w:marRight w:val="0"/>
      <w:marTop w:val="0"/>
      <w:marBottom w:val="0"/>
      <w:divBdr>
        <w:top w:val="none" w:sz="0" w:space="0" w:color="auto"/>
        <w:left w:val="none" w:sz="0" w:space="0" w:color="auto"/>
        <w:bottom w:val="none" w:sz="0" w:space="0" w:color="auto"/>
        <w:right w:val="none" w:sz="0" w:space="0" w:color="auto"/>
      </w:divBdr>
    </w:div>
    <w:div w:id="2022972814">
      <w:bodyDiv w:val="1"/>
      <w:marLeft w:val="0"/>
      <w:marRight w:val="0"/>
      <w:marTop w:val="0"/>
      <w:marBottom w:val="0"/>
      <w:divBdr>
        <w:top w:val="none" w:sz="0" w:space="0" w:color="auto"/>
        <w:left w:val="none" w:sz="0" w:space="0" w:color="auto"/>
        <w:bottom w:val="none" w:sz="0" w:space="0" w:color="auto"/>
        <w:right w:val="none" w:sz="0" w:space="0" w:color="auto"/>
      </w:divBdr>
    </w:div>
    <w:div w:id="2024092265">
      <w:bodyDiv w:val="1"/>
      <w:marLeft w:val="0"/>
      <w:marRight w:val="0"/>
      <w:marTop w:val="0"/>
      <w:marBottom w:val="0"/>
      <w:divBdr>
        <w:top w:val="none" w:sz="0" w:space="0" w:color="auto"/>
        <w:left w:val="none" w:sz="0" w:space="0" w:color="auto"/>
        <w:bottom w:val="none" w:sz="0" w:space="0" w:color="auto"/>
        <w:right w:val="none" w:sz="0" w:space="0" w:color="auto"/>
      </w:divBdr>
    </w:div>
    <w:div w:id="2024628282">
      <w:bodyDiv w:val="1"/>
      <w:marLeft w:val="0"/>
      <w:marRight w:val="0"/>
      <w:marTop w:val="0"/>
      <w:marBottom w:val="0"/>
      <w:divBdr>
        <w:top w:val="none" w:sz="0" w:space="0" w:color="auto"/>
        <w:left w:val="none" w:sz="0" w:space="0" w:color="auto"/>
        <w:bottom w:val="none" w:sz="0" w:space="0" w:color="auto"/>
        <w:right w:val="none" w:sz="0" w:space="0" w:color="auto"/>
      </w:divBdr>
    </w:div>
    <w:div w:id="2027562145">
      <w:bodyDiv w:val="1"/>
      <w:marLeft w:val="0"/>
      <w:marRight w:val="0"/>
      <w:marTop w:val="0"/>
      <w:marBottom w:val="0"/>
      <w:divBdr>
        <w:top w:val="none" w:sz="0" w:space="0" w:color="auto"/>
        <w:left w:val="none" w:sz="0" w:space="0" w:color="auto"/>
        <w:bottom w:val="none" w:sz="0" w:space="0" w:color="auto"/>
        <w:right w:val="none" w:sz="0" w:space="0" w:color="auto"/>
      </w:divBdr>
    </w:div>
    <w:div w:id="2027906621">
      <w:bodyDiv w:val="1"/>
      <w:marLeft w:val="0"/>
      <w:marRight w:val="0"/>
      <w:marTop w:val="0"/>
      <w:marBottom w:val="0"/>
      <w:divBdr>
        <w:top w:val="none" w:sz="0" w:space="0" w:color="auto"/>
        <w:left w:val="none" w:sz="0" w:space="0" w:color="auto"/>
        <w:bottom w:val="none" w:sz="0" w:space="0" w:color="auto"/>
        <w:right w:val="none" w:sz="0" w:space="0" w:color="auto"/>
      </w:divBdr>
    </w:div>
    <w:div w:id="2030256208">
      <w:bodyDiv w:val="1"/>
      <w:marLeft w:val="0"/>
      <w:marRight w:val="0"/>
      <w:marTop w:val="0"/>
      <w:marBottom w:val="0"/>
      <w:divBdr>
        <w:top w:val="none" w:sz="0" w:space="0" w:color="auto"/>
        <w:left w:val="none" w:sz="0" w:space="0" w:color="auto"/>
        <w:bottom w:val="none" w:sz="0" w:space="0" w:color="auto"/>
        <w:right w:val="none" w:sz="0" w:space="0" w:color="auto"/>
      </w:divBdr>
    </w:div>
    <w:div w:id="2031757650">
      <w:bodyDiv w:val="1"/>
      <w:marLeft w:val="0"/>
      <w:marRight w:val="0"/>
      <w:marTop w:val="0"/>
      <w:marBottom w:val="0"/>
      <w:divBdr>
        <w:top w:val="none" w:sz="0" w:space="0" w:color="auto"/>
        <w:left w:val="none" w:sz="0" w:space="0" w:color="auto"/>
        <w:bottom w:val="none" w:sz="0" w:space="0" w:color="auto"/>
        <w:right w:val="none" w:sz="0" w:space="0" w:color="auto"/>
      </w:divBdr>
    </w:div>
    <w:div w:id="2033190273">
      <w:bodyDiv w:val="1"/>
      <w:marLeft w:val="0"/>
      <w:marRight w:val="0"/>
      <w:marTop w:val="0"/>
      <w:marBottom w:val="0"/>
      <w:divBdr>
        <w:top w:val="none" w:sz="0" w:space="0" w:color="auto"/>
        <w:left w:val="none" w:sz="0" w:space="0" w:color="auto"/>
        <w:bottom w:val="none" w:sz="0" w:space="0" w:color="auto"/>
        <w:right w:val="none" w:sz="0" w:space="0" w:color="auto"/>
      </w:divBdr>
    </w:div>
    <w:div w:id="2033604505">
      <w:bodyDiv w:val="1"/>
      <w:marLeft w:val="0"/>
      <w:marRight w:val="0"/>
      <w:marTop w:val="0"/>
      <w:marBottom w:val="0"/>
      <w:divBdr>
        <w:top w:val="none" w:sz="0" w:space="0" w:color="auto"/>
        <w:left w:val="none" w:sz="0" w:space="0" w:color="auto"/>
        <w:bottom w:val="none" w:sz="0" w:space="0" w:color="auto"/>
        <w:right w:val="none" w:sz="0" w:space="0" w:color="auto"/>
      </w:divBdr>
    </w:div>
    <w:div w:id="2034458336">
      <w:bodyDiv w:val="1"/>
      <w:marLeft w:val="0"/>
      <w:marRight w:val="0"/>
      <w:marTop w:val="0"/>
      <w:marBottom w:val="0"/>
      <w:divBdr>
        <w:top w:val="none" w:sz="0" w:space="0" w:color="auto"/>
        <w:left w:val="none" w:sz="0" w:space="0" w:color="auto"/>
        <w:bottom w:val="none" w:sz="0" w:space="0" w:color="auto"/>
        <w:right w:val="none" w:sz="0" w:space="0" w:color="auto"/>
      </w:divBdr>
    </w:div>
    <w:div w:id="2035039690">
      <w:bodyDiv w:val="1"/>
      <w:marLeft w:val="0"/>
      <w:marRight w:val="0"/>
      <w:marTop w:val="0"/>
      <w:marBottom w:val="0"/>
      <w:divBdr>
        <w:top w:val="none" w:sz="0" w:space="0" w:color="auto"/>
        <w:left w:val="none" w:sz="0" w:space="0" w:color="auto"/>
        <w:bottom w:val="none" w:sz="0" w:space="0" w:color="auto"/>
        <w:right w:val="none" w:sz="0" w:space="0" w:color="auto"/>
      </w:divBdr>
    </w:div>
    <w:div w:id="2036340988">
      <w:bodyDiv w:val="1"/>
      <w:marLeft w:val="0"/>
      <w:marRight w:val="0"/>
      <w:marTop w:val="0"/>
      <w:marBottom w:val="0"/>
      <w:divBdr>
        <w:top w:val="none" w:sz="0" w:space="0" w:color="auto"/>
        <w:left w:val="none" w:sz="0" w:space="0" w:color="auto"/>
        <w:bottom w:val="none" w:sz="0" w:space="0" w:color="auto"/>
        <w:right w:val="none" w:sz="0" w:space="0" w:color="auto"/>
      </w:divBdr>
    </w:div>
    <w:div w:id="2036534071">
      <w:bodyDiv w:val="1"/>
      <w:marLeft w:val="0"/>
      <w:marRight w:val="0"/>
      <w:marTop w:val="0"/>
      <w:marBottom w:val="0"/>
      <w:divBdr>
        <w:top w:val="none" w:sz="0" w:space="0" w:color="auto"/>
        <w:left w:val="none" w:sz="0" w:space="0" w:color="auto"/>
        <w:bottom w:val="none" w:sz="0" w:space="0" w:color="auto"/>
        <w:right w:val="none" w:sz="0" w:space="0" w:color="auto"/>
      </w:divBdr>
    </w:div>
    <w:div w:id="2042246559">
      <w:bodyDiv w:val="1"/>
      <w:marLeft w:val="0"/>
      <w:marRight w:val="0"/>
      <w:marTop w:val="0"/>
      <w:marBottom w:val="0"/>
      <w:divBdr>
        <w:top w:val="none" w:sz="0" w:space="0" w:color="auto"/>
        <w:left w:val="none" w:sz="0" w:space="0" w:color="auto"/>
        <w:bottom w:val="none" w:sz="0" w:space="0" w:color="auto"/>
        <w:right w:val="none" w:sz="0" w:space="0" w:color="auto"/>
      </w:divBdr>
    </w:div>
    <w:div w:id="2043281728">
      <w:bodyDiv w:val="1"/>
      <w:marLeft w:val="0"/>
      <w:marRight w:val="0"/>
      <w:marTop w:val="0"/>
      <w:marBottom w:val="0"/>
      <w:divBdr>
        <w:top w:val="none" w:sz="0" w:space="0" w:color="auto"/>
        <w:left w:val="none" w:sz="0" w:space="0" w:color="auto"/>
        <w:bottom w:val="none" w:sz="0" w:space="0" w:color="auto"/>
        <w:right w:val="none" w:sz="0" w:space="0" w:color="auto"/>
      </w:divBdr>
    </w:div>
    <w:div w:id="2043823278">
      <w:bodyDiv w:val="1"/>
      <w:marLeft w:val="0"/>
      <w:marRight w:val="0"/>
      <w:marTop w:val="0"/>
      <w:marBottom w:val="0"/>
      <w:divBdr>
        <w:top w:val="none" w:sz="0" w:space="0" w:color="auto"/>
        <w:left w:val="none" w:sz="0" w:space="0" w:color="auto"/>
        <w:bottom w:val="none" w:sz="0" w:space="0" w:color="auto"/>
        <w:right w:val="none" w:sz="0" w:space="0" w:color="auto"/>
      </w:divBdr>
    </w:div>
    <w:div w:id="2044287550">
      <w:bodyDiv w:val="1"/>
      <w:marLeft w:val="0"/>
      <w:marRight w:val="0"/>
      <w:marTop w:val="0"/>
      <w:marBottom w:val="0"/>
      <w:divBdr>
        <w:top w:val="none" w:sz="0" w:space="0" w:color="auto"/>
        <w:left w:val="none" w:sz="0" w:space="0" w:color="auto"/>
        <w:bottom w:val="none" w:sz="0" w:space="0" w:color="auto"/>
        <w:right w:val="none" w:sz="0" w:space="0" w:color="auto"/>
      </w:divBdr>
    </w:div>
    <w:div w:id="2046589885">
      <w:bodyDiv w:val="1"/>
      <w:marLeft w:val="0"/>
      <w:marRight w:val="0"/>
      <w:marTop w:val="0"/>
      <w:marBottom w:val="0"/>
      <w:divBdr>
        <w:top w:val="none" w:sz="0" w:space="0" w:color="auto"/>
        <w:left w:val="none" w:sz="0" w:space="0" w:color="auto"/>
        <w:bottom w:val="none" w:sz="0" w:space="0" w:color="auto"/>
        <w:right w:val="none" w:sz="0" w:space="0" w:color="auto"/>
      </w:divBdr>
    </w:div>
    <w:div w:id="2047217469">
      <w:bodyDiv w:val="1"/>
      <w:marLeft w:val="0"/>
      <w:marRight w:val="0"/>
      <w:marTop w:val="0"/>
      <w:marBottom w:val="0"/>
      <w:divBdr>
        <w:top w:val="none" w:sz="0" w:space="0" w:color="auto"/>
        <w:left w:val="none" w:sz="0" w:space="0" w:color="auto"/>
        <w:bottom w:val="none" w:sz="0" w:space="0" w:color="auto"/>
        <w:right w:val="none" w:sz="0" w:space="0" w:color="auto"/>
      </w:divBdr>
    </w:div>
    <w:div w:id="2048987565">
      <w:bodyDiv w:val="1"/>
      <w:marLeft w:val="0"/>
      <w:marRight w:val="0"/>
      <w:marTop w:val="0"/>
      <w:marBottom w:val="0"/>
      <w:divBdr>
        <w:top w:val="none" w:sz="0" w:space="0" w:color="auto"/>
        <w:left w:val="none" w:sz="0" w:space="0" w:color="auto"/>
        <w:bottom w:val="none" w:sz="0" w:space="0" w:color="auto"/>
        <w:right w:val="none" w:sz="0" w:space="0" w:color="auto"/>
      </w:divBdr>
    </w:div>
    <w:div w:id="2049139165">
      <w:bodyDiv w:val="1"/>
      <w:marLeft w:val="0"/>
      <w:marRight w:val="0"/>
      <w:marTop w:val="0"/>
      <w:marBottom w:val="0"/>
      <w:divBdr>
        <w:top w:val="none" w:sz="0" w:space="0" w:color="auto"/>
        <w:left w:val="none" w:sz="0" w:space="0" w:color="auto"/>
        <w:bottom w:val="none" w:sz="0" w:space="0" w:color="auto"/>
        <w:right w:val="none" w:sz="0" w:space="0" w:color="auto"/>
      </w:divBdr>
    </w:div>
    <w:div w:id="2049604561">
      <w:bodyDiv w:val="1"/>
      <w:marLeft w:val="0"/>
      <w:marRight w:val="0"/>
      <w:marTop w:val="0"/>
      <w:marBottom w:val="0"/>
      <w:divBdr>
        <w:top w:val="none" w:sz="0" w:space="0" w:color="auto"/>
        <w:left w:val="none" w:sz="0" w:space="0" w:color="auto"/>
        <w:bottom w:val="none" w:sz="0" w:space="0" w:color="auto"/>
        <w:right w:val="none" w:sz="0" w:space="0" w:color="auto"/>
      </w:divBdr>
    </w:div>
    <w:div w:id="2052222409">
      <w:bodyDiv w:val="1"/>
      <w:marLeft w:val="0"/>
      <w:marRight w:val="0"/>
      <w:marTop w:val="0"/>
      <w:marBottom w:val="0"/>
      <w:divBdr>
        <w:top w:val="none" w:sz="0" w:space="0" w:color="auto"/>
        <w:left w:val="none" w:sz="0" w:space="0" w:color="auto"/>
        <w:bottom w:val="none" w:sz="0" w:space="0" w:color="auto"/>
        <w:right w:val="none" w:sz="0" w:space="0" w:color="auto"/>
      </w:divBdr>
    </w:div>
    <w:div w:id="2053654279">
      <w:bodyDiv w:val="1"/>
      <w:marLeft w:val="0"/>
      <w:marRight w:val="0"/>
      <w:marTop w:val="0"/>
      <w:marBottom w:val="0"/>
      <w:divBdr>
        <w:top w:val="none" w:sz="0" w:space="0" w:color="auto"/>
        <w:left w:val="none" w:sz="0" w:space="0" w:color="auto"/>
        <w:bottom w:val="none" w:sz="0" w:space="0" w:color="auto"/>
        <w:right w:val="none" w:sz="0" w:space="0" w:color="auto"/>
      </w:divBdr>
    </w:div>
    <w:div w:id="2054232633">
      <w:bodyDiv w:val="1"/>
      <w:marLeft w:val="0"/>
      <w:marRight w:val="0"/>
      <w:marTop w:val="0"/>
      <w:marBottom w:val="0"/>
      <w:divBdr>
        <w:top w:val="none" w:sz="0" w:space="0" w:color="auto"/>
        <w:left w:val="none" w:sz="0" w:space="0" w:color="auto"/>
        <w:bottom w:val="none" w:sz="0" w:space="0" w:color="auto"/>
        <w:right w:val="none" w:sz="0" w:space="0" w:color="auto"/>
      </w:divBdr>
    </w:div>
    <w:div w:id="2055306250">
      <w:bodyDiv w:val="1"/>
      <w:marLeft w:val="0"/>
      <w:marRight w:val="0"/>
      <w:marTop w:val="0"/>
      <w:marBottom w:val="0"/>
      <w:divBdr>
        <w:top w:val="none" w:sz="0" w:space="0" w:color="auto"/>
        <w:left w:val="none" w:sz="0" w:space="0" w:color="auto"/>
        <w:bottom w:val="none" w:sz="0" w:space="0" w:color="auto"/>
        <w:right w:val="none" w:sz="0" w:space="0" w:color="auto"/>
      </w:divBdr>
    </w:div>
    <w:div w:id="2055503366">
      <w:bodyDiv w:val="1"/>
      <w:marLeft w:val="0"/>
      <w:marRight w:val="0"/>
      <w:marTop w:val="0"/>
      <w:marBottom w:val="0"/>
      <w:divBdr>
        <w:top w:val="none" w:sz="0" w:space="0" w:color="auto"/>
        <w:left w:val="none" w:sz="0" w:space="0" w:color="auto"/>
        <w:bottom w:val="none" w:sz="0" w:space="0" w:color="auto"/>
        <w:right w:val="none" w:sz="0" w:space="0" w:color="auto"/>
      </w:divBdr>
    </w:div>
    <w:div w:id="2056419497">
      <w:bodyDiv w:val="1"/>
      <w:marLeft w:val="0"/>
      <w:marRight w:val="0"/>
      <w:marTop w:val="0"/>
      <w:marBottom w:val="0"/>
      <w:divBdr>
        <w:top w:val="none" w:sz="0" w:space="0" w:color="auto"/>
        <w:left w:val="none" w:sz="0" w:space="0" w:color="auto"/>
        <w:bottom w:val="none" w:sz="0" w:space="0" w:color="auto"/>
        <w:right w:val="none" w:sz="0" w:space="0" w:color="auto"/>
      </w:divBdr>
    </w:div>
    <w:div w:id="2057463749">
      <w:bodyDiv w:val="1"/>
      <w:marLeft w:val="0"/>
      <w:marRight w:val="0"/>
      <w:marTop w:val="0"/>
      <w:marBottom w:val="0"/>
      <w:divBdr>
        <w:top w:val="none" w:sz="0" w:space="0" w:color="auto"/>
        <w:left w:val="none" w:sz="0" w:space="0" w:color="auto"/>
        <w:bottom w:val="none" w:sz="0" w:space="0" w:color="auto"/>
        <w:right w:val="none" w:sz="0" w:space="0" w:color="auto"/>
      </w:divBdr>
    </w:div>
    <w:div w:id="2057466310">
      <w:bodyDiv w:val="1"/>
      <w:marLeft w:val="0"/>
      <w:marRight w:val="0"/>
      <w:marTop w:val="0"/>
      <w:marBottom w:val="0"/>
      <w:divBdr>
        <w:top w:val="none" w:sz="0" w:space="0" w:color="auto"/>
        <w:left w:val="none" w:sz="0" w:space="0" w:color="auto"/>
        <w:bottom w:val="none" w:sz="0" w:space="0" w:color="auto"/>
        <w:right w:val="none" w:sz="0" w:space="0" w:color="auto"/>
      </w:divBdr>
    </w:div>
    <w:div w:id="2058695672">
      <w:bodyDiv w:val="1"/>
      <w:marLeft w:val="0"/>
      <w:marRight w:val="0"/>
      <w:marTop w:val="0"/>
      <w:marBottom w:val="0"/>
      <w:divBdr>
        <w:top w:val="none" w:sz="0" w:space="0" w:color="auto"/>
        <w:left w:val="none" w:sz="0" w:space="0" w:color="auto"/>
        <w:bottom w:val="none" w:sz="0" w:space="0" w:color="auto"/>
        <w:right w:val="none" w:sz="0" w:space="0" w:color="auto"/>
      </w:divBdr>
    </w:div>
    <w:div w:id="2058774698">
      <w:bodyDiv w:val="1"/>
      <w:marLeft w:val="0"/>
      <w:marRight w:val="0"/>
      <w:marTop w:val="0"/>
      <w:marBottom w:val="0"/>
      <w:divBdr>
        <w:top w:val="none" w:sz="0" w:space="0" w:color="auto"/>
        <w:left w:val="none" w:sz="0" w:space="0" w:color="auto"/>
        <w:bottom w:val="none" w:sz="0" w:space="0" w:color="auto"/>
        <w:right w:val="none" w:sz="0" w:space="0" w:color="auto"/>
      </w:divBdr>
    </w:div>
    <w:div w:id="2059207320">
      <w:bodyDiv w:val="1"/>
      <w:marLeft w:val="0"/>
      <w:marRight w:val="0"/>
      <w:marTop w:val="0"/>
      <w:marBottom w:val="0"/>
      <w:divBdr>
        <w:top w:val="none" w:sz="0" w:space="0" w:color="auto"/>
        <w:left w:val="none" w:sz="0" w:space="0" w:color="auto"/>
        <w:bottom w:val="none" w:sz="0" w:space="0" w:color="auto"/>
        <w:right w:val="none" w:sz="0" w:space="0" w:color="auto"/>
      </w:divBdr>
    </w:div>
    <w:div w:id="2060083598">
      <w:bodyDiv w:val="1"/>
      <w:marLeft w:val="0"/>
      <w:marRight w:val="0"/>
      <w:marTop w:val="0"/>
      <w:marBottom w:val="0"/>
      <w:divBdr>
        <w:top w:val="none" w:sz="0" w:space="0" w:color="auto"/>
        <w:left w:val="none" w:sz="0" w:space="0" w:color="auto"/>
        <w:bottom w:val="none" w:sz="0" w:space="0" w:color="auto"/>
        <w:right w:val="none" w:sz="0" w:space="0" w:color="auto"/>
      </w:divBdr>
    </w:div>
    <w:div w:id="2061054959">
      <w:bodyDiv w:val="1"/>
      <w:marLeft w:val="0"/>
      <w:marRight w:val="0"/>
      <w:marTop w:val="0"/>
      <w:marBottom w:val="0"/>
      <w:divBdr>
        <w:top w:val="none" w:sz="0" w:space="0" w:color="auto"/>
        <w:left w:val="none" w:sz="0" w:space="0" w:color="auto"/>
        <w:bottom w:val="none" w:sz="0" w:space="0" w:color="auto"/>
        <w:right w:val="none" w:sz="0" w:space="0" w:color="auto"/>
      </w:divBdr>
    </w:div>
    <w:div w:id="2061637063">
      <w:bodyDiv w:val="1"/>
      <w:marLeft w:val="0"/>
      <w:marRight w:val="0"/>
      <w:marTop w:val="0"/>
      <w:marBottom w:val="0"/>
      <w:divBdr>
        <w:top w:val="none" w:sz="0" w:space="0" w:color="auto"/>
        <w:left w:val="none" w:sz="0" w:space="0" w:color="auto"/>
        <w:bottom w:val="none" w:sz="0" w:space="0" w:color="auto"/>
        <w:right w:val="none" w:sz="0" w:space="0" w:color="auto"/>
      </w:divBdr>
    </w:div>
    <w:div w:id="2065710371">
      <w:bodyDiv w:val="1"/>
      <w:marLeft w:val="0"/>
      <w:marRight w:val="0"/>
      <w:marTop w:val="0"/>
      <w:marBottom w:val="0"/>
      <w:divBdr>
        <w:top w:val="none" w:sz="0" w:space="0" w:color="auto"/>
        <w:left w:val="none" w:sz="0" w:space="0" w:color="auto"/>
        <w:bottom w:val="none" w:sz="0" w:space="0" w:color="auto"/>
        <w:right w:val="none" w:sz="0" w:space="0" w:color="auto"/>
      </w:divBdr>
    </w:div>
    <w:div w:id="2066179346">
      <w:bodyDiv w:val="1"/>
      <w:marLeft w:val="0"/>
      <w:marRight w:val="0"/>
      <w:marTop w:val="0"/>
      <w:marBottom w:val="0"/>
      <w:divBdr>
        <w:top w:val="none" w:sz="0" w:space="0" w:color="auto"/>
        <w:left w:val="none" w:sz="0" w:space="0" w:color="auto"/>
        <w:bottom w:val="none" w:sz="0" w:space="0" w:color="auto"/>
        <w:right w:val="none" w:sz="0" w:space="0" w:color="auto"/>
      </w:divBdr>
    </w:div>
    <w:div w:id="2066373912">
      <w:bodyDiv w:val="1"/>
      <w:marLeft w:val="0"/>
      <w:marRight w:val="0"/>
      <w:marTop w:val="0"/>
      <w:marBottom w:val="0"/>
      <w:divBdr>
        <w:top w:val="none" w:sz="0" w:space="0" w:color="auto"/>
        <w:left w:val="none" w:sz="0" w:space="0" w:color="auto"/>
        <w:bottom w:val="none" w:sz="0" w:space="0" w:color="auto"/>
        <w:right w:val="none" w:sz="0" w:space="0" w:color="auto"/>
      </w:divBdr>
    </w:div>
    <w:div w:id="2068718066">
      <w:bodyDiv w:val="1"/>
      <w:marLeft w:val="0"/>
      <w:marRight w:val="0"/>
      <w:marTop w:val="0"/>
      <w:marBottom w:val="0"/>
      <w:divBdr>
        <w:top w:val="none" w:sz="0" w:space="0" w:color="auto"/>
        <w:left w:val="none" w:sz="0" w:space="0" w:color="auto"/>
        <w:bottom w:val="none" w:sz="0" w:space="0" w:color="auto"/>
        <w:right w:val="none" w:sz="0" w:space="0" w:color="auto"/>
      </w:divBdr>
    </w:div>
    <w:div w:id="2069527556">
      <w:bodyDiv w:val="1"/>
      <w:marLeft w:val="0"/>
      <w:marRight w:val="0"/>
      <w:marTop w:val="0"/>
      <w:marBottom w:val="0"/>
      <w:divBdr>
        <w:top w:val="none" w:sz="0" w:space="0" w:color="auto"/>
        <w:left w:val="none" w:sz="0" w:space="0" w:color="auto"/>
        <w:bottom w:val="none" w:sz="0" w:space="0" w:color="auto"/>
        <w:right w:val="none" w:sz="0" w:space="0" w:color="auto"/>
      </w:divBdr>
    </w:div>
    <w:div w:id="2072533030">
      <w:bodyDiv w:val="1"/>
      <w:marLeft w:val="0"/>
      <w:marRight w:val="0"/>
      <w:marTop w:val="0"/>
      <w:marBottom w:val="0"/>
      <w:divBdr>
        <w:top w:val="none" w:sz="0" w:space="0" w:color="auto"/>
        <w:left w:val="none" w:sz="0" w:space="0" w:color="auto"/>
        <w:bottom w:val="none" w:sz="0" w:space="0" w:color="auto"/>
        <w:right w:val="none" w:sz="0" w:space="0" w:color="auto"/>
      </w:divBdr>
    </w:div>
    <w:div w:id="2074618630">
      <w:bodyDiv w:val="1"/>
      <w:marLeft w:val="0"/>
      <w:marRight w:val="0"/>
      <w:marTop w:val="0"/>
      <w:marBottom w:val="0"/>
      <w:divBdr>
        <w:top w:val="none" w:sz="0" w:space="0" w:color="auto"/>
        <w:left w:val="none" w:sz="0" w:space="0" w:color="auto"/>
        <w:bottom w:val="none" w:sz="0" w:space="0" w:color="auto"/>
        <w:right w:val="none" w:sz="0" w:space="0" w:color="auto"/>
      </w:divBdr>
    </w:div>
    <w:div w:id="2074698347">
      <w:bodyDiv w:val="1"/>
      <w:marLeft w:val="0"/>
      <w:marRight w:val="0"/>
      <w:marTop w:val="0"/>
      <w:marBottom w:val="0"/>
      <w:divBdr>
        <w:top w:val="none" w:sz="0" w:space="0" w:color="auto"/>
        <w:left w:val="none" w:sz="0" w:space="0" w:color="auto"/>
        <w:bottom w:val="none" w:sz="0" w:space="0" w:color="auto"/>
        <w:right w:val="none" w:sz="0" w:space="0" w:color="auto"/>
      </w:divBdr>
    </w:div>
    <w:div w:id="2075465537">
      <w:bodyDiv w:val="1"/>
      <w:marLeft w:val="0"/>
      <w:marRight w:val="0"/>
      <w:marTop w:val="0"/>
      <w:marBottom w:val="0"/>
      <w:divBdr>
        <w:top w:val="none" w:sz="0" w:space="0" w:color="auto"/>
        <w:left w:val="none" w:sz="0" w:space="0" w:color="auto"/>
        <w:bottom w:val="none" w:sz="0" w:space="0" w:color="auto"/>
        <w:right w:val="none" w:sz="0" w:space="0" w:color="auto"/>
      </w:divBdr>
    </w:div>
    <w:div w:id="2077125018">
      <w:bodyDiv w:val="1"/>
      <w:marLeft w:val="0"/>
      <w:marRight w:val="0"/>
      <w:marTop w:val="0"/>
      <w:marBottom w:val="0"/>
      <w:divBdr>
        <w:top w:val="none" w:sz="0" w:space="0" w:color="auto"/>
        <w:left w:val="none" w:sz="0" w:space="0" w:color="auto"/>
        <w:bottom w:val="none" w:sz="0" w:space="0" w:color="auto"/>
        <w:right w:val="none" w:sz="0" w:space="0" w:color="auto"/>
      </w:divBdr>
    </w:div>
    <w:div w:id="2078282455">
      <w:bodyDiv w:val="1"/>
      <w:marLeft w:val="0"/>
      <w:marRight w:val="0"/>
      <w:marTop w:val="0"/>
      <w:marBottom w:val="0"/>
      <w:divBdr>
        <w:top w:val="none" w:sz="0" w:space="0" w:color="auto"/>
        <w:left w:val="none" w:sz="0" w:space="0" w:color="auto"/>
        <w:bottom w:val="none" w:sz="0" w:space="0" w:color="auto"/>
        <w:right w:val="none" w:sz="0" w:space="0" w:color="auto"/>
      </w:divBdr>
    </w:div>
    <w:div w:id="2081097184">
      <w:bodyDiv w:val="1"/>
      <w:marLeft w:val="0"/>
      <w:marRight w:val="0"/>
      <w:marTop w:val="0"/>
      <w:marBottom w:val="0"/>
      <w:divBdr>
        <w:top w:val="none" w:sz="0" w:space="0" w:color="auto"/>
        <w:left w:val="none" w:sz="0" w:space="0" w:color="auto"/>
        <w:bottom w:val="none" w:sz="0" w:space="0" w:color="auto"/>
        <w:right w:val="none" w:sz="0" w:space="0" w:color="auto"/>
      </w:divBdr>
    </w:div>
    <w:div w:id="2081361706">
      <w:bodyDiv w:val="1"/>
      <w:marLeft w:val="0"/>
      <w:marRight w:val="0"/>
      <w:marTop w:val="0"/>
      <w:marBottom w:val="0"/>
      <w:divBdr>
        <w:top w:val="none" w:sz="0" w:space="0" w:color="auto"/>
        <w:left w:val="none" w:sz="0" w:space="0" w:color="auto"/>
        <w:bottom w:val="none" w:sz="0" w:space="0" w:color="auto"/>
        <w:right w:val="none" w:sz="0" w:space="0" w:color="auto"/>
      </w:divBdr>
    </w:div>
    <w:div w:id="2081364534">
      <w:bodyDiv w:val="1"/>
      <w:marLeft w:val="0"/>
      <w:marRight w:val="0"/>
      <w:marTop w:val="0"/>
      <w:marBottom w:val="0"/>
      <w:divBdr>
        <w:top w:val="none" w:sz="0" w:space="0" w:color="auto"/>
        <w:left w:val="none" w:sz="0" w:space="0" w:color="auto"/>
        <w:bottom w:val="none" w:sz="0" w:space="0" w:color="auto"/>
        <w:right w:val="none" w:sz="0" w:space="0" w:color="auto"/>
      </w:divBdr>
    </w:div>
    <w:div w:id="2081518111">
      <w:bodyDiv w:val="1"/>
      <w:marLeft w:val="0"/>
      <w:marRight w:val="0"/>
      <w:marTop w:val="0"/>
      <w:marBottom w:val="0"/>
      <w:divBdr>
        <w:top w:val="none" w:sz="0" w:space="0" w:color="auto"/>
        <w:left w:val="none" w:sz="0" w:space="0" w:color="auto"/>
        <w:bottom w:val="none" w:sz="0" w:space="0" w:color="auto"/>
        <w:right w:val="none" w:sz="0" w:space="0" w:color="auto"/>
      </w:divBdr>
    </w:div>
    <w:div w:id="2082750043">
      <w:bodyDiv w:val="1"/>
      <w:marLeft w:val="0"/>
      <w:marRight w:val="0"/>
      <w:marTop w:val="0"/>
      <w:marBottom w:val="0"/>
      <w:divBdr>
        <w:top w:val="none" w:sz="0" w:space="0" w:color="auto"/>
        <w:left w:val="none" w:sz="0" w:space="0" w:color="auto"/>
        <w:bottom w:val="none" w:sz="0" w:space="0" w:color="auto"/>
        <w:right w:val="none" w:sz="0" w:space="0" w:color="auto"/>
      </w:divBdr>
    </w:div>
    <w:div w:id="2082897837">
      <w:bodyDiv w:val="1"/>
      <w:marLeft w:val="0"/>
      <w:marRight w:val="0"/>
      <w:marTop w:val="0"/>
      <w:marBottom w:val="0"/>
      <w:divBdr>
        <w:top w:val="none" w:sz="0" w:space="0" w:color="auto"/>
        <w:left w:val="none" w:sz="0" w:space="0" w:color="auto"/>
        <w:bottom w:val="none" w:sz="0" w:space="0" w:color="auto"/>
        <w:right w:val="none" w:sz="0" w:space="0" w:color="auto"/>
      </w:divBdr>
    </w:div>
    <w:div w:id="2083328312">
      <w:bodyDiv w:val="1"/>
      <w:marLeft w:val="0"/>
      <w:marRight w:val="0"/>
      <w:marTop w:val="0"/>
      <w:marBottom w:val="0"/>
      <w:divBdr>
        <w:top w:val="none" w:sz="0" w:space="0" w:color="auto"/>
        <w:left w:val="none" w:sz="0" w:space="0" w:color="auto"/>
        <w:bottom w:val="none" w:sz="0" w:space="0" w:color="auto"/>
        <w:right w:val="none" w:sz="0" w:space="0" w:color="auto"/>
      </w:divBdr>
    </w:div>
    <w:div w:id="2084646920">
      <w:bodyDiv w:val="1"/>
      <w:marLeft w:val="0"/>
      <w:marRight w:val="0"/>
      <w:marTop w:val="0"/>
      <w:marBottom w:val="0"/>
      <w:divBdr>
        <w:top w:val="none" w:sz="0" w:space="0" w:color="auto"/>
        <w:left w:val="none" w:sz="0" w:space="0" w:color="auto"/>
        <w:bottom w:val="none" w:sz="0" w:space="0" w:color="auto"/>
        <w:right w:val="none" w:sz="0" w:space="0" w:color="auto"/>
      </w:divBdr>
    </w:div>
    <w:div w:id="2086414454">
      <w:bodyDiv w:val="1"/>
      <w:marLeft w:val="0"/>
      <w:marRight w:val="0"/>
      <w:marTop w:val="0"/>
      <w:marBottom w:val="0"/>
      <w:divBdr>
        <w:top w:val="none" w:sz="0" w:space="0" w:color="auto"/>
        <w:left w:val="none" w:sz="0" w:space="0" w:color="auto"/>
        <w:bottom w:val="none" w:sz="0" w:space="0" w:color="auto"/>
        <w:right w:val="none" w:sz="0" w:space="0" w:color="auto"/>
      </w:divBdr>
    </w:div>
    <w:div w:id="2087610187">
      <w:bodyDiv w:val="1"/>
      <w:marLeft w:val="0"/>
      <w:marRight w:val="0"/>
      <w:marTop w:val="0"/>
      <w:marBottom w:val="0"/>
      <w:divBdr>
        <w:top w:val="none" w:sz="0" w:space="0" w:color="auto"/>
        <w:left w:val="none" w:sz="0" w:space="0" w:color="auto"/>
        <w:bottom w:val="none" w:sz="0" w:space="0" w:color="auto"/>
        <w:right w:val="none" w:sz="0" w:space="0" w:color="auto"/>
      </w:divBdr>
    </w:div>
    <w:div w:id="2090687623">
      <w:bodyDiv w:val="1"/>
      <w:marLeft w:val="0"/>
      <w:marRight w:val="0"/>
      <w:marTop w:val="0"/>
      <w:marBottom w:val="0"/>
      <w:divBdr>
        <w:top w:val="none" w:sz="0" w:space="0" w:color="auto"/>
        <w:left w:val="none" w:sz="0" w:space="0" w:color="auto"/>
        <w:bottom w:val="none" w:sz="0" w:space="0" w:color="auto"/>
        <w:right w:val="none" w:sz="0" w:space="0" w:color="auto"/>
      </w:divBdr>
    </w:div>
    <w:div w:id="2091462304">
      <w:bodyDiv w:val="1"/>
      <w:marLeft w:val="0"/>
      <w:marRight w:val="0"/>
      <w:marTop w:val="0"/>
      <w:marBottom w:val="0"/>
      <w:divBdr>
        <w:top w:val="none" w:sz="0" w:space="0" w:color="auto"/>
        <w:left w:val="none" w:sz="0" w:space="0" w:color="auto"/>
        <w:bottom w:val="none" w:sz="0" w:space="0" w:color="auto"/>
        <w:right w:val="none" w:sz="0" w:space="0" w:color="auto"/>
      </w:divBdr>
    </w:div>
    <w:div w:id="2092388194">
      <w:bodyDiv w:val="1"/>
      <w:marLeft w:val="0"/>
      <w:marRight w:val="0"/>
      <w:marTop w:val="0"/>
      <w:marBottom w:val="0"/>
      <w:divBdr>
        <w:top w:val="none" w:sz="0" w:space="0" w:color="auto"/>
        <w:left w:val="none" w:sz="0" w:space="0" w:color="auto"/>
        <w:bottom w:val="none" w:sz="0" w:space="0" w:color="auto"/>
        <w:right w:val="none" w:sz="0" w:space="0" w:color="auto"/>
      </w:divBdr>
    </w:div>
    <w:div w:id="2092503824">
      <w:bodyDiv w:val="1"/>
      <w:marLeft w:val="0"/>
      <w:marRight w:val="0"/>
      <w:marTop w:val="0"/>
      <w:marBottom w:val="0"/>
      <w:divBdr>
        <w:top w:val="none" w:sz="0" w:space="0" w:color="auto"/>
        <w:left w:val="none" w:sz="0" w:space="0" w:color="auto"/>
        <w:bottom w:val="none" w:sz="0" w:space="0" w:color="auto"/>
        <w:right w:val="none" w:sz="0" w:space="0" w:color="auto"/>
      </w:divBdr>
    </w:div>
    <w:div w:id="2095391085">
      <w:bodyDiv w:val="1"/>
      <w:marLeft w:val="0"/>
      <w:marRight w:val="0"/>
      <w:marTop w:val="0"/>
      <w:marBottom w:val="0"/>
      <w:divBdr>
        <w:top w:val="none" w:sz="0" w:space="0" w:color="auto"/>
        <w:left w:val="none" w:sz="0" w:space="0" w:color="auto"/>
        <w:bottom w:val="none" w:sz="0" w:space="0" w:color="auto"/>
        <w:right w:val="none" w:sz="0" w:space="0" w:color="auto"/>
      </w:divBdr>
    </w:div>
    <w:div w:id="2096902153">
      <w:bodyDiv w:val="1"/>
      <w:marLeft w:val="0"/>
      <w:marRight w:val="0"/>
      <w:marTop w:val="0"/>
      <w:marBottom w:val="0"/>
      <w:divBdr>
        <w:top w:val="none" w:sz="0" w:space="0" w:color="auto"/>
        <w:left w:val="none" w:sz="0" w:space="0" w:color="auto"/>
        <w:bottom w:val="none" w:sz="0" w:space="0" w:color="auto"/>
        <w:right w:val="none" w:sz="0" w:space="0" w:color="auto"/>
      </w:divBdr>
    </w:div>
    <w:div w:id="2097241657">
      <w:bodyDiv w:val="1"/>
      <w:marLeft w:val="0"/>
      <w:marRight w:val="0"/>
      <w:marTop w:val="0"/>
      <w:marBottom w:val="0"/>
      <w:divBdr>
        <w:top w:val="none" w:sz="0" w:space="0" w:color="auto"/>
        <w:left w:val="none" w:sz="0" w:space="0" w:color="auto"/>
        <w:bottom w:val="none" w:sz="0" w:space="0" w:color="auto"/>
        <w:right w:val="none" w:sz="0" w:space="0" w:color="auto"/>
      </w:divBdr>
    </w:div>
    <w:div w:id="2097314060">
      <w:bodyDiv w:val="1"/>
      <w:marLeft w:val="0"/>
      <w:marRight w:val="0"/>
      <w:marTop w:val="0"/>
      <w:marBottom w:val="0"/>
      <w:divBdr>
        <w:top w:val="none" w:sz="0" w:space="0" w:color="auto"/>
        <w:left w:val="none" w:sz="0" w:space="0" w:color="auto"/>
        <w:bottom w:val="none" w:sz="0" w:space="0" w:color="auto"/>
        <w:right w:val="none" w:sz="0" w:space="0" w:color="auto"/>
      </w:divBdr>
    </w:div>
    <w:div w:id="2097438450">
      <w:bodyDiv w:val="1"/>
      <w:marLeft w:val="0"/>
      <w:marRight w:val="0"/>
      <w:marTop w:val="0"/>
      <w:marBottom w:val="0"/>
      <w:divBdr>
        <w:top w:val="none" w:sz="0" w:space="0" w:color="auto"/>
        <w:left w:val="none" w:sz="0" w:space="0" w:color="auto"/>
        <w:bottom w:val="none" w:sz="0" w:space="0" w:color="auto"/>
        <w:right w:val="none" w:sz="0" w:space="0" w:color="auto"/>
      </w:divBdr>
    </w:div>
    <w:div w:id="2099907898">
      <w:bodyDiv w:val="1"/>
      <w:marLeft w:val="0"/>
      <w:marRight w:val="0"/>
      <w:marTop w:val="0"/>
      <w:marBottom w:val="0"/>
      <w:divBdr>
        <w:top w:val="none" w:sz="0" w:space="0" w:color="auto"/>
        <w:left w:val="none" w:sz="0" w:space="0" w:color="auto"/>
        <w:bottom w:val="none" w:sz="0" w:space="0" w:color="auto"/>
        <w:right w:val="none" w:sz="0" w:space="0" w:color="auto"/>
      </w:divBdr>
    </w:div>
    <w:div w:id="2101486652">
      <w:bodyDiv w:val="1"/>
      <w:marLeft w:val="0"/>
      <w:marRight w:val="0"/>
      <w:marTop w:val="0"/>
      <w:marBottom w:val="0"/>
      <w:divBdr>
        <w:top w:val="none" w:sz="0" w:space="0" w:color="auto"/>
        <w:left w:val="none" w:sz="0" w:space="0" w:color="auto"/>
        <w:bottom w:val="none" w:sz="0" w:space="0" w:color="auto"/>
        <w:right w:val="none" w:sz="0" w:space="0" w:color="auto"/>
      </w:divBdr>
    </w:div>
    <w:div w:id="2102724493">
      <w:bodyDiv w:val="1"/>
      <w:marLeft w:val="0"/>
      <w:marRight w:val="0"/>
      <w:marTop w:val="0"/>
      <w:marBottom w:val="0"/>
      <w:divBdr>
        <w:top w:val="none" w:sz="0" w:space="0" w:color="auto"/>
        <w:left w:val="none" w:sz="0" w:space="0" w:color="auto"/>
        <w:bottom w:val="none" w:sz="0" w:space="0" w:color="auto"/>
        <w:right w:val="none" w:sz="0" w:space="0" w:color="auto"/>
      </w:divBdr>
    </w:div>
    <w:div w:id="2103986886">
      <w:bodyDiv w:val="1"/>
      <w:marLeft w:val="0"/>
      <w:marRight w:val="0"/>
      <w:marTop w:val="0"/>
      <w:marBottom w:val="0"/>
      <w:divBdr>
        <w:top w:val="none" w:sz="0" w:space="0" w:color="auto"/>
        <w:left w:val="none" w:sz="0" w:space="0" w:color="auto"/>
        <w:bottom w:val="none" w:sz="0" w:space="0" w:color="auto"/>
        <w:right w:val="none" w:sz="0" w:space="0" w:color="auto"/>
      </w:divBdr>
    </w:div>
    <w:div w:id="2104648407">
      <w:bodyDiv w:val="1"/>
      <w:marLeft w:val="0"/>
      <w:marRight w:val="0"/>
      <w:marTop w:val="0"/>
      <w:marBottom w:val="0"/>
      <w:divBdr>
        <w:top w:val="none" w:sz="0" w:space="0" w:color="auto"/>
        <w:left w:val="none" w:sz="0" w:space="0" w:color="auto"/>
        <w:bottom w:val="none" w:sz="0" w:space="0" w:color="auto"/>
        <w:right w:val="none" w:sz="0" w:space="0" w:color="auto"/>
      </w:divBdr>
      <w:divsChild>
        <w:div w:id="1472135815">
          <w:marLeft w:val="0"/>
          <w:marRight w:val="0"/>
          <w:marTop w:val="0"/>
          <w:marBottom w:val="0"/>
          <w:divBdr>
            <w:top w:val="none" w:sz="0" w:space="0" w:color="auto"/>
            <w:left w:val="none" w:sz="0" w:space="0" w:color="auto"/>
            <w:bottom w:val="none" w:sz="0" w:space="0" w:color="auto"/>
            <w:right w:val="none" w:sz="0" w:space="0" w:color="auto"/>
          </w:divBdr>
          <w:divsChild>
            <w:div w:id="2033341481">
              <w:marLeft w:val="0"/>
              <w:marRight w:val="0"/>
              <w:marTop w:val="0"/>
              <w:marBottom w:val="0"/>
              <w:divBdr>
                <w:top w:val="none" w:sz="0" w:space="0" w:color="auto"/>
                <w:left w:val="none" w:sz="0" w:space="0" w:color="auto"/>
                <w:bottom w:val="none" w:sz="0" w:space="0" w:color="auto"/>
                <w:right w:val="none" w:sz="0" w:space="0" w:color="auto"/>
              </w:divBdr>
              <w:divsChild>
                <w:div w:id="1888446414">
                  <w:marLeft w:val="0"/>
                  <w:marRight w:val="0"/>
                  <w:marTop w:val="0"/>
                  <w:marBottom w:val="0"/>
                  <w:divBdr>
                    <w:top w:val="none" w:sz="0" w:space="0" w:color="auto"/>
                    <w:left w:val="none" w:sz="0" w:space="0" w:color="auto"/>
                    <w:bottom w:val="none" w:sz="0" w:space="0" w:color="auto"/>
                    <w:right w:val="none" w:sz="0" w:space="0" w:color="auto"/>
                  </w:divBdr>
                  <w:divsChild>
                    <w:div w:id="52398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311639">
      <w:bodyDiv w:val="1"/>
      <w:marLeft w:val="0"/>
      <w:marRight w:val="0"/>
      <w:marTop w:val="0"/>
      <w:marBottom w:val="0"/>
      <w:divBdr>
        <w:top w:val="none" w:sz="0" w:space="0" w:color="auto"/>
        <w:left w:val="none" w:sz="0" w:space="0" w:color="auto"/>
        <w:bottom w:val="none" w:sz="0" w:space="0" w:color="auto"/>
        <w:right w:val="none" w:sz="0" w:space="0" w:color="auto"/>
      </w:divBdr>
    </w:div>
    <w:div w:id="2107453954">
      <w:bodyDiv w:val="1"/>
      <w:marLeft w:val="0"/>
      <w:marRight w:val="0"/>
      <w:marTop w:val="0"/>
      <w:marBottom w:val="0"/>
      <w:divBdr>
        <w:top w:val="none" w:sz="0" w:space="0" w:color="auto"/>
        <w:left w:val="none" w:sz="0" w:space="0" w:color="auto"/>
        <w:bottom w:val="none" w:sz="0" w:space="0" w:color="auto"/>
        <w:right w:val="none" w:sz="0" w:space="0" w:color="auto"/>
      </w:divBdr>
    </w:div>
    <w:div w:id="2107650036">
      <w:bodyDiv w:val="1"/>
      <w:marLeft w:val="0"/>
      <w:marRight w:val="0"/>
      <w:marTop w:val="0"/>
      <w:marBottom w:val="0"/>
      <w:divBdr>
        <w:top w:val="none" w:sz="0" w:space="0" w:color="auto"/>
        <w:left w:val="none" w:sz="0" w:space="0" w:color="auto"/>
        <w:bottom w:val="none" w:sz="0" w:space="0" w:color="auto"/>
        <w:right w:val="none" w:sz="0" w:space="0" w:color="auto"/>
      </w:divBdr>
    </w:div>
    <w:div w:id="2108426210">
      <w:bodyDiv w:val="1"/>
      <w:marLeft w:val="0"/>
      <w:marRight w:val="0"/>
      <w:marTop w:val="0"/>
      <w:marBottom w:val="0"/>
      <w:divBdr>
        <w:top w:val="none" w:sz="0" w:space="0" w:color="auto"/>
        <w:left w:val="none" w:sz="0" w:space="0" w:color="auto"/>
        <w:bottom w:val="none" w:sz="0" w:space="0" w:color="auto"/>
        <w:right w:val="none" w:sz="0" w:space="0" w:color="auto"/>
      </w:divBdr>
    </w:div>
    <w:div w:id="2108966222">
      <w:bodyDiv w:val="1"/>
      <w:marLeft w:val="0"/>
      <w:marRight w:val="0"/>
      <w:marTop w:val="0"/>
      <w:marBottom w:val="0"/>
      <w:divBdr>
        <w:top w:val="none" w:sz="0" w:space="0" w:color="auto"/>
        <w:left w:val="none" w:sz="0" w:space="0" w:color="auto"/>
        <w:bottom w:val="none" w:sz="0" w:space="0" w:color="auto"/>
        <w:right w:val="none" w:sz="0" w:space="0" w:color="auto"/>
      </w:divBdr>
    </w:div>
    <w:div w:id="2111536918">
      <w:bodyDiv w:val="1"/>
      <w:marLeft w:val="0"/>
      <w:marRight w:val="0"/>
      <w:marTop w:val="0"/>
      <w:marBottom w:val="0"/>
      <w:divBdr>
        <w:top w:val="none" w:sz="0" w:space="0" w:color="auto"/>
        <w:left w:val="none" w:sz="0" w:space="0" w:color="auto"/>
        <w:bottom w:val="none" w:sz="0" w:space="0" w:color="auto"/>
        <w:right w:val="none" w:sz="0" w:space="0" w:color="auto"/>
      </w:divBdr>
    </w:div>
    <w:div w:id="2111772239">
      <w:bodyDiv w:val="1"/>
      <w:marLeft w:val="0"/>
      <w:marRight w:val="0"/>
      <w:marTop w:val="0"/>
      <w:marBottom w:val="0"/>
      <w:divBdr>
        <w:top w:val="none" w:sz="0" w:space="0" w:color="auto"/>
        <w:left w:val="none" w:sz="0" w:space="0" w:color="auto"/>
        <w:bottom w:val="none" w:sz="0" w:space="0" w:color="auto"/>
        <w:right w:val="none" w:sz="0" w:space="0" w:color="auto"/>
      </w:divBdr>
    </w:div>
    <w:div w:id="2112897377">
      <w:bodyDiv w:val="1"/>
      <w:marLeft w:val="0"/>
      <w:marRight w:val="0"/>
      <w:marTop w:val="0"/>
      <w:marBottom w:val="0"/>
      <w:divBdr>
        <w:top w:val="none" w:sz="0" w:space="0" w:color="auto"/>
        <w:left w:val="none" w:sz="0" w:space="0" w:color="auto"/>
        <w:bottom w:val="none" w:sz="0" w:space="0" w:color="auto"/>
        <w:right w:val="none" w:sz="0" w:space="0" w:color="auto"/>
      </w:divBdr>
    </w:div>
    <w:div w:id="2113550859">
      <w:bodyDiv w:val="1"/>
      <w:marLeft w:val="0"/>
      <w:marRight w:val="0"/>
      <w:marTop w:val="0"/>
      <w:marBottom w:val="0"/>
      <w:divBdr>
        <w:top w:val="none" w:sz="0" w:space="0" w:color="auto"/>
        <w:left w:val="none" w:sz="0" w:space="0" w:color="auto"/>
        <w:bottom w:val="none" w:sz="0" w:space="0" w:color="auto"/>
        <w:right w:val="none" w:sz="0" w:space="0" w:color="auto"/>
      </w:divBdr>
      <w:divsChild>
        <w:div w:id="51851661">
          <w:marLeft w:val="0"/>
          <w:marRight w:val="0"/>
          <w:marTop w:val="0"/>
          <w:marBottom w:val="0"/>
          <w:divBdr>
            <w:top w:val="none" w:sz="0" w:space="0" w:color="auto"/>
            <w:left w:val="none" w:sz="0" w:space="0" w:color="auto"/>
            <w:bottom w:val="none" w:sz="0" w:space="0" w:color="auto"/>
            <w:right w:val="none" w:sz="0" w:space="0" w:color="auto"/>
          </w:divBdr>
          <w:divsChild>
            <w:div w:id="786922955">
              <w:marLeft w:val="0"/>
              <w:marRight w:val="0"/>
              <w:marTop w:val="0"/>
              <w:marBottom w:val="0"/>
              <w:divBdr>
                <w:top w:val="none" w:sz="0" w:space="0" w:color="auto"/>
                <w:left w:val="none" w:sz="0" w:space="0" w:color="auto"/>
                <w:bottom w:val="none" w:sz="0" w:space="0" w:color="auto"/>
                <w:right w:val="none" w:sz="0" w:space="0" w:color="auto"/>
              </w:divBdr>
              <w:divsChild>
                <w:div w:id="16633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860747">
      <w:bodyDiv w:val="1"/>
      <w:marLeft w:val="0"/>
      <w:marRight w:val="0"/>
      <w:marTop w:val="0"/>
      <w:marBottom w:val="0"/>
      <w:divBdr>
        <w:top w:val="none" w:sz="0" w:space="0" w:color="auto"/>
        <w:left w:val="none" w:sz="0" w:space="0" w:color="auto"/>
        <w:bottom w:val="none" w:sz="0" w:space="0" w:color="auto"/>
        <w:right w:val="none" w:sz="0" w:space="0" w:color="auto"/>
      </w:divBdr>
    </w:div>
    <w:div w:id="2114862025">
      <w:bodyDiv w:val="1"/>
      <w:marLeft w:val="0"/>
      <w:marRight w:val="0"/>
      <w:marTop w:val="0"/>
      <w:marBottom w:val="0"/>
      <w:divBdr>
        <w:top w:val="none" w:sz="0" w:space="0" w:color="auto"/>
        <w:left w:val="none" w:sz="0" w:space="0" w:color="auto"/>
        <w:bottom w:val="none" w:sz="0" w:space="0" w:color="auto"/>
        <w:right w:val="none" w:sz="0" w:space="0" w:color="auto"/>
      </w:divBdr>
    </w:div>
    <w:div w:id="2114938378">
      <w:bodyDiv w:val="1"/>
      <w:marLeft w:val="0"/>
      <w:marRight w:val="0"/>
      <w:marTop w:val="0"/>
      <w:marBottom w:val="0"/>
      <w:divBdr>
        <w:top w:val="none" w:sz="0" w:space="0" w:color="auto"/>
        <w:left w:val="none" w:sz="0" w:space="0" w:color="auto"/>
        <w:bottom w:val="none" w:sz="0" w:space="0" w:color="auto"/>
        <w:right w:val="none" w:sz="0" w:space="0" w:color="auto"/>
      </w:divBdr>
    </w:div>
    <w:div w:id="2116751695">
      <w:bodyDiv w:val="1"/>
      <w:marLeft w:val="0"/>
      <w:marRight w:val="0"/>
      <w:marTop w:val="0"/>
      <w:marBottom w:val="0"/>
      <w:divBdr>
        <w:top w:val="none" w:sz="0" w:space="0" w:color="auto"/>
        <w:left w:val="none" w:sz="0" w:space="0" w:color="auto"/>
        <w:bottom w:val="none" w:sz="0" w:space="0" w:color="auto"/>
        <w:right w:val="none" w:sz="0" w:space="0" w:color="auto"/>
      </w:divBdr>
    </w:div>
    <w:div w:id="2116828036">
      <w:bodyDiv w:val="1"/>
      <w:marLeft w:val="0"/>
      <w:marRight w:val="0"/>
      <w:marTop w:val="0"/>
      <w:marBottom w:val="0"/>
      <w:divBdr>
        <w:top w:val="none" w:sz="0" w:space="0" w:color="auto"/>
        <w:left w:val="none" w:sz="0" w:space="0" w:color="auto"/>
        <w:bottom w:val="none" w:sz="0" w:space="0" w:color="auto"/>
        <w:right w:val="none" w:sz="0" w:space="0" w:color="auto"/>
      </w:divBdr>
    </w:div>
    <w:div w:id="2117097880">
      <w:bodyDiv w:val="1"/>
      <w:marLeft w:val="0"/>
      <w:marRight w:val="0"/>
      <w:marTop w:val="0"/>
      <w:marBottom w:val="0"/>
      <w:divBdr>
        <w:top w:val="none" w:sz="0" w:space="0" w:color="auto"/>
        <w:left w:val="none" w:sz="0" w:space="0" w:color="auto"/>
        <w:bottom w:val="none" w:sz="0" w:space="0" w:color="auto"/>
        <w:right w:val="none" w:sz="0" w:space="0" w:color="auto"/>
      </w:divBdr>
    </w:div>
    <w:div w:id="2119713354">
      <w:bodyDiv w:val="1"/>
      <w:marLeft w:val="0"/>
      <w:marRight w:val="0"/>
      <w:marTop w:val="0"/>
      <w:marBottom w:val="0"/>
      <w:divBdr>
        <w:top w:val="none" w:sz="0" w:space="0" w:color="auto"/>
        <w:left w:val="none" w:sz="0" w:space="0" w:color="auto"/>
        <w:bottom w:val="none" w:sz="0" w:space="0" w:color="auto"/>
        <w:right w:val="none" w:sz="0" w:space="0" w:color="auto"/>
      </w:divBdr>
    </w:div>
    <w:div w:id="2120565174">
      <w:bodyDiv w:val="1"/>
      <w:marLeft w:val="0"/>
      <w:marRight w:val="0"/>
      <w:marTop w:val="0"/>
      <w:marBottom w:val="0"/>
      <w:divBdr>
        <w:top w:val="none" w:sz="0" w:space="0" w:color="auto"/>
        <w:left w:val="none" w:sz="0" w:space="0" w:color="auto"/>
        <w:bottom w:val="none" w:sz="0" w:space="0" w:color="auto"/>
        <w:right w:val="none" w:sz="0" w:space="0" w:color="auto"/>
      </w:divBdr>
    </w:div>
    <w:div w:id="2120634817">
      <w:bodyDiv w:val="1"/>
      <w:marLeft w:val="0"/>
      <w:marRight w:val="0"/>
      <w:marTop w:val="0"/>
      <w:marBottom w:val="0"/>
      <w:divBdr>
        <w:top w:val="none" w:sz="0" w:space="0" w:color="auto"/>
        <w:left w:val="none" w:sz="0" w:space="0" w:color="auto"/>
        <w:bottom w:val="none" w:sz="0" w:space="0" w:color="auto"/>
        <w:right w:val="none" w:sz="0" w:space="0" w:color="auto"/>
      </w:divBdr>
    </w:div>
    <w:div w:id="2121945341">
      <w:bodyDiv w:val="1"/>
      <w:marLeft w:val="0"/>
      <w:marRight w:val="0"/>
      <w:marTop w:val="0"/>
      <w:marBottom w:val="0"/>
      <w:divBdr>
        <w:top w:val="none" w:sz="0" w:space="0" w:color="auto"/>
        <w:left w:val="none" w:sz="0" w:space="0" w:color="auto"/>
        <w:bottom w:val="none" w:sz="0" w:space="0" w:color="auto"/>
        <w:right w:val="none" w:sz="0" w:space="0" w:color="auto"/>
      </w:divBdr>
    </w:div>
    <w:div w:id="2125687277">
      <w:bodyDiv w:val="1"/>
      <w:marLeft w:val="0"/>
      <w:marRight w:val="0"/>
      <w:marTop w:val="0"/>
      <w:marBottom w:val="0"/>
      <w:divBdr>
        <w:top w:val="none" w:sz="0" w:space="0" w:color="auto"/>
        <w:left w:val="none" w:sz="0" w:space="0" w:color="auto"/>
        <w:bottom w:val="none" w:sz="0" w:space="0" w:color="auto"/>
        <w:right w:val="none" w:sz="0" w:space="0" w:color="auto"/>
      </w:divBdr>
    </w:div>
    <w:div w:id="2125804892">
      <w:bodyDiv w:val="1"/>
      <w:marLeft w:val="0"/>
      <w:marRight w:val="0"/>
      <w:marTop w:val="0"/>
      <w:marBottom w:val="0"/>
      <w:divBdr>
        <w:top w:val="none" w:sz="0" w:space="0" w:color="auto"/>
        <w:left w:val="none" w:sz="0" w:space="0" w:color="auto"/>
        <w:bottom w:val="none" w:sz="0" w:space="0" w:color="auto"/>
        <w:right w:val="none" w:sz="0" w:space="0" w:color="auto"/>
      </w:divBdr>
    </w:div>
    <w:div w:id="2125995940">
      <w:bodyDiv w:val="1"/>
      <w:marLeft w:val="0"/>
      <w:marRight w:val="0"/>
      <w:marTop w:val="0"/>
      <w:marBottom w:val="0"/>
      <w:divBdr>
        <w:top w:val="none" w:sz="0" w:space="0" w:color="auto"/>
        <w:left w:val="none" w:sz="0" w:space="0" w:color="auto"/>
        <w:bottom w:val="none" w:sz="0" w:space="0" w:color="auto"/>
        <w:right w:val="none" w:sz="0" w:space="0" w:color="auto"/>
      </w:divBdr>
    </w:div>
    <w:div w:id="2126341296">
      <w:bodyDiv w:val="1"/>
      <w:marLeft w:val="0"/>
      <w:marRight w:val="0"/>
      <w:marTop w:val="0"/>
      <w:marBottom w:val="0"/>
      <w:divBdr>
        <w:top w:val="none" w:sz="0" w:space="0" w:color="auto"/>
        <w:left w:val="none" w:sz="0" w:space="0" w:color="auto"/>
        <w:bottom w:val="none" w:sz="0" w:space="0" w:color="auto"/>
        <w:right w:val="none" w:sz="0" w:space="0" w:color="auto"/>
      </w:divBdr>
    </w:div>
    <w:div w:id="2127694017">
      <w:bodyDiv w:val="1"/>
      <w:marLeft w:val="0"/>
      <w:marRight w:val="0"/>
      <w:marTop w:val="0"/>
      <w:marBottom w:val="0"/>
      <w:divBdr>
        <w:top w:val="none" w:sz="0" w:space="0" w:color="auto"/>
        <w:left w:val="none" w:sz="0" w:space="0" w:color="auto"/>
        <w:bottom w:val="none" w:sz="0" w:space="0" w:color="auto"/>
        <w:right w:val="none" w:sz="0" w:space="0" w:color="auto"/>
      </w:divBdr>
    </w:div>
    <w:div w:id="2133011939">
      <w:bodyDiv w:val="1"/>
      <w:marLeft w:val="0"/>
      <w:marRight w:val="0"/>
      <w:marTop w:val="0"/>
      <w:marBottom w:val="0"/>
      <w:divBdr>
        <w:top w:val="none" w:sz="0" w:space="0" w:color="auto"/>
        <w:left w:val="none" w:sz="0" w:space="0" w:color="auto"/>
        <w:bottom w:val="none" w:sz="0" w:space="0" w:color="auto"/>
        <w:right w:val="none" w:sz="0" w:space="0" w:color="auto"/>
      </w:divBdr>
    </w:div>
    <w:div w:id="2133403575">
      <w:bodyDiv w:val="1"/>
      <w:marLeft w:val="0"/>
      <w:marRight w:val="0"/>
      <w:marTop w:val="0"/>
      <w:marBottom w:val="0"/>
      <w:divBdr>
        <w:top w:val="none" w:sz="0" w:space="0" w:color="auto"/>
        <w:left w:val="none" w:sz="0" w:space="0" w:color="auto"/>
        <w:bottom w:val="none" w:sz="0" w:space="0" w:color="auto"/>
        <w:right w:val="none" w:sz="0" w:space="0" w:color="auto"/>
      </w:divBdr>
    </w:div>
    <w:div w:id="2133596378">
      <w:bodyDiv w:val="1"/>
      <w:marLeft w:val="0"/>
      <w:marRight w:val="0"/>
      <w:marTop w:val="0"/>
      <w:marBottom w:val="0"/>
      <w:divBdr>
        <w:top w:val="none" w:sz="0" w:space="0" w:color="auto"/>
        <w:left w:val="none" w:sz="0" w:space="0" w:color="auto"/>
        <w:bottom w:val="none" w:sz="0" w:space="0" w:color="auto"/>
        <w:right w:val="none" w:sz="0" w:space="0" w:color="auto"/>
      </w:divBdr>
    </w:div>
    <w:div w:id="2134514963">
      <w:bodyDiv w:val="1"/>
      <w:marLeft w:val="0"/>
      <w:marRight w:val="0"/>
      <w:marTop w:val="0"/>
      <w:marBottom w:val="0"/>
      <w:divBdr>
        <w:top w:val="none" w:sz="0" w:space="0" w:color="auto"/>
        <w:left w:val="none" w:sz="0" w:space="0" w:color="auto"/>
        <w:bottom w:val="none" w:sz="0" w:space="0" w:color="auto"/>
        <w:right w:val="none" w:sz="0" w:space="0" w:color="auto"/>
      </w:divBdr>
    </w:div>
    <w:div w:id="2134597697">
      <w:bodyDiv w:val="1"/>
      <w:marLeft w:val="0"/>
      <w:marRight w:val="0"/>
      <w:marTop w:val="0"/>
      <w:marBottom w:val="0"/>
      <w:divBdr>
        <w:top w:val="none" w:sz="0" w:space="0" w:color="auto"/>
        <w:left w:val="none" w:sz="0" w:space="0" w:color="auto"/>
        <w:bottom w:val="none" w:sz="0" w:space="0" w:color="auto"/>
        <w:right w:val="none" w:sz="0" w:space="0" w:color="auto"/>
      </w:divBdr>
    </w:div>
    <w:div w:id="2134712306">
      <w:bodyDiv w:val="1"/>
      <w:marLeft w:val="0"/>
      <w:marRight w:val="0"/>
      <w:marTop w:val="0"/>
      <w:marBottom w:val="0"/>
      <w:divBdr>
        <w:top w:val="none" w:sz="0" w:space="0" w:color="auto"/>
        <w:left w:val="none" w:sz="0" w:space="0" w:color="auto"/>
        <w:bottom w:val="none" w:sz="0" w:space="0" w:color="auto"/>
        <w:right w:val="none" w:sz="0" w:space="0" w:color="auto"/>
      </w:divBdr>
    </w:div>
    <w:div w:id="2135172823">
      <w:bodyDiv w:val="1"/>
      <w:marLeft w:val="0"/>
      <w:marRight w:val="0"/>
      <w:marTop w:val="0"/>
      <w:marBottom w:val="0"/>
      <w:divBdr>
        <w:top w:val="none" w:sz="0" w:space="0" w:color="auto"/>
        <w:left w:val="none" w:sz="0" w:space="0" w:color="auto"/>
        <w:bottom w:val="none" w:sz="0" w:space="0" w:color="auto"/>
        <w:right w:val="none" w:sz="0" w:space="0" w:color="auto"/>
      </w:divBdr>
    </w:div>
    <w:div w:id="2137403225">
      <w:bodyDiv w:val="1"/>
      <w:marLeft w:val="0"/>
      <w:marRight w:val="0"/>
      <w:marTop w:val="0"/>
      <w:marBottom w:val="0"/>
      <w:divBdr>
        <w:top w:val="none" w:sz="0" w:space="0" w:color="auto"/>
        <w:left w:val="none" w:sz="0" w:space="0" w:color="auto"/>
        <w:bottom w:val="none" w:sz="0" w:space="0" w:color="auto"/>
        <w:right w:val="none" w:sz="0" w:space="0" w:color="auto"/>
      </w:divBdr>
    </w:div>
    <w:div w:id="2138597414">
      <w:bodyDiv w:val="1"/>
      <w:marLeft w:val="0"/>
      <w:marRight w:val="0"/>
      <w:marTop w:val="0"/>
      <w:marBottom w:val="0"/>
      <w:divBdr>
        <w:top w:val="none" w:sz="0" w:space="0" w:color="auto"/>
        <w:left w:val="none" w:sz="0" w:space="0" w:color="auto"/>
        <w:bottom w:val="none" w:sz="0" w:space="0" w:color="auto"/>
        <w:right w:val="none" w:sz="0" w:space="0" w:color="auto"/>
      </w:divBdr>
    </w:div>
    <w:div w:id="2140027760">
      <w:bodyDiv w:val="1"/>
      <w:marLeft w:val="0"/>
      <w:marRight w:val="0"/>
      <w:marTop w:val="0"/>
      <w:marBottom w:val="0"/>
      <w:divBdr>
        <w:top w:val="none" w:sz="0" w:space="0" w:color="auto"/>
        <w:left w:val="none" w:sz="0" w:space="0" w:color="auto"/>
        <w:bottom w:val="none" w:sz="0" w:space="0" w:color="auto"/>
        <w:right w:val="none" w:sz="0" w:space="0" w:color="auto"/>
      </w:divBdr>
    </w:div>
    <w:div w:id="2140419136">
      <w:bodyDiv w:val="1"/>
      <w:marLeft w:val="0"/>
      <w:marRight w:val="0"/>
      <w:marTop w:val="0"/>
      <w:marBottom w:val="0"/>
      <w:divBdr>
        <w:top w:val="none" w:sz="0" w:space="0" w:color="auto"/>
        <w:left w:val="none" w:sz="0" w:space="0" w:color="auto"/>
        <w:bottom w:val="none" w:sz="0" w:space="0" w:color="auto"/>
        <w:right w:val="none" w:sz="0" w:space="0" w:color="auto"/>
      </w:divBdr>
    </w:div>
    <w:div w:id="2141454440">
      <w:bodyDiv w:val="1"/>
      <w:marLeft w:val="0"/>
      <w:marRight w:val="0"/>
      <w:marTop w:val="0"/>
      <w:marBottom w:val="0"/>
      <w:divBdr>
        <w:top w:val="none" w:sz="0" w:space="0" w:color="auto"/>
        <w:left w:val="none" w:sz="0" w:space="0" w:color="auto"/>
        <w:bottom w:val="none" w:sz="0" w:space="0" w:color="auto"/>
        <w:right w:val="none" w:sz="0" w:space="0" w:color="auto"/>
      </w:divBdr>
    </w:div>
    <w:div w:id="2142572550">
      <w:bodyDiv w:val="1"/>
      <w:marLeft w:val="0"/>
      <w:marRight w:val="0"/>
      <w:marTop w:val="0"/>
      <w:marBottom w:val="0"/>
      <w:divBdr>
        <w:top w:val="none" w:sz="0" w:space="0" w:color="auto"/>
        <w:left w:val="none" w:sz="0" w:space="0" w:color="auto"/>
        <w:bottom w:val="none" w:sz="0" w:space="0" w:color="auto"/>
        <w:right w:val="none" w:sz="0" w:space="0" w:color="auto"/>
      </w:divBdr>
    </w:div>
    <w:div w:id="2143688998">
      <w:bodyDiv w:val="1"/>
      <w:marLeft w:val="0"/>
      <w:marRight w:val="0"/>
      <w:marTop w:val="0"/>
      <w:marBottom w:val="0"/>
      <w:divBdr>
        <w:top w:val="none" w:sz="0" w:space="0" w:color="auto"/>
        <w:left w:val="none" w:sz="0" w:space="0" w:color="auto"/>
        <w:bottom w:val="none" w:sz="0" w:space="0" w:color="auto"/>
        <w:right w:val="none" w:sz="0" w:space="0" w:color="auto"/>
      </w:divBdr>
    </w:div>
    <w:div w:id="2145006266">
      <w:bodyDiv w:val="1"/>
      <w:marLeft w:val="0"/>
      <w:marRight w:val="0"/>
      <w:marTop w:val="0"/>
      <w:marBottom w:val="0"/>
      <w:divBdr>
        <w:top w:val="none" w:sz="0" w:space="0" w:color="auto"/>
        <w:left w:val="none" w:sz="0" w:space="0" w:color="auto"/>
        <w:bottom w:val="none" w:sz="0" w:space="0" w:color="auto"/>
        <w:right w:val="none" w:sz="0" w:space="0" w:color="auto"/>
      </w:divBdr>
    </w:div>
    <w:div w:id="2145544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d394db63122c7e74/MBA/change%20%5e0%20stability%20management/Report/Organisational%20Change%20Case%20Study%20-%20Royal%20Mail.docx"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d394db63122c7e74/MBA/change%20%5e0%20stability%20management/Report/Organisational%20Change%20Case%20Study%20-%20Royal%20Mail.doc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d.docs.live.net/d394db63122c7e74/MBA/change%20%5e0%20stability%20management/Report/Organisational%20Change%20Case%20Study%20-%20Royal%20Mail.docx"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d.docs.live.net/d394db63122c7e74/MBA/change%20%5e0%20stability%20management/Report/Organisational%20Change%20Case%20Study%20-%20Royal%20Mail.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F90796-5187-FA4A-9328-A3DE2231D82E}">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Wei82</b:Tag>
    <b:SourceType>JournalArticle</b:SourceType>
    <b:Guid>{3AAEA747-FFA4-3B45-921A-DEBEE63864A6}</b:Guid>
    <b:Title>The TOWS Matrix - A tool for situational analysis </b:Title>
    <b:Year>1982</b:Year>
    <b:JournalName>Long Range Planning </b:JournalName>
    <b:Volume>15</b:Volume>
    <b:Issue>2</b:Issue>
    <b:Pages>54-66</b:Pages>
    <b:Author>
      <b:Author>
        <b:NameList>
          <b:Person>
            <b:Last>Weihrich</b:Last>
            <b:First>Heinz</b:First>
          </b:Person>
        </b:NameList>
      </b:Author>
    </b:Author>
    <b:RefOrder>23</b:RefOrder>
  </b:Source>
  <b:Source>
    <b:Tag>Uni21</b:Tag>
    <b:SourceType>InternetSite</b:SourceType>
    <b:Guid>{723B82A2-2A92-3A4D-BC7F-A7A5A74BFBDC}</b:Guid>
    <b:Author>
      <b:Author>
        <b:Corporate>United Nations</b:Corporate>
      </b:Author>
    </b:Author>
    <b:Title>The Paris Agreement</b:Title>
    <b:URL>https://www.un.org/en/climatechange/paris-agreement</b:URL>
    <b:Year>2021</b:Year>
    <b:YearAccessed>2022</b:YearAccessed>
    <b:MonthAccessed>December</b:MonthAccessed>
    <b:DayAccessed>14</b:DayAccessed>
    <b:RefOrder>18</b:RefOrder>
  </b:Source>
  <b:Source xmlns:b="http://schemas.openxmlformats.org/officeDocument/2006/bibliography">
    <b:Tag>Ass17</b:Tag>
    <b:SourceType>Book</b:SourceType>
    <b:Guid>{0D6C276E-ECDC-DB42-9BFC-948C5F780C16}</b:Guid>
    <b:Author>
      <b:Author>
        <b:Corporate>Association for Project Management </b:Corporate>
      </b:Author>
    </b:Author>
    <b:Title>Introduction to Managing Change</b:Title>
    <b:City>Buckinghamshire</b:City>
    <b:Publisher>Association for Project Management </b:Publisher>
    <b:Year>2017</b:Year>
    <b:RefOrder>24</b:RefOrder>
  </b:Source>
  <b:Source>
    <b:Tag>APM19</b:Tag>
    <b:SourceType>Book</b:SourceType>
    <b:Guid>{DBD1DC16-E709-1749-B3BB-6F6C796A354D}</b:Guid>
    <b:Title>APM Body of Knowledge</b:Title>
    <b:City>Buckinghamshire</b:City>
    <b:Publisher>Association of Project Management</b:Publisher>
    <b:Year>2019</b:Year>
    <b:Edition>7th</b:Edition>
    <b:Author>
      <b:Author>
        <b:Corporate>Association of Project Management </b:Corporate>
      </b:Author>
    </b:Author>
    <b:RefOrder>25</b:RefOrder>
  </b:Source>
  <b:Source>
    <b:Tag>Cha22</b:Tag>
    <b:SourceType>InternetSite</b:SourceType>
    <b:Guid>{2D3D729D-83AF-9646-A1BD-3C86291F3C2D}</b:Guid>
    <b:Title>Change Management - A managers deep dive</b:Title>
    <b:Year>2022</b:Year>
    <b:Author>
      <b:Author>
        <b:Corporate>Chartered Management Institute</b:Corporate>
      </b:Author>
    </b:Author>
    <b:URL>https://www.managers.org.uk/knowledge-and-insights/advice/change-management-a-managers-deep-dive/</b:URL>
    <b:YearAccessed>2023</b:YearAccessed>
    <b:MonthAccessed>February </b:MonthAccessed>
    <b:DayAccessed>25</b:DayAccessed>
    <b:RefOrder>26</b:RefOrder>
  </b:Source>
  <b:Source>
    <b:Tag>Pro20</b:Tag>
    <b:SourceType>DocumentFromInternetSite</b:SourceType>
    <b:Guid>{7521C13C-03AF-5F4B-86EA-49D663038A1C}</b:Guid>
    <b:Author>
      <b:Author>
        <b:Corporate>Prosci</b:Corporate>
      </b:Author>
    </b:Author>
    <b:Title>The Best Practices in Change Management</b:Title>
    <b:URL>https://empower.prosci.com/change-management-best-practices</b:URL>
    <b:Year>2020</b:Year>
    <b:YearAccessed>2023</b:YearAccessed>
    <b:MonthAccessed>February</b:MonthAccessed>
    <b:DayAccessed>25</b:DayAccessed>
    <b:Edition>11th</b:Edition>
    <b:Month>January</b:Month>
    <b:Day>1st </b:Day>
    <b:RefOrder>27</b:RefOrder>
  </b:Source>
  <b:Source>
    <b:Tag>Kot95</b:Tag>
    <b:SourceType>JournalArticle</b:SourceType>
    <b:Guid>{73FE2D34-DFC3-BA4F-8AEB-1D2EFFB27E56}</b:Guid>
    <b:Title>Leading Change: Why Transformation Efforts Fail</b:Title>
    <b:Year>1995</b:Year>
    <b:JournalName>Harvard Business Review </b:JournalName>
    <b:Issue>March - April 1995</b:Issue>
    <b:Pages>59-67</b:Pages>
    <b:Author>
      <b:Author>
        <b:NameList>
          <b:Person>
            <b:Last>Kotter</b:Last>
            <b:Middle>Paul</b:Middle>
            <b:First>John</b:First>
          </b:Person>
        </b:NameList>
      </b:Author>
    </b:Author>
    <b:RefOrder>28</b:RefOrder>
  </b:Source>
  <b:Source>
    <b:Tag>Int23</b:Tag>
    <b:SourceType>InternetSite</b:SourceType>
    <b:Guid>{6426EE3E-56B5-1D4F-B117-FD5DF52EA988}</b:Guid>
    <b:Title>Royal Mail - About Us</b:Title>
    <b:URL>https://www.internationaldistributionsservices.com/en/about-us/our-story/</b:URL>
    <b:Year>2023</b:Year>
    <b:YearAccessed>2023</b:YearAccessed>
    <b:MonthAccessed>February</b:MonthAccessed>
    <b:DayAccessed>25</b:DayAccessed>
    <b:Author>
      <b:Author>
        <b:Corporate>International Distribution Services </b:Corporate>
      </b:Author>
    </b:Author>
    <b:RefOrder>29</b:RefOrder>
  </b:Source>
  <b:Source>
    <b:Tag>Eco20</b:Tag>
    <b:SourceType>InternetSite</b:SourceType>
    <b:Guid>{FEED252E-4B5A-5345-8306-D1FA44248A14}</b:Guid>
    <b:Author>
      <b:Author>
        <b:Corporate>Economics Online </b:Corporate>
      </b:Author>
    </b:Author>
    <b:Title>Royal Mail Privitisation </b:Title>
    <b:URL>https://www.economicsonline.co.uk/business_economics/privatisation_of_royal_mail.html/</b:URL>
    <b:Year>2020</b:Year>
    <b:YearAccessed>2023</b:YearAccessed>
    <b:MonthAccessed>February</b:MonthAccessed>
    <b:DayAccessed>25</b:DayAccessed>
    <b:RefOrder>30</b:RefOrder>
  </b:Source>
  <b:Source>
    <b:Tag>Roy21</b:Tag>
    <b:SourceType>DocumentFromInternetSite</b:SourceType>
    <b:Guid>{0064D747-308B-A741-9752-B00B50A9083B}</b:Guid>
    <b:Title>Annual Report and Financial Statements 2020-21</b:Title>
    <b:URL>https://www.internationaldistributionsservices.com/media/11465/rmg_ar2020-21.pdf</b:URL>
    <b:Year>2021</b:Year>
    <b:YearAccessed>2023</b:YearAccessed>
    <b:MonthAccessed>February</b:MonthAccessed>
    <b:DayAccessed>25</b:DayAccessed>
    <b:Author>
      <b:Author>
        <b:Corporate>Royal Mail </b:Corporate>
      </b:Author>
    </b:Author>
    <b:Month>May</b:Month>
    <b:Day>19</b:Day>
    <b:RefOrder>3</b:RefOrder>
  </b:Source>
  <b:Source>
    <b:Tag>Roy23</b:Tag>
    <b:SourceType>InternetSite</b:SourceType>
    <b:Guid>{677D1003-93B7-3740-BB82-E1B31B277BE0}</b:Guid>
    <b:Author>
      <b:Author>
        <b:Corporate>Royal Mail </b:Corporate>
      </b:Author>
    </b:Author>
    <b:Title>Royal Mail - About Us</b:Title>
    <b:Year>2023</b:Year>
    <b:URL>https://www.internationaldistributionsservices.com/en/about-us/our-story/</b:URL>
    <b:YearAccessed>2023</b:YearAccessed>
    <b:MonthAccessed>April</b:MonthAccessed>
    <b:DayAccessed>21</b:DayAccessed>
    <b:RefOrder>2</b:RefOrder>
  </b:Source>
  <b:Source>
    <b:Tag>Int231</b:Tag>
    <b:SourceType>InternetSite</b:SourceType>
    <b:Guid>{FFCB7BC2-99AE-8A47-945D-3616B2892F98}</b:Guid>
    <b:Author>
      <b:Author>
        <b:Corporate>International Distribution Services </b:Corporate>
      </b:Author>
    </b:Author>
    <b:Title>Our Businesses </b:Title>
    <b:URL>https://www.internationaldistributionsservices.com/en/about-us/our-businesses/</b:URL>
    <b:Year>2023</b:Year>
    <b:YearAccessed>2023</b:YearAccessed>
    <b:MonthAccessed>April</b:MonthAccessed>
    <b:DayAccessed>21</b:DayAccessed>
    <b:RefOrder>1</b:RefOrder>
  </b:Source>
  <b:Source>
    <b:Tag>Com23</b:Tag>
    <b:SourceType>InternetSite</b:SourceType>
    <b:Guid>{1E151CFC-2341-D54B-8BEB-987B697C8772}</b:Guid>
    <b:Author>
      <b:Author>
        <b:Corporate>Communication Workers Union</b:Corporate>
      </b:Author>
    </b:Author>
    <b:Title>Dave Ward appeals direct to Royal Mail shareholders</b:Title>
    <b:URL>https://www.cwu.org/news/dave-ward-appeals-direct-to-royal-mail-shareholders/</b:URL>
    <b:Year>2023</b:Year>
    <b:YearAccessed>2023</b:YearAccessed>
    <b:MonthAccessed>February</b:MonthAccessed>
    <b:DayAccessed>26</b:DayAccessed>
    <b:RefOrder>4</b:RefOrder>
  </b:Source>
  <b:Source>
    <b:Tag>Hod14</b:Tag>
    <b:SourceType>Book</b:SourceType>
    <b:Guid>{0EC2213F-1268-B64C-A4EC-56757DFCD8C8}</b:Guid>
    <b:Title>Sustaining Change in Organisations</b:Title>
    <b:Year>2014</b:Year>
    <b:City>London</b:City>
    <b:Publisher>SAGE Publications LTD </b:Publisher>
    <b:Edition>1</b:Edition>
    <b:Author>
      <b:Author>
        <b:NameList>
          <b:Person>
            <b:Last>Hodges</b:Last>
            <b:First>Julie</b:First>
          </b:Person>
          <b:Person>
            <b:Last>Gill</b:Last>
            <b:First>Roger</b:First>
          </b:Person>
        </b:NameList>
      </b:Author>
    </b:Author>
    <b:RefOrder>5</b:RefOrder>
  </b:Source>
  <b:Source>
    <b:Tag>Swa13</b:Tag>
    <b:SourceType>JournalArticle</b:SourceType>
    <b:Guid>{E702C94E-0D7D-EC46-8315-2920A2293C6B}</b:Guid>
    <b:Title>Sharpening the Focus of Force Field Analysis </b:Title>
    <b:Year>2013</b:Year>
    <b:JournalName>Journal of Change Management</b:JournalName>
    <b:Volume>14</b:Volume>
    <b:Issue>1</b:Issue>
    <b:Pages>28-47</b:Pages>
    <b:Author>
      <b:Author>
        <b:NameList>
          <b:Person>
            <b:Last>Swanson</b:Last>
            <b:Middle>James</b:Middle>
            <b:First>Donald</b:First>
          </b:Person>
          <b:Person>
            <b:Last>Creed</b:Last>
            <b:Middle>Shawn</b:Middle>
            <b:First>Andrew</b:First>
          </b:Person>
        </b:NameList>
      </b:Author>
    </b:Author>
    <b:RefOrder>31</b:RefOrder>
  </b:Source>
  <b:Source>
    <b:Tag>New09</b:Tag>
    <b:SourceType>Book</b:SourceType>
    <b:Guid>{EEEEC1DF-C660-9C44-9CBA-D1965C893829}</b:Guid>
    <b:Title>The Global Business Handbook</b:Title>
    <b:City>London</b:City>
    <b:Publisher>Routledge</b:Publisher>
    <b:Year>2009</b:Year>
    <b:Edition>1</b:Edition>
    <b:Author>
      <b:Author>
        <b:NameList>
          <b:Person>
            <b:Last>Newlands</b:Last>
            <b:First>David</b:First>
          </b:Person>
          <b:Person>
            <b:Last>Hooper</b:Last>
            <b:First>Mark</b:First>
          </b:Person>
        </b:NameList>
      </b:Author>
    </b:Author>
    <b:RefOrder>32</b:RefOrder>
  </b:Source>
  <b:Source>
    <b:Tag>The12</b:Tag>
    <b:SourceType>Case</b:SourceType>
    <b:Guid>{CDC0AF19-ABEA-ED46-853D-615F3217A124}</b:Guid>
    <b:Title>The Postal Services (Universal Postal Service) Order</b:Title>
    <b:Year>2012</b:Year>
    <b:RefOrder>9</b:RefOrder>
  </b:Source>
  <b:Source>
    <b:Tag>Liv09</b:Tag>
    <b:SourceType>JournalArticle</b:SourceType>
    <b:Guid>{F0AB3296-DC0E-084E-88B8-89AFFACF8E63}</b:Guid>
    <b:Title>A new horizon for organizational change and development scholarship : connecting planned and emergent change </b:Title>
    <b:Year>2009</b:Year>
    <b:JournalName>Research in Organizational Change and Development</b:JournalName>
    <b:Volume>17</b:Volume>
    <b:Issue>1</b:Issue>
    <b:Pages>1-35</b:Pages>
    <b:Author>
      <b:Author>
        <b:NameList>
          <b:Person>
            <b:Last>Livne-Tarandach</b:Last>
            <b:First>Reut</b:First>
          </b:Person>
          <b:Person>
            <b:Last>Bartunek</b:Last>
            <b:Middle>M</b:Middle>
            <b:First>Jean</b:First>
          </b:Person>
        </b:NameList>
      </b:Author>
    </b:Author>
    <b:RefOrder>6</b:RefOrder>
  </b:Source>
  <b:Source>
    <b:Tag>Wei12</b:Tag>
    <b:SourceType>Book</b:SourceType>
    <b:Guid>{C7C6E27E-D9AA-7443-8A2A-5617799EEB11}</b:Guid>
    <b:Title>Making Sense of the Organization Volume 2: The Impermanent Organization</b:Title>
    <b:Year>2012</b:Year>
    <b:Author>
      <b:Author>
        <b:NameList>
          <b:Person>
            <b:Last>Weick</b:Last>
            <b:Middle>E</b:Middle>
            <b:First>Karl</b:First>
          </b:Person>
        </b:NameList>
      </b:Author>
    </b:Author>
    <b:City>New York </b:City>
    <b:Publisher>John Wiley &amp; Sons Ltd</b:Publisher>
    <b:Edition>2</b:Edition>
    <b:RefOrder>33</b:RefOrder>
  </b:Source>
  <b:Source>
    <b:Tag>Kun21</b:Tag>
    <b:SourceType>JournalArticle</b:SourceType>
    <b:Guid>{4C8778B2-06A4-CD4A-A6B0-796604E3B4ED}</b:Guid>
    <b:Title>The Impact of Technology Adoption on the Success and Failure of Two Toys Industry: Hasbro and Toys R Us</b:Title>
    <b:Year>2021</b:Year>
    <b:JournalName>The Journal of Management Theory and Practice </b:JournalName>
    <b:Volume>2</b:Volume>
    <b:Issue>2</b:Issue>
    <b:Pages>96-103</b:Pages>
    <b:Author>
      <b:Author>
        <b:NameList>
          <b:Person>
            <b:Last>Kun</b:Last>
            <b:Middle>Hooi</b:Middle>
            <b:First>Lee</b:First>
          </b:Person>
          <b:Person>
            <b:Last>Raziff</b:Last>
            <b:Middle>Rafiez bin Abdul </b:Middle>
            <b:First>Abdul </b:First>
          </b:Person>
        </b:NameList>
      </b:Author>
    </b:Author>
    <b:RefOrder>34</b:RefOrder>
  </b:Source>
  <b:Source>
    <b:Tag>PSA2011</b:Tag>
    <b:SourceType>Case</b:SourceType>
    <b:Guid>{B4673C5D-06B4-C345-A592-D1FEE429BB07}</b:Guid>
    <b:Title>Postal Services Act</b:Title>
    <b:Year>2011</b:Year>
    <b:RefOrder>35</b:RefOrder>
  </b:Source>
  <b:Source>
    <b:Tag>Agu67</b:Tag>
    <b:SourceType>Book</b:SourceType>
    <b:Guid>{C85AE72C-8941-2E45-B220-068475CE1D0C}</b:Guid>
    <b:Title>Scanning the business enviroment</b:Title>
    <b:Year>1967</b:Year>
    <b:City>New York</b:City>
    <b:Publisher>Macmillan</b:Publisher>
    <b:Author>
      <b:Author>
        <b:NameList>
          <b:Person>
            <b:Last>Aguilar</b:Last>
            <b:Middle>Joseph </b:Middle>
            <b:First>Francis</b:First>
          </b:Person>
        </b:NameList>
      </b:Author>
    </b:Author>
    <b:RefOrder>36</b:RefOrder>
  </b:Source>
  <b:Source>
    <b:Tag>Sta23</b:Tag>
    <b:SourceType>InternetSite</b:SourceType>
    <b:Guid>{CAC56CFA-AAD7-C349-908B-C815C444C142}</b:Guid>
    <b:Title>Volume of letters and parcels delivered through the UKPIL (UK parcels, international &amp; letters) segment of the Royal Mail Group from financial year 2017 to 2022</b:Title>
    <b:URL>https://www.statista.com/statistics/1006816/royal-mail-volume-of-parcels-and-letters-delivered-uk/</b:URL>
    <b:Year>2023</b:Year>
    <b:YearAccessed>2023</b:YearAccessed>
    <b:MonthAccessed>April</b:MonthAccessed>
    <b:DayAccessed>28</b:DayAccessed>
    <b:Author>
      <b:Author>
        <b:Corporate>Statista </b:Corporate>
      </b:Author>
    </b:Author>
    <b:RefOrder>8</b:RefOrder>
  </b:Source>
  <b:Source>
    <b:Tag>Lew51</b:Tag>
    <b:SourceType>Book</b:SourceType>
    <b:Guid>{9ABCB10B-6DA1-9848-8B99-AD65C9BE4CF5}</b:Guid>
    <b:Title>Field Theory in Social Science</b:Title>
    <b:Year>1951</b:Year>
    <b:City>New York</b:City>
    <b:Publisher>Harper &amp; Brothers</b:Publisher>
    <b:Author>
      <b:Author>
        <b:NameList>
          <b:Person>
            <b:Last>Lewin</b:Last>
            <b:First>Kurt</b:First>
          </b:Person>
        </b:NameList>
      </b:Author>
    </b:Author>
    <b:RefOrder>37</b:RefOrder>
  </b:Source>
  <b:Source>
    <b:Tag>Har47</b:Tag>
    <b:SourceType>Book</b:SourceType>
    <b:Guid>{BBEB1FB4-8C51-E349-8D7D-CE87CE8F9105}</b:Guid>
    <b:Title>Readings in Social Psychology</b:Title>
    <b:Year>1947</b:Year>
    <b:Author>
      <b:Author>
        <b:NameList>
          <b:Person>
            <b:Last>Hartley</b:Last>
            <b:Middle>L</b:Middle>
            <b:First>E</b:First>
          </b:Person>
          <b:Person>
            <b:Last>Newcomb</b:Last>
            <b:Middle>M</b:Middle>
            <b:First>T</b:First>
          </b:Person>
        </b:NameList>
      </b:Author>
    </b:Author>
    <b:BookTitle>Readings in Social Psychology </b:BookTitle>
    <b:City>New York </b:City>
    <b:Publisher>Henry Holt and Company</b:Publisher>
    <b:Pages>340-344</b:Pages>
    <b:RefOrder>38</b:RefOrder>
  </b:Source>
  <b:Source>
    <b:Tag>Lew47</b:Tag>
    <b:SourceType>JournalArticle</b:SourceType>
    <b:Guid>{950DF4EF-A02B-4C43-AFE9-BD02536B72CE}</b:Guid>
    <b:Title>Frontiers in group dynamics: Concept, method and reality in social science; equilibrium and social change.</b:Title>
    <b:Year>1947</b:Year>
    <b:JournalName>Human Relations</b:JournalName>
    <b:Volume>1</b:Volume>
    <b:Issue>1</b:Issue>
    <b:Pages>5-41</b:Pages>
    <b:Author>
      <b:Author>
        <b:NameList>
          <b:Person>
            <b:Last>Lewin</b:Last>
            <b:First>Kurt </b:First>
          </b:Person>
        </b:NameList>
      </b:Author>
    </b:Author>
    <b:RefOrder>39</b:RefOrder>
  </b:Source>
  <b:Source>
    <b:Tag>Bur04</b:Tag>
    <b:SourceType>Book</b:SourceType>
    <b:Guid>{F8277AEA-A471-2A46-A385-5F89AA3C2B3C}</b:Guid>
    <b:Title>Managing Change </b:Title>
    <b:Year>2004</b:Year>
    <b:City>Essex</b:City>
    <b:Publisher>Pearson Education Limited </b:Publisher>
    <b:Edition>4th Edition </b:Edition>
    <b:Author>
      <b:Author>
        <b:NameList>
          <b:Person>
            <b:Last>Burnes</b:Last>
            <b:First>Bernard</b:First>
          </b:Person>
        </b:NameList>
      </b:Author>
    </b:Author>
    <b:RefOrder>40</b:RefOrder>
  </b:Source>
  <b:Source>
    <b:Tag>Hoo08</b:Tag>
    <b:SourceType>Report</b:SourceType>
    <b:Guid>{A433A9AE-DEFD-F948-8450-6EB06B742015}</b:Guid>
    <b:Title>Modernise or Decline </b:Title>
    <b:City>London</b:City>
    <b:Publisher>Crown</b:Publisher>
    <b:Year>2008</b:Year>
    <b:Author>
      <b:Author>
        <b:NameList>
          <b:Person>
            <b:Last>Hooper</b:Last>
            <b:First>Richard</b:First>
          </b:Person>
        </b:NameList>
      </b:Author>
    </b:Author>
    <b:RefOrder>41</b:RefOrder>
  </b:Source>
  <b:Source>
    <b:Tag>For01</b:Tag>
    <b:SourceType>JournalArticle</b:SourceType>
    <b:Guid>{B0EE354D-9230-5F43-90A3-4AEA9228A78A}</b:Guid>
    <b:Title>Baldrige Assessment and Organizational Learning: The Need for Change Management</b:Title>
    <b:Year>2001</b:Year>
    <b:JournalName>Quality Management Journal </b:JournalName>
    <b:Volume>8</b:Volume>
    <b:Issue>3</b:Issue>
    <b:Pages>9-25</b:Pages>
    <b:Author>
      <b:Author>
        <b:NameList>
          <b:Person>
            <b:Last>Ford</b:Last>
            <b:Middle>W</b:Middle>
            <b:First>Matthew</b:First>
          </b:Person>
          <b:Person>
            <b:Last>Evans</b:Last>
            <b:Middle>R</b:Middle>
            <b:First>James</b:First>
          </b:Person>
        </b:NameList>
      </b:Author>
    </b:Author>
    <b:RefOrder>7</b:RefOrder>
  </b:Source>
  <b:Source>
    <b:Tag>Roy231</b:Tag>
    <b:SourceType>InternetSite</b:SourceType>
    <b:Guid>{434D16CF-4320-DB43-AFB5-613B5730D802}</b:Guid>
    <b:Title>Net zero </b:Title>
    <b:Year>2023</b:Year>
    <b:Author>
      <b:Author>
        <b:Corporate>Royal Mail </b:Corporate>
      </b:Author>
    </b:Author>
    <b:URL>https://www.royalmail.com/sustainability/environment/net-zero</b:URL>
    <b:YearAccessed>2023</b:YearAccessed>
    <b:MonthAccessed>May</b:MonthAccessed>
    <b:DayAccessed>1</b:DayAccessed>
    <b:RefOrder>19</b:RefOrder>
  </b:Source>
  <b:Source>
    <b:Tag>Uni20</b:Tag>
    <b:SourceType>JournalArticle</b:SourceType>
    <b:Guid>{0B4E706E-DE65-EF43-B5A7-2FF01A8FE99C}</b:Guid>
    <b:Title>PESTLE Model </b:Title>
    <b:Year>2020</b:Year>
    <b:JournalName>Ante Portas - Security Studies </b:JournalName>
    <b:Issue>14</b:Issue>
    <b:Pages>97-99</b:Pages>
    <b:Author>
      <b:Author>
        <b:Corporate>University of Business and Entrepreneurship in Ostrowiec Świętokrzyski</b:Corporate>
      </b:Author>
    </b:Author>
    <b:RefOrder>42</b:RefOrder>
  </b:Source>
  <b:Source>
    <b:Tag>Ras16</b:Tag>
    <b:SourceType>JournalArticle</b:SourceType>
    <b:Guid>{F2EE2346-77F8-B54E-8C64-CC9AD8F0E46A}</b:Guid>
    <b:Title>PESTLE Technique - A tool to identify external risks in construction projects</b:Title>
    <b:JournalName>International Research Journal of Engineering and Technology</b:JournalName>
    <b:Year>2016</b:Year>
    <b:Volume>3</b:Volume>
    <b:Pages>384-388</b:Pages>
    <b:Author>
      <b:Author>
        <b:NameList>
          <b:Person>
            <b:Last>Rastogi</b:Last>
            <b:First>Nitank</b:First>
          </b:Person>
          <b:Person>
            <b:Last>Trivedi</b:Last>
            <b:Middle>K</b:Middle>
            <b:First>M</b:First>
          </b:Person>
        </b:NameList>
      </b:Author>
    </b:Author>
    <b:RefOrder>43</b:RefOrder>
  </b:Source>
  <b:Source>
    <b:Tag>Hou23</b:Tag>
    <b:SourceType>Report</b:SourceType>
    <b:Guid>{DA59FA3B-A09F-C74A-A28D-98061564046E}</b:Guid>
    <b:Title>Royal Mail and the future of the universal service obligation</b:Title>
    <b:Year>2023</b:Year>
    <b:Author>
      <b:Author>
        <b:Corporate>House of Commons</b:Corporate>
      </b:Author>
    </b:Author>
    <b:Publisher>House of Commons Library</b:Publisher>
    <b:City>London</b:City>
    <b:RefOrder>16</b:RefOrder>
  </b:Source>
  <b:Source>
    <b:Tag>Int22</b:Tag>
    <b:SourceType>DocumentFromInternetSite</b:SourceType>
    <b:Guid>{A2BD1EC1-47A8-B04E-B6DC-E8FAD99735A9}</b:Guid>
    <b:Author>
      <b:Author>
        <b:Corporate>International Distributions Services plc</b:Corporate>
      </b:Author>
    </b:Author>
    <b:Title>2022-23 results announcement</b:Title>
    <b:Publisher>International Distributions Services plc</b:Publisher>
    <b:Year>2022</b:Year>
    <b:URL>https://www.internationaldistributionsservices.com/media/11931/ids-plc-hy-2022-23-results-announcement.pdf</b:URL>
    <b:Month>November</b:Month>
    <b:Day>17</b:Day>
    <b:YearAccessed>2023</b:YearAccessed>
    <b:MonthAccessed>May</b:MonthAccessed>
    <b:DayAccessed>1</b:DayAccessed>
    <b:RefOrder>44</b:RefOrder>
  </b:Source>
  <b:Source>
    <b:Tag>Han95</b:Tag>
    <b:SourceType>Book</b:SourceType>
    <b:Guid>{81767649-D812-384A-8556-30B4D3E4C932}</b:Guid>
    <b:Title>Gods of Management : The changing work of organisations</b:Title>
    <b:Year>1995</b:Year>
    <b:City>London</b:City>
    <b:Publisher>Arrow</b:Publisher>
    <b:Author>
      <b:Author>
        <b:NameList>
          <b:Person>
            <b:Last>Handy</b:Last>
            <b:Middle>Brian </b:Middle>
            <b:First>Charles</b:First>
          </b:Person>
        </b:NameList>
      </b:Author>
    </b:Author>
    <b:Edition>3rd</b:Edition>
    <b:RefOrder>12</b:RefOrder>
  </b:Source>
  <b:Source>
    <b:Tag>Ofc22</b:Tag>
    <b:SourceType>DocumentFromInternetSite</b:SourceType>
    <b:Guid>{F06A5D8B-38BF-AF41-9AD3-D8AAB96685B5}</b:Guid>
    <b:Title>Annual monitoring updates on the postal market 2021-22: Interactive data</b:Title>
    <b:URL>https://www.ofcom.org.uk/postal-services/information-for-the-postal-industry/monitoring_reports/annual-monitoring-updates-on-the-postal-market-2021-22-interactive-data</b:URL>
    <b:Year>2022</b:Year>
    <b:Month>May</b:Month>
    <b:Day>3</b:Day>
    <b:YearAccessed>2023</b:YearAccessed>
    <b:MonthAccessed>May</b:MonthAccessed>
    <b:DayAccessed>1</b:DayAccessed>
    <b:Author>
      <b:Author>
        <b:Corporate>Ofcom</b:Corporate>
      </b:Author>
    </b:Author>
    <b:RefOrder>17</b:RefOrder>
  </b:Source>
  <b:Source>
    <b:Tag>Wil19</b:Tag>
    <b:SourceType>JournalArticle</b:SourceType>
    <b:Guid>{3E673F78-C1A1-B94C-A7A8-7FF062CA4CF9}</b:Guid>
    <b:Title>Performance Analysis based SWOT analysis</b:Title>
    <b:Year>2019</b:Year>
    <b:JournalName>International Journal of Information Management</b:JournalName>
    <b:Volume>44</b:Volume>
    <b:Pages>194-203</b:Pages>
    <b:Author>
      <b:Author>
        <b:NameList>
          <b:Person>
            <b:Last>Wills</b:Last>
            <b:Middle>B</b:Middle>
            <b:First>Gary</b:First>
          </b:Person>
          <b:Person>
            <b:Last>Crowder</b:Last>
            <b:Middle>M</b:Middle>
            <b:First>Richard</b:First>
          </b:Person>
          <b:Person>
            <b:Last>Phadermrod</b:Last>
            <b:First>Boonyarat</b:First>
          </b:Person>
        </b:NameList>
      </b:Author>
    </b:Author>
    <b:RefOrder>20</b:RefOrder>
  </b:Source>
  <b:Source>
    <b:Tag>Foo07</b:Tag>
    <b:SourceType>Book</b:SourceType>
    <b:Guid>{EBF49041-48D0-0245-A62B-52C424DDA772}</b:Guid>
    <b:Title>Understanding of SWOT Analysis</b:Title>
    <b:Year>2007</b:Year>
    <b:City>Perak</b:City>
    <b:Publisher>TQMCaseStudies</b:Publisher>
    <b:Author>
      <b:Author>
        <b:NameList>
          <b:Person>
            <b:Last>Foong</b:Last>
            <b:Middle>M</b:Middle>
            <b:First>L</b:First>
          </b:Person>
        </b:NameList>
      </b:Author>
    </b:Author>
    <b:RefOrder>45</b:RefOrder>
  </b:Source>
  <b:Source>
    <b:Tag>Den96</b:Tag>
    <b:SourceType>JournalArticle</b:SourceType>
    <b:Guid>{3392BF54-5BC8-6F48-A1A7-A7DF4CE74CB6}</b:Guid>
    <b:Title>Communicating Change</b:Title>
    <b:Year>1996</b:Year>
    <b:Author>
      <b:Author>
        <b:NameList>
          <b:Person>
            <b:Last>Denton</b:Last>
            <b:Middle>D</b:Middle>
            <b:First>Keith</b:First>
          </b:Person>
          <b:Person>
            <b:Last>Richardson</b:Last>
            <b:First>Peter</b:First>
          </b:Person>
        </b:NameList>
      </b:Author>
    </b:Author>
    <b:JournalName>Human Resource Management </b:JournalName>
    <b:Volume>35</b:Volume>
    <b:Issue>2</b:Issue>
    <b:Pages>203-216</b:Pages>
    <b:RefOrder>22</b:RefOrder>
  </b:Source>
  <b:Source>
    <b:Tag>Kot03</b:Tag>
    <b:SourceType>Book</b:SourceType>
    <b:Guid>{364A6CBA-BC89-0E4C-BCB7-135EAB5CE3AB}</b:Guid>
    <b:Title>Leadership Perspectives </b:Title>
    <b:Year>2003</b:Year>
    <b:City>London</b:City>
    <b:Publisher>Routledge</b:Publisher>
    <b:Author>
      <b:Author>
        <b:NameList>
          <b:Person>
            <b:Last>Kotter</b:Last>
            <b:Middle>P</b:Middle>
            <b:First>John</b:First>
          </b:Person>
        </b:NameList>
      </b:Author>
    </b:Author>
    <b:RefOrder>21</b:RefOrder>
  </b:Source>
  <b:Source>
    <b:Tag>Cha02</b:Tag>
    <b:SourceType>JournalArticle</b:SourceType>
    <b:Guid>{64764726-BBCE-804D-8BFF-B5FDD59D5937}</b:Guid>
    <b:Title>A framework for transformational change in organisations </b:Title>
    <b:Year>2002</b:Year>
    <b:JournalName>Leadership &amp; Organization development Journal</b:JournalName>
    <b:Volume>23</b:Volume>
    <b:Issue>1</b:Issue>
    <b:Pages>16-25</b:Pages>
    <b:Author>
      <b:Author>
        <b:NameList>
          <b:Person>
            <b:Last>Chapman</b:Last>
            <b:Middle>Ann</b:Middle>
            <b:First>Judith</b:First>
          </b:Person>
        </b:NameList>
      </b:Author>
    </b:Author>
    <b:RefOrder>46</b:RefOrder>
  </b:Source>
  <b:Source>
    <b:Tag>Mas43</b:Tag>
    <b:SourceType>JournalArticle</b:SourceType>
    <b:Guid>{16D18F26-686C-3B46-8F4B-F7191706F6B1}</b:Guid>
    <b:Title>A theory of human motivation </b:Title>
    <b:JournalName>Psychological review </b:JournalName>
    <b:Year>1943</b:Year>
    <b:Volume>50</b:Volume>
    <b:Issue>4</b:Issue>
    <b:Pages>370-396</b:Pages>
    <b:Author>
      <b:Author>
        <b:NameList>
          <b:Person>
            <b:Last>Maslow </b:Last>
            <b:First>Abraham </b:First>
          </b:Person>
        </b:NameList>
      </b:Author>
    </b:Author>
    <b:RefOrder>47</b:RefOrder>
  </b:Source>
  <b:Source>
    <b:Tag>War09</b:Tag>
    <b:SourceType>JournalArticle</b:SourceType>
    <b:Guid>{D03AF64B-1EB2-7148-BFF8-3B0F2B2EF59B}</b:Guid>
    <b:Title>An overview of needs theories behind consumerism </b:Title>
    <b:JournalName>Journal of applied Economic Sciences </b:JournalName>
    <b:Year>2009</b:Year>
    <b:Volume>4</b:Volume>
    <b:Issue>1</b:Issue>
    <b:Pages>137-155</b:Pages>
    <b:Author>
      <b:Author>
        <b:NameList>
          <b:Person>
            <b:Last>Ward </b:Last>
            <b:First>David</b:First>
          </b:Person>
          <b:Person>
            <b:Last>Lasen</b:Last>
            <b:First>Marta</b:First>
          </b:Person>
        </b:NameList>
      </b:Author>
    </b:Author>
    <b:RefOrder>48</b:RefOrder>
  </b:Source>
  <b:Source>
    <b:Tag>Chu18</b:Tag>
    <b:SourceType>JournalArticle</b:SourceType>
    <b:Guid>{B9734105-5440-8249-8743-BB91ABA9DBB5}</b:Guid>
    <b:Title>Autocratic Leadership Style: Obstacle to Success</b:Title>
    <b:JournalName>Library Philosophy and Practice </b:JournalName>
    <b:Year>2018</b:Year>
    <b:Author>
      <b:Author>
        <b:NameList>
          <b:Person>
            <b:Last>Chukwusa</b:Last>
            <b:First>Joseph</b:First>
          </b:Person>
        </b:NameList>
      </b:Author>
    </b:Author>
    <b:RefOrder>14</b:RefOrder>
  </b:Source>
  <b:Source>
    <b:Tag>Bil14</b:Tag>
    <b:SourceType>JournalArticle</b:SourceType>
    <b:Guid>{5385B19B-8892-E44A-B82F-1C6E76F2AB40}</b:Guid>
    <b:Title>Autocratic Leadership Style: Obstacle to Success ?</b:Title>
    <b:JournalName>Autocratic Leadership Style: Obstacle to Success</b:JournalName>
    <b:Year>2014</b:Year>
    <b:Volume>45</b:Volume>
    <b:Issue>4</b:Issue>
    <b:Pages>440-460</b:Pages>
    <b:Author>
      <b:Author>
        <b:NameList>
          <b:Person>
            <b:Last>Billig</b:Last>
            <b:First>Michael </b:First>
          </b:Person>
        </b:NameList>
      </b:Author>
    </b:Author>
    <b:RefOrder>13</b:RefOrder>
  </b:Source>
  <b:Source>
    <b:Tag>Gra87</b:Tag>
    <b:SourceType>JournalArticle</b:SourceType>
    <b:Guid>{BCF6FF22-AB00-9847-82C9-5BE403278096}</b:Guid>
    <b:Title>Confronting the Democratic Paradox: The Ambivalent Vision of Kurt Lewin</b:Title>
    <b:JournalName>Journal of Social issues </b:JournalName>
    <b:Year>1987</b:Year>
    <b:Volume>43</b:Volume>
    <b:Issue>3</b:Issue>
    <b:Pages>141-146</b:Pages>
    <b:Author>
      <b:Author>
        <b:NameList>
          <b:Person>
            <b:Last>Graebner</b:Last>
            <b:First>William</b:First>
          </b:Person>
        </b:NameList>
      </b:Author>
    </b:Author>
    <b:RefOrder>49</b:RefOrder>
  </b:Source>
  <b:Source>
    <b:Tag>Lew20</b:Tag>
    <b:SourceType>BookSection</b:SourceType>
    <b:Guid>{7769AD37-D3AC-3D4E-997C-1CC030ACF6BD}</b:Guid>
    <b:Title>Kurt Lewin: Organizational Change</b:Title>
    <b:JournalName>The Palgrave Hndbook</b:JournalName>
    <b:Year>2020</b:Year>
    <b:Pages>615-632</b:Pages>
    <b:Author>
      <b:Author>
        <b:NameList>
          <b:Person>
            <b:Last>Lewin</b:Last>
            <b:First>Kurt</b:First>
          </b:Person>
        </b:NameList>
      </b:Author>
      <b:Editor>
        <b:NameList>
          <b:Person>
            <b:Last>Muldoon</b:Last>
            <b:First>Jeffery</b:First>
          </b:Person>
        </b:NameList>
      </b:Editor>
    </b:Author>
    <b:BookTitle>The Palgrave Handbook of Management History</b:BookTitle>
    <b:City>London</b:City>
    <b:Publisher>Palgrave Macmillan </b:Publisher>
    <b:RefOrder>15</b:RefOrder>
  </b:Source>
  <b:Source>
    <b:Tag>Cam11</b:Tag>
    <b:SourceType>Book</b:SourceType>
    <b:Guid>{51686A07-24D0-414F-8FF6-0415D966F6A1}</b:Guid>
    <b:Title>Diagnosing and Changing Organizational Culture: Based on the Competing Values Framework</b:Title>
    <b:City>New York </b:City>
    <b:Publisher>John Wiley &amp; Sons</b:Publisher>
    <b:Year>2011</b:Year>
    <b:Author>
      <b:Author>
        <b:NameList>
          <b:Person>
            <b:Last>Cameron</b:Last>
            <b:Middle>S</b:Middle>
            <b:First>Kim</b:First>
          </b:Person>
          <b:Person>
            <b:Last>Quinn</b:Last>
            <b:Middle>E</b:Middle>
            <b:First>Robert</b:First>
          </b:Person>
        </b:NameList>
      </b:Author>
    </b:Author>
    <b:RefOrder>11</b:RefOrder>
  </b:Source>
  <b:Source>
    <b:Tag>Bor04</b:Tag>
    <b:SourceType>JournalArticle</b:SourceType>
    <b:Guid>{C507EF1D-DC54-3644-A6C8-032C74C26A4F}</b:Guid>
    <b:Title>Uncertaintyduring organisational change </b:Title>
    <b:JournalName>Journal of Business and Psychology</b:JournalName>
    <b:Year>2004</b:Year>
    <b:Volume>18</b:Volume>
    <b:Issue>4</b:Issue>
    <b:Pages>507-530</b:Pages>
    <b:Author>
      <b:Author>
        <b:NameList>
          <b:Person>
            <b:Last>Bordia</b:Last>
            <b:First>Prashant</b:First>
          </b:Person>
          <b:Person>
            <b:Last>Hobman</b:Last>
            <b:First>Elizabeth</b:First>
          </b:Person>
          <b:Person>
            <b:Last>Jones</b:Last>
            <b:First>Elizabeth</b:First>
          </b:Person>
          <b:Person>
            <b:Last>Gallois</b:Last>
            <b:First>Cindy</b:First>
          </b:Person>
          <b:Person>
            <b:Last>Callan</b:Last>
            <b:Middle>J</b:Middle>
            <b:First>Victor</b:First>
          </b:Person>
        </b:NameList>
      </b:Author>
    </b:Author>
    <b:RefOrder>10</b:RefOrder>
  </b:Source>
</b:Sources>
</file>

<file path=customXml/itemProps1.xml><?xml version="1.0" encoding="utf-8"?>
<ds:datastoreItem xmlns:ds="http://schemas.openxmlformats.org/officeDocument/2006/customXml" ds:itemID="{41B19F77-3BC6-EE47-A5F0-FA96ECDB3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2581</TotalTime>
  <Pages>43</Pages>
  <Words>7039</Words>
  <Characters>40125</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Emanuel</dc:creator>
  <cp:keywords/>
  <dc:description/>
  <cp:lastModifiedBy>Darren Emanuel</cp:lastModifiedBy>
  <cp:revision>1480</cp:revision>
  <dcterms:created xsi:type="dcterms:W3CDTF">2022-12-12T15:01:00Z</dcterms:created>
  <dcterms:modified xsi:type="dcterms:W3CDTF">2023-05-05T22:26:00Z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documentId_6784</vt:lpwstr>
  </property>
  <property fmtid="{D5CDD505-2E9C-101B-9397-08002B2CF9AE}" pid="3" name="grammarly_documentContext">
    <vt:lpwstr>{"goals":[],"domain":"general","emotions":[],"dialect":"british"}</vt:lpwstr>
  </property>
</Properties>
</file>