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sz w:val="24"/>
          <w:szCs w:val="24"/>
          <w:lang w:val="en-GB" w:eastAsia="ja-JP"/>
        </w:rPr>
        <w:id w:val="1484501666"/>
        <w:docPartObj>
          <w:docPartGallery w:val="Cover Pages"/>
          <w:docPartUnique/>
        </w:docPartObj>
      </w:sdtPr>
      <w:sdtEndPr>
        <w:rPr>
          <w:rFonts w:eastAsiaTheme="minorEastAsia"/>
          <w:lang w:val="en-US"/>
        </w:rPr>
      </w:sdtEndPr>
      <w:sdtContent>
        <w:p w14:paraId="221F3D9A" w14:textId="3978CBE0" w:rsidR="008B6CC0" w:rsidRPr="0069434C" w:rsidRDefault="008B6CC0" w:rsidP="008B6CC0">
          <w:pPr>
            <w:pStyle w:val="NoSpacing"/>
            <w:jc w:val="both"/>
            <w:rPr>
              <w:rFonts w:ascii="Times New Roman" w:hAnsi="Times New Roman" w:cs="Times New Roman"/>
              <w:sz w:val="24"/>
              <w:szCs w:val="24"/>
            </w:rPr>
          </w:pPr>
          <w:r w:rsidRPr="0069434C">
            <w:rPr>
              <w:rFonts w:ascii="Times New Roman" w:hAnsi="Times New Roman" w:cs="Times New Roman"/>
              <w:noProof/>
              <w:sz w:val="72"/>
              <w:szCs w:val="72"/>
            </w:rPr>
            <w:drawing>
              <wp:anchor distT="0" distB="0" distL="114300" distR="114300" simplePos="0" relativeHeight="251662336" behindDoc="0" locked="0" layoutInCell="1" allowOverlap="1" wp14:anchorId="72DEC1D2" wp14:editId="361BE619">
                <wp:simplePos x="0" y="0"/>
                <wp:positionH relativeFrom="margin">
                  <wp:align>left</wp:align>
                </wp:positionH>
                <wp:positionV relativeFrom="topMargin">
                  <wp:align>bottom</wp:align>
                </wp:positionV>
                <wp:extent cx="1722120" cy="609600"/>
                <wp:effectExtent l="0" t="0" r="0" b="0"/>
                <wp:wrapSquare wrapText="bothSides"/>
                <wp:docPr id="11" name="Picture 4">
                  <a:extLst xmlns:a="http://schemas.openxmlformats.org/drawingml/2006/main">
                    <a:ext uri="{FF2B5EF4-FFF2-40B4-BE49-F238E27FC236}">
                      <a16:creationId xmlns:a16="http://schemas.microsoft.com/office/drawing/2014/main" id="{EE8BDCC7-9336-4175-AEA2-B3359FAFF06C}"/>
                    </a:ext>
                  </a:extLst>
                </wp:docPr>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EE8BDCC7-9336-4175-AEA2-B3359FAFF06C}"/>
                            </a:ext>
                          </a:extLst>
                        </pic:cNvPr>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22120" cy="609600"/>
                        </a:xfrm>
                        <a:prstGeom prst="rect">
                          <a:avLst/>
                        </a:prstGeom>
                        <a:noFill/>
                      </pic:spPr>
                    </pic:pic>
                  </a:graphicData>
                </a:graphic>
                <wp14:sizeRelH relativeFrom="margin">
                  <wp14:pctWidth>0</wp14:pctWidth>
                </wp14:sizeRelH>
                <wp14:sizeRelV relativeFrom="margin">
                  <wp14:pctHeight>0</wp14:pctHeight>
                </wp14:sizeRelV>
              </wp:anchor>
            </w:drawing>
          </w:r>
          <w:r w:rsidRPr="0069434C">
            <w:rPr>
              <w:rFonts w:ascii="Times New Roman" w:hAnsi="Times New Roman" w:cs="Times New Roman"/>
              <w:noProof/>
              <w:sz w:val="24"/>
              <w:szCs w:val="24"/>
            </w:rPr>
            <mc:AlternateContent>
              <mc:Choice Requires="wpg">
                <w:drawing>
                  <wp:anchor distT="0" distB="0" distL="114300" distR="114300" simplePos="0" relativeHeight="251659264" behindDoc="1" locked="0" layoutInCell="1" allowOverlap="1" wp14:anchorId="238AFAEA" wp14:editId="2613EB6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1">
                                <a:lumMod val="75000"/>
                              </a:schemeClr>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D4B441E" w14:textId="192CFCEF" w:rsidR="008B6CC0" w:rsidRDefault="008B6CC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38AFAEA"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" filled="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" adj="18883" filled="f"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D4B441E" w14:textId="192CFCEF" w:rsidR="008B6CC0" w:rsidRDefault="008B6CC0">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" path="m45,r,l35,66r-9,67l14,267,6,401,3,534,6,669r8,134l18,854r,-3l9,814,8,803,1,669,,534,3,401,12,267,25,132,34,66,45,xe" filled="f"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" path="m394,r,l356,38,319,77r-35,40l249,160r-42,58l168,276r-37,63l98,402,69,467,45,535,26,604,14,673,7,746,6,766,,749r1,-5l7,673,21,603,40,533,65,466,94,400r33,-64l164,275r40,-60l248,158r34,-42l318,76,354,37,394,xe" filled="f"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44546a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44546a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44546a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44546a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44546a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44546a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44546a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44546a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44546a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44546a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44546a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892A197" w14:textId="77777777" w:rsidR="0069434C" w:rsidRPr="0069434C" w:rsidRDefault="00EA196F" w:rsidP="0069434C">
          <w:pPr>
            <w:spacing w:line="240" w:lineRule="auto"/>
            <w:rPr>
              <w:rFonts w:ascii="Times New Roman" w:hAnsi="Times New Roman" w:cs="Times New Roman"/>
            </w:rPr>
          </w:pPr>
          <w:r w:rsidRPr="0069434C">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0EF3D288" wp14:editId="5484E5E2">
                    <wp:simplePos x="0" y="0"/>
                    <wp:positionH relativeFrom="page">
                      <wp:posOffset>2727960</wp:posOffset>
                    </wp:positionH>
                    <wp:positionV relativeFrom="page">
                      <wp:posOffset>1607820</wp:posOffset>
                    </wp:positionV>
                    <wp:extent cx="4389120" cy="1069340"/>
                    <wp:effectExtent l="0" t="0" r="11430" b="0"/>
                    <wp:wrapNone/>
                    <wp:docPr id="1" name="Text Box 1"/>
                    <wp:cNvGraphicFramePr/>
                    <a:graphic xmlns:a="http://schemas.openxmlformats.org/drawingml/2006/main">
                      <a:graphicData uri="http://schemas.microsoft.com/office/word/2010/wordprocessingShape">
                        <wps:wsp>
                          <wps:cNvSpPr txBox="1"/>
                          <wps:spPr>
                            <a:xfrm>
                              <a:off x="0" y="0"/>
                              <a:ext cx="438912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020656" w14:textId="10A98C82" w:rsidR="008B6CC0" w:rsidRPr="00EA196F" w:rsidRDefault="00E34B61" w:rsidP="004C6382">
                                <w:pPr>
                                  <w:pStyle w:val="NoSpacing"/>
                                  <w:spacing w:after="240"/>
                                  <w:jc w:val="center"/>
                                  <w:rPr>
                                    <w:rFonts w:ascii="Times New Roman" w:eastAsiaTheme="majorEastAsia" w:hAnsi="Times New Roman" w:cs="Times New Roman"/>
                                    <w:color w:val="262626" w:themeColor="text1" w:themeTint="D9"/>
                                    <w:sz w:val="56"/>
                                    <w:szCs w:val="56"/>
                                  </w:rPr>
                                </w:pPr>
                                <w:sdt>
                                  <w:sdtPr>
                                    <w:rPr>
                                      <w:rFonts w:ascii="Times New Roman" w:eastAsiaTheme="majorEastAsia" w:hAnsi="Times New Roman" w:cs="Times New Roman"/>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C3C64">
                                      <w:rPr>
                                        <w:rFonts w:ascii="Times New Roman" w:eastAsiaTheme="majorEastAsia" w:hAnsi="Times New Roman" w:cs="Times New Roman"/>
                                        <w:color w:val="262626" w:themeColor="text1" w:themeTint="D9"/>
                                        <w:sz w:val="56"/>
                                        <w:szCs w:val="56"/>
                                      </w:rPr>
                                      <w:t>A WRITTEN RESEARCH PROPOSAL</w:t>
                                    </w:r>
                                  </w:sdtContent>
                                </w:sdt>
                              </w:p>
                              <w:p w14:paraId="7D6AA122" w14:textId="6EE05117" w:rsidR="008B2129" w:rsidRDefault="00E34B61" w:rsidP="004C6382">
                                <w:pPr>
                                  <w:jc w:val="center"/>
                                  <w:rPr>
                                    <w:rFonts w:ascii="Times New Roman" w:eastAsia="Times New Roman" w:hAnsi="Times New Roman" w:cs="Times New Roman"/>
                                    <w:b/>
                                    <w:bCs/>
                                    <w:sz w:val="28"/>
                                    <w:szCs w:val="28"/>
                                  </w:rPr>
                                </w:pPr>
                                <w:sdt>
                                  <w:sdtPr>
                                    <w:rPr>
                                      <w:rFonts w:ascii="Times New Roman" w:hAnsi="Times New Roman" w:cs="Times New Roman"/>
                                      <w:color w:val="404040" w:themeColor="text1" w:themeTint="BF"/>
                                      <w:sz w:val="28"/>
                                      <w:szCs w:val="2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8B6CC0" w:rsidRPr="004C6382">
                                      <w:rPr>
                                        <w:rFonts w:ascii="Times New Roman" w:hAnsi="Times New Roman" w:cs="Times New Roman"/>
                                        <w:color w:val="404040" w:themeColor="text1" w:themeTint="BF"/>
                                        <w:sz w:val="28"/>
                                        <w:szCs w:val="28"/>
                                      </w:rPr>
                                      <w:t xml:space="preserve">     </w:t>
                                    </w:r>
                                  </w:sdtContent>
                                </w:sdt>
                                <w:r w:rsidR="004C6382" w:rsidRPr="004C6382">
                                  <w:rPr>
                                    <w:rFonts w:ascii="Times New Roman" w:eastAsia="Times New Roman" w:hAnsi="Times New Roman" w:cs="Times New Roman"/>
                                    <w:b/>
                                    <w:bCs/>
                                    <w:sz w:val="28"/>
                                    <w:szCs w:val="28"/>
                                  </w:rPr>
                                  <w:t xml:space="preserve"> </w:t>
                                </w:r>
                                <w:r w:rsidR="008B2129" w:rsidRPr="008B6CC0">
                                  <w:rPr>
                                    <w:rFonts w:ascii="Times New Roman" w:eastAsia="Times New Roman" w:hAnsi="Times New Roman" w:cs="Times New Roman"/>
                                    <w:b/>
                                    <w:bCs/>
                                    <w:sz w:val="28"/>
                                    <w:szCs w:val="28"/>
                                  </w:rPr>
                                  <w:t>INVESTIGATING THE SIGNIFICANCE OF FINANCIAL STATEMENTS IN BUSINESS ACCOUNTING</w:t>
                                </w:r>
                              </w:p>
                              <w:p w14:paraId="3BA1818F" w14:textId="329E4931" w:rsidR="004C6382" w:rsidRPr="008B6CC0" w:rsidRDefault="004C6382" w:rsidP="004C6382">
                                <w:pPr>
                                  <w:jc w:val="center"/>
                                  <w:rPr>
                                    <w:rFonts w:ascii="Times New Roman" w:eastAsia="Times New Roman" w:hAnsi="Times New Roman" w:cs="Times New Roman"/>
                                    <w:sz w:val="28"/>
                                    <w:szCs w:val="28"/>
                                  </w:rPr>
                                </w:pPr>
                                <w:r w:rsidRPr="008B6CC0">
                                  <w:rPr>
                                    <w:rFonts w:ascii="Times New Roman" w:eastAsia="Times New Roman" w:hAnsi="Times New Roman" w:cs="Times New Roman"/>
                                    <w:b/>
                                    <w:bCs/>
                                    <w:sz w:val="28"/>
                                    <w:szCs w:val="28"/>
                                  </w:rPr>
                                  <w:t xml:space="preserve"> A Case Study </w:t>
                                </w:r>
                                <w:r w:rsidR="008B2129">
                                  <w:rPr>
                                    <w:rFonts w:ascii="Times New Roman" w:eastAsia="Times New Roman" w:hAnsi="Times New Roman" w:cs="Times New Roman"/>
                                    <w:b/>
                                    <w:bCs/>
                                    <w:sz w:val="28"/>
                                    <w:szCs w:val="28"/>
                                  </w:rPr>
                                  <w:t xml:space="preserve">in Banking Sector: Comparative Analysis Between </w:t>
                                </w:r>
                                <w:r w:rsidRPr="008B6CC0">
                                  <w:rPr>
                                    <w:rFonts w:ascii="Times New Roman" w:eastAsia="Times New Roman" w:hAnsi="Times New Roman" w:cs="Times New Roman"/>
                                    <w:b/>
                                    <w:bCs/>
                                    <w:sz w:val="28"/>
                                    <w:szCs w:val="28"/>
                                  </w:rPr>
                                  <w:t>HSBC</w:t>
                                </w:r>
                                <w:r w:rsidR="008B2129">
                                  <w:rPr>
                                    <w:rFonts w:ascii="Times New Roman" w:eastAsia="Times New Roman" w:hAnsi="Times New Roman" w:cs="Times New Roman"/>
                                    <w:b/>
                                    <w:bCs/>
                                    <w:sz w:val="28"/>
                                    <w:szCs w:val="28"/>
                                  </w:rPr>
                                  <w:t xml:space="preserve"> and MONZO </w:t>
                                </w:r>
                              </w:p>
                              <w:p w14:paraId="46BA16B0" w14:textId="3FD435F0" w:rsidR="008B6CC0" w:rsidRDefault="008B6CC0">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0EF3D288" id="_x0000_t202" coordsize="21600,21600" o:spt="202" path="m,l,21600r21600,l21600,xe">
                    <v:stroke joinstyle="miter"/>
                    <v:path gradientshapeok="t" o:connecttype="rect"/>
                  </v:shapetype>
                  <v:shape id="Text Box 1" o:spid="_x0000_s1055" type="#_x0000_t202" style="position:absolute;margin-left:214.8pt;margin-top:126.6pt;width:345.6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" filled="f" stroked="f" strokeweight=".5pt">
                    <v:textbox style="mso-fit-shape-to-text:t" inset="0,0,0,0">
                      <w:txbxContent>
                        <w:p w14:paraId="76020656" w14:textId="10A98C82" w:rsidR="008B6CC0" w:rsidRPr="00EA196F" w:rsidRDefault="00BD16A0" w:rsidP="004C6382">
                          <w:pPr>
                            <w:pStyle w:val="NoSpacing"/>
                            <w:spacing w:after="240"/>
                            <w:jc w:val="center"/>
                            <w:rPr>
                              <w:rFonts w:ascii="Times New Roman" w:eastAsiaTheme="majorEastAsia" w:hAnsi="Times New Roman" w:cs="Times New Roman"/>
                              <w:color w:val="262626" w:themeColor="text1" w:themeTint="D9"/>
                              <w:sz w:val="56"/>
                              <w:szCs w:val="56"/>
                            </w:rPr>
                          </w:pPr>
                          <w:sdt>
                            <w:sdtPr>
                              <w:rPr>
                                <w:rFonts w:ascii="Times New Roman" w:eastAsiaTheme="majorEastAsia" w:hAnsi="Times New Roman" w:cs="Times New Roman"/>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C3C64">
                                <w:rPr>
                                  <w:rFonts w:ascii="Times New Roman" w:eastAsiaTheme="majorEastAsia" w:hAnsi="Times New Roman" w:cs="Times New Roman"/>
                                  <w:color w:val="262626" w:themeColor="text1" w:themeTint="D9"/>
                                  <w:sz w:val="56"/>
                                  <w:szCs w:val="56"/>
                                </w:rPr>
                                <w:t>A WRITTEN RESEARCH PROPOSAL</w:t>
                              </w:r>
                            </w:sdtContent>
                          </w:sdt>
                        </w:p>
                        <w:p w14:paraId="7D6AA122" w14:textId="6EE05117" w:rsidR="008B2129" w:rsidRDefault="00BD16A0" w:rsidP="004C6382">
                          <w:pPr>
                            <w:jc w:val="center"/>
                            <w:rPr>
                              <w:rFonts w:ascii="Times New Roman" w:eastAsia="Times New Roman" w:hAnsi="Times New Roman" w:cs="Times New Roman"/>
                              <w:b/>
                              <w:bCs/>
                              <w:sz w:val="28"/>
                              <w:szCs w:val="28"/>
                            </w:rPr>
                          </w:pPr>
                          <w:sdt>
                            <w:sdtPr>
                              <w:rPr>
                                <w:rFonts w:ascii="Times New Roman" w:hAnsi="Times New Roman" w:cs="Times New Roman"/>
                                <w:color w:val="404040" w:themeColor="text1" w:themeTint="BF"/>
                                <w:sz w:val="28"/>
                                <w:szCs w:val="2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8B6CC0" w:rsidRPr="004C6382">
                                <w:rPr>
                                  <w:rFonts w:ascii="Times New Roman" w:hAnsi="Times New Roman" w:cs="Times New Roman"/>
                                  <w:color w:val="404040" w:themeColor="text1" w:themeTint="BF"/>
                                  <w:sz w:val="28"/>
                                  <w:szCs w:val="28"/>
                                </w:rPr>
                                <w:t xml:space="preserve">     </w:t>
                              </w:r>
                            </w:sdtContent>
                          </w:sdt>
                          <w:r w:rsidR="004C6382" w:rsidRPr="004C6382">
                            <w:rPr>
                              <w:rFonts w:ascii="Times New Roman" w:eastAsia="Times New Roman" w:hAnsi="Times New Roman" w:cs="Times New Roman"/>
                              <w:b/>
                              <w:bCs/>
                              <w:sz w:val="28"/>
                              <w:szCs w:val="28"/>
                            </w:rPr>
                            <w:t xml:space="preserve"> </w:t>
                          </w:r>
                          <w:r w:rsidR="008B2129" w:rsidRPr="008B6CC0">
                            <w:rPr>
                              <w:rFonts w:ascii="Times New Roman" w:eastAsia="Times New Roman" w:hAnsi="Times New Roman" w:cs="Times New Roman"/>
                              <w:b/>
                              <w:bCs/>
                              <w:sz w:val="28"/>
                              <w:szCs w:val="28"/>
                            </w:rPr>
                            <w:t>INVESTIGATING THE SIGNIFICANCE OF FINANCIAL STATEMENTS IN BUSINESS ACCOUNTING</w:t>
                          </w:r>
                        </w:p>
                        <w:p w14:paraId="3BA1818F" w14:textId="329E4931" w:rsidR="004C6382" w:rsidRPr="008B6CC0" w:rsidRDefault="004C6382" w:rsidP="004C6382">
                          <w:pPr>
                            <w:jc w:val="center"/>
                            <w:rPr>
                              <w:rFonts w:ascii="Times New Roman" w:eastAsia="Times New Roman" w:hAnsi="Times New Roman" w:cs="Times New Roman"/>
                              <w:sz w:val="28"/>
                              <w:szCs w:val="28"/>
                            </w:rPr>
                          </w:pPr>
                          <w:r w:rsidRPr="008B6CC0">
                            <w:rPr>
                              <w:rFonts w:ascii="Times New Roman" w:eastAsia="Times New Roman" w:hAnsi="Times New Roman" w:cs="Times New Roman"/>
                              <w:b/>
                              <w:bCs/>
                              <w:sz w:val="28"/>
                              <w:szCs w:val="28"/>
                            </w:rPr>
                            <w:t xml:space="preserve"> A Case Study </w:t>
                          </w:r>
                          <w:r w:rsidR="008B2129">
                            <w:rPr>
                              <w:rFonts w:ascii="Times New Roman" w:eastAsia="Times New Roman" w:hAnsi="Times New Roman" w:cs="Times New Roman"/>
                              <w:b/>
                              <w:bCs/>
                              <w:sz w:val="28"/>
                              <w:szCs w:val="28"/>
                            </w:rPr>
                            <w:t xml:space="preserve">in Banking Sector: Comparative Analysis Between </w:t>
                          </w:r>
                          <w:r w:rsidRPr="008B6CC0">
                            <w:rPr>
                              <w:rFonts w:ascii="Times New Roman" w:eastAsia="Times New Roman" w:hAnsi="Times New Roman" w:cs="Times New Roman"/>
                              <w:b/>
                              <w:bCs/>
                              <w:sz w:val="28"/>
                              <w:szCs w:val="28"/>
                            </w:rPr>
                            <w:t>HSBC</w:t>
                          </w:r>
                          <w:r w:rsidR="008B2129">
                            <w:rPr>
                              <w:rFonts w:ascii="Times New Roman" w:eastAsia="Times New Roman" w:hAnsi="Times New Roman" w:cs="Times New Roman"/>
                              <w:b/>
                              <w:bCs/>
                              <w:sz w:val="28"/>
                              <w:szCs w:val="28"/>
                            </w:rPr>
                            <w:t xml:space="preserve"> and MONZO </w:t>
                          </w:r>
                        </w:p>
                        <w:p w14:paraId="46BA16B0" w14:textId="3FD435F0" w:rsidR="008B6CC0" w:rsidRDefault="008B6CC0">
                          <w:pPr>
                            <w:spacing w:before="120"/>
                            <w:rPr>
                              <w:color w:val="404040" w:themeColor="text1" w:themeTint="BF"/>
                              <w:sz w:val="36"/>
                              <w:szCs w:val="36"/>
                            </w:rPr>
                          </w:pPr>
                        </w:p>
                      </w:txbxContent>
                    </v:textbox>
                    <w10:wrap anchorx="page" anchory="page"/>
                  </v:shape>
                </w:pict>
              </mc:Fallback>
            </mc:AlternateContent>
          </w:r>
          <w:r w:rsidR="008B6CC0" w:rsidRPr="0069434C">
            <w:rPr>
              <w:rFonts w:ascii="Times New Roman" w:hAnsi="Times New Roman" w:cs="Times New Roman"/>
              <w:noProof/>
            </w:rPr>
            <mc:AlternateContent>
              <mc:Choice Requires="wps">
                <w:drawing>
                  <wp:anchor distT="45720" distB="45720" distL="114300" distR="114300" simplePos="0" relativeHeight="251664384" behindDoc="0" locked="0" layoutInCell="1" allowOverlap="1" wp14:anchorId="3F6A99F9" wp14:editId="355B0275">
                    <wp:simplePos x="0" y="0"/>
                    <wp:positionH relativeFrom="margin">
                      <wp:posOffset>1219200</wp:posOffset>
                    </wp:positionH>
                    <wp:positionV relativeFrom="paragraph">
                      <wp:posOffset>5720715</wp:posOffset>
                    </wp:positionV>
                    <wp:extent cx="4983480" cy="1404620"/>
                    <wp:effectExtent l="0" t="0" r="2667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83480" cy="1404620"/>
                            </a:xfrm>
                            <a:prstGeom prst="rect">
                              <a:avLst/>
                            </a:prstGeom>
                            <a:solidFill>
                              <a:srgbClr val="FFFFFF"/>
                            </a:solidFill>
                            <a:ln w="9525">
                              <a:solidFill>
                                <a:schemeClr val="bg1"/>
                              </a:solidFill>
                              <a:miter lim="800000"/>
                              <a:headEnd/>
                              <a:tailEnd/>
                            </a:ln>
                          </wps:spPr>
                          <wps:txbx>
                            <w:txbxContent>
                              <w:p w14:paraId="1085CFA6" w14:textId="43B9FE92" w:rsidR="008B6CC0" w:rsidRPr="00B72338" w:rsidRDefault="008B6CC0" w:rsidP="008B6CC0">
                                <w:pPr>
                                  <w:rPr>
                                    <w:rFonts w:ascii="Times New Roman" w:hAnsi="Times New Roman" w:cs="Times New Roman"/>
                                    <w:sz w:val="28"/>
                                    <w:szCs w:val="28"/>
                                  </w:rPr>
                                </w:pPr>
                                <w:r w:rsidRPr="00B72338">
                                  <w:rPr>
                                    <w:rFonts w:ascii="Times New Roman" w:hAnsi="Times New Roman" w:cs="Times New Roman"/>
                                    <w:b/>
                                    <w:bCs/>
                                    <w:i/>
                                    <w:iCs/>
                                    <w:sz w:val="28"/>
                                    <w:szCs w:val="28"/>
                                  </w:rPr>
                                  <w:t>MODULE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w:t>
                                </w:r>
                                <w:r w:rsidR="004C6382">
                                  <w:rPr>
                                    <w:rFonts w:ascii="Times New Roman" w:hAnsi="Times New Roman" w:cs="Times New Roman"/>
                                    <w:sz w:val="28"/>
                                    <w:szCs w:val="28"/>
                                  </w:rPr>
                                  <w:t>DISSERTATION</w:t>
                                </w:r>
                                <w:r w:rsidR="008B2129">
                                  <w:rPr>
                                    <w:rFonts w:ascii="Times New Roman" w:hAnsi="Times New Roman" w:cs="Times New Roman"/>
                                    <w:sz w:val="28"/>
                                    <w:szCs w:val="28"/>
                                  </w:rPr>
                                  <w:t xml:space="preserve"> PROPOSAL</w:t>
                                </w:r>
                              </w:p>
                              <w:p w14:paraId="787BDE01" w14:textId="221045D5" w:rsidR="008B6CC0" w:rsidRPr="00B72338" w:rsidRDefault="008B6CC0" w:rsidP="008B6CC0">
                                <w:pPr>
                                  <w:rPr>
                                    <w:rFonts w:ascii="Times New Roman" w:hAnsi="Times New Roman" w:cs="Times New Roman"/>
                                    <w:sz w:val="28"/>
                                    <w:szCs w:val="28"/>
                                  </w:rPr>
                                </w:pPr>
                                <w:r w:rsidRPr="00B72338">
                                  <w:rPr>
                                    <w:rFonts w:ascii="Times New Roman" w:hAnsi="Times New Roman" w:cs="Times New Roman"/>
                                    <w:b/>
                                    <w:bCs/>
                                    <w:i/>
                                    <w:iCs/>
                                    <w:sz w:val="28"/>
                                    <w:szCs w:val="28"/>
                                  </w:rPr>
                                  <w:t>MODULE CODE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LCBB</w:t>
                                </w:r>
                                <w:r>
                                  <w:rPr>
                                    <w:rFonts w:ascii="Times New Roman" w:hAnsi="Times New Roman" w:cs="Times New Roman"/>
                                    <w:sz w:val="28"/>
                                    <w:szCs w:val="28"/>
                                  </w:rPr>
                                  <w:t>600</w:t>
                                </w:r>
                                <w:r w:rsidR="004C6382">
                                  <w:rPr>
                                    <w:rFonts w:ascii="Times New Roman" w:hAnsi="Times New Roman" w:cs="Times New Roman"/>
                                    <w:sz w:val="28"/>
                                    <w:szCs w:val="28"/>
                                  </w:rPr>
                                  <w:t>0</w:t>
                                </w:r>
                              </w:p>
                              <w:p w14:paraId="4300D03D" w14:textId="77777777" w:rsidR="008B6CC0" w:rsidRPr="00B72338" w:rsidRDefault="008B6CC0" w:rsidP="008B6CC0">
                                <w:pPr>
                                  <w:rPr>
                                    <w:rFonts w:ascii="Times New Roman" w:hAnsi="Times New Roman" w:cs="Times New Roman"/>
                                    <w:sz w:val="28"/>
                                    <w:szCs w:val="28"/>
                                  </w:rPr>
                                </w:pPr>
                              </w:p>
                              <w:p w14:paraId="11418204" w14:textId="77777777" w:rsidR="008B6CC0" w:rsidRPr="00B72338" w:rsidRDefault="008B6CC0" w:rsidP="008B6CC0">
                                <w:pPr>
                                  <w:rPr>
                                    <w:rFonts w:ascii="Times New Roman" w:hAnsi="Times New Roman" w:cs="Times New Roman"/>
                                    <w:sz w:val="28"/>
                                    <w:szCs w:val="28"/>
                                  </w:rPr>
                                </w:pPr>
                                <w:r w:rsidRPr="00B72338">
                                  <w:rPr>
                                    <w:rFonts w:ascii="Times New Roman" w:hAnsi="Times New Roman" w:cs="Times New Roman"/>
                                    <w:b/>
                                    <w:bCs/>
                                    <w:i/>
                                    <w:iCs/>
                                    <w:sz w:val="28"/>
                                    <w:szCs w:val="28"/>
                                  </w:rPr>
                                  <w:t>STUDENT NAME:</w:t>
                                </w:r>
                                <w:r w:rsidRPr="00B72338">
                                  <w:rPr>
                                    <w:rFonts w:ascii="Times New Roman" w:hAnsi="Times New Roman" w:cs="Times New Roman"/>
                                    <w:sz w:val="28"/>
                                    <w:szCs w:val="28"/>
                                  </w:rPr>
                                  <w:t xml:space="preserve"> ELENA ALINA GRIGORAS</w:t>
                                </w:r>
                              </w:p>
                              <w:p w14:paraId="19257C5E" w14:textId="77777777" w:rsidR="008B6CC0" w:rsidRPr="00B72338" w:rsidRDefault="008B6CC0" w:rsidP="008B6CC0">
                                <w:pPr>
                                  <w:rPr>
                                    <w:rFonts w:ascii="Times New Roman" w:hAnsi="Times New Roman" w:cs="Times New Roman"/>
                                    <w:sz w:val="28"/>
                                    <w:szCs w:val="28"/>
                                  </w:rPr>
                                </w:pPr>
                                <w:r w:rsidRPr="00B72338">
                                  <w:rPr>
                                    <w:rFonts w:ascii="Times New Roman" w:hAnsi="Times New Roman" w:cs="Times New Roman"/>
                                    <w:b/>
                                    <w:bCs/>
                                    <w:i/>
                                    <w:iCs/>
                                    <w:sz w:val="28"/>
                                    <w:szCs w:val="28"/>
                                  </w:rPr>
                                  <w:t>STUDENT ID</w:t>
                                </w:r>
                                <w:r w:rsidRPr="00B72338">
                                  <w:rPr>
                                    <w:rFonts w:ascii="Times New Roman" w:hAnsi="Times New Roman" w:cs="Times New Roman"/>
                                    <w:sz w:val="28"/>
                                    <w:szCs w:val="28"/>
                                  </w:rPr>
                                  <w:t xml:space="preserve">: 2112864 </w:t>
                                </w:r>
                              </w:p>
                              <w:p w14:paraId="4E20DC5E" w14:textId="77777777" w:rsidR="008B6CC0" w:rsidRPr="00B72338" w:rsidRDefault="008B6CC0" w:rsidP="008B6CC0">
                                <w:pPr>
                                  <w:rPr>
                                    <w:rFonts w:ascii="Times New Roman" w:hAnsi="Times New Roman" w:cs="Times New Roman"/>
                                    <w:sz w:val="28"/>
                                    <w:szCs w:val="28"/>
                                  </w:rPr>
                                </w:pPr>
                              </w:p>
                              <w:p w14:paraId="5DB2E128" w14:textId="412B802D" w:rsidR="008B6CC0" w:rsidRPr="00B72338" w:rsidRDefault="008B6CC0" w:rsidP="008B6CC0">
                                <w:pPr>
                                  <w:rPr>
                                    <w:rFonts w:ascii="Times New Roman" w:hAnsi="Times New Roman" w:cs="Times New Roman"/>
                                    <w:sz w:val="28"/>
                                    <w:szCs w:val="28"/>
                                  </w:rPr>
                                </w:pPr>
                                <w:r w:rsidRPr="00B72338">
                                  <w:rPr>
                                    <w:rFonts w:ascii="Times New Roman" w:hAnsi="Times New Roman" w:cs="Times New Roman"/>
                                    <w:b/>
                                    <w:bCs/>
                                    <w:i/>
                                    <w:iCs/>
                                    <w:sz w:val="28"/>
                                    <w:szCs w:val="28"/>
                                  </w:rPr>
                                  <w:t>LECTURER NAME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w:t>
                                </w:r>
                                <w:r w:rsidR="004C6382">
                                  <w:rPr>
                                    <w:rFonts w:ascii="Times New Roman" w:hAnsi="Times New Roman" w:cs="Times New Roman"/>
                                    <w:sz w:val="28"/>
                                    <w:szCs w:val="28"/>
                                  </w:rPr>
                                  <w:t>DR AMANDEEP SAHOTA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6A99F9" id="Text Box 2" o:spid="_x0000_s1056" type="#_x0000_t202" style="position:absolute;margin-left:96pt;margin-top:450.45pt;width:392.4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" strokecolor="white [3212]">
                    <v:textbox style="mso-fit-shape-to-text:t">
                      <w:txbxContent>
                        <w:p w14:paraId="1085CFA6" w14:textId="43B9FE92" w:rsidR="008B6CC0" w:rsidRPr="00B72338" w:rsidRDefault="008B6CC0" w:rsidP="008B6CC0">
                          <w:pPr>
                            <w:rPr>
                              <w:rFonts w:ascii="Times New Roman" w:hAnsi="Times New Roman" w:cs="Times New Roman"/>
                              <w:sz w:val="28"/>
                              <w:szCs w:val="28"/>
                            </w:rPr>
                          </w:pPr>
                          <w:r w:rsidRPr="00B72338">
                            <w:rPr>
                              <w:rFonts w:ascii="Times New Roman" w:hAnsi="Times New Roman" w:cs="Times New Roman"/>
                              <w:b/>
                              <w:bCs/>
                              <w:i/>
                              <w:iCs/>
                              <w:sz w:val="28"/>
                              <w:szCs w:val="28"/>
                            </w:rPr>
                            <w:t>MODULE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w:t>
                          </w:r>
                          <w:r w:rsidR="004C6382">
                            <w:rPr>
                              <w:rFonts w:ascii="Times New Roman" w:hAnsi="Times New Roman" w:cs="Times New Roman"/>
                              <w:sz w:val="28"/>
                              <w:szCs w:val="28"/>
                            </w:rPr>
                            <w:t>DISSERTATION</w:t>
                          </w:r>
                          <w:r w:rsidR="008B2129">
                            <w:rPr>
                              <w:rFonts w:ascii="Times New Roman" w:hAnsi="Times New Roman" w:cs="Times New Roman"/>
                              <w:sz w:val="28"/>
                              <w:szCs w:val="28"/>
                            </w:rPr>
                            <w:t xml:space="preserve"> PROPOSAL</w:t>
                          </w:r>
                        </w:p>
                        <w:p w14:paraId="787BDE01" w14:textId="221045D5" w:rsidR="008B6CC0" w:rsidRPr="00B72338" w:rsidRDefault="008B6CC0" w:rsidP="008B6CC0">
                          <w:pPr>
                            <w:rPr>
                              <w:rFonts w:ascii="Times New Roman" w:hAnsi="Times New Roman" w:cs="Times New Roman"/>
                              <w:sz w:val="28"/>
                              <w:szCs w:val="28"/>
                            </w:rPr>
                          </w:pPr>
                          <w:r w:rsidRPr="00B72338">
                            <w:rPr>
                              <w:rFonts w:ascii="Times New Roman" w:hAnsi="Times New Roman" w:cs="Times New Roman"/>
                              <w:b/>
                              <w:bCs/>
                              <w:i/>
                              <w:iCs/>
                              <w:sz w:val="28"/>
                              <w:szCs w:val="28"/>
                            </w:rPr>
                            <w:t>MODULE CODE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LCBB</w:t>
                          </w:r>
                          <w:r>
                            <w:rPr>
                              <w:rFonts w:ascii="Times New Roman" w:hAnsi="Times New Roman" w:cs="Times New Roman"/>
                              <w:sz w:val="28"/>
                              <w:szCs w:val="28"/>
                            </w:rPr>
                            <w:t>600</w:t>
                          </w:r>
                          <w:r w:rsidR="004C6382">
                            <w:rPr>
                              <w:rFonts w:ascii="Times New Roman" w:hAnsi="Times New Roman" w:cs="Times New Roman"/>
                              <w:sz w:val="28"/>
                              <w:szCs w:val="28"/>
                            </w:rPr>
                            <w:t>0</w:t>
                          </w:r>
                        </w:p>
                        <w:p w14:paraId="4300D03D" w14:textId="77777777" w:rsidR="008B6CC0" w:rsidRPr="00B72338" w:rsidRDefault="008B6CC0" w:rsidP="008B6CC0">
                          <w:pPr>
                            <w:rPr>
                              <w:rFonts w:ascii="Times New Roman" w:hAnsi="Times New Roman" w:cs="Times New Roman"/>
                              <w:sz w:val="28"/>
                              <w:szCs w:val="28"/>
                            </w:rPr>
                          </w:pPr>
                        </w:p>
                        <w:p w14:paraId="11418204" w14:textId="77777777" w:rsidR="008B6CC0" w:rsidRPr="00B72338" w:rsidRDefault="008B6CC0" w:rsidP="008B6CC0">
                          <w:pPr>
                            <w:rPr>
                              <w:rFonts w:ascii="Times New Roman" w:hAnsi="Times New Roman" w:cs="Times New Roman"/>
                              <w:sz w:val="28"/>
                              <w:szCs w:val="28"/>
                            </w:rPr>
                          </w:pPr>
                          <w:r w:rsidRPr="00B72338">
                            <w:rPr>
                              <w:rFonts w:ascii="Times New Roman" w:hAnsi="Times New Roman" w:cs="Times New Roman"/>
                              <w:b/>
                              <w:bCs/>
                              <w:i/>
                              <w:iCs/>
                              <w:sz w:val="28"/>
                              <w:szCs w:val="28"/>
                            </w:rPr>
                            <w:t>STUDENT NAME:</w:t>
                          </w:r>
                          <w:r w:rsidRPr="00B72338">
                            <w:rPr>
                              <w:rFonts w:ascii="Times New Roman" w:hAnsi="Times New Roman" w:cs="Times New Roman"/>
                              <w:sz w:val="28"/>
                              <w:szCs w:val="28"/>
                            </w:rPr>
                            <w:t xml:space="preserve"> ELENA ALINA GRIGORAS</w:t>
                          </w:r>
                        </w:p>
                        <w:p w14:paraId="19257C5E" w14:textId="77777777" w:rsidR="008B6CC0" w:rsidRPr="00B72338" w:rsidRDefault="008B6CC0" w:rsidP="008B6CC0">
                          <w:pPr>
                            <w:rPr>
                              <w:rFonts w:ascii="Times New Roman" w:hAnsi="Times New Roman" w:cs="Times New Roman"/>
                              <w:sz w:val="28"/>
                              <w:szCs w:val="28"/>
                            </w:rPr>
                          </w:pPr>
                          <w:r w:rsidRPr="00B72338">
                            <w:rPr>
                              <w:rFonts w:ascii="Times New Roman" w:hAnsi="Times New Roman" w:cs="Times New Roman"/>
                              <w:b/>
                              <w:bCs/>
                              <w:i/>
                              <w:iCs/>
                              <w:sz w:val="28"/>
                              <w:szCs w:val="28"/>
                            </w:rPr>
                            <w:t>STUDENT ID</w:t>
                          </w:r>
                          <w:r w:rsidRPr="00B72338">
                            <w:rPr>
                              <w:rFonts w:ascii="Times New Roman" w:hAnsi="Times New Roman" w:cs="Times New Roman"/>
                              <w:sz w:val="28"/>
                              <w:szCs w:val="28"/>
                            </w:rPr>
                            <w:t xml:space="preserve">: 2112864 </w:t>
                          </w:r>
                        </w:p>
                        <w:p w14:paraId="4E20DC5E" w14:textId="77777777" w:rsidR="008B6CC0" w:rsidRPr="00B72338" w:rsidRDefault="008B6CC0" w:rsidP="008B6CC0">
                          <w:pPr>
                            <w:rPr>
                              <w:rFonts w:ascii="Times New Roman" w:hAnsi="Times New Roman" w:cs="Times New Roman"/>
                              <w:sz w:val="28"/>
                              <w:szCs w:val="28"/>
                            </w:rPr>
                          </w:pPr>
                        </w:p>
                        <w:p w14:paraId="5DB2E128" w14:textId="412B802D" w:rsidR="008B6CC0" w:rsidRPr="00B72338" w:rsidRDefault="008B6CC0" w:rsidP="008B6CC0">
                          <w:pPr>
                            <w:rPr>
                              <w:rFonts w:ascii="Times New Roman" w:hAnsi="Times New Roman" w:cs="Times New Roman"/>
                              <w:sz w:val="28"/>
                              <w:szCs w:val="28"/>
                            </w:rPr>
                          </w:pPr>
                          <w:r w:rsidRPr="00B72338">
                            <w:rPr>
                              <w:rFonts w:ascii="Times New Roman" w:hAnsi="Times New Roman" w:cs="Times New Roman"/>
                              <w:b/>
                              <w:bCs/>
                              <w:i/>
                              <w:iCs/>
                              <w:sz w:val="28"/>
                              <w:szCs w:val="28"/>
                            </w:rPr>
                            <w:t>LECTURER NAME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w:t>
                          </w:r>
                          <w:r w:rsidR="004C6382">
                            <w:rPr>
                              <w:rFonts w:ascii="Times New Roman" w:hAnsi="Times New Roman" w:cs="Times New Roman"/>
                              <w:sz w:val="28"/>
                              <w:szCs w:val="28"/>
                            </w:rPr>
                            <w:t>DR AMANDEEP SAHOTA</w:t>
                          </w:r>
                        </w:p>
                      </w:txbxContent>
                    </v:textbox>
                    <w10:wrap type="square" anchorx="margin"/>
                  </v:shape>
                </w:pict>
              </mc:Fallback>
            </mc:AlternateContent>
          </w:r>
          <w:r w:rsidR="008B6CC0" w:rsidRPr="0069434C">
            <w:rPr>
              <w:rFonts w:ascii="Times New Roman" w:hAnsi="Times New Roman" w:cs="Times New Roman"/>
            </w:rPr>
            <w:br w:type="page"/>
          </w:r>
        </w:p>
      </w:sdtContent>
    </w:sdt>
    <w:p w14:paraId="07557076" w14:textId="48F3BA53" w:rsidR="0069434C" w:rsidRDefault="0069434C" w:rsidP="0069434C">
      <w:pPr>
        <w:spacing w:line="240" w:lineRule="auto"/>
        <w:jc w:val="center"/>
        <w:rPr>
          <w:rFonts w:ascii="Times New Roman" w:hAnsi="Times New Roman" w:cs="Times New Roman"/>
          <w:b/>
          <w:bCs/>
          <w:sz w:val="28"/>
          <w:szCs w:val="28"/>
        </w:rPr>
      </w:pPr>
      <w:r w:rsidRPr="0069434C">
        <w:rPr>
          <w:rFonts w:ascii="Times New Roman" w:hAnsi="Times New Roman" w:cs="Times New Roman"/>
          <w:b/>
          <w:bCs/>
          <w:sz w:val="28"/>
          <w:szCs w:val="28"/>
        </w:rPr>
        <w:lastRenderedPageBreak/>
        <w:t>TABLE OF CONTENTS</w:t>
      </w:r>
    </w:p>
    <w:p w14:paraId="493FE3C9" w14:textId="77777777" w:rsidR="0069434C" w:rsidRPr="0069434C" w:rsidRDefault="0069434C" w:rsidP="0069434C">
      <w:pPr>
        <w:spacing w:line="240" w:lineRule="auto"/>
        <w:jc w:val="center"/>
        <w:rPr>
          <w:rFonts w:ascii="Times New Roman" w:hAnsi="Times New Roman" w:cs="Times New Roman"/>
          <w:b/>
          <w:bCs/>
          <w:sz w:val="28"/>
          <w:szCs w:val="28"/>
          <w:lang w:val="en-GB"/>
        </w:rPr>
      </w:pPr>
    </w:p>
    <w:p w14:paraId="73C80813" w14:textId="0C1895F4" w:rsidR="0069434C" w:rsidRPr="0069434C" w:rsidRDefault="0069434C" w:rsidP="0069434C">
      <w:pPr>
        <w:numPr>
          <w:ilvl w:val="0"/>
          <w:numId w:val="5"/>
        </w:numPr>
        <w:spacing w:line="240" w:lineRule="auto"/>
        <w:rPr>
          <w:rFonts w:ascii="Times New Roman" w:hAnsi="Times New Roman" w:cs="Times New Roman"/>
          <w:lang w:val="en-GB"/>
        </w:rPr>
      </w:pPr>
      <w:r w:rsidRPr="0069434C">
        <w:rPr>
          <w:rFonts w:ascii="Times New Roman" w:hAnsi="Times New Roman" w:cs="Times New Roman"/>
          <w:b/>
          <w:bCs/>
          <w:lang w:val="en-GB"/>
        </w:rPr>
        <w:t>Introduction ........................................................................................</w:t>
      </w:r>
      <w:r>
        <w:rPr>
          <w:rFonts w:ascii="Times New Roman" w:hAnsi="Times New Roman" w:cs="Times New Roman"/>
          <w:b/>
          <w:bCs/>
          <w:lang w:val="en-GB"/>
        </w:rPr>
        <w:t>.....................</w:t>
      </w:r>
      <w:r w:rsidRPr="0069434C">
        <w:rPr>
          <w:rFonts w:ascii="Times New Roman" w:hAnsi="Times New Roman" w:cs="Times New Roman"/>
          <w:b/>
          <w:bCs/>
          <w:lang w:val="en-GB"/>
        </w:rPr>
        <w:t>. 2</w:t>
      </w:r>
    </w:p>
    <w:p w14:paraId="5BEABD5B"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Background and Context</w:t>
      </w:r>
    </w:p>
    <w:p w14:paraId="576F4105"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Research Problem</w:t>
      </w:r>
    </w:p>
    <w:p w14:paraId="621E4B69"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Research Aim and Objectives</w:t>
      </w:r>
    </w:p>
    <w:p w14:paraId="3F3FD8E1"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Research Questions</w:t>
      </w:r>
    </w:p>
    <w:p w14:paraId="0F70127F" w14:textId="4BEC097A" w:rsidR="0069434C" w:rsidRPr="0069434C" w:rsidRDefault="0069434C" w:rsidP="0069434C">
      <w:pPr>
        <w:numPr>
          <w:ilvl w:val="0"/>
          <w:numId w:val="5"/>
        </w:numPr>
        <w:spacing w:line="240" w:lineRule="auto"/>
        <w:rPr>
          <w:rFonts w:ascii="Times New Roman" w:hAnsi="Times New Roman" w:cs="Times New Roman"/>
          <w:lang w:val="en-GB"/>
        </w:rPr>
      </w:pPr>
      <w:r w:rsidRPr="0069434C">
        <w:rPr>
          <w:rFonts w:ascii="Times New Roman" w:hAnsi="Times New Roman" w:cs="Times New Roman"/>
          <w:b/>
          <w:bCs/>
          <w:lang w:val="en-GB"/>
        </w:rPr>
        <w:t>Literature Review ...............................................................</w:t>
      </w:r>
      <w:r>
        <w:rPr>
          <w:rFonts w:ascii="Times New Roman" w:hAnsi="Times New Roman" w:cs="Times New Roman"/>
          <w:b/>
          <w:bCs/>
          <w:lang w:val="en-GB"/>
        </w:rPr>
        <w:t>..................</w:t>
      </w:r>
      <w:r w:rsidRPr="0069434C">
        <w:rPr>
          <w:rFonts w:ascii="Times New Roman" w:hAnsi="Times New Roman" w:cs="Times New Roman"/>
          <w:b/>
          <w:bCs/>
          <w:lang w:val="en-GB"/>
        </w:rPr>
        <w:t xml:space="preserve">................... </w:t>
      </w:r>
      <w:r w:rsidR="0072764A">
        <w:rPr>
          <w:rFonts w:ascii="Times New Roman" w:hAnsi="Times New Roman" w:cs="Times New Roman"/>
          <w:b/>
          <w:bCs/>
          <w:lang w:val="en-GB"/>
        </w:rPr>
        <w:t>4</w:t>
      </w:r>
      <w:bookmarkStart w:id="0" w:name="_GoBack"/>
      <w:bookmarkEnd w:id="0"/>
    </w:p>
    <w:p w14:paraId="5982550C"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Definitions and Characteristics of Financial Statements</w:t>
      </w:r>
    </w:p>
    <w:p w14:paraId="78058F10"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Relevance of Financial Statements in Business Accounting</w:t>
      </w:r>
    </w:p>
    <w:p w14:paraId="084E53A0"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Advantages and Disadvantages of Financial Statements</w:t>
      </w:r>
    </w:p>
    <w:p w14:paraId="3FEAC983"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Challenges in the Use of Financial Statements</w:t>
      </w:r>
    </w:p>
    <w:p w14:paraId="2D417CC2"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Practical Ways to Achieve Effective Financial Reporting</w:t>
      </w:r>
    </w:p>
    <w:p w14:paraId="445BF3F8" w14:textId="7D455EE9" w:rsidR="0069434C" w:rsidRPr="0069434C" w:rsidRDefault="0069434C" w:rsidP="0069434C">
      <w:pPr>
        <w:numPr>
          <w:ilvl w:val="0"/>
          <w:numId w:val="5"/>
        </w:numPr>
        <w:spacing w:line="240" w:lineRule="auto"/>
        <w:rPr>
          <w:rFonts w:ascii="Times New Roman" w:hAnsi="Times New Roman" w:cs="Times New Roman"/>
          <w:lang w:val="en-GB"/>
        </w:rPr>
      </w:pPr>
      <w:r w:rsidRPr="0069434C">
        <w:rPr>
          <w:rFonts w:ascii="Times New Roman" w:hAnsi="Times New Roman" w:cs="Times New Roman"/>
          <w:b/>
          <w:bCs/>
          <w:lang w:val="en-GB"/>
        </w:rPr>
        <w:t>Research Methodology ...............................................</w:t>
      </w:r>
      <w:r>
        <w:rPr>
          <w:rFonts w:ascii="Times New Roman" w:hAnsi="Times New Roman" w:cs="Times New Roman"/>
          <w:b/>
          <w:bCs/>
          <w:lang w:val="en-GB"/>
        </w:rPr>
        <w:t>.................</w:t>
      </w:r>
      <w:r w:rsidRPr="0069434C">
        <w:rPr>
          <w:rFonts w:ascii="Times New Roman" w:hAnsi="Times New Roman" w:cs="Times New Roman"/>
          <w:b/>
          <w:bCs/>
          <w:lang w:val="en-GB"/>
        </w:rPr>
        <w:t xml:space="preserve">........................... </w:t>
      </w:r>
      <w:r w:rsidR="0072764A">
        <w:rPr>
          <w:rFonts w:ascii="Times New Roman" w:hAnsi="Times New Roman" w:cs="Times New Roman"/>
          <w:b/>
          <w:bCs/>
          <w:lang w:val="en-GB"/>
        </w:rPr>
        <w:t>7</w:t>
      </w:r>
    </w:p>
    <w:p w14:paraId="16AB549A"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Research Philosophy</w:t>
      </w:r>
    </w:p>
    <w:p w14:paraId="45D953D0"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Research Paradigm</w:t>
      </w:r>
    </w:p>
    <w:p w14:paraId="3D71316C"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Research Approach</w:t>
      </w:r>
    </w:p>
    <w:p w14:paraId="3A81D46D"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Methodology</w:t>
      </w:r>
    </w:p>
    <w:p w14:paraId="21BF2B6C"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Research Strategy</w:t>
      </w:r>
    </w:p>
    <w:p w14:paraId="3DF18F33"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Sampling Methods</w:t>
      </w:r>
    </w:p>
    <w:p w14:paraId="770F5D82"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Data Collection Methods/Tools</w:t>
      </w:r>
    </w:p>
    <w:p w14:paraId="23833718"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Data Analysis</w:t>
      </w:r>
    </w:p>
    <w:p w14:paraId="7BE558B9" w14:textId="77777777" w:rsidR="0069434C" w:rsidRPr="0069434C" w:rsidRDefault="0069434C" w:rsidP="0069434C">
      <w:pPr>
        <w:numPr>
          <w:ilvl w:val="1"/>
          <w:numId w:val="5"/>
        </w:numPr>
        <w:spacing w:line="240" w:lineRule="auto"/>
        <w:rPr>
          <w:rFonts w:ascii="Times New Roman" w:hAnsi="Times New Roman" w:cs="Times New Roman"/>
          <w:lang w:val="en-GB"/>
        </w:rPr>
      </w:pPr>
      <w:r w:rsidRPr="0069434C">
        <w:rPr>
          <w:rFonts w:ascii="Times New Roman" w:hAnsi="Times New Roman" w:cs="Times New Roman"/>
          <w:lang w:val="en-GB"/>
        </w:rPr>
        <w:t>Ethical Considerations</w:t>
      </w:r>
    </w:p>
    <w:p w14:paraId="2889BC93" w14:textId="7E129D47" w:rsidR="0069434C" w:rsidRPr="0069434C" w:rsidRDefault="0069434C" w:rsidP="0069434C">
      <w:pPr>
        <w:numPr>
          <w:ilvl w:val="0"/>
          <w:numId w:val="5"/>
        </w:numPr>
        <w:spacing w:line="240" w:lineRule="auto"/>
        <w:rPr>
          <w:rFonts w:ascii="Times New Roman" w:hAnsi="Times New Roman" w:cs="Times New Roman"/>
          <w:lang w:val="en-GB"/>
        </w:rPr>
      </w:pPr>
      <w:r w:rsidRPr="0069434C">
        <w:rPr>
          <w:rFonts w:ascii="Times New Roman" w:hAnsi="Times New Roman" w:cs="Times New Roman"/>
          <w:b/>
          <w:bCs/>
          <w:lang w:val="en-GB"/>
        </w:rPr>
        <w:t>Conclusion ...................................................</w:t>
      </w:r>
      <w:r>
        <w:rPr>
          <w:rFonts w:ascii="Times New Roman" w:hAnsi="Times New Roman" w:cs="Times New Roman"/>
          <w:b/>
          <w:bCs/>
          <w:lang w:val="en-GB"/>
        </w:rPr>
        <w:t>..................</w:t>
      </w:r>
      <w:r w:rsidRPr="0069434C">
        <w:rPr>
          <w:rFonts w:ascii="Times New Roman" w:hAnsi="Times New Roman" w:cs="Times New Roman"/>
          <w:b/>
          <w:bCs/>
          <w:lang w:val="en-GB"/>
        </w:rPr>
        <w:t>............................</w:t>
      </w:r>
      <w:r w:rsidR="0072764A">
        <w:rPr>
          <w:rFonts w:ascii="Times New Roman" w:hAnsi="Times New Roman" w:cs="Times New Roman"/>
          <w:b/>
          <w:bCs/>
          <w:lang w:val="en-GB"/>
        </w:rPr>
        <w:t>.</w:t>
      </w:r>
      <w:r w:rsidRPr="0069434C">
        <w:rPr>
          <w:rFonts w:ascii="Times New Roman" w:hAnsi="Times New Roman" w:cs="Times New Roman"/>
          <w:b/>
          <w:bCs/>
          <w:lang w:val="en-GB"/>
        </w:rPr>
        <w:t xml:space="preserve">......... </w:t>
      </w:r>
      <w:r w:rsidR="0072764A">
        <w:rPr>
          <w:rFonts w:ascii="Times New Roman" w:hAnsi="Times New Roman" w:cs="Times New Roman"/>
          <w:b/>
          <w:bCs/>
          <w:lang w:val="en-GB"/>
        </w:rPr>
        <w:t>10</w:t>
      </w:r>
    </w:p>
    <w:p w14:paraId="4714278C" w14:textId="1A21A454" w:rsidR="0069434C" w:rsidRPr="0069434C" w:rsidRDefault="0069434C" w:rsidP="0069434C">
      <w:pPr>
        <w:numPr>
          <w:ilvl w:val="0"/>
          <w:numId w:val="5"/>
        </w:numPr>
        <w:spacing w:line="240" w:lineRule="auto"/>
        <w:rPr>
          <w:rFonts w:ascii="Times New Roman" w:hAnsi="Times New Roman" w:cs="Times New Roman"/>
          <w:lang w:val="en-GB"/>
        </w:rPr>
      </w:pPr>
      <w:r w:rsidRPr="0069434C">
        <w:rPr>
          <w:rFonts w:ascii="Times New Roman" w:hAnsi="Times New Roman" w:cs="Times New Roman"/>
          <w:b/>
          <w:bCs/>
          <w:lang w:val="en-GB"/>
        </w:rPr>
        <w:t>References ..................................................</w:t>
      </w:r>
      <w:r>
        <w:rPr>
          <w:rFonts w:ascii="Times New Roman" w:hAnsi="Times New Roman" w:cs="Times New Roman"/>
          <w:b/>
          <w:bCs/>
          <w:lang w:val="en-GB"/>
        </w:rPr>
        <w:t>.................</w:t>
      </w:r>
      <w:r w:rsidRPr="0069434C">
        <w:rPr>
          <w:rFonts w:ascii="Times New Roman" w:hAnsi="Times New Roman" w:cs="Times New Roman"/>
          <w:b/>
          <w:bCs/>
          <w:lang w:val="en-GB"/>
        </w:rPr>
        <w:t>........................................ 1</w:t>
      </w:r>
      <w:r w:rsidR="0072764A">
        <w:rPr>
          <w:rFonts w:ascii="Times New Roman" w:hAnsi="Times New Roman" w:cs="Times New Roman"/>
          <w:b/>
          <w:bCs/>
          <w:lang w:val="en-GB"/>
        </w:rPr>
        <w:t>1</w:t>
      </w:r>
    </w:p>
    <w:p w14:paraId="6B3DFF06" w14:textId="6A6691D6" w:rsidR="0069434C" w:rsidRPr="0069434C" w:rsidRDefault="0069434C" w:rsidP="0069434C">
      <w:pPr>
        <w:numPr>
          <w:ilvl w:val="0"/>
          <w:numId w:val="5"/>
        </w:numPr>
        <w:spacing w:line="240" w:lineRule="auto"/>
        <w:rPr>
          <w:rFonts w:ascii="Times New Roman" w:hAnsi="Times New Roman" w:cs="Times New Roman"/>
          <w:lang w:val="en-GB"/>
        </w:rPr>
      </w:pPr>
      <w:r w:rsidRPr="0069434C">
        <w:rPr>
          <w:rFonts w:ascii="Times New Roman" w:hAnsi="Times New Roman" w:cs="Times New Roman"/>
          <w:b/>
          <w:bCs/>
          <w:lang w:val="en-GB"/>
        </w:rPr>
        <w:t>Appendices .................................................</w:t>
      </w:r>
      <w:r>
        <w:rPr>
          <w:rFonts w:ascii="Times New Roman" w:hAnsi="Times New Roman" w:cs="Times New Roman"/>
          <w:b/>
          <w:bCs/>
          <w:lang w:val="en-GB"/>
        </w:rPr>
        <w:t>.................</w:t>
      </w:r>
      <w:r w:rsidRPr="0069434C">
        <w:rPr>
          <w:rFonts w:ascii="Times New Roman" w:hAnsi="Times New Roman" w:cs="Times New Roman"/>
          <w:b/>
          <w:bCs/>
          <w:lang w:val="en-GB"/>
        </w:rPr>
        <w:t>........................................ 1</w:t>
      </w:r>
      <w:r w:rsidR="0072764A">
        <w:rPr>
          <w:rFonts w:ascii="Times New Roman" w:hAnsi="Times New Roman" w:cs="Times New Roman"/>
          <w:b/>
          <w:bCs/>
          <w:lang w:val="en-GB"/>
        </w:rPr>
        <w:t>3</w:t>
      </w:r>
    </w:p>
    <w:p w14:paraId="446D68DD" w14:textId="33126EF6" w:rsidR="0069434C" w:rsidRPr="0069434C" w:rsidRDefault="0069434C" w:rsidP="0069434C">
      <w:pPr>
        <w:rPr>
          <w:rFonts w:ascii="Times New Roman" w:hAnsi="Times New Roman" w:cs="Times New Roman"/>
          <w:lang w:val="en-GB"/>
        </w:rPr>
      </w:pPr>
    </w:p>
    <w:p w14:paraId="345CBE7A" w14:textId="77777777" w:rsidR="0069434C" w:rsidRPr="0069434C" w:rsidRDefault="0069434C" w:rsidP="0069434C">
      <w:pPr>
        <w:rPr>
          <w:rFonts w:ascii="Times New Roman" w:hAnsi="Times New Roman" w:cs="Times New Roman"/>
          <w:b/>
          <w:bCs/>
          <w:lang w:val="en-GB"/>
        </w:rPr>
      </w:pPr>
      <w:r w:rsidRPr="0069434C">
        <w:rPr>
          <w:rFonts w:ascii="Times New Roman" w:hAnsi="Times New Roman" w:cs="Times New Roman"/>
          <w:b/>
          <w:bCs/>
          <w:lang w:val="en-GB"/>
        </w:rPr>
        <w:br w:type="page"/>
      </w:r>
    </w:p>
    <w:p w14:paraId="65042024" w14:textId="3F792F32" w:rsidR="0069434C" w:rsidRPr="0069434C" w:rsidRDefault="0069434C" w:rsidP="0069434C">
      <w:pPr>
        <w:numPr>
          <w:ilvl w:val="0"/>
          <w:numId w:val="6"/>
        </w:numPr>
        <w:spacing w:line="360" w:lineRule="auto"/>
        <w:jc w:val="center"/>
        <w:rPr>
          <w:rFonts w:ascii="Times New Roman" w:hAnsi="Times New Roman" w:cs="Times New Roman"/>
          <w:b/>
          <w:bCs/>
          <w:sz w:val="28"/>
          <w:szCs w:val="28"/>
          <w:lang w:val="en-GB"/>
        </w:rPr>
      </w:pPr>
      <w:r w:rsidRPr="0069434C">
        <w:rPr>
          <w:rFonts w:ascii="Times New Roman" w:hAnsi="Times New Roman" w:cs="Times New Roman"/>
          <w:b/>
          <w:bCs/>
          <w:sz w:val="28"/>
          <w:szCs w:val="28"/>
          <w:lang w:val="en-GB"/>
        </w:rPr>
        <w:lastRenderedPageBreak/>
        <w:t>INTRODUCTION</w:t>
      </w:r>
    </w:p>
    <w:p w14:paraId="6A51EC67" w14:textId="77777777"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lang w:val="en-GB"/>
        </w:rPr>
        <w:t>Globalization in the recent past has changed the face of global business; everything transpiring in the business world has been significantly altered. This has trickled down to affect business operations across the globe (</w:t>
      </w:r>
      <w:proofErr w:type="spellStart"/>
      <w:r w:rsidRPr="0069434C">
        <w:rPr>
          <w:rFonts w:ascii="Times New Roman" w:hAnsi="Times New Roman" w:cs="Times New Roman"/>
          <w:lang w:val="en-GB"/>
        </w:rPr>
        <w:t>Gereffi</w:t>
      </w:r>
      <w:proofErr w:type="spellEnd"/>
      <w:r w:rsidRPr="0069434C">
        <w:rPr>
          <w:rFonts w:ascii="Times New Roman" w:hAnsi="Times New Roman" w:cs="Times New Roman"/>
          <w:lang w:val="en-GB"/>
        </w:rPr>
        <w:t xml:space="preserve">, 2018). This is in terms of high levels of interconnectivity and increased cross-border transactions that have characterized the business environment for the last few decades. The development of this change significantly started with the establishment of multinational corporations and digital financial institutions; straying their activities from conventional frontiers into affecting global economic activities (Chishti and </w:t>
      </w:r>
      <w:proofErr w:type="spellStart"/>
      <w:r w:rsidRPr="0069434C">
        <w:rPr>
          <w:rFonts w:ascii="Times New Roman" w:hAnsi="Times New Roman" w:cs="Times New Roman"/>
          <w:lang w:val="en-GB"/>
        </w:rPr>
        <w:t>Barberis</w:t>
      </w:r>
      <w:proofErr w:type="spellEnd"/>
      <w:r w:rsidRPr="0069434C">
        <w:rPr>
          <w:rFonts w:ascii="Times New Roman" w:hAnsi="Times New Roman" w:cs="Times New Roman"/>
          <w:lang w:val="en-GB"/>
        </w:rPr>
        <w:t xml:space="preserve">, 2016). Financial statements have been of utmost importance during this era than ever before—not just for conventional financial institutions like HSBC UK but also for newly emerged digital banks like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w:t>
      </w:r>
    </w:p>
    <w:p w14:paraId="63E717C3" w14:textId="77777777" w:rsidR="0069434C" w:rsidRPr="0069434C" w:rsidRDefault="0069434C" w:rsidP="0069434C">
      <w:pPr>
        <w:spacing w:line="360" w:lineRule="auto"/>
        <w:jc w:val="both"/>
        <w:rPr>
          <w:rFonts w:ascii="Times New Roman" w:hAnsi="Times New Roman" w:cs="Times New Roman"/>
          <w:b/>
          <w:bCs/>
          <w:lang w:val="en-GB"/>
        </w:rPr>
      </w:pPr>
      <w:r w:rsidRPr="0069434C">
        <w:rPr>
          <w:rFonts w:ascii="Times New Roman" w:hAnsi="Times New Roman" w:cs="Times New Roman"/>
          <w:b/>
          <w:bCs/>
          <w:lang w:val="en-GB"/>
        </w:rPr>
        <w:t>1.1 Background and Context</w:t>
      </w:r>
    </w:p>
    <w:p w14:paraId="338786B5" w14:textId="77777777"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lang w:val="en-GB"/>
        </w:rPr>
        <w:t xml:space="preserve">The importance of financial statements in business accounting cuts across both traditional and digital banking platforms. The centrality of financial statements provides data on which strategic planning is based, investment evaluation, and compliance with international regulations. To global financial institutions, such as HSBC UK, and digital banks, such as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financial statements are important in ensuring transparency and accountability across regional and operational models. In this regard, the study will examine the relevance of financial statements under these contexts and research into the special chances and challenges that could be related to their use in both traditional and digital banking environments.</w:t>
      </w:r>
    </w:p>
    <w:p w14:paraId="714792AF" w14:textId="77777777" w:rsidR="0069434C" w:rsidRPr="0069434C" w:rsidRDefault="0069434C" w:rsidP="0069434C">
      <w:pPr>
        <w:spacing w:line="360" w:lineRule="auto"/>
        <w:jc w:val="both"/>
        <w:rPr>
          <w:rFonts w:ascii="Times New Roman" w:hAnsi="Times New Roman" w:cs="Times New Roman"/>
          <w:b/>
          <w:bCs/>
          <w:lang w:val="en-GB"/>
        </w:rPr>
      </w:pPr>
      <w:r w:rsidRPr="0069434C">
        <w:rPr>
          <w:rFonts w:ascii="Times New Roman" w:hAnsi="Times New Roman" w:cs="Times New Roman"/>
          <w:b/>
          <w:bCs/>
          <w:lang w:val="en-GB"/>
        </w:rPr>
        <w:t xml:space="preserve">1.2 Research Problem </w:t>
      </w:r>
    </w:p>
    <w:p w14:paraId="017CF3CD" w14:textId="40A266C3"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lang w:val="en-GB"/>
        </w:rPr>
        <w:t>Although financial statements are acknowledged as part of business accounting, the way they are used and what effect they might have on strategic decisions could greatly differ between the traditional and digital banking models. The question is therefore how to make sense of these differences and where to identify good practices that can be transferred cross-sector. This research aims to contribute to the gap of comparative studies on the utilization of financial statements by traditional and digital banks in support of their strategic goals.</w:t>
      </w:r>
    </w:p>
    <w:p w14:paraId="31A1B8DE" w14:textId="77777777" w:rsidR="0069434C" w:rsidRPr="0069434C" w:rsidRDefault="0069434C" w:rsidP="0069434C">
      <w:pPr>
        <w:spacing w:line="360" w:lineRule="auto"/>
        <w:jc w:val="both"/>
        <w:rPr>
          <w:rFonts w:ascii="Times New Roman" w:hAnsi="Times New Roman" w:cs="Times New Roman"/>
          <w:b/>
          <w:bCs/>
          <w:lang w:val="en-GB"/>
        </w:rPr>
      </w:pPr>
      <w:r w:rsidRPr="0069434C">
        <w:rPr>
          <w:rFonts w:ascii="Times New Roman" w:hAnsi="Times New Roman" w:cs="Times New Roman"/>
          <w:b/>
          <w:bCs/>
          <w:lang w:val="en-GB"/>
        </w:rPr>
        <w:t xml:space="preserve">1.3 Research Aim and Objectives </w:t>
      </w:r>
    </w:p>
    <w:p w14:paraId="243DFBBC" w14:textId="77777777"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lang w:val="en-GB"/>
        </w:rPr>
        <w:t xml:space="preserve">The paper tries to analyse and compare the use and impact of financial statements in business accounting and strategic decision-making between HSBC UK and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Therefore, the specific objectives of the research are:</w:t>
      </w:r>
    </w:p>
    <w:p w14:paraId="78EF2D87" w14:textId="77777777" w:rsidR="0069434C" w:rsidRPr="0069434C" w:rsidRDefault="0069434C" w:rsidP="0069434C">
      <w:pPr>
        <w:numPr>
          <w:ilvl w:val="0"/>
          <w:numId w:val="7"/>
        </w:numPr>
        <w:spacing w:line="360" w:lineRule="auto"/>
        <w:jc w:val="both"/>
        <w:rPr>
          <w:rFonts w:ascii="Times New Roman" w:hAnsi="Times New Roman" w:cs="Times New Roman"/>
          <w:lang w:val="en-GB"/>
        </w:rPr>
      </w:pPr>
      <w:r w:rsidRPr="0069434C">
        <w:rPr>
          <w:rFonts w:ascii="Times New Roman" w:hAnsi="Times New Roman" w:cs="Times New Roman"/>
          <w:lang w:val="en-GB"/>
        </w:rPr>
        <w:lastRenderedPageBreak/>
        <w:t xml:space="preserve">To critically evaluate the elements and functions of financial statements for both HSBC UK and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w:t>
      </w:r>
    </w:p>
    <w:p w14:paraId="0AB28E84" w14:textId="77777777" w:rsidR="0069434C" w:rsidRPr="0069434C" w:rsidRDefault="0069434C" w:rsidP="0069434C">
      <w:pPr>
        <w:numPr>
          <w:ilvl w:val="0"/>
          <w:numId w:val="7"/>
        </w:numPr>
        <w:spacing w:line="360" w:lineRule="auto"/>
        <w:jc w:val="both"/>
        <w:rPr>
          <w:rFonts w:ascii="Times New Roman" w:hAnsi="Times New Roman" w:cs="Times New Roman"/>
          <w:lang w:val="en-GB"/>
        </w:rPr>
      </w:pPr>
      <w:r w:rsidRPr="0069434C">
        <w:rPr>
          <w:rFonts w:ascii="Times New Roman" w:hAnsi="Times New Roman" w:cs="Times New Roman"/>
          <w:lang w:val="en-GB"/>
        </w:rPr>
        <w:t>To look at how strategic decision-making is influenced by the financial statements of the two types of institutions.</w:t>
      </w:r>
    </w:p>
    <w:p w14:paraId="7F122090" w14:textId="77777777" w:rsidR="0069434C" w:rsidRPr="0069434C" w:rsidRDefault="0069434C" w:rsidP="0069434C">
      <w:pPr>
        <w:numPr>
          <w:ilvl w:val="0"/>
          <w:numId w:val="7"/>
        </w:numPr>
        <w:spacing w:line="360" w:lineRule="auto"/>
        <w:jc w:val="both"/>
        <w:rPr>
          <w:rFonts w:ascii="Times New Roman" w:hAnsi="Times New Roman" w:cs="Times New Roman"/>
          <w:lang w:val="en-GB"/>
        </w:rPr>
      </w:pPr>
      <w:r w:rsidRPr="0069434C">
        <w:rPr>
          <w:rFonts w:ascii="Times New Roman" w:hAnsi="Times New Roman" w:cs="Times New Roman"/>
          <w:lang w:val="en-GB"/>
        </w:rPr>
        <w:t>To identify limitations and hence opportunities associated with financial reporting in both traditional and digital banking environments.</w:t>
      </w:r>
    </w:p>
    <w:p w14:paraId="75782082" w14:textId="77777777" w:rsidR="0069434C" w:rsidRPr="0069434C" w:rsidRDefault="0069434C" w:rsidP="0069434C">
      <w:pPr>
        <w:numPr>
          <w:ilvl w:val="0"/>
          <w:numId w:val="7"/>
        </w:numPr>
        <w:spacing w:line="360" w:lineRule="auto"/>
        <w:jc w:val="both"/>
        <w:rPr>
          <w:rFonts w:ascii="Times New Roman" w:hAnsi="Times New Roman" w:cs="Times New Roman"/>
          <w:lang w:val="en-GB"/>
        </w:rPr>
      </w:pPr>
      <w:r w:rsidRPr="0069434C">
        <w:rPr>
          <w:rFonts w:ascii="Times New Roman" w:hAnsi="Times New Roman" w:cs="Times New Roman"/>
          <w:lang w:val="en-GB"/>
        </w:rPr>
        <w:t>To give recommendations of how financial reporting may be effective in the banking sector.</w:t>
      </w:r>
    </w:p>
    <w:p w14:paraId="1C840028" w14:textId="77777777" w:rsidR="0069434C" w:rsidRPr="0069434C" w:rsidRDefault="0069434C" w:rsidP="0069434C">
      <w:pPr>
        <w:spacing w:line="360" w:lineRule="auto"/>
        <w:jc w:val="both"/>
        <w:rPr>
          <w:rFonts w:ascii="Times New Roman" w:hAnsi="Times New Roman" w:cs="Times New Roman"/>
          <w:b/>
          <w:bCs/>
          <w:lang w:val="en-GB"/>
        </w:rPr>
      </w:pPr>
      <w:r w:rsidRPr="0069434C">
        <w:rPr>
          <w:rFonts w:ascii="Times New Roman" w:hAnsi="Times New Roman" w:cs="Times New Roman"/>
          <w:b/>
          <w:bCs/>
          <w:lang w:val="en-GB"/>
        </w:rPr>
        <w:t>1.4 Research Questions</w:t>
      </w:r>
    </w:p>
    <w:p w14:paraId="0F06CBC9" w14:textId="77777777" w:rsidR="0069434C" w:rsidRPr="0069434C" w:rsidRDefault="0069434C" w:rsidP="0069434C">
      <w:pPr>
        <w:numPr>
          <w:ilvl w:val="0"/>
          <w:numId w:val="8"/>
        </w:numPr>
        <w:spacing w:line="360" w:lineRule="auto"/>
        <w:jc w:val="both"/>
        <w:rPr>
          <w:rFonts w:ascii="Times New Roman" w:hAnsi="Times New Roman" w:cs="Times New Roman"/>
          <w:lang w:val="en-GB"/>
        </w:rPr>
      </w:pPr>
      <w:r w:rsidRPr="0069434C">
        <w:rPr>
          <w:rFonts w:ascii="Times New Roman" w:hAnsi="Times New Roman" w:cs="Times New Roman"/>
          <w:lang w:val="en-GB"/>
        </w:rPr>
        <w:t xml:space="preserve">What are the main components and roles of financial statements in HSBC UK and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xml:space="preserve">? How do financial statements impact strategic decision-making in HSBC UK and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w:t>
      </w:r>
    </w:p>
    <w:p w14:paraId="12C49BEA" w14:textId="77777777" w:rsidR="0069434C" w:rsidRPr="0069434C" w:rsidRDefault="0069434C" w:rsidP="0069434C">
      <w:pPr>
        <w:numPr>
          <w:ilvl w:val="0"/>
          <w:numId w:val="8"/>
        </w:numPr>
        <w:spacing w:line="360" w:lineRule="auto"/>
        <w:jc w:val="both"/>
        <w:rPr>
          <w:rFonts w:ascii="Times New Roman" w:hAnsi="Times New Roman" w:cs="Times New Roman"/>
          <w:lang w:val="en-GB"/>
        </w:rPr>
      </w:pPr>
      <w:r w:rsidRPr="0069434C">
        <w:rPr>
          <w:rFonts w:ascii="Times New Roman" w:hAnsi="Times New Roman" w:cs="Times New Roman"/>
          <w:lang w:val="en-GB"/>
        </w:rPr>
        <w:t xml:space="preserve">What are some financial reporting issues or challenges posed with or by HSBC UK and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and how are they managed?</w:t>
      </w:r>
    </w:p>
    <w:p w14:paraId="1B9E14D6" w14:textId="29EABAA4" w:rsidR="0069434C" w:rsidRDefault="0069434C" w:rsidP="0069434C">
      <w:pPr>
        <w:numPr>
          <w:ilvl w:val="0"/>
          <w:numId w:val="8"/>
        </w:numPr>
        <w:spacing w:line="360" w:lineRule="auto"/>
        <w:jc w:val="both"/>
        <w:rPr>
          <w:rFonts w:ascii="Times New Roman" w:hAnsi="Times New Roman" w:cs="Times New Roman"/>
          <w:lang w:val="en-GB"/>
        </w:rPr>
      </w:pPr>
      <w:r w:rsidRPr="0069434C">
        <w:rPr>
          <w:rFonts w:ascii="Times New Roman" w:hAnsi="Times New Roman" w:cs="Times New Roman"/>
          <w:lang w:val="en-GB"/>
        </w:rPr>
        <w:t>What best practices do you think would be recommended for effective financial reporting between the “brick -and-mortar” and digital banks?</w:t>
      </w:r>
    </w:p>
    <w:p w14:paraId="2D06F2E8" w14:textId="7EA17323" w:rsidR="0069434C" w:rsidRDefault="0069434C" w:rsidP="0069434C">
      <w:pPr>
        <w:spacing w:line="360" w:lineRule="auto"/>
        <w:jc w:val="both"/>
        <w:rPr>
          <w:rFonts w:ascii="Times New Roman" w:hAnsi="Times New Roman" w:cs="Times New Roman"/>
          <w:lang w:val="en-GB"/>
        </w:rPr>
      </w:pPr>
    </w:p>
    <w:p w14:paraId="12CB0326" w14:textId="11447EFB" w:rsidR="0069434C" w:rsidRDefault="0069434C" w:rsidP="0069434C">
      <w:pPr>
        <w:spacing w:line="360" w:lineRule="auto"/>
        <w:jc w:val="both"/>
        <w:rPr>
          <w:rFonts w:ascii="Times New Roman" w:hAnsi="Times New Roman" w:cs="Times New Roman"/>
          <w:lang w:val="en-GB"/>
        </w:rPr>
      </w:pPr>
    </w:p>
    <w:p w14:paraId="0BC8232D" w14:textId="17FA2D79" w:rsidR="0069434C" w:rsidRDefault="0069434C" w:rsidP="0069434C">
      <w:pPr>
        <w:spacing w:line="360" w:lineRule="auto"/>
        <w:jc w:val="both"/>
        <w:rPr>
          <w:rFonts w:ascii="Times New Roman" w:hAnsi="Times New Roman" w:cs="Times New Roman"/>
          <w:lang w:val="en-GB"/>
        </w:rPr>
      </w:pPr>
    </w:p>
    <w:p w14:paraId="73AF304E" w14:textId="22DD06C4" w:rsidR="0069434C" w:rsidRDefault="0069434C" w:rsidP="0069434C">
      <w:pPr>
        <w:spacing w:line="360" w:lineRule="auto"/>
        <w:jc w:val="both"/>
        <w:rPr>
          <w:rFonts w:ascii="Times New Roman" w:hAnsi="Times New Roman" w:cs="Times New Roman"/>
          <w:lang w:val="en-GB"/>
        </w:rPr>
      </w:pPr>
    </w:p>
    <w:p w14:paraId="14594C5F" w14:textId="40D390B5" w:rsidR="0069434C" w:rsidRDefault="0069434C" w:rsidP="0069434C">
      <w:pPr>
        <w:spacing w:line="360" w:lineRule="auto"/>
        <w:jc w:val="both"/>
        <w:rPr>
          <w:rFonts w:ascii="Times New Roman" w:hAnsi="Times New Roman" w:cs="Times New Roman"/>
          <w:lang w:val="en-GB"/>
        </w:rPr>
      </w:pPr>
    </w:p>
    <w:p w14:paraId="0F635270" w14:textId="705E4EA1" w:rsidR="0069434C" w:rsidRDefault="0069434C" w:rsidP="0069434C">
      <w:pPr>
        <w:spacing w:line="360" w:lineRule="auto"/>
        <w:jc w:val="both"/>
        <w:rPr>
          <w:rFonts w:ascii="Times New Roman" w:hAnsi="Times New Roman" w:cs="Times New Roman"/>
          <w:lang w:val="en-GB"/>
        </w:rPr>
      </w:pPr>
    </w:p>
    <w:p w14:paraId="6CFB5C50" w14:textId="02116393" w:rsidR="0069434C" w:rsidRDefault="0069434C" w:rsidP="0069434C">
      <w:pPr>
        <w:spacing w:line="360" w:lineRule="auto"/>
        <w:jc w:val="both"/>
        <w:rPr>
          <w:rFonts w:ascii="Times New Roman" w:hAnsi="Times New Roman" w:cs="Times New Roman"/>
          <w:lang w:val="en-GB"/>
        </w:rPr>
      </w:pPr>
    </w:p>
    <w:p w14:paraId="7025B147" w14:textId="710ED772" w:rsidR="0069434C" w:rsidRDefault="0069434C" w:rsidP="0069434C">
      <w:pPr>
        <w:spacing w:line="360" w:lineRule="auto"/>
        <w:jc w:val="both"/>
        <w:rPr>
          <w:rFonts w:ascii="Times New Roman" w:hAnsi="Times New Roman" w:cs="Times New Roman"/>
          <w:lang w:val="en-GB"/>
        </w:rPr>
      </w:pPr>
    </w:p>
    <w:p w14:paraId="616C1B7C" w14:textId="0B67539E" w:rsidR="0069434C" w:rsidRDefault="0069434C" w:rsidP="0069434C">
      <w:pPr>
        <w:spacing w:line="360" w:lineRule="auto"/>
        <w:jc w:val="both"/>
        <w:rPr>
          <w:rFonts w:ascii="Times New Roman" w:hAnsi="Times New Roman" w:cs="Times New Roman"/>
          <w:lang w:val="en-GB"/>
        </w:rPr>
      </w:pPr>
    </w:p>
    <w:p w14:paraId="15FF99A3" w14:textId="77777777" w:rsidR="0069434C" w:rsidRPr="0069434C" w:rsidRDefault="0069434C" w:rsidP="0069434C">
      <w:pPr>
        <w:spacing w:line="360" w:lineRule="auto"/>
        <w:jc w:val="both"/>
        <w:rPr>
          <w:rFonts w:ascii="Times New Roman" w:hAnsi="Times New Roman" w:cs="Times New Roman"/>
          <w:lang w:val="en-GB"/>
        </w:rPr>
      </w:pPr>
    </w:p>
    <w:p w14:paraId="1A920B65" w14:textId="5915870C" w:rsidR="0069434C" w:rsidRPr="0069434C" w:rsidRDefault="0069434C" w:rsidP="0069434C">
      <w:pPr>
        <w:spacing w:line="360" w:lineRule="auto"/>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lastRenderedPageBreak/>
        <w:t xml:space="preserve">2. </w:t>
      </w:r>
      <w:r w:rsidRPr="0069434C">
        <w:rPr>
          <w:rFonts w:ascii="Times New Roman" w:hAnsi="Times New Roman" w:cs="Times New Roman"/>
          <w:b/>
          <w:bCs/>
          <w:sz w:val="28"/>
          <w:szCs w:val="28"/>
          <w:lang w:val="en-GB"/>
        </w:rPr>
        <w:t>LITERATURE REVIEW</w:t>
      </w:r>
    </w:p>
    <w:p w14:paraId="6FCBD743" w14:textId="77777777" w:rsidR="0069434C" w:rsidRPr="0069434C" w:rsidRDefault="0069434C" w:rsidP="0069434C">
      <w:pPr>
        <w:spacing w:line="360" w:lineRule="auto"/>
        <w:jc w:val="both"/>
        <w:rPr>
          <w:rFonts w:ascii="Times New Roman" w:hAnsi="Times New Roman" w:cs="Times New Roman"/>
          <w:b/>
          <w:bCs/>
          <w:lang w:val="en-GB"/>
        </w:rPr>
      </w:pPr>
      <w:r w:rsidRPr="0069434C">
        <w:rPr>
          <w:rFonts w:ascii="Times New Roman" w:hAnsi="Times New Roman" w:cs="Times New Roman"/>
          <w:b/>
          <w:bCs/>
          <w:lang w:val="en-GB"/>
        </w:rPr>
        <w:t>2.1 Definitions and Characteristics of Financial Statements</w:t>
      </w:r>
    </w:p>
    <w:p w14:paraId="7A0E20AB" w14:textId="77777777"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lang w:val="en-GB"/>
        </w:rPr>
        <w:t>Financial statements represent the formal record of a firm's financial activities and position. They are composed of three sections: the balance sheet, income statement, and cash flow statement. The balance sheet represents a summary of the financial organization's position reporting assets, liabilities, and equity as presented in a snapshot at a particular instant in time. The income statement shows what the company has achieved in financial terms over a period regarding revenues, expenses, and profits (Penman, 2013). The cash flow statement sets out the inflows and outflows of cash in an entity to shed light on the level of liquidity and flexibility that a company enjoys (Penman, 2013).</w:t>
      </w:r>
    </w:p>
    <w:p w14:paraId="0B083FBA" w14:textId="77777777" w:rsidR="0069434C" w:rsidRPr="0069434C" w:rsidRDefault="0069434C" w:rsidP="0069434C">
      <w:pPr>
        <w:spacing w:line="360" w:lineRule="auto"/>
        <w:jc w:val="both"/>
        <w:rPr>
          <w:rFonts w:ascii="Times New Roman" w:hAnsi="Times New Roman" w:cs="Times New Roman"/>
          <w:b/>
          <w:bCs/>
          <w:lang w:val="en-GB"/>
        </w:rPr>
      </w:pPr>
      <w:r w:rsidRPr="0069434C">
        <w:rPr>
          <w:rFonts w:ascii="Times New Roman" w:hAnsi="Times New Roman" w:cs="Times New Roman"/>
          <w:b/>
          <w:bCs/>
          <w:lang w:val="en-GB"/>
        </w:rPr>
        <w:t>2.2 Relevance of Financial Statements in Business Accounting</w:t>
      </w:r>
    </w:p>
    <w:p w14:paraId="568182EF" w14:textId="77777777"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lang w:val="en-GB"/>
        </w:rPr>
        <w:t xml:space="preserve">Financial statements are important for stakeholders to avail a clear view of the financial health of a company, hence an investor, creditor, or regulator. Regulatory compliance is imperative for financial statements and maintenance to support strategic planning to build confidence among investors, especially for HSBC UK (HSBC, 2023). Financial statements may be of equal importance for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xml:space="preserve"> but used to a different effect in light of the bank's digital-only model and focus on innovative financial services availed through it (Garton and Radcliffe, 2017).</w:t>
      </w:r>
    </w:p>
    <w:p w14:paraId="4188E5CA" w14:textId="77777777"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lang w:val="en-GB"/>
        </w:rPr>
        <w:t xml:space="preserve">Resource-Based View, Agency Theory, and Socio-Emotional Wealth (SEW) are some such theoretical paradigms that confirm business accounting's locus in the bigger picture. RBV highlights certain peculiar resources that offer a competitive advantage, and effective financial reporting is one of them (Barney, 1991). Again, the importance of narrowing information asymmetry between shareholders and managers – interest alignment – is at the core of Agency Theory (Jensen and </w:t>
      </w:r>
      <w:proofErr w:type="spellStart"/>
      <w:r w:rsidRPr="0069434C">
        <w:rPr>
          <w:rFonts w:ascii="Times New Roman" w:hAnsi="Times New Roman" w:cs="Times New Roman"/>
          <w:lang w:val="en-GB"/>
        </w:rPr>
        <w:t>Meckling</w:t>
      </w:r>
      <w:proofErr w:type="spellEnd"/>
      <w:r w:rsidRPr="0069434C">
        <w:rPr>
          <w:rFonts w:ascii="Times New Roman" w:hAnsi="Times New Roman" w:cs="Times New Roman"/>
          <w:lang w:val="en-GB"/>
        </w:rPr>
        <w:t>, 1976). SEW, particularly the context of family businesses, acknowledges the importance of reliable and truthful financial statements to maintain the non-financial values, or non-financially oriented view of a business (Gómez-</w:t>
      </w:r>
      <w:proofErr w:type="spellStart"/>
      <w:r w:rsidRPr="0069434C">
        <w:rPr>
          <w:rFonts w:ascii="Times New Roman" w:hAnsi="Times New Roman" w:cs="Times New Roman"/>
          <w:lang w:val="en-GB"/>
        </w:rPr>
        <w:t>Mejía</w:t>
      </w:r>
      <w:proofErr w:type="spellEnd"/>
      <w:r w:rsidRPr="0069434C">
        <w:rPr>
          <w:rFonts w:ascii="Times New Roman" w:hAnsi="Times New Roman" w:cs="Times New Roman"/>
          <w:lang w:val="en-GB"/>
        </w:rPr>
        <w:t xml:space="preserve"> et al., 2007).</w:t>
      </w:r>
    </w:p>
    <w:p w14:paraId="3BE43D7E" w14:textId="77777777" w:rsidR="0069434C" w:rsidRPr="0069434C" w:rsidRDefault="0069434C" w:rsidP="0069434C">
      <w:pPr>
        <w:spacing w:line="360" w:lineRule="auto"/>
        <w:jc w:val="both"/>
        <w:rPr>
          <w:rFonts w:ascii="Times New Roman" w:hAnsi="Times New Roman" w:cs="Times New Roman"/>
          <w:b/>
          <w:bCs/>
          <w:lang w:val="en-GB"/>
        </w:rPr>
      </w:pPr>
      <w:r w:rsidRPr="0069434C">
        <w:rPr>
          <w:rFonts w:ascii="Times New Roman" w:hAnsi="Times New Roman" w:cs="Times New Roman"/>
          <w:b/>
          <w:bCs/>
          <w:lang w:val="en-GB"/>
        </w:rPr>
        <w:t>2.3 Advantages and Disadvantages of Financial Statements</w:t>
      </w:r>
    </w:p>
    <w:p w14:paraId="3E17CCB6" w14:textId="77777777"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lang w:val="en-GB"/>
        </w:rPr>
        <w:t xml:space="preserve">Financial statements have multifaceted benefits. They bring about transparency, informed decision-making, regulatory compliance, and investor confidence (Bryman and Bell, 2015). For HSBC UK to maintain its name as one of the best global financial institutions, there is this very compelling need for these advantages.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xml:space="preserve"> requires the financial statement to be able </w:t>
      </w:r>
      <w:r w:rsidRPr="0069434C">
        <w:rPr>
          <w:rFonts w:ascii="Times New Roman" w:hAnsi="Times New Roman" w:cs="Times New Roman"/>
          <w:lang w:val="en-GB"/>
        </w:rPr>
        <w:lastRenderedPageBreak/>
        <w:t xml:space="preserve">to attract and retain a generation of customers that believes in technology and wants to have financial statements in a transparent and innovative manner </w:t>
      </w:r>
      <w:r w:rsidRPr="0069434C">
        <w:rPr>
          <w:rFonts w:ascii="Times New Roman" w:hAnsi="Times New Roman" w:cs="Times New Roman"/>
        </w:rPr>
        <w:t>(Brown, 2021).</w:t>
      </w:r>
    </w:p>
    <w:p w14:paraId="321535F7" w14:textId="77777777"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lang w:val="en-GB"/>
        </w:rPr>
        <w:t xml:space="preserve">However, there are also disadvantages to preparing financial statements: it is time-consuming and expensive to prepare such a detailed report, and there may be a risk of a material misrepresentation. The challenge for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xml:space="preserve"> will lie in how to make detailed and comprehensive financial statements, much like those for traditional banks, considering that the technological world is one big tsunami </w:t>
      </w:r>
      <w:r w:rsidRPr="0069434C">
        <w:rPr>
          <w:rFonts w:ascii="Times New Roman" w:hAnsi="Times New Roman" w:cs="Times New Roman"/>
        </w:rPr>
        <w:t>(King, 2018).</w:t>
      </w:r>
    </w:p>
    <w:p w14:paraId="72C40205" w14:textId="77777777"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b/>
          <w:bCs/>
          <w:lang w:val="en-GB"/>
        </w:rPr>
        <w:t>2.4 Challenges in the Use of Financial Statements</w:t>
      </w:r>
    </w:p>
    <w:p w14:paraId="648E69FB" w14:textId="77777777"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lang w:val="en-GB"/>
        </w:rPr>
        <w:t xml:space="preserve">The problem is not unique with HSBC UK or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xml:space="preserve"> bank, as far as the success in using financial statements effectively is a requirement. The complexity of the international financial reporting standards and having to comply with the regulatory requirements of the many jurisdictions will complicate the process of reporting for HSBC UK.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xml:space="preserve">, being a digital bank, navigates through challenges of financial reporting in an industry that is still evolving and for which traditional reporting standards may not fully reveal its characteristics </w:t>
      </w:r>
      <w:r w:rsidRPr="0069434C">
        <w:rPr>
          <w:rFonts w:ascii="Times New Roman" w:hAnsi="Times New Roman" w:cs="Times New Roman"/>
        </w:rPr>
        <w:t>(Davis, 2022).</w:t>
      </w:r>
    </w:p>
    <w:p w14:paraId="4684BF3D" w14:textId="77777777"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lang w:val="en-GB"/>
        </w:rPr>
        <w:t xml:space="preserve">Key amongst the challenges are the accuracy and reliability in financial statements, risk management about regulatory compliance, and prevention of misrepresentation. The new banking order, whether through digital means or not, needs to address these challenges to ensure that the integrity and relevance of financial statements is maintained </w:t>
      </w:r>
      <w:r w:rsidRPr="0069434C">
        <w:rPr>
          <w:rFonts w:ascii="Times New Roman" w:hAnsi="Times New Roman" w:cs="Times New Roman"/>
        </w:rPr>
        <w:t xml:space="preserve">(Chishti and </w:t>
      </w:r>
      <w:proofErr w:type="spellStart"/>
      <w:r w:rsidRPr="0069434C">
        <w:rPr>
          <w:rFonts w:ascii="Times New Roman" w:hAnsi="Times New Roman" w:cs="Times New Roman"/>
        </w:rPr>
        <w:t>Barberis</w:t>
      </w:r>
      <w:proofErr w:type="spellEnd"/>
      <w:r w:rsidRPr="0069434C">
        <w:rPr>
          <w:rFonts w:ascii="Times New Roman" w:hAnsi="Times New Roman" w:cs="Times New Roman"/>
        </w:rPr>
        <w:t>, 2016).</w:t>
      </w:r>
    </w:p>
    <w:p w14:paraId="6DA96711" w14:textId="77777777" w:rsidR="0069434C" w:rsidRPr="0069434C" w:rsidRDefault="0069434C" w:rsidP="0069434C">
      <w:pPr>
        <w:spacing w:line="360" w:lineRule="auto"/>
        <w:jc w:val="both"/>
        <w:rPr>
          <w:rFonts w:ascii="Times New Roman" w:hAnsi="Times New Roman" w:cs="Times New Roman"/>
          <w:b/>
          <w:bCs/>
          <w:lang w:val="en-GB"/>
        </w:rPr>
      </w:pPr>
      <w:r w:rsidRPr="0069434C">
        <w:rPr>
          <w:rFonts w:ascii="Times New Roman" w:hAnsi="Times New Roman" w:cs="Times New Roman"/>
          <w:b/>
          <w:bCs/>
          <w:lang w:val="en-GB"/>
        </w:rPr>
        <w:t>2.5 Practical Ways to Achieve Effective Financial Reporting</w:t>
      </w:r>
    </w:p>
    <w:p w14:paraId="16E3E433" w14:textId="77777777"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lang w:val="en-GB"/>
        </w:rPr>
        <w:t xml:space="preserve">Best practices that help inculcate effective financial reporting within both HSBC UK and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xml:space="preserve"> include regular training for staff working on the finances, good internal control systems, and the use of technology. Training would ensure that financial staff are well versed with the current standards and practices, whereas robust systems of internal control will prevent fraud and guarantee the accuracy of financial reports (Davis, 2022). The inclusion of technologies in digital banks like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xml:space="preserve"> brings benefits such as easing the reporting process and improving data accuracy.</w:t>
      </w:r>
    </w:p>
    <w:p w14:paraId="3FB63718" w14:textId="2DDF824E" w:rsidR="0069434C" w:rsidRDefault="0069434C" w:rsidP="0069434C">
      <w:pPr>
        <w:spacing w:line="360" w:lineRule="auto"/>
        <w:jc w:val="both"/>
        <w:rPr>
          <w:rFonts w:ascii="Times New Roman" w:hAnsi="Times New Roman" w:cs="Times New Roman"/>
        </w:rPr>
      </w:pPr>
      <w:r w:rsidRPr="0069434C">
        <w:rPr>
          <w:rFonts w:ascii="Times New Roman" w:hAnsi="Times New Roman" w:cs="Times New Roman"/>
          <w:lang w:val="en-GB"/>
        </w:rPr>
        <w:t xml:space="preserve">Moreover, financial reports-based case studies would also help to expose the practical aspects of using financial statements. This can be known from the analysis of the financial reports of HSBC UK and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xml:space="preserve"> and would indicate just how these institutions use financial statements </w:t>
      </w:r>
      <w:r w:rsidRPr="0069434C">
        <w:rPr>
          <w:rFonts w:ascii="Times New Roman" w:hAnsi="Times New Roman" w:cs="Times New Roman"/>
          <w:lang w:val="en-GB"/>
        </w:rPr>
        <w:lastRenderedPageBreak/>
        <w:t xml:space="preserve">to support their strategic decisions and stay afloat, offering understanding into best practices in the industry </w:t>
      </w:r>
      <w:r w:rsidRPr="0069434C">
        <w:rPr>
          <w:rFonts w:ascii="Times New Roman" w:hAnsi="Times New Roman" w:cs="Times New Roman"/>
        </w:rPr>
        <w:t>(Brown, 2021).</w:t>
      </w:r>
    </w:p>
    <w:p w14:paraId="7296C91E" w14:textId="1DAE7B7D" w:rsidR="0069434C" w:rsidRDefault="0069434C" w:rsidP="0069434C">
      <w:pPr>
        <w:spacing w:line="360" w:lineRule="auto"/>
        <w:jc w:val="both"/>
        <w:rPr>
          <w:rFonts w:ascii="Times New Roman" w:hAnsi="Times New Roman" w:cs="Times New Roman"/>
        </w:rPr>
      </w:pPr>
    </w:p>
    <w:p w14:paraId="49C419FD" w14:textId="0325E5DE" w:rsidR="0069434C" w:rsidRDefault="0069434C" w:rsidP="0069434C">
      <w:pPr>
        <w:spacing w:line="360" w:lineRule="auto"/>
        <w:jc w:val="both"/>
        <w:rPr>
          <w:rFonts w:ascii="Times New Roman" w:hAnsi="Times New Roman" w:cs="Times New Roman"/>
        </w:rPr>
      </w:pPr>
    </w:p>
    <w:p w14:paraId="5FF018CA" w14:textId="18F3DE7F" w:rsidR="0069434C" w:rsidRDefault="0069434C" w:rsidP="0069434C">
      <w:pPr>
        <w:spacing w:line="360" w:lineRule="auto"/>
        <w:jc w:val="both"/>
        <w:rPr>
          <w:rFonts w:ascii="Times New Roman" w:hAnsi="Times New Roman" w:cs="Times New Roman"/>
        </w:rPr>
      </w:pPr>
    </w:p>
    <w:p w14:paraId="5EAB61D6" w14:textId="6FD53551" w:rsidR="0069434C" w:rsidRDefault="0069434C" w:rsidP="0069434C">
      <w:pPr>
        <w:spacing w:line="360" w:lineRule="auto"/>
        <w:jc w:val="both"/>
        <w:rPr>
          <w:rFonts w:ascii="Times New Roman" w:hAnsi="Times New Roman" w:cs="Times New Roman"/>
        </w:rPr>
      </w:pPr>
    </w:p>
    <w:p w14:paraId="616B57D0" w14:textId="6E14BC46" w:rsidR="0069434C" w:rsidRDefault="0069434C" w:rsidP="0069434C">
      <w:pPr>
        <w:spacing w:line="360" w:lineRule="auto"/>
        <w:jc w:val="both"/>
        <w:rPr>
          <w:rFonts w:ascii="Times New Roman" w:hAnsi="Times New Roman" w:cs="Times New Roman"/>
        </w:rPr>
      </w:pPr>
    </w:p>
    <w:p w14:paraId="2C87B0FB" w14:textId="6C9D6838" w:rsidR="0069434C" w:rsidRDefault="0069434C" w:rsidP="0069434C">
      <w:pPr>
        <w:spacing w:line="360" w:lineRule="auto"/>
        <w:jc w:val="both"/>
        <w:rPr>
          <w:rFonts w:ascii="Times New Roman" w:hAnsi="Times New Roman" w:cs="Times New Roman"/>
        </w:rPr>
      </w:pPr>
    </w:p>
    <w:p w14:paraId="6DB420C8" w14:textId="325A7CFD" w:rsidR="0069434C" w:rsidRDefault="0069434C" w:rsidP="0069434C">
      <w:pPr>
        <w:spacing w:line="360" w:lineRule="auto"/>
        <w:jc w:val="both"/>
        <w:rPr>
          <w:rFonts w:ascii="Times New Roman" w:hAnsi="Times New Roman" w:cs="Times New Roman"/>
        </w:rPr>
      </w:pPr>
    </w:p>
    <w:p w14:paraId="5479B1C7" w14:textId="5BA5FE27" w:rsidR="0069434C" w:rsidRDefault="0069434C" w:rsidP="0069434C">
      <w:pPr>
        <w:spacing w:line="360" w:lineRule="auto"/>
        <w:jc w:val="both"/>
        <w:rPr>
          <w:rFonts w:ascii="Times New Roman" w:hAnsi="Times New Roman" w:cs="Times New Roman"/>
        </w:rPr>
      </w:pPr>
    </w:p>
    <w:p w14:paraId="0A13F65D" w14:textId="3ADEF93F" w:rsidR="0069434C" w:rsidRDefault="0069434C" w:rsidP="0069434C">
      <w:pPr>
        <w:spacing w:line="360" w:lineRule="auto"/>
        <w:jc w:val="both"/>
        <w:rPr>
          <w:rFonts w:ascii="Times New Roman" w:hAnsi="Times New Roman" w:cs="Times New Roman"/>
        </w:rPr>
      </w:pPr>
    </w:p>
    <w:p w14:paraId="170CA6DA" w14:textId="5B69BF2D" w:rsidR="0069434C" w:rsidRDefault="0069434C" w:rsidP="0069434C">
      <w:pPr>
        <w:spacing w:line="360" w:lineRule="auto"/>
        <w:jc w:val="both"/>
        <w:rPr>
          <w:rFonts w:ascii="Times New Roman" w:hAnsi="Times New Roman" w:cs="Times New Roman"/>
        </w:rPr>
      </w:pPr>
    </w:p>
    <w:p w14:paraId="02D81437" w14:textId="368C46EA" w:rsidR="0069434C" w:rsidRDefault="0069434C" w:rsidP="0069434C">
      <w:pPr>
        <w:spacing w:line="360" w:lineRule="auto"/>
        <w:jc w:val="both"/>
        <w:rPr>
          <w:rFonts w:ascii="Times New Roman" w:hAnsi="Times New Roman" w:cs="Times New Roman"/>
        </w:rPr>
      </w:pPr>
    </w:p>
    <w:p w14:paraId="3E895D0C" w14:textId="36C35E44" w:rsidR="0069434C" w:rsidRDefault="0069434C" w:rsidP="0069434C">
      <w:pPr>
        <w:spacing w:line="360" w:lineRule="auto"/>
        <w:jc w:val="both"/>
        <w:rPr>
          <w:rFonts w:ascii="Times New Roman" w:hAnsi="Times New Roman" w:cs="Times New Roman"/>
        </w:rPr>
      </w:pPr>
    </w:p>
    <w:p w14:paraId="0004266E" w14:textId="3A4307A1" w:rsidR="0069434C" w:rsidRDefault="0069434C" w:rsidP="0069434C">
      <w:pPr>
        <w:spacing w:line="360" w:lineRule="auto"/>
        <w:jc w:val="both"/>
        <w:rPr>
          <w:rFonts w:ascii="Times New Roman" w:hAnsi="Times New Roman" w:cs="Times New Roman"/>
        </w:rPr>
      </w:pPr>
    </w:p>
    <w:p w14:paraId="388871C6" w14:textId="658188CD" w:rsidR="0069434C" w:rsidRDefault="0069434C" w:rsidP="0069434C">
      <w:pPr>
        <w:spacing w:line="360" w:lineRule="auto"/>
        <w:jc w:val="both"/>
        <w:rPr>
          <w:rFonts w:ascii="Times New Roman" w:hAnsi="Times New Roman" w:cs="Times New Roman"/>
        </w:rPr>
      </w:pPr>
    </w:p>
    <w:p w14:paraId="356A1271" w14:textId="41523717" w:rsidR="0069434C" w:rsidRDefault="0069434C" w:rsidP="0069434C">
      <w:pPr>
        <w:spacing w:line="360" w:lineRule="auto"/>
        <w:jc w:val="both"/>
        <w:rPr>
          <w:rFonts w:ascii="Times New Roman" w:hAnsi="Times New Roman" w:cs="Times New Roman"/>
        </w:rPr>
      </w:pPr>
    </w:p>
    <w:p w14:paraId="0A18567C" w14:textId="62BA8074" w:rsidR="0069434C" w:rsidRDefault="0069434C" w:rsidP="0069434C">
      <w:pPr>
        <w:spacing w:line="360" w:lineRule="auto"/>
        <w:jc w:val="both"/>
        <w:rPr>
          <w:rFonts w:ascii="Times New Roman" w:hAnsi="Times New Roman" w:cs="Times New Roman"/>
        </w:rPr>
      </w:pPr>
    </w:p>
    <w:p w14:paraId="27DEBED4" w14:textId="274B98F1" w:rsidR="0069434C" w:rsidRDefault="0069434C" w:rsidP="0069434C">
      <w:pPr>
        <w:spacing w:line="360" w:lineRule="auto"/>
        <w:jc w:val="both"/>
        <w:rPr>
          <w:rFonts w:ascii="Times New Roman" w:hAnsi="Times New Roman" w:cs="Times New Roman"/>
        </w:rPr>
      </w:pPr>
    </w:p>
    <w:p w14:paraId="1A372BCC" w14:textId="5197E735" w:rsidR="0069434C" w:rsidRDefault="0069434C" w:rsidP="0069434C">
      <w:pPr>
        <w:spacing w:line="360" w:lineRule="auto"/>
        <w:jc w:val="both"/>
        <w:rPr>
          <w:rFonts w:ascii="Times New Roman" w:hAnsi="Times New Roman" w:cs="Times New Roman"/>
        </w:rPr>
      </w:pPr>
    </w:p>
    <w:p w14:paraId="4B8DBBA3" w14:textId="17643ED3" w:rsidR="0069434C" w:rsidRDefault="0069434C" w:rsidP="0069434C">
      <w:pPr>
        <w:spacing w:line="360" w:lineRule="auto"/>
        <w:jc w:val="both"/>
        <w:rPr>
          <w:rFonts w:ascii="Times New Roman" w:hAnsi="Times New Roman" w:cs="Times New Roman"/>
        </w:rPr>
      </w:pPr>
    </w:p>
    <w:p w14:paraId="7BCAD9A0" w14:textId="300BB913" w:rsidR="0069434C" w:rsidRDefault="0069434C" w:rsidP="0069434C">
      <w:pPr>
        <w:spacing w:line="360" w:lineRule="auto"/>
        <w:jc w:val="both"/>
        <w:rPr>
          <w:rFonts w:ascii="Times New Roman" w:hAnsi="Times New Roman" w:cs="Times New Roman"/>
        </w:rPr>
      </w:pPr>
    </w:p>
    <w:p w14:paraId="4CC7E1BF" w14:textId="2B2C400B" w:rsidR="0069434C" w:rsidRDefault="0069434C" w:rsidP="0069434C">
      <w:pPr>
        <w:spacing w:line="360" w:lineRule="auto"/>
        <w:jc w:val="both"/>
        <w:rPr>
          <w:rFonts w:ascii="Times New Roman" w:hAnsi="Times New Roman" w:cs="Times New Roman"/>
        </w:rPr>
      </w:pPr>
    </w:p>
    <w:p w14:paraId="5BA1AFCD" w14:textId="64E22216" w:rsidR="0069434C" w:rsidRDefault="0069434C" w:rsidP="0069434C">
      <w:pPr>
        <w:spacing w:line="360" w:lineRule="auto"/>
        <w:jc w:val="both"/>
        <w:rPr>
          <w:rFonts w:ascii="Times New Roman" w:hAnsi="Times New Roman" w:cs="Times New Roman"/>
        </w:rPr>
      </w:pPr>
    </w:p>
    <w:p w14:paraId="5242A54B" w14:textId="77777777" w:rsidR="0069434C" w:rsidRPr="0069434C" w:rsidRDefault="0069434C" w:rsidP="0069434C">
      <w:pPr>
        <w:spacing w:line="360" w:lineRule="auto"/>
        <w:jc w:val="both"/>
        <w:rPr>
          <w:rFonts w:ascii="Times New Roman" w:hAnsi="Times New Roman" w:cs="Times New Roman"/>
          <w:lang w:val="en-GB"/>
        </w:rPr>
      </w:pPr>
    </w:p>
    <w:p w14:paraId="4C6C60E5" w14:textId="7484BF06" w:rsidR="0069434C" w:rsidRPr="0069434C" w:rsidRDefault="0069434C" w:rsidP="0069434C">
      <w:pPr>
        <w:numPr>
          <w:ilvl w:val="0"/>
          <w:numId w:val="9"/>
        </w:numPr>
        <w:spacing w:line="360" w:lineRule="auto"/>
        <w:jc w:val="center"/>
        <w:rPr>
          <w:rFonts w:ascii="Times New Roman" w:hAnsi="Times New Roman" w:cs="Times New Roman"/>
          <w:b/>
          <w:bCs/>
          <w:sz w:val="28"/>
          <w:szCs w:val="28"/>
          <w:lang w:val="en-GB"/>
        </w:rPr>
      </w:pPr>
      <w:r w:rsidRPr="0069434C">
        <w:rPr>
          <w:rFonts w:ascii="Times New Roman" w:hAnsi="Times New Roman" w:cs="Times New Roman"/>
          <w:b/>
          <w:bCs/>
          <w:sz w:val="28"/>
          <w:szCs w:val="28"/>
          <w:lang w:val="en-GB"/>
        </w:rPr>
        <w:lastRenderedPageBreak/>
        <w:t>RESEARCH METHOD</w:t>
      </w:r>
    </w:p>
    <w:p w14:paraId="74CE0E79" w14:textId="6EDCFD71"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b/>
          <w:bCs/>
          <w:lang w:val="en-GB"/>
        </w:rPr>
        <w:t>3.</w:t>
      </w:r>
      <w:r>
        <w:rPr>
          <w:rFonts w:ascii="Times New Roman" w:hAnsi="Times New Roman" w:cs="Times New Roman"/>
          <w:b/>
          <w:bCs/>
          <w:lang w:val="en-GB"/>
        </w:rPr>
        <w:t>1</w:t>
      </w:r>
      <w:r w:rsidRPr="0069434C">
        <w:rPr>
          <w:rFonts w:ascii="Times New Roman" w:hAnsi="Times New Roman" w:cs="Times New Roman"/>
          <w:b/>
          <w:bCs/>
          <w:lang w:val="en-GB"/>
        </w:rPr>
        <w:t xml:space="preserve"> Research Philosophy:</w:t>
      </w:r>
      <w:r w:rsidRPr="0069434C">
        <w:rPr>
          <w:rFonts w:ascii="Times New Roman" w:hAnsi="Times New Roman" w:cs="Times New Roman"/>
          <w:lang w:val="en-GB"/>
        </w:rPr>
        <w:t xml:space="preserve"> The basis for this study is a pragmatic research philosophy, which includes flexibility in the use of different research techniques and methods. Pragmatism is most suitable, since it can incorporate the complexities involved in analysing financial statements in these contexts into the focus of the current study on both traditional and digital banking (Saunders, Lewis, and Thornhill, 2019).</w:t>
      </w:r>
    </w:p>
    <w:p w14:paraId="200E3DA2" w14:textId="59520317"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b/>
          <w:bCs/>
          <w:lang w:val="en-GB"/>
        </w:rPr>
        <w:t>3.</w:t>
      </w:r>
      <w:r>
        <w:rPr>
          <w:rFonts w:ascii="Times New Roman" w:hAnsi="Times New Roman" w:cs="Times New Roman"/>
          <w:b/>
          <w:bCs/>
          <w:lang w:val="en-GB"/>
        </w:rPr>
        <w:t>2</w:t>
      </w:r>
      <w:r w:rsidRPr="0069434C">
        <w:rPr>
          <w:rFonts w:ascii="Times New Roman" w:hAnsi="Times New Roman" w:cs="Times New Roman"/>
          <w:b/>
          <w:bCs/>
          <w:lang w:val="en-GB"/>
        </w:rPr>
        <w:t xml:space="preserve"> Research Paradigm:</w:t>
      </w:r>
      <w:r w:rsidRPr="0069434C">
        <w:rPr>
          <w:rFonts w:ascii="Times New Roman" w:hAnsi="Times New Roman" w:cs="Times New Roman"/>
          <w:lang w:val="en-GB"/>
        </w:rPr>
        <w:t xml:space="preserve"> It is a qualitative paradigm within the research that was chosen in order to grasp the experience and perception in detail from the stakeholders about HSBC UK and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xml:space="preserve"> with regard to the role of a financial statement in accounting. This approach is critical for capturing the nuanced and context-specific aspects of financial reporting at these institutions (Creswell and </w:t>
      </w:r>
      <w:proofErr w:type="spellStart"/>
      <w:r w:rsidRPr="0069434C">
        <w:rPr>
          <w:rFonts w:ascii="Times New Roman" w:hAnsi="Times New Roman" w:cs="Times New Roman"/>
          <w:lang w:val="en-GB"/>
        </w:rPr>
        <w:t>Poth</w:t>
      </w:r>
      <w:proofErr w:type="spellEnd"/>
      <w:r w:rsidRPr="0069434C">
        <w:rPr>
          <w:rFonts w:ascii="Times New Roman" w:hAnsi="Times New Roman" w:cs="Times New Roman"/>
          <w:lang w:val="en-GB"/>
        </w:rPr>
        <w:t>, 2018).</w:t>
      </w:r>
    </w:p>
    <w:p w14:paraId="5D5F2520" w14:textId="465EE146"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b/>
          <w:bCs/>
          <w:lang w:val="en-GB"/>
        </w:rPr>
        <w:t>3.</w:t>
      </w:r>
      <w:r>
        <w:rPr>
          <w:rFonts w:ascii="Times New Roman" w:hAnsi="Times New Roman" w:cs="Times New Roman"/>
          <w:b/>
          <w:bCs/>
          <w:lang w:val="en-GB"/>
        </w:rPr>
        <w:t>3</w:t>
      </w:r>
      <w:r w:rsidRPr="0069434C">
        <w:rPr>
          <w:rFonts w:ascii="Times New Roman" w:hAnsi="Times New Roman" w:cs="Times New Roman"/>
          <w:b/>
          <w:bCs/>
          <w:lang w:val="en-GB"/>
        </w:rPr>
        <w:t xml:space="preserve"> Research Approach:</w:t>
      </w:r>
      <w:r w:rsidRPr="0069434C">
        <w:rPr>
          <w:rFonts w:ascii="Times New Roman" w:hAnsi="Times New Roman" w:cs="Times New Roman"/>
          <w:lang w:val="en-GB"/>
        </w:rPr>
        <w:t xml:space="preserve"> This research is deductive, and hypotheses will be tested against established theories, including the Resource-Based View and Agency Theory. The application of these theories to the cases of HSBC UK and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in a way, would try to confirm or deny established knowledge and, in the process, bring out new evidence into the body of knowledge about the underlying subject of focus at hand (Saunders, Lewis, and Thornhill, 2019).</w:t>
      </w:r>
    </w:p>
    <w:p w14:paraId="26201C16" w14:textId="1736B44C"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b/>
          <w:bCs/>
          <w:lang w:val="en-GB"/>
        </w:rPr>
        <w:t>3.</w:t>
      </w:r>
      <w:r>
        <w:rPr>
          <w:rFonts w:ascii="Times New Roman" w:hAnsi="Times New Roman" w:cs="Times New Roman"/>
          <w:b/>
          <w:bCs/>
          <w:lang w:val="en-GB"/>
        </w:rPr>
        <w:t>4</w:t>
      </w:r>
      <w:r w:rsidRPr="0069434C">
        <w:rPr>
          <w:rFonts w:ascii="Times New Roman" w:hAnsi="Times New Roman" w:cs="Times New Roman"/>
          <w:b/>
          <w:bCs/>
          <w:lang w:val="en-GB"/>
        </w:rPr>
        <w:t xml:space="preserve"> Methodology:</w:t>
      </w:r>
      <w:r w:rsidRPr="0069434C">
        <w:rPr>
          <w:rFonts w:ascii="Times New Roman" w:hAnsi="Times New Roman" w:cs="Times New Roman"/>
          <w:lang w:val="en-GB"/>
        </w:rPr>
        <w:t xml:space="preserve"> The research design adopted in the study is a case study approach, wherein the cases represented are predominantly HSBC UK and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This is best for a more in-depth understanding of ways financial statements are used within these firms as an opportunity to scrutinize in detail financial reporting between them and what effect it has on strategic decision-making.</w:t>
      </w:r>
    </w:p>
    <w:p w14:paraId="38E23B34" w14:textId="7302BF45"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b/>
          <w:bCs/>
          <w:lang w:val="en-GB"/>
        </w:rPr>
        <w:t>3.</w:t>
      </w:r>
      <w:r>
        <w:rPr>
          <w:rFonts w:ascii="Times New Roman" w:hAnsi="Times New Roman" w:cs="Times New Roman"/>
          <w:b/>
          <w:bCs/>
          <w:lang w:val="en-GB"/>
        </w:rPr>
        <w:t>5</w:t>
      </w:r>
      <w:r w:rsidRPr="0069434C">
        <w:rPr>
          <w:rFonts w:ascii="Times New Roman" w:hAnsi="Times New Roman" w:cs="Times New Roman"/>
          <w:b/>
          <w:bCs/>
          <w:lang w:val="en-GB"/>
        </w:rPr>
        <w:t xml:space="preserve"> Research Strategy:</w:t>
      </w:r>
      <w:r w:rsidRPr="0069434C">
        <w:rPr>
          <w:rFonts w:ascii="Times New Roman" w:hAnsi="Times New Roman" w:cs="Times New Roman"/>
          <w:lang w:val="en-GB"/>
        </w:rPr>
        <w:t xml:space="preserve"> Given the quite limited existing research, which has been conducted on the comparative use of financial statements in traditional and digital banking, the exploratory research strategy has been chosen. The study has been designed as a mixed one through the use of questionnaires distributed with the Google form and individual analysis of the answers of companies' financial reports to give a complete view of the financial reporting in these two contexts (Creswell and </w:t>
      </w:r>
      <w:proofErr w:type="spellStart"/>
      <w:r w:rsidRPr="0069434C">
        <w:rPr>
          <w:rFonts w:ascii="Times New Roman" w:hAnsi="Times New Roman" w:cs="Times New Roman"/>
          <w:lang w:val="en-GB"/>
        </w:rPr>
        <w:t>Poth</w:t>
      </w:r>
      <w:proofErr w:type="spellEnd"/>
      <w:r w:rsidRPr="0069434C">
        <w:rPr>
          <w:rFonts w:ascii="Times New Roman" w:hAnsi="Times New Roman" w:cs="Times New Roman"/>
          <w:lang w:val="en-GB"/>
        </w:rPr>
        <w:t>, 2018).</w:t>
      </w:r>
    </w:p>
    <w:p w14:paraId="5A06111B" w14:textId="3A87CA34"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b/>
          <w:bCs/>
          <w:lang w:val="en-GB"/>
        </w:rPr>
        <w:t>3.</w:t>
      </w:r>
      <w:r>
        <w:rPr>
          <w:rFonts w:ascii="Times New Roman" w:hAnsi="Times New Roman" w:cs="Times New Roman"/>
          <w:b/>
          <w:bCs/>
          <w:lang w:val="en-GB"/>
        </w:rPr>
        <w:t>6</w:t>
      </w:r>
      <w:r w:rsidRPr="0069434C">
        <w:rPr>
          <w:rFonts w:ascii="Times New Roman" w:hAnsi="Times New Roman" w:cs="Times New Roman"/>
          <w:b/>
          <w:bCs/>
          <w:lang w:val="en-GB"/>
        </w:rPr>
        <w:t xml:space="preserve"> Sampling Methods:</w:t>
      </w:r>
      <w:r w:rsidRPr="0069434C">
        <w:rPr>
          <w:rFonts w:ascii="Times New Roman" w:hAnsi="Times New Roman" w:cs="Times New Roman"/>
          <w:lang w:val="en-GB"/>
        </w:rPr>
        <w:t xml:space="preserve"> Purposive sampling techniques would be used for choosing such participants who would provide maximum information relevant to the research objectives. Four employees and two managers or supervisors from the HSBC UK and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xml:space="preserve"> groups will be chosen for this study based on their different roles and experiences relating to financial </w:t>
      </w:r>
      <w:r w:rsidRPr="0069434C">
        <w:rPr>
          <w:rFonts w:ascii="Times New Roman" w:hAnsi="Times New Roman" w:cs="Times New Roman"/>
          <w:lang w:val="en-GB"/>
        </w:rPr>
        <w:lastRenderedPageBreak/>
        <w:t>reporting. This would ensure a variety of views that are vital for in-depthness and reliability of the study (Palinkas et al., 2015).</w:t>
      </w:r>
    </w:p>
    <w:p w14:paraId="35CB2322" w14:textId="695ECC88"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b/>
          <w:bCs/>
          <w:lang w:val="en-GB"/>
        </w:rPr>
        <w:t>3.</w:t>
      </w:r>
      <w:r>
        <w:rPr>
          <w:rFonts w:ascii="Times New Roman" w:hAnsi="Times New Roman" w:cs="Times New Roman"/>
          <w:b/>
          <w:bCs/>
          <w:lang w:val="en-GB"/>
        </w:rPr>
        <w:t>7</w:t>
      </w:r>
      <w:r w:rsidRPr="0069434C">
        <w:rPr>
          <w:rFonts w:ascii="Times New Roman" w:hAnsi="Times New Roman" w:cs="Times New Roman"/>
          <w:b/>
          <w:bCs/>
          <w:lang w:val="en-GB"/>
        </w:rPr>
        <w:t xml:space="preserve"> Data Collection Techniques:</w:t>
      </w:r>
      <w:r w:rsidRPr="0069434C">
        <w:rPr>
          <w:rFonts w:ascii="Times New Roman" w:hAnsi="Times New Roman" w:cs="Times New Roman"/>
          <w:lang w:val="en-GB"/>
        </w:rPr>
        <w:t xml:space="preserve"> The following tools will be used to collect the data:</w:t>
      </w:r>
    </w:p>
    <w:p w14:paraId="4D0F9F86" w14:textId="77777777" w:rsidR="0069434C" w:rsidRPr="0069434C" w:rsidRDefault="0069434C" w:rsidP="0069434C">
      <w:pPr>
        <w:pStyle w:val="ListParagraph"/>
        <w:numPr>
          <w:ilvl w:val="0"/>
          <w:numId w:val="10"/>
        </w:numPr>
        <w:spacing w:line="360" w:lineRule="auto"/>
        <w:jc w:val="both"/>
        <w:rPr>
          <w:rFonts w:ascii="Times New Roman" w:hAnsi="Times New Roman" w:cs="Times New Roman"/>
          <w:lang w:val="en-GB"/>
        </w:rPr>
      </w:pPr>
      <w:r w:rsidRPr="0069434C">
        <w:rPr>
          <w:rFonts w:ascii="Times New Roman" w:hAnsi="Times New Roman" w:cs="Times New Roman"/>
          <w:lang w:val="en-GB"/>
        </w:rPr>
        <w:t xml:space="preserve">Google Forms questionnaires: To collect the relevant data, a set questionnaire was posted on Google Forms for different selected participants from HSBC UK and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The questions have been so framed that they are going to deliver knowledge about the use of financial statements within the respective companies, and certain questions are going to target general opinions and detailed experiences (Bryman and Bell, 2015).</w:t>
      </w:r>
    </w:p>
    <w:p w14:paraId="6B67BF27" w14:textId="77777777" w:rsidR="0069434C" w:rsidRPr="0069434C" w:rsidRDefault="0069434C" w:rsidP="0069434C">
      <w:pPr>
        <w:pStyle w:val="ListParagraph"/>
        <w:numPr>
          <w:ilvl w:val="0"/>
          <w:numId w:val="10"/>
        </w:numPr>
        <w:spacing w:line="360" w:lineRule="auto"/>
        <w:jc w:val="both"/>
        <w:rPr>
          <w:rFonts w:ascii="Times New Roman" w:hAnsi="Times New Roman" w:cs="Times New Roman"/>
          <w:lang w:val="en-GB"/>
        </w:rPr>
      </w:pPr>
      <w:r w:rsidRPr="0069434C">
        <w:rPr>
          <w:rFonts w:ascii="Times New Roman" w:hAnsi="Times New Roman" w:cs="Times New Roman"/>
          <w:lang w:val="en-GB"/>
        </w:rPr>
        <w:t xml:space="preserve">Document Analysis: The financial reports of HSBC UK and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xml:space="preserve"> will be analysed in-depth to complement further the information gained from the questionnaires. This section will focus on key financial indicators, reporting practices, and the strategic use of financial statements. In this regard, the document analysis part will bring additional data and facilitate the triangulation of the findings so that a robust understanding of how financial reporting impacts decision-making and financial health in these companies may be attained. Subsequently, the study by Yin (2018) reinstates the above approach into practice.</w:t>
      </w:r>
    </w:p>
    <w:p w14:paraId="061D3574" w14:textId="6B384208"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b/>
          <w:bCs/>
          <w:lang w:val="en-GB"/>
        </w:rPr>
        <w:t>3.</w:t>
      </w:r>
      <w:r w:rsidR="00B31B2F">
        <w:rPr>
          <w:rFonts w:ascii="Times New Roman" w:hAnsi="Times New Roman" w:cs="Times New Roman"/>
          <w:b/>
          <w:bCs/>
          <w:lang w:val="en-GB"/>
        </w:rPr>
        <w:t>8</w:t>
      </w:r>
      <w:r w:rsidRPr="0069434C">
        <w:rPr>
          <w:rFonts w:ascii="Times New Roman" w:hAnsi="Times New Roman" w:cs="Times New Roman"/>
          <w:b/>
          <w:bCs/>
          <w:lang w:val="en-GB"/>
        </w:rPr>
        <w:t xml:space="preserve"> Data Analysis:</w:t>
      </w:r>
      <w:r w:rsidRPr="0069434C">
        <w:rPr>
          <w:rFonts w:ascii="Times New Roman" w:hAnsi="Times New Roman" w:cs="Times New Roman"/>
          <w:lang w:val="en-GB"/>
        </w:rPr>
        <w:t xml:space="preserve"> Data analysis with an emphasis on the process of identifying, categorizing, and reporting patterns within the data will be executed using thematic analysis. Qualitative data derived from the questionnaires and document analysis will be inductively analysed in terms of coding and categorization toward the derivation of themes pertinent to the research questions. Triangulation of the questionnaires and data from the document analysis will further confirm robust interpretation of findings, hence reliability of similar information (Braun and Clarke, 2006).</w:t>
      </w:r>
    </w:p>
    <w:p w14:paraId="29986767" w14:textId="7E755693"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b/>
          <w:bCs/>
          <w:lang w:val="en-GB"/>
        </w:rPr>
        <w:t>3.</w:t>
      </w:r>
      <w:r w:rsidR="00B31B2F">
        <w:rPr>
          <w:rFonts w:ascii="Times New Roman" w:hAnsi="Times New Roman" w:cs="Times New Roman"/>
          <w:b/>
          <w:bCs/>
          <w:lang w:val="en-GB"/>
        </w:rPr>
        <w:t>9</w:t>
      </w:r>
      <w:r w:rsidRPr="0069434C">
        <w:rPr>
          <w:rFonts w:ascii="Times New Roman" w:hAnsi="Times New Roman" w:cs="Times New Roman"/>
          <w:b/>
          <w:bCs/>
          <w:lang w:val="en-GB"/>
        </w:rPr>
        <w:t xml:space="preserve"> Ethical Considerations:</w:t>
      </w:r>
      <w:r w:rsidRPr="0069434C">
        <w:rPr>
          <w:rFonts w:ascii="Times New Roman" w:hAnsi="Times New Roman" w:cs="Times New Roman"/>
          <w:lang w:val="en-GB"/>
        </w:rPr>
        <w:t xml:space="preserve"> Ethical considerations are important to giving integrity and fairness to this research. These are some of the ethical issues that shall be considered:</w:t>
      </w:r>
    </w:p>
    <w:p w14:paraId="56C3A01A" w14:textId="77777777"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b/>
          <w:bCs/>
          <w:i/>
          <w:iCs/>
          <w:lang w:val="en-GB"/>
        </w:rPr>
        <w:t>• Informed Consent:</w:t>
      </w:r>
      <w:r w:rsidRPr="0069434C">
        <w:rPr>
          <w:rFonts w:ascii="Times New Roman" w:hAnsi="Times New Roman" w:cs="Times New Roman"/>
          <w:lang w:val="en-GB"/>
        </w:rPr>
        <w:t xml:space="preserve"> Participants involved in the study will be notified of the objectives, procedures, possible risks, and benefits in advance. This is to ensure voluntarism and informed participation (Bryman and Bell, 2015).</w:t>
      </w:r>
    </w:p>
    <w:p w14:paraId="29E1DC70" w14:textId="77777777"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b/>
          <w:bCs/>
          <w:i/>
          <w:iCs/>
          <w:lang w:val="en-GB"/>
        </w:rPr>
        <w:t>• Confidentiality:</w:t>
      </w:r>
      <w:r w:rsidRPr="0069434C">
        <w:rPr>
          <w:rFonts w:ascii="Times New Roman" w:hAnsi="Times New Roman" w:cs="Times New Roman"/>
          <w:lang w:val="en-GB"/>
        </w:rPr>
        <w:t xml:space="preserve"> All the participants in the research study will be confidential and anonymous. Sensitive information will also be guarded against any possible privacy transgressions throughout the research process, including financial and business proprietary data.</w:t>
      </w:r>
    </w:p>
    <w:p w14:paraId="58D28A1B" w14:textId="77777777"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b/>
          <w:bCs/>
          <w:i/>
          <w:iCs/>
          <w:lang w:val="en-GB"/>
        </w:rPr>
        <w:lastRenderedPageBreak/>
        <w:t>• Prevention of Harm:</w:t>
      </w:r>
      <w:r w:rsidRPr="0069434C">
        <w:rPr>
          <w:rFonts w:ascii="Times New Roman" w:hAnsi="Times New Roman" w:cs="Times New Roman"/>
          <w:lang w:val="en-GB"/>
        </w:rPr>
        <w:t xml:space="preserve"> Measures will be implemented to avoid any physical or psychological harm to participants, including using non-intrusive questions in the questionnaires and providing access to support resources if needed (Creswell and </w:t>
      </w:r>
      <w:proofErr w:type="spellStart"/>
      <w:r w:rsidRPr="0069434C">
        <w:rPr>
          <w:rFonts w:ascii="Times New Roman" w:hAnsi="Times New Roman" w:cs="Times New Roman"/>
          <w:lang w:val="en-GB"/>
        </w:rPr>
        <w:t>Poth</w:t>
      </w:r>
      <w:proofErr w:type="spellEnd"/>
      <w:r w:rsidRPr="0069434C">
        <w:rPr>
          <w:rFonts w:ascii="Times New Roman" w:hAnsi="Times New Roman" w:cs="Times New Roman"/>
          <w:lang w:val="en-GB"/>
        </w:rPr>
        <w:t>, 2018).</w:t>
      </w:r>
    </w:p>
    <w:p w14:paraId="20090A59" w14:textId="77777777"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b/>
          <w:bCs/>
          <w:i/>
          <w:iCs/>
          <w:lang w:val="en-GB"/>
        </w:rPr>
        <w:t>• Conflict of Interest Disclosure:</w:t>
      </w:r>
      <w:r w:rsidRPr="0069434C">
        <w:rPr>
          <w:rFonts w:ascii="Times New Roman" w:hAnsi="Times New Roman" w:cs="Times New Roman"/>
          <w:lang w:val="en-GB"/>
        </w:rPr>
        <w:t xml:space="preserve"> Any potential conflicts of interest that may impact the study's conduct or its results will be clearly and transparently disclosed, ensuring continued credibility and trustworthiness of the research process (Bryman and Bell, 2015).</w:t>
      </w:r>
    </w:p>
    <w:p w14:paraId="1C520047" w14:textId="4C7D94EA" w:rsidR="0069434C" w:rsidRPr="00B31B2F"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b/>
          <w:bCs/>
          <w:i/>
          <w:iCs/>
          <w:lang w:val="en-GB"/>
        </w:rPr>
        <w:t>• Cultural Sensitivity:</w:t>
      </w:r>
      <w:r w:rsidRPr="0069434C">
        <w:rPr>
          <w:rFonts w:ascii="Times New Roman" w:hAnsi="Times New Roman" w:cs="Times New Roman"/>
          <w:lang w:val="en-GB"/>
        </w:rPr>
        <w:t xml:space="preserve"> As participants come from such a wide variety of cultural backgrounds, research methods will be adapted to respect cultural difference, avoid causing unintended offense, and ensure that inclusive research is conducted as recommended by Yin (2018).</w:t>
      </w:r>
    </w:p>
    <w:p w14:paraId="10E15925" w14:textId="77777777" w:rsidR="0069434C" w:rsidRPr="0069434C" w:rsidRDefault="0069434C" w:rsidP="0069434C">
      <w:pPr>
        <w:spacing w:line="360" w:lineRule="auto"/>
        <w:jc w:val="both"/>
        <w:rPr>
          <w:rFonts w:ascii="Times New Roman" w:hAnsi="Times New Roman" w:cs="Times New Roman"/>
          <w:b/>
          <w:bCs/>
          <w:lang w:val="en-GB"/>
        </w:rPr>
      </w:pPr>
      <w:r w:rsidRPr="0069434C">
        <w:rPr>
          <w:rFonts w:ascii="Times New Roman" w:hAnsi="Times New Roman" w:cs="Times New Roman"/>
          <w:b/>
          <w:bCs/>
          <w:lang w:val="en-GB"/>
        </w:rPr>
        <w:t>Timeline</w:t>
      </w:r>
    </w:p>
    <w:p w14:paraId="3025A082" w14:textId="77777777" w:rsidR="0069434C" w:rsidRPr="0069434C" w:rsidRDefault="0069434C" w:rsidP="0069434C">
      <w:pPr>
        <w:spacing w:line="360" w:lineRule="auto"/>
        <w:jc w:val="both"/>
        <w:rPr>
          <w:rFonts w:ascii="Times New Roman" w:hAnsi="Times New Roman" w:cs="Times New Roman"/>
          <w:b/>
          <w:bCs/>
          <w:lang w:val="en-GB"/>
        </w:rPr>
      </w:pPr>
      <w:r w:rsidRPr="0069434C">
        <w:rPr>
          <w:rFonts w:ascii="Times New Roman" w:hAnsi="Times New Roman" w:cs="Times New Roman"/>
          <w:b/>
          <w:bCs/>
          <w:noProof/>
          <w:lang w:val="en-GB"/>
        </w:rPr>
        <w:drawing>
          <wp:inline distT="0" distB="0" distL="0" distR="0" wp14:anchorId="6586F5F4" wp14:editId="0596863C">
            <wp:extent cx="5943600" cy="4234180"/>
            <wp:effectExtent l="0" t="0" r="0" b="0"/>
            <wp:docPr id="1583132584" name="Picture 1" descr="A blue and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132584" name="Picture 1" descr="A blue and white grid with black text&#10;&#10;Description automatically generated"/>
                    <pic:cNvPicPr/>
                  </pic:nvPicPr>
                  <pic:blipFill>
                    <a:blip r:embed="rId8"/>
                    <a:stretch>
                      <a:fillRect/>
                    </a:stretch>
                  </pic:blipFill>
                  <pic:spPr>
                    <a:xfrm>
                      <a:off x="0" y="0"/>
                      <a:ext cx="5943600" cy="4234180"/>
                    </a:xfrm>
                    <a:prstGeom prst="rect">
                      <a:avLst/>
                    </a:prstGeom>
                  </pic:spPr>
                </pic:pic>
              </a:graphicData>
            </a:graphic>
          </wp:inline>
        </w:drawing>
      </w:r>
    </w:p>
    <w:p w14:paraId="2E8B5A51" w14:textId="7687539D" w:rsidR="0069434C" w:rsidRDefault="0069434C" w:rsidP="0069434C">
      <w:pPr>
        <w:spacing w:line="360" w:lineRule="auto"/>
        <w:jc w:val="both"/>
        <w:rPr>
          <w:rFonts w:ascii="Times New Roman" w:hAnsi="Times New Roman" w:cs="Times New Roman"/>
          <w:b/>
          <w:bCs/>
          <w:lang w:val="en-GB"/>
        </w:rPr>
      </w:pPr>
    </w:p>
    <w:p w14:paraId="409FA4F2" w14:textId="08C6C22F" w:rsidR="00B31B2F" w:rsidRDefault="00B31B2F" w:rsidP="0069434C">
      <w:pPr>
        <w:spacing w:line="360" w:lineRule="auto"/>
        <w:jc w:val="both"/>
        <w:rPr>
          <w:rFonts w:ascii="Times New Roman" w:hAnsi="Times New Roman" w:cs="Times New Roman"/>
          <w:b/>
          <w:bCs/>
          <w:lang w:val="en-GB"/>
        </w:rPr>
      </w:pPr>
    </w:p>
    <w:p w14:paraId="4C142B23" w14:textId="77777777" w:rsidR="00B31B2F" w:rsidRDefault="00B31B2F" w:rsidP="0069434C">
      <w:pPr>
        <w:spacing w:line="360" w:lineRule="auto"/>
        <w:jc w:val="both"/>
        <w:rPr>
          <w:rFonts w:ascii="Times New Roman" w:hAnsi="Times New Roman" w:cs="Times New Roman"/>
          <w:b/>
          <w:bCs/>
          <w:lang w:val="en-GB"/>
        </w:rPr>
      </w:pPr>
    </w:p>
    <w:p w14:paraId="3D41F933" w14:textId="77777777" w:rsidR="00B31B2F" w:rsidRPr="0069434C" w:rsidRDefault="00B31B2F" w:rsidP="0069434C">
      <w:pPr>
        <w:spacing w:line="360" w:lineRule="auto"/>
        <w:jc w:val="both"/>
        <w:rPr>
          <w:rFonts w:ascii="Times New Roman" w:hAnsi="Times New Roman" w:cs="Times New Roman"/>
          <w:b/>
          <w:bCs/>
          <w:lang w:val="en-GB"/>
        </w:rPr>
      </w:pPr>
    </w:p>
    <w:p w14:paraId="3314AD05" w14:textId="0506CBF6" w:rsidR="0069434C" w:rsidRPr="00B31B2F" w:rsidRDefault="00B31B2F" w:rsidP="00B31B2F">
      <w:pPr>
        <w:spacing w:line="360" w:lineRule="auto"/>
        <w:jc w:val="center"/>
        <w:rPr>
          <w:rFonts w:ascii="Times New Roman" w:hAnsi="Times New Roman" w:cs="Times New Roman"/>
          <w:b/>
          <w:bCs/>
          <w:sz w:val="28"/>
          <w:szCs w:val="28"/>
          <w:lang w:val="en-GB"/>
        </w:rPr>
      </w:pPr>
      <w:r w:rsidRPr="00B31B2F">
        <w:rPr>
          <w:rFonts w:ascii="Times New Roman" w:hAnsi="Times New Roman" w:cs="Times New Roman"/>
          <w:b/>
          <w:bCs/>
          <w:sz w:val="28"/>
          <w:szCs w:val="28"/>
          <w:lang w:val="en-GB"/>
        </w:rPr>
        <w:lastRenderedPageBreak/>
        <w:t>4. CONCLUSION</w:t>
      </w:r>
    </w:p>
    <w:p w14:paraId="3B3E5941" w14:textId="26BA5892" w:rsidR="0069434C" w:rsidRPr="0069434C" w:rsidRDefault="0069434C" w:rsidP="0069434C">
      <w:pPr>
        <w:spacing w:line="360" w:lineRule="auto"/>
        <w:jc w:val="both"/>
        <w:rPr>
          <w:rFonts w:ascii="Times New Roman" w:hAnsi="Times New Roman" w:cs="Times New Roman"/>
          <w:lang w:val="en-GB"/>
        </w:rPr>
      </w:pPr>
      <w:r w:rsidRPr="0069434C">
        <w:rPr>
          <w:rFonts w:ascii="Times New Roman" w:hAnsi="Times New Roman" w:cs="Times New Roman"/>
          <w:lang w:val="en-GB"/>
        </w:rPr>
        <w:t xml:space="preserve">This research explored the usability of financial statements in business accounting through case studies relating to HSBC UK and </w:t>
      </w:r>
      <w:proofErr w:type="spellStart"/>
      <w:r w:rsidRPr="0069434C">
        <w:rPr>
          <w:rFonts w:ascii="Times New Roman" w:hAnsi="Times New Roman" w:cs="Times New Roman"/>
          <w:lang w:val="en-GB"/>
        </w:rPr>
        <w:t>Monzo</w:t>
      </w:r>
      <w:proofErr w:type="spellEnd"/>
      <w:r w:rsidRPr="0069434C">
        <w:rPr>
          <w:rFonts w:ascii="Times New Roman" w:hAnsi="Times New Roman" w:cs="Times New Roman"/>
          <w:lang w:val="en-GB"/>
        </w:rPr>
        <w:t xml:space="preserve">. The pragmatist approach and qualitative methods have contributed to an all -rounded understanding of how financial statements influence strategic decisions and financial health from both traditional and digital banking environments. These findings underline the importance of transparency, accuracy, and timely financial reporting toward the retention of investor confidence and regulatory compliance. In the process, questionnaires and document analysis have exposed some key insights into the practical challenges and opportunities associated with financial reporting. </w:t>
      </w:r>
      <w:r w:rsidR="00B31B2F" w:rsidRPr="0069434C">
        <w:rPr>
          <w:rFonts w:ascii="Times New Roman" w:hAnsi="Times New Roman" w:cs="Times New Roman"/>
          <w:lang w:val="en-GB"/>
        </w:rPr>
        <w:t>Consequently,</w:t>
      </w:r>
      <w:r w:rsidRPr="0069434C">
        <w:rPr>
          <w:rFonts w:ascii="Times New Roman" w:hAnsi="Times New Roman" w:cs="Times New Roman"/>
          <w:lang w:val="en-GB"/>
        </w:rPr>
        <w:t xml:space="preserve"> this research shall emphasize the role of continual improvement to be brought within the practices of financial reporting to suit the changing global financial scenario. With actionable recommendations, this research pushes the broader argument on financial management, thus offering valuable guidance to both traditional and digital financial institutions.</w:t>
      </w:r>
    </w:p>
    <w:p w14:paraId="61F2F48B" w14:textId="77777777" w:rsidR="0069434C" w:rsidRPr="0069434C" w:rsidRDefault="0069434C" w:rsidP="0069434C">
      <w:pPr>
        <w:spacing w:line="360" w:lineRule="auto"/>
        <w:jc w:val="both"/>
        <w:rPr>
          <w:rFonts w:ascii="Times New Roman" w:hAnsi="Times New Roman" w:cs="Times New Roman"/>
          <w:lang w:val="en-GB"/>
        </w:rPr>
      </w:pPr>
    </w:p>
    <w:p w14:paraId="409C61D8" w14:textId="77777777" w:rsidR="0069434C" w:rsidRPr="0069434C" w:rsidRDefault="0069434C" w:rsidP="0069434C">
      <w:pPr>
        <w:rPr>
          <w:rFonts w:ascii="Times New Roman" w:hAnsi="Times New Roman" w:cs="Times New Roman"/>
          <w:lang w:val="en-GB"/>
        </w:rPr>
      </w:pPr>
      <w:r w:rsidRPr="0069434C">
        <w:rPr>
          <w:rFonts w:ascii="Times New Roman" w:hAnsi="Times New Roman" w:cs="Times New Roman"/>
          <w:lang w:val="en-GB"/>
        </w:rPr>
        <w:br w:type="page"/>
      </w:r>
    </w:p>
    <w:p w14:paraId="4A628425" w14:textId="2506A7C0" w:rsidR="0069434C" w:rsidRPr="00B31B2F" w:rsidRDefault="00B31B2F" w:rsidP="00B31B2F">
      <w:pPr>
        <w:spacing w:line="360" w:lineRule="auto"/>
        <w:jc w:val="center"/>
        <w:rPr>
          <w:rFonts w:ascii="Times New Roman" w:hAnsi="Times New Roman" w:cs="Times New Roman"/>
          <w:b/>
          <w:bCs/>
          <w:sz w:val="28"/>
          <w:szCs w:val="28"/>
          <w:lang w:val="en-GB"/>
        </w:rPr>
      </w:pPr>
      <w:r w:rsidRPr="00B31B2F">
        <w:rPr>
          <w:rFonts w:ascii="Times New Roman" w:hAnsi="Times New Roman" w:cs="Times New Roman"/>
          <w:b/>
          <w:bCs/>
          <w:sz w:val="28"/>
          <w:szCs w:val="28"/>
          <w:lang w:val="en-GB"/>
        </w:rPr>
        <w:lastRenderedPageBreak/>
        <w:t>5. REFERENCES</w:t>
      </w:r>
    </w:p>
    <w:p w14:paraId="40744FC4" w14:textId="77777777" w:rsidR="0069434C" w:rsidRPr="0069434C" w:rsidRDefault="0069434C" w:rsidP="0069434C">
      <w:pPr>
        <w:numPr>
          <w:ilvl w:val="0"/>
          <w:numId w:val="11"/>
        </w:numPr>
        <w:spacing w:line="360" w:lineRule="auto"/>
        <w:jc w:val="both"/>
        <w:rPr>
          <w:rFonts w:ascii="Times New Roman" w:hAnsi="Times New Roman" w:cs="Times New Roman"/>
          <w:lang w:val="en-GB"/>
        </w:rPr>
      </w:pPr>
      <w:r w:rsidRPr="00B31B2F">
        <w:rPr>
          <w:rFonts w:ascii="Times New Roman" w:hAnsi="Times New Roman" w:cs="Times New Roman"/>
          <w:b/>
          <w:bCs/>
          <w:lang w:val="en-GB"/>
        </w:rPr>
        <w:t xml:space="preserve">Barney, J. (1991) </w:t>
      </w:r>
      <w:r w:rsidRPr="0069434C">
        <w:rPr>
          <w:rFonts w:ascii="Times New Roman" w:hAnsi="Times New Roman" w:cs="Times New Roman"/>
          <w:lang w:val="en-GB"/>
        </w:rPr>
        <w:t xml:space="preserve">‘Firm resources and sustained competitive advantage’, </w:t>
      </w:r>
      <w:r w:rsidRPr="0069434C">
        <w:rPr>
          <w:rFonts w:ascii="Times New Roman" w:hAnsi="Times New Roman" w:cs="Times New Roman"/>
          <w:i/>
          <w:iCs/>
          <w:lang w:val="en-GB"/>
        </w:rPr>
        <w:t>Journal of Management</w:t>
      </w:r>
      <w:r w:rsidRPr="0069434C">
        <w:rPr>
          <w:rFonts w:ascii="Times New Roman" w:hAnsi="Times New Roman" w:cs="Times New Roman"/>
          <w:lang w:val="en-GB"/>
        </w:rPr>
        <w:t>, 17(1), pp. 99-120.</w:t>
      </w:r>
    </w:p>
    <w:p w14:paraId="4924E141" w14:textId="77777777" w:rsidR="0069434C" w:rsidRPr="0069434C" w:rsidRDefault="0069434C" w:rsidP="0069434C">
      <w:pPr>
        <w:numPr>
          <w:ilvl w:val="0"/>
          <w:numId w:val="11"/>
        </w:numPr>
        <w:spacing w:line="360" w:lineRule="auto"/>
        <w:jc w:val="both"/>
        <w:rPr>
          <w:rFonts w:ascii="Times New Roman" w:hAnsi="Times New Roman" w:cs="Times New Roman"/>
          <w:lang w:val="en-GB"/>
        </w:rPr>
      </w:pPr>
      <w:r w:rsidRPr="00B31B2F">
        <w:rPr>
          <w:rFonts w:ascii="Times New Roman" w:hAnsi="Times New Roman" w:cs="Times New Roman"/>
          <w:b/>
          <w:bCs/>
          <w:lang w:val="en-GB"/>
        </w:rPr>
        <w:t>Braun, V. and Clarke, V. (2006)</w:t>
      </w:r>
      <w:r w:rsidRPr="0069434C">
        <w:rPr>
          <w:rFonts w:ascii="Times New Roman" w:hAnsi="Times New Roman" w:cs="Times New Roman"/>
          <w:lang w:val="en-GB"/>
        </w:rPr>
        <w:t xml:space="preserve"> ‘Using thematic analysis in psychology’, </w:t>
      </w:r>
      <w:r w:rsidRPr="0069434C">
        <w:rPr>
          <w:rFonts w:ascii="Times New Roman" w:hAnsi="Times New Roman" w:cs="Times New Roman"/>
          <w:i/>
          <w:iCs/>
          <w:lang w:val="en-GB"/>
        </w:rPr>
        <w:t>Qualitative Research in Psychology</w:t>
      </w:r>
      <w:r w:rsidRPr="0069434C">
        <w:rPr>
          <w:rFonts w:ascii="Times New Roman" w:hAnsi="Times New Roman" w:cs="Times New Roman"/>
          <w:lang w:val="en-GB"/>
        </w:rPr>
        <w:t>, 3(2), pp. 77-101.</w:t>
      </w:r>
    </w:p>
    <w:p w14:paraId="26E2464B" w14:textId="77777777" w:rsidR="0069434C" w:rsidRPr="0069434C" w:rsidRDefault="0069434C" w:rsidP="0069434C">
      <w:pPr>
        <w:numPr>
          <w:ilvl w:val="0"/>
          <w:numId w:val="11"/>
        </w:numPr>
        <w:spacing w:line="360" w:lineRule="auto"/>
        <w:jc w:val="both"/>
        <w:rPr>
          <w:rFonts w:ascii="Times New Roman" w:hAnsi="Times New Roman" w:cs="Times New Roman"/>
          <w:lang w:val="en-GB"/>
        </w:rPr>
      </w:pPr>
      <w:r w:rsidRPr="00B31B2F">
        <w:rPr>
          <w:rFonts w:ascii="Times New Roman" w:hAnsi="Times New Roman" w:cs="Times New Roman"/>
          <w:b/>
          <w:bCs/>
          <w:lang w:val="en-GB"/>
        </w:rPr>
        <w:t>Brown, R. (2021)</w:t>
      </w:r>
      <w:r w:rsidRPr="0069434C">
        <w:rPr>
          <w:rFonts w:ascii="Times New Roman" w:hAnsi="Times New Roman" w:cs="Times New Roman"/>
          <w:lang w:val="en-GB"/>
        </w:rPr>
        <w:t xml:space="preserve"> </w:t>
      </w:r>
      <w:r w:rsidRPr="0069434C">
        <w:rPr>
          <w:rFonts w:ascii="Times New Roman" w:hAnsi="Times New Roman" w:cs="Times New Roman"/>
          <w:i/>
          <w:iCs/>
          <w:lang w:val="en-GB"/>
        </w:rPr>
        <w:t>Accounting and Financial Analysis in the Banking Industry</w:t>
      </w:r>
      <w:r w:rsidRPr="0069434C">
        <w:rPr>
          <w:rFonts w:ascii="Times New Roman" w:hAnsi="Times New Roman" w:cs="Times New Roman"/>
          <w:lang w:val="en-GB"/>
        </w:rPr>
        <w:t>. London: Kogan Page.</w:t>
      </w:r>
    </w:p>
    <w:p w14:paraId="51AF7041" w14:textId="77777777" w:rsidR="0069434C" w:rsidRPr="0069434C" w:rsidRDefault="0069434C" w:rsidP="0069434C">
      <w:pPr>
        <w:numPr>
          <w:ilvl w:val="0"/>
          <w:numId w:val="11"/>
        </w:numPr>
        <w:spacing w:line="360" w:lineRule="auto"/>
        <w:jc w:val="both"/>
        <w:rPr>
          <w:rFonts w:ascii="Times New Roman" w:hAnsi="Times New Roman" w:cs="Times New Roman"/>
          <w:lang w:val="en-GB"/>
        </w:rPr>
      </w:pPr>
      <w:r w:rsidRPr="00B31B2F">
        <w:rPr>
          <w:rFonts w:ascii="Times New Roman" w:hAnsi="Times New Roman" w:cs="Times New Roman"/>
          <w:b/>
          <w:bCs/>
          <w:lang w:val="en-GB"/>
        </w:rPr>
        <w:t>Bryman, A. and Bell, E. (2015)</w:t>
      </w:r>
      <w:r w:rsidRPr="0069434C">
        <w:rPr>
          <w:rFonts w:ascii="Times New Roman" w:hAnsi="Times New Roman" w:cs="Times New Roman"/>
          <w:lang w:val="en-GB"/>
        </w:rPr>
        <w:t xml:space="preserve"> </w:t>
      </w:r>
      <w:r w:rsidRPr="0069434C">
        <w:rPr>
          <w:rFonts w:ascii="Times New Roman" w:hAnsi="Times New Roman" w:cs="Times New Roman"/>
          <w:i/>
          <w:iCs/>
          <w:lang w:val="en-GB"/>
        </w:rPr>
        <w:t>Business Research Methods</w:t>
      </w:r>
      <w:r w:rsidRPr="0069434C">
        <w:rPr>
          <w:rFonts w:ascii="Times New Roman" w:hAnsi="Times New Roman" w:cs="Times New Roman"/>
          <w:lang w:val="en-GB"/>
        </w:rPr>
        <w:t xml:space="preserve">. 4th </w:t>
      </w:r>
      <w:proofErr w:type="spellStart"/>
      <w:r w:rsidRPr="0069434C">
        <w:rPr>
          <w:rFonts w:ascii="Times New Roman" w:hAnsi="Times New Roman" w:cs="Times New Roman"/>
          <w:lang w:val="en-GB"/>
        </w:rPr>
        <w:t>edn</w:t>
      </w:r>
      <w:proofErr w:type="spellEnd"/>
      <w:r w:rsidRPr="0069434C">
        <w:rPr>
          <w:rFonts w:ascii="Times New Roman" w:hAnsi="Times New Roman" w:cs="Times New Roman"/>
          <w:lang w:val="en-GB"/>
        </w:rPr>
        <w:t>. Oxford: Oxford University Press.</w:t>
      </w:r>
    </w:p>
    <w:p w14:paraId="5272529E" w14:textId="77777777" w:rsidR="0069434C" w:rsidRPr="0069434C" w:rsidRDefault="0069434C" w:rsidP="0069434C">
      <w:pPr>
        <w:numPr>
          <w:ilvl w:val="0"/>
          <w:numId w:val="11"/>
        </w:numPr>
        <w:spacing w:line="360" w:lineRule="auto"/>
        <w:jc w:val="both"/>
        <w:rPr>
          <w:rFonts w:ascii="Times New Roman" w:hAnsi="Times New Roman" w:cs="Times New Roman"/>
          <w:lang w:val="en-GB"/>
        </w:rPr>
      </w:pPr>
      <w:r w:rsidRPr="00B31B2F">
        <w:rPr>
          <w:rFonts w:ascii="Times New Roman" w:hAnsi="Times New Roman" w:cs="Times New Roman"/>
          <w:b/>
          <w:bCs/>
          <w:lang w:val="en-GB"/>
        </w:rPr>
        <w:t xml:space="preserve">Creswell, J. W. and </w:t>
      </w:r>
      <w:proofErr w:type="spellStart"/>
      <w:r w:rsidRPr="00B31B2F">
        <w:rPr>
          <w:rFonts w:ascii="Times New Roman" w:hAnsi="Times New Roman" w:cs="Times New Roman"/>
          <w:b/>
          <w:bCs/>
          <w:lang w:val="en-GB"/>
        </w:rPr>
        <w:t>Poth</w:t>
      </w:r>
      <w:proofErr w:type="spellEnd"/>
      <w:r w:rsidRPr="00B31B2F">
        <w:rPr>
          <w:rFonts w:ascii="Times New Roman" w:hAnsi="Times New Roman" w:cs="Times New Roman"/>
          <w:b/>
          <w:bCs/>
          <w:lang w:val="en-GB"/>
        </w:rPr>
        <w:t>, C. N. (2018)</w:t>
      </w:r>
      <w:r w:rsidRPr="0069434C">
        <w:rPr>
          <w:rFonts w:ascii="Times New Roman" w:hAnsi="Times New Roman" w:cs="Times New Roman"/>
          <w:lang w:val="en-GB"/>
        </w:rPr>
        <w:t xml:space="preserve"> </w:t>
      </w:r>
      <w:r w:rsidRPr="0069434C">
        <w:rPr>
          <w:rFonts w:ascii="Times New Roman" w:hAnsi="Times New Roman" w:cs="Times New Roman"/>
          <w:i/>
          <w:iCs/>
          <w:lang w:val="en-GB"/>
        </w:rPr>
        <w:t>Qualitative Inquiry and Research Design: Choosing Among Five Approaches</w:t>
      </w:r>
      <w:r w:rsidRPr="0069434C">
        <w:rPr>
          <w:rFonts w:ascii="Times New Roman" w:hAnsi="Times New Roman" w:cs="Times New Roman"/>
          <w:lang w:val="en-GB"/>
        </w:rPr>
        <w:t xml:space="preserve">. 4th </w:t>
      </w:r>
      <w:proofErr w:type="spellStart"/>
      <w:r w:rsidRPr="0069434C">
        <w:rPr>
          <w:rFonts w:ascii="Times New Roman" w:hAnsi="Times New Roman" w:cs="Times New Roman"/>
          <w:lang w:val="en-GB"/>
        </w:rPr>
        <w:t>edn</w:t>
      </w:r>
      <w:proofErr w:type="spellEnd"/>
      <w:r w:rsidRPr="0069434C">
        <w:rPr>
          <w:rFonts w:ascii="Times New Roman" w:hAnsi="Times New Roman" w:cs="Times New Roman"/>
          <w:lang w:val="en-GB"/>
        </w:rPr>
        <w:t>. Thousand Oaks, CA: SAGE Publications.</w:t>
      </w:r>
    </w:p>
    <w:p w14:paraId="06D84B8C" w14:textId="77777777" w:rsidR="0069434C" w:rsidRPr="0069434C" w:rsidRDefault="0069434C" w:rsidP="0069434C">
      <w:pPr>
        <w:numPr>
          <w:ilvl w:val="0"/>
          <w:numId w:val="11"/>
        </w:numPr>
        <w:spacing w:line="360" w:lineRule="auto"/>
        <w:jc w:val="both"/>
        <w:rPr>
          <w:rFonts w:ascii="Times New Roman" w:hAnsi="Times New Roman" w:cs="Times New Roman"/>
          <w:lang w:val="en-GB"/>
        </w:rPr>
      </w:pPr>
      <w:r w:rsidRPr="00B31B2F">
        <w:rPr>
          <w:rFonts w:ascii="Times New Roman" w:hAnsi="Times New Roman" w:cs="Times New Roman"/>
          <w:b/>
          <w:bCs/>
          <w:lang w:val="en-GB"/>
        </w:rPr>
        <w:t>Davis, E. (2022)</w:t>
      </w:r>
      <w:r w:rsidRPr="0069434C">
        <w:rPr>
          <w:rFonts w:ascii="Times New Roman" w:hAnsi="Times New Roman" w:cs="Times New Roman"/>
          <w:lang w:val="en-GB"/>
        </w:rPr>
        <w:t xml:space="preserve"> </w:t>
      </w:r>
      <w:r w:rsidRPr="0069434C">
        <w:rPr>
          <w:rFonts w:ascii="Times New Roman" w:hAnsi="Times New Roman" w:cs="Times New Roman"/>
          <w:i/>
          <w:iCs/>
          <w:lang w:val="en-GB"/>
        </w:rPr>
        <w:t>Corporate Finance: Theory and Practice</w:t>
      </w:r>
      <w:r w:rsidRPr="0069434C">
        <w:rPr>
          <w:rFonts w:ascii="Times New Roman" w:hAnsi="Times New Roman" w:cs="Times New Roman"/>
          <w:lang w:val="en-GB"/>
        </w:rPr>
        <w:t>. New York: Wiley.</w:t>
      </w:r>
    </w:p>
    <w:p w14:paraId="32D6ECA9" w14:textId="77777777" w:rsidR="0069434C" w:rsidRPr="0069434C" w:rsidRDefault="0069434C" w:rsidP="0069434C">
      <w:pPr>
        <w:numPr>
          <w:ilvl w:val="0"/>
          <w:numId w:val="11"/>
        </w:numPr>
        <w:spacing w:line="360" w:lineRule="auto"/>
        <w:jc w:val="both"/>
        <w:rPr>
          <w:rFonts w:ascii="Times New Roman" w:hAnsi="Times New Roman" w:cs="Times New Roman"/>
          <w:lang w:val="en-GB"/>
        </w:rPr>
      </w:pPr>
      <w:r w:rsidRPr="00B31B2F">
        <w:rPr>
          <w:rFonts w:ascii="Times New Roman" w:hAnsi="Times New Roman" w:cs="Times New Roman"/>
          <w:b/>
          <w:bCs/>
          <w:lang w:val="en-GB"/>
        </w:rPr>
        <w:t>Garton, J. and Radcliffe, M. (2017)</w:t>
      </w:r>
      <w:r w:rsidRPr="0069434C">
        <w:rPr>
          <w:rFonts w:ascii="Times New Roman" w:hAnsi="Times New Roman" w:cs="Times New Roman"/>
          <w:lang w:val="en-GB"/>
        </w:rPr>
        <w:t xml:space="preserve"> </w:t>
      </w:r>
      <w:r w:rsidRPr="0069434C">
        <w:rPr>
          <w:rFonts w:ascii="Times New Roman" w:hAnsi="Times New Roman" w:cs="Times New Roman"/>
          <w:i/>
          <w:iCs/>
          <w:lang w:val="en-GB"/>
        </w:rPr>
        <w:t xml:space="preserve">The </w:t>
      </w:r>
      <w:proofErr w:type="spellStart"/>
      <w:r w:rsidRPr="0069434C">
        <w:rPr>
          <w:rFonts w:ascii="Times New Roman" w:hAnsi="Times New Roman" w:cs="Times New Roman"/>
          <w:i/>
          <w:iCs/>
          <w:lang w:val="en-GB"/>
        </w:rPr>
        <w:t>Monzo</w:t>
      </w:r>
      <w:proofErr w:type="spellEnd"/>
      <w:r w:rsidRPr="0069434C">
        <w:rPr>
          <w:rFonts w:ascii="Times New Roman" w:hAnsi="Times New Roman" w:cs="Times New Roman"/>
          <w:i/>
          <w:iCs/>
          <w:lang w:val="en-GB"/>
        </w:rPr>
        <w:t xml:space="preserve"> Bank Experience: Navigating the New World of Digital Banking</w:t>
      </w:r>
      <w:r w:rsidRPr="0069434C">
        <w:rPr>
          <w:rFonts w:ascii="Times New Roman" w:hAnsi="Times New Roman" w:cs="Times New Roman"/>
          <w:lang w:val="en-GB"/>
        </w:rPr>
        <w:t>. London: Kogan Page.</w:t>
      </w:r>
    </w:p>
    <w:p w14:paraId="7A41EF13" w14:textId="77777777" w:rsidR="0069434C" w:rsidRPr="0069434C" w:rsidRDefault="0069434C" w:rsidP="0069434C">
      <w:pPr>
        <w:numPr>
          <w:ilvl w:val="0"/>
          <w:numId w:val="11"/>
        </w:numPr>
        <w:spacing w:line="360" w:lineRule="auto"/>
        <w:jc w:val="both"/>
        <w:rPr>
          <w:rFonts w:ascii="Times New Roman" w:hAnsi="Times New Roman" w:cs="Times New Roman"/>
          <w:lang w:val="en-GB"/>
        </w:rPr>
      </w:pPr>
      <w:r w:rsidRPr="00B31B2F">
        <w:rPr>
          <w:rFonts w:ascii="Times New Roman" w:hAnsi="Times New Roman" w:cs="Times New Roman"/>
          <w:b/>
          <w:bCs/>
          <w:lang w:val="en-GB"/>
        </w:rPr>
        <w:t>Gómez-</w:t>
      </w:r>
      <w:proofErr w:type="spellStart"/>
      <w:r w:rsidRPr="00B31B2F">
        <w:rPr>
          <w:rFonts w:ascii="Times New Roman" w:hAnsi="Times New Roman" w:cs="Times New Roman"/>
          <w:b/>
          <w:bCs/>
          <w:lang w:val="en-GB"/>
        </w:rPr>
        <w:t>Mejía</w:t>
      </w:r>
      <w:proofErr w:type="spellEnd"/>
      <w:r w:rsidRPr="00B31B2F">
        <w:rPr>
          <w:rFonts w:ascii="Times New Roman" w:hAnsi="Times New Roman" w:cs="Times New Roman"/>
          <w:b/>
          <w:bCs/>
          <w:lang w:val="en-GB"/>
        </w:rPr>
        <w:t xml:space="preserve">, L. R., Haynes, K. T., </w:t>
      </w:r>
      <w:proofErr w:type="spellStart"/>
      <w:r w:rsidRPr="00B31B2F">
        <w:rPr>
          <w:rFonts w:ascii="Times New Roman" w:hAnsi="Times New Roman" w:cs="Times New Roman"/>
          <w:b/>
          <w:bCs/>
          <w:lang w:val="en-GB"/>
        </w:rPr>
        <w:t>Núñez</w:t>
      </w:r>
      <w:proofErr w:type="spellEnd"/>
      <w:r w:rsidRPr="00B31B2F">
        <w:rPr>
          <w:rFonts w:ascii="Times New Roman" w:hAnsi="Times New Roman" w:cs="Times New Roman"/>
          <w:b/>
          <w:bCs/>
          <w:lang w:val="en-GB"/>
        </w:rPr>
        <w:t xml:space="preserve">-Nickel, M., Jacobson, K. J. and </w:t>
      </w:r>
      <w:proofErr w:type="spellStart"/>
      <w:r w:rsidRPr="00B31B2F">
        <w:rPr>
          <w:rFonts w:ascii="Times New Roman" w:hAnsi="Times New Roman" w:cs="Times New Roman"/>
          <w:b/>
          <w:bCs/>
          <w:lang w:val="en-GB"/>
        </w:rPr>
        <w:t>Moyano</w:t>
      </w:r>
      <w:proofErr w:type="spellEnd"/>
      <w:r w:rsidRPr="00B31B2F">
        <w:rPr>
          <w:rFonts w:ascii="Times New Roman" w:hAnsi="Times New Roman" w:cs="Times New Roman"/>
          <w:b/>
          <w:bCs/>
          <w:lang w:val="en-GB"/>
        </w:rPr>
        <w:t>-Fuentes, J. (2007)</w:t>
      </w:r>
      <w:r w:rsidRPr="0069434C">
        <w:rPr>
          <w:rFonts w:ascii="Times New Roman" w:hAnsi="Times New Roman" w:cs="Times New Roman"/>
          <w:lang w:val="en-GB"/>
        </w:rPr>
        <w:t xml:space="preserve"> ‘Socioemotional wealth and business risks in family-controlled firms: Evidence from Spanish olive oil mills’, </w:t>
      </w:r>
      <w:r w:rsidRPr="0069434C">
        <w:rPr>
          <w:rFonts w:ascii="Times New Roman" w:hAnsi="Times New Roman" w:cs="Times New Roman"/>
          <w:i/>
          <w:iCs/>
          <w:lang w:val="en-GB"/>
        </w:rPr>
        <w:t>Administrative Science Quarterly</w:t>
      </w:r>
      <w:r w:rsidRPr="0069434C">
        <w:rPr>
          <w:rFonts w:ascii="Times New Roman" w:hAnsi="Times New Roman" w:cs="Times New Roman"/>
          <w:lang w:val="en-GB"/>
        </w:rPr>
        <w:t>, 52(1), pp. 106-137.</w:t>
      </w:r>
    </w:p>
    <w:p w14:paraId="4E7DAA61" w14:textId="706BC6F2" w:rsidR="0069434C" w:rsidRPr="0069434C" w:rsidRDefault="0069434C" w:rsidP="0069434C">
      <w:pPr>
        <w:numPr>
          <w:ilvl w:val="0"/>
          <w:numId w:val="11"/>
        </w:numPr>
        <w:spacing w:line="360" w:lineRule="auto"/>
        <w:jc w:val="both"/>
        <w:rPr>
          <w:rFonts w:ascii="Times New Roman" w:hAnsi="Times New Roman" w:cs="Times New Roman"/>
          <w:lang w:val="en-GB"/>
        </w:rPr>
      </w:pPr>
      <w:r w:rsidRPr="00B31B2F">
        <w:rPr>
          <w:rFonts w:ascii="Times New Roman" w:hAnsi="Times New Roman" w:cs="Times New Roman"/>
          <w:b/>
          <w:bCs/>
          <w:lang w:val="en-GB"/>
        </w:rPr>
        <w:t>HSBC (2023)</w:t>
      </w:r>
      <w:r w:rsidRPr="0069434C">
        <w:rPr>
          <w:rFonts w:ascii="Times New Roman" w:hAnsi="Times New Roman" w:cs="Times New Roman"/>
          <w:lang w:val="en-GB"/>
        </w:rPr>
        <w:t xml:space="preserve"> </w:t>
      </w:r>
      <w:r w:rsidRPr="0069434C">
        <w:rPr>
          <w:rFonts w:ascii="Times New Roman" w:hAnsi="Times New Roman" w:cs="Times New Roman"/>
          <w:i/>
          <w:iCs/>
          <w:lang w:val="en-GB"/>
        </w:rPr>
        <w:t>Annual Report and Accounts 2023</w:t>
      </w:r>
      <w:r w:rsidRPr="0069434C">
        <w:rPr>
          <w:rFonts w:ascii="Times New Roman" w:hAnsi="Times New Roman" w:cs="Times New Roman"/>
          <w:lang w:val="en-GB"/>
        </w:rPr>
        <w:t>. Available at:</w:t>
      </w:r>
      <w:r w:rsidRPr="0069434C">
        <w:rPr>
          <w:rFonts w:ascii="Times New Roman" w:hAnsi="Times New Roman" w:cs="Times New Roman"/>
          <w:b/>
          <w:bCs/>
          <w:lang w:val="en-GB"/>
        </w:rPr>
        <w:t xml:space="preserve"> </w:t>
      </w:r>
      <w:hyperlink r:id="rId9" w:tgtFrame="_new" w:history="1">
        <w:r w:rsidRPr="0069434C">
          <w:rPr>
            <w:rStyle w:val="Hyperlink"/>
            <w:rFonts w:ascii="Times New Roman" w:hAnsi="Times New Roman" w:cs="Times New Roman"/>
            <w:b/>
            <w:bCs/>
            <w:lang w:val="en-GB"/>
          </w:rPr>
          <w:t>https://www.hsbc.com/-/files/hsbc/investors/hsbc-results/2023/annual/pdfs/hsbc-uk-bank-plc/240221-annual-report-and-accounts-2023.pdf</w:t>
        </w:r>
      </w:hyperlink>
      <w:r w:rsidRPr="0069434C">
        <w:rPr>
          <w:rFonts w:ascii="Times New Roman" w:hAnsi="Times New Roman" w:cs="Times New Roman"/>
          <w:b/>
          <w:bCs/>
          <w:lang w:val="en-GB"/>
        </w:rPr>
        <w:t xml:space="preserve"> </w:t>
      </w:r>
      <w:r w:rsidRPr="0069434C">
        <w:rPr>
          <w:rFonts w:ascii="Times New Roman" w:hAnsi="Times New Roman" w:cs="Times New Roman"/>
          <w:lang w:val="en-GB"/>
        </w:rPr>
        <w:t>(Accessed: July 2024).</w:t>
      </w:r>
    </w:p>
    <w:p w14:paraId="45FE3C74" w14:textId="2035D6C9" w:rsidR="0069434C" w:rsidRPr="0069434C" w:rsidRDefault="0069434C" w:rsidP="0069434C">
      <w:pPr>
        <w:numPr>
          <w:ilvl w:val="0"/>
          <w:numId w:val="11"/>
        </w:numPr>
        <w:spacing w:line="360" w:lineRule="auto"/>
        <w:jc w:val="both"/>
        <w:rPr>
          <w:rFonts w:ascii="Times New Roman" w:hAnsi="Times New Roman" w:cs="Times New Roman"/>
          <w:lang w:val="en-GB"/>
        </w:rPr>
      </w:pPr>
      <w:proofErr w:type="spellStart"/>
      <w:r w:rsidRPr="00B31B2F">
        <w:rPr>
          <w:rFonts w:ascii="Times New Roman" w:hAnsi="Times New Roman" w:cs="Times New Roman"/>
          <w:b/>
          <w:bCs/>
          <w:lang w:val="en-GB"/>
        </w:rPr>
        <w:t>Monzo</w:t>
      </w:r>
      <w:proofErr w:type="spellEnd"/>
      <w:r w:rsidRPr="00B31B2F">
        <w:rPr>
          <w:rFonts w:ascii="Times New Roman" w:hAnsi="Times New Roman" w:cs="Times New Roman"/>
          <w:b/>
          <w:bCs/>
          <w:lang w:val="en-GB"/>
        </w:rPr>
        <w:t xml:space="preserve"> (2023)</w:t>
      </w:r>
      <w:r w:rsidRPr="0069434C">
        <w:rPr>
          <w:rFonts w:ascii="Times New Roman" w:hAnsi="Times New Roman" w:cs="Times New Roman"/>
          <w:lang w:val="en-GB"/>
        </w:rPr>
        <w:t xml:space="preserve"> </w:t>
      </w:r>
      <w:r w:rsidRPr="0069434C">
        <w:rPr>
          <w:rFonts w:ascii="Times New Roman" w:hAnsi="Times New Roman" w:cs="Times New Roman"/>
          <w:i/>
          <w:iCs/>
          <w:lang w:val="en-GB"/>
        </w:rPr>
        <w:t>Annual Report and Financial Statements 2023</w:t>
      </w:r>
      <w:r w:rsidRPr="0069434C">
        <w:rPr>
          <w:rFonts w:ascii="Times New Roman" w:hAnsi="Times New Roman" w:cs="Times New Roman"/>
          <w:lang w:val="en-GB"/>
        </w:rPr>
        <w:t xml:space="preserve">. Available at: </w:t>
      </w:r>
      <w:hyperlink r:id="rId10" w:tgtFrame="_new" w:history="1">
        <w:r w:rsidRPr="0069434C">
          <w:rPr>
            <w:rStyle w:val="Hyperlink"/>
            <w:rFonts w:ascii="Times New Roman" w:hAnsi="Times New Roman" w:cs="Times New Roman"/>
            <w:b/>
            <w:bCs/>
            <w:lang w:val="en-GB"/>
          </w:rPr>
          <w:t>https://monzo.com/annual-report/2023/</w:t>
        </w:r>
      </w:hyperlink>
      <w:r w:rsidRPr="0069434C">
        <w:rPr>
          <w:rFonts w:ascii="Times New Roman" w:hAnsi="Times New Roman" w:cs="Times New Roman"/>
          <w:b/>
          <w:bCs/>
          <w:lang w:val="en-GB"/>
        </w:rPr>
        <w:t xml:space="preserve"> </w:t>
      </w:r>
      <w:r w:rsidRPr="0069434C">
        <w:rPr>
          <w:rFonts w:ascii="Times New Roman" w:hAnsi="Times New Roman" w:cs="Times New Roman"/>
          <w:lang w:val="en-GB"/>
        </w:rPr>
        <w:t>(Accessed: July 2024).</w:t>
      </w:r>
    </w:p>
    <w:p w14:paraId="45621996" w14:textId="77777777" w:rsidR="0069434C" w:rsidRPr="0069434C" w:rsidRDefault="0069434C" w:rsidP="0069434C">
      <w:pPr>
        <w:numPr>
          <w:ilvl w:val="0"/>
          <w:numId w:val="11"/>
        </w:numPr>
        <w:spacing w:line="360" w:lineRule="auto"/>
        <w:jc w:val="both"/>
        <w:rPr>
          <w:rFonts w:ascii="Times New Roman" w:hAnsi="Times New Roman" w:cs="Times New Roman"/>
          <w:lang w:val="en-GB"/>
        </w:rPr>
      </w:pPr>
      <w:r w:rsidRPr="00B31B2F">
        <w:rPr>
          <w:rFonts w:ascii="Times New Roman" w:hAnsi="Times New Roman" w:cs="Times New Roman"/>
          <w:b/>
          <w:bCs/>
          <w:lang w:val="en-GB"/>
        </w:rPr>
        <w:t xml:space="preserve">Jensen, M. C. and </w:t>
      </w:r>
      <w:proofErr w:type="spellStart"/>
      <w:r w:rsidRPr="00B31B2F">
        <w:rPr>
          <w:rFonts w:ascii="Times New Roman" w:hAnsi="Times New Roman" w:cs="Times New Roman"/>
          <w:b/>
          <w:bCs/>
          <w:lang w:val="en-GB"/>
        </w:rPr>
        <w:t>Meckling</w:t>
      </w:r>
      <w:proofErr w:type="spellEnd"/>
      <w:r w:rsidRPr="00B31B2F">
        <w:rPr>
          <w:rFonts w:ascii="Times New Roman" w:hAnsi="Times New Roman" w:cs="Times New Roman"/>
          <w:b/>
          <w:bCs/>
          <w:lang w:val="en-GB"/>
        </w:rPr>
        <w:t>, W. H. (1976)</w:t>
      </w:r>
      <w:r w:rsidRPr="0069434C">
        <w:rPr>
          <w:rFonts w:ascii="Times New Roman" w:hAnsi="Times New Roman" w:cs="Times New Roman"/>
          <w:lang w:val="en-GB"/>
        </w:rPr>
        <w:t xml:space="preserve"> ‘Theory of the firm: Managerial </w:t>
      </w:r>
      <w:proofErr w:type="spellStart"/>
      <w:r w:rsidRPr="0069434C">
        <w:rPr>
          <w:rFonts w:ascii="Times New Roman" w:hAnsi="Times New Roman" w:cs="Times New Roman"/>
          <w:lang w:val="en-GB"/>
        </w:rPr>
        <w:t>behavior</w:t>
      </w:r>
      <w:proofErr w:type="spellEnd"/>
      <w:r w:rsidRPr="0069434C">
        <w:rPr>
          <w:rFonts w:ascii="Times New Roman" w:hAnsi="Times New Roman" w:cs="Times New Roman"/>
          <w:lang w:val="en-GB"/>
        </w:rPr>
        <w:t xml:space="preserve">, agency costs, and ownership structure’, </w:t>
      </w:r>
      <w:r w:rsidRPr="0069434C">
        <w:rPr>
          <w:rFonts w:ascii="Times New Roman" w:hAnsi="Times New Roman" w:cs="Times New Roman"/>
          <w:i/>
          <w:iCs/>
          <w:lang w:val="en-GB"/>
        </w:rPr>
        <w:t>Journal of Financial Economics</w:t>
      </w:r>
      <w:r w:rsidRPr="0069434C">
        <w:rPr>
          <w:rFonts w:ascii="Times New Roman" w:hAnsi="Times New Roman" w:cs="Times New Roman"/>
          <w:lang w:val="en-GB"/>
        </w:rPr>
        <w:t>, 3(4), pp. 305-360.</w:t>
      </w:r>
    </w:p>
    <w:p w14:paraId="5F7C7B76" w14:textId="77777777" w:rsidR="0069434C" w:rsidRPr="0069434C" w:rsidRDefault="0069434C" w:rsidP="0069434C">
      <w:pPr>
        <w:numPr>
          <w:ilvl w:val="0"/>
          <w:numId w:val="11"/>
        </w:numPr>
        <w:spacing w:line="360" w:lineRule="auto"/>
        <w:jc w:val="both"/>
        <w:rPr>
          <w:rFonts w:ascii="Times New Roman" w:hAnsi="Times New Roman" w:cs="Times New Roman"/>
          <w:lang w:val="en-GB"/>
        </w:rPr>
      </w:pPr>
      <w:r w:rsidRPr="00B31B2F">
        <w:rPr>
          <w:rFonts w:ascii="Times New Roman" w:hAnsi="Times New Roman" w:cs="Times New Roman"/>
          <w:b/>
          <w:bCs/>
          <w:lang w:val="en-GB"/>
        </w:rPr>
        <w:t>King, B. (2018)</w:t>
      </w:r>
      <w:r w:rsidRPr="0069434C">
        <w:rPr>
          <w:rFonts w:ascii="Times New Roman" w:hAnsi="Times New Roman" w:cs="Times New Roman"/>
          <w:lang w:val="en-GB"/>
        </w:rPr>
        <w:t xml:space="preserve"> </w:t>
      </w:r>
      <w:r w:rsidRPr="0069434C">
        <w:rPr>
          <w:rFonts w:ascii="Times New Roman" w:hAnsi="Times New Roman" w:cs="Times New Roman"/>
          <w:i/>
          <w:iCs/>
          <w:lang w:val="en-GB"/>
        </w:rPr>
        <w:t>Bank 4.0: Banking Everywhere, Never at a Bank</w:t>
      </w:r>
      <w:r w:rsidRPr="0069434C">
        <w:rPr>
          <w:rFonts w:ascii="Times New Roman" w:hAnsi="Times New Roman" w:cs="Times New Roman"/>
          <w:lang w:val="en-GB"/>
        </w:rPr>
        <w:t>. Chichester: Wiley.</w:t>
      </w:r>
    </w:p>
    <w:p w14:paraId="45995441" w14:textId="77777777" w:rsidR="0069434C" w:rsidRPr="0069434C" w:rsidRDefault="0069434C" w:rsidP="0069434C">
      <w:pPr>
        <w:numPr>
          <w:ilvl w:val="0"/>
          <w:numId w:val="11"/>
        </w:numPr>
        <w:spacing w:line="360" w:lineRule="auto"/>
        <w:jc w:val="both"/>
        <w:rPr>
          <w:rFonts w:ascii="Times New Roman" w:hAnsi="Times New Roman" w:cs="Times New Roman"/>
          <w:lang w:val="en-GB"/>
        </w:rPr>
      </w:pPr>
      <w:r w:rsidRPr="00B31B2F">
        <w:rPr>
          <w:rFonts w:ascii="Times New Roman" w:hAnsi="Times New Roman" w:cs="Times New Roman"/>
          <w:b/>
          <w:bCs/>
          <w:lang w:val="en-GB"/>
        </w:rPr>
        <w:lastRenderedPageBreak/>
        <w:t xml:space="preserve">Palinkas, L. A., Horwitz, S. M., Green, C. A., Wisdom, J. P., </w:t>
      </w:r>
      <w:proofErr w:type="spellStart"/>
      <w:r w:rsidRPr="00B31B2F">
        <w:rPr>
          <w:rFonts w:ascii="Times New Roman" w:hAnsi="Times New Roman" w:cs="Times New Roman"/>
          <w:b/>
          <w:bCs/>
          <w:lang w:val="en-GB"/>
        </w:rPr>
        <w:t>Duan</w:t>
      </w:r>
      <w:proofErr w:type="spellEnd"/>
      <w:r w:rsidRPr="00B31B2F">
        <w:rPr>
          <w:rFonts w:ascii="Times New Roman" w:hAnsi="Times New Roman" w:cs="Times New Roman"/>
          <w:b/>
          <w:bCs/>
          <w:lang w:val="en-GB"/>
        </w:rPr>
        <w:t xml:space="preserve">, N. and </w:t>
      </w:r>
      <w:proofErr w:type="spellStart"/>
      <w:r w:rsidRPr="00B31B2F">
        <w:rPr>
          <w:rFonts w:ascii="Times New Roman" w:hAnsi="Times New Roman" w:cs="Times New Roman"/>
          <w:b/>
          <w:bCs/>
          <w:lang w:val="en-GB"/>
        </w:rPr>
        <w:t>Hoagwood</w:t>
      </w:r>
      <w:proofErr w:type="spellEnd"/>
      <w:r w:rsidRPr="00B31B2F">
        <w:rPr>
          <w:rFonts w:ascii="Times New Roman" w:hAnsi="Times New Roman" w:cs="Times New Roman"/>
          <w:b/>
          <w:bCs/>
          <w:lang w:val="en-GB"/>
        </w:rPr>
        <w:t>, K. (2015)</w:t>
      </w:r>
      <w:r w:rsidRPr="0069434C">
        <w:rPr>
          <w:rFonts w:ascii="Times New Roman" w:hAnsi="Times New Roman" w:cs="Times New Roman"/>
          <w:lang w:val="en-GB"/>
        </w:rPr>
        <w:t xml:space="preserve"> ‘Purposeful Sampling for Qualitative Data Collection and Analysis in Mixed Method Implementation Research’, </w:t>
      </w:r>
      <w:r w:rsidRPr="0069434C">
        <w:rPr>
          <w:rFonts w:ascii="Times New Roman" w:hAnsi="Times New Roman" w:cs="Times New Roman"/>
          <w:i/>
          <w:iCs/>
          <w:lang w:val="en-GB"/>
        </w:rPr>
        <w:t>Administration and Policy in Mental Health and Mental Health Services Research</w:t>
      </w:r>
      <w:r w:rsidRPr="0069434C">
        <w:rPr>
          <w:rFonts w:ascii="Times New Roman" w:hAnsi="Times New Roman" w:cs="Times New Roman"/>
          <w:lang w:val="en-GB"/>
        </w:rPr>
        <w:t>, 42(5), pp. 533-544.</w:t>
      </w:r>
    </w:p>
    <w:p w14:paraId="26421B28" w14:textId="77777777" w:rsidR="0069434C" w:rsidRPr="0069434C" w:rsidRDefault="0069434C" w:rsidP="0069434C">
      <w:pPr>
        <w:numPr>
          <w:ilvl w:val="0"/>
          <w:numId w:val="11"/>
        </w:numPr>
        <w:spacing w:line="360" w:lineRule="auto"/>
        <w:jc w:val="both"/>
        <w:rPr>
          <w:rFonts w:ascii="Times New Roman" w:hAnsi="Times New Roman" w:cs="Times New Roman"/>
          <w:lang w:val="en-GB"/>
        </w:rPr>
      </w:pPr>
      <w:r w:rsidRPr="00B31B2F">
        <w:rPr>
          <w:rFonts w:ascii="Times New Roman" w:hAnsi="Times New Roman" w:cs="Times New Roman"/>
          <w:b/>
          <w:bCs/>
          <w:lang w:val="en-GB"/>
        </w:rPr>
        <w:t>Patton, M. Q. (2015)</w:t>
      </w:r>
      <w:r w:rsidRPr="0069434C">
        <w:rPr>
          <w:rFonts w:ascii="Times New Roman" w:hAnsi="Times New Roman" w:cs="Times New Roman"/>
          <w:lang w:val="en-GB"/>
        </w:rPr>
        <w:t xml:space="preserve"> </w:t>
      </w:r>
      <w:r w:rsidRPr="0069434C">
        <w:rPr>
          <w:rFonts w:ascii="Times New Roman" w:hAnsi="Times New Roman" w:cs="Times New Roman"/>
          <w:i/>
          <w:iCs/>
          <w:lang w:val="en-GB"/>
        </w:rPr>
        <w:t>Qualitative Research &amp; Evaluation Methods: Integrating Theory and Practice</w:t>
      </w:r>
      <w:r w:rsidRPr="0069434C">
        <w:rPr>
          <w:rFonts w:ascii="Times New Roman" w:hAnsi="Times New Roman" w:cs="Times New Roman"/>
          <w:lang w:val="en-GB"/>
        </w:rPr>
        <w:t xml:space="preserve">. 4th </w:t>
      </w:r>
      <w:proofErr w:type="spellStart"/>
      <w:r w:rsidRPr="0069434C">
        <w:rPr>
          <w:rFonts w:ascii="Times New Roman" w:hAnsi="Times New Roman" w:cs="Times New Roman"/>
          <w:lang w:val="en-GB"/>
        </w:rPr>
        <w:t>edn</w:t>
      </w:r>
      <w:proofErr w:type="spellEnd"/>
      <w:r w:rsidRPr="0069434C">
        <w:rPr>
          <w:rFonts w:ascii="Times New Roman" w:hAnsi="Times New Roman" w:cs="Times New Roman"/>
          <w:lang w:val="en-GB"/>
        </w:rPr>
        <w:t>. Thousand Oaks, CA: SAGE Publications.</w:t>
      </w:r>
    </w:p>
    <w:p w14:paraId="51188354" w14:textId="77777777" w:rsidR="0069434C" w:rsidRPr="0069434C" w:rsidRDefault="0069434C" w:rsidP="0069434C">
      <w:pPr>
        <w:numPr>
          <w:ilvl w:val="0"/>
          <w:numId w:val="11"/>
        </w:numPr>
        <w:spacing w:line="360" w:lineRule="auto"/>
        <w:jc w:val="both"/>
        <w:rPr>
          <w:rFonts w:ascii="Times New Roman" w:hAnsi="Times New Roman" w:cs="Times New Roman"/>
          <w:lang w:val="en-GB"/>
        </w:rPr>
      </w:pPr>
      <w:r w:rsidRPr="00B31B2F">
        <w:rPr>
          <w:rFonts w:ascii="Times New Roman" w:hAnsi="Times New Roman" w:cs="Times New Roman"/>
          <w:b/>
          <w:bCs/>
          <w:lang w:val="en-GB"/>
        </w:rPr>
        <w:t>Penman, S. H. (2013)</w:t>
      </w:r>
      <w:r w:rsidRPr="0069434C">
        <w:rPr>
          <w:rFonts w:ascii="Times New Roman" w:hAnsi="Times New Roman" w:cs="Times New Roman"/>
          <w:lang w:val="en-GB"/>
        </w:rPr>
        <w:t xml:space="preserve"> </w:t>
      </w:r>
      <w:r w:rsidRPr="0069434C">
        <w:rPr>
          <w:rFonts w:ascii="Times New Roman" w:hAnsi="Times New Roman" w:cs="Times New Roman"/>
          <w:i/>
          <w:iCs/>
          <w:lang w:val="en-GB"/>
        </w:rPr>
        <w:t>Financial Statement Analysis and Security Valuation</w:t>
      </w:r>
      <w:r w:rsidRPr="0069434C">
        <w:rPr>
          <w:rFonts w:ascii="Times New Roman" w:hAnsi="Times New Roman" w:cs="Times New Roman"/>
          <w:lang w:val="en-GB"/>
        </w:rPr>
        <w:t>. New York: McGraw-Hill.</w:t>
      </w:r>
    </w:p>
    <w:p w14:paraId="34731764" w14:textId="77777777" w:rsidR="0069434C" w:rsidRPr="0069434C" w:rsidRDefault="0069434C" w:rsidP="0069434C">
      <w:pPr>
        <w:numPr>
          <w:ilvl w:val="0"/>
          <w:numId w:val="11"/>
        </w:numPr>
        <w:spacing w:line="360" w:lineRule="auto"/>
        <w:jc w:val="both"/>
        <w:rPr>
          <w:rFonts w:ascii="Times New Roman" w:hAnsi="Times New Roman" w:cs="Times New Roman"/>
          <w:lang w:val="en-GB"/>
        </w:rPr>
      </w:pPr>
      <w:r w:rsidRPr="00B31B2F">
        <w:rPr>
          <w:rFonts w:ascii="Times New Roman" w:hAnsi="Times New Roman" w:cs="Times New Roman"/>
          <w:b/>
          <w:bCs/>
          <w:lang w:val="en-GB"/>
        </w:rPr>
        <w:t xml:space="preserve">Saunders, M., Lewis, P. and Thornhill, A. (2019) </w:t>
      </w:r>
      <w:r w:rsidRPr="0069434C">
        <w:rPr>
          <w:rFonts w:ascii="Times New Roman" w:hAnsi="Times New Roman" w:cs="Times New Roman"/>
          <w:i/>
          <w:iCs/>
          <w:lang w:val="en-GB"/>
        </w:rPr>
        <w:t>Research Methods for Business Students</w:t>
      </w:r>
      <w:r w:rsidRPr="0069434C">
        <w:rPr>
          <w:rFonts w:ascii="Times New Roman" w:hAnsi="Times New Roman" w:cs="Times New Roman"/>
          <w:lang w:val="en-GB"/>
        </w:rPr>
        <w:t xml:space="preserve">. 8th </w:t>
      </w:r>
      <w:proofErr w:type="spellStart"/>
      <w:r w:rsidRPr="0069434C">
        <w:rPr>
          <w:rFonts w:ascii="Times New Roman" w:hAnsi="Times New Roman" w:cs="Times New Roman"/>
          <w:lang w:val="en-GB"/>
        </w:rPr>
        <w:t>edn</w:t>
      </w:r>
      <w:proofErr w:type="spellEnd"/>
      <w:r w:rsidRPr="0069434C">
        <w:rPr>
          <w:rFonts w:ascii="Times New Roman" w:hAnsi="Times New Roman" w:cs="Times New Roman"/>
          <w:lang w:val="en-GB"/>
        </w:rPr>
        <w:t>. Harlow: Pearson Education.</w:t>
      </w:r>
    </w:p>
    <w:p w14:paraId="3E55240E" w14:textId="77777777" w:rsidR="0069434C" w:rsidRPr="0069434C" w:rsidRDefault="0069434C" w:rsidP="0069434C">
      <w:pPr>
        <w:numPr>
          <w:ilvl w:val="0"/>
          <w:numId w:val="11"/>
        </w:numPr>
        <w:spacing w:line="360" w:lineRule="auto"/>
        <w:jc w:val="both"/>
        <w:rPr>
          <w:rFonts w:ascii="Times New Roman" w:hAnsi="Times New Roman" w:cs="Times New Roman"/>
          <w:lang w:val="en-GB"/>
        </w:rPr>
      </w:pPr>
      <w:r w:rsidRPr="00B31B2F">
        <w:rPr>
          <w:rFonts w:ascii="Times New Roman" w:hAnsi="Times New Roman" w:cs="Times New Roman"/>
          <w:b/>
          <w:bCs/>
          <w:lang w:val="en-GB"/>
        </w:rPr>
        <w:t>Yin, R. K. (2018)</w:t>
      </w:r>
      <w:r w:rsidRPr="0069434C">
        <w:rPr>
          <w:rFonts w:ascii="Times New Roman" w:hAnsi="Times New Roman" w:cs="Times New Roman"/>
          <w:lang w:val="en-GB"/>
        </w:rPr>
        <w:t xml:space="preserve"> </w:t>
      </w:r>
      <w:r w:rsidRPr="0069434C">
        <w:rPr>
          <w:rFonts w:ascii="Times New Roman" w:hAnsi="Times New Roman" w:cs="Times New Roman"/>
          <w:i/>
          <w:iCs/>
          <w:lang w:val="en-GB"/>
        </w:rPr>
        <w:t>Case Study Research and Applications: Design and Methods</w:t>
      </w:r>
      <w:r w:rsidRPr="0069434C">
        <w:rPr>
          <w:rFonts w:ascii="Times New Roman" w:hAnsi="Times New Roman" w:cs="Times New Roman"/>
          <w:lang w:val="en-GB"/>
        </w:rPr>
        <w:t xml:space="preserve">. 6th </w:t>
      </w:r>
      <w:proofErr w:type="spellStart"/>
      <w:r w:rsidRPr="0069434C">
        <w:rPr>
          <w:rFonts w:ascii="Times New Roman" w:hAnsi="Times New Roman" w:cs="Times New Roman"/>
          <w:lang w:val="en-GB"/>
        </w:rPr>
        <w:t>edn</w:t>
      </w:r>
      <w:proofErr w:type="spellEnd"/>
      <w:r w:rsidRPr="0069434C">
        <w:rPr>
          <w:rFonts w:ascii="Times New Roman" w:hAnsi="Times New Roman" w:cs="Times New Roman"/>
          <w:lang w:val="en-GB"/>
        </w:rPr>
        <w:t>. Los Angeles: SAGE Publications.</w:t>
      </w:r>
    </w:p>
    <w:p w14:paraId="635506EC" w14:textId="2D78D816" w:rsidR="0069434C" w:rsidRDefault="0069434C" w:rsidP="0069434C">
      <w:pPr>
        <w:spacing w:line="360" w:lineRule="auto"/>
        <w:jc w:val="both"/>
        <w:rPr>
          <w:rFonts w:ascii="Times New Roman" w:hAnsi="Times New Roman" w:cs="Times New Roman"/>
          <w:lang w:val="en-GB"/>
        </w:rPr>
      </w:pPr>
    </w:p>
    <w:p w14:paraId="10068D20" w14:textId="6660C2E3" w:rsidR="005710BE" w:rsidRDefault="005710BE" w:rsidP="0069434C">
      <w:pPr>
        <w:spacing w:line="360" w:lineRule="auto"/>
        <w:jc w:val="both"/>
        <w:rPr>
          <w:rFonts w:ascii="Times New Roman" w:hAnsi="Times New Roman" w:cs="Times New Roman"/>
          <w:lang w:val="en-GB"/>
        </w:rPr>
      </w:pPr>
    </w:p>
    <w:p w14:paraId="29217C7F" w14:textId="04B1DB8C" w:rsidR="005710BE" w:rsidRDefault="005710BE" w:rsidP="0069434C">
      <w:pPr>
        <w:spacing w:line="360" w:lineRule="auto"/>
        <w:jc w:val="both"/>
        <w:rPr>
          <w:rFonts w:ascii="Times New Roman" w:hAnsi="Times New Roman" w:cs="Times New Roman"/>
          <w:lang w:val="en-GB"/>
        </w:rPr>
      </w:pPr>
    </w:p>
    <w:p w14:paraId="3640414F" w14:textId="5A16370F" w:rsidR="005710BE" w:rsidRDefault="005710BE" w:rsidP="0069434C">
      <w:pPr>
        <w:spacing w:line="360" w:lineRule="auto"/>
        <w:jc w:val="both"/>
        <w:rPr>
          <w:rFonts w:ascii="Times New Roman" w:hAnsi="Times New Roman" w:cs="Times New Roman"/>
          <w:lang w:val="en-GB"/>
        </w:rPr>
      </w:pPr>
    </w:p>
    <w:p w14:paraId="214B1F9B" w14:textId="5A083906" w:rsidR="005710BE" w:rsidRDefault="005710BE" w:rsidP="0069434C">
      <w:pPr>
        <w:spacing w:line="360" w:lineRule="auto"/>
        <w:jc w:val="both"/>
        <w:rPr>
          <w:rFonts w:ascii="Times New Roman" w:hAnsi="Times New Roman" w:cs="Times New Roman"/>
          <w:lang w:val="en-GB"/>
        </w:rPr>
      </w:pPr>
    </w:p>
    <w:p w14:paraId="08809278" w14:textId="477FBFAA" w:rsidR="005710BE" w:rsidRDefault="005710BE" w:rsidP="0069434C">
      <w:pPr>
        <w:spacing w:line="360" w:lineRule="auto"/>
        <w:jc w:val="both"/>
        <w:rPr>
          <w:rFonts w:ascii="Times New Roman" w:hAnsi="Times New Roman" w:cs="Times New Roman"/>
          <w:lang w:val="en-GB"/>
        </w:rPr>
      </w:pPr>
    </w:p>
    <w:p w14:paraId="0AE8ADD5" w14:textId="1B618C63" w:rsidR="005710BE" w:rsidRDefault="005710BE" w:rsidP="0069434C">
      <w:pPr>
        <w:spacing w:line="360" w:lineRule="auto"/>
        <w:jc w:val="both"/>
        <w:rPr>
          <w:rFonts w:ascii="Times New Roman" w:hAnsi="Times New Roman" w:cs="Times New Roman"/>
          <w:lang w:val="en-GB"/>
        </w:rPr>
      </w:pPr>
    </w:p>
    <w:p w14:paraId="08537ACD" w14:textId="059AACDE" w:rsidR="005710BE" w:rsidRDefault="005710BE" w:rsidP="0069434C">
      <w:pPr>
        <w:spacing w:line="360" w:lineRule="auto"/>
        <w:jc w:val="both"/>
        <w:rPr>
          <w:rFonts w:ascii="Times New Roman" w:hAnsi="Times New Roman" w:cs="Times New Roman"/>
          <w:lang w:val="en-GB"/>
        </w:rPr>
      </w:pPr>
    </w:p>
    <w:p w14:paraId="19E68270" w14:textId="3B26C899" w:rsidR="005710BE" w:rsidRDefault="005710BE" w:rsidP="0069434C">
      <w:pPr>
        <w:spacing w:line="360" w:lineRule="auto"/>
        <w:jc w:val="both"/>
        <w:rPr>
          <w:rFonts w:ascii="Times New Roman" w:hAnsi="Times New Roman" w:cs="Times New Roman"/>
          <w:lang w:val="en-GB"/>
        </w:rPr>
      </w:pPr>
    </w:p>
    <w:p w14:paraId="59EA5B1D" w14:textId="0EB656F5" w:rsidR="005710BE" w:rsidRDefault="005710BE" w:rsidP="0069434C">
      <w:pPr>
        <w:spacing w:line="360" w:lineRule="auto"/>
        <w:jc w:val="both"/>
        <w:rPr>
          <w:rFonts w:ascii="Times New Roman" w:hAnsi="Times New Roman" w:cs="Times New Roman"/>
          <w:lang w:val="en-GB"/>
        </w:rPr>
      </w:pPr>
    </w:p>
    <w:p w14:paraId="0432AC4E" w14:textId="2708E1C3" w:rsidR="005710BE" w:rsidRDefault="005710BE" w:rsidP="0069434C">
      <w:pPr>
        <w:spacing w:line="360" w:lineRule="auto"/>
        <w:jc w:val="both"/>
        <w:rPr>
          <w:rFonts w:ascii="Times New Roman" w:hAnsi="Times New Roman" w:cs="Times New Roman"/>
          <w:lang w:val="en-GB"/>
        </w:rPr>
      </w:pPr>
    </w:p>
    <w:p w14:paraId="1AC9BCE0" w14:textId="485F9858" w:rsidR="005710BE" w:rsidRDefault="005710BE" w:rsidP="0069434C">
      <w:pPr>
        <w:spacing w:line="360" w:lineRule="auto"/>
        <w:jc w:val="both"/>
        <w:rPr>
          <w:rFonts w:ascii="Times New Roman" w:hAnsi="Times New Roman" w:cs="Times New Roman"/>
          <w:lang w:val="en-GB"/>
        </w:rPr>
      </w:pPr>
    </w:p>
    <w:p w14:paraId="4EB2B422" w14:textId="69A54D31" w:rsidR="005710BE" w:rsidRDefault="005710BE" w:rsidP="0069434C">
      <w:pPr>
        <w:spacing w:line="360" w:lineRule="auto"/>
        <w:jc w:val="both"/>
        <w:rPr>
          <w:rFonts w:ascii="Times New Roman" w:hAnsi="Times New Roman" w:cs="Times New Roman"/>
          <w:lang w:val="en-GB"/>
        </w:rPr>
      </w:pPr>
    </w:p>
    <w:p w14:paraId="058F3E80" w14:textId="77777777" w:rsidR="005710BE" w:rsidRPr="0069434C" w:rsidRDefault="005710BE" w:rsidP="0069434C">
      <w:pPr>
        <w:spacing w:line="360" w:lineRule="auto"/>
        <w:jc w:val="both"/>
        <w:rPr>
          <w:rFonts w:ascii="Times New Roman" w:hAnsi="Times New Roman" w:cs="Times New Roman"/>
          <w:lang w:val="en-GB"/>
        </w:rPr>
      </w:pPr>
    </w:p>
    <w:p w14:paraId="0122886B" w14:textId="08097C43" w:rsidR="005710BE" w:rsidRPr="005710BE" w:rsidRDefault="005710BE" w:rsidP="005710BE">
      <w:pPr>
        <w:spacing w:after="0"/>
        <w:jc w:val="center"/>
        <w:rPr>
          <w:rFonts w:ascii="Times New Roman" w:hAnsi="Times New Roman" w:cs="Times New Roman"/>
          <w:b/>
          <w:bCs/>
          <w:sz w:val="28"/>
          <w:szCs w:val="28"/>
          <w:lang w:val="en-GB"/>
        </w:rPr>
      </w:pPr>
      <w:r w:rsidRPr="005710BE">
        <w:rPr>
          <w:rFonts w:ascii="Times New Roman" w:hAnsi="Times New Roman" w:cs="Times New Roman"/>
          <w:b/>
          <w:bCs/>
          <w:sz w:val="28"/>
          <w:szCs w:val="28"/>
          <w:lang w:val="en-GB"/>
        </w:rPr>
        <w:lastRenderedPageBreak/>
        <w:t>6. APPENDICES</w:t>
      </w:r>
    </w:p>
    <w:p w14:paraId="62C9ABA7" w14:textId="51CFF1BF" w:rsidR="008B6CC0" w:rsidRPr="00EE611C" w:rsidRDefault="00EE611C" w:rsidP="00EE611C">
      <w:pPr>
        <w:rPr>
          <w:rFonts w:ascii="Times New Roman" w:hAnsi="Times New Roman" w:cs="Times New Roman"/>
          <w:lang w:val="en-GB"/>
        </w:rPr>
      </w:pPr>
      <w:r w:rsidRPr="008C3C64">
        <w:rPr>
          <w:noProof/>
        </w:rPr>
        <w:drawing>
          <wp:anchor distT="0" distB="0" distL="114300" distR="114300" simplePos="0" relativeHeight="251665408" behindDoc="0" locked="0" layoutInCell="1" allowOverlap="1" wp14:anchorId="3C7B6D98" wp14:editId="1FAEECBE">
            <wp:simplePos x="0" y="0"/>
            <wp:positionH relativeFrom="margin">
              <wp:align>left</wp:align>
            </wp:positionH>
            <wp:positionV relativeFrom="margin">
              <wp:align>center</wp:align>
            </wp:positionV>
            <wp:extent cx="5731510" cy="7397115"/>
            <wp:effectExtent l="0" t="0" r="254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7397115"/>
                    </a:xfrm>
                    <a:prstGeom prst="rect">
                      <a:avLst/>
                    </a:prstGeom>
                    <a:noFill/>
                    <a:ln>
                      <a:noFill/>
                    </a:ln>
                  </pic:spPr>
                </pic:pic>
              </a:graphicData>
            </a:graphic>
          </wp:anchor>
        </w:drawing>
      </w:r>
      <w:r w:rsidR="008C3C64" w:rsidRPr="008C3C64">
        <w:rPr>
          <w:rFonts w:ascii="Times New Roman" w:hAnsi="Times New Roman" w:cs="Times New Roman"/>
          <w:lang w:val="en-GB"/>
        </w:rPr>
        <w:t xml:space="preserve"> </w:t>
      </w:r>
      <w:r>
        <w:rPr>
          <w:rFonts w:ascii="Times New Roman" w:hAnsi="Times New Roman" w:cs="Times New Roman"/>
          <w:lang w:val="en-GB"/>
        </w:rPr>
        <w:t>Appendix 1</w:t>
      </w:r>
    </w:p>
    <w:sectPr w:rsidR="008B6CC0" w:rsidRPr="00EE611C" w:rsidSect="008B6CC0">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9CFA41" w14:textId="77777777" w:rsidR="00E34B61" w:rsidRDefault="00E34B61" w:rsidP="002D1D6C">
      <w:pPr>
        <w:spacing w:after="0" w:line="240" w:lineRule="auto"/>
      </w:pPr>
      <w:r>
        <w:separator/>
      </w:r>
    </w:p>
  </w:endnote>
  <w:endnote w:type="continuationSeparator" w:id="0">
    <w:p w14:paraId="3CCF6F85" w14:textId="77777777" w:rsidR="00E34B61" w:rsidRDefault="00E34B61" w:rsidP="002D1D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648664043"/>
      <w:docPartObj>
        <w:docPartGallery w:val="Page Numbers (Bottom of Page)"/>
        <w:docPartUnique/>
      </w:docPartObj>
    </w:sdtPr>
    <w:sdtEndPr>
      <w:rPr>
        <w:noProof/>
      </w:rPr>
    </w:sdtEndPr>
    <w:sdtContent>
      <w:p w14:paraId="2D577D1F" w14:textId="78A85402" w:rsidR="002D1D6C" w:rsidRPr="002D1D6C" w:rsidRDefault="002D1D6C">
        <w:pPr>
          <w:pStyle w:val="Footer"/>
          <w:jc w:val="right"/>
          <w:rPr>
            <w:rFonts w:ascii="Times New Roman" w:hAnsi="Times New Roman" w:cs="Times New Roman"/>
          </w:rPr>
        </w:pPr>
        <w:r w:rsidRPr="002D1D6C">
          <w:rPr>
            <w:rFonts w:ascii="Times New Roman" w:hAnsi="Times New Roman" w:cs="Times New Roman"/>
          </w:rPr>
          <w:fldChar w:fldCharType="begin"/>
        </w:r>
        <w:r w:rsidRPr="002D1D6C">
          <w:rPr>
            <w:rFonts w:ascii="Times New Roman" w:hAnsi="Times New Roman" w:cs="Times New Roman"/>
          </w:rPr>
          <w:instrText xml:space="preserve"> PAGE   \* MERGEFORMAT </w:instrText>
        </w:r>
        <w:r w:rsidRPr="002D1D6C">
          <w:rPr>
            <w:rFonts w:ascii="Times New Roman" w:hAnsi="Times New Roman" w:cs="Times New Roman"/>
          </w:rPr>
          <w:fldChar w:fldCharType="separate"/>
        </w:r>
        <w:r w:rsidRPr="002D1D6C">
          <w:rPr>
            <w:rFonts w:ascii="Times New Roman" w:hAnsi="Times New Roman" w:cs="Times New Roman"/>
            <w:noProof/>
          </w:rPr>
          <w:t>2</w:t>
        </w:r>
        <w:r w:rsidRPr="002D1D6C">
          <w:rPr>
            <w:rFonts w:ascii="Times New Roman" w:hAnsi="Times New Roman" w:cs="Times New Roman"/>
            <w:noProof/>
          </w:rPr>
          <w:fldChar w:fldCharType="end"/>
        </w:r>
      </w:p>
    </w:sdtContent>
  </w:sdt>
  <w:p w14:paraId="1C9DA18F" w14:textId="77777777" w:rsidR="002D1D6C" w:rsidRDefault="002D1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623971" w14:textId="77777777" w:rsidR="00E34B61" w:rsidRDefault="00E34B61" w:rsidP="002D1D6C">
      <w:pPr>
        <w:spacing w:after="0" w:line="240" w:lineRule="auto"/>
      </w:pPr>
      <w:r>
        <w:separator/>
      </w:r>
    </w:p>
  </w:footnote>
  <w:footnote w:type="continuationSeparator" w:id="0">
    <w:p w14:paraId="57330711" w14:textId="77777777" w:rsidR="00E34B61" w:rsidRDefault="00E34B61" w:rsidP="002D1D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8A0C06"/>
    <w:multiLevelType w:val="multilevel"/>
    <w:tmpl w:val="FD1479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513D93"/>
    <w:multiLevelType w:val="multilevel"/>
    <w:tmpl w:val="EED63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15013A"/>
    <w:multiLevelType w:val="multilevel"/>
    <w:tmpl w:val="9A94A5B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074803"/>
    <w:multiLevelType w:val="multilevel"/>
    <w:tmpl w:val="A6B4D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63439F"/>
    <w:multiLevelType w:val="multilevel"/>
    <w:tmpl w:val="B538C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5450A9"/>
    <w:multiLevelType w:val="multilevel"/>
    <w:tmpl w:val="56185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A717ED"/>
    <w:multiLevelType w:val="multilevel"/>
    <w:tmpl w:val="4AF2AF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AD3ABF"/>
    <w:multiLevelType w:val="multilevel"/>
    <w:tmpl w:val="E2A2D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002E17"/>
    <w:multiLevelType w:val="multilevel"/>
    <w:tmpl w:val="B5806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0570ED"/>
    <w:multiLevelType w:val="multilevel"/>
    <w:tmpl w:val="06EE2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545834"/>
    <w:multiLevelType w:val="hybridMultilevel"/>
    <w:tmpl w:val="59D83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8"/>
  </w:num>
  <w:num w:numId="4">
    <w:abstractNumId w:val="5"/>
  </w:num>
  <w:num w:numId="5">
    <w:abstractNumId w:val="0"/>
  </w:num>
  <w:num w:numId="6">
    <w:abstractNumId w:val="7"/>
  </w:num>
  <w:num w:numId="7">
    <w:abstractNumId w:val="4"/>
  </w:num>
  <w:num w:numId="8">
    <w:abstractNumId w:val="3"/>
  </w:num>
  <w:num w:numId="9">
    <w:abstractNumId w:val="2"/>
  </w:num>
  <w:num w:numId="10">
    <w:abstractNumId w:val="1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CC0"/>
    <w:rsid w:val="001B1A4C"/>
    <w:rsid w:val="002D1D6C"/>
    <w:rsid w:val="004C6382"/>
    <w:rsid w:val="005710BE"/>
    <w:rsid w:val="0069434C"/>
    <w:rsid w:val="0072764A"/>
    <w:rsid w:val="007E5A8A"/>
    <w:rsid w:val="008B2129"/>
    <w:rsid w:val="008B6CC0"/>
    <w:rsid w:val="008C3C64"/>
    <w:rsid w:val="00B31B2F"/>
    <w:rsid w:val="00BD16A0"/>
    <w:rsid w:val="00C12C05"/>
    <w:rsid w:val="00C7642F"/>
    <w:rsid w:val="00E34B61"/>
    <w:rsid w:val="00EA196F"/>
    <w:rsid w:val="00EE6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5E485"/>
  <w15:chartTrackingRefBased/>
  <w15:docId w15:val="{74757E66-22EC-4A0B-A39C-12F15D969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434C"/>
    <w:pPr>
      <w:spacing w:line="279" w:lineRule="auto"/>
    </w:pPr>
    <w:rPr>
      <w:rFonts w:eastAsiaTheme="minorEastAsia"/>
      <w:sz w:val="24"/>
      <w:szCs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6C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6CC0"/>
    <w:rPr>
      <w:rFonts w:eastAsiaTheme="minorEastAsia"/>
      <w:lang w:val="en-US"/>
    </w:rPr>
  </w:style>
  <w:style w:type="paragraph" w:styleId="ListParagraph">
    <w:name w:val="List Paragraph"/>
    <w:basedOn w:val="Normal"/>
    <w:uiPriority w:val="34"/>
    <w:qFormat/>
    <w:rsid w:val="0069434C"/>
    <w:pPr>
      <w:ind w:left="720"/>
      <w:contextualSpacing/>
    </w:pPr>
  </w:style>
  <w:style w:type="character" w:styleId="Hyperlink">
    <w:name w:val="Hyperlink"/>
    <w:basedOn w:val="DefaultParagraphFont"/>
    <w:uiPriority w:val="99"/>
    <w:unhideWhenUsed/>
    <w:rsid w:val="0069434C"/>
    <w:rPr>
      <w:color w:val="0563C1" w:themeColor="hyperlink"/>
      <w:u w:val="single"/>
    </w:rPr>
  </w:style>
  <w:style w:type="paragraph" w:styleId="Header">
    <w:name w:val="header"/>
    <w:basedOn w:val="Normal"/>
    <w:link w:val="HeaderChar"/>
    <w:uiPriority w:val="99"/>
    <w:unhideWhenUsed/>
    <w:rsid w:val="002D1D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D6C"/>
    <w:rPr>
      <w:rFonts w:eastAsiaTheme="minorEastAsia"/>
      <w:sz w:val="24"/>
      <w:szCs w:val="24"/>
      <w:lang w:val="en-US" w:eastAsia="ja-JP"/>
    </w:rPr>
  </w:style>
  <w:style w:type="paragraph" w:styleId="Footer">
    <w:name w:val="footer"/>
    <w:basedOn w:val="Normal"/>
    <w:link w:val="FooterChar"/>
    <w:uiPriority w:val="99"/>
    <w:unhideWhenUsed/>
    <w:rsid w:val="002D1D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D6C"/>
    <w:rPr>
      <w:rFonts w:eastAsiaTheme="minorEastAsia"/>
      <w:sz w:val="24"/>
      <w:szCs w:val="24"/>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0" Type="http://schemas.openxmlformats.org/officeDocument/2006/relationships/hyperlink" Target="https://monzo.com/annual-report/2023/" TargetMode="External"/><Relationship Id="rId4" Type="http://schemas.openxmlformats.org/officeDocument/2006/relationships/webSettings" Target="webSettings.xml"/><Relationship Id="rId9" Type="http://schemas.openxmlformats.org/officeDocument/2006/relationships/hyperlink" Target="https://www.hsbc.com/-/files/hsbc/investors/hsbc-results/2023/annual/pdfs/hsbc-uk-bank-plc/240221-annual-report-and-accounts-2023.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14</Pages>
  <Words>2912</Words>
  <Characters>16600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A WRITTEN RESEARCH PROPOSAL</vt:lpstr>
    </vt:vector>
  </TitlesOfParts>
  <Company/>
  <LinksUpToDate>false</LinksUpToDate>
  <CharactersWithSpaces>19474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WRITTEN RESEARCH PROPOSAL</dc:title>
  <dc:subject/>
  <dc:creator>Alina Ceoban</dc:creator>
  <cp:keywords/>
  <dc:description/>
  <cp:lastModifiedBy>Alina Ceobanu</cp:lastModifiedBy>
  <cp:revision>10</cp:revision>
  <dcterms:created xsi:type="dcterms:W3CDTF">2024-07-27T15:40:00Z</dcterms:created>
  <dcterms:modified xsi:type="dcterms:W3CDTF">2024-08-23T10:53:00Z</dcterms:modified>
</cp:coreProperties>
</file>