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64FE14" w14:textId="77777777" w:rsidR="000C4ECB" w:rsidRDefault="000C4ECB" w:rsidP="000C4ECB">
      <w:pPr>
        <w:rPr>
          <w:rFonts w:cs="Arial"/>
          <w:color w:val="58595B"/>
          <w:sz w:val="36"/>
          <w:szCs w:val="36"/>
        </w:rPr>
      </w:pPr>
      <w:r>
        <w:rPr>
          <w:rFonts w:cs="Arial"/>
          <w:color w:val="58595B"/>
          <w:sz w:val="36"/>
          <w:szCs w:val="36"/>
        </w:rPr>
        <w:t>Qualification: CIPD Diploma in Applied Human Resources</w:t>
      </w:r>
    </w:p>
    <w:p w14:paraId="0F744073" w14:textId="77777777" w:rsidR="000C4ECB" w:rsidRDefault="000C4ECB" w:rsidP="000C4ECB">
      <w:pPr>
        <w:rPr>
          <w:rFonts w:cs="Arial"/>
          <w:color w:val="58595B"/>
          <w:sz w:val="36"/>
          <w:szCs w:val="36"/>
        </w:rPr>
      </w:pPr>
    </w:p>
    <w:p w14:paraId="79D946ED" w14:textId="77777777" w:rsidR="000C4ECB" w:rsidRDefault="000C4ECB" w:rsidP="000C4ECB">
      <w:pPr>
        <w:rPr>
          <w:rFonts w:cs="Arial"/>
          <w:color w:val="58595B"/>
          <w:sz w:val="36"/>
          <w:szCs w:val="36"/>
        </w:rPr>
      </w:pPr>
      <w:r>
        <w:rPr>
          <w:rFonts w:cs="Arial"/>
          <w:color w:val="58595B"/>
          <w:sz w:val="36"/>
          <w:szCs w:val="36"/>
        </w:rPr>
        <w:t xml:space="preserve">Module Name: Coaching and Mentoring in the Organisation </w:t>
      </w:r>
    </w:p>
    <w:p w14:paraId="1F82F96C" w14:textId="77777777" w:rsidR="000C4ECB" w:rsidRDefault="000C4ECB" w:rsidP="000C4ECB">
      <w:pPr>
        <w:rPr>
          <w:rFonts w:cs="Arial"/>
          <w:color w:val="58595B"/>
          <w:sz w:val="36"/>
          <w:szCs w:val="36"/>
        </w:rPr>
      </w:pPr>
    </w:p>
    <w:p w14:paraId="7EA75981" w14:textId="77777777" w:rsidR="000C4ECB" w:rsidRDefault="000C4ECB" w:rsidP="000C4ECB">
      <w:pPr>
        <w:rPr>
          <w:rFonts w:cs="Arial"/>
          <w:color w:val="58595B"/>
          <w:sz w:val="36"/>
          <w:szCs w:val="36"/>
        </w:rPr>
      </w:pPr>
      <w:r>
        <w:rPr>
          <w:rFonts w:cs="Arial"/>
          <w:color w:val="58595B"/>
          <w:sz w:val="36"/>
          <w:szCs w:val="36"/>
        </w:rPr>
        <w:t>Assignment Coaching and Mentoring</w:t>
      </w:r>
    </w:p>
    <w:p w14:paraId="7521AFAF" w14:textId="77777777" w:rsidR="000C4ECB" w:rsidRDefault="000C4ECB" w:rsidP="000C4ECB">
      <w:pPr>
        <w:rPr>
          <w:rFonts w:cs="Arial"/>
          <w:color w:val="58595B"/>
          <w:sz w:val="36"/>
          <w:szCs w:val="36"/>
        </w:rPr>
      </w:pPr>
    </w:p>
    <w:p w14:paraId="285DB64D" w14:textId="499A59C7" w:rsidR="000C4ECB" w:rsidRDefault="000C4ECB" w:rsidP="000C4ECB">
      <w:pPr>
        <w:rPr>
          <w:rFonts w:cs="Arial"/>
          <w:color w:val="58595B"/>
          <w:sz w:val="36"/>
          <w:szCs w:val="36"/>
        </w:rPr>
      </w:pPr>
      <w:r>
        <w:rPr>
          <w:rFonts w:cs="Arial"/>
          <w:color w:val="58595B"/>
          <w:sz w:val="36"/>
          <w:szCs w:val="36"/>
        </w:rPr>
        <w:t>Word Count:</w:t>
      </w:r>
      <w:r w:rsidR="00E54143">
        <w:rPr>
          <w:rFonts w:cs="Arial"/>
          <w:color w:val="58595B"/>
          <w:sz w:val="36"/>
          <w:szCs w:val="36"/>
        </w:rPr>
        <w:t xml:space="preserve"> 2774</w:t>
      </w:r>
    </w:p>
    <w:p w14:paraId="2E2766D7" w14:textId="77777777" w:rsidR="000C4ECB" w:rsidRDefault="000C4ECB" w:rsidP="000C4ECB">
      <w:pPr>
        <w:rPr>
          <w:rFonts w:cs="Arial"/>
          <w:color w:val="58595B"/>
          <w:sz w:val="36"/>
          <w:szCs w:val="36"/>
        </w:rPr>
      </w:pPr>
    </w:p>
    <w:p w14:paraId="38A108CB" w14:textId="77777777" w:rsidR="000C4ECB" w:rsidRDefault="000C4ECB" w:rsidP="000C4ECB">
      <w:pPr>
        <w:rPr>
          <w:rFonts w:cs="Arial"/>
          <w:color w:val="58595B"/>
          <w:sz w:val="36"/>
          <w:szCs w:val="36"/>
        </w:rPr>
      </w:pPr>
    </w:p>
    <w:p w14:paraId="14DB208D" w14:textId="77777777" w:rsidR="000C4ECB" w:rsidRDefault="000C4ECB" w:rsidP="000C4ECB">
      <w:pPr>
        <w:rPr>
          <w:rFonts w:cs="Arial"/>
          <w:color w:val="58595B"/>
          <w:sz w:val="36"/>
          <w:szCs w:val="36"/>
        </w:rPr>
      </w:pPr>
    </w:p>
    <w:p w14:paraId="357C7BAB" w14:textId="77777777" w:rsidR="000C4ECB" w:rsidRDefault="000C4ECB" w:rsidP="000C4ECB">
      <w:pPr>
        <w:rPr>
          <w:rFonts w:cs="Arial"/>
          <w:color w:val="58595B"/>
          <w:sz w:val="36"/>
          <w:szCs w:val="36"/>
        </w:rPr>
      </w:pPr>
    </w:p>
    <w:p w14:paraId="03A11CAD" w14:textId="77777777" w:rsidR="000C4ECB" w:rsidRDefault="000C4ECB" w:rsidP="000C4ECB">
      <w:pPr>
        <w:rPr>
          <w:rFonts w:cs="Arial"/>
          <w:color w:val="58595B"/>
          <w:sz w:val="36"/>
          <w:szCs w:val="36"/>
        </w:rPr>
      </w:pPr>
    </w:p>
    <w:p w14:paraId="56D5CC3F" w14:textId="77777777" w:rsidR="000C4ECB" w:rsidRDefault="000C4ECB" w:rsidP="000C4ECB">
      <w:pPr>
        <w:rPr>
          <w:rFonts w:cs="Arial"/>
          <w:color w:val="58595B"/>
          <w:sz w:val="36"/>
          <w:szCs w:val="36"/>
        </w:rPr>
      </w:pPr>
    </w:p>
    <w:p w14:paraId="63097DF4" w14:textId="77777777" w:rsidR="000C4ECB" w:rsidRDefault="000C4ECB" w:rsidP="000C4ECB">
      <w:pPr>
        <w:rPr>
          <w:rFonts w:cs="Arial"/>
          <w:color w:val="58595B"/>
          <w:sz w:val="36"/>
          <w:szCs w:val="36"/>
        </w:rPr>
      </w:pPr>
    </w:p>
    <w:p w14:paraId="7E31D726" w14:textId="77777777" w:rsidR="000C4ECB" w:rsidRDefault="000C4ECB" w:rsidP="000C4ECB">
      <w:pPr>
        <w:tabs>
          <w:tab w:val="left" w:pos="720"/>
          <w:tab w:val="left" w:pos="1440"/>
          <w:tab w:val="left" w:pos="2160"/>
          <w:tab w:val="left" w:pos="2880"/>
          <w:tab w:val="left" w:pos="3600"/>
        </w:tabs>
        <w:rPr>
          <w:rFonts w:cs="Arial"/>
          <w:color w:val="58595B"/>
          <w:sz w:val="36"/>
          <w:szCs w:val="36"/>
        </w:rPr>
      </w:pPr>
      <w:r>
        <w:rPr>
          <w:rFonts w:cs="Arial"/>
          <w:color w:val="58595B"/>
          <w:sz w:val="36"/>
          <w:szCs w:val="36"/>
        </w:rPr>
        <w:t>Student Name:</w:t>
      </w:r>
      <w:r>
        <w:rPr>
          <w:rFonts w:cs="Arial"/>
          <w:color w:val="58595B"/>
          <w:sz w:val="36"/>
          <w:szCs w:val="36"/>
        </w:rPr>
        <w:tab/>
        <w:t>Tara Jeffreys</w:t>
      </w:r>
      <w:r>
        <w:rPr>
          <w:rFonts w:cs="Arial"/>
          <w:color w:val="58595B"/>
          <w:sz w:val="36"/>
          <w:szCs w:val="36"/>
        </w:rPr>
        <w:tab/>
      </w:r>
      <w:r>
        <w:rPr>
          <w:rFonts w:cs="Arial"/>
          <w:color w:val="58595B"/>
          <w:sz w:val="36"/>
          <w:szCs w:val="36"/>
        </w:rPr>
        <w:tab/>
      </w:r>
      <w:r>
        <w:rPr>
          <w:rFonts w:cs="Arial"/>
          <w:color w:val="58595B"/>
          <w:sz w:val="36"/>
          <w:szCs w:val="36"/>
        </w:rPr>
        <w:tab/>
      </w:r>
    </w:p>
    <w:p w14:paraId="5917C104" w14:textId="77777777" w:rsidR="000C4ECB" w:rsidRDefault="000C4ECB" w:rsidP="000C4ECB">
      <w:pPr>
        <w:rPr>
          <w:rFonts w:cs="Arial"/>
          <w:color w:val="58595B"/>
          <w:sz w:val="36"/>
          <w:szCs w:val="36"/>
        </w:rPr>
      </w:pPr>
      <w:r>
        <w:rPr>
          <w:rFonts w:cs="Arial"/>
          <w:color w:val="58595B"/>
          <w:sz w:val="36"/>
          <w:szCs w:val="36"/>
        </w:rPr>
        <w:t>Student Number:</w:t>
      </w:r>
      <w:r>
        <w:rPr>
          <w:rFonts w:cs="Arial"/>
          <w:color w:val="58595B"/>
          <w:sz w:val="36"/>
          <w:szCs w:val="36"/>
        </w:rPr>
        <w:tab/>
        <w:t>2005784</w:t>
      </w:r>
      <w:r>
        <w:rPr>
          <w:rFonts w:cs="Arial"/>
          <w:color w:val="58595B"/>
          <w:sz w:val="36"/>
          <w:szCs w:val="36"/>
        </w:rPr>
        <w:tab/>
      </w:r>
      <w:r>
        <w:rPr>
          <w:rFonts w:cs="Arial"/>
          <w:color w:val="58595B"/>
          <w:sz w:val="36"/>
          <w:szCs w:val="36"/>
        </w:rPr>
        <w:tab/>
      </w:r>
      <w:r>
        <w:rPr>
          <w:rFonts w:cs="Arial"/>
          <w:color w:val="58595B"/>
          <w:sz w:val="36"/>
          <w:szCs w:val="36"/>
        </w:rPr>
        <w:tab/>
      </w:r>
    </w:p>
    <w:p w14:paraId="7F54AC29" w14:textId="77777777" w:rsidR="000C4ECB" w:rsidRDefault="000C4ECB" w:rsidP="000C4ECB">
      <w:pPr>
        <w:rPr>
          <w:rFonts w:cs="Arial"/>
          <w:color w:val="58595B"/>
          <w:sz w:val="36"/>
          <w:szCs w:val="36"/>
        </w:rPr>
      </w:pPr>
      <w:r>
        <w:rPr>
          <w:rFonts w:cs="Arial"/>
          <w:color w:val="58595B"/>
          <w:sz w:val="36"/>
          <w:szCs w:val="36"/>
        </w:rPr>
        <w:t>CIPD Membership Number:  80931290</w:t>
      </w:r>
      <w:r>
        <w:rPr>
          <w:rFonts w:cs="Arial"/>
          <w:color w:val="58595B"/>
          <w:sz w:val="36"/>
          <w:szCs w:val="36"/>
        </w:rPr>
        <w:tab/>
      </w:r>
    </w:p>
    <w:p w14:paraId="6E5DAECE" w14:textId="77777777" w:rsidR="000C4ECB" w:rsidRDefault="000C4ECB" w:rsidP="000C4ECB">
      <w:pPr>
        <w:rPr>
          <w:rFonts w:cs="Arial"/>
          <w:color w:val="58595B"/>
          <w:sz w:val="36"/>
          <w:szCs w:val="36"/>
        </w:rPr>
      </w:pPr>
    </w:p>
    <w:p w14:paraId="1B08163D" w14:textId="77777777" w:rsidR="000C4ECB" w:rsidRDefault="000C4ECB" w:rsidP="000C4ECB">
      <w:pPr>
        <w:rPr>
          <w:rFonts w:cs="Arial"/>
          <w:color w:val="58595B"/>
          <w:sz w:val="36"/>
          <w:szCs w:val="36"/>
        </w:rPr>
      </w:pPr>
    </w:p>
    <w:p w14:paraId="2049F050" w14:textId="77777777" w:rsidR="000C4ECB" w:rsidRDefault="000C4ECB" w:rsidP="000C4ECB">
      <w:pPr>
        <w:rPr>
          <w:rFonts w:cs="Arial"/>
          <w:color w:val="58595B"/>
          <w:sz w:val="36"/>
          <w:szCs w:val="36"/>
        </w:rPr>
      </w:pPr>
    </w:p>
    <w:p w14:paraId="4F94F1D9" w14:textId="77777777" w:rsidR="000C4ECB" w:rsidRDefault="000C4ECB" w:rsidP="000C4ECB">
      <w:pPr>
        <w:rPr>
          <w:rFonts w:cs="Arial"/>
          <w:color w:val="58595B"/>
          <w:sz w:val="36"/>
          <w:szCs w:val="36"/>
        </w:rPr>
      </w:pPr>
      <w:r>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200EE1EF" w14:textId="77777777" w:rsidR="000C4ECB" w:rsidRDefault="000C4ECB" w:rsidP="000C4ECB">
      <w:pPr>
        <w:rPr>
          <w:rFonts w:cs="Arial"/>
          <w:color w:val="58595B"/>
          <w:sz w:val="36"/>
          <w:szCs w:val="36"/>
        </w:rPr>
      </w:pPr>
    </w:p>
    <w:p w14:paraId="75FE47F7" w14:textId="77777777" w:rsidR="000C4ECB" w:rsidRDefault="000C4ECB" w:rsidP="000C4ECB">
      <w:pPr>
        <w:rPr>
          <w:rFonts w:cs="Arial"/>
          <w:color w:val="58595B"/>
          <w:sz w:val="36"/>
          <w:szCs w:val="36"/>
        </w:rPr>
      </w:pPr>
    </w:p>
    <w:p w14:paraId="371BCD23" w14:textId="77777777" w:rsidR="000C4ECB" w:rsidRDefault="000C4ECB" w:rsidP="000C4ECB">
      <w:pPr>
        <w:rPr>
          <w:rFonts w:cs="Arial"/>
          <w:color w:val="58595B"/>
          <w:sz w:val="36"/>
          <w:szCs w:val="36"/>
        </w:rPr>
      </w:pPr>
      <w:r>
        <w:rPr>
          <w:rFonts w:cs="Arial"/>
          <w:color w:val="58595B"/>
          <w:sz w:val="36"/>
          <w:szCs w:val="36"/>
        </w:rPr>
        <w:t xml:space="preserve">Signed: </w:t>
      </w:r>
      <w:r>
        <w:rPr>
          <w:rFonts w:cs="Arial"/>
          <w:color w:val="58595B"/>
          <w:sz w:val="36"/>
          <w:szCs w:val="36"/>
        </w:rPr>
        <w:tab/>
      </w:r>
      <w:r>
        <w:rPr>
          <w:rFonts w:cs="Arial"/>
          <w:color w:val="58595B"/>
          <w:sz w:val="36"/>
          <w:szCs w:val="36"/>
        </w:rPr>
        <w:tab/>
        <w:t>Tara Jeffreys</w:t>
      </w:r>
    </w:p>
    <w:p w14:paraId="40997BAD" w14:textId="3A1F3FD6" w:rsidR="000C4ECB" w:rsidRDefault="000C4ECB" w:rsidP="000C4ECB">
      <w:pPr>
        <w:rPr>
          <w:rFonts w:cs="Arial"/>
          <w:color w:val="58595B"/>
          <w:sz w:val="36"/>
          <w:szCs w:val="36"/>
        </w:rPr>
      </w:pPr>
      <w:r>
        <w:rPr>
          <w:rFonts w:cs="Arial"/>
          <w:color w:val="58595B"/>
          <w:sz w:val="36"/>
          <w:szCs w:val="36"/>
        </w:rPr>
        <w:t xml:space="preserve">Date: </w:t>
      </w:r>
      <w:r w:rsidR="00E54143">
        <w:rPr>
          <w:rFonts w:cs="Arial"/>
          <w:color w:val="58595B"/>
          <w:sz w:val="36"/>
          <w:szCs w:val="36"/>
        </w:rPr>
        <w:t xml:space="preserve">             14/05/21</w:t>
      </w:r>
    </w:p>
    <w:p w14:paraId="5B2A6C05" w14:textId="77777777" w:rsidR="000C4ECB" w:rsidRDefault="000C4ECB" w:rsidP="000C4ECB"/>
    <w:p w14:paraId="057EE34C" w14:textId="77777777" w:rsidR="000C4ECB" w:rsidRDefault="000C4ECB" w:rsidP="000C4ECB"/>
    <w:p w14:paraId="6FE2882A" w14:textId="77777777" w:rsidR="00B4225C" w:rsidRDefault="00B4225C"/>
    <w:p w14:paraId="608E9DE1" w14:textId="77777777" w:rsidR="000C4ECB" w:rsidRDefault="000C4ECB"/>
    <w:p w14:paraId="5A4BACDC" w14:textId="77777777" w:rsidR="000C4ECB" w:rsidRDefault="000C4ECB"/>
    <w:p w14:paraId="243351E2" w14:textId="77777777" w:rsidR="000C4ECB" w:rsidRDefault="000C4ECB"/>
    <w:p w14:paraId="5FD91C66" w14:textId="77777777" w:rsidR="000C4ECB" w:rsidRDefault="000C4ECB">
      <w:pPr>
        <w:rPr>
          <w:b/>
        </w:rPr>
      </w:pPr>
      <w:r w:rsidRPr="000C4ECB">
        <w:rPr>
          <w:b/>
        </w:rPr>
        <w:lastRenderedPageBreak/>
        <w:t>LO 1 Understand the concepts of coaching and mentoring</w:t>
      </w:r>
    </w:p>
    <w:p w14:paraId="272351F8" w14:textId="77777777" w:rsidR="000C4ECB" w:rsidRDefault="000C4ECB">
      <w:pPr>
        <w:rPr>
          <w:b/>
        </w:rPr>
      </w:pPr>
    </w:p>
    <w:p w14:paraId="110C5390" w14:textId="37A3D82E" w:rsidR="000C4ECB" w:rsidRDefault="000C4ECB">
      <w:r>
        <w:t xml:space="preserve">Coaching over the past 30 years has been dominated by “the sports model” often referring to the work of Timothy Gallwey, Harvard tennis captain turned guru and his work in a series of books “The inner game”  although this model has been transferred to the business world, there is debate among academics of the effectiveness of the model in modern business, Erik de Haan, writes that he believes the model is fading as it does not take into consideration underlying personal issues, he states “underpinning the simplest of leadership issues are emotions, anxieties and personal traits” In his work de Haan traces the </w:t>
      </w:r>
      <w:r w:rsidR="00CD59AC">
        <w:t>origins</w:t>
      </w:r>
      <w:r>
        <w:t xml:space="preserve"> of coaching back to the 15</w:t>
      </w:r>
      <w:r w:rsidRPr="000C4ECB">
        <w:rPr>
          <w:vertAlign w:val="superscript"/>
        </w:rPr>
        <w:t>th</w:t>
      </w:r>
      <w:r>
        <w:t xml:space="preserve"> </w:t>
      </w:r>
      <w:r w:rsidR="00CD59AC">
        <w:t>centaury</w:t>
      </w:r>
      <w:r>
        <w:t xml:space="preserve"> and horse drawn transportation and how this symbolises taking people where they want to go. (E, de Haan,)</w:t>
      </w:r>
    </w:p>
    <w:p w14:paraId="20EE8532" w14:textId="0224CB39" w:rsidR="000C4ECB" w:rsidRDefault="00CD59AC">
      <w:r>
        <w:t>Professor</w:t>
      </w:r>
      <w:r w:rsidR="000C4ECB">
        <w:t xml:space="preserve"> of coaching and mentoring at Sheffield Hallam University, Bob Garvey has researched the origins of mentoring and writes that it can be traced back over 3,000 years, when Homer wrote about a friend and advisor to Telemachus, the son of Odysseus.  Garvey also mentions there is a reference to mentoring through history including French King </w:t>
      </w:r>
      <w:r>
        <w:t>Louis</w:t>
      </w:r>
      <w:r w:rsidR="000C4ECB">
        <w:t xml:space="preserve"> XIV, where he was mentored by expert and author named Fenelon (Personnel today)</w:t>
      </w:r>
    </w:p>
    <w:p w14:paraId="79788662" w14:textId="77777777" w:rsidR="000C4ECB" w:rsidRDefault="000C4ECB"/>
    <w:p w14:paraId="1FC858C9" w14:textId="77777777" w:rsidR="000C4ECB" w:rsidRDefault="000C4ECB" w:rsidP="000C4ECB">
      <w:r>
        <w:t>According to the CIPD coaching and mentoring are development approaches based on the use of one to ones to enhance skills, knowledge or work performance (CIPD, 2020)</w:t>
      </w:r>
    </w:p>
    <w:p w14:paraId="6402E22C" w14:textId="194786A5" w:rsidR="000C4ECB" w:rsidRDefault="000C4ECB" w:rsidP="000C4ECB">
      <w:r>
        <w:t xml:space="preserve">The </w:t>
      </w:r>
      <w:r w:rsidR="00CD59AC">
        <w:t>Cambridge</w:t>
      </w:r>
      <w:r>
        <w:t xml:space="preserve"> dictionary defines coaching as “the act of giving special classes in sports, a school subject or </w:t>
      </w:r>
      <w:r w:rsidR="00CD59AC">
        <w:t>work-related</w:t>
      </w:r>
      <w:r>
        <w:t xml:space="preserve"> activities, especially to one person or a small group” and defines mentoring as “the act or process of helping and giving advice to a younger or less experienced person, especially in a job or school”</w:t>
      </w:r>
    </w:p>
    <w:p w14:paraId="5DAB92F1" w14:textId="77777777" w:rsidR="000C4ECB" w:rsidRDefault="000C4ECB" w:rsidP="000C4ECB">
      <w:r>
        <w:t>Coaching and mentoring in business is about releasing potential, to allow leaders to effectively coach and mentor there are several models that have been developed by academics to develop these skills.</w:t>
      </w:r>
    </w:p>
    <w:p w14:paraId="1A31030A" w14:textId="77777777" w:rsidR="000C4ECB" w:rsidRDefault="000C4ECB" w:rsidP="000C4ECB"/>
    <w:p w14:paraId="654E6827" w14:textId="49E470CB" w:rsidR="000C4ECB" w:rsidRDefault="000C4ECB">
      <w:r>
        <w:t xml:space="preserve">GROW Model – this was developed 1n 1980’s by Sir John Whitmore, probably the most </w:t>
      </w:r>
      <w:r w:rsidR="00CD59AC">
        <w:t>well-known</w:t>
      </w:r>
      <w:r>
        <w:t xml:space="preserve"> model.  This model has developed to TGROW model</w:t>
      </w:r>
    </w:p>
    <w:p w14:paraId="7D81B36B" w14:textId="77777777" w:rsidR="00104C54" w:rsidRDefault="00104C54"/>
    <w:p w14:paraId="0BFE91FD" w14:textId="51B068F8" w:rsidR="000C4ECB" w:rsidRDefault="00104C54">
      <w:r>
        <w:rPr>
          <w:noProof/>
        </w:rPr>
        <mc:AlternateContent>
          <mc:Choice Requires="wpg">
            <w:drawing>
              <wp:inline distT="0" distB="0" distL="0" distR="0" wp14:anchorId="05D6006D" wp14:editId="4369ECDB">
                <wp:extent cx="1905000" cy="1941830"/>
                <wp:effectExtent l="0" t="0" r="0" b="1270"/>
                <wp:docPr id="3" name="Group 3"/>
                <wp:cNvGraphicFramePr/>
                <a:graphic xmlns:a="http://schemas.openxmlformats.org/drawingml/2006/main">
                  <a:graphicData uri="http://schemas.microsoft.com/office/word/2010/wordprocessingGroup">
                    <wpg:wgp>
                      <wpg:cNvGrpSpPr/>
                      <wpg:grpSpPr>
                        <a:xfrm>
                          <a:off x="0" y="0"/>
                          <a:ext cx="1905000" cy="1941830"/>
                          <a:chOff x="0" y="0"/>
                          <a:chExt cx="1905000" cy="1941830"/>
                        </a:xfrm>
                      </wpg:grpSpPr>
                      <pic:pic xmlns:pic="http://schemas.openxmlformats.org/drawingml/2006/picture">
                        <pic:nvPicPr>
                          <pic:cNvPr id="1" name="Picture 1" descr="Free GROW Coaching Model Diagram for PowerPoint - Free ..."/>
                          <pic:cNvPicPr>
                            <a:picLocks noChangeAspect="1"/>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1905000" cy="1587500"/>
                          </a:xfrm>
                          <a:prstGeom prst="rect">
                            <a:avLst/>
                          </a:prstGeom>
                        </pic:spPr>
                      </pic:pic>
                      <wps:wsp>
                        <wps:cNvPr id="2" name="Text Box 2"/>
                        <wps:cNvSpPr txBox="1"/>
                        <wps:spPr>
                          <a:xfrm>
                            <a:off x="0" y="1587500"/>
                            <a:ext cx="1905000" cy="354330"/>
                          </a:xfrm>
                          <a:prstGeom prst="rect">
                            <a:avLst/>
                          </a:prstGeom>
                          <a:solidFill>
                            <a:prstClr val="white"/>
                          </a:solidFill>
                          <a:ln>
                            <a:noFill/>
                          </a:ln>
                        </wps:spPr>
                        <wps:txbx>
                          <w:txbxContent>
                            <w:p w14:paraId="432E88FE" w14:textId="741CFEF3" w:rsidR="00104C54" w:rsidRPr="00104C54" w:rsidRDefault="00104C54" w:rsidP="00104C54">
                              <w:pPr>
                                <w:rPr>
                                  <w:sz w:val="18"/>
                                  <w:szCs w:val="18"/>
                                </w:rPr>
                              </w:pPr>
                              <w:hyperlink r:id="rId7" w:history="1">
                                <w:r w:rsidRPr="00104C54">
                                  <w:rPr>
                                    <w:rStyle w:val="Hyperlink"/>
                                    <w:sz w:val="18"/>
                                    <w:szCs w:val="18"/>
                                  </w:rPr>
                                  <w:t>This Photo</w:t>
                                </w:r>
                              </w:hyperlink>
                              <w:r w:rsidRPr="00104C54">
                                <w:rPr>
                                  <w:sz w:val="18"/>
                                  <w:szCs w:val="18"/>
                                </w:rPr>
                                <w:t xml:space="preserve"> by Unknown Author is licensed under </w:t>
                              </w:r>
                              <w:hyperlink r:id="rId8" w:history="1">
                                <w:r w:rsidRPr="00104C54">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05D6006D" id="Group 3" o:spid="_x0000_s1026" style="width:150pt;height:152.9pt;mso-position-horizontal-relative:char;mso-position-vertical-relative:line" coordsize="19050,19418"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Free GROW Coaching Model Diagram for PowerPoint - Free ..." style="position:absolute;width:19050;height:1587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">
                  <v:imagedata r:id="rId9" o:title="Free GROW Coaching Model Diagram for PowerPoint - Free .."/>
                </v:shape>
                <v:shapetype id="_x0000_t202" coordsize="21600,21600" o:spt="202" path="m,l,21600r21600,l21600,xe">
                  <v:stroke joinstyle="miter"/>
                  <v:path gradientshapeok="t" o:connecttype="rect"/>
                </v:shapetype>
                <v:shape id="Text Box 2" o:spid="_x0000_s1028" type="#_x0000_t202" style="position:absolute;top:15875;width:19050;height:35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" stroked="f">
                  <v:textbox style="mso-fit-shape-to-text:t">
                    <w:txbxContent>
                      <w:p w14:paraId="432E88FE" w14:textId="741CFEF3" w:rsidR="00104C54" w:rsidRPr="00104C54" w:rsidRDefault="00104C54" w:rsidP="00104C54">
                        <w:pPr>
                          <w:rPr>
                            <w:sz w:val="18"/>
                            <w:szCs w:val="18"/>
                          </w:rPr>
                        </w:pPr>
                        <w:hyperlink r:id="rId10" w:history="1">
                          <w:r w:rsidRPr="00104C54">
                            <w:rPr>
                              <w:rStyle w:val="Hyperlink"/>
                              <w:sz w:val="18"/>
                              <w:szCs w:val="18"/>
                            </w:rPr>
                            <w:t>This Photo</w:t>
                          </w:r>
                        </w:hyperlink>
                        <w:r w:rsidRPr="00104C54">
                          <w:rPr>
                            <w:sz w:val="18"/>
                            <w:szCs w:val="18"/>
                          </w:rPr>
                          <w:t xml:space="preserve"> by Unknown Author is licensed under </w:t>
                        </w:r>
                        <w:hyperlink r:id="rId11" w:history="1">
                          <w:r w:rsidRPr="00104C54">
                            <w:rPr>
                              <w:rStyle w:val="Hyperlink"/>
                              <w:sz w:val="18"/>
                              <w:szCs w:val="18"/>
                            </w:rPr>
                            <w:t>CC BY</w:t>
                          </w:r>
                        </w:hyperlink>
                      </w:p>
                    </w:txbxContent>
                  </v:textbox>
                </v:shape>
                <w10:anchorlock/>
              </v:group>
            </w:pict>
          </mc:Fallback>
        </mc:AlternateContent>
      </w:r>
    </w:p>
    <w:p w14:paraId="77B7E302" w14:textId="05EA2D77" w:rsidR="00104C54" w:rsidRDefault="00104C54"/>
    <w:p w14:paraId="03DEE741" w14:textId="397CF41F" w:rsidR="00104C54" w:rsidRDefault="00104C54">
      <w:r>
        <w:t>OSKAR Model – this was developed by Marl McKergow and Paul Z Jackson in 2000</w:t>
      </w:r>
    </w:p>
    <w:p w14:paraId="16FACA22" w14:textId="022C6FCF" w:rsidR="00104C54" w:rsidRPr="00104C54" w:rsidRDefault="00104C54" w:rsidP="00104C54">
      <w:pPr>
        <w:suppressAutoHyphens w:val="0"/>
        <w:rPr>
          <w:rFonts w:ascii="Times New Roman" w:eastAsia="Times New Roman" w:hAnsi="Times New Roman"/>
          <w:color w:val="auto"/>
          <w:sz w:val="24"/>
          <w:szCs w:val="24"/>
          <w:lang w:val="en-GB" w:eastAsia="en-GB"/>
        </w:rPr>
      </w:pPr>
      <w:r w:rsidRPr="00104C54">
        <w:rPr>
          <w:rFonts w:ascii="Times New Roman" w:eastAsia="Times New Roman" w:hAnsi="Times New Roman"/>
          <w:color w:val="auto"/>
          <w:sz w:val="24"/>
          <w:szCs w:val="24"/>
          <w:lang w:val="en-GB" w:eastAsia="en-GB"/>
        </w:rPr>
        <w:fldChar w:fldCharType="begin"/>
      </w:r>
      <w:r w:rsidRPr="00104C54">
        <w:rPr>
          <w:rFonts w:ascii="Times New Roman" w:eastAsia="Times New Roman" w:hAnsi="Times New Roman"/>
          <w:color w:val="auto"/>
          <w:sz w:val="24"/>
          <w:szCs w:val="24"/>
          <w:lang w:val="en-GB" w:eastAsia="en-GB"/>
        </w:rPr>
        <w:instrText xml:space="preserve"> INCLUDEPICTURE "http://www.free-management-ebooks.com/images/chsm1101.png" \* MERGEFORMATINET </w:instrText>
      </w:r>
      <w:r w:rsidRPr="00104C54">
        <w:rPr>
          <w:rFonts w:ascii="Times New Roman" w:eastAsia="Times New Roman" w:hAnsi="Times New Roman"/>
          <w:color w:val="auto"/>
          <w:sz w:val="24"/>
          <w:szCs w:val="24"/>
          <w:lang w:val="en-GB" w:eastAsia="en-GB"/>
        </w:rPr>
        <w:fldChar w:fldCharType="separate"/>
      </w:r>
      <w:r w:rsidRPr="00104C54">
        <w:rPr>
          <w:rFonts w:ascii="Times New Roman" w:eastAsia="Times New Roman" w:hAnsi="Times New Roman"/>
          <w:noProof/>
          <w:color w:val="auto"/>
          <w:sz w:val="24"/>
          <w:szCs w:val="24"/>
          <w:lang w:val="en-GB" w:eastAsia="en-GB"/>
        </w:rPr>
        <w:drawing>
          <wp:inline distT="0" distB="0" distL="0" distR="0" wp14:anchorId="15B68AE2" wp14:editId="446ACC15">
            <wp:extent cx="2509520" cy="1747520"/>
            <wp:effectExtent l="0" t="0" r="5080" b="5080"/>
            <wp:docPr id="4" name="Picture 4" descr="** PLEASE DESCRIBE THIS IMA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LEASE DESCRIBE THIS IMAGE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09520" cy="1747520"/>
                    </a:xfrm>
                    <a:prstGeom prst="rect">
                      <a:avLst/>
                    </a:prstGeom>
                    <a:noFill/>
                    <a:ln>
                      <a:noFill/>
                    </a:ln>
                  </pic:spPr>
                </pic:pic>
              </a:graphicData>
            </a:graphic>
          </wp:inline>
        </w:drawing>
      </w:r>
      <w:r w:rsidRPr="00104C54">
        <w:rPr>
          <w:rFonts w:ascii="Times New Roman" w:eastAsia="Times New Roman" w:hAnsi="Times New Roman"/>
          <w:color w:val="auto"/>
          <w:sz w:val="24"/>
          <w:szCs w:val="24"/>
          <w:lang w:val="en-GB" w:eastAsia="en-GB"/>
        </w:rPr>
        <w:fldChar w:fldCharType="end"/>
      </w:r>
    </w:p>
    <w:p w14:paraId="4506EF05" w14:textId="6F452E86" w:rsidR="00104C54" w:rsidRDefault="00104C54">
      <w:r>
        <w:lastRenderedPageBreak/>
        <w:t>Fuel Model – developed by Zenger and Stinnett</w:t>
      </w:r>
    </w:p>
    <w:p w14:paraId="4C16BEAB" w14:textId="77777777" w:rsidR="00104C54" w:rsidRDefault="00104C54"/>
    <w:p w14:paraId="146EF67D" w14:textId="5592CA49" w:rsidR="009A045E" w:rsidRPr="009A045E" w:rsidRDefault="009A045E" w:rsidP="009A045E">
      <w:pPr>
        <w:suppressAutoHyphens w:val="0"/>
        <w:rPr>
          <w:rFonts w:ascii="Times New Roman" w:eastAsia="Times New Roman" w:hAnsi="Times New Roman"/>
          <w:color w:val="auto"/>
          <w:sz w:val="24"/>
          <w:szCs w:val="24"/>
          <w:lang w:val="en-GB" w:eastAsia="en-GB"/>
        </w:rPr>
      </w:pPr>
      <w:r w:rsidRPr="009A045E">
        <w:rPr>
          <w:rFonts w:ascii="Times New Roman" w:eastAsia="Times New Roman" w:hAnsi="Times New Roman"/>
          <w:color w:val="auto"/>
          <w:sz w:val="24"/>
          <w:szCs w:val="24"/>
          <w:lang w:val="en-GB" w:eastAsia="en-GB"/>
        </w:rPr>
        <w:fldChar w:fldCharType="begin"/>
      </w:r>
      <w:r w:rsidRPr="009A045E">
        <w:rPr>
          <w:rFonts w:ascii="Times New Roman" w:eastAsia="Times New Roman" w:hAnsi="Times New Roman"/>
          <w:color w:val="auto"/>
          <w:sz w:val="24"/>
          <w:szCs w:val="24"/>
          <w:lang w:val="en-GB" w:eastAsia="en-GB"/>
        </w:rPr>
        <w:instrText xml:space="preserve"> INCLUDEPICTURE "https://thepeakperformancecenter.com/wp-content/uploads/2016/11/Fuel-Coaching.jpg" \* MERGEFORMATINET </w:instrText>
      </w:r>
      <w:r w:rsidRPr="009A045E">
        <w:rPr>
          <w:rFonts w:ascii="Times New Roman" w:eastAsia="Times New Roman" w:hAnsi="Times New Roman"/>
          <w:color w:val="auto"/>
          <w:sz w:val="24"/>
          <w:szCs w:val="24"/>
          <w:lang w:val="en-GB" w:eastAsia="en-GB"/>
        </w:rPr>
        <w:fldChar w:fldCharType="separate"/>
      </w:r>
      <w:r w:rsidRPr="009A045E">
        <w:rPr>
          <w:rFonts w:ascii="Times New Roman" w:eastAsia="Times New Roman" w:hAnsi="Times New Roman"/>
          <w:noProof/>
          <w:color w:val="auto"/>
          <w:sz w:val="24"/>
          <w:szCs w:val="24"/>
          <w:lang w:val="en-GB" w:eastAsia="en-GB"/>
        </w:rPr>
        <w:drawing>
          <wp:inline distT="0" distB="0" distL="0" distR="0" wp14:anchorId="33DB7583" wp14:editId="5FAE500A">
            <wp:extent cx="2936240" cy="2519680"/>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36240" cy="2519680"/>
                    </a:xfrm>
                    <a:prstGeom prst="rect">
                      <a:avLst/>
                    </a:prstGeom>
                    <a:noFill/>
                    <a:ln>
                      <a:noFill/>
                    </a:ln>
                  </pic:spPr>
                </pic:pic>
              </a:graphicData>
            </a:graphic>
          </wp:inline>
        </w:drawing>
      </w:r>
      <w:r w:rsidRPr="009A045E">
        <w:rPr>
          <w:rFonts w:ascii="Times New Roman" w:eastAsia="Times New Roman" w:hAnsi="Times New Roman"/>
          <w:color w:val="auto"/>
          <w:sz w:val="24"/>
          <w:szCs w:val="24"/>
          <w:lang w:val="en-GB" w:eastAsia="en-GB"/>
        </w:rPr>
        <w:fldChar w:fldCharType="end"/>
      </w:r>
    </w:p>
    <w:p w14:paraId="40334704" w14:textId="77777777" w:rsidR="000C4ECB" w:rsidRPr="000C4ECB" w:rsidRDefault="000C4ECB"/>
    <w:p w14:paraId="0A382F76" w14:textId="77777777" w:rsidR="000C4ECB" w:rsidRDefault="000C4ECB"/>
    <w:p w14:paraId="28816E87" w14:textId="77777777" w:rsidR="000C4ECB" w:rsidRDefault="000C4ECB"/>
    <w:p w14:paraId="3D679BBD" w14:textId="16EA8076" w:rsidR="009A045E" w:rsidRDefault="009A045E">
      <w:r>
        <w:t>Clear Model – developed by Peter Hawkins in 1980’s</w:t>
      </w:r>
    </w:p>
    <w:p w14:paraId="3D4EDA53" w14:textId="151A897B" w:rsidR="009A045E" w:rsidRDefault="009A045E"/>
    <w:p w14:paraId="25E7EBE9" w14:textId="77777777" w:rsidR="009A045E" w:rsidRPr="009A045E" w:rsidRDefault="009A045E" w:rsidP="009A045E">
      <w:pPr>
        <w:shd w:val="clear" w:color="auto" w:fill="FFFFFF"/>
        <w:suppressAutoHyphens w:val="0"/>
        <w:spacing w:line="308" w:lineRule="atLeast"/>
        <w:outlineLvl w:val="0"/>
        <w:rPr>
          <w:rFonts w:ascii="Helvetica Neue" w:eastAsia="Times New Roman" w:hAnsi="Helvetica Neue"/>
          <w:b/>
          <w:bCs/>
          <w:color w:val="auto"/>
          <w:kern w:val="36"/>
          <w:sz w:val="48"/>
          <w:szCs w:val="48"/>
          <w:lang w:val="en-GB" w:eastAsia="en-GB"/>
        </w:rPr>
      </w:pPr>
      <w:r w:rsidRPr="009A045E">
        <w:rPr>
          <w:rFonts w:ascii="Helvetica Neue" w:eastAsia="Times New Roman" w:hAnsi="Helvetica Neue"/>
          <w:b/>
          <w:bCs/>
          <w:color w:val="auto"/>
          <w:kern w:val="36"/>
          <w:sz w:val="48"/>
          <w:szCs w:val="48"/>
          <w:lang w:val="en-GB" w:eastAsia="en-GB"/>
        </w:rPr>
        <w:t>CLEAR Coaching Model</w:t>
      </w:r>
    </w:p>
    <w:p w14:paraId="4D52183E" w14:textId="72D86A93" w:rsidR="009A045E" w:rsidRPr="009A045E" w:rsidRDefault="009A045E" w:rsidP="009A045E">
      <w:pPr>
        <w:shd w:val="clear" w:color="auto" w:fill="FFFFFF"/>
        <w:suppressAutoHyphens w:val="0"/>
        <w:rPr>
          <w:rFonts w:ascii="Helvetica Neue" w:eastAsia="Times New Roman" w:hAnsi="Helvetica Neue"/>
          <w:color w:val="auto"/>
          <w:sz w:val="21"/>
          <w:szCs w:val="21"/>
          <w:lang w:val="en-GB" w:eastAsia="en-GB"/>
        </w:rPr>
      </w:pPr>
      <w:r w:rsidRPr="009A045E">
        <w:rPr>
          <w:rFonts w:ascii="Helvetica Neue" w:eastAsia="Times New Roman" w:hAnsi="Helvetica Neue"/>
          <w:color w:val="auto"/>
          <w:sz w:val="21"/>
          <w:szCs w:val="21"/>
          <w:lang w:val="en-GB" w:eastAsia="en-GB"/>
        </w:rPr>
        <w:fldChar w:fldCharType="begin"/>
      </w:r>
      <w:r w:rsidRPr="009A045E">
        <w:rPr>
          <w:rFonts w:ascii="Helvetica Neue" w:eastAsia="Times New Roman" w:hAnsi="Helvetica Neue"/>
          <w:color w:val="auto"/>
          <w:sz w:val="21"/>
          <w:szCs w:val="21"/>
          <w:lang w:val="en-GB" w:eastAsia="en-GB"/>
        </w:rPr>
        <w:instrText xml:space="preserve"> INCLUDEPICTURE "https://www.biggerplate.com/mapImages/xl/Kj7Lkp9N_CLEAR-Coaching-Model-mind-map.png" \* MERGEFORMATINET </w:instrText>
      </w:r>
      <w:r w:rsidRPr="009A045E">
        <w:rPr>
          <w:rFonts w:ascii="Helvetica Neue" w:eastAsia="Times New Roman" w:hAnsi="Helvetica Neue"/>
          <w:color w:val="auto"/>
          <w:sz w:val="21"/>
          <w:szCs w:val="21"/>
          <w:lang w:val="en-GB" w:eastAsia="en-GB"/>
        </w:rPr>
        <w:fldChar w:fldCharType="separate"/>
      </w:r>
      <w:r w:rsidRPr="009A045E">
        <w:rPr>
          <w:rFonts w:ascii="Helvetica Neue" w:eastAsia="Times New Roman" w:hAnsi="Helvetica Neue"/>
          <w:noProof/>
          <w:color w:val="auto"/>
          <w:sz w:val="21"/>
          <w:szCs w:val="21"/>
          <w:lang w:val="en-GB" w:eastAsia="en-GB"/>
        </w:rPr>
        <w:drawing>
          <wp:inline distT="0" distB="0" distL="0" distR="0" wp14:anchorId="75324E04" wp14:editId="3CD61546">
            <wp:extent cx="3566160" cy="1625600"/>
            <wp:effectExtent l="0" t="0" r="2540" b="0"/>
            <wp:docPr id="6" name="Picture 6" descr="CLEAR Coaching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l00_bodyContent_ViewFile1_FileImage" descr="CLEAR Coaching Mode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66160" cy="1625600"/>
                    </a:xfrm>
                    <a:prstGeom prst="rect">
                      <a:avLst/>
                    </a:prstGeom>
                    <a:noFill/>
                    <a:ln>
                      <a:noFill/>
                    </a:ln>
                  </pic:spPr>
                </pic:pic>
              </a:graphicData>
            </a:graphic>
          </wp:inline>
        </w:drawing>
      </w:r>
      <w:r w:rsidRPr="009A045E">
        <w:rPr>
          <w:rFonts w:ascii="Helvetica Neue" w:eastAsia="Times New Roman" w:hAnsi="Helvetica Neue"/>
          <w:color w:val="auto"/>
          <w:sz w:val="21"/>
          <w:szCs w:val="21"/>
          <w:lang w:val="en-GB" w:eastAsia="en-GB"/>
        </w:rPr>
        <w:fldChar w:fldCharType="end"/>
      </w:r>
    </w:p>
    <w:p w14:paraId="3618F9AB" w14:textId="77777777" w:rsidR="009A045E" w:rsidRDefault="009A045E"/>
    <w:p w14:paraId="48BC02EB" w14:textId="3B330BF1" w:rsidR="000C4ECB" w:rsidRDefault="00F71BE1">
      <w:r>
        <w:t xml:space="preserve">When reviewing coaching and mentoring there are several </w:t>
      </w:r>
      <w:r w:rsidR="00CD59AC">
        <w:t>similarities</w:t>
      </w:r>
      <w:r>
        <w:t xml:space="preserve"> and differences between both, and they are </w:t>
      </w:r>
      <w:r w:rsidR="00CE4E36">
        <w:t>referred to as a combined topic</w:t>
      </w:r>
    </w:p>
    <w:p w14:paraId="661977C3" w14:textId="7A146D98" w:rsidR="00F71BE1" w:rsidRDefault="00F71BE1"/>
    <w:tbl>
      <w:tblPr>
        <w:tblStyle w:val="TableGrid"/>
        <w:tblW w:w="0" w:type="auto"/>
        <w:tblLook w:val="04A0" w:firstRow="1" w:lastRow="0" w:firstColumn="1" w:lastColumn="0" w:noHBand="0" w:noVBand="1"/>
      </w:tblPr>
      <w:tblGrid>
        <w:gridCol w:w="4508"/>
        <w:gridCol w:w="4508"/>
      </w:tblGrid>
      <w:tr w:rsidR="00F71BE1" w14:paraId="6E26103D" w14:textId="77777777" w:rsidTr="00595944">
        <w:tc>
          <w:tcPr>
            <w:tcW w:w="4508" w:type="dxa"/>
            <w:shd w:val="clear" w:color="auto" w:fill="8496B0" w:themeFill="text2" w:themeFillTint="99"/>
          </w:tcPr>
          <w:p w14:paraId="5EC16125" w14:textId="77777777" w:rsidR="00F71BE1" w:rsidRDefault="00595944">
            <w:r>
              <w:t>Mentoring</w:t>
            </w:r>
          </w:p>
          <w:p w14:paraId="5A91FED0" w14:textId="22CE4888" w:rsidR="00595944" w:rsidRDefault="00595944"/>
        </w:tc>
        <w:tc>
          <w:tcPr>
            <w:tcW w:w="4508" w:type="dxa"/>
            <w:shd w:val="clear" w:color="auto" w:fill="8496B0" w:themeFill="text2" w:themeFillTint="99"/>
          </w:tcPr>
          <w:p w14:paraId="393E6767" w14:textId="77777777" w:rsidR="00F71BE1" w:rsidRDefault="00595944">
            <w:r>
              <w:t>Coaching</w:t>
            </w:r>
          </w:p>
          <w:p w14:paraId="2DE96720" w14:textId="3BB8BD2E" w:rsidR="00595944" w:rsidRDefault="00595944"/>
        </w:tc>
      </w:tr>
      <w:tr w:rsidR="00F71BE1" w14:paraId="55FB7530" w14:textId="77777777" w:rsidTr="00F71BE1">
        <w:tc>
          <w:tcPr>
            <w:tcW w:w="4508" w:type="dxa"/>
          </w:tcPr>
          <w:p w14:paraId="581E7247" w14:textId="568EF6A1" w:rsidR="00F71BE1" w:rsidRDefault="00595944" w:rsidP="00595944">
            <w:pPr>
              <w:pStyle w:val="ListParagraph"/>
              <w:numPr>
                <w:ilvl w:val="0"/>
                <w:numId w:val="1"/>
              </w:numPr>
            </w:pPr>
            <w:r>
              <w:t>Tends to be longer term relationship</w:t>
            </w:r>
          </w:p>
          <w:p w14:paraId="0133982C" w14:textId="77777777" w:rsidR="00595944" w:rsidRDefault="00595944" w:rsidP="00595944">
            <w:pPr>
              <w:pStyle w:val="ListParagraph"/>
              <w:numPr>
                <w:ilvl w:val="0"/>
                <w:numId w:val="1"/>
              </w:numPr>
            </w:pPr>
            <w:r>
              <w:t>Important to build rapport between mentor and mentee</w:t>
            </w:r>
          </w:p>
          <w:p w14:paraId="21AB7081" w14:textId="77777777" w:rsidR="00595944" w:rsidRDefault="00595944" w:rsidP="00595944">
            <w:pPr>
              <w:pStyle w:val="ListParagraph"/>
              <w:numPr>
                <w:ilvl w:val="0"/>
                <w:numId w:val="1"/>
              </w:numPr>
            </w:pPr>
            <w:r>
              <w:t>An informal approach</w:t>
            </w:r>
          </w:p>
          <w:p w14:paraId="39DEED3D" w14:textId="77777777" w:rsidR="00595944" w:rsidRDefault="00595944" w:rsidP="00595944">
            <w:pPr>
              <w:pStyle w:val="ListParagraph"/>
              <w:numPr>
                <w:ilvl w:val="0"/>
                <w:numId w:val="1"/>
              </w:numPr>
            </w:pPr>
            <w:r>
              <w:t>Meetings are held as and when required</w:t>
            </w:r>
          </w:p>
          <w:p w14:paraId="3CD0E759" w14:textId="77777777" w:rsidR="00595944" w:rsidRDefault="00595944" w:rsidP="00595944">
            <w:pPr>
              <w:pStyle w:val="ListParagraph"/>
              <w:numPr>
                <w:ilvl w:val="0"/>
                <w:numId w:val="1"/>
              </w:numPr>
            </w:pPr>
            <w:r>
              <w:t>Agenda tends to be set by the mentee</w:t>
            </w:r>
          </w:p>
          <w:p w14:paraId="0A6780BB" w14:textId="77777777" w:rsidR="00595944" w:rsidRDefault="00595944" w:rsidP="00595944">
            <w:pPr>
              <w:pStyle w:val="ListParagraph"/>
              <w:numPr>
                <w:ilvl w:val="0"/>
                <w:numId w:val="1"/>
              </w:numPr>
            </w:pPr>
            <w:r>
              <w:t>A supportive process</w:t>
            </w:r>
          </w:p>
          <w:p w14:paraId="4549D74A" w14:textId="2AB4A524" w:rsidR="00595944" w:rsidRDefault="00595944" w:rsidP="00595944">
            <w:pPr>
              <w:pStyle w:val="ListParagraph"/>
              <w:numPr>
                <w:ilvl w:val="0"/>
                <w:numId w:val="1"/>
              </w:numPr>
            </w:pPr>
            <w:r>
              <w:t>More around developing technical skills or professional development</w:t>
            </w:r>
          </w:p>
        </w:tc>
        <w:tc>
          <w:tcPr>
            <w:tcW w:w="4508" w:type="dxa"/>
          </w:tcPr>
          <w:p w14:paraId="016CFB65" w14:textId="77777777" w:rsidR="00F71BE1" w:rsidRDefault="00595944" w:rsidP="00595944">
            <w:pPr>
              <w:pStyle w:val="ListParagraph"/>
              <w:numPr>
                <w:ilvl w:val="0"/>
                <w:numId w:val="1"/>
              </w:numPr>
            </w:pPr>
            <w:r>
              <w:t>Tends to short term relationship</w:t>
            </w:r>
          </w:p>
          <w:p w14:paraId="311CAEB5" w14:textId="77777777" w:rsidR="00595944" w:rsidRDefault="00595944" w:rsidP="00595944">
            <w:pPr>
              <w:pStyle w:val="ListParagraph"/>
              <w:numPr>
                <w:ilvl w:val="0"/>
                <w:numId w:val="1"/>
              </w:numPr>
            </w:pPr>
            <w:r>
              <w:t>Rapport is not as important, however dies require open and honest approach</w:t>
            </w:r>
          </w:p>
          <w:p w14:paraId="1D339526" w14:textId="77777777" w:rsidR="00595944" w:rsidRDefault="00595944" w:rsidP="00595944">
            <w:pPr>
              <w:pStyle w:val="ListParagraph"/>
              <w:numPr>
                <w:ilvl w:val="0"/>
                <w:numId w:val="1"/>
              </w:numPr>
            </w:pPr>
            <w:r>
              <w:t>A more structured approach</w:t>
            </w:r>
          </w:p>
          <w:p w14:paraId="7245D785" w14:textId="6F301624" w:rsidR="00595944" w:rsidRDefault="00595944" w:rsidP="00595944">
            <w:pPr>
              <w:pStyle w:val="ListParagraph"/>
              <w:numPr>
                <w:ilvl w:val="0"/>
                <w:numId w:val="1"/>
              </w:numPr>
            </w:pPr>
            <w:r>
              <w:t>Regular scheduled meetings</w:t>
            </w:r>
          </w:p>
          <w:p w14:paraId="7E512D34" w14:textId="77777777" w:rsidR="00595944" w:rsidRDefault="00595944" w:rsidP="00595944">
            <w:pPr>
              <w:pStyle w:val="ListParagraph"/>
              <w:numPr>
                <w:ilvl w:val="0"/>
                <w:numId w:val="1"/>
              </w:numPr>
            </w:pPr>
            <w:r>
              <w:t>Agenda tends to be set by the coach</w:t>
            </w:r>
          </w:p>
          <w:p w14:paraId="222B450B" w14:textId="77777777" w:rsidR="00595944" w:rsidRDefault="00595944" w:rsidP="00595944">
            <w:pPr>
              <w:pStyle w:val="ListParagraph"/>
              <w:numPr>
                <w:ilvl w:val="0"/>
                <w:numId w:val="1"/>
              </w:numPr>
            </w:pPr>
            <w:r>
              <w:t>Predominately goal set</w:t>
            </w:r>
          </w:p>
          <w:p w14:paraId="0F787F19" w14:textId="7BEF0641" w:rsidR="00595944" w:rsidRDefault="00595944" w:rsidP="00595944">
            <w:pPr>
              <w:pStyle w:val="ListParagraph"/>
              <w:numPr>
                <w:ilvl w:val="0"/>
                <w:numId w:val="1"/>
              </w:numPr>
            </w:pPr>
            <w:r>
              <w:t xml:space="preserve">Based on more specific personal development </w:t>
            </w:r>
            <w:r w:rsidR="00CD59AC">
              <w:t>i.e.,</w:t>
            </w:r>
            <w:r>
              <w:t xml:space="preserve"> </w:t>
            </w:r>
            <w:r w:rsidR="00CD59AC">
              <w:t>behaviors</w:t>
            </w:r>
          </w:p>
          <w:p w14:paraId="3CD517B6" w14:textId="7E25E96A" w:rsidR="00595944" w:rsidRDefault="00595944" w:rsidP="00595944">
            <w:pPr>
              <w:pStyle w:val="ListParagraph"/>
            </w:pPr>
          </w:p>
        </w:tc>
      </w:tr>
    </w:tbl>
    <w:p w14:paraId="6FC8C3DD" w14:textId="77B4E228" w:rsidR="000C4ECB" w:rsidRDefault="000C4ECB"/>
    <w:p w14:paraId="7155229F" w14:textId="2920CC68" w:rsidR="00CE4E36" w:rsidRDefault="00CE4E36">
      <w:r>
        <w:lastRenderedPageBreak/>
        <w:t>When considering when to coach or when to mentor, you should think about what the desired outcome or end goal is.  To be effective both coaching and mentoring require, trust, respect and confidentiality.</w:t>
      </w:r>
    </w:p>
    <w:p w14:paraId="6A4E7D9B" w14:textId="60359C9E" w:rsidR="00CE4E36" w:rsidRDefault="00CE4E36"/>
    <w:p w14:paraId="03C6362A" w14:textId="57E54325" w:rsidR="00CE4E36" w:rsidRDefault="00CE4E36">
      <w:r>
        <w:t xml:space="preserve">Coaching </w:t>
      </w:r>
      <w:r w:rsidR="00834BC7">
        <w:t>and counselling share similar</w:t>
      </w:r>
      <w:r w:rsidR="004628BD">
        <w:t>ities</w:t>
      </w:r>
      <w:r w:rsidR="00834BC7">
        <w:t xml:space="preserve"> in terms of contracts, the main differences from coaching and counsel</w:t>
      </w:r>
      <w:r w:rsidR="004628BD">
        <w:t>l</w:t>
      </w:r>
      <w:r w:rsidR="00834BC7">
        <w:t xml:space="preserve">ing are counselling requires a formal qualification to practice to masters degree, the counselling follows </w:t>
      </w:r>
      <w:r w:rsidR="00CD59AC">
        <w:t>a medical</w:t>
      </w:r>
      <w:r w:rsidR="00834BC7">
        <w:t xml:space="preserve"> model and sometimes works alongside medical teams, counselling is based on retrospective </w:t>
      </w:r>
      <w:r w:rsidR="00CD59AC">
        <w:t>behaviors</w:t>
      </w:r>
      <w:r w:rsidR="00834BC7">
        <w:t xml:space="preserve">.  Counsellors require licensing and is a far more formal process, there is </w:t>
      </w:r>
      <w:r w:rsidR="00CD59AC">
        <w:t>a stigma</w:t>
      </w:r>
      <w:r w:rsidR="00834BC7">
        <w:t xml:space="preserve"> that attaches to counselling that does not attach to coaching or mentoring.  When comparing relationships in coaching and mentoring and counselling, coaching and mentoring base on trust and sometimes a sharing of mutual information, </w:t>
      </w:r>
      <w:r w:rsidR="00CD59AC">
        <w:t>whereby</w:t>
      </w:r>
      <w:r w:rsidR="00834BC7">
        <w:t xml:space="preserve"> counselling must maintain of level of professional distance and must maintain boundaries between client and counsellor. (</w:t>
      </w:r>
      <w:hyperlink r:id="rId15" w:history="1">
        <w:r w:rsidR="00834BC7" w:rsidRPr="008A6D9E">
          <w:rPr>
            <w:rStyle w:val="Hyperlink"/>
          </w:rPr>
          <w:t>www.positivepsychology.com</w:t>
        </w:r>
      </w:hyperlink>
      <w:r w:rsidR="00834BC7">
        <w:t>)</w:t>
      </w:r>
    </w:p>
    <w:p w14:paraId="783B01B7" w14:textId="112DD956" w:rsidR="00834BC7" w:rsidRDefault="00834BC7"/>
    <w:p w14:paraId="26F76EDE" w14:textId="6B937886" w:rsidR="00834BC7" w:rsidRDefault="00834BC7">
      <w:r>
        <w:t xml:space="preserve">One to one training does not require a rapport or relationship between the trainer and trainee unlike coaching and mentoring, one to one training is a </w:t>
      </w:r>
      <w:r w:rsidR="00CD59AC">
        <w:t>short-term</w:t>
      </w:r>
      <w:r w:rsidR="006532D7">
        <w:t xml:space="preserve"> relationship that involves the sharing of knowledge, information and skills, the training topic is usually set by the trainer and can involve referring to personal experiences.</w:t>
      </w:r>
    </w:p>
    <w:p w14:paraId="245F0976" w14:textId="6CFAA757" w:rsidR="006532D7" w:rsidRDefault="006532D7"/>
    <w:p w14:paraId="66F2ACA3" w14:textId="77777777" w:rsidR="006532D7" w:rsidRDefault="006532D7"/>
    <w:p w14:paraId="040EF4F8" w14:textId="77777777" w:rsidR="000C4ECB" w:rsidRDefault="000C4ECB"/>
    <w:p w14:paraId="4CD86EFD" w14:textId="77777777" w:rsidR="000C4ECB" w:rsidRDefault="000C4ECB"/>
    <w:p w14:paraId="2626AFC9" w14:textId="77777777" w:rsidR="000C4ECB" w:rsidRDefault="000C4ECB"/>
    <w:p w14:paraId="35327DA0" w14:textId="77777777" w:rsidR="000C4ECB" w:rsidRDefault="000C4ECB"/>
    <w:p w14:paraId="6D0A212A" w14:textId="06D5E91F" w:rsidR="000C4ECB" w:rsidRDefault="000C4ECB"/>
    <w:p w14:paraId="575D000F" w14:textId="25D82953" w:rsidR="006532D7" w:rsidRDefault="006532D7"/>
    <w:p w14:paraId="70B621E0" w14:textId="163E8E95" w:rsidR="006532D7" w:rsidRDefault="006532D7"/>
    <w:p w14:paraId="78F09582" w14:textId="40A4A2F3" w:rsidR="006532D7" w:rsidRDefault="006532D7"/>
    <w:p w14:paraId="070C0E89" w14:textId="74965178" w:rsidR="006532D7" w:rsidRDefault="006532D7"/>
    <w:p w14:paraId="45C04F2C" w14:textId="7DAA1815" w:rsidR="006532D7" w:rsidRDefault="006532D7"/>
    <w:p w14:paraId="016ADA50" w14:textId="7B45EC20" w:rsidR="006532D7" w:rsidRDefault="006532D7"/>
    <w:p w14:paraId="44808941" w14:textId="121E4AC6" w:rsidR="006532D7" w:rsidRDefault="006532D7"/>
    <w:p w14:paraId="2F273E56" w14:textId="0F8F29C2" w:rsidR="006532D7" w:rsidRDefault="006532D7"/>
    <w:p w14:paraId="0241BA04" w14:textId="2E89EA52" w:rsidR="006532D7" w:rsidRDefault="006532D7"/>
    <w:p w14:paraId="7BEF0E79" w14:textId="1D0B4221" w:rsidR="006532D7" w:rsidRDefault="006532D7"/>
    <w:p w14:paraId="53F49D5D" w14:textId="6A45ED85" w:rsidR="006532D7" w:rsidRDefault="006532D7"/>
    <w:p w14:paraId="17B6075F" w14:textId="3D458B3F" w:rsidR="006532D7" w:rsidRDefault="006532D7"/>
    <w:p w14:paraId="2FFBD185" w14:textId="6AA1A8CA" w:rsidR="006532D7" w:rsidRDefault="006532D7"/>
    <w:p w14:paraId="56D5468A" w14:textId="4F001152" w:rsidR="006532D7" w:rsidRDefault="006532D7"/>
    <w:p w14:paraId="50A553ED" w14:textId="71917C78" w:rsidR="006532D7" w:rsidRDefault="006532D7"/>
    <w:p w14:paraId="7560EB78" w14:textId="22365FBE" w:rsidR="006532D7" w:rsidRDefault="006532D7"/>
    <w:p w14:paraId="1B03CD53" w14:textId="7BE89FB2" w:rsidR="006532D7" w:rsidRDefault="006532D7"/>
    <w:p w14:paraId="264378DC" w14:textId="058059E1" w:rsidR="006532D7" w:rsidRDefault="006532D7"/>
    <w:p w14:paraId="2804CAEE" w14:textId="5AE9DD28" w:rsidR="006532D7" w:rsidRDefault="006532D7"/>
    <w:p w14:paraId="58D6396C" w14:textId="2D65C1AC" w:rsidR="006532D7" w:rsidRDefault="006532D7"/>
    <w:p w14:paraId="33C3AA5E" w14:textId="746BAB8A" w:rsidR="006532D7" w:rsidRDefault="006532D7"/>
    <w:p w14:paraId="61A0D3B4" w14:textId="71E682EB" w:rsidR="006532D7" w:rsidRDefault="006532D7"/>
    <w:p w14:paraId="33396C1B" w14:textId="3CF50FAA" w:rsidR="006532D7" w:rsidRDefault="006532D7"/>
    <w:p w14:paraId="2066CE04" w14:textId="22FA4074" w:rsidR="006532D7" w:rsidRDefault="006532D7"/>
    <w:p w14:paraId="7587632D" w14:textId="65F4A8A9" w:rsidR="006532D7" w:rsidRDefault="006532D7"/>
    <w:p w14:paraId="75F74A36" w14:textId="2AE6EC42" w:rsidR="006532D7" w:rsidRDefault="006532D7"/>
    <w:p w14:paraId="78027684" w14:textId="11899E4B" w:rsidR="006532D7" w:rsidRDefault="006532D7"/>
    <w:p w14:paraId="678A4BEE" w14:textId="3F8FDB81" w:rsidR="006532D7" w:rsidRDefault="006532D7"/>
    <w:p w14:paraId="0CE4A8E0" w14:textId="3B2F5804" w:rsidR="006532D7" w:rsidRDefault="006532D7"/>
    <w:p w14:paraId="2250659A" w14:textId="3C7A27F8" w:rsidR="006532D7" w:rsidRDefault="006532D7">
      <w:r>
        <w:lastRenderedPageBreak/>
        <w:t xml:space="preserve">LO2 The different ways </w:t>
      </w:r>
      <w:r w:rsidR="00CD59AC">
        <w:t>coaching,</w:t>
      </w:r>
      <w:r>
        <w:t xml:space="preserve"> and mentoring can be implemented in organisations</w:t>
      </w:r>
    </w:p>
    <w:p w14:paraId="53810E9D" w14:textId="191A6EA3" w:rsidR="006532D7" w:rsidRDefault="006532D7"/>
    <w:p w14:paraId="26130F46" w14:textId="3A1C5DD3" w:rsidR="006532D7" w:rsidRDefault="006F27E9">
      <w:r>
        <w:t xml:space="preserve">There are 3 main types of coaching styles recognised within business they are </w:t>
      </w:r>
    </w:p>
    <w:p w14:paraId="373CD1E1" w14:textId="06BDAF82" w:rsidR="006F27E9" w:rsidRDefault="006F27E9" w:rsidP="006F27E9">
      <w:pPr>
        <w:pStyle w:val="ListParagraph"/>
        <w:numPr>
          <w:ilvl w:val="0"/>
          <w:numId w:val="2"/>
        </w:numPr>
      </w:pPr>
      <w:r>
        <w:t>Autocratic Coaching</w:t>
      </w:r>
    </w:p>
    <w:p w14:paraId="3602C812" w14:textId="6DC6165F" w:rsidR="006F27E9" w:rsidRDefault="006F27E9" w:rsidP="006F27E9">
      <w:pPr>
        <w:pStyle w:val="ListParagraph"/>
        <w:numPr>
          <w:ilvl w:val="0"/>
          <w:numId w:val="2"/>
        </w:numPr>
      </w:pPr>
      <w:r>
        <w:t>Democratic coaching</w:t>
      </w:r>
    </w:p>
    <w:p w14:paraId="63552775" w14:textId="6D483ECB" w:rsidR="006F27E9" w:rsidRDefault="006F27E9" w:rsidP="006F27E9">
      <w:pPr>
        <w:pStyle w:val="ListParagraph"/>
        <w:numPr>
          <w:ilvl w:val="0"/>
          <w:numId w:val="2"/>
        </w:numPr>
      </w:pPr>
      <w:r>
        <w:t>Holistic Coaching</w:t>
      </w:r>
    </w:p>
    <w:p w14:paraId="079DD51B" w14:textId="0CABA367" w:rsidR="006F27E9" w:rsidRDefault="006F27E9" w:rsidP="006F27E9"/>
    <w:p w14:paraId="2FA85420" w14:textId="5969B64B" w:rsidR="006F27E9" w:rsidRDefault="006F27E9" w:rsidP="006F27E9">
      <w:r>
        <w:t xml:space="preserve">Autocratic </w:t>
      </w:r>
    </w:p>
    <w:p w14:paraId="47834BA3" w14:textId="0A972CF5" w:rsidR="006F27E9" w:rsidRDefault="006F27E9" w:rsidP="006F27E9">
      <w:r>
        <w:t xml:space="preserve">This style of coaching is </w:t>
      </w:r>
      <w:r w:rsidR="00727B9B">
        <w:t xml:space="preserve">highly directive, and is likened to a dictatorship, a “my way or the highway” approach.  This style is a very strict </w:t>
      </w:r>
      <w:r w:rsidR="00CD59AC">
        <w:t>one-way</w:t>
      </w:r>
      <w:r w:rsidR="00727B9B">
        <w:t xml:space="preserve"> </w:t>
      </w:r>
      <w:r w:rsidR="00CD59AC">
        <w:t>communication</w:t>
      </w:r>
      <w:r w:rsidR="00727B9B">
        <w:t xml:space="preserve"> style where the coach controls the situation and does not allow input from the coachee.  This style is very results driven and focuses on the aim or objective. This style can be useful in a new or inexperienced team and is useful for delivering strong results quickly and it creates </w:t>
      </w:r>
      <w:r w:rsidR="00CD59AC">
        <w:t>discipline, commitment</w:t>
      </w:r>
      <w:r w:rsidR="00727B9B">
        <w:t xml:space="preserve"> and structure to succeed. The style can have a negative effect on morale as the coachee can feel insignificant, stifled or overlooked.</w:t>
      </w:r>
    </w:p>
    <w:p w14:paraId="6D3CBA11" w14:textId="0E1A0838" w:rsidR="006532D7" w:rsidRDefault="006532D7"/>
    <w:p w14:paraId="17BA03A5" w14:textId="1DADB632" w:rsidR="00727B9B" w:rsidRDefault="00727B9B">
      <w:r>
        <w:t>Democratic</w:t>
      </w:r>
    </w:p>
    <w:p w14:paraId="2C3353EA" w14:textId="4C9B9B1A" w:rsidR="00727B9B" w:rsidRDefault="00727B9B">
      <w:r>
        <w:t xml:space="preserve">This style is based on a </w:t>
      </w:r>
      <w:r w:rsidR="00CD59AC">
        <w:t>2-way</w:t>
      </w:r>
      <w:r>
        <w:t xml:space="preserve"> communication, the coach explains the ‘why’ aims and objectives, however this approach encourages coachee led solutions.  The coachee feels empowered and it ge</w:t>
      </w:r>
      <w:r w:rsidR="009A124C">
        <w:t>ne</w:t>
      </w:r>
      <w:r>
        <w:t>rates a good buy in as they feel in control.</w:t>
      </w:r>
      <w:r w:rsidR="009A124C">
        <w:t xml:space="preserve">  It develops collaborative </w:t>
      </w:r>
      <w:r w:rsidR="00CD59AC">
        <w:t>working;</w:t>
      </w:r>
      <w:r w:rsidR="009A124C">
        <w:t xml:space="preserve"> </w:t>
      </w:r>
      <w:r w:rsidR="00CD59AC">
        <w:t>however,</w:t>
      </w:r>
      <w:r w:rsidR="009A124C">
        <w:t xml:space="preserve"> this approach can take longer to see results.</w:t>
      </w:r>
    </w:p>
    <w:p w14:paraId="554EF599" w14:textId="5130E2CC" w:rsidR="009A124C" w:rsidRDefault="009A124C"/>
    <w:p w14:paraId="5B797B62" w14:textId="7389FEBC" w:rsidR="009A124C" w:rsidRDefault="009A124C">
      <w:r>
        <w:t>Holistic</w:t>
      </w:r>
    </w:p>
    <w:p w14:paraId="0FFE653D" w14:textId="091B278D" w:rsidR="009A124C" w:rsidRDefault="009A124C">
      <w:r>
        <w:t>This style is referred to as “laissez-faire” the style is coachee led and it allows the coachee to follow their own path.  It encourages a sense of connection and creates an environment where the coach is not necessarily an authority figure.  This style can take longer to see results</w:t>
      </w:r>
    </w:p>
    <w:p w14:paraId="71C91460" w14:textId="4A1FA401" w:rsidR="009A124C" w:rsidRDefault="009A124C"/>
    <w:p w14:paraId="3AE3A164" w14:textId="7077D158" w:rsidR="009A124C" w:rsidRDefault="009A124C">
      <w:r>
        <w:t>The question is often asked which style is best?  The answer is, no one style is best, an effective leader will tailor their coaching style based on the situation and find the right balance.  The leader must look at the project, the team involved and the objective.</w:t>
      </w:r>
    </w:p>
    <w:p w14:paraId="1DFF538B" w14:textId="6734B99C" w:rsidR="009A124C" w:rsidRDefault="009A124C"/>
    <w:p w14:paraId="6CC185C3" w14:textId="0EE219FC" w:rsidR="009A124C" w:rsidRDefault="009A124C">
      <w:r>
        <w:t xml:space="preserve">There are </w:t>
      </w:r>
      <w:r w:rsidR="006F2365">
        <w:t>several types</w:t>
      </w:r>
      <w:r>
        <w:t xml:space="preserve"> of mentoring </w:t>
      </w:r>
      <w:r w:rsidR="006F2365">
        <w:t xml:space="preserve">styles </w:t>
      </w:r>
      <w:r>
        <w:t>which can be implemented</w:t>
      </w:r>
      <w:r w:rsidR="006F2365">
        <w:t xml:space="preserve"> within an organisation, the 3 most comm</w:t>
      </w:r>
      <w:r w:rsidR="004628BD">
        <w:t>o</w:t>
      </w:r>
      <w:r w:rsidR="006F2365">
        <w:t>n are</w:t>
      </w:r>
    </w:p>
    <w:p w14:paraId="7F15C4B1" w14:textId="1A409EF9" w:rsidR="006F2365" w:rsidRDefault="006F2365" w:rsidP="006F2365">
      <w:pPr>
        <w:pStyle w:val="ListParagraph"/>
        <w:numPr>
          <w:ilvl w:val="0"/>
          <w:numId w:val="3"/>
        </w:numPr>
      </w:pPr>
      <w:r>
        <w:t>Traditional</w:t>
      </w:r>
    </w:p>
    <w:p w14:paraId="3C1F697C" w14:textId="7563F925" w:rsidR="006F2365" w:rsidRDefault="006F2365" w:rsidP="006F2365">
      <w:pPr>
        <w:pStyle w:val="ListParagraph"/>
        <w:numPr>
          <w:ilvl w:val="0"/>
          <w:numId w:val="3"/>
        </w:numPr>
      </w:pPr>
      <w:r>
        <w:t>Reverse</w:t>
      </w:r>
    </w:p>
    <w:p w14:paraId="175A02E5" w14:textId="2D900A77" w:rsidR="006F2365" w:rsidRDefault="006F2365" w:rsidP="006F2365">
      <w:pPr>
        <w:pStyle w:val="ListParagraph"/>
        <w:numPr>
          <w:ilvl w:val="0"/>
          <w:numId w:val="3"/>
        </w:numPr>
      </w:pPr>
      <w:r>
        <w:t>Career and leadership development</w:t>
      </w:r>
    </w:p>
    <w:p w14:paraId="09EE30C7" w14:textId="04621070" w:rsidR="006F2365" w:rsidRDefault="006F2365" w:rsidP="006F2365"/>
    <w:p w14:paraId="7EDEB7BE" w14:textId="77777777" w:rsidR="006F2365" w:rsidRDefault="006F2365" w:rsidP="006F2365">
      <w:r>
        <w:t xml:space="preserve">Traditional mentoring </w:t>
      </w:r>
    </w:p>
    <w:p w14:paraId="411D4006" w14:textId="68772F54" w:rsidR="006F2365" w:rsidRDefault="006F2365" w:rsidP="006F2365">
      <w:r>
        <w:t xml:space="preserve">Is a tried and tested approach to mentoring, comprising of regular one to one </w:t>
      </w:r>
      <w:r w:rsidR="00CD59AC">
        <w:t>meeting</w:t>
      </w:r>
      <w:r>
        <w:t xml:space="preserve">, usually the mentor is more senior level and mentee is junior level.  </w:t>
      </w:r>
      <w:r w:rsidR="00CD59AC">
        <w:t>This type of mentoring increases engagement</w:t>
      </w:r>
      <w:r>
        <w:t xml:space="preserve"> is a strong foundation for talent management and promotes the sharing of knowledge.</w:t>
      </w:r>
    </w:p>
    <w:p w14:paraId="0E4630A1" w14:textId="35C44AC9" w:rsidR="006F2365" w:rsidRDefault="006F2365" w:rsidP="006F2365"/>
    <w:p w14:paraId="4675C0A2" w14:textId="13EC50F6" w:rsidR="006F2365" w:rsidRDefault="006F2365" w:rsidP="006F2365">
      <w:r>
        <w:t>Reverse mentoring</w:t>
      </w:r>
    </w:p>
    <w:p w14:paraId="6BEAB0CD" w14:textId="53CAD7A9" w:rsidR="006F2365" w:rsidRDefault="006F2365" w:rsidP="006F2365">
      <w:r>
        <w:t xml:space="preserve">This is similar to traditional, however as the title states the roles are reversed and this is where someone of a more junior level would mentor a more senior level.  This approach improves diversity and inclusion, helps with the retention of </w:t>
      </w:r>
      <w:r w:rsidR="00CD59AC">
        <w:t>millennials</w:t>
      </w:r>
      <w:r>
        <w:t xml:space="preserve"> and increases engagement.</w:t>
      </w:r>
    </w:p>
    <w:p w14:paraId="5C08A5AD" w14:textId="52C8B8A9" w:rsidR="006F2365" w:rsidRDefault="006F2365" w:rsidP="006F2365"/>
    <w:p w14:paraId="79610AED" w14:textId="1745DBAA" w:rsidR="006F2365" w:rsidRDefault="006F2365" w:rsidP="006F2365">
      <w:r>
        <w:t>Career and Leadership development</w:t>
      </w:r>
    </w:p>
    <w:p w14:paraId="6E08D93A" w14:textId="2E8443D7" w:rsidR="006F2365" w:rsidRDefault="00123690" w:rsidP="006F2365">
      <w:r>
        <w:t>The process of interaction between the organisation and the individual to allow the employee to grow their career.</w:t>
      </w:r>
    </w:p>
    <w:p w14:paraId="64BC2E63" w14:textId="77777777" w:rsidR="006F2365" w:rsidRDefault="006F2365"/>
    <w:p w14:paraId="1F328C90" w14:textId="21F92452" w:rsidR="000C4ECB" w:rsidRDefault="005E7A47">
      <w:r>
        <w:lastRenderedPageBreak/>
        <w:t>According to the CIPD line managers are more likely to take on the responsibility of delivering coaching and mentoring (CIPD, 2020) Although there is some debate around the effectiveness of line managers as coaches due to the existing relationship between line managers and staff, to be an effective coach or mentor there needs to be some distance and impartiality.  Coaching is not something that gets delivered to the coachee, in order to be effective at coaching and mentoring the line manager must create the right coaching culture.</w:t>
      </w:r>
    </w:p>
    <w:p w14:paraId="787FEBD3" w14:textId="5E86F1DD" w:rsidR="005E7A47" w:rsidRDefault="005E7A47"/>
    <w:p w14:paraId="79F9A0FF" w14:textId="42931925" w:rsidR="005E7A47" w:rsidRDefault="005E7A47">
      <w:r>
        <w:t>The risks when considering line manager coaching</w:t>
      </w:r>
    </w:p>
    <w:p w14:paraId="203872CA" w14:textId="1FD6F377" w:rsidR="00C46227" w:rsidRDefault="00C46227" w:rsidP="00C46227">
      <w:pPr>
        <w:pStyle w:val="ListParagraph"/>
        <w:numPr>
          <w:ilvl w:val="0"/>
          <w:numId w:val="5"/>
        </w:numPr>
      </w:pPr>
      <w:r>
        <w:t xml:space="preserve">Groupthink – people who work together tend to think along the same lines, the better the working relationship the more apparent this becomes </w:t>
      </w:r>
    </w:p>
    <w:p w14:paraId="1446EE48" w14:textId="69DDCA75" w:rsidR="00C46227" w:rsidRDefault="00C46227" w:rsidP="00C46227">
      <w:pPr>
        <w:pStyle w:val="ListParagraph"/>
        <w:numPr>
          <w:ilvl w:val="0"/>
          <w:numId w:val="5"/>
        </w:numPr>
      </w:pPr>
      <w:r>
        <w:t>Inequality on who gets coaching – due to time constraints line managers may select who receives coaching either based on poor performance or those with greater potential, this may result in the former feeling “picked on’ and the latter resulting in team members feeling left out</w:t>
      </w:r>
    </w:p>
    <w:p w14:paraId="7CACD92B" w14:textId="122E7F29" w:rsidR="00C46227" w:rsidRDefault="00C46227" w:rsidP="00C46227">
      <w:pPr>
        <w:pStyle w:val="ListParagraph"/>
        <w:numPr>
          <w:ilvl w:val="0"/>
          <w:numId w:val="5"/>
        </w:numPr>
      </w:pPr>
      <w:r>
        <w:t>Culture – line managers may have the lack of confidence in dealing with difficult individuals</w:t>
      </w:r>
    </w:p>
    <w:p w14:paraId="1CD10D21" w14:textId="3FE4A26F" w:rsidR="00C46227" w:rsidRDefault="00C46227" w:rsidP="00C46227">
      <w:pPr>
        <w:pStyle w:val="ListParagraph"/>
        <w:numPr>
          <w:ilvl w:val="0"/>
          <w:numId w:val="5"/>
        </w:numPr>
      </w:pPr>
      <w:r>
        <w:t>Skill level – line manager may not have the right skills to coach</w:t>
      </w:r>
      <w:r w:rsidR="00C535F8">
        <w:t xml:space="preserve">, misconceptions are that coaching skills can be taught in an intensive training </w:t>
      </w:r>
      <w:r w:rsidR="00CD59AC">
        <w:t>session (</w:t>
      </w:r>
      <w:r w:rsidR="00C535F8">
        <w:t>Clutterbuck,2012)</w:t>
      </w:r>
    </w:p>
    <w:p w14:paraId="664C024A" w14:textId="0D00B31E" w:rsidR="005E7A47" w:rsidRDefault="005E7A47"/>
    <w:p w14:paraId="6EE43E64" w14:textId="4578A4F2" w:rsidR="005E7A47" w:rsidRDefault="005E7A47">
      <w:r>
        <w:t>Despite the barriers around line manager coaching, there are still lots of benefits around line manager coaching</w:t>
      </w:r>
      <w:r w:rsidR="00890B6A">
        <w:t xml:space="preserve"> “to get the best from your employees, you need to be more than a manager, you need to be a coach” (Simpson,2014)</w:t>
      </w:r>
    </w:p>
    <w:p w14:paraId="68F0AE06" w14:textId="409850FC" w:rsidR="005E7A47" w:rsidRDefault="005E7A47" w:rsidP="005E7A47">
      <w:pPr>
        <w:pStyle w:val="ListParagraph"/>
        <w:numPr>
          <w:ilvl w:val="0"/>
          <w:numId w:val="4"/>
        </w:numPr>
      </w:pPr>
      <w:r>
        <w:t>More committed team</w:t>
      </w:r>
      <w:r w:rsidR="00C535F8">
        <w:t xml:space="preserve"> – in a coaching culture teams are encouraged to peer coach as they are </w:t>
      </w:r>
      <w:r w:rsidR="00CD59AC">
        <w:t>having</w:t>
      </w:r>
      <w:r w:rsidR="00C535F8">
        <w:t xml:space="preserve"> “buy in”</w:t>
      </w:r>
    </w:p>
    <w:p w14:paraId="312452C9" w14:textId="73640C36" w:rsidR="005E7A47" w:rsidRDefault="005E7A47" w:rsidP="005E7A47">
      <w:pPr>
        <w:pStyle w:val="ListParagraph"/>
        <w:numPr>
          <w:ilvl w:val="0"/>
          <w:numId w:val="4"/>
        </w:numPr>
      </w:pPr>
      <w:r>
        <w:t>Improved team performance</w:t>
      </w:r>
      <w:r w:rsidR="00C535F8">
        <w:t xml:space="preserve"> – engaged people deliver a better performance</w:t>
      </w:r>
    </w:p>
    <w:p w14:paraId="14D0CF39" w14:textId="452FCEED" w:rsidR="005E7A47" w:rsidRDefault="005E7A47" w:rsidP="005E7A47">
      <w:pPr>
        <w:pStyle w:val="ListParagraph"/>
        <w:numPr>
          <w:ilvl w:val="0"/>
          <w:numId w:val="4"/>
        </w:numPr>
      </w:pPr>
      <w:r>
        <w:t>Better working relationships</w:t>
      </w:r>
      <w:r w:rsidR="00C535F8">
        <w:t xml:space="preserve"> – removed </w:t>
      </w:r>
      <w:r w:rsidR="00890B6A">
        <w:t xml:space="preserve">the fear factor, makes line managers more approachable </w:t>
      </w:r>
    </w:p>
    <w:p w14:paraId="1EA581AC" w14:textId="636E0FD7" w:rsidR="005E7A47" w:rsidRDefault="005E7A47" w:rsidP="005E7A47">
      <w:pPr>
        <w:pStyle w:val="ListParagraph"/>
        <w:numPr>
          <w:ilvl w:val="0"/>
          <w:numId w:val="4"/>
        </w:numPr>
      </w:pPr>
      <w:r>
        <w:t>Increased idea generation</w:t>
      </w:r>
      <w:r w:rsidR="00890B6A">
        <w:t xml:space="preserve"> – confidence to make suggestions</w:t>
      </w:r>
    </w:p>
    <w:p w14:paraId="03950DA8" w14:textId="07C2C8C2" w:rsidR="005E7A47" w:rsidRDefault="005E7A47" w:rsidP="005E7A47">
      <w:pPr>
        <w:pStyle w:val="ListParagraph"/>
        <w:numPr>
          <w:ilvl w:val="0"/>
          <w:numId w:val="4"/>
        </w:numPr>
      </w:pPr>
      <w:r>
        <w:t>Improved communication</w:t>
      </w:r>
      <w:r w:rsidR="00890B6A">
        <w:t xml:space="preserve"> – relationships build </w:t>
      </w:r>
      <w:r w:rsidR="00CD59AC">
        <w:t>2-way</w:t>
      </w:r>
      <w:r w:rsidR="00890B6A">
        <w:t xml:space="preserve"> communication</w:t>
      </w:r>
    </w:p>
    <w:p w14:paraId="1294AD26" w14:textId="50549C3B" w:rsidR="005E7A47" w:rsidRDefault="005E7A47" w:rsidP="005E7A47">
      <w:pPr>
        <w:pStyle w:val="ListParagraph"/>
        <w:numPr>
          <w:ilvl w:val="0"/>
          <w:numId w:val="4"/>
        </w:numPr>
      </w:pPr>
      <w:r>
        <w:t xml:space="preserve">Investing time to gain time </w:t>
      </w:r>
      <w:r w:rsidR="00890B6A">
        <w:t>–</w:t>
      </w:r>
      <w:r w:rsidR="00C535F8">
        <w:t xml:space="preserve"> </w:t>
      </w:r>
      <w:r w:rsidR="00890B6A">
        <w:t>the rewards outweigh the time invested in coaching</w:t>
      </w:r>
    </w:p>
    <w:p w14:paraId="58FA5FBE" w14:textId="6319C92D" w:rsidR="000837A4" w:rsidRDefault="000837A4" w:rsidP="000837A4"/>
    <w:p w14:paraId="6F47B89C" w14:textId="6F4072E6" w:rsidR="000837A4" w:rsidRDefault="000837A4" w:rsidP="000837A4">
      <w:r>
        <w:t xml:space="preserve">Coaching and mentoring strategies need to link into an organisations strategic objectives, such as HRD, Learning and development, wellbeing, performance management, talent and succession planning, monitoring and evaluating. Due to the COVID 19 pandemic most organisations have moved to remote working and the majority of learning is now completed </w:t>
      </w:r>
      <w:r w:rsidR="00CD59AC">
        <w:t>online</w:t>
      </w:r>
      <w:r>
        <w:t>, care must be taken to manage the balance of online learning, preventing ZOOM fatigue.</w:t>
      </w:r>
    </w:p>
    <w:p w14:paraId="0E512E4D" w14:textId="5B69EDE7" w:rsidR="000837A4" w:rsidRDefault="000837A4" w:rsidP="000837A4"/>
    <w:p w14:paraId="09D89E06" w14:textId="36D28EC5" w:rsidR="000837A4" w:rsidRDefault="000837A4" w:rsidP="000837A4">
      <w:r>
        <w:t xml:space="preserve">When </w:t>
      </w:r>
      <w:r w:rsidR="00EF1403">
        <w:t xml:space="preserve">implementing coaching and mentoring in an </w:t>
      </w:r>
      <w:r w:rsidR="00CD59AC">
        <w:t>organisation</w:t>
      </w:r>
      <w:r w:rsidR="00EF1403">
        <w:t xml:space="preserve"> there are 2 approaches Internal and external and can be formal or informal</w:t>
      </w:r>
    </w:p>
    <w:p w14:paraId="6DED5B4A" w14:textId="45D42A35" w:rsidR="00EF1403" w:rsidRDefault="00EF1403" w:rsidP="000837A4"/>
    <w:p w14:paraId="3E18DA6D" w14:textId="77777777" w:rsidR="00EF1403" w:rsidRDefault="00EF1403" w:rsidP="000837A4"/>
    <w:p w14:paraId="06F95BF6" w14:textId="77777777" w:rsidR="00EF1403" w:rsidRDefault="00EF1403" w:rsidP="000837A4"/>
    <w:p w14:paraId="50C1F967" w14:textId="77777777" w:rsidR="00EF1403" w:rsidRDefault="00EF1403" w:rsidP="000837A4"/>
    <w:p w14:paraId="0ED8732C" w14:textId="77777777" w:rsidR="00EF1403" w:rsidRDefault="00EF1403" w:rsidP="000837A4"/>
    <w:p w14:paraId="1235925C" w14:textId="77777777" w:rsidR="00EF1403" w:rsidRDefault="00EF1403" w:rsidP="000837A4"/>
    <w:p w14:paraId="287D5DD3" w14:textId="77777777" w:rsidR="00EF1403" w:rsidRDefault="00EF1403" w:rsidP="000837A4"/>
    <w:p w14:paraId="4C1D93C0" w14:textId="77777777" w:rsidR="00EF1403" w:rsidRDefault="00EF1403" w:rsidP="000837A4"/>
    <w:p w14:paraId="6E6D4B93" w14:textId="77777777" w:rsidR="00EF1403" w:rsidRDefault="00EF1403" w:rsidP="000837A4"/>
    <w:p w14:paraId="00B5157A" w14:textId="77777777" w:rsidR="00EF1403" w:rsidRDefault="00EF1403" w:rsidP="000837A4"/>
    <w:p w14:paraId="780C9367" w14:textId="77777777" w:rsidR="00EF1403" w:rsidRDefault="00EF1403" w:rsidP="000837A4"/>
    <w:p w14:paraId="604BB245" w14:textId="77777777" w:rsidR="00EF1403" w:rsidRDefault="00EF1403" w:rsidP="000837A4"/>
    <w:p w14:paraId="30555F4A" w14:textId="77777777" w:rsidR="00EF1403" w:rsidRDefault="00EF1403" w:rsidP="000837A4"/>
    <w:p w14:paraId="4BD3FC49" w14:textId="77777777" w:rsidR="00EF1403" w:rsidRDefault="00EF1403" w:rsidP="000837A4"/>
    <w:p w14:paraId="776404B3" w14:textId="69ED3340" w:rsidR="00EF1403" w:rsidRDefault="00EF1403" w:rsidP="000837A4">
      <w:r>
        <w:lastRenderedPageBreak/>
        <w:t xml:space="preserve">Internal </w:t>
      </w:r>
    </w:p>
    <w:p w14:paraId="539BDCE8" w14:textId="1E8254CA" w:rsidR="00EF1403" w:rsidRDefault="00EF1403" w:rsidP="000837A4">
      <w:r w:rsidRPr="00EF1403">
        <w:drawing>
          <wp:inline distT="0" distB="0" distL="0" distR="0" wp14:anchorId="63B8CC76" wp14:editId="4388B245">
            <wp:extent cx="4600575" cy="3554412"/>
            <wp:effectExtent l="0" t="0" r="0" b="0"/>
            <wp:docPr id="23556" name="Picture 1" descr="A screenshot of a computer&#10;&#10;Description automatically generated with medium confidence">
              <a:extLst xmlns:a="http://schemas.openxmlformats.org/drawingml/2006/main">
                <a:ext uri="{FF2B5EF4-FFF2-40B4-BE49-F238E27FC236}">
                  <a16:creationId xmlns:a16="http://schemas.microsoft.com/office/drawing/2014/main" id="{485CD67A-3DDA-4737-AA40-10C0B9C469F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6" name="Picture 1" descr="A screenshot of a computer&#10;&#10;Description automatically generated with medium confidence">
                      <a:extLst>
                        <a:ext uri="{FF2B5EF4-FFF2-40B4-BE49-F238E27FC236}">
                          <a16:creationId xmlns:a16="http://schemas.microsoft.com/office/drawing/2014/main" id="{485CD67A-3DDA-4737-AA40-10C0B9C469F6}"/>
                        </a:ext>
                      </a:extLst>
                    </pic:cNvPr>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00575" cy="3554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08FB7BD0" w14:textId="513EF1EC" w:rsidR="00EF1403" w:rsidRDefault="00EF1403" w:rsidP="000837A4">
      <w:r>
        <w:t>External</w:t>
      </w:r>
    </w:p>
    <w:p w14:paraId="76D3D3DB" w14:textId="27B832DF" w:rsidR="00EF1403" w:rsidRDefault="00EF1403" w:rsidP="000837A4">
      <w:r w:rsidRPr="00EF1403">
        <w:drawing>
          <wp:inline distT="0" distB="0" distL="0" distR="0" wp14:anchorId="28C2FC98" wp14:editId="5B610BF0">
            <wp:extent cx="4808538" cy="3101975"/>
            <wp:effectExtent l="0" t="0" r="0" b="0"/>
            <wp:docPr id="21508" name="Picture 8" descr="Diagram&#10;&#10;Description automatically generated with low confidence">
              <a:extLst xmlns:a="http://schemas.openxmlformats.org/drawingml/2006/main">
                <a:ext uri="{FF2B5EF4-FFF2-40B4-BE49-F238E27FC236}">
                  <a16:creationId xmlns:a16="http://schemas.microsoft.com/office/drawing/2014/main" id="{29249A34-281A-4EDC-8BAB-BE8DEB3C24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8" name="Picture 8" descr="Diagram&#10;&#10;Description automatically generated with low confidence">
                      <a:extLst>
                        <a:ext uri="{FF2B5EF4-FFF2-40B4-BE49-F238E27FC236}">
                          <a16:creationId xmlns:a16="http://schemas.microsoft.com/office/drawing/2014/main" id="{29249A34-281A-4EDC-8BAB-BE8DEB3C24E0}"/>
                        </a:ext>
                      </a:extLst>
                    </pic:cNvPr>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08538" cy="3101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60845646" w14:textId="6884F383" w:rsidR="00EF1403" w:rsidRDefault="00EF1403" w:rsidP="000837A4"/>
    <w:p w14:paraId="4F7EC906" w14:textId="0D695CF6" w:rsidR="00EF1403" w:rsidRDefault="00EF1403" w:rsidP="000837A4">
      <w:r>
        <w:t>Whether the approach an organisation takes</w:t>
      </w:r>
      <w:r w:rsidR="008F452E">
        <w:t xml:space="preserve"> to coaching and mentoring</w:t>
      </w:r>
      <w:r>
        <w:t xml:space="preserve"> is internal or external</w:t>
      </w:r>
      <w:r w:rsidR="008F452E">
        <w:t>,</w:t>
      </w:r>
      <w:r>
        <w:t xml:space="preserve"> there are </w:t>
      </w:r>
      <w:r w:rsidR="008F452E">
        <w:t xml:space="preserve">regulations and codes of practice that must be adhered to </w:t>
      </w:r>
    </w:p>
    <w:p w14:paraId="1E1FEF49" w14:textId="4A2B738C" w:rsidR="008F452E" w:rsidRDefault="008F452E" w:rsidP="000837A4"/>
    <w:p w14:paraId="7FFCAC41" w14:textId="3C561712" w:rsidR="008F452E" w:rsidRDefault="008F452E" w:rsidP="000837A4">
      <w:r>
        <w:t xml:space="preserve">GDPR 2018 (General Data Protection Regulations) </w:t>
      </w:r>
    </w:p>
    <w:p w14:paraId="4DBFD9D1" w14:textId="6378D20C" w:rsidR="008F452E" w:rsidRDefault="008F452E" w:rsidP="000837A4">
      <w:r>
        <w:t>Internal or external coaches within an organisation must ensure GDPR compliance, by obtaining consent to hold any</w:t>
      </w:r>
      <w:r w:rsidR="00E7555F">
        <w:t xml:space="preserve"> </w:t>
      </w:r>
      <w:r>
        <w:t>personal data, have a safe process for disposal of personal information and have a process to deal with and breaches within 72 hours.</w:t>
      </w:r>
    </w:p>
    <w:p w14:paraId="2D1EF419" w14:textId="17871F7A" w:rsidR="00E7555F" w:rsidRDefault="00E7555F" w:rsidP="000837A4"/>
    <w:p w14:paraId="045FA57C" w14:textId="77777777" w:rsidR="00C12E7F" w:rsidRDefault="00C12E7F"/>
    <w:p w14:paraId="437EBFAD" w14:textId="77777777" w:rsidR="00C12E7F" w:rsidRDefault="00C12E7F"/>
    <w:p w14:paraId="73A627BA" w14:textId="484EFDCF" w:rsidR="00C12E7F" w:rsidRDefault="00E7555F">
      <w:r>
        <w:lastRenderedPageBreak/>
        <w:t>Confidentiality</w:t>
      </w:r>
    </w:p>
    <w:p w14:paraId="1CA47C57" w14:textId="4B3C403F" w:rsidR="000C4ECB" w:rsidRDefault="003C6876">
      <w:r>
        <w:t>W</w:t>
      </w:r>
      <w:r w:rsidR="000C4ECB">
        <w:t>ithin coaching and mentoring</w:t>
      </w:r>
      <w:r w:rsidR="00C12E7F">
        <w:t xml:space="preserve"> the expectation for confidentiality is to “respect confidentiality of all </w:t>
      </w:r>
      <w:r w:rsidR="00CD59AC">
        <w:t>client’s</w:t>
      </w:r>
      <w:r w:rsidR="00C12E7F">
        <w:t xml:space="preserve"> information except as authorised by client or required by law” (Brock, 2006) Coaching and mentoring should be a safe environment, when using third parties some organisations require </w:t>
      </w:r>
      <w:r w:rsidR="00CD59AC">
        <w:t>an</w:t>
      </w:r>
      <w:r w:rsidR="00C12E7F">
        <w:t xml:space="preserve"> NDA to be signed.</w:t>
      </w:r>
    </w:p>
    <w:p w14:paraId="590260FD" w14:textId="4B4FC22B" w:rsidR="00C12E7F" w:rsidRDefault="00C12E7F"/>
    <w:p w14:paraId="4DD8D9EA" w14:textId="46BAC07B" w:rsidR="00C12E7F" w:rsidRDefault="00CD59AC">
      <w:r>
        <w:t>Ethical</w:t>
      </w:r>
      <w:r w:rsidR="00C12E7F">
        <w:t xml:space="preserve"> Practice</w:t>
      </w:r>
    </w:p>
    <w:p w14:paraId="6087DB38" w14:textId="704B3DC9" w:rsidR="00C12E7F" w:rsidRDefault="00C12E7F">
      <w:r>
        <w:t xml:space="preserve">In some circumstances coaches </w:t>
      </w:r>
      <w:r w:rsidR="00C6612F">
        <w:t>m</w:t>
      </w:r>
      <w:r>
        <w:t xml:space="preserve">ay face an Ethical </w:t>
      </w:r>
      <w:r w:rsidR="00CD59AC">
        <w:t>Dilemma</w:t>
      </w:r>
      <w:r>
        <w:t xml:space="preserve">, whereby they must break confidentiality as the coach has a legal obligation to disclose to a third </w:t>
      </w:r>
      <w:r w:rsidR="00C6612F">
        <w:t xml:space="preserve">party should the client, engage in illegal </w:t>
      </w:r>
      <w:r w:rsidR="00CD59AC">
        <w:t>behavior</w:t>
      </w:r>
      <w:r w:rsidR="00C6612F">
        <w:t>, are a danger to themselves or if there is a risk to national security</w:t>
      </w:r>
    </w:p>
    <w:p w14:paraId="0386058E" w14:textId="184D0E2B" w:rsidR="00C12E7F" w:rsidRDefault="00C12E7F"/>
    <w:p w14:paraId="7F197108" w14:textId="77777777" w:rsidR="00C6612F" w:rsidRDefault="00C6612F">
      <w:r>
        <w:t>There are several officiating bodies in relation to coaching and mentoring, the downside to this is there is not one overarching body which results in a lack of consistency and variation in code of practice.</w:t>
      </w:r>
    </w:p>
    <w:p w14:paraId="5F25345A" w14:textId="537A661A" w:rsidR="00C6612F" w:rsidRDefault="00C6612F" w:rsidP="00C6612F">
      <w:pPr>
        <w:pStyle w:val="ListParagraph"/>
        <w:numPr>
          <w:ilvl w:val="0"/>
          <w:numId w:val="6"/>
        </w:numPr>
      </w:pPr>
      <w:r>
        <w:t xml:space="preserve">(AC) </w:t>
      </w:r>
      <w:r w:rsidR="00CD59AC">
        <w:t>Association</w:t>
      </w:r>
      <w:r>
        <w:t xml:space="preserve"> for Coaching</w:t>
      </w:r>
    </w:p>
    <w:p w14:paraId="2B26D564" w14:textId="28828F67" w:rsidR="00C6612F" w:rsidRDefault="00C6612F" w:rsidP="00C6612F">
      <w:pPr>
        <w:pStyle w:val="ListParagraph"/>
        <w:numPr>
          <w:ilvl w:val="0"/>
          <w:numId w:val="6"/>
        </w:numPr>
      </w:pPr>
      <w:r>
        <w:t>(ICF) International Coaching Federation</w:t>
      </w:r>
    </w:p>
    <w:p w14:paraId="5E41CC62" w14:textId="1A18124B" w:rsidR="00C6612F" w:rsidRDefault="00C6612F" w:rsidP="00C6612F">
      <w:pPr>
        <w:pStyle w:val="ListParagraph"/>
        <w:numPr>
          <w:ilvl w:val="0"/>
          <w:numId w:val="6"/>
        </w:numPr>
      </w:pPr>
      <w:r>
        <w:t>(ILM) Institute of Leadership and Management</w:t>
      </w:r>
    </w:p>
    <w:p w14:paraId="0546F12B" w14:textId="175D6B7B" w:rsidR="00C6612F" w:rsidRDefault="00C6612F" w:rsidP="00C6612F">
      <w:pPr>
        <w:pStyle w:val="ListParagraph"/>
        <w:numPr>
          <w:ilvl w:val="0"/>
          <w:numId w:val="6"/>
        </w:numPr>
      </w:pPr>
      <w:r>
        <w:t>(EMCC) European Mentoring and Coaching Council</w:t>
      </w:r>
    </w:p>
    <w:p w14:paraId="75F11324" w14:textId="3EF1FF22" w:rsidR="00C6612F" w:rsidRDefault="00C6612F" w:rsidP="00C6612F">
      <w:pPr>
        <w:pStyle w:val="ListParagraph"/>
        <w:numPr>
          <w:ilvl w:val="0"/>
          <w:numId w:val="6"/>
        </w:numPr>
      </w:pPr>
      <w:r>
        <w:t>(APECS) Association for Professional Executive Coaching and Supervision</w:t>
      </w:r>
    </w:p>
    <w:p w14:paraId="64D5A094" w14:textId="4EDD5E19" w:rsidR="00C6612F" w:rsidRDefault="00C6612F" w:rsidP="00C6612F">
      <w:pPr>
        <w:pStyle w:val="ListParagraph"/>
        <w:numPr>
          <w:ilvl w:val="0"/>
          <w:numId w:val="6"/>
        </w:numPr>
      </w:pPr>
      <w:r>
        <w:t xml:space="preserve">(IAC) </w:t>
      </w:r>
      <w:r w:rsidR="002531E0">
        <w:t>International Association of Coaching</w:t>
      </w:r>
    </w:p>
    <w:p w14:paraId="1D6FBA34" w14:textId="3A65A00C" w:rsidR="002531E0" w:rsidRDefault="002531E0" w:rsidP="00C6612F">
      <w:pPr>
        <w:pStyle w:val="ListParagraph"/>
        <w:numPr>
          <w:ilvl w:val="0"/>
          <w:numId w:val="6"/>
        </w:numPr>
      </w:pPr>
      <w:r>
        <w:t>(WABC) Worldwide Association of Business Coaching</w:t>
      </w:r>
    </w:p>
    <w:p w14:paraId="67B9B2DD" w14:textId="4F990B3F" w:rsidR="002531E0" w:rsidRDefault="002531E0" w:rsidP="002531E0"/>
    <w:p w14:paraId="3D515052" w14:textId="73832ADC" w:rsidR="002531E0" w:rsidRDefault="002531E0" w:rsidP="002531E0"/>
    <w:p w14:paraId="0A10284B" w14:textId="58F89BFB" w:rsidR="002531E0" w:rsidRDefault="002531E0" w:rsidP="002531E0">
      <w:r>
        <w:t xml:space="preserve">To support effective coaching and mentoring </w:t>
      </w:r>
      <w:r w:rsidR="00AC5420">
        <w:t>a coaching contract is normally established</w:t>
      </w:r>
      <w:r w:rsidR="00091C9C">
        <w:t>, the contract can either be written or verbal, this is established prior to the coaching commencing.  The contract establishes roles and responsibilities, timescales for sessions and clarifies any costs that may occur.  The contract can be fluid and change when needed, however it is always there as a point of contact through the relationship.</w:t>
      </w:r>
    </w:p>
    <w:p w14:paraId="5484E15F" w14:textId="08C6D6A7" w:rsidR="00EC3285" w:rsidRDefault="00EC3285" w:rsidP="002531E0"/>
    <w:p w14:paraId="4F256FAD" w14:textId="6A3A23BA" w:rsidR="00EC3285" w:rsidRDefault="00EC3285" w:rsidP="002531E0"/>
    <w:p w14:paraId="53797547" w14:textId="75951568" w:rsidR="00EC3285" w:rsidRDefault="00EC3285" w:rsidP="002531E0"/>
    <w:p w14:paraId="73633735" w14:textId="4049D2FB" w:rsidR="00EC3285" w:rsidRDefault="00EC3285" w:rsidP="002531E0"/>
    <w:p w14:paraId="6B2FC238" w14:textId="223AD2C9" w:rsidR="00EC3285" w:rsidRDefault="00EC3285" w:rsidP="002531E0"/>
    <w:p w14:paraId="45B526FC" w14:textId="51A573B4" w:rsidR="00EC3285" w:rsidRDefault="00EC3285" w:rsidP="002531E0"/>
    <w:p w14:paraId="53549848" w14:textId="6F62DE77" w:rsidR="00EC3285" w:rsidRDefault="00EC3285" w:rsidP="002531E0"/>
    <w:p w14:paraId="3EFD730B" w14:textId="1C33318F" w:rsidR="00EC3285" w:rsidRDefault="00EC3285" w:rsidP="002531E0"/>
    <w:p w14:paraId="7300F624" w14:textId="06EFAFF4" w:rsidR="00EC3285" w:rsidRDefault="00EC3285" w:rsidP="002531E0"/>
    <w:p w14:paraId="343DD445" w14:textId="4305307C" w:rsidR="00EC3285" w:rsidRDefault="00EC3285" w:rsidP="002531E0"/>
    <w:p w14:paraId="3921E196" w14:textId="63D7F77B" w:rsidR="00EC3285" w:rsidRDefault="00EC3285" w:rsidP="002531E0"/>
    <w:p w14:paraId="6F3E082A" w14:textId="39CC3556" w:rsidR="00EC3285" w:rsidRDefault="00EC3285" w:rsidP="002531E0"/>
    <w:p w14:paraId="6A26E44E" w14:textId="711169C9" w:rsidR="00EC3285" w:rsidRDefault="00EC3285" w:rsidP="002531E0"/>
    <w:p w14:paraId="441441F9" w14:textId="5833D455" w:rsidR="00EC3285" w:rsidRDefault="00EC3285" w:rsidP="002531E0"/>
    <w:p w14:paraId="5765A9C7" w14:textId="722F1C85" w:rsidR="00EC3285" w:rsidRDefault="00EC3285" w:rsidP="002531E0"/>
    <w:p w14:paraId="1466035E" w14:textId="289BFA1A" w:rsidR="00EC3285" w:rsidRDefault="00EC3285" w:rsidP="002531E0"/>
    <w:p w14:paraId="02D67FD5" w14:textId="79F2AD52" w:rsidR="00EC3285" w:rsidRDefault="00EC3285" w:rsidP="002531E0"/>
    <w:p w14:paraId="6DF023AA" w14:textId="309531DC" w:rsidR="00EC3285" w:rsidRDefault="00EC3285" w:rsidP="002531E0"/>
    <w:p w14:paraId="66A69D8F" w14:textId="20F77295" w:rsidR="00EC3285" w:rsidRDefault="00EC3285" w:rsidP="002531E0"/>
    <w:p w14:paraId="4FF38CBA" w14:textId="4D6AAA2A" w:rsidR="00EC3285" w:rsidRDefault="00EC3285" w:rsidP="002531E0"/>
    <w:p w14:paraId="100EEAFF" w14:textId="2759F508" w:rsidR="00EC3285" w:rsidRDefault="00EC3285" w:rsidP="002531E0"/>
    <w:p w14:paraId="4119F6D1" w14:textId="1C1E91A3" w:rsidR="00EC3285" w:rsidRDefault="00EC3285" w:rsidP="002531E0"/>
    <w:p w14:paraId="5BC5C84B" w14:textId="4DA1DA49" w:rsidR="00EC3285" w:rsidRDefault="00EC3285" w:rsidP="002531E0"/>
    <w:p w14:paraId="553FF1B8" w14:textId="1128F976" w:rsidR="00EC3285" w:rsidRDefault="00EC3285" w:rsidP="002531E0"/>
    <w:p w14:paraId="6BF6E0A2" w14:textId="79148C9A" w:rsidR="00EC3285" w:rsidRDefault="00EC3285" w:rsidP="002531E0"/>
    <w:p w14:paraId="2462E390" w14:textId="788BA39C" w:rsidR="00EC3285" w:rsidRDefault="00EC3285" w:rsidP="002531E0">
      <w:r>
        <w:lastRenderedPageBreak/>
        <w:t>LO3 The potential benefits of coaching and mentoring in organisations</w:t>
      </w:r>
    </w:p>
    <w:p w14:paraId="20108166" w14:textId="3440E4EC" w:rsidR="00EC3285" w:rsidRDefault="00EC3285" w:rsidP="002531E0"/>
    <w:p w14:paraId="44D3D551" w14:textId="266AEE2F" w:rsidR="003C77C1" w:rsidRDefault="00EC3285" w:rsidP="002531E0">
      <w:r>
        <w:t xml:space="preserve">Having and effective coaching and mentoring programme </w:t>
      </w:r>
      <w:r w:rsidR="00CD59AC">
        <w:t>in</w:t>
      </w:r>
      <w:r>
        <w:t xml:space="preserve"> an organisation can benefit an organisation by creating a positive culture, develops the employee and line managers which in turn has a positive effect on an </w:t>
      </w:r>
      <w:r w:rsidR="00CD59AC">
        <w:t>organisation’s</w:t>
      </w:r>
      <w:r>
        <w:t xml:space="preserve"> performance.</w:t>
      </w:r>
      <w:r w:rsidR="003C77C1">
        <w:t xml:space="preserve"> Key stakeholders that benefit from coaching and mentoring in an organisation are</w:t>
      </w:r>
    </w:p>
    <w:p w14:paraId="00EDFBBB" w14:textId="639DDBD9" w:rsidR="003C77C1" w:rsidRDefault="003C77C1" w:rsidP="003C77C1">
      <w:pPr>
        <w:pStyle w:val="ListParagraph"/>
        <w:numPr>
          <w:ilvl w:val="0"/>
          <w:numId w:val="7"/>
        </w:numPr>
      </w:pPr>
      <w:r>
        <w:t>Employee / Mentee/Coachee</w:t>
      </w:r>
    </w:p>
    <w:p w14:paraId="3A07F8FC" w14:textId="44FBCA30" w:rsidR="003C77C1" w:rsidRDefault="003C77C1" w:rsidP="003C77C1">
      <w:pPr>
        <w:pStyle w:val="ListParagraph"/>
        <w:numPr>
          <w:ilvl w:val="0"/>
          <w:numId w:val="7"/>
        </w:numPr>
      </w:pPr>
      <w:r>
        <w:t xml:space="preserve">Coach ./ Mentor </w:t>
      </w:r>
    </w:p>
    <w:p w14:paraId="0A8859E0" w14:textId="143B7911" w:rsidR="003C77C1" w:rsidRDefault="003C77C1" w:rsidP="003C77C1">
      <w:pPr>
        <w:pStyle w:val="ListParagraph"/>
        <w:numPr>
          <w:ilvl w:val="0"/>
          <w:numId w:val="7"/>
        </w:numPr>
      </w:pPr>
      <w:r>
        <w:t>The Organisatiion</w:t>
      </w:r>
    </w:p>
    <w:p w14:paraId="48A02DD5" w14:textId="0F0C5A0C" w:rsidR="003C77C1" w:rsidRDefault="003C77C1" w:rsidP="003C77C1">
      <w:pPr>
        <w:pStyle w:val="ListParagraph"/>
        <w:numPr>
          <w:ilvl w:val="0"/>
          <w:numId w:val="7"/>
        </w:numPr>
      </w:pPr>
      <w:r>
        <w:t>Shareholder</w:t>
      </w:r>
    </w:p>
    <w:p w14:paraId="67E743AA" w14:textId="4082D05B" w:rsidR="003C77C1" w:rsidRDefault="003C77C1" w:rsidP="003C77C1">
      <w:pPr>
        <w:pStyle w:val="ListParagraph"/>
        <w:numPr>
          <w:ilvl w:val="0"/>
          <w:numId w:val="7"/>
        </w:numPr>
      </w:pPr>
      <w:r>
        <w:t>Customers</w:t>
      </w:r>
    </w:p>
    <w:p w14:paraId="75801669" w14:textId="58211FE8" w:rsidR="003C77C1" w:rsidRDefault="003C77C1" w:rsidP="003C77C1">
      <w:pPr>
        <w:pStyle w:val="ListParagraph"/>
        <w:numPr>
          <w:ilvl w:val="0"/>
          <w:numId w:val="7"/>
        </w:numPr>
      </w:pPr>
      <w:r>
        <w:t>Suppliers</w:t>
      </w:r>
    </w:p>
    <w:p w14:paraId="09D1F3DB" w14:textId="33EF65BF" w:rsidR="00C220E6" w:rsidRDefault="00C220E6" w:rsidP="00C220E6">
      <w:r>
        <w:t xml:space="preserve">“Companies are moving away from traditional command and control practices and toward a model in which managers give support and guidance rather </w:t>
      </w:r>
      <w:r w:rsidR="00CD59AC">
        <w:t>than</w:t>
      </w:r>
      <w:r>
        <w:t xml:space="preserve"> instructions”</w:t>
      </w:r>
    </w:p>
    <w:p w14:paraId="038E19E5" w14:textId="77777777" w:rsidR="003C77C1" w:rsidRDefault="003C77C1" w:rsidP="002531E0"/>
    <w:p w14:paraId="389AF46C" w14:textId="6531220D" w:rsidR="00EC3285" w:rsidRDefault="003C77C1" w:rsidP="002531E0">
      <w:r>
        <w:t xml:space="preserve">In a modern business coaching is a fundamental part of a </w:t>
      </w:r>
      <w:r w:rsidR="00CD59AC">
        <w:t>leader’s</w:t>
      </w:r>
      <w:r>
        <w:t xml:space="preserve"> role is to coach, to create the right culture for coaching and mentoring, leaders should follow the following steps</w:t>
      </w:r>
    </w:p>
    <w:p w14:paraId="42FA698A" w14:textId="2904DBCC" w:rsidR="003C77C1" w:rsidRDefault="003C77C1" w:rsidP="003C77C1">
      <w:pPr>
        <w:pStyle w:val="ListParagraph"/>
        <w:numPr>
          <w:ilvl w:val="0"/>
          <w:numId w:val="8"/>
        </w:numPr>
      </w:pPr>
      <w:r>
        <w:t>Explain the why – ensure the leaders buy in to the coaching process to ensure sustainability and the right culture, explain the operational benefits</w:t>
      </w:r>
    </w:p>
    <w:p w14:paraId="7562EB05" w14:textId="53F2DC24" w:rsidR="003C77C1" w:rsidRDefault="003C77C1" w:rsidP="003C77C1">
      <w:pPr>
        <w:pStyle w:val="ListParagraph"/>
        <w:numPr>
          <w:ilvl w:val="0"/>
          <w:numId w:val="8"/>
        </w:numPr>
      </w:pPr>
      <w:r>
        <w:t xml:space="preserve">Model the correct </w:t>
      </w:r>
      <w:r w:rsidR="00CD59AC">
        <w:t>behavior</w:t>
      </w:r>
      <w:r>
        <w:t xml:space="preserve"> </w:t>
      </w:r>
      <w:r w:rsidR="00C220E6">
        <w:t>–</w:t>
      </w:r>
      <w:r>
        <w:t xml:space="preserve"> </w:t>
      </w:r>
      <w:r w:rsidR="00C220E6">
        <w:t>to embrace coaching and mentoring by managers, you must embrace it yourself and help change to an open mindset</w:t>
      </w:r>
    </w:p>
    <w:p w14:paraId="0C75442F" w14:textId="7864D9A8" w:rsidR="003C77C1" w:rsidRDefault="003C77C1" w:rsidP="003C77C1">
      <w:pPr>
        <w:pStyle w:val="ListParagraph"/>
        <w:numPr>
          <w:ilvl w:val="0"/>
          <w:numId w:val="8"/>
        </w:numPr>
      </w:pPr>
      <w:r>
        <w:t>Build Capability</w:t>
      </w:r>
      <w:r w:rsidR="00C220E6">
        <w:t xml:space="preserve"> – develop the team to change and get a coaching style of leadership</w:t>
      </w:r>
    </w:p>
    <w:p w14:paraId="298F57F3" w14:textId="300895E0" w:rsidR="003C77C1" w:rsidRDefault="003C77C1" w:rsidP="003C77C1">
      <w:pPr>
        <w:pStyle w:val="ListParagraph"/>
        <w:numPr>
          <w:ilvl w:val="0"/>
          <w:numId w:val="8"/>
        </w:numPr>
      </w:pPr>
      <w:r>
        <w:t>Remove barriers</w:t>
      </w:r>
      <w:r w:rsidR="00C220E6">
        <w:t xml:space="preserve"> – old habits die hard, make brave changes to existing barriers (HBR, 2019)</w:t>
      </w:r>
    </w:p>
    <w:p w14:paraId="7EF68AF2" w14:textId="533D642B" w:rsidR="00EC3285" w:rsidRDefault="00EC3285" w:rsidP="002531E0"/>
    <w:p w14:paraId="7538AD8B" w14:textId="77777777" w:rsidR="00EC3285" w:rsidRDefault="00EC3285" w:rsidP="002531E0"/>
    <w:p w14:paraId="4D98A21B" w14:textId="77777777" w:rsidR="002531E0" w:rsidRDefault="002531E0" w:rsidP="002531E0"/>
    <w:p w14:paraId="6FE83243" w14:textId="77777777" w:rsidR="00C12E7F" w:rsidRDefault="00C12E7F"/>
    <w:p w14:paraId="6D42D13F" w14:textId="408201A8" w:rsidR="000C4ECB" w:rsidRDefault="00C220E6">
      <w:r>
        <w:t>Benefits to Coachee / Mentee</w:t>
      </w:r>
    </w:p>
    <w:p w14:paraId="56864E37" w14:textId="77985080" w:rsidR="00C220E6" w:rsidRDefault="00A836CB" w:rsidP="00A836CB">
      <w:pPr>
        <w:pStyle w:val="ListParagraph"/>
        <w:numPr>
          <w:ilvl w:val="0"/>
          <w:numId w:val="9"/>
        </w:numPr>
      </w:pPr>
      <w:r>
        <w:t xml:space="preserve">Establish and Act toward achieving goals – define goals and work towards them, both technical and </w:t>
      </w:r>
      <w:r w:rsidR="00CD59AC">
        <w:t>behavioral</w:t>
      </w:r>
    </w:p>
    <w:p w14:paraId="6586E43B" w14:textId="314812FF" w:rsidR="00A836CB" w:rsidRDefault="00A836CB" w:rsidP="00A836CB">
      <w:pPr>
        <w:pStyle w:val="ListParagraph"/>
        <w:numPr>
          <w:ilvl w:val="0"/>
          <w:numId w:val="9"/>
        </w:numPr>
      </w:pPr>
      <w:r>
        <w:t xml:space="preserve">Increased level of engagement – through </w:t>
      </w:r>
      <w:r w:rsidR="00CD59AC">
        <w:t>one-to-one</w:t>
      </w:r>
      <w:r>
        <w:t xml:space="preserve"> feedback and encouragement, improves </w:t>
      </w:r>
      <w:r w:rsidR="00CD59AC">
        <w:t>employee</w:t>
      </w:r>
      <w:r>
        <w:t xml:space="preserve"> retention</w:t>
      </w:r>
    </w:p>
    <w:p w14:paraId="45E361A3" w14:textId="57F4033E" w:rsidR="00A836CB" w:rsidRDefault="00A836CB" w:rsidP="00A836CB">
      <w:pPr>
        <w:pStyle w:val="ListParagraph"/>
        <w:numPr>
          <w:ilvl w:val="0"/>
          <w:numId w:val="9"/>
        </w:numPr>
      </w:pPr>
      <w:r>
        <w:t>Safe place – the ability to talk through sensitive issues to allow time to gain perspective</w:t>
      </w:r>
    </w:p>
    <w:p w14:paraId="472D47A7" w14:textId="18718635" w:rsidR="00A836CB" w:rsidRDefault="00A836CB" w:rsidP="00A836CB">
      <w:pPr>
        <w:pStyle w:val="ListParagraph"/>
        <w:numPr>
          <w:ilvl w:val="0"/>
          <w:numId w:val="9"/>
        </w:numPr>
      </w:pPr>
      <w:r>
        <w:t xml:space="preserve">Deeper level of learning – embeds learning through </w:t>
      </w:r>
      <w:r w:rsidR="00CD59AC">
        <w:t>self-reflection</w:t>
      </w:r>
      <w:r>
        <w:t xml:space="preserve"> and feedback on how they are perceived by others and the ability to improve on specific </w:t>
      </w:r>
      <w:r w:rsidR="00CD59AC">
        <w:t>behaviors</w:t>
      </w:r>
    </w:p>
    <w:p w14:paraId="4AEF2281" w14:textId="19BE5692" w:rsidR="00A836CB" w:rsidRDefault="00A836CB" w:rsidP="00A836CB">
      <w:pPr>
        <w:pStyle w:val="ListParagraph"/>
        <w:numPr>
          <w:ilvl w:val="0"/>
          <w:numId w:val="9"/>
        </w:numPr>
      </w:pPr>
      <w:r>
        <w:t>Build personal awareness – coach to support in identifying blind spots</w:t>
      </w:r>
    </w:p>
    <w:p w14:paraId="360BCFF8" w14:textId="486380FA" w:rsidR="00A836CB" w:rsidRDefault="00A836CB" w:rsidP="00A836CB">
      <w:pPr>
        <w:pStyle w:val="ListParagraph"/>
        <w:numPr>
          <w:ilvl w:val="0"/>
          <w:numId w:val="9"/>
        </w:numPr>
      </w:pPr>
      <w:r>
        <w:t>Support for improving a specific skill set</w:t>
      </w:r>
    </w:p>
    <w:p w14:paraId="2C57CC64" w14:textId="77777777" w:rsidR="00A836CB" w:rsidRDefault="00A836CB" w:rsidP="00A836CB"/>
    <w:p w14:paraId="2E86F543" w14:textId="6C5A5EE8" w:rsidR="00A836CB" w:rsidRDefault="00A836CB" w:rsidP="00A836CB">
      <w:r>
        <w:t>Benefits to Coach / Mentor</w:t>
      </w:r>
    </w:p>
    <w:p w14:paraId="61F7D0B5" w14:textId="34FB1E1F" w:rsidR="0083780D" w:rsidRDefault="0083780D" w:rsidP="0083780D">
      <w:pPr>
        <w:pStyle w:val="ListParagraph"/>
        <w:numPr>
          <w:ilvl w:val="0"/>
          <w:numId w:val="10"/>
        </w:numPr>
      </w:pPr>
      <w:r>
        <w:t>Give time to save time – investing time to coaching to improve capability</w:t>
      </w:r>
    </w:p>
    <w:p w14:paraId="472F0770" w14:textId="47EF0DC8" w:rsidR="0083780D" w:rsidRDefault="0083780D" w:rsidP="0083780D">
      <w:pPr>
        <w:pStyle w:val="ListParagraph"/>
        <w:numPr>
          <w:ilvl w:val="0"/>
          <w:numId w:val="10"/>
        </w:numPr>
      </w:pPr>
      <w:r>
        <w:t xml:space="preserve">Better communication – </w:t>
      </w:r>
      <w:r w:rsidR="00CD59AC">
        <w:t>2-way</w:t>
      </w:r>
      <w:r>
        <w:t xml:space="preserve"> communication through improved relationships</w:t>
      </w:r>
    </w:p>
    <w:p w14:paraId="41086DB1" w14:textId="73B3E7D2" w:rsidR="0083780D" w:rsidRDefault="0083780D" w:rsidP="0083780D">
      <w:pPr>
        <w:pStyle w:val="ListParagraph"/>
        <w:numPr>
          <w:ilvl w:val="0"/>
          <w:numId w:val="10"/>
        </w:numPr>
      </w:pPr>
      <w:r>
        <w:t>More engaged team – engaged teams perform better</w:t>
      </w:r>
    </w:p>
    <w:p w14:paraId="24C80863" w14:textId="2859D38B" w:rsidR="0083780D" w:rsidRDefault="0083780D" w:rsidP="0083780D">
      <w:pPr>
        <w:pStyle w:val="ListParagraph"/>
        <w:numPr>
          <w:ilvl w:val="0"/>
          <w:numId w:val="10"/>
        </w:numPr>
      </w:pPr>
      <w:r>
        <w:t xml:space="preserve">Personal job satisfaction </w:t>
      </w:r>
    </w:p>
    <w:p w14:paraId="7B2E8D4E" w14:textId="19153977" w:rsidR="0083780D" w:rsidRDefault="0083780D" w:rsidP="0083780D">
      <w:pPr>
        <w:pStyle w:val="ListParagraph"/>
        <w:numPr>
          <w:ilvl w:val="0"/>
          <w:numId w:val="10"/>
        </w:numPr>
      </w:pPr>
      <w:r>
        <w:t>Own personal development</w:t>
      </w:r>
    </w:p>
    <w:p w14:paraId="5E4A4606" w14:textId="5C442FCE" w:rsidR="00E84C1E" w:rsidRDefault="00E84C1E" w:rsidP="00E84C1E"/>
    <w:p w14:paraId="62271B17" w14:textId="3D236762" w:rsidR="00007643" w:rsidRDefault="00E84C1E" w:rsidP="00E84C1E">
      <w:r>
        <w:t xml:space="preserve">Coaching and mentoring </w:t>
      </w:r>
      <w:r w:rsidR="00760478">
        <w:t xml:space="preserve">helps </w:t>
      </w:r>
      <w:r w:rsidR="006372F7">
        <w:t>individuals</w:t>
      </w:r>
      <w:r w:rsidR="00760478">
        <w:t xml:space="preserve"> feel engaged, invested and valued,</w:t>
      </w:r>
      <w:r w:rsidR="00BE5C2C">
        <w:t xml:space="preserve"> this leads to increased productivity and a reduction in </w:t>
      </w:r>
      <w:r w:rsidR="006372F7">
        <w:t>labor</w:t>
      </w:r>
      <w:r w:rsidR="00BE5C2C">
        <w:t xml:space="preserve"> turnover.</w:t>
      </w:r>
      <w:r w:rsidR="00760478">
        <w:t xml:space="preserve"> </w:t>
      </w:r>
      <w:r w:rsidR="00007643">
        <w:t>Coaching can help spotlight talent and allows individuals to shine, therefore addressing issues within and organisation. Employees who feel</w:t>
      </w:r>
      <w:r w:rsidR="006372F7">
        <w:t xml:space="preserve"> </w:t>
      </w:r>
      <w:r w:rsidR="00007643">
        <w:t xml:space="preserve">listened to and valued will </w:t>
      </w:r>
      <w:r w:rsidR="006372F7">
        <w:t>flourish</w:t>
      </w:r>
      <w:r w:rsidR="00007643">
        <w:t xml:space="preserve">, only 15% of workers worldwide feel fulfilled. Coaching and mentoring is about creating a workplace to allow people to thrive.  </w:t>
      </w:r>
      <w:r w:rsidR="00007643">
        <w:lastRenderedPageBreak/>
        <w:t>There are 3 fundamental human needs, Autonomy, relatedness and competence, if all three are met this ensures work is satisfactory (Ryan, Deci, 2000)</w:t>
      </w:r>
    </w:p>
    <w:p w14:paraId="7AD8B32A" w14:textId="665E4E30" w:rsidR="00007643" w:rsidRDefault="00007643" w:rsidP="00E84C1E"/>
    <w:p w14:paraId="4AEA720F" w14:textId="50399D2D" w:rsidR="00007643" w:rsidRDefault="00007643" w:rsidP="00E84C1E">
      <w:r>
        <w:t xml:space="preserve">Most organisations use coaching and </w:t>
      </w:r>
      <w:r w:rsidR="006372F7">
        <w:t>mentoring;</w:t>
      </w:r>
      <w:r>
        <w:t xml:space="preserve"> </w:t>
      </w:r>
      <w:r w:rsidR="006372F7">
        <w:t>however,</w:t>
      </w:r>
      <w:r>
        <w:t xml:space="preserve"> this is not always the right solution, the majority of coaching is carried out by line managers and 15% is carried out by external companies. Coaching internally can often be deemed as wooly and not implemented correctly can have a h=negative impact.</w:t>
      </w:r>
    </w:p>
    <w:p w14:paraId="328CED01" w14:textId="77777777" w:rsidR="00007643" w:rsidRDefault="00007643" w:rsidP="00E84C1E"/>
    <w:p w14:paraId="3EEAE6A6" w14:textId="12F95ED6" w:rsidR="00E84C1E" w:rsidRDefault="00BE5C2C" w:rsidP="00E84C1E">
      <w:r>
        <w:t>T</w:t>
      </w:r>
      <w:r w:rsidR="00760478">
        <w:t xml:space="preserve">he key to effective coaching having a positive impact on an </w:t>
      </w:r>
      <w:proofErr w:type="spellStart"/>
      <w:r w:rsidR="006372F7">
        <w:t>organisations</w:t>
      </w:r>
      <w:proofErr w:type="spellEnd"/>
      <w:r w:rsidR="006372F7">
        <w:t xml:space="preserve"> objective</w:t>
      </w:r>
      <w:r w:rsidR="00760478">
        <w:t xml:space="preserve"> is to </w:t>
      </w:r>
      <w:r w:rsidR="006372F7">
        <w:t>integrate</w:t>
      </w:r>
      <w:r w:rsidR="00760478">
        <w:t xml:space="preserve"> it with the business strategies. The use of coaching and mentoring has grown </w:t>
      </w:r>
      <w:r w:rsidR="006372F7">
        <w:t>considerably</w:t>
      </w:r>
      <w:r w:rsidR="00760478">
        <w:t xml:space="preserve"> in the last 10 years (Grant, Curtayne and Burton, 2009)</w:t>
      </w:r>
    </w:p>
    <w:p w14:paraId="0F88F8F9" w14:textId="4A38EF57" w:rsidR="00760478" w:rsidRDefault="00760478" w:rsidP="00E84C1E">
      <w:r>
        <w:t xml:space="preserve">It is </w:t>
      </w:r>
      <w:r w:rsidR="00BE5C2C">
        <w:t xml:space="preserve">often </w:t>
      </w:r>
      <w:r>
        <w:t>difficult to measure the benefits of coaching and mentoring, as often the results are intangible</w:t>
      </w:r>
      <w:r w:rsidR="00007643">
        <w:t>.</w:t>
      </w:r>
      <w:r>
        <w:t xml:space="preserve"> </w:t>
      </w:r>
      <w:r w:rsidR="00007643">
        <w:t>I</w:t>
      </w:r>
      <w:r>
        <w:t>nvesting in coaching and mentoring can be costly and senior leaders often want to know what impact th</w:t>
      </w:r>
      <w:r w:rsidR="00007643">
        <w:t>is</w:t>
      </w:r>
      <w:r>
        <w:t xml:space="preserve"> is having on an organisations performance and how this can be measured, a lot of the time it is impossible to see the return on the investment in coaching and mentoring</w:t>
      </w:r>
      <w:r w:rsidR="00007643">
        <w:t>.</w:t>
      </w:r>
      <w:r w:rsidR="006372F7">
        <w:t>a</w:t>
      </w:r>
      <w:r>
        <w:t xml:space="preserve">n example of a measurable return on investment is from Signet </w:t>
      </w:r>
      <w:r w:rsidR="006372F7">
        <w:t>jewelry</w:t>
      </w:r>
      <w:r>
        <w:t xml:space="preserve"> group, whereby following the implementation of a coaching and mentoring programme they saw an increase if sakes of 8%, versus the industry average seeing a decline of between 10 – 15%..</w:t>
      </w:r>
    </w:p>
    <w:p w14:paraId="10CDE1BB" w14:textId="094D4038" w:rsidR="00A836CB" w:rsidRDefault="00BE5C2C" w:rsidP="00A836CB">
      <w:r>
        <w:t>Coaching and mentoring is not a one stop shop to solve all issues, organisations should think about the why and what they want to improve and then indicators can be put in place to measure success, ensuring all key stakeholders are involved.  Effective coaching and mentoring is a collaborat</w:t>
      </w:r>
      <w:r w:rsidR="006372F7">
        <w:t>i</w:t>
      </w:r>
      <w:r>
        <w:t>ve partnership.</w:t>
      </w:r>
      <w:r w:rsidR="006372F7">
        <w:t xml:space="preserve"> (CIPD, 2013)</w:t>
      </w:r>
    </w:p>
    <w:p w14:paraId="653ECBD5" w14:textId="351E94EE" w:rsidR="006372F7" w:rsidRDefault="006372F7" w:rsidP="00A836CB"/>
    <w:p w14:paraId="71442D2C" w14:textId="11EC8B51" w:rsidR="006372F7" w:rsidRDefault="006372F7" w:rsidP="00A836CB">
      <w:r>
        <w:t>A study into the impact of coaching in the NHS found the following examples of improvements,</w:t>
      </w:r>
    </w:p>
    <w:p w14:paraId="3AA96F14" w14:textId="5B9F4764" w:rsidR="006372F7" w:rsidRDefault="006372F7" w:rsidP="00A836CB">
      <w:r>
        <w:t>Following coaching a chief pharmacist made a saving of £333k in staff costs</w:t>
      </w:r>
    </w:p>
    <w:p w14:paraId="0882A944" w14:textId="17A44955" w:rsidR="006372F7" w:rsidRDefault="006372F7" w:rsidP="00A836CB"/>
    <w:p w14:paraId="149DFB21" w14:textId="16D5091D" w:rsidR="006372F7" w:rsidRDefault="006372F7" w:rsidP="00A836CB">
      <w:r>
        <w:t>A line manager found following coaching her direct report improved her efficiency by a third</w:t>
      </w:r>
    </w:p>
    <w:p w14:paraId="06D92B8B" w14:textId="54681F07" w:rsidR="006372F7" w:rsidRDefault="006372F7" w:rsidP="00A836CB"/>
    <w:p w14:paraId="397B3DD7" w14:textId="12B17ADE" w:rsidR="006372F7" w:rsidRDefault="006372F7" w:rsidP="00A836CB">
      <w:r>
        <w:t>Following coaching there was an increase in home treatments from 10% to 20% (employment-studies.co.uk)</w:t>
      </w:r>
    </w:p>
    <w:p w14:paraId="7C4E56A1" w14:textId="645E67D4" w:rsidR="006372F7" w:rsidRDefault="006372F7" w:rsidP="00A836CB"/>
    <w:p w14:paraId="14C22E46" w14:textId="77777777" w:rsidR="006372F7" w:rsidRDefault="006372F7" w:rsidP="00A836CB"/>
    <w:p w14:paraId="37624E35" w14:textId="77777777" w:rsidR="000C4ECB" w:rsidRDefault="000C4ECB"/>
    <w:p w14:paraId="18A408F5" w14:textId="5B95502C" w:rsidR="000C4ECB" w:rsidRDefault="000C4ECB"/>
    <w:p w14:paraId="0A318C78" w14:textId="29E67AF6" w:rsidR="002531E0" w:rsidRDefault="002531E0"/>
    <w:p w14:paraId="0A07FF05" w14:textId="6FCF1983" w:rsidR="002531E0" w:rsidRDefault="002531E0"/>
    <w:p w14:paraId="7712A75B" w14:textId="21AB3623" w:rsidR="002531E0" w:rsidRDefault="002531E0"/>
    <w:p w14:paraId="40489BBB" w14:textId="3C8B258F" w:rsidR="002531E0" w:rsidRDefault="002531E0"/>
    <w:p w14:paraId="412CA382" w14:textId="688993C8" w:rsidR="002531E0" w:rsidRDefault="002531E0"/>
    <w:p w14:paraId="00F74C88" w14:textId="2A3FADF6" w:rsidR="002531E0" w:rsidRDefault="002531E0"/>
    <w:p w14:paraId="680184D1" w14:textId="1D513216" w:rsidR="002531E0" w:rsidRDefault="002531E0"/>
    <w:p w14:paraId="4EFB4437" w14:textId="1874E419" w:rsidR="002531E0" w:rsidRDefault="002531E0"/>
    <w:p w14:paraId="575F5F0F" w14:textId="00CEA356" w:rsidR="002531E0" w:rsidRDefault="002531E0"/>
    <w:p w14:paraId="125CC867" w14:textId="0C80C6B4" w:rsidR="002531E0" w:rsidRDefault="002531E0"/>
    <w:p w14:paraId="4353979B" w14:textId="78EBFDF1" w:rsidR="002531E0" w:rsidRDefault="002531E0"/>
    <w:p w14:paraId="107A0CFA" w14:textId="35508134" w:rsidR="002531E0" w:rsidRDefault="002531E0"/>
    <w:p w14:paraId="6C796C13" w14:textId="0933F9FC" w:rsidR="002531E0" w:rsidRDefault="002531E0"/>
    <w:p w14:paraId="2A09ED5F" w14:textId="59E43186" w:rsidR="002531E0" w:rsidRDefault="002531E0"/>
    <w:p w14:paraId="224CBD9E" w14:textId="75132B5D" w:rsidR="002531E0" w:rsidRDefault="002531E0"/>
    <w:p w14:paraId="7B738E3C" w14:textId="1B2492F4" w:rsidR="002531E0" w:rsidRDefault="002531E0"/>
    <w:p w14:paraId="6526578E" w14:textId="0AF9D647" w:rsidR="002531E0" w:rsidRDefault="002531E0"/>
    <w:p w14:paraId="2D9E26A7" w14:textId="273DABBD" w:rsidR="002531E0" w:rsidRDefault="002531E0"/>
    <w:p w14:paraId="03F227B0" w14:textId="7BE93CFC" w:rsidR="002531E0" w:rsidRDefault="002531E0"/>
    <w:p w14:paraId="3DD59CA3" w14:textId="752EF08D" w:rsidR="002531E0" w:rsidRDefault="006372F7">
      <w:r>
        <w:lastRenderedPageBreak/>
        <w:t>Refences</w:t>
      </w:r>
    </w:p>
    <w:p w14:paraId="24CF5553" w14:textId="41090D9F" w:rsidR="006372F7" w:rsidRDefault="006372F7"/>
    <w:p w14:paraId="135C56A5" w14:textId="05D132B2" w:rsidR="006372F7" w:rsidRDefault="006372F7">
      <w:r>
        <w:t>Brock, V, 2006, where do we align our ethical code?</w:t>
      </w:r>
    </w:p>
    <w:p w14:paraId="45928A24" w14:textId="21CA58C1" w:rsidR="006372F7" w:rsidRDefault="006372F7"/>
    <w:p w14:paraId="6ABB9723" w14:textId="0D4F6292" w:rsidR="006372F7" w:rsidRDefault="006372F7">
      <w:r>
        <w:t xml:space="preserve">CIPD, </w:t>
      </w:r>
      <w:r w:rsidR="003B0AF3">
        <w:t>03/08/20, Coaching and mentoring factsheet, Chartered Institute of Personnel Development, London</w:t>
      </w:r>
    </w:p>
    <w:p w14:paraId="2532DA22" w14:textId="2AE720D2" w:rsidR="003B0AF3" w:rsidRDefault="003B0AF3"/>
    <w:p w14:paraId="7FE2E34A" w14:textId="75C09ADE" w:rsidR="003B0AF3" w:rsidRDefault="003B0AF3">
      <w:r>
        <w:t xml:space="preserve">CIPD Podcast, 02/07/13, Is coaching actually solving problems for organisations, </w:t>
      </w:r>
      <w:r>
        <w:t>Chartered Institute of Personnel Development, London</w:t>
      </w:r>
    </w:p>
    <w:p w14:paraId="790227A3" w14:textId="62B7951E" w:rsidR="003B0AF3" w:rsidRDefault="003B0AF3"/>
    <w:p w14:paraId="37E0984F" w14:textId="311AF3A7" w:rsidR="003B0AF3" w:rsidRDefault="003B0AF3">
      <w:r>
        <w:t>Clutterbuck, 2012, Why line manager coaching often doesn’t work and what to do about it</w:t>
      </w:r>
    </w:p>
    <w:p w14:paraId="72022E06" w14:textId="58AC8CA5" w:rsidR="003B0AF3" w:rsidRDefault="003B0AF3"/>
    <w:p w14:paraId="6E9C8881" w14:textId="742B16DA" w:rsidR="003B0AF3" w:rsidRDefault="003B0AF3">
      <w:r>
        <w:t>Employment-studies.co.uk/Evaluation of coaching on the NHS</w:t>
      </w:r>
    </w:p>
    <w:p w14:paraId="3418A6DA" w14:textId="30C5C433" w:rsidR="003B0AF3" w:rsidRDefault="003B0AF3"/>
    <w:p w14:paraId="2E04AB8D" w14:textId="0C690AED" w:rsidR="003B0AF3" w:rsidRDefault="003B0AF3">
      <w:r>
        <w:t xml:space="preserve">Grant,A M, Curtayne, L,&amp; Burton, G, 2009, Executive coaching enhances goal attainment, resilience and workplace wellbeing, the journal of positive </w:t>
      </w:r>
      <w:r w:rsidR="00E54143">
        <w:t>psychology</w:t>
      </w:r>
    </w:p>
    <w:p w14:paraId="70619C20" w14:textId="6BAF5E80" w:rsidR="003B0AF3" w:rsidRDefault="003B0AF3"/>
    <w:p w14:paraId="41C93D7A" w14:textId="7876C555" w:rsidR="003B0AF3" w:rsidRDefault="003B0AF3">
      <w:r>
        <w:t>Haan, E, Relational coaching</w:t>
      </w:r>
    </w:p>
    <w:p w14:paraId="7F7D36ED" w14:textId="01B1156B" w:rsidR="003B0AF3" w:rsidRDefault="003B0AF3"/>
    <w:p w14:paraId="018F4BF8" w14:textId="720AFF81" w:rsidR="003B0AF3" w:rsidRDefault="003B0AF3">
      <w:r>
        <w:t>Harvard Business Review, 2019, The leader as coach</w:t>
      </w:r>
    </w:p>
    <w:p w14:paraId="2AF8FE5C" w14:textId="2D42EB10" w:rsidR="003B0AF3" w:rsidRDefault="003B0AF3"/>
    <w:p w14:paraId="459BB0BC" w14:textId="59DDC4A1" w:rsidR="003B0AF3" w:rsidRDefault="003B0AF3">
      <w:hyperlink r:id="rId18" w:history="1">
        <w:r w:rsidRPr="008A6D9E">
          <w:rPr>
            <w:rStyle w:val="Hyperlink"/>
          </w:rPr>
          <w:t>www.insala.com</w:t>
        </w:r>
      </w:hyperlink>
    </w:p>
    <w:p w14:paraId="1830610D" w14:textId="1307E034" w:rsidR="003B0AF3" w:rsidRDefault="003B0AF3"/>
    <w:p w14:paraId="3030F260" w14:textId="37258A70" w:rsidR="003B0AF3" w:rsidRDefault="003B0AF3">
      <w:r>
        <w:t>Personnel today, 22/04/</w:t>
      </w:r>
      <w:r w:rsidR="00E54143">
        <w:t>08, origins</w:t>
      </w:r>
      <w:r>
        <w:t xml:space="preserve"> of coaching, origins of the species</w:t>
      </w:r>
    </w:p>
    <w:p w14:paraId="55DB43F8" w14:textId="57CB6725" w:rsidR="003B0AF3" w:rsidRDefault="003B0AF3"/>
    <w:p w14:paraId="3140DF6B" w14:textId="4A51DD6E" w:rsidR="003B0AF3" w:rsidRDefault="003B0AF3">
      <w:r>
        <w:t>Positivephsycology.com</w:t>
      </w:r>
    </w:p>
    <w:p w14:paraId="41A898BB" w14:textId="7BF81A9E" w:rsidR="003B0AF3" w:rsidRDefault="003B0AF3"/>
    <w:p w14:paraId="782213AF" w14:textId="383CAB5F" w:rsidR="003B0AF3" w:rsidRDefault="003B0AF3">
      <w:r>
        <w:t>Ryan</w:t>
      </w:r>
      <w:r w:rsidR="00E54143">
        <w:t xml:space="preserve"> R M</w:t>
      </w:r>
      <w:r>
        <w:t>, Deci,</w:t>
      </w:r>
      <w:r w:rsidR="00E54143">
        <w:t xml:space="preserve"> E L</w:t>
      </w:r>
      <w:r>
        <w:t xml:space="preserve"> 2000</w:t>
      </w:r>
      <w:r w:rsidR="00E54143">
        <w:t>, The “what” and “why” of goal pursuit, human needs and the self determination of behavior, psychological inquiry</w:t>
      </w:r>
    </w:p>
    <w:p w14:paraId="5A8EE26F" w14:textId="36919F61" w:rsidR="003B0AF3" w:rsidRDefault="003B0AF3"/>
    <w:p w14:paraId="0B9C2B07" w14:textId="2BCD2809" w:rsidR="003B0AF3" w:rsidRDefault="003B0AF3">
      <w:r>
        <w:t>Simpson, M, 2014, Un</w:t>
      </w:r>
      <w:r w:rsidR="00E54143">
        <w:t>l</w:t>
      </w:r>
      <w:r>
        <w:t>ocking potential, 7 coaching skills that transform, individuals, teams and organisations, Grand Harbor Press</w:t>
      </w:r>
    </w:p>
    <w:p w14:paraId="3217CD58" w14:textId="562D6AC1" w:rsidR="006372F7" w:rsidRDefault="006372F7"/>
    <w:p w14:paraId="27655A63" w14:textId="77777777" w:rsidR="006372F7" w:rsidRDefault="006372F7"/>
    <w:p w14:paraId="25352FB1" w14:textId="0473571F" w:rsidR="002531E0" w:rsidRDefault="002531E0"/>
    <w:p w14:paraId="57E1EE1E" w14:textId="1178D509" w:rsidR="002531E0" w:rsidRDefault="002531E0"/>
    <w:p w14:paraId="63916F77" w14:textId="5D6E2715" w:rsidR="002531E0" w:rsidRDefault="002531E0"/>
    <w:p w14:paraId="65DE3E52" w14:textId="1A09CCFF" w:rsidR="002531E0" w:rsidRDefault="002531E0"/>
    <w:p w14:paraId="050A1A1F" w14:textId="6F98D5AD" w:rsidR="002531E0" w:rsidRDefault="002531E0"/>
    <w:p w14:paraId="554A3373" w14:textId="1AA4A84F" w:rsidR="002531E0" w:rsidRDefault="002531E0"/>
    <w:p w14:paraId="39D996E5" w14:textId="6B7EB1DF" w:rsidR="002531E0" w:rsidRDefault="002531E0"/>
    <w:p w14:paraId="767A9A51" w14:textId="1CA8B53A" w:rsidR="002531E0" w:rsidRDefault="002531E0">
      <w:r>
        <w:t xml:space="preserve">LO3 Understand the potential benefits of coaching and mentoring in organisations </w:t>
      </w:r>
    </w:p>
    <w:p w14:paraId="0F3D36A2" w14:textId="77777777" w:rsidR="002531E0" w:rsidRDefault="002531E0"/>
    <w:p w14:paraId="1A79C0C3" w14:textId="4BE4ABA4" w:rsidR="002531E0" w:rsidRDefault="002531E0"/>
    <w:p w14:paraId="1E999244" w14:textId="048CEC76" w:rsidR="002531E0" w:rsidRDefault="002531E0"/>
    <w:p w14:paraId="2D580F5C" w14:textId="77777777" w:rsidR="002531E0" w:rsidRDefault="002531E0"/>
    <w:sectPr w:rsidR="002531E0">
      <w:pgSz w:w="11906" w:h="16838"/>
      <w:pgMar w:top="1440" w:right="1440" w:bottom="1440" w:left="144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76B91"/>
    <w:multiLevelType w:val="hybridMultilevel"/>
    <w:tmpl w:val="D2CEAF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126CEF"/>
    <w:multiLevelType w:val="hybridMultilevel"/>
    <w:tmpl w:val="4A7282F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 w15:restartNumberingAfterBreak="0">
    <w:nsid w:val="1BAF3E3D"/>
    <w:multiLevelType w:val="hybridMultilevel"/>
    <w:tmpl w:val="CA965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076E3D"/>
    <w:multiLevelType w:val="hybridMultilevel"/>
    <w:tmpl w:val="E90AA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BF6CB6"/>
    <w:multiLevelType w:val="hybridMultilevel"/>
    <w:tmpl w:val="14FA0D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BE43FC"/>
    <w:multiLevelType w:val="hybridMultilevel"/>
    <w:tmpl w:val="B8EA6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F8021A"/>
    <w:multiLevelType w:val="hybridMultilevel"/>
    <w:tmpl w:val="89E23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8C67EE"/>
    <w:multiLevelType w:val="hybridMultilevel"/>
    <w:tmpl w:val="83747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583E2C"/>
    <w:multiLevelType w:val="hybridMultilevel"/>
    <w:tmpl w:val="C58AB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0D7980"/>
    <w:multiLevelType w:val="hybridMultilevel"/>
    <w:tmpl w:val="06484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0"/>
  </w:num>
  <w:num w:numId="4">
    <w:abstractNumId w:val="6"/>
  </w:num>
  <w:num w:numId="5">
    <w:abstractNumId w:val="5"/>
  </w:num>
  <w:num w:numId="6">
    <w:abstractNumId w:val="1"/>
  </w:num>
  <w:num w:numId="7">
    <w:abstractNumId w:val="8"/>
  </w:num>
  <w:num w:numId="8">
    <w:abstractNumId w:val="2"/>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ECB"/>
    <w:rsid w:val="00007643"/>
    <w:rsid w:val="000837A4"/>
    <w:rsid w:val="00091C9C"/>
    <w:rsid w:val="000C4ECB"/>
    <w:rsid w:val="00104C54"/>
    <w:rsid w:val="00123690"/>
    <w:rsid w:val="001B2A4A"/>
    <w:rsid w:val="002531E0"/>
    <w:rsid w:val="003311B0"/>
    <w:rsid w:val="003B0AF3"/>
    <w:rsid w:val="003C6876"/>
    <w:rsid w:val="003C77C1"/>
    <w:rsid w:val="004628BD"/>
    <w:rsid w:val="00595944"/>
    <w:rsid w:val="005E7A47"/>
    <w:rsid w:val="006372F7"/>
    <w:rsid w:val="006532D7"/>
    <w:rsid w:val="006E30D5"/>
    <w:rsid w:val="006E3872"/>
    <w:rsid w:val="006F2365"/>
    <w:rsid w:val="006F27E9"/>
    <w:rsid w:val="00727B9B"/>
    <w:rsid w:val="00760478"/>
    <w:rsid w:val="00834BC7"/>
    <w:rsid w:val="0083780D"/>
    <w:rsid w:val="00890B6A"/>
    <w:rsid w:val="008F452E"/>
    <w:rsid w:val="009A045E"/>
    <w:rsid w:val="009A124C"/>
    <w:rsid w:val="00A836CB"/>
    <w:rsid w:val="00AC5420"/>
    <w:rsid w:val="00B4225C"/>
    <w:rsid w:val="00BE5C2C"/>
    <w:rsid w:val="00C12E7F"/>
    <w:rsid w:val="00C220E6"/>
    <w:rsid w:val="00C46227"/>
    <w:rsid w:val="00C535F8"/>
    <w:rsid w:val="00C6612F"/>
    <w:rsid w:val="00C83512"/>
    <w:rsid w:val="00CD59AC"/>
    <w:rsid w:val="00CE4E36"/>
    <w:rsid w:val="00E54143"/>
    <w:rsid w:val="00E7555F"/>
    <w:rsid w:val="00E84C1E"/>
    <w:rsid w:val="00EC3285"/>
    <w:rsid w:val="00EF1403"/>
    <w:rsid w:val="00F71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96380"/>
  <w15:chartTrackingRefBased/>
  <w15:docId w15:val="{D8AEAA66-5252-254F-837D-647DD2618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4ECB"/>
    <w:pPr>
      <w:suppressAutoHyphens/>
    </w:pPr>
    <w:rPr>
      <w:rFonts w:ascii="Arial" w:eastAsia="Calibri" w:hAnsi="Arial" w:cs="Times New Roman"/>
      <w:color w:val="1F497D"/>
      <w:sz w:val="22"/>
      <w:szCs w:val="22"/>
      <w:lang w:val="en-US"/>
    </w:rPr>
  </w:style>
  <w:style w:type="paragraph" w:styleId="Heading1">
    <w:name w:val="heading 1"/>
    <w:basedOn w:val="Normal"/>
    <w:link w:val="Heading1Char"/>
    <w:uiPriority w:val="9"/>
    <w:qFormat/>
    <w:rsid w:val="009A045E"/>
    <w:pPr>
      <w:suppressAutoHyphens w:val="0"/>
      <w:spacing w:before="100" w:beforeAutospacing="1" w:after="100" w:afterAutospacing="1"/>
      <w:outlineLvl w:val="0"/>
    </w:pPr>
    <w:rPr>
      <w:rFonts w:ascii="Times New Roman" w:eastAsia="Times New Roman" w:hAnsi="Times New Roman"/>
      <w:b/>
      <w:bCs/>
      <w:color w:val="auto"/>
      <w:kern w:val="36"/>
      <w:sz w:val="48"/>
      <w:szCs w:val="48"/>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4C54"/>
    <w:rPr>
      <w:color w:val="0563C1" w:themeColor="hyperlink"/>
      <w:u w:val="single"/>
    </w:rPr>
  </w:style>
  <w:style w:type="character" w:styleId="UnresolvedMention">
    <w:name w:val="Unresolved Mention"/>
    <w:basedOn w:val="DefaultParagraphFont"/>
    <w:uiPriority w:val="99"/>
    <w:semiHidden/>
    <w:unhideWhenUsed/>
    <w:rsid w:val="00104C54"/>
    <w:rPr>
      <w:color w:val="605E5C"/>
      <w:shd w:val="clear" w:color="auto" w:fill="E1DFDD"/>
    </w:rPr>
  </w:style>
  <w:style w:type="paragraph" w:styleId="ListParagraph">
    <w:name w:val="List Paragraph"/>
    <w:basedOn w:val="Normal"/>
    <w:uiPriority w:val="34"/>
    <w:qFormat/>
    <w:rsid w:val="009A045E"/>
    <w:pPr>
      <w:ind w:left="720"/>
      <w:contextualSpacing/>
    </w:pPr>
  </w:style>
  <w:style w:type="character" w:customStyle="1" w:styleId="Heading1Char">
    <w:name w:val="Heading 1 Char"/>
    <w:basedOn w:val="DefaultParagraphFont"/>
    <w:link w:val="Heading1"/>
    <w:uiPriority w:val="9"/>
    <w:rsid w:val="009A045E"/>
    <w:rPr>
      <w:rFonts w:ascii="Times New Roman" w:eastAsia="Times New Roman" w:hAnsi="Times New Roman" w:cs="Times New Roman"/>
      <w:b/>
      <w:bCs/>
      <w:kern w:val="36"/>
      <w:sz w:val="48"/>
      <w:szCs w:val="48"/>
      <w:lang w:eastAsia="en-GB"/>
    </w:rPr>
  </w:style>
  <w:style w:type="table" w:styleId="TableGrid">
    <w:name w:val="Table Grid"/>
    <w:basedOn w:val="TableNormal"/>
    <w:uiPriority w:val="39"/>
    <w:rsid w:val="00F71B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233496">
      <w:bodyDiv w:val="1"/>
      <w:marLeft w:val="0"/>
      <w:marRight w:val="0"/>
      <w:marTop w:val="0"/>
      <w:marBottom w:val="0"/>
      <w:divBdr>
        <w:top w:val="none" w:sz="0" w:space="0" w:color="auto"/>
        <w:left w:val="none" w:sz="0" w:space="0" w:color="auto"/>
        <w:bottom w:val="none" w:sz="0" w:space="0" w:color="auto"/>
        <w:right w:val="none" w:sz="0" w:space="0" w:color="auto"/>
      </w:divBdr>
    </w:div>
    <w:div w:id="1348020657">
      <w:bodyDiv w:val="1"/>
      <w:marLeft w:val="0"/>
      <w:marRight w:val="0"/>
      <w:marTop w:val="0"/>
      <w:marBottom w:val="0"/>
      <w:divBdr>
        <w:top w:val="none" w:sz="0" w:space="0" w:color="auto"/>
        <w:left w:val="none" w:sz="0" w:space="0" w:color="auto"/>
        <w:bottom w:val="none" w:sz="0" w:space="0" w:color="auto"/>
        <w:right w:val="none" w:sz="0" w:space="0" w:color="auto"/>
      </w:divBdr>
    </w:div>
    <w:div w:id="1736201018">
      <w:bodyDiv w:val="1"/>
      <w:marLeft w:val="0"/>
      <w:marRight w:val="0"/>
      <w:marTop w:val="0"/>
      <w:marBottom w:val="0"/>
      <w:divBdr>
        <w:top w:val="none" w:sz="0" w:space="0" w:color="auto"/>
        <w:left w:val="none" w:sz="0" w:space="0" w:color="auto"/>
        <w:bottom w:val="none" w:sz="0" w:space="0" w:color="auto"/>
        <w:right w:val="none" w:sz="0" w:space="0" w:color="auto"/>
      </w:divBdr>
      <w:divsChild>
        <w:div w:id="2058159739">
          <w:marLeft w:val="-15"/>
          <w:marRight w:val="-15"/>
          <w:marTop w:val="0"/>
          <w:marBottom w:val="0"/>
          <w:divBdr>
            <w:top w:val="single" w:sz="6" w:space="12" w:color="D4D4D5"/>
            <w:left w:val="single" w:sz="6" w:space="12" w:color="D4D4D5"/>
            <w:bottom w:val="single" w:sz="6" w:space="12" w:color="D4D4D5"/>
            <w:right w:val="single" w:sz="6" w:space="12" w:color="D4D4D5"/>
          </w:divBdr>
        </w:div>
        <w:div w:id="498349419">
          <w:marLeft w:val="-15"/>
          <w:marRight w:val="-15"/>
          <w:marTop w:val="0"/>
          <w:marBottom w:val="0"/>
          <w:divBdr>
            <w:top w:val="none" w:sz="0" w:space="0" w:color="auto"/>
            <w:left w:val="single" w:sz="6" w:space="12" w:color="D4D4D5"/>
            <w:bottom w:val="single" w:sz="6" w:space="12" w:color="D4D4D5"/>
            <w:right w:val="single" w:sz="6" w:space="12" w:color="D4D4D5"/>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3.0/" TargetMode="External"/><Relationship Id="rId13" Type="http://schemas.openxmlformats.org/officeDocument/2006/relationships/image" Target="media/image4.jpeg"/><Relationship Id="rId18" Type="http://schemas.openxmlformats.org/officeDocument/2006/relationships/hyperlink" Target="http://www.insala.com" TargetMode="External"/><Relationship Id="rId3" Type="http://schemas.openxmlformats.org/officeDocument/2006/relationships/settings" Target="settings.xml"/><Relationship Id="rId7" Type="http://schemas.openxmlformats.org/officeDocument/2006/relationships/hyperlink" Target="http://slidehunter.com/powerpoint-templates/grow-coaching-model-diagram-for-powerpoint/" TargetMode="External"/><Relationship Id="rId12" Type="http://schemas.openxmlformats.org/officeDocument/2006/relationships/image" Target="media/image3.pn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lidehunter.com/powerpoint-templates/grow-coaching-model-diagram-for-powerpoint/" TargetMode="External"/><Relationship Id="rId11" Type="http://schemas.openxmlformats.org/officeDocument/2006/relationships/hyperlink" Target="https://creativecommons.org/licenses/by/3.0/" TargetMode="External"/><Relationship Id="rId5" Type="http://schemas.openxmlformats.org/officeDocument/2006/relationships/image" Target="media/image1.jpg"/><Relationship Id="rId15" Type="http://schemas.openxmlformats.org/officeDocument/2006/relationships/hyperlink" Target="http://www.positivepsychology.com" TargetMode="External"/><Relationship Id="rId10" Type="http://schemas.openxmlformats.org/officeDocument/2006/relationships/hyperlink" Target="http://slidehunter.com/powerpoint-templates/grow-coaching-model-diagram-for-powerpoin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1500</TotalTime>
  <Pages>11</Pages>
  <Words>2778</Words>
  <Characters>15835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Jeffreys (2005784)</dc:creator>
  <cp:keywords/>
  <dc:description/>
  <cp:lastModifiedBy>Tara Jeffreys (2005784)</cp:lastModifiedBy>
  <cp:revision>9</cp:revision>
  <cp:lastPrinted>2021-04-29T08:42:00Z</cp:lastPrinted>
  <dcterms:created xsi:type="dcterms:W3CDTF">2021-04-28T11:08:00Z</dcterms:created>
  <dcterms:modified xsi:type="dcterms:W3CDTF">2021-05-16T10:40:00Z</dcterms:modified>
</cp:coreProperties>
</file>