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43C28" w14:textId="12C4027C" w:rsidR="0063082D" w:rsidRPr="0063082D" w:rsidRDefault="00326D66">
      <w:bookmarkStart w:id="0" w:name="_GoBack"/>
      <w:r w:rsidRPr="00326D66">
        <w:t>2017533 Jodie Jackson</w:t>
      </w:r>
      <w:r>
        <w:t xml:space="preserve"> </w:t>
      </w:r>
      <w:bookmarkEnd w:id="0"/>
      <w:r w:rsidR="0055027C">
        <w:t xml:space="preserve">- </w:t>
      </w:r>
      <w:r>
        <w:t>51%</w:t>
      </w:r>
    </w:p>
    <w:p w14:paraId="06797BFB" w14:textId="77777777" w:rsidR="00326D66" w:rsidRPr="00487F74" w:rsidRDefault="00326D66" w:rsidP="00326D66">
      <w:pPr>
        <w:rPr>
          <w:b/>
          <w:bCs/>
        </w:rPr>
      </w:pPr>
      <w:r w:rsidRPr="00487F74">
        <w:rPr>
          <w:b/>
          <w:bCs/>
        </w:rPr>
        <w:t>Engagement with Literature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>
        <w:rPr>
          <w:b/>
          <w:bCs/>
        </w:rPr>
        <w:t>9</w:t>
      </w:r>
      <w:r w:rsidRPr="00487F74">
        <w:rPr>
          <w:b/>
          <w:bCs/>
        </w:rPr>
        <w:t>/20</w:t>
      </w:r>
    </w:p>
    <w:p w14:paraId="7D9610E4" w14:textId="77777777" w:rsidR="00326D66" w:rsidRDefault="00326D66" w:rsidP="00326D66">
      <w:r>
        <w:t>Engagement with a limited range of mostly relevant and credible sources.</w:t>
      </w:r>
    </w:p>
    <w:p w14:paraId="0112F5D3" w14:textId="77777777" w:rsidR="00326D66" w:rsidRDefault="00326D66" w:rsidP="00326D66">
      <w:r>
        <w:t>Referencing conventions evident though not always applied accurately or consistently.</w:t>
      </w:r>
    </w:p>
    <w:p w14:paraId="4F6D3E99" w14:textId="77777777" w:rsidR="00326D66" w:rsidRPr="00487F74" w:rsidRDefault="00326D66" w:rsidP="00326D66">
      <w:pPr>
        <w:rPr>
          <w:b/>
          <w:bCs/>
        </w:rPr>
      </w:pPr>
      <w:r w:rsidRPr="00487F74">
        <w:rPr>
          <w:b/>
          <w:bCs/>
        </w:rPr>
        <w:t>Knowledge and Understanding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>
        <w:rPr>
          <w:b/>
          <w:bCs/>
        </w:rPr>
        <w:t>16</w:t>
      </w:r>
      <w:r w:rsidRPr="00487F74">
        <w:rPr>
          <w:b/>
          <w:bCs/>
        </w:rPr>
        <w:t>/30</w:t>
      </w:r>
    </w:p>
    <w:p w14:paraId="2D074E19" w14:textId="77777777" w:rsidR="00326D66" w:rsidRDefault="00326D66" w:rsidP="00326D66">
      <w:r w:rsidRPr="00193A78">
        <w:t>Knowledge of the basic underlying concepts and principles is accurate with a good understanding of the field of study but lacks depth and/or breadth.</w:t>
      </w:r>
    </w:p>
    <w:p w14:paraId="0C4BE436" w14:textId="77777777" w:rsidR="00326D66" w:rsidRPr="00487F74" w:rsidRDefault="00326D66" w:rsidP="00326D66">
      <w:pPr>
        <w:rPr>
          <w:b/>
          <w:bCs/>
        </w:rPr>
      </w:pPr>
      <w:r w:rsidRPr="00487F74">
        <w:rPr>
          <w:b/>
          <w:bCs/>
        </w:rPr>
        <w:t>Cognitive and Intellectual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>
        <w:rPr>
          <w:b/>
          <w:bCs/>
        </w:rPr>
        <w:t>13</w:t>
      </w:r>
      <w:r w:rsidRPr="00487F74">
        <w:rPr>
          <w:b/>
          <w:bCs/>
        </w:rPr>
        <w:t>/25</w:t>
      </w:r>
    </w:p>
    <w:p w14:paraId="567E97E6" w14:textId="77777777" w:rsidR="00326D66" w:rsidRDefault="00326D66" w:rsidP="00326D66">
      <w:r>
        <w:t xml:space="preserve">Good evaluation of the underlying concepts and principles. </w:t>
      </w:r>
    </w:p>
    <w:p w14:paraId="519639CE" w14:textId="77777777" w:rsidR="00326D66" w:rsidRDefault="00326D66" w:rsidP="00326D66">
      <w:r>
        <w:t>An emerging ability to use evidence to support the argument.</w:t>
      </w:r>
    </w:p>
    <w:p w14:paraId="0B347938" w14:textId="77777777" w:rsidR="00326D66" w:rsidRDefault="00326D66" w:rsidP="00326D66">
      <w:r>
        <w:t>Mostly valid arguments and logical judgements.</w:t>
      </w:r>
    </w:p>
    <w:p w14:paraId="771B039A" w14:textId="77777777" w:rsidR="00326D66" w:rsidRPr="00487F74" w:rsidRDefault="00326D66" w:rsidP="00326D66">
      <w:pPr>
        <w:rPr>
          <w:b/>
          <w:bCs/>
        </w:rPr>
      </w:pPr>
      <w:r w:rsidRPr="00487F74">
        <w:rPr>
          <w:b/>
          <w:bCs/>
        </w:rPr>
        <w:t>Practical Application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>
        <w:rPr>
          <w:b/>
          <w:bCs/>
        </w:rPr>
        <w:t>8</w:t>
      </w:r>
      <w:r w:rsidRPr="00487F74">
        <w:rPr>
          <w:b/>
          <w:bCs/>
        </w:rPr>
        <w:t>/15</w:t>
      </w:r>
    </w:p>
    <w:p w14:paraId="626615DE" w14:textId="77777777" w:rsidR="00326D66" w:rsidRDefault="00326D66" w:rsidP="00326D66">
      <w:r w:rsidRPr="00355D37">
        <w:t>A good and appropriate application of basic methods, materials, tools and</w:t>
      </w:r>
      <w:r>
        <w:t xml:space="preserve"> </w:t>
      </w:r>
      <w:r w:rsidRPr="00355D37">
        <w:t>techniques.</w:t>
      </w:r>
    </w:p>
    <w:p w14:paraId="0161C749" w14:textId="77777777" w:rsidR="00326D66" w:rsidRPr="00487F74" w:rsidRDefault="00326D66" w:rsidP="00326D66">
      <w:pPr>
        <w:rPr>
          <w:b/>
          <w:bCs/>
        </w:rPr>
      </w:pPr>
      <w:r w:rsidRPr="00487F74">
        <w:rPr>
          <w:b/>
          <w:bCs/>
        </w:rPr>
        <w:t>Transferable Skills for Life and Professional Practice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>
        <w:rPr>
          <w:b/>
          <w:bCs/>
        </w:rPr>
        <w:t>5</w:t>
      </w:r>
      <w:r w:rsidRPr="00487F74">
        <w:rPr>
          <w:b/>
          <w:bCs/>
        </w:rPr>
        <w:t>/10</w:t>
      </w:r>
    </w:p>
    <w:p w14:paraId="1F26E2A2" w14:textId="77777777" w:rsidR="00326D66" w:rsidRDefault="00326D66" w:rsidP="00326D66">
      <w:r w:rsidRPr="00355D37">
        <w:t>Mostly coherent, organised and accurate work, in a suitable structure and is for the most part clearly expressed</w:t>
      </w:r>
    </w:p>
    <w:p w14:paraId="6CC69126" w14:textId="77777777" w:rsidR="00487F74" w:rsidRDefault="00487F74"/>
    <w:sectPr w:rsidR="00487F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74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26D66"/>
    <w:rsid w:val="003417B7"/>
    <w:rsid w:val="00351AD6"/>
    <w:rsid w:val="0036241A"/>
    <w:rsid w:val="003878F0"/>
    <w:rsid w:val="003B3397"/>
    <w:rsid w:val="003E16C5"/>
    <w:rsid w:val="003F7C67"/>
    <w:rsid w:val="00437ED7"/>
    <w:rsid w:val="00453A16"/>
    <w:rsid w:val="00466AE1"/>
    <w:rsid w:val="00487F74"/>
    <w:rsid w:val="004C6D48"/>
    <w:rsid w:val="004D06E9"/>
    <w:rsid w:val="004E25ED"/>
    <w:rsid w:val="0055027C"/>
    <w:rsid w:val="00570F54"/>
    <w:rsid w:val="005C457A"/>
    <w:rsid w:val="005D0940"/>
    <w:rsid w:val="005F7C00"/>
    <w:rsid w:val="006103CE"/>
    <w:rsid w:val="00627C31"/>
    <w:rsid w:val="0063082D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61EB2"/>
    <w:rsid w:val="00E96049"/>
    <w:rsid w:val="00EB0C6D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7BD39"/>
  <w15:chartTrackingRefBased/>
  <w15:docId w15:val="{9FBBD517-6941-435B-8AC2-EADB6A9E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3</cp:revision>
  <dcterms:created xsi:type="dcterms:W3CDTF">2021-02-25T12:09:00Z</dcterms:created>
  <dcterms:modified xsi:type="dcterms:W3CDTF">2021-02-25T12:13:00Z</dcterms:modified>
</cp:coreProperties>
</file>