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AD5F70" w14:textId="59676E8D" w:rsidR="00105F82" w:rsidRDefault="00105F82" w:rsidP="00105F82">
      <w:pPr>
        <w:spacing w:after="0"/>
        <w:jc w:val="both"/>
        <w:rPr>
          <w:rFonts w:ascii="Arial" w:hAnsi="Arial" w:cs="Arial"/>
          <w:sz w:val="40"/>
          <w:szCs w:val="40"/>
          <w:lang w:val="en-US"/>
        </w:rPr>
      </w:pPr>
      <w:r w:rsidRPr="00A406E5">
        <w:rPr>
          <w:rFonts w:ascii="Arial" w:hAnsi="Arial" w:cs="Arial"/>
          <w:noProof/>
        </w:rPr>
        <w:drawing>
          <wp:anchor distT="0" distB="0" distL="114300" distR="114300" simplePos="0" relativeHeight="251659264" behindDoc="1" locked="0" layoutInCell="1" allowOverlap="1" wp14:anchorId="71BD5195" wp14:editId="45A3719C">
            <wp:simplePos x="0" y="0"/>
            <wp:positionH relativeFrom="column">
              <wp:posOffset>0</wp:posOffset>
            </wp:positionH>
            <wp:positionV relativeFrom="paragraph">
              <wp:posOffset>0</wp:posOffset>
            </wp:positionV>
            <wp:extent cx="1809750" cy="723900"/>
            <wp:effectExtent l="0" t="0" r="635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4EA2C4D" w14:textId="0AB83F77" w:rsidR="00105F82" w:rsidRPr="00230935" w:rsidRDefault="00105F82" w:rsidP="00105F82">
      <w:pPr>
        <w:spacing w:after="0"/>
        <w:jc w:val="both"/>
        <w:rPr>
          <w:rFonts w:ascii="Arial" w:hAnsi="Arial" w:cs="Arial"/>
          <w:sz w:val="40"/>
          <w:szCs w:val="40"/>
          <w:lang w:val="en-US"/>
        </w:rPr>
      </w:pPr>
      <w:r w:rsidRPr="00230935">
        <w:rPr>
          <w:rFonts w:ascii="Arial" w:hAnsi="Arial" w:cs="Arial"/>
          <w:sz w:val="40"/>
          <w:szCs w:val="40"/>
          <w:lang w:val="en-US"/>
        </w:rPr>
        <w:t xml:space="preserve">Module Title: </w:t>
      </w:r>
      <w:r>
        <w:rPr>
          <w:rFonts w:ascii="Arial" w:hAnsi="Arial" w:cs="Arial"/>
          <w:sz w:val="40"/>
          <w:szCs w:val="40"/>
          <w:lang w:val="en-US"/>
        </w:rPr>
        <w:t>Enterprise and Entrepreneurship</w:t>
      </w:r>
    </w:p>
    <w:p w14:paraId="16B2650F" w14:textId="77777777" w:rsidR="00105F82" w:rsidRPr="0035328C" w:rsidRDefault="00105F82" w:rsidP="00105F82">
      <w:pPr>
        <w:spacing w:line="276" w:lineRule="auto"/>
        <w:jc w:val="both"/>
        <w:rPr>
          <w:rFonts w:ascii="Arial" w:hAnsi="Arial" w:cs="Arial"/>
          <w:sz w:val="48"/>
          <w:szCs w:val="48"/>
          <w:lang w:val="en-US"/>
        </w:rPr>
      </w:pPr>
    </w:p>
    <w:p w14:paraId="54DBB72E" w14:textId="23F08660" w:rsidR="00105F82" w:rsidRDefault="00105F82" w:rsidP="00105F82">
      <w:pPr>
        <w:spacing w:after="0" w:line="276" w:lineRule="auto"/>
        <w:jc w:val="both"/>
        <w:rPr>
          <w:rFonts w:ascii="Arial" w:hAnsi="Arial" w:cs="Arial"/>
          <w:sz w:val="40"/>
          <w:szCs w:val="40"/>
          <w:lang w:val="en-US"/>
        </w:rPr>
      </w:pPr>
      <w:r w:rsidRPr="00230935">
        <w:rPr>
          <w:rFonts w:ascii="Arial" w:hAnsi="Arial" w:cs="Arial"/>
          <w:sz w:val="40"/>
          <w:szCs w:val="40"/>
          <w:lang w:val="en-US"/>
        </w:rPr>
        <w:t>Module Code: LCLM 400</w:t>
      </w:r>
      <w:r>
        <w:rPr>
          <w:rFonts w:ascii="Arial" w:hAnsi="Arial" w:cs="Arial"/>
          <w:sz w:val="40"/>
          <w:szCs w:val="40"/>
          <w:lang w:val="en-US"/>
        </w:rPr>
        <w:t>6</w:t>
      </w:r>
    </w:p>
    <w:p w14:paraId="0C0F4B89" w14:textId="77777777" w:rsidR="00105F82" w:rsidRPr="00230935" w:rsidRDefault="00105F82" w:rsidP="00105F82">
      <w:pPr>
        <w:spacing w:after="0" w:line="276" w:lineRule="auto"/>
        <w:jc w:val="both"/>
        <w:rPr>
          <w:rFonts w:ascii="Arial" w:hAnsi="Arial" w:cs="Arial"/>
          <w:sz w:val="48"/>
          <w:szCs w:val="48"/>
          <w:lang w:val="en-US"/>
        </w:rPr>
      </w:pPr>
    </w:p>
    <w:p w14:paraId="41D188DB" w14:textId="53EBFA9D" w:rsidR="00105F82" w:rsidRPr="00230935" w:rsidRDefault="00105F82" w:rsidP="00105F82">
      <w:pPr>
        <w:spacing w:after="0" w:line="276" w:lineRule="auto"/>
        <w:jc w:val="both"/>
        <w:rPr>
          <w:rFonts w:ascii="Arial" w:hAnsi="Arial" w:cs="Arial"/>
          <w:sz w:val="40"/>
          <w:szCs w:val="40"/>
          <w:lang w:val="en-US"/>
        </w:rPr>
      </w:pPr>
      <w:r>
        <w:rPr>
          <w:rFonts w:ascii="Arial" w:hAnsi="Arial" w:cs="Arial"/>
          <w:sz w:val="40"/>
          <w:szCs w:val="40"/>
          <w:lang w:val="en-US"/>
        </w:rPr>
        <w:t>Assessment: Individual Written Business Plan</w:t>
      </w:r>
    </w:p>
    <w:p w14:paraId="1E7C1B58" w14:textId="77777777" w:rsidR="00105F82" w:rsidRPr="0035328C" w:rsidRDefault="00105F82" w:rsidP="00105F82">
      <w:pPr>
        <w:spacing w:line="276" w:lineRule="auto"/>
        <w:jc w:val="both"/>
        <w:rPr>
          <w:rFonts w:ascii="Arial" w:hAnsi="Arial" w:cs="Arial"/>
          <w:sz w:val="48"/>
          <w:szCs w:val="48"/>
          <w:lang w:val="en-US"/>
        </w:rPr>
      </w:pPr>
    </w:p>
    <w:p w14:paraId="1A31B405" w14:textId="77777777" w:rsidR="00105F82" w:rsidRPr="00230935" w:rsidRDefault="00105F82" w:rsidP="00105F82">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Humair Ul-Rahman</w:t>
      </w:r>
    </w:p>
    <w:p w14:paraId="7FD3EE5E" w14:textId="77777777" w:rsidR="00105F82" w:rsidRPr="0035328C" w:rsidRDefault="00105F82" w:rsidP="00105F82">
      <w:pPr>
        <w:spacing w:line="276" w:lineRule="auto"/>
        <w:jc w:val="both"/>
        <w:rPr>
          <w:rFonts w:ascii="Arial" w:hAnsi="Arial" w:cs="Arial"/>
          <w:sz w:val="48"/>
          <w:szCs w:val="48"/>
          <w:lang w:val="en-US"/>
        </w:rPr>
      </w:pPr>
    </w:p>
    <w:p w14:paraId="006C8217" w14:textId="77777777" w:rsidR="00105F82" w:rsidRPr="00230935" w:rsidRDefault="00105F82" w:rsidP="00105F82">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Number: </w:t>
      </w:r>
      <w:r>
        <w:rPr>
          <w:rFonts w:ascii="Arial" w:hAnsi="Arial" w:cs="Arial"/>
          <w:sz w:val="40"/>
          <w:szCs w:val="40"/>
          <w:lang w:val="en-US"/>
        </w:rPr>
        <w:t>2521020</w:t>
      </w:r>
    </w:p>
    <w:p w14:paraId="5DC75C3C" w14:textId="77777777" w:rsidR="00105F82" w:rsidRPr="0035328C" w:rsidRDefault="00105F82" w:rsidP="00105F82">
      <w:pPr>
        <w:spacing w:line="276" w:lineRule="auto"/>
        <w:jc w:val="both"/>
        <w:rPr>
          <w:rFonts w:ascii="Arial" w:hAnsi="Arial" w:cs="Arial"/>
          <w:sz w:val="48"/>
          <w:szCs w:val="48"/>
          <w:lang w:val="en-US"/>
        </w:rPr>
      </w:pPr>
    </w:p>
    <w:p w14:paraId="442A4642" w14:textId="5CBA403F" w:rsidR="00105F82" w:rsidRDefault="00105F82" w:rsidP="00105F82">
      <w:pPr>
        <w:spacing w:line="276" w:lineRule="auto"/>
        <w:jc w:val="both"/>
        <w:rPr>
          <w:rFonts w:ascii="Arial" w:hAnsi="Arial" w:cs="Arial"/>
          <w:b/>
          <w:bCs/>
          <w:color w:val="1D2125"/>
          <w:sz w:val="40"/>
          <w:szCs w:val="40"/>
          <w:shd w:val="clear" w:color="auto" w:fill="FFFFFF"/>
          <w:lang w:val="en-US"/>
        </w:rPr>
      </w:pPr>
      <w:r w:rsidRPr="00230935">
        <w:rPr>
          <w:rFonts w:ascii="Arial" w:hAnsi="Arial" w:cs="Arial"/>
          <w:sz w:val="40"/>
          <w:szCs w:val="40"/>
          <w:lang w:val="en-US"/>
        </w:rPr>
        <w:t xml:space="preserve">Lecturer’s Name: </w:t>
      </w:r>
      <w:r w:rsidR="005F6C37">
        <w:rPr>
          <w:rFonts w:ascii="Arial" w:hAnsi="Arial" w:cs="Arial"/>
          <w:sz w:val="40"/>
          <w:szCs w:val="40"/>
          <w:lang w:val="en-US"/>
        </w:rPr>
        <w:t>Dr Chung Lai Johnny Wan</w:t>
      </w:r>
    </w:p>
    <w:p w14:paraId="04A46874" w14:textId="77777777" w:rsidR="00105F82" w:rsidRDefault="00105F82" w:rsidP="00105F82">
      <w:pPr>
        <w:spacing w:line="276" w:lineRule="auto"/>
        <w:jc w:val="both"/>
        <w:rPr>
          <w:rFonts w:ascii="Arial" w:hAnsi="Arial" w:cs="Arial"/>
          <w:b/>
          <w:bCs/>
          <w:color w:val="1D2125"/>
          <w:sz w:val="40"/>
          <w:szCs w:val="40"/>
          <w:shd w:val="clear" w:color="auto" w:fill="FFFFFF"/>
          <w:lang w:val="en-US"/>
        </w:rPr>
      </w:pPr>
    </w:p>
    <w:p w14:paraId="4457ED69" w14:textId="77777777" w:rsidR="0027510E" w:rsidRDefault="0027510E" w:rsidP="00105F82">
      <w:pPr>
        <w:spacing w:line="276" w:lineRule="auto"/>
        <w:jc w:val="both"/>
        <w:rPr>
          <w:rFonts w:ascii="Arial" w:hAnsi="Arial" w:cs="Arial"/>
          <w:b/>
          <w:bCs/>
          <w:color w:val="1D2125"/>
          <w:sz w:val="40"/>
          <w:szCs w:val="40"/>
          <w:shd w:val="clear" w:color="auto" w:fill="FFFFFF"/>
          <w:lang w:val="en-US"/>
        </w:rPr>
      </w:pPr>
    </w:p>
    <w:p w14:paraId="5505DFA7" w14:textId="77777777" w:rsidR="0027510E" w:rsidRDefault="0027510E" w:rsidP="00105F82">
      <w:pPr>
        <w:spacing w:line="276" w:lineRule="auto"/>
        <w:jc w:val="both"/>
        <w:rPr>
          <w:rFonts w:ascii="Arial" w:hAnsi="Arial" w:cs="Arial"/>
          <w:b/>
          <w:bCs/>
          <w:color w:val="1D2125"/>
          <w:sz w:val="40"/>
          <w:szCs w:val="40"/>
          <w:shd w:val="clear" w:color="auto" w:fill="FFFFFF"/>
          <w:lang w:val="en-US"/>
        </w:rPr>
      </w:pPr>
    </w:p>
    <w:p w14:paraId="0E2B51DE" w14:textId="77777777" w:rsidR="0027510E" w:rsidRDefault="0027510E" w:rsidP="00105F82">
      <w:pPr>
        <w:spacing w:line="276" w:lineRule="auto"/>
        <w:jc w:val="both"/>
        <w:rPr>
          <w:rFonts w:ascii="Arial" w:hAnsi="Arial" w:cs="Arial"/>
          <w:b/>
          <w:bCs/>
          <w:color w:val="1D2125"/>
          <w:sz w:val="40"/>
          <w:szCs w:val="40"/>
          <w:shd w:val="clear" w:color="auto" w:fill="FFFFFF"/>
          <w:lang w:val="en-US"/>
        </w:rPr>
      </w:pPr>
    </w:p>
    <w:p w14:paraId="5AC8673D" w14:textId="77777777" w:rsidR="0027510E" w:rsidRDefault="0027510E" w:rsidP="00105F82">
      <w:pPr>
        <w:spacing w:line="276" w:lineRule="auto"/>
        <w:jc w:val="both"/>
        <w:rPr>
          <w:rFonts w:ascii="Arial" w:hAnsi="Arial" w:cs="Arial"/>
          <w:b/>
          <w:bCs/>
          <w:color w:val="1D2125"/>
          <w:sz w:val="40"/>
          <w:szCs w:val="40"/>
          <w:shd w:val="clear" w:color="auto" w:fill="FFFFFF"/>
          <w:lang w:val="en-US"/>
        </w:rPr>
      </w:pPr>
    </w:p>
    <w:p w14:paraId="382684E0" w14:textId="77777777" w:rsidR="0044437A" w:rsidRDefault="0044437A" w:rsidP="00105F82">
      <w:pPr>
        <w:spacing w:line="276" w:lineRule="auto"/>
        <w:jc w:val="both"/>
        <w:rPr>
          <w:rFonts w:ascii="Arial" w:hAnsi="Arial" w:cs="Arial"/>
          <w:b/>
          <w:bCs/>
          <w:color w:val="1D2125"/>
          <w:sz w:val="40"/>
          <w:szCs w:val="40"/>
          <w:shd w:val="clear" w:color="auto" w:fill="FFFFFF"/>
          <w:lang w:val="en-US"/>
        </w:rPr>
      </w:pPr>
    </w:p>
    <w:p w14:paraId="5CF09BE8" w14:textId="77777777" w:rsidR="0044437A" w:rsidRDefault="0044437A" w:rsidP="00105F82">
      <w:pPr>
        <w:spacing w:line="276" w:lineRule="auto"/>
        <w:jc w:val="both"/>
        <w:rPr>
          <w:rFonts w:ascii="Arial" w:hAnsi="Arial" w:cs="Arial"/>
          <w:b/>
          <w:bCs/>
          <w:color w:val="1D2125"/>
          <w:sz w:val="40"/>
          <w:szCs w:val="40"/>
          <w:shd w:val="clear" w:color="auto" w:fill="FFFFFF"/>
          <w:lang w:val="en-US"/>
        </w:rPr>
      </w:pPr>
    </w:p>
    <w:p w14:paraId="081C7E73" w14:textId="38C44750" w:rsidR="00105F82" w:rsidRPr="0027510E" w:rsidRDefault="0027510E" w:rsidP="00105F82">
      <w:pPr>
        <w:spacing w:line="276" w:lineRule="auto"/>
        <w:jc w:val="both"/>
        <w:rPr>
          <w:rFonts w:ascii="Arial" w:hAnsi="Arial" w:cs="Arial"/>
          <w:b/>
          <w:bCs/>
          <w:color w:val="1D2125"/>
          <w:sz w:val="32"/>
          <w:szCs w:val="32"/>
          <w:u w:val="single"/>
          <w:shd w:val="clear" w:color="auto" w:fill="FFFFFF"/>
          <w:lang w:val="en-US"/>
        </w:rPr>
      </w:pPr>
      <w:r w:rsidRPr="0027510E">
        <w:rPr>
          <w:rFonts w:ascii="Arial" w:hAnsi="Arial" w:cs="Arial"/>
          <w:b/>
          <w:bCs/>
          <w:color w:val="1D2125"/>
          <w:sz w:val="32"/>
          <w:szCs w:val="32"/>
          <w:u w:val="single"/>
          <w:shd w:val="clear" w:color="auto" w:fill="FFFFFF"/>
          <w:lang w:val="en-US"/>
        </w:rPr>
        <w:lastRenderedPageBreak/>
        <w:t>Executive summary</w:t>
      </w:r>
    </w:p>
    <w:p w14:paraId="4D9DCB93" w14:textId="577DB72A" w:rsidR="0027510E" w:rsidRPr="00826267" w:rsidRDefault="00826267" w:rsidP="0027510E">
      <w:pPr>
        <w:pStyle w:val="NormalWeb"/>
        <w:rPr>
          <w:rFonts w:ascii="Arial" w:hAnsi="Arial" w:cs="Arial"/>
          <w:color w:val="000000"/>
          <w:sz w:val="28"/>
          <w:szCs w:val="28"/>
        </w:rPr>
      </w:pPr>
      <w:r w:rsidRPr="00826267">
        <w:rPr>
          <w:rStyle w:val="Strong"/>
          <w:rFonts w:ascii="Arial" w:hAnsi="Arial" w:cs="Arial"/>
          <w:b w:val="0"/>
          <w:bCs w:val="0"/>
          <w:color w:val="000000"/>
          <w:sz w:val="28"/>
          <w:szCs w:val="28"/>
        </w:rPr>
        <w:t xml:space="preserve">Brunch and play </w:t>
      </w:r>
      <w:r w:rsidR="0027510E" w:rsidRPr="00826267">
        <w:rPr>
          <w:rFonts w:ascii="Arial" w:hAnsi="Arial" w:cs="Arial"/>
          <w:color w:val="000000"/>
          <w:sz w:val="28"/>
          <w:szCs w:val="28"/>
        </w:rPr>
        <w:t xml:space="preserve">will be a </w:t>
      </w:r>
      <w:r>
        <w:rPr>
          <w:rFonts w:ascii="Arial" w:hAnsi="Arial" w:cs="Arial"/>
          <w:color w:val="000000"/>
          <w:sz w:val="28"/>
          <w:szCs w:val="28"/>
        </w:rPr>
        <w:t>luxury</w:t>
      </w:r>
      <w:r w:rsidR="0027510E" w:rsidRPr="00826267">
        <w:rPr>
          <w:rFonts w:ascii="Arial" w:hAnsi="Arial" w:cs="Arial"/>
          <w:color w:val="000000"/>
          <w:sz w:val="28"/>
          <w:szCs w:val="28"/>
        </w:rPr>
        <w:t xml:space="preserve"> play café </w:t>
      </w:r>
      <w:r>
        <w:rPr>
          <w:rFonts w:ascii="Arial" w:hAnsi="Arial" w:cs="Arial"/>
          <w:color w:val="000000"/>
          <w:sz w:val="28"/>
          <w:szCs w:val="28"/>
        </w:rPr>
        <w:t>specifically for children aged 0-5 and adults in Birmingham.</w:t>
      </w:r>
      <w:r w:rsidR="0027510E" w:rsidRPr="00826267">
        <w:rPr>
          <w:rFonts w:ascii="Arial" w:hAnsi="Arial" w:cs="Arial"/>
          <w:color w:val="000000"/>
          <w:sz w:val="28"/>
          <w:szCs w:val="28"/>
        </w:rPr>
        <w:t xml:space="preserve"> The business will </w:t>
      </w:r>
      <w:r>
        <w:rPr>
          <w:rFonts w:ascii="Arial" w:hAnsi="Arial" w:cs="Arial"/>
          <w:color w:val="000000"/>
          <w:sz w:val="28"/>
          <w:szCs w:val="28"/>
        </w:rPr>
        <w:t>be a safe and stimulating environment for children to play alongside their carers who can enjoy luxury breakfast, brunch and lunch options.</w:t>
      </w:r>
    </w:p>
    <w:p w14:paraId="3997A723" w14:textId="518D496F" w:rsidR="0027510E" w:rsidRPr="00826267" w:rsidRDefault="0027510E" w:rsidP="0027510E">
      <w:pPr>
        <w:pStyle w:val="NormalWeb"/>
        <w:rPr>
          <w:rFonts w:ascii="Arial" w:hAnsi="Arial" w:cs="Arial"/>
          <w:color w:val="000000"/>
          <w:sz w:val="28"/>
          <w:szCs w:val="28"/>
        </w:rPr>
      </w:pPr>
      <w:r w:rsidRPr="00826267">
        <w:rPr>
          <w:rFonts w:ascii="Arial" w:hAnsi="Arial" w:cs="Arial"/>
          <w:color w:val="000000"/>
          <w:sz w:val="28"/>
          <w:szCs w:val="28"/>
        </w:rPr>
        <w:t xml:space="preserve">The concept addresses a gap in the </w:t>
      </w:r>
      <w:r w:rsidR="00826267">
        <w:rPr>
          <w:rFonts w:ascii="Arial" w:hAnsi="Arial" w:cs="Arial"/>
          <w:color w:val="000000"/>
          <w:sz w:val="28"/>
          <w:szCs w:val="28"/>
        </w:rPr>
        <w:t>market in Birmingham and surrounding areas</w:t>
      </w:r>
      <w:r w:rsidRPr="00826267">
        <w:rPr>
          <w:rFonts w:ascii="Arial" w:hAnsi="Arial" w:cs="Arial"/>
          <w:color w:val="000000"/>
          <w:sz w:val="28"/>
          <w:szCs w:val="28"/>
        </w:rPr>
        <w:t>. Unlike traditional soft-play centres,</w:t>
      </w:r>
      <w:r w:rsidRPr="00826267">
        <w:rPr>
          <w:rStyle w:val="apple-converted-space"/>
          <w:rFonts w:ascii="Arial" w:hAnsi="Arial" w:cs="Arial"/>
          <w:color w:val="000000"/>
          <w:sz w:val="28"/>
          <w:szCs w:val="28"/>
        </w:rPr>
        <w:t> </w:t>
      </w:r>
      <w:r w:rsidR="00826267" w:rsidRPr="00826267">
        <w:rPr>
          <w:rStyle w:val="Strong"/>
          <w:rFonts w:ascii="Arial" w:hAnsi="Arial" w:cs="Arial"/>
          <w:b w:val="0"/>
          <w:bCs w:val="0"/>
          <w:color w:val="000000"/>
          <w:sz w:val="28"/>
          <w:szCs w:val="28"/>
        </w:rPr>
        <w:t xml:space="preserve">Brunch and play </w:t>
      </w:r>
      <w:r w:rsidRPr="00826267">
        <w:rPr>
          <w:rFonts w:ascii="Arial" w:hAnsi="Arial" w:cs="Arial"/>
          <w:color w:val="000000"/>
          <w:sz w:val="28"/>
          <w:szCs w:val="28"/>
        </w:rPr>
        <w:t xml:space="preserve">will focus on </w:t>
      </w:r>
      <w:r w:rsidR="00826267">
        <w:rPr>
          <w:rFonts w:ascii="Arial" w:hAnsi="Arial" w:cs="Arial"/>
          <w:color w:val="000000"/>
          <w:sz w:val="28"/>
          <w:szCs w:val="28"/>
        </w:rPr>
        <w:t xml:space="preserve">educational and stimulating toys while children are always ground level and </w:t>
      </w:r>
      <w:r w:rsidR="005F171C">
        <w:rPr>
          <w:rFonts w:ascii="Arial" w:hAnsi="Arial" w:cs="Arial"/>
          <w:color w:val="000000"/>
          <w:sz w:val="28"/>
          <w:szCs w:val="28"/>
        </w:rPr>
        <w:t>within</w:t>
      </w:r>
      <w:r w:rsidR="00826267">
        <w:rPr>
          <w:rFonts w:ascii="Arial" w:hAnsi="Arial" w:cs="Arial"/>
          <w:color w:val="000000"/>
          <w:sz w:val="28"/>
          <w:szCs w:val="28"/>
        </w:rPr>
        <w:t xml:space="preserve"> their carers sight. While some play cafés do offer this, there are no play cafes in the Birmingham area that also offer luxury halal dining alongside the play aspect.</w:t>
      </w:r>
    </w:p>
    <w:p w14:paraId="09F3B04D" w14:textId="54478008" w:rsidR="0027510E" w:rsidRPr="00826267" w:rsidRDefault="0027510E" w:rsidP="0027510E">
      <w:pPr>
        <w:pStyle w:val="NormalWeb"/>
        <w:rPr>
          <w:rFonts w:ascii="Arial" w:hAnsi="Arial" w:cs="Arial"/>
          <w:color w:val="000000"/>
          <w:sz w:val="28"/>
          <w:szCs w:val="28"/>
        </w:rPr>
      </w:pPr>
      <w:r w:rsidRPr="00826267">
        <w:rPr>
          <w:rFonts w:ascii="Arial" w:hAnsi="Arial" w:cs="Arial"/>
          <w:color w:val="000000"/>
          <w:sz w:val="28"/>
          <w:szCs w:val="28"/>
        </w:rPr>
        <w:t xml:space="preserve">Revenue will be generated through play sessions, memberships, café and food sales, children's parties, private hire, events and potential classes or activities. </w:t>
      </w:r>
      <w:r w:rsidR="005F171C">
        <w:rPr>
          <w:rFonts w:ascii="Arial" w:hAnsi="Arial" w:cs="Arial"/>
          <w:color w:val="000000"/>
          <w:sz w:val="28"/>
          <w:szCs w:val="28"/>
        </w:rPr>
        <w:t>The business will target primary Muslim carers. While everyone is welcome, marketing with target those with young children. The halal menu will target Muslim customers.</w:t>
      </w:r>
    </w:p>
    <w:p w14:paraId="64BF317E" w14:textId="1C3BF553" w:rsidR="0027510E" w:rsidRPr="00826267" w:rsidRDefault="0027510E" w:rsidP="0027510E">
      <w:pPr>
        <w:pStyle w:val="NormalWeb"/>
        <w:rPr>
          <w:rFonts w:ascii="Arial" w:hAnsi="Arial" w:cs="Arial"/>
          <w:color w:val="000000"/>
          <w:sz w:val="28"/>
          <w:szCs w:val="28"/>
        </w:rPr>
      </w:pPr>
      <w:r w:rsidRPr="00826267">
        <w:rPr>
          <w:rFonts w:ascii="Arial" w:hAnsi="Arial" w:cs="Arial"/>
          <w:color w:val="000000"/>
          <w:sz w:val="28"/>
          <w:szCs w:val="28"/>
        </w:rPr>
        <w:t>Marketing will focus on social media, local parenting networks, community partnerships and customer loyalty programmes. The long-term vision is to establish</w:t>
      </w:r>
      <w:r w:rsidRPr="00826267">
        <w:rPr>
          <w:rStyle w:val="apple-converted-space"/>
          <w:rFonts w:ascii="Arial" w:hAnsi="Arial" w:cs="Arial"/>
          <w:color w:val="000000"/>
          <w:sz w:val="28"/>
          <w:szCs w:val="28"/>
        </w:rPr>
        <w:t> </w:t>
      </w:r>
      <w:r w:rsidR="00826267" w:rsidRPr="00826267">
        <w:rPr>
          <w:rStyle w:val="Strong"/>
          <w:rFonts w:ascii="Arial" w:hAnsi="Arial" w:cs="Arial"/>
          <w:b w:val="0"/>
          <w:bCs w:val="0"/>
          <w:color w:val="000000"/>
          <w:sz w:val="28"/>
          <w:szCs w:val="28"/>
        </w:rPr>
        <w:t xml:space="preserve">Brunch and play </w:t>
      </w:r>
      <w:r w:rsidRPr="00826267">
        <w:rPr>
          <w:rFonts w:ascii="Arial" w:hAnsi="Arial" w:cs="Arial"/>
          <w:color w:val="000000"/>
          <w:sz w:val="28"/>
          <w:szCs w:val="28"/>
        </w:rPr>
        <w:t>as a leading family destination in Birmingham, build a loyal customer base and create a scalable business model with potential for future expansion.</w:t>
      </w:r>
    </w:p>
    <w:p w14:paraId="285B7012" w14:textId="77777777" w:rsidR="0027510E" w:rsidRPr="0027510E" w:rsidRDefault="0027510E" w:rsidP="00105F82">
      <w:pPr>
        <w:spacing w:line="276" w:lineRule="auto"/>
        <w:jc w:val="both"/>
        <w:rPr>
          <w:rFonts w:ascii="Arial" w:hAnsi="Arial" w:cs="Arial"/>
          <w:b/>
          <w:bCs/>
          <w:color w:val="1D2125"/>
          <w:sz w:val="40"/>
          <w:szCs w:val="40"/>
          <w:u w:val="single"/>
          <w:shd w:val="clear" w:color="auto" w:fill="FFFFFF"/>
          <w:lang w:val="en-US"/>
        </w:rPr>
      </w:pPr>
    </w:p>
    <w:p w14:paraId="4D5FCC9B" w14:textId="77777777" w:rsidR="00105F82" w:rsidRDefault="00105F82" w:rsidP="00105F82">
      <w:pPr>
        <w:spacing w:line="276" w:lineRule="auto"/>
        <w:jc w:val="both"/>
        <w:rPr>
          <w:rFonts w:ascii="Arial" w:hAnsi="Arial" w:cs="Arial"/>
          <w:b/>
          <w:bCs/>
          <w:color w:val="1D2125"/>
          <w:sz w:val="40"/>
          <w:szCs w:val="40"/>
          <w:shd w:val="clear" w:color="auto" w:fill="FFFFFF"/>
          <w:lang w:val="en-US"/>
        </w:rPr>
      </w:pPr>
    </w:p>
    <w:p w14:paraId="02ECF178" w14:textId="77777777" w:rsidR="00105F82" w:rsidRDefault="00105F82" w:rsidP="00105F82">
      <w:pPr>
        <w:spacing w:line="276" w:lineRule="auto"/>
        <w:jc w:val="both"/>
        <w:rPr>
          <w:rFonts w:ascii="Arial" w:hAnsi="Arial" w:cs="Arial"/>
          <w:b/>
          <w:bCs/>
          <w:color w:val="1D2125"/>
          <w:sz w:val="40"/>
          <w:szCs w:val="40"/>
          <w:shd w:val="clear" w:color="auto" w:fill="FFFFFF"/>
          <w:lang w:val="en-US"/>
        </w:rPr>
      </w:pPr>
    </w:p>
    <w:p w14:paraId="0AA4218C" w14:textId="77777777" w:rsidR="00105F82" w:rsidRDefault="00105F82" w:rsidP="00105F82">
      <w:pPr>
        <w:spacing w:line="276" w:lineRule="auto"/>
        <w:jc w:val="both"/>
        <w:rPr>
          <w:rFonts w:ascii="Arial" w:hAnsi="Arial" w:cs="Arial"/>
          <w:b/>
          <w:bCs/>
          <w:color w:val="1D2125"/>
          <w:sz w:val="40"/>
          <w:szCs w:val="40"/>
          <w:shd w:val="clear" w:color="auto" w:fill="FFFFFF"/>
          <w:lang w:val="en-US"/>
        </w:rPr>
      </w:pPr>
    </w:p>
    <w:p w14:paraId="24E48456" w14:textId="77777777" w:rsidR="005F171C" w:rsidRDefault="005F171C" w:rsidP="00105F82">
      <w:pPr>
        <w:spacing w:line="276" w:lineRule="auto"/>
        <w:jc w:val="both"/>
        <w:rPr>
          <w:rFonts w:ascii="Arial" w:hAnsi="Arial" w:cs="Arial"/>
          <w:b/>
          <w:bCs/>
          <w:color w:val="1D2125"/>
          <w:sz w:val="40"/>
          <w:szCs w:val="40"/>
          <w:shd w:val="clear" w:color="auto" w:fill="FFFFFF"/>
          <w:lang w:val="en-US"/>
        </w:rPr>
      </w:pPr>
    </w:p>
    <w:p w14:paraId="68DF6348" w14:textId="77777777" w:rsidR="005F171C" w:rsidRDefault="005F171C" w:rsidP="00105F82">
      <w:pPr>
        <w:spacing w:line="276" w:lineRule="auto"/>
        <w:jc w:val="both"/>
        <w:rPr>
          <w:rFonts w:ascii="Arial" w:hAnsi="Arial" w:cs="Arial"/>
          <w:b/>
          <w:bCs/>
          <w:color w:val="1D2125"/>
          <w:sz w:val="40"/>
          <w:szCs w:val="40"/>
          <w:shd w:val="clear" w:color="auto" w:fill="FFFFFF"/>
          <w:lang w:val="en-US"/>
        </w:rPr>
      </w:pPr>
    </w:p>
    <w:p w14:paraId="17376623" w14:textId="77777777" w:rsidR="005F171C" w:rsidRDefault="005F171C" w:rsidP="00105F82">
      <w:pPr>
        <w:spacing w:line="276" w:lineRule="auto"/>
        <w:jc w:val="both"/>
        <w:rPr>
          <w:rFonts w:ascii="Arial" w:hAnsi="Arial" w:cs="Arial"/>
          <w:b/>
          <w:bCs/>
          <w:color w:val="1D2125"/>
          <w:sz w:val="40"/>
          <w:szCs w:val="40"/>
          <w:shd w:val="clear" w:color="auto" w:fill="FFFFFF"/>
          <w:lang w:val="en-US"/>
        </w:rPr>
      </w:pPr>
    </w:p>
    <w:p w14:paraId="4EA31EFE" w14:textId="77777777" w:rsidR="0044437A" w:rsidRDefault="0044437A" w:rsidP="00105F82">
      <w:pPr>
        <w:spacing w:line="276" w:lineRule="auto"/>
        <w:jc w:val="both"/>
        <w:rPr>
          <w:rFonts w:ascii="Arial" w:hAnsi="Arial" w:cs="Arial"/>
          <w:b/>
          <w:bCs/>
          <w:color w:val="1D2125"/>
          <w:sz w:val="40"/>
          <w:szCs w:val="40"/>
          <w:shd w:val="clear" w:color="auto" w:fill="FFFFFF"/>
          <w:lang w:val="en-US"/>
        </w:rPr>
      </w:pPr>
    </w:p>
    <w:p w14:paraId="50917C7C" w14:textId="24C0A1EA" w:rsidR="005F171C" w:rsidRPr="005F171C" w:rsidRDefault="005F171C" w:rsidP="00105F82">
      <w:pPr>
        <w:spacing w:line="276" w:lineRule="auto"/>
        <w:jc w:val="both"/>
        <w:rPr>
          <w:rFonts w:ascii="Arial" w:hAnsi="Arial" w:cs="Arial"/>
          <w:b/>
          <w:bCs/>
          <w:color w:val="1D2125"/>
          <w:sz w:val="40"/>
          <w:szCs w:val="40"/>
          <w:u w:val="single"/>
          <w:shd w:val="clear" w:color="auto" w:fill="FFFFFF"/>
          <w:lang w:val="en-US"/>
        </w:rPr>
      </w:pPr>
      <w:r w:rsidRPr="005F171C">
        <w:rPr>
          <w:rFonts w:ascii="Arial" w:hAnsi="Arial" w:cs="Arial"/>
          <w:b/>
          <w:bCs/>
          <w:color w:val="1D2125"/>
          <w:sz w:val="40"/>
          <w:szCs w:val="40"/>
          <w:u w:val="single"/>
          <w:shd w:val="clear" w:color="auto" w:fill="FFFFFF"/>
          <w:lang w:val="en-US"/>
        </w:rPr>
        <w:lastRenderedPageBreak/>
        <w:t>Table of contents</w:t>
      </w:r>
    </w:p>
    <w:p w14:paraId="130034B5" w14:textId="61DD2485" w:rsidR="00975DA3" w:rsidRDefault="00975DA3">
      <w:pPr>
        <w:rPr>
          <w:rFonts w:ascii="Arial" w:hAnsi="Arial" w:cs="Arial"/>
          <w:b/>
          <w:bCs/>
          <w:color w:val="1D2125"/>
          <w:sz w:val="40"/>
          <w:szCs w:val="40"/>
          <w:shd w:val="clear" w:color="auto" w:fill="FFFFFF"/>
          <w:lang w:val="en-US"/>
        </w:rPr>
      </w:pPr>
    </w:p>
    <w:p w14:paraId="4C815DF1" w14:textId="22D7BDC8"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Title page</w:t>
      </w:r>
      <w:r w:rsidR="0044437A">
        <w:rPr>
          <w:rFonts w:ascii="Arial" w:hAnsi="Arial" w:cs="Arial"/>
          <w:b/>
          <w:bCs/>
          <w:color w:val="1D2125"/>
          <w:sz w:val="40"/>
          <w:szCs w:val="40"/>
          <w:shd w:val="clear" w:color="auto" w:fill="FFFFFF"/>
          <w:lang w:val="en-US"/>
        </w:rPr>
        <w:t>……………………………………………1</w:t>
      </w:r>
    </w:p>
    <w:p w14:paraId="33530CD1" w14:textId="651EA3A6"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Executive Summary</w:t>
      </w:r>
      <w:r w:rsidR="0044437A">
        <w:rPr>
          <w:rFonts w:ascii="Arial" w:hAnsi="Arial" w:cs="Arial"/>
          <w:b/>
          <w:bCs/>
          <w:color w:val="1D2125"/>
          <w:sz w:val="40"/>
          <w:szCs w:val="40"/>
          <w:shd w:val="clear" w:color="auto" w:fill="FFFFFF"/>
          <w:lang w:val="en-US"/>
        </w:rPr>
        <w:t>……………………………….2</w:t>
      </w:r>
    </w:p>
    <w:p w14:paraId="2178A386" w14:textId="70933C1D"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Table of contents</w:t>
      </w:r>
      <w:r w:rsidR="0044437A">
        <w:rPr>
          <w:rFonts w:ascii="Arial" w:hAnsi="Arial" w:cs="Arial"/>
          <w:b/>
          <w:bCs/>
          <w:color w:val="1D2125"/>
          <w:sz w:val="40"/>
          <w:szCs w:val="40"/>
          <w:shd w:val="clear" w:color="auto" w:fill="FFFFFF"/>
          <w:lang w:val="en-US"/>
        </w:rPr>
        <w:t>………………………….….……3</w:t>
      </w:r>
    </w:p>
    <w:p w14:paraId="2A32CE4C" w14:textId="78FB085A"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Overview of the Business Idea</w:t>
      </w:r>
      <w:r w:rsidR="0044437A">
        <w:rPr>
          <w:rFonts w:ascii="Arial" w:hAnsi="Arial" w:cs="Arial"/>
          <w:b/>
          <w:bCs/>
          <w:color w:val="1D2125"/>
          <w:sz w:val="40"/>
          <w:szCs w:val="40"/>
          <w:shd w:val="clear" w:color="auto" w:fill="FFFFFF"/>
          <w:lang w:val="en-US"/>
        </w:rPr>
        <w:t>…………….……4</w:t>
      </w:r>
    </w:p>
    <w:p w14:paraId="076633D8" w14:textId="072192D4"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Market Research</w:t>
      </w:r>
      <w:r w:rsidR="0044437A">
        <w:rPr>
          <w:rFonts w:ascii="Arial" w:hAnsi="Arial" w:cs="Arial"/>
          <w:b/>
          <w:bCs/>
          <w:color w:val="1D2125"/>
          <w:sz w:val="40"/>
          <w:szCs w:val="40"/>
          <w:shd w:val="clear" w:color="auto" w:fill="FFFFFF"/>
          <w:lang w:val="en-US"/>
        </w:rPr>
        <w:t>…………………………………...6</w:t>
      </w:r>
    </w:p>
    <w:p w14:paraId="11D9981B" w14:textId="10CD4285"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Marketing Communications</w:t>
      </w:r>
      <w:r w:rsidR="0044437A">
        <w:rPr>
          <w:rFonts w:ascii="Arial" w:hAnsi="Arial" w:cs="Arial"/>
          <w:b/>
          <w:bCs/>
          <w:color w:val="1D2125"/>
          <w:sz w:val="40"/>
          <w:szCs w:val="40"/>
          <w:shd w:val="clear" w:color="auto" w:fill="FFFFFF"/>
          <w:lang w:val="en-US"/>
        </w:rPr>
        <w:t>……………………...8</w:t>
      </w:r>
    </w:p>
    <w:p w14:paraId="09BFDE0E" w14:textId="1D1D1BF6"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Financials</w:t>
      </w:r>
      <w:r w:rsidR="0044437A">
        <w:rPr>
          <w:rFonts w:ascii="Arial" w:hAnsi="Arial" w:cs="Arial"/>
          <w:b/>
          <w:bCs/>
          <w:color w:val="1D2125"/>
          <w:sz w:val="40"/>
          <w:szCs w:val="40"/>
          <w:shd w:val="clear" w:color="auto" w:fill="FFFFFF"/>
          <w:lang w:val="en-US"/>
        </w:rPr>
        <w:t>……………………………………………9</w:t>
      </w:r>
    </w:p>
    <w:p w14:paraId="4B5FF250" w14:textId="6F88A6C4" w:rsidR="00975DA3" w:rsidRDefault="00975DA3">
      <w:pPr>
        <w:rPr>
          <w:rFonts w:ascii="Arial" w:hAnsi="Arial" w:cs="Arial"/>
          <w:b/>
          <w:bCs/>
          <w:color w:val="1D2125"/>
          <w:sz w:val="40"/>
          <w:szCs w:val="40"/>
          <w:shd w:val="clear" w:color="auto" w:fill="FFFFFF"/>
          <w:lang w:val="en-US"/>
        </w:rPr>
      </w:pPr>
      <w:r>
        <w:rPr>
          <w:rFonts w:ascii="Arial" w:hAnsi="Arial" w:cs="Arial"/>
          <w:b/>
          <w:bCs/>
          <w:color w:val="1D2125"/>
          <w:sz w:val="40"/>
          <w:szCs w:val="40"/>
          <w:shd w:val="clear" w:color="auto" w:fill="FFFFFF"/>
          <w:lang w:val="en-US"/>
        </w:rPr>
        <w:t>Reference list</w:t>
      </w:r>
      <w:r w:rsidR="0044437A">
        <w:rPr>
          <w:rFonts w:ascii="Arial" w:hAnsi="Arial" w:cs="Arial"/>
          <w:b/>
          <w:bCs/>
          <w:color w:val="1D2125"/>
          <w:sz w:val="40"/>
          <w:szCs w:val="40"/>
          <w:shd w:val="clear" w:color="auto" w:fill="FFFFFF"/>
          <w:lang w:val="en-US"/>
        </w:rPr>
        <w:t>……………………………………...10</w:t>
      </w:r>
    </w:p>
    <w:p w14:paraId="6DF19982" w14:textId="77777777" w:rsidR="00975DA3" w:rsidRDefault="00975DA3">
      <w:pPr>
        <w:rPr>
          <w:rFonts w:ascii="Arial" w:hAnsi="Arial" w:cs="Arial"/>
          <w:b/>
          <w:bCs/>
          <w:color w:val="1D2125"/>
          <w:sz w:val="40"/>
          <w:szCs w:val="40"/>
          <w:shd w:val="clear" w:color="auto" w:fill="FFFFFF"/>
          <w:lang w:val="en-US"/>
        </w:rPr>
      </w:pPr>
    </w:p>
    <w:p w14:paraId="1C14E8DA" w14:textId="77777777" w:rsidR="00975DA3" w:rsidRDefault="00975DA3">
      <w:pPr>
        <w:rPr>
          <w:rFonts w:ascii="Arial" w:hAnsi="Arial" w:cs="Arial"/>
          <w:b/>
          <w:bCs/>
          <w:color w:val="1D2125"/>
          <w:sz w:val="40"/>
          <w:szCs w:val="40"/>
          <w:shd w:val="clear" w:color="auto" w:fill="FFFFFF"/>
          <w:lang w:val="en-US"/>
        </w:rPr>
      </w:pPr>
    </w:p>
    <w:p w14:paraId="4AFCFE02" w14:textId="77777777" w:rsidR="00975DA3" w:rsidRDefault="00975DA3">
      <w:pPr>
        <w:rPr>
          <w:rFonts w:ascii="Arial" w:hAnsi="Arial" w:cs="Arial"/>
          <w:b/>
          <w:bCs/>
          <w:color w:val="1D2125"/>
          <w:sz w:val="40"/>
          <w:szCs w:val="40"/>
          <w:shd w:val="clear" w:color="auto" w:fill="FFFFFF"/>
          <w:lang w:val="en-US"/>
        </w:rPr>
      </w:pPr>
    </w:p>
    <w:p w14:paraId="0DFB99BD" w14:textId="77777777" w:rsidR="00975DA3" w:rsidRDefault="00975DA3">
      <w:pPr>
        <w:rPr>
          <w:rFonts w:ascii="Arial" w:hAnsi="Arial" w:cs="Arial"/>
          <w:b/>
          <w:bCs/>
          <w:color w:val="1D2125"/>
          <w:sz w:val="40"/>
          <w:szCs w:val="40"/>
          <w:shd w:val="clear" w:color="auto" w:fill="FFFFFF"/>
          <w:lang w:val="en-US"/>
        </w:rPr>
      </w:pPr>
    </w:p>
    <w:p w14:paraId="70800958" w14:textId="77777777" w:rsidR="00975DA3" w:rsidRDefault="00975DA3">
      <w:pPr>
        <w:rPr>
          <w:rFonts w:ascii="Arial" w:hAnsi="Arial" w:cs="Arial"/>
          <w:b/>
          <w:bCs/>
          <w:color w:val="1D2125"/>
          <w:sz w:val="40"/>
          <w:szCs w:val="40"/>
          <w:shd w:val="clear" w:color="auto" w:fill="FFFFFF"/>
          <w:lang w:val="en-US"/>
        </w:rPr>
      </w:pPr>
    </w:p>
    <w:p w14:paraId="64A17BAB" w14:textId="77777777" w:rsidR="00975DA3" w:rsidRDefault="00975DA3">
      <w:pPr>
        <w:rPr>
          <w:rFonts w:ascii="Arial" w:hAnsi="Arial" w:cs="Arial"/>
          <w:b/>
          <w:bCs/>
          <w:color w:val="1D2125"/>
          <w:sz w:val="40"/>
          <w:szCs w:val="40"/>
          <w:shd w:val="clear" w:color="auto" w:fill="FFFFFF"/>
          <w:lang w:val="en-US"/>
        </w:rPr>
      </w:pPr>
    </w:p>
    <w:p w14:paraId="31C5087C" w14:textId="77777777" w:rsidR="00975DA3" w:rsidRDefault="00975DA3">
      <w:pPr>
        <w:rPr>
          <w:rFonts w:ascii="Arial" w:hAnsi="Arial" w:cs="Arial"/>
          <w:b/>
          <w:bCs/>
          <w:color w:val="1D2125"/>
          <w:sz w:val="40"/>
          <w:szCs w:val="40"/>
          <w:shd w:val="clear" w:color="auto" w:fill="FFFFFF"/>
          <w:lang w:val="en-US"/>
        </w:rPr>
      </w:pPr>
    </w:p>
    <w:p w14:paraId="1E9B0167" w14:textId="77777777" w:rsidR="00975DA3" w:rsidRDefault="00975DA3">
      <w:pPr>
        <w:rPr>
          <w:rFonts w:ascii="Arial" w:hAnsi="Arial" w:cs="Arial"/>
          <w:b/>
          <w:bCs/>
          <w:color w:val="1D2125"/>
          <w:sz w:val="40"/>
          <w:szCs w:val="40"/>
          <w:shd w:val="clear" w:color="auto" w:fill="FFFFFF"/>
          <w:lang w:val="en-US"/>
        </w:rPr>
      </w:pPr>
    </w:p>
    <w:p w14:paraId="5B429F10" w14:textId="77777777" w:rsidR="00975DA3" w:rsidRDefault="00975DA3">
      <w:pPr>
        <w:rPr>
          <w:rFonts w:ascii="Arial" w:hAnsi="Arial" w:cs="Arial"/>
          <w:b/>
          <w:bCs/>
          <w:color w:val="1D2125"/>
          <w:sz w:val="40"/>
          <w:szCs w:val="40"/>
          <w:shd w:val="clear" w:color="auto" w:fill="FFFFFF"/>
          <w:lang w:val="en-US"/>
        </w:rPr>
      </w:pPr>
    </w:p>
    <w:p w14:paraId="393BBADD" w14:textId="77777777" w:rsidR="00975DA3" w:rsidRDefault="00975DA3">
      <w:pPr>
        <w:rPr>
          <w:rFonts w:ascii="Arial" w:hAnsi="Arial" w:cs="Arial"/>
          <w:b/>
          <w:bCs/>
          <w:color w:val="1D2125"/>
          <w:sz w:val="40"/>
          <w:szCs w:val="40"/>
          <w:shd w:val="clear" w:color="auto" w:fill="FFFFFF"/>
          <w:lang w:val="en-US"/>
        </w:rPr>
      </w:pPr>
    </w:p>
    <w:p w14:paraId="1BDCFE86" w14:textId="39EC5234" w:rsidR="00975DA3" w:rsidRDefault="003E0023">
      <w:pPr>
        <w:rPr>
          <w:rFonts w:ascii="Arial" w:hAnsi="Arial" w:cs="Arial"/>
          <w:b/>
          <w:bCs/>
          <w:color w:val="1D2125"/>
          <w:sz w:val="40"/>
          <w:szCs w:val="40"/>
          <w:shd w:val="clear" w:color="auto" w:fill="FFFFFF"/>
          <w:lang w:val="en-US"/>
        </w:rPr>
      </w:pPr>
      <w:r>
        <w:rPr>
          <w:rFonts w:ascii="Arial" w:hAnsi="Arial" w:cs="Arial"/>
          <w:b/>
          <w:bCs/>
          <w:noProof/>
          <w:color w:val="1D2125"/>
          <w:sz w:val="40"/>
          <w:szCs w:val="40"/>
          <w:shd w:val="clear" w:color="auto" w:fill="FFFFFF"/>
          <w:lang w:val="en-US"/>
          <w14:ligatures w14:val="none"/>
        </w:rPr>
        <w:lastRenderedPageBreak/>
        <w:drawing>
          <wp:anchor distT="0" distB="0" distL="114300" distR="114300" simplePos="0" relativeHeight="251660288" behindDoc="0" locked="0" layoutInCell="1" allowOverlap="1" wp14:anchorId="7E07016E" wp14:editId="5E6F74C6">
            <wp:simplePos x="0" y="0"/>
            <wp:positionH relativeFrom="column">
              <wp:posOffset>3638145</wp:posOffset>
            </wp:positionH>
            <wp:positionV relativeFrom="paragraph">
              <wp:posOffset>68</wp:posOffset>
            </wp:positionV>
            <wp:extent cx="2385060" cy="1118235"/>
            <wp:effectExtent l="0" t="0" r="2540" b="0"/>
            <wp:wrapSquare wrapText="bothSides"/>
            <wp:docPr id="156780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00811" name="Picture 15678008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85060" cy="1118235"/>
                    </a:xfrm>
                    <a:prstGeom prst="rect">
                      <a:avLst/>
                    </a:prstGeom>
                  </pic:spPr>
                </pic:pic>
              </a:graphicData>
            </a:graphic>
            <wp14:sizeRelH relativeFrom="page">
              <wp14:pctWidth>0</wp14:pctWidth>
            </wp14:sizeRelH>
            <wp14:sizeRelV relativeFrom="page">
              <wp14:pctHeight>0</wp14:pctHeight>
            </wp14:sizeRelV>
          </wp:anchor>
        </w:drawing>
      </w:r>
      <w:r w:rsidR="00975DA3">
        <w:rPr>
          <w:rFonts w:ascii="Arial" w:hAnsi="Arial" w:cs="Arial"/>
          <w:b/>
          <w:bCs/>
          <w:color w:val="1D2125"/>
          <w:sz w:val="40"/>
          <w:szCs w:val="40"/>
          <w:shd w:val="clear" w:color="auto" w:fill="FFFFFF"/>
          <w:lang w:val="en-US"/>
        </w:rPr>
        <w:t>Overview of Business Idea</w:t>
      </w:r>
    </w:p>
    <w:p w14:paraId="268B9082" w14:textId="3A1A5734" w:rsidR="00CD3039" w:rsidRDefault="003E0023">
      <w:pPr>
        <w:rPr>
          <w:rFonts w:ascii="Arial" w:hAnsi="Arial" w:cs="Arial"/>
          <w:color w:val="1D2125"/>
          <w:shd w:val="clear" w:color="auto" w:fill="FFFFFF"/>
          <w:lang w:val="en-US"/>
        </w:rPr>
      </w:pPr>
      <w:r>
        <w:rPr>
          <w:rFonts w:ascii="Arial" w:hAnsi="Arial" w:cs="Arial"/>
          <w:noProof/>
          <w:color w:val="1D2125"/>
          <w:lang w:val="en-US"/>
          <w14:ligatures w14:val="none"/>
        </w:rPr>
        <mc:AlternateContent>
          <mc:Choice Requires="wps">
            <w:drawing>
              <wp:anchor distT="0" distB="0" distL="114300" distR="114300" simplePos="0" relativeHeight="251661312" behindDoc="0" locked="0" layoutInCell="1" allowOverlap="1" wp14:anchorId="61CF47D3" wp14:editId="11A768E3">
                <wp:simplePos x="0" y="0"/>
                <wp:positionH relativeFrom="margin">
                  <wp:posOffset>3637915</wp:posOffset>
                </wp:positionH>
                <wp:positionV relativeFrom="margin">
                  <wp:posOffset>1186180</wp:posOffset>
                </wp:positionV>
                <wp:extent cx="2129790" cy="388620"/>
                <wp:effectExtent l="0" t="0" r="16510" b="17780"/>
                <wp:wrapSquare wrapText="bothSides"/>
                <wp:docPr id="1144423582" name="Text Box 2"/>
                <wp:cNvGraphicFramePr/>
                <a:graphic xmlns:a="http://schemas.openxmlformats.org/drawingml/2006/main">
                  <a:graphicData uri="http://schemas.microsoft.com/office/word/2010/wordprocessingShape">
                    <wps:wsp>
                      <wps:cNvSpPr txBox="1"/>
                      <wps:spPr>
                        <a:xfrm>
                          <a:off x="0" y="0"/>
                          <a:ext cx="2129790" cy="388620"/>
                        </a:xfrm>
                        <a:prstGeom prst="rect">
                          <a:avLst/>
                        </a:prstGeom>
                        <a:solidFill>
                          <a:schemeClr val="lt1"/>
                        </a:solidFill>
                        <a:ln w="6350">
                          <a:solidFill>
                            <a:prstClr val="black"/>
                          </a:solidFill>
                        </a:ln>
                      </wps:spPr>
                      <wps:txbx>
                        <w:txbxContent>
                          <w:p w14:paraId="5F11729C" w14:textId="22D761AC" w:rsidR="003E0023" w:rsidRDefault="003E0023">
                            <w:r>
                              <w:t>(</w:t>
                            </w:r>
                            <w:proofErr w:type="spellStart"/>
                            <w:r>
                              <w:t>Softplayscout</w:t>
                            </w:r>
                            <w:proofErr w:type="spellEnd"/>
                            <w: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CF47D3" id="_x0000_t202" coordsize="21600,21600" o:spt="202" path="m,l,21600r21600,l21600,xe">
                <v:stroke joinstyle="miter"/>
                <v:path gradientshapeok="t" o:connecttype="rect"/>
              </v:shapetype>
              <v:shape id="Text Box 2" o:spid="_x0000_s1026" type="#_x0000_t202" style="position:absolute;margin-left:286.45pt;margin-top:93.4pt;width:167.7pt;height:30.6pt;z-index:25166131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" fillcolor="white [3201]" strokeweight=".5pt">
                <v:textbox>
                  <w:txbxContent>
                    <w:p w14:paraId="5F11729C" w14:textId="22D761AC" w:rsidR="003E0023" w:rsidRDefault="003E0023">
                      <w:r>
                        <w:t>(</w:t>
                      </w:r>
                      <w:proofErr w:type="spellStart"/>
                      <w:r>
                        <w:t>Softplayscout</w:t>
                      </w:r>
                      <w:proofErr w:type="spellEnd"/>
                      <w:r>
                        <w:t>, 2026)</w:t>
                      </w:r>
                    </w:p>
                  </w:txbxContent>
                </v:textbox>
                <w10:wrap type="square" anchorx="margin" anchory="margin"/>
              </v:shape>
            </w:pict>
          </mc:Fallback>
        </mc:AlternateContent>
      </w:r>
      <w:r w:rsidR="00975DA3">
        <w:rPr>
          <w:rFonts w:ascii="Arial" w:hAnsi="Arial" w:cs="Arial"/>
          <w:color w:val="1D2125"/>
          <w:shd w:val="clear" w:color="auto" w:fill="FFFFFF"/>
          <w:lang w:val="en-US"/>
        </w:rPr>
        <w:t xml:space="preserve">My business idea is a café and </w:t>
      </w:r>
      <w:proofErr w:type="gramStart"/>
      <w:r w:rsidR="00975DA3">
        <w:rPr>
          <w:rFonts w:ascii="Arial" w:hAnsi="Arial" w:cs="Arial"/>
          <w:color w:val="1D2125"/>
          <w:shd w:val="clear" w:color="auto" w:fill="FFFFFF"/>
          <w:lang w:val="en-US"/>
        </w:rPr>
        <w:t>play</w:t>
      </w:r>
      <w:proofErr w:type="gramEnd"/>
      <w:r w:rsidR="00975DA3">
        <w:rPr>
          <w:rFonts w:ascii="Arial" w:hAnsi="Arial" w:cs="Arial"/>
          <w:color w:val="1D2125"/>
          <w:shd w:val="clear" w:color="auto" w:fill="FFFFFF"/>
          <w:lang w:val="en-US"/>
        </w:rPr>
        <w:t xml:space="preserve"> area for under 5’s on the same floor in the same room. The café will offer </w:t>
      </w:r>
      <w:r w:rsidR="004D505D">
        <w:rPr>
          <w:rFonts w:ascii="Arial" w:hAnsi="Arial" w:cs="Arial"/>
          <w:color w:val="1D2125"/>
          <w:shd w:val="clear" w:color="auto" w:fill="FFFFFF"/>
          <w:lang w:val="en-US"/>
        </w:rPr>
        <w:t>fresh, homemade</w:t>
      </w:r>
      <w:r w:rsidR="00975DA3">
        <w:rPr>
          <w:rFonts w:ascii="Arial" w:hAnsi="Arial" w:cs="Arial"/>
          <w:color w:val="1D2125"/>
          <w:shd w:val="clear" w:color="auto" w:fill="FFFFFF"/>
          <w:lang w:val="en-US"/>
        </w:rPr>
        <w:t xml:space="preserve"> halal food options while carers can see their children playing in the play area a few feet away. There will also be an appropriate baby menu and a children’s menu. </w:t>
      </w:r>
      <w:r w:rsidR="004D505D">
        <w:rPr>
          <w:rFonts w:ascii="Arial" w:hAnsi="Arial" w:cs="Arial"/>
          <w:color w:val="1D2125"/>
          <w:shd w:val="clear" w:color="auto" w:fill="FFFFFF"/>
          <w:lang w:val="en-US"/>
        </w:rPr>
        <w:t xml:space="preserve">The venue will offer table seating, play only options, eat in only options, parties and exclusive hire. Brunch and play will be an asset to the community as it will offer discounted entry for mothers on maternity leave. We recognize that the maternity pay in UK can be limited for some and Brunch and Play is the perfect place for parents on maternity or paternity leave to eat good food </w:t>
      </w:r>
      <w:r w:rsidR="004B7B83">
        <w:rPr>
          <w:rFonts w:ascii="Arial" w:hAnsi="Arial" w:cs="Arial"/>
          <w:color w:val="1D2125"/>
          <w:shd w:val="clear" w:color="auto" w:fill="FFFFFF"/>
          <w:lang w:val="en-US"/>
        </w:rPr>
        <w:t>and</w:t>
      </w:r>
      <w:r w:rsidR="00CD3039">
        <w:rPr>
          <w:rFonts w:ascii="Arial" w:hAnsi="Arial" w:cs="Arial"/>
          <w:color w:val="1D2125"/>
          <w:shd w:val="clear" w:color="auto" w:fill="FFFFFF"/>
          <w:lang w:val="en-US"/>
        </w:rPr>
        <w:t xml:space="preserve"> have a place that caters for their babies. We will have a sensory area dedicated to babies and children with sensory needs. Brunch and Play will offer three sessions a week dedicated to SEN children to offer them a safe space to play and access the play café. Brunch and play will have a social media presence from the start of our journey through all platforms such as Facebook, TikTok and Instagram. This will allow us to promote our business and ensure the local community are aware of all we have to offer.</w:t>
      </w:r>
    </w:p>
    <w:p w14:paraId="7E3F94D3" w14:textId="54E2EFF0" w:rsidR="00CD3039" w:rsidRDefault="00975DA3">
      <w:pPr>
        <w:rPr>
          <w:rFonts w:ascii="Arial" w:hAnsi="Arial" w:cs="Arial"/>
          <w:color w:val="1D2125"/>
          <w:shd w:val="clear" w:color="auto" w:fill="FFFFFF"/>
          <w:lang w:val="en-US"/>
        </w:rPr>
      </w:pPr>
      <w:r>
        <w:rPr>
          <w:rFonts w:ascii="Arial" w:hAnsi="Arial" w:cs="Arial"/>
          <w:color w:val="1D2125"/>
          <w:shd w:val="clear" w:color="auto" w:fill="FFFFFF"/>
          <w:lang w:val="en-US"/>
        </w:rPr>
        <w:t xml:space="preserve">There are around 11 to 18 soft plays in </w:t>
      </w:r>
      <w:r w:rsidRPr="004B7B83">
        <w:rPr>
          <w:rFonts w:ascii="Arial" w:hAnsi="Arial" w:cs="Arial"/>
          <w:color w:val="1D2125"/>
          <w:shd w:val="clear" w:color="auto" w:fill="FFFFFF"/>
          <w:lang w:val="en-US"/>
        </w:rPr>
        <w:t>Birmingham (</w:t>
      </w:r>
      <w:proofErr w:type="spellStart"/>
      <w:r w:rsidRPr="004B7B83">
        <w:rPr>
          <w:rFonts w:ascii="Arial" w:hAnsi="Arial" w:cs="Arial"/>
          <w:color w:val="1D2125"/>
          <w:shd w:val="clear" w:color="auto" w:fill="FFFFFF"/>
          <w:lang w:val="en-US"/>
        </w:rPr>
        <w:t>Softplayscout</w:t>
      </w:r>
      <w:proofErr w:type="spellEnd"/>
      <w:r w:rsidR="004B7B83" w:rsidRPr="004B7B83">
        <w:rPr>
          <w:rFonts w:ascii="Arial" w:hAnsi="Arial" w:cs="Arial"/>
          <w:color w:val="1D2125"/>
          <w:shd w:val="clear" w:color="auto" w:fill="FFFFFF"/>
          <w:lang w:val="en-US"/>
        </w:rPr>
        <w:t>, 2026)</w:t>
      </w:r>
      <w:r>
        <w:rPr>
          <w:rFonts w:ascii="Arial" w:hAnsi="Arial" w:cs="Arial"/>
          <w:color w:val="1D2125"/>
          <w:shd w:val="clear" w:color="auto" w:fill="FFFFFF"/>
          <w:lang w:val="en-US"/>
        </w:rPr>
        <w:t xml:space="preserve"> and there are around 800 halal food places in </w:t>
      </w:r>
      <w:r w:rsidRPr="004B7B83">
        <w:rPr>
          <w:rFonts w:ascii="Arial" w:hAnsi="Arial" w:cs="Arial"/>
          <w:color w:val="1D2125"/>
          <w:shd w:val="clear" w:color="auto" w:fill="FFFFFF"/>
          <w:lang w:val="en-US"/>
        </w:rPr>
        <w:t>Birmingham (</w:t>
      </w:r>
      <w:proofErr w:type="spellStart"/>
      <w:r w:rsidR="004B7B83">
        <w:rPr>
          <w:rFonts w:ascii="Arial" w:hAnsi="Arial" w:cs="Arial"/>
          <w:color w:val="1D2125"/>
          <w:shd w:val="clear" w:color="auto" w:fill="FFFFFF"/>
          <w:lang w:val="en-US"/>
        </w:rPr>
        <w:t>C</w:t>
      </w:r>
      <w:r w:rsidRPr="004B7B83">
        <w:rPr>
          <w:rFonts w:ascii="Arial" w:hAnsi="Arial" w:cs="Arial"/>
          <w:color w:val="1D2125"/>
          <w:shd w:val="clear" w:color="auto" w:fill="FFFFFF"/>
          <w:lang w:val="en-US"/>
        </w:rPr>
        <w:t>heckmyhalal</w:t>
      </w:r>
      <w:proofErr w:type="spellEnd"/>
      <w:r w:rsidR="004B7B83" w:rsidRPr="004B7B83">
        <w:rPr>
          <w:rFonts w:ascii="Arial" w:hAnsi="Arial" w:cs="Arial"/>
          <w:color w:val="1D2125"/>
          <w:shd w:val="clear" w:color="auto" w:fill="FFFFFF"/>
          <w:lang w:val="en-US"/>
        </w:rPr>
        <w:t>, 2026</w:t>
      </w:r>
      <w:r w:rsidRPr="004B7B83">
        <w:rPr>
          <w:rFonts w:ascii="Arial" w:hAnsi="Arial" w:cs="Arial"/>
          <w:color w:val="1D2125"/>
          <w:shd w:val="clear" w:color="auto" w:fill="FFFFFF"/>
          <w:lang w:val="en-US"/>
        </w:rPr>
        <w:t>),</w:t>
      </w:r>
      <w:r>
        <w:rPr>
          <w:rFonts w:ascii="Arial" w:hAnsi="Arial" w:cs="Arial"/>
          <w:color w:val="1D2125"/>
          <w:shd w:val="clear" w:color="auto" w:fill="FFFFFF"/>
          <w:lang w:val="en-US"/>
        </w:rPr>
        <w:t xml:space="preserve"> however there are no play cafes that sell hala</w:t>
      </w:r>
      <w:r w:rsidR="004D505D">
        <w:rPr>
          <w:rFonts w:ascii="Arial" w:hAnsi="Arial" w:cs="Arial"/>
          <w:color w:val="1D2125"/>
          <w:shd w:val="clear" w:color="auto" w:fill="FFFFFF"/>
          <w:lang w:val="en-US"/>
        </w:rPr>
        <w:t xml:space="preserve">l breakfast and brunch. The play cafe will offer a range of open ended, educational and stimulating toys for children aged 0-5. The play café will offer a range of hot and cold drinks, breakfast, brunch, lunch and other meals. We will aim to provide a range of fresh, tasty, inviting food. The food will be different to other halal food served in play areas in Birmingham as it will not be fast food. We will aim to make as much of the food in house as possible and we will focus on a healthy, nourishing menu. </w:t>
      </w:r>
    </w:p>
    <w:p w14:paraId="5B3A91D0" w14:textId="5CAA7130" w:rsidR="00CD3039" w:rsidRDefault="00CD3039">
      <w:pPr>
        <w:rPr>
          <w:rFonts w:ascii="Arial" w:hAnsi="Arial" w:cs="Arial"/>
          <w:color w:val="000000"/>
        </w:rPr>
      </w:pPr>
      <w:r>
        <w:rPr>
          <w:rFonts w:ascii="Arial" w:hAnsi="Arial" w:cs="Arial"/>
          <w:color w:val="1D2125"/>
          <w:shd w:val="clear" w:color="auto" w:fill="FFFFFF"/>
          <w:lang w:val="en-US"/>
        </w:rPr>
        <w:t xml:space="preserve">The USP for this business would be </w:t>
      </w:r>
      <w:r w:rsidR="004B7B83">
        <w:rPr>
          <w:rFonts w:ascii="Arial" w:hAnsi="Arial" w:cs="Arial"/>
          <w:color w:val="1D2125"/>
          <w:shd w:val="clear" w:color="auto" w:fill="FFFFFF"/>
          <w:lang w:val="en-US"/>
        </w:rPr>
        <w:t>‘</w:t>
      </w:r>
      <w:r w:rsidR="004B7B83">
        <w:rPr>
          <w:rFonts w:ascii="Arial" w:hAnsi="Arial" w:cs="Arial"/>
          <w:color w:val="000000"/>
        </w:rPr>
        <w:t>a</w:t>
      </w:r>
      <w:r w:rsidR="004B7B83" w:rsidRPr="004B7B83">
        <w:rPr>
          <w:rFonts w:ascii="Arial" w:hAnsi="Arial" w:cs="Arial"/>
          <w:color w:val="000000"/>
        </w:rPr>
        <w:t xml:space="preserve"> dedicated family play café where parents can enjoy nutritious, high-quality halal breakfast and brunch while their children play in a safe, stimulating environment</w:t>
      </w:r>
      <w:r w:rsidR="004B7B83">
        <w:rPr>
          <w:rFonts w:ascii="Arial" w:hAnsi="Arial" w:cs="Arial"/>
          <w:color w:val="000000"/>
        </w:rPr>
        <w:t>’</w:t>
      </w:r>
      <w:r w:rsidR="004B7B83" w:rsidRPr="004B7B83">
        <w:rPr>
          <w:rFonts w:ascii="Arial" w:hAnsi="Arial" w:cs="Arial"/>
          <w:color w:val="000000"/>
        </w:rPr>
        <w:t>.</w:t>
      </w:r>
      <w:r w:rsidR="004B7B83">
        <w:rPr>
          <w:rFonts w:ascii="Arial" w:hAnsi="Arial" w:cs="Arial"/>
          <w:color w:val="000000"/>
        </w:rPr>
        <w:t xml:space="preserve"> The business will be attractive to Muslim parents while still being inclusive of non-Muslim families. While there are many soft plays and play cafes in Birmingham and there are many halal cafes in Birmingham, the advantage comes from integrating children’s play with a healthier halal menu.</w:t>
      </w:r>
    </w:p>
    <w:p w14:paraId="3B76800A" w14:textId="3B7BBFBC" w:rsidR="00D77D5E" w:rsidRPr="00D77D5E" w:rsidRDefault="00D77D5E">
      <w:pPr>
        <w:rPr>
          <w:rFonts w:ascii="Arial" w:hAnsi="Arial" w:cs="Arial"/>
          <w:color w:val="000000"/>
          <w:u w:val="single"/>
        </w:rPr>
      </w:pPr>
      <w:r w:rsidRPr="00D77D5E">
        <w:rPr>
          <w:rFonts w:ascii="Arial" w:hAnsi="Arial" w:cs="Arial"/>
          <w:color w:val="000000"/>
          <w:u w:val="single"/>
        </w:rPr>
        <w:t>Legal format:</w:t>
      </w:r>
    </w:p>
    <w:p w14:paraId="22A442E5" w14:textId="131FF68F" w:rsidR="00D77D5E" w:rsidRDefault="00D77D5E">
      <w:pPr>
        <w:rPr>
          <w:rFonts w:ascii="Arial" w:hAnsi="Arial" w:cs="Arial"/>
          <w:color w:val="000000"/>
        </w:rPr>
      </w:pPr>
      <w:r w:rsidRPr="00D77D5E">
        <w:rPr>
          <w:rStyle w:val="Strong"/>
          <w:rFonts w:ascii="Arial" w:hAnsi="Arial" w:cs="Arial"/>
          <w:color w:val="000000"/>
        </w:rPr>
        <w:t>Business structure:</w:t>
      </w:r>
      <w:r w:rsidRPr="00D77D5E">
        <w:rPr>
          <w:rStyle w:val="apple-converted-space"/>
          <w:rFonts w:ascii="Arial" w:hAnsi="Arial" w:cs="Arial"/>
          <w:color w:val="000000"/>
        </w:rPr>
        <w:t> </w:t>
      </w:r>
      <w:r w:rsidRPr="00D77D5E">
        <w:rPr>
          <w:rFonts w:ascii="Arial" w:hAnsi="Arial" w:cs="Arial"/>
          <w:color w:val="000000"/>
        </w:rPr>
        <w:t>Private Limited Company (Ltd)</w:t>
      </w:r>
      <w:r w:rsidRPr="00D77D5E">
        <w:rPr>
          <w:rFonts w:ascii="Arial" w:hAnsi="Arial" w:cs="Arial"/>
          <w:color w:val="000000"/>
        </w:rPr>
        <w:br/>
      </w:r>
      <w:r w:rsidRPr="00D77D5E">
        <w:rPr>
          <w:rStyle w:val="Strong"/>
          <w:rFonts w:ascii="Arial" w:hAnsi="Arial" w:cs="Arial"/>
          <w:color w:val="000000"/>
        </w:rPr>
        <w:t>Ownership:</w:t>
      </w:r>
      <w:r w:rsidRPr="00D77D5E">
        <w:rPr>
          <w:rStyle w:val="apple-converted-space"/>
          <w:rFonts w:ascii="Arial" w:hAnsi="Arial" w:cs="Arial"/>
          <w:color w:val="000000"/>
        </w:rPr>
        <w:t> </w:t>
      </w:r>
      <w:r w:rsidRPr="00D77D5E">
        <w:rPr>
          <w:rFonts w:ascii="Arial" w:hAnsi="Arial" w:cs="Arial"/>
          <w:color w:val="000000"/>
        </w:rPr>
        <w:t>You would initially be the shareholder/owner</w:t>
      </w:r>
      <w:r w:rsidRPr="00D77D5E">
        <w:rPr>
          <w:rFonts w:ascii="Arial" w:hAnsi="Arial" w:cs="Arial"/>
          <w:color w:val="000000"/>
        </w:rPr>
        <w:br/>
      </w:r>
      <w:r w:rsidRPr="00D77D5E">
        <w:rPr>
          <w:rStyle w:val="Strong"/>
          <w:rFonts w:ascii="Arial" w:hAnsi="Arial" w:cs="Arial"/>
          <w:color w:val="000000"/>
        </w:rPr>
        <w:t>Management:</w:t>
      </w:r>
      <w:r w:rsidRPr="00D77D5E">
        <w:rPr>
          <w:rStyle w:val="apple-converted-space"/>
          <w:rFonts w:ascii="Arial" w:hAnsi="Arial" w:cs="Arial"/>
          <w:color w:val="000000"/>
        </w:rPr>
        <w:t> </w:t>
      </w:r>
      <w:r w:rsidRPr="00D77D5E">
        <w:rPr>
          <w:rFonts w:ascii="Arial" w:hAnsi="Arial" w:cs="Arial"/>
          <w:color w:val="000000"/>
        </w:rPr>
        <w:t>You would be the director</w:t>
      </w:r>
      <w:r w:rsidRPr="00D77D5E">
        <w:rPr>
          <w:rFonts w:ascii="Arial" w:hAnsi="Arial" w:cs="Arial"/>
          <w:color w:val="000000"/>
        </w:rPr>
        <w:br/>
      </w:r>
      <w:r w:rsidRPr="00D77D5E">
        <w:rPr>
          <w:rStyle w:val="Strong"/>
          <w:rFonts w:ascii="Arial" w:hAnsi="Arial" w:cs="Arial"/>
          <w:color w:val="000000"/>
        </w:rPr>
        <w:t>Business activity:</w:t>
      </w:r>
      <w:r w:rsidRPr="00D77D5E">
        <w:rPr>
          <w:rStyle w:val="apple-converted-space"/>
          <w:rFonts w:ascii="Arial" w:hAnsi="Arial" w:cs="Arial"/>
          <w:color w:val="000000"/>
        </w:rPr>
        <w:t> </w:t>
      </w:r>
      <w:r w:rsidRPr="00D77D5E">
        <w:rPr>
          <w:rFonts w:ascii="Arial" w:hAnsi="Arial" w:cs="Arial"/>
          <w:color w:val="000000"/>
        </w:rPr>
        <w:t>Children's play café providing indoor play facilities alongside halal breakfast, brunch and healthy food</w:t>
      </w:r>
      <w:r w:rsidRPr="00D77D5E">
        <w:rPr>
          <w:rFonts w:ascii="Arial" w:hAnsi="Arial" w:cs="Arial"/>
          <w:color w:val="000000"/>
        </w:rPr>
        <w:br/>
      </w:r>
      <w:r w:rsidRPr="00D77D5E">
        <w:rPr>
          <w:rStyle w:val="Strong"/>
          <w:rFonts w:ascii="Arial" w:hAnsi="Arial" w:cs="Arial"/>
          <w:color w:val="000000"/>
        </w:rPr>
        <w:lastRenderedPageBreak/>
        <w:t>Location:</w:t>
      </w:r>
      <w:r w:rsidRPr="00D77D5E">
        <w:rPr>
          <w:rStyle w:val="apple-converted-space"/>
          <w:rFonts w:ascii="Arial" w:hAnsi="Arial" w:cs="Arial"/>
          <w:color w:val="000000"/>
        </w:rPr>
        <w:t> </w:t>
      </w:r>
      <w:r w:rsidRPr="00D77D5E">
        <w:rPr>
          <w:rFonts w:ascii="Arial" w:hAnsi="Arial" w:cs="Arial"/>
          <w:color w:val="000000"/>
        </w:rPr>
        <w:t>Birmingham, England</w:t>
      </w:r>
      <w:r w:rsidRPr="00D77D5E">
        <w:rPr>
          <w:rFonts w:ascii="Arial" w:hAnsi="Arial" w:cs="Arial"/>
          <w:color w:val="000000"/>
        </w:rPr>
        <w:br/>
      </w:r>
      <w:r w:rsidRPr="00D77D5E">
        <w:rPr>
          <w:rStyle w:val="Strong"/>
          <w:rFonts w:ascii="Arial" w:hAnsi="Arial" w:cs="Arial"/>
          <w:color w:val="000000"/>
        </w:rPr>
        <w:t>Purpose:</w:t>
      </w:r>
      <w:r w:rsidRPr="00D77D5E">
        <w:rPr>
          <w:rStyle w:val="apple-converted-space"/>
          <w:rFonts w:ascii="Arial" w:hAnsi="Arial" w:cs="Arial"/>
          <w:color w:val="000000"/>
        </w:rPr>
        <w:t> </w:t>
      </w:r>
      <w:r w:rsidRPr="00D77D5E">
        <w:rPr>
          <w:rFonts w:ascii="Arial" w:hAnsi="Arial" w:cs="Arial"/>
          <w:color w:val="000000"/>
        </w:rPr>
        <w:t>Profit-making commercial business</w:t>
      </w:r>
    </w:p>
    <w:p w14:paraId="7E18BC1A" w14:textId="299669D4" w:rsidR="00D77D5E" w:rsidRPr="00D77D5E" w:rsidRDefault="00D77D5E">
      <w:pPr>
        <w:rPr>
          <w:rFonts w:ascii="Arial" w:hAnsi="Arial" w:cs="Arial"/>
          <w:color w:val="000000"/>
        </w:rPr>
      </w:pPr>
      <w:r>
        <w:rPr>
          <w:rFonts w:ascii="Arial" w:hAnsi="Arial" w:cs="Arial"/>
          <w:color w:val="000000"/>
        </w:rPr>
        <w:t>I have chosen to set my business up as a limited company as it will be legally separate from the people who own it (Gov</w:t>
      </w:r>
      <w:r w:rsidR="006101CC">
        <w:rPr>
          <w:rFonts w:ascii="Arial" w:hAnsi="Arial" w:cs="Arial"/>
          <w:color w:val="000000"/>
        </w:rPr>
        <w:t>.uk</w:t>
      </w:r>
      <w:r>
        <w:rPr>
          <w:rFonts w:ascii="Arial" w:hAnsi="Arial" w:cs="Arial"/>
          <w:color w:val="000000"/>
        </w:rPr>
        <w:t>, 2026).</w:t>
      </w:r>
      <w:r w:rsidR="006101CC">
        <w:rPr>
          <w:rFonts w:ascii="Arial" w:hAnsi="Arial" w:cs="Arial"/>
          <w:color w:val="000000"/>
        </w:rPr>
        <w:t xml:space="preserve"> A limited company is the right option for my business as I want to grow my business with employers and may potentially raise external investments. I will also register the business with the local authority 28 days before trading as we will also be trading as a food business (Gov.uk,2026). </w:t>
      </w:r>
    </w:p>
    <w:p w14:paraId="2EF95669" w14:textId="77777777" w:rsidR="004B7B83" w:rsidRDefault="004B7B83">
      <w:pPr>
        <w:rPr>
          <w:rFonts w:ascii="Arial" w:hAnsi="Arial" w:cs="Arial"/>
          <w:color w:val="000000"/>
        </w:rPr>
      </w:pPr>
    </w:p>
    <w:p w14:paraId="4E12D47A" w14:textId="77777777" w:rsidR="004B7B83" w:rsidRDefault="004B7B83">
      <w:pPr>
        <w:rPr>
          <w:rFonts w:ascii="Arial" w:hAnsi="Arial" w:cs="Arial"/>
          <w:color w:val="000000"/>
        </w:rPr>
      </w:pPr>
    </w:p>
    <w:p w14:paraId="7219F751" w14:textId="77777777" w:rsidR="004B7B83" w:rsidRDefault="004B7B83">
      <w:pPr>
        <w:rPr>
          <w:rFonts w:ascii="Arial" w:hAnsi="Arial" w:cs="Arial"/>
          <w:color w:val="000000"/>
        </w:rPr>
      </w:pPr>
    </w:p>
    <w:p w14:paraId="2242F5A3" w14:textId="77777777" w:rsidR="006101CC" w:rsidRDefault="006101CC">
      <w:pPr>
        <w:rPr>
          <w:rFonts w:ascii="Arial" w:hAnsi="Arial" w:cs="Arial"/>
          <w:color w:val="000000"/>
        </w:rPr>
      </w:pPr>
    </w:p>
    <w:p w14:paraId="1CFC5C46" w14:textId="77777777" w:rsidR="006101CC" w:rsidRDefault="006101CC">
      <w:pPr>
        <w:rPr>
          <w:rFonts w:ascii="Arial" w:hAnsi="Arial" w:cs="Arial"/>
          <w:color w:val="000000"/>
        </w:rPr>
      </w:pPr>
    </w:p>
    <w:p w14:paraId="1C83E2A9" w14:textId="77777777" w:rsidR="006101CC" w:rsidRDefault="006101CC">
      <w:pPr>
        <w:rPr>
          <w:rFonts w:ascii="Arial" w:hAnsi="Arial" w:cs="Arial"/>
          <w:color w:val="000000"/>
        </w:rPr>
      </w:pPr>
    </w:p>
    <w:p w14:paraId="7C3D5D33" w14:textId="77777777" w:rsidR="006101CC" w:rsidRDefault="006101CC">
      <w:pPr>
        <w:rPr>
          <w:rFonts w:ascii="Arial" w:hAnsi="Arial" w:cs="Arial"/>
          <w:color w:val="000000"/>
        </w:rPr>
      </w:pPr>
    </w:p>
    <w:p w14:paraId="3B7ED738" w14:textId="77777777" w:rsidR="006101CC" w:rsidRDefault="006101CC">
      <w:pPr>
        <w:rPr>
          <w:rFonts w:ascii="Arial" w:hAnsi="Arial" w:cs="Arial"/>
          <w:color w:val="000000"/>
        </w:rPr>
      </w:pPr>
    </w:p>
    <w:p w14:paraId="5E5C85B8" w14:textId="77777777" w:rsidR="006101CC" w:rsidRDefault="006101CC">
      <w:pPr>
        <w:rPr>
          <w:rFonts w:ascii="Arial" w:hAnsi="Arial" w:cs="Arial"/>
          <w:color w:val="000000"/>
        </w:rPr>
      </w:pPr>
    </w:p>
    <w:p w14:paraId="18B0D461" w14:textId="77777777" w:rsidR="006101CC" w:rsidRDefault="006101CC">
      <w:pPr>
        <w:rPr>
          <w:rFonts w:ascii="Arial" w:hAnsi="Arial" w:cs="Arial"/>
          <w:color w:val="000000"/>
        </w:rPr>
      </w:pPr>
    </w:p>
    <w:p w14:paraId="1ADC57D1" w14:textId="77777777" w:rsidR="006101CC" w:rsidRDefault="006101CC">
      <w:pPr>
        <w:rPr>
          <w:rFonts w:ascii="Arial" w:hAnsi="Arial" w:cs="Arial"/>
          <w:color w:val="000000"/>
        </w:rPr>
      </w:pPr>
    </w:p>
    <w:p w14:paraId="333DD11C" w14:textId="77777777" w:rsidR="006101CC" w:rsidRDefault="006101CC">
      <w:pPr>
        <w:rPr>
          <w:rFonts w:ascii="Arial" w:hAnsi="Arial" w:cs="Arial"/>
          <w:color w:val="000000"/>
        </w:rPr>
      </w:pPr>
    </w:p>
    <w:p w14:paraId="46A310D7" w14:textId="77777777" w:rsidR="006101CC" w:rsidRDefault="006101CC">
      <w:pPr>
        <w:rPr>
          <w:rFonts w:ascii="Arial" w:hAnsi="Arial" w:cs="Arial"/>
          <w:color w:val="000000"/>
        </w:rPr>
      </w:pPr>
    </w:p>
    <w:p w14:paraId="717E0EA6" w14:textId="77777777" w:rsidR="006101CC" w:rsidRDefault="006101CC">
      <w:pPr>
        <w:rPr>
          <w:rFonts w:ascii="Arial" w:hAnsi="Arial" w:cs="Arial"/>
          <w:color w:val="000000"/>
        </w:rPr>
      </w:pPr>
    </w:p>
    <w:p w14:paraId="316C9946" w14:textId="77777777" w:rsidR="006101CC" w:rsidRDefault="006101CC">
      <w:pPr>
        <w:rPr>
          <w:rFonts w:ascii="Arial" w:hAnsi="Arial" w:cs="Arial"/>
          <w:color w:val="000000"/>
        </w:rPr>
      </w:pPr>
    </w:p>
    <w:p w14:paraId="098FDD71" w14:textId="77777777" w:rsidR="006101CC" w:rsidRDefault="006101CC">
      <w:pPr>
        <w:rPr>
          <w:rFonts w:ascii="Arial" w:hAnsi="Arial" w:cs="Arial"/>
          <w:color w:val="000000"/>
        </w:rPr>
      </w:pPr>
    </w:p>
    <w:p w14:paraId="78F6EA37" w14:textId="77777777" w:rsidR="006101CC" w:rsidRDefault="006101CC">
      <w:pPr>
        <w:rPr>
          <w:rFonts w:ascii="Arial" w:hAnsi="Arial" w:cs="Arial"/>
          <w:color w:val="000000"/>
        </w:rPr>
      </w:pPr>
    </w:p>
    <w:p w14:paraId="749651B2" w14:textId="77777777" w:rsidR="006101CC" w:rsidRDefault="006101CC">
      <w:pPr>
        <w:rPr>
          <w:rFonts w:ascii="Arial" w:hAnsi="Arial" w:cs="Arial"/>
          <w:color w:val="000000"/>
        </w:rPr>
      </w:pPr>
    </w:p>
    <w:p w14:paraId="4E8D8FD9" w14:textId="77777777" w:rsidR="006101CC" w:rsidRDefault="006101CC">
      <w:pPr>
        <w:rPr>
          <w:rFonts w:ascii="Arial" w:hAnsi="Arial" w:cs="Arial"/>
          <w:color w:val="000000"/>
        </w:rPr>
      </w:pPr>
    </w:p>
    <w:p w14:paraId="15DB35D8" w14:textId="77777777" w:rsidR="006101CC" w:rsidRDefault="006101CC">
      <w:pPr>
        <w:rPr>
          <w:rFonts w:ascii="Arial" w:hAnsi="Arial" w:cs="Arial"/>
          <w:color w:val="000000"/>
        </w:rPr>
      </w:pPr>
    </w:p>
    <w:p w14:paraId="3470C9CE" w14:textId="77777777" w:rsidR="006101CC" w:rsidRDefault="006101CC">
      <w:pPr>
        <w:rPr>
          <w:rFonts w:ascii="Arial" w:hAnsi="Arial" w:cs="Arial"/>
          <w:color w:val="000000"/>
        </w:rPr>
      </w:pPr>
    </w:p>
    <w:p w14:paraId="5C462A4F" w14:textId="77777777" w:rsidR="006101CC" w:rsidRDefault="006101CC">
      <w:pPr>
        <w:rPr>
          <w:rFonts w:ascii="Arial" w:hAnsi="Arial" w:cs="Arial"/>
          <w:color w:val="000000"/>
        </w:rPr>
      </w:pPr>
    </w:p>
    <w:p w14:paraId="55678EED" w14:textId="77777777" w:rsidR="0044437A" w:rsidRDefault="0044437A">
      <w:pPr>
        <w:rPr>
          <w:rFonts w:ascii="Arial" w:hAnsi="Arial" w:cs="Arial"/>
          <w:color w:val="000000"/>
        </w:rPr>
      </w:pPr>
    </w:p>
    <w:p w14:paraId="0D8CE4F8" w14:textId="18AFC283" w:rsidR="006101CC" w:rsidRDefault="0044437A">
      <w:pPr>
        <w:rPr>
          <w:rFonts w:ascii="Arial" w:hAnsi="Arial" w:cs="Arial"/>
          <w:b/>
          <w:bCs/>
          <w:color w:val="000000"/>
          <w:sz w:val="40"/>
          <w:szCs w:val="40"/>
        </w:rPr>
      </w:pPr>
      <w:r>
        <w:rPr>
          <w:rFonts w:ascii="Arial" w:hAnsi="Arial" w:cs="Arial"/>
          <w:b/>
          <w:bCs/>
          <w:noProof/>
          <w:color w:val="000000"/>
          <w:sz w:val="40"/>
          <w:szCs w:val="40"/>
          <w14:ligatures w14:val="none"/>
        </w:rPr>
        <w:lastRenderedPageBreak/>
        <w:drawing>
          <wp:anchor distT="0" distB="0" distL="114300" distR="114300" simplePos="0" relativeHeight="251662336" behindDoc="0" locked="0" layoutInCell="1" allowOverlap="1" wp14:anchorId="43E857F3" wp14:editId="2B0C56A1">
            <wp:simplePos x="0" y="0"/>
            <wp:positionH relativeFrom="margin">
              <wp:posOffset>2968693</wp:posOffset>
            </wp:positionH>
            <wp:positionV relativeFrom="margin">
              <wp:posOffset>-486923</wp:posOffset>
            </wp:positionV>
            <wp:extent cx="2794000" cy="1293495"/>
            <wp:effectExtent l="0" t="0" r="0" b="1905"/>
            <wp:wrapSquare wrapText="bothSides"/>
            <wp:docPr id="210758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83859" name="Picture 21075838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94000" cy="1293495"/>
                    </a:xfrm>
                    <a:prstGeom prst="rect">
                      <a:avLst/>
                    </a:prstGeom>
                  </pic:spPr>
                </pic:pic>
              </a:graphicData>
            </a:graphic>
            <wp14:sizeRelH relativeFrom="margin">
              <wp14:pctWidth>0</wp14:pctWidth>
            </wp14:sizeRelH>
            <wp14:sizeRelV relativeFrom="margin">
              <wp14:pctHeight>0</wp14:pctHeight>
            </wp14:sizeRelV>
          </wp:anchor>
        </w:drawing>
      </w:r>
      <w:r w:rsidR="006101CC" w:rsidRPr="006101CC">
        <w:rPr>
          <w:rFonts w:ascii="Arial" w:hAnsi="Arial" w:cs="Arial"/>
          <w:b/>
          <w:bCs/>
          <w:color w:val="000000"/>
          <w:sz w:val="40"/>
          <w:szCs w:val="40"/>
        </w:rPr>
        <w:t>Market research</w:t>
      </w:r>
    </w:p>
    <w:p w14:paraId="5F53B87E" w14:textId="210A420F" w:rsidR="006101CC" w:rsidRDefault="0044437A">
      <w:pPr>
        <w:rPr>
          <w:rFonts w:ascii="Arial" w:hAnsi="Arial" w:cs="Arial"/>
          <w:color w:val="000000"/>
        </w:rPr>
      </w:pPr>
      <w:r>
        <w:rPr>
          <w:rFonts w:ascii="Arial" w:hAnsi="Arial" w:cs="Arial"/>
          <w:noProof/>
          <w:color w:val="1D2125"/>
          <w:lang w:val="en-US"/>
          <w14:ligatures w14:val="none"/>
        </w:rPr>
        <mc:AlternateContent>
          <mc:Choice Requires="wps">
            <w:drawing>
              <wp:anchor distT="0" distB="0" distL="114300" distR="114300" simplePos="0" relativeHeight="251664384" behindDoc="0" locked="0" layoutInCell="1" allowOverlap="1" wp14:anchorId="01C9B705" wp14:editId="58099C43">
                <wp:simplePos x="0" y="0"/>
                <wp:positionH relativeFrom="margin">
                  <wp:posOffset>2966720</wp:posOffset>
                </wp:positionH>
                <wp:positionV relativeFrom="margin">
                  <wp:posOffset>865505</wp:posOffset>
                </wp:positionV>
                <wp:extent cx="2129790" cy="340360"/>
                <wp:effectExtent l="0" t="0" r="16510" b="15240"/>
                <wp:wrapSquare wrapText="bothSides"/>
                <wp:docPr id="1327589386" name="Text Box 2"/>
                <wp:cNvGraphicFramePr/>
                <a:graphic xmlns:a="http://schemas.openxmlformats.org/drawingml/2006/main">
                  <a:graphicData uri="http://schemas.microsoft.com/office/word/2010/wordprocessingShape">
                    <wps:wsp>
                      <wps:cNvSpPr txBox="1"/>
                      <wps:spPr>
                        <a:xfrm>
                          <a:off x="0" y="0"/>
                          <a:ext cx="2129790" cy="340360"/>
                        </a:xfrm>
                        <a:prstGeom prst="rect">
                          <a:avLst/>
                        </a:prstGeom>
                        <a:solidFill>
                          <a:schemeClr val="lt1"/>
                        </a:solidFill>
                        <a:ln w="6350">
                          <a:solidFill>
                            <a:prstClr val="black"/>
                          </a:solidFill>
                        </a:ln>
                      </wps:spPr>
                      <wps:txbx>
                        <w:txbxContent>
                          <w:p w14:paraId="009FFC7F" w14:textId="77777777" w:rsidR="0044437A" w:rsidRDefault="0044437A" w:rsidP="0044437A">
                            <w:r>
                              <w:t>(</w:t>
                            </w:r>
                            <w:proofErr w:type="spellStart"/>
                            <w:r>
                              <w:t>Softplayscout</w:t>
                            </w:r>
                            <w:proofErr w:type="spellEnd"/>
                            <w: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9B705" id="_x0000_s1027" type="#_x0000_t202" style="position:absolute;margin-left:233.6pt;margin-top:68.15pt;width:167.7pt;height:26.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" fillcolor="white [3201]" strokeweight=".5pt">
                <v:textbox>
                  <w:txbxContent>
                    <w:p w14:paraId="009FFC7F" w14:textId="77777777" w:rsidR="0044437A" w:rsidRDefault="0044437A" w:rsidP="0044437A">
                      <w:r>
                        <w:t>(</w:t>
                      </w:r>
                      <w:proofErr w:type="spellStart"/>
                      <w:r>
                        <w:t>Softplayscout</w:t>
                      </w:r>
                      <w:proofErr w:type="spellEnd"/>
                      <w:r>
                        <w:t>, 2026)</w:t>
                      </w:r>
                    </w:p>
                  </w:txbxContent>
                </v:textbox>
                <w10:wrap type="square" anchorx="margin" anchory="margin"/>
              </v:shape>
            </w:pict>
          </mc:Fallback>
        </mc:AlternateContent>
      </w:r>
      <w:r w:rsidR="006101CC">
        <w:rPr>
          <w:rFonts w:ascii="Arial" w:hAnsi="Arial" w:cs="Arial"/>
          <w:color w:val="000000"/>
        </w:rPr>
        <w:t xml:space="preserve">I have created a PESTEL analysis to display my research and findings. </w:t>
      </w:r>
    </w:p>
    <w:p w14:paraId="23B7234F" w14:textId="1040CD22" w:rsidR="003D65B8" w:rsidRDefault="003D65B8">
      <w:pPr>
        <w:rPr>
          <w:rFonts w:ascii="Arial" w:hAnsi="Arial" w:cs="Arial"/>
          <w:color w:val="000000"/>
          <w:u w:val="single"/>
        </w:rPr>
      </w:pPr>
      <w:r w:rsidRPr="003D65B8">
        <w:rPr>
          <w:rFonts w:ascii="Arial" w:hAnsi="Arial" w:cs="Arial"/>
          <w:color w:val="000000"/>
          <w:u w:val="single"/>
        </w:rPr>
        <w:t>Political:</w:t>
      </w:r>
    </w:p>
    <w:p w14:paraId="6969A717" w14:textId="300DB399" w:rsidR="003D65B8" w:rsidRDefault="003D65B8">
      <w:pPr>
        <w:rPr>
          <w:rFonts w:ascii="Arial" w:hAnsi="Arial" w:cs="Arial"/>
          <w:color w:val="000000"/>
        </w:rPr>
      </w:pPr>
      <w:r>
        <w:rPr>
          <w:rFonts w:ascii="Arial" w:hAnsi="Arial" w:cs="Arial"/>
          <w:color w:val="000000"/>
        </w:rPr>
        <w:t xml:space="preserve">Opening a business in Birmingham can have political opportunities as there are many finance schemes and grants that could support a new business. I will continue to monitor Birmingham city council policies and research local business support. </w:t>
      </w:r>
    </w:p>
    <w:p w14:paraId="4FAD7681" w14:textId="30065B88" w:rsidR="003D65B8" w:rsidRDefault="003D65B8">
      <w:pPr>
        <w:rPr>
          <w:rFonts w:ascii="Arial" w:hAnsi="Arial" w:cs="Arial"/>
          <w:color w:val="000000"/>
          <w:u w:val="single"/>
        </w:rPr>
      </w:pPr>
      <w:r w:rsidRPr="003D65B8">
        <w:rPr>
          <w:rFonts w:ascii="Arial" w:hAnsi="Arial" w:cs="Arial"/>
          <w:color w:val="000000"/>
          <w:u w:val="single"/>
        </w:rPr>
        <w:t>Economic:</w:t>
      </w:r>
    </w:p>
    <w:p w14:paraId="404A58CB" w14:textId="02FC1D7E" w:rsidR="003D65B8" w:rsidRDefault="003D65B8">
      <w:pPr>
        <w:rPr>
          <w:rFonts w:ascii="Arial" w:hAnsi="Arial" w:cs="Arial"/>
          <w:color w:val="000000"/>
        </w:rPr>
      </w:pPr>
      <w:r>
        <w:rPr>
          <w:rFonts w:ascii="Arial" w:hAnsi="Arial" w:cs="Arial"/>
          <w:color w:val="000000"/>
        </w:rPr>
        <w:t xml:space="preserve">My business has two cost elements: hospitality and play. There are a lot of initial finance costs to consider such as: premises, play equipment, kitchen equipment, ingredients, utilities, insurance and employees. It is important to consider the national living wage has increased to £12.71 and may continue to rise (Gov.uk, 2026). We will focus on reducing risk through parties, events and advance bookings. </w:t>
      </w:r>
    </w:p>
    <w:p w14:paraId="5D00C79B" w14:textId="6305AFE0" w:rsidR="003D65B8" w:rsidRDefault="003D65B8">
      <w:pPr>
        <w:rPr>
          <w:rFonts w:ascii="Arial" w:hAnsi="Arial" w:cs="Arial"/>
          <w:color w:val="000000"/>
          <w:u w:val="single"/>
        </w:rPr>
      </w:pPr>
      <w:r w:rsidRPr="003D65B8">
        <w:rPr>
          <w:rFonts w:ascii="Arial" w:hAnsi="Arial" w:cs="Arial"/>
          <w:color w:val="000000"/>
          <w:u w:val="single"/>
        </w:rPr>
        <w:t>Social:</w:t>
      </w:r>
    </w:p>
    <w:p w14:paraId="645D348B" w14:textId="45310526" w:rsidR="003D65B8" w:rsidRDefault="003D65B8">
      <w:pPr>
        <w:rPr>
          <w:rFonts w:ascii="Arial" w:hAnsi="Arial" w:cs="Arial"/>
          <w:color w:val="000000"/>
        </w:rPr>
      </w:pPr>
      <w:r>
        <w:rPr>
          <w:rFonts w:ascii="Arial" w:hAnsi="Arial" w:cs="Arial"/>
          <w:color w:val="000000"/>
        </w:rPr>
        <w:t xml:space="preserve">Birmingham’s 2021 census recorded 341,811 Muslims, representing 29.9% of the city’s population (Birmingham City Council, 2026). The is a large market to target the business towards. Although our play café will be inclusive to all, our social media market will focus on our halal food options alongside play. </w:t>
      </w:r>
    </w:p>
    <w:p w14:paraId="57489EC9" w14:textId="1FF23E8D" w:rsidR="000C2816" w:rsidRDefault="000C2816">
      <w:pPr>
        <w:rPr>
          <w:rFonts w:ascii="Arial" w:hAnsi="Arial" w:cs="Arial"/>
          <w:color w:val="000000"/>
          <w:u w:val="single"/>
        </w:rPr>
      </w:pPr>
      <w:r w:rsidRPr="000C2816">
        <w:rPr>
          <w:rFonts w:ascii="Arial" w:hAnsi="Arial" w:cs="Arial"/>
          <w:color w:val="000000"/>
          <w:u w:val="single"/>
        </w:rPr>
        <w:t>Technological:</w:t>
      </w:r>
    </w:p>
    <w:p w14:paraId="5982ECC7" w14:textId="4AB7EE96" w:rsidR="000C2816" w:rsidRDefault="000C2816">
      <w:pPr>
        <w:rPr>
          <w:rFonts w:ascii="Arial" w:hAnsi="Arial" w:cs="Arial"/>
          <w:color w:val="000000"/>
        </w:rPr>
      </w:pPr>
      <w:r>
        <w:rPr>
          <w:rFonts w:ascii="Arial" w:hAnsi="Arial" w:cs="Arial"/>
          <w:color w:val="000000"/>
        </w:rPr>
        <w:t xml:space="preserve">It is important to consider how we could use technology to our advantage. Ways we can use technology to support the business include online booking system, birthday bookings, card payment, social media marketing, digital loyalty cards, QR code menus, online reviews, email/SMS marketing and digital stock and accounting systems. Technology helps to reduce cost by ensuring we do </w:t>
      </w:r>
      <w:r w:rsidR="008424CD">
        <w:rPr>
          <w:rFonts w:ascii="Arial" w:hAnsi="Arial" w:cs="Arial"/>
          <w:color w:val="000000"/>
        </w:rPr>
        <w:t>most of the</w:t>
      </w:r>
      <w:r>
        <w:rPr>
          <w:rFonts w:ascii="Arial" w:hAnsi="Arial" w:cs="Arial"/>
          <w:color w:val="000000"/>
        </w:rPr>
        <w:t xml:space="preserve"> marketing on social media. </w:t>
      </w:r>
    </w:p>
    <w:p w14:paraId="5971CBAD" w14:textId="0E82500D" w:rsidR="000C2816" w:rsidRDefault="000C2816">
      <w:pPr>
        <w:rPr>
          <w:rFonts w:ascii="Arial" w:hAnsi="Arial" w:cs="Arial"/>
          <w:color w:val="000000"/>
          <w:u w:val="single"/>
        </w:rPr>
      </w:pPr>
      <w:r w:rsidRPr="000C2816">
        <w:rPr>
          <w:rFonts w:ascii="Arial" w:hAnsi="Arial" w:cs="Arial"/>
          <w:color w:val="000000"/>
          <w:u w:val="single"/>
        </w:rPr>
        <w:t>Environmental:</w:t>
      </w:r>
    </w:p>
    <w:p w14:paraId="248F5B5F" w14:textId="53D4BF8A" w:rsidR="000C2816" w:rsidRDefault="000C2816">
      <w:pPr>
        <w:rPr>
          <w:rFonts w:ascii="Arial" w:hAnsi="Arial" w:cs="Arial"/>
          <w:color w:val="000000"/>
        </w:rPr>
      </w:pPr>
      <w:r>
        <w:rPr>
          <w:rFonts w:ascii="Arial" w:hAnsi="Arial" w:cs="Arial"/>
          <w:color w:val="000000"/>
        </w:rPr>
        <w:t xml:space="preserve">It is very important to us that we develop a sustainable business. We will: reduce food waste, buy local ingredients where practical, use recyclable packaging, avoid single use plastic, offer appropriate food portions and use energy efficient equipment. </w:t>
      </w:r>
    </w:p>
    <w:p w14:paraId="0BC8589B" w14:textId="32D9A81C" w:rsidR="008424CD" w:rsidRPr="008424CD" w:rsidRDefault="008424CD">
      <w:pPr>
        <w:rPr>
          <w:rFonts w:ascii="Arial" w:hAnsi="Arial" w:cs="Arial"/>
          <w:color w:val="000000"/>
          <w:u w:val="single"/>
        </w:rPr>
      </w:pPr>
      <w:r w:rsidRPr="008424CD">
        <w:rPr>
          <w:rFonts w:ascii="Arial" w:hAnsi="Arial" w:cs="Arial"/>
          <w:color w:val="000000"/>
          <w:u w:val="single"/>
        </w:rPr>
        <w:t>Legal:</w:t>
      </w:r>
    </w:p>
    <w:p w14:paraId="054D7F88" w14:textId="31BBFF3B" w:rsidR="004B7B83" w:rsidRDefault="008424CD">
      <w:pPr>
        <w:rPr>
          <w:rFonts w:ascii="Arial" w:hAnsi="Arial" w:cs="Arial"/>
          <w:color w:val="000000"/>
        </w:rPr>
      </w:pPr>
      <w:r>
        <w:rPr>
          <w:rFonts w:ascii="Arial" w:hAnsi="Arial" w:cs="Arial"/>
          <w:color w:val="000000"/>
        </w:rPr>
        <w:t>It is important for us to ensure all health and safety procedures, risk assessments, insurance and policies are followed as children will be using our facilities. In terms of food, we will follow food safety policies including hygiene and information about the 14 regulated food allergens (Gov.uk, 2026).</w:t>
      </w:r>
    </w:p>
    <w:p w14:paraId="690376AA" w14:textId="43121764" w:rsidR="008424CD" w:rsidRDefault="008424CD">
      <w:pPr>
        <w:rPr>
          <w:rFonts w:ascii="Arial" w:hAnsi="Arial" w:cs="Arial"/>
          <w:color w:val="000000"/>
          <w:u w:val="single"/>
        </w:rPr>
      </w:pPr>
      <w:r w:rsidRPr="008424CD">
        <w:rPr>
          <w:rFonts w:ascii="Arial" w:hAnsi="Arial" w:cs="Arial"/>
          <w:color w:val="000000"/>
          <w:u w:val="single"/>
        </w:rPr>
        <w:t>Overall conclusion</w:t>
      </w:r>
    </w:p>
    <w:p w14:paraId="40FB2920" w14:textId="3684D649" w:rsidR="008424CD" w:rsidRPr="008424CD" w:rsidRDefault="008424CD">
      <w:pPr>
        <w:rPr>
          <w:rFonts w:ascii="Arial" w:hAnsi="Arial" w:cs="Arial"/>
          <w:color w:val="000000"/>
        </w:rPr>
      </w:pPr>
      <w:r>
        <w:rPr>
          <w:rFonts w:ascii="Arial" w:hAnsi="Arial" w:cs="Arial"/>
          <w:color w:val="000000"/>
        </w:rPr>
        <w:lastRenderedPageBreak/>
        <w:t xml:space="preserve">The PESTEL analysis concludes that Brunch and Play has a distinctive position in Birmingham due to being a combination of both a café and soft play centre. While the social environment is the biggest opportunity for the business, the economic environment </w:t>
      </w:r>
      <w:proofErr w:type="gramStart"/>
      <w:r>
        <w:rPr>
          <w:rFonts w:ascii="Arial" w:hAnsi="Arial" w:cs="Arial"/>
          <w:color w:val="000000"/>
        </w:rPr>
        <w:t>represent</w:t>
      </w:r>
      <w:proofErr w:type="gramEnd"/>
      <w:r>
        <w:rPr>
          <w:rFonts w:ascii="Arial" w:hAnsi="Arial" w:cs="Arial"/>
          <w:color w:val="000000"/>
        </w:rPr>
        <w:t xml:space="preserve"> the biggest challenges. </w:t>
      </w:r>
    </w:p>
    <w:p w14:paraId="0161E3CB" w14:textId="77777777" w:rsidR="004B7B83" w:rsidRDefault="004B7B83">
      <w:pPr>
        <w:rPr>
          <w:rFonts w:ascii="Arial" w:hAnsi="Arial" w:cs="Arial"/>
          <w:color w:val="000000"/>
        </w:rPr>
      </w:pPr>
    </w:p>
    <w:p w14:paraId="4F3FE5BC" w14:textId="77777777" w:rsidR="004B7B83" w:rsidRDefault="004B7B83">
      <w:pPr>
        <w:rPr>
          <w:rFonts w:ascii="Arial" w:hAnsi="Arial" w:cs="Arial"/>
          <w:color w:val="000000"/>
        </w:rPr>
      </w:pPr>
    </w:p>
    <w:p w14:paraId="6DC15D2F" w14:textId="77777777" w:rsidR="0019577B" w:rsidRDefault="0019577B">
      <w:pPr>
        <w:rPr>
          <w:rFonts w:ascii="Arial" w:hAnsi="Arial" w:cs="Arial"/>
          <w:color w:val="000000"/>
        </w:rPr>
      </w:pPr>
    </w:p>
    <w:p w14:paraId="3A3E16EC" w14:textId="77777777" w:rsidR="008424CD" w:rsidRDefault="008424CD">
      <w:pPr>
        <w:rPr>
          <w:rFonts w:ascii="Arial" w:hAnsi="Arial" w:cs="Arial"/>
          <w:color w:val="000000"/>
        </w:rPr>
      </w:pPr>
    </w:p>
    <w:p w14:paraId="1F6C32F7" w14:textId="77777777" w:rsidR="008424CD" w:rsidRDefault="008424CD">
      <w:pPr>
        <w:rPr>
          <w:rFonts w:ascii="Arial" w:hAnsi="Arial" w:cs="Arial"/>
          <w:color w:val="000000"/>
        </w:rPr>
      </w:pPr>
    </w:p>
    <w:p w14:paraId="38A43A7F" w14:textId="77777777" w:rsidR="008424CD" w:rsidRDefault="008424CD">
      <w:pPr>
        <w:rPr>
          <w:rFonts w:ascii="Arial" w:hAnsi="Arial" w:cs="Arial"/>
          <w:color w:val="000000"/>
        </w:rPr>
      </w:pPr>
    </w:p>
    <w:p w14:paraId="2BEE3227" w14:textId="77777777" w:rsidR="008424CD" w:rsidRDefault="008424CD">
      <w:pPr>
        <w:rPr>
          <w:rFonts w:ascii="Arial" w:hAnsi="Arial" w:cs="Arial"/>
          <w:color w:val="000000"/>
        </w:rPr>
      </w:pPr>
    </w:p>
    <w:p w14:paraId="5CEB5924" w14:textId="77777777" w:rsidR="008424CD" w:rsidRDefault="008424CD">
      <w:pPr>
        <w:rPr>
          <w:rFonts w:ascii="Arial" w:hAnsi="Arial" w:cs="Arial"/>
          <w:color w:val="000000"/>
        </w:rPr>
      </w:pPr>
    </w:p>
    <w:p w14:paraId="43DB6086" w14:textId="77777777" w:rsidR="008424CD" w:rsidRDefault="008424CD">
      <w:pPr>
        <w:rPr>
          <w:rFonts w:ascii="Arial" w:hAnsi="Arial" w:cs="Arial"/>
          <w:color w:val="000000"/>
        </w:rPr>
      </w:pPr>
    </w:p>
    <w:p w14:paraId="37194F86" w14:textId="77777777" w:rsidR="008424CD" w:rsidRDefault="008424CD">
      <w:pPr>
        <w:rPr>
          <w:rFonts w:ascii="Arial" w:hAnsi="Arial" w:cs="Arial"/>
          <w:color w:val="000000"/>
        </w:rPr>
      </w:pPr>
    </w:p>
    <w:p w14:paraId="3A69D656" w14:textId="77777777" w:rsidR="008424CD" w:rsidRDefault="008424CD">
      <w:pPr>
        <w:rPr>
          <w:rFonts w:ascii="Arial" w:hAnsi="Arial" w:cs="Arial"/>
          <w:color w:val="000000"/>
        </w:rPr>
      </w:pPr>
    </w:p>
    <w:p w14:paraId="6FCDE374" w14:textId="77777777" w:rsidR="008424CD" w:rsidRDefault="008424CD">
      <w:pPr>
        <w:rPr>
          <w:rFonts w:ascii="Arial" w:hAnsi="Arial" w:cs="Arial"/>
          <w:color w:val="000000"/>
        </w:rPr>
      </w:pPr>
    </w:p>
    <w:p w14:paraId="1BC5EF8C" w14:textId="77777777" w:rsidR="008424CD" w:rsidRDefault="008424CD">
      <w:pPr>
        <w:rPr>
          <w:rFonts w:ascii="Arial" w:hAnsi="Arial" w:cs="Arial"/>
          <w:color w:val="000000"/>
        </w:rPr>
      </w:pPr>
    </w:p>
    <w:p w14:paraId="3B977D47" w14:textId="77777777" w:rsidR="008424CD" w:rsidRDefault="008424CD">
      <w:pPr>
        <w:rPr>
          <w:rFonts w:ascii="Arial" w:hAnsi="Arial" w:cs="Arial"/>
          <w:color w:val="000000"/>
        </w:rPr>
      </w:pPr>
    </w:p>
    <w:p w14:paraId="54FF74CE" w14:textId="77777777" w:rsidR="008424CD" w:rsidRDefault="008424CD">
      <w:pPr>
        <w:rPr>
          <w:rFonts w:ascii="Arial" w:hAnsi="Arial" w:cs="Arial"/>
          <w:color w:val="000000"/>
        </w:rPr>
      </w:pPr>
    </w:p>
    <w:p w14:paraId="5A1E388B" w14:textId="77777777" w:rsidR="008424CD" w:rsidRDefault="008424CD">
      <w:pPr>
        <w:rPr>
          <w:rFonts w:ascii="Arial" w:hAnsi="Arial" w:cs="Arial"/>
          <w:color w:val="000000"/>
        </w:rPr>
      </w:pPr>
    </w:p>
    <w:p w14:paraId="4F8F3F2A" w14:textId="77777777" w:rsidR="008424CD" w:rsidRDefault="008424CD">
      <w:pPr>
        <w:rPr>
          <w:rFonts w:ascii="Arial" w:hAnsi="Arial" w:cs="Arial"/>
          <w:color w:val="000000"/>
        </w:rPr>
      </w:pPr>
    </w:p>
    <w:p w14:paraId="01C3A12A" w14:textId="77777777" w:rsidR="008424CD" w:rsidRDefault="008424CD">
      <w:pPr>
        <w:rPr>
          <w:rFonts w:ascii="Arial" w:hAnsi="Arial" w:cs="Arial"/>
          <w:color w:val="000000"/>
        </w:rPr>
      </w:pPr>
    </w:p>
    <w:p w14:paraId="320E8EEA" w14:textId="77777777" w:rsidR="008424CD" w:rsidRDefault="008424CD">
      <w:pPr>
        <w:rPr>
          <w:rFonts w:ascii="Arial" w:hAnsi="Arial" w:cs="Arial"/>
          <w:color w:val="000000"/>
        </w:rPr>
      </w:pPr>
    </w:p>
    <w:p w14:paraId="11FA4B88" w14:textId="77777777" w:rsidR="008424CD" w:rsidRDefault="008424CD">
      <w:pPr>
        <w:rPr>
          <w:rFonts w:ascii="Arial" w:hAnsi="Arial" w:cs="Arial"/>
          <w:color w:val="000000"/>
        </w:rPr>
      </w:pPr>
    </w:p>
    <w:p w14:paraId="3B3CD4B4" w14:textId="77777777" w:rsidR="008424CD" w:rsidRDefault="008424CD">
      <w:pPr>
        <w:rPr>
          <w:rFonts w:ascii="Arial" w:hAnsi="Arial" w:cs="Arial"/>
          <w:color w:val="000000"/>
        </w:rPr>
      </w:pPr>
    </w:p>
    <w:p w14:paraId="7AB27241" w14:textId="77777777" w:rsidR="008424CD" w:rsidRDefault="008424CD">
      <w:pPr>
        <w:rPr>
          <w:rFonts w:ascii="Arial" w:hAnsi="Arial" w:cs="Arial"/>
          <w:color w:val="000000"/>
        </w:rPr>
      </w:pPr>
    </w:p>
    <w:p w14:paraId="73C60873" w14:textId="77777777" w:rsidR="0044437A" w:rsidRDefault="0044437A">
      <w:pPr>
        <w:rPr>
          <w:rFonts w:ascii="Arial" w:hAnsi="Arial" w:cs="Arial"/>
          <w:b/>
          <w:bCs/>
          <w:color w:val="000000"/>
          <w:sz w:val="40"/>
          <w:szCs w:val="40"/>
        </w:rPr>
      </w:pPr>
    </w:p>
    <w:p w14:paraId="02A4F955" w14:textId="77777777" w:rsidR="0044437A" w:rsidRDefault="0044437A">
      <w:pPr>
        <w:rPr>
          <w:rFonts w:ascii="Arial" w:hAnsi="Arial" w:cs="Arial"/>
          <w:b/>
          <w:bCs/>
          <w:color w:val="000000"/>
          <w:sz w:val="40"/>
          <w:szCs w:val="40"/>
        </w:rPr>
      </w:pPr>
    </w:p>
    <w:p w14:paraId="61F572FB" w14:textId="77777777" w:rsidR="0044437A" w:rsidRDefault="0044437A">
      <w:pPr>
        <w:rPr>
          <w:rFonts w:ascii="Arial" w:hAnsi="Arial" w:cs="Arial"/>
          <w:b/>
          <w:bCs/>
          <w:color w:val="000000"/>
          <w:sz w:val="40"/>
          <w:szCs w:val="40"/>
        </w:rPr>
      </w:pPr>
    </w:p>
    <w:p w14:paraId="3200AC0C" w14:textId="570F3AAC" w:rsidR="008424CD" w:rsidRPr="0044437A" w:rsidRDefault="0044437A">
      <w:pPr>
        <w:rPr>
          <w:rFonts w:ascii="Arial" w:hAnsi="Arial" w:cs="Arial"/>
          <w:color w:val="000000"/>
        </w:rPr>
      </w:pPr>
      <w:r>
        <w:rPr>
          <w:rFonts w:ascii="Arial" w:hAnsi="Arial" w:cs="Arial"/>
          <w:noProof/>
          <w:color w:val="000000"/>
          <w14:ligatures w14:val="none"/>
        </w:rPr>
        <w:lastRenderedPageBreak/>
        <w:drawing>
          <wp:anchor distT="0" distB="0" distL="114300" distR="114300" simplePos="0" relativeHeight="251665408" behindDoc="0" locked="0" layoutInCell="1" allowOverlap="1" wp14:anchorId="044D19D9" wp14:editId="34B71E98">
            <wp:simplePos x="0" y="0"/>
            <wp:positionH relativeFrom="margin">
              <wp:posOffset>4250690</wp:posOffset>
            </wp:positionH>
            <wp:positionV relativeFrom="margin">
              <wp:posOffset>-539750</wp:posOffset>
            </wp:positionV>
            <wp:extent cx="1477645" cy="1517015"/>
            <wp:effectExtent l="0" t="0" r="0" b="0"/>
            <wp:wrapSquare wrapText="bothSides"/>
            <wp:docPr id="9585703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70377" name="Picture 958570377"/>
                    <pic:cNvPicPr/>
                  </pic:nvPicPr>
                  <pic:blipFill>
                    <a:blip r:embed="rId8">
                      <a:extLst>
                        <a:ext uri="{28A0092B-C50C-407E-A947-70E740481C1C}">
                          <a14:useLocalDpi xmlns:a14="http://schemas.microsoft.com/office/drawing/2010/main" val="0"/>
                        </a:ext>
                      </a:extLst>
                    </a:blip>
                    <a:stretch>
                      <a:fillRect/>
                    </a:stretch>
                  </pic:blipFill>
                  <pic:spPr>
                    <a:xfrm>
                      <a:off x="0" y="0"/>
                      <a:ext cx="1477645" cy="1517015"/>
                    </a:xfrm>
                    <a:prstGeom prst="rect">
                      <a:avLst/>
                    </a:prstGeom>
                  </pic:spPr>
                </pic:pic>
              </a:graphicData>
            </a:graphic>
            <wp14:sizeRelH relativeFrom="margin">
              <wp14:pctWidth>0</wp14:pctWidth>
            </wp14:sizeRelH>
            <wp14:sizeRelV relativeFrom="margin">
              <wp14:pctHeight>0</wp14:pctHeight>
            </wp14:sizeRelV>
          </wp:anchor>
        </w:drawing>
      </w:r>
      <w:r w:rsidR="008424CD" w:rsidRPr="008424CD">
        <w:rPr>
          <w:rFonts w:ascii="Arial" w:hAnsi="Arial" w:cs="Arial"/>
          <w:b/>
          <w:bCs/>
          <w:color w:val="000000"/>
          <w:sz w:val="40"/>
          <w:szCs w:val="40"/>
        </w:rPr>
        <w:t>Marketing Communications</w:t>
      </w:r>
    </w:p>
    <w:p w14:paraId="03372D71" w14:textId="637BC195" w:rsidR="008424CD" w:rsidRPr="008424CD" w:rsidRDefault="0044437A">
      <w:pPr>
        <w:rPr>
          <w:rFonts w:ascii="Arial" w:hAnsi="Arial" w:cs="Arial"/>
          <w:color w:val="000000"/>
        </w:rPr>
      </w:pPr>
      <w:r>
        <w:rPr>
          <w:rFonts w:ascii="Arial" w:hAnsi="Arial" w:cs="Arial"/>
          <w:noProof/>
          <w:color w:val="1D2125"/>
          <w:lang w:val="en-US"/>
          <w14:ligatures w14:val="none"/>
        </w:rPr>
        <mc:AlternateContent>
          <mc:Choice Requires="wps">
            <w:drawing>
              <wp:anchor distT="0" distB="0" distL="114300" distR="114300" simplePos="0" relativeHeight="251667456" behindDoc="0" locked="0" layoutInCell="1" allowOverlap="1" wp14:anchorId="1DBE69EA" wp14:editId="69D46E7E">
                <wp:simplePos x="0" y="0"/>
                <wp:positionH relativeFrom="margin">
                  <wp:posOffset>3764280</wp:posOffset>
                </wp:positionH>
                <wp:positionV relativeFrom="margin">
                  <wp:posOffset>982345</wp:posOffset>
                </wp:positionV>
                <wp:extent cx="1595120" cy="340360"/>
                <wp:effectExtent l="0" t="0" r="17780" b="15240"/>
                <wp:wrapSquare wrapText="bothSides"/>
                <wp:docPr id="1056646099" name="Text Box 2"/>
                <wp:cNvGraphicFramePr/>
                <a:graphic xmlns:a="http://schemas.openxmlformats.org/drawingml/2006/main">
                  <a:graphicData uri="http://schemas.microsoft.com/office/word/2010/wordprocessingShape">
                    <wps:wsp>
                      <wps:cNvSpPr txBox="1"/>
                      <wps:spPr>
                        <a:xfrm>
                          <a:off x="0" y="0"/>
                          <a:ext cx="1595120" cy="340360"/>
                        </a:xfrm>
                        <a:prstGeom prst="rect">
                          <a:avLst/>
                        </a:prstGeom>
                        <a:solidFill>
                          <a:schemeClr val="lt1"/>
                        </a:solidFill>
                        <a:ln w="6350">
                          <a:solidFill>
                            <a:prstClr val="black"/>
                          </a:solidFill>
                        </a:ln>
                      </wps:spPr>
                      <wps:txbx>
                        <w:txbxContent>
                          <w:p w14:paraId="0BB61622" w14:textId="2E40A8A1" w:rsidR="0044437A" w:rsidRDefault="0044437A" w:rsidP="0044437A">
                            <w:r>
                              <w:t>(</w:t>
                            </w:r>
                            <w:r>
                              <w:t>Facebook</w:t>
                            </w:r>
                            <w: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69EA" id="_x0000_s1028" type="#_x0000_t202" style="position:absolute;margin-left:296.4pt;margin-top:77.35pt;width:125.6pt;height:26.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" fillcolor="white [3201]" strokeweight=".5pt">
                <v:textbox>
                  <w:txbxContent>
                    <w:p w14:paraId="0BB61622" w14:textId="2E40A8A1" w:rsidR="0044437A" w:rsidRDefault="0044437A" w:rsidP="0044437A">
                      <w:r>
                        <w:t>(</w:t>
                      </w:r>
                      <w:r>
                        <w:t>Facebook</w:t>
                      </w:r>
                      <w:r>
                        <w:t>, 2026)</w:t>
                      </w:r>
                    </w:p>
                  </w:txbxContent>
                </v:textbox>
                <w10:wrap type="square" anchorx="margin" anchory="margin"/>
              </v:shape>
            </w:pict>
          </mc:Fallback>
        </mc:AlternateContent>
      </w:r>
      <w:r w:rsidR="008424CD">
        <w:rPr>
          <w:rFonts w:ascii="Arial" w:hAnsi="Arial" w:cs="Arial"/>
          <w:color w:val="000000"/>
        </w:rPr>
        <w:t xml:space="preserve">Social media will be our main marketing channel. The business will be media led, community focused and highly visual. We will ensure we have accounts on all big social media platforms such as TikTok, Facebook and Instagram. We will include content </w:t>
      </w:r>
      <w:r w:rsidR="004C4BF8">
        <w:rPr>
          <w:rFonts w:ascii="Arial" w:hAnsi="Arial" w:cs="Arial"/>
          <w:color w:val="000000"/>
        </w:rPr>
        <w:t>such as</w:t>
      </w:r>
      <w:r w:rsidR="008424CD">
        <w:rPr>
          <w:rFonts w:ascii="Arial" w:hAnsi="Arial" w:cs="Arial"/>
          <w:color w:val="000000"/>
        </w:rPr>
        <w:t xml:space="preserve"> short videos showing the play area, videos of food and drinks being prepared, healthy </w:t>
      </w:r>
      <w:r w:rsidR="004C4BF8">
        <w:rPr>
          <w:rFonts w:ascii="Arial" w:hAnsi="Arial" w:cs="Arial"/>
          <w:color w:val="000000"/>
        </w:rPr>
        <w:t>children’s</w:t>
      </w:r>
      <w:r w:rsidR="008424CD">
        <w:rPr>
          <w:rFonts w:ascii="Arial" w:hAnsi="Arial" w:cs="Arial"/>
          <w:color w:val="000000"/>
        </w:rPr>
        <w:t xml:space="preserve"> meal ideas, event decorations, </w:t>
      </w:r>
      <w:r w:rsidR="004C4BF8">
        <w:rPr>
          <w:rFonts w:ascii="Arial" w:hAnsi="Arial" w:cs="Arial"/>
          <w:color w:val="000000"/>
        </w:rPr>
        <w:t>parent reviews, new menu items and so much more. Our social media pages will become entertainment for all rather than simply advertisement for customers. We will focus on using lots of hashtags across all platforms to ensure our business can be searched for when carers are looking for play and food. Facebook is a good place to build a small community of local customers and encourage people to come together. Using social media to advertise allows us to reach influences and offer free visits in exchange for videos and reviews online. This allows our business to gain a wider reach. It is important for us to ensure social media is not only used to attract new customers but also encourage regular customers to leave reviews, follow the café, tag the café and subscribe to email lists. We will focus primarily on digital marketing.</w:t>
      </w:r>
    </w:p>
    <w:p w14:paraId="326D8558" w14:textId="77777777" w:rsidR="008424CD" w:rsidRDefault="008424CD">
      <w:pPr>
        <w:rPr>
          <w:rFonts w:ascii="Arial" w:hAnsi="Arial" w:cs="Arial"/>
          <w:b/>
          <w:bCs/>
          <w:color w:val="000000"/>
          <w:sz w:val="40"/>
          <w:szCs w:val="40"/>
        </w:rPr>
      </w:pPr>
    </w:p>
    <w:p w14:paraId="7F2B489C" w14:textId="77777777" w:rsidR="008424CD" w:rsidRDefault="008424CD">
      <w:pPr>
        <w:rPr>
          <w:rFonts w:ascii="Arial" w:hAnsi="Arial" w:cs="Arial"/>
          <w:b/>
          <w:bCs/>
          <w:color w:val="000000"/>
          <w:sz w:val="40"/>
          <w:szCs w:val="40"/>
        </w:rPr>
      </w:pPr>
    </w:p>
    <w:p w14:paraId="617B5A1F" w14:textId="77777777" w:rsidR="008424CD" w:rsidRDefault="008424CD">
      <w:pPr>
        <w:rPr>
          <w:rFonts w:ascii="Arial" w:hAnsi="Arial" w:cs="Arial"/>
          <w:b/>
          <w:bCs/>
          <w:color w:val="000000"/>
          <w:sz w:val="40"/>
          <w:szCs w:val="40"/>
        </w:rPr>
      </w:pPr>
    </w:p>
    <w:p w14:paraId="4E31FA58" w14:textId="77777777" w:rsidR="008424CD" w:rsidRDefault="008424CD">
      <w:pPr>
        <w:rPr>
          <w:rFonts w:ascii="Arial" w:hAnsi="Arial" w:cs="Arial"/>
          <w:b/>
          <w:bCs/>
          <w:color w:val="000000"/>
          <w:sz w:val="40"/>
          <w:szCs w:val="40"/>
        </w:rPr>
      </w:pPr>
    </w:p>
    <w:p w14:paraId="63A7254E" w14:textId="77777777" w:rsidR="004C4BF8" w:rsidRDefault="004C4BF8">
      <w:pPr>
        <w:rPr>
          <w:rFonts w:ascii="Arial" w:hAnsi="Arial" w:cs="Arial"/>
          <w:b/>
          <w:bCs/>
          <w:color w:val="000000"/>
          <w:sz w:val="40"/>
          <w:szCs w:val="40"/>
        </w:rPr>
      </w:pPr>
    </w:p>
    <w:p w14:paraId="5C1444D2" w14:textId="77777777" w:rsidR="004C4BF8" w:rsidRDefault="004C4BF8">
      <w:pPr>
        <w:rPr>
          <w:rFonts w:ascii="Arial" w:hAnsi="Arial" w:cs="Arial"/>
          <w:b/>
          <w:bCs/>
          <w:color w:val="000000"/>
          <w:sz w:val="40"/>
          <w:szCs w:val="40"/>
        </w:rPr>
      </w:pPr>
    </w:p>
    <w:p w14:paraId="102F46BA" w14:textId="77777777" w:rsidR="004C4BF8" w:rsidRDefault="004C4BF8">
      <w:pPr>
        <w:rPr>
          <w:rFonts w:ascii="Arial" w:hAnsi="Arial" w:cs="Arial"/>
          <w:b/>
          <w:bCs/>
          <w:color w:val="000000"/>
          <w:sz w:val="40"/>
          <w:szCs w:val="40"/>
        </w:rPr>
      </w:pPr>
    </w:p>
    <w:p w14:paraId="56472590" w14:textId="77777777" w:rsidR="004C4BF8" w:rsidRDefault="004C4BF8">
      <w:pPr>
        <w:rPr>
          <w:rFonts w:ascii="Arial" w:hAnsi="Arial" w:cs="Arial"/>
          <w:b/>
          <w:bCs/>
          <w:color w:val="000000"/>
          <w:sz w:val="40"/>
          <w:szCs w:val="40"/>
        </w:rPr>
      </w:pPr>
    </w:p>
    <w:p w14:paraId="72FBADF4" w14:textId="77777777" w:rsidR="004C4BF8" w:rsidRDefault="004C4BF8">
      <w:pPr>
        <w:rPr>
          <w:rFonts w:ascii="Arial" w:hAnsi="Arial" w:cs="Arial"/>
          <w:b/>
          <w:bCs/>
          <w:color w:val="000000"/>
          <w:sz w:val="40"/>
          <w:szCs w:val="40"/>
        </w:rPr>
      </w:pPr>
    </w:p>
    <w:p w14:paraId="01F37FF0" w14:textId="77777777" w:rsidR="004C4BF8" w:rsidRDefault="004C4BF8">
      <w:pPr>
        <w:rPr>
          <w:rFonts w:ascii="Arial" w:hAnsi="Arial" w:cs="Arial"/>
          <w:b/>
          <w:bCs/>
          <w:color w:val="000000"/>
          <w:sz w:val="40"/>
          <w:szCs w:val="40"/>
        </w:rPr>
      </w:pPr>
    </w:p>
    <w:p w14:paraId="18091FC5" w14:textId="77777777" w:rsidR="0044437A" w:rsidRDefault="0044437A">
      <w:pPr>
        <w:rPr>
          <w:rFonts w:ascii="Arial" w:hAnsi="Arial" w:cs="Arial"/>
          <w:b/>
          <w:bCs/>
          <w:color w:val="000000"/>
          <w:sz w:val="40"/>
          <w:szCs w:val="40"/>
        </w:rPr>
      </w:pPr>
    </w:p>
    <w:p w14:paraId="18400DA5" w14:textId="62E8CCE4" w:rsidR="004C4BF8" w:rsidRDefault="004C4BF8">
      <w:pPr>
        <w:rPr>
          <w:rFonts w:ascii="Arial" w:hAnsi="Arial" w:cs="Arial"/>
          <w:b/>
          <w:bCs/>
          <w:color w:val="000000"/>
          <w:sz w:val="40"/>
          <w:szCs w:val="40"/>
        </w:rPr>
      </w:pPr>
      <w:r>
        <w:rPr>
          <w:rFonts w:ascii="Arial" w:hAnsi="Arial" w:cs="Arial"/>
          <w:b/>
          <w:bCs/>
          <w:color w:val="000000"/>
          <w:sz w:val="40"/>
          <w:szCs w:val="40"/>
        </w:rPr>
        <w:lastRenderedPageBreak/>
        <w:t>Financials</w:t>
      </w:r>
    </w:p>
    <w:p w14:paraId="096ED562" w14:textId="4B1A287C" w:rsidR="003E0023" w:rsidRPr="003E0023" w:rsidRDefault="004C4BF8" w:rsidP="003E0023">
      <w:pPr>
        <w:pStyle w:val="NormalWeb"/>
        <w:rPr>
          <w:color w:val="000000"/>
        </w:rPr>
      </w:pPr>
      <w:r>
        <w:rPr>
          <w:rFonts w:ascii="Arial" w:hAnsi="Arial" w:cs="Arial"/>
          <w:color w:val="000000"/>
        </w:rPr>
        <w:t xml:space="preserve">I would estimate that the business would require around £150,000 to launch. It is important to consider all factors such as premises, play equipment, café kitchen, furniture, initial stock, marketing and working capital. We would consider various funding sources such as </w:t>
      </w:r>
      <w:r w:rsidR="003E0023">
        <w:rPr>
          <w:rFonts w:ascii="Arial" w:hAnsi="Arial" w:cs="Arial"/>
          <w:color w:val="000000"/>
        </w:rPr>
        <w:t>start-up</w:t>
      </w:r>
      <w:r>
        <w:rPr>
          <w:rFonts w:ascii="Arial" w:hAnsi="Arial" w:cs="Arial"/>
          <w:color w:val="000000"/>
        </w:rPr>
        <w:t xml:space="preserve"> loans, bank loans, private investor, personal savings, community investment</w:t>
      </w:r>
      <w:r w:rsidR="003E0023">
        <w:rPr>
          <w:rFonts w:ascii="Arial" w:hAnsi="Arial" w:cs="Arial"/>
          <w:color w:val="000000"/>
        </w:rPr>
        <w:t xml:space="preserve">. The largest expenditure would be to refurbish the premises and buy play equipment. It is important for us to ensure high quality and safe play equipment for the children. The funding would include £25,000 start up loan, £50,000 bank loan, £50,000 business investor, £10,000 personal savings and £15,000 from crowdfunding. </w:t>
      </w:r>
      <w:r w:rsidR="003E0023" w:rsidRPr="003E0023">
        <w:rPr>
          <w:rFonts w:ascii="Arial" w:hAnsi="Arial" w:cs="Arial"/>
          <w:color w:val="000000"/>
        </w:rPr>
        <w:t>The main first-month expenses are estimated to include</w:t>
      </w:r>
      <w:r w:rsidR="003E0023" w:rsidRPr="003E0023">
        <w:rPr>
          <w:rStyle w:val="apple-converted-space"/>
          <w:rFonts w:ascii="Arial" w:hAnsi="Arial" w:cs="Arial"/>
          <w:b/>
          <w:bCs/>
          <w:color w:val="000000"/>
        </w:rPr>
        <w:t> </w:t>
      </w:r>
      <w:r w:rsidR="003E0023" w:rsidRPr="003E0023">
        <w:rPr>
          <w:rStyle w:val="Strong"/>
          <w:rFonts w:ascii="Arial" w:hAnsi="Arial" w:cs="Arial"/>
          <w:b w:val="0"/>
          <w:bCs w:val="0"/>
          <w:color w:val="000000"/>
        </w:rPr>
        <w:t>£10,000 for rent and deposit, £25,000 for refurbishment, £45,000 for play equipment, £15,000 for kitchen equipment, £7,000 for furniture, £3,000 for food stock, £2,500 for technology, £3,500 for insurance and professional fees, £5,000 for marketing and £10,000 for staff costs</w:t>
      </w:r>
      <w:r w:rsidR="003E0023" w:rsidRPr="003E0023">
        <w:rPr>
          <w:rFonts w:ascii="Arial" w:hAnsi="Arial" w:cs="Arial"/>
          <w:b/>
          <w:bCs/>
          <w:color w:val="000000"/>
        </w:rPr>
        <w:t xml:space="preserve">. </w:t>
      </w:r>
      <w:r w:rsidR="003E0023" w:rsidRPr="003E0023">
        <w:rPr>
          <w:rFonts w:ascii="Arial" w:hAnsi="Arial" w:cs="Arial"/>
          <w:color w:val="000000"/>
        </w:rPr>
        <w:t>A further £24,000 would be retained for utilities, contingency and working capital. These figures are estimates and would need to be confirmed through supplier quotations.</w:t>
      </w:r>
      <w:r w:rsidR="003E0023">
        <w:rPr>
          <w:rFonts w:ascii="Arial" w:hAnsi="Arial" w:cs="Arial"/>
          <w:color w:val="000000"/>
        </w:rPr>
        <w:t xml:space="preserve"> We would use multiple sources of funding to support the business.</w:t>
      </w:r>
    </w:p>
    <w:p w14:paraId="2DC7B20F" w14:textId="7BFCC3B3" w:rsidR="004C4BF8" w:rsidRPr="004C4BF8" w:rsidRDefault="004C4BF8">
      <w:pPr>
        <w:rPr>
          <w:rFonts w:ascii="Arial" w:hAnsi="Arial" w:cs="Arial"/>
          <w:color w:val="000000"/>
        </w:rPr>
      </w:pPr>
    </w:p>
    <w:p w14:paraId="6CE4D68B" w14:textId="77777777" w:rsidR="004C4BF8" w:rsidRDefault="004C4BF8">
      <w:pPr>
        <w:rPr>
          <w:rFonts w:ascii="Arial" w:hAnsi="Arial" w:cs="Arial"/>
          <w:b/>
          <w:bCs/>
          <w:color w:val="000000"/>
          <w:sz w:val="40"/>
          <w:szCs w:val="40"/>
        </w:rPr>
      </w:pPr>
    </w:p>
    <w:p w14:paraId="2372B29B" w14:textId="77777777" w:rsidR="008424CD" w:rsidRDefault="008424CD">
      <w:pPr>
        <w:rPr>
          <w:rFonts w:ascii="Arial" w:hAnsi="Arial" w:cs="Arial"/>
          <w:b/>
          <w:bCs/>
          <w:color w:val="000000"/>
          <w:sz w:val="40"/>
          <w:szCs w:val="40"/>
        </w:rPr>
      </w:pPr>
    </w:p>
    <w:p w14:paraId="7D657B72" w14:textId="77777777" w:rsidR="0044437A" w:rsidRDefault="0044437A">
      <w:pPr>
        <w:rPr>
          <w:rFonts w:ascii="Arial" w:hAnsi="Arial" w:cs="Arial"/>
          <w:b/>
          <w:bCs/>
          <w:color w:val="000000"/>
          <w:sz w:val="40"/>
          <w:szCs w:val="40"/>
        </w:rPr>
      </w:pPr>
    </w:p>
    <w:p w14:paraId="0F42AEE1" w14:textId="77777777" w:rsidR="0044437A" w:rsidRDefault="0044437A">
      <w:pPr>
        <w:rPr>
          <w:rFonts w:ascii="Arial" w:hAnsi="Arial" w:cs="Arial"/>
          <w:b/>
          <w:bCs/>
          <w:color w:val="000000"/>
          <w:sz w:val="40"/>
          <w:szCs w:val="40"/>
        </w:rPr>
      </w:pPr>
    </w:p>
    <w:p w14:paraId="67202717" w14:textId="77777777" w:rsidR="0044437A" w:rsidRDefault="0044437A">
      <w:pPr>
        <w:rPr>
          <w:rFonts w:ascii="Arial" w:hAnsi="Arial" w:cs="Arial"/>
          <w:b/>
          <w:bCs/>
          <w:color w:val="000000"/>
          <w:sz w:val="40"/>
          <w:szCs w:val="40"/>
        </w:rPr>
      </w:pPr>
    </w:p>
    <w:p w14:paraId="2B70D265" w14:textId="77777777" w:rsidR="0044437A" w:rsidRDefault="0044437A">
      <w:pPr>
        <w:rPr>
          <w:rFonts w:ascii="Arial" w:hAnsi="Arial" w:cs="Arial"/>
          <w:b/>
          <w:bCs/>
          <w:color w:val="000000"/>
          <w:sz w:val="40"/>
          <w:szCs w:val="40"/>
        </w:rPr>
      </w:pPr>
    </w:p>
    <w:p w14:paraId="2E83D5E7" w14:textId="77777777" w:rsidR="0044437A" w:rsidRDefault="0044437A">
      <w:pPr>
        <w:rPr>
          <w:rFonts w:ascii="Arial" w:hAnsi="Arial" w:cs="Arial"/>
          <w:b/>
          <w:bCs/>
          <w:color w:val="000000"/>
          <w:sz w:val="40"/>
          <w:szCs w:val="40"/>
        </w:rPr>
      </w:pPr>
    </w:p>
    <w:p w14:paraId="47B66B9C" w14:textId="77777777" w:rsidR="0044437A" w:rsidRDefault="0044437A">
      <w:pPr>
        <w:rPr>
          <w:rFonts w:ascii="Arial" w:hAnsi="Arial" w:cs="Arial"/>
          <w:b/>
          <w:bCs/>
          <w:color w:val="000000"/>
          <w:sz w:val="40"/>
          <w:szCs w:val="40"/>
        </w:rPr>
      </w:pPr>
    </w:p>
    <w:p w14:paraId="2A7D0CFA" w14:textId="77777777" w:rsidR="0044437A" w:rsidRDefault="0044437A">
      <w:pPr>
        <w:rPr>
          <w:rFonts w:ascii="Arial" w:hAnsi="Arial" w:cs="Arial"/>
          <w:b/>
          <w:bCs/>
          <w:color w:val="000000"/>
          <w:sz w:val="40"/>
          <w:szCs w:val="40"/>
        </w:rPr>
      </w:pPr>
    </w:p>
    <w:p w14:paraId="12722DF2" w14:textId="77777777" w:rsidR="0044437A" w:rsidRDefault="0044437A">
      <w:pPr>
        <w:rPr>
          <w:rFonts w:ascii="Arial" w:hAnsi="Arial" w:cs="Arial"/>
          <w:b/>
          <w:bCs/>
          <w:color w:val="000000"/>
          <w:sz w:val="40"/>
          <w:szCs w:val="40"/>
        </w:rPr>
      </w:pPr>
    </w:p>
    <w:p w14:paraId="1BF1EC8B" w14:textId="77777777" w:rsidR="0044437A" w:rsidRPr="008424CD" w:rsidRDefault="0044437A">
      <w:pPr>
        <w:rPr>
          <w:rFonts w:ascii="Arial" w:hAnsi="Arial" w:cs="Arial"/>
          <w:b/>
          <w:bCs/>
          <w:color w:val="000000"/>
          <w:sz w:val="40"/>
          <w:szCs w:val="40"/>
        </w:rPr>
      </w:pPr>
    </w:p>
    <w:p w14:paraId="53A84264" w14:textId="41FCAA47" w:rsidR="004B7B83" w:rsidRPr="004B7B83" w:rsidRDefault="004B7B83">
      <w:pPr>
        <w:rPr>
          <w:rFonts w:ascii="Arial" w:hAnsi="Arial" w:cs="Arial"/>
          <w:b/>
          <w:bCs/>
          <w:color w:val="000000"/>
          <w:sz w:val="40"/>
          <w:szCs w:val="40"/>
        </w:rPr>
      </w:pPr>
      <w:r w:rsidRPr="004B7B83">
        <w:rPr>
          <w:rFonts w:ascii="Arial" w:hAnsi="Arial" w:cs="Arial"/>
          <w:b/>
          <w:bCs/>
          <w:color w:val="000000"/>
          <w:sz w:val="40"/>
          <w:szCs w:val="40"/>
        </w:rPr>
        <w:lastRenderedPageBreak/>
        <w:t>References</w:t>
      </w:r>
    </w:p>
    <w:p w14:paraId="1B533BBA" w14:textId="4677CCA6" w:rsidR="004B7B83" w:rsidRDefault="004B7B83">
      <w:pPr>
        <w:rPr>
          <w:rFonts w:ascii="Arial" w:hAnsi="Arial" w:cs="Arial"/>
          <w:color w:val="000000"/>
        </w:rPr>
      </w:pPr>
      <w:r w:rsidRPr="004B7B83">
        <w:rPr>
          <w:rFonts w:ascii="Arial" w:hAnsi="Arial" w:cs="Arial"/>
          <w:color w:val="000000"/>
        </w:rPr>
        <w:t>Soft Play Scout (2026)</w:t>
      </w:r>
      <w:r w:rsidRPr="004B7B83">
        <w:rPr>
          <w:rStyle w:val="apple-converted-space"/>
          <w:rFonts w:ascii="Arial" w:hAnsi="Arial" w:cs="Arial"/>
          <w:color w:val="000000"/>
        </w:rPr>
        <w:t> </w:t>
      </w:r>
      <w:r w:rsidRPr="004B7B83">
        <w:rPr>
          <w:rStyle w:val="Emphasis"/>
          <w:rFonts w:ascii="Arial" w:hAnsi="Arial" w:cs="Arial"/>
          <w:color w:val="000000"/>
        </w:rPr>
        <w:t>Soft Play Scout: Find soft play centres across the UK</w:t>
      </w:r>
      <w:r w:rsidRPr="004B7B83">
        <w:rPr>
          <w:rFonts w:ascii="Arial" w:hAnsi="Arial" w:cs="Arial"/>
          <w:color w:val="000000"/>
        </w:rPr>
        <w:t>.</w:t>
      </w:r>
      <w:r>
        <w:rPr>
          <w:rFonts w:ascii="Arial" w:hAnsi="Arial" w:cs="Arial"/>
          <w:color w:val="000000"/>
        </w:rPr>
        <w:t xml:space="preserve"> </w:t>
      </w:r>
      <w:r w:rsidRPr="004B7B83">
        <w:rPr>
          <w:rFonts w:ascii="Arial" w:hAnsi="Arial" w:cs="Arial"/>
          <w:color w:val="000000"/>
        </w:rPr>
        <w:t>Available at:</w:t>
      </w:r>
      <w:r w:rsidRPr="004B7B83">
        <w:rPr>
          <w:rStyle w:val="apple-converted-space"/>
          <w:rFonts w:ascii="Arial" w:hAnsi="Arial" w:cs="Arial"/>
          <w:color w:val="000000"/>
        </w:rPr>
        <w:t> </w:t>
      </w:r>
      <w:hyperlink r:id="rId9" w:history="1">
        <w:r w:rsidRPr="004B7B83">
          <w:rPr>
            <w:rStyle w:val="Hyperlink"/>
            <w:rFonts w:ascii="Arial" w:hAnsi="Arial" w:cs="Arial"/>
          </w:rPr>
          <w:t>https://softplayscout.c</w:t>
        </w:r>
        <w:r w:rsidRPr="004B7B83">
          <w:rPr>
            <w:rStyle w:val="Hyperlink"/>
            <w:rFonts w:ascii="Arial" w:hAnsi="Arial" w:cs="Arial"/>
          </w:rPr>
          <w:t>o</w:t>
        </w:r>
        <w:r w:rsidRPr="004B7B83">
          <w:rPr>
            <w:rStyle w:val="Hyperlink"/>
            <w:rFonts w:ascii="Arial" w:hAnsi="Arial" w:cs="Arial"/>
          </w:rPr>
          <w:t>.uk/</w:t>
        </w:r>
      </w:hyperlink>
      <w:r w:rsidRPr="004B7B83">
        <w:rPr>
          <w:rFonts w:ascii="Arial" w:hAnsi="Arial" w:cs="Arial"/>
          <w:color w:val="000000"/>
        </w:rPr>
        <w:t>(Accessed: 18 October 2026).</w:t>
      </w:r>
    </w:p>
    <w:p w14:paraId="294ADD0F" w14:textId="13AF589A" w:rsidR="004B7B83" w:rsidRDefault="004B7B83" w:rsidP="004B7B83">
      <w:pPr>
        <w:rPr>
          <w:rFonts w:ascii="Arial" w:hAnsi="Arial" w:cs="Arial"/>
          <w:color w:val="000000"/>
        </w:rPr>
      </w:pPr>
      <w:r>
        <w:rPr>
          <w:rFonts w:ascii="Arial" w:hAnsi="Arial" w:cs="Arial"/>
          <w:color w:val="000000"/>
        </w:rPr>
        <w:t>Check my halal</w:t>
      </w:r>
      <w:r w:rsidRPr="004B7B83">
        <w:rPr>
          <w:rFonts w:ascii="Arial" w:hAnsi="Arial" w:cs="Arial"/>
          <w:color w:val="000000"/>
        </w:rPr>
        <w:t xml:space="preserve"> (2026)</w:t>
      </w:r>
      <w:r w:rsidRPr="004B7B83">
        <w:rPr>
          <w:rStyle w:val="apple-converted-space"/>
          <w:rFonts w:ascii="Arial" w:hAnsi="Arial" w:cs="Arial"/>
          <w:color w:val="000000"/>
        </w:rPr>
        <w:t> </w:t>
      </w:r>
      <w:r>
        <w:rPr>
          <w:rStyle w:val="Emphasis"/>
          <w:rFonts w:ascii="Arial" w:hAnsi="Arial" w:cs="Arial"/>
          <w:color w:val="000000"/>
        </w:rPr>
        <w:t>Check my halal.</w:t>
      </w:r>
      <w:r w:rsidRPr="004B7B83">
        <w:rPr>
          <w:rFonts w:ascii="Arial" w:hAnsi="Arial" w:cs="Arial"/>
          <w:color w:val="000000"/>
        </w:rPr>
        <w:t xml:space="preserve"> Available at:</w:t>
      </w:r>
      <w:r w:rsidRPr="004B7B83">
        <w:rPr>
          <w:rStyle w:val="apple-converted-space"/>
          <w:rFonts w:ascii="Arial" w:hAnsi="Arial" w:cs="Arial"/>
          <w:color w:val="000000"/>
        </w:rPr>
        <w:t> </w:t>
      </w:r>
      <w:hyperlink r:id="rId10" w:history="1">
        <w:r w:rsidRPr="000C66A4">
          <w:rPr>
            <w:rStyle w:val="Hyperlink"/>
            <w:rFonts w:ascii="Arial" w:hAnsi="Arial" w:cs="Arial"/>
          </w:rPr>
          <w:t>https://</w:t>
        </w:r>
        <w:r w:rsidRPr="000C66A4">
          <w:rPr>
            <w:rStyle w:val="Hyperlink"/>
            <w:rFonts w:ascii="Arial" w:hAnsi="Arial" w:cs="Arial"/>
          </w:rPr>
          <w:t>checkmyhalal.co.uk/</w:t>
        </w:r>
      </w:hyperlink>
      <w:r>
        <w:rPr>
          <w:rFonts w:ascii="Arial" w:hAnsi="Arial" w:cs="Arial"/>
        </w:rPr>
        <w:t xml:space="preserve"> </w:t>
      </w:r>
      <w:r w:rsidRPr="004B7B83">
        <w:rPr>
          <w:rFonts w:ascii="Arial" w:hAnsi="Arial" w:cs="Arial"/>
          <w:color w:val="000000"/>
        </w:rPr>
        <w:t>(Accessed: 18 October 2026).</w:t>
      </w:r>
    </w:p>
    <w:p w14:paraId="150C12F0" w14:textId="77777777" w:rsidR="006101CC" w:rsidRPr="006101CC" w:rsidRDefault="006101CC" w:rsidP="006101CC">
      <w:pPr>
        <w:pStyle w:val="NormalWeb"/>
        <w:rPr>
          <w:rFonts w:ascii="Arial" w:hAnsi="Arial" w:cs="Arial"/>
          <w:color w:val="000000"/>
        </w:rPr>
      </w:pPr>
      <w:r w:rsidRPr="006101CC">
        <w:rPr>
          <w:rFonts w:ascii="Arial" w:hAnsi="Arial" w:cs="Arial"/>
          <w:color w:val="000000"/>
        </w:rPr>
        <w:t>GOV.UK (2026)</w:t>
      </w:r>
      <w:r w:rsidRPr="006101CC">
        <w:rPr>
          <w:rStyle w:val="apple-converted-space"/>
          <w:rFonts w:ascii="Arial" w:hAnsi="Arial" w:cs="Arial"/>
          <w:color w:val="000000"/>
        </w:rPr>
        <w:t> </w:t>
      </w:r>
      <w:r w:rsidRPr="006101CC">
        <w:rPr>
          <w:rStyle w:val="Emphasis"/>
          <w:rFonts w:ascii="Arial" w:hAnsi="Arial" w:cs="Arial"/>
          <w:color w:val="000000"/>
        </w:rPr>
        <w:t>Set up a business</w:t>
      </w:r>
      <w:r w:rsidRPr="006101CC">
        <w:rPr>
          <w:rFonts w:ascii="Arial" w:hAnsi="Arial" w:cs="Arial"/>
          <w:color w:val="000000"/>
        </w:rPr>
        <w:t>. Available at:</w:t>
      </w:r>
      <w:r w:rsidRPr="006101CC">
        <w:rPr>
          <w:rStyle w:val="apple-converted-space"/>
          <w:rFonts w:ascii="Arial" w:hAnsi="Arial" w:cs="Arial"/>
          <w:color w:val="000000"/>
        </w:rPr>
        <w:t> </w:t>
      </w:r>
      <w:hyperlink r:id="rId11" w:history="1">
        <w:r w:rsidRPr="006101CC">
          <w:rPr>
            <w:rStyle w:val="Hyperlink"/>
            <w:rFonts w:ascii="Arial" w:hAnsi="Arial" w:cs="Arial"/>
          </w:rPr>
          <w:t>https://www.gov.uk/set-up-business</w:t>
        </w:r>
      </w:hyperlink>
      <w:r w:rsidRPr="006101CC">
        <w:rPr>
          <w:rStyle w:val="apple-converted-space"/>
          <w:rFonts w:ascii="Arial" w:hAnsi="Arial" w:cs="Arial"/>
          <w:color w:val="000000"/>
        </w:rPr>
        <w:t> </w:t>
      </w:r>
      <w:r w:rsidRPr="006101CC">
        <w:rPr>
          <w:rFonts w:ascii="Arial" w:hAnsi="Arial" w:cs="Arial"/>
          <w:color w:val="000000"/>
        </w:rPr>
        <w:t>(Accessed: 18 October 2026).</w:t>
      </w:r>
    </w:p>
    <w:p w14:paraId="0B3F3E8F" w14:textId="77777777" w:rsidR="006101CC" w:rsidRDefault="006101CC" w:rsidP="006101CC">
      <w:pPr>
        <w:pStyle w:val="NormalWeb"/>
        <w:rPr>
          <w:rFonts w:ascii="Arial" w:hAnsi="Arial" w:cs="Arial"/>
          <w:color w:val="000000"/>
        </w:rPr>
      </w:pPr>
      <w:r w:rsidRPr="006101CC">
        <w:rPr>
          <w:rFonts w:ascii="Arial" w:hAnsi="Arial" w:cs="Arial"/>
          <w:color w:val="000000"/>
        </w:rPr>
        <w:t>GOV.UK (2026)</w:t>
      </w:r>
      <w:r w:rsidRPr="006101CC">
        <w:rPr>
          <w:rStyle w:val="apple-converted-space"/>
          <w:rFonts w:ascii="Arial" w:hAnsi="Arial" w:cs="Arial"/>
          <w:color w:val="000000"/>
        </w:rPr>
        <w:t> </w:t>
      </w:r>
      <w:r w:rsidRPr="006101CC">
        <w:rPr>
          <w:rStyle w:val="Emphasis"/>
          <w:rFonts w:ascii="Arial" w:hAnsi="Arial" w:cs="Arial"/>
          <w:color w:val="000000"/>
        </w:rPr>
        <w:t>Starting a food business</w:t>
      </w:r>
      <w:r w:rsidRPr="006101CC">
        <w:rPr>
          <w:rFonts w:ascii="Arial" w:hAnsi="Arial" w:cs="Arial"/>
          <w:color w:val="000000"/>
        </w:rPr>
        <w:t>. Available at:</w:t>
      </w:r>
      <w:r w:rsidRPr="006101CC">
        <w:rPr>
          <w:rStyle w:val="apple-converted-space"/>
          <w:rFonts w:ascii="Arial" w:hAnsi="Arial" w:cs="Arial"/>
          <w:color w:val="000000"/>
        </w:rPr>
        <w:t> </w:t>
      </w:r>
      <w:hyperlink r:id="rId12" w:history="1">
        <w:r w:rsidRPr="006101CC">
          <w:rPr>
            <w:rStyle w:val="Hyperlink"/>
            <w:rFonts w:ascii="Arial" w:hAnsi="Arial" w:cs="Arial"/>
          </w:rPr>
          <w:t>https://www.gov.uk/guidance/starting-a-food-business</w:t>
        </w:r>
      </w:hyperlink>
      <w:r w:rsidRPr="006101CC">
        <w:rPr>
          <w:rStyle w:val="apple-converted-space"/>
          <w:rFonts w:ascii="Arial" w:hAnsi="Arial" w:cs="Arial"/>
          <w:color w:val="000000"/>
        </w:rPr>
        <w:t> </w:t>
      </w:r>
      <w:r w:rsidRPr="006101CC">
        <w:rPr>
          <w:rFonts w:ascii="Arial" w:hAnsi="Arial" w:cs="Arial"/>
          <w:color w:val="000000"/>
        </w:rPr>
        <w:t>(Accessed: 18 October 2026).</w:t>
      </w:r>
    </w:p>
    <w:p w14:paraId="52EC704C" w14:textId="77777777" w:rsidR="000C2816" w:rsidRPr="000C2816" w:rsidRDefault="000C2816" w:rsidP="000C2816">
      <w:pPr>
        <w:pStyle w:val="NormalWeb"/>
        <w:rPr>
          <w:rFonts w:ascii="Arial" w:hAnsi="Arial" w:cs="Arial"/>
          <w:color w:val="000000"/>
        </w:rPr>
      </w:pPr>
      <w:r w:rsidRPr="000C2816">
        <w:rPr>
          <w:rFonts w:ascii="Arial" w:hAnsi="Arial" w:cs="Arial"/>
          <w:color w:val="000000"/>
        </w:rPr>
        <w:t>Birmingham City Council (2026)</w:t>
      </w:r>
      <w:r w:rsidRPr="000C2816">
        <w:rPr>
          <w:rStyle w:val="apple-converted-space"/>
          <w:rFonts w:ascii="Arial" w:hAnsi="Arial" w:cs="Arial"/>
          <w:color w:val="000000"/>
        </w:rPr>
        <w:t> </w:t>
      </w:r>
      <w:r w:rsidRPr="000C2816">
        <w:rPr>
          <w:rStyle w:val="Emphasis"/>
          <w:rFonts w:ascii="Arial" w:hAnsi="Arial" w:cs="Arial"/>
          <w:color w:val="000000"/>
        </w:rPr>
        <w:t>Faith and religious communities: Population overview</w:t>
      </w:r>
      <w:r w:rsidRPr="000C2816">
        <w:rPr>
          <w:rFonts w:ascii="Arial" w:hAnsi="Arial" w:cs="Arial"/>
          <w:color w:val="000000"/>
        </w:rPr>
        <w:t>. Available at:</w:t>
      </w:r>
      <w:r w:rsidRPr="000C2816">
        <w:rPr>
          <w:rStyle w:val="apple-converted-space"/>
          <w:rFonts w:ascii="Arial" w:hAnsi="Arial" w:cs="Arial"/>
          <w:color w:val="000000"/>
        </w:rPr>
        <w:t> </w:t>
      </w:r>
      <w:hyperlink r:id="rId13" w:history="1">
        <w:r w:rsidRPr="000C2816">
          <w:rPr>
            <w:rStyle w:val="Hyperlink"/>
            <w:rFonts w:ascii="Arial" w:hAnsi="Arial" w:cs="Arial"/>
          </w:rPr>
          <w:t>Birmingham City Council</w:t>
        </w:r>
      </w:hyperlink>
      <w:r w:rsidRPr="000C2816">
        <w:rPr>
          <w:rStyle w:val="apple-converted-space"/>
          <w:rFonts w:ascii="Arial" w:hAnsi="Arial" w:cs="Arial"/>
          <w:color w:val="000000"/>
        </w:rPr>
        <w:t> </w:t>
      </w:r>
      <w:r w:rsidRPr="000C2816">
        <w:rPr>
          <w:rFonts w:ascii="Arial" w:hAnsi="Arial" w:cs="Arial"/>
          <w:color w:val="000000"/>
        </w:rPr>
        <w:t>(Accessed: 18 October 2026).</w:t>
      </w:r>
    </w:p>
    <w:p w14:paraId="539CE50E" w14:textId="77777777" w:rsidR="000C2816" w:rsidRPr="000C2816" w:rsidRDefault="000C2816" w:rsidP="000C2816">
      <w:pPr>
        <w:pStyle w:val="NormalWeb"/>
        <w:rPr>
          <w:rFonts w:ascii="Arial" w:hAnsi="Arial" w:cs="Arial"/>
          <w:color w:val="000000"/>
        </w:rPr>
      </w:pPr>
      <w:r w:rsidRPr="000C2816">
        <w:rPr>
          <w:rFonts w:ascii="Arial" w:hAnsi="Arial" w:cs="Arial"/>
          <w:color w:val="000000"/>
        </w:rPr>
        <w:t>Birmingham City Council (2026)</w:t>
      </w:r>
      <w:r w:rsidRPr="000C2816">
        <w:rPr>
          <w:rStyle w:val="apple-converted-space"/>
          <w:rFonts w:ascii="Arial" w:hAnsi="Arial" w:cs="Arial"/>
          <w:color w:val="000000"/>
        </w:rPr>
        <w:t> </w:t>
      </w:r>
      <w:r w:rsidRPr="000C2816">
        <w:rPr>
          <w:rStyle w:val="Emphasis"/>
          <w:rFonts w:ascii="Arial" w:hAnsi="Arial" w:cs="Arial"/>
          <w:color w:val="000000"/>
        </w:rPr>
        <w:t>Business rates</w:t>
      </w:r>
      <w:r w:rsidRPr="000C2816">
        <w:rPr>
          <w:rFonts w:ascii="Arial" w:hAnsi="Arial" w:cs="Arial"/>
          <w:color w:val="000000"/>
        </w:rPr>
        <w:t>. Available at:</w:t>
      </w:r>
      <w:r w:rsidRPr="000C2816">
        <w:rPr>
          <w:rStyle w:val="apple-converted-space"/>
          <w:rFonts w:ascii="Arial" w:hAnsi="Arial" w:cs="Arial"/>
          <w:color w:val="000000"/>
        </w:rPr>
        <w:t> </w:t>
      </w:r>
      <w:hyperlink r:id="rId14" w:history="1">
        <w:r w:rsidRPr="000C2816">
          <w:rPr>
            <w:rStyle w:val="Hyperlink"/>
            <w:rFonts w:ascii="Arial" w:hAnsi="Arial" w:cs="Arial"/>
          </w:rPr>
          <w:t>Birmingham City Council business rates</w:t>
        </w:r>
      </w:hyperlink>
      <w:r w:rsidRPr="000C2816">
        <w:rPr>
          <w:rStyle w:val="apple-converted-space"/>
          <w:rFonts w:ascii="Arial" w:hAnsi="Arial" w:cs="Arial"/>
          <w:color w:val="000000"/>
        </w:rPr>
        <w:t> </w:t>
      </w:r>
      <w:r w:rsidRPr="000C2816">
        <w:rPr>
          <w:rFonts w:ascii="Arial" w:hAnsi="Arial" w:cs="Arial"/>
          <w:color w:val="000000"/>
        </w:rPr>
        <w:t>(Accessed: 18 October 2026).</w:t>
      </w:r>
    </w:p>
    <w:p w14:paraId="450C34EF" w14:textId="77777777" w:rsidR="000C2816" w:rsidRPr="000C2816" w:rsidRDefault="000C2816" w:rsidP="000C2816">
      <w:pPr>
        <w:pStyle w:val="NormalWeb"/>
        <w:rPr>
          <w:rFonts w:ascii="Arial" w:hAnsi="Arial" w:cs="Arial"/>
          <w:color w:val="000000"/>
        </w:rPr>
      </w:pPr>
      <w:r w:rsidRPr="000C2816">
        <w:rPr>
          <w:rFonts w:ascii="Arial" w:hAnsi="Arial" w:cs="Arial"/>
          <w:color w:val="000000"/>
        </w:rPr>
        <w:t>GOV.UK (2026)</w:t>
      </w:r>
      <w:r w:rsidRPr="000C2816">
        <w:rPr>
          <w:rStyle w:val="apple-converted-space"/>
          <w:rFonts w:ascii="Arial" w:hAnsi="Arial" w:cs="Arial"/>
          <w:color w:val="000000"/>
        </w:rPr>
        <w:t> </w:t>
      </w:r>
      <w:r w:rsidRPr="000C2816">
        <w:rPr>
          <w:rStyle w:val="Emphasis"/>
          <w:rFonts w:ascii="Arial" w:hAnsi="Arial" w:cs="Arial"/>
          <w:color w:val="000000"/>
        </w:rPr>
        <w:t>Food business registration</w:t>
      </w:r>
      <w:r w:rsidRPr="000C2816">
        <w:rPr>
          <w:rFonts w:ascii="Arial" w:hAnsi="Arial" w:cs="Arial"/>
          <w:color w:val="000000"/>
        </w:rPr>
        <w:t>. Available at:</w:t>
      </w:r>
      <w:r w:rsidRPr="000C2816">
        <w:rPr>
          <w:rStyle w:val="apple-converted-space"/>
          <w:rFonts w:ascii="Arial" w:hAnsi="Arial" w:cs="Arial"/>
          <w:color w:val="000000"/>
        </w:rPr>
        <w:t> </w:t>
      </w:r>
      <w:hyperlink r:id="rId15" w:history="1">
        <w:r w:rsidRPr="000C2816">
          <w:rPr>
            <w:rStyle w:val="Hyperlink"/>
            <w:rFonts w:ascii="Arial" w:hAnsi="Arial" w:cs="Arial"/>
          </w:rPr>
          <w:t>GOV.UK food business registration</w:t>
        </w:r>
      </w:hyperlink>
      <w:r w:rsidRPr="000C2816">
        <w:rPr>
          <w:rStyle w:val="apple-converted-space"/>
          <w:rFonts w:ascii="Arial" w:hAnsi="Arial" w:cs="Arial"/>
          <w:color w:val="000000"/>
        </w:rPr>
        <w:t> </w:t>
      </w:r>
      <w:r w:rsidRPr="000C2816">
        <w:rPr>
          <w:rFonts w:ascii="Arial" w:hAnsi="Arial" w:cs="Arial"/>
          <w:color w:val="000000"/>
        </w:rPr>
        <w:t>(Accessed: 18 October 2026).</w:t>
      </w:r>
    </w:p>
    <w:p w14:paraId="00578F6B" w14:textId="77777777" w:rsidR="000C2816" w:rsidRPr="000C2816" w:rsidRDefault="000C2816" w:rsidP="000C2816">
      <w:pPr>
        <w:pStyle w:val="NormalWeb"/>
        <w:rPr>
          <w:rFonts w:ascii="Arial" w:hAnsi="Arial" w:cs="Arial"/>
          <w:color w:val="000000"/>
        </w:rPr>
      </w:pPr>
      <w:r w:rsidRPr="000C2816">
        <w:rPr>
          <w:rFonts w:ascii="Arial" w:hAnsi="Arial" w:cs="Arial"/>
          <w:color w:val="000000"/>
        </w:rPr>
        <w:t>GOV.UK (2026)</w:t>
      </w:r>
      <w:r w:rsidRPr="000C2816">
        <w:rPr>
          <w:rStyle w:val="apple-converted-space"/>
          <w:rFonts w:ascii="Arial" w:hAnsi="Arial" w:cs="Arial"/>
          <w:color w:val="000000"/>
        </w:rPr>
        <w:t> </w:t>
      </w:r>
      <w:r w:rsidRPr="000C2816">
        <w:rPr>
          <w:rStyle w:val="Emphasis"/>
          <w:rFonts w:ascii="Arial" w:hAnsi="Arial" w:cs="Arial"/>
          <w:color w:val="000000"/>
        </w:rPr>
        <w:t>National Minimum Wage and National Living Wage rates</w:t>
      </w:r>
      <w:r w:rsidRPr="000C2816">
        <w:rPr>
          <w:rFonts w:ascii="Arial" w:hAnsi="Arial" w:cs="Arial"/>
          <w:color w:val="000000"/>
        </w:rPr>
        <w:t>. Available at:</w:t>
      </w:r>
      <w:r w:rsidRPr="000C2816">
        <w:rPr>
          <w:rStyle w:val="apple-converted-space"/>
          <w:rFonts w:ascii="Arial" w:hAnsi="Arial" w:cs="Arial"/>
          <w:color w:val="000000"/>
        </w:rPr>
        <w:t> </w:t>
      </w:r>
      <w:hyperlink r:id="rId16" w:history="1">
        <w:r w:rsidRPr="000C2816">
          <w:rPr>
            <w:rStyle w:val="Hyperlink"/>
            <w:rFonts w:ascii="Arial" w:hAnsi="Arial" w:cs="Arial"/>
          </w:rPr>
          <w:t>GOV.UK National Minimum Wage rates</w:t>
        </w:r>
      </w:hyperlink>
      <w:r w:rsidRPr="000C2816">
        <w:rPr>
          <w:rStyle w:val="apple-converted-space"/>
          <w:rFonts w:ascii="Arial" w:hAnsi="Arial" w:cs="Arial"/>
          <w:color w:val="000000"/>
        </w:rPr>
        <w:t> </w:t>
      </w:r>
      <w:r w:rsidRPr="000C2816">
        <w:rPr>
          <w:rFonts w:ascii="Arial" w:hAnsi="Arial" w:cs="Arial"/>
          <w:color w:val="000000"/>
        </w:rPr>
        <w:t>(Accessed: 18 October 2026).</w:t>
      </w:r>
    </w:p>
    <w:p w14:paraId="66EFA9C2" w14:textId="77777777" w:rsidR="000C2816" w:rsidRPr="006101CC" w:rsidRDefault="000C2816" w:rsidP="006101CC">
      <w:pPr>
        <w:pStyle w:val="NormalWeb"/>
        <w:rPr>
          <w:rFonts w:ascii="Arial" w:hAnsi="Arial" w:cs="Arial"/>
          <w:color w:val="000000"/>
        </w:rPr>
      </w:pPr>
    </w:p>
    <w:p w14:paraId="568EE535" w14:textId="77777777" w:rsidR="00D77D5E" w:rsidRPr="004B7B83" w:rsidRDefault="00D77D5E" w:rsidP="004B7B83">
      <w:pPr>
        <w:rPr>
          <w:rFonts w:ascii="Arial" w:hAnsi="Arial" w:cs="Arial"/>
          <w:i/>
          <w:iCs/>
          <w:color w:val="000000"/>
        </w:rPr>
      </w:pPr>
    </w:p>
    <w:p w14:paraId="67405006" w14:textId="77777777" w:rsidR="004B7B83" w:rsidRPr="004B7B83" w:rsidRDefault="004B7B83">
      <w:pPr>
        <w:rPr>
          <w:rFonts w:ascii="Arial" w:hAnsi="Arial" w:cs="Arial"/>
          <w:color w:val="1D2125"/>
          <w:shd w:val="clear" w:color="auto" w:fill="FFFFFF"/>
          <w:lang w:val="en-US"/>
        </w:rPr>
      </w:pPr>
    </w:p>
    <w:p w14:paraId="5228F42B" w14:textId="77777777" w:rsidR="00975DA3" w:rsidRDefault="00975DA3">
      <w:pPr>
        <w:rPr>
          <w:rFonts w:ascii="Arial" w:hAnsi="Arial" w:cs="Arial"/>
          <w:b/>
          <w:bCs/>
          <w:color w:val="1D2125"/>
          <w:sz w:val="40"/>
          <w:szCs w:val="40"/>
          <w:shd w:val="clear" w:color="auto" w:fill="FFFFFF"/>
          <w:lang w:val="en-US"/>
        </w:rPr>
      </w:pPr>
    </w:p>
    <w:p w14:paraId="09B7952D" w14:textId="77777777" w:rsidR="00975DA3" w:rsidRPr="00975DA3" w:rsidRDefault="00975DA3">
      <w:pPr>
        <w:rPr>
          <w:rFonts w:ascii="Arial" w:hAnsi="Arial" w:cs="Arial"/>
          <w:b/>
          <w:bCs/>
          <w:color w:val="1D2125"/>
          <w:sz w:val="40"/>
          <w:szCs w:val="40"/>
          <w:shd w:val="clear" w:color="auto" w:fill="FFFFFF"/>
          <w:lang w:val="en-US"/>
        </w:rPr>
      </w:pPr>
    </w:p>
    <w:sectPr w:rsidR="00975DA3" w:rsidRPr="00975DA3" w:rsidSect="00FB7B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82"/>
    <w:rsid w:val="000C2816"/>
    <w:rsid w:val="00105F82"/>
    <w:rsid w:val="00150E1A"/>
    <w:rsid w:val="0019577B"/>
    <w:rsid w:val="002044F2"/>
    <w:rsid w:val="0027510E"/>
    <w:rsid w:val="003D65B8"/>
    <w:rsid w:val="003E0023"/>
    <w:rsid w:val="0044437A"/>
    <w:rsid w:val="004B7B83"/>
    <w:rsid w:val="004C4BF8"/>
    <w:rsid w:val="004D505D"/>
    <w:rsid w:val="004D5115"/>
    <w:rsid w:val="005F171C"/>
    <w:rsid w:val="005F6C37"/>
    <w:rsid w:val="006101CC"/>
    <w:rsid w:val="00737B39"/>
    <w:rsid w:val="00826267"/>
    <w:rsid w:val="008424CD"/>
    <w:rsid w:val="00954357"/>
    <w:rsid w:val="00975DA3"/>
    <w:rsid w:val="00A712B9"/>
    <w:rsid w:val="00A8634E"/>
    <w:rsid w:val="00CD3039"/>
    <w:rsid w:val="00D77D5E"/>
    <w:rsid w:val="00F65BC7"/>
    <w:rsid w:val="00FB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C679"/>
  <w15:chartTrackingRefBased/>
  <w15:docId w15:val="{18D3685C-DA79-9C40-A5A5-255C2CB7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F82"/>
    <w:pPr>
      <w:spacing w:after="160" w:line="278" w:lineRule="auto"/>
    </w:pPr>
    <w:rPr>
      <w:kern w:val="2"/>
      <w14:ligatures w14:val="standardContextual"/>
    </w:rPr>
  </w:style>
  <w:style w:type="paragraph" w:styleId="Heading1">
    <w:name w:val="heading 1"/>
    <w:basedOn w:val="Normal"/>
    <w:next w:val="Normal"/>
    <w:link w:val="Heading1Char"/>
    <w:uiPriority w:val="9"/>
    <w:qFormat/>
    <w:rsid w:val="00105F82"/>
    <w:pPr>
      <w:keepNext/>
      <w:keepLines/>
      <w:spacing w:before="360" w:after="80" w:line="240"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105F82"/>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105F82"/>
    <w:pPr>
      <w:keepNext/>
      <w:keepLines/>
      <w:spacing w:before="160" w:after="80" w:line="240" w:lineRule="auto"/>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105F82"/>
    <w:pPr>
      <w:keepNext/>
      <w:keepLines/>
      <w:spacing w:before="80" w:after="40" w:line="240" w:lineRule="auto"/>
      <w:outlineLvl w:val="3"/>
    </w:pPr>
    <w:rPr>
      <w:rFonts w:eastAsiaTheme="majorEastAsia" w:cstheme="majorBidi"/>
      <w:i/>
      <w:iCs/>
      <w:color w:val="2F5496" w:themeColor="accent1" w:themeShade="BF"/>
      <w:kern w:val="0"/>
      <w14:ligatures w14:val="none"/>
    </w:rPr>
  </w:style>
  <w:style w:type="paragraph" w:styleId="Heading5">
    <w:name w:val="heading 5"/>
    <w:basedOn w:val="Normal"/>
    <w:next w:val="Normal"/>
    <w:link w:val="Heading5Char"/>
    <w:uiPriority w:val="9"/>
    <w:semiHidden/>
    <w:unhideWhenUsed/>
    <w:qFormat/>
    <w:rsid w:val="00105F82"/>
    <w:pPr>
      <w:keepNext/>
      <w:keepLines/>
      <w:spacing w:before="80" w:after="40" w:line="240" w:lineRule="auto"/>
      <w:outlineLvl w:val="4"/>
    </w:pPr>
    <w:rPr>
      <w:rFonts w:eastAsiaTheme="majorEastAsia" w:cstheme="majorBidi"/>
      <w:color w:val="2F5496" w:themeColor="accent1" w:themeShade="BF"/>
      <w:kern w:val="0"/>
      <w14:ligatures w14:val="none"/>
    </w:rPr>
  </w:style>
  <w:style w:type="paragraph" w:styleId="Heading6">
    <w:name w:val="heading 6"/>
    <w:basedOn w:val="Normal"/>
    <w:next w:val="Normal"/>
    <w:link w:val="Heading6Char"/>
    <w:uiPriority w:val="9"/>
    <w:semiHidden/>
    <w:unhideWhenUsed/>
    <w:qFormat/>
    <w:rsid w:val="00105F82"/>
    <w:pPr>
      <w:keepNext/>
      <w:keepLines/>
      <w:spacing w:before="40" w:after="0" w:line="240" w:lineRule="auto"/>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iPriority w:val="9"/>
    <w:semiHidden/>
    <w:unhideWhenUsed/>
    <w:qFormat/>
    <w:rsid w:val="00105F82"/>
    <w:pPr>
      <w:keepNext/>
      <w:keepLines/>
      <w:spacing w:before="40" w:after="0" w:line="240" w:lineRule="auto"/>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rsid w:val="00105F82"/>
    <w:pPr>
      <w:keepNext/>
      <w:keepLines/>
      <w:spacing w:after="0" w:line="240" w:lineRule="auto"/>
      <w:outlineLvl w:val="7"/>
    </w:pPr>
    <w:rPr>
      <w:rFonts w:eastAsiaTheme="majorEastAsia" w:cstheme="majorBidi"/>
      <w:i/>
      <w:iCs/>
      <w:color w:val="272727" w:themeColor="text1" w:themeTint="D8"/>
      <w:kern w:val="0"/>
      <w14:ligatures w14:val="none"/>
    </w:rPr>
  </w:style>
  <w:style w:type="paragraph" w:styleId="Heading9">
    <w:name w:val="heading 9"/>
    <w:basedOn w:val="Normal"/>
    <w:next w:val="Normal"/>
    <w:link w:val="Heading9Char"/>
    <w:uiPriority w:val="9"/>
    <w:semiHidden/>
    <w:unhideWhenUsed/>
    <w:qFormat/>
    <w:rsid w:val="00105F82"/>
    <w:pPr>
      <w:keepNext/>
      <w:keepLines/>
      <w:spacing w:after="0" w:line="240" w:lineRule="auto"/>
      <w:outlineLvl w:val="8"/>
    </w:pPr>
    <w:rPr>
      <w:rFonts w:eastAsiaTheme="majorEastAsia" w:cstheme="majorBidi"/>
      <w:color w:val="272727" w:themeColor="text1" w:themeTint="D8"/>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F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5F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5F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5F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5F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5F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F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F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F82"/>
    <w:rPr>
      <w:rFonts w:eastAsiaTheme="majorEastAsia" w:cstheme="majorBidi"/>
      <w:color w:val="272727" w:themeColor="text1" w:themeTint="D8"/>
    </w:rPr>
  </w:style>
  <w:style w:type="paragraph" w:styleId="Title">
    <w:name w:val="Title"/>
    <w:basedOn w:val="Normal"/>
    <w:next w:val="Normal"/>
    <w:link w:val="TitleChar"/>
    <w:uiPriority w:val="10"/>
    <w:qFormat/>
    <w:rsid w:val="00105F82"/>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105F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F82"/>
    <w:pPr>
      <w:numPr>
        <w:ilvl w:val="1"/>
      </w:numPr>
      <w:spacing w:line="240"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105F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F82"/>
    <w:pPr>
      <w:spacing w:before="160" w:line="240" w:lineRule="auto"/>
      <w:jc w:val="center"/>
    </w:pPr>
    <w:rPr>
      <w:i/>
      <w:iCs/>
      <w:color w:val="404040" w:themeColor="text1" w:themeTint="BF"/>
      <w:kern w:val="0"/>
      <w14:ligatures w14:val="none"/>
    </w:rPr>
  </w:style>
  <w:style w:type="character" w:customStyle="1" w:styleId="QuoteChar">
    <w:name w:val="Quote Char"/>
    <w:basedOn w:val="DefaultParagraphFont"/>
    <w:link w:val="Quote"/>
    <w:uiPriority w:val="29"/>
    <w:rsid w:val="00105F82"/>
    <w:rPr>
      <w:i/>
      <w:iCs/>
      <w:color w:val="404040" w:themeColor="text1" w:themeTint="BF"/>
    </w:rPr>
  </w:style>
  <w:style w:type="paragraph" w:styleId="ListParagraph">
    <w:name w:val="List Paragraph"/>
    <w:basedOn w:val="Normal"/>
    <w:uiPriority w:val="34"/>
    <w:qFormat/>
    <w:rsid w:val="00105F82"/>
    <w:pPr>
      <w:spacing w:after="0" w:line="240" w:lineRule="auto"/>
      <w:ind w:left="720"/>
      <w:contextualSpacing/>
    </w:pPr>
    <w:rPr>
      <w:kern w:val="0"/>
      <w14:ligatures w14:val="none"/>
    </w:rPr>
  </w:style>
  <w:style w:type="character" w:styleId="IntenseEmphasis">
    <w:name w:val="Intense Emphasis"/>
    <w:basedOn w:val="DefaultParagraphFont"/>
    <w:uiPriority w:val="21"/>
    <w:qFormat/>
    <w:rsid w:val="00105F82"/>
    <w:rPr>
      <w:i/>
      <w:iCs/>
      <w:color w:val="2F5496" w:themeColor="accent1" w:themeShade="BF"/>
    </w:rPr>
  </w:style>
  <w:style w:type="paragraph" w:styleId="IntenseQuote">
    <w:name w:val="Intense Quote"/>
    <w:basedOn w:val="Normal"/>
    <w:next w:val="Normal"/>
    <w:link w:val="IntenseQuoteChar"/>
    <w:uiPriority w:val="30"/>
    <w:qFormat/>
    <w:rsid w:val="00105F82"/>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kern w:val="0"/>
      <w14:ligatures w14:val="none"/>
    </w:rPr>
  </w:style>
  <w:style w:type="character" w:customStyle="1" w:styleId="IntenseQuoteChar">
    <w:name w:val="Intense Quote Char"/>
    <w:basedOn w:val="DefaultParagraphFont"/>
    <w:link w:val="IntenseQuote"/>
    <w:uiPriority w:val="30"/>
    <w:rsid w:val="00105F82"/>
    <w:rPr>
      <w:i/>
      <w:iCs/>
      <w:color w:val="2F5496" w:themeColor="accent1" w:themeShade="BF"/>
    </w:rPr>
  </w:style>
  <w:style w:type="character" w:styleId="IntenseReference">
    <w:name w:val="Intense Reference"/>
    <w:basedOn w:val="DefaultParagraphFont"/>
    <w:uiPriority w:val="32"/>
    <w:qFormat/>
    <w:rsid w:val="00105F82"/>
    <w:rPr>
      <w:b/>
      <w:bCs/>
      <w:smallCaps/>
      <w:color w:val="2F5496" w:themeColor="accent1" w:themeShade="BF"/>
      <w:spacing w:val="5"/>
    </w:rPr>
  </w:style>
  <w:style w:type="paragraph" w:styleId="NormalWeb">
    <w:name w:val="Normal (Web)"/>
    <w:basedOn w:val="Normal"/>
    <w:uiPriority w:val="99"/>
    <w:semiHidden/>
    <w:unhideWhenUsed/>
    <w:rsid w:val="002751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7510E"/>
    <w:rPr>
      <w:b/>
      <w:bCs/>
    </w:rPr>
  </w:style>
  <w:style w:type="character" w:customStyle="1" w:styleId="apple-converted-space">
    <w:name w:val="apple-converted-space"/>
    <w:basedOn w:val="DefaultParagraphFont"/>
    <w:rsid w:val="0027510E"/>
  </w:style>
  <w:style w:type="character" w:styleId="Emphasis">
    <w:name w:val="Emphasis"/>
    <w:basedOn w:val="DefaultParagraphFont"/>
    <w:uiPriority w:val="20"/>
    <w:qFormat/>
    <w:rsid w:val="004B7B83"/>
    <w:rPr>
      <w:i/>
      <w:iCs/>
    </w:rPr>
  </w:style>
  <w:style w:type="character" w:styleId="Hyperlink">
    <w:name w:val="Hyperlink"/>
    <w:basedOn w:val="DefaultParagraphFont"/>
    <w:uiPriority w:val="99"/>
    <w:unhideWhenUsed/>
    <w:rsid w:val="004B7B83"/>
    <w:rPr>
      <w:color w:val="0000FF"/>
      <w:u w:val="single"/>
    </w:rPr>
  </w:style>
  <w:style w:type="character" w:styleId="UnresolvedMention">
    <w:name w:val="Unresolved Mention"/>
    <w:basedOn w:val="DefaultParagraphFont"/>
    <w:uiPriority w:val="99"/>
    <w:semiHidden/>
    <w:unhideWhenUsed/>
    <w:rsid w:val="004B7B83"/>
    <w:rPr>
      <w:color w:val="605E5C"/>
      <w:shd w:val="clear" w:color="auto" w:fill="E1DFDD"/>
    </w:rPr>
  </w:style>
  <w:style w:type="character" w:styleId="FollowedHyperlink">
    <w:name w:val="FollowedHyperlink"/>
    <w:basedOn w:val="DefaultParagraphFont"/>
    <w:uiPriority w:val="99"/>
    <w:semiHidden/>
    <w:unhideWhenUsed/>
    <w:rsid w:val="003E00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irmingham.gov.uk/info/50265/supporting_healthier_communities/2436/faith_and_religious_communities/2?utm_source=chatgpt.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gov.uk/guidance/starting-a-food-business?utm_source=chatgpt.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ov.uk/national-minimum-wage-rates?utm_source=chatgpt.com"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gov.uk/set-up-business?utm_source=chatgpt.com" TargetMode="External"/><Relationship Id="rId5" Type="http://schemas.openxmlformats.org/officeDocument/2006/relationships/image" Target="cid:image001.png@01D0EA4A.2BD679A0" TargetMode="External"/><Relationship Id="rId15" Type="http://schemas.openxmlformats.org/officeDocument/2006/relationships/hyperlink" Target="https://www.gov.uk/guidance/food-business-registration?utm_source=chatgpt.com" TargetMode="External"/><Relationship Id="rId10" Type="http://schemas.openxmlformats.org/officeDocument/2006/relationships/hyperlink" Target="https://checkmyhalal.co.uk/" TargetMode="External"/><Relationship Id="rId4" Type="http://schemas.openxmlformats.org/officeDocument/2006/relationships/image" Target="media/image1.png"/><Relationship Id="rId9" Type="http://schemas.openxmlformats.org/officeDocument/2006/relationships/hyperlink" Target="https://softplayscout.co.uk/?utm_source=chatgpt.com" TargetMode="External"/><Relationship Id="rId14" Type="http://schemas.openxmlformats.org/officeDocument/2006/relationships/hyperlink" Target="https://www.birmingham.gov.uk/business-rat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10</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Ashley</dc:creator>
  <cp:keywords/>
  <dc:description/>
  <cp:lastModifiedBy>Shakira Ashley</cp:lastModifiedBy>
  <cp:revision>7</cp:revision>
  <dcterms:created xsi:type="dcterms:W3CDTF">2026-10-11T09:18:00Z</dcterms:created>
  <dcterms:modified xsi:type="dcterms:W3CDTF">2026-10-18T22:33:00Z</dcterms:modified>
</cp:coreProperties>
</file>