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90482F" w14:paraId="3B5875BC" wp14:textId="5B938ACD">
      <w:pPr>
        <w:spacing w:after="160" w:line="259" w:lineRule="auto"/>
        <w:jc w:val="center"/>
        <w:rPr>
          <w:rFonts w:ascii="Calibri" w:hAnsi="Calibri" w:eastAsia="Calibri" w:cs="Calibri"/>
          <w:noProof w:val="0"/>
          <w:sz w:val="52"/>
          <w:szCs w:val="52"/>
          <w:lang w:val="en-GB"/>
        </w:rPr>
      </w:pPr>
    </w:p>
    <w:p xmlns:wp14="http://schemas.microsoft.com/office/word/2010/wordml" w:rsidP="7B90482F" w14:paraId="17A56879" wp14:textId="775E5305">
      <w:pPr>
        <w:spacing w:after="160" w:line="259" w:lineRule="auto"/>
        <w:jc w:val="center"/>
        <w:rPr>
          <w:rFonts w:ascii="Calibri" w:hAnsi="Calibri" w:eastAsia="Calibri" w:cs="Calibri"/>
          <w:noProof w:val="0"/>
          <w:sz w:val="52"/>
          <w:szCs w:val="52"/>
          <w:lang w:val="en-GB"/>
        </w:rPr>
      </w:pPr>
    </w:p>
    <w:p xmlns:wp14="http://schemas.microsoft.com/office/word/2010/wordml" w:rsidP="6A7D482E" w14:paraId="3AA71D50" wp14:textId="0BD7A641">
      <w:pPr>
        <w:spacing w:after="160" w:line="259" w:lineRule="auto"/>
        <w:jc w:val="center"/>
        <w:rPr>
          <w:rFonts w:ascii="Arial Nova" w:hAnsi="Arial Nova" w:eastAsia="Arial Nova" w:cs="Arial Nova"/>
          <w:noProof w:val="0"/>
          <w:sz w:val="52"/>
          <w:szCs w:val="52"/>
          <w:lang w:val="en-GB"/>
        </w:rPr>
      </w:pPr>
    </w:p>
    <w:p xmlns:wp14="http://schemas.microsoft.com/office/word/2010/wordml" w:rsidP="6A7D482E" w14:paraId="4E851020" wp14:textId="6B967CB0">
      <w:pPr>
        <w:spacing w:after="160" w:line="259" w:lineRule="auto"/>
        <w:jc w:val="center"/>
        <w:rPr>
          <w:rFonts w:ascii="Arial Nova" w:hAnsi="Arial Nova" w:eastAsia="Arial Nova" w:cs="Arial Nova"/>
          <w:noProof w:val="0"/>
          <w:sz w:val="52"/>
          <w:szCs w:val="52"/>
          <w:lang w:val="en-GB"/>
        </w:rPr>
      </w:pPr>
      <w:r w:rsidRPr="6A7D482E" w:rsidR="7FB074F4">
        <w:rPr>
          <w:rFonts w:ascii="Arial Nova" w:hAnsi="Arial Nova" w:eastAsia="Arial Nova" w:cs="Arial Nova"/>
          <w:noProof w:val="0"/>
          <w:sz w:val="52"/>
          <w:szCs w:val="52"/>
          <w:lang w:val="en-GB"/>
        </w:rPr>
        <w:t>2205732.</w:t>
      </w:r>
    </w:p>
    <w:p xmlns:wp14="http://schemas.microsoft.com/office/word/2010/wordml" w:rsidP="6A7D482E" w14:paraId="67289D1F" wp14:textId="2AA3C3E9">
      <w:pPr>
        <w:spacing w:after="160" w:line="259" w:lineRule="auto"/>
        <w:jc w:val="center"/>
        <w:rPr>
          <w:rFonts w:ascii="Arial Nova" w:hAnsi="Arial Nova" w:eastAsia="Arial Nova" w:cs="Arial Nova"/>
          <w:noProof w:val="0"/>
          <w:sz w:val="52"/>
          <w:szCs w:val="52"/>
          <w:lang w:val="en-GB"/>
        </w:rPr>
      </w:pPr>
      <w:r w:rsidRPr="6A7D482E" w:rsidR="7FB074F4">
        <w:rPr>
          <w:rFonts w:ascii="Arial Nova" w:hAnsi="Arial Nova" w:eastAsia="Arial Nova" w:cs="Arial Nova"/>
          <w:noProof w:val="0"/>
          <w:sz w:val="52"/>
          <w:szCs w:val="52"/>
          <w:lang w:val="en-GB"/>
        </w:rPr>
        <w:t>ECGE4005P/C.</w:t>
      </w:r>
    </w:p>
    <w:p xmlns:wp14="http://schemas.microsoft.com/office/word/2010/wordml" w:rsidP="6A7D482E" w14:paraId="44B382C8" wp14:textId="3D2BBE8D">
      <w:pPr>
        <w:spacing w:after="160" w:line="259" w:lineRule="auto"/>
        <w:jc w:val="center"/>
        <w:rPr>
          <w:rFonts w:ascii="Arial Nova" w:hAnsi="Arial Nova" w:eastAsia="Arial Nova" w:cs="Arial Nova"/>
          <w:noProof w:val="0"/>
          <w:sz w:val="52"/>
          <w:szCs w:val="52"/>
          <w:lang w:val="en-GB"/>
        </w:rPr>
      </w:pPr>
      <w:r w:rsidRPr="6A7D482E" w:rsidR="7FB074F4">
        <w:rPr>
          <w:rFonts w:ascii="Arial Nova" w:hAnsi="Arial Nova" w:eastAsia="Arial Nova" w:cs="Arial Nova"/>
          <w:noProof w:val="0"/>
          <w:sz w:val="52"/>
          <w:szCs w:val="52"/>
          <w:lang w:val="en-GB"/>
        </w:rPr>
        <w:t>Learning in the Digital Era.</w:t>
      </w:r>
    </w:p>
    <w:p xmlns:wp14="http://schemas.microsoft.com/office/word/2010/wordml" w:rsidP="6A7D482E" w14:paraId="3C94790C" wp14:textId="2C61C68C">
      <w:pPr>
        <w:spacing w:after="160" w:line="259" w:lineRule="auto"/>
        <w:jc w:val="center"/>
        <w:rPr>
          <w:rFonts w:ascii="Arial Nova" w:hAnsi="Arial Nova" w:eastAsia="Arial Nova" w:cs="Arial Nova"/>
          <w:noProof w:val="0"/>
          <w:sz w:val="52"/>
          <w:szCs w:val="52"/>
          <w:lang w:val="en-GB"/>
        </w:rPr>
      </w:pPr>
      <w:r w:rsidRPr="6A7D482E" w:rsidR="7FB074F4">
        <w:rPr>
          <w:rFonts w:ascii="Arial Nova" w:hAnsi="Arial Nova" w:eastAsia="Arial Nova" w:cs="Arial Nova"/>
          <w:noProof w:val="0"/>
          <w:sz w:val="52"/>
          <w:szCs w:val="52"/>
          <w:lang w:val="en-GB"/>
        </w:rPr>
        <w:t xml:space="preserve">Assignment </w:t>
      </w:r>
      <w:r w:rsidRPr="6A7D482E" w:rsidR="4AEB1623">
        <w:rPr>
          <w:rFonts w:ascii="Arial Nova" w:hAnsi="Arial Nova" w:eastAsia="Arial Nova" w:cs="Arial Nova"/>
          <w:noProof w:val="0"/>
          <w:sz w:val="52"/>
          <w:szCs w:val="52"/>
          <w:lang w:val="en-GB"/>
        </w:rPr>
        <w:t>O</w:t>
      </w:r>
      <w:r w:rsidRPr="6A7D482E" w:rsidR="7FB074F4">
        <w:rPr>
          <w:rFonts w:ascii="Arial Nova" w:hAnsi="Arial Nova" w:eastAsia="Arial Nova" w:cs="Arial Nova"/>
          <w:noProof w:val="0"/>
          <w:sz w:val="52"/>
          <w:szCs w:val="52"/>
          <w:lang w:val="en-GB"/>
        </w:rPr>
        <w:t>ne.</w:t>
      </w:r>
    </w:p>
    <w:p xmlns:wp14="http://schemas.microsoft.com/office/word/2010/wordml" w:rsidP="6A7D482E" w14:paraId="3AB43760" wp14:textId="5E7D305E">
      <w:pPr>
        <w:pStyle w:val="Normal"/>
        <w:spacing w:after="160" w:line="259" w:lineRule="auto"/>
        <w:jc w:val="center"/>
        <w:rPr>
          <w:rFonts w:ascii="Arial Nova" w:hAnsi="Arial Nova" w:eastAsia="Arial Nova" w:cs="Arial Nova"/>
          <w:noProof w:val="0"/>
          <w:sz w:val="52"/>
          <w:szCs w:val="52"/>
          <w:lang w:val="en-GB"/>
        </w:rPr>
      </w:pPr>
    </w:p>
    <w:p xmlns:wp14="http://schemas.microsoft.com/office/word/2010/wordml" w:rsidP="6A7D482E" w14:paraId="0EDFA606" wp14:textId="608A3BFA">
      <w:pPr>
        <w:pStyle w:val="Normal"/>
        <w:spacing w:after="160" w:line="259" w:lineRule="auto"/>
        <w:jc w:val="center"/>
        <w:rPr>
          <w:rFonts w:ascii="Arial Nova" w:hAnsi="Arial Nova" w:eastAsia="Arial Nova" w:cs="Arial Nova"/>
          <w:noProof w:val="0"/>
          <w:sz w:val="52"/>
          <w:szCs w:val="52"/>
          <w:lang w:val="en-GB"/>
        </w:rPr>
      </w:pPr>
    </w:p>
    <w:p xmlns:wp14="http://schemas.microsoft.com/office/word/2010/wordml" w:rsidP="7B90482F" w14:paraId="5AFF400D" wp14:textId="2C679231">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118B579E" wp14:textId="279EA639">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6C1E5EAA" wp14:textId="59636E7A">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7DD7270A" wp14:textId="55E80EF4">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66935FE0" wp14:textId="42F7F4C4">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2AB7CD7A" wp14:textId="1788CBC6">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525B224B" wp14:textId="24B9B9D2">
      <w:pPr>
        <w:pStyle w:val="Normal"/>
        <w:spacing w:after="160" w:line="259" w:lineRule="auto"/>
        <w:jc w:val="center"/>
        <w:rPr>
          <w:rFonts w:ascii="Calibri" w:hAnsi="Calibri" w:eastAsia="Calibri" w:cs="Calibri"/>
          <w:noProof w:val="0"/>
          <w:sz w:val="52"/>
          <w:szCs w:val="52"/>
          <w:lang w:val="en-GB"/>
        </w:rPr>
      </w:pPr>
    </w:p>
    <w:p xmlns:wp14="http://schemas.microsoft.com/office/word/2010/wordml" w:rsidP="7B90482F" w14:paraId="62518435" wp14:textId="65DDF82D">
      <w:pPr>
        <w:pStyle w:val="Normal"/>
        <w:spacing w:after="160" w:line="259" w:lineRule="auto"/>
        <w:jc w:val="center"/>
        <w:rPr>
          <w:rFonts w:ascii="Calibri" w:hAnsi="Calibri" w:eastAsia="Calibri" w:cs="Calibri"/>
          <w:b w:val="1"/>
          <w:bCs w:val="1"/>
          <w:noProof w:val="0"/>
          <w:sz w:val="24"/>
          <w:szCs w:val="24"/>
          <w:lang w:val="en-GB"/>
        </w:rPr>
      </w:pPr>
    </w:p>
    <w:p xmlns:wp14="http://schemas.microsoft.com/office/word/2010/wordml" w:rsidP="7B90482F" w14:paraId="02A0EEF6" wp14:textId="05B4D13F">
      <w:pPr>
        <w:pStyle w:val="Normal"/>
        <w:spacing w:after="160" w:line="259" w:lineRule="auto"/>
        <w:jc w:val="left"/>
        <w:rPr>
          <w:rFonts w:ascii="Calibri" w:hAnsi="Calibri" w:eastAsia="Calibri" w:cs="Calibri"/>
          <w:b w:val="1"/>
          <w:bCs w:val="1"/>
          <w:noProof w:val="0"/>
          <w:sz w:val="24"/>
          <w:szCs w:val="24"/>
          <w:lang w:val="en-GB"/>
        </w:rPr>
      </w:pPr>
    </w:p>
    <w:p xmlns:wp14="http://schemas.microsoft.com/office/word/2010/wordml" w:rsidP="6A7D482E" w14:paraId="6F9DDE48" wp14:textId="615FC8DB">
      <w:pPr>
        <w:pStyle w:val="Normal"/>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b w:val="1"/>
          <w:bCs w:val="1"/>
          <w:noProof w:val="0"/>
          <w:sz w:val="24"/>
          <w:szCs w:val="24"/>
          <w:lang w:val="en-GB"/>
        </w:rPr>
        <w:t>Part 1, Answer.</w:t>
      </w:r>
    </w:p>
    <w:p xmlns:wp14="http://schemas.microsoft.com/office/word/2010/wordml" w:rsidP="6A7D482E" w14:paraId="060946EA" wp14:textId="5AC274F9">
      <w:pPr>
        <w:spacing w:after="160" w:line="259" w:lineRule="auto"/>
        <w:rPr>
          <w:rFonts w:ascii="Arial Nova" w:hAnsi="Arial Nova" w:eastAsia="Arial Nova" w:cs="Arial Nova"/>
          <w:noProof w:val="0"/>
          <w:sz w:val="24"/>
          <w:szCs w:val="24"/>
          <w:lang w:val="en-GB"/>
        </w:rPr>
      </w:pPr>
    </w:p>
    <w:p xmlns:wp14="http://schemas.microsoft.com/office/word/2010/wordml" w:rsidP="6A7D482E" w14:paraId="10D2EC65" wp14:textId="3521667C">
      <w:pPr>
        <w:spacing w:after="160" w:line="259" w:lineRule="auto"/>
        <w:jc w:val="center"/>
        <w:rPr>
          <w:rFonts w:ascii="Arial Nova" w:hAnsi="Arial Nova" w:eastAsia="Arial Nova" w:cs="Arial Nova"/>
          <w:noProof w:val="0"/>
          <w:sz w:val="28"/>
          <w:szCs w:val="28"/>
          <w:lang w:val="en-GB"/>
        </w:rPr>
      </w:pPr>
      <w:r w:rsidRPr="6A7D482E" w:rsidR="74C869E7">
        <w:rPr>
          <w:rFonts w:ascii="Arial Nova" w:hAnsi="Arial Nova" w:eastAsia="Arial Nova" w:cs="Arial Nova"/>
          <w:strike w:val="0"/>
          <w:dstrike w:val="0"/>
          <w:noProof w:val="0"/>
          <w:sz w:val="28"/>
          <w:szCs w:val="28"/>
          <w:u w:val="single"/>
          <w:lang w:val="en-GB"/>
        </w:rPr>
        <w:t>Icelandic Learning Environments</w:t>
      </w:r>
    </w:p>
    <w:p xmlns:wp14="http://schemas.microsoft.com/office/word/2010/wordml" w:rsidP="6A7D482E" w14:paraId="0413157A" wp14:textId="6B83090D">
      <w:pPr>
        <w:spacing w:after="160" w:line="259" w:lineRule="auto"/>
        <w:jc w:val="left"/>
        <w:rPr>
          <w:rFonts w:ascii="Arial Nova" w:hAnsi="Arial Nova" w:eastAsia="Arial Nova" w:cs="Arial Nova"/>
          <w:noProof w:val="0"/>
          <w:sz w:val="24"/>
          <w:szCs w:val="24"/>
          <w:lang w:val="en-GB"/>
        </w:rPr>
      </w:pPr>
    </w:p>
    <w:p xmlns:wp14="http://schemas.microsoft.com/office/word/2010/wordml" w:rsidP="6A7D482E" w14:paraId="39F04493" wp14:textId="5F8397C8">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Iceland along with other developed countries in the world, believe</w:t>
      </w:r>
      <w:r w:rsidRPr="6A7D482E" w:rsidR="74C869E7">
        <w:rPr>
          <w:rFonts w:ascii="Arial Nova" w:hAnsi="Arial Nova" w:eastAsia="Arial Nova" w:cs="Arial Nova"/>
          <w:noProof w:val="0"/>
          <w:sz w:val="24"/>
          <w:szCs w:val="24"/>
          <w:lang w:val="en-GB"/>
        </w:rPr>
        <w:t xml:space="preserve"> that playing outside is a hugely beneficial part of children's lives.</w:t>
      </w:r>
    </w:p>
    <w:p xmlns:wp14="http://schemas.microsoft.com/office/word/2010/wordml" w:rsidP="6A7D482E" w14:paraId="5692D051" wp14:textId="4CC54D21">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 xml:space="preserve">According to, Noradahl and Johannesson (2014) and in the Icelandic school curriculum guidelines (2014) </w:t>
      </w:r>
      <w:r w:rsidRPr="6A7D482E" w:rsidR="261222C0">
        <w:rPr>
          <w:rFonts w:ascii="Arial Nova" w:hAnsi="Arial Nova" w:eastAsia="Arial Nova" w:cs="Arial Nova"/>
          <w:noProof w:val="0"/>
          <w:sz w:val="24"/>
          <w:szCs w:val="24"/>
          <w:lang w:val="en-GB"/>
        </w:rPr>
        <w:t>students</w:t>
      </w:r>
      <w:r w:rsidRPr="6A7D482E" w:rsidR="74C869E7">
        <w:rPr>
          <w:rFonts w:ascii="Arial Nova" w:hAnsi="Arial Nova" w:eastAsia="Arial Nova" w:cs="Arial Nova"/>
          <w:noProof w:val="0"/>
          <w:sz w:val="24"/>
          <w:szCs w:val="24"/>
          <w:lang w:val="en-GB"/>
        </w:rPr>
        <w:t>, are now being encouraged to use the out</w:t>
      </w:r>
      <w:r w:rsidRPr="6A7D482E" w:rsidR="1C7F5DB7">
        <w:rPr>
          <w:rFonts w:ascii="Arial Nova" w:hAnsi="Arial Nova" w:eastAsia="Arial Nova" w:cs="Arial Nova"/>
          <w:noProof w:val="0"/>
          <w:sz w:val="24"/>
          <w:szCs w:val="24"/>
          <w:lang w:val="en-GB"/>
        </w:rPr>
        <w:t>door</w:t>
      </w:r>
      <w:r w:rsidRPr="6A7D482E" w:rsidR="74C869E7">
        <w:rPr>
          <w:rFonts w:ascii="Arial Nova" w:hAnsi="Arial Nova" w:eastAsia="Arial Nova" w:cs="Arial Nova"/>
          <w:noProof w:val="0"/>
          <w:sz w:val="24"/>
          <w:szCs w:val="24"/>
          <w:lang w:val="en-GB"/>
        </w:rPr>
        <w:t xml:space="preserve"> learning environment </w:t>
      </w:r>
      <w:r w:rsidRPr="6A7D482E" w:rsidR="54BDAC84">
        <w:rPr>
          <w:rFonts w:ascii="Arial Nova" w:hAnsi="Arial Nova" w:eastAsia="Arial Nova" w:cs="Arial Nova"/>
          <w:noProof w:val="0"/>
          <w:sz w:val="24"/>
          <w:szCs w:val="24"/>
          <w:lang w:val="en-GB"/>
        </w:rPr>
        <w:t>by</w:t>
      </w:r>
      <w:r w:rsidRPr="6A7D482E" w:rsidR="74C869E7">
        <w:rPr>
          <w:rFonts w:ascii="Arial Nova" w:hAnsi="Arial Nova" w:eastAsia="Arial Nova" w:cs="Arial Nova"/>
          <w:noProof w:val="0"/>
          <w:sz w:val="24"/>
          <w:szCs w:val="24"/>
          <w:lang w:val="en-GB"/>
        </w:rPr>
        <w:t xml:space="preserve"> </w:t>
      </w:r>
      <w:r w:rsidRPr="6A7D482E" w:rsidR="6A31C301">
        <w:rPr>
          <w:rFonts w:ascii="Arial Nova" w:hAnsi="Arial Nova" w:eastAsia="Arial Nova" w:cs="Arial Nova"/>
          <w:noProof w:val="0"/>
          <w:sz w:val="24"/>
          <w:szCs w:val="24"/>
          <w:lang w:val="en-GB"/>
        </w:rPr>
        <w:t>teachers,</w:t>
      </w:r>
      <w:r w:rsidRPr="6A7D482E" w:rsidR="649A8C5F">
        <w:rPr>
          <w:rFonts w:ascii="Arial Nova" w:hAnsi="Arial Nova" w:eastAsia="Arial Nova" w:cs="Arial Nova"/>
          <w:noProof w:val="0"/>
          <w:sz w:val="24"/>
          <w:szCs w:val="24"/>
          <w:lang w:val="en-GB"/>
        </w:rPr>
        <w:t xml:space="preserve"> </w:t>
      </w:r>
      <w:r w:rsidRPr="6A7D482E" w:rsidR="649A8C5F">
        <w:rPr>
          <w:rFonts w:ascii="Arial Nova" w:hAnsi="Arial Nova" w:eastAsia="Arial Nova" w:cs="Arial Nova"/>
          <w:noProof w:val="0"/>
          <w:sz w:val="24"/>
          <w:szCs w:val="24"/>
          <w:lang w:val="en-GB"/>
        </w:rPr>
        <w:t>f</w:t>
      </w:r>
      <w:r w:rsidRPr="6A7D482E" w:rsidR="136291B6">
        <w:rPr>
          <w:rFonts w:ascii="Arial Nova" w:hAnsi="Arial Nova" w:eastAsia="Arial Nova" w:cs="Arial Nova"/>
          <w:noProof w:val="0"/>
          <w:sz w:val="24"/>
          <w:szCs w:val="24"/>
          <w:lang w:val="en-GB"/>
        </w:rPr>
        <w:t>o</w:t>
      </w:r>
      <w:r w:rsidRPr="6A7D482E" w:rsidR="649A8C5F">
        <w:rPr>
          <w:rFonts w:ascii="Arial Nova" w:hAnsi="Arial Nova" w:eastAsia="Arial Nova" w:cs="Arial Nova"/>
          <w:noProof w:val="0"/>
          <w:sz w:val="24"/>
          <w:szCs w:val="24"/>
          <w:lang w:val="en-GB"/>
        </w:rPr>
        <w:t>r their</w:t>
      </w:r>
      <w:r w:rsidRPr="6A7D482E" w:rsidR="74C869E7">
        <w:rPr>
          <w:rFonts w:ascii="Arial Nova" w:hAnsi="Arial Nova" w:eastAsia="Arial Nova" w:cs="Arial Nova"/>
          <w:noProof w:val="0"/>
          <w:sz w:val="24"/>
          <w:szCs w:val="24"/>
          <w:lang w:val="en-GB"/>
        </w:rPr>
        <w:t xml:space="preserve"> further</w:t>
      </w:r>
      <w:r w:rsidRPr="6A7D482E" w:rsidR="3A00D1A5">
        <w:rPr>
          <w:rFonts w:ascii="Arial Nova" w:hAnsi="Arial Nova" w:eastAsia="Arial Nova" w:cs="Arial Nova"/>
          <w:noProof w:val="0"/>
          <w:sz w:val="24"/>
          <w:szCs w:val="24"/>
          <w:lang w:val="en-GB"/>
        </w:rPr>
        <w:t xml:space="preserve"> development</w:t>
      </w:r>
      <w:r w:rsidRPr="6A7D482E" w:rsidR="74C869E7">
        <w:rPr>
          <w:rFonts w:ascii="Arial Nova" w:hAnsi="Arial Nova" w:eastAsia="Arial Nova" w:cs="Arial Nova"/>
          <w:noProof w:val="0"/>
          <w:sz w:val="24"/>
          <w:szCs w:val="24"/>
          <w:lang w:val="en-GB"/>
        </w:rPr>
        <w:t>. It is believed this will help school children to, look after the natural world, take regular exercise, and live a healthier lifestyle.</w:t>
      </w:r>
    </w:p>
    <w:p xmlns:wp14="http://schemas.microsoft.com/office/word/2010/wordml" w:rsidP="6A7D482E" w14:paraId="138E917C" wp14:textId="1E5DE0B6">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The focus on playing out</w:t>
      </w:r>
      <w:r w:rsidRPr="6A7D482E" w:rsidR="791B9AB2">
        <w:rPr>
          <w:rFonts w:ascii="Arial Nova" w:hAnsi="Arial Nova" w:eastAsia="Arial Nova" w:cs="Arial Nova"/>
          <w:noProof w:val="0"/>
          <w:sz w:val="24"/>
          <w:szCs w:val="24"/>
          <w:lang w:val="en-GB"/>
        </w:rPr>
        <w:t>doors</w:t>
      </w:r>
      <w:r w:rsidRPr="6A7D482E" w:rsidR="74C869E7">
        <w:rPr>
          <w:rFonts w:ascii="Arial Nova" w:hAnsi="Arial Nova" w:eastAsia="Arial Nova" w:cs="Arial Nova"/>
          <w:noProof w:val="0"/>
          <w:sz w:val="24"/>
          <w:szCs w:val="24"/>
          <w:lang w:val="en-GB"/>
        </w:rPr>
        <w:t xml:space="preserve"> in Iceland for school children aged one to six years old has been implemented for quite some time, however, children aged six to sixteen are only allowed to play outside with their friends at break</w:t>
      </w:r>
      <w:r w:rsidRPr="6A7D482E" w:rsidR="74C869E7">
        <w:rPr>
          <w:rFonts w:ascii="Arial Nova" w:hAnsi="Arial Nova" w:eastAsia="Arial Nova" w:cs="Arial Nova"/>
          <w:noProof w:val="0"/>
          <w:sz w:val="24"/>
          <w:szCs w:val="24"/>
          <w:lang w:val="en-GB"/>
        </w:rPr>
        <w:t>time. Currently, it is not known what activities teachers are implementing in the out</w:t>
      </w:r>
      <w:r w:rsidRPr="6A7D482E" w:rsidR="44097A8A">
        <w:rPr>
          <w:rFonts w:ascii="Arial Nova" w:hAnsi="Arial Nova" w:eastAsia="Arial Nova" w:cs="Arial Nova"/>
          <w:noProof w:val="0"/>
          <w:sz w:val="24"/>
          <w:szCs w:val="24"/>
          <w:lang w:val="en-GB"/>
        </w:rPr>
        <w:t>door</w:t>
      </w:r>
      <w:r w:rsidRPr="6A7D482E" w:rsidR="74C869E7">
        <w:rPr>
          <w:rFonts w:ascii="Arial Nova" w:hAnsi="Arial Nova" w:eastAsia="Arial Nova" w:cs="Arial Nova"/>
          <w:noProof w:val="0"/>
          <w:sz w:val="24"/>
          <w:szCs w:val="24"/>
          <w:lang w:val="en-GB"/>
        </w:rPr>
        <w:t xml:space="preserve"> environment. However, it is believed, that the activities could be vastly different depending on the</w:t>
      </w:r>
      <w:r w:rsidRPr="6A7D482E" w:rsidR="1712F27D">
        <w:rPr>
          <w:rFonts w:ascii="Arial Nova" w:hAnsi="Arial Nova" w:eastAsia="Arial Nova" w:cs="Arial Nova"/>
          <w:noProof w:val="0"/>
          <w:sz w:val="24"/>
          <w:szCs w:val="24"/>
          <w:lang w:val="en-GB"/>
        </w:rPr>
        <w:t xml:space="preserve"> approach </w:t>
      </w:r>
      <w:r w:rsidRPr="6A7D482E" w:rsidR="6FC9D40C">
        <w:rPr>
          <w:rFonts w:ascii="Arial Nova" w:hAnsi="Arial Nova" w:eastAsia="Arial Nova" w:cs="Arial Nova"/>
          <w:noProof w:val="0"/>
          <w:sz w:val="24"/>
          <w:szCs w:val="24"/>
          <w:lang w:val="en-GB"/>
        </w:rPr>
        <w:t>of</w:t>
      </w:r>
      <w:r w:rsidRPr="6A7D482E" w:rsidR="74C869E7">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teachers and schools</w:t>
      </w:r>
      <w:r w:rsidRPr="6A7D482E" w:rsidR="76656515">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w:t>
      </w:r>
      <w:r w:rsidRPr="6A7D482E" w:rsidR="612A901A">
        <w:rPr>
          <w:rFonts w:ascii="Arial Nova" w:hAnsi="Arial Nova" w:eastAsia="Arial Nova" w:cs="Arial Nova"/>
          <w:noProof w:val="0"/>
          <w:sz w:val="24"/>
          <w:szCs w:val="24"/>
          <w:lang w:val="en-GB"/>
        </w:rPr>
        <w:t>N</w:t>
      </w:r>
      <w:r w:rsidRPr="6A7D482E" w:rsidR="74C869E7">
        <w:rPr>
          <w:rFonts w:ascii="Arial Nova" w:hAnsi="Arial Nova" w:eastAsia="Arial Nova" w:cs="Arial Nova"/>
          <w:noProof w:val="0"/>
          <w:sz w:val="24"/>
          <w:szCs w:val="24"/>
          <w:lang w:val="en-GB"/>
        </w:rPr>
        <w:t>evertheless, there are signs that teachers are using the out</w:t>
      </w:r>
      <w:r w:rsidRPr="6A7D482E" w:rsidR="31BA65E8">
        <w:rPr>
          <w:rFonts w:ascii="Arial Nova" w:hAnsi="Arial Nova" w:eastAsia="Arial Nova" w:cs="Arial Nova"/>
          <w:noProof w:val="0"/>
          <w:sz w:val="24"/>
          <w:szCs w:val="24"/>
          <w:lang w:val="en-GB"/>
        </w:rPr>
        <w:t>doors</w:t>
      </w:r>
      <w:r w:rsidRPr="6A7D482E" w:rsidR="74C869E7">
        <w:rPr>
          <w:rFonts w:ascii="Arial Nova" w:hAnsi="Arial Nova" w:eastAsia="Arial Nova" w:cs="Arial Nova"/>
          <w:noProof w:val="0"/>
          <w:sz w:val="24"/>
          <w:szCs w:val="24"/>
          <w:lang w:val="en-GB"/>
        </w:rPr>
        <w:t xml:space="preserve"> environment more than</w:t>
      </w:r>
      <w:r w:rsidRPr="6A7D482E" w:rsidR="48102F17">
        <w:rPr>
          <w:rFonts w:ascii="Arial Nova" w:hAnsi="Arial Nova" w:eastAsia="Arial Nova" w:cs="Arial Nova"/>
          <w:noProof w:val="0"/>
          <w:sz w:val="24"/>
          <w:szCs w:val="24"/>
          <w:lang w:val="en-GB"/>
        </w:rPr>
        <w:t xml:space="preserve"> in</w:t>
      </w:r>
      <w:r w:rsidRPr="6A7D482E" w:rsidR="74C869E7">
        <w:rPr>
          <w:rFonts w:ascii="Arial Nova" w:hAnsi="Arial Nova" w:eastAsia="Arial Nova" w:cs="Arial Nova"/>
          <w:noProof w:val="0"/>
          <w:sz w:val="24"/>
          <w:szCs w:val="24"/>
          <w:lang w:val="en-GB"/>
        </w:rPr>
        <w:t xml:space="preserve"> previous years. Indeed, in Reykjavik</w:t>
      </w:r>
      <w:r w:rsidRPr="6A7D482E" w:rsidR="5D801FB3">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seventy per</w:t>
      </w:r>
      <w:r w:rsidRPr="6A7D482E" w:rsidR="409A1826">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cent of schools there have confirmed that they are using the out</w:t>
      </w:r>
      <w:r w:rsidRPr="6A7D482E" w:rsidR="3AECAE89">
        <w:rPr>
          <w:rFonts w:ascii="Arial Nova" w:hAnsi="Arial Nova" w:eastAsia="Arial Nova" w:cs="Arial Nova"/>
          <w:noProof w:val="0"/>
          <w:sz w:val="24"/>
          <w:szCs w:val="24"/>
          <w:lang w:val="en-GB"/>
        </w:rPr>
        <w:t>doors</w:t>
      </w:r>
      <w:r w:rsidRPr="6A7D482E" w:rsidR="74C869E7">
        <w:rPr>
          <w:rFonts w:ascii="Arial Nova" w:hAnsi="Arial Nova" w:eastAsia="Arial Nova" w:cs="Arial Nova"/>
          <w:noProof w:val="0"/>
          <w:sz w:val="24"/>
          <w:szCs w:val="24"/>
          <w:lang w:val="en-GB"/>
        </w:rPr>
        <w:t xml:space="preserve"> learning space more </w:t>
      </w:r>
      <w:r w:rsidRPr="6A7D482E" w:rsidR="74C869E7">
        <w:rPr>
          <w:rFonts w:ascii="Arial Nova" w:hAnsi="Arial Nova" w:eastAsia="Arial Nova" w:cs="Arial Nova"/>
          <w:noProof w:val="0"/>
          <w:sz w:val="24"/>
          <w:szCs w:val="24"/>
          <w:lang w:val="en-GB"/>
        </w:rPr>
        <w:t>frequently</w:t>
      </w:r>
      <w:r w:rsidRPr="6A7D482E" w:rsidR="74C869E7">
        <w:rPr>
          <w:rFonts w:ascii="Arial Nova" w:hAnsi="Arial Nova" w:eastAsia="Arial Nova" w:cs="Arial Nova"/>
          <w:noProof w:val="0"/>
          <w:sz w:val="24"/>
          <w:szCs w:val="24"/>
          <w:lang w:val="en-GB"/>
        </w:rPr>
        <w:t xml:space="preserve"> (Oladottir, 2008).</w:t>
      </w:r>
    </w:p>
    <w:p xmlns:wp14="http://schemas.microsoft.com/office/word/2010/wordml" w:rsidP="6A7D482E" w14:paraId="40AE458A" wp14:textId="62CBA27E">
      <w:pPr>
        <w:spacing w:after="160" w:line="259" w:lineRule="auto"/>
        <w:jc w:val="center"/>
        <w:rPr>
          <w:rFonts w:ascii="Arial Nova" w:hAnsi="Arial Nova" w:eastAsia="Arial Nova" w:cs="Arial Nova"/>
          <w:noProof w:val="0"/>
          <w:sz w:val="24"/>
          <w:szCs w:val="24"/>
          <w:lang w:val="en-GB"/>
        </w:rPr>
      </w:pPr>
    </w:p>
    <w:p xmlns:wp14="http://schemas.microsoft.com/office/word/2010/wordml" w:rsidP="6A7D482E" w14:paraId="12BE0631" wp14:textId="026CB684">
      <w:pPr>
        <w:spacing w:after="160" w:line="259" w:lineRule="auto"/>
        <w:jc w:val="center"/>
        <w:rPr>
          <w:rFonts w:ascii="Arial Nova" w:hAnsi="Arial Nova" w:eastAsia="Arial Nova" w:cs="Arial Nova"/>
          <w:noProof w:val="0"/>
          <w:sz w:val="24"/>
          <w:szCs w:val="24"/>
          <w:lang w:val="en-GB"/>
        </w:rPr>
      </w:pPr>
    </w:p>
    <w:p xmlns:wp14="http://schemas.microsoft.com/office/word/2010/wordml" w:rsidP="6A7D482E" w14:paraId="526C715A" wp14:textId="2618975B">
      <w:pPr>
        <w:spacing w:after="160" w:line="259" w:lineRule="auto"/>
        <w:jc w:val="center"/>
        <w:rPr>
          <w:rFonts w:ascii="Arial Nova" w:hAnsi="Arial Nova" w:eastAsia="Arial Nova" w:cs="Arial Nova"/>
          <w:noProof w:val="0"/>
          <w:sz w:val="24"/>
          <w:szCs w:val="24"/>
          <w:lang w:val="en-GB"/>
        </w:rPr>
      </w:pPr>
      <w:r w:rsidRPr="6A7D482E" w:rsidR="74C869E7">
        <w:rPr>
          <w:rFonts w:ascii="Arial Nova" w:hAnsi="Arial Nova" w:eastAsia="Arial Nova" w:cs="Arial Nova"/>
          <w:b w:val="1"/>
          <w:bCs w:val="1"/>
          <w:noProof w:val="0"/>
          <w:sz w:val="24"/>
          <w:szCs w:val="24"/>
          <w:lang w:val="en-GB"/>
        </w:rPr>
        <w:t>Reference list</w:t>
      </w:r>
    </w:p>
    <w:p xmlns:wp14="http://schemas.microsoft.com/office/word/2010/wordml" w:rsidP="6A7D482E" w14:paraId="7F556879" wp14:textId="7B721629">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Noradahl</w:t>
      </w:r>
      <w:r w:rsidRPr="6A7D482E" w:rsidR="74C869E7">
        <w:rPr>
          <w:rFonts w:ascii="Arial Nova" w:hAnsi="Arial Nova" w:eastAsia="Arial Nova" w:cs="Arial Nova"/>
          <w:noProof w:val="0"/>
          <w:sz w:val="24"/>
          <w:szCs w:val="24"/>
          <w:lang w:val="en-GB"/>
        </w:rPr>
        <w:t>, K. and Johannesson, I. (2014)</w:t>
      </w:r>
      <w:r w:rsidRPr="6A7D482E" w:rsidR="74C869E7">
        <w:rPr>
          <w:rFonts w:ascii="Calibri" w:hAnsi="Calibri" w:eastAsia="Calibri" w:cs="Calibri"/>
          <w:noProof w:val="0"/>
          <w:sz w:val="24"/>
          <w:szCs w:val="24"/>
          <w:lang w:val="en-GB"/>
        </w:rPr>
        <w:t xml:space="preserve"> </w:t>
      </w:r>
      <w:r w:rsidRPr="6A7D482E" w:rsidR="74C869E7">
        <w:rPr>
          <w:rFonts w:ascii="Arial Nova" w:hAnsi="Arial Nova" w:eastAsia="Arial Nova" w:cs="Arial Nova"/>
          <w:i w:val="1"/>
          <w:iCs w:val="1"/>
          <w:noProof w:val="0"/>
          <w:sz w:val="24"/>
          <w:szCs w:val="24"/>
          <w:lang w:val="en-GB"/>
        </w:rPr>
        <w:t>‘Icelandic teachers views of using outdoors’</w:t>
      </w:r>
      <w:r w:rsidRPr="6A7D482E" w:rsidR="74C869E7">
        <w:rPr>
          <w:rFonts w:ascii="Calibri" w:hAnsi="Calibri" w:eastAsia="Calibri" w:cs="Calibri"/>
          <w:noProof w:val="0"/>
          <w:sz w:val="24"/>
          <w:szCs w:val="24"/>
          <w:lang w:val="en-GB"/>
        </w:rPr>
        <w:t xml:space="preserve"> </w:t>
      </w:r>
      <w:r w:rsidRPr="6A7D482E" w:rsidR="74C869E7">
        <w:rPr>
          <w:rFonts w:ascii="Arial Nova" w:hAnsi="Arial Nova" w:eastAsia="Arial Nova" w:cs="Arial Nova"/>
          <w:noProof w:val="0"/>
          <w:sz w:val="24"/>
          <w:szCs w:val="24"/>
          <w:lang w:val="en-GB"/>
        </w:rPr>
        <w:t>Education 3-13: Internation Journal of Primary, Elementary and Early years Education. Vol 44, No. 4, September 2014, 391-406.</w:t>
      </w:r>
    </w:p>
    <w:p xmlns:wp14="http://schemas.microsoft.com/office/word/2010/wordml" w:rsidP="7B90482F" w14:paraId="3234457B" wp14:textId="11F7812A">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5EC52A74" wp14:textId="48A501B2">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750A4106" wp14:textId="728E7F30">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0D0371BD" wp14:textId="57B088E0">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077928E3" wp14:textId="064D13EE">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358CD15A" wp14:textId="5E5AE32F">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5CFF8AA5" wp14:textId="43B4E36B">
      <w:pPr>
        <w:spacing w:after="160" w:line="259" w:lineRule="auto"/>
        <w:jc w:val="left"/>
        <w:rPr>
          <w:rFonts w:ascii="Calibri" w:hAnsi="Calibri" w:eastAsia="Calibri" w:cs="Calibri"/>
          <w:b w:val="1"/>
          <w:bCs w:val="1"/>
          <w:noProof w:val="0"/>
          <w:sz w:val="22"/>
          <w:szCs w:val="22"/>
          <w:lang w:val="en-GB"/>
        </w:rPr>
      </w:pPr>
    </w:p>
    <w:p xmlns:wp14="http://schemas.microsoft.com/office/word/2010/wordml" w:rsidP="7B90482F" w14:paraId="3C6E737A" wp14:textId="75620906">
      <w:pPr>
        <w:spacing w:after="160" w:line="259" w:lineRule="auto"/>
        <w:jc w:val="left"/>
        <w:rPr>
          <w:rFonts w:ascii="Calibri" w:hAnsi="Calibri" w:eastAsia="Calibri" w:cs="Calibri"/>
          <w:b w:val="1"/>
          <w:bCs w:val="1"/>
          <w:noProof w:val="0"/>
          <w:sz w:val="22"/>
          <w:szCs w:val="22"/>
          <w:lang w:val="en-GB"/>
        </w:rPr>
      </w:pPr>
    </w:p>
    <w:p xmlns:wp14="http://schemas.microsoft.com/office/word/2010/wordml" w:rsidP="6A7D482E" w14:paraId="0FEDAEBF" wp14:textId="7B6C2819">
      <w:pPr>
        <w:pStyle w:val="Normal"/>
        <w:spacing w:after="160" w:line="259" w:lineRule="auto"/>
        <w:jc w:val="left"/>
        <w:rPr>
          <w:rFonts w:ascii="Arial Nova" w:hAnsi="Arial Nova" w:eastAsia="Arial Nova" w:cs="Arial Nova"/>
          <w:noProof w:val="0"/>
          <w:sz w:val="22"/>
          <w:szCs w:val="22"/>
          <w:lang w:val="en-GB"/>
        </w:rPr>
      </w:pPr>
      <w:r w:rsidRPr="6A7D482E" w:rsidR="74C869E7">
        <w:rPr>
          <w:rFonts w:ascii="Arial Nova" w:hAnsi="Arial Nova" w:eastAsia="Arial Nova" w:cs="Arial Nova"/>
          <w:b w:val="1"/>
          <w:bCs w:val="1"/>
          <w:noProof w:val="0"/>
          <w:sz w:val="22"/>
          <w:szCs w:val="22"/>
          <w:lang w:val="en-GB"/>
        </w:rPr>
        <w:t>Part 2a. Answer.</w:t>
      </w:r>
    </w:p>
    <w:p xmlns:wp14="http://schemas.microsoft.com/office/word/2010/wordml" w:rsidP="6A7D482E" w14:paraId="7789C599" wp14:textId="614CDF40">
      <w:pPr>
        <w:pStyle w:val="Normal"/>
        <w:spacing w:after="160" w:line="259" w:lineRule="auto"/>
        <w:jc w:val="center"/>
        <w:rPr>
          <w:rFonts w:ascii="Arial Nova" w:hAnsi="Arial Nova" w:eastAsia="Arial Nova" w:cs="Arial Nova"/>
          <w:noProof w:val="0"/>
          <w:sz w:val="28"/>
          <w:szCs w:val="28"/>
          <w:lang w:val="en-GB"/>
        </w:rPr>
      </w:pPr>
      <w:r w:rsidRPr="6A7D482E" w:rsidR="74C869E7">
        <w:rPr>
          <w:rFonts w:ascii="Arial Nova" w:hAnsi="Arial Nova" w:eastAsia="Arial Nova" w:cs="Arial Nova"/>
          <w:strike w:val="0"/>
          <w:dstrike w:val="0"/>
          <w:noProof w:val="0"/>
          <w:sz w:val="28"/>
          <w:szCs w:val="28"/>
          <w:u w:val="single"/>
          <w:lang w:val="en-GB"/>
        </w:rPr>
        <w:t>Forest School</w:t>
      </w:r>
    </w:p>
    <w:p xmlns:wp14="http://schemas.microsoft.com/office/word/2010/wordml" w:rsidP="6A7D482E" w14:paraId="0EB6D096" wp14:textId="3858513E">
      <w:pPr>
        <w:spacing w:after="160" w:line="259" w:lineRule="auto"/>
        <w:jc w:val="center"/>
        <w:rPr>
          <w:rFonts w:ascii="Arial Nova" w:hAnsi="Arial Nova" w:eastAsia="Arial Nova" w:cs="Arial Nova"/>
          <w:noProof w:val="0"/>
          <w:sz w:val="28"/>
          <w:szCs w:val="28"/>
          <w:lang w:val="en-GB"/>
        </w:rPr>
      </w:pPr>
    </w:p>
    <w:p xmlns:wp14="http://schemas.microsoft.com/office/word/2010/wordml" w:rsidP="6A7D482E" w14:paraId="6B988EA8" wp14:textId="43E4E907">
      <w:pPr>
        <w:spacing w:after="160" w:line="259" w:lineRule="auto"/>
        <w:jc w:val="left"/>
        <w:rPr>
          <w:rFonts w:ascii="Arial Nova" w:hAnsi="Arial Nova" w:eastAsia="Arial Nova" w:cs="Arial Nova"/>
          <w:noProof w:val="0"/>
          <w:sz w:val="24"/>
          <w:szCs w:val="24"/>
          <w:lang w:val="en-GB"/>
        </w:rPr>
      </w:pPr>
      <w:r w:rsidRPr="6A7D482E" w:rsidR="5CDCAE29">
        <w:rPr>
          <w:rFonts w:ascii="Arial Nova" w:hAnsi="Arial Nova" w:eastAsia="Arial Nova" w:cs="Arial Nova"/>
          <w:noProof w:val="0"/>
          <w:sz w:val="24"/>
          <w:szCs w:val="24"/>
          <w:lang w:val="en-GB"/>
        </w:rPr>
        <w:t>A definition of a forest school was made by the Forest School</w:t>
      </w:r>
      <w:r w:rsidRPr="6A7D482E" w:rsidR="5CDCAE29">
        <w:rPr>
          <w:rFonts w:ascii="Arial Nova" w:hAnsi="Arial Nova" w:eastAsia="Arial Nova" w:cs="Arial Nova"/>
          <w:noProof w:val="0"/>
          <w:sz w:val="24"/>
          <w:szCs w:val="24"/>
          <w:lang w:val="en-GB"/>
        </w:rPr>
        <w:t xml:space="preserve"> Network: </w:t>
      </w:r>
    </w:p>
    <w:p xmlns:wp14="http://schemas.microsoft.com/office/word/2010/wordml" w:rsidP="6A7D482E" w14:paraId="5BDFB2CB" wp14:textId="26E9EDFC">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 xml:space="preserve">         </w:t>
      </w:r>
    </w:p>
    <w:p xmlns:wp14="http://schemas.microsoft.com/office/word/2010/wordml" w:rsidP="6A7D482E" w14:paraId="062FAD7C" wp14:textId="20FD146B">
      <w:pPr>
        <w:spacing w:after="160" w:line="259" w:lineRule="auto"/>
        <w:ind w:left="0"/>
        <w:jc w:val="left"/>
        <w:rPr>
          <w:rFonts w:ascii="Arial Nova" w:hAnsi="Arial Nova" w:eastAsia="Arial Nova" w:cs="Arial Nova"/>
          <w:noProof w:val="0"/>
          <w:sz w:val="24"/>
          <w:szCs w:val="24"/>
          <w:lang w:val="en-GB"/>
        </w:rPr>
      </w:pPr>
      <w:r w:rsidRPr="6A7D482E" w:rsidR="7E073D54">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 xml:space="preserve">It is an inspirational process that offers children, young people, and </w:t>
      </w:r>
      <w:bookmarkStart w:name="_Int_yu42VWtn" w:id="1789487802"/>
      <w:r w:rsidRPr="6A7D482E" w:rsidR="74C869E7">
        <w:rPr>
          <w:rFonts w:ascii="Arial Nova" w:hAnsi="Arial Nova" w:eastAsia="Arial Nova" w:cs="Arial Nova"/>
          <w:noProof w:val="0"/>
          <w:sz w:val="24"/>
          <w:szCs w:val="24"/>
          <w:lang w:val="en-GB"/>
        </w:rPr>
        <w:t>adults</w:t>
      </w:r>
      <w:bookmarkEnd w:id="1789487802"/>
      <w:r w:rsidRPr="6A7D482E" w:rsidR="4C2635B3">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regular</w:t>
      </w:r>
      <w:r w:rsidRPr="6A7D482E" w:rsidR="269D62B6">
        <w:rPr>
          <w:rFonts w:ascii="Arial Nova" w:hAnsi="Arial Nova" w:eastAsia="Arial Nova" w:cs="Arial Nova"/>
          <w:noProof w:val="0"/>
          <w:sz w:val="24"/>
          <w:szCs w:val="24"/>
          <w:lang w:val="en-GB"/>
        </w:rPr>
        <w:t xml:space="preserve">                  </w:t>
      </w:r>
      <w:r w:rsidRPr="6A7D482E" w:rsidR="2C987EA6">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opportunities to achieve and develop confidence and self-esteem through</w:t>
      </w:r>
      <w:r w:rsidRPr="6A7D482E" w:rsidR="7824D912">
        <w:rPr>
          <w:rFonts w:ascii="Arial Nova" w:hAnsi="Arial Nova" w:eastAsia="Arial Nova" w:cs="Arial Nova"/>
          <w:noProof w:val="0"/>
          <w:sz w:val="24"/>
          <w:szCs w:val="24"/>
          <w:lang w:val="en-GB"/>
        </w:rPr>
        <w:t xml:space="preserve">                    </w:t>
      </w:r>
      <w:r w:rsidRPr="6A7D482E" w:rsidR="7824D912">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hand</w:t>
      </w:r>
      <w:r w:rsidRPr="6A7D482E" w:rsidR="7C03A7FB">
        <w:rPr>
          <w:rFonts w:ascii="Arial Nova" w:hAnsi="Arial Nova" w:eastAsia="Arial Nova" w:cs="Arial Nova"/>
          <w:noProof w:val="0"/>
          <w:sz w:val="24"/>
          <w:szCs w:val="24"/>
          <w:lang w:val="en-GB"/>
        </w:rPr>
        <w:t>s</w:t>
      </w:r>
      <w:r w:rsidRPr="6A7D482E" w:rsidR="062EF087">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on learning experiences in a woodland environment.</w:t>
      </w:r>
    </w:p>
    <w:p xmlns:wp14="http://schemas.microsoft.com/office/word/2010/wordml" w:rsidP="6A7D482E" w14:paraId="7EA6480D" wp14:textId="4BF86481">
      <w:pPr>
        <w:pStyle w:val="Normal"/>
        <w:spacing w:after="160" w:line="259" w:lineRule="auto"/>
        <w:jc w:val="left"/>
        <w:rPr>
          <w:rFonts w:ascii="Arial Nova" w:hAnsi="Arial Nova" w:eastAsia="Arial Nova" w:cs="Arial Nova"/>
          <w:noProof w:val="0"/>
          <w:sz w:val="24"/>
          <w:szCs w:val="24"/>
          <w:lang w:val="en-GB"/>
        </w:rPr>
      </w:pPr>
      <w:r w:rsidRPr="6A7D482E" w:rsidR="036C9FD3">
        <w:rPr>
          <w:rFonts w:ascii="Arial Nova" w:hAnsi="Arial Nova" w:eastAsia="Arial Nova" w:cs="Arial Nova"/>
          <w:noProof w:val="0"/>
          <w:sz w:val="24"/>
          <w:szCs w:val="24"/>
          <w:lang w:val="en-GB"/>
        </w:rPr>
        <w:t xml:space="preserve">                                                                           </w:t>
      </w:r>
      <w:r w:rsidRPr="6A7D482E" w:rsidR="21B6915A">
        <w:rPr>
          <w:rFonts w:ascii="Arial Nova" w:hAnsi="Arial Nova" w:eastAsia="Arial Nova" w:cs="Arial Nova"/>
          <w:noProof w:val="0"/>
          <w:sz w:val="24"/>
          <w:szCs w:val="24"/>
          <w:lang w:val="en-GB"/>
        </w:rPr>
        <w:t xml:space="preserve">               </w:t>
      </w:r>
      <w:r w:rsidRPr="6A7D482E" w:rsidR="036C9FD3">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w:t>
      </w:r>
      <w:r w:rsidRPr="6A7D482E" w:rsidR="4D024F01">
        <w:rPr>
          <w:rFonts w:ascii="Arial Nova" w:hAnsi="Arial Nova" w:eastAsia="Arial Nova" w:cs="Arial Nova"/>
          <w:noProof w:val="0"/>
          <w:sz w:val="24"/>
          <w:szCs w:val="24"/>
          <w:lang w:val="en-GB"/>
        </w:rPr>
        <w:t>O’Brien and Murray</w:t>
      </w:r>
      <w:r w:rsidRPr="6A7D482E" w:rsidR="145D06A0">
        <w:rPr>
          <w:rFonts w:ascii="Arial Nova" w:hAnsi="Arial Nova" w:eastAsia="Arial Nova" w:cs="Arial Nova"/>
          <w:noProof w:val="0"/>
          <w:sz w:val="24"/>
          <w:szCs w:val="24"/>
          <w:lang w:val="en-GB"/>
        </w:rPr>
        <w:t>,</w:t>
      </w:r>
      <w:r w:rsidRPr="6A7D482E" w:rsidR="4D024F01">
        <w:rPr>
          <w:rFonts w:ascii="Arial Nova" w:hAnsi="Arial Nova" w:eastAsia="Arial Nova" w:cs="Arial Nova"/>
          <w:noProof w:val="0"/>
          <w:sz w:val="24"/>
          <w:szCs w:val="24"/>
          <w:lang w:val="en-GB"/>
        </w:rPr>
        <w:t xml:space="preserve"> 2006)</w:t>
      </w:r>
    </w:p>
    <w:p w:rsidR="6A7D482E" w:rsidP="6A7D482E" w:rsidRDefault="6A7D482E" w14:paraId="15DC47F8" w14:textId="31E5C316">
      <w:pPr>
        <w:spacing w:after="160" w:line="259" w:lineRule="auto"/>
        <w:jc w:val="left"/>
        <w:rPr>
          <w:rFonts w:ascii="Arial Nova" w:hAnsi="Arial Nova" w:eastAsia="Arial Nova" w:cs="Arial Nova"/>
          <w:noProof w:val="0"/>
          <w:sz w:val="24"/>
          <w:szCs w:val="24"/>
          <w:lang w:val="en-GB"/>
        </w:rPr>
      </w:pPr>
    </w:p>
    <w:p xmlns:wp14="http://schemas.microsoft.com/office/word/2010/wordml" w:rsidP="6A7D482E" w14:paraId="631C0A00" wp14:textId="6970831A">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 xml:space="preserve">According to O’Brien and Murray (2006). There is a concern that school children are not spending enough time in woodland and park areas. </w:t>
      </w:r>
      <w:r w:rsidRPr="6A7D482E" w:rsidR="74C869E7">
        <w:rPr>
          <w:rFonts w:ascii="Arial Nova" w:hAnsi="Arial Nova" w:eastAsia="Arial Nova" w:cs="Arial Nova"/>
          <w:noProof w:val="0"/>
          <w:sz w:val="24"/>
          <w:szCs w:val="24"/>
          <w:lang w:val="en-GB"/>
        </w:rPr>
        <w:t>It is thought, learning from our ancestors</w:t>
      </w:r>
      <w:r w:rsidRPr="6A7D482E" w:rsidR="1F08BC58">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who spent a great deal of time outside</w:t>
      </w:r>
      <w:r w:rsidRPr="6A7D482E" w:rsidR="35483244">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would be beneficial</w:t>
      </w:r>
      <w:r w:rsidRPr="6A7D482E" w:rsidR="67807657">
        <w:rPr>
          <w:rFonts w:ascii="Arial Nova" w:hAnsi="Arial Nova" w:eastAsia="Arial Nova" w:cs="Arial Nova"/>
          <w:noProof w:val="0"/>
          <w:sz w:val="24"/>
          <w:szCs w:val="24"/>
          <w:lang w:val="en-GB"/>
        </w:rPr>
        <w:t>.</w:t>
      </w:r>
      <w:r w:rsidRPr="6A7D482E" w:rsidR="3032E75A">
        <w:rPr>
          <w:rFonts w:ascii="Arial Nova" w:hAnsi="Arial Nova" w:eastAsia="Arial Nova" w:cs="Arial Nova"/>
          <w:noProof w:val="0"/>
          <w:sz w:val="24"/>
          <w:szCs w:val="24"/>
          <w:lang w:val="en-GB"/>
        </w:rPr>
        <w:t xml:space="preserve"> </w:t>
      </w:r>
      <w:r w:rsidRPr="6A7D482E" w:rsidR="11F75F68">
        <w:rPr>
          <w:rFonts w:ascii="Arial Nova" w:hAnsi="Arial Nova" w:eastAsia="Arial Nova" w:cs="Arial Nova"/>
          <w:noProof w:val="0"/>
          <w:sz w:val="24"/>
          <w:szCs w:val="24"/>
          <w:lang w:val="en-GB"/>
        </w:rPr>
        <w:t>However, parents</w:t>
      </w:r>
      <w:r w:rsidRPr="6A7D482E" w:rsidR="74C869E7">
        <w:rPr>
          <w:rFonts w:ascii="Arial Nova" w:hAnsi="Arial Nova" w:eastAsia="Arial Nova" w:cs="Arial Nova"/>
          <w:noProof w:val="0"/>
          <w:sz w:val="24"/>
          <w:szCs w:val="24"/>
          <w:lang w:val="en-GB"/>
        </w:rPr>
        <w:t xml:space="preserve"> are worried about</w:t>
      </w:r>
      <w:r w:rsidRPr="6A7D482E" w:rsidR="3B8B2230">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what could happen to their children when unsupervised and out</w:t>
      </w:r>
      <w:r w:rsidRPr="6A7D482E" w:rsidR="7878CAAE">
        <w:rPr>
          <w:rFonts w:ascii="Arial Nova" w:hAnsi="Arial Nova" w:eastAsia="Arial Nova" w:cs="Arial Nova"/>
          <w:noProof w:val="0"/>
          <w:sz w:val="24"/>
          <w:szCs w:val="24"/>
          <w:lang w:val="en-GB"/>
        </w:rPr>
        <w:t>doors</w:t>
      </w:r>
      <w:r w:rsidRPr="6A7D482E" w:rsidR="74C869E7">
        <w:rPr>
          <w:rFonts w:ascii="Arial Nova" w:hAnsi="Arial Nova" w:eastAsia="Arial Nova" w:cs="Arial Nova"/>
          <w:noProof w:val="0"/>
          <w:sz w:val="24"/>
          <w:szCs w:val="24"/>
          <w:lang w:val="en-GB"/>
        </w:rPr>
        <w:t>.</w:t>
      </w:r>
    </w:p>
    <w:p xmlns:wp14="http://schemas.microsoft.com/office/word/2010/wordml" w:rsidP="6A7D482E" w14:paraId="6B09A742" wp14:textId="50001031">
      <w:pPr>
        <w:pStyle w:val="Normal"/>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Resea</w:t>
      </w:r>
      <w:r w:rsidRPr="6A7D482E" w:rsidR="6A36ABF4">
        <w:rPr>
          <w:rFonts w:ascii="Arial Nova" w:hAnsi="Arial Nova" w:eastAsia="Arial Nova" w:cs="Arial Nova"/>
          <w:noProof w:val="0"/>
          <w:sz w:val="24"/>
          <w:szCs w:val="24"/>
          <w:lang w:val="en-GB"/>
        </w:rPr>
        <w:t>r</w:t>
      </w:r>
      <w:r w:rsidRPr="6A7D482E" w:rsidR="74C869E7">
        <w:rPr>
          <w:rFonts w:ascii="Arial Nova" w:hAnsi="Arial Nova" w:eastAsia="Arial Nova" w:cs="Arial Nova"/>
          <w:noProof w:val="0"/>
          <w:sz w:val="24"/>
          <w:szCs w:val="24"/>
          <w:lang w:val="en-GB"/>
        </w:rPr>
        <w:t xml:space="preserve">ch shows us that if children do not spend enough time in the </w:t>
      </w:r>
      <w:bookmarkStart w:name="_Int_aT2Fn1wt" w:id="168442269"/>
      <w:proofErr w:type="gramStart"/>
      <w:r w:rsidRPr="6A7D482E" w:rsidR="3D001422">
        <w:rPr>
          <w:rFonts w:ascii="Arial Nova" w:hAnsi="Arial Nova" w:eastAsia="Arial Nova" w:cs="Arial Nova"/>
          <w:noProof w:val="0"/>
          <w:sz w:val="24"/>
          <w:szCs w:val="24"/>
          <w:lang w:val="en-GB"/>
        </w:rPr>
        <w:t>a</w:t>
      </w:r>
      <w:r w:rsidRPr="6A7D482E" w:rsidR="74C869E7">
        <w:rPr>
          <w:rFonts w:ascii="Arial Nova" w:hAnsi="Arial Nova" w:eastAsia="Arial Nova" w:cs="Arial Nova"/>
          <w:noProof w:val="0"/>
          <w:sz w:val="24"/>
          <w:szCs w:val="24"/>
          <w:lang w:val="en-GB"/>
        </w:rPr>
        <w:t xml:space="preserve">forementioned </w:t>
      </w:r>
      <w:r w:rsidRPr="6A7D482E" w:rsidR="371DAFE0">
        <w:rPr>
          <w:rFonts w:ascii="Arial Nova" w:hAnsi="Arial Nova" w:eastAsia="Arial Nova" w:cs="Arial Nova"/>
          <w:noProof w:val="0"/>
          <w:sz w:val="24"/>
          <w:szCs w:val="24"/>
          <w:lang w:val="en-GB"/>
        </w:rPr>
        <w:t>environments</w:t>
      </w:r>
      <w:proofErr w:type="gramEnd"/>
      <w:bookmarkEnd w:id="168442269"/>
      <w:r w:rsidRPr="6A7D482E" w:rsidR="371DAFE0">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w:t>
      </w:r>
      <w:r w:rsidRPr="6A7D482E" w:rsidR="7CD0D52A">
        <w:rPr>
          <w:rFonts w:ascii="Arial Nova" w:hAnsi="Arial Nova" w:eastAsia="Arial Nova" w:cs="Arial Nova"/>
          <w:noProof w:val="0"/>
          <w:sz w:val="24"/>
          <w:szCs w:val="24"/>
          <w:lang w:val="en-GB"/>
        </w:rPr>
        <w:t xml:space="preserve">then </w:t>
      </w:r>
      <w:r w:rsidRPr="6A7D482E" w:rsidR="74C869E7">
        <w:rPr>
          <w:rFonts w:ascii="Arial Nova" w:hAnsi="Arial Nova" w:eastAsia="Arial Nova" w:cs="Arial Nova"/>
          <w:noProof w:val="0"/>
          <w:sz w:val="24"/>
          <w:szCs w:val="24"/>
          <w:lang w:val="en-GB"/>
        </w:rPr>
        <w:t>they will not visit them when they are adults either</w:t>
      </w:r>
      <w:r w:rsidRPr="6A7D482E" w:rsidR="25AF6281">
        <w:rPr>
          <w:rFonts w:ascii="Arial Nova" w:hAnsi="Arial Nova" w:eastAsia="Arial Nova" w:cs="Arial Nova"/>
          <w:noProof w:val="0"/>
          <w:sz w:val="24"/>
          <w:szCs w:val="24"/>
          <w:lang w:val="en-GB"/>
        </w:rPr>
        <w:t>.</w:t>
      </w:r>
      <w:r w:rsidRPr="6A7D482E" w:rsidR="74C869E7">
        <w:rPr>
          <w:rFonts w:ascii="Arial Nova" w:hAnsi="Arial Nova" w:eastAsia="Arial Nova" w:cs="Arial Nova"/>
          <w:noProof w:val="0"/>
          <w:sz w:val="24"/>
          <w:szCs w:val="24"/>
          <w:lang w:val="en-GB"/>
        </w:rPr>
        <w:t xml:space="preserve"> </w:t>
      </w:r>
      <w:r w:rsidRPr="6A7D482E" w:rsidR="584C5EE0">
        <w:rPr>
          <w:rFonts w:ascii="Arial Nova" w:hAnsi="Arial Nova" w:eastAsia="Arial Nova" w:cs="Arial Nova"/>
          <w:noProof w:val="0"/>
          <w:sz w:val="24"/>
          <w:szCs w:val="24"/>
          <w:lang w:val="en-GB"/>
        </w:rPr>
        <w:t>C</w:t>
      </w:r>
      <w:r w:rsidRPr="6A7D482E" w:rsidR="74C869E7">
        <w:rPr>
          <w:rFonts w:ascii="Arial Nova" w:hAnsi="Arial Nova" w:eastAsia="Arial Nova" w:cs="Arial Nova"/>
          <w:noProof w:val="0"/>
          <w:sz w:val="24"/>
          <w:szCs w:val="24"/>
          <w:lang w:val="en-GB"/>
        </w:rPr>
        <w:t>onsequently, they will disregard woodlands and parks as somewhere to enjoy</w:t>
      </w:r>
      <w:r w:rsidRPr="6A7D482E" w:rsidR="05775BE9">
        <w:rPr>
          <w:rFonts w:ascii="Arial Nova" w:hAnsi="Arial Nova" w:eastAsia="Arial Nova" w:cs="Arial Nova"/>
          <w:noProof w:val="0"/>
          <w:sz w:val="24"/>
          <w:szCs w:val="24"/>
          <w:lang w:val="en-GB"/>
        </w:rPr>
        <w:t xml:space="preserve"> and lose</w:t>
      </w:r>
      <w:r w:rsidRPr="6A7D482E" w:rsidR="74C869E7">
        <w:rPr>
          <w:rFonts w:ascii="Arial Nova" w:hAnsi="Arial Nova" w:eastAsia="Arial Nova" w:cs="Arial Nova"/>
          <w:noProof w:val="0"/>
          <w:sz w:val="24"/>
          <w:szCs w:val="24"/>
          <w:lang w:val="en-GB"/>
        </w:rPr>
        <w:t xml:space="preserve"> out on all the physical and emotional benefits nature has to offer (</w:t>
      </w:r>
      <w:r w:rsidRPr="6A7D482E" w:rsidR="2FC99A45">
        <w:rPr>
          <w:rFonts w:ascii="Arial Nova" w:hAnsi="Arial Nova" w:eastAsia="Arial Nova" w:cs="Arial Nova"/>
          <w:noProof w:val="0"/>
          <w:sz w:val="24"/>
          <w:szCs w:val="24"/>
          <w:lang w:val="en-GB"/>
        </w:rPr>
        <w:t>Aspinall</w:t>
      </w:r>
      <w:r w:rsidRPr="6A7D482E" w:rsidR="74C869E7">
        <w:rPr>
          <w:rFonts w:ascii="Arial Nova" w:hAnsi="Arial Nova" w:eastAsia="Arial Nova" w:cs="Arial Nova"/>
          <w:noProof w:val="0"/>
          <w:sz w:val="24"/>
          <w:szCs w:val="24"/>
          <w:lang w:val="en-GB"/>
        </w:rPr>
        <w:t xml:space="preserve"> and </w:t>
      </w:r>
      <w:r w:rsidRPr="6A7D482E" w:rsidR="1F503A7D">
        <w:rPr>
          <w:rFonts w:ascii="Arial Nova" w:hAnsi="Arial Nova" w:eastAsia="Arial Nova" w:cs="Arial Nova"/>
          <w:noProof w:val="0"/>
          <w:sz w:val="24"/>
          <w:szCs w:val="24"/>
          <w:lang w:val="en-GB"/>
        </w:rPr>
        <w:t>Thompson,</w:t>
      </w:r>
      <w:r w:rsidRPr="6A7D482E" w:rsidR="74C869E7">
        <w:rPr>
          <w:rFonts w:ascii="Arial Nova" w:hAnsi="Arial Nova" w:eastAsia="Arial Nova" w:cs="Arial Nova"/>
          <w:noProof w:val="0"/>
          <w:sz w:val="24"/>
          <w:szCs w:val="24"/>
          <w:lang w:val="en-GB"/>
        </w:rPr>
        <w:t xml:space="preserve"> et al. 2004).</w:t>
      </w:r>
    </w:p>
    <w:p xmlns:wp14="http://schemas.microsoft.com/office/word/2010/wordml" w:rsidP="6A7D482E" w14:paraId="606AD391" wp14:textId="2AB096E4">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Learning in an out</w:t>
      </w:r>
      <w:r w:rsidRPr="6A7D482E" w:rsidR="3F64EEBB">
        <w:rPr>
          <w:rFonts w:ascii="Arial Nova" w:hAnsi="Arial Nova" w:eastAsia="Arial Nova" w:cs="Arial Nova"/>
          <w:noProof w:val="0"/>
          <w:sz w:val="24"/>
          <w:szCs w:val="24"/>
          <w:lang w:val="en-GB"/>
        </w:rPr>
        <w:t>door</w:t>
      </w:r>
      <w:r w:rsidRPr="6A7D482E" w:rsidR="74C869E7">
        <w:rPr>
          <w:rFonts w:ascii="Arial Nova" w:hAnsi="Arial Nova" w:eastAsia="Arial Nova" w:cs="Arial Nova"/>
          <w:noProof w:val="0"/>
          <w:sz w:val="24"/>
          <w:szCs w:val="24"/>
          <w:lang w:val="en-GB"/>
        </w:rPr>
        <w:t xml:space="preserve"> environment is vastly different to learning in a classroom, so the Welsh government are encouraging teachers to put an onus on the </w:t>
      </w:r>
      <w:r w:rsidRPr="6A7D482E" w:rsidR="5E4E1114">
        <w:rPr>
          <w:rFonts w:ascii="Arial Nova" w:hAnsi="Arial Nova" w:eastAsia="Arial Nova" w:cs="Arial Nova"/>
          <w:noProof w:val="0"/>
          <w:sz w:val="24"/>
          <w:szCs w:val="24"/>
          <w:lang w:val="en-GB"/>
        </w:rPr>
        <w:t>F</w:t>
      </w:r>
      <w:r w:rsidRPr="6A7D482E" w:rsidR="74C869E7">
        <w:rPr>
          <w:rFonts w:ascii="Arial Nova" w:hAnsi="Arial Nova" w:eastAsia="Arial Nova" w:cs="Arial Nova"/>
          <w:noProof w:val="0"/>
          <w:sz w:val="24"/>
          <w:szCs w:val="24"/>
          <w:lang w:val="en-GB"/>
        </w:rPr>
        <w:t xml:space="preserve">orest </w:t>
      </w:r>
      <w:r w:rsidRPr="6A7D482E" w:rsidR="7ADCA42D">
        <w:rPr>
          <w:rFonts w:ascii="Arial Nova" w:hAnsi="Arial Nova" w:eastAsia="Arial Nova" w:cs="Arial Nova"/>
          <w:noProof w:val="0"/>
          <w:sz w:val="24"/>
          <w:szCs w:val="24"/>
          <w:lang w:val="en-GB"/>
        </w:rPr>
        <w:t>S</w:t>
      </w:r>
      <w:r w:rsidRPr="6A7D482E" w:rsidR="74C869E7">
        <w:rPr>
          <w:rFonts w:ascii="Arial Nova" w:hAnsi="Arial Nova" w:eastAsia="Arial Nova" w:cs="Arial Nova"/>
          <w:noProof w:val="0"/>
          <w:sz w:val="24"/>
          <w:szCs w:val="24"/>
          <w:lang w:val="en-GB"/>
        </w:rPr>
        <w:t xml:space="preserve">chool's initiative especially during the foundation years, </w:t>
      </w:r>
      <w:r w:rsidRPr="6A7D482E" w:rsidR="1CC71A3F">
        <w:rPr>
          <w:rFonts w:ascii="Arial Nova" w:hAnsi="Arial Nova" w:eastAsia="Arial Nova" w:cs="Arial Nova"/>
          <w:noProof w:val="0"/>
          <w:sz w:val="24"/>
          <w:szCs w:val="24"/>
          <w:lang w:val="en-GB"/>
        </w:rPr>
        <w:t>with an expectation of</w:t>
      </w:r>
      <w:r w:rsidRPr="6A7D482E" w:rsidR="74C869E7">
        <w:rPr>
          <w:rFonts w:ascii="Arial Nova" w:hAnsi="Arial Nova" w:eastAsia="Arial Nova" w:cs="Arial Nova"/>
          <w:noProof w:val="0"/>
          <w:sz w:val="24"/>
          <w:szCs w:val="24"/>
          <w:lang w:val="en-GB"/>
        </w:rPr>
        <w:t xml:space="preserve"> improving students' lives (Welsh Assembly Government, 2009).</w:t>
      </w:r>
    </w:p>
    <w:p xmlns:wp14="http://schemas.microsoft.com/office/word/2010/wordml" w:rsidP="6A7D482E" w14:paraId="1C48C96C" wp14:textId="10CA9134">
      <w:pPr>
        <w:spacing w:after="160" w:line="259" w:lineRule="auto"/>
        <w:jc w:val="left"/>
        <w:rPr>
          <w:rFonts w:ascii="Arial Nova" w:hAnsi="Arial Nova" w:eastAsia="Arial Nova" w:cs="Arial Nova"/>
          <w:noProof w:val="0"/>
          <w:sz w:val="24"/>
          <w:szCs w:val="24"/>
          <w:lang w:val="en-GB"/>
        </w:rPr>
      </w:pPr>
    </w:p>
    <w:p xmlns:wp14="http://schemas.microsoft.com/office/word/2010/wordml" w:rsidP="6A7D482E" w14:paraId="6777E769" wp14:textId="1F8337D0">
      <w:pPr>
        <w:spacing w:after="160" w:line="259" w:lineRule="auto"/>
        <w:jc w:val="center"/>
        <w:rPr>
          <w:rFonts w:ascii="Arial Nova" w:hAnsi="Arial Nova" w:eastAsia="Arial Nova" w:cs="Arial Nova"/>
          <w:noProof w:val="0"/>
          <w:sz w:val="24"/>
          <w:szCs w:val="24"/>
          <w:lang w:val="en-GB"/>
        </w:rPr>
      </w:pPr>
      <w:r w:rsidRPr="6A7D482E" w:rsidR="74C869E7">
        <w:rPr>
          <w:rFonts w:ascii="Arial Nova" w:hAnsi="Arial Nova" w:eastAsia="Arial Nova" w:cs="Arial Nova"/>
          <w:b w:val="1"/>
          <w:bCs w:val="1"/>
          <w:noProof w:val="0"/>
          <w:sz w:val="24"/>
          <w:szCs w:val="24"/>
          <w:lang w:val="en-GB"/>
        </w:rPr>
        <w:t>Reference list</w:t>
      </w:r>
    </w:p>
    <w:p xmlns:wp14="http://schemas.microsoft.com/office/word/2010/wordml" w:rsidP="6A7D482E" w14:paraId="632E42E9" wp14:textId="769AB2F6">
      <w:pPr>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 xml:space="preserve">O’Brien, </w:t>
      </w:r>
      <w:r w:rsidRPr="6A7D482E" w:rsidR="3C6BD77C">
        <w:rPr>
          <w:rFonts w:ascii="Arial Nova" w:hAnsi="Arial Nova" w:eastAsia="Arial Nova" w:cs="Arial Nova"/>
          <w:noProof w:val="0"/>
          <w:sz w:val="24"/>
          <w:szCs w:val="24"/>
          <w:lang w:val="en-GB"/>
        </w:rPr>
        <w:t>L</w:t>
      </w:r>
      <w:r w:rsidRPr="6A7D482E" w:rsidR="74C869E7">
        <w:rPr>
          <w:rFonts w:ascii="Arial Nova" w:hAnsi="Arial Nova" w:eastAsia="Arial Nova" w:cs="Arial Nova"/>
          <w:noProof w:val="0"/>
          <w:sz w:val="24"/>
          <w:szCs w:val="24"/>
          <w:lang w:val="en-GB"/>
        </w:rPr>
        <w:t xml:space="preserve">. and Murray, R. (2006) </w:t>
      </w:r>
      <w:r w:rsidRPr="6A7D482E" w:rsidR="74C869E7">
        <w:rPr>
          <w:rFonts w:ascii="Arial Nova" w:hAnsi="Arial Nova" w:eastAsia="Arial Nova" w:cs="Arial Nova"/>
          <w:i w:val="1"/>
          <w:iCs w:val="1"/>
          <w:noProof w:val="0"/>
          <w:sz w:val="24"/>
          <w:szCs w:val="24"/>
          <w:lang w:val="en-GB"/>
        </w:rPr>
        <w:t>A marvellous opportunity to learn. A participatory evaluation of forest schools in England and Wales.</w:t>
      </w:r>
      <w:r w:rsidRPr="6A7D482E" w:rsidR="74C869E7">
        <w:rPr>
          <w:rFonts w:ascii="Arial Nova" w:hAnsi="Arial Nova" w:eastAsia="Arial Nova" w:cs="Arial Nova"/>
          <w:noProof w:val="0"/>
          <w:sz w:val="24"/>
          <w:szCs w:val="24"/>
          <w:lang w:val="en-GB"/>
        </w:rPr>
        <w:t xml:space="preserve"> Farnham: Forest research. </w:t>
      </w:r>
    </w:p>
    <w:p xmlns:wp14="http://schemas.microsoft.com/office/word/2010/wordml" w:rsidP="6A7D482E" w14:paraId="1441957E" wp14:textId="7E6DE142">
      <w:pPr>
        <w:pStyle w:val="Normal"/>
        <w:spacing w:after="160" w:line="259" w:lineRule="auto"/>
        <w:jc w:val="left"/>
        <w:rPr>
          <w:rFonts w:ascii="Arial Nova" w:hAnsi="Arial Nova" w:eastAsia="Arial Nova" w:cs="Arial Nova"/>
          <w:noProof w:val="0"/>
          <w:sz w:val="24"/>
          <w:szCs w:val="24"/>
          <w:lang w:val="en-GB"/>
        </w:rPr>
      </w:pPr>
      <w:r w:rsidRPr="6A7D482E" w:rsidR="74C869E7">
        <w:rPr>
          <w:rFonts w:ascii="Arial Nova" w:hAnsi="Arial Nova" w:eastAsia="Arial Nova" w:cs="Arial Nova"/>
          <w:noProof w:val="0"/>
          <w:sz w:val="24"/>
          <w:szCs w:val="24"/>
          <w:lang w:val="en-GB"/>
        </w:rPr>
        <w:t>Aspinall, P. Bell, S. Findlay, C.</w:t>
      </w:r>
      <w:r w:rsidRPr="6A7D482E" w:rsidR="7B94EECF">
        <w:rPr>
          <w:rFonts w:ascii="Arial Nova" w:hAnsi="Arial Nova" w:eastAsia="Arial Nova" w:cs="Arial Nova"/>
          <w:noProof w:val="0"/>
          <w:sz w:val="24"/>
          <w:szCs w:val="24"/>
          <w:lang w:val="en-GB"/>
        </w:rPr>
        <w:t xml:space="preserve"> Travlou, P.</w:t>
      </w:r>
      <w:r w:rsidRPr="6A7D482E" w:rsidR="0F754F6F">
        <w:rPr>
          <w:rFonts w:ascii="Arial Nova" w:hAnsi="Arial Nova" w:eastAsia="Arial Nova" w:cs="Arial Nova"/>
          <w:noProof w:val="0"/>
          <w:sz w:val="24"/>
          <w:szCs w:val="24"/>
          <w:lang w:val="en-GB"/>
        </w:rPr>
        <w:t xml:space="preserve"> </w:t>
      </w:r>
      <w:r w:rsidRPr="6A7D482E" w:rsidR="0F754F6F">
        <w:rPr>
          <w:rFonts w:ascii="Arial Nova" w:hAnsi="Arial Nova" w:eastAsia="Arial Nova" w:cs="Arial Nova"/>
          <w:noProof w:val="0"/>
          <w:sz w:val="24"/>
          <w:szCs w:val="24"/>
          <w:lang w:val="en-GB"/>
        </w:rPr>
        <w:t>Ward-Thompson</w:t>
      </w:r>
      <w:r w:rsidRPr="6A7D482E" w:rsidR="0F754F6F">
        <w:rPr>
          <w:rFonts w:ascii="Arial Nova" w:hAnsi="Arial Nova" w:eastAsia="Arial Nova" w:cs="Arial Nova"/>
          <w:noProof w:val="0"/>
          <w:sz w:val="24"/>
          <w:szCs w:val="24"/>
          <w:lang w:val="en-GB"/>
        </w:rPr>
        <w:t xml:space="preserve"> C.</w:t>
      </w:r>
      <w:r w:rsidRPr="6A7D482E" w:rsidR="57ACF9A9">
        <w:rPr>
          <w:rFonts w:ascii="Arial Nova" w:hAnsi="Arial Nova" w:eastAsia="Arial Nova" w:cs="Arial Nova"/>
          <w:noProof w:val="0"/>
          <w:sz w:val="24"/>
          <w:szCs w:val="24"/>
          <w:lang w:val="en-GB"/>
        </w:rPr>
        <w:t xml:space="preserve"> and</w:t>
      </w:r>
      <w:r w:rsidRPr="6A7D482E" w:rsidR="0F754F6F">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Wherrett</w:t>
      </w:r>
      <w:r w:rsidRPr="6A7D482E" w:rsidR="74C869E7">
        <w:rPr>
          <w:rFonts w:ascii="Arial Nova" w:hAnsi="Arial Nova" w:eastAsia="Arial Nova" w:cs="Arial Nova"/>
          <w:noProof w:val="0"/>
          <w:sz w:val="24"/>
          <w:szCs w:val="24"/>
          <w:lang w:val="en-GB"/>
        </w:rPr>
        <w:t>, J.</w:t>
      </w:r>
      <w:r w:rsidRPr="6A7D482E" w:rsidR="1EF9070C">
        <w:rPr>
          <w:rFonts w:ascii="Arial Nova" w:hAnsi="Arial Nova" w:eastAsia="Arial Nova" w:cs="Arial Nova"/>
          <w:noProof w:val="0"/>
          <w:sz w:val="24"/>
          <w:szCs w:val="24"/>
          <w:lang w:val="en-GB"/>
        </w:rPr>
        <w:t xml:space="preserve"> </w:t>
      </w:r>
      <w:r w:rsidRPr="6A7D482E" w:rsidR="74C869E7">
        <w:rPr>
          <w:rFonts w:ascii="Arial Nova" w:hAnsi="Arial Nova" w:eastAsia="Arial Nova" w:cs="Arial Nova"/>
          <w:noProof w:val="0"/>
          <w:sz w:val="24"/>
          <w:szCs w:val="24"/>
          <w:lang w:val="en-GB"/>
        </w:rPr>
        <w:t xml:space="preserve">(2004) </w:t>
      </w:r>
      <w:r w:rsidRPr="6A7D482E" w:rsidR="74C869E7">
        <w:rPr>
          <w:rFonts w:ascii="Arial Nova" w:hAnsi="Arial Nova" w:eastAsia="Arial Nova" w:cs="Arial Nova"/>
          <w:i w:val="1"/>
          <w:iCs w:val="1"/>
          <w:noProof w:val="0"/>
          <w:sz w:val="24"/>
          <w:szCs w:val="24"/>
          <w:lang w:val="en-GB"/>
        </w:rPr>
        <w:t xml:space="preserve">Open space and social inclusion, local woodland use in central Scotland. </w:t>
      </w:r>
      <w:r w:rsidRPr="6A7D482E" w:rsidR="74C869E7">
        <w:rPr>
          <w:rFonts w:ascii="Arial Nova" w:hAnsi="Arial Nova" w:eastAsia="Arial Nova" w:cs="Arial Nova"/>
          <w:noProof w:val="0"/>
          <w:sz w:val="24"/>
          <w:szCs w:val="24"/>
          <w:lang w:val="en-GB"/>
        </w:rPr>
        <w:t>Edinburgh: Forestry commission.</w:t>
      </w:r>
    </w:p>
    <w:p w:rsidR="43F459FB" w:rsidP="6A7D482E" w:rsidRDefault="43F459FB" w14:paraId="3C9FA430" w14:textId="5173317E">
      <w:pPr>
        <w:spacing w:after="160" w:line="259" w:lineRule="auto"/>
        <w:jc w:val="left"/>
        <w:rPr>
          <w:rFonts w:ascii="Arial Nova" w:hAnsi="Arial Nova" w:eastAsia="Arial Nova" w:cs="Arial Nova"/>
          <w:noProof w:val="0"/>
          <w:sz w:val="24"/>
          <w:szCs w:val="24"/>
          <w:lang w:val="en-GB"/>
        </w:rPr>
      </w:pPr>
      <w:r w:rsidRPr="6A7D482E" w:rsidR="43F459FB">
        <w:rPr>
          <w:rFonts w:ascii="Arial Nova" w:hAnsi="Arial Nova" w:eastAsia="Arial Nova" w:cs="Arial Nova"/>
          <w:noProof w:val="0"/>
          <w:sz w:val="24"/>
          <w:szCs w:val="24"/>
          <w:lang w:val="en-GB"/>
        </w:rPr>
        <w:t xml:space="preserve">Welsh assembly government, (2009) </w:t>
      </w:r>
      <w:r w:rsidRPr="6A7D482E" w:rsidR="43F459FB">
        <w:rPr>
          <w:rFonts w:ascii="Arial Nova" w:hAnsi="Arial Nova" w:eastAsia="Arial Nova" w:cs="Arial Nova"/>
          <w:i w:val="1"/>
          <w:iCs w:val="1"/>
          <w:noProof w:val="0"/>
          <w:sz w:val="24"/>
          <w:szCs w:val="24"/>
          <w:lang w:val="en-GB"/>
        </w:rPr>
        <w:t xml:space="preserve">Outdoor learning handbook. </w:t>
      </w:r>
      <w:r w:rsidRPr="6A7D482E" w:rsidR="43F459FB">
        <w:rPr>
          <w:rFonts w:ascii="Arial Nova" w:hAnsi="Arial Nova" w:eastAsia="Arial Nova" w:cs="Arial Nova"/>
          <w:noProof w:val="0"/>
          <w:sz w:val="24"/>
          <w:szCs w:val="24"/>
          <w:lang w:val="en-GB"/>
        </w:rPr>
        <w:t>Cardiff: WAG.</w:t>
      </w:r>
    </w:p>
    <w:p xmlns:wp14="http://schemas.microsoft.com/office/word/2010/wordml" w:rsidP="6A7D482E" w14:paraId="53915D4C" wp14:textId="3D6E3A51">
      <w:pPr>
        <w:pStyle w:val="Normal"/>
        <w:spacing w:after="160" w:line="259" w:lineRule="auto"/>
        <w:jc w:val="center"/>
        <w:rPr>
          <w:rFonts w:ascii="Arial Nova" w:hAnsi="Arial Nova" w:eastAsia="Arial Nova" w:cs="Arial Nova"/>
          <w:noProof w:val="0"/>
          <w:sz w:val="52"/>
          <w:szCs w:val="52"/>
          <w:lang w:val="en-GB"/>
        </w:rPr>
      </w:pPr>
    </w:p>
    <w:p w:rsidR="199A7B55" w:rsidP="6A7D482E" w:rsidRDefault="199A7B55" w14:paraId="04E23DAD" w14:textId="289A516A">
      <w:pPr>
        <w:pStyle w:val="Normal"/>
        <w:spacing w:after="160" w:line="259" w:lineRule="auto"/>
        <w:jc w:val="center"/>
        <w:rPr>
          <w:rFonts w:ascii="Arial Nova" w:hAnsi="Arial Nova" w:eastAsia="Arial Nova" w:cs="Arial Nova"/>
          <w:b w:val="1"/>
          <w:bCs w:val="1"/>
          <w:noProof w:val="0"/>
          <w:sz w:val="24"/>
          <w:szCs w:val="24"/>
          <w:lang w:val="en-GB"/>
        </w:rPr>
      </w:pPr>
    </w:p>
    <w:p xmlns:wp14="http://schemas.microsoft.com/office/word/2010/wordml" w:rsidP="6A7D482E" w14:paraId="3675B9C8" wp14:textId="401E14C3">
      <w:pPr>
        <w:pStyle w:val="Normal"/>
        <w:spacing w:after="160" w:line="259" w:lineRule="auto"/>
        <w:jc w:val="left"/>
        <w:rPr>
          <w:rFonts w:ascii="Arial Nova" w:hAnsi="Arial Nova" w:eastAsia="Arial Nova" w:cs="Arial Nova"/>
          <w:noProof w:val="0"/>
          <w:sz w:val="24"/>
          <w:szCs w:val="24"/>
          <w:lang w:val="en-GB"/>
        </w:rPr>
      </w:pPr>
      <w:r w:rsidRPr="6A7D482E" w:rsidR="70468B39">
        <w:rPr>
          <w:rFonts w:ascii="Arial Nova" w:hAnsi="Arial Nova" w:eastAsia="Arial Nova" w:cs="Arial Nova"/>
          <w:b w:val="1"/>
          <w:bCs w:val="1"/>
          <w:noProof w:val="0"/>
          <w:sz w:val="24"/>
          <w:szCs w:val="24"/>
          <w:lang w:val="en-GB"/>
        </w:rPr>
        <w:t>Part 2b. Answer.</w:t>
      </w:r>
    </w:p>
    <w:p xmlns:wp14="http://schemas.microsoft.com/office/word/2010/wordml" w:rsidP="6A7D482E" w14:paraId="1C420A9F" wp14:textId="2E880ED3">
      <w:pPr>
        <w:pStyle w:val="Normal"/>
        <w:spacing w:after="160" w:line="259" w:lineRule="auto"/>
        <w:jc w:val="left"/>
        <w:rPr>
          <w:rFonts w:ascii="Arial Nova" w:hAnsi="Arial Nova" w:eastAsia="Arial Nova" w:cs="Arial Nova"/>
          <w:b w:val="1"/>
          <w:bCs w:val="1"/>
          <w:noProof w:val="0"/>
          <w:sz w:val="24"/>
          <w:szCs w:val="24"/>
          <w:lang w:val="en-GB"/>
        </w:rPr>
      </w:pPr>
    </w:p>
    <w:p w:rsidR="199A7B55" w:rsidP="6A7D482E" w:rsidRDefault="199A7B55" w14:paraId="45240822" w14:textId="6C32CA67">
      <w:pPr>
        <w:pStyle w:val="Normal"/>
        <w:spacing w:after="160" w:line="259" w:lineRule="auto"/>
        <w:jc w:val="left"/>
        <w:rPr>
          <w:rFonts w:ascii="Arial Nova" w:hAnsi="Arial Nova" w:eastAsia="Arial Nova" w:cs="Arial Nova"/>
          <w:b w:val="0"/>
          <w:bCs w:val="0"/>
          <w:noProof w:val="0"/>
          <w:sz w:val="24"/>
          <w:szCs w:val="24"/>
          <w:lang w:val="en-GB"/>
        </w:rPr>
      </w:pPr>
    </w:p>
    <w:p xmlns:wp14="http://schemas.microsoft.com/office/word/2010/wordml" w:rsidP="6A7D482E" w14:paraId="4D4E20B1" wp14:textId="6963EC86">
      <w:pPr>
        <w:pStyle w:val="Normal"/>
        <w:spacing w:after="160" w:line="259" w:lineRule="auto"/>
        <w:jc w:val="left"/>
        <w:rPr>
          <w:rFonts w:ascii="Arial Nova" w:hAnsi="Arial Nova" w:eastAsia="Arial Nova" w:cs="Arial Nova"/>
          <w:b w:val="0"/>
          <w:bCs w:val="0"/>
          <w:noProof w:val="0"/>
          <w:sz w:val="24"/>
          <w:szCs w:val="24"/>
          <w:lang w:val="en-GB"/>
        </w:rPr>
      </w:pPr>
      <w:hyperlink r:id="Rad49b680860c4ec2">
        <w:r w:rsidRPr="6A7D482E" w:rsidR="20EB7CD6">
          <w:rPr>
            <w:rStyle w:val="Hyperlink"/>
            <w:rFonts w:ascii="Arial Nova" w:hAnsi="Arial Nova" w:eastAsia="Arial Nova" w:cs="Arial Nova"/>
            <w:b w:val="0"/>
            <w:bCs w:val="0"/>
            <w:noProof w:val="0"/>
            <w:sz w:val="24"/>
            <w:szCs w:val="24"/>
            <w:lang w:val="en-GB"/>
          </w:rPr>
          <w:t>https://www.blogger.com/blog/posts/3081253936792494049</w:t>
        </w:r>
      </w:hyperlink>
    </w:p>
    <w:p xmlns:wp14="http://schemas.microsoft.com/office/word/2010/wordml" w:rsidP="7B90482F" w14:paraId="256EE0AC" wp14:textId="331AA887">
      <w:pPr>
        <w:pStyle w:val="Normal"/>
        <w:spacing w:after="160" w:line="259" w:lineRule="auto"/>
        <w:jc w:val="left"/>
        <w:rPr>
          <w:rFonts w:ascii="Calibri" w:hAnsi="Calibri" w:eastAsia="Calibri" w:cs="Calibri"/>
          <w:b w:val="0"/>
          <w:bCs w:val="0"/>
          <w:noProof w:val="0"/>
          <w:sz w:val="24"/>
          <w:szCs w:val="24"/>
          <w:lang w:val="en-GB"/>
        </w:rPr>
      </w:pPr>
    </w:p>
    <w:p xmlns:wp14="http://schemas.microsoft.com/office/word/2010/wordml" w:rsidP="7B90482F" w14:paraId="0D28822D" wp14:textId="05696625">
      <w:pPr>
        <w:pStyle w:val="Normal"/>
        <w:spacing w:after="160" w:line="259" w:lineRule="auto"/>
        <w:jc w:val="left"/>
        <w:rPr>
          <w:rFonts w:ascii="Calibri" w:hAnsi="Calibri" w:eastAsia="Calibri" w:cs="Calibri"/>
          <w:noProof w:val="0"/>
          <w:sz w:val="24"/>
          <w:szCs w:val="24"/>
          <w:lang w:val="en-GB"/>
        </w:rPr>
      </w:pPr>
    </w:p>
    <w:p xmlns:wp14="http://schemas.microsoft.com/office/word/2010/wordml" w:rsidP="7B90482F" w14:paraId="4B4FF793" wp14:textId="4E720EC8">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66586CB4" wp14:textId="6420D902">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599A2E26" wp14:textId="09FA3D89">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47A8F390" wp14:textId="5110BF47">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2E894D8B" wp14:textId="52BA0658">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7AC6B757" wp14:textId="60957677">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0951B3B8" wp14:textId="5135DB8F">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11C4B6A5" wp14:textId="754F78BF">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7100D013" wp14:textId="783CDB69">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420AB3EC" wp14:textId="5B385BE0">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27DB9B74" wp14:textId="0C2B196D">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7B262BF6" wp14:textId="39027242">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25ED5525" wp14:textId="27A1B564">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4F3D8AC1" wp14:textId="01E9D4C0">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7A8BA874" wp14:textId="23BF4699">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3F438D95" wp14:textId="63F3C932">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20D84115" wp14:textId="7FF45182">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0AF8B22F" wp14:textId="027FC2AA">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17780210" wp14:textId="2E210883">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62CA3434" wp14:textId="37AEFDB1">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78EA3F1B" wp14:textId="6AD1B7CD">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642C03F2" wp14:textId="31EA7D11">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7B90482F" w14:paraId="7A129C9E" wp14:textId="02E8D914">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6A7D482E" w14:paraId="5B2603B9" wp14:textId="39AC7A99">
      <w:pPr>
        <w:pStyle w:val="Normal"/>
        <w:spacing w:after="160" w:line="259" w:lineRule="auto"/>
        <w:jc w:val="left"/>
        <w:rPr>
          <w:rFonts w:ascii="Arial Nova" w:hAnsi="Arial Nova" w:eastAsia="Arial Nova" w:cs="Arial Nova"/>
          <w:noProof w:val="0"/>
          <w:sz w:val="24"/>
          <w:szCs w:val="24"/>
          <w:lang w:val="en-GB"/>
        </w:rPr>
      </w:pPr>
      <w:r w:rsidRPr="6A7D482E" w:rsidR="66B3C630">
        <w:rPr>
          <w:rFonts w:ascii="Arial Nova" w:hAnsi="Arial Nova" w:eastAsia="Arial Nova" w:cs="Arial Nova"/>
          <w:b w:val="1"/>
          <w:bCs w:val="1"/>
          <w:noProof w:val="0"/>
          <w:sz w:val="24"/>
          <w:szCs w:val="24"/>
          <w:lang w:val="en-GB"/>
        </w:rPr>
        <w:t>Part 3. Answer.</w:t>
      </w:r>
    </w:p>
    <w:p xmlns:wp14="http://schemas.microsoft.com/office/word/2010/wordml" w:rsidP="6A7D482E" w14:paraId="1267D701" wp14:textId="612D6C37">
      <w:pPr>
        <w:pStyle w:val="Normal"/>
        <w:spacing w:after="160" w:line="259" w:lineRule="auto"/>
        <w:jc w:val="left"/>
        <w:rPr>
          <w:rFonts w:ascii="Arial Nova" w:hAnsi="Arial Nova" w:eastAsia="Arial Nova" w:cs="Arial Nova"/>
          <w:b w:val="1"/>
          <w:bCs w:val="1"/>
          <w:noProof w:val="0"/>
          <w:sz w:val="24"/>
          <w:szCs w:val="24"/>
          <w:lang w:val="en-GB"/>
        </w:rPr>
      </w:pPr>
    </w:p>
    <w:p xmlns:wp14="http://schemas.microsoft.com/office/word/2010/wordml" w:rsidP="6A7D482E" w14:paraId="67DD4FAE" wp14:textId="1C9FA30A">
      <w:pPr>
        <w:spacing w:after="160" w:line="259" w:lineRule="auto"/>
        <w:jc w:val="center"/>
        <w:rPr>
          <w:rFonts w:ascii="Arial Nova" w:hAnsi="Arial Nova" w:eastAsia="Arial Nova" w:cs="Arial Nova"/>
          <w:noProof w:val="0"/>
          <w:sz w:val="24"/>
          <w:szCs w:val="24"/>
          <w:lang w:val="en-GB"/>
        </w:rPr>
      </w:pPr>
      <w:r w:rsidRPr="6A7D482E" w:rsidR="66B3C630">
        <w:rPr>
          <w:rFonts w:ascii="Arial Nova" w:hAnsi="Arial Nova" w:eastAsia="Arial Nova" w:cs="Arial Nova"/>
          <w:b w:val="1"/>
          <w:bCs w:val="1"/>
          <w:noProof w:val="0"/>
          <w:sz w:val="24"/>
          <w:szCs w:val="24"/>
          <w:lang w:val="en-GB"/>
        </w:rPr>
        <w:t>Introduction</w:t>
      </w:r>
    </w:p>
    <w:p xmlns:wp14="http://schemas.microsoft.com/office/word/2010/wordml" w:rsidP="6A7D482E" w14:paraId="63EAE31F" wp14:textId="2300A548">
      <w:pPr>
        <w:spacing w:after="160" w:line="259" w:lineRule="auto"/>
        <w:jc w:val="left"/>
        <w:rPr>
          <w:rFonts w:ascii="Arial Nova" w:hAnsi="Arial Nova" w:eastAsia="Arial Nova" w:cs="Arial Nova"/>
          <w:noProof w:val="0"/>
          <w:sz w:val="24"/>
          <w:szCs w:val="24"/>
          <w:lang w:val="en-GB"/>
        </w:rPr>
      </w:pPr>
      <w:r w:rsidRPr="6A7D482E" w:rsidR="66B3C630">
        <w:rPr>
          <w:rFonts w:ascii="Arial Nova" w:hAnsi="Arial Nova" w:eastAsia="Arial Nova" w:cs="Arial Nova"/>
          <w:noProof w:val="0"/>
          <w:sz w:val="24"/>
          <w:szCs w:val="24"/>
          <w:lang w:val="en-GB"/>
        </w:rPr>
        <w:t>A critical analysis of Author Emma Smith’s article: Schooled to Fail? The Underachievement Debate in Wales (2005). The topic of the article discusses whether students in the Welsh education system are underachieving within the global community. With the use of statistics, the author takes on the underachievement debate. The argument put forward by the author in her article aims to discuss whether school children in Wales are being let down b</w:t>
      </w:r>
      <w:r w:rsidRPr="6A7D482E" w:rsidR="274147F0">
        <w:rPr>
          <w:rFonts w:ascii="Arial Nova" w:hAnsi="Arial Nova" w:eastAsia="Arial Nova" w:cs="Arial Nova"/>
          <w:noProof w:val="0"/>
          <w:sz w:val="24"/>
          <w:szCs w:val="24"/>
          <w:lang w:val="en-GB"/>
        </w:rPr>
        <w:t>y</w:t>
      </w:r>
      <w:r w:rsidRPr="6A7D482E" w:rsidR="66B3C630">
        <w:rPr>
          <w:rFonts w:ascii="Arial Nova" w:hAnsi="Arial Nova" w:eastAsia="Arial Nova" w:cs="Arial Nova"/>
          <w:noProof w:val="0"/>
          <w:sz w:val="24"/>
          <w:szCs w:val="24"/>
          <w:lang w:val="en-GB"/>
        </w:rPr>
        <w:t xml:space="preserve"> the Welsh education system, </w:t>
      </w:r>
      <w:r w:rsidRPr="6A7D482E" w:rsidR="787BA957">
        <w:rPr>
          <w:rFonts w:ascii="Arial Nova" w:hAnsi="Arial Nova" w:eastAsia="Arial Nova" w:cs="Arial Nova"/>
          <w:noProof w:val="0"/>
          <w:sz w:val="24"/>
          <w:szCs w:val="24"/>
          <w:lang w:val="en-GB"/>
        </w:rPr>
        <w:t>and</w:t>
      </w:r>
      <w:r w:rsidRPr="6A7D482E" w:rsidR="66B3C630">
        <w:rPr>
          <w:rFonts w:ascii="Arial Nova" w:hAnsi="Arial Nova" w:eastAsia="Arial Nova" w:cs="Arial Nova"/>
          <w:noProof w:val="0"/>
          <w:sz w:val="24"/>
          <w:szCs w:val="24"/>
          <w:lang w:val="en-GB"/>
        </w:rPr>
        <w:t xml:space="preserve"> whether the comparisons to other countries namely England</w:t>
      </w:r>
      <w:r w:rsidRPr="6A7D482E" w:rsidR="4F1DDEB5">
        <w:rPr>
          <w:rFonts w:ascii="Arial Nova" w:hAnsi="Arial Nova" w:eastAsia="Arial Nova" w:cs="Arial Nova"/>
          <w:noProof w:val="0"/>
          <w:sz w:val="24"/>
          <w:szCs w:val="24"/>
          <w:lang w:val="en-GB"/>
        </w:rPr>
        <w:t>,</w:t>
      </w:r>
      <w:r w:rsidRPr="6A7D482E" w:rsidR="66B3C630">
        <w:rPr>
          <w:rFonts w:ascii="Arial Nova" w:hAnsi="Arial Nova" w:eastAsia="Arial Nova" w:cs="Arial Nova"/>
          <w:noProof w:val="0"/>
          <w:sz w:val="24"/>
          <w:szCs w:val="24"/>
          <w:lang w:val="en-GB"/>
        </w:rPr>
        <w:t xml:space="preserve"> are unjust.</w:t>
      </w:r>
    </w:p>
    <w:p xmlns:wp14="http://schemas.microsoft.com/office/word/2010/wordml" w:rsidP="6A7D482E" w14:paraId="35A04839" wp14:textId="1212F94A">
      <w:pPr>
        <w:spacing w:after="160" w:line="259" w:lineRule="auto"/>
        <w:jc w:val="left"/>
        <w:rPr>
          <w:rFonts w:ascii="Arial Nova" w:hAnsi="Arial Nova" w:eastAsia="Arial Nova" w:cs="Arial Nova"/>
          <w:noProof w:val="0"/>
          <w:sz w:val="24"/>
          <w:szCs w:val="24"/>
          <w:lang w:val="en-GB"/>
        </w:rPr>
      </w:pPr>
    </w:p>
    <w:p xmlns:wp14="http://schemas.microsoft.com/office/word/2010/wordml" w:rsidP="6A7D482E" w14:paraId="3E1EA680" wp14:textId="0168EB8D">
      <w:pPr>
        <w:spacing w:after="160" w:line="259" w:lineRule="auto"/>
        <w:jc w:val="center"/>
        <w:rPr>
          <w:rFonts w:ascii="Arial Nova" w:hAnsi="Arial Nova" w:eastAsia="Arial Nova" w:cs="Arial Nova"/>
          <w:noProof w:val="0"/>
          <w:sz w:val="24"/>
          <w:szCs w:val="24"/>
          <w:lang w:val="en-GB"/>
        </w:rPr>
      </w:pPr>
      <w:r w:rsidRPr="6A7D482E" w:rsidR="66B3C630">
        <w:rPr>
          <w:rFonts w:ascii="Arial Nova" w:hAnsi="Arial Nova" w:eastAsia="Arial Nova" w:cs="Arial Nova"/>
          <w:b w:val="1"/>
          <w:bCs w:val="1"/>
          <w:noProof w:val="0"/>
          <w:sz w:val="24"/>
          <w:szCs w:val="24"/>
          <w:lang w:val="en-GB"/>
        </w:rPr>
        <w:t xml:space="preserve">Summary </w:t>
      </w:r>
    </w:p>
    <w:p xmlns:wp14="http://schemas.microsoft.com/office/word/2010/wordml" w:rsidP="6A7D482E" w14:paraId="3911C232" wp14:textId="316BDA44">
      <w:pPr>
        <w:spacing w:after="160" w:line="259" w:lineRule="auto"/>
        <w:jc w:val="left"/>
        <w:rPr>
          <w:rFonts w:ascii="Arial Nova" w:hAnsi="Arial Nova" w:eastAsia="Arial Nova" w:cs="Arial Nova"/>
          <w:noProof w:val="0"/>
          <w:sz w:val="24"/>
          <w:szCs w:val="24"/>
          <w:lang w:val="en-GB"/>
        </w:rPr>
      </w:pPr>
      <w:r w:rsidRPr="6A7D482E" w:rsidR="66B3C630">
        <w:rPr>
          <w:rFonts w:ascii="Arial Nova" w:hAnsi="Arial Nova" w:eastAsia="Arial Nova" w:cs="Arial Nova"/>
          <w:noProof w:val="0"/>
          <w:sz w:val="24"/>
          <w:szCs w:val="24"/>
          <w:lang w:val="en-GB"/>
        </w:rPr>
        <w:t>Smith (2005) suggest</w:t>
      </w:r>
      <w:r w:rsidRPr="6A7D482E" w:rsidR="0951769B">
        <w:rPr>
          <w:rFonts w:ascii="Arial Nova" w:hAnsi="Arial Nova" w:eastAsia="Arial Nova" w:cs="Arial Nova"/>
          <w:noProof w:val="0"/>
          <w:sz w:val="24"/>
          <w:szCs w:val="24"/>
          <w:lang w:val="en-GB"/>
        </w:rPr>
        <w:t>s</w:t>
      </w:r>
      <w:r w:rsidRPr="6A7D482E" w:rsidR="66B3C630">
        <w:rPr>
          <w:rFonts w:ascii="Arial Nova" w:hAnsi="Arial Nova" w:eastAsia="Arial Nova" w:cs="Arial Nova"/>
          <w:noProof w:val="0"/>
          <w:sz w:val="24"/>
          <w:szCs w:val="24"/>
          <w:lang w:val="en-GB"/>
        </w:rPr>
        <w:t xml:space="preserve"> throughout the article that comparisons between countries with</w:t>
      </w:r>
      <w:r w:rsidRPr="6A7D482E" w:rsidR="685DE009">
        <w:rPr>
          <w:rFonts w:ascii="Arial Nova" w:hAnsi="Arial Nova" w:eastAsia="Arial Nova" w:cs="Arial Nova"/>
          <w:noProof w:val="0"/>
          <w:sz w:val="24"/>
          <w:szCs w:val="24"/>
          <w:lang w:val="en-GB"/>
        </w:rPr>
        <w:t xml:space="preserve"> a</w:t>
      </w:r>
      <w:r w:rsidRPr="6A7D482E" w:rsidR="66B3C630">
        <w:rPr>
          <w:rFonts w:ascii="Arial Nova" w:hAnsi="Arial Nova" w:eastAsia="Arial Nova" w:cs="Arial Nova"/>
          <w:noProof w:val="0"/>
          <w:sz w:val="24"/>
          <w:szCs w:val="24"/>
          <w:lang w:val="en-GB"/>
        </w:rPr>
        <w:t xml:space="preserve"> larger population than Wales</w:t>
      </w:r>
      <w:r w:rsidRPr="6A7D482E" w:rsidR="0B887C8A">
        <w:rPr>
          <w:rFonts w:ascii="Arial Nova" w:hAnsi="Arial Nova" w:eastAsia="Arial Nova" w:cs="Arial Nova"/>
          <w:noProof w:val="0"/>
          <w:sz w:val="24"/>
          <w:szCs w:val="24"/>
          <w:lang w:val="en-GB"/>
        </w:rPr>
        <w:t xml:space="preserve"> are </w:t>
      </w:r>
      <w:r w:rsidRPr="6A7D482E" w:rsidR="66B3C630">
        <w:rPr>
          <w:rFonts w:ascii="Arial Nova" w:hAnsi="Arial Nova" w:eastAsia="Arial Nova" w:cs="Arial Nova"/>
          <w:noProof w:val="0"/>
          <w:sz w:val="24"/>
          <w:szCs w:val="24"/>
          <w:lang w:val="en-GB"/>
        </w:rPr>
        <w:t>unfair. And indeed, not only a countr</w:t>
      </w:r>
      <w:r w:rsidRPr="6A7D482E" w:rsidR="2F7071B0">
        <w:rPr>
          <w:rFonts w:ascii="Arial Nova" w:hAnsi="Arial Nova" w:eastAsia="Arial Nova" w:cs="Arial Nova"/>
          <w:noProof w:val="0"/>
          <w:sz w:val="24"/>
          <w:szCs w:val="24"/>
          <w:lang w:val="en-GB"/>
        </w:rPr>
        <w:t>y’s</w:t>
      </w:r>
      <w:r w:rsidRPr="6A7D482E" w:rsidR="66B3C630">
        <w:rPr>
          <w:rFonts w:ascii="Arial Nova" w:hAnsi="Arial Nova" w:eastAsia="Arial Nova" w:cs="Arial Nova"/>
          <w:noProof w:val="0"/>
          <w:sz w:val="24"/>
          <w:szCs w:val="24"/>
          <w:lang w:val="en-GB"/>
        </w:rPr>
        <w:t xml:space="preserve"> population should be considered but</w:t>
      </w:r>
      <w:r w:rsidRPr="6A7D482E" w:rsidR="2B8FE9D9">
        <w:rPr>
          <w:rFonts w:ascii="Arial Nova" w:hAnsi="Arial Nova" w:eastAsia="Arial Nova" w:cs="Arial Nova"/>
          <w:noProof w:val="0"/>
          <w:sz w:val="24"/>
          <w:szCs w:val="24"/>
          <w:lang w:val="en-GB"/>
        </w:rPr>
        <w:t xml:space="preserve"> also</w:t>
      </w:r>
      <w:r w:rsidRPr="6A7D482E" w:rsidR="66B3C630">
        <w:rPr>
          <w:rFonts w:ascii="Arial Nova" w:hAnsi="Arial Nova" w:eastAsia="Arial Nova" w:cs="Arial Nova"/>
          <w:noProof w:val="0"/>
          <w:sz w:val="24"/>
          <w:szCs w:val="24"/>
          <w:lang w:val="en-GB"/>
        </w:rPr>
        <w:t xml:space="preserve"> the Gross Domestic Product (GDP) should also be taken into consideration. So, in short</w:t>
      </w:r>
      <w:r w:rsidRPr="6A7D482E" w:rsidR="534A2DBC">
        <w:rPr>
          <w:rFonts w:ascii="Arial Nova" w:hAnsi="Arial Nova" w:eastAsia="Arial Nova" w:cs="Arial Nova"/>
          <w:noProof w:val="0"/>
          <w:sz w:val="24"/>
          <w:szCs w:val="24"/>
          <w:lang w:val="en-GB"/>
        </w:rPr>
        <w:t>,</w:t>
      </w:r>
      <w:r w:rsidRPr="6A7D482E" w:rsidR="66B3C630">
        <w:rPr>
          <w:rFonts w:ascii="Arial Nova" w:hAnsi="Arial Nova" w:eastAsia="Arial Nova" w:cs="Arial Nova"/>
          <w:noProof w:val="0"/>
          <w:sz w:val="24"/>
          <w:szCs w:val="24"/>
          <w:lang w:val="en-GB"/>
        </w:rPr>
        <w:t xml:space="preserve"> when academic comparisons are made, they should be made with an economically equivalent region, suggesting that this would be a fairer assessment of academic performance.</w:t>
      </w:r>
    </w:p>
    <w:p xmlns:wp14="http://schemas.microsoft.com/office/word/2010/wordml" w:rsidP="6A7D482E" w14:paraId="0B4AFAA1" wp14:textId="413E8A18">
      <w:pPr>
        <w:spacing w:after="160" w:line="259" w:lineRule="auto"/>
        <w:jc w:val="left"/>
        <w:rPr>
          <w:rFonts w:ascii="Arial Nova" w:hAnsi="Arial Nova" w:eastAsia="Arial Nova" w:cs="Arial Nova"/>
          <w:noProof w:val="0"/>
          <w:sz w:val="24"/>
          <w:szCs w:val="24"/>
          <w:lang w:val="en-GB"/>
        </w:rPr>
      </w:pPr>
      <w:r w:rsidRPr="6A7D482E" w:rsidR="66B3C630">
        <w:rPr>
          <w:rFonts w:ascii="Arial Nova" w:hAnsi="Arial Nova" w:eastAsia="Arial Nova" w:cs="Arial Nova"/>
          <w:noProof w:val="0"/>
          <w:sz w:val="24"/>
          <w:szCs w:val="24"/>
          <w:lang w:val="en-GB"/>
        </w:rPr>
        <w:t>The author suggests, by using the well-established regional comparison between England and Wales, and tables which compare stat</w:t>
      </w:r>
      <w:r w:rsidRPr="6A7D482E" w:rsidR="0789805D">
        <w:rPr>
          <w:rFonts w:ascii="Arial Nova" w:hAnsi="Arial Nova" w:eastAsia="Arial Nova" w:cs="Arial Nova"/>
          <w:noProof w:val="0"/>
          <w:sz w:val="24"/>
          <w:szCs w:val="24"/>
          <w:lang w:val="en-GB"/>
        </w:rPr>
        <w:t>istical</w:t>
      </w:r>
      <w:r w:rsidRPr="6A7D482E" w:rsidR="66B3C630">
        <w:rPr>
          <w:rFonts w:ascii="Arial Nova" w:hAnsi="Arial Nova" w:eastAsia="Arial Nova" w:cs="Arial Nova"/>
          <w:noProof w:val="0"/>
          <w:sz w:val="24"/>
          <w:szCs w:val="24"/>
          <w:lang w:val="en-GB"/>
        </w:rPr>
        <w:t xml:space="preserve"> information of the two regions, that, the northeast of England is suitably similar, </w:t>
      </w:r>
      <w:r w:rsidRPr="6A7D482E" w:rsidR="66B3C630">
        <w:rPr>
          <w:rFonts w:ascii="Arial Nova" w:hAnsi="Arial Nova" w:eastAsia="Arial Nova" w:cs="Arial Nova"/>
          <w:noProof w:val="0"/>
          <w:sz w:val="24"/>
          <w:szCs w:val="24"/>
          <w:lang w:val="en-GB"/>
        </w:rPr>
        <w:t>regarding</w:t>
      </w:r>
      <w:r w:rsidRPr="6A7D482E" w:rsidR="66B3C630">
        <w:rPr>
          <w:rFonts w:ascii="Arial Nova" w:hAnsi="Arial Nova" w:eastAsia="Arial Nova" w:cs="Arial Nova"/>
          <w:noProof w:val="0"/>
          <w:sz w:val="24"/>
          <w:szCs w:val="24"/>
          <w:lang w:val="en-GB"/>
        </w:rPr>
        <w:t xml:space="preserve"> GDP output and population status, to make a fair comparison of the two regions. The author also </w:t>
      </w:r>
      <w:r w:rsidRPr="6A7D482E" w:rsidR="66B3C630">
        <w:rPr>
          <w:rFonts w:ascii="Arial Nova" w:hAnsi="Arial Nova" w:eastAsia="Arial Nova" w:cs="Arial Nova"/>
          <w:noProof w:val="0"/>
          <w:sz w:val="24"/>
          <w:szCs w:val="24"/>
          <w:lang w:val="en-GB"/>
        </w:rPr>
        <w:t>provides</w:t>
      </w:r>
      <w:r w:rsidRPr="6A7D482E" w:rsidR="66B3C630">
        <w:rPr>
          <w:rFonts w:ascii="Arial Nova" w:hAnsi="Arial Nova" w:eastAsia="Arial Nova" w:cs="Arial Nova"/>
          <w:noProof w:val="0"/>
          <w:sz w:val="24"/>
          <w:szCs w:val="24"/>
          <w:lang w:val="en-GB"/>
        </w:rPr>
        <w:t xml:space="preserve"> GDP and population tables to further support the argument. Smith (2005) goes on to say that when the two regions are micro analysed in terms of GDP, population, dwelling prices, and economic activity</w:t>
      </w:r>
      <w:r w:rsidRPr="6A7D482E" w:rsidR="51BA4E95">
        <w:rPr>
          <w:rFonts w:ascii="Arial Nova" w:hAnsi="Arial Nova" w:eastAsia="Arial Nova" w:cs="Arial Nova"/>
          <w:noProof w:val="0"/>
          <w:sz w:val="24"/>
          <w:szCs w:val="24"/>
          <w:lang w:val="en-GB"/>
        </w:rPr>
        <w:t>,</w:t>
      </w:r>
      <w:r w:rsidRPr="6A7D482E" w:rsidR="66B3C630">
        <w:rPr>
          <w:rFonts w:ascii="Arial Nova" w:hAnsi="Arial Nova" w:eastAsia="Arial Nova" w:cs="Arial Nova"/>
          <w:noProof w:val="0"/>
          <w:sz w:val="24"/>
          <w:szCs w:val="24"/>
          <w:lang w:val="en-GB"/>
        </w:rPr>
        <w:t xml:space="preserve"> Wales</w:t>
      </w:r>
      <w:r w:rsidRPr="6A7D482E" w:rsidR="1FD263BC">
        <w:rPr>
          <w:rFonts w:ascii="Arial Nova" w:hAnsi="Arial Nova" w:eastAsia="Arial Nova" w:cs="Arial Nova"/>
          <w:noProof w:val="0"/>
          <w:sz w:val="24"/>
          <w:szCs w:val="24"/>
          <w:lang w:val="en-GB"/>
        </w:rPr>
        <w:t xml:space="preserve"> </w:t>
      </w:r>
      <w:r w:rsidRPr="6A7D482E" w:rsidR="1FD263BC">
        <w:rPr>
          <w:rFonts w:ascii="Arial Nova" w:hAnsi="Arial Nova" w:eastAsia="Arial Nova" w:cs="Arial Nova"/>
          <w:noProof w:val="0"/>
          <w:sz w:val="24"/>
          <w:szCs w:val="24"/>
          <w:lang w:val="en-GB"/>
        </w:rPr>
        <w:t>enjoys</w:t>
      </w:r>
      <w:r w:rsidRPr="6A7D482E" w:rsidR="549C4A13">
        <w:rPr>
          <w:rFonts w:ascii="Arial Nova" w:hAnsi="Arial Nova" w:eastAsia="Arial Nova" w:cs="Arial Nova"/>
          <w:noProof w:val="0"/>
          <w:sz w:val="24"/>
          <w:szCs w:val="24"/>
          <w:lang w:val="en-GB"/>
        </w:rPr>
        <w:t xml:space="preserve"> a</w:t>
      </w:r>
      <w:r w:rsidRPr="6A7D482E" w:rsidR="66B3C630">
        <w:rPr>
          <w:rFonts w:ascii="Arial Nova" w:hAnsi="Arial Nova" w:eastAsia="Arial Nova" w:cs="Arial Nova"/>
          <w:noProof w:val="0"/>
          <w:sz w:val="24"/>
          <w:szCs w:val="24"/>
          <w:lang w:val="en-GB"/>
        </w:rPr>
        <w:t xml:space="preserve"> favourable </w:t>
      </w:r>
      <w:r w:rsidRPr="6A7D482E" w:rsidR="45AA7A73">
        <w:rPr>
          <w:rFonts w:ascii="Arial Nova" w:hAnsi="Arial Nova" w:eastAsia="Arial Nova" w:cs="Arial Nova"/>
          <w:noProof w:val="0"/>
          <w:sz w:val="24"/>
          <w:szCs w:val="24"/>
          <w:lang w:val="en-GB"/>
        </w:rPr>
        <w:t>outcome</w:t>
      </w:r>
      <w:r w:rsidRPr="6A7D482E" w:rsidR="66B3C630">
        <w:rPr>
          <w:rFonts w:ascii="Arial Nova" w:hAnsi="Arial Nova" w:eastAsia="Arial Nova" w:cs="Arial Nova"/>
          <w:noProof w:val="0"/>
          <w:sz w:val="24"/>
          <w:szCs w:val="24"/>
          <w:lang w:val="en-GB"/>
        </w:rPr>
        <w:t xml:space="preserve"> </w:t>
      </w:r>
      <w:r w:rsidRPr="6A7D482E" w:rsidR="66B3C630">
        <w:rPr>
          <w:rFonts w:ascii="Arial Nova" w:hAnsi="Arial Nova" w:eastAsia="Arial Nova" w:cs="Arial Nova"/>
          <w:noProof w:val="0"/>
          <w:sz w:val="24"/>
          <w:szCs w:val="24"/>
          <w:lang w:val="en-GB"/>
        </w:rPr>
        <w:t>regarding</w:t>
      </w:r>
      <w:r w:rsidRPr="6A7D482E" w:rsidR="66B3C630">
        <w:rPr>
          <w:rFonts w:ascii="Arial Nova" w:hAnsi="Arial Nova" w:eastAsia="Arial Nova" w:cs="Arial Nova"/>
          <w:noProof w:val="0"/>
          <w:sz w:val="24"/>
          <w:szCs w:val="24"/>
          <w:lang w:val="en-GB"/>
        </w:rPr>
        <w:t xml:space="preserve"> academic results and that Welsh students are in fact, not underachieving. </w:t>
      </w:r>
    </w:p>
    <w:p xmlns:wp14="http://schemas.microsoft.com/office/word/2010/wordml" w:rsidP="6A7D482E" w14:paraId="5C1FF4A5" wp14:textId="05E6961D">
      <w:pPr>
        <w:spacing w:after="160" w:line="259" w:lineRule="auto"/>
        <w:jc w:val="left"/>
        <w:rPr>
          <w:rFonts w:ascii="Arial Nova" w:hAnsi="Arial Nova" w:eastAsia="Arial Nova" w:cs="Arial Nova"/>
          <w:noProof w:val="0"/>
          <w:sz w:val="24"/>
          <w:szCs w:val="24"/>
          <w:lang w:val="en-GB"/>
        </w:rPr>
      </w:pPr>
      <w:r w:rsidRPr="6A7D482E" w:rsidR="66B3C630">
        <w:rPr>
          <w:rFonts w:ascii="Arial Nova" w:hAnsi="Arial Nova" w:eastAsia="Arial Nova" w:cs="Arial Nova"/>
          <w:noProof w:val="0"/>
          <w:sz w:val="24"/>
          <w:szCs w:val="24"/>
          <w:lang w:val="en-GB"/>
        </w:rPr>
        <w:t xml:space="preserve">However, the author also </w:t>
      </w:r>
      <w:r w:rsidRPr="6A7D482E" w:rsidR="66B3C630">
        <w:rPr>
          <w:rFonts w:ascii="Arial Nova" w:hAnsi="Arial Nova" w:eastAsia="Arial Nova" w:cs="Arial Nova"/>
          <w:noProof w:val="0"/>
          <w:sz w:val="24"/>
          <w:szCs w:val="24"/>
          <w:lang w:val="en-GB"/>
        </w:rPr>
        <w:t>states</w:t>
      </w:r>
      <w:r w:rsidRPr="6A7D482E" w:rsidR="66B3C630">
        <w:rPr>
          <w:rFonts w:ascii="Arial Nova" w:hAnsi="Arial Nova" w:eastAsia="Arial Nova" w:cs="Arial Nova"/>
          <w:noProof w:val="0"/>
          <w:sz w:val="24"/>
          <w:szCs w:val="24"/>
          <w:lang w:val="en-GB"/>
        </w:rPr>
        <w:t xml:space="preserve"> that there are so many variables that it is difficult to get a true and just stati</w:t>
      </w:r>
      <w:r w:rsidRPr="6A7D482E" w:rsidR="327EEBA8">
        <w:rPr>
          <w:rFonts w:ascii="Arial Nova" w:hAnsi="Arial Nova" w:eastAsia="Arial Nova" w:cs="Arial Nova"/>
          <w:noProof w:val="0"/>
          <w:sz w:val="24"/>
          <w:szCs w:val="24"/>
          <w:lang w:val="en-GB"/>
        </w:rPr>
        <w:t>stical</w:t>
      </w:r>
      <w:r w:rsidRPr="6A7D482E" w:rsidR="66B3C630">
        <w:rPr>
          <w:rFonts w:ascii="Arial Nova" w:hAnsi="Arial Nova" w:eastAsia="Arial Nova" w:cs="Arial Nova"/>
          <w:noProof w:val="0"/>
          <w:sz w:val="24"/>
          <w:szCs w:val="24"/>
          <w:lang w:val="en-GB"/>
        </w:rPr>
        <w:t xml:space="preserve"> </w:t>
      </w:r>
      <w:r w:rsidRPr="6A7D482E" w:rsidR="07059542">
        <w:rPr>
          <w:rFonts w:ascii="Arial Nova" w:hAnsi="Arial Nova" w:eastAsia="Arial Nova" w:cs="Arial Nova"/>
          <w:noProof w:val="0"/>
          <w:sz w:val="24"/>
          <w:szCs w:val="24"/>
          <w:lang w:val="en-GB"/>
        </w:rPr>
        <w:t>comparison and</w:t>
      </w:r>
      <w:r w:rsidRPr="6A7D482E" w:rsidR="66B3C630">
        <w:rPr>
          <w:rFonts w:ascii="Arial Nova" w:hAnsi="Arial Nova" w:eastAsia="Arial Nova" w:cs="Arial Nova"/>
          <w:noProof w:val="0"/>
          <w:sz w:val="24"/>
          <w:szCs w:val="24"/>
          <w:lang w:val="en-GB"/>
        </w:rPr>
        <w:t xml:space="preserve"> goes on to say that more analysis could be useful</w:t>
      </w:r>
      <w:r w:rsidRPr="6A7D482E" w:rsidR="27B322A9">
        <w:rPr>
          <w:rFonts w:ascii="Arial Nova" w:hAnsi="Arial Nova" w:eastAsia="Arial Nova" w:cs="Arial Nova"/>
          <w:noProof w:val="0"/>
          <w:sz w:val="24"/>
          <w:szCs w:val="24"/>
          <w:lang w:val="en-GB"/>
        </w:rPr>
        <w:t xml:space="preserve">. </w:t>
      </w:r>
      <w:r w:rsidRPr="6A7D482E" w:rsidR="7F5F5F03">
        <w:rPr>
          <w:rFonts w:ascii="Arial Nova" w:hAnsi="Arial Nova" w:eastAsia="Arial Nova" w:cs="Arial Nova"/>
          <w:noProof w:val="0"/>
          <w:sz w:val="24"/>
          <w:szCs w:val="24"/>
          <w:lang w:val="en-GB"/>
        </w:rPr>
        <w:t>I</w:t>
      </w:r>
      <w:r w:rsidRPr="6A7D482E" w:rsidR="66B3C630">
        <w:rPr>
          <w:rFonts w:ascii="Arial Nova" w:hAnsi="Arial Nova" w:eastAsia="Arial Nova" w:cs="Arial Nova"/>
          <w:noProof w:val="0"/>
          <w:sz w:val="24"/>
          <w:szCs w:val="24"/>
          <w:lang w:val="en-GB"/>
        </w:rPr>
        <w:t xml:space="preserve">ndeed, Smith (2005) suggests it could be helpful if Wales itself was split into regions like rural and urban for example. However, the author then </w:t>
      </w:r>
      <w:r w:rsidRPr="6A7D482E" w:rsidR="66B3C630">
        <w:rPr>
          <w:rFonts w:ascii="Arial Nova" w:hAnsi="Arial Nova" w:eastAsia="Arial Nova" w:cs="Arial Nova"/>
          <w:noProof w:val="0"/>
          <w:sz w:val="24"/>
          <w:szCs w:val="24"/>
          <w:lang w:val="en-GB"/>
        </w:rPr>
        <w:t>states</w:t>
      </w:r>
      <w:r w:rsidRPr="6A7D482E" w:rsidR="66B3C630">
        <w:rPr>
          <w:rFonts w:ascii="Arial Nova" w:hAnsi="Arial Nova" w:eastAsia="Arial Nova" w:cs="Arial Nova"/>
          <w:noProof w:val="0"/>
          <w:sz w:val="24"/>
          <w:szCs w:val="24"/>
          <w:lang w:val="en-GB"/>
        </w:rPr>
        <w:t xml:space="preserve"> that “Whichever way comparisons are carried out there are winners and losers” (Smith, 2005, p88). Suggesting that it is easy to adapt the stat</w:t>
      </w:r>
      <w:r w:rsidRPr="6A7D482E" w:rsidR="2C185544">
        <w:rPr>
          <w:rFonts w:ascii="Arial Nova" w:hAnsi="Arial Nova" w:eastAsia="Arial Nova" w:cs="Arial Nova"/>
          <w:noProof w:val="0"/>
          <w:sz w:val="24"/>
          <w:szCs w:val="24"/>
          <w:lang w:val="en-GB"/>
        </w:rPr>
        <w:t>istics</w:t>
      </w:r>
      <w:r w:rsidRPr="6A7D482E" w:rsidR="66B3C630">
        <w:rPr>
          <w:rFonts w:ascii="Arial Nova" w:hAnsi="Arial Nova" w:eastAsia="Arial Nova" w:cs="Arial Nova"/>
          <w:noProof w:val="0"/>
          <w:sz w:val="24"/>
          <w:szCs w:val="24"/>
          <w:lang w:val="en-GB"/>
        </w:rPr>
        <w:t xml:space="preserve"> to favour your view.</w:t>
      </w:r>
    </w:p>
    <w:p xmlns:wp14="http://schemas.microsoft.com/office/word/2010/wordml" w:rsidP="6A7D482E" w14:paraId="59F83D89" wp14:textId="0F8F77CB">
      <w:pPr>
        <w:pStyle w:val="Normal"/>
        <w:spacing w:after="160" w:line="259" w:lineRule="auto"/>
        <w:jc w:val="center"/>
        <w:rPr>
          <w:rFonts w:ascii="Arial Nova" w:hAnsi="Arial Nova" w:eastAsia="Arial Nova" w:cs="Arial Nova"/>
          <w:noProof w:val="0"/>
          <w:sz w:val="52"/>
          <w:szCs w:val="52"/>
          <w:lang w:val="en-GB"/>
        </w:rPr>
      </w:pPr>
    </w:p>
    <w:p w:rsidR="6A7D482E" w:rsidP="6A7D482E" w:rsidRDefault="6A7D482E" w14:paraId="68B1508E" w14:textId="2D57B298">
      <w:pPr>
        <w:pStyle w:val="Normal"/>
        <w:spacing w:after="160" w:line="259" w:lineRule="auto"/>
        <w:jc w:val="center"/>
        <w:rPr>
          <w:rFonts w:ascii="Arial Nova" w:hAnsi="Arial Nova" w:eastAsia="Arial Nova" w:cs="Arial Nova"/>
          <w:noProof w:val="0"/>
          <w:sz w:val="24"/>
          <w:szCs w:val="24"/>
          <w:lang w:val="en-GB"/>
        </w:rPr>
      </w:pPr>
    </w:p>
    <w:p w:rsidR="6A7D482E" w:rsidP="6A7D482E" w:rsidRDefault="6A7D482E" w14:paraId="49D26A1B" w14:textId="70D8C999">
      <w:pPr>
        <w:pStyle w:val="Normal"/>
        <w:spacing w:after="160" w:line="259" w:lineRule="auto"/>
        <w:jc w:val="center"/>
        <w:rPr>
          <w:rFonts w:ascii="Arial Nova" w:hAnsi="Arial Nova" w:eastAsia="Arial Nova" w:cs="Arial Nova"/>
          <w:noProof w:val="0"/>
          <w:sz w:val="24"/>
          <w:szCs w:val="24"/>
          <w:lang w:val="en-GB"/>
        </w:rPr>
      </w:pPr>
    </w:p>
    <w:p w:rsidR="6A7D482E" w:rsidP="6A7D482E" w:rsidRDefault="6A7D482E" w14:paraId="41E7D957" w14:textId="629E4B56">
      <w:pPr>
        <w:pStyle w:val="Normal"/>
        <w:spacing w:after="160" w:line="259" w:lineRule="auto"/>
        <w:jc w:val="center"/>
        <w:rPr>
          <w:rFonts w:ascii="Arial Nova" w:hAnsi="Arial Nova" w:eastAsia="Arial Nova" w:cs="Arial Nova"/>
          <w:noProof w:val="0"/>
          <w:sz w:val="24"/>
          <w:szCs w:val="24"/>
          <w:lang w:val="en-GB"/>
        </w:rPr>
      </w:pPr>
    </w:p>
    <w:p w:rsidR="6A7D482E" w:rsidP="6A7D482E" w:rsidRDefault="6A7D482E" w14:paraId="0BAEBEE0" w14:textId="012C5860">
      <w:pPr>
        <w:pStyle w:val="Normal"/>
        <w:spacing w:after="160" w:line="259" w:lineRule="auto"/>
        <w:jc w:val="center"/>
        <w:rPr>
          <w:rFonts w:ascii="Arial Nova" w:hAnsi="Arial Nova" w:eastAsia="Arial Nova" w:cs="Arial Nova"/>
          <w:noProof w:val="0"/>
          <w:sz w:val="24"/>
          <w:szCs w:val="24"/>
          <w:lang w:val="en-GB"/>
        </w:rPr>
      </w:pPr>
    </w:p>
    <w:p xmlns:wp14="http://schemas.microsoft.com/office/word/2010/wordml" w:rsidP="6A7D482E" w14:paraId="5B97584D" wp14:textId="098BD6CF">
      <w:pPr>
        <w:pStyle w:val="Normal"/>
        <w:spacing w:after="160" w:line="259" w:lineRule="auto"/>
        <w:jc w:val="left"/>
        <w:rPr>
          <w:rFonts w:ascii="Arial Nova" w:hAnsi="Arial Nova" w:eastAsia="Arial Nova" w:cs="Arial Nova"/>
          <w:noProof w:val="0"/>
          <w:sz w:val="24"/>
          <w:szCs w:val="24"/>
          <w:lang w:val="en-GB"/>
        </w:rPr>
      </w:pPr>
      <w:r w:rsidRPr="6A7D482E" w:rsidR="2558AB62">
        <w:rPr>
          <w:rFonts w:ascii="Arial Nova" w:hAnsi="Arial Nova" w:eastAsia="Arial Nova" w:cs="Arial Nova"/>
          <w:noProof w:val="0"/>
          <w:sz w:val="24"/>
          <w:szCs w:val="24"/>
          <w:lang w:val="en-GB"/>
        </w:rPr>
        <w:t xml:space="preserve">Smith, (2005) expands the debate, and </w:t>
      </w:r>
      <w:r w:rsidRPr="6A7D482E" w:rsidR="2558AB62">
        <w:rPr>
          <w:rFonts w:ascii="Arial Nova" w:hAnsi="Arial Nova" w:eastAsia="Arial Nova" w:cs="Arial Nova"/>
          <w:noProof w:val="0"/>
          <w:sz w:val="24"/>
          <w:szCs w:val="24"/>
          <w:lang w:val="en-GB"/>
        </w:rPr>
        <w:t>provides</w:t>
      </w:r>
      <w:r w:rsidRPr="6A7D482E" w:rsidR="2558AB62">
        <w:rPr>
          <w:rFonts w:ascii="Arial Nova" w:hAnsi="Arial Nova" w:eastAsia="Arial Nova" w:cs="Arial Nova"/>
          <w:noProof w:val="0"/>
          <w:sz w:val="24"/>
          <w:szCs w:val="24"/>
          <w:lang w:val="en-GB"/>
        </w:rPr>
        <w:t xml:space="preserve"> information about the achievement</w:t>
      </w:r>
      <w:r w:rsidRPr="6A7D482E" w:rsidR="119E2CA4">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 xml:space="preserve">gap, suggesting that the same underachievement label given to male over </w:t>
      </w:r>
      <w:r w:rsidRPr="6A7D482E" w:rsidR="7D3999E2">
        <w:rPr>
          <w:rFonts w:ascii="Arial Nova" w:hAnsi="Arial Nova" w:eastAsia="Arial Nova" w:cs="Arial Nova"/>
          <w:noProof w:val="0"/>
          <w:sz w:val="24"/>
          <w:szCs w:val="24"/>
          <w:lang w:val="en-GB"/>
        </w:rPr>
        <w:t>female students</w:t>
      </w:r>
      <w:r w:rsidRPr="6A7D482E" w:rsidR="2558AB62">
        <w:rPr>
          <w:rFonts w:ascii="Arial Nova" w:hAnsi="Arial Nova" w:eastAsia="Arial Nova" w:cs="Arial Nova"/>
          <w:noProof w:val="0"/>
          <w:sz w:val="24"/>
          <w:szCs w:val="24"/>
          <w:lang w:val="en-GB"/>
        </w:rPr>
        <w:t xml:space="preserve"> is also unfair</w:t>
      </w:r>
      <w:r w:rsidRPr="6A7D482E" w:rsidR="612A756C">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t>
      </w:r>
      <w:r w:rsidRPr="6A7D482E" w:rsidR="67910BD0">
        <w:rPr>
          <w:rFonts w:ascii="Arial Nova" w:hAnsi="Arial Nova" w:eastAsia="Arial Nova" w:cs="Arial Nova"/>
          <w:noProof w:val="0"/>
          <w:sz w:val="24"/>
          <w:szCs w:val="24"/>
          <w:lang w:val="en-GB"/>
        </w:rPr>
        <w:t>T</w:t>
      </w:r>
      <w:r w:rsidRPr="6A7D482E" w:rsidR="2558AB62">
        <w:rPr>
          <w:rFonts w:ascii="Arial Nova" w:hAnsi="Arial Nova" w:eastAsia="Arial Nova" w:cs="Arial Nova"/>
          <w:noProof w:val="0"/>
          <w:sz w:val="24"/>
          <w:szCs w:val="24"/>
          <w:lang w:val="en-GB"/>
        </w:rPr>
        <w:t xml:space="preserve">he author goes on to say, the gap has changed little since the 1970s and indeed is currently at its smallest since the early 1980s. Furthermore, there are influencing factors in examination scores, </w:t>
      </w:r>
      <w:r w:rsidRPr="6A7D482E" w:rsidR="35352145">
        <w:rPr>
          <w:rFonts w:ascii="Arial Nova" w:hAnsi="Arial Nova" w:eastAsia="Arial Nova" w:cs="Arial Nova"/>
          <w:noProof w:val="0"/>
          <w:sz w:val="24"/>
          <w:szCs w:val="24"/>
          <w:lang w:val="en-GB"/>
        </w:rPr>
        <w:t>which</w:t>
      </w:r>
      <w:r w:rsidRPr="6A7D482E" w:rsidR="2558AB62">
        <w:rPr>
          <w:rFonts w:ascii="Arial Nova" w:hAnsi="Arial Nova" w:eastAsia="Arial Nova" w:cs="Arial Nova"/>
          <w:noProof w:val="0"/>
          <w:sz w:val="24"/>
          <w:szCs w:val="24"/>
          <w:lang w:val="en-GB"/>
        </w:rPr>
        <w:t xml:space="preserve"> include, “Changes in the nature of the course, introduction of coursework and changes in the proportion of pupils entering the examination might all play a part” (Smith, 2005, p92)</w:t>
      </w:r>
      <w:r w:rsidRPr="6A7D482E" w:rsidR="323F2290">
        <w:rPr>
          <w:rFonts w:ascii="Arial Nova" w:hAnsi="Arial Nova" w:eastAsia="Arial Nova" w:cs="Arial Nova"/>
          <w:noProof w:val="0"/>
          <w:sz w:val="24"/>
          <w:szCs w:val="24"/>
          <w:lang w:val="en-GB"/>
        </w:rPr>
        <w:t>. I</w:t>
      </w:r>
      <w:r w:rsidRPr="6A7D482E" w:rsidR="2558AB62">
        <w:rPr>
          <w:rFonts w:ascii="Arial Nova" w:hAnsi="Arial Nova" w:eastAsia="Arial Nova" w:cs="Arial Nova"/>
          <w:noProof w:val="0"/>
          <w:sz w:val="24"/>
          <w:szCs w:val="24"/>
          <w:lang w:val="en-GB"/>
        </w:rPr>
        <w:t>ndeed, the introduction of coursework to mathematics in 1991</w:t>
      </w:r>
      <w:r w:rsidRPr="6A7D482E" w:rsidR="2558AB62">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benefite</w:t>
      </w:r>
      <w:r w:rsidRPr="6A7D482E" w:rsidR="2558AB62">
        <w:rPr>
          <w:rFonts w:ascii="Arial Nova" w:hAnsi="Arial Nova" w:eastAsia="Arial Nova" w:cs="Arial Nova"/>
          <w:noProof w:val="0"/>
          <w:sz w:val="24"/>
          <w:szCs w:val="24"/>
          <w:lang w:val="en-GB"/>
        </w:rPr>
        <w:t>d</w:t>
      </w:r>
      <w:r w:rsidRPr="6A7D482E" w:rsidR="2558AB62">
        <w:rPr>
          <w:rFonts w:ascii="Arial Nova" w:hAnsi="Arial Nova" w:eastAsia="Arial Nova" w:cs="Arial Nova"/>
          <w:noProof w:val="0"/>
          <w:sz w:val="24"/>
          <w:szCs w:val="24"/>
          <w:lang w:val="en-GB"/>
        </w:rPr>
        <w:t xml:space="preserve"> male students in terms of results. However, the author</w:t>
      </w:r>
      <w:r w:rsidRPr="6A7D482E" w:rsidR="2558AB62">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maintain</w:t>
      </w:r>
      <w:r w:rsidRPr="6A7D482E" w:rsidR="2558AB62">
        <w:rPr>
          <w:rFonts w:ascii="Arial Nova" w:hAnsi="Arial Nova" w:eastAsia="Arial Nova" w:cs="Arial Nova"/>
          <w:noProof w:val="0"/>
          <w:sz w:val="24"/>
          <w:szCs w:val="24"/>
          <w:lang w:val="en-GB"/>
        </w:rPr>
        <w:t>s</w:t>
      </w:r>
      <w:r w:rsidRPr="6A7D482E" w:rsidR="2558AB62">
        <w:rPr>
          <w:rFonts w:ascii="Arial Nova" w:hAnsi="Arial Nova" w:eastAsia="Arial Nova" w:cs="Arial Nova"/>
          <w:noProof w:val="0"/>
          <w:sz w:val="24"/>
          <w:szCs w:val="24"/>
          <w:lang w:val="en-GB"/>
        </w:rPr>
        <w:t>, the gap in performance is less than ten</w:t>
      </w:r>
      <w:r w:rsidRPr="6A7D482E" w:rsidR="6D92C2D5">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per</w:t>
      </w:r>
      <w:r w:rsidRPr="6A7D482E" w:rsidR="5BFE8079">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cent and not great enough to label one group as underachieving. </w:t>
      </w:r>
    </w:p>
    <w:p xmlns:wp14="http://schemas.microsoft.com/office/word/2010/wordml" w:rsidP="6A7D482E" w14:paraId="04E5556D" wp14:textId="34E0D454">
      <w:pPr>
        <w:spacing w:after="160" w:line="259" w:lineRule="auto"/>
        <w:jc w:val="left"/>
        <w:rPr>
          <w:rFonts w:ascii="Arial Nova" w:hAnsi="Arial Nova" w:eastAsia="Arial Nova" w:cs="Arial Nova"/>
          <w:noProof w:val="0"/>
          <w:sz w:val="24"/>
          <w:szCs w:val="24"/>
          <w:lang w:val="en-GB"/>
        </w:rPr>
      </w:pPr>
      <w:r w:rsidRPr="6A7D482E" w:rsidR="2558AB62">
        <w:rPr>
          <w:rFonts w:ascii="Arial Nova" w:hAnsi="Arial Nova" w:eastAsia="Arial Nova" w:cs="Arial Nova"/>
          <w:noProof w:val="0"/>
          <w:sz w:val="24"/>
          <w:szCs w:val="24"/>
          <w:lang w:val="en-GB"/>
        </w:rPr>
        <w:t>The author concludes that</w:t>
      </w:r>
      <w:r w:rsidRPr="6A7D482E" w:rsidR="1DDA8FCF">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when examining the underachievement debate from a Welsh perspective, directly comparing nations education systems, and labelling one as underachieving is neither fair nor straightforward. Furthermore, “cherry-picking English regions in which to draw comparisons tells us little about the state of education inside </w:t>
      </w:r>
      <w:r w:rsidRPr="6A7D482E" w:rsidR="3D29ED72">
        <w:rPr>
          <w:rFonts w:ascii="Arial Nova" w:hAnsi="Arial Nova" w:eastAsia="Arial Nova" w:cs="Arial Nova"/>
          <w:noProof w:val="0"/>
          <w:sz w:val="24"/>
          <w:szCs w:val="24"/>
          <w:lang w:val="en-GB"/>
        </w:rPr>
        <w:t>our</w:t>
      </w:r>
      <w:r w:rsidRPr="6A7D482E" w:rsidR="2558AB62">
        <w:rPr>
          <w:rFonts w:ascii="Arial Nova" w:hAnsi="Arial Nova" w:eastAsia="Arial Nova" w:cs="Arial Nova"/>
          <w:noProof w:val="0"/>
          <w:sz w:val="24"/>
          <w:szCs w:val="24"/>
          <w:lang w:val="en-GB"/>
        </w:rPr>
        <w:t xml:space="preserve"> own country” (Smith, 2006, p93). The author goes on to say that proven strategies should be evolved and implemented by educators and policymakers to close achievement gaps.</w:t>
      </w:r>
    </w:p>
    <w:p xmlns:wp14="http://schemas.microsoft.com/office/word/2010/wordml" w:rsidP="6A7D482E" w14:paraId="4FD4863E" wp14:textId="50CC776D">
      <w:pPr>
        <w:spacing w:after="160" w:line="259" w:lineRule="auto"/>
        <w:jc w:val="left"/>
        <w:rPr>
          <w:rFonts w:ascii="Arial Nova" w:hAnsi="Arial Nova" w:eastAsia="Arial Nova" w:cs="Arial Nova"/>
          <w:noProof w:val="0"/>
          <w:sz w:val="24"/>
          <w:szCs w:val="24"/>
          <w:lang w:val="en-GB"/>
        </w:rPr>
      </w:pPr>
    </w:p>
    <w:p xmlns:wp14="http://schemas.microsoft.com/office/word/2010/wordml" w:rsidP="6A7D482E" w14:paraId="00C29FD8" wp14:textId="3ECC8EF6">
      <w:pPr>
        <w:spacing w:after="160" w:line="259" w:lineRule="auto"/>
        <w:jc w:val="center"/>
        <w:rPr>
          <w:rFonts w:ascii="Arial Nova" w:hAnsi="Arial Nova" w:eastAsia="Arial Nova" w:cs="Arial Nova"/>
          <w:noProof w:val="0"/>
          <w:sz w:val="24"/>
          <w:szCs w:val="24"/>
          <w:lang w:val="en-GB"/>
        </w:rPr>
      </w:pPr>
      <w:r w:rsidRPr="6A7D482E" w:rsidR="2558AB62">
        <w:rPr>
          <w:rFonts w:ascii="Arial Nova" w:hAnsi="Arial Nova" w:eastAsia="Arial Nova" w:cs="Arial Nova"/>
          <w:b w:val="1"/>
          <w:bCs w:val="1"/>
          <w:noProof w:val="0"/>
          <w:sz w:val="24"/>
          <w:szCs w:val="24"/>
          <w:lang w:val="en-GB"/>
        </w:rPr>
        <w:t xml:space="preserve">Critical analysis </w:t>
      </w:r>
    </w:p>
    <w:p xmlns:wp14="http://schemas.microsoft.com/office/word/2010/wordml" w:rsidP="6A7D482E" w14:paraId="7E0FA308" wp14:textId="77A0D89C">
      <w:pPr>
        <w:spacing w:after="160" w:line="259" w:lineRule="auto"/>
        <w:jc w:val="left"/>
        <w:rPr>
          <w:rFonts w:ascii="Arial Nova" w:hAnsi="Arial Nova" w:eastAsia="Arial Nova" w:cs="Arial Nova"/>
          <w:noProof w:val="0"/>
          <w:sz w:val="24"/>
          <w:szCs w:val="24"/>
          <w:lang w:val="en-GB"/>
        </w:rPr>
      </w:pPr>
      <w:r w:rsidRPr="6A7D482E" w:rsidR="2558AB62">
        <w:rPr>
          <w:rFonts w:ascii="Arial Nova" w:hAnsi="Arial Nova" w:eastAsia="Arial Nova" w:cs="Arial Nova"/>
          <w:noProof w:val="0"/>
          <w:sz w:val="24"/>
          <w:szCs w:val="24"/>
          <w:lang w:val="en-GB"/>
        </w:rPr>
        <w:t>Smith’s (2005) article offers a well-balanced view of the underachievement debate from a Welsh perspective. The article is well structured with in-text citations guiding and directing us to an index throughout the paper. Smith (2005) also provides handy tables</w:t>
      </w:r>
      <w:r w:rsidRPr="6A7D482E" w:rsidR="3D50B960">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directly under paragraphs with corresponding information to the topic being discussed, to further support the author’s argument. The author uses a formal writing style to convey the findings, which is appropriate for the intended academic reader. However, even </w:t>
      </w:r>
      <w:r w:rsidRPr="6A7D482E" w:rsidR="0DDF972B">
        <w:rPr>
          <w:rFonts w:ascii="Arial Nova" w:hAnsi="Arial Nova" w:eastAsia="Arial Nova" w:cs="Arial Nova"/>
          <w:noProof w:val="0"/>
          <w:sz w:val="24"/>
          <w:szCs w:val="24"/>
          <w:lang w:val="en-GB"/>
        </w:rPr>
        <w:t>though</w:t>
      </w:r>
      <w:r w:rsidRPr="6A7D482E" w:rsidR="2558AB62">
        <w:rPr>
          <w:rFonts w:ascii="Arial Nova" w:hAnsi="Arial Nova" w:eastAsia="Arial Nova" w:cs="Arial Nova"/>
          <w:noProof w:val="0"/>
          <w:sz w:val="24"/>
          <w:szCs w:val="24"/>
          <w:lang w:val="en-GB"/>
        </w:rPr>
        <w:t xml:space="preserve"> the article </w:t>
      </w:r>
      <w:r w:rsidRPr="6A7D482E" w:rsidR="08E79672">
        <w:rPr>
          <w:rFonts w:ascii="Arial Nova" w:hAnsi="Arial Nova" w:eastAsia="Arial Nova" w:cs="Arial Nova"/>
          <w:noProof w:val="0"/>
          <w:sz w:val="24"/>
          <w:szCs w:val="24"/>
          <w:lang w:val="en-GB"/>
        </w:rPr>
        <w:t>maintains</w:t>
      </w:r>
      <w:r w:rsidRPr="6A7D482E" w:rsidR="2558AB62">
        <w:rPr>
          <w:rFonts w:ascii="Arial Nova" w:hAnsi="Arial Nova" w:eastAsia="Arial Nova" w:cs="Arial Nova"/>
          <w:noProof w:val="0"/>
          <w:sz w:val="24"/>
          <w:szCs w:val="24"/>
          <w:lang w:val="en-GB"/>
        </w:rPr>
        <w:t xml:space="preserve"> a balanced view, Smith (2005) is persuasive, and seems determined to dispel the notion of Wales underachieving academically as a nation.</w:t>
      </w:r>
    </w:p>
    <w:p xmlns:wp14="http://schemas.microsoft.com/office/word/2010/wordml" w:rsidP="6A7D482E" w14:paraId="5E5787A5" wp14:textId="67951380">
      <w:pPr>
        <w:spacing w:after="160" w:line="259" w:lineRule="auto"/>
        <w:jc w:val="left"/>
        <w:rPr>
          <w:rFonts w:ascii="Arial Nova" w:hAnsi="Arial Nova" w:eastAsia="Arial Nova" w:cs="Arial Nova"/>
          <w:noProof w:val="0"/>
          <w:sz w:val="24"/>
          <w:szCs w:val="24"/>
          <w:lang w:val="en-GB"/>
        </w:rPr>
      </w:pPr>
      <w:r w:rsidRPr="6A7D482E" w:rsidR="2558AB62">
        <w:rPr>
          <w:rFonts w:ascii="Arial Nova" w:hAnsi="Arial Nova" w:eastAsia="Arial Nova" w:cs="Arial Nova"/>
          <w:noProof w:val="0"/>
          <w:sz w:val="24"/>
          <w:szCs w:val="24"/>
          <w:lang w:val="en-GB"/>
        </w:rPr>
        <w:t>With a clear problem of the Welsh education system being perceived as underachieving when compared with other nations, Smith (2005) uses a period of statistics spanning 35 years from 1980 to 2005 to persuade us otherwise. However, the validity of the article today must come into question, as there is a further 17 years' worth of data available in the year 2022. Furthermore, we are living in an ever-increasing global community, therefore the study could be expanded, from the age-old England vs Wales debate, by comparing education systems across the developed world, thus achieving relevant results of how Wales is performing academically today.</w:t>
      </w:r>
    </w:p>
    <w:p w:rsidR="7B90482F" w:rsidP="6A7D482E" w:rsidRDefault="7B90482F" w14:paraId="242824F1" w14:textId="33CD1DF3">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39288EF8" w14:textId="5486E423">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5A0F1F22" w14:textId="57B2FCE2">
      <w:pPr>
        <w:pStyle w:val="Normal"/>
        <w:spacing w:after="160" w:line="259" w:lineRule="auto"/>
        <w:jc w:val="left"/>
        <w:rPr>
          <w:rFonts w:ascii="Arial Nova" w:hAnsi="Arial Nova" w:eastAsia="Arial Nova" w:cs="Arial Nova"/>
          <w:noProof w:val="0"/>
          <w:sz w:val="24"/>
          <w:szCs w:val="24"/>
          <w:lang w:val="en-GB"/>
        </w:rPr>
      </w:pPr>
    </w:p>
    <w:p w:rsidR="261CDB8A" w:rsidP="6A7D482E" w:rsidRDefault="261CDB8A" w14:paraId="1FFD815E" w14:textId="5DE751E1">
      <w:pPr>
        <w:pStyle w:val="Normal"/>
        <w:spacing w:after="160" w:line="259" w:lineRule="auto"/>
        <w:jc w:val="left"/>
        <w:rPr>
          <w:rFonts w:ascii="Arial Nova" w:hAnsi="Arial Nova" w:eastAsia="Arial Nova" w:cs="Arial Nova"/>
          <w:noProof w:val="0"/>
          <w:sz w:val="24"/>
          <w:szCs w:val="24"/>
          <w:lang w:val="en-GB"/>
        </w:rPr>
      </w:pPr>
      <w:bookmarkStart w:name="_Int_t9B18Nul" w:id="392364499"/>
      <w:r w:rsidRPr="6A7D482E" w:rsidR="261CDB8A">
        <w:rPr>
          <w:rFonts w:ascii="Arial Nova" w:hAnsi="Arial Nova" w:eastAsia="Arial Nova" w:cs="Arial Nova"/>
          <w:noProof w:val="0"/>
          <w:sz w:val="24"/>
          <w:szCs w:val="24"/>
          <w:lang w:val="en-GB"/>
        </w:rPr>
        <w:t>Perhaps</w:t>
      </w:r>
      <w:r w:rsidRPr="6A7D482E" w:rsidR="2558AB62">
        <w:rPr>
          <w:rFonts w:ascii="Arial Nova" w:hAnsi="Arial Nova" w:eastAsia="Arial Nova" w:cs="Arial Nova"/>
          <w:noProof w:val="0"/>
          <w:sz w:val="24"/>
          <w:szCs w:val="24"/>
          <w:lang w:val="en-GB"/>
        </w:rPr>
        <w:t>,</w:t>
      </w:r>
      <w:r w:rsidRPr="6A7D482E" w:rsidR="490B5EDC">
        <w:rPr>
          <w:rFonts w:ascii="Arial Nova" w:hAnsi="Arial Nova" w:eastAsia="Arial Nova" w:cs="Arial Nova"/>
          <w:noProof w:val="0"/>
          <w:sz w:val="24"/>
          <w:szCs w:val="24"/>
          <w:lang w:val="en-GB"/>
        </w:rPr>
        <w:t xml:space="preserve"> an</w:t>
      </w:r>
      <w:bookmarkEnd w:id="392364499"/>
      <w:r w:rsidRPr="6A7D482E" w:rsidR="2558AB62">
        <w:rPr>
          <w:rFonts w:ascii="Arial Nova" w:hAnsi="Arial Nova" w:eastAsia="Arial Nova" w:cs="Arial Nova"/>
          <w:noProof w:val="0"/>
          <w:sz w:val="24"/>
          <w:szCs w:val="24"/>
          <w:lang w:val="en-GB"/>
        </w:rPr>
        <w:t xml:space="preserve"> exam</w:t>
      </w:r>
      <w:r w:rsidRPr="6A7D482E" w:rsidR="657A005B">
        <w:rPr>
          <w:rFonts w:ascii="Arial Nova" w:hAnsi="Arial Nova" w:eastAsia="Arial Nova" w:cs="Arial Nova"/>
          <w:noProof w:val="0"/>
          <w:sz w:val="24"/>
          <w:szCs w:val="24"/>
          <w:lang w:val="en-GB"/>
        </w:rPr>
        <w:t>ination of</w:t>
      </w:r>
      <w:r w:rsidRPr="6A7D482E" w:rsidR="2558AB62">
        <w:rPr>
          <w:rFonts w:ascii="Arial Nova" w:hAnsi="Arial Nova" w:eastAsia="Arial Nova" w:cs="Arial Nova"/>
          <w:noProof w:val="0"/>
          <w:sz w:val="24"/>
          <w:szCs w:val="24"/>
          <w:lang w:val="en-GB"/>
        </w:rPr>
        <w:t xml:space="preserve"> the Finnish education system which takes </w:t>
      </w:r>
      <w:bookmarkStart w:name="_Int_Ph8Hx2uS" w:id="2068571689"/>
      <w:r w:rsidRPr="6A7D482E" w:rsidR="2558AB62">
        <w:rPr>
          <w:rFonts w:ascii="Arial Nova" w:hAnsi="Arial Nova" w:eastAsia="Arial Nova" w:cs="Arial Nova"/>
          <w:noProof w:val="0"/>
          <w:sz w:val="24"/>
          <w:szCs w:val="24"/>
          <w:lang w:val="en-GB"/>
        </w:rPr>
        <w:t>a holistic approach</w:t>
      </w:r>
      <w:bookmarkEnd w:id="2068571689"/>
      <w:r w:rsidRPr="6A7D482E" w:rsidR="2558AB62">
        <w:rPr>
          <w:rFonts w:ascii="Arial Nova" w:hAnsi="Arial Nova" w:eastAsia="Arial Nova" w:cs="Arial Nova"/>
          <w:noProof w:val="0"/>
          <w:sz w:val="24"/>
          <w:szCs w:val="24"/>
          <w:lang w:val="en-GB"/>
        </w:rPr>
        <w:t xml:space="preserve"> to studies</w:t>
      </w:r>
      <w:r w:rsidRPr="6A7D482E" w:rsidR="2363B343">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where teachers are given autonomy and trust to adapt lessons to best fit their students</w:t>
      </w:r>
      <w:r w:rsidRPr="6A7D482E" w:rsidR="785351AD">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level</w:t>
      </w:r>
      <w:r w:rsidRPr="6A7D482E" w:rsidR="08E08620">
        <w:rPr>
          <w:rFonts w:ascii="Arial Nova" w:hAnsi="Arial Nova" w:eastAsia="Arial Nova" w:cs="Arial Nova"/>
          <w:noProof w:val="0"/>
          <w:sz w:val="24"/>
          <w:szCs w:val="24"/>
          <w:lang w:val="en-GB"/>
        </w:rPr>
        <w:t>s</w:t>
      </w:r>
      <w:r w:rsidRPr="6A7D482E" w:rsidR="2558AB62">
        <w:rPr>
          <w:rFonts w:ascii="Arial Nova" w:hAnsi="Arial Nova" w:eastAsia="Arial Nova" w:cs="Arial Nova"/>
          <w:noProof w:val="0"/>
          <w:sz w:val="24"/>
          <w:szCs w:val="24"/>
          <w:lang w:val="en-GB"/>
        </w:rPr>
        <w:t xml:space="preserve"> and learning needs</w:t>
      </w:r>
      <w:r w:rsidRPr="6A7D482E" w:rsidR="0EC0853B">
        <w:rPr>
          <w:rFonts w:ascii="Arial Nova" w:hAnsi="Arial Nova" w:eastAsia="Arial Nova" w:cs="Arial Nova"/>
          <w:noProof w:val="0"/>
          <w:sz w:val="24"/>
          <w:szCs w:val="24"/>
          <w:lang w:val="en-GB"/>
        </w:rPr>
        <w:t>. F</w:t>
      </w:r>
      <w:r w:rsidRPr="6A7D482E" w:rsidR="2558AB62">
        <w:rPr>
          <w:rFonts w:ascii="Arial Nova" w:hAnsi="Arial Nova" w:eastAsia="Arial Nova" w:cs="Arial Nova"/>
          <w:noProof w:val="0"/>
          <w:sz w:val="24"/>
          <w:szCs w:val="24"/>
          <w:lang w:val="en-GB"/>
        </w:rPr>
        <w:t>urthermore, Finnish polic</w:t>
      </w:r>
      <w:r w:rsidRPr="6A7D482E" w:rsidR="048F2F9D">
        <w:rPr>
          <w:rFonts w:ascii="Arial Nova" w:hAnsi="Arial Nova" w:eastAsia="Arial Nova" w:cs="Arial Nova"/>
          <w:noProof w:val="0"/>
          <w:sz w:val="24"/>
          <w:szCs w:val="24"/>
          <w:lang w:val="en-GB"/>
        </w:rPr>
        <w:t>i</w:t>
      </w:r>
      <w:r w:rsidRPr="6A7D482E" w:rsidR="2558AB62">
        <w:rPr>
          <w:rFonts w:ascii="Arial Nova" w:hAnsi="Arial Nova" w:eastAsia="Arial Nova" w:cs="Arial Nova"/>
          <w:noProof w:val="0"/>
          <w:sz w:val="24"/>
          <w:szCs w:val="24"/>
          <w:lang w:val="en-GB"/>
        </w:rPr>
        <w:t xml:space="preserve">es </w:t>
      </w:r>
      <w:r w:rsidRPr="6A7D482E" w:rsidR="7B138045">
        <w:rPr>
          <w:rFonts w:ascii="Arial Nova" w:hAnsi="Arial Nova" w:eastAsia="Arial Nova" w:cs="Arial Nova"/>
          <w:noProof w:val="0"/>
          <w:sz w:val="24"/>
          <w:szCs w:val="24"/>
          <w:lang w:val="en-GB"/>
        </w:rPr>
        <w:t>include</w:t>
      </w:r>
      <w:r w:rsidRPr="6A7D482E" w:rsidR="2558AB62">
        <w:rPr>
          <w:rFonts w:ascii="Arial Nova" w:hAnsi="Arial Nova" w:eastAsia="Arial Nova" w:cs="Arial Nova"/>
          <w:noProof w:val="0"/>
          <w:sz w:val="24"/>
          <w:szCs w:val="24"/>
          <w:lang w:val="en-GB"/>
        </w:rPr>
        <w:t xml:space="preserve"> no external inspections of schools or teachers</w:t>
      </w:r>
      <w:r w:rsidRPr="6A7D482E" w:rsidR="0378BE7B">
        <w:rPr>
          <w:rFonts w:ascii="Arial Nova" w:hAnsi="Arial Nova" w:eastAsia="Arial Nova" w:cs="Arial Nova"/>
          <w:noProof w:val="0"/>
          <w:sz w:val="24"/>
          <w:szCs w:val="24"/>
          <w:lang w:val="en-GB"/>
        </w:rPr>
        <w:t xml:space="preserve"> and</w:t>
      </w:r>
      <w:r w:rsidRPr="6A7D482E" w:rsidR="2558AB62">
        <w:rPr>
          <w:rFonts w:ascii="Arial Nova" w:hAnsi="Arial Nova" w:eastAsia="Arial Nova" w:cs="Arial Nova"/>
          <w:noProof w:val="0"/>
          <w:sz w:val="24"/>
          <w:szCs w:val="24"/>
          <w:lang w:val="en-GB"/>
        </w:rPr>
        <w:t xml:space="preserve"> no league tables or standardi</w:t>
      </w:r>
      <w:r w:rsidRPr="6A7D482E" w:rsidR="09EEA8D0">
        <w:rPr>
          <w:rFonts w:ascii="Arial Nova" w:hAnsi="Arial Nova" w:eastAsia="Arial Nova" w:cs="Arial Nova"/>
          <w:noProof w:val="0"/>
          <w:sz w:val="24"/>
          <w:szCs w:val="24"/>
          <w:lang w:val="en-GB"/>
        </w:rPr>
        <w:t>s</w:t>
      </w:r>
      <w:r w:rsidRPr="6A7D482E" w:rsidR="2558AB62">
        <w:rPr>
          <w:rFonts w:ascii="Arial Nova" w:hAnsi="Arial Nova" w:eastAsia="Arial Nova" w:cs="Arial Nova"/>
          <w:noProof w:val="0"/>
          <w:sz w:val="24"/>
          <w:szCs w:val="24"/>
          <w:lang w:val="en-GB"/>
        </w:rPr>
        <w:t>ed testing (future policy.org, 2017).</w:t>
      </w:r>
      <w:r w:rsidRPr="6A7D482E" w:rsidR="1C35F748">
        <w:rPr>
          <w:rFonts w:ascii="Arial Nova" w:hAnsi="Arial Nova" w:eastAsia="Arial Nova" w:cs="Arial Nova"/>
          <w:noProof w:val="0"/>
          <w:sz w:val="24"/>
          <w:szCs w:val="24"/>
          <w:lang w:val="en-GB"/>
        </w:rPr>
        <w:t xml:space="preserve"> </w:t>
      </w:r>
      <w:r w:rsidRPr="6A7D482E" w:rsidR="51481770">
        <w:rPr>
          <w:rFonts w:ascii="Arial Nova" w:hAnsi="Arial Nova" w:eastAsia="Arial Nova" w:cs="Arial Nova"/>
          <w:noProof w:val="0"/>
          <w:sz w:val="24"/>
          <w:szCs w:val="24"/>
          <w:lang w:val="en-GB"/>
        </w:rPr>
        <w:t>So</w:t>
      </w:r>
      <w:r w:rsidRPr="6A7D482E" w:rsidR="1C35F748">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t>
      </w:r>
      <w:r w:rsidRPr="6A7D482E" w:rsidR="35A89AF1">
        <w:rPr>
          <w:rFonts w:ascii="Arial Nova" w:hAnsi="Arial Nova" w:eastAsia="Arial Nova" w:cs="Arial Nova"/>
          <w:noProof w:val="0"/>
          <w:sz w:val="24"/>
          <w:szCs w:val="24"/>
          <w:lang w:val="en-GB"/>
        </w:rPr>
        <w:t>i</w:t>
      </w:r>
      <w:r w:rsidRPr="6A7D482E" w:rsidR="2558AB62">
        <w:rPr>
          <w:rFonts w:ascii="Arial Nova" w:hAnsi="Arial Nova" w:eastAsia="Arial Nova" w:cs="Arial Nova"/>
          <w:noProof w:val="0"/>
          <w:sz w:val="24"/>
          <w:szCs w:val="24"/>
          <w:lang w:val="en-GB"/>
        </w:rPr>
        <w:t xml:space="preserve">ncluding Finland in the debate could </w:t>
      </w:r>
      <w:r w:rsidRPr="6A7D482E" w:rsidR="460050B0">
        <w:rPr>
          <w:rFonts w:ascii="Arial Nova" w:hAnsi="Arial Nova" w:eastAsia="Arial Nova" w:cs="Arial Nova"/>
          <w:noProof w:val="0"/>
          <w:sz w:val="24"/>
          <w:szCs w:val="24"/>
          <w:lang w:val="en-GB"/>
        </w:rPr>
        <w:t>be a</w:t>
      </w:r>
      <w:r w:rsidRPr="6A7D482E" w:rsidR="2558AB62">
        <w:rPr>
          <w:rFonts w:ascii="Arial Nova" w:hAnsi="Arial Nova" w:eastAsia="Arial Nova" w:cs="Arial Nova"/>
          <w:noProof w:val="0"/>
          <w:sz w:val="24"/>
          <w:szCs w:val="24"/>
          <w:lang w:val="en-GB"/>
        </w:rPr>
        <w:t xml:space="preserve"> beneficial</w:t>
      </w:r>
      <w:r w:rsidRPr="6A7D482E" w:rsidR="401DEC6E">
        <w:rPr>
          <w:rFonts w:ascii="Arial Nova" w:hAnsi="Arial Nova" w:eastAsia="Arial Nova" w:cs="Arial Nova"/>
          <w:noProof w:val="0"/>
          <w:sz w:val="24"/>
          <w:szCs w:val="24"/>
          <w:lang w:val="en-GB"/>
        </w:rPr>
        <w:t xml:space="preserve"> </w:t>
      </w:r>
      <w:r w:rsidRPr="6A7D482E" w:rsidR="5BF46EEC">
        <w:rPr>
          <w:rFonts w:ascii="Arial Nova" w:hAnsi="Arial Nova" w:eastAsia="Arial Nova" w:cs="Arial Nova"/>
          <w:noProof w:val="0"/>
          <w:sz w:val="24"/>
          <w:szCs w:val="24"/>
          <w:lang w:val="en-GB"/>
        </w:rPr>
        <w:t>addition</w:t>
      </w:r>
      <w:r w:rsidRPr="6A7D482E" w:rsidR="401DEC6E">
        <w:rPr>
          <w:rFonts w:ascii="Arial Nova" w:hAnsi="Arial Nova" w:eastAsia="Arial Nova" w:cs="Arial Nova"/>
          <w:noProof w:val="0"/>
          <w:sz w:val="24"/>
          <w:szCs w:val="24"/>
          <w:lang w:val="en-GB"/>
        </w:rPr>
        <w:t xml:space="preserve"> for</w:t>
      </w:r>
      <w:r w:rsidRPr="6A7D482E" w:rsidR="2558AB62">
        <w:rPr>
          <w:rFonts w:ascii="Arial Nova" w:hAnsi="Arial Nova" w:eastAsia="Arial Nova" w:cs="Arial Nova"/>
          <w:noProof w:val="0"/>
          <w:sz w:val="24"/>
          <w:szCs w:val="24"/>
          <w:lang w:val="en-GB"/>
        </w:rPr>
        <w:t xml:space="preserve"> comparison</w:t>
      </w:r>
      <w:r w:rsidRPr="6A7D482E" w:rsidR="2558AB62">
        <w:rPr>
          <w:rFonts w:ascii="Arial Nova" w:hAnsi="Arial Nova" w:eastAsia="Arial Nova" w:cs="Arial Nova"/>
          <w:noProof w:val="0"/>
          <w:sz w:val="24"/>
          <w:szCs w:val="24"/>
          <w:lang w:val="en-GB"/>
        </w:rPr>
        <w:t>. In addition to adding Finland to the debate</w:t>
      </w:r>
      <w:r w:rsidRPr="6A7D482E" w:rsidR="1DDACD98">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the Chinese education system could make for</w:t>
      </w:r>
      <w:r w:rsidRPr="6A7D482E" w:rsidR="6ACDA0E4">
        <w:rPr>
          <w:rFonts w:ascii="Arial Nova" w:hAnsi="Arial Nova" w:eastAsia="Arial Nova" w:cs="Arial Nova"/>
          <w:noProof w:val="0"/>
          <w:sz w:val="24"/>
          <w:szCs w:val="24"/>
          <w:lang w:val="en-GB"/>
        </w:rPr>
        <w:t xml:space="preserve"> a</w:t>
      </w:r>
      <w:r w:rsidRPr="6A7D482E" w:rsidR="7D20B747">
        <w:rPr>
          <w:rFonts w:ascii="Arial Nova" w:hAnsi="Arial Nova" w:eastAsia="Arial Nova" w:cs="Arial Nova"/>
          <w:noProof w:val="0"/>
          <w:sz w:val="24"/>
          <w:szCs w:val="24"/>
          <w:lang w:val="en-GB"/>
        </w:rPr>
        <w:t xml:space="preserve"> compelling</w:t>
      </w:r>
      <w:r w:rsidRPr="6A7D482E" w:rsidR="2558AB62">
        <w:rPr>
          <w:rFonts w:ascii="Arial Nova" w:hAnsi="Arial Nova" w:eastAsia="Arial Nova" w:cs="Arial Nova"/>
          <w:noProof w:val="0"/>
          <w:sz w:val="24"/>
          <w:szCs w:val="24"/>
          <w:lang w:val="en-GB"/>
        </w:rPr>
        <w:t xml:space="preserve"> comparison</w:t>
      </w:r>
      <w:r w:rsidRPr="6A7D482E" w:rsidR="5AD10F88">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t>
      </w:r>
      <w:r w:rsidRPr="6A7D482E" w:rsidR="2578B90D">
        <w:rPr>
          <w:rFonts w:ascii="Arial Nova" w:hAnsi="Arial Nova" w:eastAsia="Arial Nova" w:cs="Arial Nova"/>
          <w:noProof w:val="0"/>
          <w:sz w:val="24"/>
          <w:szCs w:val="24"/>
          <w:lang w:val="en-GB"/>
        </w:rPr>
        <w:t>A</w:t>
      </w:r>
      <w:r w:rsidRPr="6A7D482E" w:rsidR="2558AB62">
        <w:rPr>
          <w:rFonts w:ascii="Arial Nova" w:hAnsi="Arial Nova" w:eastAsia="Arial Nova" w:cs="Arial Nova"/>
          <w:noProof w:val="0"/>
          <w:sz w:val="24"/>
          <w:szCs w:val="24"/>
          <w:lang w:val="en-GB"/>
        </w:rPr>
        <w:t xml:space="preserve">s </w:t>
      </w:r>
      <w:r w:rsidRPr="6A7D482E" w:rsidR="053C4F63">
        <w:rPr>
          <w:rFonts w:ascii="Arial Nova" w:hAnsi="Arial Nova" w:eastAsia="Arial Nova" w:cs="Arial Nova"/>
          <w:noProof w:val="0"/>
          <w:sz w:val="24"/>
          <w:szCs w:val="24"/>
          <w:lang w:val="en-GB"/>
        </w:rPr>
        <w:t>the Chinese education system</w:t>
      </w:r>
      <w:r w:rsidRPr="6A7D482E" w:rsidR="2558AB62">
        <w:rPr>
          <w:rFonts w:ascii="Arial Nova" w:hAnsi="Arial Nova" w:eastAsia="Arial Nova" w:cs="Arial Nova"/>
          <w:noProof w:val="0"/>
          <w:sz w:val="24"/>
          <w:szCs w:val="24"/>
          <w:lang w:val="en-GB"/>
        </w:rPr>
        <w:t xml:space="preserve"> </w:t>
      </w:r>
      <w:r w:rsidRPr="6A7D482E" w:rsidR="3B0DE8CC">
        <w:rPr>
          <w:rFonts w:ascii="Arial Nova" w:hAnsi="Arial Nova" w:eastAsia="Arial Nova" w:cs="Arial Nova"/>
          <w:noProof w:val="0"/>
          <w:sz w:val="24"/>
          <w:szCs w:val="24"/>
          <w:lang w:val="en-GB"/>
        </w:rPr>
        <w:t xml:space="preserve">is </w:t>
      </w:r>
      <w:r w:rsidRPr="6A7D482E" w:rsidR="2558AB62">
        <w:rPr>
          <w:rFonts w:ascii="Arial Nova" w:hAnsi="Arial Nova" w:eastAsia="Arial Nova" w:cs="Arial Nova"/>
          <w:noProof w:val="0"/>
          <w:sz w:val="24"/>
          <w:szCs w:val="24"/>
          <w:lang w:val="en-GB"/>
        </w:rPr>
        <w:t>of stark contrast to the Finnish</w:t>
      </w:r>
      <w:r w:rsidRPr="6A7D482E" w:rsidR="0B1EB3A5">
        <w:rPr>
          <w:rFonts w:ascii="Arial Nova" w:hAnsi="Arial Nova" w:eastAsia="Arial Nova" w:cs="Arial Nova"/>
          <w:noProof w:val="0"/>
          <w:sz w:val="24"/>
          <w:szCs w:val="24"/>
          <w:lang w:val="en-GB"/>
        </w:rPr>
        <w:t>, English and Welsh</w:t>
      </w:r>
      <w:r w:rsidRPr="6A7D482E" w:rsidR="2558AB62">
        <w:rPr>
          <w:rFonts w:ascii="Arial Nova" w:hAnsi="Arial Nova" w:eastAsia="Arial Nova" w:cs="Arial Nova"/>
          <w:noProof w:val="0"/>
          <w:sz w:val="24"/>
          <w:szCs w:val="24"/>
          <w:lang w:val="en-GB"/>
        </w:rPr>
        <w:t xml:space="preserve"> system</w:t>
      </w:r>
      <w:r w:rsidRPr="6A7D482E" w:rsidR="52E064D7">
        <w:rPr>
          <w:rFonts w:ascii="Arial Nova" w:hAnsi="Arial Nova" w:eastAsia="Arial Nova" w:cs="Arial Nova"/>
          <w:noProof w:val="0"/>
          <w:sz w:val="24"/>
          <w:szCs w:val="24"/>
          <w:lang w:val="en-GB"/>
        </w:rPr>
        <w:t>s</w:t>
      </w:r>
      <w:r w:rsidRPr="6A7D482E" w:rsidR="2558AB62">
        <w:rPr>
          <w:rFonts w:ascii="Arial Nova" w:hAnsi="Arial Nova" w:eastAsia="Arial Nova" w:cs="Arial Nova"/>
          <w:noProof w:val="0"/>
          <w:sz w:val="24"/>
          <w:szCs w:val="24"/>
          <w:lang w:val="en-GB"/>
        </w:rPr>
        <w:t xml:space="preserve">. Whereby secondary school </w:t>
      </w:r>
      <w:r w:rsidRPr="6A7D482E" w:rsidR="6EC9BD39">
        <w:rPr>
          <w:rFonts w:ascii="Arial Nova" w:hAnsi="Arial Nova" w:eastAsia="Arial Nova" w:cs="Arial Nova"/>
          <w:noProof w:val="0"/>
          <w:sz w:val="24"/>
          <w:szCs w:val="24"/>
          <w:lang w:val="en-GB"/>
        </w:rPr>
        <w:t>students</w:t>
      </w:r>
      <w:r w:rsidRPr="6A7D482E" w:rsidR="659C7ECA">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study between twelve and fourteen hours a day and endure endless tests (The Open University, 2022)</w:t>
      </w:r>
      <w:r w:rsidRPr="6A7D482E" w:rsidR="2558AB62">
        <w:rPr>
          <w:rFonts w:ascii="Arial Nova" w:hAnsi="Arial Nova" w:eastAsia="Arial Nova" w:cs="Arial Nova"/>
          <w:noProof w:val="0"/>
          <w:sz w:val="24"/>
          <w:szCs w:val="24"/>
          <w:lang w:val="en-GB"/>
        </w:rPr>
        <w:t>.</w:t>
      </w:r>
    </w:p>
    <w:p w:rsidR="7B90482F" w:rsidP="6A7D482E" w:rsidRDefault="7B90482F" w14:paraId="1B09E61A" w14:textId="1BA48A0C">
      <w:pPr>
        <w:spacing w:after="160" w:line="259" w:lineRule="auto"/>
        <w:jc w:val="left"/>
        <w:rPr>
          <w:rFonts w:ascii="Arial Nova" w:hAnsi="Arial Nova" w:eastAsia="Arial Nova" w:cs="Arial Nova"/>
          <w:noProof w:val="0"/>
          <w:sz w:val="24"/>
          <w:szCs w:val="24"/>
          <w:lang w:val="en-GB"/>
        </w:rPr>
      </w:pPr>
    </w:p>
    <w:p w:rsidR="2558AB62" w:rsidP="6A7D482E" w:rsidRDefault="2558AB62" w14:paraId="7346D493" w14:textId="1CD69F7F">
      <w:pPr>
        <w:spacing w:after="160" w:line="259" w:lineRule="auto"/>
        <w:jc w:val="center"/>
        <w:rPr>
          <w:rFonts w:ascii="Arial Nova" w:hAnsi="Arial Nova" w:eastAsia="Arial Nova" w:cs="Arial Nova"/>
          <w:noProof w:val="0"/>
          <w:sz w:val="24"/>
          <w:szCs w:val="24"/>
          <w:lang w:val="en-GB"/>
        </w:rPr>
      </w:pPr>
      <w:r w:rsidRPr="6A7D482E" w:rsidR="2558AB62">
        <w:rPr>
          <w:rFonts w:ascii="Arial Nova" w:hAnsi="Arial Nova" w:eastAsia="Arial Nova" w:cs="Arial Nova"/>
          <w:b w:val="1"/>
          <w:bCs w:val="1"/>
          <w:noProof w:val="0"/>
          <w:sz w:val="24"/>
          <w:szCs w:val="24"/>
          <w:lang w:val="en-GB"/>
        </w:rPr>
        <w:t xml:space="preserve">Conclusion </w:t>
      </w:r>
    </w:p>
    <w:p w:rsidR="2558AB62" w:rsidP="6A7D482E" w:rsidRDefault="2558AB62" w14:paraId="5ABC4DCD" w14:textId="03995CA3">
      <w:pPr>
        <w:spacing w:after="160" w:line="259" w:lineRule="auto"/>
        <w:jc w:val="left"/>
        <w:rPr>
          <w:rFonts w:ascii="Arial Nova" w:hAnsi="Arial Nova" w:eastAsia="Arial Nova" w:cs="Arial Nova"/>
          <w:noProof w:val="0"/>
          <w:sz w:val="24"/>
          <w:szCs w:val="24"/>
          <w:lang w:val="en-GB"/>
        </w:rPr>
      </w:pPr>
      <w:r w:rsidRPr="6A7D482E" w:rsidR="2558AB62">
        <w:rPr>
          <w:rFonts w:ascii="Arial Nova" w:hAnsi="Arial Nova" w:eastAsia="Arial Nova" w:cs="Arial Nova"/>
          <w:noProof w:val="0"/>
          <w:sz w:val="24"/>
          <w:szCs w:val="24"/>
          <w:lang w:val="en-GB"/>
        </w:rPr>
        <w:t>Smith’s (2005) formal article takes a new and beneficial view of the Welsh underachievement debate</w:t>
      </w:r>
      <w:r w:rsidRPr="6A7D482E" w:rsidR="60B373CA">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t>
      </w:r>
      <w:r w:rsidRPr="6A7D482E" w:rsidR="501273C7">
        <w:rPr>
          <w:rFonts w:ascii="Arial Nova" w:hAnsi="Arial Nova" w:eastAsia="Arial Nova" w:cs="Arial Nova"/>
          <w:noProof w:val="0"/>
          <w:sz w:val="24"/>
          <w:szCs w:val="24"/>
          <w:lang w:val="en-GB"/>
        </w:rPr>
        <w:t>b</w:t>
      </w:r>
      <w:r w:rsidRPr="6A7D482E" w:rsidR="2558AB62">
        <w:rPr>
          <w:rFonts w:ascii="Arial Nova" w:hAnsi="Arial Nova" w:eastAsia="Arial Nova" w:cs="Arial Nova"/>
          <w:noProof w:val="0"/>
          <w:sz w:val="24"/>
          <w:szCs w:val="24"/>
          <w:lang w:val="en-GB"/>
        </w:rPr>
        <w:t>y not simpl</w:t>
      </w:r>
      <w:r w:rsidRPr="6A7D482E" w:rsidR="7518E9EE">
        <w:rPr>
          <w:rFonts w:ascii="Arial Nova" w:hAnsi="Arial Nova" w:eastAsia="Arial Nova" w:cs="Arial Nova"/>
          <w:noProof w:val="0"/>
          <w:sz w:val="24"/>
          <w:szCs w:val="24"/>
          <w:lang w:val="en-GB"/>
        </w:rPr>
        <w:t>y</w:t>
      </w:r>
      <w:r w:rsidRPr="6A7D482E" w:rsidR="2558AB62">
        <w:rPr>
          <w:rFonts w:ascii="Arial Nova" w:hAnsi="Arial Nova" w:eastAsia="Arial Nova" w:cs="Arial Nova"/>
          <w:noProof w:val="0"/>
          <w:sz w:val="24"/>
          <w:szCs w:val="24"/>
          <w:lang w:val="en-GB"/>
        </w:rPr>
        <w:t xml:space="preserve"> comparing </w:t>
      </w:r>
      <w:r w:rsidRPr="6A7D482E" w:rsidR="01610132">
        <w:rPr>
          <w:rFonts w:ascii="Arial Nova" w:hAnsi="Arial Nova" w:eastAsia="Arial Nova" w:cs="Arial Nova"/>
          <w:noProof w:val="0"/>
          <w:sz w:val="24"/>
          <w:szCs w:val="24"/>
          <w:lang w:val="en-GB"/>
        </w:rPr>
        <w:t>whole nation</w:t>
      </w:r>
      <w:r w:rsidRPr="6A7D482E" w:rsidR="7AFA6ACD">
        <w:rPr>
          <w:rFonts w:ascii="Arial Nova" w:hAnsi="Arial Nova" w:eastAsia="Arial Nova" w:cs="Arial Nova"/>
          <w:noProof w:val="0"/>
          <w:sz w:val="24"/>
          <w:szCs w:val="24"/>
          <w:lang w:val="en-GB"/>
        </w:rPr>
        <w:t xml:space="preserve">s </w:t>
      </w:r>
      <w:r w:rsidRPr="6A7D482E" w:rsidR="0A7DCD33">
        <w:rPr>
          <w:rFonts w:ascii="Arial Nova" w:hAnsi="Arial Nova" w:eastAsia="Arial Nova" w:cs="Arial Nova"/>
          <w:noProof w:val="0"/>
          <w:sz w:val="24"/>
          <w:szCs w:val="24"/>
          <w:lang w:val="en-GB"/>
        </w:rPr>
        <w:t>against one another</w:t>
      </w:r>
      <w:r w:rsidRPr="6A7D482E" w:rsidR="295B2491">
        <w:rPr>
          <w:rFonts w:ascii="Arial Nova" w:hAnsi="Arial Nova" w:eastAsia="Arial Nova" w:cs="Arial Nova"/>
          <w:noProof w:val="0"/>
          <w:sz w:val="24"/>
          <w:szCs w:val="24"/>
          <w:lang w:val="en-GB"/>
        </w:rPr>
        <w:t>.</w:t>
      </w:r>
      <w:r w:rsidRPr="6A7D482E" w:rsidR="2558AB62">
        <w:rPr>
          <w:rFonts w:ascii="Arial Nova" w:hAnsi="Arial Nova" w:eastAsia="Arial Nova" w:cs="Arial Nova"/>
          <w:noProof w:val="0"/>
          <w:sz w:val="24"/>
          <w:szCs w:val="24"/>
          <w:lang w:val="en-GB"/>
        </w:rPr>
        <w:t xml:space="preserve"> </w:t>
      </w:r>
      <w:r w:rsidRPr="6A7D482E" w:rsidR="5651AC9E">
        <w:rPr>
          <w:rFonts w:ascii="Arial Nova" w:hAnsi="Arial Nova" w:eastAsia="Arial Nova" w:cs="Arial Nova"/>
          <w:noProof w:val="0"/>
          <w:sz w:val="24"/>
          <w:szCs w:val="24"/>
          <w:lang w:val="en-GB"/>
        </w:rPr>
        <w:t>T</w:t>
      </w:r>
      <w:r w:rsidRPr="6A7D482E" w:rsidR="187BC990">
        <w:rPr>
          <w:rFonts w:ascii="Arial Nova" w:hAnsi="Arial Nova" w:eastAsia="Arial Nova" w:cs="Arial Nova"/>
          <w:noProof w:val="0"/>
          <w:sz w:val="24"/>
          <w:szCs w:val="24"/>
          <w:lang w:val="en-GB"/>
        </w:rPr>
        <w:t>he author</w:t>
      </w:r>
      <w:r w:rsidRPr="6A7D482E" w:rsidR="2558AB62">
        <w:rPr>
          <w:rFonts w:ascii="Arial Nova" w:hAnsi="Arial Nova" w:eastAsia="Arial Nova" w:cs="Arial Nova"/>
          <w:noProof w:val="0"/>
          <w:sz w:val="24"/>
          <w:szCs w:val="24"/>
          <w:lang w:val="en-GB"/>
        </w:rPr>
        <w:t xml:space="preserve"> micro</w:t>
      </w:r>
      <w:r w:rsidRPr="6A7D482E" w:rsidR="23689013">
        <w:rPr>
          <w:rFonts w:ascii="Arial Nova" w:hAnsi="Arial Nova" w:eastAsia="Arial Nova" w:cs="Arial Nova"/>
          <w:noProof w:val="0"/>
          <w:sz w:val="24"/>
          <w:szCs w:val="24"/>
          <w:lang w:val="en-GB"/>
        </w:rPr>
        <w:t>-</w:t>
      </w:r>
      <w:r w:rsidRPr="6A7D482E" w:rsidR="4572519D">
        <w:rPr>
          <w:rFonts w:ascii="Arial Nova" w:hAnsi="Arial Nova" w:eastAsia="Arial Nova" w:cs="Arial Nova"/>
          <w:noProof w:val="0"/>
          <w:sz w:val="24"/>
          <w:szCs w:val="24"/>
          <w:lang w:val="en-GB"/>
        </w:rPr>
        <w:t>analyses</w:t>
      </w:r>
      <w:r w:rsidRPr="6A7D482E" w:rsidR="2558AB62">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regions in terms of GDP, gross weekly earnings, dwelling price, and economic activity</w:t>
      </w:r>
      <w:r w:rsidRPr="6A7D482E" w:rsidR="13166712">
        <w:rPr>
          <w:rFonts w:ascii="Arial Nova" w:hAnsi="Arial Nova" w:eastAsia="Arial Nova" w:cs="Arial Nova"/>
          <w:noProof w:val="0"/>
          <w:sz w:val="24"/>
          <w:szCs w:val="24"/>
          <w:lang w:val="en-GB"/>
        </w:rPr>
        <w:t>.</w:t>
      </w:r>
      <w:r w:rsidRPr="6A7D482E" w:rsidR="74A20D83">
        <w:rPr>
          <w:rFonts w:ascii="Arial Nova" w:hAnsi="Arial Nova" w:eastAsia="Arial Nova" w:cs="Arial Nova"/>
          <w:noProof w:val="0"/>
          <w:sz w:val="24"/>
          <w:szCs w:val="24"/>
          <w:lang w:val="en-GB"/>
        </w:rPr>
        <w:t xml:space="preserve"> </w:t>
      </w:r>
      <w:r w:rsidRPr="6A7D482E" w:rsidR="33C3F479">
        <w:rPr>
          <w:rFonts w:ascii="Arial Nova" w:hAnsi="Arial Nova" w:eastAsia="Arial Nova" w:cs="Arial Nova"/>
          <w:noProof w:val="0"/>
          <w:sz w:val="24"/>
          <w:szCs w:val="24"/>
          <w:lang w:val="en-GB"/>
        </w:rPr>
        <w:t>Thus, making</w:t>
      </w:r>
      <w:r w:rsidRPr="6A7D482E" w:rsidR="74A20D83">
        <w:rPr>
          <w:rFonts w:ascii="Arial Nova" w:hAnsi="Arial Nova" w:eastAsia="Arial Nova" w:cs="Arial Nova"/>
          <w:noProof w:val="0"/>
          <w:sz w:val="24"/>
          <w:szCs w:val="24"/>
          <w:lang w:val="en-GB"/>
        </w:rPr>
        <w:t xml:space="preserve"> fairer </w:t>
      </w:r>
      <w:r w:rsidRPr="6A7D482E" w:rsidR="0C8B41D3">
        <w:rPr>
          <w:rFonts w:ascii="Arial Nova" w:hAnsi="Arial Nova" w:eastAsia="Arial Nova" w:cs="Arial Nova"/>
          <w:noProof w:val="0"/>
          <w:sz w:val="24"/>
          <w:szCs w:val="24"/>
          <w:lang w:val="en-GB"/>
        </w:rPr>
        <w:t>comparisons and more definitive results.</w:t>
      </w:r>
      <w:r w:rsidRPr="6A7D482E" w:rsidR="2558AB62">
        <w:rPr>
          <w:rFonts w:ascii="Arial Nova" w:hAnsi="Arial Nova" w:eastAsia="Arial Nova" w:cs="Arial Nova"/>
          <w:noProof w:val="0"/>
          <w:sz w:val="24"/>
          <w:szCs w:val="24"/>
          <w:lang w:val="en-GB"/>
        </w:rPr>
        <w:t xml:space="preserve"> </w:t>
      </w:r>
      <w:r w:rsidRPr="6A7D482E" w:rsidR="2558AB62">
        <w:rPr>
          <w:rFonts w:ascii="Arial Nova" w:hAnsi="Arial Nova" w:eastAsia="Arial Nova" w:cs="Arial Nova"/>
          <w:noProof w:val="0"/>
          <w:sz w:val="24"/>
          <w:szCs w:val="24"/>
          <w:lang w:val="en-GB"/>
        </w:rPr>
        <w:t>However, updat</w:t>
      </w:r>
      <w:r w:rsidRPr="6A7D482E" w:rsidR="74490468">
        <w:rPr>
          <w:rFonts w:ascii="Arial Nova" w:hAnsi="Arial Nova" w:eastAsia="Arial Nova" w:cs="Arial Nova"/>
          <w:noProof w:val="0"/>
          <w:sz w:val="24"/>
          <w:szCs w:val="24"/>
          <w:lang w:val="en-GB"/>
        </w:rPr>
        <w:t xml:space="preserve">ing the </w:t>
      </w:r>
      <w:r w:rsidRPr="6A7D482E" w:rsidR="14F691D0">
        <w:rPr>
          <w:rFonts w:ascii="Arial Nova" w:hAnsi="Arial Nova" w:eastAsia="Arial Nova" w:cs="Arial Nova"/>
          <w:noProof w:val="0"/>
          <w:sz w:val="24"/>
          <w:szCs w:val="24"/>
          <w:lang w:val="en-GB"/>
        </w:rPr>
        <w:t>statistics</w:t>
      </w:r>
      <w:r w:rsidRPr="6A7D482E" w:rsidR="2558AB62">
        <w:rPr>
          <w:rFonts w:ascii="Arial Nova" w:hAnsi="Arial Nova" w:eastAsia="Arial Nova" w:cs="Arial Nova"/>
          <w:noProof w:val="0"/>
          <w:sz w:val="24"/>
          <w:szCs w:val="24"/>
          <w:lang w:val="en-GB"/>
        </w:rPr>
        <w:t xml:space="preserve"> and expand</w:t>
      </w:r>
      <w:r w:rsidRPr="6A7D482E" w:rsidR="4FE77E0B">
        <w:rPr>
          <w:rFonts w:ascii="Arial Nova" w:hAnsi="Arial Nova" w:eastAsia="Arial Nova" w:cs="Arial Nova"/>
          <w:noProof w:val="0"/>
          <w:sz w:val="24"/>
          <w:szCs w:val="24"/>
          <w:lang w:val="en-GB"/>
        </w:rPr>
        <w:t>ing</w:t>
      </w:r>
      <w:r w:rsidRPr="6A7D482E" w:rsidR="2558AB62">
        <w:rPr>
          <w:rFonts w:ascii="Arial Nova" w:hAnsi="Arial Nova" w:eastAsia="Arial Nova" w:cs="Arial Nova"/>
          <w:noProof w:val="0"/>
          <w:sz w:val="24"/>
          <w:szCs w:val="24"/>
          <w:lang w:val="en-GB"/>
        </w:rPr>
        <w:t xml:space="preserve"> the findings, by includ</w:t>
      </w:r>
      <w:r w:rsidRPr="6A7D482E" w:rsidR="52CE93F7">
        <w:rPr>
          <w:rFonts w:ascii="Arial Nova" w:hAnsi="Arial Nova" w:eastAsia="Arial Nova" w:cs="Arial Nova"/>
          <w:noProof w:val="0"/>
          <w:sz w:val="24"/>
          <w:szCs w:val="24"/>
          <w:lang w:val="en-GB"/>
        </w:rPr>
        <w:t>ing</w:t>
      </w:r>
      <w:r w:rsidRPr="6A7D482E" w:rsidR="2558AB62">
        <w:rPr>
          <w:rFonts w:ascii="Arial Nova" w:hAnsi="Arial Nova" w:eastAsia="Arial Nova" w:cs="Arial Nova"/>
          <w:noProof w:val="0"/>
          <w:sz w:val="24"/>
          <w:szCs w:val="24"/>
          <w:lang w:val="en-GB"/>
        </w:rPr>
        <w:t xml:space="preserve"> more economically equivalent regions to the study, would give the article credibility today.</w:t>
      </w:r>
    </w:p>
    <w:p w:rsidR="7B90482F" w:rsidP="6A7D482E" w:rsidRDefault="7B90482F" w14:paraId="37F4F172" w14:textId="18922EE8">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1508B67A" w14:textId="2A32DB21">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2D717BD3" w14:textId="60FEA9D4">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00873B18" w14:textId="5D7630E4">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735E1CCE" w14:textId="5D633F39">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08823583" w14:textId="522B7127">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3EDA9EF6" w14:textId="62E458D0">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48234F93" w14:textId="5F2E6058">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40305A54" w14:textId="1B1D8D4F">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7986F693" w14:textId="21539D47">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3D47C9AC" w14:textId="04C49283">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2D72C936" w14:textId="397887D1">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6B9CBF22" w14:textId="4D8AFF3D">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2ECBAFD6" w14:textId="41F5CB24">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724D44EC" w14:textId="7932CADE">
      <w:pPr>
        <w:pStyle w:val="Normal"/>
        <w:spacing w:after="160" w:line="259" w:lineRule="auto"/>
        <w:jc w:val="center"/>
        <w:rPr>
          <w:rFonts w:ascii="Arial Nova" w:hAnsi="Arial Nova" w:eastAsia="Arial Nova" w:cs="Arial Nova"/>
          <w:b w:val="1"/>
          <w:bCs w:val="1"/>
          <w:noProof w:val="0"/>
          <w:sz w:val="24"/>
          <w:szCs w:val="24"/>
          <w:lang w:val="en-GB"/>
        </w:rPr>
      </w:pPr>
    </w:p>
    <w:p w:rsidR="7B90482F" w:rsidP="6A7D482E" w:rsidRDefault="7B90482F" w14:paraId="64F798D0" w14:textId="1A81DD82">
      <w:pPr>
        <w:pStyle w:val="Normal"/>
        <w:spacing w:after="160" w:line="259" w:lineRule="auto"/>
        <w:jc w:val="center"/>
        <w:rPr>
          <w:rFonts w:ascii="Arial Nova" w:hAnsi="Arial Nova" w:eastAsia="Arial Nova" w:cs="Arial Nova"/>
          <w:b w:val="1"/>
          <w:bCs w:val="1"/>
          <w:noProof w:val="0"/>
          <w:sz w:val="24"/>
          <w:szCs w:val="24"/>
          <w:lang w:val="en-GB"/>
        </w:rPr>
      </w:pPr>
    </w:p>
    <w:p w:rsidR="1FEC4028" w:rsidP="6A7D482E" w:rsidRDefault="1FEC4028" w14:paraId="15A355DF" w14:textId="184FC4AE">
      <w:pPr>
        <w:pStyle w:val="Normal"/>
        <w:spacing w:after="160" w:line="259" w:lineRule="auto"/>
        <w:jc w:val="center"/>
        <w:rPr>
          <w:rFonts w:ascii="Arial Nova" w:hAnsi="Arial Nova" w:eastAsia="Arial Nova" w:cs="Arial Nova"/>
          <w:noProof w:val="0"/>
          <w:sz w:val="24"/>
          <w:szCs w:val="24"/>
          <w:lang w:val="en-GB"/>
        </w:rPr>
      </w:pPr>
      <w:r w:rsidRPr="6A7D482E" w:rsidR="1FEC4028">
        <w:rPr>
          <w:rFonts w:ascii="Arial Nova" w:hAnsi="Arial Nova" w:eastAsia="Arial Nova" w:cs="Arial Nova"/>
          <w:b w:val="1"/>
          <w:bCs w:val="1"/>
          <w:noProof w:val="0"/>
          <w:sz w:val="24"/>
          <w:szCs w:val="24"/>
          <w:lang w:val="en-GB"/>
        </w:rPr>
        <w:t>Reference list</w:t>
      </w:r>
    </w:p>
    <w:p w:rsidR="7B90482F" w:rsidP="6A7D482E" w:rsidRDefault="7B90482F" w14:paraId="627D57AB" w14:textId="74205E59">
      <w:pPr>
        <w:spacing w:after="160" w:line="259" w:lineRule="auto"/>
        <w:jc w:val="center"/>
        <w:rPr>
          <w:rFonts w:ascii="Arial Nova" w:hAnsi="Arial Nova" w:eastAsia="Arial Nova" w:cs="Arial Nova"/>
          <w:noProof w:val="0"/>
          <w:sz w:val="24"/>
          <w:szCs w:val="24"/>
          <w:lang w:val="en-GB"/>
        </w:rPr>
      </w:pPr>
    </w:p>
    <w:p w:rsidR="1FEC4028" w:rsidP="6A7D482E" w:rsidRDefault="1FEC4028" w14:paraId="62FDF673" w14:textId="62BBBE70">
      <w:pPr>
        <w:spacing w:after="160" w:line="259" w:lineRule="auto"/>
        <w:jc w:val="left"/>
        <w:rPr>
          <w:rFonts w:ascii="Arial Nova" w:hAnsi="Arial Nova" w:eastAsia="Arial Nova" w:cs="Arial Nova"/>
          <w:noProof w:val="0"/>
          <w:sz w:val="24"/>
          <w:szCs w:val="24"/>
          <w:lang w:val="en-GB"/>
        </w:rPr>
      </w:pPr>
      <w:r w:rsidRPr="6A7D482E" w:rsidR="7124088C">
        <w:rPr>
          <w:rFonts w:ascii="Arial Nova" w:hAnsi="Arial Nova" w:eastAsia="Arial Nova" w:cs="Arial Nova"/>
          <w:noProof w:val="0"/>
          <w:sz w:val="24"/>
          <w:szCs w:val="24"/>
          <w:lang w:val="en-GB"/>
        </w:rPr>
        <w:t xml:space="preserve">Future policy.org (2017). </w:t>
      </w:r>
      <w:r w:rsidRPr="6A7D482E" w:rsidR="7124088C">
        <w:rPr>
          <w:rFonts w:ascii="Arial Nova" w:hAnsi="Arial Nova" w:eastAsia="Arial Nova" w:cs="Arial Nova"/>
          <w:i w:val="1"/>
          <w:iCs w:val="1"/>
          <w:noProof w:val="0"/>
          <w:sz w:val="24"/>
          <w:szCs w:val="24"/>
          <w:lang w:val="en-GB"/>
        </w:rPr>
        <w:t>Finland’s Basic Education Act &amp; General Education Policy.</w:t>
      </w:r>
      <w:r w:rsidRPr="6A7D482E" w:rsidR="7124088C">
        <w:rPr>
          <w:rFonts w:ascii="Arial Nova" w:hAnsi="Arial Nova" w:eastAsia="Arial Nova" w:cs="Arial Nova"/>
          <w:noProof w:val="0"/>
          <w:sz w:val="24"/>
          <w:szCs w:val="24"/>
          <w:lang w:val="en-GB"/>
        </w:rPr>
        <w:t xml:space="preserve"> [online] futurepolicy.org. Available at: </w:t>
      </w:r>
      <w:hyperlink r:id="R2749e02a34a64908">
        <w:r w:rsidRPr="6A7D482E" w:rsidR="7124088C">
          <w:rPr>
            <w:rStyle w:val="Hyperlink"/>
            <w:rFonts w:ascii="Arial Nova" w:hAnsi="Arial Nova" w:eastAsia="Arial Nova" w:cs="Arial Nova"/>
            <w:strike w:val="0"/>
            <w:dstrike w:val="0"/>
            <w:noProof w:val="0"/>
            <w:sz w:val="24"/>
            <w:szCs w:val="24"/>
            <w:lang w:val="en-GB"/>
          </w:rPr>
          <w:t>https://www.futurepolicy.org/rightsofchildren/finlands-basic-education-act/</w:t>
        </w:r>
      </w:hyperlink>
      <w:r w:rsidRPr="6A7D482E" w:rsidR="7124088C">
        <w:rPr>
          <w:rFonts w:ascii="Arial Nova" w:hAnsi="Arial Nova" w:eastAsia="Arial Nova" w:cs="Arial Nova"/>
          <w:noProof w:val="0"/>
          <w:sz w:val="24"/>
          <w:szCs w:val="24"/>
          <w:lang w:val="en-GB"/>
        </w:rPr>
        <w:t>. (Accessed: 16 October 2022)</w:t>
      </w:r>
    </w:p>
    <w:p w:rsidR="1FEC4028" w:rsidP="6A7D482E" w:rsidRDefault="1FEC4028" w14:paraId="1A58C72F" w14:textId="215EE7B5">
      <w:pPr>
        <w:pStyle w:val="Normal"/>
        <w:spacing w:after="160" w:line="259" w:lineRule="auto"/>
        <w:jc w:val="left"/>
        <w:rPr>
          <w:rFonts w:ascii="Arial Nova" w:hAnsi="Arial Nova" w:eastAsia="Arial Nova" w:cs="Arial Nova"/>
          <w:noProof w:val="0"/>
          <w:sz w:val="24"/>
          <w:szCs w:val="24"/>
          <w:lang w:val="en-GB"/>
        </w:rPr>
      </w:pPr>
      <w:r w:rsidRPr="6A7D482E" w:rsidR="1FEC4028">
        <w:rPr>
          <w:rFonts w:ascii="Arial Nova" w:hAnsi="Arial Nova" w:eastAsia="Arial Nova" w:cs="Arial Nova"/>
          <w:noProof w:val="0"/>
          <w:sz w:val="24"/>
          <w:szCs w:val="24"/>
          <w:lang w:val="en-GB"/>
        </w:rPr>
        <w:t xml:space="preserve">Smith, E. (2005) Schooled to Fail? </w:t>
      </w:r>
      <w:r w:rsidRPr="6A7D482E" w:rsidR="1FEC4028">
        <w:rPr>
          <w:rFonts w:ascii="Arial Nova" w:hAnsi="Arial Nova" w:eastAsia="Arial Nova" w:cs="Arial Nova"/>
          <w:i w:val="1"/>
          <w:iCs w:val="1"/>
          <w:noProof w:val="0"/>
          <w:sz w:val="24"/>
          <w:szCs w:val="24"/>
          <w:lang w:val="en-GB"/>
        </w:rPr>
        <w:t xml:space="preserve">The Underachievement Debate in Wales. </w:t>
      </w:r>
      <w:r w:rsidRPr="6A7D482E" w:rsidR="1FEC4028">
        <w:rPr>
          <w:rFonts w:ascii="Arial Nova" w:hAnsi="Arial Nova" w:eastAsia="Arial Nova" w:cs="Arial Nova"/>
          <w:noProof w:val="0"/>
          <w:sz w:val="24"/>
          <w:szCs w:val="24"/>
          <w:lang w:val="en-GB"/>
        </w:rPr>
        <w:t>School of education, University college of Wales University of Wales Press.</w:t>
      </w:r>
    </w:p>
    <w:p w:rsidR="1FEC4028" w:rsidP="6A7D482E" w:rsidRDefault="1FEC4028" w14:paraId="03EA44A7" w14:textId="4C95FC4F">
      <w:pPr>
        <w:spacing w:after="160" w:line="259" w:lineRule="auto"/>
        <w:jc w:val="left"/>
        <w:rPr>
          <w:rFonts w:ascii="Arial Nova" w:hAnsi="Arial Nova" w:eastAsia="Arial Nova" w:cs="Arial Nova"/>
          <w:noProof w:val="0"/>
          <w:sz w:val="24"/>
          <w:szCs w:val="24"/>
          <w:lang w:val="en-GB"/>
        </w:rPr>
      </w:pPr>
      <w:r w:rsidRPr="6A7D482E" w:rsidR="1FEC4028">
        <w:rPr>
          <w:rFonts w:ascii="Arial Nova" w:hAnsi="Arial Nova" w:eastAsia="Arial Nova" w:cs="Arial Nova"/>
          <w:noProof w:val="0"/>
          <w:sz w:val="24"/>
          <w:szCs w:val="24"/>
          <w:lang w:val="en-GB"/>
        </w:rPr>
        <w:t xml:space="preserve">The Open University (2019). </w:t>
      </w:r>
      <w:r w:rsidRPr="6A7D482E" w:rsidR="1FEC4028">
        <w:rPr>
          <w:rFonts w:ascii="Arial Nova" w:hAnsi="Arial Nova" w:eastAsia="Arial Nova" w:cs="Arial Nova"/>
          <w:i w:val="1"/>
          <w:iCs w:val="1"/>
          <w:noProof w:val="0"/>
          <w:sz w:val="24"/>
          <w:szCs w:val="24"/>
          <w:lang w:val="en-GB"/>
        </w:rPr>
        <w:t>A brief introduction to the Chinese education system</w:t>
      </w:r>
      <w:r w:rsidRPr="6A7D482E" w:rsidR="1FEC4028">
        <w:rPr>
          <w:rFonts w:ascii="Arial Nova" w:hAnsi="Arial Nova" w:eastAsia="Arial Nova" w:cs="Arial Nova"/>
          <w:noProof w:val="0"/>
          <w:sz w:val="24"/>
          <w:szCs w:val="24"/>
          <w:lang w:val="en-GB"/>
        </w:rPr>
        <w:t xml:space="preserve">. [online] Available at: </w:t>
      </w:r>
      <w:hyperlink r:id="R723833cf5d6b4552">
        <w:r w:rsidRPr="6A7D482E" w:rsidR="1FEC4028">
          <w:rPr>
            <w:rStyle w:val="Hyperlink"/>
            <w:rFonts w:ascii="Arial Nova" w:hAnsi="Arial Nova" w:eastAsia="Arial Nova" w:cs="Arial Nova"/>
            <w:strike w:val="0"/>
            <w:dstrike w:val="0"/>
            <w:noProof w:val="0"/>
            <w:sz w:val="24"/>
            <w:szCs w:val="24"/>
            <w:lang w:val="en-GB"/>
          </w:rPr>
          <w:t>https://www.open.edu/openlearn/education-development/a-brief-introduction-the-chinese-education-system</w:t>
        </w:r>
      </w:hyperlink>
      <w:r w:rsidRPr="6A7D482E" w:rsidR="1FEC4028">
        <w:rPr>
          <w:rFonts w:ascii="Arial Nova" w:hAnsi="Arial Nova" w:eastAsia="Arial Nova" w:cs="Arial Nova"/>
          <w:noProof w:val="0"/>
          <w:sz w:val="24"/>
          <w:szCs w:val="24"/>
          <w:lang w:val="en-GB"/>
        </w:rPr>
        <w:t>. (Accessed: 22 October 2022)</w:t>
      </w:r>
    </w:p>
    <w:p w:rsidR="7B90482F" w:rsidP="6A7D482E" w:rsidRDefault="7B90482F" w14:paraId="5A512349" w14:textId="7D132411">
      <w:pPr>
        <w:spacing w:after="160" w:line="259" w:lineRule="auto"/>
        <w:jc w:val="left"/>
        <w:rPr>
          <w:rFonts w:ascii="Arial Nova" w:hAnsi="Arial Nova" w:eastAsia="Arial Nova" w:cs="Arial Nova"/>
          <w:noProof w:val="0"/>
          <w:sz w:val="24"/>
          <w:szCs w:val="24"/>
          <w:lang w:val="en-GB"/>
        </w:rPr>
      </w:pPr>
    </w:p>
    <w:p w:rsidR="7B90482F" w:rsidP="6A7D482E" w:rsidRDefault="7B90482F" w14:paraId="1E7E6070" w14:textId="59431515">
      <w:pPr>
        <w:spacing w:after="160" w:line="259" w:lineRule="auto"/>
        <w:jc w:val="left"/>
        <w:rPr>
          <w:rFonts w:ascii="Arial Nova" w:hAnsi="Arial Nova" w:eastAsia="Arial Nova" w:cs="Arial Nova"/>
          <w:noProof w:val="0"/>
          <w:sz w:val="24"/>
          <w:szCs w:val="24"/>
          <w:lang w:val="en-GB"/>
        </w:rPr>
      </w:pPr>
    </w:p>
    <w:p w:rsidR="7B90482F" w:rsidP="6A7D482E" w:rsidRDefault="7B90482F" w14:paraId="314CFE73" w14:textId="4CCAAF53">
      <w:pPr>
        <w:pStyle w:val="Normal"/>
        <w:spacing w:after="160" w:line="259" w:lineRule="auto"/>
        <w:jc w:val="left"/>
        <w:rPr>
          <w:rFonts w:ascii="Arial Nova" w:hAnsi="Arial Nova" w:eastAsia="Arial Nova" w:cs="Arial Nova"/>
          <w:noProof w:val="0"/>
          <w:sz w:val="24"/>
          <w:szCs w:val="24"/>
          <w:lang w:val="en-GB"/>
        </w:rPr>
      </w:pPr>
    </w:p>
    <w:p w:rsidR="7B90482F" w:rsidP="6A7D482E" w:rsidRDefault="7B90482F" w14:paraId="0D64C77B" w14:textId="5A5DC56C">
      <w:pPr>
        <w:pStyle w:val="Normal"/>
        <w:spacing w:after="160" w:line="259" w:lineRule="auto"/>
        <w:jc w:val="left"/>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4SD2QfwG/s6Yr" int2:id="Rch0LWgo">
      <int2:state int2:type="LegacyProofing" int2:value="Rejected"/>
    </int2:textHash>
    <int2:textHash int2:hashCode="nLI7++XFG8uTXs" int2:id="6u78Yu0r">
      <int2:state int2:type="LegacyProofing" int2:value="Rejected"/>
    </int2:textHash>
    <int2:textHash int2:hashCode="BOitWJNl0l/Pwg" int2:id="0bxwympk">
      <int2:state int2:type="LegacyProofing" int2:value="Rejected"/>
    </int2:textHash>
    <int2:textHash int2:hashCode="xJbna3Qkm6w1D9" int2:id="w2lYSIzZ">
      <int2:state int2:type="LegacyProofing" int2:value="Rejected"/>
    </int2:textHash>
    <int2:bookmark int2:bookmarkName="_Int_aT2Fn1wt" int2:invalidationBookmarkName="" int2:hashCode="OPL5QsEg47kRmL" int2:id="eQPaUpuM">
      <int2:state int2:type="AugLoop_Text_Critique" int2:value="Rejected"/>
    </int2:bookmark>
    <int2:bookmark int2:bookmarkName="_Int_t9B18Nul" int2:invalidationBookmarkName="" int2:hashCode="8F5lAsgLPM7ZFv" int2:id="stXEeLgX">
      <int2:state int2:type="AugLoop_Text_Critique" int2:value="Rejected"/>
    </int2:bookmark>
    <int2:bookmark int2:bookmarkName="_Int_Ph8Hx2uS" int2:invalidationBookmarkName="" int2:hashCode="aups33Dx9cjmOq" int2:id="ahv6tr2j">
      <int2:state int2:type="AugLoop_Text_Critique" int2:value="Rejected"/>
    </int2:bookmark>
    <int2:bookmark int2:bookmarkName="_Int_yu42VWtn" int2:invalidationBookmarkName="" int2:hashCode="vwfFbUjVvVjjeT" int2:id="WyIhImQn">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1773BB"/>
    <w:rsid w:val="0016659F"/>
    <w:rsid w:val="0063B953"/>
    <w:rsid w:val="011FA4B1"/>
    <w:rsid w:val="01610132"/>
    <w:rsid w:val="01622B58"/>
    <w:rsid w:val="0280E7FC"/>
    <w:rsid w:val="02BB368B"/>
    <w:rsid w:val="02E815B7"/>
    <w:rsid w:val="03555C6F"/>
    <w:rsid w:val="036C9FD3"/>
    <w:rsid w:val="0378BE7B"/>
    <w:rsid w:val="03D48DD0"/>
    <w:rsid w:val="048F2F9D"/>
    <w:rsid w:val="053C4F63"/>
    <w:rsid w:val="05775BE9"/>
    <w:rsid w:val="05F3E01D"/>
    <w:rsid w:val="061FB679"/>
    <w:rsid w:val="062EF087"/>
    <w:rsid w:val="0685A723"/>
    <w:rsid w:val="07059542"/>
    <w:rsid w:val="07615398"/>
    <w:rsid w:val="0789805D"/>
    <w:rsid w:val="081DAC6E"/>
    <w:rsid w:val="0868903F"/>
    <w:rsid w:val="08E08620"/>
    <w:rsid w:val="08E79672"/>
    <w:rsid w:val="08FD1ECE"/>
    <w:rsid w:val="0951769B"/>
    <w:rsid w:val="09EEA8D0"/>
    <w:rsid w:val="0A3C3AED"/>
    <w:rsid w:val="0A7DCD33"/>
    <w:rsid w:val="0AF94E5B"/>
    <w:rsid w:val="0B1EB3A5"/>
    <w:rsid w:val="0B27D809"/>
    <w:rsid w:val="0B887C8A"/>
    <w:rsid w:val="0B9A7787"/>
    <w:rsid w:val="0BAFED17"/>
    <w:rsid w:val="0C8B41D3"/>
    <w:rsid w:val="0CB92B2E"/>
    <w:rsid w:val="0CBF19D2"/>
    <w:rsid w:val="0DD39D47"/>
    <w:rsid w:val="0DDF972B"/>
    <w:rsid w:val="0DFC9EBA"/>
    <w:rsid w:val="0E2A6685"/>
    <w:rsid w:val="0E3267E6"/>
    <w:rsid w:val="0EC0853B"/>
    <w:rsid w:val="0F1773BB"/>
    <w:rsid w:val="0F754F6F"/>
    <w:rsid w:val="0FFB492C"/>
    <w:rsid w:val="10835E3A"/>
    <w:rsid w:val="10D9AA32"/>
    <w:rsid w:val="11688FDF"/>
    <w:rsid w:val="1197198D"/>
    <w:rsid w:val="119E2CA4"/>
    <w:rsid w:val="11CD2022"/>
    <w:rsid w:val="11F75F68"/>
    <w:rsid w:val="120782CD"/>
    <w:rsid w:val="12757A93"/>
    <w:rsid w:val="127CE845"/>
    <w:rsid w:val="12CA9608"/>
    <w:rsid w:val="12D81E3C"/>
    <w:rsid w:val="12F408B7"/>
    <w:rsid w:val="13166712"/>
    <w:rsid w:val="13179EE8"/>
    <w:rsid w:val="131C0D09"/>
    <w:rsid w:val="136291B6"/>
    <w:rsid w:val="13A3532E"/>
    <w:rsid w:val="1418B8A6"/>
    <w:rsid w:val="145D06A0"/>
    <w:rsid w:val="14F691D0"/>
    <w:rsid w:val="14FB3087"/>
    <w:rsid w:val="155979E1"/>
    <w:rsid w:val="15FFF31C"/>
    <w:rsid w:val="16A3B873"/>
    <w:rsid w:val="16DAF3F0"/>
    <w:rsid w:val="1712F27D"/>
    <w:rsid w:val="18233949"/>
    <w:rsid w:val="187BC990"/>
    <w:rsid w:val="199A7B55"/>
    <w:rsid w:val="19EDC356"/>
    <w:rsid w:val="1AFB9C64"/>
    <w:rsid w:val="1B735E80"/>
    <w:rsid w:val="1B79AAF1"/>
    <w:rsid w:val="1BB74557"/>
    <w:rsid w:val="1BE3D7CD"/>
    <w:rsid w:val="1C35F748"/>
    <w:rsid w:val="1C7F5DB7"/>
    <w:rsid w:val="1C976CC5"/>
    <w:rsid w:val="1CA0AB77"/>
    <w:rsid w:val="1CB3300C"/>
    <w:rsid w:val="1CC71A3F"/>
    <w:rsid w:val="1D6D4B47"/>
    <w:rsid w:val="1D7FA82E"/>
    <w:rsid w:val="1DDA8FCF"/>
    <w:rsid w:val="1DDACD98"/>
    <w:rsid w:val="1EC14E51"/>
    <w:rsid w:val="1EF9070C"/>
    <w:rsid w:val="1F08BC58"/>
    <w:rsid w:val="1F1B788F"/>
    <w:rsid w:val="1F503A7D"/>
    <w:rsid w:val="1FD263BC"/>
    <w:rsid w:val="1FD6FB0D"/>
    <w:rsid w:val="1FEC4028"/>
    <w:rsid w:val="200EDD40"/>
    <w:rsid w:val="20163AB9"/>
    <w:rsid w:val="2068ADD9"/>
    <w:rsid w:val="20A9A81D"/>
    <w:rsid w:val="20B7571F"/>
    <w:rsid w:val="20EB7CD6"/>
    <w:rsid w:val="21B20B1A"/>
    <w:rsid w:val="21B6915A"/>
    <w:rsid w:val="2269982A"/>
    <w:rsid w:val="230030E5"/>
    <w:rsid w:val="2306AE49"/>
    <w:rsid w:val="230BBE1B"/>
    <w:rsid w:val="230FECFB"/>
    <w:rsid w:val="2363B343"/>
    <w:rsid w:val="23689013"/>
    <w:rsid w:val="246FBE37"/>
    <w:rsid w:val="24A27EAA"/>
    <w:rsid w:val="2558AB62"/>
    <w:rsid w:val="2578B90D"/>
    <w:rsid w:val="258AC842"/>
    <w:rsid w:val="25AF6281"/>
    <w:rsid w:val="261222C0"/>
    <w:rsid w:val="261CDB8A"/>
    <w:rsid w:val="269D62B6"/>
    <w:rsid w:val="26CC6036"/>
    <w:rsid w:val="26D91B32"/>
    <w:rsid w:val="26DC7DEE"/>
    <w:rsid w:val="272E5626"/>
    <w:rsid w:val="274147F0"/>
    <w:rsid w:val="27B322A9"/>
    <w:rsid w:val="28683097"/>
    <w:rsid w:val="288EC58B"/>
    <w:rsid w:val="28BBF931"/>
    <w:rsid w:val="28DB9126"/>
    <w:rsid w:val="295B2491"/>
    <w:rsid w:val="29A4F1BC"/>
    <w:rsid w:val="2A2A95EC"/>
    <w:rsid w:val="2B8FE9D9"/>
    <w:rsid w:val="2B9FD159"/>
    <w:rsid w:val="2C185544"/>
    <w:rsid w:val="2C987EA6"/>
    <w:rsid w:val="2CA742CF"/>
    <w:rsid w:val="2CB57E15"/>
    <w:rsid w:val="2CB6CF41"/>
    <w:rsid w:val="2CD5924C"/>
    <w:rsid w:val="2D3BA1BA"/>
    <w:rsid w:val="2E529FA2"/>
    <w:rsid w:val="2ED26A53"/>
    <w:rsid w:val="2F7071B0"/>
    <w:rsid w:val="2FC99A45"/>
    <w:rsid w:val="3032E75A"/>
    <w:rsid w:val="30CCB13C"/>
    <w:rsid w:val="31711807"/>
    <w:rsid w:val="31BA65E8"/>
    <w:rsid w:val="323F2290"/>
    <w:rsid w:val="325B9C48"/>
    <w:rsid w:val="327EEBA8"/>
    <w:rsid w:val="329B6C01"/>
    <w:rsid w:val="32D7297A"/>
    <w:rsid w:val="335DB0E9"/>
    <w:rsid w:val="33C3F479"/>
    <w:rsid w:val="3486F561"/>
    <w:rsid w:val="35352145"/>
    <w:rsid w:val="35483244"/>
    <w:rsid w:val="355400C8"/>
    <w:rsid w:val="35A89AF1"/>
    <w:rsid w:val="36214E35"/>
    <w:rsid w:val="3622C5C2"/>
    <w:rsid w:val="362384B6"/>
    <w:rsid w:val="36376B79"/>
    <w:rsid w:val="365C605B"/>
    <w:rsid w:val="3688EDA3"/>
    <w:rsid w:val="36B0370F"/>
    <w:rsid w:val="36F4AC85"/>
    <w:rsid w:val="371DAFE0"/>
    <w:rsid w:val="37384C1D"/>
    <w:rsid w:val="3747B5F4"/>
    <w:rsid w:val="38D41C7E"/>
    <w:rsid w:val="38F0CD13"/>
    <w:rsid w:val="3976A4A9"/>
    <w:rsid w:val="3976F378"/>
    <w:rsid w:val="39CA7B2A"/>
    <w:rsid w:val="3A00D1A5"/>
    <w:rsid w:val="3A297D27"/>
    <w:rsid w:val="3A6528A4"/>
    <w:rsid w:val="3A6E9BB3"/>
    <w:rsid w:val="3AECAE89"/>
    <w:rsid w:val="3B0DE8CC"/>
    <w:rsid w:val="3B8B2230"/>
    <w:rsid w:val="3C0A6C14"/>
    <w:rsid w:val="3C6BD77C"/>
    <w:rsid w:val="3D001422"/>
    <w:rsid w:val="3D29ED72"/>
    <w:rsid w:val="3D50B960"/>
    <w:rsid w:val="3DF66212"/>
    <w:rsid w:val="3E297A1E"/>
    <w:rsid w:val="3E2C601A"/>
    <w:rsid w:val="3F3141DA"/>
    <w:rsid w:val="3F420CD6"/>
    <w:rsid w:val="3F60C6AC"/>
    <w:rsid w:val="3F64EEBB"/>
    <w:rsid w:val="401DEC6E"/>
    <w:rsid w:val="40985819"/>
    <w:rsid w:val="409A1826"/>
    <w:rsid w:val="40DA9ADC"/>
    <w:rsid w:val="40FF8505"/>
    <w:rsid w:val="418F2957"/>
    <w:rsid w:val="42FFD13D"/>
    <w:rsid w:val="4334BFF0"/>
    <w:rsid w:val="43F459FB"/>
    <w:rsid w:val="44097A8A"/>
    <w:rsid w:val="44157DF9"/>
    <w:rsid w:val="4572519D"/>
    <w:rsid w:val="45AA7A73"/>
    <w:rsid w:val="460050B0"/>
    <w:rsid w:val="4700AE8A"/>
    <w:rsid w:val="47CB2D48"/>
    <w:rsid w:val="48102F17"/>
    <w:rsid w:val="487B5B61"/>
    <w:rsid w:val="48A6E9BF"/>
    <w:rsid w:val="48DD13E8"/>
    <w:rsid w:val="490B5EDC"/>
    <w:rsid w:val="4975E5C4"/>
    <w:rsid w:val="49980595"/>
    <w:rsid w:val="4A88BB2D"/>
    <w:rsid w:val="4AEB1623"/>
    <w:rsid w:val="4C208FDE"/>
    <w:rsid w:val="4C2635B3"/>
    <w:rsid w:val="4C3DE289"/>
    <w:rsid w:val="4C6E7678"/>
    <w:rsid w:val="4C82F4B3"/>
    <w:rsid w:val="4D024F01"/>
    <w:rsid w:val="4D0ECE5F"/>
    <w:rsid w:val="4D3D89E3"/>
    <w:rsid w:val="4D672B34"/>
    <w:rsid w:val="4DBC603F"/>
    <w:rsid w:val="4DCEBA6C"/>
    <w:rsid w:val="4E3A6ECC"/>
    <w:rsid w:val="4E4A716A"/>
    <w:rsid w:val="4ED95A44"/>
    <w:rsid w:val="4EDB4842"/>
    <w:rsid w:val="4F1DDEB5"/>
    <w:rsid w:val="4F47BB80"/>
    <w:rsid w:val="4FE72412"/>
    <w:rsid w:val="4FE77E0B"/>
    <w:rsid w:val="501273C7"/>
    <w:rsid w:val="5032CB36"/>
    <w:rsid w:val="50752AA5"/>
    <w:rsid w:val="51232992"/>
    <w:rsid w:val="513B2E33"/>
    <w:rsid w:val="51481770"/>
    <w:rsid w:val="5182122C"/>
    <w:rsid w:val="51BA4E95"/>
    <w:rsid w:val="52CE93F7"/>
    <w:rsid w:val="52E064D7"/>
    <w:rsid w:val="532785E6"/>
    <w:rsid w:val="534A2DBC"/>
    <w:rsid w:val="53ACCB67"/>
    <w:rsid w:val="549C4A13"/>
    <w:rsid w:val="54BDAC84"/>
    <w:rsid w:val="551A121A"/>
    <w:rsid w:val="55489BC8"/>
    <w:rsid w:val="55F7FE49"/>
    <w:rsid w:val="5651AC9E"/>
    <w:rsid w:val="5696935F"/>
    <w:rsid w:val="56A20CBA"/>
    <w:rsid w:val="56AFBBBC"/>
    <w:rsid w:val="5789E9E1"/>
    <w:rsid w:val="5791475A"/>
    <w:rsid w:val="57ACF9A9"/>
    <w:rsid w:val="5834C46E"/>
    <w:rsid w:val="584C5EE0"/>
    <w:rsid w:val="59085198"/>
    <w:rsid w:val="5AD10F88"/>
    <w:rsid w:val="5B757DDD"/>
    <w:rsid w:val="5BF46EEC"/>
    <w:rsid w:val="5BFE8079"/>
    <w:rsid w:val="5C4432A7"/>
    <w:rsid w:val="5C75C17E"/>
    <w:rsid w:val="5CDCAE29"/>
    <w:rsid w:val="5D05D4E3"/>
    <w:rsid w:val="5D708BE5"/>
    <w:rsid w:val="5D801FB3"/>
    <w:rsid w:val="5E4E1114"/>
    <w:rsid w:val="5F2B2D2C"/>
    <w:rsid w:val="5F6A66BC"/>
    <w:rsid w:val="603D75A5"/>
    <w:rsid w:val="60B373CA"/>
    <w:rsid w:val="612A756C"/>
    <w:rsid w:val="612A901A"/>
    <w:rsid w:val="6243FD08"/>
    <w:rsid w:val="6392E9EF"/>
    <w:rsid w:val="6430484B"/>
    <w:rsid w:val="649A8C5F"/>
    <w:rsid w:val="6538236A"/>
    <w:rsid w:val="657A005B"/>
    <w:rsid w:val="659C7ECA"/>
    <w:rsid w:val="65C970F3"/>
    <w:rsid w:val="665A7CCB"/>
    <w:rsid w:val="66B3C630"/>
    <w:rsid w:val="67807657"/>
    <w:rsid w:val="67910BD0"/>
    <w:rsid w:val="68507510"/>
    <w:rsid w:val="685DE009"/>
    <w:rsid w:val="686FC42C"/>
    <w:rsid w:val="69054D05"/>
    <w:rsid w:val="69411B68"/>
    <w:rsid w:val="6A31C301"/>
    <w:rsid w:val="6A36ABF4"/>
    <w:rsid w:val="6A52361B"/>
    <w:rsid w:val="6A6DDFD3"/>
    <w:rsid w:val="6A7D482E"/>
    <w:rsid w:val="6ACDA0E4"/>
    <w:rsid w:val="6B4FAC01"/>
    <w:rsid w:val="6B73148B"/>
    <w:rsid w:val="6BA764EE"/>
    <w:rsid w:val="6D92C2D5"/>
    <w:rsid w:val="6EC9BD39"/>
    <w:rsid w:val="6EE9E9C5"/>
    <w:rsid w:val="6F282899"/>
    <w:rsid w:val="6FC9D40C"/>
    <w:rsid w:val="70468B39"/>
    <w:rsid w:val="70C3F8FA"/>
    <w:rsid w:val="7124088C"/>
    <w:rsid w:val="72D57DC1"/>
    <w:rsid w:val="73441BFC"/>
    <w:rsid w:val="7364FE13"/>
    <w:rsid w:val="73FB99BC"/>
    <w:rsid w:val="74490468"/>
    <w:rsid w:val="74A20D83"/>
    <w:rsid w:val="74C869E7"/>
    <w:rsid w:val="7518E9EE"/>
    <w:rsid w:val="7599AF1A"/>
    <w:rsid w:val="75C09518"/>
    <w:rsid w:val="76656515"/>
    <w:rsid w:val="76A318A2"/>
    <w:rsid w:val="76DA3D84"/>
    <w:rsid w:val="770D6224"/>
    <w:rsid w:val="7824D912"/>
    <w:rsid w:val="785351AD"/>
    <w:rsid w:val="7878CAAE"/>
    <w:rsid w:val="787BA957"/>
    <w:rsid w:val="791B9AB2"/>
    <w:rsid w:val="79F60B65"/>
    <w:rsid w:val="7A088FFA"/>
    <w:rsid w:val="7A3C6FE9"/>
    <w:rsid w:val="7A74393C"/>
    <w:rsid w:val="7ADCA42D"/>
    <w:rsid w:val="7AFA6ACD"/>
    <w:rsid w:val="7B138045"/>
    <w:rsid w:val="7B8C8762"/>
    <w:rsid w:val="7B90482F"/>
    <w:rsid w:val="7B94EECF"/>
    <w:rsid w:val="7BEF9570"/>
    <w:rsid w:val="7BFD89AB"/>
    <w:rsid w:val="7C03A7FB"/>
    <w:rsid w:val="7CD0D52A"/>
    <w:rsid w:val="7CFA22E0"/>
    <w:rsid w:val="7D20B747"/>
    <w:rsid w:val="7D3999E2"/>
    <w:rsid w:val="7E073D54"/>
    <w:rsid w:val="7E2DCCF0"/>
    <w:rsid w:val="7EA86CA2"/>
    <w:rsid w:val="7EC7E8F1"/>
    <w:rsid w:val="7F5F5F03"/>
    <w:rsid w:val="7F826C29"/>
    <w:rsid w:val="7FB07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773BB"/>
  <w15:chartTrackingRefBased/>
  <w15:docId w15:val="{617876F1-6AF9-4FB2-9368-099B2EADBF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59e4acdcf38401c" /><Relationship Type="http://schemas.openxmlformats.org/officeDocument/2006/relationships/hyperlink" Target="https://www.blogger.com/blog/posts/3081253936792494049" TargetMode="External" Id="Rad49b680860c4ec2" /><Relationship Type="http://schemas.openxmlformats.org/officeDocument/2006/relationships/hyperlink" Target="https://www.futurepolicy.org/rightsofchildren/finlands-basic-education-act/" TargetMode="External" Id="R2749e02a34a64908" /><Relationship Type="http://schemas.openxmlformats.org/officeDocument/2006/relationships/hyperlink" Target="https://www.open.edu/openlearn/education-development/a-brief-introduction-the-chinese-education-system" TargetMode="External" Id="R723833cf5d6b45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Mawer (2205732)</dc:creator>
  <keywords/>
  <dc:description/>
  <lastModifiedBy>Tom Mawer (2205732)</lastModifiedBy>
  <revision>4</revision>
  <dcterms:created xsi:type="dcterms:W3CDTF">2022-10-22T15:48:43.8368274Z</dcterms:created>
  <dcterms:modified xsi:type="dcterms:W3CDTF">2022-10-30T20:27:15.9019585Z</dcterms:modified>
</coreProperties>
</file>