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371B60" w14:textId="77777777" w:rsidR="00473BE1" w:rsidRPr="0023072D" w:rsidRDefault="00473BE1" w:rsidP="003C52DD">
      <w:pPr>
        <w:spacing w:line="360" w:lineRule="auto"/>
        <w:jc w:val="both"/>
        <w:rPr>
          <w:rFonts w:ascii="Arial" w:hAnsi="Arial" w:cs="Arial"/>
        </w:rPr>
      </w:pPr>
    </w:p>
    <w:p w14:paraId="4EE73DA4" w14:textId="18349EBD" w:rsidR="00815BC0" w:rsidRPr="0023072D" w:rsidRDefault="00815BC0" w:rsidP="003C52DD">
      <w:pPr>
        <w:spacing w:line="360" w:lineRule="auto"/>
        <w:jc w:val="both"/>
        <w:rPr>
          <w:rFonts w:ascii="Arial" w:eastAsia="Times New Roman" w:hAnsi="Arial" w:cs="Arial"/>
          <w:b/>
          <w:bCs/>
        </w:rPr>
      </w:pPr>
    </w:p>
    <w:p w14:paraId="47C2E646" w14:textId="77777777" w:rsidR="00815BC0" w:rsidRPr="0023072D" w:rsidRDefault="00815BC0" w:rsidP="003C52DD">
      <w:pPr>
        <w:spacing w:line="360" w:lineRule="auto"/>
        <w:jc w:val="both"/>
        <w:rPr>
          <w:rFonts w:ascii="Arial" w:eastAsiaTheme="minorHAnsi" w:hAnsi="Arial" w:cs="Arial"/>
          <w:b/>
          <w:color w:val="C00000"/>
        </w:rPr>
      </w:pPr>
    </w:p>
    <w:p w14:paraId="1B08D5FC" w14:textId="77777777" w:rsidR="00815BC0" w:rsidRPr="0023072D" w:rsidRDefault="00815BC0" w:rsidP="003C52DD">
      <w:pPr>
        <w:spacing w:line="360" w:lineRule="auto"/>
        <w:jc w:val="both"/>
        <w:rPr>
          <w:rFonts w:ascii="Arial" w:hAnsi="Arial" w:cs="Arial"/>
          <w:b/>
          <w:color w:val="C00000"/>
        </w:rPr>
      </w:pPr>
    </w:p>
    <w:p w14:paraId="5F26ADBE" w14:textId="72A72677" w:rsidR="00474CE5" w:rsidRDefault="00474CE5" w:rsidP="003C52DD">
      <w:pPr>
        <w:spacing w:line="360" w:lineRule="auto"/>
        <w:jc w:val="both"/>
        <w:rPr>
          <w:rFonts w:ascii="Arial" w:hAnsi="Arial" w:cs="Arial"/>
          <w:b/>
          <w:color w:val="C00000"/>
        </w:rPr>
      </w:pPr>
      <w:r>
        <w:rPr>
          <w:rFonts w:ascii="Arial" w:hAnsi="Arial" w:cs="Arial"/>
          <w:b/>
          <w:noProof/>
          <w:color w:val="C00000"/>
        </w:rPr>
        <w:drawing>
          <wp:inline distT="0" distB="0" distL="0" distR="0" wp14:anchorId="61B32BDD" wp14:editId="13139E28">
            <wp:extent cx="5944235" cy="2974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974975"/>
                    </a:xfrm>
                    <a:prstGeom prst="rect">
                      <a:avLst/>
                    </a:prstGeom>
                    <a:noFill/>
                  </pic:spPr>
                </pic:pic>
              </a:graphicData>
            </a:graphic>
          </wp:inline>
        </w:drawing>
      </w:r>
    </w:p>
    <w:p w14:paraId="7234264A" w14:textId="77777777" w:rsidR="00474CE5" w:rsidRDefault="00474CE5" w:rsidP="003C52DD">
      <w:pPr>
        <w:spacing w:line="360" w:lineRule="auto"/>
        <w:jc w:val="both"/>
        <w:rPr>
          <w:rFonts w:ascii="Arial" w:hAnsi="Arial" w:cs="Arial"/>
          <w:b/>
          <w:color w:val="C00000"/>
        </w:rPr>
      </w:pPr>
    </w:p>
    <w:p w14:paraId="3D05F41F" w14:textId="26BE565F" w:rsidR="00815BC0" w:rsidRPr="00474CE5" w:rsidRDefault="00474CE5" w:rsidP="003C52DD">
      <w:pPr>
        <w:spacing w:line="360" w:lineRule="auto"/>
        <w:jc w:val="center"/>
        <w:rPr>
          <w:rFonts w:ascii="Arial" w:hAnsi="Arial" w:cs="Arial"/>
          <w:b/>
          <w:color w:val="44546A" w:themeColor="text2"/>
          <w:sz w:val="24"/>
          <w:szCs w:val="24"/>
        </w:rPr>
      </w:pPr>
      <w:r w:rsidRPr="00474CE5">
        <w:rPr>
          <w:rFonts w:ascii="Arial" w:hAnsi="Arial" w:cs="Arial"/>
          <w:b/>
          <w:color w:val="44546A" w:themeColor="text2"/>
          <w:sz w:val="24"/>
          <w:szCs w:val="24"/>
        </w:rPr>
        <w:t>P</w:t>
      </w:r>
      <w:r w:rsidR="00815BC0" w:rsidRPr="00474CE5">
        <w:rPr>
          <w:rFonts w:ascii="Arial" w:hAnsi="Arial" w:cs="Arial"/>
          <w:b/>
          <w:color w:val="44546A" w:themeColor="text2"/>
          <w:sz w:val="24"/>
          <w:szCs w:val="24"/>
        </w:rPr>
        <w:t>roblem Solving and Decision Making</w:t>
      </w:r>
      <w:r w:rsidRPr="00474CE5">
        <w:rPr>
          <w:rFonts w:ascii="Arial" w:hAnsi="Arial" w:cs="Arial"/>
          <w:b/>
          <w:color w:val="44546A" w:themeColor="text2"/>
          <w:sz w:val="24"/>
          <w:szCs w:val="24"/>
        </w:rPr>
        <w:t xml:space="preserve"> in the </w:t>
      </w:r>
      <w:r w:rsidR="000D7645">
        <w:rPr>
          <w:rFonts w:ascii="Arial" w:hAnsi="Arial" w:cs="Arial"/>
          <w:b/>
          <w:color w:val="44546A" w:themeColor="text2"/>
          <w:sz w:val="24"/>
          <w:szCs w:val="24"/>
        </w:rPr>
        <w:t>W</w:t>
      </w:r>
      <w:r w:rsidRPr="00474CE5">
        <w:rPr>
          <w:rFonts w:ascii="Arial" w:hAnsi="Arial" w:cs="Arial"/>
          <w:b/>
          <w:color w:val="44546A" w:themeColor="text2"/>
          <w:sz w:val="24"/>
          <w:szCs w:val="24"/>
        </w:rPr>
        <w:t>orkplace</w:t>
      </w:r>
    </w:p>
    <w:p w14:paraId="239F58A8" w14:textId="1D494B00" w:rsidR="00474CE5" w:rsidRDefault="00815BC0" w:rsidP="003C52DD">
      <w:pPr>
        <w:spacing w:line="360" w:lineRule="auto"/>
        <w:jc w:val="center"/>
        <w:rPr>
          <w:rFonts w:ascii="Arial" w:hAnsi="Arial" w:cs="Arial"/>
          <w:b/>
          <w:color w:val="44546A" w:themeColor="text2"/>
          <w:sz w:val="24"/>
          <w:szCs w:val="24"/>
        </w:rPr>
      </w:pPr>
      <w:r w:rsidRPr="00474CE5">
        <w:rPr>
          <w:rFonts w:ascii="Arial" w:hAnsi="Arial" w:cs="Arial"/>
          <w:b/>
          <w:color w:val="44546A" w:themeColor="text2"/>
          <w:sz w:val="24"/>
          <w:szCs w:val="24"/>
        </w:rPr>
        <w:t xml:space="preserve">The impact of COVID-19 on staff’s mental health in </w:t>
      </w:r>
      <w:r w:rsidR="00A141FE" w:rsidRPr="00474CE5">
        <w:rPr>
          <w:rFonts w:ascii="Arial" w:hAnsi="Arial" w:cs="Arial"/>
          <w:b/>
          <w:color w:val="44546A" w:themeColor="text2"/>
          <w:sz w:val="24"/>
          <w:szCs w:val="24"/>
        </w:rPr>
        <w:t>Vizir Care Company</w:t>
      </w:r>
    </w:p>
    <w:p w14:paraId="1FCEFD1E" w14:textId="5AD566A7" w:rsidR="00474CE5" w:rsidRPr="00474CE5" w:rsidRDefault="00474CE5" w:rsidP="003C52DD">
      <w:pPr>
        <w:spacing w:line="360" w:lineRule="auto"/>
        <w:jc w:val="center"/>
        <w:rPr>
          <w:rFonts w:ascii="Arial" w:hAnsi="Arial" w:cs="Arial"/>
          <w:b/>
          <w:color w:val="44546A" w:themeColor="text2"/>
          <w:sz w:val="24"/>
          <w:szCs w:val="24"/>
          <w:u w:val="single"/>
        </w:rPr>
      </w:pPr>
      <w:r w:rsidRPr="00474CE5">
        <w:rPr>
          <w:rFonts w:ascii="Arial" w:hAnsi="Arial" w:cs="Arial"/>
          <w:b/>
          <w:color w:val="44546A" w:themeColor="text2"/>
          <w:sz w:val="24"/>
          <w:szCs w:val="24"/>
          <w:u w:val="single"/>
        </w:rPr>
        <w:t>Individual report</w:t>
      </w:r>
    </w:p>
    <w:p w14:paraId="68B90F1D" w14:textId="1E85C585" w:rsidR="00474CE5" w:rsidRDefault="00474CE5" w:rsidP="003C52DD">
      <w:pPr>
        <w:spacing w:line="360" w:lineRule="auto"/>
        <w:jc w:val="both"/>
        <w:rPr>
          <w:rFonts w:ascii="Arial" w:hAnsi="Arial" w:cs="Arial"/>
          <w:b/>
          <w:color w:val="C00000"/>
        </w:rPr>
      </w:pPr>
    </w:p>
    <w:p w14:paraId="0CF74E12" w14:textId="067AB859" w:rsidR="00474CE5" w:rsidRDefault="00474CE5" w:rsidP="003C52DD">
      <w:pPr>
        <w:spacing w:line="360" w:lineRule="auto"/>
        <w:jc w:val="both"/>
        <w:rPr>
          <w:rFonts w:ascii="Arial" w:hAnsi="Arial" w:cs="Arial"/>
          <w:b/>
          <w:color w:val="C00000"/>
        </w:rPr>
      </w:pPr>
    </w:p>
    <w:p w14:paraId="2CFEDD77" w14:textId="77777777" w:rsidR="00474CE5" w:rsidRDefault="00474CE5" w:rsidP="003C52DD">
      <w:pPr>
        <w:spacing w:line="360" w:lineRule="auto"/>
        <w:jc w:val="both"/>
        <w:rPr>
          <w:rFonts w:ascii="Arial" w:hAnsi="Arial" w:cs="Arial"/>
          <w:b/>
          <w:color w:val="C00000"/>
        </w:rPr>
      </w:pPr>
    </w:p>
    <w:tbl>
      <w:tblPr>
        <w:tblStyle w:val="ListTable5Dark-Accent51"/>
        <w:tblW w:w="0" w:type="auto"/>
        <w:jc w:val="center"/>
        <w:tblLook w:val="04A0" w:firstRow="1" w:lastRow="0" w:firstColumn="1" w:lastColumn="0" w:noHBand="0" w:noVBand="1"/>
      </w:tblPr>
      <w:tblGrid>
        <w:gridCol w:w="2805"/>
        <w:gridCol w:w="4675"/>
      </w:tblGrid>
      <w:tr w:rsidR="00474CE5" w:rsidRPr="00474CE5" w14:paraId="4E93C5D7" w14:textId="77777777" w:rsidTr="00474CE5">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7480" w:type="dxa"/>
            <w:gridSpan w:val="2"/>
          </w:tcPr>
          <w:p w14:paraId="640C7FE8" w14:textId="37CF0D98" w:rsidR="00474CE5" w:rsidRPr="00474CE5" w:rsidRDefault="00474CE5" w:rsidP="003C52DD">
            <w:pPr>
              <w:spacing w:line="360" w:lineRule="auto"/>
              <w:jc w:val="both"/>
              <w:rPr>
                <w:rFonts w:ascii="Arial" w:hAnsi="Arial" w:cs="Arial"/>
                <w:color w:val="FFFFFF" w:themeColor="background1"/>
              </w:rPr>
            </w:pPr>
            <w:r w:rsidRPr="00474CE5">
              <w:rPr>
                <w:rFonts w:ascii="Arial" w:hAnsi="Arial" w:cs="Arial"/>
                <w:color w:val="FFFFFF" w:themeColor="background1"/>
              </w:rPr>
              <w:t xml:space="preserve">BMSW4004_LON </w:t>
            </w:r>
            <w:r>
              <w:rPr>
                <w:rFonts w:ascii="Arial" w:hAnsi="Arial" w:cs="Arial"/>
                <w:color w:val="FFFFFF" w:themeColor="background1"/>
              </w:rPr>
              <w:t xml:space="preserve">                </w:t>
            </w:r>
            <w:r w:rsidRPr="00474CE5">
              <w:rPr>
                <w:rFonts w:ascii="Arial" w:hAnsi="Arial" w:cs="Arial"/>
                <w:color w:val="FFFFFF" w:themeColor="background1"/>
              </w:rPr>
              <w:t xml:space="preserve">Problem Solving and Decision Making </w:t>
            </w:r>
            <w:r>
              <w:rPr>
                <w:rFonts w:ascii="Arial" w:hAnsi="Arial" w:cs="Arial"/>
                <w:color w:val="FFFFFF" w:themeColor="background1"/>
              </w:rPr>
              <w:t xml:space="preserve">           </w:t>
            </w:r>
          </w:p>
        </w:tc>
      </w:tr>
      <w:tr w:rsidR="00474CE5" w:rsidRPr="00474CE5" w14:paraId="3E44F5FB" w14:textId="77777777" w:rsidTr="00474CE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1619ABCA" w14:textId="77777777" w:rsidR="00474CE5" w:rsidRPr="00474CE5" w:rsidRDefault="00474CE5" w:rsidP="003C52DD">
            <w:pPr>
              <w:spacing w:line="360" w:lineRule="auto"/>
              <w:jc w:val="both"/>
              <w:rPr>
                <w:rFonts w:ascii="Arial" w:hAnsi="Arial"/>
              </w:rPr>
            </w:pPr>
            <w:r w:rsidRPr="00474CE5">
              <w:rPr>
                <w:rFonts w:ascii="Arial" w:hAnsi="Arial"/>
              </w:rPr>
              <w:t>Student Name</w:t>
            </w:r>
          </w:p>
        </w:tc>
        <w:tc>
          <w:tcPr>
            <w:tcW w:w="4675" w:type="dxa"/>
          </w:tcPr>
          <w:p w14:paraId="71E02053" w14:textId="77777777" w:rsidR="00474CE5" w:rsidRPr="00474CE5" w:rsidRDefault="00474CE5" w:rsidP="003C52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74CE5">
              <w:rPr>
                <w:rFonts w:ascii="Arial" w:hAnsi="Arial"/>
              </w:rPr>
              <w:t>Elena Ruseva</w:t>
            </w:r>
          </w:p>
        </w:tc>
      </w:tr>
      <w:tr w:rsidR="00474CE5" w:rsidRPr="00474CE5" w14:paraId="26A6C80C" w14:textId="77777777" w:rsidTr="00474CE5">
        <w:trPr>
          <w:jc w:val="center"/>
        </w:trPr>
        <w:tc>
          <w:tcPr>
            <w:cnfStyle w:val="001000000000" w:firstRow="0" w:lastRow="0" w:firstColumn="1" w:lastColumn="0" w:oddVBand="0" w:evenVBand="0" w:oddHBand="0" w:evenHBand="0" w:firstRowFirstColumn="0" w:firstRowLastColumn="0" w:lastRowFirstColumn="0" w:lastRowLastColumn="0"/>
            <w:tcW w:w="2805" w:type="dxa"/>
          </w:tcPr>
          <w:p w14:paraId="769D7253" w14:textId="77777777" w:rsidR="00474CE5" w:rsidRPr="00474CE5" w:rsidRDefault="00474CE5" w:rsidP="003C52DD">
            <w:pPr>
              <w:spacing w:line="360" w:lineRule="auto"/>
              <w:jc w:val="both"/>
              <w:rPr>
                <w:rFonts w:ascii="Arial" w:hAnsi="Arial"/>
              </w:rPr>
            </w:pPr>
            <w:r w:rsidRPr="00474CE5">
              <w:rPr>
                <w:rFonts w:ascii="Arial" w:hAnsi="Arial"/>
              </w:rPr>
              <w:t>Student Number</w:t>
            </w:r>
          </w:p>
        </w:tc>
        <w:tc>
          <w:tcPr>
            <w:tcW w:w="4675" w:type="dxa"/>
          </w:tcPr>
          <w:p w14:paraId="1137D9AF" w14:textId="77777777" w:rsidR="00474CE5" w:rsidRPr="00474CE5" w:rsidRDefault="00474CE5" w:rsidP="003C52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74CE5">
              <w:rPr>
                <w:rFonts w:ascii="Arial" w:hAnsi="Arial"/>
              </w:rPr>
              <w:t>2008341</w:t>
            </w:r>
          </w:p>
        </w:tc>
      </w:tr>
      <w:tr w:rsidR="00474CE5" w:rsidRPr="00474CE5" w14:paraId="73993E13" w14:textId="77777777" w:rsidTr="00474CE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6755340C" w14:textId="77777777" w:rsidR="00474CE5" w:rsidRPr="00474CE5" w:rsidRDefault="00474CE5" w:rsidP="003C52DD">
            <w:pPr>
              <w:spacing w:line="360" w:lineRule="auto"/>
              <w:jc w:val="both"/>
              <w:rPr>
                <w:rFonts w:ascii="Arial" w:hAnsi="Arial"/>
              </w:rPr>
            </w:pPr>
            <w:r w:rsidRPr="00474CE5">
              <w:rPr>
                <w:rFonts w:ascii="Arial" w:hAnsi="Arial"/>
              </w:rPr>
              <w:t>Lecture’s Name</w:t>
            </w:r>
          </w:p>
        </w:tc>
        <w:tc>
          <w:tcPr>
            <w:tcW w:w="4675" w:type="dxa"/>
          </w:tcPr>
          <w:p w14:paraId="4ABA9955" w14:textId="20718FDA" w:rsidR="00474CE5" w:rsidRPr="00474CE5" w:rsidRDefault="00474CE5" w:rsidP="003C52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Pr>
                <w:rFonts w:ascii="Arial" w:hAnsi="Arial"/>
              </w:rPr>
              <w:t>Mary March</w:t>
            </w:r>
          </w:p>
        </w:tc>
      </w:tr>
      <w:tr w:rsidR="00474CE5" w:rsidRPr="00474CE5" w14:paraId="130677BF" w14:textId="77777777" w:rsidTr="00474CE5">
        <w:trPr>
          <w:jc w:val="center"/>
        </w:trPr>
        <w:tc>
          <w:tcPr>
            <w:cnfStyle w:val="001000000000" w:firstRow="0" w:lastRow="0" w:firstColumn="1" w:lastColumn="0" w:oddVBand="0" w:evenVBand="0" w:oddHBand="0" w:evenHBand="0" w:firstRowFirstColumn="0" w:firstRowLastColumn="0" w:lastRowFirstColumn="0" w:lastRowLastColumn="0"/>
            <w:tcW w:w="2805" w:type="dxa"/>
          </w:tcPr>
          <w:p w14:paraId="58EF43D4" w14:textId="77777777" w:rsidR="00474CE5" w:rsidRPr="00474CE5" w:rsidRDefault="00474CE5" w:rsidP="003C52DD">
            <w:pPr>
              <w:spacing w:line="360" w:lineRule="auto"/>
              <w:jc w:val="both"/>
              <w:rPr>
                <w:rFonts w:ascii="Arial" w:hAnsi="Arial"/>
              </w:rPr>
            </w:pPr>
            <w:r w:rsidRPr="00474CE5">
              <w:rPr>
                <w:rFonts w:ascii="Arial" w:hAnsi="Arial"/>
              </w:rPr>
              <w:t>Submission Deadline</w:t>
            </w:r>
          </w:p>
        </w:tc>
        <w:tc>
          <w:tcPr>
            <w:tcW w:w="4675" w:type="dxa"/>
          </w:tcPr>
          <w:p w14:paraId="6E0A0FA1" w14:textId="0C9701F2" w:rsidR="00474CE5" w:rsidRPr="00474CE5" w:rsidRDefault="007F583F" w:rsidP="003C52D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Pr>
                <w:rFonts w:ascii="Arial" w:hAnsi="Arial"/>
              </w:rPr>
              <w:t>28</w:t>
            </w:r>
            <w:r w:rsidRPr="007F583F">
              <w:rPr>
                <w:rFonts w:ascii="Arial" w:hAnsi="Arial"/>
                <w:vertAlign w:val="superscript"/>
              </w:rPr>
              <w:t>th</w:t>
            </w:r>
            <w:r>
              <w:rPr>
                <w:rFonts w:ascii="Arial" w:hAnsi="Arial"/>
              </w:rPr>
              <w:t xml:space="preserve"> April </w:t>
            </w:r>
            <w:r w:rsidR="00474CE5" w:rsidRPr="00474CE5">
              <w:rPr>
                <w:rFonts w:ascii="Arial" w:hAnsi="Arial"/>
              </w:rPr>
              <w:t>2021</w:t>
            </w:r>
          </w:p>
        </w:tc>
      </w:tr>
      <w:tr w:rsidR="00474CE5" w:rsidRPr="00474CE5" w14:paraId="6DEF5E5B" w14:textId="77777777" w:rsidTr="00474CE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5" w:type="dxa"/>
          </w:tcPr>
          <w:p w14:paraId="7A2C8F5C" w14:textId="77777777" w:rsidR="00474CE5" w:rsidRPr="00474CE5" w:rsidRDefault="00474CE5" w:rsidP="003C52DD">
            <w:pPr>
              <w:spacing w:line="360" w:lineRule="auto"/>
              <w:jc w:val="both"/>
              <w:rPr>
                <w:rFonts w:ascii="Arial" w:hAnsi="Arial"/>
              </w:rPr>
            </w:pPr>
            <w:r w:rsidRPr="00474CE5">
              <w:rPr>
                <w:rFonts w:ascii="Arial" w:hAnsi="Arial"/>
              </w:rPr>
              <w:t>Number of words</w:t>
            </w:r>
          </w:p>
        </w:tc>
        <w:tc>
          <w:tcPr>
            <w:tcW w:w="4675" w:type="dxa"/>
          </w:tcPr>
          <w:p w14:paraId="1A84A660" w14:textId="2E9093CA" w:rsidR="00474CE5" w:rsidRPr="00474CE5" w:rsidRDefault="003C52DD" w:rsidP="003C52D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Pr>
                <w:rFonts w:ascii="Arial" w:hAnsi="Arial"/>
              </w:rPr>
              <w:t>3746</w:t>
            </w:r>
          </w:p>
        </w:tc>
      </w:tr>
    </w:tbl>
    <w:p w14:paraId="0B75DAD1" w14:textId="29CD42DE" w:rsidR="003A0911" w:rsidRPr="0023072D" w:rsidRDefault="003A0911" w:rsidP="003C52DD">
      <w:pPr>
        <w:spacing w:line="360" w:lineRule="auto"/>
        <w:jc w:val="both"/>
        <w:rPr>
          <w:rFonts w:ascii="Arial" w:hAnsi="Arial" w:cs="Arial"/>
          <w:b/>
          <w:color w:val="C00000"/>
        </w:rPr>
      </w:pPr>
    </w:p>
    <w:p w14:paraId="155F90F9" w14:textId="77777777" w:rsidR="00815BC0" w:rsidRPr="0023072D" w:rsidRDefault="00815BC0" w:rsidP="003C52DD">
      <w:pPr>
        <w:spacing w:line="360" w:lineRule="auto"/>
        <w:jc w:val="both"/>
        <w:rPr>
          <w:rFonts w:ascii="Arial" w:hAnsi="Arial" w:cs="Arial"/>
          <w:b/>
        </w:rPr>
      </w:pPr>
      <w:r w:rsidRPr="0023072D">
        <w:rPr>
          <w:rFonts w:ascii="Arial" w:hAnsi="Arial" w:cs="Arial"/>
          <w:b/>
        </w:rPr>
        <w:br w:type="page"/>
      </w:r>
    </w:p>
    <w:sdt>
      <w:sdtPr>
        <w:rPr>
          <w:rFonts w:ascii="Arial" w:eastAsiaTheme="minorHAnsi" w:hAnsi="Arial" w:cs="Arial"/>
          <w:b/>
          <w:bCs/>
        </w:rPr>
        <w:id w:val="1590120628"/>
        <w:docPartObj>
          <w:docPartGallery w:val="Table of Contents"/>
          <w:docPartUnique/>
        </w:docPartObj>
      </w:sdtPr>
      <w:sdtEndPr>
        <w:rPr>
          <w:rFonts w:eastAsia="Calibri"/>
          <w:b w:val="0"/>
          <w:bCs w:val="0"/>
        </w:rPr>
      </w:sdtEndPr>
      <w:sdtContent>
        <w:p w14:paraId="0E495C7A" w14:textId="77777777" w:rsidR="00815BC0" w:rsidRPr="0023072D" w:rsidRDefault="00815BC0" w:rsidP="003C52DD">
          <w:pPr>
            <w:spacing w:line="360" w:lineRule="auto"/>
            <w:jc w:val="both"/>
            <w:rPr>
              <w:rFonts w:ascii="Arial" w:hAnsi="Arial" w:cs="Arial"/>
            </w:rPr>
          </w:pPr>
          <w:r w:rsidRPr="0023072D">
            <w:rPr>
              <w:rFonts w:ascii="Arial" w:hAnsi="Arial" w:cs="Arial"/>
            </w:rPr>
            <w:t>Contents</w:t>
          </w:r>
        </w:p>
        <w:p w14:paraId="2F6D7AC1" w14:textId="62DBC600" w:rsidR="00815BC0" w:rsidRPr="0023072D" w:rsidRDefault="00815BC0" w:rsidP="003C52DD">
          <w:pPr>
            <w:spacing w:line="360" w:lineRule="auto"/>
            <w:jc w:val="both"/>
            <w:rPr>
              <w:rFonts w:ascii="Arial" w:hAnsi="Arial" w:cs="Arial"/>
              <w:noProof/>
            </w:rPr>
          </w:pPr>
          <w:r w:rsidRPr="0023072D">
            <w:rPr>
              <w:rFonts w:ascii="Arial" w:eastAsiaTheme="minorHAnsi" w:hAnsi="Arial" w:cs="Arial"/>
              <w:lang w:val="en-US"/>
            </w:rPr>
            <w:fldChar w:fldCharType="begin"/>
          </w:r>
          <w:r w:rsidRPr="0023072D">
            <w:rPr>
              <w:rFonts w:ascii="Arial" w:hAnsi="Arial" w:cs="Arial"/>
            </w:rPr>
            <w:instrText xml:space="preserve"> TOC \o "1-3" \h \z \u </w:instrText>
          </w:r>
          <w:r w:rsidRPr="0023072D">
            <w:rPr>
              <w:rFonts w:ascii="Arial" w:eastAsiaTheme="minorHAnsi" w:hAnsi="Arial" w:cs="Arial"/>
              <w:lang w:val="en-US"/>
            </w:rPr>
            <w:fldChar w:fldCharType="separate"/>
          </w:r>
          <w:hyperlink r:id="rId9" w:anchor="_Toc67651997" w:history="1">
            <w:r w:rsidRPr="0023072D">
              <w:rPr>
                <w:rStyle w:val="Hyperlink"/>
                <w:rFonts w:ascii="Arial" w:hAnsi="Arial" w:cs="Arial"/>
                <w:noProof/>
              </w:rPr>
              <w:t>Introduction</w:t>
            </w:r>
            <w:r w:rsidR="00474CE5">
              <w:rPr>
                <w:rStyle w:val="Hyperlink"/>
                <w:rFonts w:ascii="Arial" w:hAnsi="Arial" w:cs="Arial"/>
                <w:noProof/>
                <w:webHidden/>
                <w:color w:val="auto"/>
              </w:rPr>
              <w:t>………………………………………………………………………………………….</w:t>
            </w:r>
            <w:r w:rsidRPr="0023072D">
              <w:rPr>
                <w:rStyle w:val="Hyperlink"/>
                <w:rFonts w:ascii="Arial" w:hAnsi="Arial" w:cs="Arial"/>
                <w:noProof/>
                <w:webHidden/>
                <w:color w:val="auto"/>
              </w:rPr>
              <w:fldChar w:fldCharType="begin"/>
            </w:r>
            <w:r w:rsidRPr="0023072D">
              <w:rPr>
                <w:rStyle w:val="Hyperlink"/>
                <w:rFonts w:ascii="Arial" w:hAnsi="Arial" w:cs="Arial"/>
                <w:noProof/>
                <w:webHidden/>
                <w:color w:val="auto"/>
              </w:rPr>
              <w:instrText xml:space="preserve"> PAGEREF _Toc67651997 \h </w:instrText>
            </w:r>
            <w:r w:rsidRPr="0023072D">
              <w:rPr>
                <w:rStyle w:val="Hyperlink"/>
                <w:rFonts w:ascii="Arial" w:hAnsi="Arial" w:cs="Arial"/>
                <w:noProof/>
                <w:webHidden/>
                <w:color w:val="auto"/>
              </w:rPr>
            </w:r>
            <w:r w:rsidRPr="0023072D">
              <w:rPr>
                <w:rStyle w:val="Hyperlink"/>
                <w:rFonts w:ascii="Arial" w:hAnsi="Arial" w:cs="Arial"/>
                <w:noProof/>
                <w:webHidden/>
                <w:color w:val="auto"/>
              </w:rPr>
              <w:fldChar w:fldCharType="separate"/>
            </w:r>
            <w:r w:rsidRPr="0023072D">
              <w:rPr>
                <w:rStyle w:val="Hyperlink"/>
                <w:rFonts w:ascii="Arial" w:hAnsi="Arial" w:cs="Arial"/>
                <w:noProof/>
                <w:webHidden/>
                <w:color w:val="auto"/>
              </w:rPr>
              <w:t>3</w:t>
            </w:r>
            <w:r w:rsidRPr="0023072D">
              <w:rPr>
                <w:rStyle w:val="Hyperlink"/>
                <w:rFonts w:ascii="Arial" w:hAnsi="Arial" w:cs="Arial"/>
                <w:noProof/>
                <w:webHidden/>
                <w:color w:val="auto"/>
              </w:rPr>
              <w:fldChar w:fldCharType="end"/>
            </w:r>
          </w:hyperlink>
        </w:p>
        <w:p w14:paraId="160B0E11" w14:textId="37B85DE6" w:rsidR="00815BC0" w:rsidRPr="0023072D" w:rsidRDefault="00002603" w:rsidP="003C52DD">
          <w:pPr>
            <w:spacing w:line="360" w:lineRule="auto"/>
            <w:jc w:val="both"/>
            <w:rPr>
              <w:rFonts w:ascii="Arial" w:hAnsi="Arial" w:cs="Arial"/>
              <w:noProof/>
            </w:rPr>
          </w:pPr>
          <w:hyperlink r:id="rId10" w:anchor="_Toc67651998" w:history="1">
            <w:r w:rsidR="00815BC0" w:rsidRPr="0023072D">
              <w:rPr>
                <w:rStyle w:val="Hyperlink"/>
                <w:rFonts w:ascii="Arial" w:hAnsi="Arial" w:cs="Arial"/>
                <w:noProof/>
              </w:rPr>
              <w:t>Context</w:t>
            </w:r>
            <w:r w:rsidR="00474CE5">
              <w:rPr>
                <w:rStyle w:val="Hyperlink"/>
                <w:rFonts w:ascii="Arial" w:hAnsi="Arial" w:cs="Arial"/>
                <w:noProof/>
              </w:rPr>
              <w:t>………………………………………………………………………………………………</w:t>
            </w:r>
            <w:r w:rsidR="00815BC0" w:rsidRPr="0023072D">
              <w:rPr>
                <w:rStyle w:val="Hyperlink"/>
                <w:rFonts w:ascii="Arial" w:hAnsi="Arial" w:cs="Arial"/>
                <w:noProof/>
                <w:webHidden/>
                <w:color w:val="auto"/>
              </w:rPr>
              <w:fldChar w:fldCharType="begin"/>
            </w:r>
            <w:r w:rsidR="00815BC0" w:rsidRPr="0023072D">
              <w:rPr>
                <w:rStyle w:val="Hyperlink"/>
                <w:rFonts w:ascii="Arial" w:hAnsi="Arial" w:cs="Arial"/>
                <w:noProof/>
                <w:webHidden/>
                <w:color w:val="auto"/>
              </w:rPr>
              <w:instrText xml:space="preserve"> PAGEREF _Toc67651998 \h </w:instrText>
            </w:r>
            <w:r w:rsidR="00815BC0" w:rsidRPr="0023072D">
              <w:rPr>
                <w:rStyle w:val="Hyperlink"/>
                <w:rFonts w:ascii="Arial" w:hAnsi="Arial" w:cs="Arial"/>
                <w:noProof/>
                <w:webHidden/>
                <w:color w:val="auto"/>
              </w:rPr>
            </w:r>
            <w:r w:rsidR="00815BC0" w:rsidRPr="0023072D">
              <w:rPr>
                <w:rStyle w:val="Hyperlink"/>
                <w:rFonts w:ascii="Arial" w:hAnsi="Arial" w:cs="Arial"/>
                <w:noProof/>
                <w:webHidden/>
                <w:color w:val="auto"/>
              </w:rPr>
              <w:fldChar w:fldCharType="separate"/>
            </w:r>
            <w:r w:rsidR="00815BC0" w:rsidRPr="0023072D">
              <w:rPr>
                <w:rStyle w:val="Hyperlink"/>
                <w:rFonts w:ascii="Arial" w:hAnsi="Arial" w:cs="Arial"/>
                <w:noProof/>
                <w:webHidden/>
                <w:color w:val="auto"/>
              </w:rPr>
              <w:t>3</w:t>
            </w:r>
            <w:r w:rsidR="00815BC0" w:rsidRPr="0023072D">
              <w:rPr>
                <w:rStyle w:val="Hyperlink"/>
                <w:rFonts w:ascii="Arial" w:hAnsi="Arial" w:cs="Arial"/>
                <w:noProof/>
                <w:webHidden/>
                <w:color w:val="auto"/>
              </w:rPr>
              <w:fldChar w:fldCharType="end"/>
            </w:r>
          </w:hyperlink>
        </w:p>
        <w:p w14:paraId="41274E62" w14:textId="03EC30B5" w:rsidR="00815BC0" w:rsidRPr="0023072D" w:rsidRDefault="00002603" w:rsidP="003C52DD">
          <w:pPr>
            <w:spacing w:line="360" w:lineRule="auto"/>
            <w:jc w:val="both"/>
            <w:rPr>
              <w:rFonts w:ascii="Arial" w:hAnsi="Arial" w:cs="Arial"/>
              <w:noProof/>
            </w:rPr>
          </w:pPr>
          <w:hyperlink r:id="rId11" w:anchor="_Toc67651999" w:history="1">
            <w:r w:rsidR="00815BC0" w:rsidRPr="0023072D">
              <w:rPr>
                <w:rStyle w:val="Hyperlink"/>
                <w:rFonts w:ascii="Arial" w:hAnsi="Arial" w:cs="Arial"/>
                <w:noProof/>
              </w:rPr>
              <w:t xml:space="preserve">The problem: The impact of COVID-19 on staff’s mental health in </w:t>
            </w:r>
            <w:r w:rsidR="00A141FE" w:rsidRPr="0023072D">
              <w:rPr>
                <w:rStyle w:val="Hyperlink"/>
                <w:rFonts w:ascii="Arial" w:hAnsi="Arial" w:cs="Arial"/>
                <w:noProof/>
              </w:rPr>
              <w:t>Vizir Care Company</w:t>
            </w:r>
            <w:r w:rsidR="00474CE5">
              <w:rPr>
                <w:rStyle w:val="Hyperlink"/>
                <w:rFonts w:ascii="Arial" w:hAnsi="Arial" w:cs="Arial"/>
                <w:noProof/>
                <w:webHidden/>
                <w:color w:val="auto"/>
              </w:rPr>
              <w:t xml:space="preserve">…. </w:t>
            </w:r>
            <w:r w:rsidR="00815BC0" w:rsidRPr="0023072D">
              <w:rPr>
                <w:rStyle w:val="Hyperlink"/>
                <w:rFonts w:ascii="Arial" w:hAnsi="Arial" w:cs="Arial"/>
                <w:noProof/>
                <w:webHidden/>
                <w:color w:val="auto"/>
              </w:rPr>
              <w:fldChar w:fldCharType="begin"/>
            </w:r>
            <w:r w:rsidR="00815BC0" w:rsidRPr="0023072D">
              <w:rPr>
                <w:rStyle w:val="Hyperlink"/>
                <w:rFonts w:ascii="Arial" w:hAnsi="Arial" w:cs="Arial"/>
                <w:noProof/>
                <w:webHidden/>
                <w:color w:val="auto"/>
              </w:rPr>
              <w:instrText xml:space="preserve"> PAGEREF _Toc67651999 \h </w:instrText>
            </w:r>
            <w:r w:rsidR="00815BC0" w:rsidRPr="0023072D">
              <w:rPr>
                <w:rStyle w:val="Hyperlink"/>
                <w:rFonts w:ascii="Arial" w:hAnsi="Arial" w:cs="Arial"/>
                <w:noProof/>
                <w:webHidden/>
                <w:color w:val="auto"/>
              </w:rPr>
            </w:r>
            <w:r w:rsidR="00815BC0" w:rsidRPr="0023072D">
              <w:rPr>
                <w:rStyle w:val="Hyperlink"/>
                <w:rFonts w:ascii="Arial" w:hAnsi="Arial" w:cs="Arial"/>
                <w:noProof/>
                <w:webHidden/>
                <w:color w:val="auto"/>
              </w:rPr>
              <w:fldChar w:fldCharType="separate"/>
            </w:r>
            <w:r w:rsidR="00815BC0" w:rsidRPr="0023072D">
              <w:rPr>
                <w:rStyle w:val="Hyperlink"/>
                <w:rFonts w:ascii="Arial" w:hAnsi="Arial" w:cs="Arial"/>
                <w:noProof/>
                <w:webHidden/>
                <w:color w:val="auto"/>
              </w:rPr>
              <w:t>3</w:t>
            </w:r>
            <w:r w:rsidR="00815BC0" w:rsidRPr="0023072D">
              <w:rPr>
                <w:rStyle w:val="Hyperlink"/>
                <w:rFonts w:ascii="Arial" w:hAnsi="Arial" w:cs="Arial"/>
                <w:noProof/>
                <w:webHidden/>
                <w:color w:val="auto"/>
              </w:rPr>
              <w:fldChar w:fldCharType="end"/>
            </w:r>
          </w:hyperlink>
        </w:p>
        <w:p w14:paraId="1BF6E5E3" w14:textId="628A7322" w:rsidR="00815BC0" w:rsidRPr="0023072D" w:rsidRDefault="00002603" w:rsidP="003C52DD">
          <w:pPr>
            <w:spacing w:line="360" w:lineRule="auto"/>
            <w:jc w:val="both"/>
            <w:rPr>
              <w:rFonts w:ascii="Arial" w:hAnsi="Arial" w:cs="Arial"/>
              <w:noProof/>
            </w:rPr>
          </w:pPr>
          <w:hyperlink r:id="rId12" w:anchor="_Toc67652000" w:history="1">
            <w:r w:rsidR="00815BC0" w:rsidRPr="0023072D">
              <w:rPr>
                <w:rStyle w:val="Hyperlink"/>
                <w:rFonts w:ascii="Arial" w:hAnsi="Arial" w:cs="Arial"/>
                <w:noProof/>
              </w:rPr>
              <w:t xml:space="preserve">The scope of the impact of COVID-19 on staff’s mental health in </w:t>
            </w:r>
            <w:r w:rsidR="00A141FE" w:rsidRPr="0023072D">
              <w:rPr>
                <w:rStyle w:val="Hyperlink"/>
                <w:rFonts w:ascii="Arial" w:hAnsi="Arial" w:cs="Arial"/>
                <w:noProof/>
              </w:rPr>
              <w:t>Vizir Care Compan</w:t>
            </w:r>
            <w:r w:rsidR="00474CE5">
              <w:rPr>
                <w:rStyle w:val="Hyperlink"/>
                <w:rFonts w:ascii="Arial" w:hAnsi="Arial" w:cs="Arial"/>
                <w:noProof/>
              </w:rPr>
              <w:t>y……</w:t>
            </w:r>
            <w:r w:rsidR="00815BC0" w:rsidRPr="0023072D">
              <w:rPr>
                <w:rStyle w:val="Hyperlink"/>
                <w:rFonts w:ascii="Arial" w:hAnsi="Arial" w:cs="Arial"/>
                <w:noProof/>
                <w:webHidden/>
                <w:color w:val="auto"/>
              </w:rPr>
              <w:fldChar w:fldCharType="begin"/>
            </w:r>
            <w:r w:rsidR="00815BC0" w:rsidRPr="0023072D">
              <w:rPr>
                <w:rStyle w:val="Hyperlink"/>
                <w:rFonts w:ascii="Arial" w:hAnsi="Arial" w:cs="Arial"/>
                <w:noProof/>
                <w:webHidden/>
                <w:color w:val="auto"/>
              </w:rPr>
              <w:instrText xml:space="preserve"> PAGEREF _Toc67652000 \h </w:instrText>
            </w:r>
            <w:r w:rsidR="00815BC0" w:rsidRPr="0023072D">
              <w:rPr>
                <w:rStyle w:val="Hyperlink"/>
                <w:rFonts w:ascii="Arial" w:hAnsi="Arial" w:cs="Arial"/>
                <w:noProof/>
                <w:webHidden/>
                <w:color w:val="auto"/>
              </w:rPr>
            </w:r>
            <w:r w:rsidR="00815BC0" w:rsidRPr="0023072D">
              <w:rPr>
                <w:rStyle w:val="Hyperlink"/>
                <w:rFonts w:ascii="Arial" w:hAnsi="Arial" w:cs="Arial"/>
                <w:noProof/>
                <w:webHidden/>
                <w:color w:val="auto"/>
              </w:rPr>
              <w:fldChar w:fldCharType="separate"/>
            </w:r>
            <w:r w:rsidR="00815BC0" w:rsidRPr="0023072D">
              <w:rPr>
                <w:rStyle w:val="Hyperlink"/>
                <w:rFonts w:ascii="Arial" w:hAnsi="Arial" w:cs="Arial"/>
                <w:noProof/>
                <w:webHidden/>
                <w:color w:val="auto"/>
              </w:rPr>
              <w:t>4</w:t>
            </w:r>
            <w:r w:rsidR="00815BC0" w:rsidRPr="0023072D">
              <w:rPr>
                <w:rStyle w:val="Hyperlink"/>
                <w:rFonts w:ascii="Arial" w:hAnsi="Arial" w:cs="Arial"/>
                <w:noProof/>
                <w:webHidden/>
                <w:color w:val="auto"/>
              </w:rPr>
              <w:fldChar w:fldCharType="end"/>
            </w:r>
          </w:hyperlink>
        </w:p>
        <w:p w14:paraId="69DDF899" w14:textId="38CAC9A0" w:rsidR="00815BC0" w:rsidRPr="00002603" w:rsidRDefault="00002603" w:rsidP="003C52DD">
          <w:pPr>
            <w:spacing w:line="360" w:lineRule="auto"/>
            <w:jc w:val="both"/>
            <w:rPr>
              <w:rFonts w:ascii="Arial" w:hAnsi="Arial" w:cs="Arial"/>
              <w:noProof/>
            </w:rPr>
          </w:pPr>
          <w:hyperlink r:id="rId13" w:anchor="_Toc67652001" w:history="1">
            <w:r w:rsidR="00815BC0" w:rsidRPr="0023072D">
              <w:rPr>
                <w:rStyle w:val="Hyperlink"/>
                <w:rFonts w:ascii="Arial" w:hAnsi="Arial" w:cs="Arial"/>
                <w:noProof/>
              </w:rPr>
              <w:t>Discussion of the impact of the problem</w:t>
            </w:r>
            <w:r w:rsidR="00474CE5">
              <w:rPr>
                <w:rStyle w:val="Hyperlink"/>
                <w:rFonts w:ascii="Arial" w:hAnsi="Arial" w:cs="Arial"/>
                <w:noProof/>
                <w:webHidden/>
                <w:color w:val="auto"/>
              </w:rPr>
              <w:t>…………………………………</w:t>
            </w:r>
            <w:r>
              <w:rPr>
                <w:rStyle w:val="Hyperlink"/>
                <w:rFonts w:ascii="Arial" w:hAnsi="Arial" w:cs="Arial"/>
                <w:noProof/>
                <w:webHidden/>
                <w:color w:val="auto"/>
              </w:rPr>
              <w:t>……</w:t>
            </w:r>
            <w:r w:rsidR="00474CE5">
              <w:rPr>
                <w:rStyle w:val="Hyperlink"/>
                <w:rFonts w:ascii="Arial" w:hAnsi="Arial" w:cs="Arial"/>
                <w:noProof/>
                <w:webHidden/>
                <w:color w:val="auto"/>
              </w:rPr>
              <w:t>…………………</w:t>
            </w:r>
          </w:hyperlink>
          <w:r w:rsidRPr="00002603">
            <w:rPr>
              <w:rStyle w:val="Hyperlink"/>
              <w:rFonts w:ascii="Arial" w:hAnsi="Arial" w:cs="Arial"/>
              <w:noProof/>
              <w:color w:val="auto"/>
              <w:u w:val="none"/>
            </w:rPr>
            <w:t>4</w:t>
          </w:r>
        </w:p>
        <w:p w14:paraId="0396FC33" w14:textId="2DF37A3F" w:rsidR="00815BC0" w:rsidRPr="00002603" w:rsidRDefault="00002603" w:rsidP="003C52DD">
          <w:pPr>
            <w:spacing w:line="360" w:lineRule="auto"/>
            <w:jc w:val="both"/>
            <w:rPr>
              <w:rFonts w:ascii="Arial" w:hAnsi="Arial" w:cs="Arial"/>
              <w:i/>
              <w:iCs/>
              <w:noProof/>
            </w:rPr>
          </w:pPr>
          <w:hyperlink r:id="rId14" w:anchor="_Toc67652002" w:history="1">
            <w:r w:rsidR="00815BC0" w:rsidRPr="0023072D">
              <w:rPr>
                <w:rStyle w:val="Hyperlink"/>
                <w:rFonts w:ascii="Arial" w:hAnsi="Arial" w:cs="Arial"/>
                <w:noProof/>
              </w:rPr>
              <w:t>Analysis of the problem</w:t>
            </w:r>
            <w:r w:rsidR="00474CE5">
              <w:rPr>
                <w:rStyle w:val="Hyperlink"/>
                <w:rFonts w:ascii="Arial" w:hAnsi="Arial" w:cs="Arial"/>
                <w:noProof/>
                <w:webHidden/>
                <w:color w:val="auto"/>
              </w:rPr>
              <w:t>……………………………………………………………………………</w:t>
            </w:r>
            <w:r w:rsidR="00815BC0" w:rsidRPr="0023072D">
              <w:rPr>
                <w:rStyle w:val="Hyperlink"/>
                <w:rFonts w:ascii="Arial" w:hAnsi="Arial" w:cs="Arial"/>
                <w:noProof/>
                <w:webHidden/>
                <w:color w:val="auto"/>
              </w:rPr>
              <w:fldChar w:fldCharType="begin"/>
            </w:r>
            <w:r w:rsidR="00815BC0" w:rsidRPr="0023072D">
              <w:rPr>
                <w:rStyle w:val="Hyperlink"/>
                <w:rFonts w:ascii="Arial" w:hAnsi="Arial" w:cs="Arial"/>
                <w:noProof/>
                <w:webHidden/>
                <w:color w:val="auto"/>
              </w:rPr>
              <w:instrText xml:space="preserve"> PAGEREF _Toc67652002 \h </w:instrText>
            </w:r>
            <w:r w:rsidR="00815BC0" w:rsidRPr="0023072D">
              <w:rPr>
                <w:rStyle w:val="Hyperlink"/>
                <w:rFonts w:ascii="Arial" w:hAnsi="Arial" w:cs="Arial"/>
                <w:noProof/>
                <w:webHidden/>
                <w:color w:val="auto"/>
              </w:rPr>
            </w:r>
            <w:r w:rsidR="00815BC0" w:rsidRPr="0023072D">
              <w:rPr>
                <w:rStyle w:val="Hyperlink"/>
                <w:rFonts w:ascii="Arial" w:hAnsi="Arial" w:cs="Arial"/>
                <w:noProof/>
                <w:webHidden/>
                <w:color w:val="auto"/>
              </w:rPr>
              <w:fldChar w:fldCharType="separate"/>
            </w:r>
            <w:r w:rsidR="00815BC0" w:rsidRPr="0023072D">
              <w:rPr>
                <w:rStyle w:val="Hyperlink"/>
                <w:rFonts w:ascii="Arial" w:hAnsi="Arial" w:cs="Arial"/>
                <w:noProof/>
                <w:webHidden/>
                <w:color w:val="auto"/>
              </w:rPr>
              <w:t>5</w:t>
            </w:r>
            <w:r w:rsidR="00815BC0" w:rsidRPr="0023072D">
              <w:rPr>
                <w:rStyle w:val="Hyperlink"/>
                <w:rFonts w:ascii="Arial" w:hAnsi="Arial" w:cs="Arial"/>
                <w:noProof/>
                <w:webHidden/>
                <w:color w:val="auto"/>
              </w:rPr>
              <w:fldChar w:fldCharType="end"/>
            </w:r>
          </w:hyperlink>
        </w:p>
        <w:p w14:paraId="5255D23F" w14:textId="297C7FB4" w:rsidR="00815BC0" w:rsidRPr="0023072D" w:rsidRDefault="00002603" w:rsidP="003C52DD">
          <w:pPr>
            <w:spacing w:line="360" w:lineRule="auto"/>
            <w:jc w:val="both"/>
            <w:rPr>
              <w:rFonts w:ascii="Arial" w:hAnsi="Arial" w:cs="Arial"/>
              <w:noProof/>
            </w:rPr>
          </w:pPr>
          <w:hyperlink r:id="rId15" w:anchor="_Toc67652003" w:history="1">
            <w:r w:rsidR="00815BC0" w:rsidRPr="0023072D">
              <w:rPr>
                <w:rStyle w:val="Hyperlink"/>
                <w:rFonts w:ascii="Arial" w:hAnsi="Arial" w:cs="Arial"/>
                <w:noProof/>
              </w:rPr>
              <w:t>SWOT analysis</w:t>
            </w:r>
            <w:r w:rsidR="00474CE5">
              <w:rPr>
                <w:rStyle w:val="Hyperlink"/>
                <w:rFonts w:ascii="Arial" w:hAnsi="Arial" w:cs="Arial"/>
                <w:noProof/>
                <w:webHidden/>
                <w:color w:val="auto"/>
              </w:rPr>
              <w:t xml:space="preserve">……………………………………………………………………………………  </w:t>
            </w:r>
            <w:r w:rsidR="00815BC0" w:rsidRPr="0023072D">
              <w:rPr>
                <w:rStyle w:val="Hyperlink"/>
                <w:rFonts w:ascii="Arial" w:hAnsi="Arial" w:cs="Arial"/>
                <w:noProof/>
                <w:webHidden/>
                <w:color w:val="auto"/>
              </w:rPr>
              <w:fldChar w:fldCharType="begin"/>
            </w:r>
            <w:r w:rsidR="00815BC0" w:rsidRPr="0023072D">
              <w:rPr>
                <w:rStyle w:val="Hyperlink"/>
                <w:rFonts w:ascii="Arial" w:hAnsi="Arial" w:cs="Arial"/>
                <w:noProof/>
                <w:webHidden/>
                <w:color w:val="auto"/>
              </w:rPr>
              <w:instrText xml:space="preserve"> PAGEREF _Toc67652003 \h </w:instrText>
            </w:r>
            <w:r w:rsidR="00815BC0" w:rsidRPr="0023072D">
              <w:rPr>
                <w:rStyle w:val="Hyperlink"/>
                <w:rFonts w:ascii="Arial" w:hAnsi="Arial" w:cs="Arial"/>
                <w:noProof/>
                <w:webHidden/>
                <w:color w:val="auto"/>
              </w:rPr>
            </w:r>
            <w:r w:rsidR="00815BC0" w:rsidRPr="0023072D">
              <w:rPr>
                <w:rStyle w:val="Hyperlink"/>
                <w:rFonts w:ascii="Arial" w:hAnsi="Arial" w:cs="Arial"/>
                <w:noProof/>
                <w:webHidden/>
                <w:color w:val="auto"/>
              </w:rPr>
              <w:fldChar w:fldCharType="separate"/>
            </w:r>
            <w:r w:rsidR="00815BC0" w:rsidRPr="0023072D">
              <w:rPr>
                <w:rStyle w:val="Hyperlink"/>
                <w:rFonts w:ascii="Arial" w:hAnsi="Arial" w:cs="Arial"/>
                <w:noProof/>
                <w:webHidden/>
                <w:color w:val="auto"/>
              </w:rPr>
              <w:t>5</w:t>
            </w:r>
            <w:r w:rsidR="00815BC0" w:rsidRPr="0023072D">
              <w:rPr>
                <w:rStyle w:val="Hyperlink"/>
                <w:rFonts w:ascii="Arial" w:hAnsi="Arial" w:cs="Arial"/>
                <w:noProof/>
                <w:webHidden/>
                <w:color w:val="auto"/>
              </w:rPr>
              <w:fldChar w:fldCharType="end"/>
            </w:r>
          </w:hyperlink>
        </w:p>
        <w:p w14:paraId="416F8AB0" w14:textId="3378ADCB" w:rsidR="00815BC0" w:rsidRPr="00002603" w:rsidRDefault="00002603" w:rsidP="003C52DD">
          <w:pPr>
            <w:spacing w:line="360" w:lineRule="auto"/>
            <w:jc w:val="both"/>
            <w:rPr>
              <w:rFonts w:ascii="Arial" w:hAnsi="Arial" w:cs="Arial"/>
              <w:noProof/>
            </w:rPr>
          </w:pPr>
          <w:hyperlink r:id="rId16" w:anchor="_Toc67652004" w:history="1">
            <w:r w:rsidR="00815BC0" w:rsidRPr="0023072D">
              <w:rPr>
                <w:rStyle w:val="Hyperlink"/>
                <w:rFonts w:ascii="Arial" w:hAnsi="Arial" w:cs="Arial"/>
                <w:noProof/>
              </w:rPr>
              <w:t>PESTLE analysis</w:t>
            </w:r>
            <w:r w:rsidR="00474CE5">
              <w:rPr>
                <w:rStyle w:val="Hyperlink"/>
                <w:rFonts w:ascii="Arial" w:hAnsi="Arial" w:cs="Arial"/>
                <w:noProof/>
                <w:webHidden/>
                <w:color w:val="auto"/>
              </w:rPr>
              <w:t>………………………………………………………………………………….</w:t>
            </w:r>
            <w:r w:rsidR="00431F66">
              <w:rPr>
                <w:rStyle w:val="Hyperlink"/>
                <w:rFonts w:ascii="Arial" w:hAnsi="Arial" w:cs="Arial"/>
                <w:noProof/>
                <w:webHidden/>
                <w:color w:val="auto"/>
              </w:rPr>
              <w:t>..</w:t>
            </w:r>
          </w:hyperlink>
          <w:r w:rsidRPr="00002603">
            <w:rPr>
              <w:rStyle w:val="Hyperlink"/>
              <w:rFonts w:ascii="Arial" w:hAnsi="Arial" w:cs="Arial"/>
              <w:noProof/>
              <w:color w:val="auto"/>
              <w:u w:val="none"/>
            </w:rPr>
            <w:t>6</w:t>
          </w:r>
        </w:p>
        <w:p w14:paraId="6F284692" w14:textId="769B7FD0" w:rsidR="00815BC0" w:rsidRPr="0023072D" w:rsidRDefault="00002603" w:rsidP="003C52DD">
          <w:pPr>
            <w:spacing w:line="360" w:lineRule="auto"/>
            <w:jc w:val="both"/>
            <w:rPr>
              <w:rFonts w:ascii="Arial" w:hAnsi="Arial" w:cs="Arial"/>
              <w:noProof/>
            </w:rPr>
          </w:pPr>
          <w:hyperlink r:id="rId17" w:anchor="_Toc67652005" w:history="1">
            <w:r w:rsidR="00815BC0" w:rsidRPr="0023072D">
              <w:rPr>
                <w:rStyle w:val="Hyperlink"/>
                <w:rFonts w:ascii="Arial" w:hAnsi="Arial" w:cs="Arial"/>
                <w:noProof/>
              </w:rPr>
              <w:t>Fishbone analysis</w:t>
            </w:r>
            <w:r w:rsidR="00431F66">
              <w:rPr>
                <w:rStyle w:val="Hyperlink"/>
                <w:rFonts w:ascii="Arial" w:hAnsi="Arial" w:cs="Arial"/>
                <w:noProof/>
                <w:webHidden/>
                <w:color w:val="auto"/>
              </w:rPr>
              <w:t xml:space="preserve">…………………………………………………………………………………. </w:t>
            </w:r>
          </w:hyperlink>
          <w:r w:rsidRPr="00002603">
            <w:rPr>
              <w:rStyle w:val="Hyperlink"/>
              <w:rFonts w:ascii="Arial" w:hAnsi="Arial" w:cs="Arial"/>
              <w:noProof/>
              <w:color w:val="auto"/>
              <w:u w:val="none"/>
            </w:rPr>
            <w:t>6</w:t>
          </w:r>
        </w:p>
        <w:p w14:paraId="77283790" w14:textId="75FC5195" w:rsidR="00815BC0" w:rsidRPr="0023072D" w:rsidRDefault="00002603" w:rsidP="003C52DD">
          <w:pPr>
            <w:spacing w:line="360" w:lineRule="auto"/>
            <w:jc w:val="both"/>
            <w:rPr>
              <w:rFonts w:ascii="Arial" w:hAnsi="Arial" w:cs="Arial"/>
              <w:noProof/>
            </w:rPr>
          </w:pPr>
          <w:hyperlink r:id="rId18" w:anchor="_Toc67652006" w:history="1">
            <w:r w:rsidR="00815BC0" w:rsidRPr="0023072D">
              <w:rPr>
                <w:rStyle w:val="Hyperlink"/>
                <w:rFonts w:ascii="Arial" w:hAnsi="Arial" w:cs="Arial"/>
                <w:noProof/>
              </w:rPr>
              <w:t xml:space="preserve">Proposed </w:t>
            </w:r>
            <w:r>
              <w:rPr>
                <w:rStyle w:val="Hyperlink"/>
                <w:rFonts w:ascii="Arial" w:hAnsi="Arial" w:cs="Arial"/>
                <w:noProof/>
              </w:rPr>
              <w:t>actions</w:t>
            </w:r>
            <w:r w:rsidR="009C2EBC">
              <w:rPr>
                <w:rStyle w:val="Hyperlink"/>
                <w:rFonts w:ascii="Arial" w:hAnsi="Arial" w:cs="Arial"/>
                <w:noProof/>
              </w:rPr>
              <w:t xml:space="preserve"> and solutions...</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 xml:space="preserve"> 8</w:t>
          </w:r>
          <w:r w:rsidR="009C2EBC" w:rsidRPr="0023072D">
            <w:rPr>
              <w:rFonts w:ascii="Arial" w:hAnsi="Arial" w:cs="Arial"/>
              <w:noProof/>
            </w:rPr>
            <w:t xml:space="preserve"> </w:t>
          </w:r>
        </w:p>
        <w:p w14:paraId="5D55B50C" w14:textId="52E05203" w:rsidR="00815BC0" w:rsidRPr="0023072D" w:rsidRDefault="00002603" w:rsidP="003C52DD">
          <w:pPr>
            <w:spacing w:line="360" w:lineRule="auto"/>
            <w:jc w:val="both"/>
            <w:rPr>
              <w:rFonts w:ascii="Arial" w:hAnsi="Arial" w:cs="Arial"/>
              <w:noProof/>
            </w:rPr>
          </w:pPr>
          <w:hyperlink r:id="rId19" w:anchor="_Toc67652008" w:history="1">
            <w:r w:rsidR="00815BC0" w:rsidRPr="0023072D">
              <w:rPr>
                <w:rStyle w:val="Hyperlink"/>
                <w:rFonts w:ascii="Arial" w:hAnsi="Arial" w:cs="Arial"/>
                <w:noProof/>
              </w:rPr>
              <w:t>Overview</w:t>
            </w:r>
            <w:r w:rsidR="00431F66">
              <w:rPr>
                <w:rStyle w:val="Hyperlink"/>
                <w:rFonts w:ascii="Arial" w:hAnsi="Arial" w:cs="Arial"/>
                <w:noProof/>
                <w:webHidden/>
                <w:color w:val="auto"/>
              </w:rPr>
              <w:t>…………………………………………………………………………………………</w:t>
            </w:r>
            <w:r w:rsidR="009C2EBC">
              <w:rPr>
                <w:rStyle w:val="Hyperlink"/>
                <w:rFonts w:ascii="Arial" w:hAnsi="Arial" w:cs="Arial"/>
                <w:noProof/>
                <w:webHidden/>
                <w:color w:val="auto"/>
              </w:rPr>
              <w:t>.</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 xml:space="preserve"> 8</w:t>
          </w:r>
        </w:p>
        <w:p w14:paraId="3C0F8180" w14:textId="7BC9DBB8" w:rsidR="00815BC0" w:rsidRPr="0023072D" w:rsidRDefault="00002603" w:rsidP="003C52DD">
          <w:pPr>
            <w:spacing w:line="360" w:lineRule="auto"/>
            <w:jc w:val="both"/>
            <w:rPr>
              <w:rFonts w:ascii="Arial" w:hAnsi="Arial" w:cs="Arial"/>
              <w:noProof/>
            </w:rPr>
          </w:pPr>
          <w:hyperlink r:id="rId20" w:anchor="_Toc67652009" w:history="1">
            <w:r w:rsidR="00815BC0" w:rsidRPr="0023072D">
              <w:rPr>
                <w:rStyle w:val="Hyperlink"/>
                <w:rFonts w:ascii="Arial" w:hAnsi="Arial" w:cs="Arial"/>
                <w:noProof/>
              </w:rPr>
              <w:t>PMI chart for organi</w:t>
            </w:r>
            <w:r w:rsidR="00BC30B5">
              <w:rPr>
                <w:rStyle w:val="Hyperlink"/>
                <w:rFonts w:ascii="Arial" w:hAnsi="Arial" w:cs="Arial"/>
                <w:noProof/>
              </w:rPr>
              <w:t>s</w:t>
            </w:r>
            <w:r w:rsidR="00815BC0" w:rsidRPr="0023072D">
              <w:rPr>
                <w:rStyle w:val="Hyperlink"/>
                <w:rFonts w:ascii="Arial" w:hAnsi="Arial" w:cs="Arial"/>
                <w:noProof/>
              </w:rPr>
              <w:t>ational interventions</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 9</w:t>
          </w:r>
        </w:p>
        <w:p w14:paraId="39E7D3CE" w14:textId="1EAE6C35" w:rsidR="00815BC0" w:rsidRPr="0023072D" w:rsidRDefault="00002603" w:rsidP="003C52DD">
          <w:pPr>
            <w:spacing w:line="360" w:lineRule="auto"/>
            <w:jc w:val="both"/>
            <w:rPr>
              <w:rFonts w:ascii="Arial" w:hAnsi="Arial" w:cs="Arial"/>
              <w:noProof/>
            </w:rPr>
          </w:pPr>
          <w:hyperlink r:id="rId21" w:anchor="_Toc67652010" w:history="1">
            <w:r w:rsidR="00815BC0" w:rsidRPr="0023072D">
              <w:rPr>
                <w:rStyle w:val="Hyperlink"/>
                <w:rFonts w:ascii="Arial" w:hAnsi="Arial" w:cs="Arial"/>
                <w:noProof/>
              </w:rPr>
              <w:t>Implementation of the work-directed/organi</w:t>
            </w:r>
            <w:r w:rsidR="00BC30B5">
              <w:rPr>
                <w:rStyle w:val="Hyperlink"/>
                <w:rFonts w:ascii="Arial" w:hAnsi="Arial" w:cs="Arial"/>
                <w:noProof/>
              </w:rPr>
              <w:t>s</w:t>
            </w:r>
            <w:r w:rsidR="00815BC0" w:rsidRPr="0023072D">
              <w:rPr>
                <w:rStyle w:val="Hyperlink"/>
                <w:rFonts w:ascii="Arial" w:hAnsi="Arial" w:cs="Arial"/>
                <w:noProof/>
              </w:rPr>
              <w:t>ational interventions</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.9</w:t>
          </w:r>
        </w:p>
        <w:p w14:paraId="0DB56A8B" w14:textId="041F3F71" w:rsidR="00815BC0" w:rsidRPr="0023072D" w:rsidRDefault="00002603" w:rsidP="003C52DD">
          <w:pPr>
            <w:spacing w:line="360" w:lineRule="auto"/>
            <w:jc w:val="both"/>
            <w:rPr>
              <w:rFonts w:ascii="Arial" w:hAnsi="Arial" w:cs="Arial"/>
              <w:noProof/>
            </w:rPr>
          </w:pPr>
          <w:hyperlink r:id="rId22" w:anchor="_Toc67652011" w:history="1">
            <w:r w:rsidR="00815BC0" w:rsidRPr="0023072D">
              <w:rPr>
                <w:rStyle w:val="Hyperlink"/>
                <w:rFonts w:ascii="Arial" w:hAnsi="Arial" w:cs="Arial"/>
                <w:noProof/>
              </w:rPr>
              <w:t>Stakeholder communication plan</w:t>
            </w:r>
            <w:r w:rsidR="00431F66">
              <w:rPr>
                <w:rStyle w:val="Hyperlink"/>
                <w:rFonts w:ascii="Arial" w:hAnsi="Arial" w:cs="Arial"/>
                <w:noProof/>
                <w:webHidden/>
                <w:color w:val="auto"/>
              </w:rPr>
              <w:t>……………………………………………………………….</w:t>
            </w:r>
            <w:r w:rsidR="009C2EBC">
              <w:rPr>
                <w:rStyle w:val="Hyperlink"/>
                <w:rFonts w:ascii="Arial" w:hAnsi="Arial" w:cs="Arial"/>
                <w:noProof/>
                <w:webHidden/>
                <w:color w:val="auto"/>
              </w:rPr>
              <w:t>.</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10</w:t>
          </w:r>
        </w:p>
        <w:p w14:paraId="03C50EC5" w14:textId="29C4F607" w:rsidR="00815BC0" w:rsidRPr="0023072D" w:rsidRDefault="00002603" w:rsidP="003C52DD">
          <w:pPr>
            <w:spacing w:line="360" w:lineRule="auto"/>
            <w:jc w:val="both"/>
            <w:rPr>
              <w:rFonts w:ascii="Arial" w:hAnsi="Arial" w:cs="Arial"/>
              <w:noProof/>
            </w:rPr>
          </w:pPr>
          <w:hyperlink r:id="rId23" w:anchor="_Toc67652012" w:history="1">
            <w:r w:rsidR="00815BC0" w:rsidRPr="0023072D">
              <w:rPr>
                <w:rStyle w:val="Hyperlink"/>
                <w:rFonts w:ascii="Arial" w:hAnsi="Arial" w:cs="Arial"/>
                <w:noProof/>
              </w:rPr>
              <w:t>Monitoring and review</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10</w:t>
          </w:r>
        </w:p>
        <w:p w14:paraId="39D45EDA" w14:textId="28D44B0A" w:rsidR="00815BC0" w:rsidRPr="0023072D" w:rsidRDefault="00002603" w:rsidP="003C52DD">
          <w:pPr>
            <w:spacing w:line="360" w:lineRule="auto"/>
            <w:jc w:val="both"/>
            <w:rPr>
              <w:rFonts w:ascii="Arial" w:hAnsi="Arial" w:cs="Arial"/>
              <w:noProof/>
            </w:rPr>
          </w:pPr>
          <w:hyperlink r:id="rId24" w:anchor="_Toc67652013" w:history="1">
            <w:r w:rsidR="00815BC0" w:rsidRPr="0023072D">
              <w:rPr>
                <w:rStyle w:val="Hyperlink"/>
                <w:rFonts w:ascii="Arial" w:hAnsi="Arial" w:cs="Arial"/>
                <w:noProof/>
              </w:rPr>
              <w:t>Conclusion</w:t>
            </w:r>
            <w:r w:rsidR="00431F66">
              <w:rPr>
                <w:rStyle w:val="Hyperlink"/>
                <w:rFonts w:ascii="Arial" w:hAnsi="Arial" w:cs="Arial"/>
                <w:noProof/>
                <w:webHidden/>
                <w:color w:val="auto"/>
              </w:rPr>
              <w:t>………………………………………………………………………………………</w:t>
            </w:r>
            <w:r w:rsidR="005D4921">
              <w:rPr>
                <w:rStyle w:val="Hyperlink"/>
                <w:rFonts w:ascii="Arial" w:hAnsi="Arial" w:cs="Arial"/>
                <w:noProof/>
                <w:webHidden/>
                <w:color w:val="auto"/>
              </w:rPr>
              <w:t>.</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11</w:t>
          </w:r>
        </w:p>
        <w:p w14:paraId="2347AF62" w14:textId="4A270A5A" w:rsidR="00815BC0" w:rsidRDefault="00002603" w:rsidP="003C52DD">
          <w:pPr>
            <w:spacing w:line="360" w:lineRule="auto"/>
            <w:jc w:val="both"/>
            <w:rPr>
              <w:rStyle w:val="Hyperlink"/>
              <w:rFonts w:ascii="Arial" w:hAnsi="Arial" w:cs="Arial"/>
              <w:noProof/>
              <w:color w:val="auto"/>
            </w:rPr>
          </w:pPr>
          <w:hyperlink r:id="rId25" w:anchor="_Toc67652014" w:history="1">
            <w:r w:rsidR="00815BC0" w:rsidRPr="0023072D">
              <w:rPr>
                <w:rStyle w:val="Hyperlink"/>
                <w:rFonts w:ascii="Arial" w:hAnsi="Arial" w:cs="Arial"/>
                <w:noProof/>
              </w:rPr>
              <w:t>References</w:t>
            </w:r>
            <w:r w:rsidR="00431F66">
              <w:rPr>
                <w:rStyle w:val="Hyperlink"/>
                <w:rFonts w:ascii="Arial" w:hAnsi="Arial" w:cs="Arial"/>
                <w:noProof/>
                <w:webHidden/>
                <w:color w:val="auto"/>
              </w:rPr>
              <w:t>………………………………………………………………………………</w:t>
            </w:r>
            <w:r w:rsidR="005D4921">
              <w:rPr>
                <w:rStyle w:val="Hyperlink"/>
                <w:rFonts w:ascii="Arial" w:hAnsi="Arial" w:cs="Arial"/>
                <w:noProof/>
                <w:webHidden/>
                <w:color w:val="auto"/>
              </w:rPr>
              <w:t>..</w:t>
            </w:r>
            <w:r w:rsidR="00431F66">
              <w:rPr>
                <w:rStyle w:val="Hyperlink"/>
                <w:rFonts w:ascii="Arial" w:hAnsi="Arial" w:cs="Arial"/>
                <w:noProof/>
                <w:webHidden/>
                <w:color w:val="auto"/>
              </w:rPr>
              <w:t>………..</w:t>
            </w:r>
          </w:hyperlink>
          <w:r w:rsidR="009C2EBC" w:rsidRPr="009C2EBC">
            <w:rPr>
              <w:rStyle w:val="Hyperlink"/>
              <w:rFonts w:ascii="Arial" w:hAnsi="Arial" w:cs="Arial"/>
              <w:noProof/>
              <w:color w:val="auto"/>
              <w:u w:val="none"/>
            </w:rPr>
            <w:t>12</w:t>
          </w:r>
        </w:p>
        <w:p w14:paraId="586B342B" w14:textId="15A90886"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A SWOT anali</w:t>
          </w:r>
          <w:r w:rsidR="002E4B44" w:rsidRPr="002E4B44">
            <w:rPr>
              <w:rStyle w:val="Hyperlink"/>
              <w:rFonts w:ascii="Arial" w:hAnsi="Arial" w:cs="Arial"/>
              <w:noProof/>
              <w:color w:val="auto"/>
              <w:u w:val="none"/>
            </w:rPr>
            <w:t>s</w:t>
          </w:r>
          <w:r w:rsidR="00F02A48">
            <w:rPr>
              <w:rStyle w:val="Hyperlink"/>
              <w:rFonts w:ascii="Arial" w:hAnsi="Arial" w:cs="Arial"/>
              <w:noProof/>
              <w:color w:val="auto"/>
              <w:u w:val="none"/>
            </w:rPr>
            <w:t>ys</w:t>
          </w:r>
          <w:r w:rsidR="00002603">
            <w:rPr>
              <w:rStyle w:val="Hyperlink"/>
              <w:rFonts w:ascii="Arial" w:hAnsi="Arial" w:cs="Arial"/>
              <w:noProof/>
              <w:color w:val="auto"/>
              <w:u w:val="none"/>
            </w:rPr>
            <w:t>………………………………………………………………………</w:t>
          </w:r>
          <w:r w:rsidR="009C2EBC">
            <w:rPr>
              <w:rStyle w:val="Hyperlink"/>
              <w:rFonts w:ascii="Arial" w:hAnsi="Arial" w:cs="Arial"/>
              <w:noProof/>
              <w:color w:val="auto"/>
              <w:u w:val="none"/>
            </w:rPr>
            <w:t>..14</w:t>
          </w:r>
        </w:p>
        <w:p w14:paraId="01E0D60E" w14:textId="06FEC585"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B</w:t>
          </w:r>
          <w:r w:rsidR="002E4B44" w:rsidRPr="002E4B44">
            <w:rPr>
              <w:rStyle w:val="Hyperlink"/>
              <w:rFonts w:ascii="Arial" w:hAnsi="Arial" w:cs="Arial"/>
              <w:noProof/>
              <w:color w:val="auto"/>
              <w:u w:val="none"/>
            </w:rPr>
            <w:t xml:space="preserve"> PESTLE analis</w:t>
          </w:r>
          <w:r w:rsidR="00F02A48">
            <w:rPr>
              <w:rStyle w:val="Hyperlink"/>
              <w:rFonts w:ascii="Arial" w:hAnsi="Arial" w:cs="Arial"/>
              <w:noProof/>
              <w:color w:val="auto"/>
              <w:u w:val="none"/>
            </w:rPr>
            <w:t>ys</w:t>
          </w:r>
          <w:r w:rsidR="00002603">
            <w:rPr>
              <w:rStyle w:val="Hyperlink"/>
              <w:rFonts w:ascii="Arial" w:hAnsi="Arial" w:cs="Arial"/>
              <w:noProof/>
              <w:color w:val="auto"/>
              <w:u w:val="none"/>
            </w:rPr>
            <w:t>……………………………………………………………………</w:t>
          </w:r>
          <w:r w:rsidR="009C2EBC">
            <w:rPr>
              <w:rStyle w:val="Hyperlink"/>
              <w:rFonts w:ascii="Arial" w:hAnsi="Arial" w:cs="Arial"/>
              <w:noProof/>
              <w:color w:val="auto"/>
              <w:u w:val="none"/>
            </w:rPr>
            <w:t>..15</w:t>
          </w:r>
          <w:r w:rsidR="002E4B44" w:rsidRPr="002E4B44">
            <w:rPr>
              <w:rStyle w:val="Hyperlink"/>
              <w:rFonts w:ascii="Arial" w:hAnsi="Arial" w:cs="Arial"/>
              <w:noProof/>
              <w:color w:val="auto"/>
              <w:u w:val="none"/>
            </w:rPr>
            <w:t xml:space="preserve"> </w:t>
          </w:r>
        </w:p>
        <w:p w14:paraId="51E11B16" w14:textId="739AA4A7"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C</w:t>
          </w:r>
          <w:r w:rsidR="002E4B44" w:rsidRPr="002E4B44">
            <w:rPr>
              <w:rStyle w:val="Hyperlink"/>
              <w:rFonts w:ascii="Arial" w:hAnsi="Arial" w:cs="Arial"/>
              <w:noProof/>
              <w:color w:val="auto"/>
              <w:u w:val="none"/>
            </w:rPr>
            <w:t xml:space="preserve"> Fishbone analis</w:t>
          </w:r>
          <w:r w:rsidR="00F02A48">
            <w:rPr>
              <w:rStyle w:val="Hyperlink"/>
              <w:rFonts w:ascii="Arial" w:hAnsi="Arial" w:cs="Arial"/>
              <w:noProof/>
              <w:color w:val="auto"/>
              <w:u w:val="none"/>
            </w:rPr>
            <w:t>ys</w:t>
          </w:r>
          <w:r w:rsidR="00002603">
            <w:rPr>
              <w:rStyle w:val="Hyperlink"/>
              <w:rFonts w:ascii="Arial" w:hAnsi="Arial" w:cs="Arial"/>
              <w:noProof/>
              <w:color w:val="auto"/>
              <w:u w:val="none"/>
            </w:rPr>
            <w:t>…………………………………………………………………….</w:t>
          </w:r>
          <w:r w:rsidR="009C2EBC">
            <w:rPr>
              <w:rStyle w:val="Hyperlink"/>
              <w:rFonts w:ascii="Arial" w:hAnsi="Arial" w:cs="Arial"/>
              <w:noProof/>
              <w:color w:val="auto"/>
              <w:u w:val="none"/>
            </w:rPr>
            <w:t>16</w:t>
          </w:r>
        </w:p>
        <w:p w14:paraId="3BDFCC81" w14:textId="59BB2820"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D</w:t>
          </w:r>
          <w:r w:rsidR="002E4B44" w:rsidRPr="002E4B44">
            <w:rPr>
              <w:rStyle w:val="Hyperlink"/>
              <w:rFonts w:ascii="Arial" w:hAnsi="Arial" w:cs="Arial"/>
              <w:noProof/>
              <w:color w:val="auto"/>
              <w:u w:val="none"/>
            </w:rPr>
            <w:t xml:space="preserve"> PMI chart</w:t>
          </w:r>
          <w:r w:rsidR="00002603">
            <w:rPr>
              <w:rStyle w:val="Hyperlink"/>
              <w:rFonts w:ascii="Arial" w:hAnsi="Arial" w:cs="Arial"/>
              <w:noProof/>
              <w:color w:val="auto"/>
              <w:u w:val="none"/>
            </w:rPr>
            <w:t>………………………………………………………………………………</w:t>
          </w:r>
          <w:r w:rsidR="009C2EBC">
            <w:rPr>
              <w:rStyle w:val="Hyperlink"/>
              <w:rFonts w:ascii="Arial" w:hAnsi="Arial" w:cs="Arial"/>
              <w:noProof/>
              <w:color w:val="auto"/>
              <w:u w:val="none"/>
            </w:rPr>
            <w:t>17</w:t>
          </w:r>
        </w:p>
        <w:p w14:paraId="7AAE60DB" w14:textId="6FFE0977"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E</w:t>
          </w:r>
          <w:r w:rsidR="002E4B44" w:rsidRPr="002E4B44">
            <w:rPr>
              <w:rStyle w:val="Hyperlink"/>
              <w:rFonts w:ascii="Arial" w:hAnsi="Arial" w:cs="Arial"/>
              <w:noProof/>
              <w:color w:val="auto"/>
              <w:u w:val="none"/>
            </w:rPr>
            <w:t xml:space="preserve"> </w:t>
          </w:r>
          <w:r w:rsidR="000D7645" w:rsidRPr="000D7645">
            <w:rPr>
              <w:rStyle w:val="Hyperlink"/>
              <w:rFonts w:ascii="Arial" w:hAnsi="Arial" w:cs="Arial"/>
              <w:noProof/>
              <w:color w:val="auto"/>
              <w:u w:val="none"/>
            </w:rPr>
            <w:t>Stakeholder communication plan</w:t>
          </w:r>
          <w:r w:rsidR="00002603">
            <w:rPr>
              <w:rStyle w:val="Hyperlink"/>
              <w:rFonts w:ascii="Arial" w:hAnsi="Arial" w:cs="Arial"/>
              <w:noProof/>
              <w:color w:val="auto"/>
              <w:u w:val="none"/>
            </w:rPr>
            <w:t>…………………………………………………</w:t>
          </w:r>
          <w:r w:rsidR="009C2EBC">
            <w:rPr>
              <w:rStyle w:val="Hyperlink"/>
              <w:rFonts w:ascii="Arial" w:hAnsi="Arial" w:cs="Arial"/>
              <w:noProof/>
              <w:color w:val="auto"/>
              <w:u w:val="none"/>
            </w:rPr>
            <w:t>…18</w:t>
          </w:r>
        </w:p>
        <w:p w14:paraId="0C37A56B" w14:textId="3BDABC8E"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Apendix F</w:t>
          </w:r>
          <w:r w:rsidR="002E4B44" w:rsidRPr="002E4B44">
            <w:rPr>
              <w:rStyle w:val="Hyperlink"/>
              <w:rFonts w:ascii="Arial" w:hAnsi="Arial" w:cs="Arial"/>
              <w:noProof/>
              <w:color w:val="auto"/>
              <w:u w:val="none"/>
            </w:rPr>
            <w:t xml:space="preserve"> </w:t>
          </w:r>
          <w:bookmarkStart w:id="0" w:name="_Hlk70005448"/>
          <w:r w:rsidR="002E4B44" w:rsidRPr="002E4B44">
            <w:rPr>
              <w:rStyle w:val="Hyperlink"/>
              <w:rFonts w:ascii="Arial" w:hAnsi="Arial" w:cs="Arial"/>
              <w:noProof/>
              <w:color w:val="auto"/>
              <w:u w:val="none"/>
            </w:rPr>
            <w:t xml:space="preserve">Organisational </w:t>
          </w:r>
          <w:r w:rsidR="005D6FBA">
            <w:rPr>
              <w:rStyle w:val="Hyperlink"/>
              <w:rFonts w:ascii="Arial" w:hAnsi="Arial" w:cs="Arial"/>
              <w:noProof/>
              <w:color w:val="auto"/>
              <w:u w:val="none"/>
            </w:rPr>
            <w:t>stress reduce</w:t>
          </w:r>
          <w:r w:rsidR="009C2EBC">
            <w:rPr>
              <w:rStyle w:val="Hyperlink"/>
              <w:rFonts w:ascii="Arial" w:hAnsi="Arial" w:cs="Arial"/>
              <w:noProof/>
              <w:color w:val="auto"/>
              <w:u w:val="none"/>
            </w:rPr>
            <w:t>s</w:t>
          </w:r>
          <w:r w:rsidR="002E4B44" w:rsidRPr="002E4B44">
            <w:rPr>
              <w:rStyle w:val="Hyperlink"/>
              <w:rFonts w:ascii="Arial" w:hAnsi="Arial" w:cs="Arial"/>
              <w:noProof/>
              <w:color w:val="auto"/>
              <w:u w:val="none"/>
            </w:rPr>
            <w:t xml:space="preserve"> structure</w:t>
          </w:r>
          <w:bookmarkEnd w:id="0"/>
          <w:r w:rsidR="00002603">
            <w:rPr>
              <w:rStyle w:val="Hyperlink"/>
              <w:rFonts w:ascii="Arial" w:hAnsi="Arial" w:cs="Arial"/>
              <w:noProof/>
              <w:color w:val="auto"/>
              <w:u w:val="none"/>
            </w:rPr>
            <w:t>………………………………………</w:t>
          </w:r>
          <w:r w:rsidR="009C2EBC">
            <w:rPr>
              <w:rStyle w:val="Hyperlink"/>
              <w:rFonts w:ascii="Arial" w:hAnsi="Arial" w:cs="Arial"/>
              <w:noProof/>
              <w:color w:val="auto"/>
              <w:u w:val="none"/>
            </w:rPr>
            <w:t>..</w:t>
          </w:r>
          <w:r w:rsidR="00002603">
            <w:rPr>
              <w:rStyle w:val="Hyperlink"/>
              <w:rFonts w:ascii="Arial" w:hAnsi="Arial" w:cs="Arial"/>
              <w:noProof/>
              <w:color w:val="auto"/>
              <w:u w:val="none"/>
            </w:rPr>
            <w:t>…..</w:t>
          </w:r>
          <w:r w:rsidR="009C2EBC">
            <w:rPr>
              <w:rStyle w:val="Hyperlink"/>
              <w:rFonts w:ascii="Arial" w:hAnsi="Arial" w:cs="Arial"/>
              <w:noProof/>
              <w:color w:val="auto"/>
              <w:u w:val="none"/>
            </w:rPr>
            <w:t>19</w:t>
          </w:r>
        </w:p>
        <w:p w14:paraId="639DB1A2" w14:textId="47CD3671" w:rsidR="005D4921" w:rsidRPr="002E4B44" w:rsidRDefault="005D4921" w:rsidP="003C52DD">
          <w:pPr>
            <w:spacing w:line="360" w:lineRule="auto"/>
            <w:jc w:val="both"/>
            <w:rPr>
              <w:rStyle w:val="Hyperlink"/>
              <w:rFonts w:ascii="Arial" w:hAnsi="Arial" w:cs="Arial"/>
              <w:noProof/>
              <w:color w:val="auto"/>
              <w:u w:val="none"/>
            </w:rPr>
          </w:pPr>
          <w:r w:rsidRPr="002E4B44">
            <w:rPr>
              <w:rStyle w:val="Hyperlink"/>
              <w:rFonts w:ascii="Arial" w:hAnsi="Arial" w:cs="Arial"/>
              <w:noProof/>
              <w:color w:val="auto"/>
              <w:u w:val="none"/>
            </w:rPr>
            <w:t xml:space="preserve">Apendix G </w:t>
          </w:r>
          <w:r w:rsidR="002E4B44" w:rsidRPr="002E4B44">
            <w:rPr>
              <w:rStyle w:val="Hyperlink"/>
              <w:rFonts w:ascii="Arial" w:hAnsi="Arial" w:cs="Arial"/>
              <w:noProof/>
              <w:color w:val="auto"/>
              <w:u w:val="none"/>
            </w:rPr>
            <w:t xml:space="preserve">Organisational </w:t>
          </w:r>
          <w:r w:rsidRPr="002E4B44">
            <w:rPr>
              <w:rStyle w:val="Hyperlink"/>
              <w:rFonts w:ascii="Arial" w:hAnsi="Arial" w:cs="Arial"/>
              <w:noProof/>
              <w:color w:val="auto"/>
              <w:u w:val="none"/>
            </w:rPr>
            <w:t xml:space="preserve">Wellbeing </w:t>
          </w:r>
          <w:r w:rsidR="002E4B44" w:rsidRPr="002E4B44">
            <w:rPr>
              <w:rStyle w:val="Hyperlink"/>
              <w:rFonts w:ascii="Arial" w:hAnsi="Arial" w:cs="Arial"/>
              <w:noProof/>
              <w:color w:val="auto"/>
              <w:u w:val="none"/>
            </w:rPr>
            <w:t>S</w:t>
          </w:r>
          <w:r w:rsidRPr="002E4B44">
            <w:rPr>
              <w:rStyle w:val="Hyperlink"/>
              <w:rFonts w:ascii="Arial" w:hAnsi="Arial" w:cs="Arial"/>
              <w:noProof/>
              <w:color w:val="auto"/>
              <w:u w:val="none"/>
            </w:rPr>
            <w:t>trategy</w:t>
          </w:r>
          <w:r w:rsidR="00002603">
            <w:rPr>
              <w:rStyle w:val="Hyperlink"/>
              <w:rFonts w:ascii="Arial" w:hAnsi="Arial" w:cs="Arial"/>
              <w:noProof/>
              <w:color w:val="auto"/>
              <w:u w:val="none"/>
            </w:rPr>
            <w:t>………………………………………………….</w:t>
          </w:r>
          <w:r w:rsidR="009C2EBC">
            <w:rPr>
              <w:rStyle w:val="Hyperlink"/>
              <w:rFonts w:ascii="Arial" w:hAnsi="Arial" w:cs="Arial"/>
              <w:noProof/>
              <w:color w:val="auto"/>
              <w:u w:val="none"/>
            </w:rPr>
            <w:t>20</w:t>
          </w:r>
        </w:p>
        <w:p w14:paraId="34340C14" w14:textId="77777777" w:rsidR="00431F66" w:rsidRPr="0023072D" w:rsidRDefault="00431F66" w:rsidP="003C52DD">
          <w:pPr>
            <w:spacing w:line="360" w:lineRule="auto"/>
            <w:jc w:val="both"/>
            <w:rPr>
              <w:rFonts w:ascii="Arial" w:hAnsi="Arial" w:cs="Arial"/>
              <w:noProof/>
            </w:rPr>
          </w:pPr>
        </w:p>
        <w:p w14:paraId="06C23E23" w14:textId="2A24CE04" w:rsidR="002E4B44" w:rsidRDefault="00815BC0" w:rsidP="003C52DD">
          <w:pPr>
            <w:spacing w:line="360" w:lineRule="auto"/>
            <w:jc w:val="both"/>
            <w:rPr>
              <w:rFonts w:ascii="Arial" w:hAnsi="Arial" w:cs="Arial"/>
            </w:rPr>
          </w:pPr>
          <w:r w:rsidRPr="0023072D">
            <w:rPr>
              <w:rFonts w:ascii="Arial" w:hAnsi="Arial" w:cs="Arial"/>
              <w:b/>
              <w:bCs/>
              <w:noProof/>
            </w:rPr>
            <w:lastRenderedPageBreak/>
            <w:fldChar w:fldCharType="end"/>
          </w:r>
        </w:p>
      </w:sdtContent>
    </w:sdt>
    <w:bookmarkStart w:id="1" w:name="_Toc67651997" w:displacedByCustomXml="prev"/>
    <w:p w14:paraId="27E7C68A" w14:textId="1AEA76A8" w:rsidR="00815BC0" w:rsidRPr="001865C8" w:rsidRDefault="00815BC0" w:rsidP="003C52DD">
      <w:pPr>
        <w:spacing w:line="360" w:lineRule="auto"/>
        <w:jc w:val="both"/>
        <w:rPr>
          <w:rFonts w:ascii="Arial" w:hAnsi="Arial" w:cs="Arial"/>
        </w:rPr>
      </w:pPr>
      <w:r w:rsidRPr="001865C8">
        <w:rPr>
          <w:rFonts w:ascii="Arial" w:hAnsi="Arial" w:cs="Arial"/>
          <w:b/>
          <w:bCs/>
        </w:rPr>
        <w:t>Introduction</w:t>
      </w:r>
      <w:bookmarkEnd w:id="1"/>
    </w:p>
    <w:p w14:paraId="109DB449" w14:textId="563CF33B" w:rsidR="00675851" w:rsidRPr="0023072D" w:rsidRDefault="005A14BD" w:rsidP="003C52DD">
      <w:pPr>
        <w:spacing w:line="360" w:lineRule="auto"/>
        <w:jc w:val="both"/>
        <w:rPr>
          <w:rFonts w:ascii="Arial" w:hAnsi="Arial" w:cs="Arial"/>
        </w:rPr>
      </w:pPr>
      <w:bookmarkStart w:id="2" w:name="_Hlk68843912"/>
      <w:r w:rsidRPr="001865C8">
        <w:rPr>
          <w:rFonts w:ascii="Arial" w:hAnsi="Arial" w:cs="Arial"/>
        </w:rPr>
        <w:t>This report will analyse the impact of the pandemic on the mental wellbeing of Vizir Care Company</w:t>
      </w:r>
      <w:r w:rsidR="00BD7ACC" w:rsidRPr="001865C8">
        <w:rPr>
          <w:rFonts w:ascii="Arial" w:hAnsi="Arial" w:cs="Arial"/>
        </w:rPr>
        <w:t xml:space="preserve"> (VCC)</w:t>
      </w:r>
      <w:r w:rsidRPr="001865C8">
        <w:rPr>
          <w:rFonts w:ascii="Arial" w:hAnsi="Arial" w:cs="Arial"/>
        </w:rPr>
        <w:t xml:space="preserve"> workers and will highlight the importance of providing emotional support to them at this challenging time and into the future. </w:t>
      </w:r>
      <w:r w:rsidR="00815BC0" w:rsidRPr="001865C8">
        <w:rPr>
          <w:rFonts w:ascii="Arial" w:hAnsi="Arial" w:cs="Arial"/>
        </w:rPr>
        <w:t xml:space="preserve">In every place of work, problems </w:t>
      </w:r>
      <w:r w:rsidR="00BD7ACC" w:rsidRPr="001865C8">
        <w:rPr>
          <w:rFonts w:ascii="Arial" w:hAnsi="Arial" w:cs="Arial"/>
        </w:rPr>
        <w:t xml:space="preserve">exist </w:t>
      </w:r>
      <w:r w:rsidR="00815BC0" w:rsidRPr="001865C8">
        <w:rPr>
          <w:rFonts w:ascii="Arial" w:hAnsi="Arial" w:cs="Arial"/>
        </w:rPr>
        <w:t>everyday which require effective solutions</w:t>
      </w:r>
      <w:r w:rsidR="00BD7ACC" w:rsidRPr="001865C8">
        <w:rPr>
          <w:rFonts w:ascii="Arial" w:hAnsi="Arial" w:cs="Arial"/>
        </w:rPr>
        <w:t xml:space="preserve"> </w:t>
      </w:r>
      <w:r w:rsidR="000C4C52" w:rsidRPr="001865C8">
        <w:rPr>
          <w:rFonts w:ascii="Arial" w:hAnsi="Arial" w:cs="Arial"/>
        </w:rPr>
        <w:t>to</w:t>
      </w:r>
      <w:r w:rsidR="00BD7ACC" w:rsidRPr="001865C8">
        <w:rPr>
          <w:rFonts w:ascii="Arial" w:hAnsi="Arial" w:cs="Arial"/>
        </w:rPr>
        <w:t xml:space="preserve"> </w:t>
      </w:r>
      <w:r w:rsidR="00815BC0" w:rsidRPr="001865C8">
        <w:rPr>
          <w:rFonts w:ascii="Arial" w:hAnsi="Arial" w:cs="Arial"/>
        </w:rPr>
        <w:t>achiev</w:t>
      </w:r>
      <w:r w:rsidR="00BD7ACC" w:rsidRPr="001865C8">
        <w:rPr>
          <w:rFonts w:ascii="Arial" w:hAnsi="Arial" w:cs="Arial"/>
        </w:rPr>
        <w:t>e</w:t>
      </w:r>
      <w:r w:rsidR="00815BC0" w:rsidRPr="001865C8">
        <w:rPr>
          <w:rFonts w:ascii="Arial" w:hAnsi="Arial" w:cs="Arial"/>
        </w:rPr>
        <w:t xml:space="preserve"> the goals of the health or social care organi</w:t>
      </w:r>
      <w:r w:rsidR="00BD7ACC" w:rsidRPr="001865C8">
        <w:rPr>
          <w:rFonts w:ascii="Arial" w:hAnsi="Arial" w:cs="Arial"/>
        </w:rPr>
        <w:t>s</w:t>
      </w:r>
      <w:r w:rsidR="00815BC0" w:rsidRPr="001865C8">
        <w:rPr>
          <w:rFonts w:ascii="Arial" w:hAnsi="Arial" w:cs="Arial"/>
        </w:rPr>
        <w:t xml:space="preserve">ation. Problem solving is a responsibility of every individual in the place of work from the </w:t>
      </w:r>
      <w:r w:rsidR="000C4C52" w:rsidRPr="001865C8">
        <w:rPr>
          <w:rFonts w:ascii="Arial" w:hAnsi="Arial" w:cs="Arial"/>
        </w:rPr>
        <w:t>top-level</w:t>
      </w:r>
      <w:r w:rsidR="00815BC0" w:rsidRPr="001865C8">
        <w:rPr>
          <w:rFonts w:ascii="Arial" w:hAnsi="Arial" w:cs="Arial"/>
        </w:rPr>
        <w:t xml:space="preserve"> management, through the middle level</w:t>
      </w:r>
      <w:r w:rsidR="00BD7ACC" w:rsidRPr="001865C8">
        <w:rPr>
          <w:rFonts w:ascii="Arial" w:hAnsi="Arial" w:cs="Arial"/>
        </w:rPr>
        <w:t>,</w:t>
      </w:r>
      <w:r w:rsidR="00815BC0" w:rsidRPr="001865C8">
        <w:rPr>
          <w:rFonts w:ascii="Arial" w:hAnsi="Arial" w:cs="Arial"/>
        </w:rPr>
        <w:t xml:space="preserve"> to the bottom levels of the organi</w:t>
      </w:r>
      <w:r w:rsidR="00BD7ACC" w:rsidRPr="001865C8">
        <w:rPr>
          <w:rFonts w:ascii="Arial" w:hAnsi="Arial" w:cs="Arial"/>
        </w:rPr>
        <w:t>s</w:t>
      </w:r>
      <w:r w:rsidR="00815BC0" w:rsidRPr="001865C8">
        <w:rPr>
          <w:rFonts w:ascii="Arial" w:hAnsi="Arial" w:cs="Arial"/>
        </w:rPr>
        <w:t xml:space="preserve">ation. </w:t>
      </w:r>
      <w:r w:rsidR="00BD7ACC" w:rsidRPr="001865C8">
        <w:rPr>
          <w:rFonts w:ascii="Arial" w:hAnsi="Arial" w:cs="Arial"/>
          <w:color w:val="000000" w:themeColor="text1"/>
        </w:rPr>
        <w:t xml:space="preserve">In the process of problem solving, the problem is identified, its causes are determined and prioritised, and analysing this, solutions are developed. </w:t>
      </w:r>
      <w:r w:rsidR="00815BC0" w:rsidRPr="001865C8">
        <w:rPr>
          <w:rFonts w:ascii="Arial" w:hAnsi="Arial" w:cs="Arial"/>
        </w:rPr>
        <w:t xml:space="preserve">This report makes use of the various </w:t>
      </w:r>
      <w:proofErr w:type="gramStart"/>
      <w:r w:rsidR="00815BC0" w:rsidRPr="001865C8">
        <w:rPr>
          <w:rFonts w:ascii="Arial" w:hAnsi="Arial" w:cs="Arial"/>
        </w:rPr>
        <w:t>problem solving</w:t>
      </w:r>
      <w:proofErr w:type="gramEnd"/>
      <w:r w:rsidR="00815BC0" w:rsidRPr="001865C8">
        <w:rPr>
          <w:rFonts w:ascii="Arial" w:hAnsi="Arial" w:cs="Arial"/>
        </w:rPr>
        <w:t xml:space="preserve"> techniques and tools applicable in</w:t>
      </w:r>
      <w:r w:rsidR="00BD7ACC" w:rsidRPr="001865C8">
        <w:rPr>
          <w:rFonts w:ascii="Arial" w:hAnsi="Arial" w:cs="Arial"/>
        </w:rPr>
        <w:t xml:space="preserve"> the</w:t>
      </w:r>
      <w:r w:rsidR="00815BC0" w:rsidRPr="001865C8">
        <w:rPr>
          <w:rFonts w:ascii="Arial" w:hAnsi="Arial" w:cs="Arial"/>
        </w:rPr>
        <w:t xml:space="preserve"> health and social care setting to define, prioriti</w:t>
      </w:r>
      <w:r w:rsidR="00BD7ACC" w:rsidRPr="001865C8">
        <w:rPr>
          <w:rFonts w:ascii="Arial" w:hAnsi="Arial" w:cs="Arial"/>
        </w:rPr>
        <w:t>s</w:t>
      </w:r>
      <w:r w:rsidR="00815BC0" w:rsidRPr="001865C8">
        <w:rPr>
          <w:rFonts w:ascii="Arial" w:hAnsi="Arial" w:cs="Arial"/>
        </w:rPr>
        <w:t xml:space="preserve">e and solve </w:t>
      </w:r>
      <w:r w:rsidR="00BD7ACC" w:rsidRPr="001865C8">
        <w:rPr>
          <w:rFonts w:ascii="Arial" w:hAnsi="Arial" w:cs="Arial"/>
        </w:rPr>
        <w:t>a</w:t>
      </w:r>
      <w:r w:rsidR="00815BC0" w:rsidRPr="001865C8">
        <w:rPr>
          <w:rFonts w:ascii="Arial" w:hAnsi="Arial" w:cs="Arial"/>
        </w:rPr>
        <w:t xml:space="preserve"> problem</w:t>
      </w:r>
      <w:r w:rsidR="00BD7ACC" w:rsidRPr="001865C8">
        <w:rPr>
          <w:rFonts w:ascii="Arial" w:hAnsi="Arial" w:cs="Arial"/>
        </w:rPr>
        <w:t xml:space="preserve"> - </w:t>
      </w:r>
      <w:r w:rsidR="00815BC0" w:rsidRPr="001865C8">
        <w:rPr>
          <w:rFonts w:ascii="Arial" w:hAnsi="Arial" w:cs="Arial"/>
        </w:rPr>
        <w:t>the impact of C</w:t>
      </w:r>
      <w:r w:rsidR="00BC30B5" w:rsidRPr="001865C8">
        <w:rPr>
          <w:rFonts w:ascii="Arial" w:hAnsi="Arial" w:cs="Arial"/>
        </w:rPr>
        <w:t>OVID</w:t>
      </w:r>
      <w:r w:rsidR="00815BC0" w:rsidRPr="001865C8">
        <w:rPr>
          <w:rFonts w:ascii="Arial" w:hAnsi="Arial" w:cs="Arial"/>
        </w:rPr>
        <w:t>-19 on the</w:t>
      </w:r>
      <w:r w:rsidR="00BD7ACC" w:rsidRPr="001865C8">
        <w:rPr>
          <w:rFonts w:ascii="Arial" w:hAnsi="Arial" w:cs="Arial"/>
        </w:rPr>
        <w:t xml:space="preserve"> staff’s</w:t>
      </w:r>
      <w:r w:rsidR="00815BC0" w:rsidRPr="001865C8">
        <w:rPr>
          <w:rFonts w:ascii="Arial" w:hAnsi="Arial" w:cs="Arial"/>
        </w:rPr>
        <w:t xml:space="preserve"> mental health in </w:t>
      </w:r>
      <w:r w:rsidR="00924AFE" w:rsidRPr="001865C8">
        <w:rPr>
          <w:rFonts w:ascii="Arial" w:hAnsi="Arial" w:cs="Arial"/>
        </w:rPr>
        <w:t>VCC</w:t>
      </w:r>
      <w:r w:rsidR="00815BC0" w:rsidRPr="001865C8">
        <w:rPr>
          <w:rFonts w:ascii="Arial" w:hAnsi="Arial" w:cs="Arial"/>
        </w:rPr>
        <w:t>.</w:t>
      </w:r>
      <w:r w:rsidR="00815BC0" w:rsidRPr="0023072D">
        <w:rPr>
          <w:rFonts w:ascii="Arial" w:hAnsi="Arial" w:cs="Arial"/>
        </w:rPr>
        <w:t xml:space="preserve"> </w:t>
      </w:r>
      <w:bookmarkStart w:id="3" w:name="_Toc67651998"/>
      <w:bookmarkEnd w:id="2"/>
    </w:p>
    <w:p w14:paraId="189910EA" w14:textId="25236B17" w:rsidR="00815BC0" w:rsidRPr="001865C8" w:rsidRDefault="00815BC0" w:rsidP="003C52DD">
      <w:pPr>
        <w:spacing w:line="360" w:lineRule="auto"/>
        <w:jc w:val="both"/>
        <w:rPr>
          <w:rFonts w:ascii="Arial" w:hAnsi="Arial" w:cs="Arial"/>
          <w:b/>
          <w:bCs/>
        </w:rPr>
      </w:pPr>
      <w:r w:rsidRPr="001865C8">
        <w:rPr>
          <w:rFonts w:ascii="Arial" w:hAnsi="Arial" w:cs="Arial"/>
          <w:b/>
          <w:bCs/>
        </w:rPr>
        <w:t>Context</w:t>
      </w:r>
      <w:bookmarkEnd w:id="3"/>
    </w:p>
    <w:p w14:paraId="5729D051" w14:textId="0344D5A0" w:rsidR="00675851" w:rsidRPr="0023072D" w:rsidRDefault="00607FDE" w:rsidP="003C52DD">
      <w:pPr>
        <w:spacing w:line="360" w:lineRule="auto"/>
        <w:jc w:val="both"/>
        <w:rPr>
          <w:rFonts w:ascii="Arial" w:eastAsiaTheme="minorHAnsi" w:hAnsi="Arial" w:cs="Arial"/>
        </w:rPr>
      </w:pPr>
      <w:bookmarkStart w:id="4" w:name="_Hlk68845641"/>
      <w:bookmarkStart w:id="5" w:name="_Toc67651999"/>
      <w:r w:rsidRPr="001865C8">
        <w:rPr>
          <w:rFonts w:ascii="Arial" w:eastAsiaTheme="minorHAnsi" w:hAnsi="Arial" w:cs="Arial"/>
        </w:rPr>
        <w:t xml:space="preserve">For the past 4 years, I have been working </w:t>
      </w:r>
      <w:r w:rsidR="00A0739C" w:rsidRPr="001865C8">
        <w:rPr>
          <w:rFonts w:ascii="Arial" w:eastAsiaTheme="minorHAnsi" w:hAnsi="Arial" w:cs="Arial"/>
        </w:rPr>
        <w:t>at</w:t>
      </w:r>
      <w:r w:rsidRPr="001865C8">
        <w:rPr>
          <w:rFonts w:ascii="Arial" w:eastAsiaTheme="minorHAnsi" w:hAnsi="Arial" w:cs="Arial"/>
        </w:rPr>
        <w:t xml:space="preserve"> </w:t>
      </w:r>
      <w:r w:rsidR="00BD7ACC" w:rsidRPr="001865C8">
        <w:rPr>
          <w:rFonts w:ascii="Arial" w:eastAsiaTheme="minorHAnsi" w:hAnsi="Arial" w:cs="Arial"/>
        </w:rPr>
        <w:t>VCC</w:t>
      </w:r>
      <w:r w:rsidRPr="001865C8">
        <w:rPr>
          <w:rFonts w:ascii="Arial" w:eastAsiaTheme="minorHAnsi" w:hAnsi="Arial" w:cs="Arial"/>
        </w:rPr>
        <w:t xml:space="preserve"> as an Administrative Team Leader</w:t>
      </w:r>
      <w:r w:rsidR="00A0739C" w:rsidRPr="001865C8">
        <w:rPr>
          <w:rFonts w:ascii="Arial" w:eastAsiaTheme="minorHAnsi" w:hAnsi="Arial" w:cs="Arial"/>
        </w:rPr>
        <w:t xml:space="preserve"> (ATL)</w:t>
      </w:r>
      <w:r w:rsidRPr="001865C8">
        <w:rPr>
          <w:rFonts w:ascii="Arial" w:eastAsiaTheme="minorHAnsi" w:hAnsi="Arial" w:cs="Arial"/>
        </w:rPr>
        <w:t>. The company</w:t>
      </w:r>
      <w:r w:rsidR="00A0739C" w:rsidRPr="001865C8">
        <w:rPr>
          <w:rFonts w:ascii="Arial" w:eastAsiaTheme="minorHAnsi" w:hAnsi="Arial" w:cs="Arial"/>
        </w:rPr>
        <w:t>,</w:t>
      </w:r>
      <w:r w:rsidRPr="001865C8">
        <w:rPr>
          <w:rFonts w:ascii="Arial" w:eastAsiaTheme="minorHAnsi" w:hAnsi="Arial" w:cs="Arial"/>
        </w:rPr>
        <w:t xml:space="preserve"> launched </w:t>
      </w:r>
      <w:r w:rsidR="00A0739C" w:rsidRPr="001865C8">
        <w:rPr>
          <w:rFonts w:ascii="Arial" w:eastAsiaTheme="minorHAnsi" w:hAnsi="Arial" w:cs="Arial"/>
        </w:rPr>
        <w:t>i</w:t>
      </w:r>
      <w:r w:rsidRPr="001865C8">
        <w:rPr>
          <w:rFonts w:ascii="Arial" w:eastAsiaTheme="minorHAnsi" w:hAnsi="Arial" w:cs="Arial"/>
        </w:rPr>
        <w:t>n 2016</w:t>
      </w:r>
      <w:r w:rsidR="00A0739C" w:rsidRPr="001865C8">
        <w:rPr>
          <w:rFonts w:ascii="Arial" w:eastAsiaTheme="minorHAnsi" w:hAnsi="Arial" w:cs="Arial"/>
        </w:rPr>
        <w:t>,</w:t>
      </w:r>
      <w:r w:rsidRPr="001865C8">
        <w:rPr>
          <w:rFonts w:ascii="Arial" w:eastAsiaTheme="minorHAnsi" w:hAnsi="Arial" w:cs="Arial"/>
        </w:rPr>
        <w:t xml:space="preserve"> provides a range of services for individuals with complex needs and works in five different division</w:t>
      </w:r>
      <w:r w:rsidR="00A0739C" w:rsidRPr="001865C8">
        <w:rPr>
          <w:rFonts w:ascii="Arial" w:eastAsiaTheme="minorHAnsi" w:hAnsi="Arial" w:cs="Arial"/>
        </w:rPr>
        <w:t>s</w:t>
      </w:r>
      <w:r w:rsidRPr="001865C8">
        <w:rPr>
          <w:rFonts w:ascii="Arial" w:eastAsiaTheme="minorHAnsi" w:hAnsi="Arial" w:cs="Arial"/>
        </w:rPr>
        <w:t xml:space="preserve">: leaning disability, neuro disability, </w:t>
      </w:r>
      <w:r w:rsidR="00AB2731" w:rsidRPr="001865C8">
        <w:rPr>
          <w:rFonts w:ascii="Arial" w:eastAsiaTheme="minorHAnsi" w:hAnsi="Arial" w:cs="Arial"/>
        </w:rPr>
        <w:t>childcare</w:t>
      </w:r>
      <w:r w:rsidRPr="001865C8">
        <w:rPr>
          <w:rFonts w:ascii="Arial" w:eastAsiaTheme="minorHAnsi" w:hAnsi="Arial" w:cs="Arial"/>
        </w:rPr>
        <w:t xml:space="preserve">, private </w:t>
      </w:r>
      <w:r w:rsidR="00EE4361" w:rsidRPr="001865C8">
        <w:rPr>
          <w:rFonts w:ascii="Arial" w:eastAsiaTheme="minorHAnsi" w:hAnsi="Arial" w:cs="Arial"/>
        </w:rPr>
        <w:t>health,</w:t>
      </w:r>
      <w:r w:rsidRPr="001865C8">
        <w:rPr>
          <w:rFonts w:ascii="Arial" w:eastAsiaTheme="minorHAnsi" w:hAnsi="Arial" w:cs="Arial"/>
        </w:rPr>
        <w:t xml:space="preserve"> and mental health. As an ATL I </w:t>
      </w:r>
      <w:r w:rsidR="00A0739C" w:rsidRPr="001865C8">
        <w:rPr>
          <w:rFonts w:ascii="Arial" w:eastAsiaTheme="minorHAnsi" w:hAnsi="Arial" w:cs="Arial"/>
        </w:rPr>
        <w:t>am responsible for</w:t>
      </w:r>
      <w:r w:rsidRPr="001865C8">
        <w:rPr>
          <w:rFonts w:ascii="Arial" w:eastAsiaTheme="minorHAnsi" w:hAnsi="Arial" w:cs="Arial"/>
        </w:rPr>
        <w:t xml:space="preserve"> a range of duties such as quality assurance, staff wellbeing, residents</w:t>
      </w:r>
      <w:r w:rsidR="00A0739C" w:rsidRPr="001865C8">
        <w:rPr>
          <w:rFonts w:ascii="Arial" w:eastAsiaTheme="minorHAnsi" w:hAnsi="Arial" w:cs="Arial"/>
        </w:rPr>
        <w:t>’</w:t>
      </w:r>
      <w:r w:rsidRPr="001865C8">
        <w:rPr>
          <w:rFonts w:ascii="Arial" w:eastAsiaTheme="minorHAnsi" w:hAnsi="Arial" w:cs="Arial"/>
        </w:rPr>
        <w:t xml:space="preserve"> quality of life, etc. Many health care </w:t>
      </w:r>
      <w:r w:rsidR="00A0739C" w:rsidRPr="001865C8">
        <w:rPr>
          <w:rFonts w:ascii="Arial" w:eastAsiaTheme="minorHAnsi" w:hAnsi="Arial" w:cs="Arial"/>
        </w:rPr>
        <w:t>workers</w:t>
      </w:r>
      <w:r w:rsidRPr="001865C8">
        <w:rPr>
          <w:rFonts w:ascii="Arial" w:eastAsiaTheme="minorHAnsi" w:hAnsi="Arial" w:cs="Arial"/>
        </w:rPr>
        <w:t xml:space="preserve"> have gone above and beyond during</w:t>
      </w:r>
      <w:r w:rsidR="00A0739C" w:rsidRPr="001865C8">
        <w:rPr>
          <w:rFonts w:ascii="Arial" w:eastAsiaTheme="minorHAnsi" w:hAnsi="Arial" w:cs="Arial"/>
        </w:rPr>
        <w:t xml:space="preserve"> the</w:t>
      </w:r>
      <w:r w:rsidRPr="001865C8">
        <w:rPr>
          <w:rFonts w:ascii="Arial" w:eastAsiaTheme="minorHAnsi" w:hAnsi="Arial" w:cs="Arial"/>
        </w:rPr>
        <w:t xml:space="preserve"> C</w:t>
      </w:r>
      <w:r w:rsidR="00BC30B5" w:rsidRPr="001865C8">
        <w:rPr>
          <w:rFonts w:ascii="Arial" w:eastAsiaTheme="minorHAnsi" w:hAnsi="Arial" w:cs="Arial"/>
        </w:rPr>
        <w:t>OVID</w:t>
      </w:r>
      <w:r w:rsidRPr="001865C8">
        <w:rPr>
          <w:rFonts w:ascii="Arial" w:eastAsiaTheme="minorHAnsi" w:hAnsi="Arial" w:cs="Arial"/>
        </w:rPr>
        <w:t>-19</w:t>
      </w:r>
      <w:r w:rsidR="00A0739C" w:rsidRPr="001865C8">
        <w:rPr>
          <w:rFonts w:ascii="Arial" w:eastAsiaTheme="minorHAnsi" w:hAnsi="Arial" w:cs="Arial"/>
        </w:rPr>
        <w:t xml:space="preserve"> pandemic</w:t>
      </w:r>
      <w:r w:rsidRPr="001865C8">
        <w:rPr>
          <w:rFonts w:ascii="Arial" w:eastAsiaTheme="minorHAnsi" w:hAnsi="Arial" w:cs="Arial"/>
        </w:rPr>
        <w:t xml:space="preserve"> to provide</w:t>
      </w:r>
      <w:r w:rsidR="00A0739C" w:rsidRPr="001865C8">
        <w:rPr>
          <w:rFonts w:ascii="Arial" w:eastAsiaTheme="minorHAnsi" w:hAnsi="Arial" w:cs="Arial"/>
        </w:rPr>
        <w:t xml:space="preserve"> exceptional</w:t>
      </w:r>
      <w:r w:rsidRPr="001865C8">
        <w:rPr>
          <w:rFonts w:ascii="Arial" w:eastAsiaTheme="minorHAnsi" w:hAnsi="Arial" w:cs="Arial"/>
        </w:rPr>
        <w:t xml:space="preserve"> care for both residents and their families (CNTW, 2020), </w:t>
      </w:r>
      <w:r w:rsidR="00A0739C" w:rsidRPr="001865C8">
        <w:rPr>
          <w:rFonts w:ascii="Arial" w:eastAsiaTheme="minorHAnsi" w:hAnsi="Arial" w:cs="Arial"/>
        </w:rPr>
        <w:t>even when that has meant</w:t>
      </w:r>
      <w:r w:rsidRPr="001865C8">
        <w:rPr>
          <w:rFonts w:ascii="Arial" w:eastAsiaTheme="minorHAnsi" w:hAnsi="Arial" w:cs="Arial"/>
        </w:rPr>
        <w:t xml:space="preserve"> placing the</w:t>
      </w:r>
      <w:r w:rsidR="00A0739C" w:rsidRPr="001865C8">
        <w:rPr>
          <w:rFonts w:ascii="Arial" w:eastAsiaTheme="minorHAnsi" w:hAnsi="Arial" w:cs="Arial"/>
        </w:rPr>
        <w:t>ir own mental health</w:t>
      </w:r>
      <w:r w:rsidRPr="001865C8">
        <w:rPr>
          <w:rFonts w:ascii="Arial" w:eastAsiaTheme="minorHAnsi" w:hAnsi="Arial" w:cs="Arial"/>
        </w:rPr>
        <w:t xml:space="preserve"> at risk. We had to deal with anxiety, </w:t>
      </w:r>
      <w:proofErr w:type="gramStart"/>
      <w:r w:rsidRPr="001865C8">
        <w:rPr>
          <w:rFonts w:ascii="Arial" w:eastAsiaTheme="minorHAnsi" w:hAnsi="Arial" w:cs="Arial"/>
        </w:rPr>
        <w:t>stress</w:t>
      </w:r>
      <w:proofErr w:type="gramEnd"/>
      <w:r w:rsidRPr="001865C8">
        <w:rPr>
          <w:rFonts w:ascii="Arial" w:eastAsiaTheme="minorHAnsi" w:hAnsi="Arial" w:cs="Arial"/>
        </w:rPr>
        <w:t xml:space="preserve"> and depression. Most of the staff have faced </w:t>
      </w:r>
      <w:r w:rsidR="00BE1EC6" w:rsidRPr="001865C8">
        <w:rPr>
          <w:rFonts w:ascii="Arial" w:eastAsiaTheme="minorHAnsi" w:hAnsi="Arial" w:cs="Arial"/>
        </w:rPr>
        <w:t>exceptionally</w:t>
      </w:r>
      <w:r w:rsidRPr="001865C8">
        <w:rPr>
          <w:rFonts w:ascii="Arial" w:eastAsiaTheme="minorHAnsi" w:hAnsi="Arial" w:cs="Arial"/>
        </w:rPr>
        <w:t xml:space="preserve"> stressful </w:t>
      </w:r>
      <w:r w:rsidR="00BE1EC6" w:rsidRPr="001865C8">
        <w:rPr>
          <w:rFonts w:ascii="Arial" w:eastAsiaTheme="minorHAnsi" w:hAnsi="Arial" w:cs="Arial"/>
        </w:rPr>
        <w:t>situations</w:t>
      </w:r>
      <w:r w:rsidRPr="001865C8">
        <w:rPr>
          <w:rFonts w:ascii="Arial" w:eastAsiaTheme="minorHAnsi" w:hAnsi="Arial" w:cs="Arial"/>
        </w:rPr>
        <w:t xml:space="preserve"> that have had a long-term impact on their mental health.</w:t>
      </w:r>
      <w:r w:rsidRPr="0023072D">
        <w:rPr>
          <w:rFonts w:ascii="Arial" w:eastAsiaTheme="minorHAnsi" w:hAnsi="Arial" w:cs="Arial"/>
        </w:rPr>
        <w:t xml:space="preserve"> </w:t>
      </w:r>
      <w:bookmarkEnd w:id="4"/>
    </w:p>
    <w:p w14:paraId="288DE781" w14:textId="13EFFA3C" w:rsidR="0023072D" w:rsidRPr="001865C8" w:rsidRDefault="00815BC0" w:rsidP="003C52DD">
      <w:pPr>
        <w:spacing w:line="360" w:lineRule="auto"/>
        <w:jc w:val="both"/>
        <w:rPr>
          <w:rFonts w:ascii="Arial" w:hAnsi="Arial" w:cs="Arial"/>
          <w:b/>
          <w:bCs/>
        </w:rPr>
      </w:pPr>
      <w:r w:rsidRPr="001865C8">
        <w:rPr>
          <w:rFonts w:ascii="Arial" w:hAnsi="Arial" w:cs="Arial"/>
          <w:b/>
          <w:bCs/>
        </w:rPr>
        <w:t xml:space="preserve">The problem: The impact of COVID-19 on staff’s mental health in </w:t>
      </w:r>
      <w:bookmarkEnd w:id="5"/>
      <w:r w:rsidR="0084379A" w:rsidRPr="001865C8">
        <w:rPr>
          <w:rFonts w:ascii="Arial" w:hAnsi="Arial" w:cs="Arial"/>
          <w:b/>
          <w:bCs/>
        </w:rPr>
        <w:t>Vizir Care Company</w:t>
      </w:r>
      <w:bookmarkStart w:id="6" w:name="_Toc67652000"/>
    </w:p>
    <w:p w14:paraId="6DE2C760" w14:textId="3C9019F5" w:rsidR="00675851" w:rsidRPr="0023072D" w:rsidRDefault="00675851" w:rsidP="003C52DD">
      <w:pPr>
        <w:spacing w:line="360" w:lineRule="auto"/>
        <w:jc w:val="both"/>
        <w:rPr>
          <w:rFonts w:ascii="Arial" w:hAnsi="Arial" w:cs="Arial"/>
          <w:b/>
          <w:bCs/>
        </w:rPr>
      </w:pPr>
      <w:r w:rsidRPr="001865C8">
        <w:rPr>
          <w:rFonts w:ascii="Arial" w:hAnsi="Arial" w:cs="Arial"/>
        </w:rPr>
        <w:t xml:space="preserve">Dr Jennifer Dixon says: “During this pandemic we've become obsessed with statistics – the number of infections, deaths, ICU admissions. </w:t>
      </w:r>
      <w:proofErr w:type="gramStart"/>
      <w:r w:rsidRPr="001865C8">
        <w:rPr>
          <w:rFonts w:ascii="Arial" w:hAnsi="Arial" w:cs="Arial"/>
        </w:rPr>
        <w:t>It's</w:t>
      </w:r>
      <w:proofErr w:type="gramEnd"/>
      <w:r w:rsidRPr="001865C8">
        <w:rPr>
          <w:rFonts w:ascii="Arial" w:hAnsi="Arial" w:cs="Arial"/>
        </w:rPr>
        <w:t xml:space="preserve"> easy to forget that behind each statistic lies a human story. Those stories are crucial to understanding the true impact of COVID-19.” (Dixon, 2020).</w:t>
      </w:r>
      <w:r w:rsidRPr="001865C8">
        <w:rPr>
          <w:rFonts w:ascii="Arial" w:hAnsi="Arial" w:cs="Arial"/>
          <w:b/>
          <w:bCs/>
        </w:rPr>
        <w:t xml:space="preserve"> </w:t>
      </w:r>
      <w:r w:rsidRPr="001865C8">
        <w:rPr>
          <w:rFonts w:ascii="Arial" w:hAnsi="Arial" w:cs="Arial"/>
        </w:rPr>
        <w:t xml:space="preserve">The health and </w:t>
      </w:r>
      <w:r w:rsidR="001865C8" w:rsidRPr="001865C8">
        <w:rPr>
          <w:rFonts w:ascii="Arial" w:hAnsi="Arial" w:cs="Arial"/>
        </w:rPr>
        <w:t>s</w:t>
      </w:r>
      <w:r w:rsidRPr="001865C8">
        <w:rPr>
          <w:rFonts w:ascii="Arial" w:hAnsi="Arial" w:cs="Arial"/>
        </w:rPr>
        <w:t xml:space="preserve">ocial care workers have carried a very big responsibility during </w:t>
      </w:r>
      <w:r w:rsidR="00A0739C" w:rsidRPr="001865C8">
        <w:rPr>
          <w:rFonts w:ascii="Arial" w:hAnsi="Arial" w:cs="Arial"/>
        </w:rPr>
        <w:t>the</w:t>
      </w:r>
      <w:r w:rsidRPr="001865C8">
        <w:rPr>
          <w:rFonts w:ascii="Arial" w:hAnsi="Arial" w:cs="Arial"/>
        </w:rPr>
        <w:t xml:space="preserve"> C</w:t>
      </w:r>
      <w:r w:rsidR="00BC30B5" w:rsidRPr="001865C8">
        <w:rPr>
          <w:rFonts w:ascii="Arial" w:hAnsi="Arial" w:cs="Arial"/>
        </w:rPr>
        <w:t>OVID</w:t>
      </w:r>
      <w:r w:rsidRPr="001865C8">
        <w:rPr>
          <w:rFonts w:ascii="Arial" w:hAnsi="Arial" w:cs="Arial"/>
        </w:rPr>
        <w:t>-19 outbreak</w:t>
      </w:r>
      <w:r w:rsidR="00A0739C" w:rsidRPr="001865C8">
        <w:rPr>
          <w:rFonts w:ascii="Arial" w:hAnsi="Arial" w:cs="Arial"/>
        </w:rPr>
        <w:t>,</w:t>
      </w:r>
      <w:r w:rsidRPr="001865C8">
        <w:rPr>
          <w:rFonts w:ascii="Arial" w:hAnsi="Arial" w:cs="Arial"/>
        </w:rPr>
        <w:t xml:space="preserve"> as they are </w:t>
      </w:r>
      <w:r w:rsidR="00A0739C" w:rsidRPr="001865C8">
        <w:rPr>
          <w:rFonts w:ascii="Arial" w:hAnsi="Arial" w:cs="Arial"/>
        </w:rPr>
        <w:t>o</w:t>
      </w:r>
      <w:r w:rsidRPr="001865C8">
        <w:rPr>
          <w:rFonts w:ascii="Arial" w:hAnsi="Arial" w:cs="Arial"/>
        </w:rPr>
        <w:t>n the frontline in the effort to combat the spread of the virus. The staff have been facing serious mental health issues brought about by the nature of their work</w:t>
      </w:r>
      <w:r w:rsidR="00A0739C" w:rsidRPr="001865C8">
        <w:rPr>
          <w:rFonts w:ascii="Arial" w:hAnsi="Arial" w:cs="Arial"/>
        </w:rPr>
        <w:t>, even before the outbreak of the virus</w:t>
      </w:r>
      <w:r w:rsidRPr="001865C8">
        <w:rPr>
          <w:rFonts w:ascii="Arial" w:hAnsi="Arial" w:cs="Arial"/>
        </w:rPr>
        <w:t>. The C</w:t>
      </w:r>
      <w:r w:rsidR="00BC30B5" w:rsidRPr="001865C8">
        <w:rPr>
          <w:rFonts w:ascii="Arial" w:hAnsi="Arial" w:cs="Arial"/>
        </w:rPr>
        <w:t>OVID</w:t>
      </w:r>
      <w:r w:rsidRPr="001865C8">
        <w:rPr>
          <w:rFonts w:ascii="Arial" w:hAnsi="Arial" w:cs="Arial"/>
        </w:rPr>
        <w:t xml:space="preserve">-19 </w:t>
      </w:r>
      <w:r w:rsidR="00A0739C" w:rsidRPr="001865C8">
        <w:rPr>
          <w:rFonts w:ascii="Arial" w:hAnsi="Arial" w:cs="Arial"/>
        </w:rPr>
        <w:t xml:space="preserve">pandemic </w:t>
      </w:r>
      <w:r w:rsidRPr="001865C8">
        <w:rPr>
          <w:rFonts w:ascii="Arial" w:hAnsi="Arial" w:cs="Arial"/>
        </w:rPr>
        <w:t xml:space="preserve">has </w:t>
      </w:r>
      <w:r w:rsidR="001865C8" w:rsidRPr="001865C8">
        <w:rPr>
          <w:rFonts w:ascii="Arial" w:hAnsi="Arial" w:cs="Arial"/>
        </w:rPr>
        <w:t>led</w:t>
      </w:r>
      <w:r w:rsidR="00A0739C" w:rsidRPr="001865C8">
        <w:rPr>
          <w:rFonts w:ascii="Arial" w:hAnsi="Arial" w:cs="Arial"/>
        </w:rPr>
        <w:t xml:space="preserve"> to</w:t>
      </w:r>
      <w:r w:rsidRPr="001865C8">
        <w:rPr>
          <w:rFonts w:ascii="Arial" w:hAnsi="Arial" w:cs="Arial"/>
        </w:rPr>
        <w:t xml:space="preserve"> additional mental health issues among the staff. The complex nature of </w:t>
      </w:r>
      <w:r w:rsidR="00BC30B5" w:rsidRPr="001865C8">
        <w:rPr>
          <w:rFonts w:ascii="Arial" w:hAnsi="Arial" w:cs="Arial"/>
        </w:rPr>
        <w:t>COVID</w:t>
      </w:r>
      <w:r w:rsidRPr="001865C8">
        <w:rPr>
          <w:rFonts w:ascii="Arial" w:hAnsi="Arial" w:cs="Arial"/>
        </w:rPr>
        <w:t xml:space="preserve">-19 comes with complex features which have </w:t>
      </w:r>
      <w:r w:rsidR="00A0739C" w:rsidRPr="001865C8">
        <w:rPr>
          <w:rFonts w:ascii="Arial" w:hAnsi="Arial" w:cs="Arial"/>
        </w:rPr>
        <w:t>had</w:t>
      </w:r>
      <w:r w:rsidRPr="001865C8">
        <w:rPr>
          <w:rFonts w:ascii="Arial" w:hAnsi="Arial" w:cs="Arial"/>
        </w:rPr>
        <w:t xml:space="preserve"> serious mental health implications on</w:t>
      </w:r>
      <w:r w:rsidR="00A0739C" w:rsidRPr="001865C8">
        <w:rPr>
          <w:rFonts w:ascii="Arial" w:hAnsi="Arial" w:cs="Arial"/>
        </w:rPr>
        <w:t xml:space="preserve"> </w:t>
      </w:r>
      <w:r w:rsidRPr="001865C8">
        <w:rPr>
          <w:rFonts w:ascii="Arial" w:hAnsi="Arial" w:cs="Arial"/>
        </w:rPr>
        <w:t>frontline health and social care workers (De Kock, et al.</w:t>
      </w:r>
      <w:r w:rsidR="00A0739C" w:rsidRPr="001865C8">
        <w:rPr>
          <w:rFonts w:ascii="Arial" w:hAnsi="Arial" w:cs="Arial"/>
        </w:rPr>
        <w:t>,</w:t>
      </w:r>
      <w:r w:rsidRPr="001865C8">
        <w:rPr>
          <w:rFonts w:ascii="Arial" w:hAnsi="Arial" w:cs="Arial"/>
        </w:rPr>
        <w:t xml:space="preserve"> 2021). C</w:t>
      </w:r>
      <w:r w:rsidR="00BC30B5" w:rsidRPr="001865C8">
        <w:rPr>
          <w:rFonts w:ascii="Arial" w:hAnsi="Arial" w:cs="Arial"/>
        </w:rPr>
        <w:t>OVID</w:t>
      </w:r>
      <w:r w:rsidRPr="001865C8">
        <w:rPr>
          <w:rFonts w:ascii="Arial" w:hAnsi="Arial" w:cs="Arial"/>
        </w:rPr>
        <w:t xml:space="preserve">-19 has </w:t>
      </w:r>
      <w:r w:rsidR="00A0739C" w:rsidRPr="001865C8">
        <w:rPr>
          <w:rFonts w:ascii="Arial" w:hAnsi="Arial" w:cs="Arial"/>
        </w:rPr>
        <w:t>also had</w:t>
      </w:r>
      <w:r w:rsidRPr="001865C8">
        <w:rPr>
          <w:rFonts w:ascii="Arial" w:hAnsi="Arial" w:cs="Arial"/>
        </w:rPr>
        <w:t xml:space="preserve"> tremendous impacts on the mental health of VCC staff. Most of the staff have reported </w:t>
      </w:r>
      <w:r w:rsidR="00A0739C" w:rsidRPr="001865C8">
        <w:rPr>
          <w:rFonts w:ascii="Arial" w:hAnsi="Arial" w:cs="Arial"/>
        </w:rPr>
        <w:t>episodes</w:t>
      </w:r>
      <w:r w:rsidRPr="001865C8">
        <w:rPr>
          <w:rFonts w:ascii="Arial" w:hAnsi="Arial" w:cs="Arial"/>
        </w:rPr>
        <w:t xml:space="preserve"> of anxiety, depression, stress, and other mental health problems</w:t>
      </w:r>
      <w:r w:rsidR="00A0739C" w:rsidRPr="001865C8">
        <w:rPr>
          <w:rFonts w:ascii="Arial" w:hAnsi="Arial" w:cs="Arial"/>
        </w:rPr>
        <w:t>.</w:t>
      </w:r>
      <w:r w:rsidRPr="001865C8">
        <w:rPr>
          <w:rFonts w:ascii="Arial" w:hAnsi="Arial" w:cs="Arial"/>
        </w:rPr>
        <w:t xml:space="preserve"> </w:t>
      </w:r>
      <w:r w:rsidR="00A0739C" w:rsidRPr="001865C8">
        <w:rPr>
          <w:rFonts w:ascii="Arial" w:hAnsi="Arial" w:cs="Arial"/>
        </w:rPr>
        <w:t>The</w:t>
      </w:r>
      <w:r w:rsidRPr="001865C8">
        <w:rPr>
          <w:rFonts w:ascii="Arial" w:hAnsi="Arial" w:cs="Arial"/>
        </w:rPr>
        <w:t xml:space="preserve"> pandemic </w:t>
      </w:r>
      <w:r w:rsidR="00A0739C" w:rsidRPr="001865C8">
        <w:rPr>
          <w:rFonts w:ascii="Arial" w:hAnsi="Arial" w:cs="Arial"/>
        </w:rPr>
        <w:t xml:space="preserve">induced many negative emotions, </w:t>
      </w:r>
      <w:r w:rsidR="00A0739C" w:rsidRPr="001865C8">
        <w:rPr>
          <w:rFonts w:ascii="Arial" w:hAnsi="Arial" w:cs="Arial"/>
        </w:rPr>
        <w:lastRenderedPageBreak/>
        <w:t>including</w:t>
      </w:r>
      <w:r w:rsidRPr="001865C8">
        <w:rPr>
          <w:rFonts w:ascii="Arial" w:hAnsi="Arial" w:cs="Arial"/>
        </w:rPr>
        <w:t xml:space="preserve"> fear of being infected, fear of death, fear for the families, </w:t>
      </w:r>
      <w:r w:rsidR="00A0739C" w:rsidRPr="001865C8">
        <w:rPr>
          <w:rFonts w:ascii="Arial" w:hAnsi="Arial" w:cs="Arial"/>
        </w:rPr>
        <w:t xml:space="preserve">which combined with the </w:t>
      </w:r>
      <w:r w:rsidRPr="001865C8">
        <w:rPr>
          <w:rFonts w:ascii="Arial" w:hAnsi="Arial" w:cs="Arial"/>
        </w:rPr>
        <w:t>overwhelming number of</w:t>
      </w:r>
      <w:r w:rsidR="00A0739C" w:rsidRPr="001865C8">
        <w:rPr>
          <w:rFonts w:ascii="Arial" w:hAnsi="Arial" w:cs="Arial"/>
        </w:rPr>
        <w:t xml:space="preserve"> C</w:t>
      </w:r>
      <w:r w:rsidR="00BC30B5" w:rsidRPr="001865C8">
        <w:rPr>
          <w:rFonts w:ascii="Arial" w:hAnsi="Arial" w:cs="Arial"/>
        </w:rPr>
        <w:t>OVID</w:t>
      </w:r>
      <w:r w:rsidR="00A0739C" w:rsidRPr="001865C8">
        <w:rPr>
          <w:rFonts w:ascii="Arial" w:hAnsi="Arial" w:cs="Arial"/>
        </w:rPr>
        <w:t>-19</w:t>
      </w:r>
      <w:r w:rsidRPr="001865C8">
        <w:rPr>
          <w:rFonts w:ascii="Arial" w:hAnsi="Arial" w:cs="Arial"/>
        </w:rPr>
        <w:t xml:space="preserve"> cases and deaths</w:t>
      </w:r>
      <w:r w:rsidR="00A0739C" w:rsidRPr="001865C8">
        <w:rPr>
          <w:rFonts w:ascii="Arial" w:hAnsi="Arial" w:cs="Arial"/>
        </w:rPr>
        <w:t>, has created</w:t>
      </w:r>
      <w:r w:rsidR="00AC780B" w:rsidRPr="001865C8">
        <w:rPr>
          <w:rFonts w:ascii="Arial" w:hAnsi="Arial" w:cs="Arial"/>
        </w:rPr>
        <w:t xml:space="preserve"> a very stressful working environment for healthcare workers, including the staff at VCC. The VCC staff has had to</w:t>
      </w:r>
      <w:r w:rsidRPr="001865C8">
        <w:rPr>
          <w:rFonts w:ascii="Arial" w:hAnsi="Arial" w:cs="Arial"/>
        </w:rPr>
        <w:t xml:space="preserve"> work under very high pressure in the effort to protect themselves, their families, the residents, and the public from the infection.</w:t>
      </w:r>
    </w:p>
    <w:p w14:paraId="750A8013" w14:textId="7EB396FD" w:rsidR="00815BC0" w:rsidRPr="00F25EFA" w:rsidRDefault="00815BC0" w:rsidP="003C52DD">
      <w:pPr>
        <w:spacing w:line="360" w:lineRule="auto"/>
        <w:jc w:val="both"/>
        <w:rPr>
          <w:rFonts w:ascii="Arial" w:hAnsi="Arial" w:cs="Arial"/>
          <w:b/>
          <w:bCs/>
        </w:rPr>
      </w:pPr>
      <w:r w:rsidRPr="00F25EFA">
        <w:rPr>
          <w:rFonts w:ascii="Arial" w:hAnsi="Arial" w:cs="Arial"/>
          <w:b/>
          <w:bCs/>
        </w:rPr>
        <w:t xml:space="preserve">The scope of the impact of COVID-19 on staff’s mental health in </w:t>
      </w:r>
      <w:bookmarkEnd w:id="6"/>
      <w:r w:rsidR="00ED4A6B" w:rsidRPr="00F25EFA">
        <w:rPr>
          <w:rFonts w:ascii="Arial" w:hAnsi="Arial" w:cs="Arial"/>
          <w:b/>
          <w:bCs/>
        </w:rPr>
        <w:t>Vizir Care Company</w:t>
      </w:r>
    </w:p>
    <w:p w14:paraId="5A7403F2" w14:textId="02C41161" w:rsidR="00675851" w:rsidRPr="0023072D" w:rsidRDefault="00675851" w:rsidP="003C52DD">
      <w:pPr>
        <w:spacing w:line="360" w:lineRule="auto"/>
        <w:jc w:val="both"/>
        <w:rPr>
          <w:rFonts w:ascii="Arial" w:eastAsiaTheme="minorHAnsi" w:hAnsi="Arial" w:cs="Arial"/>
        </w:rPr>
      </w:pPr>
      <w:r w:rsidRPr="00F25EFA">
        <w:rPr>
          <w:rFonts w:ascii="Arial" w:eastAsiaTheme="minorHAnsi" w:hAnsi="Arial" w:cs="Arial"/>
        </w:rPr>
        <w:t>The</w:t>
      </w:r>
      <w:r w:rsidR="00AC780B" w:rsidRPr="00F25EFA">
        <w:rPr>
          <w:rFonts w:ascii="Arial" w:eastAsiaTheme="minorHAnsi" w:hAnsi="Arial" w:cs="Arial"/>
        </w:rPr>
        <w:t xml:space="preserve"> staff at</w:t>
      </w:r>
      <w:r w:rsidRPr="00F25EFA">
        <w:rPr>
          <w:rFonts w:ascii="Arial" w:eastAsiaTheme="minorHAnsi" w:hAnsi="Arial" w:cs="Arial"/>
        </w:rPr>
        <w:t xml:space="preserve"> care homes were among the key workers who were designated to work </w:t>
      </w:r>
      <w:r w:rsidR="00AC780B" w:rsidRPr="00F25EFA">
        <w:rPr>
          <w:rFonts w:ascii="Arial" w:eastAsiaTheme="minorHAnsi" w:hAnsi="Arial" w:cs="Arial"/>
        </w:rPr>
        <w:t xml:space="preserve">at full speed </w:t>
      </w:r>
      <w:r w:rsidRPr="00F25EFA">
        <w:rPr>
          <w:rFonts w:ascii="Arial" w:eastAsiaTheme="minorHAnsi" w:hAnsi="Arial" w:cs="Arial"/>
        </w:rPr>
        <w:t>throughout the pandemic</w:t>
      </w:r>
      <w:r w:rsidR="00AC780B" w:rsidRPr="00F25EFA">
        <w:rPr>
          <w:rFonts w:ascii="Arial" w:eastAsiaTheme="minorHAnsi" w:hAnsi="Arial" w:cs="Arial"/>
        </w:rPr>
        <w:t>,</w:t>
      </w:r>
      <w:r w:rsidRPr="00F25EFA">
        <w:rPr>
          <w:rFonts w:ascii="Arial" w:eastAsiaTheme="minorHAnsi" w:hAnsi="Arial" w:cs="Arial"/>
        </w:rPr>
        <w:t xml:space="preserve"> even as othe</w:t>
      </w:r>
      <w:r w:rsidR="00AC780B" w:rsidRPr="00F25EFA">
        <w:rPr>
          <w:rFonts w:ascii="Arial" w:eastAsiaTheme="minorHAnsi" w:hAnsi="Arial" w:cs="Arial"/>
        </w:rPr>
        <w:t>r</w:t>
      </w:r>
      <w:r w:rsidRPr="00F25EFA">
        <w:rPr>
          <w:rFonts w:ascii="Arial" w:eastAsiaTheme="minorHAnsi" w:hAnsi="Arial" w:cs="Arial"/>
        </w:rPr>
        <w:t xml:space="preserve">s </w:t>
      </w:r>
      <w:r w:rsidR="00AC780B" w:rsidRPr="00F25EFA">
        <w:rPr>
          <w:rFonts w:ascii="Arial" w:eastAsiaTheme="minorHAnsi" w:hAnsi="Arial" w:cs="Arial"/>
        </w:rPr>
        <w:t>had to stay at home,</w:t>
      </w:r>
      <w:r w:rsidRPr="00F25EFA">
        <w:rPr>
          <w:rFonts w:ascii="Arial" w:eastAsiaTheme="minorHAnsi" w:hAnsi="Arial" w:cs="Arial"/>
        </w:rPr>
        <w:t xml:space="preserve"> as they provided important support and services in partnership with NH</w:t>
      </w:r>
      <w:r w:rsidR="00AC780B" w:rsidRPr="00F25EFA">
        <w:rPr>
          <w:rFonts w:ascii="Arial" w:eastAsiaTheme="minorHAnsi" w:hAnsi="Arial" w:cs="Arial"/>
        </w:rPr>
        <w:t>S</w:t>
      </w:r>
      <w:r w:rsidRPr="00F25EFA">
        <w:rPr>
          <w:rFonts w:ascii="Arial" w:eastAsiaTheme="minorHAnsi" w:hAnsi="Arial" w:cs="Arial"/>
        </w:rPr>
        <w:t xml:space="preserve">. Previous research highlights that major epidemics have </w:t>
      </w:r>
      <w:r w:rsidR="00AC780B" w:rsidRPr="00F25EFA">
        <w:rPr>
          <w:rFonts w:ascii="Arial" w:eastAsiaTheme="minorHAnsi" w:hAnsi="Arial" w:cs="Arial"/>
        </w:rPr>
        <w:t>severe</w:t>
      </w:r>
      <w:r w:rsidRPr="00F25EFA">
        <w:rPr>
          <w:rFonts w:ascii="Arial" w:eastAsiaTheme="minorHAnsi" w:hAnsi="Arial" w:cs="Arial"/>
        </w:rPr>
        <w:t xml:space="preserve"> implications on health and social care workers. A research by the British Medical association </w:t>
      </w:r>
      <w:r w:rsidR="00AC780B" w:rsidRPr="00F25EFA">
        <w:rPr>
          <w:rFonts w:ascii="Arial" w:eastAsiaTheme="minorHAnsi" w:hAnsi="Arial" w:cs="Arial"/>
        </w:rPr>
        <w:t>suggests</w:t>
      </w:r>
      <w:r w:rsidRPr="00F25EFA">
        <w:rPr>
          <w:rFonts w:ascii="Arial" w:eastAsiaTheme="minorHAnsi" w:hAnsi="Arial" w:cs="Arial"/>
        </w:rPr>
        <w:t xml:space="preserve"> that many health and social care workers are facing serious mental health issues due to </w:t>
      </w:r>
      <w:r w:rsidR="00BC30B5" w:rsidRPr="00F25EFA">
        <w:rPr>
          <w:rFonts w:ascii="Arial" w:eastAsiaTheme="minorHAnsi" w:hAnsi="Arial" w:cs="Arial"/>
        </w:rPr>
        <w:t>COVID</w:t>
      </w:r>
      <w:r w:rsidRPr="00F25EFA">
        <w:rPr>
          <w:rFonts w:ascii="Arial" w:eastAsiaTheme="minorHAnsi" w:hAnsi="Arial" w:cs="Arial"/>
        </w:rPr>
        <w:t xml:space="preserve">-19 brought about by uncertainty, increased responsibilities, </w:t>
      </w:r>
      <w:r w:rsidR="00AC780B" w:rsidRPr="00F25EFA">
        <w:rPr>
          <w:rFonts w:ascii="Arial" w:eastAsiaTheme="minorHAnsi" w:hAnsi="Arial" w:cs="Arial"/>
        </w:rPr>
        <w:t xml:space="preserve">and </w:t>
      </w:r>
      <w:r w:rsidRPr="00F25EFA">
        <w:rPr>
          <w:rFonts w:ascii="Arial" w:eastAsiaTheme="minorHAnsi" w:hAnsi="Arial" w:cs="Arial"/>
        </w:rPr>
        <w:t xml:space="preserve">changing arrangements </w:t>
      </w:r>
      <w:r w:rsidR="00AC780B" w:rsidRPr="00F25EFA">
        <w:rPr>
          <w:rFonts w:ascii="Arial" w:eastAsiaTheme="minorHAnsi" w:hAnsi="Arial" w:cs="Arial"/>
        </w:rPr>
        <w:t>at</w:t>
      </w:r>
      <w:r w:rsidRPr="00F25EFA">
        <w:rPr>
          <w:rFonts w:ascii="Arial" w:eastAsiaTheme="minorHAnsi" w:hAnsi="Arial" w:cs="Arial"/>
        </w:rPr>
        <w:t xml:space="preserve"> work (BMA,</w:t>
      </w:r>
      <w:r w:rsidR="0023072D" w:rsidRPr="00F25EFA">
        <w:rPr>
          <w:rFonts w:ascii="Arial" w:eastAsiaTheme="minorHAnsi" w:hAnsi="Arial" w:cs="Arial"/>
        </w:rPr>
        <w:t xml:space="preserve"> </w:t>
      </w:r>
      <w:r w:rsidRPr="00F25EFA">
        <w:rPr>
          <w:rFonts w:ascii="Arial" w:eastAsiaTheme="minorHAnsi" w:hAnsi="Arial" w:cs="Arial"/>
        </w:rPr>
        <w:t xml:space="preserve">2020). Some of the reasons </w:t>
      </w:r>
      <w:r w:rsidR="00AC780B" w:rsidRPr="00F25EFA">
        <w:rPr>
          <w:rFonts w:ascii="Arial" w:eastAsiaTheme="minorHAnsi" w:hAnsi="Arial" w:cs="Arial"/>
        </w:rPr>
        <w:t>for this</w:t>
      </w:r>
      <w:r w:rsidRPr="00F25EFA">
        <w:rPr>
          <w:rFonts w:ascii="Arial" w:eastAsiaTheme="minorHAnsi" w:hAnsi="Arial" w:cs="Arial"/>
        </w:rPr>
        <w:t xml:space="preserve"> </w:t>
      </w:r>
      <w:r w:rsidR="00F25EFA" w:rsidRPr="00F25EFA">
        <w:rPr>
          <w:rFonts w:ascii="Arial" w:eastAsiaTheme="minorHAnsi" w:hAnsi="Arial" w:cs="Arial"/>
        </w:rPr>
        <w:t>among</w:t>
      </w:r>
      <w:r w:rsidRPr="00F25EFA">
        <w:rPr>
          <w:rFonts w:ascii="Arial" w:eastAsiaTheme="minorHAnsi" w:hAnsi="Arial" w:cs="Arial"/>
        </w:rPr>
        <w:t xml:space="preserve"> </w:t>
      </w:r>
      <w:r w:rsidR="00BC30B5" w:rsidRPr="00F25EFA">
        <w:rPr>
          <w:rFonts w:ascii="Arial" w:eastAsiaTheme="minorHAnsi" w:hAnsi="Arial" w:cs="Arial"/>
        </w:rPr>
        <w:t>COVID</w:t>
      </w:r>
      <w:r w:rsidRPr="00F25EFA">
        <w:rPr>
          <w:rFonts w:ascii="Arial" w:eastAsiaTheme="minorHAnsi" w:hAnsi="Arial" w:cs="Arial"/>
        </w:rPr>
        <w:t>-19 include lack of preparation, lack of training, increased anxiety, lack of PPEs and the ever-changing guidance on PPEs usage (</w:t>
      </w:r>
      <w:proofErr w:type="spellStart"/>
      <w:r w:rsidRPr="00F25EFA">
        <w:rPr>
          <w:rFonts w:ascii="Arial" w:eastAsiaTheme="minorHAnsi" w:hAnsi="Arial" w:cs="Arial"/>
        </w:rPr>
        <w:t>Aughterson</w:t>
      </w:r>
      <w:proofErr w:type="spellEnd"/>
      <w:r w:rsidRPr="00F25EFA">
        <w:rPr>
          <w:rFonts w:ascii="Arial" w:eastAsiaTheme="minorHAnsi" w:hAnsi="Arial" w:cs="Arial"/>
        </w:rPr>
        <w:t xml:space="preserve">, McKinlay, </w:t>
      </w:r>
      <w:proofErr w:type="spellStart"/>
      <w:r w:rsidRPr="00F25EFA">
        <w:rPr>
          <w:rFonts w:ascii="Arial" w:eastAsiaTheme="minorHAnsi" w:hAnsi="Arial" w:cs="Arial"/>
        </w:rPr>
        <w:t>Fancourt</w:t>
      </w:r>
      <w:proofErr w:type="spellEnd"/>
      <w:r w:rsidRPr="00F25EFA">
        <w:rPr>
          <w:rFonts w:ascii="Arial" w:eastAsiaTheme="minorHAnsi" w:hAnsi="Arial" w:cs="Arial"/>
        </w:rPr>
        <w:t xml:space="preserve">, 2021). Care workers were reported to be among the individuals who registered highest rates of mortality due to </w:t>
      </w:r>
      <w:r w:rsidR="00BC30B5" w:rsidRPr="00F25EFA">
        <w:rPr>
          <w:rFonts w:ascii="Arial" w:eastAsiaTheme="minorHAnsi" w:hAnsi="Arial" w:cs="Arial"/>
        </w:rPr>
        <w:t>COVID</w:t>
      </w:r>
      <w:r w:rsidR="00AC780B" w:rsidRPr="00F25EFA">
        <w:rPr>
          <w:rFonts w:ascii="Arial" w:eastAsiaTheme="minorHAnsi" w:hAnsi="Arial" w:cs="Arial"/>
        </w:rPr>
        <w:t>-</w:t>
      </w:r>
      <w:r w:rsidRPr="00F25EFA">
        <w:rPr>
          <w:rFonts w:ascii="Arial" w:eastAsiaTheme="minorHAnsi" w:hAnsi="Arial" w:cs="Arial"/>
        </w:rPr>
        <w:t>19. 4 out of 5 social care workers have reported to be suffering from one or more mental health issues due to the pandemic. With the social care workers being among those who are at a higher risk, more than 50% of the</w:t>
      </w:r>
      <w:r w:rsidR="00AC780B" w:rsidRPr="00F25EFA">
        <w:rPr>
          <w:rFonts w:ascii="Arial" w:eastAsiaTheme="minorHAnsi" w:hAnsi="Arial" w:cs="Arial"/>
        </w:rPr>
        <w:t xml:space="preserve">m </w:t>
      </w:r>
      <w:r w:rsidRPr="00F25EFA">
        <w:rPr>
          <w:rFonts w:ascii="Arial" w:eastAsiaTheme="minorHAnsi" w:hAnsi="Arial" w:cs="Arial"/>
        </w:rPr>
        <w:t xml:space="preserve">have reported to be feeling worse than normal during the pandemic </w:t>
      </w:r>
      <w:r w:rsidR="0023072D" w:rsidRPr="00F25EFA">
        <w:rPr>
          <w:rFonts w:ascii="Arial" w:eastAsiaTheme="minorHAnsi" w:hAnsi="Arial" w:cs="Arial"/>
        </w:rPr>
        <w:t>(</w:t>
      </w:r>
      <w:proofErr w:type="spellStart"/>
      <w:r w:rsidR="0023072D" w:rsidRPr="00F25EFA">
        <w:rPr>
          <w:rFonts w:ascii="Arial" w:hAnsi="Arial" w:cs="Arial"/>
        </w:rPr>
        <w:t>Shembavnekar</w:t>
      </w:r>
      <w:proofErr w:type="spellEnd"/>
      <w:r w:rsidR="0023072D" w:rsidRPr="00F25EFA">
        <w:rPr>
          <w:rFonts w:ascii="Arial" w:hAnsi="Arial" w:cs="Arial"/>
        </w:rPr>
        <w:t xml:space="preserve">, Allen, </w:t>
      </w:r>
      <w:proofErr w:type="spellStart"/>
      <w:r w:rsidR="0023072D" w:rsidRPr="00F25EFA">
        <w:rPr>
          <w:rFonts w:ascii="Arial" w:hAnsi="Arial" w:cs="Arial"/>
        </w:rPr>
        <w:t>Idriss</w:t>
      </w:r>
      <w:proofErr w:type="spellEnd"/>
      <w:r w:rsidRPr="00F25EFA">
        <w:rPr>
          <w:rFonts w:ascii="Arial" w:eastAsiaTheme="minorHAnsi" w:hAnsi="Arial" w:cs="Arial"/>
        </w:rPr>
        <w:t>, 2021</w:t>
      </w:r>
      <w:r w:rsidR="00EE0BDA" w:rsidRPr="00F25EFA">
        <w:rPr>
          <w:rFonts w:ascii="Arial" w:eastAsiaTheme="minorHAnsi" w:hAnsi="Arial" w:cs="Arial"/>
        </w:rPr>
        <w:t>). In line with issues highlighted in research, r</w:t>
      </w:r>
      <w:r w:rsidR="00AC780B" w:rsidRPr="00F25EFA">
        <w:rPr>
          <w:rFonts w:ascii="Arial" w:eastAsiaTheme="minorHAnsi" w:hAnsi="Arial" w:cs="Arial"/>
        </w:rPr>
        <w:t>educed earnings due to the pandemic, challenging working conditions, great risk</w:t>
      </w:r>
      <w:r w:rsidR="00EE0BDA" w:rsidRPr="00F25EFA">
        <w:rPr>
          <w:rFonts w:ascii="Arial" w:eastAsiaTheme="minorHAnsi" w:hAnsi="Arial" w:cs="Arial"/>
        </w:rPr>
        <w:t xml:space="preserve"> of being infected and lack of training, are some of the main issues leading to mental health problems for VCC staff members.</w:t>
      </w:r>
    </w:p>
    <w:p w14:paraId="6F2ED97B" w14:textId="63535FB7" w:rsidR="00815BC0" w:rsidRPr="00F25EFA" w:rsidRDefault="00815BC0" w:rsidP="003C52DD">
      <w:pPr>
        <w:spacing w:line="360" w:lineRule="auto"/>
        <w:jc w:val="both"/>
        <w:rPr>
          <w:rFonts w:ascii="Arial" w:hAnsi="Arial" w:cs="Arial"/>
          <w:b/>
          <w:bCs/>
        </w:rPr>
      </w:pPr>
      <w:bookmarkStart w:id="7" w:name="_Toc67652001"/>
      <w:r w:rsidRPr="00F25EFA">
        <w:rPr>
          <w:rFonts w:ascii="Arial" w:hAnsi="Arial" w:cs="Arial"/>
          <w:b/>
          <w:bCs/>
        </w:rPr>
        <w:t>Discussion of the impact of the problem</w:t>
      </w:r>
      <w:bookmarkEnd w:id="7"/>
    </w:p>
    <w:p w14:paraId="11435113" w14:textId="4DD1B667" w:rsidR="0023072D" w:rsidRPr="0023072D" w:rsidRDefault="0023072D" w:rsidP="003C52DD">
      <w:pPr>
        <w:spacing w:line="360" w:lineRule="auto"/>
        <w:jc w:val="both"/>
        <w:rPr>
          <w:rFonts w:ascii="Arial" w:hAnsi="Arial" w:cs="Arial"/>
        </w:rPr>
      </w:pPr>
      <w:bookmarkStart w:id="8" w:name="_Toc67652002"/>
      <w:r w:rsidRPr="00F25EFA">
        <w:rPr>
          <w:rFonts w:ascii="Arial" w:hAnsi="Arial" w:cs="Arial"/>
        </w:rPr>
        <w:t xml:space="preserve">The impact of COVID-19 on staff’s mental health in VCC </w:t>
      </w:r>
      <w:r w:rsidR="00EE0BDA" w:rsidRPr="00F25EFA">
        <w:rPr>
          <w:rFonts w:ascii="Arial" w:hAnsi="Arial" w:cs="Arial"/>
        </w:rPr>
        <w:t>has had</w:t>
      </w:r>
      <w:r w:rsidRPr="00F25EFA">
        <w:rPr>
          <w:rFonts w:ascii="Arial" w:hAnsi="Arial" w:cs="Arial"/>
        </w:rPr>
        <w:t xml:space="preserve"> serious implications on the </w:t>
      </w:r>
      <w:r w:rsidR="00EE0BDA" w:rsidRPr="00F25EFA">
        <w:rPr>
          <w:rFonts w:ascii="Arial" w:hAnsi="Arial" w:cs="Arial"/>
        </w:rPr>
        <w:t>workflow at the separate VCC locations, as well</w:t>
      </w:r>
      <w:r w:rsidRPr="00F25EFA">
        <w:rPr>
          <w:rFonts w:ascii="Arial" w:hAnsi="Arial" w:cs="Arial"/>
        </w:rPr>
        <w:t xml:space="preserve"> as</w:t>
      </w:r>
      <w:r w:rsidR="00EE0BDA" w:rsidRPr="00F25EFA">
        <w:rPr>
          <w:rFonts w:ascii="Arial" w:hAnsi="Arial" w:cs="Arial"/>
        </w:rPr>
        <w:t xml:space="preserve"> on</w:t>
      </w:r>
      <w:r w:rsidRPr="00F25EFA">
        <w:rPr>
          <w:rFonts w:ascii="Arial" w:hAnsi="Arial" w:cs="Arial"/>
        </w:rPr>
        <w:t xml:space="preserve"> the organi</w:t>
      </w:r>
      <w:r w:rsidR="00EE0BDA" w:rsidRPr="00F25EFA">
        <w:rPr>
          <w:rFonts w:ascii="Arial" w:hAnsi="Arial" w:cs="Arial"/>
        </w:rPr>
        <w:t>s</w:t>
      </w:r>
      <w:r w:rsidRPr="00F25EFA">
        <w:rPr>
          <w:rFonts w:ascii="Arial" w:hAnsi="Arial" w:cs="Arial"/>
        </w:rPr>
        <w:t xml:space="preserve">ation itself. Some of the major mental health issues which have been </w:t>
      </w:r>
      <w:r w:rsidR="00EE0BDA" w:rsidRPr="00F25EFA">
        <w:rPr>
          <w:rFonts w:ascii="Arial" w:hAnsi="Arial" w:cs="Arial"/>
        </w:rPr>
        <w:t xml:space="preserve">reported </w:t>
      </w:r>
      <w:r w:rsidRPr="00F25EFA">
        <w:rPr>
          <w:rFonts w:ascii="Arial" w:hAnsi="Arial" w:cs="Arial"/>
        </w:rPr>
        <w:t xml:space="preserve">by the staff in include </w:t>
      </w:r>
      <w:r w:rsidRPr="00F25EFA">
        <w:rPr>
          <w:rFonts w:ascii="Arial" w:hAnsi="Arial" w:cs="Arial"/>
          <w:b/>
          <w:bCs/>
        </w:rPr>
        <w:t>depression, anxiety, fear, stress, post-traumatic stress, mood problems</w:t>
      </w:r>
      <w:r w:rsidR="00EE0BDA" w:rsidRPr="00F25EFA">
        <w:rPr>
          <w:rFonts w:ascii="Arial" w:hAnsi="Arial" w:cs="Arial"/>
          <w:b/>
          <w:bCs/>
        </w:rPr>
        <w:t xml:space="preserve">, which they find to have increased </w:t>
      </w:r>
      <w:r w:rsidRPr="00F25EFA">
        <w:rPr>
          <w:rFonts w:ascii="Arial" w:hAnsi="Arial" w:cs="Arial"/>
          <w:b/>
          <w:bCs/>
        </w:rPr>
        <w:t>during the pandemic as compared to before</w:t>
      </w:r>
      <w:r w:rsidRPr="00F25EFA">
        <w:rPr>
          <w:rFonts w:ascii="Arial" w:hAnsi="Arial" w:cs="Arial"/>
        </w:rPr>
        <w:t xml:space="preserve">. All these have caused the staff to feel tense, worried, and nervous in their various job roles. Some of the staff are no longer working freely due to fear of being infected. The morale and the motivation of the staff have </w:t>
      </w:r>
      <w:r w:rsidR="00EE0BDA" w:rsidRPr="00F25EFA">
        <w:rPr>
          <w:rFonts w:ascii="Arial" w:hAnsi="Arial" w:cs="Arial"/>
        </w:rPr>
        <w:t>greatly</w:t>
      </w:r>
      <w:r w:rsidRPr="00F25EFA">
        <w:rPr>
          <w:rFonts w:ascii="Arial" w:hAnsi="Arial" w:cs="Arial"/>
        </w:rPr>
        <w:t xml:space="preserve"> dropped during the pandemic due to the various mental health issues. During the outbreak, absence from work ha</w:t>
      </w:r>
      <w:r w:rsidR="00EE0BDA" w:rsidRPr="00F25EFA">
        <w:rPr>
          <w:rFonts w:ascii="Arial" w:hAnsi="Arial" w:cs="Arial"/>
        </w:rPr>
        <w:t>s</w:t>
      </w:r>
      <w:r w:rsidRPr="00F25EFA">
        <w:rPr>
          <w:rFonts w:ascii="Arial" w:hAnsi="Arial" w:cs="Arial"/>
        </w:rPr>
        <w:t xml:space="preserve"> generally increased</w:t>
      </w:r>
      <w:r w:rsidR="00EE0BDA" w:rsidRPr="00F25EFA">
        <w:rPr>
          <w:rFonts w:ascii="Arial" w:hAnsi="Arial" w:cs="Arial"/>
        </w:rPr>
        <w:t xml:space="preserve">, which can </w:t>
      </w:r>
      <w:r w:rsidR="00AB2731" w:rsidRPr="00F25EFA">
        <w:rPr>
          <w:rFonts w:ascii="Arial" w:hAnsi="Arial" w:cs="Arial"/>
        </w:rPr>
        <w:t>also be</w:t>
      </w:r>
      <w:r w:rsidR="00EE0BDA" w:rsidRPr="00F25EFA">
        <w:rPr>
          <w:rFonts w:ascii="Arial" w:hAnsi="Arial" w:cs="Arial"/>
        </w:rPr>
        <w:t xml:space="preserve"> due to common symptoms related to </w:t>
      </w:r>
      <w:r w:rsidRPr="00F25EFA">
        <w:rPr>
          <w:rFonts w:ascii="Arial" w:hAnsi="Arial" w:cs="Arial"/>
        </w:rPr>
        <w:t xml:space="preserve">mental health issues, </w:t>
      </w:r>
      <w:r w:rsidR="00EE0BDA" w:rsidRPr="00F25EFA">
        <w:rPr>
          <w:rFonts w:ascii="Arial" w:hAnsi="Arial" w:cs="Arial"/>
        </w:rPr>
        <w:t xml:space="preserve">such </w:t>
      </w:r>
      <w:r w:rsidRPr="00F25EFA">
        <w:rPr>
          <w:rFonts w:ascii="Arial" w:hAnsi="Arial" w:cs="Arial"/>
        </w:rPr>
        <w:t xml:space="preserve">as fatigue and headaches. With the lowered morale, lack of motivation, physical illnesses, </w:t>
      </w:r>
      <w:r w:rsidR="00EE4361" w:rsidRPr="00F25EFA">
        <w:rPr>
          <w:rFonts w:ascii="Arial" w:hAnsi="Arial" w:cs="Arial"/>
        </w:rPr>
        <w:t>nonattendance</w:t>
      </w:r>
      <w:r w:rsidRPr="00F25EFA">
        <w:rPr>
          <w:rFonts w:ascii="Arial" w:hAnsi="Arial" w:cs="Arial"/>
        </w:rPr>
        <w:t xml:space="preserve"> and other implications, the </w:t>
      </w:r>
      <w:r w:rsidRPr="00F25EFA">
        <w:rPr>
          <w:rFonts w:ascii="Arial" w:hAnsi="Arial" w:cs="Arial"/>
        </w:rPr>
        <w:lastRenderedPageBreak/>
        <w:t>productivity and quality of services in VCC ha</w:t>
      </w:r>
      <w:r w:rsidR="00EE0BDA" w:rsidRPr="00F25EFA">
        <w:rPr>
          <w:rFonts w:ascii="Arial" w:hAnsi="Arial" w:cs="Arial"/>
        </w:rPr>
        <w:t>ve</w:t>
      </w:r>
      <w:r w:rsidRPr="00F25EFA">
        <w:rPr>
          <w:rFonts w:ascii="Arial" w:hAnsi="Arial" w:cs="Arial"/>
        </w:rPr>
        <w:t xml:space="preserve"> been difficult to be kept</w:t>
      </w:r>
      <w:r w:rsidR="00EE0BDA" w:rsidRPr="00F25EFA">
        <w:rPr>
          <w:rFonts w:ascii="Arial" w:hAnsi="Arial" w:cs="Arial"/>
        </w:rPr>
        <w:t xml:space="preserve"> as high as before</w:t>
      </w:r>
      <w:r w:rsidRPr="00F25EFA">
        <w:rPr>
          <w:rFonts w:ascii="Arial" w:hAnsi="Arial" w:cs="Arial"/>
        </w:rPr>
        <w:t>.</w:t>
      </w:r>
      <w:r w:rsidRPr="0023072D">
        <w:rPr>
          <w:rFonts w:ascii="Arial" w:hAnsi="Arial" w:cs="Arial"/>
        </w:rPr>
        <w:tab/>
      </w:r>
    </w:p>
    <w:p w14:paraId="692D4A4F" w14:textId="358D91CC" w:rsidR="00815BC0" w:rsidRPr="00733E2D" w:rsidRDefault="00815BC0" w:rsidP="003C52DD">
      <w:pPr>
        <w:spacing w:line="360" w:lineRule="auto"/>
        <w:jc w:val="both"/>
        <w:rPr>
          <w:rFonts w:ascii="Arial" w:hAnsi="Arial" w:cs="Arial"/>
          <w:b/>
          <w:bCs/>
        </w:rPr>
      </w:pPr>
      <w:r w:rsidRPr="00733E2D">
        <w:rPr>
          <w:rFonts w:ascii="Arial" w:hAnsi="Arial" w:cs="Arial"/>
          <w:b/>
          <w:bCs/>
        </w:rPr>
        <w:t>Analysis of the problem</w:t>
      </w:r>
      <w:bookmarkEnd w:id="8"/>
    </w:p>
    <w:p w14:paraId="0988B469" w14:textId="7D16AA8A" w:rsidR="00815BC0" w:rsidRPr="0023072D" w:rsidRDefault="00815BC0" w:rsidP="003C52DD">
      <w:pPr>
        <w:spacing w:line="360" w:lineRule="auto"/>
        <w:jc w:val="both"/>
        <w:rPr>
          <w:rFonts w:ascii="Arial" w:hAnsi="Arial" w:cs="Arial"/>
        </w:rPr>
      </w:pPr>
      <w:bookmarkStart w:id="9" w:name="_Hlk68848368"/>
      <w:r w:rsidRPr="00733E2D">
        <w:rPr>
          <w:rFonts w:ascii="Arial" w:hAnsi="Arial" w:cs="Arial"/>
        </w:rPr>
        <w:t xml:space="preserve">The impact of COVID-19 on staff’s mental health in </w:t>
      </w:r>
      <w:r w:rsidR="00492EEF" w:rsidRPr="00733E2D">
        <w:rPr>
          <w:rFonts w:ascii="Arial" w:hAnsi="Arial" w:cs="Arial"/>
        </w:rPr>
        <w:t>VCC</w:t>
      </w:r>
      <w:r w:rsidRPr="00733E2D">
        <w:rPr>
          <w:rFonts w:ascii="Arial" w:hAnsi="Arial" w:cs="Arial"/>
        </w:rPr>
        <w:t xml:space="preserve"> shall therefore be analysed with the use of various tools such as PESTLE analysis, </w:t>
      </w:r>
      <w:r w:rsidR="00311CE9" w:rsidRPr="00733E2D">
        <w:rPr>
          <w:rFonts w:ascii="Arial" w:hAnsi="Arial" w:cs="Arial"/>
        </w:rPr>
        <w:t>F</w:t>
      </w:r>
      <w:r w:rsidRPr="00733E2D">
        <w:rPr>
          <w:rFonts w:ascii="Arial" w:hAnsi="Arial" w:cs="Arial"/>
        </w:rPr>
        <w:t>ishbone analysis and SWOT analysis.</w:t>
      </w:r>
      <w:r w:rsidRPr="0023072D">
        <w:rPr>
          <w:rFonts w:ascii="Arial" w:hAnsi="Arial" w:cs="Arial"/>
        </w:rPr>
        <w:t xml:space="preserve"> </w:t>
      </w:r>
    </w:p>
    <w:p w14:paraId="5C7DCF59" w14:textId="4DFBCDEA" w:rsidR="00815BC0" w:rsidRPr="00733E2D" w:rsidRDefault="00815BC0" w:rsidP="003C52DD">
      <w:pPr>
        <w:spacing w:line="360" w:lineRule="auto"/>
        <w:jc w:val="both"/>
        <w:rPr>
          <w:rFonts w:ascii="Arial" w:hAnsi="Arial" w:cs="Arial"/>
          <w:b/>
          <w:bCs/>
          <w:i/>
          <w:iCs/>
          <w:color w:val="000000" w:themeColor="text1"/>
        </w:rPr>
      </w:pPr>
      <w:bookmarkStart w:id="10" w:name="_Toc67652003"/>
      <w:bookmarkEnd w:id="9"/>
      <w:r w:rsidRPr="00733E2D">
        <w:rPr>
          <w:rFonts w:ascii="Arial" w:hAnsi="Arial" w:cs="Arial"/>
          <w:b/>
          <w:bCs/>
          <w:i/>
          <w:iCs/>
          <w:color w:val="000000" w:themeColor="text1"/>
        </w:rPr>
        <w:t>SWOT analysis</w:t>
      </w:r>
      <w:bookmarkEnd w:id="10"/>
    </w:p>
    <w:p w14:paraId="27F13C9B" w14:textId="35843D4A" w:rsidR="00A66ED9" w:rsidRPr="00C642E2" w:rsidRDefault="00EE0BDA" w:rsidP="003C52DD">
      <w:pPr>
        <w:spacing w:line="360" w:lineRule="auto"/>
        <w:jc w:val="both"/>
        <w:rPr>
          <w:rFonts w:ascii="Arial" w:hAnsi="Arial" w:cs="Arial"/>
          <w:color w:val="000000" w:themeColor="text1"/>
        </w:rPr>
      </w:pPr>
      <w:bookmarkStart w:id="11" w:name="_Hlk68848453"/>
      <w:r w:rsidRPr="00733E2D">
        <w:rPr>
          <w:rFonts w:ascii="Arial" w:hAnsi="Arial" w:cs="Arial"/>
          <w:color w:val="000000" w:themeColor="text1"/>
        </w:rPr>
        <w:t>A SWOT analysis</w:t>
      </w:r>
      <w:r w:rsidR="00815BC0" w:rsidRPr="00733E2D">
        <w:rPr>
          <w:rFonts w:ascii="Arial" w:hAnsi="Arial" w:cs="Arial"/>
          <w:color w:val="000000" w:themeColor="text1"/>
        </w:rPr>
        <w:t xml:space="preserve"> is a very important tool used to analyse the current position of an organi</w:t>
      </w:r>
      <w:r w:rsidRPr="00733E2D">
        <w:rPr>
          <w:rFonts w:ascii="Arial" w:hAnsi="Arial" w:cs="Arial"/>
          <w:color w:val="000000" w:themeColor="text1"/>
        </w:rPr>
        <w:t>s</w:t>
      </w:r>
      <w:r w:rsidR="00815BC0" w:rsidRPr="00733E2D">
        <w:rPr>
          <w:rFonts w:ascii="Arial" w:hAnsi="Arial" w:cs="Arial"/>
          <w:color w:val="000000" w:themeColor="text1"/>
        </w:rPr>
        <w:t>ation</w:t>
      </w:r>
      <w:r w:rsidR="00A66ED9" w:rsidRPr="00733E2D">
        <w:rPr>
          <w:rFonts w:ascii="Arial" w:hAnsi="Arial" w:cs="Arial"/>
          <w:color w:val="000000" w:themeColor="text1"/>
        </w:rPr>
        <w:t>,</w:t>
      </w:r>
      <w:r w:rsidR="00815BC0" w:rsidRPr="00733E2D">
        <w:rPr>
          <w:rFonts w:ascii="Arial" w:hAnsi="Arial" w:cs="Arial"/>
          <w:color w:val="000000" w:themeColor="text1"/>
        </w:rPr>
        <w:t xml:space="preserve"> before moving on to dev</w:t>
      </w:r>
      <w:r w:rsidR="00A66ED9" w:rsidRPr="00733E2D">
        <w:rPr>
          <w:rFonts w:ascii="Arial" w:hAnsi="Arial" w:cs="Arial"/>
          <w:color w:val="000000" w:themeColor="text1"/>
        </w:rPr>
        <w:t>elop</w:t>
      </w:r>
      <w:r w:rsidR="00815BC0" w:rsidRPr="00733E2D">
        <w:rPr>
          <w:rFonts w:ascii="Arial" w:hAnsi="Arial" w:cs="Arial"/>
          <w:color w:val="000000" w:themeColor="text1"/>
        </w:rPr>
        <w:t xml:space="preserve"> a new strategy to be put in place for dealing with various issues in the organi</w:t>
      </w:r>
      <w:r w:rsidR="00A66ED9" w:rsidRPr="00733E2D">
        <w:rPr>
          <w:rFonts w:ascii="Arial" w:hAnsi="Arial" w:cs="Arial"/>
          <w:color w:val="000000" w:themeColor="text1"/>
        </w:rPr>
        <w:t>s</w:t>
      </w:r>
      <w:r w:rsidR="00815BC0" w:rsidRPr="00733E2D">
        <w:rPr>
          <w:rFonts w:ascii="Arial" w:hAnsi="Arial" w:cs="Arial"/>
          <w:color w:val="000000" w:themeColor="text1"/>
        </w:rPr>
        <w:t xml:space="preserve">ation (Mind tools, 2018). The SWOT analysis for </w:t>
      </w:r>
      <w:r w:rsidR="00492EEF" w:rsidRPr="00733E2D">
        <w:rPr>
          <w:rFonts w:ascii="Arial" w:hAnsi="Arial" w:cs="Arial"/>
          <w:color w:val="000000" w:themeColor="text1"/>
        </w:rPr>
        <w:t>VCC</w:t>
      </w:r>
      <w:r w:rsidR="00815BC0" w:rsidRPr="00733E2D">
        <w:rPr>
          <w:rFonts w:ascii="Arial" w:hAnsi="Arial" w:cs="Arial"/>
          <w:color w:val="000000" w:themeColor="text1"/>
        </w:rPr>
        <w:t xml:space="preserve"> regarding the problem </w:t>
      </w:r>
      <w:r w:rsidR="00A66ED9" w:rsidRPr="00733E2D">
        <w:rPr>
          <w:rFonts w:ascii="Arial" w:hAnsi="Arial" w:cs="Arial"/>
          <w:color w:val="000000" w:themeColor="text1"/>
        </w:rPr>
        <w:t xml:space="preserve">caused by the influence </w:t>
      </w:r>
      <w:r w:rsidR="00815BC0" w:rsidRPr="00733E2D">
        <w:rPr>
          <w:rFonts w:ascii="Arial" w:hAnsi="Arial" w:cs="Arial"/>
          <w:color w:val="000000" w:themeColor="text1"/>
        </w:rPr>
        <w:t>of COVID-19 on staff’s mental health in the care home is shown below</w:t>
      </w:r>
      <w:r w:rsidR="00A66ED9" w:rsidRPr="00733E2D">
        <w:rPr>
          <w:rFonts w:ascii="Arial" w:hAnsi="Arial" w:cs="Arial"/>
          <w:color w:val="000000" w:themeColor="text1"/>
        </w:rPr>
        <w:t xml:space="preserve"> in </w:t>
      </w:r>
      <w:r w:rsidR="008B7802" w:rsidRPr="00733E2D">
        <w:rPr>
          <w:rFonts w:ascii="Arial" w:hAnsi="Arial" w:cs="Arial"/>
          <w:color w:val="000000" w:themeColor="text1"/>
        </w:rPr>
        <w:t>Ap</w:t>
      </w:r>
      <w:r w:rsidR="00A66ED9" w:rsidRPr="00733E2D">
        <w:rPr>
          <w:rFonts w:ascii="Arial" w:hAnsi="Arial" w:cs="Arial"/>
          <w:color w:val="000000" w:themeColor="text1"/>
        </w:rPr>
        <w:t>p</w:t>
      </w:r>
      <w:r w:rsidR="008B7802" w:rsidRPr="00733E2D">
        <w:rPr>
          <w:rFonts w:ascii="Arial" w:hAnsi="Arial" w:cs="Arial"/>
          <w:color w:val="000000" w:themeColor="text1"/>
        </w:rPr>
        <w:t>endix</w:t>
      </w:r>
      <w:r w:rsidR="00A66ED9" w:rsidRPr="00733E2D">
        <w:rPr>
          <w:rFonts w:ascii="Arial" w:hAnsi="Arial" w:cs="Arial"/>
          <w:color w:val="000000" w:themeColor="text1"/>
        </w:rPr>
        <w:t xml:space="preserve"> </w:t>
      </w:r>
      <w:r w:rsidR="00F25EFA" w:rsidRPr="00733E2D">
        <w:rPr>
          <w:rFonts w:ascii="Arial" w:hAnsi="Arial" w:cs="Arial"/>
          <w:color w:val="000000" w:themeColor="text1"/>
        </w:rPr>
        <w:t xml:space="preserve">A. </w:t>
      </w:r>
      <w:r w:rsidR="00A66ED9" w:rsidRPr="00733E2D">
        <w:rPr>
          <w:rFonts w:ascii="Arial" w:hAnsi="Arial" w:cs="Arial"/>
          <w:color w:val="000000" w:themeColor="text1"/>
        </w:rPr>
        <w:t xml:space="preserve">Some of the Strengths identified in the analysis include the small number of residents and the presence of strict COVID-19 policies, which can lead to a lower risk of infection for the staff. Furthermore, the company provides good leadership and has an in-house counsellor. This offers an accessible and safe option for staff members, who want to discuss their mental health with professionals. However, there are also some </w:t>
      </w:r>
      <w:r w:rsidR="00C642E2" w:rsidRPr="00733E2D">
        <w:rPr>
          <w:rFonts w:ascii="Arial" w:hAnsi="Arial" w:cs="Arial"/>
          <w:color w:val="000000" w:themeColor="text1"/>
        </w:rPr>
        <w:t>W</w:t>
      </w:r>
      <w:r w:rsidR="00A66ED9" w:rsidRPr="00733E2D">
        <w:rPr>
          <w:rFonts w:ascii="Arial" w:hAnsi="Arial" w:cs="Arial"/>
          <w:color w:val="000000" w:themeColor="text1"/>
        </w:rPr>
        <w:t>eaknesses that are recognised. During the pandemic, the residents’ demands are increasing, which can be difficult to</w:t>
      </w:r>
      <w:r w:rsidR="00B3379B" w:rsidRPr="00733E2D">
        <w:rPr>
          <w:rFonts w:ascii="Arial" w:hAnsi="Arial" w:cs="Arial"/>
          <w:color w:val="000000" w:themeColor="text1"/>
        </w:rPr>
        <w:t xml:space="preserve"> be met by the small number of staff. Also, the space at the care home is limited, which makes distancing measures difficult to follow. Although the company has provided many health and safety trainings, they are not focused on mental health, which could further contribute to feelings of uncertainty in the staff during the pandemic. Developing a mental health promotion program and offering mental health trainings, could be good </w:t>
      </w:r>
      <w:r w:rsidR="00EE4361">
        <w:rPr>
          <w:rFonts w:ascii="Arial" w:hAnsi="Arial" w:cs="Arial"/>
          <w:color w:val="000000" w:themeColor="text1"/>
        </w:rPr>
        <w:t>o</w:t>
      </w:r>
      <w:r w:rsidR="00B3379B" w:rsidRPr="00733E2D">
        <w:rPr>
          <w:rFonts w:ascii="Arial" w:hAnsi="Arial" w:cs="Arial"/>
          <w:color w:val="000000" w:themeColor="text1"/>
        </w:rPr>
        <w:t>pportunit</w:t>
      </w:r>
      <w:r w:rsidR="00EE4361">
        <w:rPr>
          <w:rFonts w:ascii="Arial" w:hAnsi="Arial" w:cs="Arial"/>
          <w:color w:val="000000" w:themeColor="text1"/>
        </w:rPr>
        <w:t>y</w:t>
      </w:r>
      <w:r w:rsidR="00B3379B" w:rsidRPr="00733E2D">
        <w:rPr>
          <w:rFonts w:ascii="Arial" w:hAnsi="Arial" w:cs="Arial"/>
          <w:color w:val="000000" w:themeColor="text1"/>
        </w:rPr>
        <w:t xml:space="preserve"> to reduce the impact of COVID-19 on staff’s mental health. A good option could also be creating a wellbeing strategy in the company, with the idea of leading with focus on good mental health. A part of the strategy can be giving compulsory breaks to staffs during the shifts, in which they can focus on themselves, keep in touch with family and recharge. It should however be taken into consideration, that there are some </w:t>
      </w:r>
      <w:r w:rsidR="00C642E2" w:rsidRPr="00733E2D">
        <w:rPr>
          <w:rFonts w:ascii="Arial" w:hAnsi="Arial" w:cs="Arial"/>
          <w:color w:val="000000" w:themeColor="text1"/>
        </w:rPr>
        <w:t>T</w:t>
      </w:r>
      <w:r w:rsidR="00B3379B" w:rsidRPr="00733E2D">
        <w:rPr>
          <w:rFonts w:ascii="Arial" w:hAnsi="Arial" w:cs="Arial"/>
          <w:color w:val="000000" w:themeColor="text1"/>
        </w:rPr>
        <w:t xml:space="preserve">hreats to this plan, including lack of time for trainings and not being able to have in person trainings. The increasing demands during the pandemic, also mean it is difficult to find the time for breaks and </w:t>
      </w:r>
      <w:r w:rsidR="00C642E2" w:rsidRPr="00733E2D">
        <w:rPr>
          <w:rFonts w:ascii="Arial" w:hAnsi="Arial" w:cs="Arial"/>
          <w:color w:val="000000" w:themeColor="text1"/>
        </w:rPr>
        <w:t xml:space="preserve">to really relax during the breaks. Furthermore, the </w:t>
      </w:r>
      <w:r w:rsidR="00BC30B5" w:rsidRPr="00733E2D">
        <w:rPr>
          <w:rFonts w:ascii="Arial" w:hAnsi="Arial" w:cs="Arial"/>
          <w:color w:val="000000" w:themeColor="text1"/>
        </w:rPr>
        <w:t>COVID</w:t>
      </w:r>
      <w:r w:rsidR="00C642E2" w:rsidRPr="00733E2D">
        <w:rPr>
          <w:rFonts w:ascii="Arial" w:hAnsi="Arial" w:cs="Arial"/>
          <w:color w:val="000000" w:themeColor="text1"/>
        </w:rPr>
        <w:t>-19 regulations outside of the workplace also have a great influence on staff’s mental health, which cannot be controlled by the organisation. Financial issues related to the pandemic are also an important problem, which can affect trainings, schedules, and development of mental health strategies within the care home.</w:t>
      </w:r>
      <w:r w:rsidR="00C642E2" w:rsidRPr="00C642E2">
        <w:rPr>
          <w:rFonts w:ascii="Arial" w:hAnsi="Arial" w:cs="Arial"/>
          <w:color w:val="000000" w:themeColor="text1"/>
        </w:rPr>
        <w:t xml:space="preserve"> </w:t>
      </w:r>
    </w:p>
    <w:p w14:paraId="7BC7AC03" w14:textId="77777777" w:rsidR="005B1242" w:rsidRDefault="005B1242" w:rsidP="003C52DD">
      <w:pPr>
        <w:spacing w:line="360" w:lineRule="auto"/>
        <w:jc w:val="both"/>
        <w:rPr>
          <w:rFonts w:ascii="Arial" w:hAnsi="Arial" w:cs="Arial"/>
          <w:b/>
          <w:bCs/>
          <w:i/>
          <w:iCs/>
        </w:rPr>
      </w:pPr>
      <w:bookmarkStart w:id="12" w:name="_Toc67652004"/>
      <w:bookmarkEnd w:id="11"/>
    </w:p>
    <w:p w14:paraId="5AE32C99" w14:textId="77777777" w:rsidR="005B1242" w:rsidRDefault="005B1242" w:rsidP="003C52DD">
      <w:pPr>
        <w:spacing w:line="360" w:lineRule="auto"/>
        <w:jc w:val="both"/>
        <w:rPr>
          <w:rFonts w:ascii="Arial" w:hAnsi="Arial" w:cs="Arial"/>
          <w:b/>
          <w:bCs/>
          <w:i/>
          <w:iCs/>
        </w:rPr>
      </w:pPr>
    </w:p>
    <w:p w14:paraId="29FBC73E" w14:textId="63F41B43" w:rsidR="00815BC0" w:rsidRPr="003E4D33" w:rsidRDefault="00815BC0" w:rsidP="003C52DD">
      <w:pPr>
        <w:spacing w:line="360" w:lineRule="auto"/>
        <w:jc w:val="both"/>
        <w:rPr>
          <w:rFonts w:ascii="Arial" w:hAnsi="Arial" w:cs="Arial"/>
          <w:b/>
          <w:bCs/>
          <w:i/>
          <w:iCs/>
        </w:rPr>
      </w:pPr>
      <w:r w:rsidRPr="003E4D33">
        <w:rPr>
          <w:rFonts w:ascii="Arial" w:hAnsi="Arial" w:cs="Arial"/>
          <w:b/>
          <w:bCs/>
          <w:i/>
          <w:iCs/>
        </w:rPr>
        <w:lastRenderedPageBreak/>
        <w:t>PESTLE analysis</w:t>
      </w:r>
      <w:bookmarkEnd w:id="12"/>
    </w:p>
    <w:p w14:paraId="051D6710" w14:textId="45738DED" w:rsidR="0023072D" w:rsidRPr="001B55AC" w:rsidRDefault="0023072D" w:rsidP="003C52DD">
      <w:pPr>
        <w:spacing w:line="360" w:lineRule="auto"/>
        <w:jc w:val="both"/>
        <w:rPr>
          <w:rFonts w:ascii="Arial" w:hAnsi="Arial" w:cs="Arial"/>
          <w:color w:val="000000" w:themeColor="text1"/>
        </w:rPr>
      </w:pPr>
      <w:bookmarkStart w:id="13" w:name="_Hlk68849037"/>
      <w:r w:rsidRPr="003E4D33">
        <w:rPr>
          <w:rFonts w:ascii="Arial" w:hAnsi="Arial" w:cs="Arial"/>
        </w:rPr>
        <w:t>PESTLE analysis is an acronym which represents</w:t>
      </w:r>
      <w:r w:rsidR="001B55AC" w:rsidRPr="003E4D33">
        <w:rPr>
          <w:rFonts w:ascii="Arial" w:hAnsi="Arial" w:cs="Arial"/>
        </w:rPr>
        <w:t xml:space="preserve"> the</w:t>
      </w:r>
      <w:r w:rsidRPr="003E4D33">
        <w:rPr>
          <w:rFonts w:ascii="Arial" w:hAnsi="Arial" w:cs="Arial"/>
        </w:rPr>
        <w:t xml:space="preserve"> Political, Economic, Social, Technological, </w:t>
      </w:r>
      <w:r w:rsidR="00DB0EE1" w:rsidRPr="003E4D33">
        <w:rPr>
          <w:rFonts w:ascii="Arial" w:hAnsi="Arial" w:cs="Arial"/>
        </w:rPr>
        <w:t xml:space="preserve">Legal and </w:t>
      </w:r>
      <w:r w:rsidRPr="003E4D33">
        <w:rPr>
          <w:rFonts w:ascii="Arial" w:hAnsi="Arial" w:cs="Arial"/>
        </w:rPr>
        <w:t xml:space="preserve">Environmental </w:t>
      </w:r>
      <w:r w:rsidR="00DB0EE1" w:rsidRPr="003E4D33">
        <w:rPr>
          <w:rFonts w:ascii="Arial" w:hAnsi="Arial" w:cs="Arial"/>
        </w:rPr>
        <w:t>factors, influencing</w:t>
      </w:r>
      <w:r w:rsidR="001B55AC" w:rsidRPr="003E4D33">
        <w:rPr>
          <w:rFonts w:ascii="Arial" w:hAnsi="Arial" w:cs="Arial"/>
        </w:rPr>
        <w:t xml:space="preserve"> an organisation</w:t>
      </w:r>
      <w:r w:rsidRPr="003E4D33">
        <w:rPr>
          <w:rFonts w:ascii="Arial" w:hAnsi="Arial" w:cs="Arial"/>
        </w:rPr>
        <w:t xml:space="preserve">. This is a very important tool used to </w:t>
      </w:r>
      <w:r w:rsidR="001B55AC" w:rsidRPr="003E4D33">
        <w:rPr>
          <w:rFonts w:ascii="Arial" w:hAnsi="Arial" w:cs="Arial"/>
        </w:rPr>
        <w:t>evaluate</w:t>
      </w:r>
      <w:r w:rsidRPr="003E4D33">
        <w:rPr>
          <w:rFonts w:ascii="Arial" w:hAnsi="Arial" w:cs="Arial"/>
        </w:rPr>
        <w:t xml:space="preserve"> a situation</w:t>
      </w:r>
      <w:r w:rsidR="001B55AC" w:rsidRPr="003E4D33">
        <w:rPr>
          <w:rFonts w:ascii="Arial" w:hAnsi="Arial" w:cs="Arial"/>
        </w:rPr>
        <w:t xml:space="preserve"> within the organisation</w:t>
      </w:r>
      <w:r w:rsidRPr="003E4D33">
        <w:rPr>
          <w:rFonts w:ascii="Arial" w:hAnsi="Arial" w:cs="Arial"/>
        </w:rPr>
        <w:t xml:space="preserve"> or a strategic plan before </w:t>
      </w:r>
      <w:r w:rsidR="001B55AC" w:rsidRPr="003E4D33">
        <w:rPr>
          <w:rFonts w:ascii="Arial" w:hAnsi="Arial" w:cs="Arial"/>
        </w:rPr>
        <w:t>decisions can be made</w:t>
      </w:r>
      <w:r w:rsidRPr="003E4D33">
        <w:rPr>
          <w:rFonts w:ascii="Arial" w:hAnsi="Arial" w:cs="Arial"/>
        </w:rPr>
        <w:t xml:space="preserve">. The </w:t>
      </w:r>
      <w:r w:rsidR="001B55AC" w:rsidRPr="003E4D33">
        <w:rPr>
          <w:rFonts w:ascii="Arial" w:hAnsi="Arial" w:cs="Arial"/>
        </w:rPr>
        <w:t>tool can be</w:t>
      </w:r>
      <w:r w:rsidRPr="003E4D33">
        <w:rPr>
          <w:rFonts w:ascii="Arial" w:hAnsi="Arial" w:cs="Arial"/>
        </w:rPr>
        <w:t xml:space="preserve"> used to </w:t>
      </w:r>
      <w:r w:rsidR="001B55AC" w:rsidRPr="003E4D33">
        <w:rPr>
          <w:rFonts w:ascii="Arial" w:hAnsi="Arial" w:cs="Arial"/>
        </w:rPr>
        <w:t>develop</w:t>
      </w:r>
      <w:r w:rsidRPr="003E4D33">
        <w:rPr>
          <w:rFonts w:ascii="Arial" w:hAnsi="Arial" w:cs="Arial"/>
        </w:rPr>
        <w:t xml:space="preserve"> business ideas, understand the targeted audience more thoroughly, </w:t>
      </w:r>
      <w:r w:rsidR="001B55AC" w:rsidRPr="003E4D33">
        <w:rPr>
          <w:rFonts w:ascii="Arial" w:hAnsi="Arial" w:cs="Arial"/>
        </w:rPr>
        <w:t>to evaluate influence</w:t>
      </w:r>
      <w:r w:rsidRPr="003E4D33">
        <w:rPr>
          <w:rFonts w:ascii="Arial" w:hAnsi="Arial" w:cs="Arial"/>
        </w:rPr>
        <w:t xml:space="preserve"> of external factors </w:t>
      </w:r>
      <w:r w:rsidR="001B55AC" w:rsidRPr="003E4D33">
        <w:rPr>
          <w:rFonts w:ascii="Arial" w:hAnsi="Arial" w:cs="Arial"/>
        </w:rPr>
        <w:t xml:space="preserve">on the business </w:t>
      </w:r>
      <w:r w:rsidRPr="003E4D33">
        <w:rPr>
          <w:rFonts w:ascii="Arial" w:hAnsi="Arial" w:cs="Arial"/>
        </w:rPr>
        <w:t>and many more (</w:t>
      </w:r>
      <w:proofErr w:type="spellStart"/>
      <w:r w:rsidRPr="003E4D33">
        <w:rPr>
          <w:rFonts w:ascii="Arial" w:hAnsi="Arial" w:cs="Arial"/>
        </w:rPr>
        <w:t>Baruah.P</w:t>
      </w:r>
      <w:proofErr w:type="spellEnd"/>
      <w:r w:rsidRPr="003E4D33">
        <w:rPr>
          <w:rFonts w:ascii="Arial" w:hAnsi="Arial" w:cs="Arial"/>
        </w:rPr>
        <w:t>,</w:t>
      </w:r>
      <w:r w:rsidR="00EE4361">
        <w:rPr>
          <w:rFonts w:ascii="Arial" w:hAnsi="Arial" w:cs="Arial"/>
        </w:rPr>
        <w:t xml:space="preserve"> </w:t>
      </w:r>
      <w:r w:rsidRPr="003E4D33">
        <w:rPr>
          <w:rFonts w:ascii="Arial" w:hAnsi="Arial" w:cs="Arial"/>
        </w:rPr>
        <w:t xml:space="preserve">2020). All these characteristics can affect the changes that will </w:t>
      </w:r>
      <w:r w:rsidR="001B55AC" w:rsidRPr="003E4D33">
        <w:rPr>
          <w:rFonts w:ascii="Arial" w:hAnsi="Arial" w:cs="Arial"/>
        </w:rPr>
        <w:t xml:space="preserve">be </w:t>
      </w:r>
      <w:r w:rsidRPr="003E4D33">
        <w:rPr>
          <w:rFonts w:ascii="Arial" w:hAnsi="Arial" w:cs="Arial"/>
        </w:rPr>
        <w:t>implement</w:t>
      </w:r>
      <w:r w:rsidR="001B55AC" w:rsidRPr="003E4D33">
        <w:rPr>
          <w:rFonts w:ascii="Arial" w:hAnsi="Arial" w:cs="Arial"/>
        </w:rPr>
        <w:t>ed</w:t>
      </w:r>
      <w:r w:rsidRPr="003E4D33">
        <w:rPr>
          <w:rFonts w:ascii="Arial" w:hAnsi="Arial" w:cs="Arial"/>
        </w:rPr>
        <w:t xml:space="preserve"> inside the company. </w:t>
      </w:r>
      <w:r w:rsidR="001B55AC" w:rsidRPr="003E4D33">
        <w:rPr>
          <w:rFonts w:ascii="Arial" w:hAnsi="Arial" w:cs="Arial"/>
        </w:rPr>
        <w:t xml:space="preserve">The PESTLE analysis was used to </w:t>
      </w:r>
      <w:r w:rsidR="00EE4361" w:rsidRPr="003E4D33">
        <w:rPr>
          <w:rFonts w:ascii="Arial" w:hAnsi="Arial" w:cs="Arial"/>
        </w:rPr>
        <w:t>investigate</w:t>
      </w:r>
      <w:r w:rsidR="001B55AC" w:rsidRPr="003E4D33">
        <w:rPr>
          <w:rFonts w:ascii="Arial" w:hAnsi="Arial" w:cs="Arial"/>
        </w:rPr>
        <w:t xml:space="preserve"> the problem of the impact of COVID-19 on VCC staff’s mental health and is included in </w:t>
      </w:r>
      <w:r w:rsidR="001B55AC" w:rsidRPr="003E4D33">
        <w:rPr>
          <w:rFonts w:ascii="Arial" w:hAnsi="Arial" w:cs="Arial"/>
          <w:color w:val="000000" w:themeColor="text1"/>
        </w:rPr>
        <w:t>Appendix</w:t>
      </w:r>
      <w:r w:rsidR="00733E2D" w:rsidRPr="003E4D33">
        <w:rPr>
          <w:rFonts w:ascii="Arial" w:hAnsi="Arial" w:cs="Arial"/>
          <w:color w:val="000000" w:themeColor="text1"/>
        </w:rPr>
        <w:t xml:space="preserve"> B.</w:t>
      </w:r>
      <w:r w:rsidR="001B55AC" w:rsidRPr="003E4D33">
        <w:rPr>
          <w:rFonts w:ascii="Arial" w:hAnsi="Arial" w:cs="Arial"/>
          <w:color w:val="000000" w:themeColor="text1"/>
        </w:rPr>
        <w:t xml:space="preserve"> The political factors contributing to the problem include that the government has not developed policies to address the impact the pandemic has on mental health. Also, the restrictions of movement and socialisation can negatively affect people’s mental health, including amongst VCC staff. Pay cuts and fear of losing </w:t>
      </w:r>
      <w:r w:rsidR="00137821" w:rsidRPr="003E4D33">
        <w:rPr>
          <w:rFonts w:ascii="Arial" w:hAnsi="Arial" w:cs="Arial"/>
          <w:color w:val="000000" w:themeColor="text1"/>
        </w:rPr>
        <w:t xml:space="preserve">their job, are economic factors that can also lead to mental health problems in workers. The overall poor economic situation and lack of funds for mental health initiatives is further contribute to the problem. Some social factors were also identified, which are </w:t>
      </w:r>
      <w:r w:rsidR="00733E2D" w:rsidRPr="003E4D33">
        <w:rPr>
          <w:rFonts w:ascii="Arial" w:hAnsi="Arial" w:cs="Arial"/>
          <w:color w:val="000000" w:themeColor="text1"/>
        </w:rPr>
        <w:t>like</w:t>
      </w:r>
      <w:r w:rsidR="00137821" w:rsidRPr="003E4D33">
        <w:rPr>
          <w:rFonts w:ascii="Arial" w:hAnsi="Arial" w:cs="Arial"/>
          <w:color w:val="000000" w:themeColor="text1"/>
        </w:rPr>
        <w:t xml:space="preserve"> some reviewed in the SW</w:t>
      </w:r>
      <w:r w:rsidR="00733E2D" w:rsidRPr="003E4D33">
        <w:rPr>
          <w:rFonts w:ascii="Arial" w:hAnsi="Arial" w:cs="Arial"/>
          <w:color w:val="000000" w:themeColor="text1"/>
        </w:rPr>
        <w:t>O</w:t>
      </w:r>
      <w:r w:rsidR="00137821" w:rsidRPr="003E4D33">
        <w:rPr>
          <w:rFonts w:ascii="Arial" w:hAnsi="Arial" w:cs="Arial"/>
          <w:color w:val="000000" w:themeColor="text1"/>
        </w:rPr>
        <w:t xml:space="preserve">T analyses. The demand for care services is growing and the expectations of care are higher, but there is lack of mental health training for health and social care staff. Self-isolation measures can also be stressful and cause a variety of mental health problems. While analysing the technological factors in relation to the problem with VCC staff’s mental health during the pandemic, it was revealed that there is very little technology incorporated that can </w:t>
      </w:r>
      <w:r w:rsidR="00084C83" w:rsidRPr="003E4D33">
        <w:rPr>
          <w:rFonts w:ascii="Arial" w:hAnsi="Arial" w:cs="Arial"/>
          <w:color w:val="000000" w:themeColor="text1"/>
        </w:rPr>
        <w:t xml:space="preserve">support the staff. </w:t>
      </w:r>
      <w:r w:rsidR="00733E2D" w:rsidRPr="003E4D33">
        <w:rPr>
          <w:rFonts w:ascii="Arial" w:hAnsi="Arial" w:cs="Arial"/>
          <w:color w:val="000000" w:themeColor="text1"/>
        </w:rPr>
        <w:t>Furthermore,</w:t>
      </w:r>
      <w:r w:rsidR="00137821" w:rsidRPr="003E4D33">
        <w:rPr>
          <w:rFonts w:ascii="Arial" w:hAnsi="Arial" w:cs="Arial"/>
          <w:color w:val="000000" w:themeColor="text1"/>
        </w:rPr>
        <w:t xml:space="preserve"> some staff lack knowledge about working with</w:t>
      </w:r>
      <w:r w:rsidR="00084C83" w:rsidRPr="003E4D33">
        <w:rPr>
          <w:rFonts w:ascii="Arial" w:hAnsi="Arial" w:cs="Arial"/>
          <w:color w:val="000000" w:themeColor="text1"/>
        </w:rPr>
        <w:t xml:space="preserve"> the</w:t>
      </w:r>
      <w:r w:rsidR="00137821" w:rsidRPr="003E4D33">
        <w:rPr>
          <w:rFonts w:ascii="Arial" w:hAnsi="Arial" w:cs="Arial"/>
          <w:color w:val="000000" w:themeColor="text1"/>
        </w:rPr>
        <w:t xml:space="preserve"> certain technologies</w:t>
      </w:r>
      <w:r w:rsidR="00084C83" w:rsidRPr="003E4D33">
        <w:rPr>
          <w:rFonts w:ascii="Arial" w:hAnsi="Arial" w:cs="Arial"/>
          <w:color w:val="000000" w:themeColor="text1"/>
        </w:rPr>
        <w:t xml:space="preserve"> that are already in place</w:t>
      </w:r>
      <w:r w:rsidR="00137821" w:rsidRPr="003E4D33">
        <w:rPr>
          <w:rFonts w:ascii="Arial" w:hAnsi="Arial" w:cs="Arial"/>
          <w:color w:val="000000" w:themeColor="text1"/>
        </w:rPr>
        <w:t xml:space="preserve">, that can make work easier, again showing the importance of trainings. </w:t>
      </w:r>
      <w:r w:rsidR="00084C83" w:rsidRPr="003E4D33">
        <w:rPr>
          <w:rFonts w:ascii="Arial" w:hAnsi="Arial" w:cs="Arial"/>
          <w:color w:val="000000" w:themeColor="text1"/>
        </w:rPr>
        <w:t xml:space="preserve">Amongst the legal factors is the fact that the employment legislation does not mention staff mental health problems during a pandemic, also making it harder to implement company policies on the matter. There is also the health and safety laws which currently lead to restrictions of movement, and therefore contribute to the mental health problem. The environmental factors include the </w:t>
      </w:r>
      <w:proofErr w:type="gramStart"/>
      <w:r w:rsidR="00084C83" w:rsidRPr="003E4D33">
        <w:rPr>
          <w:rFonts w:ascii="Arial" w:hAnsi="Arial" w:cs="Arial"/>
          <w:color w:val="000000" w:themeColor="text1"/>
        </w:rPr>
        <w:t>high pressure</w:t>
      </w:r>
      <w:proofErr w:type="gramEnd"/>
      <w:r w:rsidR="00084C83" w:rsidRPr="003E4D33">
        <w:rPr>
          <w:rFonts w:ascii="Arial" w:hAnsi="Arial" w:cs="Arial"/>
          <w:color w:val="000000" w:themeColor="text1"/>
        </w:rPr>
        <w:t xml:space="preserve"> workplace and the corporate social responsibility to provide care during the pandemic, that can put the staff in risk of infection, burnout and more. </w:t>
      </w:r>
    </w:p>
    <w:p w14:paraId="76648896" w14:textId="70D777A9" w:rsidR="00815BC0" w:rsidRPr="00326430" w:rsidRDefault="00815BC0" w:rsidP="003C52DD">
      <w:pPr>
        <w:spacing w:line="360" w:lineRule="auto"/>
        <w:jc w:val="both"/>
        <w:rPr>
          <w:rFonts w:ascii="Arial" w:hAnsi="Arial" w:cs="Arial"/>
          <w:b/>
          <w:bCs/>
          <w:i/>
          <w:iCs/>
        </w:rPr>
      </w:pPr>
      <w:bookmarkStart w:id="14" w:name="_Toc67652005"/>
      <w:bookmarkEnd w:id="13"/>
      <w:r w:rsidRPr="00326430">
        <w:rPr>
          <w:rFonts w:ascii="Arial" w:hAnsi="Arial" w:cs="Arial"/>
          <w:b/>
          <w:bCs/>
          <w:i/>
          <w:iCs/>
        </w:rPr>
        <w:t>Fishbone analysis</w:t>
      </w:r>
      <w:bookmarkEnd w:id="14"/>
    </w:p>
    <w:p w14:paraId="3E56D046" w14:textId="16A2C144" w:rsidR="008B7802" w:rsidRDefault="00815BC0" w:rsidP="003C52DD">
      <w:pPr>
        <w:spacing w:line="360" w:lineRule="auto"/>
        <w:jc w:val="both"/>
        <w:rPr>
          <w:rFonts w:ascii="Arial" w:hAnsi="Arial" w:cs="Arial"/>
          <w:color w:val="000000" w:themeColor="text1"/>
        </w:rPr>
      </w:pPr>
      <w:bookmarkStart w:id="15" w:name="_Hlk68849412"/>
      <w:r w:rsidRPr="00326430">
        <w:rPr>
          <w:rFonts w:ascii="Arial" w:hAnsi="Arial" w:cs="Arial"/>
        </w:rPr>
        <w:t xml:space="preserve">The fishbone analysis is also referred to as the Ishikawa </w:t>
      </w:r>
      <w:r w:rsidR="00763027" w:rsidRPr="00326430">
        <w:rPr>
          <w:rFonts w:ascii="Arial" w:hAnsi="Arial" w:cs="Arial"/>
        </w:rPr>
        <w:t>diagram</w:t>
      </w:r>
      <w:r w:rsidR="00326430" w:rsidRPr="00326430">
        <w:rPr>
          <w:rFonts w:ascii="Arial" w:hAnsi="Arial" w:cs="Arial"/>
        </w:rPr>
        <w:t xml:space="preserve">. </w:t>
      </w:r>
      <w:r w:rsidRPr="00326430">
        <w:rPr>
          <w:rFonts w:ascii="Arial" w:hAnsi="Arial" w:cs="Arial"/>
        </w:rPr>
        <w:t>The diagram looks like a skeleton of a fish</w:t>
      </w:r>
      <w:r w:rsidR="00084C83" w:rsidRPr="00326430">
        <w:rPr>
          <w:rFonts w:ascii="Arial" w:hAnsi="Arial" w:cs="Arial"/>
        </w:rPr>
        <w:t>, where the</w:t>
      </w:r>
      <w:r w:rsidRPr="00326430">
        <w:rPr>
          <w:rFonts w:ascii="Arial" w:hAnsi="Arial" w:cs="Arial"/>
        </w:rPr>
        <w:t xml:space="preserve"> head represents the problem</w:t>
      </w:r>
      <w:r w:rsidR="00084C83" w:rsidRPr="00326430">
        <w:rPr>
          <w:rFonts w:ascii="Arial" w:hAnsi="Arial" w:cs="Arial"/>
        </w:rPr>
        <w:t>,</w:t>
      </w:r>
      <w:r w:rsidRPr="00326430">
        <w:rPr>
          <w:rFonts w:ascii="Arial" w:hAnsi="Arial" w:cs="Arial"/>
        </w:rPr>
        <w:t xml:space="preserve"> while the various causes of a problem</w:t>
      </w:r>
      <w:r w:rsidR="00084C83" w:rsidRPr="00326430">
        <w:rPr>
          <w:rFonts w:ascii="Arial" w:hAnsi="Arial" w:cs="Arial"/>
        </w:rPr>
        <w:t xml:space="preserve"> are</w:t>
      </w:r>
      <w:r w:rsidRPr="00326430">
        <w:rPr>
          <w:rFonts w:ascii="Arial" w:hAnsi="Arial" w:cs="Arial"/>
        </w:rPr>
        <w:t xml:space="preserve"> feeding into the spine of the fish. </w:t>
      </w:r>
      <w:r w:rsidR="00084C83" w:rsidRPr="00326430">
        <w:rPr>
          <w:rFonts w:ascii="Arial" w:hAnsi="Arial" w:cs="Arial"/>
        </w:rPr>
        <w:t>The diagram helps to identify all causes of a problem, so that</w:t>
      </w:r>
      <w:r w:rsidRPr="00326430">
        <w:rPr>
          <w:rFonts w:ascii="Arial" w:hAnsi="Arial" w:cs="Arial"/>
        </w:rPr>
        <w:t xml:space="preserve"> the managers or leaders can devise ways to </w:t>
      </w:r>
      <w:r w:rsidR="00084C83" w:rsidRPr="00326430">
        <w:rPr>
          <w:rFonts w:ascii="Arial" w:hAnsi="Arial" w:cs="Arial"/>
        </w:rPr>
        <w:t>solve</w:t>
      </w:r>
      <w:r w:rsidRPr="00326430">
        <w:rPr>
          <w:rFonts w:ascii="Arial" w:hAnsi="Arial" w:cs="Arial"/>
        </w:rPr>
        <w:t xml:space="preserve"> the problem </w:t>
      </w:r>
      <w:r w:rsidR="00084C83" w:rsidRPr="00326430">
        <w:rPr>
          <w:rFonts w:ascii="Arial" w:hAnsi="Arial" w:cs="Arial"/>
        </w:rPr>
        <w:t>and</w:t>
      </w:r>
      <w:r w:rsidRPr="00326430">
        <w:rPr>
          <w:rFonts w:ascii="Arial" w:hAnsi="Arial" w:cs="Arial"/>
        </w:rPr>
        <w:t xml:space="preserve"> to prevent it from recurring (Kaoru, 1968). </w:t>
      </w:r>
      <w:r w:rsidR="00083F9E" w:rsidRPr="00326430">
        <w:rPr>
          <w:rFonts w:ascii="Arial" w:hAnsi="Arial" w:cs="Arial"/>
        </w:rPr>
        <w:t>Looking at</w:t>
      </w:r>
      <w:r w:rsidRPr="00326430">
        <w:rPr>
          <w:rFonts w:ascii="Arial" w:hAnsi="Arial" w:cs="Arial"/>
        </w:rPr>
        <w:t xml:space="preserve"> the problem of the impact of COVID-19 on staff’s mental health in </w:t>
      </w:r>
      <w:r w:rsidR="00763027" w:rsidRPr="00326430">
        <w:rPr>
          <w:rFonts w:ascii="Arial" w:hAnsi="Arial" w:cs="Arial"/>
        </w:rPr>
        <w:t>VCC</w:t>
      </w:r>
      <w:r w:rsidRPr="00326430">
        <w:rPr>
          <w:rFonts w:ascii="Arial" w:hAnsi="Arial" w:cs="Arial"/>
        </w:rPr>
        <w:t xml:space="preserve">, the fishbone analysis is shown </w:t>
      </w:r>
      <w:bookmarkEnd w:id="15"/>
      <w:r w:rsidR="00084C83" w:rsidRPr="00326430">
        <w:rPr>
          <w:rFonts w:ascii="Arial" w:hAnsi="Arial" w:cs="Arial"/>
        </w:rPr>
        <w:t>in</w:t>
      </w:r>
      <w:r w:rsidR="008B7802" w:rsidRPr="00326430">
        <w:rPr>
          <w:rFonts w:ascii="Arial" w:hAnsi="Arial" w:cs="Arial"/>
        </w:rPr>
        <w:t xml:space="preserve"> </w:t>
      </w:r>
      <w:r w:rsidR="008B7802" w:rsidRPr="00326430">
        <w:rPr>
          <w:rFonts w:ascii="Arial" w:hAnsi="Arial" w:cs="Arial"/>
          <w:color w:val="000000" w:themeColor="text1"/>
        </w:rPr>
        <w:t>Ap</w:t>
      </w:r>
      <w:r w:rsidR="00084C83" w:rsidRPr="00326430">
        <w:rPr>
          <w:rFonts w:ascii="Arial" w:hAnsi="Arial" w:cs="Arial"/>
          <w:color w:val="000000" w:themeColor="text1"/>
        </w:rPr>
        <w:t>p</w:t>
      </w:r>
      <w:r w:rsidR="008B7802" w:rsidRPr="00326430">
        <w:rPr>
          <w:rFonts w:ascii="Arial" w:hAnsi="Arial" w:cs="Arial"/>
          <w:color w:val="000000" w:themeColor="text1"/>
        </w:rPr>
        <w:t>endix</w:t>
      </w:r>
      <w:r w:rsidR="003E4D33" w:rsidRPr="00326430">
        <w:rPr>
          <w:rFonts w:ascii="Arial" w:hAnsi="Arial" w:cs="Arial"/>
          <w:color w:val="000000" w:themeColor="text1"/>
        </w:rPr>
        <w:t xml:space="preserve"> C</w:t>
      </w:r>
      <w:r w:rsidR="00326430">
        <w:rPr>
          <w:rFonts w:ascii="Arial" w:hAnsi="Arial" w:cs="Arial"/>
          <w:color w:val="000000" w:themeColor="text1"/>
        </w:rPr>
        <w:t>.</w:t>
      </w:r>
      <w:r w:rsidR="003E4D33" w:rsidRPr="00326430">
        <w:rPr>
          <w:rFonts w:ascii="Arial" w:hAnsi="Arial" w:cs="Arial"/>
          <w:color w:val="000000" w:themeColor="text1"/>
        </w:rPr>
        <w:t xml:space="preserve"> </w:t>
      </w:r>
    </w:p>
    <w:p w14:paraId="7CDCF962" w14:textId="77777777" w:rsidR="003C52DD" w:rsidRPr="00326430" w:rsidRDefault="003C52DD" w:rsidP="003C52DD">
      <w:pPr>
        <w:spacing w:line="360" w:lineRule="auto"/>
        <w:jc w:val="both"/>
        <w:rPr>
          <w:rFonts w:ascii="Arial" w:hAnsi="Arial" w:cs="Arial"/>
        </w:rPr>
      </w:pPr>
    </w:p>
    <w:p w14:paraId="601ED66B" w14:textId="346BEFE3" w:rsidR="008B7802" w:rsidRPr="00326430" w:rsidRDefault="008B7802" w:rsidP="003C52DD">
      <w:pPr>
        <w:spacing w:line="360" w:lineRule="auto"/>
        <w:jc w:val="both"/>
        <w:rPr>
          <w:rFonts w:ascii="Arial" w:hAnsi="Arial" w:cs="Arial"/>
          <w:i/>
          <w:iCs/>
        </w:rPr>
      </w:pPr>
      <w:bookmarkStart w:id="16" w:name="_Toc67652006"/>
      <w:r w:rsidRPr="00326430">
        <w:rPr>
          <w:rFonts w:ascii="Arial" w:hAnsi="Arial" w:cs="Arial"/>
          <w:i/>
          <w:iCs/>
        </w:rPr>
        <w:t>Work factors</w:t>
      </w:r>
      <w:r w:rsidR="00083F9E" w:rsidRPr="00326430">
        <w:rPr>
          <w:rFonts w:ascii="Arial" w:hAnsi="Arial" w:cs="Arial"/>
          <w:i/>
          <w:iCs/>
        </w:rPr>
        <w:t xml:space="preserve"> </w:t>
      </w:r>
    </w:p>
    <w:p w14:paraId="1A14A642" w14:textId="19DAD615" w:rsidR="008B7802" w:rsidRPr="00326430" w:rsidRDefault="008B7802" w:rsidP="003C52DD">
      <w:pPr>
        <w:spacing w:line="360" w:lineRule="auto"/>
        <w:jc w:val="both"/>
        <w:rPr>
          <w:rFonts w:ascii="Arial" w:hAnsi="Arial" w:cs="Arial"/>
        </w:rPr>
      </w:pPr>
      <w:r w:rsidRPr="00326430">
        <w:rPr>
          <w:rFonts w:ascii="Arial" w:hAnsi="Arial" w:cs="Arial"/>
        </w:rPr>
        <w:t xml:space="preserve">One of the major causal factors to the impact of COVID-19 on the mental health of staff is the </w:t>
      </w:r>
      <w:bookmarkStart w:id="17" w:name="_Hlk68850339"/>
      <w:r w:rsidRPr="00326430">
        <w:rPr>
          <w:rFonts w:ascii="Arial" w:hAnsi="Arial" w:cs="Arial"/>
        </w:rPr>
        <w:t xml:space="preserve">increased workload </w:t>
      </w:r>
      <w:bookmarkEnd w:id="17"/>
      <w:r w:rsidRPr="00326430">
        <w:rPr>
          <w:rFonts w:ascii="Arial" w:hAnsi="Arial" w:cs="Arial"/>
        </w:rPr>
        <w:t xml:space="preserve">due to increased number of cases </w:t>
      </w:r>
      <w:r w:rsidR="00083F9E" w:rsidRPr="00326430">
        <w:rPr>
          <w:rFonts w:ascii="Arial" w:hAnsi="Arial" w:cs="Arial"/>
        </w:rPr>
        <w:t xml:space="preserve">and absences amongst </w:t>
      </w:r>
      <w:r w:rsidRPr="00326430">
        <w:rPr>
          <w:rFonts w:ascii="Arial" w:hAnsi="Arial" w:cs="Arial"/>
        </w:rPr>
        <w:t>the staff</w:t>
      </w:r>
      <w:r w:rsidR="00083F9E" w:rsidRPr="00326430">
        <w:rPr>
          <w:rFonts w:ascii="Arial" w:hAnsi="Arial" w:cs="Arial"/>
        </w:rPr>
        <w:t>,</w:t>
      </w:r>
      <w:r w:rsidRPr="00326430">
        <w:rPr>
          <w:rFonts w:ascii="Arial" w:hAnsi="Arial" w:cs="Arial"/>
        </w:rPr>
        <w:t xml:space="preserve"> and demand </w:t>
      </w:r>
      <w:r w:rsidR="00083F9E" w:rsidRPr="00326430">
        <w:rPr>
          <w:rFonts w:ascii="Arial" w:hAnsi="Arial" w:cs="Arial"/>
        </w:rPr>
        <w:t>for</w:t>
      </w:r>
      <w:r w:rsidRPr="00326430">
        <w:rPr>
          <w:rFonts w:ascii="Arial" w:hAnsi="Arial" w:cs="Arial"/>
        </w:rPr>
        <w:t xml:space="preserve"> services arising from the outbreak. This pressure is also </w:t>
      </w:r>
      <w:r w:rsidR="00083F9E" w:rsidRPr="00326430">
        <w:rPr>
          <w:rFonts w:ascii="Arial" w:hAnsi="Arial" w:cs="Arial"/>
        </w:rPr>
        <w:t>increased</w:t>
      </w:r>
      <w:r w:rsidRPr="00326430">
        <w:rPr>
          <w:rFonts w:ascii="Arial" w:hAnsi="Arial" w:cs="Arial"/>
        </w:rPr>
        <w:t xml:space="preserve"> by the ever-changing work conditions due to the outbreak of the virus</w:t>
      </w:r>
      <w:r w:rsidR="00083F9E" w:rsidRPr="00326430">
        <w:rPr>
          <w:rFonts w:ascii="Arial" w:hAnsi="Arial" w:cs="Arial"/>
        </w:rPr>
        <w:t xml:space="preserve">, for example in relation to PPEs and social distancing. </w:t>
      </w:r>
      <w:r w:rsidRPr="00326430">
        <w:rPr>
          <w:rFonts w:ascii="Arial" w:hAnsi="Arial" w:cs="Arial"/>
        </w:rPr>
        <w:t xml:space="preserve"> VCC have been forced to change the working conditions</w:t>
      </w:r>
      <w:r w:rsidR="00083F9E" w:rsidRPr="00326430">
        <w:rPr>
          <w:rFonts w:ascii="Arial" w:hAnsi="Arial" w:cs="Arial"/>
        </w:rPr>
        <w:t xml:space="preserve">, </w:t>
      </w:r>
      <w:r w:rsidRPr="00326430">
        <w:rPr>
          <w:rFonts w:ascii="Arial" w:hAnsi="Arial" w:cs="Arial"/>
        </w:rPr>
        <w:t>adhering to the COVID-19 protocols</w:t>
      </w:r>
      <w:r w:rsidR="00083F9E" w:rsidRPr="00326430">
        <w:rPr>
          <w:rFonts w:ascii="Arial" w:hAnsi="Arial" w:cs="Arial"/>
        </w:rPr>
        <w:t>,</w:t>
      </w:r>
      <w:r w:rsidRPr="00326430">
        <w:rPr>
          <w:rFonts w:ascii="Arial" w:hAnsi="Arial" w:cs="Arial"/>
        </w:rPr>
        <w:t xml:space="preserve"> which have mentally affected the staff. Increased workload and changing conditions of work causes fatigue and exhaustion which have serious mental implications on the health and social care staff (Shaw, 2020).</w:t>
      </w:r>
    </w:p>
    <w:p w14:paraId="253AEE39" w14:textId="2BDE9D3A" w:rsidR="008B7802" w:rsidRPr="00326430" w:rsidRDefault="008B7802" w:rsidP="003C52DD">
      <w:pPr>
        <w:spacing w:line="360" w:lineRule="auto"/>
        <w:jc w:val="both"/>
        <w:rPr>
          <w:rFonts w:ascii="Arial" w:hAnsi="Arial" w:cs="Arial"/>
          <w:i/>
          <w:iCs/>
        </w:rPr>
      </w:pPr>
      <w:r w:rsidRPr="00326430">
        <w:rPr>
          <w:rFonts w:ascii="Arial" w:hAnsi="Arial" w:cs="Arial"/>
          <w:i/>
          <w:iCs/>
        </w:rPr>
        <w:t>Psycho</w:t>
      </w:r>
      <w:r w:rsidR="00083F9E" w:rsidRPr="00326430">
        <w:rPr>
          <w:rFonts w:ascii="Arial" w:hAnsi="Arial" w:cs="Arial"/>
          <w:i/>
          <w:iCs/>
        </w:rPr>
        <w:t>social</w:t>
      </w:r>
      <w:r w:rsidRPr="00326430">
        <w:rPr>
          <w:rFonts w:ascii="Arial" w:hAnsi="Arial" w:cs="Arial"/>
          <w:i/>
          <w:iCs/>
        </w:rPr>
        <w:t xml:space="preserve"> factors </w:t>
      </w:r>
    </w:p>
    <w:p w14:paraId="60D1B5AE" w14:textId="6C31183B" w:rsidR="008B7802" w:rsidRPr="008B7802" w:rsidRDefault="008B7802" w:rsidP="003C52DD">
      <w:pPr>
        <w:spacing w:line="360" w:lineRule="auto"/>
        <w:jc w:val="both"/>
        <w:rPr>
          <w:rFonts w:ascii="Arial" w:hAnsi="Arial" w:cs="Arial"/>
        </w:rPr>
      </w:pPr>
      <w:r w:rsidRPr="00326430">
        <w:rPr>
          <w:rFonts w:ascii="Arial" w:hAnsi="Arial" w:cs="Arial"/>
        </w:rPr>
        <w:t>On the other hand, psychosocial factors</w:t>
      </w:r>
      <w:r w:rsidR="00083F9E" w:rsidRPr="00326430">
        <w:rPr>
          <w:rFonts w:ascii="Arial" w:hAnsi="Arial" w:cs="Arial"/>
        </w:rPr>
        <w:t xml:space="preserve"> during the COVID-19 pandemic</w:t>
      </w:r>
      <w:r w:rsidRPr="00326430">
        <w:rPr>
          <w:rFonts w:ascii="Arial" w:hAnsi="Arial" w:cs="Arial"/>
        </w:rPr>
        <w:t xml:space="preserve"> are </w:t>
      </w:r>
      <w:r w:rsidR="00083F9E" w:rsidRPr="00326430">
        <w:rPr>
          <w:rFonts w:ascii="Arial" w:hAnsi="Arial" w:cs="Arial"/>
        </w:rPr>
        <w:t>also major causes of distress</w:t>
      </w:r>
      <w:r w:rsidRPr="00326430">
        <w:rPr>
          <w:rFonts w:ascii="Arial" w:hAnsi="Arial" w:cs="Arial"/>
        </w:rPr>
        <w:t xml:space="preserve"> associated with mental health </w:t>
      </w:r>
      <w:r w:rsidR="00083F9E" w:rsidRPr="00326430">
        <w:rPr>
          <w:rFonts w:ascii="Arial" w:hAnsi="Arial" w:cs="Arial"/>
        </w:rPr>
        <w:t>issues in</w:t>
      </w:r>
      <w:r w:rsidRPr="00326430">
        <w:rPr>
          <w:rFonts w:ascii="Arial" w:hAnsi="Arial" w:cs="Arial"/>
        </w:rPr>
        <w:t xml:space="preserve"> the company staff. These factors include concerns of the care staff over</w:t>
      </w:r>
      <w:r w:rsidR="00F404F9" w:rsidRPr="00326430">
        <w:rPr>
          <w:rFonts w:ascii="Arial" w:hAnsi="Arial" w:cs="Arial"/>
        </w:rPr>
        <w:t xml:space="preserve"> increased risk of infecting themselves or their families</w:t>
      </w:r>
      <w:r w:rsidRPr="00326430">
        <w:rPr>
          <w:rFonts w:ascii="Arial" w:hAnsi="Arial" w:cs="Arial"/>
        </w:rPr>
        <w:t xml:space="preserve"> since some of the staff have </w:t>
      </w:r>
      <w:r w:rsidR="00F404F9" w:rsidRPr="00326430">
        <w:rPr>
          <w:rFonts w:ascii="Arial" w:hAnsi="Arial" w:cs="Arial"/>
        </w:rPr>
        <w:t>close</w:t>
      </w:r>
      <w:r w:rsidRPr="00326430">
        <w:rPr>
          <w:rFonts w:ascii="Arial" w:hAnsi="Arial" w:cs="Arial"/>
        </w:rPr>
        <w:t xml:space="preserve"> contact with COVID-19 cases. </w:t>
      </w:r>
      <w:r w:rsidR="00F404F9" w:rsidRPr="00326430">
        <w:rPr>
          <w:rFonts w:ascii="Arial" w:hAnsi="Arial" w:cs="Arial"/>
        </w:rPr>
        <w:t>It is shown that workers in</w:t>
      </w:r>
      <w:r w:rsidRPr="00326430">
        <w:rPr>
          <w:rFonts w:ascii="Arial" w:hAnsi="Arial" w:cs="Arial"/>
        </w:rPr>
        <w:t xml:space="preserve"> direct contact with COVID</w:t>
      </w:r>
      <w:r w:rsidR="00F404F9" w:rsidRPr="00326430">
        <w:rPr>
          <w:rFonts w:ascii="Arial" w:hAnsi="Arial" w:cs="Arial"/>
        </w:rPr>
        <w:t>-</w:t>
      </w:r>
      <w:r w:rsidRPr="00326430">
        <w:rPr>
          <w:rFonts w:ascii="Arial" w:hAnsi="Arial" w:cs="Arial"/>
        </w:rPr>
        <w:t>19 cases have a higher risk of suffering from the various mental illnesses as compared to those who do not have direct contact with those infected (Lai</w:t>
      </w:r>
      <w:r w:rsidR="00326430" w:rsidRPr="00326430">
        <w:rPr>
          <w:rFonts w:ascii="Arial" w:hAnsi="Arial" w:cs="Arial"/>
        </w:rPr>
        <w:t xml:space="preserve">, </w:t>
      </w:r>
      <w:r w:rsidRPr="00326430">
        <w:rPr>
          <w:rFonts w:ascii="Arial" w:hAnsi="Arial" w:cs="Arial"/>
        </w:rPr>
        <w:t>et al., 2020).</w:t>
      </w:r>
    </w:p>
    <w:p w14:paraId="6833BE28" w14:textId="164271AC" w:rsidR="008B7802" w:rsidRPr="00326430" w:rsidRDefault="008B7802" w:rsidP="003C52DD">
      <w:pPr>
        <w:spacing w:line="360" w:lineRule="auto"/>
        <w:jc w:val="both"/>
        <w:rPr>
          <w:rFonts w:ascii="Arial" w:hAnsi="Arial" w:cs="Arial"/>
          <w:i/>
          <w:iCs/>
        </w:rPr>
      </w:pPr>
      <w:r w:rsidRPr="00326430">
        <w:rPr>
          <w:rFonts w:ascii="Arial" w:hAnsi="Arial" w:cs="Arial"/>
          <w:i/>
          <w:iCs/>
        </w:rPr>
        <w:t xml:space="preserve">Pre-existing factors </w:t>
      </w:r>
    </w:p>
    <w:p w14:paraId="2412FE97" w14:textId="55762C93" w:rsidR="008B7802" w:rsidRPr="00326430" w:rsidRDefault="008B7802" w:rsidP="003C52DD">
      <w:pPr>
        <w:spacing w:line="360" w:lineRule="auto"/>
        <w:jc w:val="both"/>
        <w:rPr>
          <w:rFonts w:ascii="Arial" w:hAnsi="Arial" w:cs="Arial"/>
        </w:rPr>
      </w:pPr>
      <w:r w:rsidRPr="00326430">
        <w:rPr>
          <w:rFonts w:ascii="Arial" w:hAnsi="Arial" w:cs="Arial"/>
        </w:rPr>
        <w:t xml:space="preserve">The other major factors identified from the fishbone analysis </w:t>
      </w:r>
      <w:r w:rsidR="00F404F9" w:rsidRPr="00326430">
        <w:rPr>
          <w:rFonts w:ascii="Arial" w:hAnsi="Arial" w:cs="Arial"/>
        </w:rPr>
        <w:t>are</w:t>
      </w:r>
      <w:r w:rsidRPr="00326430">
        <w:rPr>
          <w:rFonts w:ascii="Arial" w:hAnsi="Arial" w:cs="Arial"/>
        </w:rPr>
        <w:t xml:space="preserve"> the pre-existing medical or mental issues among the staff</w:t>
      </w:r>
      <w:r w:rsidR="00F404F9" w:rsidRPr="00326430">
        <w:rPr>
          <w:rFonts w:ascii="Arial" w:hAnsi="Arial" w:cs="Arial"/>
        </w:rPr>
        <w:t>, which can be worsened during the pandemic.</w:t>
      </w:r>
      <w:r w:rsidRPr="00326430">
        <w:rPr>
          <w:rFonts w:ascii="Arial" w:hAnsi="Arial" w:cs="Arial"/>
        </w:rPr>
        <w:t xml:space="preserve"> </w:t>
      </w:r>
      <w:r w:rsidR="00F404F9" w:rsidRPr="00326430">
        <w:rPr>
          <w:rFonts w:ascii="Arial" w:hAnsi="Arial" w:cs="Arial"/>
        </w:rPr>
        <w:t>S</w:t>
      </w:r>
      <w:r w:rsidRPr="00326430">
        <w:rPr>
          <w:rFonts w:ascii="Arial" w:hAnsi="Arial" w:cs="Arial"/>
        </w:rPr>
        <w:t>taff with pre-existing mental illnesses or other health issues in VCC</w:t>
      </w:r>
      <w:r w:rsidR="00F404F9" w:rsidRPr="00326430">
        <w:rPr>
          <w:rFonts w:ascii="Arial" w:hAnsi="Arial" w:cs="Arial"/>
        </w:rPr>
        <w:t>,</w:t>
      </w:r>
      <w:r w:rsidRPr="00326430">
        <w:rPr>
          <w:rFonts w:ascii="Arial" w:hAnsi="Arial" w:cs="Arial"/>
        </w:rPr>
        <w:t xml:space="preserve"> are </w:t>
      </w:r>
      <w:r w:rsidR="00F404F9" w:rsidRPr="00326430">
        <w:rPr>
          <w:rFonts w:ascii="Arial" w:hAnsi="Arial" w:cs="Arial"/>
        </w:rPr>
        <w:t>reporting the most mental health issues</w:t>
      </w:r>
      <w:r w:rsidRPr="00326430">
        <w:rPr>
          <w:rFonts w:ascii="Arial" w:hAnsi="Arial" w:cs="Arial"/>
        </w:rPr>
        <w:t xml:space="preserve"> during the period of COVID-19.</w:t>
      </w:r>
    </w:p>
    <w:p w14:paraId="07BDBC94" w14:textId="0E0F7E6C" w:rsidR="008B7802" w:rsidRPr="00326430" w:rsidRDefault="008B7802" w:rsidP="003C52DD">
      <w:pPr>
        <w:spacing w:line="360" w:lineRule="auto"/>
        <w:jc w:val="both"/>
        <w:rPr>
          <w:rFonts w:ascii="Arial" w:hAnsi="Arial" w:cs="Arial"/>
          <w:i/>
          <w:iCs/>
        </w:rPr>
      </w:pPr>
      <w:r w:rsidRPr="00326430">
        <w:rPr>
          <w:rFonts w:ascii="Arial" w:hAnsi="Arial" w:cs="Arial"/>
          <w:i/>
          <w:iCs/>
        </w:rPr>
        <w:t>Environmental factors</w:t>
      </w:r>
    </w:p>
    <w:p w14:paraId="14F82574" w14:textId="0A33BE08" w:rsidR="008B7802" w:rsidRPr="008B7802" w:rsidRDefault="00F404F9" w:rsidP="003C52DD">
      <w:pPr>
        <w:spacing w:line="360" w:lineRule="auto"/>
        <w:jc w:val="both"/>
        <w:rPr>
          <w:rFonts w:ascii="Arial" w:hAnsi="Arial" w:cs="Arial"/>
        </w:rPr>
      </w:pPr>
      <w:r w:rsidRPr="00326430">
        <w:rPr>
          <w:rFonts w:ascii="Arial" w:hAnsi="Arial" w:cs="Arial"/>
        </w:rPr>
        <w:t>There are also major</w:t>
      </w:r>
      <w:r w:rsidR="008B7802" w:rsidRPr="00326430">
        <w:rPr>
          <w:rFonts w:ascii="Arial" w:hAnsi="Arial" w:cs="Arial"/>
        </w:rPr>
        <w:t xml:space="preserve"> environmental factors which contribute to the effect of COVID-19 on the mental health of the </w:t>
      </w:r>
      <w:r w:rsidRPr="00326430">
        <w:rPr>
          <w:rFonts w:ascii="Arial" w:hAnsi="Arial" w:cs="Arial"/>
        </w:rPr>
        <w:t>VCC</w:t>
      </w:r>
      <w:r w:rsidR="008B7802" w:rsidRPr="00326430">
        <w:rPr>
          <w:rFonts w:ascii="Arial" w:hAnsi="Arial" w:cs="Arial"/>
        </w:rPr>
        <w:t xml:space="preserve"> staff. The environmental factors</w:t>
      </w:r>
      <w:r w:rsidRPr="00326430">
        <w:rPr>
          <w:rFonts w:ascii="Arial" w:hAnsi="Arial" w:cs="Arial"/>
        </w:rPr>
        <w:t xml:space="preserve"> include the</w:t>
      </w:r>
      <w:r w:rsidR="008B7802" w:rsidRPr="00326430">
        <w:rPr>
          <w:rFonts w:ascii="Arial" w:hAnsi="Arial" w:cs="Arial"/>
        </w:rPr>
        <w:t xml:space="preserve"> increasing number of infections and deaths due to the virus</w:t>
      </w:r>
      <w:r w:rsidRPr="00326430">
        <w:rPr>
          <w:rFonts w:ascii="Arial" w:hAnsi="Arial" w:cs="Arial"/>
        </w:rPr>
        <w:t>,</w:t>
      </w:r>
      <w:r w:rsidR="008B7802" w:rsidRPr="00326430">
        <w:rPr>
          <w:rFonts w:ascii="Arial" w:hAnsi="Arial" w:cs="Arial"/>
        </w:rPr>
        <w:t xml:space="preserve"> as well as the</w:t>
      </w:r>
      <w:r w:rsidRPr="00326430">
        <w:rPr>
          <w:rFonts w:ascii="Arial" w:hAnsi="Arial" w:cs="Arial"/>
        </w:rPr>
        <w:t xml:space="preserve"> geographical</w:t>
      </w:r>
      <w:r w:rsidR="008B7802" w:rsidRPr="00326430">
        <w:rPr>
          <w:rFonts w:ascii="Arial" w:hAnsi="Arial" w:cs="Arial"/>
        </w:rPr>
        <w:t xml:space="preserve"> areas in which the staff </w:t>
      </w:r>
      <w:r w:rsidRPr="00326430">
        <w:rPr>
          <w:rFonts w:ascii="Arial" w:hAnsi="Arial" w:cs="Arial"/>
        </w:rPr>
        <w:t>live and work.</w:t>
      </w:r>
      <w:r w:rsidR="008B7802" w:rsidRPr="00326430">
        <w:rPr>
          <w:rFonts w:ascii="Arial" w:hAnsi="Arial" w:cs="Arial"/>
        </w:rPr>
        <w:t xml:space="preserve"> </w:t>
      </w:r>
      <w:r w:rsidRPr="00326430">
        <w:rPr>
          <w:rFonts w:ascii="Arial" w:hAnsi="Arial" w:cs="Arial"/>
        </w:rPr>
        <w:t>Workers</w:t>
      </w:r>
      <w:r w:rsidR="008B7802" w:rsidRPr="00326430">
        <w:rPr>
          <w:rFonts w:ascii="Arial" w:hAnsi="Arial" w:cs="Arial"/>
        </w:rPr>
        <w:t xml:space="preserve"> from the urban areas</w:t>
      </w:r>
      <w:r w:rsidRPr="00326430">
        <w:rPr>
          <w:rFonts w:ascii="Arial" w:hAnsi="Arial" w:cs="Arial"/>
        </w:rPr>
        <w:t xml:space="preserve"> are</w:t>
      </w:r>
      <w:r w:rsidR="008B7802" w:rsidRPr="00326430">
        <w:rPr>
          <w:rFonts w:ascii="Arial" w:hAnsi="Arial" w:cs="Arial"/>
        </w:rPr>
        <w:t xml:space="preserve"> experiencing</w:t>
      </w:r>
      <w:r w:rsidRPr="00326430">
        <w:rPr>
          <w:rFonts w:ascii="Arial" w:hAnsi="Arial" w:cs="Arial"/>
        </w:rPr>
        <w:t xml:space="preserve"> more</w:t>
      </w:r>
      <w:r w:rsidR="008B7802" w:rsidRPr="00326430">
        <w:rPr>
          <w:rFonts w:ascii="Arial" w:hAnsi="Arial" w:cs="Arial"/>
        </w:rPr>
        <w:t xml:space="preserve"> serious mental issues as compared to those coming from rural areas. According to (Zhang,</w:t>
      </w:r>
      <w:r w:rsidR="00326430" w:rsidRPr="00326430">
        <w:rPr>
          <w:rFonts w:ascii="Arial" w:hAnsi="Arial" w:cs="Arial"/>
        </w:rPr>
        <w:t xml:space="preserve"> </w:t>
      </w:r>
      <w:r w:rsidR="008B7802" w:rsidRPr="00326430">
        <w:rPr>
          <w:rFonts w:ascii="Arial" w:hAnsi="Arial" w:cs="Arial"/>
        </w:rPr>
        <w:t>et al</w:t>
      </w:r>
      <w:r w:rsidRPr="00326430">
        <w:rPr>
          <w:rFonts w:ascii="Arial" w:hAnsi="Arial" w:cs="Arial"/>
        </w:rPr>
        <w:t>.</w:t>
      </w:r>
      <w:r w:rsidR="008B7802" w:rsidRPr="00326430">
        <w:rPr>
          <w:rFonts w:ascii="Arial" w:hAnsi="Arial" w:cs="Arial"/>
        </w:rPr>
        <w:t>,</w:t>
      </w:r>
      <w:r w:rsidRPr="00326430">
        <w:rPr>
          <w:rFonts w:ascii="Arial" w:hAnsi="Arial" w:cs="Arial"/>
        </w:rPr>
        <w:t xml:space="preserve"> </w:t>
      </w:r>
      <w:r w:rsidR="008B7802" w:rsidRPr="00326430">
        <w:rPr>
          <w:rFonts w:ascii="Arial" w:hAnsi="Arial" w:cs="Arial"/>
        </w:rPr>
        <w:t>2020) the geographic</w:t>
      </w:r>
      <w:r w:rsidRPr="00326430">
        <w:rPr>
          <w:rFonts w:ascii="Arial" w:hAnsi="Arial" w:cs="Arial"/>
        </w:rPr>
        <w:t>al</w:t>
      </w:r>
      <w:r w:rsidR="008B7802" w:rsidRPr="00326430">
        <w:rPr>
          <w:rFonts w:ascii="Arial" w:hAnsi="Arial" w:cs="Arial"/>
        </w:rPr>
        <w:t xml:space="preserve"> factors majorly contribute to mental health issues among the health and social care staff.</w:t>
      </w:r>
    </w:p>
    <w:p w14:paraId="0EC182A6" w14:textId="0371ABC9" w:rsidR="008B7802" w:rsidRPr="00326430" w:rsidRDefault="008B7802" w:rsidP="003C52DD">
      <w:pPr>
        <w:spacing w:line="360" w:lineRule="auto"/>
        <w:jc w:val="both"/>
        <w:rPr>
          <w:rFonts w:ascii="Arial" w:hAnsi="Arial" w:cs="Arial"/>
          <w:i/>
          <w:iCs/>
        </w:rPr>
      </w:pPr>
      <w:r w:rsidRPr="00326430">
        <w:rPr>
          <w:rFonts w:ascii="Arial" w:hAnsi="Arial" w:cs="Arial"/>
          <w:i/>
          <w:iCs/>
        </w:rPr>
        <w:t xml:space="preserve">Occupational factors </w:t>
      </w:r>
    </w:p>
    <w:p w14:paraId="30BDD3ED" w14:textId="4B91407C" w:rsidR="008B7802" w:rsidRPr="008B7802" w:rsidRDefault="00F404F9" w:rsidP="003C52DD">
      <w:pPr>
        <w:spacing w:line="360" w:lineRule="auto"/>
        <w:jc w:val="both"/>
        <w:rPr>
          <w:rFonts w:ascii="Arial" w:hAnsi="Arial" w:cs="Arial"/>
        </w:rPr>
      </w:pPr>
      <w:r w:rsidRPr="00326430">
        <w:rPr>
          <w:rFonts w:ascii="Arial" w:hAnsi="Arial" w:cs="Arial"/>
        </w:rPr>
        <w:t xml:space="preserve">Some </w:t>
      </w:r>
      <w:r w:rsidR="008B7802" w:rsidRPr="00326430">
        <w:rPr>
          <w:rFonts w:ascii="Arial" w:hAnsi="Arial" w:cs="Arial"/>
        </w:rPr>
        <w:t xml:space="preserve">of the major </w:t>
      </w:r>
      <w:r w:rsidRPr="00326430">
        <w:rPr>
          <w:rFonts w:ascii="Arial" w:hAnsi="Arial" w:cs="Arial"/>
        </w:rPr>
        <w:t>factors causing</w:t>
      </w:r>
      <w:r w:rsidR="008B7802" w:rsidRPr="00326430">
        <w:rPr>
          <w:rFonts w:ascii="Arial" w:hAnsi="Arial" w:cs="Arial"/>
        </w:rPr>
        <w:t xml:space="preserve"> the problem of impact of COVID-19 on staff’s mental health in VCC </w:t>
      </w:r>
      <w:r w:rsidRPr="00326430">
        <w:rPr>
          <w:rFonts w:ascii="Arial" w:hAnsi="Arial" w:cs="Arial"/>
        </w:rPr>
        <w:t>are occupational.</w:t>
      </w:r>
      <w:r w:rsidR="008B7802" w:rsidRPr="00326430">
        <w:rPr>
          <w:rFonts w:ascii="Arial" w:hAnsi="Arial" w:cs="Arial"/>
        </w:rPr>
        <w:t xml:space="preserve"> </w:t>
      </w:r>
      <w:r w:rsidRPr="00326430">
        <w:rPr>
          <w:rFonts w:ascii="Arial" w:hAnsi="Arial" w:cs="Arial"/>
        </w:rPr>
        <w:t>T</w:t>
      </w:r>
      <w:r w:rsidR="008B7802" w:rsidRPr="00326430">
        <w:rPr>
          <w:rFonts w:ascii="Arial" w:hAnsi="Arial" w:cs="Arial"/>
        </w:rPr>
        <w:t>he level of training among the staff in the company</w:t>
      </w:r>
      <w:r w:rsidRPr="00326430">
        <w:rPr>
          <w:rFonts w:ascii="Arial" w:hAnsi="Arial" w:cs="Arial"/>
        </w:rPr>
        <w:t xml:space="preserve"> is one factor</w:t>
      </w:r>
      <w:r w:rsidR="008B7802" w:rsidRPr="00326430">
        <w:rPr>
          <w:rFonts w:ascii="Arial" w:hAnsi="Arial" w:cs="Arial"/>
        </w:rPr>
        <w:t xml:space="preserve">, </w:t>
      </w:r>
      <w:r w:rsidR="008B7802" w:rsidRPr="00326430">
        <w:rPr>
          <w:rFonts w:ascii="Arial" w:hAnsi="Arial" w:cs="Arial"/>
        </w:rPr>
        <w:lastRenderedPageBreak/>
        <w:t>where the less trained staff experience high</w:t>
      </w:r>
      <w:r w:rsidRPr="00326430">
        <w:rPr>
          <w:rFonts w:ascii="Arial" w:hAnsi="Arial" w:cs="Arial"/>
        </w:rPr>
        <w:t>er</w:t>
      </w:r>
      <w:r w:rsidR="008B7802" w:rsidRPr="00326430">
        <w:rPr>
          <w:rFonts w:ascii="Arial" w:hAnsi="Arial" w:cs="Arial"/>
        </w:rPr>
        <w:t xml:space="preserve"> levels of mental health issues during </w:t>
      </w:r>
      <w:r w:rsidRPr="00326430">
        <w:rPr>
          <w:rFonts w:ascii="Arial" w:hAnsi="Arial" w:cs="Arial"/>
        </w:rPr>
        <w:t xml:space="preserve">the </w:t>
      </w:r>
      <w:r w:rsidR="008B7802" w:rsidRPr="00326430">
        <w:rPr>
          <w:rFonts w:ascii="Arial" w:hAnsi="Arial" w:cs="Arial"/>
        </w:rPr>
        <w:t>pandemic compared to those who are well trained. Another occupational factor includes the supply of PPEs. There is a difference in the levels of experience as well</w:t>
      </w:r>
      <w:r w:rsidRPr="00326430">
        <w:rPr>
          <w:rFonts w:ascii="Arial" w:hAnsi="Arial" w:cs="Arial"/>
        </w:rPr>
        <w:t>,</w:t>
      </w:r>
      <w:r w:rsidR="008B7802" w:rsidRPr="00326430">
        <w:rPr>
          <w:rFonts w:ascii="Arial" w:hAnsi="Arial" w:cs="Arial"/>
        </w:rPr>
        <w:t xml:space="preserve"> which ha</w:t>
      </w:r>
      <w:r w:rsidRPr="00326430">
        <w:rPr>
          <w:rFonts w:ascii="Arial" w:hAnsi="Arial" w:cs="Arial"/>
        </w:rPr>
        <w:t>s</w:t>
      </w:r>
      <w:r w:rsidR="008B7802" w:rsidRPr="00326430">
        <w:rPr>
          <w:rFonts w:ascii="Arial" w:hAnsi="Arial" w:cs="Arial"/>
        </w:rPr>
        <w:t xml:space="preserve"> implications on how the staff are mentally affected by </w:t>
      </w:r>
      <w:r w:rsidR="007F0F5C" w:rsidRPr="00326430">
        <w:rPr>
          <w:rFonts w:ascii="Arial" w:hAnsi="Arial" w:cs="Arial"/>
        </w:rPr>
        <w:t xml:space="preserve">the period of </w:t>
      </w:r>
      <w:r w:rsidR="008B7802" w:rsidRPr="00326430">
        <w:rPr>
          <w:rFonts w:ascii="Arial" w:hAnsi="Arial" w:cs="Arial"/>
        </w:rPr>
        <w:t>COVID-19. A challenging job has been made more difficult by the pandemic. In July, four in five reported that their workload had risen, mainly due to covering for colleagues who had to self-isolate or having to train new volunteers (</w:t>
      </w:r>
      <w:proofErr w:type="spellStart"/>
      <w:r w:rsidR="008B7802" w:rsidRPr="00326430">
        <w:rPr>
          <w:rFonts w:ascii="Arial" w:hAnsi="Arial" w:cs="Arial"/>
        </w:rPr>
        <w:t>Shembavnekar</w:t>
      </w:r>
      <w:proofErr w:type="spellEnd"/>
      <w:r w:rsidR="008B7802" w:rsidRPr="00326430">
        <w:rPr>
          <w:rFonts w:ascii="Arial" w:hAnsi="Arial" w:cs="Arial"/>
        </w:rPr>
        <w:t xml:space="preserve">, Allen, </w:t>
      </w:r>
      <w:proofErr w:type="spellStart"/>
      <w:r w:rsidR="008B7802" w:rsidRPr="00326430">
        <w:rPr>
          <w:rFonts w:ascii="Arial" w:hAnsi="Arial" w:cs="Arial"/>
        </w:rPr>
        <w:t>Idriss</w:t>
      </w:r>
      <w:proofErr w:type="spellEnd"/>
      <w:r w:rsidR="008B7802" w:rsidRPr="00326430">
        <w:rPr>
          <w:rFonts w:ascii="Arial" w:hAnsi="Arial" w:cs="Arial"/>
        </w:rPr>
        <w:t>, 2021).</w:t>
      </w:r>
    </w:p>
    <w:p w14:paraId="7D77F8B8" w14:textId="3AD7FA7D" w:rsidR="008B7802" w:rsidRPr="00326430" w:rsidRDefault="008B7802" w:rsidP="003C52DD">
      <w:pPr>
        <w:spacing w:line="360" w:lineRule="auto"/>
        <w:jc w:val="both"/>
        <w:rPr>
          <w:rFonts w:ascii="Arial" w:hAnsi="Arial" w:cs="Arial"/>
          <w:i/>
          <w:iCs/>
        </w:rPr>
      </w:pPr>
      <w:r w:rsidRPr="00326430">
        <w:rPr>
          <w:rFonts w:ascii="Arial" w:hAnsi="Arial" w:cs="Arial"/>
          <w:i/>
          <w:iCs/>
        </w:rPr>
        <w:t xml:space="preserve">Economic factors </w:t>
      </w:r>
    </w:p>
    <w:p w14:paraId="7E8DB1F0" w14:textId="7E0E01CF" w:rsidR="008B7802" w:rsidRPr="008B7802" w:rsidRDefault="008B7802" w:rsidP="003C52DD">
      <w:pPr>
        <w:spacing w:line="360" w:lineRule="auto"/>
        <w:jc w:val="both"/>
        <w:rPr>
          <w:rFonts w:ascii="Arial" w:hAnsi="Arial" w:cs="Arial"/>
          <w:color w:val="FF0000"/>
        </w:rPr>
      </w:pPr>
      <w:r w:rsidRPr="00326430">
        <w:rPr>
          <w:rFonts w:ascii="Arial" w:hAnsi="Arial" w:cs="Arial"/>
        </w:rPr>
        <w:t>The economic factors</w:t>
      </w:r>
      <w:r w:rsidR="007F0F5C" w:rsidRPr="00326430">
        <w:rPr>
          <w:rFonts w:ascii="Arial" w:hAnsi="Arial" w:cs="Arial"/>
        </w:rPr>
        <w:t>, contributing to the problem,</w:t>
      </w:r>
      <w:r w:rsidRPr="00326430">
        <w:rPr>
          <w:rFonts w:ascii="Arial" w:hAnsi="Arial" w:cs="Arial"/>
        </w:rPr>
        <w:t xml:space="preserve"> include the </w:t>
      </w:r>
      <w:bookmarkStart w:id="18" w:name="_Hlk68852397"/>
      <w:r w:rsidRPr="00326430">
        <w:rPr>
          <w:rFonts w:ascii="Arial" w:hAnsi="Arial" w:cs="Arial"/>
        </w:rPr>
        <w:t xml:space="preserve">lowered earnings </w:t>
      </w:r>
      <w:bookmarkEnd w:id="18"/>
      <w:r w:rsidRPr="00326430">
        <w:rPr>
          <w:rFonts w:ascii="Arial" w:hAnsi="Arial" w:cs="Arial"/>
        </w:rPr>
        <w:t xml:space="preserve">among the staff in VCC due to </w:t>
      </w:r>
      <w:r w:rsidR="00BC30B5" w:rsidRPr="00326430">
        <w:rPr>
          <w:rFonts w:ascii="Arial" w:hAnsi="Arial" w:cs="Arial"/>
        </w:rPr>
        <w:t>COVID</w:t>
      </w:r>
      <w:r w:rsidRPr="00326430">
        <w:rPr>
          <w:rFonts w:ascii="Arial" w:hAnsi="Arial" w:cs="Arial"/>
        </w:rPr>
        <w:t>-19</w:t>
      </w:r>
      <w:r w:rsidR="007F0F5C" w:rsidRPr="00326430">
        <w:rPr>
          <w:rFonts w:ascii="Arial" w:hAnsi="Arial" w:cs="Arial"/>
        </w:rPr>
        <w:t xml:space="preserve"> related financial losses,</w:t>
      </w:r>
      <w:r w:rsidRPr="00326430">
        <w:rPr>
          <w:rFonts w:ascii="Arial" w:hAnsi="Arial" w:cs="Arial"/>
        </w:rPr>
        <w:t xml:space="preserve"> which causes distress among the </w:t>
      </w:r>
      <w:r w:rsidR="007F0F5C" w:rsidRPr="00326430">
        <w:rPr>
          <w:rFonts w:ascii="Arial" w:hAnsi="Arial" w:cs="Arial"/>
        </w:rPr>
        <w:t>workers,</w:t>
      </w:r>
      <w:r w:rsidRPr="00326430">
        <w:rPr>
          <w:rFonts w:ascii="Arial" w:hAnsi="Arial" w:cs="Arial"/>
        </w:rPr>
        <w:t xml:space="preserve"> especially those with families. This is </w:t>
      </w:r>
      <w:r w:rsidR="007F0F5C" w:rsidRPr="00326430">
        <w:rPr>
          <w:rFonts w:ascii="Arial" w:hAnsi="Arial" w:cs="Arial"/>
        </w:rPr>
        <w:t xml:space="preserve">combined with the </w:t>
      </w:r>
      <w:r w:rsidRPr="00326430">
        <w:rPr>
          <w:rFonts w:ascii="Arial" w:hAnsi="Arial" w:cs="Arial"/>
        </w:rPr>
        <w:t xml:space="preserve">poor economy which has been </w:t>
      </w:r>
      <w:r w:rsidR="007F0F5C" w:rsidRPr="00326430">
        <w:rPr>
          <w:rFonts w:ascii="Arial" w:hAnsi="Arial" w:cs="Arial"/>
        </w:rPr>
        <w:t>caused</w:t>
      </w:r>
      <w:r w:rsidRPr="00326430">
        <w:rPr>
          <w:rFonts w:ascii="Arial" w:hAnsi="Arial" w:cs="Arial"/>
        </w:rPr>
        <w:t xml:space="preserve"> by the pandemic </w:t>
      </w:r>
      <w:r w:rsidR="007F0F5C" w:rsidRPr="00326430">
        <w:rPr>
          <w:rFonts w:ascii="Arial" w:hAnsi="Arial" w:cs="Arial"/>
        </w:rPr>
        <w:t xml:space="preserve">can </w:t>
      </w:r>
      <w:r w:rsidRPr="00326430">
        <w:rPr>
          <w:rFonts w:ascii="Arial" w:hAnsi="Arial" w:cs="Arial"/>
        </w:rPr>
        <w:t>have serious mental implications on the staff and the general population.</w:t>
      </w:r>
      <w:r w:rsidRPr="008B7802">
        <w:rPr>
          <w:rFonts w:ascii="Arial" w:hAnsi="Arial" w:cs="Arial"/>
        </w:rPr>
        <w:t xml:space="preserve"> </w:t>
      </w:r>
    </w:p>
    <w:p w14:paraId="1020E94A" w14:textId="547B0375" w:rsidR="00815BC0" w:rsidRPr="005D6FBA" w:rsidRDefault="00815BC0" w:rsidP="003C52DD">
      <w:pPr>
        <w:spacing w:line="360" w:lineRule="auto"/>
        <w:jc w:val="both"/>
        <w:rPr>
          <w:rFonts w:ascii="Arial" w:hAnsi="Arial" w:cs="Arial"/>
          <w:b/>
          <w:bCs/>
        </w:rPr>
      </w:pPr>
      <w:r w:rsidRPr="005D6FBA">
        <w:rPr>
          <w:rFonts w:ascii="Arial" w:hAnsi="Arial" w:cs="Arial"/>
          <w:b/>
          <w:bCs/>
        </w:rPr>
        <w:t>Proposed</w:t>
      </w:r>
      <w:r w:rsidR="003C2202" w:rsidRPr="005D6FBA">
        <w:rPr>
          <w:rFonts w:ascii="Arial" w:hAnsi="Arial" w:cs="Arial"/>
          <w:b/>
          <w:bCs/>
        </w:rPr>
        <w:t xml:space="preserve"> actions</w:t>
      </w:r>
      <w:r w:rsidRPr="005D6FBA">
        <w:rPr>
          <w:rFonts w:ascii="Arial" w:hAnsi="Arial" w:cs="Arial"/>
          <w:b/>
          <w:bCs/>
        </w:rPr>
        <w:t xml:space="preserve"> </w:t>
      </w:r>
      <w:r w:rsidR="003C2202" w:rsidRPr="005D6FBA">
        <w:rPr>
          <w:rFonts w:ascii="Arial" w:hAnsi="Arial" w:cs="Arial"/>
          <w:b/>
          <w:bCs/>
        </w:rPr>
        <w:t xml:space="preserve">and </w:t>
      </w:r>
      <w:r w:rsidRPr="005D6FBA">
        <w:rPr>
          <w:rFonts w:ascii="Arial" w:hAnsi="Arial" w:cs="Arial"/>
          <w:b/>
          <w:bCs/>
        </w:rPr>
        <w:t>solutions</w:t>
      </w:r>
      <w:bookmarkEnd w:id="16"/>
    </w:p>
    <w:p w14:paraId="59A28829" w14:textId="63A2363D" w:rsidR="00815BC0" w:rsidRPr="005D6FBA" w:rsidRDefault="00815BC0" w:rsidP="003C52DD">
      <w:pPr>
        <w:spacing w:line="360" w:lineRule="auto"/>
        <w:jc w:val="both"/>
        <w:rPr>
          <w:rFonts w:ascii="Arial" w:hAnsi="Arial" w:cs="Arial"/>
        </w:rPr>
      </w:pPr>
      <w:bookmarkStart w:id="19" w:name="_Hlk68852486"/>
      <w:r w:rsidRPr="005D6FBA">
        <w:rPr>
          <w:rFonts w:ascii="Arial" w:hAnsi="Arial" w:cs="Arial"/>
        </w:rPr>
        <w:t xml:space="preserve">The management of </w:t>
      </w:r>
      <w:r w:rsidR="00B035F3" w:rsidRPr="005D6FBA">
        <w:rPr>
          <w:rFonts w:ascii="Arial" w:hAnsi="Arial" w:cs="Arial"/>
        </w:rPr>
        <w:t>Vizir Care Company</w:t>
      </w:r>
      <w:r w:rsidRPr="005D6FBA">
        <w:rPr>
          <w:rFonts w:ascii="Arial" w:hAnsi="Arial" w:cs="Arial"/>
        </w:rPr>
        <w:t xml:space="preserve"> must do </w:t>
      </w:r>
      <w:r w:rsidR="007F0F5C" w:rsidRPr="005D6FBA">
        <w:rPr>
          <w:rFonts w:ascii="Arial" w:hAnsi="Arial" w:cs="Arial"/>
        </w:rPr>
        <w:t>what it takes</w:t>
      </w:r>
      <w:r w:rsidRPr="005D6FBA">
        <w:rPr>
          <w:rFonts w:ascii="Arial" w:hAnsi="Arial" w:cs="Arial"/>
        </w:rPr>
        <w:t xml:space="preserve"> to promote</w:t>
      </w:r>
      <w:r w:rsidR="007F0F5C" w:rsidRPr="005D6FBA">
        <w:rPr>
          <w:rFonts w:ascii="Arial" w:hAnsi="Arial" w:cs="Arial"/>
        </w:rPr>
        <w:t xml:space="preserve"> and advocate for</w:t>
      </w:r>
      <w:r w:rsidRPr="005D6FBA">
        <w:rPr>
          <w:rFonts w:ascii="Arial" w:hAnsi="Arial" w:cs="Arial"/>
        </w:rPr>
        <w:t xml:space="preserve"> the mental health of care staff during the outbreak of COVID-19. Some of the proposed </w:t>
      </w:r>
      <w:r w:rsidR="003C2202" w:rsidRPr="005D6FBA">
        <w:rPr>
          <w:rFonts w:ascii="Arial" w:hAnsi="Arial" w:cs="Arial"/>
        </w:rPr>
        <w:t xml:space="preserve">actions, that can provide </w:t>
      </w:r>
      <w:r w:rsidRPr="005D6FBA">
        <w:rPr>
          <w:rFonts w:ascii="Arial" w:hAnsi="Arial" w:cs="Arial"/>
        </w:rPr>
        <w:t>solutions to the problem include:</w:t>
      </w:r>
    </w:p>
    <w:p w14:paraId="5CF7E4A2" w14:textId="39364A50" w:rsidR="00B035F3" w:rsidRPr="005D6FBA" w:rsidRDefault="005D6FBA" w:rsidP="003C52DD">
      <w:pPr>
        <w:pStyle w:val="ListParagraph"/>
        <w:numPr>
          <w:ilvl w:val="0"/>
          <w:numId w:val="22"/>
        </w:numPr>
        <w:spacing w:line="360" w:lineRule="auto"/>
        <w:jc w:val="both"/>
        <w:rPr>
          <w:rFonts w:ascii="Arial" w:hAnsi="Arial" w:cs="Arial"/>
        </w:rPr>
      </w:pPr>
      <w:r w:rsidRPr="005D6FBA">
        <w:rPr>
          <w:rFonts w:ascii="Arial" w:hAnsi="Arial" w:cs="Arial"/>
        </w:rPr>
        <w:t>O</w:t>
      </w:r>
      <w:r w:rsidR="00815BC0" w:rsidRPr="005D6FBA">
        <w:rPr>
          <w:rFonts w:ascii="Arial" w:hAnsi="Arial" w:cs="Arial"/>
        </w:rPr>
        <w:t>rgani</w:t>
      </w:r>
      <w:r w:rsidR="003C2202" w:rsidRPr="005D6FBA">
        <w:rPr>
          <w:rFonts w:ascii="Arial" w:hAnsi="Arial" w:cs="Arial"/>
        </w:rPr>
        <w:t>s</w:t>
      </w:r>
      <w:r w:rsidR="00815BC0" w:rsidRPr="005D6FBA">
        <w:rPr>
          <w:rFonts w:ascii="Arial" w:hAnsi="Arial" w:cs="Arial"/>
        </w:rPr>
        <w:t>ational interventions such as improving the staffing levels, specif</w:t>
      </w:r>
      <w:r w:rsidR="003C2202" w:rsidRPr="005D6FBA">
        <w:rPr>
          <w:rFonts w:ascii="Arial" w:hAnsi="Arial" w:cs="Arial"/>
        </w:rPr>
        <w:t>y and reorganise</w:t>
      </w:r>
      <w:r w:rsidR="00815BC0" w:rsidRPr="005D6FBA">
        <w:rPr>
          <w:rFonts w:ascii="Arial" w:hAnsi="Arial" w:cs="Arial"/>
        </w:rPr>
        <w:t xml:space="preserve"> roles and responsibilities</w:t>
      </w:r>
      <w:r w:rsidR="003C2202" w:rsidRPr="005D6FBA">
        <w:rPr>
          <w:rFonts w:ascii="Arial" w:hAnsi="Arial" w:cs="Arial"/>
        </w:rPr>
        <w:t>, to increase effectiveness and reduce stress</w:t>
      </w:r>
      <w:r w:rsidR="00B035F3" w:rsidRPr="005D6FBA">
        <w:rPr>
          <w:rFonts w:ascii="Arial" w:hAnsi="Arial" w:cs="Arial"/>
        </w:rPr>
        <w:t xml:space="preserve">. </w:t>
      </w:r>
      <w:r w:rsidR="003C2202" w:rsidRPr="005D6FBA">
        <w:rPr>
          <w:rFonts w:ascii="Arial" w:hAnsi="Arial" w:cs="Arial"/>
          <w:color w:val="000000" w:themeColor="text1"/>
        </w:rPr>
        <w:t>A</w:t>
      </w:r>
      <w:r w:rsidR="000A00E1" w:rsidRPr="005D6FBA">
        <w:rPr>
          <w:rFonts w:ascii="Arial" w:hAnsi="Arial" w:cs="Arial"/>
          <w:color w:val="000000" w:themeColor="text1"/>
        </w:rPr>
        <w:t>ppendix</w:t>
      </w:r>
      <w:r w:rsidR="00326430" w:rsidRPr="005D6FBA">
        <w:rPr>
          <w:rFonts w:ascii="Arial" w:hAnsi="Arial" w:cs="Arial"/>
          <w:color w:val="000000" w:themeColor="text1"/>
        </w:rPr>
        <w:t xml:space="preserve"> F</w:t>
      </w:r>
    </w:p>
    <w:p w14:paraId="4B4E6349" w14:textId="251DAADB" w:rsidR="00815BC0" w:rsidRPr="005D6FBA" w:rsidRDefault="00B035F3" w:rsidP="003C52DD">
      <w:pPr>
        <w:pStyle w:val="ListParagraph"/>
        <w:numPr>
          <w:ilvl w:val="0"/>
          <w:numId w:val="22"/>
        </w:numPr>
        <w:spacing w:line="360" w:lineRule="auto"/>
        <w:jc w:val="both"/>
        <w:rPr>
          <w:rFonts w:ascii="Arial" w:hAnsi="Arial" w:cs="Arial"/>
        </w:rPr>
      </w:pPr>
      <w:r w:rsidRPr="005D6FBA">
        <w:rPr>
          <w:rFonts w:ascii="Arial" w:hAnsi="Arial" w:cs="Arial"/>
        </w:rPr>
        <w:t>E</w:t>
      </w:r>
      <w:r w:rsidR="00815BC0" w:rsidRPr="005D6FBA">
        <w:rPr>
          <w:rFonts w:ascii="Arial" w:hAnsi="Arial" w:cs="Arial"/>
        </w:rPr>
        <w:t xml:space="preserve">ffective and clear communication </w:t>
      </w:r>
      <w:r w:rsidR="00311CE9" w:rsidRPr="005D6FBA">
        <w:rPr>
          <w:rFonts w:ascii="Arial" w:hAnsi="Arial" w:cs="Arial"/>
        </w:rPr>
        <w:t>protocols</w:t>
      </w:r>
      <w:r w:rsidRPr="005D6FBA">
        <w:rPr>
          <w:rFonts w:ascii="Arial" w:hAnsi="Arial" w:cs="Arial"/>
        </w:rPr>
        <w:t>.</w:t>
      </w:r>
    </w:p>
    <w:p w14:paraId="2FAE94F6" w14:textId="0453077E" w:rsidR="00B035F3" w:rsidRPr="005D6FBA" w:rsidRDefault="00815BC0" w:rsidP="003C52DD">
      <w:pPr>
        <w:pStyle w:val="ListParagraph"/>
        <w:numPr>
          <w:ilvl w:val="0"/>
          <w:numId w:val="22"/>
        </w:numPr>
        <w:spacing w:line="360" w:lineRule="auto"/>
        <w:jc w:val="both"/>
        <w:rPr>
          <w:rFonts w:ascii="Arial" w:hAnsi="Arial" w:cs="Arial"/>
        </w:rPr>
      </w:pPr>
      <w:r w:rsidRPr="005D6FBA">
        <w:rPr>
          <w:rFonts w:ascii="Arial" w:hAnsi="Arial" w:cs="Arial"/>
        </w:rPr>
        <w:t>Person-directed interventions such as providing the staff with mental health training</w:t>
      </w:r>
      <w:r w:rsidR="00B035F3" w:rsidRPr="005D6FBA">
        <w:rPr>
          <w:rFonts w:ascii="Arial" w:hAnsi="Arial" w:cs="Arial"/>
        </w:rPr>
        <w:t>.</w:t>
      </w:r>
    </w:p>
    <w:p w14:paraId="4F34FBA3" w14:textId="50733579" w:rsidR="004F66FC" w:rsidRPr="005D6FBA" w:rsidRDefault="00B035F3" w:rsidP="003C52DD">
      <w:pPr>
        <w:pStyle w:val="ListParagraph"/>
        <w:numPr>
          <w:ilvl w:val="0"/>
          <w:numId w:val="22"/>
        </w:numPr>
        <w:spacing w:line="360" w:lineRule="auto"/>
        <w:jc w:val="both"/>
        <w:rPr>
          <w:rFonts w:ascii="Arial" w:hAnsi="Arial" w:cs="Arial"/>
        </w:rPr>
      </w:pPr>
      <w:r w:rsidRPr="005D6FBA">
        <w:rPr>
          <w:rFonts w:ascii="Arial" w:hAnsi="Arial" w:cs="Arial"/>
        </w:rPr>
        <w:t>E</w:t>
      </w:r>
      <w:r w:rsidR="00815BC0" w:rsidRPr="005D6FBA">
        <w:rPr>
          <w:rFonts w:ascii="Arial" w:hAnsi="Arial" w:cs="Arial"/>
        </w:rPr>
        <w:t>stablishment of an employee assistance program in the care home, establishment of support groups</w:t>
      </w:r>
      <w:r w:rsidR="003C2202" w:rsidRPr="005D6FBA">
        <w:rPr>
          <w:rFonts w:ascii="Arial" w:hAnsi="Arial" w:cs="Arial"/>
        </w:rPr>
        <w:t xml:space="preserve"> and COVID-19 safe initiatives</w:t>
      </w:r>
      <w:r w:rsidRPr="005D6FBA">
        <w:rPr>
          <w:rFonts w:ascii="Arial" w:hAnsi="Arial" w:cs="Arial"/>
        </w:rPr>
        <w:t>.</w:t>
      </w:r>
    </w:p>
    <w:p w14:paraId="19D97DA5" w14:textId="71B0C6E4" w:rsidR="00B035F3" w:rsidRPr="005D6FBA" w:rsidRDefault="003C2202" w:rsidP="003C52DD">
      <w:pPr>
        <w:pStyle w:val="ListParagraph"/>
        <w:numPr>
          <w:ilvl w:val="0"/>
          <w:numId w:val="22"/>
        </w:numPr>
        <w:spacing w:line="360" w:lineRule="auto"/>
        <w:jc w:val="both"/>
        <w:rPr>
          <w:rFonts w:ascii="Arial" w:hAnsi="Arial" w:cs="Arial"/>
        </w:rPr>
      </w:pPr>
      <w:r w:rsidRPr="005D6FBA">
        <w:rPr>
          <w:rFonts w:ascii="Arial" w:hAnsi="Arial" w:cs="Arial"/>
        </w:rPr>
        <w:t xml:space="preserve">Establishing </w:t>
      </w:r>
      <w:r w:rsidR="00B035F3" w:rsidRPr="005D6FBA">
        <w:rPr>
          <w:rFonts w:ascii="Arial" w:hAnsi="Arial" w:cs="Arial"/>
        </w:rPr>
        <w:t>a wellbeing strategy.</w:t>
      </w:r>
      <w:r w:rsidR="00311CE9" w:rsidRPr="005D6FBA">
        <w:rPr>
          <w:rFonts w:ascii="Arial" w:hAnsi="Arial" w:cs="Arial"/>
        </w:rPr>
        <w:t xml:space="preserve"> </w:t>
      </w:r>
      <w:r w:rsidRPr="005D6FBA">
        <w:rPr>
          <w:rFonts w:ascii="Arial" w:hAnsi="Arial" w:cs="Arial"/>
        </w:rPr>
        <w:t>A</w:t>
      </w:r>
      <w:r w:rsidR="00311CE9" w:rsidRPr="005D6FBA">
        <w:rPr>
          <w:rFonts w:ascii="Arial" w:hAnsi="Arial" w:cs="Arial"/>
        </w:rPr>
        <w:t>ppendix</w:t>
      </w:r>
      <w:r w:rsidR="005D6FBA" w:rsidRPr="005D6FBA">
        <w:rPr>
          <w:rFonts w:ascii="Arial" w:hAnsi="Arial" w:cs="Arial"/>
        </w:rPr>
        <w:t xml:space="preserve"> G</w:t>
      </w:r>
    </w:p>
    <w:p w14:paraId="7435B3F1" w14:textId="1A976265" w:rsidR="00815BC0" w:rsidRPr="005D6FBA" w:rsidRDefault="00815BC0" w:rsidP="003C52DD">
      <w:pPr>
        <w:spacing w:line="360" w:lineRule="auto"/>
        <w:jc w:val="both"/>
        <w:rPr>
          <w:rFonts w:ascii="Arial" w:hAnsi="Arial" w:cs="Arial"/>
          <w:b/>
          <w:bCs/>
        </w:rPr>
      </w:pPr>
      <w:bookmarkStart w:id="20" w:name="_Toc67652008"/>
      <w:bookmarkEnd w:id="19"/>
      <w:r w:rsidRPr="005D6FBA">
        <w:rPr>
          <w:rFonts w:ascii="Arial" w:hAnsi="Arial" w:cs="Arial"/>
          <w:b/>
          <w:bCs/>
        </w:rPr>
        <w:t>Overview</w:t>
      </w:r>
      <w:bookmarkEnd w:id="20"/>
      <w:r w:rsidRPr="005D6FBA">
        <w:rPr>
          <w:rFonts w:ascii="Arial" w:hAnsi="Arial" w:cs="Arial"/>
          <w:b/>
          <w:bCs/>
        </w:rPr>
        <w:t xml:space="preserve"> </w:t>
      </w:r>
    </w:p>
    <w:p w14:paraId="4B451F35" w14:textId="141929F6" w:rsidR="00815BC0" w:rsidRPr="0023072D" w:rsidRDefault="003C2202" w:rsidP="003C52DD">
      <w:pPr>
        <w:spacing w:line="360" w:lineRule="auto"/>
        <w:jc w:val="both"/>
        <w:rPr>
          <w:rFonts w:ascii="Arial" w:hAnsi="Arial" w:cs="Arial"/>
        </w:rPr>
      </w:pPr>
      <w:r w:rsidRPr="005D6FBA">
        <w:rPr>
          <w:rFonts w:ascii="Arial" w:hAnsi="Arial" w:cs="Arial"/>
        </w:rPr>
        <w:t>There are two major solutions to</w:t>
      </w:r>
      <w:r w:rsidR="00815BC0" w:rsidRPr="005D6FBA">
        <w:rPr>
          <w:rFonts w:ascii="Arial" w:hAnsi="Arial" w:cs="Arial"/>
        </w:rPr>
        <w:t xml:space="preserve"> the problem of the impact of </w:t>
      </w:r>
      <w:r w:rsidR="00BC30B5" w:rsidRPr="005D6FBA">
        <w:rPr>
          <w:rFonts w:ascii="Arial" w:hAnsi="Arial" w:cs="Arial"/>
        </w:rPr>
        <w:t>COVID</w:t>
      </w:r>
      <w:r w:rsidR="00815BC0" w:rsidRPr="005D6FBA">
        <w:rPr>
          <w:rFonts w:ascii="Arial" w:hAnsi="Arial" w:cs="Arial"/>
        </w:rPr>
        <w:t xml:space="preserve">-19 on the mental health among the staff of </w:t>
      </w:r>
      <w:r w:rsidR="004F66FC" w:rsidRPr="005D6FBA">
        <w:rPr>
          <w:rFonts w:ascii="Arial" w:hAnsi="Arial" w:cs="Arial"/>
        </w:rPr>
        <w:t>VCC</w:t>
      </w:r>
      <w:r w:rsidR="00C4200F" w:rsidRPr="005D6FBA">
        <w:rPr>
          <w:rFonts w:ascii="Arial" w:hAnsi="Arial" w:cs="Arial"/>
        </w:rPr>
        <w:t xml:space="preserve">. </w:t>
      </w:r>
      <w:r w:rsidR="005D6FBA" w:rsidRPr="005D6FBA">
        <w:rPr>
          <w:rFonts w:ascii="Arial" w:hAnsi="Arial" w:cs="Arial"/>
        </w:rPr>
        <w:t xml:space="preserve">First - </w:t>
      </w:r>
      <w:r w:rsidR="00C4200F" w:rsidRPr="005D6FBA">
        <w:rPr>
          <w:rFonts w:ascii="Arial" w:hAnsi="Arial" w:cs="Arial"/>
        </w:rPr>
        <w:t>the</w:t>
      </w:r>
      <w:r w:rsidR="00815BC0" w:rsidRPr="005D6FBA">
        <w:rPr>
          <w:rFonts w:ascii="Arial" w:hAnsi="Arial" w:cs="Arial"/>
        </w:rPr>
        <w:t xml:space="preserve"> </w:t>
      </w:r>
      <w:r w:rsidR="00815BC0" w:rsidRPr="005D6FBA">
        <w:rPr>
          <w:rFonts w:ascii="Arial" w:hAnsi="Arial" w:cs="Arial"/>
          <w:b/>
          <w:bCs/>
        </w:rPr>
        <w:t>work directed</w:t>
      </w:r>
      <w:r w:rsidR="00815BC0" w:rsidRPr="005D6FBA">
        <w:rPr>
          <w:rFonts w:ascii="Arial" w:hAnsi="Arial" w:cs="Arial"/>
        </w:rPr>
        <w:t xml:space="preserve"> interventions</w:t>
      </w:r>
      <w:r w:rsidR="005D6FBA" w:rsidRPr="005D6FBA">
        <w:rPr>
          <w:rFonts w:ascii="Arial" w:hAnsi="Arial" w:cs="Arial"/>
        </w:rPr>
        <w:t xml:space="preserve">, </w:t>
      </w:r>
      <w:r w:rsidR="00815BC0" w:rsidRPr="005D6FBA">
        <w:rPr>
          <w:rFonts w:ascii="Arial" w:hAnsi="Arial" w:cs="Arial"/>
        </w:rPr>
        <w:t xml:space="preserve">such as improving the staffing levels, </w:t>
      </w:r>
      <w:r w:rsidR="00C4200F" w:rsidRPr="005D6FBA">
        <w:rPr>
          <w:rFonts w:ascii="Arial" w:hAnsi="Arial" w:cs="Arial"/>
        </w:rPr>
        <w:t xml:space="preserve">providing </w:t>
      </w:r>
      <w:r w:rsidR="00815BC0" w:rsidRPr="005D6FBA">
        <w:rPr>
          <w:rFonts w:ascii="Arial" w:hAnsi="Arial" w:cs="Arial"/>
        </w:rPr>
        <w:t xml:space="preserve">specified roles and responsibilities, </w:t>
      </w:r>
      <w:r w:rsidR="00C4200F" w:rsidRPr="005D6FBA">
        <w:rPr>
          <w:rFonts w:ascii="Arial" w:hAnsi="Arial" w:cs="Arial"/>
        </w:rPr>
        <w:t xml:space="preserve">ensuring </w:t>
      </w:r>
      <w:r w:rsidR="00815BC0" w:rsidRPr="005D6FBA">
        <w:rPr>
          <w:rFonts w:ascii="Arial" w:hAnsi="Arial" w:cs="Arial"/>
        </w:rPr>
        <w:t>effective and clear communication</w:t>
      </w:r>
      <w:r w:rsidR="00C4200F" w:rsidRPr="005D6FBA">
        <w:rPr>
          <w:rFonts w:ascii="Arial" w:hAnsi="Arial" w:cs="Arial"/>
        </w:rPr>
        <w:t xml:space="preserve">. </w:t>
      </w:r>
      <w:r w:rsidR="005D6FBA" w:rsidRPr="005D6FBA">
        <w:rPr>
          <w:rFonts w:ascii="Arial" w:hAnsi="Arial" w:cs="Arial"/>
        </w:rPr>
        <w:t>Second</w:t>
      </w:r>
      <w:r w:rsidR="000D7645">
        <w:rPr>
          <w:rFonts w:ascii="Arial" w:hAnsi="Arial" w:cs="Arial"/>
        </w:rPr>
        <w:t xml:space="preserve"> -</w:t>
      </w:r>
      <w:r w:rsidR="00C4200F" w:rsidRPr="005D6FBA">
        <w:rPr>
          <w:rFonts w:ascii="Arial" w:hAnsi="Arial" w:cs="Arial"/>
        </w:rPr>
        <w:t xml:space="preserve"> </w:t>
      </w:r>
      <w:r w:rsidR="00815BC0" w:rsidRPr="005D6FBA">
        <w:rPr>
          <w:rFonts w:ascii="Arial" w:hAnsi="Arial" w:cs="Arial"/>
        </w:rPr>
        <w:t xml:space="preserve">the </w:t>
      </w:r>
      <w:r w:rsidR="00815BC0" w:rsidRPr="005D6FBA">
        <w:rPr>
          <w:rFonts w:ascii="Arial" w:hAnsi="Arial" w:cs="Arial"/>
          <w:b/>
          <w:bCs/>
        </w:rPr>
        <w:t>person-directed</w:t>
      </w:r>
      <w:r w:rsidR="00815BC0" w:rsidRPr="005D6FBA">
        <w:rPr>
          <w:rFonts w:ascii="Arial" w:hAnsi="Arial" w:cs="Arial"/>
        </w:rPr>
        <w:t xml:space="preserve"> interventions such as providing the staff with mental health training, establishment of an employee assistance program in the care home, establishment of support groups and others. These two solutions are both effective</w:t>
      </w:r>
      <w:r w:rsidR="00C4200F" w:rsidRPr="005D6FBA">
        <w:rPr>
          <w:rFonts w:ascii="Arial" w:hAnsi="Arial" w:cs="Arial"/>
        </w:rPr>
        <w:t xml:space="preserve"> in improving</w:t>
      </w:r>
      <w:r w:rsidR="00815BC0" w:rsidRPr="005D6FBA">
        <w:rPr>
          <w:rFonts w:ascii="Arial" w:hAnsi="Arial" w:cs="Arial"/>
        </w:rPr>
        <w:t xml:space="preserve"> mental health among the staff in </w:t>
      </w:r>
      <w:r w:rsidR="004F66FC" w:rsidRPr="005D6FBA">
        <w:rPr>
          <w:rFonts w:ascii="Arial" w:hAnsi="Arial" w:cs="Arial"/>
        </w:rPr>
        <w:t>VCC</w:t>
      </w:r>
      <w:r w:rsidR="00C4200F" w:rsidRPr="005D6FBA">
        <w:rPr>
          <w:rFonts w:ascii="Arial" w:hAnsi="Arial" w:cs="Arial"/>
        </w:rPr>
        <w:t xml:space="preserve"> during the pandemic</w:t>
      </w:r>
      <w:r w:rsidR="00815BC0" w:rsidRPr="005D6FBA">
        <w:rPr>
          <w:rFonts w:ascii="Arial" w:hAnsi="Arial" w:cs="Arial"/>
        </w:rPr>
        <w:t xml:space="preserve">. </w:t>
      </w:r>
      <w:r w:rsidR="00C4200F" w:rsidRPr="005D6FBA">
        <w:rPr>
          <w:rFonts w:ascii="Arial" w:hAnsi="Arial" w:cs="Arial"/>
        </w:rPr>
        <w:t>The</w:t>
      </w:r>
      <w:r w:rsidR="00815BC0" w:rsidRPr="005D6FBA">
        <w:rPr>
          <w:rFonts w:ascii="Arial" w:hAnsi="Arial" w:cs="Arial"/>
        </w:rPr>
        <w:t xml:space="preserve"> </w:t>
      </w:r>
      <w:r w:rsidR="004F66FC" w:rsidRPr="005D6FBA">
        <w:rPr>
          <w:rFonts w:ascii="Arial" w:hAnsi="Arial" w:cs="Arial"/>
        </w:rPr>
        <w:t>work-related</w:t>
      </w:r>
      <w:r w:rsidR="00815BC0" w:rsidRPr="005D6FBA">
        <w:rPr>
          <w:rFonts w:ascii="Arial" w:hAnsi="Arial" w:cs="Arial"/>
        </w:rPr>
        <w:t xml:space="preserve"> interventions </w:t>
      </w:r>
      <w:r w:rsidR="00C4200F" w:rsidRPr="005D6FBA">
        <w:rPr>
          <w:rFonts w:ascii="Arial" w:hAnsi="Arial" w:cs="Arial"/>
        </w:rPr>
        <w:t xml:space="preserve">can </w:t>
      </w:r>
      <w:r w:rsidR="00815BC0" w:rsidRPr="005D6FBA">
        <w:rPr>
          <w:rFonts w:ascii="Arial" w:hAnsi="Arial" w:cs="Arial"/>
        </w:rPr>
        <w:t>lower the stress levels, the general symptoms of health</w:t>
      </w:r>
      <w:r w:rsidR="004F66FC" w:rsidRPr="005D6FBA">
        <w:rPr>
          <w:rFonts w:ascii="Arial" w:hAnsi="Arial" w:cs="Arial"/>
        </w:rPr>
        <w:t xml:space="preserve"> issues</w:t>
      </w:r>
      <w:r w:rsidR="00C4200F" w:rsidRPr="005D6FBA">
        <w:rPr>
          <w:rFonts w:ascii="Arial" w:hAnsi="Arial" w:cs="Arial"/>
        </w:rPr>
        <w:t>,</w:t>
      </w:r>
      <w:r w:rsidR="00815BC0" w:rsidRPr="005D6FBA">
        <w:rPr>
          <w:rFonts w:ascii="Arial" w:hAnsi="Arial" w:cs="Arial"/>
        </w:rPr>
        <w:t xml:space="preserve"> as well as </w:t>
      </w:r>
      <w:r w:rsidR="00815BC0" w:rsidRPr="005D6FBA">
        <w:rPr>
          <w:rFonts w:ascii="Arial" w:hAnsi="Arial" w:cs="Arial"/>
        </w:rPr>
        <w:lastRenderedPageBreak/>
        <w:t xml:space="preserve">reducing the levels of burnout. </w:t>
      </w:r>
      <w:r w:rsidR="00C4200F" w:rsidRPr="005D6FBA">
        <w:rPr>
          <w:rFonts w:ascii="Arial" w:hAnsi="Arial" w:cs="Arial"/>
        </w:rPr>
        <w:t>The</w:t>
      </w:r>
      <w:r w:rsidR="00815BC0" w:rsidRPr="005D6FBA">
        <w:rPr>
          <w:rFonts w:ascii="Arial" w:hAnsi="Arial" w:cs="Arial"/>
        </w:rPr>
        <w:t xml:space="preserve"> person</w:t>
      </w:r>
      <w:r w:rsidR="005D6FBA" w:rsidRPr="005D6FBA">
        <w:rPr>
          <w:rFonts w:ascii="Arial" w:hAnsi="Arial" w:cs="Arial"/>
        </w:rPr>
        <w:t>-</w:t>
      </w:r>
      <w:r w:rsidR="00815BC0" w:rsidRPr="005D6FBA">
        <w:rPr>
          <w:rFonts w:ascii="Arial" w:hAnsi="Arial" w:cs="Arial"/>
        </w:rPr>
        <w:t xml:space="preserve">directed interventions among the staff </w:t>
      </w:r>
      <w:r w:rsidR="00C4200F" w:rsidRPr="005D6FBA">
        <w:rPr>
          <w:rFonts w:ascii="Arial" w:hAnsi="Arial" w:cs="Arial"/>
        </w:rPr>
        <w:t xml:space="preserve">can reduce levels of </w:t>
      </w:r>
      <w:r w:rsidR="00815BC0" w:rsidRPr="005D6FBA">
        <w:rPr>
          <w:rFonts w:ascii="Arial" w:hAnsi="Arial" w:cs="Arial"/>
        </w:rPr>
        <w:t>anxiety</w:t>
      </w:r>
      <w:r w:rsidR="00C4200F" w:rsidRPr="005D6FBA">
        <w:rPr>
          <w:rFonts w:ascii="Arial" w:hAnsi="Arial" w:cs="Arial"/>
        </w:rPr>
        <w:t xml:space="preserve"> and contribute to positive experiences</w:t>
      </w:r>
      <w:r w:rsidR="00815BC0" w:rsidRPr="005D6FBA">
        <w:rPr>
          <w:rFonts w:ascii="Arial" w:hAnsi="Arial" w:cs="Arial"/>
        </w:rPr>
        <w:t xml:space="preserve">. </w:t>
      </w:r>
      <w:bookmarkStart w:id="21" w:name="_Hlk68852883"/>
      <w:r w:rsidR="00C4200F" w:rsidRPr="005D6FBA">
        <w:rPr>
          <w:rFonts w:ascii="Arial" w:hAnsi="Arial" w:cs="Arial"/>
        </w:rPr>
        <w:t>The</w:t>
      </w:r>
      <w:r w:rsidR="00815BC0" w:rsidRPr="005D6FBA">
        <w:rPr>
          <w:rFonts w:ascii="Arial" w:hAnsi="Arial" w:cs="Arial"/>
        </w:rPr>
        <w:t xml:space="preserve"> work</w:t>
      </w:r>
      <w:r w:rsidR="00E93C6F" w:rsidRPr="005D6FBA">
        <w:rPr>
          <w:rFonts w:ascii="Arial" w:hAnsi="Arial" w:cs="Arial"/>
        </w:rPr>
        <w:t>-</w:t>
      </w:r>
      <w:r w:rsidR="00815BC0" w:rsidRPr="005D6FBA">
        <w:rPr>
          <w:rFonts w:ascii="Arial" w:hAnsi="Arial" w:cs="Arial"/>
        </w:rPr>
        <w:t>related interventions</w:t>
      </w:r>
      <w:r w:rsidR="00C4200F" w:rsidRPr="005D6FBA">
        <w:rPr>
          <w:rFonts w:ascii="Arial" w:hAnsi="Arial" w:cs="Arial"/>
        </w:rPr>
        <w:t xml:space="preserve"> in</w:t>
      </w:r>
      <w:r w:rsidR="00815BC0" w:rsidRPr="005D6FBA">
        <w:rPr>
          <w:rFonts w:ascii="Arial" w:hAnsi="Arial" w:cs="Arial"/>
        </w:rPr>
        <w:t xml:space="preserve"> the care home itself </w:t>
      </w:r>
      <w:r w:rsidR="00C4200F" w:rsidRPr="005D6FBA">
        <w:rPr>
          <w:rFonts w:ascii="Arial" w:hAnsi="Arial" w:cs="Arial"/>
        </w:rPr>
        <w:t>can</w:t>
      </w:r>
      <w:r w:rsidR="00815BC0" w:rsidRPr="005D6FBA">
        <w:rPr>
          <w:rFonts w:ascii="Arial" w:hAnsi="Arial" w:cs="Arial"/>
        </w:rPr>
        <w:t xml:space="preserve"> have </w:t>
      </w:r>
      <w:r w:rsidR="00C4200F" w:rsidRPr="005D6FBA">
        <w:rPr>
          <w:rFonts w:ascii="Arial" w:hAnsi="Arial" w:cs="Arial"/>
        </w:rPr>
        <w:t xml:space="preserve">even </w:t>
      </w:r>
      <w:r w:rsidR="00815BC0" w:rsidRPr="005D6FBA">
        <w:rPr>
          <w:rFonts w:ascii="Arial" w:hAnsi="Arial" w:cs="Arial"/>
        </w:rPr>
        <w:t>further benefits such as i</w:t>
      </w:r>
      <w:r w:rsidR="00C4200F" w:rsidRPr="005D6FBA">
        <w:rPr>
          <w:rFonts w:ascii="Arial" w:hAnsi="Arial" w:cs="Arial"/>
        </w:rPr>
        <w:t>mproved</w:t>
      </w:r>
      <w:r w:rsidR="00815BC0" w:rsidRPr="005D6FBA">
        <w:rPr>
          <w:rFonts w:ascii="Arial" w:hAnsi="Arial" w:cs="Arial"/>
        </w:rPr>
        <w:t xml:space="preserve"> team climate in the workplace, </w:t>
      </w:r>
      <w:r w:rsidR="00C4200F" w:rsidRPr="005D6FBA">
        <w:rPr>
          <w:rFonts w:ascii="Arial" w:hAnsi="Arial" w:cs="Arial"/>
        </w:rPr>
        <w:t>better</w:t>
      </w:r>
      <w:r w:rsidR="00815BC0" w:rsidRPr="005D6FBA">
        <w:rPr>
          <w:rFonts w:ascii="Arial" w:hAnsi="Arial" w:cs="Arial"/>
        </w:rPr>
        <w:t xml:space="preserve"> productivity, </w:t>
      </w:r>
      <w:r w:rsidR="00C4200F" w:rsidRPr="005D6FBA">
        <w:rPr>
          <w:rFonts w:ascii="Arial" w:hAnsi="Arial" w:cs="Arial"/>
        </w:rPr>
        <w:t xml:space="preserve">higher </w:t>
      </w:r>
      <w:r w:rsidR="00815BC0" w:rsidRPr="005D6FBA">
        <w:rPr>
          <w:rFonts w:ascii="Arial" w:hAnsi="Arial" w:cs="Arial"/>
        </w:rPr>
        <w:t xml:space="preserve">job satisfaction as well as increased ability to cope with stress and high workload </w:t>
      </w:r>
      <w:bookmarkEnd w:id="21"/>
      <w:r w:rsidR="00815BC0" w:rsidRPr="005D6FBA">
        <w:rPr>
          <w:rFonts w:ascii="Arial" w:hAnsi="Arial" w:cs="Arial"/>
        </w:rPr>
        <w:t>(</w:t>
      </w:r>
      <w:r w:rsidR="00815BC0" w:rsidRPr="005D6FBA">
        <w:rPr>
          <w:rFonts w:ascii="Arial" w:hAnsi="Arial" w:cs="Arial"/>
          <w:shd w:val="clear" w:color="auto" w:fill="FFFFFF"/>
        </w:rPr>
        <w:t>Verbeek, 2009</w:t>
      </w:r>
      <w:r w:rsidR="00815BC0" w:rsidRPr="005D6FBA">
        <w:rPr>
          <w:rFonts w:ascii="Arial" w:hAnsi="Arial" w:cs="Arial"/>
        </w:rPr>
        <w:t xml:space="preserve">). Therefore, the </w:t>
      </w:r>
      <w:r w:rsidR="00C4200F" w:rsidRPr="005D6FBA">
        <w:rPr>
          <w:rFonts w:ascii="Arial" w:hAnsi="Arial" w:cs="Arial"/>
        </w:rPr>
        <w:t xml:space="preserve">most effective </w:t>
      </w:r>
      <w:r w:rsidR="00815BC0" w:rsidRPr="005D6FBA">
        <w:rPr>
          <w:rFonts w:ascii="Arial" w:hAnsi="Arial" w:cs="Arial"/>
        </w:rPr>
        <w:t xml:space="preserve">solution for the problem of </w:t>
      </w:r>
      <w:r w:rsidR="00C4200F" w:rsidRPr="005D6FBA">
        <w:rPr>
          <w:rFonts w:ascii="Arial" w:hAnsi="Arial" w:cs="Arial"/>
        </w:rPr>
        <w:t xml:space="preserve">reduced </w:t>
      </w:r>
      <w:r w:rsidR="00815BC0" w:rsidRPr="005D6FBA">
        <w:rPr>
          <w:rFonts w:ascii="Arial" w:hAnsi="Arial" w:cs="Arial"/>
        </w:rPr>
        <w:t xml:space="preserve">mental health among the staff of </w:t>
      </w:r>
      <w:r w:rsidR="00E93C6F" w:rsidRPr="005D6FBA">
        <w:rPr>
          <w:rFonts w:ascii="Arial" w:hAnsi="Arial" w:cs="Arial"/>
        </w:rPr>
        <w:t>VCC</w:t>
      </w:r>
      <w:r w:rsidR="00815BC0" w:rsidRPr="005D6FBA">
        <w:rPr>
          <w:rFonts w:ascii="Arial" w:hAnsi="Arial" w:cs="Arial"/>
        </w:rPr>
        <w:t xml:space="preserve"> during </w:t>
      </w:r>
      <w:r w:rsidR="00C4200F" w:rsidRPr="005D6FBA">
        <w:rPr>
          <w:rFonts w:ascii="Arial" w:hAnsi="Arial" w:cs="Arial"/>
        </w:rPr>
        <w:t xml:space="preserve">the </w:t>
      </w:r>
      <w:r w:rsidR="00815BC0" w:rsidRPr="005D6FBA">
        <w:rPr>
          <w:rFonts w:ascii="Arial" w:hAnsi="Arial" w:cs="Arial"/>
        </w:rPr>
        <w:t xml:space="preserve">pandemic </w:t>
      </w:r>
      <w:r w:rsidR="00C4200F" w:rsidRPr="005D6FBA">
        <w:rPr>
          <w:rFonts w:ascii="Arial" w:hAnsi="Arial" w:cs="Arial"/>
        </w:rPr>
        <w:t>is</w:t>
      </w:r>
      <w:r w:rsidR="00815BC0" w:rsidRPr="005D6FBA">
        <w:rPr>
          <w:rFonts w:ascii="Arial" w:hAnsi="Arial" w:cs="Arial"/>
        </w:rPr>
        <w:t xml:space="preserve"> the</w:t>
      </w:r>
      <w:r w:rsidR="00C4200F" w:rsidRPr="005D6FBA">
        <w:rPr>
          <w:rFonts w:ascii="Arial" w:hAnsi="Arial" w:cs="Arial"/>
        </w:rPr>
        <w:t xml:space="preserve"> establishment of</w:t>
      </w:r>
      <w:r w:rsidR="00815BC0" w:rsidRPr="005D6FBA">
        <w:rPr>
          <w:rFonts w:ascii="Arial" w:hAnsi="Arial" w:cs="Arial"/>
        </w:rPr>
        <w:t xml:space="preserve"> work</w:t>
      </w:r>
      <w:r w:rsidR="00A6457E" w:rsidRPr="005D6FBA">
        <w:rPr>
          <w:rFonts w:ascii="Arial" w:hAnsi="Arial" w:cs="Arial"/>
        </w:rPr>
        <w:t>-</w:t>
      </w:r>
      <w:r w:rsidR="00815BC0" w:rsidRPr="005D6FBA">
        <w:rPr>
          <w:rFonts w:ascii="Arial" w:hAnsi="Arial" w:cs="Arial"/>
        </w:rPr>
        <w:t>directed interventions also known as organi</w:t>
      </w:r>
      <w:r w:rsidR="00C4200F" w:rsidRPr="005D6FBA">
        <w:rPr>
          <w:rFonts w:ascii="Arial" w:hAnsi="Arial" w:cs="Arial"/>
        </w:rPr>
        <w:t>s</w:t>
      </w:r>
      <w:r w:rsidR="00815BC0" w:rsidRPr="005D6FBA">
        <w:rPr>
          <w:rFonts w:ascii="Arial" w:hAnsi="Arial" w:cs="Arial"/>
        </w:rPr>
        <w:t>ational interventions.</w:t>
      </w:r>
      <w:r w:rsidR="00815BC0" w:rsidRPr="0023072D">
        <w:rPr>
          <w:rFonts w:ascii="Arial" w:hAnsi="Arial" w:cs="Arial"/>
        </w:rPr>
        <w:t xml:space="preserve"> </w:t>
      </w:r>
    </w:p>
    <w:p w14:paraId="35CB1B6E" w14:textId="157294B4" w:rsidR="00815BC0" w:rsidRPr="00685AE4" w:rsidRDefault="00815BC0" w:rsidP="003C52DD">
      <w:pPr>
        <w:spacing w:line="360" w:lineRule="auto"/>
        <w:jc w:val="both"/>
        <w:rPr>
          <w:rFonts w:ascii="Arial" w:hAnsi="Arial" w:cs="Arial"/>
          <w:b/>
          <w:bCs/>
        </w:rPr>
      </w:pPr>
      <w:bookmarkStart w:id="22" w:name="_Toc67652009"/>
      <w:r w:rsidRPr="00685AE4">
        <w:rPr>
          <w:rFonts w:ascii="Arial" w:hAnsi="Arial" w:cs="Arial"/>
          <w:b/>
          <w:bCs/>
        </w:rPr>
        <w:t>PMI chart for organi</w:t>
      </w:r>
      <w:r w:rsidR="00C4200F" w:rsidRPr="00685AE4">
        <w:rPr>
          <w:rFonts w:ascii="Arial" w:hAnsi="Arial" w:cs="Arial"/>
          <w:b/>
          <w:bCs/>
        </w:rPr>
        <w:t>s</w:t>
      </w:r>
      <w:r w:rsidRPr="00685AE4">
        <w:rPr>
          <w:rFonts w:ascii="Arial" w:hAnsi="Arial" w:cs="Arial"/>
          <w:b/>
          <w:bCs/>
        </w:rPr>
        <w:t>ational interventions</w:t>
      </w:r>
      <w:bookmarkEnd w:id="22"/>
    </w:p>
    <w:p w14:paraId="4BE8295F" w14:textId="4E1BC078" w:rsidR="00815BC0" w:rsidRPr="00E72ADA" w:rsidRDefault="00815BC0" w:rsidP="003C52DD">
      <w:pPr>
        <w:spacing w:line="360" w:lineRule="auto"/>
        <w:jc w:val="both"/>
        <w:rPr>
          <w:rFonts w:ascii="Arial" w:hAnsi="Arial" w:cs="Arial"/>
        </w:rPr>
      </w:pPr>
      <w:bookmarkStart w:id="23" w:name="_Hlk68853507"/>
      <w:r w:rsidRPr="00685AE4">
        <w:rPr>
          <w:rFonts w:ascii="Arial" w:hAnsi="Arial" w:cs="Arial"/>
        </w:rPr>
        <w:t>A PMI chart is a very important analysis tool used for critical thinking as well as brainstorming of ideas</w:t>
      </w:r>
      <w:r w:rsidR="00C4200F" w:rsidRPr="00685AE4">
        <w:rPr>
          <w:rFonts w:ascii="Arial" w:hAnsi="Arial" w:cs="Arial"/>
        </w:rPr>
        <w:t xml:space="preserve"> in</w:t>
      </w:r>
      <w:r w:rsidRPr="00685AE4">
        <w:rPr>
          <w:rFonts w:ascii="Arial" w:hAnsi="Arial" w:cs="Arial"/>
        </w:rPr>
        <w:t xml:space="preserve"> the process of decision making. PMI is an acronym which represents </w:t>
      </w:r>
      <w:r w:rsidR="00C4200F" w:rsidRPr="00685AE4">
        <w:rPr>
          <w:rFonts w:ascii="Arial" w:hAnsi="Arial" w:cs="Arial"/>
        </w:rPr>
        <w:t>P</w:t>
      </w:r>
      <w:r w:rsidRPr="00685AE4">
        <w:rPr>
          <w:rFonts w:ascii="Arial" w:hAnsi="Arial" w:cs="Arial"/>
        </w:rPr>
        <w:t xml:space="preserve">lus, </w:t>
      </w:r>
      <w:r w:rsidR="00C4200F" w:rsidRPr="00685AE4">
        <w:rPr>
          <w:rFonts w:ascii="Arial" w:hAnsi="Arial" w:cs="Arial"/>
        </w:rPr>
        <w:t>M</w:t>
      </w:r>
      <w:r w:rsidR="00E93C6F" w:rsidRPr="00685AE4">
        <w:rPr>
          <w:rFonts w:ascii="Arial" w:hAnsi="Arial" w:cs="Arial"/>
        </w:rPr>
        <w:t>inus,</w:t>
      </w:r>
      <w:r w:rsidRPr="00685AE4">
        <w:rPr>
          <w:rFonts w:ascii="Arial" w:hAnsi="Arial" w:cs="Arial"/>
        </w:rPr>
        <w:t xml:space="preserve"> and </w:t>
      </w:r>
      <w:r w:rsidR="00C4200F" w:rsidRPr="00685AE4">
        <w:rPr>
          <w:rFonts w:ascii="Arial" w:hAnsi="Arial" w:cs="Arial"/>
        </w:rPr>
        <w:t>I</w:t>
      </w:r>
      <w:r w:rsidRPr="00685AE4">
        <w:rPr>
          <w:rFonts w:ascii="Arial" w:hAnsi="Arial" w:cs="Arial"/>
        </w:rPr>
        <w:t xml:space="preserve">nteresting. It encourages the decision makers to examine the ideas and the concepts from a broad perspective. It provides a framework for looking at the positives, the </w:t>
      </w:r>
      <w:r w:rsidR="00614FF1" w:rsidRPr="00685AE4">
        <w:rPr>
          <w:rFonts w:ascii="Arial" w:hAnsi="Arial" w:cs="Arial"/>
        </w:rPr>
        <w:t>negatives,</w:t>
      </w:r>
      <w:r w:rsidRPr="00685AE4">
        <w:rPr>
          <w:rFonts w:ascii="Arial" w:hAnsi="Arial" w:cs="Arial"/>
        </w:rPr>
        <w:t xml:space="preserve"> and the interesting aspects of a decision (</w:t>
      </w:r>
      <w:r w:rsidRPr="00685AE4">
        <w:rPr>
          <w:rFonts w:ascii="Arial" w:hAnsi="Arial" w:cs="Arial"/>
          <w:shd w:val="clear" w:color="auto" w:fill="FFFFFF"/>
        </w:rPr>
        <w:t>Virtual Library, 2019)</w:t>
      </w:r>
      <w:r w:rsidRPr="00685AE4">
        <w:rPr>
          <w:rFonts w:ascii="Arial" w:hAnsi="Arial" w:cs="Arial"/>
        </w:rPr>
        <w:t>.</w:t>
      </w:r>
    </w:p>
    <w:p w14:paraId="08F96B05" w14:textId="245B4ADE" w:rsidR="00815BC0" w:rsidRPr="0023072D" w:rsidRDefault="00815BC0" w:rsidP="003C52DD">
      <w:pPr>
        <w:spacing w:line="360" w:lineRule="auto"/>
        <w:jc w:val="both"/>
        <w:rPr>
          <w:rFonts w:ascii="Arial" w:hAnsi="Arial" w:cs="Arial"/>
          <w:lang w:val="en-US"/>
        </w:rPr>
      </w:pPr>
      <w:r w:rsidRPr="00685AE4">
        <w:rPr>
          <w:rFonts w:ascii="Arial" w:hAnsi="Arial" w:cs="Arial"/>
        </w:rPr>
        <w:t>The PMI analysis for the chosen organi</w:t>
      </w:r>
      <w:r w:rsidR="00A6457E" w:rsidRPr="00685AE4">
        <w:rPr>
          <w:rFonts w:ascii="Arial" w:hAnsi="Arial" w:cs="Arial"/>
        </w:rPr>
        <w:t>s</w:t>
      </w:r>
      <w:r w:rsidRPr="00685AE4">
        <w:rPr>
          <w:rFonts w:ascii="Arial" w:hAnsi="Arial" w:cs="Arial"/>
        </w:rPr>
        <w:t xml:space="preserve">ational interventions for promoting mental health among the staff of </w:t>
      </w:r>
      <w:r w:rsidR="00E93C6F" w:rsidRPr="00685AE4">
        <w:rPr>
          <w:rFonts w:ascii="Arial" w:hAnsi="Arial" w:cs="Arial"/>
        </w:rPr>
        <w:t>Vizir Care Company</w:t>
      </w:r>
      <w:r w:rsidRPr="00685AE4">
        <w:rPr>
          <w:rFonts w:ascii="Arial" w:hAnsi="Arial" w:cs="Arial"/>
        </w:rPr>
        <w:t xml:space="preserve"> is shown </w:t>
      </w:r>
      <w:r w:rsidR="00311CE9" w:rsidRPr="00685AE4">
        <w:rPr>
          <w:rFonts w:ascii="Arial" w:hAnsi="Arial" w:cs="Arial"/>
        </w:rPr>
        <w:t>in Appendix</w:t>
      </w:r>
      <w:bookmarkEnd w:id="23"/>
      <w:r w:rsidR="005D6FBA" w:rsidRPr="00685AE4">
        <w:rPr>
          <w:rFonts w:ascii="Arial" w:hAnsi="Arial" w:cs="Arial"/>
        </w:rPr>
        <w:t xml:space="preserve"> D</w:t>
      </w:r>
      <w:r w:rsidR="00685AE4">
        <w:rPr>
          <w:rFonts w:ascii="Arial" w:hAnsi="Arial" w:cs="Arial"/>
        </w:rPr>
        <w:t>.</w:t>
      </w:r>
    </w:p>
    <w:p w14:paraId="638B506B" w14:textId="0BC02D6B" w:rsidR="00815BC0" w:rsidRPr="0023072D" w:rsidRDefault="00A6457E" w:rsidP="003C52DD">
      <w:pPr>
        <w:spacing w:line="360" w:lineRule="auto"/>
        <w:jc w:val="both"/>
        <w:rPr>
          <w:rFonts w:ascii="Arial" w:hAnsi="Arial" w:cs="Arial"/>
        </w:rPr>
      </w:pPr>
      <w:r w:rsidRPr="00685AE4">
        <w:rPr>
          <w:rFonts w:ascii="Arial" w:hAnsi="Arial" w:cs="Arial"/>
        </w:rPr>
        <w:t>The</w:t>
      </w:r>
      <w:r w:rsidR="00815BC0" w:rsidRPr="00685AE4">
        <w:rPr>
          <w:rFonts w:ascii="Arial" w:hAnsi="Arial" w:cs="Arial"/>
        </w:rPr>
        <w:t xml:space="preserve"> PMI chart</w:t>
      </w:r>
      <w:r w:rsidRPr="00685AE4">
        <w:rPr>
          <w:rFonts w:ascii="Arial" w:hAnsi="Arial" w:cs="Arial"/>
        </w:rPr>
        <w:t xml:space="preserve"> shows that </w:t>
      </w:r>
      <w:r w:rsidR="00815BC0" w:rsidRPr="00685AE4">
        <w:rPr>
          <w:rFonts w:ascii="Arial" w:hAnsi="Arial" w:cs="Arial"/>
        </w:rPr>
        <w:t>the organi</w:t>
      </w:r>
      <w:r w:rsidRPr="00685AE4">
        <w:rPr>
          <w:rFonts w:ascii="Arial" w:hAnsi="Arial" w:cs="Arial"/>
        </w:rPr>
        <w:t>s</w:t>
      </w:r>
      <w:r w:rsidR="00815BC0" w:rsidRPr="00685AE4">
        <w:rPr>
          <w:rFonts w:ascii="Arial" w:hAnsi="Arial" w:cs="Arial"/>
        </w:rPr>
        <w:t>ational or work</w:t>
      </w:r>
      <w:r w:rsidR="00E93C6F" w:rsidRPr="00685AE4">
        <w:rPr>
          <w:rFonts w:ascii="Arial" w:hAnsi="Arial" w:cs="Arial"/>
        </w:rPr>
        <w:t>-</w:t>
      </w:r>
      <w:r w:rsidR="00815BC0" w:rsidRPr="00685AE4">
        <w:rPr>
          <w:rFonts w:ascii="Arial" w:hAnsi="Arial" w:cs="Arial"/>
        </w:rPr>
        <w:t>related interventions have many positive aspects (+</w:t>
      </w:r>
      <w:r w:rsidR="005B1242">
        <w:rPr>
          <w:rFonts w:ascii="Arial" w:hAnsi="Arial" w:cs="Arial"/>
        </w:rPr>
        <w:t>31</w:t>
      </w:r>
      <w:r w:rsidR="00815BC0" w:rsidRPr="00685AE4">
        <w:rPr>
          <w:rFonts w:ascii="Arial" w:hAnsi="Arial" w:cs="Arial"/>
        </w:rPr>
        <w:t xml:space="preserve">) such as improved coping mechanisms for disagreements and high </w:t>
      </w:r>
      <w:r w:rsidRPr="00685AE4">
        <w:rPr>
          <w:rFonts w:ascii="Arial" w:hAnsi="Arial" w:cs="Arial"/>
        </w:rPr>
        <w:t>workloads</w:t>
      </w:r>
      <w:r w:rsidR="00815BC0" w:rsidRPr="00685AE4">
        <w:rPr>
          <w:rFonts w:ascii="Arial" w:hAnsi="Arial" w:cs="Arial"/>
        </w:rPr>
        <w:t xml:space="preserve">, </w:t>
      </w:r>
      <w:r w:rsidRPr="00685AE4">
        <w:rPr>
          <w:rFonts w:ascii="Arial" w:hAnsi="Arial" w:cs="Arial"/>
        </w:rPr>
        <w:t>i</w:t>
      </w:r>
      <w:r w:rsidR="00815BC0" w:rsidRPr="00685AE4">
        <w:rPr>
          <w:rFonts w:ascii="Arial" w:hAnsi="Arial" w:cs="Arial"/>
        </w:rPr>
        <w:t xml:space="preserve">ncreased job satisfaction and better mental health, enhancement of </w:t>
      </w:r>
      <w:r w:rsidRPr="00685AE4">
        <w:rPr>
          <w:rFonts w:ascii="Arial" w:hAnsi="Arial" w:cs="Arial"/>
        </w:rPr>
        <w:t xml:space="preserve">the </w:t>
      </w:r>
      <w:r w:rsidR="00815BC0" w:rsidRPr="00685AE4">
        <w:rPr>
          <w:rFonts w:ascii="Arial" w:hAnsi="Arial" w:cs="Arial"/>
        </w:rPr>
        <w:t xml:space="preserve">team climate in the </w:t>
      </w:r>
      <w:r w:rsidRPr="00685AE4">
        <w:rPr>
          <w:rFonts w:ascii="Arial" w:hAnsi="Arial" w:cs="Arial"/>
        </w:rPr>
        <w:t>workplace</w:t>
      </w:r>
      <w:r w:rsidR="00815BC0" w:rsidRPr="00685AE4">
        <w:rPr>
          <w:rFonts w:ascii="Arial" w:hAnsi="Arial" w:cs="Arial"/>
        </w:rPr>
        <w:t>, reduction of levels of stress</w:t>
      </w:r>
      <w:r w:rsidRPr="00685AE4">
        <w:rPr>
          <w:rFonts w:ascii="Arial" w:hAnsi="Arial" w:cs="Arial"/>
        </w:rPr>
        <w:t xml:space="preserve"> and</w:t>
      </w:r>
      <w:r w:rsidR="00815BC0" w:rsidRPr="00685AE4">
        <w:rPr>
          <w:rFonts w:ascii="Arial" w:hAnsi="Arial" w:cs="Arial"/>
        </w:rPr>
        <w:t xml:space="preserve"> burnout</w:t>
      </w:r>
      <w:r w:rsidRPr="00685AE4">
        <w:rPr>
          <w:rFonts w:ascii="Arial" w:hAnsi="Arial" w:cs="Arial"/>
        </w:rPr>
        <w:t>,</w:t>
      </w:r>
      <w:r w:rsidR="00815BC0" w:rsidRPr="00685AE4">
        <w:rPr>
          <w:rFonts w:ascii="Arial" w:hAnsi="Arial" w:cs="Arial"/>
        </w:rPr>
        <w:t xml:space="preserve"> as well as the symptoms of general ill health and others. The organi</w:t>
      </w:r>
      <w:r w:rsidRPr="00685AE4">
        <w:rPr>
          <w:rFonts w:ascii="Arial" w:hAnsi="Arial" w:cs="Arial"/>
        </w:rPr>
        <w:t>s</w:t>
      </w:r>
      <w:r w:rsidR="00815BC0" w:rsidRPr="00685AE4">
        <w:rPr>
          <w:rFonts w:ascii="Arial" w:hAnsi="Arial" w:cs="Arial"/>
        </w:rPr>
        <w:t>ational or work</w:t>
      </w:r>
      <w:r w:rsidR="00E93C6F" w:rsidRPr="00685AE4">
        <w:rPr>
          <w:rFonts w:ascii="Arial" w:hAnsi="Arial" w:cs="Arial"/>
        </w:rPr>
        <w:t>-r</w:t>
      </w:r>
      <w:r w:rsidR="00815BC0" w:rsidRPr="00685AE4">
        <w:rPr>
          <w:rFonts w:ascii="Arial" w:hAnsi="Arial" w:cs="Arial"/>
        </w:rPr>
        <w:t>elated interventions come with few negatives (-1</w:t>
      </w:r>
      <w:r w:rsidR="00E93C6F" w:rsidRPr="00685AE4">
        <w:rPr>
          <w:rFonts w:ascii="Arial" w:hAnsi="Arial" w:cs="Arial"/>
        </w:rPr>
        <w:t>8</w:t>
      </w:r>
      <w:r w:rsidR="00815BC0" w:rsidRPr="00685AE4">
        <w:rPr>
          <w:rFonts w:ascii="Arial" w:hAnsi="Arial" w:cs="Arial"/>
        </w:rPr>
        <w:t>) such as limited</w:t>
      </w:r>
      <w:r w:rsidRPr="00685AE4">
        <w:rPr>
          <w:rFonts w:ascii="Arial" w:hAnsi="Arial" w:cs="Arial"/>
        </w:rPr>
        <w:t xml:space="preserve"> ways to</w:t>
      </w:r>
      <w:r w:rsidR="00815BC0" w:rsidRPr="00685AE4">
        <w:rPr>
          <w:rFonts w:ascii="Arial" w:hAnsi="Arial" w:cs="Arial"/>
        </w:rPr>
        <w:t xml:space="preserve"> measure </w:t>
      </w:r>
      <w:r w:rsidRPr="00685AE4">
        <w:rPr>
          <w:rFonts w:ascii="Arial" w:hAnsi="Arial" w:cs="Arial"/>
        </w:rPr>
        <w:t>the</w:t>
      </w:r>
      <w:r w:rsidR="00815BC0" w:rsidRPr="00685AE4">
        <w:rPr>
          <w:rFonts w:ascii="Arial" w:hAnsi="Arial" w:cs="Arial"/>
        </w:rPr>
        <w:t xml:space="preserve"> outcomes, </w:t>
      </w:r>
      <w:r w:rsidRPr="00685AE4">
        <w:rPr>
          <w:rFonts w:ascii="Arial" w:hAnsi="Arial" w:cs="Arial"/>
        </w:rPr>
        <w:t xml:space="preserve">and </w:t>
      </w:r>
      <w:r w:rsidR="00815BC0" w:rsidRPr="00685AE4">
        <w:rPr>
          <w:rFonts w:ascii="Arial" w:hAnsi="Arial" w:cs="Arial"/>
        </w:rPr>
        <w:t xml:space="preserve">the need for financial and human resources. With this analysis, we can </w:t>
      </w:r>
      <w:r w:rsidRPr="00685AE4">
        <w:rPr>
          <w:rFonts w:ascii="Arial" w:hAnsi="Arial" w:cs="Arial"/>
        </w:rPr>
        <w:t xml:space="preserve">further </w:t>
      </w:r>
      <w:r w:rsidR="00815BC0" w:rsidRPr="00685AE4">
        <w:rPr>
          <w:rFonts w:ascii="Arial" w:hAnsi="Arial" w:cs="Arial"/>
        </w:rPr>
        <w:t>con</w:t>
      </w:r>
      <w:r w:rsidRPr="00685AE4">
        <w:rPr>
          <w:rFonts w:ascii="Arial" w:hAnsi="Arial" w:cs="Arial"/>
        </w:rPr>
        <w:t>firm</w:t>
      </w:r>
      <w:r w:rsidR="00815BC0" w:rsidRPr="00685AE4">
        <w:rPr>
          <w:rFonts w:ascii="Arial" w:hAnsi="Arial" w:cs="Arial"/>
        </w:rPr>
        <w:t xml:space="preserve"> that the organi</w:t>
      </w:r>
      <w:r w:rsidRPr="00685AE4">
        <w:rPr>
          <w:rFonts w:ascii="Arial" w:hAnsi="Arial" w:cs="Arial"/>
        </w:rPr>
        <w:t>s</w:t>
      </w:r>
      <w:r w:rsidR="00815BC0" w:rsidRPr="00685AE4">
        <w:rPr>
          <w:rFonts w:ascii="Arial" w:hAnsi="Arial" w:cs="Arial"/>
        </w:rPr>
        <w:t xml:space="preserve">ational or the work-directed interventions are the best solutions for the problem of the impact of </w:t>
      </w:r>
      <w:r w:rsidR="00BC30B5" w:rsidRPr="00685AE4">
        <w:rPr>
          <w:rFonts w:ascii="Arial" w:hAnsi="Arial" w:cs="Arial"/>
        </w:rPr>
        <w:t>COVID</w:t>
      </w:r>
      <w:r w:rsidR="00815BC0" w:rsidRPr="00685AE4">
        <w:rPr>
          <w:rFonts w:ascii="Arial" w:hAnsi="Arial" w:cs="Arial"/>
        </w:rPr>
        <w:t xml:space="preserve">-19 on the mental health among the staff of </w:t>
      </w:r>
      <w:r w:rsidR="00E93C6F" w:rsidRPr="00685AE4">
        <w:rPr>
          <w:rFonts w:ascii="Arial" w:hAnsi="Arial" w:cs="Arial"/>
        </w:rPr>
        <w:t>VCC</w:t>
      </w:r>
      <w:r w:rsidR="00311CE9" w:rsidRPr="00685AE4">
        <w:rPr>
          <w:rFonts w:ascii="Arial" w:hAnsi="Arial" w:cs="Arial"/>
        </w:rPr>
        <w:t>.</w:t>
      </w:r>
      <w:r w:rsidR="00E93C6F" w:rsidRPr="00685AE4">
        <w:rPr>
          <w:rFonts w:ascii="Arial" w:hAnsi="Arial" w:cs="Arial"/>
        </w:rPr>
        <w:tab/>
      </w:r>
      <w:r w:rsidR="00815BC0" w:rsidRPr="0023072D">
        <w:rPr>
          <w:rFonts w:ascii="Arial" w:hAnsi="Arial" w:cs="Arial"/>
        </w:rPr>
        <w:t xml:space="preserve"> </w:t>
      </w:r>
    </w:p>
    <w:p w14:paraId="7298FC26" w14:textId="714769A1" w:rsidR="00815BC0" w:rsidRPr="00685AE4" w:rsidRDefault="00815BC0" w:rsidP="003C52DD">
      <w:pPr>
        <w:spacing w:line="360" w:lineRule="auto"/>
        <w:jc w:val="both"/>
        <w:rPr>
          <w:rFonts w:ascii="Arial" w:hAnsi="Arial" w:cs="Arial"/>
          <w:b/>
          <w:bCs/>
        </w:rPr>
      </w:pPr>
      <w:bookmarkStart w:id="24" w:name="_Toc67652010"/>
      <w:r w:rsidRPr="00685AE4">
        <w:rPr>
          <w:rFonts w:ascii="Arial" w:hAnsi="Arial" w:cs="Arial"/>
          <w:b/>
          <w:bCs/>
        </w:rPr>
        <w:t>Implementation of the work-directed/</w:t>
      </w:r>
      <w:r w:rsidR="00A6457E" w:rsidRPr="00685AE4">
        <w:rPr>
          <w:rFonts w:ascii="Arial" w:hAnsi="Arial" w:cs="Arial"/>
          <w:b/>
          <w:bCs/>
        </w:rPr>
        <w:t xml:space="preserve"> </w:t>
      </w:r>
      <w:r w:rsidRPr="00685AE4">
        <w:rPr>
          <w:rFonts w:ascii="Arial" w:hAnsi="Arial" w:cs="Arial"/>
          <w:b/>
          <w:bCs/>
        </w:rPr>
        <w:t>organi</w:t>
      </w:r>
      <w:r w:rsidR="00A6457E" w:rsidRPr="00685AE4">
        <w:rPr>
          <w:rFonts w:ascii="Arial" w:hAnsi="Arial" w:cs="Arial"/>
          <w:b/>
          <w:bCs/>
        </w:rPr>
        <w:t>s</w:t>
      </w:r>
      <w:r w:rsidRPr="00685AE4">
        <w:rPr>
          <w:rFonts w:ascii="Arial" w:hAnsi="Arial" w:cs="Arial"/>
          <w:b/>
          <w:bCs/>
        </w:rPr>
        <w:t>ational interventions</w:t>
      </w:r>
      <w:bookmarkEnd w:id="24"/>
    </w:p>
    <w:p w14:paraId="720E317E" w14:textId="2F6C211F" w:rsidR="00815BC0" w:rsidRPr="0023072D" w:rsidRDefault="00A6457E" w:rsidP="003C52DD">
      <w:pPr>
        <w:spacing w:line="360" w:lineRule="auto"/>
        <w:jc w:val="both"/>
        <w:rPr>
          <w:rFonts w:ascii="Arial" w:hAnsi="Arial" w:cs="Arial"/>
        </w:rPr>
      </w:pPr>
      <w:r w:rsidRPr="00685AE4">
        <w:rPr>
          <w:rFonts w:ascii="Arial" w:hAnsi="Arial" w:cs="Arial"/>
        </w:rPr>
        <w:t>The p</w:t>
      </w:r>
      <w:r w:rsidR="00493BEC" w:rsidRPr="00685AE4">
        <w:rPr>
          <w:rFonts w:ascii="Arial" w:hAnsi="Arial" w:cs="Arial"/>
        </w:rPr>
        <w:t>sychological aspect</w:t>
      </w:r>
      <w:r w:rsidRPr="00685AE4">
        <w:rPr>
          <w:rFonts w:ascii="Arial" w:hAnsi="Arial" w:cs="Arial"/>
        </w:rPr>
        <w:t>s</w:t>
      </w:r>
      <w:r w:rsidR="00493BEC" w:rsidRPr="00685AE4">
        <w:rPr>
          <w:rFonts w:ascii="Arial" w:hAnsi="Arial" w:cs="Arial"/>
        </w:rPr>
        <w:t xml:space="preserve"> of the organisation are both shaped and supported by the management</w:t>
      </w:r>
      <w:r w:rsidR="00685AE4" w:rsidRPr="00685AE4">
        <w:rPr>
          <w:rFonts w:ascii="Arial" w:hAnsi="Arial" w:cs="Arial"/>
        </w:rPr>
        <w:t xml:space="preserve"> </w:t>
      </w:r>
      <w:r w:rsidR="00493BEC" w:rsidRPr="00685AE4">
        <w:rPr>
          <w:rFonts w:ascii="Arial" w:hAnsi="Arial" w:cs="Arial"/>
        </w:rPr>
        <w:t>(</w:t>
      </w:r>
      <w:proofErr w:type="spellStart"/>
      <w:r w:rsidR="00493BEC" w:rsidRPr="00685AE4">
        <w:rPr>
          <w:rFonts w:ascii="Arial" w:hAnsi="Arial" w:cs="Arial"/>
        </w:rPr>
        <w:t>Ziegenfuss</w:t>
      </w:r>
      <w:proofErr w:type="spellEnd"/>
      <w:r w:rsidR="00493BEC" w:rsidRPr="00685AE4">
        <w:rPr>
          <w:rFonts w:ascii="Arial" w:hAnsi="Arial" w:cs="Arial"/>
        </w:rPr>
        <w:t xml:space="preserve">, 2002, p14).  </w:t>
      </w:r>
      <w:r w:rsidR="00815BC0" w:rsidRPr="00685AE4">
        <w:rPr>
          <w:rFonts w:ascii="Arial" w:hAnsi="Arial" w:cs="Arial"/>
        </w:rPr>
        <w:t>To implement the organi</w:t>
      </w:r>
      <w:r w:rsidRPr="00685AE4">
        <w:rPr>
          <w:rFonts w:ascii="Arial" w:hAnsi="Arial" w:cs="Arial"/>
        </w:rPr>
        <w:t>s</w:t>
      </w:r>
      <w:r w:rsidR="00815BC0" w:rsidRPr="00685AE4">
        <w:rPr>
          <w:rFonts w:ascii="Arial" w:hAnsi="Arial" w:cs="Arial"/>
        </w:rPr>
        <w:t>ational or work</w:t>
      </w:r>
      <w:r w:rsidRPr="00685AE4">
        <w:rPr>
          <w:rFonts w:ascii="Arial" w:hAnsi="Arial" w:cs="Arial"/>
        </w:rPr>
        <w:t>-</w:t>
      </w:r>
      <w:r w:rsidR="00815BC0" w:rsidRPr="00685AE4">
        <w:rPr>
          <w:rFonts w:ascii="Arial" w:hAnsi="Arial" w:cs="Arial"/>
        </w:rPr>
        <w:t xml:space="preserve">related interventions for promoting good mental health among the staff in </w:t>
      </w:r>
      <w:r w:rsidR="00E93C6F" w:rsidRPr="00685AE4">
        <w:rPr>
          <w:rFonts w:ascii="Arial" w:hAnsi="Arial" w:cs="Arial"/>
        </w:rPr>
        <w:t>VCC</w:t>
      </w:r>
      <w:r w:rsidR="00815BC0" w:rsidRPr="00685AE4">
        <w:rPr>
          <w:rFonts w:ascii="Arial" w:hAnsi="Arial" w:cs="Arial"/>
        </w:rPr>
        <w:t xml:space="preserve"> </w:t>
      </w:r>
      <w:r w:rsidRPr="00685AE4">
        <w:rPr>
          <w:rFonts w:ascii="Arial" w:hAnsi="Arial" w:cs="Arial"/>
        </w:rPr>
        <w:t>during the pandemic</w:t>
      </w:r>
      <w:r w:rsidR="00815BC0" w:rsidRPr="00685AE4">
        <w:rPr>
          <w:rFonts w:ascii="Arial" w:hAnsi="Arial" w:cs="Arial"/>
        </w:rPr>
        <w:t xml:space="preserve">, the management of </w:t>
      </w:r>
      <w:r w:rsidRPr="00685AE4">
        <w:rPr>
          <w:rFonts w:ascii="Arial" w:hAnsi="Arial" w:cs="Arial"/>
        </w:rPr>
        <w:t xml:space="preserve">the </w:t>
      </w:r>
      <w:r w:rsidR="00E93C6F" w:rsidRPr="00685AE4">
        <w:rPr>
          <w:rFonts w:ascii="Arial" w:hAnsi="Arial" w:cs="Arial"/>
        </w:rPr>
        <w:t>company</w:t>
      </w:r>
      <w:r w:rsidR="00815BC0" w:rsidRPr="00685AE4">
        <w:rPr>
          <w:rFonts w:ascii="Arial" w:hAnsi="Arial" w:cs="Arial"/>
        </w:rPr>
        <w:t xml:space="preserve"> should </w:t>
      </w:r>
      <w:r w:rsidRPr="00685AE4">
        <w:rPr>
          <w:rFonts w:ascii="Arial" w:hAnsi="Arial" w:cs="Arial"/>
        </w:rPr>
        <w:t>carry out</w:t>
      </w:r>
      <w:r w:rsidR="00815BC0" w:rsidRPr="00685AE4">
        <w:rPr>
          <w:rFonts w:ascii="Arial" w:hAnsi="Arial" w:cs="Arial"/>
        </w:rPr>
        <w:t xml:space="preserve"> the following </w:t>
      </w:r>
      <w:bookmarkStart w:id="25" w:name="_Hlk68853757"/>
      <w:r w:rsidR="00815BC0" w:rsidRPr="00685AE4">
        <w:rPr>
          <w:rFonts w:ascii="Arial" w:hAnsi="Arial" w:cs="Arial"/>
        </w:rPr>
        <w:t>measures</w:t>
      </w:r>
      <w:bookmarkEnd w:id="25"/>
      <w:r w:rsidR="00815BC0" w:rsidRPr="00685AE4">
        <w:rPr>
          <w:rFonts w:ascii="Arial" w:hAnsi="Arial" w:cs="Arial"/>
        </w:rPr>
        <w:t>:</w:t>
      </w:r>
    </w:p>
    <w:p w14:paraId="258D99FF" w14:textId="4A1BCB10" w:rsidR="00815BC0" w:rsidRPr="00685AE4" w:rsidRDefault="00815BC0" w:rsidP="003C52DD">
      <w:pPr>
        <w:pStyle w:val="ListParagraph"/>
        <w:numPr>
          <w:ilvl w:val="0"/>
          <w:numId w:val="20"/>
        </w:numPr>
        <w:spacing w:line="360" w:lineRule="auto"/>
        <w:jc w:val="both"/>
        <w:rPr>
          <w:rFonts w:ascii="Arial" w:hAnsi="Arial" w:cs="Arial"/>
        </w:rPr>
      </w:pPr>
      <w:r w:rsidRPr="00685AE4">
        <w:rPr>
          <w:rFonts w:ascii="Arial" w:hAnsi="Arial" w:cs="Arial"/>
        </w:rPr>
        <w:t>Making the roles and responsibilities of each member of the staff specific</w:t>
      </w:r>
      <w:r w:rsidR="00E93C6F" w:rsidRPr="00685AE4">
        <w:rPr>
          <w:rFonts w:ascii="Arial" w:hAnsi="Arial" w:cs="Arial"/>
        </w:rPr>
        <w:t xml:space="preserve"> </w:t>
      </w:r>
      <w:r w:rsidR="00A6457E" w:rsidRPr="00685AE4">
        <w:rPr>
          <w:rFonts w:ascii="Arial" w:hAnsi="Arial" w:cs="Arial"/>
        </w:rPr>
        <w:t>by</w:t>
      </w:r>
      <w:r w:rsidR="00E93C6F" w:rsidRPr="00685AE4">
        <w:rPr>
          <w:rFonts w:ascii="Arial" w:hAnsi="Arial" w:cs="Arial"/>
        </w:rPr>
        <w:t xml:space="preserve"> </w:t>
      </w:r>
      <w:r w:rsidR="00685AE4" w:rsidRPr="00685AE4">
        <w:rPr>
          <w:rFonts w:ascii="Arial" w:hAnsi="Arial" w:cs="Arial"/>
        </w:rPr>
        <w:t>creating decentralised</w:t>
      </w:r>
      <w:r w:rsidR="00E93C6F" w:rsidRPr="00685AE4">
        <w:rPr>
          <w:rFonts w:ascii="Arial" w:hAnsi="Arial" w:cs="Arial"/>
        </w:rPr>
        <w:t xml:space="preserve"> organisational structure</w:t>
      </w:r>
      <w:r w:rsidR="00685AE4" w:rsidRPr="00685AE4">
        <w:rPr>
          <w:rFonts w:ascii="Arial" w:hAnsi="Arial" w:cs="Arial"/>
        </w:rPr>
        <w:t xml:space="preserve"> based on the personal background </w:t>
      </w:r>
      <w:r w:rsidR="00685AE4">
        <w:rPr>
          <w:rFonts w:ascii="Arial" w:hAnsi="Arial" w:cs="Arial"/>
        </w:rPr>
        <w:t xml:space="preserve">and preferences </w:t>
      </w:r>
      <w:r w:rsidR="00685AE4" w:rsidRPr="00685AE4">
        <w:rPr>
          <w:rFonts w:ascii="Arial" w:hAnsi="Arial" w:cs="Arial"/>
        </w:rPr>
        <w:t xml:space="preserve">of each staff. Appendix </w:t>
      </w:r>
      <w:r w:rsidR="000D7645">
        <w:rPr>
          <w:rFonts w:ascii="Arial" w:hAnsi="Arial" w:cs="Arial"/>
        </w:rPr>
        <w:t>F</w:t>
      </w:r>
      <w:r w:rsidR="00685AE4">
        <w:rPr>
          <w:rFonts w:ascii="Arial" w:hAnsi="Arial" w:cs="Arial"/>
        </w:rPr>
        <w:t>.</w:t>
      </w:r>
    </w:p>
    <w:p w14:paraId="4459A2C7" w14:textId="3962755C" w:rsidR="00815BC0" w:rsidRPr="00685AE4" w:rsidRDefault="00815BC0" w:rsidP="003C52DD">
      <w:pPr>
        <w:pStyle w:val="ListParagraph"/>
        <w:numPr>
          <w:ilvl w:val="0"/>
          <w:numId w:val="20"/>
        </w:numPr>
        <w:spacing w:line="360" w:lineRule="auto"/>
        <w:jc w:val="both"/>
        <w:rPr>
          <w:rFonts w:ascii="Arial" w:hAnsi="Arial" w:cs="Arial"/>
        </w:rPr>
      </w:pPr>
      <w:r w:rsidRPr="00685AE4">
        <w:rPr>
          <w:rFonts w:ascii="Arial" w:hAnsi="Arial" w:cs="Arial"/>
        </w:rPr>
        <w:lastRenderedPageBreak/>
        <w:t>Improving the staffing levels especially during the peak hours to manage the heavy workloads</w:t>
      </w:r>
      <w:r w:rsidR="00A6457E" w:rsidRPr="00685AE4">
        <w:rPr>
          <w:rFonts w:ascii="Arial" w:hAnsi="Arial" w:cs="Arial"/>
        </w:rPr>
        <w:t>,</w:t>
      </w:r>
      <w:r w:rsidRPr="00685AE4">
        <w:rPr>
          <w:rFonts w:ascii="Arial" w:hAnsi="Arial" w:cs="Arial"/>
        </w:rPr>
        <w:t xml:space="preserve"> while organ</w:t>
      </w:r>
      <w:r w:rsidR="00A6457E" w:rsidRPr="00685AE4">
        <w:rPr>
          <w:rFonts w:ascii="Arial" w:hAnsi="Arial" w:cs="Arial"/>
        </w:rPr>
        <w:t>is</w:t>
      </w:r>
      <w:r w:rsidRPr="00685AE4">
        <w:rPr>
          <w:rFonts w:ascii="Arial" w:hAnsi="Arial" w:cs="Arial"/>
        </w:rPr>
        <w:t>ing the shifts in a better manner to ease the process of transition</w:t>
      </w:r>
      <w:r w:rsidR="00E93C6F" w:rsidRPr="00685AE4">
        <w:rPr>
          <w:rFonts w:ascii="Arial" w:hAnsi="Arial" w:cs="Arial"/>
        </w:rPr>
        <w:t>.</w:t>
      </w:r>
    </w:p>
    <w:p w14:paraId="0581A79A" w14:textId="5C620259" w:rsidR="00815BC0" w:rsidRPr="000D7645" w:rsidRDefault="00A6457E" w:rsidP="003C52DD">
      <w:pPr>
        <w:pStyle w:val="ListParagraph"/>
        <w:numPr>
          <w:ilvl w:val="0"/>
          <w:numId w:val="20"/>
        </w:numPr>
        <w:spacing w:line="360" w:lineRule="auto"/>
        <w:jc w:val="both"/>
        <w:rPr>
          <w:rFonts w:ascii="Arial" w:hAnsi="Arial" w:cs="Arial"/>
        </w:rPr>
      </w:pPr>
      <w:r w:rsidRPr="000D7645">
        <w:rPr>
          <w:rFonts w:ascii="Arial" w:hAnsi="Arial" w:cs="Arial"/>
        </w:rPr>
        <w:t>Establishing</w:t>
      </w:r>
      <w:r w:rsidR="00815BC0" w:rsidRPr="000D7645">
        <w:rPr>
          <w:rFonts w:ascii="Arial" w:hAnsi="Arial" w:cs="Arial"/>
        </w:rPr>
        <w:t xml:space="preserve"> good communication protocols so that the staff can freely </w:t>
      </w:r>
      <w:r w:rsidRPr="000D7645">
        <w:rPr>
          <w:rFonts w:ascii="Arial" w:hAnsi="Arial" w:cs="Arial"/>
        </w:rPr>
        <w:t>share</w:t>
      </w:r>
      <w:r w:rsidR="00815BC0" w:rsidRPr="000D7645">
        <w:rPr>
          <w:rFonts w:ascii="Arial" w:hAnsi="Arial" w:cs="Arial"/>
        </w:rPr>
        <w:t xml:space="preserve"> their concerns, </w:t>
      </w:r>
      <w:proofErr w:type="gramStart"/>
      <w:r w:rsidR="00815BC0" w:rsidRPr="000D7645">
        <w:rPr>
          <w:rFonts w:ascii="Arial" w:hAnsi="Arial" w:cs="Arial"/>
        </w:rPr>
        <w:t>opinions</w:t>
      </w:r>
      <w:proofErr w:type="gramEnd"/>
      <w:r w:rsidR="00815BC0" w:rsidRPr="000D7645">
        <w:rPr>
          <w:rFonts w:ascii="Arial" w:hAnsi="Arial" w:cs="Arial"/>
        </w:rPr>
        <w:t xml:space="preserve"> and ideas</w:t>
      </w:r>
      <w:r w:rsidRPr="000D7645">
        <w:rPr>
          <w:rFonts w:ascii="Arial" w:hAnsi="Arial" w:cs="Arial"/>
        </w:rPr>
        <w:t xml:space="preserve"> </w:t>
      </w:r>
      <w:r w:rsidR="000D7645" w:rsidRPr="000D7645">
        <w:rPr>
          <w:rFonts w:ascii="Arial" w:hAnsi="Arial" w:cs="Arial"/>
        </w:rPr>
        <w:t>in regard to</w:t>
      </w:r>
      <w:r w:rsidR="00815BC0" w:rsidRPr="000D7645">
        <w:rPr>
          <w:rFonts w:ascii="Arial" w:hAnsi="Arial" w:cs="Arial"/>
        </w:rPr>
        <w:t xml:space="preserve"> their mental health</w:t>
      </w:r>
      <w:r w:rsidR="00E93C6F" w:rsidRPr="000D7645">
        <w:rPr>
          <w:rFonts w:ascii="Arial" w:hAnsi="Arial" w:cs="Arial"/>
        </w:rPr>
        <w:t>.</w:t>
      </w:r>
    </w:p>
    <w:p w14:paraId="5A077FAF" w14:textId="5A8C76A4" w:rsidR="00815BC0" w:rsidRPr="000D7645" w:rsidRDefault="00A6457E" w:rsidP="003C52DD">
      <w:pPr>
        <w:pStyle w:val="ListParagraph"/>
        <w:numPr>
          <w:ilvl w:val="0"/>
          <w:numId w:val="20"/>
        </w:numPr>
        <w:spacing w:line="360" w:lineRule="auto"/>
        <w:jc w:val="both"/>
        <w:rPr>
          <w:rFonts w:ascii="Arial" w:hAnsi="Arial" w:cs="Arial"/>
        </w:rPr>
      </w:pPr>
      <w:r w:rsidRPr="000D7645">
        <w:rPr>
          <w:rFonts w:ascii="Arial" w:hAnsi="Arial" w:cs="Arial"/>
        </w:rPr>
        <w:t xml:space="preserve">Encouraging </w:t>
      </w:r>
      <w:r w:rsidR="00815BC0" w:rsidRPr="000D7645">
        <w:rPr>
          <w:rFonts w:ascii="Arial" w:hAnsi="Arial" w:cs="Arial"/>
        </w:rPr>
        <w:t xml:space="preserve">the participation of the care home staff in </w:t>
      </w:r>
      <w:r w:rsidRPr="000D7645">
        <w:rPr>
          <w:rFonts w:ascii="Arial" w:hAnsi="Arial" w:cs="Arial"/>
        </w:rPr>
        <w:t xml:space="preserve">internal and external </w:t>
      </w:r>
      <w:r w:rsidR="00815BC0" w:rsidRPr="000D7645">
        <w:rPr>
          <w:rFonts w:ascii="Arial" w:hAnsi="Arial" w:cs="Arial"/>
        </w:rPr>
        <w:t xml:space="preserve">meetings and other forums </w:t>
      </w:r>
      <w:r w:rsidRPr="000D7645">
        <w:rPr>
          <w:rFonts w:ascii="Arial" w:hAnsi="Arial" w:cs="Arial"/>
        </w:rPr>
        <w:t>related to</w:t>
      </w:r>
      <w:r w:rsidR="00815BC0" w:rsidRPr="000D7645">
        <w:rPr>
          <w:rFonts w:ascii="Arial" w:hAnsi="Arial" w:cs="Arial"/>
        </w:rPr>
        <w:t xml:space="preserve"> mental health</w:t>
      </w:r>
      <w:r w:rsidR="00E93C6F" w:rsidRPr="000D7645">
        <w:rPr>
          <w:rFonts w:ascii="Arial" w:hAnsi="Arial" w:cs="Arial"/>
        </w:rPr>
        <w:t>.</w:t>
      </w:r>
    </w:p>
    <w:p w14:paraId="3E6A5652" w14:textId="70C56BC5" w:rsidR="00815BC0" w:rsidRPr="000D7645" w:rsidRDefault="00815BC0" w:rsidP="003C52DD">
      <w:pPr>
        <w:pStyle w:val="ListParagraph"/>
        <w:numPr>
          <w:ilvl w:val="0"/>
          <w:numId w:val="20"/>
        </w:numPr>
        <w:spacing w:line="360" w:lineRule="auto"/>
        <w:jc w:val="both"/>
        <w:rPr>
          <w:rFonts w:ascii="Arial" w:eastAsiaTheme="majorEastAsia" w:hAnsi="Arial" w:cs="Arial"/>
          <w:b/>
          <w:bCs/>
        </w:rPr>
      </w:pPr>
      <w:r w:rsidRPr="000D7645">
        <w:rPr>
          <w:rFonts w:ascii="Arial" w:hAnsi="Arial" w:cs="Arial"/>
        </w:rPr>
        <w:t>Establishing a</w:t>
      </w:r>
      <w:r w:rsidR="00E93C6F" w:rsidRPr="000D7645">
        <w:rPr>
          <w:rFonts w:ascii="Arial" w:hAnsi="Arial" w:cs="Arial"/>
        </w:rPr>
        <w:t xml:space="preserve"> wellbeing strategy</w:t>
      </w:r>
      <w:r w:rsidRPr="000D7645">
        <w:rPr>
          <w:rFonts w:ascii="Arial" w:hAnsi="Arial" w:cs="Arial"/>
        </w:rPr>
        <w:t xml:space="preserve"> in the home to support the employees’ mental </w:t>
      </w:r>
      <w:r w:rsidR="00311CE9" w:rsidRPr="000D7645">
        <w:rPr>
          <w:rFonts w:ascii="Arial" w:hAnsi="Arial" w:cs="Arial"/>
        </w:rPr>
        <w:t>health</w:t>
      </w:r>
      <w:r w:rsidR="00AB2731">
        <w:rPr>
          <w:rFonts w:ascii="Arial" w:hAnsi="Arial" w:cs="Arial"/>
        </w:rPr>
        <w:t>.</w:t>
      </w:r>
      <w:r w:rsidR="00311CE9" w:rsidRPr="000D7645">
        <w:rPr>
          <w:rFonts w:ascii="Arial" w:hAnsi="Arial" w:cs="Arial"/>
        </w:rPr>
        <w:t xml:space="preserve"> Appendi</w:t>
      </w:r>
      <w:r w:rsidR="000D7645" w:rsidRPr="000D7645">
        <w:rPr>
          <w:rFonts w:ascii="Arial" w:hAnsi="Arial" w:cs="Arial"/>
        </w:rPr>
        <w:t>x G</w:t>
      </w:r>
      <w:r w:rsidR="00AB2731">
        <w:rPr>
          <w:rFonts w:ascii="Arial" w:hAnsi="Arial" w:cs="Arial"/>
        </w:rPr>
        <w:t>.</w:t>
      </w:r>
    </w:p>
    <w:p w14:paraId="107E4BC1" w14:textId="0422F530" w:rsidR="00815BC0" w:rsidRPr="000D7645" w:rsidRDefault="00815BC0" w:rsidP="003C52DD">
      <w:pPr>
        <w:spacing w:line="360" w:lineRule="auto"/>
        <w:jc w:val="both"/>
        <w:rPr>
          <w:rFonts w:ascii="Arial" w:hAnsi="Arial" w:cs="Arial"/>
          <w:b/>
          <w:bCs/>
        </w:rPr>
      </w:pPr>
      <w:bookmarkStart w:id="26" w:name="_Toc67652011"/>
      <w:bookmarkStart w:id="27" w:name="_Hlk69997330"/>
      <w:bookmarkStart w:id="28" w:name="_Hlk68853849"/>
      <w:r w:rsidRPr="000D7645">
        <w:rPr>
          <w:rFonts w:ascii="Arial" w:hAnsi="Arial" w:cs="Arial"/>
          <w:b/>
          <w:bCs/>
        </w:rPr>
        <w:t>Stakeholder communication plan</w:t>
      </w:r>
      <w:bookmarkEnd w:id="26"/>
    </w:p>
    <w:bookmarkEnd w:id="27"/>
    <w:p w14:paraId="4C24D7AD" w14:textId="5B7182FC" w:rsidR="000A00E1" w:rsidRPr="000A00E1" w:rsidRDefault="00F73657" w:rsidP="003C52DD">
      <w:pPr>
        <w:spacing w:line="360" w:lineRule="auto"/>
        <w:jc w:val="both"/>
        <w:rPr>
          <w:rFonts w:ascii="Arial" w:hAnsi="Arial" w:cs="Arial"/>
          <w:b/>
          <w:bCs/>
        </w:rPr>
      </w:pPr>
      <w:r w:rsidRPr="000D7645">
        <w:rPr>
          <w:rFonts w:ascii="Arial" w:hAnsi="Arial" w:cs="Arial"/>
          <w:bCs/>
        </w:rPr>
        <w:t>The stakeholder communication plan was created in relation to the problem of the impact of the pandemic on VCC staff’s mental health and with the goal to establish mental health programs in the care home</w:t>
      </w:r>
      <w:r w:rsidRPr="000D7645">
        <w:rPr>
          <w:rFonts w:ascii="Arial" w:hAnsi="Arial" w:cs="Arial"/>
          <w:b/>
          <w:bCs/>
        </w:rPr>
        <w:t xml:space="preserve"> </w:t>
      </w:r>
      <w:r w:rsidRPr="000D7645">
        <w:rPr>
          <w:rFonts w:ascii="Arial" w:hAnsi="Arial" w:cs="Arial"/>
          <w:bCs/>
        </w:rPr>
        <w:t>Appendix</w:t>
      </w:r>
      <w:r w:rsidR="000D7645">
        <w:rPr>
          <w:rFonts w:ascii="Arial" w:hAnsi="Arial" w:cs="Arial"/>
          <w:bCs/>
        </w:rPr>
        <w:t xml:space="preserve"> </w:t>
      </w:r>
      <w:r w:rsidR="000D7645" w:rsidRPr="000D7645">
        <w:rPr>
          <w:rFonts w:ascii="Arial" w:hAnsi="Arial" w:cs="Arial"/>
          <w:bCs/>
        </w:rPr>
        <w:t>E</w:t>
      </w:r>
      <w:r w:rsidRPr="000D7645">
        <w:rPr>
          <w:rFonts w:ascii="Arial" w:hAnsi="Arial" w:cs="Arial"/>
          <w:bCs/>
        </w:rPr>
        <w:t xml:space="preserve">. </w:t>
      </w:r>
      <w:r w:rsidR="000D7645" w:rsidRPr="000D7645">
        <w:rPr>
          <w:rFonts w:ascii="Arial" w:hAnsi="Arial" w:cs="Arial"/>
          <w:bCs/>
        </w:rPr>
        <w:t>To</w:t>
      </w:r>
      <w:r w:rsidRPr="000D7645">
        <w:rPr>
          <w:rFonts w:ascii="Arial" w:hAnsi="Arial" w:cs="Arial"/>
          <w:bCs/>
        </w:rPr>
        <w:t xml:space="preserve"> achieve this, first the management </w:t>
      </w:r>
      <w:proofErr w:type="gramStart"/>
      <w:r w:rsidRPr="000D7645">
        <w:rPr>
          <w:rFonts w:ascii="Arial" w:hAnsi="Arial" w:cs="Arial"/>
          <w:bCs/>
        </w:rPr>
        <w:t>have to</w:t>
      </w:r>
      <w:proofErr w:type="gramEnd"/>
      <w:r w:rsidRPr="000D7645">
        <w:rPr>
          <w:rFonts w:ascii="Arial" w:hAnsi="Arial" w:cs="Arial"/>
          <w:bCs/>
        </w:rPr>
        <w:t xml:space="preserve"> understand the message that such in</w:t>
      </w:r>
      <w:r w:rsidR="00D17398" w:rsidRPr="000D7645">
        <w:rPr>
          <w:rFonts w:ascii="Arial" w:hAnsi="Arial" w:cs="Arial"/>
          <w:bCs/>
        </w:rPr>
        <w:t>terventions</w:t>
      </w:r>
      <w:r w:rsidRPr="000D7645">
        <w:rPr>
          <w:rFonts w:ascii="Arial" w:hAnsi="Arial" w:cs="Arial"/>
          <w:bCs/>
        </w:rPr>
        <w:t xml:space="preserve"> are needed</w:t>
      </w:r>
      <w:r w:rsidR="007765DD" w:rsidRPr="000D7645">
        <w:rPr>
          <w:rFonts w:ascii="Arial" w:hAnsi="Arial" w:cs="Arial"/>
          <w:bCs/>
        </w:rPr>
        <w:t xml:space="preserve"> in the organisation, considering the pandemic and its influence on the staff’s mental health. This can be communicated during one of the weekly </w:t>
      </w:r>
      <w:proofErr w:type="gramStart"/>
      <w:r w:rsidR="007765DD" w:rsidRPr="000D7645">
        <w:rPr>
          <w:rFonts w:ascii="Arial" w:hAnsi="Arial" w:cs="Arial"/>
          <w:bCs/>
        </w:rPr>
        <w:t>face</w:t>
      </w:r>
      <w:proofErr w:type="gramEnd"/>
      <w:r w:rsidR="007765DD" w:rsidRPr="000D7645">
        <w:rPr>
          <w:rFonts w:ascii="Arial" w:hAnsi="Arial" w:cs="Arial"/>
          <w:bCs/>
        </w:rPr>
        <w:t xml:space="preserve"> to face meetings. Next</w:t>
      </w:r>
      <w:r w:rsidR="00D17398" w:rsidRPr="000D7645">
        <w:rPr>
          <w:rFonts w:ascii="Arial" w:hAnsi="Arial" w:cs="Arial"/>
          <w:bCs/>
        </w:rPr>
        <w:t>,</w:t>
      </w:r>
      <w:r w:rsidR="007765DD" w:rsidRPr="000D7645">
        <w:rPr>
          <w:rFonts w:ascii="Arial" w:hAnsi="Arial" w:cs="Arial"/>
          <w:bCs/>
        </w:rPr>
        <w:t xml:space="preserve"> it is important that the staff – another very </w:t>
      </w:r>
      <w:r w:rsidR="00D17398" w:rsidRPr="000D7645">
        <w:rPr>
          <w:rFonts w:ascii="Arial" w:hAnsi="Arial" w:cs="Arial"/>
          <w:bCs/>
        </w:rPr>
        <w:t>central</w:t>
      </w:r>
      <w:r w:rsidR="007765DD" w:rsidRPr="000D7645">
        <w:rPr>
          <w:rFonts w:ascii="Arial" w:hAnsi="Arial" w:cs="Arial"/>
          <w:bCs/>
        </w:rPr>
        <w:t xml:space="preserve"> stakeholder, get the message that they should take part in the in</w:t>
      </w:r>
      <w:r w:rsidR="00D17398" w:rsidRPr="000D7645">
        <w:rPr>
          <w:rFonts w:ascii="Arial" w:hAnsi="Arial" w:cs="Arial"/>
          <w:bCs/>
        </w:rPr>
        <w:t>terventions</w:t>
      </w:r>
      <w:r w:rsidR="007765DD" w:rsidRPr="000D7645">
        <w:rPr>
          <w:rFonts w:ascii="Arial" w:hAnsi="Arial" w:cs="Arial"/>
          <w:bCs/>
        </w:rPr>
        <w:t>, and to understand their benefits. The staff can also be reached during the weekly meetings, as well as through emails and reports. Another stakeholder that needs to be reached are the project managers, that would have to arrange the resources and plan the in</w:t>
      </w:r>
      <w:r w:rsidR="00D17398" w:rsidRPr="000D7645">
        <w:rPr>
          <w:rFonts w:ascii="Arial" w:hAnsi="Arial" w:cs="Arial"/>
          <w:bCs/>
        </w:rPr>
        <w:t>tervention</w:t>
      </w:r>
      <w:r w:rsidR="007765DD" w:rsidRPr="000D7645">
        <w:rPr>
          <w:rFonts w:ascii="Arial" w:hAnsi="Arial" w:cs="Arial"/>
          <w:bCs/>
        </w:rPr>
        <w:t xml:space="preserve"> according to company policies and objectives. They can also be contacted weekly, via phone calls or emails. Another stakeholder that cannot be ignored are the residents in the care homes. The information about the in</w:t>
      </w:r>
      <w:r w:rsidR="00D17398" w:rsidRPr="000D7645">
        <w:rPr>
          <w:rFonts w:ascii="Arial" w:hAnsi="Arial" w:cs="Arial"/>
          <w:bCs/>
        </w:rPr>
        <w:t>tervention</w:t>
      </w:r>
      <w:r w:rsidR="007765DD" w:rsidRPr="000D7645">
        <w:rPr>
          <w:rFonts w:ascii="Arial" w:hAnsi="Arial" w:cs="Arial"/>
          <w:bCs/>
        </w:rPr>
        <w:t xml:space="preserve"> should be communicated to them and they should be willing to participate in the implementation. This communication can be achieved in monthly face to face meetings.</w:t>
      </w:r>
    </w:p>
    <w:p w14:paraId="4AF3E382" w14:textId="1B030DF8" w:rsidR="00815BC0" w:rsidRPr="00B61C6E" w:rsidRDefault="00815BC0" w:rsidP="003C52DD">
      <w:pPr>
        <w:spacing w:line="360" w:lineRule="auto"/>
        <w:jc w:val="both"/>
        <w:rPr>
          <w:rFonts w:ascii="Arial" w:hAnsi="Arial" w:cs="Arial"/>
          <w:b/>
          <w:bCs/>
        </w:rPr>
      </w:pPr>
      <w:bookmarkStart w:id="29" w:name="_Toc67652012"/>
      <w:bookmarkEnd w:id="28"/>
      <w:r w:rsidRPr="00B61C6E">
        <w:rPr>
          <w:rFonts w:ascii="Arial" w:hAnsi="Arial" w:cs="Arial"/>
          <w:b/>
          <w:bCs/>
        </w:rPr>
        <w:t>Monitoring and review</w:t>
      </w:r>
      <w:bookmarkEnd w:id="29"/>
    </w:p>
    <w:p w14:paraId="096BCE78" w14:textId="409E7C37" w:rsidR="00815BC0" w:rsidRPr="00B2020C" w:rsidRDefault="00815BC0" w:rsidP="003C52DD">
      <w:pPr>
        <w:spacing w:line="360" w:lineRule="auto"/>
        <w:jc w:val="both"/>
        <w:rPr>
          <w:rFonts w:ascii="Arial" w:hAnsi="Arial" w:cs="Arial"/>
          <w:color w:val="FF0000"/>
        </w:rPr>
      </w:pPr>
      <w:r w:rsidRPr="00B61C6E">
        <w:rPr>
          <w:rFonts w:ascii="Arial" w:hAnsi="Arial" w:cs="Arial"/>
        </w:rPr>
        <w:t>Change is a very critical process which cannot be complete</w:t>
      </w:r>
      <w:r w:rsidR="007765DD" w:rsidRPr="00B61C6E">
        <w:rPr>
          <w:rFonts w:ascii="Arial" w:hAnsi="Arial" w:cs="Arial"/>
        </w:rPr>
        <w:t>d</w:t>
      </w:r>
      <w:r w:rsidRPr="00B61C6E">
        <w:rPr>
          <w:rFonts w:ascii="Arial" w:hAnsi="Arial" w:cs="Arial"/>
        </w:rPr>
        <w:t xml:space="preserve"> without effective monitoring and review techniques. The monitoring and evaluation techniques allow one to assess the performance of strategies, actions or plans in any scenario. Some of the major monitoring and review techniques include observation, obtaining feedback, use of surveys, turnover monitoring, use of performance </w:t>
      </w:r>
      <w:r w:rsidR="003C52DD" w:rsidRPr="00B61C6E">
        <w:rPr>
          <w:rFonts w:ascii="Arial" w:hAnsi="Arial" w:cs="Arial"/>
        </w:rPr>
        <w:t>measures,</w:t>
      </w:r>
      <w:r w:rsidRPr="00B61C6E">
        <w:rPr>
          <w:rFonts w:ascii="Arial" w:hAnsi="Arial" w:cs="Arial"/>
        </w:rPr>
        <w:t xml:space="preserve"> among others. For </w:t>
      </w:r>
      <w:r w:rsidR="007765DD" w:rsidRPr="00B61C6E">
        <w:rPr>
          <w:rFonts w:ascii="Arial" w:hAnsi="Arial" w:cs="Arial"/>
        </w:rPr>
        <w:t>the</w:t>
      </w:r>
      <w:r w:rsidRPr="00B61C6E">
        <w:rPr>
          <w:rFonts w:ascii="Arial" w:hAnsi="Arial" w:cs="Arial"/>
        </w:rPr>
        <w:t xml:space="preserve"> </w:t>
      </w:r>
      <w:r w:rsidR="007765DD" w:rsidRPr="00B61C6E">
        <w:rPr>
          <w:rFonts w:ascii="Arial" w:hAnsi="Arial" w:cs="Arial"/>
        </w:rPr>
        <w:t xml:space="preserve">initiative of </w:t>
      </w:r>
      <w:r w:rsidRPr="00B61C6E">
        <w:rPr>
          <w:rFonts w:ascii="Arial" w:hAnsi="Arial" w:cs="Arial"/>
        </w:rPr>
        <w:t>promoting</w:t>
      </w:r>
      <w:r w:rsidR="007765DD" w:rsidRPr="00B61C6E">
        <w:rPr>
          <w:rFonts w:ascii="Arial" w:hAnsi="Arial" w:cs="Arial"/>
        </w:rPr>
        <w:t xml:space="preserve"> </w:t>
      </w:r>
      <w:r w:rsidRPr="00B61C6E">
        <w:rPr>
          <w:rFonts w:ascii="Arial" w:hAnsi="Arial" w:cs="Arial"/>
        </w:rPr>
        <w:t xml:space="preserve">good mental health among the </w:t>
      </w:r>
      <w:r w:rsidR="00207C87" w:rsidRPr="00B61C6E">
        <w:rPr>
          <w:rFonts w:ascii="Arial" w:hAnsi="Arial" w:cs="Arial"/>
        </w:rPr>
        <w:t xml:space="preserve">VCC </w:t>
      </w:r>
      <w:r w:rsidRPr="00B61C6E">
        <w:rPr>
          <w:rFonts w:ascii="Arial" w:hAnsi="Arial" w:cs="Arial"/>
        </w:rPr>
        <w:t>staff, surveys shall be used to monitor or review the performance of the change plan</w:t>
      </w:r>
      <w:r w:rsidR="007765DD" w:rsidRPr="00B61C6E">
        <w:rPr>
          <w:rFonts w:ascii="Arial" w:hAnsi="Arial" w:cs="Arial"/>
        </w:rPr>
        <w:t>.</w:t>
      </w:r>
      <w:r w:rsidRPr="00B61C6E">
        <w:rPr>
          <w:rFonts w:ascii="Arial" w:hAnsi="Arial" w:cs="Arial"/>
        </w:rPr>
        <w:t xml:space="preserve"> </w:t>
      </w:r>
      <w:r w:rsidR="007765DD" w:rsidRPr="00B61C6E">
        <w:rPr>
          <w:rFonts w:ascii="Arial" w:hAnsi="Arial" w:cs="Arial"/>
        </w:rPr>
        <w:t>The</w:t>
      </w:r>
      <w:r w:rsidRPr="00B61C6E">
        <w:rPr>
          <w:rFonts w:ascii="Arial" w:hAnsi="Arial" w:cs="Arial"/>
        </w:rPr>
        <w:t xml:space="preserve"> survey among the staff sh</w:t>
      </w:r>
      <w:r w:rsidR="007765DD" w:rsidRPr="00B61C6E">
        <w:rPr>
          <w:rFonts w:ascii="Arial" w:hAnsi="Arial" w:cs="Arial"/>
        </w:rPr>
        <w:t>ould</w:t>
      </w:r>
      <w:r w:rsidRPr="00B61C6E">
        <w:rPr>
          <w:rFonts w:ascii="Arial" w:hAnsi="Arial" w:cs="Arial"/>
        </w:rPr>
        <w:t xml:space="preserve"> be carried out by the team before and after the </w:t>
      </w:r>
      <w:r w:rsidR="007765DD" w:rsidRPr="00B61C6E">
        <w:rPr>
          <w:rFonts w:ascii="Arial" w:hAnsi="Arial" w:cs="Arial"/>
        </w:rPr>
        <w:t>in</w:t>
      </w:r>
      <w:r w:rsidR="00D17398" w:rsidRPr="00B61C6E">
        <w:rPr>
          <w:rFonts w:ascii="Arial" w:hAnsi="Arial" w:cs="Arial"/>
        </w:rPr>
        <w:t>tervention</w:t>
      </w:r>
      <w:r w:rsidR="007765DD" w:rsidRPr="00B61C6E">
        <w:rPr>
          <w:rFonts w:ascii="Arial" w:hAnsi="Arial" w:cs="Arial"/>
        </w:rPr>
        <w:t>, to</w:t>
      </w:r>
      <w:r w:rsidRPr="00B61C6E">
        <w:rPr>
          <w:rFonts w:ascii="Arial" w:hAnsi="Arial" w:cs="Arial"/>
        </w:rPr>
        <w:t xml:space="preserve"> understand if the strategies</w:t>
      </w:r>
      <w:r w:rsidR="007765DD" w:rsidRPr="00B61C6E">
        <w:rPr>
          <w:rFonts w:ascii="Arial" w:hAnsi="Arial" w:cs="Arial"/>
        </w:rPr>
        <w:t xml:space="preserve"> helped</w:t>
      </w:r>
      <w:r w:rsidRPr="00B61C6E">
        <w:rPr>
          <w:rFonts w:ascii="Arial" w:hAnsi="Arial" w:cs="Arial"/>
        </w:rPr>
        <w:t xml:space="preserve"> achieve the desired goals or if further improvement is needed.</w:t>
      </w:r>
      <w:r w:rsidRPr="0023072D">
        <w:rPr>
          <w:rFonts w:ascii="Arial" w:hAnsi="Arial" w:cs="Arial"/>
        </w:rPr>
        <w:t xml:space="preserve"> </w:t>
      </w:r>
    </w:p>
    <w:p w14:paraId="07DC75B7" w14:textId="5DEEFAD8" w:rsidR="00815BC0" w:rsidRPr="003C52DD" w:rsidRDefault="00815BC0" w:rsidP="003C52DD">
      <w:pPr>
        <w:spacing w:line="360" w:lineRule="auto"/>
        <w:jc w:val="both"/>
        <w:rPr>
          <w:rFonts w:ascii="Arial" w:hAnsi="Arial" w:cs="Arial"/>
          <w:b/>
          <w:bCs/>
        </w:rPr>
      </w:pPr>
      <w:bookmarkStart w:id="30" w:name="_Toc67652013"/>
      <w:r w:rsidRPr="003C52DD">
        <w:rPr>
          <w:rFonts w:ascii="Arial" w:hAnsi="Arial" w:cs="Arial"/>
          <w:b/>
          <w:bCs/>
        </w:rPr>
        <w:lastRenderedPageBreak/>
        <w:t>Conclusion</w:t>
      </w:r>
      <w:bookmarkEnd w:id="30"/>
    </w:p>
    <w:p w14:paraId="2F9C8FB9" w14:textId="7D8C566E" w:rsidR="00815BC0" w:rsidRPr="003C52DD" w:rsidRDefault="00815BC0" w:rsidP="003C52DD">
      <w:pPr>
        <w:spacing w:line="360" w:lineRule="auto"/>
        <w:jc w:val="both"/>
        <w:rPr>
          <w:rFonts w:ascii="Arial" w:hAnsi="Arial" w:cs="Arial"/>
        </w:rPr>
      </w:pPr>
      <w:bookmarkStart w:id="31" w:name="_Hlk68853897"/>
      <w:r w:rsidRPr="003C52DD">
        <w:rPr>
          <w:rFonts w:ascii="Arial" w:hAnsi="Arial" w:cs="Arial"/>
        </w:rPr>
        <w:t xml:space="preserve">Decision making and problem solving are very important skills in the </w:t>
      </w:r>
      <w:r w:rsidR="00D17398" w:rsidRPr="003C52DD">
        <w:rPr>
          <w:rFonts w:ascii="Arial" w:hAnsi="Arial" w:cs="Arial"/>
        </w:rPr>
        <w:t>workplace</w:t>
      </w:r>
      <w:r w:rsidRPr="003C52DD">
        <w:rPr>
          <w:rFonts w:ascii="Arial" w:hAnsi="Arial" w:cs="Arial"/>
        </w:rPr>
        <w:t xml:space="preserve"> which </w:t>
      </w:r>
      <w:r w:rsidR="003C52DD" w:rsidRPr="003C52DD">
        <w:rPr>
          <w:rFonts w:ascii="Arial" w:hAnsi="Arial" w:cs="Arial"/>
        </w:rPr>
        <w:t>helps employees</w:t>
      </w:r>
      <w:r w:rsidRPr="003C52DD">
        <w:rPr>
          <w:rFonts w:ascii="Arial" w:hAnsi="Arial" w:cs="Arial"/>
        </w:rPr>
        <w:t xml:space="preserve"> or even the management to identify the root causes of a problem and make effective decisions towards solving </w:t>
      </w:r>
      <w:r w:rsidR="00D17398" w:rsidRPr="003C52DD">
        <w:rPr>
          <w:rFonts w:ascii="Arial" w:hAnsi="Arial" w:cs="Arial"/>
        </w:rPr>
        <w:t>it</w:t>
      </w:r>
      <w:r w:rsidRPr="003C52DD">
        <w:rPr>
          <w:rFonts w:ascii="Arial" w:hAnsi="Arial" w:cs="Arial"/>
        </w:rPr>
        <w:t xml:space="preserve"> effectively. Every stakeholder </w:t>
      </w:r>
      <w:r w:rsidR="00207C87" w:rsidRPr="003C52DD">
        <w:rPr>
          <w:rFonts w:ascii="Arial" w:hAnsi="Arial" w:cs="Arial"/>
        </w:rPr>
        <w:t>has</w:t>
      </w:r>
      <w:r w:rsidRPr="003C52DD">
        <w:rPr>
          <w:rFonts w:ascii="Arial" w:hAnsi="Arial" w:cs="Arial"/>
        </w:rPr>
        <w:t xml:space="preserve"> a</w:t>
      </w:r>
      <w:r w:rsidR="00D17398" w:rsidRPr="003C52DD">
        <w:rPr>
          <w:rFonts w:ascii="Arial" w:hAnsi="Arial" w:cs="Arial"/>
        </w:rPr>
        <w:t xml:space="preserve"> </w:t>
      </w:r>
      <w:r w:rsidRPr="003C52DD">
        <w:rPr>
          <w:rFonts w:ascii="Arial" w:hAnsi="Arial" w:cs="Arial"/>
        </w:rPr>
        <w:t xml:space="preserve">responsibility towards solving problems and making decisions in the </w:t>
      </w:r>
      <w:r w:rsidR="00D17398" w:rsidRPr="003C52DD">
        <w:rPr>
          <w:rFonts w:ascii="Arial" w:hAnsi="Arial" w:cs="Arial"/>
        </w:rPr>
        <w:t>workplace</w:t>
      </w:r>
      <w:r w:rsidRPr="003C52DD">
        <w:rPr>
          <w:rFonts w:ascii="Arial" w:hAnsi="Arial" w:cs="Arial"/>
        </w:rPr>
        <w:t xml:space="preserve"> and must therefore </w:t>
      </w:r>
      <w:r w:rsidR="00D17398" w:rsidRPr="003C52DD">
        <w:rPr>
          <w:rFonts w:ascii="Arial" w:hAnsi="Arial" w:cs="Arial"/>
        </w:rPr>
        <w:t>have a good understanding of the skills needed to do this</w:t>
      </w:r>
      <w:r w:rsidRPr="003C52DD">
        <w:rPr>
          <w:rFonts w:ascii="Arial" w:hAnsi="Arial" w:cs="Arial"/>
        </w:rPr>
        <w:t xml:space="preserve">. This report </w:t>
      </w:r>
      <w:r w:rsidR="00D17398" w:rsidRPr="003C52DD">
        <w:rPr>
          <w:rFonts w:ascii="Arial" w:hAnsi="Arial" w:cs="Arial"/>
        </w:rPr>
        <w:t>applied</w:t>
      </w:r>
      <w:r w:rsidRPr="003C52DD">
        <w:rPr>
          <w:rFonts w:ascii="Arial" w:hAnsi="Arial" w:cs="Arial"/>
        </w:rPr>
        <w:t xml:space="preserve"> </w:t>
      </w:r>
      <w:r w:rsidR="00D17398" w:rsidRPr="003C52DD">
        <w:rPr>
          <w:rFonts w:ascii="Arial" w:hAnsi="Arial" w:cs="Arial"/>
        </w:rPr>
        <w:t xml:space="preserve">some </w:t>
      </w:r>
      <w:r w:rsidRPr="003C52DD">
        <w:rPr>
          <w:rFonts w:ascii="Arial" w:hAnsi="Arial" w:cs="Arial"/>
        </w:rPr>
        <w:t xml:space="preserve">of the various </w:t>
      </w:r>
      <w:proofErr w:type="gramStart"/>
      <w:r w:rsidRPr="003C52DD">
        <w:rPr>
          <w:rFonts w:ascii="Arial" w:hAnsi="Arial" w:cs="Arial"/>
        </w:rPr>
        <w:t>problem solving</w:t>
      </w:r>
      <w:proofErr w:type="gramEnd"/>
      <w:r w:rsidRPr="003C52DD">
        <w:rPr>
          <w:rFonts w:ascii="Arial" w:hAnsi="Arial" w:cs="Arial"/>
        </w:rPr>
        <w:t xml:space="preserve"> techniques and tools applicable in health and social care setting to define, prioriti</w:t>
      </w:r>
      <w:r w:rsidR="00D17398" w:rsidRPr="003C52DD">
        <w:rPr>
          <w:rFonts w:ascii="Arial" w:hAnsi="Arial" w:cs="Arial"/>
        </w:rPr>
        <w:t>s</w:t>
      </w:r>
      <w:r w:rsidRPr="003C52DD">
        <w:rPr>
          <w:rFonts w:ascii="Arial" w:hAnsi="Arial" w:cs="Arial"/>
        </w:rPr>
        <w:t xml:space="preserve">e and solve the problem of the impact of </w:t>
      </w:r>
      <w:r w:rsidR="00BC30B5" w:rsidRPr="003C52DD">
        <w:rPr>
          <w:rFonts w:ascii="Arial" w:hAnsi="Arial" w:cs="Arial"/>
        </w:rPr>
        <w:t>COVID</w:t>
      </w:r>
      <w:r w:rsidRPr="003C52DD">
        <w:rPr>
          <w:rFonts w:ascii="Arial" w:hAnsi="Arial" w:cs="Arial"/>
        </w:rPr>
        <w:t xml:space="preserve">-19 on the mental health </w:t>
      </w:r>
      <w:r w:rsidR="00D17398" w:rsidRPr="003C52DD">
        <w:rPr>
          <w:rFonts w:ascii="Arial" w:hAnsi="Arial" w:cs="Arial"/>
        </w:rPr>
        <w:t>on</w:t>
      </w:r>
      <w:r w:rsidRPr="003C52DD">
        <w:rPr>
          <w:rFonts w:ascii="Arial" w:hAnsi="Arial" w:cs="Arial"/>
        </w:rPr>
        <w:t xml:space="preserve"> </w:t>
      </w:r>
      <w:r w:rsidR="00207C87" w:rsidRPr="003C52DD">
        <w:rPr>
          <w:rFonts w:ascii="Arial" w:hAnsi="Arial" w:cs="Arial"/>
        </w:rPr>
        <w:t>VCC</w:t>
      </w:r>
      <w:r w:rsidRPr="003C52DD">
        <w:rPr>
          <w:rFonts w:ascii="Arial" w:hAnsi="Arial" w:cs="Arial"/>
        </w:rPr>
        <w:t xml:space="preserve"> members of staff. </w:t>
      </w:r>
    </w:p>
    <w:p w14:paraId="5AA14219" w14:textId="6DC73230" w:rsidR="00D17398" w:rsidRPr="003C52DD" w:rsidRDefault="00D17398" w:rsidP="003C52DD">
      <w:pPr>
        <w:spacing w:line="360" w:lineRule="auto"/>
        <w:jc w:val="both"/>
        <w:rPr>
          <w:rFonts w:ascii="Arial" w:hAnsi="Arial" w:cs="Arial"/>
          <w:color w:val="FF0000"/>
        </w:rPr>
      </w:pPr>
      <w:r w:rsidRPr="003C52DD">
        <w:rPr>
          <w:rFonts w:ascii="Arial" w:hAnsi="Arial" w:cs="Arial"/>
          <w:color w:val="000000" w:themeColor="text1"/>
        </w:rPr>
        <w:t xml:space="preserve">It may take some time for staff to realise the impact the COVID-19 crisis has on their mental wellbeing. It is therefore essential that the support put in place by VCC for staff working through this time is sustainable and adequately resourced. </w:t>
      </w:r>
      <w:r w:rsidR="00B61C6E" w:rsidRPr="003C52DD">
        <w:rPr>
          <w:rFonts w:ascii="Arial" w:hAnsi="Arial" w:cs="Arial"/>
          <w:color w:val="000000" w:themeColor="text1"/>
        </w:rPr>
        <w:t>As BMA stated: “</w:t>
      </w:r>
      <w:r w:rsidRPr="003C52DD">
        <w:rPr>
          <w:rFonts w:ascii="Arial" w:hAnsi="Arial" w:cs="Arial"/>
          <w:color w:val="000000" w:themeColor="text1"/>
        </w:rPr>
        <w:t>A long-term strategy for protecting and maintaining the physical, mental, and emotional wellbeing of the workforce must be a top priority for the NHS</w:t>
      </w:r>
      <w:r w:rsidR="00B61C6E" w:rsidRPr="003C52DD">
        <w:rPr>
          <w:rFonts w:ascii="Arial" w:hAnsi="Arial" w:cs="Arial"/>
          <w:color w:val="000000" w:themeColor="text1"/>
        </w:rPr>
        <w:t>”</w:t>
      </w:r>
      <w:r w:rsidR="003C52DD">
        <w:rPr>
          <w:rFonts w:ascii="Arial" w:hAnsi="Arial" w:cs="Arial"/>
          <w:color w:val="000000" w:themeColor="text1"/>
        </w:rPr>
        <w:t xml:space="preserve"> </w:t>
      </w:r>
      <w:r w:rsidR="00B61C6E" w:rsidRPr="003C52DD">
        <w:rPr>
          <w:rFonts w:ascii="Arial" w:hAnsi="Arial" w:cs="Arial"/>
          <w:color w:val="000000" w:themeColor="text1"/>
        </w:rPr>
        <w:t>(BMA, 2020).</w:t>
      </w:r>
      <w:r w:rsidRPr="003C52DD">
        <w:t xml:space="preserve"> </w:t>
      </w:r>
      <w:r w:rsidRPr="003C52DD">
        <w:rPr>
          <w:rFonts w:ascii="Arial" w:hAnsi="Arial" w:cs="Arial"/>
          <w:color w:val="000000" w:themeColor="text1"/>
        </w:rPr>
        <w:t>Such strategy is the here proposed organisational intervention to promote mental health among staff of VCC during the pandemic.</w:t>
      </w:r>
    </w:p>
    <w:p w14:paraId="59EE765F" w14:textId="4B5CE525" w:rsidR="008A2C43" w:rsidRPr="00D17398" w:rsidRDefault="008A2C43" w:rsidP="003C52DD">
      <w:pPr>
        <w:spacing w:line="360" w:lineRule="auto"/>
        <w:jc w:val="both"/>
        <w:rPr>
          <w:rFonts w:ascii="Arial" w:hAnsi="Arial" w:cs="Arial"/>
          <w:color w:val="000000" w:themeColor="text1"/>
        </w:rPr>
      </w:pPr>
      <w:r w:rsidRPr="003C52DD">
        <w:rPr>
          <w:rFonts w:ascii="Arial" w:hAnsi="Arial" w:cs="Arial"/>
          <w:color w:val="000000" w:themeColor="text1"/>
        </w:rPr>
        <w:t>Health care workers have been central to the global fight against coronavirus and have been held up by the UK public as a national symbol of hope</w:t>
      </w:r>
      <w:r w:rsidR="00417BEA" w:rsidRPr="003C52DD">
        <w:rPr>
          <w:rFonts w:ascii="Arial" w:hAnsi="Arial" w:cs="Arial"/>
          <w:color w:val="000000" w:themeColor="text1"/>
        </w:rPr>
        <w:t xml:space="preserve"> (Sandpaper Films, 2020). </w:t>
      </w:r>
      <w:r w:rsidRPr="003C52DD">
        <w:rPr>
          <w:rFonts w:ascii="Arial" w:hAnsi="Arial" w:cs="Arial"/>
          <w:color w:val="000000" w:themeColor="text1"/>
        </w:rPr>
        <w:t>It is important that the government and health care employers use this opportunity to put in place sustainable practical and psychological support for staff, ensuring that action is taken to both minimise impacts on mental health in the short-term and to better support staff wellbeing in the future.</w:t>
      </w:r>
    </w:p>
    <w:p w14:paraId="49D32229" w14:textId="77777777" w:rsidR="00417BEA" w:rsidRDefault="00417BEA" w:rsidP="003C52DD">
      <w:pPr>
        <w:spacing w:line="360" w:lineRule="auto"/>
        <w:jc w:val="both"/>
        <w:rPr>
          <w:rFonts w:ascii="Arial" w:hAnsi="Arial" w:cs="Arial"/>
        </w:rPr>
      </w:pPr>
      <w:bookmarkStart w:id="32" w:name="_Toc67652014"/>
      <w:bookmarkEnd w:id="31"/>
    </w:p>
    <w:p w14:paraId="5DA294BC" w14:textId="77777777" w:rsidR="00417BEA" w:rsidRDefault="00417BEA" w:rsidP="003C52DD">
      <w:pPr>
        <w:spacing w:line="360" w:lineRule="auto"/>
        <w:jc w:val="both"/>
        <w:rPr>
          <w:rFonts w:ascii="Arial" w:hAnsi="Arial" w:cs="Arial"/>
        </w:rPr>
      </w:pPr>
    </w:p>
    <w:p w14:paraId="0B006D46" w14:textId="77777777" w:rsidR="00417BEA" w:rsidRDefault="00417BEA" w:rsidP="003C52DD">
      <w:pPr>
        <w:spacing w:line="360" w:lineRule="auto"/>
        <w:jc w:val="both"/>
        <w:rPr>
          <w:rFonts w:ascii="Arial" w:hAnsi="Arial" w:cs="Arial"/>
        </w:rPr>
      </w:pPr>
    </w:p>
    <w:p w14:paraId="2B73707B" w14:textId="77777777" w:rsidR="00417BEA" w:rsidRDefault="00417BEA" w:rsidP="003C52DD">
      <w:pPr>
        <w:spacing w:line="360" w:lineRule="auto"/>
        <w:jc w:val="both"/>
        <w:rPr>
          <w:rFonts w:ascii="Arial" w:hAnsi="Arial" w:cs="Arial"/>
        </w:rPr>
      </w:pPr>
    </w:p>
    <w:p w14:paraId="7D67CD8D" w14:textId="77777777" w:rsidR="00417BEA" w:rsidRDefault="00417BEA" w:rsidP="003C52DD">
      <w:pPr>
        <w:spacing w:line="360" w:lineRule="auto"/>
        <w:jc w:val="both"/>
        <w:rPr>
          <w:rFonts w:ascii="Arial" w:hAnsi="Arial" w:cs="Arial"/>
        </w:rPr>
      </w:pPr>
    </w:p>
    <w:p w14:paraId="309D6E13" w14:textId="77777777" w:rsidR="00417BEA" w:rsidRDefault="00417BEA" w:rsidP="003C52DD">
      <w:pPr>
        <w:spacing w:line="360" w:lineRule="auto"/>
        <w:jc w:val="both"/>
        <w:rPr>
          <w:rFonts w:ascii="Arial" w:hAnsi="Arial" w:cs="Arial"/>
        </w:rPr>
      </w:pPr>
    </w:p>
    <w:p w14:paraId="388DFB90" w14:textId="77777777" w:rsidR="00417BEA" w:rsidRDefault="00417BEA" w:rsidP="003C52DD">
      <w:pPr>
        <w:spacing w:line="360" w:lineRule="auto"/>
        <w:jc w:val="both"/>
        <w:rPr>
          <w:rFonts w:ascii="Arial" w:hAnsi="Arial" w:cs="Arial"/>
        </w:rPr>
      </w:pPr>
    </w:p>
    <w:p w14:paraId="43F1B233" w14:textId="77777777" w:rsidR="00417BEA" w:rsidRDefault="00417BEA" w:rsidP="003C52DD">
      <w:pPr>
        <w:spacing w:line="360" w:lineRule="auto"/>
        <w:jc w:val="both"/>
        <w:rPr>
          <w:rFonts w:ascii="Arial" w:hAnsi="Arial" w:cs="Arial"/>
        </w:rPr>
      </w:pPr>
    </w:p>
    <w:p w14:paraId="14FC1DFA" w14:textId="562018F4" w:rsidR="00417BEA" w:rsidRDefault="00417BEA" w:rsidP="003C52DD">
      <w:pPr>
        <w:spacing w:line="360" w:lineRule="auto"/>
        <w:jc w:val="both"/>
        <w:rPr>
          <w:rFonts w:ascii="Arial" w:hAnsi="Arial" w:cs="Arial"/>
        </w:rPr>
      </w:pPr>
    </w:p>
    <w:p w14:paraId="286A2B53" w14:textId="3FBDF7EE" w:rsidR="003C52DD" w:rsidRDefault="003C52DD" w:rsidP="003C52DD">
      <w:pPr>
        <w:spacing w:line="360" w:lineRule="auto"/>
        <w:jc w:val="both"/>
        <w:rPr>
          <w:rFonts w:ascii="Arial" w:hAnsi="Arial" w:cs="Arial"/>
        </w:rPr>
      </w:pPr>
    </w:p>
    <w:p w14:paraId="75DD37A8" w14:textId="77777777" w:rsidR="003C52DD" w:rsidRDefault="003C52DD" w:rsidP="003C52DD">
      <w:pPr>
        <w:spacing w:line="360" w:lineRule="auto"/>
        <w:jc w:val="both"/>
        <w:rPr>
          <w:rFonts w:ascii="Arial" w:hAnsi="Arial" w:cs="Arial"/>
        </w:rPr>
      </w:pPr>
    </w:p>
    <w:p w14:paraId="58DAC848" w14:textId="77777777" w:rsidR="00417BEA" w:rsidRDefault="00417BEA" w:rsidP="003C52DD">
      <w:pPr>
        <w:spacing w:line="360" w:lineRule="auto"/>
        <w:jc w:val="both"/>
        <w:rPr>
          <w:rFonts w:ascii="Arial" w:hAnsi="Arial" w:cs="Arial"/>
        </w:rPr>
      </w:pPr>
    </w:p>
    <w:p w14:paraId="7855D131" w14:textId="77777777" w:rsidR="00417BEA" w:rsidRDefault="00417BEA" w:rsidP="003C52DD">
      <w:pPr>
        <w:spacing w:line="360" w:lineRule="auto"/>
        <w:jc w:val="both"/>
        <w:rPr>
          <w:rFonts w:ascii="Arial" w:hAnsi="Arial" w:cs="Arial"/>
        </w:rPr>
      </w:pPr>
    </w:p>
    <w:p w14:paraId="39FE8241" w14:textId="77777777" w:rsidR="00417BEA" w:rsidRDefault="00417BEA" w:rsidP="003C52DD">
      <w:pPr>
        <w:spacing w:line="360" w:lineRule="auto"/>
        <w:jc w:val="both"/>
        <w:rPr>
          <w:rFonts w:ascii="Arial" w:hAnsi="Arial" w:cs="Arial"/>
        </w:rPr>
      </w:pPr>
    </w:p>
    <w:p w14:paraId="401B8760" w14:textId="5F94398F" w:rsidR="00AB2731" w:rsidRDefault="00815BC0" w:rsidP="003C52DD">
      <w:pPr>
        <w:spacing w:line="360" w:lineRule="auto"/>
        <w:jc w:val="both"/>
        <w:rPr>
          <w:rFonts w:ascii="Arial" w:hAnsi="Arial" w:cs="Arial"/>
        </w:rPr>
      </w:pPr>
      <w:r w:rsidRPr="0023072D">
        <w:rPr>
          <w:rFonts w:ascii="Arial" w:hAnsi="Arial" w:cs="Arial"/>
        </w:rPr>
        <w:t>References</w:t>
      </w:r>
      <w:bookmarkEnd w:id="32"/>
    </w:p>
    <w:p w14:paraId="7B255220" w14:textId="77777777" w:rsidR="00AB2731" w:rsidRPr="000073AC" w:rsidRDefault="00AB2731" w:rsidP="003C52DD">
      <w:pPr>
        <w:pStyle w:val="ListParagraph"/>
        <w:numPr>
          <w:ilvl w:val="0"/>
          <w:numId w:val="21"/>
        </w:numPr>
        <w:spacing w:line="360" w:lineRule="auto"/>
        <w:rPr>
          <w:rFonts w:ascii="Arial" w:eastAsia="Times New Roman" w:hAnsi="Arial" w:cs="Arial"/>
        </w:rPr>
      </w:pPr>
      <w:proofErr w:type="spellStart"/>
      <w:r w:rsidRPr="000073AC">
        <w:rPr>
          <w:rFonts w:ascii="Arial" w:eastAsia="Times New Roman" w:hAnsi="Arial" w:cs="Arial"/>
        </w:rPr>
        <w:t>Aughterson</w:t>
      </w:r>
      <w:proofErr w:type="spellEnd"/>
      <w:r w:rsidRPr="000073AC">
        <w:rPr>
          <w:rFonts w:ascii="Arial" w:eastAsia="Times New Roman" w:hAnsi="Arial" w:cs="Arial"/>
        </w:rPr>
        <w:t> H, McKinlay AR, </w:t>
      </w:r>
      <w:proofErr w:type="spellStart"/>
      <w:r w:rsidRPr="000073AC">
        <w:rPr>
          <w:rFonts w:ascii="Arial" w:eastAsia="Times New Roman" w:hAnsi="Arial" w:cs="Arial"/>
        </w:rPr>
        <w:t>Fancourt</w:t>
      </w:r>
      <w:proofErr w:type="spellEnd"/>
      <w:r w:rsidRPr="000073AC">
        <w:rPr>
          <w:rFonts w:ascii="Arial" w:eastAsia="Times New Roman" w:hAnsi="Arial" w:cs="Arial"/>
        </w:rPr>
        <w:t> D, et al (2021)</w:t>
      </w:r>
      <w:r w:rsidRPr="000073AC">
        <w:rPr>
          <w:rFonts w:ascii="Arial" w:eastAsia="Times New Roman" w:hAnsi="Arial" w:cs="Arial"/>
          <w:i/>
          <w:iCs/>
        </w:rPr>
        <w:t xml:space="preserve"> Psychosocial impact on frontline health and social care professionals in the UK during the COVID-19 pandemic: a qualitative interview study</w:t>
      </w:r>
      <w:r w:rsidRPr="000073AC">
        <w:rPr>
          <w:rFonts w:ascii="Arial" w:eastAsia="Times New Roman" w:hAnsi="Arial" w:cs="Arial"/>
        </w:rPr>
        <w:t>, BMJ Open;</w:t>
      </w:r>
      <w:proofErr w:type="gramStart"/>
      <w:r w:rsidRPr="000073AC">
        <w:rPr>
          <w:rFonts w:ascii="Arial" w:eastAsia="Times New Roman" w:hAnsi="Arial" w:cs="Arial"/>
          <w:bCs/>
        </w:rPr>
        <w:t>11:</w:t>
      </w:r>
      <w:r w:rsidRPr="000073AC">
        <w:rPr>
          <w:rFonts w:ascii="Arial" w:eastAsia="Times New Roman" w:hAnsi="Arial" w:cs="Arial"/>
        </w:rPr>
        <w:t>e</w:t>
      </w:r>
      <w:proofErr w:type="gramEnd"/>
      <w:r w:rsidRPr="000073AC">
        <w:rPr>
          <w:rFonts w:ascii="Arial" w:eastAsia="Times New Roman" w:hAnsi="Arial" w:cs="Arial"/>
        </w:rPr>
        <w:t>047353. </w:t>
      </w:r>
      <w:proofErr w:type="spellStart"/>
      <w:r w:rsidRPr="000073AC">
        <w:rPr>
          <w:rFonts w:ascii="Arial" w:eastAsia="Times New Roman" w:hAnsi="Arial" w:cs="Arial"/>
        </w:rPr>
        <w:t>doi</w:t>
      </w:r>
      <w:proofErr w:type="spellEnd"/>
      <w:r w:rsidRPr="000073AC">
        <w:rPr>
          <w:rFonts w:ascii="Arial" w:eastAsia="Times New Roman" w:hAnsi="Arial" w:cs="Arial"/>
        </w:rPr>
        <w:t>: 10.1136/bmjopen-2020-047353</w:t>
      </w:r>
    </w:p>
    <w:p w14:paraId="61CC972D" w14:textId="66509309" w:rsidR="00AB2731" w:rsidRDefault="00AB2731" w:rsidP="003C52DD">
      <w:pPr>
        <w:pStyle w:val="ListParagraph"/>
        <w:numPr>
          <w:ilvl w:val="0"/>
          <w:numId w:val="21"/>
        </w:numPr>
        <w:spacing w:line="360" w:lineRule="auto"/>
        <w:rPr>
          <w:rStyle w:val="Hyperlink"/>
          <w:rFonts w:ascii="Arial" w:hAnsi="Arial" w:cs="Arial"/>
          <w:color w:val="auto"/>
          <w:u w:val="none"/>
        </w:rPr>
      </w:pPr>
      <w:r w:rsidRPr="000073AC">
        <w:rPr>
          <w:rFonts w:ascii="Arial" w:hAnsi="Arial" w:cs="Arial"/>
          <w:shd w:val="clear" w:color="auto" w:fill="FFFFFF"/>
        </w:rPr>
        <w:t xml:space="preserve">Baruah </w:t>
      </w:r>
      <w:hyperlink r:id="rId26" w:history="1">
        <w:r w:rsidRPr="000073AC">
          <w:rPr>
            <w:rStyle w:val="Hyperlink"/>
            <w:rFonts w:ascii="Arial" w:hAnsi="Arial" w:cs="Arial"/>
            <w:color w:val="auto"/>
            <w:u w:val="none"/>
          </w:rPr>
          <w:t>P.,(2020)</w:t>
        </w:r>
        <w:r w:rsidR="00174E03">
          <w:rPr>
            <w:rStyle w:val="Hyperlink"/>
            <w:rFonts w:ascii="Arial" w:hAnsi="Arial" w:cs="Arial"/>
            <w:color w:val="auto"/>
            <w:u w:val="none"/>
          </w:rPr>
          <w:t>.</w:t>
        </w:r>
        <w:r w:rsidRPr="000073AC">
          <w:rPr>
            <w:rStyle w:val="Hyperlink"/>
            <w:rFonts w:ascii="Arial" w:hAnsi="Arial" w:cs="Arial"/>
            <w:color w:val="auto"/>
            <w:u w:val="none"/>
          </w:rPr>
          <w:t xml:space="preserve"> </w:t>
        </w:r>
      </w:hyperlink>
      <w:r w:rsidRPr="000073AC">
        <w:rPr>
          <w:rFonts w:ascii="Arial" w:hAnsi="Arial" w:cs="Arial"/>
          <w:i/>
          <w:iCs/>
        </w:rPr>
        <w:t xml:space="preserve">Why is PESTLE analysis useful? </w:t>
      </w:r>
      <w:r w:rsidRPr="000073AC">
        <w:rPr>
          <w:rFonts w:ascii="Arial" w:hAnsi="Arial" w:cs="Arial"/>
        </w:rPr>
        <w:t>Market research. [Online] Available</w:t>
      </w:r>
      <w:r>
        <w:rPr>
          <w:rFonts w:ascii="Arial" w:hAnsi="Arial" w:cs="Arial"/>
        </w:rPr>
        <w:t>:</w:t>
      </w:r>
      <w:r w:rsidRPr="000073AC">
        <w:rPr>
          <w:rFonts w:ascii="Arial" w:hAnsi="Arial" w:cs="Arial"/>
        </w:rPr>
        <w:t xml:space="preserve"> </w:t>
      </w:r>
      <w:hyperlink r:id="rId27" w:history="1">
        <w:r w:rsidRPr="00F629D1">
          <w:rPr>
            <w:rStyle w:val="Hyperlink"/>
            <w:rFonts w:ascii="Arial" w:hAnsi="Arial" w:cs="Arial"/>
          </w:rPr>
          <w:t>https://planningtank.com/market-research/pestle-analysis-use-importance</w:t>
        </w:r>
      </w:hyperlink>
      <w:r>
        <w:rPr>
          <w:rFonts w:ascii="Arial" w:hAnsi="Arial" w:cs="Arial"/>
        </w:rPr>
        <w:t xml:space="preserve"> </w:t>
      </w:r>
      <w:r w:rsidRPr="000A00E1">
        <w:rPr>
          <w:rStyle w:val="Hyperlink"/>
          <w:rFonts w:ascii="Arial" w:hAnsi="Arial" w:cs="Arial"/>
          <w:color w:val="auto"/>
          <w:u w:val="none"/>
        </w:rPr>
        <w:t>[Accessed 23rd March 2020]</w:t>
      </w:r>
    </w:p>
    <w:p w14:paraId="5836063A" w14:textId="1C9BFC95"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shd w:val="clear" w:color="auto" w:fill="FFFFFF"/>
        </w:rPr>
        <w:t>British Medical Association (BMA)</w:t>
      </w:r>
      <w:r w:rsidR="00174E03">
        <w:rPr>
          <w:rFonts w:ascii="Arial" w:hAnsi="Arial" w:cs="Arial"/>
          <w:shd w:val="clear" w:color="auto" w:fill="FFFFFF"/>
        </w:rPr>
        <w:t>,</w:t>
      </w:r>
      <w:r w:rsidRPr="000073AC">
        <w:rPr>
          <w:rFonts w:ascii="Arial" w:hAnsi="Arial" w:cs="Arial"/>
          <w:shd w:val="clear" w:color="auto" w:fill="FFFFFF"/>
        </w:rPr>
        <w:t xml:space="preserve"> (2020)</w:t>
      </w:r>
      <w:r w:rsidR="00174E03">
        <w:rPr>
          <w:rFonts w:ascii="Arial" w:hAnsi="Arial" w:cs="Arial"/>
          <w:shd w:val="clear" w:color="auto" w:fill="FFFFFF"/>
        </w:rPr>
        <w:t>.</w:t>
      </w:r>
      <w:r w:rsidRPr="000073AC">
        <w:rPr>
          <w:rFonts w:ascii="Arial" w:hAnsi="Arial" w:cs="Arial"/>
          <w:shd w:val="clear" w:color="auto" w:fill="FFFFFF"/>
        </w:rPr>
        <w:t xml:space="preserve"> </w:t>
      </w:r>
      <w:r w:rsidRPr="000073AC">
        <w:rPr>
          <w:rFonts w:ascii="Arial" w:hAnsi="Arial" w:cs="Arial"/>
          <w:i/>
          <w:iCs/>
          <w:shd w:val="clear" w:color="auto" w:fill="FFFFFF"/>
        </w:rPr>
        <w:t>The mental health and wellbeing of the medical workforce – now and beyond COVID-19.</w:t>
      </w:r>
      <w:bookmarkStart w:id="33" w:name="_Hlk69376891"/>
      <w:r w:rsidRPr="000073AC">
        <w:rPr>
          <w:rFonts w:ascii="Arial" w:hAnsi="Arial" w:cs="Arial"/>
          <w:shd w:val="clear" w:color="auto" w:fill="FFFFFF"/>
        </w:rPr>
        <w:t xml:space="preserve"> [Online] Available </w:t>
      </w:r>
      <w:bookmarkEnd w:id="33"/>
      <w:r w:rsidRPr="000073AC">
        <w:rPr>
          <w:rFonts w:ascii="Arial" w:hAnsi="Arial" w:cs="Arial"/>
          <w:shd w:val="clear" w:color="auto" w:fill="FFFFFF"/>
        </w:rPr>
        <w:t>at: </w:t>
      </w:r>
      <w:hyperlink r:id="rId28" w:history="1">
        <w:r w:rsidRPr="000073AC">
          <w:rPr>
            <w:rStyle w:val="Hyperlink"/>
            <w:rFonts w:ascii="Arial" w:hAnsi="Arial" w:cs="Arial"/>
            <w:shd w:val="clear" w:color="auto" w:fill="FFFFFF"/>
          </w:rPr>
          <w:t>https://www.bma.org.uk/media/2475/bma-covid-19-and-nhs-staff-mental-health-wellbeing-report-may-2020.pdf</w:t>
        </w:r>
      </w:hyperlink>
      <w:r w:rsidRPr="000073AC">
        <w:rPr>
          <w:rFonts w:ascii="Arial" w:hAnsi="Arial" w:cs="Arial"/>
          <w:shd w:val="clear" w:color="auto" w:fill="FFFFFF"/>
        </w:rPr>
        <w:t xml:space="preserve">. </w:t>
      </w:r>
      <w:bookmarkStart w:id="34" w:name="_Hlk69377229"/>
      <w:bookmarkStart w:id="35" w:name="_Hlk69376906"/>
      <w:r w:rsidRPr="000073AC">
        <w:rPr>
          <w:rFonts w:ascii="Arial" w:hAnsi="Arial" w:cs="Arial"/>
          <w:shd w:val="clear" w:color="auto" w:fill="FFFFFF"/>
        </w:rPr>
        <w:t>[Accessed 23</w:t>
      </w:r>
      <w:r w:rsidRPr="000073AC">
        <w:rPr>
          <w:rFonts w:ascii="Arial" w:hAnsi="Arial" w:cs="Arial"/>
          <w:shd w:val="clear" w:color="auto" w:fill="FFFFFF"/>
          <w:vertAlign w:val="superscript"/>
        </w:rPr>
        <w:t>rd</w:t>
      </w:r>
      <w:r w:rsidRPr="000073AC">
        <w:rPr>
          <w:rFonts w:ascii="Arial" w:hAnsi="Arial" w:cs="Arial"/>
          <w:shd w:val="clear" w:color="auto" w:fill="FFFFFF"/>
        </w:rPr>
        <w:t xml:space="preserve"> March 2020]</w:t>
      </w:r>
      <w:bookmarkEnd w:id="34"/>
    </w:p>
    <w:bookmarkEnd w:id="35"/>
    <w:p w14:paraId="2B99D649" w14:textId="2D60FDED" w:rsidR="00AB2731" w:rsidRPr="00AB2731" w:rsidRDefault="00AB2731" w:rsidP="003C52DD">
      <w:pPr>
        <w:pStyle w:val="ListParagraph"/>
        <w:numPr>
          <w:ilvl w:val="0"/>
          <w:numId w:val="21"/>
        </w:numPr>
        <w:spacing w:line="360" w:lineRule="auto"/>
        <w:rPr>
          <w:rFonts w:ascii="Arial" w:hAnsi="Arial" w:cs="Arial"/>
        </w:rPr>
      </w:pPr>
      <w:r w:rsidRPr="00AB2731">
        <w:rPr>
          <w:rFonts w:ascii="Arial" w:hAnsi="Arial" w:cs="Arial"/>
        </w:rPr>
        <w:t xml:space="preserve">CNTW, (2020). </w:t>
      </w:r>
      <w:r w:rsidRPr="00AB2731">
        <w:rPr>
          <w:rFonts w:ascii="Arial" w:hAnsi="Arial" w:cs="Arial"/>
          <w:i/>
          <w:iCs/>
        </w:rPr>
        <w:t>Staff going above and beyond in the face of COVID-19</w:t>
      </w:r>
      <w:r w:rsidRPr="00AB2731">
        <w:rPr>
          <w:rFonts w:ascii="Arial" w:hAnsi="Arial" w:cs="Arial"/>
        </w:rPr>
        <w:t>, [Online] Available</w:t>
      </w:r>
      <w:r w:rsidRPr="00AB2731">
        <w:t xml:space="preserve"> </w:t>
      </w:r>
      <w:r w:rsidRPr="00AB2731">
        <w:rPr>
          <w:rFonts w:ascii="Arial" w:hAnsi="Arial" w:cs="Arial"/>
        </w:rPr>
        <w:t>at:</w:t>
      </w:r>
      <w:r w:rsidRPr="00AB2731">
        <w:t xml:space="preserve"> </w:t>
      </w:r>
      <w:hyperlink r:id="rId29" w:history="1">
        <w:r w:rsidRPr="003C52DD">
          <w:rPr>
            <w:rStyle w:val="Hyperlink"/>
            <w:rFonts w:ascii="Arial" w:hAnsi="Arial" w:cs="Arial"/>
            <w:color w:val="2E74B5" w:themeColor="accent5" w:themeShade="BF"/>
          </w:rPr>
          <w:t>https://www.cntw.nhs.uk/news/staff-going-above-and-beyond-in-the-face-of-covid-19/</w:t>
        </w:r>
      </w:hyperlink>
      <w:r w:rsidR="003C52DD" w:rsidRPr="003C52DD">
        <w:rPr>
          <w:rFonts w:ascii="Arial" w:hAnsi="Arial" w:cs="Arial"/>
          <w:color w:val="2E74B5" w:themeColor="accent5" w:themeShade="BF"/>
        </w:rPr>
        <w:t xml:space="preserve"> </w:t>
      </w:r>
      <w:r w:rsidR="003C52DD">
        <w:rPr>
          <w:rFonts w:ascii="Arial" w:hAnsi="Arial" w:cs="Arial"/>
        </w:rPr>
        <w:t xml:space="preserve"> </w:t>
      </w:r>
      <w:r w:rsidRPr="00AB2731">
        <w:rPr>
          <w:rFonts w:ascii="Arial" w:hAnsi="Arial" w:cs="Arial"/>
        </w:rPr>
        <w:t xml:space="preserve"> [Accessed 23rd March 2021] </w:t>
      </w:r>
    </w:p>
    <w:p w14:paraId="47BE6D16" w14:textId="77777777"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shd w:val="clear" w:color="auto" w:fill="FFFFFF"/>
        </w:rPr>
        <w:t>De Kock, J.H., Latham, H.A., Leslie, S.J. </w:t>
      </w:r>
      <w:r w:rsidRPr="000073AC">
        <w:rPr>
          <w:rFonts w:ascii="Arial" w:hAnsi="Arial" w:cs="Arial"/>
          <w:i/>
          <w:iCs/>
        </w:rPr>
        <w:t>et al.</w:t>
      </w:r>
      <w:r w:rsidRPr="000073AC">
        <w:rPr>
          <w:rFonts w:ascii="Arial" w:hAnsi="Arial" w:cs="Arial"/>
        </w:rPr>
        <w:t xml:space="preserve"> (2021) </w:t>
      </w:r>
      <w:r w:rsidRPr="000073AC">
        <w:rPr>
          <w:rFonts w:ascii="Arial" w:hAnsi="Arial" w:cs="Arial"/>
          <w:i/>
          <w:iCs/>
        </w:rPr>
        <w:t>A rapid review of the impact of COVID-19 on the mental health of healthcare workers: implications for supporting psychological well-being.</w:t>
      </w:r>
      <w:r w:rsidRPr="000073AC">
        <w:rPr>
          <w:rFonts w:ascii="Arial" w:hAnsi="Arial" w:cs="Arial"/>
        </w:rPr>
        <w:t> BMC Public Health </w:t>
      </w:r>
      <w:r w:rsidRPr="000073AC">
        <w:rPr>
          <w:rFonts w:ascii="Arial" w:hAnsi="Arial" w:cs="Arial"/>
          <w:bCs/>
        </w:rPr>
        <w:t>21</w:t>
      </w:r>
      <w:r w:rsidRPr="000073AC">
        <w:rPr>
          <w:rFonts w:ascii="Arial" w:hAnsi="Arial" w:cs="Arial"/>
          <w:b/>
          <w:bCs/>
        </w:rPr>
        <w:t>, </w:t>
      </w:r>
      <w:r w:rsidRPr="000073AC">
        <w:rPr>
          <w:rFonts w:ascii="Arial" w:hAnsi="Arial" w:cs="Arial"/>
        </w:rPr>
        <w:t>104.</w:t>
      </w:r>
      <w:r w:rsidRPr="000073AC">
        <w:rPr>
          <w:rFonts w:ascii="Arial" w:hAnsi="Arial" w:cs="Arial"/>
          <w:shd w:val="clear" w:color="auto" w:fill="FFFFFF"/>
        </w:rPr>
        <w:t xml:space="preserve"> </w:t>
      </w:r>
      <w:bookmarkStart w:id="36" w:name="_Hlk69377193"/>
      <w:r w:rsidRPr="000073AC">
        <w:rPr>
          <w:rFonts w:ascii="Arial" w:hAnsi="Arial" w:cs="Arial"/>
          <w:shd w:val="clear" w:color="auto" w:fill="FFFFFF"/>
        </w:rPr>
        <w:t>[Online] Available</w:t>
      </w:r>
      <w:r w:rsidRPr="000073AC">
        <w:rPr>
          <w:rFonts w:ascii="Arial" w:hAnsi="Arial" w:cs="Arial"/>
        </w:rPr>
        <w:t xml:space="preserve"> </w:t>
      </w:r>
      <w:bookmarkEnd w:id="36"/>
      <w:r w:rsidRPr="000073AC">
        <w:rPr>
          <w:rFonts w:ascii="Calibri" w:hAnsi="Calibri" w:cs="Times New Roman"/>
        </w:rPr>
        <w:fldChar w:fldCharType="begin"/>
      </w:r>
      <w:r w:rsidRPr="000073AC">
        <w:rPr>
          <w:rFonts w:ascii="Arial" w:hAnsi="Arial" w:cs="Arial"/>
        </w:rPr>
        <w:instrText xml:space="preserve"> HYPERLINK "https://doi.org/10.1186/s12889-020-10070-3" </w:instrText>
      </w:r>
      <w:r w:rsidRPr="000073AC">
        <w:rPr>
          <w:rFonts w:ascii="Calibri" w:hAnsi="Calibri" w:cs="Times New Roman"/>
        </w:rPr>
        <w:fldChar w:fldCharType="separate"/>
      </w:r>
      <w:r w:rsidRPr="000073AC">
        <w:rPr>
          <w:rStyle w:val="Hyperlink"/>
          <w:rFonts w:ascii="Arial" w:hAnsi="Arial" w:cs="Arial"/>
        </w:rPr>
        <w:t>https://doi.org/10.1186/s12889-020-10070-3</w:t>
      </w:r>
      <w:r w:rsidRPr="000073AC">
        <w:rPr>
          <w:rStyle w:val="Hyperlink"/>
          <w:rFonts w:ascii="Arial" w:hAnsi="Arial" w:cs="Arial"/>
        </w:rPr>
        <w:fldChar w:fldCharType="end"/>
      </w:r>
      <w:r w:rsidRPr="000073AC">
        <w:rPr>
          <w:rStyle w:val="Hyperlink"/>
          <w:rFonts w:ascii="Arial" w:hAnsi="Arial" w:cs="Arial"/>
        </w:rPr>
        <w:t xml:space="preserve"> </w:t>
      </w:r>
      <w:r w:rsidRPr="000073AC">
        <w:rPr>
          <w:rFonts w:ascii="Arial" w:hAnsi="Arial" w:cs="Arial"/>
          <w:shd w:val="clear" w:color="auto" w:fill="FFFFFF"/>
        </w:rPr>
        <w:t>[Accessed 23</w:t>
      </w:r>
      <w:r w:rsidRPr="000073AC">
        <w:rPr>
          <w:rFonts w:ascii="Arial" w:hAnsi="Arial" w:cs="Arial"/>
          <w:shd w:val="clear" w:color="auto" w:fill="FFFFFF"/>
          <w:vertAlign w:val="superscript"/>
        </w:rPr>
        <w:t>rd</w:t>
      </w:r>
      <w:r w:rsidRPr="000073AC">
        <w:rPr>
          <w:rFonts w:ascii="Arial" w:hAnsi="Arial" w:cs="Arial"/>
          <w:shd w:val="clear" w:color="auto" w:fill="FFFFFF"/>
        </w:rPr>
        <w:t xml:space="preserve"> March 2020]</w:t>
      </w:r>
    </w:p>
    <w:p w14:paraId="6F6BB22A" w14:textId="77777777" w:rsidR="00AB2731" w:rsidRPr="000073AC" w:rsidRDefault="00AB2731" w:rsidP="003C52DD">
      <w:pPr>
        <w:pStyle w:val="ListParagraph"/>
        <w:numPr>
          <w:ilvl w:val="0"/>
          <w:numId w:val="21"/>
        </w:numPr>
        <w:spacing w:line="360" w:lineRule="auto"/>
        <w:rPr>
          <w:rFonts w:ascii="Arial" w:hAnsi="Arial" w:cs="Arial"/>
          <w:shd w:val="clear" w:color="auto" w:fill="FFFFFF"/>
        </w:rPr>
      </w:pPr>
      <w:r>
        <w:rPr>
          <w:rFonts w:ascii="Arial" w:hAnsi="Arial" w:cs="Arial"/>
        </w:rPr>
        <w:t xml:space="preserve">Dixon J., (2020). </w:t>
      </w:r>
      <w:r w:rsidRPr="00CB29DE">
        <w:rPr>
          <w:rFonts w:ascii="Arial" w:hAnsi="Arial" w:cs="Arial"/>
          <w:i/>
          <w:iCs/>
        </w:rPr>
        <w:t>Surviving COVID</w:t>
      </w:r>
      <w:r>
        <w:rPr>
          <w:rFonts w:ascii="Arial" w:hAnsi="Arial" w:cs="Arial"/>
          <w:i/>
          <w:iCs/>
        </w:rPr>
        <w:t>,</w:t>
      </w:r>
      <w:r w:rsidRPr="00417BEA">
        <w:rPr>
          <w:rFonts w:ascii="Arial" w:hAnsi="Arial" w:cs="Arial"/>
        </w:rPr>
        <w:t xml:space="preserve"> </w:t>
      </w:r>
      <w:r w:rsidRPr="00CB29DE">
        <w:rPr>
          <w:rFonts w:ascii="Arial" w:hAnsi="Arial" w:cs="Arial"/>
        </w:rPr>
        <w:t>Sandpaper Films</w:t>
      </w:r>
      <w:r>
        <w:rPr>
          <w:rFonts w:ascii="Arial" w:hAnsi="Arial" w:cs="Arial"/>
          <w:i/>
          <w:iCs/>
        </w:rPr>
        <w:t xml:space="preserve">, </w:t>
      </w:r>
      <w:r w:rsidRPr="00417BEA">
        <w:rPr>
          <w:rFonts w:ascii="Arial" w:hAnsi="Arial" w:cs="Arial"/>
        </w:rPr>
        <w:t>[</w:t>
      </w:r>
      <w:r>
        <w:rPr>
          <w:rFonts w:ascii="Arial" w:hAnsi="Arial" w:cs="Arial"/>
        </w:rPr>
        <w:t>Video</w:t>
      </w:r>
      <w:r w:rsidRPr="00417BEA">
        <w:rPr>
          <w:rFonts w:ascii="Arial" w:hAnsi="Arial" w:cs="Arial"/>
        </w:rPr>
        <w:t>] Available at:</w:t>
      </w:r>
      <w:r w:rsidRPr="00417BEA">
        <w:rPr>
          <w:rFonts w:ascii="Arial" w:hAnsi="Arial" w:cs="Arial"/>
          <w:i/>
          <w:iCs/>
        </w:rPr>
        <w:t xml:space="preserve"> </w:t>
      </w:r>
      <w:hyperlink r:id="rId30" w:history="1">
        <w:r w:rsidRPr="00BA2BCF">
          <w:rPr>
            <w:rStyle w:val="Hyperlink"/>
            <w:rFonts w:ascii="Arial" w:hAnsi="Arial" w:cs="Arial"/>
          </w:rPr>
          <w:t>https://www.health.org.uk/what-we-do/responding-to-covid-19/surviving-covid-films/surviving-covid-impact-on-the-mental-health-of-NHS-workers</w:t>
        </w:r>
      </w:hyperlink>
      <w:r>
        <w:rPr>
          <w:rFonts w:ascii="Arial" w:hAnsi="Arial" w:cs="Arial"/>
        </w:rPr>
        <w:t xml:space="preserve"> </w:t>
      </w:r>
      <w:bookmarkStart w:id="37" w:name="_Hlk70001569"/>
      <w:r w:rsidRPr="000073AC">
        <w:rPr>
          <w:rFonts w:ascii="Arial" w:hAnsi="Arial" w:cs="Arial"/>
          <w:shd w:val="clear" w:color="auto" w:fill="FFFFFF"/>
        </w:rPr>
        <w:t>[Accessed 25</w:t>
      </w:r>
      <w:r w:rsidRPr="000073AC">
        <w:rPr>
          <w:rFonts w:ascii="Arial" w:hAnsi="Arial" w:cs="Arial"/>
          <w:shd w:val="clear" w:color="auto" w:fill="FFFFFF"/>
          <w:vertAlign w:val="superscript"/>
        </w:rPr>
        <w:t>th</w:t>
      </w:r>
      <w:r w:rsidRPr="000073AC">
        <w:rPr>
          <w:rFonts w:ascii="Arial" w:hAnsi="Arial" w:cs="Arial"/>
          <w:shd w:val="clear" w:color="auto" w:fill="FFFFFF"/>
        </w:rPr>
        <w:t xml:space="preserve"> March 2021]</w:t>
      </w:r>
    </w:p>
    <w:bookmarkEnd w:id="37"/>
    <w:p w14:paraId="119EF8E9" w14:textId="77777777" w:rsidR="00AB2731" w:rsidRPr="00AB2731" w:rsidRDefault="00AB2731" w:rsidP="003C52DD">
      <w:pPr>
        <w:pStyle w:val="ListParagraph"/>
        <w:numPr>
          <w:ilvl w:val="0"/>
          <w:numId w:val="21"/>
        </w:numPr>
        <w:spacing w:line="360" w:lineRule="auto"/>
        <w:rPr>
          <w:rFonts w:ascii="Arial" w:hAnsi="Arial" w:cs="Arial"/>
          <w:lang w:val="en-US"/>
        </w:rPr>
      </w:pPr>
      <w:r w:rsidRPr="00AB2731">
        <w:rPr>
          <w:rFonts w:ascii="Arial" w:hAnsi="Arial" w:cs="Arial"/>
        </w:rPr>
        <w:t>Kaoru I. (1968). </w:t>
      </w:r>
      <w:r w:rsidRPr="00AB2731">
        <w:rPr>
          <w:rFonts w:ascii="Arial" w:hAnsi="Arial" w:cs="Arial"/>
          <w:i/>
          <w:iCs/>
        </w:rPr>
        <w:t>Guide to Quality Control</w:t>
      </w:r>
      <w:r w:rsidRPr="00AB2731">
        <w:rPr>
          <w:rFonts w:ascii="Arial" w:hAnsi="Arial" w:cs="Arial"/>
        </w:rPr>
        <w:t>. Tokyo: JUSE.</w:t>
      </w:r>
    </w:p>
    <w:p w14:paraId="1ABFBBAB" w14:textId="77777777"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shd w:val="clear" w:color="auto" w:fill="FFFFFF"/>
        </w:rPr>
        <w:t>Lai J, Ma S, Wang Y, Cai Z, Hu J, Wei N, et al. (2020</w:t>
      </w:r>
      <w:r w:rsidRPr="000073AC">
        <w:rPr>
          <w:rFonts w:ascii="Arial" w:hAnsi="Arial" w:cs="Arial"/>
          <w:i/>
          <w:iCs/>
          <w:shd w:val="clear" w:color="auto" w:fill="FFFFFF"/>
        </w:rPr>
        <w:t xml:space="preserve">) Factors associated with mental health outcomes among health care workers exposed to coronavirus </w:t>
      </w:r>
      <w:r w:rsidRPr="000073AC">
        <w:rPr>
          <w:rFonts w:ascii="Arial" w:hAnsi="Arial" w:cs="Arial"/>
          <w:shd w:val="clear" w:color="auto" w:fill="FFFFFF"/>
        </w:rPr>
        <w:t xml:space="preserve">disease </w:t>
      </w:r>
      <w:r w:rsidRPr="000073AC">
        <w:rPr>
          <w:rFonts w:ascii="Arial" w:hAnsi="Arial" w:cs="Arial"/>
          <w:i/>
          <w:iCs/>
          <w:shd w:val="clear" w:color="auto" w:fill="FFFFFF"/>
        </w:rPr>
        <w:t>2019.</w:t>
      </w:r>
      <w:r w:rsidRPr="000073AC">
        <w:rPr>
          <w:rFonts w:ascii="Arial" w:hAnsi="Arial" w:cs="Arial"/>
          <w:shd w:val="clear" w:color="auto" w:fill="FFFFFF"/>
        </w:rPr>
        <w:t xml:space="preserve"> JAMA Netw</w:t>
      </w:r>
      <w:r>
        <w:rPr>
          <w:rFonts w:ascii="Arial" w:hAnsi="Arial" w:cs="Arial"/>
          <w:shd w:val="clear" w:color="auto" w:fill="FFFFFF"/>
        </w:rPr>
        <w:t>ork</w:t>
      </w:r>
      <w:r w:rsidRPr="000073AC">
        <w:rPr>
          <w:rFonts w:ascii="Arial" w:hAnsi="Arial" w:cs="Arial"/>
          <w:shd w:val="clear" w:color="auto" w:fill="FFFFFF"/>
        </w:rPr>
        <w:t xml:space="preserve"> </w:t>
      </w:r>
      <w:proofErr w:type="gramStart"/>
      <w:r w:rsidRPr="000073AC">
        <w:rPr>
          <w:rFonts w:ascii="Arial" w:hAnsi="Arial" w:cs="Arial"/>
          <w:shd w:val="clear" w:color="auto" w:fill="FFFFFF"/>
        </w:rPr>
        <w:t>doi:Open</w:t>
      </w:r>
      <w:proofErr w:type="gramEnd"/>
      <w:r w:rsidRPr="000073AC">
        <w:rPr>
          <w:rFonts w:ascii="Arial" w:hAnsi="Arial" w:cs="Arial"/>
          <w:shd w:val="clear" w:color="auto" w:fill="FFFFFF"/>
        </w:rPr>
        <w:t>;3(3):e203976.</w:t>
      </w:r>
      <w:r w:rsidRPr="000073AC">
        <w:rPr>
          <w:rFonts w:ascii="Arial" w:hAnsi="Arial" w:cs="Arial"/>
        </w:rPr>
        <w:t xml:space="preserve"> </w:t>
      </w:r>
      <w:bookmarkStart w:id="38" w:name="_Hlk70001978"/>
      <w:r w:rsidRPr="000073AC">
        <w:rPr>
          <w:rFonts w:ascii="Arial" w:hAnsi="Arial" w:cs="Arial"/>
        </w:rPr>
        <w:t xml:space="preserve">[Online] </w:t>
      </w:r>
      <w:r w:rsidRPr="000073AC">
        <w:rPr>
          <w:rFonts w:ascii="Arial" w:hAnsi="Arial" w:cs="Arial"/>
          <w:shd w:val="clear" w:color="auto" w:fill="FFFFFF"/>
        </w:rPr>
        <w:t xml:space="preserve">Available </w:t>
      </w:r>
      <w:bookmarkEnd w:id="38"/>
      <w:r w:rsidRPr="000073AC">
        <w:rPr>
          <w:rFonts w:ascii="Arial" w:hAnsi="Arial" w:cs="Arial"/>
          <w:shd w:val="clear" w:color="auto" w:fill="FFFFFF"/>
        </w:rPr>
        <w:t>at: </w:t>
      </w:r>
      <w:hyperlink r:id="rId31" w:history="1">
        <w:r w:rsidRPr="00F629D1">
          <w:rPr>
            <w:rStyle w:val="Hyperlink"/>
            <w:rFonts w:ascii="Arial" w:hAnsi="Arial" w:cs="Arial"/>
          </w:rPr>
          <w:t>https://jamanetwork.com/journals/jamanetworkopen/fullarticle/2763229</w:t>
        </w:r>
      </w:hyperlink>
      <w:r>
        <w:rPr>
          <w:rFonts w:ascii="Arial" w:hAnsi="Arial" w:cs="Arial"/>
        </w:rPr>
        <w:t xml:space="preserve"> </w:t>
      </w:r>
      <w:r w:rsidRPr="000073AC">
        <w:rPr>
          <w:rFonts w:ascii="Arial" w:hAnsi="Arial" w:cs="Arial"/>
        </w:rPr>
        <w:t xml:space="preserve"> </w:t>
      </w:r>
      <w:bookmarkStart w:id="39" w:name="_Hlk70002008"/>
      <w:r w:rsidRPr="000073AC">
        <w:rPr>
          <w:rFonts w:ascii="Arial" w:hAnsi="Arial" w:cs="Arial"/>
          <w:shd w:val="clear" w:color="auto" w:fill="FFFFFF"/>
        </w:rPr>
        <w:t xml:space="preserve">[Accessed 23rd March 2021] </w:t>
      </w:r>
    </w:p>
    <w:bookmarkEnd w:id="39"/>
    <w:p w14:paraId="488F4B5D" w14:textId="77777777"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rPr>
        <w:t xml:space="preserve">Mind tools (2018) </w:t>
      </w:r>
      <w:r w:rsidRPr="000073AC">
        <w:rPr>
          <w:rFonts w:ascii="Arial" w:hAnsi="Arial" w:cs="Arial"/>
          <w:i/>
          <w:iCs/>
        </w:rPr>
        <w:t>SWOT analysis</w:t>
      </w:r>
      <w:r w:rsidRPr="000073AC">
        <w:rPr>
          <w:rFonts w:ascii="Arial" w:hAnsi="Arial" w:cs="Arial"/>
        </w:rPr>
        <w:t xml:space="preserve"> </w:t>
      </w:r>
      <w:bookmarkStart w:id="40" w:name="_Hlk69387290"/>
      <w:r w:rsidRPr="000073AC">
        <w:rPr>
          <w:rFonts w:ascii="Arial" w:hAnsi="Arial" w:cs="Arial"/>
        </w:rPr>
        <w:t xml:space="preserve">[Online] </w:t>
      </w:r>
      <w:bookmarkStart w:id="41" w:name="_Hlk69386627"/>
      <w:bookmarkEnd w:id="40"/>
      <w:r w:rsidRPr="000073AC">
        <w:rPr>
          <w:rFonts w:ascii="Arial" w:hAnsi="Arial" w:cs="Arial"/>
        </w:rPr>
        <w:t xml:space="preserve">Available at: </w:t>
      </w:r>
      <w:bookmarkEnd w:id="41"/>
      <w:r w:rsidRPr="000073AC">
        <w:fldChar w:fldCharType="begin"/>
      </w:r>
      <w:r>
        <w:instrText xml:space="preserve"> HYPERLINK "https://www.mindtools.com/pages/article/newTMC_05.htm" </w:instrText>
      </w:r>
      <w:r w:rsidRPr="000073AC">
        <w:fldChar w:fldCharType="separate"/>
      </w:r>
      <w:r w:rsidRPr="000073AC">
        <w:rPr>
          <w:rStyle w:val="Hyperlink"/>
          <w:rFonts w:ascii="Arial" w:hAnsi="Arial" w:cs="Arial"/>
        </w:rPr>
        <w:t>https://www.mindtools.com/pages/article/newTMC_05.htm</w:t>
      </w:r>
      <w:r w:rsidRPr="000073AC">
        <w:rPr>
          <w:rStyle w:val="Hyperlink"/>
          <w:rFonts w:ascii="Arial" w:hAnsi="Arial" w:cs="Arial"/>
        </w:rPr>
        <w:fldChar w:fldCharType="end"/>
      </w:r>
      <w:r w:rsidRPr="000073AC">
        <w:rPr>
          <w:rFonts w:ascii="Arial" w:hAnsi="Arial" w:cs="Arial"/>
        </w:rPr>
        <w:t xml:space="preserve"> </w:t>
      </w:r>
      <w:bookmarkStart w:id="42" w:name="_Hlk69386638"/>
      <w:r w:rsidRPr="000073AC">
        <w:rPr>
          <w:rFonts w:ascii="Arial" w:hAnsi="Arial" w:cs="Arial"/>
        </w:rPr>
        <w:t xml:space="preserve">[Accessed 23rd </w:t>
      </w:r>
      <w:r>
        <w:rPr>
          <w:rFonts w:ascii="Arial" w:hAnsi="Arial" w:cs="Arial"/>
        </w:rPr>
        <w:t>M</w:t>
      </w:r>
      <w:r w:rsidRPr="000073AC">
        <w:rPr>
          <w:rFonts w:ascii="Arial" w:hAnsi="Arial" w:cs="Arial"/>
        </w:rPr>
        <w:t>arch 2021]</w:t>
      </w:r>
      <w:bookmarkEnd w:id="42"/>
    </w:p>
    <w:p w14:paraId="3C4B0A20" w14:textId="77777777"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rPr>
        <w:lastRenderedPageBreak/>
        <w:t xml:space="preserve">Owen C. (2018) </w:t>
      </w:r>
      <w:r w:rsidRPr="000073AC">
        <w:rPr>
          <w:rFonts w:ascii="Arial" w:hAnsi="Arial" w:cs="Arial"/>
          <w:i/>
          <w:iCs/>
        </w:rPr>
        <w:t>Describe which planning, monitoring and review techniques could be used to manage innovation and change</w:t>
      </w:r>
      <w:r w:rsidRPr="000073AC">
        <w:rPr>
          <w:rFonts w:ascii="Arial" w:hAnsi="Arial" w:cs="Arial"/>
        </w:rPr>
        <w:t xml:space="preserve"> [Online] Available at: </w:t>
      </w:r>
      <w:hyperlink r:id="rId32" w:history="1">
        <w:r w:rsidRPr="000073AC">
          <w:rPr>
            <w:rStyle w:val="Hyperlink"/>
            <w:rFonts w:ascii="Arial" w:hAnsi="Arial" w:cs="Arial"/>
          </w:rPr>
          <w:t>https://www.skillsforleadership.co.uk/describe-which-planning-monitoring-and-review-techniques-could-be-used-to-manage-innovation-and-change/</w:t>
        </w:r>
      </w:hyperlink>
      <w:r w:rsidRPr="000073AC">
        <w:rPr>
          <w:rFonts w:ascii="Arial" w:hAnsi="Arial" w:cs="Arial"/>
        </w:rPr>
        <w:t xml:space="preserve"> [Accessed 23</w:t>
      </w:r>
      <w:r w:rsidRPr="000073AC">
        <w:rPr>
          <w:rFonts w:ascii="Arial" w:hAnsi="Arial" w:cs="Arial"/>
          <w:vertAlign w:val="superscript"/>
        </w:rPr>
        <w:t>rd</w:t>
      </w:r>
      <w:r w:rsidRPr="000073AC">
        <w:rPr>
          <w:rFonts w:ascii="Arial" w:hAnsi="Arial" w:cs="Arial"/>
        </w:rPr>
        <w:t xml:space="preserve"> March 2021]</w:t>
      </w:r>
    </w:p>
    <w:p w14:paraId="25D03136" w14:textId="77777777" w:rsidR="00AB2731" w:rsidRPr="000073AC" w:rsidRDefault="00AB2731" w:rsidP="003C52DD">
      <w:pPr>
        <w:pStyle w:val="ListParagraph"/>
        <w:numPr>
          <w:ilvl w:val="0"/>
          <w:numId w:val="21"/>
        </w:numPr>
        <w:spacing w:line="360" w:lineRule="auto"/>
        <w:rPr>
          <w:rFonts w:ascii="Arial" w:hAnsi="Arial" w:cs="Arial"/>
          <w:shd w:val="clear" w:color="auto" w:fill="FFFFFF"/>
        </w:rPr>
      </w:pPr>
      <w:bookmarkStart w:id="43" w:name="_Hlk70000948"/>
      <w:bookmarkStart w:id="44" w:name="_Hlk70000828"/>
      <w:r w:rsidRPr="00CB29DE">
        <w:rPr>
          <w:rFonts w:ascii="Arial" w:hAnsi="Arial" w:cs="Arial"/>
        </w:rPr>
        <w:t>Sandpaper Films</w:t>
      </w:r>
      <w:r>
        <w:rPr>
          <w:rFonts w:ascii="Arial" w:hAnsi="Arial" w:cs="Arial"/>
        </w:rPr>
        <w:t>, (2020</w:t>
      </w:r>
      <w:bookmarkEnd w:id="43"/>
      <w:r>
        <w:rPr>
          <w:rFonts w:ascii="Arial" w:hAnsi="Arial" w:cs="Arial"/>
        </w:rPr>
        <w:t xml:space="preserve">). </w:t>
      </w:r>
      <w:r w:rsidRPr="00CB29DE">
        <w:rPr>
          <w:rFonts w:ascii="Arial" w:hAnsi="Arial" w:cs="Arial"/>
          <w:i/>
          <w:iCs/>
        </w:rPr>
        <w:t>Surviving COVID</w:t>
      </w:r>
      <w:r>
        <w:rPr>
          <w:rFonts w:ascii="Arial" w:hAnsi="Arial" w:cs="Arial"/>
          <w:i/>
          <w:iCs/>
        </w:rPr>
        <w:t xml:space="preserve">, </w:t>
      </w:r>
      <w:r w:rsidRPr="00417BEA">
        <w:rPr>
          <w:rFonts w:ascii="Arial" w:hAnsi="Arial" w:cs="Arial"/>
        </w:rPr>
        <w:t>[</w:t>
      </w:r>
      <w:r>
        <w:rPr>
          <w:rFonts w:ascii="Arial" w:hAnsi="Arial" w:cs="Arial"/>
        </w:rPr>
        <w:t>Video</w:t>
      </w:r>
      <w:r w:rsidRPr="00417BEA">
        <w:rPr>
          <w:rFonts w:ascii="Arial" w:hAnsi="Arial" w:cs="Arial"/>
        </w:rPr>
        <w:t>] Available at:</w:t>
      </w:r>
      <w:r w:rsidRPr="00417BEA">
        <w:rPr>
          <w:rFonts w:ascii="Arial" w:hAnsi="Arial" w:cs="Arial"/>
          <w:i/>
          <w:iCs/>
        </w:rPr>
        <w:t xml:space="preserve"> </w:t>
      </w:r>
      <w:hyperlink r:id="rId33" w:history="1">
        <w:r w:rsidRPr="00BA2BCF">
          <w:rPr>
            <w:rStyle w:val="Hyperlink"/>
            <w:rFonts w:ascii="Arial" w:hAnsi="Arial" w:cs="Arial"/>
          </w:rPr>
          <w:t>https://www.health.org.uk/what-we-do/responding-to-covid-19/surviving-covid-films/surviving-covid-impact-on-the-mental-health-of-NHS-workers</w:t>
        </w:r>
      </w:hyperlink>
      <w:r>
        <w:rPr>
          <w:rFonts w:ascii="Arial" w:hAnsi="Arial" w:cs="Arial"/>
        </w:rPr>
        <w:t xml:space="preserve"> </w:t>
      </w:r>
      <w:r w:rsidRPr="000073AC">
        <w:rPr>
          <w:rFonts w:ascii="Arial" w:hAnsi="Arial" w:cs="Arial"/>
          <w:shd w:val="clear" w:color="auto" w:fill="FFFFFF"/>
        </w:rPr>
        <w:t>[Accessed 25</w:t>
      </w:r>
      <w:r w:rsidRPr="000073AC">
        <w:rPr>
          <w:rFonts w:ascii="Arial" w:hAnsi="Arial" w:cs="Arial"/>
          <w:shd w:val="clear" w:color="auto" w:fill="FFFFFF"/>
          <w:vertAlign w:val="superscript"/>
        </w:rPr>
        <w:t>th</w:t>
      </w:r>
      <w:r w:rsidRPr="000073AC">
        <w:rPr>
          <w:rFonts w:ascii="Arial" w:hAnsi="Arial" w:cs="Arial"/>
          <w:shd w:val="clear" w:color="auto" w:fill="FFFFFF"/>
        </w:rPr>
        <w:t xml:space="preserve"> March 2021]</w:t>
      </w:r>
    </w:p>
    <w:bookmarkEnd w:id="44"/>
    <w:p w14:paraId="3EFCB850" w14:textId="684DDD01" w:rsidR="00AB2731" w:rsidRPr="000073AC" w:rsidRDefault="00AB2731" w:rsidP="003C52DD">
      <w:pPr>
        <w:pStyle w:val="ListParagraph"/>
        <w:numPr>
          <w:ilvl w:val="0"/>
          <w:numId w:val="21"/>
        </w:numPr>
        <w:spacing w:line="360" w:lineRule="auto"/>
        <w:rPr>
          <w:rStyle w:val="cit-pub-id"/>
          <w:rFonts w:ascii="Arial" w:hAnsi="Arial" w:cs="Arial"/>
        </w:rPr>
      </w:pPr>
      <w:r w:rsidRPr="000073AC">
        <w:rPr>
          <w:rStyle w:val="cit-name-surname"/>
          <w:rFonts w:ascii="Arial" w:hAnsi="Arial" w:cs="Arial"/>
        </w:rPr>
        <w:t>Shaw</w:t>
      </w:r>
      <w:r w:rsidRPr="000073AC">
        <w:rPr>
          <w:rStyle w:val="cit-auth"/>
          <w:rFonts w:ascii="Arial" w:hAnsi="Arial" w:cs="Arial"/>
        </w:rPr>
        <w:t> </w:t>
      </w:r>
      <w:r w:rsidRPr="000073AC">
        <w:rPr>
          <w:rStyle w:val="cit-name-given-names"/>
          <w:rFonts w:ascii="Arial" w:hAnsi="Arial" w:cs="Arial"/>
        </w:rPr>
        <w:t>SCK</w:t>
      </w:r>
      <w:r w:rsidRPr="000073AC">
        <w:rPr>
          <w:rFonts w:ascii="Arial" w:hAnsi="Arial" w:cs="Arial"/>
        </w:rPr>
        <w:t xml:space="preserve"> (2020) </w:t>
      </w:r>
      <w:r w:rsidRPr="000073AC">
        <w:rPr>
          <w:rStyle w:val="cit-article-title"/>
          <w:rFonts w:ascii="Arial" w:hAnsi="Arial" w:cs="Arial"/>
          <w:shd w:val="clear" w:color="auto" w:fill="FFFFFF"/>
        </w:rPr>
        <w:t xml:space="preserve">Hopelessness, </w:t>
      </w:r>
      <w:proofErr w:type="gramStart"/>
      <w:r w:rsidRPr="000073AC">
        <w:rPr>
          <w:rStyle w:val="cit-article-title"/>
          <w:rFonts w:ascii="Arial" w:hAnsi="Arial" w:cs="Arial"/>
          <w:shd w:val="clear" w:color="auto" w:fill="FFFFFF"/>
        </w:rPr>
        <w:t>helplessness</w:t>
      </w:r>
      <w:proofErr w:type="gramEnd"/>
      <w:r w:rsidRPr="000073AC">
        <w:rPr>
          <w:rStyle w:val="cit-article-title"/>
          <w:rFonts w:ascii="Arial" w:hAnsi="Arial" w:cs="Arial"/>
          <w:shd w:val="clear" w:color="auto" w:fill="FFFFFF"/>
        </w:rPr>
        <w:t xml:space="preserve"> and resilience: the importance of Safeguarding our trainees' mental wellbeing during the COVID-19 pandemic</w:t>
      </w:r>
      <w:r w:rsidRPr="000073AC">
        <w:rPr>
          <w:rStyle w:val="HTMLCite"/>
          <w:rFonts w:ascii="Arial" w:hAnsi="Arial" w:cs="Arial"/>
          <w:shd w:val="clear" w:color="auto" w:fill="FFFFFF"/>
        </w:rPr>
        <w:t xml:space="preserve">. Nurse </w:t>
      </w:r>
      <w:proofErr w:type="spellStart"/>
      <w:r w:rsidRPr="000073AC">
        <w:rPr>
          <w:rStyle w:val="HTMLCite"/>
          <w:rFonts w:ascii="Arial" w:hAnsi="Arial" w:cs="Arial"/>
          <w:shd w:val="clear" w:color="auto" w:fill="FFFFFF"/>
        </w:rPr>
        <w:t>Educication</w:t>
      </w:r>
      <w:proofErr w:type="spellEnd"/>
      <w:r w:rsidRPr="000073AC">
        <w:rPr>
          <w:rStyle w:val="HTMLCite"/>
          <w:rFonts w:ascii="Arial" w:hAnsi="Arial" w:cs="Arial"/>
          <w:shd w:val="clear" w:color="auto" w:fill="FFFFFF"/>
        </w:rPr>
        <w:t xml:space="preserve"> </w:t>
      </w:r>
      <w:proofErr w:type="gramStart"/>
      <w:r w:rsidRPr="000073AC">
        <w:rPr>
          <w:rStyle w:val="HTMLCite"/>
          <w:rFonts w:ascii="Arial" w:hAnsi="Arial" w:cs="Arial"/>
          <w:shd w:val="clear" w:color="auto" w:fill="FFFFFF"/>
        </w:rPr>
        <w:t>in  Practice</w:t>
      </w:r>
      <w:proofErr w:type="gramEnd"/>
      <w:r w:rsidRPr="000073AC">
        <w:rPr>
          <w:rStyle w:val="HTMLCite"/>
          <w:rFonts w:ascii="Arial" w:hAnsi="Arial" w:cs="Arial"/>
          <w:shd w:val="clear" w:color="auto" w:fill="FFFFFF"/>
        </w:rPr>
        <w:t xml:space="preserve">; </w:t>
      </w:r>
      <w:r w:rsidRPr="000073AC">
        <w:rPr>
          <w:rStyle w:val="cit-vol"/>
          <w:rFonts w:ascii="Arial" w:hAnsi="Arial" w:cs="Arial"/>
          <w:bCs/>
          <w:shd w:val="clear" w:color="auto" w:fill="FFFFFF"/>
        </w:rPr>
        <w:t>44</w:t>
      </w:r>
      <w:r w:rsidRPr="000073AC">
        <w:rPr>
          <w:rStyle w:val="HTMLCite"/>
          <w:rFonts w:ascii="Arial" w:hAnsi="Arial" w:cs="Arial"/>
          <w:shd w:val="clear" w:color="auto" w:fill="FFFFFF"/>
        </w:rPr>
        <w:t>:</w:t>
      </w:r>
      <w:r w:rsidRPr="000073AC">
        <w:rPr>
          <w:rStyle w:val="cit-elocation-id"/>
          <w:rFonts w:ascii="Arial" w:hAnsi="Arial" w:cs="Arial"/>
          <w:shd w:val="clear" w:color="auto" w:fill="FFFFFF"/>
        </w:rPr>
        <w:t>102780</w:t>
      </w:r>
      <w:r w:rsidRPr="000073AC">
        <w:rPr>
          <w:rStyle w:val="HTMLCite"/>
          <w:rFonts w:ascii="Arial" w:hAnsi="Arial" w:cs="Arial"/>
          <w:shd w:val="clear" w:color="auto" w:fill="FFFFFF"/>
        </w:rPr>
        <w:t>. </w:t>
      </w:r>
      <w:hyperlink r:id="rId34" w:history="1">
        <w:r w:rsidRPr="000073AC">
          <w:rPr>
            <w:rStyle w:val="Hyperlink"/>
            <w:rFonts w:ascii="Arial" w:hAnsi="Arial" w:cs="Arial"/>
            <w:shd w:val="clear" w:color="auto" w:fill="FFFFFF"/>
          </w:rPr>
          <w:t>doi:10.1016/j.nepr.2020.102780</w:t>
        </w:r>
      </w:hyperlink>
      <w:r w:rsidRPr="000073AC">
        <w:rPr>
          <w:rStyle w:val="Hyperlink"/>
          <w:rFonts w:ascii="Arial" w:hAnsi="Arial" w:cs="Arial"/>
          <w:shd w:val="clear" w:color="auto" w:fill="FFFFFF"/>
        </w:rPr>
        <w:t xml:space="preserve"> </w:t>
      </w:r>
      <w:proofErr w:type="spellStart"/>
      <w:r w:rsidRPr="000073AC">
        <w:rPr>
          <w:rStyle w:val="cit-pub-id-scheme-pmid"/>
          <w:rFonts w:ascii="Arial" w:hAnsi="Arial" w:cs="Arial"/>
          <w:shd w:val="clear" w:color="auto" w:fill="FFFFFF"/>
        </w:rPr>
        <w:t>pmid</w:t>
      </w:r>
      <w:proofErr w:type="spellEnd"/>
      <w:r w:rsidRPr="000073AC">
        <w:rPr>
          <w:rStyle w:val="cit-pub-id-scheme-pmid"/>
          <w:rFonts w:ascii="Arial" w:hAnsi="Arial" w:cs="Arial"/>
          <w:shd w:val="clear" w:color="auto" w:fill="FFFFFF"/>
        </w:rPr>
        <w:t xml:space="preserve"> </w:t>
      </w:r>
      <w:r w:rsidRPr="000073AC">
        <w:rPr>
          <w:rFonts w:ascii="Arial" w:hAnsi="Arial" w:cs="Arial"/>
          <w:shd w:val="clear" w:color="auto" w:fill="FFFFFF"/>
        </w:rPr>
        <w:t xml:space="preserve">[Online] Available at: </w:t>
      </w:r>
      <w:hyperlink r:id="rId35" w:history="1">
        <w:r w:rsidRPr="000073AC">
          <w:rPr>
            <w:rStyle w:val="Hyperlink"/>
            <w:rFonts w:ascii="Arial" w:hAnsi="Arial" w:cs="Arial"/>
            <w:shd w:val="clear" w:color="auto" w:fill="FFFFFF"/>
          </w:rPr>
          <w:t>http://www.ncbi.nlm.nih.gov/pubmed/32272394</w:t>
        </w:r>
      </w:hyperlink>
      <w:bookmarkStart w:id="45" w:name="_Hlk69386772"/>
      <w:r w:rsidRPr="000073AC">
        <w:rPr>
          <w:rFonts w:ascii="Arial" w:hAnsi="Arial" w:cs="Arial"/>
        </w:rPr>
        <w:t xml:space="preserve"> [Accessed 22</w:t>
      </w:r>
      <w:r w:rsidRPr="000073AC">
        <w:rPr>
          <w:rFonts w:ascii="Arial" w:hAnsi="Arial" w:cs="Arial"/>
          <w:vertAlign w:val="superscript"/>
        </w:rPr>
        <w:t>nd</w:t>
      </w:r>
      <w:r w:rsidRPr="000073AC">
        <w:rPr>
          <w:rFonts w:ascii="Arial" w:hAnsi="Arial" w:cs="Arial"/>
        </w:rPr>
        <w:t xml:space="preserve"> March 2021]</w:t>
      </w:r>
      <w:bookmarkEnd w:id="45"/>
    </w:p>
    <w:p w14:paraId="0037AAC9" w14:textId="4905384E" w:rsidR="00AB2731" w:rsidRPr="000073AC" w:rsidRDefault="00AB2731" w:rsidP="003C52DD">
      <w:pPr>
        <w:pStyle w:val="ListParagraph"/>
        <w:numPr>
          <w:ilvl w:val="0"/>
          <w:numId w:val="21"/>
        </w:numPr>
        <w:spacing w:line="360" w:lineRule="auto"/>
        <w:rPr>
          <w:rFonts w:ascii="Arial" w:eastAsia="Times New Roman" w:hAnsi="Arial" w:cs="Arial"/>
        </w:rPr>
      </w:pPr>
      <w:bookmarkStart w:id="46" w:name="_Hlk69378311"/>
      <w:proofErr w:type="spellStart"/>
      <w:r w:rsidRPr="000073AC">
        <w:rPr>
          <w:rFonts w:ascii="Arial" w:hAnsi="Arial" w:cs="Arial"/>
        </w:rPr>
        <w:t>Shembavnekar</w:t>
      </w:r>
      <w:proofErr w:type="spellEnd"/>
      <w:r w:rsidRPr="000073AC">
        <w:rPr>
          <w:rFonts w:ascii="Arial" w:hAnsi="Arial" w:cs="Arial"/>
        </w:rPr>
        <w:t> N., Allen </w:t>
      </w:r>
      <w:proofErr w:type="gramStart"/>
      <w:r w:rsidRPr="000073AC">
        <w:rPr>
          <w:rFonts w:ascii="Arial" w:hAnsi="Arial" w:cs="Arial"/>
        </w:rPr>
        <w:t>L.</w:t>
      </w:r>
      <w:proofErr w:type="gramEnd"/>
      <w:r w:rsidRPr="000073AC">
        <w:rPr>
          <w:rFonts w:ascii="Arial" w:hAnsi="Arial" w:cs="Arial"/>
        </w:rPr>
        <w:t xml:space="preserve"> and </w:t>
      </w:r>
      <w:proofErr w:type="spellStart"/>
      <w:r w:rsidRPr="000073AC">
        <w:rPr>
          <w:rFonts w:ascii="Arial" w:hAnsi="Arial" w:cs="Arial"/>
        </w:rPr>
        <w:t>Idriss</w:t>
      </w:r>
      <w:proofErr w:type="spellEnd"/>
      <w:r w:rsidRPr="000073AC">
        <w:rPr>
          <w:rFonts w:ascii="Arial" w:hAnsi="Arial" w:cs="Arial"/>
        </w:rPr>
        <w:t xml:space="preserve"> O. </w:t>
      </w:r>
      <w:bookmarkEnd w:id="46"/>
      <w:r w:rsidRPr="000073AC">
        <w:rPr>
          <w:rFonts w:ascii="Arial" w:hAnsi="Arial" w:cs="Arial"/>
        </w:rPr>
        <w:t xml:space="preserve">(2021) </w:t>
      </w:r>
      <w:r w:rsidRPr="000073AC">
        <w:rPr>
          <w:rFonts w:ascii="Arial" w:hAnsi="Arial" w:cs="Arial"/>
          <w:i/>
          <w:iCs/>
        </w:rPr>
        <w:t>How is COVID-19 impacting people working in adult social care?</w:t>
      </w:r>
      <w:r w:rsidRPr="000073AC">
        <w:rPr>
          <w:rFonts w:ascii="Arial" w:hAnsi="Arial" w:cs="Arial"/>
        </w:rPr>
        <w:t xml:space="preserve"> </w:t>
      </w:r>
      <w:bookmarkStart w:id="47" w:name="_Hlk69386752"/>
      <w:r w:rsidRPr="000073AC">
        <w:rPr>
          <w:rFonts w:ascii="Arial" w:hAnsi="Arial" w:cs="Arial"/>
        </w:rPr>
        <w:t>[Online] Available at</w:t>
      </w:r>
      <w:bookmarkEnd w:id="47"/>
      <w:r w:rsidRPr="000073AC">
        <w:rPr>
          <w:rFonts w:ascii="Arial" w:hAnsi="Arial" w:cs="Arial"/>
        </w:rPr>
        <w:t xml:space="preserve">: </w:t>
      </w:r>
      <w:hyperlink r:id="rId36" w:history="1">
        <w:r w:rsidRPr="000073AC">
          <w:rPr>
            <w:rStyle w:val="Hyperlink"/>
            <w:rFonts w:ascii="Arial" w:hAnsi="Arial" w:cs="Arial"/>
          </w:rPr>
          <w:t>https://www.health.org.uk/news-and-comment/blogs/how-is-covid-19-impacting-people-working-in-adult-social-care</w:t>
        </w:r>
      </w:hyperlink>
      <w:r w:rsidRPr="000073AC">
        <w:rPr>
          <w:rFonts w:ascii="Arial" w:hAnsi="Arial" w:cs="Arial"/>
          <w:color w:val="0000FF"/>
          <w:u w:val="single"/>
        </w:rPr>
        <w:t xml:space="preserve"> </w:t>
      </w:r>
      <w:r w:rsidRPr="000073AC">
        <w:rPr>
          <w:rFonts w:ascii="Arial" w:hAnsi="Arial" w:cs="Arial"/>
        </w:rPr>
        <w:t>[Accessed 22</w:t>
      </w:r>
      <w:r w:rsidRPr="000073AC">
        <w:rPr>
          <w:rFonts w:ascii="Arial" w:hAnsi="Arial" w:cs="Arial"/>
          <w:vertAlign w:val="superscript"/>
        </w:rPr>
        <w:t>nd</w:t>
      </w:r>
      <w:r w:rsidRPr="000073AC">
        <w:rPr>
          <w:rFonts w:ascii="Arial" w:hAnsi="Arial" w:cs="Arial"/>
        </w:rPr>
        <w:t xml:space="preserve"> March 2021]</w:t>
      </w:r>
    </w:p>
    <w:p w14:paraId="729F8CB3" w14:textId="77777777" w:rsidR="00AB2731" w:rsidRPr="000073AC" w:rsidRDefault="00AB2731" w:rsidP="003C52DD">
      <w:pPr>
        <w:pStyle w:val="ListParagraph"/>
        <w:numPr>
          <w:ilvl w:val="0"/>
          <w:numId w:val="21"/>
        </w:numPr>
        <w:spacing w:line="360" w:lineRule="auto"/>
        <w:rPr>
          <w:rFonts w:ascii="Arial" w:hAnsi="Arial" w:cs="Arial"/>
        </w:rPr>
      </w:pPr>
      <w:bookmarkStart w:id="48" w:name="_Hlk68852715"/>
      <w:r w:rsidRPr="000073AC">
        <w:rPr>
          <w:rFonts w:ascii="Arial" w:hAnsi="Arial" w:cs="Arial"/>
          <w:shd w:val="clear" w:color="auto" w:fill="FFFFFF"/>
        </w:rPr>
        <w:t xml:space="preserve">Verbeek, J.H. (2009) </w:t>
      </w:r>
      <w:r w:rsidRPr="000073AC">
        <w:rPr>
          <w:rFonts w:ascii="Arial" w:hAnsi="Arial" w:cs="Arial"/>
          <w:i/>
          <w:iCs/>
          <w:shd w:val="clear" w:color="auto" w:fill="FFFFFF"/>
        </w:rPr>
        <w:t xml:space="preserve">‘Preventing occupational stress in healthcare </w:t>
      </w:r>
      <w:r w:rsidRPr="000073AC">
        <w:rPr>
          <w:rFonts w:ascii="Arial" w:hAnsi="Arial" w:cs="Arial"/>
          <w:shd w:val="clear" w:color="auto" w:fill="FFFFFF"/>
        </w:rPr>
        <w:t>workers (Review)’, Cochrane Database of Systematic Reviews, Vol 1. CD002892.</w:t>
      </w:r>
    </w:p>
    <w:bookmarkEnd w:id="48"/>
    <w:p w14:paraId="6DE5AB42" w14:textId="173117CC" w:rsidR="00AB2731" w:rsidRPr="000073AC" w:rsidRDefault="00AB2731" w:rsidP="003C52DD">
      <w:pPr>
        <w:pStyle w:val="ListParagraph"/>
        <w:numPr>
          <w:ilvl w:val="0"/>
          <w:numId w:val="21"/>
        </w:numPr>
        <w:spacing w:line="360" w:lineRule="auto"/>
        <w:rPr>
          <w:rFonts w:ascii="Arial" w:hAnsi="Arial" w:cs="Arial"/>
        </w:rPr>
      </w:pPr>
      <w:r w:rsidRPr="000073AC">
        <w:rPr>
          <w:rFonts w:ascii="Arial" w:hAnsi="Arial" w:cs="Arial"/>
          <w:shd w:val="clear" w:color="auto" w:fill="FFFFFF"/>
        </w:rPr>
        <w:t xml:space="preserve">Virtual Library (2019) </w:t>
      </w:r>
      <w:r w:rsidRPr="000073AC">
        <w:rPr>
          <w:rFonts w:ascii="Arial" w:hAnsi="Arial" w:cs="Arial"/>
        </w:rPr>
        <w:t xml:space="preserve">PMI - </w:t>
      </w:r>
      <w:r w:rsidRPr="000073AC">
        <w:rPr>
          <w:rFonts w:ascii="Arial" w:hAnsi="Arial" w:cs="Arial"/>
          <w:i/>
          <w:iCs/>
        </w:rPr>
        <w:t>Plus, Minus, Interesting</w:t>
      </w:r>
      <w:r w:rsidRPr="000073AC">
        <w:rPr>
          <w:rFonts w:ascii="Arial" w:hAnsi="Arial" w:cs="Arial"/>
        </w:rPr>
        <w:t xml:space="preserve"> </w:t>
      </w:r>
      <w:bookmarkStart w:id="49" w:name="_Hlk70001540"/>
      <w:bookmarkStart w:id="50" w:name="_Hlk69386860"/>
      <w:r w:rsidRPr="000073AC">
        <w:rPr>
          <w:rFonts w:ascii="Arial" w:hAnsi="Arial" w:cs="Arial"/>
        </w:rPr>
        <w:t>[Online] Available at</w:t>
      </w:r>
      <w:bookmarkEnd w:id="49"/>
      <w:r w:rsidRPr="000073AC">
        <w:rPr>
          <w:rFonts w:ascii="Arial" w:hAnsi="Arial" w:cs="Arial"/>
        </w:rPr>
        <w:t xml:space="preserve">: </w:t>
      </w:r>
      <w:bookmarkEnd w:id="50"/>
      <w:r w:rsidR="00174E03">
        <w:rPr>
          <w:rFonts w:ascii="Arial" w:hAnsi="Arial" w:cs="Arial"/>
        </w:rPr>
        <w:fldChar w:fldCharType="begin"/>
      </w:r>
      <w:r w:rsidR="00174E03">
        <w:rPr>
          <w:rFonts w:ascii="Arial" w:hAnsi="Arial" w:cs="Arial"/>
        </w:rPr>
        <w:instrText xml:space="preserve"> HYPERLINK "</w:instrText>
      </w:r>
      <w:r w:rsidR="00174E03" w:rsidRPr="00174E03">
        <w:rPr>
          <w:rFonts w:ascii="Arial" w:hAnsi="Arial" w:cs="Arial"/>
        </w:rPr>
        <w:instrText>https://www.virtuallibrary.info/pmi-plus-minus-interesting-strategy.html</w:instrText>
      </w:r>
      <w:r w:rsidR="00174E03">
        <w:rPr>
          <w:rFonts w:ascii="Arial" w:hAnsi="Arial" w:cs="Arial"/>
        </w:rPr>
        <w:instrText xml:space="preserve">" </w:instrText>
      </w:r>
      <w:r w:rsidR="00174E03">
        <w:rPr>
          <w:rFonts w:ascii="Arial" w:hAnsi="Arial" w:cs="Arial"/>
        </w:rPr>
        <w:fldChar w:fldCharType="separate"/>
      </w:r>
      <w:r w:rsidR="00174E03" w:rsidRPr="00BA2BCF">
        <w:rPr>
          <w:rStyle w:val="Hyperlink"/>
          <w:rFonts w:ascii="Arial" w:hAnsi="Arial" w:cs="Arial"/>
        </w:rPr>
        <w:t>https://www.virtuallibrary.info/pmi-plus-minus-interesting-strategy.html</w:t>
      </w:r>
      <w:r w:rsidR="00174E03">
        <w:rPr>
          <w:rFonts w:ascii="Arial" w:hAnsi="Arial" w:cs="Arial"/>
        </w:rPr>
        <w:fldChar w:fldCharType="end"/>
      </w:r>
      <w:bookmarkStart w:id="51" w:name="_Hlk69386874"/>
      <w:r w:rsidRPr="000073AC">
        <w:rPr>
          <w:rFonts w:ascii="Arial" w:hAnsi="Arial" w:cs="Arial"/>
        </w:rPr>
        <w:t xml:space="preserve"> [Accessed 25</w:t>
      </w:r>
      <w:r w:rsidRPr="000073AC">
        <w:rPr>
          <w:rFonts w:ascii="Arial" w:hAnsi="Arial" w:cs="Arial"/>
          <w:vertAlign w:val="superscript"/>
        </w:rPr>
        <w:t>th</w:t>
      </w:r>
      <w:r w:rsidRPr="000073AC">
        <w:rPr>
          <w:rFonts w:ascii="Arial" w:hAnsi="Arial" w:cs="Arial"/>
        </w:rPr>
        <w:t xml:space="preserve"> March 2021]</w:t>
      </w:r>
    </w:p>
    <w:bookmarkEnd w:id="51"/>
    <w:p w14:paraId="1EE7F159" w14:textId="77777777" w:rsidR="00AB2731" w:rsidRPr="000073AC" w:rsidRDefault="00AB2731" w:rsidP="003C52DD">
      <w:pPr>
        <w:pStyle w:val="ListParagraph"/>
        <w:numPr>
          <w:ilvl w:val="0"/>
          <w:numId w:val="21"/>
        </w:numPr>
        <w:spacing w:line="360" w:lineRule="auto"/>
        <w:rPr>
          <w:rFonts w:ascii="Arial" w:hAnsi="Arial" w:cs="Arial"/>
          <w:shd w:val="clear" w:color="auto" w:fill="FFFFFF"/>
        </w:rPr>
      </w:pPr>
      <w:r w:rsidRPr="000073AC">
        <w:rPr>
          <w:rFonts w:ascii="Arial" w:hAnsi="Arial" w:cs="Arial"/>
          <w:shd w:val="clear" w:color="auto" w:fill="FFFFFF"/>
        </w:rPr>
        <w:t xml:space="preserve">Zhang W, Wang K, Yin L, Zhao W, </w:t>
      </w:r>
      <w:proofErr w:type="spellStart"/>
      <w:r w:rsidRPr="000073AC">
        <w:rPr>
          <w:rFonts w:ascii="Arial" w:hAnsi="Arial" w:cs="Arial"/>
          <w:shd w:val="clear" w:color="auto" w:fill="FFFFFF"/>
        </w:rPr>
        <w:t>Xue</w:t>
      </w:r>
      <w:proofErr w:type="spellEnd"/>
      <w:r w:rsidRPr="000073AC">
        <w:rPr>
          <w:rFonts w:ascii="Arial" w:hAnsi="Arial" w:cs="Arial"/>
          <w:shd w:val="clear" w:color="auto" w:fill="FFFFFF"/>
        </w:rPr>
        <w:t xml:space="preserve"> Q, Peng M, et al. (2020) Mental health and psychosocial problems of medical health workers during the COVID-19 epidemic in China. </w:t>
      </w:r>
      <w:proofErr w:type="spellStart"/>
      <w:r w:rsidRPr="000073AC">
        <w:rPr>
          <w:rFonts w:ascii="Arial" w:hAnsi="Arial" w:cs="Arial"/>
          <w:i/>
          <w:iCs/>
          <w:shd w:val="clear" w:color="auto" w:fill="FFFFFF"/>
        </w:rPr>
        <w:t>Psychother</w:t>
      </w:r>
      <w:proofErr w:type="spellEnd"/>
      <w:r w:rsidRPr="000073AC">
        <w:rPr>
          <w:rFonts w:ascii="Arial" w:hAnsi="Arial" w:cs="Arial"/>
          <w:i/>
          <w:iCs/>
          <w:shd w:val="clear" w:color="auto" w:fill="FFFFFF"/>
        </w:rPr>
        <w:t xml:space="preserve"> Psychosom</w:t>
      </w:r>
      <w:r w:rsidRPr="000073AC">
        <w:rPr>
          <w:rFonts w:ascii="Arial" w:hAnsi="Arial" w:cs="Arial"/>
          <w:shd w:val="clear" w:color="auto" w:fill="FFFFFF"/>
        </w:rPr>
        <w:t>;89(4):1–9. </w:t>
      </w:r>
      <w:bookmarkStart w:id="52" w:name="_Hlk70000565"/>
      <w:r w:rsidRPr="000073AC">
        <w:rPr>
          <w:rFonts w:ascii="Arial" w:hAnsi="Arial" w:cs="Arial"/>
          <w:shd w:val="clear" w:color="auto" w:fill="FFFFFF"/>
        </w:rPr>
        <w:t xml:space="preserve">[Online] Available at: </w:t>
      </w:r>
      <w:bookmarkEnd w:id="52"/>
      <w:r>
        <w:fldChar w:fldCharType="begin"/>
      </w:r>
      <w:r>
        <w:instrText xml:space="preserve"> HYPERLINK "https://doi.org/10.1159/000507639" </w:instrText>
      </w:r>
      <w:r>
        <w:fldChar w:fldCharType="separate"/>
      </w:r>
      <w:r w:rsidRPr="000073AC">
        <w:rPr>
          <w:rStyle w:val="Hyperlink"/>
          <w:rFonts w:ascii="Arial" w:hAnsi="Arial" w:cs="Arial"/>
          <w:shd w:val="clear" w:color="auto" w:fill="FFFFFF"/>
        </w:rPr>
        <w:t>https://doi.org/10.1159/000507639</w:t>
      </w:r>
      <w:r>
        <w:rPr>
          <w:rStyle w:val="Hyperlink"/>
          <w:rFonts w:ascii="Arial" w:hAnsi="Arial" w:cs="Arial"/>
          <w:shd w:val="clear" w:color="auto" w:fill="FFFFFF"/>
        </w:rPr>
        <w:fldChar w:fldCharType="end"/>
      </w:r>
      <w:r w:rsidRPr="000073AC">
        <w:rPr>
          <w:rFonts w:ascii="Arial" w:hAnsi="Arial" w:cs="Arial"/>
          <w:shd w:val="clear" w:color="auto" w:fill="FFFFFF"/>
        </w:rPr>
        <w:t>.</w:t>
      </w:r>
      <w:r w:rsidRPr="000073AC">
        <w:rPr>
          <w:rFonts w:ascii="Arial" w:hAnsi="Arial" w:cs="Arial"/>
        </w:rPr>
        <w:t xml:space="preserve"> </w:t>
      </w:r>
      <w:bookmarkStart w:id="53" w:name="_Hlk70000605"/>
      <w:r w:rsidRPr="000073AC">
        <w:rPr>
          <w:rFonts w:ascii="Arial" w:hAnsi="Arial" w:cs="Arial"/>
          <w:shd w:val="clear" w:color="auto" w:fill="FFFFFF"/>
        </w:rPr>
        <w:t>[Accessed 25</w:t>
      </w:r>
      <w:r w:rsidRPr="000073AC">
        <w:rPr>
          <w:rFonts w:ascii="Arial" w:hAnsi="Arial" w:cs="Arial"/>
          <w:shd w:val="clear" w:color="auto" w:fill="FFFFFF"/>
          <w:vertAlign w:val="superscript"/>
        </w:rPr>
        <w:t>th</w:t>
      </w:r>
      <w:r w:rsidRPr="000073AC">
        <w:rPr>
          <w:rFonts w:ascii="Arial" w:hAnsi="Arial" w:cs="Arial"/>
          <w:shd w:val="clear" w:color="auto" w:fill="FFFFFF"/>
        </w:rPr>
        <w:t xml:space="preserve"> March 2021]</w:t>
      </w:r>
    </w:p>
    <w:bookmarkEnd w:id="53"/>
    <w:p w14:paraId="4322AC3D" w14:textId="77777777" w:rsidR="00AB2731" w:rsidRPr="00402F3C" w:rsidRDefault="00AB2731" w:rsidP="003C52DD">
      <w:pPr>
        <w:pStyle w:val="ListParagraph"/>
        <w:numPr>
          <w:ilvl w:val="0"/>
          <w:numId w:val="21"/>
        </w:numPr>
        <w:spacing w:line="360" w:lineRule="auto"/>
        <w:rPr>
          <w:rFonts w:ascii="Arial" w:hAnsi="Arial" w:cs="Arial"/>
        </w:rPr>
      </w:pPr>
      <w:proofErr w:type="spellStart"/>
      <w:r w:rsidRPr="00402F3C">
        <w:rPr>
          <w:rFonts w:ascii="Arial" w:hAnsi="Arial" w:cs="Arial"/>
        </w:rPr>
        <w:t>Ziegenfuss</w:t>
      </w:r>
      <w:proofErr w:type="spellEnd"/>
      <w:r w:rsidRPr="00402F3C">
        <w:rPr>
          <w:rFonts w:ascii="Arial" w:hAnsi="Arial" w:cs="Arial"/>
        </w:rPr>
        <w:t xml:space="preserve">, J. T. Jr. (2002). </w:t>
      </w:r>
      <w:r w:rsidRPr="00402F3C">
        <w:rPr>
          <w:rFonts w:ascii="Arial" w:hAnsi="Arial" w:cs="Arial"/>
          <w:i/>
          <w:iCs/>
        </w:rPr>
        <w:t>A systems and consulting approach</w:t>
      </w:r>
      <w:r w:rsidRPr="00402F3C">
        <w:rPr>
          <w:rFonts w:ascii="Arial" w:hAnsi="Arial" w:cs="Arial"/>
        </w:rPr>
        <w:t>, Organization and management problem solving, ed 1 p14, SAGE publishing [electronic resource].</w:t>
      </w:r>
      <w:r w:rsidRPr="00402F3C">
        <w:t xml:space="preserve"> </w:t>
      </w:r>
      <w:hyperlink r:id="rId37" w:history="1">
        <w:r w:rsidRPr="00FA3C8B">
          <w:rPr>
            <w:rStyle w:val="Hyperlink"/>
            <w:rFonts w:ascii="Arial" w:hAnsi="Arial" w:cs="Arial"/>
          </w:rPr>
          <w:t>https://ebookcentral.proquest.com/lib/trinity/reader.action?docID=996813</w:t>
        </w:r>
      </w:hyperlink>
      <w:r>
        <w:rPr>
          <w:rFonts w:ascii="Arial" w:hAnsi="Arial" w:cs="Arial"/>
        </w:rPr>
        <w:t xml:space="preserve"> </w:t>
      </w:r>
    </w:p>
    <w:p w14:paraId="5CB922CB" w14:textId="4578B6AA" w:rsidR="0023072D" w:rsidRDefault="0023072D" w:rsidP="003C52DD">
      <w:pPr>
        <w:spacing w:line="360" w:lineRule="auto"/>
        <w:rPr>
          <w:rFonts w:ascii="Arial" w:hAnsi="Arial" w:cs="Arial"/>
        </w:rPr>
      </w:pPr>
    </w:p>
    <w:p w14:paraId="43046755" w14:textId="1AFCFDF9" w:rsidR="0023072D" w:rsidRDefault="0023072D" w:rsidP="003C52DD">
      <w:pPr>
        <w:spacing w:line="360" w:lineRule="auto"/>
        <w:rPr>
          <w:rFonts w:ascii="Arial" w:hAnsi="Arial" w:cs="Arial"/>
        </w:rPr>
      </w:pPr>
    </w:p>
    <w:p w14:paraId="76A807FB" w14:textId="27470FD0" w:rsidR="0023072D" w:rsidRDefault="0023072D" w:rsidP="003C52DD">
      <w:pPr>
        <w:spacing w:line="360" w:lineRule="auto"/>
        <w:rPr>
          <w:rFonts w:ascii="Arial" w:hAnsi="Arial" w:cs="Arial"/>
        </w:rPr>
      </w:pPr>
    </w:p>
    <w:p w14:paraId="6C365A21" w14:textId="7C2C8D56" w:rsidR="0023072D" w:rsidRDefault="0023072D" w:rsidP="003C52DD">
      <w:pPr>
        <w:spacing w:line="360" w:lineRule="auto"/>
        <w:rPr>
          <w:rFonts w:ascii="Arial" w:hAnsi="Arial" w:cs="Arial"/>
        </w:rPr>
      </w:pPr>
    </w:p>
    <w:p w14:paraId="54370511" w14:textId="5DCA3B82" w:rsidR="0023072D" w:rsidRDefault="0023072D" w:rsidP="003C52DD">
      <w:pPr>
        <w:spacing w:line="360" w:lineRule="auto"/>
        <w:rPr>
          <w:rFonts w:ascii="Arial" w:hAnsi="Arial" w:cs="Arial"/>
        </w:rPr>
      </w:pPr>
    </w:p>
    <w:p w14:paraId="3259DE5E" w14:textId="1FBD612E" w:rsidR="0023072D" w:rsidRPr="00F02A48" w:rsidRDefault="0023072D" w:rsidP="003C52DD">
      <w:pPr>
        <w:spacing w:line="360" w:lineRule="auto"/>
        <w:rPr>
          <w:rFonts w:ascii="Arial" w:hAnsi="Arial" w:cs="Arial"/>
          <w:b/>
          <w:bCs/>
          <w:i/>
          <w:iCs/>
        </w:rPr>
      </w:pPr>
      <w:bookmarkStart w:id="54" w:name="_Hlk69379240"/>
      <w:r w:rsidRPr="00F02A48">
        <w:rPr>
          <w:rFonts w:ascii="Arial" w:hAnsi="Arial" w:cs="Arial"/>
          <w:b/>
          <w:bCs/>
          <w:i/>
          <w:iCs/>
        </w:rPr>
        <w:lastRenderedPageBreak/>
        <w:t>Appendix</w:t>
      </w:r>
      <w:r w:rsidR="00F90185" w:rsidRPr="00F02A48">
        <w:rPr>
          <w:rFonts w:ascii="Arial" w:hAnsi="Arial" w:cs="Arial"/>
          <w:b/>
          <w:bCs/>
          <w:i/>
          <w:iCs/>
        </w:rPr>
        <w:t xml:space="preserve"> </w:t>
      </w:r>
      <w:r w:rsidR="005D6FBA" w:rsidRPr="00F02A48">
        <w:rPr>
          <w:rFonts w:ascii="Arial" w:hAnsi="Arial" w:cs="Arial"/>
          <w:b/>
          <w:bCs/>
          <w:i/>
          <w:iCs/>
        </w:rPr>
        <w:t>A</w:t>
      </w:r>
    </w:p>
    <w:p w14:paraId="73757412" w14:textId="50BFA957" w:rsidR="006147B5" w:rsidRPr="00F02A48" w:rsidRDefault="00F02A48" w:rsidP="003C52DD">
      <w:pPr>
        <w:spacing w:line="360" w:lineRule="auto"/>
        <w:jc w:val="both"/>
        <w:rPr>
          <w:rFonts w:ascii="Arial" w:hAnsi="Arial" w:cs="Arial"/>
          <w:b/>
          <w:bCs/>
          <w:i/>
          <w:iCs/>
        </w:rPr>
      </w:pPr>
      <w:r w:rsidRPr="00F02A48">
        <w:rPr>
          <w:rFonts w:ascii="Arial" w:hAnsi="Arial" w:cs="Arial"/>
          <w:b/>
          <w:bCs/>
          <w:i/>
          <w:iCs/>
        </w:rPr>
        <w:t>SWOT analysis</w:t>
      </w:r>
    </w:p>
    <w:tbl>
      <w:tblPr>
        <w:tblStyle w:val="TableGrid"/>
        <w:tblW w:w="0" w:type="auto"/>
        <w:tblInd w:w="0" w:type="dxa"/>
        <w:tblLook w:val="04A0" w:firstRow="1" w:lastRow="0" w:firstColumn="1" w:lastColumn="0" w:noHBand="0" w:noVBand="1"/>
      </w:tblPr>
      <w:tblGrid>
        <w:gridCol w:w="4513"/>
        <w:gridCol w:w="4503"/>
      </w:tblGrid>
      <w:tr w:rsidR="0023072D" w:rsidRPr="0023072D" w14:paraId="20301376" w14:textId="77777777" w:rsidTr="00F90185">
        <w:tc>
          <w:tcPr>
            <w:tcW w:w="478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5B39AB63" w14:textId="77777777" w:rsidR="0023072D" w:rsidRPr="0023072D" w:rsidRDefault="0023072D" w:rsidP="003C52DD">
            <w:pPr>
              <w:spacing w:after="160" w:line="360" w:lineRule="auto"/>
              <w:jc w:val="both"/>
              <w:rPr>
                <w:rFonts w:ascii="Arial" w:hAnsi="Arial" w:cs="Arial"/>
                <w:b/>
                <w:lang w:val="en-GB"/>
              </w:rPr>
            </w:pPr>
            <w:bookmarkStart w:id="55" w:name="_Hlk68848548"/>
            <w:bookmarkEnd w:id="54"/>
            <w:r w:rsidRPr="0023072D">
              <w:rPr>
                <w:rFonts w:ascii="Arial" w:hAnsi="Arial" w:cs="Arial"/>
                <w:b/>
                <w:lang w:val="en-GB"/>
              </w:rPr>
              <w:t>Strengths</w:t>
            </w:r>
          </w:p>
          <w:p w14:paraId="4E70E0C9" w14:textId="0B641E12"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Small number of residents.</w:t>
            </w:r>
          </w:p>
          <w:p w14:paraId="5B6C6778" w14:textId="3B6C1CB6"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Presence of strict </w:t>
            </w:r>
            <w:r w:rsidR="00BC30B5">
              <w:rPr>
                <w:rFonts w:ascii="Arial" w:hAnsi="Arial" w:cs="Arial"/>
                <w:lang w:val="en-GB"/>
              </w:rPr>
              <w:t>COVID</w:t>
            </w:r>
            <w:r w:rsidRPr="0023072D">
              <w:rPr>
                <w:rFonts w:ascii="Arial" w:hAnsi="Arial" w:cs="Arial"/>
                <w:lang w:val="en-GB"/>
              </w:rPr>
              <w:t xml:space="preserve">-19 policies. </w:t>
            </w:r>
          </w:p>
          <w:p w14:paraId="68CA485F" w14:textId="64F18BDB"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Presence of a counsellor in the </w:t>
            </w:r>
            <w:r w:rsidR="00BC30B5">
              <w:rPr>
                <w:rFonts w:ascii="Arial" w:hAnsi="Arial" w:cs="Arial"/>
                <w:lang w:val="en-GB"/>
              </w:rPr>
              <w:t>c</w:t>
            </w:r>
            <w:r w:rsidRPr="0023072D">
              <w:rPr>
                <w:rFonts w:ascii="Arial" w:hAnsi="Arial" w:cs="Arial"/>
                <w:lang w:val="en-GB"/>
              </w:rPr>
              <w:t xml:space="preserve">ompany. </w:t>
            </w:r>
          </w:p>
          <w:p w14:paraId="3347664A" w14:textId="1EA7F659"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Presence of good leaders who can help the staff solve the mental health problems.</w:t>
            </w:r>
          </w:p>
        </w:tc>
        <w:tc>
          <w:tcPr>
            <w:tcW w:w="4788" w:type="dxa"/>
            <w:tcBorders>
              <w:top w:val="single" w:sz="4" w:space="0" w:color="auto"/>
              <w:left w:val="single" w:sz="4" w:space="0" w:color="auto"/>
              <w:bottom w:val="single" w:sz="4" w:space="0" w:color="auto"/>
              <w:right w:val="single" w:sz="4" w:space="0" w:color="auto"/>
            </w:tcBorders>
            <w:shd w:val="clear" w:color="auto" w:fill="FBE4D5" w:themeFill="accent2" w:themeFillTint="33"/>
            <w:hideMark/>
          </w:tcPr>
          <w:p w14:paraId="552BEF6F" w14:textId="77777777" w:rsidR="0023072D" w:rsidRPr="0023072D" w:rsidRDefault="0023072D" w:rsidP="003C52DD">
            <w:pPr>
              <w:spacing w:after="160" w:line="360" w:lineRule="auto"/>
              <w:jc w:val="both"/>
              <w:rPr>
                <w:rFonts w:ascii="Arial" w:hAnsi="Arial" w:cs="Arial"/>
                <w:b/>
                <w:lang w:val="en-GB"/>
              </w:rPr>
            </w:pPr>
            <w:r w:rsidRPr="0023072D">
              <w:rPr>
                <w:rFonts w:ascii="Arial" w:hAnsi="Arial" w:cs="Arial"/>
                <w:b/>
                <w:lang w:val="en-GB"/>
              </w:rPr>
              <w:t xml:space="preserve">Weaknesses </w:t>
            </w:r>
          </w:p>
          <w:p w14:paraId="118D6B44"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Limited number of staff to meet the increasing demands from the residents.</w:t>
            </w:r>
          </w:p>
          <w:p w14:paraId="7958BF6E"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Limited space for promoting social distancing among the staff.</w:t>
            </w:r>
          </w:p>
          <w:p w14:paraId="5CB4D3D9"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Inadequate mental health training for the staff.</w:t>
            </w:r>
          </w:p>
        </w:tc>
      </w:tr>
      <w:tr w:rsidR="0023072D" w:rsidRPr="0023072D" w14:paraId="082D733D" w14:textId="77777777" w:rsidTr="00F90185">
        <w:tc>
          <w:tcPr>
            <w:tcW w:w="4788"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6F67515C" w14:textId="77777777" w:rsidR="0023072D" w:rsidRPr="0023072D" w:rsidRDefault="0023072D" w:rsidP="003C52DD">
            <w:pPr>
              <w:spacing w:after="160" w:line="360" w:lineRule="auto"/>
              <w:jc w:val="both"/>
              <w:rPr>
                <w:rFonts w:ascii="Arial" w:hAnsi="Arial" w:cs="Arial"/>
                <w:b/>
                <w:lang w:val="en-GB"/>
              </w:rPr>
            </w:pPr>
            <w:r w:rsidRPr="0023072D">
              <w:rPr>
                <w:rFonts w:ascii="Arial" w:hAnsi="Arial" w:cs="Arial"/>
                <w:b/>
                <w:lang w:val="en-GB"/>
              </w:rPr>
              <w:t xml:space="preserve">Opportunities </w:t>
            </w:r>
          </w:p>
          <w:p w14:paraId="69A918CD" w14:textId="7EE3D5AF"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Establish a mental health promotion program. </w:t>
            </w:r>
          </w:p>
          <w:p w14:paraId="17295D59"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Giving compulsory time off for the staff during the shift.</w:t>
            </w:r>
          </w:p>
          <w:p w14:paraId="28EECFE3"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Leading with a focus on good mental health.</w:t>
            </w:r>
          </w:p>
          <w:p w14:paraId="6CAA05EA" w14:textId="6FF0854A"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Creating</w:t>
            </w:r>
            <w:r w:rsidR="00BC30B5">
              <w:rPr>
                <w:rFonts w:ascii="Arial" w:hAnsi="Arial" w:cs="Arial"/>
                <w:lang w:val="en-GB"/>
              </w:rPr>
              <w:t xml:space="preserve"> a</w:t>
            </w:r>
            <w:r w:rsidRPr="0023072D">
              <w:rPr>
                <w:rFonts w:ascii="Arial" w:hAnsi="Arial" w:cs="Arial"/>
                <w:lang w:val="en-GB"/>
              </w:rPr>
              <w:t xml:space="preserve"> wellbeing strategy for the staff.</w:t>
            </w:r>
          </w:p>
          <w:p w14:paraId="51B1C2AA"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Mental health training.</w:t>
            </w:r>
          </w:p>
          <w:p w14:paraId="2B85D9E3" w14:textId="77777777" w:rsidR="0023072D" w:rsidRPr="0023072D" w:rsidRDefault="0023072D" w:rsidP="003C52DD">
            <w:pPr>
              <w:spacing w:after="160" w:line="360" w:lineRule="auto"/>
              <w:jc w:val="both"/>
              <w:rPr>
                <w:rFonts w:ascii="Arial" w:hAnsi="Arial" w:cs="Arial"/>
                <w:lang w:val="en-GB"/>
              </w:rPr>
            </w:pPr>
          </w:p>
        </w:tc>
        <w:tc>
          <w:tcPr>
            <w:tcW w:w="47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04A30B" w14:textId="77777777" w:rsidR="0023072D" w:rsidRPr="0023072D" w:rsidRDefault="0023072D" w:rsidP="003C52DD">
            <w:pPr>
              <w:spacing w:after="160" w:line="360" w:lineRule="auto"/>
              <w:jc w:val="both"/>
              <w:rPr>
                <w:rFonts w:ascii="Arial" w:hAnsi="Arial" w:cs="Arial"/>
                <w:b/>
                <w:lang w:val="en-GB"/>
              </w:rPr>
            </w:pPr>
            <w:r w:rsidRPr="0023072D">
              <w:rPr>
                <w:rFonts w:ascii="Arial" w:hAnsi="Arial" w:cs="Arial"/>
                <w:b/>
                <w:lang w:val="en-GB"/>
              </w:rPr>
              <w:t>Threats</w:t>
            </w:r>
          </w:p>
          <w:p w14:paraId="51EFC512"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Lack of enough time for training.</w:t>
            </w:r>
          </w:p>
          <w:p w14:paraId="766828D7" w14:textId="6E7B899D"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All possible trainings based </w:t>
            </w:r>
            <w:r w:rsidR="00BC30B5">
              <w:rPr>
                <w:rFonts w:ascii="Arial" w:hAnsi="Arial" w:cs="Arial"/>
                <w:lang w:val="en-GB"/>
              </w:rPr>
              <w:t xml:space="preserve">are </w:t>
            </w:r>
            <w:r w:rsidRPr="0023072D">
              <w:rPr>
                <w:rFonts w:ascii="Arial" w:hAnsi="Arial" w:cs="Arial"/>
                <w:lang w:val="en-GB"/>
              </w:rPr>
              <w:t>online.</w:t>
            </w:r>
          </w:p>
          <w:p w14:paraId="14F3B020" w14:textId="4F4BCAFD"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Increasing number of cases which</w:t>
            </w:r>
            <w:r w:rsidR="00BC30B5">
              <w:rPr>
                <w:rFonts w:ascii="Arial" w:hAnsi="Arial" w:cs="Arial"/>
                <w:lang w:val="en-GB"/>
              </w:rPr>
              <w:t xml:space="preserve"> </w:t>
            </w:r>
            <w:r w:rsidRPr="0023072D">
              <w:rPr>
                <w:rFonts w:ascii="Arial" w:hAnsi="Arial" w:cs="Arial"/>
                <w:lang w:val="en-GB"/>
              </w:rPr>
              <w:t>increases the demand for services, making time off for staff very difficult.</w:t>
            </w:r>
          </w:p>
          <w:p w14:paraId="63B88461" w14:textId="4F5A49B8" w:rsidR="0023072D" w:rsidRPr="0023072D" w:rsidRDefault="00BC30B5" w:rsidP="003C52DD">
            <w:pPr>
              <w:spacing w:after="160" w:line="360" w:lineRule="auto"/>
              <w:jc w:val="both"/>
              <w:rPr>
                <w:rFonts w:ascii="Arial" w:hAnsi="Arial" w:cs="Arial"/>
                <w:lang w:val="en-GB"/>
              </w:rPr>
            </w:pPr>
            <w:r>
              <w:rPr>
                <w:rFonts w:ascii="Arial" w:hAnsi="Arial" w:cs="Arial"/>
                <w:lang w:val="en-GB"/>
              </w:rPr>
              <w:t>COVID-</w:t>
            </w:r>
            <w:r w:rsidR="0023072D" w:rsidRPr="0023072D">
              <w:rPr>
                <w:rFonts w:ascii="Arial" w:hAnsi="Arial" w:cs="Arial"/>
                <w:lang w:val="en-GB"/>
              </w:rPr>
              <w:t>19 regulations pose mental health risks to the staff.</w:t>
            </w:r>
          </w:p>
          <w:p w14:paraId="38BB6564"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Financial issues.</w:t>
            </w:r>
          </w:p>
        </w:tc>
      </w:tr>
      <w:bookmarkEnd w:id="55"/>
    </w:tbl>
    <w:p w14:paraId="0C7207D6" w14:textId="1714085F" w:rsidR="0023072D" w:rsidRDefault="0023072D" w:rsidP="003C52DD">
      <w:pPr>
        <w:spacing w:line="360" w:lineRule="auto"/>
        <w:jc w:val="both"/>
        <w:rPr>
          <w:rFonts w:ascii="Arial" w:hAnsi="Arial" w:cs="Arial"/>
        </w:rPr>
      </w:pPr>
    </w:p>
    <w:p w14:paraId="7691DFED" w14:textId="554888DF" w:rsidR="0023072D" w:rsidRDefault="0023072D" w:rsidP="003C52DD">
      <w:pPr>
        <w:spacing w:line="360" w:lineRule="auto"/>
        <w:jc w:val="both"/>
        <w:rPr>
          <w:rFonts w:ascii="Arial" w:hAnsi="Arial" w:cs="Arial"/>
        </w:rPr>
      </w:pPr>
    </w:p>
    <w:p w14:paraId="5AB7C3ED" w14:textId="424C6A4F" w:rsidR="0023072D" w:rsidRDefault="0023072D" w:rsidP="003C52DD">
      <w:pPr>
        <w:spacing w:line="360" w:lineRule="auto"/>
        <w:jc w:val="both"/>
        <w:rPr>
          <w:rFonts w:ascii="Arial" w:hAnsi="Arial" w:cs="Arial"/>
        </w:rPr>
      </w:pPr>
    </w:p>
    <w:p w14:paraId="08974054" w14:textId="1F34AD9B" w:rsidR="0023072D" w:rsidRDefault="0023072D" w:rsidP="003C52DD">
      <w:pPr>
        <w:spacing w:line="360" w:lineRule="auto"/>
        <w:jc w:val="both"/>
        <w:rPr>
          <w:rFonts w:ascii="Arial" w:hAnsi="Arial" w:cs="Arial"/>
        </w:rPr>
      </w:pPr>
    </w:p>
    <w:p w14:paraId="42F4E342" w14:textId="5EA1C94F" w:rsidR="0023072D" w:rsidRDefault="0023072D" w:rsidP="003C52DD">
      <w:pPr>
        <w:spacing w:line="360" w:lineRule="auto"/>
        <w:jc w:val="both"/>
        <w:rPr>
          <w:rFonts w:ascii="Arial" w:hAnsi="Arial" w:cs="Arial"/>
        </w:rPr>
      </w:pPr>
    </w:p>
    <w:p w14:paraId="7FB4BD67" w14:textId="53D31339" w:rsidR="0073626B" w:rsidRDefault="0073626B" w:rsidP="003C52DD">
      <w:pPr>
        <w:spacing w:line="360" w:lineRule="auto"/>
        <w:jc w:val="both"/>
        <w:rPr>
          <w:rFonts w:ascii="Arial" w:hAnsi="Arial" w:cs="Arial"/>
        </w:rPr>
      </w:pPr>
    </w:p>
    <w:p w14:paraId="639566D1" w14:textId="75965C74" w:rsidR="0073626B" w:rsidRDefault="0073626B" w:rsidP="003C52DD">
      <w:pPr>
        <w:spacing w:line="360" w:lineRule="auto"/>
        <w:jc w:val="both"/>
        <w:rPr>
          <w:rFonts w:ascii="Arial" w:hAnsi="Arial" w:cs="Arial"/>
        </w:rPr>
      </w:pPr>
    </w:p>
    <w:p w14:paraId="2465CA00" w14:textId="70031F37" w:rsidR="0073626B" w:rsidRDefault="0073626B" w:rsidP="003C52DD">
      <w:pPr>
        <w:spacing w:line="360" w:lineRule="auto"/>
        <w:jc w:val="both"/>
        <w:rPr>
          <w:rFonts w:ascii="Arial" w:hAnsi="Arial" w:cs="Arial"/>
        </w:rPr>
      </w:pPr>
    </w:p>
    <w:p w14:paraId="42D16A2E" w14:textId="77777777" w:rsidR="0073626B" w:rsidRDefault="0073626B" w:rsidP="003C52DD">
      <w:pPr>
        <w:spacing w:line="360" w:lineRule="auto"/>
        <w:jc w:val="both"/>
        <w:rPr>
          <w:rFonts w:ascii="Arial" w:hAnsi="Arial" w:cs="Arial"/>
        </w:rPr>
      </w:pPr>
    </w:p>
    <w:p w14:paraId="32852804" w14:textId="622131AC" w:rsidR="0023072D" w:rsidRDefault="0023072D" w:rsidP="003C52DD">
      <w:pPr>
        <w:spacing w:line="360" w:lineRule="auto"/>
        <w:jc w:val="both"/>
        <w:rPr>
          <w:rFonts w:ascii="Arial" w:hAnsi="Arial" w:cs="Arial"/>
        </w:rPr>
      </w:pPr>
    </w:p>
    <w:p w14:paraId="0FCAC44A" w14:textId="4B557B2B" w:rsidR="00F02A48" w:rsidRPr="00F02A48" w:rsidRDefault="00F90185" w:rsidP="003C52DD">
      <w:pPr>
        <w:spacing w:line="360" w:lineRule="auto"/>
        <w:jc w:val="both"/>
        <w:rPr>
          <w:rFonts w:ascii="Arial" w:hAnsi="Arial" w:cs="Arial"/>
          <w:b/>
          <w:bCs/>
          <w:i/>
          <w:iCs/>
        </w:rPr>
      </w:pPr>
      <w:r w:rsidRPr="00F02A48">
        <w:rPr>
          <w:rFonts w:ascii="Arial" w:hAnsi="Arial" w:cs="Arial"/>
          <w:b/>
          <w:bCs/>
          <w:i/>
          <w:iCs/>
        </w:rPr>
        <w:lastRenderedPageBreak/>
        <w:t xml:space="preserve">Appendix </w:t>
      </w:r>
      <w:r w:rsidR="005D6FBA" w:rsidRPr="00F02A48">
        <w:rPr>
          <w:rFonts w:ascii="Arial" w:hAnsi="Arial" w:cs="Arial"/>
          <w:b/>
          <w:bCs/>
          <w:i/>
          <w:iCs/>
        </w:rPr>
        <w:t>B</w:t>
      </w:r>
      <w:r w:rsidR="00F02A48" w:rsidRPr="00F02A48">
        <w:rPr>
          <w:rFonts w:ascii="Arial" w:hAnsi="Arial" w:cs="Arial"/>
          <w:b/>
          <w:bCs/>
          <w:i/>
          <w:iCs/>
        </w:rPr>
        <w:t xml:space="preserve">                                                                                                PESTLE analysis</w:t>
      </w:r>
    </w:p>
    <w:tbl>
      <w:tblPr>
        <w:tblStyle w:val="TableGrid"/>
        <w:tblpPr w:leftFromText="180" w:rightFromText="180" w:horzAnchor="margin" w:tblpXSpec="center" w:tblpY="677"/>
        <w:tblW w:w="8673" w:type="dxa"/>
        <w:tblInd w:w="0" w:type="dxa"/>
        <w:tblLook w:val="04A0" w:firstRow="1" w:lastRow="0" w:firstColumn="1" w:lastColumn="0" w:noHBand="0" w:noVBand="1"/>
      </w:tblPr>
      <w:tblGrid>
        <w:gridCol w:w="1322"/>
        <w:gridCol w:w="7351"/>
      </w:tblGrid>
      <w:tr w:rsidR="0023072D" w:rsidRPr="0023072D" w14:paraId="4C74D473" w14:textId="77777777" w:rsidTr="00F90185">
        <w:trPr>
          <w:cantSplit/>
          <w:trHeight w:val="1098"/>
        </w:trPr>
        <w:tc>
          <w:tcPr>
            <w:tcW w:w="1322" w:type="dxa"/>
            <w:shd w:val="clear" w:color="auto" w:fill="E2EFD9" w:themeFill="accent6" w:themeFillTint="33"/>
            <w:textDirection w:val="btLr"/>
          </w:tcPr>
          <w:p w14:paraId="1D40FE29" w14:textId="77777777" w:rsidR="0023072D" w:rsidRPr="0023072D" w:rsidRDefault="0023072D" w:rsidP="00F02A48">
            <w:pPr>
              <w:spacing w:after="160" w:line="360" w:lineRule="auto"/>
              <w:jc w:val="center"/>
              <w:rPr>
                <w:rFonts w:ascii="Arial" w:hAnsi="Arial" w:cs="Arial"/>
                <w:b/>
                <w:lang w:val="en-GB"/>
              </w:rPr>
            </w:pPr>
            <w:bookmarkStart w:id="56" w:name="_Hlk68849109"/>
            <w:r w:rsidRPr="0023072D">
              <w:rPr>
                <w:rFonts w:ascii="Arial" w:hAnsi="Arial" w:cs="Arial"/>
                <w:b/>
                <w:lang w:val="en-GB"/>
              </w:rPr>
              <w:t>Political factors</w:t>
            </w:r>
          </w:p>
          <w:p w14:paraId="61633958" w14:textId="77777777" w:rsidR="0023072D" w:rsidRPr="0023072D" w:rsidRDefault="0023072D" w:rsidP="00F02A48">
            <w:pPr>
              <w:spacing w:after="160" w:line="360" w:lineRule="auto"/>
              <w:jc w:val="center"/>
              <w:rPr>
                <w:rFonts w:ascii="Arial" w:hAnsi="Arial" w:cs="Arial"/>
                <w:lang w:val="en-GB"/>
              </w:rPr>
            </w:pPr>
          </w:p>
        </w:tc>
        <w:tc>
          <w:tcPr>
            <w:tcW w:w="7351" w:type="dxa"/>
          </w:tcPr>
          <w:p w14:paraId="369BC5A1" w14:textId="1DB43F02"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The government has</w:t>
            </w:r>
            <w:r w:rsidR="00BC30B5">
              <w:rPr>
                <w:rFonts w:ascii="Arial" w:hAnsi="Arial" w:cs="Arial"/>
                <w:lang w:val="en-GB"/>
              </w:rPr>
              <w:t xml:space="preserve"> </w:t>
            </w:r>
            <w:r w:rsidRPr="0023072D">
              <w:rPr>
                <w:rFonts w:ascii="Arial" w:hAnsi="Arial" w:cs="Arial"/>
                <w:lang w:val="en-GB"/>
              </w:rPr>
              <w:t>n</w:t>
            </w:r>
            <w:r w:rsidR="00BC30B5">
              <w:rPr>
                <w:rFonts w:ascii="Arial" w:hAnsi="Arial" w:cs="Arial"/>
                <w:lang w:val="en-GB"/>
              </w:rPr>
              <w:t>o</w:t>
            </w:r>
            <w:r w:rsidRPr="0023072D">
              <w:rPr>
                <w:rFonts w:ascii="Arial" w:hAnsi="Arial" w:cs="Arial"/>
                <w:lang w:val="en-GB"/>
              </w:rPr>
              <w:t xml:space="preserve">t put in place policies to address the problem of the mental health affecting the staff in the care homes during the outbreak of COVID-19. </w:t>
            </w:r>
          </w:p>
          <w:p w14:paraId="10F9711B" w14:textId="236C2F93"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The restrictions put in place by the government</w:t>
            </w:r>
            <w:r w:rsidR="00BC30B5">
              <w:rPr>
                <w:rFonts w:ascii="Arial" w:hAnsi="Arial" w:cs="Arial"/>
                <w:lang w:val="en-GB"/>
              </w:rPr>
              <w:t>,</w:t>
            </w:r>
            <w:r w:rsidRPr="0023072D">
              <w:rPr>
                <w:rFonts w:ascii="Arial" w:hAnsi="Arial" w:cs="Arial"/>
                <w:lang w:val="en-GB"/>
              </w:rPr>
              <w:t xml:space="preserve"> such as restrictions of movement</w:t>
            </w:r>
            <w:r w:rsidR="00BC30B5">
              <w:rPr>
                <w:rFonts w:ascii="Arial" w:hAnsi="Arial" w:cs="Arial"/>
                <w:lang w:val="en-GB"/>
              </w:rPr>
              <w:t>,</w:t>
            </w:r>
            <w:r w:rsidRPr="0023072D">
              <w:rPr>
                <w:rFonts w:ascii="Arial" w:hAnsi="Arial" w:cs="Arial"/>
                <w:lang w:val="en-GB"/>
              </w:rPr>
              <w:t xml:space="preserve"> prevents the staff in VCC from freely sociali</w:t>
            </w:r>
            <w:r w:rsidR="00BC30B5">
              <w:rPr>
                <w:rFonts w:ascii="Arial" w:hAnsi="Arial" w:cs="Arial"/>
                <w:lang w:val="en-GB"/>
              </w:rPr>
              <w:t>s</w:t>
            </w:r>
            <w:r w:rsidRPr="0023072D">
              <w:rPr>
                <w:rFonts w:ascii="Arial" w:hAnsi="Arial" w:cs="Arial"/>
                <w:lang w:val="en-GB"/>
              </w:rPr>
              <w:t>ing with families and friends</w:t>
            </w:r>
            <w:r w:rsidR="00BC30B5">
              <w:rPr>
                <w:rFonts w:ascii="Arial" w:hAnsi="Arial" w:cs="Arial"/>
                <w:lang w:val="en-GB"/>
              </w:rPr>
              <w:t>,</w:t>
            </w:r>
            <w:r w:rsidRPr="0023072D">
              <w:rPr>
                <w:rFonts w:ascii="Arial" w:hAnsi="Arial" w:cs="Arial"/>
                <w:lang w:val="en-GB"/>
              </w:rPr>
              <w:t xml:space="preserve"> which </w:t>
            </w:r>
            <w:r w:rsidR="00BC30B5">
              <w:rPr>
                <w:rFonts w:ascii="Arial" w:hAnsi="Arial" w:cs="Arial"/>
                <w:lang w:val="en-GB"/>
              </w:rPr>
              <w:t>contributes</w:t>
            </w:r>
            <w:r w:rsidRPr="0023072D">
              <w:rPr>
                <w:rFonts w:ascii="Arial" w:hAnsi="Arial" w:cs="Arial"/>
                <w:lang w:val="en-GB"/>
              </w:rPr>
              <w:t xml:space="preserve"> to the mental health problems during the outbreak of COVID-19.</w:t>
            </w:r>
          </w:p>
        </w:tc>
      </w:tr>
      <w:tr w:rsidR="0023072D" w:rsidRPr="0023072D" w14:paraId="4BCBAE4C" w14:textId="77777777" w:rsidTr="00F90185">
        <w:trPr>
          <w:cantSplit/>
          <w:trHeight w:val="1098"/>
        </w:trPr>
        <w:tc>
          <w:tcPr>
            <w:tcW w:w="1322" w:type="dxa"/>
            <w:shd w:val="clear" w:color="auto" w:fill="E2EFD9" w:themeFill="accent6" w:themeFillTint="33"/>
            <w:textDirection w:val="btLr"/>
          </w:tcPr>
          <w:p w14:paraId="39073018"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Economic</w:t>
            </w:r>
          </w:p>
          <w:p w14:paraId="63CCED45"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factors</w:t>
            </w:r>
          </w:p>
          <w:p w14:paraId="47B76721" w14:textId="77777777" w:rsidR="0023072D" w:rsidRPr="0023072D" w:rsidRDefault="0023072D" w:rsidP="00F02A48">
            <w:pPr>
              <w:spacing w:after="160" w:line="360" w:lineRule="auto"/>
              <w:jc w:val="center"/>
              <w:rPr>
                <w:rFonts w:ascii="Arial" w:hAnsi="Arial" w:cs="Arial"/>
                <w:lang w:val="en-GB"/>
              </w:rPr>
            </w:pPr>
          </w:p>
        </w:tc>
        <w:tc>
          <w:tcPr>
            <w:tcW w:w="7351" w:type="dxa"/>
          </w:tcPr>
          <w:p w14:paraId="61FC2884"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Pay cuts among the staff during the pandemic have contributed to their poor mental health. </w:t>
            </w:r>
          </w:p>
          <w:p w14:paraId="21AB2D64"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 xml:space="preserve">Poor economy during of the pandemic. </w:t>
            </w:r>
          </w:p>
          <w:p w14:paraId="3EF91C36" w14:textId="0869D9A5"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Fear of job loss.</w:t>
            </w:r>
          </w:p>
          <w:p w14:paraId="75BC1702" w14:textId="5801D54F"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Lack of enough funds to run mental health promotion programs amidst of C</w:t>
            </w:r>
            <w:r w:rsidR="00BC30B5">
              <w:rPr>
                <w:rFonts w:ascii="Arial" w:hAnsi="Arial" w:cs="Arial"/>
                <w:lang w:val="en-GB"/>
              </w:rPr>
              <w:t>OVID</w:t>
            </w:r>
            <w:r w:rsidRPr="0023072D">
              <w:rPr>
                <w:rFonts w:ascii="Arial" w:hAnsi="Arial" w:cs="Arial"/>
                <w:lang w:val="en-GB"/>
              </w:rPr>
              <w:t>-19.</w:t>
            </w:r>
          </w:p>
        </w:tc>
      </w:tr>
      <w:tr w:rsidR="0023072D" w:rsidRPr="0023072D" w14:paraId="6BABD064" w14:textId="77777777" w:rsidTr="00F90185">
        <w:trPr>
          <w:cantSplit/>
          <w:trHeight w:val="1098"/>
        </w:trPr>
        <w:tc>
          <w:tcPr>
            <w:tcW w:w="1322" w:type="dxa"/>
            <w:shd w:val="clear" w:color="auto" w:fill="E2EFD9" w:themeFill="accent6" w:themeFillTint="33"/>
            <w:textDirection w:val="btLr"/>
          </w:tcPr>
          <w:p w14:paraId="5FEA7C23"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Social</w:t>
            </w:r>
          </w:p>
          <w:p w14:paraId="41A94573"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factors</w:t>
            </w:r>
          </w:p>
          <w:p w14:paraId="15DA147D" w14:textId="77777777" w:rsidR="0023072D" w:rsidRPr="0023072D" w:rsidRDefault="0023072D" w:rsidP="00F02A48">
            <w:pPr>
              <w:spacing w:after="160" w:line="360" w:lineRule="auto"/>
              <w:jc w:val="center"/>
              <w:rPr>
                <w:rFonts w:ascii="Arial" w:hAnsi="Arial" w:cs="Arial"/>
                <w:lang w:val="en-GB"/>
              </w:rPr>
            </w:pPr>
          </w:p>
        </w:tc>
        <w:tc>
          <w:tcPr>
            <w:tcW w:w="7351" w:type="dxa"/>
          </w:tcPr>
          <w:p w14:paraId="6A50AC5D"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High demands of care services due to high population.</w:t>
            </w:r>
          </w:p>
          <w:p w14:paraId="33F16B64"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Self-isolation measures introduced by the government.</w:t>
            </w:r>
          </w:p>
          <w:p w14:paraId="4FB19B9E"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Lack of mental health training among the staff in such times.</w:t>
            </w:r>
          </w:p>
        </w:tc>
      </w:tr>
      <w:tr w:rsidR="0023072D" w:rsidRPr="0023072D" w14:paraId="370AF828" w14:textId="77777777" w:rsidTr="00F90185">
        <w:trPr>
          <w:cantSplit/>
          <w:trHeight w:val="1098"/>
        </w:trPr>
        <w:tc>
          <w:tcPr>
            <w:tcW w:w="1322" w:type="dxa"/>
            <w:shd w:val="clear" w:color="auto" w:fill="E2EFD9" w:themeFill="accent6" w:themeFillTint="33"/>
            <w:textDirection w:val="btLr"/>
          </w:tcPr>
          <w:p w14:paraId="39667DEC"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Technological</w:t>
            </w:r>
          </w:p>
          <w:p w14:paraId="2BF9884C"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factors</w:t>
            </w:r>
          </w:p>
          <w:p w14:paraId="1EEEA2FA" w14:textId="77777777" w:rsidR="0023072D" w:rsidRPr="0023072D" w:rsidRDefault="0023072D" w:rsidP="00F02A48">
            <w:pPr>
              <w:spacing w:after="160" w:line="360" w:lineRule="auto"/>
              <w:jc w:val="center"/>
              <w:rPr>
                <w:rFonts w:ascii="Arial" w:hAnsi="Arial" w:cs="Arial"/>
                <w:lang w:val="en-GB"/>
              </w:rPr>
            </w:pPr>
          </w:p>
        </w:tc>
        <w:tc>
          <w:tcPr>
            <w:tcW w:w="7351" w:type="dxa"/>
          </w:tcPr>
          <w:p w14:paraId="43EF22B8"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Some of the staff lack knowledge to make use of the various technologies to reduce workload during COVID-19.</w:t>
            </w:r>
          </w:p>
          <w:p w14:paraId="4813B4C6" w14:textId="5D8AE516"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VCC ha</w:t>
            </w:r>
            <w:r w:rsidR="00BC30B5">
              <w:rPr>
                <w:rFonts w:ascii="Arial" w:hAnsi="Arial" w:cs="Arial"/>
                <w:lang w:val="en-GB"/>
              </w:rPr>
              <w:t>s not</w:t>
            </w:r>
            <w:r w:rsidRPr="0023072D">
              <w:rPr>
                <w:rFonts w:ascii="Arial" w:hAnsi="Arial" w:cs="Arial"/>
                <w:lang w:val="en-GB"/>
              </w:rPr>
              <w:t xml:space="preserve"> put in place enough technology to support the staff during the outbreak.</w:t>
            </w:r>
          </w:p>
        </w:tc>
      </w:tr>
      <w:tr w:rsidR="0023072D" w:rsidRPr="0023072D" w14:paraId="28BD0A25" w14:textId="77777777" w:rsidTr="00F90185">
        <w:trPr>
          <w:cantSplit/>
          <w:trHeight w:val="1098"/>
        </w:trPr>
        <w:tc>
          <w:tcPr>
            <w:tcW w:w="1322" w:type="dxa"/>
            <w:shd w:val="clear" w:color="auto" w:fill="E2EFD9" w:themeFill="accent6" w:themeFillTint="33"/>
            <w:textDirection w:val="btLr"/>
          </w:tcPr>
          <w:p w14:paraId="3ADEE369"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Legal</w:t>
            </w:r>
          </w:p>
          <w:p w14:paraId="13C6F48F"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factors</w:t>
            </w:r>
          </w:p>
          <w:p w14:paraId="52A0DB61" w14:textId="77777777" w:rsidR="0023072D" w:rsidRPr="0023072D" w:rsidRDefault="0023072D" w:rsidP="00F02A48">
            <w:pPr>
              <w:spacing w:after="160" w:line="360" w:lineRule="auto"/>
              <w:jc w:val="center"/>
              <w:rPr>
                <w:rFonts w:ascii="Arial" w:hAnsi="Arial" w:cs="Arial"/>
                <w:lang w:val="en-GB"/>
              </w:rPr>
            </w:pPr>
          </w:p>
        </w:tc>
        <w:tc>
          <w:tcPr>
            <w:tcW w:w="7351" w:type="dxa"/>
          </w:tcPr>
          <w:p w14:paraId="000CF262"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The employment legislation does not address the problem of mental health among the staff in the care homes in such times.</w:t>
            </w:r>
          </w:p>
          <w:p w14:paraId="0BBB3A6C" w14:textId="79F9FB1C"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The health and safety laws restrict the movement of the staff in the time of the pandemic.</w:t>
            </w:r>
          </w:p>
        </w:tc>
      </w:tr>
      <w:tr w:rsidR="0023072D" w:rsidRPr="0023072D" w14:paraId="61FC660C" w14:textId="77777777" w:rsidTr="00F90185">
        <w:trPr>
          <w:cantSplit/>
          <w:trHeight w:val="1098"/>
        </w:trPr>
        <w:tc>
          <w:tcPr>
            <w:tcW w:w="1322" w:type="dxa"/>
            <w:shd w:val="clear" w:color="auto" w:fill="E2EFD9" w:themeFill="accent6" w:themeFillTint="33"/>
            <w:textDirection w:val="btLr"/>
          </w:tcPr>
          <w:p w14:paraId="773AE474"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Environmental</w:t>
            </w:r>
          </w:p>
          <w:p w14:paraId="295B3AEA" w14:textId="77777777" w:rsidR="0023072D" w:rsidRPr="0023072D" w:rsidRDefault="0023072D" w:rsidP="00F02A48">
            <w:pPr>
              <w:spacing w:after="160" w:line="360" w:lineRule="auto"/>
              <w:jc w:val="center"/>
              <w:rPr>
                <w:rFonts w:ascii="Arial" w:hAnsi="Arial" w:cs="Arial"/>
                <w:b/>
                <w:lang w:val="en-GB"/>
              </w:rPr>
            </w:pPr>
            <w:r w:rsidRPr="0023072D">
              <w:rPr>
                <w:rFonts w:ascii="Arial" w:hAnsi="Arial" w:cs="Arial"/>
                <w:b/>
                <w:lang w:val="en-GB"/>
              </w:rPr>
              <w:t>factors</w:t>
            </w:r>
          </w:p>
          <w:p w14:paraId="2BEFF7C1" w14:textId="77777777" w:rsidR="0023072D" w:rsidRPr="0023072D" w:rsidRDefault="0023072D" w:rsidP="00F02A48">
            <w:pPr>
              <w:spacing w:after="160" w:line="360" w:lineRule="auto"/>
              <w:jc w:val="center"/>
              <w:rPr>
                <w:rFonts w:ascii="Arial" w:hAnsi="Arial" w:cs="Arial"/>
                <w:b/>
                <w:lang w:val="en-GB"/>
              </w:rPr>
            </w:pPr>
          </w:p>
        </w:tc>
        <w:tc>
          <w:tcPr>
            <w:tcW w:w="7351" w:type="dxa"/>
          </w:tcPr>
          <w:p w14:paraId="30006B4D" w14:textId="602233A2" w:rsidR="0023072D" w:rsidRPr="0023072D" w:rsidRDefault="00BC30B5" w:rsidP="003C52DD">
            <w:pPr>
              <w:spacing w:after="160" w:line="360" w:lineRule="auto"/>
              <w:jc w:val="both"/>
              <w:rPr>
                <w:rFonts w:ascii="Arial" w:hAnsi="Arial" w:cs="Arial"/>
                <w:lang w:val="en-GB"/>
              </w:rPr>
            </w:pPr>
            <w:r>
              <w:rPr>
                <w:rFonts w:ascii="Arial" w:hAnsi="Arial" w:cs="Arial"/>
                <w:lang w:val="en-GB"/>
              </w:rPr>
              <w:t>The i</w:t>
            </w:r>
            <w:r w:rsidR="0023072D" w:rsidRPr="0023072D">
              <w:rPr>
                <w:rFonts w:ascii="Arial" w:hAnsi="Arial" w:cs="Arial"/>
                <w:lang w:val="en-GB"/>
              </w:rPr>
              <w:t>ncreasing pressure on the VCC as per corporate social responsibility to provide services in the pandemic</w:t>
            </w:r>
            <w:r>
              <w:rPr>
                <w:rFonts w:ascii="Arial" w:hAnsi="Arial" w:cs="Arial"/>
                <w:lang w:val="en-GB"/>
              </w:rPr>
              <w:t>,</w:t>
            </w:r>
            <w:r w:rsidR="0023072D" w:rsidRPr="0023072D">
              <w:rPr>
                <w:rFonts w:ascii="Arial" w:hAnsi="Arial" w:cs="Arial"/>
                <w:lang w:val="en-GB"/>
              </w:rPr>
              <w:t xml:space="preserve"> poses a great pressure on the staff and </w:t>
            </w:r>
            <w:r w:rsidR="0054646E">
              <w:rPr>
                <w:rFonts w:ascii="Arial" w:hAnsi="Arial" w:cs="Arial"/>
                <w:lang w:val="en-GB"/>
              </w:rPr>
              <w:t>puts them in</w:t>
            </w:r>
            <w:r w:rsidR="0023072D" w:rsidRPr="0023072D">
              <w:rPr>
                <w:rFonts w:ascii="Arial" w:hAnsi="Arial" w:cs="Arial"/>
                <w:lang w:val="en-GB"/>
              </w:rPr>
              <w:t xml:space="preserve"> risks during the pandemic. </w:t>
            </w:r>
          </w:p>
          <w:p w14:paraId="1B2127B1" w14:textId="77777777" w:rsidR="0023072D" w:rsidRPr="0023072D" w:rsidRDefault="0023072D" w:rsidP="003C52DD">
            <w:pPr>
              <w:spacing w:after="160" w:line="360" w:lineRule="auto"/>
              <w:jc w:val="both"/>
              <w:rPr>
                <w:rFonts w:ascii="Arial" w:hAnsi="Arial" w:cs="Arial"/>
                <w:lang w:val="en-GB"/>
              </w:rPr>
            </w:pPr>
            <w:r w:rsidRPr="0023072D">
              <w:rPr>
                <w:rFonts w:ascii="Arial" w:hAnsi="Arial" w:cs="Arial"/>
                <w:lang w:val="en-GB"/>
              </w:rPr>
              <w:t>The working environment in VCC does not promote good mental health among the staff.</w:t>
            </w:r>
          </w:p>
        </w:tc>
      </w:tr>
      <w:bookmarkEnd w:id="56"/>
    </w:tbl>
    <w:p w14:paraId="2AE3D5C5" w14:textId="77777777" w:rsidR="0023072D" w:rsidRPr="00F02A48" w:rsidRDefault="0023072D" w:rsidP="003C52DD">
      <w:pPr>
        <w:spacing w:line="360" w:lineRule="auto"/>
        <w:jc w:val="both"/>
        <w:rPr>
          <w:rFonts w:ascii="Arial" w:hAnsi="Arial" w:cs="Arial"/>
          <w:b/>
          <w:bCs/>
          <w:i/>
          <w:iCs/>
        </w:rPr>
      </w:pPr>
    </w:p>
    <w:p w14:paraId="6B6A640C" w14:textId="376092F7" w:rsidR="00F90185" w:rsidRPr="00F02A48" w:rsidRDefault="00F90185" w:rsidP="003C52DD">
      <w:pPr>
        <w:spacing w:line="360" w:lineRule="auto"/>
        <w:jc w:val="both"/>
        <w:rPr>
          <w:rFonts w:ascii="Arial" w:hAnsi="Arial" w:cs="Arial"/>
          <w:b/>
          <w:bCs/>
          <w:i/>
          <w:iCs/>
          <w:noProof/>
        </w:rPr>
      </w:pPr>
      <w:r w:rsidRPr="00F02A48">
        <w:rPr>
          <w:rFonts w:ascii="Arial" w:hAnsi="Arial" w:cs="Arial"/>
          <w:b/>
          <w:bCs/>
          <w:i/>
          <w:iCs/>
          <w:noProof/>
        </w:rPr>
        <w:t xml:space="preserve">Appendix </w:t>
      </w:r>
      <w:r w:rsidR="005D6FBA" w:rsidRPr="00F02A48">
        <w:rPr>
          <w:rFonts w:ascii="Arial" w:hAnsi="Arial" w:cs="Arial"/>
          <w:b/>
          <w:bCs/>
          <w:i/>
          <w:iCs/>
          <w:noProof/>
        </w:rPr>
        <w:t>C</w:t>
      </w:r>
    </w:p>
    <w:p w14:paraId="39546D8E" w14:textId="7085C3BA" w:rsidR="00F90185" w:rsidRPr="00F02A48" w:rsidRDefault="00F02A48" w:rsidP="003C52DD">
      <w:pPr>
        <w:spacing w:line="360" w:lineRule="auto"/>
        <w:jc w:val="both"/>
        <w:rPr>
          <w:rFonts w:ascii="Arial" w:hAnsi="Arial" w:cs="Arial"/>
          <w:b/>
          <w:bCs/>
          <w:i/>
          <w:iCs/>
          <w:noProof/>
        </w:rPr>
      </w:pPr>
      <w:r w:rsidRPr="00F02A48">
        <w:rPr>
          <w:rFonts w:ascii="Arial" w:hAnsi="Arial" w:cs="Arial"/>
          <w:b/>
          <w:bCs/>
          <w:i/>
          <w:iCs/>
          <w:noProof/>
        </w:rPr>
        <w:t>Fishbone analysis</w:t>
      </w:r>
    </w:p>
    <w:p w14:paraId="76FBC3DD" w14:textId="77777777" w:rsidR="00F90185" w:rsidRPr="00F90185" w:rsidRDefault="00F90185" w:rsidP="003C52DD">
      <w:pPr>
        <w:spacing w:line="360" w:lineRule="auto"/>
        <w:jc w:val="both"/>
        <w:rPr>
          <w:noProof/>
        </w:rPr>
      </w:pPr>
      <w:r w:rsidRPr="00F90185">
        <w:rPr>
          <w:noProof/>
        </w:rPr>
        <mc:AlternateContent>
          <mc:Choice Requires="wps">
            <w:drawing>
              <wp:anchor distT="0" distB="0" distL="114300" distR="114300" simplePos="0" relativeHeight="251701248" behindDoc="0" locked="0" layoutInCell="1" allowOverlap="1" wp14:anchorId="7D56B7CC" wp14:editId="02D60752">
                <wp:simplePos x="0" y="0"/>
                <wp:positionH relativeFrom="column">
                  <wp:posOffset>304800</wp:posOffset>
                </wp:positionH>
                <wp:positionV relativeFrom="paragraph">
                  <wp:posOffset>2259965</wp:posOffset>
                </wp:positionV>
                <wp:extent cx="5553075" cy="933450"/>
                <wp:effectExtent l="0" t="19050" r="47625" b="38100"/>
                <wp:wrapNone/>
                <wp:docPr id="32" name="Arrow: Right 32"/>
                <wp:cNvGraphicFramePr/>
                <a:graphic xmlns:a="http://schemas.openxmlformats.org/drawingml/2006/main">
                  <a:graphicData uri="http://schemas.microsoft.com/office/word/2010/wordprocessingShape">
                    <wps:wsp>
                      <wps:cNvSpPr/>
                      <wps:spPr>
                        <a:xfrm>
                          <a:off x="0" y="0"/>
                          <a:ext cx="5553075" cy="933450"/>
                        </a:xfrm>
                        <a:prstGeom prst="rightArrow">
                          <a:avLst/>
                        </a:prstGeom>
                      </wps:spPr>
                      <wps:style>
                        <a:lnRef idx="1">
                          <a:schemeClr val="accent2"/>
                        </a:lnRef>
                        <a:fillRef idx="2">
                          <a:schemeClr val="accent2"/>
                        </a:fillRef>
                        <a:effectRef idx="1">
                          <a:schemeClr val="accent2"/>
                        </a:effectRef>
                        <a:fontRef idx="minor">
                          <a:schemeClr val="dk1"/>
                        </a:fontRef>
                      </wps:style>
                      <wps:txbx>
                        <w:txbxContent>
                          <w:p w14:paraId="1F37AC72" w14:textId="77777777" w:rsidR="00002603" w:rsidRDefault="00002603" w:rsidP="00F90185">
                            <w:pPr>
                              <w:jc w:val="center"/>
                              <w:rPr>
                                <w:b/>
                              </w:rPr>
                            </w:pPr>
                            <w:r>
                              <w:rPr>
                                <w:b/>
                              </w:rPr>
                              <w:t>The impact of COVID-19 on staff’s mental health in Vizir Care Company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56B7C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2" o:spid="_x0000_s1026" type="#_x0000_t13" style="position:absolute;left:0;text-align:left;margin-left:24pt;margin-top:177.95pt;width:437.25pt;height:73.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ZDbQIAACwFAAAOAAAAZHJzL2Uyb0RvYy54bWysVNtO3DAQfa/Uf7D8XrLXUiKyaAWiqoQo&#10;AiqevY69iep43LF3k+3Xd+xkA6JIraq+JB7P/cwZn190jWF7hb4GW/DpyYQzZSWUtd0W/Nvj9YdP&#10;nPkgbCkMWFXwg/L8YvX+3XnrcjWDCkypkFEQ6/PWFbwKweVZ5mWlGuFPwClLSg3YiEAibrMSRUvR&#10;G5PNJpOPWQtYOgSpvKfbq17JVym+1kqGr1p7FZgpONUW0hfTdxO/2epc5FsUrqrlUIb4hyoaUVtK&#10;Ooa6EkGwHda/hWpqieBBhxMJTQZa11KlHqib6eRVNw+VcCr1QuB4N8Lk/19Yebu/Q1aXBZ/POLOi&#10;oRmtEaHN2X29rQKja8KodT4n0wd3h4Pk6Rgb7jQ28U+tsC7hehhxVV1gki6Xy+V8crrkTJLubD5f&#10;LBPw2bO3Qx8+K2hYPBQcY+pURgJV7G98oLzkcDQkIdbUV5FO4WBULMTYe6WpI8o7Td6JS+rSINsL&#10;YoGQUtmQuqJ4yTq66dqY0XH2Z8fBPrqqxLPR+S+yjh4pM9gwOje1BXwre/l9GgdBJeve/ohA33eE&#10;IHSbbpjOBsoDzRWhJ7x38romZG+ED3cCieG0C7S14St9tIG24DCcOKsAf751H+2JeKTlrKWNKbj/&#10;sROoODNfLFHybLpYxBVLwmJ5OiMBX2o2LzV211wCjWNK74OT6RjtgzkeNULzRMu9jllJJayk3AWX&#10;AY/CZeg3mZ4HqdbrZEZr5US4sQ9OHgkQOfPYPQl0A70CEfMWjtsl8lf86m3jaCysdwF0ncgXIe5x&#10;HaCnlUwDGZ6PuPMv5WT1/MitfgEAAP//AwBQSwMEFAAGAAgAAAAhAGn+CUngAAAACgEAAA8AAABk&#10;cnMvZG93bnJldi54bWxMj01OwzAUhPdI3MF6SOyo00CqJsSpoFKpxC6hB3BjN7ZqP4fY+eH2mBVd&#10;jmY08025W6whkxy8dshgvUqASGyd0NgxOH0dnrZAfOAouHEoGfxID7vq/q7khXAz1nJqQkdiCfqC&#10;M1Ah9AWlvlXScr9yvcToXdxgeYhy6KgY+BzLraFpkmyo5RrjguK93CvZXpvRMtDje1d/NPvv01Hp&#10;w+e8mUx9vDD2+LC8vQIJcgn/YfjDj+hQRaazG1F4Yhi8bOOVwOA5y3IgMZCnaQbkzCBL0hxoVdLb&#10;C9UvAAAA//8DAFBLAQItABQABgAIAAAAIQC2gziS/gAAAOEBAAATAAAAAAAAAAAAAAAAAAAAAABb&#10;Q29udGVudF9UeXBlc10ueG1sUEsBAi0AFAAGAAgAAAAhADj9If/WAAAAlAEAAAsAAAAAAAAAAAAA&#10;AAAALwEAAF9yZWxzLy5yZWxzUEsBAi0AFAAGAAgAAAAhAJ/T9kNtAgAALAUAAA4AAAAAAAAAAAAA&#10;AAAALgIAAGRycy9lMm9Eb2MueG1sUEsBAi0AFAAGAAgAAAAhAGn+CUngAAAACgEAAA8AAAAAAAAA&#10;AAAAAAAAxwQAAGRycy9kb3ducmV2LnhtbFBLBQYAAAAABAAEAPMAAADUBQAAAAA=&#10;" adj="19785" fillcolor="#f3a875 [2165]" strokecolor="#ed7d31 [3205]" strokeweight=".5pt">
                <v:fill color2="#f09558 [2613]" rotate="t" colors="0 #f7bda4;.5 #f5b195;1 #f8a581" focus="100%" type="gradient">
                  <o:fill v:ext="view" type="gradientUnscaled"/>
                </v:fill>
                <v:textbox>
                  <w:txbxContent>
                    <w:p w14:paraId="1F37AC72" w14:textId="77777777" w:rsidR="00002603" w:rsidRDefault="00002603" w:rsidP="00F90185">
                      <w:pPr>
                        <w:jc w:val="center"/>
                        <w:rPr>
                          <w:b/>
                        </w:rPr>
                      </w:pPr>
                      <w:r>
                        <w:rPr>
                          <w:b/>
                        </w:rPr>
                        <w:t>The impact of COVID-19 on staff’s mental health in Vizir Care Company</w:t>
                      </w:r>
                    </w:p>
                  </w:txbxContent>
                </v:textbox>
              </v:shape>
            </w:pict>
          </mc:Fallback>
        </mc:AlternateContent>
      </w:r>
      <w:r w:rsidRPr="00F90185">
        <w:rPr>
          <w:noProof/>
        </w:rPr>
        <mc:AlternateContent>
          <mc:Choice Requires="wps">
            <w:drawing>
              <wp:anchor distT="0" distB="0" distL="114300" distR="114300" simplePos="0" relativeHeight="251702272" behindDoc="0" locked="0" layoutInCell="1" allowOverlap="1" wp14:anchorId="67E39227" wp14:editId="206AD94F">
                <wp:simplePos x="0" y="0"/>
                <wp:positionH relativeFrom="column">
                  <wp:posOffset>914400</wp:posOffset>
                </wp:positionH>
                <wp:positionV relativeFrom="paragraph">
                  <wp:posOffset>659765</wp:posOffset>
                </wp:positionV>
                <wp:extent cx="752475" cy="1704975"/>
                <wp:effectExtent l="0" t="0" r="66675" b="66675"/>
                <wp:wrapNone/>
                <wp:docPr id="33" name="Straight Arrow Connector 33"/>
                <wp:cNvGraphicFramePr/>
                <a:graphic xmlns:a="http://schemas.openxmlformats.org/drawingml/2006/main">
                  <a:graphicData uri="http://schemas.microsoft.com/office/word/2010/wordprocessingShape">
                    <wps:wsp>
                      <wps:cNvCnPr/>
                      <wps:spPr>
                        <a:xfrm>
                          <a:off x="0" y="0"/>
                          <a:ext cx="752475" cy="1704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A9EC65A" id="_x0000_t32" coordsize="21600,21600" o:spt="32" o:oned="t" path="m,l21600,21600e" filled="f">
                <v:path arrowok="t" fillok="f" o:connecttype="none"/>
                <o:lock v:ext="edit" shapetype="t"/>
              </v:shapetype>
              <v:shape id="Straight Arrow Connector 33" o:spid="_x0000_s1026" type="#_x0000_t32" style="position:absolute;margin-left:1in;margin-top:51.95pt;width:59.25pt;height:134.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E7u2AEAAAQEAAAOAAAAZHJzL2Uyb0RvYy54bWysU9uO0zAQfUfiHyy/0yTdXcpWTVeoC7wg&#10;qNjlA7yO3VjyTeOhaf+esZNmESAkEC9O7Jkzc87xeHN3cpYdFSQTfMubRc2Z8jJ0xh9a/vXx/as3&#10;nCUUvhM2eNXys0r8bvvyxWaIa7UMfbCdAkZFfFoPseU9YlxXVZK9ciItQlSegjqAE0hbOFQdiIGq&#10;O1st6/p1NQToIgSpUqLT+zHIt6W+1kriZ62TQmZbTtywrFDWp7xW241YH0DE3siJhvgHFk4YT03n&#10;UvcCBfsG5pdSzkgIKWhcyOCqoLWRqmggNU39k5qHXkRVtJA5Kc42pf9XVn467oGZruVXV5x54eiO&#10;HhCEOfTI3gKEge2C9+RjAEYp5NcQ05pgO7+HaZfiHrL4kwaXvySLnYrH59ljdUIm6XB1s7xe3XAm&#10;KdSs6utb2lCZ6hkdIeEHFRzLPy1PE5uZRlOMFsePCUfgBZBbW59XFMa+8x3DcyQ9IsuYmuR4lRWM&#10;nMsfnq0asV+UJi+I5dijTKHaWWBHQfMjpFQem7kSZWeYNtbOwLqQ+yNwys9QVSb0b8AzonQOHmew&#10;Mz7A77rj6UJZj/kXB0bd2YKn0J3LbRZraNTKhUzPIs/yj/sCf3682+8AAAD//wMAUEsDBBQABgAI&#10;AAAAIQDvU3Fr4AAAAAsBAAAPAAAAZHJzL2Rvd25yZXYueG1sTI/BTsMwEETvSPyDtUjcqN00FBri&#10;VAipSBxAIkXi6sZLEjVeW7HbhL9nOcFtRzuaeVNuZzeIM46x96RhuVAgkBpve2o1fOx3N/cgYjJk&#10;zeAJNXxjhG11eVGawvqJ3vFcp1ZwCMXCaOhSCoWUsenQmbjwAYl/X350JrEcW2lHM3G4G2Sm1Fo6&#10;0xM3dCbgU4fNsT45DTtVP+8/5xT6Y/sWuunlFZe40fr6an58AJFwTn9m+MVndKiY6eBPZKMYWOc5&#10;b0l8qNUGBDuydXYL4qBhdZflIKtS/t9Q/QAAAP//AwBQSwECLQAUAAYACAAAACEAtoM4kv4AAADh&#10;AQAAEwAAAAAAAAAAAAAAAAAAAAAAW0NvbnRlbnRfVHlwZXNdLnhtbFBLAQItABQABgAIAAAAIQA4&#10;/SH/1gAAAJQBAAALAAAAAAAAAAAAAAAAAC8BAABfcmVscy8ucmVsc1BLAQItABQABgAIAAAAIQBu&#10;ME7u2AEAAAQEAAAOAAAAAAAAAAAAAAAAAC4CAABkcnMvZTJvRG9jLnhtbFBLAQItABQABgAIAAAA&#10;IQDvU3Fr4AAAAAsBAAAPAAAAAAAAAAAAAAAAADIEAABkcnMvZG93bnJldi54bWxQSwUGAAAAAAQA&#10;BADzAAAAPwU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3296" behindDoc="0" locked="0" layoutInCell="1" allowOverlap="1" wp14:anchorId="3E1F6ED6" wp14:editId="56EBD7FD">
                <wp:simplePos x="0" y="0"/>
                <wp:positionH relativeFrom="column">
                  <wp:posOffset>2438400</wp:posOffset>
                </wp:positionH>
                <wp:positionV relativeFrom="paragraph">
                  <wp:posOffset>686435</wp:posOffset>
                </wp:positionV>
                <wp:extent cx="828675" cy="1714500"/>
                <wp:effectExtent l="0" t="0" r="66675" b="57150"/>
                <wp:wrapNone/>
                <wp:docPr id="34" name="Straight Arrow Connector 34"/>
                <wp:cNvGraphicFramePr/>
                <a:graphic xmlns:a="http://schemas.openxmlformats.org/drawingml/2006/main">
                  <a:graphicData uri="http://schemas.microsoft.com/office/word/2010/wordprocessingShape">
                    <wps:wsp>
                      <wps:cNvCnPr/>
                      <wps:spPr>
                        <a:xfrm>
                          <a:off x="0" y="0"/>
                          <a:ext cx="828675" cy="1714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383919" id="Straight Arrow Connector 34" o:spid="_x0000_s1026" type="#_x0000_t32" style="position:absolute;margin-left:192pt;margin-top:54.05pt;width:65.25pt;height:13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SQo2gEAAAQEAAAOAAAAZHJzL2Uyb0RvYy54bWysU9uO0zAQfUfiHyy/0yRlL1XUdIW6wAuC&#10;imU/wOvYjSXbY41N0/49Y6fNIkArgXiZxPacmXOOx+u7o7PsoDAa8B1vFjVnykvojd93/PHbhzcr&#10;zmISvhcWvOr4SUV+t3n9aj2GVi1hANsrZFTEx3YMHR9SCm1VRTkoJ+ICgvJ0qAGdSLTEfdWjGKm6&#10;s9Wyrm+qEbAPCFLFSLv30yHflPpaK5m+aB1VYrbjxC2ViCU+5Vht1qLdowiDkWca4h9YOGE8NZ1L&#10;3Ysk2Hc0v5VyRiJE0GkhwVWgtZGqaCA1Tf2LmodBBFW0kDkxzDbF/1dWfj7skJm+42+vOPPC0R09&#10;JBRmPyT2DhFGtgXvyUdARink1xhiS7Ct3+F5FcMOs/ijRpe/JIsdi8en2WN1TEzS5mq5urm95kzS&#10;UXPbXF3X5RKqZ3TAmD4qcCz/dDye2cw0mmK0OHyKifoT8ALIra3PMQlj3/uepVMgPSLLyMwpN59X&#10;WcHEufylk1UT9qvS5AWxnHqUKVRbi+wgaH6ElMqnZq5E2RmmjbUzsC7kXgSe8zNUlQn9G/CMKJ3B&#10;pxnsjAf8U/d0vFDWU/7FgUl3tuAJ+lO5zWINjVrx6vws8iz/vC7w58e7+QEAAP//AwBQSwMEFAAG&#10;AAgAAAAhAMRBzS3fAAAACwEAAA8AAABkcnMvZG93bnJldi54bWxMj8FOwzAQRO9I/IO1SNyoHWgh&#10;DXEqhFQkDiCRInF1420cNV5HsduEv2c5wXHnjWZnys3se3HGMXaBNGQLBQKpCbajVsPnbnuTg4jJ&#10;kDV9INTwjRE21eVFaQobJvrAc51awSEUC6PBpTQUUsbGoTdxEQYkZocwepP4HFtpRzNxuO/lrVL3&#10;0puO+IMzAz47bI71yWvYqvpl9zWnoTu274ObXt8ww7XW11fz0yOIhHP6M8Nvfa4OFXfahxPZKHoN&#10;d/mStyQGKs9AsGOVLVcg9oweWJFVKf9vqH4AAAD//wMAUEsBAi0AFAAGAAgAAAAhALaDOJL+AAAA&#10;4QEAABMAAAAAAAAAAAAAAAAAAAAAAFtDb250ZW50X1R5cGVzXS54bWxQSwECLQAUAAYACAAAACEA&#10;OP0h/9YAAACUAQAACwAAAAAAAAAAAAAAAAAvAQAAX3JlbHMvLnJlbHNQSwECLQAUAAYACAAAACEA&#10;Ai0kKNoBAAAEBAAADgAAAAAAAAAAAAAAAAAuAgAAZHJzL2Uyb0RvYy54bWxQSwECLQAUAAYACAAA&#10;ACEAxEHNLd8AAAALAQAADwAAAAAAAAAAAAAAAAA0BAAAZHJzL2Rvd25yZXYueG1sUEsFBgAAAAAE&#10;AAQA8wAAAEAFA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4320" behindDoc="0" locked="0" layoutInCell="1" allowOverlap="1" wp14:anchorId="30C9F35B" wp14:editId="4E89B9DB">
                <wp:simplePos x="0" y="0"/>
                <wp:positionH relativeFrom="column">
                  <wp:posOffset>3905250</wp:posOffset>
                </wp:positionH>
                <wp:positionV relativeFrom="paragraph">
                  <wp:posOffset>697865</wp:posOffset>
                </wp:positionV>
                <wp:extent cx="800100" cy="1704975"/>
                <wp:effectExtent l="0" t="0" r="57150" b="66675"/>
                <wp:wrapNone/>
                <wp:docPr id="35" name="Straight Arrow Connector 35"/>
                <wp:cNvGraphicFramePr/>
                <a:graphic xmlns:a="http://schemas.openxmlformats.org/drawingml/2006/main">
                  <a:graphicData uri="http://schemas.microsoft.com/office/word/2010/wordprocessingShape">
                    <wps:wsp>
                      <wps:cNvCnPr/>
                      <wps:spPr>
                        <a:xfrm>
                          <a:off x="0" y="0"/>
                          <a:ext cx="800100" cy="17049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shape w14:anchorId="4A7540EE" id="Straight Arrow Connector 35" o:spid="_x0000_s1026" type="#_x0000_t32" style="position:absolute;margin-left:307.5pt;margin-top:54.95pt;width:63pt;height:134.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vwF2AEAAAQEAAAOAAAAZHJzL2Uyb0RvYy54bWysU9uO0zAQfUfiHyy/0yTLZZeo6Qp1gRcE&#10;FQsf4HXGjSXfNDZN8/eMnTSLACGBeJnE9pyZc47H29uzNewEGLV3HW82NWfgpO+1O3b865d3z244&#10;i0m4XhjvoOMTRH67e/pkO4YWrvzgTQ/IqIiL7Rg6PqQU2qqKcgAr4sYHcHSoPFqRaInHqkcxUnVr&#10;qqu6flWNHvuAXkKMtHs3H/Jdqa8UyPRJqQiJmY4Tt1QilviQY7XbivaIIgxaLjTEP7CwQjtqupa6&#10;E0mwb6h/KWW1RB+9ShvpbeWV0hKKBlLT1D+puR9EgKKFzIlhtSn+v7Ly4+mATPcdf/6SMycs3dF9&#10;QqGPQ2JvEP3I9t458tEjoxTyawyxJdjeHXBZxXDALP6s0OYvyWLn4vG0egznxCRt3tSkk25C0lFz&#10;Xb94fV2KVo/ogDG9B29Z/ul4XNisNJpitDh9iIn6E/ACyK2NyzEJbd66nqUpkB6RZWTmlJvPq6xg&#10;5lz+0mRgxn4GRV4Qy7lHmULYG2QnQfMjpASXmrUSZWeY0saswLqQ+yNwyc9QKBP6N+AVUTp7l1aw&#10;1c7j77qn84WymvMvDsy6swUPvp/KbRZraNSKV8uzyLP847rAHx/v7jsAAAD//wMAUEsDBBQABgAI&#10;AAAAIQBwjtMc4AAAAAsBAAAPAAAAZHJzL2Rvd25yZXYueG1sTI/BTsMwEETvSPyDtUjcqB0obRPi&#10;VAipSBxAIkXi6sZLEjVeW7HbhL9nOcFxZ0azb8rt7AZxxjH2njRkCwUCqfG2p1bDx353swERkyFr&#10;Bk+o4RsjbKvLi9IU1k/0juc6tYJLKBZGQ5dSKKSMTYfOxIUPSOx9+dGZxOfYSjuaicvdIG+VWkln&#10;euIPnQn41GFzrE9Ow07Vz/vPOYX+2L6Fbnp5xQxzra+v5scHEAnn9BeGX3xGh4qZDv5ENopBwyq7&#10;5y2JDZXnIDixXmasHDTcrTdLkFUp/2+ofgAAAP//AwBQSwECLQAUAAYACAAAACEAtoM4kv4AAADh&#10;AQAAEwAAAAAAAAAAAAAAAAAAAAAAW0NvbnRlbnRfVHlwZXNdLnhtbFBLAQItABQABgAIAAAAIQA4&#10;/SH/1gAAAJQBAAALAAAAAAAAAAAAAAAAAC8BAABfcmVscy8ucmVsc1BLAQItABQABgAIAAAAIQAY&#10;IvwF2AEAAAQEAAAOAAAAAAAAAAAAAAAAAC4CAABkcnMvZTJvRG9jLnhtbFBLAQItABQABgAIAAAA&#10;IQBwjtMc4AAAAAsBAAAPAAAAAAAAAAAAAAAAADIEAABkcnMvZG93bnJldi54bWxQSwUGAAAAAAQA&#10;BADzAAAAPwU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5344" behindDoc="0" locked="0" layoutInCell="1" allowOverlap="1" wp14:anchorId="14ABF18F" wp14:editId="235EBD1D">
                <wp:simplePos x="0" y="0"/>
                <wp:positionH relativeFrom="column">
                  <wp:posOffset>1057275</wp:posOffset>
                </wp:positionH>
                <wp:positionV relativeFrom="paragraph">
                  <wp:posOffset>3088640</wp:posOffset>
                </wp:positionV>
                <wp:extent cx="676275" cy="1628775"/>
                <wp:effectExtent l="0" t="38100" r="66675" b="28575"/>
                <wp:wrapNone/>
                <wp:docPr id="36" name="Straight Arrow Connector 36"/>
                <wp:cNvGraphicFramePr/>
                <a:graphic xmlns:a="http://schemas.openxmlformats.org/drawingml/2006/main">
                  <a:graphicData uri="http://schemas.microsoft.com/office/word/2010/wordprocessingShape">
                    <wps:wsp>
                      <wps:cNvCnPr/>
                      <wps:spPr>
                        <a:xfrm flipV="1">
                          <a:off x="0" y="0"/>
                          <a:ext cx="676275" cy="16281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shape w14:anchorId="2079EEB3" id="Straight Arrow Connector 36" o:spid="_x0000_s1026" type="#_x0000_t32" style="position:absolute;margin-left:83.25pt;margin-top:243.2pt;width:53.25pt;height:128.2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wMo4AEAAA4EAAAOAAAAZHJzL2Uyb0RvYy54bWysU12P0zAQfEfiP1h+p0kL5E5R0xPqAS8I&#10;Kg549zl2Y8lfWi9N+u9ZO21AgJBAvFixvTM7M95s7yZn2UlBMsF3fL2qOVNeht74Y8c/f3rz7Jaz&#10;hML3wgavOn5Wid/tnj7ZjrFVmzAE2ytgROJTO8aOD4ixraokB+VEWoWoPF3qAE4gbeFY9SBGYne2&#10;2tR1U40B+ghBqpTo9H6+5LvCr7WS+EHrpJDZjpM2LCuU9TGv1W4r2iOIOBh5kSH+QYUTxlPThepe&#10;oGBfwfxC5YyEkILGlQyuClobqYoHcrOuf3LzMIioihcKJ8UlpvT/aOX70wGY6Tv+vOHMC0dv9IAg&#10;zHFA9gogjGwfvKccAzAqobzGmFqC7f0BLrsUD5DNTxoc09bELzQKJQ4yyKaS9nlJW03IJB02N83m&#10;5iVnkq7WzeZ2/aI8RzXzZL4ICd+q4Fj+6Hi66FoEzT3E6V1CUkLAKyCDrc8rCmNf+57hOZIzkQ1l&#10;D1Sb76vsZVZfvvBs1Yz9qDSlQirnHmUe1d4COwmaJCGl8rhemKg6w7SxdgHWJYA/Ai/1GarKrP4N&#10;eEGUzsHjAnbGB/hdd5yukvVcf01g9p0jeAz9ubxriYaGrmR1+UHyVP+4L/Dvv/HuGwAAAP//AwBQ&#10;SwMEFAAGAAgAAAAhACRXxP7gAAAACwEAAA8AAABkcnMvZG93bnJldi54bWxMj0FPhDAQhe8m/odm&#10;TLy5RUR2Rcpms7qJBy+ixmuXjpRAW9KWBf31jic9vsyXN98rt4sZ2Al96JwVcL1KgKFtnOpsK+Dt&#10;9XC1ARaitEoOzqKALwywrc7PSlkoN9sXPNWxZVRiQyEF6BjHgvPQaDQyrNyIlm6fzhsZKfqWKy9n&#10;KjcDT5Mk50Z2lj5oOeJeY9PXkxHw8P0x9cnT7nl2sT68L/oR974X4vJi2d0Di7jEPxh+9UkdKnI6&#10;usmqwAbKeX5LqIBsk2fAiEjXN7TuKGCdpXfAq5L/31D9AAAA//8DAFBLAQItABQABgAIAAAAIQC2&#10;gziS/gAAAOEBAAATAAAAAAAAAAAAAAAAAAAAAABbQ29udGVudF9UeXBlc10ueG1sUEsBAi0AFAAG&#10;AAgAAAAhADj9If/WAAAAlAEAAAsAAAAAAAAAAAAAAAAALwEAAF9yZWxzLy5yZWxzUEsBAi0AFAAG&#10;AAgAAAAhAA0nAyjgAQAADgQAAA4AAAAAAAAAAAAAAAAALgIAAGRycy9lMm9Eb2MueG1sUEsBAi0A&#10;FAAGAAgAAAAhACRXxP7gAAAACwEAAA8AAAAAAAAAAAAAAAAAOgQAAGRycy9kb3ducmV2LnhtbFBL&#10;BQYAAAAABAAEAPMAAABHBQ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6368" behindDoc="0" locked="0" layoutInCell="1" allowOverlap="1" wp14:anchorId="0489C3ED" wp14:editId="342E0C07">
                <wp:simplePos x="0" y="0"/>
                <wp:positionH relativeFrom="column">
                  <wp:posOffset>2514600</wp:posOffset>
                </wp:positionH>
                <wp:positionV relativeFrom="paragraph">
                  <wp:posOffset>3088640</wp:posOffset>
                </wp:positionV>
                <wp:extent cx="676275" cy="1628140"/>
                <wp:effectExtent l="0" t="38100" r="66675" b="29210"/>
                <wp:wrapNone/>
                <wp:docPr id="37" name="Straight Arrow Connector 37"/>
                <wp:cNvGraphicFramePr/>
                <a:graphic xmlns:a="http://schemas.openxmlformats.org/drawingml/2006/main">
                  <a:graphicData uri="http://schemas.microsoft.com/office/word/2010/wordprocessingShape">
                    <wps:wsp>
                      <wps:cNvCnPr/>
                      <wps:spPr>
                        <a:xfrm flipV="1">
                          <a:off x="0" y="0"/>
                          <a:ext cx="676275" cy="16281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shape w14:anchorId="6837CB83" id="Straight Arrow Connector 37" o:spid="_x0000_s1026" type="#_x0000_t32" style="position:absolute;margin-left:198pt;margin-top:243.2pt;width:53.25pt;height:128.2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qCW4AEAAA4EAAAOAAAAZHJzL2Uyb0RvYy54bWysU8GO0zAQvSPxD5bvNGmBdhU1XaEucEFQ&#10;sSx3r2M3lmyPNTZN+/eMnTQgWCGBuFixPe/Ne8+T7e3ZWXZSGA34li8XNWfKS+iMP7b84cu7Fzec&#10;xSR8Jyx41fKLivx29/zZdgiNWkEPtlPIiMTHZggt71MKTVVF2Ssn4gKC8nSpAZ1ItMVj1aEYiN3Z&#10;alXX62oA7AKCVDHS6d14yXeFX2sl0yeto0rMtpy0pbJiWR/zWu22ojmiCL2RkwzxDyqcMJ6azlR3&#10;Ign2Dc1vVM5IhAg6LSS4CrQ2UhUP5GZZ/+LmvhdBFS8UTgxzTPH/0cqPpwMy07X85YYzLxy90X1C&#10;YY59Ym8QYWB78J5yBGRUQnkNITYE2/sDTrsYDpjNnzU6pq0JX2kUShxkkJ1L2pc5bXVOTNLherNe&#10;bV5zJulquV7dLF+V56hGnswXMKb3ChzLHy2Pk65Z0NhDnD7EREoIeAVksPV5TcLYt75j6RLImciG&#10;sgeqzfdV9jKqL1/pYtWI/aw0pUIqxx5lHtXeIjsJmiQhpfJpOTNRdYZpY+0MrEsAfwRO9Rmqyqz+&#10;DXhGlM7g0wx2xgM+1T2dr5L1WH9NYPSdI3iE7lLetURDQ1eymn6QPNU/7wv8x2+8+w4AAP//AwBQ&#10;SwMEFAAGAAgAAAAhAHJ5YsjhAAAACwEAAA8AAABkcnMvZG93bnJldi54bWxMjzFPwzAUhHck/oP1&#10;kNioTUhDCHGqqlCJgYVA1dWNH3GU2I5spwn8eswE4+lOd9+Vm0UP5IzOd9ZwuF0xIGgaKzvTcvh4&#10;39/kQHwQRorBGuTwhR421eVFKQppZ/OG5zq0JJYYXwgOKoSxoNQ3CrXwKzuiid6ndVqEKF1LpRNz&#10;LNcDTRjLqBadiQtKjLhT2PT1pDk8fR+nnr1sX2cb6v1hUc+4cz3n11fL9hFIwCX8heEXP6JDFZlO&#10;djLSk4HD3UMWvwQOaZ6lQGJizZI1kBOH+zTJgVYl/f+h+gEAAP//AwBQSwECLQAUAAYACAAAACEA&#10;toM4kv4AAADhAQAAEwAAAAAAAAAAAAAAAAAAAAAAW0NvbnRlbnRfVHlwZXNdLnhtbFBLAQItABQA&#10;BgAIAAAAIQA4/SH/1gAAAJQBAAALAAAAAAAAAAAAAAAAAC8BAABfcmVscy8ucmVsc1BLAQItABQA&#10;BgAIAAAAIQCgCqCW4AEAAA4EAAAOAAAAAAAAAAAAAAAAAC4CAABkcnMvZTJvRG9jLnhtbFBLAQIt&#10;ABQABgAIAAAAIQByeWLI4QAAAAsBAAAPAAAAAAAAAAAAAAAAADoEAABkcnMvZG93bnJldi54bWxQ&#10;SwUGAAAAAAQABADzAAAASAU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7392" behindDoc="0" locked="0" layoutInCell="1" allowOverlap="1" wp14:anchorId="65903378" wp14:editId="68137502">
                <wp:simplePos x="0" y="0"/>
                <wp:positionH relativeFrom="column">
                  <wp:posOffset>4029075</wp:posOffset>
                </wp:positionH>
                <wp:positionV relativeFrom="paragraph">
                  <wp:posOffset>3029585</wp:posOffset>
                </wp:positionV>
                <wp:extent cx="752475" cy="1628140"/>
                <wp:effectExtent l="0" t="38100" r="66675" b="29210"/>
                <wp:wrapNone/>
                <wp:docPr id="38" name="Straight Arrow Connector 38"/>
                <wp:cNvGraphicFramePr/>
                <a:graphic xmlns:a="http://schemas.openxmlformats.org/drawingml/2006/main">
                  <a:graphicData uri="http://schemas.microsoft.com/office/word/2010/wordprocessingShape">
                    <wps:wsp>
                      <wps:cNvCnPr/>
                      <wps:spPr>
                        <a:xfrm flipV="1">
                          <a:off x="0" y="0"/>
                          <a:ext cx="752475" cy="162814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shape w14:anchorId="006D3390" id="Straight Arrow Connector 38" o:spid="_x0000_s1026" type="#_x0000_t32" style="position:absolute;margin-left:317.25pt;margin-top:238.55pt;width:59.25pt;height:128.2pt;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OE4AEAAA4EAAAOAAAAZHJzL2Uyb0RvYy54bWysU02v0zAQvCPxHyzfadLyvhQ1fUJ9wAVB&#10;xQPufo7dWLK91to06b9n7aQBAUICcbFie2d2ZrzZ3o/OspPCaMC3fL2qOVNeQmf8seWfP715ccdZ&#10;TMJ3woJXLT+ryO93z59th9CoDfRgO4WMSHxshtDyPqXQVFWUvXIiriAoT5ca0IlEWzxWHYqB2J2t&#10;NnV9Uw2AXUCQKkY6fZgu+a7wa61k+qB1VInZlpO2VFYs61Neq91WNEcUoTdyliH+QYUTxlPThepB&#10;JMG+ovmFyhmJEEGnlQRXgdZGquKB3Kzrn9w89iKo4oXCiWGJKf4/Wvn+dEBmupa/pJfywtEbPSYU&#10;5tgn9goRBrYH7ylHQEYllNcQYkOwvT/gvIvhgNn8qNExbU34QqNQ4iCDbCxpn5e01ZiYpMPb683V&#10;7TVnkq7WN5u79VV5jmriyXwBY3qrwLH80fI461oETT3E6V1MpISAF0AGW5/XJIx97TuWzoGciWwo&#10;e6DafF9lL5P68pXOVk3Yj0pTKqRy6lHmUe0tspOgSRJSKp/WCxNVZ5g21i7AugTwR+Bcn6GqzOrf&#10;gBdE6Qw+LWBnPODvuqfxIllP9ZcEJt85gifozuVdSzQ0dCWr+QfJU/3jvsC//8a7bwAAAP//AwBQ&#10;SwMEFAAGAAgAAAAhAJIg5BThAAAACwEAAA8AAABkcnMvZG93bnJldi54bWxMj8FOwzAMhu9IvENk&#10;JG4sHV1XVJpO02ASBy4UENesMU3VJqmSdC08PeYEN1v+9Pv7y91iBnZGHzpnBaxXCTC0jVOdbQW8&#10;vR5v7oCFKK2Sg7Mo4AsD7KrLi1IWys32Bc91bBmF2FBIATrGseA8NBqNDCs3oqXbp/NGRlp9y5WX&#10;M4Wbgd8myZYb2Vn6oOWIB41NX09GwMP3x9QnT/vn2cX6+L7oRzz4Xojrq2V/DyziEv9g+NUndajI&#10;6eQmqwIbBGzTTUaogE2er4ERkWcptTvRkKYZ8Krk/ztUPwAAAP//AwBQSwECLQAUAAYACAAAACEA&#10;toM4kv4AAADhAQAAEwAAAAAAAAAAAAAAAAAAAAAAW0NvbnRlbnRfVHlwZXNdLnhtbFBLAQItABQA&#10;BgAIAAAAIQA4/SH/1gAAAJQBAAALAAAAAAAAAAAAAAAAAC8BAABfcmVscy8ucmVsc1BLAQItABQA&#10;BgAIAAAAIQBl8/OE4AEAAA4EAAAOAAAAAAAAAAAAAAAAAC4CAABkcnMvZTJvRG9jLnhtbFBLAQIt&#10;ABQABgAIAAAAIQCSIOQU4QAAAAsBAAAPAAAAAAAAAAAAAAAAADoEAABkcnMvZG93bnJldi54bWxQ&#10;SwUGAAAAAAQABADzAAAASAUAAAAA&#10;" strokecolor="#4472c4 [3204]" strokeweight=".5pt">
                <v:stroke endarrow="open" joinstyle="miter"/>
              </v:shape>
            </w:pict>
          </mc:Fallback>
        </mc:AlternateContent>
      </w:r>
      <w:r w:rsidRPr="00F90185">
        <w:rPr>
          <w:noProof/>
        </w:rPr>
        <mc:AlternateContent>
          <mc:Choice Requires="wps">
            <w:drawing>
              <wp:anchor distT="0" distB="0" distL="114300" distR="114300" simplePos="0" relativeHeight="251708416" behindDoc="0" locked="0" layoutInCell="1" allowOverlap="1" wp14:anchorId="4D7CB594" wp14:editId="444EBF2A">
                <wp:simplePos x="0" y="0"/>
                <wp:positionH relativeFrom="column">
                  <wp:posOffset>390525</wp:posOffset>
                </wp:positionH>
                <wp:positionV relativeFrom="paragraph">
                  <wp:posOffset>4763135</wp:posOffset>
                </wp:positionV>
                <wp:extent cx="1095375" cy="333375"/>
                <wp:effectExtent l="0" t="0" r="28575" b="28575"/>
                <wp:wrapNone/>
                <wp:docPr id="39" name="Rectangle: Rounded Corners 39"/>
                <wp:cNvGraphicFramePr/>
                <a:graphic xmlns:a="http://schemas.openxmlformats.org/drawingml/2006/main">
                  <a:graphicData uri="http://schemas.microsoft.com/office/word/2010/wordprocessingShape">
                    <wps:wsp>
                      <wps:cNvSpPr/>
                      <wps:spPr>
                        <a:xfrm>
                          <a:off x="0" y="0"/>
                          <a:ext cx="1095375"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530C1D5C" w14:textId="77777777" w:rsidR="00002603" w:rsidRDefault="00002603" w:rsidP="00F90185">
                            <w:pPr>
                              <w:jc w:val="center"/>
                            </w:pPr>
                            <w:r>
                              <w:t>Environmental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7CB594" id="Rectangle: Rounded Corners 39" o:spid="_x0000_s1027" style="position:absolute;left:0;text-align:left;margin-left:30.75pt;margin-top:375.05pt;width:86.25pt;height:26.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NSadAIAAEAFAAAOAAAAZHJzL2Uyb0RvYy54bWysVF9P2zAQf5+072D5faQtMEZEiqoipkmI&#10;IWDi2XXsNprt885uk+7T7+ykATGkTdPy4Nz5/t/9zheXnTVspzA04Co+PZpwppyEunHrin97vP7w&#10;ibMQhauFAacqvleBX87fv7tofalmsAFTK2TkxIWy9RXfxOjLoghyo6wIR+CVI6EGtCISi+uiRtGS&#10;d2uK2WTysWgBa48gVQh0e9UL+Tz711rJ+FXroCIzFafcYj4xn6t0FvMLUa5R+E0jhzTEP2RhReMo&#10;6OjqSkTBttj85so2EiGAjkcSbAFaN1LlGqia6eRVNQ8b4VWuhZoT/Nim8P/cytvdHbKmrvjxOWdO&#10;WJrRPXVNuLVRJbuHratVzZaAjobMSIk61vpQkuGDv8OBC0Sm8juNNv2pMNblLu/HLqsuMkmX08n5&#10;6fHZKWeSZMf0EU1uimdrjyF+VmBZIiqOKYmUVO6w2N2E2Osf9Mg4pdQnkam4NyrlYdy90lReCput&#10;M7DU0iDbCYKEkFK5OBviZ+1kphtjRsPZnw0H/WSqMuhG47+IOlrkyODiaGwbB/hW9Pr7dEhZ9/qH&#10;DvR1pxbEbtXluWbNdLOCek+zRuiXIHh53VB/b0SIdwIJ9bQftMnxKx3aQFtxGCjONoA/37pP+gRG&#10;knLW0hZVPPzYClScmS+OYHo+PTlJa5eZk9OzGTH4UrJ6KXFbuwSaypTeDC8zmfSjOZAawT7Rwi9S&#10;VBIJJyl2xWXEA7OM/XbTkyHVYpHVaNW8iDfuwcsDDhJ0HrsngX4AWSR43sJh40T5Cma9bpqQg8U2&#10;gm4yBp/7OkyA1jRDeXhS0jvwks9azw/f/BcAAAD//wMAUEsDBBQABgAIAAAAIQB9Luq93wAAAAoB&#10;AAAPAAAAZHJzL2Rvd25yZXYueG1sTI/BTsMwEETvSPyDtZW4UduBJFXIpgIiTtADBfXsxtskamxH&#10;sdumf485wXG1TzNvyvVsBnamyffOIsilAEa2cbq3LcL319v9CpgPymo1OEsIV/Kwrm5vSlVod7Gf&#10;dN6GlsUQ6wuF0IUwFpz7piOj/NKNZOPv4CajQjynlutJXWK4GXgiRMaN6m1s6NRIrx01x+3JILzk&#10;Y51LTbs02cn68HGt3zehRrxbzM9PwALN4Q+GX/2oDlV02ruT1Z4NCJlMI4mQp0ICi0Dy8BjH7RFW&#10;IsmAVyX/P6H6AQAA//8DAFBLAQItABQABgAIAAAAIQC2gziS/gAAAOEBAAATAAAAAAAAAAAAAAAA&#10;AAAAAABbQ29udGVudF9UeXBlc10ueG1sUEsBAi0AFAAGAAgAAAAhADj9If/WAAAAlAEAAAsAAAAA&#10;AAAAAAAAAAAALwEAAF9yZWxzLy5yZWxzUEsBAi0AFAAGAAgAAAAhABDI1Jp0AgAAQAUAAA4AAAAA&#10;AAAAAAAAAAAALgIAAGRycy9lMm9Eb2MueG1sUEsBAi0AFAAGAAgAAAAhAH0u6r3fAAAACgEAAA8A&#10;AAAAAAAAAAAAAAAAzgQAAGRycy9kb3ducmV2LnhtbFBLBQYAAAAABAAEAPMAAADaBQAAAAA=&#10;" fillcolor="#f3a875 [2165]" strokecolor="#ed7d31 [3205]" strokeweight=".5pt">
                <v:fill color2="#f09558 [2613]" rotate="t" colors="0 #f7bda4;.5 #f5b195;1 #f8a581" focus="100%" type="gradient">
                  <o:fill v:ext="view" type="gradientUnscaled"/>
                </v:fill>
                <v:stroke joinstyle="miter"/>
                <v:textbox>
                  <w:txbxContent>
                    <w:p w14:paraId="530C1D5C" w14:textId="77777777" w:rsidR="00002603" w:rsidRDefault="00002603" w:rsidP="00F90185">
                      <w:pPr>
                        <w:jc w:val="center"/>
                      </w:pPr>
                      <w:r>
                        <w:t>Environmental</w:t>
                      </w:r>
                    </w:p>
                  </w:txbxContent>
                </v:textbox>
              </v:roundrect>
            </w:pict>
          </mc:Fallback>
        </mc:AlternateContent>
      </w:r>
      <w:r w:rsidRPr="00F90185">
        <w:rPr>
          <w:noProof/>
        </w:rPr>
        <mc:AlternateContent>
          <mc:Choice Requires="wps">
            <w:drawing>
              <wp:anchor distT="0" distB="0" distL="114300" distR="114300" simplePos="0" relativeHeight="251709440" behindDoc="0" locked="0" layoutInCell="1" allowOverlap="1" wp14:anchorId="1C088447" wp14:editId="0DC75F5A">
                <wp:simplePos x="0" y="0"/>
                <wp:positionH relativeFrom="column">
                  <wp:posOffset>1733550</wp:posOffset>
                </wp:positionH>
                <wp:positionV relativeFrom="paragraph">
                  <wp:posOffset>4753610</wp:posOffset>
                </wp:positionV>
                <wp:extent cx="1409700" cy="333375"/>
                <wp:effectExtent l="0" t="0" r="19050" b="28575"/>
                <wp:wrapNone/>
                <wp:docPr id="40" name="Rectangle: Rounded Corners 40"/>
                <wp:cNvGraphicFramePr/>
                <a:graphic xmlns:a="http://schemas.openxmlformats.org/drawingml/2006/main">
                  <a:graphicData uri="http://schemas.microsoft.com/office/word/2010/wordprocessingShape">
                    <wps:wsp>
                      <wps:cNvSpPr/>
                      <wps:spPr>
                        <a:xfrm>
                          <a:off x="0" y="0"/>
                          <a:ext cx="1409700"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1661210" w14:textId="77777777" w:rsidR="00002603" w:rsidRDefault="00002603" w:rsidP="00F90185">
                            <w:pPr>
                              <w:jc w:val="center"/>
                            </w:pPr>
                            <w:r>
                              <w:t>Occupational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088447" id="Rectangle: Rounded Corners 40" o:spid="_x0000_s1028" style="position:absolute;left:0;text-align:left;margin-left:136.5pt;margin-top:374.3pt;width:111pt;height:26.2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iLxcwIAAEAFAAAOAAAAZHJzL2Uyb0RvYy54bWysVF9r2zAQfx/sOwi9L06ydF1NnRJSOgal&#10;DW1HnxVZSsxknXZSYmeffifZcUpX2Bjzg3yn+3/3O11etbVhe4W+AlvwyWjMmbISyspuCv7t6ebD&#10;Z858ELYUBqwq+EF5fjV//+6ycbmawhZMqZCRE+vzxhV8G4LLs8zLraqFH4FTloQasBaBWNxkJYqG&#10;vNcmm47Hn7IGsHQIUnlPt9edkM+Tf62VDPdaexWYKTjlFtKJ6VzHM5tfinyDwm0r2ach/iGLWlSW&#10;gg6urkUQbIfVb67qSiJ40GEkoc5A60qqVANVMxm/quZxK5xKtVBzvBva5P+fW3m3XyGryoLPqD1W&#10;1DSjB+qasBujcvYAO1uqki0BLQ2ZkRJ1rHE+J8NHt8Ke80TG8luNdfxTYaxNXT4MXVZtYJIuJ7Px&#10;xfmYokmSfaTv/Cw6zU7WDn34oqBmkSg4xiRiUqnDYn/rQ6d/1CPjmFKXRKLCwaiYh7EPSlN5MWyy&#10;TsBSS4NsLwgSQkplw7SPn7Sjma6MGQynfzbs9aOpSqAbjP8i6mCRIoMNg3FdWcC3opffJ33KutM/&#10;dqCrO7YgtOs2zTUVF2/WUB5o1gjdEngnbyrq763wYSWQUE8joU0O93RoA03Boac42wL+fOs+6hMY&#10;ScpZQ1tUcP9jJ1BxZr5agunFZBZxFRIzOzufEoMvJeuXErurl0BTmdCb4WQio34wR1Ij1M+08IsY&#10;lUTCSopdcBnwyCxDt930ZEi1WCQ1WjUnwq19dPKIgwidp/ZZoOtBFgied3DcOJG/glmnGydkYbEL&#10;oKuEwVNf+wnQmiYo909KfAde8knr9PDNfwEAAP//AwBQSwMEFAAGAAgAAAAhAKykK/XhAAAACwEA&#10;AA8AAABkcnMvZG93bnJldi54bWxMj8FOwzAQRO9I/IO1SNyok9A2aYhTAREnyoFS9ezG2yQiXkex&#10;26Z/z3KC4+yMZt8U68n24oyj7xwpiGcRCKTamY4aBbuvt4cMhA+ajO4doYIreliXtzeFzo270Cee&#10;t6ERXEI+1wraEIZcSl+3aLWfuQGJvaMbrQ4sx0aaUV+43PYyiaKltLoj/tDqAV9brL+3J6vgJR2q&#10;NDa4XyT7uDpurtX7R6iUur+bnp9ABJzCXxh+8RkdSmY6uBMZL3oFSfrIW4KCdJ4tQXBivlrw5aAg&#10;i+IYZFnI/xvKHwAAAP//AwBQSwECLQAUAAYACAAAACEAtoM4kv4AAADhAQAAEwAAAAAAAAAAAAAA&#10;AAAAAAAAW0NvbnRlbnRfVHlwZXNdLnhtbFBLAQItABQABgAIAAAAIQA4/SH/1gAAAJQBAAALAAAA&#10;AAAAAAAAAAAAAC8BAABfcmVscy8ucmVsc1BLAQItABQABgAIAAAAIQDKfiLxcwIAAEAFAAAOAAAA&#10;AAAAAAAAAAAAAC4CAABkcnMvZTJvRG9jLnhtbFBLAQItABQABgAIAAAAIQCspCv14QAAAAsBAAAP&#10;AAAAAAAAAAAAAAAAAM0EAABkcnMvZG93bnJldi54bWxQSwUGAAAAAAQABADzAAAA2wUAAAAA&#10;" fillcolor="#f3a875 [2165]" strokecolor="#ed7d31 [3205]" strokeweight=".5pt">
                <v:fill color2="#f09558 [2613]" rotate="t" colors="0 #f7bda4;.5 #f5b195;1 #f8a581" focus="100%" type="gradient">
                  <o:fill v:ext="view" type="gradientUnscaled"/>
                </v:fill>
                <v:stroke joinstyle="miter"/>
                <v:textbox>
                  <w:txbxContent>
                    <w:p w14:paraId="31661210" w14:textId="77777777" w:rsidR="00002603" w:rsidRDefault="00002603" w:rsidP="00F90185">
                      <w:pPr>
                        <w:jc w:val="center"/>
                      </w:pPr>
                      <w:r>
                        <w:t>Occupational factors</w:t>
                      </w:r>
                    </w:p>
                  </w:txbxContent>
                </v:textbox>
              </v:roundrect>
            </w:pict>
          </mc:Fallback>
        </mc:AlternateContent>
      </w:r>
      <w:r w:rsidRPr="00F90185">
        <w:rPr>
          <w:noProof/>
        </w:rPr>
        <mc:AlternateContent>
          <mc:Choice Requires="wps">
            <w:drawing>
              <wp:anchor distT="0" distB="0" distL="114300" distR="114300" simplePos="0" relativeHeight="251710464" behindDoc="0" locked="0" layoutInCell="1" allowOverlap="1" wp14:anchorId="34A1C514" wp14:editId="3D1271BF">
                <wp:simplePos x="0" y="0"/>
                <wp:positionH relativeFrom="column">
                  <wp:posOffset>3362325</wp:posOffset>
                </wp:positionH>
                <wp:positionV relativeFrom="paragraph">
                  <wp:posOffset>4735195</wp:posOffset>
                </wp:positionV>
                <wp:extent cx="1181100" cy="333375"/>
                <wp:effectExtent l="0" t="0" r="19050" b="28575"/>
                <wp:wrapNone/>
                <wp:docPr id="41" name="Rectangle: Rounded Corners 41"/>
                <wp:cNvGraphicFramePr/>
                <a:graphic xmlns:a="http://schemas.openxmlformats.org/drawingml/2006/main">
                  <a:graphicData uri="http://schemas.microsoft.com/office/word/2010/wordprocessingShape">
                    <wps:wsp>
                      <wps:cNvSpPr/>
                      <wps:spPr>
                        <a:xfrm>
                          <a:off x="0" y="0"/>
                          <a:ext cx="1181100"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45BCDA3C" w14:textId="77777777" w:rsidR="00002603" w:rsidRDefault="00002603" w:rsidP="00F90185">
                            <w:pPr>
                              <w:jc w:val="center"/>
                            </w:pPr>
                            <w:r>
                              <w:t>Economic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A1C514" id="Rectangle: Rounded Corners 41" o:spid="_x0000_s1029" style="position:absolute;left:0;text-align:left;margin-left:264.75pt;margin-top:372.85pt;width:93pt;height:26.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c2dQIAAEAFAAAOAAAAZHJzL2Uyb0RvYy54bWysVN9P2zAQfp+0/8Hy+0hTyoCIFFVFTJMQ&#10;IGDi2XXsNprj885uk+6v39lJCmJIm6b1wT3nfn/3nS8uu8awnUJfgy15fjThTFkJVW3XJf/2dP3p&#10;jDMfhK2EAatKvleeX84/frhoXaGmsAFTKWQUxPqidSXfhOCKLPNyoxrhj8ApS0oN2IhAV1xnFYqW&#10;ojcmm04mn7MWsHIIUnlPX696JZ+n+ForGe609iowU3KqLaQT07mKZza/EMUahdvUcihD/EMVjagt&#10;JT2EuhJBsC3Wv4VqaongQYcjCU0GWtdSpR6om3zyppvHjXAq9ULgeHeAyf+/sPJ2d4+srko+yzmz&#10;oqEZPRBqwq6NKtgDbG2lKrYEtDRkRkaEWOt8QY6P7h6Hmycxtt9pbOI/Nca6hPL+gLLqApP0Mc/P&#10;8nxCw5CkO6bf6UkMmr14O/Thi4KGRaHkGIuIRSWExe7Gh95+tCPnWFJfRJLC3qhYh7EPSlN7MW3y&#10;TsRSS4NsJ4gSQkplw3TIn6yjm66NOThO/+w42EdXlUh3cP6LrAePlBlsODg3tQV8L3v1Pc2BINO9&#10;/YhA33eEIHSrLs31eJzYCqo9zRqhXwLv5HVN+N4IH+4FEutpJLTJ4Y4ObaAtOQwSZxvAn+99j/ZE&#10;RtJy1tIWldz/2ApUnJmvlmh6ns9mce3SZXZyOqULvtasXmvstlkCTYWYSNUlMdoHM4oaoXmmhV/E&#10;rKQSVlLuksuA42UZ+u2mJ0OqxSKZ0ao5EW7so5MjDyJ1nrpngW4gWSB63sK4caJ4Q7PeNk7IwmIb&#10;QNeJgxHpHtdhArSmicrDkxLfgdf3ZPXy8M1/AQAA//8DAFBLAwQUAAYACAAAACEAy7K8oN8AAAAL&#10;AQAADwAAAGRycy9kb3ducmV2LnhtbEyPTU/DMAyG70j8h8hI3FjaipKtNJ2AihPswEA7Z43XVjRO&#10;1WRb9+8xJ7j549Hrx+V6doM44RR6TxrSRQICqfG2p1bD1+fr3RJEiIasGTyhhgsGWFfXV6UprD/T&#10;B562sRUcQqEwGroYx0LK0HToTFj4EYl3Bz85E7mdWmknc+ZwN8gsSR6kMz3xhc6M+NJh8709Og3P&#10;aqxVanGXZ7u0Prxf6rdNrLW+vZmfHkFEnOMfDL/6rA4VO+39kWwQg4Y8W+WMalD3uQLBhEpznuy5&#10;WC0zkFUp//9Q/QAAAP//AwBQSwECLQAUAAYACAAAACEAtoM4kv4AAADhAQAAEwAAAAAAAAAAAAAA&#10;AAAAAAAAW0NvbnRlbnRfVHlwZXNdLnhtbFBLAQItABQABgAIAAAAIQA4/SH/1gAAAJQBAAALAAAA&#10;AAAAAAAAAAAAAC8BAABfcmVscy8ucmVsc1BLAQItABQABgAIAAAAIQAeW+c2dQIAAEAFAAAOAAAA&#10;AAAAAAAAAAAAAC4CAABkcnMvZTJvRG9jLnhtbFBLAQItABQABgAIAAAAIQDLsryg3wAAAAsBAAAP&#10;AAAAAAAAAAAAAAAAAM8EAABkcnMvZG93bnJldi54bWxQSwUGAAAAAAQABADzAAAA2wUAAAAA&#10;" fillcolor="#f3a875 [2165]" strokecolor="#ed7d31 [3205]" strokeweight=".5pt">
                <v:fill color2="#f09558 [2613]" rotate="t" colors="0 #f7bda4;.5 #f5b195;1 #f8a581" focus="100%" type="gradient">
                  <o:fill v:ext="view" type="gradientUnscaled"/>
                </v:fill>
                <v:stroke joinstyle="miter"/>
                <v:textbox>
                  <w:txbxContent>
                    <w:p w14:paraId="45BCDA3C" w14:textId="77777777" w:rsidR="00002603" w:rsidRDefault="00002603" w:rsidP="00F90185">
                      <w:pPr>
                        <w:jc w:val="center"/>
                      </w:pPr>
                      <w:r>
                        <w:t>Economic</w:t>
                      </w:r>
                    </w:p>
                  </w:txbxContent>
                </v:textbox>
              </v:roundrect>
            </w:pict>
          </mc:Fallback>
        </mc:AlternateContent>
      </w:r>
      <w:r w:rsidRPr="00F90185">
        <w:rPr>
          <w:noProof/>
        </w:rPr>
        <mc:AlternateContent>
          <mc:Choice Requires="wps">
            <w:drawing>
              <wp:anchor distT="0" distB="0" distL="114300" distR="114300" simplePos="0" relativeHeight="251711488" behindDoc="0" locked="0" layoutInCell="1" allowOverlap="1" wp14:anchorId="07A2924B" wp14:editId="02D2FBED">
                <wp:simplePos x="0" y="0"/>
                <wp:positionH relativeFrom="column">
                  <wp:posOffset>304800</wp:posOffset>
                </wp:positionH>
                <wp:positionV relativeFrom="paragraph">
                  <wp:posOffset>278130</wp:posOffset>
                </wp:positionV>
                <wp:extent cx="1181100" cy="333375"/>
                <wp:effectExtent l="0" t="0" r="19050" b="28575"/>
                <wp:wrapNone/>
                <wp:docPr id="42" name="Rectangle: Rounded Corners 42"/>
                <wp:cNvGraphicFramePr/>
                <a:graphic xmlns:a="http://schemas.openxmlformats.org/drawingml/2006/main">
                  <a:graphicData uri="http://schemas.microsoft.com/office/word/2010/wordprocessingShape">
                    <wps:wsp>
                      <wps:cNvSpPr/>
                      <wps:spPr>
                        <a:xfrm>
                          <a:off x="0" y="0"/>
                          <a:ext cx="1181100"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069328BB" w14:textId="77777777" w:rsidR="00002603" w:rsidRDefault="00002603" w:rsidP="00F90185">
                            <w:pPr>
                              <w:jc w:val="center"/>
                            </w:pPr>
                            <w:r>
                              <w:t>Work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A2924B" id="Rectangle: Rounded Corners 42" o:spid="_x0000_s1030" style="position:absolute;left:0;text-align:left;margin-left:24pt;margin-top:21.9pt;width:93pt;height:26.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JMAdQIAAEAFAAAOAAAAZHJzL2Uyb0RvYy54bWysVN9P2zAQfp+0/8Hy+0jTlcEiUlQVMU1C&#10;UAETz65jt9Ecn3d2m3R//c5OUhBD2jStD+459/u773xx2TWG7RX6GmzJ85MJZ8pKqGq7Kfm3x+sP&#10;55z5IGwlDFhV8oPy/HL+/t1F6wo1hS2YSiGjINYXrSv5NgRXZJmXW9UIfwJOWVJqwEYEuuImq1C0&#10;FL0x2XQy+ZS1gJVDkMp7+nrVK/k8xddayXCntVeBmZJTbSGdmM51PLP5hSg2KNy2lkMZ4h+qaERt&#10;Kekx1JUIgu2w/i1UU0sEDzqcSGgy0LqWKvVA3eSTV908bIVTqRcCx7sjTP7/hZW3+xWyuir5bMqZ&#10;FQ3N6J5QE3ZjVMHuYWcrVbEloKUhMzIixFrnC3J8cCscbp7E2H6nsYn/1BjrEsqHI8qqC0zSxzw/&#10;z/MJDUOS7iP9zk5j0OzZ26EPXxQ0LAolx1hELCohLPY3PvT2ox05x5L6IpIUDkbFOoy9V5rai2mT&#10;dyKWWhpke0GUEFIqG1JTlD9ZRzddG3N0nP7ZcbCPriqR7uj8F1mPHikz2HB0bmoL+Fb26ns+QKZ7&#10;+xGBvu8IQejWXT/XcWJrqA40a4R+CbyT1zXheyN8WAkk1tNIaJPDHR3aQFtyGCTOtoA/3/oe7YmM&#10;pOWspS0quf+xE6g4M18t0fRzPpvFtUuX2enZlC74UrN+qbG7Zgk0lZzeDCeTGO2DGUWN0DzRwi9i&#10;VlIJKyl3yWXA8bIM/XbTkyHVYpHMaNWcCDf2wcmRB5E6j92TQDeQLBA9b2HcOFG8ollvGydkYbEL&#10;oOvEwYh0j+swAVrTROXhSYnvwMt7snp++Oa/AAAA//8DAFBLAwQUAAYACAAAACEAqUvXwd4AAAAI&#10;AQAADwAAAGRycy9kb3ducmV2LnhtbEyPT0/CQBDF7yZ+h82YcJPtHwSs3RKl4SQeRMN56Q5tY3e2&#10;6S5Qvj3jSU+Tmffy5vfy1Wg7ccbBt44UxNMIBFLlTEu1gu+vzeMShA+ajO4coYIrelgV93e5zoy7&#10;0Ceed6EWHEI+0wqaEPpMSl81aLWfuh6JtaMbrA68DrU0g75wuO1kEkVzaXVL/KHRPa4brH52J6vg&#10;bdGXi9jg/inZx+Vxey3fP0Kp1ORhfH0BEXAMf2b4xWd0KJjp4E5kvOgUzJZcJfBMuQHrSTrjw0HB&#10;8zwFWeTyf4HiBgAA//8DAFBLAQItABQABgAIAAAAIQC2gziS/gAAAOEBAAATAAAAAAAAAAAAAAAA&#10;AAAAAABbQ29udGVudF9UeXBlc10ueG1sUEsBAi0AFAAGAAgAAAAhADj9If/WAAAAlAEAAAsAAAAA&#10;AAAAAAAAAAAALwEAAF9yZWxzLy5yZWxzUEsBAi0AFAAGAAgAAAAhALTgkwB1AgAAQAUAAA4AAAAA&#10;AAAAAAAAAAAALgIAAGRycy9lMm9Eb2MueG1sUEsBAi0AFAAGAAgAAAAhAKlL18HeAAAACAEAAA8A&#10;AAAAAAAAAAAAAAAAzwQAAGRycy9kb3ducmV2LnhtbFBLBQYAAAAABAAEAPMAAADaBQAAAAA=&#10;" fillcolor="#f3a875 [2165]" strokecolor="#ed7d31 [3205]" strokeweight=".5pt">
                <v:fill color2="#f09558 [2613]" rotate="t" colors="0 #f7bda4;.5 #f5b195;1 #f8a581" focus="100%" type="gradient">
                  <o:fill v:ext="view" type="gradientUnscaled"/>
                </v:fill>
                <v:stroke joinstyle="miter"/>
                <v:textbox>
                  <w:txbxContent>
                    <w:p w14:paraId="069328BB" w14:textId="77777777" w:rsidR="00002603" w:rsidRDefault="00002603" w:rsidP="00F90185">
                      <w:pPr>
                        <w:jc w:val="center"/>
                      </w:pPr>
                      <w:r>
                        <w:t>Work factors</w:t>
                      </w:r>
                    </w:p>
                  </w:txbxContent>
                </v:textbox>
              </v:roundrect>
            </w:pict>
          </mc:Fallback>
        </mc:AlternateContent>
      </w:r>
      <w:r w:rsidRPr="00F90185">
        <w:rPr>
          <w:noProof/>
        </w:rPr>
        <mc:AlternateContent>
          <mc:Choice Requires="wps">
            <w:drawing>
              <wp:anchor distT="0" distB="0" distL="114300" distR="114300" simplePos="0" relativeHeight="251712512" behindDoc="0" locked="0" layoutInCell="1" allowOverlap="1" wp14:anchorId="73175ACF" wp14:editId="62039B61">
                <wp:simplePos x="0" y="0"/>
                <wp:positionH relativeFrom="column">
                  <wp:posOffset>3495675</wp:posOffset>
                </wp:positionH>
                <wp:positionV relativeFrom="paragraph">
                  <wp:posOffset>305435</wp:posOffset>
                </wp:positionV>
                <wp:extent cx="1447800" cy="333375"/>
                <wp:effectExtent l="0" t="0" r="19050" b="28575"/>
                <wp:wrapNone/>
                <wp:docPr id="43" name="Rectangle: Rounded Corners 43"/>
                <wp:cNvGraphicFramePr/>
                <a:graphic xmlns:a="http://schemas.openxmlformats.org/drawingml/2006/main">
                  <a:graphicData uri="http://schemas.microsoft.com/office/word/2010/wordprocessingShape">
                    <wps:wsp>
                      <wps:cNvSpPr/>
                      <wps:spPr>
                        <a:xfrm>
                          <a:off x="0" y="0"/>
                          <a:ext cx="1447800"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2CE88E5E" w14:textId="77777777" w:rsidR="00002603" w:rsidRDefault="00002603" w:rsidP="00F90185">
                            <w:pPr>
                              <w:jc w:val="center"/>
                            </w:pPr>
                            <w:r>
                              <w:t>Pre-existing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175ACF" id="Rectangle: Rounded Corners 43" o:spid="_x0000_s1031" style="position:absolute;left:0;text-align:left;margin-left:275.25pt;margin-top:24.05pt;width:114pt;height:26.2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CTncwIAAEAFAAAOAAAAZHJzL2Uyb0RvYy54bWysVF9P2zAQf5+072D5faQtZUDUFFVFTJMQ&#10;IGDi2XXsNprj885uk+7T7+ykoWJIm6blwbnz/b/7nWdXbW3YTqGvwBZ8fDLiTFkJZWXXBf/2fPPp&#10;gjMfhC2FAasKvleeX80/fpg1LlcT2IApFTJyYn3euIJvQnB5lnm5UbXwJ+CUJaEGrEUgFtdZiaIh&#10;77XJJqPR56wBLB2CVN7T7XUn5PPkX2slw73WXgVmCk65hXRiOlfxzOYzka9RuE0l+zTEP2RRi8pS&#10;0MHVtQiCbbH6zVVdSQQPOpxIqDPQupIq1UDVjEdvqnnaCKdSLdQc74Y2+f/nVt7tHpBVZcGnp5xZ&#10;UdOMHqlrwq6NytkjbG2pSrYEtDRkRkrUscb5nAyf3AP2nCcylt9qrOOfCmNt6vJ+6LJqA5N0OZ5O&#10;zy9GNAxJslP6zs+i0+zV2qEPXxTULBIFx5hETCp1WOxufej0D3pkHFPqkkhU2BsV8zD2UWkqL4ZN&#10;1glYammQ7QRBQkipbJj08ZN2NNOVMYPh5M+GvX40VQl0g/FfRB0sUmSwYTCuKwv4XvTy+7hPWXf6&#10;hw50dccWhHbVprmm5sabFZR7mjVCtwTeyZuK+nsrfHgQSKinkdAmh3s6tIGm4NBTnG0Af753H/UJ&#10;jCTlrKEtKrj/sRWoODNfLcH0koYd1y4x07PzCTF4LFkdS+y2XgJNZUxvhpOJjPrBHEiNUL/Qwi9i&#10;VBIJKyl2wWXAA7MM3XbTkyHVYpHUaNWcCLf2yckDDiJ0ntsXga4HWSB43sFh40T+BmadbpyQhcU2&#10;gK4SBl/72k+A1jRBuX9S4jtwzCet14dv/gsAAP//AwBQSwMEFAAGAAgAAAAhANW2PY3dAAAACgEA&#10;AA8AAABkcnMvZG93bnJldi54bWxMj8FuwjAMhu+T9g6RkXYbadG6Vl1TtK3aadsBmDiHxrQVjVM1&#10;Acrbz5zgaPvT/38ulpPtxQlH3zlSEM8jEEi1Mx01Cv42X88ZCB80Gd07QgUX9LAsHx8KnRt3phWe&#10;1qERHEI+1wraEIZcSl+3aLWfuwGJb3s3Wh14HBtpRn3mcNvLRRS9Sqs74oZWD/jZYn1YH62Cj3So&#10;0tjgNlls42r/c6m+f0Ol1NNsen8DEXAKNxiu+qwOJTvt3JGMF72CJIkSRhW8ZDEIBtI048WOSe4F&#10;WRby/oXyHwAA//8DAFBLAQItABQABgAIAAAAIQC2gziS/gAAAOEBAAATAAAAAAAAAAAAAAAAAAAA&#10;AABbQ29udGVudF9UeXBlc10ueG1sUEsBAi0AFAAGAAgAAAAhADj9If/WAAAAlAEAAAsAAAAAAAAA&#10;AAAAAAAALwEAAF9yZWxzLy5yZWxzUEsBAi0AFAAGAAgAAAAhALlMJOdzAgAAQAUAAA4AAAAAAAAA&#10;AAAAAAAALgIAAGRycy9lMm9Eb2MueG1sUEsBAi0AFAAGAAgAAAAhANW2PY3dAAAACgEAAA8AAAAA&#10;AAAAAAAAAAAAzQQAAGRycy9kb3ducmV2LnhtbFBLBQYAAAAABAAEAPMAAADXBQAAAAA=&#10;" fillcolor="#f3a875 [2165]" strokecolor="#ed7d31 [3205]" strokeweight=".5pt">
                <v:fill color2="#f09558 [2613]" rotate="t" colors="0 #f7bda4;.5 #f5b195;1 #f8a581" focus="100%" type="gradient">
                  <o:fill v:ext="view" type="gradientUnscaled"/>
                </v:fill>
                <v:stroke joinstyle="miter"/>
                <v:textbox>
                  <w:txbxContent>
                    <w:p w14:paraId="2CE88E5E" w14:textId="77777777" w:rsidR="00002603" w:rsidRDefault="00002603" w:rsidP="00F90185">
                      <w:pPr>
                        <w:jc w:val="center"/>
                      </w:pPr>
                      <w:r>
                        <w:t>Pre-existing factors</w:t>
                      </w:r>
                    </w:p>
                  </w:txbxContent>
                </v:textbox>
              </v:roundrect>
            </w:pict>
          </mc:Fallback>
        </mc:AlternateContent>
      </w:r>
      <w:r w:rsidRPr="00F90185">
        <w:rPr>
          <w:noProof/>
        </w:rPr>
        <mc:AlternateContent>
          <mc:Choice Requires="wps">
            <w:drawing>
              <wp:anchor distT="0" distB="0" distL="114300" distR="114300" simplePos="0" relativeHeight="251713536" behindDoc="0" locked="0" layoutInCell="1" allowOverlap="1" wp14:anchorId="3F6CC376" wp14:editId="4A935CEF">
                <wp:simplePos x="0" y="0"/>
                <wp:positionH relativeFrom="column">
                  <wp:posOffset>1809750</wp:posOffset>
                </wp:positionH>
                <wp:positionV relativeFrom="paragraph">
                  <wp:posOffset>278130</wp:posOffset>
                </wp:positionV>
                <wp:extent cx="1181100" cy="333375"/>
                <wp:effectExtent l="0" t="0" r="19050" b="28575"/>
                <wp:wrapNone/>
                <wp:docPr id="44" name="Rectangle: Rounded Corners 44"/>
                <wp:cNvGraphicFramePr/>
                <a:graphic xmlns:a="http://schemas.openxmlformats.org/drawingml/2006/main">
                  <a:graphicData uri="http://schemas.microsoft.com/office/word/2010/wordprocessingShape">
                    <wps:wsp>
                      <wps:cNvSpPr/>
                      <wps:spPr>
                        <a:xfrm>
                          <a:off x="0" y="0"/>
                          <a:ext cx="1181100" cy="333375"/>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552E7742" w14:textId="77777777" w:rsidR="00002603" w:rsidRDefault="00002603" w:rsidP="00F90185">
                            <w:pPr>
                              <w:jc w:val="center"/>
                            </w:pPr>
                            <w:r>
                              <w:t>Psychosocial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6CC376" id="Rectangle: Rounded Corners 44" o:spid="_x0000_s1032" style="position:absolute;left:0;text-align:left;margin-left:142.5pt;margin-top:21.9pt;width:93pt;height:26.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a2DdAIAAEAFAAAOAAAAZHJzL2Uyb0RvYy54bWysVN1r2zAQfx/sfxB6Xx1n6ZepU0JKx6C0&#10;pe3osyJLiZms005K7Oyv30l23NIVNsb8IN/pvu9+p4vLrjFsp9DXYEueH004U1ZCVdt1yb89XX86&#10;48wHYSthwKqS75Xnl/OPHy5aV6gpbMBUChk5sb5oXck3Ibgiy7zcqEb4I3DKklADNiIQi+usQtGS&#10;98Zk08nkJGsBK4cglfd0e9UL+Tz511rJcKe1V4GZklNuIZ2YzlU8s/mFKNYo3KaWQxriH7JoRG0p&#10;6OjqSgTBtlj/5qqpJYIHHY4kNBloXUuVaqBq8smbah43wqlUCzXHu7FN/v+5lbe7e2R1VfLZjDMr&#10;GprRA3VN2LVRBXuAra1UxZaAlobMSIk61jpfkOGju8eB80TG8juNTfxTYaxLXd6PXVZdYJIu8/ws&#10;zyc0DEmyz/SdHken2Yu1Qx++KGhYJEqOMYmYVOqw2N340Osf9Mg4ptQnkaiwNyrmYeyD0lReDJus&#10;E7DU0iDbCYKEkFLZMB3iJ+1opmtjRsPpnw0H/WiqEuhG47+IOlqkyGDDaNzUFvC96NX3fEhZ9/qH&#10;DvR1xxaEbtWluZ5EzXizgmpPs0bol8A7eV1Tf2+ED/cCCfU0EtrkcEeHNtCWHAaKsw3gz/fuoz6B&#10;kaSctbRFJfc/tgIVZ+arJZie57NZXLvEzI5Pp8Tga8nqtcRumyXQVHJ6M5xMZNQP5kBqhOaZFn4R&#10;o5JIWEmxSy4DHphl6LebngypFoukRqvmRLixj04ecBCh89Q9C3QDyALB8xYOGyeKNzDrdeOELCy2&#10;AXSdMPjS12ECtKYJysOTEt+B13zSenn45r8AAAD//wMAUEsDBBQABgAIAAAAIQCgg2/h3wAAAAkB&#10;AAAPAAAAZHJzL2Rvd25yZXYueG1sTI9NT8MwDIbvSPyHyEjcWNruo6M0nQYVJ9hhA+2cNV5brXGq&#10;Jtu6f485wdH2q9fPk69G24kLDr51pCCeRCCQKmdaqhV8f70/LUH4oMnozhEquKGHVXF/l+vMuCtt&#10;8bILteAS8plW0ITQZ1L6qkGr/cT1SHw7usHqwONQSzPoK5fbTiZRtJBWt8QfGt3jW4PVaXe2Cl7T&#10;vkxjg/t5so/L4+et/NiEUqnHh3H9AiLgGP7C8IvP6FAw08GdyXjRKUiWc3YJCmZTVuDALI15cVDw&#10;vJiCLHL536D4AQAA//8DAFBLAQItABQABgAIAAAAIQC2gziS/gAAAOEBAAATAAAAAAAAAAAAAAAA&#10;AAAAAABbQ29udGVudF9UeXBlc10ueG1sUEsBAi0AFAAGAAgAAAAhADj9If/WAAAAlAEAAAsAAAAA&#10;AAAAAAAAAAAALwEAAF9yZWxzLy5yZWxzUEsBAi0AFAAGAAgAAAAhAE0VrYN0AgAAQAUAAA4AAAAA&#10;AAAAAAAAAAAALgIAAGRycy9lMm9Eb2MueG1sUEsBAi0AFAAGAAgAAAAhAKCDb+HfAAAACQEAAA8A&#10;AAAAAAAAAAAAAAAAzgQAAGRycy9kb3ducmV2LnhtbFBLBQYAAAAABAAEAPMAAADaBQAAAAA=&#10;" fillcolor="#f3a875 [2165]" strokecolor="#ed7d31 [3205]" strokeweight=".5pt">
                <v:fill color2="#f09558 [2613]" rotate="t" colors="0 #f7bda4;.5 #f5b195;1 #f8a581" focus="100%" type="gradient">
                  <o:fill v:ext="view" type="gradientUnscaled"/>
                </v:fill>
                <v:stroke joinstyle="miter"/>
                <v:textbox>
                  <w:txbxContent>
                    <w:p w14:paraId="552E7742" w14:textId="77777777" w:rsidR="00002603" w:rsidRDefault="00002603" w:rsidP="00F90185">
                      <w:pPr>
                        <w:jc w:val="center"/>
                      </w:pPr>
                      <w:r>
                        <w:t>Psychosocial</w:t>
                      </w:r>
                    </w:p>
                  </w:txbxContent>
                </v:textbox>
              </v:roundrect>
            </w:pict>
          </mc:Fallback>
        </mc:AlternateContent>
      </w:r>
      <w:r w:rsidRPr="00F90185">
        <w:rPr>
          <w:noProof/>
        </w:rPr>
        <mc:AlternateContent>
          <mc:Choice Requires="wps">
            <w:drawing>
              <wp:anchor distT="0" distB="0" distL="114300" distR="114300" simplePos="0" relativeHeight="251714560" behindDoc="0" locked="0" layoutInCell="1" allowOverlap="1" wp14:anchorId="12611937" wp14:editId="32110509">
                <wp:simplePos x="0" y="0"/>
                <wp:positionH relativeFrom="column">
                  <wp:posOffset>476250</wp:posOffset>
                </wp:positionH>
                <wp:positionV relativeFrom="paragraph">
                  <wp:posOffset>1153160</wp:posOffset>
                </wp:positionV>
                <wp:extent cx="609600" cy="0"/>
                <wp:effectExtent l="0" t="0" r="0" b="0"/>
                <wp:wrapNone/>
                <wp:docPr id="45" name="Straight Connector 45"/>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64F280BF" id="Straight Connector 45" o:spid="_x0000_s1026" style="position:absolute;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37.5pt,90.8pt" to="85.5pt,9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W+MuAEAAMQDAAAOAAAAZHJzL2Uyb0RvYy54bWysU8GOEzEMvSPxD1HudKYrqGDU6R66gguC&#10;imU/IJtxOpGSOHJCp/17nLSdRYCEWO0lE8d+tt+zZ3179E4cgJLF0MvlopUCgsbBhn0vH75/fPNe&#10;ipRVGJTDAL08QZK3m9ev1lPs4AZHdAOQ4CQhdVPs5Zhz7Jom6RG8SguMENhpkLzKbNK+GUhNnN27&#10;5qZtV82ENERCDSnx693ZKTc1vzGg81djEmThesm95XpSPR/L2WzWqtuTiqPVlzbUM7rwygYuOqe6&#10;U1mJH2T/SOWtJkxo8kKjb9AYq6FyYDbL9jc296OKULmwOCnOMqWXS6u/HHYk7NDLt++kCMrzjO4z&#10;Kbsfs9hiCKwgkmAnKzXF1DFgG3Z0sVLcUaF9NOTLlwmJY1X3NKsLxyw0P67aD6uWZ6CvruYJFynl&#10;T4BelEsvnQ2Ft+rU4XPKXItDryFslD7OlestnxyUYBe+gWEuXGtZ0XWLYOtIHBTPX2kNIS8LE85X&#10;owvMWOdmYPtv4CW+QKFu2P+AZ0StjCHPYG8D0t+q5+O1ZXOOvypw5l0keMThVGdSpeFVqQwva112&#10;8Ve7wp9+vs1PAAAA//8DAFBLAwQUAAYACAAAACEAJruQwt4AAAAKAQAADwAAAGRycy9kb3ducmV2&#10;LnhtbEyPUUvDQBCE3wX/w7GCb/aSgm1JcymlINaCFKtQH6+5bRLN7YW7a5P+e7cg6OPODjPf5IvB&#10;tuKMPjSOFKSjBARS6UxDlYKP96eHGYgQNRndOkIFFwywKG5vcp0Z19MbnnexEhxCIdMK6hi7TMpQ&#10;1mh1GLkOiX9H562OfPpKGq97DretHCfJRFrdEDfUusNVjeX37mQVvPr1erXcXL5o+2n7/Xiz374M&#10;z0rd3w3LOYiIQ/wzwxWf0aFgpoM7kQmiVTB95CmR9Vk6AXE1TFNWDr+KLHL5f0LxAwAA//8DAFBL&#10;AQItABQABgAIAAAAIQC2gziS/gAAAOEBAAATAAAAAAAAAAAAAAAAAAAAAABbQ29udGVudF9UeXBl&#10;c10ueG1sUEsBAi0AFAAGAAgAAAAhADj9If/WAAAAlAEAAAsAAAAAAAAAAAAAAAAALwEAAF9yZWxz&#10;Ly5yZWxzUEsBAi0AFAAGAAgAAAAhABNRb4y4AQAAxAMAAA4AAAAAAAAAAAAAAAAALgIAAGRycy9l&#10;Mm9Eb2MueG1sUEsBAi0AFAAGAAgAAAAhACa7kMLeAAAACgEAAA8AAAAAAAAAAAAAAAAAEgQAAGRy&#10;cy9kb3ducmV2LnhtbFBLBQYAAAAABAAEAPMAAAAd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15584" behindDoc="0" locked="0" layoutInCell="1" allowOverlap="1" wp14:anchorId="51FAEAA2" wp14:editId="220823D1">
                <wp:simplePos x="0" y="0"/>
                <wp:positionH relativeFrom="column">
                  <wp:posOffset>-495300</wp:posOffset>
                </wp:positionH>
                <wp:positionV relativeFrom="paragraph">
                  <wp:posOffset>915035</wp:posOffset>
                </wp:positionV>
                <wp:extent cx="942975" cy="466725"/>
                <wp:effectExtent l="0" t="0" r="28575" b="28575"/>
                <wp:wrapNone/>
                <wp:docPr id="46" name="Text Box 46"/>
                <wp:cNvGraphicFramePr/>
                <a:graphic xmlns:a="http://schemas.openxmlformats.org/drawingml/2006/main">
                  <a:graphicData uri="http://schemas.microsoft.com/office/word/2010/wordprocessingShape">
                    <wps:wsp>
                      <wps:cNvSpPr txBox="1"/>
                      <wps:spPr>
                        <a:xfrm>
                          <a:off x="0" y="0"/>
                          <a:ext cx="942975" cy="4667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D571EA1" w14:textId="77777777" w:rsidR="00002603" w:rsidRDefault="00002603" w:rsidP="00F90185">
                            <w:pPr>
                              <w:shd w:val="clear" w:color="auto" w:fill="E2EFD9" w:themeFill="accent6" w:themeFillTint="33"/>
                            </w:pPr>
                            <w:r>
                              <w:rPr>
                                <w:i/>
                                <w:iCs/>
                                <w:color w:val="7F7F7F" w:themeColor="text1" w:themeTint="80"/>
                                <w:sz w:val="24"/>
                              </w:rPr>
                              <w:t>Increased workload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FAEAA2" id="_x0000_t202" coordsize="21600,21600" o:spt="202" path="m,l,21600r21600,l21600,xe">
                <v:stroke joinstyle="miter"/>
                <v:path gradientshapeok="t" o:connecttype="rect"/>
              </v:shapetype>
              <v:shape id="Text Box 46" o:spid="_x0000_s1033" type="#_x0000_t202" style="position:absolute;left:0;text-align:left;margin-left:-39pt;margin-top:72.05pt;width:74.25pt;height:36.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G9jmAIAALoFAAAOAAAAZHJzL2Uyb0RvYy54bWysVE1v2zAMvQ/YfxB0X51k+ViDOkXWosOA&#10;oi3WDj0rstQIlURNUmJnv36UbKdJ10uHXWyKfKTIJ5Jn543RZCt8UGBLOjwZUCIsh0rZp5L+fLj6&#10;9IWSEJmtmAYrSroTgZ4vPn44q91cjGANuhKeYBAb5rUr6TpGNy+KwNfCsHACTlg0SvCGRTz6p6Ly&#10;rMboRhejwWBa1OAr54GLEFB72RrpIseXUvB4K2UQkeiSYm4xf33+rtK3WJyx+ZNnbq14lwb7hywM&#10;UxYv3Ye6ZJGRjVd/hTKKewgg4wkHU4CUiotcA1YzHLyq5n7NnMi1IDnB7WkK/y8sv9neeaKqko6n&#10;lFhm8I0eRBPJV2gIqpCf2oU5wu4dAmODenznXh9QmcpupDfpjwURtCPTuz27KRpH5el4dDqbUMLR&#10;NJ5OZ6NJilK8ODsf4jcBhiShpB4fL3PKttchttAeku4KoFV1pbTOh9Qw4kJ7smX41DrmFDH4EUpb&#10;Upd0+nkyyIGPbCn03n+lGX/u0jtAYTxt03Uit1aXViKoJSJLcadFwmj7Q0ikNvPxRo6Mc2H3eWZ0&#10;Qkms6D2OHf4lq/c4t3WgR74ZbNw7G2XBtywdU1s999TKFo9veFB3EmOzanJPzfo+WUG1w/bx0A5g&#10;cPxKId/XLMQ75nHisGNwi8Rb/EgN+EjQSZSswf9+S5/wOAhopaTGCS5p+LVhXlCiv1sckdPheJxG&#10;Ph/Gk9kID/7Qsjq02I25AOycIe4rx7OY8FH3ovRgHnHZLNOtaGKW490ljb14Edu9gsuKi+Uyg3DI&#10;HYvX9t7xFDqxnPrsoXlk3nV9HnFAbqCfdTZ/1e4tNnlaWG4iSJVnIfHcstrxjwsiT1O3zNIGOjxn&#10;1MvKXfwBAAD//wMAUEsDBBQABgAIAAAAIQAZuiwA3gAAAAoBAAAPAAAAZHJzL2Rvd25yZXYueG1s&#10;TI8xT8MwFIR3JP6D9ZDYWidVaUKIUwEqLEwUxOzGrm0RP0e2m4Z/z2Oi4+lOd9+129kPbNIxuYAC&#10;ymUBTGMflEMj4PPjZVEDS1mikkNALeBHJ9h211etbFQ447ue9tkwKsHUSAE257HhPPVWe5mWYdRI&#10;3jFELzPJaLiK8kzlfuCrothwLx3SgpWjfra6/96fvIDdk7k3fS2j3dXKuWn+Or6ZVyFub+bHB2BZ&#10;z/k/DH/4hA4dMR3CCVVig4BFVdOXTMZ6XQKjRFXcATsIWJXVBnjX8ssL3S8AAAD//wMAUEsBAi0A&#10;FAAGAAgAAAAhALaDOJL+AAAA4QEAABMAAAAAAAAAAAAAAAAAAAAAAFtDb250ZW50X1R5cGVzXS54&#10;bWxQSwECLQAUAAYACAAAACEAOP0h/9YAAACUAQAACwAAAAAAAAAAAAAAAAAvAQAAX3JlbHMvLnJl&#10;bHNQSwECLQAUAAYACAAAACEAZohvY5gCAAC6BQAADgAAAAAAAAAAAAAAAAAuAgAAZHJzL2Uyb0Rv&#10;Yy54bWxQSwECLQAUAAYACAAAACEAGbosAN4AAAAKAQAADwAAAAAAAAAAAAAAAADyBAAAZHJzL2Rv&#10;d25yZXYueG1sUEsFBgAAAAAEAAQA8wAAAP0FAAAAAA==&#10;" fillcolor="white [3201]" strokeweight=".5pt">
                <v:textbox>
                  <w:txbxContent>
                    <w:p w14:paraId="4D571EA1" w14:textId="77777777" w:rsidR="00002603" w:rsidRDefault="00002603" w:rsidP="00F90185">
                      <w:pPr>
                        <w:shd w:val="clear" w:color="auto" w:fill="E2EFD9" w:themeFill="accent6" w:themeFillTint="33"/>
                      </w:pPr>
                      <w:r>
                        <w:rPr>
                          <w:i/>
                          <w:iCs/>
                          <w:color w:val="7F7F7F" w:themeColor="text1" w:themeTint="80"/>
                          <w:sz w:val="24"/>
                        </w:rPr>
                        <w:t>Increased workload</w:t>
                      </w:r>
                    </w:p>
                  </w:txbxContent>
                </v:textbox>
              </v:shape>
            </w:pict>
          </mc:Fallback>
        </mc:AlternateContent>
      </w:r>
      <w:r w:rsidRPr="00F90185">
        <w:rPr>
          <w:noProof/>
        </w:rPr>
        <mc:AlternateContent>
          <mc:Choice Requires="wps">
            <w:drawing>
              <wp:anchor distT="0" distB="0" distL="114300" distR="114300" simplePos="0" relativeHeight="251716608" behindDoc="0" locked="0" layoutInCell="1" allowOverlap="1" wp14:anchorId="2D52D009" wp14:editId="5D03AB34">
                <wp:simplePos x="0" y="0"/>
                <wp:positionH relativeFrom="column">
                  <wp:posOffset>695325</wp:posOffset>
                </wp:positionH>
                <wp:positionV relativeFrom="paragraph">
                  <wp:posOffset>1838960</wp:posOffset>
                </wp:positionV>
                <wp:extent cx="695325" cy="0"/>
                <wp:effectExtent l="0" t="0" r="0" b="0"/>
                <wp:wrapNone/>
                <wp:docPr id="47" name="Straight Connector 47"/>
                <wp:cNvGraphicFramePr/>
                <a:graphic xmlns:a="http://schemas.openxmlformats.org/drawingml/2006/main">
                  <a:graphicData uri="http://schemas.microsoft.com/office/word/2010/wordprocessingShape">
                    <wps:wsp>
                      <wps:cNvCnPr/>
                      <wps:spPr>
                        <a:xfrm>
                          <a:off x="0" y="0"/>
                          <a:ext cx="6953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56FE376D" id="Straight Connector 47" o:spid="_x0000_s1026" style="position:absolute;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54.75pt,144.8pt" to="109.5pt,14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d6guAEAAMQDAAAOAAAAZHJzL2Uyb0RvYy54bWysU8GOEzEMvSPxD1HudKaFXWDU6R66gguC&#10;ioUPyGacTqQkjpzQTv8eJ21nESAhEBdPHPvZfi+e9d3knTgAJYuhl8tFKwUEjYMN+15+/fLuxRsp&#10;UlZhUA4D9PIESd5tnj9bH2MHKxzRDUCCi4TUHWMvx5xj1zRJj+BVWmCEwEGD5FVml/bNQOrI1b1r&#10;Vm172xyRhkioISW+vT8H5abWNwZ0/mRMgixcL3m2XC1V+1hss1mrbk8qjlZfxlD/MIVXNnDTudS9&#10;ykp8I/tLKW81YUKTFxp9g8ZYDZUDs1m2P7F5GFWEyoXFSXGWKf2/svrjYUfCDr189VqKoDy/0UMm&#10;ZfdjFlsMgRVEEhxkpY4xdQzYhh1dvBR3VGhPhnz5MiExVXVPs7owZaH58vbtzcvVjRT6GmqecJFS&#10;fg/oRTn00tlQeKtOHT6kzL049ZrCTpnj3Lme8slBSXbhMxjmwr2WFV23CLaOxEHx+yutIeRlYcL1&#10;anaBGevcDGz/DLzkFyjUDfsb8IyonTHkGextQPpd9zxdRzbn/KsCZ95FgkccTvVNqjS8KpXhZa3L&#10;Lv7oV/jTz7f5DgAA//8DAFBLAwQUAAYACAAAACEAoox2R98AAAALAQAADwAAAGRycy9kb3ducmV2&#10;LnhtbEyPUUvDQBCE3wX/w7GCb/bSgKWJuZRSEGtBSqtQH6+5NYnm9sLdtUn/vSsI+jizH7MzxWK0&#10;nTijD60jBdNJAgKpcqalWsHb6+PdHESImozuHKGCCwZYlNdXhc6NG2iH532sBYdQyLWCJsY+lzJU&#10;DVodJq5H4tuH81ZHlr6WxuuBw20n0ySZSatb4g+N7nHVYPW1P1kFL369Xi03l0/avtvhkG4O2+fx&#10;Sanbm3H5ACLiGP9g+KnP1aHkTkd3IhNExzrJ7hlVkM6zGQgm0mnG646/jiwL+X9D+Q0AAP//AwBQ&#10;SwECLQAUAAYACAAAACEAtoM4kv4AAADhAQAAEwAAAAAAAAAAAAAAAAAAAAAAW0NvbnRlbnRfVHlw&#10;ZXNdLnhtbFBLAQItABQABgAIAAAAIQA4/SH/1gAAAJQBAAALAAAAAAAAAAAAAAAAAC8BAABfcmVs&#10;cy8ucmVsc1BLAQItABQABgAIAAAAIQDDhd6guAEAAMQDAAAOAAAAAAAAAAAAAAAAAC4CAABkcnMv&#10;ZTJvRG9jLnhtbFBLAQItABQABgAIAAAAIQCijHZH3wAAAAsBAAAPAAAAAAAAAAAAAAAAABIEAABk&#10;cnMvZG93bnJldi54bWxQSwUGAAAAAAQABADzAAAAHgUAAAAA&#10;" strokecolor="#4472c4 [3204]" strokeweight=".5pt">
                <v:stroke joinstyle="miter"/>
              </v:line>
            </w:pict>
          </mc:Fallback>
        </mc:AlternateContent>
      </w:r>
      <w:r w:rsidRPr="00F90185">
        <w:rPr>
          <w:noProof/>
        </w:rPr>
        <mc:AlternateContent>
          <mc:Choice Requires="wps">
            <w:drawing>
              <wp:anchor distT="0" distB="0" distL="114300" distR="114300" simplePos="0" relativeHeight="251717632" behindDoc="0" locked="0" layoutInCell="1" allowOverlap="1" wp14:anchorId="70CBE419" wp14:editId="58FA76BC">
                <wp:simplePos x="0" y="0"/>
                <wp:positionH relativeFrom="column">
                  <wp:posOffset>-495300</wp:posOffset>
                </wp:positionH>
                <wp:positionV relativeFrom="paragraph">
                  <wp:posOffset>1581785</wp:posOffset>
                </wp:positionV>
                <wp:extent cx="1200150" cy="504825"/>
                <wp:effectExtent l="0" t="0" r="19050" b="28575"/>
                <wp:wrapNone/>
                <wp:docPr id="48" name="Text Box 48"/>
                <wp:cNvGraphicFramePr/>
                <a:graphic xmlns:a="http://schemas.openxmlformats.org/drawingml/2006/main">
                  <a:graphicData uri="http://schemas.microsoft.com/office/word/2010/wordprocessingShape">
                    <wps:wsp>
                      <wps:cNvSpPr txBox="1"/>
                      <wps:spPr>
                        <a:xfrm>
                          <a:off x="0" y="0"/>
                          <a:ext cx="1200150" cy="504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0C94CD7" w14:textId="77777777" w:rsidR="00002603" w:rsidRDefault="00002603" w:rsidP="00F90185">
                            <w:pPr>
                              <w:shd w:val="clear" w:color="auto" w:fill="E2EFD9" w:themeFill="accent6" w:themeFillTint="33"/>
                            </w:pPr>
                            <w:r>
                              <w:rPr>
                                <w:i/>
                                <w:iCs/>
                                <w:color w:val="7F7F7F" w:themeColor="text1" w:themeTint="80"/>
                                <w:sz w:val="24"/>
                              </w:rPr>
                              <w:t>Changing work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CBE419" id="Text Box 48" o:spid="_x0000_s1034" type="#_x0000_t202" style="position:absolute;left:0;text-align:left;margin-left:-39pt;margin-top:124.55pt;width:94.5pt;height:39.7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ILBkwIAALsFAAAOAAAAZHJzL2Uyb0RvYy54bWysVE1PGzEQvVfqf7B8L5ukCaURG5SCqCoh&#10;QIWKs+O1yQqvx7WdZOmv77N3E8LHhaqX3bHnzXjmzcfxSdsYtlY+1GRLPjwYcKaspKq29yX/dXv+&#10;6YizEIWthCGrSv6oAj+ZffxwvHFTNaIlmUp5Bic2TDeu5MsY3bQoglyqRoQDcspCqck3IuLo74vK&#10;iw28N6YYDQaHxYZ85TxJFQJuzzoln2X/WisZr7QOKjJTcsQW89fn7yJ9i9mxmN574Za17MMQ/xBF&#10;I2qLR3euzkQUbOXrV66aWnoKpOOBpKYgrWupcg7IZjh4kc3NUjiVcwE5we1oCv/PrbxcX3tWVyUf&#10;o1JWNKjRrWoj+0YtwxX42bgwBezGARhb3KPO2/uAy5R2q32T/kiIQQ+mH3fsJm8yGaFewwlUErrJ&#10;YHw0miQ3xZO18yF+V9SwJJTco3qZVLG+CLGDbiHpsUCmrs5rY/IhdYw6NZ6tBWptYo4Rzp+hjGWb&#10;kh9+RhivPCTXO/uFEfKhD2/PA/wZmyxV7q0+rMRQx0SW4qNRCWPsT6XBbSbkjRiFlMru4szohNLI&#10;6D2GPf4pqvcYd3nAIr9MNu6Mm9qS71h6Tm31sKVWd3jUcC/vJMZ20eam2jXQgqpH9I+nbgKDk+c1&#10;+L4QIV4Lj5FDX2CNxCt8tCEUiXqJsyX5P2/dJzwmAVrONhjhkoffK+EVZ+aHxYx8HY7HaebzYTz5&#10;MsLB72sW+xq7ak4JnTPEwnIyiwkfzVbUnpo7bJt5ehUqYSXeLnnciqexWyzYVlLN5xmEKXciXtgb&#10;J5PrxHLqs9v2TnjX93nEhFzSdtjF9EW7d9hkaWm+iqTrPAuJ547Vnn9siDxN/TZLK2j/nFFPO3f2&#10;FwAA//8DAFBLAwQUAAYACAAAACEAtdEJ1d4AAAALAQAADwAAAGRycy9kb3ducmV2LnhtbEyPwU7D&#10;MBBE70j8g7VI3FonARU3xKkAFS6cWhBnN97aFvE6it00/D3uCY6zM5p902xm37MJx+gCSSiXBTCk&#10;LmhHRsLnx+tCAItJkVZ9IJTwgxE27fVVo2odzrTDaZ8MyyUUayXBpjTUnMfOoldxGQak7B3D6FXK&#10;cjRcj+qcy33Pq6JYca8c5Q9WDfhisfven7yE7bNZm06o0W6Fdm6av47v5k3K25v56RFYwjn9heGC&#10;n9GhzUyHcCIdWS9h8SDyliShul+XwC6JssyXg4S7SqyAtw3/v6H9BQAA//8DAFBLAQItABQABgAI&#10;AAAAIQC2gziS/gAAAOEBAAATAAAAAAAAAAAAAAAAAAAAAABbQ29udGVudF9UeXBlc10ueG1sUEsB&#10;Ai0AFAAGAAgAAAAhADj9If/WAAAAlAEAAAsAAAAAAAAAAAAAAAAALwEAAF9yZWxzLy5yZWxzUEsB&#10;Ai0AFAAGAAgAAAAhAPAogsGTAgAAuwUAAA4AAAAAAAAAAAAAAAAALgIAAGRycy9lMm9Eb2MueG1s&#10;UEsBAi0AFAAGAAgAAAAhALXRCdXeAAAACwEAAA8AAAAAAAAAAAAAAAAA7QQAAGRycy9kb3ducmV2&#10;LnhtbFBLBQYAAAAABAAEAPMAAAD4BQAAAAA=&#10;" fillcolor="white [3201]" strokeweight=".5pt">
                <v:textbox>
                  <w:txbxContent>
                    <w:p w14:paraId="60C94CD7" w14:textId="77777777" w:rsidR="00002603" w:rsidRDefault="00002603" w:rsidP="00F90185">
                      <w:pPr>
                        <w:shd w:val="clear" w:color="auto" w:fill="E2EFD9" w:themeFill="accent6" w:themeFillTint="33"/>
                      </w:pPr>
                      <w:r>
                        <w:rPr>
                          <w:i/>
                          <w:iCs/>
                          <w:color w:val="7F7F7F" w:themeColor="text1" w:themeTint="80"/>
                          <w:sz w:val="24"/>
                        </w:rPr>
                        <w:t>Changing work conditions</w:t>
                      </w:r>
                    </w:p>
                  </w:txbxContent>
                </v:textbox>
              </v:shape>
            </w:pict>
          </mc:Fallback>
        </mc:AlternateContent>
      </w:r>
      <w:r w:rsidRPr="00F90185">
        <w:rPr>
          <w:noProof/>
        </w:rPr>
        <mc:AlternateContent>
          <mc:Choice Requires="wps">
            <w:drawing>
              <wp:anchor distT="0" distB="0" distL="114300" distR="114300" simplePos="0" relativeHeight="251718656" behindDoc="0" locked="0" layoutInCell="1" allowOverlap="1" wp14:anchorId="1BA9FA9E" wp14:editId="63003D96">
                <wp:simplePos x="0" y="0"/>
                <wp:positionH relativeFrom="column">
                  <wp:posOffset>1333500</wp:posOffset>
                </wp:positionH>
                <wp:positionV relativeFrom="paragraph">
                  <wp:posOffset>848360</wp:posOffset>
                </wp:positionV>
                <wp:extent cx="857250" cy="476250"/>
                <wp:effectExtent l="0" t="0" r="19050" b="19050"/>
                <wp:wrapNone/>
                <wp:docPr id="49" name="Text Box 49"/>
                <wp:cNvGraphicFramePr/>
                <a:graphic xmlns:a="http://schemas.openxmlformats.org/drawingml/2006/main">
                  <a:graphicData uri="http://schemas.microsoft.com/office/word/2010/wordprocessingShape">
                    <wps:wsp>
                      <wps:cNvSpPr txBox="1"/>
                      <wps:spPr>
                        <a:xfrm>
                          <a:off x="0" y="0"/>
                          <a:ext cx="857250"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F29F5F0" w14:textId="77777777" w:rsidR="00002603" w:rsidRDefault="00002603" w:rsidP="00F90185">
                            <w:pPr>
                              <w:shd w:val="clear" w:color="auto" w:fill="D0CECE" w:themeFill="background2" w:themeFillShade="E6"/>
                            </w:pPr>
                            <w:r>
                              <w:rPr>
                                <w:i/>
                                <w:iCs/>
                                <w:color w:val="7F7F7F" w:themeColor="text1" w:themeTint="80"/>
                                <w:sz w:val="24"/>
                              </w:rPr>
                              <w:t>Family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9FA9E" id="Text Box 49" o:spid="_x0000_s1035" type="#_x0000_t202" style="position:absolute;left:0;text-align:left;margin-left:105pt;margin-top:66.8pt;width:67.5pt;height:3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9CAlAIAALwFAAAOAAAAZHJzL2Uyb0RvYy54bWysVNtOGzEQfa/Uf7D8Xjah4RaxQSmIqhIC&#10;VKh4drw2WeH1uLaTbPr1PfZuQri8UPVl1545M545czk9axvDlsqHmmzJh3sDzpSVVNX2seS/7i+/&#10;HHMWorCVMGRVydcq8LPJ50+nKzdW+zQnUynP4MSG8cqVfB6jGxdFkHPViLBHTlkoNflGRFz9Y1F5&#10;sYL3xhT7g8FhsSJfOU9ShQDpRafkk+xfayXjjdZBRWZKjthi/vr8naVvMTkV40cv3LyWfRjiH6Jo&#10;RG3x6NbVhYiCLXz9xlVTS0+BdNyT1BSkdS1VzgHZDAevsrmbC6dyLiAnuC1N4f+5ldfLW8/qquSj&#10;E86saFCje9VG9o1aBhH4WbkwBuzOARhbyFHnjTxAmNJutW/SHwkx6MH0estu8iYhPD442j+ARkI1&#10;OjpMZ3gvno2dD/G7ooalQ8k9ipc5FcurEDvoBpLeCmTq6rI2Jl9Sw6hz49lSoNQm5hDh/AXKWLYq&#10;+eFXPP3GQ3K9tZ8ZIZ/68HY8wJ+xyVLl1urDSgR1RORTXBuVMMb+VBrUZj7eiVFIqew2zoxOKI2M&#10;PmLY45+j+ohxlwcs8stk49a4qS35jqWX1FZPG2p1h0cNd/JOx9jO2txT2/6ZUbVG+3jqBjA4eVmD&#10;7ysR4q3wmDj0BbZIvMFHG0KRqD9xNif/5z15wmMQoOVshQkuefi9EF5xZn5YjMjJcDRKI58vIzQf&#10;Ln5XM9vV2EVzTuicIfaVk/mY8NFsjtpT84BlM02vQiWsxNsll9FvLuex2yxYV1JNpxmGMXciXtk7&#10;J5PzxHPqtPv2QXjXd3rEiFzTZtrF+FXDd9hkaWm6iKTrPA2J6Y7XvgJYEXme+nWWdtDuPaOel+7k&#10;LwAAAP//AwBQSwMEFAAGAAgAAAAhAJ9lbYfgAAAACwEAAA8AAABkcnMvZG93bnJldi54bWxMj8FO&#10;wzAQRO9I/IO1SNyonaakVYhTAaJCiBMpcHZjk1i112nstuHvWU5w3Hmj2ZlqPXnHTmaMNqCEbCaA&#10;GWyDtthJeN9ublbAYlKolQtoJHybCOv68qJSpQ5nfDOnJnWMQjCWSkKf0lByHtveeBVnYTBI7CuM&#10;XiU6x47rUZ0p3Ds+F6LgXlmkD70azGNv2n1z9BIOH+N2kdmnz417aexhuX99eFZLKa+vpvs7YMlM&#10;6c8Mv/WpOtTUaReOqCNzEuaZoC2JQJ4XwMiRL25J2RESqwJ4XfH/G+ofAAAA//8DAFBLAQItABQA&#10;BgAIAAAAIQC2gziS/gAAAOEBAAATAAAAAAAAAAAAAAAAAAAAAABbQ29udGVudF9UeXBlc10ueG1s&#10;UEsBAi0AFAAGAAgAAAAhADj9If/WAAAAlAEAAAsAAAAAAAAAAAAAAAAALwEAAF9yZWxzLy5yZWxz&#10;UEsBAi0AFAAGAAgAAAAhAGVD0ICUAgAAvAUAAA4AAAAAAAAAAAAAAAAALgIAAGRycy9lMm9Eb2Mu&#10;eG1sUEsBAi0AFAAGAAgAAAAhAJ9lbYfgAAAACwEAAA8AAAAAAAAAAAAAAAAA7gQAAGRycy9kb3du&#10;cmV2LnhtbFBLBQYAAAAABAAEAPMAAAD7BQAAAAA=&#10;" fillcolor="white [3201]" strokeweight=".5pt">
                <v:textbox>
                  <w:txbxContent>
                    <w:p w14:paraId="7F29F5F0" w14:textId="77777777" w:rsidR="00002603" w:rsidRDefault="00002603" w:rsidP="00F90185">
                      <w:pPr>
                        <w:shd w:val="clear" w:color="auto" w:fill="D0CECE" w:themeFill="background2" w:themeFillShade="E6"/>
                      </w:pPr>
                      <w:r>
                        <w:rPr>
                          <w:i/>
                          <w:iCs/>
                          <w:color w:val="7F7F7F" w:themeColor="text1" w:themeTint="80"/>
                          <w:sz w:val="24"/>
                        </w:rPr>
                        <w:t>Family concerns</w:t>
                      </w:r>
                    </w:p>
                  </w:txbxContent>
                </v:textbox>
              </v:shape>
            </w:pict>
          </mc:Fallback>
        </mc:AlternateContent>
      </w:r>
      <w:r w:rsidRPr="00F90185">
        <w:rPr>
          <w:noProof/>
        </w:rPr>
        <mc:AlternateContent>
          <mc:Choice Requires="wps">
            <w:drawing>
              <wp:anchor distT="0" distB="0" distL="114300" distR="114300" simplePos="0" relativeHeight="251719680" behindDoc="0" locked="0" layoutInCell="1" allowOverlap="1" wp14:anchorId="1B479A8E" wp14:editId="2501051E">
                <wp:simplePos x="0" y="0"/>
                <wp:positionH relativeFrom="column">
                  <wp:posOffset>2190750</wp:posOffset>
                </wp:positionH>
                <wp:positionV relativeFrom="paragraph">
                  <wp:posOffset>1019810</wp:posOffset>
                </wp:positionV>
                <wp:extent cx="409575" cy="0"/>
                <wp:effectExtent l="0" t="0" r="0" b="0"/>
                <wp:wrapNone/>
                <wp:docPr id="50" name="Straight Connector 50"/>
                <wp:cNvGraphicFramePr/>
                <a:graphic xmlns:a="http://schemas.openxmlformats.org/drawingml/2006/main">
                  <a:graphicData uri="http://schemas.microsoft.com/office/word/2010/wordprocessingShape">
                    <wps:wsp>
                      <wps:cNvCnPr/>
                      <wps:spPr>
                        <a:xfrm>
                          <a:off x="0" y="0"/>
                          <a:ext cx="4095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712C7FDD" id="Straight Connector 50" o:spid="_x0000_s1026" style="position:absolute;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172.5pt,80.3pt" to="204.75pt,8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IeDuAEAAMQDAAAOAAAAZHJzL2Uyb0RvYy54bWysU02PEzEMvSPxH6Lc6UxXWz5Gne6hK7gg&#10;qFj4AdmM04mUxJET2um/x0nbWQRICLQXTxz72X4vnvXd5J04ACWLoZfLRSsFBI2DDftefvv6/tVb&#10;KVJWYVAOA/TyBEnebV6+WB9jBzc4ohuABBcJqTvGXo45x65pkh7Bq7TACIGDBsmrzC7tm4HUkat7&#10;19y07evmiDREQg0p8e39OSg3tb4xoPNnYxJk4XrJs+VqqdrHYpvNWnV7UnG0+jKG+o8pvLKBm86l&#10;7lVW4jvZ30p5qwkTmrzQ6Bs0xmqoHJjNsv2FzcOoIlQuLE6Ks0zp+crqT4cdCTv0csXyBOX5jR4y&#10;Kbsfs9hiCKwgkuAgK3WMqWPANuzo4qW4o0J7MuTLlwmJqap7mtWFKQvNl7ftu9WblRT6GmqecJFS&#10;/gDoRTn00tlQeKtOHT6mzL049ZrCTpnj3Lme8slBSXbhCxjmwr2WFV23CLaOxEHx+yutIeRlYcL1&#10;anaBGevcDGz/DrzkFyjUDfsX8IyonTHkGextQPpT9zxdRzbn/KsCZ95FgkccTvVNqjS8KpXhZa3L&#10;Lv7sV/jTz7f5AQAA//8DAFBLAwQUAAYACAAAACEAF+PB1uAAAAALAQAADwAAAGRycy9kb3ducmV2&#10;LnhtbEyPUUvDQBCE3wX/w7GCb/bO2oYacymlINaClFahPl5zaxLN7YXctUn/vSsI+rgzw+w32Xxw&#10;jThhF2pPGm5HCgRS4W1NpYa318ebGYgQDVnTeEINZwwwzy8vMpNa39MWT7tYCi6hkBoNVYxtKmUo&#10;KnQmjHyLxN6H75yJfHaltJ3pudw1cqxUIp2piT9UpsVlhcXX7ug0vHSr1XKxPn/S5t31+/F6v3ke&#10;nrS+vhoWDyAiDvEvDD/4jA45Mx38kWwQjYa7yZS3RDYSlYDgxETdT0EcfhWZZ/L/hvwbAAD//wMA&#10;UEsBAi0AFAAGAAgAAAAhALaDOJL+AAAA4QEAABMAAAAAAAAAAAAAAAAAAAAAAFtDb250ZW50X1R5&#10;cGVzXS54bWxQSwECLQAUAAYACAAAACEAOP0h/9YAAACUAQAACwAAAAAAAAAAAAAAAAAvAQAAX3Jl&#10;bHMvLnJlbHNQSwECLQAUAAYACAAAACEAm6SHg7gBAADEAwAADgAAAAAAAAAAAAAAAAAuAgAAZHJz&#10;L2Uyb0RvYy54bWxQSwECLQAUAAYACAAAACEAF+PB1uAAAAALAQAADwAAAAAAAAAAAAAAAAASBAAA&#10;ZHJzL2Rvd25yZXYueG1sUEsFBgAAAAAEAAQA8wAAAB8FAAAAAA==&#10;" strokecolor="#4472c4 [3204]" strokeweight=".5pt">
                <v:stroke joinstyle="miter"/>
              </v:line>
            </w:pict>
          </mc:Fallback>
        </mc:AlternateContent>
      </w:r>
      <w:r w:rsidRPr="00F90185">
        <w:rPr>
          <w:noProof/>
        </w:rPr>
        <mc:AlternateContent>
          <mc:Choice Requires="wps">
            <w:drawing>
              <wp:anchor distT="0" distB="0" distL="114300" distR="114300" simplePos="0" relativeHeight="251720704" behindDoc="0" locked="0" layoutInCell="1" allowOverlap="1" wp14:anchorId="332E06F9" wp14:editId="07CE4558">
                <wp:simplePos x="0" y="0"/>
                <wp:positionH relativeFrom="column">
                  <wp:posOffset>2514600</wp:posOffset>
                </wp:positionH>
                <wp:positionV relativeFrom="paragraph">
                  <wp:posOffset>1648460</wp:posOffset>
                </wp:positionV>
                <wp:extent cx="333375"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3333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0BF32866" id="Straight Connector 51"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198pt,129.8pt" to="224.25pt,1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TontgEAAMQDAAAOAAAAZHJzL2Uyb0RvYy54bWysU8GO0zAQvSPxD5bvNOmiBRQ13UNXcEFQ&#10;sewHeJ1xY8n2WGPTpH/P2G2zCJAQiBwcj2fezLzn8eZu9k4cgZLF0Mv1qpUCgsbBhkMvH7++f/VO&#10;ipRVGJTDAL08QZJ325cvNlPs4AZHdAOQ4CQhdVPs5Zhz7Jom6RG8SiuMENhpkLzKbNKhGUhNnN27&#10;5qZt3zQT0hAJNaTEp/dnp9zW/MaAzp+NSZCF6yX3lutKdX0qa7PdqO5AKo5WX9pQ/9CFVzZw0SXV&#10;vcpKfCP7SypvNWFCk1cafYPGWA2VA7NZtz+xeRhVhMqFxUlxkSn9v7T603FPwg69vF1LEZTnO3rI&#10;pOxhzGKHIbCCSIKdrNQUU8eAXdjTxUpxT4X2bMiXPxMSc1X3tKgLcxaaD1/z9/ZWCn11Nc+4SCl/&#10;APSibHrpbCi8VaeOH1PmWhx6DWGj9HGuXHf55KAEu/AFDHPhWuuKrlMEO0fiqPj+ldYQcmXC+Wp0&#10;gRnr3AJs/wy8xBco1An7G/CCqJUx5AXsbUD6XfU8X1s25/irAmfeRYInHE71Tqo0PCpVsctYl1n8&#10;0a7w58e3/Q4AAP//AwBQSwMEFAAGAAgAAAAhAOH9UnvhAAAACwEAAA8AAABkcnMvZG93bnJldi54&#10;bWxMj1FrwjAUhd8H+w/hCnub6Tot2jUVEWROGDI3cI+xuWs7m5uSRFv/vRkI7vHcczj3O9ms1w07&#10;oXW1IQFPwwgYUmFUTaWAr8/l4wSY85KUbAyhgDM6mOX3d5lMlenoA09bX7JQQi6VAirv25RzV1So&#10;pRuaFil4P8Zq6YO0JVdWdqFcNzyOooRrWVP4UMkWFxUWh+1RC3i3q9Vivj7/0uZbd7t4vdu89a9C&#10;PAz6+Qswj72/heEPP6BDHpj25kjKsUbA8zQJW7yAeDxNgIXEaDQZA9tfLzzP+P8N+QUAAP//AwBQ&#10;SwECLQAUAAYACAAAACEAtoM4kv4AAADhAQAAEwAAAAAAAAAAAAAAAAAAAAAAW0NvbnRlbnRfVHlw&#10;ZXNdLnhtbFBLAQItABQABgAIAAAAIQA4/SH/1gAAAJQBAAALAAAAAAAAAAAAAAAAAC8BAABfcmVs&#10;cy8ucmVsc1BLAQItABQABgAIAAAAIQAFbTontgEAAMQDAAAOAAAAAAAAAAAAAAAAAC4CAABkcnMv&#10;ZTJvRG9jLnhtbFBLAQItABQABgAIAAAAIQDh/VJ74QAAAAsBAAAPAAAAAAAAAAAAAAAAABAEAABk&#10;cnMvZG93bnJldi54bWxQSwUGAAAAAAQABADzAAAAHgUAAAAA&#10;" strokecolor="#4472c4 [3204]" strokeweight=".5pt">
                <v:stroke joinstyle="miter"/>
              </v:line>
            </w:pict>
          </mc:Fallback>
        </mc:AlternateContent>
      </w:r>
      <w:r w:rsidRPr="00F90185">
        <w:rPr>
          <w:noProof/>
        </w:rPr>
        <mc:AlternateContent>
          <mc:Choice Requires="wps">
            <w:drawing>
              <wp:anchor distT="0" distB="0" distL="114300" distR="114300" simplePos="0" relativeHeight="251721728" behindDoc="0" locked="0" layoutInCell="1" allowOverlap="1" wp14:anchorId="0F46EE01" wp14:editId="2F255636">
                <wp:simplePos x="0" y="0"/>
                <wp:positionH relativeFrom="column">
                  <wp:posOffset>1571625</wp:posOffset>
                </wp:positionH>
                <wp:positionV relativeFrom="paragraph">
                  <wp:posOffset>1391285</wp:posOffset>
                </wp:positionV>
                <wp:extent cx="942975" cy="695325"/>
                <wp:effectExtent l="0" t="0" r="28575" b="28575"/>
                <wp:wrapNone/>
                <wp:docPr id="52" name="Text Box 52"/>
                <wp:cNvGraphicFramePr/>
                <a:graphic xmlns:a="http://schemas.openxmlformats.org/drawingml/2006/main">
                  <a:graphicData uri="http://schemas.microsoft.com/office/word/2010/wordprocessingShape">
                    <wps:wsp>
                      <wps:cNvSpPr txBox="1"/>
                      <wps:spPr>
                        <a:xfrm>
                          <a:off x="0" y="0"/>
                          <a:ext cx="942975" cy="695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D05EA36" w14:textId="77777777" w:rsidR="00002603" w:rsidRDefault="00002603" w:rsidP="00F90185">
                            <w:pPr>
                              <w:shd w:val="clear" w:color="auto" w:fill="D0CECE" w:themeFill="background2" w:themeFillShade="E6"/>
                            </w:pPr>
                            <w:r>
                              <w:rPr>
                                <w:i/>
                                <w:iCs/>
                                <w:color w:val="7F7F7F" w:themeColor="text1" w:themeTint="80"/>
                                <w:sz w:val="24"/>
                              </w:rPr>
                              <w:t xml:space="preserve">Fear of being </w:t>
                            </w:r>
                            <w:proofErr w:type="gramStart"/>
                            <w:r>
                              <w:rPr>
                                <w:i/>
                                <w:iCs/>
                                <w:color w:val="7F7F7F" w:themeColor="text1" w:themeTint="80"/>
                                <w:sz w:val="24"/>
                              </w:rPr>
                              <w:t>infected</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46EE01" id="Text Box 52" o:spid="_x0000_s1036" type="#_x0000_t202" style="position:absolute;left:0;text-align:left;margin-left:123.75pt;margin-top:109.55pt;width:74.25pt;height:54.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seYlwIAAL0FAAAOAAAAZHJzL2Uyb0RvYy54bWysVEtPGzEQvlfqf7B8L5uEBJooG5SCqCoh&#10;QIWKs+O1iYXtcW0nu+mvZ+zdvCgXql527ZlvXp9nZnrRGE3WwgcFtqT9kx4lwnKolH0u6a/H6y9f&#10;KQmR2YppsKKkGxHoxezzp2ntJmIAS9CV8ASd2DCpXUmXMbpJUQS+FIaFE3DColKCNyzi1T8XlWc1&#10;eje6GPR6Z0UNvnIeuAgBpVetks6yfykFj3dSBhGJLinmFvPX5+8ifYvZlE2ePXNLxbs02D9kYZiy&#10;GHTn6opFRlZe/eXKKO4hgIwnHEwBUioucg1YTb/3ppqHJXMi14LkBLejKfw/t/x2fe+Jqko6GlBi&#10;mcE3ehRNJN+gIShCfmoXJgh7cAiMDcrxnbfygMJUdiO9SX8siKAemd7s2E3eOArHw8H4fEQJR9XZ&#10;eHQ6GCUvxd7Y+RC/CzAkHUrq8fEyp2x9E2IL3UJSrABaVddK63xJDSMutSdrhk+tY04RnR+htCU1&#10;Bj8d9bLjI11yvbNfaMZfuvQOUOhP2xRO5Nbq0koEtUTkU9xokTDa/hQSqc18vJMj41zYXZ4ZnVAS&#10;K/qIYYffZ/UR47YOtMiRwcadsVEWfMvSMbXVy5Za2eLxDQ/qTsfYLJrcU/08YEm0gGqD/eOhncDg&#10;+LVCwm9YiPfM48hhy+AaiXf4kRrwlaA7UbIE/+c9ecLjJKCWkhpHuKTh94p5QYn+YXFGxv3hMM18&#10;vgxH5wO8+EPN4lBjV+YSsHX6uLAcz8eEj3p7lB7ME26beYqKKmY5xi4pj357uYztasF9xcV8nmE4&#10;547FG/vgeHKeiE6t9tg8Me+6Vo84I7ewHXc2edPxLTZZWpivIkiVx2HPa/cEuCPyQHX7LC2hw3tG&#10;7bfu7BUAAP//AwBQSwMEFAAGAAgAAAAhADlJd4XhAAAACwEAAA8AAABkcnMvZG93bnJldi54bWxM&#10;j81OwzAQhO9IvIO1SNyok1CSNsSpAFGhihMpcN7GJonqn9R22/D2LCe4zWg/zc5Uq8lodlI+DM4K&#10;SGcJMGVbJwfbCXjfrm8WwEJEK1E7qwR8qwCr+vKiwlK6s31TpyZ2jEJsKFFAH+NYch7aXhkMMzcq&#10;S7cv5w1Gsr7j0uOZwo3mWZLk3OBg6UOPo3rqVbtvjkbA4cNv5+nw/LnWm2Y4FPvXxxcshLi+mh7u&#10;gUU1xT8YfutTdaip084drQxMC8jmxR2hJNJlCoyI22VO63YkskUOvK74/w31DwAAAP//AwBQSwEC&#10;LQAUAAYACAAAACEAtoM4kv4AAADhAQAAEwAAAAAAAAAAAAAAAAAAAAAAW0NvbnRlbnRfVHlwZXNd&#10;LnhtbFBLAQItABQABgAIAAAAIQA4/SH/1gAAAJQBAAALAAAAAAAAAAAAAAAAAC8BAABfcmVscy8u&#10;cmVsc1BLAQItABQABgAIAAAAIQDD2seYlwIAAL0FAAAOAAAAAAAAAAAAAAAAAC4CAABkcnMvZTJv&#10;RG9jLnhtbFBLAQItABQABgAIAAAAIQA5SXeF4QAAAAsBAAAPAAAAAAAAAAAAAAAAAPEEAABkcnMv&#10;ZG93bnJldi54bWxQSwUGAAAAAAQABADzAAAA/wUAAAAA&#10;" fillcolor="white [3201]" strokeweight=".5pt">
                <v:textbox>
                  <w:txbxContent>
                    <w:p w14:paraId="5D05EA36" w14:textId="77777777" w:rsidR="00002603" w:rsidRDefault="00002603" w:rsidP="00F90185">
                      <w:pPr>
                        <w:shd w:val="clear" w:color="auto" w:fill="D0CECE" w:themeFill="background2" w:themeFillShade="E6"/>
                      </w:pPr>
                      <w:r>
                        <w:rPr>
                          <w:i/>
                          <w:iCs/>
                          <w:color w:val="7F7F7F" w:themeColor="text1" w:themeTint="80"/>
                          <w:sz w:val="24"/>
                        </w:rPr>
                        <w:t xml:space="preserve">Fear of being </w:t>
                      </w:r>
                      <w:proofErr w:type="gramStart"/>
                      <w:r>
                        <w:rPr>
                          <w:i/>
                          <w:iCs/>
                          <w:color w:val="7F7F7F" w:themeColor="text1" w:themeTint="80"/>
                          <w:sz w:val="24"/>
                        </w:rPr>
                        <w:t>infected</w:t>
                      </w:r>
                      <w:proofErr w:type="gramEnd"/>
                    </w:p>
                  </w:txbxContent>
                </v:textbox>
              </v:shape>
            </w:pict>
          </mc:Fallback>
        </mc:AlternateContent>
      </w:r>
      <w:r w:rsidRPr="00F90185">
        <w:rPr>
          <w:noProof/>
        </w:rPr>
        <mc:AlternateContent>
          <mc:Choice Requires="wps">
            <w:drawing>
              <wp:anchor distT="0" distB="0" distL="114300" distR="114300" simplePos="0" relativeHeight="251722752" behindDoc="0" locked="0" layoutInCell="1" allowOverlap="1" wp14:anchorId="466911C9" wp14:editId="47DC2063">
                <wp:simplePos x="0" y="0"/>
                <wp:positionH relativeFrom="column">
                  <wp:posOffset>2847975</wp:posOffset>
                </wp:positionH>
                <wp:positionV relativeFrom="paragraph">
                  <wp:posOffset>781685</wp:posOffset>
                </wp:positionV>
                <wp:extent cx="857250" cy="476250"/>
                <wp:effectExtent l="0" t="0" r="19050" b="19050"/>
                <wp:wrapNone/>
                <wp:docPr id="53" name="Text Box 53"/>
                <wp:cNvGraphicFramePr/>
                <a:graphic xmlns:a="http://schemas.openxmlformats.org/drawingml/2006/main">
                  <a:graphicData uri="http://schemas.microsoft.com/office/word/2010/wordprocessingShape">
                    <wps:wsp>
                      <wps:cNvSpPr txBox="1"/>
                      <wps:spPr>
                        <a:xfrm>
                          <a:off x="0" y="0"/>
                          <a:ext cx="857250"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E6498F5" w14:textId="77777777" w:rsidR="00002603" w:rsidRDefault="00002603" w:rsidP="00F90185">
                            <w:pPr>
                              <w:shd w:val="clear" w:color="auto" w:fill="FBE4D5" w:themeFill="accent2" w:themeFillTint="33"/>
                            </w:pPr>
                            <w:r>
                              <w:rPr>
                                <w:i/>
                                <w:iCs/>
                                <w:color w:val="7F7F7F" w:themeColor="text1" w:themeTint="80"/>
                                <w:sz w:val="24"/>
                              </w:rPr>
                              <w:t>Physical illnesses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911C9" id="Text Box 53" o:spid="_x0000_s1037" type="#_x0000_t202" style="position:absolute;left:0;text-align:left;margin-left:224.25pt;margin-top:61.55pt;width:67.5pt;height:3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4tBlQIAAL0FAAAOAAAAZHJzL2Uyb0RvYy54bWysVNtOGzEQfa/Uf7D8XjaBcGnEBqUgqkoI&#10;UKHi2fHaZIXX49pOsunX99i7CeHyQtWXXXvmzHjmzOX0rG0MWyofarIlH+4NOFNWUlXbx5L/ur/8&#10;csJZiMJWwpBVJV+rwM8mnz+drtxY7dOcTKU8gxMbxitX8nmMblwUQc5VI8IeOWWh1OQbEXH1j0Xl&#10;xQreG1PsDwZHxYp85TxJFQKkF52ST7J/rZWMN1oHFZkpOWKL+evzd5a+xeRUjB+9cPNa9mGIf4ii&#10;EbXFo1tXFyIKtvD1G1dNLT0F0nFPUlOQ1rVUOQdkMxy8yuZuLpzKuYCc4LY0hf/nVl4vbz2rq5If&#10;HnBmRYMa3as2sm/UMojAz8qFMWB3DsDYQo46b+QBwpR2q32T/kiIQQ+m11t2kzcJ4cnh8f4hNBKq&#10;0fFROsN78WzsfIjfFTUsHUruUbzMqVhehdhBN5D0ViBTV5e1MfmSGkadG8+WAqU2MYcI5y9QxrJV&#10;yY8O8PQbD8n11n5mhHzqw9vxAH/GJkuVW6sPKxHUEZFPcW1Uwhj7U2lQm/l4J0YhpbLbODM6oTQy&#10;+ohhj3+O6iPGXR6wyC+TjVvjprbkO5ZeUls9bajVHR413Mk7HWM7a3NPDbeNMqNqjf7x1E1gcPKy&#10;BuFXIsRb4TFyaAyskXiDjzaEKlF/4mxO/s978oTHJEDL2QojXPLweyG84sz8sJiRr8PRKM18vozQ&#10;fbj4Xc1sV2MXzTmhdYZYWE7mY8JHszlqT80Dts00vQqVsBJvl1xGv7mcx261YF9JNZ1mGObciXhl&#10;75xMzhPRqdXu2wfhXd/qETNyTZtxF+NXHd9hk6Wl6SKSrvM4JKo7XvsSYEfkger3WVpCu/eMet66&#10;k78AAAD//wMAUEsDBBQABgAIAAAAIQBNh+614AAAAAsBAAAPAAAAZHJzL2Rvd25yZXYueG1sTI/N&#10;TsMwEITvSLyDtUjcqJM2pSHEqQBRoYoTact5m5jEqn9S223D27Oc4Lgzn2ZnyuVoNDtLH5SzAtJJ&#10;AkzaxrXKdgK2m9VdDixEtC1qZ6WAbxlgWV1flVi07mI/5LmOHaMQGwoU0Mc4FJyHppcGw8QN0pL3&#10;5bzBSKfveOvxQuFG82mS3HODytKHHgf50svmUJ+MgOPOb7JUvX6u9LpWx8Xh/fkNF0Lc3oxPj8Ci&#10;HOMfDL/1qTpU1GnvTrYNTAvIsnxOKBnTWQqMiHk+I2VPykOeAq9K/n9D9QMAAP//AwBQSwECLQAU&#10;AAYACAAAACEAtoM4kv4AAADhAQAAEwAAAAAAAAAAAAAAAAAAAAAAW0NvbnRlbnRfVHlwZXNdLnht&#10;bFBLAQItABQABgAIAAAAIQA4/SH/1gAAAJQBAAALAAAAAAAAAAAAAAAAAC8BAABfcmVscy8ucmVs&#10;c1BLAQItABQABgAIAAAAIQAJL4tBlQIAAL0FAAAOAAAAAAAAAAAAAAAAAC4CAABkcnMvZTJvRG9j&#10;LnhtbFBLAQItABQABgAIAAAAIQBNh+614AAAAAsBAAAPAAAAAAAAAAAAAAAAAO8EAABkcnMvZG93&#10;bnJldi54bWxQSwUGAAAAAAQABADzAAAA/AUAAAAA&#10;" fillcolor="white [3201]" strokeweight=".5pt">
                <v:textbox>
                  <w:txbxContent>
                    <w:p w14:paraId="0E6498F5" w14:textId="77777777" w:rsidR="00002603" w:rsidRDefault="00002603" w:rsidP="00F90185">
                      <w:pPr>
                        <w:shd w:val="clear" w:color="auto" w:fill="FBE4D5" w:themeFill="accent2" w:themeFillTint="33"/>
                      </w:pPr>
                      <w:r>
                        <w:rPr>
                          <w:i/>
                          <w:iCs/>
                          <w:color w:val="7F7F7F" w:themeColor="text1" w:themeTint="80"/>
                          <w:sz w:val="24"/>
                        </w:rPr>
                        <w:t>Physical illnesses</w:t>
                      </w:r>
                    </w:p>
                  </w:txbxContent>
                </v:textbox>
              </v:shape>
            </w:pict>
          </mc:Fallback>
        </mc:AlternateContent>
      </w:r>
      <w:r w:rsidRPr="00F90185">
        <w:rPr>
          <w:noProof/>
        </w:rPr>
        <mc:AlternateContent>
          <mc:Choice Requires="wps">
            <w:drawing>
              <wp:anchor distT="0" distB="0" distL="114300" distR="114300" simplePos="0" relativeHeight="251723776" behindDoc="0" locked="0" layoutInCell="1" allowOverlap="1" wp14:anchorId="62D36408" wp14:editId="62B18097">
                <wp:simplePos x="0" y="0"/>
                <wp:positionH relativeFrom="column">
                  <wp:posOffset>3705225</wp:posOffset>
                </wp:positionH>
                <wp:positionV relativeFrom="paragraph">
                  <wp:posOffset>1010285</wp:posOffset>
                </wp:positionV>
                <wp:extent cx="323850" cy="0"/>
                <wp:effectExtent l="0" t="0" r="0" b="0"/>
                <wp:wrapNone/>
                <wp:docPr id="54" name="Straight Connector 54"/>
                <wp:cNvGraphicFramePr/>
                <a:graphic xmlns:a="http://schemas.openxmlformats.org/drawingml/2006/main">
                  <a:graphicData uri="http://schemas.microsoft.com/office/word/2010/wordprocessingShape">
                    <wps:wsp>
                      <wps:cNvCnPr/>
                      <wps:spPr>
                        <a:xfrm>
                          <a:off x="0" y="0"/>
                          <a:ext cx="3238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3FE07864" id="Straight Connector 54"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291.75pt,79.55pt" to="317.25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kfxuAEAAMQDAAAOAAAAZHJzL2Uyb0RvYy54bWysU8GOEzEMvSPxD1HudNoui1ajTvfQFVwQ&#10;VCz7AdmM04mUxJETOtO/x0nbWQRICMQlE8d+tt+zZ3M/eSeOQMli6ORqsZQCgsbehkMnn76+f3Mn&#10;Rcoq9MphgE6eIMn77etXmzG2sMYBXQ8kOElI7Rg7OeQc26ZJegCv0gIjBHYaJK8ym3RoelIjZ/eu&#10;WS+X75oRqY+EGlLi14ezU25rfmNA58/GJMjCdZJ7y/Wkej6Xs9luVHsgFQerL22of+jCKxu46Jzq&#10;QWUlvpH9JZW3mjChyQuNvkFjrIbKgdmslj+xeRxUhMqFxUlxlin9v7T603FPwvadvH0rRVCeZ/SY&#10;SdnDkMUOQ2AFkQQ7WakxppYBu7Cni5XingrtyZAvXyYkpqruaVYXpiw0P96sb+5ueQb66mpecJFS&#10;/gDoRbl00tlQeKtWHT+mzLU49BrCRunjXLne8slBCXbhCxjmwrVWFV23CHaOxFHx/JXWEPKqMOF8&#10;NbrAjHVuBi7/DLzEFyjUDfsb8IyolTHkGextQPpd9TxdWzbn+KsCZ95FgmfsT3UmVRpelcrwstZl&#10;F3+0K/zl59t+BwAA//8DAFBLAwQUAAYACAAAACEATgw0o+AAAAALAQAADwAAAGRycy9kb3ducmV2&#10;LnhtbEyPUUvDQBCE3wX/w7GCb/bS1pQacymlINaCFKtQH6+5NYnm9sLdtUn/vSsI+rgzH7Mz+WKw&#10;rTihD40jBeNRAgKpdKahSsHb68PNHESImoxuHaGCMwZYFJcXuc6M6+kFT7tYCQ6hkGkFdYxdJmUo&#10;a7Q6jFyHxN6H81ZHPn0ljdc9h9tWTpJkJq1uiD/UusNVjeXX7mgVPPv1erXcnD9p+277/WSz3z4N&#10;j0pdXw3LexARh/gHw099rg4Fdzq4I5kgWgXpfJoyykZ6NwbBxGx6y8rhV5FFLv9vKL4BAAD//wMA&#10;UEsBAi0AFAAGAAgAAAAhALaDOJL+AAAA4QEAABMAAAAAAAAAAAAAAAAAAAAAAFtDb250ZW50X1R5&#10;cGVzXS54bWxQSwECLQAUAAYACAAAACEAOP0h/9YAAACUAQAACwAAAAAAAAAAAAAAAAAvAQAAX3Jl&#10;bHMvLnJlbHNQSwECLQAUAAYACAAAACEAbYZH8bgBAADEAwAADgAAAAAAAAAAAAAAAAAuAgAAZHJz&#10;L2Uyb0RvYy54bWxQSwECLQAUAAYACAAAACEATgw0o+AAAAALAQAADwAAAAAAAAAAAAAAAAASBAAA&#10;ZHJzL2Rvd25yZXYueG1sUEsFBgAAAAAEAAQA8wAAAB8FAAAAAA==&#10;" strokecolor="#4472c4 [3204]" strokeweight=".5pt">
                <v:stroke joinstyle="miter"/>
              </v:line>
            </w:pict>
          </mc:Fallback>
        </mc:AlternateContent>
      </w:r>
      <w:r w:rsidRPr="00F90185">
        <w:rPr>
          <w:noProof/>
        </w:rPr>
        <mc:AlternateContent>
          <mc:Choice Requires="wps">
            <w:drawing>
              <wp:anchor distT="0" distB="0" distL="114300" distR="114300" simplePos="0" relativeHeight="251724800" behindDoc="0" locked="0" layoutInCell="1" allowOverlap="1" wp14:anchorId="4E9EFA18" wp14:editId="43ED515F">
                <wp:simplePos x="0" y="0"/>
                <wp:positionH relativeFrom="column">
                  <wp:posOffset>3905250</wp:posOffset>
                </wp:positionH>
                <wp:positionV relativeFrom="paragraph">
                  <wp:posOffset>1648460</wp:posOffset>
                </wp:positionV>
                <wp:extent cx="409575"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4095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20CB4DAB" id="Straight Connector 55"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307.5pt,129.8pt" to="339.75pt,1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PDfuAEAAMQDAAAOAAAAZHJzL2Uyb0RvYy54bWysU02PEzEMvSPxH6Lc6UxXWz5Gne6hK7gg&#10;qFj4AdmM04mUxJET2um/x0nbWQRICLQXTxz72X4vnvXd5J04ACWLoZfLRSsFBI2DDftefvv6/tVb&#10;KVJWYVAOA/TyBEnebV6+WB9jBzc4ohuABBcJqTvGXo45x65pkh7Bq7TACIGDBsmrzC7tm4HUkat7&#10;19y07evmiDREQg0p8e39OSg3tb4xoPNnYxJk4XrJs+VqqdrHYpvNWnV7UnG0+jKG+o8pvLKBm86l&#10;7lVW4jvZ30p5qwkTmrzQ6Bs0xmqoHJjNsv2FzcOoIlQuLE6Ks0zp+crqT4cdCTv0crWSIijPb/SQ&#10;Sdn9mMUWQ2AFkQQHWaljTB0DtmFHFy/FHRXakyFfvkxITFXd06wuTFlovrxt363ecBN9DTVPuEgp&#10;fwD0ohx66WwovFWnDh9T5l6cek1hp8xx7lxP+eSgJLvwBQxz4V7Liq5bBFtH4qD4/ZXWEPKyMOF6&#10;NbvAjHVuBrZ/B17yCxTqhv0LeEbUzhjyDPY2IP2pe56uI5tz/lWBM+8iwSMOp/omVRpelcrwstZl&#10;F3/2K/zp59v8AAAA//8DAFBLAwQUAAYACAAAACEA7TTlE+EAAAALAQAADwAAAGRycy9kb3ducmV2&#10;LnhtbEyPUWvCMBSF3wX/Q7iDvWlqod2sTUWEMScMmRvoY2zu2rrmpiTR1n+/DAbb47nncO538uWg&#10;W3ZF6xpDAmbTCBhSaVRDlYCP96fJIzDnJSnZGkIBN3SwLMajXGbK9PSG172vWCghl0kBtfddxrkr&#10;a9TSTU2HFLxPY7X0QdqKKyv7UK5bHkdRyrVsKHyoZYfrGsuv/UULeLWbzXq1vZ1pd9T9Id4edi/D&#10;sxD3d8NqAczj4P/C8IMf0KEITCdzIeVYKyCdJWGLFxAn8xRYSKQP8wTY6ffCi5z/31B8AwAA//8D&#10;AFBLAQItABQABgAIAAAAIQC2gziS/gAAAOEBAAATAAAAAAAAAAAAAAAAAAAAAABbQ29udGVudF9U&#10;eXBlc10ueG1sUEsBAi0AFAAGAAgAAAAhADj9If/WAAAAlAEAAAsAAAAAAAAAAAAAAAAALwEAAF9y&#10;ZWxzLy5yZWxzUEsBAi0AFAAGAAgAAAAhABhU8N+4AQAAxAMAAA4AAAAAAAAAAAAAAAAALgIAAGRy&#10;cy9lMm9Eb2MueG1sUEsBAi0AFAAGAAgAAAAhAO005RPhAAAACwEAAA8AAAAAAAAAAAAAAAAAEgQA&#10;AGRycy9kb3ducmV2LnhtbFBLBQYAAAAABAAEAPMAAAAg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25824" behindDoc="0" locked="0" layoutInCell="1" allowOverlap="1" wp14:anchorId="02577D83" wp14:editId="7176AF74">
                <wp:simplePos x="0" y="0"/>
                <wp:positionH relativeFrom="column">
                  <wp:posOffset>3095625</wp:posOffset>
                </wp:positionH>
                <wp:positionV relativeFrom="paragraph">
                  <wp:posOffset>1457960</wp:posOffset>
                </wp:positionV>
                <wp:extent cx="857250" cy="476250"/>
                <wp:effectExtent l="0" t="0" r="19050" b="19050"/>
                <wp:wrapNone/>
                <wp:docPr id="56" name="Text Box 56"/>
                <wp:cNvGraphicFramePr/>
                <a:graphic xmlns:a="http://schemas.openxmlformats.org/drawingml/2006/main">
                  <a:graphicData uri="http://schemas.microsoft.com/office/word/2010/wordprocessingShape">
                    <wps:wsp>
                      <wps:cNvSpPr txBox="1"/>
                      <wps:spPr>
                        <a:xfrm>
                          <a:off x="0" y="0"/>
                          <a:ext cx="857250" cy="476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57D3F2" w14:textId="77777777" w:rsidR="00002603" w:rsidRDefault="00002603" w:rsidP="00F90185">
                            <w:pPr>
                              <w:shd w:val="clear" w:color="auto" w:fill="FBE4D5" w:themeFill="accent2" w:themeFillTint="33"/>
                            </w:pPr>
                            <w:r>
                              <w:rPr>
                                <w:i/>
                                <w:iCs/>
                                <w:color w:val="7F7F7F" w:themeColor="text1" w:themeTint="80"/>
                                <w:sz w:val="24"/>
                              </w:rPr>
                              <w:t>Mental illnesses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77D83" id="Text Box 56" o:spid="_x0000_s1038" type="#_x0000_t202" style="position:absolute;left:0;text-align:left;margin-left:243.75pt;margin-top:114.8pt;width:67.5pt;height:3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x9MlgIAAL0FAAAOAAAAZHJzL2Uyb0RvYy54bWysVE1PGzEQvVfqf7B8L5ukIaURG5SCqCoh&#10;QIWKs+O1yQqvx7WdZOmv77N3E8LHhaqXXXvmzXjmzcfxSdsYtlY+1GRLPjwYcKaspKq29yX/dXv+&#10;6YizEIWthCGrSv6oAj+ZffxwvHFTNaIlmUp5Bic2TDeu5MsY3bQoglyqRoQDcspCqck3IuLq74vK&#10;iw28N6YYDQaTYkO+cp6kCgHSs07JZ9m/1krGK62DisyUHLHF/PX5u0jfYnYspvdeuGUt+zDEP0TR&#10;iNri0Z2rMxEFW/n6laumlp4C6XggqSlI61qqnAOyGQ5eZHOzFE7lXEBOcDuawv9zKy/X157VVckP&#10;J5xZ0aBGt6qN7Bu1DCLws3FhCtiNAzC2kKPOW3mAMKXdat+kPxJi0IPpxx27yZuE8Ojwy+gQGgnV&#10;+MskneG9eDJ2PsTvihqWDiX3KF7mVKwvQuygW0h6K5Cpq/PamHxJDaNOjWdrgVKbmEOE82coY9mm&#10;5JPPePqVh+R6Z78wQj704e15gD9jk6XKrdWHlQjqiMin+GhUwhj7U2lQm/l4I0YhpbK7ODM6oTQy&#10;eo9hj3+K6j3GXR6wyC+TjTvjprbkO5aeU1s9bKnVHR413Ms7HWO7aHNPDUfbRllQ9Yj+8dRNYHDy&#10;vAbhFyLEa+ExcmgMrJF4hY82hCpRf+JsSf7PW/KExyRAy9kGI1zy8HslvOLM/LCYka/D8TjNfL6M&#10;0X24+H3NYl9jV80poXWGWFhO5mPCR7M9ak/NHbbNPL0KlbASb5dcRr+9nMZutWBfSTWfZxjm3Il4&#10;YW+cTM4T0anVbts74V3f6hEzcknbcRfTFx3fYZOlpfkqkq7zOCSqO177EmBH5IHq91laQvv3jHra&#10;urO/AAAA//8DAFBLAwQUAAYACAAAACEAhiaEGeEAAAALAQAADwAAAGRycy9kb3ducmV2LnhtbEyP&#10;QU7DMBBF90jcwRokdtSpCUkJcSpAVAixIqVdu7FJrNrj1HbbcHvMCpYz8/Tn/Xo5WUNOygftkMN8&#10;lgFR2DmpsefwuV7dLICEKFAK41Bx+FYBls3lRS0q6c74oU5t7EkKwVAJDkOMY0Vp6AZlRZi5UWG6&#10;fTlvRUyj76n04pzCraEsywpqhcb0YRCjeh5Ut2+PlsNh49f5XL9sV+at1Ydy//70KkrOr6+mxwcg&#10;UU3xD4Zf/aQOTXLauSPKQAyHfFHeJZQDY/cFkEQUjKXNjsNtlhdAm5r+79D8AAAA//8DAFBLAQIt&#10;ABQABgAIAAAAIQC2gziS/gAAAOEBAAATAAAAAAAAAAAAAAAAAAAAAABbQ29udGVudF9UeXBlc10u&#10;eG1sUEsBAi0AFAAGAAgAAAAhADj9If/WAAAAlAEAAAsAAAAAAAAAAAAAAAAALwEAAF9yZWxzLy5y&#10;ZWxzUEsBAi0AFAAGAAgAAAAhAK0LH0yWAgAAvQUAAA4AAAAAAAAAAAAAAAAALgIAAGRycy9lMm9E&#10;b2MueG1sUEsBAi0AFAAGAAgAAAAhAIYmhBnhAAAACwEAAA8AAAAAAAAAAAAAAAAA8AQAAGRycy9k&#10;b3ducmV2LnhtbFBLBQYAAAAABAAEAPMAAAD+BQAAAAA=&#10;" fillcolor="white [3201]" strokeweight=".5pt">
                <v:textbox>
                  <w:txbxContent>
                    <w:p w14:paraId="4E57D3F2" w14:textId="77777777" w:rsidR="00002603" w:rsidRDefault="00002603" w:rsidP="00F90185">
                      <w:pPr>
                        <w:shd w:val="clear" w:color="auto" w:fill="FBE4D5" w:themeFill="accent2" w:themeFillTint="33"/>
                      </w:pPr>
                      <w:r>
                        <w:rPr>
                          <w:i/>
                          <w:iCs/>
                          <w:color w:val="7F7F7F" w:themeColor="text1" w:themeTint="80"/>
                          <w:sz w:val="24"/>
                        </w:rPr>
                        <w:t>Mental illnesses</w:t>
                      </w:r>
                    </w:p>
                  </w:txbxContent>
                </v:textbox>
              </v:shape>
            </w:pict>
          </mc:Fallback>
        </mc:AlternateContent>
      </w:r>
      <w:r w:rsidRPr="00F90185">
        <w:rPr>
          <w:noProof/>
        </w:rPr>
        <mc:AlternateContent>
          <mc:Choice Requires="wps">
            <w:drawing>
              <wp:anchor distT="0" distB="0" distL="114300" distR="114300" simplePos="0" relativeHeight="251726848" behindDoc="0" locked="0" layoutInCell="1" allowOverlap="1" wp14:anchorId="7135DD11" wp14:editId="3A6EC38C">
                <wp:simplePos x="0" y="0"/>
                <wp:positionH relativeFrom="column">
                  <wp:posOffset>-285750</wp:posOffset>
                </wp:positionH>
                <wp:positionV relativeFrom="paragraph">
                  <wp:posOffset>3943985</wp:posOffset>
                </wp:positionV>
                <wp:extent cx="923925" cy="485775"/>
                <wp:effectExtent l="0" t="0" r="28575" b="28575"/>
                <wp:wrapNone/>
                <wp:docPr id="57" name="Text Box 57"/>
                <wp:cNvGraphicFramePr/>
                <a:graphic xmlns:a="http://schemas.openxmlformats.org/drawingml/2006/main">
                  <a:graphicData uri="http://schemas.microsoft.com/office/word/2010/wordprocessingShape">
                    <wps:wsp>
                      <wps:cNvSpPr txBox="1"/>
                      <wps:spPr>
                        <a:xfrm>
                          <a:off x="0" y="0"/>
                          <a:ext cx="923925" cy="485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868C3A" w14:textId="77777777" w:rsidR="00002603" w:rsidRDefault="00002603" w:rsidP="00F90185">
                            <w:pPr>
                              <w:shd w:val="clear" w:color="auto" w:fill="FFF2CC" w:themeFill="accent4" w:themeFillTint="33"/>
                            </w:pPr>
                            <w:r>
                              <w:rPr>
                                <w:i/>
                                <w:iCs/>
                                <w:color w:val="7F7F7F" w:themeColor="text1" w:themeTint="80"/>
                                <w:sz w:val="24"/>
                              </w:rPr>
                              <w:t>Geographic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5DD11" id="Text Box 57" o:spid="_x0000_s1039" type="#_x0000_t202" style="position:absolute;left:0;text-align:left;margin-left:-22.5pt;margin-top:310.55pt;width:72.75pt;height:38.2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xWmQIAALsFAAAOAAAAZHJzL2Uyb0RvYy54bWysVE1PGzEQvVfqf7B8L5uEhJCIDUpBVJUQ&#10;oELF2fHaxML2uLaT3fTXd+zdDYFyoepl1555M55583F23hhNtsIHBbakw6MBJcJyqJR9KunPh6sv&#10;p5SEyGzFNFhR0p0I9Hzx+dNZ7eZiBGvQlfAEndgwr11J1zG6eVEEvhaGhSNwwqJSgjcs4tU/FZVn&#10;NXo3uhgNBidFDb5yHrgIAaWXrZIusn8pBY+3UgYRiS4pxhbz1+fvKn2LxRmbP3nm1op3YbB/iMIw&#10;ZfHRvatLFhnZePWXK6O4hwAyHnEwBUipuMg5YDbDwZts7tfMiZwLkhPcnqbw/9zym+2dJ6oq6WRK&#10;iWUGa/Qgmki+QkNQhPzULswRdu8QGBuUY517eUBhSruR3qQ/JkRQj0zv9uwmbxyFs9HxbDShhKNq&#10;fDqZTifJS/Fi7HyI3wQYkg4l9Vi8zCnbXofYQntIeiuAVtWV0jpfUsOIC+3JlmGpdcwhovNXKG1J&#10;XdKT48kgO36lS6739ivN+HMX3gEK/WmbnhO5tbqwEkEtEfkUd1okjLY/hERqMx/vxMg4F3YfZ0Yn&#10;lMSMPmLY4V+i+ohxmwda5JfBxr2xURZ8y9JraqvnnlrZ4rGGB3mnY2xWTe6p4XHfKCuodtg/HtoJ&#10;DI5fKST8moV4xzyOHLYMrpF4ix+pAasE3YmSNfjf78kTHicBtZTUOMIlDb82zAtK9HeLMzIbjsdp&#10;5vNlPJmO8OIPNatDjd2YC8DWGeLCcjwfEz7q/ig9mEfcNsv0KqqY5fh2SWN/vIjtYsFtxcVymUE4&#10;5Y7Fa3vveHKdaE6N9tA8Mu+6Ro84ITfQDzubv+n3FpssLSw3EaTKw5CIblntCoAbIo9Tt83SCjq8&#10;Z9TLzl38AQAA//8DAFBLAwQUAAYACAAAACEABCpFU94AAAALAQAADwAAAGRycy9kb3ducmV2Lnht&#10;bEyPwU7DMBBE70j8g7VI3Fo7FQ1piFMBKlw4URDnbbx1LGI7st00/D3uCY6zM5p902xnO7CJQjTe&#10;SSiWAhi5zivjtITPj5dFBSwmdAoH70jCD0XYttdXDdbKn907TfukWS5xsUYJfUpjzXnserIYl34k&#10;l72jDxZTlkFzFfCcy+3AV0KU3KJx+UOPIz331H3vT1bC7klvdFdh6HeVMmaav45v+lXK25v58QFY&#10;ojn9heGCn9GhzUwHf3IqskHC4m6dtyQJ5aoogF0SQqyBHfJlc18Cbxv+f0P7CwAA//8DAFBLAQIt&#10;ABQABgAIAAAAIQC2gziS/gAAAOEBAAATAAAAAAAAAAAAAAAAAAAAAABbQ29udGVudF9UeXBlc10u&#10;eG1sUEsBAi0AFAAGAAgAAAAhADj9If/WAAAAlAEAAAsAAAAAAAAAAAAAAAAALwEAAF9yZWxzLy5y&#10;ZWxzUEsBAi0AFAAGAAgAAAAhABKmrFaZAgAAuwUAAA4AAAAAAAAAAAAAAAAALgIAAGRycy9lMm9E&#10;b2MueG1sUEsBAi0AFAAGAAgAAAAhAAQqRVPeAAAACwEAAA8AAAAAAAAAAAAAAAAA8wQAAGRycy9k&#10;b3ducmV2LnhtbFBLBQYAAAAABAAEAPMAAAD+BQAAAAA=&#10;" fillcolor="white [3201]" strokeweight=".5pt">
                <v:textbox>
                  <w:txbxContent>
                    <w:p w14:paraId="0D868C3A" w14:textId="77777777" w:rsidR="00002603" w:rsidRDefault="00002603" w:rsidP="00F90185">
                      <w:pPr>
                        <w:shd w:val="clear" w:color="auto" w:fill="FFF2CC" w:themeFill="accent4" w:themeFillTint="33"/>
                      </w:pPr>
                      <w:r>
                        <w:rPr>
                          <w:i/>
                          <w:iCs/>
                          <w:color w:val="7F7F7F" w:themeColor="text1" w:themeTint="80"/>
                          <w:sz w:val="24"/>
                        </w:rPr>
                        <w:t>Geographic area</w:t>
                      </w:r>
                    </w:p>
                  </w:txbxContent>
                </v:textbox>
              </v:shape>
            </w:pict>
          </mc:Fallback>
        </mc:AlternateContent>
      </w:r>
      <w:r w:rsidRPr="00F90185">
        <w:rPr>
          <w:noProof/>
        </w:rPr>
        <mc:AlternateContent>
          <mc:Choice Requires="wps">
            <w:drawing>
              <wp:anchor distT="0" distB="0" distL="114300" distR="114300" simplePos="0" relativeHeight="251727872" behindDoc="0" locked="0" layoutInCell="1" allowOverlap="1" wp14:anchorId="46509AC4" wp14:editId="1D4E20EE">
                <wp:simplePos x="0" y="0"/>
                <wp:positionH relativeFrom="column">
                  <wp:posOffset>-466725</wp:posOffset>
                </wp:positionH>
                <wp:positionV relativeFrom="paragraph">
                  <wp:posOffset>3229610</wp:posOffset>
                </wp:positionV>
                <wp:extent cx="1200150" cy="504825"/>
                <wp:effectExtent l="0" t="0" r="19050" b="28575"/>
                <wp:wrapNone/>
                <wp:docPr id="58" name="Text Box 58"/>
                <wp:cNvGraphicFramePr/>
                <a:graphic xmlns:a="http://schemas.openxmlformats.org/drawingml/2006/main">
                  <a:graphicData uri="http://schemas.microsoft.com/office/word/2010/wordprocessingShape">
                    <wps:wsp>
                      <wps:cNvSpPr txBox="1"/>
                      <wps:spPr>
                        <a:xfrm>
                          <a:off x="0" y="0"/>
                          <a:ext cx="1200150" cy="504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8DE5418" w14:textId="77777777" w:rsidR="00002603" w:rsidRDefault="00002603" w:rsidP="00F90185">
                            <w:pPr>
                              <w:shd w:val="clear" w:color="auto" w:fill="FFF2CC" w:themeFill="accent4" w:themeFillTint="33"/>
                            </w:pPr>
                            <w:r>
                              <w:rPr>
                                <w:i/>
                                <w:iCs/>
                                <w:color w:val="7F7F7F" w:themeColor="text1" w:themeTint="80"/>
                                <w:sz w:val="24"/>
                              </w:rPr>
                              <w:t>Increasing rate of infections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509AC4" id="Text Box 58" o:spid="_x0000_s1040" type="#_x0000_t202" style="position:absolute;left:0;text-align:left;margin-left:-36.75pt;margin-top:254.3pt;width:94.5pt;height:39.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Pt0lQIAALwFAAAOAAAAZHJzL2Uyb0RvYy54bWysVE1PGzEQvVfqf7B8L5ukCaURG5SCqCoh&#10;QIWKs+O1yQqvx7WdZOmv77N3E8LHhaqX3bHnzXjmzcfxSdsYtlY+1GRLPjwYcKaspKq29yX/dXv+&#10;6YizEIWthCGrSv6oAj+ZffxwvHFTNaIlmUp5Bic2TDeu5MsY3bQoglyqRoQDcspCqck3IuLo74vK&#10;iw28N6YYDQaHxYZ85TxJFQJuzzoln2X/WisZr7QOKjJTcsQW89fn7yJ9i9mxmN574Za17MMQ/xBF&#10;I2qLR3euzkQUbOXrV66aWnoKpOOBpKYgrWupcg7IZjh4kc3NUjiVcwE5we1oCv/PrbxcX3tWVyWf&#10;oFJWNKjRrWoj+0YtwxX42bgwBezGARhb3KPO2/uAy5R2q32T/kiIQQ+mH3fsJm8yGaFewwlUErrJ&#10;YHw0miQ3xZO18yF+V9SwJJTco3qZVLG+CLGDbiHpsUCmrs5rY/IhdYw6NZ6tBWptYo4Rzp+hjGWb&#10;kh9+RhivPCTXO/uFEfKhD2/PA/wZmyxV7q0+rMRQx0SW4qNRCWPsT6XBbSbkjRiFlMru4szohNLI&#10;6D2GPf4pqvcYd3nAIr9MNu6Mm9qS71h6Tm31sKVWd3jUcC/vJMZ20eamGo63nbKg6hEN5KkbweDk&#10;eQ3CL0SI18Jj5tAY2CPxCh9tCFWiXuJsSf7PW/cJj1GAlrMNZrjk4fdKeMWZ+WExJF+H43Ea+nwY&#10;T76McPD7msW+xq6aU0LrDLGxnMxiwkezFbWn5g7rZp5ehUpYibdLHrfiaew2C9aVVPN5BmHMnYgX&#10;9sbJ5DrRnBrttr0T3vWNHjEil7SddjF90e8dNllamq8i6ToPQyK6Y7UvAFZEHqd+naUdtH/OqKel&#10;O/sLAAD//wMAUEsDBBQABgAIAAAAIQDZlRHD3QAAAAsBAAAPAAAAZHJzL2Rvd25yZXYueG1sTI/B&#10;TsMwDIbvSLxDZCRuW1pQR1aaToAGF04MtHPWeElEk1RN1pW3xzvB0b8//f7cbGbfswnH5GKQUC4L&#10;YBi6qF0wEr4+XxcCWMoqaNXHgBJ+MMGmvb5qVK3jOXzgtMuGUUlItZJgcx5qzlNn0au0jAMG2h3j&#10;6FWmcTRcj+pM5b7nd0Wx4l65QBesGvDFYve9O3kJ22ezNp1Qo90K7dw074/v5k3K25v56RFYxjn/&#10;wXDRJ3VoyekQT0En1ktYPNxXhEqoCrECdiHKipIDJUKUwNuG//+h/QUAAP//AwBQSwECLQAUAAYA&#10;CAAAACEAtoM4kv4AAADhAQAAEwAAAAAAAAAAAAAAAAAAAAAAW0NvbnRlbnRfVHlwZXNdLnhtbFBL&#10;AQItABQABgAIAAAAIQA4/SH/1gAAAJQBAAALAAAAAAAAAAAAAAAAAC8BAABfcmVscy8ucmVsc1BL&#10;AQItABQABgAIAAAAIQABzPt0lQIAALwFAAAOAAAAAAAAAAAAAAAAAC4CAABkcnMvZTJvRG9jLnht&#10;bFBLAQItABQABgAIAAAAIQDZlRHD3QAAAAsBAAAPAAAAAAAAAAAAAAAAAO8EAABkcnMvZG93bnJl&#10;di54bWxQSwUGAAAAAAQABADzAAAA+QUAAAAA&#10;" fillcolor="white [3201]" strokeweight=".5pt">
                <v:textbox>
                  <w:txbxContent>
                    <w:p w14:paraId="08DE5418" w14:textId="77777777" w:rsidR="00002603" w:rsidRDefault="00002603" w:rsidP="00F90185">
                      <w:pPr>
                        <w:shd w:val="clear" w:color="auto" w:fill="FFF2CC" w:themeFill="accent4" w:themeFillTint="33"/>
                      </w:pPr>
                      <w:r>
                        <w:rPr>
                          <w:i/>
                          <w:iCs/>
                          <w:color w:val="7F7F7F" w:themeColor="text1" w:themeTint="80"/>
                          <w:sz w:val="24"/>
                        </w:rPr>
                        <w:t>Increasing rate of infections</w:t>
                      </w:r>
                    </w:p>
                  </w:txbxContent>
                </v:textbox>
              </v:shape>
            </w:pict>
          </mc:Fallback>
        </mc:AlternateContent>
      </w:r>
      <w:r w:rsidRPr="00F90185">
        <w:rPr>
          <w:noProof/>
        </w:rPr>
        <mc:AlternateContent>
          <mc:Choice Requires="wps">
            <w:drawing>
              <wp:anchor distT="0" distB="0" distL="114300" distR="114300" simplePos="0" relativeHeight="251728896" behindDoc="0" locked="0" layoutInCell="1" allowOverlap="1" wp14:anchorId="59520820" wp14:editId="3B0EA046">
                <wp:simplePos x="0" y="0"/>
                <wp:positionH relativeFrom="column">
                  <wp:posOffset>790575</wp:posOffset>
                </wp:positionH>
                <wp:positionV relativeFrom="paragraph">
                  <wp:posOffset>3467735</wp:posOffset>
                </wp:positionV>
                <wp:extent cx="695325"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6953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06B0B979" id="Straight Connector 59" o:spid="_x0000_s1026" style="position:absolute;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62.25pt,273.05pt" to="117pt,27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wuXuQEAAMQDAAAOAAAAZHJzL2Uyb0RvYy54bWysU8GOEzEMvSPxD1HudNqirthRp3voCi4I&#10;Kpb9gGzG6URK4sgJ7fTvcdJ2FgESYrUXTxz72X4vnvXd6J04ACWLoZOL2VwKCBp7G/adfPz+8d0H&#10;KVJWoVcOA3TyBEnebd6+WR9jC0sc0PVAgouE1B5jJ4ecY9s0SQ/gVZphhMBBg+RVZpf2TU/qyNW9&#10;a5bz+U1zROojoYaU+Pb+HJSbWt8Y0PmrMQmycJ3k2XK1VO1Tsc1mrdo9qThYfRlDvWAKr2zgplOp&#10;e5WV+EH2j1LeasKEJs80+gaNsRoqB2azmP/G5mFQESoXFifFSab0emX1l8OOhO07ubqVIijPb/SQ&#10;Sdn9kMUWQ2AFkQQHWaljTC0DtmFHFy/FHRXaoyFfvkxIjFXd06QujFlovry5Xb1frqTQ11DzjIuU&#10;8idAL8qhk86Gwlu16vA5Ze7FqdcUdsoc5871lE8OSrIL38AwF+61qOi6RbB1JA6K319pDSEvChOu&#10;V7MLzFjnJuD838BLfoFC3bD/AU+I2hlDnsDeBqS/dc/jdWRzzr8qcOZdJHjC/lTfpErDq1IZXta6&#10;7OKvfoU//3ybnwAAAP//AwBQSwMEFAAGAAgAAAAhAPywbMfgAAAACwEAAA8AAABkcnMvZG93bnJl&#10;di54bWxMj1FLw0AQhN8F/8Oxgm/20pgWibmUUhBrQYpVqI/X3JpEc3vh7tqk/94VBH2c2Y/ZmWIx&#10;2k6c0IfWkYLpJAGBVDnTUq3g7fXh5g5EiJqM7hyhgjMGWJSXF4XOjRvoBU+7WAsOoZBrBU2MfS5l&#10;qBq0Okxcj8S3D+etjix9LY3XA4fbTqZJMpdWt8QfGt3jqsHqa3e0Cp79er1abs6ftH23wz7d7LdP&#10;46NS11fj8h5ExDH+wfBTn6tDyZ0O7kgmiI51ms0YVTDL5lMQTKS3Ga87/DqyLOT/DeU3AAAA//8D&#10;AFBLAQItABQABgAIAAAAIQC2gziS/gAAAOEBAAATAAAAAAAAAAAAAAAAAAAAAABbQ29udGVudF9U&#10;eXBlc10ueG1sUEsBAi0AFAAGAAgAAAAhADj9If/WAAAAlAEAAAsAAAAAAAAAAAAAAAAALwEAAF9y&#10;ZWxzLy5yZWxzUEsBAi0AFAAGAAgAAAAhAPHTC5e5AQAAxAMAAA4AAAAAAAAAAAAAAAAALgIAAGRy&#10;cy9lMm9Eb2MueG1sUEsBAi0AFAAGAAgAAAAhAPywbMfgAAAACwEAAA8AAAAAAAAAAAAAAAAAEwQA&#10;AGRycy9kb3ducmV2LnhtbFBLBQYAAAAABAAEAPMAAAAg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29920" behindDoc="0" locked="0" layoutInCell="1" allowOverlap="1" wp14:anchorId="3B275F71" wp14:editId="70854CDC">
                <wp:simplePos x="0" y="0"/>
                <wp:positionH relativeFrom="column">
                  <wp:posOffset>714375</wp:posOffset>
                </wp:positionH>
                <wp:positionV relativeFrom="paragraph">
                  <wp:posOffset>4172585</wp:posOffset>
                </wp:positionV>
                <wp:extent cx="533400" cy="0"/>
                <wp:effectExtent l="0" t="0" r="0" b="0"/>
                <wp:wrapNone/>
                <wp:docPr id="60" name="Straight Connector 60"/>
                <wp:cNvGraphicFramePr/>
                <a:graphic xmlns:a="http://schemas.openxmlformats.org/drawingml/2006/main">
                  <a:graphicData uri="http://schemas.microsoft.com/office/word/2010/wordprocessingShape">
                    <wps:wsp>
                      <wps:cNvCnPr/>
                      <wps:spPr>
                        <a:xfrm>
                          <a:off x="0" y="0"/>
                          <a:ext cx="533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3D661F1C" id="Straight Connector 60"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56.25pt,328.55pt" to="98.25pt,32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0H6twEAAMQDAAAOAAAAZHJzL2Uyb0RvYy54bWysU8GOEzEMvSPxD1HudKa7sEKjTvfQFVwQ&#10;VCx8QDbjdCIlceSEzvTvcdJ2FgESAnHxxLGf7ffi2dzP3okjULIYerletVJA0DjYcOjl1y/vXr2V&#10;ImUVBuUwQC9PkOT99uWLzRQ7uMER3QAkuEhI3RR7OeYcu6ZJegSv0gojBA4aJK8yu3RoBlITV/eu&#10;uWnbu2ZCGiKhhpT49uEclNta3xjQ+ZMxCbJwveTZcrVU7VOxzXajugOpOFp9GUP9wxRe2cBNl1IP&#10;KivxjewvpbzVhAlNXmn0DRpjNVQOzGbd/sTmcVQRKhcWJ8VFpvT/yuqPxz0JO/TyjuUJyvMbPWZS&#10;9jBmscMQWEEkwUFWaoqpY8Au7OnipbinQns25MuXCYm5qnta1IU5C82Xb25vX7fcRF9DzTMuUsrv&#10;Ab0oh146Gwpv1anjh5S5F6deU9gpc5w711M+OSjJLnwGw1y417qi6xbBzpE4Kn5/pTWEvC5MuF7N&#10;LjBjnVuA7Z+Bl/wChbphfwNeELUzhryAvQ1Iv+ue5+vI5px/VeDMu0jwhMOpvkmVhlelMrysddnF&#10;H/0Kf/75tt8BAAD//wMAUEsDBBQABgAIAAAAIQCfsVOV3wAAAAsBAAAPAAAAZHJzL2Rvd25yZXYu&#10;eG1sTI9RS8NAEITfBf/DsYJv9pJAo425lFIQa0GKtVAfr7k1ieb2Qu7apP/eLQj6OLMfszP5fLSt&#10;OGHvG0cK4kkEAql0pqFKwe796e4BhA+ajG4doYIzepgX11e5zowb6A1P21AJDiGfaQV1CF0mpS9r&#10;tNpPXIfEt0/XWx1Y9pU0vR443LYyiaJUWt0Qf6h1h8say+/t0Sp47Ver5WJ9/qLNhx32yXq/eRmf&#10;lbq9GRePIAKO4Q+GS32uDgV3OrgjGS9a1nEyZVRBOr2PQVyIWcrO4deRRS7/byh+AAAA//8DAFBL&#10;AQItABQABgAIAAAAIQC2gziS/gAAAOEBAAATAAAAAAAAAAAAAAAAAAAAAABbQ29udGVudF9UeXBl&#10;c10ueG1sUEsBAi0AFAAGAAgAAAAhADj9If/WAAAAlAEAAAsAAAAAAAAAAAAAAAAALwEAAF9yZWxz&#10;Ly5yZWxzUEsBAi0AFAAGAAgAAAAhAHjPQfq3AQAAxAMAAA4AAAAAAAAAAAAAAAAALgIAAGRycy9l&#10;Mm9Eb2MueG1sUEsBAi0AFAAGAAgAAAAhAJ+xU5XfAAAACwEAAA8AAAAAAAAAAAAAAAAAEQQAAGRy&#10;cy9kb3ducmV2LnhtbFBLBQYAAAAABAAEAPMAAAAd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30944" behindDoc="0" locked="0" layoutInCell="1" allowOverlap="1" wp14:anchorId="44E299D2" wp14:editId="4433D78B">
                <wp:simplePos x="0" y="0"/>
                <wp:positionH relativeFrom="column">
                  <wp:posOffset>1733550</wp:posOffset>
                </wp:positionH>
                <wp:positionV relativeFrom="paragraph">
                  <wp:posOffset>3258185</wp:posOffset>
                </wp:positionV>
                <wp:extent cx="923925" cy="295275"/>
                <wp:effectExtent l="0" t="0" r="28575" b="28575"/>
                <wp:wrapNone/>
                <wp:docPr id="61" name="Text Box 61"/>
                <wp:cNvGraphicFramePr/>
                <a:graphic xmlns:a="http://schemas.openxmlformats.org/drawingml/2006/main">
                  <a:graphicData uri="http://schemas.microsoft.com/office/word/2010/wordprocessingShape">
                    <wps:wsp>
                      <wps:cNvSpPr txBox="1"/>
                      <wps:spPr>
                        <a:xfrm>
                          <a:off x="0" y="0"/>
                          <a:ext cx="923925" cy="295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00FF488" w14:textId="77777777" w:rsidR="00002603" w:rsidRDefault="00002603" w:rsidP="00F90185">
                            <w:pPr>
                              <w:shd w:val="clear" w:color="auto" w:fill="DEEAF6" w:themeFill="accent5" w:themeFillTint="33"/>
                            </w:pPr>
                            <w:r>
                              <w:rPr>
                                <w:i/>
                                <w:iCs/>
                                <w:color w:val="7F7F7F" w:themeColor="text1" w:themeTint="80"/>
                                <w:sz w:val="24"/>
                              </w:rPr>
                              <w:t>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299D2" id="Text Box 61" o:spid="_x0000_s1041" type="#_x0000_t202" style="position:absolute;left:0;text-align:left;margin-left:136.5pt;margin-top:256.55pt;width:72.75pt;height:23.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WjAlgIAALsFAAAOAAAAZHJzL2Uyb0RvYy54bWysVEtPGzEQvlfqf7B8L5ssBJqIDUpBVJUQ&#10;oIaKs+O1iYXtcW0nu+mvZ+zdPKBcqHrZtWe+Gc988zi/aI0ma+GDAlvR4dGAEmE51Mo+VfTXw/WX&#10;r5SEyGzNNFhR0Y0I9GL6+dN54yaihCXoWniCTmyYNK6iyxjdpCgCXwrDwhE4YVEpwRsW8eqfitqz&#10;Br0bXZSDwWnRgK+dBy5CQOlVp6TT7F9KweOdlEFEoiuKscX89fm7SN9ies4mT565peJ9GOwfojBM&#10;WXx05+qKRUZWXv3lyijuIYCMRxxMAVIqLnIOmM1w8Cab+ZI5kXNBcoLb0RT+n1t+u773RNUVPR1S&#10;YpnBGj2INpJv0BIUIT+NCxOEzR0CY4tyrPNWHlCY0m6lN+mPCRHUI9ObHbvJG0fhuDwelyNKOKrK&#10;8ag8GyUvxd7Y+RC/CzAkHSrqsXiZU7a+CbGDbiHprQBa1ddK63xJDSMutSdrhqXWMYeIzl+htCUN&#10;Zno8GmTHr3TJ9c5+oRl/7sM7QKE/bdNzIrdWH1YiqCMin+JGi4TR9qeQSG3m450YGefC7uLM6ISS&#10;mNFHDHv8PqqPGHd5oEV+GWzcGRtlwXcsvaa2ft5SKzs81vAg73SM7aLNPTXMJU6iBdQb7B8P3QQG&#10;x68VEn7DQrxnHkcOWwbXSLzDj9SAVYL+RMkS/J/35AmPk4BaShoc4YqG3yvmBSX6h8UZGQ9PTtLM&#10;58vJ6KzEiz/ULA41dmUuAVsHxwCjy8eEj3p7lB7MI26bWXoVVcxyfLuicXu8jN1iwW3FxWyWQTjl&#10;jsUbO3c8uU40p0Z7aB+Zd32jR5yQW9gOO5u86fcOmywtzFYRpMrDsGe1LwBuiDxO/TZLK+jwnlH7&#10;nTt9AQAA//8DAFBLAwQUAAYACAAAACEAxIXKE98AAAALAQAADwAAAGRycy9kb3ducmV2LnhtbEyP&#10;wU7DMBBE70j8g7VI3KiTlpQ0xKkAFS6cKIjzNnZti3gd2W4a/h5zguPsjGbftNvZDWxSIVpPAspF&#10;AUxR76UlLeDj/fmmBhYTksTBkxLwrSJsu8uLFhvpz/Smpn3SLJdQbFCASWlsOI+9UQ7jwo+Ksnf0&#10;wWHKMmguA55zuRv4sijW3KGl/MHgqJ6M6r/2Jydg96g3uq8xmF0trZ3mz+OrfhHi+mp+uAeW1Jz+&#10;wvCLn9Ghy0wHfyIZ2SBgebfKW5KAqlyVwHLitqwrYId8qTZr4F3L/2/ofgAAAP//AwBQSwECLQAU&#10;AAYACAAAACEAtoM4kv4AAADhAQAAEwAAAAAAAAAAAAAAAAAAAAAAW0NvbnRlbnRfVHlwZXNdLnht&#10;bFBLAQItABQABgAIAAAAIQA4/SH/1gAAAJQBAAALAAAAAAAAAAAAAAAAAC8BAABfcmVscy8ucmVs&#10;c1BLAQItABQABgAIAAAAIQBJRWjAlgIAALsFAAAOAAAAAAAAAAAAAAAAAC4CAABkcnMvZTJvRG9j&#10;LnhtbFBLAQItABQABgAIAAAAIQDEhcoT3wAAAAsBAAAPAAAAAAAAAAAAAAAAAPAEAABkcnMvZG93&#10;bnJldi54bWxQSwUGAAAAAAQABADzAAAA/AUAAAAA&#10;" fillcolor="white [3201]" strokeweight=".5pt">
                <v:textbox>
                  <w:txbxContent>
                    <w:p w14:paraId="200FF488" w14:textId="77777777" w:rsidR="00002603" w:rsidRDefault="00002603" w:rsidP="00F90185">
                      <w:pPr>
                        <w:shd w:val="clear" w:color="auto" w:fill="DEEAF6" w:themeFill="accent5" w:themeFillTint="33"/>
                      </w:pPr>
                      <w:r>
                        <w:rPr>
                          <w:i/>
                          <w:iCs/>
                          <w:color w:val="7F7F7F" w:themeColor="text1" w:themeTint="80"/>
                          <w:sz w:val="24"/>
                        </w:rPr>
                        <w:t>Experience</w:t>
                      </w:r>
                    </w:p>
                  </w:txbxContent>
                </v:textbox>
              </v:shape>
            </w:pict>
          </mc:Fallback>
        </mc:AlternateContent>
      </w:r>
      <w:r w:rsidRPr="00F90185">
        <w:rPr>
          <w:noProof/>
        </w:rPr>
        <mc:AlternateContent>
          <mc:Choice Requires="wps">
            <w:drawing>
              <wp:anchor distT="0" distB="0" distL="114300" distR="114300" simplePos="0" relativeHeight="251731968" behindDoc="0" locked="0" layoutInCell="1" allowOverlap="1" wp14:anchorId="13E0C990" wp14:editId="31A15987">
                <wp:simplePos x="0" y="0"/>
                <wp:positionH relativeFrom="column">
                  <wp:posOffset>2657475</wp:posOffset>
                </wp:positionH>
                <wp:positionV relativeFrom="paragraph">
                  <wp:posOffset>3467735</wp:posOffset>
                </wp:positionV>
                <wp:extent cx="361950" cy="0"/>
                <wp:effectExtent l="0" t="0" r="0" b="0"/>
                <wp:wrapNone/>
                <wp:docPr id="62" name="Straight Connector 62"/>
                <wp:cNvGraphicFramePr/>
                <a:graphic xmlns:a="http://schemas.openxmlformats.org/drawingml/2006/main">
                  <a:graphicData uri="http://schemas.microsoft.com/office/word/2010/wordprocessingShape">
                    <wps:wsp>
                      <wps:cNvCnPr/>
                      <wps:spPr>
                        <a:xfrm>
                          <a:off x="0" y="0"/>
                          <a:ext cx="3619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02C915FF" id="Straight Connector 62"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209.25pt,273.05pt" to="237.75pt,27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9xNtwEAAMQDAAAOAAAAZHJzL2Uyb0RvYy54bWysU8GOEzEMvSPxD1HudDpFVDDqdA9dwQVB&#10;xbIfkM04nUhJHDmhnf49TtrOIkBCIC6ZOPaz/Z49m7vJO3EEShZDL9vFUgoIGgcbDr18/Pr+1Vsp&#10;UlZhUA4D9PIMSd5tX77YnGIHKxzRDUCCk4TUnWIvx5xj1zRJj+BVWmCEwE6D5FVmkw7NQOrE2b1r&#10;VsvlujkhDZFQQ0r8en9xym3Nbwzo/NmYBFm4XnJvuZ5Uz6dyNtuN6g6k4mj1tQ31D114ZQMXnVPd&#10;q6zEN7K/pPJWEyY0eaHRN2iM1VA5MJt2+RObh1FFqFxYnBRnmdL/S6s/Hfck7NDL9UqKoDzP6CGT&#10;socxix2GwAoiCXayUqeYOgbswp6uVop7KrQnQ758mZCYqrrnWV2YstD8+HrdvnvDM9A3V/OMi5Ty&#10;B0AvyqWXzobCW3Xq+DFlrsWhtxA2Sh+XyvWWzw5KsAtfwDAXrtVWdN0i2DkSR8XzV1pDyG1hwvlq&#10;dIEZ69wMXP4ZeI0vUKgb9jfgGVErY8gz2NuA9Lvqebq1bC7xNwUuvIsETzic60yqNLwqleF1rcsu&#10;/mhX+PPPt/0OAAD//wMAUEsDBBQABgAIAAAAIQDwThxu4AAAAAsBAAAPAAAAZHJzL2Rvd25yZXYu&#10;eG1sTI/RSsNAEEXfBf9hGcE3u0lJaonZlFIQa0GKVaiP2+yYRLOzIbtt0r93CoI+zp3DnTP5YrSt&#10;OGHvG0cK4kkEAql0pqFKwfvb490chA+ajG4doYIzelgU11e5zowb6BVPu1AJLiGfaQV1CF0mpS9r&#10;tNpPXIfEu0/XWx147Ctpej1wuW3lNIpm0uqG+EKtO1zVWH7vjlbBS79er5ab8xdtP+ywn2722+fx&#10;Sanbm3H5ACLgGP5guOizOhTsdHBHMl60CpJ4njKqIE1mMQgmkvuUk8NvIotc/v+h+AEAAP//AwBQ&#10;SwECLQAUAAYACAAAACEAtoM4kv4AAADhAQAAEwAAAAAAAAAAAAAAAAAAAAAAW0NvbnRlbnRfVHlw&#10;ZXNdLnhtbFBLAQItABQABgAIAAAAIQA4/SH/1gAAAJQBAAALAAAAAAAAAAAAAAAAAC8BAABfcmVs&#10;cy8ucmVsc1BLAQItABQABgAIAAAAIQCla9xNtwEAAMQDAAAOAAAAAAAAAAAAAAAAAC4CAABkcnMv&#10;ZTJvRG9jLnhtbFBLAQItABQABgAIAAAAIQDwThxu4AAAAAsBAAAPAAAAAAAAAAAAAAAAABEEAABk&#10;cnMvZG93bnJldi54bWxQSwUGAAAAAAQABADzAAAAHgUAAAAA&#10;" strokecolor="#4472c4 [3204]" strokeweight=".5pt">
                <v:stroke joinstyle="miter"/>
              </v:line>
            </w:pict>
          </mc:Fallback>
        </mc:AlternateContent>
      </w:r>
      <w:r w:rsidRPr="00F90185">
        <w:rPr>
          <w:noProof/>
        </w:rPr>
        <mc:AlternateContent>
          <mc:Choice Requires="wps">
            <w:drawing>
              <wp:anchor distT="0" distB="0" distL="114300" distR="114300" simplePos="0" relativeHeight="251732992" behindDoc="0" locked="0" layoutInCell="1" allowOverlap="1" wp14:anchorId="15F45D12" wp14:editId="5AA34AE3">
                <wp:simplePos x="0" y="0"/>
                <wp:positionH relativeFrom="column">
                  <wp:posOffset>2276475</wp:posOffset>
                </wp:positionH>
                <wp:positionV relativeFrom="paragraph">
                  <wp:posOffset>3953510</wp:posOffset>
                </wp:positionV>
                <wp:extent cx="533400" cy="0"/>
                <wp:effectExtent l="0" t="0" r="0" b="0"/>
                <wp:wrapNone/>
                <wp:docPr id="63" name="Straight Connector 63"/>
                <wp:cNvGraphicFramePr/>
                <a:graphic xmlns:a="http://schemas.openxmlformats.org/drawingml/2006/main">
                  <a:graphicData uri="http://schemas.microsoft.com/office/word/2010/wordprocessingShape">
                    <wps:wsp>
                      <wps:cNvCnPr/>
                      <wps:spPr>
                        <a:xfrm>
                          <a:off x="0" y="0"/>
                          <a:ext cx="533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3E3EE094" id="Straight Connector 63"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179.25pt,311.3pt" to="221.25pt,3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rx4uAEAAMQDAAAOAAAAZHJzL2Uyb0RvYy54bWysU8GOEzEMvSPxD1HudKZbWKFRp3voarkg&#10;qFj4gGzG6URK4sgJnfbvcdJ2FgESAu0lE8d+tt+zZ3139E4cgJLF0MvlopUCgsbBhn0vv319ePNe&#10;ipRVGJTDAL08QZJ3m9ev1lPs4AZHdAOQ4CQhdVPs5Zhz7Jom6RG8SguMENhpkLzKbNK+GUhNnN27&#10;5qZtb5sJaYiEGlLi1/uzU25qfmNA58/GJMjC9ZJ7y/Wkej6Vs9msVbcnFUerL22o/+jCKxu46Jzq&#10;XmUlvpP9LZW3mjChyQuNvkFjrIbKgdks21/YPI4qQuXC4qQ4y5ReLq3+dNiRsEMvb1dSBOV5Ro+Z&#10;lN2PWWwxBFYQSbCTlZpi6hiwDTu6WCnuqNA+GvLly4TEsap7mtWFYxaaH9+tVm9bnoG+uppnXKSU&#10;PwB6US69dDYU3qpTh48pcy0OvYawUfo4V663fHJQgl34Aoa5cK1lRdctgq0jcVA8f6U1hLwsTDhf&#10;jS4wY52bge3fgZf4AoW6Yf8CnhG1MoY8g70NSH+qno/Xls05/qrAmXeR4AmHU51JlYZXpTK8rHXZ&#10;xZ/tCn/++TY/AAAA//8DAFBLAwQUAAYACAAAACEA4cOZxuAAAAALAQAADwAAAGRycy9kb3ducmV2&#10;LnhtbEyP0UrDQBBF3wX/YRnBN7txbUOJ2ZRSEGtBilWoj9vsmESzsyG7bdK/dwRBH+fO4c6ZfDG6&#10;VpywD40nDbeTBARS6W1DlYa314ebOYgQDVnTekINZwywKC4vcpNZP9ALnnaxElxCITMa6hi7TMpQ&#10;1uhMmPgOiXcfvncm8thX0vZm4HLXSpUkqXSmIb5Qmw5XNZZfu6PT8Nyv16vl5vxJ23c37NVmv30a&#10;H7W+vhqX9yAijvEPhh99VoeCnQ7+SDaIVsPdbD5jVEOqVAqCielUcXL4TWSRy/8/FN8AAAD//wMA&#10;UEsBAi0AFAAGAAgAAAAhALaDOJL+AAAA4QEAABMAAAAAAAAAAAAAAAAAAAAAAFtDb250ZW50X1R5&#10;cGVzXS54bWxQSwECLQAUAAYACAAAACEAOP0h/9YAAACUAQAACwAAAAAAAAAAAAAAAAAvAQAAX3Jl&#10;bHMvLnJlbHNQSwECLQAUAAYACAAAACEAxmK8eLgBAADEAwAADgAAAAAAAAAAAAAAAAAuAgAAZHJz&#10;L2Uyb0RvYy54bWxQSwECLQAUAAYACAAAACEA4cOZxuAAAAALAQAADwAAAAAAAAAAAAAAAAASBAAA&#10;ZHJzL2Rvd25yZXYueG1sUEsFBgAAAAAEAAQA8wAAAB8FAAAAAA==&#10;" strokecolor="#4472c4 [3204]" strokeweight=".5pt">
                <v:stroke joinstyle="miter"/>
              </v:line>
            </w:pict>
          </mc:Fallback>
        </mc:AlternateContent>
      </w:r>
      <w:r w:rsidRPr="00F90185">
        <w:rPr>
          <w:noProof/>
        </w:rPr>
        <mc:AlternateContent>
          <mc:Choice Requires="wps">
            <w:drawing>
              <wp:anchor distT="0" distB="0" distL="114300" distR="114300" simplePos="0" relativeHeight="251734016" behindDoc="0" locked="0" layoutInCell="1" allowOverlap="1" wp14:anchorId="457CCE04" wp14:editId="5FF84A57">
                <wp:simplePos x="0" y="0"/>
                <wp:positionH relativeFrom="column">
                  <wp:posOffset>2124075</wp:posOffset>
                </wp:positionH>
                <wp:positionV relativeFrom="paragraph">
                  <wp:posOffset>4334510</wp:posOffset>
                </wp:positionV>
                <wp:extent cx="533400" cy="0"/>
                <wp:effectExtent l="0" t="0" r="0" b="0"/>
                <wp:wrapNone/>
                <wp:docPr id="640" name="Straight Connector 640"/>
                <wp:cNvGraphicFramePr/>
                <a:graphic xmlns:a="http://schemas.openxmlformats.org/drawingml/2006/main">
                  <a:graphicData uri="http://schemas.microsoft.com/office/word/2010/wordprocessingShape">
                    <wps:wsp>
                      <wps:cNvCnPr/>
                      <wps:spPr>
                        <a:xfrm>
                          <a:off x="0" y="0"/>
                          <a:ext cx="533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page">
                  <wp14:pctHeight>0</wp14:pctHeight>
                </wp14:sizeRelV>
              </wp:anchor>
            </w:drawing>
          </mc:Choice>
          <mc:Fallback>
            <w:pict>
              <v:line w14:anchorId="188B06B5" id="Straight Connector 640"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 from="167.25pt,341.3pt" to="209.25pt,3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N1iuQEAAMYDAAAOAAAAZHJzL2Uyb0RvYy54bWysU8Fu2zAMvQ/YPwi6L3barhiMOD2k2C7D&#10;FqzrB6gyFQuQRIHS4uTvRymJO2wDhhW90KLIR/I90au7g3diD5Qshl4uF60UEDQONux6+fj947sP&#10;UqSswqAcBujlEZK8W799s5piB1c4ohuABBcJqZtiL8ecY9c0SY/gVVpghMBBg+RVZpd2zUBq4ure&#10;NVdte9tMSEMk1JAS396fgnJd6xsDOn81JkEWrpc8W66Wqn0qtlmvVLcjFUerz2OoF0zhlQ3cdC51&#10;r7ISP8j+UcpbTZjQ5IVG36AxVkPlwGyW7W9sHkYVoXJhcVKcZUqvV1Z/2W9J2KGXtzesT1CeH+kh&#10;k7K7MYsNhsASIokSZa2mmDqGbMKWzl6KWyrED4Z8+TIlcaj6Hmd94ZCF5sv319c3LXfRl1DzjIuU&#10;8idAL8qhl86Gwlx1av85Ze7FqZcUdsocp871lI8OSrIL38AwG+61rOi6R7BxJPaKN0BpDSEvCxOu&#10;V7MLzFjnZmD7b+A5v0Ch7tj/gGdE7Ywhz2BvA9LfuufDZWRzyr8ocOJdJHjC4VjfpErDy1IZnhe7&#10;bOOvfoU//37rnwAAAP//AwBQSwMEFAAGAAgAAAAhAEaFTSjgAAAACwEAAA8AAABkcnMvZG93bnJl&#10;di54bWxMj9FKw0AQRd8F/2EZwTe7aVpDiNmUUhBrQYpVqI/b7JhEs7Mhu23Sv3cKgj7OncOdM/li&#10;tK04Ye8bRwqmkwgEUulMQ5WC97fHuxSED5qMbh2hgjN6WBTXV7nOjBvoFU+7UAkuIZ9pBXUIXSal&#10;L2u02k9ch8S7T9dbHXjsK2l6PXC5bWUcRYm0uiG+UOsOVzWW37ujVfDSr9er5eb8RdsPO+zjzX77&#10;PD4pdXszLh9ABBzDHwwXfVaHgp0O7kjGi1bBbDa/Z1RBksYJCCbm05STw28ii1z+/6H4AQAA//8D&#10;AFBLAQItABQABgAIAAAAIQC2gziS/gAAAOEBAAATAAAAAAAAAAAAAAAAAAAAAABbQ29udGVudF9U&#10;eXBlc10ueG1sUEsBAi0AFAAGAAgAAAAhADj9If/WAAAAlAEAAAsAAAAAAAAAAAAAAAAALwEAAF9y&#10;ZWxzLy5yZWxzUEsBAi0AFAAGAAgAAAAhAE7c3WK5AQAAxgMAAA4AAAAAAAAAAAAAAAAALgIAAGRy&#10;cy9lMm9Eb2MueG1sUEsBAi0AFAAGAAgAAAAhAEaFTSjgAAAACwEAAA8AAAAAAAAAAAAAAAAAEwQA&#10;AGRycy9kb3ducmV2LnhtbFBLBQYAAAAABAAEAPMAAAAg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35040" behindDoc="0" locked="0" layoutInCell="1" allowOverlap="1" wp14:anchorId="5348D21B" wp14:editId="2BB1423B">
                <wp:simplePos x="0" y="0"/>
                <wp:positionH relativeFrom="column">
                  <wp:posOffset>1733550</wp:posOffset>
                </wp:positionH>
                <wp:positionV relativeFrom="paragraph">
                  <wp:posOffset>3791585</wp:posOffset>
                </wp:positionV>
                <wp:extent cx="514350" cy="295275"/>
                <wp:effectExtent l="0" t="0" r="19050" b="28575"/>
                <wp:wrapNone/>
                <wp:docPr id="641" name="Text Box 641"/>
                <wp:cNvGraphicFramePr/>
                <a:graphic xmlns:a="http://schemas.openxmlformats.org/drawingml/2006/main">
                  <a:graphicData uri="http://schemas.microsoft.com/office/word/2010/wordprocessingShape">
                    <wps:wsp>
                      <wps:cNvSpPr txBox="1"/>
                      <wps:spPr>
                        <a:xfrm>
                          <a:off x="0" y="0"/>
                          <a:ext cx="514350" cy="295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FD83C22" w14:textId="77777777" w:rsidR="00002603" w:rsidRDefault="00002603" w:rsidP="00F90185">
                            <w:pPr>
                              <w:shd w:val="clear" w:color="auto" w:fill="DEEAF6" w:themeFill="accent5" w:themeFillTint="33"/>
                            </w:pPr>
                            <w:r>
                              <w:rPr>
                                <w:i/>
                                <w:iCs/>
                                <w:color w:val="7F7F7F" w:themeColor="text1" w:themeTint="80"/>
                                <w:sz w:val="24"/>
                              </w:rPr>
                              <w:t>PPEs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48D21B" id="Text Box 641" o:spid="_x0000_s1042" type="#_x0000_t202" style="position:absolute;left:0;text-align:left;margin-left:136.5pt;margin-top:298.55pt;width:40.5pt;height:23.2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FzlgIAAL0FAAAOAAAAZHJzL2Uyb0RvYy54bWysVEtPGzEQvlfqf7B8L5ukCZQoG5SCqCoh&#10;QIWKs+O1Ewvb49pOdtNfz9i7G8LjQtXL7tjzzXjmm8fsrDGabIUPCmxJh0cDSoTlUCm7Kunv+8sv&#10;3ygJkdmKabCipDsR6Nn886dZ7aZiBGvQlfAEndgwrV1J1zG6aVEEvhaGhSNwwqJSgjcs4tGvisqz&#10;Gr0bXYwGg+OiBl85D1yEgLcXrZLOs38pBY83UgYRiS4pxhbz1+fvMn2L+YxNV565teJdGOwfojBM&#10;WXx07+qCRUY2Xr1xZRT3EEDGIw6mACkVFzkHzGY4eJXN3Zo5kXNBcoLb0xT+n1t+vb31RFUlPR4P&#10;KbHMYJHuRRPJd2hIukOGahemCLxzCI0NKrDS/X3Ay5R4I71Jf0yJoB653u35Te44Xk6G468T1HBU&#10;jU4no5NJ8lI8Gzsf4g8BhiShpB7Ll1ll26sQW2gPSW8F0Kq6VFrnQ2oZca492TIsto45RHT+AqUt&#10;qTHXFMYbD8n13n6pGX/swjvwgP60TZYiN1cXViKoJSJLcadFwmj7S0gkN/PxToyMc2H3cWZ0QknM&#10;6COGHf45qo8Yt3mgRX4ZbNwbG2XBtyy9pLZ67KmVLR5reJB3EmOzbHJXDY/7RllCtcP+8dDOYHD8&#10;UiHhVyzEW+Zx6LAxcJHEG/xIDVgl6CRK1uD/vnef8DgLqKWkxiEuafizYV5Qon9anJLT4Xicpj4f&#10;xpOTER78oWZ5qLEbcw7YOjgHGF0WEz7qXpQezAPum0V6FVXMcny7pLEXz2O7WnBfcbFYZBDOuWPx&#10;yt45nlwnmlOj3TcPzLuu0SNOyDX0486mr/q9xSZLC4tNBKnyMCSiW1a7AuCOyOPU7bO0hA7PGfW8&#10;dedPAAAA//8DAFBLAwQUAAYACAAAACEA6Rnyh+AAAAALAQAADwAAAGRycy9kb3ducmV2LnhtbEyP&#10;wU7DMBBE70j8g7VI3KjTpk3TNE4FqHDhREE9b2PXjojXke2m4e8xJzjOzmj2Tb2bbM9G5UPnSMB8&#10;lgFT1DrZkRbw+fHyUAILEUli70gJ+FYBds3tTY2VdFd6V+MhapZKKFQowMQ4VJyH1iiLYeYGRck7&#10;O28xJuk1lx6vqdz2fJFlBbfYUfpgcFDPRrVfh4sVsH/SG92W6M2+lF03Tsfzm34V4v5uetwCi2qK&#10;f2H4xU/o0CSmk7uQDKwXsFjnaUsUsNqs58BSIl8t0+UkoFjmBfCm5v83ND8AAAD//wMAUEsBAi0A&#10;FAAGAAgAAAAhALaDOJL+AAAA4QEAABMAAAAAAAAAAAAAAAAAAAAAAFtDb250ZW50X1R5cGVzXS54&#10;bWxQSwECLQAUAAYACAAAACEAOP0h/9YAAACUAQAACwAAAAAAAAAAAAAAAAAvAQAAX3JlbHMvLnJl&#10;bHNQSwECLQAUAAYACAAAACEA/othc5YCAAC9BQAADgAAAAAAAAAAAAAAAAAuAgAAZHJzL2Uyb0Rv&#10;Yy54bWxQSwECLQAUAAYACAAAACEA6Rnyh+AAAAALAQAADwAAAAAAAAAAAAAAAADwBAAAZHJzL2Rv&#10;d25yZXYueG1sUEsFBgAAAAAEAAQA8wAAAP0FAAAAAA==&#10;" fillcolor="white [3201]" strokeweight=".5pt">
                <v:textbox>
                  <w:txbxContent>
                    <w:p w14:paraId="5FD83C22" w14:textId="77777777" w:rsidR="00002603" w:rsidRDefault="00002603" w:rsidP="00F90185">
                      <w:pPr>
                        <w:shd w:val="clear" w:color="auto" w:fill="DEEAF6" w:themeFill="accent5" w:themeFillTint="33"/>
                      </w:pPr>
                      <w:r>
                        <w:rPr>
                          <w:i/>
                          <w:iCs/>
                          <w:color w:val="7F7F7F" w:themeColor="text1" w:themeTint="80"/>
                          <w:sz w:val="24"/>
                        </w:rPr>
                        <w:t>PPEs</w:t>
                      </w:r>
                    </w:p>
                  </w:txbxContent>
                </v:textbox>
              </v:shape>
            </w:pict>
          </mc:Fallback>
        </mc:AlternateContent>
      </w:r>
      <w:r w:rsidRPr="00F90185">
        <w:rPr>
          <w:noProof/>
        </w:rPr>
        <mc:AlternateContent>
          <mc:Choice Requires="wps">
            <w:drawing>
              <wp:anchor distT="0" distB="0" distL="114300" distR="114300" simplePos="0" relativeHeight="251736064" behindDoc="0" locked="0" layoutInCell="1" allowOverlap="1" wp14:anchorId="4A46A4E7" wp14:editId="13311919">
                <wp:simplePos x="0" y="0"/>
                <wp:positionH relativeFrom="column">
                  <wp:posOffset>1390650</wp:posOffset>
                </wp:positionH>
                <wp:positionV relativeFrom="paragraph">
                  <wp:posOffset>4172585</wp:posOffset>
                </wp:positionV>
                <wp:extent cx="733425" cy="295275"/>
                <wp:effectExtent l="0" t="0" r="28575" b="28575"/>
                <wp:wrapNone/>
                <wp:docPr id="642" name="Text Box 642"/>
                <wp:cNvGraphicFramePr/>
                <a:graphic xmlns:a="http://schemas.openxmlformats.org/drawingml/2006/main">
                  <a:graphicData uri="http://schemas.microsoft.com/office/word/2010/wordprocessingShape">
                    <wps:wsp>
                      <wps:cNvSpPr txBox="1"/>
                      <wps:spPr>
                        <a:xfrm>
                          <a:off x="0" y="0"/>
                          <a:ext cx="733425" cy="2952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56F9A43" w14:textId="77777777" w:rsidR="00002603" w:rsidRDefault="00002603" w:rsidP="00F90185">
                            <w:pPr>
                              <w:shd w:val="clear" w:color="auto" w:fill="DEEAF6" w:themeFill="accent5" w:themeFillTint="33"/>
                            </w:pPr>
                            <w:r>
                              <w:rPr>
                                <w:i/>
                                <w:iCs/>
                                <w:color w:val="7F7F7F" w:themeColor="text1" w:themeTint="80"/>
                                <w:sz w:val="24"/>
                              </w:rP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6A4E7" id="Text Box 642" o:spid="_x0000_s1043" type="#_x0000_t202" style="position:absolute;left:0;text-align:left;margin-left:109.5pt;margin-top:328.55pt;width:57.75pt;height:23.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N4BmQIAAL0FAAAOAAAAZHJzL2Uyb0RvYy54bWysVN9P2zAQfp+0/8Hy+0gbWjoqUtSBmCah&#10;gQYTz65jUwvb59luk+6v39lJSmG8MO0lOfu+O9999+PsvDWabIUPCmxFx0cjSoTlUCv7WNGf91ef&#10;PlMSIrM102BFRXci0PPFxw9njZuLEtaga+EJOrFh3riKrmN086IIfC0MC0fghEWlBG9YxKN/LGrP&#10;GvRudFGORidFA752HrgIAW8vOyVdZP9SCh5vpAwiEl1RjC3mr8/fVfoWizM2f/TMrRXvw2D/EIVh&#10;yuKje1eXLDKy8eovV0ZxDwFkPOJgCpBScZFzwGzGo1fZ3K2ZEzkXJCe4PU3h/7nl37e3nqi6oieT&#10;khLLDBbpXrSRfIGWpDtkqHFhjsA7h9DYogIrPdwHvEyJt9Kb9MeUCOqR692e3+SO4+Xs+HhSTinh&#10;qCpPp+VsmrwUz8bOh/hVgCFJqKjH8mVW2fY6xA46QNJbAbSqr5TW+ZBaRlxoT7YMi61jDhGdv0Bp&#10;SxrM9Xg6yo5f6JLrvf1KM/7Uh3eAQn/apudEbq4+rERQR0SW4k6LhNH2h5BIbubjjRgZ58Lu48zo&#10;hJKY0XsMe/xzVO8x7vJAi/wy2Lg3NsqC71h6SW39NFArOzzW8CDvJMZ21eauGs+GRllBvcP+8dDN&#10;YHD8SiHh1yzEW+Zx6LBlcJHEG/xIDVgl6CVK1uB/v3Wf8DgLqKWkwSGuaPi1YV5Qor9ZnJLT8WSS&#10;pj4fJtNZiQd/qFkdauzGXAC2zhhXluNZTPioB1F6MA+4b5bpVVQxy/HtisZBvIjdasF9xcVymUE4&#10;547Fa3vneHKdaE6Ndt8+MO/6Ro84Id9hGHc2f9XvHTZZWlhuIkiVhyER3bHaFwB3RB6nfp+lJXR4&#10;zqjnrbv4AwAA//8DAFBLAwQUAAYACAAAACEAhd5NfN8AAAALAQAADwAAAGRycy9kb3ducmV2Lnht&#10;bEyPMU/DMBSEdyT+g/WQ2KiThqZpyEsFqLB0oiDm19i1LWI7it00/HvMBOPpTnffNdvZ9mySYzDe&#10;IeSLDJh0nRfGKYSP95e7CliI5AT13kmEbxlg215fNVQLf3FvcjpExVKJCzUh6BiHmvPQaWkpLPwg&#10;XfJOfrQUkxwVFyNdUrnt+TLLSm7JuLSgaZDPWnZfh7NF2D2pjeoqGvWuEsZM8+dpr14Rb2/mxwdg&#10;Uc7xLwy/+Akd2sR09GcnAusRlvkmfYkI5WqdA0uJorhfATsirLOiBN42/P+H9gcAAP//AwBQSwEC&#10;LQAUAAYACAAAACEAtoM4kv4AAADhAQAAEwAAAAAAAAAAAAAAAAAAAAAAW0NvbnRlbnRfVHlwZXNd&#10;LnhtbFBLAQItABQABgAIAAAAIQA4/SH/1gAAAJQBAAALAAAAAAAAAAAAAAAAAC8BAABfcmVscy8u&#10;cmVsc1BLAQItABQABgAIAAAAIQDfaN4BmQIAAL0FAAAOAAAAAAAAAAAAAAAAAC4CAABkcnMvZTJv&#10;RG9jLnhtbFBLAQItABQABgAIAAAAIQCF3k183wAAAAsBAAAPAAAAAAAAAAAAAAAAAPMEAABkcnMv&#10;ZG93bnJldi54bWxQSwUGAAAAAAQABADzAAAA/wUAAAAA&#10;" fillcolor="white [3201]" strokeweight=".5pt">
                <v:textbox>
                  <w:txbxContent>
                    <w:p w14:paraId="456F9A43" w14:textId="77777777" w:rsidR="00002603" w:rsidRDefault="00002603" w:rsidP="00F90185">
                      <w:pPr>
                        <w:shd w:val="clear" w:color="auto" w:fill="DEEAF6" w:themeFill="accent5" w:themeFillTint="33"/>
                      </w:pPr>
                      <w:r>
                        <w:rPr>
                          <w:i/>
                          <w:iCs/>
                          <w:color w:val="7F7F7F" w:themeColor="text1" w:themeTint="80"/>
                          <w:sz w:val="24"/>
                        </w:rPr>
                        <w:t>Training</w:t>
                      </w:r>
                    </w:p>
                  </w:txbxContent>
                </v:textbox>
              </v:shape>
            </w:pict>
          </mc:Fallback>
        </mc:AlternateContent>
      </w:r>
      <w:r w:rsidRPr="00F90185">
        <w:rPr>
          <w:noProof/>
        </w:rPr>
        <mc:AlternateContent>
          <mc:Choice Requires="wps">
            <w:drawing>
              <wp:anchor distT="0" distB="0" distL="114300" distR="114300" simplePos="0" relativeHeight="251737088" behindDoc="0" locked="0" layoutInCell="1" allowOverlap="1" wp14:anchorId="5D9C8C20" wp14:editId="59B8A2BB">
                <wp:simplePos x="0" y="0"/>
                <wp:positionH relativeFrom="column">
                  <wp:posOffset>2819400</wp:posOffset>
                </wp:positionH>
                <wp:positionV relativeFrom="paragraph">
                  <wp:posOffset>4096385</wp:posOffset>
                </wp:positionV>
                <wp:extent cx="895350" cy="495300"/>
                <wp:effectExtent l="0" t="0" r="19050" b="19050"/>
                <wp:wrapNone/>
                <wp:docPr id="643" name="Text Box 643"/>
                <wp:cNvGraphicFramePr/>
                <a:graphic xmlns:a="http://schemas.openxmlformats.org/drawingml/2006/main">
                  <a:graphicData uri="http://schemas.microsoft.com/office/word/2010/wordprocessingShape">
                    <wps:wsp>
                      <wps:cNvSpPr txBox="1"/>
                      <wps:spPr>
                        <a:xfrm>
                          <a:off x="0" y="0"/>
                          <a:ext cx="895350" cy="495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9B09BD0" w14:textId="77777777" w:rsidR="00002603" w:rsidRDefault="00002603" w:rsidP="00311CE9">
                            <w:pPr>
                              <w:shd w:val="clear" w:color="auto" w:fill="ACB9CA" w:themeFill="text2" w:themeFillTint="66"/>
                            </w:pPr>
                            <w:r>
                              <w:rPr>
                                <w:i/>
                                <w:iCs/>
                                <w:color w:val="7F7F7F" w:themeColor="text1" w:themeTint="80"/>
                                <w:sz w:val="24"/>
                              </w:rPr>
                              <w:t>Lowered earnings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C8C20" id="Text Box 643" o:spid="_x0000_s1044" type="#_x0000_t202" style="position:absolute;left:0;text-align:left;margin-left:222pt;margin-top:322.55pt;width:70.5pt;height:39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7SJlQIAAL0FAAAOAAAAZHJzL2Uyb0RvYy54bWysVE1PGzEQvVfqf7B8L5tAoBCxQSmIqhIC&#10;VKg4O16brPB6XNtJNv31ffZuQvi4UPWyO+N5M555npnTs7YxbKl8qMmWfLg34ExZSVVtH0v+6/7y&#10;yzFnIQpbCUNWlXytAj+bfP50unJjtU9zMpXyDEFsGK9cyecxunFRBDlXjQh75JSFUZNvRITqH4vK&#10;ixWiN6bYHwyOihX5ynmSKgScXnRGPsnxtVYy3mgdVGSm5Mgt5q/P31n6FpNTMX70ws1r2ach/iGL&#10;RtQWl25DXYgo2MLXb0I1tfQUSMc9SU1BWtdS5RpQzXDwqpq7uXAq1wJygtvSFP5fWHm9vPWsrkp+&#10;NDrgzIoGj3Sv2si+UcvSGRhauTAG8M4BGlsY8NKb84DDVHirfZP+KInBDq7XW35TOInD45PDg0NY&#10;JEwjyIPMf/Hs7HyI3xU1LAkl93i+zKpYXoWIRADdQNJdgUxdXdbGZCW1jDo3ni0FHtvEnCI8XqCM&#10;ZSvUmtJ4EyGF3vrPjJBPqciXEaAZmzxVbq4+rURQR0SW4tqohDH2p9IgN/PxTo5CSmW3eWZ0QmlU&#10;9BHHHv+c1UecuzrgkW8mG7fOTW3Jdyy9pLZ62lCrOzxI2qk7ibGdtbmrhsebRplRtUb/eOpmMDh5&#10;WYPwKxHirfAYOjQGFkm8wUcbwitRL3E2J//nvfOExyzAytkKQ1zy8HshvOLM/LCYkpPhaJSmPiuj&#10;w6/7UPyuZbZrsYvmnNA6Q6wsJ7OY8NFsRO2pecC+maZbYRJW4u6Sx414HrvVgn0l1XSaQZhzJ+KV&#10;vXMyhU40p0a7bx+Ed32jR0zINW3GXYxf9XuHTZ6WpotIus7DkIjuWO0fADsi92u/z9IS2tUz6nnr&#10;Tv4CAAD//wMAUEsDBBQABgAIAAAAIQBz/T7W3wAAAAsBAAAPAAAAZHJzL2Rvd25yZXYueG1sTI/B&#10;TsMwEETvSPyDtUjcqJOSlDTEqQAVLj1RUM/beGtbxHYUu2n4e8wJjrMzmn3TbGbbs4nGYLwTkC8y&#10;YOQ6L41TAj4/Xu8qYCGik9h7RwK+KcCmvb5qsJb+4t5p2kfFUokLNQrQMQ4156HTZDEs/EAueSc/&#10;WoxJjorLES+p3PZ8mWUrbtG49EHjQC+auq/92QrYPqu16ioc9baSxkzz4bRTb0Lc3sxPj8AizfEv&#10;DL/4CR3axHT0ZycD6wUURZG2RAGrosyBpURZlelyFPCwvM+Btw3/v6H9AQAA//8DAFBLAQItABQA&#10;BgAIAAAAIQC2gziS/gAAAOEBAAATAAAAAAAAAAAAAAAAAAAAAABbQ29udGVudF9UeXBlc10ueG1s&#10;UEsBAi0AFAAGAAgAAAAhADj9If/WAAAAlAEAAAsAAAAAAAAAAAAAAAAALwEAAF9yZWxzLy5yZWxz&#10;UEsBAi0AFAAGAAgAAAAhAPQPtImVAgAAvQUAAA4AAAAAAAAAAAAAAAAALgIAAGRycy9lMm9Eb2Mu&#10;eG1sUEsBAi0AFAAGAAgAAAAhAHP9PtbfAAAACwEAAA8AAAAAAAAAAAAAAAAA7wQAAGRycy9kb3du&#10;cmV2LnhtbFBLBQYAAAAABAAEAPMAAAD7BQAAAAA=&#10;" fillcolor="white [3201]" strokeweight=".5pt">
                <v:textbox>
                  <w:txbxContent>
                    <w:p w14:paraId="29B09BD0" w14:textId="77777777" w:rsidR="00002603" w:rsidRDefault="00002603" w:rsidP="00311CE9">
                      <w:pPr>
                        <w:shd w:val="clear" w:color="auto" w:fill="ACB9CA" w:themeFill="text2" w:themeFillTint="66"/>
                      </w:pPr>
                      <w:r>
                        <w:rPr>
                          <w:i/>
                          <w:iCs/>
                          <w:color w:val="7F7F7F" w:themeColor="text1" w:themeTint="80"/>
                          <w:sz w:val="24"/>
                        </w:rPr>
                        <w:t>Lowered earnings</w:t>
                      </w:r>
                    </w:p>
                  </w:txbxContent>
                </v:textbox>
              </v:shape>
            </w:pict>
          </mc:Fallback>
        </mc:AlternateContent>
      </w:r>
      <w:r w:rsidRPr="00F90185">
        <w:rPr>
          <w:noProof/>
        </w:rPr>
        <mc:AlternateContent>
          <mc:Choice Requires="wps">
            <w:drawing>
              <wp:anchor distT="0" distB="0" distL="114300" distR="114300" simplePos="0" relativeHeight="251738112" behindDoc="0" locked="0" layoutInCell="1" allowOverlap="1" wp14:anchorId="1B47CA7C" wp14:editId="2C2FB5C3">
                <wp:simplePos x="0" y="0"/>
                <wp:positionH relativeFrom="column">
                  <wp:posOffset>3752850</wp:posOffset>
                </wp:positionH>
                <wp:positionV relativeFrom="paragraph">
                  <wp:posOffset>4324985</wp:posOffset>
                </wp:positionV>
                <wp:extent cx="381000" cy="9525"/>
                <wp:effectExtent l="0" t="0" r="19050" b="28575"/>
                <wp:wrapNone/>
                <wp:docPr id="644" name="Straight Connector 644"/>
                <wp:cNvGraphicFramePr/>
                <a:graphic xmlns:a="http://schemas.openxmlformats.org/drawingml/2006/main">
                  <a:graphicData uri="http://schemas.microsoft.com/office/word/2010/wordprocessingShape">
                    <wps:wsp>
                      <wps:cNvCnPr/>
                      <wps:spPr>
                        <a:xfrm flipV="1">
                          <a:off x="0" y="0"/>
                          <a:ext cx="3810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76CEA" id="Straight Connector 644" o:spid="_x0000_s1026" style="position:absolute;flip:y;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5.5pt,340.55pt" to="325.5pt,34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dAtxQEAANMDAAAOAAAAZHJzL2Uyb0RvYy54bWysU02P0zAQvSPxHyzfadKyu1qipnvoCi4I&#10;Knbh7nXGjSV/aWya9N8zdtKAACHtiotle+a9mfc83t6N1rATYNTetXy9qjkDJ32n3bHlXx/fv7nl&#10;LCbhOmG8g5afIfK73etX2yE0sPG9Nx0gIxIXmyG0vE8pNFUVZQ9WxJUP4CioPFqR6IjHqkMxELs1&#10;1aaub6rBYxfQS4iRbu+nIN8VfqVAps9KRUjMtJx6S2XFsj7ltdptRXNEEXot5zbEC7qwQjsqulDd&#10;iyTYd9R/UFkt0Uev0kp6W3mltISigdSs69/UPPQiQNFC5sSw2BT/H638dDog013Lb66uOHPC0iM9&#10;JBT62Ce2986RhR5ZjpJXQ4gNQfbugPMphgNm4aNCy5TR4RuNQbGCxLGxOH1enIYxMUmXb2/XdU3v&#10;ISn07npznbmriSSTBYzpA3jL8qblRrtsg2jE6WNMU+olhXC5qamNsktnAznZuC+gSBqVmxoqQwV7&#10;g+wkaByElODSei5dsjNMaWMWYF3K/hM452colIF7DnhBlMrepQVstfP4t+ppvLSspvyLA5PubMGT&#10;787lgYo1NDnF3HnK82j+ei7wn39x9wMAAP//AwBQSwMEFAAGAAgAAAAhALYx8B/gAAAACwEAAA8A&#10;AABkcnMvZG93bnJldi54bWxMj0FPg0AQhe8m/ofNmHgxdoGkpCJLY4x6aE+tbaK3gR2BlJ0l7Jbi&#10;v3c51eO8eXnve/l6Mp0YaXCtZQXxIgJBXFndcq3g8Pn+uALhPLLGzjIp+CUH6+L2JsdM2wvvaNz7&#10;WoQQdhkqaLzvMyld1ZBBt7A9cfj92MGgD+dQSz3gJYSbTiZRlEqDLYeGBnt6bag67c9Gwbez7u24&#10;KceP024z4cPWJ1+VVur+bnp5BuFp8lczzPgBHYrAVNozayc6BcunOGzxCtJVHIMIjnQ5K+WsJCnI&#10;Ipf/NxR/AAAA//8DAFBLAQItABQABgAIAAAAIQC2gziS/gAAAOEBAAATAAAAAAAAAAAAAAAAAAAA&#10;AABbQ29udGVudF9UeXBlc10ueG1sUEsBAi0AFAAGAAgAAAAhADj9If/WAAAAlAEAAAsAAAAAAAAA&#10;AAAAAAAALwEAAF9yZWxzLy5yZWxzUEsBAi0AFAAGAAgAAAAhAHFN0C3FAQAA0wMAAA4AAAAAAAAA&#10;AAAAAAAALgIAAGRycy9lMm9Eb2MueG1sUEsBAi0AFAAGAAgAAAAhALYx8B/gAAAACwEAAA8AAAAA&#10;AAAAAAAAAAAAHwQAAGRycy9kb3ducmV2LnhtbFBLBQYAAAAABAAEAPMAAAAsBQAAAAA=&#10;" strokecolor="#4472c4 [3204]" strokeweight=".5pt">
                <v:stroke joinstyle="miter"/>
              </v:line>
            </w:pict>
          </mc:Fallback>
        </mc:AlternateContent>
      </w:r>
      <w:r w:rsidRPr="00F90185">
        <w:rPr>
          <w:noProof/>
        </w:rPr>
        <mc:AlternateContent>
          <mc:Choice Requires="wps">
            <w:drawing>
              <wp:anchor distT="0" distB="0" distL="114300" distR="114300" simplePos="0" relativeHeight="251739136" behindDoc="0" locked="0" layoutInCell="1" allowOverlap="1" wp14:anchorId="3D5CD4F4" wp14:editId="2D6269B0">
                <wp:simplePos x="0" y="0"/>
                <wp:positionH relativeFrom="column">
                  <wp:posOffset>4029075</wp:posOffset>
                </wp:positionH>
                <wp:positionV relativeFrom="paragraph">
                  <wp:posOffset>3658235</wp:posOffset>
                </wp:positionV>
                <wp:extent cx="381000" cy="9525"/>
                <wp:effectExtent l="0" t="0" r="19050" b="28575"/>
                <wp:wrapNone/>
                <wp:docPr id="645" name="Straight Connector 645"/>
                <wp:cNvGraphicFramePr/>
                <a:graphic xmlns:a="http://schemas.openxmlformats.org/drawingml/2006/main">
                  <a:graphicData uri="http://schemas.microsoft.com/office/word/2010/wordprocessingShape">
                    <wps:wsp>
                      <wps:cNvCnPr/>
                      <wps:spPr>
                        <a:xfrm flipV="1">
                          <a:off x="0" y="0"/>
                          <a:ext cx="381000"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647605" id="Straight Connector 645" o:spid="_x0000_s1026" style="position:absolute;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25pt,288.05pt" to="347.25pt,28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k/xxgEAANMDAAAOAAAAZHJzL2Uyb0RvYy54bWysU02P0zAQvSPxHyzfadLCrpao6R66gguC&#10;igXuXmfcWLI91tj0498zdtqAACGBuFgZz7w3854n6/uTd+IAlCyGXi4XrRQQNA427Hv5+dObF3dS&#10;pKzCoBwG6OUZkrzfPH+2PsYOVjiiG4AEk4TUHWMvx5xj1zRJj+BVWmCEwEmD5FXmkPbNQOrI7N41&#10;q7a9bY5IQyTUkBLfPkxJuan8xoDOH4xJkIXrJc+W60n1fCpns1mrbk8qjlZfxlD/MIVXNnDTmepB&#10;ZSW+kv2FyltNmNDkhUbfoDFWQ9XAapbtT2oeRxWhamFzUpxtSv+PVr8/7EjYoZe3r26kCMrzIz1m&#10;UnY/ZrHFENhCJFGy7NUxpo4h27CjS5TijorwkyEvjLPxC69BtYLFiVN1+jw7DacsNF++vFu2Lb+H&#10;5tTrm1XlbiaSQhYp5beAXpSPXjobig2qU4d3KXNjLr2WcFCGmsaoX/nsoBS78BEMS+N200B1qWDr&#10;SBwUr4PSGkJeFlnMV6sLzFjnZmBb2/4ReKkvUKgL9zfgGVE7Y8gz2NuA9Lvu+XQd2Uz1Vwcm3cWC&#10;JxzO9YGqNbw5VeFly8tq/hhX+Pd/cfMNAAD//wMAUEsDBBQABgAIAAAAIQAI0G7n4AAAAAsBAAAP&#10;AAAAZHJzL2Rvd25yZXYueG1sTI/BTsMwDIbvSLxDZCQuiKUbLIPSdEIIOIzTBkhwcxvTVmucqsm6&#10;8vZLT3D070+/P2fr0bZioN43jjXMZwkI4tKZhisNH+8v13cgfEA22DomDb/kYZ2fn2WYGnfkLQ27&#10;UIlYwj5FDXUIXSqlL2uy6GeuI467H9dbDHHsK2l6PMZy28pFkihpseF4ocaOnmoq97uD1fDtnX/+&#10;3BTD6367GfHqLSy+SqP15cX4+AAi0Bj+YJj0ozrk0alwBzZetBrUze0yohqWKzUHEQl1PyXFlKwU&#10;yDyT/3/ITwAAAP//AwBQSwECLQAUAAYACAAAACEAtoM4kv4AAADhAQAAEwAAAAAAAAAAAAAAAAAA&#10;AAAAW0NvbnRlbnRfVHlwZXNdLnhtbFBLAQItABQABgAIAAAAIQA4/SH/1gAAAJQBAAALAAAAAAAA&#10;AAAAAAAAAC8BAABfcmVscy8ucmVsc1BLAQItABQABgAIAAAAIQDQOk/xxgEAANMDAAAOAAAAAAAA&#10;AAAAAAAAAC4CAABkcnMvZTJvRG9jLnhtbFBLAQItABQABgAIAAAAIQAI0G7n4AAAAAsBAAAPAAAA&#10;AAAAAAAAAAAAACAEAABkcnMvZG93bnJldi54bWxQSwUGAAAAAAQABADzAAAALQUAAAAA&#10;" strokecolor="#4472c4 [3204]" strokeweight=".5pt">
                <v:stroke joinstyle="miter"/>
              </v:line>
            </w:pict>
          </mc:Fallback>
        </mc:AlternateContent>
      </w:r>
      <w:r w:rsidRPr="00F90185">
        <w:rPr>
          <w:noProof/>
        </w:rPr>
        <mc:AlternateContent>
          <mc:Choice Requires="wps">
            <w:drawing>
              <wp:anchor distT="0" distB="0" distL="114300" distR="114300" simplePos="0" relativeHeight="251740160" behindDoc="0" locked="0" layoutInCell="1" allowOverlap="1" wp14:anchorId="337D3EA2" wp14:editId="66D8A172">
                <wp:simplePos x="0" y="0"/>
                <wp:positionH relativeFrom="column">
                  <wp:posOffset>3114675</wp:posOffset>
                </wp:positionH>
                <wp:positionV relativeFrom="paragraph">
                  <wp:posOffset>3448685</wp:posOffset>
                </wp:positionV>
                <wp:extent cx="895350" cy="495300"/>
                <wp:effectExtent l="0" t="0" r="19050" b="19050"/>
                <wp:wrapNone/>
                <wp:docPr id="646" name="Text Box 646"/>
                <wp:cNvGraphicFramePr/>
                <a:graphic xmlns:a="http://schemas.openxmlformats.org/drawingml/2006/main">
                  <a:graphicData uri="http://schemas.microsoft.com/office/word/2010/wordprocessingShape">
                    <wps:wsp>
                      <wps:cNvSpPr txBox="1"/>
                      <wps:spPr>
                        <a:xfrm>
                          <a:off x="0" y="0"/>
                          <a:ext cx="895350" cy="4953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383E106" w14:textId="77777777" w:rsidR="00002603" w:rsidRDefault="00002603" w:rsidP="00311CE9">
                            <w:pPr>
                              <w:shd w:val="clear" w:color="auto" w:fill="ACB9CA" w:themeFill="text2" w:themeFillTint="66"/>
                            </w:pPr>
                            <w:r>
                              <w:rPr>
                                <w:i/>
                                <w:iCs/>
                                <w:color w:val="7F7F7F" w:themeColor="text1" w:themeTint="80"/>
                                <w:sz w:val="24"/>
                              </w:rPr>
                              <w:t>Poor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7D3EA2" id="Text Box 646" o:spid="_x0000_s1045" type="#_x0000_t202" style="position:absolute;left:0;text-align:left;margin-left:245.25pt;margin-top:271.55pt;width:70.5pt;height:39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UX7lQIAAL0FAAAOAAAAZHJzL2Uyb0RvYy54bWysVE1PGzEQvVfqf7B8L5vQQCFig1IQVSUE&#10;qFBxdrw2WeH1uLaTbPrrefZmQ/i4UPWyO+N5M555npmT07YxbKl8qMmWfLg34ExZSVVtH0r+++7i&#10;yxFnIQpbCUNWlXytAj+dfP50snJjtU9zMpXyDEFsGK9cyecxunFRBDlXjQh75JSFUZNvRITqH4rK&#10;ixWiN6bYHwwOixX5ynmSKgScnndGPsnxtVYyXmsdVGSm5Mgt5q/P31n6FpMTMX7wws1ruUlD/EMW&#10;jagtLt2GOhdRsIWv34RqaukpkI57kpqCtK6lyjWgmuHgVTW3c+FUrgXkBLelKfy/sPJqeeNZXZX8&#10;cHTImRUNHulOtZF9p5alMzC0cmEM4K0DNLYw4KX784DDVHirfZP+KInBDq7XW35TOInDo+ODrwew&#10;SJhGkAeZ/+LZ2fkQfyhqWBJK7vF8mVWxvAwRiQDaQ9JdgUxdXdTGZCW1jDozni0FHtvEnCI8XqCM&#10;ZSvUmtJ4EyGF3vrPjJCPqciXEaAZmzxVbq5NWomgjogsxbVRCWPsL6VBbubjnRyFlMpu88zohNKo&#10;6COOG/xzVh9x7uqAR76ZbNw6N7Ul37H0ktrqsadWd3iQtFN3EmM7a3NXDY/7RplRtUb/eOpmMDh5&#10;UYPwSxHijfAYOjQGFkm8xkcbwivRRuJsTv7ve+cJj1mAlbMVhrjk4c9CeMWZ+WkxJcfD0ShNfVZG&#10;B9/2ofhdy2zXYhfNGaF1hlhZTmYx4aPpRe2puce+maZbYRJW4u6Sx148i91qwb6SajrNIMy5E/HS&#10;3jqZQieaU6PdtffCu02jR0zIFfXjLsav+r3DJk9L00UkXedhSER3rG4eADsi9+tmn6UltKtn1PPW&#10;nTwBAAD//wMAUEsDBBQABgAIAAAAIQDt0cRd3gAAAAsBAAAPAAAAZHJzL2Rvd25yZXYueG1sTI/L&#10;TsMwEEX3SPyDNUjsqOO+lKZxKkCFDSsK6tqNp7ZFbEexm4a/Z1jBbh5Hd87Uu8l3bMQhuRgkiFkB&#10;DEMbtQtGwufHy0MJLGUVtOpiQAnfmGDX3N7UqtLxGt5xPGTDKCSkSkmwOfcV56m16FWaxR4D7c5x&#10;8CpTOxiuB3WlcN/xeVGsuVcu0AWreny22H4dLl7C/slsTFuqwe5L7dw4Hc9v5lXK+7vpcQss45T/&#10;YPjVJ3VoyOkUL0En1klYbooVoRJWy4UARsR6IWhyomIuBPCm5v9/aH4AAAD//wMAUEsBAi0AFAAG&#10;AAgAAAAhALaDOJL+AAAA4QEAABMAAAAAAAAAAAAAAAAAAAAAAFtDb250ZW50X1R5cGVzXS54bWxQ&#10;SwECLQAUAAYACAAAACEAOP0h/9YAAACUAQAACwAAAAAAAAAAAAAAAAAvAQAAX3JlbHMvLnJlbHNQ&#10;SwECLQAUAAYACAAAACEAntFF+5UCAAC9BQAADgAAAAAAAAAAAAAAAAAuAgAAZHJzL2Uyb0RvYy54&#10;bWxQSwECLQAUAAYACAAAACEA7dHEXd4AAAALAQAADwAAAAAAAAAAAAAAAADvBAAAZHJzL2Rvd25y&#10;ZXYueG1sUEsFBgAAAAAEAAQA8wAAAPoFAAAAAA==&#10;" fillcolor="white [3201]" strokeweight=".5pt">
                <v:textbox>
                  <w:txbxContent>
                    <w:p w14:paraId="4383E106" w14:textId="77777777" w:rsidR="00002603" w:rsidRDefault="00002603" w:rsidP="00311CE9">
                      <w:pPr>
                        <w:shd w:val="clear" w:color="auto" w:fill="ACB9CA" w:themeFill="text2" w:themeFillTint="66"/>
                      </w:pPr>
                      <w:r>
                        <w:rPr>
                          <w:i/>
                          <w:iCs/>
                          <w:color w:val="7F7F7F" w:themeColor="text1" w:themeTint="80"/>
                          <w:sz w:val="24"/>
                        </w:rPr>
                        <w:t>Poor economy</w:t>
                      </w:r>
                    </w:p>
                  </w:txbxContent>
                </v:textbox>
              </v:shape>
            </w:pict>
          </mc:Fallback>
        </mc:AlternateContent>
      </w:r>
    </w:p>
    <w:p w14:paraId="3395E8FA" w14:textId="77777777" w:rsidR="00F90185" w:rsidRPr="00F90185" w:rsidRDefault="00F90185" w:rsidP="003C52DD">
      <w:pPr>
        <w:spacing w:line="360" w:lineRule="auto"/>
        <w:jc w:val="both"/>
        <w:rPr>
          <w:noProof/>
        </w:rPr>
      </w:pPr>
    </w:p>
    <w:p w14:paraId="191783AF" w14:textId="77777777" w:rsidR="00F90185" w:rsidRPr="00F90185" w:rsidRDefault="00F90185" w:rsidP="003C52DD">
      <w:pPr>
        <w:spacing w:line="360" w:lineRule="auto"/>
        <w:jc w:val="both"/>
        <w:rPr>
          <w:noProof/>
        </w:rPr>
      </w:pPr>
    </w:p>
    <w:p w14:paraId="36238147" w14:textId="77777777" w:rsidR="00F90185" w:rsidRPr="00F90185" w:rsidRDefault="00F90185" w:rsidP="003C52DD">
      <w:pPr>
        <w:spacing w:line="360" w:lineRule="auto"/>
        <w:jc w:val="both"/>
        <w:rPr>
          <w:noProof/>
        </w:rPr>
      </w:pPr>
    </w:p>
    <w:p w14:paraId="0B235D2F" w14:textId="77777777" w:rsidR="00F90185" w:rsidRPr="00F90185" w:rsidRDefault="00F90185" w:rsidP="003C52DD">
      <w:pPr>
        <w:spacing w:line="360" w:lineRule="auto"/>
        <w:jc w:val="both"/>
        <w:rPr>
          <w:noProof/>
        </w:rPr>
      </w:pPr>
    </w:p>
    <w:p w14:paraId="66BA8620" w14:textId="77777777" w:rsidR="00F90185" w:rsidRPr="00F90185" w:rsidRDefault="00F90185" w:rsidP="003C52DD">
      <w:pPr>
        <w:spacing w:line="360" w:lineRule="auto"/>
        <w:jc w:val="both"/>
        <w:rPr>
          <w:noProof/>
        </w:rPr>
      </w:pPr>
    </w:p>
    <w:p w14:paraId="1CB8605B" w14:textId="77777777" w:rsidR="00F90185" w:rsidRPr="00F90185" w:rsidRDefault="00F90185" w:rsidP="003C52DD">
      <w:pPr>
        <w:spacing w:line="360" w:lineRule="auto"/>
        <w:jc w:val="both"/>
        <w:rPr>
          <w:noProof/>
        </w:rPr>
      </w:pPr>
    </w:p>
    <w:p w14:paraId="685537A8" w14:textId="77777777" w:rsidR="00F90185" w:rsidRPr="00F90185" w:rsidRDefault="00F90185" w:rsidP="003C52DD">
      <w:pPr>
        <w:spacing w:line="360" w:lineRule="auto"/>
        <w:jc w:val="both"/>
        <w:rPr>
          <w:noProof/>
        </w:rPr>
      </w:pPr>
    </w:p>
    <w:p w14:paraId="28451581" w14:textId="77777777" w:rsidR="00F90185" w:rsidRPr="00F90185" w:rsidRDefault="00F90185" w:rsidP="003C52DD">
      <w:pPr>
        <w:spacing w:line="360" w:lineRule="auto"/>
        <w:jc w:val="both"/>
        <w:rPr>
          <w:noProof/>
        </w:rPr>
      </w:pPr>
    </w:p>
    <w:p w14:paraId="69C933E3" w14:textId="77777777" w:rsidR="00F90185" w:rsidRDefault="00F90185" w:rsidP="003C52DD">
      <w:pPr>
        <w:spacing w:line="360" w:lineRule="auto"/>
        <w:jc w:val="both"/>
        <w:rPr>
          <w:noProof/>
        </w:rPr>
      </w:pPr>
    </w:p>
    <w:p w14:paraId="1845A0E8" w14:textId="77777777" w:rsidR="00F90185" w:rsidRDefault="00F90185" w:rsidP="003C52DD">
      <w:pPr>
        <w:spacing w:line="360" w:lineRule="auto"/>
        <w:jc w:val="both"/>
        <w:rPr>
          <w:noProof/>
        </w:rPr>
      </w:pPr>
    </w:p>
    <w:p w14:paraId="5C920282" w14:textId="77777777" w:rsidR="00F90185" w:rsidRDefault="00F90185" w:rsidP="003C52DD">
      <w:pPr>
        <w:spacing w:line="360" w:lineRule="auto"/>
        <w:jc w:val="both"/>
        <w:rPr>
          <w:noProof/>
        </w:rPr>
      </w:pPr>
    </w:p>
    <w:p w14:paraId="3F079D1E" w14:textId="77777777" w:rsidR="00F90185" w:rsidRDefault="00F90185" w:rsidP="003C52DD">
      <w:pPr>
        <w:spacing w:line="360" w:lineRule="auto"/>
        <w:jc w:val="both"/>
        <w:rPr>
          <w:noProof/>
        </w:rPr>
      </w:pPr>
    </w:p>
    <w:p w14:paraId="241D4625" w14:textId="77777777" w:rsidR="00F90185" w:rsidRDefault="00F90185" w:rsidP="003C52DD">
      <w:pPr>
        <w:spacing w:line="360" w:lineRule="auto"/>
        <w:jc w:val="both"/>
        <w:rPr>
          <w:rFonts w:ascii="Arial" w:hAnsi="Arial" w:cs="Arial"/>
        </w:rPr>
      </w:pPr>
    </w:p>
    <w:p w14:paraId="57E80275" w14:textId="77777777" w:rsidR="00F90185" w:rsidRDefault="00F90185" w:rsidP="003C52DD">
      <w:pPr>
        <w:spacing w:line="360" w:lineRule="auto"/>
        <w:jc w:val="both"/>
        <w:rPr>
          <w:rFonts w:ascii="Arial" w:hAnsi="Arial" w:cs="Arial"/>
        </w:rPr>
      </w:pPr>
    </w:p>
    <w:p w14:paraId="4367783F" w14:textId="77777777" w:rsidR="00F90185" w:rsidRDefault="00F90185" w:rsidP="003C52DD">
      <w:pPr>
        <w:spacing w:line="360" w:lineRule="auto"/>
        <w:jc w:val="both"/>
        <w:rPr>
          <w:rFonts w:ascii="Arial" w:hAnsi="Arial" w:cs="Arial"/>
        </w:rPr>
      </w:pPr>
    </w:p>
    <w:p w14:paraId="744A3AD7" w14:textId="7722D01D" w:rsidR="0023072D" w:rsidRDefault="0023072D" w:rsidP="003C52DD">
      <w:pPr>
        <w:spacing w:line="360" w:lineRule="auto"/>
        <w:jc w:val="both"/>
        <w:rPr>
          <w:rFonts w:ascii="Arial" w:hAnsi="Arial" w:cs="Arial"/>
        </w:rPr>
      </w:pPr>
    </w:p>
    <w:p w14:paraId="0D96ECA3" w14:textId="7200E5AE" w:rsidR="00F90185" w:rsidRDefault="00F90185" w:rsidP="003C52DD">
      <w:pPr>
        <w:spacing w:line="360" w:lineRule="auto"/>
        <w:jc w:val="both"/>
        <w:rPr>
          <w:rFonts w:ascii="Arial" w:hAnsi="Arial" w:cs="Arial"/>
        </w:rPr>
      </w:pPr>
    </w:p>
    <w:p w14:paraId="27783475" w14:textId="498123E0" w:rsidR="00F90185" w:rsidRDefault="00F90185" w:rsidP="003C52DD">
      <w:pPr>
        <w:spacing w:line="360" w:lineRule="auto"/>
        <w:jc w:val="both"/>
        <w:rPr>
          <w:rFonts w:ascii="Arial" w:hAnsi="Arial" w:cs="Arial"/>
        </w:rPr>
      </w:pPr>
    </w:p>
    <w:p w14:paraId="7A4A2B21" w14:textId="0A657A44" w:rsidR="00F90185" w:rsidRDefault="00F90185" w:rsidP="003C52DD">
      <w:pPr>
        <w:spacing w:line="360" w:lineRule="auto"/>
        <w:jc w:val="both"/>
        <w:rPr>
          <w:rFonts w:ascii="Arial" w:hAnsi="Arial" w:cs="Arial"/>
        </w:rPr>
      </w:pPr>
    </w:p>
    <w:p w14:paraId="72103E1E" w14:textId="742C06AC" w:rsidR="00F90185" w:rsidRDefault="00F90185" w:rsidP="003C52DD">
      <w:pPr>
        <w:spacing w:line="360" w:lineRule="auto"/>
        <w:jc w:val="both"/>
        <w:rPr>
          <w:rFonts w:ascii="Arial" w:hAnsi="Arial" w:cs="Arial"/>
        </w:rPr>
      </w:pPr>
    </w:p>
    <w:p w14:paraId="5808E566" w14:textId="68557011" w:rsidR="00F90185" w:rsidRDefault="00F90185" w:rsidP="003C52DD">
      <w:pPr>
        <w:spacing w:line="360" w:lineRule="auto"/>
        <w:jc w:val="both"/>
        <w:rPr>
          <w:rFonts w:ascii="Arial" w:hAnsi="Arial" w:cs="Arial"/>
        </w:rPr>
      </w:pPr>
    </w:p>
    <w:p w14:paraId="30B9193D" w14:textId="480A0390" w:rsidR="00F90185" w:rsidRDefault="00F90185" w:rsidP="003C52DD">
      <w:pPr>
        <w:spacing w:line="360" w:lineRule="auto"/>
        <w:jc w:val="both"/>
        <w:rPr>
          <w:rFonts w:ascii="Arial" w:hAnsi="Arial" w:cs="Arial"/>
        </w:rPr>
      </w:pPr>
    </w:p>
    <w:p w14:paraId="7F598313" w14:textId="77777777" w:rsidR="00C53CE1" w:rsidRDefault="00C53CE1" w:rsidP="003C52DD">
      <w:pPr>
        <w:spacing w:line="360" w:lineRule="auto"/>
        <w:jc w:val="both"/>
        <w:rPr>
          <w:rFonts w:ascii="Arial" w:hAnsi="Arial" w:cs="Arial"/>
          <w:b/>
          <w:bCs/>
        </w:rPr>
      </w:pPr>
    </w:p>
    <w:p w14:paraId="2CF0C110" w14:textId="21B6DD6E" w:rsidR="008B7802" w:rsidRPr="00C53CE1" w:rsidRDefault="008B7802" w:rsidP="003C52DD">
      <w:pPr>
        <w:spacing w:line="360" w:lineRule="auto"/>
        <w:jc w:val="both"/>
        <w:rPr>
          <w:rFonts w:ascii="Arial" w:hAnsi="Arial" w:cs="Arial"/>
          <w:b/>
          <w:bCs/>
          <w:i/>
          <w:iCs/>
        </w:rPr>
      </w:pPr>
      <w:r w:rsidRPr="00C53CE1">
        <w:rPr>
          <w:rFonts w:ascii="Arial" w:hAnsi="Arial" w:cs="Arial"/>
          <w:b/>
          <w:bCs/>
          <w:i/>
          <w:iCs/>
        </w:rPr>
        <w:t xml:space="preserve">Appendix </w:t>
      </w:r>
      <w:r w:rsidR="005D6FBA" w:rsidRPr="00C53CE1">
        <w:rPr>
          <w:rFonts w:ascii="Arial" w:hAnsi="Arial" w:cs="Arial"/>
          <w:b/>
          <w:bCs/>
          <w:i/>
          <w:iCs/>
        </w:rPr>
        <w:t>D</w:t>
      </w:r>
    </w:p>
    <w:p w14:paraId="263C8E32" w14:textId="551F04DE" w:rsidR="003C52DD" w:rsidRPr="00C53CE1" w:rsidRDefault="00F02A48" w:rsidP="003C52DD">
      <w:pPr>
        <w:spacing w:line="360" w:lineRule="auto"/>
        <w:jc w:val="both"/>
        <w:rPr>
          <w:rFonts w:ascii="Arial" w:hAnsi="Arial" w:cs="Arial"/>
          <w:b/>
          <w:bCs/>
          <w:i/>
          <w:iCs/>
        </w:rPr>
      </w:pPr>
      <w:r w:rsidRPr="00C53CE1">
        <w:rPr>
          <w:rFonts w:ascii="Arial" w:hAnsi="Arial" w:cs="Arial"/>
          <w:b/>
          <w:bCs/>
          <w:i/>
          <w:iCs/>
        </w:rPr>
        <w:t>PMI chart</w:t>
      </w:r>
    </w:p>
    <w:tbl>
      <w:tblPr>
        <w:tblStyle w:val="LightGrid-Accent2"/>
        <w:tblW w:w="0" w:type="auto"/>
        <w:tblInd w:w="0" w:type="dxa"/>
        <w:tblLook w:val="04A0" w:firstRow="1" w:lastRow="0" w:firstColumn="1" w:lastColumn="0" w:noHBand="0" w:noVBand="1"/>
      </w:tblPr>
      <w:tblGrid>
        <w:gridCol w:w="3023"/>
        <w:gridCol w:w="2969"/>
        <w:gridCol w:w="3014"/>
      </w:tblGrid>
      <w:tr w:rsidR="00E72ADA" w:rsidRPr="00E72ADA" w14:paraId="6CA17256" w14:textId="77777777" w:rsidTr="00A66E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hideMark/>
          </w:tcPr>
          <w:p w14:paraId="3454B14F" w14:textId="77777777" w:rsidR="00E72ADA" w:rsidRPr="00E72ADA" w:rsidRDefault="00E72ADA" w:rsidP="003C52DD">
            <w:pPr>
              <w:spacing w:after="160" w:line="360" w:lineRule="auto"/>
              <w:jc w:val="both"/>
              <w:rPr>
                <w:rFonts w:ascii="Arial" w:hAnsi="Arial" w:cs="Arial"/>
                <w:lang w:val="en-GB"/>
              </w:rPr>
            </w:pPr>
            <w:bookmarkStart w:id="57" w:name="_Hlk68853604"/>
            <w:r w:rsidRPr="00E72ADA">
              <w:rPr>
                <w:rFonts w:ascii="Arial" w:hAnsi="Arial" w:cs="Arial"/>
                <w:lang w:val="en-GB"/>
              </w:rPr>
              <w:t>P (+)</w:t>
            </w:r>
          </w:p>
        </w:tc>
        <w:tc>
          <w:tcPr>
            <w:tcW w:w="3192" w:type="dxa"/>
            <w:hideMark/>
          </w:tcPr>
          <w:p w14:paraId="3022E629" w14:textId="77777777"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E72ADA">
              <w:rPr>
                <w:rFonts w:ascii="Arial" w:hAnsi="Arial" w:cs="Arial"/>
                <w:lang w:val="en-GB"/>
              </w:rPr>
              <w:t>M (-)</w:t>
            </w:r>
          </w:p>
        </w:tc>
        <w:tc>
          <w:tcPr>
            <w:tcW w:w="3192" w:type="dxa"/>
            <w:hideMark/>
          </w:tcPr>
          <w:p w14:paraId="45E49127" w14:textId="77777777"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GB"/>
              </w:rPr>
            </w:pPr>
            <w:r w:rsidRPr="00E72ADA">
              <w:rPr>
                <w:rFonts w:ascii="Arial" w:hAnsi="Arial" w:cs="Arial"/>
                <w:lang w:val="en-GB"/>
              </w:rPr>
              <w:t>I (Interesting)</w:t>
            </w:r>
          </w:p>
        </w:tc>
      </w:tr>
      <w:tr w:rsidR="00E72ADA" w:rsidRPr="00E72ADA" w14:paraId="103BDFDE" w14:textId="77777777" w:rsidTr="00A66E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hideMark/>
          </w:tcPr>
          <w:p w14:paraId="08AC4009" w14:textId="77777777"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Reduces the stress levels (+4)</w:t>
            </w:r>
          </w:p>
          <w:p w14:paraId="5321573C" w14:textId="77777777"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Reduces the levels of burnout (+5)</w:t>
            </w:r>
          </w:p>
          <w:p w14:paraId="411C7AF4" w14:textId="70BDB500"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 xml:space="preserve">Lowers the general </w:t>
            </w:r>
            <w:r w:rsidR="0054646E" w:rsidRPr="00E72ADA">
              <w:rPr>
                <w:rFonts w:ascii="Arial" w:hAnsi="Arial" w:cs="Arial"/>
                <w:b w:val="0"/>
                <w:bCs w:val="0"/>
                <w:lang w:val="en-GB"/>
              </w:rPr>
              <w:t>symptoms</w:t>
            </w:r>
            <w:r w:rsidR="0054646E">
              <w:rPr>
                <w:rFonts w:ascii="Arial" w:hAnsi="Arial" w:cs="Arial"/>
                <w:b w:val="0"/>
                <w:bCs w:val="0"/>
                <w:lang w:val="en-GB"/>
              </w:rPr>
              <w:t xml:space="preserve"> of</w:t>
            </w:r>
            <w:r w:rsidR="0054646E" w:rsidRPr="00E72ADA">
              <w:rPr>
                <w:rFonts w:ascii="Arial" w:hAnsi="Arial" w:cs="Arial"/>
                <w:b w:val="0"/>
                <w:bCs w:val="0"/>
                <w:lang w:val="en-GB"/>
              </w:rPr>
              <w:t xml:space="preserve"> </w:t>
            </w:r>
            <w:r w:rsidRPr="00E72ADA">
              <w:rPr>
                <w:rFonts w:ascii="Arial" w:hAnsi="Arial" w:cs="Arial"/>
                <w:b w:val="0"/>
                <w:bCs w:val="0"/>
                <w:lang w:val="en-GB"/>
              </w:rPr>
              <w:t>ill health (+5)</w:t>
            </w:r>
          </w:p>
          <w:p w14:paraId="7CA5BA87" w14:textId="77777777"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Enhances team climate (+6)</w:t>
            </w:r>
          </w:p>
          <w:p w14:paraId="7CF1CFB7" w14:textId="6622E6AA"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 xml:space="preserve">Better mechanisms for </w:t>
            </w:r>
            <w:r w:rsidR="0054646E">
              <w:rPr>
                <w:rFonts w:ascii="Arial" w:hAnsi="Arial" w:cs="Arial"/>
                <w:b w:val="0"/>
                <w:bCs w:val="0"/>
                <w:lang w:val="en-GB"/>
              </w:rPr>
              <w:t xml:space="preserve">coping with </w:t>
            </w:r>
            <w:r w:rsidRPr="00E72ADA">
              <w:rPr>
                <w:rFonts w:ascii="Arial" w:hAnsi="Arial" w:cs="Arial"/>
                <w:b w:val="0"/>
                <w:bCs w:val="0"/>
                <w:lang w:val="en-GB"/>
              </w:rPr>
              <w:t xml:space="preserve">disagreements and high </w:t>
            </w:r>
            <w:proofErr w:type="gramStart"/>
            <w:r w:rsidR="0054646E">
              <w:rPr>
                <w:rFonts w:ascii="Arial" w:hAnsi="Arial" w:cs="Arial"/>
                <w:b w:val="0"/>
                <w:bCs w:val="0"/>
                <w:lang w:val="en-GB"/>
              </w:rPr>
              <w:t>work load</w:t>
            </w:r>
            <w:proofErr w:type="gramEnd"/>
            <w:r w:rsidRPr="00E72ADA">
              <w:rPr>
                <w:rFonts w:ascii="Arial" w:hAnsi="Arial" w:cs="Arial"/>
                <w:b w:val="0"/>
                <w:bCs w:val="0"/>
                <w:lang w:val="en-GB"/>
              </w:rPr>
              <w:t xml:space="preserve"> (+5)</w:t>
            </w:r>
          </w:p>
          <w:p w14:paraId="63BA974A" w14:textId="77777777" w:rsidR="00E72ADA" w:rsidRPr="00E72ADA" w:rsidRDefault="00E72ADA" w:rsidP="003C52DD">
            <w:pPr>
              <w:spacing w:after="160" w:line="360" w:lineRule="auto"/>
              <w:jc w:val="both"/>
              <w:rPr>
                <w:rFonts w:ascii="Arial" w:hAnsi="Arial" w:cs="Arial"/>
                <w:b w:val="0"/>
                <w:bCs w:val="0"/>
                <w:lang w:val="en-GB"/>
              </w:rPr>
            </w:pPr>
            <w:r w:rsidRPr="00E72ADA">
              <w:rPr>
                <w:rFonts w:ascii="Arial" w:hAnsi="Arial" w:cs="Arial"/>
                <w:b w:val="0"/>
                <w:bCs w:val="0"/>
                <w:lang w:val="en-GB"/>
              </w:rPr>
              <w:t>Increased job satisfaction and better mental health (+6)</w:t>
            </w:r>
          </w:p>
        </w:tc>
        <w:tc>
          <w:tcPr>
            <w:tcW w:w="3192" w:type="dxa"/>
            <w:hideMark/>
          </w:tcPr>
          <w:p w14:paraId="084ADCCF"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E72ADA">
              <w:rPr>
                <w:rFonts w:ascii="Arial" w:hAnsi="Arial" w:cs="Arial"/>
                <w:lang w:val="en-GB"/>
              </w:rPr>
              <w:t>Limited measures of outcomes (-3)</w:t>
            </w:r>
          </w:p>
          <w:p w14:paraId="3B05AC65" w14:textId="5528E81F" w:rsidR="00E72ADA" w:rsidRPr="00E72ADA" w:rsidRDefault="0054646E"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Requires</w:t>
            </w:r>
            <w:r w:rsidR="00E72ADA" w:rsidRPr="00E72ADA">
              <w:rPr>
                <w:rFonts w:ascii="Arial" w:hAnsi="Arial" w:cs="Arial"/>
                <w:lang w:val="en-GB"/>
              </w:rPr>
              <w:t xml:space="preserve"> financial resources (-8)</w:t>
            </w:r>
          </w:p>
          <w:p w14:paraId="63B36532" w14:textId="2CD05CE3" w:rsidR="00E72ADA" w:rsidRPr="00E72ADA" w:rsidRDefault="0054646E"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Pr>
                <w:rFonts w:ascii="Arial" w:hAnsi="Arial" w:cs="Arial"/>
                <w:lang w:val="en-GB"/>
              </w:rPr>
              <w:t>Requires</w:t>
            </w:r>
            <w:r w:rsidR="00E72ADA" w:rsidRPr="00E72ADA">
              <w:rPr>
                <w:rFonts w:ascii="Arial" w:hAnsi="Arial" w:cs="Arial"/>
                <w:lang w:val="en-GB"/>
              </w:rPr>
              <w:t xml:space="preserve"> human resources (-7)</w:t>
            </w:r>
          </w:p>
        </w:tc>
        <w:tc>
          <w:tcPr>
            <w:tcW w:w="3192" w:type="dxa"/>
            <w:hideMark/>
          </w:tcPr>
          <w:p w14:paraId="743E2C71" w14:textId="3BCCEE48"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GB"/>
              </w:rPr>
            </w:pPr>
            <w:r w:rsidRPr="00E72ADA">
              <w:rPr>
                <w:rFonts w:ascii="Arial" w:hAnsi="Arial" w:cs="Arial"/>
                <w:lang w:val="en-GB"/>
              </w:rPr>
              <w:t>The work-directed/</w:t>
            </w:r>
            <w:r w:rsidR="0054646E">
              <w:rPr>
                <w:rFonts w:ascii="Arial" w:hAnsi="Arial" w:cs="Arial"/>
                <w:lang w:val="en-GB"/>
              </w:rPr>
              <w:t xml:space="preserve"> </w:t>
            </w:r>
            <w:r w:rsidRPr="00E72ADA">
              <w:rPr>
                <w:rFonts w:ascii="Arial" w:hAnsi="Arial" w:cs="Arial"/>
                <w:lang w:val="en-GB"/>
              </w:rPr>
              <w:t>organi</w:t>
            </w:r>
            <w:r w:rsidR="003C2202">
              <w:rPr>
                <w:rFonts w:ascii="Arial" w:hAnsi="Arial" w:cs="Arial"/>
                <w:lang w:val="en-GB"/>
              </w:rPr>
              <w:t>s</w:t>
            </w:r>
            <w:r w:rsidRPr="00E72ADA">
              <w:rPr>
                <w:rFonts w:ascii="Arial" w:hAnsi="Arial" w:cs="Arial"/>
                <w:lang w:val="en-GB"/>
              </w:rPr>
              <w:t xml:space="preserve">ational interventions </w:t>
            </w:r>
            <w:r w:rsidR="0054646E">
              <w:rPr>
                <w:rFonts w:ascii="Arial" w:hAnsi="Arial" w:cs="Arial"/>
                <w:lang w:val="en-GB"/>
              </w:rPr>
              <w:t xml:space="preserve">can </w:t>
            </w:r>
            <w:r w:rsidRPr="00E72ADA">
              <w:rPr>
                <w:rFonts w:ascii="Arial" w:hAnsi="Arial" w:cs="Arial"/>
                <w:lang w:val="en-GB"/>
              </w:rPr>
              <w:t xml:space="preserve">reduce the negative </w:t>
            </w:r>
            <w:r w:rsidR="0054646E">
              <w:rPr>
                <w:rFonts w:ascii="Arial" w:hAnsi="Arial" w:cs="Arial"/>
                <w:lang w:val="en-GB"/>
              </w:rPr>
              <w:t>influence of the COVID-19 pandemic</w:t>
            </w:r>
            <w:r w:rsidRPr="00E72ADA">
              <w:rPr>
                <w:rFonts w:ascii="Arial" w:hAnsi="Arial" w:cs="Arial"/>
                <w:lang w:val="en-GB"/>
              </w:rPr>
              <w:t xml:space="preserve"> </w:t>
            </w:r>
            <w:r w:rsidR="0054646E">
              <w:rPr>
                <w:rFonts w:ascii="Arial" w:hAnsi="Arial" w:cs="Arial"/>
                <w:lang w:val="en-GB"/>
              </w:rPr>
              <w:t>on</w:t>
            </w:r>
            <w:r w:rsidRPr="00E72ADA">
              <w:rPr>
                <w:rFonts w:ascii="Arial" w:hAnsi="Arial" w:cs="Arial"/>
                <w:lang w:val="en-GB"/>
              </w:rPr>
              <w:t xml:space="preserve"> </w:t>
            </w:r>
            <w:r w:rsidR="0054646E">
              <w:rPr>
                <w:rFonts w:ascii="Arial" w:hAnsi="Arial" w:cs="Arial"/>
                <w:lang w:val="en-GB"/>
              </w:rPr>
              <w:t xml:space="preserve">staff’s </w:t>
            </w:r>
            <w:r w:rsidRPr="00E72ADA">
              <w:rPr>
                <w:rFonts w:ascii="Arial" w:hAnsi="Arial" w:cs="Arial"/>
                <w:lang w:val="en-GB"/>
              </w:rPr>
              <w:t>mental health in the organi</w:t>
            </w:r>
            <w:r w:rsidR="00BC30B5">
              <w:rPr>
                <w:rFonts w:ascii="Arial" w:hAnsi="Arial" w:cs="Arial"/>
                <w:lang w:val="en-GB"/>
              </w:rPr>
              <w:t>s</w:t>
            </w:r>
            <w:r w:rsidRPr="00E72ADA">
              <w:rPr>
                <w:rFonts w:ascii="Arial" w:hAnsi="Arial" w:cs="Arial"/>
                <w:lang w:val="en-GB"/>
              </w:rPr>
              <w:t>ation</w:t>
            </w:r>
            <w:r w:rsidR="0054646E">
              <w:rPr>
                <w:rFonts w:ascii="Arial" w:hAnsi="Arial" w:cs="Arial"/>
                <w:lang w:val="en-GB"/>
              </w:rPr>
              <w:t>.</w:t>
            </w:r>
          </w:p>
        </w:tc>
      </w:tr>
      <w:tr w:rsidR="00E72ADA" w:rsidRPr="00E72ADA" w14:paraId="3152F5E2" w14:textId="77777777" w:rsidTr="00A66ED9">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hideMark/>
          </w:tcPr>
          <w:p w14:paraId="64080204" w14:textId="145DCCBF" w:rsidR="00E72ADA" w:rsidRPr="00F02A48" w:rsidRDefault="00E72ADA" w:rsidP="003C52DD">
            <w:pPr>
              <w:spacing w:after="160" w:line="360" w:lineRule="auto"/>
              <w:jc w:val="both"/>
              <w:rPr>
                <w:rFonts w:ascii="Arial" w:hAnsi="Arial" w:cs="Arial"/>
                <w:lang w:val="en-GB"/>
              </w:rPr>
            </w:pPr>
            <w:r w:rsidRPr="00F02A48">
              <w:rPr>
                <w:rFonts w:ascii="Arial" w:hAnsi="Arial" w:cs="Arial"/>
                <w:lang w:val="en-GB"/>
              </w:rPr>
              <w:t>+</w:t>
            </w:r>
            <w:r w:rsidR="00F02A48">
              <w:rPr>
                <w:rFonts w:ascii="Arial" w:hAnsi="Arial" w:cs="Arial"/>
                <w:lang w:val="en-GB"/>
              </w:rPr>
              <w:t>31</w:t>
            </w:r>
          </w:p>
        </w:tc>
        <w:tc>
          <w:tcPr>
            <w:tcW w:w="3192" w:type="dxa"/>
            <w:hideMark/>
          </w:tcPr>
          <w:p w14:paraId="22424067"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b/>
                <w:lang w:val="en-GB"/>
              </w:rPr>
            </w:pPr>
            <w:r w:rsidRPr="00E72ADA">
              <w:rPr>
                <w:rFonts w:ascii="Arial" w:hAnsi="Arial" w:cs="Arial"/>
                <w:b/>
                <w:lang w:val="en-GB"/>
              </w:rPr>
              <w:t>-18</w:t>
            </w:r>
          </w:p>
        </w:tc>
        <w:tc>
          <w:tcPr>
            <w:tcW w:w="3192" w:type="dxa"/>
          </w:tcPr>
          <w:p w14:paraId="62AD66F0"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lang w:val="en-GB"/>
              </w:rPr>
            </w:pPr>
          </w:p>
        </w:tc>
      </w:tr>
      <w:bookmarkEnd w:id="57"/>
    </w:tbl>
    <w:p w14:paraId="22FA88A4" w14:textId="0058D067" w:rsidR="008B7802" w:rsidRDefault="008B7802" w:rsidP="003C52DD">
      <w:pPr>
        <w:spacing w:line="360" w:lineRule="auto"/>
        <w:jc w:val="both"/>
        <w:rPr>
          <w:rFonts w:ascii="Arial" w:hAnsi="Arial" w:cs="Arial"/>
        </w:rPr>
      </w:pPr>
    </w:p>
    <w:p w14:paraId="6A3FA435" w14:textId="268B6637" w:rsidR="008B7802" w:rsidRDefault="008B7802" w:rsidP="003C52DD">
      <w:pPr>
        <w:spacing w:line="360" w:lineRule="auto"/>
        <w:jc w:val="both"/>
        <w:rPr>
          <w:rFonts w:ascii="Arial" w:hAnsi="Arial" w:cs="Arial"/>
        </w:rPr>
      </w:pPr>
    </w:p>
    <w:p w14:paraId="4CDD0F7E" w14:textId="57A82180" w:rsidR="008B7802" w:rsidRDefault="008B7802" w:rsidP="003C52DD">
      <w:pPr>
        <w:spacing w:line="360" w:lineRule="auto"/>
        <w:jc w:val="both"/>
        <w:rPr>
          <w:rFonts w:ascii="Arial" w:hAnsi="Arial" w:cs="Arial"/>
        </w:rPr>
      </w:pPr>
    </w:p>
    <w:p w14:paraId="681A0556" w14:textId="494BAC47" w:rsidR="008B7802" w:rsidRDefault="008B7802" w:rsidP="003C52DD">
      <w:pPr>
        <w:spacing w:line="360" w:lineRule="auto"/>
        <w:jc w:val="both"/>
        <w:rPr>
          <w:rFonts w:ascii="Arial" w:hAnsi="Arial" w:cs="Arial"/>
        </w:rPr>
      </w:pPr>
    </w:p>
    <w:p w14:paraId="771CF92E" w14:textId="2D904E4D" w:rsidR="008B7802" w:rsidRDefault="008B7802" w:rsidP="003C52DD">
      <w:pPr>
        <w:spacing w:line="360" w:lineRule="auto"/>
        <w:jc w:val="both"/>
        <w:rPr>
          <w:rFonts w:ascii="Arial" w:hAnsi="Arial" w:cs="Arial"/>
        </w:rPr>
      </w:pPr>
    </w:p>
    <w:p w14:paraId="1418ABBA" w14:textId="1180CA8D" w:rsidR="008B7802" w:rsidRDefault="008B7802" w:rsidP="003C52DD">
      <w:pPr>
        <w:spacing w:line="360" w:lineRule="auto"/>
        <w:jc w:val="both"/>
        <w:rPr>
          <w:rFonts w:ascii="Arial" w:hAnsi="Arial" w:cs="Arial"/>
        </w:rPr>
      </w:pPr>
    </w:p>
    <w:p w14:paraId="14E73DBF" w14:textId="0638768C" w:rsidR="008B7802" w:rsidRDefault="008B7802" w:rsidP="003C52DD">
      <w:pPr>
        <w:spacing w:line="360" w:lineRule="auto"/>
        <w:jc w:val="both"/>
        <w:rPr>
          <w:rFonts w:ascii="Arial" w:hAnsi="Arial" w:cs="Arial"/>
        </w:rPr>
      </w:pPr>
    </w:p>
    <w:p w14:paraId="3F288824" w14:textId="10FB9829" w:rsidR="008B7802" w:rsidRDefault="008B7802" w:rsidP="003C52DD">
      <w:pPr>
        <w:spacing w:line="360" w:lineRule="auto"/>
        <w:jc w:val="both"/>
        <w:rPr>
          <w:rFonts w:ascii="Arial" w:hAnsi="Arial" w:cs="Arial"/>
        </w:rPr>
      </w:pPr>
    </w:p>
    <w:p w14:paraId="1F091086" w14:textId="39CB9DED" w:rsidR="008B7802" w:rsidRDefault="008B7802" w:rsidP="003C52DD">
      <w:pPr>
        <w:spacing w:line="360" w:lineRule="auto"/>
        <w:jc w:val="both"/>
        <w:rPr>
          <w:rFonts w:ascii="Arial" w:hAnsi="Arial" w:cs="Arial"/>
        </w:rPr>
      </w:pPr>
    </w:p>
    <w:p w14:paraId="53765E3E" w14:textId="7F0A65DC" w:rsidR="008B7802" w:rsidRDefault="008B7802" w:rsidP="003C52DD">
      <w:pPr>
        <w:spacing w:line="360" w:lineRule="auto"/>
        <w:jc w:val="both"/>
        <w:rPr>
          <w:rFonts w:ascii="Arial" w:hAnsi="Arial" w:cs="Arial"/>
        </w:rPr>
      </w:pPr>
    </w:p>
    <w:p w14:paraId="045D3A6E" w14:textId="77777777" w:rsidR="00F02A48" w:rsidRDefault="00F02A48" w:rsidP="003C52DD">
      <w:pPr>
        <w:spacing w:line="360" w:lineRule="auto"/>
        <w:jc w:val="both"/>
        <w:rPr>
          <w:rFonts w:ascii="Arial" w:hAnsi="Arial" w:cs="Arial"/>
        </w:rPr>
      </w:pPr>
      <w:bookmarkStart w:id="58" w:name="_Hlk69393441"/>
    </w:p>
    <w:p w14:paraId="55C76D1B" w14:textId="77777777" w:rsidR="0073626B" w:rsidRDefault="0073626B" w:rsidP="0073626B">
      <w:pPr>
        <w:spacing w:line="360" w:lineRule="auto"/>
        <w:jc w:val="both"/>
        <w:rPr>
          <w:rFonts w:ascii="Arial" w:hAnsi="Arial" w:cs="Arial"/>
        </w:rPr>
      </w:pPr>
    </w:p>
    <w:p w14:paraId="4F9DB10F" w14:textId="4456ECCE" w:rsidR="008B7802" w:rsidRPr="00C53CE1" w:rsidRDefault="008B7802" w:rsidP="0073626B">
      <w:pPr>
        <w:spacing w:line="360" w:lineRule="auto"/>
        <w:ind w:hanging="284"/>
        <w:jc w:val="both"/>
        <w:rPr>
          <w:rFonts w:ascii="Arial" w:hAnsi="Arial" w:cs="Arial"/>
          <w:b/>
          <w:bCs/>
          <w:i/>
          <w:iCs/>
        </w:rPr>
      </w:pPr>
      <w:r w:rsidRPr="00C53CE1">
        <w:rPr>
          <w:rFonts w:ascii="Arial" w:hAnsi="Arial" w:cs="Arial"/>
          <w:b/>
          <w:bCs/>
          <w:i/>
          <w:iCs/>
        </w:rPr>
        <w:t xml:space="preserve">Appendix </w:t>
      </w:r>
      <w:r w:rsidR="005D6FBA" w:rsidRPr="00C53CE1">
        <w:rPr>
          <w:rFonts w:ascii="Arial" w:hAnsi="Arial" w:cs="Arial"/>
          <w:b/>
          <w:bCs/>
          <w:i/>
          <w:iCs/>
        </w:rPr>
        <w:t>E</w:t>
      </w:r>
    </w:p>
    <w:p w14:paraId="2119629A" w14:textId="6E5CEA94" w:rsidR="003C52DD" w:rsidRPr="00C53CE1" w:rsidRDefault="00F02A48" w:rsidP="00F02A48">
      <w:pPr>
        <w:spacing w:line="360" w:lineRule="auto"/>
        <w:ind w:left="-284"/>
        <w:jc w:val="both"/>
        <w:rPr>
          <w:rFonts w:ascii="Arial" w:hAnsi="Arial" w:cs="Arial"/>
          <w:b/>
          <w:bCs/>
          <w:i/>
          <w:iCs/>
        </w:rPr>
      </w:pPr>
      <w:r w:rsidRPr="00C53CE1">
        <w:rPr>
          <w:rFonts w:ascii="Arial" w:hAnsi="Arial" w:cs="Arial"/>
          <w:b/>
          <w:bCs/>
          <w:i/>
          <w:iCs/>
        </w:rPr>
        <w:t>Stakeholder communication plan</w:t>
      </w:r>
    </w:p>
    <w:tbl>
      <w:tblPr>
        <w:tblStyle w:val="LightGrid-Accent2"/>
        <w:tblW w:w="9723" w:type="dxa"/>
        <w:tblInd w:w="-294" w:type="dxa"/>
        <w:tblLook w:val="04A0" w:firstRow="1" w:lastRow="0" w:firstColumn="1" w:lastColumn="0" w:noHBand="0" w:noVBand="1"/>
      </w:tblPr>
      <w:tblGrid>
        <w:gridCol w:w="1561"/>
        <w:gridCol w:w="1205"/>
        <w:gridCol w:w="1904"/>
        <w:gridCol w:w="1845"/>
        <w:gridCol w:w="1879"/>
        <w:gridCol w:w="1329"/>
      </w:tblGrid>
      <w:tr w:rsidR="00E72ADA" w:rsidRPr="00E72ADA" w14:paraId="7FDD2F15" w14:textId="77777777" w:rsidTr="00F736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hideMark/>
          </w:tcPr>
          <w:bookmarkEnd w:id="58"/>
          <w:p w14:paraId="2E81883D" w14:textId="77777777" w:rsidR="00E72ADA" w:rsidRPr="00E72ADA" w:rsidRDefault="00E72ADA" w:rsidP="003C52DD">
            <w:pPr>
              <w:spacing w:after="160" w:line="360" w:lineRule="auto"/>
              <w:jc w:val="both"/>
              <w:rPr>
                <w:rFonts w:ascii="Arial" w:hAnsi="Arial" w:cs="Arial"/>
              </w:rPr>
            </w:pPr>
            <w:r w:rsidRPr="00E72ADA">
              <w:rPr>
                <w:rFonts w:ascii="Arial" w:hAnsi="Arial" w:cs="Arial"/>
              </w:rPr>
              <w:t>Stakeholder</w:t>
            </w:r>
          </w:p>
        </w:tc>
        <w:tc>
          <w:tcPr>
            <w:tcW w:w="1245" w:type="dxa"/>
            <w:hideMark/>
          </w:tcPr>
          <w:p w14:paraId="3A54695F" w14:textId="45870998"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72ADA">
              <w:rPr>
                <w:rFonts w:ascii="Arial" w:hAnsi="Arial" w:cs="Arial"/>
              </w:rPr>
              <w:t>Power/</w:t>
            </w:r>
            <w:r w:rsidR="0054646E">
              <w:rPr>
                <w:rFonts w:ascii="Arial" w:hAnsi="Arial" w:cs="Arial"/>
              </w:rPr>
              <w:t xml:space="preserve"> </w:t>
            </w:r>
            <w:r w:rsidRPr="00E72ADA">
              <w:rPr>
                <w:rFonts w:ascii="Arial" w:hAnsi="Arial" w:cs="Arial"/>
              </w:rPr>
              <w:t>Interest</w:t>
            </w:r>
          </w:p>
        </w:tc>
        <w:tc>
          <w:tcPr>
            <w:tcW w:w="1944" w:type="dxa"/>
            <w:hideMark/>
          </w:tcPr>
          <w:p w14:paraId="535B39DA" w14:textId="77777777"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72ADA">
              <w:rPr>
                <w:rFonts w:ascii="Arial" w:hAnsi="Arial" w:cs="Arial"/>
              </w:rPr>
              <w:t>Message</w:t>
            </w:r>
          </w:p>
        </w:tc>
        <w:tc>
          <w:tcPr>
            <w:tcW w:w="1913" w:type="dxa"/>
            <w:hideMark/>
          </w:tcPr>
          <w:p w14:paraId="0FED52BA" w14:textId="41AE3251"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72ADA">
              <w:rPr>
                <w:rFonts w:ascii="Arial" w:hAnsi="Arial" w:cs="Arial"/>
              </w:rPr>
              <w:t>Key Interests/</w:t>
            </w:r>
            <w:r w:rsidR="0054646E">
              <w:rPr>
                <w:rFonts w:ascii="Arial" w:hAnsi="Arial" w:cs="Arial"/>
              </w:rPr>
              <w:t xml:space="preserve"> </w:t>
            </w:r>
            <w:r w:rsidRPr="00E72ADA">
              <w:rPr>
                <w:rFonts w:ascii="Arial" w:hAnsi="Arial" w:cs="Arial"/>
              </w:rPr>
              <w:t>Issues</w:t>
            </w:r>
          </w:p>
        </w:tc>
        <w:tc>
          <w:tcPr>
            <w:tcW w:w="1731" w:type="dxa"/>
            <w:hideMark/>
          </w:tcPr>
          <w:p w14:paraId="1E8B7061" w14:textId="77777777"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72ADA">
              <w:rPr>
                <w:rFonts w:ascii="Arial" w:hAnsi="Arial" w:cs="Arial"/>
              </w:rPr>
              <w:t>Communication Vehicle</w:t>
            </w:r>
          </w:p>
        </w:tc>
        <w:tc>
          <w:tcPr>
            <w:tcW w:w="1329" w:type="dxa"/>
            <w:hideMark/>
          </w:tcPr>
          <w:p w14:paraId="666305AA" w14:textId="77777777" w:rsidR="00E72ADA" w:rsidRPr="00E72ADA" w:rsidRDefault="00E72ADA" w:rsidP="003C52D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E72ADA">
              <w:rPr>
                <w:rFonts w:ascii="Arial" w:hAnsi="Arial" w:cs="Arial"/>
              </w:rPr>
              <w:t>Frequency</w:t>
            </w:r>
          </w:p>
        </w:tc>
      </w:tr>
      <w:tr w:rsidR="00E72ADA" w:rsidRPr="00E72ADA" w14:paraId="782AEC85" w14:textId="77777777" w:rsidTr="00F73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hideMark/>
          </w:tcPr>
          <w:p w14:paraId="63644125" w14:textId="77777777" w:rsidR="00E72ADA" w:rsidRPr="00E72ADA" w:rsidRDefault="00E72ADA" w:rsidP="003C52DD">
            <w:pPr>
              <w:spacing w:after="160" w:line="360" w:lineRule="auto"/>
              <w:jc w:val="both"/>
              <w:rPr>
                <w:rFonts w:ascii="Arial" w:hAnsi="Arial" w:cs="Arial"/>
              </w:rPr>
            </w:pPr>
            <w:r w:rsidRPr="00E72ADA">
              <w:rPr>
                <w:rFonts w:ascii="Arial" w:hAnsi="Arial" w:cs="Arial"/>
              </w:rPr>
              <w:t>Management</w:t>
            </w:r>
          </w:p>
        </w:tc>
        <w:tc>
          <w:tcPr>
            <w:tcW w:w="1245" w:type="dxa"/>
            <w:hideMark/>
          </w:tcPr>
          <w:p w14:paraId="182426D9"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3</w:t>
            </w:r>
          </w:p>
        </w:tc>
        <w:tc>
          <w:tcPr>
            <w:tcW w:w="1944" w:type="dxa"/>
            <w:hideMark/>
          </w:tcPr>
          <w:p w14:paraId="3DF316B8" w14:textId="0DC2F9D9"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The need for implementing the mental health programs in the care home</w:t>
            </w:r>
            <w:r w:rsidR="0054646E">
              <w:rPr>
                <w:rFonts w:ascii="Arial" w:hAnsi="Arial" w:cs="Arial"/>
              </w:rPr>
              <w:t>.</w:t>
            </w:r>
          </w:p>
        </w:tc>
        <w:tc>
          <w:tcPr>
            <w:tcW w:w="1913" w:type="dxa"/>
          </w:tcPr>
          <w:p w14:paraId="31BB5A0D"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Dealing with the mental health issues among the staff during the pandemic</w:t>
            </w:r>
          </w:p>
          <w:p w14:paraId="7B7A69F4"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731" w:type="dxa"/>
            <w:hideMark/>
          </w:tcPr>
          <w:p w14:paraId="223FAF8D" w14:textId="0DA97290"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Face to Face meeting</w:t>
            </w:r>
            <w:r w:rsidR="0054646E">
              <w:rPr>
                <w:rFonts w:ascii="Arial" w:hAnsi="Arial" w:cs="Arial"/>
              </w:rPr>
              <w:t>s</w:t>
            </w:r>
          </w:p>
        </w:tc>
        <w:tc>
          <w:tcPr>
            <w:tcW w:w="1329" w:type="dxa"/>
            <w:hideMark/>
          </w:tcPr>
          <w:p w14:paraId="003E7C15"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Weekly</w:t>
            </w:r>
          </w:p>
        </w:tc>
      </w:tr>
      <w:tr w:rsidR="00E72ADA" w:rsidRPr="00E72ADA" w14:paraId="7752AC28" w14:textId="77777777" w:rsidTr="00F7365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hideMark/>
          </w:tcPr>
          <w:p w14:paraId="21C0A1AE" w14:textId="52A48D06" w:rsidR="00E72ADA" w:rsidRPr="00E72ADA" w:rsidRDefault="0054646E" w:rsidP="003C52DD">
            <w:pPr>
              <w:spacing w:after="160" w:line="360" w:lineRule="auto"/>
              <w:jc w:val="both"/>
              <w:rPr>
                <w:rFonts w:ascii="Arial" w:hAnsi="Arial" w:cs="Arial"/>
              </w:rPr>
            </w:pPr>
            <w:r>
              <w:rPr>
                <w:rFonts w:ascii="Arial" w:hAnsi="Arial" w:cs="Arial"/>
              </w:rPr>
              <w:t>Staff</w:t>
            </w:r>
          </w:p>
        </w:tc>
        <w:tc>
          <w:tcPr>
            <w:tcW w:w="1245" w:type="dxa"/>
            <w:hideMark/>
          </w:tcPr>
          <w:p w14:paraId="76075FB5"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3</w:t>
            </w:r>
          </w:p>
        </w:tc>
        <w:tc>
          <w:tcPr>
            <w:tcW w:w="1944" w:type="dxa"/>
            <w:hideMark/>
          </w:tcPr>
          <w:p w14:paraId="13EF983F" w14:textId="4E856C79"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 xml:space="preserve">The need for their participation in the mental health promotion </w:t>
            </w:r>
            <w:r w:rsidR="0054646E">
              <w:rPr>
                <w:rFonts w:ascii="Arial" w:hAnsi="Arial" w:cs="Arial"/>
              </w:rPr>
              <w:t>interventions.</w:t>
            </w:r>
          </w:p>
        </w:tc>
        <w:tc>
          <w:tcPr>
            <w:tcW w:w="1913" w:type="dxa"/>
            <w:hideMark/>
          </w:tcPr>
          <w:p w14:paraId="69B0552B"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The need for their participation</w:t>
            </w:r>
          </w:p>
        </w:tc>
        <w:tc>
          <w:tcPr>
            <w:tcW w:w="1731" w:type="dxa"/>
            <w:hideMark/>
          </w:tcPr>
          <w:p w14:paraId="2CC039E0" w14:textId="389CC0B3"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Face to face meeting</w:t>
            </w:r>
            <w:r w:rsidR="0054646E">
              <w:rPr>
                <w:rFonts w:ascii="Arial" w:hAnsi="Arial" w:cs="Arial"/>
              </w:rPr>
              <w:t>s</w:t>
            </w:r>
          </w:p>
          <w:p w14:paraId="65790563"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Emails</w:t>
            </w:r>
          </w:p>
          <w:p w14:paraId="6ED09DF3"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Reports</w:t>
            </w:r>
          </w:p>
        </w:tc>
        <w:tc>
          <w:tcPr>
            <w:tcW w:w="1329" w:type="dxa"/>
            <w:hideMark/>
          </w:tcPr>
          <w:p w14:paraId="54485E33"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Weekly</w:t>
            </w:r>
          </w:p>
        </w:tc>
      </w:tr>
      <w:tr w:rsidR="00E72ADA" w:rsidRPr="00E72ADA" w14:paraId="5EE1DAD2" w14:textId="77777777" w:rsidTr="00F73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hideMark/>
          </w:tcPr>
          <w:p w14:paraId="39A36E5F" w14:textId="77777777" w:rsidR="00E72ADA" w:rsidRPr="00E72ADA" w:rsidRDefault="00E72ADA" w:rsidP="003C52DD">
            <w:pPr>
              <w:spacing w:after="160" w:line="360" w:lineRule="auto"/>
              <w:jc w:val="both"/>
              <w:rPr>
                <w:rFonts w:ascii="Arial" w:hAnsi="Arial" w:cs="Arial"/>
              </w:rPr>
            </w:pPr>
            <w:r w:rsidRPr="00E72ADA">
              <w:rPr>
                <w:rFonts w:ascii="Arial" w:hAnsi="Arial" w:cs="Arial"/>
              </w:rPr>
              <w:t xml:space="preserve">Residents </w:t>
            </w:r>
          </w:p>
        </w:tc>
        <w:tc>
          <w:tcPr>
            <w:tcW w:w="1245" w:type="dxa"/>
            <w:hideMark/>
          </w:tcPr>
          <w:p w14:paraId="4DCE0575"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1</w:t>
            </w:r>
          </w:p>
        </w:tc>
        <w:tc>
          <w:tcPr>
            <w:tcW w:w="1944" w:type="dxa"/>
            <w:hideMark/>
          </w:tcPr>
          <w:p w14:paraId="73B43643" w14:textId="6CCF93FD"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 xml:space="preserve">Their participation in implementation of the </w:t>
            </w:r>
            <w:r w:rsidR="0054646E">
              <w:rPr>
                <w:rFonts w:ascii="Arial" w:hAnsi="Arial" w:cs="Arial"/>
              </w:rPr>
              <w:t>programs.</w:t>
            </w:r>
          </w:p>
        </w:tc>
        <w:tc>
          <w:tcPr>
            <w:tcW w:w="1913" w:type="dxa"/>
            <w:hideMark/>
          </w:tcPr>
          <w:p w14:paraId="6392A398"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Collaboration from all stakeholders</w:t>
            </w:r>
          </w:p>
        </w:tc>
        <w:tc>
          <w:tcPr>
            <w:tcW w:w="1731" w:type="dxa"/>
            <w:hideMark/>
          </w:tcPr>
          <w:p w14:paraId="0B9AF6C8" w14:textId="70996A51"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Face to face meeting</w:t>
            </w:r>
            <w:r w:rsidR="0054646E">
              <w:rPr>
                <w:rFonts w:ascii="Arial" w:hAnsi="Arial" w:cs="Arial"/>
              </w:rPr>
              <w:t>s</w:t>
            </w:r>
          </w:p>
        </w:tc>
        <w:tc>
          <w:tcPr>
            <w:tcW w:w="1329" w:type="dxa"/>
            <w:hideMark/>
          </w:tcPr>
          <w:p w14:paraId="52FA1419" w14:textId="77777777" w:rsidR="00E72ADA" w:rsidRPr="00E72ADA" w:rsidRDefault="00E72ADA" w:rsidP="003C52DD">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E72ADA">
              <w:rPr>
                <w:rFonts w:ascii="Arial" w:hAnsi="Arial" w:cs="Arial"/>
              </w:rPr>
              <w:t>Monthly</w:t>
            </w:r>
          </w:p>
        </w:tc>
      </w:tr>
      <w:tr w:rsidR="00E72ADA" w:rsidRPr="00E72ADA" w14:paraId="55F36C99" w14:textId="77777777" w:rsidTr="00F7365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hideMark/>
          </w:tcPr>
          <w:p w14:paraId="19949F08" w14:textId="77777777" w:rsidR="00E72ADA" w:rsidRPr="00E72ADA" w:rsidRDefault="00E72ADA" w:rsidP="003C52DD">
            <w:pPr>
              <w:spacing w:after="160" w:line="360" w:lineRule="auto"/>
              <w:jc w:val="both"/>
              <w:rPr>
                <w:rFonts w:ascii="Arial" w:hAnsi="Arial" w:cs="Arial"/>
              </w:rPr>
            </w:pPr>
            <w:r w:rsidRPr="00E72ADA">
              <w:rPr>
                <w:rFonts w:ascii="Arial" w:hAnsi="Arial" w:cs="Arial"/>
              </w:rPr>
              <w:t>Project manager</w:t>
            </w:r>
          </w:p>
        </w:tc>
        <w:tc>
          <w:tcPr>
            <w:tcW w:w="1245" w:type="dxa"/>
            <w:hideMark/>
          </w:tcPr>
          <w:p w14:paraId="75A5A93B"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2</w:t>
            </w:r>
          </w:p>
        </w:tc>
        <w:tc>
          <w:tcPr>
            <w:tcW w:w="1944" w:type="dxa"/>
            <w:hideMark/>
          </w:tcPr>
          <w:p w14:paraId="6F5A2688" w14:textId="77799F58"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 xml:space="preserve">The need for resources and a plan for implementing the </w:t>
            </w:r>
            <w:r w:rsidR="0054646E">
              <w:rPr>
                <w:rFonts w:ascii="Arial" w:hAnsi="Arial" w:cs="Arial"/>
              </w:rPr>
              <w:t>mental health interventions.</w:t>
            </w:r>
          </w:p>
        </w:tc>
        <w:tc>
          <w:tcPr>
            <w:tcW w:w="1913" w:type="dxa"/>
            <w:hideMark/>
          </w:tcPr>
          <w:p w14:paraId="70851109"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Change plan</w:t>
            </w:r>
          </w:p>
        </w:tc>
        <w:tc>
          <w:tcPr>
            <w:tcW w:w="1731" w:type="dxa"/>
            <w:hideMark/>
          </w:tcPr>
          <w:p w14:paraId="3BEB7A2F" w14:textId="0FE2DF9E"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Email</w:t>
            </w:r>
            <w:r w:rsidR="0054646E">
              <w:rPr>
                <w:rFonts w:ascii="Arial" w:hAnsi="Arial" w:cs="Arial"/>
              </w:rPr>
              <w:t>s</w:t>
            </w:r>
          </w:p>
          <w:p w14:paraId="53BB36EA" w14:textId="489096B8"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Phone call</w:t>
            </w:r>
            <w:r w:rsidR="0054646E">
              <w:rPr>
                <w:rFonts w:ascii="Arial" w:hAnsi="Arial" w:cs="Arial"/>
              </w:rPr>
              <w:t>s</w:t>
            </w:r>
          </w:p>
        </w:tc>
        <w:tc>
          <w:tcPr>
            <w:tcW w:w="1329" w:type="dxa"/>
            <w:hideMark/>
          </w:tcPr>
          <w:p w14:paraId="503680AE" w14:textId="77777777" w:rsidR="00E72ADA" w:rsidRPr="00E72ADA" w:rsidRDefault="00E72ADA" w:rsidP="003C52DD">
            <w:pPr>
              <w:spacing w:after="160"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E72ADA">
              <w:rPr>
                <w:rFonts w:ascii="Arial" w:hAnsi="Arial" w:cs="Arial"/>
              </w:rPr>
              <w:t>Weekly</w:t>
            </w:r>
          </w:p>
        </w:tc>
      </w:tr>
    </w:tbl>
    <w:p w14:paraId="592E7CCF" w14:textId="69B864B2" w:rsidR="00E72ADA" w:rsidRDefault="00E72ADA" w:rsidP="003C52DD">
      <w:pPr>
        <w:spacing w:line="360" w:lineRule="auto"/>
        <w:jc w:val="both"/>
        <w:rPr>
          <w:rFonts w:ascii="Arial" w:hAnsi="Arial" w:cs="Arial"/>
        </w:rPr>
      </w:pPr>
    </w:p>
    <w:p w14:paraId="61FBFFD1" w14:textId="1B91D822" w:rsidR="00326430" w:rsidRDefault="00326430" w:rsidP="003C52DD">
      <w:pPr>
        <w:spacing w:line="360" w:lineRule="auto"/>
        <w:jc w:val="both"/>
        <w:rPr>
          <w:rFonts w:ascii="Arial" w:hAnsi="Arial" w:cs="Arial"/>
        </w:rPr>
      </w:pPr>
    </w:p>
    <w:p w14:paraId="451D56B6" w14:textId="76E34172" w:rsidR="00326430" w:rsidRDefault="00326430" w:rsidP="003C52DD">
      <w:pPr>
        <w:spacing w:line="360" w:lineRule="auto"/>
        <w:jc w:val="both"/>
        <w:rPr>
          <w:rFonts w:ascii="Arial" w:hAnsi="Arial" w:cs="Arial"/>
        </w:rPr>
      </w:pPr>
    </w:p>
    <w:p w14:paraId="0752B159" w14:textId="77777777" w:rsidR="0073626B" w:rsidRDefault="0073626B" w:rsidP="003C52DD">
      <w:pPr>
        <w:spacing w:line="360" w:lineRule="auto"/>
        <w:jc w:val="both"/>
        <w:rPr>
          <w:rFonts w:ascii="Arial" w:hAnsi="Arial" w:cs="Arial"/>
        </w:rPr>
      </w:pPr>
    </w:p>
    <w:p w14:paraId="015E8EC7" w14:textId="239821D7" w:rsidR="00326430" w:rsidRDefault="00326430" w:rsidP="003C52DD">
      <w:pPr>
        <w:spacing w:line="360" w:lineRule="auto"/>
        <w:jc w:val="both"/>
        <w:rPr>
          <w:rFonts w:ascii="Arial" w:hAnsi="Arial" w:cs="Arial"/>
        </w:rPr>
      </w:pPr>
    </w:p>
    <w:p w14:paraId="21FBCC9C" w14:textId="5F5E1DC8" w:rsidR="000A00E1" w:rsidRPr="00C53CE1" w:rsidRDefault="000A00E1" w:rsidP="003C52DD">
      <w:pPr>
        <w:spacing w:line="360" w:lineRule="auto"/>
        <w:jc w:val="both"/>
        <w:rPr>
          <w:rFonts w:ascii="Arial" w:hAnsi="Arial" w:cs="Arial"/>
          <w:b/>
          <w:bCs/>
          <w:i/>
          <w:iCs/>
        </w:rPr>
      </w:pPr>
      <w:r w:rsidRPr="00C53CE1">
        <w:rPr>
          <w:rFonts w:ascii="Arial" w:hAnsi="Arial" w:cs="Arial"/>
          <w:b/>
          <w:bCs/>
          <w:i/>
          <w:iCs/>
        </w:rPr>
        <w:lastRenderedPageBreak/>
        <w:t xml:space="preserve">Appendix </w:t>
      </w:r>
      <w:r w:rsidR="005D6FBA" w:rsidRPr="00C53CE1">
        <w:rPr>
          <w:rFonts w:ascii="Arial" w:hAnsi="Arial" w:cs="Arial"/>
          <w:b/>
          <w:bCs/>
          <w:i/>
          <w:iCs/>
        </w:rPr>
        <w:t>F</w:t>
      </w:r>
    </w:p>
    <w:p w14:paraId="445C9527" w14:textId="0A6A4B6C" w:rsidR="003C52DD" w:rsidRPr="00C53CE1" w:rsidRDefault="00C53CE1" w:rsidP="003C52DD">
      <w:pPr>
        <w:spacing w:line="360" w:lineRule="auto"/>
        <w:jc w:val="both"/>
        <w:rPr>
          <w:rFonts w:ascii="Arial" w:hAnsi="Arial" w:cs="Arial"/>
          <w:b/>
          <w:bCs/>
          <w:i/>
          <w:iCs/>
        </w:rPr>
      </w:pPr>
      <w:r w:rsidRPr="00C53CE1">
        <w:rPr>
          <w:rFonts w:ascii="Arial" w:hAnsi="Arial" w:cs="Arial"/>
          <w:b/>
          <w:bCs/>
          <w:i/>
          <w:iCs/>
        </w:rPr>
        <w:t xml:space="preserve">Organisational stress reduces </w:t>
      </w:r>
      <w:proofErr w:type="gramStart"/>
      <w:r w:rsidRPr="00C53CE1">
        <w:rPr>
          <w:rFonts w:ascii="Arial" w:hAnsi="Arial" w:cs="Arial"/>
          <w:b/>
          <w:bCs/>
          <w:i/>
          <w:iCs/>
        </w:rPr>
        <w:t>structure</w:t>
      </w:r>
      <w:proofErr w:type="gramEnd"/>
    </w:p>
    <w:p w14:paraId="76FF7A11" w14:textId="77777777" w:rsidR="003C52DD" w:rsidRDefault="003C52DD" w:rsidP="003C52DD">
      <w:pPr>
        <w:spacing w:line="360" w:lineRule="auto"/>
        <w:jc w:val="both"/>
        <w:rPr>
          <w:rFonts w:ascii="Arial" w:hAnsi="Arial" w:cs="Arial"/>
        </w:rPr>
      </w:pPr>
    </w:p>
    <w:p w14:paraId="3265C17B" w14:textId="3F89157E" w:rsidR="003249C3" w:rsidRPr="000A00E1" w:rsidRDefault="003249C3" w:rsidP="003C52DD">
      <w:pPr>
        <w:spacing w:line="360" w:lineRule="auto"/>
        <w:jc w:val="both"/>
        <w:rPr>
          <w:rFonts w:ascii="Arial" w:hAnsi="Arial" w:cs="Arial"/>
        </w:rPr>
      </w:pPr>
      <w:r>
        <w:rPr>
          <w:rFonts w:ascii="Arial" w:hAnsi="Arial" w:cs="Arial"/>
          <w:noProof/>
        </w:rPr>
        <w:drawing>
          <wp:inline distT="0" distB="0" distL="0" distR="0" wp14:anchorId="65888F35" wp14:editId="60846A00">
            <wp:extent cx="6233437" cy="66620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316027" cy="6750326"/>
                    </a:xfrm>
                    <a:prstGeom prst="rect">
                      <a:avLst/>
                    </a:prstGeom>
                    <a:noFill/>
                  </pic:spPr>
                </pic:pic>
              </a:graphicData>
            </a:graphic>
          </wp:inline>
        </w:drawing>
      </w:r>
    </w:p>
    <w:p w14:paraId="22435C5D" w14:textId="77777777" w:rsidR="003249C3" w:rsidRDefault="003249C3" w:rsidP="003C52DD">
      <w:pPr>
        <w:spacing w:line="360" w:lineRule="auto"/>
        <w:jc w:val="both"/>
        <w:rPr>
          <w:rFonts w:ascii="Arial" w:hAnsi="Arial" w:cs="Arial"/>
        </w:rPr>
      </w:pPr>
    </w:p>
    <w:p w14:paraId="2EE1E236" w14:textId="58F63C7E" w:rsidR="003249C3" w:rsidRDefault="003249C3" w:rsidP="003C52DD">
      <w:pPr>
        <w:spacing w:line="360" w:lineRule="auto"/>
        <w:jc w:val="both"/>
        <w:rPr>
          <w:rFonts w:ascii="Arial" w:hAnsi="Arial" w:cs="Arial"/>
        </w:rPr>
      </w:pPr>
    </w:p>
    <w:p w14:paraId="797B94DF" w14:textId="77777777" w:rsidR="00C53CE1" w:rsidRDefault="00C53CE1" w:rsidP="003C52DD">
      <w:pPr>
        <w:spacing w:line="360" w:lineRule="auto"/>
        <w:jc w:val="both"/>
        <w:rPr>
          <w:rFonts w:ascii="Arial" w:hAnsi="Arial" w:cs="Arial"/>
        </w:rPr>
      </w:pPr>
    </w:p>
    <w:p w14:paraId="1DB41C92" w14:textId="05928902" w:rsidR="000A00E1" w:rsidRPr="00C53CE1" w:rsidRDefault="000A00E1" w:rsidP="003C52DD">
      <w:pPr>
        <w:spacing w:line="360" w:lineRule="auto"/>
        <w:jc w:val="both"/>
        <w:rPr>
          <w:rFonts w:ascii="Arial" w:hAnsi="Arial" w:cs="Arial"/>
          <w:b/>
          <w:bCs/>
          <w:i/>
          <w:iCs/>
        </w:rPr>
      </w:pPr>
      <w:r w:rsidRPr="00C53CE1">
        <w:rPr>
          <w:rFonts w:ascii="Arial" w:hAnsi="Arial" w:cs="Arial"/>
          <w:b/>
          <w:bCs/>
          <w:i/>
          <w:iCs/>
        </w:rPr>
        <w:lastRenderedPageBreak/>
        <w:t xml:space="preserve">Appendix </w:t>
      </w:r>
      <w:r w:rsidR="005D6FBA" w:rsidRPr="00C53CE1">
        <w:rPr>
          <w:rFonts w:ascii="Arial" w:hAnsi="Arial" w:cs="Arial"/>
          <w:b/>
          <w:bCs/>
          <w:i/>
          <w:iCs/>
        </w:rPr>
        <w:t>G</w:t>
      </w:r>
    </w:p>
    <w:p w14:paraId="619EC7E6" w14:textId="2CA6A7B2" w:rsidR="00F02A48" w:rsidRPr="00C53CE1" w:rsidRDefault="00F02A48" w:rsidP="003C52DD">
      <w:pPr>
        <w:spacing w:line="360" w:lineRule="auto"/>
        <w:jc w:val="both"/>
        <w:rPr>
          <w:rFonts w:ascii="Arial" w:hAnsi="Arial" w:cs="Arial"/>
          <w:b/>
          <w:bCs/>
          <w:i/>
          <w:iCs/>
        </w:rPr>
      </w:pPr>
      <w:r w:rsidRPr="00C53CE1">
        <w:rPr>
          <w:rFonts w:ascii="Arial" w:hAnsi="Arial" w:cs="Arial"/>
          <w:b/>
          <w:bCs/>
          <w:i/>
          <w:iCs/>
        </w:rPr>
        <w:t>Wellbeing strategy</w:t>
      </w:r>
    </w:p>
    <w:p w14:paraId="41E41EC7" w14:textId="0937FA93" w:rsidR="00F02A48" w:rsidRDefault="00F02A48" w:rsidP="003C52DD">
      <w:pPr>
        <w:spacing w:line="360" w:lineRule="auto"/>
        <w:jc w:val="both"/>
        <w:rPr>
          <w:rFonts w:ascii="Arial" w:hAnsi="Arial" w:cs="Arial"/>
        </w:rPr>
      </w:pPr>
      <w:r>
        <w:rPr>
          <w:noProof/>
        </w:rPr>
        <w:drawing>
          <wp:inline distT="0" distB="0" distL="0" distR="0" wp14:anchorId="620B0D62" wp14:editId="520E49F4">
            <wp:extent cx="5731510" cy="57315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3948037" w14:textId="55BBAC07" w:rsidR="00F02A48" w:rsidRDefault="00F02A48" w:rsidP="003C52DD">
      <w:pPr>
        <w:spacing w:line="360" w:lineRule="auto"/>
        <w:jc w:val="both"/>
        <w:rPr>
          <w:rFonts w:ascii="Arial" w:hAnsi="Arial" w:cs="Arial"/>
        </w:rPr>
      </w:pPr>
    </w:p>
    <w:p w14:paraId="1BC3721F" w14:textId="7F92316E" w:rsidR="00F02A48" w:rsidRPr="000A00E1" w:rsidRDefault="00F02A48" w:rsidP="003C52DD">
      <w:pPr>
        <w:spacing w:line="360" w:lineRule="auto"/>
        <w:jc w:val="both"/>
        <w:rPr>
          <w:rFonts w:ascii="Arial" w:hAnsi="Arial" w:cs="Arial"/>
        </w:rPr>
      </w:pPr>
      <w:r>
        <w:rPr>
          <w:noProof/>
        </w:rPr>
        <w:lastRenderedPageBreak/>
        <w:drawing>
          <wp:inline distT="0" distB="0" distL="0" distR="0" wp14:anchorId="049DBA33" wp14:editId="616E4BC8">
            <wp:extent cx="5731510" cy="57315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43379350" w14:textId="461B4266" w:rsidR="00F90185" w:rsidRDefault="00F90185" w:rsidP="003C52DD">
      <w:pPr>
        <w:spacing w:line="360" w:lineRule="auto"/>
        <w:jc w:val="both"/>
        <w:rPr>
          <w:rFonts w:ascii="Arial" w:hAnsi="Arial" w:cs="Arial"/>
        </w:rPr>
      </w:pPr>
    </w:p>
    <w:p w14:paraId="1ECF10D5" w14:textId="77777777" w:rsidR="00F90185" w:rsidRPr="0023072D" w:rsidRDefault="00F90185" w:rsidP="003C52DD">
      <w:pPr>
        <w:spacing w:line="360" w:lineRule="auto"/>
        <w:jc w:val="both"/>
        <w:rPr>
          <w:rFonts w:ascii="Arial" w:hAnsi="Arial" w:cs="Arial"/>
        </w:rPr>
      </w:pPr>
    </w:p>
    <w:sectPr w:rsidR="00F90185" w:rsidRPr="0023072D" w:rsidSect="006147B5">
      <w:footerReference w:type="default" r:id="rId41"/>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8070F" w14:textId="77777777" w:rsidR="009107C8" w:rsidRDefault="009107C8" w:rsidP="00F90185">
      <w:pPr>
        <w:spacing w:after="0" w:line="240" w:lineRule="auto"/>
      </w:pPr>
      <w:r>
        <w:separator/>
      </w:r>
    </w:p>
  </w:endnote>
  <w:endnote w:type="continuationSeparator" w:id="0">
    <w:p w14:paraId="653861A7" w14:textId="77777777" w:rsidR="009107C8" w:rsidRDefault="009107C8" w:rsidP="00F901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278406"/>
      <w:docPartObj>
        <w:docPartGallery w:val="Page Numbers (Bottom of Page)"/>
        <w:docPartUnique/>
      </w:docPartObj>
    </w:sdtPr>
    <w:sdtEndPr>
      <w:rPr>
        <w:noProof/>
      </w:rPr>
    </w:sdtEndPr>
    <w:sdtContent>
      <w:p w14:paraId="6D9CCD76" w14:textId="46F04B87" w:rsidR="00002603" w:rsidRDefault="000026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20379" w14:textId="77777777" w:rsidR="00002603" w:rsidRDefault="00002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E5331" w14:textId="77777777" w:rsidR="009107C8" w:rsidRDefault="009107C8" w:rsidP="00F90185">
      <w:pPr>
        <w:spacing w:after="0" w:line="240" w:lineRule="auto"/>
      </w:pPr>
      <w:r>
        <w:separator/>
      </w:r>
    </w:p>
  </w:footnote>
  <w:footnote w:type="continuationSeparator" w:id="0">
    <w:p w14:paraId="1C408FF3" w14:textId="77777777" w:rsidR="009107C8" w:rsidRDefault="009107C8" w:rsidP="00F901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AE3E173A"/>
    <w:lvl w:ilvl="0">
      <w:numFmt w:val="bullet"/>
      <w:lvlText w:val="*"/>
      <w:lvlJc w:val="left"/>
      <w:pPr>
        <w:ind w:left="0" w:firstLine="0"/>
      </w:pPr>
    </w:lvl>
  </w:abstractNum>
  <w:abstractNum w:abstractNumId="1" w15:restartNumberingAfterBreak="0">
    <w:nsid w:val="003E01F1"/>
    <w:multiLevelType w:val="hybridMultilevel"/>
    <w:tmpl w:val="35DCCA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10976F0"/>
    <w:multiLevelType w:val="hybridMultilevel"/>
    <w:tmpl w:val="299E1F6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069106F4"/>
    <w:multiLevelType w:val="hybridMultilevel"/>
    <w:tmpl w:val="71ECF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4C794B"/>
    <w:multiLevelType w:val="hybridMultilevel"/>
    <w:tmpl w:val="52C82E3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0D7279B9"/>
    <w:multiLevelType w:val="hybridMultilevel"/>
    <w:tmpl w:val="13589992"/>
    <w:lvl w:ilvl="0" w:tplc="956490F4">
      <w:start w:val="17"/>
      <w:numFmt w:val="decimal"/>
      <w:lvlText w:val="%1."/>
      <w:lvlJc w:val="left"/>
      <w:pPr>
        <w:ind w:left="502"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4E0768"/>
    <w:multiLevelType w:val="hybridMultilevel"/>
    <w:tmpl w:val="F836DDF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2F6EA8"/>
    <w:multiLevelType w:val="hybridMultilevel"/>
    <w:tmpl w:val="B4362C28"/>
    <w:lvl w:ilvl="0" w:tplc="0409000F">
      <w:start w:val="1"/>
      <w:numFmt w:val="decimal"/>
      <w:lvlText w:val="%1."/>
      <w:lvlJc w:val="left"/>
      <w:pPr>
        <w:ind w:left="502" w:hanging="360"/>
      </w:pPr>
    </w:lvl>
    <w:lvl w:ilvl="1" w:tplc="04090019">
      <w:start w:val="1"/>
      <w:numFmt w:val="lowerLetter"/>
      <w:lvlText w:val="%2."/>
      <w:lvlJc w:val="left"/>
      <w:pPr>
        <w:ind w:left="1364" w:hanging="360"/>
      </w:pPr>
    </w:lvl>
    <w:lvl w:ilvl="2" w:tplc="0409001B">
      <w:start w:val="1"/>
      <w:numFmt w:val="lowerRoman"/>
      <w:lvlText w:val="%3."/>
      <w:lvlJc w:val="right"/>
      <w:pPr>
        <w:ind w:left="2084" w:hanging="180"/>
      </w:pPr>
    </w:lvl>
    <w:lvl w:ilvl="3" w:tplc="0409000F">
      <w:start w:val="1"/>
      <w:numFmt w:val="decimal"/>
      <w:lvlText w:val="%4."/>
      <w:lvlJc w:val="left"/>
      <w:pPr>
        <w:ind w:left="2804" w:hanging="360"/>
      </w:pPr>
    </w:lvl>
    <w:lvl w:ilvl="4" w:tplc="04090019">
      <w:start w:val="1"/>
      <w:numFmt w:val="lowerLetter"/>
      <w:lvlText w:val="%5."/>
      <w:lvlJc w:val="left"/>
      <w:pPr>
        <w:ind w:left="3524" w:hanging="360"/>
      </w:pPr>
    </w:lvl>
    <w:lvl w:ilvl="5" w:tplc="0409001B">
      <w:start w:val="1"/>
      <w:numFmt w:val="lowerRoman"/>
      <w:lvlText w:val="%6."/>
      <w:lvlJc w:val="right"/>
      <w:pPr>
        <w:ind w:left="4244" w:hanging="180"/>
      </w:pPr>
    </w:lvl>
    <w:lvl w:ilvl="6" w:tplc="0409000F">
      <w:start w:val="1"/>
      <w:numFmt w:val="decimal"/>
      <w:lvlText w:val="%7."/>
      <w:lvlJc w:val="left"/>
      <w:pPr>
        <w:ind w:left="4964" w:hanging="360"/>
      </w:pPr>
    </w:lvl>
    <w:lvl w:ilvl="7" w:tplc="04090019">
      <w:start w:val="1"/>
      <w:numFmt w:val="lowerLetter"/>
      <w:lvlText w:val="%8."/>
      <w:lvlJc w:val="left"/>
      <w:pPr>
        <w:ind w:left="5684" w:hanging="360"/>
      </w:pPr>
    </w:lvl>
    <w:lvl w:ilvl="8" w:tplc="0409001B">
      <w:start w:val="1"/>
      <w:numFmt w:val="lowerRoman"/>
      <w:lvlText w:val="%9."/>
      <w:lvlJc w:val="right"/>
      <w:pPr>
        <w:ind w:left="6404" w:hanging="180"/>
      </w:pPr>
    </w:lvl>
  </w:abstractNum>
  <w:abstractNum w:abstractNumId="8" w15:restartNumberingAfterBreak="0">
    <w:nsid w:val="24243BA4"/>
    <w:multiLevelType w:val="hybridMultilevel"/>
    <w:tmpl w:val="875C611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258B7133"/>
    <w:multiLevelType w:val="hybridMultilevel"/>
    <w:tmpl w:val="0E029D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2FE63778"/>
    <w:multiLevelType w:val="hybridMultilevel"/>
    <w:tmpl w:val="5C661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71163"/>
    <w:multiLevelType w:val="hybridMultilevel"/>
    <w:tmpl w:val="DF0C62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DF2B6A"/>
    <w:multiLevelType w:val="hybridMultilevel"/>
    <w:tmpl w:val="6E7AAB04"/>
    <w:lvl w:ilvl="0" w:tplc="04090001">
      <w:start w:val="1"/>
      <w:numFmt w:val="bullet"/>
      <w:lvlText w:val=""/>
      <w:lvlJc w:val="left"/>
      <w:pPr>
        <w:ind w:left="644"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F891169"/>
    <w:multiLevelType w:val="hybridMultilevel"/>
    <w:tmpl w:val="509837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5189474B"/>
    <w:multiLevelType w:val="hybridMultilevel"/>
    <w:tmpl w:val="722EBBE0"/>
    <w:lvl w:ilvl="0" w:tplc="956490F4">
      <w:start w:val="17"/>
      <w:numFmt w:val="decimal"/>
      <w:lvlText w:val="%1."/>
      <w:lvlJc w:val="left"/>
      <w:pPr>
        <w:ind w:left="502" w:hanging="360"/>
      </w:pPr>
      <w:rPr>
        <w:rFonts w:eastAsia="Calibri"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5" w15:restartNumberingAfterBreak="0">
    <w:nsid w:val="5758150E"/>
    <w:multiLevelType w:val="hybridMultilevel"/>
    <w:tmpl w:val="562C5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6F515E"/>
    <w:multiLevelType w:val="hybridMultilevel"/>
    <w:tmpl w:val="7812D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C10D10"/>
    <w:multiLevelType w:val="hybridMultilevel"/>
    <w:tmpl w:val="C7349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565297"/>
    <w:multiLevelType w:val="hybridMultilevel"/>
    <w:tmpl w:val="6D2C9B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6099108D"/>
    <w:multiLevelType w:val="hybridMultilevel"/>
    <w:tmpl w:val="55C609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6C930C45"/>
    <w:multiLevelType w:val="hybridMultilevel"/>
    <w:tmpl w:val="CE3EAD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73D4359"/>
    <w:multiLevelType w:val="hybridMultilevel"/>
    <w:tmpl w:val="C334319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D17367C"/>
    <w:multiLevelType w:val="hybridMultilevel"/>
    <w:tmpl w:val="D22A1B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3" w15:restartNumberingAfterBreak="0">
    <w:nsid w:val="7E500B7D"/>
    <w:multiLevelType w:val="hybridMultilevel"/>
    <w:tmpl w:val="D67AB6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 w:ilvl="0">
        <w:numFmt w:val="decimal"/>
        <w:lvlText w:val="•"/>
        <w:legacy w:legacy="1" w:legacySpace="0" w:legacyIndent="0"/>
        <w:lvlJc w:val="left"/>
        <w:pPr>
          <w:ind w:left="0" w:firstLine="0"/>
        </w:pPr>
        <w:rPr>
          <w:rFonts w:ascii="Arial" w:hAnsi="Arial" w:cs="Arial" w:hint="default"/>
          <w:sz w:val="34"/>
        </w:rPr>
      </w:lvl>
    </w:lvlOverride>
  </w:num>
  <w:num w:numId="2">
    <w:abstractNumId w:val="20"/>
  </w:num>
  <w:num w:numId="3">
    <w:abstractNumId w:val="23"/>
  </w:num>
  <w:num w:numId="4">
    <w:abstractNumId w:val="12"/>
  </w:num>
  <w:num w:numId="5">
    <w:abstractNumId w:val="1"/>
  </w:num>
  <w:num w:numId="6">
    <w:abstractNumId w:val="13"/>
  </w:num>
  <w:num w:numId="7">
    <w:abstractNumId w:val="9"/>
  </w:num>
  <w:num w:numId="8">
    <w:abstractNumId w:val="22"/>
  </w:num>
  <w:num w:numId="9">
    <w:abstractNumId w:val="18"/>
  </w:num>
  <w:num w:numId="10">
    <w:abstractNumId w:val="2"/>
  </w:num>
  <w:num w:numId="11">
    <w:abstractNumId w:val="19"/>
  </w:num>
  <w:num w:numId="1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21"/>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14"/>
  </w:num>
  <w:num w:numId="18">
    <w:abstractNumId w:val="5"/>
  </w:num>
  <w:num w:numId="19">
    <w:abstractNumId w:val="6"/>
  </w:num>
  <w:num w:numId="20">
    <w:abstractNumId w:val="16"/>
  </w:num>
  <w:num w:numId="21">
    <w:abstractNumId w:val="3"/>
  </w:num>
  <w:num w:numId="22">
    <w:abstractNumId w:val="17"/>
  </w:num>
  <w:num w:numId="23">
    <w:abstractNumId w:val="11"/>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842"/>
    <w:rsid w:val="00002603"/>
    <w:rsid w:val="000073AC"/>
    <w:rsid w:val="000547D0"/>
    <w:rsid w:val="00066DA1"/>
    <w:rsid w:val="00083F9E"/>
    <w:rsid w:val="00084C83"/>
    <w:rsid w:val="000A00E1"/>
    <w:rsid w:val="000C4C52"/>
    <w:rsid w:val="000D7645"/>
    <w:rsid w:val="00121FD5"/>
    <w:rsid w:val="00137821"/>
    <w:rsid w:val="001424DB"/>
    <w:rsid w:val="00174E03"/>
    <w:rsid w:val="001865C8"/>
    <w:rsid w:val="001871BA"/>
    <w:rsid w:val="001B55AC"/>
    <w:rsid w:val="00207C87"/>
    <w:rsid w:val="002118AD"/>
    <w:rsid w:val="0023072D"/>
    <w:rsid w:val="002E4B44"/>
    <w:rsid w:val="00311CE9"/>
    <w:rsid w:val="0031384A"/>
    <w:rsid w:val="003249C3"/>
    <w:rsid w:val="00326430"/>
    <w:rsid w:val="0039203B"/>
    <w:rsid w:val="003A0911"/>
    <w:rsid w:val="003C2202"/>
    <w:rsid w:val="003C52DD"/>
    <w:rsid w:val="003E4D33"/>
    <w:rsid w:val="00402F3C"/>
    <w:rsid w:val="004109C0"/>
    <w:rsid w:val="00417BEA"/>
    <w:rsid w:val="00431F66"/>
    <w:rsid w:val="0046550C"/>
    <w:rsid w:val="00473BE1"/>
    <w:rsid w:val="00474CE5"/>
    <w:rsid w:val="00492EEF"/>
    <w:rsid w:val="00493BEC"/>
    <w:rsid w:val="004F53D4"/>
    <w:rsid w:val="004F66FC"/>
    <w:rsid w:val="00521105"/>
    <w:rsid w:val="005316AB"/>
    <w:rsid w:val="0054646E"/>
    <w:rsid w:val="00560D85"/>
    <w:rsid w:val="005A14BD"/>
    <w:rsid w:val="005B1242"/>
    <w:rsid w:val="005D1F03"/>
    <w:rsid w:val="005D4921"/>
    <w:rsid w:val="005D6FBA"/>
    <w:rsid w:val="00607FDE"/>
    <w:rsid w:val="006147B5"/>
    <w:rsid w:val="00614FF1"/>
    <w:rsid w:val="00630A38"/>
    <w:rsid w:val="00637AA1"/>
    <w:rsid w:val="00675851"/>
    <w:rsid w:val="00685AE4"/>
    <w:rsid w:val="006E0B2E"/>
    <w:rsid w:val="00733E2D"/>
    <w:rsid w:val="0073626B"/>
    <w:rsid w:val="00763027"/>
    <w:rsid w:val="007765DD"/>
    <w:rsid w:val="00785AF0"/>
    <w:rsid w:val="007A651C"/>
    <w:rsid w:val="007F0F5C"/>
    <w:rsid w:val="007F583F"/>
    <w:rsid w:val="00815BC0"/>
    <w:rsid w:val="0084379A"/>
    <w:rsid w:val="00845F74"/>
    <w:rsid w:val="00882A54"/>
    <w:rsid w:val="008A2C43"/>
    <w:rsid w:val="008B7802"/>
    <w:rsid w:val="009107C8"/>
    <w:rsid w:val="00924AFE"/>
    <w:rsid w:val="00960F33"/>
    <w:rsid w:val="0096750C"/>
    <w:rsid w:val="009C2EBC"/>
    <w:rsid w:val="00A0739C"/>
    <w:rsid w:val="00A141FE"/>
    <w:rsid w:val="00A5299E"/>
    <w:rsid w:val="00A6457E"/>
    <w:rsid w:val="00A66ED9"/>
    <w:rsid w:val="00A72356"/>
    <w:rsid w:val="00A85360"/>
    <w:rsid w:val="00AB01BA"/>
    <w:rsid w:val="00AB2731"/>
    <w:rsid w:val="00AC780B"/>
    <w:rsid w:val="00B035F3"/>
    <w:rsid w:val="00B2020C"/>
    <w:rsid w:val="00B3379B"/>
    <w:rsid w:val="00B61C6E"/>
    <w:rsid w:val="00B8704A"/>
    <w:rsid w:val="00BC30B5"/>
    <w:rsid w:val="00BD7ACC"/>
    <w:rsid w:val="00BE1EC6"/>
    <w:rsid w:val="00C4200F"/>
    <w:rsid w:val="00C53CE1"/>
    <w:rsid w:val="00C642E2"/>
    <w:rsid w:val="00C73D13"/>
    <w:rsid w:val="00C8314F"/>
    <w:rsid w:val="00C97CB5"/>
    <w:rsid w:val="00CB29DE"/>
    <w:rsid w:val="00CC0B62"/>
    <w:rsid w:val="00CE0791"/>
    <w:rsid w:val="00CE251E"/>
    <w:rsid w:val="00D17398"/>
    <w:rsid w:val="00D30F40"/>
    <w:rsid w:val="00D52842"/>
    <w:rsid w:val="00DB0EE1"/>
    <w:rsid w:val="00DD19D4"/>
    <w:rsid w:val="00E72ADA"/>
    <w:rsid w:val="00E93C6F"/>
    <w:rsid w:val="00EB5ACB"/>
    <w:rsid w:val="00ED4A6B"/>
    <w:rsid w:val="00EE0BDA"/>
    <w:rsid w:val="00EE4361"/>
    <w:rsid w:val="00F02A48"/>
    <w:rsid w:val="00F03120"/>
    <w:rsid w:val="00F25EFA"/>
    <w:rsid w:val="00F30268"/>
    <w:rsid w:val="00F404F9"/>
    <w:rsid w:val="00F40A6E"/>
    <w:rsid w:val="00F532F9"/>
    <w:rsid w:val="00F73657"/>
    <w:rsid w:val="00F90185"/>
    <w:rsid w:val="00F94308"/>
    <w:rsid w:val="00FC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8A521"/>
  <w15:chartTrackingRefBased/>
  <w15:docId w15:val="{0443EE9B-1E2C-47CF-8774-DAFCFDB80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185"/>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815BC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815BC0"/>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BC0"/>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815BC0"/>
    <w:rPr>
      <w:rFonts w:asciiTheme="majorHAnsi" w:eastAsiaTheme="majorEastAsia" w:hAnsiTheme="majorHAnsi" w:cstheme="majorBidi"/>
      <w:b/>
      <w:bCs/>
      <w:color w:val="4472C4" w:themeColor="accent1"/>
      <w:sz w:val="26"/>
      <w:szCs w:val="26"/>
      <w:lang w:val="en-US"/>
    </w:rPr>
  </w:style>
  <w:style w:type="character" w:styleId="Hyperlink">
    <w:name w:val="Hyperlink"/>
    <w:basedOn w:val="DefaultParagraphFont"/>
    <w:uiPriority w:val="99"/>
    <w:unhideWhenUsed/>
    <w:rsid w:val="00815BC0"/>
    <w:rPr>
      <w:color w:val="0000FF"/>
      <w:u w:val="single"/>
    </w:rPr>
  </w:style>
  <w:style w:type="paragraph" w:styleId="TOC1">
    <w:name w:val="toc 1"/>
    <w:basedOn w:val="Normal"/>
    <w:next w:val="Normal"/>
    <w:autoRedefine/>
    <w:uiPriority w:val="39"/>
    <w:semiHidden/>
    <w:unhideWhenUsed/>
    <w:rsid w:val="00815BC0"/>
    <w:pPr>
      <w:spacing w:after="100" w:line="276" w:lineRule="auto"/>
    </w:pPr>
    <w:rPr>
      <w:rFonts w:asciiTheme="minorHAnsi" w:eastAsiaTheme="minorHAnsi" w:hAnsiTheme="minorHAnsi" w:cstheme="minorBidi"/>
      <w:lang w:val="en-US"/>
    </w:rPr>
  </w:style>
  <w:style w:type="paragraph" w:styleId="TOC2">
    <w:name w:val="toc 2"/>
    <w:basedOn w:val="Normal"/>
    <w:next w:val="Normal"/>
    <w:autoRedefine/>
    <w:uiPriority w:val="39"/>
    <w:semiHidden/>
    <w:unhideWhenUsed/>
    <w:rsid w:val="00815BC0"/>
    <w:pPr>
      <w:spacing w:after="100" w:line="276" w:lineRule="auto"/>
      <w:ind w:left="220"/>
    </w:pPr>
    <w:rPr>
      <w:rFonts w:asciiTheme="minorHAnsi" w:eastAsiaTheme="minorHAnsi" w:hAnsiTheme="minorHAnsi" w:cstheme="minorBidi"/>
      <w:lang w:val="en-US"/>
    </w:rPr>
  </w:style>
  <w:style w:type="character" w:customStyle="1" w:styleId="ListParagraphChar">
    <w:name w:val="List Paragraph Char"/>
    <w:link w:val="ListParagraph"/>
    <w:uiPriority w:val="99"/>
    <w:locked/>
    <w:rsid w:val="00815BC0"/>
  </w:style>
  <w:style w:type="paragraph" w:styleId="ListParagraph">
    <w:name w:val="List Paragraph"/>
    <w:basedOn w:val="Normal"/>
    <w:link w:val="ListParagraphChar"/>
    <w:uiPriority w:val="99"/>
    <w:qFormat/>
    <w:rsid w:val="00815BC0"/>
    <w:pPr>
      <w:spacing w:after="200" w:line="276" w:lineRule="auto"/>
      <w:ind w:left="720"/>
      <w:contextualSpacing/>
    </w:pPr>
    <w:rPr>
      <w:rFonts w:asciiTheme="minorHAnsi" w:eastAsiaTheme="minorHAnsi" w:hAnsiTheme="minorHAnsi" w:cstheme="minorBidi"/>
    </w:rPr>
  </w:style>
  <w:style w:type="paragraph" w:styleId="TOCHeading">
    <w:name w:val="TOC Heading"/>
    <w:basedOn w:val="Heading1"/>
    <w:next w:val="Normal"/>
    <w:uiPriority w:val="39"/>
    <w:unhideWhenUsed/>
    <w:qFormat/>
    <w:rsid w:val="00815BC0"/>
    <w:pPr>
      <w:outlineLvl w:val="9"/>
    </w:pPr>
    <w:rPr>
      <w:lang w:eastAsia="ja-JP"/>
    </w:rPr>
  </w:style>
  <w:style w:type="character" w:customStyle="1" w:styleId="cit-auth">
    <w:name w:val="cit-auth"/>
    <w:basedOn w:val="DefaultParagraphFont"/>
    <w:rsid w:val="00815BC0"/>
  </w:style>
  <w:style w:type="character" w:customStyle="1" w:styleId="cit-name-surname">
    <w:name w:val="cit-name-surname"/>
    <w:basedOn w:val="DefaultParagraphFont"/>
    <w:rsid w:val="00815BC0"/>
  </w:style>
  <w:style w:type="character" w:customStyle="1" w:styleId="cit-name-given-names">
    <w:name w:val="cit-name-given-names"/>
    <w:basedOn w:val="DefaultParagraphFont"/>
    <w:rsid w:val="00815BC0"/>
  </w:style>
  <w:style w:type="character" w:customStyle="1" w:styleId="cit-article-title">
    <w:name w:val="cit-article-title"/>
    <w:basedOn w:val="DefaultParagraphFont"/>
    <w:rsid w:val="00815BC0"/>
  </w:style>
  <w:style w:type="character" w:customStyle="1" w:styleId="cit-vol">
    <w:name w:val="cit-vol"/>
    <w:basedOn w:val="DefaultParagraphFont"/>
    <w:rsid w:val="00815BC0"/>
  </w:style>
  <w:style w:type="character" w:customStyle="1" w:styleId="cit-elocation-id">
    <w:name w:val="cit-elocation-id"/>
    <w:basedOn w:val="DefaultParagraphFont"/>
    <w:rsid w:val="00815BC0"/>
  </w:style>
  <w:style w:type="character" w:customStyle="1" w:styleId="cit-pub-id">
    <w:name w:val="cit-pub-id"/>
    <w:basedOn w:val="DefaultParagraphFont"/>
    <w:rsid w:val="00815BC0"/>
  </w:style>
  <w:style w:type="character" w:customStyle="1" w:styleId="cit-pub-id-scheme-pmid">
    <w:name w:val="cit-pub-id-scheme-pmid"/>
    <w:basedOn w:val="DefaultParagraphFont"/>
    <w:rsid w:val="00815BC0"/>
  </w:style>
  <w:style w:type="table" w:styleId="TableGrid">
    <w:name w:val="Table Grid"/>
    <w:basedOn w:val="TableNormal"/>
    <w:uiPriority w:val="39"/>
    <w:rsid w:val="00815BC0"/>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2">
    <w:name w:val="Light Grid Accent 2"/>
    <w:basedOn w:val="TableNormal"/>
    <w:uiPriority w:val="62"/>
    <w:semiHidden/>
    <w:unhideWhenUsed/>
    <w:rsid w:val="00815BC0"/>
    <w:pPr>
      <w:spacing w:after="0" w:line="240" w:lineRule="auto"/>
    </w:pPr>
    <w:rPr>
      <w:lang w:val="en-US"/>
    </w:rPr>
    <w:tblPr>
      <w:tblStyleRowBandSize w:val="1"/>
      <w:tblStyleColBandSize w:val="1"/>
      <w:tblInd w:w="0" w:type="nil"/>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Lines="0" w:before="0" w:beforeAutospacing="0" w:afterLines="0" w:after="0" w:afterAutospacing="0" w:line="240" w:lineRule="auto"/>
      </w:pPr>
      <w:rPr>
        <w:rFonts w:asciiTheme="majorHAnsi" w:eastAsiaTheme="majorEastAsia" w:hAnsiTheme="majorHAnsi" w:cstheme="majorBidi" w:hint="default"/>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HTMLCite">
    <w:name w:val="HTML Cite"/>
    <w:basedOn w:val="DefaultParagraphFont"/>
    <w:uiPriority w:val="99"/>
    <w:semiHidden/>
    <w:unhideWhenUsed/>
    <w:rsid w:val="00815BC0"/>
    <w:rPr>
      <w:i/>
      <w:iCs/>
    </w:rPr>
  </w:style>
  <w:style w:type="character" w:styleId="UnresolvedMention">
    <w:name w:val="Unresolved Mention"/>
    <w:basedOn w:val="DefaultParagraphFont"/>
    <w:uiPriority w:val="99"/>
    <w:semiHidden/>
    <w:unhideWhenUsed/>
    <w:rsid w:val="0039203B"/>
    <w:rPr>
      <w:color w:val="605E5C"/>
      <w:shd w:val="clear" w:color="auto" w:fill="E1DFDD"/>
    </w:rPr>
  </w:style>
  <w:style w:type="character" w:styleId="FollowedHyperlink">
    <w:name w:val="FollowedHyperlink"/>
    <w:basedOn w:val="DefaultParagraphFont"/>
    <w:uiPriority w:val="99"/>
    <w:semiHidden/>
    <w:unhideWhenUsed/>
    <w:rsid w:val="005D1F03"/>
    <w:rPr>
      <w:color w:val="954F72" w:themeColor="followedHyperlink"/>
      <w:u w:val="single"/>
    </w:rPr>
  </w:style>
  <w:style w:type="paragraph" w:styleId="Header">
    <w:name w:val="header"/>
    <w:basedOn w:val="Normal"/>
    <w:link w:val="HeaderChar"/>
    <w:uiPriority w:val="99"/>
    <w:unhideWhenUsed/>
    <w:rsid w:val="00F90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185"/>
    <w:rPr>
      <w:rFonts w:ascii="Calibri" w:eastAsia="Calibri" w:hAnsi="Calibri" w:cs="Times New Roman"/>
    </w:rPr>
  </w:style>
  <w:style w:type="paragraph" w:styleId="Footer">
    <w:name w:val="footer"/>
    <w:basedOn w:val="Normal"/>
    <w:link w:val="FooterChar"/>
    <w:uiPriority w:val="99"/>
    <w:unhideWhenUsed/>
    <w:rsid w:val="00F90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185"/>
    <w:rPr>
      <w:rFonts w:ascii="Calibri" w:eastAsia="Calibri" w:hAnsi="Calibri" w:cs="Times New Roman"/>
    </w:rPr>
  </w:style>
  <w:style w:type="table" w:customStyle="1" w:styleId="ListTable5Dark-Accent51">
    <w:name w:val="List Table 5 Dark - Accent 51"/>
    <w:basedOn w:val="TableNormal"/>
    <w:next w:val="ListTable5Dark-Accent5"/>
    <w:uiPriority w:val="50"/>
    <w:rsid w:val="00474CE5"/>
    <w:pPr>
      <w:spacing w:after="0" w:line="240" w:lineRule="auto"/>
    </w:pPr>
    <w:rPr>
      <w:color w:val="FFFFFF"/>
      <w:lang w:val="en-US"/>
    </w:rPr>
    <w:tblPr>
      <w:tblStyleRowBandSize w:val="1"/>
      <w:tblStyleColBandSize w:val="1"/>
      <w:tblBorders>
        <w:top w:val="single" w:sz="24" w:space="0" w:color="4472C4"/>
        <w:left w:val="single" w:sz="24" w:space="0" w:color="4472C4"/>
        <w:bottom w:val="single" w:sz="24" w:space="0" w:color="4472C4"/>
        <w:right w:val="single" w:sz="24" w:space="0" w:color="4472C4"/>
      </w:tblBorders>
    </w:tblPr>
    <w:tcPr>
      <w:shd w:val="clear" w:color="auto" w:fill="4472C4"/>
    </w:tcPr>
    <w:tblStylePr w:type="firstRow">
      <w:rPr>
        <w:b/>
        <w:bCs/>
      </w:rPr>
      <w:tblPr/>
      <w:tcPr>
        <w:tcBorders>
          <w:bottom w:val="single" w:sz="18" w:space="0" w:color="FFFFFF"/>
        </w:tcBorders>
      </w:tcPr>
    </w:tblStylePr>
    <w:tblStylePr w:type="lastRow">
      <w:rPr>
        <w:b/>
        <w:bCs/>
      </w:rPr>
      <w:tblPr/>
      <w:tcPr>
        <w:tcBorders>
          <w:top w:val="single" w:sz="4" w:space="0" w:color="FFFFFF"/>
        </w:tcBorders>
      </w:tcPr>
    </w:tblStylePr>
    <w:tblStylePr w:type="firstCol">
      <w:rPr>
        <w:b/>
        <w:bCs/>
      </w:rPr>
      <w:tblPr/>
      <w:tcPr>
        <w:tcBorders>
          <w:right w:val="single" w:sz="4" w:space="0" w:color="FFFFFF"/>
        </w:tcBorders>
      </w:tcPr>
    </w:tblStylePr>
    <w:tblStylePr w:type="lastCol">
      <w:rPr>
        <w:b/>
        <w:bCs/>
      </w:rPr>
      <w:tblPr/>
      <w:tcPr>
        <w:tcBorders>
          <w:left w:val="single" w:sz="4" w:space="0" w:color="FFFFFF"/>
        </w:tcBorders>
      </w:tcPr>
    </w:tblStylePr>
    <w:tblStylePr w:type="band1Vert">
      <w:tblPr/>
      <w:tcPr>
        <w:tcBorders>
          <w:left w:val="single" w:sz="4" w:space="0" w:color="FFFFFF"/>
          <w:right w:val="single" w:sz="4" w:space="0" w:color="FFFFFF"/>
        </w:tcBorders>
      </w:tcPr>
    </w:tblStylePr>
    <w:tblStylePr w:type="band2Vert">
      <w:tblPr/>
      <w:tcPr>
        <w:tcBorders>
          <w:left w:val="single" w:sz="4" w:space="0" w:color="FFFFFF"/>
          <w:right w:val="single" w:sz="4" w:space="0" w:color="FFFFFF"/>
        </w:tcBorders>
      </w:tcPr>
    </w:tblStylePr>
    <w:tblStylePr w:type="band1Horz">
      <w:tblPr/>
      <w:tcPr>
        <w:tcBorders>
          <w:top w:val="single" w:sz="4" w:space="0" w:color="FFFFFF"/>
          <w:bottom w:val="single" w:sz="4" w:space="0" w:color="FFFFFF"/>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474CE5"/>
    <w:pPr>
      <w:spacing w:after="0"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55752">
      <w:bodyDiv w:val="1"/>
      <w:marLeft w:val="0"/>
      <w:marRight w:val="0"/>
      <w:marTop w:val="0"/>
      <w:marBottom w:val="0"/>
      <w:divBdr>
        <w:top w:val="none" w:sz="0" w:space="0" w:color="auto"/>
        <w:left w:val="none" w:sz="0" w:space="0" w:color="auto"/>
        <w:bottom w:val="none" w:sz="0" w:space="0" w:color="auto"/>
        <w:right w:val="none" w:sz="0" w:space="0" w:color="auto"/>
      </w:divBdr>
    </w:div>
    <w:div w:id="556817748">
      <w:bodyDiv w:val="1"/>
      <w:marLeft w:val="0"/>
      <w:marRight w:val="0"/>
      <w:marTop w:val="0"/>
      <w:marBottom w:val="0"/>
      <w:divBdr>
        <w:top w:val="none" w:sz="0" w:space="0" w:color="auto"/>
        <w:left w:val="none" w:sz="0" w:space="0" w:color="auto"/>
        <w:bottom w:val="none" w:sz="0" w:space="0" w:color="auto"/>
        <w:right w:val="none" w:sz="0" w:space="0" w:color="auto"/>
      </w:divBdr>
    </w:div>
    <w:div w:id="992102677">
      <w:bodyDiv w:val="1"/>
      <w:marLeft w:val="0"/>
      <w:marRight w:val="0"/>
      <w:marTop w:val="0"/>
      <w:marBottom w:val="0"/>
      <w:divBdr>
        <w:top w:val="none" w:sz="0" w:space="0" w:color="auto"/>
        <w:left w:val="none" w:sz="0" w:space="0" w:color="auto"/>
        <w:bottom w:val="none" w:sz="0" w:space="0" w:color="auto"/>
        <w:right w:val="none" w:sz="0" w:space="0" w:color="auto"/>
      </w:divBdr>
    </w:div>
    <w:div w:id="197146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ellir\Desktop\psd\10990.docx" TargetMode="External"/><Relationship Id="rId18" Type="http://schemas.openxmlformats.org/officeDocument/2006/relationships/hyperlink" Target="file:///C:\Users\ellir\Desktop\psd\10990.docx" TargetMode="External"/><Relationship Id="rId26" Type="http://schemas.openxmlformats.org/officeDocument/2006/relationships/hyperlink" Target="Priyanki,%202020%20" TargetMode="External"/><Relationship Id="rId39" Type="http://schemas.openxmlformats.org/officeDocument/2006/relationships/image" Target="media/image3.jpeg"/><Relationship Id="rId21" Type="http://schemas.openxmlformats.org/officeDocument/2006/relationships/hyperlink" Target="file:///C:\Users\ellir\Desktop\psd\10990.docx" TargetMode="External"/><Relationship Id="rId34" Type="http://schemas.openxmlformats.org/officeDocument/2006/relationships/hyperlink" Target="http://dx.doi.org/10.1016/j.nepr.2020.10278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ellir\Desktop\psd\10990.docx" TargetMode="External"/><Relationship Id="rId20" Type="http://schemas.openxmlformats.org/officeDocument/2006/relationships/hyperlink" Target="file:///C:\Users\ellir\Desktop\psd\10990.docx" TargetMode="External"/><Relationship Id="rId29" Type="http://schemas.openxmlformats.org/officeDocument/2006/relationships/hyperlink" Target="https://www.cntw.nhs.uk/news/staff-going-above-and-beyond-in-the-face-of-covid-19/"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ellir\Desktop\psd\10990.docx" TargetMode="External"/><Relationship Id="rId24" Type="http://schemas.openxmlformats.org/officeDocument/2006/relationships/hyperlink" Target="file:///C:\Users\ellir\Desktop\psd\10990.docx" TargetMode="External"/><Relationship Id="rId32" Type="http://schemas.openxmlformats.org/officeDocument/2006/relationships/hyperlink" Target="https://www.skillsforleadership.co.uk/describe-which-planning-monitoring-and-review-techniques-could-be-used-to-manage-innovation-and-change/" TargetMode="External"/><Relationship Id="rId37" Type="http://schemas.openxmlformats.org/officeDocument/2006/relationships/hyperlink" Target="https://ebookcentral.proquest.com/lib/trinity/reader.action?docID=996813" TargetMode="External"/><Relationship Id="rId40"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file:///C:\Users\ellir\Desktop\psd\10990.docx" TargetMode="External"/><Relationship Id="rId23" Type="http://schemas.openxmlformats.org/officeDocument/2006/relationships/hyperlink" Target="file:///C:\Users\ellir\Desktop\psd\10990.docx" TargetMode="External"/><Relationship Id="rId28" Type="http://schemas.openxmlformats.org/officeDocument/2006/relationships/hyperlink" Target="https://www.bma.org.uk/media/2475/bma-covid-19-and-nhs-staff-mental-health-wellbeing-report-may-2020.pdf" TargetMode="External"/><Relationship Id="rId36" Type="http://schemas.openxmlformats.org/officeDocument/2006/relationships/hyperlink" Target="https://www.health.org.uk/news-and-comment/blogs/how-is-covid-19-impacting-people-working-in-adult-social-care" TargetMode="External"/><Relationship Id="rId10" Type="http://schemas.openxmlformats.org/officeDocument/2006/relationships/hyperlink" Target="file:///C:\Users\ellir\Desktop\psd\10990.docx" TargetMode="External"/><Relationship Id="rId19" Type="http://schemas.openxmlformats.org/officeDocument/2006/relationships/hyperlink" Target="file:///C:\Users\ellir\Desktop\psd\10990.docx" TargetMode="External"/><Relationship Id="rId31" Type="http://schemas.openxmlformats.org/officeDocument/2006/relationships/hyperlink" Target="https://jamanetwork.com/journals/jamanetworkopen/fullarticle/2763229" TargetMode="External"/><Relationship Id="rId4" Type="http://schemas.openxmlformats.org/officeDocument/2006/relationships/settings" Target="settings.xml"/><Relationship Id="rId9" Type="http://schemas.openxmlformats.org/officeDocument/2006/relationships/hyperlink" Target="file:///C:\Users\ellir\Desktop\psd\10990.docx" TargetMode="External"/><Relationship Id="rId14" Type="http://schemas.openxmlformats.org/officeDocument/2006/relationships/hyperlink" Target="file:///C:\Users\ellir\Desktop\psd\10990.docx" TargetMode="External"/><Relationship Id="rId22" Type="http://schemas.openxmlformats.org/officeDocument/2006/relationships/hyperlink" Target="file:///C:\Users\ellir\Desktop\psd\10990.docx" TargetMode="External"/><Relationship Id="rId27" Type="http://schemas.openxmlformats.org/officeDocument/2006/relationships/hyperlink" Target="https://planningtank.com/market-research/pestle-analysis-use-importance" TargetMode="External"/><Relationship Id="rId30" Type="http://schemas.openxmlformats.org/officeDocument/2006/relationships/hyperlink" Target="https://www.health.org.uk/what-we-do/responding-to-covid-19/surviving-covid-films/surviving-covid-impact-on-the-mental-health-of-NHS-workers" TargetMode="External"/><Relationship Id="rId35" Type="http://schemas.openxmlformats.org/officeDocument/2006/relationships/hyperlink" Target="http://www.ncbi.nlm.nih.gov/pubmed/32272394"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file:///C:\Users\ellir\Desktop\psd\10990.docx" TargetMode="External"/><Relationship Id="rId17" Type="http://schemas.openxmlformats.org/officeDocument/2006/relationships/hyperlink" Target="file:///C:\Users\ellir\Desktop\psd\10990.docx" TargetMode="External"/><Relationship Id="rId25" Type="http://schemas.openxmlformats.org/officeDocument/2006/relationships/hyperlink" Target="file:///C:\Users\ellir\Desktop\psd\10990.docx" TargetMode="External"/><Relationship Id="rId33" Type="http://schemas.openxmlformats.org/officeDocument/2006/relationships/hyperlink" Target="https://www.health.org.uk/what-we-do/responding-to-covid-19/surviving-covid-films/surviving-covid-impact-on-the-mental-health-of-NHS-workers"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EB0BA08-9595-430A-B79D-BF8AF407190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44EF02-DD7B-094B-A528-2DEE9E106F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TotalTime>
  <Pages>21</Pages>
  <Words>5487</Words>
  <Characters>31277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30</cp:revision>
  <dcterms:created xsi:type="dcterms:W3CDTF">2021-03-13T12:46:00Z</dcterms:created>
  <dcterms:modified xsi:type="dcterms:W3CDTF">2021-04-22T18:39:00Z</dcterms:modified>
</cp:coreProperties>
</file>