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ascii="SimSun" w:hAnsi="SimSun" w:eastAsia="SimSun" w:cs="SimSun"/>
          <w:sz w:val="24"/>
          <w:szCs w:val="24"/>
        </w:rPr>
      </w:pPr>
      <w:r>
        <w:rPr>
          <w:rFonts w:ascii="SimSun" w:hAnsi="SimSun" w:eastAsia="SimSun" w:cs="SimSun"/>
          <w:sz w:val="24"/>
          <w:szCs w:val="24"/>
        </w:rPr>
        <w:drawing>
          <wp:inline distT="0" distB="0" distL="114300" distR="114300">
            <wp:extent cx="2095500" cy="838200"/>
            <wp:effectExtent l="0" t="0" r="0"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5"/>
                    <a:stretch>
                      <a:fillRect/>
                    </a:stretch>
                  </pic:blipFill>
                  <pic:spPr>
                    <a:xfrm>
                      <a:off x="0" y="0"/>
                      <a:ext cx="2095500" cy="838200"/>
                    </a:xfrm>
                    <a:prstGeom prst="rect">
                      <a:avLst/>
                    </a:prstGeom>
                    <a:noFill/>
                    <a:ln w="9525">
                      <a:noFill/>
                    </a:ln>
                  </pic:spPr>
                </pic:pic>
              </a:graphicData>
            </a:graphic>
          </wp:inline>
        </w:drawing>
      </w:r>
    </w:p>
    <w:tbl>
      <w:tblPr>
        <w:tblStyle w:val="4"/>
        <w:tblpPr w:leftFromText="180" w:rightFromText="180" w:vertAnchor="page" w:horzAnchor="page" w:tblpX="1806" w:tblpY="3603"/>
        <w:tblOverlap w:val="never"/>
        <w:tblW w:w="8775"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autofit"/>
        <w:tblCellMar>
          <w:top w:w="0" w:type="dxa"/>
          <w:left w:w="0" w:type="dxa"/>
          <w:bottom w:w="0" w:type="dxa"/>
          <w:right w:w="0" w:type="dxa"/>
        </w:tblCellMar>
      </w:tblPr>
      <w:tblGrid>
        <w:gridCol w:w="1965"/>
        <w:gridCol w:w="2940"/>
        <w:gridCol w:w="2025"/>
        <w:gridCol w:w="1845"/>
      </w:tblGrid>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Student Name: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9"/>
              <w:ind w:firstLine="9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18"/>
                <w:szCs w:val="18"/>
              </w:rPr>
              <w:t>POOJA A/P GUNASEGARAN      </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D9D9D9"/>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Student ID:</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sz w:val="20"/>
                <w:szCs w:val="20"/>
              </w:rPr>
              <w:t> </w:t>
            </w:r>
            <w:r>
              <w:rPr>
                <w:rFonts w:ascii="Times New Roman" w:hAnsi="Times New Roman" w:eastAsia="Segoe UI" w:cs="Times New Roman"/>
                <w:b/>
                <w:bCs/>
                <w:sz w:val="20"/>
                <w:szCs w:val="20"/>
              </w:rPr>
              <w:t>2226203</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Programme:</w:t>
            </w:r>
            <w:r>
              <w:rPr>
                <w:rFonts w:ascii="Times New Roman" w:hAnsi="Times New Roman" w:eastAsia="Segoe UI" w:cs="Times New Roman"/>
                <w:sz w:val="20"/>
                <w:szCs w:val="20"/>
              </w:rPr>
              <w:t> </w:t>
            </w:r>
          </w:p>
        </w:tc>
        <w:tc>
          <w:tcPr>
            <w:tcW w:w="6810" w:type="dxa"/>
            <w:gridSpan w:val="3"/>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 xml:space="preserve"> Bachelor Degree in Business Administration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34"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Module:</w:t>
            </w:r>
            <w:r>
              <w:rPr>
                <w:rFonts w:ascii="Times New Roman" w:hAnsi="Times New Roman" w:eastAsia="Segoe UI" w:cs="Times New Roman"/>
                <w:sz w:val="20"/>
                <w:szCs w:val="20"/>
              </w:rPr>
              <w:t> </w:t>
            </w:r>
          </w:p>
        </w:tc>
        <w:tc>
          <w:tcPr>
            <w:tcW w:w="6810" w:type="dxa"/>
            <w:gridSpan w:val="3"/>
            <w:tcBorders>
              <w:top w:val="single" w:color="auto" w:sz="6" w:space="0"/>
              <w:left w:val="single" w:color="auto" w:sz="6" w:space="0"/>
              <w:bottom w:val="single" w:color="auto" w:sz="6" w:space="0"/>
              <w:right w:val="single" w:color="auto" w:sz="6" w:space="0"/>
            </w:tcBorders>
            <w:shd w:val="clear" w:color="auto" w:fill="auto"/>
          </w:tcPr>
          <w:p>
            <w:pPr>
              <w:pStyle w:val="9"/>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Contemporary Challenges: Making a Difference</w:t>
            </w: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Module Code: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9"/>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IUBA4000</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D9D9D9"/>
          </w:tcPr>
          <w:p>
            <w:pPr>
              <w:pStyle w:val="9"/>
              <w:textAlignment w:val="baseline"/>
              <w:rPr>
                <w:rFonts w:ascii="Times New Roman" w:hAnsi="Times New Roman" w:cs="Times New Roman"/>
                <w:sz w:val="20"/>
                <w:szCs w:val="20"/>
              </w:rPr>
            </w:pPr>
            <w:r>
              <w:rPr>
                <w:rFonts w:ascii="Times New Roman" w:hAnsi="Times New Roman" w:eastAsia="Segoe UI" w:cs="Times New Roman"/>
                <w:b/>
                <w:bCs/>
                <w:sz w:val="20"/>
                <w:szCs w:val="20"/>
              </w:rPr>
              <w:t>Contribution to Overall Module Assessment (%):</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9"/>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50%</w:t>
            </w: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Lecturer:</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9"/>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Myfanwy Davies</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D9D9D9"/>
          </w:tcPr>
          <w:p>
            <w:pPr>
              <w:pStyle w:val="9"/>
              <w:textAlignment w:val="baseline"/>
              <w:rPr>
                <w:rFonts w:ascii="Times New Roman" w:hAnsi="Times New Roman" w:cs="Times New Roman"/>
                <w:sz w:val="20"/>
                <w:szCs w:val="20"/>
              </w:rPr>
            </w:pPr>
            <w:r>
              <w:rPr>
                <w:rFonts w:ascii="Times New Roman" w:hAnsi="Times New Roman" w:eastAsia="Segoe UI" w:cs="Times New Roman"/>
                <w:b/>
                <w:bCs/>
                <w:sz w:val="20"/>
                <w:szCs w:val="20"/>
              </w:rPr>
              <w:t xml:space="preserve">Internal </w:t>
            </w:r>
            <w:r>
              <w:rPr>
                <w:rFonts w:ascii="Times New Roman" w:hAnsi="Times New Roman" w:eastAsia="Segoe UI" w:cs="Times New Roman"/>
                <w:b/>
                <w:bCs/>
                <w:sz w:val="20"/>
                <w:szCs w:val="20"/>
                <w:lang w:val="en-US"/>
              </w:rPr>
              <w:t>Verifies</w:t>
            </w:r>
            <w:r>
              <w:rPr>
                <w:rFonts w:ascii="Times New Roman" w:hAnsi="Times New Roman" w:eastAsia="Segoe UI" w:cs="Times New Roman"/>
                <w:b/>
                <w:bCs/>
                <w:sz w:val="20"/>
                <w:szCs w:val="20"/>
              </w:rPr>
              <w:t>:</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Assignment Title: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9"/>
              <w:textAlignment w:val="baseline"/>
              <w:rPr>
                <w:rFonts w:hint="default" w:ascii="Times New Roman" w:hAnsi="Times New Roman" w:cs="Times New Roman"/>
                <w:sz w:val="20"/>
                <w:szCs w:val="20"/>
                <w:lang w:val="en-US"/>
              </w:rPr>
            </w:pPr>
            <w:r>
              <w:rPr>
                <w:rFonts w:hint="default" w:ascii="Times New Roman" w:hAnsi="Times New Roman" w:cs="Times New Roman"/>
                <w:sz w:val="20"/>
                <w:szCs w:val="20"/>
                <w:lang w:val="en-US"/>
              </w:rPr>
              <w:t xml:space="preserve"> </w:t>
            </w:r>
            <w:r>
              <w:rPr>
                <w:rFonts w:hint="default" w:ascii="Times New Roman" w:hAnsi="Times New Roman" w:cs="Times New Roman"/>
                <w:b/>
                <w:bCs/>
                <w:sz w:val="20"/>
                <w:szCs w:val="20"/>
                <w:lang w:val="en-US"/>
              </w:rPr>
              <w:t xml:space="preserve">Significance of the global team in effective problem solving: Single use plastic </w:t>
            </w:r>
          </w:p>
        </w:tc>
        <w:tc>
          <w:tcPr>
            <w:tcW w:w="2025" w:type="dxa"/>
            <w:tcBorders>
              <w:top w:val="single" w:color="auto" w:sz="6" w:space="0"/>
              <w:left w:val="single" w:color="auto" w:sz="6" w:space="0"/>
              <w:bottom w:val="single" w:color="auto" w:sz="6" w:space="0"/>
              <w:right w:val="single" w:color="auto" w:sz="6" w:space="0"/>
            </w:tcBorders>
            <w:shd w:val="clear" w:color="auto" w:fill="auto"/>
          </w:tcPr>
          <w:p>
            <w:pPr>
              <w:pStyle w:val="9"/>
              <w:textAlignment w:val="baseline"/>
              <w:rPr>
                <w:rFonts w:ascii="Times New Roman" w:hAnsi="Times New Roman" w:cs="Times New Roman"/>
                <w:sz w:val="20"/>
                <w:szCs w:val="20"/>
              </w:rPr>
            </w:pPr>
            <w:r>
              <w:rPr>
                <w:rFonts w:ascii="Times New Roman" w:hAnsi="Times New Roman" w:eastAsia="Segoe UI" w:cs="Times New Roman"/>
                <w:b/>
                <w:bCs/>
                <w:sz w:val="20"/>
                <w:szCs w:val="20"/>
              </w:rPr>
              <w:t>Word count (or equivalent):</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9"/>
              <w:ind w:firstLine="100" w:firstLineChars="50"/>
              <w:jc w:val="both"/>
              <w:textAlignment w:val="baseline"/>
              <w:rPr>
                <w:rFonts w:hint="default" w:ascii="Times New Roman" w:hAnsi="Times New Roman" w:cs="Times New Roman"/>
                <w:sz w:val="20"/>
                <w:szCs w:val="20"/>
                <w:lang w:val="en-US"/>
              </w:rPr>
            </w:pPr>
            <w:r>
              <w:rPr>
                <w:rFonts w:hint="default" w:ascii="Times New Roman" w:hAnsi="Times New Roman" w:cs="Times New Roman"/>
                <w:b/>
                <w:bCs/>
                <w:sz w:val="20"/>
                <w:szCs w:val="20"/>
                <w:lang w:val="en-US"/>
              </w:rPr>
              <w:t>2 min Presentation &amp; 1500 words Reflection Report</w:t>
            </w:r>
            <w:r>
              <w:rPr>
                <w:rFonts w:hint="default" w:ascii="Times New Roman" w:hAnsi="Times New Roman" w:cs="Times New Roman"/>
                <w:sz w:val="20"/>
                <w:szCs w:val="20"/>
                <w:lang w:val="en-US"/>
              </w:rPr>
              <w:t xml:space="preserve">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Submission Deadline: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9"/>
              <w:ind w:firstLine="100" w:firstLineChars="50"/>
              <w:jc w:val="both"/>
              <w:textAlignment w:val="baseline"/>
              <w:rPr>
                <w:rFonts w:ascii="Times New Roman" w:hAnsi="Times New Roman" w:cs="Times New Roman"/>
                <w:sz w:val="20"/>
                <w:szCs w:val="20"/>
              </w:rPr>
            </w:pPr>
            <w:r>
              <w:rPr>
                <w:rFonts w:hint="default" w:ascii="Times New Roman" w:hAnsi="Times New Roman" w:eastAsia="Segoe UI" w:cs="Times New Roman"/>
                <w:b/>
                <w:bCs/>
                <w:sz w:val="20"/>
                <w:szCs w:val="20"/>
                <w:lang w:val="en-US"/>
              </w:rPr>
              <w:t>05</w:t>
            </w:r>
            <w:r>
              <w:rPr>
                <w:rFonts w:hint="default" w:ascii="Times New Roman" w:hAnsi="Times New Roman" w:eastAsia="Segoe UI" w:cs="Times New Roman"/>
                <w:b/>
                <w:bCs/>
                <w:sz w:val="20"/>
                <w:szCs w:val="20"/>
                <w:vertAlign w:val="superscript"/>
                <w:lang w:val="en-US"/>
              </w:rPr>
              <w:t>th</w:t>
            </w:r>
            <w:r>
              <w:rPr>
                <w:rFonts w:hint="default" w:ascii="Times New Roman" w:hAnsi="Times New Roman" w:eastAsia="Segoe UI" w:cs="Times New Roman"/>
                <w:b/>
                <w:bCs/>
                <w:sz w:val="20"/>
                <w:szCs w:val="20"/>
                <w:lang w:val="en-US"/>
              </w:rPr>
              <w:t xml:space="preserve"> September</w:t>
            </w:r>
            <w:r>
              <w:rPr>
                <w:rFonts w:ascii="Times New Roman" w:hAnsi="Times New Roman" w:eastAsia="Segoe UI" w:cs="Times New Roman"/>
                <w:b/>
                <w:bCs/>
                <w:sz w:val="20"/>
                <w:szCs w:val="20"/>
              </w:rPr>
              <w:t xml:space="preserve"> 2023</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auto"/>
          </w:tcPr>
          <w:p>
            <w:pPr>
              <w:pStyle w:val="9"/>
              <w:textAlignment w:val="baseline"/>
              <w:rPr>
                <w:rFonts w:ascii="Times New Roman" w:hAnsi="Times New Roman" w:cs="Times New Roman"/>
                <w:sz w:val="20"/>
                <w:szCs w:val="20"/>
              </w:rPr>
            </w:pPr>
            <w:r>
              <w:rPr>
                <w:rFonts w:ascii="Times New Roman" w:hAnsi="Times New Roman" w:eastAsia="Segoe UI" w:cs="Times New Roman"/>
                <w:b/>
                <w:bCs/>
                <w:sz w:val="20"/>
                <w:szCs w:val="20"/>
              </w:rPr>
              <w:t>Return date of provisional marks &amp; written feedback:</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9"/>
              <w:jc w:val="both"/>
              <w:textAlignment w:val="baseline"/>
              <w:rPr>
                <w:rFonts w:ascii="Times New Roman" w:hAnsi="Times New Roman" w:cs="Times New Roman"/>
                <w:sz w:val="20"/>
                <w:szCs w:val="20"/>
              </w:rPr>
            </w:pPr>
            <w:r>
              <w:rPr>
                <w:rFonts w:ascii="Times New Roman" w:hAnsi="Times New Roman" w:eastAsia="Segoe UI" w:cs="Times New Roman"/>
                <w:sz w:val="20"/>
                <w:szCs w:val="20"/>
              </w:rPr>
              <w:t> </w:t>
            </w:r>
          </w:p>
        </w:tc>
      </w:tr>
    </w:tbl>
    <w:p>
      <w:pPr>
        <w:rPr>
          <w:rFonts w:hint="default"/>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0000FF"/>
          <w:spacing w:val="0"/>
          <w:sz w:val="24"/>
          <w:szCs w:val="24"/>
          <w:u w:val="none"/>
          <w:shd w:val="clear" w:fill="FFFFFF"/>
          <w:lang w:val="en-US"/>
        </w:rPr>
      </w:pPr>
      <w:r>
        <w:rPr>
          <w:rFonts w:hint="default" w:ascii="Times New Roman" w:hAnsi="Times New Roman" w:eastAsia="sans-serif" w:cs="Times New Roman"/>
          <w:b w:val="0"/>
          <w:bCs w:val="0"/>
          <w:i/>
          <w:iCs/>
          <w:caps w:val="0"/>
          <w:color w:val="0000FF"/>
          <w:spacing w:val="0"/>
          <w:sz w:val="24"/>
          <w:szCs w:val="24"/>
          <w:u w:val="none"/>
          <w:shd w:val="clear" w:fill="FFFFFF"/>
          <w:lang w:val="en-US"/>
        </w:rPr>
        <w:t>Section 1: Notes relating to the presentation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jc w:val="both"/>
        <w:textAlignment w:val="baseline"/>
        <w:rPr>
          <w:rFonts w:hint="default" w:ascii="Times New Roman" w:hAnsi="Times New Roman" w:eastAsia="sans-serif" w:cs="Times New Roman"/>
          <w:b w:val="0"/>
          <w:bCs w:val="0"/>
          <w:i/>
          <w:iCs/>
          <w:caps w:val="0"/>
          <w:color w:val="252525"/>
          <w:spacing w:val="0"/>
          <w:sz w:val="24"/>
          <w:szCs w:val="24"/>
          <w:u w:val="single"/>
          <w:shd w:val="clear" w:fill="FFFFFF"/>
          <w:lang w:val="en-US"/>
        </w:rPr>
      </w:pPr>
      <w:r>
        <w:rPr>
          <w:rFonts w:hint="default" w:ascii="Times New Roman" w:hAnsi="Times New Roman" w:eastAsia="sans-serif" w:cs="Times New Roman"/>
          <w:b w:val="0"/>
          <w:bCs w:val="0"/>
          <w:i/>
          <w:iCs/>
          <w:caps w:val="0"/>
          <w:color w:val="252525"/>
          <w:spacing w:val="0"/>
          <w:sz w:val="24"/>
          <w:szCs w:val="24"/>
          <w:u w:val="single"/>
          <w:shd w:val="clear" w:fill="FFFFFF"/>
          <w:lang w:val="en-US"/>
        </w:rPr>
        <w:t>PERSUASION &amp; DIPLOMACY</w:t>
      </w:r>
    </w:p>
    <w:p>
      <w:pPr>
        <w:spacing w:line="360" w:lineRule="auto"/>
        <w:ind w:firstLine="720" w:firstLineChars="0"/>
        <w:jc w:val="both"/>
        <w:rPr>
          <w:rFonts w:hint="default" w:ascii="Times New Roman" w:hAnsi="Times New Roman" w:cs="Times New Roman"/>
          <w:i w:val="0"/>
          <w:iCs w:val="0"/>
          <w:sz w:val="24"/>
          <w:szCs w:val="24"/>
          <w:u w:val="none"/>
          <w:lang w:val="en-US"/>
        </w:rPr>
      </w:pPr>
      <w:r>
        <w:rPr>
          <w:rFonts w:hint="default" w:ascii="Times New Roman" w:hAnsi="Times New Roman" w:cs="Times New Roman"/>
          <w:i w:val="0"/>
          <w:iCs w:val="0"/>
          <w:sz w:val="24"/>
          <w:szCs w:val="24"/>
          <w:u w:val="none"/>
          <w:lang w:val="en-US"/>
        </w:rPr>
        <w:t>Persuasion (influence) is an interaction where one individual or substance impacts one more to change convictions or ways of behaving, dissimilar to compulsion, which is inculcation or indoctrinating, Kendra Cherry (March 29, 2022). A strong power impacts choices and activities, utilizing emblematic messages (utilizing words, pictures, and sounds) and might be sent verbally or non-verbally, by means of media or eye to eye correspondence. We truly do have six administrators of influence, initially distinguished by Robert Cialdini, PhD, (1984) which are Correspondence, Shortage, Authority, Consistency or Responsibility, Social Evidence, and Enjoying. Influence is an important delicate expertise in the work environment, including correspondence, the capacity to understand people on a deeper level, undivided attention, rationale, relational abilities, and exchange. Thusly, on account of diminishing single use, plastics influence methods can utilized to instruct and bring issues to light about the ecological effect of plastic waste. Thus, by featuring the advantages of elective arrangements, influences can propel people and associations to embrace more economical practices. And afterward I'll discuss exchanges so talks can work with finding pragmatic arrangements that fulfill the interest of this movement.</w:t>
      </w:r>
    </w:p>
    <w:p>
      <w:pPr>
        <w:spacing w:line="360" w:lineRule="auto"/>
        <w:jc w:val="both"/>
        <w:rPr>
          <w:rFonts w:hint="default" w:ascii="Times New Roman" w:hAnsi="Times New Roman" w:eastAsia="sans-serif"/>
          <w:i w:val="0"/>
          <w:iCs w:val="0"/>
          <w:caps w:val="0"/>
          <w:color w:val="252525"/>
          <w:spacing w:val="0"/>
          <w:sz w:val="24"/>
          <w:szCs w:val="24"/>
          <w:shd w:val="clear" w:fill="FFFFFF"/>
        </w:rPr>
      </w:pPr>
    </w:p>
    <w:p>
      <w:pPr>
        <w:spacing w:line="360" w:lineRule="auto"/>
        <w:ind w:firstLine="720" w:firstLineChars="0"/>
        <w:jc w:val="both"/>
        <w:rPr>
          <w:rFonts w:hint="default" w:ascii="Times New Roman" w:hAnsi="Times New Roman" w:eastAsia="sans-serif"/>
          <w:i w:val="0"/>
          <w:iCs w:val="0"/>
          <w:caps w:val="0"/>
          <w:color w:val="252525"/>
          <w:spacing w:val="0"/>
          <w:sz w:val="24"/>
          <w:szCs w:val="24"/>
          <w:shd w:val="clear" w:fill="FFFFFF"/>
        </w:rPr>
      </w:pPr>
      <w:r>
        <w:rPr>
          <w:rFonts w:hint="default" w:ascii="Times New Roman" w:hAnsi="Times New Roman" w:eastAsia="sans-serif"/>
          <w:i w:val="0"/>
          <w:iCs w:val="0"/>
          <w:caps w:val="0"/>
          <w:color w:val="252525"/>
          <w:spacing w:val="0"/>
          <w:sz w:val="24"/>
          <w:szCs w:val="24"/>
          <w:shd w:val="clear" w:fill="FFFFFF"/>
        </w:rPr>
        <w:t>From the examination of Saleem Ali, Diplomacy is the act of keeping up with serene connections between countries, gatherings, or people, frequently including ambassadors talking about issues like clash, exchange, climate, innovation, or security. Individuals who practice strategy are called negotiators and this representatives will attempt to help their own nation, energize collaboration among countries, and keep up with harmony. Dan Schawbal (Sept 1), Diplomatic administration is urgent in the advanced age, empowering pioneers to explore globalization, digitalization, and social change, encouraging coordinated effort, trust, validity, and development, while exploring the intricacy of the world. Conciliatory initiative brings advantages like upgrades notoriety, fortifies connections, further develops execution, encourages a positive culture, and adds to the benefit of all and this advantages can builds impact and effect, extends open doors and assets, and lifts group confidence level and commitment in addition to partners. In this way, when comes to strategy with regards to plastic waste clash, Diplomatic methodologies can assist with building span between various partners like natural associations and organizations. Discretion empowers in figuring out different viewpoint and furthermore settling on something worth agreeing on for joint effort.</w:t>
      </w:r>
    </w:p>
    <w:p>
      <w:pPr>
        <w:spacing w:line="360" w:lineRule="auto"/>
        <w:ind w:firstLine="720" w:firstLineChars="0"/>
        <w:jc w:val="both"/>
        <w:rPr>
          <w:rFonts w:hint="default" w:ascii="Times New Roman" w:hAnsi="Times New Roman" w:eastAsia="sans-serif"/>
          <w:i w:val="0"/>
          <w:iCs w:val="0"/>
          <w:caps w:val="0"/>
          <w:color w:val="252525"/>
          <w:spacing w:val="0"/>
          <w:sz w:val="24"/>
          <w:szCs w:val="24"/>
          <w:shd w:val="clear" w:fill="FFFFFF"/>
        </w:rPr>
      </w:pPr>
    </w:p>
    <w:p>
      <w:pPr>
        <w:spacing w:line="360" w:lineRule="auto"/>
        <w:ind w:firstLine="720" w:firstLineChars="0"/>
        <w:jc w:val="both"/>
        <w:rPr>
          <w:rFonts w:hint="default" w:ascii="Times New Roman" w:hAnsi="Times New Roman" w:eastAsia="sans-serif" w:cs="Times New Roman"/>
          <w:i w:val="0"/>
          <w:iCs w:val="0"/>
          <w:caps w:val="0"/>
          <w:color w:val="252525"/>
          <w:spacing w:val="0"/>
          <w:sz w:val="24"/>
          <w:szCs w:val="24"/>
          <w:shd w:val="clear" w:fill="FFFFFF"/>
          <w:lang w:val="en-US"/>
        </w:rPr>
      </w:pPr>
      <w:r>
        <w:rPr>
          <w:rFonts w:hint="default" w:ascii="Times New Roman" w:hAnsi="Times New Roman" w:eastAsia="sans-serif" w:cs="Times New Roman"/>
          <w:i w:val="0"/>
          <w:iCs w:val="0"/>
          <w:caps w:val="0"/>
          <w:color w:val="252525"/>
          <w:spacing w:val="0"/>
          <w:sz w:val="24"/>
          <w:szCs w:val="24"/>
          <w:shd w:val="clear" w:fill="FFFFFF"/>
          <w:lang w:val="en-US"/>
        </w:rPr>
        <w:t xml:space="preserve">Yes I do utilized persuasion and diplomacy when were developing for pitch as teamwork. I do personally used communication skill, conflict resolution, critical thinking, active listening and analytical skill to work entirely and brings up a successful finish good. </w:t>
      </w:r>
      <w:r>
        <w:rPr>
          <w:rFonts w:hint="default" w:ascii="Times New Roman" w:hAnsi="Times New Roman" w:eastAsia="sans-serif"/>
          <w:i w:val="0"/>
          <w:iCs w:val="0"/>
          <w:caps w:val="0"/>
          <w:color w:val="252525"/>
          <w:spacing w:val="0"/>
          <w:sz w:val="24"/>
          <w:szCs w:val="24"/>
          <w:shd w:val="clear" w:fill="FFFFFF"/>
          <w:lang w:val="en-US"/>
        </w:rPr>
        <w:t>Multiple parties, for single use plastics this may involve remaining recycling and also implementing plastic reduction policies and all corroborating on innovation based management strategies. It helps conceal conflicting interests and it also find perfect solution that promote environmental sustainability.</w:t>
      </w: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rPr>
      </w:pPr>
    </w:p>
    <w:p>
      <w:pPr>
        <w:spacing w:line="360" w:lineRule="auto"/>
        <w:ind w:firstLine="720" w:firstLineChars="0"/>
        <w:jc w:val="both"/>
        <w:rPr>
          <w:rFonts w:hint="default" w:ascii="Times New Roman" w:hAnsi="Times New Roman" w:eastAsia="sans-serif" w:cs="Times New Roman"/>
          <w:i w:val="0"/>
          <w:iCs w:val="0"/>
          <w:caps w:val="0"/>
          <w:color w:val="252525"/>
          <w:spacing w:val="0"/>
          <w:sz w:val="24"/>
          <w:szCs w:val="24"/>
          <w:shd w:val="clear" w:fill="FFFFFF"/>
          <w:lang w:val="en-US"/>
        </w:rPr>
      </w:pPr>
      <w:r>
        <w:rPr>
          <w:rFonts w:hint="default" w:ascii="Times New Roman" w:hAnsi="Times New Roman" w:eastAsia="sans-serif" w:cs="Times New Roman"/>
          <w:i w:val="0"/>
          <w:iCs w:val="0"/>
          <w:caps w:val="0"/>
          <w:color w:val="252525"/>
          <w:spacing w:val="0"/>
          <w:sz w:val="24"/>
          <w:szCs w:val="24"/>
          <w:shd w:val="clear" w:fill="FFFFFF"/>
          <w:lang w:val="en-US"/>
        </w:rPr>
        <w:t xml:space="preserve"> If the decision making process when not all have agreed on the same solution, then we might used diplomacy skills to figure out the best solution for the process. This is because, we can discuss further more about the decision with everyone, analyzing other alternative for the process, as a person while discussing with everyone we able to think critically to get the input from other sources. While, if the decision are agreed by all, then we just have to used persuasion skill by listen actively from everyone, collect relevant information for future works. </w:t>
      </w:r>
    </w:p>
    <w:p>
      <w:pPr>
        <w:spacing w:line="360" w:lineRule="auto"/>
        <w:ind w:firstLine="720" w:firstLineChars="0"/>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252525"/>
          <w:spacing w:val="0"/>
          <w:sz w:val="24"/>
          <w:szCs w:val="24"/>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p>
    <w:p>
      <w:pPr>
        <w:spacing w:line="360" w:lineRule="auto"/>
        <w:jc w:val="both"/>
        <w:rPr>
          <w:rFonts w:hint="default" w:ascii="Times New Roman" w:hAnsi="Times New Roman" w:eastAsia="sans-serif" w:cs="Times New Roman"/>
          <w:i/>
          <w:iCs/>
          <w:caps w:val="0"/>
          <w:color w:val="252525"/>
          <w:spacing w:val="0"/>
          <w:sz w:val="24"/>
          <w:szCs w:val="24"/>
          <w:u w:val="single"/>
          <w:shd w:val="clear" w:fill="FFFFFF"/>
          <w:lang w:val="en-US"/>
        </w:rPr>
      </w:pPr>
      <w:r>
        <w:rPr>
          <w:rFonts w:hint="default" w:ascii="Times New Roman" w:hAnsi="Times New Roman" w:eastAsia="sans-serif" w:cs="Times New Roman"/>
          <w:i/>
          <w:iCs/>
          <w:caps w:val="0"/>
          <w:color w:val="252525"/>
          <w:spacing w:val="0"/>
          <w:sz w:val="24"/>
          <w:szCs w:val="24"/>
          <w:u w:val="single"/>
          <w:shd w:val="clear" w:fill="FFFFFF"/>
          <w:lang w:val="en-US"/>
        </w:rPr>
        <w:t>INTERDISCIPLINARY &amp; MULTIDISCIPLINARY TEAM</w:t>
      </w:r>
    </w:p>
    <w:p>
      <w:pPr>
        <w:spacing w:line="360" w:lineRule="auto"/>
        <w:jc w:val="both"/>
        <w:rPr>
          <w:rFonts w:hint="default" w:ascii="Times New Roman" w:hAnsi="Times New Roman" w:eastAsia="Helvetica" w:cs="Times New Roman"/>
          <w:i w:val="0"/>
          <w:iCs w:val="0"/>
          <w:caps w:val="0"/>
          <w:color w:val="2D2D2D"/>
          <w:spacing w:val="0"/>
          <w:sz w:val="24"/>
          <w:szCs w:val="24"/>
          <w:lang w:val="en-US"/>
        </w:rPr>
      </w:pPr>
    </w:p>
    <w:p>
      <w:pPr>
        <w:spacing w:line="360" w:lineRule="auto"/>
        <w:jc w:val="both"/>
        <w:rPr>
          <w:rFonts w:hint="default" w:ascii="Times New Roman" w:hAnsi="Times New Roman" w:eastAsia="sans-serif"/>
          <w:i w:val="0"/>
          <w:iCs w:val="0"/>
          <w:caps w:val="0"/>
          <w:color w:val="252525"/>
          <w:spacing w:val="0"/>
          <w:sz w:val="24"/>
          <w:szCs w:val="24"/>
          <w:shd w:val="clear" w:fill="FFFFFF"/>
        </w:rPr>
      </w:pPr>
      <w:r>
        <w:rPr>
          <w:rFonts w:hint="default" w:ascii="Times New Roman" w:hAnsi="Times New Roman" w:eastAsia="sans-serif"/>
          <w:i w:val="0"/>
          <w:iCs w:val="0"/>
          <w:caps w:val="0"/>
          <w:color w:val="252525"/>
          <w:spacing w:val="0"/>
          <w:sz w:val="24"/>
          <w:szCs w:val="24"/>
          <w:shd w:val="clear" w:fill="FFFFFF"/>
        </w:rPr>
        <w:t>What is interdisciplinary? An Interdisciplinary reasoning is the capacity to consider various disciplinary viewpoints concerning the peculiarity under study, break down the qualities and shortcomings of those points of view, and incorporate their bits of knowledge to create a new, more far reaching comprehension of the peculiarity. In a perfect world, interdisciplinary reasoning will yield a blended arrangement, another application, or highlight better approaches to more readily grasp the peculiarity. Hardly any components of a fruitful interdisciplinary shows restraint centered practice, a viable correspondence, shared initiatives, and cooperation. A multidisciplinary group is a gathering of experts spend significant time in various fields, cooperating to give thorough, individualized care to patients. They work together on point by point care plans, improve medicines, and characterize explicit goals, guaranteeing they address complex necessities without disregarding existing circumstances.</w:t>
      </w:r>
    </w:p>
    <w:p>
      <w:pPr>
        <w:spacing w:line="360" w:lineRule="auto"/>
        <w:jc w:val="both"/>
        <w:rPr>
          <w:rFonts w:hint="default" w:ascii="Times New Roman" w:hAnsi="Times New Roman" w:eastAsia="sans-serif"/>
          <w:i w:val="0"/>
          <w:iCs w:val="0"/>
          <w:caps w:val="0"/>
          <w:color w:val="252525"/>
          <w:spacing w:val="0"/>
          <w:sz w:val="24"/>
          <w:szCs w:val="24"/>
          <w:shd w:val="clear" w:fill="FFFFFF"/>
        </w:rPr>
      </w:pPr>
    </w:p>
    <w:p>
      <w:pPr>
        <w:spacing w:line="360" w:lineRule="auto"/>
        <w:ind w:firstLine="720" w:firstLineChars="0"/>
        <w:jc w:val="both"/>
        <w:rPr>
          <w:rFonts w:hint="default" w:ascii="Times New Roman" w:hAnsi="Times New Roman" w:eastAsia="sans-serif"/>
          <w:i w:val="0"/>
          <w:iCs w:val="0"/>
          <w:caps w:val="0"/>
          <w:color w:val="252525"/>
          <w:spacing w:val="0"/>
          <w:sz w:val="24"/>
          <w:szCs w:val="24"/>
          <w:shd w:val="clear" w:fill="FFFFFF"/>
          <w:lang w:val="en-US"/>
        </w:rPr>
      </w:pPr>
      <w:r>
        <w:rPr>
          <w:rFonts w:hint="default" w:ascii="Times New Roman" w:hAnsi="Times New Roman" w:eastAsia="sans-serif"/>
          <w:i w:val="0"/>
          <w:iCs w:val="0"/>
          <w:caps w:val="0"/>
          <w:color w:val="252525"/>
          <w:spacing w:val="0"/>
          <w:sz w:val="24"/>
          <w:szCs w:val="24"/>
          <w:shd w:val="clear" w:fill="FFFFFF"/>
          <w:lang w:val="en-US"/>
        </w:rPr>
        <w:t>Interdisciplinary critical thinking abilities are fundamental for who need to cultivate inattentiveness, advancement, and joint effort. These abilities permit to incorporate information and strategies from various disciplines, like science, workmanship, and history, to resolve mind boggling and certifiable issues. In further develop interdisciplinary critical thinking abilities by following six useful advances which are distinguish the issues, characterize the measures, produce choices, assess options, select the best arrangement, and carry out and reflect.</w:t>
      </w:r>
    </w:p>
    <w:p>
      <w:pPr>
        <w:spacing w:line="360" w:lineRule="auto"/>
        <w:ind w:firstLine="720" w:firstLineChars="0"/>
        <w:jc w:val="both"/>
        <w:rPr>
          <w:rFonts w:hint="default" w:ascii="Times New Roman" w:hAnsi="Times New Roman" w:eastAsia="sans-serif"/>
          <w:i w:val="0"/>
          <w:iCs w:val="0"/>
          <w:caps w:val="0"/>
          <w:color w:val="252525"/>
          <w:spacing w:val="0"/>
          <w:sz w:val="24"/>
          <w:szCs w:val="24"/>
          <w:shd w:val="clear" w:fill="FFFFFF"/>
          <w:lang w:val="en-US"/>
        </w:rPr>
      </w:pPr>
    </w:p>
    <w:p>
      <w:pPr>
        <w:spacing w:line="360" w:lineRule="auto"/>
        <w:ind w:firstLine="720" w:firstLineChars="0"/>
        <w:jc w:val="both"/>
        <w:rPr>
          <w:rFonts w:hint="default" w:ascii="Times New Roman" w:hAnsi="Times New Roman" w:eastAsia="Segoe UI"/>
          <w:i w:val="0"/>
          <w:iCs w:val="0"/>
          <w:caps w:val="0"/>
          <w:spacing w:val="0"/>
          <w:sz w:val="24"/>
          <w:szCs w:val="24"/>
          <w:shd w:val="clear" w:fill="FFFFFF"/>
          <w:lang w:val="en-US"/>
        </w:rPr>
      </w:pPr>
      <w:r>
        <w:rPr>
          <w:rFonts w:hint="default" w:ascii="Times New Roman" w:hAnsi="Times New Roman" w:eastAsia="Segoe UI"/>
          <w:i w:val="0"/>
          <w:iCs w:val="0"/>
          <w:caps w:val="0"/>
          <w:spacing w:val="0"/>
          <w:sz w:val="24"/>
          <w:szCs w:val="24"/>
          <w:shd w:val="clear" w:fill="FFFFFF"/>
          <w:lang w:val="en-US"/>
        </w:rPr>
        <w:t>Working together and discussing successfully with multidisciplinary groups is a vital expertise for inventive critical thinking. Whether dealing with an item, a help, a mission, or a test, you really want to use the different points of view, mastery, and gifts of your colleagues. In any case, how would you do that without making disarray, struggle, or mayhem? You could oversee multidisciplinary groups and cultivate a culture of inattentiveness and development by characterize the issue and the objectives, pick the right techniques and instruments, empower cooperation and variety, deal with the jobs and obligations, convey successfully and much of the time, celebrate triumphs and gain from disappointments.</w:t>
      </w: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i w:val="0"/>
          <w:iCs w:val="0"/>
          <w:caps w:val="0"/>
          <w:color w:val="161616"/>
          <w:spacing w:val="0"/>
          <w:sz w:val="24"/>
          <w:szCs w:val="24"/>
          <w:shd w:val="clear" w:fill="FFFFFF"/>
          <w:lang w:val="en-US"/>
        </w:rPr>
      </w:pPr>
      <w:r>
        <w:rPr>
          <w:rFonts w:hint="default" w:ascii="Times New Roman" w:hAnsi="Times New Roman" w:eastAsia="sans-serif" w:cs="Times New Roman"/>
          <w:i w:val="0"/>
          <w:iCs w:val="0"/>
          <w:caps w:val="0"/>
          <w:color w:val="161616"/>
          <w:spacing w:val="0"/>
          <w:sz w:val="24"/>
          <w:szCs w:val="24"/>
          <w:shd w:val="clear" w:fill="FFFFFF"/>
          <w:lang w:val="en-US"/>
        </w:rPr>
        <w:tab/>
      </w:r>
      <w:r>
        <w:rPr>
          <w:rFonts w:hint="default" w:ascii="Times New Roman" w:hAnsi="Times New Roman" w:eastAsia="sans-serif"/>
          <w:i w:val="0"/>
          <w:iCs w:val="0"/>
          <w:caps w:val="0"/>
          <w:color w:val="161616"/>
          <w:spacing w:val="0"/>
          <w:sz w:val="24"/>
          <w:szCs w:val="24"/>
          <w:shd w:val="clear" w:fill="FFFFFF"/>
          <w:lang w:val="en-US"/>
        </w:rPr>
        <w:t>A multidisciplinary group can unite people with various foundations, mastery, and viewpoints. This can assist with producing more inventive thoughts and arrangements, and give an all the more balanced way to deal with critical thinking. Different viewpoints can prompt more imaginative arrangements. At the point when individuals with various encounters and foundations meet up, they can join their insight and abilities to produce new and imaginative thoughts. Likewise, new companies that can comprehend the requirements and viewpoints of a different scope of clients are better situated to foster items and administrations that address those issues, which can prompt expanded consumer loyalty and steadfastness.</w:t>
      </w:r>
    </w:p>
    <w:p>
      <w:pPr>
        <w:spacing w:line="360" w:lineRule="auto"/>
        <w:jc w:val="both"/>
        <w:rPr>
          <w:rFonts w:hint="default" w:ascii="Times New Roman" w:hAnsi="Times New Roman" w:eastAsia="sans-serif"/>
          <w:i w:val="0"/>
          <w:iCs w:val="0"/>
          <w:caps w:val="0"/>
          <w:color w:val="161616"/>
          <w:spacing w:val="0"/>
          <w:sz w:val="24"/>
          <w:szCs w:val="24"/>
          <w:shd w:val="clear" w:fill="FFFFFF"/>
          <w:lang w:val="en-US"/>
        </w:rPr>
      </w:pPr>
    </w:p>
    <w:p>
      <w:pPr>
        <w:spacing w:line="360" w:lineRule="auto"/>
        <w:ind w:firstLine="720" w:firstLineChars="0"/>
        <w:jc w:val="both"/>
        <w:rPr>
          <w:rFonts w:hint="default" w:ascii="Times New Roman" w:hAnsi="Times New Roman" w:eastAsia="sans-serif" w:cs="Times New Roman"/>
          <w:i w:val="0"/>
          <w:iCs w:val="0"/>
          <w:caps w:val="0"/>
          <w:color w:val="161616"/>
          <w:spacing w:val="0"/>
          <w:sz w:val="24"/>
          <w:szCs w:val="24"/>
          <w:shd w:val="clear" w:fill="FFFFFF"/>
          <w:lang w:val="en-US"/>
        </w:rPr>
      </w:pPr>
      <w:r>
        <w:rPr>
          <w:rFonts w:hint="default" w:ascii="Times New Roman" w:hAnsi="Times New Roman" w:eastAsia="sans-serif" w:cs="Times New Roman"/>
          <w:i w:val="0"/>
          <w:iCs w:val="0"/>
          <w:caps w:val="0"/>
          <w:color w:val="161616"/>
          <w:spacing w:val="0"/>
          <w:sz w:val="24"/>
          <w:szCs w:val="24"/>
          <w:shd w:val="clear" w:fill="FFFFFF"/>
          <w:lang w:val="en-US"/>
        </w:rPr>
        <w:t xml:space="preserve">Obviously, this interdisciplinary and multidisciplinary team works together in significance of the global team in effective problem-solving related with single use plastic in current world. </w:t>
      </w:r>
    </w:p>
    <w:p>
      <w:pPr>
        <w:spacing w:line="360" w:lineRule="auto"/>
        <w:ind w:firstLine="720" w:firstLineChars="0"/>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r>
        <w:rPr>
          <w:rFonts w:hint="default" w:ascii="Times New Roman" w:hAnsi="Times New Roman" w:eastAsia="sans-serif" w:cs="Times New Roman"/>
          <w:i w:val="0"/>
          <w:iCs w:val="0"/>
          <w:caps w:val="0"/>
          <w:color w:val="161616"/>
          <w:spacing w:val="0"/>
          <w:sz w:val="24"/>
          <w:szCs w:val="24"/>
          <w:shd w:val="clear" w:fill="FFFFFF"/>
          <w:lang w:val="en-US"/>
        </w:rPr>
        <w:t xml:space="preserve">Link of presentation video: </w:t>
      </w: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r>
        <w:rPr>
          <w:rFonts w:hint="default" w:ascii="Times New Roman" w:hAnsi="Times New Roman" w:eastAsia="sans-serif"/>
          <w:i w:val="0"/>
          <w:iCs w:val="0"/>
          <w:caps w:val="0"/>
          <w:color w:val="161616"/>
          <w:spacing w:val="0"/>
          <w:sz w:val="24"/>
          <w:szCs w:val="24"/>
          <w:shd w:val="clear" w:fill="FFFFFF"/>
          <w:lang w:val="en-US"/>
        </w:rPr>
        <w:fldChar w:fldCharType="begin"/>
      </w:r>
      <w:r>
        <w:rPr>
          <w:rFonts w:hint="default" w:ascii="Times New Roman" w:hAnsi="Times New Roman" w:eastAsia="sans-serif"/>
          <w:i w:val="0"/>
          <w:iCs w:val="0"/>
          <w:caps w:val="0"/>
          <w:color w:val="161616"/>
          <w:spacing w:val="0"/>
          <w:sz w:val="24"/>
          <w:szCs w:val="24"/>
          <w:shd w:val="clear" w:fill="FFFFFF"/>
          <w:lang w:val="en-US"/>
        </w:rPr>
        <w:instrText xml:space="preserve"> HYPERLINK "https://www.canva.com/design/DAFtNxrfHR0/2oTtTV3X6Oec5CYpPcC-hw/edit?utm_content=DAFtNxrfHR0&amp;utm_campaign=designshare&amp;utm_medium=link2&amp;utm_source=sharebutton" </w:instrText>
      </w:r>
      <w:r>
        <w:rPr>
          <w:rFonts w:hint="default" w:ascii="Times New Roman" w:hAnsi="Times New Roman" w:eastAsia="sans-serif"/>
          <w:i w:val="0"/>
          <w:iCs w:val="0"/>
          <w:caps w:val="0"/>
          <w:color w:val="161616"/>
          <w:spacing w:val="0"/>
          <w:sz w:val="24"/>
          <w:szCs w:val="24"/>
          <w:shd w:val="clear" w:fill="FFFFFF"/>
          <w:lang w:val="en-US"/>
        </w:rPr>
        <w:fldChar w:fldCharType="separate"/>
      </w:r>
      <w:r>
        <w:rPr>
          <w:rStyle w:val="8"/>
          <w:rFonts w:hint="default" w:ascii="Times New Roman" w:hAnsi="Times New Roman" w:eastAsia="sans-serif"/>
          <w:i w:val="0"/>
          <w:iCs w:val="0"/>
          <w:caps w:val="0"/>
          <w:color w:val="161616"/>
          <w:spacing w:val="0"/>
          <w:sz w:val="24"/>
          <w:szCs w:val="24"/>
          <w:shd w:val="clear" w:fill="FFFFFF"/>
          <w:lang w:val="en-US"/>
        </w:rPr>
        <w:t>https://www.canva.com/design/DAFtNxrfHR0/2oTtTV3X6Oec5CYpPcC-hw/edit?utm_content=DAFtNxrfHR0&amp;utm_campaign=designshare&amp;utm_medium=link2&amp;utm_source=sharebutton</w:t>
      </w:r>
      <w:r>
        <w:rPr>
          <w:rFonts w:hint="default" w:ascii="Times New Roman" w:hAnsi="Times New Roman" w:eastAsia="sans-serif"/>
          <w:i w:val="0"/>
          <w:iCs w:val="0"/>
          <w:caps w:val="0"/>
          <w:color w:val="161616"/>
          <w:spacing w:val="0"/>
          <w:sz w:val="24"/>
          <w:szCs w:val="24"/>
          <w:shd w:val="clear" w:fill="FFFFFF"/>
          <w:lang w:val="en-US"/>
        </w:rPr>
        <w:fldChar w:fldCharType="end"/>
      </w:r>
      <w:r>
        <w:rPr>
          <w:rFonts w:hint="default" w:ascii="Times New Roman" w:hAnsi="Times New Roman" w:eastAsia="sans-serif"/>
          <w:i w:val="0"/>
          <w:iCs w:val="0"/>
          <w:caps w:val="0"/>
          <w:color w:val="161616"/>
          <w:spacing w:val="0"/>
          <w:sz w:val="24"/>
          <w:szCs w:val="24"/>
          <w:shd w:val="clear" w:fill="FFFFFF"/>
          <w:lang w:val="en-US"/>
        </w:rPr>
        <w:t xml:space="preserve"> </w:t>
      </w:r>
    </w:p>
    <w:p>
      <w:pPr>
        <w:spacing w:line="360" w:lineRule="auto"/>
        <w:ind w:firstLine="720" w:firstLineChars="0"/>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161616"/>
          <w:spacing w:val="0"/>
          <w:sz w:val="24"/>
          <w:szCs w:val="24"/>
          <w:shd w:val="clear" w:fill="FFFFFF"/>
          <w:lang w:val="en-US"/>
        </w:rPr>
      </w:pPr>
    </w:p>
    <w:p>
      <w:pPr>
        <w:spacing w:line="360" w:lineRule="auto"/>
        <w:jc w:val="both"/>
        <w:rPr>
          <w:rFonts w:hint="default" w:ascii="Times New Roman" w:hAnsi="Times New Roman" w:eastAsia="sans-serif" w:cs="Times New Roman"/>
          <w:i/>
          <w:iCs/>
          <w:caps w:val="0"/>
          <w:color w:val="0000FF"/>
          <w:spacing w:val="0"/>
          <w:sz w:val="24"/>
          <w:szCs w:val="24"/>
          <w:shd w:val="clear" w:fill="FFFFFF"/>
          <w:lang w:val="en-US"/>
        </w:rPr>
      </w:pPr>
    </w:p>
    <w:p>
      <w:pPr>
        <w:spacing w:line="360" w:lineRule="auto"/>
        <w:jc w:val="both"/>
        <w:rPr>
          <w:rFonts w:hint="default" w:ascii="Times New Roman" w:hAnsi="Times New Roman" w:eastAsia="sans-serif" w:cs="Times New Roman"/>
          <w:i/>
          <w:iCs/>
          <w:caps w:val="0"/>
          <w:color w:val="0000FF"/>
          <w:spacing w:val="0"/>
          <w:sz w:val="24"/>
          <w:szCs w:val="24"/>
          <w:shd w:val="clear" w:fill="FFFFFF"/>
          <w:lang w:val="en-US"/>
        </w:rPr>
      </w:pPr>
      <w:bookmarkStart w:id="0" w:name="_GoBack"/>
      <w:bookmarkEnd w:id="0"/>
      <w:r>
        <w:rPr>
          <w:rFonts w:hint="default" w:ascii="Times New Roman" w:hAnsi="Times New Roman" w:eastAsia="sans-serif" w:cs="Times New Roman"/>
          <w:i/>
          <w:iCs/>
          <w:caps w:val="0"/>
          <w:color w:val="0000FF"/>
          <w:spacing w:val="0"/>
          <w:sz w:val="24"/>
          <w:szCs w:val="24"/>
          <w:shd w:val="clear" w:fill="FFFFFF"/>
          <w:lang w:val="en-US"/>
        </w:rPr>
        <w:t>Section 2: Reflection on the process using Gibbs Reflective cycle</w:t>
      </w:r>
    </w:p>
    <w:p>
      <w:pPr>
        <w:numPr>
          <w:ilvl w:val="0"/>
          <w:numId w:val="1"/>
        </w:numPr>
        <w:spacing w:line="360" w:lineRule="auto"/>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Description of the experience:</w:t>
      </w:r>
    </w:p>
    <w:p>
      <w:pPr>
        <w:spacing w:line="360" w:lineRule="auto"/>
        <w:ind w:firstLine="720" w:firstLine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 xml:space="preserve">From my personal review first of all, I got different frame of experience to have a lecture section with one of the lecture (Myfanwy Davies) from University of Wales Trinity Saint David for the first time, it makes me think different, unique, and feel much more big. Personally I got improved communication skill and my professional skill while studying with my lecture. This is because the way of speaking English in Malaysia is totally different compared to the way of our lecture spoke during class and that make me to learn more words from her, learn the way and skills of her while communicate, even make me to involve and focus much more during her class. Secondly the timing of our class, since I am a part-time worker, before this I managed to go class in morning shift and enter to work in night but specifically for contemporary challenge class, I make myself possible to enter all the class every Tuesday (4pm to 6pm), that make me work for managing time smoothly and great experience too. Thirdly, the lecturing section goes very well meaning my lecture explain everything in detail with her patient characteristics, to be honest that help out me to learn quick. She even gave additional information and explain the module guide of assignment more detail in class that helps out to do my assignment well. I work for this assignment in a team and that make my work goes easily as well. </w:t>
      </w:r>
    </w:p>
    <w:p>
      <w:pPr>
        <w:spacing w:line="360" w:lineRule="auto"/>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1"/>
        </w:numPr>
        <w:spacing w:line="360" w:lineRule="auto"/>
        <w:ind w:left="0" w:leftChars="0" w:firstLine="0" w:firstLine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Feelings and thoughts about the experience:</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 xml:space="preserve">I feel so much glad to do this assignment because it is a group assignment. My teammate are myself (Pooja A/P Gunasegaran), Ruchrha, Nivedhitaa, Darshana and Parvintharan. We work together actually for long term to do the pitching and presentation and we face the pressure a part on it too. I felt pressure because there is no much information regarding the topic on the google therefore I do research a lot for this assignment makes me to invest longer time. I find for more information and end up doing this assignment with what I felt that similar, correct and relevant for the point. Secondly, I do have members (Nivedhitaa, Parvintharan and Darshana) in my team that don’t cooperate much in work together and not following to the instruction in team. They easily do what they wan without discussing in group and that end up with objections and not agreed with the solution. For that we needed a longer time for figure the solution.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1"/>
        </w:numPr>
        <w:spacing w:line="360" w:lineRule="auto"/>
        <w:ind w:left="0" w:leftChars="0" w:firstLine="0" w:firstLine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 xml:space="preserve">Evaluation of the experiences (bad and good):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For the good side, in my team we all are Indians, therefore we easily communicate in Tamil languages that helps all to understand clearly. My teammate are quite understanding for others timing too, we all analyse our free time and re- schedule time particularly to work for this assignment, presentation etc.</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For the bad side, which are my teammate don’t want to have discussion but they end up doing the work by themselves which is not a group work and the work is wrong also. They don’t wan to make themselves able to follow the instruction from other team mate, that is hard to make them feel that was wrong and have to follow, work together to do this assignment.</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1"/>
        </w:numPr>
        <w:spacing w:line="360" w:lineRule="auto"/>
        <w:ind w:left="0" w:leftChars="0" w:firstLine="0" w:firstLine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 xml:space="preserve">Analysis to make sense of the situation: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 xml:space="preserve">Since, this is a group assignment we divide equally the part to work for. For an example, Introduction and Design Thinking done by Nivedhitaa, Decision Making tool and Emotional Intelligence &amp; Empathy are done by Ruchrha, Conflict Management Skills or Process are done by Darshana, Persuasion &amp; Diplomacy, Interdisciplinary &amp; Multidisciplinary Team are done by Pooja and lastly Conclusion done by Parvintharan. Additionally, the slide preparation is done by everyone meaning all involve to do own part and include their points into slides. We used Whatsapp messages as a tool for communication and Teams for record the presentation. Even it is hard to communicate without seeing anyone but I made it happen to explain everyone in my team about the assignment needs, process, work, timeline of the progress and etc.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1"/>
        </w:numPr>
        <w:spacing w:line="360" w:lineRule="auto"/>
        <w:ind w:left="0" w:leftChars="0" w:firstLine="0" w:firstLine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 xml:space="preserve">Conclusion about learning and what you could have done differently: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 xml:space="preserve">Finally, Me and my team are able to settle out this work smoothly and at last they able to follow instruction and done the work as expectation. Even we give comments openly for everyone work, fixed it on time and ask for feedback from everyone. That particular way works very well because we all able to see everyone work and the how progress goes as per plan, if there is any wrong we able our-self to immediately figure out other alternative and cover it up together. It was really great to work with them and appreciate my team to make this assignment successful in short term.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1"/>
        </w:numPr>
        <w:spacing w:line="360" w:lineRule="auto"/>
        <w:ind w:left="0" w:leftChars="0" w:firstLine="0" w:firstLine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Action Plan:</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 xml:space="preserve">Let’s said, I would deal with similar situation in future or general changes that I might find appropriate. I will make sure my team mate are active user of their social media platform so that I can easily contact them, make sure my teammate are understanding each other, helpful, friendly, capable person to work with; if they are not one of this then I try to change my way to catch up with them makes then feel comfortable being in group so that we can easily communicate related and work together for work. </w:t>
      </w: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p>
    <w:p>
      <w:pPr>
        <w:numPr>
          <w:ilvl w:val="0"/>
          <w:numId w:val="0"/>
        </w:numPr>
        <w:spacing w:line="360" w:lineRule="auto"/>
        <w:ind w:leftChars="0"/>
        <w:jc w:val="both"/>
        <w:rPr>
          <w:rFonts w:hint="default" w:ascii="Times New Roman" w:hAnsi="Times New Roman" w:eastAsia="sans-serif" w:cs="Times New Roman"/>
          <w:i/>
          <w:iCs/>
          <w:caps w:val="0"/>
          <w:color w:val="0000FF"/>
          <w:spacing w:val="0"/>
          <w:sz w:val="24"/>
          <w:szCs w:val="24"/>
          <w:u w:val="single"/>
          <w:shd w:val="clear" w:fill="FFFFFF"/>
          <w:lang w:val="en-US"/>
        </w:rPr>
      </w:pPr>
      <w:r>
        <w:rPr>
          <w:rFonts w:hint="default" w:ascii="Times New Roman" w:hAnsi="Times New Roman" w:eastAsia="sans-serif" w:cs="Times New Roman"/>
          <w:i/>
          <w:iCs/>
          <w:caps w:val="0"/>
          <w:color w:val="0000FF"/>
          <w:spacing w:val="0"/>
          <w:sz w:val="24"/>
          <w:szCs w:val="24"/>
          <w:u w:val="single"/>
          <w:shd w:val="clear" w:fill="FFFFFF"/>
          <w:lang w:val="en-US"/>
        </w:rPr>
        <w:t>REFERENCES</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cs="Times New Roman"/>
          <w:i/>
          <w:iCs/>
          <w:caps w:val="0"/>
          <w:color w:val="auto"/>
          <w:spacing w:val="0"/>
          <w:sz w:val="24"/>
          <w:szCs w:val="24"/>
          <w:u w:val="none"/>
          <w:shd w:val="clear" w:fill="FFFFFF"/>
          <w:lang w:val="en-US"/>
        </w:rPr>
        <w:t xml:space="preserve">Kendra Cheery, MSEd (Mar, 29 2022); What is persuasion &amp; principles of persuasion: </w:t>
      </w:r>
      <w:r>
        <w:rPr>
          <w:rFonts w:hint="default" w:ascii="Times New Roman" w:hAnsi="Times New Roman" w:eastAsia="sans-serif"/>
          <w:i/>
          <w:iCs/>
          <w:caps w:val="0"/>
          <w:color w:val="auto"/>
          <w:spacing w:val="0"/>
          <w:sz w:val="24"/>
          <w:szCs w:val="24"/>
          <w:u w:val="single"/>
          <w:shd w:val="clear" w:fill="FFFFFF"/>
          <w:lang w:val="en-US"/>
        </w:rPr>
        <w:t xml:space="preserve">https://www.verywellmind.com/what-is-persuasion-2795892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Persuasion Skills: Definition and Examples (July, 22 2022):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"https://www.indeed.com/career-advice/career-development/persuasion-skills#:~:text=Persuasion%20is%20the%20process%20of,to%20perform%20well%20and%20succeed."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https://www.indeed.com/career-advice/career-development/persuasion-skills#:~:text=Persuasion%20is%20the%20process%20of,to%20perform%20well%20and%20succeed.</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ImpactFactory (London); Persuasion Leadership-Steps of Achieving: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"https://www.impactfactory.com/resources/persuasive-leadership-four-steps-to-success/#:~:text=Persuasion%20is%20an%20essential%20skill,a%20strong%20positive%20emotional%20response."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https://www.impactfactory.com/resources/persuasive-leadership-four-steps-to-success/#:~:text=Persuasion%20is%20an%20essential%20skill,a%20strong%20positive%20emotional%20response.</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National Geographic Explores: Saleem Ali, Environmental Scientist;  Diplomacy (Aug,2021)</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"https://education.nationalgeographic.org/resource/diplomacy/"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https://education.nationalgeographic.org/resource/diplomacy/</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Linkedin (Sep 1, 2023); What are the current trends and challenges in diplomatic leadership in the digital age?: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"https://www.linkedin.com/advice/3/what-current-trends-challenges-diplomatic-leadership"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https://www.linkedin.com/advice/3/what-current-trends-challenges-diplomatic-leadership</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Indeed (June, 30 2023); Diplomatic Skills-Definition and examples: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"https://www.indeed.com/career-advice/resumes-cover-letters/diplomatic-skills"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https://www.indeed.com/career-advice/resumes-cover-letters/diplomatic-skills</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Pauline Ziegler (Mar, 27 2023); Types of Diplomacy &amp; Diplomatic practice in 21sh century: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"https://bestdiplomats.org/types-of-diplomacy/#:~:text=There%20are%20many%20types%20of,Cultural%20Diplomacy"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https://bestdiplomats.org/types-of-diplomacy/#:~:text=There%20are%20many%20types%20of,Cultural%20Diplomacy</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Shonna Waters, PHD (Nov, 9 2022); More persuasion tips: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"https://www.betterup.com/blog/how-to-be-more-persuasive"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https://www.betterup.com/blog/how-to-be-more-persuasive</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Jamie Birth (Dec, 23 2022); Decision Making &amp; Problem Solving: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"https://www.indeed.com/career-advice/career-development/problem-solving-and-decision-making"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https://www.indeed.com/career-advice/career-development/problem-solving-and-decision-making</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Indeed (Mar, 11 2023); Interdisciplinary team- Definition, importance and advantages: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"https://www.indeed.com/career-advice/finding-a-job/interdisciplinary-team"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https://www.indeed.com/career-advice/finding-a-job/interdisciplinary-team</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Indeed (Feb, 4 2023); Multidisciplinary team- Benefits and tips: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"https://www.indeed.com/career-advice/career-development/multidisciplinary-team"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https://www.indeed.com/career-advice/career-development/multidisciplinary-team</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Linkedin (Aug, 31 2023); How can improve your interdisciplinary problem solving skills: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"https://www.linkedin.com/advice/1/how-can-you-improve-your-interdisciplinary-problem-solving#:~:text=Interdisciplinary%20problem%2Dsolving%20skills%20are,complex%20and%20real%2Dworld%20issues."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https://www.linkedin.com/advice/1/how-can-you-improve-your-interdisciplinary-problem-solving#:~:text=Interdisciplinary%20problem%2Dsolving%20skills%20are,complex%20and%20real%2Dworld%20issues.</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2"/>
        </w:numPr>
        <w:spacing w:line="360" w:lineRule="auto"/>
        <w:ind w:leftChars="0"/>
        <w:jc w:val="both"/>
        <w:rPr>
          <w:rFonts w:hint="default" w:ascii="Times New Roman" w:hAnsi="Times New Roman" w:eastAsia="sans-serif" w:cs="Times New Roman"/>
          <w:i/>
          <w:iCs/>
          <w:caps w:val="0"/>
          <w:color w:val="auto"/>
          <w:spacing w:val="0"/>
          <w:sz w:val="24"/>
          <w:szCs w:val="24"/>
          <w:u w:val="single"/>
          <w:shd w:val="clear" w:fill="FFFFFF"/>
          <w:lang w:val="en-US"/>
        </w:rPr>
      </w:pPr>
      <w:r>
        <w:rPr>
          <w:rFonts w:hint="default" w:ascii="Times New Roman" w:hAnsi="Times New Roman" w:eastAsia="sans-serif"/>
          <w:i/>
          <w:iCs/>
          <w:caps w:val="0"/>
          <w:color w:val="auto"/>
          <w:spacing w:val="0"/>
          <w:sz w:val="24"/>
          <w:szCs w:val="24"/>
          <w:u w:val="none"/>
          <w:shd w:val="clear" w:fill="FFFFFF"/>
          <w:lang w:val="en-US"/>
        </w:rPr>
        <w:t xml:space="preserve">Debra S. Meger, University of Northan Iowa (Mar, 2000); Effective multidisciplinary team problem solving- review of literature: </w:t>
      </w:r>
      <w:r>
        <w:rPr>
          <w:rFonts w:hint="default" w:ascii="Times New Roman" w:hAnsi="Times New Roman" w:eastAsia="sans-serif"/>
          <w:i/>
          <w:iCs/>
          <w:caps w:val="0"/>
          <w:color w:val="auto"/>
          <w:spacing w:val="0"/>
          <w:sz w:val="24"/>
          <w:szCs w:val="24"/>
          <w:u w:val="none"/>
          <w:shd w:val="clear" w:fill="FFFFFF"/>
          <w:lang w:val="en-US"/>
        </w:rPr>
        <w:fldChar w:fldCharType="begin"/>
      </w:r>
      <w:r>
        <w:rPr>
          <w:rFonts w:hint="default" w:ascii="Times New Roman" w:hAnsi="Times New Roman" w:eastAsia="sans-serif"/>
          <w:i/>
          <w:iCs/>
          <w:caps w:val="0"/>
          <w:color w:val="auto"/>
          <w:spacing w:val="0"/>
          <w:sz w:val="24"/>
          <w:szCs w:val="24"/>
          <w:u w:val="none"/>
          <w:shd w:val="clear" w:fill="FFFFFF"/>
          <w:lang w:val="en-US"/>
        </w:rPr>
        <w:instrText xml:space="preserve"> HYPERLINK "https://scholarworks.uni.edu/cgi/viewcontent.cgi?article=2192&amp;context=grp" </w:instrText>
      </w:r>
      <w:r>
        <w:rPr>
          <w:rFonts w:hint="default" w:ascii="Times New Roman" w:hAnsi="Times New Roman" w:eastAsia="sans-serif"/>
          <w:i/>
          <w:iCs/>
          <w:caps w:val="0"/>
          <w:color w:val="auto"/>
          <w:spacing w:val="0"/>
          <w:sz w:val="24"/>
          <w:szCs w:val="24"/>
          <w:u w:val="none"/>
          <w:shd w:val="clear" w:fill="FFFFFF"/>
          <w:lang w:val="en-US"/>
        </w:rPr>
        <w:fldChar w:fldCharType="separate"/>
      </w:r>
      <w:r>
        <w:rPr>
          <w:rStyle w:val="8"/>
          <w:rFonts w:hint="default" w:ascii="Times New Roman" w:hAnsi="Times New Roman" w:eastAsia="sans-serif"/>
          <w:i/>
          <w:iCs/>
          <w:caps w:val="0"/>
          <w:spacing w:val="0"/>
          <w:sz w:val="24"/>
          <w:szCs w:val="24"/>
          <w:shd w:val="clear" w:fill="FFFFFF"/>
          <w:lang w:val="en-US"/>
        </w:rPr>
        <w:t>https://scholarworks.uni.edu/cgi/viewcontent.cgi?article=2192&amp;context=grp</w:t>
      </w:r>
      <w:r>
        <w:rPr>
          <w:rFonts w:hint="default" w:ascii="Times New Roman" w:hAnsi="Times New Roman" w:eastAsia="sans-serif"/>
          <w:i/>
          <w:iCs/>
          <w:caps w:val="0"/>
          <w:color w:val="auto"/>
          <w:spacing w:val="0"/>
          <w:sz w:val="24"/>
          <w:szCs w:val="24"/>
          <w:u w:val="none"/>
          <w:shd w:val="clear" w:fill="FFFFFF"/>
          <w:lang w:val="en-US"/>
        </w:rPr>
        <w:fldChar w:fldCharType="end"/>
      </w:r>
      <w:r>
        <w:rPr>
          <w:rFonts w:hint="default" w:ascii="Times New Roman" w:hAnsi="Times New Roman" w:eastAsia="sans-serif"/>
          <w:i/>
          <w:iCs/>
          <w:caps w:val="0"/>
          <w:color w:val="auto"/>
          <w:spacing w:val="0"/>
          <w:sz w:val="24"/>
          <w:szCs w:val="24"/>
          <w:u w:val="none"/>
          <w:shd w:val="clear" w:fill="FFFFFF"/>
          <w:lang w:val="en-US"/>
        </w:rPr>
        <w:t xml:space="preserve"> </w:t>
      </w: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auto"/>
          <w:spacing w:val="0"/>
          <w:sz w:val="24"/>
          <w:szCs w:val="24"/>
          <w:u w:val="none"/>
          <w:shd w:val="clear" w:fill="FFFFFF"/>
          <w:lang w:val="en-US"/>
        </w:rPr>
      </w:pPr>
    </w:p>
    <w:p>
      <w:pPr>
        <w:numPr>
          <w:ilvl w:val="0"/>
          <w:numId w:val="0"/>
        </w:numPr>
        <w:spacing w:line="360" w:lineRule="auto"/>
        <w:jc w:val="both"/>
        <w:rPr>
          <w:rFonts w:hint="default" w:ascii="Times New Roman" w:hAnsi="Times New Roman" w:eastAsia="sans-serif"/>
          <w:i/>
          <w:iCs/>
          <w:caps w:val="0"/>
          <w:color w:val="0070C0"/>
          <w:spacing w:val="0"/>
          <w:sz w:val="24"/>
          <w:szCs w:val="24"/>
          <w:u w:val="single"/>
          <w:shd w:val="clear" w:fill="FFFFFF"/>
          <w:lang w:val="en-US"/>
        </w:rPr>
      </w:pPr>
      <w:r>
        <w:rPr>
          <w:rFonts w:hint="default" w:ascii="Times New Roman" w:hAnsi="Times New Roman" w:eastAsia="sans-serif"/>
          <w:i/>
          <w:iCs/>
          <w:caps w:val="0"/>
          <w:color w:val="0070C0"/>
          <w:spacing w:val="0"/>
          <w:sz w:val="24"/>
          <w:szCs w:val="24"/>
          <w:u w:val="single"/>
          <w:shd w:val="clear" w:fill="FFFFFF"/>
          <w:lang w:val="en-US"/>
        </w:rPr>
        <w:t xml:space="preserve">APPENDIX </w:t>
      </w:r>
    </w:p>
    <w:p>
      <w:pPr>
        <w:numPr>
          <w:ilvl w:val="0"/>
          <w:numId w:val="3"/>
        </w:numPr>
        <w:spacing w:line="360" w:lineRule="auto"/>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t xml:space="preserve">Pitching Presentation Slides: </w:t>
      </w:r>
    </w:p>
    <w:p>
      <w:pPr>
        <w:numPr>
          <w:ilvl w:val="0"/>
          <w:numId w:val="0"/>
        </w:numPr>
        <w:spacing w:line="360" w:lineRule="auto"/>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fldChar w:fldCharType="begin"/>
      </w:r>
      <w:r>
        <w:rPr>
          <w:rFonts w:hint="default" w:ascii="Times New Roman" w:hAnsi="Times New Roman" w:eastAsia="sans-serif"/>
          <w:i w:val="0"/>
          <w:iCs w:val="0"/>
          <w:caps w:val="0"/>
          <w:color w:val="auto"/>
          <w:spacing w:val="0"/>
          <w:sz w:val="24"/>
          <w:szCs w:val="24"/>
          <w:u w:val="none"/>
          <w:shd w:val="clear" w:fill="FFFFFF"/>
          <w:lang w:val="en-US"/>
        </w:rPr>
        <w:instrText xml:space="preserve"> HYPERLINK "https://www.canva.com/design/DAFsQHFxMfM/hyrk7vIdXF8LKEyoDnXpeg/edit?utm_content=DAFsQHFxMfM&amp;utm_campaign=designshare&amp;utm_medium=link2&amp;utm_source=sharebutton" </w:instrText>
      </w:r>
      <w:r>
        <w:rPr>
          <w:rFonts w:hint="default" w:ascii="Times New Roman" w:hAnsi="Times New Roman" w:eastAsia="sans-serif"/>
          <w:i w:val="0"/>
          <w:iCs w:val="0"/>
          <w:caps w:val="0"/>
          <w:color w:val="auto"/>
          <w:spacing w:val="0"/>
          <w:sz w:val="24"/>
          <w:szCs w:val="24"/>
          <w:u w:val="none"/>
          <w:shd w:val="clear" w:fill="FFFFFF"/>
          <w:lang w:val="en-US"/>
        </w:rPr>
        <w:fldChar w:fldCharType="separate"/>
      </w:r>
      <w:r>
        <w:rPr>
          <w:rStyle w:val="8"/>
          <w:rFonts w:hint="default" w:ascii="Times New Roman" w:hAnsi="Times New Roman" w:eastAsia="sans-serif"/>
          <w:i w:val="0"/>
          <w:iCs w:val="0"/>
          <w:caps w:val="0"/>
          <w:spacing w:val="0"/>
          <w:sz w:val="24"/>
          <w:szCs w:val="24"/>
          <w:shd w:val="clear" w:fill="FFFFFF"/>
          <w:lang w:val="en-US"/>
        </w:rPr>
        <w:t>https://www.canva.com/design/DAFsQHFxMfM/hyrk7vIdXF8LKEyoDnXpeg/edit?utm_content=DAFsQHFxMfM&amp;utm_campaign=designshare&amp;utm_medium=link2&amp;utm_source=sharebutton</w:t>
      </w:r>
      <w:r>
        <w:rPr>
          <w:rFonts w:hint="default" w:ascii="Times New Roman" w:hAnsi="Times New Roman" w:eastAsia="sans-serif"/>
          <w:i w:val="0"/>
          <w:iCs w:val="0"/>
          <w:caps w:val="0"/>
          <w:color w:val="auto"/>
          <w:spacing w:val="0"/>
          <w:sz w:val="24"/>
          <w:szCs w:val="24"/>
          <w:u w:val="none"/>
          <w:shd w:val="clear" w:fill="FFFFFF"/>
          <w:lang w:val="en-US"/>
        </w:rPr>
        <w:fldChar w:fldCharType="end"/>
      </w:r>
      <w:r>
        <w:rPr>
          <w:rFonts w:hint="default" w:ascii="Times New Roman" w:hAnsi="Times New Roman" w:eastAsia="sans-serif"/>
          <w:i w:val="0"/>
          <w:iCs w:val="0"/>
          <w:caps w:val="0"/>
          <w:color w:val="auto"/>
          <w:spacing w:val="0"/>
          <w:sz w:val="24"/>
          <w:szCs w:val="24"/>
          <w:u w:val="none"/>
          <w:shd w:val="clear" w:fill="FFFFFF"/>
          <w:lang w:val="en-US"/>
        </w:rPr>
        <w:t xml:space="preserve"> </w:t>
      </w:r>
    </w:p>
    <w:p>
      <w:pPr>
        <w:numPr>
          <w:ilvl w:val="0"/>
          <w:numId w:val="0"/>
        </w:numPr>
        <w:spacing w:line="360" w:lineRule="auto"/>
        <w:jc w:val="both"/>
        <w:rPr>
          <w:rFonts w:hint="default" w:ascii="Times New Roman" w:hAnsi="Times New Roman" w:eastAsia="sans-serif"/>
          <w:i w:val="0"/>
          <w:iCs w:val="0"/>
          <w:caps w:val="0"/>
          <w:color w:val="auto"/>
          <w:spacing w:val="0"/>
          <w:sz w:val="24"/>
          <w:szCs w:val="24"/>
          <w:u w:val="none"/>
          <w:shd w:val="clear" w:fill="FFFFFF"/>
          <w:lang w:val="en-US"/>
        </w:rPr>
      </w:pPr>
    </w:p>
    <w:p>
      <w:pPr>
        <w:numPr>
          <w:ilvl w:val="0"/>
          <w:numId w:val="3"/>
        </w:numPr>
        <w:spacing w:line="360" w:lineRule="auto"/>
        <w:ind w:left="0" w:leftChars="0" w:firstLine="0" w:firstLineChars="0"/>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t xml:space="preserve">Actual Presentation Slides: </w:t>
      </w:r>
    </w:p>
    <w:p>
      <w:pPr>
        <w:numPr>
          <w:ilvl w:val="0"/>
          <w:numId w:val="0"/>
        </w:numPr>
        <w:spacing w:line="360" w:lineRule="auto"/>
        <w:ind w:leftChars="0"/>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fldChar w:fldCharType="begin"/>
      </w:r>
      <w:r>
        <w:rPr>
          <w:rFonts w:hint="default" w:ascii="Times New Roman" w:hAnsi="Times New Roman" w:eastAsia="sans-serif"/>
          <w:i w:val="0"/>
          <w:iCs w:val="0"/>
          <w:caps w:val="0"/>
          <w:color w:val="auto"/>
          <w:spacing w:val="0"/>
          <w:sz w:val="24"/>
          <w:szCs w:val="24"/>
          <w:u w:val="none"/>
          <w:shd w:val="clear" w:fill="FFFFFF"/>
          <w:lang w:val="en-US"/>
        </w:rPr>
        <w:instrText xml:space="preserve"> HYPERLINK "https://www.canva.com/design/DAFtNxrfHR0/2oTtTV3X6Oec5CYpPcC-hw/edit?utm_content=DAFtNxrfHR0&amp;utm_campaign=designshare&amp;utm_medium=link2&amp;utm_source=sharebutton" </w:instrText>
      </w:r>
      <w:r>
        <w:rPr>
          <w:rFonts w:hint="default" w:ascii="Times New Roman" w:hAnsi="Times New Roman" w:eastAsia="sans-serif"/>
          <w:i w:val="0"/>
          <w:iCs w:val="0"/>
          <w:caps w:val="0"/>
          <w:color w:val="auto"/>
          <w:spacing w:val="0"/>
          <w:sz w:val="24"/>
          <w:szCs w:val="24"/>
          <w:u w:val="none"/>
          <w:shd w:val="clear" w:fill="FFFFFF"/>
          <w:lang w:val="en-US"/>
        </w:rPr>
        <w:fldChar w:fldCharType="separate"/>
      </w:r>
      <w:r>
        <w:rPr>
          <w:rStyle w:val="8"/>
          <w:rFonts w:hint="default" w:ascii="Times New Roman" w:hAnsi="Times New Roman" w:eastAsia="sans-serif"/>
          <w:i w:val="0"/>
          <w:iCs w:val="0"/>
          <w:caps w:val="0"/>
          <w:spacing w:val="0"/>
          <w:sz w:val="24"/>
          <w:szCs w:val="24"/>
          <w:shd w:val="clear" w:fill="FFFFFF"/>
          <w:lang w:val="en-US"/>
        </w:rPr>
        <w:t>https://www.canva.com/design/DAFtNxrfHR0/2oTtTV3X6Oec5CYpPcC-hw/edit?utm_content=DAFtNxrfHR0&amp;utm_campaign=designshare&amp;utm_medium=link2&amp;utm_source=sharebutton</w:t>
      </w:r>
      <w:r>
        <w:rPr>
          <w:rFonts w:hint="default" w:ascii="Times New Roman" w:hAnsi="Times New Roman" w:eastAsia="sans-serif"/>
          <w:i w:val="0"/>
          <w:iCs w:val="0"/>
          <w:caps w:val="0"/>
          <w:color w:val="auto"/>
          <w:spacing w:val="0"/>
          <w:sz w:val="24"/>
          <w:szCs w:val="24"/>
          <w:u w:val="none"/>
          <w:shd w:val="clear" w:fill="FFFFFF"/>
          <w:lang w:val="en-US"/>
        </w:rPr>
        <w:fldChar w:fldCharType="end"/>
      </w:r>
      <w:r>
        <w:rPr>
          <w:rFonts w:hint="default" w:ascii="Times New Roman" w:hAnsi="Times New Roman" w:eastAsia="sans-serif"/>
          <w:i w:val="0"/>
          <w:iCs w:val="0"/>
          <w:caps w:val="0"/>
          <w:color w:val="auto"/>
          <w:spacing w:val="0"/>
          <w:sz w:val="24"/>
          <w:szCs w:val="24"/>
          <w:u w:val="none"/>
          <w:shd w:val="clear" w:fill="FFFFFF"/>
          <w:lang w:val="en-US"/>
        </w:rPr>
        <w:t xml:space="preserve"> </w:t>
      </w:r>
    </w:p>
    <w:p>
      <w:pPr>
        <w:numPr>
          <w:ilvl w:val="0"/>
          <w:numId w:val="0"/>
        </w:numPr>
        <w:spacing w:line="360" w:lineRule="auto"/>
        <w:ind w:leftChars="0"/>
        <w:jc w:val="both"/>
        <w:rPr>
          <w:rFonts w:hint="default" w:ascii="Times New Roman" w:hAnsi="Times New Roman" w:eastAsia="sans-serif"/>
          <w:i w:val="0"/>
          <w:iCs w:val="0"/>
          <w:caps w:val="0"/>
          <w:color w:val="auto"/>
          <w:spacing w:val="0"/>
          <w:sz w:val="24"/>
          <w:szCs w:val="24"/>
          <w:u w:val="none"/>
          <w:shd w:val="clear" w:fill="FFFFFF"/>
          <w:lang w:val="en-US"/>
        </w:rPr>
      </w:pPr>
    </w:p>
    <w:p>
      <w:pPr>
        <w:numPr>
          <w:ilvl w:val="0"/>
          <w:numId w:val="3"/>
        </w:numPr>
        <w:spacing w:line="360" w:lineRule="auto"/>
        <w:ind w:left="0" w:leftChars="0" w:firstLine="0" w:firstLineChars="0"/>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t xml:space="preserve">Actual Presentation Recording Video: </w:t>
      </w:r>
    </w:p>
    <w:p>
      <w:pPr>
        <w:numPr>
          <w:numId w:val="0"/>
        </w:numPr>
        <w:spacing w:line="360" w:lineRule="auto"/>
        <w:ind w:leftChars="0"/>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fldChar w:fldCharType="begin"/>
      </w:r>
      <w:r>
        <w:rPr>
          <w:rFonts w:hint="default" w:ascii="Times New Roman" w:hAnsi="Times New Roman" w:eastAsia="sans-serif"/>
          <w:i w:val="0"/>
          <w:iCs w:val="0"/>
          <w:caps w:val="0"/>
          <w:color w:val="auto"/>
          <w:spacing w:val="0"/>
          <w:sz w:val="24"/>
          <w:szCs w:val="24"/>
          <w:u w:val="none"/>
          <w:shd w:val="clear" w:fill="FFFFFF"/>
          <w:lang w:val="en-US"/>
        </w:rPr>
        <w:instrText xml:space="preserve"> HYPERLINK "https://www.canva.com/design/DAFtNxrfHR0/2oTtTV3X6Oec5CYpPcC-hw/edit?utm_content=DAFtNxrfHR0&amp;utm_campaign=designshare&amp;utm_medium=link2&amp;utm_source=sharebutton" </w:instrText>
      </w:r>
      <w:r>
        <w:rPr>
          <w:rFonts w:hint="default" w:ascii="Times New Roman" w:hAnsi="Times New Roman" w:eastAsia="sans-serif"/>
          <w:i w:val="0"/>
          <w:iCs w:val="0"/>
          <w:caps w:val="0"/>
          <w:color w:val="auto"/>
          <w:spacing w:val="0"/>
          <w:sz w:val="24"/>
          <w:szCs w:val="24"/>
          <w:u w:val="none"/>
          <w:shd w:val="clear" w:fill="FFFFFF"/>
          <w:lang w:val="en-US"/>
        </w:rPr>
        <w:fldChar w:fldCharType="separate"/>
      </w:r>
      <w:r>
        <w:rPr>
          <w:rStyle w:val="8"/>
          <w:rFonts w:hint="default" w:ascii="Times New Roman" w:hAnsi="Times New Roman" w:eastAsia="sans-serif"/>
          <w:i w:val="0"/>
          <w:iCs w:val="0"/>
          <w:caps w:val="0"/>
          <w:spacing w:val="0"/>
          <w:sz w:val="24"/>
          <w:szCs w:val="24"/>
          <w:shd w:val="clear" w:fill="FFFFFF"/>
          <w:lang w:val="en-US"/>
        </w:rPr>
        <w:t>https://www.canva.com/design/DAFtNxrfHR0/2oTtTV3X6Oec5CYpPcC-hw/edit?utm_content=DAFtNxrfHR0&amp;utm_campaign=designshare&amp;utm_medium=link2&amp;utm_source=sharebutton</w:t>
      </w:r>
      <w:r>
        <w:rPr>
          <w:rFonts w:hint="default" w:ascii="Times New Roman" w:hAnsi="Times New Roman" w:eastAsia="sans-serif"/>
          <w:i w:val="0"/>
          <w:iCs w:val="0"/>
          <w:caps w:val="0"/>
          <w:color w:val="auto"/>
          <w:spacing w:val="0"/>
          <w:sz w:val="24"/>
          <w:szCs w:val="24"/>
          <w:u w:val="none"/>
          <w:shd w:val="clear" w:fill="FFFFFF"/>
          <w:lang w:val="en-US"/>
        </w:rPr>
        <w:fldChar w:fldCharType="end"/>
      </w:r>
      <w:r>
        <w:rPr>
          <w:rFonts w:hint="default" w:ascii="Times New Roman" w:hAnsi="Times New Roman" w:eastAsia="sans-serif"/>
          <w:i w:val="0"/>
          <w:iCs w:val="0"/>
          <w:caps w:val="0"/>
          <w:color w:val="auto"/>
          <w:spacing w:val="0"/>
          <w:sz w:val="24"/>
          <w:szCs w:val="24"/>
          <w:u w:val="none"/>
          <w:shd w:val="clear" w:fill="FFFFFF"/>
          <w:lang w:val="en-US"/>
        </w:rPr>
        <w:t xml:space="preserve"> </w:t>
      </w:r>
    </w:p>
    <w:p>
      <w:pPr>
        <w:numPr>
          <w:ilvl w:val="0"/>
          <w:numId w:val="0"/>
        </w:numPr>
        <w:spacing w:line="360" w:lineRule="auto"/>
        <w:jc w:val="both"/>
        <w:rPr>
          <w:rFonts w:hint="default" w:ascii="Times New Roman" w:hAnsi="Times New Roman" w:eastAsia="sans-serif"/>
          <w:i w:val="0"/>
          <w:iCs w:val="0"/>
          <w:caps w:val="0"/>
          <w:color w:val="auto"/>
          <w:spacing w:val="0"/>
          <w:sz w:val="24"/>
          <w:szCs w:val="24"/>
          <w:u w:val="none"/>
          <w:shd w:val="clear" w:fill="FFFFFF"/>
          <w:lang w:val="en-US"/>
        </w:rPr>
      </w:pPr>
    </w:p>
    <w:p>
      <w:pPr>
        <w:numPr>
          <w:ilvl w:val="0"/>
          <w:numId w:val="3"/>
        </w:numPr>
        <w:spacing w:line="360" w:lineRule="auto"/>
        <w:ind w:left="0" w:leftChars="0" w:firstLine="0" w:firstLineChars="0"/>
        <w:jc w:val="both"/>
        <w:rPr>
          <w:rFonts w:hint="default" w:ascii="Times New Roman" w:hAnsi="Times New Roman" w:eastAsia="sans-serif"/>
          <w:i w:val="0"/>
          <w:iCs w:val="0"/>
          <w:caps w:val="0"/>
          <w:color w:val="auto"/>
          <w:spacing w:val="0"/>
          <w:sz w:val="24"/>
          <w:szCs w:val="24"/>
          <w:u w:val="none"/>
          <w:shd w:val="clear" w:fill="FFFFFF"/>
          <w:lang w:val="en-US"/>
        </w:rPr>
      </w:pPr>
      <w:r>
        <w:rPr>
          <w:rFonts w:hint="default" w:ascii="Times New Roman" w:hAnsi="Times New Roman" w:eastAsia="sans-serif"/>
          <w:i w:val="0"/>
          <w:iCs w:val="0"/>
          <w:caps w:val="0"/>
          <w:color w:val="auto"/>
          <w:spacing w:val="0"/>
          <w:sz w:val="24"/>
          <w:szCs w:val="24"/>
          <w:u w:val="none"/>
          <w:shd w:val="clear" w:fill="FFFFFF"/>
          <w:lang w:val="en-US"/>
        </w:rPr>
        <w:t>Proof of Whatsapp Conversation:</w:t>
      </w:r>
    </w:p>
    <w:p>
      <w:pPr>
        <w:numPr>
          <w:ilvl w:val="0"/>
          <w:numId w:val="0"/>
        </w:numPr>
        <w:spacing w:line="360" w:lineRule="auto"/>
        <w:jc w:val="both"/>
      </w:pPr>
      <w:r>
        <w:drawing>
          <wp:inline distT="0" distB="0" distL="114300" distR="114300">
            <wp:extent cx="5269230" cy="2962910"/>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5269230" cy="2962910"/>
                    </a:xfrm>
                    <a:prstGeom prst="rect">
                      <a:avLst/>
                    </a:prstGeom>
                    <a:noFill/>
                    <a:ln>
                      <a:noFill/>
                    </a:ln>
                  </pic:spPr>
                </pic:pic>
              </a:graphicData>
            </a:graphic>
          </wp:inline>
        </w:drawing>
      </w:r>
    </w:p>
    <w:p>
      <w:pPr>
        <w:numPr>
          <w:ilvl w:val="0"/>
          <w:numId w:val="0"/>
        </w:numPr>
        <w:spacing w:line="360" w:lineRule="auto"/>
        <w:jc w:val="both"/>
      </w:pPr>
      <w:r>
        <w:drawing>
          <wp:inline distT="0" distB="0" distL="114300" distR="114300">
            <wp:extent cx="5269230" cy="2962910"/>
            <wp:effectExtent l="0" t="0" r="7620" b="889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7"/>
                    <a:stretch>
                      <a:fillRect/>
                    </a:stretch>
                  </pic:blipFill>
                  <pic:spPr>
                    <a:xfrm>
                      <a:off x="0" y="0"/>
                      <a:ext cx="5269230" cy="2962910"/>
                    </a:xfrm>
                    <a:prstGeom prst="rect">
                      <a:avLst/>
                    </a:prstGeom>
                    <a:noFill/>
                    <a:ln>
                      <a:noFill/>
                    </a:ln>
                  </pic:spPr>
                </pic:pic>
              </a:graphicData>
            </a:graphic>
          </wp:inline>
        </w:drawing>
      </w:r>
    </w:p>
    <w:p>
      <w:pPr>
        <w:numPr>
          <w:ilvl w:val="0"/>
          <w:numId w:val="0"/>
        </w:numPr>
        <w:spacing w:line="360" w:lineRule="auto"/>
        <w:jc w:val="both"/>
      </w:pPr>
      <w:r>
        <w:rPr>
          <w:rFonts w:hint="default" w:ascii="Times New Roman" w:hAnsi="Times New Roman" w:eastAsia="sans-serif"/>
          <w:i w:val="0"/>
          <w:iCs w:val="0"/>
          <w:caps w:val="0"/>
          <w:color w:val="auto"/>
          <w:spacing w:val="0"/>
          <w:sz w:val="24"/>
          <w:szCs w:val="24"/>
          <w:u w:val="none"/>
          <w:shd w:val="clear" w:fill="FFFFFF"/>
          <w:lang w:val="en-US"/>
        </w:rPr>
        <w:t xml:space="preserve"> </w:t>
      </w:r>
      <w:r>
        <w:drawing>
          <wp:inline distT="0" distB="0" distL="114300" distR="114300">
            <wp:extent cx="5269230" cy="2962910"/>
            <wp:effectExtent l="0" t="0" r="7620" b="889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stretch>
                      <a:fillRect/>
                    </a:stretch>
                  </pic:blipFill>
                  <pic:spPr>
                    <a:xfrm>
                      <a:off x="0" y="0"/>
                      <a:ext cx="5269230" cy="2962910"/>
                    </a:xfrm>
                    <a:prstGeom prst="rect">
                      <a:avLst/>
                    </a:prstGeom>
                    <a:noFill/>
                    <a:ln>
                      <a:noFill/>
                    </a:ln>
                  </pic:spPr>
                </pic:pic>
              </a:graphicData>
            </a:graphic>
          </wp:inline>
        </w:drawing>
      </w:r>
    </w:p>
    <w:p>
      <w:pPr>
        <w:numPr>
          <w:ilvl w:val="0"/>
          <w:numId w:val="0"/>
        </w:numPr>
        <w:spacing w:line="360" w:lineRule="auto"/>
        <w:jc w:val="both"/>
        <w:rPr>
          <w:rFonts w:hint="default"/>
          <w:lang w:val="en-US"/>
        </w:rPr>
      </w:pPr>
    </w:p>
    <w:p>
      <w:pPr>
        <w:numPr>
          <w:ilvl w:val="0"/>
          <w:numId w:val="0"/>
        </w:numPr>
        <w:spacing w:line="360" w:lineRule="auto"/>
        <w:ind w:leftChars="0"/>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ab/>
      </w:r>
      <w:r>
        <w:rPr>
          <w:rFonts w:hint="default" w:ascii="Times New Roman" w:hAnsi="Times New Roman" w:eastAsia="sans-serif" w:cs="Times New Roman"/>
          <w:i w:val="0"/>
          <w:iCs w:val="0"/>
          <w:caps w:val="0"/>
          <w:color w:val="auto"/>
          <w:spacing w:val="0"/>
          <w:sz w:val="24"/>
          <w:szCs w:val="24"/>
          <w:shd w:val="clear" w:fill="FFFFFF"/>
          <w:lang w:val="en-US"/>
        </w:rPr>
        <w:t xml:space="preserve">          </w:t>
      </w:r>
    </w:p>
    <w:p>
      <w:pPr>
        <w:spacing w:line="360" w:lineRule="auto"/>
        <w:jc w:val="both"/>
        <w:rPr>
          <w:rFonts w:hint="default" w:ascii="Times New Roman" w:hAnsi="Times New Roman" w:eastAsia="sans-serif" w:cs="Times New Roman"/>
          <w:i w:val="0"/>
          <w:iCs w:val="0"/>
          <w:caps w:val="0"/>
          <w:color w:val="auto"/>
          <w:spacing w:val="0"/>
          <w:sz w:val="24"/>
          <w:szCs w:val="24"/>
          <w:shd w:val="clear" w:fill="FFFFFF"/>
          <w:lang w:val="en-US"/>
        </w:rPr>
      </w:pPr>
    </w:p>
    <w:p>
      <w:pPr>
        <w:spacing w:line="360" w:lineRule="auto"/>
        <w:jc w:val="both"/>
        <w:rPr>
          <w:rFonts w:hint="default" w:ascii="Times New Roman" w:hAnsi="Times New Roman" w:eastAsia="sans-serif" w:cs="Times New Roman"/>
          <w:i w:val="0"/>
          <w:iCs w:val="0"/>
          <w:caps w:val="0"/>
          <w:color w:val="auto"/>
          <w:spacing w:val="0"/>
          <w:sz w:val="24"/>
          <w:szCs w:val="24"/>
          <w:shd w:val="clear" w:fill="FFFFFF"/>
          <w:lang w:val="en-US"/>
        </w:rPr>
      </w:pPr>
      <w:r>
        <w:rPr>
          <w:rFonts w:hint="default" w:ascii="Times New Roman" w:hAnsi="Times New Roman" w:eastAsia="sans-serif" w:cs="Times New Roman"/>
          <w:i w:val="0"/>
          <w:iCs w:val="0"/>
          <w:caps w:val="0"/>
          <w:color w:val="auto"/>
          <w:spacing w:val="0"/>
          <w:sz w:val="24"/>
          <w:szCs w:val="24"/>
          <w:shd w:val="clear" w:fill="FFFFFF"/>
          <w:lang w:val="en-US"/>
        </w:rPr>
        <w:t xml:space="preserve">      </w:t>
      </w: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default"/>
        <w:lang w:val="en-US"/>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GsbUAhAgAAYAQAAA4AAABkcnMvZTJvRG9jLnhtbK1UTYvbMBC9F/of&#10;hO6Nk5QsIcRZ0g0phdBd2C09K7IcC/SFpMROf32fZDtbtj3soRd5pBm90Xsz4/V9pxW5CB+kNSWd&#10;TaaUCMNtJc2ppD9e9p+WlITITMWUNaKkVxHo/ebjh3XrVmJuG6sq4QlATFi1rqRNjG5VFIE3QrMw&#10;sU4YOGvrNYvY+lNRedYCXatiPp3eFa31lfOWixBwuuuddED07wG0dS252Fl+1sLEHtULxSIohUa6&#10;QDf5tXUteHys6yAiUSUF05hXJIF9TGuxWbPVyTPXSD48gb3nCW84aSYNkt6gdiwycvbyLygtubfB&#10;1nHCrS56IlkRsJhN32jz3DAnMhdIHdxN9PD/YPn3y5MnsirpghLDNAr+IrpIvtiOLJI6rQsrBD07&#10;hMUOx+iZ8TzgMJHuaq/TF3QI/ND2etM2gfF0aTlfLqdwcfjGDfCL1+vOh/hVWE2SUVKP4mVN2eUQ&#10;Yh86hqRsxu6lUrmAypC2pHefF9N84eYBuDLIkUj0j01W7I7dwOxoqyuIeds3RnB8L5H8wEJ8Yh6d&#10;gAdjVuIjllpZJLGDRUlj/a9/nad4FAheSlp0VkkNBokS9c2gcACMo+FH4zga5qwfLFp1hhl0PJu4&#10;4KMazdpb/RMDtE054GKGI1NJ42g+xL67MYBcbLc56Oy8PDX9BbSdY/Fgnh1PaZKQwW3PEWJmjZNA&#10;vSqDbmi8XKVhSFJn/7nPUa8/hs1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IGsbUAhAgAA&#10;YAQAAA4AAAAAAAAAAQAgAAAAHwEAAGRycy9lMm9Eb2MueG1sUEsFBgAAAAAGAAYAWQEAALIFAAAA&#10;AA==&#10;">
              <v:fill on="f" focussize="0,0"/>
              <v:stroke on="f" weight="0.5pt"/>
              <v:imagedata o:title=""/>
              <o:lock v:ext="edit" aspectratio="f"/>
              <v:textbox inset="0mm,0mm,0mm,0mm" style="mso-fit-shape-to-text:t;">
                <w:txbxContent>
                  <w:p>
                    <w:pPr>
                      <w:pStyle w:val="6"/>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v:textbox>
            </v:shape>
          </w:pict>
        </mc:Fallback>
      </mc:AlternateContent>
    </w:r>
    <w:r>
      <w:rPr>
        <w:rFonts w:hint="default"/>
        <w:lang w:val="en-US"/>
      </w:rPr>
      <w:t>POOJA GUNASEGARAN, 2226203</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CFE3733"/>
    <w:multiLevelType w:val="singleLevel"/>
    <w:tmpl w:val="0CFE3733"/>
    <w:lvl w:ilvl="0" w:tentative="0">
      <w:start w:val="1"/>
      <w:numFmt w:val="decimal"/>
      <w:suff w:val="space"/>
      <w:lvlText w:val="%1."/>
      <w:lvlJc w:val="left"/>
    </w:lvl>
  </w:abstractNum>
  <w:abstractNum w:abstractNumId="1">
    <w:nsid w:val="0FA1DCE6"/>
    <w:multiLevelType w:val="singleLevel"/>
    <w:tmpl w:val="0FA1DCE6"/>
    <w:lvl w:ilvl="0" w:tentative="0">
      <w:start w:val="1"/>
      <w:numFmt w:val="decimal"/>
      <w:suff w:val="space"/>
      <w:lvlText w:val="%1."/>
      <w:lvlJc w:val="left"/>
    </w:lvl>
  </w:abstractNum>
  <w:abstractNum w:abstractNumId="2">
    <w:nsid w:val="418810C1"/>
    <w:multiLevelType w:val="singleLevel"/>
    <w:tmpl w:val="418810C1"/>
    <w:lvl w:ilvl="0" w:tentative="0">
      <w:start w:val="1"/>
      <w:numFmt w:val="decimal"/>
      <w:suff w:val="space"/>
      <w:lvlText w:val="%1."/>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6B1D0A"/>
    <w:rsid w:val="071066BF"/>
    <w:rsid w:val="1189119A"/>
    <w:rsid w:val="1CF00E29"/>
    <w:rsid w:val="2B515C54"/>
    <w:rsid w:val="316B1D0A"/>
    <w:rsid w:val="4CA61D83"/>
    <w:rsid w:val="52CE65A4"/>
    <w:rsid w:val="6E054C0E"/>
    <w:rsid w:val="73E338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5">
    <w:name w:val="FollowedHyperlink"/>
    <w:basedOn w:val="3"/>
    <w:qFormat/>
    <w:uiPriority w:val="0"/>
    <w:rPr>
      <w:color w:val="800080"/>
      <w:u w:val="single"/>
    </w:rPr>
  </w:style>
  <w:style w:type="paragraph" w:styleId="6">
    <w:name w:val="footer"/>
    <w:basedOn w:val="1"/>
    <w:uiPriority w:val="0"/>
    <w:pPr>
      <w:tabs>
        <w:tab w:val="center" w:pos="4153"/>
        <w:tab w:val="right" w:pos="8306"/>
      </w:tabs>
      <w:snapToGrid w:val="0"/>
      <w:jc w:val="left"/>
    </w:pPr>
    <w:rPr>
      <w:sz w:val="18"/>
      <w:szCs w:val="18"/>
    </w:rPr>
  </w:style>
  <w:style w:type="paragraph" w:styleId="7">
    <w:name w:val="header"/>
    <w:basedOn w:val="1"/>
    <w:qFormat/>
    <w:uiPriority w:val="0"/>
    <w:pPr>
      <w:tabs>
        <w:tab w:val="center" w:pos="4153"/>
        <w:tab w:val="right" w:pos="8306"/>
      </w:tabs>
      <w:snapToGrid w:val="0"/>
    </w:pPr>
    <w:rPr>
      <w:sz w:val="18"/>
      <w:szCs w:val="18"/>
    </w:rPr>
  </w:style>
  <w:style w:type="character" w:styleId="8">
    <w:name w:val="Hyperlink"/>
    <w:basedOn w:val="3"/>
    <w:qFormat/>
    <w:uiPriority w:val="0"/>
    <w:rPr>
      <w:color w:val="0000FF"/>
      <w:u w:val="single"/>
    </w:rPr>
  </w:style>
  <w:style w:type="paragraph" w:styleId="9">
    <w:name w:val="Normal (Web)"/>
    <w:basedOn w:val="1"/>
    <w:qFormat/>
    <w:uiPriority w:val="0"/>
    <w:rPr>
      <w:sz w:val="24"/>
      <w:szCs w:val="24"/>
    </w:rPr>
  </w:style>
  <w:style w:type="character" w:styleId="10">
    <w:name w:val="Strong"/>
    <w:basedOn w:val="3"/>
    <w:qFormat/>
    <w:uiPriority w:val="0"/>
    <w:rPr>
      <w:b/>
      <w:bC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224</TotalTime>
  <ScaleCrop>false</ScaleCrop>
  <LinksUpToDate>false</LinksUpToDate>
  <CharactersWithSpaces>0</CharactersWithSpaces>
  <Application>WPS Office_12.2.0.13201_F1E327BC-269C-435d-A152-05C5408002CA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2023-08-31T16:40:00Z</dcterms:created>
  <dc:creator>User</dc:creator>
  <cp:lastModifiedBy>User</cp:lastModifiedBy>
  <dcterms:modified xsi:type="dcterms:W3CDTF">2023-09-04T12:20:54Z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1033-12.2.0.13201</vt:lpwstr>
  </property>
  <property fmtid="{D5CDD505-2E9C-101B-9397-08002B2CF9AE}" pid="3" name="ICV">
    <vt:lpwstr>C685803E44244A8EA3A757E02FD60789_11</vt:lpwstr>
  </property>
</Properties>
</file>