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5971D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FF2F685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6E834FE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545C49A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6093F0A1" w14:textId="77777777" w:rsidR="006516AA" w:rsidRPr="004275DE" w:rsidRDefault="004275DE">
      <w:pPr>
        <w:spacing w:after="1" w:line="408" w:lineRule="auto"/>
        <w:ind w:left="2606" w:right="2104"/>
        <w:jc w:val="center"/>
        <w:rPr>
          <w:sz w:val="28"/>
        </w:rPr>
      </w:pPr>
      <w:r w:rsidRPr="004275DE">
        <w:rPr>
          <w:rFonts w:ascii="Arial" w:eastAsia="Arial" w:hAnsi="Arial" w:cs="Arial"/>
          <w:b/>
          <w:sz w:val="28"/>
        </w:rPr>
        <w:t>Reflective Lo</w:t>
      </w:r>
      <w:r w:rsidR="006B30FB">
        <w:rPr>
          <w:rFonts w:ascii="Arial" w:eastAsia="Arial" w:hAnsi="Arial" w:cs="Arial"/>
          <w:b/>
          <w:sz w:val="28"/>
        </w:rPr>
        <w:t>g assessment Research Methods I</w:t>
      </w:r>
      <w:r w:rsidRPr="004275DE">
        <w:rPr>
          <w:rFonts w:ascii="Arial" w:eastAsia="Arial" w:hAnsi="Arial" w:cs="Arial"/>
          <w:b/>
          <w:sz w:val="28"/>
        </w:rPr>
        <w:t xml:space="preserve"> </w:t>
      </w:r>
    </w:p>
    <w:p w14:paraId="26834288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149C206B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4946783" w14:textId="77777777" w:rsidR="006516AA" w:rsidRDefault="006516AA">
      <w:pPr>
        <w:spacing w:after="158"/>
        <w:ind w:left="499"/>
        <w:jc w:val="center"/>
      </w:pPr>
    </w:p>
    <w:p w14:paraId="0C53E0BD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8E16577" w14:textId="77777777" w:rsidR="006516AA" w:rsidRDefault="006B30FB" w:rsidP="006B30FB">
      <w:pPr>
        <w:spacing w:after="165"/>
      </w:pPr>
      <w:r>
        <w:rPr>
          <w:rFonts w:ascii="Arial" w:eastAsia="Arial" w:hAnsi="Arial" w:cs="Arial"/>
          <w:b/>
          <w:u w:val="single"/>
        </w:rPr>
        <w:t>Key Information:</w:t>
      </w:r>
      <w:r w:rsidR="004275DE">
        <w:rPr>
          <w:rFonts w:ascii="Arial" w:eastAsia="Arial" w:hAnsi="Arial" w:cs="Arial"/>
          <w:b/>
        </w:rPr>
        <w:t xml:space="preserve"> </w:t>
      </w:r>
    </w:p>
    <w:p w14:paraId="49FE3F8D" w14:textId="77777777" w:rsidR="0027690C" w:rsidRDefault="0027690C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You must discuss and provide reference to </w:t>
      </w:r>
      <w:r w:rsidR="004275DE">
        <w:rPr>
          <w:rFonts w:ascii="Arial" w:eastAsia="Arial" w:hAnsi="Arial" w:cs="Arial"/>
          <w:i/>
        </w:rPr>
        <w:t xml:space="preserve">the </w:t>
      </w:r>
      <w:r>
        <w:rPr>
          <w:rFonts w:ascii="Arial" w:eastAsia="Arial" w:hAnsi="Arial" w:cs="Arial"/>
          <w:i/>
        </w:rPr>
        <w:t xml:space="preserve">BPS </w:t>
      </w:r>
      <w:r w:rsidR="004275DE">
        <w:rPr>
          <w:rFonts w:ascii="Arial" w:eastAsia="Arial" w:hAnsi="Arial" w:cs="Arial"/>
          <w:i/>
        </w:rPr>
        <w:t xml:space="preserve">ethical </w:t>
      </w:r>
      <w:r>
        <w:rPr>
          <w:rFonts w:ascii="Arial" w:eastAsia="Arial" w:hAnsi="Arial" w:cs="Arial"/>
          <w:i/>
        </w:rPr>
        <w:t xml:space="preserve">guidelines throughout your </w:t>
      </w:r>
      <w:r w:rsidR="004275DE">
        <w:rPr>
          <w:rFonts w:ascii="Arial" w:eastAsia="Arial" w:hAnsi="Arial" w:cs="Arial"/>
          <w:i/>
        </w:rPr>
        <w:t xml:space="preserve">reflective </w:t>
      </w:r>
      <w:r>
        <w:rPr>
          <w:rFonts w:ascii="Arial" w:eastAsia="Arial" w:hAnsi="Arial" w:cs="Arial"/>
          <w:i/>
        </w:rPr>
        <w:t>log.</w:t>
      </w:r>
    </w:p>
    <w:p w14:paraId="39D8DC57" w14:textId="77777777" w:rsidR="004275DE" w:rsidRDefault="004275DE">
      <w:pPr>
        <w:spacing w:after="161" w:line="256" w:lineRule="auto"/>
        <w:rPr>
          <w:rStyle w:val="normaltextrun"/>
          <w:rFonts w:ascii="Arial" w:hAnsi="Arial" w:cs="Arial"/>
          <w:i/>
          <w:iCs/>
          <w:shd w:val="clear" w:color="auto" w:fill="FFFFFF"/>
        </w:rPr>
      </w:pPr>
    </w:p>
    <w:p w14:paraId="4F89C075" w14:textId="77777777" w:rsidR="0027690C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Style w:val="normaltextrun"/>
          <w:rFonts w:ascii="Arial" w:hAnsi="Arial" w:cs="Arial"/>
          <w:i/>
          <w:iCs/>
          <w:shd w:val="clear" w:color="auto" w:fill="FFFFFF"/>
        </w:rPr>
        <w:t>Your reflective log must also include reference to a range of primary research methods sources.</w:t>
      </w:r>
    </w:p>
    <w:p w14:paraId="72A933F3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603ADD3F" w14:textId="77777777" w:rsidR="006516AA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Note: </w:t>
      </w:r>
      <w:r w:rsidR="006B30FB">
        <w:rPr>
          <w:rFonts w:ascii="Arial" w:eastAsia="Arial" w:hAnsi="Arial" w:cs="Arial"/>
          <w:i/>
        </w:rPr>
        <w:t>Given the limited word count, y</w:t>
      </w:r>
      <w:r>
        <w:rPr>
          <w:rFonts w:ascii="Arial" w:eastAsia="Arial" w:hAnsi="Arial" w:cs="Arial"/>
          <w:i/>
        </w:rPr>
        <w:t xml:space="preserve">ou </w:t>
      </w:r>
      <w:r w:rsidR="006B30FB">
        <w:rPr>
          <w:rFonts w:ascii="Arial" w:eastAsia="Arial" w:hAnsi="Arial" w:cs="Arial"/>
          <w:i/>
        </w:rPr>
        <w:t xml:space="preserve">are advised to </w:t>
      </w:r>
      <w:r>
        <w:rPr>
          <w:rFonts w:ascii="Arial" w:eastAsia="Arial" w:hAnsi="Arial" w:cs="Arial"/>
          <w:i/>
        </w:rPr>
        <w:t xml:space="preserve">discuss </w:t>
      </w:r>
      <w:r w:rsidR="006B30FB">
        <w:rPr>
          <w:rFonts w:ascii="Arial" w:eastAsia="Arial" w:hAnsi="Arial" w:cs="Arial"/>
          <w:i/>
        </w:rPr>
        <w:t>two/</w:t>
      </w:r>
      <w:r>
        <w:rPr>
          <w:rFonts w:ascii="Arial" w:eastAsia="Arial" w:hAnsi="Arial" w:cs="Arial"/>
          <w:i/>
        </w:rPr>
        <w:t>three studies</w:t>
      </w:r>
      <w:r w:rsidR="006B30FB">
        <w:rPr>
          <w:rFonts w:ascii="Arial" w:eastAsia="Arial" w:hAnsi="Arial" w:cs="Arial"/>
          <w:i/>
        </w:rPr>
        <w:t xml:space="preserve"> (but no more than three).</w:t>
      </w:r>
      <w:r>
        <w:rPr>
          <w:rFonts w:ascii="Arial" w:eastAsia="Arial" w:hAnsi="Arial" w:cs="Arial"/>
          <w:i/>
        </w:rPr>
        <w:t xml:space="preserve"> </w:t>
      </w:r>
    </w:p>
    <w:p w14:paraId="4D46B059" w14:textId="77777777" w:rsidR="00032E99" w:rsidRDefault="00032E99">
      <w:pPr>
        <w:spacing w:after="161" w:line="256" w:lineRule="auto"/>
        <w:rPr>
          <w:rFonts w:ascii="Arial" w:eastAsia="Arial" w:hAnsi="Arial" w:cs="Arial"/>
          <w:i/>
        </w:rPr>
      </w:pPr>
    </w:p>
    <w:p w14:paraId="2BE826D7" w14:textId="77777777" w:rsidR="006B30FB" w:rsidRDefault="006B30FB">
      <w:pPr>
        <w:spacing w:after="161" w:line="256" w:lineRule="auto"/>
      </w:pPr>
      <w:r>
        <w:rPr>
          <w:rFonts w:ascii="Arial" w:eastAsia="Arial" w:hAnsi="Arial" w:cs="Arial"/>
          <w:i/>
        </w:rPr>
        <w:t xml:space="preserve">You can choose any types of studies you have participated in as part of your discussion (e.g., quantitative, qualitative, online experiment, online questionnaire, online interview, etc.). </w:t>
      </w:r>
    </w:p>
    <w:p w14:paraId="0426DE26" w14:textId="77777777" w:rsidR="006516AA" w:rsidRDefault="004275DE">
      <w:pPr>
        <w:spacing w:after="158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 </w:t>
      </w:r>
    </w:p>
    <w:p w14:paraId="62251BB0" w14:textId="77777777" w:rsidR="00032E99" w:rsidRDefault="00032E99">
      <w:pPr>
        <w:spacing w:after="158"/>
      </w:pPr>
    </w:p>
    <w:p w14:paraId="44A41E81" w14:textId="77777777" w:rsidR="006516AA" w:rsidRDefault="004275D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Word limit: </w:t>
      </w:r>
      <w:r w:rsidR="006B30FB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00 words </w:t>
      </w:r>
    </w:p>
    <w:p w14:paraId="67332675" w14:textId="77777777" w:rsidR="0027690C" w:rsidRDefault="0027690C">
      <w:pPr>
        <w:rPr>
          <w:rFonts w:ascii="Arial" w:eastAsia="Arial" w:hAnsi="Arial" w:cs="Arial"/>
        </w:rPr>
      </w:pPr>
    </w:p>
    <w:p w14:paraId="3057506A" w14:textId="77777777" w:rsidR="0027690C" w:rsidRDefault="0027690C">
      <w:pPr>
        <w:rPr>
          <w:rFonts w:ascii="Arial" w:eastAsia="Arial" w:hAnsi="Arial" w:cs="Arial"/>
        </w:rPr>
      </w:pPr>
    </w:p>
    <w:p w14:paraId="20B4BA4B" w14:textId="77777777" w:rsidR="0027690C" w:rsidRDefault="0027690C">
      <w:pPr>
        <w:rPr>
          <w:rFonts w:ascii="Arial" w:eastAsia="Arial" w:hAnsi="Arial" w:cs="Arial"/>
        </w:rPr>
      </w:pPr>
    </w:p>
    <w:p w14:paraId="505B832C" w14:textId="77777777" w:rsidR="0027690C" w:rsidRDefault="0027690C">
      <w:pPr>
        <w:rPr>
          <w:rFonts w:ascii="Arial" w:eastAsia="Arial" w:hAnsi="Arial" w:cs="Arial"/>
        </w:rPr>
      </w:pPr>
    </w:p>
    <w:p w14:paraId="61C4041A" w14:textId="77777777" w:rsidR="0027690C" w:rsidRDefault="0027690C">
      <w:pPr>
        <w:rPr>
          <w:rFonts w:ascii="Arial" w:eastAsia="Arial" w:hAnsi="Arial" w:cs="Arial"/>
        </w:rPr>
      </w:pPr>
    </w:p>
    <w:p w14:paraId="37DE4079" w14:textId="77777777" w:rsidR="0027690C" w:rsidRDefault="0027690C">
      <w:pPr>
        <w:rPr>
          <w:rFonts w:ascii="Arial" w:eastAsia="Arial" w:hAnsi="Arial" w:cs="Arial"/>
        </w:rPr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7B3767B6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45C326E" w14:textId="77777777" w:rsidR="006516AA" w:rsidRDefault="004275DE">
            <w:pPr>
              <w:ind w:left="9"/>
              <w:jc w:val="center"/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Study One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82F3" w14:textId="0F37398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proofErr w:type="spellStart"/>
            <w:r w:rsidR="0032607D" w:rsidRPr="0032607D">
              <w:rPr>
                <w:rFonts w:ascii="Arial" w:eastAsia="Arial" w:hAnsi="Arial" w:cs="Arial"/>
              </w:rPr>
              <w:t>SWAN_credit_AR</w:t>
            </w:r>
            <w:proofErr w:type="spellEnd"/>
          </w:p>
        </w:tc>
      </w:tr>
      <w:tr w:rsidR="006516AA" w14:paraId="5F8B35E6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29D3E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6EA70B3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965556F" w14:textId="2469BC6F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</w:t>
            </w:r>
            <w:r w:rsidRPr="005A7E51">
              <w:rPr>
                <w:rFonts w:ascii="Arial" w:eastAsia="Arial" w:hAnsi="Arial" w:cs="Arial"/>
                <w:highlight w:val="yellow"/>
              </w:rPr>
              <w:t xml:space="preserve">Online study </w:t>
            </w:r>
            <w:r w:rsidRPr="005A7E51">
              <w:rPr>
                <w:rFonts w:ascii="MS Gothic" w:eastAsia="MS Gothic" w:hAnsi="MS Gothic" w:cs="MS Gothic"/>
                <w:highlight w:val="yellow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CA14E81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A9B1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5A3DF624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1618B34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FC6409E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D83CD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</w:t>
            </w:r>
            <w:r w:rsidRPr="005A7E51">
              <w:rPr>
                <w:rFonts w:ascii="Arial" w:eastAsia="Arial" w:hAnsi="Arial" w:cs="Arial"/>
                <w:highlight w:val="yellow"/>
              </w:rPr>
              <w:t xml:space="preserve">Yes </w:t>
            </w:r>
            <w:r w:rsidRPr="005A7E51">
              <w:rPr>
                <w:rFonts w:ascii="MS Gothic" w:eastAsia="MS Gothic" w:hAnsi="MS Gothic" w:cs="MS Gothic"/>
                <w:highlight w:val="yellow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3F7F939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9AB83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7F25B0AE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D63B28C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1BD6" w14:textId="4A57C217" w:rsidR="006516AA" w:rsidRDefault="0032607D">
            <w:r>
              <w:rPr>
                <w:rFonts w:ascii="Arial" w:eastAsia="Arial" w:hAnsi="Arial" w:cs="Arial"/>
              </w:rPr>
              <w:t>W</w:t>
            </w:r>
            <w:r w:rsidR="002A3E52">
              <w:rPr>
                <w:rFonts w:ascii="Arial" w:eastAsia="Arial" w:hAnsi="Arial" w:cs="Arial"/>
              </w:rPr>
              <w:t xml:space="preserve">e were told beforehand that if we wanted to, we were able to take part in a study to attain EMS points. This </w:t>
            </w:r>
            <w:r>
              <w:rPr>
                <w:rFonts w:ascii="Arial" w:eastAsia="Arial" w:hAnsi="Arial" w:cs="Arial"/>
              </w:rPr>
              <w:t>ensures</w:t>
            </w:r>
            <w:r w:rsidR="002A3E52">
              <w:rPr>
                <w:rFonts w:ascii="Arial" w:eastAsia="Arial" w:hAnsi="Arial" w:cs="Arial"/>
              </w:rPr>
              <w:t xml:space="preserve"> informed consent </w:t>
            </w:r>
            <w:r w:rsidR="001A430B">
              <w:rPr>
                <w:rFonts w:ascii="Arial" w:eastAsia="Arial" w:hAnsi="Arial" w:cs="Arial"/>
              </w:rPr>
              <w:t>and</w:t>
            </w:r>
            <w:r w:rsidR="00021FB3">
              <w:rPr>
                <w:rFonts w:ascii="Arial" w:eastAsia="Arial" w:hAnsi="Arial" w:cs="Arial"/>
              </w:rPr>
              <w:t xml:space="preserve"> the right to withdraw as we could go to the dementia session and not have to complete the study. Furthermore, </w:t>
            </w:r>
            <w:r w:rsidR="0060281A">
              <w:rPr>
                <w:rFonts w:ascii="Arial" w:eastAsia="Arial" w:hAnsi="Arial" w:cs="Arial"/>
              </w:rPr>
              <w:t>as</w:t>
            </w:r>
            <w:r w:rsidR="00021FB3">
              <w:rPr>
                <w:rFonts w:ascii="Arial" w:eastAsia="Arial" w:hAnsi="Arial" w:cs="Arial"/>
              </w:rPr>
              <w:t xml:space="preserve"> we were informed </w:t>
            </w:r>
            <w:r w:rsidR="003F0A3B">
              <w:rPr>
                <w:rFonts w:ascii="Arial" w:eastAsia="Arial" w:hAnsi="Arial" w:cs="Arial"/>
              </w:rPr>
              <w:t xml:space="preserve">of the study, </w:t>
            </w:r>
            <w:r w:rsidR="00021FB3">
              <w:rPr>
                <w:rFonts w:ascii="Arial" w:eastAsia="Arial" w:hAnsi="Arial" w:cs="Arial"/>
              </w:rPr>
              <w:t xml:space="preserve">we weren’t being lied to which followed the ethical guideline of avoiding deception. Moreover, </w:t>
            </w:r>
            <w:r w:rsidR="0060281A">
              <w:rPr>
                <w:rFonts w:ascii="Arial" w:eastAsia="Arial" w:hAnsi="Arial" w:cs="Arial"/>
              </w:rPr>
              <w:t>because</w:t>
            </w:r>
            <w:r w:rsidR="00021FB3">
              <w:rPr>
                <w:rFonts w:ascii="Arial" w:eastAsia="Arial" w:hAnsi="Arial" w:cs="Arial"/>
              </w:rPr>
              <w:t xml:space="preserve"> were told that our answers to the study were kept anonymous enforces the </w:t>
            </w:r>
            <w:r w:rsidR="00CB7A94">
              <w:rPr>
                <w:rFonts w:ascii="Arial" w:eastAsia="Arial" w:hAnsi="Arial" w:cs="Arial"/>
              </w:rPr>
              <w:t xml:space="preserve">ethical guidelines of confidentiality and anonymity, privacy, and protection from harm were ensured as no one would be embarrassed by their answers as the use of </w:t>
            </w:r>
            <w:r w:rsidR="002870E4">
              <w:rPr>
                <w:rFonts w:ascii="Arial" w:eastAsia="Arial" w:hAnsi="Arial" w:cs="Arial"/>
              </w:rPr>
              <w:t>confidentiality and anonymity means no one will know who has written what.</w:t>
            </w:r>
          </w:p>
          <w:p w14:paraId="02C9EAF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748A45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8D5221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38A2C65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6D5D636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3487C64F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57CFA5BB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5415D963" w14:textId="77777777" w:rsidR="0027690C" w:rsidRDefault="0027690C"/>
          <w:p w14:paraId="65419EB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17337C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C2F06C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32429C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87B5BB3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59D59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4C3215CE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2A3584D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89975" w14:textId="4774F590" w:rsidR="006516AA" w:rsidRDefault="002870E4" w:rsidP="00BD69A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It was a questionnaire </w:t>
            </w:r>
            <w:r w:rsidR="00BD69AA">
              <w:rPr>
                <w:rFonts w:ascii="Arial" w:eastAsia="Arial" w:hAnsi="Arial" w:cs="Arial"/>
              </w:rPr>
              <w:t>on dementia</w:t>
            </w:r>
            <w:r w:rsidR="007E32E8">
              <w:rPr>
                <w:rFonts w:ascii="Arial" w:eastAsia="Arial" w:hAnsi="Arial" w:cs="Arial"/>
              </w:rPr>
              <w:t>. We</w:t>
            </w:r>
            <w:r w:rsidR="00BD69AA">
              <w:rPr>
                <w:rFonts w:ascii="Arial" w:eastAsia="Arial" w:hAnsi="Arial" w:cs="Arial"/>
              </w:rPr>
              <w:t xml:space="preserve"> had to do half of the questionnaire before the session and half of the questionnaire after the session, I didn’t know this at </w:t>
            </w:r>
            <w:r w:rsidR="00CC0653">
              <w:rPr>
                <w:rFonts w:ascii="Arial" w:eastAsia="Arial" w:hAnsi="Arial" w:cs="Arial"/>
              </w:rPr>
              <w:t>first,</w:t>
            </w:r>
            <w:r w:rsidR="00BD69AA">
              <w:rPr>
                <w:rFonts w:ascii="Arial" w:eastAsia="Arial" w:hAnsi="Arial" w:cs="Arial"/>
              </w:rPr>
              <w:t xml:space="preserve"> so I accidentally carried on but stopped when I was told to do so.</w:t>
            </w:r>
          </w:p>
          <w:p w14:paraId="5533D6E6" w14:textId="77777777" w:rsidR="0027690C" w:rsidRDefault="0027690C" w:rsidP="0027690C">
            <w:pPr>
              <w:tabs>
                <w:tab w:val="left" w:pos="2100"/>
              </w:tabs>
            </w:pPr>
            <w:r>
              <w:tab/>
            </w:r>
          </w:p>
          <w:p w14:paraId="40C814A4" w14:textId="77777777" w:rsidR="0027690C" w:rsidRDefault="0027690C" w:rsidP="0027690C">
            <w:pPr>
              <w:tabs>
                <w:tab w:val="left" w:pos="2100"/>
              </w:tabs>
            </w:pPr>
          </w:p>
          <w:p w14:paraId="56CC9E4F" w14:textId="77777777" w:rsidR="0027690C" w:rsidRDefault="0027690C" w:rsidP="0027690C">
            <w:pPr>
              <w:tabs>
                <w:tab w:val="left" w:pos="2100"/>
              </w:tabs>
            </w:pPr>
          </w:p>
          <w:p w14:paraId="02E2288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9395EC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8F566F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97CC3F7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32769C38" w14:textId="77777777" w:rsidR="00F066FC" w:rsidRDefault="00F066FC"/>
          <w:p w14:paraId="0B53E0B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BE1AF0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C05008E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36F30CF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545679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9097966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F835F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3. Briefly describe your experience of taking part in this research study  </w:t>
            </w:r>
          </w:p>
          <w:p w14:paraId="59DFC806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21B04A2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9A8F" w14:textId="1E034807" w:rsidR="006516AA" w:rsidRDefault="0060281A">
            <w:r>
              <w:rPr>
                <w:rFonts w:ascii="Arial" w:eastAsia="Arial" w:hAnsi="Arial" w:cs="Arial"/>
              </w:rPr>
              <w:t>I thoroughly enjoyed taking part in the study</w:t>
            </w:r>
            <w:r w:rsidR="007E32E8">
              <w:rPr>
                <w:rFonts w:ascii="Arial" w:eastAsia="Arial" w:hAnsi="Arial" w:cs="Arial"/>
              </w:rPr>
              <w:t>. H</w:t>
            </w:r>
            <w:r>
              <w:rPr>
                <w:rFonts w:ascii="Arial" w:eastAsia="Arial" w:hAnsi="Arial" w:cs="Arial"/>
              </w:rPr>
              <w:t xml:space="preserve">owever, </w:t>
            </w:r>
            <w:r w:rsidR="007E32E8">
              <w:rPr>
                <w:rFonts w:ascii="Arial" w:eastAsia="Arial" w:hAnsi="Arial" w:cs="Arial"/>
              </w:rPr>
              <w:t>during the questionnaire I did feel confused about where to pause.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34F1F1E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D697A1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27DE46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2B01CA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9483FAF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43BFF09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57CDC4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96F8275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6BDB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7641B0EB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12F8" w14:textId="4250D276" w:rsidR="00D1176C" w:rsidRDefault="00D1176C">
            <w:r>
              <w:t>The researcher</w:t>
            </w:r>
            <w:r w:rsidR="0060281A">
              <w:t xml:space="preserve"> told us the purpose of the study </w:t>
            </w:r>
            <w:r w:rsidR="007E32E8">
              <w:t xml:space="preserve">and </w:t>
            </w:r>
            <w:r>
              <w:t xml:space="preserve">asked if anyone had any questions </w:t>
            </w:r>
            <w:r w:rsidR="007E32E8">
              <w:t xml:space="preserve">and </w:t>
            </w:r>
            <w:r>
              <w:t>still stayed back in case anyone wanted to discuss anything in private.</w:t>
            </w:r>
          </w:p>
          <w:p w14:paraId="3E87AC8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5F36A1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3A28DC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503E496D" w14:textId="77777777" w:rsidR="004275DE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093BBB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E94D1D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E42083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31318D7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154A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4996A3B4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B4C9E4A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CCE1" w14:textId="20659B02" w:rsidR="004275DE" w:rsidRPr="00D1176C" w:rsidRDefault="00BD69A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No </w:t>
            </w:r>
          </w:p>
        </w:tc>
      </w:tr>
      <w:tr w:rsidR="006516AA" w14:paraId="367EB888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172D1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04A8A4E8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15F2" w14:textId="27F6631D" w:rsidR="006516AA" w:rsidRDefault="00BD69AA">
            <w:r>
              <w:lastRenderedPageBreak/>
              <w:t xml:space="preserve">No </w:t>
            </w:r>
            <w:r w:rsidR="00D1176C">
              <w:t xml:space="preserve"> </w:t>
            </w:r>
          </w:p>
        </w:tc>
      </w:tr>
      <w:tr w:rsidR="006516AA" w14:paraId="15BAA76B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4CB1067" w14:textId="77777777" w:rsidR="006516AA" w:rsidRDefault="004275DE">
            <w:pPr>
              <w:ind w:left="1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Study Two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11B22" w14:textId="092F8DC0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proofErr w:type="spellStart"/>
            <w:r w:rsidR="00CC0653" w:rsidRPr="00CC0653">
              <w:rPr>
                <w:rFonts w:ascii="Arial" w:eastAsia="Arial" w:hAnsi="Arial" w:cs="Arial"/>
              </w:rPr>
              <w:t>SWAN_credit_BS</w:t>
            </w:r>
            <w:proofErr w:type="spellEnd"/>
          </w:p>
        </w:tc>
      </w:tr>
      <w:tr w:rsidR="006516AA" w14:paraId="700557C4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572F6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30081EF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29883CE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</w:t>
            </w:r>
            <w:r w:rsidRPr="001C67C8">
              <w:rPr>
                <w:rFonts w:ascii="Arial" w:eastAsia="Arial" w:hAnsi="Arial" w:cs="Arial"/>
                <w:highlight w:val="yellow"/>
              </w:rPr>
              <w:t xml:space="preserve">Online study </w:t>
            </w:r>
            <w:r w:rsidRPr="001C67C8">
              <w:rPr>
                <w:rFonts w:ascii="MS Gothic" w:eastAsia="MS Gothic" w:hAnsi="MS Gothic" w:cs="MS Gothic"/>
                <w:highlight w:val="yellow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440A591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4E38E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0E9A810D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5855879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7F81F90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C9E78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</w:t>
            </w:r>
            <w:r w:rsidRPr="001C67C8">
              <w:rPr>
                <w:rFonts w:ascii="Arial" w:eastAsia="Arial" w:hAnsi="Arial" w:cs="Arial"/>
                <w:highlight w:val="yellow"/>
              </w:rPr>
              <w:t xml:space="preserve">Yes </w:t>
            </w:r>
            <w:r w:rsidRPr="001C67C8">
              <w:rPr>
                <w:rFonts w:ascii="MS Gothic" w:eastAsia="MS Gothic" w:hAnsi="MS Gothic" w:cs="MS Gothic"/>
                <w:highlight w:val="yellow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20D9169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F931A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401B4AB3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210BA8B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2E316" w14:textId="444229AD" w:rsidR="006516AA" w:rsidRDefault="006D0409">
            <w:r>
              <w:t>I was informed of the nature of the study thus enforcing informed consent. Also, I was informed on multiple occasions of the fact I could withdraw my data and that my data may be presented to other parties which allows for the avoidance of deception</w:t>
            </w:r>
            <w:r w:rsidR="001C67C8">
              <w:t xml:space="preserve"> as well as the right to withdraw. </w:t>
            </w:r>
          </w:p>
          <w:p w14:paraId="29DEB4F6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FD0FF7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FE601C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5DEFEF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6E740B0" w14:textId="77777777" w:rsidR="004275DE" w:rsidRDefault="004275DE"/>
          <w:p w14:paraId="60A9714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F6CC79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B31577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EF5AD9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84C8F9F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12DAE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41D2351E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E01F071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01E7" w14:textId="76210E96" w:rsidR="00705532" w:rsidRDefault="00705532" w:rsidP="00705532">
            <w:r>
              <w:lastRenderedPageBreak/>
              <w:t xml:space="preserve">First there was a statement and scale answer questionnaire. For example, you would have a </w:t>
            </w:r>
            <w:r>
              <w:t>6-option</w:t>
            </w:r>
            <w:r>
              <w:t xml:space="preserve"> scale going from strongly disagree to strongly agree and you would have to choose one of these to show how your feelings apply to each statement.</w:t>
            </w:r>
          </w:p>
          <w:p w14:paraId="1D509912" w14:textId="3893273F" w:rsidR="006516AA" w:rsidRDefault="00667800">
            <w:r>
              <w:t xml:space="preserve">The second part of the study included looking at an image and reading the writing underneath and then answering a questionnaire </w:t>
            </w:r>
            <w:r w:rsidR="00A42C48">
              <w:t xml:space="preserve">with a </w:t>
            </w:r>
            <w:r>
              <w:t>7</w:t>
            </w:r>
            <w:r w:rsidR="00A42C48">
              <w:t>-</w:t>
            </w:r>
            <w:r>
              <w:t>option</w:t>
            </w:r>
            <w:r w:rsidR="00A42C48">
              <w:t xml:space="preserve"> scale</w:t>
            </w:r>
            <w:r>
              <w:t>. Th</w:t>
            </w:r>
            <w:r w:rsidR="00A42C48">
              <w:t xml:space="preserve">is scale </w:t>
            </w:r>
            <w:r>
              <w:t>went from strongly disagree to strongly agree.</w:t>
            </w:r>
          </w:p>
          <w:p w14:paraId="30DBE079" w14:textId="68F9D918" w:rsidR="00667800" w:rsidRDefault="00A42C48">
            <w:r>
              <w:t>T</w:t>
            </w:r>
            <w:r w:rsidR="00667800">
              <w:t xml:space="preserve">he third section of the study </w:t>
            </w:r>
            <w:r w:rsidR="00342B05">
              <w:t xml:space="preserve">included job descriptions and seeing how much </w:t>
            </w:r>
            <w:r w:rsidR="00BB6EDD">
              <w:t xml:space="preserve">the job would apply to an average woman. We had to choose from 5 options ranging from low suitability and high suitability. </w:t>
            </w:r>
            <w:r w:rsidR="00342B05">
              <w:t xml:space="preserve"> </w:t>
            </w:r>
          </w:p>
          <w:p w14:paraId="380D09ED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742A06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20FE743" w14:textId="77777777" w:rsidR="004275DE" w:rsidRDefault="004275DE"/>
          <w:p w14:paraId="37279B08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573436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1ED6118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7AB2A2AB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321768DE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471ED21B" w14:textId="77777777" w:rsidR="004275DE" w:rsidRDefault="004275DE"/>
          <w:p w14:paraId="046F3E43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3AB44BC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1CB2CE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A85F16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F8A0C2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1A4D666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1ED94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1CB40808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D43C057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F4E0" w14:textId="29FF9B39" w:rsidR="006516AA" w:rsidRDefault="00134E2E" w:rsidP="00A42C48">
            <w:r>
              <w:t xml:space="preserve">While the study was extremely informative, the statements were </w:t>
            </w:r>
            <w:r w:rsidR="00A42C48">
              <w:t>subjective,</w:t>
            </w:r>
            <w:r>
              <w:t xml:space="preserve"> and the answer scale didn’t allow for participants to explain the reasons behind their answers.</w:t>
            </w:r>
            <w:r w:rsidR="00451ECA">
              <w:t xml:space="preserve"> </w:t>
            </w:r>
          </w:p>
          <w:p w14:paraId="3F36E02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74253D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69856B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6074DAF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687DF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43147848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04FA" w14:textId="0FDCC204" w:rsidR="006516AA" w:rsidRDefault="0032112F">
            <w:r>
              <w:rPr>
                <w:rFonts w:ascii="Arial" w:eastAsia="Arial" w:hAnsi="Arial" w:cs="Arial"/>
              </w:rPr>
              <w:t xml:space="preserve">After </w:t>
            </w:r>
            <w:r w:rsidR="00A42C48">
              <w:rPr>
                <w:rFonts w:ascii="Arial" w:eastAsia="Arial" w:hAnsi="Arial" w:cs="Arial"/>
              </w:rPr>
              <w:t xml:space="preserve">completing </w:t>
            </w:r>
            <w:r>
              <w:rPr>
                <w:rFonts w:ascii="Arial" w:eastAsia="Arial" w:hAnsi="Arial" w:cs="Arial"/>
              </w:rPr>
              <w:t>the study, before submitting, I was informed on how to withdraw my participation if I wanted to or to click submit</w:t>
            </w:r>
            <w:r>
              <w:t xml:space="preserve"> to submit my responses if I had wanted to do. As it was an o</w:t>
            </w:r>
            <w:r w:rsidR="00D64197">
              <w:t xml:space="preserve">nline </w:t>
            </w:r>
            <w:r w:rsidR="00CC0653">
              <w:t>study,</w:t>
            </w:r>
            <w:r w:rsidR="00D64197">
              <w:t xml:space="preserve"> I didn’t have a chance to discuss with the researcher after </w:t>
            </w:r>
            <w:r w:rsidR="00A42C48">
              <w:t>completion,</w:t>
            </w:r>
            <w:r w:rsidR="00D64197">
              <w:t xml:space="preserve"> but they did leave their email attached to the study in case I had any questions</w:t>
            </w:r>
          </w:p>
          <w:p w14:paraId="1574CFFA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3D5B658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653300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067698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A47E47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0E2BDC1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2DD6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5. Are there any areas of improvement for this research study? </w:t>
            </w:r>
          </w:p>
          <w:p w14:paraId="42862FC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1403707" w14:textId="77777777" w:rsidTr="004275DE">
        <w:trPr>
          <w:trHeight w:val="228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EC4" w14:textId="37D3C694" w:rsidR="006516AA" w:rsidRDefault="00D64197" w:rsidP="004275DE">
            <w:r>
              <w:t>Maybe the format of using scales could also include a box underneath for explanations in case a participant wanted to explain their choices that they have applied to the statements.</w:t>
            </w:r>
          </w:p>
        </w:tc>
      </w:tr>
      <w:tr w:rsidR="006516AA" w14:paraId="50DE69E5" w14:textId="77777777">
        <w:trPr>
          <w:trHeight w:val="4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BFFBA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0780F482" w14:textId="77777777">
        <w:trPr>
          <w:trHeight w:val="29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629C" w14:textId="57B59C4E" w:rsidR="006516AA" w:rsidRDefault="00D64197">
            <w:r>
              <w:t>No.</w:t>
            </w:r>
          </w:p>
        </w:tc>
      </w:tr>
    </w:tbl>
    <w:p w14:paraId="7930E030" w14:textId="77777777" w:rsidR="006516AA" w:rsidRDefault="004275DE">
      <w:pPr>
        <w:spacing w:after="158"/>
      </w:pPr>
      <w:r>
        <w:rPr>
          <w:rFonts w:ascii="Arial" w:eastAsia="Arial" w:hAnsi="Arial" w:cs="Arial"/>
        </w:rPr>
        <w:t xml:space="preserve"> </w:t>
      </w:r>
    </w:p>
    <w:p w14:paraId="63157DC8" w14:textId="77777777" w:rsidR="006516AA" w:rsidRDefault="006516AA">
      <w:pPr>
        <w:spacing w:after="0"/>
        <w:ind w:left="-1440" w:right="10028"/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4C1B01DA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A8754AC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81D5B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7B963B8B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2E136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2C26A65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1C91E24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B611123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735FC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715EF35D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62AB296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C9A159F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B640D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3CAA0E3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C58DD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6C2A09E6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55D4606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AE055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7DCCFBB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BE259D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59DD21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291AAA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4C8A8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86B5049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7F3C1F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D63B74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57A12C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72E3D4C" w14:textId="77777777" w:rsidR="004275DE" w:rsidRDefault="004275DE"/>
          <w:p w14:paraId="63F2558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2C778A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96D68E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729D692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41631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52E4309D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E54B6C7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693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8E65C7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8751F6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041E59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B12B145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72779D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07AC5F0" w14:textId="77777777" w:rsidR="004275DE" w:rsidRDefault="004275DE"/>
          <w:p w14:paraId="410859E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86F062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64D032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7FC7E9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8252B6F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0500097C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6D788A73" w14:textId="77777777" w:rsidR="00F066FC" w:rsidRDefault="00F066FC"/>
          <w:p w14:paraId="446444A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5AAA3A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E81CB5E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4AEDB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5FE4FB19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83D353E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B47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00EC82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220EC8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41F2D5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B1B6DD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650FDD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C27C25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56EF7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E2CEDE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CB0DDE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C37EEC8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054F5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3F9FD801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35D7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56AE420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6273CD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A54DB9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4791C9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54A22B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823D01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0F26F2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04A1FB4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E8337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7D6CC18C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7C65228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225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DE2839A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A927D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49973478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F7BA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735F2C7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8C4BD07" w14:textId="77777777" w:rsidR="006516AA" w:rsidRDefault="004275DE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Study Four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4A2CA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7C425B7F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F9C81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3B13BD0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47B046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F7320C1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10E6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283E017A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6DCB687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9F9B1D5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C5444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DEEFF9A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81F69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1D49A942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9383742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07A61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0CF3C75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33F26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6E66AE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09FD68A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EF655E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B4B779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9376D17" w14:textId="77777777" w:rsidR="004275DE" w:rsidRDefault="004275DE"/>
          <w:p w14:paraId="6E60DCC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5038F5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49E178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F96E9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F1524F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7906007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8770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11D4B0D4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4DEA1A6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AA0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248E02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0CC4F2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9053ED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949B13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B20D69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5D419A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4E8A5C8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C2CD79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F570E2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9C6A948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5593B7F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5B4C5937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1B078A4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B503324" w14:textId="77777777" w:rsidR="004275DE" w:rsidRDefault="004275DE"/>
          <w:p w14:paraId="1EC696C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938B6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E57442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B262B0A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4575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22315F6A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3250920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E0E0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77DE66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FC196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966D85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98722C1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04D1E1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987C88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9257030" w14:textId="77777777" w:rsidR="004275DE" w:rsidRDefault="004275DE"/>
          <w:p w14:paraId="7C4DA64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9F188A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215316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21462F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60685AB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BEC57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lastRenderedPageBreak/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016CB707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D69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62E9CF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549A31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50208D6" w14:textId="77777777" w:rsidR="006516AA" w:rsidRDefault="004275DE">
            <w:r>
              <w:rPr>
                <w:rFonts w:ascii="Arial" w:eastAsia="Arial" w:hAnsi="Arial" w:cs="Arial"/>
              </w:rPr>
              <w:t xml:space="preserve">   </w:t>
            </w:r>
          </w:p>
          <w:p w14:paraId="1A19DA0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CCE01A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623407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8EFAABF" w14:textId="77777777">
        <w:trPr>
          <w:trHeight w:val="72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637F2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638D25CA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5AF5332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63E99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C4C4BE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6097C7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4F9CCD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E34DAA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CB5247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C45B7D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9AB54D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CE3189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F34550B" w14:textId="77777777" w:rsidR="004275DE" w:rsidRDefault="004275DE"/>
        </w:tc>
      </w:tr>
      <w:tr w:rsidR="006516AA" w14:paraId="2EA04ACC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79AF4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13DF5A41" w14:textId="77777777" w:rsidTr="004275DE">
        <w:trPr>
          <w:trHeight w:val="196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24AE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4103908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A963225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Study Five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EC108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5D2A2C1C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8BBC1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55F7986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9E9797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8EBF93A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B071D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147CAE51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0E38178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1370E8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4F5B8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74D90BD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3EB0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4574A793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C456299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706F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230440F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53E34F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E83397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B4000D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16E0384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489A1A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F0ADD6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EDBB30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D70A0E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4D9E46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61C5AD9" w14:textId="77777777" w:rsidR="004275DE" w:rsidRDefault="004275DE"/>
          <w:p w14:paraId="48D6145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D741D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804E48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EC148E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816584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E3D8456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47A5F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143772D8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E608D12" w14:textId="77777777">
        <w:trPr>
          <w:trHeight w:val="2595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AB61B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AF8DBA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80ECE0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B03169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086B19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A56D42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016ADA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11070F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ECAFF1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CA8C7E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20AE69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73D8694" w14:textId="77777777" w:rsidR="004275DE" w:rsidRDefault="004275DE"/>
        </w:tc>
      </w:tr>
      <w:tr w:rsidR="006516AA" w14:paraId="466D61EE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0B2F2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20ADCBBA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ED236F0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CC9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C80851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97FA0E6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004C589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BEF8C2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E13C5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ED5B5D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7AD993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9DD033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FE16A6B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29816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2A890783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C7054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792DF7B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3861AD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ABFF29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0CA278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65C3BF1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2B745FB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0234281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1F51E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0E557983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51F7A45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ECE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7438C7A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25FD6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4C5A2AFA" w14:textId="77777777" w:rsidTr="004275DE">
        <w:trPr>
          <w:trHeight w:val="26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1085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3A2FA132" w14:textId="77777777" w:rsidR="006516AA" w:rsidRDefault="006516AA" w:rsidP="004275DE">
      <w:pPr>
        <w:spacing w:after="0"/>
        <w:jc w:val="both"/>
      </w:pPr>
    </w:p>
    <w:sectPr w:rsidR="006516AA">
      <w:pgSz w:w="11906" w:h="16838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AA"/>
    <w:rsid w:val="00021FB3"/>
    <w:rsid w:val="00032E99"/>
    <w:rsid w:val="00134E2E"/>
    <w:rsid w:val="001A430B"/>
    <w:rsid w:val="001C67C8"/>
    <w:rsid w:val="0027690C"/>
    <w:rsid w:val="002870E4"/>
    <w:rsid w:val="002A3E52"/>
    <w:rsid w:val="0032112F"/>
    <w:rsid w:val="0032607D"/>
    <w:rsid w:val="00342B05"/>
    <w:rsid w:val="003F0A3B"/>
    <w:rsid w:val="004275DE"/>
    <w:rsid w:val="00451ECA"/>
    <w:rsid w:val="005A7E51"/>
    <w:rsid w:val="0060281A"/>
    <w:rsid w:val="006516AA"/>
    <w:rsid w:val="00667800"/>
    <w:rsid w:val="006B30FB"/>
    <w:rsid w:val="006D0409"/>
    <w:rsid w:val="00705532"/>
    <w:rsid w:val="007E32E8"/>
    <w:rsid w:val="0082530E"/>
    <w:rsid w:val="009B2C16"/>
    <w:rsid w:val="00A42C48"/>
    <w:rsid w:val="00BB6EDD"/>
    <w:rsid w:val="00BD69AA"/>
    <w:rsid w:val="00CB7A94"/>
    <w:rsid w:val="00CC0653"/>
    <w:rsid w:val="00CD290A"/>
    <w:rsid w:val="00D1176C"/>
    <w:rsid w:val="00D64197"/>
    <w:rsid w:val="00F0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8B75A"/>
  <w15:docId w15:val="{11BC2E96-5EC7-4158-8119-9715AB5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427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1480</Words>
  <Characters>7595</Characters>
  <Application>Microsoft Office Word</Application>
  <DocSecurity>0</DocSecurity>
  <Lines>410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cp:lastModifiedBy>Lauren</cp:lastModifiedBy>
  <cp:revision>2</cp:revision>
  <dcterms:created xsi:type="dcterms:W3CDTF">2022-01-13T18:51:00Z</dcterms:created>
  <dcterms:modified xsi:type="dcterms:W3CDTF">2022-01-13T18:51:00Z</dcterms:modified>
</cp:coreProperties>
</file>