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F21F03" w14:textId="2C42F568" w:rsidR="000E49FF" w:rsidRDefault="006A6535" w:rsidP="006A6535">
      <w:pPr>
        <w:spacing w:line="480" w:lineRule="auto"/>
        <w:rPr>
          <w:b/>
          <w:bCs/>
          <w:sz w:val="24"/>
          <w:szCs w:val="24"/>
          <w:u w:val="single"/>
          <w:lang w:val="en-US"/>
        </w:rPr>
      </w:pPr>
      <w:r w:rsidRPr="006A6535">
        <w:rPr>
          <w:b/>
          <w:bCs/>
          <w:sz w:val="24"/>
          <w:szCs w:val="24"/>
          <w:u w:val="single"/>
          <w:lang w:val="en-US"/>
        </w:rPr>
        <w:t>Reflective commentary, linking theory to practice.</w:t>
      </w:r>
    </w:p>
    <w:p w14:paraId="1FCD72A5" w14:textId="27B3F1F2" w:rsidR="006A6535" w:rsidRDefault="006A6535" w:rsidP="006A6535">
      <w:pPr>
        <w:spacing w:line="480" w:lineRule="auto"/>
        <w:rPr>
          <w:b/>
          <w:bCs/>
          <w:sz w:val="24"/>
          <w:szCs w:val="24"/>
          <w:u w:val="single"/>
          <w:lang w:val="en-US"/>
        </w:rPr>
      </w:pPr>
    </w:p>
    <w:p w14:paraId="3D5587C3" w14:textId="6C939675" w:rsidR="006A6535" w:rsidRDefault="006A6535" w:rsidP="006A6535">
      <w:pPr>
        <w:spacing w:line="480" w:lineRule="auto"/>
        <w:rPr>
          <w:sz w:val="24"/>
          <w:szCs w:val="24"/>
          <w:lang w:val="en-US"/>
        </w:rPr>
      </w:pPr>
      <w:r>
        <w:rPr>
          <w:sz w:val="24"/>
          <w:szCs w:val="24"/>
          <w:lang w:val="en-US"/>
        </w:rPr>
        <w:t>I have been a student of UWTSD for the last three years, studying Psychology and Counselling as part as our final module we had to have a 20-minute recording over Microsoft teams demonstrating our counselling skills that we had learnt over the last three years.  This had been done in previous assessments but this one was significantly different due to the COVID-19 situation. The session had to be conducted over the internet using Microsoft teams as we have been unable to be in a classroom setting since March last year.</w:t>
      </w:r>
    </w:p>
    <w:p w14:paraId="74FFF28C" w14:textId="1403D4CB" w:rsidR="006A6535" w:rsidRDefault="006A6535" w:rsidP="006A6535">
      <w:pPr>
        <w:spacing w:line="480" w:lineRule="auto"/>
        <w:rPr>
          <w:sz w:val="24"/>
          <w:szCs w:val="24"/>
          <w:lang w:val="en-US"/>
        </w:rPr>
      </w:pPr>
      <w:r>
        <w:rPr>
          <w:sz w:val="24"/>
          <w:szCs w:val="24"/>
          <w:lang w:val="en-US"/>
        </w:rPr>
        <w:t xml:space="preserve">We were placed </w:t>
      </w:r>
      <w:r w:rsidR="008C2B5C">
        <w:rPr>
          <w:sz w:val="24"/>
          <w:szCs w:val="24"/>
          <w:lang w:val="en-US"/>
        </w:rPr>
        <w:t>into</w:t>
      </w:r>
      <w:r>
        <w:rPr>
          <w:sz w:val="24"/>
          <w:szCs w:val="24"/>
          <w:lang w:val="en-US"/>
        </w:rPr>
        <w:t xml:space="preserve"> groups of three and all took turns in having specific roles, the roles each person had at one time were Observer, </w:t>
      </w:r>
      <w:r w:rsidR="008C2B5C">
        <w:rPr>
          <w:sz w:val="24"/>
          <w:szCs w:val="24"/>
          <w:lang w:val="en-US"/>
        </w:rPr>
        <w:t>Counsellor,</w:t>
      </w:r>
      <w:r>
        <w:rPr>
          <w:sz w:val="24"/>
          <w:szCs w:val="24"/>
          <w:lang w:val="en-US"/>
        </w:rPr>
        <w:t xml:space="preserve"> and </w:t>
      </w:r>
      <w:r w:rsidR="009536C1">
        <w:rPr>
          <w:sz w:val="24"/>
          <w:szCs w:val="24"/>
          <w:lang w:val="en-US"/>
        </w:rPr>
        <w:t>C</w:t>
      </w:r>
      <w:r w:rsidR="008C2B5C">
        <w:rPr>
          <w:sz w:val="24"/>
          <w:szCs w:val="24"/>
          <w:lang w:val="en-US"/>
        </w:rPr>
        <w:t>lient.</w:t>
      </w:r>
      <w:r>
        <w:rPr>
          <w:sz w:val="24"/>
          <w:szCs w:val="24"/>
          <w:lang w:val="en-US"/>
        </w:rPr>
        <w:t xml:space="preserve"> The assessment required a </w:t>
      </w:r>
      <w:r w:rsidR="008C2B5C">
        <w:rPr>
          <w:sz w:val="24"/>
          <w:szCs w:val="24"/>
          <w:lang w:val="en-US"/>
        </w:rPr>
        <w:t>20-minute</w:t>
      </w:r>
      <w:r>
        <w:rPr>
          <w:sz w:val="24"/>
          <w:szCs w:val="24"/>
          <w:lang w:val="en-US"/>
        </w:rPr>
        <w:t xml:space="preserve"> filmed session and as a group we decided to speak about our </w:t>
      </w:r>
      <w:r w:rsidR="008C2B5C">
        <w:rPr>
          <w:sz w:val="24"/>
          <w:szCs w:val="24"/>
          <w:lang w:val="en-US"/>
        </w:rPr>
        <w:t>real-life</w:t>
      </w:r>
      <w:r>
        <w:rPr>
          <w:sz w:val="24"/>
          <w:szCs w:val="24"/>
          <w:lang w:val="en-US"/>
        </w:rPr>
        <w:t xml:space="preserve"> events rather th</w:t>
      </w:r>
      <w:r w:rsidR="009536C1">
        <w:rPr>
          <w:sz w:val="24"/>
          <w:szCs w:val="24"/>
          <w:lang w:val="en-US"/>
        </w:rPr>
        <w:t>an</w:t>
      </w:r>
      <w:r>
        <w:rPr>
          <w:sz w:val="24"/>
          <w:szCs w:val="24"/>
          <w:lang w:val="en-US"/>
        </w:rPr>
        <w:t xml:space="preserve"> a </w:t>
      </w:r>
      <w:r w:rsidR="008C2B5C">
        <w:rPr>
          <w:sz w:val="24"/>
          <w:szCs w:val="24"/>
          <w:lang w:val="en-US"/>
        </w:rPr>
        <w:t>made-up</w:t>
      </w:r>
      <w:r>
        <w:rPr>
          <w:sz w:val="24"/>
          <w:szCs w:val="24"/>
          <w:lang w:val="en-US"/>
        </w:rPr>
        <w:t xml:space="preserve"> scenario.</w:t>
      </w:r>
      <w:r w:rsidR="008C2B5C">
        <w:rPr>
          <w:sz w:val="24"/>
          <w:szCs w:val="24"/>
          <w:lang w:val="en-US"/>
        </w:rPr>
        <w:t xml:space="preserve">  Previously case studies had been used but as a group we decided it would be more effective and beneficial to use what we really feeling during the </w:t>
      </w:r>
      <w:r w:rsidR="00C1663E">
        <w:rPr>
          <w:sz w:val="24"/>
          <w:szCs w:val="24"/>
          <w:lang w:val="en-US"/>
        </w:rPr>
        <w:t>time,</w:t>
      </w:r>
      <w:r w:rsidR="008C2B5C">
        <w:rPr>
          <w:sz w:val="24"/>
          <w:szCs w:val="24"/>
          <w:lang w:val="en-US"/>
        </w:rPr>
        <w:t xml:space="preserve"> making sure to be aware of all ethical conduct and boundaries and being mindful not to over </w:t>
      </w:r>
      <w:r w:rsidR="00C1663E">
        <w:rPr>
          <w:sz w:val="24"/>
          <w:szCs w:val="24"/>
          <w:lang w:val="en-US"/>
        </w:rPr>
        <w:t>disclose (</w:t>
      </w:r>
      <w:r w:rsidR="008C2B5C">
        <w:rPr>
          <w:sz w:val="24"/>
          <w:szCs w:val="24"/>
          <w:lang w:val="en-US"/>
        </w:rPr>
        <w:t xml:space="preserve">BACP.co.uk,2018). </w:t>
      </w:r>
    </w:p>
    <w:p w14:paraId="3D271477" w14:textId="7400E23A" w:rsidR="00CD15FB" w:rsidRDefault="008C2B5C" w:rsidP="006A6535">
      <w:pPr>
        <w:spacing w:line="480" w:lineRule="auto"/>
        <w:rPr>
          <w:sz w:val="24"/>
          <w:szCs w:val="24"/>
          <w:lang w:val="en-US"/>
        </w:rPr>
      </w:pPr>
      <w:r>
        <w:rPr>
          <w:sz w:val="24"/>
          <w:szCs w:val="24"/>
          <w:lang w:val="en-US"/>
        </w:rPr>
        <w:t xml:space="preserve">Just before the recording </w:t>
      </w:r>
      <w:r w:rsidR="00C1663E">
        <w:rPr>
          <w:sz w:val="24"/>
          <w:szCs w:val="24"/>
          <w:lang w:val="en-US"/>
        </w:rPr>
        <w:t>began,</w:t>
      </w:r>
      <w:r>
        <w:rPr>
          <w:sz w:val="24"/>
          <w:szCs w:val="24"/>
          <w:lang w:val="en-US"/>
        </w:rPr>
        <w:t xml:space="preserve"> I was feeling slightly anxious and </w:t>
      </w:r>
      <w:r w:rsidR="00C1663E">
        <w:rPr>
          <w:sz w:val="24"/>
          <w:szCs w:val="24"/>
          <w:lang w:val="en-US"/>
        </w:rPr>
        <w:t>apprehensive.</w:t>
      </w:r>
      <w:r>
        <w:rPr>
          <w:sz w:val="24"/>
          <w:szCs w:val="24"/>
          <w:lang w:val="en-US"/>
        </w:rPr>
        <w:t xml:space="preserve"> </w:t>
      </w:r>
      <w:r w:rsidR="009536C1">
        <w:rPr>
          <w:sz w:val="24"/>
          <w:szCs w:val="24"/>
          <w:lang w:val="en-US"/>
        </w:rPr>
        <w:t xml:space="preserve">These </w:t>
      </w:r>
      <w:r>
        <w:rPr>
          <w:sz w:val="24"/>
          <w:szCs w:val="24"/>
          <w:lang w:val="en-US"/>
        </w:rPr>
        <w:t xml:space="preserve">feelings were coming from the fact that we had not practiced skills since last April and had </w:t>
      </w:r>
      <w:r w:rsidR="009536C1">
        <w:rPr>
          <w:sz w:val="24"/>
          <w:szCs w:val="24"/>
          <w:lang w:val="en-US"/>
        </w:rPr>
        <w:t>a</w:t>
      </w:r>
      <w:r w:rsidR="00D23008">
        <w:rPr>
          <w:sz w:val="24"/>
          <w:szCs w:val="24"/>
          <w:lang w:val="en-US"/>
        </w:rPr>
        <w:t xml:space="preserve"> </w:t>
      </w:r>
      <w:r w:rsidR="009536C1">
        <w:rPr>
          <w:sz w:val="24"/>
          <w:szCs w:val="24"/>
          <w:lang w:val="en-US"/>
        </w:rPr>
        <w:t>two-week</w:t>
      </w:r>
      <w:r>
        <w:rPr>
          <w:sz w:val="24"/>
          <w:szCs w:val="24"/>
          <w:lang w:val="en-US"/>
        </w:rPr>
        <w:t xml:space="preserve"> refresher </w:t>
      </w:r>
      <w:r w:rsidR="00C1663E">
        <w:rPr>
          <w:sz w:val="24"/>
          <w:szCs w:val="24"/>
          <w:lang w:val="en-US"/>
        </w:rPr>
        <w:t>beforehand.</w:t>
      </w:r>
      <w:r>
        <w:rPr>
          <w:sz w:val="24"/>
          <w:szCs w:val="24"/>
          <w:lang w:val="en-US"/>
        </w:rPr>
        <w:t xml:space="preserve"> I wanted to make sure that I was able to showcase all that I had learnt over three years but also be </w:t>
      </w:r>
      <w:r w:rsidR="00C1663E">
        <w:rPr>
          <w:sz w:val="24"/>
          <w:szCs w:val="24"/>
          <w:lang w:val="en-US"/>
        </w:rPr>
        <w:t>mindful</w:t>
      </w:r>
      <w:r>
        <w:rPr>
          <w:sz w:val="24"/>
          <w:szCs w:val="24"/>
          <w:lang w:val="en-US"/>
        </w:rPr>
        <w:t xml:space="preserve"> of giving the client my full </w:t>
      </w:r>
      <w:r w:rsidR="00C1663E">
        <w:rPr>
          <w:sz w:val="24"/>
          <w:szCs w:val="24"/>
          <w:lang w:val="en-US"/>
        </w:rPr>
        <w:t>attention</w:t>
      </w:r>
      <w:r>
        <w:rPr>
          <w:sz w:val="24"/>
          <w:szCs w:val="24"/>
          <w:lang w:val="en-US"/>
        </w:rPr>
        <w:t xml:space="preserve"> and not </w:t>
      </w:r>
      <w:r w:rsidR="00C1663E">
        <w:rPr>
          <w:sz w:val="24"/>
          <w:szCs w:val="24"/>
          <w:lang w:val="en-US"/>
        </w:rPr>
        <w:t xml:space="preserve">mentally </w:t>
      </w:r>
      <w:r w:rsidR="009536C1">
        <w:rPr>
          <w:sz w:val="24"/>
          <w:szCs w:val="24"/>
          <w:lang w:val="en-US"/>
        </w:rPr>
        <w:t>‘</w:t>
      </w:r>
      <w:r w:rsidR="00C1663E">
        <w:rPr>
          <w:sz w:val="24"/>
          <w:szCs w:val="24"/>
          <w:lang w:val="en-US"/>
        </w:rPr>
        <w:t>checking of</w:t>
      </w:r>
      <w:r w:rsidR="009536C1">
        <w:rPr>
          <w:sz w:val="24"/>
          <w:szCs w:val="24"/>
          <w:lang w:val="en-US"/>
        </w:rPr>
        <w:t xml:space="preserve">’ </w:t>
      </w:r>
      <w:r w:rsidR="00C1663E">
        <w:rPr>
          <w:sz w:val="24"/>
          <w:szCs w:val="24"/>
          <w:lang w:val="en-US"/>
        </w:rPr>
        <w:t>points in my head.  During the three years we have been exposed to different types of counselling styles and approaches but the one that I have preferred and felt more comfortable with is Carl Rogers and his person-</w:t>
      </w:r>
      <w:r w:rsidR="009536C1">
        <w:rPr>
          <w:sz w:val="24"/>
          <w:szCs w:val="24"/>
          <w:lang w:val="en-US"/>
        </w:rPr>
        <w:t>c</w:t>
      </w:r>
      <w:r w:rsidR="00C1663E">
        <w:rPr>
          <w:sz w:val="24"/>
          <w:szCs w:val="24"/>
          <w:lang w:val="en-US"/>
        </w:rPr>
        <w:t xml:space="preserve">entered approach </w:t>
      </w:r>
      <w:r w:rsidR="00386CF8">
        <w:rPr>
          <w:sz w:val="24"/>
          <w:szCs w:val="24"/>
          <w:lang w:val="en-US"/>
        </w:rPr>
        <w:t>(Rogers,1959)</w:t>
      </w:r>
      <w:r w:rsidR="00CD15FB">
        <w:rPr>
          <w:sz w:val="24"/>
          <w:szCs w:val="24"/>
          <w:lang w:val="en-US"/>
        </w:rPr>
        <w:t xml:space="preserve">.   </w:t>
      </w:r>
    </w:p>
    <w:p w14:paraId="49F2C95C" w14:textId="418DF2CB" w:rsidR="008C2B5C" w:rsidRDefault="00CD15FB" w:rsidP="006A6535">
      <w:pPr>
        <w:spacing w:line="480" w:lineRule="auto"/>
        <w:rPr>
          <w:sz w:val="24"/>
          <w:szCs w:val="24"/>
          <w:lang w:val="en-US"/>
        </w:rPr>
      </w:pPr>
      <w:r>
        <w:rPr>
          <w:sz w:val="24"/>
          <w:szCs w:val="24"/>
          <w:lang w:val="en-US"/>
        </w:rPr>
        <w:lastRenderedPageBreak/>
        <w:t>I felt more comfortable with this approach and felt that over the best three years I had begun to really understand the approach that Car</w:t>
      </w:r>
      <w:r w:rsidR="001E3772">
        <w:rPr>
          <w:sz w:val="24"/>
          <w:szCs w:val="24"/>
          <w:lang w:val="en-US"/>
        </w:rPr>
        <w:t>l</w:t>
      </w:r>
      <w:r>
        <w:rPr>
          <w:sz w:val="24"/>
          <w:szCs w:val="24"/>
          <w:lang w:val="en-US"/>
        </w:rPr>
        <w:t xml:space="preserve"> Rogers </w:t>
      </w:r>
      <w:r w:rsidR="00F53690">
        <w:rPr>
          <w:sz w:val="24"/>
          <w:szCs w:val="24"/>
          <w:lang w:val="en-US"/>
        </w:rPr>
        <w:t>developed,</w:t>
      </w:r>
      <w:r>
        <w:rPr>
          <w:sz w:val="24"/>
          <w:szCs w:val="24"/>
          <w:lang w:val="en-US"/>
        </w:rPr>
        <w:t xml:space="preserve"> his ability to be completely open and congruent and empathetic with a client was something I had found difficulty within </w:t>
      </w:r>
      <w:r w:rsidR="008913DA">
        <w:rPr>
          <w:sz w:val="24"/>
          <w:szCs w:val="24"/>
          <w:lang w:val="en-US"/>
        </w:rPr>
        <w:t>year one</w:t>
      </w:r>
      <w:r>
        <w:rPr>
          <w:sz w:val="24"/>
          <w:szCs w:val="24"/>
          <w:lang w:val="en-US"/>
        </w:rPr>
        <w:t xml:space="preserve"> ,however at this stage I am beginning to really understand the significance that Carl Rogers placed on all these comp</w:t>
      </w:r>
      <w:r w:rsidR="006A1603">
        <w:rPr>
          <w:sz w:val="24"/>
          <w:szCs w:val="24"/>
          <w:lang w:val="en-US"/>
        </w:rPr>
        <w:t>onents of his counselling style</w:t>
      </w:r>
      <w:r w:rsidR="008913DA">
        <w:rPr>
          <w:sz w:val="24"/>
          <w:szCs w:val="24"/>
          <w:lang w:val="en-US"/>
        </w:rPr>
        <w:t xml:space="preserve"> and </w:t>
      </w:r>
      <w:r w:rsidR="00CF1AF8">
        <w:rPr>
          <w:sz w:val="24"/>
          <w:szCs w:val="24"/>
          <w:lang w:val="en-US"/>
        </w:rPr>
        <w:t xml:space="preserve">the importance he places on the core conditions </w:t>
      </w:r>
      <w:r>
        <w:rPr>
          <w:sz w:val="24"/>
          <w:szCs w:val="24"/>
          <w:lang w:val="en-US"/>
        </w:rPr>
        <w:t xml:space="preserve">(Rogers,1940). </w:t>
      </w:r>
    </w:p>
    <w:p w14:paraId="1CC57E5D" w14:textId="05A5024B" w:rsidR="006A1603" w:rsidRDefault="006A1603" w:rsidP="006A6535">
      <w:pPr>
        <w:spacing w:line="480" w:lineRule="auto"/>
        <w:rPr>
          <w:sz w:val="24"/>
          <w:szCs w:val="24"/>
          <w:lang w:val="en-US"/>
        </w:rPr>
      </w:pPr>
      <w:r>
        <w:rPr>
          <w:sz w:val="24"/>
          <w:szCs w:val="24"/>
          <w:lang w:val="en-US"/>
        </w:rPr>
        <w:t>As the recording began, I was finding myself feeling more relaxed and at ease with the session. However about 10 minutes into the session I was beginning to realize that that the client during the session was not being very open and was repeating the same surface level things, this was causing me some anxiety because I was feeling unsure about how to keep the session active and making sure there was not silences that were uncomfortable. I was also mindful of my feelings in this situation as I did not want frustration to take over and de rail me from dealing with the issue of the client not really sharing anything much other than surface level emotions.</w:t>
      </w:r>
    </w:p>
    <w:p w14:paraId="2BD076DC" w14:textId="5CADF0A1" w:rsidR="006A1603" w:rsidRDefault="006A1603" w:rsidP="006A6535">
      <w:pPr>
        <w:spacing w:line="480" w:lineRule="auto"/>
        <w:rPr>
          <w:sz w:val="24"/>
          <w:szCs w:val="24"/>
          <w:lang w:val="en-US"/>
        </w:rPr>
      </w:pPr>
      <w:r>
        <w:rPr>
          <w:sz w:val="24"/>
          <w:szCs w:val="24"/>
          <w:lang w:val="en-US"/>
        </w:rPr>
        <w:t xml:space="preserve">In the moment where I felt that the client was not opening up I decided to combine the method of Carl Rogers (1959) and introduce some aspects of Solution Focused </w:t>
      </w:r>
      <w:r w:rsidR="001204EC">
        <w:rPr>
          <w:sz w:val="24"/>
          <w:szCs w:val="24"/>
          <w:lang w:val="en-US"/>
        </w:rPr>
        <w:t>Therapy,</w:t>
      </w:r>
      <w:r w:rsidR="00302CA4">
        <w:rPr>
          <w:sz w:val="24"/>
          <w:szCs w:val="24"/>
          <w:lang w:val="en-US"/>
        </w:rPr>
        <w:t xml:space="preserve"> by asking the client what could be done to </w:t>
      </w:r>
      <w:r w:rsidR="001204EC">
        <w:rPr>
          <w:sz w:val="24"/>
          <w:szCs w:val="24"/>
          <w:lang w:val="en-US"/>
        </w:rPr>
        <w:t>combat</w:t>
      </w:r>
      <w:r w:rsidR="00302CA4">
        <w:rPr>
          <w:sz w:val="24"/>
          <w:szCs w:val="24"/>
          <w:lang w:val="en-US"/>
        </w:rPr>
        <w:t xml:space="preserve"> the feeling of </w:t>
      </w:r>
      <w:r w:rsidR="003268A3">
        <w:rPr>
          <w:sz w:val="24"/>
          <w:szCs w:val="24"/>
          <w:lang w:val="en-US"/>
        </w:rPr>
        <w:t>stress?</w:t>
      </w:r>
      <w:r w:rsidR="00302CA4">
        <w:rPr>
          <w:sz w:val="24"/>
          <w:szCs w:val="24"/>
          <w:lang w:val="en-US"/>
        </w:rPr>
        <w:t xml:space="preserve"> what can we do to help the feeling of </w:t>
      </w:r>
      <w:r w:rsidR="001204EC">
        <w:rPr>
          <w:sz w:val="24"/>
          <w:szCs w:val="24"/>
          <w:lang w:val="en-US"/>
        </w:rPr>
        <w:t>being</w:t>
      </w:r>
      <w:r w:rsidR="00302CA4">
        <w:rPr>
          <w:sz w:val="24"/>
          <w:szCs w:val="24"/>
          <w:lang w:val="en-US"/>
        </w:rPr>
        <w:t xml:space="preserve"> overwhelmed seemed to focus the client more on specific areas</w:t>
      </w:r>
      <w:r w:rsidR="001204EC">
        <w:rPr>
          <w:sz w:val="24"/>
          <w:szCs w:val="24"/>
          <w:lang w:val="en-US"/>
        </w:rPr>
        <w:t xml:space="preserve"> and really beg</w:t>
      </w:r>
      <w:r w:rsidR="003268A3">
        <w:rPr>
          <w:sz w:val="24"/>
          <w:szCs w:val="24"/>
          <w:lang w:val="en-US"/>
        </w:rPr>
        <w:t>an</w:t>
      </w:r>
      <w:r w:rsidR="001204EC">
        <w:rPr>
          <w:sz w:val="24"/>
          <w:szCs w:val="24"/>
          <w:lang w:val="en-US"/>
        </w:rPr>
        <w:t xml:space="preserve"> to direct the </w:t>
      </w:r>
      <w:r w:rsidR="003268A3">
        <w:rPr>
          <w:sz w:val="24"/>
          <w:szCs w:val="24"/>
          <w:lang w:val="en-US"/>
        </w:rPr>
        <w:t>session into a space where I felt we were able to connect a bit more and dive deeper in to the feelings the client was feeling (Al</w:t>
      </w:r>
      <w:r w:rsidR="00ED63B2">
        <w:rPr>
          <w:sz w:val="24"/>
          <w:szCs w:val="24"/>
          <w:lang w:val="en-US"/>
        </w:rPr>
        <w:t>asdair,2011)</w:t>
      </w:r>
      <w:r w:rsidR="003530E6">
        <w:rPr>
          <w:sz w:val="24"/>
          <w:szCs w:val="24"/>
          <w:lang w:val="en-US"/>
        </w:rPr>
        <w:t xml:space="preserve">. </w:t>
      </w:r>
    </w:p>
    <w:p w14:paraId="17F52FA6" w14:textId="6E85D86F" w:rsidR="00321EDE" w:rsidRDefault="00321EDE" w:rsidP="006A6535">
      <w:pPr>
        <w:spacing w:line="480" w:lineRule="auto"/>
        <w:rPr>
          <w:sz w:val="24"/>
          <w:szCs w:val="24"/>
          <w:lang w:val="en-US"/>
        </w:rPr>
      </w:pPr>
      <w:r>
        <w:rPr>
          <w:sz w:val="24"/>
          <w:szCs w:val="24"/>
          <w:lang w:val="en-US"/>
        </w:rPr>
        <w:t>On wat</w:t>
      </w:r>
      <w:r w:rsidR="00C53527">
        <w:rPr>
          <w:sz w:val="24"/>
          <w:szCs w:val="24"/>
          <w:lang w:val="en-US"/>
        </w:rPr>
        <w:t xml:space="preserve">ching the recording back I was pleased with the way I was making sure the client felt heard and validated by me </w:t>
      </w:r>
      <w:r w:rsidR="00380AB4">
        <w:rPr>
          <w:sz w:val="24"/>
          <w:szCs w:val="24"/>
          <w:lang w:val="en-US"/>
        </w:rPr>
        <w:t>saying</w:t>
      </w:r>
      <w:r w:rsidR="00C53527">
        <w:rPr>
          <w:sz w:val="24"/>
          <w:szCs w:val="24"/>
          <w:lang w:val="en-US"/>
        </w:rPr>
        <w:t xml:space="preserve"> </w:t>
      </w:r>
      <w:r w:rsidR="000C462A">
        <w:rPr>
          <w:sz w:val="24"/>
          <w:szCs w:val="24"/>
          <w:lang w:val="en-US"/>
        </w:rPr>
        <w:t xml:space="preserve">“I hear what </w:t>
      </w:r>
      <w:r w:rsidR="009536C1">
        <w:rPr>
          <w:sz w:val="24"/>
          <w:szCs w:val="24"/>
          <w:lang w:val="en-US"/>
        </w:rPr>
        <w:t>you’re</w:t>
      </w:r>
      <w:r w:rsidR="000C462A">
        <w:rPr>
          <w:sz w:val="24"/>
          <w:szCs w:val="24"/>
          <w:lang w:val="en-US"/>
        </w:rPr>
        <w:t xml:space="preserve"> saying “ and “</w:t>
      </w:r>
      <w:r w:rsidR="00380AB4">
        <w:rPr>
          <w:sz w:val="24"/>
          <w:szCs w:val="24"/>
          <w:lang w:val="en-US"/>
        </w:rPr>
        <w:t xml:space="preserve">you have </w:t>
      </w:r>
      <w:r w:rsidR="009536C1">
        <w:rPr>
          <w:sz w:val="24"/>
          <w:szCs w:val="24"/>
          <w:lang w:val="en-US"/>
        </w:rPr>
        <w:t>every</w:t>
      </w:r>
      <w:r w:rsidR="00380AB4">
        <w:rPr>
          <w:sz w:val="24"/>
          <w:szCs w:val="24"/>
          <w:lang w:val="en-US"/>
        </w:rPr>
        <w:t xml:space="preserve"> reason to feel this way” was my way of letting the client know not only was I fully engaged with </w:t>
      </w:r>
      <w:r w:rsidR="00380AB4">
        <w:rPr>
          <w:sz w:val="24"/>
          <w:szCs w:val="24"/>
          <w:lang w:val="en-US"/>
        </w:rPr>
        <w:lastRenderedPageBreak/>
        <w:t xml:space="preserve">what she was saying but also that I felt genuine </w:t>
      </w:r>
      <w:r w:rsidR="001A5848">
        <w:rPr>
          <w:sz w:val="24"/>
          <w:szCs w:val="24"/>
          <w:lang w:val="en-US"/>
        </w:rPr>
        <w:t>empathy to  what the client was going through</w:t>
      </w:r>
      <w:r w:rsidR="003F05C3">
        <w:rPr>
          <w:sz w:val="24"/>
          <w:szCs w:val="24"/>
          <w:lang w:val="en-US"/>
        </w:rPr>
        <w:t xml:space="preserve"> that made the client </w:t>
      </w:r>
      <w:r w:rsidR="00775335">
        <w:rPr>
          <w:sz w:val="24"/>
          <w:szCs w:val="24"/>
          <w:lang w:val="en-US"/>
        </w:rPr>
        <w:t>begin to open and trust me more showing what an important element that empathy plays during the counseling session (</w:t>
      </w:r>
      <w:r w:rsidR="00C157B4">
        <w:rPr>
          <w:sz w:val="24"/>
          <w:szCs w:val="24"/>
          <w:lang w:val="en-US"/>
        </w:rPr>
        <w:t>Bachelor,1988)</w:t>
      </w:r>
      <w:r w:rsidR="000E68E0">
        <w:rPr>
          <w:sz w:val="24"/>
          <w:szCs w:val="24"/>
          <w:lang w:val="en-US"/>
        </w:rPr>
        <w:t xml:space="preserve">.  One of the biggest things I noticed during my recording was the use of the word </w:t>
      </w:r>
      <w:r w:rsidR="006F3E61">
        <w:rPr>
          <w:sz w:val="24"/>
          <w:szCs w:val="24"/>
          <w:lang w:val="en-US"/>
        </w:rPr>
        <w:t xml:space="preserve">‘umm’ I need to be mindful of the language I use </w:t>
      </w:r>
      <w:r w:rsidR="002D6B60">
        <w:rPr>
          <w:sz w:val="24"/>
          <w:szCs w:val="24"/>
          <w:lang w:val="en-US"/>
        </w:rPr>
        <w:t>to</w:t>
      </w:r>
      <w:r w:rsidR="006F3E61">
        <w:rPr>
          <w:sz w:val="24"/>
          <w:szCs w:val="24"/>
          <w:lang w:val="en-US"/>
        </w:rPr>
        <w:t xml:space="preserve"> maintain a</w:t>
      </w:r>
      <w:r w:rsidR="002D6B60">
        <w:rPr>
          <w:sz w:val="24"/>
          <w:szCs w:val="24"/>
          <w:lang w:val="en-US"/>
        </w:rPr>
        <w:t xml:space="preserve"> professional</w:t>
      </w:r>
      <w:r w:rsidR="006F3E61">
        <w:rPr>
          <w:sz w:val="24"/>
          <w:szCs w:val="24"/>
          <w:lang w:val="en-US"/>
        </w:rPr>
        <w:t xml:space="preserve"> standard during the session </w:t>
      </w:r>
      <w:r w:rsidR="00AB43B3">
        <w:rPr>
          <w:sz w:val="24"/>
          <w:szCs w:val="24"/>
          <w:lang w:val="en-US"/>
        </w:rPr>
        <w:t>and</w:t>
      </w:r>
      <w:r w:rsidR="006F3E61">
        <w:rPr>
          <w:sz w:val="24"/>
          <w:szCs w:val="24"/>
          <w:lang w:val="en-US"/>
        </w:rPr>
        <w:t xml:space="preserve"> move my head less when I speak as this could be </w:t>
      </w:r>
      <w:r w:rsidR="005C6456">
        <w:rPr>
          <w:sz w:val="24"/>
          <w:szCs w:val="24"/>
          <w:lang w:val="en-US"/>
        </w:rPr>
        <w:t xml:space="preserve">distracting for the </w:t>
      </w:r>
      <w:r w:rsidR="00F53690">
        <w:rPr>
          <w:sz w:val="24"/>
          <w:szCs w:val="24"/>
          <w:lang w:val="en-US"/>
        </w:rPr>
        <w:t>client.</w:t>
      </w:r>
      <w:r w:rsidR="005C6456">
        <w:rPr>
          <w:sz w:val="24"/>
          <w:szCs w:val="24"/>
          <w:lang w:val="en-US"/>
        </w:rPr>
        <w:t xml:space="preserve"> Overall though I was pleased with the recording of the lesson and had enough content to write a </w:t>
      </w:r>
      <w:r w:rsidR="00F53690">
        <w:rPr>
          <w:sz w:val="24"/>
          <w:szCs w:val="24"/>
          <w:lang w:val="en-US"/>
        </w:rPr>
        <w:t xml:space="preserve">reflexive commentary using Gibbs method of reflexive practice </w:t>
      </w:r>
      <w:r w:rsidR="00AB43B3">
        <w:rPr>
          <w:sz w:val="24"/>
          <w:szCs w:val="24"/>
          <w:lang w:val="en-US"/>
        </w:rPr>
        <w:t>(Wright,2012).</w:t>
      </w:r>
    </w:p>
    <w:p w14:paraId="7341420A" w14:textId="3F433532" w:rsidR="00CD15FB" w:rsidRDefault="00F93CE9" w:rsidP="006A6535">
      <w:pPr>
        <w:spacing w:line="480" w:lineRule="auto"/>
        <w:rPr>
          <w:sz w:val="24"/>
          <w:szCs w:val="24"/>
          <w:lang w:val="en-US"/>
        </w:rPr>
      </w:pPr>
      <w:r>
        <w:rPr>
          <w:sz w:val="24"/>
          <w:szCs w:val="24"/>
          <w:lang w:val="en-US"/>
        </w:rPr>
        <w:t xml:space="preserve">On watching the recording and evaluating </w:t>
      </w:r>
      <w:r w:rsidR="00247701">
        <w:rPr>
          <w:sz w:val="24"/>
          <w:szCs w:val="24"/>
          <w:lang w:val="en-US"/>
        </w:rPr>
        <w:t xml:space="preserve">myself back </w:t>
      </w:r>
      <w:r w:rsidR="00106857">
        <w:rPr>
          <w:sz w:val="24"/>
          <w:szCs w:val="24"/>
          <w:lang w:val="en-US"/>
        </w:rPr>
        <w:t>there</w:t>
      </w:r>
      <w:r w:rsidR="00247701">
        <w:rPr>
          <w:sz w:val="24"/>
          <w:szCs w:val="24"/>
          <w:lang w:val="en-US"/>
        </w:rPr>
        <w:t xml:space="preserve"> was some positives and some rooms for </w:t>
      </w:r>
      <w:r w:rsidR="00106857">
        <w:rPr>
          <w:sz w:val="24"/>
          <w:szCs w:val="24"/>
          <w:lang w:val="en-US"/>
        </w:rPr>
        <w:t>improvement.</w:t>
      </w:r>
      <w:r w:rsidR="00247701">
        <w:rPr>
          <w:sz w:val="24"/>
          <w:szCs w:val="24"/>
          <w:lang w:val="en-US"/>
        </w:rPr>
        <w:t xml:space="preserve"> </w:t>
      </w:r>
      <w:r w:rsidR="00AE553C">
        <w:rPr>
          <w:sz w:val="24"/>
          <w:szCs w:val="24"/>
          <w:lang w:val="en-US"/>
        </w:rPr>
        <w:t xml:space="preserve"> </w:t>
      </w:r>
      <w:r w:rsidR="00A65AA9">
        <w:rPr>
          <w:sz w:val="24"/>
          <w:szCs w:val="24"/>
          <w:lang w:val="en-US"/>
        </w:rPr>
        <w:t xml:space="preserve"> The session began with me </w:t>
      </w:r>
      <w:r w:rsidR="00005106">
        <w:rPr>
          <w:sz w:val="24"/>
          <w:szCs w:val="24"/>
          <w:lang w:val="en-US"/>
        </w:rPr>
        <w:t xml:space="preserve">letting the client know that </w:t>
      </w:r>
      <w:r w:rsidR="00106857">
        <w:rPr>
          <w:sz w:val="24"/>
          <w:szCs w:val="24"/>
          <w:lang w:val="en-US"/>
        </w:rPr>
        <w:t>the</w:t>
      </w:r>
      <w:r w:rsidR="00005106">
        <w:rPr>
          <w:sz w:val="24"/>
          <w:szCs w:val="24"/>
          <w:lang w:val="en-US"/>
        </w:rPr>
        <w:t xml:space="preserve"> session will be recorded and that we had two observers in the room, looking at the recording I can see that I </w:t>
      </w:r>
      <w:r w:rsidR="00E807D0">
        <w:rPr>
          <w:sz w:val="24"/>
          <w:szCs w:val="24"/>
          <w:lang w:val="en-US"/>
        </w:rPr>
        <w:t>stumbled</w:t>
      </w:r>
      <w:r w:rsidR="00005106">
        <w:rPr>
          <w:sz w:val="24"/>
          <w:szCs w:val="24"/>
          <w:lang w:val="en-US"/>
        </w:rPr>
        <w:t xml:space="preserve"> </w:t>
      </w:r>
      <w:r w:rsidR="00454085">
        <w:rPr>
          <w:sz w:val="24"/>
          <w:szCs w:val="24"/>
          <w:lang w:val="en-US"/>
        </w:rPr>
        <w:t xml:space="preserve">over this area. I think the reason I found this </w:t>
      </w:r>
      <w:r w:rsidR="00E807D0">
        <w:rPr>
          <w:sz w:val="24"/>
          <w:szCs w:val="24"/>
          <w:lang w:val="en-US"/>
        </w:rPr>
        <w:t xml:space="preserve">uncomfortable was because it was the new aspect of the session being held </w:t>
      </w:r>
      <w:r w:rsidR="00106857">
        <w:rPr>
          <w:sz w:val="24"/>
          <w:szCs w:val="24"/>
          <w:lang w:val="en-US"/>
        </w:rPr>
        <w:t xml:space="preserve">online. </w:t>
      </w:r>
      <w:r w:rsidR="00D03A6F">
        <w:rPr>
          <w:sz w:val="24"/>
          <w:szCs w:val="24"/>
          <w:lang w:val="en-US"/>
        </w:rPr>
        <w:t xml:space="preserve"> </w:t>
      </w:r>
    </w:p>
    <w:p w14:paraId="105CA55F" w14:textId="6E387D07" w:rsidR="003D03C1" w:rsidRDefault="003D03C1" w:rsidP="006A6535">
      <w:pPr>
        <w:spacing w:line="480" w:lineRule="auto"/>
        <w:rPr>
          <w:sz w:val="24"/>
          <w:szCs w:val="24"/>
          <w:lang w:val="en-US"/>
        </w:rPr>
      </w:pPr>
      <w:r>
        <w:rPr>
          <w:sz w:val="24"/>
          <w:szCs w:val="24"/>
          <w:lang w:val="en-US"/>
        </w:rPr>
        <w:t xml:space="preserve">Throughout the session I was mindful that due to the session being online I was unable to </w:t>
      </w:r>
      <w:r w:rsidR="00A65D8F">
        <w:rPr>
          <w:sz w:val="24"/>
          <w:szCs w:val="24"/>
          <w:lang w:val="en-US"/>
        </w:rPr>
        <w:t>display</w:t>
      </w:r>
      <w:r>
        <w:rPr>
          <w:sz w:val="24"/>
          <w:szCs w:val="24"/>
          <w:lang w:val="en-US"/>
        </w:rPr>
        <w:t xml:space="preserve"> effective SOL</w:t>
      </w:r>
      <w:r w:rsidR="00A65D8F">
        <w:rPr>
          <w:sz w:val="24"/>
          <w:szCs w:val="24"/>
          <w:lang w:val="en-US"/>
        </w:rPr>
        <w:t>E</w:t>
      </w:r>
      <w:r>
        <w:rPr>
          <w:sz w:val="24"/>
          <w:szCs w:val="24"/>
          <w:lang w:val="en-US"/>
        </w:rPr>
        <w:t>R skills</w:t>
      </w:r>
      <w:r w:rsidR="00A65D8F">
        <w:rPr>
          <w:sz w:val="24"/>
          <w:szCs w:val="24"/>
          <w:lang w:val="en-US"/>
        </w:rPr>
        <w:t xml:space="preserve"> the usefulness of this skill really </w:t>
      </w:r>
      <w:r w:rsidR="005169C5">
        <w:rPr>
          <w:sz w:val="24"/>
          <w:szCs w:val="24"/>
          <w:lang w:val="en-US"/>
        </w:rPr>
        <w:t xml:space="preserve">shows when your unable to use </w:t>
      </w:r>
      <w:r w:rsidR="00F77BE4">
        <w:rPr>
          <w:sz w:val="24"/>
          <w:szCs w:val="24"/>
          <w:lang w:val="en-US"/>
        </w:rPr>
        <w:t>it,</w:t>
      </w:r>
      <w:r w:rsidR="005169C5">
        <w:rPr>
          <w:sz w:val="24"/>
          <w:szCs w:val="24"/>
          <w:lang w:val="en-US"/>
        </w:rPr>
        <w:t xml:space="preserve"> showing the client your body language can be a </w:t>
      </w:r>
      <w:r w:rsidR="00C5174B">
        <w:rPr>
          <w:sz w:val="24"/>
          <w:szCs w:val="24"/>
          <w:lang w:val="en-US"/>
        </w:rPr>
        <w:t>gentle</w:t>
      </w:r>
      <w:r w:rsidR="005169C5">
        <w:rPr>
          <w:sz w:val="24"/>
          <w:szCs w:val="24"/>
          <w:lang w:val="en-US"/>
        </w:rPr>
        <w:t xml:space="preserve"> encourager</w:t>
      </w:r>
      <w:r w:rsidR="00C5174B">
        <w:rPr>
          <w:sz w:val="24"/>
          <w:szCs w:val="24"/>
          <w:lang w:val="en-US"/>
        </w:rPr>
        <w:t xml:space="preserve"> (Hills,2004</w:t>
      </w:r>
      <w:r w:rsidR="00493E47">
        <w:rPr>
          <w:sz w:val="24"/>
          <w:szCs w:val="24"/>
          <w:lang w:val="en-US"/>
        </w:rPr>
        <w:t>).</w:t>
      </w:r>
      <w:r w:rsidR="00425B7A">
        <w:rPr>
          <w:sz w:val="24"/>
          <w:szCs w:val="24"/>
          <w:lang w:val="en-US"/>
        </w:rPr>
        <w:t xml:space="preserve"> With that being said I was pleased with how quickly I was able to adapt to this situat</w:t>
      </w:r>
      <w:r w:rsidR="0038691C">
        <w:rPr>
          <w:sz w:val="24"/>
          <w:szCs w:val="24"/>
          <w:lang w:val="en-US"/>
        </w:rPr>
        <w:t xml:space="preserve">ion and with the use of minimal encourages, such as the occasional `yes` and </w:t>
      </w:r>
      <w:r w:rsidR="00F20CE6">
        <w:rPr>
          <w:sz w:val="24"/>
          <w:szCs w:val="24"/>
          <w:lang w:val="en-US"/>
        </w:rPr>
        <w:t xml:space="preserve">`uh huh` really allowed me to </w:t>
      </w:r>
      <w:r w:rsidR="002F5D2B">
        <w:rPr>
          <w:sz w:val="24"/>
          <w:szCs w:val="24"/>
          <w:lang w:val="en-US"/>
        </w:rPr>
        <w:t>display</w:t>
      </w:r>
      <w:r w:rsidR="00F20CE6">
        <w:rPr>
          <w:sz w:val="24"/>
          <w:szCs w:val="24"/>
          <w:lang w:val="en-US"/>
        </w:rPr>
        <w:t xml:space="preserve"> to the client that I was fully engrossed and empathetic to the situation she was </w:t>
      </w:r>
      <w:r w:rsidR="002F5D2B">
        <w:rPr>
          <w:sz w:val="24"/>
          <w:szCs w:val="24"/>
          <w:lang w:val="en-US"/>
        </w:rPr>
        <w:t>experiencing (Midwinter,2015)</w:t>
      </w:r>
      <w:r w:rsidR="00F77BE4">
        <w:rPr>
          <w:sz w:val="24"/>
          <w:szCs w:val="24"/>
          <w:lang w:val="en-US"/>
        </w:rPr>
        <w:t>.</w:t>
      </w:r>
      <w:r w:rsidR="001A2C8A">
        <w:rPr>
          <w:sz w:val="24"/>
          <w:szCs w:val="24"/>
          <w:lang w:val="en-US"/>
        </w:rPr>
        <w:t xml:space="preserve"> </w:t>
      </w:r>
      <w:r w:rsidR="008B6CBF">
        <w:rPr>
          <w:sz w:val="24"/>
          <w:szCs w:val="24"/>
          <w:lang w:val="en-US"/>
        </w:rPr>
        <w:t xml:space="preserve"> During the session I was happy with how I </w:t>
      </w:r>
      <w:r w:rsidR="007E498A">
        <w:rPr>
          <w:sz w:val="24"/>
          <w:szCs w:val="24"/>
          <w:lang w:val="en-US"/>
        </w:rPr>
        <w:t>kept</w:t>
      </w:r>
      <w:r w:rsidR="008B6CBF">
        <w:rPr>
          <w:sz w:val="24"/>
          <w:szCs w:val="24"/>
          <w:lang w:val="en-US"/>
        </w:rPr>
        <w:t xml:space="preserve"> </w:t>
      </w:r>
      <w:r w:rsidR="00EE44D8">
        <w:rPr>
          <w:sz w:val="24"/>
          <w:szCs w:val="24"/>
          <w:lang w:val="en-US"/>
        </w:rPr>
        <w:t xml:space="preserve">paraphrasing back to the client </w:t>
      </w:r>
      <w:r w:rsidR="007E498A">
        <w:rPr>
          <w:sz w:val="24"/>
          <w:szCs w:val="24"/>
          <w:lang w:val="en-US"/>
        </w:rPr>
        <w:t xml:space="preserve">every so often </w:t>
      </w:r>
      <w:r w:rsidR="00EE44D8">
        <w:rPr>
          <w:sz w:val="24"/>
          <w:szCs w:val="24"/>
          <w:lang w:val="en-US"/>
        </w:rPr>
        <w:t xml:space="preserve">to show that I was paying attention and that I was engrossed in what she was telling </w:t>
      </w:r>
      <w:r w:rsidR="0007263C">
        <w:rPr>
          <w:sz w:val="24"/>
          <w:szCs w:val="24"/>
          <w:lang w:val="en-US"/>
        </w:rPr>
        <w:t>me (</w:t>
      </w:r>
      <w:r w:rsidR="00D357C8">
        <w:rPr>
          <w:sz w:val="24"/>
          <w:szCs w:val="24"/>
          <w:lang w:val="en-US"/>
        </w:rPr>
        <w:t>Midwinter,2015</w:t>
      </w:r>
      <w:r w:rsidR="008324F9">
        <w:rPr>
          <w:sz w:val="24"/>
          <w:szCs w:val="24"/>
          <w:lang w:val="en-US"/>
        </w:rPr>
        <w:t>) However</w:t>
      </w:r>
      <w:r w:rsidR="00C500B5">
        <w:rPr>
          <w:sz w:val="24"/>
          <w:szCs w:val="24"/>
          <w:lang w:val="en-US"/>
        </w:rPr>
        <w:t xml:space="preserve"> during the </w:t>
      </w:r>
      <w:r w:rsidR="009760D2">
        <w:rPr>
          <w:sz w:val="24"/>
          <w:szCs w:val="24"/>
          <w:lang w:val="en-US"/>
        </w:rPr>
        <w:t>halfway</w:t>
      </w:r>
      <w:r w:rsidR="00C500B5">
        <w:rPr>
          <w:sz w:val="24"/>
          <w:szCs w:val="24"/>
          <w:lang w:val="en-US"/>
        </w:rPr>
        <w:t xml:space="preserve"> point of the session I was </w:t>
      </w:r>
      <w:r w:rsidR="00493E47">
        <w:rPr>
          <w:sz w:val="24"/>
          <w:szCs w:val="24"/>
          <w:lang w:val="en-US"/>
        </w:rPr>
        <w:t>noticing</w:t>
      </w:r>
      <w:r w:rsidR="00C500B5">
        <w:rPr>
          <w:sz w:val="24"/>
          <w:szCs w:val="24"/>
          <w:lang w:val="en-US"/>
        </w:rPr>
        <w:t xml:space="preserve"> how </w:t>
      </w:r>
      <w:r w:rsidR="00D357C8">
        <w:rPr>
          <w:sz w:val="24"/>
          <w:szCs w:val="24"/>
          <w:lang w:val="en-US"/>
        </w:rPr>
        <w:t xml:space="preserve">the client was circling the same subjects and using </w:t>
      </w:r>
      <w:r w:rsidR="00D357C8">
        <w:rPr>
          <w:sz w:val="24"/>
          <w:szCs w:val="24"/>
          <w:lang w:val="en-US"/>
        </w:rPr>
        <w:lastRenderedPageBreak/>
        <w:t xml:space="preserve">the same </w:t>
      </w:r>
      <w:r w:rsidR="00B645B2">
        <w:rPr>
          <w:sz w:val="24"/>
          <w:szCs w:val="24"/>
          <w:lang w:val="en-US"/>
        </w:rPr>
        <w:t>thing,</w:t>
      </w:r>
      <w:r w:rsidR="00D357C8">
        <w:rPr>
          <w:sz w:val="24"/>
          <w:szCs w:val="24"/>
          <w:lang w:val="en-US"/>
        </w:rPr>
        <w:t xml:space="preserve"> I did not feel as if we were really getting anywhere other than surface </w:t>
      </w:r>
      <w:r w:rsidR="00CF30DF">
        <w:rPr>
          <w:sz w:val="24"/>
          <w:szCs w:val="24"/>
          <w:lang w:val="en-US"/>
        </w:rPr>
        <w:t>level.</w:t>
      </w:r>
      <w:r w:rsidR="00D357C8">
        <w:rPr>
          <w:sz w:val="24"/>
          <w:szCs w:val="24"/>
          <w:lang w:val="en-US"/>
        </w:rPr>
        <w:t xml:space="preserve"> </w:t>
      </w:r>
      <w:r w:rsidR="00137CB5">
        <w:rPr>
          <w:sz w:val="24"/>
          <w:szCs w:val="24"/>
          <w:lang w:val="en-US"/>
        </w:rPr>
        <w:t xml:space="preserve"> I </w:t>
      </w:r>
      <w:r w:rsidR="00306390">
        <w:rPr>
          <w:sz w:val="24"/>
          <w:szCs w:val="24"/>
          <w:lang w:val="en-US"/>
        </w:rPr>
        <w:t xml:space="preserve">could feel myself starting to become frustrated in that moment </w:t>
      </w:r>
      <w:r w:rsidR="00B645B2">
        <w:rPr>
          <w:sz w:val="24"/>
          <w:szCs w:val="24"/>
          <w:lang w:val="en-US"/>
        </w:rPr>
        <w:t>and starting</w:t>
      </w:r>
      <w:r w:rsidR="00974E60">
        <w:rPr>
          <w:sz w:val="24"/>
          <w:szCs w:val="24"/>
          <w:lang w:val="en-US"/>
        </w:rPr>
        <w:t xml:space="preserve"> to lose focus </w:t>
      </w:r>
      <w:r w:rsidR="000F7B51">
        <w:rPr>
          <w:sz w:val="24"/>
          <w:szCs w:val="24"/>
          <w:lang w:val="en-US"/>
        </w:rPr>
        <w:t xml:space="preserve">on the session and more on why the client was not giving me </w:t>
      </w:r>
      <w:r w:rsidR="00CF30DF">
        <w:rPr>
          <w:sz w:val="24"/>
          <w:szCs w:val="24"/>
          <w:lang w:val="en-US"/>
        </w:rPr>
        <w:t>more.</w:t>
      </w:r>
      <w:r w:rsidR="000F7B51">
        <w:rPr>
          <w:sz w:val="24"/>
          <w:szCs w:val="24"/>
          <w:lang w:val="en-US"/>
        </w:rPr>
        <w:t xml:space="preserve"> </w:t>
      </w:r>
      <w:r w:rsidR="00FB592B">
        <w:rPr>
          <w:sz w:val="24"/>
          <w:szCs w:val="24"/>
          <w:lang w:val="en-US"/>
        </w:rPr>
        <w:t>Obviously,</w:t>
      </w:r>
      <w:r w:rsidR="000F7B51">
        <w:rPr>
          <w:sz w:val="24"/>
          <w:szCs w:val="24"/>
          <w:lang w:val="en-US"/>
        </w:rPr>
        <w:t xml:space="preserve"> this is not the correct </w:t>
      </w:r>
      <w:r w:rsidR="00CF30DF">
        <w:rPr>
          <w:sz w:val="24"/>
          <w:szCs w:val="24"/>
          <w:lang w:val="en-US"/>
        </w:rPr>
        <w:t>reaction,</w:t>
      </w:r>
      <w:r w:rsidR="000F7B51">
        <w:rPr>
          <w:sz w:val="24"/>
          <w:szCs w:val="24"/>
          <w:lang w:val="en-US"/>
        </w:rPr>
        <w:t xml:space="preserve"> but I think because it was an assessment set</w:t>
      </w:r>
      <w:r w:rsidR="00B645B2">
        <w:rPr>
          <w:sz w:val="24"/>
          <w:szCs w:val="24"/>
          <w:lang w:val="en-US"/>
        </w:rPr>
        <w:t xml:space="preserve">ting you are more mindful </w:t>
      </w:r>
      <w:r w:rsidR="00FB592B">
        <w:rPr>
          <w:sz w:val="24"/>
          <w:szCs w:val="24"/>
          <w:lang w:val="en-US"/>
        </w:rPr>
        <w:t xml:space="preserve">of wanting to show what you have learnt over the time. </w:t>
      </w:r>
      <w:r w:rsidR="00CF30DF">
        <w:rPr>
          <w:sz w:val="24"/>
          <w:szCs w:val="24"/>
          <w:lang w:val="en-US"/>
        </w:rPr>
        <w:t xml:space="preserve">I quickly moved past this feeling and reminded myself to think about how I could best direct the client. </w:t>
      </w:r>
      <w:r w:rsidR="002C17F4">
        <w:rPr>
          <w:sz w:val="24"/>
          <w:szCs w:val="24"/>
          <w:lang w:val="en-US"/>
        </w:rPr>
        <w:t>And get her to open up more it was at this poin</w:t>
      </w:r>
      <w:r w:rsidR="00044AB5">
        <w:rPr>
          <w:sz w:val="24"/>
          <w:szCs w:val="24"/>
          <w:lang w:val="en-US"/>
        </w:rPr>
        <w:t xml:space="preserve">t I </w:t>
      </w:r>
      <w:r w:rsidR="00160DBB">
        <w:rPr>
          <w:sz w:val="24"/>
          <w:szCs w:val="24"/>
          <w:lang w:val="en-US"/>
        </w:rPr>
        <w:t xml:space="preserve">used the </w:t>
      </w:r>
      <w:r w:rsidR="009760D2">
        <w:rPr>
          <w:sz w:val="24"/>
          <w:szCs w:val="24"/>
          <w:lang w:val="en-US"/>
        </w:rPr>
        <w:t>solution-based</w:t>
      </w:r>
      <w:r w:rsidR="00160DBB">
        <w:rPr>
          <w:sz w:val="24"/>
          <w:szCs w:val="24"/>
          <w:lang w:val="en-US"/>
        </w:rPr>
        <w:t xml:space="preserve"> focus method </w:t>
      </w:r>
      <w:r w:rsidR="00BA4D83">
        <w:rPr>
          <w:sz w:val="24"/>
          <w:szCs w:val="24"/>
          <w:lang w:val="en-US"/>
        </w:rPr>
        <w:t>to enable the client the opportunity to expand on things she was feeling and how to deal with those feelings productively (</w:t>
      </w:r>
      <w:sdt>
        <w:sdtPr>
          <w:rPr>
            <w:sz w:val="24"/>
            <w:szCs w:val="24"/>
            <w:lang w:val="en-US"/>
          </w:rPr>
          <w:id w:val="1387838886"/>
          <w:citation/>
        </w:sdtPr>
        <w:sdtEndPr/>
        <w:sdtContent>
          <w:r w:rsidR="00B84EAA">
            <w:rPr>
              <w:sz w:val="24"/>
              <w:szCs w:val="24"/>
              <w:lang w:val="en-US"/>
            </w:rPr>
            <w:fldChar w:fldCharType="begin"/>
          </w:r>
          <w:r w:rsidR="00B84EAA">
            <w:rPr>
              <w:sz w:val="24"/>
              <w:szCs w:val="24"/>
              <w:lang w:val="en-US"/>
            </w:rPr>
            <w:instrText xml:space="preserve"> CITATION Ala111 \l 1033 </w:instrText>
          </w:r>
          <w:r w:rsidR="00B84EAA">
            <w:rPr>
              <w:sz w:val="24"/>
              <w:szCs w:val="24"/>
              <w:lang w:val="en-US"/>
            </w:rPr>
            <w:fldChar w:fldCharType="separate"/>
          </w:r>
          <w:r w:rsidR="00B84EAA">
            <w:rPr>
              <w:noProof/>
              <w:sz w:val="24"/>
              <w:szCs w:val="24"/>
              <w:lang w:val="en-US"/>
            </w:rPr>
            <w:t xml:space="preserve"> </w:t>
          </w:r>
          <w:r w:rsidR="00B84EAA" w:rsidRPr="00B84EAA">
            <w:rPr>
              <w:noProof/>
              <w:sz w:val="24"/>
              <w:szCs w:val="24"/>
              <w:lang w:val="en-US"/>
            </w:rPr>
            <w:t>(Alasdair, 2011)</w:t>
          </w:r>
          <w:r w:rsidR="00B84EAA">
            <w:rPr>
              <w:sz w:val="24"/>
              <w:szCs w:val="24"/>
              <w:lang w:val="en-US"/>
            </w:rPr>
            <w:fldChar w:fldCharType="end"/>
          </w:r>
        </w:sdtContent>
      </w:sdt>
      <w:r w:rsidR="00B84EAA">
        <w:rPr>
          <w:sz w:val="24"/>
          <w:szCs w:val="24"/>
          <w:lang w:val="en-US"/>
        </w:rPr>
        <w:t xml:space="preserve">.  </w:t>
      </w:r>
    </w:p>
    <w:p w14:paraId="722CD174" w14:textId="7CC2E641" w:rsidR="00B84EAA" w:rsidRDefault="00B84EAA" w:rsidP="006A6535">
      <w:pPr>
        <w:spacing w:line="480" w:lineRule="auto"/>
        <w:rPr>
          <w:sz w:val="24"/>
          <w:szCs w:val="24"/>
          <w:lang w:val="en-US"/>
        </w:rPr>
      </w:pPr>
      <w:r>
        <w:rPr>
          <w:sz w:val="24"/>
          <w:szCs w:val="24"/>
          <w:lang w:val="en-US"/>
        </w:rPr>
        <w:t>On previous assessments the feedback has been that I try to problem solve f</w:t>
      </w:r>
      <w:r w:rsidR="009760D2">
        <w:rPr>
          <w:sz w:val="24"/>
          <w:szCs w:val="24"/>
          <w:lang w:val="en-US"/>
        </w:rPr>
        <w:t>o</w:t>
      </w:r>
      <w:r>
        <w:rPr>
          <w:sz w:val="24"/>
          <w:szCs w:val="24"/>
          <w:lang w:val="en-US"/>
        </w:rPr>
        <w:t xml:space="preserve">r the client and do not allow the client to come to the answer </w:t>
      </w:r>
      <w:r w:rsidR="009760D2">
        <w:rPr>
          <w:sz w:val="24"/>
          <w:szCs w:val="24"/>
          <w:lang w:val="en-US"/>
        </w:rPr>
        <w:t>themselves,</w:t>
      </w:r>
      <w:r>
        <w:rPr>
          <w:sz w:val="24"/>
          <w:szCs w:val="24"/>
          <w:lang w:val="en-US"/>
        </w:rPr>
        <w:t xml:space="preserve"> I was mindful of that going into this session and I was pleased with my progression on </w:t>
      </w:r>
      <w:r w:rsidR="009760D2">
        <w:rPr>
          <w:sz w:val="24"/>
          <w:szCs w:val="24"/>
          <w:lang w:val="en-US"/>
        </w:rPr>
        <w:t>how I manage myself in that situation.</w:t>
      </w:r>
    </w:p>
    <w:p w14:paraId="5C0840CD" w14:textId="5DDBF940" w:rsidR="001E0EC3" w:rsidRDefault="001E0EC3" w:rsidP="006A6535">
      <w:pPr>
        <w:spacing w:line="480" w:lineRule="auto"/>
        <w:rPr>
          <w:sz w:val="24"/>
          <w:szCs w:val="24"/>
          <w:lang w:val="en-US"/>
        </w:rPr>
      </w:pPr>
      <w:r>
        <w:rPr>
          <w:sz w:val="24"/>
          <w:szCs w:val="24"/>
          <w:lang w:val="en-US"/>
        </w:rPr>
        <w:t xml:space="preserve">The point in the session in the recording that I felt needed the most improvement was when I said </w:t>
      </w:r>
      <w:r w:rsidR="0062507E">
        <w:rPr>
          <w:sz w:val="24"/>
          <w:szCs w:val="24"/>
          <w:lang w:val="en-US"/>
        </w:rPr>
        <w:t xml:space="preserve">“I notice you laugh when you talk about something that bothers you “ the client acknowledge that she does this but I do not feel as if I gave it </w:t>
      </w:r>
      <w:r w:rsidR="00224190">
        <w:rPr>
          <w:sz w:val="24"/>
          <w:szCs w:val="24"/>
          <w:lang w:val="en-US"/>
        </w:rPr>
        <w:t>a</w:t>
      </w:r>
      <w:r w:rsidR="0062507E">
        <w:rPr>
          <w:sz w:val="24"/>
          <w:szCs w:val="24"/>
          <w:lang w:val="en-US"/>
        </w:rPr>
        <w:t xml:space="preserve">n explanation to as why I said that and the significance of the client </w:t>
      </w:r>
      <w:r w:rsidR="00224190">
        <w:rPr>
          <w:sz w:val="24"/>
          <w:szCs w:val="24"/>
          <w:lang w:val="en-US"/>
        </w:rPr>
        <w:t xml:space="preserve">displaying this , when I watched it back it all most looked like I was calling her out in a negative way not in a productive way . </w:t>
      </w:r>
      <w:r w:rsidR="00BA55C0">
        <w:rPr>
          <w:sz w:val="24"/>
          <w:szCs w:val="24"/>
          <w:lang w:val="en-US"/>
        </w:rPr>
        <w:t xml:space="preserve"> </w:t>
      </w:r>
      <w:r w:rsidR="00493E47">
        <w:rPr>
          <w:sz w:val="24"/>
          <w:szCs w:val="24"/>
          <w:lang w:val="en-US"/>
        </w:rPr>
        <w:t>Also,</w:t>
      </w:r>
      <w:r w:rsidR="00BA55C0">
        <w:rPr>
          <w:sz w:val="24"/>
          <w:szCs w:val="24"/>
          <w:lang w:val="en-US"/>
        </w:rPr>
        <w:t xml:space="preserve"> during the session as mentioned before I </w:t>
      </w:r>
      <w:r w:rsidR="00185F0B">
        <w:rPr>
          <w:sz w:val="24"/>
          <w:szCs w:val="24"/>
          <w:lang w:val="en-US"/>
        </w:rPr>
        <w:t>move</w:t>
      </w:r>
      <w:r w:rsidR="00BA55C0">
        <w:rPr>
          <w:sz w:val="24"/>
          <w:szCs w:val="24"/>
          <w:lang w:val="en-US"/>
        </w:rPr>
        <w:t xml:space="preserve"> around more than needed and this could </w:t>
      </w:r>
      <w:r w:rsidR="00D55B53">
        <w:rPr>
          <w:sz w:val="24"/>
          <w:szCs w:val="24"/>
          <w:lang w:val="en-US"/>
        </w:rPr>
        <w:t>be</w:t>
      </w:r>
      <w:r w:rsidR="00BA55C0">
        <w:rPr>
          <w:sz w:val="24"/>
          <w:szCs w:val="24"/>
          <w:lang w:val="en-US"/>
        </w:rPr>
        <w:t xml:space="preserve"> distracting to the client at some </w:t>
      </w:r>
      <w:r w:rsidR="007258DD">
        <w:rPr>
          <w:sz w:val="24"/>
          <w:szCs w:val="24"/>
          <w:lang w:val="en-US"/>
        </w:rPr>
        <w:t>points.</w:t>
      </w:r>
    </w:p>
    <w:p w14:paraId="1C24D8FB" w14:textId="002A155B" w:rsidR="003643F4" w:rsidRDefault="003643F4" w:rsidP="006A6535">
      <w:pPr>
        <w:spacing w:line="480" w:lineRule="auto"/>
        <w:rPr>
          <w:sz w:val="24"/>
          <w:szCs w:val="24"/>
          <w:lang w:val="en-US"/>
        </w:rPr>
      </w:pPr>
      <w:r>
        <w:rPr>
          <w:sz w:val="24"/>
          <w:szCs w:val="24"/>
          <w:lang w:val="en-US"/>
        </w:rPr>
        <w:t xml:space="preserve">I felt that the video demonstrated </w:t>
      </w:r>
      <w:r w:rsidR="00203121">
        <w:rPr>
          <w:sz w:val="24"/>
          <w:szCs w:val="24"/>
          <w:lang w:val="en-US"/>
        </w:rPr>
        <w:t xml:space="preserve">Carl Rogers approach </w:t>
      </w:r>
      <w:r w:rsidR="009536C1">
        <w:rPr>
          <w:sz w:val="24"/>
          <w:szCs w:val="24"/>
          <w:lang w:val="en-US"/>
        </w:rPr>
        <w:t>of</w:t>
      </w:r>
      <w:r w:rsidR="00631373">
        <w:rPr>
          <w:sz w:val="24"/>
          <w:szCs w:val="24"/>
          <w:lang w:val="en-US"/>
        </w:rPr>
        <w:t xml:space="preserve"> </w:t>
      </w:r>
      <w:r w:rsidR="00203121">
        <w:rPr>
          <w:sz w:val="24"/>
          <w:szCs w:val="24"/>
          <w:lang w:val="en-US"/>
        </w:rPr>
        <w:t xml:space="preserve">being empathetic towards the client and be congruent throughout </w:t>
      </w:r>
      <w:sdt>
        <w:sdtPr>
          <w:rPr>
            <w:sz w:val="24"/>
            <w:szCs w:val="24"/>
            <w:lang w:val="en-US"/>
          </w:rPr>
          <w:id w:val="499782991"/>
          <w:citation/>
        </w:sdtPr>
        <w:sdtEndPr/>
        <w:sdtContent>
          <w:r w:rsidR="00B4554A">
            <w:rPr>
              <w:sz w:val="24"/>
              <w:szCs w:val="24"/>
              <w:lang w:val="en-US"/>
            </w:rPr>
            <w:fldChar w:fldCharType="begin"/>
          </w:r>
          <w:r w:rsidR="00B4554A">
            <w:rPr>
              <w:sz w:val="24"/>
              <w:szCs w:val="24"/>
              <w:lang w:val="en-US"/>
            </w:rPr>
            <w:instrText xml:space="preserve"> CITATION Rog40 \l 1033 </w:instrText>
          </w:r>
          <w:r w:rsidR="00B4554A">
            <w:rPr>
              <w:sz w:val="24"/>
              <w:szCs w:val="24"/>
              <w:lang w:val="en-US"/>
            </w:rPr>
            <w:fldChar w:fldCharType="separate"/>
          </w:r>
          <w:r w:rsidR="00B4554A" w:rsidRPr="00B4554A">
            <w:rPr>
              <w:noProof/>
              <w:sz w:val="24"/>
              <w:szCs w:val="24"/>
              <w:lang w:val="en-US"/>
            </w:rPr>
            <w:t>(Rogers, 1940)</w:t>
          </w:r>
          <w:r w:rsidR="00B4554A">
            <w:rPr>
              <w:sz w:val="24"/>
              <w:szCs w:val="24"/>
              <w:lang w:val="en-US"/>
            </w:rPr>
            <w:fldChar w:fldCharType="end"/>
          </w:r>
        </w:sdtContent>
      </w:sdt>
      <w:r w:rsidR="00B4554A">
        <w:rPr>
          <w:sz w:val="24"/>
          <w:szCs w:val="24"/>
          <w:lang w:val="en-US"/>
        </w:rPr>
        <w:t xml:space="preserve">, whilst using </w:t>
      </w:r>
      <w:r w:rsidR="007258DD">
        <w:rPr>
          <w:sz w:val="24"/>
          <w:szCs w:val="24"/>
          <w:lang w:val="en-US"/>
        </w:rPr>
        <w:t>solution-based</w:t>
      </w:r>
      <w:r w:rsidR="00B4554A">
        <w:rPr>
          <w:sz w:val="24"/>
          <w:szCs w:val="24"/>
          <w:lang w:val="en-US"/>
        </w:rPr>
        <w:t xml:space="preserve"> therapy techniques </w:t>
      </w:r>
      <w:r w:rsidR="00185F0B">
        <w:rPr>
          <w:sz w:val="24"/>
          <w:szCs w:val="24"/>
          <w:lang w:val="en-US"/>
        </w:rPr>
        <w:t>to</w:t>
      </w:r>
      <w:r w:rsidR="00B4554A">
        <w:rPr>
          <w:sz w:val="24"/>
          <w:szCs w:val="24"/>
          <w:lang w:val="en-US"/>
        </w:rPr>
        <w:t xml:space="preserve"> bring more direction to the </w:t>
      </w:r>
      <w:r w:rsidR="007258DD">
        <w:rPr>
          <w:sz w:val="24"/>
          <w:szCs w:val="24"/>
          <w:lang w:val="en-US"/>
        </w:rPr>
        <w:t>session.</w:t>
      </w:r>
      <w:r w:rsidR="00B4554A">
        <w:rPr>
          <w:sz w:val="24"/>
          <w:szCs w:val="24"/>
          <w:lang w:val="en-US"/>
        </w:rPr>
        <w:t xml:space="preserve"> Overall whilst there is room for </w:t>
      </w:r>
      <w:r w:rsidR="007258DD">
        <w:rPr>
          <w:sz w:val="24"/>
          <w:szCs w:val="24"/>
          <w:lang w:val="en-US"/>
        </w:rPr>
        <w:lastRenderedPageBreak/>
        <w:t>improvement,</w:t>
      </w:r>
      <w:r w:rsidR="00B4554A">
        <w:rPr>
          <w:sz w:val="24"/>
          <w:szCs w:val="24"/>
          <w:lang w:val="en-US"/>
        </w:rPr>
        <w:t xml:space="preserve"> I was happy with how the recording went especially given the </w:t>
      </w:r>
      <w:r w:rsidR="007258DD">
        <w:rPr>
          <w:sz w:val="24"/>
          <w:szCs w:val="24"/>
          <w:lang w:val="en-US"/>
        </w:rPr>
        <w:t>brand-new</w:t>
      </w:r>
      <w:r w:rsidR="00B4554A">
        <w:rPr>
          <w:sz w:val="24"/>
          <w:szCs w:val="24"/>
          <w:lang w:val="en-US"/>
        </w:rPr>
        <w:t xml:space="preserve"> circumstances that COVID-19 </w:t>
      </w:r>
      <w:r w:rsidR="00283556">
        <w:rPr>
          <w:sz w:val="24"/>
          <w:szCs w:val="24"/>
          <w:lang w:val="en-US"/>
        </w:rPr>
        <w:t xml:space="preserve">has </w:t>
      </w:r>
      <w:r w:rsidR="00456C7C">
        <w:rPr>
          <w:sz w:val="24"/>
          <w:szCs w:val="24"/>
          <w:lang w:val="en-US"/>
        </w:rPr>
        <w:t>presented.</w:t>
      </w:r>
    </w:p>
    <w:p w14:paraId="7606B130" w14:textId="4F6FB820" w:rsidR="00CF4DE7" w:rsidRDefault="0072264E" w:rsidP="006A6535">
      <w:pPr>
        <w:spacing w:line="480" w:lineRule="auto"/>
        <w:rPr>
          <w:sz w:val="24"/>
          <w:szCs w:val="24"/>
          <w:lang w:val="en-US"/>
        </w:rPr>
      </w:pPr>
      <w:r>
        <w:rPr>
          <w:sz w:val="24"/>
          <w:szCs w:val="24"/>
          <w:lang w:val="en-US"/>
        </w:rPr>
        <w:t>To sum up everything that has been said</w:t>
      </w:r>
      <w:r w:rsidR="00631373">
        <w:rPr>
          <w:sz w:val="24"/>
          <w:szCs w:val="24"/>
          <w:lang w:val="en-US"/>
        </w:rPr>
        <w:t>,</w:t>
      </w:r>
      <w:r>
        <w:rPr>
          <w:sz w:val="24"/>
          <w:szCs w:val="24"/>
          <w:lang w:val="en-US"/>
        </w:rPr>
        <w:t xml:space="preserve"> I feel like the last three years have been far more beneficial than I had previously </w:t>
      </w:r>
      <w:r w:rsidR="00D63276">
        <w:rPr>
          <w:sz w:val="24"/>
          <w:szCs w:val="24"/>
          <w:lang w:val="en-US"/>
        </w:rPr>
        <w:t>thought.</w:t>
      </w:r>
      <w:r>
        <w:rPr>
          <w:sz w:val="24"/>
          <w:szCs w:val="24"/>
          <w:lang w:val="en-US"/>
        </w:rPr>
        <w:t xml:space="preserve"> A</w:t>
      </w:r>
      <w:r w:rsidR="002A1D0B">
        <w:rPr>
          <w:sz w:val="24"/>
          <w:szCs w:val="24"/>
          <w:lang w:val="en-US"/>
        </w:rPr>
        <w:t>t</w:t>
      </w:r>
      <w:r>
        <w:rPr>
          <w:sz w:val="24"/>
          <w:szCs w:val="24"/>
          <w:lang w:val="en-US"/>
        </w:rPr>
        <w:t xml:space="preserve"> times during </w:t>
      </w:r>
      <w:r w:rsidR="002A1D0B">
        <w:rPr>
          <w:sz w:val="24"/>
          <w:szCs w:val="24"/>
          <w:lang w:val="en-US"/>
        </w:rPr>
        <w:t>skills session,</w:t>
      </w:r>
      <w:r>
        <w:rPr>
          <w:sz w:val="24"/>
          <w:szCs w:val="24"/>
          <w:lang w:val="en-US"/>
        </w:rPr>
        <w:t xml:space="preserve"> you can </w:t>
      </w:r>
      <w:r w:rsidR="00D63276">
        <w:rPr>
          <w:sz w:val="24"/>
          <w:szCs w:val="24"/>
          <w:lang w:val="en-US"/>
        </w:rPr>
        <w:t>sometimes</w:t>
      </w:r>
      <w:r>
        <w:rPr>
          <w:sz w:val="24"/>
          <w:szCs w:val="24"/>
          <w:lang w:val="en-US"/>
        </w:rPr>
        <w:t xml:space="preserve"> feel as if you are learning the same things </w:t>
      </w:r>
      <w:r w:rsidR="00747649">
        <w:rPr>
          <w:sz w:val="24"/>
          <w:szCs w:val="24"/>
          <w:lang w:val="en-US"/>
        </w:rPr>
        <w:t>over,</w:t>
      </w:r>
      <w:r w:rsidR="00D63276">
        <w:rPr>
          <w:sz w:val="24"/>
          <w:szCs w:val="24"/>
          <w:lang w:val="en-US"/>
        </w:rPr>
        <w:t xml:space="preserve"> but what I have learnt </w:t>
      </w:r>
      <w:r w:rsidR="009536C1">
        <w:rPr>
          <w:sz w:val="24"/>
          <w:szCs w:val="24"/>
          <w:lang w:val="en-US"/>
        </w:rPr>
        <w:t xml:space="preserve">is </w:t>
      </w:r>
      <w:r w:rsidR="00D63276">
        <w:rPr>
          <w:sz w:val="24"/>
          <w:szCs w:val="24"/>
          <w:lang w:val="en-US"/>
        </w:rPr>
        <w:t xml:space="preserve">the reason for this is to make it become second nature to you so it </w:t>
      </w:r>
      <w:r w:rsidR="00747649">
        <w:rPr>
          <w:sz w:val="24"/>
          <w:szCs w:val="24"/>
          <w:lang w:val="en-US"/>
        </w:rPr>
        <w:t>will</w:t>
      </w:r>
      <w:r w:rsidR="00D63276">
        <w:rPr>
          <w:sz w:val="24"/>
          <w:szCs w:val="24"/>
          <w:lang w:val="en-US"/>
        </w:rPr>
        <w:t xml:space="preserve"> require less thinking and flow more </w:t>
      </w:r>
      <w:r w:rsidR="00747649">
        <w:rPr>
          <w:sz w:val="24"/>
          <w:szCs w:val="24"/>
          <w:lang w:val="en-US"/>
        </w:rPr>
        <w:t>naturally.  I felt this during the session</w:t>
      </w:r>
      <w:r w:rsidR="00631373">
        <w:rPr>
          <w:sz w:val="24"/>
          <w:szCs w:val="24"/>
          <w:lang w:val="en-US"/>
        </w:rPr>
        <w:t>,</w:t>
      </w:r>
      <w:r w:rsidR="00747649">
        <w:rPr>
          <w:sz w:val="24"/>
          <w:szCs w:val="24"/>
          <w:lang w:val="en-US"/>
        </w:rPr>
        <w:t xml:space="preserve"> that I was able to use different skills to direct the session and bring more focus to </w:t>
      </w:r>
      <w:r w:rsidR="002A1D0B">
        <w:rPr>
          <w:sz w:val="24"/>
          <w:szCs w:val="24"/>
          <w:lang w:val="en-US"/>
        </w:rPr>
        <w:t>it</w:t>
      </w:r>
      <w:r w:rsidR="009536C1">
        <w:rPr>
          <w:sz w:val="24"/>
          <w:szCs w:val="24"/>
          <w:lang w:val="en-US"/>
        </w:rPr>
        <w:t xml:space="preserve"> </w:t>
      </w:r>
      <w:r w:rsidR="00C17E18">
        <w:rPr>
          <w:sz w:val="24"/>
          <w:szCs w:val="24"/>
          <w:lang w:val="en-US"/>
        </w:rPr>
        <w:t>and</w:t>
      </w:r>
      <w:r w:rsidR="00747649">
        <w:rPr>
          <w:sz w:val="24"/>
          <w:szCs w:val="24"/>
          <w:lang w:val="en-US"/>
        </w:rPr>
        <w:t xml:space="preserve"> was pleased </w:t>
      </w:r>
      <w:r w:rsidR="002A1D0B">
        <w:rPr>
          <w:sz w:val="24"/>
          <w:szCs w:val="24"/>
          <w:lang w:val="en-US"/>
        </w:rPr>
        <w:t>with my</w:t>
      </w:r>
      <w:r w:rsidR="00747649">
        <w:rPr>
          <w:sz w:val="24"/>
          <w:szCs w:val="24"/>
          <w:lang w:val="en-US"/>
        </w:rPr>
        <w:t xml:space="preserve"> ability to do </w:t>
      </w:r>
      <w:r w:rsidR="005509DE">
        <w:rPr>
          <w:sz w:val="24"/>
          <w:szCs w:val="24"/>
          <w:lang w:val="en-US"/>
        </w:rPr>
        <w:t>this.</w:t>
      </w:r>
      <w:r w:rsidR="00747649">
        <w:rPr>
          <w:sz w:val="24"/>
          <w:szCs w:val="24"/>
          <w:lang w:val="en-US"/>
        </w:rPr>
        <w:t xml:space="preserve"> Even though the</w:t>
      </w:r>
      <w:r w:rsidR="009536C1">
        <w:rPr>
          <w:sz w:val="24"/>
          <w:szCs w:val="24"/>
          <w:lang w:val="en-US"/>
        </w:rPr>
        <w:t xml:space="preserve">re </w:t>
      </w:r>
      <w:r w:rsidR="00884767">
        <w:rPr>
          <w:sz w:val="24"/>
          <w:szCs w:val="24"/>
          <w:lang w:val="en-US"/>
        </w:rPr>
        <w:t>were</w:t>
      </w:r>
      <w:r w:rsidR="009536C1">
        <w:rPr>
          <w:sz w:val="24"/>
          <w:szCs w:val="24"/>
          <w:lang w:val="en-US"/>
        </w:rPr>
        <w:t xml:space="preserve"> </w:t>
      </w:r>
      <w:r w:rsidR="00366E05">
        <w:rPr>
          <w:sz w:val="24"/>
          <w:szCs w:val="24"/>
          <w:lang w:val="en-US"/>
        </w:rPr>
        <w:t xml:space="preserve">things that were not </w:t>
      </w:r>
      <w:r w:rsidR="009536C1">
        <w:rPr>
          <w:sz w:val="24"/>
          <w:szCs w:val="24"/>
          <w:lang w:val="en-US"/>
        </w:rPr>
        <w:t xml:space="preserve"> </w:t>
      </w:r>
      <w:r w:rsidR="00747649">
        <w:rPr>
          <w:sz w:val="24"/>
          <w:szCs w:val="24"/>
          <w:lang w:val="en-US"/>
        </w:rPr>
        <w:t xml:space="preserve"> handl</w:t>
      </w:r>
      <w:r w:rsidR="009536C1">
        <w:rPr>
          <w:sz w:val="24"/>
          <w:szCs w:val="24"/>
          <w:lang w:val="en-US"/>
        </w:rPr>
        <w:t>ed as well</w:t>
      </w:r>
      <w:r w:rsidR="00747649">
        <w:rPr>
          <w:sz w:val="24"/>
          <w:szCs w:val="24"/>
          <w:lang w:val="en-US"/>
        </w:rPr>
        <w:t xml:space="preserve"> as I would </w:t>
      </w:r>
      <w:r w:rsidR="002A1D0B">
        <w:rPr>
          <w:sz w:val="24"/>
          <w:szCs w:val="24"/>
          <w:lang w:val="en-US"/>
        </w:rPr>
        <w:t>have liked</w:t>
      </w:r>
      <w:r w:rsidR="00631373">
        <w:rPr>
          <w:sz w:val="24"/>
          <w:szCs w:val="24"/>
          <w:lang w:val="en-US"/>
        </w:rPr>
        <w:t>,</w:t>
      </w:r>
      <w:r w:rsidR="00747649">
        <w:rPr>
          <w:sz w:val="24"/>
          <w:szCs w:val="24"/>
          <w:lang w:val="en-US"/>
        </w:rPr>
        <w:t xml:space="preserve"> </w:t>
      </w:r>
      <w:r w:rsidR="005509DE">
        <w:rPr>
          <w:sz w:val="24"/>
          <w:szCs w:val="24"/>
          <w:lang w:val="en-US"/>
        </w:rPr>
        <w:t>even those moments gave me the opportunity to use skill</w:t>
      </w:r>
      <w:r w:rsidR="009536C1">
        <w:rPr>
          <w:sz w:val="24"/>
          <w:szCs w:val="24"/>
          <w:lang w:val="en-US"/>
        </w:rPr>
        <w:t xml:space="preserve"> </w:t>
      </w:r>
      <w:r w:rsidR="005509DE">
        <w:rPr>
          <w:sz w:val="24"/>
          <w:szCs w:val="24"/>
          <w:lang w:val="en-US"/>
        </w:rPr>
        <w:t>that I had learnt to enable me to get the most I can out of the client. The use of empathy</w:t>
      </w:r>
      <w:r w:rsidR="009536C1">
        <w:rPr>
          <w:rStyle w:val="CommentReference"/>
        </w:rPr>
        <w:t xml:space="preserve"> </w:t>
      </w:r>
      <w:r w:rsidR="005509DE">
        <w:rPr>
          <w:sz w:val="24"/>
          <w:szCs w:val="24"/>
          <w:lang w:val="en-US"/>
        </w:rPr>
        <w:t xml:space="preserve">something that I have also developed over the last 3 years and </w:t>
      </w:r>
      <w:r w:rsidR="00DC03C4">
        <w:rPr>
          <w:sz w:val="24"/>
          <w:szCs w:val="24"/>
          <w:lang w:val="en-US"/>
        </w:rPr>
        <w:t xml:space="preserve">really see the benefit of it being front and center throughout the </w:t>
      </w:r>
      <w:r w:rsidR="000A0CC6">
        <w:rPr>
          <w:sz w:val="24"/>
          <w:szCs w:val="24"/>
          <w:lang w:val="en-US"/>
        </w:rPr>
        <w:t>session,</w:t>
      </w:r>
      <w:r w:rsidR="00DC03C4">
        <w:rPr>
          <w:sz w:val="24"/>
          <w:szCs w:val="24"/>
          <w:lang w:val="en-US"/>
        </w:rPr>
        <w:t xml:space="preserve"> sometimes I can come across </w:t>
      </w:r>
      <w:r w:rsidR="000A0CC6">
        <w:rPr>
          <w:sz w:val="24"/>
          <w:szCs w:val="24"/>
          <w:lang w:val="en-US"/>
        </w:rPr>
        <w:t>quite</w:t>
      </w:r>
      <w:r w:rsidR="00DC03C4">
        <w:rPr>
          <w:sz w:val="24"/>
          <w:szCs w:val="24"/>
          <w:lang w:val="en-US"/>
        </w:rPr>
        <w:t xml:space="preserve"> hard and having to develop this skill has been one that has not only been beneficial to me in the continuing learning of counselling techniques but also within my personal </w:t>
      </w:r>
      <w:r w:rsidR="000A0CC6">
        <w:rPr>
          <w:sz w:val="24"/>
          <w:szCs w:val="24"/>
          <w:lang w:val="en-US"/>
        </w:rPr>
        <w:t>life.</w:t>
      </w:r>
      <w:r w:rsidR="003C6727">
        <w:rPr>
          <w:sz w:val="24"/>
          <w:szCs w:val="24"/>
          <w:lang w:val="en-US"/>
        </w:rPr>
        <w:t xml:space="preserve"> As I mentioned before about getting </w:t>
      </w:r>
      <w:r w:rsidR="000A0CC6">
        <w:rPr>
          <w:sz w:val="24"/>
          <w:szCs w:val="24"/>
          <w:lang w:val="en-US"/>
        </w:rPr>
        <w:t>frustrated</w:t>
      </w:r>
      <w:r w:rsidR="003C6727">
        <w:rPr>
          <w:sz w:val="24"/>
          <w:szCs w:val="24"/>
          <w:lang w:val="en-US"/>
        </w:rPr>
        <w:t xml:space="preserve"> when I </w:t>
      </w:r>
      <w:r w:rsidR="000A0CC6">
        <w:rPr>
          <w:sz w:val="24"/>
          <w:szCs w:val="24"/>
          <w:lang w:val="en-US"/>
        </w:rPr>
        <w:t>felt like</w:t>
      </w:r>
      <w:r w:rsidR="003C6727">
        <w:rPr>
          <w:sz w:val="24"/>
          <w:szCs w:val="24"/>
          <w:lang w:val="en-US"/>
        </w:rPr>
        <w:t xml:space="preserve"> the client was not opening up as much or as fast as I</w:t>
      </w:r>
      <w:r w:rsidR="009536C1">
        <w:rPr>
          <w:sz w:val="24"/>
          <w:szCs w:val="24"/>
          <w:lang w:val="en-US"/>
        </w:rPr>
        <w:t xml:space="preserve"> would </w:t>
      </w:r>
      <w:r w:rsidR="003C6727">
        <w:rPr>
          <w:sz w:val="24"/>
          <w:szCs w:val="24"/>
          <w:lang w:val="en-US"/>
        </w:rPr>
        <w:t xml:space="preserve">like </w:t>
      </w:r>
      <w:r w:rsidR="00A62690">
        <w:rPr>
          <w:sz w:val="24"/>
          <w:szCs w:val="24"/>
          <w:lang w:val="en-US"/>
        </w:rPr>
        <w:t xml:space="preserve">was also a big </w:t>
      </w:r>
      <w:r w:rsidR="00665718">
        <w:rPr>
          <w:sz w:val="24"/>
          <w:szCs w:val="24"/>
          <w:lang w:val="en-US"/>
        </w:rPr>
        <w:t>moment</w:t>
      </w:r>
      <w:r w:rsidR="009536C1">
        <w:rPr>
          <w:sz w:val="24"/>
          <w:szCs w:val="24"/>
          <w:lang w:val="en-US"/>
        </w:rPr>
        <w:t>;</w:t>
      </w:r>
      <w:r w:rsidR="00A62690">
        <w:rPr>
          <w:sz w:val="24"/>
          <w:szCs w:val="24"/>
          <w:lang w:val="en-US"/>
        </w:rPr>
        <w:t xml:space="preserve"> I often like to lead or control a situation but </w:t>
      </w:r>
      <w:r w:rsidR="00F808AB">
        <w:rPr>
          <w:sz w:val="24"/>
          <w:szCs w:val="24"/>
          <w:lang w:val="en-US"/>
        </w:rPr>
        <w:t xml:space="preserve">learnt very quickly </w:t>
      </w:r>
      <w:r w:rsidR="009536C1">
        <w:rPr>
          <w:sz w:val="24"/>
          <w:szCs w:val="24"/>
          <w:lang w:val="en-US"/>
        </w:rPr>
        <w:t>t</w:t>
      </w:r>
      <w:r w:rsidR="00F808AB">
        <w:rPr>
          <w:sz w:val="24"/>
          <w:szCs w:val="24"/>
          <w:lang w:val="en-US"/>
        </w:rPr>
        <w:t xml:space="preserve">hat during </w:t>
      </w:r>
      <w:r w:rsidR="009536C1">
        <w:rPr>
          <w:sz w:val="24"/>
          <w:szCs w:val="24"/>
          <w:lang w:val="en-US"/>
        </w:rPr>
        <w:t>these</w:t>
      </w:r>
      <w:r w:rsidR="00F808AB">
        <w:rPr>
          <w:sz w:val="24"/>
          <w:szCs w:val="24"/>
          <w:lang w:val="en-US"/>
        </w:rPr>
        <w:t xml:space="preserve"> sessions it is not about that or me</w:t>
      </w:r>
      <w:r w:rsidR="009536C1">
        <w:rPr>
          <w:sz w:val="24"/>
          <w:szCs w:val="24"/>
          <w:lang w:val="en-US"/>
        </w:rPr>
        <w:t>,</w:t>
      </w:r>
      <w:r w:rsidR="00F808AB">
        <w:rPr>
          <w:sz w:val="24"/>
          <w:szCs w:val="24"/>
          <w:lang w:val="en-US"/>
        </w:rPr>
        <w:t xml:space="preserve"> but how </w:t>
      </w:r>
      <w:r w:rsidR="000A0CC6">
        <w:rPr>
          <w:sz w:val="24"/>
          <w:szCs w:val="24"/>
          <w:lang w:val="en-US"/>
        </w:rPr>
        <w:t>comfortable</w:t>
      </w:r>
      <w:r w:rsidR="00F808AB">
        <w:rPr>
          <w:sz w:val="24"/>
          <w:szCs w:val="24"/>
          <w:lang w:val="en-US"/>
        </w:rPr>
        <w:t xml:space="preserve"> the client feels to disclose what they want</w:t>
      </w:r>
      <w:r w:rsidR="009536C1">
        <w:rPr>
          <w:sz w:val="24"/>
          <w:szCs w:val="24"/>
          <w:lang w:val="en-US"/>
        </w:rPr>
        <w:t>,</w:t>
      </w:r>
      <w:r w:rsidR="00F808AB">
        <w:rPr>
          <w:sz w:val="24"/>
          <w:szCs w:val="24"/>
          <w:lang w:val="en-US"/>
        </w:rPr>
        <w:t xml:space="preserve"> and at also at their own pa</w:t>
      </w:r>
      <w:r w:rsidR="000A0CC6">
        <w:rPr>
          <w:sz w:val="24"/>
          <w:szCs w:val="24"/>
          <w:lang w:val="en-US"/>
        </w:rPr>
        <w:t>ce</w:t>
      </w:r>
      <w:r w:rsidR="00665718">
        <w:rPr>
          <w:sz w:val="24"/>
          <w:szCs w:val="24"/>
          <w:lang w:val="en-US"/>
        </w:rPr>
        <w:t>.</w:t>
      </w:r>
    </w:p>
    <w:p w14:paraId="55A03600" w14:textId="7E447823" w:rsidR="00665718" w:rsidRDefault="00665718" w:rsidP="006A6535">
      <w:pPr>
        <w:spacing w:line="480" w:lineRule="auto"/>
        <w:rPr>
          <w:sz w:val="24"/>
          <w:szCs w:val="24"/>
          <w:lang w:val="en-US"/>
        </w:rPr>
      </w:pPr>
    </w:p>
    <w:p w14:paraId="40DB2FE9" w14:textId="77777777" w:rsidR="009536C1" w:rsidRDefault="00665718" w:rsidP="006A6535">
      <w:pPr>
        <w:spacing w:line="480" w:lineRule="auto"/>
        <w:rPr>
          <w:sz w:val="24"/>
          <w:szCs w:val="24"/>
          <w:lang w:val="en-US"/>
        </w:rPr>
      </w:pPr>
      <w:r>
        <w:rPr>
          <w:sz w:val="24"/>
          <w:szCs w:val="24"/>
          <w:lang w:val="en-US"/>
        </w:rPr>
        <w:t xml:space="preserve">As I go forward on this journey I hope to continue to learn and </w:t>
      </w:r>
      <w:r w:rsidR="00DE271E">
        <w:rPr>
          <w:sz w:val="24"/>
          <w:szCs w:val="24"/>
          <w:lang w:val="en-US"/>
        </w:rPr>
        <w:t>grow. I really would like to</w:t>
      </w:r>
      <w:r w:rsidR="009536C1">
        <w:rPr>
          <w:sz w:val="24"/>
          <w:szCs w:val="24"/>
          <w:lang w:val="en-US"/>
        </w:rPr>
        <w:t xml:space="preserve"> </w:t>
      </w:r>
    </w:p>
    <w:p w14:paraId="23C1C443" w14:textId="5222B6F9" w:rsidR="00665718" w:rsidRDefault="00DE271E" w:rsidP="006A6535">
      <w:pPr>
        <w:spacing w:line="480" w:lineRule="auto"/>
        <w:rPr>
          <w:sz w:val="24"/>
          <w:szCs w:val="24"/>
          <w:lang w:val="en-US"/>
        </w:rPr>
      </w:pPr>
      <w:r>
        <w:rPr>
          <w:sz w:val="24"/>
          <w:szCs w:val="24"/>
          <w:lang w:val="en-US"/>
        </w:rPr>
        <w:t>develop more of an understanding of solutio</w:t>
      </w:r>
      <w:r w:rsidR="009536C1">
        <w:rPr>
          <w:sz w:val="24"/>
          <w:szCs w:val="24"/>
          <w:lang w:val="en-US"/>
        </w:rPr>
        <w:t>n</w:t>
      </w:r>
      <w:r>
        <w:rPr>
          <w:sz w:val="24"/>
          <w:szCs w:val="24"/>
          <w:lang w:val="en-US"/>
        </w:rPr>
        <w:t xml:space="preserve"> based focused therapy </w:t>
      </w:r>
      <w:r w:rsidR="009536C1">
        <w:rPr>
          <w:sz w:val="24"/>
          <w:szCs w:val="24"/>
          <w:lang w:val="en-US"/>
        </w:rPr>
        <w:t>a</w:t>
      </w:r>
      <w:r>
        <w:rPr>
          <w:sz w:val="24"/>
          <w:szCs w:val="24"/>
          <w:lang w:val="en-US"/>
        </w:rPr>
        <w:t xml:space="preserve">s I feel like this is </w:t>
      </w:r>
      <w:r w:rsidR="00CF51CF">
        <w:rPr>
          <w:sz w:val="24"/>
          <w:szCs w:val="24"/>
          <w:lang w:val="en-US"/>
        </w:rPr>
        <w:t>a side</w:t>
      </w:r>
      <w:r>
        <w:rPr>
          <w:sz w:val="24"/>
          <w:szCs w:val="24"/>
          <w:lang w:val="en-US"/>
        </w:rPr>
        <w:t xml:space="preserve"> of therapy that could be beneficial to focus a </w:t>
      </w:r>
      <w:r w:rsidR="00F201CF">
        <w:rPr>
          <w:sz w:val="24"/>
          <w:szCs w:val="24"/>
          <w:lang w:val="en-US"/>
        </w:rPr>
        <w:t>client.</w:t>
      </w:r>
      <w:r>
        <w:rPr>
          <w:sz w:val="24"/>
          <w:szCs w:val="24"/>
          <w:lang w:val="en-US"/>
        </w:rPr>
        <w:t xml:space="preserve"> I would like to be able to grow </w:t>
      </w:r>
      <w:r>
        <w:rPr>
          <w:sz w:val="24"/>
          <w:szCs w:val="24"/>
          <w:lang w:val="en-US"/>
        </w:rPr>
        <w:lastRenderedPageBreak/>
        <w:t xml:space="preserve">within myself to be more patient and to not lose focus when I feel like the session is not going the way in which I envisioned </w:t>
      </w:r>
      <w:r w:rsidR="00F201CF">
        <w:rPr>
          <w:sz w:val="24"/>
          <w:szCs w:val="24"/>
          <w:lang w:val="en-US"/>
        </w:rPr>
        <w:t>it.</w:t>
      </w:r>
      <w:r w:rsidR="00CF51CF">
        <w:rPr>
          <w:sz w:val="24"/>
          <w:szCs w:val="24"/>
          <w:lang w:val="en-US"/>
        </w:rPr>
        <w:t xml:space="preserve"> That comes down to personal growth as well as professional as it wil</w:t>
      </w:r>
      <w:r w:rsidR="00C7162B">
        <w:rPr>
          <w:sz w:val="24"/>
          <w:szCs w:val="24"/>
          <w:lang w:val="en-US"/>
        </w:rPr>
        <w:t xml:space="preserve">l </w:t>
      </w:r>
      <w:r w:rsidR="00CF51CF">
        <w:rPr>
          <w:sz w:val="24"/>
          <w:szCs w:val="24"/>
          <w:lang w:val="en-US"/>
        </w:rPr>
        <w:t xml:space="preserve">require me to not </w:t>
      </w:r>
      <w:r w:rsidR="00D33445">
        <w:rPr>
          <w:sz w:val="24"/>
          <w:szCs w:val="24"/>
          <w:lang w:val="en-US"/>
        </w:rPr>
        <w:t xml:space="preserve">always have control and accept </w:t>
      </w:r>
      <w:r w:rsidR="00F201CF">
        <w:rPr>
          <w:sz w:val="24"/>
          <w:szCs w:val="24"/>
          <w:lang w:val="en-US"/>
        </w:rPr>
        <w:t>that.</w:t>
      </w:r>
      <w:r w:rsidR="001417B1">
        <w:rPr>
          <w:sz w:val="24"/>
          <w:szCs w:val="24"/>
          <w:lang w:val="en-US"/>
        </w:rPr>
        <w:t xml:space="preserve"> Using the tool of reflexive writing is also something I would like to do more </w:t>
      </w:r>
      <w:r w:rsidR="00C7162B">
        <w:rPr>
          <w:sz w:val="24"/>
          <w:szCs w:val="24"/>
          <w:lang w:val="en-US"/>
        </w:rPr>
        <w:t>of,</w:t>
      </w:r>
      <w:r w:rsidR="001417B1">
        <w:rPr>
          <w:sz w:val="24"/>
          <w:szCs w:val="24"/>
          <w:lang w:val="en-US"/>
        </w:rPr>
        <w:t xml:space="preserve"> this type of writing after an event will help me stay accountable and </w:t>
      </w:r>
      <w:r w:rsidR="00367017">
        <w:rPr>
          <w:sz w:val="24"/>
          <w:szCs w:val="24"/>
          <w:lang w:val="en-US"/>
        </w:rPr>
        <w:t xml:space="preserve">will be a useful tool in helping me </w:t>
      </w:r>
      <w:r w:rsidR="00C7162B">
        <w:rPr>
          <w:sz w:val="24"/>
          <w:szCs w:val="24"/>
          <w:lang w:val="en-US"/>
        </w:rPr>
        <w:t>recognize</w:t>
      </w:r>
      <w:r w:rsidR="00367017">
        <w:rPr>
          <w:sz w:val="24"/>
          <w:szCs w:val="24"/>
          <w:lang w:val="en-US"/>
        </w:rPr>
        <w:t xml:space="preserve"> what areas need working on and equally just as important what areas I </w:t>
      </w:r>
      <w:r w:rsidR="00C7162B">
        <w:rPr>
          <w:sz w:val="24"/>
          <w:szCs w:val="24"/>
          <w:lang w:val="en-US"/>
        </w:rPr>
        <w:t xml:space="preserve">do well in to continue to motivate me in my development going </w:t>
      </w:r>
      <w:r w:rsidR="00682781">
        <w:rPr>
          <w:sz w:val="24"/>
          <w:szCs w:val="24"/>
          <w:lang w:val="en-US"/>
        </w:rPr>
        <w:t>forward (Gibbs,1998).</w:t>
      </w:r>
      <w:r w:rsidR="00C7162B">
        <w:rPr>
          <w:sz w:val="24"/>
          <w:szCs w:val="24"/>
          <w:lang w:val="en-US"/>
        </w:rPr>
        <w:t xml:space="preserve"> </w:t>
      </w:r>
      <w:r w:rsidR="00F602B2">
        <w:rPr>
          <w:sz w:val="24"/>
          <w:szCs w:val="24"/>
          <w:lang w:val="en-US"/>
        </w:rPr>
        <w:t xml:space="preserve">One of the final areas </w:t>
      </w:r>
      <w:r w:rsidR="009536C1">
        <w:rPr>
          <w:sz w:val="24"/>
          <w:szCs w:val="24"/>
          <w:lang w:val="en-US"/>
        </w:rPr>
        <w:t>is</w:t>
      </w:r>
      <w:r w:rsidR="00F602B2">
        <w:rPr>
          <w:sz w:val="24"/>
          <w:szCs w:val="24"/>
          <w:lang w:val="en-US"/>
        </w:rPr>
        <w:t xml:space="preserve"> the use of </w:t>
      </w:r>
      <w:r w:rsidR="002D6B60">
        <w:rPr>
          <w:sz w:val="24"/>
          <w:szCs w:val="24"/>
          <w:lang w:val="en-US"/>
        </w:rPr>
        <w:t>technolog</w:t>
      </w:r>
      <w:r w:rsidR="009536C1">
        <w:rPr>
          <w:sz w:val="24"/>
          <w:szCs w:val="24"/>
          <w:lang w:val="en-US"/>
        </w:rPr>
        <w:t>y:</w:t>
      </w:r>
      <w:r w:rsidR="00F602B2">
        <w:rPr>
          <w:sz w:val="24"/>
          <w:szCs w:val="24"/>
          <w:lang w:val="en-US"/>
        </w:rPr>
        <w:t xml:space="preserve"> due to COVID-19 no one is really sure as </w:t>
      </w:r>
      <w:r w:rsidR="00884767">
        <w:rPr>
          <w:sz w:val="24"/>
          <w:szCs w:val="24"/>
          <w:lang w:val="en-US"/>
        </w:rPr>
        <w:t>or when</w:t>
      </w:r>
      <w:r w:rsidR="00F602B2">
        <w:rPr>
          <w:sz w:val="24"/>
          <w:szCs w:val="24"/>
          <w:lang w:val="en-US"/>
        </w:rPr>
        <w:t xml:space="preserve"> or what `normal` life will resume or look like </w:t>
      </w:r>
      <w:r w:rsidR="009536C1">
        <w:rPr>
          <w:sz w:val="24"/>
          <w:szCs w:val="24"/>
          <w:lang w:val="en-US"/>
        </w:rPr>
        <w:t xml:space="preserve">and </w:t>
      </w:r>
      <w:r w:rsidR="00F602B2">
        <w:rPr>
          <w:sz w:val="24"/>
          <w:szCs w:val="24"/>
          <w:lang w:val="en-US"/>
        </w:rPr>
        <w:t xml:space="preserve">online sessions could be a </w:t>
      </w:r>
      <w:r w:rsidR="003613B2">
        <w:rPr>
          <w:sz w:val="24"/>
          <w:szCs w:val="24"/>
          <w:lang w:val="en-US"/>
        </w:rPr>
        <w:t>permanent</w:t>
      </w:r>
      <w:r w:rsidR="00FF02B0">
        <w:rPr>
          <w:sz w:val="24"/>
          <w:szCs w:val="24"/>
          <w:lang w:val="en-US"/>
        </w:rPr>
        <w:t xml:space="preserve"> fixture in counselling going forward</w:t>
      </w:r>
      <w:r w:rsidR="009536C1">
        <w:rPr>
          <w:sz w:val="24"/>
          <w:szCs w:val="24"/>
          <w:lang w:val="en-US"/>
        </w:rPr>
        <w:t>.</w:t>
      </w:r>
      <w:r w:rsidR="00FF02B0">
        <w:rPr>
          <w:sz w:val="24"/>
          <w:szCs w:val="24"/>
          <w:lang w:val="en-US"/>
        </w:rPr>
        <w:t xml:space="preserve"> I would</w:t>
      </w:r>
      <w:r w:rsidR="00D84C01">
        <w:rPr>
          <w:sz w:val="24"/>
          <w:szCs w:val="24"/>
          <w:lang w:val="en-US"/>
        </w:rPr>
        <w:t xml:space="preserve"> </w:t>
      </w:r>
      <w:r w:rsidR="009536C1">
        <w:rPr>
          <w:sz w:val="24"/>
          <w:szCs w:val="24"/>
          <w:lang w:val="en-US"/>
        </w:rPr>
        <w:t>therefore like</w:t>
      </w:r>
      <w:r w:rsidR="00FF02B0">
        <w:rPr>
          <w:sz w:val="24"/>
          <w:szCs w:val="24"/>
          <w:lang w:val="en-US"/>
        </w:rPr>
        <w:t xml:space="preserve"> to be more confident in how that works and t</w:t>
      </w:r>
      <w:r w:rsidR="003613B2">
        <w:rPr>
          <w:sz w:val="24"/>
          <w:szCs w:val="24"/>
          <w:lang w:val="en-US"/>
        </w:rPr>
        <w:t>o</w:t>
      </w:r>
      <w:r w:rsidR="00FF02B0">
        <w:rPr>
          <w:sz w:val="24"/>
          <w:szCs w:val="24"/>
          <w:lang w:val="en-US"/>
        </w:rPr>
        <w:t xml:space="preserve"> make </w:t>
      </w:r>
      <w:r w:rsidR="003613B2">
        <w:rPr>
          <w:sz w:val="24"/>
          <w:szCs w:val="24"/>
          <w:lang w:val="en-US"/>
        </w:rPr>
        <w:t>adaptations that translate over a virtual session as they would</w:t>
      </w:r>
      <w:r w:rsidR="00493E47">
        <w:rPr>
          <w:sz w:val="24"/>
          <w:szCs w:val="24"/>
          <w:lang w:val="en-US"/>
        </w:rPr>
        <w:t xml:space="preserve"> in </w:t>
      </w:r>
      <w:r w:rsidR="003B3E4A">
        <w:rPr>
          <w:sz w:val="24"/>
          <w:szCs w:val="24"/>
          <w:lang w:val="en-US"/>
        </w:rPr>
        <w:t xml:space="preserve">a </w:t>
      </w:r>
      <w:r w:rsidR="00682781">
        <w:rPr>
          <w:sz w:val="24"/>
          <w:szCs w:val="24"/>
          <w:lang w:val="en-US"/>
        </w:rPr>
        <w:t>face-to-face</w:t>
      </w:r>
      <w:r w:rsidR="003613B2">
        <w:rPr>
          <w:sz w:val="24"/>
          <w:szCs w:val="24"/>
          <w:lang w:val="en-US"/>
        </w:rPr>
        <w:t xml:space="preserve"> </w:t>
      </w:r>
      <w:r w:rsidR="00493E47">
        <w:rPr>
          <w:sz w:val="24"/>
          <w:szCs w:val="24"/>
          <w:lang w:val="en-US"/>
        </w:rPr>
        <w:t xml:space="preserve">session between client and </w:t>
      </w:r>
      <w:r w:rsidR="00682781">
        <w:rPr>
          <w:sz w:val="24"/>
          <w:szCs w:val="24"/>
          <w:lang w:val="en-US"/>
        </w:rPr>
        <w:t>therapist.</w:t>
      </w:r>
    </w:p>
    <w:p w14:paraId="593116E2" w14:textId="01B8D049" w:rsidR="009760D2" w:rsidRDefault="009760D2" w:rsidP="006A6535">
      <w:pPr>
        <w:spacing w:line="480" w:lineRule="auto"/>
        <w:rPr>
          <w:sz w:val="24"/>
          <w:szCs w:val="24"/>
          <w:lang w:val="en-US"/>
        </w:rPr>
      </w:pPr>
    </w:p>
    <w:p w14:paraId="2A1B2832" w14:textId="6EE1D3AD" w:rsidR="002D6B60" w:rsidRDefault="002D6B60" w:rsidP="006A6535">
      <w:pPr>
        <w:spacing w:line="480" w:lineRule="auto"/>
        <w:rPr>
          <w:sz w:val="24"/>
          <w:szCs w:val="24"/>
          <w:lang w:val="en-US"/>
        </w:rPr>
      </w:pPr>
    </w:p>
    <w:p w14:paraId="6882944F" w14:textId="7480980D" w:rsidR="002D6B60" w:rsidRDefault="002D6B60" w:rsidP="006A6535">
      <w:pPr>
        <w:spacing w:line="480" w:lineRule="auto"/>
        <w:rPr>
          <w:sz w:val="24"/>
          <w:szCs w:val="24"/>
          <w:lang w:val="en-US"/>
        </w:rPr>
      </w:pPr>
    </w:p>
    <w:p w14:paraId="04562682" w14:textId="780FFF66" w:rsidR="002D6B60" w:rsidRDefault="002D6B60" w:rsidP="006A6535">
      <w:pPr>
        <w:spacing w:line="480" w:lineRule="auto"/>
        <w:rPr>
          <w:sz w:val="24"/>
          <w:szCs w:val="24"/>
          <w:lang w:val="en-US"/>
        </w:rPr>
      </w:pPr>
    </w:p>
    <w:p w14:paraId="18C5D269" w14:textId="7825BE6A" w:rsidR="002D6B60" w:rsidRDefault="002D6B60" w:rsidP="006A6535">
      <w:pPr>
        <w:spacing w:line="480" w:lineRule="auto"/>
        <w:rPr>
          <w:sz w:val="24"/>
          <w:szCs w:val="24"/>
          <w:lang w:val="en-US"/>
        </w:rPr>
      </w:pPr>
    </w:p>
    <w:p w14:paraId="5B06D228" w14:textId="2FB926DE" w:rsidR="002D6B60" w:rsidRDefault="002D6B60" w:rsidP="006A6535">
      <w:pPr>
        <w:spacing w:line="480" w:lineRule="auto"/>
        <w:rPr>
          <w:sz w:val="24"/>
          <w:szCs w:val="24"/>
          <w:lang w:val="en-US"/>
        </w:rPr>
      </w:pPr>
    </w:p>
    <w:p w14:paraId="6D14E06C" w14:textId="54F27DE7" w:rsidR="002D6B60" w:rsidRDefault="002D6B60" w:rsidP="006A6535">
      <w:pPr>
        <w:spacing w:line="480" w:lineRule="auto"/>
        <w:rPr>
          <w:sz w:val="24"/>
          <w:szCs w:val="24"/>
          <w:lang w:val="en-US"/>
        </w:rPr>
      </w:pPr>
    </w:p>
    <w:p w14:paraId="75D4EBB2" w14:textId="0462F145" w:rsidR="002D6B60" w:rsidRDefault="002D6B60" w:rsidP="006A6535">
      <w:pPr>
        <w:spacing w:line="480" w:lineRule="auto"/>
        <w:rPr>
          <w:sz w:val="24"/>
          <w:szCs w:val="24"/>
          <w:lang w:val="en-US"/>
        </w:rPr>
      </w:pPr>
    </w:p>
    <w:p w14:paraId="62CEA33B" w14:textId="2C58ECFF" w:rsidR="002D6B60" w:rsidRDefault="002D6B60" w:rsidP="006A6535">
      <w:pPr>
        <w:spacing w:line="480" w:lineRule="auto"/>
        <w:rPr>
          <w:sz w:val="24"/>
          <w:szCs w:val="24"/>
          <w:lang w:val="en-US"/>
        </w:rPr>
      </w:pPr>
    </w:p>
    <w:p w14:paraId="6A88AEF4" w14:textId="15705DD1" w:rsidR="002D6B60" w:rsidRDefault="00B23EC6" w:rsidP="006A6535">
      <w:pPr>
        <w:spacing w:line="480" w:lineRule="auto"/>
        <w:rPr>
          <w:b/>
          <w:bCs/>
          <w:sz w:val="24"/>
          <w:szCs w:val="24"/>
          <w:u w:val="single"/>
          <w:lang w:val="en-US"/>
        </w:rPr>
      </w:pPr>
      <w:r w:rsidRPr="00B23EC6">
        <w:rPr>
          <w:b/>
          <w:bCs/>
          <w:sz w:val="24"/>
          <w:szCs w:val="24"/>
          <w:u w:val="single"/>
          <w:lang w:val="en-US"/>
        </w:rPr>
        <w:lastRenderedPageBreak/>
        <w:t>Reference List</w:t>
      </w:r>
    </w:p>
    <w:p w14:paraId="3CF25FD0" w14:textId="77777777" w:rsidR="00500568" w:rsidRDefault="00500568" w:rsidP="00500568">
      <w:pPr>
        <w:pStyle w:val="Bibliography"/>
        <w:ind w:left="720" w:hanging="720"/>
        <w:rPr>
          <w:noProof/>
          <w:sz w:val="24"/>
          <w:szCs w:val="24"/>
          <w:lang w:val="en-US"/>
        </w:rPr>
      </w:pPr>
      <w:r>
        <w:rPr>
          <w:b/>
          <w:bCs/>
          <w:sz w:val="24"/>
          <w:szCs w:val="24"/>
          <w:u w:val="single"/>
          <w:lang w:val="en-US"/>
        </w:rPr>
        <w:fldChar w:fldCharType="begin"/>
      </w:r>
      <w:r>
        <w:rPr>
          <w:b/>
          <w:bCs/>
          <w:sz w:val="24"/>
          <w:szCs w:val="24"/>
          <w:u w:val="single"/>
          <w:lang w:val="en-US"/>
        </w:rPr>
        <w:instrText xml:space="preserve"> BIBLIOGRAPHY  \l 1033 </w:instrText>
      </w:r>
      <w:r>
        <w:rPr>
          <w:b/>
          <w:bCs/>
          <w:sz w:val="24"/>
          <w:szCs w:val="24"/>
          <w:u w:val="single"/>
          <w:lang w:val="en-US"/>
        </w:rPr>
        <w:fldChar w:fldCharType="separate"/>
      </w:r>
      <w:r>
        <w:rPr>
          <w:noProof/>
          <w:lang w:val="en-US"/>
        </w:rPr>
        <w:t>(n.d.).</w:t>
      </w:r>
    </w:p>
    <w:p w14:paraId="395271C6" w14:textId="77777777" w:rsidR="00500568" w:rsidRDefault="00500568" w:rsidP="00500568">
      <w:pPr>
        <w:pStyle w:val="Bibliography"/>
        <w:ind w:left="720" w:hanging="720"/>
        <w:rPr>
          <w:noProof/>
          <w:lang w:val="en-US"/>
        </w:rPr>
      </w:pPr>
      <w:r>
        <w:rPr>
          <w:noProof/>
          <w:lang w:val="en-US"/>
        </w:rPr>
        <w:t xml:space="preserve">Alasdair, M. (2011). </w:t>
      </w:r>
      <w:r>
        <w:rPr>
          <w:i/>
          <w:iCs/>
          <w:noProof/>
          <w:lang w:val="en-US"/>
        </w:rPr>
        <w:t>Solution-focused Therapy, research and practice .</w:t>
      </w:r>
      <w:r>
        <w:rPr>
          <w:noProof/>
          <w:lang w:val="en-US"/>
        </w:rPr>
        <w:t xml:space="preserve"> london: sage publications.</w:t>
      </w:r>
    </w:p>
    <w:p w14:paraId="2AE39026" w14:textId="77777777" w:rsidR="00500568" w:rsidRDefault="00500568" w:rsidP="00500568">
      <w:pPr>
        <w:pStyle w:val="Bibliography"/>
        <w:ind w:left="720" w:hanging="720"/>
        <w:rPr>
          <w:noProof/>
          <w:lang w:val="en-US"/>
        </w:rPr>
      </w:pPr>
      <w:r>
        <w:rPr>
          <w:noProof/>
          <w:lang w:val="en-US"/>
        </w:rPr>
        <w:t xml:space="preserve">Bachelor, A. (1988). How clients percieve therapists empathy: A context analysis of recieved emapthy . </w:t>
      </w:r>
      <w:r>
        <w:rPr>
          <w:i/>
          <w:iCs/>
          <w:noProof/>
          <w:lang w:val="en-US"/>
        </w:rPr>
        <w:t>Psychotherapy , research, practice and training .</w:t>
      </w:r>
      <w:r>
        <w:rPr>
          <w:noProof/>
          <w:lang w:val="en-US"/>
        </w:rPr>
        <w:t>, 222,227.</w:t>
      </w:r>
    </w:p>
    <w:p w14:paraId="771DC5C3" w14:textId="77777777" w:rsidR="00500568" w:rsidRDefault="00500568" w:rsidP="00500568">
      <w:pPr>
        <w:pStyle w:val="Bibliography"/>
        <w:ind w:left="720" w:hanging="720"/>
        <w:rPr>
          <w:noProof/>
          <w:lang w:val="en-US"/>
        </w:rPr>
      </w:pPr>
      <w:r>
        <w:rPr>
          <w:noProof/>
          <w:lang w:val="en-US"/>
        </w:rPr>
        <w:t xml:space="preserve">C.R, R. (1959). </w:t>
      </w:r>
      <w:r>
        <w:rPr>
          <w:i/>
          <w:iCs/>
          <w:noProof/>
          <w:lang w:val="en-US"/>
        </w:rPr>
        <w:t>Client centered therapy american handbook of psychiatry.</w:t>
      </w:r>
      <w:r>
        <w:rPr>
          <w:noProof/>
          <w:lang w:val="en-US"/>
        </w:rPr>
        <w:t xml:space="preserve"> new york.</w:t>
      </w:r>
    </w:p>
    <w:p w14:paraId="4C38C060" w14:textId="77777777" w:rsidR="00500568" w:rsidRDefault="00500568" w:rsidP="00500568">
      <w:pPr>
        <w:pStyle w:val="Bibliography"/>
        <w:ind w:left="720" w:hanging="720"/>
        <w:rPr>
          <w:noProof/>
          <w:lang w:val="en-US"/>
        </w:rPr>
      </w:pPr>
      <w:r>
        <w:rPr>
          <w:noProof/>
          <w:lang w:val="en-US"/>
        </w:rPr>
        <w:t xml:space="preserve">Gibbs, G. (1998). </w:t>
      </w:r>
      <w:r>
        <w:rPr>
          <w:i/>
          <w:iCs/>
          <w:noProof/>
          <w:lang w:val="en-US"/>
        </w:rPr>
        <w:t>Learning by doing: A guide to teaching and london.</w:t>
      </w:r>
      <w:r>
        <w:rPr>
          <w:noProof/>
          <w:lang w:val="en-US"/>
        </w:rPr>
        <w:t xml:space="preserve"> London: Further education unit .</w:t>
      </w:r>
    </w:p>
    <w:p w14:paraId="38390A80" w14:textId="77777777" w:rsidR="00500568" w:rsidRDefault="00500568" w:rsidP="00500568">
      <w:pPr>
        <w:pStyle w:val="Bibliography"/>
        <w:ind w:left="720" w:hanging="720"/>
        <w:rPr>
          <w:noProof/>
          <w:lang w:val="en-US"/>
        </w:rPr>
      </w:pPr>
      <w:r>
        <w:rPr>
          <w:noProof/>
          <w:lang w:val="en-US"/>
        </w:rPr>
        <w:t xml:space="preserve">Hills, E. (2004). </w:t>
      </w:r>
      <w:r>
        <w:rPr>
          <w:i/>
          <w:iCs/>
          <w:noProof/>
          <w:lang w:val="en-US"/>
        </w:rPr>
        <w:t>Essential counselling amd therapy skills; the skilled client model .</w:t>
      </w:r>
      <w:r>
        <w:rPr>
          <w:noProof/>
          <w:lang w:val="en-US"/>
        </w:rPr>
        <w:t xml:space="preserve"> London: Sage .</w:t>
      </w:r>
    </w:p>
    <w:p w14:paraId="7F54B25A" w14:textId="77777777" w:rsidR="00500568" w:rsidRDefault="00500568" w:rsidP="00500568">
      <w:pPr>
        <w:pStyle w:val="Bibliography"/>
        <w:ind w:left="720" w:hanging="720"/>
        <w:rPr>
          <w:noProof/>
          <w:lang w:val="en-US"/>
        </w:rPr>
      </w:pPr>
      <w:r>
        <w:rPr>
          <w:noProof/>
          <w:lang w:val="en-US"/>
        </w:rPr>
        <w:t xml:space="preserve">Midwinter, R. &amp;. (2015). </w:t>
      </w:r>
      <w:r>
        <w:rPr>
          <w:i/>
          <w:iCs/>
          <w:noProof/>
          <w:lang w:val="en-US"/>
        </w:rPr>
        <w:t>Embedding counselling and communication skills.</w:t>
      </w:r>
      <w:r>
        <w:rPr>
          <w:noProof/>
          <w:lang w:val="en-US"/>
        </w:rPr>
        <w:t xml:space="preserve"> East Sussex: Routledge.</w:t>
      </w:r>
    </w:p>
    <w:p w14:paraId="6F4B2F70" w14:textId="77777777" w:rsidR="00500568" w:rsidRDefault="00500568" w:rsidP="00500568">
      <w:pPr>
        <w:pStyle w:val="Bibliography"/>
        <w:ind w:left="720" w:hanging="720"/>
        <w:rPr>
          <w:noProof/>
          <w:lang w:val="en-US"/>
        </w:rPr>
      </w:pPr>
      <w:r>
        <w:rPr>
          <w:noProof/>
          <w:lang w:val="en-US"/>
        </w:rPr>
        <w:t xml:space="preserve">Psycotherapy, B. A. (2018). </w:t>
      </w:r>
      <w:r>
        <w:rPr>
          <w:i/>
          <w:iCs/>
          <w:noProof/>
          <w:lang w:val="en-US"/>
        </w:rPr>
        <w:t>ethical framework for the counselling proffessions</w:t>
      </w:r>
      <w:r>
        <w:rPr>
          <w:noProof/>
          <w:lang w:val="en-US"/>
        </w:rPr>
        <w:t>. Retrieved from BACP.co.uk: www.BACP.co.uk</w:t>
      </w:r>
    </w:p>
    <w:p w14:paraId="3267C88F" w14:textId="77777777" w:rsidR="00500568" w:rsidRDefault="00500568" w:rsidP="00500568">
      <w:pPr>
        <w:pStyle w:val="Bibliography"/>
        <w:ind w:left="720" w:hanging="720"/>
        <w:rPr>
          <w:noProof/>
          <w:lang w:val="en-US"/>
        </w:rPr>
      </w:pPr>
      <w:r>
        <w:rPr>
          <w:noProof/>
          <w:lang w:val="en-US"/>
        </w:rPr>
        <w:t xml:space="preserve">Rogers, C. (1940). The process of therapy . </w:t>
      </w:r>
      <w:r>
        <w:rPr>
          <w:i/>
          <w:iCs/>
          <w:noProof/>
          <w:lang w:val="en-US"/>
        </w:rPr>
        <w:t>journal of consulting psychology</w:t>
      </w:r>
      <w:r>
        <w:rPr>
          <w:noProof/>
          <w:lang w:val="en-US"/>
        </w:rPr>
        <w:t>, (4) 161.</w:t>
      </w:r>
    </w:p>
    <w:p w14:paraId="5285ECF1" w14:textId="77777777" w:rsidR="00500568" w:rsidRDefault="00500568" w:rsidP="00500568">
      <w:pPr>
        <w:pStyle w:val="Bibliography"/>
        <w:ind w:left="720" w:hanging="720"/>
        <w:rPr>
          <w:noProof/>
          <w:lang w:val="en-US"/>
        </w:rPr>
      </w:pPr>
      <w:r>
        <w:rPr>
          <w:noProof/>
          <w:lang w:val="en-US"/>
        </w:rPr>
        <w:t xml:space="preserve">Wright, J. a. (2012). </w:t>
      </w:r>
      <w:r>
        <w:rPr>
          <w:i/>
          <w:iCs/>
          <w:noProof/>
          <w:lang w:val="en-US"/>
        </w:rPr>
        <w:t>Reflective writing in counselling and psycotherapy.</w:t>
      </w:r>
      <w:r>
        <w:rPr>
          <w:noProof/>
          <w:lang w:val="en-US"/>
        </w:rPr>
        <w:t xml:space="preserve"> London: Sage.</w:t>
      </w:r>
    </w:p>
    <w:p w14:paraId="12CBE8C8" w14:textId="76DFAEF7" w:rsidR="00B23EC6" w:rsidRDefault="00500568" w:rsidP="00500568">
      <w:pPr>
        <w:spacing w:line="480" w:lineRule="auto"/>
        <w:rPr>
          <w:b/>
          <w:bCs/>
          <w:sz w:val="24"/>
          <w:szCs w:val="24"/>
          <w:u w:val="single"/>
          <w:lang w:val="en-US"/>
        </w:rPr>
      </w:pPr>
      <w:r>
        <w:rPr>
          <w:b/>
          <w:bCs/>
          <w:sz w:val="24"/>
          <w:szCs w:val="24"/>
          <w:u w:val="single"/>
          <w:lang w:val="en-US"/>
        </w:rPr>
        <w:fldChar w:fldCharType="end"/>
      </w:r>
    </w:p>
    <w:p w14:paraId="32DA31BE" w14:textId="77777777" w:rsidR="002D6B60" w:rsidRPr="006A6535" w:rsidRDefault="002D6B60" w:rsidP="006A6535">
      <w:pPr>
        <w:spacing w:line="480" w:lineRule="auto"/>
        <w:rPr>
          <w:sz w:val="24"/>
          <w:szCs w:val="24"/>
          <w:lang w:val="en-US"/>
        </w:rPr>
      </w:pPr>
    </w:p>
    <w:sectPr w:rsidR="002D6B60" w:rsidRPr="006A6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535"/>
    <w:rsid w:val="00005106"/>
    <w:rsid w:val="00044AB5"/>
    <w:rsid w:val="0007263C"/>
    <w:rsid w:val="000A0CC6"/>
    <w:rsid w:val="000C462A"/>
    <w:rsid w:val="000E49FF"/>
    <w:rsid w:val="000E68E0"/>
    <w:rsid w:val="000F7B51"/>
    <w:rsid w:val="00106857"/>
    <w:rsid w:val="001204EC"/>
    <w:rsid w:val="00137CB5"/>
    <w:rsid w:val="001417B1"/>
    <w:rsid w:val="00160DBB"/>
    <w:rsid w:val="00185F0B"/>
    <w:rsid w:val="001A2C8A"/>
    <w:rsid w:val="001A5848"/>
    <w:rsid w:val="001E0EC3"/>
    <w:rsid w:val="001E3772"/>
    <w:rsid w:val="00203121"/>
    <w:rsid w:val="00224190"/>
    <w:rsid w:val="00247701"/>
    <w:rsid w:val="00283556"/>
    <w:rsid w:val="002A1D0B"/>
    <w:rsid w:val="002C17F4"/>
    <w:rsid w:val="002D6B60"/>
    <w:rsid w:val="002F5D2B"/>
    <w:rsid w:val="00302CA4"/>
    <w:rsid w:val="00306390"/>
    <w:rsid w:val="00321EDE"/>
    <w:rsid w:val="003268A3"/>
    <w:rsid w:val="003530E6"/>
    <w:rsid w:val="003613B2"/>
    <w:rsid w:val="003643F4"/>
    <w:rsid w:val="00366E05"/>
    <w:rsid w:val="00367017"/>
    <w:rsid w:val="00380AB4"/>
    <w:rsid w:val="0038691C"/>
    <w:rsid w:val="00386CF8"/>
    <w:rsid w:val="003A1D9A"/>
    <w:rsid w:val="003B3E4A"/>
    <w:rsid w:val="003C6727"/>
    <w:rsid w:val="003D03C1"/>
    <w:rsid w:val="003F05C3"/>
    <w:rsid w:val="00425B7A"/>
    <w:rsid w:val="00435DC2"/>
    <w:rsid w:val="00454085"/>
    <w:rsid w:val="00456C7C"/>
    <w:rsid w:val="00493E47"/>
    <w:rsid w:val="00500568"/>
    <w:rsid w:val="005169C5"/>
    <w:rsid w:val="005315B0"/>
    <w:rsid w:val="005509DE"/>
    <w:rsid w:val="005C6456"/>
    <w:rsid w:val="0062507E"/>
    <w:rsid w:val="00631373"/>
    <w:rsid w:val="00665718"/>
    <w:rsid w:val="00682781"/>
    <w:rsid w:val="006A1603"/>
    <w:rsid w:val="006A6535"/>
    <w:rsid w:val="006F3E61"/>
    <w:rsid w:val="00700501"/>
    <w:rsid w:val="0072264E"/>
    <w:rsid w:val="007258DD"/>
    <w:rsid w:val="00747649"/>
    <w:rsid w:val="00775335"/>
    <w:rsid w:val="007E498A"/>
    <w:rsid w:val="008324F9"/>
    <w:rsid w:val="00884767"/>
    <w:rsid w:val="008913DA"/>
    <w:rsid w:val="008B6CBF"/>
    <w:rsid w:val="008C2B5C"/>
    <w:rsid w:val="009321C4"/>
    <w:rsid w:val="009536C1"/>
    <w:rsid w:val="00974E60"/>
    <w:rsid w:val="009760D2"/>
    <w:rsid w:val="00A62690"/>
    <w:rsid w:val="00A65AA9"/>
    <w:rsid w:val="00A65D8F"/>
    <w:rsid w:val="00AB43B3"/>
    <w:rsid w:val="00AE553C"/>
    <w:rsid w:val="00B23EC6"/>
    <w:rsid w:val="00B4554A"/>
    <w:rsid w:val="00B645B2"/>
    <w:rsid w:val="00B84EAA"/>
    <w:rsid w:val="00BA21E1"/>
    <w:rsid w:val="00BA4D83"/>
    <w:rsid w:val="00BA55C0"/>
    <w:rsid w:val="00C01311"/>
    <w:rsid w:val="00C157B4"/>
    <w:rsid w:val="00C1663E"/>
    <w:rsid w:val="00C17E18"/>
    <w:rsid w:val="00C500B5"/>
    <w:rsid w:val="00C5174B"/>
    <w:rsid w:val="00C53527"/>
    <w:rsid w:val="00C7162B"/>
    <w:rsid w:val="00CD15FB"/>
    <w:rsid w:val="00CF1AF8"/>
    <w:rsid w:val="00CF30DF"/>
    <w:rsid w:val="00CF4DE7"/>
    <w:rsid w:val="00CF51CF"/>
    <w:rsid w:val="00D03A6F"/>
    <w:rsid w:val="00D23008"/>
    <w:rsid w:val="00D33445"/>
    <w:rsid w:val="00D357C8"/>
    <w:rsid w:val="00D55B53"/>
    <w:rsid w:val="00D63276"/>
    <w:rsid w:val="00D84C01"/>
    <w:rsid w:val="00DC03C4"/>
    <w:rsid w:val="00DE0DAC"/>
    <w:rsid w:val="00DE271E"/>
    <w:rsid w:val="00E807D0"/>
    <w:rsid w:val="00ED63B2"/>
    <w:rsid w:val="00EE44D8"/>
    <w:rsid w:val="00F201CF"/>
    <w:rsid w:val="00F20CE6"/>
    <w:rsid w:val="00F53690"/>
    <w:rsid w:val="00F602B2"/>
    <w:rsid w:val="00F77BE4"/>
    <w:rsid w:val="00F808AB"/>
    <w:rsid w:val="00F93CE9"/>
    <w:rsid w:val="00FB592B"/>
    <w:rsid w:val="00FF0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1D3EB"/>
  <w15:chartTrackingRefBased/>
  <w15:docId w15:val="{33F9BB60-0F30-4CF8-9593-542FE34DE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23EC6"/>
  </w:style>
  <w:style w:type="character" w:styleId="CommentReference">
    <w:name w:val="annotation reference"/>
    <w:basedOn w:val="DefaultParagraphFont"/>
    <w:uiPriority w:val="99"/>
    <w:semiHidden/>
    <w:unhideWhenUsed/>
    <w:rsid w:val="00D84C01"/>
    <w:rPr>
      <w:sz w:val="16"/>
      <w:szCs w:val="16"/>
    </w:rPr>
  </w:style>
  <w:style w:type="paragraph" w:styleId="CommentText">
    <w:name w:val="annotation text"/>
    <w:basedOn w:val="Normal"/>
    <w:link w:val="CommentTextChar"/>
    <w:uiPriority w:val="99"/>
    <w:semiHidden/>
    <w:unhideWhenUsed/>
    <w:rsid w:val="00D84C01"/>
    <w:pPr>
      <w:spacing w:line="240" w:lineRule="auto"/>
    </w:pPr>
    <w:rPr>
      <w:sz w:val="20"/>
      <w:szCs w:val="20"/>
    </w:rPr>
  </w:style>
  <w:style w:type="character" w:customStyle="1" w:styleId="CommentTextChar">
    <w:name w:val="Comment Text Char"/>
    <w:basedOn w:val="DefaultParagraphFont"/>
    <w:link w:val="CommentText"/>
    <w:uiPriority w:val="99"/>
    <w:semiHidden/>
    <w:rsid w:val="00D84C01"/>
    <w:rPr>
      <w:sz w:val="20"/>
      <w:szCs w:val="20"/>
    </w:rPr>
  </w:style>
  <w:style w:type="paragraph" w:styleId="CommentSubject">
    <w:name w:val="annotation subject"/>
    <w:basedOn w:val="CommentText"/>
    <w:next w:val="CommentText"/>
    <w:link w:val="CommentSubjectChar"/>
    <w:uiPriority w:val="99"/>
    <w:semiHidden/>
    <w:unhideWhenUsed/>
    <w:rsid w:val="00D84C01"/>
    <w:rPr>
      <w:b/>
      <w:bCs/>
    </w:rPr>
  </w:style>
  <w:style w:type="character" w:customStyle="1" w:styleId="CommentSubjectChar">
    <w:name w:val="Comment Subject Char"/>
    <w:basedOn w:val="CommentTextChar"/>
    <w:link w:val="CommentSubject"/>
    <w:uiPriority w:val="99"/>
    <w:semiHidden/>
    <w:rsid w:val="00D84C01"/>
    <w:rPr>
      <w:b/>
      <w:bCs/>
      <w:sz w:val="20"/>
      <w:szCs w:val="20"/>
    </w:rPr>
  </w:style>
  <w:style w:type="paragraph" w:styleId="BalloonText">
    <w:name w:val="Balloon Text"/>
    <w:basedOn w:val="Normal"/>
    <w:link w:val="BalloonTextChar"/>
    <w:uiPriority w:val="99"/>
    <w:semiHidden/>
    <w:unhideWhenUsed/>
    <w:rsid w:val="00D84C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4C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749765">
      <w:bodyDiv w:val="1"/>
      <w:marLeft w:val="0"/>
      <w:marRight w:val="0"/>
      <w:marTop w:val="0"/>
      <w:marBottom w:val="0"/>
      <w:divBdr>
        <w:top w:val="none" w:sz="0" w:space="0" w:color="auto"/>
        <w:left w:val="none" w:sz="0" w:space="0" w:color="auto"/>
        <w:bottom w:val="none" w:sz="0" w:space="0" w:color="auto"/>
        <w:right w:val="none" w:sz="0" w:space="0" w:color="auto"/>
      </w:divBdr>
    </w:div>
    <w:div w:id="918752652">
      <w:bodyDiv w:val="1"/>
      <w:marLeft w:val="0"/>
      <w:marRight w:val="0"/>
      <w:marTop w:val="0"/>
      <w:marBottom w:val="0"/>
      <w:divBdr>
        <w:top w:val="none" w:sz="0" w:space="0" w:color="auto"/>
        <w:left w:val="none" w:sz="0" w:space="0" w:color="auto"/>
        <w:bottom w:val="none" w:sz="0" w:space="0" w:color="auto"/>
        <w:right w:val="none" w:sz="0" w:space="0" w:color="auto"/>
      </w:divBdr>
    </w:div>
    <w:div w:id="1251549511">
      <w:bodyDiv w:val="1"/>
      <w:marLeft w:val="0"/>
      <w:marRight w:val="0"/>
      <w:marTop w:val="0"/>
      <w:marBottom w:val="0"/>
      <w:divBdr>
        <w:top w:val="none" w:sz="0" w:space="0" w:color="auto"/>
        <w:left w:val="none" w:sz="0" w:space="0" w:color="auto"/>
        <w:bottom w:val="none" w:sz="0" w:space="0" w:color="auto"/>
        <w:right w:val="none" w:sz="0" w:space="0" w:color="auto"/>
      </w:divBdr>
    </w:div>
    <w:div w:id="1359310645">
      <w:bodyDiv w:val="1"/>
      <w:marLeft w:val="0"/>
      <w:marRight w:val="0"/>
      <w:marTop w:val="0"/>
      <w:marBottom w:val="0"/>
      <w:divBdr>
        <w:top w:val="none" w:sz="0" w:space="0" w:color="auto"/>
        <w:left w:val="none" w:sz="0" w:space="0" w:color="auto"/>
        <w:bottom w:val="none" w:sz="0" w:space="0" w:color="auto"/>
        <w:right w:val="none" w:sz="0" w:space="0" w:color="auto"/>
      </w:divBdr>
    </w:div>
    <w:div w:id="1370258887">
      <w:bodyDiv w:val="1"/>
      <w:marLeft w:val="0"/>
      <w:marRight w:val="0"/>
      <w:marTop w:val="0"/>
      <w:marBottom w:val="0"/>
      <w:divBdr>
        <w:top w:val="none" w:sz="0" w:space="0" w:color="auto"/>
        <w:left w:val="none" w:sz="0" w:space="0" w:color="auto"/>
        <w:bottom w:val="none" w:sz="0" w:space="0" w:color="auto"/>
        <w:right w:val="none" w:sz="0" w:space="0" w:color="auto"/>
      </w:divBdr>
    </w:div>
    <w:div w:id="1797411102">
      <w:bodyDiv w:val="1"/>
      <w:marLeft w:val="0"/>
      <w:marRight w:val="0"/>
      <w:marTop w:val="0"/>
      <w:marBottom w:val="0"/>
      <w:divBdr>
        <w:top w:val="none" w:sz="0" w:space="0" w:color="auto"/>
        <w:left w:val="none" w:sz="0" w:space="0" w:color="auto"/>
        <w:bottom w:val="none" w:sz="0" w:space="0" w:color="auto"/>
        <w:right w:val="none" w:sz="0" w:space="0" w:color="auto"/>
      </w:divBdr>
    </w:div>
    <w:div w:id="1929996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feb6c2b0a8cf2f73b0fac855e2ed7e99">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02e9f451f6c4b665eea95139b8b28e48"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Bri18</b:Tag>
    <b:SourceType>InternetSite</b:SourceType>
    <b:Guid>{6636D1C0-E668-456F-8AE5-87EF454B660D}</b:Guid>
    <b:Title>ethical framework for the counselling proffessions</b:Title>
    <b:Year>2018</b:Year>
    <b:Author>
      <b:Author>
        <b:NameList>
          <b:Person>
            <b:Last>Psycotherapy</b:Last>
            <b:First>British</b:First>
            <b:Middle>Association for Counselling and</b:Middle>
          </b:Person>
        </b:NameList>
      </b:Author>
    </b:Author>
    <b:InternetSiteTitle>BACP.co.uk</b:InternetSiteTitle>
    <b:URL>www.BACP.co.uk</b:URL>
    <b:RefOrder>4</b:RefOrder>
  </b:Source>
  <b:Source>
    <b:Tag>CRR59</b:Tag>
    <b:SourceType>Book</b:SourceType>
    <b:Guid>{2E0C0EBC-540F-4040-B600-7BCC78B72F67}</b:Guid>
    <b:Title>Client centered therapy american handbook of psychiatry</b:Title>
    <b:Year>1959</b:Year>
    <b:Author>
      <b:Author>
        <b:NameList>
          <b:Person>
            <b:Last>C.R</b:Last>
            <b:First>Rogers</b:First>
          </b:Person>
        </b:NameList>
      </b:Author>
    </b:Author>
    <b:City>new york</b:City>
    <b:RefOrder>3</b:RefOrder>
  </b:Source>
  <b:Source>
    <b:Tag>Rog40</b:Tag>
    <b:SourceType>JournalArticle</b:SourceType>
    <b:Guid>{5E60922D-07A0-4EA2-8BE4-3BBE01997361}</b:Guid>
    <b:Title>The process of therapy </b:Title>
    <b:Year>1940</b:Year>
    <b:Author>
      <b:Author>
        <b:NameList>
          <b:Person>
            <b:Last>Rogers</b:Last>
            <b:First>C.R</b:First>
          </b:Person>
        </b:NameList>
      </b:Author>
    </b:Author>
    <b:JournalName>journal of consulting psychology</b:JournalName>
    <b:Pages>(4) 161</b:Pages>
    <b:RefOrder>2</b:RefOrder>
  </b:Source>
  <b:Source>
    <b:Tag>Ala111</b:Tag>
    <b:SourceType>Book</b:SourceType>
    <b:Guid>{6C0DF19B-8D86-4E56-A3E5-6AB227464DDA}</b:Guid>
    <b:Title>Solution-focused Therapy, research and practice </b:Title>
    <b:Year>2011</b:Year>
    <b:Author>
      <b:Author>
        <b:NameList>
          <b:Person>
            <b:Last>Alasdair</b:Last>
            <b:First>M</b:First>
          </b:Person>
        </b:NameList>
      </b:Author>
    </b:Author>
    <b:City>london</b:City>
    <b:Publisher>sage publications</b:Publisher>
    <b:RefOrder>1</b:RefOrder>
  </b:Source>
  <b:Source>
    <b:Tag>Bac88</b:Tag>
    <b:SourceType>JournalArticle</b:SourceType>
    <b:Guid>{53BDF9F3-0476-40FA-9987-1870034609BA}</b:Guid>
    <b:Title>How clients percieve therapists empathy: A context analysis of recieved emapthy </b:Title>
    <b:Year>1988</b:Year>
    <b:Author>
      <b:Author>
        <b:NameList>
          <b:Person>
            <b:Last>Bachelor</b:Last>
            <b:First>A</b:First>
          </b:Person>
        </b:NameList>
      </b:Author>
    </b:Author>
    <b:JournalName>Psychotherapy , research, practice and training .</b:JournalName>
    <b:Pages>222,227</b:Pages>
    <b:RefOrder>5</b:RefOrder>
  </b:Source>
  <b:Source>
    <b:Tag>Wri12</b:Tag>
    <b:SourceType>Book</b:SourceType>
    <b:Guid>{8776E406-FC52-4C5C-91E8-71ACCBF7D081}</b:Guid>
    <b:Title>Reflective writing in counselling and psycotherapy.</b:Title>
    <b:Year>2012</b:Year>
    <b:Author>
      <b:Author>
        <b:NameList>
          <b:Person>
            <b:Last>Wright</b:Last>
            <b:First>J</b:First>
            <b:Middle>and Bolton,G</b:Middle>
          </b:Person>
        </b:NameList>
      </b:Author>
    </b:Author>
    <b:City>London</b:City>
    <b:Publisher>Sage</b:Publisher>
    <b:RefOrder>6</b:RefOrder>
  </b:Source>
  <b:Source>
    <b:Tag>Placeholder1</b:Tag>
    <b:SourceType>JournalArticle</b:SourceType>
    <b:Guid>{87AF0966-B9BF-495C-BDCD-9138632A6233}</b:Guid>
    <b:RefOrder>7</b:RefOrder>
  </b:Source>
  <b:Source>
    <b:Tag>Eli04</b:Tag>
    <b:SourceType>Book</b:SourceType>
    <b:Guid>{CDD777EE-13CD-42DA-81F6-C0F597A12043}</b:Guid>
    <b:Title>Essential counselling amd therapy skills; the skilled client model </b:Title>
    <b:Year>2004</b:Year>
    <b:Author>
      <b:Author>
        <b:NameList>
          <b:Person>
            <b:Last>Hills</b:Last>
            <b:First>Elizabeth</b:First>
          </b:Person>
        </b:NameList>
      </b:Author>
    </b:Author>
    <b:City>London</b:City>
    <b:Publisher>Sage </b:Publisher>
    <b:RefOrder>8</b:RefOrder>
  </b:Source>
  <b:Source>
    <b:Tag>Mid15</b:Tag>
    <b:SourceType>Book</b:SourceType>
    <b:Guid>{2D82A900-40FD-4C9B-9F63-152793328722}</b:Guid>
    <b:Author>
      <b:Author>
        <b:NameList>
          <b:Person>
            <b:Last>Midwinter</b:Last>
            <b:First>R</b:First>
            <b:Middle>&amp;Dickson,J</b:Middle>
          </b:Person>
        </b:NameList>
      </b:Author>
    </b:Author>
    <b:Title>Embedding counselling and communication skills</b:Title>
    <b:Year>2015</b:Year>
    <b:City>East Sussex</b:City>
    <b:Publisher>Routledge</b:Publisher>
    <b:RefOrder>9</b:RefOrder>
  </b:Source>
  <b:Source>
    <b:Tag>Gib98</b:Tag>
    <b:SourceType>Book</b:SourceType>
    <b:Guid>{99F18194-B6C3-4AF8-B2A9-A418530EC059}</b:Guid>
    <b:Author>
      <b:Author>
        <b:NameList>
          <b:Person>
            <b:Last>Gibbs</b:Last>
            <b:First>G</b:First>
          </b:Person>
        </b:NameList>
      </b:Author>
    </b:Author>
    <b:Title>Learning by doing: A guide to teaching and london</b:Title>
    <b:Year>1998</b:Year>
    <b:City>London</b:City>
    <b:Publisher>Further education unit </b:Publisher>
    <b:RefOrder>10</b:RefOrder>
  </b:Source>
</b:Sources>
</file>

<file path=customXml/itemProps1.xml><?xml version="1.0" encoding="utf-8"?>
<ds:datastoreItem xmlns:ds="http://schemas.openxmlformats.org/officeDocument/2006/customXml" ds:itemID="{5C2A502C-0D79-4C2A-B471-7E410D393E9B}">
  <ds:schemaRefs>
    <ds:schemaRef ds:uri="http://schemas.microsoft.com/sharepoint/v3/contenttype/forms"/>
  </ds:schemaRefs>
</ds:datastoreItem>
</file>

<file path=customXml/itemProps2.xml><?xml version="1.0" encoding="utf-8"?>
<ds:datastoreItem xmlns:ds="http://schemas.openxmlformats.org/officeDocument/2006/customXml" ds:itemID="{0C41FBC5-260E-450C-8A97-A9075F06302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520F647-E81B-42E1-8947-178D97D71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E6CC07-3783-45CA-A2AF-05F26B9EA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1738</Words>
  <Characters>9908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Rhiannon Jones (1802298)</dc:creator>
  <cp:keywords/>
  <dc:description/>
  <cp:lastModifiedBy>Lowri Rhiannon Jones (1802298)</cp:lastModifiedBy>
  <cp:revision>10</cp:revision>
  <dcterms:created xsi:type="dcterms:W3CDTF">2021-02-17T12:38:00Z</dcterms:created>
  <dcterms:modified xsi:type="dcterms:W3CDTF">2021-02-17T12:47:00Z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