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B5AAAD" w14:textId="77777777" w:rsidR="00735C1F" w:rsidRDefault="00735C1F" w:rsidP="00735C1F"/>
    <w:p w14:paraId="426198A6" w14:textId="77777777" w:rsidR="00735C1F" w:rsidRPr="00735C1F" w:rsidRDefault="00735C1F" w:rsidP="00735C1F">
      <w:pPr>
        <w:pStyle w:val="Header"/>
        <w:jc w:val="right"/>
        <w:rPr>
          <w:rFonts w:ascii="Arial" w:hAnsi="Arial" w:cs="Arial"/>
          <w:b/>
          <w:bCs/>
          <w:sz w:val="28"/>
          <w:szCs w:val="28"/>
        </w:rPr>
      </w:pPr>
      <w:r>
        <w:tab/>
      </w:r>
      <w:r w:rsidRPr="00735C1F">
        <w:rPr>
          <w:rFonts w:ascii="Arial" w:hAnsi="Arial" w:cs="Arial"/>
          <w:noProof/>
          <w:lang w:val="en-US"/>
        </w:rPr>
        <w:drawing>
          <wp:anchor distT="0" distB="0" distL="114300" distR="114300" simplePos="0" relativeHeight="251660297" behindDoc="0" locked="0" layoutInCell="1" allowOverlap="1" wp14:anchorId="3808C0CB" wp14:editId="42D8F314">
            <wp:simplePos x="457200" y="457200"/>
            <wp:positionH relativeFrom="column">
              <wp:align>left</wp:align>
            </wp:positionH>
            <wp:positionV relativeFrom="paragraph">
              <wp:align>top</wp:align>
            </wp:positionV>
            <wp:extent cx="1809750" cy="723900"/>
            <wp:effectExtent l="0" t="0" r="0" b="0"/>
            <wp:wrapSquare wrapText="bothSides"/>
            <wp:docPr id="11" name="Picture 1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735C1F">
        <w:rPr>
          <w:rFonts w:ascii="Arial" w:hAnsi="Arial" w:cs="Arial"/>
        </w:rPr>
        <w:t xml:space="preserve"> </w:t>
      </w:r>
      <w:r w:rsidRPr="00735C1F">
        <w:rPr>
          <w:rFonts w:ascii="Arial" w:hAnsi="Arial" w:cs="Arial"/>
        </w:rPr>
        <w:br w:type="textWrapping" w:clear="all"/>
      </w:r>
      <w:r w:rsidRPr="00735C1F">
        <w:rPr>
          <w:rFonts w:ascii="Arial" w:hAnsi="Arial" w:cs="Arial"/>
          <w:b/>
          <w:bCs/>
          <w:sz w:val="28"/>
          <w:szCs w:val="28"/>
        </w:rPr>
        <w:t>APPENDIX GA36c</w:t>
      </w:r>
    </w:p>
    <w:p w14:paraId="3529DE10" w14:textId="77777777" w:rsidR="00735C1F" w:rsidRPr="00735C1F" w:rsidRDefault="00735C1F" w:rsidP="00735C1F">
      <w:pPr>
        <w:rPr>
          <w:rFonts w:ascii="Arial" w:hAnsi="Arial" w:cs="Arial"/>
        </w:rPr>
      </w:pPr>
    </w:p>
    <w:tbl>
      <w:tblPr>
        <w:tblW w:w="0" w:type="auto"/>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735C1F" w:rsidRPr="00735C1F" w14:paraId="7C6D2239" w14:textId="77777777" w:rsidTr="00735C1F">
        <w:tc>
          <w:tcPr>
            <w:tcW w:w="8618" w:type="dxa"/>
            <w:shd w:val="clear" w:color="auto" w:fill="C0C0C0"/>
          </w:tcPr>
          <w:p w14:paraId="2238E9C6" w14:textId="77777777" w:rsidR="00735C1F" w:rsidRPr="00735C1F" w:rsidRDefault="00735C1F" w:rsidP="00735C1F">
            <w:pPr>
              <w:pStyle w:val="Heading4"/>
              <w:rPr>
                <w:rFonts w:ascii="Arial" w:hAnsi="Arial" w:cs="Arial"/>
                <w:b w:val="0"/>
                <w:bCs w:val="0"/>
              </w:rPr>
            </w:pPr>
            <w:r w:rsidRPr="00735C1F">
              <w:rPr>
                <w:rFonts w:ascii="Arial" w:hAnsi="Arial" w:cs="Arial"/>
              </w:rPr>
              <w:t xml:space="preserve">LEVEL 6 ASSESSMENT SPECIFICATION </w:t>
            </w:r>
          </w:p>
        </w:tc>
      </w:tr>
    </w:tbl>
    <w:p w14:paraId="01C6E7FC" w14:textId="77777777" w:rsidR="00735C1F" w:rsidRPr="00735C1F" w:rsidRDefault="00735C1F" w:rsidP="00735C1F">
      <w:pPr>
        <w:jc w:val="center"/>
        <w:rPr>
          <w:rFonts w:ascii="Arial" w:hAnsi="Arial" w:cs="Arial"/>
          <w:b/>
          <w:i/>
          <w:sz w:val="32"/>
        </w:rPr>
      </w:pPr>
    </w:p>
    <w:tbl>
      <w:tblPr>
        <w:tblW w:w="9922" w:type="dxa"/>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35C1F" w:rsidRPr="00735C1F" w14:paraId="28C8B050" w14:textId="77777777" w:rsidTr="00735C1F">
        <w:tc>
          <w:tcPr>
            <w:tcW w:w="2093" w:type="dxa"/>
            <w:shd w:val="clear" w:color="auto" w:fill="auto"/>
          </w:tcPr>
          <w:p w14:paraId="46BE6B04"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Student name:</w:t>
            </w:r>
          </w:p>
        </w:tc>
        <w:tc>
          <w:tcPr>
            <w:tcW w:w="3293" w:type="dxa"/>
          </w:tcPr>
          <w:p w14:paraId="121C4257" w14:textId="27A9BAFC" w:rsidR="00735C1F" w:rsidRPr="00735C1F" w:rsidRDefault="00735C1F" w:rsidP="00735C1F">
            <w:pPr>
              <w:spacing w:before="120" w:after="120"/>
              <w:jc w:val="both"/>
              <w:rPr>
                <w:rFonts w:ascii="Arial" w:hAnsi="Arial" w:cs="Arial"/>
                <w:b/>
              </w:rPr>
            </w:pPr>
            <w:proofErr w:type="spellStart"/>
            <w:r w:rsidRPr="00735C1F">
              <w:rPr>
                <w:rFonts w:ascii="Arial" w:hAnsi="Arial" w:cs="Arial"/>
                <w:b/>
              </w:rPr>
              <w:t>Ffion</w:t>
            </w:r>
            <w:proofErr w:type="spellEnd"/>
            <w:r w:rsidRPr="00735C1F">
              <w:rPr>
                <w:rFonts w:ascii="Arial" w:hAnsi="Arial" w:cs="Arial"/>
                <w:b/>
              </w:rPr>
              <w:t xml:space="preserve"> Fox</w:t>
            </w:r>
          </w:p>
        </w:tc>
        <w:tc>
          <w:tcPr>
            <w:tcW w:w="2268" w:type="dxa"/>
            <w:shd w:val="clear" w:color="auto" w:fill="D9D9D9" w:themeFill="background1" w:themeFillShade="D9"/>
          </w:tcPr>
          <w:p w14:paraId="6129AB77" w14:textId="35770DBE" w:rsidR="00735C1F" w:rsidRPr="00735C1F" w:rsidRDefault="00735C1F" w:rsidP="00735C1F">
            <w:pPr>
              <w:spacing w:before="120" w:after="120"/>
              <w:jc w:val="both"/>
              <w:rPr>
                <w:rFonts w:ascii="Arial" w:hAnsi="Arial" w:cs="Arial"/>
                <w:b/>
                <w:bCs/>
              </w:rPr>
            </w:pPr>
            <w:r w:rsidRPr="00735C1F">
              <w:rPr>
                <w:rFonts w:ascii="Arial" w:hAnsi="Arial" w:cs="Arial"/>
                <w:b/>
                <w:bCs/>
              </w:rPr>
              <w:t>Student ID number:</w:t>
            </w:r>
          </w:p>
        </w:tc>
        <w:tc>
          <w:tcPr>
            <w:tcW w:w="2268" w:type="dxa"/>
          </w:tcPr>
          <w:p w14:paraId="16A3E659" w14:textId="335714B5" w:rsidR="00735C1F" w:rsidRPr="00735C1F" w:rsidRDefault="00735C1F" w:rsidP="00735C1F">
            <w:pPr>
              <w:spacing w:before="120" w:after="120"/>
              <w:jc w:val="both"/>
              <w:rPr>
                <w:rFonts w:ascii="Arial" w:hAnsi="Arial" w:cs="Arial"/>
                <w:b/>
              </w:rPr>
            </w:pPr>
            <w:r w:rsidRPr="00735C1F">
              <w:rPr>
                <w:rFonts w:ascii="Arial" w:hAnsi="Arial" w:cs="Arial"/>
                <w:b/>
              </w:rPr>
              <w:t>1502844</w:t>
            </w:r>
          </w:p>
        </w:tc>
      </w:tr>
      <w:tr w:rsidR="00735C1F" w:rsidRPr="00735C1F" w14:paraId="62C95CF2" w14:textId="77777777" w:rsidTr="00735C1F">
        <w:tc>
          <w:tcPr>
            <w:tcW w:w="2093" w:type="dxa"/>
            <w:shd w:val="clear" w:color="auto" w:fill="auto"/>
          </w:tcPr>
          <w:p w14:paraId="3620A795"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Programme:</w:t>
            </w:r>
          </w:p>
        </w:tc>
        <w:tc>
          <w:tcPr>
            <w:tcW w:w="7829" w:type="dxa"/>
            <w:gridSpan w:val="3"/>
          </w:tcPr>
          <w:p w14:paraId="1DC9D3A7" w14:textId="2EC21FB3" w:rsidR="00735C1F" w:rsidRPr="00735C1F" w:rsidRDefault="00735C1F" w:rsidP="00735C1F">
            <w:pPr>
              <w:spacing w:before="120" w:after="120"/>
              <w:jc w:val="both"/>
              <w:rPr>
                <w:rFonts w:ascii="Arial" w:hAnsi="Arial" w:cs="Arial"/>
                <w:b/>
              </w:rPr>
            </w:pPr>
            <w:r w:rsidRPr="00735C1F">
              <w:rPr>
                <w:rFonts w:ascii="Arial" w:hAnsi="Arial" w:cs="Arial"/>
                <w:b/>
              </w:rPr>
              <w:t>Secondary PGCE Art &amp; Design</w:t>
            </w:r>
          </w:p>
        </w:tc>
      </w:tr>
      <w:tr w:rsidR="00735C1F" w:rsidRPr="00735C1F" w14:paraId="08C3643F" w14:textId="77777777" w:rsidTr="00735C1F">
        <w:tc>
          <w:tcPr>
            <w:tcW w:w="2093" w:type="dxa"/>
            <w:shd w:val="clear" w:color="auto" w:fill="auto"/>
          </w:tcPr>
          <w:p w14:paraId="61FFA15B"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Module:</w:t>
            </w:r>
          </w:p>
        </w:tc>
        <w:tc>
          <w:tcPr>
            <w:tcW w:w="7829" w:type="dxa"/>
            <w:gridSpan w:val="3"/>
            <w:shd w:val="clear" w:color="auto" w:fill="auto"/>
          </w:tcPr>
          <w:p w14:paraId="26DDFA0D" w14:textId="77777777" w:rsidR="00735C1F" w:rsidRPr="00735C1F" w:rsidRDefault="00735C1F" w:rsidP="00735C1F">
            <w:pPr>
              <w:spacing w:before="100" w:beforeAutospacing="1" w:after="100" w:afterAutospacing="1"/>
            </w:pPr>
            <w:r w:rsidRPr="00735C1F">
              <w:rPr>
                <w:rFonts w:ascii="Arial" w:hAnsi="Arial" w:cs="Arial"/>
                <w:b/>
                <w:bCs/>
              </w:rPr>
              <w:t xml:space="preserve">Curriculum Development and Enhancement </w:t>
            </w:r>
          </w:p>
          <w:p w14:paraId="2CCE7DF8" w14:textId="77777777" w:rsidR="00735C1F" w:rsidRPr="00735C1F" w:rsidRDefault="00735C1F" w:rsidP="00735C1F">
            <w:pPr>
              <w:spacing w:before="120" w:after="120"/>
              <w:jc w:val="both"/>
              <w:rPr>
                <w:rFonts w:ascii="Arial" w:hAnsi="Arial" w:cs="Arial"/>
                <w:b/>
              </w:rPr>
            </w:pPr>
          </w:p>
        </w:tc>
      </w:tr>
      <w:tr w:rsidR="00735C1F" w:rsidRPr="00735C1F" w14:paraId="6963011E" w14:textId="77777777" w:rsidTr="00735C1F">
        <w:tc>
          <w:tcPr>
            <w:tcW w:w="2093" w:type="dxa"/>
            <w:shd w:val="clear" w:color="auto" w:fill="auto"/>
          </w:tcPr>
          <w:p w14:paraId="4AE96D7F"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Module code:</w:t>
            </w:r>
          </w:p>
        </w:tc>
        <w:tc>
          <w:tcPr>
            <w:tcW w:w="3293" w:type="dxa"/>
          </w:tcPr>
          <w:p w14:paraId="781A8C35" w14:textId="77777777" w:rsidR="00735C1F" w:rsidRPr="00735C1F" w:rsidRDefault="00735C1F" w:rsidP="00735C1F">
            <w:pPr>
              <w:spacing w:before="120" w:after="120"/>
              <w:jc w:val="both"/>
              <w:rPr>
                <w:rFonts w:ascii="Arial" w:hAnsi="Arial" w:cs="Arial"/>
                <w:b/>
              </w:rPr>
            </w:pPr>
            <w:r w:rsidRPr="00735C1F">
              <w:rPr>
                <w:rFonts w:ascii="Arial" w:hAnsi="Arial" w:cs="Arial"/>
                <w:b/>
              </w:rPr>
              <w:t>ECSP6004</w:t>
            </w:r>
          </w:p>
        </w:tc>
        <w:tc>
          <w:tcPr>
            <w:tcW w:w="2268" w:type="dxa"/>
            <w:shd w:val="clear" w:color="auto" w:fill="D9D9D9" w:themeFill="background1" w:themeFillShade="D9"/>
          </w:tcPr>
          <w:p w14:paraId="2D81BCC0" w14:textId="77777777" w:rsidR="00735C1F" w:rsidRPr="00735C1F" w:rsidRDefault="00735C1F" w:rsidP="00735C1F">
            <w:pPr>
              <w:pStyle w:val="Heading2"/>
              <w:rPr>
                <w:rFonts w:ascii="Arial" w:hAnsi="Arial" w:cs="Arial"/>
                <w:sz w:val="22"/>
                <w:szCs w:val="22"/>
              </w:rPr>
            </w:pPr>
            <w:r w:rsidRPr="00735C1F">
              <w:rPr>
                <w:rFonts w:ascii="Arial" w:hAnsi="Arial" w:cs="Arial"/>
                <w:sz w:val="22"/>
                <w:szCs w:val="22"/>
              </w:rPr>
              <w:t>Contribution to Overall Module Assessment (%):</w:t>
            </w:r>
          </w:p>
        </w:tc>
        <w:tc>
          <w:tcPr>
            <w:tcW w:w="2268" w:type="dxa"/>
          </w:tcPr>
          <w:p w14:paraId="6532D003" w14:textId="77777777" w:rsidR="00735C1F" w:rsidRPr="00735C1F" w:rsidRDefault="00735C1F" w:rsidP="00735C1F">
            <w:pPr>
              <w:spacing w:before="120" w:after="120"/>
              <w:jc w:val="both"/>
              <w:rPr>
                <w:rFonts w:ascii="Arial" w:hAnsi="Arial" w:cs="Arial"/>
                <w:b/>
              </w:rPr>
            </w:pPr>
            <w:r w:rsidRPr="00735C1F">
              <w:rPr>
                <w:rFonts w:ascii="Arial" w:hAnsi="Arial" w:cs="Arial"/>
                <w:b/>
              </w:rPr>
              <w:t>100%</w:t>
            </w:r>
          </w:p>
        </w:tc>
      </w:tr>
      <w:tr w:rsidR="00735C1F" w:rsidRPr="00735C1F" w14:paraId="38D58127" w14:textId="77777777" w:rsidTr="00735C1F">
        <w:tc>
          <w:tcPr>
            <w:tcW w:w="2093" w:type="dxa"/>
            <w:shd w:val="clear" w:color="auto" w:fill="auto"/>
          </w:tcPr>
          <w:p w14:paraId="162EC9AC"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Lecturer:</w:t>
            </w:r>
          </w:p>
        </w:tc>
        <w:tc>
          <w:tcPr>
            <w:tcW w:w="3293" w:type="dxa"/>
          </w:tcPr>
          <w:p w14:paraId="1BFB82EF" w14:textId="77777777" w:rsidR="00735C1F" w:rsidRPr="00735C1F" w:rsidRDefault="00735C1F" w:rsidP="00735C1F">
            <w:pPr>
              <w:spacing w:before="120" w:after="120"/>
              <w:jc w:val="both"/>
              <w:rPr>
                <w:rFonts w:ascii="Arial" w:hAnsi="Arial" w:cs="Arial"/>
                <w:b/>
              </w:rPr>
            </w:pPr>
            <w:r w:rsidRPr="00735C1F">
              <w:rPr>
                <w:rFonts w:ascii="Arial" w:hAnsi="Arial" w:cs="Arial"/>
                <w:b/>
              </w:rPr>
              <w:t>Helen Denny</w:t>
            </w:r>
          </w:p>
        </w:tc>
        <w:tc>
          <w:tcPr>
            <w:tcW w:w="2268" w:type="dxa"/>
            <w:shd w:val="clear" w:color="auto" w:fill="D9D9D9" w:themeFill="background1" w:themeFillShade="D9"/>
          </w:tcPr>
          <w:p w14:paraId="1ADACE30"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Internal Verifier:</w:t>
            </w:r>
          </w:p>
        </w:tc>
        <w:tc>
          <w:tcPr>
            <w:tcW w:w="2268" w:type="dxa"/>
          </w:tcPr>
          <w:p w14:paraId="5724C63A" w14:textId="77777777" w:rsidR="00735C1F" w:rsidRPr="00735C1F" w:rsidRDefault="00735C1F" w:rsidP="00735C1F">
            <w:pPr>
              <w:spacing w:before="120" w:after="120"/>
              <w:jc w:val="both"/>
              <w:rPr>
                <w:rFonts w:ascii="Arial" w:hAnsi="Arial" w:cs="Arial"/>
                <w:b/>
              </w:rPr>
            </w:pPr>
          </w:p>
        </w:tc>
      </w:tr>
      <w:tr w:rsidR="00735C1F" w:rsidRPr="00735C1F" w14:paraId="215D2A50" w14:textId="77777777" w:rsidTr="00735C1F">
        <w:tc>
          <w:tcPr>
            <w:tcW w:w="2093" w:type="dxa"/>
            <w:shd w:val="clear" w:color="auto" w:fill="auto"/>
          </w:tcPr>
          <w:p w14:paraId="71C88616"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Assignment Title:</w:t>
            </w:r>
          </w:p>
        </w:tc>
        <w:tc>
          <w:tcPr>
            <w:tcW w:w="3293" w:type="dxa"/>
          </w:tcPr>
          <w:p w14:paraId="34CD00CA" w14:textId="77777777" w:rsidR="00735C1F" w:rsidRPr="00735C1F" w:rsidRDefault="00735C1F" w:rsidP="00735C1F">
            <w:pPr>
              <w:spacing w:before="120" w:after="120"/>
              <w:jc w:val="both"/>
              <w:rPr>
                <w:rFonts w:ascii="Arial" w:hAnsi="Arial" w:cs="Arial"/>
                <w:b/>
              </w:rPr>
            </w:pPr>
            <w:r w:rsidRPr="00735C1F">
              <w:rPr>
                <w:rFonts w:ascii="Arial" w:hAnsi="Arial" w:cs="Arial"/>
                <w:b/>
              </w:rPr>
              <w:t>Research Study including Ethics Form</w:t>
            </w:r>
          </w:p>
        </w:tc>
        <w:tc>
          <w:tcPr>
            <w:tcW w:w="2268" w:type="dxa"/>
            <w:shd w:val="clear" w:color="auto" w:fill="auto"/>
          </w:tcPr>
          <w:p w14:paraId="37A41688"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Word count (or equivalent):</w:t>
            </w:r>
          </w:p>
        </w:tc>
        <w:tc>
          <w:tcPr>
            <w:tcW w:w="2268" w:type="dxa"/>
          </w:tcPr>
          <w:p w14:paraId="2D012E62" w14:textId="77777777" w:rsidR="00735C1F" w:rsidRPr="00735C1F" w:rsidRDefault="00735C1F" w:rsidP="00735C1F">
            <w:pPr>
              <w:spacing w:before="120" w:after="120"/>
              <w:jc w:val="both"/>
              <w:rPr>
                <w:rFonts w:ascii="Arial" w:hAnsi="Arial" w:cs="Arial"/>
                <w:b/>
              </w:rPr>
            </w:pPr>
            <w:r w:rsidRPr="00735C1F">
              <w:rPr>
                <w:rFonts w:ascii="Arial" w:hAnsi="Arial" w:cs="Arial"/>
                <w:b/>
              </w:rPr>
              <w:t>10.000 words in total including an Ethics form (to be given in on January 11</w:t>
            </w:r>
            <w:r w:rsidRPr="00735C1F">
              <w:rPr>
                <w:rFonts w:ascii="Arial" w:hAnsi="Arial" w:cs="Arial"/>
                <w:b/>
                <w:vertAlign w:val="superscript"/>
              </w:rPr>
              <w:t>th</w:t>
            </w:r>
            <w:r w:rsidRPr="00735C1F">
              <w:rPr>
                <w:rFonts w:ascii="Arial" w:hAnsi="Arial" w:cs="Arial"/>
                <w:b/>
              </w:rPr>
              <w:t xml:space="preserve"> 2019)</w:t>
            </w:r>
          </w:p>
        </w:tc>
      </w:tr>
      <w:tr w:rsidR="00735C1F" w:rsidRPr="00735C1F" w14:paraId="4A74B8BE" w14:textId="77777777" w:rsidTr="00735C1F">
        <w:tc>
          <w:tcPr>
            <w:tcW w:w="2093" w:type="dxa"/>
            <w:shd w:val="clear" w:color="auto" w:fill="auto"/>
          </w:tcPr>
          <w:p w14:paraId="0E2D0832"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Submission deadline:</w:t>
            </w:r>
          </w:p>
        </w:tc>
        <w:tc>
          <w:tcPr>
            <w:tcW w:w="3293" w:type="dxa"/>
            <w:shd w:val="clear" w:color="auto" w:fill="auto"/>
          </w:tcPr>
          <w:p w14:paraId="70A0246D" w14:textId="77777777" w:rsidR="00735C1F" w:rsidRPr="00735C1F" w:rsidRDefault="00735C1F" w:rsidP="00735C1F">
            <w:pPr>
              <w:spacing w:before="120" w:after="120"/>
              <w:jc w:val="both"/>
              <w:rPr>
                <w:rFonts w:ascii="Arial" w:hAnsi="Arial" w:cs="Arial"/>
                <w:b/>
              </w:rPr>
            </w:pPr>
            <w:r w:rsidRPr="00735C1F">
              <w:rPr>
                <w:rFonts w:ascii="Arial" w:hAnsi="Arial" w:cs="Arial"/>
                <w:b/>
              </w:rPr>
              <w:t>May 13</w:t>
            </w:r>
            <w:r w:rsidRPr="00735C1F">
              <w:rPr>
                <w:rFonts w:ascii="Arial" w:hAnsi="Arial" w:cs="Arial"/>
                <w:b/>
                <w:vertAlign w:val="superscript"/>
              </w:rPr>
              <w:t>th</w:t>
            </w:r>
            <w:r w:rsidRPr="00735C1F">
              <w:rPr>
                <w:rFonts w:ascii="Arial" w:hAnsi="Arial" w:cs="Arial"/>
                <w:b/>
              </w:rPr>
              <w:t xml:space="preserve"> 2019</w:t>
            </w:r>
          </w:p>
        </w:tc>
        <w:tc>
          <w:tcPr>
            <w:tcW w:w="2268" w:type="dxa"/>
            <w:shd w:val="clear" w:color="auto" w:fill="auto"/>
          </w:tcPr>
          <w:p w14:paraId="4AA267A0"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Return date of provisional marks &amp; written feedback:</w:t>
            </w:r>
          </w:p>
        </w:tc>
        <w:tc>
          <w:tcPr>
            <w:tcW w:w="2268" w:type="dxa"/>
          </w:tcPr>
          <w:p w14:paraId="536E530B" w14:textId="77777777" w:rsidR="00735C1F" w:rsidRPr="00735C1F" w:rsidRDefault="00735C1F" w:rsidP="00735C1F">
            <w:pPr>
              <w:spacing w:before="120" w:after="120"/>
              <w:jc w:val="both"/>
              <w:rPr>
                <w:rFonts w:ascii="Arial" w:hAnsi="Arial" w:cs="Arial"/>
                <w:b/>
              </w:rPr>
            </w:pPr>
            <w:r w:rsidRPr="00735C1F">
              <w:rPr>
                <w:rFonts w:ascii="Arial" w:hAnsi="Arial" w:cs="Arial"/>
                <w:b/>
              </w:rPr>
              <w:t>June 10</w:t>
            </w:r>
            <w:r w:rsidRPr="00735C1F">
              <w:rPr>
                <w:rFonts w:ascii="Arial" w:hAnsi="Arial" w:cs="Arial"/>
                <w:b/>
                <w:vertAlign w:val="superscript"/>
              </w:rPr>
              <w:t>th</w:t>
            </w:r>
            <w:r w:rsidRPr="00735C1F">
              <w:rPr>
                <w:rFonts w:ascii="Arial" w:hAnsi="Arial" w:cs="Arial"/>
                <w:b/>
              </w:rPr>
              <w:t xml:space="preserve"> 2019</w:t>
            </w:r>
          </w:p>
        </w:tc>
      </w:tr>
      <w:tr w:rsidR="00735C1F" w:rsidRPr="00735C1F" w14:paraId="48CC07C3" w14:textId="77777777" w:rsidTr="00735C1F">
        <w:tc>
          <w:tcPr>
            <w:tcW w:w="2093" w:type="dxa"/>
            <w:shd w:val="clear" w:color="auto" w:fill="auto"/>
          </w:tcPr>
          <w:p w14:paraId="7AE03280"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Submission method:</w:t>
            </w:r>
          </w:p>
        </w:tc>
        <w:tc>
          <w:tcPr>
            <w:tcW w:w="7829" w:type="dxa"/>
            <w:gridSpan w:val="3"/>
            <w:shd w:val="clear" w:color="auto" w:fill="auto"/>
          </w:tcPr>
          <w:p w14:paraId="05FE64C5" w14:textId="77777777" w:rsidR="00735C1F" w:rsidRPr="00735C1F" w:rsidRDefault="00735C1F" w:rsidP="00735C1F">
            <w:pPr>
              <w:rPr>
                <w:rFonts w:ascii="Arial" w:hAnsi="Arial" w:cs="Arial"/>
              </w:rPr>
            </w:pPr>
            <w:r w:rsidRPr="00735C1F">
              <w:rPr>
                <w:rFonts w:ascii="Arial" w:hAnsi="Arial" w:cs="Arial"/>
              </w:rPr>
              <w:t xml:space="preserve">All written assessments, where practical and possible, must be submitted via </w:t>
            </w:r>
            <w:proofErr w:type="spellStart"/>
            <w:r w:rsidRPr="00735C1F">
              <w:rPr>
                <w:rFonts w:ascii="Arial" w:hAnsi="Arial" w:cs="Arial"/>
              </w:rPr>
              <w:t>Turnitin</w:t>
            </w:r>
            <w:proofErr w:type="spellEnd"/>
            <w:r w:rsidRPr="00735C1F">
              <w:rPr>
                <w:rFonts w:ascii="Arial" w:hAnsi="Arial" w:cs="Arial"/>
              </w:rPr>
              <w:t xml:space="preserve"> unless otherwise instructed by the Lecturer. (Please DO NOT put this assessment specification into </w:t>
            </w:r>
            <w:proofErr w:type="spellStart"/>
            <w:r w:rsidRPr="00735C1F">
              <w:rPr>
                <w:rFonts w:ascii="Arial" w:hAnsi="Arial" w:cs="Arial"/>
              </w:rPr>
              <w:t>Turnitin</w:t>
            </w:r>
            <w:proofErr w:type="spellEnd"/>
            <w:r w:rsidRPr="00735C1F">
              <w:rPr>
                <w:rFonts w:ascii="Arial" w:hAnsi="Arial" w:cs="Arial"/>
              </w:rPr>
              <w:t xml:space="preserve"> or it will match many similarities with other students’ submissions.)</w:t>
            </w:r>
          </w:p>
          <w:p w14:paraId="0B6C8E3F"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 xml:space="preserve">Alternative submission method (if applicable): </w:t>
            </w:r>
          </w:p>
          <w:p w14:paraId="5E99AE99" w14:textId="77777777" w:rsidR="00735C1F" w:rsidRPr="00735C1F" w:rsidRDefault="00735C1F" w:rsidP="00735C1F">
            <w:pPr>
              <w:spacing w:before="120" w:after="120"/>
              <w:jc w:val="both"/>
              <w:rPr>
                <w:rFonts w:ascii="Arial" w:hAnsi="Arial" w:cs="Arial"/>
                <w:b/>
                <w:bCs/>
              </w:rPr>
            </w:pPr>
            <w:r w:rsidRPr="00735C1F">
              <w:rPr>
                <w:rFonts w:ascii="Arial" w:hAnsi="Arial" w:cs="Arial"/>
                <w:b/>
                <w:bCs/>
              </w:rPr>
              <w:t xml:space="preserve">Late submission of the assessment will result in a late penalty mark.  </w:t>
            </w:r>
            <w:r w:rsidRPr="00735C1F">
              <w:rPr>
                <w:rFonts w:ascii="Arial" w:hAnsi="Arial" w:cs="Arial"/>
              </w:rPr>
              <w:t xml:space="preserve">Penalties for late submission: Up to </w:t>
            </w:r>
            <w:proofErr w:type="gramStart"/>
            <w:r w:rsidRPr="00735C1F">
              <w:rPr>
                <w:rFonts w:ascii="Arial" w:hAnsi="Arial" w:cs="Arial"/>
              </w:rPr>
              <w:t>one week</w:t>
            </w:r>
            <w:proofErr w:type="gramEnd"/>
            <w:r w:rsidRPr="00735C1F">
              <w:rPr>
                <w:rFonts w:ascii="Arial" w:hAnsi="Arial" w:cs="Arial"/>
              </w:rPr>
              <w:t xml:space="preserve"> late, maximum mark of 40%.  Over one week late, 0%.  Only the Extenuating Circumstances Panel may approve a change to submission dates.</w:t>
            </w:r>
          </w:p>
        </w:tc>
      </w:tr>
      <w:tr w:rsidR="00735C1F" w:rsidRPr="00735C1F" w14:paraId="574CCAB1" w14:textId="77777777" w:rsidTr="00735C1F">
        <w:tc>
          <w:tcPr>
            <w:tcW w:w="2093" w:type="dxa"/>
            <w:shd w:val="clear" w:color="auto" w:fill="auto"/>
          </w:tcPr>
          <w:p w14:paraId="5652980F" w14:textId="77777777" w:rsidR="00735C1F" w:rsidRPr="00735C1F" w:rsidRDefault="00735C1F" w:rsidP="00735C1F">
            <w:pPr>
              <w:spacing w:before="120" w:after="120"/>
              <w:rPr>
                <w:rFonts w:ascii="Arial" w:hAnsi="Arial" w:cs="Arial"/>
                <w:b/>
                <w:bCs/>
              </w:rPr>
            </w:pPr>
            <w:r w:rsidRPr="00735C1F">
              <w:rPr>
                <w:rFonts w:ascii="Arial" w:hAnsi="Arial" w:cs="Arial"/>
                <w:b/>
                <w:bCs/>
              </w:rPr>
              <w:t>Academic honesty / referencing:</w:t>
            </w:r>
          </w:p>
        </w:tc>
        <w:tc>
          <w:tcPr>
            <w:tcW w:w="7829" w:type="dxa"/>
            <w:gridSpan w:val="3"/>
            <w:shd w:val="clear" w:color="auto" w:fill="auto"/>
          </w:tcPr>
          <w:p w14:paraId="39A05795" w14:textId="77777777" w:rsidR="00735C1F" w:rsidRPr="00735C1F" w:rsidRDefault="00735C1F" w:rsidP="00735C1F">
            <w:pPr>
              <w:spacing w:before="120" w:after="120"/>
              <w:jc w:val="both"/>
              <w:rPr>
                <w:rFonts w:ascii="Arial" w:hAnsi="Arial" w:cs="Arial"/>
              </w:rPr>
            </w:pPr>
            <w:r w:rsidRPr="00735C1F">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1EDB124" w14:textId="17F21D1C" w:rsidR="0D068A72" w:rsidRPr="00735C1F" w:rsidRDefault="00735C1F" w:rsidP="00CD26DA">
      <w:pPr>
        <w:spacing w:line="360" w:lineRule="auto"/>
        <w:jc w:val="both"/>
        <w:rPr>
          <w:rFonts w:ascii="Arial" w:eastAsia="Arial" w:hAnsi="Arial" w:cs="Arial"/>
          <w:sz w:val="24"/>
          <w:szCs w:val="24"/>
        </w:rPr>
      </w:pPr>
      <w:r w:rsidRPr="00735C1F">
        <w:rPr>
          <w:rFonts w:ascii="Arial" w:eastAsia="Arial" w:hAnsi="Arial" w:cs="Arial"/>
          <w:color w:val="000000" w:themeColor="text1"/>
          <w:sz w:val="24"/>
          <w:szCs w:val="24"/>
        </w:rPr>
        <w:softHyphen/>
      </w:r>
    </w:p>
    <w:p w14:paraId="3FA48C21" w14:textId="0FA557BC" w:rsidR="0D068A72" w:rsidRPr="00735C1F" w:rsidRDefault="0D068A72" w:rsidP="00CD26DA">
      <w:pPr>
        <w:spacing w:line="360" w:lineRule="auto"/>
        <w:jc w:val="both"/>
        <w:rPr>
          <w:rFonts w:ascii="Arial" w:eastAsia="Arial" w:hAnsi="Arial" w:cs="Arial"/>
          <w:sz w:val="24"/>
          <w:szCs w:val="24"/>
        </w:rPr>
      </w:pPr>
    </w:p>
    <w:p w14:paraId="44725557" w14:textId="3BF88104" w:rsidR="00AF2A95" w:rsidRPr="00735C1F" w:rsidRDefault="00AF2A95" w:rsidP="00CD26DA">
      <w:pPr>
        <w:spacing w:line="360" w:lineRule="auto"/>
        <w:jc w:val="both"/>
        <w:rPr>
          <w:rFonts w:ascii="Arial" w:eastAsia="Arial" w:hAnsi="Arial" w:cs="Arial"/>
          <w:sz w:val="24"/>
          <w:szCs w:val="24"/>
        </w:rPr>
      </w:pPr>
    </w:p>
    <w:p w14:paraId="477A46ED" w14:textId="209AB323" w:rsidR="00AF2A95" w:rsidRPr="00735C1F" w:rsidRDefault="00AF2A95" w:rsidP="00CD26DA">
      <w:pPr>
        <w:spacing w:line="360" w:lineRule="auto"/>
        <w:jc w:val="both"/>
        <w:rPr>
          <w:rFonts w:ascii="Arial" w:eastAsia="Arial" w:hAnsi="Arial" w:cs="Arial"/>
          <w:sz w:val="24"/>
          <w:szCs w:val="24"/>
        </w:rPr>
      </w:pPr>
    </w:p>
    <w:p w14:paraId="69D6FC43" w14:textId="7D9C2E4F" w:rsidR="00AF2A95" w:rsidRPr="00735C1F" w:rsidRDefault="00AF2A95" w:rsidP="00CD26DA">
      <w:pPr>
        <w:spacing w:line="360" w:lineRule="auto"/>
        <w:jc w:val="both"/>
        <w:rPr>
          <w:rFonts w:ascii="Arial" w:eastAsia="Arial" w:hAnsi="Arial" w:cs="Arial"/>
          <w:sz w:val="24"/>
          <w:szCs w:val="24"/>
        </w:rPr>
      </w:pPr>
    </w:p>
    <w:p w14:paraId="6BA994D7" w14:textId="7D13E683" w:rsidR="00AF2A95" w:rsidRPr="00735C1F" w:rsidRDefault="00AF2A95" w:rsidP="00CD26DA">
      <w:pPr>
        <w:spacing w:line="360" w:lineRule="auto"/>
        <w:jc w:val="both"/>
        <w:rPr>
          <w:rFonts w:ascii="Arial" w:eastAsia="Arial" w:hAnsi="Arial" w:cs="Arial"/>
          <w:sz w:val="24"/>
          <w:szCs w:val="24"/>
        </w:rPr>
      </w:pPr>
    </w:p>
    <w:p w14:paraId="7F7F2573" w14:textId="56FB5E6C" w:rsidR="00AF2A95" w:rsidRPr="00735C1F" w:rsidRDefault="00AF2A95" w:rsidP="00CD26DA">
      <w:pPr>
        <w:spacing w:line="360" w:lineRule="auto"/>
        <w:jc w:val="both"/>
        <w:rPr>
          <w:rFonts w:ascii="Arial" w:eastAsia="Arial" w:hAnsi="Arial" w:cs="Arial"/>
          <w:sz w:val="24"/>
          <w:szCs w:val="24"/>
        </w:rPr>
      </w:pPr>
    </w:p>
    <w:p w14:paraId="04622809" w14:textId="4330EC64" w:rsidR="00AF2A95" w:rsidRPr="00735C1F" w:rsidRDefault="00AF2A95" w:rsidP="00CD26DA">
      <w:pPr>
        <w:spacing w:line="360" w:lineRule="auto"/>
        <w:jc w:val="both"/>
        <w:rPr>
          <w:rFonts w:ascii="Arial" w:eastAsia="Arial" w:hAnsi="Arial" w:cs="Arial"/>
          <w:sz w:val="24"/>
          <w:szCs w:val="24"/>
        </w:rPr>
      </w:pPr>
    </w:p>
    <w:p w14:paraId="46E98295" w14:textId="7C137E46" w:rsidR="00AF2A95" w:rsidRPr="00735C1F" w:rsidRDefault="00AF2A95" w:rsidP="00CD26DA">
      <w:pPr>
        <w:spacing w:line="360" w:lineRule="auto"/>
        <w:jc w:val="both"/>
        <w:rPr>
          <w:rFonts w:ascii="Arial" w:eastAsia="Arial" w:hAnsi="Arial" w:cs="Arial"/>
          <w:sz w:val="24"/>
          <w:szCs w:val="24"/>
        </w:rPr>
      </w:pPr>
    </w:p>
    <w:p w14:paraId="12E03566" w14:textId="6D7CC497" w:rsidR="00AF2A95" w:rsidRPr="00735C1F" w:rsidRDefault="00AF2A95" w:rsidP="00CD26DA">
      <w:pPr>
        <w:spacing w:line="360" w:lineRule="auto"/>
        <w:jc w:val="both"/>
        <w:rPr>
          <w:rFonts w:ascii="Arial" w:eastAsia="Arial" w:hAnsi="Arial" w:cs="Arial"/>
          <w:sz w:val="24"/>
          <w:szCs w:val="24"/>
        </w:rPr>
      </w:pPr>
    </w:p>
    <w:p w14:paraId="7AEE1B1C" w14:textId="472FEE28" w:rsidR="6402BEB2" w:rsidRPr="00735C1F" w:rsidRDefault="6402BEB2" w:rsidP="00CD26DA">
      <w:pPr>
        <w:spacing w:line="360" w:lineRule="auto"/>
        <w:jc w:val="both"/>
        <w:rPr>
          <w:rFonts w:ascii="Arial" w:eastAsia="Arial" w:hAnsi="Arial" w:cs="Arial"/>
          <w:sz w:val="24"/>
          <w:szCs w:val="24"/>
        </w:rPr>
      </w:pPr>
    </w:p>
    <w:p w14:paraId="5C47A0BD" w14:textId="4756752A" w:rsidR="6402BEB2" w:rsidRPr="00735C1F" w:rsidRDefault="6402BEB2" w:rsidP="00CD26DA">
      <w:pPr>
        <w:spacing w:line="360" w:lineRule="auto"/>
        <w:jc w:val="both"/>
        <w:rPr>
          <w:rFonts w:ascii="Arial" w:eastAsia="Arial" w:hAnsi="Arial" w:cs="Arial"/>
          <w:sz w:val="24"/>
          <w:szCs w:val="24"/>
        </w:rPr>
      </w:pPr>
    </w:p>
    <w:p w14:paraId="0D9BFE5B" w14:textId="3420E09D" w:rsidR="6402BEB2" w:rsidRPr="00735C1F" w:rsidRDefault="6402BEB2" w:rsidP="00CD26DA">
      <w:pPr>
        <w:spacing w:line="360" w:lineRule="auto"/>
        <w:jc w:val="both"/>
        <w:rPr>
          <w:rFonts w:ascii="Arial" w:eastAsia="Arial" w:hAnsi="Arial" w:cs="Arial"/>
          <w:sz w:val="24"/>
          <w:szCs w:val="24"/>
        </w:rPr>
      </w:pPr>
    </w:p>
    <w:p w14:paraId="6C55BC3A" w14:textId="77777777" w:rsidR="00CE3B68" w:rsidRPr="00735C1F" w:rsidRDefault="00CE3B68" w:rsidP="00CD26DA">
      <w:pPr>
        <w:spacing w:line="360" w:lineRule="auto"/>
        <w:jc w:val="both"/>
        <w:rPr>
          <w:rFonts w:ascii="Arial" w:eastAsia="Arial" w:hAnsi="Arial" w:cs="Arial"/>
          <w:sz w:val="24"/>
          <w:szCs w:val="24"/>
        </w:rPr>
      </w:pPr>
    </w:p>
    <w:p w14:paraId="76039544" w14:textId="0282465F" w:rsidR="00891422" w:rsidRPr="00735C1F" w:rsidRDefault="00891422" w:rsidP="00CD26DA">
      <w:pPr>
        <w:spacing w:line="360" w:lineRule="auto"/>
        <w:jc w:val="both"/>
        <w:rPr>
          <w:rFonts w:ascii="Arial" w:eastAsia="Arial" w:hAnsi="Arial" w:cs="Arial"/>
          <w:sz w:val="24"/>
          <w:szCs w:val="24"/>
        </w:rPr>
      </w:pPr>
    </w:p>
    <w:p w14:paraId="5AD256F1" w14:textId="77777777" w:rsidR="00891422" w:rsidRPr="00735C1F" w:rsidRDefault="00891422" w:rsidP="00CD26DA">
      <w:pPr>
        <w:spacing w:line="360" w:lineRule="auto"/>
        <w:jc w:val="both"/>
        <w:rPr>
          <w:rFonts w:ascii="Arial" w:eastAsia="Arial" w:hAnsi="Arial" w:cs="Arial"/>
          <w:sz w:val="24"/>
          <w:szCs w:val="24"/>
        </w:rPr>
      </w:pPr>
    </w:p>
    <w:p w14:paraId="406E2EAA" w14:textId="77777777" w:rsidR="00735C1F" w:rsidRPr="00735C1F" w:rsidRDefault="00735C1F" w:rsidP="00CD26DA">
      <w:pPr>
        <w:spacing w:line="360" w:lineRule="auto"/>
        <w:jc w:val="both"/>
        <w:rPr>
          <w:rFonts w:ascii="Arial" w:eastAsia="Arial" w:hAnsi="Arial" w:cs="Arial"/>
          <w:sz w:val="24"/>
          <w:szCs w:val="24"/>
          <w:u w:val="single"/>
        </w:rPr>
      </w:pPr>
      <w:r w:rsidRPr="00735C1F">
        <w:rPr>
          <w:rFonts w:ascii="Arial" w:eastAsia="Arial" w:hAnsi="Arial" w:cs="Arial"/>
          <w:sz w:val="24"/>
          <w:szCs w:val="24"/>
          <w:u w:val="single"/>
        </w:rPr>
        <w:br w:type="page"/>
      </w:r>
    </w:p>
    <w:p w14:paraId="668EB4D6" w14:textId="007916D9" w:rsidR="00AF2A95" w:rsidRPr="00735C1F" w:rsidRDefault="6402BEB2" w:rsidP="00CD26DA">
      <w:pPr>
        <w:spacing w:line="360" w:lineRule="auto"/>
        <w:jc w:val="both"/>
        <w:rPr>
          <w:rFonts w:ascii="Arial" w:eastAsia="Arial" w:hAnsi="Arial" w:cs="Arial"/>
          <w:sz w:val="24"/>
          <w:szCs w:val="24"/>
          <w:u w:val="single"/>
        </w:rPr>
      </w:pPr>
      <w:r w:rsidRPr="00735C1F">
        <w:rPr>
          <w:rFonts w:ascii="Arial" w:eastAsia="Arial" w:hAnsi="Arial" w:cs="Arial"/>
          <w:sz w:val="24"/>
          <w:szCs w:val="24"/>
          <w:u w:val="single"/>
        </w:rPr>
        <w:t>Context Page</w:t>
      </w:r>
    </w:p>
    <w:p w14:paraId="236974B6" w14:textId="62F8C1CD" w:rsidR="00327666" w:rsidRPr="00735C1F" w:rsidRDefault="00327666" w:rsidP="00CD26DA">
      <w:pPr>
        <w:spacing w:line="360" w:lineRule="auto"/>
        <w:jc w:val="both"/>
        <w:rPr>
          <w:rStyle w:val="normaltextrun1"/>
          <w:rFonts w:ascii="Arial" w:hAnsi="Arial" w:cs="Arial"/>
          <w:b/>
          <w:bCs/>
          <w:color w:val="000000"/>
          <w:sz w:val="24"/>
          <w:szCs w:val="24"/>
        </w:rPr>
      </w:pPr>
      <w:r w:rsidRPr="00735C1F">
        <w:rPr>
          <w:rStyle w:val="normaltextrun1"/>
          <w:rFonts w:ascii="Arial" w:hAnsi="Arial" w:cs="Arial"/>
          <w:b/>
          <w:bCs/>
          <w:color w:val="000000"/>
          <w:sz w:val="24"/>
          <w:szCs w:val="24"/>
        </w:rPr>
        <w:t>Introduction</w:t>
      </w:r>
      <w:r w:rsidR="00084A80" w:rsidRPr="00735C1F">
        <w:rPr>
          <w:rStyle w:val="normaltextrun1"/>
          <w:rFonts w:ascii="Arial" w:hAnsi="Arial" w:cs="Arial"/>
          <w:b/>
          <w:bCs/>
          <w:color w:val="000000"/>
          <w:sz w:val="24"/>
          <w:szCs w:val="24"/>
        </w:rPr>
        <w:t xml:space="preserve">     </w:t>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t>3</w:t>
      </w:r>
    </w:p>
    <w:p w14:paraId="48B2D716" w14:textId="53BF82FC" w:rsidR="00327666" w:rsidRPr="00735C1F" w:rsidRDefault="00327666" w:rsidP="00CD26DA">
      <w:pPr>
        <w:spacing w:line="360" w:lineRule="auto"/>
        <w:jc w:val="both"/>
        <w:rPr>
          <w:rStyle w:val="normaltextrun1"/>
          <w:rFonts w:ascii="Arial" w:hAnsi="Arial" w:cs="Arial"/>
          <w:b/>
          <w:bCs/>
          <w:color w:val="000000"/>
          <w:sz w:val="24"/>
          <w:szCs w:val="24"/>
        </w:rPr>
      </w:pPr>
      <w:r w:rsidRPr="00735C1F">
        <w:rPr>
          <w:rStyle w:val="normaltextrun1"/>
          <w:rFonts w:ascii="Arial" w:hAnsi="Arial" w:cs="Arial"/>
          <w:b/>
          <w:bCs/>
          <w:color w:val="000000"/>
          <w:sz w:val="24"/>
          <w:szCs w:val="24"/>
        </w:rPr>
        <w:t>Literature Review</w:t>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84A80" w:rsidRPr="00735C1F">
        <w:rPr>
          <w:rStyle w:val="normaltextrun1"/>
          <w:rFonts w:ascii="Arial" w:hAnsi="Arial" w:cs="Arial"/>
          <w:b/>
          <w:bCs/>
          <w:color w:val="000000"/>
          <w:sz w:val="24"/>
          <w:szCs w:val="24"/>
        </w:rPr>
        <w:tab/>
      </w:r>
      <w:r w:rsidR="00054A84" w:rsidRPr="00735C1F">
        <w:rPr>
          <w:rStyle w:val="normaltextrun1"/>
          <w:rFonts w:ascii="Arial" w:hAnsi="Arial" w:cs="Arial"/>
          <w:b/>
          <w:bCs/>
          <w:color w:val="000000"/>
          <w:sz w:val="24"/>
          <w:szCs w:val="24"/>
        </w:rPr>
        <w:t xml:space="preserve">      </w:t>
      </w:r>
      <w:r w:rsidR="00084A80" w:rsidRPr="00735C1F">
        <w:rPr>
          <w:rStyle w:val="normaltextrun1"/>
          <w:rFonts w:ascii="Arial" w:hAnsi="Arial" w:cs="Arial"/>
          <w:b/>
          <w:bCs/>
          <w:color w:val="000000"/>
          <w:sz w:val="24"/>
          <w:szCs w:val="24"/>
        </w:rPr>
        <w:t>4 -</w:t>
      </w:r>
      <w:r w:rsidR="00054A84" w:rsidRPr="00735C1F">
        <w:rPr>
          <w:rStyle w:val="normaltextrun1"/>
          <w:rFonts w:ascii="Arial" w:hAnsi="Arial" w:cs="Arial"/>
          <w:b/>
          <w:bCs/>
          <w:color w:val="000000"/>
          <w:sz w:val="24"/>
          <w:szCs w:val="24"/>
        </w:rPr>
        <w:t xml:space="preserve"> 9</w:t>
      </w:r>
    </w:p>
    <w:p w14:paraId="7AA441DF" w14:textId="4179DB4F" w:rsidR="00327666" w:rsidRPr="00735C1F" w:rsidRDefault="00327666" w:rsidP="00CD26DA">
      <w:pPr>
        <w:spacing w:line="360" w:lineRule="auto"/>
        <w:jc w:val="both"/>
        <w:rPr>
          <w:rStyle w:val="normaltextrun1"/>
          <w:rFonts w:ascii="Arial" w:hAnsi="Arial" w:cs="Arial"/>
          <w:b/>
          <w:bCs/>
          <w:color w:val="000000"/>
          <w:sz w:val="24"/>
          <w:szCs w:val="24"/>
        </w:rPr>
      </w:pPr>
      <w:r w:rsidRPr="00735C1F">
        <w:rPr>
          <w:rStyle w:val="normaltextrun1"/>
          <w:rFonts w:ascii="Arial" w:hAnsi="Arial" w:cs="Arial"/>
          <w:b/>
          <w:bCs/>
          <w:color w:val="000000"/>
          <w:sz w:val="24"/>
          <w:szCs w:val="24"/>
        </w:rPr>
        <w:t>School Policy and Practice</w:t>
      </w:r>
      <w:r w:rsidR="00054A84" w:rsidRPr="00735C1F">
        <w:rPr>
          <w:rStyle w:val="normaltextrun1"/>
          <w:rFonts w:ascii="Arial" w:hAnsi="Arial" w:cs="Arial"/>
          <w:b/>
          <w:bCs/>
          <w:color w:val="000000"/>
          <w:sz w:val="24"/>
          <w:szCs w:val="24"/>
        </w:rPr>
        <w:tab/>
      </w:r>
      <w:r w:rsidR="00054A84" w:rsidRPr="00735C1F">
        <w:rPr>
          <w:rStyle w:val="normaltextrun1"/>
          <w:rFonts w:ascii="Arial" w:hAnsi="Arial" w:cs="Arial"/>
          <w:b/>
          <w:bCs/>
          <w:color w:val="000000"/>
          <w:sz w:val="24"/>
          <w:szCs w:val="24"/>
        </w:rPr>
        <w:tab/>
      </w:r>
      <w:r w:rsidR="00054A84" w:rsidRPr="00735C1F">
        <w:rPr>
          <w:rStyle w:val="normaltextrun1"/>
          <w:rFonts w:ascii="Arial" w:hAnsi="Arial" w:cs="Arial"/>
          <w:b/>
          <w:bCs/>
          <w:color w:val="000000"/>
          <w:sz w:val="24"/>
          <w:szCs w:val="24"/>
        </w:rPr>
        <w:tab/>
      </w:r>
      <w:r w:rsidR="00054A84" w:rsidRPr="00735C1F">
        <w:rPr>
          <w:rStyle w:val="normaltextrun1"/>
          <w:rFonts w:ascii="Arial" w:hAnsi="Arial" w:cs="Arial"/>
          <w:b/>
          <w:bCs/>
          <w:color w:val="000000"/>
          <w:sz w:val="24"/>
          <w:szCs w:val="24"/>
        </w:rPr>
        <w:tab/>
      </w:r>
      <w:r w:rsidR="00054A84" w:rsidRPr="00735C1F">
        <w:rPr>
          <w:rStyle w:val="normaltextrun1"/>
          <w:rFonts w:ascii="Arial" w:hAnsi="Arial" w:cs="Arial"/>
          <w:b/>
          <w:bCs/>
          <w:color w:val="000000"/>
          <w:sz w:val="24"/>
          <w:szCs w:val="24"/>
        </w:rPr>
        <w:tab/>
      </w:r>
      <w:r w:rsidR="00054A84" w:rsidRPr="00735C1F">
        <w:rPr>
          <w:rStyle w:val="normaltextrun1"/>
          <w:rFonts w:ascii="Arial" w:hAnsi="Arial" w:cs="Arial"/>
          <w:b/>
          <w:bCs/>
          <w:color w:val="000000"/>
          <w:sz w:val="24"/>
          <w:szCs w:val="24"/>
        </w:rPr>
        <w:tab/>
      </w:r>
      <w:r w:rsidR="00054A84" w:rsidRPr="00735C1F">
        <w:rPr>
          <w:rStyle w:val="normaltextrun1"/>
          <w:rFonts w:ascii="Arial" w:hAnsi="Arial" w:cs="Arial"/>
          <w:b/>
          <w:bCs/>
          <w:color w:val="000000"/>
          <w:sz w:val="24"/>
          <w:szCs w:val="24"/>
        </w:rPr>
        <w:tab/>
      </w:r>
      <w:r w:rsidR="002536EF" w:rsidRPr="00735C1F">
        <w:rPr>
          <w:rStyle w:val="normaltextrun1"/>
          <w:rFonts w:ascii="Arial" w:hAnsi="Arial" w:cs="Arial"/>
          <w:b/>
          <w:bCs/>
          <w:color w:val="000000"/>
          <w:sz w:val="24"/>
          <w:szCs w:val="24"/>
        </w:rPr>
        <w:t xml:space="preserve">   </w:t>
      </w:r>
      <w:r w:rsidR="00054A84" w:rsidRPr="00735C1F">
        <w:rPr>
          <w:rStyle w:val="normaltextrun1"/>
          <w:rFonts w:ascii="Arial" w:hAnsi="Arial" w:cs="Arial"/>
          <w:b/>
          <w:bCs/>
          <w:color w:val="000000"/>
          <w:sz w:val="24"/>
          <w:szCs w:val="24"/>
        </w:rPr>
        <w:t xml:space="preserve">10 - </w:t>
      </w:r>
      <w:r w:rsidR="002536EF" w:rsidRPr="00735C1F">
        <w:rPr>
          <w:rStyle w:val="normaltextrun1"/>
          <w:rFonts w:ascii="Arial" w:hAnsi="Arial" w:cs="Arial"/>
          <w:b/>
          <w:bCs/>
          <w:color w:val="000000"/>
          <w:sz w:val="24"/>
          <w:szCs w:val="24"/>
        </w:rPr>
        <w:t>11</w:t>
      </w:r>
    </w:p>
    <w:p w14:paraId="08E534F2" w14:textId="21D5B2E3" w:rsidR="00327666" w:rsidRPr="00735C1F" w:rsidRDefault="00327666" w:rsidP="00CD26DA">
      <w:pPr>
        <w:spacing w:line="360" w:lineRule="auto"/>
        <w:jc w:val="both"/>
        <w:rPr>
          <w:rStyle w:val="normaltextrun1"/>
          <w:rFonts w:ascii="Arial" w:hAnsi="Arial" w:cs="Arial"/>
          <w:b/>
          <w:bCs/>
          <w:color w:val="000000"/>
          <w:sz w:val="24"/>
          <w:szCs w:val="24"/>
        </w:rPr>
      </w:pPr>
      <w:r w:rsidRPr="00735C1F">
        <w:rPr>
          <w:rStyle w:val="normaltextrun1"/>
          <w:rFonts w:ascii="Arial" w:hAnsi="Arial" w:cs="Arial"/>
          <w:b/>
          <w:bCs/>
          <w:color w:val="000000"/>
          <w:sz w:val="24"/>
          <w:szCs w:val="24"/>
        </w:rPr>
        <w:t>Methodology &amp; Ethics</w:t>
      </w:r>
      <w:r w:rsidR="002536EF" w:rsidRPr="00735C1F">
        <w:rPr>
          <w:rStyle w:val="normaltextrun1"/>
          <w:rFonts w:ascii="Arial" w:hAnsi="Arial" w:cs="Arial"/>
          <w:b/>
          <w:bCs/>
          <w:color w:val="000000"/>
          <w:sz w:val="24"/>
          <w:szCs w:val="24"/>
        </w:rPr>
        <w:tab/>
      </w:r>
      <w:r w:rsidR="002536EF" w:rsidRPr="00735C1F">
        <w:rPr>
          <w:rStyle w:val="normaltextrun1"/>
          <w:rFonts w:ascii="Arial" w:hAnsi="Arial" w:cs="Arial"/>
          <w:b/>
          <w:bCs/>
          <w:color w:val="000000"/>
          <w:sz w:val="24"/>
          <w:szCs w:val="24"/>
        </w:rPr>
        <w:tab/>
      </w:r>
      <w:r w:rsidR="002536EF" w:rsidRPr="00735C1F">
        <w:rPr>
          <w:rStyle w:val="normaltextrun1"/>
          <w:rFonts w:ascii="Arial" w:hAnsi="Arial" w:cs="Arial"/>
          <w:b/>
          <w:bCs/>
          <w:color w:val="000000"/>
          <w:sz w:val="24"/>
          <w:szCs w:val="24"/>
        </w:rPr>
        <w:tab/>
      </w:r>
      <w:r w:rsidR="002536EF" w:rsidRPr="00735C1F">
        <w:rPr>
          <w:rStyle w:val="normaltextrun1"/>
          <w:rFonts w:ascii="Arial" w:hAnsi="Arial" w:cs="Arial"/>
          <w:b/>
          <w:bCs/>
          <w:color w:val="000000"/>
          <w:sz w:val="24"/>
          <w:szCs w:val="24"/>
        </w:rPr>
        <w:tab/>
      </w:r>
      <w:r w:rsidR="002536EF" w:rsidRPr="00735C1F">
        <w:rPr>
          <w:rStyle w:val="normaltextrun1"/>
          <w:rFonts w:ascii="Arial" w:hAnsi="Arial" w:cs="Arial"/>
          <w:b/>
          <w:bCs/>
          <w:color w:val="000000"/>
          <w:sz w:val="24"/>
          <w:szCs w:val="24"/>
        </w:rPr>
        <w:tab/>
      </w:r>
      <w:r w:rsidR="002536EF" w:rsidRPr="00735C1F">
        <w:rPr>
          <w:rStyle w:val="normaltextrun1"/>
          <w:rFonts w:ascii="Arial" w:hAnsi="Arial" w:cs="Arial"/>
          <w:b/>
          <w:bCs/>
          <w:color w:val="000000"/>
          <w:sz w:val="24"/>
          <w:szCs w:val="24"/>
        </w:rPr>
        <w:tab/>
      </w:r>
      <w:r w:rsidR="002536EF" w:rsidRPr="00735C1F">
        <w:rPr>
          <w:rStyle w:val="normaltextrun1"/>
          <w:rFonts w:ascii="Arial" w:hAnsi="Arial" w:cs="Arial"/>
          <w:b/>
          <w:bCs/>
          <w:color w:val="000000"/>
          <w:sz w:val="24"/>
          <w:szCs w:val="24"/>
        </w:rPr>
        <w:tab/>
      </w:r>
      <w:r w:rsidR="002536EF" w:rsidRPr="00735C1F">
        <w:rPr>
          <w:rStyle w:val="normaltextrun1"/>
          <w:rFonts w:ascii="Arial" w:hAnsi="Arial" w:cs="Arial"/>
          <w:b/>
          <w:bCs/>
          <w:color w:val="000000"/>
          <w:sz w:val="24"/>
          <w:szCs w:val="24"/>
        </w:rPr>
        <w:tab/>
      </w:r>
      <w:r w:rsidR="00BF1DEF" w:rsidRPr="00735C1F">
        <w:rPr>
          <w:rStyle w:val="normaltextrun1"/>
          <w:rFonts w:ascii="Arial" w:hAnsi="Arial" w:cs="Arial"/>
          <w:b/>
          <w:bCs/>
          <w:color w:val="000000"/>
          <w:sz w:val="24"/>
          <w:szCs w:val="24"/>
        </w:rPr>
        <w:t xml:space="preserve">   </w:t>
      </w:r>
      <w:r w:rsidR="002536EF" w:rsidRPr="00735C1F">
        <w:rPr>
          <w:rStyle w:val="normaltextrun1"/>
          <w:rFonts w:ascii="Arial" w:hAnsi="Arial" w:cs="Arial"/>
          <w:b/>
          <w:bCs/>
          <w:color w:val="000000"/>
          <w:sz w:val="24"/>
          <w:szCs w:val="24"/>
        </w:rPr>
        <w:t xml:space="preserve">12 - </w:t>
      </w:r>
      <w:r w:rsidR="00BF1DEF" w:rsidRPr="00735C1F">
        <w:rPr>
          <w:rStyle w:val="normaltextrun1"/>
          <w:rFonts w:ascii="Arial" w:hAnsi="Arial" w:cs="Arial"/>
          <w:b/>
          <w:bCs/>
          <w:color w:val="000000"/>
          <w:sz w:val="24"/>
          <w:szCs w:val="24"/>
        </w:rPr>
        <w:t>15</w:t>
      </w:r>
    </w:p>
    <w:p w14:paraId="3D1ACE36" w14:textId="5D13AFFE" w:rsidR="00327666" w:rsidRPr="00735C1F" w:rsidRDefault="00327666" w:rsidP="00CD26DA">
      <w:pPr>
        <w:spacing w:line="360" w:lineRule="auto"/>
        <w:jc w:val="both"/>
        <w:rPr>
          <w:rStyle w:val="normaltextrun1"/>
          <w:rFonts w:ascii="Arial" w:hAnsi="Arial" w:cs="Arial"/>
          <w:b/>
          <w:bCs/>
          <w:color w:val="000000"/>
          <w:sz w:val="24"/>
          <w:szCs w:val="24"/>
        </w:rPr>
      </w:pPr>
      <w:r w:rsidRPr="00735C1F">
        <w:rPr>
          <w:rStyle w:val="normaltextrun1"/>
          <w:rFonts w:ascii="Arial" w:hAnsi="Arial" w:cs="Arial"/>
          <w:b/>
          <w:bCs/>
          <w:color w:val="000000"/>
          <w:sz w:val="24"/>
          <w:szCs w:val="24"/>
        </w:rPr>
        <w:t>Evaluation</w:t>
      </w:r>
      <w:r w:rsidR="00BF1DEF" w:rsidRPr="00735C1F">
        <w:rPr>
          <w:rStyle w:val="normaltextrun1"/>
          <w:rFonts w:ascii="Arial" w:hAnsi="Arial" w:cs="Arial"/>
          <w:b/>
          <w:bCs/>
          <w:color w:val="000000"/>
          <w:sz w:val="24"/>
          <w:szCs w:val="24"/>
        </w:rPr>
        <w:tab/>
      </w:r>
      <w:r w:rsidR="00BF1DEF" w:rsidRPr="00735C1F">
        <w:rPr>
          <w:rStyle w:val="normaltextrun1"/>
          <w:rFonts w:ascii="Arial" w:hAnsi="Arial" w:cs="Arial"/>
          <w:b/>
          <w:bCs/>
          <w:color w:val="000000"/>
          <w:sz w:val="24"/>
          <w:szCs w:val="24"/>
        </w:rPr>
        <w:tab/>
      </w:r>
      <w:r w:rsidR="00BF1DEF" w:rsidRPr="00735C1F">
        <w:rPr>
          <w:rStyle w:val="normaltextrun1"/>
          <w:rFonts w:ascii="Arial" w:hAnsi="Arial" w:cs="Arial"/>
          <w:b/>
          <w:bCs/>
          <w:color w:val="000000"/>
          <w:sz w:val="24"/>
          <w:szCs w:val="24"/>
        </w:rPr>
        <w:tab/>
      </w:r>
      <w:r w:rsidR="00BF1DEF" w:rsidRPr="00735C1F">
        <w:rPr>
          <w:rStyle w:val="normaltextrun1"/>
          <w:rFonts w:ascii="Arial" w:hAnsi="Arial" w:cs="Arial"/>
          <w:b/>
          <w:bCs/>
          <w:color w:val="000000"/>
          <w:sz w:val="24"/>
          <w:szCs w:val="24"/>
        </w:rPr>
        <w:tab/>
      </w:r>
      <w:r w:rsidR="00BF1DEF" w:rsidRPr="00735C1F">
        <w:rPr>
          <w:rStyle w:val="normaltextrun1"/>
          <w:rFonts w:ascii="Arial" w:hAnsi="Arial" w:cs="Arial"/>
          <w:b/>
          <w:bCs/>
          <w:color w:val="000000"/>
          <w:sz w:val="24"/>
          <w:szCs w:val="24"/>
        </w:rPr>
        <w:tab/>
      </w:r>
      <w:r w:rsidR="00BF1DEF" w:rsidRPr="00735C1F">
        <w:rPr>
          <w:rStyle w:val="normaltextrun1"/>
          <w:rFonts w:ascii="Arial" w:hAnsi="Arial" w:cs="Arial"/>
          <w:b/>
          <w:bCs/>
          <w:color w:val="000000"/>
          <w:sz w:val="24"/>
          <w:szCs w:val="24"/>
        </w:rPr>
        <w:tab/>
      </w:r>
      <w:r w:rsidR="00BF1DEF" w:rsidRPr="00735C1F">
        <w:rPr>
          <w:rStyle w:val="normaltextrun1"/>
          <w:rFonts w:ascii="Arial" w:hAnsi="Arial" w:cs="Arial"/>
          <w:b/>
          <w:bCs/>
          <w:color w:val="000000"/>
          <w:sz w:val="24"/>
          <w:szCs w:val="24"/>
        </w:rPr>
        <w:tab/>
      </w:r>
      <w:r w:rsidR="00BF1DEF" w:rsidRPr="00735C1F">
        <w:rPr>
          <w:rStyle w:val="normaltextrun1"/>
          <w:rFonts w:ascii="Arial" w:hAnsi="Arial" w:cs="Arial"/>
          <w:b/>
          <w:bCs/>
          <w:color w:val="000000"/>
          <w:sz w:val="24"/>
          <w:szCs w:val="24"/>
        </w:rPr>
        <w:tab/>
      </w:r>
      <w:r w:rsidR="00E135E2" w:rsidRPr="00735C1F">
        <w:rPr>
          <w:rStyle w:val="normaltextrun1"/>
          <w:rFonts w:ascii="Arial" w:hAnsi="Arial" w:cs="Arial"/>
          <w:b/>
          <w:bCs/>
          <w:color w:val="000000"/>
          <w:sz w:val="24"/>
          <w:szCs w:val="24"/>
        </w:rPr>
        <w:t xml:space="preserve"> </w:t>
      </w:r>
      <w:r w:rsidR="00BF1DEF" w:rsidRPr="00735C1F">
        <w:rPr>
          <w:rStyle w:val="normaltextrun1"/>
          <w:rFonts w:ascii="Arial" w:hAnsi="Arial" w:cs="Arial"/>
          <w:b/>
          <w:bCs/>
          <w:color w:val="000000"/>
          <w:sz w:val="24"/>
          <w:szCs w:val="24"/>
        </w:rPr>
        <w:tab/>
      </w:r>
      <w:r w:rsidR="00E135E2" w:rsidRPr="00735C1F">
        <w:rPr>
          <w:rStyle w:val="normaltextrun1"/>
          <w:rFonts w:ascii="Arial" w:hAnsi="Arial" w:cs="Arial"/>
          <w:b/>
          <w:bCs/>
          <w:color w:val="000000"/>
          <w:sz w:val="24"/>
          <w:szCs w:val="24"/>
        </w:rPr>
        <w:t xml:space="preserve">       </w:t>
      </w:r>
      <w:r w:rsidR="00BF1DEF" w:rsidRPr="00735C1F">
        <w:rPr>
          <w:rStyle w:val="normaltextrun1"/>
          <w:rFonts w:ascii="Arial" w:hAnsi="Arial" w:cs="Arial"/>
          <w:b/>
          <w:bCs/>
          <w:color w:val="000000"/>
          <w:sz w:val="24"/>
          <w:szCs w:val="24"/>
        </w:rPr>
        <w:tab/>
      </w:r>
      <w:r w:rsidR="00E135E2" w:rsidRPr="00735C1F">
        <w:rPr>
          <w:rStyle w:val="normaltextrun1"/>
          <w:rFonts w:ascii="Arial" w:hAnsi="Arial" w:cs="Arial"/>
          <w:b/>
          <w:bCs/>
          <w:color w:val="000000"/>
          <w:sz w:val="24"/>
          <w:szCs w:val="24"/>
        </w:rPr>
        <w:t xml:space="preserve">   </w:t>
      </w:r>
      <w:r w:rsidR="00983860" w:rsidRPr="00735C1F">
        <w:rPr>
          <w:rStyle w:val="normaltextrun1"/>
          <w:rFonts w:ascii="Arial" w:hAnsi="Arial" w:cs="Arial"/>
          <w:b/>
          <w:bCs/>
          <w:color w:val="000000"/>
          <w:sz w:val="24"/>
          <w:szCs w:val="24"/>
        </w:rPr>
        <w:t xml:space="preserve">16 - </w:t>
      </w:r>
      <w:r w:rsidR="00E135E2" w:rsidRPr="00735C1F">
        <w:rPr>
          <w:rStyle w:val="normaltextrun1"/>
          <w:rFonts w:ascii="Arial" w:hAnsi="Arial" w:cs="Arial"/>
          <w:b/>
          <w:bCs/>
          <w:color w:val="000000"/>
          <w:sz w:val="24"/>
          <w:szCs w:val="24"/>
        </w:rPr>
        <w:t>19</w:t>
      </w:r>
    </w:p>
    <w:p w14:paraId="26223A3A" w14:textId="304A5451" w:rsidR="00327666" w:rsidRPr="00735C1F" w:rsidRDefault="00327666" w:rsidP="00CD26DA">
      <w:pPr>
        <w:spacing w:line="360" w:lineRule="auto"/>
        <w:jc w:val="both"/>
        <w:rPr>
          <w:rStyle w:val="normaltextrun1"/>
          <w:rFonts w:ascii="Arial" w:hAnsi="Arial" w:cs="Arial"/>
          <w:b/>
          <w:bCs/>
          <w:color w:val="000000"/>
          <w:sz w:val="24"/>
          <w:szCs w:val="24"/>
        </w:rPr>
      </w:pPr>
      <w:r w:rsidRPr="00735C1F">
        <w:rPr>
          <w:rStyle w:val="normaltextrun1"/>
          <w:rFonts w:ascii="Arial" w:hAnsi="Arial" w:cs="Arial"/>
          <w:b/>
          <w:bCs/>
          <w:color w:val="000000"/>
          <w:sz w:val="24"/>
          <w:szCs w:val="24"/>
        </w:rPr>
        <w:t>Conclusion</w:t>
      </w:r>
      <w:r w:rsidR="00E135E2" w:rsidRPr="00735C1F">
        <w:rPr>
          <w:rStyle w:val="normaltextrun1"/>
          <w:rFonts w:ascii="Arial" w:hAnsi="Arial" w:cs="Arial"/>
          <w:b/>
          <w:bCs/>
          <w:color w:val="000000"/>
          <w:sz w:val="24"/>
          <w:szCs w:val="24"/>
        </w:rPr>
        <w:tab/>
      </w:r>
      <w:r w:rsidR="00E135E2" w:rsidRPr="00735C1F">
        <w:rPr>
          <w:rStyle w:val="normaltextrun1"/>
          <w:rFonts w:ascii="Arial" w:hAnsi="Arial" w:cs="Arial"/>
          <w:b/>
          <w:bCs/>
          <w:color w:val="000000"/>
          <w:sz w:val="24"/>
          <w:szCs w:val="24"/>
        </w:rPr>
        <w:tab/>
      </w:r>
      <w:r w:rsidR="00E135E2" w:rsidRPr="00735C1F">
        <w:rPr>
          <w:rStyle w:val="normaltextrun1"/>
          <w:rFonts w:ascii="Arial" w:hAnsi="Arial" w:cs="Arial"/>
          <w:b/>
          <w:bCs/>
          <w:color w:val="000000"/>
          <w:sz w:val="24"/>
          <w:szCs w:val="24"/>
        </w:rPr>
        <w:tab/>
      </w:r>
      <w:r w:rsidR="00E135E2" w:rsidRPr="00735C1F">
        <w:rPr>
          <w:rStyle w:val="normaltextrun1"/>
          <w:rFonts w:ascii="Arial" w:hAnsi="Arial" w:cs="Arial"/>
          <w:b/>
          <w:bCs/>
          <w:color w:val="000000"/>
          <w:sz w:val="24"/>
          <w:szCs w:val="24"/>
        </w:rPr>
        <w:tab/>
      </w:r>
      <w:r w:rsidR="00E135E2" w:rsidRPr="00735C1F">
        <w:rPr>
          <w:rStyle w:val="normaltextrun1"/>
          <w:rFonts w:ascii="Arial" w:hAnsi="Arial" w:cs="Arial"/>
          <w:b/>
          <w:bCs/>
          <w:color w:val="000000"/>
          <w:sz w:val="24"/>
          <w:szCs w:val="24"/>
        </w:rPr>
        <w:tab/>
      </w:r>
      <w:r w:rsidR="00E135E2" w:rsidRPr="00735C1F">
        <w:rPr>
          <w:rStyle w:val="normaltextrun1"/>
          <w:rFonts w:ascii="Arial" w:hAnsi="Arial" w:cs="Arial"/>
          <w:b/>
          <w:bCs/>
          <w:color w:val="000000"/>
          <w:sz w:val="24"/>
          <w:szCs w:val="24"/>
        </w:rPr>
        <w:tab/>
      </w:r>
      <w:r w:rsidR="00E135E2" w:rsidRPr="00735C1F">
        <w:rPr>
          <w:rStyle w:val="normaltextrun1"/>
          <w:rFonts w:ascii="Arial" w:hAnsi="Arial" w:cs="Arial"/>
          <w:b/>
          <w:bCs/>
          <w:color w:val="000000"/>
          <w:sz w:val="24"/>
          <w:szCs w:val="24"/>
        </w:rPr>
        <w:tab/>
      </w:r>
      <w:r w:rsidR="00E135E2" w:rsidRPr="00735C1F">
        <w:rPr>
          <w:rStyle w:val="normaltextrun1"/>
          <w:rFonts w:ascii="Arial" w:hAnsi="Arial" w:cs="Arial"/>
          <w:b/>
          <w:bCs/>
          <w:color w:val="000000"/>
          <w:sz w:val="24"/>
          <w:szCs w:val="24"/>
        </w:rPr>
        <w:tab/>
      </w:r>
      <w:r w:rsidR="00E135E2" w:rsidRPr="00735C1F">
        <w:rPr>
          <w:rStyle w:val="normaltextrun1"/>
          <w:rFonts w:ascii="Arial" w:hAnsi="Arial" w:cs="Arial"/>
          <w:b/>
          <w:bCs/>
          <w:color w:val="000000"/>
          <w:sz w:val="24"/>
          <w:szCs w:val="24"/>
        </w:rPr>
        <w:tab/>
      </w:r>
      <w:r w:rsidR="00754D72" w:rsidRPr="00735C1F">
        <w:rPr>
          <w:rStyle w:val="normaltextrun1"/>
          <w:rFonts w:ascii="Arial" w:hAnsi="Arial" w:cs="Arial"/>
          <w:b/>
          <w:bCs/>
          <w:color w:val="000000"/>
          <w:sz w:val="24"/>
          <w:szCs w:val="24"/>
        </w:rPr>
        <w:t xml:space="preserve"> </w:t>
      </w:r>
      <w:r w:rsidR="00E135E2" w:rsidRPr="00735C1F">
        <w:rPr>
          <w:rStyle w:val="normaltextrun1"/>
          <w:rFonts w:ascii="Arial" w:hAnsi="Arial" w:cs="Arial"/>
          <w:b/>
          <w:bCs/>
          <w:color w:val="000000"/>
          <w:sz w:val="24"/>
          <w:szCs w:val="24"/>
        </w:rPr>
        <w:tab/>
      </w:r>
      <w:r w:rsidR="00754D72" w:rsidRPr="00735C1F">
        <w:rPr>
          <w:rStyle w:val="normaltextrun1"/>
          <w:rFonts w:ascii="Arial" w:hAnsi="Arial" w:cs="Arial"/>
          <w:b/>
          <w:bCs/>
          <w:color w:val="000000"/>
          <w:sz w:val="24"/>
          <w:szCs w:val="24"/>
        </w:rPr>
        <w:t xml:space="preserve">   20 - 21</w:t>
      </w:r>
    </w:p>
    <w:p w14:paraId="02FC938D" w14:textId="50660015" w:rsidR="00327666" w:rsidRPr="00735C1F" w:rsidRDefault="00327666" w:rsidP="00CD26DA">
      <w:pPr>
        <w:spacing w:line="360" w:lineRule="auto"/>
        <w:jc w:val="both"/>
        <w:rPr>
          <w:rStyle w:val="normaltextrun1"/>
          <w:rFonts w:ascii="Arial" w:hAnsi="Arial" w:cs="Arial"/>
          <w:b/>
          <w:bCs/>
          <w:color w:val="000000"/>
          <w:sz w:val="24"/>
          <w:szCs w:val="24"/>
        </w:rPr>
      </w:pPr>
      <w:r w:rsidRPr="00735C1F">
        <w:rPr>
          <w:rStyle w:val="normaltextrun1"/>
          <w:rFonts w:ascii="Arial" w:hAnsi="Arial" w:cs="Arial"/>
          <w:b/>
          <w:bCs/>
          <w:color w:val="000000"/>
          <w:sz w:val="24"/>
          <w:szCs w:val="24"/>
        </w:rPr>
        <w:t>Limitations and Future Development</w:t>
      </w:r>
      <w:r w:rsidR="003629BB" w:rsidRPr="00735C1F">
        <w:rPr>
          <w:rStyle w:val="normaltextrun1"/>
          <w:rFonts w:ascii="Arial" w:hAnsi="Arial" w:cs="Arial"/>
          <w:b/>
          <w:bCs/>
          <w:color w:val="000000"/>
          <w:sz w:val="24"/>
          <w:szCs w:val="24"/>
        </w:rPr>
        <w:tab/>
      </w:r>
      <w:r w:rsidR="003629BB" w:rsidRPr="00735C1F">
        <w:rPr>
          <w:rStyle w:val="normaltextrun1"/>
          <w:rFonts w:ascii="Arial" w:hAnsi="Arial" w:cs="Arial"/>
          <w:b/>
          <w:bCs/>
          <w:color w:val="000000"/>
          <w:sz w:val="24"/>
          <w:szCs w:val="24"/>
        </w:rPr>
        <w:tab/>
      </w:r>
      <w:r w:rsidR="003629BB" w:rsidRPr="00735C1F">
        <w:rPr>
          <w:rStyle w:val="normaltextrun1"/>
          <w:rFonts w:ascii="Arial" w:hAnsi="Arial" w:cs="Arial"/>
          <w:b/>
          <w:bCs/>
          <w:color w:val="000000"/>
          <w:sz w:val="24"/>
          <w:szCs w:val="24"/>
        </w:rPr>
        <w:tab/>
      </w:r>
      <w:r w:rsidR="003629BB" w:rsidRPr="00735C1F">
        <w:rPr>
          <w:rStyle w:val="normaltextrun1"/>
          <w:rFonts w:ascii="Arial" w:hAnsi="Arial" w:cs="Arial"/>
          <w:b/>
          <w:bCs/>
          <w:color w:val="000000"/>
          <w:sz w:val="24"/>
          <w:szCs w:val="24"/>
        </w:rPr>
        <w:tab/>
      </w:r>
      <w:r w:rsidR="003629BB" w:rsidRPr="00735C1F">
        <w:rPr>
          <w:rStyle w:val="normaltextrun1"/>
          <w:rFonts w:ascii="Arial" w:hAnsi="Arial" w:cs="Arial"/>
          <w:b/>
          <w:bCs/>
          <w:color w:val="000000"/>
          <w:sz w:val="24"/>
          <w:szCs w:val="24"/>
        </w:rPr>
        <w:tab/>
      </w:r>
      <w:r w:rsidR="003629BB" w:rsidRPr="00735C1F">
        <w:rPr>
          <w:rStyle w:val="normaltextrun1"/>
          <w:rFonts w:ascii="Arial" w:hAnsi="Arial" w:cs="Arial"/>
          <w:b/>
          <w:bCs/>
          <w:color w:val="000000"/>
          <w:sz w:val="24"/>
          <w:szCs w:val="24"/>
        </w:rPr>
        <w:tab/>
        <w:t xml:space="preserve">   22 - 23</w:t>
      </w:r>
    </w:p>
    <w:p w14:paraId="34006623" w14:textId="302194C9" w:rsidR="00327666" w:rsidRPr="00735C1F" w:rsidRDefault="797E23E3" w:rsidP="797E23E3">
      <w:pPr>
        <w:spacing w:line="360" w:lineRule="auto"/>
        <w:jc w:val="both"/>
        <w:rPr>
          <w:rStyle w:val="normaltextrun1"/>
          <w:rFonts w:ascii="Arial" w:hAnsi="Arial" w:cs="Arial"/>
          <w:b/>
          <w:bCs/>
          <w:color w:val="000000" w:themeColor="text1"/>
          <w:sz w:val="24"/>
          <w:szCs w:val="24"/>
        </w:rPr>
      </w:pPr>
      <w:r w:rsidRPr="00735C1F">
        <w:rPr>
          <w:rStyle w:val="normaltextrun1"/>
          <w:rFonts w:ascii="Arial" w:hAnsi="Arial" w:cs="Arial"/>
          <w:b/>
          <w:bCs/>
          <w:color w:val="000000" w:themeColor="text1"/>
          <w:sz w:val="24"/>
          <w:szCs w:val="24"/>
        </w:rPr>
        <w:lastRenderedPageBreak/>
        <w:t>Appendices</w:t>
      </w:r>
    </w:p>
    <w:p w14:paraId="4AB2B47E" w14:textId="0FD7B098" w:rsidR="797E23E3" w:rsidRPr="00735C1F" w:rsidRDefault="797E23E3" w:rsidP="797E23E3">
      <w:pPr>
        <w:spacing w:line="360" w:lineRule="auto"/>
        <w:jc w:val="both"/>
        <w:rPr>
          <w:rStyle w:val="normaltextrun1"/>
          <w:rFonts w:ascii="Arial" w:hAnsi="Arial" w:cs="Arial"/>
          <w:b/>
          <w:bCs/>
          <w:color w:val="000000" w:themeColor="text1"/>
          <w:sz w:val="24"/>
          <w:szCs w:val="24"/>
        </w:rPr>
      </w:pPr>
      <w:r w:rsidRPr="00735C1F">
        <w:rPr>
          <w:rStyle w:val="normaltextrun1"/>
          <w:rFonts w:ascii="Arial" w:hAnsi="Arial" w:cs="Arial"/>
          <w:b/>
          <w:bCs/>
          <w:color w:val="000000" w:themeColor="text1"/>
          <w:sz w:val="24"/>
          <w:szCs w:val="24"/>
        </w:rPr>
        <w:t>Bibliography</w:t>
      </w:r>
    </w:p>
    <w:p w14:paraId="1A5CF763" w14:textId="4EC7E760" w:rsidR="797E23E3" w:rsidRPr="00735C1F" w:rsidRDefault="797E23E3" w:rsidP="797E23E3">
      <w:pPr>
        <w:spacing w:line="360" w:lineRule="auto"/>
        <w:jc w:val="both"/>
        <w:rPr>
          <w:rStyle w:val="normaltextrun1"/>
          <w:rFonts w:ascii="Arial" w:hAnsi="Arial" w:cs="Arial"/>
          <w:b/>
          <w:bCs/>
          <w:color w:val="000000" w:themeColor="text1"/>
          <w:sz w:val="24"/>
          <w:szCs w:val="24"/>
        </w:rPr>
      </w:pPr>
    </w:p>
    <w:p w14:paraId="3F516853" w14:textId="77777777" w:rsidR="00327666" w:rsidRPr="00735C1F" w:rsidRDefault="00327666" w:rsidP="00CD26DA">
      <w:pPr>
        <w:spacing w:line="360" w:lineRule="auto"/>
        <w:jc w:val="both"/>
        <w:rPr>
          <w:rFonts w:ascii="Arial" w:eastAsia="Arial" w:hAnsi="Arial" w:cs="Arial"/>
          <w:sz w:val="24"/>
          <w:szCs w:val="24"/>
        </w:rPr>
      </w:pPr>
    </w:p>
    <w:p w14:paraId="6D388733" w14:textId="4B625E4D" w:rsidR="00AF2A95" w:rsidRPr="00735C1F" w:rsidRDefault="00AF2A95" w:rsidP="00CD26DA">
      <w:pPr>
        <w:spacing w:line="360" w:lineRule="auto"/>
        <w:jc w:val="both"/>
        <w:rPr>
          <w:rFonts w:ascii="Arial" w:eastAsia="Arial" w:hAnsi="Arial" w:cs="Arial"/>
          <w:sz w:val="24"/>
          <w:szCs w:val="24"/>
        </w:rPr>
      </w:pPr>
    </w:p>
    <w:p w14:paraId="5589EA56" w14:textId="41A1B2B1" w:rsidR="00AF2A95" w:rsidRPr="00735C1F" w:rsidRDefault="00AF2A95" w:rsidP="00CD26DA">
      <w:pPr>
        <w:spacing w:line="360" w:lineRule="auto"/>
        <w:jc w:val="both"/>
        <w:rPr>
          <w:rFonts w:ascii="Arial" w:eastAsia="Arial" w:hAnsi="Arial" w:cs="Arial"/>
          <w:sz w:val="24"/>
          <w:szCs w:val="24"/>
        </w:rPr>
      </w:pPr>
    </w:p>
    <w:p w14:paraId="2C93A069" w14:textId="5AE1F6EC" w:rsidR="0D068A72" w:rsidRPr="00735C1F" w:rsidRDefault="0D068A72" w:rsidP="00CD26DA">
      <w:pPr>
        <w:spacing w:line="360" w:lineRule="auto"/>
        <w:jc w:val="both"/>
        <w:rPr>
          <w:rFonts w:ascii="Arial" w:eastAsia="Arial" w:hAnsi="Arial" w:cs="Arial"/>
          <w:sz w:val="24"/>
          <w:szCs w:val="24"/>
        </w:rPr>
      </w:pPr>
    </w:p>
    <w:p w14:paraId="64F63290" w14:textId="6B11F74B" w:rsidR="0D068A72" w:rsidRPr="00735C1F" w:rsidRDefault="0D068A72" w:rsidP="00CD26DA">
      <w:pPr>
        <w:spacing w:line="360" w:lineRule="auto"/>
        <w:jc w:val="both"/>
        <w:rPr>
          <w:rFonts w:ascii="Arial" w:eastAsia="Arial" w:hAnsi="Arial" w:cs="Arial"/>
          <w:sz w:val="24"/>
          <w:szCs w:val="24"/>
        </w:rPr>
      </w:pPr>
    </w:p>
    <w:p w14:paraId="38734E05" w14:textId="3BD7FC4A" w:rsidR="0D068A72" w:rsidRPr="00735C1F" w:rsidRDefault="0D068A72" w:rsidP="00CD26DA">
      <w:pPr>
        <w:spacing w:line="360" w:lineRule="auto"/>
        <w:jc w:val="both"/>
        <w:rPr>
          <w:rFonts w:ascii="Arial" w:eastAsia="Arial" w:hAnsi="Arial" w:cs="Arial"/>
          <w:sz w:val="24"/>
          <w:szCs w:val="24"/>
        </w:rPr>
      </w:pPr>
    </w:p>
    <w:p w14:paraId="314E72EF" w14:textId="299C0EF8" w:rsidR="008E29F1" w:rsidRPr="00735C1F" w:rsidRDefault="008E29F1" w:rsidP="00CD26DA">
      <w:pPr>
        <w:spacing w:line="360" w:lineRule="auto"/>
        <w:jc w:val="both"/>
        <w:rPr>
          <w:rFonts w:ascii="Arial" w:eastAsia="Arial" w:hAnsi="Arial" w:cs="Arial"/>
          <w:sz w:val="24"/>
          <w:szCs w:val="24"/>
        </w:rPr>
      </w:pPr>
    </w:p>
    <w:p w14:paraId="62F71942" w14:textId="3C90D8A9" w:rsidR="008E29F1" w:rsidRPr="00735C1F" w:rsidRDefault="008E29F1" w:rsidP="00CD26DA">
      <w:pPr>
        <w:spacing w:line="360" w:lineRule="auto"/>
        <w:jc w:val="both"/>
        <w:rPr>
          <w:rFonts w:ascii="Arial" w:eastAsia="Arial" w:hAnsi="Arial" w:cs="Arial"/>
          <w:sz w:val="24"/>
          <w:szCs w:val="24"/>
        </w:rPr>
      </w:pPr>
    </w:p>
    <w:p w14:paraId="1BD4A383" w14:textId="4791A371" w:rsidR="008E29F1" w:rsidRPr="00735C1F" w:rsidRDefault="008E29F1" w:rsidP="00CD26DA">
      <w:pPr>
        <w:spacing w:line="360" w:lineRule="auto"/>
        <w:jc w:val="both"/>
        <w:rPr>
          <w:rFonts w:ascii="Arial" w:eastAsia="Arial" w:hAnsi="Arial" w:cs="Arial"/>
          <w:sz w:val="24"/>
          <w:szCs w:val="24"/>
        </w:rPr>
      </w:pPr>
    </w:p>
    <w:p w14:paraId="39381180" w14:textId="77777777" w:rsidR="008E29F1" w:rsidRPr="00735C1F" w:rsidRDefault="008E29F1" w:rsidP="00CD26DA">
      <w:pPr>
        <w:spacing w:line="360" w:lineRule="auto"/>
        <w:jc w:val="both"/>
        <w:rPr>
          <w:rFonts w:ascii="Arial" w:eastAsia="Arial" w:hAnsi="Arial" w:cs="Arial"/>
          <w:sz w:val="24"/>
          <w:szCs w:val="24"/>
        </w:rPr>
      </w:pPr>
    </w:p>
    <w:p w14:paraId="6623F9EA" w14:textId="4CF1D662" w:rsidR="0D068A72" w:rsidRPr="00735C1F" w:rsidRDefault="0D068A72" w:rsidP="00CD26DA">
      <w:pPr>
        <w:spacing w:line="360" w:lineRule="auto"/>
        <w:jc w:val="both"/>
        <w:rPr>
          <w:rFonts w:ascii="Arial" w:eastAsia="Arial" w:hAnsi="Arial" w:cs="Arial"/>
          <w:sz w:val="24"/>
          <w:szCs w:val="24"/>
        </w:rPr>
      </w:pPr>
    </w:p>
    <w:p w14:paraId="3963B2C1" w14:textId="142D0710" w:rsidR="0D068A72" w:rsidRPr="00735C1F" w:rsidRDefault="0D068A72" w:rsidP="00CD26DA">
      <w:pPr>
        <w:spacing w:line="360" w:lineRule="auto"/>
        <w:jc w:val="both"/>
        <w:rPr>
          <w:rFonts w:ascii="Arial" w:eastAsia="Arial" w:hAnsi="Arial" w:cs="Arial"/>
          <w:sz w:val="24"/>
          <w:szCs w:val="24"/>
        </w:rPr>
      </w:pPr>
    </w:p>
    <w:p w14:paraId="5E011390" w14:textId="77777777" w:rsidR="00735C1F" w:rsidRPr="00735C1F" w:rsidRDefault="00735C1F" w:rsidP="00CD26DA">
      <w:pPr>
        <w:spacing w:line="360" w:lineRule="auto"/>
        <w:jc w:val="both"/>
        <w:rPr>
          <w:rFonts w:ascii="Arial" w:eastAsia="Arial" w:hAnsi="Arial" w:cs="Arial"/>
          <w:sz w:val="24"/>
          <w:szCs w:val="24"/>
        </w:rPr>
      </w:pPr>
    </w:p>
    <w:p w14:paraId="5936F99F" w14:textId="5F683333" w:rsidR="0D068A72" w:rsidRPr="00735C1F" w:rsidRDefault="40F0CDFD" w:rsidP="00CD26DA">
      <w:pPr>
        <w:spacing w:line="360" w:lineRule="auto"/>
        <w:jc w:val="both"/>
        <w:rPr>
          <w:rFonts w:ascii="Arial" w:eastAsia="Arial" w:hAnsi="Arial" w:cs="Arial"/>
          <w:sz w:val="24"/>
          <w:szCs w:val="24"/>
        </w:rPr>
      </w:pPr>
      <w:r w:rsidRPr="00735C1F">
        <w:rPr>
          <w:rFonts w:ascii="Arial" w:eastAsia="Arial" w:hAnsi="Arial" w:cs="Arial"/>
          <w:b/>
          <w:bCs/>
          <w:sz w:val="24"/>
          <w:szCs w:val="24"/>
          <w:u w:val="single"/>
        </w:rPr>
        <w:t>Introduction</w:t>
      </w:r>
    </w:p>
    <w:p w14:paraId="70A3432C" w14:textId="5B2EDAAC" w:rsidR="0D068A72" w:rsidRPr="00735C1F" w:rsidRDefault="04550531" w:rsidP="04550531">
      <w:pPr>
        <w:spacing w:line="360" w:lineRule="auto"/>
        <w:ind w:firstLine="720"/>
        <w:jc w:val="both"/>
        <w:rPr>
          <w:rFonts w:ascii="Arial" w:eastAsia="Arial" w:hAnsi="Arial" w:cs="Arial"/>
          <w:sz w:val="24"/>
          <w:szCs w:val="24"/>
        </w:rPr>
      </w:pPr>
      <w:r w:rsidRPr="00735C1F">
        <w:rPr>
          <w:rFonts w:ascii="Arial" w:eastAsia="Arial" w:hAnsi="Arial" w:cs="Arial"/>
          <w:sz w:val="24"/>
          <w:szCs w:val="24"/>
        </w:rPr>
        <w:t xml:space="preserve">School X is an 11 – 16 English medium, co-educational community secondary school </w:t>
      </w:r>
      <w:r w:rsidR="00735C1F" w:rsidRPr="00735C1F">
        <w:rPr>
          <w:rFonts w:ascii="Arial" w:eastAsia="Arial" w:hAnsi="Arial" w:cs="Arial"/>
          <w:sz w:val="24"/>
          <w:szCs w:val="24"/>
        </w:rPr>
        <w:t>that</w:t>
      </w:r>
      <w:r w:rsidRPr="00735C1F">
        <w:rPr>
          <w:rFonts w:ascii="Arial" w:eastAsia="Arial" w:hAnsi="Arial" w:cs="Arial"/>
          <w:sz w:val="24"/>
          <w:szCs w:val="24"/>
        </w:rPr>
        <w:t xml:space="preserve"> is maintained by the local authority. The school is located within two catchment areas which are target areas of ‘community first’ </w:t>
      </w:r>
      <w:r w:rsidR="00991C5B" w:rsidRPr="00735C1F">
        <w:rPr>
          <w:rFonts w:ascii="Arial" w:eastAsia="Arial" w:hAnsi="Arial" w:cs="Arial"/>
          <w:sz w:val="24"/>
          <w:szCs w:val="24"/>
        </w:rPr>
        <w:t xml:space="preserve">disadvantaged areas </w:t>
      </w:r>
      <w:r w:rsidRPr="00735C1F">
        <w:rPr>
          <w:rFonts w:ascii="Arial" w:eastAsia="Arial" w:hAnsi="Arial" w:cs="Arial"/>
          <w:sz w:val="24"/>
          <w:szCs w:val="24"/>
        </w:rPr>
        <w:t xml:space="preserve">as well as </w:t>
      </w:r>
      <w:commentRangeStart w:id="0"/>
      <w:r w:rsidRPr="00735C1F">
        <w:rPr>
          <w:rFonts w:ascii="Arial" w:eastAsia="Arial" w:hAnsi="Arial" w:cs="Arial"/>
          <w:sz w:val="24"/>
          <w:szCs w:val="24"/>
        </w:rPr>
        <w:t>contrasting</w:t>
      </w:r>
      <w:commentRangeEnd w:id="0"/>
      <w:r w:rsidR="0D068A72" w:rsidRPr="00735C1F">
        <w:commentReference w:id="0"/>
      </w:r>
      <w:r w:rsidRPr="00735C1F">
        <w:rPr>
          <w:rFonts w:ascii="Arial" w:eastAsia="Arial" w:hAnsi="Arial" w:cs="Arial"/>
          <w:sz w:val="24"/>
          <w:szCs w:val="24"/>
        </w:rPr>
        <w:t xml:space="preserve"> prosperous</w:t>
      </w:r>
      <w:r w:rsidR="00991C5B" w:rsidRPr="00735C1F">
        <w:rPr>
          <w:rFonts w:ascii="Arial" w:eastAsia="Arial" w:hAnsi="Arial" w:cs="Arial"/>
          <w:sz w:val="24"/>
          <w:szCs w:val="24"/>
        </w:rPr>
        <w:t xml:space="preserve"> </w:t>
      </w:r>
      <w:r w:rsidR="00510C75" w:rsidRPr="00735C1F">
        <w:rPr>
          <w:rFonts w:ascii="Arial" w:eastAsia="Arial" w:hAnsi="Arial" w:cs="Arial"/>
          <w:sz w:val="24"/>
          <w:szCs w:val="24"/>
        </w:rPr>
        <w:t>areas</w:t>
      </w:r>
      <w:r w:rsidRPr="00735C1F">
        <w:rPr>
          <w:rFonts w:ascii="Arial" w:eastAsia="Arial" w:hAnsi="Arial" w:cs="Arial"/>
          <w:sz w:val="24"/>
          <w:szCs w:val="24"/>
        </w:rPr>
        <w:t xml:space="preserve">. From the latest ESTYN report in 2017, there were 464 pupils within School X, a 120 decrease from the ESTYN inspection in 2010. Regarding statistical data, approximately 29% of pupils in School X are eligible for free school meals. </w:t>
      </w:r>
    </w:p>
    <w:p w14:paraId="13B0975D" w14:textId="33DCDAC5" w:rsidR="00A03FD3" w:rsidRPr="00735C1F" w:rsidRDefault="797E23E3" w:rsidP="797E23E3">
      <w:pPr>
        <w:spacing w:line="360" w:lineRule="auto"/>
        <w:ind w:firstLine="720"/>
        <w:jc w:val="both"/>
        <w:rPr>
          <w:rFonts w:ascii="Arial" w:eastAsia="Arial" w:hAnsi="Arial" w:cs="Arial"/>
          <w:sz w:val="24"/>
          <w:szCs w:val="24"/>
        </w:rPr>
      </w:pPr>
      <w:r w:rsidRPr="00735C1F">
        <w:rPr>
          <w:rFonts w:ascii="Arial" w:eastAsia="Arial" w:hAnsi="Arial" w:cs="Arial"/>
          <w:sz w:val="24"/>
          <w:szCs w:val="24"/>
        </w:rPr>
        <w:lastRenderedPageBreak/>
        <w:t xml:space="preserve">The purpose of the research being conducted was to investigate if there is a link between music enhancing creativity and focus within art. This was to be focused within a mixed ability year 8 </w:t>
      </w:r>
      <w:proofErr w:type="gramStart"/>
      <w:r w:rsidRPr="00735C1F">
        <w:rPr>
          <w:rFonts w:ascii="Arial" w:eastAsia="Arial" w:hAnsi="Arial" w:cs="Arial"/>
          <w:sz w:val="24"/>
          <w:szCs w:val="24"/>
        </w:rPr>
        <w:t>class</w:t>
      </w:r>
      <w:proofErr w:type="gramEnd"/>
      <w:r w:rsidRPr="00735C1F">
        <w:rPr>
          <w:rFonts w:ascii="Arial" w:eastAsia="Arial" w:hAnsi="Arial" w:cs="Arial"/>
          <w:sz w:val="24"/>
          <w:szCs w:val="24"/>
        </w:rPr>
        <w:t xml:space="preserve">, whom are studying portraiture, their task is to produce a realistic and abstract portrait of themselves. The study will not have a pre-test, intervention and post-test but will be split into three sections. The first part of the study will be a standard normal classes with no changes to what they are used to, this is to have a base background of the pupil of how they would normally act within the art lessons. This gives a comparable result to rely back to after the rest of the study has been conducted to see pupil’s development.  The second part of the study is the second lesson where the lesson will have classical and baroque music playing.  The third and final </w:t>
      </w:r>
      <w:r w:rsidR="00EE7669" w:rsidRPr="00735C1F">
        <w:rPr>
          <w:rFonts w:ascii="Arial" w:eastAsia="Arial" w:hAnsi="Arial" w:cs="Arial"/>
          <w:sz w:val="24"/>
          <w:szCs w:val="24"/>
        </w:rPr>
        <w:t>parts of the study pupils have</w:t>
      </w:r>
      <w:r w:rsidRPr="00735C1F">
        <w:rPr>
          <w:rFonts w:ascii="Arial" w:eastAsia="Arial" w:hAnsi="Arial" w:cs="Arial"/>
          <w:sz w:val="24"/>
          <w:szCs w:val="24"/>
        </w:rPr>
        <w:t xml:space="preserve"> the choice of their own music to be played in the class. During the lesson of the study, when the music is being played it will only be displayed whilst pupils are completing their main task. To know if pupils have achieved a level of creativity and focus they will be marked on a scale from 1-5; 1 being the lowest creativity and focus and 5 being the highest. The results will be recorded after every lesson in the exact same </w:t>
      </w:r>
      <w:r w:rsidR="00EE7669" w:rsidRPr="00735C1F">
        <w:rPr>
          <w:rFonts w:ascii="Arial" w:eastAsia="Arial" w:hAnsi="Arial" w:cs="Arial"/>
          <w:sz w:val="24"/>
          <w:szCs w:val="24"/>
        </w:rPr>
        <w:t>process;</w:t>
      </w:r>
      <w:r w:rsidR="00EE7669">
        <w:rPr>
          <w:rFonts w:ascii="Arial" w:eastAsia="Arial" w:hAnsi="Arial" w:cs="Arial"/>
          <w:sz w:val="24"/>
          <w:szCs w:val="24"/>
        </w:rPr>
        <w:t xml:space="preserve"> these </w:t>
      </w:r>
      <w:r w:rsidRPr="00735C1F">
        <w:rPr>
          <w:rFonts w:ascii="Arial" w:eastAsia="Arial" w:hAnsi="Arial" w:cs="Arial"/>
          <w:sz w:val="24"/>
          <w:szCs w:val="24"/>
        </w:rPr>
        <w:t xml:space="preserve">then will be able to be compared with each other to provide a concluded result. </w:t>
      </w:r>
    </w:p>
    <w:p w14:paraId="6E1156EA" w14:textId="251ED1B9" w:rsidR="00652B61" w:rsidRPr="00735C1F" w:rsidRDefault="00A03FD3" w:rsidP="009B0011">
      <w:pPr>
        <w:spacing w:line="360" w:lineRule="auto"/>
        <w:ind w:firstLine="720"/>
        <w:jc w:val="both"/>
        <w:rPr>
          <w:rFonts w:ascii="Arial" w:eastAsia="Arial" w:hAnsi="Arial" w:cs="Arial"/>
          <w:sz w:val="24"/>
          <w:szCs w:val="24"/>
        </w:rPr>
      </w:pPr>
      <w:r w:rsidRPr="00735C1F">
        <w:rPr>
          <w:rFonts w:ascii="Arial" w:eastAsia="Arial" w:hAnsi="Arial" w:cs="Arial"/>
          <w:sz w:val="24"/>
          <w:szCs w:val="24"/>
        </w:rPr>
        <w:t xml:space="preserve"> </w:t>
      </w:r>
    </w:p>
    <w:p w14:paraId="1129A357" w14:textId="70B86DE1" w:rsidR="0A0C207E" w:rsidRPr="00735C1F" w:rsidRDefault="0A0C207E" w:rsidP="00CD26DA">
      <w:pPr>
        <w:spacing w:line="360" w:lineRule="auto"/>
        <w:jc w:val="both"/>
        <w:rPr>
          <w:rFonts w:ascii="Arial" w:eastAsia="Arial" w:hAnsi="Arial" w:cs="Arial"/>
          <w:sz w:val="24"/>
          <w:szCs w:val="24"/>
        </w:rPr>
      </w:pPr>
    </w:p>
    <w:p w14:paraId="47A7023F" w14:textId="75A8EC0F" w:rsidR="0A0C207E" w:rsidRPr="00735C1F" w:rsidRDefault="0A0C207E" w:rsidP="00CD26DA">
      <w:pPr>
        <w:spacing w:line="360" w:lineRule="auto"/>
        <w:jc w:val="both"/>
        <w:rPr>
          <w:rFonts w:ascii="Arial" w:eastAsia="Arial" w:hAnsi="Arial" w:cs="Arial"/>
          <w:sz w:val="24"/>
          <w:szCs w:val="24"/>
        </w:rPr>
      </w:pPr>
    </w:p>
    <w:p w14:paraId="713AD975" w14:textId="77777777" w:rsidR="00FB3845" w:rsidRPr="00735C1F" w:rsidRDefault="00FB3845" w:rsidP="00CD26DA">
      <w:pPr>
        <w:spacing w:line="360" w:lineRule="auto"/>
        <w:jc w:val="both"/>
        <w:rPr>
          <w:rFonts w:ascii="Arial" w:eastAsia="Arial" w:hAnsi="Arial" w:cs="Arial"/>
          <w:b/>
          <w:bCs/>
          <w:color w:val="000000" w:themeColor="text1"/>
          <w:sz w:val="24"/>
          <w:szCs w:val="24"/>
          <w:u w:val="single"/>
        </w:rPr>
      </w:pPr>
    </w:p>
    <w:p w14:paraId="6D723E32" w14:textId="77777777" w:rsidR="00050856" w:rsidRPr="00735C1F" w:rsidRDefault="00050856" w:rsidP="00CD26DA">
      <w:pPr>
        <w:spacing w:line="360" w:lineRule="auto"/>
        <w:jc w:val="both"/>
        <w:rPr>
          <w:rFonts w:ascii="Arial" w:eastAsia="Arial" w:hAnsi="Arial" w:cs="Arial"/>
          <w:b/>
          <w:bCs/>
          <w:color w:val="000000" w:themeColor="text1"/>
          <w:sz w:val="24"/>
          <w:szCs w:val="24"/>
          <w:u w:val="single"/>
        </w:rPr>
      </w:pPr>
    </w:p>
    <w:p w14:paraId="584F5C75" w14:textId="57F071D3" w:rsidR="0A0C207E" w:rsidRPr="00735C1F" w:rsidRDefault="2AC1FA4C" w:rsidP="00CD26DA">
      <w:pPr>
        <w:spacing w:line="360" w:lineRule="auto"/>
        <w:jc w:val="both"/>
        <w:rPr>
          <w:rFonts w:ascii="Arial" w:eastAsia="Arial" w:hAnsi="Arial" w:cs="Arial"/>
          <w:b/>
          <w:bCs/>
          <w:color w:val="000000" w:themeColor="text1"/>
          <w:sz w:val="24"/>
          <w:szCs w:val="24"/>
          <w:u w:val="single"/>
        </w:rPr>
      </w:pPr>
      <w:r w:rsidRPr="00735C1F">
        <w:rPr>
          <w:rFonts w:ascii="Arial" w:eastAsia="Arial" w:hAnsi="Arial" w:cs="Arial"/>
          <w:b/>
          <w:bCs/>
          <w:color w:val="000000" w:themeColor="text1"/>
          <w:sz w:val="24"/>
          <w:szCs w:val="24"/>
          <w:u w:val="single"/>
        </w:rPr>
        <w:t>Literature Review</w:t>
      </w:r>
    </w:p>
    <w:p w14:paraId="73C0D1A4" w14:textId="54A1066F" w:rsidR="0A0C207E" w:rsidRPr="00735C1F" w:rsidRDefault="59811E08" w:rsidP="009B0011">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Creativity is a language in its own right, which can be identified by anyone, anywhere (</w:t>
      </w:r>
      <w:proofErr w:type="spellStart"/>
      <w:r w:rsidRPr="00735C1F">
        <w:rPr>
          <w:rFonts w:ascii="Arial" w:eastAsia="Arial" w:hAnsi="Arial" w:cs="Arial"/>
          <w:color w:val="000000" w:themeColor="text1"/>
          <w:sz w:val="24"/>
          <w:szCs w:val="24"/>
        </w:rPr>
        <w:t>Treffinger</w:t>
      </w:r>
      <w:proofErr w:type="spellEnd"/>
      <w:r w:rsidRPr="00735C1F">
        <w:rPr>
          <w:rFonts w:ascii="Arial" w:eastAsia="Arial" w:hAnsi="Arial" w:cs="Arial"/>
          <w:color w:val="000000" w:themeColor="text1"/>
          <w:sz w:val="24"/>
          <w:szCs w:val="24"/>
        </w:rPr>
        <w:t xml:space="preserve"> et al, 2002). The idea of creativity flows throughout everyone’s everyday life, it journeys from school to work and at home. </w:t>
      </w:r>
      <w:proofErr w:type="spellStart"/>
      <w:r w:rsidRPr="00735C1F">
        <w:rPr>
          <w:rFonts w:ascii="Arial" w:eastAsia="Arial" w:hAnsi="Arial" w:cs="Arial"/>
          <w:color w:val="000000" w:themeColor="text1"/>
          <w:sz w:val="24"/>
          <w:szCs w:val="24"/>
        </w:rPr>
        <w:t>Lubart</w:t>
      </w:r>
      <w:proofErr w:type="spellEnd"/>
      <w:r w:rsidRPr="00735C1F">
        <w:rPr>
          <w:rFonts w:ascii="Arial" w:eastAsia="Arial" w:hAnsi="Arial" w:cs="Arial"/>
          <w:color w:val="000000" w:themeColor="text1"/>
          <w:sz w:val="24"/>
          <w:szCs w:val="24"/>
        </w:rPr>
        <w:t xml:space="preserve"> and Sternberg (1999) suggested that creativity is the competence and ability to create work that is both original and appropriate. Creativity can be seen through an individual development such as everyday life skills such as problem solving, or at a wider communicative level where creativity is essential for a development in the future society such as a new art movement, new inventions and scientific findings </w:t>
      </w:r>
      <w:r w:rsidRPr="00735C1F">
        <w:rPr>
          <w:rFonts w:ascii="Arial" w:eastAsia="Arial" w:hAnsi="Arial" w:cs="Arial"/>
          <w:color w:val="000000" w:themeColor="text1"/>
          <w:sz w:val="24"/>
          <w:szCs w:val="24"/>
        </w:rPr>
        <w:lastRenderedPageBreak/>
        <w:t xml:space="preserve">(Sternberg, 1999). It is apparent that creativity is an economical importance, as it is required for future business, developments and ideas to move our technology and sense of living to be developed further. </w:t>
      </w:r>
    </w:p>
    <w:p w14:paraId="4F0DE0AE" w14:textId="40C2C9CC" w:rsidR="00B5695B" w:rsidRPr="00735C1F" w:rsidRDefault="59811E08" w:rsidP="009B0011">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It is suggested that there is a clear connection between creativity and learning, both ingest imagination and imitation, it is apparent that from the beginning of when individuals begin to talk and walk, imagination is needed to engage with the real world. As it suggested by Anna Craft (2005) that as the sense of creativity and learning are closely connected. Like Sternberg (1999) suggests, Craft also supports the idea of creativity being defined as originality and novelty and within that every day or democratic creativity, thing such as an idea or an action can be defined as creative in relation to an individual. As creativity could be enhanced through a way of expanding of what an individual already knows, understands and can do, which can be deemed as an aspect of learning (Craft, 2005).</w:t>
      </w:r>
    </w:p>
    <w:p w14:paraId="67E141D0" w14:textId="2AB09CFD" w:rsidR="59811E08" w:rsidRPr="00735C1F" w:rsidRDefault="0F24B9F6" w:rsidP="009B0011">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At any age, when we learn we make the connection between an idea and breaking it down to make sense of it. We must use our imagination to construct these ideas and to map it out, this can be considered as creativity. It is suggested that the process of imagination is the most engaged </w:t>
      </w:r>
      <w:r w:rsidR="00AF2A95" w:rsidRPr="00735C1F">
        <w:rPr>
          <w:rFonts w:ascii="Arial" w:eastAsia="Arial" w:hAnsi="Arial" w:cs="Arial"/>
          <w:color w:val="000000" w:themeColor="text1"/>
          <w:sz w:val="24"/>
          <w:szCs w:val="24"/>
        </w:rPr>
        <w:t>mind-set</w:t>
      </w:r>
      <w:r w:rsidRPr="00735C1F">
        <w:rPr>
          <w:rFonts w:ascii="Arial" w:eastAsia="Arial" w:hAnsi="Arial" w:cs="Arial"/>
          <w:color w:val="000000" w:themeColor="text1"/>
          <w:sz w:val="24"/>
          <w:szCs w:val="24"/>
        </w:rPr>
        <w:t xml:space="preserve"> and space we could be in (Craft, 2005).</w:t>
      </w:r>
    </w:p>
    <w:p w14:paraId="0DA08319" w14:textId="3F34E660" w:rsidR="00CD35CE" w:rsidRPr="00735C1F" w:rsidRDefault="00AF2A95" w:rsidP="009B0011">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Early 20</w:t>
      </w:r>
      <w:r w:rsidRPr="00735C1F">
        <w:rPr>
          <w:rFonts w:ascii="Arial" w:eastAsia="Arial" w:hAnsi="Arial" w:cs="Arial"/>
          <w:color w:val="000000" w:themeColor="text1"/>
          <w:sz w:val="24"/>
          <w:szCs w:val="24"/>
          <w:vertAlign w:val="superscript"/>
        </w:rPr>
        <w:t>th</w:t>
      </w:r>
      <w:r w:rsidRPr="00735C1F">
        <w:rPr>
          <w:rFonts w:ascii="Arial" w:eastAsia="Arial" w:hAnsi="Arial" w:cs="Arial"/>
          <w:color w:val="000000" w:themeColor="text1"/>
          <w:sz w:val="24"/>
          <w:szCs w:val="24"/>
        </w:rPr>
        <w:t xml:space="preserve"> </w:t>
      </w:r>
      <w:r w:rsidR="005E7D85" w:rsidRPr="00735C1F">
        <w:rPr>
          <w:rFonts w:ascii="Arial" w:eastAsia="Arial" w:hAnsi="Arial" w:cs="Arial"/>
          <w:color w:val="000000" w:themeColor="text1"/>
          <w:sz w:val="24"/>
          <w:szCs w:val="24"/>
        </w:rPr>
        <w:t>century psychologist</w:t>
      </w:r>
      <w:r w:rsidRPr="00735C1F">
        <w:rPr>
          <w:rFonts w:ascii="Arial" w:eastAsia="Arial" w:hAnsi="Arial" w:cs="Arial"/>
          <w:color w:val="000000" w:themeColor="text1"/>
          <w:sz w:val="24"/>
          <w:szCs w:val="24"/>
        </w:rPr>
        <w:t xml:space="preserve">, Lev S. </w:t>
      </w:r>
      <w:proofErr w:type="spellStart"/>
      <w:r w:rsidRPr="00735C1F">
        <w:rPr>
          <w:rFonts w:ascii="Arial" w:eastAsia="Arial" w:hAnsi="Arial" w:cs="Arial"/>
          <w:color w:val="000000" w:themeColor="text1"/>
          <w:sz w:val="24"/>
          <w:szCs w:val="24"/>
        </w:rPr>
        <w:t>Vygotsky</w:t>
      </w:r>
      <w:proofErr w:type="spellEnd"/>
      <w:r w:rsidRPr="00735C1F">
        <w:rPr>
          <w:rFonts w:ascii="Arial" w:eastAsia="Arial" w:hAnsi="Arial" w:cs="Arial"/>
          <w:color w:val="000000" w:themeColor="text1"/>
          <w:sz w:val="24"/>
          <w:szCs w:val="24"/>
        </w:rPr>
        <w:t xml:space="preserve"> proposed that culture is the fundamental </w:t>
      </w:r>
      <w:r w:rsidR="00EE7669" w:rsidRPr="00735C1F">
        <w:rPr>
          <w:rFonts w:ascii="Arial" w:eastAsia="Arial" w:hAnsi="Arial" w:cs="Arial"/>
          <w:color w:val="000000" w:themeColor="text1"/>
          <w:sz w:val="24"/>
          <w:szCs w:val="24"/>
        </w:rPr>
        <w:t>factor that</w:t>
      </w:r>
      <w:r w:rsidRPr="00735C1F">
        <w:rPr>
          <w:rFonts w:ascii="Arial" w:eastAsia="Arial" w:hAnsi="Arial" w:cs="Arial"/>
          <w:color w:val="000000" w:themeColor="text1"/>
          <w:sz w:val="24"/>
          <w:szCs w:val="24"/>
        </w:rPr>
        <w:t xml:space="preserve"> affects the nature of cognitive process, therefore in his constructivism theory it’s stated that knowledge should then lead onto further cognitive development.</w:t>
      </w:r>
      <w:r w:rsidR="00B5695B" w:rsidRPr="00735C1F">
        <w:rPr>
          <w:rFonts w:ascii="Arial" w:eastAsia="Arial" w:hAnsi="Arial" w:cs="Arial"/>
          <w:color w:val="000000" w:themeColor="text1"/>
          <w:sz w:val="24"/>
          <w:szCs w:val="24"/>
        </w:rPr>
        <w:t xml:space="preserve"> The societal arrangement of insight expresses that the individual development could not be understood without sign to the societal and social setting where the previously mentioned advancement is settled at the top of the priority list improvement is constant.</w:t>
      </w:r>
      <w:r w:rsidR="00327666" w:rsidRPr="00735C1F">
        <w:rPr>
          <w:rFonts w:ascii="Arial" w:eastAsia="Arial" w:hAnsi="Arial" w:cs="Arial"/>
          <w:color w:val="000000" w:themeColor="text1"/>
          <w:sz w:val="24"/>
          <w:szCs w:val="24"/>
        </w:rPr>
        <w:t xml:space="preserve"> Regarding </w:t>
      </w:r>
      <w:proofErr w:type="spellStart"/>
      <w:r w:rsidR="00327666" w:rsidRPr="00735C1F">
        <w:rPr>
          <w:rFonts w:ascii="Arial" w:eastAsia="Arial" w:hAnsi="Arial" w:cs="Arial"/>
          <w:color w:val="000000" w:themeColor="text1"/>
          <w:sz w:val="24"/>
          <w:szCs w:val="24"/>
        </w:rPr>
        <w:t>Vygotsky</w:t>
      </w:r>
      <w:proofErr w:type="spellEnd"/>
      <w:r w:rsidR="00327666" w:rsidRPr="00735C1F">
        <w:rPr>
          <w:rFonts w:ascii="Arial" w:eastAsia="Arial" w:hAnsi="Arial" w:cs="Arial"/>
          <w:color w:val="000000" w:themeColor="text1"/>
          <w:sz w:val="24"/>
          <w:szCs w:val="24"/>
        </w:rPr>
        <w:t xml:space="preserve"> constructive theory, he focused upon the actual mechanism of </w:t>
      </w:r>
      <w:r w:rsidR="00EE7669" w:rsidRPr="00735C1F">
        <w:rPr>
          <w:rFonts w:ascii="Arial" w:eastAsia="Arial" w:hAnsi="Arial" w:cs="Arial"/>
          <w:color w:val="000000" w:themeColor="text1"/>
          <w:sz w:val="24"/>
          <w:szCs w:val="24"/>
        </w:rPr>
        <w:t>development;</w:t>
      </w:r>
      <w:r w:rsidR="00327666" w:rsidRPr="00735C1F">
        <w:rPr>
          <w:rFonts w:ascii="Arial" w:eastAsia="Arial" w:hAnsi="Arial" w:cs="Arial"/>
          <w:color w:val="000000" w:themeColor="text1"/>
          <w:sz w:val="24"/>
          <w:szCs w:val="24"/>
        </w:rPr>
        <w:t xml:space="preserve"> he disregards obvious stages of development as proposed theories. His constructive theory suggested that there </w:t>
      </w:r>
      <w:r w:rsidR="00EE7669" w:rsidRPr="00735C1F">
        <w:rPr>
          <w:rFonts w:ascii="Arial" w:eastAsia="Arial" w:hAnsi="Arial" w:cs="Arial"/>
          <w:color w:val="000000" w:themeColor="text1"/>
          <w:sz w:val="24"/>
          <w:szCs w:val="24"/>
        </w:rPr>
        <w:t>couldn’t</w:t>
      </w:r>
      <w:r w:rsidR="00327666" w:rsidRPr="00735C1F">
        <w:rPr>
          <w:rFonts w:ascii="Arial" w:eastAsia="Arial" w:hAnsi="Arial" w:cs="Arial"/>
          <w:color w:val="000000" w:themeColor="text1"/>
          <w:sz w:val="24"/>
          <w:szCs w:val="24"/>
        </w:rPr>
        <w:t xml:space="preserve"> be just one factor or characteristic that will explain the cognitive development but a collection of data. </w:t>
      </w:r>
      <w:r w:rsidR="004046E1" w:rsidRPr="00735C1F">
        <w:rPr>
          <w:rFonts w:ascii="Arial" w:eastAsia="Arial" w:hAnsi="Arial" w:cs="Arial"/>
          <w:color w:val="000000" w:themeColor="text1"/>
          <w:sz w:val="24"/>
          <w:szCs w:val="24"/>
        </w:rPr>
        <w:t xml:space="preserve">As in discussion of constructivism, Piaget argued that knowledge is the psychological outcome of a conscious mind reasoning of social activity. </w:t>
      </w:r>
      <w:r w:rsidR="007766A2" w:rsidRPr="00735C1F">
        <w:rPr>
          <w:rFonts w:ascii="Arial" w:eastAsia="Arial" w:hAnsi="Arial" w:cs="Arial"/>
          <w:color w:val="000000" w:themeColor="text1"/>
          <w:sz w:val="24"/>
          <w:szCs w:val="24"/>
        </w:rPr>
        <w:t>In the mid-late 20</w:t>
      </w:r>
      <w:r w:rsidR="007766A2" w:rsidRPr="00735C1F">
        <w:rPr>
          <w:rFonts w:ascii="Arial" w:eastAsia="Arial" w:hAnsi="Arial" w:cs="Arial"/>
          <w:color w:val="000000" w:themeColor="text1"/>
          <w:sz w:val="24"/>
          <w:szCs w:val="24"/>
          <w:vertAlign w:val="superscript"/>
        </w:rPr>
        <w:t>th</w:t>
      </w:r>
      <w:r w:rsidR="007766A2" w:rsidRPr="00735C1F">
        <w:rPr>
          <w:rFonts w:ascii="Arial" w:eastAsia="Arial" w:hAnsi="Arial" w:cs="Arial"/>
          <w:color w:val="000000" w:themeColor="text1"/>
          <w:sz w:val="24"/>
          <w:szCs w:val="24"/>
        </w:rPr>
        <w:t xml:space="preserve"> century, Jean Piaget expresses that there are 4 core operational stage and formal operational stage. </w:t>
      </w:r>
    </w:p>
    <w:p w14:paraId="4546614E" w14:textId="2CF615F5" w:rsidR="007766A2" w:rsidRPr="00735C1F" w:rsidRDefault="007766A2" w:rsidP="00CD26DA">
      <w:pPr>
        <w:spacing w:line="360" w:lineRule="auto"/>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lastRenderedPageBreak/>
        <w:t xml:space="preserve">He suggests that </w:t>
      </w:r>
      <w:r w:rsidR="00CB0CE5" w:rsidRPr="00735C1F">
        <w:rPr>
          <w:rFonts w:ascii="Arial" w:eastAsia="Arial" w:hAnsi="Arial" w:cs="Arial"/>
          <w:color w:val="000000" w:themeColor="text1"/>
          <w:sz w:val="24"/>
          <w:szCs w:val="24"/>
        </w:rPr>
        <w:t xml:space="preserve">in the </w:t>
      </w:r>
      <w:r w:rsidR="00CB0CE5" w:rsidRPr="00735C1F">
        <w:rPr>
          <w:rFonts w:ascii="Arial" w:eastAsia="Arial" w:hAnsi="Arial" w:cs="Arial"/>
          <w:i/>
          <w:color w:val="000000" w:themeColor="text1"/>
          <w:sz w:val="24"/>
          <w:szCs w:val="24"/>
        </w:rPr>
        <w:t xml:space="preserve">first </w:t>
      </w:r>
      <w:r w:rsidR="00CB0CE5" w:rsidRPr="00735C1F">
        <w:rPr>
          <w:rFonts w:ascii="Arial" w:eastAsia="Arial" w:hAnsi="Arial" w:cs="Arial"/>
          <w:color w:val="000000" w:themeColor="text1"/>
          <w:sz w:val="24"/>
          <w:szCs w:val="24"/>
        </w:rPr>
        <w:t xml:space="preserve">stage </w:t>
      </w:r>
      <w:r w:rsidRPr="00735C1F">
        <w:rPr>
          <w:rFonts w:ascii="Arial" w:eastAsia="Arial" w:hAnsi="Arial" w:cs="Arial"/>
          <w:color w:val="000000" w:themeColor="text1"/>
          <w:sz w:val="24"/>
          <w:szCs w:val="24"/>
        </w:rPr>
        <w:t>–</w:t>
      </w:r>
    </w:p>
    <w:p w14:paraId="3B020A18" w14:textId="4BDAB0AF" w:rsidR="007766A2" w:rsidRPr="00735C1F" w:rsidRDefault="0A8B260F" w:rsidP="0A8B260F">
      <w:pPr>
        <w:spacing w:line="360" w:lineRule="auto"/>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The </w:t>
      </w:r>
      <w:r w:rsidRPr="00735C1F">
        <w:rPr>
          <w:rFonts w:ascii="Arial" w:eastAsia="Arial" w:hAnsi="Arial" w:cs="Arial"/>
          <w:i/>
          <w:iCs/>
          <w:color w:val="000000" w:themeColor="text1"/>
          <w:sz w:val="24"/>
          <w:szCs w:val="24"/>
        </w:rPr>
        <w:t>sensorimotor stage</w:t>
      </w:r>
      <w:r w:rsidRPr="00735C1F">
        <w:rPr>
          <w:rFonts w:ascii="Arial" w:eastAsia="Arial" w:hAnsi="Arial" w:cs="Arial"/>
          <w:color w:val="000000" w:themeColor="text1"/>
          <w:sz w:val="24"/>
          <w:szCs w:val="24"/>
        </w:rPr>
        <w:t xml:space="preserve"> which the period from birth until 2 years old, within this time infants see the world through movements and se</w:t>
      </w:r>
      <w:r w:rsidR="00EE7669">
        <w:rPr>
          <w:rFonts w:ascii="Arial" w:eastAsia="Arial" w:hAnsi="Arial" w:cs="Arial"/>
          <w:color w:val="000000" w:themeColor="text1"/>
          <w:sz w:val="24"/>
          <w:szCs w:val="24"/>
        </w:rPr>
        <w:t>nsations. Their knowledge begins</w:t>
      </w:r>
      <w:r w:rsidRPr="00735C1F">
        <w:rPr>
          <w:rFonts w:ascii="Arial" w:eastAsia="Arial" w:hAnsi="Arial" w:cs="Arial"/>
          <w:color w:val="000000" w:themeColor="text1"/>
          <w:sz w:val="24"/>
          <w:szCs w:val="24"/>
        </w:rPr>
        <w:t xml:space="preserve"> with learning about the world through basic actions and key development skills such as sucking, grasping, looking and listening. They begin to identify existence of objects and the stability of specific objects; this leads on to being able to categorise the difference between objects and human beings. Towards the end of the sensorimotor stage, they recognise that their movements can cause something to </w:t>
      </w:r>
      <w:r w:rsidR="00EE7669" w:rsidRPr="00735C1F">
        <w:rPr>
          <w:rFonts w:ascii="Arial" w:eastAsia="Arial" w:hAnsi="Arial" w:cs="Arial"/>
          <w:color w:val="000000" w:themeColor="text1"/>
          <w:sz w:val="24"/>
          <w:szCs w:val="24"/>
        </w:rPr>
        <w:t>happen;</w:t>
      </w:r>
      <w:r w:rsidRPr="00735C1F">
        <w:rPr>
          <w:rFonts w:ascii="Arial" w:eastAsia="Arial" w:hAnsi="Arial" w:cs="Arial"/>
          <w:color w:val="000000" w:themeColor="text1"/>
          <w:sz w:val="24"/>
          <w:szCs w:val="24"/>
        </w:rPr>
        <w:t xml:space="preserve"> they begin to have an idea of their own existence by starting to attach names and words to objects and to people. </w:t>
      </w:r>
    </w:p>
    <w:p w14:paraId="3B5E4DA3" w14:textId="15FBDEA8" w:rsidR="00654544" w:rsidRPr="00735C1F" w:rsidRDefault="00654544" w:rsidP="00CD26DA">
      <w:pPr>
        <w:spacing w:line="360" w:lineRule="auto"/>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Piaget suggests that in the </w:t>
      </w:r>
      <w:r w:rsidRPr="00735C1F">
        <w:rPr>
          <w:rFonts w:ascii="Arial" w:eastAsia="Arial" w:hAnsi="Arial" w:cs="Arial"/>
          <w:i/>
          <w:color w:val="000000" w:themeColor="text1"/>
          <w:sz w:val="24"/>
          <w:szCs w:val="24"/>
        </w:rPr>
        <w:t>second</w:t>
      </w:r>
      <w:r w:rsidRPr="00735C1F">
        <w:rPr>
          <w:rFonts w:ascii="Arial" w:eastAsia="Arial" w:hAnsi="Arial" w:cs="Arial"/>
          <w:color w:val="000000" w:themeColor="text1"/>
          <w:sz w:val="24"/>
          <w:szCs w:val="24"/>
        </w:rPr>
        <w:t xml:space="preserve"> stage – </w:t>
      </w:r>
    </w:p>
    <w:p w14:paraId="2ABDA2B2" w14:textId="6CE74CE9" w:rsidR="00654544" w:rsidRPr="00735C1F" w:rsidRDefault="00654544" w:rsidP="00CD26DA">
      <w:pPr>
        <w:spacing w:line="360" w:lineRule="auto"/>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From the age of 2 to 7 years old, children enter the </w:t>
      </w:r>
      <w:r w:rsidRPr="00735C1F">
        <w:rPr>
          <w:rFonts w:ascii="Arial" w:eastAsia="Arial" w:hAnsi="Arial" w:cs="Arial"/>
          <w:i/>
          <w:color w:val="000000" w:themeColor="text1"/>
          <w:sz w:val="24"/>
          <w:szCs w:val="24"/>
        </w:rPr>
        <w:t>preoperational stage</w:t>
      </w:r>
      <w:r w:rsidRPr="00735C1F">
        <w:rPr>
          <w:rFonts w:ascii="Arial" w:eastAsia="Arial" w:hAnsi="Arial" w:cs="Arial"/>
          <w:color w:val="000000" w:themeColor="text1"/>
          <w:sz w:val="24"/>
          <w:szCs w:val="24"/>
        </w:rPr>
        <w:t xml:space="preserve">. This stage allows them to think symbolically, learn to connect words and pictures to represent an object yet struggle to visual things from others perspective as they tend to become egocentric. During the second stage they start to better their language and thinking but their thinking about things in a concrete styled way. At this point, children still learn though play but can often struggle with logic and constancy. </w:t>
      </w:r>
    </w:p>
    <w:p w14:paraId="170A06FD" w14:textId="18743F22" w:rsidR="00654544" w:rsidRPr="00735C1F" w:rsidRDefault="00654544" w:rsidP="00CD26DA">
      <w:pPr>
        <w:spacing w:line="360" w:lineRule="auto"/>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He suggests that in the</w:t>
      </w:r>
      <w:r w:rsidRPr="00735C1F">
        <w:rPr>
          <w:rFonts w:ascii="Arial" w:eastAsia="Arial" w:hAnsi="Arial" w:cs="Arial"/>
          <w:i/>
          <w:color w:val="000000" w:themeColor="text1"/>
          <w:sz w:val="24"/>
          <w:szCs w:val="24"/>
        </w:rPr>
        <w:t xml:space="preserve"> third</w:t>
      </w:r>
      <w:r w:rsidRPr="00735C1F">
        <w:rPr>
          <w:rFonts w:ascii="Arial" w:eastAsia="Arial" w:hAnsi="Arial" w:cs="Arial"/>
          <w:color w:val="000000" w:themeColor="text1"/>
          <w:sz w:val="24"/>
          <w:szCs w:val="24"/>
        </w:rPr>
        <w:t xml:space="preserve"> stage – </w:t>
      </w:r>
    </w:p>
    <w:p w14:paraId="354EAE4B" w14:textId="3ED3F09C" w:rsidR="00654544" w:rsidRPr="00735C1F" w:rsidRDefault="00214BC9" w:rsidP="00CD26DA">
      <w:pPr>
        <w:spacing w:line="360" w:lineRule="auto"/>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The </w:t>
      </w:r>
      <w:r w:rsidRPr="00735C1F">
        <w:rPr>
          <w:rFonts w:ascii="Arial" w:eastAsia="Arial" w:hAnsi="Arial" w:cs="Arial"/>
          <w:i/>
          <w:color w:val="000000" w:themeColor="text1"/>
          <w:sz w:val="24"/>
          <w:szCs w:val="24"/>
        </w:rPr>
        <w:t>concrete ope</w:t>
      </w:r>
      <w:r w:rsidR="005014B9" w:rsidRPr="00735C1F">
        <w:rPr>
          <w:rFonts w:ascii="Arial" w:eastAsia="Arial" w:hAnsi="Arial" w:cs="Arial"/>
          <w:i/>
          <w:color w:val="000000" w:themeColor="text1"/>
          <w:sz w:val="24"/>
          <w:szCs w:val="24"/>
        </w:rPr>
        <w:t xml:space="preserve">rational stage </w:t>
      </w:r>
      <w:r w:rsidR="005014B9" w:rsidRPr="00735C1F">
        <w:rPr>
          <w:rFonts w:ascii="Arial" w:eastAsia="Arial" w:hAnsi="Arial" w:cs="Arial"/>
          <w:color w:val="000000" w:themeColor="text1"/>
          <w:sz w:val="24"/>
          <w:szCs w:val="24"/>
        </w:rPr>
        <w:t>is fr</w:t>
      </w:r>
      <w:r w:rsidR="00B2053E" w:rsidRPr="00735C1F">
        <w:rPr>
          <w:rFonts w:ascii="Arial" w:eastAsia="Arial" w:hAnsi="Arial" w:cs="Arial"/>
          <w:color w:val="000000" w:themeColor="text1"/>
          <w:sz w:val="24"/>
          <w:szCs w:val="24"/>
        </w:rPr>
        <w:t xml:space="preserve">om ages 7 </w:t>
      </w:r>
      <w:r w:rsidR="005014B9" w:rsidRPr="00735C1F">
        <w:rPr>
          <w:rFonts w:ascii="Arial" w:eastAsia="Arial" w:hAnsi="Arial" w:cs="Arial"/>
          <w:color w:val="000000" w:themeColor="text1"/>
          <w:sz w:val="24"/>
          <w:szCs w:val="24"/>
        </w:rPr>
        <w:t xml:space="preserve">to 11 years old, during this time, children tend to begin to </w:t>
      </w:r>
      <w:r w:rsidR="00B2053E" w:rsidRPr="00735C1F">
        <w:rPr>
          <w:rFonts w:ascii="Arial" w:eastAsia="Arial" w:hAnsi="Arial" w:cs="Arial"/>
          <w:color w:val="000000" w:themeColor="text1"/>
          <w:sz w:val="24"/>
          <w:szCs w:val="24"/>
        </w:rPr>
        <w:t xml:space="preserve">logically </w:t>
      </w:r>
      <w:r w:rsidR="005014B9" w:rsidRPr="00735C1F">
        <w:rPr>
          <w:rFonts w:ascii="Arial" w:eastAsia="Arial" w:hAnsi="Arial" w:cs="Arial"/>
          <w:color w:val="000000" w:themeColor="text1"/>
          <w:sz w:val="24"/>
          <w:szCs w:val="24"/>
        </w:rPr>
        <w:t xml:space="preserve">think about </w:t>
      </w:r>
      <w:r w:rsidR="00B2053E" w:rsidRPr="00735C1F">
        <w:rPr>
          <w:rFonts w:ascii="Arial" w:eastAsia="Arial" w:hAnsi="Arial" w:cs="Arial"/>
          <w:color w:val="000000" w:themeColor="text1"/>
          <w:sz w:val="24"/>
          <w:szCs w:val="24"/>
        </w:rPr>
        <w:t>concrete events, understand concept of how a conversation works and perception improves. As developing to become more organised and logical, they also continue to be very concrete and literal in their thought process. During the concrete operational stage, although their thinking and logical develops further it can still be rigid and find it difficult to think in an abstract way or discuss hypothetical situations. From the previous stage of preoperational where they often become egocentric, during this new development stage that characteristic begins to disappear and start to develop empathy and judge a situation from another’s perspective</w:t>
      </w:r>
      <w:r w:rsidR="00601721" w:rsidRPr="00735C1F">
        <w:rPr>
          <w:rFonts w:ascii="Arial" w:eastAsia="Arial" w:hAnsi="Arial" w:cs="Arial"/>
          <w:color w:val="000000" w:themeColor="text1"/>
          <w:sz w:val="24"/>
          <w:szCs w:val="24"/>
        </w:rPr>
        <w:t xml:space="preserve">, leading on from children recognising that their thoughts are their own and not everyone shares the same views and feelings. </w:t>
      </w:r>
    </w:p>
    <w:p w14:paraId="63C25D19" w14:textId="15A427BA" w:rsidR="00601721" w:rsidRPr="00735C1F" w:rsidRDefault="00601721" w:rsidP="00CD26DA">
      <w:pPr>
        <w:spacing w:line="360" w:lineRule="auto"/>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Piaget suggests that in the </w:t>
      </w:r>
      <w:r w:rsidRPr="00735C1F">
        <w:rPr>
          <w:rFonts w:ascii="Arial" w:eastAsia="Arial" w:hAnsi="Arial" w:cs="Arial"/>
          <w:i/>
          <w:color w:val="000000" w:themeColor="text1"/>
          <w:sz w:val="24"/>
          <w:szCs w:val="24"/>
        </w:rPr>
        <w:t>fourth</w:t>
      </w:r>
      <w:r w:rsidRPr="00735C1F">
        <w:rPr>
          <w:rFonts w:ascii="Arial" w:eastAsia="Arial" w:hAnsi="Arial" w:cs="Arial"/>
          <w:color w:val="000000" w:themeColor="text1"/>
          <w:sz w:val="24"/>
          <w:szCs w:val="24"/>
        </w:rPr>
        <w:t xml:space="preserve"> stage – </w:t>
      </w:r>
    </w:p>
    <w:p w14:paraId="45C3B606" w14:textId="42BA19B9" w:rsidR="00601721" w:rsidRPr="00735C1F" w:rsidRDefault="0A8B260F" w:rsidP="0A8B260F">
      <w:pPr>
        <w:spacing w:line="360" w:lineRule="auto"/>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lastRenderedPageBreak/>
        <w:t xml:space="preserve">The fourth stage which is from the age 12 and up which is called the </w:t>
      </w:r>
      <w:r w:rsidRPr="00735C1F">
        <w:rPr>
          <w:rFonts w:ascii="Arial" w:eastAsia="Arial" w:hAnsi="Arial" w:cs="Arial"/>
          <w:i/>
          <w:iCs/>
          <w:color w:val="000000" w:themeColor="text1"/>
          <w:sz w:val="24"/>
          <w:szCs w:val="24"/>
        </w:rPr>
        <w:t>formal operational stage</w:t>
      </w:r>
      <w:r w:rsidRPr="00735C1F">
        <w:rPr>
          <w:rFonts w:ascii="Arial" w:eastAsia="Arial" w:hAnsi="Arial" w:cs="Arial"/>
          <w:color w:val="000000" w:themeColor="text1"/>
          <w:sz w:val="24"/>
          <w:szCs w:val="24"/>
        </w:rPr>
        <w:t xml:space="preserve">, is where the adolescent beings to expand their knowledge and can have an abstract thought trail and be involved in hypothetical concepts. As they become teenagers, they being to question by thinking about; morals and developing their own, philosophy and the world around us, ethics, social and political issues which enhances their abstract and hypothetical reasoning as well as knowledge. During this stage, they often become interested in a specific </w:t>
      </w:r>
      <w:r w:rsidR="00EE7669" w:rsidRPr="00735C1F">
        <w:rPr>
          <w:rFonts w:ascii="Arial" w:eastAsia="Arial" w:hAnsi="Arial" w:cs="Arial"/>
          <w:color w:val="000000" w:themeColor="text1"/>
          <w:sz w:val="24"/>
          <w:szCs w:val="24"/>
        </w:rPr>
        <w:t>principle that</w:t>
      </w:r>
      <w:r w:rsidRPr="00735C1F">
        <w:rPr>
          <w:rFonts w:ascii="Arial" w:eastAsia="Arial" w:hAnsi="Arial" w:cs="Arial"/>
          <w:color w:val="000000" w:themeColor="text1"/>
          <w:sz w:val="24"/>
          <w:szCs w:val="24"/>
        </w:rPr>
        <w:t xml:space="preserve"> they tend to investigate and start making decisions for themselves for the future.  </w:t>
      </w:r>
    </w:p>
    <w:p w14:paraId="4D77F1C5" w14:textId="081CE882" w:rsidR="00171640" w:rsidRPr="00735C1F" w:rsidRDefault="00171640" w:rsidP="009B0011">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Piaget expresses that children’s intellectual develop is not a quantitative process, suggesting that they do not add more information to their existing knowledge through their life, instead he suggests that there is a change in how they start to think as they get older. He believes that there is a gradual cognitive change that is seen through the 4 key stages. He believes that a child at 7 doesn’t have more information about the world as they did when they were </w:t>
      </w:r>
      <w:proofErr w:type="gramStart"/>
      <w:r w:rsidRPr="00735C1F">
        <w:rPr>
          <w:rFonts w:ascii="Arial" w:eastAsia="Arial" w:hAnsi="Arial" w:cs="Arial"/>
          <w:color w:val="000000" w:themeColor="text1"/>
          <w:sz w:val="24"/>
          <w:szCs w:val="24"/>
        </w:rPr>
        <w:t>2,</w:t>
      </w:r>
      <w:proofErr w:type="gramEnd"/>
      <w:r w:rsidRPr="00735C1F">
        <w:rPr>
          <w:rFonts w:ascii="Arial" w:eastAsia="Arial" w:hAnsi="Arial" w:cs="Arial"/>
          <w:color w:val="000000" w:themeColor="text1"/>
          <w:sz w:val="24"/>
          <w:szCs w:val="24"/>
        </w:rPr>
        <w:t xml:space="preserve"> it is a change in the way they think about the world which is the fundamental change. </w:t>
      </w:r>
    </w:p>
    <w:p w14:paraId="5D6387FB" w14:textId="702FED38" w:rsidR="00425DB1" w:rsidRPr="00735C1F" w:rsidRDefault="007F014E" w:rsidP="009B0011">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The same concept as Piaget’s theory can be question</w:t>
      </w:r>
      <w:r w:rsidR="00E52ED7" w:rsidRPr="00735C1F">
        <w:rPr>
          <w:rFonts w:ascii="Arial" w:eastAsia="Arial" w:hAnsi="Arial" w:cs="Arial"/>
          <w:color w:val="000000" w:themeColor="text1"/>
          <w:sz w:val="24"/>
          <w:szCs w:val="24"/>
        </w:rPr>
        <w:t>ed</w:t>
      </w:r>
      <w:r w:rsidRPr="00735C1F">
        <w:rPr>
          <w:rFonts w:ascii="Arial" w:eastAsia="Arial" w:hAnsi="Arial" w:cs="Arial"/>
          <w:color w:val="000000" w:themeColor="text1"/>
          <w:sz w:val="24"/>
          <w:szCs w:val="24"/>
        </w:rPr>
        <w:t xml:space="preserve"> through is creativity born with us or is does it get developed through our </w:t>
      </w:r>
      <w:proofErr w:type="gramStart"/>
      <w:r w:rsidRPr="00735C1F">
        <w:rPr>
          <w:rFonts w:ascii="Arial" w:eastAsia="Arial" w:hAnsi="Arial" w:cs="Arial"/>
          <w:color w:val="000000" w:themeColor="text1"/>
          <w:sz w:val="24"/>
          <w:szCs w:val="24"/>
        </w:rPr>
        <w:t>lives</w:t>
      </w:r>
      <w:proofErr w:type="gramEnd"/>
      <w:r w:rsidRPr="00735C1F">
        <w:rPr>
          <w:rFonts w:ascii="Arial" w:eastAsia="Arial" w:hAnsi="Arial" w:cs="Arial"/>
          <w:color w:val="000000" w:themeColor="text1"/>
          <w:sz w:val="24"/>
          <w:szCs w:val="24"/>
        </w:rPr>
        <w:t xml:space="preserve"> as we get older. </w:t>
      </w:r>
      <w:r w:rsidR="00896172" w:rsidRPr="00735C1F">
        <w:rPr>
          <w:rFonts w:ascii="Arial" w:eastAsia="Arial" w:hAnsi="Arial" w:cs="Arial"/>
          <w:color w:val="000000" w:themeColor="text1"/>
          <w:sz w:val="24"/>
          <w:szCs w:val="24"/>
        </w:rPr>
        <w:t xml:space="preserve">The </w:t>
      </w:r>
      <w:r w:rsidR="0022168A" w:rsidRPr="00735C1F">
        <w:rPr>
          <w:rFonts w:ascii="Arial" w:eastAsia="Arial" w:hAnsi="Arial" w:cs="Arial"/>
          <w:color w:val="000000" w:themeColor="text1"/>
          <w:sz w:val="24"/>
          <w:szCs w:val="24"/>
        </w:rPr>
        <w:t xml:space="preserve">everlasting </w:t>
      </w:r>
      <w:r w:rsidR="001025C5" w:rsidRPr="00735C1F">
        <w:rPr>
          <w:rFonts w:ascii="Arial" w:eastAsia="Arial" w:hAnsi="Arial" w:cs="Arial"/>
          <w:color w:val="000000" w:themeColor="text1"/>
          <w:sz w:val="24"/>
          <w:szCs w:val="24"/>
        </w:rPr>
        <w:t xml:space="preserve">argument of </w:t>
      </w:r>
      <w:r w:rsidR="00333013" w:rsidRPr="00735C1F">
        <w:rPr>
          <w:rFonts w:ascii="Arial" w:eastAsia="Arial" w:hAnsi="Arial" w:cs="Arial"/>
          <w:color w:val="000000" w:themeColor="text1"/>
          <w:sz w:val="24"/>
          <w:szCs w:val="24"/>
        </w:rPr>
        <w:t xml:space="preserve">whether </w:t>
      </w:r>
      <w:r w:rsidR="001611A5" w:rsidRPr="00735C1F">
        <w:rPr>
          <w:rFonts w:ascii="Arial" w:eastAsia="Arial" w:hAnsi="Arial" w:cs="Arial"/>
          <w:color w:val="000000" w:themeColor="text1"/>
          <w:sz w:val="24"/>
          <w:szCs w:val="24"/>
        </w:rPr>
        <w:t xml:space="preserve">we are who we are through </w:t>
      </w:r>
      <w:r w:rsidR="00333013" w:rsidRPr="00735C1F">
        <w:rPr>
          <w:rFonts w:ascii="Arial" w:eastAsia="Arial" w:hAnsi="Arial" w:cs="Arial"/>
          <w:color w:val="000000" w:themeColor="text1"/>
          <w:sz w:val="24"/>
          <w:szCs w:val="24"/>
        </w:rPr>
        <w:t xml:space="preserve">nature or </w:t>
      </w:r>
      <w:r w:rsidR="00896172" w:rsidRPr="00735C1F">
        <w:rPr>
          <w:rFonts w:ascii="Arial" w:eastAsia="Arial" w:hAnsi="Arial" w:cs="Arial"/>
          <w:color w:val="000000" w:themeColor="text1"/>
          <w:sz w:val="24"/>
          <w:szCs w:val="24"/>
        </w:rPr>
        <w:t>nurture</w:t>
      </w:r>
      <w:r w:rsidR="001611A5" w:rsidRPr="00735C1F">
        <w:rPr>
          <w:rFonts w:ascii="Arial" w:eastAsia="Arial" w:hAnsi="Arial" w:cs="Arial"/>
          <w:color w:val="000000" w:themeColor="text1"/>
          <w:sz w:val="24"/>
          <w:szCs w:val="24"/>
        </w:rPr>
        <w:t>, the subject of are we born with creativity or do we develop our creative thinking has been in discussion for many years. In an article from The Guardian (David Cox, 2013)</w:t>
      </w:r>
      <w:r w:rsidR="00D50ADA" w:rsidRPr="00735C1F">
        <w:rPr>
          <w:rFonts w:ascii="Arial" w:eastAsia="Arial" w:hAnsi="Arial" w:cs="Arial"/>
          <w:color w:val="000000" w:themeColor="text1"/>
          <w:sz w:val="24"/>
          <w:szCs w:val="24"/>
        </w:rPr>
        <w:t xml:space="preserve">, it suggests that every single person can learn how to be creative to </w:t>
      </w:r>
      <w:r w:rsidR="003626EA" w:rsidRPr="00735C1F">
        <w:rPr>
          <w:rFonts w:ascii="Arial" w:eastAsia="Arial" w:hAnsi="Arial" w:cs="Arial"/>
          <w:color w:val="000000" w:themeColor="text1"/>
          <w:sz w:val="24"/>
          <w:szCs w:val="24"/>
        </w:rPr>
        <w:t>some extent</w:t>
      </w:r>
      <w:r w:rsidR="00CC23A2" w:rsidRPr="00735C1F">
        <w:rPr>
          <w:rFonts w:ascii="Arial" w:eastAsia="Arial" w:hAnsi="Arial" w:cs="Arial"/>
          <w:color w:val="000000" w:themeColor="text1"/>
          <w:sz w:val="24"/>
          <w:szCs w:val="24"/>
        </w:rPr>
        <w:t xml:space="preserve">, although new research conducted </w:t>
      </w:r>
      <w:r w:rsidR="00047965" w:rsidRPr="00735C1F">
        <w:rPr>
          <w:rFonts w:ascii="Arial" w:eastAsia="Arial" w:hAnsi="Arial" w:cs="Arial"/>
          <w:color w:val="000000" w:themeColor="text1"/>
          <w:sz w:val="24"/>
          <w:szCs w:val="24"/>
        </w:rPr>
        <w:t xml:space="preserve">indicates that </w:t>
      </w:r>
      <w:r w:rsidR="00180DCB" w:rsidRPr="00735C1F">
        <w:rPr>
          <w:rFonts w:ascii="Arial" w:eastAsia="Arial" w:hAnsi="Arial" w:cs="Arial"/>
          <w:color w:val="000000" w:themeColor="text1"/>
          <w:sz w:val="24"/>
          <w:szCs w:val="24"/>
        </w:rPr>
        <w:t>the idea of creativity is born with u</w:t>
      </w:r>
      <w:r w:rsidR="00E14338" w:rsidRPr="00735C1F">
        <w:rPr>
          <w:rFonts w:ascii="Arial" w:eastAsia="Arial" w:hAnsi="Arial" w:cs="Arial"/>
          <w:color w:val="000000" w:themeColor="text1"/>
          <w:sz w:val="24"/>
          <w:szCs w:val="24"/>
        </w:rPr>
        <w:t xml:space="preserve">s and is inheritable. </w:t>
      </w:r>
      <w:r w:rsidR="00C36FDB" w:rsidRPr="00735C1F">
        <w:rPr>
          <w:rFonts w:ascii="Arial" w:eastAsia="Arial" w:hAnsi="Arial" w:cs="Arial"/>
          <w:color w:val="000000" w:themeColor="text1"/>
          <w:sz w:val="24"/>
          <w:szCs w:val="24"/>
        </w:rPr>
        <w:t xml:space="preserve">In 2011 a neuroscientist Kenneth </w:t>
      </w:r>
      <w:proofErr w:type="spellStart"/>
      <w:r w:rsidR="00C36FDB" w:rsidRPr="00735C1F">
        <w:rPr>
          <w:rFonts w:ascii="Arial" w:eastAsia="Arial" w:hAnsi="Arial" w:cs="Arial"/>
          <w:color w:val="000000" w:themeColor="text1"/>
          <w:sz w:val="24"/>
          <w:szCs w:val="24"/>
        </w:rPr>
        <w:t>Heilman</w:t>
      </w:r>
      <w:proofErr w:type="spellEnd"/>
      <w:r w:rsidR="000C5A42" w:rsidRPr="00735C1F">
        <w:rPr>
          <w:rFonts w:ascii="Arial" w:eastAsia="Arial" w:hAnsi="Arial" w:cs="Arial"/>
          <w:color w:val="000000" w:themeColor="text1"/>
          <w:sz w:val="24"/>
          <w:szCs w:val="24"/>
        </w:rPr>
        <w:t xml:space="preserve"> and his colleagues at the </w:t>
      </w:r>
      <w:r w:rsidR="00EC481A" w:rsidRPr="00735C1F">
        <w:rPr>
          <w:rFonts w:ascii="Arial" w:eastAsia="Arial" w:hAnsi="Arial" w:cs="Arial"/>
          <w:color w:val="000000" w:themeColor="text1"/>
          <w:sz w:val="24"/>
          <w:szCs w:val="24"/>
        </w:rPr>
        <w:t xml:space="preserve">Department </w:t>
      </w:r>
      <w:r w:rsidR="000C5A42" w:rsidRPr="00735C1F">
        <w:rPr>
          <w:rFonts w:ascii="Arial" w:eastAsia="Arial" w:hAnsi="Arial" w:cs="Arial"/>
          <w:color w:val="000000" w:themeColor="text1"/>
          <w:sz w:val="24"/>
          <w:szCs w:val="24"/>
        </w:rPr>
        <w:t>of Ne</w:t>
      </w:r>
      <w:r w:rsidR="00EC481A" w:rsidRPr="00735C1F">
        <w:rPr>
          <w:rFonts w:ascii="Arial" w:eastAsia="Arial" w:hAnsi="Arial" w:cs="Arial"/>
          <w:color w:val="000000" w:themeColor="text1"/>
          <w:sz w:val="24"/>
          <w:szCs w:val="24"/>
        </w:rPr>
        <w:t xml:space="preserve">urology and </w:t>
      </w:r>
      <w:r w:rsidR="001668B6" w:rsidRPr="00735C1F">
        <w:rPr>
          <w:rFonts w:ascii="Arial" w:eastAsia="Arial" w:hAnsi="Arial" w:cs="Arial"/>
          <w:color w:val="000000" w:themeColor="text1"/>
          <w:sz w:val="24"/>
          <w:szCs w:val="24"/>
        </w:rPr>
        <w:t xml:space="preserve">Neuroscience at Cornell University </w:t>
      </w:r>
      <w:r w:rsidR="002420E3" w:rsidRPr="00735C1F">
        <w:rPr>
          <w:rFonts w:ascii="Arial" w:eastAsia="Arial" w:hAnsi="Arial" w:cs="Arial"/>
          <w:color w:val="000000" w:themeColor="text1"/>
          <w:sz w:val="24"/>
          <w:szCs w:val="24"/>
        </w:rPr>
        <w:t xml:space="preserve">uncovered that ‘the brains of </w:t>
      </w:r>
      <w:r w:rsidR="000011FA" w:rsidRPr="00735C1F">
        <w:rPr>
          <w:rFonts w:ascii="Arial" w:eastAsia="Arial" w:hAnsi="Arial" w:cs="Arial"/>
          <w:color w:val="000000" w:themeColor="text1"/>
          <w:sz w:val="24"/>
          <w:szCs w:val="24"/>
        </w:rPr>
        <w:t xml:space="preserve">artistically creative individuals have a particular </w:t>
      </w:r>
      <w:r w:rsidR="33F512D2" w:rsidRPr="00735C1F">
        <w:rPr>
          <w:rFonts w:ascii="Arial" w:eastAsia="Arial" w:hAnsi="Arial" w:cs="Arial"/>
          <w:color w:val="000000" w:themeColor="text1"/>
          <w:sz w:val="24"/>
          <w:szCs w:val="24"/>
        </w:rPr>
        <w:t>characteristic</w:t>
      </w:r>
      <w:r w:rsidR="000011FA" w:rsidRPr="00735C1F">
        <w:rPr>
          <w:rFonts w:ascii="Arial" w:eastAsia="Arial" w:hAnsi="Arial" w:cs="Arial"/>
          <w:color w:val="000000" w:themeColor="text1"/>
          <w:sz w:val="24"/>
          <w:szCs w:val="24"/>
        </w:rPr>
        <w:t xml:space="preserve"> that may enhance creativity’. </w:t>
      </w:r>
      <w:r w:rsidR="00012E69" w:rsidRPr="00735C1F">
        <w:rPr>
          <w:rFonts w:ascii="Arial" w:eastAsia="Arial" w:hAnsi="Arial" w:cs="Arial"/>
          <w:color w:val="000000" w:themeColor="text1"/>
          <w:sz w:val="24"/>
          <w:szCs w:val="24"/>
        </w:rPr>
        <w:t xml:space="preserve">In biological terms the brain has two sections which is conjoined by a </w:t>
      </w:r>
      <w:proofErr w:type="spellStart"/>
      <w:r w:rsidR="00012E69" w:rsidRPr="00735C1F">
        <w:rPr>
          <w:rFonts w:ascii="Arial" w:eastAsia="Arial" w:hAnsi="Arial" w:cs="Arial"/>
          <w:color w:val="000000" w:themeColor="text1"/>
          <w:sz w:val="24"/>
          <w:szCs w:val="24"/>
        </w:rPr>
        <w:t>a</w:t>
      </w:r>
      <w:proofErr w:type="spellEnd"/>
      <w:r w:rsidR="00012E69" w:rsidRPr="00735C1F">
        <w:rPr>
          <w:rFonts w:ascii="Arial" w:eastAsia="Arial" w:hAnsi="Arial" w:cs="Arial"/>
          <w:color w:val="000000" w:themeColor="text1"/>
          <w:sz w:val="24"/>
          <w:szCs w:val="24"/>
        </w:rPr>
        <w:t xml:space="preserve"> group of fibres called the corpus</w:t>
      </w:r>
      <w:r w:rsidR="009B23D4" w:rsidRPr="00735C1F">
        <w:rPr>
          <w:rFonts w:ascii="Arial" w:eastAsia="Arial" w:hAnsi="Arial" w:cs="Arial"/>
          <w:color w:val="000000" w:themeColor="text1"/>
          <w:sz w:val="24"/>
          <w:szCs w:val="24"/>
        </w:rPr>
        <w:t xml:space="preserve"> callosum</w:t>
      </w:r>
      <w:r w:rsidR="0066513F" w:rsidRPr="00735C1F">
        <w:rPr>
          <w:rFonts w:ascii="Arial" w:eastAsia="Arial" w:hAnsi="Arial" w:cs="Arial"/>
          <w:color w:val="000000" w:themeColor="text1"/>
          <w:sz w:val="24"/>
          <w:szCs w:val="24"/>
        </w:rPr>
        <w:t xml:space="preserve">, research </w:t>
      </w:r>
      <w:r w:rsidR="00FC1C27" w:rsidRPr="00735C1F">
        <w:rPr>
          <w:rFonts w:ascii="Arial" w:eastAsia="Arial" w:hAnsi="Arial" w:cs="Arial"/>
          <w:color w:val="000000" w:themeColor="text1"/>
          <w:sz w:val="24"/>
          <w:szCs w:val="24"/>
        </w:rPr>
        <w:t xml:space="preserve">into the brains of creative influences professions such as writers, artists and musicians, here it was seen that the brains of </w:t>
      </w:r>
      <w:r w:rsidR="00E927A0" w:rsidRPr="00735C1F">
        <w:rPr>
          <w:rFonts w:ascii="Arial" w:eastAsia="Arial" w:hAnsi="Arial" w:cs="Arial"/>
          <w:color w:val="000000" w:themeColor="text1"/>
          <w:sz w:val="24"/>
          <w:szCs w:val="24"/>
        </w:rPr>
        <w:t>those who are in the creative industry</w:t>
      </w:r>
      <w:r w:rsidR="00B9485D" w:rsidRPr="00735C1F">
        <w:rPr>
          <w:rFonts w:ascii="Arial" w:eastAsia="Arial" w:hAnsi="Arial" w:cs="Arial"/>
          <w:color w:val="000000" w:themeColor="text1"/>
          <w:sz w:val="24"/>
          <w:szCs w:val="24"/>
        </w:rPr>
        <w:t xml:space="preserve"> tend</w:t>
      </w:r>
      <w:r w:rsidR="00E927A0" w:rsidRPr="00735C1F">
        <w:rPr>
          <w:rFonts w:ascii="Arial" w:eastAsia="Arial" w:hAnsi="Arial" w:cs="Arial"/>
          <w:color w:val="000000" w:themeColor="text1"/>
          <w:sz w:val="24"/>
          <w:szCs w:val="24"/>
        </w:rPr>
        <w:t xml:space="preserve"> have</w:t>
      </w:r>
      <w:r w:rsidR="00B9485D" w:rsidRPr="00735C1F">
        <w:rPr>
          <w:rFonts w:ascii="Arial" w:eastAsia="Arial" w:hAnsi="Arial" w:cs="Arial"/>
          <w:color w:val="000000" w:themeColor="text1"/>
          <w:sz w:val="24"/>
          <w:szCs w:val="24"/>
        </w:rPr>
        <w:t xml:space="preserve"> a</w:t>
      </w:r>
      <w:r w:rsidR="00E927A0" w:rsidRPr="00735C1F">
        <w:rPr>
          <w:rFonts w:ascii="Arial" w:eastAsia="Arial" w:hAnsi="Arial" w:cs="Arial"/>
          <w:color w:val="000000" w:themeColor="text1"/>
          <w:sz w:val="24"/>
          <w:szCs w:val="24"/>
        </w:rPr>
        <w:t xml:space="preserve"> smaller corpus </w:t>
      </w:r>
      <w:r w:rsidR="00B9485D" w:rsidRPr="00735C1F">
        <w:rPr>
          <w:rFonts w:ascii="Arial" w:eastAsia="Arial" w:hAnsi="Arial" w:cs="Arial"/>
          <w:color w:val="000000" w:themeColor="text1"/>
          <w:sz w:val="24"/>
          <w:szCs w:val="24"/>
        </w:rPr>
        <w:t xml:space="preserve">callosum. This suggests that biological those who have </w:t>
      </w:r>
      <w:r w:rsidR="00FA4EAB" w:rsidRPr="00735C1F">
        <w:rPr>
          <w:rFonts w:ascii="Arial" w:eastAsia="Arial" w:hAnsi="Arial" w:cs="Arial"/>
          <w:color w:val="000000" w:themeColor="text1"/>
          <w:sz w:val="24"/>
          <w:szCs w:val="24"/>
        </w:rPr>
        <w:t xml:space="preserve">jobs seen as creative have the creativity embedded within them, suggested that the nature pathway is determined. </w:t>
      </w:r>
      <w:r w:rsidR="00D45379" w:rsidRPr="00735C1F">
        <w:rPr>
          <w:rFonts w:ascii="Arial" w:eastAsia="Arial" w:hAnsi="Arial" w:cs="Arial"/>
          <w:color w:val="000000" w:themeColor="text1"/>
          <w:sz w:val="24"/>
          <w:szCs w:val="24"/>
        </w:rPr>
        <w:t xml:space="preserve">On the other hand, </w:t>
      </w:r>
      <w:r w:rsidR="001F01A3" w:rsidRPr="00735C1F">
        <w:rPr>
          <w:rFonts w:ascii="Arial" w:eastAsia="Arial" w:hAnsi="Arial" w:cs="Arial"/>
          <w:color w:val="000000" w:themeColor="text1"/>
          <w:sz w:val="24"/>
          <w:szCs w:val="24"/>
        </w:rPr>
        <w:t>In a</w:t>
      </w:r>
      <w:r w:rsidR="00812974" w:rsidRPr="00735C1F">
        <w:rPr>
          <w:rFonts w:ascii="Arial" w:eastAsia="Arial" w:hAnsi="Arial" w:cs="Arial"/>
          <w:color w:val="000000" w:themeColor="text1"/>
          <w:sz w:val="24"/>
          <w:szCs w:val="24"/>
        </w:rPr>
        <w:t xml:space="preserve"> talk in 2014, </w:t>
      </w:r>
      <w:r w:rsidR="00311AD7" w:rsidRPr="00735C1F">
        <w:rPr>
          <w:rFonts w:ascii="Arial" w:eastAsia="Arial" w:hAnsi="Arial" w:cs="Arial"/>
          <w:color w:val="000000" w:themeColor="text1"/>
          <w:sz w:val="24"/>
          <w:szCs w:val="24"/>
        </w:rPr>
        <w:t xml:space="preserve">Ken Robinson suggest </w:t>
      </w:r>
      <w:r w:rsidR="00053427" w:rsidRPr="00735C1F">
        <w:rPr>
          <w:rFonts w:ascii="Arial" w:eastAsia="Arial" w:hAnsi="Arial" w:cs="Arial"/>
          <w:color w:val="000000" w:themeColor="text1"/>
          <w:sz w:val="24"/>
          <w:szCs w:val="24"/>
        </w:rPr>
        <w:t xml:space="preserve">that creativity </w:t>
      </w:r>
      <w:r w:rsidR="00D344C8" w:rsidRPr="00735C1F">
        <w:rPr>
          <w:rFonts w:ascii="Arial" w:eastAsia="Arial" w:hAnsi="Arial" w:cs="Arial"/>
          <w:color w:val="000000" w:themeColor="text1"/>
          <w:sz w:val="24"/>
          <w:szCs w:val="24"/>
        </w:rPr>
        <w:t xml:space="preserve">itself </w:t>
      </w:r>
      <w:r w:rsidR="00726B82" w:rsidRPr="00735C1F">
        <w:rPr>
          <w:rFonts w:ascii="Arial" w:eastAsia="Arial" w:hAnsi="Arial" w:cs="Arial"/>
          <w:color w:val="000000" w:themeColor="text1"/>
          <w:sz w:val="24"/>
          <w:szCs w:val="24"/>
        </w:rPr>
        <w:t xml:space="preserve">is not something that can be learnt, </w:t>
      </w:r>
      <w:r w:rsidR="00726B82" w:rsidRPr="00735C1F">
        <w:rPr>
          <w:rFonts w:ascii="Arial" w:eastAsia="Arial" w:hAnsi="Arial" w:cs="Arial"/>
          <w:color w:val="000000" w:themeColor="text1"/>
          <w:sz w:val="24"/>
          <w:szCs w:val="24"/>
        </w:rPr>
        <w:lastRenderedPageBreak/>
        <w:t xml:space="preserve">but the process of it </w:t>
      </w:r>
      <w:r w:rsidR="00DD077B" w:rsidRPr="00735C1F">
        <w:rPr>
          <w:rFonts w:ascii="Arial" w:eastAsia="Arial" w:hAnsi="Arial" w:cs="Arial"/>
          <w:color w:val="000000" w:themeColor="text1"/>
          <w:sz w:val="24"/>
          <w:szCs w:val="24"/>
        </w:rPr>
        <w:t xml:space="preserve">can be learnt therefore creativity </w:t>
      </w:r>
      <w:r w:rsidR="0044189B" w:rsidRPr="00735C1F">
        <w:rPr>
          <w:rFonts w:ascii="Arial" w:eastAsia="Arial" w:hAnsi="Arial" w:cs="Arial"/>
          <w:color w:val="000000" w:themeColor="text1"/>
          <w:sz w:val="24"/>
          <w:szCs w:val="24"/>
        </w:rPr>
        <w:t>can be developed</w:t>
      </w:r>
      <w:r w:rsidR="00F839A6" w:rsidRPr="00735C1F">
        <w:rPr>
          <w:rFonts w:ascii="Arial" w:eastAsia="Arial" w:hAnsi="Arial" w:cs="Arial"/>
          <w:color w:val="000000" w:themeColor="text1"/>
          <w:sz w:val="24"/>
          <w:szCs w:val="24"/>
        </w:rPr>
        <w:t xml:space="preserve"> and in some way be learnt. </w:t>
      </w:r>
    </w:p>
    <w:p w14:paraId="3DD7A293" w14:textId="1436A410" w:rsidR="008101DE" w:rsidRPr="00735C1F" w:rsidRDefault="00D430E4" w:rsidP="009B0011">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In </w:t>
      </w:r>
      <w:r w:rsidR="40FDA35F" w:rsidRPr="00735C1F">
        <w:rPr>
          <w:rFonts w:ascii="Arial" w:eastAsia="Arial" w:hAnsi="Arial" w:cs="Arial"/>
          <w:color w:val="000000" w:themeColor="text1"/>
          <w:sz w:val="24"/>
          <w:szCs w:val="24"/>
        </w:rPr>
        <w:t>addition</w:t>
      </w:r>
      <w:r w:rsidRPr="00735C1F">
        <w:rPr>
          <w:rFonts w:ascii="Arial" w:eastAsia="Arial" w:hAnsi="Arial" w:cs="Arial"/>
          <w:color w:val="000000" w:themeColor="text1"/>
          <w:sz w:val="24"/>
          <w:szCs w:val="24"/>
        </w:rPr>
        <w:t xml:space="preserve"> to music enhancing </w:t>
      </w:r>
      <w:r w:rsidR="00BE2D05" w:rsidRPr="00735C1F">
        <w:rPr>
          <w:rFonts w:ascii="Arial" w:eastAsia="Arial" w:hAnsi="Arial" w:cs="Arial"/>
          <w:color w:val="000000" w:themeColor="text1"/>
          <w:sz w:val="24"/>
          <w:szCs w:val="24"/>
        </w:rPr>
        <w:t>creativity and attaining focu</w:t>
      </w:r>
      <w:r w:rsidR="000A4908" w:rsidRPr="00735C1F">
        <w:rPr>
          <w:rFonts w:ascii="Arial" w:eastAsia="Arial" w:hAnsi="Arial" w:cs="Arial"/>
          <w:color w:val="000000" w:themeColor="text1"/>
          <w:sz w:val="24"/>
          <w:szCs w:val="24"/>
        </w:rPr>
        <w:t>s</w:t>
      </w:r>
      <w:r w:rsidR="00A7745F" w:rsidRPr="00735C1F">
        <w:rPr>
          <w:rFonts w:ascii="Arial" w:eastAsia="Arial" w:hAnsi="Arial" w:cs="Arial"/>
          <w:color w:val="000000" w:themeColor="text1"/>
          <w:sz w:val="24"/>
          <w:szCs w:val="24"/>
        </w:rPr>
        <w:t>,</w:t>
      </w:r>
      <w:r w:rsidR="000A4908" w:rsidRPr="00735C1F">
        <w:rPr>
          <w:rFonts w:ascii="Arial" w:eastAsia="Arial" w:hAnsi="Arial" w:cs="Arial"/>
          <w:color w:val="000000" w:themeColor="text1"/>
          <w:sz w:val="24"/>
          <w:szCs w:val="24"/>
        </w:rPr>
        <w:t xml:space="preserve"> it is </w:t>
      </w:r>
      <w:r w:rsidR="00214620" w:rsidRPr="00735C1F">
        <w:rPr>
          <w:rFonts w:ascii="Arial" w:eastAsia="Arial" w:hAnsi="Arial" w:cs="Arial"/>
          <w:color w:val="000000" w:themeColor="text1"/>
          <w:sz w:val="24"/>
          <w:szCs w:val="24"/>
        </w:rPr>
        <w:t>a well</w:t>
      </w:r>
      <w:r w:rsidR="007D6EB2" w:rsidRPr="00735C1F">
        <w:rPr>
          <w:rFonts w:ascii="Arial" w:eastAsia="Arial" w:hAnsi="Arial" w:cs="Arial"/>
          <w:color w:val="000000" w:themeColor="text1"/>
          <w:sz w:val="24"/>
          <w:szCs w:val="24"/>
        </w:rPr>
        <w:t>-</w:t>
      </w:r>
      <w:r w:rsidR="00214620" w:rsidRPr="00735C1F">
        <w:rPr>
          <w:rFonts w:ascii="Arial" w:eastAsia="Arial" w:hAnsi="Arial" w:cs="Arial"/>
          <w:color w:val="000000" w:themeColor="text1"/>
          <w:sz w:val="24"/>
          <w:szCs w:val="24"/>
        </w:rPr>
        <w:t xml:space="preserve">known tale that </w:t>
      </w:r>
      <w:r w:rsidR="007D6EB2" w:rsidRPr="00735C1F">
        <w:rPr>
          <w:rFonts w:ascii="Arial" w:eastAsia="Arial" w:hAnsi="Arial" w:cs="Arial"/>
          <w:color w:val="000000" w:themeColor="text1"/>
          <w:sz w:val="24"/>
          <w:szCs w:val="24"/>
        </w:rPr>
        <w:t xml:space="preserve">music </w:t>
      </w:r>
      <w:r w:rsidR="40FDA35F" w:rsidRPr="00735C1F">
        <w:rPr>
          <w:rFonts w:ascii="Arial" w:eastAsia="Arial" w:hAnsi="Arial" w:cs="Arial"/>
          <w:color w:val="000000" w:themeColor="text1"/>
          <w:sz w:val="24"/>
          <w:szCs w:val="24"/>
        </w:rPr>
        <w:t xml:space="preserve">can </w:t>
      </w:r>
      <w:r w:rsidR="007D6EB2" w:rsidRPr="00735C1F">
        <w:rPr>
          <w:rFonts w:ascii="Arial" w:eastAsia="Arial" w:hAnsi="Arial" w:cs="Arial"/>
          <w:color w:val="000000" w:themeColor="text1"/>
          <w:sz w:val="24"/>
          <w:szCs w:val="24"/>
        </w:rPr>
        <w:t xml:space="preserve">helps </w:t>
      </w:r>
      <w:r w:rsidR="40FDA35F" w:rsidRPr="00735C1F">
        <w:rPr>
          <w:rFonts w:ascii="Arial" w:eastAsia="Arial" w:hAnsi="Arial" w:cs="Arial"/>
          <w:color w:val="000000" w:themeColor="text1"/>
          <w:sz w:val="24"/>
          <w:szCs w:val="24"/>
        </w:rPr>
        <w:t xml:space="preserve">memory </w:t>
      </w:r>
      <w:r w:rsidR="007D6EB2" w:rsidRPr="00735C1F">
        <w:rPr>
          <w:rFonts w:ascii="Arial" w:eastAsia="Arial" w:hAnsi="Arial" w:cs="Arial"/>
          <w:color w:val="000000" w:themeColor="text1"/>
          <w:sz w:val="24"/>
          <w:szCs w:val="24"/>
        </w:rPr>
        <w:t>whilst studying.</w:t>
      </w:r>
      <w:r w:rsidR="00A7745F" w:rsidRPr="00735C1F">
        <w:rPr>
          <w:rFonts w:ascii="Arial" w:eastAsia="Arial" w:hAnsi="Arial" w:cs="Arial"/>
          <w:color w:val="000000" w:themeColor="text1"/>
          <w:sz w:val="24"/>
          <w:szCs w:val="24"/>
        </w:rPr>
        <w:t xml:space="preserve"> </w:t>
      </w:r>
      <w:r w:rsidR="007D6EB2" w:rsidRPr="00735C1F">
        <w:rPr>
          <w:rFonts w:ascii="Arial" w:eastAsia="Arial" w:hAnsi="Arial" w:cs="Arial"/>
          <w:color w:val="000000" w:themeColor="text1"/>
          <w:sz w:val="24"/>
          <w:szCs w:val="24"/>
        </w:rPr>
        <w:t xml:space="preserve">To support this idea of this, </w:t>
      </w:r>
      <w:r w:rsidR="00A7745F" w:rsidRPr="00735C1F">
        <w:rPr>
          <w:rFonts w:ascii="Arial" w:eastAsia="Arial" w:hAnsi="Arial" w:cs="Arial"/>
          <w:color w:val="000000" w:themeColor="text1"/>
          <w:sz w:val="24"/>
          <w:szCs w:val="24"/>
        </w:rPr>
        <w:t xml:space="preserve">The Florida National University </w:t>
      </w:r>
      <w:r w:rsidR="00AD7209" w:rsidRPr="00735C1F">
        <w:rPr>
          <w:rFonts w:ascii="Arial" w:eastAsia="Arial" w:hAnsi="Arial" w:cs="Arial"/>
          <w:color w:val="000000" w:themeColor="text1"/>
          <w:sz w:val="24"/>
          <w:szCs w:val="24"/>
        </w:rPr>
        <w:t xml:space="preserve">provided students with an article in 2013 regarding the benefits of studying whilst listening to music, this article encouraged their students </w:t>
      </w:r>
      <w:r w:rsidR="00825597" w:rsidRPr="00735C1F">
        <w:rPr>
          <w:rFonts w:ascii="Arial" w:eastAsia="Arial" w:hAnsi="Arial" w:cs="Arial"/>
          <w:color w:val="000000" w:themeColor="text1"/>
          <w:sz w:val="24"/>
          <w:szCs w:val="24"/>
        </w:rPr>
        <w:t>to</w:t>
      </w:r>
      <w:r w:rsidR="001A055B" w:rsidRPr="00735C1F">
        <w:rPr>
          <w:rFonts w:ascii="Arial" w:eastAsia="Arial" w:hAnsi="Arial" w:cs="Arial"/>
          <w:color w:val="000000" w:themeColor="text1"/>
          <w:sz w:val="24"/>
          <w:szCs w:val="24"/>
        </w:rPr>
        <w:t xml:space="preserve"> listen to music whilst they revise for an exam or in need of completing work. </w:t>
      </w:r>
      <w:r w:rsidR="00205A12" w:rsidRPr="00735C1F">
        <w:rPr>
          <w:rFonts w:ascii="Arial" w:eastAsia="Arial" w:hAnsi="Arial" w:cs="Arial"/>
          <w:color w:val="000000" w:themeColor="text1"/>
          <w:sz w:val="24"/>
          <w:szCs w:val="24"/>
        </w:rPr>
        <w:t>The</w:t>
      </w:r>
      <w:r w:rsidR="001F5868" w:rsidRPr="00735C1F">
        <w:rPr>
          <w:rFonts w:ascii="Arial" w:eastAsia="Arial" w:hAnsi="Arial" w:cs="Arial"/>
          <w:color w:val="000000" w:themeColor="text1"/>
          <w:sz w:val="24"/>
          <w:szCs w:val="24"/>
        </w:rPr>
        <w:t xml:space="preserve"> </w:t>
      </w:r>
      <w:r w:rsidR="007F20B5" w:rsidRPr="00735C1F">
        <w:rPr>
          <w:rFonts w:ascii="Arial" w:eastAsia="Arial" w:hAnsi="Arial" w:cs="Arial"/>
          <w:color w:val="000000" w:themeColor="text1"/>
          <w:sz w:val="24"/>
          <w:szCs w:val="24"/>
        </w:rPr>
        <w:t>s</w:t>
      </w:r>
      <w:r w:rsidR="001F5868" w:rsidRPr="00735C1F">
        <w:rPr>
          <w:rFonts w:ascii="Arial" w:eastAsia="Arial" w:hAnsi="Arial" w:cs="Arial"/>
          <w:color w:val="000000" w:themeColor="text1"/>
          <w:sz w:val="24"/>
          <w:szCs w:val="24"/>
        </w:rPr>
        <w:t xml:space="preserve">tudies that they have </w:t>
      </w:r>
      <w:r w:rsidR="003A7F3A" w:rsidRPr="00735C1F">
        <w:rPr>
          <w:rFonts w:ascii="Arial" w:eastAsia="Arial" w:hAnsi="Arial" w:cs="Arial"/>
          <w:color w:val="000000" w:themeColor="text1"/>
          <w:sz w:val="24"/>
          <w:szCs w:val="24"/>
        </w:rPr>
        <w:t>conducted sug</w:t>
      </w:r>
      <w:r w:rsidR="003604F3" w:rsidRPr="00735C1F">
        <w:rPr>
          <w:rFonts w:ascii="Arial" w:eastAsia="Arial" w:hAnsi="Arial" w:cs="Arial"/>
          <w:color w:val="000000" w:themeColor="text1"/>
          <w:sz w:val="24"/>
          <w:szCs w:val="24"/>
        </w:rPr>
        <w:t>g</w:t>
      </w:r>
      <w:r w:rsidR="003A7F3A" w:rsidRPr="00735C1F">
        <w:rPr>
          <w:rFonts w:ascii="Arial" w:eastAsia="Arial" w:hAnsi="Arial" w:cs="Arial"/>
          <w:color w:val="000000" w:themeColor="text1"/>
          <w:sz w:val="24"/>
          <w:szCs w:val="24"/>
        </w:rPr>
        <w:t xml:space="preserve">est that </w:t>
      </w:r>
      <w:r w:rsidR="003604F3" w:rsidRPr="00735C1F">
        <w:rPr>
          <w:rFonts w:ascii="Arial" w:eastAsia="Arial" w:hAnsi="Arial" w:cs="Arial"/>
          <w:color w:val="000000" w:themeColor="text1"/>
          <w:sz w:val="24"/>
          <w:szCs w:val="24"/>
        </w:rPr>
        <w:t xml:space="preserve">music can produce positive effects on the human’s </w:t>
      </w:r>
      <w:r w:rsidR="00EE7669" w:rsidRPr="00735C1F">
        <w:rPr>
          <w:rFonts w:ascii="Arial" w:eastAsia="Arial" w:hAnsi="Arial" w:cs="Arial"/>
          <w:color w:val="000000" w:themeColor="text1"/>
          <w:sz w:val="24"/>
          <w:szCs w:val="24"/>
        </w:rPr>
        <w:t>brain;</w:t>
      </w:r>
      <w:r w:rsidR="00ED2111" w:rsidRPr="00735C1F">
        <w:rPr>
          <w:rFonts w:ascii="Arial" w:eastAsia="Arial" w:hAnsi="Arial" w:cs="Arial"/>
          <w:color w:val="000000" w:themeColor="text1"/>
          <w:sz w:val="24"/>
          <w:szCs w:val="24"/>
        </w:rPr>
        <w:t xml:space="preserve"> this </w:t>
      </w:r>
      <w:r w:rsidR="001F5B3F" w:rsidRPr="00735C1F">
        <w:rPr>
          <w:rFonts w:ascii="Arial" w:eastAsia="Arial" w:hAnsi="Arial" w:cs="Arial"/>
          <w:color w:val="000000" w:themeColor="text1"/>
          <w:sz w:val="24"/>
          <w:szCs w:val="24"/>
        </w:rPr>
        <w:t>has proven to ease stress, reduce anxiety and improve performance</w:t>
      </w:r>
      <w:r w:rsidR="008F18F1" w:rsidRPr="00735C1F">
        <w:rPr>
          <w:rFonts w:ascii="Arial" w:eastAsia="Arial" w:hAnsi="Arial" w:cs="Arial"/>
          <w:color w:val="000000" w:themeColor="text1"/>
          <w:sz w:val="24"/>
          <w:szCs w:val="24"/>
        </w:rPr>
        <w:t>.</w:t>
      </w:r>
      <w:r w:rsidR="00B05F90" w:rsidRPr="00735C1F">
        <w:rPr>
          <w:rFonts w:ascii="Arial" w:eastAsia="Arial" w:hAnsi="Arial" w:cs="Arial"/>
          <w:color w:val="000000" w:themeColor="text1"/>
          <w:sz w:val="24"/>
          <w:szCs w:val="24"/>
        </w:rPr>
        <w:t xml:space="preserve"> In </w:t>
      </w:r>
      <w:r w:rsidR="00F52316" w:rsidRPr="00735C1F">
        <w:rPr>
          <w:rFonts w:ascii="Arial" w:eastAsia="Arial" w:hAnsi="Arial" w:cs="Arial"/>
          <w:color w:val="000000" w:themeColor="text1"/>
          <w:sz w:val="24"/>
          <w:szCs w:val="24"/>
        </w:rPr>
        <w:t>a</w:t>
      </w:r>
      <w:r w:rsidR="002B3DFA" w:rsidRPr="00735C1F">
        <w:rPr>
          <w:rFonts w:ascii="Arial" w:eastAsia="Arial" w:hAnsi="Arial" w:cs="Arial"/>
          <w:color w:val="000000" w:themeColor="text1"/>
          <w:sz w:val="24"/>
          <w:szCs w:val="24"/>
        </w:rPr>
        <w:t xml:space="preserve"> 2007</w:t>
      </w:r>
      <w:r w:rsidR="00F52316" w:rsidRPr="00735C1F">
        <w:rPr>
          <w:rFonts w:ascii="Arial" w:eastAsia="Arial" w:hAnsi="Arial" w:cs="Arial"/>
          <w:color w:val="000000" w:themeColor="text1"/>
          <w:sz w:val="24"/>
          <w:szCs w:val="24"/>
        </w:rPr>
        <w:t xml:space="preserve"> Stanford study</w:t>
      </w:r>
      <w:r w:rsidR="00AF59BF" w:rsidRPr="00735C1F">
        <w:rPr>
          <w:rFonts w:ascii="Arial" w:eastAsia="Arial" w:hAnsi="Arial" w:cs="Arial"/>
          <w:color w:val="000000" w:themeColor="text1"/>
          <w:sz w:val="24"/>
          <w:szCs w:val="24"/>
        </w:rPr>
        <w:t>,</w:t>
      </w:r>
      <w:r w:rsidR="001B1089" w:rsidRPr="00735C1F">
        <w:rPr>
          <w:rFonts w:ascii="Arial" w:eastAsia="Arial" w:hAnsi="Arial" w:cs="Arial"/>
          <w:color w:val="000000" w:themeColor="text1"/>
          <w:sz w:val="24"/>
          <w:szCs w:val="24"/>
        </w:rPr>
        <w:t xml:space="preserve"> it was discovered that r</w:t>
      </w:r>
      <w:r w:rsidR="007F20B5" w:rsidRPr="00735C1F">
        <w:rPr>
          <w:rFonts w:ascii="Arial" w:eastAsia="Arial" w:hAnsi="Arial" w:cs="Arial"/>
          <w:color w:val="000000" w:themeColor="text1"/>
          <w:sz w:val="24"/>
          <w:szCs w:val="24"/>
        </w:rPr>
        <w:t xml:space="preserve">ather than music being a </w:t>
      </w:r>
      <w:r w:rsidR="00816299" w:rsidRPr="00735C1F">
        <w:rPr>
          <w:rFonts w:ascii="Arial" w:eastAsia="Arial" w:hAnsi="Arial" w:cs="Arial"/>
          <w:color w:val="000000" w:themeColor="text1"/>
          <w:sz w:val="24"/>
          <w:szCs w:val="24"/>
        </w:rPr>
        <w:t xml:space="preserve">distraction </w:t>
      </w:r>
      <w:r w:rsidR="000E30EF" w:rsidRPr="00735C1F">
        <w:rPr>
          <w:rFonts w:ascii="Arial" w:eastAsia="Arial" w:hAnsi="Arial" w:cs="Arial"/>
          <w:color w:val="000000" w:themeColor="text1"/>
          <w:sz w:val="24"/>
          <w:szCs w:val="24"/>
        </w:rPr>
        <w:t>to students</w:t>
      </w:r>
      <w:r w:rsidR="00B05F90" w:rsidRPr="00735C1F">
        <w:rPr>
          <w:rFonts w:ascii="Arial" w:eastAsia="Arial" w:hAnsi="Arial" w:cs="Arial"/>
          <w:color w:val="000000" w:themeColor="text1"/>
          <w:sz w:val="24"/>
          <w:szCs w:val="24"/>
        </w:rPr>
        <w:t xml:space="preserve">, </w:t>
      </w:r>
      <w:r w:rsidR="001B1089" w:rsidRPr="00735C1F">
        <w:rPr>
          <w:rFonts w:ascii="Arial" w:eastAsia="Arial" w:hAnsi="Arial" w:cs="Arial"/>
          <w:color w:val="000000" w:themeColor="text1"/>
          <w:sz w:val="24"/>
          <w:szCs w:val="24"/>
        </w:rPr>
        <w:t xml:space="preserve">it </w:t>
      </w:r>
      <w:r w:rsidR="00E86D1C" w:rsidRPr="00735C1F">
        <w:rPr>
          <w:rFonts w:ascii="Arial" w:eastAsia="Arial" w:hAnsi="Arial" w:cs="Arial"/>
          <w:color w:val="000000" w:themeColor="text1"/>
          <w:sz w:val="24"/>
          <w:szCs w:val="24"/>
        </w:rPr>
        <w:t xml:space="preserve">gets the brain moving and </w:t>
      </w:r>
      <w:r w:rsidR="0047488D" w:rsidRPr="00735C1F">
        <w:rPr>
          <w:rFonts w:ascii="Arial" w:eastAsia="Arial" w:hAnsi="Arial" w:cs="Arial"/>
          <w:color w:val="000000" w:themeColor="text1"/>
          <w:sz w:val="24"/>
          <w:szCs w:val="24"/>
        </w:rPr>
        <w:t>enc</w:t>
      </w:r>
      <w:r w:rsidR="00FD42E5" w:rsidRPr="00735C1F">
        <w:rPr>
          <w:rFonts w:ascii="Arial" w:eastAsia="Arial" w:hAnsi="Arial" w:cs="Arial"/>
          <w:color w:val="000000" w:themeColor="text1"/>
          <w:sz w:val="24"/>
          <w:szCs w:val="24"/>
        </w:rPr>
        <w:t xml:space="preserve">ourages </w:t>
      </w:r>
      <w:r w:rsidR="0047488D" w:rsidRPr="00735C1F">
        <w:rPr>
          <w:rFonts w:ascii="Arial" w:eastAsia="Arial" w:hAnsi="Arial" w:cs="Arial"/>
          <w:color w:val="000000" w:themeColor="text1"/>
          <w:sz w:val="24"/>
          <w:szCs w:val="24"/>
        </w:rPr>
        <w:t>th</w:t>
      </w:r>
      <w:r w:rsidR="00FD42E5" w:rsidRPr="00735C1F">
        <w:rPr>
          <w:rFonts w:ascii="Arial" w:eastAsia="Arial" w:hAnsi="Arial" w:cs="Arial"/>
          <w:color w:val="000000" w:themeColor="text1"/>
          <w:sz w:val="24"/>
          <w:szCs w:val="24"/>
        </w:rPr>
        <w:t xml:space="preserve">e brain to </w:t>
      </w:r>
      <w:r w:rsidR="00722719" w:rsidRPr="00735C1F">
        <w:rPr>
          <w:rFonts w:ascii="Arial" w:eastAsia="Arial" w:hAnsi="Arial" w:cs="Arial"/>
          <w:color w:val="000000" w:themeColor="text1"/>
          <w:sz w:val="24"/>
          <w:szCs w:val="24"/>
        </w:rPr>
        <w:t xml:space="preserve">switch on and pay attention. </w:t>
      </w:r>
      <w:r w:rsidR="00457F38" w:rsidRPr="00735C1F">
        <w:rPr>
          <w:rFonts w:ascii="Arial" w:eastAsia="Arial" w:hAnsi="Arial" w:cs="Arial"/>
          <w:color w:val="000000" w:themeColor="text1"/>
          <w:sz w:val="24"/>
          <w:szCs w:val="24"/>
        </w:rPr>
        <w:t xml:space="preserve">To </w:t>
      </w:r>
      <w:r w:rsidR="000A646D" w:rsidRPr="00735C1F">
        <w:rPr>
          <w:rFonts w:ascii="Arial" w:eastAsia="Arial" w:hAnsi="Arial" w:cs="Arial"/>
          <w:color w:val="000000" w:themeColor="text1"/>
          <w:sz w:val="24"/>
          <w:szCs w:val="24"/>
        </w:rPr>
        <w:t xml:space="preserve">measure their research, Stanford </w:t>
      </w:r>
      <w:r w:rsidR="007C143B" w:rsidRPr="00735C1F">
        <w:rPr>
          <w:rFonts w:ascii="Arial" w:eastAsia="Arial" w:hAnsi="Arial" w:cs="Arial"/>
          <w:color w:val="000000" w:themeColor="text1"/>
          <w:sz w:val="24"/>
          <w:szCs w:val="24"/>
        </w:rPr>
        <w:t>U</w:t>
      </w:r>
      <w:r w:rsidR="005E0999" w:rsidRPr="00735C1F">
        <w:rPr>
          <w:rFonts w:ascii="Arial" w:eastAsia="Arial" w:hAnsi="Arial" w:cs="Arial"/>
          <w:color w:val="000000" w:themeColor="text1"/>
          <w:sz w:val="24"/>
          <w:szCs w:val="24"/>
        </w:rPr>
        <w:t xml:space="preserve">niversity </w:t>
      </w:r>
      <w:r w:rsidR="00E831A8" w:rsidRPr="00735C1F">
        <w:rPr>
          <w:rFonts w:ascii="Arial" w:eastAsia="Arial" w:hAnsi="Arial" w:cs="Arial"/>
          <w:color w:val="000000" w:themeColor="text1"/>
          <w:sz w:val="24"/>
          <w:szCs w:val="24"/>
        </w:rPr>
        <w:t>researchers</w:t>
      </w:r>
      <w:r w:rsidR="005E0999" w:rsidRPr="00735C1F">
        <w:rPr>
          <w:rFonts w:ascii="Arial" w:eastAsia="Arial" w:hAnsi="Arial" w:cs="Arial"/>
          <w:color w:val="000000" w:themeColor="text1"/>
          <w:sz w:val="24"/>
          <w:szCs w:val="24"/>
        </w:rPr>
        <w:t xml:space="preserve"> used music which was compo</w:t>
      </w:r>
      <w:r w:rsidR="0058744A" w:rsidRPr="00735C1F">
        <w:rPr>
          <w:rFonts w:ascii="Arial" w:eastAsia="Arial" w:hAnsi="Arial" w:cs="Arial"/>
          <w:color w:val="000000" w:themeColor="text1"/>
          <w:sz w:val="24"/>
          <w:szCs w:val="24"/>
        </w:rPr>
        <w:t>sed from the 1800’s in their study</w:t>
      </w:r>
      <w:r w:rsidR="004970BF" w:rsidRPr="00735C1F">
        <w:rPr>
          <w:rFonts w:ascii="Arial" w:eastAsia="Arial" w:hAnsi="Arial" w:cs="Arial"/>
          <w:color w:val="000000" w:themeColor="text1"/>
          <w:sz w:val="24"/>
          <w:szCs w:val="24"/>
        </w:rPr>
        <w:t>, from this they found that the classical music</w:t>
      </w:r>
      <w:r w:rsidR="00917290" w:rsidRPr="00735C1F">
        <w:rPr>
          <w:rFonts w:ascii="Arial" w:eastAsia="Arial" w:hAnsi="Arial" w:cs="Arial"/>
          <w:color w:val="000000" w:themeColor="text1"/>
          <w:sz w:val="24"/>
          <w:szCs w:val="24"/>
        </w:rPr>
        <w:t xml:space="preserve"> helped college students to pay more attention</w:t>
      </w:r>
      <w:r w:rsidR="00BF3068" w:rsidRPr="00735C1F">
        <w:rPr>
          <w:rFonts w:ascii="Arial" w:eastAsia="Arial" w:hAnsi="Arial" w:cs="Arial"/>
          <w:color w:val="000000" w:themeColor="text1"/>
          <w:sz w:val="24"/>
          <w:szCs w:val="24"/>
        </w:rPr>
        <w:t xml:space="preserve"> </w:t>
      </w:r>
      <w:r w:rsidR="00CB172F" w:rsidRPr="00735C1F">
        <w:rPr>
          <w:rFonts w:ascii="Arial" w:eastAsia="Arial" w:hAnsi="Arial" w:cs="Arial"/>
          <w:color w:val="000000" w:themeColor="text1"/>
          <w:sz w:val="24"/>
          <w:szCs w:val="24"/>
        </w:rPr>
        <w:t xml:space="preserve">and attain it as well as </w:t>
      </w:r>
      <w:r w:rsidR="0059737A" w:rsidRPr="00735C1F">
        <w:rPr>
          <w:rFonts w:ascii="Arial" w:eastAsia="Arial" w:hAnsi="Arial" w:cs="Arial"/>
          <w:color w:val="000000" w:themeColor="text1"/>
          <w:sz w:val="24"/>
          <w:szCs w:val="24"/>
        </w:rPr>
        <w:t xml:space="preserve">enhancing their memory </w:t>
      </w:r>
      <w:r w:rsidR="0080120D" w:rsidRPr="00735C1F">
        <w:rPr>
          <w:rFonts w:ascii="Arial" w:eastAsia="Arial" w:hAnsi="Arial" w:cs="Arial"/>
          <w:color w:val="000000" w:themeColor="text1"/>
          <w:sz w:val="24"/>
          <w:szCs w:val="24"/>
        </w:rPr>
        <w:t xml:space="preserve">(Baker, </w:t>
      </w:r>
      <w:r w:rsidR="002B3DFA" w:rsidRPr="00735C1F">
        <w:rPr>
          <w:rFonts w:ascii="Arial" w:eastAsia="Arial" w:hAnsi="Arial" w:cs="Arial"/>
          <w:color w:val="000000" w:themeColor="text1"/>
          <w:sz w:val="24"/>
          <w:szCs w:val="24"/>
        </w:rPr>
        <w:t>2007)</w:t>
      </w:r>
      <w:r w:rsidR="009C3CC3" w:rsidRPr="00735C1F">
        <w:rPr>
          <w:rFonts w:ascii="Arial" w:eastAsia="Arial" w:hAnsi="Arial" w:cs="Arial"/>
          <w:color w:val="000000" w:themeColor="text1"/>
          <w:sz w:val="24"/>
          <w:szCs w:val="24"/>
        </w:rPr>
        <w:t>. It is believed b</w:t>
      </w:r>
      <w:r w:rsidR="00CD0E1B" w:rsidRPr="00735C1F">
        <w:rPr>
          <w:rFonts w:ascii="Arial" w:eastAsia="Arial" w:hAnsi="Arial" w:cs="Arial"/>
          <w:color w:val="000000" w:themeColor="text1"/>
          <w:sz w:val="24"/>
          <w:szCs w:val="24"/>
        </w:rPr>
        <w:t xml:space="preserve">y listening to their preferred music choice </w:t>
      </w:r>
      <w:r w:rsidR="001121E1" w:rsidRPr="00735C1F">
        <w:rPr>
          <w:rFonts w:ascii="Arial" w:eastAsia="Arial" w:hAnsi="Arial" w:cs="Arial"/>
          <w:color w:val="000000" w:themeColor="text1"/>
          <w:sz w:val="24"/>
          <w:szCs w:val="24"/>
        </w:rPr>
        <w:t xml:space="preserve">was more influential on the brain </w:t>
      </w:r>
      <w:r w:rsidR="000C2526" w:rsidRPr="00735C1F">
        <w:rPr>
          <w:rFonts w:ascii="Arial" w:eastAsia="Arial" w:hAnsi="Arial" w:cs="Arial"/>
          <w:color w:val="000000" w:themeColor="text1"/>
          <w:sz w:val="24"/>
          <w:szCs w:val="24"/>
        </w:rPr>
        <w:t xml:space="preserve">and </w:t>
      </w:r>
      <w:r w:rsidR="00066A9E" w:rsidRPr="00735C1F">
        <w:rPr>
          <w:rFonts w:ascii="Arial" w:eastAsia="Arial" w:hAnsi="Arial" w:cs="Arial"/>
          <w:color w:val="000000" w:themeColor="text1"/>
          <w:sz w:val="24"/>
          <w:szCs w:val="24"/>
        </w:rPr>
        <w:t>work was completed to a higher standard</w:t>
      </w:r>
      <w:r w:rsidR="00A03AAD" w:rsidRPr="00735C1F">
        <w:rPr>
          <w:rFonts w:ascii="Arial" w:eastAsia="Arial" w:hAnsi="Arial" w:cs="Arial"/>
          <w:color w:val="000000" w:themeColor="text1"/>
          <w:sz w:val="24"/>
          <w:szCs w:val="24"/>
        </w:rPr>
        <w:t xml:space="preserve"> (Baker, 2007).</w:t>
      </w:r>
      <w:r w:rsidR="00684619" w:rsidRPr="00735C1F">
        <w:rPr>
          <w:rFonts w:ascii="Arial" w:eastAsia="Arial" w:hAnsi="Arial" w:cs="Arial"/>
          <w:color w:val="000000" w:themeColor="text1"/>
          <w:sz w:val="24"/>
          <w:szCs w:val="24"/>
        </w:rPr>
        <w:t xml:space="preserve"> T</w:t>
      </w:r>
      <w:r w:rsidR="008101DE" w:rsidRPr="00735C1F">
        <w:rPr>
          <w:rFonts w:ascii="Arial" w:eastAsia="Arial" w:hAnsi="Arial" w:cs="Arial"/>
          <w:color w:val="000000" w:themeColor="text1"/>
          <w:sz w:val="24"/>
          <w:szCs w:val="24"/>
        </w:rPr>
        <w:t>he concept of particular music enco</w:t>
      </w:r>
      <w:r w:rsidR="003004B8" w:rsidRPr="00735C1F">
        <w:rPr>
          <w:rFonts w:ascii="Arial" w:eastAsia="Arial" w:hAnsi="Arial" w:cs="Arial"/>
          <w:color w:val="000000" w:themeColor="text1"/>
          <w:sz w:val="24"/>
          <w:szCs w:val="24"/>
        </w:rPr>
        <w:t xml:space="preserve">urages the brain </w:t>
      </w:r>
      <w:r w:rsidR="00684619" w:rsidRPr="00735C1F">
        <w:rPr>
          <w:rFonts w:ascii="Arial" w:eastAsia="Arial" w:hAnsi="Arial" w:cs="Arial"/>
          <w:color w:val="000000" w:themeColor="text1"/>
          <w:sz w:val="24"/>
          <w:szCs w:val="24"/>
        </w:rPr>
        <w:t xml:space="preserve">to work in different ways is interesting </w:t>
      </w:r>
      <w:r w:rsidR="00EF056B" w:rsidRPr="00735C1F">
        <w:rPr>
          <w:rFonts w:ascii="Arial" w:eastAsia="Arial" w:hAnsi="Arial" w:cs="Arial"/>
          <w:color w:val="000000" w:themeColor="text1"/>
          <w:sz w:val="24"/>
          <w:szCs w:val="24"/>
        </w:rPr>
        <w:t xml:space="preserve">as every person has their own </w:t>
      </w:r>
      <w:r w:rsidR="00670B1F" w:rsidRPr="00735C1F">
        <w:rPr>
          <w:rFonts w:ascii="Arial" w:eastAsia="Arial" w:hAnsi="Arial" w:cs="Arial"/>
          <w:color w:val="000000" w:themeColor="text1"/>
          <w:sz w:val="24"/>
          <w:szCs w:val="24"/>
        </w:rPr>
        <w:t xml:space="preserve">taste </w:t>
      </w:r>
      <w:r w:rsidR="001A70E0" w:rsidRPr="00735C1F">
        <w:rPr>
          <w:rFonts w:ascii="Arial" w:eastAsia="Arial" w:hAnsi="Arial" w:cs="Arial"/>
          <w:color w:val="000000" w:themeColor="text1"/>
          <w:sz w:val="24"/>
          <w:szCs w:val="24"/>
        </w:rPr>
        <w:t xml:space="preserve">of music </w:t>
      </w:r>
      <w:r w:rsidR="00610E60" w:rsidRPr="00735C1F">
        <w:rPr>
          <w:rFonts w:ascii="Arial" w:eastAsia="Arial" w:hAnsi="Arial" w:cs="Arial"/>
          <w:color w:val="000000" w:themeColor="text1"/>
          <w:sz w:val="24"/>
          <w:szCs w:val="24"/>
        </w:rPr>
        <w:t xml:space="preserve">and how that affects others who may not like that style. </w:t>
      </w:r>
    </w:p>
    <w:p w14:paraId="10EFEDA7" w14:textId="2C37230D" w:rsidR="00A03AAD" w:rsidRPr="00735C1F" w:rsidRDefault="00610E60" w:rsidP="009B0011">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In a </w:t>
      </w:r>
      <w:r w:rsidR="00507C4D" w:rsidRPr="00735C1F">
        <w:rPr>
          <w:rFonts w:ascii="Arial" w:eastAsia="Arial" w:hAnsi="Arial" w:cs="Arial"/>
          <w:color w:val="000000" w:themeColor="text1"/>
          <w:sz w:val="24"/>
          <w:szCs w:val="24"/>
        </w:rPr>
        <w:t>pilot study</w:t>
      </w:r>
      <w:r w:rsidR="0041481F" w:rsidRPr="00735C1F">
        <w:rPr>
          <w:rFonts w:ascii="Arial" w:eastAsia="Arial" w:hAnsi="Arial" w:cs="Arial"/>
          <w:color w:val="000000" w:themeColor="text1"/>
          <w:sz w:val="24"/>
          <w:szCs w:val="24"/>
        </w:rPr>
        <w:t xml:space="preserve"> c</w:t>
      </w:r>
      <w:bookmarkStart w:id="1" w:name="_GoBack"/>
      <w:bookmarkEnd w:id="1"/>
      <w:r w:rsidR="0041481F" w:rsidRPr="00735C1F">
        <w:rPr>
          <w:rFonts w:ascii="Arial" w:eastAsia="Arial" w:hAnsi="Arial" w:cs="Arial"/>
          <w:color w:val="000000" w:themeColor="text1"/>
          <w:sz w:val="24"/>
          <w:szCs w:val="24"/>
        </w:rPr>
        <w:t>onducted by The Department of Occ</w:t>
      </w:r>
      <w:r w:rsidR="004C5AC5" w:rsidRPr="00735C1F">
        <w:rPr>
          <w:rFonts w:ascii="Arial" w:eastAsia="Arial" w:hAnsi="Arial" w:cs="Arial"/>
          <w:color w:val="000000" w:themeColor="text1"/>
          <w:sz w:val="24"/>
          <w:szCs w:val="24"/>
        </w:rPr>
        <w:t>upational Theory in the College of Medicine, Taiwan</w:t>
      </w:r>
      <w:r w:rsidR="00034D6A" w:rsidRPr="00735C1F">
        <w:rPr>
          <w:rFonts w:ascii="Arial" w:eastAsia="Arial" w:hAnsi="Arial" w:cs="Arial"/>
          <w:color w:val="000000" w:themeColor="text1"/>
          <w:sz w:val="24"/>
          <w:szCs w:val="24"/>
        </w:rPr>
        <w:t xml:space="preserve"> in 2009 </w:t>
      </w:r>
      <w:r w:rsidR="00865F55" w:rsidRPr="00735C1F">
        <w:rPr>
          <w:rFonts w:ascii="Arial" w:eastAsia="Arial" w:hAnsi="Arial" w:cs="Arial"/>
          <w:color w:val="000000" w:themeColor="text1"/>
          <w:sz w:val="24"/>
          <w:szCs w:val="24"/>
        </w:rPr>
        <w:t>to investigate whether there is a link between work concentration levels and background music</w:t>
      </w:r>
      <w:r w:rsidR="004A42C8" w:rsidRPr="00735C1F">
        <w:rPr>
          <w:rFonts w:ascii="Arial" w:eastAsia="Arial" w:hAnsi="Arial" w:cs="Arial"/>
          <w:color w:val="000000" w:themeColor="text1"/>
          <w:sz w:val="24"/>
          <w:szCs w:val="24"/>
        </w:rPr>
        <w:t>.</w:t>
      </w:r>
      <w:r w:rsidR="00034D6A" w:rsidRPr="00735C1F">
        <w:rPr>
          <w:rFonts w:ascii="Arial" w:eastAsia="Arial" w:hAnsi="Arial" w:cs="Arial"/>
          <w:color w:val="000000" w:themeColor="text1"/>
          <w:sz w:val="24"/>
          <w:szCs w:val="24"/>
        </w:rPr>
        <w:t xml:space="preserve"> </w:t>
      </w:r>
      <w:r w:rsidR="00F64F0F" w:rsidRPr="00735C1F">
        <w:rPr>
          <w:rFonts w:ascii="Arial" w:eastAsia="Arial" w:hAnsi="Arial" w:cs="Arial"/>
          <w:color w:val="000000" w:themeColor="text1"/>
          <w:sz w:val="24"/>
          <w:szCs w:val="24"/>
        </w:rPr>
        <w:t xml:space="preserve">In this study </w:t>
      </w:r>
      <w:r w:rsidR="00703C20" w:rsidRPr="00735C1F">
        <w:rPr>
          <w:rFonts w:ascii="Arial" w:eastAsia="Arial" w:hAnsi="Arial" w:cs="Arial"/>
          <w:color w:val="000000" w:themeColor="text1"/>
          <w:sz w:val="24"/>
          <w:szCs w:val="24"/>
        </w:rPr>
        <w:t xml:space="preserve">their pre-test was </w:t>
      </w:r>
      <w:r w:rsidR="007C7C54" w:rsidRPr="00735C1F">
        <w:rPr>
          <w:rFonts w:ascii="Arial" w:eastAsia="Arial" w:hAnsi="Arial" w:cs="Arial"/>
          <w:color w:val="000000" w:themeColor="text1"/>
          <w:sz w:val="24"/>
          <w:szCs w:val="24"/>
        </w:rPr>
        <w:t>an attention test which would then we revisited it after the experiment</w:t>
      </w:r>
      <w:r w:rsidR="009D12AF" w:rsidRPr="00735C1F">
        <w:rPr>
          <w:rFonts w:ascii="Arial" w:eastAsia="Arial" w:hAnsi="Arial" w:cs="Arial"/>
          <w:color w:val="000000" w:themeColor="text1"/>
          <w:sz w:val="24"/>
          <w:szCs w:val="24"/>
        </w:rPr>
        <w:t xml:space="preserve">, this then was to </w:t>
      </w:r>
      <w:r w:rsidR="00BE6E64" w:rsidRPr="00735C1F">
        <w:rPr>
          <w:rFonts w:ascii="Arial" w:eastAsia="Arial" w:hAnsi="Arial" w:cs="Arial"/>
          <w:color w:val="000000" w:themeColor="text1"/>
          <w:sz w:val="24"/>
          <w:szCs w:val="24"/>
        </w:rPr>
        <w:t xml:space="preserve">gain an understanding of the possible influences of music being played in the background </w:t>
      </w:r>
      <w:r w:rsidR="003F499F" w:rsidRPr="00735C1F">
        <w:rPr>
          <w:rFonts w:ascii="Arial" w:eastAsia="Arial" w:hAnsi="Arial" w:cs="Arial"/>
          <w:color w:val="000000" w:themeColor="text1"/>
          <w:sz w:val="24"/>
          <w:szCs w:val="24"/>
        </w:rPr>
        <w:t xml:space="preserve">to </w:t>
      </w:r>
      <w:r w:rsidR="6AA83DBF" w:rsidRPr="00735C1F">
        <w:rPr>
          <w:rFonts w:ascii="Arial" w:eastAsia="Arial" w:hAnsi="Arial" w:cs="Arial"/>
          <w:color w:val="000000" w:themeColor="text1"/>
          <w:sz w:val="24"/>
          <w:szCs w:val="24"/>
        </w:rPr>
        <w:t>influence participant’s</w:t>
      </w:r>
      <w:r w:rsidR="003F499F" w:rsidRPr="00735C1F">
        <w:rPr>
          <w:rFonts w:ascii="Arial" w:eastAsia="Arial" w:hAnsi="Arial" w:cs="Arial"/>
          <w:color w:val="000000" w:themeColor="text1"/>
          <w:sz w:val="24"/>
          <w:szCs w:val="24"/>
        </w:rPr>
        <w:t xml:space="preserve"> concentration and focus whilst completing work. </w:t>
      </w:r>
      <w:r w:rsidR="007D39FE" w:rsidRPr="00735C1F">
        <w:rPr>
          <w:rFonts w:ascii="Arial" w:eastAsia="Arial" w:hAnsi="Arial" w:cs="Arial"/>
          <w:color w:val="000000" w:themeColor="text1"/>
          <w:sz w:val="24"/>
          <w:szCs w:val="24"/>
        </w:rPr>
        <w:t>The</w:t>
      </w:r>
      <w:r w:rsidR="00D967C5" w:rsidRPr="00735C1F">
        <w:rPr>
          <w:rFonts w:ascii="Arial" w:eastAsia="Arial" w:hAnsi="Arial" w:cs="Arial"/>
          <w:color w:val="000000" w:themeColor="text1"/>
          <w:sz w:val="24"/>
          <w:szCs w:val="24"/>
        </w:rPr>
        <w:t>re were</w:t>
      </w:r>
      <w:r w:rsidR="00A125C1" w:rsidRPr="00735C1F">
        <w:rPr>
          <w:rFonts w:ascii="Arial" w:eastAsia="Arial" w:hAnsi="Arial" w:cs="Arial"/>
          <w:color w:val="000000" w:themeColor="text1"/>
          <w:sz w:val="24"/>
          <w:szCs w:val="24"/>
        </w:rPr>
        <w:t xml:space="preserve"> 32 </w:t>
      </w:r>
      <w:r w:rsidR="00FC0CB1" w:rsidRPr="00735C1F">
        <w:rPr>
          <w:rFonts w:ascii="Arial" w:eastAsia="Arial" w:hAnsi="Arial" w:cs="Arial"/>
          <w:color w:val="000000" w:themeColor="text1"/>
          <w:sz w:val="24"/>
          <w:szCs w:val="24"/>
        </w:rPr>
        <w:t xml:space="preserve">college students divided into </w:t>
      </w:r>
      <w:r w:rsidR="00D967C5" w:rsidRPr="00735C1F">
        <w:rPr>
          <w:rFonts w:ascii="Arial" w:eastAsia="Arial" w:hAnsi="Arial" w:cs="Arial"/>
          <w:color w:val="000000" w:themeColor="text1"/>
          <w:sz w:val="24"/>
          <w:szCs w:val="24"/>
        </w:rPr>
        <w:t xml:space="preserve">three </w:t>
      </w:r>
      <w:r w:rsidR="00FC0CB1" w:rsidRPr="00735C1F">
        <w:rPr>
          <w:rFonts w:ascii="Arial" w:eastAsia="Arial" w:hAnsi="Arial" w:cs="Arial"/>
          <w:color w:val="000000" w:themeColor="text1"/>
          <w:sz w:val="24"/>
          <w:szCs w:val="24"/>
        </w:rPr>
        <w:t xml:space="preserve">controlled </w:t>
      </w:r>
      <w:r w:rsidR="005B6939" w:rsidRPr="00735C1F">
        <w:rPr>
          <w:rFonts w:ascii="Arial" w:eastAsia="Arial" w:hAnsi="Arial" w:cs="Arial"/>
          <w:color w:val="000000" w:themeColor="text1"/>
          <w:sz w:val="24"/>
          <w:szCs w:val="24"/>
        </w:rPr>
        <w:t>groups</w:t>
      </w:r>
      <w:r w:rsidR="00A125C1" w:rsidRPr="00735C1F">
        <w:rPr>
          <w:rFonts w:ascii="Arial" w:eastAsia="Arial" w:hAnsi="Arial" w:cs="Arial"/>
          <w:color w:val="000000" w:themeColor="text1"/>
          <w:sz w:val="24"/>
          <w:szCs w:val="24"/>
        </w:rPr>
        <w:t xml:space="preserve"> w</w:t>
      </w:r>
      <w:r w:rsidR="00FC0CB1" w:rsidRPr="00735C1F">
        <w:rPr>
          <w:rFonts w:ascii="Arial" w:eastAsia="Arial" w:hAnsi="Arial" w:cs="Arial"/>
          <w:color w:val="000000" w:themeColor="text1"/>
          <w:sz w:val="24"/>
          <w:szCs w:val="24"/>
        </w:rPr>
        <w:t>hich all completed the pre-test</w:t>
      </w:r>
      <w:r w:rsidR="008B564C" w:rsidRPr="00735C1F">
        <w:rPr>
          <w:rFonts w:ascii="Arial" w:eastAsia="Arial" w:hAnsi="Arial" w:cs="Arial"/>
          <w:color w:val="000000" w:themeColor="text1"/>
          <w:sz w:val="24"/>
          <w:szCs w:val="24"/>
        </w:rPr>
        <w:t xml:space="preserve"> which was complete to </w:t>
      </w:r>
      <w:r w:rsidR="00E93FB3" w:rsidRPr="00735C1F">
        <w:rPr>
          <w:rFonts w:ascii="Arial" w:eastAsia="Arial" w:hAnsi="Arial" w:cs="Arial"/>
          <w:color w:val="000000" w:themeColor="text1"/>
          <w:sz w:val="24"/>
          <w:szCs w:val="24"/>
        </w:rPr>
        <w:t xml:space="preserve">give an indication regarding their attention levels. </w:t>
      </w:r>
      <w:r w:rsidR="007E1F66" w:rsidRPr="00735C1F">
        <w:rPr>
          <w:rFonts w:ascii="Arial" w:eastAsia="Arial" w:hAnsi="Arial" w:cs="Arial"/>
          <w:color w:val="000000" w:themeColor="text1"/>
          <w:sz w:val="24"/>
          <w:szCs w:val="24"/>
        </w:rPr>
        <w:t xml:space="preserve">The reasoning </w:t>
      </w:r>
      <w:r w:rsidR="003A6A7A" w:rsidRPr="00735C1F">
        <w:rPr>
          <w:rFonts w:ascii="Arial" w:eastAsia="Arial" w:hAnsi="Arial" w:cs="Arial"/>
          <w:color w:val="000000" w:themeColor="text1"/>
          <w:sz w:val="24"/>
          <w:szCs w:val="24"/>
        </w:rPr>
        <w:t xml:space="preserve">behind grouping was to </w:t>
      </w:r>
      <w:r w:rsidR="0088240D" w:rsidRPr="00735C1F">
        <w:rPr>
          <w:rFonts w:ascii="Arial" w:eastAsia="Arial" w:hAnsi="Arial" w:cs="Arial"/>
          <w:color w:val="000000" w:themeColor="text1"/>
          <w:sz w:val="24"/>
          <w:szCs w:val="24"/>
        </w:rPr>
        <w:t xml:space="preserve">be able to compare </w:t>
      </w:r>
      <w:r w:rsidR="00265540" w:rsidRPr="00735C1F">
        <w:rPr>
          <w:rFonts w:ascii="Arial" w:eastAsia="Arial" w:hAnsi="Arial" w:cs="Arial"/>
          <w:color w:val="000000" w:themeColor="text1"/>
          <w:sz w:val="24"/>
          <w:szCs w:val="24"/>
        </w:rPr>
        <w:t xml:space="preserve">different working </w:t>
      </w:r>
      <w:r w:rsidR="005C198D" w:rsidRPr="00735C1F">
        <w:rPr>
          <w:rFonts w:ascii="Arial" w:eastAsia="Arial" w:hAnsi="Arial" w:cs="Arial"/>
          <w:color w:val="000000" w:themeColor="text1"/>
          <w:sz w:val="24"/>
          <w:szCs w:val="24"/>
        </w:rPr>
        <w:t>environment</w:t>
      </w:r>
      <w:r w:rsidR="00B234E7" w:rsidRPr="00735C1F">
        <w:rPr>
          <w:rFonts w:ascii="Arial" w:eastAsia="Arial" w:hAnsi="Arial" w:cs="Arial"/>
          <w:color w:val="000000" w:themeColor="text1"/>
          <w:sz w:val="24"/>
          <w:szCs w:val="24"/>
        </w:rPr>
        <w:t xml:space="preserve">s to see what the outcome would be regarding their attention. </w:t>
      </w:r>
      <w:r w:rsidR="002A365C" w:rsidRPr="00735C1F">
        <w:rPr>
          <w:rFonts w:ascii="Arial" w:eastAsia="Arial" w:hAnsi="Arial" w:cs="Arial"/>
          <w:color w:val="000000" w:themeColor="text1"/>
          <w:sz w:val="24"/>
          <w:szCs w:val="24"/>
        </w:rPr>
        <w:t xml:space="preserve">Group 1 </w:t>
      </w:r>
      <w:r w:rsidR="00801E52" w:rsidRPr="00735C1F">
        <w:rPr>
          <w:rFonts w:ascii="Arial" w:eastAsia="Arial" w:hAnsi="Arial" w:cs="Arial"/>
          <w:color w:val="000000" w:themeColor="text1"/>
          <w:sz w:val="24"/>
          <w:szCs w:val="24"/>
        </w:rPr>
        <w:t xml:space="preserve">were to complete a test for 10 minutes whilst having music on in the background, Group 2 </w:t>
      </w:r>
      <w:r w:rsidR="002D0DF1" w:rsidRPr="00735C1F">
        <w:rPr>
          <w:rFonts w:ascii="Arial" w:eastAsia="Arial" w:hAnsi="Arial" w:cs="Arial"/>
          <w:color w:val="000000" w:themeColor="text1"/>
          <w:sz w:val="24"/>
          <w:szCs w:val="24"/>
        </w:rPr>
        <w:t>had no background music whatsoever whilst completing their 10</w:t>
      </w:r>
      <w:r w:rsidR="6AA83DBF" w:rsidRPr="00735C1F">
        <w:rPr>
          <w:rFonts w:ascii="Arial" w:eastAsia="Arial" w:hAnsi="Arial" w:cs="Arial"/>
          <w:color w:val="000000" w:themeColor="text1"/>
          <w:sz w:val="24"/>
          <w:szCs w:val="24"/>
        </w:rPr>
        <w:t>-</w:t>
      </w:r>
      <w:r w:rsidR="002D0DF1" w:rsidRPr="00735C1F">
        <w:rPr>
          <w:rFonts w:ascii="Arial" w:eastAsia="Arial" w:hAnsi="Arial" w:cs="Arial"/>
          <w:color w:val="000000" w:themeColor="text1"/>
          <w:sz w:val="24"/>
          <w:szCs w:val="24"/>
        </w:rPr>
        <w:t xml:space="preserve">minute test, and Group 3 listened to background music </w:t>
      </w:r>
      <w:r w:rsidR="000C6B14" w:rsidRPr="00735C1F">
        <w:rPr>
          <w:rFonts w:ascii="Arial" w:eastAsia="Arial" w:hAnsi="Arial" w:cs="Arial"/>
          <w:color w:val="000000" w:themeColor="text1"/>
          <w:sz w:val="24"/>
          <w:szCs w:val="24"/>
        </w:rPr>
        <w:t>prior to their 10</w:t>
      </w:r>
      <w:r w:rsidR="6AA83DBF" w:rsidRPr="00735C1F">
        <w:rPr>
          <w:rFonts w:ascii="Arial" w:eastAsia="Arial" w:hAnsi="Arial" w:cs="Arial"/>
          <w:color w:val="000000" w:themeColor="text1"/>
          <w:sz w:val="24"/>
          <w:szCs w:val="24"/>
        </w:rPr>
        <w:t>-</w:t>
      </w:r>
      <w:r w:rsidR="000C6B14" w:rsidRPr="00735C1F">
        <w:rPr>
          <w:rFonts w:ascii="Arial" w:eastAsia="Arial" w:hAnsi="Arial" w:cs="Arial"/>
          <w:color w:val="000000" w:themeColor="text1"/>
          <w:sz w:val="24"/>
          <w:szCs w:val="24"/>
        </w:rPr>
        <w:t>minute test then the test environment was noise fre</w:t>
      </w:r>
      <w:r w:rsidR="004D71CF" w:rsidRPr="00735C1F">
        <w:rPr>
          <w:rFonts w:ascii="Arial" w:eastAsia="Arial" w:hAnsi="Arial" w:cs="Arial"/>
          <w:color w:val="000000" w:themeColor="text1"/>
          <w:sz w:val="24"/>
          <w:szCs w:val="24"/>
        </w:rPr>
        <w:t>e.</w:t>
      </w:r>
      <w:r w:rsidR="009E56B7" w:rsidRPr="00735C1F">
        <w:rPr>
          <w:rFonts w:ascii="Arial" w:eastAsia="Arial" w:hAnsi="Arial" w:cs="Arial"/>
          <w:color w:val="000000" w:themeColor="text1"/>
          <w:sz w:val="24"/>
          <w:szCs w:val="24"/>
        </w:rPr>
        <w:t xml:space="preserve"> From this the mean was calculated </w:t>
      </w:r>
      <w:r w:rsidR="009E56B7" w:rsidRPr="00735C1F">
        <w:rPr>
          <w:rFonts w:ascii="Arial" w:eastAsia="Arial" w:hAnsi="Arial" w:cs="Arial"/>
          <w:color w:val="000000" w:themeColor="text1"/>
          <w:sz w:val="24"/>
          <w:szCs w:val="24"/>
        </w:rPr>
        <w:lastRenderedPageBreak/>
        <w:t>from each study group</w:t>
      </w:r>
      <w:r w:rsidR="00AC74C6" w:rsidRPr="00735C1F">
        <w:rPr>
          <w:rFonts w:ascii="Arial" w:eastAsia="Arial" w:hAnsi="Arial" w:cs="Arial"/>
          <w:color w:val="000000" w:themeColor="text1"/>
          <w:sz w:val="24"/>
          <w:szCs w:val="24"/>
        </w:rPr>
        <w:t xml:space="preserve">, it was concluded that </w:t>
      </w:r>
      <w:r w:rsidR="00670CD5" w:rsidRPr="00735C1F">
        <w:rPr>
          <w:rFonts w:ascii="Arial" w:eastAsia="Arial" w:hAnsi="Arial" w:cs="Arial"/>
          <w:color w:val="000000" w:themeColor="text1"/>
          <w:sz w:val="24"/>
          <w:szCs w:val="24"/>
        </w:rPr>
        <w:t xml:space="preserve">in comparison with group </w:t>
      </w:r>
      <w:r w:rsidR="00FA7604" w:rsidRPr="00735C1F">
        <w:rPr>
          <w:rFonts w:ascii="Arial" w:eastAsia="Arial" w:hAnsi="Arial" w:cs="Arial"/>
          <w:color w:val="000000" w:themeColor="text1"/>
          <w:sz w:val="24"/>
          <w:szCs w:val="24"/>
        </w:rPr>
        <w:t xml:space="preserve">2 </w:t>
      </w:r>
      <w:r w:rsidR="00A67546" w:rsidRPr="00735C1F">
        <w:rPr>
          <w:rFonts w:ascii="Arial" w:eastAsia="Arial" w:hAnsi="Arial" w:cs="Arial"/>
          <w:color w:val="000000" w:themeColor="text1"/>
          <w:sz w:val="24"/>
          <w:szCs w:val="24"/>
        </w:rPr>
        <w:t>who</w:t>
      </w:r>
      <w:r w:rsidR="001C0975" w:rsidRPr="00735C1F">
        <w:rPr>
          <w:rFonts w:ascii="Arial" w:eastAsia="Arial" w:hAnsi="Arial" w:cs="Arial"/>
          <w:color w:val="000000" w:themeColor="text1"/>
          <w:sz w:val="24"/>
          <w:szCs w:val="24"/>
        </w:rPr>
        <w:t xml:space="preserve"> </w:t>
      </w:r>
      <w:r w:rsidR="0022522B" w:rsidRPr="00735C1F">
        <w:rPr>
          <w:rFonts w:ascii="Arial" w:eastAsia="Arial" w:hAnsi="Arial" w:cs="Arial"/>
          <w:color w:val="000000" w:themeColor="text1"/>
          <w:sz w:val="24"/>
          <w:szCs w:val="24"/>
        </w:rPr>
        <w:t xml:space="preserve">listened to no music whatsoever, and with those listened to prior to </w:t>
      </w:r>
      <w:r w:rsidR="00207DAB" w:rsidRPr="00735C1F">
        <w:rPr>
          <w:rFonts w:ascii="Arial" w:eastAsia="Arial" w:hAnsi="Arial" w:cs="Arial"/>
          <w:color w:val="000000" w:themeColor="text1"/>
          <w:sz w:val="24"/>
          <w:szCs w:val="24"/>
        </w:rPr>
        <w:t xml:space="preserve">the test in group 3 </w:t>
      </w:r>
      <w:r w:rsidR="00F91D64" w:rsidRPr="00735C1F">
        <w:rPr>
          <w:rFonts w:ascii="Arial" w:eastAsia="Arial" w:hAnsi="Arial" w:cs="Arial"/>
          <w:color w:val="000000" w:themeColor="text1"/>
          <w:sz w:val="24"/>
          <w:szCs w:val="24"/>
        </w:rPr>
        <w:t xml:space="preserve">had a higher score in regards to attentiveness, suggesting that </w:t>
      </w:r>
      <w:r w:rsidR="009406BA" w:rsidRPr="00735C1F">
        <w:rPr>
          <w:rFonts w:ascii="Arial" w:eastAsia="Arial" w:hAnsi="Arial" w:cs="Arial"/>
          <w:color w:val="000000" w:themeColor="text1"/>
          <w:sz w:val="24"/>
          <w:szCs w:val="24"/>
        </w:rPr>
        <w:t xml:space="preserve">it </w:t>
      </w:r>
      <w:r w:rsidR="00B563A4" w:rsidRPr="00735C1F">
        <w:rPr>
          <w:rFonts w:ascii="Arial" w:eastAsia="Arial" w:hAnsi="Arial" w:cs="Arial"/>
          <w:color w:val="000000" w:themeColor="text1"/>
          <w:sz w:val="24"/>
          <w:szCs w:val="24"/>
        </w:rPr>
        <w:t xml:space="preserve">was an effect from the music. Whereas </w:t>
      </w:r>
      <w:r w:rsidR="00C85136" w:rsidRPr="00735C1F">
        <w:rPr>
          <w:rFonts w:ascii="Arial" w:eastAsia="Arial" w:hAnsi="Arial" w:cs="Arial"/>
          <w:color w:val="000000" w:themeColor="text1"/>
          <w:sz w:val="24"/>
          <w:szCs w:val="24"/>
        </w:rPr>
        <w:t>those in grou</w:t>
      </w:r>
      <w:r w:rsidR="003F2EA7" w:rsidRPr="00735C1F">
        <w:rPr>
          <w:rFonts w:ascii="Arial" w:eastAsia="Arial" w:hAnsi="Arial" w:cs="Arial"/>
          <w:color w:val="000000" w:themeColor="text1"/>
          <w:sz w:val="24"/>
          <w:szCs w:val="24"/>
        </w:rPr>
        <w:t xml:space="preserve">p </w:t>
      </w:r>
      <w:r w:rsidR="00C63813" w:rsidRPr="00735C1F">
        <w:rPr>
          <w:rFonts w:ascii="Arial" w:eastAsia="Arial" w:hAnsi="Arial" w:cs="Arial"/>
          <w:color w:val="000000" w:themeColor="text1"/>
          <w:sz w:val="24"/>
          <w:szCs w:val="24"/>
        </w:rPr>
        <w:t>1 who listened to music throughout their test proved to</w:t>
      </w:r>
      <w:r w:rsidR="00196B00" w:rsidRPr="00735C1F">
        <w:rPr>
          <w:rFonts w:ascii="Arial" w:eastAsia="Arial" w:hAnsi="Arial" w:cs="Arial"/>
          <w:color w:val="000000" w:themeColor="text1"/>
          <w:sz w:val="24"/>
          <w:szCs w:val="24"/>
        </w:rPr>
        <w:t xml:space="preserve"> a range of different scores. </w:t>
      </w:r>
      <w:r w:rsidR="00D60E64" w:rsidRPr="00735C1F">
        <w:rPr>
          <w:rFonts w:ascii="Arial" w:eastAsia="Arial" w:hAnsi="Arial" w:cs="Arial"/>
          <w:color w:val="000000" w:themeColor="text1"/>
          <w:sz w:val="24"/>
          <w:szCs w:val="24"/>
        </w:rPr>
        <w:t xml:space="preserve">They propose that background </w:t>
      </w:r>
      <w:r w:rsidR="007E473D" w:rsidRPr="00735C1F">
        <w:rPr>
          <w:rFonts w:ascii="Arial" w:eastAsia="Arial" w:hAnsi="Arial" w:cs="Arial"/>
          <w:color w:val="000000" w:themeColor="text1"/>
          <w:sz w:val="24"/>
          <w:szCs w:val="24"/>
        </w:rPr>
        <w:t xml:space="preserve">music has have effects on </w:t>
      </w:r>
      <w:r w:rsidR="75AAC8D5" w:rsidRPr="00735C1F">
        <w:rPr>
          <w:rFonts w:ascii="Arial" w:eastAsia="Arial" w:hAnsi="Arial" w:cs="Arial"/>
          <w:color w:val="000000" w:themeColor="text1"/>
          <w:sz w:val="24"/>
          <w:szCs w:val="24"/>
        </w:rPr>
        <w:t>participants</w:t>
      </w:r>
      <w:r w:rsidR="007E473D" w:rsidRPr="00735C1F">
        <w:rPr>
          <w:rFonts w:ascii="Arial" w:eastAsia="Arial" w:hAnsi="Arial" w:cs="Arial"/>
          <w:color w:val="000000" w:themeColor="text1"/>
          <w:sz w:val="24"/>
          <w:szCs w:val="24"/>
        </w:rPr>
        <w:t xml:space="preserve"> </w:t>
      </w:r>
      <w:r w:rsidR="0033785D" w:rsidRPr="00735C1F">
        <w:rPr>
          <w:rFonts w:ascii="Arial" w:eastAsia="Arial" w:hAnsi="Arial" w:cs="Arial"/>
          <w:color w:val="000000" w:themeColor="text1"/>
          <w:sz w:val="24"/>
          <w:szCs w:val="24"/>
        </w:rPr>
        <w:t xml:space="preserve">work performances on different levels. </w:t>
      </w:r>
    </w:p>
    <w:p w14:paraId="7285CC9D" w14:textId="7885D8F5" w:rsidR="0033785D" w:rsidRPr="00735C1F" w:rsidRDefault="797E23E3" w:rsidP="797E23E3">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From my reading I have investigated different methods I could use in my study, I propose that instead of having a pre-test, intervention and a post-test, I will effectively have two trails which will compare the work completed over three lessons. The first lesson is to conduct like a normal lesson with no music to have an idea of what standard they would usually be working at. During the second lesson, the classroom will have classical and baroque music played in the background, which has no words just instrumental music so no words can influence them, as well from other studies such as the Baker study have proven that classical music enhances brain movement and performance. For the last lesson, pupils will have free range of what music gets played within the classroom. They will all have an opportunity to play whatever style of music they would </w:t>
      </w:r>
      <w:r w:rsidR="00EE7669" w:rsidRPr="00735C1F">
        <w:rPr>
          <w:rFonts w:ascii="Arial" w:eastAsia="Arial" w:hAnsi="Arial" w:cs="Arial"/>
          <w:color w:val="000000" w:themeColor="text1"/>
          <w:sz w:val="24"/>
          <w:szCs w:val="24"/>
        </w:rPr>
        <w:t>like;</w:t>
      </w:r>
      <w:r w:rsidRPr="00735C1F">
        <w:rPr>
          <w:rFonts w:ascii="Arial" w:eastAsia="Arial" w:hAnsi="Arial" w:cs="Arial"/>
          <w:color w:val="000000" w:themeColor="text1"/>
          <w:sz w:val="24"/>
          <w:szCs w:val="24"/>
        </w:rPr>
        <w:t xml:space="preserve"> therefore in the lesson there would be a range of music being played within that lesson due to personal preference. I will be measuring the pupil's creativity; do they think of any original ideas? Do they have fluency in their work? Is there flexibility within their work? Can they elaboration their work? Within this study their attention and how attentive they are. </w:t>
      </w:r>
    </w:p>
    <w:p w14:paraId="46822D67" w14:textId="5690E73B" w:rsidR="00D46B74" w:rsidRPr="00735C1F" w:rsidRDefault="0039121B" w:rsidP="009B0011">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Within the scheme of work the theme is portraiture, </w:t>
      </w:r>
      <w:r w:rsidR="002F785F" w:rsidRPr="00735C1F">
        <w:rPr>
          <w:rFonts w:ascii="Arial" w:eastAsia="Arial" w:hAnsi="Arial" w:cs="Arial"/>
          <w:color w:val="000000" w:themeColor="text1"/>
          <w:sz w:val="24"/>
          <w:szCs w:val="24"/>
        </w:rPr>
        <w:t xml:space="preserve">the main </w:t>
      </w:r>
      <w:r w:rsidR="00EE7669" w:rsidRPr="00735C1F">
        <w:rPr>
          <w:rFonts w:ascii="Arial" w:eastAsia="Arial" w:hAnsi="Arial" w:cs="Arial"/>
          <w:color w:val="000000" w:themeColor="text1"/>
          <w:sz w:val="24"/>
          <w:szCs w:val="24"/>
        </w:rPr>
        <w:t>task, which will be spread over 6-8 weeks of lessons,</w:t>
      </w:r>
      <w:r w:rsidR="002F785F" w:rsidRPr="00735C1F">
        <w:rPr>
          <w:rFonts w:ascii="Arial" w:eastAsia="Arial" w:hAnsi="Arial" w:cs="Arial"/>
          <w:color w:val="000000" w:themeColor="text1"/>
          <w:sz w:val="24"/>
          <w:szCs w:val="24"/>
        </w:rPr>
        <w:t xml:space="preserve"> is to create an abstract portrait</w:t>
      </w:r>
      <w:r w:rsidR="00D85163" w:rsidRPr="00735C1F">
        <w:rPr>
          <w:rFonts w:ascii="Arial" w:eastAsia="Arial" w:hAnsi="Arial" w:cs="Arial"/>
          <w:color w:val="000000" w:themeColor="text1"/>
          <w:sz w:val="24"/>
          <w:szCs w:val="24"/>
        </w:rPr>
        <w:t xml:space="preserve"> of </w:t>
      </w:r>
      <w:r w:rsidR="00EE7669" w:rsidRPr="00735C1F">
        <w:rPr>
          <w:rFonts w:ascii="Arial" w:eastAsia="Arial" w:hAnsi="Arial" w:cs="Arial"/>
          <w:color w:val="000000" w:themeColor="text1"/>
          <w:sz w:val="24"/>
          <w:szCs w:val="24"/>
        </w:rPr>
        <w:t>them</w:t>
      </w:r>
      <w:r w:rsidR="00D85163" w:rsidRPr="00735C1F">
        <w:rPr>
          <w:rFonts w:ascii="Arial" w:eastAsia="Arial" w:hAnsi="Arial" w:cs="Arial"/>
          <w:color w:val="000000" w:themeColor="text1"/>
          <w:sz w:val="24"/>
          <w:szCs w:val="24"/>
        </w:rPr>
        <w:t xml:space="preserve">. </w:t>
      </w:r>
      <w:r w:rsidR="00B90D0A" w:rsidRPr="00735C1F">
        <w:rPr>
          <w:rFonts w:ascii="Arial" w:eastAsia="Arial" w:hAnsi="Arial" w:cs="Arial"/>
          <w:color w:val="000000" w:themeColor="text1"/>
          <w:sz w:val="24"/>
          <w:szCs w:val="24"/>
        </w:rPr>
        <w:t>One influ</w:t>
      </w:r>
      <w:r w:rsidR="00D72636" w:rsidRPr="00735C1F">
        <w:rPr>
          <w:rFonts w:ascii="Arial" w:eastAsia="Arial" w:hAnsi="Arial" w:cs="Arial"/>
          <w:color w:val="000000" w:themeColor="text1"/>
          <w:sz w:val="24"/>
          <w:szCs w:val="24"/>
        </w:rPr>
        <w:t xml:space="preserve">ential </w:t>
      </w:r>
      <w:r w:rsidR="6AA83DBF" w:rsidRPr="00735C1F">
        <w:rPr>
          <w:rFonts w:ascii="Arial" w:eastAsia="Arial" w:hAnsi="Arial" w:cs="Arial"/>
          <w:color w:val="000000" w:themeColor="text1"/>
          <w:sz w:val="24"/>
          <w:szCs w:val="24"/>
        </w:rPr>
        <w:t>artist</w:t>
      </w:r>
      <w:r w:rsidR="00D72636" w:rsidRPr="00735C1F">
        <w:rPr>
          <w:rFonts w:ascii="Arial" w:eastAsia="Arial" w:hAnsi="Arial" w:cs="Arial"/>
          <w:color w:val="000000" w:themeColor="text1"/>
          <w:sz w:val="24"/>
          <w:szCs w:val="24"/>
        </w:rPr>
        <w:t xml:space="preserve"> </w:t>
      </w:r>
      <w:r w:rsidR="00D85163" w:rsidRPr="00735C1F">
        <w:rPr>
          <w:rFonts w:ascii="Arial" w:eastAsia="Arial" w:hAnsi="Arial" w:cs="Arial"/>
          <w:color w:val="000000" w:themeColor="text1"/>
          <w:sz w:val="24"/>
          <w:szCs w:val="24"/>
        </w:rPr>
        <w:t xml:space="preserve">they have </w:t>
      </w:r>
      <w:r w:rsidR="00D72636" w:rsidRPr="00735C1F">
        <w:rPr>
          <w:rFonts w:ascii="Arial" w:eastAsia="Arial" w:hAnsi="Arial" w:cs="Arial"/>
          <w:color w:val="000000" w:themeColor="text1"/>
          <w:sz w:val="24"/>
          <w:szCs w:val="24"/>
        </w:rPr>
        <w:t>been investigating is</w:t>
      </w:r>
      <w:r w:rsidR="00D85163" w:rsidRPr="00735C1F">
        <w:rPr>
          <w:rFonts w:ascii="Arial" w:eastAsia="Arial" w:hAnsi="Arial" w:cs="Arial"/>
          <w:color w:val="000000" w:themeColor="text1"/>
          <w:sz w:val="24"/>
          <w:szCs w:val="24"/>
        </w:rPr>
        <w:t xml:space="preserve"> Lucy Jane whom is a new Welsh </w:t>
      </w:r>
      <w:r w:rsidR="5341518C" w:rsidRPr="00735C1F">
        <w:rPr>
          <w:rFonts w:ascii="Arial" w:eastAsia="Arial" w:hAnsi="Arial" w:cs="Arial"/>
          <w:color w:val="000000" w:themeColor="text1"/>
          <w:sz w:val="24"/>
          <w:szCs w:val="24"/>
        </w:rPr>
        <w:t>contemporary</w:t>
      </w:r>
      <w:r w:rsidR="00D85163" w:rsidRPr="00735C1F">
        <w:rPr>
          <w:rFonts w:ascii="Arial" w:eastAsia="Arial" w:hAnsi="Arial" w:cs="Arial"/>
          <w:color w:val="000000" w:themeColor="text1"/>
          <w:sz w:val="24"/>
          <w:szCs w:val="24"/>
        </w:rPr>
        <w:t xml:space="preserve"> </w:t>
      </w:r>
      <w:r w:rsidR="6AA83DBF" w:rsidRPr="00735C1F">
        <w:rPr>
          <w:rFonts w:ascii="Arial" w:eastAsia="Arial" w:hAnsi="Arial" w:cs="Arial"/>
          <w:color w:val="000000" w:themeColor="text1"/>
          <w:sz w:val="24"/>
          <w:szCs w:val="24"/>
        </w:rPr>
        <w:t>artist</w:t>
      </w:r>
      <w:r w:rsidR="00453A5F" w:rsidRPr="00735C1F">
        <w:rPr>
          <w:rFonts w:ascii="Arial" w:eastAsia="Arial" w:hAnsi="Arial" w:cs="Arial"/>
          <w:color w:val="000000" w:themeColor="text1"/>
          <w:sz w:val="24"/>
          <w:szCs w:val="24"/>
        </w:rPr>
        <w:t xml:space="preserve"> who creates </w:t>
      </w:r>
      <w:r w:rsidR="00092ECD" w:rsidRPr="00735C1F">
        <w:rPr>
          <w:rFonts w:ascii="Arial" w:eastAsia="Arial" w:hAnsi="Arial" w:cs="Arial"/>
          <w:color w:val="000000" w:themeColor="text1"/>
          <w:sz w:val="24"/>
          <w:szCs w:val="24"/>
        </w:rPr>
        <w:t>female portraits in an abstract style</w:t>
      </w:r>
      <w:r w:rsidR="00B90D0A" w:rsidRPr="00735C1F">
        <w:rPr>
          <w:rFonts w:ascii="Arial" w:eastAsia="Arial" w:hAnsi="Arial" w:cs="Arial"/>
          <w:color w:val="000000" w:themeColor="text1"/>
          <w:sz w:val="24"/>
          <w:szCs w:val="24"/>
        </w:rPr>
        <w:t xml:space="preserve"> using bright colours and collage works. </w:t>
      </w:r>
      <w:r w:rsidR="00D72636" w:rsidRPr="00735C1F">
        <w:rPr>
          <w:rFonts w:ascii="Arial" w:eastAsia="Arial" w:hAnsi="Arial" w:cs="Arial"/>
          <w:color w:val="000000" w:themeColor="text1"/>
          <w:sz w:val="24"/>
          <w:szCs w:val="24"/>
        </w:rPr>
        <w:t>The other artist</w:t>
      </w:r>
      <w:r w:rsidR="00692E39" w:rsidRPr="00735C1F">
        <w:rPr>
          <w:rFonts w:ascii="Arial" w:eastAsia="Arial" w:hAnsi="Arial" w:cs="Arial"/>
          <w:color w:val="000000" w:themeColor="text1"/>
          <w:sz w:val="24"/>
          <w:szCs w:val="24"/>
        </w:rPr>
        <w:t xml:space="preserve"> they have been getting inspiration from is Henri Matisse </w:t>
      </w:r>
      <w:r w:rsidR="00AA498A" w:rsidRPr="00735C1F">
        <w:rPr>
          <w:rFonts w:ascii="Arial" w:eastAsia="Arial" w:hAnsi="Arial" w:cs="Arial"/>
          <w:color w:val="000000" w:themeColor="text1"/>
          <w:sz w:val="24"/>
          <w:szCs w:val="24"/>
        </w:rPr>
        <w:t xml:space="preserve">who uses the mixture of </w:t>
      </w:r>
      <w:r w:rsidR="002F38F8" w:rsidRPr="00735C1F">
        <w:rPr>
          <w:rFonts w:ascii="Arial" w:eastAsia="Arial" w:hAnsi="Arial" w:cs="Arial"/>
          <w:color w:val="000000" w:themeColor="text1"/>
          <w:sz w:val="24"/>
          <w:szCs w:val="24"/>
        </w:rPr>
        <w:t xml:space="preserve">realistic and abstract portraits. </w:t>
      </w:r>
      <w:r w:rsidR="00414CB1" w:rsidRPr="00735C1F">
        <w:rPr>
          <w:rFonts w:ascii="Arial" w:eastAsia="Arial" w:hAnsi="Arial" w:cs="Arial"/>
          <w:color w:val="000000" w:themeColor="text1"/>
          <w:sz w:val="24"/>
          <w:szCs w:val="24"/>
        </w:rPr>
        <w:t xml:space="preserve">Pupils would take inspiration of these artists and apply techniques to their work, to create an abstract self-portrait. </w:t>
      </w:r>
    </w:p>
    <w:p w14:paraId="29CE88CF" w14:textId="1AE8377B" w:rsidR="00D81ED1" w:rsidRPr="00735C1F" w:rsidRDefault="00D46B74" w:rsidP="00FB3845">
      <w:pPr>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br w:type="page"/>
      </w:r>
    </w:p>
    <w:p w14:paraId="6D878BB6" w14:textId="4F06FD44" w:rsidR="00D81ED1" w:rsidRPr="00735C1F" w:rsidRDefault="00D81ED1" w:rsidP="00CD26DA">
      <w:pPr>
        <w:spacing w:line="360" w:lineRule="auto"/>
        <w:jc w:val="both"/>
        <w:rPr>
          <w:rFonts w:ascii="Arial" w:eastAsia="Arial" w:hAnsi="Arial" w:cs="Arial"/>
          <w:b/>
          <w:color w:val="000000" w:themeColor="text1"/>
          <w:sz w:val="24"/>
          <w:szCs w:val="24"/>
          <w:u w:val="single"/>
        </w:rPr>
      </w:pPr>
      <w:r w:rsidRPr="00735C1F">
        <w:rPr>
          <w:rFonts w:ascii="Arial" w:eastAsia="Arial" w:hAnsi="Arial" w:cs="Arial"/>
          <w:b/>
          <w:color w:val="000000" w:themeColor="text1"/>
          <w:sz w:val="24"/>
          <w:szCs w:val="24"/>
          <w:u w:val="single"/>
        </w:rPr>
        <w:lastRenderedPageBreak/>
        <w:t>School Policy and Practice</w:t>
      </w:r>
    </w:p>
    <w:p w14:paraId="62042512" w14:textId="74BAAE92" w:rsidR="00072E24" w:rsidRPr="00735C1F" w:rsidRDefault="007F4332" w:rsidP="00CD26DA">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Within School X, their policy throughout the </w:t>
      </w:r>
      <w:r w:rsidR="00A224BE" w:rsidRPr="00735C1F">
        <w:rPr>
          <w:rFonts w:ascii="Arial" w:eastAsia="Arial" w:hAnsi="Arial" w:cs="Arial"/>
          <w:color w:val="000000" w:themeColor="text1"/>
          <w:sz w:val="24"/>
          <w:szCs w:val="24"/>
        </w:rPr>
        <w:t xml:space="preserve">whole </w:t>
      </w:r>
      <w:r w:rsidRPr="00735C1F">
        <w:rPr>
          <w:rFonts w:ascii="Arial" w:eastAsia="Arial" w:hAnsi="Arial" w:cs="Arial"/>
          <w:color w:val="000000" w:themeColor="text1"/>
          <w:sz w:val="24"/>
          <w:szCs w:val="24"/>
        </w:rPr>
        <w:t>school is that</w:t>
      </w:r>
      <w:r w:rsidR="00A224BE" w:rsidRPr="00735C1F">
        <w:rPr>
          <w:rFonts w:ascii="Arial" w:eastAsia="Arial" w:hAnsi="Arial" w:cs="Arial"/>
          <w:color w:val="000000" w:themeColor="text1"/>
          <w:sz w:val="24"/>
          <w:szCs w:val="24"/>
        </w:rPr>
        <w:t xml:space="preserve"> pupils should</w:t>
      </w:r>
      <w:r w:rsidRPr="00735C1F">
        <w:rPr>
          <w:rFonts w:ascii="Arial" w:eastAsia="Arial" w:hAnsi="Arial" w:cs="Arial"/>
          <w:color w:val="000000" w:themeColor="text1"/>
          <w:sz w:val="24"/>
          <w:szCs w:val="24"/>
        </w:rPr>
        <w:t xml:space="preserve"> no</w:t>
      </w:r>
      <w:r w:rsidR="00A224BE" w:rsidRPr="00735C1F">
        <w:rPr>
          <w:rFonts w:ascii="Arial" w:eastAsia="Arial" w:hAnsi="Arial" w:cs="Arial"/>
          <w:color w:val="000000" w:themeColor="text1"/>
          <w:sz w:val="24"/>
          <w:szCs w:val="24"/>
        </w:rPr>
        <w:t xml:space="preserve">t have a </w:t>
      </w:r>
      <w:r w:rsidRPr="00735C1F">
        <w:rPr>
          <w:rFonts w:ascii="Arial" w:eastAsia="Arial" w:hAnsi="Arial" w:cs="Arial"/>
          <w:color w:val="000000" w:themeColor="text1"/>
          <w:sz w:val="24"/>
          <w:szCs w:val="24"/>
        </w:rPr>
        <w:t>phone</w:t>
      </w:r>
      <w:r w:rsidR="00A224BE" w:rsidRPr="00735C1F">
        <w:rPr>
          <w:rFonts w:ascii="Arial" w:eastAsia="Arial" w:hAnsi="Arial" w:cs="Arial"/>
          <w:color w:val="000000" w:themeColor="text1"/>
          <w:sz w:val="24"/>
          <w:szCs w:val="24"/>
        </w:rPr>
        <w:t xml:space="preserve"> nor should</w:t>
      </w:r>
      <w:r w:rsidRPr="00735C1F">
        <w:rPr>
          <w:rFonts w:ascii="Arial" w:eastAsia="Arial" w:hAnsi="Arial" w:cs="Arial"/>
          <w:color w:val="000000" w:themeColor="text1"/>
          <w:sz w:val="24"/>
          <w:szCs w:val="24"/>
        </w:rPr>
        <w:t xml:space="preserve"> be used within lessons</w:t>
      </w:r>
      <w:r w:rsidR="00A224BE" w:rsidRPr="00735C1F">
        <w:rPr>
          <w:rFonts w:ascii="Arial" w:eastAsia="Arial" w:hAnsi="Arial" w:cs="Arial"/>
          <w:color w:val="000000" w:themeColor="text1"/>
          <w:sz w:val="24"/>
          <w:szCs w:val="24"/>
        </w:rPr>
        <w:t xml:space="preserve">. </w:t>
      </w:r>
      <w:r w:rsidR="006573EA" w:rsidRPr="00735C1F">
        <w:rPr>
          <w:rFonts w:ascii="Arial" w:eastAsia="Arial" w:hAnsi="Arial" w:cs="Arial"/>
          <w:color w:val="000000" w:themeColor="text1"/>
          <w:sz w:val="24"/>
          <w:szCs w:val="24"/>
        </w:rPr>
        <w:t xml:space="preserve">This results in pupils not being able to listen to music </w:t>
      </w:r>
      <w:r w:rsidR="00734772" w:rsidRPr="00735C1F">
        <w:rPr>
          <w:rFonts w:ascii="Arial" w:eastAsia="Arial" w:hAnsi="Arial" w:cs="Arial"/>
          <w:color w:val="000000" w:themeColor="text1"/>
          <w:sz w:val="24"/>
          <w:szCs w:val="24"/>
        </w:rPr>
        <w:t xml:space="preserve">through headphones or </w:t>
      </w:r>
      <w:r w:rsidR="00EE7669" w:rsidRPr="00735C1F">
        <w:rPr>
          <w:rFonts w:ascii="Arial" w:eastAsia="Arial" w:hAnsi="Arial" w:cs="Arial"/>
          <w:color w:val="000000" w:themeColor="text1"/>
          <w:sz w:val="24"/>
          <w:szCs w:val="24"/>
        </w:rPr>
        <w:t>earphones</w:t>
      </w:r>
      <w:r w:rsidR="00734772" w:rsidRPr="00735C1F">
        <w:rPr>
          <w:rFonts w:ascii="Arial" w:eastAsia="Arial" w:hAnsi="Arial" w:cs="Arial"/>
          <w:color w:val="000000" w:themeColor="text1"/>
          <w:sz w:val="24"/>
          <w:szCs w:val="24"/>
        </w:rPr>
        <w:t xml:space="preserve"> </w:t>
      </w:r>
      <w:r w:rsidR="006573EA" w:rsidRPr="00735C1F">
        <w:rPr>
          <w:rFonts w:ascii="Arial" w:eastAsia="Arial" w:hAnsi="Arial" w:cs="Arial"/>
          <w:color w:val="000000" w:themeColor="text1"/>
          <w:sz w:val="24"/>
          <w:szCs w:val="24"/>
        </w:rPr>
        <w:t>when independent learning/working</w:t>
      </w:r>
      <w:r w:rsidR="00734772" w:rsidRPr="00735C1F">
        <w:rPr>
          <w:rFonts w:ascii="Arial" w:eastAsia="Arial" w:hAnsi="Arial" w:cs="Arial"/>
          <w:color w:val="000000" w:themeColor="text1"/>
          <w:sz w:val="24"/>
          <w:szCs w:val="24"/>
        </w:rPr>
        <w:t xml:space="preserve">. It is understandable that during lessons </w:t>
      </w:r>
      <w:r w:rsidR="005656B4" w:rsidRPr="00735C1F">
        <w:rPr>
          <w:rFonts w:ascii="Arial" w:eastAsia="Arial" w:hAnsi="Arial" w:cs="Arial"/>
          <w:color w:val="000000" w:themeColor="text1"/>
          <w:sz w:val="24"/>
          <w:szCs w:val="24"/>
        </w:rPr>
        <w:t xml:space="preserve">that whilst </w:t>
      </w:r>
      <w:r w:rsidR="001D630A" w:rsidRPr="00735C1F">
        <w:rPr>
          <w:rFonts w:ascii="Arial" w:eastAsia="Arial" w:hAnsi="Arial" w:cs="Arial"/>
          <w:color w:val="000000" w:themeColor="text1"/>
          <w:sz w:val="24"/>
          <w:szCs w:val="24"/>
        </w:rPr>
        <w:t xml:space="preserve">the lesson is being taught the policy is put in place </w:t>
      </w:r>
      <w:r w:rsidR="0022757C" w:rsidRPr="00735C1F">
        <w:rPr>
          <w:rFonts w:ascii="Arial" w:eastAsia="Arial" w:hAnsi="Arial" w:cs="Arial"/>
          <w:color w:val="000000" w:themeColor="text1"/>
          <w:sz w:val="24"/>
          <w:szCs w:val="24"/>
        </w:rPr>
        <w:t xml:space="preserve">for that reason. </w:t>
      </w:r>
      <w:r w:rsidR="6AA83DBF" w:rsidRPr="00735C1F">
        <w:rPr>
          <w:rFonts w:ascii="Arial" w:eastAsia="Arial" w:hAnsi="Arial" w:cs="Arial"/>
          <w:color w:val="000000" w:themeColor="text1"/>
          <w:sz w:val="24"/>
          <w:szCs w:val="24"/>
        </w:rPr>
        <w:t>Consequently, the use</w:t>
      </w:r>
      <w:r w:rsidR="00F11165" w:rsidRPr="00735C1F">
        <w:rPr>
          <w:rFonts w:ascii="Arial" w:eastAsia="Arial" w:hAnsi="Arial" w:cs="Arial"/>
          <w:color w:val="000000" w:themeColor="text1"/>
          <w:sz w:val="24"/>
          <w:szCs w:val="24"/>
        </w:rPr>
        <w:t xml:space="preserve"> phones can be a disruption within lessons and school life as they may be spending too long on their phone and unnecessarily off task. </w:t>
      </w:r>
      <w:r w:rsidR="00EF78AD" w:rsidRPr="00735C1F">
        <w:rPr>
          <w:rFonts w:ascii="Arial" w:eastAsia="Arial" w:hAnsi="Arial" w:cs="Arial"/>
          <w:color w:val="000000" w:themeColor="text1"/>
          <w:sz w:val="24"/>
          <w:szCs w:val="24"/>
        </w:rPr>
        <w:t xml:space="preserve"> </w:t>
      </w:r>
      <w:r w:rsidR="00376F7B" w:rsidRPr="00735C1F">
        <w:rPr>
          <w:rFonts w:ascii="Arial" w:eastAsia="Arial" w:hAnsi="Arial" w:cs="Arial"/>
          <w:color w:val="000000" w:themeColor="text1"/>
          <w:sz w:val="24"/>
          <w:szCs w:val="24"/>
        </w:rPr>
        <w:t>From observatio</w:t>
      </w:r>
      <w:r w:rsidR="00216F3F" w:rsidRPr="00735C1F">
        <w:rPr>
          <w:rFonts w:ascii="Arial" w:eastAsia="Arial" w:hAnsi="Arial" w:cs="Arial"/>
          <w:color w:val="000000" w:themeColor="text1"/>
          <w:sz w:val="24"/>
          <w:szCs w:val="24"/>
        </w:rPr>
        <w:t xml:space="preserve">nal visits to </w:t>
      </w:r>
      <w:r w:rsidR="00AC0C2B" w:rsidRPr="00735C1F">
        <w:rPr>
          <w:rFonts w:ascii="Arial" w:eastAsia="Arial" w:hAnsi="Arial" w:cs="Arial"/>
          <w:color w:val="000000" w:themeColor="text1"/>
          <w:sz w:val="24"/>
          <w:szCs w:val="24"/>
        </w:rPr>
        <w:t xml:space="preserve">the school, pupils did have phones on them throughout the lessons and on </w:t>
      </w:r>
      <w:r w:rsidR="00EE7669" w:rsidRPr="00735C1F">
        <w:rPr>
          <w:rFonts w:ascii="Arial" w:eastAsia="Arial" w:hAnsi="Arial" w:cs="Arial"/>
          <w:color w:val="000000" w:themeColor="text1"/>
          <w:sz w:val="24"/>
          <w:szCs w:val="24"/>
        </w:rPr>
        <w:t>breaks;</w:t>
      </w:r>
      <w:r w:rsidR="00AC0C2B" w:rsidRPr="00735C1F">
        <w:rPr>
          <w:rFonts w:ascii="Arial" w:eastAsia="Arial" w:hAnsi="Arial" w:cs="Arial"/>
          <w:color w:val="000000" w:themeColor="text1"/>
          <w:sz w:val="24"/>
          <w:szCs w:val="24"/>
        </w:rPr>
        <w:t xml:space="preserve"> they also listened to music with earphones and air</w:t>
      </w:r>
      <w:r w:rsidR="00445E51" w:rsidRPr="00735C1F">
        <w:rPr>
          <w:rFonts w:ascii="Arial" w:eastAsia="Arial" w:hAnsi="Arial" w:cs="Arial"/>
          <w:color w:val="000000" w:themeColor="text1"/>
          <w:sz w:val="24"/>
          <w:szCs w:val="24"/>
        </w:rPr>
        <w:t>-</w:t>
      </w:r>
      <w:r w:rsidR="00AC0C2B" w:rsidRPr="00735C1F">
        <w:rPr>
          <w:rFonts w:ascii="Arial" w:eastAsia="Arial" w:hAnsi="Arial" w:cs="Arial"/>
          <w:color w:val="000000" w:themeColor="text1"/>
          <w:sz w:val="24"/>
          <w:szCs w:val="24"/>
        </w:rPr>
        <w:t>pod</w:t>
      </w:r>
      <w:r w:rsidR="00A42BFC" w:rsidRPr="00735C1F">
        <w:rPr>
          <w:rFonts w:ascii="Arial" w:eastAsia="Arial" w:hAnsi="Arial" w:cs="Arial"/>
          <w:color w:val="000000" w:themeColor="text1"/>
          <w:sz w:val="24"/>
          <w:szCs w:val="24"/>
        </w:rPr>
        <w:t>s</w:t>
      </w:r>
      <w:r w:rsidR="00875FE8" w:rsidRPr="00735C1F">
        <w:rPr>
          <w:rFonts w:ascii="Arial" w:eastAsia="Arial" w:hAnsi="Arial" w:cs="Arial"/>
          <w:color w:val="000000" w:themeColor="text1"/>
          <w:sz w:val="24"/>
          <w:szCs w:val="24"/>
        </w:rPr>
        <w:t>. Pupil</w:t>
      </w:r>
      <w:r w:rsidR="00D069F0" w:rsidRPr="00735C1F">
        <w:rPr>
          <w:rFonts w:ascii="Arial" w:eastAsia="Arial" w:hAnsi="Arial" w:cs="Arial"/>
          <w:color w:val="000000" w:themeColor="text1"/>
          <w:sz w:val="24"/>
          <w:szCs w:val="24"/>
        </w:rPr>
        <w:t xml:space="preserve">s know and understand the rules and if caught using the phone </w:t>
      </w:r>
      <w:r w:rsidR="000B4EBD" w:rsidRPr="00735C1F">
        <w:rPr>
          <w:rFonts w:ascii="Arial" w:eastAsia="Arial" w:hAnsi="Arial" w:cs="Arial"/>
          <w:color w:val="000000" w:themeColor="text1"/>
          <w:sz w:val="24"/>
          <w:szCs w:val="24"/>
        </w:rPr>
        <w:t xml:space="preserve">by teachers they get a warning, </w:t>
      </w:r>
      <w:r w:rsidR="0055019F" w:rsidRPr="00735C1F">
        <w:rPr>
          <w:rFonts w:ascii="Arial" w:eastAsia="Arial" w:hAnsi="Arial" w:cs="Arial"/>
          <w:color w:val="000000" w:themeColor="text1"/>
          <w:sz w:val="24"/>
          <w:szCs w:val="24"/>
        </w:rPr>
        <w:t>and possibly a detention</w:t>
      </w:r>
      <w:r w:rsidR="00871239" w:rsidRPr="00735C1F">
        <w:rPr>
          <w:rFonts w:ascii="Arial" w:eastAsia="Arial" w:hAnsi="Arial" w:cs="Arial"/>
          <w:color w:val="000000" w:themeColor="text1"/>
          <w:sz w:val="24"/>
          <w:szCs w:val="24"/>
        </w:rPr>
        <w:t xml:space="preserve">. If </w:t>
      </w:r>
      <w:r w:rsidR="00EE7669" w:rsidRPr="00735C1F">
        <w:rPr>
          <w:rFonts w:ascii="Arial" w:eastAsia="Arial" w:hAnsi="Arial" w:cs="Arial"/>
          <w:color w:val="000000" w:themeColor="text1"/>
          <w:sz w:val="24"/>
          <w:szCs w:val="24"/>
        </w:rPr>
        <w:t>a senior member of staff catches pupils</w:t>
      </w:r>
      <w:r w:rsidR="008942BA" w:rsidRPr="00735C1F">
        <w:rPr>
          <w:rFonts w:ascii="Arial" w:eastAsia="Arial" w:hAnsi="Arial" w:cs="Arial"/>
          <w:color w:val="000000" w:themeColor="text1"/>
          <w:sz w:val="24"/>
          <w:szCs w:val="24"/>
        </w:rPr>
        <w:t xml:space="preserve"> usually</w:t>
      </w:r>
      <w:r w:rsidR="6AA83DBF" w:rsidRPr="00735C1F">
        <w:rPr>
          <w:rFonts w:ascii="Arial" w:eastAsia="Arial" w:hAnsi="Arial" w:cs="Arial"/>
          <w:color w:val="000000" w:themeColor="text1"/>
          <w:sz w:val="24"/>
          <w:szCs w:val="24"/>
        </w:rPr>
        <w:t>,</w:t>
      </w:r>
      <w:r w:rsidR="008942BA" w:rsidRPr="00735C1F">
        <w:rPr>
          <w:rFonts w:ascii="Arial" w:eastAsia="Arial" w:hAnsi="Arial" w:cs="Arial"/>
          <w:color w:val="000000" w:themeColor="text1"/>
          <w:sz w:val="24"/>
          <w:szCs w:val="24"/>
        </w:rPr>
        <w:t xml:space="preserve"> they would have their phone taken off them and they would need to get their parents to come and collect</w:t>
      </w:r>
      <w:r w:rsidR="003D1DF6" w:rsidRPr="00735C1F">
        <w:rPr>
          <w:rFonts w:ascii="Arial" w:eastAsia="Arial" w:hAnsi="Arial" w:cs="Arial"/>
          <w:color w:val="000000" w:themeColor="text1"/>
          <w:sz w:val="24"/>
          <w:szCs w:val="24"/>
        </w:rPr>
        <w:t xml:space="preserve"> it from the office. </w:t>
      </w:r>
      <w:r w:rsidR="002B4053" w:rsidRPr="00735C1F">
        <w:rPr>
          <w:rFonts w:ascii="Arial" w:eastAsia="Arial" w:hAnsi="Arial" w:cs="Arial"/>
          <w:color w:val="000000" w:themeColor="text1"/>
          <w:sz w:val="24"/>
          <w:szCs w:val="24"/>
        </w:rPr>
        <w:t xml:space="preserve">As a result of pupils not being allowed to listen to music, does this mean that </w:t>
      </w:r>
      <w:r w:rsidR="000202EB" w:rsidRPr="00735C1F">
        <w:rPr>
          <w:rFonts w:ascii="Arial" w:eastAsia="Arial" w:hAnsi="Arial" w:cs="Arial"/>
          <w:color w:val="000000" w:themeColor="text1"/>
          <w:sz w:val="24"/>
          <w:szCs w:val="24"/>
        </w:rPr>
        <w:t xml:space="preserve">similarly in the </w:t>
      </w:r>
      <w:r w:rsidR="00F126B1" w:rsidRPr="00735C1F">
        <w:rPr>
          <w:rFonts w:ascii="Arial" w:eastAsia="Arial" w:hAnsi="Arial" w:cs="Arial"/>
          <w:color w:val="000000" w:themeColor="text1"/>
          <w:sz w:val="24"/>
          <w:szCs w:val="24"/>
        </w:rPr>
        <w:t xml:space="preserve">2009 Taiwan study, the </w:t>
      </w:r>
      <w:r w:rsidR="00D77BAF" w:rsidRPr="00735C1F">
        <w:rPr>
          <w:rFonts w:ascii="Arial" w:eastAsia="Arial" w:hAnsi="Arial" w:cs="Arial"/>
          <w:color w:val="000000" w:themeColor="text1"/>
          <w:sz w:val="24"/>
          <w:szCs w:val="24"/>
        </w:rPr>
        <w:t xml:space="preserve">group where they listened to no music </w:t>
      </w:r>
      <w:r w:rsidR="00F96AA6" w:rsidRPr="00735C1F">
        <w:rPr>
          <w:rFonts w:ascii="Arial" w:eastAsia="Arial" w:hAnsi="Arial" w:cs="Arial"/>
          <w:color w:val="000000" w:themeColor="text1"/>
          <w:sz w:val="24"/>
          <w:szCs w:val="24"/>
        </w:rPr>
        <w:t xml:space="preserve">performed worse in their </w:t>
      </w:r>
      <w:r w:rsidR="00EE7669">
        <w:rPr>
          <w:rFonts w:ascii="Arial" w:eastAsia="Arial" w:hAnsi="Arial" w:cs="Arial"/>
          <w:color w:val="000000" w:themeColor="text1"/>
          <w:sz w:val="24"/>
          <w:szCs w:val="24"/>
        </w:rPr>
        <w:t xml:space="preserve">test and paid </w:t>
      </w:r>
      <w:r w:rsidR="00D3522D" w:rsidRPr="00735C1F">
        <w:rPr>
          <w:rFonts w:ascii="Arial" w:eastAsia="Arial" w:hAnsi="Arial" w:cs="Arial"/>
          <w:color w:val="000000" w:themeColor="text1"/>
          <w:sz w:val="24"/>
          <w:szCs w:val="24"/>
        </w:rPr>
        <w:t xml:space="preserve">less attention. If this </w:t>
      </w:r>
      <w:proofErr w:type="gramStart"/>
      <w:r w:rsidR="00D3522D" w:rsidRPr="00735C1F">
        <w:rPr>
          <w:rFonts w:ascii="Arial" w:eastAsia="Arial" w:hAnsi="Arial" w:cs="Arial"/>
          <w:color w:val="000000" w:themeColor="text1"/>
          <w:sz w:val="24"/>
          <w:szCs w:val="24"/>
        </w:rPr>
        <w:t>is</w:t>
      </w:r>
      <w:proofErr w:type="gramEnd"/>
      <w:r w:rsidR="00D3522D" w:rsidRPr="00735C1F">
        <w:rPr>
          <w:rFonts w:ascii="Arial" w:eastAsia="Arial" w:hAnsi="Arial" w:cs="Arial"/>
          <w:color w:val="000000" w:themeColor="text1"/>
          <w:sz w:val="24"/>
          <w:szCs w:val="24"/>
        </w:rPr>
        <w:t xml:space="preserve"> the case for all then would this mean that pupils within school X </w:t>
      </w:r>
      <w:r w:rsidR="00A97492" w:rsidRPr="00735C1F">
        <w:rPr>
          <w:rFonts w:ascii="Arial" w:eastAsia="Arial" w:hAnsi="Arial" w:cs="Arial"/>
          <w:color w:val="000000" w:themeColor="text1"/>
          <w:sz w:val="24"/>
          <w:szCs w:val="24"/>
        </w:rPr>
        <w:t xml:space="preserve">may not be </w:t>
      </w:r>
      <w:r w:rsidR="6AA83DBF" w:rsidRPr="00735C1F">
        <w:rPr>
          <w:rFonts w:ascii="Arial" w:eastAsia="Arial" w:hAnsi="Arial" w:cs="Arial"/>
          <w:color w:val="000000" w:themeColor="text1"/>
          <w:sz w:val="24"/>
          <w:szCs w:val="24"/>
        </w:rPr>
        <w:t>achieve</w:t>
      </w:r>
      <w:r w:rsidR="00A97492" w:rsidRPr="00735C1F">
        <w:rPr>
          <w:rFonts w:ascii="Arial" w:eastAsia="Arial" w:hAnsi="Arial" w:cs="Arial"/>
          <w:color w:val="000000" w:themeColor="text1"/>
          <w:sz w:val="24"/>
          <w:szCs w:val="24"/>
        </w:rPr>
        <w:t xml:space="preserve"> to their full po</w:t>
      </w:r>
      <w:r w:rsidR="00074AA7" w:rsidRPr="00735C1F">
        <w:rPr>
          <w:rFonts w:ascii="Arial" w:eastAsia="Arial" w:hAnsi="Arial" w:cs="Arial"/>
          <w:color w:val="000000" w:themeColor="text1"/>
          <w:sz w:val="24"/>
          <w:szCs w:val="24"/>
        </w:rPr>
        <w:t xml:space="preserve">tential. If not all aspects of learning and </w:t>
      </w:r>
      <w:r w:rsidR="000D3CB4" w:rsidRPr="00735C1F">
        <w:rPr>
          <w:rFonts w:ascii="Arial" w:eastAsia="Arial" w:hAnsi="Arial" w:cs="Arial"/>
          <w:color w:val="000000" w:themeColor="text1"/>
          <w:sz w:val="24"/>
          <w:szCs w:val="24"/>
        </w:rPr>
        <w:t>techniques</w:t>
      </w:r>
      <w:r w:rsidR="00074AA7" w:rsidRPr="00735C1F">
        <w:rPr>
          <w:rFonts w:ascii="Arial" w:eastAsia="Arial" w:hAnsi="Arial" w:cs="Arial"/>
          <w:color w:val="000000" w:themeColor="text1"/>
          <w:sz w:val="24"/>
          <w:szCs w:val="24"/>
        </w:rPr>
        <w:t xml:space="preserve"> are explored, are we failing the education system and </w:t>
      </w:r>
      <w:r w:rsidR="6AA83DBF" w:rsidRPr="00735C1F">
        <w:rPr>
          <w:rFonts w:ascii="Arial" w:eastAsia="Arial" w:hAnsi="Arial" w:cs="Arial"/>
          <w:color w:val="000000" w:themeColor="text1"/>
          <w:sz w:val="24"/>
          <w:szCs w:val="24"/>
        </w:rPr>
        <w:t>pupil’s</w:t>
      </w:r>
      <w:r w:rsidR="00074AA7" w:rsidRPr="00735C1F">
        <w:rPr>
          <w:rFonts w:ascii="Arial" w:eastAsia="Arial" w:hAnsi="Arial" w:cs="Arial"/>
          <w:color w:val="000000" w:themeColor="text1"/>
          <w:sz w:val="24"/>
          <w:szCs w:val="24"/>
        </w:rPr>
        <w:t xml:space="preserve"> </w:t>
      </w:r>
      <w:r w:rsidR="00DA5D0C" w:rsidRPr="00735C1F">
        <w:rPr>
          <w:rFonts w:ascii="Arial" w:eastAsia="Arial" w:hAnsi="Arial" w:cs="Arial"/>
          <w:color w:val="000000" w:themeColor="text1"/>
          <w:sz w:val="24"/>
          <w:szCs w:val="24"/>
        </w:rPr>
        <w:t>potential to have full access to their education</w:t>
      </w:r>
      <w:r w:rsidR="6AA83DBF" w:rsidRPr="00735C1F">
        <w:rPr>
          <w:rFonts w:ascii="Arial" w:eastAsia="Arial" w:hAnsi="Arial" w:cs="Arial"/>
          <w:color w:val="000000" w:themeColor="text1"/>
          <w:sz w:val="24"/>
          <w:szCs w:val="24"/>
        </w:rPr>
        <w:t>?</w:t>
      </w:r>
    </w:p>
    <w:p w14:paraId="655D2529" w14:textId="511C196A" w:rsidR="00857933" w:rsidRPr="00735C1F" w:rsidRDefault="797E23E3" w:rsidP="797E23E3">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From my readings and research, many case studies indicate that there is a clear link between music and focus and suggested that there is a link between music and creativity. Similarly like the Taiwan study, my study will have 2 of the 3 classroom environments; no music and with classical and baroque music, but the third lesson will allow the pupils to choose their own music. The order of the lessons will begin with a silent environment as there will be no music played within the classroom, meaning this is a normal condition classroom for the pupils. The second lesson will involve classical and baroque music from Beethoven, Mozart and Handel to be played in the background whilst pupils complete their work, pupils will complete their starter activity without music as well having their instructions for their task without any music, as soon as pupils have their set task music will be played. The third and final lesson will be completed in the same style of lesson 2 but instead of classical and baroque music to be played, pupils will have a choice of what they </w:t>
      </w:r>
      <w:r w:rsidRPr="00735C1F">
        <w:rPr>
          <w:rFonts w:ascii="Arial" w:eastAsia="Arial" w:hAnsi="Arial" w:cs="Arial"/>
          <w:color w:val="000000" w:themeColor="text1"/>
          <w:sz w:val="24"/>
          <w:szCs w:val="24"/>
        </w:rPr>
        <w:lastRenderedPageBreak/>
        <w:t>would like to listen to. In lesson three, as pupils have their own free choice of music, this could result in a range of different genres to be played and listened to. The interesting factor of, if a range of different genre of music is being played</w:t>
      </w:r>
      <w:proofErr w:type="gramStart"/>
      <w:r w:rsidRPr="00735C1F">
        <w:rPr>
          <w:rFonts w:ascii="Arial" w:eastAsia="Arial" w:hAnsi="Arial" w:cs="Arial"/>
          <w:color w:val="000000" w:themeColor="text1"/>
          <w:sz w:val="24"/>
          <w:szCs w:val="24"/>
        </w:rPr>
        <w:t>;</w:t>
      </w:r>
      <w:proofErr w:type="gramEnd"/>
      <w:r w:rsidRPr="00735C1F">
        <w:rPr>
          <w:rFonts w:ascii="Arial" w:eastAsia="Arial" w:hAnsi="Arial" w:cs="Arial"/>
          <w:color w:val="000000" w:themeColor="text1"/>
          <w:sz w:val="24"/>
          <w:szCs w:val="24"/>
        </w:rPr>
        <w:t xml:space="preserve"> does this then effect their progress or subject of work? Does it change their mood? If changing their mood, would their work dynamic differ? Does their </w:t>
      </w:r>
      <w:r w:rsidR="00735C1F" w:rsidRPr="00735C1F">
        <w:rPr>
          <w:rFonts w:ascii="Arial" w:eastAsia="Arial" w:hAnsi="Arial" w:cs="Arial"/>
          <w:color w:val="000000" w:themeColor="text1"/>
          <w:sz w:val="24"/>
          <w:szCs w:val="24"/>
        </w:rPr>
        <w:t>sub consciousness</w:t>
      </w:r>
      <w:r w:rsidRPr="00735C1F">
        <w:rPr>
          <w:rFonts w:ascii="Arial" w:eastAsia="Arial" w:hAnsi="Arial" w:cs="Arial"/>
          <w:color w:val="000000" w:themeColor="text1"/>
          <w:sz w:val="24"/>
          <w:szCs w:val="24"/>
        </w:rPr>
        <w:t xml:space="preserve"> play a part in this?</w:t>
      </w:r>
    </w:p>
    <w:p w14:paraId="6C5821A1" w14:textId="66B6B11C" w:rsidR="2D612C1B" w:rsidRPr="00735C1F" w:rsidRDefault="2D612C1B" w:rsidP="00CD26DA">
      <w:pPr>
        <w:jc w:val="both"/>
      </w:pPr>
      <w:r w:rsidRPr="00735C1F">
        <w:br w:type="page"/>
      </w:r>
    </w:p>
    <w:p w14:paraId="77D08AB8" w14:textId="0CA69D68" w:rsidR="2D612C1B" w:rsidRPr="00735C1F" w:rsidRDefault="2D612C1B" w:rsidP="00CD26DA">
      <w:pPr>
        <w:spacing w:line="360" w:lineRule="auto"/>
        <w:jc w:val="both"/>
        <w:rPr>
          <w:rFonts w:ascii="Arial" w:eastAsia="Arial" w:hAnsi="Arial" w:cs="Arial"/>
          <w:b/>
          <w:bCs/>
          <w:color w:val="000000" w:themeColor="text1"/>
          <w:sz w:val="24"/>
          <w:szCs w:val="24"/>
          <w:u w:val="single"/>
        </w:rPr>
      </w:pPr>
      <w:r w:rsidRPr="00735C1F">
        <w:rPr>
          <w:rFonts w:ascii="Arial" w:eastAsia="Arial" w:hAnsi="Arial" w:cs="Arial"/>
          <w:b/>
          <w:bCs/>
          <w:color w:val="000000" w:themeColor="text1"/>
          <w:sz w:val="24"/>
          <w:szCs w:val="24"/>
          <w:u w:val="single"/>
        </w:rPr>
        <w:lastRenderedPageBreak/>
        <w:t>Methodology &amp; Ethics</w:t>
      </w:r>
    </w:p>
    <w:p w14:paraId="01D86AAD" w14:textId="77777777" w:rsidR="009B0011" w:rsidRPr="00735C1F" w:rsidRDefault="009C5CA4" w:rsidP="00003795">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bCs/>
          <w:color w:val="000000" w:themeColor="text1"/>
          <w:sz w:val="24"/>
          <w:szCs w:val="24"/>
        </w:rPr>
        <w:t xml:space="preserve">In light of my </w:t>
      </w:r>
      <w:r w:rsidR="0001703B" w:rsidRPr="00735C1F">
        <w:rPr>
          <w:rFonts w:ascii="Arial" w:eastAsia="Arial" w:hAnsi="Arial" w:cs="Arial"/>
          <w:bCs/>
          <w:color w:val="000000" w:themeColor="text1"/>
          <w:sz w:val="24"/>
          <w:szCs w:val="24"/>
        </w:rPr>
        <w:t xml:space="preserve">literature </w:t>
      </w:r>
      <w:r w:rsidR="003E3225" w:rsidRPr="00735C1F">
        <w:rPr>
          <w:rFonts w:ascii="Arial" w:eastAsia="Arial" w:hAnsi="Arial" w:cs="Arial"/>
          <w:bCs/>
          <w:color w:val="000000" w:themeColor="text1"/>
          <w:sz w:val="24"/>
          <w:szCs w:val="24"/>
        </w:rPr>
        <w:t xml:space="preserve">of creativity and focus </w:t>
      </w:r>
      <w:r w:rsidR="007A3DCD" w:rsidRPr="00735C1F">
        <w:rPr>
          <w:rFonts w:ascii="Arial" w:eastAsia="Arial" w:hAnsi="Arial" w:cs="Arial"/>
          <w:bCs/>
          <w:color w:val="000000" w:themeColor="text1"/>
          <w:sz w:val="24"/>
          <w:szCs w:val="24"/>
        </w:rPr>
        <w:t xml:space="preserve">I have been able to </w:t>
      </w:r>
      <w:r w:rsidR="004879F5" w:rsidRPr="00735C1F">
        <w:rPr>
          <w:rFonts w:ascii="Arial" w:eastAsia="Arial" w:hAnsi="Arial" w:cs="Arial"/>
          <w:bCs/>
          <w:color w:val="000000" w:themeColor="text1"/>
          <w:sz w:val="24"/>
          <w:szCs w:val="24"/>
        </w:rPr>
        <w:t xml:space="preserve">outline the methods that will be used within my study in order to answer my proposed questions and </w:t>
      </w:r>
      <w:r w:rsidR="000912A5" w:rsidRPr="00735C1F">
        <w:rPr>
          <w:rFonts w:ascii="Arial" w:eastAsia="Arial" w:hAnsi="Arial" w:cs="Arial"/>
          <w:bCs/>
          <w:color w:val="000000" w:themeColor="text1"/>
          <w:sz w:val="24"/>
          <w:szCs w:val="24"/>
        </w:rPr>
        <w:t xml:space="preserve">research. </w:t>
      </w:r>
      <w:r w:rsidR="002160C2" w:rsidRPr="00735C1F">
        <w:rPr>
          <w:rFonts w:ascii="Arial" w:eastAsia="Arial" w:hAnsi="Arial" w:cs="Arial"/>
          <w:bCs/>
          <w:color w:val="000000" w:themeColor="text1"/>
          <w:sz w:val="24"/>
          <w:szCs w:val="24"/>
        </w:rPr>
        <w:t xml:space="preserve">Due to researching into case studies </w:t>
      </w:r>
      <w:r w:rsidR="005859BE" w:rsidRPr="00735C1F">
        <w:rPr>
          <w:rFonts w:ascii="Arial" w:eastAsia="Arial" w:hAnsi="Arial" w:cs="Arial"/>
          <w:bCs/>
          <w:color w:val="000000" w:themeColor="text1"/>
          <w:sz w:val="24"/>
          <w:szCs w:val="24"/>
        </w:rPr>
        <w:t xml:space="preserve">conducted by </w:t>
      </w:r>
      <w:r w:rsidR="007C143B" w:rsidRPr="00735C1F">
        <w:rPr>
          <w:rFonts w:ascii="Arial" w:eastAsia="Arial" w:hAnsi="Arial" w:cs="Arial"/>
          <w:bCs/>
          <w:color w:val="000000" w:themeColor="text1"/>
          <w:sz w:val="24"/>
          <w:szCs w:val="24"/>
        </w:rPr>
        <w:t xml:space="preserve">the </w:t>
      </w:r>
      <w:r w:rsidR="005859BE" w:rsidRPr="00735C1F">
        <w:rPr>
          <w:rFonts w:ascii="Arial" w:eastAsia="Arial" w:hAnsi="Arial" w:cs="Arial"/>
          <w:color w:val="000000" w:themeColor="text1"/>
          <w:sz w:val="24"/>
          <w:szCs w:val="24"/>
        </w:rPr>
        <w:t>Florida National University</w:t>
      </w:r>
      <w:r w:rsidR="007C143B" w:rsidRPr="00735C1F">
        <w:rPr>
          <w:rFonts w:ascii="Arial" w:eastAsia="Arial" w:hAnsi="Arial" w:cs="Arial"/>
          <w:color w:val="000000" w:themeColor="text1"/>
          <w:sz w:val="24"/>
          <w:szCs w:val="24"/>
        </w:rPr>
        <w:t>, Stanford University and College of Medicine, Taiwan</w:t>
      </w:r>
      <w:r w:rsidR="00F5368C" w:rsidRPr="00735C1F">
        <w:rPr>
          <w:rFonts w:ascii="Arial" w:eastAsia="Arial" w:hAnsi="Arial" w:cs="Arial"/>
          <w:color w:val="000000" w:themeColor="text1"/>
          <w:sz w:val="24"/>
          <w:szCs w:val="24"/>
        </w:rPr>
        <w:t xml:space="preserve"> </w:t>
      </w:r>
      <w:proofErr w:type="gramStart"/>
      <w:r w:rsidR="00C01772" w:rsidRPr="00735C1F">
        <w:rPr>
          <w:rFonts w:ascii="Arial" w:eastAsia="Arial" w:hAnsi="Arial" w:cs="Arial"/>
          <w:color w:val="000000" w:themeColor="text1"/>
          <w:sz w:val="24"/>
          <w:szCs w:val="24"/>
        </w:rPr>
        <w:t>have</w:t>
      </w:r>
      <w:proofErr w:type="gramEnd"/>
      <w:r w:rsidR="00C01772" w:rsidRPr="00735C1F">
        <w:rPr>
          <w:rFonts w:ascii="Arial" w:eastAsia="Arial" w:hAnsi="Arial" w:cs="Arial"/>
          <w:color w:val="000000" w:themeColor="text1"/>
          <w:sz w:val="24"/>
          <w:szCs w:val="24"/>
        </w:rPr>
        <w:t xml:space="preserve"> allowed me to establish a clear link and plan for my research. </w:t>
      </w:r>
    </w:p>
    <w:p w14:paraId="04B808B1" w14:textId="45E127B6" w:rsidR="009B0011" w:rsidRPr="00735C1F" w:rsidRDefault="797E23E3" w:rsidP="797E23E3">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From investigating into these I have been able to determine the methods of my study, the first lesson will be a standard lesson in which the subject is portraiture, more specifically self-portraits in an abstract light, in this lesson pupils will have no music played and will be taught in normal learning conditions. By having the first lesson with no music is allows myself to </w:t>
      </w:r>
      <w:r w:rsidR="00EE7669" w:rsidRPr="00735C1F">
        <w:rPr>
          <w:rFonts w:ascii="Arial" w:eastAsia="Arial" w:hAnsi="Arial" w:cs="Arial"/>
          <w:color w:val="000000" w:themeColor="text1"/>
          <w:sz w:val="24"/>
          <w:szCs w:val="24"/>
        </w:rPr>
        <w:t>compare,</w:t>
      </w:r>
      <w:r w:rsidRPr="00735C1F">
        <w:rPr>
          <w:rFonts w:ascii="Arial" w:eastAsia="Arial" w:hAnsi="Arial" w:cs="Arial"/>
          <w:color w:val="000000" w:themeColor="text1"/>
          <w:sz w:val="24"/>
          <w:szCs w:val="24"/>
        </w:rPr>
        <w:t xml:space="preserve"> as when I change something within the lesson, I will be able to see how pupils may act differently or how their work may be affected. Within the second lesson pupils will begin to listen to classical and baroque music as it has been suggested in 2007 Stanford University study that by listening to classical music whilst pupils complete work it has an impact on their focus and attainment. </w:t>
      </w:r>
    </w:p>
    <w:p w14:paraId="78AF3751" w14:textId="5B66931E" w:rsidR="000C5471" w:rsidRPr="00735C1F" w:rsidRDefault="797E23E3" w:rsidP="797E23E3">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It has also been suggested that it can improve their </w:t>
      </w:r>
      <w:r w:rsidR="00EE7669" w:rsidRPr="00735C1F">
        <w:rPr>
          <w:rFonts w:ascii="Arial" w:eastAsia="Arial" w:hAnsi="Arial" w:cs="Arial"/>
          <w:color w:val="000000" w:themeColor="text1"/>
          <w:sz w:val="24"/>
          <w:szCs w:val="24"/>
        </w:rPr>
        <w:t>creativity, which has been proposed,</w:t>
      </w:r>
      <w:r w:rsidRPr="00735C1F">
        <w:rPr>
          <w:rFonts w:ascii="Arial" w:eastAsia="Arial" w:hAnsi="Arial" w:cs="Arial"/>
          <w:color w:val="000000" w:themeColor="text1"/>
          <w:sz w:val="24"/>
          <w:szCs w:val="24"/>
        </w:rPr>
        <w:t xml:space="preserve"> by Simone Ritter and Sam </w:t>
      </w:r>
      <w:r w:rsidR="00EE7669">
        <w:rPr>
          <w:rFonts w:ascii="Arial" w:eastAsia="Arial" w:hAnsi="Arial" w:cs="Arial"/>
          <w:color w:val="000000" w:themeColor="text1"/>
          <w:sz w:val="24"/>
          <w:szCs w:val="24"/>
        </w:rPr>
        <w:t>Ferguson that</w:t>
      </w:r>
      <w:r w:rsidRPr="00735C1F">
        <w:rPr>
          <w:rFonts w:ascii="Arial" w:eastAsia="Arial" w:hAnsi="Arial" w:cs="Arial"/>
          <w:color w:val="000000" w:themeColor="text1"/>
          <w:sz w:val="24"/>
          <w:szCs w:val="24"/>
        </w:rPr>
        <w:t xml:space="preserve"> explores the idea that music is a source of creativity. It has been shown that music improves cognition and can enhance the way of learning and better memory in other studies, this study by Ritter and Ferguson attempt to make sense of a link that music can have an impact on creativity thinking as well.  Through this study, the participants had creative activities which were to measure the divergent or convergent thinking whilst completing their task five different environments; in the controlled room, which was silent, or with classical music which represented four core emotional states; happy, sad, calm or and anxious. In deliberation of the experiment whilst comparing the performance of the participants, researchers discovered that those who listened to happy music whilst completing their activities had a considerably higher score on divergent thinking than those within the silent working conditions. It is shown that in the room playing happy music, the participants level of divergent thinking was much more advanced than those working quietly, it was seen that the ideas of the participants were more creative and innovative; the other styles of music did not have the same </w:t>
      </w:r>
      <w:r w:rsidRPr="00735C1F">
        <w:rPr>
          <w:rFonts w:ascii="Arial" w:eastAsia="Arial" w:hAnsi="Arial" w:cs="Arial"/>
          <w:color w:val="000000" w:themeColor="text1"/>
          <w:sz w:val="24"/>
          <w:szCs w:val="24"/>
        </w:rPr>
        <w:lastRenderedPageBreak/>
        <w:t>impact as this. The authors – Ritter and Ferguson suggest that the results indicate that when listening to positive music will enhance the level of divergent thinking.  From this study, they question whether the participants enjoyed the music that they listened to links to a the performance of the work, they concluded with that it had no impact whether they liked the music or not, their level of creativity and innovation was enhanced by the music even though they may not have enjoyed that style of music. In view of convergent thinking and getting the correct answer to closed questioning, from all five groups none had an impact on their thinking. The authors’ write;</w:t>
      </w:r>
    </w:p>
    <w:p w14:paraId="61E187C4" w14:textId="15B6A300" w:rsidR="000C5471" w:rsidRPr="00735C1F" w:rsidRDefault="000C5471" w:rsidP="00003795">
      <w:pPr>
        <w:spacing w:line="360" w:lineRule="auto"/>
        <w:jc w:val="center"/>
        <w:rPr>
          <w:rFonts w:ascii="Arial" w:eastAsia="Arial" w:hAnsi="Arial" w:cs="Arial"/>
          <w:color w:val="000000" w:themeColor="text1"/>
          <w:sz w:val="24"/>
          <w:szCs w:val="24"/>
        </w:rPr>
      </w:pPr>
      <w:r w:rsidRPr="00735C1F">
        <w:rPr>
          <w:rFonts w:ascii="Arial" w:eastAsia="Arial" w:hAnsi="Arial" w:cs="Arial"/>
          <w:color w:val="000000" w:themeColor="text1"/>
          <w:sz w:val="24"/>
          <w:szCs w:val="24"/>
        </w:rPr>
        <w:t>“The increase in divergent but not convergent thinking after listening to happy m</w:t>
      </w:r>
      <w:r w:rsidR="00F50E28" w:rsidRPr="00735C1F">
        <w:rPr>
          <w:rFonts w:ascii="Arial" w:eastAsia="Arial" w:hAnsi="Arial" w:cs="Arial"/>
          <w:color w:val="000000" w:themeColor="text1"/>
          <w:sz w:val="24"/>
          <w:szCs w:val="24"/>
        </w:rPr>
        <w:t>usic</w:t>
      </w:r>
      <w:r w:rsidRPr="00735C1F">
        <w:rPr>
          <w:rFonts w:ascii="Arial" w:eastAsia="Arial" w:hAnsi="Arial" w:cs="Arial"/>
          <w:color w:val="000000" w:themeColor="text1"/>
          <w:sz w:val="24"/>
          <w:szCs w:val="24"/>
        </w:rPr>
        <w:t xml:space="preserve"> may </w:t>
      </w:r>
      <w:r w:rsidR="00F50E28" w:rsidRPr="00735C1F">
        <w:rPr>
          <w:rFonts w:ascii="Arial" w:eastAsia="Arial" w:hAnsi="Arial" w:cs="Arial"/>
          <w:color w:val="000000" w:themeColor="text1"/>
          <w:sz w:val="24"/>
          <w:szCs w:val="24"/>
        </w:rPr>
        <w:t>be explained by the fact that convergent task rely less on fluency and flexibility, but on finding one correct answer.”</w:t>
      </w:r>
    </w:p>
    <w:p w14:paraId="1A98000F" w14:textId="0E51CE8E" w:rsidR="00CD26DA" w:rsidRPr="00735C1F" w:rsidRDefault="00A94B9B" w:rsidP="00003795">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As happiness is </w:t>
      </w:r>
      <w:r w:rsidR="000F01F4" w:rsidRPr="00735C1F">
        <w:rPr>
          <w:rFonts w:ascii="Arial" w:eastAsia="Arial" w:hAnsi="Arial" w:cs="Arial"/>
          <w:color w:val="000000" w:themeColor="text1"/>
          <w:sz w:val="24"/>
          <w:szCs w:val="24"/>
        </w:rPr>
        <w:t xml:space="preserve">categorised </w:t>
      </w:r>
      <w:r w:rsidRPr="00735C1F">
        <w:rPr>
          <w:rFonts w:ascii="Arial" w:eastAsia="Arial" w:hAnsi="Arial" w:cs="Arial"/>
          <w:color w:val="000000" w:themeColor="text1"/>
          <w:sz w:val="24"/>
          <w:szCs w:val="24"/>
        </w:rPr>
        <w:t xml:space="preserve">as </w:t>
      </w:r>
      <w:r w:rsidR="63A0EB79" w:rsidRPr="00735C1F">
        <w:rPr>
          <w:rFonts w:ascii="Arial" w:eastAsia="Arial" w:hAnsi="Arial" w:cs="Arial"/>
          <w:color w:val="000000" w:themeColor="text1"/>
          <w:sz w:val="24"/>
          <w:szCs w:val="24"/>
        </w:rPr>
        <w:t>a</w:t>
      </w:r>
      <w:r w:rsidR="000F01F4" w:rsidRPr="00735C1F">
        <w:rPr>
          <w:rFonts w:ascii="Arial" w:eastAsia="Arial" w:hAnsi="Arial" w:cs="Arial"/>
          <w:color w:val="000000" w:themeColor="text1"/>
          <w:sz w:val="24"/>
          <w:szCs w:val="24"/>
        </w:rPr>
        <w:t xml:space="preserve"> positive and optimistic emotion </w:t>
      </w:r>
      <w:r w:rsidR="00127CA0" w:rsidRPr="00735C1F">
        <w:rPr>
          <w:rFonts w:ascii="Arial" w:eastAsia="Arial" w:hAnsi="Arial" w:cs="Arial"/>
          <w:color w:val="000000" w:themeColor="text1"/>
          <w:sz w:val="24"/>
          <w:szCs w:val="24"/>
        </w:rPr>
        <w:t>it can realise endorphins</w:t>
      </w:r>
      <w:r w:rsidR="00BC3F94" w:rsidRPr="00735C1F">
        <w:rPr>
          <w:rFonts w:ascii="Arial" w:eastAsia="Arial" w:hAnsi="Arial" w:cs="Arial"/>
          <w:color w:val="000000" w:themeColor="text1"/>
          <w:sz w:val="24"/>
          <w:szCs w:val="24"/>
        </w:rPr>
        <w:t xml:space="preserve"> which then broadens our </w:t>
      </w:r>
      <w:r w:rsidR="00EE7669" w:rsidRPr="00735C1F">
        <w:rPr>
          <w:rFonts w:ascii="Arial" w:eastAsia="Arial" w:hAnsi="Arial" w:cs="Arial"/>
          <w:color w:val="000000" w:themeColor="text1"/>
          <w:sz w:val="24"/>
          <w:szCs w:val="24"/>
        </w:rPr>
        <w:t>mind-set</w:t>
      </w:r>
      <w:r w:rsidR="00BC3F94" w:rsidRPr="00735C1F">
        <w:rPr>
          <w:rFonts w:ascii="Arial" w:eastAsia="Arial" w:hAnsi="Arial" w:cs="Arial"/>
          <w:color w:val="000000" w:themeColor="text1"/>
          <w:sz w:val="24"/>
          <w:szCs w:val="24"/>
        </w:rPr>
        <w:t xml:space="preserve"> and enhances our development</w:t>
      </w:r>
      <w:r w:rsidR="00BB5A2C" w:rsidRPr="00735C1F">
        <w:rPr>
          <w:rFonts w:ascii="Arial" w:eastAsia="Arial" w:hAnsi="Arial" w:cs="Arial"/>
          <w:color w:val="000000" w:themeColor="text1"/>
          <w:sz w:val="24"/>
          <w:szCs w:val="24"/>
        </w:rPr>
        <w:t xml:space="preserve"> of our desire of exploration and play</w:t>
      </w:r>
      <w:r w:rsidR="00BC3F94" w:rsidRPr="00735C1F">
        <w:rPr>
          <w:rFonts w:ascii="Arial" w:eastAsia="Arial" w:hAnsi="Arial" w:cs="Arial"/>
          <w:color w:val="000000" w:themeColor="text1"/>
          <w:sz w:val="24"/>
          <w:szCs w:val="24"/>
        </w:rPr>
        <w:t>, according</w:t>
      </w:r>
      <w:r w:rsidR="00BB5A2C" w:rsidRPr="00735C1F">
        <w:rPr>
          <w:rFonts w:ascii="Arial" w:eastAsia="Arial" w:hAnsi="Arial" w:cs="Arial"/>
          <w:color w:val="000000" w:themeColor="text1"/>
          <w:sz w:val="24"/>
          <w:szCs w:val="24"/>
        </w:rPr>
        <w:t xml:space="preserve"> Barbara Fredrickson.</w:t>
      </w:r>
      <w:r w:rsidR="00113334" w:rsidRPr="00735C1F">
        <w:rPr>
          <w:rFonts w:ascii="Arial" w:eastAsia="Arial" w:hAnsi="Arial" w:cs="Arial"/>
          <w:color w:val="000000" w:themeColor="text1"/>
          <w:sz w:val="24"/>
          <w:szCs w:val="24"/>
        </w:rPr>
        <w:t xml:space="preserve"> </w:t>
      </w:r>
      <w:r w:rsidR="007B13E1" w:rsidRPr="00735C1F">
        <w:rPr>
          <w:rFonts w:ascii="Arial" w:eastAsia="Arial" w:hAnsi="Arial" w:cs="Arial"/>
          <w:color w:val="000000" w:themeColor="text1"/>
          <w:sz w:val="24"/>
          <w:szCs w:val="24"/>
        </w:rPr>
        <w:t xml:space="preserve">Researcher, Fredrickson </w:t>
      </w:r>
      <w:r w:rsidR="007139C4" w:rsidRPr="00735C1F">
        <w:rPr>
          <w:rFonts w:ascii="Arial" w:eastAsia="Arial" w:hAnsi="Arial" w:cs="Arial"/>
          <w:color w:val="000000" w:themeColor="text1"/>
          <w:sz w:val="24"/>
          <w:szCs w:val="24"/>
        </w:rPr>
        <w:t xml:space="preserve">suggests the link between positive mood and creativity, indicating that the underlying </w:t>
      </w:r>
      <w:r w:rsidR="001A5588" w:rsidRPr="00735C1F">
        <w:rPr>
          <w:rFonts w:ascii="Arial" w:eastAsia="Arial" w:hAnsi="Arial" w:cs="Arial"/>
          <w:color w:val="000000" w:themeColor="text1"/>
          <w:sz w:val="24"/>
          <w:szCs w:val="24"/>
        </w:rPr>
        <w:t>benefits of listening to happy</w:t>
      </w:r>
      <w:r w:rsidR="0032535B" w:rsidRPr="00735C1F">
        <w:rPr>
          <w:rFonts w:ascii="Arial" w:eastAsia="Arial" w:hAnsi="Arial" w:cs="Arial"/>
          <w:color w:val="000000" w:themeColor="text1"/>
          <w:sz w:val="24"/>
          <w:szCs w:val="24"/>
        </w:rPr>
        <w:t xml:space="preserve"> </w:t>
      </w:r>
      <w:r w:rsidR="00073EDA" w:rsidRPr="00735C1F">
        <w:rPr>
          <w:rFonts w:ascii="Arial" w:eastAsia="Arial" w:hAnsi="Arial" w:cs="Arial"/>
          <w:color w:val="000000" w:themeColor="text1"/>
          <w:sz w:val="24"/>
          <w:szCs w:val="24"/>
        </w:rPr>
        <w:t xml:space="preserve">and has a mass of effects on performance, creativity and focus. </w:t>
      </w:r>
    </w:p>
    <w:p w14:paraId="4357ADE3" w14:textId="463AFC8B" w:rsidR="00CD26DA" w:rsidRPr="00735C1F" w:rsidRDefault="005137DF" w:rsidP="00003795">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The </w:t>
      </w:r>
      <w:r w:rsidR="001F7DE6" w:rsidRPr="00735C1F">
        <w:rPr>
          <w:rFonts w:ascii="Arial" w:eastAsia="Arial" w:hAnsi="Arial" w:cs="Arial"/>
          <w:color w:val="000000" w:themeColor="text1"/>
          <w:sz w:val="24"/>
          <w:szCs w:val="24"/>
        </w:rPr>
        <w:t xml:space="preserve">reasoning behind </w:t>
      </w:r>
      <w:r w:rsidR="00050354" w:rsidRPr="00735C1F">
        <w:rPr>
          <w:rFonts w:ascii="Arial" w:eastAsia="Arial" w:hAnsi="Arial" w:cs="Arial"/>
          <w:color w:val="000000" w:themeColor="text1"/>
          <w:sz w:val="24"/>
          <w:szCs w:val="24"/>
        </w:rPr>
        <w:t xml:space="preserve">investigating these methods of case studies is due to the </w:t>
      </w:r>
      <w:r w:rsidR="002E0063" w:rsidRPr="00735C1F">
        <w:rPr>
          <w:rFonts w:ascii="Arial" w:eastAsia="Arial" w:hAnsi="Arial" w:cs="Arial"/>
          <w:color w:val="000000" w:themeColor="text1"/>
          <w:sz w:val="24"/>
          <w:szCs w:val="24"/>
        </w:rPr>
        <w:t>similarity</w:t>
      </w:r>
      <w:r w:rsidR="00050354" w:rsidRPr="00735C1F">
        <w:rPr>
          <w:rFonts w:ascii="Arial" w:eastAsia="Arial" w:hAnsi="Arial" w:cs="Arial"/>
          <w:color w:val="000000" w:themeColor="text1"/>
          <w:sz w:val="24"/>
          <w:szCs w:val="24"/>
        </w:rPr>
        <w:t xml:space="preserve"> between those studies and the one that will be conducted for this </w:t>
      </w:r>
      <w:r w:rsidR="002E0063" w:rsidRPr="00735C1F">
        <w:rPr>
          <w:rFonts w:ascii="Arial" w:eastAsia="Arial" w:hAnsi="Arial" w:cs="Arial"/>
          <w:color w:val="000000" w:themeColor="text1"/>
          <w:sz w:val="24"/>
          <w:szCs w:val="24"/>
        </w:rPr>
        <w:t>assignment.</w:t>
      </w:r>
      <w:r w:rsidR="000A42F9" w:rsidRPr="00735C1F">
        <w:rPr>
          <w:rFonts w:ascii="Arial" w:eastAsia="Arial" w:hAnsi="Arial" w:cs="Arial"/>
          <w:color w:val="000000" w:themeColor="text1"/>
          <w:sz w:val="24"/>
          <w:szCs w:val="24"/>
        </w:rPr>
        <w:t xml:space="preserve"> </w:t>
      </w:r>
      <w:r w:rsidR="00DB63BD" w:rsidRPr="00735C1F">
        <w:rPr>
          <w:rFonts w:ascii="Arial" w:eastAsia="Arial" w:hAnsi="Arial" w:cs="Arial"/>
          <w:color w:val="000000" w:themeColor="text1"/>
          <w:sz w:val="24"/>
          <w:szCs w:val="24"/>
        </w:rPr>
        <w:t xml:space="preserve">Understanding what other studies have done and </w:t>
      </w:r>
      <w:r w:rsidR="00907AC2" w:rsidRPr="00735C1F">
        <w:rPr>
          <w:rFonts w:ascii="Arial" w:eastAsia="Arial" w:hAnsi="Arial" w:cs="Arial"/>
          <w:color w:val="000000" w:themeColor="text1"/>
          <w:sz w:val="24"/>
          <w:szCs w:val="24"/>
        </w:rPr>
        <w:t xml:space="preserve">how they have used the study to </w:t>
      </w:r>
      <w:r w:rsidR="007C1612" w:rsidRPr="00735C1F">
        <w:rPr>
          <w:rFonts w:ascii="Arial" w:eastAsia="Arial" w:hAnsi="Arial" w:cs="Arial"/>
          <w:color w:val="000000" w:themeColor="text1"/>
          <w:sz w:val="24"/>
          <w:szCs w:val="24"/>
        </w:rPr>
        <w:t xml:space="preserve">suggest a link between music and creativity as well as music and attentiveness. </w:t>
      </w:r>
      <w:r w:rsidR="00CE4BA4" w:rsidRPr="00735C1F">
        <w:rPr>
          <w:rFonts w:ascii="Arial" w:eastAsia="Arial" w:hAnsi="Arial" w:cs="Arial"/>
          <w:color w:val="000000" w:themeColor="text1"/>
          <w:sz w:val="24"/>
          <w:szCs w:val="24"/>
        </w:rPr>
        <w:t xml:space="preserve">To have an original </w:t>
      </w:r>
      <w:r w:rsidR="0006004C" w:rsidRPr="00735C1F">
        <w:rPr>
          <w:rFonts w:ascii="Arial" w:eastAsia="Arial" w:hAnsi="Arial" w:cs="Arial"/>
          <w:color w:val="000000" w:themeColor="text1"/>
          <w:sz w:val="24"/>
          <w:szCs w:val="24"/>
        </w:rPr>
        <w:t xml:space="preserve">study that has not been conducted in the </w:t>
      </w:r>
      <w:proofErr w:type="gramStart"/>
      <w:r w:rsidR="0006004C" w:rsidRPr="00735C1F">
        <w:rPr>
          <w:rFonts w:ascii="Arial" w:eastAsia="Arial" w:hAnsi="Arial" w:cs="Arial"/>
          <w:color w:val="000000" w:themeColor="text1"/>
          <w:sz w:val="24"/>
          <w:szCs w:val="24"/>
        </w:rPr>
        <w:t>past,</w:t>
      </w:r>
      <w:proofErr w:type="gramEnd"/>
      <w:r w:rsidR="0006004C" w:rsidRPr="00735C1F">
        <w:rPr>
          <w:rFonts w:ascii="Arial" w:eastAsia="Arial" w:hAnsi="Arial" w:cs="Arial"/>
          <w:color w:val="000000" w:themeColor="text1"/>
          <w:sz w:val="24"/>
          <w:szCs w:val="24"/>
        </w:rPr>
        <w:t xml:space="preserve"> </w:t>
      </w:r>
      <w:r w:rsidR="00E011BD" w:rsidRPr="00735C1F">
        <w:rPr>
          <w:rFonts w:ascii="Arial" w:eastAsia="Arial" w:hAnsi="Arial" w:cs="Arial"/>
          <w:color w:val="000000" w:themeColor="text1"/>
          <w:sz w:val="24"/>
          <w:szCs w:val="24"/>
        </w:rPr>
        <w:t xml:space="preserve">putting research into these case studies </w:t>
      </w:r>
      <w:r w:rsidR="00E7776A" w:rsidRPr="00735C1F">
        <w:rPr>
          <w:rFonts w:ascii="Arial" w:eastAsia="Arial" w:hAnsi="Arial" w:cs="Arial"/>
          <w:color w:val="000000" w:themeColor="text1"/>
          <w:sz w:val="24"/>
          <w:szCs w:val="24"/>
        </w:rPr>
        <w:t xml:space="preserve">is </w:t>
      </w:r>
      <w:r w:rsidR="00E011BD" w:rsidRPr="00735C1F">
        <w:rPr>
          <w:rFonts w:ascii="Arial" w:eastAsia="Arial" w:hAnsi="Arial" w:cs="Arial"/>
          <w:color w:val="000000" w:themeColor="text1"/>
          <w:sz w:val="24"/>
          <w:szCs w:val="24"/>
        </w:rPr>
        <w:t xml:space="preserve">vital to ensure </w:t>
      </w:r>
      <w:r w:rsidR="00E7776A" w:rsidRPr="00735C1F">
        <w:rPr>
          <w:rFonts w:ascii="Arial" w:eastAsia="Arial" w:hAnsi="Arial" w:cs="Arial"/>
          <w:color w:val="000000" w:themeColor="text1"/>
          <w:sz w:val="24"/>
          <w:szCs w:val="24"/>
        </w:rPr>
        <w:t xml:space="preserve">the same study is not repeated nor too similar. </w:t>
      </w:r>
    </w:p>
    <w:p w14:paraId="5FF73277" w14:textId="38F920CC" w:rsidR="00197C5E" w:rsidRPr="00735C1F" w:rsidRDefault="797E23E3" w:rsidP="797E23E3">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The benefits of the study are to promote an effective, contemporary method of creative thinking, learning and attaining focus. For the participants it should be an exciting time for them where they are able to listen to music whilst they complete work instead of constantly being in quiet working conditions. In the second lesson of the study, where participants who are the pupils, will be listening to classical and baroque music; this modern-day society, the dominant audience for classical and baroque music is the age range of 50+, more of the older generation. The issue </w:t>
      </w:r>
      <w:r w:rsidRPr="00735C1F">
        <w:rPr>
          <w:rFonts w:ascii="Arial" w:eastAsia="Arial" w:hAnsi="Arial" w:cs="Arial"/>
          <w:color w:val="000000" w:themeColor="text1"/>
          <w:sz w:val="24"/>
          <w:szCs w:val="24"/>
        </w:rPr>
        <w:lastRenderedPageBreak/>
        <w:t xml:space="preserve">could be that the pupils get bored or irritated with the music therefore get distracted from their work in a negative form. Classical music has been proven to enhance studying and performances within schools and colleges, this is a main factor why this study will use classical and baroque music within the lesson. As participants are able to choose their own music in the final part of the study, the limitations could be their choice of music, this can be seen as an advantage as they get their enjoyment out of it, although it can also be seen as a disadvantage as not everyone by like the music and create a fuss or may be a distraction for some participants. </w:t>
      </w:r>
    </w:p>
    <w:p w14:paraId="4F848364" w14:textId="02A1DD89" w:rsidR="6B0E919A" w:rsidRPr="00735C1F" w:rsidRDefault="6B0E919A" w:rsidP="6B0E919A">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Regarding the ethics for this study, The UWTSD Code of Ethics allows us to have a guideline of how to go about it properly. For the procedure for this study to go ahead ethica</w:t>
      </w:r>
      <w:r w:rsidR="00EE7669">
        <w:rPr>
          <w:rFonts w:ascii="Arial" w:eastAsia="Arial" w:hAnsi="Arial" w:cs="Arial"/>
          <w:color w:val="000000" w:themeColor="text1"/>
          <w:sz w:val="24"/>
          <w:szCs w:val="24"/>
        </w:rPr>
        <w:t>lly, the research should be</w:t>
      </w:r>
      <w:r w:rsidRPr="00735C1F">
        <w:rPr>
          <w:rFonts w:ascii="Arial" w:eastAsia="Arial" w:hAnsi="Arial" w:cs="Arial"/>
          <w:color w:val="000000" w:themeColor="text1"/>
          <w:sz w:val="24"/>
          <w:szCs w:val="24"/>
        </w:rPr>
        <w:t xml:space="preserve"> honest, </w:t>
      </w:r>
      <w:r w:rsidR="00EE7669" w:rsidRPr="00735C1F">
        <w:rPr>
          <w:rFonts w:ascii="Arial" w:eastAsia="Arial" w:hAnsi="Arial" w:cs="Arial"/>
          <w:color w:val="000000" w:themeColor="text1"/>
          <w:sz w:val="24"/>
          <w:szCs w:val="24"/>
        </w:rPr>
        <w:t>rigour, transparent and open to communication, has</w:t>
      </w:r>
      <w:r w:rsidRPr="00735C1F">
        <w:rPr>
          <w:rFonts w:ascii="Arial" w:eastAsia="Arial" w:hAnsi="Arial" w:cs="Arial"/>
          <w:color w:val="000000" w:themeColor="text1"/>
          <w:sz w:val="24"/>
          <w:szCs w:val="24"/>
        </w:rPr>
        <w:t xml:space="preserve"> care and respect for all participants. Principles for the study is to be; beneficial therefore is positive and does </w:t>
      </w:r>
      <w:r w:rsidR="00EE7669" w:rsidRPr="00735C1F">
        <w:rPr>
          <w:rFonts w:ascii="Arial" w:eastAsia="Arial" w:hAnsi="Arial" w:cs="Arial"/>
          <w:color w:val="000000" w:themeColor="text1"/>
          <w:sz w:val="24"/>
          <w:szCs w:val="24"/>
        </w:rPr>
        <w:t>well</w:t>
      </w:r>
      <w:r w:rsidRPr="00735C1F">
        <w:rPr>
          <w:rFonts w:ascii="Arial" w:eastAsia="Arial" w:hAnsi="Arial" w:cs="Arial"/>
          <w:color w:val="000000" w:themeColor="text1"/>
          <w:sz w:val="24"/>
          <w:szCs w:val="24"/>
        </w:rPr>
        <w:t xml:space="preserve">, not malfeasance and causes no harm. The study must protect the participants with their interests and rights, following this all risks or potential harm to participants and researcher needs to be avoided, having health and safety put in place can prevent. Whilst the study is being completed the consideration of the impact on </w:t>
      </w:r>
      <w:r w:rsidR="00EE7669" w:rsidRPr="00735C1F">
        <w:rPr>
          <w:rFonts w:ascii="Arial" w:eastAsia="Arial" w:hAnsi="Arial" w:cs="Arial"/>
          <w:color w:val="000000" w:themeColor="text1"/>
          <w:sz w:val="24"/>
          <w:szCs w:val="24"/>
        </w:rPr>
        <w:t>others that</w:t>
      </w:r>
      <w:r w:rsidRPr="00735C1F">
        <w:rPr>
          <w:rFonts w:ascii="Arial" w:eastAsia="Arial" w:hAnsi="Arial" w:cs="Arial"/>
          <w:color w:val="000000" w:themeColor="text1"/>
          <w:sz w:val="24"/>
          <w:szCs w:val="24"/>
        </w:rPr>
        <w:t xml:space="preserve"> the study could have, and the need of protecting if necessary. </w:t>
      </w:r>
    </w:p>
    <w:p w14:paraId="511E27AF" w14:textId="34E36830" w:rsidR="000750C8" w:rsidRPr="00735C1F" w:rsidRDefault="008F32DF" w:rsidP="000750C8">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To conduct the study as part of UWTSD, the participants </w:t>
      </w:r>
      <w:proofErr w:type="gramStart"/>
      <w:r w:rsidRPr="00735C1F">
        <w:rPr>
          <w:rFonts w:ascii="Arial" w:eastAsia="Arial" w:hAnsi="Arial" w:cs="Arial"/>
          <w:color w:val="000000" w:themeColor="text1"/>
          <w:sz w:val="24"/>
          <w:szCs w:val="24"/>
        </w:rPr>
        <w:t>which</w:t>
      </w:r>
      <w:proofErr w:type="gramEnd"/>
      <w:r w:rsidRPr="00735C1F">
        <w:rPr>
          <w:rFonts w:ascii="Arial" w:eastAsia="Arial" w:hAnsi="Arial" w:cs="Arial"/>
          <w:color w:val="000000" w:themeColor="text1"/>
          <w:sz w:val="24"/>
          <w:szCs w:val="24"/>
        </w:rPr>
        <w:t xml:space="preserve"> in this case is the pupils, need to be informed of the aims and procedures of the </w:t>
      </w:r>
      <w:r w:rsidR="000750C8" w:rsidRPr="00735C1F">
        <w:rPr>
          <w:rFonts w:ascii="Arial" w:eastAsia="Arial" w:hAnsi="Arial" w:cs="Arial"/>
          <w:color w:val="000000" w:themeColor="text1"/>
          <w:sz w:val="24"/>
          <w:szCs w:val="24"/>
        </w:rPr>
        <w:t xml:space="preserve">study and research, leading on to their permission to be involved in the study based on that honest information. As the </w:t>
      </w:r>
      <w:r w:rsidR="00D53686" w:rsidRPr="00735C1F">
        <w:rPr>
          <w:rFonts w:ascii="Arial" w:eastAsia="Arial" w:hAnsi="Arial" w:cs="Arial"/>
          <w:color w:val="000000" w:themeColor="text1"/>
          <w:sz w:val="24"/>
          <w:szCs w:val="24"/>
        </w:rPr>
        <w:t xml:space="preserve">participants are under the age of 16, the research would require parental consent, as part of a UWTSD partnership school parents are already informed that </w:t>
      </w:r>
      <w:r w:rsidR="00675E6D" w:rsidRPr="00735C1F">
        <w:rPr>
          <w:rFonts w:ascii="Arial" w:eastAsia="Arial" w:hAnsi="Arial" w:cs="Arial"/>
          <w:color w:val="000000" w:themeColor="text1"/>
          <w:sz w:val="24"/>
          <w:szCs w:val="24"/>
        </w:rPr>
        <w:t xml:space="preserve">research may/will be conducted throughout the school year. </w:t>
      </w:r>
      <w:r w:rsidR="00506F41" w:rsidRPr="00735C1F">
        <w:rPr>
          <w:rFonts w:ascii="Arial" w:eastAsia="Arial" w:hAnsi="Arial" w:cs="Arial"/>
          <w:color w:val="000000" w:themeColor="text1"/>
          <w:sz w:val="24"/>
          <w:szCs w:val="24"/>
        </w:rPr>
        <w:t>It is vital that participants know their right to withdraw from the investigation and research at any stage- before, during or at the end of the</w:t>
      </w:r>
      <w:r w:rsidR="00D116B0" w:rsidRPr="00735C1F">
        <w:rPr>
          <w:rFonts w:ascii="Arial" w:eastAsia="Arial" w:hAnsi="Arial" w:cs="Arial"/>
          <w:color w:val="000000" w:themeColor="text1"/>
          <w:sz w:val="24"/>
          <w:szCs w:val="24"/>
        </w:rPr>
        <w:t xml:space="preserve"> study. To obey the Code of Ethics </w:t>
      </w:r>
      <w:r w:rsidR="00947982" w:rsidRPr="00735C1F">
        <w:rPr>
          <w:rFonts w:ascii="Arial" w:eastAsia="Arial" w:hAnsi="Arial" w:cs="Arial"/>
          <w:color w:val="000000" w:themeColor="text1"/>
          <w:sz w:val="24"/>
          <w:szCs w:val="24"/>
        </w:rPr>
        <w:t xml:space="preserve">with UWTSD, this study must be fully confidential to all other than the researcher, </w:t>
      </w:r>
      <w:r w:rsidR="000B464A" w:rsidRPr="00735C1F">
        <w:rPr>
          <w:rFonts w:ascii="Arial" w:eastAsia="Arial" w:hAnsi="Arial" w:cs="Arial"/>
          <w:color w:val="000000" w:themeColor="text1"/>
          <w:sz w:val="24"/>
          <w:szCs w:val="24"/>
        </w:rPr>
        <w:t xml:space="preserve">and this information cannot be disclosed. </w:t>
      </w:r>
      <w:r w:rsidR="00063841" w:rsidRPr="00735C1F">
        <w:rPr>
          <w:rFonts w:ascii="Arial" w:eastAsia="Arial" w:hAnsi="Arial" w:cs="Arial"/>
          <w:color w:val="000000" w:themeColor="text1"/>
          <w:sz w:val="24"/>
          <w:szCs w:val="24"/>
        </w:rPr>
        <w:t>In terms of requirements for the Data Protection Act</w:t>
      </w:r>
      <w:r w:rsidR="004E6A7B" w:rsidRPr="00735C1F">
        <w:rPr>
          <w:rFonts w:ascii="Arial" w:eastAsia="Arial" w:hAnsi="Arial" w:cs="Arial"/>
          <w:color w:val="000000" w:themeColor="text1"/>
          <w:sz w:val="24"/>
          <w:szCs w:val="24"/>
        </w:rPr>
        <w:t xml:space="preserve">, the study </w:t>
      </w:r>
      <w:r w:rsidR="00AC4169" w:rsidRPr="00735C1F">
        <w:rPr>
          <w:rFonts w:ascii="Arial" w:eastAsia="Arial" w:hAnsi="Arial" w:cs="Arial"/>
          <w:color w:val="000000" w:themeColor="text1"/>
          <w:sz w:val="24"/>
          <w:szCs w:val="24"/>
        </w:rPr>
        <w:t>is kept in a secure form,</w:t>
      </w:r>
      <w:r w:rsidR="0059058E" w:rsidRPr="00735C1F">
        <w:rPr>
          <w:rFonts w:ascii="Arial" w:eastAsia="Arial" w:hAnsi="Arial" w:cs="Arial"/>
          <w:color w:val="000000" w:themeColor="text1"/>
          <w:sz w:val="24"/>
          <w:szCs w:val="24"/>
        </w:rPr>
        <w:t xml:space="preserve"> and it shall be archived in an accessible yet secured manner for future audit </w:t>
      </w:r>
      <w:r w:rsidR="008260F6" w:rsidRPr="00735C1F">
        <w:rPr>
          <w:rFonts w:ascii="Arial" w:eastAsia="Arial" w:hAnsi="Arial" w:cs="Arial"/>
          <w:color w:val="000000" w:themeColor="text1"/>
          <w:sz w:val="24"/>
          <w:szCs w:val="24"/>
        </w:rPr>
        <w:t>purposes.</w:t>
      </w:r>
    </w:p>
    <w:p w14:paraId="348075FE" w14:textId="1655787C" w:rsidR="009F1A98" w:rsidRPr="00735C1F" w:rsidRDefault="00BF2BB7" w:rsidP="006A0D26">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In recent publications, BERA</w:t>
      </w:r>
      <w:r w:rsidR="00014085" w:rsidRPr="00735C1F">
        <w:rPr>
          <w:rFonts w:ascii="Arial" w:eastAsia="Arial" w:hAnsi="Arial" w:cs="Arial"/>
          <w:color w:val="000000" w:themeColor="text1"/>
          <w:sz w:val="24"/>
          <w:szCs w:val="24"/>
        </w:rPr>
        <w:t xml:space="preserve">: </w:t>
      </w:r>
      <w:r w:rsidRPr="00735C1F">
        <w:rPr>
          <w:rFonts w:ascii="Arial" w:eastAsia="Arial" w:hAnsi="Arial" w:cs="Arial"/>
          <w:color w:val="000000" w:themeColor="text1"/>
          <w:sz w:val="24"/>
          <w:szCs w:val="24"/>
        </w:rPr>
        <w:t>Ethical Guidelines for Educational Research, fourth edition (2018)</w:t>
      </w:r>
      <w:r w:rsidR="00F83EEF" w:rsidRPr="00735C1F">
        <w:rPr>
          <w:rFonts w:ascii="Arial" w:eastAsia="Arial" w:hAnsi="Arial" w:cs="Arial"/>
          <w:color w:val="000000" w:themeColor="text1"/>
          <w:sz w:val="24"/>
          <w:szCs w:val="24"/>
        </w:rPr>
        <w:t xml:space="preserve"> also suggest that when guiding researchers on t</w:t>
      </w:r>
      <w:r w:rsidR="00C655DA" w:rsidRPr="00735C1F">
        <w:rPr>
          <w:rFonts w:ascii="Arial" w:eastAsia="Arial" w:hAnsi="Arial" w:cs="Arial"/>
          <w:color w:val="000000" w:themeColor="text1"/>
          <w:sz w:val="24"/>
          <w:szCs w:val="24"/>
        </w:rPr>
        <w:t xml:space="preserve">heir studies, </w:t>
      </w:r>
      <w:r w:rsidR="00F77749" w:rsidRPr="00735C1F">
        <w:rPr>
          <w:rFonts w:ascii="Arial" w:eastAsia="Arial" w:hAnsi="Arial" w:cs="Arial"/>
          <w:color w:val="000000" w:themeColor="text1"/>
          <w:sz w:val="24"/>
          <w:szCs w:val="24"/>
        </w:rPr>
        <w:lastRenderedPageBreak/>
        <w:t>that participants taking part in the res</w:t>
      </w:r>
      <w:r w:rsidR="007C193A" w:rsidRPr="00735C1F">
        <w:rPr>
          <w:rFonts w:ascii="Arial" w:eastAsia="Arial" w:hAnsi="Arial" w:cs="Arial"/>
          <w:color w:val="000000" w:themeColor="text1"/>
          <w:sz w:val="24"/>
          <w:szCs w:val="24"/>
        </w:rPr>
        <w:t>earch</w:t>
      </w:r>
      <w:r w:rsidR="00686739" w:rsidRPr="00735C1F">
        <w:rPr>
          <w:rFonts w:ascii="Arial" w:eastAsia="Arial" w:hAnsi="Arial" w:cs="Arial"/>
          <w:color w:val="000000" w:themeColor="text1"/>
          <w:sz w:val="24"/>
          <w:szCs w:val="24"/>
        </w:rPr>
        <w:t xml:space="preserve"> </w:t>
      </w:r>
      <w:r w:rsidR="00CE7D0D" w:rsidRPr="00735C1F">
        <w:rPr>
          <w:rFonts w:ascii="Arial" w:eastAsia="Arial" w:hAnsi="Arial" w:cs="Arial"/>
          <w:color w:val="000000" w:themeColor="text1"/>
          <w:sz w:val="24"/>
          <w:szCs w:val="24"/>
        </w:rPr>
        <w:t xml:space="preserve">could be </w:t>
      </w:r>
      <w:r w:rsidR="0065070F" w:rsidRPr="00735C1F">
        <w:rPr>
          <w:rFonts w:ascii="Arial" w:eastAsia="Arial" w:hAnsi="Arial" w:cs="Arial"/>
          <w:color w:val="000000" w:themeColor="text1"/>
          <w:sz w:val="24"/>
          <w:szCs w:val="24"/>
        </w:rPr>
        <w:t xml:space="preserve">the main focus of the study or could be involved passively </w:t>
      </w:r>
      <w:r w:rsidR="00185B56" w:rsidRPr="00735C1F">
        <w:rPr>
          <w:rFonts w:ascii="Arial" w:eastAsia="Arial" w:hAnsi="Arial" w:cs="Arial"/>
          <w:color w:val="000000" w:themeColor="text1"/>
          <w:sz w:val="24"/>
          <w:szCs w:val="24"/>
        </w:rPr>
        <w:t xml:space="preserve">in processes that are observational, experimental, </w:t>
      </w:r>
      <w:r w:rsidR="00484AB1" w:rsidRPr="00735C1F">
        <w:rPr>
          <w:rFonts w:ascii="Arial" w:eastAsia="Arial" w:hAnsi="Arial" w:cs="Arial"/>
          <w:color w:val="000000" w:themeColor="text1"/>
          <w:sz w:val="24"/>
          <w:szCs w:val="24"/>
        </w:rPr>
        <w:t xml:space="preserve">auto/biographically reflected, survey or test. </w:t>
      </w:r>
      <w:r w:rsidR="00E37E85" w:rsidRPr="00735C1F">
        <w:rPr>
          <w:rFonts w:ascii="Arial" w:eastAsia="Arial" w:hAnsi="Arial" w:cs="Arial"/>
          <w:color w:val="000000" w:themeColor="text1"/>
          <w:sz w:val="24"/>
          <w:szCs w:val="24"/>
        </w:rPr>
        <w:t xml:space="preserve">The study could be about the </w:t>
      </w:r>
      <w:r w:rsidR="6AA83DBF" w:rsidRPr="00735C1F">
        <w:rPr>
          <w:rFonts w:ascii="Arial" w:eastAsia="Arial" w:hAnsi="Arial" w:cs="Arial"/>
          <w:color w:val="000000" w:themeColor="text1"/>
          <w:sz w:val="24"/>
          <w:szCs w:val="24"/>
        </w:rPr>
        <w:t>teacher’s</w:t>
      </w:r>
      <w:r w:rsidR="00E37E85" w:rsidRPr="00735C1F">
        <w:rPr>
          <w:rFonts w:ascii="Arial" w:eastAsia="Arial" w:hAnsi="Arial" w:cs="Arial"/>
          <w:color w:val="000000" w:themeColor="text1"/>
          <w:sz w:val="24"/>
          <w:szCs w:val="24"/>
        </w:rPr>
        <w:t xml:space="preserve"> way of teaching </w:t>
      </w:r>
      <w:r w:rsidR="00641E50" w:rsidRPr="00735C1F">
        <w:rPr>
          <w:rFonts w:ascii="Arial" w:eastAsia="Arial" w:hAnsi="Arial" w:cs="Arial"/>
          <w:color w:val="000000" w:themeColor="text1"/>
          <w:sz w:val="24"/>
          <w:szCs w:val="24"/>
        </w:rPr>
        <w:t xml:space="preserve">which would be the main focus of the study, </w:t>
      </w:r>
      <w:r w:rsidR="00E37E85" w:rsidRPr="00735C1F">
        <w:rPr>
          <w:rFonts w:ascii="Arial" w:eastAsia="Arial" w:hAnsi="Arial" w:cs="Arial"/>
          <w:color w:val="000000" w:themeColor="text1"/>
          <w:sz w:val="24"/>
          <w:szCs w:val="24"/>
        </w:rPr>
        <w:t xml:space="preserve">other than the pupils </w:t>
      </w:r>
      <w:r w:rsidR="00641E50" w:rsidRPr="00735C1F">
        <w:rPr>
          <w:rFonts w:ascii="Arial" w:eastAsia="Arial" w:hAnsi="Arial" w:cs="Arial"/>
          <w:color w:val="000000" w:themeColor="text1"/>
          <w:sz w:val="24"/>
          <w:szCs w:val="24"/>
        </w:rPr>
        <w:t xml:space="preserve">response but the pupil’s </w:t>
      </w:r>
      <w:r w:rsidR="00C60011" w:rsidRPr="00735C1F">
        <w:rPr>
          <w:rFonts w:ascii="Arial" w:eastAsia="Arial" w:hAnsi="Arial" w:cs="Arial"/>
          <w:color w:val="000000" w:themeColor="text1"/>
          <w:sz w:val="24"/>
          <w:szCs w:val="24"/>
        </w:rPr>
        <w:t>response</w:t>
      </w:r>
      <w:r w:rsidR="00641E50" w:rsidRPr="00735C1F">
        <w:rPr>
          <w:rFonts w:ascii="Arial" w:eastAsia="Arial" w:hAnsi="Arial" w:cs="Arial"/>
          <w:color w:val="000000" w:themeColor="text1"/>
          <w:sz w:val="24"/>
          <w:szCs w:val="24"/>
        </w:rPr>
        <w:t xml:space="preserve"> may be the </w:t>
      </w:r>
      <w:r w:rsidR="00C60011" w:rsidRPr="00735C1F">
        <w:rPr>
          <w:rFonts w:ascii="Arial" w:eastAsia="Arial" w:hAnsi="Arial" w:cs="Arial"/>
          <w:color w:val="000000" w:themeColor="text1"/>
          <w:sz w:val="24"/>
          <w:szCs w:val="24"/>
        </w:rPr>
        <w:t xml:space="preserve">only results. </w:t>
      </w:r>
    </w:p>
    <w:p w14:paraId="520A666A" w14:textId="1E2ECFF4" w:rsidR="003A4DB7" w:rsidRPr="00735C1F" w:rsidRDefault="0A8B260F" w:rsidP="0A8B260F">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BERA also outline that researchers have the responsibility to reflect on the most appropriate way of informing participants about the conclusions of the study that they were in involved in. It should be carefully planned out whether or how to discuss with the participants at the end of the research regarding the findings of the study. The researcher can offer participants a copy of any </w:t>
      </w:r>
      <w:r w:rsidR="00EE7669" w:rsidRPr="00735C1F">
        <w:rPr>
          <w:rFonts w:ascii="Arial" w:eastAsia="Arial" w:hAnsi="Arial" w:cs="Arial"/>
          <w:color w:val="000000" w:themeColor="text1"/>
          <w:sz w:val="24"/>
          <w:szCs w:val="24"/>
        </w:rPr>
        <w:t>publications, which</w:t>
      </w:r>
      <w:r w:rsidRPr="00735C1F">
        <w:rPr>
          <w:rFonts w:ascii="Arial" w:eastAsia="Arial" w:hAnsi="Arial" w:cs="Arial"/>
          <w:color w:val="000000" w:themeColor="text1"/>
          <w:sz w:val="24"/>
          <w:szCs w:val="24"/>
        </w:rPr>
        <w:t xml:space="preserve"> involves the study they were part of.</w:t>
      </w:r>
    </w:p>
    <w:p w14:paraId="63E870CA" w14:textId="77777777" w:rsidR="003A4DB7" w:rsidRPr="00735C1F" w:rsidRDefault="003A4DB7" w:rsidP="006A0D26">
      <w:pPr>
        <w:spacing w:line="360" w:lineRule="auto"/>
        <w:ind w:firstLine="720"/>
        <w:jc w:val="both"/>
        <w:rPr>
          <w:rFonts w:ascii="Arial" w:eastAsia="Arial" w:hAnsi="Arial" w:cs="Arial"/>
          <w:color w:val="000000" w:themeColor="text1"/>
          <w:sz w:val="24"/>
          <w:szCs w:val="24"/>
        </w:rPr>
      </w:pPr>
    </w:p>
    <w:p w14:paraId="4A27BE89" w14:textId="77777777" w:rsidR="006A0D26" w:rsidRPr="00735C1F" w:rsidRDefault="006A0D26" w:rsidP="00A8445E">
      <w:pPr>
        <w:spacing w:line="360" w:lineRule="auto"/>
        <w:jc w:val="both"/>
        <w:rPr>
          <w:rFonts w:ascii="Arial" w:eastAsia="Arial" w:hAnsi="Arial" w:cs="Arial"/>
          <w:color w:val="000000" w:themeColor="text1"/>
          <w:sz w:val="24"/>
          <w:szCs w:val="24"/>
        </w:rPr>
      </w:pPr>
    </w:p>
    <w:p w14:paraId="3CA3432A" w14:textId="77777777" w:rsidR="006A0D26" w:rsidRPr="00735C1F" w:rsidRDefault="006A0D26" w:rsidP="006A0D26">
      <w:pPr>
        <w:spacing w:line="360" w:lineRule="auto"/>
        <w:ind w:firstLine="720"/>
        <w:jc w:val="both"/>
        <w:rPr>
          <w:rFonts w:ascii="Arial" w:eastAsia="Arial" w:hAnsi="Arial" w:cs="Arial"/>
          <w:color w:val="000000" w:themeColor="text1"/>
          <w:sz w:val="24"/>
          <w:szCs w:val="24"/>
        </w:rPr>
      </w:pPr>
    </w:p>
    <w:p w14:paraId="64BE832E" w14:textId="2580E5E3" w:rsidR="6B0E919A" w:rsidRPr="00735C1F" w:rsidRDefault="6B0E919A" w:rsidP="6B0E919A">
      <w:pPr>
        <w:spacing w:line="360" w:lineRule="auto"/>
        <w:ind w:firstLine="720"/>
        <w:jc w:val="both"/>
      </w:pPr>
    </w:p>
    <w:p w14:paraId="56D3CF64" w14:textId="3E07DC5D" w:rsidR="001D1C10" w:rsidRPr="00735C1F" w:rsidRDefault="00BA10C8" w:rsidP="3DD4AECD">
      <w:pPr>
        <w:spacing w:line="360" w:lineRule="auto"/>
        <w:jc w:val="both"/>
        <w:rPr>
          <w:rFonts w:ascii="Arial" w:eastAsia="Arial" w:hAnsi="Arial" w:cs="Arial"/>
          <w:bCs/>
          <w:color w:val="000000" w:themeColor="text1"/>
          <w:sz w:val="24"/>
          <w:szCs w:val="24"/>
        </w:rPr>
      </w:pPr>
      <w:r w:rsidRPr="00735C1F">
        <w:rPr>
          <w:rFonts w:ascii="Arial" w:eastAsia="Arial" w:hAnsi="Arial" w:cs="Arial"/>
          <w:bCs/>
          <w:color w:val="000000" w:themeColor="text1"/>
          <w:sz w:val="24"/>
          <w:szCs w:val="24"/>
        </w:rPr>
        <w:br w:type="page"/>
      </w:r>
      <w:r w:rsidR="3DD4AECD" w:rsidRPr="00735C1F">
        <w:rPr>
          <w:rFonts w:ascii="Arial" w:eastAsia="Arial" w:hAnsi="Arial" w:cs="Arial"/>
          <w:b/>
          <w:bCs/>
          <w:color w:val="000000" w:themeColor="text1"/>
          <w:sz w:val="24"/>
          <w:szCs w:val="24"/>
          <w:u w:val="single"/>
        </w:rPr>
        <w:t>Evaluation</w:t>
      </w:r>
    </w:p>
    <w:p w14:paraId="322FEE94" w14:textId="61D9F3DD" w:rsidR="009B0011" w:rsidRPr="00735C1F" w:rsidRDefault="00CC3EDE" w:rsidP="3DD4AECD">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The</w:t>
      </w:r>
      <w:r w:rsidR="3DD4AECD" w:rsidRPr="00735C1F">
        <w:rPr>
          <w:rFonts w:ascii="Arial" w:eastAsia="Arial" w:hAnsi="Arial" w:cs="Arial"/>
          <w:color w:val="000000" w:themeColor="text1"/>
          <w:sz w:val="24"/>
          <w:szCs w:val="24"/>
        </w:rPr>
        <w:t xml:space="preserve"> study</w:t>
      </w:r>
      <w:r w:rsidR="00840DDB" w:rsidRPr="00735C1F">
        <w:rPr>
          <w:rFonts w:ascii="Arial" w:eastAsia="Arial" w:hAnsi="Arial" w:cs="Arial"/>
          <w:color w:val="000000" w:themeColor="text1"/>
          <w:sz w:val="24"/>
          <w:szCs w:val="24"/>
        </w:rPr>
        <w:t xml:space="preserve"> </w:t>
      </w:r>
      <w:r w:rsidR="3DD4AECD" w:rsidRPr="00735C1F">
        <w:rPr>
          <w:rFonts w:ascii="Arial" w:eastAsia="Arial" w:hAnsi="Arial" w:cs="Arial"/>
          <w:color w:val="000000" w:themeColor="text1"/>
          <w:sz w:val="24"/>
          <w:szCs w:val="24"/>
        </w:rPr>
        <w:t xml:space="preserve">involved a year 8 mixed ability </w:t>
      </w:r>
      <w:proofErr w:type="gramStart"/>
      <w:r w:rsidR="00EE7669">
        <w:rPr>
          <w:rFonts w:ascii="Arial" w:eastAsia="Arial" w:hAnsi="Arial" w:cs="Arial"/>
          <w:color w:val="000000" w:themeColor="text1"/>
          <w:sz w:val="24"/>
          <w:szCs w:val="24"/>
        </w:rPr>
        <w:t>class</w:t>
      </w:r>
      <w:proofErr w:type="gramEnd"/>
      <w:r w:rsidR="3DD4AECD" w:rsidRPr="00735C1F">
        <w:rPr>
          <w:rFonts w:ascii="Arial" w:eastAsia="Arial" w:hAnsi="Arial" w:cs="Arial"/>
          <w:color w:val="000000" w:themeColor="text1"/>
          <w:sz w:val="24"/>
          <w:szCs w:val="24"/>
        </w:rPr>
        <w:t xml:space="preserve"> of 26 but only 23 </w:t>
      </w:r>
      <w:r w:rsidR="00976B02" w:rsidRPr="00735C1F">
        <w:rPr>
          <w:rFonts w:ascii="Arial" w:eastAsia="Arial" w:hAnsi="Arial" w:cs="Arial"/>
          <w:color w:val="000000" w:themeColor="text1"/>
          <w:sz w:val="24"/>
          <w:szCs w:val="24"/>
        </w:rPr>
        <w:t>were</w:t>
      </w:r>
      <w:r w:rsidR="3DD4AECD" w:rsidRPr="00735C1F">
        <w:rPr>
          <w:rFonts w:ascii="Arial" w:eastAsia="Arial" w:hAnsi="Arial" w:cs="Arial"/>
          <w:color w:val="000000" w:themeColor="text1"/>
          <w:sz w:val="24"/>
          <w:szCs w:val="24"/>
        </w:rPr>
        <w:t xml:space="preserve"> a part of the study due to absences.  The theme </w:t>
      </w:r>
      <w:r w:rsidR="00976B02" w:rsidRPr="00735C1F">
        <w:rPr>
          <w:rFonts w:ascii="Arial" w:eastAsia="Arial" w:hAnsi="Arial" w:cs="Arial"/>
          <w:color w:val="000000" w:themeColor="text1"/>
          <w:sz w:val="24"/>
          <w:szCs w:val="24"/>
        </w:rPr>
        <w:t xml:space="preserve">that </w:t>
      </w:r>
      <w:r w:rsidR="3DD4AECD" w:rsidRPr="00735C1F">
        <w:rPr>
          <w:rFonts w:ascii="Arial" w:eastAsia="Arial" w:hAnsi="Arial" w:cs="Arial"/>
          <w:color w:val="000000" w:themeColor="text1"/>
          <w:sz w:val="24"/>
          <w:szCs w:val="24"/>
        </w:rPr>
        <w:t xml:space="preserve">the participants were working on was portraiture, more specifically self-portraiture in an abstract form; for this they were to take inspiration from two main focussed artists – Lucy Jane and Henri Matisse. From the linking artists, within pupil's work, similarity styles should be seen and being able to combine their ideas with the artist’s work to create a link between them. This theme was </w:t>
      </w:r>
      <w:proofErr w:type="gramStart"/>
      <w:r w:rsidR="00EE7669" w:rsidRPr="00735C1F">
        <w:rPr>
          <w:rFonts w:ascii="Arial" w:eastAsia="Arial" w:hAnsi="Arial" w:cs="Arial"/>
          <w:color w:val="000000" w:themeColor="text1"/>
          <w:sz w:val="24"/>
          <w:szCs w:val="24"/>
        </w:rPr>
        <w:t>on-going</w:t>
      </w:r>
      <w:proofErr w:type="gramEnd"/>
      <w:r w:rsidR="3DD4AECD" w:rsidRPr="00735C1F">
        <w:rPr>
          <w:rFonts w:ascii="Arial" w:eastAsia="Arial" w:hAnsi="Arial" w:cs="Arial"/>
          <w:color w:val="000000" w:themeColor="text1"/>
          <w:sz w:val="24"/>
          <w:szCs w:val="24"/>
        </w:rPr>
        <w:t xml:space="preserve"> for 6-8 weeks; therefore, the study was fully within the portraiture sector of the scheme of work.</w:t>
      </w:r>
    </w:p>
    <w:p w14:paraId="2ED0F80C" w14:textId="05B59444" w:rsidR="00003795" w:rsidRPr="00735C1F" w:rsidRDefault="04550531" w:rsidP="00161CE0">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The first lesson was conducted like any other lesson they have had; no music played in the lesson and they completed tasks in normal their working conditions. The starter activity was for them to start their thinking of features and different styles</w:t>
      </w:r>
      <w:r w:rsidR="00372AE4" w:rsidRPr="00735C1F">
        <w:rPr>
          <w:rFonts w:ascii="Arial" w:eastAsia="Arial" w:hAnsi="Arial" w:cs="Arial"/>
          <w:color w:val="000000" w:themeColor="text1"/>
          <w:sz w:val="24"/>
          <w:szCs w:val="24"/>
        </w:rPr>
        <w:t>. The</w:t>
      </w:r>
      <w:r w:rsidRPr="00735C1F">
        <w:rPr>
          <w:rFonts w:ascii="Arial" w:eastAsia="Arial" w:hAnsi="Arial" w:cs="Arial"/>
          <w:color w:val="000000" w:themeColor="text1"/>
          <w:sz w:val="24"/>
          <w:szCs w:val="24"/>
        </w:rPr>
        <w:t xml:space="preserve"> </w:t>
      </w:r>
      <w:r w:rsidR="0002747F" w:rsidRPr="00735C1F">
        <w:rPr>
          <w:rFonts w:ascii="Arial" w:eastAsia="Arial" w:hAnsi="Arial" w:cs="Arial"/>
          <w:color w:val="000000" w:themeColor="text1"/>
          <w:sz w:val="24"/>
          <w:szCs w:val="24"/>
        </w:rPr>
        <w:t xml:space="preserve">starter activity was 10 </w:t>
      </w:r>
      <w:r w:rsidR="00EE7669" w:rsidRPr="00735C1F">
        <w:rPr>
          <w:rFonts w:ascii="Arial" w:eastAsia="Arial" w:hAnsi="Arial" w:cs="Arial"/>
          <w:color w:val="000000" w:themeColor="text1"/>
          <w:sz w:val="24"/>
          <w:szCs w:val="24"/>
        </w:rPr>
        <w:t>minutes;</w:t>
      </w:r>
      <w:r w:rsidR="0002747F" w:rsidRPr="00735C1F">
        <w:rPr>
          <w:rFonts w:ascii="Arial" w:eastAsia="Arial" w:hAnsi="Arial" w:cs="Arial"/>
          <w:color w:val="000000" w:themeColor="text1"/>
          <w:sz w:val="24"/>
          <w:szCs w:val="24"/>
        </w:rPr>
        <w:t xml:space="preserve"> in this time they were to complete</w:t>
      </w:r>
      <w:r w:rsidRPr="00735C1F">
        <w:rPr>
          <w:rFonts w:ascii="Arial" w:eastAsia="Arial" w:hAnsi="Arial" w:cs="Arial"/>
          <w:color w:val="000000" w:themeColor="text1"/>
          <w:sz w:val="24"/>
          <w:szCs w:val="24"/>
        </w:rPr>
        <w:t xml:space="preserve"> three worksheets with as many different styles of eyes, nose and lips. This activity was given to pupils for them to start a trial and error process of different techniques </w:t>
      </w:r>
      <w:r w:rsidR="008D0DAB" w:rsidRPr="00735C1F">
        <w:rPr>
          <w:rFonts w:ascii="Arial" w:eastAsia="Arial" w:hAnsi="Arial" w:cs="Arial"/>
          <w:color w:val="000000" w:themeColor="text1"/>
          <w:sz w:val="24"/>
          <w:szCs w:val="24"/>
        </w:rPr>
        <w:t xml:space="preserve">compared </w:t>
      </w:r>
      <w:r w:rsidR="00C117B5" w:rsidRPr="00735C1F">
        <w:rPr>
          <w:rFonts w:ascii="Arial" w:eastAsia="Arial" w:hAnsi="Arial" w:cs="Arial"/>
          <w:color w:val="000000" w:themeColor="text1"/>
          <w:sz w:val="24"/>
          <w:szCs w:val="24"/>
        </w:rPr>
        <w:t xml:space="preserve">to </w:t>
      </w:r>
      <w:r w:rsidRPr="00735C1F">
        <w:rPr>
          <w:rFonts w:ascii="Arial" w:eastAsia="Arial" w:hAnsi="Arial" w:cs="Arial"/>
          <w:color w:val="000000" w:themeColor="text1"/>
          <w:sz w:val="24"/>
          <w:szCs w:val="24"/>
        </w:rPr>
        <w:t>what they are used to</w:t>
      </w:r>
      <w:r w:rsidR="00FC6C78" w:rsidRPr="00735C1F">
        <w:rPr>
          <w:rFonts w:ascii="Arial" w:eastAsia="Arial" w:hAnsi="Arial" w:cs="Arial"/>
          <w:color w:val="000000" w:themeColor="text1"/>
          <w:sz w:val="24"/>
          <w:szCs w:val="24"/>
        </w:rPr>
        <w:t>. The</w:t>
      </w:r>
      <w:r w:rsidRPr="00735C1F">
        <w:rPr>
          <w:rFonts w:ascii="Arial" w:eastAsia="Arial" w:hAnsi="Arial" w:cs="Arial"/>
          <w:color w:val="000000" w:themeColor="text1"/>
          <w:sz w:val="24"/>
          <w:szCs w:val="24"/>
        </w:rPr>
        <w:t xml:space="preserve"> time limit is so that they do not think about it too much and overthink what they are drawing. The starter activity is quick to get the pupils brains alert and gets them ready for the main task. In research led by neuroscientists, indications that the human brain cannot multi-task when it comes to thinking meaning the brain can only think about one idea or thing at a time. When asking somebody a question, this forces </w:t>
      </w:r>
      <w:r w:rsidR="00EE7669" w:rsidRPr="00735C1F">
        <w:rPr>
          <w:rFonts w:ascii="Arial" w:eastAsia="Arial" w:hAnsi="Arial" w:cs="Arial"/>
          <w:color w:val="000000" w:themeColor="text1"/>
          <w:sz w:val="24"/>
          <w:szCs w:val="24"/>
        </w:rPr>
        <w:t>his or her</w:t>
      </w:r>
      <w:r w:rsidRPr="00735C1F">
        <w:rPr>
          <w:rFonts w:ascii="Arial" w:eastAsia="Arial" w:hAnsi="Arial" w:cs="Arial"/>
          <w:color w:val="000000" w:themeColor="text1"/>
          <w:sz w:val="24"/>
          <w:szCs w:val="24"/>
        </w:rPr>
        <w:t xml:space="preserve"> brains to focus only that question (Medina, 2014). Whilst the starter activity was being conducted question were read out and ideas were suggested to ensure pupils were considering other ways of completing their starter activity, this was done as Medina states the human mind cannot multi-task, therefore the questions were relevant to the task sheet that they were on for the reason of them focusing on that feature in more depth and with greater consideration. The main task for the lesson was to start an abstract self-portrait, for this the pupils were given plain A3 paper to start planning out their project, many pupils also required a pencil which was then provided by the researcher. Whilst the task was being completed, there were two resource </w:t>
      </w:r>
      <w:proofErr w:type="gramStart"/>
      <w:r w:rsidRPr="00735C1F">
        <w:rPr>
          <w:rFonts w:ascii="Arial" w:eastAsia="Arial" w:hAnsi="Arial" w:cs="Arial"/>
          <w:color w:val="000000" w:themeColor="text1"/>
          <w:sz w:val="24"/>
          <w:szCs w:val="24"/>
        </w:rPr>
        <w:t>sheets which</w:t>
      </w:r>
      <w:proofErr w:type="gramEnd"/>
      <w:r w:rsidRPr="00735C1F">
        <w:rPr>
          <w:rFonts w:ascii="Arial" w:eastAsia="Arial" w:hAnsi="Arial" w:cs="Arial"/>
          <w:color w:val="000000" w:themeColor="text1"/>
          <w:sz w:val="24"/>
          <w:szCs w:val="24"/>
        </w:rPr>
        <w:t xml:space="preserve"> featured images of the key artists the pupils have been looking – Lucy Jane and Henri Matisse. </w:t>
      </w:r>
      <w:commentRangeStart w:id="2"/>
      <w:r w:rsidRPr="00735C1F">
        <w:rPr>
          <w:rFonts w:ascii="Arial" w:eastAsia="Arial" w:hAnsi="Arial" w:cs="Arial"/>
          <w:color w:val="000000" w:themeColor="text1"/>
          <w:sz w:val="24"/>
          <w:szCs w:val="24"/>
        </w:rPr>
        <w:t>At the end of the lesson the research</w:t>
      </w:r>
      <w:commentRangeEnd w:id="2"/>
      <w:r w:rsidR="0A8B260F" w:rsidRPr="00735C1F">
        <w:commentReference w:id="2"/>
      </w:r>
      <w:r w:rsidR="00510C75" w:rsidRPr="00735C1F">
        <w:rPr>
          <w:rFonts w:ascii="Arial" w:eastAsia="Arial" w:hAnsi="Arial" w:cs="Arial"/>
          <w:color w:val="000000" w:themeColor="text1"/>
          <w:sz w:val="24"/>
          <w:szCs w:val="24"/>
        </w:rPr>
        <w:t xml:space="preserve">er </w:t>
      </w:r>
      <w:r w:rsidRPr="00735C1F">
        <w:rPr>
          <w:rFonts w:ascii="Arial" w:eastAsia="Arial" w:hAnsi="Arial" w:cs="Arial"/>
          <w:color w:val="000000" w:themeColor="text1"/>
          <w:sz w:val="24"/>
          <w:szCs w:val="24"/>
        </w:rPr>
        <w:t xml:space="preserve">assessed the pupils on creativity and focus the scale from 1 to 5, 1 being the lowest and 5 being the highest. </w:t>
      </w:r>
      <w:r w:rsidRPr="00735C1F">
        <w:rPr>
          <w:rFonts w:ascii="Arial" w:eastAsia="Arial" w:hAnsi="Arial" w:cs="Arial"/>
          <w:color w:val="000000" w:themeColor="text1"/>
          <w:sz w:val="24"/>
          <w:szCs w:val="24"/>
        </w:rPr>
        <w:lastRenderedPageBreak/>
        <w:t xml:space="preserve">This lesson provided an initial analysis based on the pupils' level of creativity and </w:t>
      </w:r>
      <w:r w:rsidR="00EE7669" w:rsidRPr="00735C1F">
        <w:rPr>
          <w:rFonts w:ascii="Arial" w:eastAsia="Arial" w:hAnsi="Arial" w:cs="Arial"/>
          <w:color w:val="000000" w:themeColor="text1"/>
          <w:sz w:val="24"/>
          <w:szCs w:val="24"/>
        </w:rPr>
        <w:t>focus,</w:t>
      </w:r>
      <w:r w:rsidRPr="00735C1F">
        <w:rPr>
          <w:rFonts w:ascii="Arial" w:eastAsia="Arial" w:hAnsi="Arial" w:cs="Arial"/>
          <w:color w:val="000000" w:themeColor="text1"/>
          <w:sz w:val="24"/>
          <w:szCs w:val="24"/>
        </w:rPr>
        <w:t xml:space="preserve"> as this was a lesson like any other lesson.</w:t>
      </w:r>
      <w:r w:rsidR="00FE699A" w:rsidRPr="00735C1F">
        <w:rPr>
          <w:rFonts w:ascii="Arial" w:eastAsia="Arial" w:hAnsi="Arial" w:cs="Arial"/>
          <w:color w:val="000000" w:themeColor="text1"/>
          <w:sz w:val="24"/>
          <w:szCs w:val="24"/>
        </w:rPr>
        <w:t xml:space="preserve"> In the study, 17% of pupils achieved </w:t>
      </w:r>
      <w:r w:rsidR="009D2A16" w:rsidRPr="00735C1F">
        <w:rPr>
          <w:rFonts w:ascii="Arial" w:eastAsia="Arial" w:hAnsi="Arial" w:cs="Arial"/>
          <w:color w:val="000000" w:themeColor="text1"/>
          <w:sz w:val="24"/>
          <w:szCs w:val="24"/>
        </w:rPr>
        <w:t xml:space="preserve">a </w:t>
      </w:r>
      <w:r w:rsidR="00436571" w:rsidRPr="00735C1F">
        <w:rPr>
          <w:rFonts w:ascii="Arial" w:eastAsia="Arial" w:hAnsi="Arial" w:cs="Arial"/>
          <w:color w:val="000000" w:themeColor="text1"/>
          <w:sz w:val="24"/>
          <w:szCs w:val="24"/>
        </w:rPr>
        <w:t xml:space="preserve">level 1, 17% of pupils achieved </w:t>
      </w:r>
      <w:r w:rsidR="009D2A16" w:rsidRPr="00735C1F">
        <w:rPr>
          <w:rFonts w:ascii="Arial" w:eastAsia="Arial" w:hAnsi="Arial" w:cs="Arial"/>
          <w:color w:val="000000" w:themeColor="text1"/>
          <w:sz w:val="24"/>
          <w:szCs w:val="24"/>
        </w:rPr>
        <w:t xml:space="preserve">a </w:t>
      </w:r>
      <w:r w:rsidR="00436571" w:rsidRPr="00735C1F">
        <w:rPr>
          <w:rFonts w:ascii="Arial" w:eastAsia="Arial" w:hAnsi="Arial" w:cs="Arial"/>
          <w:color w:val="000000" w:themeColor="text1"/>
          <w:sz w:val="24"/>
          <w:szCs w:val="24"/>
        </w:rPr>
        <w:t>level 2, 30% of pupils achieved</w:t>
      </w:r>
      <w:r w:rsidR="009D2A16" w:rsidRPr="00735C1F">
        <w:rPr>
          <w:rFonts w:ascii="Arial" w:eastAsia="Arial" w:hAnsi="Arial" w:cs="Arial"/>
          <w:color w:val="000000" w:themeColor="text1"/>
          <w:sz w:val="24"/>
          <w:szCs w:val="24"/>
        </w:rPr>
        <w:t xml:space="preserve"> a</w:t>
      </w:r>
      <w:r w:rsidR="00436571" w:rsidRPr="00735C1F">
        <w:rPr>
          <w:rFonts w:ascii="Arial" w:eastAsia="Arial" w:hAnsi="Arial" w:cs="Arial"/>
          <w:color w:val="000000" w:themeColor="text1"/>
          <w:sz w:val="24"/>
          <w:szCs w:val="24"/>
        </w:rPr>
        <w:t xml:space="preserve"> level 3</w:t>
      </w:r>
      <w:r w:rsidR="009D2A16" w:rsidRPr="00735C1F">
        <w:rPr>
          <w:rFonts w:ascii="Arial" w:eastAsia="Arial" w:hAnsi="Arial" w:cs="Arial"/>
          <w:color w:val="000000" w:themeColor="text1"/>
          <w:sz w:val="24"/>
          <w:szCs w:val="24"/>
        </w:rPr>
        <w:t xml:space="preserve">, 22% achieved </w:t>
      </w:r>
      <w:r w:rsidR="00BA4F30" w:rsidRPr="00735C1F">
        <w:rPr>
          <w:rFonts w:ascii="Arial" w:eastAsia="Arial" w:hAnsi="Arial" w:cs="Arial"/>
          <w:color w:val="000000" w:themeColor="text1"/>
          <w:sz w:val="24"/>
          <w:szCs w:val="24"/>
        </w:rPr>
        <w:t xml:space="preserve">a </w:t>
      </w:r>
      <w:r w:rsidR="009D2A16" w:rsidRPr="00735C1F">
        <w:rPr>
          <w:rFonts w:ascii="Arial" w:eastAsia="Arial" w:hAnsi="Arial" w:cs="Arial"/>
          <w:color w:val="000000" w:themeColor="text1"/>
          <w:sz w:val="24"/>
          <w:szCs w:val="24"/>
        </w:rPr>
        <w:t>level 4 and finally 13% of pupils achieved a level 5.</w:t>
      </w:r>
      <w:commentRangeStart w:id="3"/>
      <w:r w:rsidRPr="00735C1F">
        <w:rPr>
          <w:rFonts w:ascii="Arial" w:eastAsia="Arial" w:hAnsi="Arial" w:cs="Arial"/>
          <w:color w:val="000000" w:themeColor="text1"/>
          <w:sz w:val="24"/>
          <w:szCs w:val="24"/>
        </w:rPr>
        <w:t xml:space="preserve"> </w:t>
      </w:r>
      <w:commentRangeEnd w:id="3"/>
      <w:r w:rsidR="0A8B260F" w:rsidRPr="00735C1F">
        <w:commentReference w:id="3"/>
      </w:r>
      <w:r w:rsidRPr="00735C1F">
        <w:rPr>
          <w:rFonts w:ascii="Arial" w:eastAsia="Arial" w:hAnsi="Arial" w:cs="Arial"/>
          <w:color w:val="000000" w:themeColor="text1"/>
          <w:sz w:val="24"/>
          <w:szCs w:val="24"/>
        </w:rPr>
        <w:t xml:space="preserve">The </w:t>
      </w:r>
      <w:r w:rsidR="00173169" w:rsidRPr="00735C1F">
        <w:rPr>
          <w:rFonts w:ascii="Arial" w:eastAsia="Arial" w:hAnsi="Arial" w:cs="Arial"/>
          <w:color w:val="000000" w:themeColor="text1"/>
          <w:sz w:val="24"/>
          <w:szCs w:val="24"/>
        </w:rPr>
        <w:t xml:space="preserve">majority of pupils achieved </w:t>
      </w:r>
      <w:r w:rsidR="00EE7669" w:rsidRPr="00735C1F">
        <w:rPr>
          <w:rFonts w:ascii="Arial" w:eastAsia="Arial" w:hAnsi="Arial" w:cs="Arial"/>
          <w:color w:val="000000" w:themeColor="text1"/>
          <w:sz w:val="24"/>
          <w:szCs w:val="24"/>
        </w:rPr>
        <w:t xml:space="preserve">a level 3 </w:t>
      </w:r>
      <w:r w:rsidR="00EE7669">
        <w:rPr>
          <w:rFonts w:ascii="Arial" w:eastAsia="Arial" w:hAnsi="Arial" w:cs="Arial"/>
          <w:color w:val="000000" w:themeColor="text1"/>
          <w:sz w:val="24"/>
          <w:szCs w:val="24"/>
        </w:rPr>
        <w:t>in the result</w:t>
      </w:r>
      <w:r w:rsidR="00CC3EDE" w:rsidRPr="00735C1F">
        <w:rPr>
          <w:rFonts w:ascii="Arial" w:eastAsia="Arial" w:hAnsi="Arial" w:cs="Arial"/>
          <w:color w:val="000000" w:themeColor="text1"/>
          <w:sz w:val="24"/>
          <w:szCs w:val="24"/>
        </w:rPr>
        <w:t>, making this the average score.</w:t>
      </w:r>
      <w:r w:rsidRPr="00735C1F">
        <w:rPr>
          <w:rFonts w:ascii="Arial" w:eastAsia="Arial" w:hAnsi="Arial" w:cs="Arial"/>
          <w:color w:val="000000" w:themeColor="text1"/>
          <w:sz w:val="24"/>
          <w:szCs w:val="24"/>
        </w:rPr>
        <w:t xml:space="preserve"> [See Appendix] </w:t>
      </w:r>
    </w:p>
    <w:p w14:paraId="6C2532BE" w14:textId="76F39FD1" w:rsidR="007A3538" w:rsidRPr="00735C1F" w:rsidRDefault="797E23E3" w:rsidP="797E23E3">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In the second lesson, the starter activity was conducted as normal – with no music. For the starter, pupils had to work in pairs to complete a continuous line drawing portrait of each other. This activity was proposed to allow pupils to think about a new technique that they could consider using, also lets them think about proportion of features. Another reason for pupils to complete an activity of continuous line </w:t>
      </w:r>
      <w:r w:rsidR="00EE7669" w:rsidRPr="00735C1F">
        <w:rPr>
          <w:rFonts w:ascii="Arial" w:eastAsia="Arial" w:hAnsi="Arial" w:cs="Arial"/>
          <w:color w:val="000000" w:themeColor="text1"/>
          <w:sz w:val="24"/>
          <w:szCs w:val="24"/>
        </w:rPr>
        <w:t>drawing</w:t>
      </w:r>
      <w:r w:rsidRPr="00735C1F">
        <w:rPr>
          <w:rFonts w:ascii="Arial" w:eastAsia="Arial" w:hAnsi="Arial" w:cs="Arial"/>
          <w:color w:val="000000" w:themeColor="text1"/>
          <w:sz w:val="24"/>
          <w:szCs w:val="24"/>
        </w:rPr>
        <w:t xml:space="preserve"> was to allow them to think that it does not have necessarily look realistic, and that they would use this technique for their abstract portrait. After the instruction were given to the pupils of their main task; continue with your abstract self-portrait project, the researcher put a playlist on YouTube which featured famous pieces of music </w:t>
      </w:r>
      <w:commentRangeStart w:id="4"/>
      <w:r w:rsidR="00EE7669" w:rsidRPr="00735C1F">
        <w:rPr>
          <w:rFonts w:ascii="Arial" w:eastAsia="Arial" w:hAnsi="Arial" w:cs="Arial"/>
          <w:color w:val="000000" w:themeColor="text1"/>
          <w:sz w:val="24"/>
          <w:szCs w:val="24"/>
        </w:rPr>
        <w:t>from classica</w:t>
      </w:r>
      <w:r w:rsidR="04550531" w:rsidRPr="00735C1F">
        <w:rPr>
          <w:rStyle w:val="CommentReference"/>
        </w:rPr>
        <w:commentReference w:id="5"/>
      </w:r>
      <w:commentRangeEnd w:id="4"/>
      <w:r w:rsidR="04550531" w:rsidRPr="00735C1F">
        <w:rPr>
          <w:rStyle w:val="CommentReference"/>
        </w:rPr>
        <w:commentReference w:id="4"/>
      </w:r>
      <w:r w:rsidRPr="00735C1F">
        <w:rPr>
          <w:rFonts w:ascii="Arial" w:eastAsia="Arial" w:hAnsi="Arial" w:cs="Arial"/>
          <w:color w:val="000000" w:themeColor="text1"/>
          <w:sz w:val="24"/>
          <w:szCs w:val="24"/>
        </w:rPr>
        <w:t xml:space="preserve">l and baroque composers; Beethoven, Mozart and Handel [See Appendix]. The music was played at a mid-level </w:t>
      </w:r>
      <w:proofErr w:type="gramStart"/>
      <w:r w:rsidRPr="00735C1F">
        <w:rPr>
          <w:rFonts w:ascii="Arial" w:eastAsia="Arial" w:hAnsi="Arial" w:cs="Arial"/>
          <w:color w:val="000000" w:themeColor="text1"/>
          <w:sz w:val="24"/>
          <w:szCs w:val="24"/>
        </w:rPr>
        <w:t>sound which</w:t>
      </w:r>
      <w:proofErr w:type="gramEnd"/>
      <w:r w:rsidRPr="00735C1F">
        <w:rPr>
          <w:rFonts w:ascii="Arial" w:eastAsia="Arial" w:hAnsi="Arial" w:cs="Arial"/>
          <w:color w:val="000000" w:themeColor="text1"/>
          <w:sz w:val="24"/>
          <w:szCs w:val="24"/>
        </w:rPr>
        <w:t xml:space="preserve"> allowed the pupils to still be louder if they wanted to be in their discussions.  There was approximately 30 minutes for the pupils to complete the main task of continuing to process with their abstract portrait.  At the beginning of the main task when the music was being played, most of the pupils in the class were complaining regarding the music for the reasons of not being their choice or style of music, or they found it boring and tiring. When the music was first displayed, pupils focused so much on a negative point about the music being </w:t>
      </w:r>
      <w:r w:rsidR="00EE7669" w:rsidRPr="00735C1F">
        <w:rPr>
          <w:rFonts w:ascii="Arial" w:eastAsia="Arial" w:hAnsi="Arial" w:cs="Arial"/>
          <w:color w:val="000000" w:themeColor="text1"/>
          <w:sz w:val="24"/>
          <w:szCs w:val="24"/>
        </w:rPr>
        <w:t>played;</w:t>
      </w:r>
      <w:r w:rsidRPr="00735C1F">
        <w:rPr>
          <w:rFonts w:ascii="Arial" w:eastAsia="Arial" w:hAnsi="Arial" w:cs="Arial"/>
          <w:color w:val="000000" w:themeColor="text1"/>
          <w:sz w:val="24"/>
          <w:szCs w:val="24"/>
        </w:rPr>
        <w:t xml:space="preserve"> it </w:t>
      </w:r>
      <w:r w:rsidR="00EE7669" w:rsidRPr="00735C1F">
        <w:rPr>
          <w:rFonts w:ascii="Arial" w:eastAsia="Arial" w:hAnsi="Arial" w:cs="Arial"/>
          <w:color w:val="000000" w:themeColor="text1"/>
          <w:sz w:val="24"/>
          <w:szCs w:val="24"/>
        </w:rPr>
        <w:t>affected</w:t>
      </w:r>
      <w:r w:rsidRPr="00735C1F">
        <w:rPr>
          <w:rFonts w:ascii="Arial" w:eastAsia="Arial" w:hAnsi="Arial" w:cs="Arial"/>
          <w:color w:val="000000" w:themeColor="text1"/>
          <w:sz w:val="24"/>
          <w:szCs w:val="24"/>
        </w:rPr>
        <w:t xml:space="preserve"> their process of work. This could be as it was different to what they are used to in terms of style of music but as well as it wasn’t like a normal lesson so the change of structure could have thrown them off. After a couple of minutes into the classical and baroque music, the room was suddenly silent as the majority started to complete their work and were focusing on what they were doing like they were in a world of their own. Throughout the lesson there were a few remarks regarding the music but overall the room was rather calm. There were few individuals who were completing very little or no </w:t>
      </w:r>
      <w:r w:rsidR="00EE7669" w:rsidRPr="00735C1F">
        <w:rPr>
          <w:rFonts w:ascii="Arial" w:eastAsia="Arial" w:hAnsi="Arial" w:cs="Arial"/>
          <w:color w:val="000000" w:themeColor="text1"/>
          <w:sz w:val="24"/>
          <w:szCs w:val="24"/>
        </w:rPr>
        <w:t>works as well</w:t>
      </w:r>
      <w:r w:rsidR="00EE7669">
        <w:rPr>
          <w:rFonts w:ascii="Arial" w:eastAsia="Arial" w:hAnsi="Arial" w:cs="Arial"/>
          <w:color w:val="000000" w:themeColor="text1"/>
          <w:sz w:val="24"/>
          <w:szCs w:val="24"/>
        </w:rPr>
        <w:t xml:space="preserve"> as</w:t>
      </w:r>
      <w:r w:rsidR="00EE7669" w:rsidRPr="00735C1F">
        <w:rPr>
          <w:rFonts w:ascii="Arial" w:eastAsia="Arial" w:hAnsi="Arial" w:cs="Arial"/>
          <w:color w:val="000000" w:themeColor="text1"/>
          <w:sz w:val="24"/>
          <w:szCs w:val="24"/>
        </w:rPr>
        <w:t xml:space="preserve"> are</w:t>
      </w:r>
      <w:r w:rsidRPr="00735C1F">
        <w:rPr>
          <w:rFonts w:ascii="Arial" w:eastAsia="Arial" w:hAnsi="Arial" w:cs="Arial"/>
          <w:color w:val="000000" w:themeColor="text1"/>
          <w:sz w:val="24"/>
          <w:szCs w:val="24"/>
        </w:rPr>
        <w:t xml:space="preserve"> attempting to disrupt others from working. Within the main task many pupils started to think outside of the box and were thinking of new and original ideas. In relation to their creativity and focus, there was a shift within the levels from the initial </w:t>
      </w:r>
      <w:proofErr w:type="spellStart"/>
      <w:r w:rsidRPr="00735C1F">
        <w:rPr>
          <w:rFonts w:ascii="Arial" w:eastAsia="Arial" w:hAnsi="Arial" w:cs="Arial"/>
          <w:color w:val="000000" w:themeColor="text1"/>
          <w:sz w:val="24"/>
          <w:szCs w:val="24"/>
        </w:rPr>
        <w:lastRenderedPageBreak/>
        <w:t>analysation</w:t>
      </w:r>
      <w:proofErr w:type="spellEnd"/>
      <w:r w:rsidRPr="00735C1F">
        <w:rPr>
          <w:rFonts w:ascii="Arial" w:eastAsia="Arial" w:hAnsi="Arial" w:cs="Arial"/>
          <w:color w:val="000000" w:themeColor="text1"/>
          <w:sz w:val="24"/>
          <w:szCs w:val="24"/>
        </w:rPr>
        <w:t>. The levels moved from 4 to 2 in level 1, from 4 to 7 in level 2, staying the same with 7 in level 3, from 5 to 4 in level 4 and staying the same with 3 in level 5. This has shown a better result in terms of less pupils in level 1 from initially recorded, which indicates that there has been an improvement with the classical and baroque musical being played whilst work is being completed. Although the level 4 and level 5 have decreased by 1, the level of work throughout the class over all</w:t>
      </w:r>
      <w:commentRangeStart w:id="6"/>
      <w:commentRangeEnd w:id="6"/>
      <w:r w:rsidR="04550531" w:rsidRPr="00735C1F">
        <w:rPr>
          <w:rStyle w:val="CommentReference"/>
        </w:rPr>
        <w:commentReference w:id="6"/>
      </w:r>
      <w:r w:rsidRPr="00735C1F">
        <w:rPr>
          <w:rFonts w:ascii="Arial" w:eastAsia="Arial" w:hAnsi="Arial" w:cs="Arial"/>
          <w:color w:val="000000" w:themeColor="text1"/>
          <w:sz w:val="24"/>
          <w:szCs w:val="24"/>
        </w:rPr>
        <w:t xml:space="preserve"> improved and the atmosphere within the class appeared to be calmer and the overall standard was slightly raised [See Appendix]. </w:t>
      </w:r>
    </w:p>
    <w:p w14:paraId="2CAEA0DA" w14:textId="6B5BDF83" w:rsidR="003D0849" w:rsidRPr="00735C1F" w:rsidRDefault="797E23E3" w:rsidP="797E23E3">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Within the third and last lesson of this study for the starter activity there were three different A3 sheets of a variety portraits, the sheets were differentiated but the pupils needed to choose which sheet they wanted unaware that they were 3 different levels. The starter was completed in silence, and they had 10 minutes to write down and describe the portraits, whilst they were writing the researcher read out different questions to allow pupils to consider. During the main task, pupils were asked what music they would like on whilst they completed their abstract portrait. This allowed pupils to have freedom of what they listened to which could have gone two ways; one pupil find comfort in their chosen music and are relaxed therefore get on with their work, or distract the pupils meaning hyperactivity resulting in little or no work being completed. For the pupil's choice of music, the general choice was pop / chart music, this is modern music very different to the classical and baroque music they listened to previously in the second lesson. The music that was chosen to be played from artists such as Ed </w:t>
      </w:r>
      <w:proofErr w:type="spellStart"/>
      <w:r w:rsidRPr="00735C1F">
        <w:rPr>
          <w:rFonts w:ascii="Arial" w:eastAsia="Arial" w:hAnsi="Arial" w:cs="Arial"/>
          <w:color w:val="000000" w:themeColor="text1"/>
          <w:sz w:val="24"/>
          <w:szCs w:val="24"/>
        </w:rPr>
        <w:t>Sheeran</w:t>
      </w:r>
      <w:proofErr w:type="spellEnd"/>
      <w:r w:rsidRPr="00735C1F">
        <w:rPr>
          <w:rFonts w:ascii="Arial" w:eastAsia="Arial" w:hAnsi="Arial" w:cs="Arial"/>
          <w:color w:val="000000" w:themeColor="text1"/>
          <w:sz w:val="24"/>
          <w:szCs w:val="24"/>
        </w:rPr>
        <w:t xml:space="preserve">, </w:t>
      </w:r>
      <w:proofErr w:type="spellStart"/>
      <w:r w:rsidRPr="00735C1F">
        <w:rPr>
          <w:rFonts w:ascii="Arial" w:eastAsia="Arial" w:hAnsi="Arial" w:cs="Arial"/>
          <w:color w:val="000000" w:themeColor="text1"/>
          <w:sz w:val="24"/>
          <w:szCs w:val="24"/>
        </w:rPr>
        <w:t>Ariana</w:t>
      </w:r>
      <w:proofErr w:type="spellEnd"/>
      <w:r w:rsidRPr="00735C1F">
        <w:rPr>
          <w:rFonts w:ascii="Arial" w:eastAsia="Arial" w:hAnsi="Arial" w:cs="Arial"/>
          <w:color w:val="000000" w:themeColor="text1"/>
          <w:sz w:val="24"/>
          <w:szCs w:val="24"/>
        </w:rPr>
        <w:t xml:space="preserve"> Grande, Post Malone as well as many other famous artists, as there was a variety of artists the songs are similar within the genre and style [See Appendix]. Within the classroom, there was hardly any talking although some pupils were quietly singing along but it did not seem to be a distraction to other pupils. As an overall observation, pupils were adding creativity streaks to their work, focusing hard on getting their work finished and to a high standard. There were a small handful of pupils were refusing to do work or when asked to complete the task they were off topic; these pupils would also attempt to be distracting and disruptive but luckily the majority of the class carried on working with their portraits. In comparison to the results of the level of creativity and focus from the classical and baroque music within level 1 they remained the same with 2, decreased from 7 to 2 in level 2, a slight increase from 7 to 9 in level 3, increasing </w:t>
      </w:r>
      <w:r w:rsidRPr="00735C1F">
        <w:rPr>
          <w:rFonts w:ascii="Arial" w:eastAsia="Arial" w:hAnsi="Arial" w:cs="Arial"/>
          <w:color w:val="000000" w:themeColor="text1"/>
          <w:sz w:val="24"/>
          <w:szCs w:val="24"/>
        </w:rPr>
        <w:lastRenderedPageBreak/>
        <w:t xml:space="preserve">from 4 to 5 in level 4 and from 3 to 5 in level 5. Overall in comparison from classical and baroque music to their chosen music, the mass majority of pupils worked much better in an environment with their own chosen music being played. Comparing their results from the initial </w:t>
      </w:r>
      <w:proofErr w:type="spellStart"/>
      <w:r w:rsidRPr="00735C1F">
        <w:rPr>
          <w:rFonts w:ascii="Arial" w:eastAsia="Arial" w:hAnsi="Arial" w:cs="Arial"/>
          <w:color w:val="000000" w:themeColor="text1"/>
          <w:sz w:val="24"/>
          <w:szCs w:val="24"/>
        </w:rPr>
        <w:t>analysation</w:t>
      </w:r>
      <w:proofErr w:type="spellEnd"/>
      <w:r w:rsidRPr="00735C1F">
        <w:rPr>
          <w:rFonts w:ascii="Arial" w:eastAsia="Arial" w:hAnsi="Arial" w:cs="Arial"/>
          <w:color w:val="000000" w:themeColor="text1"/>
          <w:sz w:val="24"/>
          <w:szCs w:val="24"/>
        </w:rPr>
        <w:t xml:space="preserve">, the results show that; there has been a decrease from 4 to 2 in level 1, from 4 to 2 in level 2, an increase from 7 to 9 in level 3, remaining the same at 5 in level 4, and increased from 3 to 5 in level 5 [See Appendix] </w:t>
      </w:r>
    </w:p>
    <w:p w14:paraId="63E2D11C" w14:textId="7345D989" w:rsidR="00F72BC4" w:rsidRPr="00735C1F" w:rsidRDefault="797E23E3" w:rsidP="797E23E3">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 xml:space="preserve">Within this study, there is a definite link between music enhancing creativity and focus. There have been improvements from the initial </w:t>
      </w:r>
      <w:proofErr w:type="spellStart"/>
      <w:r w:rsidRPr="00735C1F">
        <w:rPr>
          <w:rFonts w:ascii="Arial" w:eastAsia="Arial" w:hAnsi="Arial" w:cs="Arial"/>
          <w:color w:val="000000" w:themeColor="text1"/>
          <w:sz w:val="24"/>
          <w:szCs w:val="24"/>
        </w:rPr>
        <w:t>analysation</w:t>
      </w:r>
      <w:proofErr w:type="spellEnd"/>
      <w:r w:rsidRPr="00735C1F">
        <w:rPr>
          <w:rFonts w:ascii="Arial" w:eastAsia="Arial" w:hAnsi="Arial" w:cs="Arial"/>
          <w:color w:val="000000" w:themeColor="text1"/>
          <w:sz w:val="24"/>
          <w:szCs w:val="24"/>
        </w:rPr>
        <w:t xml:space="preserve"> in both the classical and baroque music lesson as well as free choice lesson which can suggest that music does influence and effect environments. From the comparable results from the lesson with no music, indicates that this is not the most effective learning </w:t>
      </w:r>
      <w:r w:rsidR="00EE7669" w:rsidRPr="00735C1F">
        <w:rPr>
          <w:rFonts w:ascii="Arial" w:eastAsia="Arial" w:hAnsi="Arial" w:cs="Arial"/>
          <w:color w:val="000000" w:themeColor="text1"/>
          <w:sz w:val="24"/>
          <w:szCs w:val="24"/>
        </w:rPr>
        <w:t>condition</w:t>
      </w:r>
      <w:r w:rsidRPr="00735C1F">
        <w:rPr>
          <w:rFonts w:ascii="Arial" w:eastAsia="Arial" w:hAnsi="Arial" w:cs="Arial"/>
          <w:color w:val="000000" w:themeColor="text1"/>
          <w:sz w:val="24"/>
          <w:szCs w:val="24"/>
        </w:rPr>
        <w:t xml:space="preserve"> for pupils to learn in, and there are other techniques which can enhance the way of learning and that they need to be seriously considered such as listening to music whilst they learn.</w:t>
      </w:r>
    </w:p>
    <w:p w14:paraId="560DFDD2" w14:textId="71CF49D0" w:rsidR="00C53D6F" w:rsidRPr="00735C1F" w:rsidRDefault="00C53D6F" w:rsidP="001949DC">
      <w:pPr>
        <w:spacing w:line="360" w:lineRule="auto"/>
        <w:ind w:firstLine="720"/>
        <w:jc w:val="both"/>
        <w:rPr>
          <w:rFonts w:ascii="Arial" w:eastAsia="Arial" w:hAnsi="Arial" w:cs="Arial"/>
          <w:color w:val="000000" w:themeColor="text1"/>
          <w:sz w:val="24"/>
          <w:szCs w:val="24"/>
        </w:rPr>
      </w:pPr>
    </w:p>
    <w:p w14:paraId="384F9950" w14:textId="60B96981" w:rsidR="00C53D6F" w:rsidRPr="00735C1F" w:rsidRDefault="00C53D6F" w:rsidP="001949DC">
      <w:pPr>
        <w:spacing w:line="360" w:lineRule="auto"/>
        <w:ind w:firstLine="720"/>
        <w:jc w:val="both"/>
        <w:rPr>
          <w:rFonts w:ascii="Arial" w:eastAsia="Arial" w:hAnsi="Arial" w:cs="Arial"/>
          <w:color w:val="000000" w:themeColor="text1"/>
          <w:sz w:val="24"/>
          <w:szCs w:val="24"/>
        </w:rPr>
      </w:pPr>
    </w:p>
    <w:p w14:paraId="441152BA" w14:textId="679F93BE" w:rsidR="00C53D6F" w:rsidRPr="00735C1F" w:rsidRDefault="00C53D6F" w:rsidP="001949DC">
      <w:pPr>
        <w:spacing w:line="360" w:lineRule="auto"/>
        <w:ind w:firstLine="720"/>
        <w:jc w:val="both"/>
        <w:rPr>
          <w:rFonts w:ascii="Arial" w:eastAsia="Arial" w:hAnsi="Arial" w:cs="Arial"/>
          <w:color w:val="000000" w:themeColor="text1"/>
          <w:sz w:val="24"/>
          <w:szCs w:val="24"/>
        </w:rPr>
      </w:pPr>
    </w:p>
    <w:p w14:paraId="6FF3C89F" w14:textId="77777777" w:rsidR="00C53D6F" w:rsidRPr="00735C1F" w:rsidRDefault="00C53D6F" w:rsidP="001949DC">
      <w:pPr>
        <w:spacing w:line="360" w:lineRule="auto"/>
        <w:ind w:firstLine="720"/>
        <w:jc w:val="both"/>
        <w:rPr>
          <w:rFonts w:ascii="Arial" w:eastAsia="Arial" w:hAnsi="Arial" w:cs="Arial"/>
          <w:color w:val="000000" w:themeColor="text1"/>
          <w:sz w:val="24"/>
          <w:szCs w:val="24"/>
        </w:rPr>
      </w:pPr>
    </w:p>
    <w:p w14:paraId="2C7EEEC1" w14:textId="1C9A1F7B" w:rsidR="00666368" w:rsidRPr="00735C1F" w:rsidRDefault="00666368" w:rsidP="0A8B260F">
      <w:pPr>
        <w:spacing w:line="360" w:lineRule="auto"/>
        <w:ind w:firstLine="720"/>
        <w:jc w:val="both"/>
        <w:rPr>
          <w:rFonts w:ascii="Arial" w:eastAsia="Arial" w:hAnsi="Arial" w:cs="Arial"/>
          <w:color w:val="000000" w:themeColor="text1"/>
          <w:sz w:val="24"/>
          <w:szCs w:val="24"/>
        </w:rPr>
      </w:pPr>
    </w:p>
    <w:p w14:paraId="5FB68274" w14:textId="77B794FF" w:rsidR="00666368" w:rsidRPr="00735C1F" w:rsidRDefault="00666368" w:rsidP="0A8B260F">
      <w:pPr>
        <w:spacing w:line="360" w:lineRule="auto"/>
        <w:ind w:firstLine="720"/>
        <w:jc w:val="both"/>
        <w:rPr>
          <w:rFonts w:ascii="Arial" w:eastAsia="Arial" w:hAnsi="Arial" w:cs="Arial"/>
          <w:color w:val="000000" w:themeColor="text1"/>
          <w:sz w:val="24"/>
          <w:szCs w:val="24"/>
        </w:rPr>
      </w:pPr>
    </w:p>
    <w:p w14:paraId="58DBFA50" w14:textId="0A1EBCB0" w:rsidR="00666368" w:rsidRPr="00735C1F" w:rsidRDefault="00666368" w:rsidP="0A8B260F">
      <w:pPr>
        <w:spacing w:line="360" w:lineRule="auto"/>
        <w:ind w:firstLine="720"/>
        <w:jc w:val="both"/>
        <w:rPr>
          <w:rFonts w:ascii="Arial" w:eastAsia="Arial" w:hAnsi="Arial" w:cs="Arial"/>
          <w:color w:val="000000" w:themeColor="text1"/>
          <w:sz w:val="24"/>
          <w:szCs w:val="24"/>
        </w:rPr>
      </w:pPr>
    </w:p>
    <w:p w14:paraId="58395572" w14:textId="2A8FE862" w:rsidR="00666368" w:rsidRPr="00735C1F" w:rsidRDefault="00666368" w:rsidP="0A8B260F">
      <w:pPr>
        <w:spacing w:line="360" w:lineRule="auto"/>
        <w:ind w:firstLine="720"/>
        <w:jc w:val="both"/>
        <w:rPr>
          <w:rFonts w:ascii="Arial" w:eastAsia="Arial" w:hAnsi="Arial" w:cs="Arial"/>
          <w:color w:val="000000" w:themeColor="text1"/>
          <w:sz w:val="24"/>
          <w:szCs w:val="24"/>
        </w:rPr>
      </w:pPr>
    </w:p>
    <w:p w14:paraId="6DD2B5A4" w14:textId="478F3DB4" w:rsidR="00666368" w:rsidRPr="00735C1F" w:rsidRDefault="00666368" w:rsidP="0A8B260F">
      <w:pPr>
        <w:spacing w:line="360" w:lineRule="auto"/>
        <w:ind w:firstLine="720"/>
        <w:jc w:val="both"/>
        <w:rPr>
          <w:rFonts w:ascii="Arial" w:eastAsia="Arial" w:hAnsi="Arial" w:cs="Arial"/>
          <w:color w:val="000000" w:themeColor="text1"/>
          <w:sz w:val="24"/>
          <w:szCs w:val="24"/>
        </w:rPr>
      </w:pPr>
    </w:p>
    <w:p w14:paraId="40F109C8" w14:textId="2419A5BD" w:rsidR="3DD4AECD" w:rsidRPr="00735C1F" w:rsidRDefault="3DD4AECD" w:rsidP="3DD4AECD">
      <w:pPr>
        <w:spacing w:line="360" w:lineRule="auto"/>
        <w:jc w:val="both"/>
        <w:rPr>
          <w:rFonts w:ascii="Arial" w:eastAsia="Arial" w:hAnsi="Arial" w:cs="Arial"/>
          <w:sz w:val="24"/>
          <w:szCs w:val="24"/>
        </w:rPr>
      </w:pPr>
    </w:p>
    <w:p w14:paraId="34C3830E" w14:textId="4B878E45" w:rsidR="00516A84" w:rsidRPr="00735C1F" w:rsidRDefault="00516A84" w:rsidP="00CD26DA">
      <w:pPr>
        <w:spacing w:line="360" w:lineRule="auto"/>
        <w:jc w:val="both"/>
        <w:rPr>
          <w:rFonts w:ascii="Arial" w:eastAsia="Arial" w:hAnsi="Arial" w:cs="Arial"/>
          <w:b/>
          <w:bCs/>
          <w:color w:val="000000" w:themeColor="text1"/>
          <w:sz w:val="24"/>
          <w:szCs w:val="24"/>
          <w:u w:val="single"/>
        </w:rPr>
      </w:pPr>
    </w:p>
    <w:p w14:paraId="6C8B7609" w14:textId="4BCC1E88" w:rsidR="3DD4AECD" w:rsidRPr="00735C1F" w:rsidRDefault="3DD4AECD" w:rsidP="3DD4AECD">
      <w:pPr>
        <w:spacing w:line="360" w:lineRule="auto"/>
        <w:jc w:val="both"/>
        <w:rPr>
          <w:rFonts w:ascii="Arial" w:eastAsia="Arial" w:hAnsi="Arial" w:cs="Arial"/>
          <w:b/>
          <w:bCs/>
          <w:color w:val="000000" w:themeColor="text1"/>
          <w:sz w:val="24"/>
          <w:szCs w:val="24"/>
          <w:u w:val="single"/>
        </w:rPr>
      </w:pPr>
    </w:p>
    <w:p w14:paraId="24E0DA08" w14:textId="77777777" w:rsidR="00C53D6F" w:rsidRPr="00735C1F" w:rsidRDefault="00C53D6F" w:rsidP="00CD26DA">
      <w:pPr>
        <w:spacing w:line="360" w:lineRule="auto"/>
        <w:jc w:val="both"/>
        <w:rPr>
          <w:rFonts w:ascii="Arial" w:eastAsia="Arial" w:hAnsi="Arial" w:cs="Arial"/>
          <w:b/>
          <w:bCs/>
          <w:color w:val="000000" w:themeColor="text1"/>
          <w:sz w:val="24"/>
          <w:szCs w:val="24"/>
          <w:u w:val="single"/>
        </w:rPr>
      </w:pPr>
    </w:p>
    <w:p w14:paraId="47DDE4DB" w14:textId="0E59C4D5" w:rsidR="003F6E17" w:rsidRPr="00735C1F" w:rsidRDefault="00267688" w:rsidP="00CD26DA">
      <w:pPr>
        <w:spacing w:line="360" w:lineRule="auto"/>
        <w:jc w:val="both"/>
        <w:rPr>
          <w:rFonts w:ascii="Arial" w:eastAsia="Arial" w:hAnsi="Arial" w:cs="Arial"/>
          <w:b/>
          <w:bCs/>
          <w:color w:val="000000" w:themeColor="text1"/>
          <w:sz w:val="24"/>
          <w:szCs w:val="24"/>
          <w:u w:val="single"/>
        </w:rPr>
      </w:pPr>
      <w:r w:rsidRPr="00735C1F">
        <w:rPr>
          <w:rFonts w:ascii="Arial" w:eastAsia="Arial" w:hAnsi="Arial" w:cs="Arial"/>
          <w:b/>
          <w:bCs/>
          <w:color w:val="000000" w:themeColor="text1"/>
          <w:sz w:val="24"/>
          <w:szCs w:val="24"/>
          <w:u w:val="single"/>
        </w:rPr>
        <w:t xml:space="preserve">Conclusion </w:t>
      </w:r>
    </w:p>
    <w:p w14:paraId="06081CD0" w14:textId="35E4FAEE" w:rsidR="00C53D6F" w:rsidRPr="00735C1F" w:rsidRDefault="004963DA" w:rsidP="797E23E3">
      <w:pPr>
        <w:spacing w:line="360" w:lineRule="auto"/>
        <w:jc w:val="both"/>
        <w:rPr>
          <w:rFonts w:ascii="Arial" w:eastAsia="Arial" w:hAnsi="Arial" w:cs="Arial"/>
          <w:color w:val="000000" w:themeColor="text1"/>
          <w:sz w:val="24"/>
          <w:szCs w:val="24"/>
        </w:rPr>
      </w:pPr>
      <w:r w:rsidRPr="00735C1F">
        <w:rPr>
          <w:rFonts w:ascii="Arial" w:eastAsia="Arial" w:hAnsi="Arial" w:cs="Arial"/>
          <w:bCs/>
          <w:color w:val="000000" w:themeColor="text1"/>
          <w:sz w:val="24"/>
          <w:szCs w:val="24"/>
        </w:rPr>
        <w:tab/>
      </w:r>
      <w:r w:rsidRPr="00735C1F">
        <w:rPr>
          <w:rFonts w:ascii="Arial" w:eastAsia="Arial" w:hAnsi="Arial" w:cs="Arial"/>
          <w:color w:val="000000" w:themeColor="text1"/>
          <w:sz w:val="24"/>
          <w:szCs w:val="24"/>
        </w:rPr>
        <w:t xml:space="preserve">In conclusion, there </w:t>
      </w:r>
      <w:r w:rsidR="00EE7669" w:rsidRPr="00735C1F">
        <w:rPr>
          <w:rFonts w:ascii="Arial" w:eastAsia="Arial" w:hAnsi="Arial" w:cs="Arial"/>
          <w:color w:val="000000" w:themeColor="text1"/>
          <w:sz w:val="24"/>
          <w:szCs w:val="24"/>
        </w:rPr>
        <w:t>have</w:t>
      </w:r>
      <w:r w:rsidRPr="00735C1F">
        <w:rPr>
          <w:rFonts w:ascii="Arial" w:eastAsia="Arial" w:hAnsi="Arial" w:cs="Arial"/>
          <w:color w:val="000000" w:themeColor="text1"/>
          <w:sz w:val="24"/>
          <w:szCs w:val="24"/>
        </w:rPr>
        <w:t xml:space="preserve"> been </w:t>
      </w:r>
      <w:r w:rsidR="008D4CBF" w:rsidRPr="00735C1F">
        <w:rPr>
          <w:rFonts w:ascii="Arial" w:eastAsia="Arial" w:hAnsi="Arial" w:cs="Arial"/>
          <w:color w:val="000000" w:themeColor="text1"/>
          <w:sz w:val="24"/>
          <w:szCs w:val="24"/>
        </w:rPr>
        <w:t xml:space="preserve">some </w:t>
      </w:r>
      <w:r w:rsidRPr="00735C1F">
        <w:rPr>
          <w:rFonts w:ascii="Arial" w:eastAsia="Arial" w:hAnsi="Arial" w:cs="Arial"/>
          <w:color w:val="000000" w:themeColor="text1"/>
          <w:sz w:val="24"/>
          <w:szCs w:val="24"/>
        </w:rPr>
        <w:t xml:space="preserve">clear </w:t>
      </w:r>
      <w:r w:rsidR="00356534" w:rsidRPr="00735C1F">
        <w:rPr>
          <w:rFonts w:ascii="Arial" w:eastAsia="Arial" w:hAnsi="Arial" w:cs="Arial"/>
          <w:color w:val="000000" w:themeColor="text1"/>
          <w:sz w:val="24"/>
          <w:szCs w:val="24"/>
        </w:rPr>
        <w:t xml:space="preserve">indications that link </w:t>
      </w:r>
      <w:r w:rsidRPr="00735C1F">
        <w:rPr>
          <w:rFonts w:ascii="Arial" w:eastAsia="Arial" w:hAnsi="Arial" w:cs="Arial"/>
          <w:color w:val="000000" w:themeColor="text1"/>
          <w:sz w:val="24"/>
          <w:szCs w:val="24"/>
        </w:rPr>
        <w:t xml:space="preserve">music </w:t>
      </w:r>
      <w:r w:rsidR="00356534" w:rsidRPr="00735C1F">
        <w:rPr>
          <w:rFonts w:ascii="Arial" w:eastAsia="Arial" w:hAnsi="Arial" w:cs="Arial"/>
          <w:color w:val="000000" w:themeColor="text1"/>
          <w:sz w:val="24"/>
          <w:szCs w:val="24"/>
        </w:rPr>
        <w:t xml:space="preserve">to </w:t>
      </w:r>
      <w:r w:rsidRPr="00735C1F">
        <w:rPr>
          <w:rFonts w:ascii="Arial" w:eastAsia="Arial" w:hAnsi="Arial" w:cs="Arial"/>
          <w:color w:val="000000" w:themeColor="text1"/>
          <w:sz w:val="24"/>
          <w:szCs w:val="24"/>
        </w:rPr>
        <w:t>enhancing creativity an</w:t>
      </w:r>
      <w:r w:rsidR="00854000" w:rsidRPr="00735C1F">
        <w:rPr>
          <w:rFonts w:ascii="Arial" w:eastAsia="Arial" w:hAnsi="Arial" w:cs="Arial"/>
          <w:color w:val="000000" w:themeColor="text1"/>
          <w:sz w:val="24"/>
          <w:szCs w:val="24"/>
        </w:rPr>
        <w:t>d attaining focus. T</w:t>
      </w:r>
      <w:r w:rsidR="00376924" w:rsidRPr="00735C1F">
        <w:rPr>
          <w:rFonts w:ascii="Arial" w:eastAsia="Arial" w:hAnsi="Arial" w:cs="Arial"/>
          <w:color w:val="000000" w:themeColor="text1"/>
          <w:sz w:val="24"/>
          <w:szCs w:val="24"/>
        </w:rPr>
        <w:t>he first part of the study showed poor results of creativity and focus, where pupils had a</w:t>
      </w:r>
      <w:commentRangeStart w:id="7"/>
      <w:r w:rsidR="00376924" w:rsidRPr="00735C1F">
        <w:rPr>
          <w:rFonts w:ascii="Arial" w:eastAsia="Arial" w:hAnsi="Arial" w:cs="Arial"/>
          <w:color w:val="000000" w:themeColor="text1"/>
          <w:sz w:val="24"/>
          <w:szCs w:val="24"/>
        </w:rPr>
        <w:t xml:space="preserve"> standard l</w:t>
      </w:r>
      <w:commentRangeEnd w:id="7"/>
      <w:r w:rsidRPr="00735C1F">
        <w:commentReference w:id="7"/>
      </w:r>
      <w:r w:rsidR="00376924" w:rsidRPr="00735C1F">
        <w:rPr>
          <w:rFonts w:ascii="Arial" w:eastAsia="Arial" w:hAnsi="Arial" w:cs="Arial"/>
          <w:color w:val="000000" w:themeColor="text1"/>
          <w:sz w:val="24"/>
          <w:szCs w:val="24"/>
        </w:rPr>
        <w:t xml:space="preserve">esson with no music. This </w:t>
      </w:r>
      <w:r w:rsidR="00087BAE" w:rsidRPr="00735C1F">
        <w:rPr>
          <w:rFonts w:ascii="Arial" w:eastAsia="Arial" w:hAnsi="Arial" w:cs="Arial"/>
          <w:color w:val="000000" w:themeColor="text1"/>
          <w:sz w:val="24"/>
          <w:szCs w:val="24"/>
        </w:rPr>
        <w:t>is the traditional way of teaching, which was evident through my observations</w:t>
      </w:r>
      <w:r w:rsidR="00AA50E3" w:rsidRPr="00735C1F">
        <w:rPr>
          <w:rFonts w:ascii="Arial" w:eastAsia="Arial" w:hAnsi="Arial" w:cs="Arial"/>
          <w:color w:val="000000" w:themeColor="text1"/>
          <w:sz w:val="24"/>
          <w:szCs w:val="24"/>
        </w:rPr>
        <w:t xml:space="preserve"> of </w:t>
      </w:r>
      <w:r w:rsidR="00ED09C7" w:rsidRPr="00735C1F">
        <w:rPr>
          <w:rFonts w:ascii="Arial" w:eastAsia="Arial" w:hAnsi="Arial" w:cs="Arial"/>
          <w:color w:val="000000" w:themeColor="text1"/>
          <w:sz w:val="24"/>
          <w:szCs w:val="24"/>
        </w:rPr>
        <w:t>other subjects</w:t>
      </w:r>
      <w:r w:rsidR="00087BAE" w:rsidRPr="00735C1F">
        <w:rPr>
          <w:rFonts w:ascii="Arial" w:eastAsia="Arial" w:hAnsi="Arial" w:cs="Arial"/>
          <w:color w:val="000000" w:themeColor="text1"/>
          <w:sz w:val="24"/>
          <w:szCs w:val="24"/>
        </w:rPr>
        <w:t>. Usually there is no music or even flexibility within the lesson to allow this technique</w:t>
      </w:r>
      <w:r w:rsidR="00555D2C" w:rsidRPr="00735C1F">
        <w:rPr>
          <w:rFonts w:ascii="Arial" w:eastAsia="Arial" w:hAnsi="Arial" w:cs="Arial"/>
          <w:color w:val="000000" w:themeColor="text1"/>
          <w:sz w:val="24"/>
          <w:szCs w:val="24"/>
        </w:rPr>
        <w:t xml:space="preserve">. </w:t>
      </w:r>
      <w:r w:rsidR="008B54C4" w:rsidRPr="00735C1F">
        <w:rPr>
          <w:rFonts w:ascii="Arial" w:eastAsia="Arial" w:hAnsi="Arial" w:cs="Arial"/>
          <w:color w:val="000000" w:themeColor="text1"/>
          <w:sz w:val="24"/>
          <w:szCs w:val="24"/>
        </w:rPr>
        <w:t>From my research, it was clear that many teachers believe that</w:t>
      </w:r>
      <w:r w:rsidR="00701AD0" w:rsidRPr="00735C1F">
        <w:rPr>
          <w:rFonts w:ascii="Arial" w:eastAsia="Arial" w:hAnsi="Arial" w:cs="Arial"/>
          <w:color w:val="000000" w:themeColor="text1"/>
          <w:sz w:val="24"/>
          <w:szCs w:val="24"/>
        </w:rPr>
        <w:t xml:space="preserve"> i</w:t>
      </w:r>
      <w:r w:rsidR="00F903D2" w:rsidRPr="00735C1F">
        <w:rPr>
          <w:rFonts w:ascii="Arial" w:eastAsia="Arial" w:hAnsi="Arial" w:cs="Arial"/>
          <w:color w:val="000000" w:themeColor="text1"/>
          <w:sz w:val="24"/>
          <w:szCs w:val="24"/>
        </w:rPr>
        <w:t>f</w:t>
      </w:r>
      <w:r w:rsidR="00701AD0" w:rsidRPr="00735C1F">
        <w:rPr>
          <w:rFonts w:ascii="Arial" w:eastAsia="Arial" w:hAnsi="Arial" w:cs="Arial"/>
          <w:color w:val="000000" w:themeColor="text1"/>
          <w:sz w:val="24"/>
          <w:szCs w:val="24"/>
        </w:rPr>
        <w:t xml:space="preserve"> the</w:t>
      </w:r>
      <w:r w:rsidR="00F56DA1" w:rsidRPr="00735C1F">
        <w:rPr>
          <w:rFonts w:ascii="Arial" w:eastAsia="Arial" w:hAnsi="Arial" w:cs="Arial"/>
          <w:color w:val="000000" w:themeColor="text1"/>
          <w:sz w:val="24"/>
          <w:szCs w:val="24"/>
        </w:rPr>
        <w:t xml:space="preserve"> lesson is conducted in silences when the pupils must be getting on with their work and are achieving their full potential.</w:t>
      </w:r>
      <w:r w:rsidR="00701AD0" w:rsidRPr="00735C1F">
        <w:rPr>
          <w:rFonts w:ascii="Arial" w:eastAsia="Arial" w:hAnsi="Arial" w:cs="Arial"/>
          <w:color w:val="000000" w:themeColor="text1"/>
          <w:sz w:val="24"/>
          <w:szCs w:val="24"/>
        </w:rPr>
        <w:t xml:space="preserve"> </w:t>
      </w:r>
      <w:r w:rsidR="00F903D2" w:rsidRPr="00735C1F">
        <w:rPr>
          <w:rFonts w:ascii="Arial" w:eastAsia="Arial" w:hAnsi="Arial" w:cs="Arial"/>
          <w:color w:val="000000" w:themeColor="text1"/>
          <w:sz w:val="24"/>
          <w:szCs w:val="24"/>
        </w:rPr>
        <w:t xml:space="preserve">Pupils need to have discussion within education to </w:t>
      </w:r>
      <w:r w:rsidR="006608C4" w:rsidRPr="00735C1F">
        <w:rPr>
          <w:rFonts w:ascii="Arial" w:eastAsia="Arial" w:hAnsi="Arial" w:cs="Arial"/>
          <w:color w:val="000000" w:themeColor="text1"/>
          <w:sz w:val="24"/>
          <w:szCs w:val="24"/>
        </w:rPr>
        <w:t>develop</w:t>
      </w:r>
      <w:r w:rsidR="001A4392" w:rsidRPr="00735C1F">
        <w:rPr>
          <w:rFonts w:ascii="Arial" w:eastAsia="Arial" w:hAnsi="Arial" w:cs="Arial"/>
          <w:color w:val="000000" w:themeColor="text1"/>
          <w:sz w:val="24"/>
          <w:szCs w:val="24"/>
        </w:rPr>
        <w:t xml:space="preserve"> </w:t>
      </w:r>
      <w:r w:rsidR="00636C66" w:rsidRPr="00735C1F">
        <w:rPr>
          <w:rFonts w:ascii="Arial" w:eastAsia="Arial" w:hAnsi="Arial" w:cs="Arial"/>
          <w:color w:val="000000" w:themeColor="text1"/>
          <w:sz w:val="24"/>
          <w:szCs w:val="24"/>
        </w:rPr>
        <w:t>peer assessment</w:t>
      </w:r>
      <w:r w:rsidR="00E45ECE" w:rsidRPr="00735C1F">
        <w:rPr>
          <w:rFonts w:ascii="Arial" w:eastAsia="Arial" w:hAnsi="Arial" w:cs="Arial"/>
          <w:color w:val="000000" w:themeColor="text1"/>
          <w:sz w:val="24"/>
          <w:szCs w:val="24"/>
        </w:rPr>
        <w:t xml:space="preserve"> </w:t>
      </w:r>
      <w:r w:rsidR="00FB2185" w:rsidRPr="00735C1F">
        <w:rPr>
          <w:rFonts w:ascii="Arial" w:eastAsia="Arial" w:hAnsi="Arial" w:cs="Arial"/>
          <w:color w:val="000000" w:themeColor="text1"/>
          <w:sz w:val="24"/>
          <w:szCs w:val="24"/>
        </w:rPr>
        <w:t>and peer help</w:t>
      </w:r>
      <w:r w:rsidR="006D1D0F" w:rsidRPr="00735C1F">
        <w:rPr>
          <w:rFonts w:ascii="Arial" w:eastAsia="Arial" w:hAnsi="Arial" w:cs="Arial"/>
          <w:color w:val="000000" w:themeColor="text1"/>
          <w:sz w:val="24"/>
          <w:szCs w:val="24"/>
        </w:rPr>
        <w:t>, this</w:t>
      </w:r>
      <w:r w:rsidR="006608C4" w:rsidRPr="00735C1F">
        <w:rPr>
          <w:rFonts w:ascii="Arial" w:eastAsia="Arial" w:hAnsi="Arial" w:cs="Arial"/>
          <w:color w:val="000000" w:themeColor="text1"/>
          <w:sz w:val="24"/>
          <w:szCs w:val="24"/>
        </w:rPr>
        <w:t xml:space="preserve"> will also aid their social skills</w:t>
      </w:r>
      <w:r w:rsidR="00FB2185" w:rsidRPr="00735C1F">
        <w:rPr>
          <w:rFonts w:ascii="Arial" w:eastAsia="Arial" w:hAnsi="Arial" w:cs="Arial"/>
          <w:color w:val="000000" w:themeColor="text1"/>
          <w:sz w:val="24"/>
          <w:szCs w:val="24"/>
        </w:rPr>
        <w:t xml:space="preserve">. </w:t>
      </w:r>
      <w:r w:rsidR="006D1D0F" w:rsidRPr="00735C1F">
        <w:rPr>
          <w:rFonts w:ascii="Arial" w:eastAsia="Arial" w:hAnsi="Arial" w:cs="Arial"/>
          <w:color w:val="000000" w:themeColor="text1"/>
          <w:sz w:val="24"/>
          <w:szCs w:val="24"/>
        </w:rPr>
        <w:t xml:space="preserve">When pupils complete work in silence, teachers cannot assess their process and understanding of the task. </w:t>
      </w:r>
      <w:r w:rsidR="00701AD0" w:rsidRPr="00735C1F">
        <w:rPr>
          <w:rFonts w:ascii="Arial" w:eastAsia="Arial" w:hAnsi="Arial" w:cs="Arial"/>
          <w:color w:val="000000" w:themeColor="text1"/>
          <w:sz w:val="24"/>
          <w:szCs w:val="24"/>
        </w:rPr>
        <w:t xml:space="preserve">From the study, it indicates that this traditional teaching technique is not the most effective or the most manageable.  </w:t>
      </w:r>
      <w:r w:rsidR="00722351" w:rsidRPr="00735C1F">
        <w:rPr>
          <w:rFonts w:ascii="Arial" w:eastAsia="Arial" w:hAnsi="Arial" w:cs="Arial"/>
          <w:color w:val="000000" w:themeColor="text1"/>
          <w:sz w:val="24"/>
          <w:szCs w:val="24"/>
        </w:rPr>
        <w:t xml:space="preserve">From the second lesson within the study there were </w:t>
      </w:r>
      <w:r w:rsidR="004F36B7" w:rsidRPr="00735C1F">
        <w:rPr>
          <w:rFonts w:ascii="Arial" w:eastAsia="Arial" w:hAnsi="Arial" w:cs="Arial"/>
          <w:color w:val="000000" w:themeColor="text1"/>
          <w:sz w:val="24"/>
          <w:szCs w:val="24"/>
        </w:rPr>
        <w:t>slight improvements based on creativity skills</w:t>
      </w:r>
      <w:r w:rsidR="00552C8D" w:rsidRPr="00735C1F">
        <w:rPr>
          <w:rFonts w:ascii="Arial" w:eastAsia="Arial" w:hAnsi="Arial" w:cs="Arial"/>
          <w:color w:val="000000" w:themeColor="text1"/>
          <w:sz w:val="24"/>
          <w:szCs w:val="24"/>
        </w:rPr>
        <w:t xml:space="preserve">. This was demonstrated through the </w:t>
      </w:r>
      <w:r w:rsidR="00EE7669" w:rsidRPr="00735C1F">
        <w:rPr>
          <w:rFonts w:ascii="Arial" w:eastAsia="Arial" w:hAnsi="Arial" w:cs="Arial"/>
          <w:color w:val="000000" w:themeColor="text1"/>
          <w:sz w:val="24"/>
          <w:szCs w:val="24"/>
        </w:rPr>
        <w:t>student’s</w:t>
      </w:r>
      <w:r w:rsidR="00552C8D" w:rsidRPr="00735C1F">
        <w:rPr>
          <w:rFonts w:ascii="Arial" w:eastAsia="Arial" w:hAnsi="Arial" w:cs="Arial"/>
          <w:color w:val="000000" w:themeColor="text1"/>
          <w:sz w:val="24"/>
          <w:szCs w:val="24"/>
        </w:rPr>
        <w:t xml:space="preserve"> original ideas, artistic techniques and focus </w:t>
      </w:r>
      <w:r w:rsidR="00507339" w:rsidRPr="00735C1F">
        <w:rPr>
          <w:rFonts w:ascii="Arial" w:eastAsia="Arial" w:hAnsi="Arial" w:cs="Arial"/>
          <w:color w:val="000000" w:themeColor="text1"/>
          <w:sz w:val="24"/>
          <w:szCs w:val="24"/>
        </w:rPr>
        <w:t>on</w:t>
      </w:r>
      <w:r w:rsidR="00552C8D" w:rsidRPr="00735C1F">
        <w:rPr>
          <w:rFonts w:ascii="Arial" w:eastAsia="Arial" w:hAnsi="Arial" w:cs="Arial"/>
          <w:color w:val="000000" w:themeColor="text1"/>
          <w:sz w:val="24"/>
          <w:szCs w:val="24"/>
        </w:rPr>
        <w:t xml:space="preserve"> the task</w:t>
      </w:r>
      <w:r w:rsidR="007C4C0A" w:rsidRPr="00735C1F">
        <w:rPr>
          <w:rFonts w:ascii="Arial" w:eastAsia="Arial" w:hAnsi="Arial" w:cs="Arial"/>
          <w:color w:val="000000" w:themeColor="text1"/>
          <w:sz w:val="24"/>
          <w:szCs w:val="24"/>
        </w:rPr>
        <w:t xml:space="preserve">. </w:t>
      </w:r>
      <w:r w:rsidR="00A719E7" w:rsidRPr="00735C1F">
        <w:rPr>
          <w:rFonts w:ascii="Arial" w:eastAsia="Arial" w:hAnsi="Arial" w:cs="Arial"/>
          <w:color w:val="000000" w:themeColor="text1"/>
          <w:sz w:val="24"/>
          <w:szCs w:val="24"/>
        </w:rPr>
        <w:t xml:space="preserve">The results suggest that having classical </w:t>
      </w:r>
      <w:r w:rsidR="00A36D2C" w:rsidRPr="00735C1F">
        <w:rPr>
          <w:rFonts w:ascii="Arial" w:eastAsia="Arial" w:hAnsi="Arial" w:cs="Arial"/>
          <w:color w:val="000000" w:themeColor="text1"/>
          <w:sz w:val="24"/>
          <w:szCs w:val="24"/>
        </w:rPr>
        <w:t xml:space="preserve">or baroque </w:t>
      </w:r>
      <w:r w:rsidR="00A719E7" w:rsidRPr="00735C1F">
        <w:rPr>
          <w:rFonts w:ascii="Arial" w:eastAsia="Arial" w:hAnsi="Arial" w:cs="Arial"/>
          <w:color w:val="000000" w:themeColor="text1"/>
          <w:sz w:val="24"/>
          <w:szCs w:val="24"/>
        </w:rPr>
        <w:t xml:space="preserve">music playing </w:t>
      </w:r>
      <w:r w:rsidR="00A56256" w:rsidRPr="00735C1F">
        <w:rPr>
          <w:rFonts w:ascii="Arial" w:eastAsia="Arial" w:hAnsi="Arial" w:cs="Arial"/>
          <w:color w:val="000000" w:themeColor="text1"/>
          <w:sz w:val="24"/>
          <w:szCs w:val="24"/>
        </w:rPr>
        <w:t xml:space="preserve">within lessons can </w:t>
      </w:r>
      <w:r w:rsidR="00925FA3" w:rsidRPr="00735C1F">
        <w:rPr>
          <w:rFonts w:ascii="Arial" w:eastAsia="Arial" w:hAnsi="Arial" w:cs="Arial"/>
          <w:color w:val="000000" w:themeColor="text1"/>
          <w:sz w:val="24"/>
          <w:szCs w:val="24"/>
        </w:rPr>
        <w:t xml:space="preserve">enhance their focus </w:t>
      </w:r>
      <w:r w:rsidR="009044EA" w:rsidRPr="00735C1F">
        <w:rPr>
          <w:rFonts w:ascii="Arial" w:eastAsia="Arial" w:hAnsi="Arial" w:cs="Arial"/>
          <w:color w:val="000000" w:themeColor="text1"/>
          <w:sz w:val="24"/>
          <w:szCs w:val="24"/>
        </w:rPr>
        <w:t>and could work as a relaxation method</w:t>
      </w:r>
      <w:r w:rsidR="00A56256" w:rsidRPr="00735C1F">
        <w:rPr>
          <w:rFonts w:ascii="Arial" w:eastAsia="Arial" w:hAnsi="Arial" w:cs="Arial"/>
          <w:color w:val="000000" w:themeColor="text1"/>
          <w:sz w:val="24"/>
          <w:szCs w:val="24"/>
        </w:rPr>
        <w:t>.</w:t>
      </w:r>
      <w:r w:rsidR="009044EA" w:rsidRPr="00735C1F">
        <w:rPr>
          <w:rFonts w:ascii="Arial" w:eastAsia="Arial" w:hAnsi="Arial" w:cs="Arial"/>
          <w:color w:val="000000" w:themeColor="text1"/>
          <w:sz w:val="24"/>
          <w:szCs w:val="24"/>
        </w:rPr>
        <w:t xml:space="preserve"> </w:t>
      </w:r>
      <w:r w:rsidR="00CE2922" w:rsidRPr="00735C1F">
        <w:rPr>
          <w:rFonts w:ascii="Arial" w:eastAsia="Arial" w:hAnsi="Arial" w:cs="Arial"/>
          <w:color w:val="000000" w:themeColor="text1"/>
          <w:sz w:val="24"/>
          <w:szCs w:val="24"/>
        </w:rPr>
        <w:t>In general, the class were calmer than usual and the</w:t>
      </w:r>
      <w:r w:rsidR="001761C7" w:rsidRPr="00735C1F">
        <w:rPr>
          <w:rFonts w:ascii="Arial" w:eastAsia="Arial" w:hAnsi="Arial" w:cs="Arial"/>
          <w:color w:val="000000" w:themeColor="text1"/>
          <w:sz w:val="24"/>
          <w:szCs w:val="24"/>
        </w:rPr>
        <w:t xml:space="preserve"> majority completed their work to a higher standard than normal</w:t>
      </w:r>
      <w:r w:rsidR="00344395" w:rsidRPr="00735C1F">
        <w:rPr>
          <w:rFonts w:ascii="Arial" w:eastAsia="Arial" w:hAnsi="Arial" w:cs="Arial"/>
          <w:color w:val="000000" w:themeColor="text1"/>
          <w:sz w:val="24"/>
          <w:szCs w:val="24"/>
        </w:rPr>
        <w:t>.</w:t>
      </w:r>
      <w:r w:rsidR="00166B18" w:rsidRPr="00735C1F">
        <w:rPr>
          <w:rFonts w:ascii="Arial" w:eastAsia="Arial" w:hAnsi="Arial" w:cs="Arial"/>
          <w:color w:val="000000" w:themeColor="text1"/>
          <w:sz w:val="24"/>
          <w:szCs w:val="24"/>
        </w:rPr>
        <w:t xml:space="preserve"> This </w:t>
      </w:r>
      <w:r w:rsidR="00225142" w:rsidRPr="00735C1F">
        <w:rPr>
          <w:rFonts w:ascii="Arial" w:eastAsia="Arial" w:hAnsi="Arial" w:cs="Arial"/>
          <w:color w:val="000000" w:themeColor="text1"/>
          <w:sz w:val="24"/>
          <w:szCs w:val="24"/>
        </w:rPr>
        <w:t xml:space="preserve">proposes that </w:t>
      </w:r>
      <w:r w:rsidR="004E485C" w:rsidRPr="00735C1F">
        <w:rPr>
          <w:rFonts w:ascii="Arial" w:eastAsia="Arial" w:hAnsi="Arial" w:cs="Arial"/>
          <w:color w:val="000000" w:themeColor="text1"/>
          <w:sz w:val="24"/>
          <w:szCs w:val="24"/>
        </w:rPr>
        <w:t>classical</w:t>
      </w:r>
      <w:r w:rsidR="00A36D2C" w:rsidRPr="00735C1F">
        <w:rPr>
          <w:rFonts w:ascii="Arial" w:eastAsia="Arial" w:hAnsi="Arial" w:cs="Arial"/>
          <w:color w:val="000000" w:themeColor="text1"/>
          <w:sz w:val="24"/>
          <w:szCs w:val="24"/>
        </w:rPr>
        <w:t xml:space="preserve"> </w:t>
      </w:r>
      <w:r w:rsidR="001E33A3" w:rsidRPr="00735C1F">
        <w:rPr>
          <w:rFonts w:ascii="Arial" w:eastAsia="Arial" w:hAnsi="Arial" w:cs="Arial"/>
          <w:color w:val="000000" w:themeColor="text1"/>
          <w:sz w:val="24"/>
          <w:szCs w:val="24"/>
        </w:rPr>
        <w:t>or</w:t>
      </w:r>
      <w:r w:rsidR="00A36D2C" w:rsidRPr="00735C1F">
        <w:rPr>
          <w:rFonts w:ascii="Arial" w:eastAsia="Arial" w:hAnsi="Arial" w:cs="Arial"/>
          <w:color w:val="000000" w:themeColor="text1"/>
          <w:sz w:val="24"/>
          <w:szCs w:val="24"/>
        </w:rPr>
        <w:t xml:space="preserve"> baroque </w:t>
      </w:r>
      <w:r w:rsidR="004E485C" w:rsidRPr="00735C1F">
        <w:rPr>
          <w:rFonts w:ascii="Arial" w:eastAsia="Arial" w:hAnsi="Arial" w:cs="Arial"/>
          <w:color w:val="000000" w:themeColor="text1"/>
          <w:sz w:val="24"/>
          <w:szCs w:val="24"/>
        </w:rPr>
        <w:t xml:space="preserve">music can have </w:t>
      </w:r>
      <w:r w:rsidR="00B62168" w:rsidRPr="00735C1F">
        <w:rPr>
          <w:rFonts w:ascii="Arial" w:eastAsia="Arial" w:hAnsi="Arial" w:cs="Arial"/>
          <w:color w:val="000000" w:themeColor="text1"/>
          <w:sz w:val="24"/>
          <w:szCs w:val="24"/>
        </w:rPr>
        <w:t xml:space="preserve">a positive </w:t>
      </w:r>
      <w:r w:rsidR="00B227CB" w:rsidRPr="00735C1F">
        <w:rPr>
          <w:rFonts w:ascii="Arial" w:eastAsia="Arial" w:hAnsi="Arial" w:cs="Arial"/>
          <w:color w:val="000000" w:themeColor="text1"/>
          <w:sz w:val="24"/>
          <w:szCs w:val="24"/>
        </w:rPr>
        <w:t>e</w:t>
      </w:r>
      <w:r w:rsidR="00B62168" w:rsidRPr="00735C1F">
        <w:rPr>
          <w:rFonts w:ascii="Arial" w:eastAsia="Arial" w:hAnsi="Arial" w:cs="Arial"/>
          <w:color w:val="000000" w:themeColor="text1"/>
          <w:sz w:val="24"/>
          <w:szCs w:val="24"/>
        </w:rPr>
        <w:t xml:space="preserve">ffect on </w:t>
      </w:r>
      <w:r w:rsidR="00B227CB" w:rsidRPr="00735C1F">
        <w:rPr>
          <w:rFonts w:ascii="Arial" w:eastAsia="Arial" w:hAnsi="Arial" w:cs="Arial"/>
          <w:color w:val="000000" w:themeColor="text1"/>
          <w:sz w:val="24"/>
          <w:szCs w:val="24"/>
        </w:rPr>
        <w:t xml:space="preserve">pupils’ progression with their work and their level of creativity and focus. It </w:t>
      </w:r>
      <w:r w:rsidR="002B1957" w:rsidRPr="00735C1F">
        <w:rPr>
          <w:rFonts w:ascii="Arial" w:eastAsia="Arial" w:hAnsi="Arial" w:cs="Arial"/>
          <w:color w:val="000000" w:themeColor="text1"/>
          <w:sz w:val="24"/>
          <w:szCs w:val="24"/>
        </w:rPr>
        <w:t xml:space="preserve">also supports the idea from </w:t>
      </w:r>
      <w:r w:rsidR="00BF3A7A" w:rsidRPr="00735C1F">
        <w:rPr>
          <w:rFonts w:ascii="Arial" w:eastAsia="Arial" w:hAnsi="Arial" w:cs="Arial"/>
          <w:color w:val="000000" w:themeColor="text1"/>
          <w:sz w:val="24"/>
          <w:szCs w:val="24"/>
        </w:rPr>
        <w:t xml:space="preserve">the </w:t>
      </w:r>
      <w:r w:rsidR="002B6B11" w:rsidRPr="00735C1F">
        <w:rPr>
          <w:rFonts w:ascii="Arial" w:eastAsia="Arial" w:hAnsi="Arial" w:cs="Arial"/>
          <w:color w:val="000000" w:themeColor="text1"/>
          <w:sz w:val="24"/>
          <w:szCs w:val="24"/>
        </w:rPr>
        <w:t xml:space="preserve">2007 Stanford </w:t>
      </w:r>
      <w:r w:rsidR="002B1957" w:rsidRPr="00735C1F">
        <w:rPr>
          <w:rFonts w:ascii="Arial" w:eastAsia="Arial" w:hAnsi="Arial" w:cs="Arial"/>
          <w:color w:val="000000" w:themeColor="text1"/>
          <w:sz w:val="24"/>
          <w:szCs w:val="24"/>
        </w:rPr>
        <w:t>study</w:t>
      </w:r>
      <w:r w:rsidR="00026D06" w:rsidRPr="00735C1F">
        <w:rPr>
          <w:rFonts w:ascii="Arial" w:eastAsia="Arial" w:hAnsi="Arial" w:cs="Arial"/>
          <w:color w:val="000000" w:themeColor="text1"/>
          <w:sz w:val="24"/>
          <w:szCs w:val="24"/>
        </w:rPr>
        <w:t xml:space="preserve"> wh</w:t>
      </w:r>
      <w:r w:rsidR="00325833" w:rsidRPr="00735C1F">
        <w:rPr>
          <w:rFonts w:ascii="Arial" w:eastAsia="Arial" w:hAnsi="Arial" w:cs="Arial"/>
          <w:color w:val="000000" w:themeColor="text1"/>
          <w:sz w:val="24"/>
          <w:szCs w:val="24"/>
        </w:rPr>
        <w:t xml:space="preserve">ich </w:t>
      </w:r>
      <w:r w:rsidR="00363660" w:rsidRPr="00735C1F">
        <w:rPr>
          <w:rFonts w:ascii="Arial" w:eastAsia="Arial" w:hAnsi="Arial" w:cs="Arial"/>
          <w:color w:val="000000" w:themeColor="text1"/>
          <w:sz w:val="24"/>
          <w:szCs w:val="24"/>
        </w:rPr>
        <w:t>theorised</w:t>
      </w:r>
      <w:r w:rsidR="00344395" w:rsidRPr="00735C1F">
        <w:rPr>
          <w:rFonts w:ascii="Arial" w:eastAsia="Arial" w:hAnsi="Arial" w:cs="Arial"/>
          <w:color w:val="000000" w:themeColor="text1"/>
          <w:sz w:val="24"/>
          <w:szCs w:val="24"/>
        </w:rPr>
        <w:t xml:space="preserve"> </w:t>
      </w:r>
      <w:r w:rsidR="005E12F3" w:rsidRPr="00735C1F">
        <w:rPr>
          <w:rFonts w:ascii="Arial" w:eastAsia="Arial" w:hAnsi="Arial" w:cs="Arial"/>
          <w:color w:val="000000" w:themeColor="text1"/>
          <w:sz w:val="24"/>
          <w:szCs w:val="24"/>
        </w:rPr>
        <w:t xml:space="preserve">that regardless whether participants </w:t>
      </w:r>
      <w:r w:rsidR="008D77FC" w:rsidRPr="00735C1F">
        <w:rPr>
          <w:rFonts w:ascii="Arial" w:eastAsia="Arial" w:hAnsi="Arial" w:cs="Arial"/>
          <w:color w:val="000000" w:themeColor="text1"/>
          <w:sz w:val="24"/>
          <w:szCs w:val="24"/>
        </w:rPr>
        <w:t xml:space="preserve">enjoyed classical and baroque music or not, it still has a wealthy effect on </w:t>
      </w:r>
      <w:r w:rsidR="00071BD4" w:rsidRPr="00735C1F">
        <w:rPr>
          <w:rFonts w:ascii="Arial" w:eastAsia="Arial" w:hAnsi="Arial" w:cs="Arial"/>
          <w:color w:val="000000" w:themeColor="text1"/>
          <w:sz w:val="24"/>
          <w:szCs w:val="24"/>
        </w:rPr>
        <w:t>their</w:t>
      </w:r>
      <w:r w:rsidR="008D77FC" w:rsidRPr="00735C1F">
        <w:rPr>
          <w:rFonts w:ascii="Arial" w:eastAsia="Arial" w:hAnsi="Arial" w:cs="Arial"/>
          <w:color w:val="000000" w:themeColor="text1"/>
          <w:sz w:val="24"/>
          <w:szCs w:val="24"/>
        </w:rPr>
        <w:t xml:space="preserve"> </w:t>
      </w:r>
      <w:r w:rsidR="00CF6083" w:rsidRPr="00735C1F">
        <w:rPr>
          <w:rFonts w:ascii="Arial" w:eastAsia="Arial" w:hAnsi="Arial" w:cs="Arial"/>
          <w:color w:val="000000" w:themeColor="text1"/>
          <w:sz w:val="24"/>
          <w:szCs w:val="24"/>
        </w:rPr>
        <w:t xml:space="preserve">performance. </w:t>
      </w:r>
      <w:r w:rsidR="00680DA2" w:rsidRPr="00735C1F">
        <w:rPr>
          <w:rFonts w:ascii="Arial" w:eastAsia="Arial" w:hAnsi="Arial" w:cs="Arial"/>
          <w:color w:val="000000" w:themeColor="text1"/>
          <w:sz w:val="24"/>
          <w:szCs w:val="24"/>
        </w:rPr>
        <w:t>Within the third part of the study</w:t>
      </w:r>
      <w:r w:rsidR="00E42792" w:rsidRPr="00735C1F">
        <w:rPr>
          <w:rFonts w:ascii="Arial" w:eastAsia="Arial" w:hAnsi="Arial" w:cs="Arial"/>
          <w:color w:val="000000" w:themeColor="text1"/>
          <w:sz w:val="24"/>
          <w:szCs w:val="24"/>
        </w:rPr>
        <w:t>,</w:t>
      </w:r>
      <w:r w:rsidR="00680DA2" w:rsidRPr="00735C1F">
        <w:rPr>
          <w:rFonts w:ascii="Arial" w:eastAsia="Arial" w:hAnsi="Arial" w:cs="Arial"/>
          <w:color w:val="000000" w:themeColor="text1"/>
          <w:sz w:val="24"/>
          <w:szCs w:val="24"/>
        </w:rPr>
        <w:t xml:space="preserve"> there </w:t>
      </w:r>
      <w:r w:rsidR="00073760" w:rsidRPr="00735C1F">
        <w:rPr>
          <w:rFonts w:ascii="Arial" w:eastAsia="Arial" w:hAnsi="Arial" w:cs="Arial"/>
          <w:color w:val="000000" w:themeColor="text1"/>
          <w:sz w:val="24"/>
          <w:szCs w:val="24"/>
        </w:rPr>
        <w:t xml:space="preserve">was a </w:t>
      </w:r>
      <w:r w:rsidR="00131792" w:rsidRPr="00735C1F">
        <w:rPr>
          <w:rFonts w:ascii="Arial" w:eastAsia="Arial" w:hAnsi="Arial" w:cs="Arial"/>
          <w:color w:val="000000" w:themeColor="text1"/>
          <w:sz w:val="24"/>
          <w:szCs w:val="24"/>
        </w:rPr>
        <w:t>great deal</w:t>
      </w:r>
      <w:r w:rsidR="00680DA2" w:rsidRPr="00735C1F">
        <w:rPr>
          <w:rFonts w:ascii="Arial" w:eastAsia="Arial" w:hAnsi="Arial" w:cs="Arial"/>
          <w:color w:val="000000" w:themeColor="text1"/>
          <w:sz w:val="24"/>
          <w:szCs w:val="24"/>
        </w:rPr>
        <w:t xml:space="preserve"> of improvement in </w:t>
      </w:r>
      <w:r w:rsidR="00EE7669" w:rsidRPr="00735C1F">
        <w:rPr>
          <w:rFonts w:ascii="Arial" w:eastAsia="Arial" w:hAnsi="Arial" w:cs="Arial"/>
          <w:color w:val="000000" w:themeColor="text1"/>
          <w:sz w:val="24"/>
          <w:szCs w:val="24"/>
        </w:rPr>
        <w:t>creativity;</w:t>
      </w:r>
      <w:r w:rsidR="0005478E" w:rsidRPr="00735C1F">
        <w:rPr>
          <w:rFonts w:ascii="Arial" w:eastAsia="Arial" w:hAnsi="Arial" w:cs="Arial"/>
          <w:color w:val="000000" w:themeColor="text1"/>
          <w:sz w:val="24"/>
          <w:szCs w:val="24"/>
        </w:rPr>
        <w:t xml:space="preserve"> this was seen through the</w:t>
      </w:r>
      <w:r w:rsidR="00667163" w:rsidRPr="00735C1F">
        <w:rPr>
          <w:rFonts w:ascii="Arial" w:eastAsia="Arial" w:hAnsi="Arial" w:cs="Arial"/>
          <w:color w:val="000000" w:themeColor="text1"/>
          <w:sz w:val="24"/>
          <w:szCs w:val="24"/>
        </w:rPr>
        <w:t xml:space="preserve"> originality</w:t>
      </w:r>
      <w:r w:rsidR="0060177F" w:rsidRPr="00735C1F">
        <w:rPr>
          <w:rFonts w:ascii="Arial" w:eastAsia="Arial" w:hAnsi="Arial" w:cs="Arial"/>
          <w:color w:val="000000" w:themeColor="text1"/>
          <w:sz w:val="24"/>
          <w:szCs w:val="24"/>
        </w:rPr>
        <w:t xml:space="preserve"> of the pupil's ideas</w:t>
      </w:r>
      <w:r w:rsidR="007327A0" w:rsidRPr="00735C1F">
        <w:rPr>
          <w:rFonts w:ascii="Arial" w:eastAsia="Arial" w:hAnsi="Arial" w:cs="Arial"/>
          <w:color w:val="000000" w:themeColor="text1"/>
          <w:sz w:val="24"/>
          <w:szCs w:val="24"/>
        </w:rPr>
        <w:t xml:space="preserve"> and </w:t>
      </w:r>
      <w:r w:rsidR="0060177F" w:rsidRPr="00735C1F">
        <w:rPr>
          <w:rFonts w:ascii="Arial" w:eastAsia="Arial" w:hAnsi="Arial" w:cs="Arial"/>
          <w:color w:val="000000" w:themeColor="text1"/>
          <w:sz w:val="24"/>
          <w:szCs w:val="24"/>
        </w:rPr>
        <w:t>the focus and determination of finishing the work.</w:t>
      </w:r>
      <w:r w:rsidR="00B94605" w:rsidRPr="00735C1F">
        <w:rPr>
          <w:rFonts w:ascii="Arial" w:eastAsia="Arial" w:hAnsi="Arial" w:cs="Arial"/>
          <w:color w:val="000000" w:themeColor="text1"/>
          <w:sz w:val="24"/>
          <w:szCs w:val="24"/>
        </w:rPr>
        <w:t xml:space="preserve"> </w:t>
      </w:r>
      <w:r w:rsidR="00C27318" w:rsidRPr="00735C1F">
        <w:rPr>
          <w:rFonts w:ascii="Arial" w:eastAsia="Arial" w:hAnsi="Arial" w:cs="Arial"/>
          <w:color w:val="000000" w:themeColor="text1"/>
          <w:sz w:val="24"/>
          <w:szCs w:val="24"/>
        </w:rPr>
        <w:t xml:space="preserve">It </w:t>
      </w:r>
      <w:r w:rsidR="000F7BA7" w:rsidRPr="00735C1F">
        <w:rPr>
          <w:rFonts w:ascii="Arial" w:eastAsia="Arial" w:hAnsi="Arial" w:cs="Arial"/>
          <w:color w:val="000000" w:themeColor="text1"/>
          <w:sz w:val="24"/>
          <w:szCs w:val="24"/>
        </w:rPr>
        <w:t>was</w:t>
      </w:r>
      <w:r w:rsidR="00E216E5" w:rsidRPr="00735C1F">
        <w:rPr>
          <w:rFonts w:ascii="Arial" w:eastAsia="Arial" w:hAnsi="Arial" w:cs="Arial"/>
          <w:color w:val="000000" w:themeColor="text1"/>
          <w:sz w:val="24"/>
          <w:szCs w:val="24"/>
        </w:rPr>
        <w:t xml:space="preserve"> also</w:t>
      </w:r>
      <w:r w:rsidR="00C27318" w:rsidRPr="00735C1F">
        <w:rPr>
          <w:rFonts w:ascii="Arial" w:eastAsia="Arial" w:hAnsi="Arial" w:cs="Arial"/>
          <w:color w:val="000000" w:themeColor="text1"/>
          <w:sz w:val="24"/>
          <w:szCs w:val="24"/>
        </w:rPr>
        <w:t xml:space="preserve"> noticed </w:t>
      </w:r>
      <w:r w:rsidR="00A02DB6" w:rsidRPr="00735C1F">
        <w:rPr>
          <w:rFonts w:ascii="Arial" w:eastAsia="Arial" w:hAnsi="Arial" w:cs="Arial"/>
          <w:color w:val="000000" w:themeColor="text1"/>
          <w:sz w:val="24"/>
          <w:szCs w:val="24"/>
        </w:rPr>
        <w:t>that it was</w:t>
      </w:r>
      <w:r w:rsidR="00C27318" w:rsidRPr="00735C1F">
        <w:rPr>
          <w:rFonts w:ascii="Arial" w:eastAsia="Arial" w:hAnsi="Arial" w:cs="Arial"/>
          <w:color w:val="000000" w:themeColor="text1"/>
          <w:sz w:val="24"/>
          <w:szCs w:val="24"/>
        </w:rPr>
        <w:t xml:space="preserve"> easier to get their attention more effectively during the lesson </w:t>
      </w:r>
      <w:r w:rsidR="00E216E5" w:rsidRPr="00735C1F">
        <w:rPr>
          <w:rFonts w:ascii="Arial" w:eastAsia="Arial" w:hAnsi="Arial" w:cs="Arial"/>
          <w:color w:val="000000" w:themeColor="text1"/>
          <w:sz w:val="24"/>
          <w:szCs w:val="24"/>
        </w:rPr>
        <w:t>when</w:t>
      </w:r>
      <w:r w:rsidR="00B04D5D" w:rsidRPr="00735C1F">
        <w:rPr>
          <w:rFonts w:ascii="Arial" w:eastAsia="Arial" w:hAnsi="Arial" w:cs="Arial"/>
          <w:color w:val="000000" w:themeColor="text1"/>
          <w:sz w:val="24"/>
          <w:szCs w:val="24"/>
        </w:rPr>
        <w:t xml:space="preserve"> the music was paused</w:t>
      </w:r>
      <w:r w:rsidR="00F4773F" w:rsidRPr="00735C1F">
        <w:rPr>
          <w:rFonts w:ascii="Arial" w:eastAsia="Arial" w:hAnsi="Arial" w:cs="Arial"/>
          <w:color w:val="000000" w:themeColor="text1"/>
          <w:sz w:val="24"/>
          <w:szCs w:val="24"/>
        </w:rPr>
        <w:t xml:space="preserve">. </w:t>
      </w:r>
      <w:r w:rsidR="001D2F6E" w:rsidRPr="00735C1F">
        <w:rPr>
          <w:rFonts w:ascii="Arial" w:eastAsia="Arial" w:hAnsi="Arial" w:cs="Arial"/>
          <w:color w:val="000000" w:themeColor="text1"/>
          <w:sz w:val="24"/>
          <w:szCs w:val="24"/>
        </w:rPr>
        <w:t>This could</w:t>
      </w:r>
      <w:r w:rsidR="00E216E5" w:rsidRPr="00735C1F">
        <w:rPr>
          <w:rFonts w:ascii="Arial" w:eastAsia="Arial" w:hAnsi="Arial" w:cs="Arial"/>
          <w:color w:val="000000" w:themeColor="text1"/>
          <w:sz w:val="24"/>
          <w:szCs w:val="24"/>
        </w:rPr>
        <w:t xml:space="preserve"> </w:t>
      </w:r>
      <w:r w:rsidR="001D2F6E" w:rsidRPr="00735C1F">
        <w:rPr>
          <w:rFonts w:ascii="Arial" w:eastAsia="Arial" w:hAnsi="Arial" w:cs="Arial"/>
          <w:color w:val="000000" w:themeColor="text1"/>
          <w:sz w:val="24"/>
          <w:szCs w:val="24"/>
        </w:rPr>
        <w:t>be down to a</w:t>
      </w:r>
      <w:r w:rsidR="009E3A6F" w:rsidRPr="00735C1F">
        <w:rPr>
          <w:rFonts w:ascii="Arial" w:eastAsia="Arial" w:hAnsi="Arial" w:cs="Arial"/>
          <w:color w:val="000000" w:themeColor="text1"/>
          <w:sz w:val="24"/>
          <w:szCs w:val="24"/>
        </w:rPr>
        <w:t>n unspoken respect ag</w:t>
      </w:r>
      <w:r w:rsidR="00741ACB" w:rsidRPr="00735C1F">
        <w:rPr>
          <w:rFonts w:ascii="Arial" w:eastAsia="Arial" w:hAnsi="Arial" w:cs="Arial"/>
          <w:color w:val="000000" w:themeColor="text1"/>
          <w:sz w:val="24"/>
          <w:szCs w:val="24"/>
        </w:rPr>
        <w:t xml:space="preserve">reement </w:t>
      </w:r>
      <w:r w:rsidR="007B4A06" w:rsidRPr="00735C1F">
        <w:rPr>
          <w:rFonts w:ascii="Arial" w:eastAsia="Arial" w:hAnsi="Arial" w:cs="Arial"/>
          <w:color w:val="000000" w:themeColor="text1"/>
          <w:sz w:val="24"/>
          <w:szCs w:val="24"/>
        </w:rPr>
        <w:t xml:space="preserve">where </w:t>
      </w:r>
      <w:r w:rsidR="001537A2" w:rsidRPr="00735C1F">
        <w:rPr>
          <w:rFonts w:ascii="Arial" w:eastAsia="Arial" w:hAnsi="Arial" w:cs="Arial"/>
          <w:color w:val="000000" w:themeColor="text1"/>
          <w:sz w:val="24"/>
          <w:szCs w:val="24"/>
        </w:rPr>
        <w:t>students</w:t>
      </w:r>
      <w:r w:rsidR="00A917FD" w:rsidRPr="00735C1F">
        <w:rPr>
          <w:rFonts w:ascii="Arial" w:eastAsia="Arial" w:hAnsi="Arial" w:cs="Arial"/>
          <w:color w:val="000000" w:themeColor="text1"/>
          <w:sz w:val="24"/>
          <w:szCs w:val="24"/>
        </w:rPr>
        <w:t xml:space="preserve"> are able to listen to music that </w:t>
      </w:r>
      <w:r w:rsidR="00A7234D" w:rsidRPr="00735C1F">
        <w:rPr>
          <w:rFonts w:ascii="Arial" w:eastAsia="Arial" w:hAnsi="Arial" w:cs="Arial"/>
          <w:color w:val="000000" w:themeColor="text1"/>
          <w:sz w:val="24"/>
          <w:szCs w:val="24"/>
        </w:rPr>
        <w:t xml:space="preserve">they have </w:t>
      </w:r>
      <w:r w:rsidR="00EE7669" w:rsidRPr="00735C1F">
        <w:rPr>
          <w:rFonts w:ascii="Arial" w:eastAsia="Arial" w:hAnsi="Arial" w:cs="Arial"/>
          <w:color w:val="000000" w:themeColor="text1"/>
          <w:sz w:val="24"/>
          <w:szCs w:val="24"/>
        </w:rPr>
        <w:t>chosen;</w:t>
      </w:r>
      <w:r w:rsidR="00A917FD" w:rsidRPr="00735C1F">
        <w:rPr>
          <w:rFonts w:ascii="Arial" w:eastAsia="Arial" w:hAnsi="Arial" w:cs="Arial"/>
          <w:color w:val="000000" w:themeColor="text1"/>
          <w:sz w:val="24"/>
          <w:szCs w:val="24"/>
        </w:rPr>
        <w:t xml:space="preserve"> </w:t>
      </w:r>
      <w:r w:rsidR="00A7234D" w:rsidRPr="00735C1F">
        <w:rPr>
          <w:rFonts w:ascii="Arial" w:eastAsia="Arial" w:hAnsi="Arial" w:cs="Arial"/>
          <w:color w:val="000000" w:themeColor="text1"/>
          <w:sz w:val="24"/>
          <w:szCs w:val="24"/>
        </w:rPr>
        <w:t xml:space="preserve">they </w:t>
      </w:r>
      <w:r w:rsidR="00A7234D" w:rsidRPr="00735C1F">
        <w:rPr>
          <w:rFonts w:ascii="Arial" w:eastAsia="Arial" w:hAnsi="Arial" w:cs="Arial"/>
          <w:color w:val="000000" w:themeColor="text1"/>
          <w:sz w:val="24"/>
          <w:szCs w:val="24"/>
        </w:rPr>
        <w:lastRenderedPageBreak/>
        <w:t xml:space="preserve">listen more </w:t>
      </w:r>
      <w:r w:rsidR="00240E7A" w:rsidRPr="00735C1F">
        <w:rPr>
          <w:rFonts w:ascii="Arial" w:eastAsia="Arial" w:hAnsi="Arial" w:cs="Arial"/>
          <w:color w:val="000000" w:themeColor="text1"/>
          <w:sz w:val="24"/>
          <w:szCs w:val="24"/>
        </w:rPr>
        <w:t>attentively when spoken to</w:t>
      </w:r>
      <w:r w:rsidR="0009147D" w:rsidRPr="00735C1F">
        <w:rPr>
          <w:rFonts w:ascii="Arial" w:eastAsia="Arial" w:hAnsi="Arial" w:cs="Arial"/>
          <w:color w:val="000000" w:themeColor="text1"/>
          <w:sz w:val="24"/>
          <w:szCs w:val="24"/>
        </w:rPr>
        <w:t>.</w:t>
      </w:r>
      <w:r w:rsidR="00BF131B" w:rsidRPr="00735C1F">
        <w:rPr>
          <w:rFonts w:ascii="Arial" w:eastAsia="Arial" w:hAnsi="Arial" w:cs="Arial"/>
          <w:color w:val="000000" w:themeColor="text1"/>
          <w:sz w:val="24"/>
          <w:szCs w:val="24"/>
        </w:rPr>
        <w:t xml:space="preserve"> Based on the study</w:t>
      </w:r>
      <w:r w:rsidR="00FB4608" w:rsidRPr="00735C1F">
        <w:rPr>
          <w:rFonts w:ascii="Arial" w:eastAsia="Arial" w:hAnsi="Arial" w:cs="Arial"/>
          <w:color w:val="000000" w:themeColor="text1"/>
          <w:sz w:val="24"/>
          <w:szCs w:val="24"/>
        </w:rPr>
        <w:t xml:space="preserve">, it could be suggested that music should be played within all lessons not just the arts to </w:t>
      </w:r>
      <w:r w:rsidR="00594CEA" w:rsidRPr="00735C1F">
        <w:rPr>
          <w:rFonts w:ascii="Arial" w:eastAsia="Arial" w:hAnsi="Arial" w:cs="Arial"/>
          <w:color w:val="000000" w:themeColor="text1"/>
          <w:sz w:val="24"/>
          <w:szCs w:val="24"/>
        </w:rPr>
        <w:t>enable</w:t>
      </w:r>
      <w:r w:rsidR="00FB4608" w:rsidRPr="00735C1F">
        <w:rPr>
          <w:rFonts w:ascii="Arial" w:eastAsia="Arial" w:hAnsi="Arial" w:cs="Arial"/>
          <w:color w:val="000000" w:themeColor="text1"/>
          <w:sz w:val="24"/>
          <w:szCs w:val="24"/>
        </w:rPr>
        <w:t xml:space="preserve"> pupils </w:t>
      </w:r>
      <w:r w:rsidR="0003028B" w:rsidRPr="00735C1F">
        <w:rPr>
          <w:rFonts w:ascii="Arial" w:eastAsia="Arial" w:hAnsi="Arial" w:cs="Arial"/>
          <w:color w:val="000000" w:themeColor="text1"/>
          <w:sz w:val="24"/>
          <w:szCs w:val="24"/>
        </w:rPr>
        <w:t xml:space="preserve">to </w:t>
      </w:r>
      <w:r w:rsidR="00FB4608" w:rsidRPr="00735C1F">
        <w:rPr>
          <w:rFonts w:ascii="Arial" w:eastAsia="Arial" w:hAnsi="Arial" w:cs="Arial"/>
          <w:color w:val="000000" w:themeColor="text1"/>
          <w:sz w:val="24"/>
          <w:szCs w:val="24"/>
        </w:rPr>
        <w:t>achiev</w:t>
      </w:r>
      <w:r w:rsidR="0003028B" w:rsidRPr="00735C1F">
        <w:rPr>
          <w:rFonts w:ascii="Arial" w:eastAsia="Arial" w:hAnsi="Arial" w:cs="Arial"/>
          <w:color w:val="000000" w:themeColor="text1"/>
          <w:sz w:val="24"/>
          <w:szCs w:val="24"/>
        </w:rPr>
        <w:t>e</w:t>
      </w:r>
      <w:r w:rsidR="00FB4608" w:rsidRPr="00735C1F">
        <w:rPr>
          <w:rFonts w:ascii="Arial" w:eastAsia="Arial" w:hAnsi="Arial" w:cs="Arial"/>
          <w:color w:val="000000" w:themeColor="text1"/>
          <w:sz w:val="24"/>
          <w:szCs w:val="24"/>
        </w:rPr>
        <w:t xml:space="preserve"> their full pote</w:t>
      </w:r>
      <w:r w:rsidR="00981DAD" w:rsidRPr="00735C1F">
        <w:rPr>
          <w:rFonts w:ascii="Arial" w:eastAsia="Arial" w:hAnsi="Arial" w:cs="Arial"/>
          <w:color w:val="000000" w:themeColor="text1"/>
          <w:sz w:val="24"/>
          <w:szCs w:val="24"/>
        </w:rPr>
        <w:t>ntial</w:t>
      </w:r>
      <w:r w:rsidR="009C06A7" w:rsidRPr="00735C1F">
        <w:rPr>
          <w:rFonts w:ascii="Arial" w:eastAsia="Arial" w:hAnsi="Arial" w:cs="Arial"/>
          <w:color w:val="000000" w:themeColor="text1"/>
          <w:sz w:val="24"/>
          <w:szCs w:val="24"/>
        </w:rPr>
        <w:t xml:space="preserve">. </w:t>
      </w:r>
    </w:p>
    <w:p w14:paraId="289D2D2D" w14:textId="562C0DEE" w:rsidR="00B138A8" w:rsidRPr="00735C1F" w:rsidRDefault="00B138A8" w:rsidP="005E4040">
      <w:pPr>
        <w:spacing w:line="360" w:lineRule="auto"/>
        <w:ind w:firstLine="720"/>
        <w:jc w:val="both"/>
        <w:rPr>
          <w:rFonts w:ascii="Arial" w:eastAsia="Arial" w:hAnsi="Arial" w:cs="Arial"/>
          <w:color w:val="000000" w:themeColor="text1"/>
          <w:sz w:val="24"/>
          <w:szCs w:val="24"/>
        </w:rPr>
      </w:pPr>
      <w:r w:rsidRPr="00735C1F">
        <w:rPr>
          <w:rFonts w:ascii="Arial" w:eastAsia="Arial" w:hAnsi="Arial" w:cs="Arial"/>
          <w:color w:val="000000" w:themeColor="text1"/>
          <w:sz w:val="24"/>
          <w:szCs w:val="24"/>
        </w:rPr>
        <w:t>As educators we must appreciate that all students learn in different ways, and different techniques help student reach their full potential. Education is continuously improving</w:t>
      </w:r>
      <w:r w:rsidR="00F04EA4" w:rsidRPr="00735C1F">
        <w:rPr>
          <w:rFonts w:ascii="Arial" w:eastAsia="Arial" w:hAnsi="Arial" w:cs="Arial"/>
          <w:color w:val="000000" w:themeColor="text1"/>
          <w:sz w:val="24"/>
          <w:szCs w:val="24"/>
        </w:rPr>
        <w:t xml:space="preserve"> its teaching techniques</w:t>
      </w:r>
      <w:r w:rsidRPr="00735C1F">
        <w:rPr>
          <w:rFonts w:ascii="Arial" w:eastAsia="Arial" w:hAnsi="Arial" w:cs="Arial"/>
          <w:color w:val="000000" w:themeColor="text1"/>
          <w:sz w:val="24"/>
          <w:szCs w:val="24"/>
        </w:rPr>
        <w:t xml:space="preserve"> along with technology </w:t>
      </w:r>
      <w:r w:rsidR="00F04EA4" w:rsidRPr="00735C1F">
        <w:rPr>
          <w:rFonts w:ascii="Arial" w:eastAsia="Arial" w:hAnsi="Arial" w:cs="Arial"/>
          <w:color w:val="000000" w:themeColor="text1"/>
          <w:sz w:val="24"/>
          <w:szCs w:val="24"/>
        </w:rPr>
        <w:t>developments</w:t>
      </w:r>
      <w:r w:rsidR="00227CE6" w:rsidRPr="00735C1F">
        <w:rPr>
          <w:rFonts w:ascii="Arial" w:eastAsia="Arial" w:hAnsi="Arial" w:cs="Arial"/>
          <w:color w:val="000000" w:themeColor="text1"/>
          <w:sz w:val="24"/>
          <w:szCs w:val="24"/>
        </w:rPr>
        <w:t xml:space="preserve"> and social enhancements. </w:t>
      </w:r>
    </w:p>
    <w:p w14:paraId="50038AB5" w14:textId="77777777" w:rsidR="00555D2C" w:rsidRPr="00735C1F" w:rsidRDefault="00555D2C" w:rsidP="00CD26DA">
      <w:pPr>
        <w:spacing w:line="360" w:lineRule="auto"/>
        <w:jc w:val="both"/>
        <w:rPr>
          <w:rFonts w:ascii="Arial" w:eastAsia="Arial" w:hAnsi="Arial" w:cs="Arial"/>
          <w:bCs/>
          <w:color w:val="000000" w:themeColor="text1"/>
          <w:sz w:val="24"/>
          <w:szCs w:val="24"/>
        </w:rPr>
      </w:pPr>
    </w:p>
    <w:p w14:paraId="6766C9CE" w14:textId="4C669C9E" w:rsidR="00E30346" w:rsidRPr="00735C1F" w:rsidRDefault="0067542C" w:rsidP="0067542C">
      <w:pPr>
        <w:rPr>
          <w:rFonts w:ascii="Arial" w:eastAsia="Arial" w:hAnsi="Arial" w:cs="Arial"/>
          <w:b/>
          <w:bCs/>
          <w:color w:val="000000" w:themeColor="text1"/>
          <w:sz w:val="24"/>
          <w:szCs w:val="24"/>
          <w:u w:val="single"/>
        </w:rPr>
      </w:pPr>
      <w:r w:rsidRPr="00735C1F">
        <w:rPr>
          <w:rFonts w:ascii="Arial" w:eastAsia="Arial" w:hAnsi="Arial" w:cs="Arial"/>
          <w:b/>
          <w:bCs/>
          <w:color w:val="000000" w:themeColor="text1"/>
          <w:sz w:val="24"/>
          <w:szCs w:val="24"/>
          <w:u w:val="single"/>
        </w:rPr>
        <w:br w:type="page"/>
      </w:r>
    </w:p>
    <w:p w14:paraId="7CB7F5DD" w14:textId="58EE59C6" w:rsidR="00E30346" w:rsidRPr="00735C1F" w:rsidRDefault="00E30346" w:rsidP="00CD26DA">
      <w:pPr>
        <w:spacing w:line="360" w:lineRule="auto"/>
        <w:jc w:val="both"/>
        <w:rPr>
          <w:rFonts w:ascii="Arial" w:eastAsia="Arial" w:hAnsi="Arial" w:cs="Arial"/>
          <w:b/>
          <w:bCs/>
          <w:color w:val="000000" w:themeColor="text1"/>
          <w:sz w:val="24"/>
          <w:szCs w:val="24"/>
          <w:u w:val="single"/>
        </w:rPr>
      </w:pPr>
      <w:r w:rsidRPr="00735C1F">
        <w:rPr>
          <w:rFonts w:ascii="Arial" w:eastAsia="Arial" w:hAnsi="Arial" w:cs="Arial"/>
          <w:b/>
          <w:bCs/>
          <w:color w:val="000000" w:themeColor="text1"/>
          <w:sz w:val="24"/>
          <w:szCs w:val="24"/>
          <w:u w:val="single"/>
        </w:rPr>
        <w:lastRenderedPageBreak/>
        <w:t xml:space="preserve">Limitations and </w:t>
      </w:r>
      <w:r w:rsidR="00391C32" w:rsidRPr="00735C1F">
        <w:rPr>
          <w:rFonts w:ascii="Arial" w:eastAsia="Arial" w:hAnsi="Arial" w:cs="Arial"/>
          <w:b/>
          <w:bCs/>
          <w:color w:val="000000" w:themeColor="text1"/>
          <w:sz w:val="24"/>
          <w:szCs w:val="24"/>
          <w:u w:val="single"/>
        </w:rPr>
        <w:t>F</w:t>
      </w:r>
      <w:r w:rsidRPr="00735C1F">
        <w:rPr>
          <w:rFonts w:ascii="Arial" w:eastAsia="Arial" w:hAnsi="Arial" w:cs="Arial"/>
          <w:b/>
          <w:bCs/>
          <w:color w:val="000000" w:themeColor="text1"/>
          <w:sz w:val="24"/>
          <w:szCs w:val="24"/>
          <w:u w:val="single"/>
        </w:rPr>
        <w:t xml:space="preserve">uture </w:t>
      </w:r>
      <w:r w:rsidR="00391C32" w:rsidRPr="00735C1F">
        <w:rPr>
          <w:rFonts w:ascii="Arial" w:eastAsia="Arial" w:hAnsi="Arial" w:cs="Arial"/>
          <w:b/>
          <w:bCs/>
          <w:color w:val="000000" w:themeColor="text1"/>
          <w:sz w:val="24"/>
          <w:szCs w:val="24"/>
          <w:u w:val="single"/>
        </w:rPr>
        <w:t>D</w:t>
      </w:r>
      <w:r w:rsidRPr="00735C1F">
        <w:rPr>
          <w:rFonts w:ascii="Arial" w:eastAsia="Arial" w:hAnsi="Arial" w:cs="Arial"/>
          <w:b/>
          <w:bCs/>
          <w:color w:val="000000" w:themeColor="text1"/>
          <w:sz w:val="24"/>
          <w:szCs w:val="24"/>
          <w:u w:val="single"/>
        </w:rPr>
        <w:t>evelopment</w:t>
      </w:r>
    </w:p>
    <w:p w14:paraId="306E1975" w14:textId="368E1A59" w:rsidR="003929EB" w:rsidRPr="00735C1F" w:rsidRDefault="00174643" w:rsidP="797E23E3">
      <w:pPr>
        <w:spacing w:line="360" w:lineRule="auto"/>
        <w:jc w:val="both"/>
        <w:rPr>
          <w:rFonts w:ascii="Arial" w:eastAsia="Arial" w:hAnsi="Arial" w:cs="Arial"/>
          <w:color w:val="000000" w:themeColor="text1"/>
          <w:sz w:val="24"/>
          <w:szCs w:val="24"/>
        </w:rPr>
      </w:pPr>
      <w:r w:rsidRPr="00735C1F">
        <w:rPr>
          <w:rFonts w:ascii="Arial" w:eastAsia="Arial" w:hAnsi="Arial" w:cs="Arial"/>
          <w:bCs/>
          <w:color w:val="000000" w:themeColor="text1"/>
          <w:sz w:val="24"/>
          <w:szCs w:val="24"/>
        </w:rPr>
        <w:tab/>
      </w:r>
      <w:r w:rsidR="00C26018" w:rsidRPr="00735C1F">
        <w:rPr>
          <w:rFonts w:ascii="Arial" w:eastAsia="Arial" w:hAnsi="Arial" w:cs="Arial"/>
          <w:color w:val="000000" w:themeColor="text1"/>
          <w:sz w:val="24"/>
          <w:szCs w:val="24"/>
        </w:rPr>
        <w:t xml:space="preserve">From this study many thinks have been suggested, </w:t>
      </w:r>
      <w:r w:rsidR="00771116" w:rsidRPr="00735C1F">
        <w:rPr>
          <w:rFonts w:ascii="Arial" w:eastAsia="Arial" w:hAnsi="Arial" w:cs="Arial"/>
          <w:color w:val="000000" w:themeColor="text1"/>
          <w:sz w:val="24"/>
          <w:szCs w:val="24"/>
        </w:rPr>
        <w:t xml:space="preserve">such as music enhancing creativity and focus more specifically </w:t>
      </w:r>
      <w:r w:rsidR="00FE37AA" w:rsidRPr="00735C1F">
        <w:rPr>
          <w:rFonts w:ascii="Arial" w:eastAsia="Arial" w:hAnsi="Arial" w:cs="Arial"/>
          <w:color w:val="000000" w:themeColor="text1"/>
          <w:sz w:val="24"/>
          <w:szCs w:val="24"/>
        </w:rPr>
        <w:t>personal choice music has worked ever so slightly better than classical and baroque music being played.</w:t>
      </w:r>
      <w:r w:rsidR="00854122" w:rsidRPr="00735C1F">
        <w:rPr>
          <w:rFonts w:ascii="Arial" w:eastAsia="Arial" w:hAnsi="Arial" w:cs="Arial"/>
          <w:color w:val="000000" w:themeColor="text1"/>
          <w:sz w:val="24"/>
          <w:szCs w:val="24"/>
        </w:rPr>
        <w:t xml:space="preserve"> </w:t>
      </w:r>
      <w:r w:rsidR="00F146F9" w:rsidRPr="00735C1F">
        <w:rPr>
          <w:rFonts w:ascii="Arial" w:eastAsia="Arial" w:hAnsi="Arial" w:cs="Arial"/>
          <w:color w:val="000000" w:themeColor="text1"/>
          <w:sz w:val="24"/>
          <w:szCs w:val="24"/>
        </w:rPr>
        <w:t xml:space="preserve">If the study was to be conducted again, the amount of lesson that it could be </w:t>
      </w:r>
      <w:r w:rsidR="00AD64D0" w:rsidRPr="00735C1F">
        <w:rPr>
          <w:rFonts w:ascii="Arial" w:eastAsia="Arial" w:hAnsi="Arial" w:cs="Arial"/>
          <w:color w:val="000000" w:themeColor="text1"/>
          <w:sz w:val="24"/>
          <w:szCs w:val="24"/>
        </w:rPr>
        <w:t>covered over would be more, instead of 3 lessons, 6-8 lessons would be more affected to have more a comparison and reliable</w:t>
      </w:r>
      <w:r w:rsidR="00E81D1B" w:rsidRPr="00735C1F">
        <w:rPr>
          <w:rFonts w:ascii="Arial" w:eastAsia="Arial" w:hAnsi="Arial" w:cs="Arial"/>
          <w:color w:val="000000" w:themeColor="text1"/>
          <w:sz w:val="24"/>
          <w:szCs w:val="24"/>
        </w:rPr>
        <w:t xml:space="preserve"> results. </w:t>
      </w:r>
      <w:r w:rsidR="00FD2DBB" w:rsidRPr="00735C1F">
        <w:rPr>
          <w:rFonts w:ascii="Arial" w:eastAsia="Arial" w:hAnsi="Arial" w:cs="Arial"/>
          <w:color w:val="000000" w:themeColor="text1"/>
          <w:sz w:val="24"/>
          <w:szCs w:val="24"/>
        </w:rPr>
        <w:t xml:space="preserve">If a </w:t>
      </w:r>
      <w:proofErr w:type="spellStart"/>
      <w:r w:rsidR="00FD2DBB" w:rsidRPr="00735C1F">
        <w:rPr>
          <w:rFonts w:ascii="Arial" w:eastAsia="Arial" w:hAnsi="Arial" w:cs="Arial"/>
          <w:color w:val="000000" w:themeColor="text1"/>
          <w:sz w:val="24"/>
          <w:szCs w:val="24"/>
        </w:rPr>
        <w:t>reconducting</w:t>
      </w:r>
      <w:proofErr w:type="spellEnd"/>
      <w:r w:rsidR="00FD2DBB" w:rsidRPr="00735C1F">
        <w:rPr>
          <w:rFonts w:ascii="Arial" w:eastAsia="Arial" w:hAnsi="Arial" w:cs="Arial"/>
          <w:color w:val="000000" w:themeColor="text1"/>
          <w:sz w:val="24"/>
          <w:szCs w:val="24"/>
        </w:rPr>
        <w:t xml:space="preserve"> study was to be</w:t>
      </w:r>
      <w:r w:rsidR="00AB2E03" w:rsidRPr="00735C1F">
        <w:rPr>
          <w:rFonts w:ascii="Arial" w:eastAsia="Arial" w:hAnsi="Arial" w:cs="Arial"/>
          <w:color w:val="000000" w:themeColor="text1"/>
          <w:sz w:val="24"/>
          <w:szCs w:val="24"/>
        </w:rPr>
        <w:t xml:space="preserve"> completed</w:t>
      </w:r>
      <w:r w:rsidR="00AD64D0" w:rsidRPr="00735C1F">
        <w:rPr>
          <w:rFonts w:ascii="Arial" w:eastAsia="Arial" w:hAnsi="Arial" w:cs="Arial"/>
          <w:color w:val="000000" w:themeColor="text1"/>
          <w:sz w:val="24"/>
          <w:szCs w:val="24"/>
        </w:rPr>
        <w:t xml:space="preserve"> </w:t>
      </w:r>
      <w:r w:rsidR="00FD2DBB" w:rsidRPr="00735C1F">
        <w:rPr>
          <w:rFonts w:ascii="Arial" w:eastAsia="Arial" w:hAnsi="Arial" w:cs="Arial"/>
          <w:color w:val="000000" w:themeColor="text1"/>
          <w:sz w:val="24"/>
          <w:szCs w:val="24"/>
        </w:rPr>
        <w:t xml:space="preserve">then </w:t>
      </w:r>
      <w:r w:rsidR="00AB2E03" w:rsidRPr="00735C1F">
        <w:rPr>
          <w:rFonts w:ascii="Arial" w:eastAsia="Arial" w:hAnsi="Arial" w:cs="Arial"/>
          <w:color w:val="000000" w:themeColor="text1"/>
          <w:sz w:val="24"/>
          <w:szCs w:val="24"/>
        </w:rPr>
        <w:t xml:space="preserve">having more of a </w:t>
      </w:r>
      <w:r w:rsidR="000E4BFA" w:rsidRPr="00735C1F">
        <w:rPr>
          <w:rFonts w:ascii="Arial" w:eastAsia="Arial" w:hAnsi="Arial" w:cs="Arial"/>
          <w:color w:val="000000" w:themeColor="text1"/>
          <w:sz w:val="24"/>
          <w:szCs w:val="24"/>
        </w:rPr>
        <w:t>variation</w:t>
      </w:r>
      <w:r w:rsidR="00AB2E03" w:rsidRPr="00735C1F">
        <w:rPr>
          <w:rFonts w:ascii="Arial" w:eastAsia="Arial" w:hAnsi="Arial" w:cs="Arial"/>
          <w:color w:val="000000" w:themeColor="text1"/>
          <w:sz w:val="24"/>
          <w:szCs w:val="24"/>
        </w:rPr>
        <w:t xml:space="preserve"> of music to be played </w:t>
      </w:r>
      <w:r w:rsidR="000E4BFA" w:rsidRPr="00735C1F">
        <w:rPr>
          <w:rFonts w:ascii="Arial" w:eastAsia="Arial" w:hAnsi="Arial" w:cs="Arial"/>
          <w:color w:val="000000" w:themeColor="text1"/>
          <w:sz w:val="24"/>
          <w:szCs w:val="24"/>
        </w:rPr>
        <w:t xml:space="preserve">could reveal in a better style of music </w:t>
      </w:r>
      <w:r w:rsidR="007D3B50" w:rsidRPr="00735C1F">
        <w:rPr>
          <w:rFonts w:ascii="Arial" w:eastAsia="Arial" w:hAnsi="Arial" w:cs="Arial"/>
          <w:color w:val="000000" w:themeColor="text1"/>
          <w:sz w:val="24"/>
          <w:szCs w:val="24"/>
        </w:rPr>
        <w:t xml:space="preserve">enhancing creativity and attaining focus which then will better learning as well as allowing pupil’s achieve their </w:t>
      </w:r>
      <w:r w:rsidR="00B9041C" w:rsidRPr="00735C1F">
        <w:rPr>
          <w:rFonts w:ascii="Arial" w:eastAsia="Arial" w:hAnsi="Arial" w:cs="Arial"/>
          <w:color w:val="000000" w:themeColor="text1"/>
          <w:sz w:val="24"/>
          <w:szCs w:val="24"/>
        </w:rPr>
        <w:t xml:space="preserve">full potential which is the main goal. </w:t>
      </w:r>
      <w:r w:rsidR="004E4A15" w:rsidRPr="00735C1F">
        <w:rPr>
          <w:rFonts w:ascii="Arial" w:eastAsia="Arial" w:hAnsi="Arial" w:cs="Arial"/>
          <w:color w:val="000000" w:themeColor="text1"/>
          <w:sz w:val="24"/>
          <w:szCs w:val="24"/>
        </w:rPr>
        <w:t>The tim</w:t>
      </w:r>
      <w:r w:rsidR="00E26DEC" w:rsidRPr="00735C1F">
        <w:rPr>
          <w:rFonts w:ascii="Arial" w:eastAsia="Arial" w:hAnsi="Arial" w:cs="Arial"/>
          <w:color w:val="000000" w:themeColor="text1"/>
          <w:sz w:val="24"/>
          <w:szCs w:val="24"/>
        </w:rPr>
        <w:t xml:space="preserve">etable of which the class of the study is conducted with </w:t>
      </w:r>
      <w:r w:rsidR="00DB33E8" w:rsidRPr="00735C1F">
        <w:rPr>
          <w:rFonts w:ascii="Arial" w:eastAsia="Arial" w:hAnsi="Arial" w:cs="Arial"/>
          <w:color w:val="000000" w:themeColor="text1"/>
          <w:sz w:val="24"/>
          <w:szCs w:val="24"/>
        </w:rPr>
        <w:t xml:space="preserve">was based on a </w:t>
      </w:r>
      <w:r w:rsidR="00EE7669" w:rsidRPr="00735C1F">
        <w:rPr>
          <w:rFonts w:ascii="Arial" w:eastAsia="Arial" w:hAnsi="Arial" w:cs="Arial"/>
          <w:color w:val="000000" w:themeColor="text1"/>
          <w:sz w:val="24"/>
          <w:szCs w:val="24"/>
        </w:rPr>
        <w:t>two-week</w:t>
      </w:r>
      <w:r w:rsidR="00DB33E8" w:rsidRPr="00735C1F">
        <w:rPr>
          <w:rFonts w:ascii="Arial" w:eastAsia="Arial" w:hAnsi="Arial" w:cs="Arial"/>
          <w:color w:val="000000" w:themeColor="text1"/>
          <w:sz w:val="24"/>
          <w:szCs w:val="24"/>
        </w:rPr>
        <w:t xml:space="preserve"> </w:t>
      </w:r>
      <w:r w:rsidR="00EE7669" w:rsidRPr="00735C1F">
        <w:rPr>
          <w:rFonts w:ascii="Arial" w:eastAsia="Arial" w:hAnsi="Arial" w:cs="Arial"/>
          <w:color w:val="000000" w:themeColor="text1"/>
          <w:sz w:val="24"/>
          <w:szCs w:val="24"/>
        </w:rPr>
        <w:t>timetable;</w:t>
      </w:r>
      <w:r w:rsidR="00D0724E" w:rsidRPr="00735C1F">
        <w:rPr>
          <w:rFonts w:ascii="Arial" w:eastAsia="Arial" w:hAnsi="Arial" w:cs="Arial"/>
          <w:color w:val="000000" w:themeColor="text1"/>
          <w:sz w:val="24"/>
          <w:szCs w:val="24"/>
        </w:rPr>
        <w:t xml:space="preserve"> th</w:t>
      </w:r>
      <w:r w:rsidR="00B9041C" w:rsidRPr="00735C1F">
        <w:rPr>
          <w:rFonts w:ascii="Arial" w:eastAsia="Arial" w:hAnsi="Arial" w:cs="Arial"/>
          <w:color w:val="000000" w:themeColor="text1"/>
          <w:sz w:val="24"/>
          <w:szCs w:val="24"/>
        </w:rPr>
        <w:t xml:space="preserve">e times of </w:t>
      </w:r>
      <w:proofErr w:type="gramStart"/>
      <w:r w:rsidR="00B9041C" w:rsidRPr="00735C1F">
        <w:rPr>
          <w:rFonts w:ascii="Arial" w:eastAsia="Arial" w:hAnsi="Arial" w:cs="Arial"/>
          <w:color w:val="000000" w:themeColor="text1"/>
          <w:sz w:val="24"/>
          <w:szCs w:val="24"/>
        </w:rPr>
        <w:t>the which</w:t>
      </w:r>
      <w:proofErr w:type="gramEnd"/>
      <w:r w:rsidR="00B9041C" w:rsidRPr="00735C1F">
        <w:rPr>
          <w:rFonts w:ascii="Arial" w:eastAsia="Arial" w:hAnsi="Arial" w:cs="Arial"/>
          <w:color w:val="000000" w:themeColor="text1"/>
          <w:sz w:val="24"/>
          <w:szCs w:val="24"/>
        </w:rPr>
        <w:t xml:space="preserve"> the lessons were displayed were not </w:t>
      </w:r>
      <w:r w:rsidR="00C877EF" w:rsidRPr="00735C1F">
        <w:rPr>
          <w:rFonts w:ascii="Arial" w:eastAsia="Arial" w:hAnsi="Arial" w:cs="Arial"/>
          <w:color w:val="000000" w:themeColor="text1"/>
          <w:sz w:val="24"/>
          <w:szCs w:val="24"/>
        </w:rPr>
        <w:t>best or most us</w:t>
      </w:r>
      <w:r w:rsidR="00FD004F" w:rsidRPr="00735C1F">
        <w:rPr>
          <w:rFonts w:ascii="Arial" w:eastAsia="Arial" w:hAnsi="Arial" w:cs="Arial"/>
          <w:color w:val="000000" w:themeColor="text1"/>
          <w:sz w:val="24"/>
          <w:szCs w:val="24"/>
        </w:rPr>
        <w:t>eful</w:t>
      </w:r>
      <w:r w:rsidR="00D0724E" w:rsidRPr="00735C1F">
        <w:rPr>
          <w:rFonts w:ascii="Arial" w:eastAsia="Arial" w:hAnsi="Arial" w:cs="Arial"/>
          <w:color w:val="000000" w:themeColor="text1"/>
          <w:sz w:val="24"/>
          <w:szCs w:val="24"/>
        </w:rPr>
        <w:t>.</w:t>
      </w:r>
      <w:r w:rsidR="00FD004F" w:rsidRPr="00735C1F">
        <w:rPr>
          <w:rFonts w:ascii="Arial" w:eastAsia="Arial" w:hAnsi="Arial" w:cs="Arial"/>
          <w:color w:val="000000" w:themeColor="text1"/>
          <w:sz w:val="24"/>
          <w:szCs w:val="24"/>
        </w:rPr>
        <w:t xml:space="preserve"> </w:t>
      </w:r>
      <w:r w:rsidR="00D0724E" w:rsidRPr="00735C1F">
        <w:rPr>
          <w:rFonts w:ascii="Arial" w:eastAsia="Arial" w:hAnsi="Arial" w:cs="Arial"/>
          <w:color w:val="000000" w:themeColor="text1"/>
          <w:sz w:val="24"/>
          <w:szCs w:val="24"/>
        </w:rPr>
        <w:t>T</w:t>
      </w:r>
      <w:r w:rsidR="00FD004F" w:rsidRPr="00735C1F">
        <w:rPr>
          <w:rFonts w:ascii="Arial" w:eastAsia="Arial" w:hAnsi="Arial" w:cs="Arial"/>
          <w:color w:val="000000" w:themeColor="text1"/>
          <w:sz w:val="24"/>
          <w:szCs w:val="24"/>
        </w:rPr>
        <w:t>he</w:t>
      </w:r>
      <w:r w:rsidR="00D0724E" w:rsidRPr="00735C1F">
        <w:rPr>
          <w:rFonts w:ascii="Arial" w:eastAsia="Arial" w:hAnsi="Arial" w:cs="Arial"/>
          <w:color w:val="000000" w:themeColor="text1"/>
          <w:sz w:val="24"/>
          <w:szCs w:val="24"/>
        </w:rPr>
        <w:t xml:space="preserve"> first week</w:t>
      </w:r>
      <w:r w:rsidR="00FD004F" w:rsidRPr="00735C1F">
        <w:rPr>
          <w:rFonts w:ascii="Arial" w:eastAsia="Arial" w:hAnsi="Arial" w:cs="Arial"/>
          <w:color w:val="000000" w:themeColor="text1"/>
          <w:sz w:val="24"/>
          <w:szCs w:val="24"/>
        </w:rPr>
        <w:t xml:space="preserve"> which the studies took place</w:t>
      </w:r>
      <w:r w:rsidR="000C5E08" w:rsidRPr="00735C1F">
        <w:rPr>
          <w:rFonts w:ascii="Arial" w:eastAsia="Arial" w:hAnsi="Arial" w:cs="Arial"/>
          <w:color w:val="000000" w:themeColor="text1"/>
          <w:sz w:val="24"/>
          <w:szCs w:val="24"/>
        </w:rPr>
        <w:t xml:space="preserve"> in the study</w:t>
      </w:r>
      <w:r w:rsidR="00FD004F" w:rsidRPr="00735C1F">
        <w:rPr>
          <w:rFonts w:ascii="Arial" w:eastAsia="Arial" w:hAnsi="Arial" w:cs="Arial"/>
          <w:color w:val="000000" w:themeColor="text1"/>
          <w:sz w:val="24"/>
          <w:szCs w:val="24"/>
        </w:rPr>
        <w:t xml:space="preserve"> were first lesson on a Monday morning which is </w:t>
      </w:r>
      <w:r w:rsidR="00673D0E" w:rsidRPr="00735C1F">
        <w:rPr>
          <w:rFonts w:ascii="Arial" w:eastAsia="Arial" w:hAnsi="Arial" w:cs="Arial"/>
          <w:color w:val="000000" w:themeColor="text1"/>
          <w:sz w:val="24"/>
          <w:szCs w:val="24"/>
        </w:rPr>
        <w:t xml:space="preserve">interrupted by extended </w:t>
      </w:r>
      <w:r w:rsidR="00A92540" w:rsidRPr="00735C1F">
        <w:rPr>
          <w:rFonts w:ascii="Arial" w:eastAsia="Arial" w:hAnsi="Arial" w:cs="Arial"/>
          <w:color w:val="000000" w:themeColor="text1"/>
          <w:sz w:val="24"/>
          <w:szCs w:val="24"/>
        </w:rPr>
        <w:t xml:space="preserve">registration which </w:t>
      </w:r>
      <w:r w:rsidR="003B335A" w:rsidRPr="00735C1F">
        <w:rPr>
          <w:rFonts w:ascii="Arial" w:eastAsia="Arial" w:hAnsi="Arial" w:cs="Arial"/>
          <w:color w:val="000000" w:themeColor="text1"/>
          <w:sz w:val="24"/>
          <w:szCs w:val="24"/>
        </w:rPr>
        <w:t>uses time</w:t>
      </w:r>
      <w:r w:rsidR="00A92540" w:rsidRPr="00735C1F">
        <w:rPr>
          <w:rFonts w:ascii="Arial" w:eastAsia="Arial" w:hAnsi="Arial" w:cs="Arial"/>
          <w:color w:val="000000" w:themeColor="text1"/>
          <w:sz w:val="24"/>
          <w:szCs w:val="24"/>
        </w:rPr>
        <w:t xml:space="preserve"> of </w:t>
      </w:r>
      <w:r w:rsidR="00C07292" w:rsidRPr="00735C1F">
        <w:rPr>
          <w:rFonts w:ascii="Arial" w:eastAsia="Arial" w:hAnsi="Arial" w:cs="Arial"/>
          <w:color w:val="000000" w:themeColor="text1"/>
          <w:sz w:val="24"/>
          <w:szCs w:val="24"/>
        </w:rPr>
        <w:t>first lesson</w:t>
      </w:r>
      <w:r w:rsidR="003B335A" w:rsidRPr="00735C1F">
        <w:rPr>
          <w:rFonts w:ascii="Arial" w:eastAsia="Arial" w:hAnsi="Arial" w:cs="Arial"/>
          <w:color w:val="000000" w:themeColor="text1"/>
          <w:sz w:val="24"/>
          <w:szCs w:val="24"/>
        </w:rPr>
        <w:t xml:space="preserve"> by </w:t>
      </w:r>
      <w:r w:rsidR="006A6786" w:rsidRPr="00735C1F">
        <w:rPr>
          <w:rFonts w:ascii="Arial" w:eastAsia="Arial" w:hAnsi="Arial" w:cs="Arial"/>
          <w:color w:val="000000" w:themeColor="text1"/>
          <w:sz w:val="24"/>
          <w:szCs w:val="24"/>
        </w:rPr>
        <w:t>15 minutes. This can be seen as a disruption for the pupils as there is not much time left within the lesson and things usually need to be rushed</w:t>
      </w:r>
      <w:r w:rsidR="00FF7339" w:rsidRPr="00735C1F">
        <w:rPr>
          <w:rFonts w:ascii="Arial" w:eastAsia="Arial" w:hAnsi="Arial" w:cs="Arial"/>
          <w:color w:val="000000" w:themeColor="text1"/>
          <w:sz w:val="24"/>
          <w:szCs w:val="24"/>
        </w:rPr>
        <w:t xml:space="preserve"> which is not an effective lesson.</w:t>
      </w:r>
      <w:r w:rsidR="000C5E08" w:rsidRPr="00735C1F">
        <w:rPr>
          <w:rFonts w:ascii="Arial" w:eastAsia="Arial" w:hAnsi="Arial" w:cs="Arial"/>
          <w:color w:val="000000" w:themeColor="text1"/>
          <w:sz w:val="24"/>
          <w:szCs w:val="24"/>
        </w:rPr>
        <w:t xml:space="preserve"> In the second week of their timetable the </w:t>
      </w:r>
      <w:r w:rsidR="00EC2F29" w:rsidRPr="00735C1F">
        <w:rPr>
          <w:rFonts w:ascii="Arial" w:eastAsia="Arial" w:hAnsi="Arial" w:cs="Arial"/>
          <w:color w:val="000000" w:themeColor="text1"/>
          <w:sz w:val="24"/>
          <w:szCs w:val="24"/>
        </w:rPr>
        <w:t xml:space="preserve">pupils were seen after lunch on a </w:t>
      </w:r>
      <w:r w:rsidR="00EE7669" w:rsidRPr="00735C1F">
        <w:rPr>
          <w:rFonts w:ascii="Arial" w:eastAsia="Arial" w:hAnsi="Arial" w:cs="Arial"/>
          <w:color w:val="000000" w:themeColor="text1"/>
          <w:sz w:val="24"/>
          <w:szCs w:val="24"/>
        </w:rPr>
        <w:t>Wednesday, which</w:t>
      </w:r>
      <w:r w:rsidR="0053686E" w:rsidRPr="00735C1F">
        <w:rPr>
          <w:rFonts w:ascii="Arial" w:eastAsia="Arial" w:hAnsi="Arial" w:cs="Arial"/>
          <w:color w:val="000000" w:themeColor="text1"/>
          <w:sz w:val="24"/>
          <w:szCs w:val="24"/>
        </w:rPr>
        <w:t xml:space="preserve"> is also their last lesson of the day. The most common behaviour</w:t>
      </w:r>
      <w:r w:rsidR="00AE675B" w:rsidRPr="00735C1F">
        <w:rPr>
          <w:rFonts w:ascii="Arial" w:eastAsia="Arial" w:hAnsi="Arial" w:cs="Arial"/>
          <w:color w:val="000000" w:themeColor="text1"/>
          <w:sz w:val="24"/>
          <w:szCs w:val="24"/>
        </w:rPr>
        <w:t xml:space="preserve"> for classes after lunch or break is usually </w:t>
      </w:r>
      <w:r w:rsidR="00241521" w:rsidRPr="00735C1F">
        <w:rPr>
          <w:rFonts w:ascii="Arial" w:eastAsia="Arial" w:hAnsi="Arial" w:cs="Arial"/>
          <w:color w:val="000000" w:themeColor="text1"/>
          <w:sz w:val="24"/>
          <w:szCs w:val="24"/>
        </w:rPr>
        <w:t xml:space="preserve">on the hyperactive side, pupils are most commonly very </w:t>
      </w:r>
      <w:r w:rsidR="00462B96" w:rsidRPr="00735C1F">
        <w:rPr>
          <w:rFonts w:ascii="Arial" w:eastAsia="Arial" w:hAnsi="Arial" w:cs="Arial"/>
          <w:color w:val="000000" w:themeColor="text1"/>
          <w:sz w:val="24"/>
          <w:szCs w:val="24"/>
        </w:rPr>
        <w:t xml:space="preserve">chatty and </w:t>
      </w:r>
      <w:r w:rsidR="00461572" w:rsidRPr="00735C1F">
        <w:rPr>
          <w:rFonts w:ascii="Arial" w:eastAsia="Arial" w:hAnsi="Arial" w:cs="Arial"/>
          <w:color w:val="000000" w:themeColor="text1"/>
          <w:sz w:val="24"/>
          <w:szCs w:val="24"/>
        </w:rPr>
        <w:t>restless to do work</w:t>
      </w:r>
      <w:r w:rsidR="00B30AD6" w:rsidRPr="00735C1F">
        <w:rPr>
          <w:rFonts w:ascii="Arial" w:eastAsia="Arial" w:hAnsi="Arial" w:cs="Arial"/>
          <w:color w:val="000000" w:themeColor="text1"/>
          <w:sz w:val="24"/>
          <w:szCs w:val="24"/>
        </w:rPr>
        <w:t xml:space="preserve">. </w:t>
      </w:r>
      <w:r w:rsidR="00016938" w:rsidRPr="00735C1F">
        <w:rPr>
          <w:rFonts w:ascii="Arial" w:eastAsia="Arial" w:hAnsi="Arial" w:cs="Arial"/>
          <w:color w:val="000000" w:themeColor="text1"/>
          <w:sz w:val="24"/>
          <w:szCs w:val="24"/>
        </w:rPr>
        <w:t xml:space="preserve">The study could benefit from </w:t>
      </w:r>
      <w:r w:rsidR="006A1A0F" w:rsidRPr="00735C1F">
        <w:rPr>
          <w:rFonts w:ascii="Arial" w:eastAsia="Arial" w:hAnsi="Arial" w:cs="Arial"/>
          <w:color w:val="000000" w:themeColor="text1"/>
          <w:sz w:val="24"/>
          <w:szCs w:val="24"/>
        </w:rPr>
        <w:t>having a variety of lessons to see if there was a common theme</w:t>
      </w:r>
      <w:r w:rsidR="003B35CF" w:rsidRPr="00735C1F">
        <w:rPr>
          <w:rFonts w:ascii="Arial" w:eastAsia="Arial" w:hAnsi="Arial" w:cs="Arial"/>
          <w:color w:val="000000" w:themeColor="text1"/>
          <w:sz w:val="24"/>
          <w:szCs w:val="24"/>
        </w:rPr>
        <w:t xml:space="preserve">, having more lessons and lessons at different times could see a more </w:t>
      </w:r>
      <w:r w:rsidR="00103B01" w:rsidRPr="00735C1F">
        <w:rPr>
          <w:rFonts w:ascii="Arial" w:eastAsia="Arial" w:hAnsi="Arial" w:cs="Arial"/>
          <w:color w:val="000000" w:themeColor="text1"/>
          <w:sz w:val="24"/>
          <w:szCs w:val="24"/>
        </w:rPr>
        <w:t xml:space="preserve">accurate </w:t>
      </w:r>
      <w:r w:rsidR="000E1F24" w:rsidRPr="00735C1F">
        <w:rPr>
          <w:rFonts w:ascii="Arial" w:eastAsia="Arial" w:hAnsi="Arial" w:cs="Arial"/>
          <w:color w:val="000000" w:themeColor="text1"/>
          <w:sz w:val="24"/>
          <w:szCs w:val="24"/>
        </w:rPr>
        <w:t xml:space="preserve">scheme of </w:t>
      </w:r>
      <w:r w:rsidR="00EE7669" w:rsidRPr="00735C1F">
        <w:rPr>
          <w:rFonts w:ascii="Arial" w:eastAsia="Arial" w:hAnsi="Arial" w:cs="Arial"/>
          <w:color w:val="000000" w:themeColor="text1"/>
          <w:sz w:val="24"/>
          <w:szCs w:val="24"/>
        </w:rPr>
        <w:t>results, which</w:t>
      </w:r>
      <w:r w:rsidR="000E1F24" w:rsidRPr="00735C1F">
        <w:rPr>
          <w:rFonts w:ascii="Arial" w:eastAsia="Arial" w:hAnsi="Arial" w:cs="Arial"/>
          <w:color w:val="000000" w:themeColor="text1"/>
          <w:sz w:val="24"/>
          <w:szCs w:val="24"/>
        </w:rPr>
        <w:t xml:space="preserve"> could be very similar </w:t>
      </w:r>
      <w:r w:rsidR="00E27435" w:rsidRPr="00735C1F">
        <w:rPr>
          <w:rFonts w:ascii="Arial" w:eastAsia="Arial" w:hAnsi="Arial" w:cs="Arial"/>
          <w:color w:val="000000" w:themeColor="text1"/>
          <w:sz w:val="24"/>
          <w:szCs w:val="24"/>
        </w:rPr>
        <w:t>to the ones from this study or possibly have a difference</w:t>
      </w:r>
      <w:r w:rsidR="00C36DB2" w:rsidRPr="00735C1F">
        <w:rPr>
          <w:rFonts w:ascii="Arial" w:eastAsia="Arial" w:hAnsi="Arial" w:cs="Arial"/>
          <w:color w:val="000000" w:themeColor="text1"/>
          <w:sz w:val="24"/>
          <w:szCs w:val="24"/>
        </w:rPr>
        <w:t xml:space="preserve">. </w:t>
      </w:r>
      <w:r w:rsidR="009A23B7" w:rsidRPr="00735C1F">
        <w:rPr>
          <w:rFonts w:ascii="Arial" w:eastAsia="Arial" w:hAnsi="Arial" w:cs="Arial"/>
          <w:color w:val="000000" w:themeColor="text1"/>
          <w:sz w:val="24"/>
          <w:szCs w:val="24"/>
        </w:rPr>
        <w:t>Hence s</w:t>
      </w:r>
      <w:r w:rsidR="00271065" w:rsidRPr="00735C1F">
        <w:rPr>
          <w:rFonts w:ascii="Arial" w:eastAsia="Arial" w:hAnsi="Arial" w:cs="Arial"/>
          <w:color w:val="000000" w:themeColor="text1"/>
          <w:sz w:val="24"/>
          <w:szCs w:val="24"/>
        </w:rPr>
        <w:t xml:space="preserve">eeing at the study was a positive and can suggest that music enhances creativity </w:t>
      </w:r>
      <w:r w:rsidR="007B0CF5" w:rsidRPr="00735C1F">
        <w:rPr>
          <w:rFonts w:ascii="Arial" w:eastAsia="Arial" w:hAnsi="Arial" w:cs="Arial"/>
          <w:color w:val="000000" w:themeColor="text1"/>
          <w:sz w:val="24"/>
          <w:szCs w:val="24"/>
        </w:rPr>
        <w:t xml:space="preserve">and </w:t>
      </w:r>
      <w:r w:rsidR="00032005" w:rsidRPr="00735C1F">
        <w:rPr>
          <w:rFonts w:ascii="Arial" w:eastAsia="Arial" w:hAnsi="Arial" w:cs="Arial"/>
          <w:color w:val="000000" w:themeColor="text1"/>
          <w:sz w:val="24"/>
          <w:szCs w:val="24"/>
        </w:rPr>
        <w:t>attain focus</w:t>
      </w:r>
      <w:r w:rsidR="004D6498" w:rsidRPr="00735C1F">
        <w:rPr>
          <w:rFonts w:ascii="Arial" w:eastAsia="Arial" w:hAnsi="Arial" w:cs="Arial"/>
          <w:color w:val="000000" w:themeColor="text1"/>
          <w:sz w:val="24"/>
          <w:szCs w:val="24"/>
        </w:rPr>
        <w:t xml:space="preserve">, having a </w:t>
      </w:r>
      <w:r w:rsidR="00EF5F06" w:rsidRPr="00735C1F">
        <w:rPr>
          <w:rFonts w:ascii="Arial" w:eastAsia="Arial" w:hAnsi="Arial" w:cs="Arial"/>
          <w:color w:val="000000" w:themeColor="text1"/>
          <w:sz w:val="24"/>
          <w:szCs w:val="24"/>
        </w:rPr>
        <w:t>variation</w:t>
      </w:r>
      <w:r w:rsidR="004D6498" w:rsidRPr="00735C1F">
        <w:rPr>
          <w:rFonts w:ascii="Arial" w:eastAsia="Arial" w:hAnsi="Arial" w:cs="Arial"/>
          <w:color w:val="000000" w:themeColor="text1"/>
          <w:sz w:val="24"/>
          <w:szCs w:val="24"/>
        </w:rPr>
        <w:t xml:space="preserve"> of </w:t>
      </w:r>
      <w:r w:rsidR="00EF5F06" w:rsidRPr="00735C1F">
        <w:rPr>
          <w:rFonts w:ascii="Arial" w:eastAsia="Arial" w:hAnsi="Arial" w:cs="Arial"/>
          <w:color w:val="000000" w:themeColor="text1"/>
          <w:sz w:val="24"/>
          <w:szCs w:val="24"/>
        </w:rPr>
        <w:t xml:space="preserve">lesson times could </w:t>
      </w:r>
      <w:r w:rsidR="0000675C" w:rsidRPr="00735C1F">
        <w:rPr>
          <w:rFonts w:ascii="Arial" w:eastAsia="Arial" w:hAnsi="Arial" w:cs="Arial"/>
          <w:color w:val="000000" w:themeColor="text1"/>
          <w:sz w:val="24"/>
          <w:szCs w:val="24"/>
        </w:rPr>
        <w:t xml:space="preserve">provide better and more developed results, indicating that the level of learning could be much higher. Also using the </w:t>
      </w:r>
      <w:r w:rsidR="009A23B7" w:rsidRPr="00735C1F">
        <w:rPr>
          <w:rFonts w:ascii="Arial" w:eastAsia="Arial" w:hAnsi="Arial" w:cs="Arial"/>
          <w:color w:val="000000" w:themeColor="text1"/>
          <w:sz w:val="24"/>
          <w:szCs w:val="24"/>
        </w:rPr>
        <w:t>same study with different year groups</w:t>
      </w:r>
      <w:r w:rsidR="0023587E" w:rsidRPr="00735C1F">
        <w:rPr>
          <w:rFonts w:ascii="Arial" w:eastAsia="Arial" w:hAnsi="Arial" w:cs="Arial"/>
          <w:color w:val="000000" w:themeColor="text1"/>
          <w:sz w:val="24"/>
          <w:szCs w:val="24"/>
        </w:rPr>
        <w:t xml:space="preserve"> within the secondary sector </w:t>
      </w:r>
      <w:r w:rsidR="009A23B7" w:rsidRPr="00735C1F">
        <w:rPr>
          <w:rFonts w:ascii="Arial" w:eastAsia="Arial" w:hAnsi="Arial" w:cs="Arial"/>
          <w:color w:val="000000" w:themeColor="text1"/>
          <w:sz w:val="24"/>
          <w:szCs w:val="24"/>
        </w:rPr>
        <w:t xml:space="preserve">to see the </w:t>
      </w:r>
      <w:r w:rsidR="00AE414A" w:rsidRPr="00735C1F">
        <w:rPr>
          <w:rFonts w:ascii="Arial" w:eastAsia="Arial" w:hAnsi="Arial" w:cs="Arial"/>
          <w:color w:val="000000" w:themeColor="text1"/>
          <w:sz w:val="24"/>
          <w:szCs w:val="24"/>
        </w:rPr>
        <w:t xml:space="preserve">results and if they are </w:t>
      </w:r>
      <w:r w:rsidR="0023587E" w:rsidRPr="00735C1F">
        <w:rPr>
          <w:rFonts w:ascii="Arial" w:eastAsia="Arial" w:hAnsi="Arial" w:cs="Arial"/>
          <w:color w:val="000000" w:themeColor="text1"/>
          <w:sz w:val="24"/>
          <w:szCs w:val="24"/>
        </w:rPr>
        <w:t>similar to the study with a year 8 class.</w:t>
      </w:r>
      <w:r w:rsidR="006115FD" w:rsidRPr="00735C1F">
        <w:rPr>
          <w:rFonts w:ascii="Arial" w:eastAsia="Arial" w:hAnsi="Arial" w:cs="Arial"/>
          <w:color w:val="000000" w:themeColor="text1"/>
          <w:sz w:val="24"/>
          <w:szCs w:val="24"/>
        </w:rPr>
        <w:t xml:space="preserve"> Subsequently, conducting a study </w:t>
      </w:r>
      <w:r w:rsidR="00A72A3B" w:rsidRPr="00735C1F">
        <w:rPr>
          <w:rFonts w:ascii="Arial" w:eastAsia="Arial" w:hAnsi="Arial" w:cs="Arial"/>
          <w:color w:val="000000" w:themeColor="text1"/>
          <w:sz w:val="24"/>
          <w:szCs w:val="24"/>
        </w:rPr>
        <w:t xml:space="preserve">within the primary sector to see if there is the same </w:t>
      </w:r>
      <w:r w:rsidR="00EE7669" w:rsidRPr="00735C1F">
        <w:rPr>
          <w:rFonts w:ascii="Arial" w:eastAsia="Arial" w:hAnsi="Arial" w:cs="Arial"/>
          <w:color w:val="000000" w:themeColor="text1"/>
          <w:sz w:val="24"/>
          <w:szCs w:val="24"/>
        </w:rPr>
        <w:t>effect as the secondary sector, as primary is a very differently structured layout of the school day would it better or distracts</w:t>
      </w:r>
      <w:r w:rsidR="00CE109E" w:rsidRPr="00735C1F">
        <w:rPr>
          <w:rFonts w:ascii="Arial" w:eastAsia="Arial" w:hAnsi="Arial" w:cs="Arial"/>
          <w:color w:val="000000" w:themeColor="text1"/>
          <w:sz w:val="24"/>
          <w:szCs w:val="24"/>
        </w:rPr>
        <w:t xml:space="preserve"> their education. Also the study would have to be </w:t>
      </w:r>
      <w:r w:rsidR="00EE7669" w:rsidRPr="00735C1F">
        <w:rPr>
          <w:rFonts w:ascii="Arial" w:eastAsia="Arial" w:hAnsi="Arial" w:cs="Arial"/>
          <w:color w:val="000000" w:themeColor="text1"/>
          <w:sz w:val="24"/>
          <w:szCs w:val="24"/>
        </w:rPr>
        <w:t>adapted,</w:t>
      </w:r>
      <w:r w:rsidR="00CE109E" w:rsidRPr="00735C1F">
        <w:rPr>
          <w:rFonts w:ascii="Arial" w:eastAsia="Arial" w:hAnsi="Arial" w:cs="Arial"/>
          <w:color w:val="000000" w:themeColor="text1"/>
          <w:sz w:val="24"/>
          <w:szCs w:val="24"/>
        </w:rPr>
        <w:t xml:space="preserve"> as they may not know what songs or genres they like at a certain age. </w:t>
      </w:r>
    </w:p>
    <w:p w14:paraId="28C3F91D" w14:textId="349F7E42" w:rsidR="006B0C6D" w:rsidRPr="00735C1F" w:rsidRDefault="000249E4" w:rsidP="797E23E3">
      <w:pPr>
        <w:spacing w:line="360" w:lineRule="auto"/>
        <w:jc w:val="both"/>
        <w:rPr>
          <w:rFonts w:ascii="Arial" w:eastAsia="Arial" w:hAnsi="Arial" w:cs="Arial"/>
          <w:color w:val="000000" w:themeColor="text1"/>
          <w:sz w:val="24"/>
          <w:szCs w:val="24"/>
        </w:rPr>
      </w:pPr>
      <w:r w:rsidRPr="00735C1F">
        <w:rPr>
          <w:rFonts w:ascii="Arial" w:eastAsia="Arial" w:hAnsi="Arial" w:cs="Arial"/>
          <w:bCs/>
          <w:color w:val="000000" w:themeColor="text1"/>
          <w:sz w:val="24"/>
          <w:szCs w:val="24"/>
        </w:rPr>
        <w:lastRenderedPageBreak/>
        <w:tab/>
      </w:r>
      <w:r w:rsidRPr="00735C1F">
        <w:rPr>
          <w:rFonts w:ascii="Arial" w:eastAsia="Arial" w:hAnsi="Arial" w:cs="Arial"/>
          <w:color w:val="000000" w:themeColor="text1"/>
          <w:sz w:val="24"/>
          <w:szCs w:val="24"/>
        </w:rPr>
        <w:t xml:space="preserve">If this study was to be </w:t>
      </w:r>
      <w:proofErr w:type="spellStart"/>
      <w:r w:rsidRPr="00735C1F">
        <w:rPr>
          <w:rFonts w:ascii="Arial" w:eastAsia="Arial" w:hAnsi="Arial" w:cs="Arial"/>
          <w:color w:val="000000" w:themeColor="text1"/>
          <w:sz w:val="24"/>
          <w:szCs w:val="24"/>
        </w:rPr>
        <w:t>reconducted</w:t>
      </w:r>
      <w:proofErr w:type="spellEnd"/>
      <w:r w:rsidRPr="00735C1F">
        <w:rPr>
          <w:rFonts w:ascii="Arial" w:eastAsia="Arial" w:hAnsi="Arial" w:cs="Arial"/>
          <w:color w:val="000000" w:themeColor="text1"/>
          <w:sz w:val="24"/>
          <w:szCs w:val="24"/>
        </w:rPr>
        <w:t xml:space="preserve"> with the same factors, but there was more time, it would be conducted over the </w:t>
      </w:r>
      <w:r w:rsidR="003E4992" w:rsidRPr="00735C1F">
        <w:rPr>
          <w:rFonts w:ascii="Arial" w:eastAsia="Arial" w:hAnsi="Arial" w:cs="Arial"/>
          <w:color w:val="000000" w:themeColor="text1"/>
          <w:sz w:val="24"/>
          <w:szCs w:val="24"/>
        </w:rPr>
        <w:t>duration over 6-8 weeks. In t</w:t>
      </w:r>
      <w:r w:rsidR="00281CFD" w:rsidRPr="00735C1F">
        <w:rPr>
          <w:rFonts w:ascii="Arial" w:eastAsia="Arial" w:hAnsi="Arial" w:cs="Arial"/>
          <w:color w:val="000000" w:themeColor="text1"/>
          <w:sz w:val="24"/>
          <w:szCs w:val="24"/>
        </w:rPr>
        <w:t xml:space="preserve">his time period, over the 6-8 lessons, there would be a variety of genres of music </w:t>
      </w:r>
      <w:r w:rsidR="00BD6C8E" w:rsidRPr="00735C1F">
        <w:rPr>
          <w:rFonts w:ascii="Arial" w:eastAsia="Arial" w:hAnsi="Arial" w:cs="Arial"/>
          <w:color w:val="000000" w:themeColor="text1"/>
          <w:sz w:val="24"/>
          <w:szCs w:val="24"/>
        </w:rPr>
        <w:t>played such as rock, reggae, jazz, techno</w:t>
      </w:r>
      <w:r w:rsidR="00047AE3" w:rsidRPr="00735C1F">
        <w:rPr>
          <w:rFonts w:ascii="Arial" w:eastAsia="Arial" w:hAnsi="Arial" w:cs="Arial"/>
          <w:color w:val="000000" w:themeColor="text1"/>
          <w:sz w:val="24"/>
          <w:szCs w:val="24"/>
        </w:rPr>
        <w:t xml:space="preserve">, </w:t>
      </w:r>
      <w:r w:rsidR="00BD6C8E" w:rsidRPr="00735C1F">
        <w:rPr>
          <w:rFonts w:ascii="Arial" w:eastAsia="Arial" w:hAnsi="Arial" w:cs="Arial"/>
          <w:color w:val="000000" w:themeColor="text1"/>
          <w:sz w:val="24"/>
          <w:szCs w:val="24"/>
        </w:rPr>
        <w:t>drum and bas</w:t>
      </w:r>
      <w:r w:rsidR="00047AE3" w:rsidRPr="00735C1F">
        <w:rPr>
          <w:rFonts w:ascii="Arial" w:eastAsia="Arial" w:hAnsi="Arial" w:cs="Arial"/>
          <w:color w:val="000000" w:themeColor="text1"/>
          <w:sz w:val="24"/>
          <w:szCs w:val="24"/>
        </w:rPr>
        <w:t>s, as well as the original classical and baroque and their choice which is most likely to be chart music</w:t>
      </w:r>
      <w:r w:rsidR="00307993" w:rsidRPr="00735C1F">
        <w:rPr>
          <w:rFonts w:ascii="Arial" w:eastAsia="Arial" w:hAnsi="Arial" w:cs="Arial"/>
          <w:color w:val="000000" w:themeColor="text1"/>
          <w:sz w:val="24"/>
          <w:szCs w:val="24"/>
        </w:rPr>
        <w:t xml:space="preserve">, the genre of pop. </w:t>
      </w:r>
    </w:p>
    <w:p w14:paraId="6A37E370" w14:textId="3B51BBE1" w:rsidR="003929EB" w:rsidRPr="00735C1F" w:rsidRDefault="006B0C6D" w:rsidP="00EB2F6A">
      <w:pPr>
        <w:spacing w:line="360" w:lineRule="auto"/>
        <w:ind w:firstLine="720"/>
        <w:jc w:val="both"/>
        <w:rPr>
          <w:rFonts w:ascii="Arial" w:eastAsia="Arial" w:hAnsi="Arial" w:cs="Arial"/>
          <w:bCs/>
          <w:color w:val="000000" w:themeColor="text1"/>
          <w:sz w:val="24"/>
          <w:szCs w:val="24"/>
        </w:rPr>
      </w:pPr>
      <w:r w:rsidRPr="00735C1F">
        <w:rPr>
          <w:rFonts w:ascii="Arial" w:eastAsia="Arial" w:hAnsi="Arial" w:cs="Arial"/>
          <w:bCs/>
          <w:color w:val="000000" w:themeColor="text1"/>
          <w:sz w:val="24"/>
          <w:szCs w:val="24"/>
        </w:rPr>
        <w:t xml:space="preserve">In the opinion of the researcher, </w:t>
      </w:r>
      <w:r w:rsidR="00E17A7C" w:rsidRPr="00735C1F">
        <w:rPr>
          <w:rFonts w:ascii="Arial" w:eastAsia="Arial" w:hAnsi="Arial" w:cs="Arial"/>
          <w:bCs/>
          <w:color w:val="000000" w:themeColor="text1"/>
          <w:sz w:val="24"/>
          <w:szCs w:val="24"/>
        </w:rPr>
        <w:t>the study that was set out and was conducted was achieved very well</w:t>
      </w:r>
      <w:r w:rsidR="00226BAD" w:rsidRPr="00735C1F">
        <w:rPr>
          <w:rFonts w:ascii="Arial" w:eastAsia="Arial" w:hAnsi="Arial" w:cs="Arial"/>
          <w:bCs/>
          <w:color w:val="000000" w:themeColor="text1"/>
          <w:sz w:val="24"/>
          <w:szCs w:val="24"/>
        </w:rPr>
        <w:t xml:space="preserve"> and was a success. Within the study there were clear links indicating that </w:t>
      </w:r>
      <w:r w:rsidR="001D4843" w:rsidRPr="00735C1F">
        <w:rPr>
          <w:rFonts w:ascii="Arial" w:eastAsia="Arial" w:hAnsi="Arial" w:cs="Arial"/>
          <w:bCs/>
          <w:color w:val="000000" w:themeColor="text1"/>
          <w:sz w:val="24"/>
          <w:szCs w:val="24"/>
        </w:rPr>
        <w:t>music can have a positive influence in education and can highly possibly enhance</w:t>
      </w:r>
      <w:r w:rsidR="005E683A" w:rsidRPr="00735C1F">
        <w:rPr>
          <w:rFonts w:ascii="Arial" w:eastAsia="Arial" w:hAnsi="Arial" w:cs="Arial"/>
          <w:bCs/>
          <w:color w:val="000000" w:themeColor="text1"/>
          <w:sz w:val="24"/>
          <w:szCs w:val="24"/>
        </w:rPr>
        <w:t xml:space="preserve"> creativity and attain focus. </w:t>
      </w:r>
      <w:r w:rsidR="00EE7669">
        <w:rPr>
          <w:rFonts w:ascii="Arial" w:eastAsia="Arial" w:hAnsi="Arial" w:cs="Arial"/>
          <w:bCs/>
          <w:color w:val="000000" w:themeColor="text1"/>
          <w:sz w:val="24"/>
          <w:szCs w:val="24"/>
        </w:rPr>
        <w:t xml:space="preserve">From what the researcher proposed in the initial ethics form as been very true to its study. The possible chance of developing this study further should be deeply considered as in such short time the results have shown themselves as linking music to enhancing creativity as well as attaining focus. Therefore if this study has indicated that music can most definitely enhance the education of young people, hopefully in the future this can be put into place within the education system to ensure pupils achieve their full potential. </w:t>
      </w:r>
      <w:r w:rsidR="00EB2F6A">
        <w:rPr>
          <w:rFonts w:ascii="Arial" w:eastAsia="Arial" w:hAnsi="Arial" w:cs="Arial"/>
          <w:bCs/>
          <w:color w:val="000000" w:themeColor="text1"/>
          <w:sz w:val="24"/>
          <w:szCs w:val="24"/>
        </w:rPr>
        <w:t xml:space="preserve">As a future study considering the change of many factors such as the style of music for the lessons may have different outcomes to this study, also considering different year groups and different subjects. Although the study can be seen as a success, repeating the study will help provide evidence that this could be a new contemporary teaching technique to use within the classroom. The researcher believes that pupils need to be creativity within all subjects and not just the creative arts, therefore conducted in other subjects could be beneficial to enhance and develop creativity more. </w:t>
      </w:r>
    </w:p>
    <w:p w14:paraId="316BD83A" w14:textId="1102E012" w:rsidR="003F7C01" w:rsidRPr="00735C1F" w:rsidRDefault="003F7C01" w:rsidP="00CD26DA">
      <w:pPr>
        <w:spacing w:line="360" w:lineRule="auto"/>
        <w:jc w:val="both"/>
        <w:rPr>
          <w:rFonts w:ascii="Arial" w:eastAsia="Arial" w:hAnsi="Arial" w:cs="Arial"/>
          <w:color w:val="000000" w:themeColor="text1"/>
          <w:sz w:val="24"/>
          <w:szCs w:val="24"/>
        </w:rPr>
      </w:pPr>
    </w:p>
    <w:p w14:paraId="04BF1E7B" w14:textId="703D415D" w:rsidR="59811E08" w:rsidRPr="00735C1F" w:rsidRDefault="59811E08" w:rsidP="00CD26DA">
      <w:pPr>
        <w:spacing w:line="360" w:lineRule="auto"/>
        <w:jc w:val="both"/>
        <w:rPr>
          <w:rFonts w:ascii="Arial" w:eastAsia="Arial" w:hAnsi="Arial" w:cs="Arial"/>
          <w:color w:val="000000" w:themeColor="text1"/>
          <w:sz w:val="24"/>
          <w:szCs w:val="24"/>
        </w:rPr>
      </w:pPr>
    </w:p>
    <w:p w14:paraId="448C69C8" w14:textId="7A6C24C0" w:rsidR="59811E08" w:rsidRPr="00735C1F" w:rsidRDefault="59811E08" w:rsidP="00CD26DA">
      <w:pPr>
        <w:spacing w:line="360" w:lineRule="auto"/>
        <w:jc w:val="both"/>
        <w:rPr>
          <w:rFonts w:ascii="Arial" w:eastAsia="Arial" w:hAnsi="Arial" w:cs="Arial"/>
          <w:color w:val="000000" w:themeColor="text1"/>
          <w:sz w:val="24"/>
          <w:szCs w:val="24"/>
        </w:rPr>
      </w:pPr>
    </w:p>
    <w:p w14:paraId="01E104F6" w14:textId="1E0A2702" w:rsidR="59811E08" w:rsidRPr="00735C1F" w:rsidRDefault="59811E08" w:rsidP="00CD26DA">
      <w:pPr>
        <w:spacing w:line="360" w:lineRule="auto"/>
        <w:jc w:val="both"/>
        <w:rPr>
          <w:rFonts w:ascii="Arial" w:eastAsia="Arial" w:hAnsi="Arial" w:cs="Arial"/>
          <w:color w:val="000000" w:themeColor="text1"/>
          <w:sz w:val="24"/>
          <w:szCs w:val="24"/>
        </w:rPr>
      </w:pPr>
    </w:p>
    <w:p w14:paraId="1482E5D8" w14:textId="1E9CE424" w:rsidR="59811E08" w:rsidRPr="00735C1F" w:rsidRDefault="59811E08" w:rsidP="00CD26DA">
      <w:pPr>
        <w:spacing w:line="360" w:lineRule="auto"/>
        <w:jc w:val="both"/>
        <w:rPr>
          <w:rFonts w:ascii="Arial" w:eastAsia="Arial" w:hAnsi="Arial" w:cs="Arial"/>
          <w:color w:val="000000" w:themeColor="text1"/>
          <w:sz w:val="24"/>
          <w:szCs w:val="24"/>
        </w:rPr>
      </w:pPr>
    </w:p>
    <w:p w14:paraId="24F85F25" w14:textId="1E9CE424" w:rsidR="006D57CE" w:rsidRPr="00735C1F" w:rsidRDefault="006D57CE">
      <w:pPr>
        <w:rPr>
          <w:rFonts w:ascii="Arial" w:eastAsia="Arial" w:hAnsi="Arial" w:cs="Arial"/>
          <w:sz w:val="24"/>
          <w:szCs w:val="24"/>
        </w:rPr>
      </w:pPr>
      <w:r w:rsidRPr="00735C1F">
        <w:rPr>
          <w:rFonts w:ascii="Arial" w:eastAsia="Arial" w:hAnsi="Arial" w:cs="Arial"/>
          <w:sz w:val="24"/>
          <w:szCs w:val="24"/>
        </w:rPr>
        <w:br w:type="page"/>
      </w:r>
    </w:p>
    <w:p w14:paraId="20BB344A" w14:textId="77777777" w:rsidR="00443B87" w:rsidRPr="00735C1F" w:rsidRDefault="00E17672" w:rsidP="00CD26DA">
      <w:pPr>
        <w:spacing w:line="360" w:lineRule="auto"/>
        <w:jc w:val="both"/>
        <w:rPr>
          <w:rFonts w:ascii="Arial" w:eastAsia="Arial" w:hAnsi="Arial" w:cs="Arial"/>
          <w:b/>
          <w:sz w:val="24"/>
          <w:szCs w:val="24"/>
          <w:u w:val="single"/>
        </w:rPr>
      </w:pPr>
      <w:r w:rsidRPr="00735C1F">
        <w:rPr>
          <w:rFonts w:ascii="Arial" w:eastAsia="Arial" w:hAnsi="Arial" w:cs="Arial"/>
          <w:b/>
          <w:sz w:val="24"/>
          <w:szCs w:val="24"/>
          <w:u w:val="single"/>
        </w:rPr>
        <w:lastRenderedPageBreak/>
        <w:t xml:space="preserve">Appendix </w:t>
      </w:r>
    </w:p>
    <w:p w14:paraId="0608AEE5" w14:textId="0E20C2B5" w:rsidR="00735C1F" w:rsidRPr="00735C1F" w:rsidRDefault="00735C1F" w:rsidP="00CD26DA">
      <w:pPr>
        <w:spacing w:line="360" w:lineRule="auto"/>
        <w:jc w:val="both"/>
        <w:rPr>
          <w:rFonts w:ascii="Arial" w:eastAsia="Arial" w:hAnsi="Arial" w:cs="Arial"/>
          <w:b/>
          <w:sz w:val="24"/>
          <w:szCs w:val="24"/>
          <w:u w:val="single"/>
        </w:rPr>
      </w:pPr>
      <w:r w:rsidRPr="00735C1F">
        <w:rPr>
          <w:rFonts w:ascii="Arial" w:eastAsia="Arial" w:hAnsi="Arial" w:cs="Arial"/>
          <w:b/>
          <w:noProof/>
          <w:sz w:val="24"/>
          <w:szCs w:val="24"/>
          <w:u w:val="single"/>
          <w:lang w:val="en-US"/>
        </w:rPr>
        <w:drawing>
          <wp:anchor distT="0" distB="0" distL="114300" distR="114300" simplePos="0" relativeHeight="251661321" behindDoc="0" locked="0" layoutInCell="1" allowOverlap="1" wp14:anchorId="1034AC60" wp14:editId="53C9DD3B">
            <wp:simplePos x="0" y="0"/>
            <wp:positionH relativeFrom="column">
              <wp:posOffset>-457200</wp:posOffset>
            </wp:positionH>
            <wp:positionV relativeFrom="paragraph">
              <wp:posOffset>651510</wp:posOffset>
            </wp:positionV>
            <wp:extent cx="6600825" cy="2571750"/>
            <wp:effectExtent l="0" t="0" r="3175" b="0"/>
            <wp:wrapSquare wrapText="bothSides"/>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00825" cy="2571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5C1F">
        <w:rPr>
          <w:rFonts w:ascii="Arial" w:eastAsia="Arial" w:hAnsi="Arial" w:cs="Arial"/>
          <w:b/>
          <w:sz w:val="24"/>
          <w:szCs w:val="24"/>
          <w:u w:val="single"/>
        </w:rPr>
        <w:t>Appendix 1  - Results – Normal Lesson – Lesson 1</w:t>
      </w:r>
    </w:p>
    <w:p w14:paraId="023906DD" w14:textId="77777777" w:rsidR="00735C1F" w:rsidRPr="00735C1F" w:rsidRDefault="00735C1F" w:rsidP="00CD26DA">
      <w:pPr>
        <w:spacing w:line="360" w:lineRule="auto"/>
        <w:jc w:val="both"/>
        <w:rPr>
          <w:rFonts w:ascii="Arial" w:eastAsia="Arial" w:hAnsi="Arial" w:cs="Arial"/>
          <w:b/>
          <w:sz w:val="24"/>
          <w:szCs w:val="24"/>
          <w:u w:val="single"/>
        </w:rPr>
      </w:pPr>
    </w:p>
    <w:p w14:paraId="60C90B60" w14:textId="4A953AFC" w:rsidR="00735C1F" w:rsidRPr="00735C1F" w:rsidRDefault="00735C1F" w:rsidP="00CD26DA">
      <w:pPr>
        <w:spacing w:line="360" w:lineRule="auto"/>
        <w:jc w:val="both"/>
        <w:rPr>
          <w:rFonts w:ascii="Arial" w:eastAsia="Arial" w:hAnsi="Arial" w:cs="Arial"/>
          <w:b/>
          <w:sz w:val="24"/>
          <w:szCs w:val="24"/>
          <w:u w:val="single"/>
        </w:rPr>
      </w:pPr>
      <w:r w:rsidRPr="00735C1F">
        <w:rPr>
          <w:rFonts w:ascii="Arial" w:eastAsia="Arial" w:hAnsi="Arial" w:cs="Arial"/>
          <w:b/>
          <w:sz w:val="24"/>
          <w:szCs w:val="24"/>
          <w:u w:val="single"/>
        </w:rPr>
        <w:t>Appendix 2 – Results – Classical and Baroque Music – Lesson 2</w:t>
      </w:r>
    </w:p>
    <w:p w14:paraId="1B2694B8" w14:textId="5A04B00F" w:rsidR="00735C1F" w:rsidRPr="00735C1F" w:rsidRDefault="00735C1F" w:rsidP="00CD26DA">
      <w:pPr>
        <w:spacing w:line="360" w:lineRule="auto"/>
        <w:jc w:val="both"/>
        <w:rPr>
          <w:rFonts w:ascii="Arial" w:eastAsia="Arial" w:hAnsi="Arial" w:cs="Arial"/>
          <w:b/>
          <w:sz w:val="24"/>
          <w:szCs w:val="24"/>
          <w:u w:val="single"/>
        </w:rPr>
      </w:pPr>
      <w:r w:rsidRPr="00735C1F">
        <w:rPr>
          <w:rFonts w:ascii="Arial" w:eastAsia="Arial" w:hAnsi="Arial" w:cs="Arial"/>
          <w:b/>
          <w:noProof/>
          <w:sz w:val="24"/>
          <w:szCs w:val="24"/>
          <w:u w:val="single"/>
          <w:lang w:val="en-US"/>
        </w:rPr>
        <w:drawing>
          <wp:anchor distT="0" distB="0" distL="114300" distR="114300" simplePos="0" relativeHeight="251662345" behindDoc="0" locked="0" layoutInCell="1" allowOverlap="1" wp14:anchorId="44BEB869" wp14:editId="3A2AD885">
            <wp:simplePos x="0" y="0"/>
            <wp:positionH relativeFrom="column">
              <wp:posOffset>-685800</wp:posOffset>
            </wp:positionH>
            <wp:positionV relativeFrom="paragraph">
              <wp:posOffset>13335</wp:posOffset>
            </wp:positionV>
            <wp:extent cx="6858000" cy="2514600"/>
            <wp:effectExtent l="0" t="0" r="0" b="0"/>
            <wp:wrapSquare wrapText="bothSides"/>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0"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6D83B9" w14:textId="77777777" w:rsidR="00735C1F" w:rsidRPr="00735C1F" w:rsidRDefault="00735C1F" w:rsidP="00CD26DA">
      <w:pPr>
        <w:spacing w:line="360" w:lineRule="auto"/>
        <w:jc w:val="both"/>
        <w:rPr>
          <w:rFonts w:ascii="Arial" w:eastAsia="Arial" w:hAnsi="Arial" w:cs="Arial"/>
          <w:b/>
          <w:sz w:val="24"/>
          <w:szCs w:val="24"/>
          <w:u w:val="single"/>
        </w:rPr>
      </w:pPr>
    </w:p>
    <w:p w14:paraId="2D633177" w14:textId="77777777" w:rsidR="00735C1F" w:rsidRPr="00735C1F" w:rsidRDefault="00735C1F" w:rsidP="00CD26DA">
      <w:pPr>
        <w:spacing w:line="360" w:lineRule="auto"/>
        <w:jc w:val="both"/>
        <w:rPr>
          <w:rFonts w:ascii="Arial" w:eastAsia="Arial" w:hAnsi="Arial" w:cs="Arial"/>
          <w:b/>
          <w:sz w:val="24"/>
          <w:szCs w:val="24"/>
          <w:u w:val="single"/>
        </w:rPr>
      </w:pPr>
    </w:p>
    <w:p w14:paraId="516D7EB1" w14:textId="77777777" w:rsidR="00735C1F" w:rsidRPr="00735C1F" w:rsidRDefault="00735C1F" w:rsidP="00CD26DA">
      <w:pPr>
        <w:spacing w:line="360" w:lineRule="auto"/>
        <w:jc w:val="both"/>
        <w:rPr>
          <w:rFonts w:ascii="Arial" w:eastAsia="Arial" w:hAnsi="Arial" w:cs="Arial"/>
          <w:b/>
          <w:sz w:val="24"/>
          <w:szCs w:val="24"/>
          <w:u w:val="single"/>
        </w:rPr>
      </w:pPr>
    </w:p>
    <w:p w14:paraId="70A22BAF" w14:textId="77777777" w:rsidR="00735C1F" w:rsidRPr="00735C1F" w:rsidRDefault="00735C1F" w:rsidP="00CD26DA">
      <w:pPr>
        <w:spacing w:line="360" w:lineRule="auto"/>
        <w:jc w:val="both"/>
        <w:rPr>
          <w:rFonts w:ascii="Arial" w:eastAsia="Arial" w:hAnsi="Arial" w:cs="Arial"/>
          <w:b/>
          <w:sz w:val="24"/>
          <w:szCs w:val="24"/>
          <w:u w:val="single"/>
        </w:rPr>
      </w:pPr>
    </w:p>
    <w:p w14:paraId="1872BB2F" w14:textId="77777777" w:rsidR="00735C1F" w:rsidRPr="00735C1F" w:rsidRDefault="00735C1F" w:rsidP="00CD26DA">
      <w:pPr>
        <w:spacing w:line="360" w:lineRule="auto"/>
        <w:jc w:val="both"/>
        <w:rPr>
          <w:rFonts w:ascii="Arial" w:eastAsia="Arial" w:hAnsi="Arial" w:cs="Arial"/>
          <w:b/>
          <w:sz w:val="24"/>
          <w:szCs w:val="24"/>
          <w:u w:val="single"/>
        </w:rPr>
      </w:pPr>
    </w:p>
    <w:p w14:paraId="15B1FB37" w14:textId="6E65F225" w:rsidR="00735C1F" w:rsidRPr="00735C1F" w:rsidRDefault="00735C1F" w:rsidP="00CD26DA">
      <w:pPr>
        <w:spacing w:line="360" w:lineRule="auto"/>
        <w:jc w:val="both"/>
        <w:rPr>
          <w:rFonts w:ascii="Arial" w:eastAsia="Arial" w:hAnsi="Arial" w:cs="Arial"/>
          <w:b/>
          <w:sz w:val="24"/>
          <w:szCs w:val="24"/>
          <w:u w:val="single"/>
        </w:rPr>
      </w:pPr>
      <w:r w:rsidRPr="00735C1F">
        <w:rPr>
          <w:rFonts w:ascii="Arial" w:eastAsia="Arial" w:hAnsi="Arial" w:cs="Arial"/>
          <w:b/>
          <w:sz w:val="24"/>
          <w:szCs w:val="24"/>
          <w:u w:val="single"/>
        </w:rPr>
        <w:t>Appendix 3 – Results – Free Choice Music – Lesson 3</w:t>
      </w:r>
    </w:p>
    <w:p w14:paraId="738EB392" w14:textId="58076442" w:rsidR="00735C1F" w:rsidRPr="00735C1F" w:rsidRDefault="00735C1F" w:rsidP="00CD26DA">
      <w:pPr>
        <w:spacing w:line="360" w:lineRule="auto"/>
        <w:jc w:val="both"/>
        <w:rPr>
          <w:rFonts w:ascii="Arial" w:eastAsia="Arial" w:hAnsi="Arial" w:cs="Arial"/>
          <w:b/>
          <w:sz w:val="24"/>
          <w:szCs w:val="24"/>
          <w:u w:val="single"/>
        </w:rPr>
      </w:pPr>
      <w:r w:rsidRPr="00735C1F">
        <w:rPr>
          <w:rFonts w:ascii="Arial" w:eastAsia="Arial" w:hAnsi="Arial" w:cs="Arial"/>
          <w:b/>
          <w:noProof/>
          <w:sz w:val="24"/>
          <w:szCs w:val="24"/>
          <w:u w:val="single"/>
          <w:lang w:val="en-US"/>
        </w:rPr>
        <w:drawing>
          <wp:anchor distT="0" distB="0" distL="114300" distR="114300" simplePos="0" relativeHeight="251663369" behindDoc="0" locked="0" layoutInCell="1" allowOverlap="1" wp14:anchorId="0483AF0D" wp14:editId="2C74B482">
            <wp:simplePos x="0" y="0"/>
            <wp:positionH relativeFrom="column">
              <wp:posOffset>-685800</wp:posOffset>
            </wp:positionH>
            <wp:positionV relativeFrom="paragraph">
              <wp:posOffset>80010</wp:posOffset>
            </wp:positionV>
            <wp:extent cx="7278370" cy="2628900"/>
            <wp:effectExtent l="0" t="0" r="11430" b="12700"/>
            <wp:wrapSquare wrapText="bothSides"/>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78370"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DC5972" w14:textId="3020BE1C" w:rsidR="003F6E18" w:rsidRPr="00735C1F" w:rsidRDefault="00735C1F" w:rsidP="00CD26DA">
      <w:pPr>
        <w:spacing w:line="360" w:lineRule="auto"/>
        <w:jc w:val="both"/>
        <w:rPr>
          <w:rFonts w:ascii="Arial" w:eastAsia="Arial" w:hAnsi="Arial" w:cs="Arial"/>
          <w:b/>
          <w:sz w:val="24"/>
          <w:szCs w:val="24"/>
          <w:u w:val="single"/>
        </w:rPr>
      </w:pPr>
      <w:r w:rsidRPr="00735C1F">
        <w:rPr>
          <w:rFonts w:ascii="Arial" w:eastAsia="Arial" w:hAnsi="Arial" w:cs="Arial"/>
          <w:b/>
          <w:sz w:val="24"/>
          <w:szCs w:val="24"/>
          <w:u w:val="single"/>
        </w:rPr>
        <w:t>Appendix 4 – Classical and Baroque Music Playlist on YouTube</w:t>
      </w:r>
    </w:p>
    <w:p w14:paraId="0B139CCF" w14:textId="7329F29D" w:rsidR="007D4BE1" w:rsidRPr="00735C1F" w:rsidRDefault="00735C1F" w:rsidP="00CD26DA">
      <w:pPr>
        <w:spacing w:line="360" w:lineRule="auto"/>
        <w:jc w:val="both"/>
        <w:rPr>
          <w:rFonts w:ascii="Arial" w:eastAsia="Arial" w:hAnsi="Arial" w:cs="Arial"/>
          <w:b/>
          <w:sz w:val="24"/>
          <w:szCs w:val="24"/>
          <w:u w:val="single"/>
        </w:rPr>
      </w:pPr>
      <w:r w:rsidRPr="00735C1F">
        <w:rPr>
          <w:rFonts w:ascii="Arial" w:eastAsia="Arial" w:hAnsi="Arial" w:cs="Arial"/>
          <w:b/>
          <w:noProof/>
          <w:sz w:val="24"/>
          <w:szCs w:val="24"/>
          <w:u w:val="single"/>
          <w:lang w:val="en-US"/>
        </w:rPr>
        <w:drawing>
          <wp:anchor distT="0" distB="0" distL="114300" distR="114300" simplePos="0" relativeHeight="251658243" behindDoc="0" locked="0" layoutInCell="1" allowOverlap="1" wp14:anchorId="020DA536" wp14:editId="31D2226E">
            <wp:simplePos x="0" y="0"/>
            <wp:positionH relativeFrom="column">
              <wp:posOffset>-457200</wp:posOffset>
            </wp:positionH>
            <wp:positionV relativeFrom="paragraph">
              <wp:posOffset>58420</wp:posOffset>
            </wp:positionV>
            <wp:extent cx="6784340" cy="4000500"/>
            <wp:effectExtent l="0" t="0" r="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784340" cy="4000500"/>
                    </a:xfrm>
                    <a:prstGeom prst="rect">
                      <a:avLst/>
                    </a:prstGeom>
                  </pic:spPr>
                </pic:pic>
              </a:graphicData>
            </a:graphic>
            <wp14:sizeRelH relativeFrom="margin">
              <wp14:pctWidth>0</wp14:pctWidth>
            </wp14:sizeRelH>
            <wp14:sizeRelV relativeFrom="margin">
              <wp14:pctHeight>0</wp14:pctHeight>
            </wp14:sizeRelV>
          </wp:anchor>
        </w:drawing>
      </w:r>
    </w:p>
    <w:p w14:paraId="07B0951C" w14:textId="6580B8ED" w:rsidR="007D4BE1" w:rsidRPr="00735C1F" w:rsidRDefault="007D4BE1" w:rsidP="00CD26DA">
      <w:pPr>
        <w:spacing w:line="360" w:lineRule="auto"/>
        <w:jc w:val="both"/>
        <w:rPr>
          <w:rFonts w:ascii="Arial" w:eastAsia="Arial" w:hAnsi="Arial" w:cs="Arial"/>
          <w:b/>
          <w:sz w:val="24"/>
          <w:szCs w:val="24"/>
          <w:u w:val="single"/>
        </w:rPr>
      </w:pPr>
    </w:p>
    <w:p w14:paraId="1B1CFF86" w14:textId="77777777" w:rsidR="00735C1F" w:rsidRPr="00735C1F" w:rsidRDefault="00735C1F" w:rsidP="00CD26DA">
      <w:pPr>
        <w:spacing w:line="360" w:lineRule="auto"/>
        <w:jc w:val="both"/>
        <w:rPr>
          <w:rFonts w:ascii="Arial" w:eastAsia="Arial" w:hAnsi="Arial" w:cs="Arial"/>
          <w:b/>
          <w:sz w:val="24"/>
          <w:szCs w:val="24"/>
          <w:u w:val="single"/>
        </w:rPr>
      </w:pPr>
    </w:p>
    <w:p w14:paraId="789172FD" w14:textId="04884427" w:rsidR="003F6E18" w:rsidRPr="00735C1F" w:rsidRDefault="00735C1F" w:rsidP="00CD26DA">
      <w:pPr>
        <w:spacing w:line="360" w:lineRule="auto"/>
        <w:jc w:val="both"/>
        <w:rPr>
          <w:rFonts w:ascii="Arial" w:eastAsia="Arial" w:hAnsi="Arial" w:cs="Arial"/>
          <w:b/>
          <w:sz w:val="24"/>
          <w:szCs w:val="24"/>
          <w:u w:val="single"/>
        </w:rPr>
      </w:pPr>
      <w:r w:rsidRPr="00735C1F">
        <w:rPr>
          <w:rFonts w:ascii="Arial" w:eastAsia="Arial" w:hAnsi="Arial" w:cs="Arial"/>
          <w:b/>
          <w:sz w:val="24"/>
          <w:szCs w:val="24"/>
          <w:u w:val="single"/>
        </w:rPr>
        <w:t>Appendix 5 – Free Choice Music Playlist on YouTube</w:t>
      </w:r>
    </w:p>
    <w:p w14:paraId="2A22ECBA" w14:textId="27B7709C" w:rsidR="000242D2" w:rsidRPr="00735C1F" w:rsidRDefault="000242D2" w:rsidP="1024A6AD">
      <w:pPr>
        <w:spacing w:line="360" w:lineRule="auto"/>
        <w:jc w:val="both"/>
        <w:rPr>
          <w:rFonts w:ascii="Arial" w:eastAsia="Arial" w:hAnsi="Arial" w:cs="Arial"/>
          <w:b/>
          <w:bCs/>
          <w:sz w:val="24"/>
          <w:szCs w:val="24"/>
          <w:u w:val="single"/>
        </w:rPr>
      </w:pPr>
    </w:p>
    <w:p w14:paraId="1CB445F4" w14:textId="658A31B1" w:rsidR="00B56F67" w:rsidRPr="00735C1F" w:rsidRDefault="00B56F67" w:rsidP="1024A6AD">
      <w:pPr>
        <w:spacing w:line="360" w:lineRule="auto"/>
        <w:jc w:val="both"/>
        <w:rPr>
          <w:rFonts w:ascii="Arial" w:eastAsia="Arial" w:hAnsi="Arial" w:cs="Arial"/>
          <w:b/>
          <w:bCs/>
          <w:sz w:val="24"/>
          <w:szCs w:val="24"/>
          <w:u w:val="single"/>
        </w:rPr>
      </w:pPr>
    </w:p>
    <w:p w14:paraId="6C331BE6" w14:textId="7DB0384A" w:rsidR="00B56F67" w:rsidRPr="00735C1F" w:rsidRDefault="00735C1F" w:rsidP="1024A6AD">
      <w:pPr>
        <w:spacing w:line="360" w:lineRule="auto"/>
        <w:jc w:val="both"/>
        <w:rPr>
          <w:rFonts w:ascii="Arial" w:eastAsia="Arial" w:hAnsi="Arial" w:cs="Arial"/>
          <w:b/>
          <w:bCs/>
          <w:sz w:val="24"/>
          <w:szCs w:val="24"/>
          <w:u w:val="single"/>
        </w:rPr>
      </w:pPr>
      <w:r w:rsidRPr="00735C1F">
        <w:rPr>
          <w:rFonts w:ascii="Arial" w:eastAsia="Arial" w:hAnsi="Arial" w:cs="Arial"/>
          <w:b/>
          <w:noProof/>
          <w:sz w:val="24"/>
          <w:szCs w:val="24"/>
          <w:u w:val="single"/>
          <w:lang w:val="en-US"/>
        </w:rPr>
        <w:drawing>
          <wp:anchor distT="0" distB="0" distL="114300" distR="114300" simplePos="0" relativeHeight="251658245" behindDoc="0" locked="0" layoutInCell="1" allowOverlap="1" wp14:anchorId="4E7C5A5D" wp14:editId="3C46221B">
            <wp:simplePos x="0" y="0"/>
            <wp:positionH relativeFrom="column">
              <wp:posOffset>-114300</wp:posOffset>
            </wp:positionH>
            <wp:positionV relativeFrom="paragraph">
              <wp:posOffset>265430</wp:posOffset>
            </wp:positionV>
            <wp:extent cx="5731510" cy="5775960"/>
            <wp:effectExtent l="0" t="0" r="889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5775960"/>
                    </a:xfrm>
                    <a:prstGeom prst="rect">
                      <a:avLst/>
                    </a:prstGeom>
                  </pic:spPr>
                </pic:pic>
              </a:graphicData>
            </a:graphic>
          </wp:anchor>
        </w:drawing>
      </w:r>
    </w:p>
    <w:p w14:paraId="57BA5955" w14:textId="2DC01129" w:rsidR="00B56F67" w:rsidRPr="00735C1F" w:rsidRDefault="00B56F67" w:rsidP="1024A6AD">
      <w:pPr>
        <w:spacing w:line="360" w:lineRule="auto"/>
        <w:jc w:val="both"/>
        <w:rPr>
          <w:rFonts w:ascii="Arial" w:eastAsia="Arial" w:hAnsi="Arial" w:cs="Arial"/>
          <w:b/>
          <w:bCs/>
          <w:sz w:val="24"/>
          <w:szCs w:val="24"/>
          <w:u w:val="single"/>
        </w:rPr>
      </w:pPr>
    </w:p>
    <w:p w14:paraId="1ED61FD3" w14:textId="5DC363DE" w:rsidR="00B56F67" w:rsidRPr="00735C1F" w:rsidRDefault="00B56F67" w:rsidP="1024A6AD">
      <w:pPr>
        <w:spacing w:line="360" w:lineRule="auto"/>
        <w:jc w:val="both"/>
        <w:rPr>
          <w:rFonts w:ascii="Arial" w:eastAsia="Arial" w:hAnsi="Arial" w:cs="Arial"/>
          <w:b/>
          <w:bCs/>
          <w:sz w:val="24"/>
          <w:szCs w:val="24"/>
          <w:u w:val="single"/>
        </w:rPr>
      </w:pPr>
    </w:p>
    <w:p w14:paraId="7C4D0E27" w14:textId="5DC363DE" w:rsidR="00B56F67" w:rsidRPr="00735C1F" w:rsidRDefault="00B56F67" w:rsidP="1024A6AD">
      <w:pPr>
        <w:spacing w:line="360" w:lineRule="auto"/>
        <w:jc w:val="both"/>
        <w:rPr>
          <w:rFonts w:ascii="Arial" w:eastAsia="Arial" w:hAnsi="Arial" w:cs="Arial"/>
          <w:b/>
          <w:bCs/>
          <w:sz w:val="24"/>
          <w:szCs w:val="24"/>
          <w:u w:val="single"/>
        </w:rPr>
      </w:pPr>
    </w:p>
    <w:p w14:paraId="2C8E709A" w14:textId="28E9E056" w:rsidR="00B56F67" w:rsidRPr="00735C1F" w:rsidRDefault="00B56F67" w:rsidP="1024A6AD">
      <w:pPr>
        <w:spacing w:line="360" w:lineRule="auto"/>
        <w:jc w:val="both"/>
        <w:rPr>
          <w:rFonts w:ascii="Arial" w:eastAsia="Arial" w:hAnsi="Arial" w:cs="Arial"/>
          <w:b/>
          <w:bCs/>
          <w:sz w:val="24"/>
          <w:szCs w:val="24"/>
          <w:u w:val="single"/>
        </w:rPr>
      </w:pPr>
    </w:p>
    <w:p w14:paraId="05B2E22D" w14:textId="671D8E64" w:rsidR="000242D2" w:rsidRPr="00735C1F" w:rsidRDefault="00735C1F" w:rsidP="797E23E3">
      <w:pPr>
        <w:spacing w:line="360" w:lineRule="auto"/>
        <w:jc w:val="both"/>
        <w:rPr>
          <w:rFonts w:ascii="Arial" w:eastAsia="Arial" w:hAnsi="Arial" w:cs="Arial"/>
          <w:b/>
          <w:bCs/>
          <w:sz w:val="24"/>
          <w:szCs w:val="24"/>
          <w:u w:val="single"/>
        </w:rPr>
      </w:pPr>
      <w:r w:rsidRPr="00735C1F">
        <w:rPr>
          <w:rFonts w:ascii="Arial" w:eastAsia="Arial" w:hAnsi="Arial" w:cs="Arial"/>
          <w:b/>
          <w:noProof/>
          <w:sz w:val="24"/>
          <w:szCs w:val="24"/>
          <w:u w:val="single"/>
          <w:lang w:val="en-US"/>
        </w:rPr>
        <w:lastRenderedPageBreak/>
        <w:drawing>
          <wp:anchor distT="0" distB="0" distL="114300" distR="114300" simplePos="0" relativeHeight="251658247" behindDoc="0" locked="0" layoutInCell="1" allowOverlap="1" wp14:anchorId="195A6372" wp14:editId="73EC6F29">
            <wp:simplePos x="0" y="0"/>
            <wp:positionH relativeFrom="column">
              <wp:posOffset>-342900</wp:posOffset>
            </wp:positionH>
            <wp:positionV relativeFrom="paragraph">
              <wp:posOffset>3873500</wp:posOffset>
            </wp:positionV>
            <wp:extent cx="6858000" cy="3982720"/>
            <wp:effectExtent l="0" t="0" r="0" b="508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7">
                      <a:extLst>
                        <a:ext uri="{28A0092B-C50C-407E-A947-70E740481C1C}">
                          <a14:useLocalDpi xmlns:a14="http://schemas.microsoft.com/office/drawing/2010/main" val="0"/>
                        </a:ext>
                      </a:extLst>
                    </a:blip>
                    <a:stretch>
                      <a:fillRect/>
                    </a:stretch>
                  </pic:blipFill>
                  <pic:spPr>
                    <a:xfrm>
                      <a:off x="0" y="0"/>
                      <a:ext cx="6858000" cy="3982720"/>
                    </a:xfrm>
                    <a:prstGeom prst="rect">
                      <a:avLst/>
                    </a:prstGeom>
                  </pic:spPr>
                </pic:pic>
              </a:graphicData>
            </a:graphic>
            <wp14:sizeRelH relativeFrom="margin">
              <wp14:pctWidth>0</wp14:pctWidth>
            </wp14:sizeRelH>
            <wp14:sizeRelV relativeFrom="margin">
              <wp14:pctHeight>0</wp14:pctHeight>
            </wp14:sizeRelV>
          </wp:anchor>
        </w:drawing>
      </w:r>
      <w:r w:rsidRPr="00735C1F">
        <w:rPr>
          <w:rFonts w:ascii="Arial" w:eastAsia="Arial" w:hAnsi="Arial" w:cs="Arial"/>
          <w:b/>
          <w:noProof/>
          <w:sz w:val="24"/>
          <w:szCs w:val="24"/>
          <w:u w:val="single"/>
          <w:lang w:val="en-US"/>
        </w:rPr>
        <w:drawing>
          <wp:anchor distT="0" distB="0" distL="114300" distR="114300" simplePos="0" relativeHeight="251658248" behindDoc="0" locked="0" layoutInCell="1" allowOverlap="1" wp14:anchorId="60A45AFB" wp14:editId="18F03275">
            <wp:simplePos x="0" y="0"/>
            <wp:positionH relativeFrom="column">
              <wp:posOffset>-228600</wp:posOffset>
            </wp:positionH>
            <wp:positionV relativeFrom="paragraph">
              <wp:posOffset>-241300</wp:posOffset>
            </wp:positionV>
            <wp:extent cx="6515100" cy="40005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8">
                      <a:extLst>
                        <a:ext uri="{28A0092B-C50C-407E-A947-70E740481C1C}">
                          <a14:useLocalDpi xmlns:a14="http://schemas.microsoft.com/office/drawing/2010/main" val="0"/>
                        </a:ext>
                      </a:extLst>
                    </a:blip>
                    <a:stretch>
                      <a:fillRect/>
                    </a:stretch>
                  </pic:blipFill>
                  <pic:spPr>
                    <a:xfrm>
                      <a:off x="0" y="0"/>
                      <a:ext cx="6515100" cy="4000500"/>
                    </a:xfrm>
                    <a:prstGeom prst="rect">
                      <a:avLst/>
                    </a:prstGeom>
                  </pic:spPr>
                </pic:pic>
              </a:graphicData>
            </a:graphic>
            <wp14:sizeRelH relativeFrom="margin">
              <wp14:pctWidth>0</wp14:pctWidth>
            </wp14:sizeRelH>
            <wp14:sizeRelV relativeFrom="margin">
              <wp14:pctHeight>0</wp14:pctHeight>
            </wp14:sizeRelV>
          </wp:anchor>
        </w:drawing>
      </w:r>
    </w:p>
    <w:p w14:paraId="4D5E5EE4" w14:textId="678D58A7" w:rsidR="797E23E3" w:rsidRPr="00735C1F" w:rsidRDefault="797E23E3" w:rsidP="797E23E3">
      <w:pPr>
        <w:spacing w:line="360" w:lineRule="auto"/>
        <w:jc w:val="both"/>
        <w:rPr>
          <w:rFonts w:ascii="Arial" w:eastAsia="Arial" w:hAnsi="Arial" w:cs="Arial"/>
          <w:b/>
          <w:bCs/>
          <w:sz w:val="24"/>
          <w:szCs w:val="24"/>
          <w:u w:val="single"/>
        </w:rPr>
      </w:pPr>
    </w:p>
    <w:p w14:paraId="6E7E6FCD" w14:textId="7306CE19" w:rsidR="797E23E3" w:rsidRPr="00735C1F" w:rsidRDefault="797E23E3" w:rsidP="797E23E3">
      <w:pPr>
        <w:spacing w:line="360" w:lineRule="auto"/>
        <w:jc w:val="both"/>
        <w:rPr>
          <w:rFonts w:ascii="Arial" w:eastAsia="Arial" w:hAnsi="Arial" w:cs="Arial"/>
          <w:b/>
          <w:bCs/>
          <w:sz w:val="24"/>
          <w:szCs w:val="24"/>
          <w:u w:val="single"/>
        </w:rPr>
      </w:pPr>
    </w:p>
    <w:p w14:paraId="45AE2AB4" w14:textId="7F7041E9" w:rsidR="797E23E3" w:rsidRPr="00735C1F" w:rsidRDefault="00735C1F" w:rsidP="797E23E3">
      <w:pPr>
        <w:spacing w:line="360" w:lineRule="auto"/>
        <w:jc w:val="both"/>
        <w:rPr>
          <w:rFonts w:ascii="Arial" w:eastAsia="Arial" w:hAnsi="Arial" w:cs="Arial"/>
          <w:b/>
          <w:bCs/>
          <w:sz w:val="24"/>
          <w:szCs w:val="24"/>
          <w:u w:val="single"/>
        </w:rPr>
      </w:pPr>
      <w:r w:rsidRPr="00735C1F">
        <w:rPr>
          <w:rFonts w:ascii="Arial" w:eastAsia="Arial" w:hAnsi="Arial" w:cs="Arial"/>
          <w:b/>
          <w:noProof/>
          <w:sz w:val="24"/>
          <w:szCs w:val="24"/>
          <w:u w:val="single"/>
          <w:lang w:val="en-US"/>
        </w:rPr>
        <w:drawing>
          <wp:anchor distT="0" distB="0" distL="114300" distR="114300" simplePos="0" relativeHeight="251658244" behindDoc="0" locked="0" layoutInCell="1" allowOverlap="1" wp14:anchorId="359A478F" wp14:editId="25DA57CF">
            <wp:simplePos x="0" y="0"/>
            <wp:positionH relativeFrom="column">
              <wp:posOffset>-571500</wp:posOffset>
            </wp:positionH>
            <wp:positionV relativeFrom="paragraph">
              <wp:posOffset>4445000</wp:posOffset>
            </wp:positionV>
            <wp:extent cx="6812915" cy="43434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9">
                      <a:extLst>
                        <a:ext uri="{28A0092B-C50C-407E-A947-70E740481C1C}">
                          <a14:useLocalDpi xmlns:a14="http://schemas.microsoft.com/office/drawing/2010/main" val="0"/>
                        </a:ext>
                      </a:extLst>
                    </a:blip>
                    <a:stretch>
                      <a:fillRect/>
                    </a:stretch>
                  </pic:blipFill>
                  <pic:spPr>
                    <a:xfrm>
                      <a:off x="0" y="0"/>
                      <a:ext cx="6812915" cy="4343400"/>
                    </a:xfrm>
                    <a:prstGeom prst="rect">
                      <a:avLst/>
                    </a:prstGeom>
                  </pic:spPr>
                </pic:pic>
              </a:graphicData>
            </a:graphic>
            <wp14:sizeRelH relativeFrom="margin">
              <wp14:pctWidth>0</wp14:pctWidth>
            </wp14:sizeRelH>
            <wp14:sizeRelV relativeFrom="margin">
              <wp14:pctHeight>0</wp14:pctHeight>
            </wp14:sizeRelV>
          </wp:anchor>
        </w:drawing>
      </w:r>
      <w:r w:rsidRPr="00735C1F">
        <w:rPr>
          <w:rFonts w:ascii="Arial" w:eastAsia="Arial" w:hAnsi="Arial" w:cs="Arial"/>
          <w:b/>
          <w:noProof/>
          <w:sz w:val="24"/>
          <w:szCs w:val="24"/>
          <w:u w:val="single"/>
          <w:lang w:val="en-US"/>
        </w:rPr>
        <w:drawing>
          <wp:anchor distT="0" distB="0" distL="114300" distR="114300" simplePos="0" relativeHeight="251658249" behindDoc="0" locked="0" layoutInCell="1" allowOverlap="1" wp14:anchorId="4E85B491" wp14:editId="7036893A">
            <wp:simplePos x="0" y="0"/>
            <wp:positionH relativeFrom="column">
              <wp:posOffset>-685800</wp:posOffset>
            </wp:positionH>
            <wp:positionV relativeFrom="paragraph">
              <wp:posOffset>-469900</wp:posOffset>
            </wp:positionV>
            <wp:extent cx="6743700" cy="4686300"/>
            <wp:effectExtent l="0" t="0" r="12700" b="1270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20">
                      <a:extLst>
                        <a:ext uri="{28A0092B-C50C-407E-A947-70E740481C1C}">
                          <a14:useLocalDpi xmlns:a14="http://schemas.microsoft.com/office/drawing/2010/main" val="0"/>
                        </a:ext>
                      </a:extLst>
                    </a:blip>
                    <a:stretch>
                      <a:fillRect/>
                    </a:stretch>
                  </pic:blipFill>
                  <pic:spPr>
                    <a:xfrm>
                      <a:off x="0" y="0"/>
                      <a:ext cx="6743700" cy="4686300"/>
                    </a:xfrm>
                    <a:prstGeom prst="rect">
                      <a:avLst/>
                    </a:prstGeom>
                  </pic:spPr>
                </pic:pic>
              </a:graphicData>
            </a:graphic>
            <wp14:sizeRelH relativeFrom="margin">
              <wp14:pctWidth>0</wp14:pctWidth>
            </wp14:sizeRelH>
            <wp14:sizeRelV relativeFrom="margin">
              <wp14:pctHeight>0</wp14:pctHeight>
            </wp14:sizeRelV>
          </wp:anchor>
        </w:drawing>
      </w:r>
    </w:p>
    <w:p w14:paraId="4F142E88" w14:textId="4B94EC9F" w:rsidR="797E23E3" w:rsidRPr="00735C1F" w:rsidRDefault="797E23E3" w:rsidP="797E23E3">
      <w:pPr>
        <w:spacing w:line="360" w:lineRule="auto"/>
        <w:jc w:val="both"/>
        <w:rPr>
          <w:rFonts w:ascii="Arial" w:eastAsia="Arial" w:hAnsi="Arial" w:cs="Arial"/>
          <w:b/>
          <w:bCs/>
          <w:sz w:val="24"/>
          <w:szCs w:val="24"/>
          <w:u w:val="single"/>
        </w:rPr>
      </w:pPr>
    </w:p>
    <w:p w14:paraId="20A48840" w14:textId="2B465F69" w:rsidR="797E23E3" w:rsidRPr="00735C1F" w:rsidRDefault="00735C1F" w:rsidP="797E23E3">
      <w:pPr>
        <w:spacing w:line="360" w:lineRule="auto"/>
        <w:jc w:val="both"/>
        <w:rPr>
          <w:rFonts w:ascii="Arial" w:eastAsia="Arial" w:hAnsi="Arial" w:cs="Arial"/>
          <w:b/>
          <w:bCs/>
          <w:sz w:val="24"/>
          <w:szCs w:val="24"/>
          <w:u w:val="single"/>
        </w:rPr>
      </w:pPr>
      <w:r w:rsidRPr="00735C1F">
        <w:rPr>
          <w:rFonts w:ascii="Arial" w:eastAsia="Arial" w:hAnsi="Arial" w:cs="Arial"/>
          <w:b/>
          <w:noProof/>
          <w:sz w:val="24"/>
          <w:szCs w:val="24"/>
          <w:u w:val="single"/>
          <w:lang w:val="en-US"/>
        </w:rPr>
        <w:drawing>
          <wp:anchor distT="0" distB="0" distL="114300" distR="114300" simplePos="0" relativeHeight="251658246" behindDoc="0" locked="0" layoutInCell="1" allowOverlap="1" wp14:anchorId="74B5307E" wp14:editId="45C71C35">
            <wp:simplePos x="0" y="0"/>
            <wp:positionH relativeFrom="column">
              <wp:posOffset>-114300</wp:posOffset>
            </wp:positionH>
            <wp:positionV relativeFrom="paragraph">
              <wp:posOffset>80010</wp:posOffset>
            </wp:positionV>
            <wp:extent cx="5731510" cy="5784215"/>
            <wp:effectExtent l="0" t="0" r="889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5784215"/>
                    </a:xfrm>
                    <a:prstGeom prst="rect">
                      <a:avLst/>
                    </a:prstGeom>
                  </pic:spPr>
                </pic:pic>
              </a:graphicData>
            </a:graphic>
          </wp:anchor>
        </w:drawing>
      </w:r>
    </w:p>
    <w:p w14:paraId="3D18E92F" w14:textId="267ADCB7" w:rsidR="797E23E3" w:rsidRPr="00735C1F" w:rsidRDefault="797E23E3" w:rsidP="797E23E3">
      <w:pPr>
        <w:spacing w:line="360" w:lineRule="auto"/>
        <w:jc w:val="both"/>
        <w:rPr>
          <w:rFonts w:ascii="Arial" w:eastAsia="Arial" w:hAnsi="Arial" w:cs="Arial"/>
          <w:b/>
          <w:bCs/>
          <w:sz w:val="24"/>
          <w:szCs w:val="24"/>
          <w:u w:val="single"/>
        </w:rPr>
      </w:pPr>
    </w:p>
    <w:p w14:paraId="4E9DA1FE" w14:textId="77777777" w:rsidR="00735C1F" w:rsidRPr="00735C1F" w:rsidRDefault="00735C1F" w:rsidP="00735C1F">
      <w:pPr>
        <w:spacing w:before="480" w:after="0" w:line="360" w:lineRule="auto"/>
        <w:rPr>
          <w:rFonts w:ascii="Arial" w:eastAsia="Arial" w:hAnsi="Arial" w:cs="Arial"/>
          <w:b/>
          <w:bCs/>
          <w:sz w:val="24"/>
          <w:szCs w:val="24"/>
          <w:u w:val="single"/>
          <w:lang w:val="en-US"/>
        </w:rPr>
      </w:pPr>
    </w:p>
    <w:p w14:paraId="105C6EAF" w14:textId="77777777" w:rsidR="00735C1F" w:rsidRPr="00735C1F" w:rsidRDefault="00735C1F" w:rsidP="00735C1F">
      <w:pPr>
        <w:spacing w:before="480" w:after="0" w:line="360" w:lineRule="auto"/>
        <w:rPr>
          <w:rFonts w:ascii="Arial" w:eastAsia="Arial" w:hAnsi="Arial" w:cs="Arial"/>
          <w:b/>
          <w:bCs/>
          <w:sz w:val="24"/>
          <w:szCs w:val="24"/>
          <w:u w:val="single"/>
          <w:lang w:val="en-US"/>
        </w:rPr>
      </w:pPr>
    </w:p>
    <w:p w14:paraId="450EE825" w14:textId="77777777" w:rsidR="00735C1F" w:rsidRPr="00735C1F" w:rsidRDefault="00735C1F" w:rsidP="00735C1F">
      <w:pPr>
        <w:spacing w:before="480" w:after="0" w:line="360" w:lineRule="auto"/>
        <w:rPr>
          <w:rFonts w:ascii="Arial" w:eastAsia="Arial" w:hAnsi="Arial" w:cs="Arial"/>
          <w:b/>
          <w:bCs/>
          <w:sz w:val="24"/>
          <w:szCs w:val="24"/>
          <w:u w:val="single"/>
          <w:lang w:val="en-US"/>
        </w:rPr>
      </w:pPr>
    </w:p>
    <w:p w14:paraId="19B77BCE" w14:textId="6A613896" w:rsidR="797E23E3" w:rsidRPr="00735C1F" w:rsidRDefault="797E23E3" w:rsidP="00735C1F">
      <w:pPr>
        <w:spacing w:before="480" w:after="0" w:line="360" w:lineRule="auto"/>
        <w:rPr>
          <w:rFonts w:ascii="Arial" w:eastAsia="Arial" w:hAnsi="Arial" w:cs="Arial"/>
          <w:b/>
          <w:bCs/>
          <w:sz w:val="24"/>
          <w:szCs w:val="24"/>
          <w:u w:val="single"/>
          <w:lang w:val="en-US"/>
        </w:rPr>
      </w:pPr>
      <w:r w:rsidRPr="00735C1F">
        <w:rPr>
          <w:rFonts w:ascii="Arial" w:eastAsia="Arial" w:hAnsi="Arial" w:cs="Arial"/>
          <w:b/>
          <w:bCs/>
          <w:sz w:val="24"/>
          <w:szCs w:val="24"/>
          <w:u w:val="single"/>
          <w:lang w:val="en-US"/>
        </w:rPr>
        <w:t>Bibliography</w:t>
      </w:r>
    </w:p>
    <w:p w14:paraId="0291E7A9" w14:textId="77777777" w:rsidR="00735C1F" w:rsidRPr="00735C1F" w:rsidRDefault="00735C1F" w:rsidP="00735C1F">
      <w:pPr>
        <w:spacing w:before="480" w:after="0" w:line="360" w:lineRule="auto"/>
        <w:rPr>
          <w:rFonts w:ascii="Arial" w:eastAsia="Arial" w:hAnsi="Arial" w:cs="Arial"/>
          <w:b/>
          <w:bCs/>
          <w:sz w:val="24"/>
          <w:szCs w:val="24"/>
          <w:u w:val="single"/>
        </w:rPr>
      </w:pPr>
    </w:p>
    <w:p w14:paraId="7B2585B9" w14:textId="7E6CBBD4" w:rsidR="797E23E3" w:rsidRPr="00735C1F" w:rsidRDefault="797E23E3" w:rsidP="797E23E3">
      <w:pPr>
        <w:spacing w:line="360" w:lineRule="auto"/>
        <w:rPr>
          <w:rFonts w:ascii="Arial" w:eastAsia="Arial" w:hAnsi="Arial" w:cs="Arial"/>
          <w:sz w:val="24"/>
          <w:szCs w:val="24"/>
        </w:rPr>
      </w:pPr>
      <w:proofErr w:type="gramStart"/>
      <w:r w:rsidRPr="00735C1F">
        <w:rPr>
          <w:rFonts w:ascii="Arial" w:eastAsia="Arial" w:hAnsi="Arial" w:cs="Arial"/>
          <w:sz w:val="24"/>
          <w:szCs w:val="24"/>
          <w:lang w:val="en-US"/>
        </w:rPr>
        <w:t xml:space="preserve">Anon., </w:t>
      </w:r>
      <w:proofErr w:type="spellStart"/>
      <w:r w:rsidRPr="00735C1F">
        <w:rPr>
          <w:rFonts w:ascii="Arial" w:eastAsia="Arial" w:hAnsi="Arial" w:cs="Arial"/>
          <w:sz w:val="24"/>
          <w:szCs w:val="24"/>
          <w:lang w:val="en-US"/>
        </w:rPr>
        <w:t>n.d.</w:t>
      </w:r>
      <w:proofErr w:type="spellEnd"/>
      <w:r w:rsidRPr="00735C1F">
        <w:rPr>
          <w:rFonts w:ascii="Arial" w:eastAsia="Arial" w:hAnsi="Arial" w:cs="Arial"/>
          <w:sz w:val="24"/>
          <w:szCs w:val="24"/>
          <w:lang w:val="en-US"/>
        </w:rPr>
        <w:t xml:space="preserve"> </w:t>
      </w:r>
      <w:proofErr w:type="spellStart"/>
      <w:r w:rsidRPr="00735C1F">
        <w:rPr>
          <w:rFonts w:ascii="Arial" w:eastAsia="Arial" w:hAnsi="Arial" w:cs="Arial"/>
          <w:i/>
          <w:iCs/>
          <w:sz w:val="24"/>
          <w:szCs w:val="24"/>
          <w:lang w:val="en-US"/>
        </w:rPr>
        <w:t>Teachnology</w:t>
      </w:r>
      <w:proofErr w:type="spellEnd"/>
      <w:r w:rsidRPr="00735C1F">
        <w:rPr>
          <w:rFonts w:ascii="Arial" w:eastAsia="Arial" w:hAnsi="Arial" w:cs="Arial"/>
          <w:i/>
          <w:iCs/>
          <w:sz w:val="24"/>
          <w:szCs w:val="24"/>
          <w:lang w:val="en-US"/>
        </w:rPr>
        <w:t>.</w:t>
      </w:r>
      <w:proofErr w:type="gramEnd"/>
      <w:r w:rsidRPr="00735C1F">
        <w:rPr>
          <w:rFonts w:ascii="Arial" w:eastAsia="Arial" w:hAnsi="Arial" w:cs="Arial"/>
          <w:i/>
          <w:iCs/>
          <w:sz w:val="24"/>
          <w:szCs w:val="24"/>
          <w:lang w:val="en-US"/>
        </w:rPr>
        <w:t xml:space="preserve"> </w:t>
      </w:r>
      <w:r w:rsidRPr="00735C1F">
        <w:rPr>
          <w:rFonts w:ascii="Arial" w:eastAsia="Arial" w:hAnsi="Arial" w:cs="Arial"/>
          <w:sz w:val="24"/>
          <w:szCs w:val="24"/>
          <w:lang w:val="en-US"/>
        </w:rPr>
        <w:t xml:space="preserve">[Online] </w:t>
      </w:r>
      <w:r w:rsidRPr="00735C1F">
        <w:br/>
      </w:r>
      <w:r w:rsidRPr="00735C1F">
        <w:rPr>
          <w:rFonts w:ascii="Arial" w:eastAsia="Arial" w:hAnsi="Arial" w:cs="Arial"/>
          <w:sz w:val="24"/>
          <w:szCs w:val="24"/>
          <w:lang w:val="en-US"/>
        </w:rPr>
        <w:t xml:space="preserve">Available at: </w:t>
      </w:r>
      <w:hyperlink r:id="rId22">
        <w:r w:rsidRPr="00735C1F">
          <w:rPr>
            <w:rStyle w:val="Hyperlink"/>
            <w:rFonts w:ascii="Arial" w:eastAsia="Arial" w:hAnsi="Arial" w:cs="Arial"/>
            <w:color w:val="auto"/>
            <w:sz w:val="24"/>
            <w:szCs w:val="24"/>
            <w:lang w:val="en-US"/>
          </w:rPr>
          <w:t>http://www.teach-nology.com/currenttrends/constructivism/vygotsky/</w:t>
        </w:r>
        <w:r w:rsidRPr="00735C1F">
          <w:br/>
        </w:r>
      </w:hyperlink>
      <w:r w:rsidRPr="00735C1F">
        <w:rPr>
          <w:rFonts w:ascii="Arial" w:eastAsia="Arial" w:hAnsi="Arial" w:cs="Arial"/>
          <w:sz w:val="24"/>
          <w:szCs w:val="24"/>
          <w:u w:val="single"/>
          <w:lang w:val="en-US"/>
        </w:rPr>
        <w:t>[Accessed 16 April 2019].</w:t>
      </w:r>
    </w:p>
    <w:p w14:paraId="1E122645" w14:textId="30ED61C9" w:rsidR="797E23E3" w:rsidRPr="00735C1F" w:rsidRDefault="797E23E3" w:rsidP="797E23E3">
      <w:pPr>
        <w:spacing w:line="360" w:lineRule="auto"/>
        <w:rPr>
          <w:rFonts w:ascii="Arial" w:eastAsia="Arial" w:hAnsi="Arial" w:cs="Arial"/>
          <w:sz w:val="24"/>
          <w:szCs w:val="24"/>
        </w:rPr>
      </w:pPr>
      <w:proofErr w:type="gramStart"/>
      <w:r w:rsidRPr="00735C1F">
        <w:rPr>
          <w:rFonts w:ascii="Arial" w:eastAsia="Arial" w:hAnsi="Arial" w:cs="Arial"/>
          <w:sz w:val="24"/>
          <w:szCs w:val="24"/>
          <w:lang w:val="en-US"/>
        </w:rPr>
        <w:t>Baker, M., 2007.</w:t>
      </w:r>
      <w:proofErr w:type="gramEnd"/>
      <w:r w:rsidRPr="00735C1F">
        <w:rPr>
          <w:rFonts w:ascii="Arial" w:eastAsia="Arial" w:hAnsi="Arial" w:cs="Arial"/>
          <w:sz w:val="24"/>
          <w:szCs w:val="24"/>
          <w:lang w:val="en-US"/>
        </w:rPr>
        <w:t xml:space="preserve"> </w:t>
      </w:r>
      <w:r w:rsidRPr="00735C1F">
        <w:rPr>
          <w:rFonts w:ascii="Arial" w:eastAsia="Arial" w:hAnsi="Arial" w:cs="Arial"/>
          <w:i/>
          <w:iCs/>
          <w:sz w:val="24"/>
          <w:szCs w:val="24"/>
          <w:lang w:val="en-US"/>
        </w:rPr>
        <w:t>Music Moves Brain to Pay Attention</w:t>
      </w:r>
      <w:proofErr w:type="gramStart"/>
      <w:r w:rsidRPr="00735C1F">
        <w:rPr>
          <w:rFonts w:ascii="Arial" w:eastAsia="Arial" w:hAnsi="Arial" w:cs="Arial"/>
          <w:i/>
          <w:iCs/>
          <w:sz w:val="24"/>
          <w:szCs w:val="24"/>
          <w:lang w:val="en-US"/>
        </w:rPr>
        <w:t>..</w:t>
      </w:r>
      <w:proofErr w:type="gramEnd"/>
      <w:r w:rsidRPr="00735C1F">
        <w:rPr>
          <w:rFonts w:ascii="Arial" w:eastAsia="Arial" w:hAnsi="Arial" w:cs="Arial"/>
          <w:i/>
          <w:iCs/>
          <w:sz w:val="24"/>
          <w:szCs w:val="24"/>
          <w:lang w:val="en-US"/>
        </w:rPr>
        <w:t xml:space="preserve"> </w:t>
      </w:r>
      <w:proofErr w:type="gramStart"/>
      <w:r w:rsidRPr="00735C1F">
        <w:rPr>
          <w:rFonts w:ascii="Arial" w:eastAsia="Arial" w:hAnsi="Arial" w:cs="Arial"/>
          <w:sz w:val="24"/>
          <w:szCs w:val="24"/>
          <w:lang w:val="en-US"/>
        </w:rPr>
        <w:t>Stanford :</w:t>
      </w:r>
      <w:proofErr w:type="gramEnd"/>
      <w:r w:rsidRPr="00735C1F">
        <w:rPr>
          <w:rFonts w:ascii="Arial" w:eastAsia="Arial" w:hAnsi="Arial" w:cs="Arial"/>
          <w:sz w:val="24"/>
          <w:szCs w:val="24"/>
          <w:lang w:val="en-US"/>
        </w:rPr>
        <w:t xml:space="preserve"> Stanford School of Medicine.</w:t>
      </w:r>
    </w:p>
    <w:p w14:paraId="7697A6B7" w14:textId="5299D7FC" w:rsidR="797E23E3" w:rsidRPr="00735C1F" w:rsidRDefault="797E23E3" w:rsidP="797E23E3">
      <w:pPr>
        <w:spacing w:line="360" w:lineRule="auto"/>
        <w:rPr>
          <w:rFonts w:ascii="Arial" w:eastAsia="Arial" w:hAnsi="Arial" w:cs="Arial"/>
          <w:sz w:val="24"/>
          <w:szCs w:val="24"/>
        </w:rPr>
      </w:pPr>
      <w:proofErr w:type="gramStart"/>
      <w:r w:rsidRPr="00735C1F">
        <w:rPr>
          <w:rFonts w:ascii="Arial" w:eastAsia="Arial" w:hAnsi="Arial" w:cs="Arial"/>
          <w:sz w:val="24"/>
          <w:szCs w:val="24"/>
          <w:lang w:val="en-US"/>
        </w:rPr>
        <w:t>BERA, 2018.</w:t>
      </w:r>
      <w:proofErr w:type="gramEnd"/>
      <w:r w:rsidRPr="00735C1F">
        <w:rPr>
          <w:rFonts w:ascii="Arial" w:eastAsia="Arial" w:hAnsi="Arial" w:cs="Arial"/>
          <w:sz w:val="24"/>
          <w:szCs w:val="24"/>
          <w:lang w:val="en-US"/>
        </w:rPr>
        <w:t xml:space="preserve"> </w:t>
      </w:r>
      <w:r w:rsidRPr="00735C1F">
        <w:rPr>
          <w:rFonts w:ascii="Arial" w:eastAsia="Arial" w:hAnsi="Arial" w:cs="Arial"/>
          <w:i/>
          <w:iCs/>
          <w:sz w:val="24"/>
          <w:szCs w:val="24"/>
          <w:lang w:val="en-US"/>
        </w:rPr>
        <w:t xml:space="preserve">Ethically Guidelines for Educational </w:t>
      </w:r>
      <w:proofErr w:type="gramStart"/>
      <w:r w:rsidRPr="00735C1F">
        <w:rPr>
          <w:rFonts w:ascii="Arial" w:eastAsia="Arial" w:hAnsi="Arial" w:cs="Arial"/>
          <w:i/>
          <w:iCs/>
          <w:sz w:val="24"/>
          <w:szCs w:val="24"/>
          <w:lang w:val="en-US"/>
        </w:rPr>
        <w:t>Research ,</w:t>
      </w:r>
      <w:proofErr w:type="gramEnd"/>
      <w:r w:rsidRPr="00735C1F">
        <w:rPr>
          <w:rFonts w:ascii="Arial" w:eastAsia="Arial" w:hAnsi="Arial" w:cs="Arial"/>
          <w:i/>
          <w:iCs/>
          <w:sz w:val="24"/>
          <w:szCs w:val="24"/>
          <w:lang w:val="en-US"/>
        </w:rPr>
        <w:t xml:space="preserve"> </w:t>
      </w:r>
      <w:proofErr w:type="spellStart"/>
      <w:r w:rsidRPr="00735C1F">
        <w:rPr>
          <w:rFonts w:ascii="Arial" w:eastAsia="Arial" w:hAnsi="Arial" w:cs="Arial"/>
          <w:sz w:val="24"/>
          <w:szCs w:val="24"/>
          <w:lang w:val="en-US"/>
        </w:rPr>
        <w:t>s.l</w:t>
      </w:r>
      <w:proofErr w:type="spellEnd"/>
      <w:r w:rsidRPr="00735C1F">
        <w:rPr>
          <w:rFonts w:ascii="Arial" w:eastAsia="Arial" w:hAnsi="Arial" w:cs="Arial"/>
          <w:sz w:val="24"/>
          <w:szCs w:val="24"/>
          <w:lang w:val="en-US"/>
        </w:rPr>
        <w:t xml:space="preserve">.: </w:t>
      </w:r>
      <w:proofErr w:type="spellStart"/>
      <w:r w:rsidRPr="00735C1F">
        <w:rPr>
          <w:rFonts w:ascii="Arial" w:eastAsia="Arial" w:hAnsi="Arial" w:cs="Arial"/>
          <w:sz w:val="24"/>
          <w:szCs w:val="24"/>
          <w:lang w:val="en-US"/>
        </w:rPr>
        <w:t>s.n</w:t>
      </w:r>
      <w:proofErr w:type="spellEnd"/>
      <w:r w:rsidRPr="00735C1F">
        <w:rPr>
          <w:rFonts w:ascii="Arial" w:eastAsia="Arial" w:hAnsi="Arial" w:cs="Arial"/>
          <w:sz w:val="24"/>
          <w:szCs w:val="24"/>
          <w:lang w:val="en-US"/>
        </w:rPr>
        <w:t>.</w:t>
      </w:r>
    </w:p>
    <w:p w14:paraId="330C395E" w14:textId="65A1CCAF" w:rsidR="797E23E3" w:rsidRPr="00735C1F" w:rsidRDefault="797E23E3" w:rsidP="797E23E3">
      <w:pPr>
        <w:spacing w:line="360" w:lineRule="auto"/>
        <w:rPr>
          <w:rFonts w:ascii="Arial" w:eastAsia="Arial" w:hAnsi="Arial" w:cs="Arial"/>
          <w:sz w:val="24"/>
          <w:szCs w:val="24"/>
        </w:rPr>
      </w:pPr>
      <w:proofErr w:type="gramStart"/>
      <w:r w:rsidRPr="00735C1F">
        <w:rPr>
          <w:rFonts w:ascii="Arial" w:eastAsia="Arial" w:hAnsi="Arial" w:cs="Arial"/>
          <w:sz w:val="24"/>
          <w:szCs w:val="24"/>
          <w:lang w:val="en-US"/>
        </w:rPr>
        <w:t>BL., F., 2004.</w:t>
      </w:r>
      <w:proofErr w:type="gramEnd"/>
      <w:r w:rsidRPr="00735C1F">
        <w:rPr>
          <w:rFonts w:ascii="Arial" w:eastAsia="Arial" w:hAnsi="Arial" w:cs="Arial"/>
          <w:sz w:val="24"/>
          <w:szCs w:val="24"/>
          <w:lang w:val="en-US"/>
        </w:rPr>
        <w:t xml:space="preserve"> </w:t>
      </w:r>
      <w:r w:rsidRPr="00735C1F">
        <w:rPr>
          <w:rFonts w:ascii="Arial" w:eastAsia="Arial" w:hAnsi="Arial" w:cs="Arial"/>
          <w:i/>
          <w:iCs/>
          <w:sz w:val="24"/>
          <w:szCs w:val="24"/>
          <w:lang w:val="en-US"/>
        </w:rPr>
        <w:t>The broaden-and-build theory of positive emotions</w:t>
      </w:r>
      <w:proofErr w:type="gramStart"/>
      <w:r w:rsidRPr="00735C1F">
        <w:rPr>
          <w:rFonts w:ascii="Arial" w:eastAsia="Arial" w:hAnsi="Arial" w:cs="Arial"/>
          <w:i/>
          <w:iCs/>
          <w:sz w:val="24"/>
          <w:szCs w:val="24"/>
          <w:lang w:val="en-US"/>
        </w:rPr>
        <w:t>..</w:t>
      </w:r>
      <w:proofErr w:type="gramEnd"/>
      <w:r w:rsidRPr="00735C1F">
        <w:rPr>
          <w:rFonts w:ascii="Arial" w:eastAsia="Arial" w:hAnsi="Arial" w:cs="Arial"/>
          <w:i/>
          <w:iCs/>
          <w:sz w:val="24"/>
          <w:szCs w:val="24"/>
          <w:lang w:val="en-US"/>
        </w:rPr>
        <w:t xml:space="preserve"> </w:t>
      </w:r>
      <w:r w:rsidRPr="00735C1F">
        <w:rPr>
          <w:rFonts w:ascii="Arial" w:eastAsia="Arial" w:hAnsi="Arial" w:cs="Arial"/>
          <w:sz w:val="24"/>
          <w:szCs w:val="24"/>
          <w:lang w:val="en-US"/>
        </w:rPr>
        <w:t xml:space="preserve">[Online] </w:t>
      </w:r>
      <w:r w:rsidRPr="00735C1F">
        <w:br/>
      </w:r>
      <w:r w:rsidRPr="00735C1F">
        <w:rPr>
          <w:rFonts w:ascii="Arial" w:eastAsia="Arial" w:hAnsi="Arial" w:cs="Arial"/>
          <w:sz w:val="24"/>
          <w:szCs w:val="24"/>
          <w:lang w:val="en-US"/>
        </w:rPr>
        <w:t xml:space="preserve">Available at: </w:t>
      </w:r>
      <w:hyperlink>
        <w:r w:rsidRPr="00735C1F">
          <w:rPr>
            <w:rStyle w:val="Hyperlink"/>
            <w:rFonts w:ascii="Arial" w:eastAsia="Arial" w:hAnsi="Arial" w:cs="Arial"/>
            <w:color w:val="auto"/>
            <w:sz w:val="24"/>
            <w:szCs w:val="24"/>
            <w:lang w:val="en-US"/>
          </w:rPr>
          <w:t>http://doi:10.1098/rstb.2004.1512</w:t>
        </w:r>
        <w:r w:rsidRPr="00735C1F">
          <w:br/>
        </w:r>
      </w:hyperlink>
      <w:r w:rsidRPr="00735C1F">
        <w:rPr>
          <w:rFonts w:ascii="Arial" w:eastAsia="Arial" w:hAnsi="Arial" w:cs="Arial"/>
          <w:sz w:val="24"/>
          <w:szCs w:val="24"/>
          <w:u w:val="single"/>
          <w:lang w:val="en-US"/>
        </w:rPr>
        <w:t>[Accessed 09 May 2019].</w:t>
      </w:r>
    </w:p>
    <w:p w14:paraId="213FA373" w14:textId="59C76A27" w:rsidR="797E23E3" w:rsidRPr="00735C1F" w:rsidRDefault="797E23E3" w:rsidP="797E23E3">
      <w:pPr>
        <w:spacing w:line="360" w:lineRule="auto"/>
        <w:rPr>
          <w:rFonts w:ascii="Arial" w:eastAsia="Arial" w:hAnsi="Arial" w:cs="Arial"/>
          <w:sz w:val="24"/>
          <w:szCs w:val="24"/>
        </w:rPr>
      </w:pPr>
      <w:proofErr w:type="spellStart"/>
      <w:proofErr w:type="gramStart"/>
      <w:r w:rsidRPr="00735C1F">
        <w:rPr>
          <w:rFonts w:ascii="Arial" w:eastAsia="Arial" w:hAnsi="Arial" w:cs="Arial"/>
          <w:sz w:val="24"/>
          <w:szCs w:val="24"/>
          <w:lang w:val="en-US"/>
        </w:rPr>
        <w:lastRenderedPageBreak/>
        <w:t>Boice</w:t>
      </w:r>
      <w:proofErr w:type="spellEnd"/>
      <w:r w:rsidRPr="00735C1F">
        <w:rPr>
          <w:rFonts w:ascii="Arial" w:eastAsia="Arial" w:hAnsi="Arial" w:cs="Arial"/>
          <w:sz w:val="24"/>
          <w:szCs w:val="24"/>
          <w:lang w:val="en-US"/>
        </w:rPr>
        <w:t>, R., 1991.</w:t>
      </w:r>
      <w:proofErr w:type="gramEnd"/>
      <w:r w:rsidRPr="00735C1F">
        <w:rPr>
          <w:rFonts w:ascii="Arial" w:eastAsia="Arial" w:hAnsi="Arial" w:cs="Arial"/>
          <w:sz w:val="24"/>
          <w:szCs w:val="24"/>
          <w:lang w:val="en-US"/>
        </w:rPr>
        <w:t xml:space="preserve"> </w:t>
      </w:r>
      <w:r w:rsidRPr="00735C1F">
        <w:rPr>
          <w:rFonts w:ascii="Arial" w:eastAsia="Arial" w:hAnsi="Arial" w:cs="Arial"/>
          <w:i/>
          <w:iCs/>
          <w:sz w:val="24"/>
          <w:szCs w:val="24"/>
          <w:lang w:val="en-US"/>
        </w:rPr>
        <w:t xml:space="preserve">Quick Starters: New Faculty Who Succeed. </w:t>
      </w:r>
      <w:r w:rsidRPr="00735C1F">
        <w:rPr>
          <w:rFonts w:ascii="Arial" w:eastAsia="Arial" w:hAnsi="Arial" w:cs="Arial"/>
          <w:sz w:val="24"/>
          <w:szCs w:val="24"/>
          <w:lang w:val="en-US"/>
        </w:rPr>
        <w:t xml:space="preserve">[Online] </w:t>
      </w:r>
      <w:r w:rsidRPr="00735C1F">
        <w:br/>
      </w:r>
      <w:r w:rsidRPr="00735C1F">
        <w:rPr>
          <w:rFonts w:ascii="Arial" w:eastAsia="Arial" w:hAnsi="Arial" w:cs="Arial"/>
          <w:sz w:val="24"/>
          <w:szCs w:val="24"/>
          <w:lang w:val="en-US"/>
        </w:rPr>
        <w:t xml:space="preserve">Available at: </w:t>
      </w:r>
      <w:hyperlink r:id="rId23">
        <w:r w:rsidRPr="00735C1F">
          <w:rPr>
            <w:rStyle w:val="Hyperlink"/>
            <w:rFonts w:ascii="Arial" w:eastAsia="Arial" w:hAnsi="Arial" w:cs="Arial"/>
            <w:color w:val="auto"/>
            <w:sz w:val="24"/>
            <w:szCs w:val="24"/>
            <w:lang w:val="en-US"/>
          </w:rPr>
          <w:t>https://onlinelibrary.wiley.com/doi/abs/10.1002/tl.37219914810</w:t>
        </w:r>
        <w:r w:rsidRPr="00735C1F">
          <w:br/>
        </w:r>
      </w:hyperlink>
      <w:r w:rsidRPr="00735C1F">
        <w:rPr>
          <w:rFonts w:ascii="Arial" w:eastAsia="Arial" w:hAnsi="Arial" w:cs="Arial"/>
          <w:sz w:val="24"/>
          <w:szCs w:val="24"/>
          <w:u w:val="single"/>
          <w:lang w:val="en-US"/>
        </w:rPr>
        <w:t>[Accessed 09 05 2019].</w:t>
      </w:r>
    </w:p>
    <w:p w14:paraId="37E80F90" w14:textId="0721D114" w:rsidR="797E23E3" w:rsidRPr="00735C1F" w:rsidRDefault="797E23E3" w:rsidP="797E23E3">
      <w:pPr>
        <w:spacing w:line="360" w:lineRule="auto"/>
        <w:rPr>
          <w:rFonts w:ascii="Arial" w:eastAsia="Arial" w:hAnsi="Arial" w:cs="Arial"/>
          <w:sz w:val="24"/>
          <w:szCs w:val="24"/>
        </w:rPr>
      </w:pPr>
      <w:proofErr w:type="gramStart"/>
      <w:r w:rsidRPr="00735C1F">
        <w:rPr>
          <w:rFonts w:ascii="Arial" w:eastAsia="Arial" w:hAnsi="Arial" w:cs="Arial"/>
          <w:sz w:val="24"/>
          <w:szCs w:val="24"/>
          <w:lang w:val="en-US"/>
        </w:rPr>
        <w:t>Cherry, K., 2019.</w:t>
      </w:r>
      <w:proofErr w:type="gramEnd"/>
      <w:r w:rsidRPr="00735C1F">
        <w:rPr>
          <w:rFonts w:ascii="Arial" w:eastAsia="Arial" w:hAnsi="Arial" w:cs="Arial"/>
          <w:sz w:val="24"/>
          <w:szCs w:val="24"/>
          <w:lang w:val="en-US"/>
        </w:rPr>
        <w:t xml:space="preserve"> </w:t>
      </w:r>
      <w:proofErr w:type="gramStart"/>
      <w:r w:rsidRPr="00735C1F">
        <w:rPr>
          <w:rFonts w:ascii="Arial" w:eastAsia="Arial" w:hAnsi="Arial" w:cs="Arial"/>
          <w:i/>
          <w:iCs/>
          <w:sz w:val="24"/>
          <w:szCs w:val="24"/>
          <w:lang w:val="en-US"/>
        </w:rPr>
        <w:t xml:space="preserve">The 4 Stages of </w:t>
      </w:r>
      <w:proofErr w:type="spellStart"/>
      <w:r w:rsidRPr="00735C1F">
        <w:rPr>
          <w:rFonts w:ascii="Arial" w:eastAsia="Arial" w:hAnsi="Arial" w:cs="Arial"/>
          <w:i/>
          <w:iCs/>
          <w:sz w:val="24"/>
          <w:szCs w:val="24"/>
          <w:lang w:val="en-US"/>
        </w:rPr>
        <w:t>Cognivitive</w:t>
      </w:r>
      <w:proofErr w:type="spellEnd"/>
      <w:r w:rsidRPr="00735C1F">
        <w:rPr>
          <w:rFonts w:ascii="Arial" w:eastAsia="Arial" w:hAnsi="Arial" w:cs="Arial"/>
          <w:i/>
          <w:iCs/>
          <w:sz w:val="24"/>
          <w:szCs w:val="24"/>
          <w:lang w:val="en-US"/>
        </w:rPr>
        <w:t xml:space="preserve"> Development.</w:t>
      </w:r>
      <w:proofErr w:type="gramEnd"/>
      <w:r w:rsidRPr="00735C1F">
        <w:rPr>
          <w:rFonts w:ascii="Arial" w:eastAsia="Arial" w:hAnsi="Arial" w:cs="Arial"/>
          <w:i/>
          <w:iCs/>
          <w:sz w:val="24"/>
          <w:szCs w:val="24"/>
          <w:lang w:val="en-US"/>
        </w:rPr>
        <w:t xml:space="preserve"> </w:t>
      </w:r>
      <w:r w:rsidRPr="00735C1F">
        <w:rPr>
          <w:rFonts w:ascii="Arial" w:eastAsia="Arial" w:hAnsi="Arial" w:cs="Arial"/>
          <w:sz w:val="24"/>
          <w:szCs w:val="24"/>
          <w:lang w:val="en-US"/>
        </w:rPr>
        <w:t xml:space="preserve">[Online] </w:t>
      </w:r>
      <w:r w:rsidRPr="00735C1F">
        <w:br/>
      </w:r>
      <w:r w:rsidRPr="00735C1F">
        <w:rPr>
          <w:rFonts w:ascii="Arial" w:eastAsia="Arial" w:hAnsi="Arial" w:cs="Arial"/>
          <w:sz w:val="24"/>
          <w:szCs w:val="24"/>
          <w:lang w:val="en-US"/>
        </w:rPr>
        <w:t xml:space="preserve">Available at: </w:t>
      </w:r>
      <w:hyperlink r:id="rId24">
        <w:r w:rsidRPr="00735C1F">
          <w:rPr>
            <w:rStyle w:val="Hyperlink"/>
            <w:rFonts w:ascii="Arial" w:eastAsia="Arial" w:hAnsi="Arial" w:cs="Arial"/>
            <w:color w:val="auto"/>
            <w:sz w:val="24"/>
            <w:szCs w:val="24"/>
            <w:lang w:val="en-US"/>
          </w:rPr>
          <w:t>https://www.verywellmind.com/piagets-stages-of-cognitive-development-2795457</w:t>
        </w:r>
        <w:r w:rsidRPr="00735C1F">
          <w:br/>
        </w:r>
      </w:hyperlink>
      <w:r w:rsidRPr="00735C1F">
        <w:rPr>
          <w:rFonts w:ascii="Arial" w:eastAsia="Arial" w:hAnsi="Arial" w:cs="Arial"/>
          <w:sz w:val="24"/>
          <w:szCs w:val="24"/>
          <w:u w:val="single"/>
          <w:lang w:val="en-US"/>
        </w:rPr>
        <w:t>[Accessed 16 April 2019].</w:t>
      </w:r>
    </w:p>
    <w:p w14:paraId="586412A4" w14:textId="5186C0BB" w:rsidR="797E23E3" w:rsidRPr="00735C1F" w:rsidRDefault="797E23E3" w:rsidP="797E23E3">
      <w:pPr>
        <w:spacing w:line="360" w:lineRule="auto"/>
        <w:rPr>
          <w:rFonts w:ascii="Arial" w:eastAsia="Arial" w:hAnsi="Arial" w:cs="Arial"/>
          <w:sz w:val="24"/>
          <w:szCs w:val="24"/>
        </w:rPr>
      </w:pPr>
      <w:r w:rsidRPr="00735C1F">
        <w:rPr>
          <w:rFonts w:ascii="Arial" w:eastAsia="Arial" w:hAnsi="Arial" w:cs="Arial"/>
          <w:sz w:val="24"/>
          <w:szCs w:val="24"/>
          <w:lang w:val="en-US"/>
        </w:rPr>
        <w:t xml:space="preserve">Cox, D., 2013. </w:t>
      </w:r>
      <w:r w:rsidRPr="00735C1F">
        <w:rPr>
          <w:rFonts w:ascii="Arial" w:eastAsia="Arial" w:hAnsi="Arial" w:cs="Arial"/>
          <w:i/>
          <w:iCs/>
          <w:sz w:val="24"/>
          <w:szCs w:val="24"/>
          <w:lang w:val="en-US"/>
        </w:rPr>
        <w:t>Are some people born creative</w:t>
      </w:r>
      <w:proofErr w:type="gramStart"/>
      <w:r w:rsidRPr="00735C1F">
        <w:rPr>
          <w:rFonts w:ascii="Arial" w:eastAsia="Arial" w:hAnsi="Arial" w:cs="Arial"/>
          <w:i/>
          <w:iCs/>
          <w:sz w:val="24"/>
          <w:szCs w:val="24"/>
          <w:lang w:val="en-US"/>
        </w:rPr>
        <w:t>?.</w:t>
      </w:r>
      <w:proofErr w:type="gramEnd"/>
      <w:r w:rsidRPr="00735C1F">
        <w:rPr>
          <w:rFonts w:ascii="Arial" w:eastAsia="Arial" w:hAnsi="Arial" w:cs="Arial"/>
          <w:i/>
          <w:iCs/>
          <w:sz w:val="24"/>
          <w:szCs w:val="24"/>
          <w:lang w:val="en-US"/>
        </w:rPr>
        <w:t xml:space="preserve"> </w:t>
      </w:r>
      <w:r w:rsidRPr="00735C1F">
        <w:rPr>
          <w:rFonts w:ascii="Arial" w:eastAsia="Arial" w:hAnsi="Arial" w:cs="Arial"/>
          <w:sz w:val="24"/>
          <w:szCs w:val="24"/>
          <w:lang w:val="en-US"/>
        </w:rPr>
        <w:t xml:space="preserve">[Online] </w:t>
      </w:r>
      <w:r w:rsidRPr="00735C1F">
        <w:br/>
      </w:r>
      <w:r w:rsidRPr="00735C1F">
        <w:rPr>
          <w:rFonts w:ascii="Arial" w:eastAsia="Arial" w:hAnsi="Arial" w:cs="Arial"/>
          <w:sz w:val="24"/>
          <w:szCs w:val="24"/>
          <w:lang w:val="en-US"/>
        </w:rPr>
        <w:t xml:space="preserve">Available at: </w:t>
      </w:r>
      <w:hyperlink r:id="rId25">
        <w:r w:rsidRPr="00735C1F">
          <w:rPr>
            <w:rStyle w:val="Hyperlink"/>
            <w:rFonts w:ascii="Arial" w:eastAsia="Arial" w:hAnsi="Arial" w:cs="Arial"/>
            <w:color w:val="auto"/>
            <w:sz w:val="24"/>
            <w:szCs w:val="24"/>
            <w:lang w:val="en-US"/>
          </w:rPr>
          <w:t>https://www.theguardian.com/science/blog/2013/sep/19/born-creative-study-brain-hemingway</w:t>
        </w:r>
        <w:r w:rsidRPr="00735C1F">
          <w:br/>
        </w:r>
      </w:hyperlink>
      <w:r w:rsidRPr="00735C1F">
        <w:rPr>
          <w:rFonts w:ascii="Arial" w:eastAsia="Arial" w:hAnsi="Arial" w:cs="Arial"/>
          <w:sz w:val="24"/>
          <w:szCs w:val="24"/>
          <w:u w:val="single"/>
          <w:lang w:val="en-US"/>
        </w:rPr>
        <w:t>[Accessed 16 April 2019].</w:t>
      </w:r>
    </w:p>
    <w:p w14:paraId="02E6962C" w14:textId="5A1E4C28" w:rsidR="797E23E3" w:rsidRPr="00735C1F" w:rsidRDefault="797E23E3" w:rsidP="797E23E3">
      <w:pPr>
        <w:spacing w:line="360" w:lineRule="auto"/>
        <w:rPr>
          <w:rFonts w:ascii="Arial" w:eastAsia="Arial" w:hAnsi="Arial" w:cs="Arial"/>
          <w:sz w:val="24"/>
          <w:szCs w:val="24"/>
        </w:rPr>
      </w:pPr>
      <w:r w:rsidRPr="00735C1F">
        <w:rPr>
          <w:rFonts w:ascii="Arial" w:eastAsia="Arial" w:hAnsi="Arial" w:cs="Arial"/>
          <w:sz w:val="24"/>
          <w:szCs w:val="24"/>
          <w:lang w:val="en-US"/>
        </w:rPr>
        <w:t xml:space="preserve">Craft, A., 2005. </w:t>
      </w:r>
      <w:proofErr w:type="gramStart"/>
      <w:r w:rsidRPr="00735C1F">
        <w:rPr>
          <w:rFonts w:ascii="Arial" w:eastAsia="Arial" w:hAnsi="Arial" w:cs="Arial"/>
          <w:i/>
          <w:iCs/>
          <w:sz w:val="24"/>
          <w:szCs w:val="24"/>
          <w:lang w:val="en-US"/>
        </w:rPr>
        <w:t>Creativity in Schools – Tensions and Dilemmas.</w:t>
      </w:r>
      <w:proofErr w:type="gramEnd"/>
      <w:r w:rsidRPr="00735C1F">
        <w:rPr>
          <w:rFonts w:ascii="Arial" w:eastAsia="Arial" w:hAnsi="Arial" w:cs="Arial"/>
          <w:i/>
          <w:iCs/>
          <w:sz w:val="24"/>
          <w:szCs w:val="24"/>
          <w:lang w:val="en-US"/>
        </w:rPr>
        <w:t xml:space="preserve"> </w:t>
      </w:r>
      <w:r w:rsidRPr="00735C1F">
        <w:rPr>
          <w:rFonts w:ascii="Arial" w:eastAsia="Arial" w:hAnsi="Arial" w:cs="Arial"/>
          <w:sz w:val="24"/>
          <w:szCs w:val="24"/>
          <w:lang w:val="en-US"/>
        </w:rPr>
        <w:t xml:space="preserve">Abingdon, Oxon: </w:t>
      </w:r>
      <w:proofErr w:type="spellStart"/>
      <w:r w:rsidRPr="00735C1F">
        <w:rPr>
          <w:rFonts w:ascii="Arial" w:eastAsia="Arial" w:hAnsi="Arial" w:cs="Arial"/>
          <w:sz w:val="24"/>
          <w:szCs w:val="24"/>
          <w:lang w:val="en-US"/>
        </w:rPr>
        <w:t>Routledge</w:t>
      </w:r>
      <w:proofErr w:type="spellEnd"/>
      <w:r w:rsidRPr="00735C1F">
        <w:rPr>
          <w:rFonts w:ascii="Arial" w:eastAsia="Arial" w:hAnsi="Arial" w:cs="Arial"/>
          <w:sz w:val="24"/>
          <w:szCs w:val="24"/>
          <w:lang w:val="en-US"/>
        </w:rPr>
        <w:t>.</w:t>
      </w:r>
    </w:p>
    <w:p w14:paraId="6AB77324" w14:textId="1EDEFF23" w:rsidR="797E23E3" w:rsidRPr="00735C1F" w:rsidRDefault="797E23E3" w:rsidP="797E23E3">
      <w:pPr>
        <w:spacing w:line="360" w:lineRule="auto"/>
        <w:rPr>
          <w:rFonts w:ascii="Arial" w:eastAsia="Arial" w:hAnsi="Arial" w:cs="Arial"/>
          <w:sz w:val="24"/>
          <w:szCs w:val="24"/>
        </w:rPr>
      </w:pPr>
      <w:proofErr w:type="spellStart"/>
      <w:proofErr w:type="gramStart"/>
      <w:r w:rsidRPr="00735C1F">
        <w:rPr>
          <w:rFonts w:ascii="Arial" w:eastAsia="Arial" w:hAnsi="Arial" w:cs="Arial"/>
          <w:sz w:val="24"/>
          <w:szCs w:val="24"/>
          <w:lang w:val="en-US"/>
        </w:rPr>
        <w:t>Hoffeld</w:t>
      </w:r>
      <w:proofErr w:type="spellEnd"/>
      <w:r w:rsidRPr="00735C1F">
        <w:rPr>
          <w:rFonts w:ascii="Arial" w:eastAsia="Arial" w:hAnsi="Arial" w:cs="Arial"/>
          <w:sz w:val="24"/>
          <w:szCs w:val="24"/>
          <w:lang w:val="en-US"/>
        </w:rPr>
        <w:t>, D., 2016.</w:t>
      </w:r>
      <w:proofErr w:type="gramEnd"/>
      <w:r w:rsidRPr="00735C1F">
        <w:rPr>
          <w:rFonts w:ascii="Arial" w:eastAsia="Arial" w:hAnsi="Arial" w:cs="Arial"/>
          <w:sz w:val="24"/>
          <w:szCs w:val="24"/>
          <w:lang w:val="en-US"/>
        </w:rPr>
        <w:t xml:space="preserve"> </w:t>
      </w:r>
      <w:r w:rsidRPr="00735C1F">
        <w:rPr>
          <w:rFonts w:ascii="Arial" w:eastAsia="Arial" w:hAnsi="Arial" w:cs="Arial"/>
          <w:i/>
          <w:iCs/>
          <w:sz w:val="24"/>
          <w:szCs w:val="24"/>
          <w:lang w:val="en-US"/>
        </w:rPr>
        <w:t>Want to Know what your brain does when it hears a question</w:t>
      </w:r>
      <w:proofErr w:type="gramStart"/>
      <w:r w:rsidRPr="00735C1F">
        <w:rPr>
          <w:rFonts w:ascii="Arial" w:eastAsia="Arial" w:hAnsi="Arial" w:cs="Arial"/>
          <w:i/>
          <w:iCs/>
          <w:sz w:val="24"/>
          <w:szCs w:val="24"/>
          <w:lang w:val="en-US"/>
        </w:rPr>
        <w:t>?.</w:t>
      </w:r>
      <w:proofErr w:type="gramEnd"/>
      <w:r w:rsidRPr="00735C1F">
        <w:rPr>
          <w:rFonts w:ascii="Arial" w:eastAsia="Arial" w:hAnsi="Arial" w:cs="Arial"/>
          <w:i/>
          <w:iCs/>
          <w:sz w:val="24"/>
          <w:szCs w:val="24"/>
          <w:lang w:val="en-US"/>
        </w:rPr>
        <w:t xml:space="preserve"> </w:t>
      </w:r>
      <w:r w:rsidRPr="00735C1F">
        <w:rPr>
          <w:rFonts w:ascii="Arial" w:eastAsia="Arial" w:hAnsi="Arial" w:cs="Arial"/>
          <w:sz w:val="24"/>
          <w:szCs w:val="24"/>
          <w:lang w:val="en-US"/>
        </w:rPr>
        <w:t xml:space="preserve">[Online] </w:t>
      </w:r>
      <w:r w:rsidRPr="00735C1F">
        <w:br/>
      </w:r>
      <w:r w:rsidRPr="00735C1F">
        <w:rPr>
          <w:rFonts w:ascii="Arial" w:eastAsia="Arial" w:hAnsi="Arial" w:cs="Arial"/>
          <w:sz w:val="24"/>
          <w:szCs w:val="24"/>
          <w:lang w:val="en-US"/>
        </w:rPr>
        <w:t xml:space="preserve">Available at: </w:t>
      </w:r>
      <w:hyperlink r:id="rId26">
        <w:r w:rsidRPr="00735C1F">
          <w:rPr>
            <w:rStyle w:val="Hyperlink"/>
            <w:rFonts w:ascii="Arial" w:eastAsia="Arial" w:hAnsi="Arial" w:cs="Arial"/>
            <w:color w:val="auto"/>
            <w:sz w:val="24"/>
            <w:szCs w:val="24"/>
            <w:lang w:val="en-US"/>
          </w:rPr>
          <w:t>https://www.fastcompany.com/3068341/want-to-know-what-your-brain-does-when-it-hears-a-question</w:t>
        </w:r>
        <w:r w:rsidRPr="00735C1F">
          <w:br/>
        </w:r>
      </w:hyperlink>
      <w:r w:rsidRPr="00735C1F">
        <w:rPr>
          <w:rFonts w:ascii="Arial" w:eastAsia="Arial" w:hAnsi="Arial" w:cs="Arial"/>
          <w:sz w:val="24"/>
          <w:szCs w:val="24"/>
          <w:u w:val="single"/>
          <w:lang w:val="en-US"/>
        </w:rPr>
        <w:t>[Accessed 10 May 2019].</w:t>
      </w:r>
    </w:p>
    <w:p w14:paraId="6EEA550E" w14:textId="49F938A4" w:rsidR="797E23E3" w:rsidRPr="00735C1F" w:rsidRDefault="797E23E3" w:rsidP="797E23E3">
      <w:pPr>
        <w:spacing w:line="360" w:lineRule="auto"/>
        <w:rPr>
          <w:rFonts w:ascii="Arial" w:eastAsia="Arial" w:hAnsi="Arial" w:cs="Arial"/>
          <w:sz w:val="24"/>
          <w:szCs w:val="24"/>
        </w:rPr>
      </w:pPr>
      <w:r w:rsidRPr="00735C1F">
        <w:rPr>
          <w:rFonts w:ascii="Arial" w:eastAsia="Arial" w:hAnsi="Arial" w:cs="Arial"/>
          <w:sz w:val="24"/>
          <w:szCs w:val="24"/>
          <w:lang w:val="en-US"/>
        </w:rPr>
        <w:t xml:space="preserve">Medina, J., 2014. </w:t>
      </w:r>
      <w:r w:rsidRPr="00735C1F">
        <w:rPr>
          <w:rFonts w:ascii="Arial" w:eastAsia="Arial" w:hAnsi="Arial" w:cs="Arial"/>
          <w:i/>
          <w:iCs/>
          <w:sz w:val="24"/>
          <w:szCs w:val="24"/>
          <w:lang w:val="en-US"/>
        </w:rPr>
        <w:t xml:space="preserve">Brain Rules: 12 Principles for Surviving and Thriving at Work, Home, and School. </w:t>
      </w:r>
      <w:proofErr w:type="spellStart"/>
      <w:proofErr w:type="gramStart"/>
      <w:r w:rsidRPr="00735C1F">
        <w:rPr>
          <w:rFonts w:ascii="Arial" w:eastAsia="Arial" w:hAnsi="Arial" w:cs="Arial"/>
          <w:sz w:val="24"/>
          <w:szCs w:val="24"/>
          <w:lang w:val="en-US"/>
        </w:rPr>
        <w:t>s</w:t>
      </w:r>
      <w:proofErr w:type="gramEnd"/>
      <w:r w:rsidRPr="00735C1F">
        <w:rPr>
          <w:rFonts w:ascii="Arial" w:eastAsia="Arial" w:hAnsi="Arial" w:cs="Arial"/>
          <w:sz w:val="24"/>
          <w:szCs w:val="24"/>
          <w:lang w:val="en-US"/>
        </w:rPr>
        <w:t>.l.:Pear</w:t>
      </w:r>
      <w:proofErr w:type="spellEnd"/>
      <w:r w:rsidRPr="00735C1F">
        <w:rPr>
          <w:rFonts w:ascii="Arial" w:eastAsia="Arial" w:hAnsi="Arial" w:cs="Arial"/>
          <w:sz w:val="24"/>
          <w:szCs w:val="24"/>
          <w:lang w:val="en-US"/>
        </w:rPr>
        <w:t xml:space="preserve"> Press.</w:t>
      </w:r>
    </w:p>
    <w:p w14:paraId="30A2DEF9" w14:textId="022B9E33" w:rsidR="797E23E3" w:rsidRPr="00735C1F" w:rsidRDefault="797E23E3" w:rsidP="797E23E3">
      <w:pPr>
        <w:spacing w:line="360" w:lineRule="auto"/>
        <w:rPr>
          <w:rFonts w:ascii="Arial" w:eastAsia="Arial" w:hAnsi="Arial" w:cs="Arial"/>
          <w:sz w:val="24"/>
          <w:szCs w:val="24"/>
        </w:rPr>
      </w:pPr>
      <w:r w:rsidRPr="00735C1F">
        <w:rPr>
          <w:rFonts w:ascii="Arial" w:eastAsia="Arial" w:hAnsi="Arial" w:cs="Arial"/>
          <w:sz w:val="24"/>
          <w:szCs w:val="24"/>
          <w:lang w:val="en-US"/>
        </w:rPr>
        <w:t xml:space="preserve">Ritter SM, F. S., 2017. </w:t>
      </w:r>
      <w:r w:rsidRPr="00735C1F">
        <w:rPr>
          <w:rFonts w:ascii="Arial" w:eastAsia="Arial" w:hAnsi="Arial" w:cs="Arial"/>
          <w:i/>
          <w:iCs/>
          <w:sz w:val="24"/>
          <w:szCs w:val="24"/>
          <w:lang w:val="en-US"/>
        </w:rPr>
        <w:t xml:space="preserve">Happy Creativity: Listening </w:t>
      </w:r>
      <w:proofErr w:type="gramStart"/>
      <w:r w:rsidRPr="00735C1F">
        <w:rPr>
          <w:rFonts w:ascii="Arial" w:eastAsia="Arial" w:hAnsi="Arial" w:cs="Arial"/>
          <w:i/>
          <w:iCs/>
          <w:sz w:val="24"/>
          <w:szCs w:val="24"/>
          <w:lang w:val="en-US"/>
        </w:rPr>
        <w:t>to</w:t>
      </w:r>
      <w:proofErr w:type="gramEnd"/>
      <w:r w:rsidRPr="00735C1F">
        <w:rPr>
          <w:rFonts w:ascii="Arial" w:eastAsia="Arial" w:hAnsi="Arial" w:cs="Arial"/>
          <w:i/>
          <w:iCs/>
          <w:sz w:val="24"/>
          <w:szCs w:val="24"/>
          <w:lang w:val="en-US"/>
        </w:rPr>
        <w:t xml:space="preserve"> happy music facilitates divergent thinking. </w:t>
      </w:r>
      <w:r w:rsidRPr="00735C1F">
        <w:rPr>
          <w:rFonts w:ascii="Arial" w:eastAsia="Arial" w:hAnsi="Arial" w:cs="Arial"/>
          <w:sz w:val="24"/>
          <w:szCs w:val="24"/>
          <w:lang w:val="en-US"/>
        </w:rPr>
        <w:t xml:space="preserve">[Online] </w:t>
      </w:r>
      <w:r w:rsidRPr="00735C1F">
        <w:br/>
      </w:r>
      <w:r w:rsidRPr="00735C1F">
        <w:rPr>
          <w:rFonts w:ascii="Arial" w:eastAsia="Arial" w:hAnsi="Arial" w:cs="Arial"/>
          <w:sz w:val="24"/>
          <w:szCs w:val="24"/>
          <w:lang w:val="en-US"/>
        </w:rPr>
        <w:t xml:space="preserve">Available at: </w:t>
      </w:r>
      <w:hyperlink r:id="rId27">
        <w:r w:rsidRPr="00735C1F">
          <w:rPr>
            <w:rStyle w:val="Hyperlink"/>
            <w:rFonts w:ascii="Arial" w:eastAsia="Arial" w:hAnsi="Arial" w:cs="Arial"/>
            <w:color w:val="auto"/>
            <w:sz w:val="24"/>
            <w:szCs w:val="24"/>
            <w:lang w:val="en-US"/>
          </w:rPr>
          <w:t>https://doi.org/10.1371/journal.pone.0182210</w:t>
        </w:r>
        <w:r w:rsidRPr="00735C1F">
          <w:br/>
        </w:r>
      </w:hyperlink>
      <w:r w:rsidRPr="00735C1F">
        <w:rPr>
          <w:rFonts w:ascii="Arial" w:eastAsia="Arial" w:hAnsi="Arial" w:cs="Arial"/>
          <w:sz w:val="24"/>
          <w:szCs w:val="24"/>
          <w:u w:val="single"/>
          <w:lang w:val="en-US"/>
        </w:rPr>
        <w:t>[Accessed 08 May 2019].</w:t>
      </w:r>
    </w:p>
    <w:p w14:paraId="144B7E7E" w14:textId="5B60D6C2" w:rsidR="797E23E3" w:rsidRPr="00735C1F" w:rsidRDefault="797E23E3" w:rsidP="797E23E3">
      <w:pPr>
        <w:spacing w:line="360" w:lineRule="auto"/>
        <w:rPr>
          <w:rFonts w:ascii="Arial" w:eastAsia="Arial" w:hAnsi="Arial" w:cs="Arial"/>
          <w:sz w:val="24"/>
          <w:szCs w:val="24"/>
        </w:rPr>
      </w:pPr>
      <w:r w:rsidRPr="00735C1F">
        <w:rPr>
          <w:rFonts w:ascii="Arial" w:eastAsia="Arial" w:hAnsi="Arial" w:cs="Arial"/>
          <w:sz w:val="24"/>
          <w:szCs w:val="24"/>
          <w:lang w:val="en-US"/>
        </w:rPr>
        <w:t xml:space="preserve">Robinson, K., 2014. </w:t>
      </w:r>
      <w:r w:rsidRPr="00735C1F">
        <w:rPr>
          <w:rFonts w:ascii="Arial" w:eastAsia="Arial" w:hAnsi="Arial" w:cs="Arial"/>
          <w:i/>
          <w:iCs/>
          <w:sz w:val="24"/>
          <w:szCs w:val="24"/>
          <w:lang w:val="en-US"/>
        </w:rPr>
        <w:t xml:space="preserve">Can </w:t>
      </w:r>
      <w:proofErr w:type="spellStart"/>
      <w:r w:rsidRPr="00735C1F">
        <w:rPr>
          <w:rFonts w:ascii="Arial" w:eastAsia="Arial" w:hAnsi="Arial" w:cs="Arial"/>
          <w:i/>
          <w:iCs/>
          <w:sz w:val="24"/>
          <w:szCs w:val="24"/>
          <w:lang w:val="en-US"/>
        </w:rPr>
        <w:t>Creativty</w:t>
      </w:r>
      <w:proofErr w:type="spellEnd"/>
      <w:r w:rsidRPr="00735C1F">
        <w:rPr>
          <w:rFonts w:ascii="Arial" w:eastAsia="Arial" w:hAnsi="Arial" w:cs="Arial"/>
          <w:i/>
          <w:iCs/>
          <w:sz w:val="24"/>
          <w:szCs w:val="24"/>
          <w:lang w:val="en-US"/>
        </w:rPr>
        <w:t xml:space="preserve"> be taught? </w:t>
      </w:r>
      <w:proofErr w:type="gramStart"/>
      <w:r w:rsidRPr="00735C1F">
        <w:rPr>
          <w:rFonts w:ascii="Arial" w:eastAsia="Arial" w:hAnsi="Arial" w:cs="Arial"/>
          <w:sz w:val="24"/>
          <w:szCs w:val="24"/>
          <w:lang w:val="en-US"/>
        </w:rPr>
        <w:t>[Interview] 2014.</w:t>
      </w:r>
      <w:proofErr w:type="gramEnd"/>
    </w:p>
    <w:p w14:paraId="6A6AF632" w14:textId="2A05656D" w:rsidR="797E23E3" w:rsidRPr="00735C1F" w:rsidRDefault="797E23E3" w:rsidP="797E23E3">
      <w:pPr>
        <w:spacing w:line="360" w:lineRule="auto"/>
        <w:rPr>
          <w:rFonts w:ascii="Arial" w:eastAsia="Arial" w:hAnsi="Arial" w:cs="Arial"/>
          <w:sz w:val="24"/>
          <w:szCs w:val="24"/>
        </w:rPr>
      </w:pPr>
      <w:proofErr w:type="spellStart"/>
      <w:r w:rsidRPr="00735C1F">
        <w:rPr>
          <w:rFonts w:ascii="Arial" w:eastAsia="Arial" w:hAnsi="Arial" w:cs="Arial"/>
          <w:sz w:val="24"/>
          <w:szCs w:val="24"/>
          <w:lang w:val="en-US"/>
        </w:rPr>
        <w:t>Suttie</w:t>
      </w:r>
      <w:proofErr w:type="spellEnd"/>
      <w:r w:rsidRPr="00735C1F">
        <w:rPr>
          <w:rFonts w:ascii="Arial" w:eastAsia="Arial" w:hAnsi="Arial" w:cs="Arial"/>
          <w:sz w:val="24"/>
          <w:szCs w:val="24"/>
          <w:lang w:val="en-US"/>
        </w:rPr>
        <w:t xml:space="preserve">, J., 2017. </w:t>
      </w:r>
      <w:r w:rsidRPr="00735C1F">
        <w:rPr>
          <w:rFonts w:ascii="Arial" w:eastAsia="Arial" w:hAnsi="Arial" w:cs="Arial"/>
          <w:i/>
          <w:iCs/>
          <w:sz w:val="24"/>
          <w:szCs w:val="24"/>
          <w:lang w:val="en-US"/>
        </w:rPr>
        <w:t xml:space="preserve">How Music Helps Us Be More Creative. </w:t>
      </w:r>
      <w:r w:rsidRPr="00735C1F">
        <w:rPr>
          <w:rFonts w:ascii="Arial" w:eastAsia="Arial" w:hAnsi="Arial" w:cs="Arial"/>
          <w:sz w:val="24"/>
          <w:szCs w:val="24"/>
          <w:lang w:val="en-US"/>
        </w:rPr>
        <w:t xml:space="preserve">[Online] </w:t>
      </w:r>
      <w:r w:rsidRPr="00735C1F">
        <w:br/>
      </w:r>
      <w:r w:rsidRPr="00735C1F">
        <w:rPr>
          <w:rFonts w:ascii="Arial" w:eastAsia="Arial" w:hAnsi="Arial" w:cs="Arial"/>
          <w:sz w:val="24"/>
          <w:szCs w:val="24"/>
          <w:lang w:val="en-US"/>
        </w:rPr>
        <w:t xml:space="preserve">Available at: </w:t>
      </w:r>
      <w:hyperlink r:id="rId28">
        <w:r w:rsidRPr="00735C1F">
          <w:rPr>
            <w:rStyle w:val="Hyperlink"/>
            <w:rFonts w:ascii="Arial" w:eastAsia="Arial" w:hAnsi="Arial" w:cs="Arial"/>
            <w:color w:val="auto"/>
            <w:sz w:val="24"/>
            <w:szCs w:val="24"/>
            <w:lang w:val="en-US"/>
          </w:rPr>
          <w:t>https://greatergood.berkeley.edu/article/item/how_music_helps_us_be_more_creative</w:t>
        </w:r>
        <w:r w:rsidRPr="00735C1F">
          <w:br/>
        </w:r>
      </w:hyperlink>
      <w:r w:rsidRPr="00735C1F">
        <w:rPr>
          <w:rFonts w:ascii="Arial" w:eastAsia="Arial" w:hAnsi="Arial" w:cs="Arial"/>
          <w:sz w:val="24"/>
          <w:szCs w:val="24"/>
          <w:u w:val="single"/>
          <w:lang w:val="en-US"/>
        </w:rPr>
        <w:t>[Accessed 5 May 2019].</w:t>
      </w:r>
    </w:p>
    <w:p w14:paraId="48BB7189" w14:textId="70735BD8" w:rsidR="797E23E3" w:rsidRPr="00735C1F" w:rsidRDefault="797E23E3" w:rsidP="797E23E3">
      <w:pPr>
        <w:spacing w:line="360" w:lineRule="auto"/>
        <w:rPr>
          <w:rFonts w:ascii="Arial" w:eastAsia="Arial" w:hAnsi="Arial" w:cs="Arial"/>
          <w:sz w:val="24"/>
          <w:szCs w:val="24"/>
        </w:rPr>
      </w:pPr>
      <w:proofErr w:type="spellStart"/>
      <w:proofErr w:type="gramStart"/>
      <w:r w:rsidRPr="00735C1F">
        <w:rPr>
          <w:rFonts w:ascii="Arial" w:eastAsia="Arial" w:hAnsi="Arial" w:cs="Arial"/>
          <w:sz w:val="24"/>
          <w:szCs w:val="24"/>
          <w:lang w:val="en-US"/>
        </w:rPr>
        <w:lastRenderedPageBreak/>
        <w:t>Treffinger</w:t>
      </w:r>
      <w:proofErr w:type="spellEnd"/>
      <w:r w:rsidRPr="00735C1F">
        <w:rPr>
          <w:rFonts w:ascii="Arial" w:eastAsia="Arial" w:hAnsi="Arial" w:cs="Arial"/>
          <w:sz w:val="24"/>
          <w:szCs w:val="24"/>
          <w:lang w:val="en-US"/>
        </w:rPr>
        <w:t>, D., 2002.</w:t>
      </w:r>
      <w:proofErr w:type="gramEnd"/>
      <w:r w:rsidRPr="00735C1F">
        <w:rPr>
          <w:rFonts w:ascii="Arial" w:eastAsia="Arial" w:hAnsi="Arial" w:cs="Arial"/>
          <w:sz w:val="24"/>
          <w:szCs w:val="24"/>
          <w:lang w:val="en-US"/>
        </w:rPr>
        <w:t xml:space="preserve"> </w:t>
      </w:r>
      <w:r w:rsidRPr="00735C1F">
        <w:rPr>
          <w:rFonts w:ascii="Arial" w:eastAsia="Arial" w:hAnsi="Arial" w:cs="Arial"/>
          <w:i/>
          <w:iCs/>
          <w:sz w:val="24"/>
          <w:szCs w:val="24"/>
          <w:lang w:val="en-US"/>
        </w:rPr>
        <w:t xml:space="preserve">Assessing Creativity: A guide for Educators. </w:t>
      </w:r>
      <w:r w:rsidRPr="00735C1F">
        <w:rPr>
          <w:rFonts w:ascii="Arial" w:eastAsia="Arial" w:hAnsi="Arial" w:cs="Arial"/>
          <w:sz w:val="24"/>
          <w:szCs w:val="24"/>
          <w:lang w:val="en-US"/>
        </w:rPr>
        <w:t>Connecticut: The National Research Centre on the Gifted and Talented.</w:t>
      </w:r>
    </w:p>
    <w:p w14:paraId="1856910D" w14:textId="3B04EC68" w:rsidR="797E23E3" w:rsidRPr="00735C1F" w:rsidRDefault="797E23E3" w:rsidP="797E23E3">
      <w:pPr>
        <w:spacing w:line="360" w:lineRule="auto"/>
        <w:rPr>
          <w:rFonts w:ascii="Arial" w:eastAsia="Arial" w:hAnsi="Arial" w:cs="Arial"/>
          <w:sz w:val="24"/>
          <w:szCs w:val="24"/>
        </w:rPr>
      </w:pPr>
      <w:r w:rsidRPr="00735C1F">
        <w:rPr>
          <w:rFonts w:ascii="Arial" w:eastAsia="Arial" w:hAnsi="Arial" w:cs="Arial"/>
          <w:sz w:val="24"/>
          <w:szCs w:val="24"/>
          <w:lang w:val="en-US"/>
        </w:rPr>
        <w:t xml:space="preserve">UWTSD, </w:t>
      </w:r>
      <w:proofErr w:type="spellStart"/>
      <w:r w:rsidRPr="00735C1F">
        <w:rPr>
          <w:rFonts w:ascii="Arial" w:eastAsia="Arial" w:hAnsi="Arial" w:cs="Arial"/>
          <w:sz w:val="24"/>
          <w:szCs w:val="24"/>
          <w:lang w:val="en-US"/>
        </w:rPr>
        <w:t>n.d.</w:t>
      </w:r>
      <w:proofErr w:type="spellEnd"/>
      <w:r w:rsidRPr="00735C1F">
        <w:rPr>
          <w:rFonts w:ascii="Arial" w:eastAsia="Arial" w:hAnsi="Arial" w:cs="Arial"/>
          <w:sz w:val="24"/>
          <w:szCs w:val="24"/>
          <w:lang w:val="en-US"/>
        </w:rPr>
        <w:t xml:space="preserve"> </w:t>
      </w:r>
      <w:r w:rsidRPr="00735C1F">
        <w:rPr>
          <w:rFonts w:ascii="Arial" w:eastAsia="Arial" w:hAnsi="Arial" w:cs="Arial"/>
          <w:i/>
          <w:iCs/>
          <w:sz w:val="24"/>
          <w:szCs w:val="24"/>
          <w:lang w:val="en-US"/>
        </w:rPr>
        <w:t xml:space="preserve">UWTSD Code of Ethics, </w:t>
      </w:r>
      <w:r w:rsidRPr="00735C1F">
        <w:rPr>
          <w:rFonts w:ascii="Arial" w:eastAsia="Arial" w:hAnsi="Arial" w:cs="Arial"/>
          <w:sz w:val="24"/>
          <w:szCs w:val="24"/>
          <w:lang w:val="en-US"/>
        </w:rPr>
        <w:t>Wales: UWTSD.</w:t>
      </w:r>
    </w:p>
    <w:p w14:paraId="29229A47" w14:textId="1B55C038" w:rsidR="797E23E3" w:rsidRDefault="797E23E3" w:rsidP="797E23E3">
      <w:pPr>
        <w:spacing w:line="360" w:lineRule="auto"/>
        <w:jc w:val="both"/>
        <w:rPr>
          <w:rFonts w:ascii="Arial" w:eastAsia="Arial" w:hAnsi="Arial" w:cs="Arial"/>
          <w:b/>
          <w:bCs/>
          <w:sz w:val="24"/>
          <w:szCs w:val="24"/>
          <w:u w:val="single"/>
        </w:rPr>
      </w:pPr>
    </w:p>
    <w:sectPr w:rsidR="797E23E3">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Guest User" w:date="2019-05-12T20:51:00Z" w:initials="GU">
    <w:p w14:paraId="5F2053EC" w14:textId="0E83360D" w:rsidR="00EB2F6A" w:rsidRDefault="00EB2F6A">
      <w:pPr>
        <w:pStyle w:val="CommentText"/>
      </w:pPr>
      <w:proofErr w:type="gramStart"/>
      <w:r>
        <w:t>change</w:t>
      </w:r>
      <w:proofErr w:type="gramEnd"/>
      <w:r>
        <w:t xml:space="preserve"> this sentence... disadvantaged what?</w:t>
      </w:r>
      <w:r>
        <w:annotationRef/>
      </w:r>
    </w:p>
    <w:p w14:paraId="602414E0" w14:textId="1DB1C4F8" w:rsidR="00EB2F6A" w:rsidRDefault="00EB2F6A">
      <w:pPr>
        <w:pStyle w:val="CommentText"/>
      </w:pPr>
    </w:p>
  </w:comment>
  <w:comment w:id="2" w:author="Guest User" w:date="2019-05-12T20:53:00Z" w:initials="GU">
    <w:p w14:paraId="28701474" w14:textId="34A3CBC2" w:rsidR="00EB2F6A" w:rsidRDefault="00EB2F6A">
      <w:pPr>
        <w:pStyle w:val="CommentText"/>
      </w:pPr>
      <w:r>
        <w:t>?</w:t>
      </w:r>
      <w:r>
        <w:annotationRef/>
      </w:r>
    </w:p>
    <w:p w14:paraId="335579C5" w14:textId="2305515C" w:rsidR="00EB2F6A" w:rsidRDefault="00EB2F6A">
      <w:pPr>
        <w:pStyle w:val="CommentText"/>
      </w:pPr>
    </w:p>
  </w:comment>
  <w:comment w:id="3" w:author="Guest User" w:date="2019-05-12T21:03:00Z" w:initials="GU">
    <w:p w14:paraId="428E92FA" w14:textId="5B659FC2" w:rsidR="00EB2F6A" w:rsidRDefault="00EB2F6A">
      <w:pPr>
        <w:pStyle w:val="CommentText"/>
      </w:pPr>
      <w:r>
        <w:t xml:space="preserve">17% of pupils achieved level 1, 17% of pupils achieved a level 2, 30% of pupils achieved a level 3, 22% achieved a level 4 and finally 13% of pupils achieved a level 5. </w:t>
      </w:r>
      <w:r>
        <w:annotationRef/>
      </w:r>
    </w:p>
  </w:comment>
  <w:comment w:id="5" w:author="Guest User" w:date="2019-05-12T21:05:00Z" w:initials="GU">
    <w:p w14:paraId="696167D5" w14:textId="4F625852" w:rsidR="00EB2F6A" w:rsidRDefault="00EB2F6A">
      <w:pPr>
        <w:pStyle w:val="CommentText"/>
      </w:pPr>
      <w:r>
        <w:t>Handel is a Baroque composer not classical</w:t>
      </w:r>
      <w:r>
        <w:annotationRef/>
      </w:r>
    </w:p>
    <w:p w14:paraId="5D61E70D" w14:textId="64866CF1" w:rsidR="00EB2F6A" w:rsidRDefault="00EB2F6A">
      <w:pPr>
        <w:pStyle w:val="CommentText"/>
      </w:pPr>
    </w:p>
  </w:comment>
  <w:comment w:id="4" w:author="Guest User" w:date="2019-05-12T21:06:00Z" w:initials="GU">
    <w:p w14:paraId="463E2E21" w14:textId="3A91B988" w:rsidR="00EB2F6A" w:rsidRDefault="00EB2F6A">
      <w:pPr>
        <w:pStyle w:val="CommentText"/>
      </w:pPr>
      <w:proofErr w:type="gramStart"/>
      <w:r>
        <w:t>featured</w:t>
      </w:r>
      <w:proofErr w:type="gramEnd"/>
      <w:r>
        <w:t xml:space="preserve"> famous pieces of music from the Baroque and Classical composers, Beethoven </w:t>
      </w:r>
      <w:proofErr w:type="spellStart"/>
      <w:r>
        <w:t>etc</w:t>
      </w:r>
      <w:proofErr w:type="spellEnd"/>
      <w:r>
        <w:annotationRef/>
      </w:r>
    </w:p>
  </w:comment>
  <w:comment w:id="6" w:author="Guest User" w:date="2019-05-12T21:04:00Z" w:initials="GU">
    <w:p w14:paraId="6367D469" w14:textId="6B289739" w:rsidR="00EB2F6A" w:rsidRDefault="00EB2F6A">
      <w:pPr>
        <w:pStyle w:val="CommentText"/>
      </w:pPr>
      <w:proofErr w:type="gramStart"/>
      <w:r>
        <w:t>fell</w:t>
      </w:r>
      <w:proofErr w:type="gramEnd"/>
      <w:r>
        <w:t xml:space="preserve"> </w:t>
      </w:r>
      <w:r>
        <w:annotationRef/>
      </w:r>
    </w:p>
  </w:comment>
  <w:comment w:id="7" w:author="Guest User" w:date="2019-05-12T21:08:00Z" w:initials="GU">
    <w:p w14:paraId="20AAA796" w14:textId="596AE199" w:rsidR="00EB2F6A" w:rsidRDefault="00EB2F6A">
      <w:pPr>
        <w:pStyle w:val="CommentText"/>
      </w:pPr>
      <w:proofErr w:type="gramStart"/>
      <w:r>
        <w:t>standard</w:t>
      </w:r>
      <w:proofErr w:type="gramEnd"/>
      <w:r>
        <w:annotationRef/>
      </w:r>
    </w:p>
    <w:p w14:paraId="488BBEB3" w14:textId="2E00CE54" w:rsidR="00EB2F6A" w:rsidRDefault="00EB2F6A">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2414E0" w15:done="1"/>
  <w15:commentEx w15:paraId="335579C5" w15:done="1"/>
  <w15:commentEx w15:paraId="428E92FA" w15:done="1"/>
  <w15:commentEx w15:paraId="5D61E70D" w15:done="1"/>
  <w15:commentEx w15:paraId="463E2E21" w15:paraIdParent="5D61E70D" w15:done="1"/>
  <w15:commentEx w15:paraId="6367D469" w15:done="1"/>
  <w15:commentEx w15:paraId="488BBEB3"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2414E0" w16cid:durableId="0ACC5DE9"/>
  <w16cid:commentId w16cid:paraId="335579C5" w16cid:durableId="4D21442F"/>
  <w16cid:commentId w16cid:paraId="428E92FA" w16cid:durableId="2929F14B"/>
  <w16cid:commentId w16cid:paraId="5D61E70D" w16cid:durableId="2DBB4243"/>
  <w16cid:commentId w16cid:paraId="463E2E21" w16cid:durableId="213EA0B6"/>
  <w16cid:commentId w16cid:paraId="6367D469" w16cid:durableId="51F1D2D2"/>
  <w16cid:commentId w16cid:paraId="488BBEB3" w16cid:durableId="55141C02"/>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7400B2" w14:textId="77777777" w:rsidR="00EB2F6A" w:rsidRDefault="00EB2F6A" w:rsidP="00E851CC">
      <w:pPr>
        <w:spacing w:after="0" w:line="240" w:lineRule="auto"/>
      </w:pPr>
      <w:r>
        <w:separator/>
      </w:r>
    </w:p>
  </w:endnote>
  <w:endnote w:type="continuationSeparator" w:id="0">
    <w:p w14:paraId="28B8D16F" w14:textId="77777777" w:rsidR="00EB2F6A" w:rsidRDefault="00EB2F6A" w:rsidP="00E851CC">
      <w:pPr>
        <w:spacing w:after="0" w:line="240" w:lineRule="auto"/>
      </w:pPr>
      <w:r>
        <w:continuationSeparator/>
      </w:r>
    </w:p>
  </w:endnote>
  <w:endnote w:type="continuationNotice" w:id="1">
    <w:p w14:paraId="2C3BE8BB" w14:textId="77777777" w:rsidR="00EB2F6A" w:rsidRDefault="00EB2F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01D3E2" w14:textId="77777777" w:rsidR="00EB2F6A" w:rsidRDefault="00EB2F6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EAA550" w14:textId="77777777" w:rsidR="00EB2F6A" w:rsidRDefault="00EB2F6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3EFBC2" w14:textId="77777777" w:rsidR="00EB2F6A" w:rsidRDefault="00EB2F6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85D66C" w14:textId="77777777" w:rsidR="00EB2F6A" w:rsidRDefault="00EB2F6A" w:rsidP="00E851CC">
      <w:pPr>
        <w:spacing w:after="0" w:line="240" w:lineRule="auto"/>
      </w:pPr>
      <w:r>
        <w:separator/>
      </w:r>
    </w:p>
  </w:footnote>
  <w:footnote w:type="continuationSeparator" w:id="0">
    <w:p w14:paraId="62499B73" w14:textId="77777777" w:rsidR="00EB2F6A" w:rsidRDefault="00EB2F6A" w:rsidP="00E851CC">
      <w:pPr>
        <w:spacing w:after="0" w:line="240" w:lineRule="auto"/>
      </w:pPr>
      <w:r>
        <w:continuationSeparator/>
      </w:r>
    </w:p>
  </w:footnote>
  <w:footnote w:type="continuationNotice" w:id="1">
    <w:p w14:paraId="16133FEF" w14:textId="77777777" w:rsidR="00EB2F6A" w:rsidRDefault="00EB2F6A">
      <w:pPr>
        <w:spacing w:after="0" w:line="240" w:lineRule="auto"/>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C50260" w14:textId="77777777" w:rsidR="00EB2F6A" w:rsidRDefault="00EB2F6A">
    <w:r>
      <w:cr/>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F8EEC5" w14:textId="77777777" w:rsidR="00EB2F6A" w:rsidRDefault="00EB2F6A">
    <w:r>
      <w:cr/>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04CFAE" w14:textId="77777777" w:rsidR="00EB2F6A" w:rsidRDefault="00EB2F6A">
    <w:r>
      <w:cr/>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0BA0"/>
    <w:multiLevelType w:val="multilevel"/>
    <w:tmpl w:val="6B82D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F87107"/>
    <w:multiLevelType w:val="multilevel"/>
    <w:tmpl w:val="BDC85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9F0C64"/>
    <w:multiLevelType w:val="multilevel"/>
    <w:tmpl w:val="08D08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AE7A8D"/>
    <w:multiLevelType w:val="multilevel"/>
    <w:tmpl w:val="689EF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344E4FA4"/>
    <w:multiLevelType w:val="multilevel"/>
    <w:tmpl w:val="2A5EB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DE36BA5"/>
    <w:multiLevelType w:val="multilevel"/>
    <w:tmpl w:val="BBFA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35A2024"/>
    <w:multiLevelType w:val="multilevel"/>
    <w:tmpl w:val="88E8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12"/>
  </w:num>
  <w:num w:numId="4">
    <w:abstractNumId w:val="2"/>
  </w:num>
  <w:num w:numId="5">
    <w:abstractNumId w:val="17"/>
  </w:num>
  <w:num w:numId="6">
    <w:abstractNumId w:val="16"/>
  </w:num>
  <w:num w:numId="7">
    <w:abstractNumId w:val="3"/>
  </w:num>
  <w:num w:numId="8">
    <w:abstractNumId w:val="14"/>
  </w:num>
  <w:num w:numId="9">
    <w:abstractNumId w:val="23"/>
  </w:num>
  <w:num w:numId="10">
    <w:abstractNumId w:val="6"/>
  </w:num>
  <w:num w:numId="11">
    <w:abstractNumId w:val="28"/>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1"/>
  </w:num>
  <w:num w:numId="17">
    <w:abstractNumId w:val="13"/>
  </w:num>
  <w:num w:numId="18">
    <w:abstractNumId w:val="26"/>
  </w:num>
  <w:num w:numId="19">
    <w:abstractNumId w:val="24"/>
  </w:num>
  <w:num w:numId="20">
    <w:abstractNumId w:val="25"/>
  </w:num>
  <w:num w:numId="21">
    <w:abstractNumId w:val="4"/>
  </w:num>
  <w:num w:numId="22">
    <w:abstractNumId w:val="9"/>
  </w:num>
  <w:num w:numId="23">
    <w:abstractNumId w:val="10"/>
  </w:num>
  <w:num w:numId="24">
    <w:abstractNumId w:val="15"/>
  </w:num>
  <w:num w:numId="25">
    <w:abstractNumId w:val="18"/>
  </w:num>
  <w:num w:numId="26">
    <w:abstractNumId w:val="27"/>
  </w:num>
  <w:num w:numId="27">
    <w:abstractNumId w:val="8"/>
  </w:num>
  <w:num w:numId="28">
    <w:abstractNumId w:val="19"/>
  </w:num>
  <w:num w:numId="29">
    <w:abstractNumId w:val="22"/>
  </w:num>
  <w:num w:numId="3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uest User">
    <w15:presenceInfo w15:providerId="AD" w15:userId="S::urn:spo:anon#04037034f6a5906b23461b09081c95373bf70a4cddcae6437b657770527e6a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displayBackgroundShape/>
  <w:proofState w:spelling="clean" w:grammar="clean"/>
  <w:revisionView w:markup="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71D658"/>
    <w:rsid w:val="000001CD"/>
    <w:rsid w:val="000003CD"/>
    <w:rsid w:val="00000D94"/>
    <w:rsid w:val="000010D8"/>
    <w:rsid w:val="000011FA"/>
    <w:rsid w:val="0000364E"/>
    <w:rsid w:val="00003795"/>
    <w:rsid w:val="0000379F"/>
    <w:rsid w:val="000041C4"/>
    <w:rsid w:val="0000492A"/>
    <w:rsid w:val="0000578E"/>
    <w:rsid w:val="000064FA"/>
    <w:rsid w:val="0000675C"/>
    <w:rsid w:val="00006C06"/>
    <w:rsid w:val="00006EC2"/>
    <w:rsid w:val="00007B61"/>
    <w:rsid w:val="00007C1D"/>
    <w:rsid w:val="000106F1"/>
    <w:rsid w:val="00011B7D"/>
    <w:rsid w:val="00012852"/>
    <w:rsid w:val="00012E69"/>
    <w:rsid w:val="00013104"/>
    <w:rsid w:val="00014085"/>
    <w:rsid w:val="000145B1"/>
    <w:rsid w:val="00016938"/>
    <w:rsid w:val="00016C32"/>
    <w:rsid w:val="0001703B"/>
    <w:rsid w:val="00017327"/>
    <w:rsid w:val="0001768E"/>
    <w:rsid w:val="00017DE2"/>
    <w:rsid w:val="000202EB"/>
    <w:rsid w:val="00022009"/>
    <w:rsid w:val="00023D5F"/>
    <w:rsid w:val="000242D2"/>
    <w:rsid w:val="000249E4"/>
    <w:rsid w:val="000260DF"/>
    <w:rsid w:val="00026D06"/>
    <w:rsid w:val="00026FA0"/>
    <w:rsid w:val="0002747F"/>
    <w:rsid w:val="00027651"/>
    <w:rsid w:val="00027E35"/>
    <w:rsid w:val="0003028B"/>
    <w:rsid w:val="0003095D"/>
    <w:rsid w:val="000310E3"/>
    <w:rsid w:val="00031A53"/>
    <w:rsid w:val="00032005"/>
    <w:rsid w:val="0003246F"/>
    <w:rsid w:val="00034D6A"/>
    <w:rsid w:val="0003782D"/>
    <w:rsid w:val="00037A73"/>
    <w:rsid w:val="00043064"/>
    <w:rsid w:val="00043E4D"/>
    <w:rsid w:val="000460D4"/>
    <w:rsid w:val="000475FC"/>
    <w:rsid w:val="00047965"/>
    <w:rsid w:val="00047AE3"/>
    <w:rsid w:val="00050354"/>
    <w:rsid w:val="00050856"/>
    <w:rsid w:val="00053427"/>
    <w:rsid w:val="0005349F"/>
    <w:rsid w:val="000545F3"/>
    <w:rsid w:val="0005478E"/>
    <w:rsid w:val="00054A84"/>
    <w:rsid w:val="0005538D"/>
    <w:rsid w:val="00055C9A"/>
    <w:rsid w:val="00056386"/>
    <w:rsid w:val="00056EAB"/>
    <w:rsid w:val="00057338"/>
    <w:rsid w:val="0006004C"/>
    <w:rsid w:val="00060272"/>
    <w:rsid w:val="00061F83"/>
    <w:rsid w:val="00062568"/>
    <w:rsid w:val="00062959"/>
    <w:rsid w:val="00063841"/>
    <w:rsid w:val="0006508B"/>
    <w:rsid w:val="0006669B"/>
    <w:rsid w:val="00066A9E"/>
    <w:rsid w:val="00067544"/>
    <w:rsid w:val="00067A56"/>
    <w:rsid w:val="00071BD4"/>
    <w:rsid w:val="00072E24"/>
    <w:rsid w:val="00073760"/>
    <w:rsid w:val="00073EDA"/>
    <w:rsid w:val="00074618"/>
    <w:rsid w:val="00074AA7"/>
    <w:rsid w:val="000750C8"/>
    <w:rsid w:val="00083F04"/>
    <w:rsid w:val="00084A80"/>
    <w:rsid w:val="00085015"/>
    <w:rsid w:val="000855F5"/>
    <w:rsid w:val="0008681A"/>
    <w:rsid w:val="00087BAE"/>
    <w:rsid w:val="00090D3B"/>
    <w:rsid w:val="00090DD3"/>
    <w:rsid w:val="000912A5"/>
    <w:rsid w:val="0009147D"/>
    <w:rsid w:val="00092ECD"/>
    <w:rsid w:val="0009498D"/>
    <w:rsid w:val="000959EC"/>
    <w:rsid w:val="00095B5A"/>
    <w:rsid w:val="0009703C"/>
    <w:rsid w:val="00097198"/>
    <w:rsid w:val="000A267A"/>
    <w:rsid w:val="000A429A"/>
    <w:rsid w:val="000A42F9"/>
    <w:rsid w:val="000A4908"/>
    <w:rsid w:val="000A642F"/>
    <w:rsid w:val="000A646D"/>
    <w:rsid w:val="000B1481"/>
    <w:rsid w:val="000B3B8D"/>
    <w:rsid w:val="000B4526"/>
    <w:rsid w:val="000B464A"/>
    <w:rsid w:val="000B49EB"/>
    <w:rsid w:val="000B4EBD"/>
    <w:rsid w:val="000B5535"/>
    <w:rsid w:val="000B6D22"/>
    <w:rsid w:val="000B79C8"/>
    <w:rsid w:val="000C2526"/>
    <w:rsid w:val="000C316E"/>
    <w:rsid w:val="000C47B9"/>
    <w:rsid w:val="000C514A"/>
    <w:rsid w:val="000C534D"/>
    <w:rsid w:val="000C5471"/>
    <w:rsid w:val="000C5A42"/>
    <w:rsid w:val="000C5E08"/>
    <w:rsid w:val="000C6B14"/>
    <w:rsid w:val="000C71CB"/>
    <w:rsid w:val="000D0951"/>
    <w:rsid w:val="000D3CB4"/>
    <w:rsid w:val="000E00CC"/>
    <w:rsid w:val="000E1F24"/>
    <w:rsid w:val="000E28B5"/>
    <w:rsid w:val="000E30EF"/>
    <w:rsid w:val="000E4BFA"/>
    <w:rsid w:val="000E53C8"/>
    <w:rsid w:val="000F01F4"/>
    <w:rsid w:val="000F03F4"/>
    <w:rsid w:val="000F2870"/>
    <w:rsid w:val="000F2C3E"/>
    <w:rsid w:val="000F3169"/>
    <w:rsid w:val="000F335C"/>
    <w:rsid w:val="000F3FB9"/>
    <w:rsid w:val="000F7BA7"/>
    <w:rsid w:val="000F7FC7"/>
    <w:rsid w:val="0010086D"/>
    <w:rsid w:val="001009FC"/>
    <w:rsid w:val="001016EA"/>
    <w:rsid w:val="001025C5"/>
    <w:rsid w:val="001029EC"/>
    <w:rsid w:val="00103B01"/>
    <w:rsid w:val="001069F8"/>
    <w:rsid w:val="00110597"/>
    <w:rsid w:val="001121E1"/>
    <w:rsid w:val="001131B3"/>
    <w:rsid w:val="001131C5"/>
    <w:rsid w:val="00113334"/>
    <w:rsid w:val="001143F4"/>
    <w:rsid w:val="00114FDF"/>
    <w:rsid w:val="00115F62"/>
    <w:rsid w:val="001160BC"/>
    <w:rsid w:val="00116A58"/>
    <w:rsid w:val="001215F9"/>
    <w:rsid w:val="00121C59"/>
    <w:rsid w:val="001227C9"/>
    <w:rsid w:val="001231EB"/>
    <w:rsid w:val="001232C4"/>
    <w:rsid w:val="00124E1F"/>
    <w:rsid w:val="00126883"/>
    <w:rsid w:val="001269EF"/>
    <w:rsid w:val="00127CA0"/>
    <w:rsid w:val="001307FE"/>
    <w:rsid w:val="00131792"/>
    <w:rsid w:val="001318F6"/>
    <w:rsid w:val="0013249F"/>
    <w:rsid w:val="001329BB"/>
    <w:rsid w:val="001368CE"/>
    <w:rsid w:val="00136FFF"/>
    <w:rsid w:val="00140CC9"/>
    <w:rsid w:val="001415CE"/>
    <w:rsid w:val="001417BE"/>
    <w:rsid w:val="00141D4B"/>
    <w:rsid w:val="001426DA"/>
    <w:rsid w:val="00143338"/>
    <w:rsid w:val="00144977"/>
    <w:rsid w:val="0014798E"/>
    <w:rsid w:val="00152E3B"/>
    <w:rsid w:val="00153088"/>
    <w:rsid w:val="001537A2"/>
    <w:rsid w:val="001565FF"/>
    <w:rsid w:val="001611A5"/>
    <w:rsid w:val="00161A86"/>
    <w:rsid w:val="00161CE0"/>
    <w:rsid w:val="00162EB5"/>
    <w:rsid w:val="00164039"/>
    <w:rsid w:val="00165282"/>
    <w:rsid w:val="001654BF"/>
    <w:rsid w:val="00165B75"/>
    <w:rsid w:val="001668B6"/>
    <w:rsid w:val="00166B18"/>
    <w:rsid w:val="00170805"/>
    <w:rsid w:val="00171640"/>
    <w:rsid w:val="001717AA"/>
    <w:rsid w:val="0017207C"/>
    <w:rsid w:val="001726F0"/>
    <w:rsid w:val="00173169"/>
    <w:rsid w:val="00173EDA"/>
    <w:rsid w:val="00174643"/>
    <w:rsid w:val="00174F83"/>
    <w:rsid w:val="00175001"/>
    <w:rsid w:val="00175FC7"/>
    <w:rsid w:val="001761C7"/>
    <w:rsid w:val="001771B3"/>
    <w:rsid w:val="00177A41"/>
    <w:rsid w:val="00180DCB"/>
    <w:rsid w:val="00181B9E"/>
    <w:rsid w:val="001837E0"/>
    <w:rsid w:val="00185B56"/>
    <w:rsid w:val="0018759C"/>
    <w:rsid w:val="00191D51"/>
    <w:rsid w:val="00193BBB"/>
    <w:rsid w:val="001949DC"/>
    <w:rsid w:val="00194FBD"/>
    <w:rsid w:val="001955A4"/>
    <w:rsid w:val="00195D0C"/>
    <w:rsid w:val="00195ED7"/>
    <w:rsid w:val="00196B00"/>
    <w:rsid w:val="0019703F"/>
    <w:rsid w:val="00197C5E"/>
    <w:rsid w:val="001A055B"/>
    <w:rsid w:val="001A056E"/>
    <w:rsid w:val="001A0937"/>
    <w:rsid w:val="001A1356"/>
    <w:rsid w:val="001A240A"/>
    <w:rsid w:val="001A288A"/>
    <w:rsid w:val="001A3CDC"/>
    <w:rsid w:val="001A4392"/>
    <w:rsid w:val="001A5588"/>
    <w:rsid w:val="001A62E1"/>
    <w:rsid w:val="001A64DF"/>
    <w:rsid w:val="001A70E0"/>
    <w:rsid w:val="001B0462"/>
    <w:rsid w:val="001B04BF"/>
    <w:rsid w:val="001B1026"/>
    <w:rsid w:val="001B1089"/>
    <w:rsid w:val="001B2399"/>
    <w:rsid w:val="001B2B48"/>
    <w:rsid w:val="001B5C77"/>
    <w:rsid w:val="001B605D"/>
    <w:rsid w:val="001B60C8"/>
    <w:rsid w:val="001B7381"/>
    <w:rsid w:val="001B7D0F"/>
    <w:rsid w:val="001C0975"/>
    <w:rsid w:val="001C370B"/>
    <w:rsid w:val="001C7C4F"/>
    <w:rsid w:val="001D1C10"/>
    <w:rsid w:val="001D24E8"/>
    <w:rsid w:val="001D2F6E"/>
    <w:rsid w:val="001D4843"/>
    <w:rsid w:val="001D4E1D"/>
    <w:rsid w:val="001D630A"/>
    <w:rsid w:val="001E12FB"/>
    <w:rsid w:val="001E2551"/>
    <w:rsid w:val="001E2860"/>
    <w:rsid w:val="001E33A3"/>
    <w:rsid w:val="001E3D18"/>
    <w:rsid w:val="001E4601"/>
    <w:rsid w:val="001E5B32"/>
    <w:rsid w:val="001E7445"/>
    <w:rsid w:val="001F01A3"/>
    <w:rsid w:val="001F1682"/>
    <w:rsid w:val="001F371F"/>
    <w:rsid w:val="001F3880"/>
    <w:rsid w:val="001F43D4"/>
    <w:rsid w:val="001F5868"/>
    <w:rsid w:val="001F5B3F"/>
    <w:rsid w:val="001F6BB8"/>
    <w:rsid w:val="001F7BBA"/>
    <w:rsid w:val="001F7DE6"/>
    <w:rsid w:val="001F7F8A"/>
    <w:rsid w:val="00202B3E"/>
    <w:rsid w:val="00205A12"/>
    <w:rsid w:val="00206008"/>
    <w:rsid w:val="00206C9F"/>
    <w:rsid w:val="00207DAB"/>
    <w:rsid w:val="00211267"/>
    <w:rsid w:val="0021187E"/>
    <w:rsid w:val="00213534"/>
    <w:rsid w:val="00213627"/>
    <w:rsid w:val="00213CB6"/>
    <w:rsid w:val="00214620"/>
    <w:rsid w:val="00214BC9"/>
    <w:rsid w:val="002160C2"/>
    <w:rsid w:val="00216F3F"/>
    <w:rsid w:val="00217262"/>
    <w:rsid w:val="00217752"/>
    <w:rsid w:val="0022168A"/>
    <w:rsid w:val="00222E35"/>
    <w:rsid w:val="002239DA"/>
    <w:rsid w:val="00223AFD"/>
    <w:rsid w:val="00225142"/>
    <w:rsid w:val="0022522B"/>
    <w:rsid w:val="00225F86"/>
    <w:rsid w:val="00226BAD"/>
    <w:rsid w:val="00226CEE"/>
    <w:rsid w:val="0022757C"/>
    <w:rsid w:val="00227CE6"/>
    <w:rsid w:val="00230835"/>
    <w:rsid w:val="0023110E"/>
    <w:rsid w:val="00235729"/>
    <w:rsid w:val="0023587E"/>
    <w:rsid w:val="00236445"/>
    <w:rsid w:val="00240386"/>
    <w:rsid w:val="00240E7A"/>
    <w:rsid w:val="00241521"/>
    <w:rsid w:val="00241B88"/>
    <w:rsid w:val="002420E3"/>
    <w:rsid w:val="0024214D"/>
    <w:rsid w:val="00243408"/>
    <w:rsid w:val="002468F6"/>
    <w:rsid w:val="00250803"/>
    <w:rsid w:val="00250BF8"/>
    <w:rsid w:val="00251285"/>
    <w:rsid w:val="00252F19"/>
    <w:rsid w:val="002536EF"/>
    <w:rsid w:val="00254AF3"/>
    <w:rsid w:val="00254FA7"/>
    <w:rsid w:val="002566A3"/>
    <w:rsid w:val="002603B0"/>
    <w:rsid w:val="00260B61"/>
    <w:rsid w:val="00260E17"/>
    <w:rsid w:val="00260E49"/>
    <w:rsid w:val="002616A6"/>
    <w:rsid w:val="0026300E"/>
    <w:rsid w:val="00263D8C"/>
    <w:rsid w:val="00263E4B"/>
    <w:rsid w:val="00265540"/>
    <w:rsid w:val="0026609D"/>
    <w:rsid w:val="002675F1"/>
    <w:rsid w:val="00267688"/>
    <w:rsid w:val="0027070B"/>
    <w:rsid w:val="00271065"/>
    <w:rsid w:val="00272069"/>
    <w:rsid w:val="00272B81"/>
    <w:rsid w:val="00273CDA"/>
    <w:rsid w:val="002752DE"/>
    <w:rsid w:val="00277860"/>
    <w:rsid w:val="00281CFD"/>
    <w:rsid w:val="002852AE"/>
    <w:rsid w:val="00285852"/>
    <w:rsid w:val="0028611B"/>
    <w:rsid w:val="00290D50"/>
    <w:rsid w:val="00291A56"/>
    <w:rsid w:val="0029281D"/>
    <w:rsid w:val="00294F1E"/>
    <w:rsid w:val="00296E26"/>
    <w:rsid w:val="00297915"/>
    <w:rsid w:val="002A1BFB"/>
    <w:rsid w:val="002A365C"/>
    <w:rsid w:val="002A5CC5"/>
    <w:rsid w:val="002A5DF0"/>
    <w:rsid w:val="002A5EEE"/>
    <w:rsid w:val="002A5F8C"/>
    <w:rsid w:val="002A6593"/>
    <w:rsid w:val="002B0091"/>
    <w:rsid w:val="002B0122"/>
    <w:rsid w:val="002B1957"/>
    <w:rsid w:val="002B305B"/>
    <w:rsid w:val="002B3315"/>
    <w:rsid w:val="002B34B1"/>
    <w:rsid w:val="002B3556"/>
    <w:rsid w:val="002B3DFA"/>
    <w:rsid w:val="002B4053"/>
    <w:rsid w:val="002B56E0"/>
    <w:rsid w:val="002B6B11"/>
    <w:rsid w:val="002B6BFE"/>
    <w:rsid w:val="002B70EC"/>
    <w:rsid w:val="002C020C"/>
    <w:rsid w:val="002C03E4"/>
    <w:rsid w:val="002C1540"/>
    <w:rsid w:val="002C1B84"/>
    <w:rsid w:val="002C4356"/>
    <w:rsid w:val="002C5737"/>
    <w:rsid w:val="002C72C1"/>
    <w:rsid w:val="002C7D57"/>
    <w:rsid w:val="002D04F8"/>
    <w:rsid w:val="002D0DF1"/>
    <w:rsid w:val="002D1A42"/>
    <w:rsid w:val="002D2063"/>
    <w:rsid w:val="002D2258"/>
    <w:rsid w:val="002D50AD"/>
    <w:rsid w:val="002D5172"/>
    <w:rsid w:val="002D51ED"/>
    <w:rsid w:val="002E0063"/>
    <w:rsid w:val="002E0DA3"/>
    <w:rsid w:val="002E25CE"/>
    <w:rsid w:val="002E2EF8"/>
    <w:rsid w:val="002E3D34"/>
    <w:rsid w:val="002E6E3F"/>
    <w:rsid w:val="002E6E72"/>
    <w:rsid w:val="002F02BB"/>
    <w:rsid w:val="002F2F7F"/>
    <w:rsid w:val="002F38F8"/>
    <w:rsid w:val="002F528D"/>
    <w:rsid w:val="002F59BA"/>
    <w:rsid w:val="002F785F"/>
    <w:rsid w:val="002F791F"/>
    <w:rsid w:val="003004B8"/>
    <w:rsid w:val="00302136"/>
    <w:rsid w:val="00305A2A"/>
    <w:rsid w:val="00306AB6"/>
    <w:rsid w:val="00307042"/>
    <w:rsid w:val="00307993"/>
    <w:rsid w:val="00307DA4"/>
    <w:rsid w:val="00310DD3"/>
    <w:rsid w:val="00311AD7"/>
    <w:rsid w:val="00313121"/>
    <w:rsid w:val="00321229"/>
    <w:rsid w:val="00321843"/>
    <w:rsid w:val="00321DCC"/>
    <w:rsid w:val="003228AD"/>
    <w:rsid w:val="00322CFF"/>
    <w:rsid w:val="0032535B"/>
    <w:rsid w:val="00325833"/>
    <w:rsid w:val="00326B6B"/>
    <w:rsid w:val="00327666"/>
    <w:rsid w:val="00332357"/>
    <w:rsid w:val="00333013"/>
    <w:rsid w:val="0033354C"/>
    <w:rsid w:val="0033374E"/>
    <w:rsid w:val="00333EBF"/>
    <w:rsid w:val="0033785D"/>
    <w:rsid w:val="00342F4A"/>
    <w:rsid w:val="00343583"/>
    <w:rsid w:val="00344395"/>
    <w:rsid w:val="00344D71"/>
    <w:rsid w:val="0034745A"/>
    <w:rsid w:val="0035106E"/>
    <w:rsid w:val="003528EF"/>
    <w:rsid w:val="0035376B"/>
    <w:rsid w:val="003543DC"/>
    <w:rsid w:val="00355757"/>
    <w:rsid w:val="00355E6D"/>
    <w:rsid w:val="00355F33"/>
    <w:rsid w:val="003564A1"/>
    <w:rsid w:val="00356534"/>
    <w:rsid w:val="003604F3"/>
    <w:rsid w:val="00360593"/>
    <w:rsid w:val="003626EA"/>
    <w:rsid w:val="0036284F"/>
    <w:rsid w:val="003629BB"/>
    <w:rsid w:val="00362ED2"/>
    <w:rsid w:val="00362F55"/>
    <w:rsid w:val="003633D8"/>
    <w:rsid w:val="0036353B"/>
    <w:rsid w:val="00363660"/>
    <w:rsid w:val="00363DDD"/>
    <w:rsid w:val="003713EF"/>
    <w:rsid w:val="003714DE"/>
    <w:rsid w:val="00371DEB"/>
    <w:rsid w:val="00372AE4"/>
    <w:rsid w:val="00372C35"/>
    <w:rsid w:val="00376924"/>
    <w:rsid w:val="00376F7B"/>
    <w:rsid w:val="00380A10"/>
    <w:rsid w:val="00382276"/>
    <w:rsid w:val="00382A96"/>
    <w:rsid w:val="00382F75"/>
    <w:rsid w:val="00384A2E"/>
    <w:rsid w:val="003856A2"/>
    <w:rsid w:val="00386D39"/>
    <w:rsid w:val="0039100E"/>
    <w:rsid w:val="0039121B"/>
    <w:rsid w:val="00391C32"/>
    <w:rsid w:val="003926AC"/>
    <w:rsid w:val="003929EB"/>
    <w:rsid w:val="003936DA"/>
    <w:rsid w:val="00393960"/>
    <w:rsid w:val="00394687"/>
    <w:rsid w:val="003949F4"/>
    <w:rsid w:val="00396151"/>
    <w:rsid w:val="0039788D"/>
    <w:rsid w:val="00397ED7"/>
    <w:rsid w:val="003A184A"/>
    <w:rsid w:val="003A4DB7"/>
    <w:rsid w:val="003A5313"/>
    <w:rsid w:val="003A67B2"/>
    <w:rsid w:val="003A6A7A"/>
    <w:rsid w:val="003A7457"/>
    <w:rsid w:val="003A7CF5"/>
    <w:rsid w:val="003A7F3A"/>
    <w:rsid w:val="003B0903"/>
    <w:rsid w:val="003B1EE0"/>
    <w:rsid w:val="003B335A"/>
    <w:rsid w:val="003B35CF"/>
    <w:rsid w:val="003C0A61"/>
    <w:rsid w:val="003C385D"/>
    <w:rsid w:val="003D0192"/>
    <w:rsid w:val="003D0849"/>
    <w:rsid w:val="003D0E6C"/>
    <w:rsid w:val="003D1BF3"/>
    <w:rsid w:val="003D1DF6"/>
    <w:rsid w:val="003E3225"/>
    <w:rsid w:val="003E393E"/>
    <w:rsid w:val="003E462E"/>
    <w:rsid w:val="003E4992"/>
    <w:rsid w:val="003E49D4"/>
    <w:rsid w:val="003E66BE"/>
    <w:rsid w:val="003F053B"/>
    <w:rsid w:val="003F1A52"/>
    <w:rsid w:val="003F2AA9"/>
    <w:rsid w:val="003F2EA7"/>
    <w:rsid w:val="003F499F"/>
    <w:rsid w:val="003F6E17"/>
    <w:rsid w:val="003F6E18"/>
    <w:rsid w:val="003F7C01"/>
    <w:rsid w:val="00400776"/>
    <w:rsid w:val="00400E53"/>
    <w:rsid w:val="004037C6"/>
    <w:rsid w:val="00403834"/>
    <w:rsid w:val="00404337"/>
    <w:rsid w:val="004046E1"/>
    <w:rsid w:val="004101CC"/>
    <w:rsid w:val="0041093B"/>
    <w:rsid w:val="00412CA4"/>
    <w:rsid w:val="004143C7"/>
    <w:rsid w:val="0041481F"/>
    <w:rsid w:val="00414CB1"/>
    <w:rsid w:val="004154CA"/>
    <w:rsid w:val="00417B98"/>
    <w:rsid w:val="00422198"/>
    <w:rsid w:val="00423607"/>
    <w:rsid w:val="00424795"/>
    <w:rsid w:val="00424ABA"/>
    <w:rsid w:val="0042555C"/>
    <w:rsid w:val="0042570B"/>
    <w:rsid w:val="00425DB1"/>
    <w:rsid w:val="00431E6B"/>
    <w:rsid w:val="004336CF"/>
    <w:rsid w:val="004343D2"/>
    <w:rsid w:val="00436571"/>
    <w:rsid w:val="0044022F"/>
    <w:rsid w:val="0044189B"/>
    <w:rsid w:val="00441C12"/>
    <w:rsid w:val="0044338F"/>
    <w:rsid w:val="00443B87"/>
    <w:rsid w:val="00445E51"/>
    <w:rsid w:val="00446A4B"/>
    <w:rsid w:val="00446C87"/>
    <w:rsid w:val="00447FB2"/>
    <w:rsid w:val="0045394D"/>
    <w:rsid w:val="00453A5F"/>
    <w:rsid w:val="00455C79"/>
    <w:rsid w:val="00455E01"/>
    <w:rsid w:val="0045734F"/>
    <w:rsid w:val="00457B12"/>
    <w:rsid w:val="00457DD8"/>
    <w:rsid w:val="00457F38"/>
    <w:rsid w:val="00460B53"/>
    <w:rsid w:val="00461572"/>
    <w:rsid w:val="00461AB1"/>
    <w:rsid w:val="00462B96"/>
    <w:rsid w:val="00462EDA"/>
    <w:rsid w:val="004676B8"/>
    <w:rsid w:val="00470E44"/>
    <w:rsid w:val="0047426E"/>
    <w:rsid w:val="0047488D"/>
    <w:rsid w:val="00475276"/>
    <w:rsid w:val="00475291"/>
    <w:rsid w:val="0047712C"/>
    <w:rsid w:val="00480F33"/>
    <w:rsid w:val="004822DC"/>
    <w:rsid w:val="00482870"/>
    <w:rsid w:val="00483399"/>
    <w:rsid w:val="00484048"/>
    <w:rsid w:val="0048424F"/>
    <w:rsid w:val="00484AB1"/>
    <w:rsid w:val="00486046"/>
    <w:rsid w:val="0048718B"/>
    <w:rsid w:val="004879F5"/>
    <w:rsid w:val="00490408"/>
    <w:rsid w:val="00491B99"/>
    <w:rsid w:val="00492BC8"/>
    <w:rsid w:val="004934CC"/>
    <w:rsid w:val="0049395B"/>
    <w:rsid w:val="00495A84"/>
    <w:rsid w:val="00495C4F"/>
    <w:rsid w:val="00495C8E"/>
    <w:rsid w:val="004963DA"/>
    <w:rsid w:val="004970BF"/>
    <w:rsid w:val="0049754F"/>
    <w:rsid w:val="004A1A1F"/>
    <w:rsid w:val="004A2778"/>
    <w:rsid w:val="004A3901"/>
    <w:rsid w:val="004A39DC"/>
    <w:rsid w:val="004A42C8"/>
    <w:rsid w:val="004A73D4"/>
    <w:rsid w:val="004A7976"/>
    <w:rsid w:val="004B0D5F"/>
    <w:rsid w:val="004B2613"/>
    <w:rsid w:val="004B3D03"/>
    <w:rsid w:val="004B4EC7"/>
    <w:rsid w:val="004B652C"/>
    <w:rsid w:val="004C0307"/>
    <w:rsid w:val="004C06FC"/>
    <w:rsid w:val="004C2907"/>
    <w:rsid w:val="004C3D6A"/>
    <w:rsid w:val="004C4D39"/>
    <w:rsid w:val="004C5AC5"/>
    <w:rsid w:val="004C7BD3"/>
    <w:rsid w:val="004D0162"/>
    <w:rsid w:val="004D1CBF"/>
    <w:rsid w:val="004D5E25"/>
    <w:rsid w:val="004D6498"/>
    <w:rsid w:val="004D6B40"/>
    <w:rsid w:val="004D71CF"/>
    <w:rsid w:val="004D77F8"/>
    <w:rsid w:val="004E31A5"/>
    <w:rsid w:val="004E4432"/>
    <w:rsid w:val="004E485C"/>
    <w:rsid w:val="004E4A15"/>
    <w:rsid w:val="004E6A78"/>
    <w:rsid w:val="004E6A7B"/>
    <w:rsid w:val="004E70A1"/>
    <w:rsid w:val="004E7253"/>
    <w:rsid w:val="004F0138"/>
    <w:rsid w:val="004F0831"/>
    <w:rsid w:val="004F091A"/>
    <w:rsid w:val="004F36B7"/>
    <w:rsid w:val="004F4D77"/>
    <w:rsid w:val="004F7A81"/>
    <w:rsid w:val="0050024E"/>
    <w:rsid w:val="005014B9"/>
    <w:rsid w:val="00501ADA"/>
    <w:rsid w:val="005020A7"/>
    <w:rsid w:val="00503AFE"/>
    <w:rsid w:val="00506F41"/>
    <w:rsid w:val="00507339"/>
    <w:rsid w:val="00507C4D"/>
    <w:rsid w:val="00510C75"/>
    <w:rsid w:val="00511E4A"/>
    <w:rsid w:val="005137DF"/>
    <w:rsid w:val="005138B6"/>
    <w:rsid w:val="00516A84"/>
    <w:rsid w:val="00517ADD"/>
    <w:rsid w:val="00521A4A"/>
    <w:rsid w:val="00521B47"/>
    <w:rsid w:val="00522E79"/>
    <w:rsid w:val="005249D4"/>
    <w:rsid w:val="00525C3C"/>
    <w:rsid w:val="00525F61"/>
    <w:rsid w:val="005262E2"/>
    <w:rsid w:val="005266C6"/>
    <w:rsid w:val="00526CFC"/>
    <w:rsid w:val="005316AE"/>
    <w:rsid w:val="00535678"/>
    <w:rsid w:val="0053686E"/>
    <w:rsid w:val="005373F8"/>
    <w:rsid w:val="005407D3"/>
    <w:rsid w:val="00542D75"/>
    <w:rsid w:val="00545820"/>
    <w:rsid w:val="005459B2"/>
    <w:rsid w:val="00545EC5"/>
    <w:rsid w:val="00546DD3"/>
    <w:rsid w:val="0055019F"/>
    <w:rsid w:val="005506C7"/>
    <w:rsid w:val="00551F32"/>
    <w:rsid w:val="0055254E"/>
    <w:rsid w:val="00552C8D"/>
    <w:rsid w:val="005530B3"/>
    <w:rsid w:val="005533AE"/>
    <w:rsid w:val="005538A5"/>
    <w:rsid w:val="00554109"/>
    <w:rsid w:val="00554560"/>
    <w:rsid w:val="00555039"/>
    <w:rsid w:val="00555A39"/>
    <w:rsid w:val="00555D2C"/>
    <w:rsid w:val="00557656"/>
    <w:rsid w:val="0056037F"/>
    <w:rsid w:val="005621BE"/>
    <w:rsid w:val="00562FD0"/>
    <w:rsid w:val="00563C64"/>
    <w:rsid w:val="00564F5D"/>
    <w:rsid w:val="005656B4"/>
    <w:rsid w:val="005657D6"/>
    <w:rsid w:val="00565BC7"/>
    <w:rsid w:val="00570139"/>
    <w:rsid w:val="005719EC"/>
    <w:rsid w:val="00571AF3"/>
    <w:rsid w:val="005728CC"/>
    <w:rsid w:val="005753D8"/>
    <w:rsid w:val="00575E50"/>
    <w:rsid w:val="0057686C"/>
    <w:rsid w:val="005806BF"/>
    <w:rsid w:val="00581454"/>
    <w:rsid w:val="005831A5"/>
    <w:rsid w:val="00583A78"/>
    <w:rsid w:val="00584241"/>
    <w:rsid w:val="00584794"/>
    <w:rsid w:val="00584B41"/>
    <w:rsid w:val="005859BE"/>
    <w:rsid w:val="00586B03"/>
    <w:rsid w:val="0058744A"/>
    <w:rsid w:val="0058778E"/>
    <w:rsid w:val="0059058E"/>
    <w:rsid w:val="0059167D"/>
    <w:rsid w:val="005936E3"/>
    <w:rsid w:val="00594CEA"/>
    <w:rsid w:val="00595194"/>
    <w:rsid w:val="0059564A"/>
    <w:rsid w:val="00595995"/>
    <w:rsid w:val="00596721"/>
    <w:rsid w:val="00596C26"/>
    <w:rsid w:val="00596C55"/>
    <w:rsid w:val="0059737A"/>
    <w:rsid w:val="005A0FF6"/>
    <w:rsid w:val="005A1749"/>
    <w:rsid w:val="005A3009"/>
    <w:rsid w:val="005A4032"/>
    <w:rsid w:val="005A7A8E"/>
    <w:rsid w:val="005A7BCC"/>
    <w:rsid w:val="005B0ED7"/>
    <w:rsid w:val="005B1CF4"/>
    <w:rsid w:val="005B3A29"/>
    <w:rsid w:val="005B3ADA"/>
    <w:rsid w:val="005B3E1D"/>
    <w:rsid w:val="005B3F87"/>
    <w:rsid w:val="005B4401"/>
    <w:rsid w:val="005B5109"/>
    <w:rsid w:val="005B55B2"/>
    <w:rsid w:val="005B615E"/>
    <w:rsid w:val="005B6939"/>
    <w:rsid w:val="005C198D"/>
    <w:rsid w:val="005C34F7"/>
    <w:rsid w:val="005C4B49"/>
    <w:rsid w:val="005D00C3"/>
    <w:rsid w:val="005D012A"/>
    <w:rsid w:val="005D20E4"/>
    <w:rsid w:val="005D2198"/>
    <w:rsid w:val="005D67FA"/>
    <w:rsid w:val="005E00E3"/>
    <w:rsid w:val="005E0999"/>
    <w:rsid w:val="005E12F3"/>
    <w:rsid w:val="005E166E"/>
    <w:rsid w:val="005E309A"/>
    <w:rsid w:val="005E4040"/>
    <w:rsid w:val="005E5191"/>
    <w:rsid w:val="005E5342"/>
    <w:rsid w:val="005E683A"/>
    <w:rsid w:val="005E757F"/>
    <w:rsid w:val="005E7D85"/>
    <w:rsid w:val="005F0B48"/>
    <w:rsid w:val="005F2939"/>
    <w:rsid w:val="005F3158"/>
    <w:rsid w:val="005F4780"/>
    <w:rsid w:val="00601721"/>
    <w:rsid w:val="0060177F"/>
    <w:rsid w:val="00603711"/>
    <w:rsid w:val="00603E43"/>
    <w:rsid w:val="006047BB"/>
    <w:rsid w:val="0060514D"/>
    <w:rsid w:val="006068A1"/>
    <w:rsid w:val="006079D0"/>
    <w:rsid w:val="00610E60"/>
    <w:rsid w:val="00611061"/>
    <w:rsid w:val="006112AB"/>
    <w:rsid w:val="006115FD"/>
    <w:rsid w:val="00615F47"/>
    <w:rsid w:val="0061607E"/>
    <w:rsid w:val="0062362A"/>
    <w:rsid w:val="00625BD4"/>
    <w:rsid w:val="00625D37"/>
    <w:rsid w:val="00626E53"/>
    <w:rsid w:val="006274E0"/>
    <w:rsid w:val="006317D1"/>
    <w:rsid w:val="0063638D"/>
    <w:rsid w:val="00636C66"/>
    <w:rsid w:val="00636FD5"/>
    <w:rsid w:val="006373C4"/>
    <w:rsid w:val="006417B7"/>
    <w:rsid w:val="00641E50"/>
    <w:rsid w:val="0064226F"/>
    <w:rsid w:val="006504CA"/>
    <w:rsid w:val="0065070F"/>
    <w:rsid w:val="00650DEA"/>
    <w:rsid w:val="00651907"/>
    <w:rsid w:val="00651C3E"/>
    <w:rsid w:val="00651D91"/>
    <w:rsid w:val="00652B61"/>
    <w:rsid w:val="00654544"/>
    <w:rsid w:val="00654627"/>
    <w:rsid w:val="006571A3"/>
    <w:rsid w:val="006573EA"/>
    <w:rsid w:val="006603B1"/>
    <w:rsid w:val="006608C4"/>
    <w:rsid w:val="00662BEA"/>
    <w:rsid w:val="00663DEB"/>
    <w:rsid w:val="00663EBC"/>
    <w:rsid w:val="00664C81"/>
    <w:rsid w:val="0066513F"/>
    <w:rsid w:val="00666368"/>
    <w:rsid w:val="00667163"/>
    <w:rsid w:val="00670B1F"/>
    <w:rsid w:val="00670CD5"/>
    <w:rsid w:val="00671213"/>
    <w:rsid w:val="00671EDD"/>
    <w:rsid w:val="00673D0E"/>
    <w:rsid w:val="0067542C"/>
    <w:rsid w:val="00675E6D"/>
    <w:rsid w:val="0067610F"/>
    <w:rsid w:val="00676E38"/>
    <w:rsid w:val="00680DA2"/>
    <w:rsid w:val="006831DD"/>
    <w:rsid w:val="00684167"/>
    <w:rsid w:val="00684619"/>
    <w:rsid w:val="00685338"/>
    <w:rsid w:val="00686739"/>
    <w:rsid w:val="006917B0"/>
    <w:rsid w:val="006925BA"/>
    <w:rsid w:val="006929BD"/>
    <w:rsid w:val="00692A5F"/>
    <w:rsid w:val="00692E39"/>
    <w:rsid w:val="0069515D"/>
    <w:rsid w:val="006963E6"/>
    <w:rsid w:val="0069676F"/>
    <w:rsid w:val="006971D1"/>
    <w:rsid w:val="00697ABA"/>
    <w:rsid w:val="006A0D26"/>
    <w:rsid w:val="006A16DD"/>
    <w:rsid w:val="006A1A0F"/>
    <w:rsid w:val="006A23CE"/>
    <w:rsid w:val="006A3028"/>
    <w:rsid w:val="006A45C1"/>
    <w:rsid w:val="006A5770"/>
    <w:rsid w:val="006A6786"/>
    <w:rsid w:val="006B0C6D"/>
    <w:rsid w:val="006B6B06"/>
    <w:rsid w:val="006B6FD0"/>
    <w:rsid w:val="006C45DA"/>
    <w:rsid w:val="006C7962"/>
    <w:rsid w:val="006C7DCA"/>
    <w:rsid w:val="006D0A1C"/>
    <w:rsid w:val="006D168C"/>
    <w:rsid w:val="006D1D0F"/>
    <w:rsid w:val="006D2950"/>
    <w:rsid w:val="006D57CE"/>
    <w:rsid w:val="006D633D"/>
    <w:rsid w:val="006D7B97"/>
    <w:rsid w:val="006E01D7"/>
    <w:rsid w:val="006E3465"/>
    <w:rsid w:val="006E36B2"/>
    <w:rsid w:val="006E3E7C"/>
    <w:rsid w:val="006E55DA"/>
    <w:rsid w:val="006E5A36"/>
    <w:rsid w:val="006E723D"/>
    <w:rsid w:val="006F1160"/>
    <w:rsid w:val="006F3C20"/>
    <w:rsid w:val="006F3F3B"/>
    <w:rsid w:val="006F4319"/>
    <w:rsid w:val="006F7462"/>
    <w:rsid w:val="006F7CB1"/>
    <w:rsid w:val="0070027C"/>
    <w:rsid w:val="007011DB"/>
    <w:rsid w:val="00701AD0"/>
    <w:rsid w:val="007038D2"/>
    <w:rsid w:val="00703C20"/>
    <w:rsid w:val="00704AA7"/>
    <w:rsid w:val="007120ED"/>
    <w:rsid w:val="0071214E"/>
    <w:rsid w:val="007139C4"/>
    <w:rsid w:val="007160F4"/>
    <w:rsid w:val="00716F74"/>
    <w:rsid w:val="0071703B"/>
    <w:rsid w:val="00717CA3"/>
    <w:rsid w:val="0072043D"/>
    <w:rsid w:val="00720F72"/>
    <w:rsid w:val="007212AE"/>
    <w:rsid w:val="00722351"/>
    <w:rsid w:val="00722719"/>
    <w:rsid w:val="00724868"/>
    <w:rsid w:val="00725092"/>
    <w:rsid w:val="00726B82"/>
    <w:rsid w:val="007271A9"/>
    <w:rsid w:val="0073134E"/>
    <w:rsid w:val="007318C6"/>
    <w:rsid w:val="007327A0"/>
    <w:rsid w:val="00732FD6"/>
    <w:rsid w:val="007332DD"/>
    <w:rsid w:val="0073346D"/>
    <w:rsid w:val="00734772"/>
    <w:rsid w:val="00735C1F"/>
    <w:rsid w:val="0074034D"/>
    <w:rsid w:val="00740523"/>
    <w:rsid w:val="007408A5"/>
    <w:rsid w:val="007410E1"/>
    <w:rsid w:val="00741ACB"/>
    <w:rsid w:val="00741EA5"/>
    <w:rsid w:val="0074500E"/>
    <w:rsid w:val="00745698"/>
    <w:rsid w:val="0074586B"/>
    <w:rsid w:val="0074777D"/>
    <w:rsid w:val="00752246"/>
    <w:rsid w:val="00753628"/>
    <w:rsid w:val="00754D72"/>
    <w:rsid w:val="007561FB"/>
    <w:rsid w:val="0076021D"/>
    <w:rsid w:val="007603B1"/>
    <w:rsid w:val="00761E92"/>
    <w:rsid w:val="00763DE2"/>
    <w:rsid w:val="00766779"/>
    <w:rsid w:val="00771116"/>
    <w:rsid w:val="00771539"/>
    <w:rsid w:val="00774D8A"/>
    <w:rsid w:val="007766A2"/>
    <w:rsid w:val="00777A76"/>
    <w:rsid w:val="0078228E"/>
    <w:rsid w:val="007825ED"/>
    <w:rsid w:val="00786152"/>
    <w:rsid w:val="00787197"/>
    <w:rsid w:val="007875FF"/>
    <w:rsid w:val="007967B0"/>
    <w:rsid w:val="007A0BCF"/>
    <w:rsid w:val="007A26DD"/>
    <w:rsid w:val="007A3538"/>
    <w:rsid w:val="007A3DCD"/>
    <w:rsid w:val="007A4C0E"/>
    <w:rsid w:val="007A5282"/>
    <w:rsid w:val="007A625D"/>
    <w:rsid w:val="007A6CB0"/>
    <w:rsid w:val="007B0CB9"/>
    <w:rsid w:val="007B0CF5"/>
    <w:rsid w:val="007B13B5"/>
    <w:rsid w:val="007B13E1"/>
    <w:rsid w:val="007B1EDD"/>
    <w:rsid w:val="007B2010"/>
    <w:rsid w:val="007B47B0"/>
    <w:rsid w:val="007B4A06"/>
    <w:rsid w:val="007B545B"/>
    <w:rsid w:val="007B622A"/>
    <w:rsid w:val="007B62E3"/>
    <w:rsid w:val="007B69B1"/>
    <w:rsid w:val="007C01B7"/>
    <w:rsid w:val="007C143B"/>
    <w:rsid w:val="007C1612"/>
    <w:rsid w:val="007C193A"/>
    <w:rsid w:val="007C3231"/>
    <w:rsid w:val="007C44F2"/>
    <w:rsid w:val="007C4A75"/>
    <w:rsid w:val="007C4C0A"/>
    <w:rsid w:val="007C7A39"/>
    <w:rsid w:val="007C7C54"/>
    <w:rsid w:val="007D323E"/>
    <w:rsid w:val="007D39FE"/>
    <w:rsid w:val="007D3B50"/>
    <w:rsid w:val="007D42CF"/>
    <w:rsid w:val="007D4BE1"/>
    <w:rsid w:val="007D4E04"/>
    <w:rsid w:val="007D6EB2"/>
    <w:rsid w:val="007E0A3B"/>
    <w:rsid w:val="007E0B21"/>
    <w:rsid w:val="007E0C48"/>
    <w:rsid w:val="007E1703"/>
    <w:rsid w:val="007E1F66"/>
    <w:rsid w:val="007E2E9D"/>
    <w:rsid w:val="007E2FF5"/>
    <w:rsid w:val="007E38B8"/>
    <w:rsid w:val="007E473D"/>
    <w:rsid w:val="007E5227"/>
    <w:rsid w:val="007E5AB6"/>
    <w:rsid w:val="007E7DB9"/>
    <w:rsid w:val="007E7E69"/>
    <w:rsid w:val="007F014E"/>
    <w:rsid w:val="007F20B5"/>
    <w:rsid w:val="007F2A5C"/>
    <w:rsid w:val="007F2E97"/>
    <w:rsid w:val="007F322F"/>
    <w:rsid w:val="007F3C08"/>
    <w:rsid w:val="007F4332"/>
    <w:rsid w:val="007F500B"/>
    <w:rsid w:val="007F5586"/>
    <w:rsid w:val="007F6B19"/>
    <w:rsid w:val="0080120D"/>
    <w:rsid w:val="00801E45"/>
    <w:rsid w:val="00801E52"/>
    <w:rsid w:val="00802524"/>
    <w:rsid w:val="00802B3B"/>
    <w:rsid w:val="0080393D"/>
    <w:rsid w:val="00804DA5"/>
    <w:rsid w:val="00804DEE"/>
    <w:rsid w:val="00807FE5"/>
    <w:rsid w:val="008101DE"/>
    <w:rsid w:val="008108BF"/>
    <w:rsid w:val="00812974"/>
    <w:rsid w:val="008131F5"/>
    <w:rsid w:val="00813843"/>
    <w:rsid w:val="008139F8"/>
    <w:rsid w:val="00815199"/>
    <w:rsid w:val="00816299"/>
    <w:rsid w:val="008175C6"/>
    <w:rsid w:val="00817BCA"/>
    <w:rsid w:val="008219C3"/>
    <w:rsid w:val="00821E03"/>
    <w:rsid w:val="00822B00"/>
    <w:rsid w:val="00823ADA"/>
    <w:rsid w:val="00824B71"/>
    <w:rsid w:val="00825597"/>
    <w:rsid w:val="008260F6"/>
    <w:rsid w:val="008360BF"/>
    <w:rsid w:val="00840DDB"/>
    <w:rsid w:val="00840E76"/>
    <w:rsid w:val="00841B49"/>
    <w:rsid w:val="008435CB"/>
    <w:rsid w:val="00844949"/>
    <w:rsid w:val="008453F7"/>
    <w:rsid w:val="0084569F"/>
    <w:rsid w:val="008456D8"/>
    <w:rsid w:val="00845AE6"/>
    <w:rsid w:val="00846D63"/>
    <w:rsid w:val="00847D21"/>
    <w:rsid w:val="00850416"/>
    <w:rsid w:val="00851A9F"/>
    <w:rsid w:val="00851AA6"/>
    <w:rsid w:val="00852BA1"/>
    <w:rsid w:val="00854000"/>
    <w:rsid w:val="00854122"/>
    <w:rsid w:val="0085427D"/>
    <w:rsid w:val="00856588"/>
    <w:rsid w:val="008576EF"/>
    <w:rsid w:val="00857901"/>
    <w:rsid w:val="00857933"/>
    <w:rsid w:val="00857FEF"/>
    <w:rsid w:val="00861EA6"/>
    <w:rsid w:val="008639C5"/>
    <w:rsid w:val="00863AB9"/>
    <w:rsid w:val="00864A06"/>
    <w:rsid w:val="008657CA"/>
    <w:rsid w:val="00865F55"/>
    <w:rsid w:val="00867E62"/>
    <w:rsid w:val="00871239"/>
    <w:rsid w:val="00874578"/>
    <w:rsid w:val="00874FA3"/>
    <w:rsid w:val="00875FE8"/>
    <w:rsid w:val="008769F2"/>
    <w:rsid w:val="00876D5B"/>
    <w:rsid w:val="008775FA"/>
    <w:rsid w:val="00877C8B"/>
    <w:rsid w:val="00877F90"/>
    <w:rsid w:val="00880842"/>
    <w:rsid w:val="00880B3E"/>
    <w:rsid w:val="0088240D"/>
    <w:rsid w:val="00882432"/>
    <w:rsid w:val="008857FB"/>
    <w:rsid w:val="00886DC4"/>
    <w:rsid w:val="00891422"/>
    <w:rsid w:val="008942BA"/>
    <w:rsid w:val="00896172"/>
    <w:rsid w:val="008966E4"/>
    <w:rsid w:val="00896AAB"/>
    <w:rsid w:val="00896D74"/>
    <w:rsid w:val="008972BB"/>
    <w:rsid w:val="00897621"/>
    <w:rsid w:val="008A172A"/>
    <w:rsid w:val="008A22BF"/>
    <w:rsid w:val="008A2F3D"/>
    <w:rsid w:val="008A47D4"/>
    <w:rsid w:val="008A548C"/>
    <w:rsid w:val="008A6F27"/>
    <w:rsid w:val="008B15C3"/>
    <w:rsid w:val="008B1F5D"/>
    <w:rsid w:val="008B248C"/>
    <w:rsid w:val="008B54C4"/>
    <w:rsid w:val="008B564C"/>
    <w:rsid w:val="008B6943"/>
    <w:rsid w:val="008B6CAA"/>
    <w:rsid w:val="008C011E"/>
    <w:rsid w:val="008C262F"/>
    <w:rsid w:val="008C32BD"/>
    <w:rsid w:val="008C6E21"/>
    <w:rsid w:val="008D0DAB"/>
    <w:rsid w:val="008D1E86"/>
    <w:rsid w:val="008D1F27"/>
    <w:rsid w:val="008D356F"/>
    <w:rsid w:val="008D3D31"/>
    <w:rsid w:val="008D4112"/>
    <w:rsid w:val="008D4CBF"/>
    <w:rsid w:val="008D77FC"/>
    <w:rsid w:val="008E0475"/>
    <w:rsid w:val="008E0FA8"/>
    <w:rsid w:val="008E1BCD"/>
    <w:rsid w:val="008E29F1"/>
    <w:rsid w:val="008E534B"/>
    <w:rsid w:val="008E7959"/>
    <w:rsid w:val="008F05AE"/>
    <w:rsid w:val="008F18F1"/>
    <w:rsid w:val="008F2B17"/>
    <w:rsid w:val="008F32DF"/>
    <w:rsid w:val="008F4C5F"/>
    <w:rsid w:val="008F5841"/>
    <w:rsid w:val="008F5DC8"/>
    <w:rsid w:val="008F63AC"/>
    <w:rsid w:val="008F65F5"/>
    <w:rsid w:val="008F7DB2"/>
    <w:rsid w:val="008F7EA9"/>
    <w:rsid w:val="009028BE"/>
    <w:rsid w:val="00902C24"/>
    <w:rsid w:val="00904434"/>
    <w:rsid w:val="009044EA"/>
    <w:rsid w:val="00904F71"/>
    <w:rsid w:val="00906D85"/>
    <w:rsid w:val="00907AC2"/>
    <w:rsid w:val="0091052F"/>
    <w:rsid w:val="009126E5"/>
    <w:rsid w:val="00912FC5"/>
    <w:rsid w:val="00914C59"/>
    <w:rsid w:val="00915107"/>
    <w:rsid w:val="00917290"/>
    <w:rsid w:val="009179D5"/>
    <w:rsid w:val="00920BA8"/>
    <w:rsid w:val="009215AF"/>
    <w:rsid w:val="00921923"/>
    <w:rsid w:val="00922F38"/>
    <w:rsid w:val="00925E1B"/>
    <w:rsid w:val="00925FA3"/>
    <w:rsid w:val="00926C86"/>
    <w:rsid w:val="00927412"/>
    <w:rsid w:val="00927493"/>
    <w:rsid w:val="00927F8D"/>
    <w:rsid w:val="009300CC"/>
    <w:rsid w:val="00932C19"/>
    <w:rsid w:val="00932FDE"/>
    <w:rsid w:val="0093572C"/>
    <w:rsid w:val="00935B9F"/>
    <w:rsid w:val="009406BA"/>
    <w:rsid w:val="00940BAD"/>
    <w:rsid w:val="00944605"/>
    <w:rsid w:val="00947982"/>
    <w:rsid w:val="00950ABC"/>
    <w:rsid w:val="00950E17"/>
    <w:rsid w:val="00956714"/>
    <w:rsid w:val="009604C1"/>
    <w:rsid w:val="009616BE"/>
    <w:rsid w:val="009616D7"/>
    <w:rsid w:val="00961C12"/>
    <w:rsid w:val="009651CD"/>
    <w:rsid w:val="00966326"/>
    <w:rsid w:val="00966A1C"/>
    <w:rsid w:val="00971BF9"/>
    <w:rsid w:val="00972035"/>
    <w:rsid w:val="0097241F"/>
    <w:rsid w:val="0097282B"/>
    <w:rsid w:val="00974B31"/>
    <w:rsid w:val="00976B02"/>
    <w:rsid w:val="00976F6C"/>
    <w:rsid w:val="0098051A"/>
    <w:rsid w:val="00981B5A"/>
    <w:rsid w:val="00981DAD"/>
    <w:rsid w:val="00983109"/>
    <w:rsid w:val="00983860"/>
    <w:rsid w:val="00985759"/>
    <w:rsid w:val="00991C5B"/>
    <w:rsid w:val="0099234E"/>
    <w:rsid w:val="009930E0"/>
    <w:rsid w:val="00993BFE"/>
    <w:rsid w:val="00993C5E"/>
    <w:rsid w:val="00994884"/>
    <w:rsid w:val="009950FF"/>
    <w:rsid w:val="00995D7D"/>
    <w:rsid w:val="00997BD5"/>
    <w:rsid w:val="009A0331"/>
    <w:rsid w:val="009A23B7"/>
    <w:rsid w:val="009A285C"/>
    <w:rsid w:val="009A51A2"/>
    <w:rsid w:val="009A6F54"/>
    <w:rsid w:val="009A754D"/>
    <w:rsid w:val="009A7D47"/>
    <w:rsid w:val="009B0011"/>
    <w:rsid w:val="009B124D"/>
    <w:rsid w:val="009B23D4"/>
    <w:rsid w:val="009B4B2F"/>
    <w:rsid w:val="009B5251"/>
    <w:rsid w:val="009B569A"/>
    <w:rsid w:val="009B7CA3"/>
    <w:rsid w:val="009C06A7"/>
    <w:rsid w:val="009C324D"/>
    <w:rsid w:val="009C3C35"/>
    <w:rsid w:val="009C3CC3"/>
    <w:rsid w:val="009C4F64"/>
    <w:rsid w:val="009C5CA4"/>
    <w:rsid w:val="009D0F25"/>
    <w:rsid w:val="009D12AF"/>
    <w:rsid w:val="009D1697"/>
    <w:rsid w:val="009D2A16"/>
    <w:rsid w:val="009D36A2"/>
    <w:rsid w:val="009D56E8"/>
    <w:rsid w:val="009D6D61"/>
    <w:rsid w:val="009E1581"/>
    <w:rsid w:val="009E329E"/>
    <w:rsid w:val="009E3A6F"/>
    <w:rsid w:val="009E3A92"/>
    <w:rsid w:val="009E40EA"/>
    <w:rsid w:val="009E56B7"/>
    <w:rsid w:val="009E6212"/>
    <w:rsid w:val="009E7BD0"/>
    <w:rsid w:val="009F11D1"/>
    <w:rsid w:val="009F1A98"/>
    <w:rsid w:val="009F5298"/>
    <w:rsid w:val="009F6095"/>
    <w:rsid w:val="009F654A"/>
    <w:rsid w:val="00A005A6"/>
    <w:rsid w:val="00A0284C"/>
    <w:rsid w:val="00A02DB6"/>
    <w:rsid w:val="00A03AAD"/>
    <w:rsid w:val="00A03FD3"/>
    <w:rsid w:val="00A07ACB"/>
    <w:rsid w:val="00A1085F"/>
    <w:rsid w:val="00A12211"/>
    <w:rsid w:val="00A125B1"/>
    <w:rsid w:val="00A125C1"/>
    <w:rsid w:val="00A15721"/>
    <w:rsid w:val="00A17D0B"/>
    <w:rsid w:val="00A2084C"/>
    <w:rsid w:val="00A224BE"/>
    <w:rsid w:val="00A23FC8"/>
    <w:rsid w:val="00A32A14"/>
    <w:rsid w:val="00A34BB0"/>
    <w:rsid w:val="00A353D6"/>
    <w:rsid w:val="00A35588"/>
    <w:rsid w:val="00A36BCC"/>
    <w:rsid w:val="00A36D2C"/>
    <w:rsid w:val="00A36E03"/>
    <w:rsid w:val="00A37C04"/>
    <w:rsid w:val="00A42B2C"/>
    <w:rsid w:val="00A42BFC"/>
    <w:rsid w:val="00A463DD"/>
    <w:rsid w:val="00A4658A"/>
    <w:rsid w:val="00A507B0"/>
    <w:rsid w:val="00A50EDE"/>
    <w:rsid w:val="00A512D0"/>
    <w:rsid w:val="00A52F92"/>
    <w:rsid w:val="00A53A35"/>
    <w:rsid w:val="00A56256"/>
    <w:rsid w:val="00A56F80"/>
    <w:rsid w:val="00A5753C"/>
    <w:rsid w:val="00A60ED9"/>
    <w:rsid w:val="00A626C2"/>
    <w:rsid w:val="00A6433C"/>
    <w:rsid w:val="00A64CF3"/>
    <w:rsid w:val="00A66578"/>
    <w:rsid w:val="00A66668"/>
    <w:rsid w:val="00A66754"/>
    <w:rsid w:val="00A674B5"/>
    <w:rsid w:val="00A67546"/>
    <w:rsid w:val="00A718F5"/>
    <w:rsid w:val="00A719E7"/>
    <w:rsid w:val="00A7234D"/>
    <w:rsid w:val="00A72A3B"/>
    <w:rsid w:val="00A72EEF"/>
    <w:rsid w:val="00A75812"/>
    <w:rsid w:val="00A76A42"/>
    <w:rsid w:val="00A77060"/>
    <w:rsid w:val="00A7745F"/>
    <w:rsid w:val="00A81BA3"/>
    <w:rsid w:val="00A81D70"/>
    <w:rsid w:val="00A8242B"/>
    <w:rsid w:val="00A833A8"/>
    <w:rsid w:val="00A84290"/>
    <w:rsid w:val="00A8445E"/>
    <w:rsid w:val="00A8495D"/>
    <w:rsid w:val="00A864B8"/>
    <w:rsid w:val="00A865D4"/>
    <w:rsid w:val="00A90093"/>
    <w:rsid w:val="00A917FD"/>
    <w:rsid w:val="00A91D1C"/>
    <w:rsid w:val="00A92540"/>
    <w:rsid w:val="00A93E67"/>
    <w:rsid w:val="00A94B9B"/>
    <w:rsid w:val="00A94EBF"/>
    <w:rsid w:val="00A958EC"/>
    <w:rsid w:val="00A95CDB"/>
    <w:rsid w:val="00A96D04"/>
    <w:rsid w:val="00A97422"/>
    <w:rsid w:val="00A97492"/>
    <w:rsid w:val="00A97A05"/>
    <w:rsid w:val="00AA434D"/>
    <w:rsid w:val="00AA498A"/>
    <w:rsid w:val="00AA50E3"/>
    <w:rsid w:val="00AA5130"/>
    <w:rsid w:val="00AB0560"/>
    <w:rsid w:val="00AB1D19"/>
    <w:rsid w:val="00AB204F"/>
    <w:rsid w:val="00AB2E03"/>
    <w:rsid w:val="00AB4BD4"/>
    <w:rsid w:val="00AC0848"/>
    <w:rsid w:val="00AC0AE9"/>
    <w:rsid w:val="00AC0C2B"/>
    <w:rsid w:val="00AC20DA"/>
    <w:rsid w:val="00AC2ED4"/>
    <w:rsid w:val="00AC3063"/>
    <w:rsid w:val="00AC3D3C"/>
    <w:rsid w:val="00AC412D"/>
    <w:rsid w:val="00AC4169"/>
    <w:rsid w:val="00AC445C"/>
    <w:rsid w:val="00AC48B5"/>
    <w:rsid w:val="00AC6F18"/>
    <w:rsid w:val="00AC74C6"/>
    <w:rsid w:val="00AD17F3"/>
    <w:rsid w:val="00AD2B62"/>
    <w:rsid w:val="00AD2D7E"/>
    <w:rsid w:val="00AD64D0"/>
    <w:rsid w:val="00AD7089"/>
    <w:rsid w:val="00AD7209"/>
    <w:rsid w:val="00AE0421"/>
    <w:rsid w:val="00AE1CF3"/>
    <w:rsid w:val="00AE414A"/>
    <w:rsid w:val="00AE5638"/>
    <w:rsid w:val="00AE675B"/>
    <w:rsid w:val="00AE77CA"/>
    <w:rsid w:val="00AF2A95"/>
    <w:rsid w:val="00AF2D98"/>
    <w:rsid w:val="00AF4557"/>
    <w:rsid w:val="00AF59BF"/>
    <w:rsid w:val="00AF6F16"/>
    <w:rsid w:val="00B015E1"/>
    <w:rsid w:val="00B0162F"/>
    <w:rsid w:val="00B041C9"/>
    <w:rsid w:val="00B04468"/>
    <w:rsid w:val="00B04D5D"/>
    <w:rsid w:val="00B055B1"/>
    <w:rsid w:val="00B05F90"/>
    <w:rsid w:val="00B07506"/>
    <w:rsid w:val="00B0792E"/>
    <w:rsid w:val="00B07CFD"/>
    <w:rsid w:val="00B105F3"/>
    <w:rsid w:val="00B134D1"/>
    <w:rsid w:val="00B138A8"/>
    <w:rsid w:val="00B17EEA"/>
    <w:rsid w:val="00B2053E"/>
    <w:rsid w:val="00B21CA8"/>
    <w:rsid w:val="00B21F59"/>
    <w:rsid w:val="00B227CB"/>
    <w:rsid w:val="00B234E7"/>
    <w:rsid w:val="00B23976"/>
    <w:rsid w:val="00B26D31"/>
    <w:rsid w:val="00B302FB"/>
    <w:rsid w:val="00B3056D"/>
    <w:rsid w:val="00B30AD6"/>
    <w:rsid w:val="00B31C7F"/>
    <w:rsid w:val="00B31ED7"/>
    <w:rsid w:val="00B3503B"/>
    <w:rsid w:val="00B353AC"/>
    <w:rsid w:val="00B40E93"/>
    <w:rsid w:val="00B4258E"/>
    <w:rsid w:val="00B43412"/>
    <w:rsid w:val="00B4584F"/>
    <w:rsid w:val="00B521C7"/>
    <w:rsid w:val="00B52299"/>
    <w:rsid w:val="00B53F85"/>
    <w:rsid w:val="00B5550F"/>
    <w:rsid w:val="00B563A4"/>
    <w:rsid w:val="00B5695B"/>
    <w:rsid w:val="00B56F67"/>
    <w:rsid w:val="00B6077F"/>
    <w:rsid w:val="00B612E9"/>
    <w:rsid w:val="00B62168"/>
    <w:rsid w:val="00B633BE"/>
    <w:rsid w:val="00B64AD1"/>
    <w:rsid w:val="00B65B16"/>
    <w:rsid w:val="00B66B89"/>
    <w:rsid w:val="00B66FC2"/>
    <w:rsid w:val="00B703A6"/>
    <w:rsid w:val="00B71B7F"/>
    <w:rsid w:val="00B71C43"/>
    <w:rsid w:val="00B74D0F"/>
    <w:rsid w:val="00B762B2"/>
    <w:rsid w:val="00B77679"/>
    <w:rsid w:val="00B80757"/>
    <w:rsid w:val="00B82037"/>
    <w:rsid w:val="00B828C9"/>
    <w:rsid w:val="00B83098"/>
    <w:rsid w:val="00B84A89"/>
    <w:rsid w:val="00B84BB4"/>
    <w:rsid w:val="00B85794"/>
    <w:rsid w:val="00B85AD9"/>
    <w:rsid w:val="00B86228"/>
    <w:rsid w:val="00B87302"/>
    <w:rsid w:val="00B9041C"/>
    <w:rsid w:val="00B90D0A"/>
    <w:rsid w:val="00B9182E"/>
    <w:rsid w:val="00B920FD"/>
    <w:rsid w:val="00B937FD"/>
    <w:rsid w:val="00B94605"/>
    <w:rsid w:val="00B9485D"/>
    <w:rsid w:val="00BA059D"/>
    <w:rsid w:val="00BA10C8"/>
    <w:rsid w:val="00BA1B66"/>
    <w:rsid w:val="00BA1B92"/>
    <w:rsid w:val="00BA1EFB"/>
    <w:rsid w:val="00BA4903"/>
    <w:rsid w:val="00BA4F30"/>
    <w:rsid w:val="00BA5066"/>
    <w:rsid w:val="00BA5DE3"/>
    <w:rsid w:val="00BA6105"/>
    <w:rsid w:val="00BA64DF"/>
    <w:rsid w:val="00BA68DC"/>
    <w:rsid w:val="00BA7E71"/>
    <w:rsid w:val="00BB0D8E"/>
    <w:rsid w:val="00BB21D2"/>
    <w:rsid w:val="00BB2795"/>
    <w:rsid w:val="00BB3B2B"/>
    <w:rsid w:val="00BB3B88"/>
    <w:rsid w:val="00BB3D0B"/>
    <w:rsid w:val="00BB54F6"/>
    <w:rsid w:val="00BB5A2C"/>
    <w:rsid w:val="00BB76D7"/>
    <w:rsid w:val="00BC1A77"/>
    <w:rsid w:val="00BC1D47"/>
    <w:rsid w:val="00BC3F94"/>
    <w:rsid w:val="00BC644D"/>
    <w:rsid w:val="00BD1BB5"/>
    <w:rsid w:val="00BD66F2"/>
    <w:rsid w:val="00BD6C8E"/>
    <w:rsid w:val="00BE24FA"/>
    <w:rsid w:val="00BE2C67"/>
    <w:rsid w:val="00BE2D05"/>
    <w:rsid w:val="00BE34AE"/>
    <w:rsid w:val="00BE4420"/>
    <w:rsid w:val="00BE5203"/>
    <w:rsid w:val="00BE5557"/>
    <w:rsid w:val="00BE58AD"/>
    <w:rsid w:val="00BE5D17"/>
    <w:rsid w:val="00BE6E64"/>
    <w:rsid w:val="00BF131B"/>
    <w:rsid w:val="00BF1938"/>
    <w:rsid w:val="00BF1DEF"/>
    <w:rsid w:val="00BF2B6C"/>
    <w:rsid w:val="00BF2BB7"/>
    <w:rsid w:val="00BF3068"/>
    <w:rsid w:val="00BF3A7A"/>
    <w:rsid w:val="00BF4A39"/>
    <w:rsid w:val="00BF4E9C"/>
    <w:rsid w:val="00BF670F"/>
    <w:rsid w:val="00BF6AC8"/>
    <w:rsid w:val="00BF7C68"/>
    <w:rsid w:val="00C00D33"/>
    <w:rsid w:val="00C01772"/>
    <w:rsid w:val="00C01C15"/>
    <w:rsid w:val="00C01FAD"/>
    <w:rsid w:val="00C04775"/>
    <w:rsid w:val="00C06E24"/>
    <w:rsid w:val="00C07292"/>
    <w:rsid w:val="00C1077A"/>
    <w:rsid w:val="00C111A2"/>
    <w:rsid w:val="00C117B5"/>
    <w:rsid w:val="00C11C38"/>
    <w:rsid w:val="00C20E19"/>
    <w:rsid w:val="00C2221E"/>
    <w:rsid w:val="00C233F0"/>
    <w:rsid w:val="00C24123"/>
    <w:rsid w:val="00C25613"/>
    <w:rsid w:val="00C26018"/>
    <w:rsid w:val="00C27318"/>
    <w:rsid w:val="00C30BF7"/>
    <w:rsid w:val="00C32FFA"/>
    <w:rsid w:val="00C330D2"/>
    <w:rsid w:val="00C34AAE"/>
    <w:rsid w:val="00C36DB2"/>
    <w:rsid w:val="00C36FDB"/>
    <w:rsid w:val="00C373AD"/>
    <w:rsid w:val="00C37F71"/>
    <w:rsid w:val="00C40B52"/>
    <w:rsid w:val="00C40E40"/>
    <w:rsid w:val="00C46A63"/>
    <w:rsid w:val="00C500DB"/>
    <w:rsid w:val="00C50938"/>
    <w:rsid w:val="00C51070"/>
    <w:rsid w:val="00C531E0"/>
    <w:rsid w:val="00C53D6F"/>
    <w:rsid w:val="00C542EC"/>
    <w:rsid w:val="00C56105"/>
    <w:rsid w:val="00C574AD"/>
    <w:rsid w:val="00C60011"/>
    <w:rsid w:val="00C625A9"/>
    <w:rsid w:val="00C625F6"/>
    <w:rsid w:val="00C63813"/>
    <w:rsid w:val="00C63B1E"/>
    <w:rsid w:val="00C63BAD"/>
    <w:rsid w:val="00C64152"/>
    <w:rsid w:val="00C642C2"/>
    <w:rsid w:val="00C644B5"/>
    <w:rsid w:val="00C64E8E"/>
    <w:rsid w:val="00C64F2B"/>
    <w:rsid w:val="00C6500F"/>
    <w:rsid w:val="00C655DA"/>
    <w:rsid w:val="00C67139"/>
    <w:rsid w:val="00C67E9E"/>
    <w:rsid w:val="00C7076D"/>
    <w:rsid w:val="00C710B6"/>
    <w:rsid w:val="00C71AD9"/>
    <w:rsid w:val="00C729C7"/>
    <w:rsid w:val="00C73E47"/>
    <w:rsid w:val="00C74345"/>
    <w:rsid w:val="00C74DDA"/>
    <w:rsid w:val="00C763F0"/>
    <w:rsid w:val="00C76660"/>
    <w:rsid w:val="00C76CA6"/>
    <w:rsid w:val="00C80DCC"/>
    <w:rsid w:val="00C8192F"/>
    <w:rsid w:val="00C83F30"/>
    <w:rsid w:val="00C85136"/>
    <w:rsid w:val="00C8572F"/>
    <w:rsid w:val="00C85EA4"/>
    <w:rsid w:val="00C877EF"/>
    <w:rsid w:val="00C87934"/>
    <w:rsid w:val="00C87C10"/>
    <w:rsid w:val="00C91775"/>
    <w:rsid w:val="00C937B4"/>
    <w:rsid w:val="00C94877"/>
    <w:rsid w:val="00C95D9A"/>
    <w:rsid w:val="00C97753"/>
    <w:rsid w:val="00CA046C"/>
    <w:rsid w:val="00CA153B"/>
    <w:rsid w:val="00CA37D2"/>
    <w:rsid w:val="00CA439C"/>
    <w:rsid w:val="00CA4B15"/>
    <w:rsid w:val="00CA559F"/>
    <w:rsid w:val="00CA6A8C"/>
    <w:rsid w:val="00CA6DE3"/>
    <w:rsid w:val="00CA6E2B"/>
    <w:rsid w:val="00CA72F2"/>
    <w:rsid w:val="00CA7531"/>
    <w:rsid w:val="00CA7836"/>
    <w:rsid w:val="00CB0CE5"/>
    <w:rsid w:val="00CB172F"/>
    <w:rsid w:val="00CB1C0D"/>
    <w:rsid w:val="00CB273A"/>
    <w:rsid w:val="00CB5723"/>
    <w:rsid w:val="00CB66C5"/>
    <w:rsid w:val="00CB6BA1"/>
    <w:rsid w:val="00CB71F7"/>
    <w:rsid w:val="00CB7BB0"/>
    <w:rsid w:val="00CC013E"/>
    <w:rsid w:val="00CC09CC"/>
    <w:rsid w:val="00CC0E50"/>
    <w:rsid w:val="00CC23A2"/>
    <w:rsid w:val="00CC3EDE"/>
    <w:rsid w:val="00CC65FE"/>
    <w:rsid w:val="00CC710F"/>
    <w:rsid w:val="00CD0E1B"/>
    <w:rsid w:val="00CD22BA"/>
    <w:rsid w:val="00CD2603"/>
    <w:rsid w:val="00CD26DA"/>
    <w:rsid w:val="00CD2AC5"/>
    <w:rsid w:val="00CD35CE"/>
    <w:rsid w:val="00CD6634"/>
    <w:rsid w:val="00CD735B"/>
    <w:rsid w:val="00CE00C8"/>
    <w:rsid w:val="00CE109E"/>
    <w:rsid w:val="00CE235C"/>
    <w:rsid w:val="00CE2922"/>
    <w:rsid w:val="00CE38CE"/>
    <w:rsid w:val="00CE3B68"/>
    <w:rsid w:val="00CE4BA4"/>
    <w:rsid w:val="00CE541E"/>
    <w:rsid w:val="00CE7077"/>
    <w:rsid w:val="00CE7D0D"/>
    <w:rsid w:val="00CF1FA6"/>
    <w:rsid w:val="00CF2C5C"/>
    <w:rsid w:val="00CF3533"/>
    <w:rsid w:val="00CF4D43"/>
    <w:rsid w:val="00CF558A"/>
    <w:rsid w:val="00CF5CD8"/>
    <w:rsid w:val="00CF5F12"/>
    <w:rsid w:val="00CF6083"/>
    <w:rsid w:val="00D021B7"/>
    <w:rsid w:val="00D03184"/>
    <w:rsid w:val="00D03AE4"/>
    <w:rsid w:val="00D049DA"/>
    <w:rsid w:val="00D05021"/>
    <w:rsid w:val="00D069F0"/>
    <w:rsid w:val="00D06E24"/>
    <w:rsid w:val="00D06F4B"/>
    <w:rsid w:val="00D0724E"/>
    <w:rsid w:val="00D116B0"/>
    <w:rsid w:val="00D121A4"/>
    <w:rsid w:val="00D12B02"/>
    <w:rsid w:val="00D141B8"/>
    <w:rsid w:val="00D146FC"/>
    <w:rsid w:val="00D14940"/>
    <w:rsid w:val="00D14DF3"/>
    <w:rsid w:val="00D14E93"/>
    <w:rsid w:val="00D16578"/>
    <w:rsid w:val="00D16E38"/>
    <w:rsid w:val="00D20498"/>
    <w:rsid w:val="00D208F5"/>
    <w:rsid w:val="00D20B23"/>
    <w:rsid w:val="00D21EE9"/>
    <w:rsid w:val="00D22227"/>
    <w:rsid w:val="00D257B2"/>
    <w:rsid w:val="00D2684D"/>
    <w:rsid w:val="00D26CE8"/>
    <w:rsid w:val="00D3212D"/>
    <w:rsid w:val="00D344C8"/>
    <w:rsid w:val="00D34A98"/>
    <w:rsid w:val="00D3522D"/>
    <w:rsid w:val="00D36B6A"/>
    <w:rsid w:val="00D374AB"/>
    <w:rsid w:val="00D40E6D"/>
    <w:rsid w:val="00D41041"/>
    <w:rsid w:val="00D410F2"/>
    <w:rsid w:val="00D411A2"/>
    <w:rsid w:val="00D42458"/>
    <w:rsid w:val="00D42589"/>
    <w:rsid w:val="00D430E4"/>
    <w:rsid w:val="00D45379"/>
    <w:rsid w:val="00D46B74"/>
    <w:rsid w:val="00D46B81"/>
    <w:rsid w:val="00D50ADA"/>
    <w:rsid w:val="00D51567"/>
    <w:rsid w:val="00D518A0"/>
    <w:rsid w:val="00D532F6"/>
    <w:rsid w:val="00D53686"/>
    <w:rsid w:val="00D54499"/>
    <w:rsid w:val="00D55D63"/>
    <w:rsid w:val="00D568C6"/>
    <w:rsid w:val="00D60E64"/>
    <w:rsid w:val="00D61D92"/>
    <w:rsid w:val="00D633D3"/>
    <w:rsid w:val="00D6351D"/>
    <w:rsid w:val="00D64D1D"/>
    <w:rsid w:val="00D64E1F"/>
    <w:rsid w:val="00D67415"/>
    <w:rsid w:val="00D70878"/>
    <w:rsid w:val="00D71EFB"/>
    <w:rsid w:val="00D72636"/>
    <w:rsid w:val="00D739C3"/>
    <w:rsid w:val="00D73C29"/>
    <w:rsid w:val="00D7467E"/>
    <w:rsid w:val="00D769F7"/>
    <w:rsid w:val="00D76AA9"/>
    <w:rsid w:val="00D76B5B"/>
    <w:rsid w:val="00D77BAF"/>
    <w:rsid w:val="00D80980"/>
    <w:rsid w:val="00D81732"/>
    <w:rsid w:val="00D81ED1"/>
    <w:rsid w:val="00D85163"/>
    <w:rsid w:val="00D919FC"/>
    <w:rsid w:val="00D91BEC"/>
    <w:rsid w:val="00D928BE"/>
    <w:rsid w:val="00D92B08"/>
    <w:rsid w:val="00D94909"/>
    <w:rsid w:val="00D967C5"/>
    <w:rsid w:val="00D9715E"/>
    <w:rsid w:val="00DA1513"/>
    <w:rsid w:val="00DA1F9D"/>
    <w:rsid w:val="00DA29D3"/>
    <w:rsid w:val="00DA2BF5"/>
    <w:rsid w:val="00DA332E"/>
    <w:rsid w:val="00DA3665"/>
    <w:rsid w:val="00DA3B7E"/>
    <w:rsid w:val="00DA50BE"/>
    <w:rsid w:val="00DA5CAD"/>
    <w:rsid w:val="00DA5D0C"/>
    <w:rsid w:val="00DA6538"/>
    <w:rsid w:val="00DA6AA9"/>
    <w:rsid w:val="00DB07FE"/>
    <w:rsid w:val="00DB32D8"/>
    <w:rsid w:val="00DB33E8"/>
    <w:rsid w:val="00DB351F"/>
    <w:rsid w:val="00DB3C31"/>
    <w:rsid w:val="00DB4E4F"/>
    <w:rsid w:val="00DB5075"/>
    <w:rsid w:val="00DB63BD"/>
    <w:rsid w:val="00DB753D"/>
    <w:rsid w:val="00DC033B"/>
    <w:rsid w:val="00DC192E"/>
    <w:rsid w:val="00DC2487"/>
    <w:rsid w:val="00DC66C5"/>
    <w:rsid w:val="00DC7FA2"/>
    <w:rsid w:val="00DD077B"/>
    <w:rsid w:val="00DD18D2"/>
    <w:rsid w:val="00DD1CF1"/>
    <w:rsid w:val="00DD1EE6"/>
    <w:rsid w:val="00DD4773"/>
    <w:rsid w:val="00DE0DDD"/>
    <w:rsid w:val="00DE3D67"/>
    <w:rsid w:val="00DE58C6"/>
    <w:rsid w:val="00DE5F09"/>
    <w:rsid w:val="00DE7B1C"/>
    <w:rsid w:val="00DF0BB1"/>
    <w:rsid w:val="00DF1AED"/>
    <w:rsid w:val="00DF2DE5"/>
    <w:rsid w:val="00DF2F19"/>
    <w:rsid w:val="00DF2F25"/>
    <w:rsid w:val="00DF3CFD"/>
    <w:rsid w:val="00DF7518"/>
    <w:rsid w:val="00E00077"/>
    <w:rsid w:val="00E00B68"/>
    <w:rsid w:val="00E011BD"/>
    <w:rsid w:val="00E027C2"/>
    <w:rsid w:val="00E0295B"/>
    <w:rsid w:val="00E066B0"/>
    <w:rsid w:val="00E074EC"/>
    <w:rsid w:val="00E07BD8"/>
    <w:rsid w:val="00E07E45"/>
    <w:rsid w:val="00E10D11"/>
    <w:rsid w:val="00E12A53"/>
    <w:rsid w:val="00E13357"/>
    <w:rsid w:val="00E135E2"/>
    <w:rsid w:val="00E13881"/>
    <w:rsid w:val="00E14338"/>
    <w:rsid w:val="00E146FC"/>
    <w:rsid w:val="00E17672"/>
    <w:rsid w:val="00E178D9"/>
    <w:rsid w:val="00E17A7C"/>
    <w:rsid w:val="00E216E5"/>
    <w:rsid w:val="00E23D12"/>
    <w:rsid w:val="00E26DEC"/>
    <w:rsid w:val="00E27435"/>
    <w:rsid w:val="00E30346"/>
    <w:rsid w:val="00E31283"/>
    <w:rsid w:val="00E315E1"/>
    <w:rsid w:val="00E3405A"/>
    <w:rsid w:val="00E35626"/>
    <w:rsid w:val="00E37E85"/>
    <w:rsid w:val="00E4172C"/>
    <w:rsid w:val="00E42792"/>
    <w:rsid w:val="00E44D39"/>
    <w:rsid w:val="00E4512B"/>
    <w:rsid w:val="00E45ECE"/>
    <w:rsid w:val="00E476CB"/>
    <w:rsid w:val="00E4773F"/>
    <w:rsid w:val="00E51D85"/>
    <w:rsid w:val="00E52ED7"/>
    <w:rsid w:val="00E53A37"/>
    <w:rsid w:val="00E53FBA"/>
    <w:rsid w:val="00E54966"/>
    <w:rsid w:val="00E54E3F"/>
    <w:rsid w:val="00E5571D"/>
    <w:rsid w:val="00E557FF"/>
    <w:rsid w:val="00E56171"/>
    <w:rsid w:val="00E604AB"/>
    <w:rsid w:val="00E61E60"/>
    <w:rsid w:val="00E663C2"/>
    <w:rsid w:val="00E6682E"/>
    <w:rsid w:val="00E67A84"/>
    <w:rsid w:val="00E715B7"/>
    <w:rsid w:val="00E742B9"/>
    <w:rsid w:val="00E75BDF"/>
    <w:rsid w:val="00E76A71"/>
    <w:rsid w:val="00E76DE0"/>
    <w:rsid w:val="00E7776A"/>
    <w:rsid w:val="00E801A2"/>
    <w:rsid w:val="00E81D1B"/>
    <w:rsid w:val="00E81FEC"/>
    <w:rsid w:val="00E82309"/>
    <w:rsid w:val="00E83197"/>
    <w:rsid w:val="00E831A8"/>
    <w:rsid w:val="00E840C7"/>
    <w:rsid w:val="00E843D3"/>
    <w:rsid w:val="00E851CC"/>
    <w:rsid w:val="00E854A2"/>
    <w:rsid w:val="00E85C94"/>
    <w:rsid w:val="00E8639D"/>
    <w:rsid w:val="00E86D1C"/>
    <w:rsid w:val="00E91C5D"/>
    <w:rsid w:val="00E92158"/>
    <w:rsid w:val="00E9255F"/>
    <w:rsid w:val="00E927A0"/>
    <w:rsid w:val="00E92AF7"/>
    <w:rsid w:val="00E93FB3"/>
    <w:rsid w:val="00E94F48"/>
    <w:rsid w:val="00E94FC6"/>
    <w:rsid w:val="00E95A7C"/>
    <w:rsid w:val="00E96CEE"/>
    <w:rsid w:val="00EA2099"/>
    <w:rsid w:val="00EA438A"/>
    <w:rsid w:val="00EA5552"/>
    <w:rsid w:val="00EA6389"/>
    <w:rsid w:val="00EA6A64"/>
    <w:rsid w:val="00EB1167"/>
    <w:rsid w:val="00EB2BC0"/>
    <w:rsid w:val="00EB2F6A"/>
    <w:rsid w:val="00EB32AE"/>
    <w:rsid w:val="00EB639A"/>
    <w:rsid w:val="00EB6822"/>
    <w:rsid w:val="00EB6B56"/>
    <w:rsid w:val="00EB71D9"/>
    <w:rsid w:val="00EB77B2"/>
    <w:rsid w:val="00EC0CF3"/>
    <w:rsid w:val="00EC1BE6"/>
    <w:rsid w:val="00EC23A9"/>
    <w:rsid w:val="00EC2EDF"/>
    <w:rsid w:val="00EC2F29"/>
    <w:rsid w:val="00EC3CBB"/>
    <w:rsid w:val="00EC481A"/>
    <w:rsid w:val="00EC4D74"/>
    <w:rsid w:val="00EC5328"/>
    <w:rsid w:val="00ED09C7"/>
    <w:rsid w:val="00ED0B23"/>
    <w:rsid w:val="00ED1C59"/>
    <w:rsid w:val="00ED2111"/>
    <w:rsid w:val="00ED3895"/>
    <w:rsid w:val="00ED4090"/>
    <w:rsid w:val="00ED44E2"/>
    <w:rsid w:val="00ED6874"/>
    <w:rsid w:val="00ED75E3"/>
    <w:rsid w:val="00EE2683"/>
    <w:rsid w:val="00EE421B"/>
    <w:rsid w:val="00EE5F9C"/>
    <w:rsid w:val="00EE6D34"/>
    <w:rsid w:val="00EE7669"/>
    <w:rsid w:val="00EE7BB4"/>
    <w:rsid w:val="00EF056B"/>
    <w:rsid w:val="00EF40D0"/>
    <w:rsid w:val="00EF4D8C"/>
    <w:rsid w:val="00EF5771"/>
    <w:rsid w:val="00EF5F06"/>
    <w:rsid w:val="00EF78AD"/>
    <w:rsid w:val="00F00725"/>
    <w:rsid w:val="00F02154"/>
    <w:rsid w:val="00F02B60"/>
    <w:rsid w:val="00F03C7F"/>
    <w:rsid w:val="00F04EA4"/>
    <w:rsid w:val="00F11165"/>
    <w:rsid w:val="00F11BF8"/>
    <w:rsid w:val="00F126B1"/>
    <w:rsid w:val="00F13F5B"/>
    <w:rsid w:val="00F143AD"/>
    <w:rsid w:val="00F146F9"/>
    <w:rsid w:val="00F15323"/>
    <w:rsid w:val="00F16907"/>
    <w:rsid w:val="00F16ECC"/>
    <w:rsid w:val="00F21591"/>
    <w:rsid w:val="00F234B8"/>
    <w:rsid w:val="00F24DC2"/>
    <w:rsid w:val="00F27F78"/>
    <w:rsid w:val="00F30BBD"/>
    <w:rsid w:val="00F3483E"/>
    <w:rsid w:val="00F34C76"/>
    <w:rsid w:val="00F34F87"/>
    <w:rsid w:val="00F37607"/>
    <w:rsid w:val="00F40B15"/>
    <w:rsid w:val="00F44945"/>
    <w:rsid w:val="00F476AF"/>
    <w:rsid w:val="00F4773F"/>
    <w:rsid w:val="00F47E0C"/>
    <w:rsid w:val="00F50E28"/>
    <w:rsid w:val="00F52316"/>
    <w:rsid w:val="00F5368C"/>
    <w:rsid w:val="00F55495"/>
    <w:rsid w:val="00F56DA1"/>
    <w:rsid w:val="00F64773"/>
    <w:rsid w:val="00F64F0F"/>
    <w:rsid w:val="00F65B3E"/>
    <w:rsid w:val="00F664BD"/>
    <w:rsid w:val="00F672B9"/>
    <w:rsid w:val="00F67D90"/>
    <w:rsid w:val="00F67E06"/>
    <w:rsid w:val="00F72BC4"/>
    <w:rsid w:val="00F72F72"/>
    <w:rsid w:val="00F74DA4"/>
    <w:rsid w:val="00F75C4F"/>
    <w:rsid w:val="00F768FC"/>
    <w:rsid w:val="00F76CFA"/>
    <w:rsid w:val="00F77749"/>
    <w:rsid w:val="00F80790"/>
    <w:rsid w:val="00F81C05"/>
    <w:rsid w:val="00F82025"/>
    <w:rsid w:val="00F823FC"/>
    <w:rsid w:val="00F82593"/>
    <w:rsid w:val="00F8392F"/>
    <w:rsid w:val="00F839A6"/>
    <w:rsid w:val="00F83E9A"/>
    <w:rsid w:val="00F83EEF"/>
    <w:rsid w:val="00F84885"/>
    <w:rsid w:val="00F84E32"/>
    <w:rsid w:val="00F87E58"/>
    <w:rsid w:val="00F903D2"/>
    <w:rsid w:val="00F91B91"/>
    <w:rsid w:val="00F91CA6"/>
    <w:rsid w:val="00F91D64"/>
    <w:rsid w:val="00F94DD4"/>
    <w:rsid w:val="00F95103"/>
    <w:rsid w:val="00F96AA6"/>
    <w:rsid w:val="00FA010D"/>
    <w:rsid w:val="00FA0787"/>
    <w:rsid w:val="00FA3201"/>
    <w:rsid w:val="00FA3D0A"/>
    <w:rsid w:val="00FA4EAB"/>
    <w:rsid w:val="00FA5B05"/>
    <w:rsid w:val="00FA684C"/>
    <w:rsid w:val="00FA7604"/>
    <w:rsid w:val="00FB0083"/>
    <w:rsid w:val="00FB2185"/>
    <w:rsid w:val="00FB3845"/>
    <w:rsid w:val="00FB4608"/>
    <w:rsid w:val="00FB784B"/>
    <w:rsid w:val="00FC0361"/>
    <w:rsid w:val="00FC0CB1"/>
    <w:rsid w:val="00FC1C27"/>
    <w:rsid w:val="00FC237C"/>
    <w:rsid w:val="00FC2605"/>
    <w:rsid w:val="00FC2997"/>
    <w:rsid w:val="00FC2A6A"/>
    <w:rsid w:val="00FC2F92"/>
    <w:rsid w:val="00FC391E"/>
    <w:rsid w:val="00FC4C8C"/>
    <w:rsid w:val="00FC4DD2"/>
    <w:rsid w:val="00FC5339"/>
    <w:rsid w:val="00FC54D5"/>
    <w:rsid w:val="00FC6A6D"/>
    <w:rsid w:val="00FC6C78"/>
    <w:rsid w:val="00FD004F"/>
    <w:rsid w:val="00FD2B21"/>
    <w:rsid w:val="00FD2DBB"/>
    <w:rsid w:val="00FD3EEF"/>
    <w:rsid w:val="00FD4105"/>
    <w:rsid w:val="00FD42E5"/>
    <w:rsid w:val="00FD4B24"/>
    <w:rsid w:val="00FD5571"/>
    <w:rsid w:val="00FD6B76"/>
    <w:rsid w:val="00FD7C6C"/>
    <w:rsid w:val="00FE1F37"/>
    <w:rsid w:val="00FE20F0"/>
    <w:rsid w:val="00FE2F5D"/>
    <w:rsid w:val="00FE37AA"/>
    <w:rsid w:val="00FE3A17"/>
    <w:rsid w:val="00FE57B5"/>
    <w:rsid w:val="00FE699A"/>
    <w:rsid w:val="00FF239C"/>
    <w:rsid w:val="00FF3D27"/>
    <w:rsid w:val="00FF606B"/>
    <w:rsid w:val="00FF62AB"/>
    <w:rsid w:val="00FF7339"/>
    <w:rsid w:val="00FF7611"/>
    <w:rsid w:val="04550531"/>
    <w:rsid w:val="0549B344"/>
    <w:rsid w:val="0A0C207E"/>
    <w:rsid w:val="0A8B260F"/>
    <w:rsid w:val="0C3A24CE"/>
    <w:rsid w:val="0D068A72"/>
    <w:rsid w:val="0F24B9F6"/>
    <w:rsid w:val="1024A6AD"/>
    <w:rsid w:val="12B6D32F"/>
    <w:rsid w:val="14282A8D"/>
    <w:rsid w:val="17DC4996"/>
    <w:rsid w:val="2229E1B9"/>
    <w:rsid w:val="27BC8B0E"/>
    <w:rsid w:val="2AC1FA4C"/>
    <w:rsid w:val="2D612C1B"/>
    <w:rsid w:val="3009DBF3"/>
    <w:rsid w:val="33F512D2"/>
    <w:rsid w:val="3583273B"/>
    <w:rsid w:val="3DD4AECD"/>
    <w:rsid w:val="3E766889"/>
    <w:rsid w:val="40F0CDFD"/>
    <w:rsid w:val="40FDA35F"/>
    <w:rsid w:val="45B945AC"/>
    <w:rsid w:val="46C44A6B"/>
    <w:rsid w:val="5341518C"/>
    <w:rsid w:val="535A0B2B"/>
    <w:rsid w:val="59811E08"/>
    <w:rsid w:val="5B46E34C"/>
    <w:rsid w:val="6171D658"/>
    <w:rsid w:val="63A0EB79"/>
    <w:rsid w:val="6402BEB2"/>
    <w:rsid w:val="69F31A00"/>
    <w:rsid w:val="6AA83DBF"/>
    <w:rsid w:val="6B0E919A"/>
    <w:rsid w:val="75AAC8D5"/>
    <w:rsid w:val="797E23E3"/>
    <w:rsid w:val="7D941B9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3848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443B87"/>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semiHidden/>
    <w:unhideWhenUsed/>
    <w:qFormat/>
    <w:rsid w:val="00735C1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uiPriority w:val="99"/>
    <w:qFormat/>
    <w:rsid w:val="00443B87"/>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1">
    <w:name w:val="normaltextrun1"/>
    <w:basedOn w:val="DefaultParagraphFont"/>
    <w:rsid w:val="00327666"/>
  </w:style>
  <w:style w:type="character" w:customStyle="1" w:styleId="ilfuvd">
    <w:name w:val="ilfuvd"/>
    <w:basedOn w:val="DefaultParagraphFont"/>
    <w:rsid w:val="004046E1"/>
  </w:style>
  <w:style w:type="paragraph" w:styleId="NormalWeb">
    <w:name w:val="Normal (Web)"/>
    <w:basedOn w:val="Normal"/>
    <w:uiPriority w:val="99"/>
    <w:unhideWhenUsed/>
    <w:rsid w:val="007766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766A2"/>
    <w:rPr>
      <w:b/>
      <w:bCs/>
    </w:rPr>
  </w:style>
  <w:style w:type="character" w:styleId="Hyperlink">
    <w:name w:val="Hyperlink"/>
    <w:basedOn w:val="DefaultParagraphFont"/>
    <w:uiPriority w:val="99"/>
    <w:unhideWhenUsed/>
    <w:rsid w:val="007766A2"/>
    <w:rPr>
      <w:color w:val="0000FF"/>
      <w:u w:val="single"/>
    </w:rPr>
  </w:style>
  <w:style w:type="character" w:styleId="Emphasis">
    <w:name w:val="Emphasis"/>
    <w:basedOn w:val="DefaultParagraphFont"/>
    <w:uiPriority w:val="20"/>
    <w:qFormat/>
    <w:rsid w:val="00654544"/>
    <w:rPr>
      <w:i/>
      <w:iCs/>
    </w:rPr>
  </w:style>
  <w:style w:type="paragraph" w:styleId="Header">
    <w:name w:val="header"/>
    <w:basedOn w:val="Normal"/>
    <w:link w:val="HeaderChar"/>
    <w:unhideWhenUsed/>
    <w:rsid w:val="00E851CC"/>
    <w:pPr>
      <w:tabs>
        <w:tab w:val="center" w:pos="4513"/>
        <w:tab w:val="right" w:pos="9026"/>
      </w:tabs>
      <w:spacing w:after="0" w:line="240" w:lineRule="auto"/>
    </w:pPr>
  </w:style>
  <w:style w:type="character" w:customStyle="1" w:styleId="HeaderChar">
    <w:name w:val="Header Char"/>
    <w:basedOn w:val="DefaultParagraphFont"/>
    <w:link w:val="Header"/>
    <w:rsid w:val="00E851CC"/>
  </w:style>
  <w:style w:type="paragraph" w:styleId="Footer">
    <w:name w:val="footer"/>
    <w:basedOn w:val="Normal"/>
    <w:link w:val="FooterChar"/>
    <w:uiPriority w:val="99"/>
    <w:unhideWhenUsed/>
    <w:rsid w:val="00E85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1CC"/>
  </w:style>
  <w:style w:type="paragraph" w:styleId="BalloonText">
    <w:name w:val="Balloon Text"/>
    <w:basedOn w:val="Normal"/>
    <w:link w:val="BalloonTextChar"/>
    <w:uiPriority w:val="99"/>
    <w:semiHidden/>
    <w:unhideWhenUsed/>
    <w:rsid w:val="004A390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A3901"/>
    <w:rPr>
      <w:rFonts w:ascii="Times New Roman" w:hAnsi="Times New Roman" w:cs="Times New Roman"/>
      <w:sz w:val="18"/>
      <w:szCs w:val="18"/>
    </w:rPr>
  </w:style>
  <w:style w:type="character" w:customStyle="1" w:styleId="Heading1Char">
    <w:name w:val="Heading 1 Char"/>
    <w:basedOn w:val="DefaultParagraphFont"/>
    <w:link w:val="Heading1"/>
    <w:uiPriority w:val="99"/>
    <w:rsid w:val="00443B87"/>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43B87"/>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43B8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43B87"/>
    <w:rPr>
      <w:rFonts w:ascii="Times New Roman" w:eastAsia="Times New Roman" w:hAnsi="Times New Roman" w:cs="Times New Roman"/>
      <w:b/>
      <w:bCs/>
    </w:rPr>
  </w:style>
  <w:style w:type="paragraph" w:customStyle="1" w:styleId="deannah1">
    <w:name w:val="deannah1"/>
    <w:basedOn w:val="Normal"/>
    <w:uiPriority w:val="99"/>
    <w:rsid w:val="00443B87"/>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443B87"/>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uiPriority w:val="99"/>
    <w:rsid w:val="00443B87"/>
    <w:rPr>
      <w:color w:val="535353"/>
      <w:u w:val="single"/>
      <w:effect w:val="none"/>
    </w:rPr>
  </w:style>
  <w:style w:type="paragraph" w:customStyle="1" w:styleId="NormalWeb1">
    <w:name w:val="Normal (Web)1"/>
    <w:basedOn w:val="Normal"/>
    <w:uiPriority w:val="99"/>
    <w:rsid w:val="00443B87"/>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43B87"/>
  </w:style>
  <w:style w:type="paragraph" w:styleId="CommentText">
    <w:name w:val="annotation text"/>
    <w:basedOn w:val="Normal"/>
    <w:link w:val="CommentTextChar"/>
    <w:uiPriority w:val="99"/>
    <w:semiHidden/>
    <w:unhideWhenUsed/>
    <w:rsid w:val="00443B87"/>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43B8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43B87"/>
    <w:rPr>
      <w:b/>
      <w:bCs/>
    </w:rPr>
  </w:style>
  <w:style w:type="character" w:customStyle="1" w:styleId="CommentSubjectChar">
    <w:name w:val="Comment Subject Char"/>
    <w:basedOn w:val="CommentTextChar"/>
    <w:link w:val="CommentSubject"/>
    <w:uiPriority w:val="99"/>
    <w:semiHidden/>
    <w:rsid w:val="00443B87"/>
    <w:rPr>
      <w:rFonts w:ascii="Times New Roman" w:eastAsia="Times New Roman" w:hAnsi="Times New Roman" w:cs="Times New Roman"/>
      <w:b/>
      <w:bCs/>
      <w:sz w:val="20"/>
      <w:szCs w:val="20"/>
    </w:rPr>
  </w:style>
  <w:style w:type="paragraph" w:styleId="ListParagraph">
    <w:name w:val="List Paragraph"/>
    <w:basedOn w:val="Normal"/>
    <w:uiPriority w:val="34"/>
    <w:qFormat/>
    <w:rsid w:val="00443B87"/>
    <w:pPr>
      <w:spacing w:after="0" w:line="240" w:lineRule="auto"/>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Pr>
      <w:sz w:val="16"/>
      <w:szCs w:val="16"/>
    </w:rPr>
  </w:style>
  <w:style w:type="character" w:customStyle="1" w:styleId="Heading2Char">
    <w:name w:val="Heading 2 Char"/>
    <w:basedOn w:val="DefaultParagraphFont"/>
    <w:link w:val="Heading2"/>
    <w:uiPriority w:val="9"/>
    <w:semiHidden/>
    <w:rsid w:val="00735C1F"/>
    <w:rPr>
      <w:rFonts w:asciiTheme="majorHAnsi" w:eastAsiaTheme="majorEastAsia" w:hAnsiTheme="majorHAnsi" w:cstheme="majorBidi"/>
      <w:b/>
      <w:bCs/>
      <w:color w:val="4472C4" w:themeColor="accent1"/>
      <w:sz w:val="26"/>
      <w:szCs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443B87"/>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semiHidden/>
    <w:unhideWhenUsed/>
    <w:qFormat/>
    <w:rsid w:val="00735C1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uiPriority w:val="99"/>
    <w:qFormat/>
    <w:rsid w:val="00443B87"/>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1">
    <w:name w:val="normaltextrun1"/>
    <w:basedOn w:val="DefaultParagraphFont"/>
    <w:rsid w:val="00327666"/>
  </w:style>
  <w:style w:type="character" w:customStyle="1" w:styleId="ilfuvd">
    <w:name w:val="ilfuvd"/>
    <w:basedOn w:val="DefaultParagraphFont"/>
    <w:rsid w:val="004046E1"/>
  </w:style>
  <w:style w:type="paragraph" w:styleId="NormalWeb">
    <w:name w:val="Normal (Web)"/>
    <w:basedOn w:val="Normal"/>
    <w:uiPriority w:val="99"/>
    <w:unhideWhenUsed/>
    <w:rsid w:val="007766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766A2"/>
    <w:rPr>
      <w:b/>
      <w:bCs/>
    </w:rPr>
  </w:style>
  <w:style w:type="character" w:styleId="Hyperlink">
    <w:name w:val="Hyperlink"/>
    <w:basedOn w:val="DefaultParagraphFont"/>
    <w:uiPriority w:val="99"/>
    <w:unhideWhenUsed/>
    <w:rsid w:val="007766A2"/>
    <w:rPr>
      <w:color w:val="0000FF"/>
      <w:u w:val="single"/>
    </w:rPr>
  </w:style>
  <w:style w:type="character" w:styleId="Emphasis">
    <w:name w:val="Emphasis"/>
    <w:basedOn w:val="DefaultParagraphFont"/>
    <w:uiPriority w:val="20"/>
    <w:qFormat/>
    <w:rsid w:val="00654544"/>
    <w:rPr>
      <w:i/>
      <w:iCs/>
    </w:rPr>
  </w:style>
  <w:style w:type="paragraph" w:styleId="Header">
    <w:name w:val="header"/>
    <w:basedOn w:val="Normal"/>
    <w:link w:val="HeaderChar"/>
    <w:unhideWhenUsed/>
    <w:rsid w:val="00E851CC"/>
    <w:pPr>
      <w:tabs>
        <w:tab w:val="center" w:pos="4513"/>
        <w:tab w:val="right" w:pos="9026"/>
      </w:tabs>
      <w:spacing w:after="0" w:line="240" w:lineRule="auto"/>
    </w:pPr>
  </w:style>
  <w:style w:type="character" w:customStyle="1" w:styleId="HeaderChar">
    <w:name w:val="Header Char"/>
    <w:basedOn w:val="DefaultParagraphFont"/>
    <w:link w:val="Header"/>
    <w:rsid w:val="00E851CC"/>
  </w:style>
  <w:style w:type="paragraph" w:styleId="Footer">
    <w:name w:val="footer"/>
    <w:basedOn w:val="Normal"/>
    <w:link w:val="FooterChar"/>
    <w:uiPriority w:val="99"/>
    <w:unhideWhenUsed/>
    <w:rsid w:val="00E85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1CC"/>
  </w:style>
  <w:style w:type="paragraph" w:styleId="BalloonText">
    <w:name w:val="Balloon Text"/>
    <w:basedOn w:val="Normal"/>
    <w:link w:val="BalloonTextChar"/>
    <w:uiPriority w:val="99"/>
    <w:semiHidden/>
    <w:unhideWhenUsed/>
    <w:rsid w:val="004A390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A3901"/>
    <w:rPr>
      <w:rFonts w:ascii="Times New Roman" w:hAnsi="Times New Roman" w:cs="Times New Roman"/>
      <w:sz w:val="18"/>
      <w:szCs w:val="18"/>
    </w:rPr>
  </w:style>
  <w:style w:type="character" w:customStyle="1" w:styleId="Heading1Char">
    <w:name w:val="Heading 1 Char"/>
    <w:basedOn w:val="DefaultParagraphFont"/>
    <w:link w:val="Heading1"/>
    <w:uiPriority w:val="99"/>
    <w:rsid w:val="00443B87"/>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43B87"/>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443B8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43B87"/>
    <w:rPr>
      <w:rFonts w:ascii="Times New Roman" w:eastAsia="Times New Roman" w:hAnsi="Times New Roman" w:cs="Times New Roman"/>
      <w:b/>
      <w:bCs/>
    </w:rPr>
  </w:style>
  <w:style w:type="paragraph" w:customStyle="1" w:styleId="deannah1">
    <w:name w:val="deannah1"/>
    <w:basedOn w:val="Normal"/>
    <w:uiPriority w:val="99"/>
    <w:rsid w:val="00443B87"/>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443B87"/>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uiPriority w:val="99"/>
    <w:rsid w:val="00443B87"/>
    <w:rPr>
      <w:color w:val="535353"/>
      <w:u w:val="single"/>
      <w:effect w:val="none"/>
    </w:rPr>
  </w:style>
  <w:style w:type="paragraph" w:customStyle="1" w:styleId="NormalWeb1">
    <w:name w:val="Normal (Web)1"/>
    <w:basedOn w:val="Normal"/>
    <w:uiPriority w:val="99"/>
    <w:rsid w:val="00443B87"/>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43B87"/>
  </w:style>
  <w:style w:type="paragraph" w:styleId="CommentText">
    <w:name w:val="annotation text"/>
    <w:basedOn w:val="Normal"/>
    <w:link w:val="CommentTextChar"/>
    <w:uiPriority w:val="99"/>
    <w:semiHidden/>
    <w:unhideWhenUsed/>
    <w:rsid w:val="00443B87"/>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43B8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43B87"/>
    <w:rPr>
      <w:b/>
      <w:bCs/>
    </w:rPr>
  </w:style>
  <w:style w:type="character" w:customStyle="1" w:styleId="CommentSubjectChar">
    <w:name w:val="Comment Subject Char"/>
    <w:basedOn w:val="CommentTextChar"/>
    <w:link w:val="CommentSubject"/>
    <w:uiPriority w:val="99"/>
    <w:semiHidden/>
    <w:rsid w:val="00443B87"/>
    <w:rPr>
      <w:rFonts w:ascii="Times New Roman" w:eastAsia="Times New Roman" w:hAnsi="Times New Roman" w:cs="Times New Roman"/>
      <w:b/>
      <w:bCs/>
      <w:sz w:val="20"/>
      <w:szCs w:val="20"/>
    </w:rPr>
  </w:style>
  <w:style w:type="paragraph" w:styleId="ListParagraph">
    <w:name w:val="List Paragraph"/>
    <w:basedOn w:val="Normal"/>
    <w:uiPriority w:val="34"/>
    <w:qFormat/>
    <w:rsid w:val="00443B87"/>
    <w:pPr>
      <w:spacing w:after="0" w:line="240" w:lineRule="auto"/>
      <w:ind w:left="720"/>
      <w:contextualSpacing/>
    </w:pPr>
    <w:rPr>
      <w:rFonts w:ascii="Calibri" w:eastAsia="Calibri" w:hAnsi="Calibri" w:cs="Times New Roman"/>
    </w:rPr>
  </w:style>
  <w:style w:type="character" w:styleId="CommentReference">
    <w:name w:val="annotation reference"/>
    <w:basedOn w:val="DefaultParagraphFont"/>
    <w:uiPriority w:val="99"/>
    <w:semiHidden/>
    <w:unhideWhenUsed/>
    <w:rPr>
      <w:sz w:val="16"/>
      <w:szCs w:val="16"/>
    </w:rPr>
  </w:style>
  <w:style w:type="character" w:customStyle="1" w:styleId="Heading2Char">
    <w:name w:val="Heading 2 Char"/>
    <w:basedOn w:val="DefaultParagraphFont"/>
    <w:link w:val="Heading2"/>
    <w:uiPriority w:val="9"/>
    <w:semiHidden/>
    <w:rsid w:val="00735C1F"/>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61843">
      <w:bodyDiv w:val="1"/>
      <w:marLeft w:val="0"/>
      <w:marRight w:val="0"/>
      <w:marTop w:val="0"/>
      <w:marBottom w:val="0"/>
      <w:divBdr>
        <w:top w:val="none" w:sz="0" w:space="0" w:color="auto"/>
        <w:left w:val="none" w:sz="0" w:space="0" w:color="auto"/>
        <w:bottom w:val="none" w:sz="0" w:space="0" w:color="auto"/>
        <w:right w:val="none" w:sz="0" w:space="0" w:color="auto"/>
      </w:divBdr>
      <w:divsChild>
        <w:div w:id="559363526">
          <w:marLeft w:val="0"/>
          <w:marRight w:val="0"/>
          <w:marTop w:val="0"/>
          <w:marBottom w:val="0"/>
          <w:divBdr>
            <w:top w:val="none" w:sz="0" w:space="0" w:color="auto"/>
            <w:left w:val="none" w:sz="0" w:space="0" w:color="auto"/>
            <w:bottom w:val="none" w:sz="0" w:space="0" w:color="auto"/>
            <w:right w:val="none" w:sz="0" w:space="0" w:color="auto"/>
          </w:divBdr>
          <w:divsChild>
            <w:div w:id="322509380">
              <w:marLeft w:val="0"/>
              <w:marRight w:val="0"/>
              <w:marTop w:val="0"/>
              <w:marBottom w:val="0"/>
              <w:divBdr>
                <w:top w:val="none" w:sz="0" w:space="0" w:color="auto"/>
                <w:left w:val="none" w:sz="0" w:space="0" w:color="auto"/>
                <w:bottom w:val="none" w:sz="0" w:space="0" w:color="auto"/>
                <w:right w:val="none" w:sz="0" w:space="0" w:color="auto"/>
              </w:divBdr>
              <w:divsChild>
                <w:div w:id="157038673">
                  <w:marLeft w:val="0"/>
                  <w:marRight w:val="0"/>
                  <w:marTop w:val="0"/>
                  <w:marBottom w:val="0"/>
                  <w:divBdr>
                    <w:top w:val="none" w:sz="0" w:space="0" w:color="auto"/>
                    <w:left w:val="none" w:sz="0" w:space="0" w:color="auto"/>
                    <w:bottom w:val="none" w:sz="0" w:space="0" w:color="auto"/>
                    <w:right w:val="none" w:sz="0" w:space="0" w:color="auto"/>
                  </w:divBdr>
                </w:div>
                <w:div w:id="254751231">
                  <w:marLeft w:val="0"/>
                  <w:marRight w:val="0"/>
                  <w:marTop w:val="0"/>
                  <w:marBottom w:val="0"/>
                  <w:divBdr>
                    <w:top w:val="none" w:sz="0" w:space="0" w:color="auto"/>
                    <w:left w:val="none" w:sz="0" w:space="0" w:color="auto"/>
                    <w:bottom w:val="none" w:sz="0" w:space="0" w:color="auto"/>
                    <w:right w:val="none" w:sz="0" w:space="0" w:color="auto"/>
                  </w:divBdr>
                </w:div>
                <w:div w:id="309139330">
                  <w:marLeft w:val="0"/>
                  <w:marRight w:val="0"/>
                  <w:marTop w:val="0"/>
                  <w:marBottom w:val="0"/>
                  <w:divBdr>
                    <w:top w:val="none" w:sz="0" w:space="0" w:color="auto"/>
                    <w:left w:val="none" w:sz="0" w:space="0" w:color="auto"/>
                    <w:bottom w:val="none" w:sz="0" w:space="0" w:color="auto"/>
                    <w:right w:val="none" w:sz="0" w:space="0" w:color="auto"/>
                  </w:divBdr>
                </w:div>
                <w:div w:id="900555434">
                  <w:marLeft w:val="0"/>
                  <w:marRight w:val="0"/>
                  <w:marTop w:val="0"/>
                  <w:marBottom w:val="0"/>
                  <w:divBdr>
                    <w:top w:val="none" w:sz="0" w:space="0" w:color="auto"/>
                    <w:left w:val="none" w:sz="0" w:space="0" w:color="auto"/>
                    <w:bottom w:val="none" w:sz="0" w:space="0" w:color="auto"/>
                    <w:right w:val="none" w:sz="0" w:space="0" w:color="auto"/>
                  </w:divBdr>
                </w:div>
                <w:div w:id="1215118322">
                  <w:marLeft w:val="0"/>
                  <w:marRight w:val="0"/>
                  <w:marTop w:val="0"/>
                  <w:marBottom w:val="0"/>
                  <w:divBdr>
                    <w:top w:val="none" w:sz="0" w:space="0" w:color="auto"/>
                    <w:left w:val="none" w:sz="0" w:space="0" w:color="auto"/>
                    <w:bottom w:val="none" w:sz="0" w:space="0" w:color="auto"/>
                    <w:right w:val="none" w:sz="0" w:space="0" w:color="auto"/>
                  </w:divBdr>
                </w:div>
                <w:div w:id="1435128471">
                  <w:marLeft w:val="0"/>
                  <w:marRight w:val="0"/>
                  <w:marTop w:val="0"/>
                  <w:marBottom w:val="0"/>
                  <w:divBdr>
                    <w:top w:val="none" w:sz="0" w:space="0" w:color="auto"/>
                    <w:left w:val="none" w:sz="0" w:space="0" w:color="auto"/>
                    <w:bottom w:val="none" w:sz="0" w:space="0" w:color="auto"/>
                    <w:right w:val="none" w:sz="0" w:space="0" w:color="auto"/>
                  </w:divBdr>
                </w:div>
                <w:div w:id="179667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71062">
      <w:bodyDiv w:val="1"/>
      <w:marLeft w:val="0"/>
      <w:marRight w:val="0"/>
      <w:marTop w:val="0"/>
      <w:marBottom w:val="0"/>
      <w:divBdr>
        <w:top w:val="none" w:sz="0" w:space="0" w:color="auto"/>
        <w:left w:val="none" w:sz="0" w:space="0" w:color="auto"/>
        <w:bottom w:val="none" w:sz="0" w:space="0" w:color="auto"/>
        <w:right w:val="none" w:sz="0" w:space="0" w:color="auto"/>
      </w:divBdr>
      <w:divsChild>
        <w:div w:id="1166242180">
          <w:marLeft w:val="0"/>
          <w:marRight w:val="0"/>
          <w:marTop w:val="0"/>
          <w:marBottom w:val="0"/>
          <w:divBdr>
            <w:top w:val="none" w:sz="0" w:space="0" w:color="auto"/>
            <w:left w:val="none" w:sz="0" w:space="0" w:color="auto"/>
            <w:bottom w:val="none" w:sz="0" w:space="0" w:color="auto"/>
            <w:right w:val="none" w:sz="0" w:space="0" w:color="auto"/>
          </w:divBdr>
          <w:divsChild>
            <w:div w:id="1094739603">
              <w:marLeft w:val="0"/>
              <w:marRight w:val="0"/>
              <w:marTop w:val="0"/>
              <w:marBottom w:val="0"/>
              <w:divBdr>
                <w:top w:val="none" w:sz="0" w:space="0" w:color="auto"/>
                <w:left w:val="none" w:sz="0" w:space="0" w:color="auto"/>
                <w:bottom w:val="none" w:sz="0" w:space="0" w:color="auto"/>
                <w:right w:val="none" w:sz="0" w:space="0" w:color="auto"/>
              </w:divBdr>
              <w:divsChild>
                <w:div w:id="316149872">
                  <w:marLeft w:val="0"/>
                  <w:marRight w:val="0"/>
                  <w:marTop w:val="0"/>
                  <w:marBottom w:val="0"/>
                  <w:divBdr>
                    <w:top w:val="none" w:sz="0" w:space="0" w:color="auto"/>
                    <w:left w:val="none" w:sz="0" w:space="0" w:color="auto"/>
                    <w:bottom w:val="none" w:sz="0" w:space="0" w:color="auto"/>
                    <w:right w:val="none" w:sz="0" w:space="0" w:color="auto"/>
                  </w:divBdr>
                </w:div>
                <w:div w:id="578561487">
                  <w:marLeft w:val="0"/>
                  <w:marRight w:val="0"/>
                  <w:marTop w:val="0"/>
                  <w:marBottom w:val="0"/>
                  <w:divBdr>
                    <w:top w:val="none" w:sz="0" w:space="0" w:color="auto"/>
                    <w:left w:val="none" w:sz="0" w:space="0" w:color="auto"/>
                    <w:bottom w:val="none" w:sz="0" w:space="0" w:color="auto"/>
                    <w:right w:val="none" w:sz="0" w:space="0" w:color="auto"/>
                  </w:divBdr>
                </w:div>
                <w:div w:id="618803261">
                  <w:marLeft w:val="0"/>
                  <w:marRight w:val="0"/>
                  <w:marTop w:val="0"/>
                  <w:marBottom w:val="0"/>
                  <w:divBdr>
                    <w:top w:val="none" w:sz="0" w:space="0" w:color="auto"/>
                    <w:left w:val="none" w:sz="0" w:space="0" w:color="auto"/>
                    <w:bottom w:val="none" w:sz="0" w:space="0" w:color="auto"/>
                    <w:right w:val="none" w:sz="0" w:space="0" w:color="auto"/>
                  </w:divBdr>
                </w:div>
                <w:div w:id="868952886">
                  <w:marLeft w:val="0"/>
                  <w:marRight w:val="0"/>
                  <w:marTop w:val="0"/>
                  <w:marBottom w:val="0"/>
                  <w:divBdr>
                    <w:top w:val="none" w:sz="0" w:space="0" w:color="auto"/>
                    <w:left w:val="none" w:sz="0" w:space="0" w:color="auto"/>
                    <w:bottom w:val="none" w:sz="0" w:space="0" w:color="auto"/>
                    <w:right w:val="none" w:sz="0" w:space="0" w:color="auto"/>
                  </w:divBdr>
                </w:div>
                <w:div w:id="1428960912">
                  <w:marLeft w:val="0"/>
                  <w:marRight w:val="0"/>
                  <w:marTop w:val="0"/>
                  <w:marBottom w:val="0"/>
                  <w:divBdr>
                    <w:top w:val="none" w:sz="0" w:space="0" w:color="auto"/>
                    <w:left w:val="none" w:sz="0" w:space="0" w:color="auto"/>
                    <w:bottom w:val="none" w:sz="0" w:space="0" w:color="auto"/>
                    <w:right w:val="none" w:sz="0" w:space="0" w:color="auto"/>
                  </w:divBdr>
                </w:div>
                <w:div w:id="1543205549">
                  <w:marLeft w:val="0"/>
                  <w:marRight w:val="0"/>
                  <w:marTop w:val="0"/>
                  <w:marBottom w:val="0"/>
                  <w:divBdr>
                    <w:top w:val="none" w:sz="0" w:space="0" w:color="auto"/>
                    <w:left w:val="none" w:sz="0" w:space="0" w:color="auto"/>
                    <w:bottom w:val="none" w:sz="0" w:space="0" w:color="auto"/>
                    <w:right w:val="none" w:sz="0" w:space="0" w:color="auto"/>
                  </w:divBdr>
                </w:div>
                <w:div w:id="174714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462633">
      <w:bodyDiv w:val="1"/>
      <w:marLeft w:val="0"/>
      <w:marRight w:val="0"/>
      <w:marTop w:val="0"/>
      <w:marBottom w:val="0"/>
      <w:divBdr>
        <w:top w:val="none" w:sz="0" w:space="0" w:color="auto"/>
        <w:left w:val="none" w:sz="0" w:space="0" w:color="auto"/>
        <w:bottom w:val="none" w:sz="0" w:space="0" w:color="auto"/>
        <w:right w:val="none" w:sz="0" w:space="0" w:color="auto"/>
      </w:divBdr>
      <w:divsChild>
        <w:div w:id="58745290">
          <w:marLeft w:val="0"/>
          <w:marRight w:val="0"/>
          <w:marTop w:val="0"/>
          <w:marBottom w:val="0"/>
          <w:divBdr>
            <w:top w:val="none" w:sz="0" w:space="0" w:color="auto"/>
            <w:left w:val="none" w:sz="0" w:space="0" w:color="auto"/>
            <w:bottom w:val="none" w:sz="0" w:space="0" w:color="auto"/>
            <w:right w:val="none" w:sz="0" w:space="0" w:color="auto"/>
          </w:divBdr>
          <w:divsChild>
            <w:div w:id="889222873">
              <w:marLeft w:val="0"/>
              <w:marRight w:val="0"/>
              <w:marTop w:val="0"/>
              <w:marBottom w:val="0"/>
              <w:divBdr>
                <w:top w:val="none" w:sz="0" w:space="0" w:color="auto"/>
                <w:left w:val="none" w:sz="0" w:space="0" w:color="auto"/>
                <w:bottom w:val="none" w:sz="0" w:space="0" w:color="auto"/>
                <w:right w:val="none" w:sz="0" w:space="0" w:color="auto"/>
              </w:divBdr>
              <w:divsChild>
                <w:div w:id="1368683329">
                  <w:marLeft w:val="0"/>
                  <w:marRight w:val="0"/>
                  <w:marTop w:val="0"/>
                  <w:marBottom w:val="0"/>
                  <w:divBdr>
                    <w:top w:val="none" w:sz="0" w:space="0" w:color="auto"/>
                    <w:left w:val="none" w:sz="0" w:space="0" w:color="auto"/>
                    <w:bottom w:val="none" w:sz="0" w:space="0" w:color="auto"/>
                    <w:right w:val="none" w:sz="0" w:space="0" w:color="auto"/>
                  </w:divBdr>
                  <w:divsChild>
                    <w:div w:id="540442108">
                      <w:marLeft w:val="0"/>
                      <w:marRight w:val="0"/>
                      <w:marTop w:val="0"/>
                      <w:marBottom w:val="0"/>
                      <w:divBdr>
                        <w:top w:val="none" w:sz="0" w:space="0" w:color="auto"/>
                        <w:left w:val="none" w:sz="0" w:space="0" w:color="auto"/>
                        <w:bottom w:val="none" w:sz="0" w:space="0" w:color="auto"/>
                        <w:right w:val="none" w:sz="0" w:space="0" w:color="auto"/>
                      </w:divBdr>
                      <w:divsChild>
                        <w:div w:id="1232501506">
                          <w:marLeft w:val="0"/>
                          <w:marRight w:val="0"/>
                          <w:marTop w:val="0"/>
                          <w:marBottom w:val="0"/>
                          <w:divBdr>
                            <w:top w:val="none" w:sz="0" w:space="0" w:color="auto"/>
                            <w:left w:val="none" w:sz="0" w:space="0" w:color="auto"/>
                            <w:bottom w:val="none" w:sz="0" w:space="0" w:color="auto"/>
                            <w:right w:val="none" w:sz="0" w:space="0" w:color="auto"/>
                          </w:divBdr>
                          <w:divsChild>
                            <w:div w:id="1679187419">
                              <w:marLeft w:val="2070"/>
                              <w:marRight w:val="3960"/>
                              <w:marTop w:val="0"/>
                              <w:marBottom w:val="0"/>
                              <w:divBdr>
                                <w:top w:val="none" w:sz="0" w:space="0" w:color="auto"/>
                                <w:left w:val="none" w:sz="0" w:space="0" w:color="auto"/>
                                <w:bottom w:val="none" w:sz="0" w:space="0" w:color="auto"/>
                                <w:right w:val="none" w:sz="0" w:space="0" w:color="auto"/>
                              </w:divBdr>
                              <w:divsChild>
                                <w:div w:id="98139431">
                                  <w:marLeft w:val="0"/>
                                  <w:marRight w:val="0"/>
                                  <w:marTop w:val="0"/>
                                  <w:marBottom w:val="0"/>
                                  <w:divBdr>
                                    <w:top w:val="none" w:sz="0" w:space="0" w:color="auto"/>
                                    <w:left w:val="none" w:sz="0" w:space="0" w:color="auto"/>
                                    <w:bottom w:val="none" w:sz="0" w:space="0" w:color="auto"/>
                                    <w:right w:val="none" w:sz="0" w:space="0" w:color="auto"/>
                                  </w:divBdr>
                                  <w:divsChild>
                                    <w:div w:id="1027364587">
                                      <w:marLeft w:val="0"/>
                                      <w:marRight w:val="0"/>
                                      <w:marTop w:val="0"/>
                                      <w:marBottom w:val="0"/>
                                      <w:divBdr>
                                        <w:top w:val="none" w:sz="0" w:space="0" w:color="auto"/>
                                        <w:left w:val="none" w:sz="0" w:space="0" w:color="auto"/>
                                        <w:bottom w:val="none" w:sz="0" w:space="0" w:color="auto"/>
                                        <w:right w:val="none" w:sz="0" w:space="0" w:color="auto"/>
                                      </w:divBdr>
                                      <w:divsChild>
                                        <w:div w:id="1313489536">
                                          <w:marLeft w:val="0"/>
                                          <w:marRight w:val="0"/>
                                          <w:marTop w:val="0"/>
                                          <w:marBottom w:val="0"/>
                                          <w:divBdr>
                                            <w:top w:val="none" w:sz="0" w:space="0" w:color="auto"/>
                                            <w:left w:val="none" w:sz="0" w:space="0" w:color="auto"/>
                                            <w:bottom w:val="none" w:sz="0" w:space="0" w:color="auto"/>
                                            <w:right w:val="none" w:sz="0" w:space="0" w:color="auto"/>
                                          </w:divBdr>
                                          <w:divsChild>
                                            <w:div w:id="1822387510">
                                              <w:marLeft w:val="0"/>
                                              <w:marRight w:val="0"/>
                                              <w:marTop w:val="90"/>
                                              <w:marBottom w:val="0"/>
                                              <w:divBdr>
                                                <w:top w:val="none" w:sz="0" w:space="0" w:color="auto"/>
                                                <w:left w:val="none" w:sz="0" w:space="0" w:color="auto"/>
                                                <w:bottom w:val="none" w:sz="0" w:space="0" w:color="auto"/>
                                                <w:right w:val="none" w:sz="0" w:space="0" w:color="auto"/>
                                              </w:divBdr>
                                              <w:divsChild>
                                                <w:div w:id="660499413">
                                                  <w:marLeft w:val="0"/>
                                                  <w:marRight w:val="0"/>
                                                  <w:marTop w:val="0"/>
                                                  <w:marBottom w:val="0"/>
                                                  <w:divBdr>
                                                    <w:top w:val="none" w:sz="0" w:space="0" w:color="auto"/>
                                                    <w:left w:val="none" w:sz="0" w:space="0" w:color="auto"/>
                                                    <w:bottom w:val="none" w:sz="0" w:space="0" w:color="auto"/>
                                                    <w:right w:val="none" w:sz="0" w:space="0" w:color="auto"/>
                                                  </w:divBdr>
                                                  <w:divsChild>
                                                    <w:div w:id="1197158041">
                                                      <w:marLeft w:val="0"/>
                                                      <w:marRight w:val="0"/>
                                                      <w:marTop w:val="0"/>
                                                      <w:marBottom w:val="0"/>
                                                      <w:divBdr>
                                                        <w:top w:val="none" w:sz="0" w:space="0" w:color="auto"/>
                                                        <w:left w:val="none" w:sz="0" w:space="0" w:color="auto"/>
                                                        <w:bottom w:val="none" w:sz="0" w:space="0" w:color="auto"/>
                                                        <w:right w:val="none" w:sz="0" w:space="0" w:color="auto"/>
                                                      </w:divBdr>
                                                      <w:divsChild>
                                                        <w:div w:id="1444036217">
                                                          <w:marLeft w:val="0"/>
                                                          <w:marRight w:val="0"/>
                                                          <w:marTop w:val="0"/>
                                                          <w:marBottom w:val="450"/>
                                                          <w:divBdr>
                                                            <w:top w:val="none" w:sz="0" w:space="0" w:color="auto"/>
                                                            <w:left w:val="none" w:sz="0" w:space="0" w:color="auto"/>
                                                            <w:bottom w:val="none" w:sz="0" w:space="0" w:color="auto"/>
                                                            <w:right w:val="none" w:sz="0" w:space="0" w:color="auto"/>
                                                          </w:divBdr>
                                                          <w:divsChild>
                                                            <w:div w:id="127751196">
                                                              <w:marLeft w:val="0"/>
                                                              <w:marRight w:val="0"/>
                                                              <w:marTop w:val="0"/>
                                                              <w:marBottom w:val="0"/>
                                                              <w:divBdr>
                                                                <w:top w:val="none" w:sz="0" w:space="0" w:color="auto"/>
                                                                <w:left w:val="none" w:sz="0" w:space="0" w:color="auto"/>
                                                                <w:bottom w:val="none" w:sz="0" w:space="0" w:color="auto"/>
                                                                <w:right w:val="none" w:sz="0" w:space="0" w:color="auto"/>
                                                              </w:divBdr>
                                                              <w:divsChild>
                                                                <w:div w:id="635569112">
                                                                  <w:marLeft w:val="0"/>
                                                                  <w:marRight w:val="0"/>
                                                                  <w:marTop w:val="0"/>
                                                                  <w:marBottom w:val="0"/>
                                                                  <w:divBdr>
                                                                    <w:top w:val="none" w:sz="0" w:space="0" w:color="auto"/>
                                                                    <w:left w:val="none" w:sz="0" w:space="0" w:color="auto"/>
                                                                    <w:bottom w:val="none" w:sz="0" w:space="0" w:color="auto"/>
                                                                    <w:right w:val="none" w:sz="0" w:space="0" w:color="auto"/>
                                                                  </w:divBdr>
                                                                  <w:divsChild>
                                                                    <w:div w:id="296837535">
                                                                      <w:marLeft w:val="0"/>
                                                                      <w:marRight w:val="0"/>
                                                                      <w:marTop w:val="0"/>
                                                                      <w:marBottom w:val="0"/>
                                                                      <w:divBdr>
                                                                        <w:top w:val="none" w:sz="0" w:space="0" w:color="auto"/>
                                                                        <w:left w:val="none" w:sz="0" w:space="0" w:color="auto"/>
                                                                        <w:bottom w:val="none" w:sz="0" w:space="0" w:color="auto"/>
                                                                        <w:right w:val="none" w:sz="0" w:space="0" w:color="auto"/>
                                                                      </w:divBdr>
                                                                      <w:divsChild>
                                                                        <w:div w:id="74597081">
                                                                          <w:marLeft w:val="0"/>
                                                                          <w:marRight w:val="0"/>
                                                                          <w:marTop w:val="0"/>
                                                                          <w:marBottom w:val="0"/>
                                                                          <w:divBdr>
                                                                            <w:top w:val="none" w:sz="0" w:space="0" w:color="auto"/>
                                                                            <w:left w:val="none" w:sz="0" w:space="0" w:color="auto"/>
                                                                            <w:bottom w:val="none" w:sz="0" w:space="0" w:color="auto"/>
                                                                            <w:right w:val="none" w:sz="0" w:space="0" w:color="auto"/>
                                                                          </w:divBdr>
                                                                          <w:divsChild>
                                                                            <w:div w:id="12465412">
                                                                              <w:marLeft w:val="0"/>
                                                                              <w:marRight w:val="0"/>
                                                                              <w:marTop w:val="0"/>
                                                                              <w:marBottom w:val="0"/>
                                                                              <w:divBdr>
                                                                                <w:top w:val="none" w:sz="0" w:space="0" w:color="auto"/>
                                                                                <w:left w:val="none" w:sz="0" w:space="0" w:color="auto"/>
                                                                                <w:bottom w:val="none" w:sz="0" w:space="0" w:color="auto"/>
                                                                                <w:right w:val="none" w:sz="0" w:space="0" w:color="auto"/>
                                                                              </w:divBdr>
                                                                              <w:divsChild>
                                                                                <w:div w:id="2010906904">
                                                                                  <w:marLeft w:val="0"/>
                                                                                  <w:marRight w:val="0"/>
                                                                                  <w:marTop w:val="0"/>
                                                                                  <w:marBottom w:val="0"/>
                                                                                  <w:divBdr>
                                                                                    <w:top w:val="none" w:sz="0" w:space="0" w:color="auto"/>
                                                                                    <w:left w:val="none" w:sz="0" w:space="0" w:color="auto"/>
                                                                                    <w:bottom w:val="none" w:sz="0" w:space="0" w:color="auto"/>
                                                                                    <w:right w:val="none" w:sz="0" w:space="0" w:color="auto"/>
                                                                                  </w:divBdr>
                                                                                  <w:divsChild>
                                                                                    <w:div w:id="492574187">
                                                                                      <w:marLeft w:val="0"/>
                                                                                      <w:marRight w:val="0"/>
                                                                                      <w:marTop w:val="0"/>
                                                                                      <w:marBottom w:val="0"/>
                                                                                      <w:divBdr>
                                                                                        <w:top w:val="none" w:sz="0" w:space="0" w:color="auto"/>
                                                                                        <w:left w:val="none" w:sz="0" w:space="0" w:color="auto"/>
                                                                                        <w:bottom w:val="none" w:sz="0" w:space="0" w:color="auto"/>
                                                                                        <w:right w:val="none" w:sz="0" w:space="0" w:color="auto"/>
                                                                                      </w:divBdr>
                                                                                      <w:divsChild>
                                                                                        <w:div w:id="726226904">
                                                                                          <w:marLeft w:val="0"/>
                                                                                          <w:marRight w:val="0"/>
                                                                                          <w:marTop w:val="0"/>
                                                                                          <w:marBottom w:val="0"/>
                                                                                          <w:divBdr>
                                                                                            <w:top w:val="none" w:sz="0" w:space="0" w:color="auto"/>
                                                                                            <w:left w:val="none" w:sz="0" w:space="0" w:color="auto"/>
                                                                                            <w:bottom w:val="none" w:sz="0" w:space="0" w:color="auto"/>
                                                                                            <w:right w:val="none" w:sz="0" w:space="0" w:color="auto"/>
                                                                                          </w:divBdr>
                                                                                          <w:divsChild>
                                                                                            <w:div w:id="2040740489">
                                                                                              <w:marLeft w:val="0"/>
                                                                                              <w:marRight w:val="0"/>
                                                                                              <w:marTop w:val="0"/>
                                                                                              <w:marBottom w:val="0"/>
                                                                                              <w:divBdr>
                                                                                                <w:top w:val="none" w:sz="0" w:space="0" w:color="auto"/>
                                                                                                <w:left w:val="none" w:sz="0" w:space="0" w:color="auto"/>
                                                                                                <w:bottom w:val="none" w:sz="0" w:space="0" w:color="auto"/>
                                                                                                <w:right w:val="none" w:sz="0" w:space="0" w:color="auto"/>
                                                                                              </w:divBdr>
                                                                                              <w:divsChild>
                                                                                                <w:div w:id="1333332222">
                                                                                                  <w:marLeft w:val="0"/>
                                                                                                  <w:marRight w:val="0"/>
                                                                                                  <w:marTop w:val="0"/>
                                                                                                  <w:marBottom w:val="0"/>
                                                                                                  <w:divBdr>
                                                                                                    <w:top w:val="none" w:sz="0" w:space="0" w:color="auto"/>
                                                                                                    <w:left w:val="none" w:sz="0" w:space="0" w:color="auto"/>
                                                                                                    <w:bottom w:val="none" w:sz="0" w:space="0" w:color="auto"/>
                                                                                                    <w:right w:val="none" w:sz="0" w:space="0" w:color="auto"/>
                                                                                                  </w:divBdr>
                                                                                                  <w:divsChild>
                                                                                                    <w:div w:id="1030422904">
                                                                                                      <w:marLeft w:val="0"/>
                                                                                                      <w:marRight w:val="0"/>
                                                                                                      <w:marTop w:val="0"/>
                                                                                                      <w:marBottom w:val="0"/>
                                                                                                      <w:divBdr>
                                                                                                        <w:top w:val="none" w:sz="0" w:space="0" w:color="auto"/>
                                                                                                        <w:left w:val="none" w:sz="0" w:space="0" w:color="auto"/>
                                                                                                        <w:bottom w:val="none" w:sz="0" w:space="0" w:color="auto"/>
                                                                                                        <w:right w:val="none" w:sz="0" w:space="0" w:color="auto"/>
                                                                                                      </w:divBdr>
                                                                                                      <w:divsChild>
                                                                                                        <w:div w:id="1893038494">
                                                                                                          <w:marLeft w:val="0"/>
                                                                                                          <w:marRight w:val="0"/>
                                                                                                          <w:marTop w:val="0"/>
                                                                                                          <w:marBottom w:val="0"/>
                                                                                                          <w:divBdr>
                                                                                                            <w:top w:val="none" w:sz="0" w:space="0" w:color="auto"/>
                                                                                                            <w:left w:val="none" w:sz="0" w:space="0" w:color="auto"/>
                                                                                                            <w:bottom w:val="none" w:sz="0" w:space="0" w:color="auto"/>
                                                                                                            <w:right w:val="none" w:sz="0" w:space="0" w:color="auto"/>
                                                                                                          </w:divBdr>
                                                                                                          <w:divsChild>
                                                                                                            <w:div w:id="49424199">
                                                                                                              <w:marLeft w:val="300"/>
                                                                                                              <w:marRight w:val="0"/>
                                                                                                              <w:marTop w:val="0"/>
                                                                                                              <w:marBottom w:val="0"/>
                                                                                                              <w:divBdr>
                                                                                                                <w:top w:val="none" w:sz="0" w:space="0" w:color="auto"/>
                                                                                                                <w:left w:val="none" w:sz="0" w:space="0" w:color="auto"/>
                                                                                                                <w:bottom w:val="none" w:sz="0" w:space="0" w:color="auto"/>
                                                                                                                <w:right w:val="none" w:sz="0" w:space="0" w:color="auto"/>
                                                                                                              </w:divBdr>
                                                                                                              <w:divsChild>
                                                                                                                <w:div w:id="1489206084">
                                                                                                                  <w:marLeft w:val="0"/>
                                                                                                                  <w:marRight w:val="0"/>
                                                                                                                  <w:marTop w:val="0"/>
                                                                                                                  <w:marBottom w:val="0"/>
                                                                                                                  <w:divBdr>
                                                                                                                    <w:top w:val="none" w:sz="0" w:space="0" w:color="auto"/>
                                                                                                                    <w:left w:val="none" w:sz="0" w:space="0" w:color="auto"/>
                                                                                                                    <w:bottom w:val="none" w:sz="0" w:space="0" w:color="auto"/>
                                                                                                                    <w:right w:val="none" w:sz="0" w:space="0" w:color="auto"/>
                                                                                                                  </w:divBdr>
                                                                                                                  <w:divsChild>
                                                                                                                    <w:div w:id="176406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7406139">
      <w:bodyDiv w:val="1"/>
      <w:marLeft w:val="0"/>
      <w:marRight w:val="0"/>
      <w:marTop w:val="0"/>
      <w:marBottom w:val="0"/>
      <w:divBdr>
        <w:top w:val="none" w:sz="0" w:space="0" w:color="auto"/>
        <w:left w:val="none" w:sz="0" w:space="0" w:color="auto"/>
        <w:bottom w:val="none" w:sz="0" w:space="0" w:color="auto"/>
        <w:right w:val="none" w:sz="0" w:space="0" w:color="auto"/>
      </w:divBdr>
      <w:divsChild>
        <w:div w:id="425424821">
          <w:marLeft w:val="0"/>
          <w:marRight w:val="0"/>
          <w:marTop w:val="0"/>
          <w:marBottom w:val="0"/>
          <w:divBdr>
            <w:top w:val="none" w:sz="0" w:space="0" w:color="auto"/>
            <w:left w:val="none" w:sz="0" w:space="0" w:color="auto"/>
            <w:bottom w:val="none" w:sz="0" w:space="0" w:color="auto"/>
            <w:right w:val="none" w:sz="0" w:space="0" w:color="auto"/>
          </w:divBdr>
          <w:divsChild>
            <w:div w:id="61611538">
              <w:marLeft w:val="0"/>
              <w:marRight w:val="0"/>
              <w:marTop w:val="0"/>
              <w:marBottom w:val="0"/>
              <w:divBdr>
                <w:top w:val="none" w:sz="0" w:space="0" w:color="auto"/>
                <w:left w:val="none" w:sz="0" w:space="0" w:color="auto"/>
                <w:bottom w:val="none" w:sz="0" w:space="0" w:color="auto"/>
                <w:right w:val="none" w:sz="0" w:space="0" w:color="auto"/>
              </w:divBdr>
              <w:divsChild>
                <w:div w:id="1296446391">
                  <w:marLeft w:val="0"/>
                  <w:marRight w:val="0"/>
                  <w:marTop w:val="0"/>
                  <w:marBottom w:val="0"/>
                  <w:divBdr>
                    <w:top w:val="none" w:sz="0" w:space="0" w:color="auto"/>
                    <w:left w:val="none" w:sz="0" w:space="0" w:color="auto"/>
                    <w:bottom w:val="none" w:sz="0" w:space="0" w:color="auto"/>
                    <w:right w:val="none" w:sz="0" w:space="0" w:color="auto"/>
                  </w:divBdr>
                </w:div>
              </w:divsChild>
            </w:div>
            <w:div w:id="674646844">
              <w:marLeft w:val="0"/>
              <w:marRight w:val="0"/>
              <w:marTop w:val="0"/>
              <w:marBottom w:val="0"/>
              <w:divBdr>
                <w:top w:val="none" w:sz="0" w:space="0" w:color="auto"/>
                <w:left w:val="none" w:sz="0" w:space="0" w:color="auto"/>
                <w:bottom w:val="none" w:sz="0" w:space="0" w:color="auto"/>
                <w:right w:val="none" w:sz="0" w:space="0" w:color="auto"/>
              </w:divBdr>
              <w:divsChild>
                <w:div w:id="64770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490252">
          <w:marLeft w:val="0"/>
          <w:marRight w:val="0"/>
          <w:marTop w:val="0"/>
          <w:marBottom w:val="0"/>
          <w:divBdr>
            <w:top w:val="none" w:sz="0" w:space="0" w:color="auto"/>
            <w:left w:val="none" w:sz="0" w:space="0" w:color="auto"/>
            <w:bottom w:val="none" w:sz="0" w:space="0" w:color="auto"/>
            <w:right w:val="none" w:sz="0" w:space="0" w:color="auto"/>
          </w:divBdr>
          <w:divsChild>
            <w:div w:id="1244097860">
              <w:marLeft w:val="0"/>
              <w:marRight w:val="0"/>
              <w:marTop w:val="0"/>
              <w:marBottom w:val="0"/>
              <w:divBdr>
                <w:top w:val="none" w:sz="0" w:space="0" w:color="auto"/>
                <w:left w:val="none" w:sz="0" w:space="0" w:color="auto"/>
                <w:bottom w:val="none" w:sz="0" w:space="0" w:color="auto"/>
                <w:right w:val="none" w:sz="0" w:space="0" w:color="auto"/>
              </w:divBdr>
              <w:divsChild>
                <w:div w:id="23169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982060">
      <w:bodyDiv w:val="1"/>
      <w:marLeft w:val="0"/>
      <w:marRight w:val="0"/>
      <w:marTop w:val="0"/>
      <w:marBottom w:val="0"/>
      <w:divBdr>
        <w:top w:val="none" w:sz="0" w:space="0" w:color="auto"/>
        <w:left w:val="none" w:sz="0" w:space="0" w:color="auto"/>
        <w:bottom w:val="none" w:sz="0" w:space="0" w:color="auto"/>
        <w:right w:val="none" w:sz="0" w:space="0" w:color="auto"/>
      </w:divBdr>
      <w:divsChild>
        <w:div w:id="2026664883">
          <w:marLeft w:val="0"/>
          <w:marRight w:val="0"/>
          <w:marTop w:val="0"/>
          <w:marBottom w:val="0"/>
          <w:divBdr>
            <w:top w:val="none" w:sz="0" w:space="0" w:color="auto"/>
            <w:left w:val="none" w:sz="0" w:space="0" w:color="auto"/>
            <w:bottom w:val="none" w:sz="0" w:space="0" w:color="auto"/>
            <w:right w:val="none" w:sz="0" w:space="0" w:color="auto"/>
          </w:divBdr>
          <w:divsChild>
            <w:div w:id="968894893">
              <w:marLeft w:val="0"/>
              <w:marRight w:val="0"/>
              <w:marTop w:val="0"/>
              <w:marBottom w:val="0"/>
              <w:divBdr>
                <w:top w:val="none" w:sz="0" w:space="0" w:color="auto"/>
                <w:left w:val="none" w:sz="0" w:space="0" w:color="auto"/>
                <w:bottom w:val="none" w:sz="0" w:space="0" w:color="auto"/>
                <w:right w:val="none" w:sz="0" w:space="0" w:color="auto"/>
              </w:divBdr>
              <w:divsChild>
                <w:div w:id="8017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024833">
      <w:bodyDiv w:val="1"/>
      <w:marLeft w:val="0"/>
      <w:marRight w:val="0"/>
      <w:marTop w:val="0"/>
      <w:marBottom w:val="0"/>
      <w:divBdr>
        <w:top w:val="none" w:sz="0" w:space="0" w:color="auto"/>
        <w:left w:val="none" w:sz="0" w:space="0" w:color="auto"/>
        <w:bottom w:val="none" w:sz="0" w:space="0" w:color="auto"/>
        <w:right w:val="none" w:sz="0" w:space="0" w:color="auto"/>
      </w:divBdr>
    </w:div>
    <w:div w:id="1764958184">
      <w:bodyDiv w:val="1"/>
      <w:marLeft w:val="0"/>
      <w:marRight w:val="0"/>
      <w:marTop w:val="0"/>
      <w:marBottom w:val="0"/>
      <w:divBdr>
        <w:top w:val="none" w:sz="0" w:space="0" w:color="auto"/>
        <w:left w:val="none" w:sz="0" w:space="0" w:color="auto"/>
        <w:bottom w:val="none" w:sz="0" w:space="0" w:color="auto"/>
        <w:right w:val="none" w:sz="0" w:space="0" w:color="auto"/>
      </w:divBdr>
      <w:divsChild>
        <w:div w:id="1116755226">
          <w:marLeft w:val="0"/>
          <w:marRight w:val="0"/>
          <w:marTop w:val="0"/>
          <w:marBottom w:val="0"/>
          <w:divBdr>
            <w:top w:val="none" w:sz="0" w:space="0" w:color="auto"/>
            <w:left w:val="none" w:sz="0" w:space="0" w:color="auto"/>
            <w:bottom w:val="none" w:sz="0" w:space="0" w:color="auto"/>
            <w:right w:val="none" w:sz="0" w:space="0" w:color="auto"/>
          </w:divBdr>
          <w:divsChild>
            <w:div w:id="1141773048">
              <w:marLeft w:val="0"/>
              <w:marRight w:val="0"/>
              <w:marTop w:val="0"/>
              <w:marBottom w:val="0"/>
              <w:divBdr>
                <w:top w:val="none" w:sz="0" w:space="0" w:color="auto"/>
                <w:left w:val="none" w:sz="0" w:space="0" w:color="auto"/>
                <w:bottom w:val="none" w:sz="0" w:space="0" w:color="auto"/>
                <w:right w:val="none" w:sz="0" w:space="0" w:color="auto"/>
              </w:divBdr>
              <w:divsChild>
                <w:div w:id="645547751">
                  <w:marLeft w:val="0"/>
                  <w:marRight w:val="0"/>
                  <w:marTop w:val="0"/>
                  <w:marBottom w:val="0"/>
                  <w:divBdr>
                    <w:top w:val="none" w:sz="0" w:space="0" w:color="auto"/>
                    <w:left w:val="none" w:sz="0" w:space="0" w:color="auto"/>
                    <w:bottom w:val="none" w:sz="0" w:space="0" w:color="auto"/>
                    <w:right w:val="none" w:sz="0" w:space="0" w:color="auto"/>
                  </w:divBdr>
                </w:div>
                <w:div w:id="827329021">
                  <w:marLeft w:val="0"/>
                  <w:marRight w:val="0"/>
                  <w:marTop w:val="0"/>
                  <w:marBottom w:val="0"/>
                  <w:divBdr>
                    <w:top w:val="none" w:sz="0" w:space="0" w:color="auto"/>
                    <w:left w:val="none" w:sz="0" w:space="0" w:color="auto"/>
                    <w:bottom w:val="none" w:sz="0" w:space="0" w:color="auto"/>
                    <w:right w:val="none" w:sz="0" w:space="0" w:color="auto"/>
                  </w:divBdr>
                </w:div>
                <w:div w:id="879514635">
                  <w:marLeft w:val="0"/>
                  <w:marRight w:val="0"/>
                  <w:marTop w:val="0"/>
                  <w:marBottom w:val="0"/>
                  <w:divBdr>
                    <w:top w:val="none" w:sz="0" w:space="0" w:color="auto"/>
                    <w:left w:val="none" w:sz="0" w:space="0" w:color="auto"/>
                    <w:bottom w:val="none" w:sz="0" w:space="0" w:color="auto"/>
                    <w:right w:val="none" w:sz="0" w:space="0" w:color="auto"/>
                  </w:divBdr>
                </w:div>
                <w:div w:id="1011224069">
                  <w:marLeft w:val="0"/>
                  <w:marRight w:val="0"/>
                  <w:marTop w:val="0"/>
                  <w:marBottom w:val="0"/>
                  <w:divBdr>
                    <w:top w:val="none" w:sz="0" w:space="0" w:color="auto"/>
                    <w:left w:val="none" w:sz="0" w:space="0" w:color="auto"/>
                    <w:bottom w:val="none" w:sz="0" w:space="0" w:color="auto"/>
                    <w:right w:val="none" w:sz="0" w:space="0" w:color="auto"/>
                  </w:divBdr>
                </w:div>
                <w:div w:id="1189248157">
                  <w:marLeft w:val="0"/>
                  <w:marRight w:val="0"/>
                  <w:marTop w:val="0"/>
                  <w:marBottom w:val="0"/>
                  <w:divBdr>
                    <w:top w:val="none" w:sz="0" w:space="0" w:color="auto"/>
                    <w:left w:val="none" w:sz="0" w:space="0" w:color="auto"/>
                    <w:bottom w:val="none" w:sz="0" w:space="0" w:color="auto"/>
                    <w:right w:val="none" w:sz="0" w:space="0" w:color="auto"/>
                  </w:divBdr>
                </w:div>
                <w:div w:id="1216549066">
                  <w:marLeft w:val="0"/>
                  <w:marRight w:val="0"/>
                  <w:marTop w:val="0"/>
                  <w:marBottom w:val="0"/>
                  <w:divBdr>
                    <w:top w:val="none" w:sz="0" w:space="0" w:color="auto"/>
                    <w:left w:val="none" w:sz="0" w:space="0" w:color="auto"/>
                    <w:bottom w:val="none" w:sz="0" w:space="0" w:color="auto"/>
                    <w:right w:val="none" w:sz="0" w:space="0" w:color="auto"/>
                  </w:divBdr>
                </w:div>
                <w:div w:id="157601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467163">
      <w:bodyDiv w:val="1"/>
      <w:marLeft w:val="0"/>
      <w:marRight w:val="0"/>
      <w:marTop w:val="0"/>
      <w:marBottom w:val="0"/>
      <w:divBdr>
        <w:top w:val="none" w:sz="0" w:space="0" w:color="auto"/>
        <w:left w:val="none" w:sz="0" w:space="0" w:color="auto"/>
        <w:bottom w:val="none" w:sz="0" w:space="0" w:color="auto"/>
        <w:right w:val="none" w:sz="0" w:space="0" w:color="auto"/>
      </w:divBdr>
      <w:divsChild>
        <w:div w:id="1981232185">
          <w:marLeft w:val="0"/>
          <w:marRight w:val="0"/>
          <w:marTop w:val="0"/>
          <w:marBottom w:val="0"/>
          <w:divBdr>
            <w:top w:val="none" w:sz="0" w:space="0" w:color="auto"/>
            <w:left w:val="none" w:sz="0" w:space="0" w:color="auto"/>
            <w:bottom w:val="none" w:sz="0" w:space="0" w:color="auto"/>
            <w:right w:val="none" w:sz="0" w:space="0" w:color="auto"/>
          </w:divBdr>
          <w:divsChild>
            <w:div w:id="1090126664">
              <w:marLeft w:val="0"/>
              <w:marRight w:val="0"/>
              <w:marTop w:val="0"/>
              <w:marBottom w:val="0"/>
              <w:divBdr>
                <w:top w:val="none" w:sz="0" w:space="0" w:color="auto"/>
                <w:left w:val="none" w:sz="0" w:space="0" w:color="auto"/>
                <w:bottom w:val="none" w:sz="0" w:space="0" w:color="auto"/>
                <w:right w:val="none" w:sz="0" w:space="0" w:color="auto"/>
              </w:divBdr>
              <w:divsChild>
                <w:div w:id="14115708">
                  <w:marLeft w:val="0"/>
                  <w:marRight w:val="0"/>
                  <w:marTop w:val="0"/>
                  <w:marBottom w:val="0"/>
                  <w:divBdr>
                    <w:top w:val="none" w:sz="0" w:space="0" w:color="auto"/>
                    <w:left w:val="none" w:sz="0" w:space="0" w:color="auto"/>
                    <w:bottom w:val="none" w:sz="0" w:space="0" w:color="auto"/>
                    <w:right w:val="none" w:sz="0" w:space="0" w:color="auto"/>
                  </w:divBdr>
                </w:div>
                <w:div w:id="238488218">
                  <w:marLeft w:val="0"/>
                  <w:marRight w:val="0"/>
                  <w:marTop w:val="0"/>
                  <w:marBottom w:val="0"/>
                  <w:divBdr>
                    <w:top w:val="none" w:sz="0" w:space="0" w:color="auto"/>
                    <w:left w:val="none" w:sz="0" w:space="0" w:color="auto"/>
                    <w:bottom w:val="none" w:sz="0" w:space="0" w:color="auto"/>
                    <w:right w:val="none" w:sz="0" w:space="0" w:color="auto"/>
                  </w:divBdr>
                </w:div>
                <w:div w:id="625507264">
                  <w:marLeft w:val="0"/>
                  <w:marRight w:val="0"/>
                  <w:marTop w:val="0"/>
                  <w:marBottom w:val="0"/>
                  <w:divBdr>
                    <w:top w:val="none" w:sz="0" w:space="0" w:color="auto"/>
                    <w:left w:val="none" w:sz="0" w:space="0" w:color="auto"/>
                    <w:bottom w:val="none" w:sz="0" w:space="0" w:color="auto"/>
                    <w:right w:val="none" w:sz="0" w:space="0" w:color="auto"/>
                  </w:divBdr>
                </w:div>
                <w:div w:id="686441732">
                  <w:marLeft w:val="0"/>
                  <w:marRight w:val="0"/>
                  <w:marTop w:val="0"/>
                  <w:marBottom w:val="0"/>
                  <w:divBdr>
                    <w:top w:val="none" w:sz="0" w:space="0" w:color="auto"/>
                    <w:left w:val="none" w:sz="0" w:space="0" w:color="auto"/>
                    <w:bottom w:val="none" w:sz="0" w:space="0" w:color="auto"/>
                    <w:right w:val="none" w:sz="0" w:space="0" w:color="auto"/>
                  </w:divBdr>
                </w:div>
                <w:div w:id="1300722509">
                  <w:marLeft w:val="0"/>
                  <w:marRight w:val="0"/>
                  <w:marTop w:val="0"/>
                  <w:marBottom w:val="0"/>
                  <w:divBdr>
                    <w:top w:val="none" w:sz="0" w:space="0" w:color="auto"/>
                    <w:left w:val="none" w:sz="0" w:space="0" w:color="auto"/>
                    <w:bottom w:val="none" w:sz="0" w:space="0" w:color="auto"/>
                    <w:right w:val="none" w:sz="0" w:space="0" w:color="auto"/>
                  </w:divBdr>
                </w:div>
                <w:div w:id="163043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690256">
      <w:bodyDiv w:val="1"/>
      <w:marLeft w:val="0"/>
      <w:marRight w:val="0"/>
      <w:marTop w:val="0"/>
      <w:marBottom w:val="0"/>
      <w:divBdr>
        <w:top w:val="none" w:sz="0" w:space="0" w:color="auto"/>
        <w:left w:val="none" w:sz="0" w:space="0" w:color="auto"/>
        <w:bottom w:val="none" w:sz="0" w:space="0" w:color="auto"/>
        <w:right w:val="none" w:sz="0" w:space="0" w:color="auto"/>
      </w:divBdr>
      <w:divsChild>
        <w:div w:id="1284193097">
          <w:marLeft w:val="0"/>
          <w:marRight w:val="0"/>
          <w:marTop w:val="0"/>
          <w:marBottom w:val="0"/>
          <w:divBdr>
            <w:top w:val="none" w:sz="0" w:space="0" w:color="auto"/>
            <w:left w:val="none" w:sz="0" w:space="0" w:color="auto"/>
            <w:bottom w:val="none" w:sz="0" w:space="0" w:color="auto"/>
            <w:right w:val="none" w:sz="0" w:space="0" w:color="auto"/>
          </w:divBdr>
          <w:divsChild>
            <w:div w:id="969358893">
              <w:marLeft w:val="0"/>
              <w:marRight w:val="0"/>
              <w:marTop w:val="0"/>
              <w:marBottom w:val="0"/>
              <w:divBdr>
                <w:top w:val="none" w:sz="0" w:space="0" w:color="auto"/>
                <w:left w:val="none" w:sz="0" w:space="0" w:color="auto"/>
                <w:bottom w:val="none" w:sz="0" w:space="0" w:color="auto"/>
                <w:right w:val="none" w:sz="0" w:space="0" w:color="auto"/>
              </w:divBdr>
              <w:divsChild>
                <w:div w:id="57312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hyperlink" Target="http://www.teach-nology.com/currenttrends/constructivism/vygotsky/" TargetMode="External"/><Relationship Id="rId23" Type="http://schemas.openxmlformats.org/officeDocument/2006/relationships/hyperlink" Target="https://onlinelibrary.wiley.com/doi/abs/10.1002/tl.37219914810" TargetMode="External"/><Relationship Id="rId24" Type="http://schemas.openxmlformats.org/officeDocument/2006/relationships/hyperlink" Target="https://www.verywellmind.com/piagets-stages-of-cognitive-development-2795457" TargetMode="External"/><Relationship Id="rId25" Type="http://schemas.openxmlformats.org/officeDocument/2006/relationships/hyperlink" Target="https://www.theguardian.com/science/blog/2013/sep/19/born-creative-study-brain-hemingway" TargetMode="External"/><Relationship Id="rId26" Type="http://schemas.openxmlformats.org/officeDocument/2006/relationships/hyperlink" Target="https://www.fastcompany.com/3068341/want-to-know-what-your-brain-does-when-it-hears-a-question" TargetMode="External"/><Relationship Id="rId27" Type="http://schemas.openxmlformats.org/officeDocument/2006/relationships/hyperlink" Target="https://doi.org/10.1371/journal.pone.0182210" TargetMode="External"/><Relationship Id="rId28" Type="http://schemas.openxmlformats.org/officeDocument/2006/relationships/hyperlink" Target="https://greatergood.berkeley.edu/article/item/how_music_helps_us_be_more_creative" TargetMode="External"/><Relationship Id="rId2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eader" Target="header2.xml"/><Relationship Id="rId31" Type="http://schemas.openxmlformats.org/officeDocument/2006/relationships/footer" Target="footer1.xml"/><Relationship Id="rId32" Type="http://schemas.openxmlformats.org/officeDocument/2006/relationships/footer" Target="footer2.xml"/><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header" Target="header3.xml"/><Relationship Id="rId34" Type="http://schemas.openxmlformats.org/officeDocument/2006/relationships/footer" Target="footer3.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image" Target="cid:image001.png@01D0EA4A.2BD679A0" TargetMode="External"/><Relationship Id="rId11" Type="http://schemas.openxmlformats.org/officeDocument/2006/relationships/comments" Target="comments.xm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37" Type="http://schemas.microsoft.com/office/2011/relationships/people" Target="people.xml"/><Relationship Id="rId38" Type="http://schemas.microsoft.com/office/2011/relationships/commentsExtended" Target="commentsExtended.xml"/><Relationship Id="rId3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Tre02</b:Tag>
    <b:SourceType>Book</b:SourceType>
    <b:Guid>{EA665F3B-2C7C-6D41-8915-0D489F84A63F}</b:Guid>
    <b:Author>
      <b:Author>
        <b:NameList>
          <b:Person>
            <b:Last>Treffinger</b:Last>
            <b:First>D.</b:First>
          </b:Person>
        </b:NameList>
      </b:Author>
    </b:Author>
    <b:Title>Assessing Creativity: A guide for Educators</b:Title>
    <b:City>Connecticut</b:City>
    <b:Publisher>The National Research Centre on the Gifted and Talented</b:Publisher>
    <b:Year>2002</b:Year>
    <b:RefOrder>1</b:RefOrder>
  </b:Source>
  <b:Source>
    <b:Tag>Ken19</b:Tag>
    <b:SourceType>InternetSite</b:SourceType>
    <b:Guid>{CB67587B-264C-7A46-9E20-A69F66E4C746}</b:Guid>
    <b:Author>
      <b:Author>
        <b:NameList>
          <b:Person>
            <b:Last>Cherry</b:Last>
            <b:First>Kendra</b:First>
          </b:Person>
        </b:NameList>
      </b:Author>
    </b:Author>
    <b:Title>The 4 Stages of Cognivitive Development</b:Title>
    <b:URL>https://www.verywellmind.com/piagets-stages-of-cognitive-development-2795457</b:URL>
    <b:Year>2019</b:Year>
    <b:YearAccessed>2019</b:YearAccessed>
    <b:MonthAccessed>April</b:MonthAccessed>
    <b:DayAccessed>16</b:DayAccessed>
    <b:RefOrder>2</b:RefOrder>
  </b:Source>
  <b:Source>
    <b:Tag>Dav13</b:Tag>
    <b:SourceType>InternetSite</b:SourceType>
    <b:Guid>{E2599165-CD9E-7E49-A53B-6103F3777A91}</b:Guid>
    <b:Author>
      <b:Author>
        <b:NameList>
          <b:Person>
            <b:Last>Cox</b:Last>
            <b:First>David</b:First>
          </b:Person>
        </b:NameList>
      </b:Author>
    </b:Author>
    <b:Title>Are some people born creative?</b:Title>
    <b:URL>https://www.theguardian.com/science/blog/2013/sep/19/born-creative-study-brain-hemingway</b:URL>
    <b:Year>2013</b:Year>
    <b:YearAccessed>2019</b:YearAccessed>
    <b:MonthAccessed>April</b:MonthAccessed>
    <b:DayAccessed>16</b:DayAccessed>
    <b:RefOrder>3</b:RefOrder>
  </b:Source>
  <b:Source>
    <b:Tag>Rob14</b:Tag>
    <b:SourceType>Interview</b:SourceType>
    <b:Guid>{EC2805E0-A729-4E42-9D51-8798A12D5694}</b:Guid>
    <b:Title>Can Creativty be taught?</b:Title>
    <b:Year>2014</b:Year>
    <b:Author>
      <b:Interviewee>
        <b:NameList>
          <b:Person>
            <b:Last>Robinson</b:Last>
            <b:First>Ken</b:First>
          </b:Person>
        </b:NameList>
      </b:Interviewee>
    </b:Author>
    <b:RefOrder>4</b:RefOrder>
  </b:Source>
  <b:Source>
    <b:Tag>Bak07</b:Tag>
    <b:SourceType>Book</b:SourceType>
    <b:Guid>{99BB7AD0-C296-CC40-AE40-B9AD353A8B72}</b:Guid>
    <b:Title>Music Moves Brain to Pay Attention.</b:Title>
    <b:Year>2007</b:Year>
    <b:Author>
      <b:Author>
        <b:NameList>
          <b:Person>
            <b:Last>Baker</b:Last>
            <b:First>M</b:First>
          </b:Person>
        </b:NameList>
      </b:Author>
    </b:Author>
    <b:City>Stanford </b:City>
    <b:Publisher>Stanford School of Medicine</b:Publisher>
    <b:RefOrder>5</b:RefOrder>
  </b:Source>
  <b:Source>
    <b:Tag>Jil17</b:Tag>
    <b:SourceType>InternetSite</b:SourceType>
    <b:Guid>{FBCE1140-1CFD-3A4B-AC14-85D0A1185AAA}</b:Guid>
    <b:Title>How Music Helps Us Be More Creative </b:Title>
    <b:Year>2017</b:Year>
    <b:Author>
      <b:Author>
        <b:NameList>
          <b:Person>
            <b:Last>Suttie</b:Last>
            <b:First>Jill</b:First>
          </b:Person>
        </b:NameList>
      </b:Author>
    </b:Author>
    <b:URL>https://greatergood.berkeley.edu/article/item/how_music_helps_us_be_more_creative</b:URL>
    <b:YearAccessed>2019</b:YearAccessed>
    <b:MonthAccessed>May</b:MonthAccessed>
    <b:DayAccessed>5</b:DayAccessed>
    <b:RefOrder>6</b:RefOrder>
  </b:Source>
  <b:Source>
    <b:Tag>Fre04</b:Tag>
    <b:SourceType>InternetSite</b:SourceType>
    <b:Guid>{C74AB439-51A0-E14B-A4BE-8A46162537E3}</b:Guid>
    <b:Author>
      <b:Author>
        <b:NameList>
          <b:Person>
            <b:Last>BL.</b:Last>
            <b:First>Fredrickson</b:First>
          </b:Person>
        </b:NameList>
      </b:Author>
    </b:Author>
    <b:Title>The broaden-and-build theory of positive emotions. </b:Title>
    <b:URL>http://doi:10.1098/rstb.2004.1512</b:URL>
    <b:Year>2004</b:Year>
    <b:YearAccessed>2019</b:YearAccessed>
    <b:MonthAccessed>May</b:MonthAccessed>
    <b:DayAccessed>09</b:DayAccessed>
    <b:RefOrder>7</b:RefOrder>
  </b:Source>
  <b:Source>
    <b:Tag>Rit17</b:Tag>
    <b:SourceType>InternetSite</b:SourceType>
    <b:Guid>{69A4F303-0A57-F242-B97F-5FCF57AE3948}</b:Guid>
    <b:Author>
      <b:Author>
        <b:NameList>
          <b:Person>
            <b:Last>Ritter SM</b:Last>
            <b:First>Ferguson</b:First>
            <b:Middle>S</b:Middle>
          </b:Person>
        </b:NameList>
      </b:Author>
    </b:Author>
    <b:Title>Happy Creativity: Listening to happy music facilitates divergent thinking</b:Title>
    <b:URL>https://doi.org/10.1371/journal.pone.0182210</b:URL>
    <b:Year>2017</b:Year>
    <b:YearAccessed>2019</b:YearAccessed>
    <b:MonthAccessed>May</b:MonthAccessed>
    <b:DayAccessed>08</b:DayAccessed>
    <b:RefOrder>8</b:RefOrder>
  </b:Source>
  <b:Source>
    <b:Tag>Med14</b:Tag>
    <b:SourceType>Book</b:SourceType>
    <b:Guid>{5322A198-55F1-FE4A-8D61-DF96A6084521}</b:Guid>
    <b:Title>Brain Rules: 12 Principles for Surviving and Thriving at Work, Home, and School</b:Title>
    <b:Year>2014</b:Year>
    <b:Publisher>Pear Press</b:Publisher>
    <b:Author>
      <b:Author>
        <b:NameList>
          <b:Person>
            <b:Last>Medina</b:Last>
            <b:First>John</b:First>
          </b:Person>
        </b:NameList>
      </b:Author>
    </b:Author>
    <b:RefOrder>9</b:RefOrder>
  </b:Source>
  <b:Source>
    <b:Tag>Dav16</b:Tag>
    <b:SourceType>InternetSite</b:SourceType>
    <b:Guid>{40014E30-29E9-FF40-AD1E-154388E40734}</b:Guid>
    <b:Title>Want to Know what your brain does when it hears a question?</b:Title>
    <b:Year>2016</b:Year>
    <b:Author>
      <b:Author>
        <b:NameList>
          <b:Person>
            <b:Last>Hoffeld</b:Last>
            <b:First>David</b:First>
          </b:Person>
        </b:NameList>
      </b:Author>
    </b:Author>
    <b:URL>https://www.fastcompany.com/3068341/want-to-know-what-your-brain-does-when-it-hears-a-question</b:URL>
    <b:YearAccessed>2019</b:YearAccessed>
    <b:MonthAccessed>May</b:MonthAccessed>
    <b:DayAccessed>10</b:DayAccessed>
    <b:RefOrder>10</b:RefOrder>
  </b:Source>
  <b:Source>
    <b:Tag>Rob91</b:Tag>
    <b:SourceType>InternetSite</b:SourceType>
    <b:Guid>{EB637560-B514-B345-8386-7CA12A10EED2}</b:Guid>
    <b:Author>
      <b:Author>
        <b:NameList>
          <b:Person>
            <b:Last>Boice</b:Last>
            <b:First>Robert</b:First>
          </b:Person>
        </b:NameList>
      </b:Author>
    </b:Author>
    <b:Title>Quick Starters: New Faculty Who Succeed</b:Title>
    <b:URL>https://onlinelibrary.wiley.com/doi/abs/10.1002/tl.37219914810</b:URL>
    <b:Year>1991</b:Year>
    <b:YearAccessed>2019</b:YearAccessed>
    <b:MonthAccessed>05</b:MonthAccessed>
    <b:DayAccessed>09</b:DayAccessed>
    <b:RefOrder>11</b:RefOrder>
  </b:Source>
  <b:Source>
    <b:Tag>UWT</b:Tag>
    <b:SourceType>Report</b:SourceType>
    <b:Guid>{15E901EB-CFAF-1E4C-882F-A3C8D43B1182}</b:Guid>
    <b:Author>
      <b:Author>
        <b:NameList>
          <b:Person>
            <b:Last>UWTSD</b:Last>
          </b:Person>
        </b:NameList>
      </b:Author>
    </b:Author>
    <b:Title>UWTSD Code of Ethics</b:Title>
    <b:Publisher>UWTSD</b:Publisher>
    <b:City>Wales</b:City>
    <b:RefOrder>12</b:RefOrder>
  </b:Source>
  <b:Source>
    <b:Tag>BER18</b:Tag>
    <b:SourceType>Report</b:SourceType>
    <b:Guid>{1592AAB2-A487-4147-9152-3D50B60F8401}</b:Guid>
    <b:Author>
      <b:Author>
        <b:NameList>
          <b:Person>
            <b:Last>BERA</b:Last>
          </b:Person>
        </b:NameList>
      </b:Author>
    </b:Author>
    <b:Title>Ethically Guidelines for Educational Research </b:Title>
    <b:Year>2018</b:Year>
    <b:RefOrder>13</b:RefOrder>
  </b:Source>
  <b:Source>
    <b:Tag>Cra05</b:Tag>
    <b:SourceType>Book</b:SourceType>
    <b:Guid>{432C0EE5-ECCB-6144-A1EF-56D6E1AF6EE9}</b:Guid>
    <b:Author>
      <b:Author>
        <b:NameList>
          <b:Person>
            <b:Last>Craft</b:Last>
            <b:First>A.</b:First>
          </b:Person>
        </b:NameList>
      </b:Author>
    </b:Author>
    <b:Title>Creativity in Schools – Tensions and Dilemmas</b:Title>
    <b:City>Abingdon, Oxon</b:City>
    <b:Publisher>Routledge</b:Publisher>
    <b:Year>2005</b:Year>
    <b:RefOrder>14</b:RefOrder>
  </b:Source>
  <b:Source xmlns:b="http://schemas.openxmlformats.org/officeDocument/2006/bibliography">
    <b:Tag>Tea19</b:Tag>
    <b:SourceType>InternetSite</b:SourceType>
    <b:Guid>{D6A49CC7-DF10-9E4C-AF9F-41BA2F2B1C58}</b:Guid>
    <b:Title>Teachnology</b:Title>
    <b:URL>http://www.teach-nology.com/currenttrends/constructivism/vygotsky/</b:URL>
    <b:YearAccessed>2019</b:YearAccessed>
    <b:MonthAccessed>April</b:MonthAccessed>
    <b:DayAccessed>16</b:DayAccessed>
    <b:RefOrder>15</b:RefOrder>
  </b:Source>
</b:Sources>
</file>

<file path=customXml/itemProps1.xml><?xml version="1.0" encoding="utf-8"?>
<ds:datastoreItem xmlns:ds="http://schemas.openxmlformats.org/officeDocument/2006/customXml" ds:itemID="{B6D61CE5-7AF5-D740-8142-3492F4DE4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7109</Words>
  <Characters>40522</Characters>
  <Application>Microsoft Macintosh Word</Application>
  <DocSecurity>0</DocSecurity>
  <Lines>337</Lines>
  <Paragraphs>95</Paragraphs>
  <ScaleCrop>false</ScaleCrop>
  <Company/>
  <LinksUpToDate>false</LinksUpToDate>
  <CharactersWithSpaces>47536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Fox (1502844)</dc:creator>
  <cp:keywords/>
  <dc:description/>
  <cp:lastModifiedBy>Teacher</cp:lastModifiedBy>
  <cp:revision>2</cp:revision>
  <dcterms:created xsi:type="dcterms:W3CDTF">2019-05-13T17:32:00Z</dcterms:created>
  <dcterms:modified xsi:type="dcterms:W3CDTF">2019-05-13T17:32:00Z</dcterms:modified>
</cp:coreProperties>
</file>