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C31" w:rsidRDefault="00555C31">
      <w:pPr>
        <w:rPr>
          <w:rFonts w:cs="Helvetica"/>
          <w:b/>
          <w:caps/>
          <w:color w:val="333333"/>
          <w:sz w:val="28"/>
          <w:szCs w:val="28"/>
        </w:rPr>
      </w:pPr>
      <w:r>
        <w:rPr>
          <w:rFonts w:cs="Helvetica"/>
          <w:b/>
          <w:caps/>
          <w:color w:val="333333"/>
          <w:sz w:val="28"/>
          <w:szCs w:val="28"/>
        </w:rPr>
        <w:t>Week 1</w:t>
      </w:r>
    </w:p>
    <w:p w:rsidR="00A7289E" w:rsidRDefault="00A7289E" w:rsidP="00A7289E">
      <w:pPr>
        <w:rPr>
          <w:rFonts w:cs="Helvetica"/>
          <w:b/>
          <w:caps/>
          <w:color w:val="333333"/>
          <w:sz w:val="28"/>
          <w:szCs w:val="28"/>
        </w:rPr>
      </w:pPr>
      <w:r>
        <w:rPr>
          <w:rFonts w:cs="Helvetica"/>
          <w:b/>
          <w:caps/>
          <w:color w:val="333333"/>
          <w:sz w:val="28"/>
          <w:szCs w:val="28"/>
        </w:rPr>
        <w:t>title:</w:t>
      </w:r>
      <w:r>
        <w:rPr>
          <w:rFonts w:cs="Helvetica"/>
          <w:b/>
          <w:caps/>
          <w:color w:val="333333"/>
          <w:sz w:val="28"/>
          <w:szCs w:val="28"/>
        </w:rPr>
        <w:tab/>
      </w:r>
      <w:r>
        <w:rPr>
          <w:rFonts w:cs="Helvetica"/>
          <w:b/>
          <w:caps/>
          <w:color w:val="333333"/>
          <w:sz w:val="28"/>
          <w:szCs w:val="28"/>
        </w:rPr>
        <w:tab/>
      </w:r>
      <w:r w:rsidR="00FC4737">
        <w:rPr>
          <w:rFonts w:cs="Helvetica"/>
          <w:b/>
          <w:caps/>
          <w:color w:val="333333"/>
          <w:sz w:val="28"/>
          <w:szCs w:val="28"/>
        </w:rPr>
        <w:t>Case Study and Carbin reduction exercise</w:t>
      </w:r>
    </w:p>
    <w:p w:rsidR="00FC4737" w:rsidRDefault="00FC4737" w:rsidP="00FC4737">
      <w:pPr>
        <w:rPr>
          <w:rFonts w:cs="Helvetica"/>
          <w:b/>
          <w:caps/>
          <w:color w:val="333333"/>
          <w:sz w:val="28"/>
          <w:szCs w:val="28"/>
        </w:rPr>
      </w:pPr>
      <w:r w:rsidRPr="00555C31">
        <w:rPr>
          <w:rFonts w:cs="Helvetica"/>
          <w:b/>
          <w:caps/>
          <w:color w:val="333333"/>
          <w:sz w:val="28"/>
          <w:szCs w:val="28"/>
        </w:rPr>
        <w:t>Seminar</w:t>
      </w:r>
    </w:p>
    <w:p w:rsidR="00925267" w:rsidRDefault="00FC4737" w:rsidP="00925267">
      <w:pPr>
        <w:pStyle w:val="ListParagraph"/>
        <w:numPr>
          <w:ilvl w:val="0"/>
          <w:numId w:val="7"/>
        </w:numPr>
        <w:spacing w:line="360" w:lineRule="auto"/>
        <w:rPr>
          <w:rFonts w:ascii="Open Sans" w:eastAsia="Times New Roman" w:hAnsi="Open Sans" w:cs="Helvetica"/>
          <w:color w:val="333333"/>
          <w:sz w:val="21"/>
          <w:szCs w:val="21"/>
          <w:lang w:eastAsia="en-GB"/>
        </w:rPr>
      </w:pPr>
      <w:r w:rsidRPr="00452701">
        <w:rPr>
          <w:rFonts w:ascii="Open Sans" w:eastAsia="Times New Roman" w:hAnsi="Open Sans" w:cs="Helvetica"/>
          <w:color w:val="333333"/>
          <w:sz w:val="21"/>
          <w:szCs w:val="21"/>
          <w:lang w:eastAsia="en-GB"/>
        </w:rPr>
        <w:t xml:space="preserve">Using the Brussels Flight case study think about the information and data associated with the scenario. </w:t>
      </w:r>
    </w:p>
    <w:p w:rsidR="00555C31" w:rsidRPr="00925267" w:rsidRDefault="00FC4737" w:rsidP="00925267">
      <w:pPr>
        <w:pStyle w:val="ListParagraph"/>
        <w:numPr>
          <w:ilvl w:val="0"/>
          <w:numId w:val="7"/>
        </w:numPr>
        <w:spacing w:line="360" w:lineRule="auto"/>
        <w:rPr>
          <w:rFonts w:ascii="Open Sans" w:eastAsia="Times New Roman" w:hAnsi="Open Sans" w:cs="Helvetica"/>
          <w:color w:val="333333"/>
          <w:sz w:val="21"/>
          <w:szCs w:val="21"/>
          <w:lang w:eastAsia="en-GB"/>
        </w:rPr>
      </w:pPr>
      <w:bookmarkStart w:id="0" w:name="_GoBack"/>
      <w:bookmarkEnd w:id="0"/>
      <w:r w:rsidRPr="00452701">
        <w:rPr>
          <w:rFonts w:ascii="Open Sans" w:eastAsia="Times New Roman" w:hAnsi="Open Sans" w:cs="Helvetica"/>
          <w:color w:val="333333"/>
          <w:sz w:val="21"/>
          <w:szCs w:val="21"/>
          <w:lang w:eastAsia="en-GB"/>
        </w:rPr>
        <w:t xml:space="preserve">Read the case study and </w:t>
      </w:r>
      <w:r w:rsidR="00452701">
        <w:rPr>
          <w:rFonts w:ascii="Open Sans" w:eastAsia="Times New Roman" w:hAnsi="Open Sans" w:cs="Helvetica"/>
          <w:color w:val="333333"/>
          <w:sz w:val="21"/>
          <w:szCs w:val="21"/>
          <w:lang w:eastAsia="en-GB"/>
        </w:rPr>
        <w:t>list</w:t>
      </w:r>
      <w:r w:rsidRPr="00452701">
        <w:rPr>
          <w:rFonts w:ascii="Open Sans" w:eastAsia="Times New Roman" w:hAnsi="Open Sans" w:cs="Helvetica"/>
          <w:color w:val="333333"/>
          <w:sz w:val="21"/>
          <w:szCs w:val="21"/>
          <w:lang w:eastAsia="en-GB"/>
        </w:rPr>
        <w:t xml:space="preserve"> th</w:t>
      </w:r>
      <w:r w:rsidR="00452701">
        <w:rPr>
          <w:rFonts w:ascii="Open Sans" w:eastAsia="Times New Roman" w:hAnsi="Open Sans" w:cs="Helvetica"/>
          <w:color w:val="333333"/>
          <w:sz w:val="21"/>
          <w:szCs w:val="21"/>
          <w:lang w:eastAsia="en-GB"/>
        </w:rPr>
        <w:t>e separate areas of information that will require data for processing the operations.</w:t>
      </w:r>
    </w:p>
    <w:sectPr w:rsidR="00555C31" w:rsidRPr="009252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60EA8"/>
    <w:multiLevelType w:val="hybridMultilevel"/>
    <w:tmpl w:val="65DC32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60667"/>
    <w:multiLevelType w:val="hybridMultilevel"/>
    <w:tmpl w:val="84AE8E9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866946"/>
    <w:multiLevelType w:val="hybridMultilevel"/>
    <w:tmpl w:val="E092DC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0755A"/>
    <w:multiLevelType w:val="hybridMultilevel"/>
    <w:tmpl w:val="A800B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10CAE"/>
    <w:multiLevelType w:val="hybridMultilevel"/>
    <w:tmpl w:val="65DC32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12A77"/>
    <w:multiLevelType w:val="hybridMultilevel"/>
    <w:tmpl w:val="CAA260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0801F5"/>
    <w:multiLevelType w:val="hybridMultilevel"/>
    <w:tmpl w:val="4D2E75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31"/>
    <w:rsid w:val="00452701"/>
    <w:rsid w:val="00555C31"/>
    <w:rsid w:val="006D7F56"/>
    <w:rsid w:val="008E2CFA"/>
    <w:rsid w:val="00925267"/>
    <w:rsid w:val="009C7ADA"/>
    <w:rsid w:val="00A50F48"/>
    <w:rsid w:val="00A7289E"/>
    <w:rsid w:val="00AE281F"/>
    <w:rsid w:val="00C716D2"/>
    <w:rsid w:val="00D96379"/>
    <w:rsid w:val="00E87E58"/>
    <w:rsid w:val="00EB1ECC"/>
    <w:rsid w:val="00FC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D682D8-F932-4218-8586-9A8A718AC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55C31"/>
    <w:pPr>
      <w:spacing w:after="120" w:line="240" w:lineRule="auto"/>
      <w:outlineLvl w:val="0"/>
    </w:pPr>
    <w:rPr>
      <w:rFonts w:ascii="inherit" w:eastAsia="Times New Roman" w:hAnsi="inherit" w:cs="Times New Roman"/>
      <w:kern w:val="36"/>
      <w:sz w:val="76"/>
      <w:szCs w:val="7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5C3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55C31"/>
    <w:rPr>
      <w:rFonts w:ascii="inherit" w:eastAsia="Times New Roman" w:hAnsi="inherit" w:cs="Times New Roman"/>
      <w:kern w:val="36"/>
      <w:sz w:val="76"/>
      <w:szCs w:val="76"/>
      <w:lang w:eastAsia="en-GB"/>
    </w:rPr>
  </w:style>
  <w:style w:type="paragraph" w:customStyle="1" w:styleId="section-sub-title">
    <w:name w:val="section-sub-title"/>
    <w:basedOn w:val="Normal"/>
    <w:rsid w:val="00555C31"/>
    <w:pPr>
      <w:spacing w:after="0" w:line="389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55C3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E2C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8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1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919314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32884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18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3</cp:revision>
  <dcterms:created xsi:type="dcterms:W3CDTF">2017-09-25T15:01:00Z</dcterms:created>
  <dcterms:modified xsi:type="dcterms:W3CDTF">2017-09-25T15:01:00Z</dcterms:modified>
</cp:coreProperties>
</file>