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149CD" w14:textId="674646A3" w:rsidR="001B7353" w:rsidRDefault="001B7353"/>
    <w:p w14:paraId="0E10D115" w14:textId="77777777" w:rsidR="00DF296D" w:rsidRDefault="00DF296D"/>
    <w:p w14:paraId="2C345166" w14:textId="6E237704" w:rsidR="001B7353" w:rsidRDefault="001B7353"/>
    <w:p w14:paraId="6199C0CC" w14:textId="6286451F" w:rsidR="001B7353" w:rsidRDefault="001B7353"/>
    <w:p w14:paraId="5416AF7F" w14:textId="3B723130" w:rsidR="001B7353" w:rsidRDefault="001B7353" w:rsidP="001B7353">
      <w:pPr>
        <w:jc w:val="center"/>
      </w:pPr>
      <w:r w:rsidRPr="00996BD1">
        <w:rPr>
          <w:b/>
          <w:bCs/>
        </w:rPr>
        <w:t>Module:</w:t>
      </w:r>
      <w:r>
        <w:t xml:space="preserve"> Research Methods II </w:t>
      </w:r>
    </w:p>
    <w:p w14:paraId="26D5C1A6" w14:textId="7172D485" w:rsidR="001B7353" w:rsidRDefault="001B7353" w:rsidP="001B7353">
      <w:pPr>
        <w:jc w:val="center"/>
      </w:pPr>
    </w:p>
    <w:p w14:paraId="5D4FDCA3" w14:textId="5BD04FD3" w:rsidR="001B7353" w:rsidRDefault="001B7353" w:rsidP="001B7353">
      <w:pPr>
        <w:jc w:val="center"/>
      </w:pPr>
    </w:p>
    <w:p w14:paraId="61934018" w14:textId="690ECEE1" w:rsidR="001B7353" w:rsidRDefault="001B7353" w:rsidP="001B7353">
      <w:pPr>
        <w:jc w:val="center"/>
      </w:pPr>
    </w:p>
    <w:p w14:paraId="782378BC" w14:textId="388F0265" w:rsidR="001B7353" w:rsidRDefault="001B7353" w:rsidP="001B7353">
      <w:pPr>
        <w:jc w:val="center"/>
      </w:pPr>
      <w:r w:rsidRPr="00996BD1">
        <w:rPr>
          <w:b/>
          <w:bCs/>
        </w:rPr>
        <w:t>Module Code:</w:t>
      </w:r>
      <w:r>
        <w:t xml:space="preserve"> ECPS5002 </w:t>
      </w:r>
    </w:p>
    <w:p w14:paraId="615BB4A8" w14:textId="0700200C" w:rsidR="001B7353" w:rsidRDefault="001B7353" w:rsidP="001B7353">
      <w:pPr>
        <w:jc w:val="center"/>
      </w:pPr>
    </w:p>
    <w:p w14:paraId="2ADA2827" w14:textId="77777777" w:rsidR="00661711" w:rsidRDefault="00661711" w:rsidP="001B7353">
      <w:pPr>
        <w:jc w:val="center"/>
      </w:pPr>
    </w:p>
    <w:p w14:paraId="0F30EE64" w14:textId="6336372F" w:rsidR="001B7353" w:rsidRDefault="001B7353" w:rsidP="001B7353">
      <w:pPr>
        <w:jc w:val="center"/>
      </w:pPr>
    </w:p>
    <w:p w14:paraId="31F00381" w14:textId="3149C301" w:rsidR="001B7353" w:rsidRDefault="001B7353" w:rsidP="001B7353">
      <w:pPr>
        <w:jc w:val="center"/>
      </w:pPr>
      <w:r w:rsidRPr="00996BD1">
        <w:rPr>
          <w:b/>
          <w:bCs/>
        </w:rPr>
        <w:t>Title:</w:t>
      </w:r>
      <w:r>
        <w:t xml:space="preserve"> E</w:t>
      </w:r>
      <w:r w:rsidRPr="001B7353">
        <w:t>xploring themes of individual and environmental wellbein</w:t>
      </w:r>
      <w:r w:rsidR="00621B81">
        <w:t>g</w:t>
      </w:r>
      <w:r w:rsidR="00954517">
        <w:t>.</w:t>
      </w:r>
    </w:p>
    <w:p w14:paraId="30EF9A64" w14:textId="7302C684" w:rsidR="00996BD1" w:rsidRDefault="00996BD1" w:rsidP="001B7353">
      <w:pPr>
        <w:jc w:val="center"/>
      </w:pPr>
    </w:p>
    <w:p w14:paraId="4C86AE23" w14:textId="65D35C0A" w:rsidR="00996BD1" w:rsidRDefault="00996BD1" w:rsidP="001B7353">
      <w:pPr>
        <w:jc w:val="center"/>
      </w:pPr>
    </w:p>
    <w:p w14:paraId="787ED7FA" w14:textId="353084B0" w:rsidR="00996BD1" w:rsidRDefault="00996BD1" w:rsidP="001B7353">
      <w:pPr>
        <w:jc w:val="center"/>
      </w:pPr>
    </w:p>
    <w:p w14:paraId="215F18F3" w14:textId="584CE0EB" w:rsidR="00996BD1" w:rsidRDefault="00996BD1" w:rsidP="001B7353">
      <w:pPr>
        <w:jc w:val="center"/>
      </w:pPr>
    </w:p>
    <w:p w14:paraId="185D6B85" w14:textId="52F2801E" w:rsidR="00996BD1" w:rsidRDefault="00996BD1" w:rsidP="001B7353">
      <w:pPr>
        <w:jc w:val="center"/>
      </w:pPr>
    </w:p>
    <w:p w14:paraId="3C29DE95" w14:textId="2D4CD23F" w:rsidR="00996BD1" w:rsidRDefault="00996BD1" w:rsidP="001B7353">
      <w:pPr>
        <w:jc w:val="center"/>
      </w:pPr>
    </w:p>
    <w:p w14:paraId="772A85BD" w14:textId="35598F1C" w:rsidR="00996BD1" w:rsidRDefault="00996BD1" w:rsidP="001B7353">
      <w:pPr>
        <w:jc w:val="center"/>
      </w:pPr>
    </w:p>
    <w:p w14:paraId="47D3EAEE" w14:textId="27E88A6C" w:rsidR="00996BD1" w:rsidRDefault="00996BD1" w:rsidP="001B7353">
      <w:pPr>
        <w:jc w:val="center"/>
      </w:pPr>
    </w:p>
    <w:p w14:paraId="1F132289" w14:textId="3C209851" w:rsidR="00996BD1" w:rsidRDefault="00996BD1" w:rsidP="001B7353">
      <w:pPr>
        <w:jc w:val="center"/>
      </w:pPr>
    </w:p>
    <w:p w14:paraId="49803E42" w14:textId="57E133DB" w:rsidR="00996BD1" w:rsidRDefault="00996BD1" w:rsidP="001B7353">
      <w:pPr>
        <w:jc w:val="center"/>
      </w:pPr>
    </w:p>
    <w:p w14:paraId="758F3624" w14:textId="121CFE43" w:rsidR="00996BD1" w:rsidRDefault="00996BD1" w:rsidP="001B7353">
      <w:pPr>
        <w:jc w:val="center"/>
      </w:pPr>
    </w:p>
    <w:p w14:paraId="7D531B7D" w14:textId="785291BA" w:rsidR="00996BD1" w:rsidRDefault="00996BD1" w:rsidP="001B7353">
      <w:pPr>
        <w:jc w:val="center"/>
      </w:pPr>
    </w:p>
    <w:p w14:paraId="12AD8E93" w14:textId="27435693" w:rsidR="00996BD1" w:rsidRDefault="00996BD1" w:rsidP="001B7353">
      <w:pPr>
        <w:jc w:val="center"/>
      </w:pPr>
    </w:p>
    <w:p w14:paraId="5D5D0F94" w14:textId="562B9A39" w:rsidR="00996BD1" w:rsidRDefault="00996BD1" w:rsidP="001B7353">
      <w:pPr>
        <w:jc w:val="center"/>
      </w:pPr>
    </w:p>
    <w:p w14:paraId="61C86767" w14:textId="6033CD6E" w:rsidR="00996BD1" w:rsidRDefault="00996BD1" w:rsidP="001B7353">
      <w:pPr>
        <w:jc w:val="center"/>
      </w:pPr>
    </w:p>
    <w:p w14:paraId="6A614AFB" w14:textId="429EC463" w:rsidR="00996BD1" w:rsidRDefault="00996BD1" w:rsidP="00813348"/>
    <w:p w14:paraId="5FE0D245" w14:textId="77777777" w:rsidR="00813348" w:rsidRDefault="00813348" w:rsidP="00813348"/>
    <w:p w14:paraId="4D6F0797" w14:textId="41B42998" w:rsidR="00996BD1" w:rsidRDefault="00996BD1" w:rsidP="001B7353">
      <w:pPr>
        <w:jc w:val="center"/>
      </w:pPr>
    </w:p>
    <w:p w14:paraId="37AC7892" w14:textId="02839BD0" w:rsidR="00996BD1" w:rsidRDefault="00996BD1" w:rsidP="001B7353">
      <w:pPr>
        <w:jc w:val="center"/>
        <w:rPr>
          <w:b/>
          <w:bCs/>
        </w:rPr>
      </w:pPr>
      <w:r w:rsidRPr="00996BD1">
        <w:rPr>
          <w:b/>
          <w:bCs/>
        </w:rPr>
        <w:lastRenderedPageBreak/>
        <w:t>Abstract</w:t>
      </w:r>
      <w:r>
        <w:rPr>
          <w:b/>
          <w:bCs/>
        </w:rPr>
        <w:t xml:space="preserve"> </w:t>
      </w:r>
    </w:p>
    <w:p w14:paraId="0DFD1936" w14:textId="65766897" w:rsidR="00996BD1" w:rsidRDefault="00996BD1" w:rsidP="00BD2A4A">
      <w:pPr>
        <w:spacing w:line="480" w:lineRule="auto"/>
        <w:jc w:val="center"/>
        <w:rPr>
          <w:b/>
          <w:bCs/>
        </w:rPr>
      </w:pPr>
    </w:p>
    <w:p w14:paraId="0A9764DE" w14:textId="14DE9EC9" w:rsidR="00D839D2" w:rsidRPr="00D839D2" w:rsidRDefault="00D839D2" w:rsidP="00CE411F">
      <w:pPr>
        <w:spacing w:line="480" w:lineRule="auto"/>
        <w:jc w:val="center"/>
      </w:pPr>
      <w:r>
        <w:t xml:space="preserve">Concepts of emotional and environmental wellbeing have previously been subjects of various research studies. Factors and determinants of wellbeing have been looked into by researchers such as Oh et al. and the Department of Health. </w:t>
      </w:r>
      <w:r w:rsidR="001554B2">
        <w:t xml:space="preserve">It has been suggested that different aspects of wellbeing such as physical and mental health are interrelated, and therefore </w:t>
      </w:r>
      <w:r w:rsidR="008E2D93">
        <w:t>effect wellbeing as a whole.</w:t>
      </w:r>
      <w:r w:rsidR="001554B2">
        <w:t xml:space="preserve"> </w:t>
      </w:r>
      <w:r w:rsidR="008E2D93">
        <w:t>Additionally, studies by Grose A have indicated that a person’s environment has an impact upon individual wellbeing, and taking care of this environment can therefore improve this. The aim of this report will be to explore themes of individual and e</w:t>
      </w:r>
      <w:r w:rsidR="008515C7">
        <w:t>nvironmental</w:t>
      </w:r>
      <w:r w:rsidR="008E2D93">
        <w:t xml:space="preserve"> wellbeing </w:t>
      </w:r>
      <w:r w:rsidR="00813348">
        <w:t>using an interview transcript. The data provided was analysed for this report using thematic analysi</w:t>
      </w:r>
      <w:r w:rsidR="00C13FFA">
        <w:t>s</w:t>
      </w:r>
      <w:r w:rsidR="009C50FE">
        <w:t>.</w:t>
      </w:r>
      <w:r w:rsidR="00D63C1A">
        <w:t xml:space="preserve"> </w:t>
      </w:r>
    </w:p>
    <w:p w14:paraId="079A2E21" w14:textId="40E851B9" w:rsidR="00996BD1" w:rsidRDefault="00996BD1" w:rsidP="00BD2A4A">
      <w:pPr>
        <w:spacing w:line="480" w:lineRule="auto"/>
        <w:jc w:val="center"/>
        <w:rPr>
          <w:b/>
          <w:bCs/>
        </w:rPr>
      </w:pPr>
    </w:p>
    <w:p w14:paraId="2B9406B7" w14:textId="68D27285" w:rsidR="00996BD1" w:rsidRDefault="00996BD1" w:rsidP="001B7353">
      <w:pPr>
        <w:jc w:val="center"/>
        <w:rPr>
          <w:b/>
          <w:bCs/>
        </w:rPr>
      </w:pPr>
    </w:p>
    <w:p w14:paraId="6C804290" w14:textId="0F867DE2" w:rsidR="00996BD1" w:rsidRDefault="00996BD1" w:rsidP="001B7353">
      <w:pPr>
        <w:jc w:val="center"/>
        <w:rPr>
          <w:b/>
          <w:bCs/>
        </w:rPr>
      </w:pPr>
    </w:p>
    <w:p w14:paraId="35980C69" w14:textId="2520F2A9" w:rsidR="00996BD1" w:rsidRDefault="00996BD1" w:rsidP="001B7353">
      <w:pPr>
        <w:jc w:val="center"/>
        <w:rPr>
          <w:b/>
          <w:bCs/>
        </w:rPr>
      </w:pPr>
    </w:p>
    <w:p w14:paraId="7C0A010D" w14:textId="26D750C0" w:rsidR="00996BD1" w:rsidRDefault="00996BD1" w:rsidP="001B7353">
      <w:pPr>
        <w:jc w:val="center"/>
        <w:rPr>
          <w:b/>
          <w:bCs/>
        </w:rPr>
      </w:pPr>
    </w:p>
    <w:p w14:paraId="2D41A780" w14:textId="4AC3937F" w:rsidR="00996BD1" w:rsidRDefault="00996BD1" w:rsidP="001B7353">
      <w:pPr>
        <w:jc w:val="center"/>
        <w:rPr>
          <w:b/>
          <w:bCs/>
        </w:rPr>
      </w:pPr>
    </w:p>
    <w:p w14:paraId="4BFE393E" w14:textId="72E6CBA6" w:rsidR="00996BD1" w:rsidRDefault="00996BD1" w:rsidP="001B7353">
      <w:pPr>
        <w:jc w:val="center"/>
        <w:rPr>
          <w:b/>
          <w:bCs/>
        </w:rPr>
      </w:pPr>
    </w:p>
    <w:p w14:paraId="1B1F8E20" w14:textId="249C2DFB" w:rsidR="00996BD1" w:rsidRDefault="00996BD1" w:rsidP="001B7353">
      <w:pPr>
        <w:jc w:val="center"/>
        <w:rPr>
          <w:b/>
          <w:bCs/>
        </w:rPr>
      </w:pPr>
    </w:p>
    <w:p w14:paraId="169CAD2F" w14:textId="13ACA3FE" w:rsidR="00996BD1" w:rsidRDefault="00996BD1" w:rsidP="001B7353">
      <w:pPr>
        <w:jc w:val="center"/>
        <w:rPr>
          <w:b/>
          <w:bCs/>
        </w:rPr>
      </w:pPr>
    </w:p>
    <w:p w14:paraId="611BF86D" w14:textId="09164D6F" w:rsidR="00996BD1" w:rsidRDefault="00996BD1" w:rsidP="001B7353">
      <w:pPr>
        <w:jc w:val="center"/>
        <w:rPr>
          <w:b/>
          <w:bCs/>
        </w:rPr>
      </w:pPr>
    </w:p>
    <w:p w14:paraId="37A55B04" w14:textId="5DA16B10" w:rsidR="00996BD1" w:rsidRDefault="00996BD1" w:rsidP="001B7353">
      <w:pPr>
        <w:jc w:val="center"/>
        <w:rPr>
          <w:b/>
          <w:bCs/>
        </w:rPr>
      </w:pPr>
    </w:p>
    <w:p w14:paraId="14953103" w14:textId="3A85FEA8" w:rsidR="00996BD1" w:rsidRDefault="00996BD1" w:rsidP="001B7353">
      <w:pPr>
        <w:jc w:val="center"/>
        <w:rPr>
          <w:b/>
          <w:bCs/>
        </w:rPr>
      </w:pPr>
    </w:p>
    <w:p w14:paraId="2828C655" w14:textId="3F4D63AD" w:rsidR="00996BD1" w:rsidRDefault="00996BD1" w:rsidP="00954730">
      <w:pPr>
        <w:rPr>
          <w:b/>
          <w:bCs/>
        </w:rPr>
      </w:pPr>
    </w:p>
    <w:p w14:paraId="16F5B18D" w14:textId="6AA92F8F" w:rsidR="00996BD1" w:rsidRDefault="00996BD1" w:rsidP="001B7353">
      <w:pPr>
        <w:jc w:val="center"/>
        <w:rPr>
          <w:b/>
          <w:bCs/>
        </w:rPr>
      </w:pPr>
    </w:p>
    <w:p w14:paraId="779269C5" w14:textId="46F0AF30" w:rsidR="00996BD1" w:rsidRDefault="00996BD1" w:rsidP="001B7353">
      <w:pPr>
        <w:jc w:val="center"/>
        <w:rPr>
          <w:b/>
          <w:bCs/>
        </w:rPr>
      </w:pPr>
    </w:p>
    <w:p w14:paraId="1A7DB1C3" w14:textId="631939D7" w:rsidR="00996BD1" w:rsidRDefault="00996BD1" w:rsidP="001B7353">
      <w:pPr>
        <w:jc w:val="center"/>
        <w:rPr>
          <w:b/>
          <w:bCs/>
        </w:rPr>
      </w:pPr>
    </w:p>
    <w:p w14:paraId="59CCC931" w14:textId="204F3FB5" w:rsidR="00996BD1" w:rsidRDefault="00996BD1" w:rsidP="001B7353">
      <w:pPr>
        <w:jc w:val="center"/>
        <w:rPr>
          <w:b/>
          <w:bCs/>
        </w:rPr>
      </w:pPr>
    </w:p>
    <w:p w14:paraId="24BCBBEF" w14:textId="7E843E03" w:rsidR="00996BD1" w:rsidRDefault="00996BD1" w:rsidP="001B7353">
      <w:pPr>
        <w:jc w:val="center"/>
        <w:rPr>
          <w:b/>
          <w:bCs/>
        </w:rPr>
      </w:pPr>
    </w:p>
    <w:p w14:paraId="17D4481C" w14:textId="1DB3E8E8" w:rsidR="00996BD1" w:rsidRDefault="00996BD1" w:rsidP="001B7353">
      <w:pPr>
        <w:jc w:val="center"/>
        <w:rPr>
          <w:b/>
          <w:bCs/>
        </w:rPr>
      </w:pPr>
      <w:r>
        <w:rPr>
          <w:b/>
          <w:bCs/>
        </w:rPr>
        <w:lastRenderedPageBreak/>
        <w:t xml:space="preserve">Introduction </w:t>
      </w:r>
    </w:p>
    <w:p w14:paraId="19FABB44" w14:textId="42EECEE8" w:rsidR="00996BD1" w:rsidRDefault="00996BD1" w:rsidP="00456E66">
      <w:pPr>
        <w:spacing w:line="240" w:lineRule="auto"/>
        <w:jc w:val="center"/>
        <w:rPr>
          <w:b/>
          <w:bCs/>
        </w:rPr>
      </w:pPr>
    </w:p>
    <w:p w14:paraId="61A83B09" w14:textId="5CB2CED3" w:rsidR="00996BD1" w:rsidRDefault="00AC4D6A" w:rsidP="00A74AF2">
      <w:pPr>
        <w:spacing w:line="480" w:lineRule="auto"/>
      </w:pPr>
      <w:r>
        <w:t xml:space="preserve">  </w:t>
      </w:r>
      <w:r w:rsidR="00F772BE">
        <w:t xml:space="preserve">  </w:t>
      </w:r>
      <w:r w:rsidR="00DF1084">
        <w:t xml:space="preserve"> </w:t>
      </w:r>
      <w:r w:rsidR="009A1630">
        <w:t>The concept of the environment has been widely considered by various research studies, in correspondence with individual well-being</w:t>
      </w:r>
      <w:r w:rsidR="00EE2136">
        <w:t>. As a whole, well-being can be defined as a combination of personal happiness and</w:t>
      </w:r>
      <w:r w:rsidR="009A1630">
        <w:t xml:space="preserve"> </w:t>
      </w:r>
      <w:r w:rsidR="00EE2136">
        <w:t>a good quality of life (Kee et. al., 2016)</w:t>
      </w:r>
      <w:r w:rsidR="00541706">
        <w:t xml:space="preserve">. </w:t>
      </w:r>
      <w:r w:rsidR="00864273">
        <w:t xml:space="preserve">Research has indicated that there is a relationship between physical and mental well-being. As well as these two aspects being related, there have also been suggestions that </w:t>
      </w:r>
      <w:r w:rsidR="006B3167">
        <w:t>the environment of an individual is a determinant of well-being (Department of Health, 2014).</w:t>
      </w:r>
      <w:r w:rsidR="00864273">
        <w:t xml:space="preserve"> </w:t>
      </w:r>
      <w:r w:rsidR="00571225">
        <w:t>Spending time</w:t>
      </w:r>
      <w:r w:rsidR="009F4B5E">
        <w:t xml:space="preserve"> outdoors</w:t>
      </w:r>
      <w:r w:rsidR="00571225">
        <w:t xml:space="preserve"> in the environment has been shown to i</w:t>
      </w:r>
      <w:r w:rsidR="005C6DD0">
        <w:t>ncrease</w:t>
      </w:r>
      <w:r w:rsidR="00571225">
        <w:t xml:space="preserve"> the emotional </w:t>
      </w:r>
      <w:r w:rsidR="004D2217">
        <w:t xml:space="preserve">and physical </w:t>
      </w:r>
      <w:r w:rsidR="00571225">
        <w:t>wellbeing of a</w:t>
      </w:r>
      <w:r w:rsidR="004D2217">
        <w:t>n individual</w:t>
      </w:r>
      <w:r w:rsidR="009F4B5E">
        <w:t xml:space="preserve">. </w:t>
      </w:r>
    </w:p>
    <w:p w14:paraId="2614D9EC" w14:textId="12BD8CB2" w:rsidR="004D2217" w:rsidRDefault="009F4B5E" w:rsidP="00A74AF2">
      <w:pPr>
        <w:spacing w:line="480" w:lineRule="auto"/>
      </w:pPr>
      <w:r>
        <w:t xml:space="preserve">  </w:t>
      </w:r>
      <w:r w:rsidR="00F772BE">
        <w:t xml:space="preserve"> </w:t>
      </w:r>
      <w:r>
        <w:t>For instance,</w:t>
      </w:r>
      <w:r w:rsidR="007820AD">
        <w:t xml:space="preserve"> recent studies </w:t>
      </w:r>
      <w:r w:rsidR="00AC4D6A">
        <w:t xml:space="preserve">carried out by </w:t>
      </w:r>
      <w:r w:rsidR="00AC4D6A" w:rsidRPr="005C6DD0">
        <w:rPr>
          <w:i/>
          <w:iCs/>
        </w:rPr>
        <w:t>Oh et. al (2017)</w:t>
      </w:r>
      <w:r w:rsidR="000A5181">
        <w:t xml:space="preserve"> have looked into activities in the outdoor environment preventing certain physical</w:t>
      </w:r>
      <w:r w:rsidR="005C6DD0">
        <w:t xml:space="preserve"> and mental</w:t>
      </w:r>
      <w:r w:rsidR="000A5181">
        <w:t xml:space="preserve"> health issues</w:t>
      </w:r>
      <w:r w:rsidR="005C6DD0">
        <w:t>.</w:t>
      </w:r>
      <w:r w:rsidR="000A5181">
        <w:t xml:space="preserve"> The research has reported that spending time in forests had positive impacts on hypertension, stress and anxiety. </w:t>
      </w:r>
      <w:r w:rsidR="00670AAD">
        <w:t>Spending an excessive amount of time indoors</w:t>
      </w:r>
      <w:r w:rsidR="008103B8">
        <w:t xml:space="preserve"> therefore may be a contributor to a </w:t>
      </w:r>
      <w:r w:rsidR="00E023F8">
        <w:t>person’s</w:t>
      </w:r>
      <w:r w:rsidR="008103B8">
        <w:t xml:space="preserve"> low mood and therefore </w:t>
      </w:r>
      <w:r w:rsidR="00DF31C1">
        <w:t>higher stress levels.</w:t>
      </w:r>
      <w:r w:rsidR="00E023F8">
        <w:t xml:space="preserve"> As well as mental benefits of spending time in the environment, being outdoors provides the perfect opportunity for exercise.</w:t>
      </w:r>
      <w:r w:rsidR="007B0689">
        <w:t xml:space="preserve"> Physical exercise has </w:t>
      </w:r>
      <w:r w:rsidR="009E39F2">
        <w:t xml:space="preserve">been proven to </w:t>
      </w:r>
      <w:r w:rsidR="00C95B44">
        <w:t>cause functional changes in the brain</w:t>
      </w:r>
      <w:r w:rsidR="00505333">
        <w:t xml:space="preserve"> that endorse</w:t>
      </w:r>
      <w:r w:rsidR="00C95B44">
        <w:t xml:space="preserve"> cognitive functioning</w:t>
      </w:r>
      <w:r w:rsidR="00C33678">
        <w:t xml:space="preserve"> </w:t>
      </w:r>
      <w:r w:rsidR="00C95B44">
        <w:t>and wellbein</w:t>
      </w:r>
      <w:r w:rsidR="006E3412">
        <w:t>g</w:t>
      </w:r>
      <w:r w:rsidR="00C95B44">
        <w:t xml:space="preserve"> </w:t>
      </w:r>
      <w:r w:rsidR="00C95B44" w:rsidRPr="00667CE0">
        <w:rPr>
          <w:i/>
          <w:iCs/>
        </w:rPr>
        <w:t>(Ma</w:t>
      </w:r>
      <w:r w:rsidR="00610F4E" w:rsidRPr="00667CE0">
        <w:rPr>
          <w:i/>
          <w:iCs/>
        </w:rPr>
        <w:t>n</w:t>
      </w:r>
      <w:r w:rsidR="00C95B44" w:rsidRPr="00667CE0">
        <w:rPr>
          <w:i/>
          <w:iCs/>
        </w:rPr>
        <w:t>dolesi et</w:t>
      </w:r>
      <w:r w:rsidR="00610F4E" w:rsidRPr="00667CE0">
        <w:rPr>
          <w:i/>
          <w:iCs/>
        </w:rPr>
        <w:t xml:space="preserve"> al., 2018)</w:t>
      </w:r>
      <w:r w:rsidR="00610F4E">
        <w:t>.</w:t>
      </w:r>
      <w:r w:rsidR="008929E4">
        <w:t xml:space="preserve"> Chemical endorphins are released into the brain, boosting mood and self-confidence.</w:t>
      </w:r>
      <w:r w:rsidR="00610F4E">
        <w:t xml:space="preserve"> </w:t>
      </w:r>
      <w:r w:rsidR="00C223AF">
        <w:t xml:space="preserve">This displays how when one aspect of </w:t>
      </w:r>
      <w:r w:rsidR="00A24F98">
        <w:t>wellbeing</w:t>
      </w:r>
      <w:r w:rsidR="00C223AF">
        <w:t xml:space="preserve"> is taken care of, in this instance physical, other areas </w:t>
      </w:r>
      <w:r w:rsidR="003411DF">
        <w:t>like</w:t>
      </w:r>
      <w:r w:rsidR="00C223AF">
        <w:t xml:space="preserve"> mental </w:t>
      </w:r>
      <w:r w:rsidR="00A24F98">
        <w:t>wellbeing</w:t>
      </w:r>
      <w:r w:rsidR="00C223AF">
        <w:t xml:space="preserve"> </w:t>
      </w:r>
      <w:r w:rsidR="008929E4">
        <w:t>subsequently</w:t>
      </w:r>
      <w:r w:rsidR="00C223AF">
        <w:t xml:space="preserve"> improve</w:t>
      </w:r>
      <w:r w:rsidR="00E661CB">
        <w:t>.</w:t>
      </w:r>
      <w:r w:rsidR="008929E4">
        <w:t xml:space="preserve"> Therefore,</w:t>
      </w:r>
      <w:r w:rsidR="00E7236E">
        <w:t xml:space="preserve"> using the environment as a place</w:t>
      </w:r>
      <w:r w:rsidR="004D2217">
        <w:t xml:space="preserve"> to stay physically active</w:t>
      </w:r>
      <w:r w:rsidR="00AC2D13">
        <w:t xml:space="preserve"> can be a vital part of maintaining positive individual wellbeing. </w:t>
      </w:r>
      <w:r w:rsidR="004D2217">
        <w:t xml:space="preserve"> </w:t>
      </w:r>
    </w:p>
    <w:p w14:paraId="324125CF" w14:textId="6429C3A3" w:rsidR="009F4B5E" w:rsidRDefault="00384CFF" w:rsidP="00A74AF2">
      <w:pPr>
        <w:spacing w:line="480" w:lineRule="auto"/>
      </w:pPr>
      <w:r>
        <w:t xml:space="preserve">  </w:t>
      </w:r>
      <w:r w:rsidR="004D2217">
        <w:t>Additionally,</w:t>
      </w:r>
      <w:r w:rsidR="00D058F5">
        <w:t xml:space="preserve"> caring for the environment has been shown to benefit individual wellbeing. </w:t>
      </w:r>
      <w:r w:rsidR="007709B2">
        <w:t>There is growing evidence suggesting that living in</w:t>
      </w:r>
      <w:r>
        <w:t xml:space="preserve"> a climate crisis can be harmful to the population both physically and psychologically. Certain air pollutants have been linked to mental illnesses such as anxiety and depression </w:t>
      </w:r>
      <w:r w:rsidRPr="001E61DB">
        <w:rPr>
          <w:i/>
          <w:iCs/>
        </w:rPr>
        <w:t>(U</w:t>
      </w:r>
      <w:r w:rsidR="00D7233A" w:rsidRPr="001E61DB">
        <w:rPr>
          <w:i/>
          <w:iCs/>
        </w:rPr>
        <w:t xml:space="preserve">nited </w:t>
      </w:r>
      <w:r w:rsidRPr="001E61DB">
        <w:rPr>
          <w:i/>
          <w:iCs/>
        </w:rPr>
        <w:t>N</w:t>
      </w:r>
      <w:r w:rsidR="00D7233A" w:rsidRPr="001E61DB">
        <w:rPr>
          <w:i/>
          <w:iCs/>
        </w:rPr>
        <w:t>ations</w:t>
      </w:r>
      <w:r w:rsidRPr="001E61DB">
        <w:rPr>
          <w:i/>
          <w:iCs/>
        </w:rPr>
        <w:t xml:space="preserve"> Environment Programme, 2019)</w:t>
      </w:r>
      <w:r>
        <w:t>.</w:t>
      </w:r>
      <w:r w:rsidR="00BE2AEC">
        <w:t xml:space="preserve"> For example, a study carried out by </w:t>
      </w:r>
      <w:r w:rsidR="00BE2AEC" w:rsidRPr="001E61DB">
        <w:rPr>
          <w:i/>
          <w:iCs/>
        </w:rPr>
        <w:t>Grose A (2019)</w:t>
      </w:r>
      <w:r w:rsidR="00BE2AEC">
        <w:t xml:space="preserve"> involving </w:t>
      </w:r>
      <w:r w:rsidR="00B50E09">
        <w:t>a population of people from Greenland</w:t>
      </w:r>
      <w:r w:rsidR="00BE2AEC">
        <w:t xml:space="preserve"> indicated</w:t>
      </w:r>
      <w:r w:rsidR="00B50E09">
        <w:t xml:space="preserve"> that</w:t>
      </w:r>
      <w:r w:rsidR="00BE2AEC">
        <w:t xml:space="preserve"> ‘ecological grief’</w:t>
      </w:r>
      <w:r w:rsidR="00B50E09">
        <w:t xml:space="preserve"> is having a dire effect on the sample’s emotional wellbeing.</w:t>
      </w:r>
      <w:r w:rsidR="00AC6ECA">
        <w:t xml:space="preserve"> In relation to </w:t>
      </w:r>
      <w:r w:rsidR="00CA0573">
        <w:t>this,</w:t>
      </w:r>
      <w:r w:rsidR="00AC6ECA">
        <w:t xml:space="preserve"> it </w:t>
      </w:r>
      <w:r w:rsidR="00AC6ECA">
        <w:lastRenderedPageBreak/>
        <w:t xml:space="preserve">could therefore be argued that taking steps to help </w:t>
      </w:r>
      <w:r w:rsidR="005C6DD0">
        <w:t>environmental issues</w:t>
      </w:r>
      <w:r w:rsidR="00AC6ECA">
        <w:t xml:space="preserve"> may re</w:t>
      </w:r>
      <w:r w:rsidR="00CA0573">
        <w:t>duce levels of mental illness</w:t>
      </w:r>
      <w:r w:rsidR="005C6DD0">
        <w:t xml:space="preserve"> and improve wellbeing. </w:t>
      </w:r>
    </w:p>
    <w:p w14:paraId="517B1E51" w14:textId="7BD4B509" w:rsidR="00A445F3" w:rsidRDefault="00A445F3" w:rsidP="00A74AF2">
      <w:pPr>
        <w:spacing w:line="480" w:lineRule="auto"/>
      </w:pPr>
      <w:r>
        <w:t xml:space="preserve">  The aim of this report will be to explore the existing themes of both individual and environmental wellbeing</w:t>
      </w:r>
      <w:r w:rsidR="008E7427">
        <w:t xml:space="preserve">. </w:t>
      </w:r>
      <w:r w:rsidR="00600DD4">
        <w:t>This will be done through a</w:t>
      </w:r>
      <w:r w:rsidR="00E23103">
        <w:t>n analysis</w:t>
      </w:r>
      <w:r w:rsidR="00600DD4">
        <w:t xml:space="preserve"> of a participant’s personal ideas and experiences of </w:t>
      </w:r>
      <w:r w:rsidR="007A7381">
        <w:t>these concepts</w:t>
      </w:r>
      <w:r w:rsidR="00600DD4">
        <w:t xml:space="preserve">. </w:t>
      </w:r>
    </w:p>
    <w:p w14:paraId="3CE3741A" w14:textId="7CE9DD36" w:rsidR="003411DF" w:rsidRDefault="003411DF" w:rsidP="00D03BF5">
      <w:pPr>
        <w:spacing w:line="240" w:lineRule="auto"/>
      </w:pPr>
    </w:p>
    <w:p w14:paraId="32D863AB" w14:textId="77777777" w:rsidR="003411DF" w:rsidRPr="009A1630" w:rsidRDefault="003411DF" w:rsidP="00D03BF5">
      <w:pPr>
        <w:spacing w:line="240" w:lineRule="auto"/>
      </w:pPr>
    </w:p>
    <w:p w14:paraId="751F87E9" w14:textId="165354D9" w:rsidR="00996BD1" w:rsidRDefault="00996BD1" w:rsidP="001B7353">
      <w:pPr>
        <w:jc w:val="center"/>
        <w:rPr>
          <w:b/>
          <w:bCs/>
        </w:rPr>
      </w:pPr>
    </w:p>
    <w:p w14:paraId="15EAB39E" w14:textId="77777777" w:rsidR="009F4B5E" w:rsidRDefault="009F4B5E" w:rsidP="001B7353">
      <w:pPr>
        <w:jc w:val="center"/>
        <w:rPr>
          <w:b/>
          <w:bCs/>
        </w:rPr>
      </w:pPr>
    </w:p>
    <w:p w14:paraId="0ED9EADB" w14:textId="59137C2B" w:rsidR="00996BD1" w:rsidRDefault="00996BD1" w:rsidP="001B7353">
      <w:pPr>
        <w:jc w:val="center"/>
        <w:rPr>
          <w:b/>
          <w:bCs/>
        </w:rPr>
      </w:pPr>
    </w:p>
    <w:p w14:paraId="5B8F68B1" w14:textId="27B03DCC" w:rsidR="00996BD1" w:rsidRDefault="00996BD1" w:rsidP="001B7353">
      <w:pPr>
        <w:jc w:val="center"/>
        <w:rPr>
          <w:b/>
          <w:bCs/>
        </w:rPr>
      </w:pPr>
    </w:p>
    <w:p w14:paraId="50A82798" w14:textId="55BBE0C4" w:rsidR="008103B8" w:rsidRDefault="008103B8" w:rsidP="005011FA">
      <w:pPr>
        <w:rPr>
          <w:b/>
          <w:bCs/>
        </w:rPr>
      </w:pPr>
    </w:p>
    <w:p w14:paraId="23AA9885" w14:textId="62A9ED92" w:rsidR="00A74AF2" w:rsidRDefault="00A74AF2" w:rsidP="005011FA">
      <w:pPr>
        <w:rPr>
          <w:b/>
          <w:bCs/>
        </w:rPr>
      </w:pPr>
    </w:p>
    <w:p w14:paraId="2C0BF047" w14:textId="610D9F65" w:rsidR="00A74AF2" w:rsidRDefault="00A74AF2" w:rsidP="005011FA">
      <w:pPr>
        <w:rPr>
          <w:b/>
          <w:bCs/>
        </w:rPr>
      </w:pPr>
    </w:p>
    <w:p w14:paraId="62A8CA18" w14:textId="005DE3D9" w:rsidR="00A74AF2" w:rsidRDefault="00A74AF2" w:rsidP="005011FA">
      <w:pPr>
        <w:rPr>
          <w:b/>
          <w:bCs/>
        </w:rPr>
      </w:pPr>
    </w:p>
    <w:p w14:paraId="2CFAA93D" w14:textId="273B65DA" w:rsidR="00A74AF2" w:rsidRDefault="00A74AF2" w:rsidP="005011FA">
      <w:pPr>
        <w:rPr>
          <w:b/>
          <w:bCs/>
        </w:rPr>
      </w:pPr>
    </w:p>
    <w:p w14:paraId="2CBF1225" w14:textId="75F05C32" w:rsidR="00A74AF2" w:rsidRDefault="00A74AF2" w:rsidP="005011FA">
      <w:pPr>
        <w:rPr>
          <w:b/>
          <w:bCs/>
        </w:rPr>
      </w:pPr>
    </w:p>
    <w:p w14:paraId="210DD7C9" w14:textId="2B1C09F8" w:rsidR="006608B4" w:rsidRDefault="006608B4" w:rsidP="005011FA">
      <w:pPr>
        <w:rPr>
          <w:b/>
          <w:bCs/>
        </w:rPr>
      </w:pPr>
    </w:p>
    <w:p w14:paraId="6DB741AA" w14:textId="2A5EF70B" w:rsidR="006608B4" w:rsidRDefault="006608B4" w:rsidP="005011FA">
      <w:pPr>
        <w:rPr>
          <w:b/>
          <w:bCs/>
        </w:rPr>
      </w:pPr>
    </w:p>
    <w:p w14:paraId="18382436" w14:textId="3CD1DC79" w:rsidR="006608B4" w:rsidRDefault="006608B4" w:rsidP="005011FA">
      <w:pPr>
        <w:rPr>
          <w:b/>
          <w:bCs/>
        </w:rPr>
      </w:pPr>
    </w:p>
    <w:p w14:paraId="5A03D1EA" w14:textId="5F98F48B" w:rsidR="006608B4" w:rsidRDefault="006608B4" w:rsidP="005011FA">
      <w:pPr>
        <w:rPr>
          <w:b/>
          <w:bCs/>
        </w:rPr>
      </w:pPr>
    </w:p>
    <w:p w14:paraId="09EA5FFA" w14:textId="7F70A760" w:rsidR="006608B4" w:rsidRDefault="006608B4" w:rsidP="005011FA">
      <w:pPr>
        <w:rPr>
          <w:b/>
          <w:bCs/>
        </w:rPr>
      </w:pPr>
    </w:p>
    <w:p w14:paraId="1FD1F880" w14:textId="55370C42" w:rsidR="006608B4" w:rsidRDefault="006608B4" w:rsidP="005011FA">
      <w:pPr>
        <w:rPr>
          <w:b/>
          <w:bCs/>
        </w:rPr>
      </w:pPr>
    </w:p>
    <w:p w14:paraId="3BDE1DF0" w14:textId="77777777" w:rsidR="006608B4" w:rsidRDefault="006608B4" w:rsidP="005011FA">
      <w:pPr>
        <w:rPr>
          <w:b/>
          <w:bCs/>
        </w:rPr>
      </w:pPr>
    </w:p>
    <w:p w14:paraId="4AD17D50" w14:textId="61C140A6" w:rsidR="00A74AF2" w:rsidRDefault="00A74AF2" w:rsidP="005011FA">
      <w:pPr>
        <w:rPr>
          <w:b/>
          <w:bCs/>
        </w:rPr>
      </w:pPr>
    </w:p>
    <w:p w14:paraId="0B8FA28B" w14:textId="0ED96305" w:rsidR="00910E72" w:rsidRDefault="00910E72" w:rsidP="005011FA">
      <w:pPr>
        <w:rPr>
          <w:b/>
          <w:bCs/>
        </w:rPr>
      </w:pPr>
    </w:p>
    <w:p w14:paraId="44B87096" w14:textId="77777777" w:rsidR="004A0F56" w:rsidRDefault="004A0F56" w:rsidP="005011FA">
      <w:pPr>
        <w:rPr>
          <w:b/>
          <w:bCs/>
        </w:rPr>
      </w:pPr>
    </w:p>
    <w:p w14:paraId="731A2BF5" w14:textId="77777777" w:rsidR="008B0049" w:rsidRDefault="008B0049" w:rsidP="005011FA">
      <w:pPr>
        <w:rPr>
          <w:b/>
          <w:bCs/>
        </w:rPr>
      </w:pPr>
    </w:p>
    <w:p w14:paraId="7744584E" w14:textId="1D2A8038" w:rsidR="00996BD1" w:rsidRDefault="00996BD1" w:rsidP="005F2A5A">
      <w:pPr>
        <w:rPr>
          <w:b/>
          <w:bCs/>
        </w:rPr>
      </w:pPr>
    </w:p>
    <w:p w14:paraId="0285B5CB" w14:textId="7CF3E5EE" w:rsidR="00996BD1" w:rsidRDefault="00B7617C" w:rsidP="001B7353">
      <w:pPr>
        <w:jc w:val="center"/>
        <w:rPr>
          <w:b/>
          <w:bCs/>
        </w:rPr>
      </w:pPr>
      <w:r>
        <w:rPr>
          <w:b/>
          <w:bCs/>
        </w:rPr>
        <w:lastRenderedPageBreak/>
        <w:t xml:space="preserve">Method </w:t>
      </w:r>
    </w:p>
    <w:p w14:paraId="33C8CAE1" w14:textId="391BF779" w:rsidR="00B7617C" w:rsidRDefault="00B7617C" w:rsidP="001B7353">
      <w:pPr>
        <w:jc w:val="center"/>
        <w:rPr>
          <w:b/>
          <w:bCs/>
        </w:rPr>
      </w:pPr>
    </w:p>
    <w:p w14:paraId="5F33C371" w14:textId="49F6E6E7" w:rsidR="00B7617C" w:rsidRDefault="00B7617C" w:rsidP="00A74AF2">
      <w:pPr>
        <w:spacing w:line="480" w:lineRule="auto"/>
        <w:rPr>
          <w:b/>
          <w:bCs/>
        </w:rPr>
      </w:pPr>
      <w:r>
        <w:rPr>
          <w:b/>
          <w:bCs/>
        </w:rPr>
        <w:t xml:space="preserve">Participants </w:t>
      </w:r>
    </w:p>
    <w:p w14:paraId="4DF898F6" w14:textId="2F3D471B" w:rsidR="00B7617C" w:rsidRPr="00B05342" w:rsidRDefault="005F2A5A" w:rsidP="00A74AF2">
      <w:pPr>
        <w:spacing w:line="480" w:lineRule="auto"/>
      </w:pPr>
      <w:r>
        <w:t xml:space="preserve">An interview from one female was used and analysed for this report. The interview was pre-recorded and transcribed. This transcription was then given to students </w:t>
      </w:r>
      <w:r w:rsidR="00624F37">
        <w:t xml:space="preserve">for thematic analysis.  </w:t>
      </w:r>
    </w:p>
    <w:p w14:paraId="072E24FD" w14:textId="6DA45DAF" w:rsidR="00B7617C" w:rsidRDefault="00B7617C" w:rsidP="00A74AF2">
      <w:pPr>
        <w:spacing w:line="480" w:lineRule="auto"/>
        <w:rPr>
          <w:b/>
          <w:bCs/>
        </w:rPr>
      </w:pPr>
      <w:r>
        <w:rPr>
          <w:b/>
          <w:bCs/>
        </w:rPr>
        <w:t>D</w:t>
      </w:r>
      <w:r w:rsidR="00B95C26">
        <w:rPr>
          <w:b/>
          <w:bCs/>
        </w:rPr>
        <w:t>esign</w:t>
      </w:r>
    </w:p>
    <w:p w14:paraId="535C72FC" w14:textId="3DCE6F25" w:rsidR="00B7617C" w:rsidRPr="00B05342" w:rsidRDefault="00B95C26" w:rsidP="00A74AF2">
      <w:pPr>
        <w:spacing w:line="480" w:lineRule="auto"/>
      </w:pPr>
      <w:r>
        <w:t xml:space="preserve">A qualitative interview design was used for the collection of data in this report. Thematic analysis was the method used for data analysis.  </w:t>
      </w:r>
    </w:p>
    <w:p w14:paraId="41F7F7C3" w14:textId="0BDCECB1" w:rsidR="00B7617C" w:rsidRDefault="00B95C26" w:rsidP="00A74AF2">
      <w:pPr>
        <w:spacing w:line="480" w:lineRule="auto"/>
        <w:rPr>
          <w:b/>
          <w:bCs/>
        </w:rPr>
      </w:pPr>
      <w:r>
        <w:rPr>
          <w:b/>
          <w:bCs/>
        </w:rPr>
        <w:t xml:space="preserve">Materials </w:t>
      </w:r>
    </w:p>
    <w:p w14:paraId="357103CA" w14:textId="6195322F" w:rsidR="00B95C26" w:rsidRDefault="0028504C" w:rsidP="00A74AF2">
      <w:pPr>
        <w:spacing w:line="480" w:lineRule="auto"/>
      </w:pPr>
      <w:r>
        <w:t xml:space="preserve">The transcribed interview used was provided to students in this case. </w:t>
      </w:r>
      <w:r w:rsidR="00074E39">
        <w:t>However, if the study had been carried out by the student, consent and debrief forms would have been used. These would have contained information on what is expected of the participant, the participants right to withdraw at any time</w:t>
      </w:r>
      <w:r w:rsidR="00690F05">
        <w:t>,</w:t>
      </w:r>
      <w:r w:rsidR="00074E39">
        <w:t xml:space="preserve"> a</w:t>
      </w:r>
      <w:r w:rsidR="004D4B4A">
        <w:t>s well as</w:t>
      </w:r>
      <w:r w:rsidR="00074E39">
        <w:t xml:space="preserve"> </w:t>
      </w:r>
      <w:r w:rsidR="004D4B4A">
        <w:t xml:space="preserve">information on confidentiality and anonymity. The contact details of the researcher would have also been provided. </w:t>
      </w:r>
    </w:p>
    <w:p w14:paraId="5D85632E" w14:textId="6B0D4C77" w:rsidR="00B05342" w:rsidRDefault="00B05342" w:rsidP="00A74AF2">
      <w:pPr>
        <w:spacing w:line="480" w:lineRule="auto"/>
        <w:rPr>
          <w:b/>
          <w:bCs/>
        </w:rPr>
      </w:pPr>
      <w:r>
        <w:rPr>
          <w:b/>
          <w:bCs/>
        </w:rPr>
        <w:t xml:space="preserve">Procedure </w:t>
      </w:r>
    </w:p>
    <w:p w14:paraId="783B539C" w14:textId="0D38C7FF" w:rsidR="00B05342" w:rsidRPr="00B05342" w:rsidRDefault="00B05342" w:rsidP="00A74AF2">
      <w:pPr>
        <w:spacing w:line="480" w:lineRule="auto"/>
      </w:pPr>
      <w:r>
        <w:t xml:space="preserve">The data collection process was conducted prior to this assessment. </w:t>
      </w:r>
      <w:r w:rsidR="008F38F8">
        <w:t xml:space="preserve">If </w:t>
      </w:r>
      <w:r w:rsidR="000F292D">
        <w:t xml:space="preserve">data </w:t>
      </w:r>
      <w:r w:rsidR="00FF697D">
        <w:t>was conducted by student</w:t>
      </w:r>
      <w:r w:rsidR="000F292D">
        <w:t>s,</w:t>
      </w:r>
      <w:r w:rsidR="008F38F8">
        <w:t xml:space="preserve"> the procedure would have involved firstly giving the participant a consent form, so that they can read what will be expected of them during the interview and give their </w:t>
      </w:r>
      <w:r w:rsidR="000F292D">
        <w:t>consent to take part</w:t>
      </w:r>
      <w:r w:rsidR="00FF697D">
        <w:t>.</w:t>
      </w:r>
      <w:r w:rsidR="008F38F8">
        <w:t xml:space="preserve"> </w:t>
      </w:r>
      <w:r w:rsidR="0057576E">
        <w:t>Then an introduction would be delivered verbally to the participant, with the interviewer introducing themselves and asking the participant</w:t>
      </w:r>
      <w:r w:rsidR="00FF697D">
        <w:t>’</w:t>
      </w:r>
      <w:r w:rsidR="0057576E">
        <w:t>s permission to record the interview. As well as this, insurance of anonymity w</w:t>
      </w:r>
      <w:r w:rsidR="00EA001B">
        <w:t>ould have</w:t>
      </w:r>
      <w:r w:rsidR="0057576E">
        <w:t xml:space="preserve"> be</w:t>
      </w:r>
      <w:r w:rsidR="00EA001B">
        <w:t>en</w:t>
      </w:r>
      <w:r w:rsidR="0057576E">
        <w:t xml:space="preserve"> given to the participant, and told they do not have to share anything th</w:t>
      </w:r>
      <w:r w:rsidR="001073DE">
        <w:t>at would make them feel uncomfortable.</w:t>
      </w:r>
      <w:r w:rsidR="00CB2792">
        <w:t xml:space="preserve"> There would then </w:t>
      </w:r>
      <w:r w:rsidR="00B40608">
        <w:t>have been an</w:t>
      </w:r>
      <w:r w:rsidR="00CB2792">
        <w:t xml:space="preserve"> opportunity for the participant to ask the researcher any questions they may have. The interviewer would then begin asking their interview questions, following their interview schedule. </w:t>
      </w:r>
      <w:r w:rsidR="00664FD7">
        <w:t xml:space="preserve">At the end of </w:t>
      </w:r>
      <w:r w:rsidR="00664FD7">
        <w:lastRenderedPageBreak/>
        <w:t xml:space="preserve">the interview, the researcher would </w:t>
      </w:r>
      <w:r w:rsidR="00D16F4D">
        <w:t xml:space="preserve">give thanks to the participant for their time and include a summary of the research aim. </w:t>
      </w:r>
    </w:p>
    <w:p w14:paraId="32F3829E" w14:textId="77777777" w:rsidR="00B95C26" w:rsidRDefault="00B95C26" w:rsidP="00B7617C">
      <w:pPr>
        <w:rPr>
          <w:b/>
          <w:bCs/>
        </w:rPr>
      </w:pPr>
    </w:p>
    <w:p w14:paraId="50981DD6" w14:textId="76BD854A" w:rsidR="00B7617C" w:rsidRDefault="00B7617C" w:rsidP="00B7617C">
      <w:pPr>
        <w:rPr>
          <w:b/>
          <w:bCs/>
        </w:rPr>
      </w:pPr>
    </w:p>
    <w:p w14:paraId="3C5087B4" w14:textId="3644CB7A" w:rsidR="00B7617C" w:rsidRDefault="00B7617C" w:rsidP="00B7617C">
      <w:pPr>
        <w:rPr>
          <w:b/>
          <w:bCs/>
        </w:rPr>
      </w:pPr>
    </w:p>
    <w:p w14:paraId="083EC763" w14:textId="77777777" w:rsidR="00910E72" w:rsidRDefault="00910E72" w:rsidP="00B7617C">
      <w:pPr>
        <w:rPr>
          <w:b/>
          <w:bCs/>
        </w:rPr>
      </w:pPr>
    </w:p>
    <w:p w14:paraId="684BC00C" w14:textId="3D136899" w:rsidR="00B7617C" w:rsidRDefault="00B7617C" w:rsidP="00B7617C">
      <w:pPr>
        <w:rPr>
          <w:b/>
          <w:bCs/>
        </w:rPr>
      </w:pPr>
    </w:p>
    <w:p w14:paraId="4141142A" w14:textId="563C7F06" w:rsidR="00B7617C" w:rsidRDefault="00B7617C" w:rsidP="00B7617C">
      <w:pPr>
        <w:rPr>
          <w:b/>
          <w:bCs/>
        </w:rPr>
      </w:pPr>
    </w:p>
    <w:p w14:paraId="69E1F958" w14:textId="1D27A1F4" w:rsidR="00A74AF2" w:rsidRDefault="00A74AF2" w:rsidP="00B7617C">
      <w:pPr>
        <w:rPr>
          <w:b/>
          <w:bCs/>
        </w:rPr>
      </w:pPr>
    </w:p>
    <w:p w14:paraId="147CC038" w14:textId="10E6EF20" w:rsidR="00A74AF2" w:rsidRDefault="00A74AF2" w:rsidP="00B7617C">
      <w:pPr>
        <w:rPr>
          <w:b/>
          <w:bCs/>
        </w:rPr>
      </w:pPr>
    </w:p>
    <w:p w14:paraId="06705CBF" w14:textId="1FA2AEC1" w:rsidR="00A74AF2" w:rsidRDefault="00A74AF2" w:rsidP="00B7617C">
      <w:pPr>
        <w:rPr>
          <w:b/>
          <w:bCs/>
        </w:rPr>
      </w:pPr>
    </w:p>
    <w:p w14:paraId="3F16F1C3" w14:textId="6E45A2E6" w:rsidR="00A74AF2" w:rsidRDefault="00A74AF2" w:rsidP="00B7617C">
      <w:pPr>
        <w:rPr>
          <w:b/>
          <w:bCs/>
        </w:rPr>
      </w:pPr>
    </w:p>
    <w:p w14:paraId="00874253" w14:textId="60082BDD" w:rsidR="00A74AF2" w:rsidRDefault="00A74AF2" w:rsidP="00B7617C">
      <w:pPr>
        <w:rPr>
          <w:b/>
          <w:bCs/>
        </w:rPr>
      </w:pPr>
    </w:p>
    <w:p w14:paraId="3487A297" w14:textId="52754FF9" w:rsidR="00A74AF2" w:rsidRDefault="00A74AF2" w:rsidP="00B7617C">
      <w:pPr>
        <w:rPr>
          <w:b/>
          <w:bCs/>
        </w:rPr>
      </w:pPr>
    </w:p>
    <w:p w14:paraId="7989EA7B" w14:textId="3AF56785" w:rsidR="00A74AF2" w:rsidRDefault="00A74AF2" w:rsidP="00B7617C">
      <w:pPr>
        <w:rPr>
          <w:b/>
          <w:bCs/>
        </w:rPr>
      </w:pPr>
    </w:p>
    <w:p w14:paraId="73913673" w14:textId="24E2D184" w:rsidR="00A74AF2" w:rsidRDefault="00A74AF2" w:rsidP="00B7617C">
      <w:pPr>
        <w:rPr>
          <w:b/>
          <w:bCs/>
        </w:rPr>
      </w:pPr>
    </w:p>
    <w:p w14:paraId="2C8C729F" w14:textId="2316040C" w:rsidR="00A74AF2" w:rsidRDefault="00A74AF2" w:rsidP="00B7617C">
      <w:pPr>
        <w:rPr>
          <w:b/>
          <w:bCs/>
        </w:rPr>
      </w:pPr>
    </w:p>
    <w:p w14:paraId="1EA60260" w14:textId="0159C883" w:rsidR="00A74AF2" w:rsidRDefault="00A74AF2" w:rsidP="00B7617C">
      <w:pPr>
        <w:rPr>
          <w:b/>
          <w:bCs/>
        </w:rPr>
      </w:pPr>
    </w:p>
    <w:p w14:paraId="6C6DF845" w14:textId="51DA4F20" w:rsidR="00C93553" w:rsidRDefault="00C93553" w:rsidP="00B7617C">
      <w:pPr>
        <w:rPr>
          <w:b/>
          <w:bCs/>
        </w:rPr>
      </w:pPr>
    </w:p>
    <w:p w14:paraId="3F1A5EC2" w14:textId="71B21409" w:rsidR="00C93553" w:rsidRDefault="00C93553" w:rsidP="00B7617C">
      <w:pPr>
        <w:rPr>
          <w:b/>
          <w:bCs/>
        </w:rPr>
      </w:pPr>
    </w:p>
    <w:p w14:paraId="57B79C1F" w14:textId="77777777" w:rsidR="00C93553" w:rsidRDefault="00C93553" w:rsidP="00B7617C">
      <w:pPr>
        <w:rPr>
          <w:b/>
          <w:bCs/>
        </w:rPr>
      </w:pPr>
    </w:p>
    <w:p w14:paraId="172C3CB0" w14:textId="1720F61F" w:rsidR="00A74AF2" w:rsidRDefault="00A74AF2" w:rsidP="00B7617C">
      <w:pPr>
        <w:rPr>
          <w:b/>
          <w:bCs/>
        </w:rPr>
      </w:pPr>
    </w:p>
    <w:p w14:paraId="668EAFFE" w14:textId="0B028DFA" w:rsidR="00A74AF2" w:rsidRDefault="00A74AF2" w:rsidP="00B7617C">
      <w:pPr>
        <w:rPr>
          <w:b/>
          <w:bCs/>
        </w:rPr>
      </w:pPr>
    </w:p>
    <w:p w14:paraId="7C0D561B" w14:textId="26AD430B" w:rsidR="00A74AF2" w:rsidRDefault="00A74AF2" w:rsidP="00B7617C">
      <w:pPr>
        <w:rPr>
          <w:b/>
          <w:bCs/>
        </w:rPr>
      </w:pPr>
    </w:p>
    <w:p w14:paraId="5FF1D2F0" w14:textId="5B362823" w:rsidR="00A74AF2" w:rsidRDefault="00A74AF2" w:rsidP="00B7617C">
      <w:pPr>
        <w:rPr>
          <w:b/>
          <w:bCs/>
        </w:rPr>
      </w:pPr>
    </w:p>
    <w:p w14:paraId="47AEB695" w14:textId="149F533D" w:rsidR="00A74AF2" w:rsidRDefault="00A74AF2" w:rsidP="00B7617C">
      <w:pPr>
        <w:rPr>
          <w:b/>
          <w:bCs/>
        </w:rPr>
      </w:pPr>
    </w:p>
    <w:p w14:paraId="3F490E39" w14:textId="70B369FC" w:rsidR="00A74AF2" w:rsidRDefault="00A74AF2" w:rsidP="00B7617C">
      <w:pPr>
        <w:rPr>
          <w:b/>
          <w:bCs/>
        </w:rPr>
      </w:pPr>
    </w:p>
    <w:p w14:paraId="1FF5AAE8" w14:textId="0715E6BF" w:rsidR="008B0049" w:rsidRDefault="008B0049" w:rsidP="00B7617C">
      <w:pPr>
        <w:rPr>
          <w:b/>
          <w:bCs/>
        </w:rPr>
      </w:pPr>
    </w:p>
    <w:p w14:paraId="6E41D3F9" w14:textId="77777777" w:rsidR="00C93553" w:rsidRDefault="00C93553" w:rsidP="00B7617C">
      <w:pPr>
        <w:rPr>
          <w:b/>
          <w:bCs/>
        </w:rPr>
      </w:pPr>
    </w:p>
    <w:p w14:paraId="144EC15E" w14:textId="77777777" w:rsidR="00BA56A1" w:rsidRDefault="00BA56A1" w:rsidP="00BA56A1">
      <w:pPr>
        <w:rPr>
          <w:b/>
          <w:bCs/>
        </w:rPr>
      </w:pPr>
    </w:p>
    <w:p w14:paraId="116DEEFB" w14:textId="2C5D0067" w:rsidR="00B7617C" w:rsidRDefault="00B7617C" w:rsidP="00BA56A1">
      <w:pPr>
        <w:jc w:val="center"/>
        <w:rPr>
          <w:b/>
          <w:bCs/>
        </w:rPr>
      </w:pPr>
      <w:r>
        <w:rPr>
          <w:b/>
          <w:bCs/>
        </w:rPr>
        <w:lastRenderedPageBreak/>
        <w:t>Results</w:t>
      </w:r>
    </w:p>
    <w:p w14:paraId="0947B3FF" w14:textId="1ED102A6" w:rsidR="0030650D" w:rsidRDefault="0030650D" w:rsidP="00B7617C">
      <w:pPr>
        <w:jc w:val="center"/>
        <w:rPr>
          <w:b/>
          <w:bCs/>
        </w:rPr>
      </w:pPr>
    </w:p>
    <w:p w14:paraId="052B554B" w14:textId="4355300D" w:rsidR="00C734B4" w:rsidRDefault="0030650D" w:rsidP="00A74AF2">
      <w:pPr>
        <w:spacing w:line="480" w:lineRule="auto"/>
      </w:pPr>
      <w:r>
        <w:t>The main focus of analysis in this report was about ideas surrounding individual and environmental wellbeing</w:t>
      </w:r>
      <w:r w:rsidR="005E03BD">
        <w:t xml:space="preserve">. </w:t>
      </w:r>
      <w:r>
        <w:t>Thematic analysis was conducted on the interview transcript provided, which discussed th</w:t>
      </w:r>
      <w:r w:rsidR="00C93553">
        <w:t xml:space="preserve">ese </w:t>
      </w:r>
      <w:r>
        <w:t>topic</w:t>
      </w:r>
      <w:r w:rsidR="00C93553">
        <w:t>s</w:t>
      </w:r>
      <w:r>
        <w:t xml:space="preserve">. </w:t>
      </w:r>
      <w:r w:rsidR="00D32282">
        <w:t>A number of themes about both individual and environmental wellbeing were found. There were</w:t>
      </w:r>
      <w:r w:rsidR="0055572D">
        <w:t xml:space="preserve"> two</w:t>
      </w:r>
      <w:r w:rsidR="00D32282">
        <w:t xml:space="preserve"> main themes established</w:t>
      </w:r>
      <w:r w:rsidR="0055572D">
        <w:t>, along with multiple sub</w:t>
      </w:r>
      <w:r w:rsidR="007B078E">
        <w:t>ordinate themes.</w:t>
      </w:r>
      <w:r w:rsidR="00D32282">
        <w:t xml:space="preserve"> (See Table 1</w:t>
      </w:r>
      <w:r w:rsidR="00241BCB">
        <w:t>)</w:t>
      </w:r>
    </w:p>
    <w:p w14:paraId="5D1C4372" w14:textId="5FAD3DDA" w:rsidR="009C697E" w:rsidRPr="003D61CF" w:rsidRDefault="00D32282" w:rsidP="00A74AF2">
      <w:pPr>
        <w:spacing w:line="480" w:lineRule="auto"/>
        <w:rPr>
          <w:i/>
          <w:iCs/>
        </w:rPr>
      </w:pPr>
      <w:r w:rsidRPr="003D61CF">
        <w:rPr>
          <w:i/>
          <w:iCs/>
        </w:rPr>
        <w:t>Table 1</w:t>
      </w:r>
      <w:r w:rsidR="00CC720D" w:rsidRPr="003D61CF">
        <w:rPr>
          <w:i/>
          <w:iCs/>
        </w:rPr>
        <w:t xml:space="preserve">: </w:t>
      </w:r>
      <w:r w:rsidRPr="003D61CF">
        <w:rPr>
          <w:i/>
          <w:iCs/>
        </w:rPr>
        <w:t xml:space="preserve"> </w:t>
      </w:r>
      <w:r w:rsidR="00346FDC">
        <w:rPr>
          <w:i/>
          <w:iCs/>
        </w:rPr>
        <w:t>Themes established from the</w:t>
      </w:r>
      <w:r w:rsidR="00C93553">
        <w:rPr>
          <w:i/>
          <w:iCs/>
        </w:rPr>
        <w:t xml:space="preserve"> participant’s interview:</w:t>
      </w:r>
    </w:p>
    <w:tbl>
      <w:tblPr>
        <w:tblStyle w:val="TableGrid"/>
        <w:tblpPr w:leftFromText="180" w:rightFromText="180" w:vertAnchor="page" w:horzAnchor="margin" w:tblpXSpec="center" w:tblpY="5467"/>
        <w:tblW w:w="0" w:type="auto"/>
        <w:tblLook w:val="04A0" w:firstRow="1" w:lastRow="0" w:firstColumn="1" w:lastColumn="0" w:noHBand="0" w:noVBand="1"/>
      </w:tblPr>
      <w:tblGrid>
        <w:gridCol w:w="3005"/>
        <w:gridCol w:w="3005"/>
      </w:tblGrid>
      <w:tr w:rsidR="00CA73D4" w14:paraId="1560B05F" w14:textId="77777777" w:rsidTr="00EE7E96">
        <w:tc>
          <w:tcPr>
            <w:tcW w:w="3005" w:type="dxa"/>
          </w:tcPr>
          <w:p w14:paraId="24158D67" w14:textId="77777777" w:rsidR="00CA73D4" w:rsidRPr="000140D0" w:rsidRDefault="00CA73D4" w:rsidP="00EE7E96">
            <w:pPr>
              <w:spacing w:line="480" w:lineRule="auto"/>
            </w:pPr>
            <w:r>
              <w:t xml:space="preserve">      Superordinate Themes</w:t>
            </w:r>
          </w:p>
        </w:tc>
        <w:tc>
          <w:tcPr>
            <w:tcW w:w="3005" w:type="dxa"/>
          </w:tcPr>
          <w:p w14:paraId="69DE6F4C" w14:textId="77777777" w:rsidR="00CA73D4" w:rsidRDefault="00CA73D4" w:rsidP="00EE7E96">
            <w:pPr>
              <w:spacing w:line="480" w:lineRule="auto"/>
              <w:jc w:val="center"/>
            </w:pPr>
            <w:r>
              <w:t>Subordinate Themes</w:t>
            </w:r>
          </w:p>
        </w:tc>
      </w:tr>
      <w:tr w:rsidR="00CA73D4" w14:paraId="7A9DE58F" w14:textId="77777777" w:rsidTr="00EE7E96">
        <w:tc>
          <w:tcPr>
            <w:tcW w:w="3005" w:type="dxa"/>
          </w:tcPr>
          <w:p w14:paraId="395AE65B" w14:textId="77777777" w:rsidR="00CA73D4" w:rsidRDefault="00CA73D4" w:rsidP="00EE7E96">
            <w:pPr>
              <w:pStyle w:val="ListParagraph"/>
              <w:numPr>
                <w:ilvl w:val="0"/>
                <w:numId w:val="1"/>
              </w:numPr>
              <w:rPr>
                <w:i/>
                <w:iCs/>
              </w:rPr>
            </w:pPr>
            <w:r>
              <w:rPr>
                <w:i/>
                <w:iCs/>
              </w:rPr>
              <w:t xml:space="preserve">The Importance of Mental Health </w:t>
            </w:r>
          </w:p>
          <w:p w14:paraId="6F441396" w14:textId="77777777" w:rsidR="00CA73D4" w:rsidRDefault="00CA73D4" w:rsidP="00EE7E96">
            <w:pPr>
              <w:spacing w:line="480" w:lineRule="auto"/>
            </w:pPr>
          </w:p>
          <w:p w14:paraId="21B05C3A" w14:textId="77777777" w:rsidR="00CA73D4" w:rsidRDefault="00CA73D4" w:rsidP="00EE7E96">
            <w:pPr>
              <w:spacing w:line="480" w:lineRule="auto"/>
            </w:pPr>
          </w:p>
        </w:tc>
        <w:tc>
          <w:tcPr>
            <w:tcW w:w="3005" w:type="dxa"/>
          </w:tcPr>
          <w:p w14:paraId="05CEE4EE" w14:textId="77777777" w:rsidR="00CA73D4" w:rsidRDefault="00CA73D4" w:rsidP="00EE7E96">
            <w:pPr>
              <w:pStyle w:val="ListParagraph"/>
              <w:numPr>
                <w:ilvl w:val="1"/>
                <w:numId w:val="2"/>
              </w:numPr>
            </w:pPr>
            <w:r>
              <w:t xml:space="preserve">Self-care </w:t>
            </w:r>
          </w:p>
          <w:p w14:paraId="6D31395A" w14:textId="77777777" w:rsidR="00CA73D4" w:rsidRDefault="00CA73D4" w:rsidP="00EE7E96">
            <w:pPr>
              <w:pStyle w:val="ListParagraph"/>
              <w:numPr>
                <w:ilvl w:val="1"/>
                <w:numId w:val="2"/>
              </w:numPr>
            </w:pPr>
            <w:r>
              <w:t>Active lifestyle, active mind</w:t>
            </w:r>
          </w:p>
          <w:p w14:paraId="1472290F" w14:textId="77777777" w:rsidR="00CA73D4" w:rsidRDefault="00CA73D4" w:rsidP="00EE7E96">
            <w:pPr>
              <w:pStyle w:val="ListParagraph"/>
              <w:numPr>
                <w:ilvl w:val="1"/>
                <w:numId w:val="2"/>
              </w:numPr>
            </w:pPr>
            <w:r>
              <w:t xml:space="preserve">Stress </w:t>
            </w:r>
          </w:p>
        </w:tc>
      </w:tr>
      <w:tr w:rsidR="00CA73D4" w14:paraId="483B912A" w14:textId="77777777" w:rsidTr="00EE7E96">
        <w:tc>
          <w:tcPr>
            <w:tcW w:w="3005" w:type="dxa"/>
          </w:tcPr>
          <w:p w14:paraId="167C993C" w14:textId="77777777" w:rsidR="00CA73D4" w:rsidRDefault="00CA73D4" w:rsidP="00EE7E96">
            <w:pPr>
              <w:spacing w:line="480" w:lineRule="auto"/>
            </w:pPr>
          </w:p>
          <w:p w14:paraId="450F570E" w14:textId="77777777" w:rsidR="00CA73D4" w:rsidRDefault="00CA73D4" w:rsidP="00EE7E96">
            <w:pPr>
              <w:pStyle w:val="ListParagraph"/>
              <w:numPr>
                <w:ilvl w:val="0"/>
                <w:numId w:val="1"/>
              </w:numPr>
              <w:rPr>
                <w:i/>
                <w:iCs/>
              </w:rPr>
            </w:pPr>
            <w:r w:rsidRPr="009220C7">
              <w:rPr>
                <w:i/>
                <w:iCs/>
              </w:rPr>
              <w:t>Taking action</w:t>
            </w:r>
          </w:p>
          <w:p w14:paraId="788BA021" w14:textId="77777777" w:rsidR="00CA73D4" w:rsidRDefault="00CA73D4" w:rsidP="00EE7E96">
            <w:pPr>
              <w:spacing w:line="480" w:lineRule="auto"/>
            </w:pPr>
          </w:p>
          <w:p w14:paraId="1F8B0F58" w14:textId="77777777" w:rsidR="00CA73D4" w:rsidRDefault="00CA73D4" w:rsidP="00EE7E96">
            <w:pPr>
              <w:spacing w:line="480" w:lineRule="auto"/>
            </w:pPr>
          </w:p>
        </w:tc>
        <w:tc>
          <w:tcPr>
            <w:tcW w:w="3005" w:type="dxa"/>
          </w:tcPr>
          <w:p w14:paraId="34D87877" w14:textId="77777777" w:rsidR="00CA73D4" w:rsidRDefault="00CA73D4" w:rsidP="00EE7E96"/>
          <w:p w14:paraId="6F922A5F" w14:textId="77777777" w:rsidR="00CA73D4" w:rsidRDefault="00CA73D4" w:rsidP="00EE7E96">
            <w:r>
              <w:t xml:space="preserve">2.1 Pride in yourself and your environment. </w:t>
            </w:r>
          </w:p>
          <w:p w14:paraId="557060BE" w14:textId="77777777" w:rsidR="00CA73D4" w:rsidRDefault="00CA73D4" w:rsidP="00EE7E96">
            <w:r>
              <w:t>2.2 Constraints and barriers</w:t>
            </w:r>
          </w:p>
          <w:p w14:paraId="533C37F5" w14:textId="77777777" w:rsidR="00CA73D4" w:rsidRDefault="00CA73D4" w:rsidP="00EE7E96">
            <w:r>
              <w:t xml:space="preserve">2.3 Mindfulness </w:t>
            </w:r>
          </w:p>
        </w:tc>
      </w:tr>
    </w:tbl>
    <w:p w14:paraId="0011163F" w14:textId="77777777" w:rsidR="00541D8F" w:rsidRPr="0030650D" w:rsidRDefault="00541D8F" w:rsidP="00A74AF2">
      <w:pPr>
        <w:spacing w:line="480" w:lineRule="auto"/>
      </w:pPr>
    </w:p>
    <w:p w14:paraId="5111F3E2" w14:textId="38C5F906" w:rsidR="00B7617C" w:rsidRDefault="00B7617C" w:rsidP="00A74AF2">
      <w:pPr>
        <w:spacing w:line="480" w:lineRule="auto"/>
        <w:jc w:val="center"/>
        <w:rPr>
          <w:b/>
          <w:bCs/>
        </w:rPr>
      </w:pPr>
    </w:p>
    <w:p w14:paraId="1DEF1F71" w14:textId="7995F7BB" w:rsidR="00B7617C" w:rsidRDefault="00B7617C" w:rsidP="00A74AF2">
      <w:pPr>
        <w:spacing w:line="480" w:lineRule="auto"/>
        <w:jc w:val="center"/>
        <w:rPr>
          <w:b/>
          <w:bCs/>
        </w:rPr>
      </w:pPr>
    </w:p>
    <w:p w14:paraId="094DBE4B" w14:textId="0689F261" w:rsidR="00B7617C" w:rsidRDefault="00B7617C" w:rsidP="00A74AF2">
      <w:pPr>
        <w:spacing w:line="480" w:lineRule="auto"/>
        <w:jc w:val="center"/>
        <w:rPr>
          <w:b/>
          <w:bCs/>
        </w:rPr>
      </w:pPr>
    </w:p>
    <w:p w14:paraId="75243060" w14:textId="0860DB79" w:rsidR="00B7617C" w:rsidRDefault="00B7617C" w:rsidP="00A74AF2">
      <w:pPr>
        <w:spacing w:line="480" w:lineRule="auto"/>
        <w:jc w:val="center"/>
        <w:rPr>
          <w:b/>
          <w:bCs/>
        </w:rPr>
      </w:pPr>
    </w:p>
    <w:p w14:paraId="58317205" w14:textId="7BF0152F" w:rsidR="00CA73D4" w:rsidRDefault="00CA73D4" w:rsidP="00CA73D4">
      <w:pPr>
        <w:spacing w:line="480" w:lineRule="auto"/>
        <w:rPr>
          <w:b/>
          <w:bCs/>
        </w:rPr>
      </w:pPr>
    </w:p>
    <w:p w14:paraId="4469B771" w14:textId="77777777" w:rsidR="00CA73D4" w:rsidRPr="002319C2" w:rsidRDefault="00CA73D4" w:rsidP="00CA73D4">
      <w:pPr>
        <w:spacing w:line="480" w:lineRule="auto"/>
        <w:rPr>
          <w:b/>
          <w:bCs/>
        </w:rPr>
      </w:pPr>
    </w:p>
    <w:p w14:paraId="603B4D9A" w14:textId="73DC6A7A" w:rsidR="00334BFD" w:rsidRPr="002319C2" w:rsidRDefault="00334BFD" w:rsidP="00A74AF2">
      <w:pPr>
        <w:spacing w:line="480" w:lineRule="auto"/>
        <w:rPr>
          <w:b/>
          <w:bCs/>
        </w:rPr>
      </w:pPr>
      <w:r w:rsidRPr="002319C2">
        <w:rPr>
          <w:b/>
          <w:bCs/>
          <w:i/>
          <w:iCs/>
        </w:rPr>
        <w:t>Superordinate Theme 1:</w:t>
      </w:r>
      <w:r w:rsidR="000F665A">
        <w:rPr>
          <w:b/>
          <w:bCs/>
          <w:i/>
          <w:iCs/>
        </w:rPr>
        <w:t xml:space="preserve"> The Importance of</w:t>
      </w:r>
      <w:r w:rsidRPr="002319C2">
        <w:rPr>
          <w:b/>
          <w:bCs/>
          <w:i/>
          <w:iCs/>
        </w:rPr>
        <w:t xml:space="preserve"> Mental Health</w:t>
      </w:r>
      <w:r w:rsidRPr="002319C2">
        <w:rPr>
          <w:b/>
          <w:bCs/>
        </w:rPr>
        <w:t xml:space="preserve"> </w:t>
      </w:r>
    </w:p>
    <w:p w14:paraId="29D793CC" w14:textId="1BDE3E07" w:rsidR="002319C2" w:rsidRDefault="00334BFD" w:rsidP="00A74AF2">
      <w:pPr>
        <w:spacing w:line="480" w:lineRule="auto"/>
      </w:pPr>
      <w:r>
        <w:t xml:space="preserve">Within the interview, the topic of mental health </w:t>
      </w:r>
      <w:r w:rsidR="005A053C">
        <w:t>was</w:t>
      </w:r>
      <w:r>
        <w:t xml:space="preserve"> discussed often in relation to individual wellbeing.</w:t>
      </w:r>
      <w:r w:rsidR="003865AA">
        <w:t xml:space="preserve"> </w:t>
      </w:r>
      <w:r w:rsidR="002A0385">
        <w:t xml:space="preserve">Juliet, the participant, </w:t>
      </w:r>
      <w:r w:rsidR="00CF78DE">
        <w:t xml:space="preserve">spoke about </w:t>
      </w:r>
      <w:r w:rsidR="00CB62F3">
        <w:t>her</w:t>
      </w:r>
      <w:r w:rsidR="00CF78DE">
        <w:t xml:space="preserve"> own experiences of mental health struggles and the importance of taking </w:t>
      </w:r>
      <w:r w:rsidR="000A739D">
        <w:t xml:space="preserve">personal </w:t>
      </w:r>
      <w:r w:rsidR="00CF78DE">
        <w:t>steps</w:t>
      </w:r>
      <w:r w:rsidR="004267A4">
        <w:t xml:space="preserve"> </w:t>
      </w:r>
      <w:r w:rsidR="00CF78DE">
        <w:t>to</w:t>
      </w:r>
      <w:r w:rsidR="008E52F1">
        <w:t xml:space="preserve"> overcome this. </w:t>
      </w:r>
      <w:r w:rsidR="000A739D">
        <w:t>The participant often mention</w:t>
      </w:r>
      <w:r w:rsidR="005A053C">
        <w:t>ed</w:t>
      </w:r>
      <w:r w:rsidR="000A739D">
        <w:t xml:space="preserve"> </w:t>
      </w:r>
      <w:r w:rsidR="000A739D" w:rsidRPr="00A27FC6">
        <w:rPr>
          <w:i/>
          <w:iCs/>
        </w:rPr>
        <w:t>“neglecting the psychological part”</w:t>
      </w:r>
      <w:r w:rsidR="000A739D">
        <w:t xml:space="preserve"> of her individual wellbeing, </w:t>
      </w:r>
      <w:r w:rsidR="0046048D">
        <w:t xml:space="preserve">and how she has come to realise the vitality of </w:t>
      </w:r>
      <w:r w:rsidR="0046048D" w:rsidRPr="004D0429">
        <w:rPr>
          <w:i/>
          <w:iCs/>
        </w:rPr>
        <w:t>“</w:t>
      </w:r>
      <w:r w:rsidR="00B3693D" w:rsidRPr="004D0429">
        <w:rPr>
          <w:i/>
          <w:iCs/>
        </w:rPr>
        <w:t>looking</w:t>
      </w:r>
      <w:r w:rsidR="0046048D" w:rsidRPr="004D0429">
        <w:rPr>
          <w:i/>
          <w:iCs/>
        </w:rPr>
        <w:t xml:space="preserve"> </w:t>
      </w:r>
      <w:r w:rsidR="00B3693D" w:rsidRPr="004D0429">
        <w:rPr>
          <w:i/>
          <w:iCs/>
        </w:rPr>
        <w:t>after</w:t>
      </w:r>
      <w:r w:rsidR="0046048D" w:rsidRPr="004D0429">
        <w:rPr>
          <w:i/>
          <w:iCs/>
        </w:rPr>
        <w:t xml:space="preserve"> all”</w:t>
      </w:r>
      <w:r w:rsidR="0046048D">
        <w:t xml:space="preserve"> aspects of her health. </w:t>
      </w:r>
      <w:r w:rsidR="00033DB3">
        <w:t>This show</w:t>
      </w:r>
      <w:r w:rsidR="005A053C">
        <w:t>ed</w:t>
      </w:r>
      <w:r w:rsidR="00033DB3">
        <w:t xml:space="preserve"> the importance that mental health </w:t>
      </w:r>
      <w:r w:rsidR="00B3693D">
        <w:t xml:space="preserve">on </w:t>
      </w:r>
      <w:r w:rsidR="00CB62F3">
        <w:t>Juliet’s</w:t>
      </w:r>
      <w:r w:rsidR="00B3693D">
        <w:t xml:space="preserve"> wellbeing, as</w:t>
      </w:r>
      <w:r w:rsidR="00233049">
        <w:t xml:space="preserve"> in her experience,</w:t>
      </w:r>
      <w:r w:rsidR="00B3693D">
        <w:t xml:space="preserve"> </w:t>
      </w:r>
      <w:r w:rsidR="001A12F9">
        <w:t xml:space="preserve">being psychologically and physically </w:t>
      </w:r>
      <w:r w:rsidR="00233049">
        <w:t xml:space="preserve">healthy are interlinked. </w:t>
      </w:r>
      <w:r w:rsidR="00BA74D1">
        <w:t xml:space="preserve">A number of topics were </w:t>
      </w:r>
      <w:r w:rsidR="00CB62F3">
        <w:t>mentioned by Juliet</w:t>
      </w:r>
      <w:r w:rsidR="00BA74D1">
        <w:t xml:space="preserve"> in </w:t>
      </w:r>
      <w:r w:rsidR="00CB62F3">
        <w:t>relation</w:t>
      </w:r>
      <w:r w:rsidR="00BA74D1">
        <w:t xml:space="preserve"> to mental health and how it can </w:t>
      </w:r>
      <w:r w:rsidR="00BA74D1">
        <w:lastRenderedPageBreak/>
        <w:t xml:space="preserve">be affected both positively and negatively. These sub themes included self- care, keeping an active lifestyle and stress. </w:t>
      </w:r>
    </w:p>
    <w:p w14:paraId="22640698" w14:textId="77777777" w:rsidR="0062558D" w:rsidRDefault="0062558D" w:rsidP="00A74AF2">
      <w:pPr>
        <w:spacing w:line="480" w:lineRule="auto"/>
      </w:pPr>
    </w:p>
    <w:p w14:paraId="10FA855C" w14:textId="0218CF25" w:rsidR="0062558D" w:rsidRDefault="008407EB" w:rsidP="00A74AF2">
      <w:pPr>
        <w:spacing w:line="480" w:lineRule="auto"/>
        <w:rPr>
          <w:i/>
          <w:iCs/>
        </w:rPr>
      </w:pPr>
      <w:r w:rsidRPr="008407EB">
        <w:rPr>
          <w:i/>
          <w:iCs/>
        </w:rPr>
        <w:t xml:space="preserve">Subordinate Theme 1.1: Self-care </w:t>
      </w:r>
    </w:p>
    <w:p w14:paraId="6E8F39C2" w14:textId="2908FCBE" w:rsidR="001E09C9" w:rsidRDefault="0062558D" w:rsidP="00A74AF2">
      <w:pPr>
        <w:spacing w:line="480" w:lineRule="auto"/>
      </w:pPr>
      <w:r>
        <w:t xml:space="preserve">Self-care </w:t>
      </w:r>
      <w:r w:rsidR="00FE1B0A">
        <w:t xml:space="preserve">was </w:t>
      </w:r>
      <w:r>
        <w:t xml:space="preserve">portrayed by Juliet as a vital aspect of maintaining wellbeing. </w:t>
      </w:r>
      <w:r w:rsidR="00CA74ED">
        <w:t>She mention</w:t>
      </w:r>
      <w:r w:rsidR="00FE1B0A">
        <w:t>ed</w:t>
      </w:r>
      <w:r w:rsidR="00CA74ED">
        <w:t xml:space="preserve"> multiple times throughout the interview that </w:t>
      </w:r>
      <w:r w:rsidR="00CA74ED" w:rsidRPr="004D0429">
        <w:rPr>
          <w:i/>
          <w:iCs/>
        </w:rPr>
        <w:t>“looking after yourself”</w:t>
      </w:r>
      <w:r w:rsidR="00CA74ED">
        <w:t xml:space="preserve"> is just as important as looking after others. </w:t>
      </w:r>
      <w:r w:rsidR="008B49F1">
        <w:t>Juliet shared that</w:t>
      </w:r>
      <w:r w:rsidR="00FE1B0A">
        <w:t xml:space="preserve"> through</w:t>
      </w:r>
      <w:r w:rsidR="008B49F1">
        <w:t xml:space="preserve"> being in a carer’s role, she was constantly putting other people’s need</w:t>
      </w:r>
      <w:r w:rsidR="0029484A">
        <w:t>s</w:t>
      </w:r>
      <w:r w:rsidR="008B49F1">
        <w:t xml:space="preserve"> above her own</w:t>
      </w:r>
      <w:r w:rsidR="006A0405">
        <w:t xml:space="preserve">, rejecting her own wellbeing in the process. </w:t>
      </w:r>
      <w:r w:rsidR="00975DCF">
        <w:t>With hindsight however, Juliet ha</w:t>
      </w:r>
      <w:r w:rsidR="00FA6F67">
        <w:t>d</w:t>
      </w:r>
      <w:r w:rsidR="00975DCF">
        <w:t xml:space="preserve"> recognised the importance of self-care, and the positive impact this can have on everyday life.</w:t>
      </w:r>
      <w:r w:rsidR="00A747A4">
        <w:t xml:space="preserve"> </w:t>
      </w:r>
      <w:r w:rsidR="00A747A4" w:rsidRPr="00291405">
        <w:rPr>
          <w:i/>
          <w:iCs/>
        </w:rPr>
        <w:t xml:space="preserve">“If you don’t look after </w:t>
      </w:r>
      <w:r w:rsidR="00291405" w:rsidRPr="00291405">
        <w:rPr>
          <w:i/>
          <w:iCs/>
        </w:rPr>
        <w:t>yourself,</w:t>
      </w:r>
      <w:r w:rsidR="00A747A4" w:rsidRPr="00291405">
        <w:rPr>
          <w:i/>
          <w:iCs/>
        </w:rPr>
        <w:t xml:space="preserve"> how are you going to look after everyone else around you?”</w:t>
      </w:r>
      <w:r w:rsidR="00A747A4">
        <w:t xml:space="preserve"> is a summary by Juliet of how vital it i</w:t>
      </w:r>
      <w:r w:rsidR="0029484A">
        <w:t>s to avoid</w:t>
      </w:r>
      <w:r w:rsidR="00291405">
        <w:t xml:space="preserve"> </w:t>
      </w:r>
      <w:r w:rsidR="0029484A">
        <w:t xml:space="preserve">constantly </w:t>
      </w:r>
      <w:r w:rsidR="00291405">
        <w:t>put</w:t>
      </w:r>
      <w:r w:rsidR="0029484A">
        <w:t>ting</w:t>
      </w:r>
      <w:r w:rsidR="00291405">
        <w:t xml:space="preserve"> the wellbeing of others above your own. </w:t>
      </w:r>
      <w:r w:rsidR="004C4885">
        <w:t>Prioritising your own health and happiness without feeling guilty or selfish will in the long run, help you to relate to and take care of others more effectivel</w:t>
      </w:r>
      <w:r w:rsidR="000D5DBB">
        <w:t xml:space="preserve">y. </w:t>
      </w:r>
      <w:r w:rsidR="00661711">
        <w:t xml:space="preserve"> </w:t>
      </w:r>
    </w:p>
    <w:p w14:paraId="4EFDF152" w14:textId="77777777" w:rsidR="006608B4" w:rsidRDefault="006608B4" w:rsidP="00A74AF2">
      <w:pPr>
        <w:spacing w:line="480" w:lineRule="auto"/>
      </w:pPr>
    </w:p>
    <w:p w14:paraId="23AD6809" w14:textId="61AD4555" w:rsidR="00661711" w:rsidRDefault="00661711" w:rsidP="00A74AF2">
      <w:pPr>
        <w:spacing w:line="480" w:lineRule="auto"/>
        <w:rPr>
          <w:i/>
          <w:iCs/>
        </w:rPr>
      </w:pPr>
      <w:r w:rsidRPr="00661711">
        <w:rPr>
          <w:i/>
          <w:iCs/>
        </w:rPr>
        <w:t xml:space="preserve">Subordinate Theme 1.2: Active lifestyle, active mind </w:t>
      </w:r>
    </w:p>
    <w:p w14:paraId="76254E32" w14:textId="3C57EFBE" w:rsidR="00CC27AA" w:rsidRDefault="00661711" w:rsidP="00A74AF2">
      <w:pPr>
        <w:spacing w:line="480" w:lineRule="auto"/>
      </w:pPr>
      <w:r>
        <w:t>The participant</w:t>
      </w:r>
      <w:r w:rsidR="001E09C9">
        <w:t xml:space="preserve"> also sp</w:t>
      </w:r>
      <w:r w:rsidR="003F2395">
        <w:t>oke</w:t>
      </w:r>
      <w:r w:rsidR="001E09C9">
        <w:t xml:space="preserve"> about how physical exercise has helped her mental wellbeing. Juliet explain</w:t>
      </w:r>
      <w:r w:rsidR="006339B3">
        <w:t xml:space="preserve">ed </w:t>
      </w:r>
      <w:r w:rsidR="001E09C9">
        <w:t xml:space="preserve">that having an </w:t>
      </w:r>
      <w:r w:rsidR="001E09C9" w:rsidRPr="001E09C9">
        <w:rPr>
          <w:i/>
          <w:iCs/>
        </w:rPr>
        <w:t>“established routine”</w:t>
      </w:r>
      <w:r w:rsidR="001E09C9">
        <w:t xml:space="preserve"> of keeping active in </w:t>
      </w:r>
      <w:r w:rsidR="005E1125">
        <w:t>her</w:t>
      </w:r>
      <w:r w:rsidR="001E09C9">
        <w:t xml:space="preserve"> outdoor environment</w:t>
      </w:r>
      <w:r w:rsidR="005E1125">
        <w:t xml:space="preserve">, makes her feel more positive. </w:t>
      </w:r>
      <w:r w:rsidR="008B1DC0">
        <w:t xml:space="preserve">Spending time in the outdoors whilst walking her dogs provides her with an opportunity to practice meditation and keep herself </w:t>
      </w:r>
      <w:r w:rsidR="008B1DC0" w:rsidRPr="008B1DC0">
        <w:rPr>
          <w:i/>
          <w:iCs/>
        </w:rPr>
        <w:t>“in the present”</w:t>
      </w:r>
      <w:r w:rsidR="008B1DC0">
        <w:t>.</w:t>
      </w:r>
      <w:r w:rsidR="00FC1097">
        <w:t xml:space="preserve"> As well as exercise, Juliet mention</w:t>
      </w:r>
      <w:r w:rsidR="00337FD3">
        <w:t>ed</w:t>
      </w:r>
      <w:r w:rsidR="00FC1097">
        <w:t xml:space="preserve"> that eating healthily keeps her </w:t>
      </w:r>
      <w:r w:rsidR="00FC1097" w:rsidRPr="00FC1097">
        <w:rPr>
          <w:i/>
          <w:iCs/>
        </w:rPr>
        <w:t>“…moods a bit more stable”</w:t>
      </w:r>
      <w:r w:rsidR="00416476">
        <w:t>, reiterating how</w:t>
      </w:r>
      <w:r w:rsidR="00607B45">
        <w:t xml:space="preserve"> she th</w:t>
      </w:r>
      <w:r w:rsidR="0055789D">
        <w:t xml:space="preserve">ought </w:t>
      </w:r>
      <w:r w:rsidR="00416476">
        <w:t>healthy life choices can reflect on a person’s mood.</w:t>
      </w:r>
      <w:r w:rsidR="00CC27AA">
        <w:t xml:space="preserve"> </w:t>
      </w:r>
      <w:r w:rsidR="00B755C6">
        <w:t>Near the beginning</w:t>
      </w:r>
      <w:r w:rsidR="00CC27AA">
        <w:t xml:space="preserve"> </w:t>
      </w:r>
      <w:r w:rsidR="00B755C6">
        <w:t>of</w:t>
      </w:r>
      <w:r w:rsidR="00CC27AA">
        <w:t xml:space="preserve"> the interview, Juliet state</w:t>
      </w:r>
      <w:r w:rsidR="0055789D">
        <w:t>d</w:t>
      </w:r>
      <w:r w:rsidR="00CC27AA">
        <w:t xml:space="preserve"> the importance of looking after one’s physical health, alongside other aspects of wellbeing, such as mental health. </w:t>
      </w:r>
      <w:r w:rsidR="00726FCF">
        <w:t>This indicates that in</w:t>
      </w:r>
      <w:r w:rsidR="00D31ACE">
        <w:t xml:space="preserve"> order to gain a </w:t>
      </w:r>
      <w:r w:rsidR="00D31ACE" w:rsidRPr="004D0429">
        <w:rPr>
          <w:i/>
          <w:iCs/>
        </w:rPr>
        <w:t>“full sense of wellbeing”</w:t>
      </w:r>
      <w:r w:rsidR="00D31ACE">
        <w:t xml:space="preserve"> all parts of a person’s health </w:t>
      </w:r>
      <w:r w:rsidR="004A2A8C">
        <w:t xml:space="preserve">need </w:t>
      </w:r>
      <w:r w:rsidR="006A489B">
        <w:t xml:space="preserve">to be catered to. </w:t>
      </w:r>
      <w:r w:rsidR="00D31ACE">
        <w:t xml:space="preserve"> </w:t>
      </w:r>
    </w:p>
    <w:p w14:paraId="0837E639" w14:textId="7EA5A897" w:rsidR="00CC27AA" w:rsidRDefault="00CC27AA" w:rsidP="00A74AF2">
      <w:pPr>
        <w:spacing w:line="480" w:lineRule="auto"/>
      </w:pPr>
    </w:p>
    <w:p w14:paraId="34419235" w14:textId="0D4CC257" w:rsidR="00CC27AA" w:rsidRDefault="00CC27AA" w:rsidP="00A74AF2">
      <w:pPr>
        <w:spacing w:line="480" w:lineRule="auto"/>
      </w:pPr>
      <w:r w:rsidRPr="00F92341">
        <w:rPr>
          <w:i/>
          <w:iCs/>
        </w:rPr>
        <w:t xml:space="preserve">Subordinate Theme 1.3: </w:t>
      </w:r>
      <w:r w:rsidR="00F92341" w:rsidRPr="00F92341">
        <w:rPr>
          <w:i/>
          <w:iCs/>
        </w:rPr>
        <w:t>Stress</w:t>
      </w:r>
    </w:p>
    <w:p w14:paraId="50E06A69" w14:textId="14D82025" w:rsidR="00563408" w:rsidRDefault="00CF08D4" w:rsidP="00A74AF2">
      <w:pPr>
        <w:spacing w:line="480" w:lineRule="auto"/>
      </w:pPr>
      <w:r>
        <w:t>During her interview, Juliet talk</w:t>
      </w:r>
      <w:r w:rsidR="00D00CAF">
        <w:t xml:space="preserve">ed </w:t>
      </w:r>
      <w:r>
        <w:t>about stress</w:t>
      </w:r>
      <w:r w:rsidR="001C763C">
        <w:t xml:space="preserve"> in terms of her emotional wellbeing,</w:t>
      </w:r>
      <w:r>
        <w:t xml:space="preserve"> and how she </w:t>
      </w:r>
      <w:r w:rsidR="00422B0A">
        <w:t>attempts</w:t>
      </w:r>
      <w:r>
        <w:t xml:space="preserve"> to deal with this emotion.</w:t>
      </w:r>
      <w:r w:rsidR="00E9745D">
        <w:t xml:space="preserve"> The environment play</w:t>
      </w:r>
      <w:r w:rsidR="00FA5263">
        <w:t>ed</w:t>
      </w:r>
      <w:r w:rsidR="00E9745D">
        <w:t xml:space="preserve"> a vital part in Juliet keeping her stress levels under control. When feeling stressed, Juliet takes a walk around </w:t>
      </w:r>
      <w:r w:rsidR="00E9745D" w:rsidRPr="004D0429">
        <w:rPr>
          <w:i/>
          <w:iCs/>
        </w:rPr>
        <w:t>“…some woods or somewhere green”</w:t>
      </w:r>
      <w:r w:rsidR="00E9745D">
        <w:t>. In this case, the natural environment of the woods can be viewed as a way to relax and provide a distraction from the stresses of</w:t>
      </w:r>
      <w:r w:rsidR="00FA5263">
        <w:t xml:space="preserve"> the participant’s</w:t>
      </w:r>
      <w:r w:rsidR="00E9745D">
        <w:t xml:space="preserve"> everyday life.</w:t>
      </w:r>
      <w:r w:rsidR="00563408">
        <w:t xml:space="preserve">  </w:t>
      </w:r>
    </w:p>
    <w:p w14:paraId="2A140A58" w14:textId="77777777" w:rsidR="00563408" w:rsidRPr="00563408" w:rsidRDefault="00563408" w:rsidP="00A74AF2">
      <w:pPr>
        <w:spacing w:line="480" w:lineRule="auto"/>
        <w:rPr>
          <w:i/>
          <w:iCs/>
        </w:rPr>
      </w:pPr>
    </w:p>
    <w:p w14:paraId="54C83B5A" w14:textId="12A0819E" w:rsidR="008654AF" w:rsidRDefault="00563408" w:rsidP="00A74AF2">
      <w:pPr>
        <w:spacing w:line="480" w:lineRule="auto"/>
        <w:rPr>
          <w:b/>
          <w:bCs/>
          <w:i/>
          <w:iCs/>
        </w:rPr>
      </w:pPr>
      <w:r w:rsidRPr="00563408">
        <w:rPr>
          <w:b/>
          <w:bCs/>
          <w:i/>
          <w:iCs/>
        </w:rPr>
        <w:t>Superordinate Theme 2: Taking Acti</w:t>
      </w:r>
      <w:r w:rsidR="00CE2A1A">
        <w:rPr>
          <w:b/>
          <w:bCs/>
          <w:i/>
          <w:iCs/>
        </w:rPr>
        <w:t xml:space="preserve">on </w:t>
      </w:r>
      <w:r w:rsidR="00145C14">
        <w:rPr>
          <w:b/>
          <w:bCs/>
          <w:i/>
          <w:iCs/>
        </w:rPr>
        <w:t xml:space="preserve"> </w:t>
      </w:r>
      <w:r w:rsidRPr="00563408">
        <w:rPr>
          <w:b/>
          <w:bCs/>
          <w:i/>
          <w:iCs/>
        </w:rPr>
        <w:t xml:space="preserve"> </w:t>
      </w:r>
    </w:p>
    <w:p w14:paraId="6DF82CD6" w14:textId="0286ECE9" w:rsidR="00FD5FC1" w:rsidRDefault="004D488F" w:rsidP="00A74AF2">
      <w:pPr>
        <w:spacing w:line="480" w:lineRule="auto"/>
      </w:pPr>
      <w:r>
        <w:t>The second</w:t>
      </w:r>
      <w:r w:rsidR="00B97FB4">
        <w:t xml:space="preserve"> superordinate theme that was apparent during the participants interview was the concept of taking action in protecting the environment.</w:t>
      </w:r>
      <w:r w:rsidR="004A2A8C">
        <w:t xml:space="preserve"> </w:t>
      </w:r>
      <w:r w:rsidR="00912C1B">
        <w:t>Juliet discusse</w:t>
      </w:r>
      <w:r w:rsidR="00493846">
        <w:t>d</w:t>
      </w:r>
      <w:r w:rsidR="00912C1B">
        <w:t xml:space="preserve"> issues that affect the environment around her, such as littering and dog fouling.</w:t>
      </w:r>
      <w:r w:rsidR="006A489B">
        <w:t xml:space="preserve"> It </w:t>
      </w:r>
      <w:r w:rsidR="00BD08BE">
        <w:t xml:space="preserve">was </w:t>
      </w:r>
      <w:r w:rsidR="006A489B">
        <w:t>mentioned how these things can have a negative effect on Juliet’s mood,</w:t>
      </w:r>
      <w:r w:rsidR="00F45DB8">
        <w:t xml:space="preserve"> making her feel </w:t>
      </w:r>
      <w:r w:rsidR="00F45DB8" w:rsidRPr="00F45DB8">
        <w:rPr>
          <w:i/>
          <w:iCs/>
        </w:rPr>
        <w:t>“angry”</w:t>
      </w:r>
      <w:r w:rsidR="00F45DB8">
        <w:t xml:space="preserve"> and </w:t>
      </w:r>
      <w:r w:rsidR="00F45DB8" w:rsidRPr="00F45DB8">
        <w:rPr>
          <w:i/>
          <w:iCs/>
        </w:rPr>
        <w:t>“annoyed”.</w:t>
      </w:r>
      <w:r w:rsidR="00F45DB8">
        <w:t xml:space="preserve"> T</w:t>
      </w:r>
      <w:r w:rsidR="006A489B">
        <w:t>his is why she actively takes steps to clean up the environment around her</w:t>
      </w:r>
      <w:r w:rsidR="00AA0087">
        <w:t>, displaying the link between the state of her environment and her overall wellbeing.</w:t>
      </w:r>
      <w:r w:rsidR="00644C07">
        <w:t xml:space="preserve"> Subordinate themes that appeared within this main theme included -‘taking pride in yourself and your environment’, ‘constraints and barriers’, and ‘mindfulness’.  </w:t>
      </w:r>
      <w:r w:rsidR="00AA0087">
        <w:t xml:space="preserve"> </w:t>
      </w:r>
      <w:r w:rsidR="00FD5FC1">
        <w:t xml:space="preserve"> </w:t>
      </w:r>
    </w:p>
    <w:p w14:paraId="5A4FC3BF" w14:textId="77777777" w:rsidR="00FD5FC1" w:rsidRDefault="00FD5FC1" w:rsidP="00A74AF2">
      <w:pPr>
        <w:spacing w:line="480" w:lineRule="auto"/>
      </w:pPr>
    </w:p>
    <w:p w14:paraId="329938C8" w14:textId="30C97905" w:rsidR="00B97FB4" w:rsidRDefault="00FD5FC1" w:rsidP="00A74AF2">
      <w:pPr>
        <w:spacing w:line="480" w:lineRule="auto"/>
        <w:rPr>
          <w:i/>
          <w:iCs/>
        </w:rPr>
      </w:pPr>
      <w:r w:rsidRPr="00FD5FC1">
        <w:rPr>
          <w:i/>
          <w:iCs/>
        </w:rPr>
        <w:t>Subordinate Theme 2.1: Pride in yourself and your environmen</w:t>
      </w:r>
      <w:r w:rsidR="00C27158">
        <w:rPr>
          <w:i/>
          <w:iCs/>
        </w:rPr>
        <w:t xml:space="preserve">t </w:t>
      </w:r>
    </w:p>
    <w:p w14:paraId="6487173C" w14:textId="626F3912" w:rsidR="00B50D1B" w:rsidRDefault="00C27158" w:rsidP="00A74AF2">
      <w:pPr>
        <w:spacing w:line="480" w:lineRule="auto"/>
      </w:pPr>
      <w:r>
        <w:t>The relationship between</w:t>
      </w:r>
      <w:r w:rsidR="00DC40EA">
        <w:t xml:space="preserve"> individual</w:t>
      </w:r>
      <w:r>
        <w:t xml:space="preserve"> wellbeing and the environment is reflected</w:t>
      </w:r>
      <w:r w:rsidR="00DC40EA">
        <w:t xml:space="preserve"> strongly within</w:t>
      </w:r>
      <w:r>
        <w:t xml:space="preserve"> this sub theme. </w:t>
      </w:r>
      <w:r w:rsidR="00DC40EA">
        <w:t>Juliet convey</w:t>
      </w:r>
      <w:r w:rsidR="006044CE">
        <w:t>ed</w:t>
      </w:r>
      <w:r w:rsidR="00DC40EA">
        <w:t xml:space="preserve"> the idea that when an environment is cared for and </w:t>
      </w:r>
      <w:r w:rsidR="00DC40EA" w:rsidRPr="00DC40EA">
        <w:rPr>
          <w:i/>
          <w:iCs/>
        </w:rPr>
        <w:t>“looks nice”</w:t>
      </w:r>
      <w:r w:rsidR="00DC40EA">
        <w:t xml:space="preserve">, people are more likely to help with the upkeep of that environment. </w:t>
      </w:r>
      <w:r w:rsidR="00C6205C">
        <w:t>Th</w:t>
      </w:r>
      <w:r w:rsidR="00063A8D">
        <w:t>erefore, when Juliet’s community cleans up litter on the beach, they are taking pride in where they live, and also</w:t>
      </w:r>
      <w:r w:rsidR="0025389A">
        <w:t xml:space="preserve"> in</w:t>
      </w:r>
      <w:r w:rsidR="00063A8D">
        <w:t xml:space="preserve"> themselves as people.</w:t>
      </w:r>
      <w:r w:rsidR="00FD4E9C">
        <w:t xml:space="preserve">  Juliet state</w:t>
      </w:r>
      <w:r w:rsidR="003E54E7">
        <w:t>d that</w:t>
      </w:r>
      <w:r w:rsidR="00FD4E9C">
        <w:t xml:space="preserve"> </w:t>
      </w:r>
      <w:r w:rsidR="00FD4E9C" w:rsidRPr="006044CE">
        <w:rPr>
          <w:i/>
          <w:iCs/>
        </w:rPr>
        <w:t>“</w:t>
      </w:r>
      <w:r w:rsidR="00EE4371" w:rsidRPr="006044CE">
        <w:rPr>
          <w:i/>
          <w:iCs/>
        </w:rPr>
        <w:t>…a little bit, often, can make a difference”</w:t>
      </w:r>
      <w:r w:rsidR="00EE4371">
        <w:t xml:space="preserve">, inferring a sense of </w:t>
      </w:r>
      <w:r w:rsidR="00EE4371">
        <w:lastRenderedPageBreak/>
        <w:t xml:space="preserve">achievement from </w:t>
      </w:r>
      <w:r w:rsidR="00987A1A">
        <w:t xml:space="preserve">helping to look after her environment. </w:t>
      </w:r>
      <w:r w:rsidR="00517424">
        <w:t>‘Making a difference’</w:t>
      </w:r>
      <w:r w:rsidR="0025389A">
        <w:t xml:space="preserve"> in</w:t>
      </w:r>
      <w:r w:rsidR="00517424">
        <w:t xml:space="preserve"> her environment may</w:t>
      </w:r>
      <w:r w:rsidR="00C96BDC">
        <w:t xml:space="preserve"> </w:t>
      </w:r>
      <w:r w:rsidR="00E51BD9">
        <w:t>in fact</w:t>
      </w:r>
      <w:r w:rsidR="00517424">
        <w:t xml:space="preserve"> make a difference to Juliet</w:t>
      </w:r>
      <w:r w:rsidR="00E51BD9">
        <w:t>’</w:t>
      </w:r>
      <w:r w:rsidR="00517424">
        <w:t>s self-worth and make her feel</w:t>
      </w:r>
      <w:r w:rsidR="00E51BD9">
        <w:t xml:space="preserve"> more</w:t>
      </w:r>
      <w:r w:rsidR="00517424">
        <w:t xml:space="preserve"> positive. Therefore, this has a</w:t>
      </w:r>
      <w:r w:rsidR="0025389A">
        <w:t>n encouraging</w:t>
      </w:r>
      <w:r w:rsidR="00517424">
        <w:t xml:space="preserve"> impact on her individual wellbeing. </w:t>
      </w:r>
    </w:p>
    <w:p w14:paraId="4F45BBF5" w14:textId="77777777" w:rsidR="00B50D1B" w:rsidRDefault="00B50D1B" w:rsidP="00A74AF2">
      <w:pPr>
        <w:spacing w:line="480" w:lineRule="auto"/>
      </w:pPr>
    </w:p>
    <w:p w14:paraId="347319F9" w14:textId="77777777" w:rsidR="00412427" w:rsidRDefault="00B50D1B" w:rsidP="00A74AF2">
      <w:pPr>
        <w:spacing w:line="480" w:lineRule="auto"/>
        <w:rPr>
          <w:b/>
          <w:bCs/>
        </w:rPr>
      </w:pPr>
      <w:r w:rsidRPr="00B50D1B">
        <w:rPr>
          <w:i/>
          <w:iCs/>
        </w:rPr>
        <w:t>Subordinate Theme 2.2: Constraints and Barriers</w:t>
      </w:r>
      <w:r w:rsidR="00412427">
        <w:rPr>
          <w:b/>
          <w:bCs/>
        </w:rPr>
        <w:t xml:space="preserve"> </w:t>
      </w:r>
    </w:p>
    <w:p w14:paraId="3C347A47" w14:textId="35F973D3" w:rsidR="00C27158" w:rsidRDefault="006552B2" w:rsidP="00A74AF2">
      <w:pPr>
        <w:spacing w:line="480" w:lineRule="auto"/>
        <w:rPr>
          <w:i/>
          <w:iCs/>
        </w:rPr>
      </w:pPr>
      <w:r>
        <w:t xml:space="preserve">Although the importance of taking action in helping her health and environment </w:t>
      </w:r>
      <w:r w:rsidR="008854CA">
        <w:t>was</w:t>
      </w:r>
      <w:r>
        <w:t xml:space="preserve"> highlighted within Juliets interview, she also </w:t>
      </w:r>
      <w:r w:rsidR="008854CA">
        <w:t>discussed</w:t>
      </w:r>
      <w:r>
        <w:t xml:space="preserve"> ways in which this is not always possible</w:t>
      </w:r>
      <w:r w:rsidR="00412EE4">
        <w:t>.</w:t>
      </w:r>
      <w:r w:rsidR="00BB157D">
        <w:t xml:space="preserve"> </w:t>
      </w:r>
      <w:r w:rsidR="000439F1">
        <w:t>For example, Juliet mention</w:t>
      </w:r>
      <w:r w:rsidR="008854CA">
        <w:t>ed</w:t>
      </w:r>
      <w:r w:rsidR="000439F1">
        <w:t xml:space="preserve"> that how some days, time constraints mean that she is not always able to recycle in the correct way. </w:t>
      </w:r>
      <w:r w:rsidR="00AD68EA">
        <w:t>Additionally, consistently eating healthily sometimes proves a challenge, even though eating a healthy diet improves physical and mental wellbeing.</w:t>
      </w:r>
      <w:r w:rsidR="00290AB5">
        <w:t xml:space="preserve"> Juliet believe</w:t>
      </w:r>
      <w:r w:rsidR="00AB6273">
        <w:t>d</w:t>
      </w:r>
      <w:r w:rsidR="00290AB5">
        <w:t xml:space="preserve"> that it is easy to </w:t>
      </w:r>
      <w:r w:rsidR="00290AB5" w:rsidRPr="00290AB5">
        <w:rPr>
          <w:i/>
          <w:iCs/>
        </w:rPr>
        <w:t>“slip out”</w:t>
      </w:r>
      <w:r w:rsidR="00290AB5">
        <w:t xml:space="preserve"> of a healthy routine, although the more a routine is followed, the more it </w:t>
      </w:r>
      <w:r w:rsidR="00290AB5" w:rsidRPr="00290AB5">
        <w:rPr>
          <w:i/>
          <w:iCs/>
        </w:rPr>
        <w:t xml:space="preserve">“becomes a habit”. </w:t>
      </w:r>
    </w:p>
    <w:p w14:paraId="6F7D4242" w14:textId="6766FA1C" w:rsidR="000F175C" w:rsidRDefault="000F175C" w:rsidP="00A74AF2">
      <w:pPr>
        <w:spacing w:line="480" w:lineRule="auto"/>
      </w:pPr>
    </w:p>
    <w:p w14:paraId="7495E2A7" w14:textId="5CC5FBC1" w:rsidR="000F175C" w:rsidRDefault="000F175C" w:rsidP="00A74AF2">
      <w:pPr>
        <w:spacing w:line="480" w:lineRule="auto"/>
        <w:rPr>
          <w:i/>
          <w:iCs/>
        </w:rPr>
      </w:pPr>
      <w:r w:rsidRPr="000F175C">
        <w:rPr>
          <w:i/>
          <w:iCs/>
        </w:rPr>
        <w:t xml:space="preserve">Subordinate Theme 2.3: Mindfulness </w:t>
      </w:r>
    </w:p>
    <w:p w14:paraId="36FB720F" w14:textId="26F6C353" w:rsidR="007E307C" w:rsidRDefault="00D9000F" w:rsidP="00E040F8">
      <w:pPr>
        <w:spacing w:line="480" w:lineRule="auto"/>
      </w:pPr>
      <w:r>
        <w:t>Finally, mindfulness is a concept that Juliet relate</w:t>
      </w:r>
      <w:r w:rsidR="001335BD">
        <w:t xml:space="preserve">d </w:t>
      </w:r>
      <w:r>
        <w:t>to</w:t>
      </w:r>
      <w:r w:rsidR="00EB3691">
        <w:t xml:space="preserve"> both</w:t>
      </w:r>
      <w:r>
        <w:t xml:space="preserve"> environmental and individual wellbei</w:t>
      </w:r>
      <w:r w:rsidR="009F5427">
        <w:t>ng.</w:t>
      </w:r>
      <w:r w:rsidR="00D37D11">
        <w:t xml:space="preserve"> In a psychological sense, Juliet mentions that she practices mindfulness exercises while outdoors</w:t>
      </w:r>
      <w:r w:rsidR="00440C07">
        <w:t xml:space="preserve">, to keep herself </w:t>
      </w:r>
      <w:r w:rsidR="00440C07" w:rsidRPr="00440C07">
        <w:rPr>
          <w:i/>
          <w:iCs/>
        </w:rPr>
        <w:t>“in the present”.</w:t>
      </w:r>
      <w:r w:rsidR="00952531">
        <w:rPr>
          <w:i/>
          <w:iCs/>
        </w:rPr>
        <w:t xml:space="preserve"> </w:t>
      </w:r>
      <w:r w:rsidR="005B01C9">
        <w:t>However,</w:t>
      </w:r>
      <w:r w:rsidR="00952531">
        <w:t xml:space="preserve"> the idea of </w:t>
      </w:r>
      <w:r w:rsidR="00952531" w:rsidRPr="001335BD">
        <w:rPr>
          <w:i/>
          <w:iCs/>
        </w:rPr>
        <w:t>“being mindful”</w:t>
      </w:r>
      <w:r w:rsidR="00952531">
        <w:t xml:space="preserve"> is also linked to looking after the environment. </w:t>
      </w:r>
      <w:r w:rsidR="005B01C9">
        <w:t xml:space="preserve">While practicing mindfulness is beneficial to mental health and therefore individual wellbeing, being mindful of the environment around you is also crucial. </w:t>
      </w:r>
      <w:r w:rsidR="00F35F22">
        <w:t xml:space="preserve">This could mean noticing litter or turning off lights when they are not being used. </w:t>
      </w:r>
      <w:r w:rsidR="00D7377D">
        <w:t>It was made clear in Juliet’s interview that b</w:t>
      </w:r>
      <w:r w:rsidR="00F35F22">
        <w:t xml:space="preserve">eing kind to both yourself and the environment through mindfulness will induce many benefits </w:t>
      </w:r>
      <w:r w:rsidR="00CA0CED">
        <w:t xml:space="preserve">to </w:t>
      </w:r>
      <w:r w:rsidR="00F35F22">
        <w:t>overall wellbein</w:t>
      </w:r>
      <w:r w:rsidR="00E040F8">
        <w:t>g.</w:t>
      </w:r>
    </w:p>
    <w:p w14:paraId="11561A67" w14:textId="2F3F9160" w:rsidR="005E03BD" w:rsidRDefault="005E03BD" w:rsidP="00E040F8">
      <w:pPr>
        <w:spacing w:line="480" w:lineRule="auto"/>
      </w:pPr>
    </w:p>
    <w:p w14:paraId="1C5034F5" w14:textId="553FD2A7" w:rsidR="00B7617C" w:rsidRDefault="00B7617C" w:rsidP="00B7617C">
      <w:pPr>
        <w:jc w:val="center"/>
        <w:rPr>
          <w:b/>
          <w:bCs/>
        </w:rPr>
      </w:pPr>
    </w:p>
    <w:p w14:paraId="0C812D35" w14:textId="4BFE7360" w:rsidR="00B7617C" w:rsidRDefault="00B7617C" w:rsidP="00B7617C">
      <w:pPr>
        <w:jc w:val="center"/>
        <w:rPr>
          <w:b/>
          <w:bCs/>
        </w:rPr>
      </w:pPr>
      <w:r>
        <w:rPr>
          <w:b/>
          <w:bCs/>
        </w:rPr>
        <w:lastRenderedPageBreak/>
        <w:t>Discussion</w:t>
      </w:r>
    </w:p>
    <w:p w14:paraId="7B9CFCAB" w14:textId="0EA29584" w:rsidR="00B7617C" w:rsidRDefault="00B7617C" w:rsidP="00952918">
      <w:pPr>
        <w:spacing w:line="480" w:lineRule="auto"/>
        <w:rPr>
          <w:b/>
          <w:bCs/>
        </w:rPr>
      </w:pPr>
    </w:p>
    <w:p w14:paraId="602D7E61" w14:textId="00426ED4" w:rsidR="00234136" w:rsidRDefault="00B4577F" w:rsidP="00952918">
      <w:pPr>
        <w:spacing w:line="480" w:lineRule="auto"/>
      </w:pPr>
      <w:r>
        <w:t xml:space="preserve">      </w:t>
      </w:r>
      <w:r w:rsidR="00C826AA">
        <w:t>The findings of this report relate to the previous literature</w:t>
      </w:r>
      <w:r w:rsidR="00092D05">
        <w:t xml:space="preserve"> on this topic </w:t>
      </w:r>
      <w:r w:rsidR="00C826AA">
        <w:t>in various ways.</w:t>
      </w:r>
      <w:r w:rsidR="00092D05">
        <w:t xml:space="preserve"> For instance, the theme of ‘Mental Health’ that was identified within the participant’s interview</w:t>
      </w:r>
      <w:r w:rsidR="009A5CB2">
        <w:t xml:space="preserve"> correlates strongly with literature previously reviewed on individual wellbeing.</w:t>
      </w:r>
      <w:r w:rsidR="00954526">
        <w:t xml:space="preserve"> </w:t>
      </w:r>
      <w:r w:rsidR="00DF296D">
        <w:t>Individual wellbeing has been identified in previous literature as a combination of mental and physical health</w:t>
      </w:r>
      <w:r w:rsidR="00C37D12">
        <w:t xml:space="preserve">. The idea of these two concepts being interlinked was </w:t>
      </w:r>
      <w:r w:rsidR="003B5AC2">
        <w:t xml:space="preserve">also </w:t>
      </w:r>
      <w:r w:rsidR="00C37D12">
        <w:t>apparent</w:t>
      </w:r>
      <w:r w:rsidR="003B5AC2">
        <w:t xml:space="preserve"> </w:t>
      </w:r>
      <w:r w:rsidR="00C37D12">
        <w:t xml:space="preserve">in </w:t>
      </w:r>
      <w:r w:rsidR="007E307C">
        <w:t>the</w:t>
      </w:r>
      <w:r w:rsidR="00C37D12">
        <w:t xml:space="preserve"> </w:t>
      </w:r>
      <w:r w:rsidR="007E307C">
        <w:t xml:space="preserve">report’s </w:t>
      </w:r>
      <w:r w:rsidR="00C37D12">
        <w:t>sub theme ‘active lifestyle, active mind’. The participant recognised</w:t>
      </w:r>
      <w:r w:rsidR="009F4B32">
        <w:t xml:space="preserve"> the link between physical and mental health throughout their interview, which was in line with research</w:t>
      </w:r>
      <w:r>
        <w:t xml:space="preserve"> and studies reviewed</w:t>
      </w:r>
      <w:r w:rsidR="009F4B32">
        <w:t xml:space="preserve"> prior to this report.</w:t>
      </w:r>
      <w:r w:rsidR="00E03EB8">
        <w:t xml:space="preserve"> The interview consolidated research that in order to achieve positive individual wellbeing, both physical and mental health need to be catered to. </w:t>
      </w:r>
      <w:r w:rsidR="009F4B32">
        <w:t xml:space="preserve"> </w:t>
      </w:r>
      <w:r>
        <w:t xml:space="preserve"> </w:t>
      </w:r>
    </w:p>
    <w:p w14:paraId="6F834181" w14:textId="6D4C5CEF" w:rsidR="00B4577F" w:rsidRDefault="00B4577F" w:rsidP="00952918">
      <w:pPr>
        <w:spacing w:line="480" w:lineRule="auto"/>
      </w:pPr>
      <w:r>
        <w:t xml:space="preserve">  Additionally, </w:t>
      </w:r>
      <w:r w:rsidR="005905A8">
        <w:t xml:space="preserve">the participant’s interview </w:t>
      </w:r>
      <w:r w:rsidR="00866BAA">
        <w:t xml:space="preserve">makes reference to the benefits of spending time in the environment on physical and mental wellbeing. This </w:t>
      </w:r>
      <w:r w:rsidR="008506D8">
        <w:t xml:space="preserve">correlates with research previously mentioned by </w:t>
      </w:r>
      <w:r w:rsidR="008506D8" w:rsidRPr="002132E3">
        <w:rPr>
          <w:i/>
          <w:iCs/>
        </w:rPr>
        <w:t>Oh et al (2017),</w:t>
      </w:r>
      <w:r w:rsidR="008506D8">
        <w:t xml:space="preserve"> which indicates the overall health benefits of being outdoors in the natural environment. </w:t>
      </w:r>
      <w:r w:rsidR="007B2600">
        <w:t xml:space="preserve">Using the environment as place to focus on </w:t>
      </w:r>
      <w:r w:rsidR="00E44320">
        <w:t xml:space="preserve">mental and physical health </w:t>
      </w:r>
      <w:r w:rsidR="007B2600">
        <w:t xml:space="preserve">is highlighted throughout the interview, displaying the relevance of these factors on individual wellbeing. </w:t>
      </w:r>
      <w:r w:rsidR="00500019">
        <w:t xml:space="preserve"> The link between taking care of the environment and taking care of individual wellbeing was also a common theme within the interview. ‘Taking action’ in the upkeep of the environment was related to the improvement of self-concept and emotional wellbeing, confirming previous research </w:t>
      </w:r>
      <w:r w:rsidR="002132E3">
        <w:t>in this field</w:t>
      </w:r>
      <w:r w:rsidR="00500019">
        <w:t>.</w:t>
      </w:r>
      <w:r w:rsidR="00E24DBA">
        <w:t xml:space="preserve"> Healthier environments tend to result in healthier residents overall, which relates to studies mentioned by the </w:t>
      </w:r>
      <w:r w:rsidR="00E24DBA" w:rsidRPr="002132E3">
        <w:rPr>
          <w:i/>
          <w:iCs/>
        </w:rPr>
        <w:t xml:space="preserve">United Nations Environment Programme </w:t>
      </w:r>
      <w:r w:rsidR="00E24DBA">
        <w:t xml:space="preserve">in 2019. Therefore, taking pride in the environment means also taking pride in individual wellbeing. </w:t>
      </w:r>
      <w:r w:rsidR="00741183">
        <w:t xml:space="preserve"> </w:t>
      </w:r>
    </w:p>
    <w:p w14:paraId="2560133C" w14:textId="028B5D10" w:rsidR="00500019" w:rsidRDefault="00741183" w:rsidP="00952918">
      <w:pPr>
        <w:spacing w:line="480" w:lineRule="auto"/>
      </w:pPr>
      <w:r>
        <w:t xml:space="preserve">  </w:t>
      </w:r>
      <w:r w:rsidR="00DF1084">
        <w:t xml:space="preserve"> </w:t>
      </w:r>
      <w:r>
        <w:t>There are various strengths and limitations to conducting this study using thematic ana</w:t>
      </w:r>
      <w:r w:rsidR="002132E3">
        <w:t>lysis. Using an</w:t>
      </w:r>
      <w:r>
        <w:t xml:space="preserve"> interview format was beneficial</w:t>
      </w:r>
      <w:r w:rsidR="002132E3">
        <w:t>,</w:t>
      </w:r>
      <w:r>
        <w:t xml:space="preserve"> as it gave an insight in the thoughts and feelings of a participant surrounding this topic. This </w:t>
      </w:r>
      <w:r w:rsidR="00E64DCF">
        <w:t xml:space="preserve">could </w:t>
      </w:r>
      <w:r>
        <w:t xml:space="preserve">be related and compared to literature previously reviewed. </w:t>
      </w:r>
      <w:r w:rsidR="00DF1084">
        <w:t xml:space="preserve">  </w:t>
      </w:r>
      <w:r>
        <w:lastRenderedPageBreak/>
        <w:t xml:space="preserve">However, </w:t>
      </w:r>
      <w:r w:rsidR="000E5C02">
        <w:t xml:space="preserve">using one single transcript may have limited the </w:t>
      </w:r>
      <w:r w:rsidR="002132E3">
        <w:t xml:space="preserve">data that was collected. </w:t>
      </w:r>
      <w:r w:rsidR="000E5C02">
        <w:t xml:space="preserve"> By using only one transcript, the report </w:t>
      </w:r>
      <w:r w:rsidR="00E64DCF">
        <w:t>only contains one</w:t>
      </w:r>
      <w:r w:rsidR="000E5C02">
        <w:t xml:space="preserve"> individual’s point of view.  If the study w</w:t>
      </w:r>
      <w:r w:rsidR="004477E6">
        <w:t>ere</w:t>
      </w:r>
      <w:r w:rsidR="000E5C02">
        <w:t xml:space="preserve"> done again, multiple interviews should be conducted with multiple participants using the same questions. A focus group could </w:t>
      </w:r>
      <w:r w:rsidR="002132E3">
        <w:t>alternatively</w:t>
      </w:r>
      <w:r w:rsidR="000E5C02">
        <w:t xml:space="preserve"> be used, to highlight contrasting opinions surrounding this topic. </w:t>
      </w:r>
    </w:p>
    <w:p w14:paraId="4444AFC8" w14:textId="18760B31" w:rsidR="00B4577F" w:rsidRPr="00C826AA" w:rsidRDefault="000E5C02" w:rsidP="00952918">
      <w:pPr>
        <w:spacing w:line="480" w:lineRule="auto"/>
      </w:pPr>
      <w:r>
        <w:t xml:space="preserve">   </w:t>
      </w:r>
      <w:r w:rsidR="00DF1084">
        <w:t xml:space="preserve"> </w:t>
      </w:r>
      <w:r>
        <w:t>To conclude this report</w:t>
      </w:r>
      <w:r w:rsidR="00360AE2">
        <w:t xml:space="preserve">, individual and emotional </w:t>
      </w:r>
      <w:r w:rsidR="00637044">
        <w:t xml:space="preserve">wellbeing have been shown to be interlinked. Research already done in this area, and the experiences of the participant have indicated the mutual dependency of emotional and physical wellbeing. </w:t>
      </w:r>
      <w:r w:rsidR="002132E3">
        <w:t>This report has</w:t>
      </w:r>
      <w:r w:rsidR="00E912CF">
        <w:t xml:space="preserve"> also</w:t>
      </w:r>
      <w:r w:rsidR="002132E3">
        <w:t xml:space="preserve"> found</w:t>
      </w:r>
      <w:r w:rsidR="00637044">
        <w:t xml:space="preserve"> that the environment can act as a determinant of wellbeing. </w:t>
      </w:r>
      <w:r w:rsidR="002F1880">
        <w:t xml:space="preserve">Spending time in the environment and taking care of it </w:t>
      </w:r>
      <w:r w:rsidR="002132E3">
        <w:t>can all contribute</w:t>
      </w:r>
      <w:r w:rsidR="002F1880">
        <w:t xml:space="preserve"> to the improvement of individual wellb</w:t>
      </w:r>
      <w:r w:rsidR="00E95B34">
        <w:t>eing</w:t>
      </w:r>
      <w:r w:rsidR="00A73741">
        <w:t xml:space="preserve">. </w:t>
      </w:r>
    </w:p>
    <w:p w14:paraId="2A88B0D6" w14:textId="58F4D31D" w:rsidR="00B7617C" w:rsidRDefault="00B7617C" w:rsidP="00952918">
      <w:pPr>
        <w:spacing w:line="480" w:lineRule="auto"/>
        <w:jc w:val="center"/>
        <w:rPr>
          <w:b/>
          <w:bCs/>
        </w:rPr>
      </w:pPr>
    </w:p>
    <w:p w14:paraId="4353E36A" w14:textId="04483839" w:rsidR="00B7617C" w:rsidRDefault="00B7617C" w:rsidP="00B7617C">
      <w:pPr>
        <w:jc w:val="center"/>
        <w:rPr>
          <w:b/>
          <w:bCs/>
        </w:rPr>
      </w:pPr>
    </w:p>
    <w:p w14:paraId="61A18699" w14:textId="0CB575A6" w:rsidR="00B7617C" w:rsidRDefault="00B7617C" w:rsidP="00B7617C">
      <w:pPr>
        <w:jc w:val="center"/>
        <w:rPr>
          <w:b/>
          <w:bCs/>
        </w:rPr>
      </w:pPr>
    </w:p>
    <w:p w14:paraId="286F2185" w14:textId="4A65B858" w:rsidR="00B7617C" w:rsidRDefault="00B7617C" w:rsidP="00B7617C">
      <w:pPr>
        <w:jc w:val="center"/>
        <w:rPr>
          <w:b/>
          <w:bCs/>
        </w:rPr>
      </w:pPr>
    </w:p>
    <w:p w14:paraId="3B5DD752" w14:textId="1A1A25FB" w:rsidR="00B7617C" w:rsidRDefault="00B7617C" w:rsidP="00B7617C">
      <w:pPr>
        <w:jc w:val="center"/>
        <w:rPr>
          <w:b/>
          <w:bCs/>
        </w:rPr>
      </w:pPr>
    </w:p>
    <w:p w14:paraId="782FC2B5" w14:textId="5B4D8041" w:rsidR="00B7617C" w:rsidRDefault="00B7617C" w:rsidP="00B7617C">
      <w:pPr>
        <w:jc w:val="center"/>
        <w:rPr>
          <w:b/>
          <w:bCs/>
        </w:rPr>
      </w:pPr>
    </w:p>
    <w:p w14:paraId="473E2A09" w14:textId="36DF6EBE" w:rsidR="00B7617C" w:rsidRDefault="00B7617C" w:rsidP="00B7617C">
      <w:pPr>
        <w:jc w:val="center"/>
        <w:rPr>
          <w:b/>
          <w:bCs/>
        </w:rPr>
      </w:pPr>
    </w:p>
    <w:p w14:paraId="34A82FD6" w14:textId="33400327" w:rsidR="00B7617C" w:rsidRDefault="00B7617C" w:rsidP="00B7617C">
      <w:pPr>
        <w:jc w:val="center"/>
        <w:rPr>
          <w:b/>
          <w:bCs/>
        </w:rPr>
      </w:pPr>
    </w:p>
    <w:p w14:paraId="39C5C3EA" w14:textId="72F9AC31" w:rsidR="00B7617C" w:rsidRDefault="00B7617C" w:rsidP="00B7617C">
      <w:pPr>
        <w:jc w:val="center"/>
        <w:rPr>
          <w:b/>
          <w:bCs/>
        </w:rPr>
      </w:pPr>
    </w:p>
    <w:p w14:paraId="6F4FB8E0" w14:textId="60746AED" w:rsidR="00B7617C" w:rsidRDefault="00B7617C" w:rsidP="00B7617C">
      <w:pPr>
        <w:jc w:val="center"/>
        <w:rPr>
          <w:b/>
          <w:bCs/>
        </w:rPr>
      </w:pPr>
    </w:p>
    <w:p w14:paraId="6D36E22F" w14:textId="6D9007FA" w:rsidR="00B7617C" w:rsidRDefault="00B7617C" w:rsidP="00B7617C">
      <w:pPr>
        <w:jc w:val="center"/>
        <w:rPr>
          <w:b/>
          <w:bCs/>
        </w:rPr>
      </w:pPr>
    </w:p>
    <w:p w14:paraId="498EF908" w14:textId="0CF48173" w:rsidR="00B7617C" w:rsidRDefault="00B7617C" w:rsidP="00B7617C">
      <w:pPr>
        <w:jc w:val="center"/>
        <w:rPr>
          <w:b/>
          <w:bCs/>
        </w:rPr>
      </w:pPr>
    </w:p>
    <w:p w14:paraId="1B16CE94" w14:textId="54FFC746" w:rsidR="00B7617C" w:rsidRDefault="00B7617C" w:rsidP="00B7617C">
      <w:pPr>
        <w:jc w:val="center"/>
        <w:rPr>
          <w:b/>
          <w:bCs/>
        </w:rPr>
      </w:pPr>
    </w:p>
    <w:p w14:paraId="738CBB84" w14:textId="7902B727" w:rsidR="00B7617C" w:rsidRDefault="00B7617C" w:rsidP="00B7617C">
      <w:pPr>
        <w:jc w:val="center"/>
        <w:rPr>
          <w:b/>
          <w:bCs/>
        </w:rPr>
      </w:pPr>
    </w:p>
    <w:p w14:paraId="10372C7B" w14:textId="4702E98D" w:rsidR="00B7617C" w:rsidRDefault="00B7617C" w:rsidP="00B7617C">
      <w:pPr>
        <w:jc w:val="center"/>
        <w:rPr>
          <w:b/>
          <w:bCs/>
        </w:rPr>
      </w:pPr>
    </w:p>
    <w:p w14:paraId="55C6AE5F" w14:textId="77777777" w:rsidR="004D0429" w:rsidRDefault="004D0429" w:rsidP="00B7617C">
      <w:pPr>
        <w:jc w:val="center"/>
        <w:rPr>
          <w:b/>
          <w:bCs/>
        </w:rPr>
      </w:pPr>
    </w:p>
    <w:p w14:paraId="11F2919F" w14:textId="77777777" w:rsidR="008B0049" w:rsidRDefault="008B0049" w:rsidP="00B7617C">
      <w:pPr>
        <w:jc w:val="center"/>
        <w:rPr>
          <w:b/>
          <w:bCs/>
        </w:rPr>
      </w:pPr>
    </w:p>
    <w:p w14:paraId="33DA7515" w14:textId="77777777" w:rsidR="00EE2136" w:rsidRDefault="00EE2136" w:rsidP="00B7617C">
      <w:pPr>
        <w:jc w:val="center"/>
        <w:rPr>
          <w:b/>
          <w:bCs/>
        </w:rPr>
      </w:pPr>
    </w:p>
    <w:p w14:paraId="1A02A985" w14:textId="77777777" w:rsidR="00EE2136" w:rsidRDefault="00EE2136" w:rsidP="00B7617C">
      <w:pPr>
        <w:jc w:val="center"/>
        <w:rPr>
          <w:b/>
          <w:bCs/>
        </w:rPr>
      </w:pPr>
    </w:p>
    <w:p w14:paraId="06099A08" w14:textId="20268151" w:rsidR="00B7617C" w:rsidRDefault="00B7617C" w:rsidP="00B7617C">
      <w:pPr>
        <w:jc w:val="center"/>
        <w:rPr>
          <w:b/>
          <w:bCs/>
        </w:rPr>
      </w:pPr>
      <w:r>
        <w:rPr>
          <w:b/>
          <w:bCs/>
        </w:rPr>
        <w:lastRenderedPageBreak/>
        <w:t>Reference List</w:t>
      </w:r>
      <w:r w:rsidR="00EE2136">
        <w:rPr>
          <w:b/>
          <w:bCs/>
        </w:rPr>
        <w:t xml:space="preserve"> </w:t>
      </w:r>
    </w:p>
    <w:p w14:paraId="003BB99A" w14:textId="0E4BECC4" w:rsidR="00485CC8" w:rsidRDefault="00485CC8" w:rsidP="00B7617C">
      <w:pPr>
        <w:jc w:val="center"/>
        <w:rPr>
          <w:b/>
          <w:bCs/>
        </w:rPr>
      </w:pPr>
    </w:p>
    <w:p w14:paraId="488FDE71" w14:textId="6695C30A" w:rsidR="00EE2136" w:rsidRDefault="00485CC8" w:rsidP="00485CC8">
      <w:r>
        <w:t xml:space="preserve">Department of Health Analytical Team (2014). ‘What Works to Improve Wellbeing?’, </w:t>
      </w:r>
      <w:r w:rsidRPr="00485CC8">
        <w:rPr>
          <w:i/>
          <w:iCs/>
        </w:rPr>
        <w:t>A Compendium of Factsheets: Wellbeing Across the Lifecourse.</w:t>
      </w:r>
      <w:r>
        <w:t xml:space="preserve"> Available at:</w:t>
      </w:r>
      <w:r w:rsidRPr="00485CC8">
        <w:t xml:space="preserve"> </w:t>
      </w:r>
      <w:hyperlink r:id="rId5" w:history="1">
        <w:r w:rsidRPr="00132DBE">
          <w:rPr>
            <w:rStyle w:val="Hyperlink"/>
          </w:rPr>
          <w:t>https://assets.publishing.service.gov.uk/government/uploads/system/uploads/attachment_data/file/277593/What_works_to_improve_wellbeing.pdf</w:t>
        </w:r>
      </w:hyperlink>
      <w:r>
        <w:t xml:space="preserve"> </w:t>
      </w:r>
      <w:r w:rsidR="00CA0573">
        <w:t xml:space="preserve"> </w:t>
      </w:r>
    </w:p>
    <w:p w14:paraId="1A684DFF" w14:textId="5357B661" w:rsidR="00CA0573" w:rsidRPr="00485CC8" w:rsidRDefault="00CA0573" w:rsidP="00485CC8">
      <w:r>
        <w:t>Grose A (2019). ‘</w:t>
      </w:r>
      <w:r w:rsidRPr="00CA0573">
        <w:t>How the climate emergency could lead to a mental health crisis</w:t>
      </w:r>
      <w:r>
        <w:t xml:space="preserve">’, The Guardian. Available at: </w:t>
      </w:r>
      <w:hyperlink r:id="rId6" w:history="1">
        <w:r w:rsidRPr="008F46D6">
          <w:rPr>
            <w:rStyle w:val="Hyperlink"/>
          </w:rPr>
          <w:t>https://www.theguardian.com/commentisfree/2019/aug/13/climate-crisis-mental-health-environmental-anguish</w:t>
        </w:r>
      </w:hyperlink>
      <w:r>
        <w:t xml:space="preserve"> </w:t>
      </w:r>
    </w:p>
    <w:p w14:paraId="33F34256" w14:textId="7320812E" w:rsidR="00EE2136" w:rsidRDefault="00EE2136" w:rsidP="00EE2136">
      <w:pPr>
        <w:rPr>
          <w:rStyle w:val="Hyperlink"/>
        </w:rPr>
      </w:pPr>
      <w:r>
        <w:t xml:space="preserve">Kee Y., Lee S.J., Phillips R (2016). </w:t>
      </w:r>
      <w:r w:rsidR="00C16EE0" w:rsidRPr="00C16EE0">
        <w:rPr>
          <w:i/>
          <w:iCs/>
        </w:rPr>
        <w:t>Social Factors and Community Well-Being</w:t>
      </w:r>
      <w:r w:rsidR="00C16EE0">
        <w:rPr>
          <w:i/>
          <w:iCs/>
        </w:rPr>
        <w:t xml:space="preserve">, </w:t>
      </w:r>
      <w:r w:rsidR="00C16EE0" w:rsidRPr="00C16EE0">
        <w:t>Springer International Publishing</w:t>
      </w:r>
      <w:r w:rsidR="00C16EE0">
        <w:t xml:space="preserve">. </w:t>
      </w:r>
      <w:r w:rsidR="00C16EE0" w:rsidRPr="00C16EE0">
        <w:t>Springer; 1st ed</w:t>
      </w:r>
      <w:r w:rsidR="00C16EE0">
        <w:t xml:space="preserve">. Available at: </w:t>
      </w:r>
      <w:hyperlink r:id="rId7" w:history="1">
        <w:r w:rsidR="00C16EE0" w:rsidRPr="007A793C">
          <w:rPr>
            <w:rStyle w:val="Hyperlink"/>
          </w:rPr>
          <w:t>https://ebookcentral.proquest.com/lib/trinity/reader.action?docID=4497530&amp;ppg=1</w:t>
        </w:r>
      </w:hyperlink>
      <w:r w:rsidR="009E21F0">
        <w:rPr>
          <w:rStyle w:val="Hyperlink"/>
        </w:rPr>
        <w:t xml:space="preserve"> </w:t>
      </w:r>
    </w:p>
    <w:p w14:paraId="4108C104" w14:textId="7D56500D" w:rsidR="00FA6B2D" w:rsidRPr="00FA6B2D" w:rsidRDefault="00FA6B2D" w:rsidP="00EE2136">
      <w:pPr>
        <w:rPr>
          <w:rStyle w:val="Hyperlink"/>
          <w:color w:val="auto"/>
          <w:u w:val="none"/>
        </w:rPr>
      </w:pPr>
      <w:r w:rsidRPr="00FA6B2D">
        <w:rPr>
          <w:rStyle w:val="Hyperlink"/>
          <w:color w:val="auto"/>
          <w:u w:val="none"/>
        </w:rPr>
        <w:t>Mandolesi L., Polverino A., Montuori S., Foti F., Giampaolo F., Sorrentino P., Sorrentino G (2018). ‘Effects of Physical Exercise on Cognitive Functioning and Wellbeing: Biological and Psychological Benefits’.</w:t>
      </w:r>
      <w:r>
        <w:rPr>
          <w:rStyle w:val="Hyperlink"/>
          <w:color w:val="auto"/>
          <w:u w:val="none"/>
        </w:rPr>
        <w:t xml:space="preserve"> Available at: </w:t>
      </w:r>
      <w:hyperlink r:id="rId8" w:history="1">
        <w:r w:rsidRPr="001C1857">
          <w:rPr>
            <w:rStyle w:val="Hyperlink"/>
          </w:rPr>
          <w:t>https://www.frontiersin.org/articles/10.3389/fpsyg.2018.00509/full</w:t>
        </w:r>
      </w:hyperlink>
      <w:r>
        <w:rPr>
          <w:rStyle w:val="Hyperlink"/>
          <w:color w:val="auto"/>
          <w:u w:val="none"/>
        </w:rPr>
        <w:t xml:space="preserve"> </w:t>
      </w:r>
    </w:p>
    <w:p w14:paraId="695FE453" w14:textId="21F316B7" w:rsidR="009E21F0" w:rsidRDefault="009E21F0" w:rsidP="009E21F0">
      <w:pPr>
        <w:rPr>
          <w:rStyle w:val="Hyperlink"/>
          <w:color w:val="auto"/>
          <w:u w:val="none"/>
        </w:rPr>
      </w:pPr>
      <w:r w:rsidRPr="00E81D63">
        <w:rPr>
          <w:rStyle w:val="Hyperlink"/>
          <w:color w:val="auto"/>
          <w:u w:val="none"/>
        </w:rPr>
        <w:t xml:space="preserve">Oh B., Lee K.J., Zaslawski C., Yeung A., Rosenthal D., Larkey L., Back M (2017). ‘Health and well-being benefits of spending time in forests: systematic review’. </w:t>
      </w:r>
      <w:r w:rsidRPr="00E81D63">
        <w:rPr>
          <w:rStyle w:val="Hyperlink"/>
          <w:i/>
          <w:iCs/>
          <w:color w:val="auto"/>
          <w:u w:val="none"/>
        </w:rPr>
        <w:t>Environmental Health and Preventive Medicine</w:t>
      </w:r>
      <w:r w:rsidRPr="00E81D63">
        <w:rPr>
          <w:rStyle w:val="Hyperlink"/>
          <w:color w:val="auto"/>
          <w:u w:val="none"/>
        </w:rPr>
        <w:t xml:space="preserve">. </w:t>
      </w:r>
      <w:r w:rsidR="00E81D63" w:rsidRPr="00E81D63">
        <w:rPr>
          <w:rStyle w:val="Hyperlink"/>
          <w:color w:val="auto"/>
          <w:u w:val="none"/>
        </w:rPr>
        <w:t>Available at:</w:t>
      </w:r>
      <w:r w:rsidR="00E81D63">
        <w:rPr>
          <w:rStyle w:val="Hyperlink"/>
          <w:color w:val="auto"/>
          <w:u w:val="none"/>
        </w:rPr>
        <w:t xml:space="preserve"> </w:t>
      </w:r>
      <w:hyperlink r:id="rId9" w:history="1">
        <w:r w:rsidR="00E81D63" w:rsidRPr="002F6F4C">
          <w:rPr>
            <w:rStyle w:val="Hyperlink"/>
          </w:rPr>
          <w:t>https://link.springer.com/content/pdf/10.1186%2Fs12199-017-0677-9.pdf</w:t>
        </w:r>
      </w:hyperlink>
      <w:r w:rsidR="00E81D63">
        <w:rPr>
          <w:rStyle w:val="Hyperlink"/>
          <w:color w:val="auto"/>
          <w:u w:val="none"/>
        </w:rPr>
        <w:t xml:space="preserve"> </w:t>
      </w:r>
      <w:r w:rsidR="00D7233A">
        <w:rPr>
          <w:rStyle w:val="Hyperlink"/>
          <w:color w:val="auto"/>
          <w:u w:val="none"/>
        </w:rPr>
        <w:t xml:space="preserve"> </w:t>
      </w:r>
    </w:p>
    <w:p w14:paraId="05BB32B7" w14:textId="0D3C0E7E" w:rsidR="00D7233A" w:rsidRPr="00E81D63" w:rsidRDefault="00D7233A" w:rsidP="009E21F0">
      <w:r>
        <w:rPr>
          <w:rStyle w:val="Hyperlink"/>
          <w:color w:val="auto"/>
          <w:u w:val="none"/>
        </w:rPr>
        <w:t xml:space="preserve">United Nations Environment Programme, (2019). </w:t>
      </w:r>
      <w:r w:rsidR="001077B6">
        <w:rPr>
          <w:rStyle w:val="Hyperlink"/>
          <w:color w:val="auto"/>
          <w:u w:val="none"/>
        </w:rPr>
        <w:t>‘</w:t>
      </w:r>
      <w:r w:rsidR="001077B6" w:rsidRPr="001077B6">
        <w:rPr>
          <w:rStyle w:val="Hyperlink"/>
          <w:color w:val="auto"/>
          <w:u w:val="none"/>
        </w:rPr>
        <w:t>Caring for the environment helps to care for your mental health</w:t>
      </w:r>
      <w:r w:rsidR="001077B6">
        <w:rPr>
          <w:rStyle w:val="Hyperlink"/>
          <w:color w:val="auto"/>
          <w:u w:val="none"/>
        </w:rPr>
        <w:t xml:space="preserve">’. Available at: </w:t>
      </w:r>
      <w:hyperlink r:id="rId10" w:history="1">
        <w:r w:rsidR="001077B6" w:rsidRPr="008F46D6">
          <w:rPr>
            <w:rStyle w:val="Hyperlink"/>
          </w:rPr>
          <w:t>https://www.unep.org/news-and-stories/story/caring-environment-helps-care-your-mental-health</w:t>
        </w:r>
      </w:hyperlink>
      <w:r w:rsidR="001077B6">
        <w:rPr>
          <w:rStyle w:val="Hyperlink"/>
          <w:color w:val="auto"/>
          <w:u w:val="none"/>
        </w:rPr>
        <w:t xml:space="preserve"> </w:t>
      </w:r>
    </w:p>
    <w:p w14:paraId="59E99A4C" w14:textId="71D1434D" w:rsidR="00B7617C" w:rsidRDefault="00B7617C" w:rsidP="00B7617C">
      <w:pPr>
        <w:jc w:val="center"/>
        <w:rPr>
          <w:b/>
          <w:bCs/>
        </w:rPr>
      </w:pPr>
    </w:p>
    <w:p w14:paraId="040FDE2F" w14:textId="6FCB5244" w:rsidR="00B7617C" w:rsidRDefault="00B7617C" w:rsidP="00B7617C">
      <w:pPr>
        <w:jc w:val="center"/>
        <w:rPr>
          <w:b/>
          <w:bCs/>
        </w:rPr>
      </w:pPr>
    </w:p>
    <w:p w14:paraId="661FE673" w14:textId="70D8AB68" w:rsidR="00B7617C" w:rsidRDefault="00B7617C" w:rsidP="00B7617C">
      <w:pPr>
        <w:jc w:val="center"/>
        <w:rPr>
          <w:b/>
          <w:bCs/>
        </w:rPr>
      </w:pPr>
    </w:p>
    <w:p w14:paraId="4334A89F" w14:textId="5635AEB5" w:rsidR="00B7617C" w:rsidRDefault="00B7617C" w:rsidP="00B7617C">
      <w:pPr>
        <w:jc w:val="center"/>
        <w:rPr>
          <w:b/>
          <w:bCs/>
        </w:rPr>
      </w:pPr>
    </w:p>
    <w:p w14:paraId="647C3283" w14:textId="0BAAC6DA" w:rsidR="00B7617C" w:rsidRDefault="00B7617C" w:rsidP="00B7617C">
      <w:pPr>
        <w:jc w:val="center"/>
        <w:rPr>
          <w:b/>
          <w:bCs/>
        </w:rPr>
      </w:pPr>
    </w:p>
    <w:p w14:paraId="319B44F4" w14:textId="2CB1217A" w:rsidR="00B7617C" w:rsidRDefault="00B7617C" w:rsidP="00B7617C">
      <w:pPr>
        <w:jc w:val="center"/>
        <w:rPr>
          <w:b/>
          <w:bCs/>
        </w:rPr>
      </w:pPr>
    </w:p>
    <w:p w14:paraId="225E212F" w14:textId="102BD614" w:rsidR="00B7617C" w:rsidRDefault="00B7617C" w:rsidP="00B7617C">
      <w:pPr>
        <w:jc w:val="center"/>
        <w:rPr>
          <w:b/>
          <w:bCs/>
        </w:rPr>
      </w:pPr>
    </w:p>
    <w:p w14:paraId="7CC0741C" w14:textId="7E3354DF" w:rsidR="00B7617C" w:rsidRDefault="00B7617C" w:rsidP="00B7617C">
      <w:pPr>
        <w:jc w:val="center"/>
        <w:rPr>
          <w:b/>
          <w:bCs/>
        </w:rPr>
      </w:pPr>
    </w:p>
    <w:p w14:paraId="124BF536" w14:textId="070AD863" w:rsidR="00B7617C" w:rsidRDefault="00B7617C" w:rsidP="00B7617C">
      <w:pPr>
        <w:jc w:val="center"/>
        <w:rPr>
          <w:b/>
          <w:bCs/>
        </w:rPr>
      </w:pPr>
    </w:p>
    <w:p w14:paraId="26402C62" w14:textId="22E5FA87" w:rsidR="008B0049" w:rsidRDefault="008B0049" w:rsidP="00B7617C">
      <w:pPr>
        <w:jc w:val="center"/>
        <w:rPr>
          <w:b/>
          <w:bCs/>
        </w:rPr>
      </w:pPr>
    </w:p>
    <w:p w14:paraId="6BC8DAAB" w14:textId="1379B2DB" w:rsidR="008B0049" w:rsidRDefault="008B0049" w:rsidP="00B7617C">
      <w:pPr>
        <w:jc w:val="center"/>
        <w:rPr>
          <w:b/>
          <w:bCs/>
        </w:rPr>
      </w:pPr>
    </w:p>
    <w:p w14:paraId="3ECF4237" w14:textId="77777777" w:rsidR="008B0049" w:rsidRDefault="008B0049" w:rsidP="00B7617C">
      <w:pPr>
        <w:jc w:val="center"/>
        <w:rPr>
          <w:b/>
          <w:bCs/>
        </w:rPr>
      </w:pPr>
    </w:p>
    <w:p w14:paraId="5D815952" w14:textId="464C8ECF" w:rsidR="00B7617C" w:rsidRDefault="00B7617C" w:rsidP="00B7617C">
      <w:pPr>
        <w:jc w:val="center"/>
        <w:rPr>
          <w:b/>
          <w:bCs/>
        </w:rPr>
      </w:pPr>
    </w:p>
    <w:p w14:paraId="020F63E2" w14:textId="23778FEC" w:rsidR="00B7617C" w:rsidRDefault="00B7617C" w:rsidP="00B7617C">
      <w:pPr>
        <w:jc w:val="center"/>
        <w:rPr>
          <w:b/>
          <w:bCs/>
        </w:rPr>
      </w:pPr>
    </w:p>
    <w:p w14:paraId="5E7BE7E8" w14:textId="6B53E0E5" w:rsidR="00B7617C" w:rsidRDefault="00B7617C" w:rsidP="00B7617C">
      <w:pPr>
        <w:jc w:val="center"/>
        <w:rPr>
          <w:b/>
          <w:bCs/>
        </w:rPr>
      </w:pPr>
    </w:p>
    <w:p w14:paraId="0BE79EAA" w14:textId="2EA5845C" w:rsidR="00B7617C" w:rsidRDefault="00B7617C" w:rsidP="00B7617C">
      <w:pPr>
        <w:jc w:val="center"/>
        <w:rPr>
          <w:b/>
          <w:bCs/>
        </w:rPr>
      </w:pPr>
      <w:r>
        <w:rPr>
          <w:b/>
          <w:bCs/>
        </w:rPr>
        <w:lastRenderedPageBreak/>
        <w:t>Appendices</w:t>
      </w:r>
    </w:p>
    <w:p w14:paraId="533AB2A4" w14:textId="2C103562" w:rsidR="004D0429" w:rsidRDefault="004D0429" w:rsidP="00B7617C">
      <w:pPr>
        <w:jc w:val="center"/>
        <w:rPr>
          <w:b/>
          <w:bCs/>
        </w:rPr>
      </w:pPr>
    </w:p>
    <w:p w14:paraId="02F5CEF4" w14:textId="0AD5BE7C" w:rsidR="004D0429" w:rsidRDefault="00C542C0" w:rsidP="00C542C0">
      <w:pPr>
        <w:pStyle w:val="ListParagraph"/>
        <w:numPr>
          <w:ilvl w:val="0"/>
          <w:numId w:val="3"/>
        </w:numPr>
        <w:jc w:val="center"/>
        <w:rPr>
          <w:b/>
          <w:bCs/>
        </w:rPr>
      </w:pPr>
      <w:r>
        <w:rPr>
          <w:b/>
          <w:bCs/>
        </w:rPr>
        <w:t xml:space="preserve"> </w:t>
      </w:r>
    </w:p>
    <w:p w14:paraId="77539D7C" w14:textId="79722583" w:rsidR="00C542C0" w:rsidRDefault="00C542C0" w:rsidP="00C542C0">
      <w:pPr>
        <w:pStyle w:val="ListParagraph"/>
        <w:rPr>
          <w:b/>
          <w:bCs/>
        </w:rPr>
      </w:pPr>
      <w:r>
        <w:rPr>
          <w:noProof/>
        </w:rPr>
        <w:drawing>
          <wp:anchor distT="0" distB="0" distL="114300" distR="114300" simplePos="0" relativeHeight="251659264" behindDoc="0" locked="0" layoutInCell="1" allowOverlap="1" wp14:anchorId="0FA0304A" wp14:editId="7AEC21E5">
            <wp:simplePos x="0" y="0"/>
            <wp:positionH relativeFrom="margin">
              <wp:align>left</wp:align>
            </wp:positionH>
            <wp:positionV relativeFrom="page">
              <wp:posOffset>1862455</wp:posOffset>
            </wp:positionV>
            <wp:extent cx="5885180" cy="3632200"/>
            <wp:effectExtent l="0" t="0" r="127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7894" t="21801" r="28660" b="30504"/>
                    <a:stretch/>
                  </pic:blipFill>
                  <pic:spPr bwMode="auto">
                    <a:xfrm>
                      <a:off x="0" y="0"/>
                      <a:ext cx="5885180" cy="3632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642CF4AA" wp14:editId="104ADD67">
            <wp:simplePos x="0" y="0"/>
            <wp:positionH relativeFrom="margin">
              <wp:align>center</wp:align>
            </wp:positionH>
            <wp:positionV relativeFrom="page">
              <wp:posOffset>5339503</wp:posOffset>
            </wp:positionV>
            <wp:extent cx="5477510" cy="3645535"/>
            <wp:effectExtent l="0" t="0" r="889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8955" t="28368" r="30276" b="20688"/>
                    <a:stretch/>
                  </pic:blipFill>
                  <pic:spPr bwMode="auto">
                    <a:xfrm>
                      <a:off x="0" y="0"/>
                      <a:ext cx="5477510" cy="3645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DB6A6A" w14:textId="3BE70F19" w:rsidR="00C542C0" w:rsidRDefault="00C542C0" w:rsidP="00C542C0">
      <w:pPr>
        <w:pStyle w:val="ListParagraph"/>
        <w:rPr>
          <w:b/>
          <w:bCs/>
        </w:rPr>
      </w:pPr>
    </w:p>
    <w:p w14:paraId="70A751C0" w14:textId="631616F7" w:rsidR="00C542C0" w:rsidRDefault="00C542C0" w:rsidP="00C542C0">
      <w:pPr>
        <w:pStyle w:val="ListParagraph"/>
        <w:rPr>
          <w:b/>
          <w:bCs/>
        </w:rPr>
      </w:pPr>
    </w:p>
    <w:p w14:paraId="165FE576" w14:textId="5EB1EB19" w:rsidR="00C542C0" w:rsidRDefault="00C542C0" w:rsidP="00C542C0">
      <w:pPr>
        <w:pStyle w:val="ListParagraph"/>
        <w:rPr>
          <w:b/>
          <w:bCs/>
        </w:rPr>
      </w:pPr>
    </w:p>
    <w:p w14:paraId="5184B19F" w14:textId="3EDF3167" w:rsidR="00C542C0" w:rsidRDefault="00C542C0" w:rsidP="00C542C0">
      <w:pPr>
        <w:pStyle w:val="ListParagraph"/>
        <w:rPr>
          <w:b/>
          <w:bCs/>
        </w:rPr>
      </w:pPr>
    </w:p>
    <w:p w14:paraId="46FF5F3C" w14:textId="61306F71" w:rsidR="00A135D6" w:rsidRDefault="00A135D6" w:rsidP="00C542C0">
      <w:pPr>
        <w:pStyle w:val="ListParagraph"/>
      </w:pPr>
      <w:r w:rsidRPr="00A135D6">
        <w:rPr>
          <w:noProof/>
        </w:rPr>
        <w:lastRenderedPageBreak/>
        <w:drawing>
          <wp:anchor distT="0" distB="0" distL="114300" distR="114300" simplePos="0" relativeHeight="251663360" behindDoc="0" locked="0" layoutInCell="1" allowOverlap="1" wp14:anchorId="7211AC53" wp14:editId="282295B0">
            <wp:simplePos x="0" y="0"/>
            <wp:positionH relativeFrom="margin">
              <wp:posOffset>175895</wp:posOffset>
            </wp:positionH>
            <wp:positionV relativeFrom="page">
              <wp:posOffset>6720840</wp:posOffset>
            </wp:positionV>
            <wp:extent cx="5200650" cy="351282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9382" t="21036" r="30069" b="30274"/>
                    <a:stretch/>
                  </pic:blipFill>
                  <pic:spPr bwMode="auto">
                    <a:xfrm>
                      <a:off x="0" y="0"/>
                      <a:ext cx="5200650" cy="3512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542C0">
        <w:rPr>
          <w:noProof/>
        </w:rPr>
        <w:drawing>
          <wp:anchor distT="0" distB="0" distL="114300" distR="114300" simplePos="0" relativeHeight="251662336" behindDoc="0" locked="0" layoutInCell="1" allowOverlap="1" wp14:anchorId="754E9BAE" wp14:editId="6FCD0A66">
            <wp:simplePos x="0" y="0"/>
            <wp:positionH relativeFrom="margin">
              <wp:posOffset>129540</wp:posOffset>
            </wp:positionH>
            <wp:positionV relativeFrom="page">
              <wp:posOffset>3478530</wp:posOffset>
            </wp:positionV>
            <wp:extent cx="5166360" cy="333946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28931" t="21272" r="30989" b="30143"/>
                    <a:stretch/>
                  </pic:blipFill>
                  <pic:spPr bwMode="auto">
                    <a:xfrm>
                      <a:off x="0" y="0"/>
                      <a:ext cx="5166360" cy="3339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542C0">
        <w:rPr>
          <w:noProof/>
        </w:rPr>
        <w:drawing>
          <wp:anchor distT="0" distB="0" distL="114300" distR="114300" simplePos="0" relativeHeight="251661312" behindDoc="0" locked="0" layoutInCell="1" allowOverlap="1" wp14:anchorId="1B0D4113" wp14:editId="390F9910">
            <wp:simplePos x="0" y="0"/>
            <wp:positionH relativeFrom="margin">
              <wp:posOffset>107950</wp:posOffset>
            </wp:positionH>
            <wp:positionV relativeFrom="page">
              <wp:posOffset>114300</wp:posOffset>
            </wp:positionV>
            <wp:extent cx="5393055" cy="364045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8956" t="26264" r="29684" b="24102"/>
                    <a:stretch/>
                  </pic:blipFill>
                  <pic:spPr bwMode="auto">
                    <a:xfrm>
                      <a:off x="0" y="0"/>
                      <a:ext cx="5393055" cy="3640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542C0" w:rsidRPr="00C542C0">
        <w:t xml:space="preserve"> </w:t>
      </w:r>
      <w:r w:rsidR="00A207F7" w:rsidRPr="00A207F7">
        <w:t xml:space="preserve"> </w:t>
      </w:r>
    </w:p>
    <w:p w14:paraId="599745E5" w14:textId="1F351B57" w:rsidR="00A135D6" w:rsidRDefault="00A135D6" w:rsidP="00C542C0">
      <w:pPr>
        <w:pStyle w:val="ListParagraph"/>
      </w:pPr>
    </w:p>
    <w:p w14:paraId="7B76FA04" w14:textId="45F52D50" w:rsidR="00A135D6" w:rsidRDefault="00A135D6" w:rsidP="00C542C0">
      <w:pPr>
        <w:pStyle w:val="ListParagraph"/>
      </w:pPr>
    </w:p>
    <w:p w14:paraId="486F582D" w14:textId="731148D7" w:rsidR="00A135D6" w:rsidRDefault="00A135D6" w:rsidP="00A135D6">
      <w:pPr>
        <w:rPr>
          <w:b/>
          <w:bCs/>
        </w:rPr>
      </w:pPr>
    </w:p>
    <w:p w14:paraId="16C4407D" w14:textId="41A15E62" w:rsidR="00A135D6" w:rsidRDefault="00A135D6" w:rsidP="00A135D6">
      <w:pPr>
        <w:rPr>
          <w:b/>
          <w:bCs/>
        </w:rPr>
      </w:pPr>
    </w:p>
    <w:p w14:paraId="2646697B" w14:textId="3E1AE8C4" w:rsidR="00A135D6" w:rsidRDefault="00A135D6" w:rsidP="00A135D6">
      <w:pPr>
        <w:rPr>
          <w:b/>
          <w:bCs/>
        </w:rPr>
      </w:pPr>
    </w:p>
    <w:p w14:paraId="75610B60" w14:textId="1F06C140" w:rsidR="00A135D6" w:rsidRDefault="00A135D6" w:rsidP="00A135D6">
      <w:pPr>
        <w:rPr>
          <w:b/>
          <w:bCs/>
        </w:rPr>
      </w:pPr>
    </w:p>
    <w:p w14:paraId="06DA7877" w14:textId="0701D768" w:rsidR="00A135D6" w:rsidRDefault="00A135D6" w:rsidP="00A135D6">
      <w:pPr>
        <w:rPr>
          <w:b/>
          <w:bCs/>
        </w:rPr>
      </w:pPr>
    </w:p>
    <w:p w14:paraId="33869ACB" w14:textId="4F39D2E0" w:rsidR="00A135D6" w:rsidRDefault="00A135D6" w:rsidP="00A135D6">
      <w:pPr>
        <w:rPr>
          <w:b/>
          <w:bCs/>
        </w:rPr>
      </w:pPr>
    </w:p>
    <w:p w14:paraId="21911A9F" w14:textId="25CCDA50" w:rsidR="00A135D6" w:rsidRDefault="00A135D6" w:rsidP="00A135D6">
      <w:pPr>
        <w:rPr>
          <w:b/>
          <w:bCs/>
        </w:rPr>
      </w:pPr>
    </w:p>
    <w:p w14:paraId="47C8E533" w14:textId="64C75B70" w:rsidR="00A135D6" w:rsidRDefault="00A135D6" w:rsidP="00A135D6">
      <w:pPr>
        <w:rPr>
          <w:b/>
          <w:bCs/>
        </w:rPr>
      </w:pPr>
    </w:p>
    <w:p w14:paraId="1377143D" w14:textId="6E230A7C" w:rsidR="00C542C0" w:rsidRPr="00A135D6" w:rsidRDefault="001B283E" w:rsidP="00C063D4">
      <w:pPr>
        <w:rPr>
          <w:b/>
          <w:bCs/>
        </w:rPr>
      </w:pPr>
      <w:r>
        <w:rPr>
          <w:noProof/>
        </w:rPr>
        <w:lastRenderedPageBreak/>
        <w:drawing>
          <wp:anchor distT="0" distB="0" distL="114300" distR="114300" simplePos="0" relativeHeight="251666432" behindDoc="0" locked="0" layoutInCell="1" allowOverlap="1" wp14:anchorId="6775169B" wp14:editId="23BFD2A9">
            <wp:simplePos x="0" y="0"/>
            <wp:positionH relativeFrom="margin">
              <wp:posOffset>-45720</wp:posOffset>
            </wp:positionH>
            <wp:positionV relativeFrom="page">
              <wp:posOffset>6865620</wp:posOffset>
            </wp:positionV>
            <wp:extent cx="5509260" cy="3672840"/>
            <wp:effectExtent l="0" t="0" r="0" b="381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9382" t="39473" r="30734" b="13255"/>
                    <a:stretch/>
                  </pic:blipFill>
                  <pic:spPr bwMode="auto">
                    <a:xfrm>
                      <a:off x="0" y="0"/>
                      <a:ext cx="5509260" cy="3672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063D4">
        <w:t xml:space="preserve"> </w:t>
      </w:r>
      <w:r w:rsidR="00C063D4" w:rsidRPr="00C063D4">
        <w:rPr>
          <w:noProof/>
        </w:rPr>
        <w:drawing>
          <wp:anchor distT="0" distB="0" distL="114300" distR="114300" simplePos="0" relativeHeight="251664384" behindDoc="0" locked="0" layoutInCell="1" allowOverlap="1" wp14:anchorId="50F67D32" wp14:editId="5154630F">
            <wp:simplePos x="0" y="0"/>
            <wp:positionH relativeFrom="margin">
              <wp:posOffset>-7620</wp:posOffset>
            </wp:positionH>
            <wp:positionV relativeFrom="page">
              <wp:align>top</wp:align>
            </wp:positionV>
            <wp:extent cx="5364480" cy="3669030"/>
            <wp:effectExtent l="0" t="0" r="7620" b="76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8983" t="21273" r="30202" b="29092"/>
                    <a:stretch/>
                  </pic:blipFill>
                  <pic:spPr bwMode="auto">
                    <a:xfrm>
                      <a:off x="0" y="0"/>
                      <a:ext cx="5364480" cy="3669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063D4" w:rsidRPr="00C063D4">
        <w:t xml:space="preserve"> </w:t>
      </w:r>
      <w:r w:rsidR="00C063D4" w:rsidRPr="00C063D4">
        <w:rPr>
          <w:noProof/>
        </w:rPr>
        <w:drawing>
          <wp:anchor distT="0" distB="0" distL="114300" distR="114300" simplePos="0" relativeHeight="251665408" behindDoc="0" locked="0" layoutInCell="1" allowOverlap="1" wp14:anchorId="78B47AFE" wp14:editId="3F9F2298">
            <wp:simplePos x="0" y="0"/>
            <wp:positionH relativeFrom="margin">
              <wp:align>left</wp:align>
            </wp:positionH>
            <wp:positionV relativeFrom="margin">
              <wp:align>center</wp:align>
            </wp:positionV>
            <wp:extent cx="5332730" cy="3798570"/>
            <wp:effectExtent l="0" t="0" r="127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9382" t="27181" r="30866" b="22474"/>
                    <a:stretch/>
                  </pic:blipFill>
                  <pic:spPr bwMode="auto">
                    <a:xfrm>
                      <a:off x="0" y="0"/>
                      <a:ext cx="5332730" cy="3798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C542C0" w:rsidRPr="00A135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9433F"/>
    <w:multiLevelType w:val="multilevel"/>
    <w:tmpl w:val="3796F5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5ABA57EA"/>
    <w:multiLevelType w:val="hybridMultilevel"/>
    <w:tmpl w:val="B95A3614"/>
    <w:lvl w:ilvl="0" w:tplc="4CA6FD9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C24B6E"/>
    <w:multiLevelType w:val="multilevel"/>
    <w:tmpl w:val="C6D6AD5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353"/>
    <w:rsid w:val="000140D0"/>
    <w:rsid w:val="00033DB3"/>
    <w:rsid w:val="000439F1"/>
    <w:rsid w:val="00063A8D"/>
    <w:rsid w:val="00074E39"/>
    <w:rsid w:val="000920C7"/>
    <w:rsid w:val="00092D05"/>
    <w:rsid w:val="000A5181"/>
    <w:rsid w:val="000A739D"/>
    <w:rsid w:val="000D5DBB"/>
    <w:rsid w:val="000E5C02"/>
    <w:rsid w:val="000F175C"/>
    <w:rsid w:val="000F292D"/>
    <w:rsid w:val="000F2F45"/>
    <w:rsid w:val="000F665A"/>
    <w:rsid w:val="001073DE"/>
    <w:rsid w:val="001077B6"/>
    <w:rsid w:val="001335BD"/>
    <w:rsid w:val="00145C14"/>
    <w:rsid w:val="001554B2"/>
    <w:rsid w:val="001A12F9"/>
    <w:rsid w:val="001B283E"/>
    <w:rsid w:val="001B7353"/>
    <w:rsid w:val="001C763C"/>
    <w:rsid w:val="001E09C9"/>
    <w:rsid w:val="001E61DB"/>
    <w:rsid w:val="001F791F"/>
    <w:rsid w:val="002132E3"/>
    <w:rsid w:val="002319C2"/>
    <w:rsid w:val="00233049"/>
    <w:rsid w:val="00234136"/>
    <w:rsid w:val="00241BCB"/>
    <w:rsid w:val="0025389A"/>
    <w:rsid w:val="002671E7"/>
    <w:rsid w:val="0028504C"/>
    <w:rsid w:val="00290AB5"/>
    <w:rsid w:val="00291405"/>
    <w:rsid w:val="0029484A"/>
    <w:rsid w:val="002A0385"/>
    <w:rsid w:val="002B23C1"/>
    <w:rsid w:val="002E21C2"/>
    <w:rsid w:val="002F1880"/>
    <w:rsid w:val="0030650D"/>
    <w:rsid w:val="0031002E"/>
    <w:rsid w:val="00334BFD"/>
    <w:rsid w:val="00337FD3"/>
    <w:rsid w:val="003411DF"/>
    <w:rsid w:val="0034584D"/>
    <w:rsid w:val="00346FDC"/>
    <w:rsid w:val="00360AE2"/>
    <w:rsid w:val="0036750C"/>
    <w:rsid w:val="0037066B"/>
    <w:rsid w:val="00384CFF"/>
    <w:rsid w:val="003865AA"/>
    <w:rsid w:val="00395F78"/>
    <w:rsid w:val="003B5AC2"/>
    <w:rsid w:val="003D61CF"/>
    <w:rsid w:val="003E54E7"/>
    <w:rsid w:val="003F2395"/>
    <w:rsid w:val="00412427"/>
    <w:rsid w:val="00412EE4"/>
    <w:rsid w:val="00416476"/>
    <w:rsid w:val="00422B0A"/>
    <w:rsid w:val="004260CF"/>
    <w:rsid w:val="004267A4"/>
    <w:rsid w:val="00440C07"/>
    <w:rsid w:val="00445BFD"/>
    <w:rsid w:val="00445F8E"/>
    <w:rsid w:val="004477E6"/>
    <w:rsid w:val="00456E66"/>
    <w:rsid w:val="0046048D"/>
    <w:rsid w:val="00485CC8"/>
    <w:rsid w:val="00493846"/>
    <w:rsid w:val="004A0F56"/>
    <w:rsid w:val="004A2A8C"/>
    <w:rsid w:val="004C4885"/>
    <w:rsid w:val="004D0429"/>
    <w:rsid w:val="004D06DA"/>
    <w:rsid w:val="004D2217"/>
    <w:rsid w:val="004D488F"/>
    <w:rsid w:val="004D4B4A"/>
    <w:rsid w:val="00500019"/>
    <w:rsid w:val="005011FA"/>
    <w:rsid w:val="00505333"/>
    <w:rsid w:val="00517424"/>
    <w:rsid w:val="00541706"/>
    <w:rsid w:val="00541D8F"/>
    <w:rsid w:val="0055572D"/>
    <w:rsid w:val="0055789D"/>
    <w:rsid w:val="00563408"/>
    <w:rsid w:val="00571225"/>
    <w:rsid w:val="0057576E"/>
    <w:rsid w:val="005905A8"/>
    <w:rsid w:val="005A053C"/>
    <w:rsid w:val="005B01C9"/>
    <w:rsid w:val="005C6DD0"/>
    <w:rsid w:val="005E03BD"/>
    <w:rsid w:val="005E1125"/>
    <w:rsid w:val="005E381E"/>
    <w:rsid w:val="005F1E3F"/>
    <w:rsid w:val="005F2A5A"/>
    <w:rsid w:val="00600DD4"/>
    <w:rsid w:val="006044CE"/>
    <w:rsid w:val="00607B45"/>
    <w:rsid w:val="00610F4E"/>
    <w:rsid w:val="00621B81"/>
    <w:rsid w:val="00624F37"/>
    <w:rsid w:val="0062558D"/>
    <w:rsid w:val="006339B3"/>
    <w:rsid w:val="006367E8"/>
    <w:rsid w:val="00637044"/>
    <w:rsid w:val="00644C07"/>
    <w:rsid w:val="006552B2"/>
    <w:rsid w:val="006608B4"/>
    <w:rsid w:val="00661711"/>
    <w:rsid w:val="00664FD7"/>
    <w:rsid w:val="00667CE0"/>
    <w:rsid w:val="00670AAD"/>
    <w:rsid w:val="00690F05"/>
    <w:rsid w:val="00693009"/>
    <w:rsid w:val="006A0405"/>
    <w:rsid w:val="006A489B"/>
    <w:rsid w:val="006B3167"/>
    <w:rsid w:val="006E3412"/>
    <w:rsid w:val="00715FC0"/>
    <w:rsid w:val="00726FCF"/>
    <w:rsid w:val="00740622"/>
    <w:rsid w:val="00741183"/>
    <w:rsid w:val="007709B2"/>
    <w:rsid w:val="007820AD"/>
    <w:rsid w:val="007843A2"/>
    <w:rsid w:val="007A6053"/>
    <w:rsid w:val="007A7381"/>
    <w:rsid w:val="007B0689"/>
    <w:rsid w:val="007B078E"/>
    <w:rsid w:val="007B0B29"/>
    <w:rsid w:val="007B2600"/>
    <w:rsid w:val="007E307C"/>
    <w:rsid w:val="007F23BE"/>
    <w:rsid w:val="008103B8"/>
    <w:rsid w:val="00813348"/>
    <w:rsid w:val="008274BE"/>
    <w:rsid w:val="008407EB"/>
    <w:rsid w:val="008436E3"/>
    <w:rsid w:val="008506D8"/>
    <w:rsid w:val="008515C7"/>
    <w:rsid w:val="00864273"/>
    <w:rsid w:val="008654AF"/>
    <w:rsid w:val="00866BAA"/>
    <w:rsid w:val="008854CA"/>
    <w:rsid w:val="008929E4"/>
    <w:rsid w:val="00895D2A"/>
    <w:rsid w:val="008A45FB"/>
    <w:rsid w:val="008B0049"/>
    <w:rsid w:val="008B1DC0"/>
    <w:rsid w:val="008B49F1"/>
    <w:rsid w:val="008E2D93"/>
    <w:rsid w:val="008E52F1"/>
    <w:rsid w:val="008E7427"/>
    <w:rsid w:val="008F10C9"/>
    <w:rsid w:val="008F38F8"/>
    <w:rsid w:val="00910E72"/>
    <w:rsid w:val="00912C1B"/>
    <w:rsid w:val="009220C7"/>
    <w:rsid w:val="00947DB9"/>
    <w:rsid w:val="00952531"/>
    <w:rsid w:val="00952918"/>
    <w:rsid w:val="00954517"/>
    <w:rsid w:val="00954526"/>
    <w:rsid w:val="00954730"/>
    <w:rsid w:val="0095778D"/>
    <w:rsid w:val="00967527"/>
    <w:rsid w:val="00975DCF"/>
    <w:rsid w:val="00987A1A"/>
    <w:rsid w:val="00996BD1"/>
    <w:rsid w:val="009A1630"/>
    <w:rsid w:val="009A21D5"/>
    <w:rsid w:val="009A5CB2"/>
    <w:rsid w:val="009C50FE"/>
    <w:rsid w:val="009C697E"/>
    <w:rsid w:val="009E21F0"/>
    <w:rsid w:val="009E39F2"/>
    <w:rsid w:val="009F4B32"/>
    <w:rsid w:val="009F4B5E"/>
    <w:rsid w:val="009F5427"/>
    <w:rsid w:val="00A133E1"/>
    <w:rsid w:val="00A135D6"/>
    <w:rsid w:val="00A207F7"/>
    <w:rsid w:val="00A24F98"/>
    <w:rsid w:val="00A27FC6"/>
    <w:rsid w:val="00A41FEA"/>
    <w:rsid w:val="00A445F3"/>
    <w:rsid w:val="00A73741"/>
    <w:rsid w:val="00A747A4"/>
    <w:rsid w:val="00A74AF2"/>
    <w:rsid w:val="00A87AE3"/>
    <w:rsid w:val="00A9105A"/>
    <w:rsid w:val="00AA0087"/>
    <w:rsid w:val="00AB6273"/>
    <w:rsid w:val="00AC2D13"/>
    <w:rsid w:val="00AC4D6A"/>
    <w:rsid w:val="00AC6ECA"/>
    <w:rsid w:val="00AD68EA"/>
    <w:rsid w:val="00B05342"/>
    <w:rsid w:val="00B3693D"/>
    <w:rsid w:val="00B40608"/>
    <w:rsid w:val="00B4577F"/>
    <w:rsid w:val="00B50D1B"/>
    <w:rsid w:val="00B50E09"/>
    <w:rsid w:val="00B755C6"/>
    <w:rsid w:val="00B7617C"/>
    <w:rsid w:val="00B95C26"/>
    <w:rsid w:val="00B97FB4"/>
    <w:rsid w:val="00BA56A1"/>
    <w:rsid w:val="00BA74D1"/>
    <w:rsid w:val="00BB157D"/>
    <w:rsid w:val="00BD08BE"/>
    <w:rsid w:val="00BD24AB"/>
    <w:rsid w:val="00BD2A4A"/>
    <w:rsid w:val="00BE2AEC"/>
    <w:rsid w:val="00C063D4"/>
    <w:rsid w:val="00C13FFA"/>
    <w:rsid w:val="00C16EE0"/>
    <w:rsid w:val="00C223AF"/>
    <w:rsid w:val="00C27158"/>
    <w:rsid w:val="00C33678"/>
    <w:rsid w:val="00C35632"/>
    <w:rsid w:val="00C37D12"/>
    <w:rsid w:val="00C542C0"/>
    <w:rsid w:val="00C6205C"/>
    <w:rsid w:val="00C734B4"/>
    <w:rsid w:val="00C826AA"/>
    <w:rsid w:val="00C93553"/>
    <w:rsid w:val="00C95B44"/>
    <w:rsid w:val="00C96421"/>
    <w:rsid w:val="00C96BDC"/>
    <w:rsid w:val="00CA0573"/>
    <w:rsid w:val="00CA0CED"/>
    <w:rsid w:val="00CA5030"/>
    <w:rsid w:val="00CA73D4"/>
    <w:rsid w:val="00CA74ED"/>
    <w:rsid w:val="00CB2792"/>
    <w:rsid w:val="00CB62F3"/>
    <w:rsid w:val="00CC27AA"/>
    <w:rsid w:val="00CC720D"/>
    <w:rsid w:val="00CE2A1A"/>
    <w:rsid w:val="00CE411F"/>
    <w:rsid w:val="00CF08D4"/>
    <w:rsid w:val="00CF78DE"/>
    <w:rsid w:val="00D00CAF"/>
    <w:rsid w:val="00D03BF5"/>
    <w:rsid w:val="00D058F5"/>
    <w:rsid w:val="00D16F4D"/>
    <w:rsid w:val="00D31ACE"/>
    <w:rsid w:val="00D32282"/>
    <w:rsid w:val="00D37D11"/>
    <w:rsid w:val="00D47B0C"/>
    <w:rsid w:val="00D60F39"/>
    <w:rsid w:val="00D63C1A"/>
    <w:rsid w:val="00D7233A"/>
    <w:rsid w:val="00D7377D"/>
    <w:rsid w:val="00D839D2"/>
    <w:rsid w:val="00D9000F"/>
    <w:rsid w:val="00DA3A32"/>
    <w:rsid w:val="00DC40EA"/>
    <w:rsid w:val="00DF1084"/>
    <w:rsid w:val="00DF296D"/>
    <w:rsid w:val="00DF31C1"/>
    <w:rsid w:val="00E023F8"/>
    <w:rsid w:val="00E03EB8"/>
    <w:rsid w:val="00E040F8"/>
    <w:rsid w:val="00E23103"/>
    <w:rsid w:val="00E24DBA"/>
    <w:rsid w:val="00E44320"/>
    <w:rsid w:val="00E44D55"/>
    <w:rsid w:val="00E509E1"/>
    <w:rsid w:val="00E51BD9"/>
    <w:rsid w:val="00E64DCF"/>
    <w:rsid w:val="00E661CB"/>
    <w:rsid w:val="00E7236E"/>
    <w:rsid w:val="00E81D63"/>
    <w:rsid w:val="00E912CF"/>
    <w:rsid w:val="00E95B34"/>
    <w:rsid w:val="00E9745D"/>
    <w:rsid w:val="00EA001B"/>
    <w:rsid w:val="00EB3691"/>
    <w:rsid w:val="00ED2CC8"/>
    <w:rsid w:val="00EE2136"/>
    <w:rsid w:val="00EE4371"/>
    <w:rsid w:val="00EE7E96"/>
    <w:rsid w:val="00F35F22"/>
    <w:rsid w:val="00F45DB8"/>
    <w:rsid w:val="00F772BE"/>
    <w:rsid w:val="00F80329"/>
    <w:rsid w:val="00F92341"/>
    <w:rsid w:val="00FA5263"/>
    <w:rsid w:val="00FA6B2D"/>
    <w:rsid w:val="00FA6F67"/>
    <w:rsid w:val="00FB5D7D"/>
    <w:rsid w:val="00FC1097"/>
    <w:rsid w:val="00FD4E9C"/>
    <w:rsid w:val="00FD5FC1"/>
    <w:rsid w:val="00FE1B0A"/>
    <w:rsid w:val="00FF6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9B374"/>
  <w15:chartTrackingRefBased/>
  <w15:docId w15:val="{60005030-8466-4377-8678-FCFCCF0B3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6EE0"/>
    <w:rPr>
      <w:color w:val="0563C1" w:themeColor="hyperlink"/>
      <w:u w:val="single"/>
    </w:rPr>
  </w:style>
  <w:style w:type="character" w:styleId="UnresolvedMention">
    <w:name w:val="Unresolved Mention"/>
    <w:basedOn w:val="DefaultParagraphFont"/>
    <w:uiPriority w:val="99"/>
    <w:semiHidden/>
    <w:unhideWhenUsed/>
    <w:rsid w:val="00C16EE0"/>
    <w:rPr>
      <w:color w:val="605E5C"/>
      <w:shd w:val="clear" w:color="auto" w:fill="E1DFDD"/>
    </w:rPr>
  </w:style>
  <w:style w:type="table" w:styleId="TableGrid">
    <w:name w:val="Table Grid"/>
    <w:basedOn w:val="TableNormal"/>
    <w:uiPriority w:val="39"/>
    <w:rsid w:val="00541D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58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iersin.org/articles/10.3389/fpsyg.2018.00509/full"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hyperlink" Target="https://ebookcentral.proquest.com/lib/trinity/reader.action?docID=4497530&amp;ppg=1" TargetMode="Externa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heguardian.com/commentisfree/2019/aug/13/climate-crisis-mental-health-environmental-anguish" TargetMode="External"/><Relationship Id="rId11" Type="http://schemas.openxmlformats.org/officeDocument/2006/relationships/image" Target="media/image1.png"/><Relationship Id="rId5" Type="http://schemas.openxmlformats.org/officeDocument/2006/relationships/hyperlink" Target="https://assets.publishing.service.gov.uk/government/uploads/system/uploads/attachment_data/file/277593/What_works_to_improve_wellbeing.pdf" TargetMode="External"/><Relationship Id="rId15" Type="http://schemas.openxmlformats.org/officeDocument/2006/relationships/image" Target="media/image5.png"/><Relationship Id="rId10" Type="http://schemas.openxmlformats.org/officeDocument/2006/relationships/hyperlink" Target="https://www.unep.org/news-and-stories/story/caring-environment-helps-care-your-mental-health"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nk.springer.com/content/pdf/10.1186%2Fs12199-017-0677-9.pdf"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16</Pages>
  <Words>2629</Words>
  <Characters>14988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Celyn Pennell</dc:creator>
  <cp:keywords/>
  <dc:description/>
  <cp:lastModifiedBy>Celyn Pennell</cp:lastModifiedBy>
  <cp:revision>15</cp:revision>
  <dcterms:created xsi:type="dcterms:W3CDTF">2021-11-07T16:37:00Z</dcterms:created>
  <dcterms:modified xsi:type="dcterms:W3CDTF">2021-11-07T16:57:00Z</dcterms:modified>
</cp:coreProperties>
</file>