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F76327" w14:textId="77777777" w:rsidR="00C771FC" w:rsidRPr="00E52D27" w:rsidRDefault="00C771FC" w:rsidP="00E52D27">
      <w:pPr>
        <w:spacing w:before="240" w:after="240" w:line="360" w:lineRule="auto"/>
        <w:jc w:val="center"/>
        <w:rPr>
          <w:rFonts w:ascii="Arial" w:hAnsi="Arial" w:cs="Arial"/>
          <w:b/>
          <w:bCs/>
          <w:color w:val="1F497D" w:themeColor="text2"/>
          <w:sz w:val="44"/>
          <w:szCs w:val="36"/>
        </w:rPr>
      </w:pPr>
    </w:p>
    <w:p w14:paraId="7EA376A7" w14:textId="77777777" w:rsidR="00C771FC" w:rsidRPr="00E52D27" w:rsidRDefault="00C771FC" w:rsidP="00E52D27">
      <w:pPr>
        <w:spacing w:before="240" w:after="240" w:line="360" w:lineRule="auto"/>
        <w:jc w:val="center"/>
        <w:rPr>
          <w:rFonts w:ascii="Arial" w:hAnsi="Arial" w:cs="Arial"/>
          <w:b/>
          <w:bCs/>
          <w:color w:val="1F497D" w:themeColor="text2"/>
          <w:sz w:val="44"/>
          <w:szCs w:val="36"/>
        </w:rPr>
      </w:pPr>
    </w:p>
    <w:p w14:paraId="600BDA4E" w14:textId="77777777" w:rsidR="00C771FC" w:rsidRPr="00E52D27" w:rsidRDefault="00C771FC" w:rsidP="00E52D27">
      <w:pPr>
        <w:spacing w:before="240" w:after="240" w:line="360" w:lineRule="auto"/>
        <w:jc w:val="center"/>
        <w:rPr>
          <w:rFonts w:ascii="Arial" w:hAnsi="Arial" w:cs="Arial"/>
          <w:b/>
          <w:bCs/>
          <w:color w:val="1F497D" w:themeColor="text2"/>
          <w:sz w:val="44"/>
          <w:szCs w:val="36"/>
        </w:rPr>
      </w:pPr>
    </w:p>
    <w:p w14:paraId="41C2C312" w14:textId="77777777" w:rsidR="00C771FC" w:rsidRPr="00E52D27" w:rsidRDefault="00C771FC" w:rsidP="00E52D27">
      <w:pPr>
        <w:spacing w:before="240" w:after="240" w:line="360" w:lineRule="auto"/>
        <w:jc w:val="center"/>
        <w:rPr>
          <w:rFonts w:ascii="Arial" w:hAnsi="Arial" w:cs="Arial"/>
          <w:b/>
          <w:bCs/>
          <w:color w:val="1F497D" w:themeColor="text2"/>
          <w:sz w:val="44"/>
          <w:szCs w:val="36"/>
        </w:rPr>
      </w:pPr>
    </w:p>
    <w:p w14:paraId="67C2501F" w14:textId="77777777" w:rsidR="00C771FC" w:rsidRPr="00E52D27" w:rsidRDefault="00C771FC" w:rsidP="00E52D27">
      <w:pPr>
        <w:spacing w:before="240" w:after="240" w:line="360" w:lineRule="auto"/>
        <w:jc w:val="center"/>
        <w:rPr>
          <w:rFonts w:ascii="Arial" w:hAnsi="Arial" w:cs="Arial"/>
          <w:b/>
          <w:bCs/>
          <w:color w:val="1F497D" w:themeColor="text2"/>
          <w:sz w:val="48"/>
          <w:szCs w:val="36"/>
        </w:rPr>
      </w:pPr>
      <w:r w:rsidRPr="00E52D27">
        <w:rPr>
          <w:rFonts w:ascii="Arial" w:hAnsi="Arial" w:cs="Arial"/>
          <w:b/>
          <w:bCs/>
          <w:color w:val="1F497D" w:themeColor="text2"/>
          <w:sz w:val="48"/>
          <w:szCs w:val="36"/>
        </w:rPr>
        <w:t>Academic and Employability Skills</w:t>
      </w:r>
    </w:p>
    <w:p w14:paraId="24889326" w14:textId="77777777" w:rsidR="00C771FC" w:rsidRPr="00E52D27" w:rsidRDefault="00C771FC" w:rsidP="00E52D27">
      <w:pPr>
        <w:spacing w:before="240" w:after="240" w:line="360" w:lineRule="auto"/>
        <w:jc w:val="center"/>
        <w:rPr>
          <w:rFonts w:ascii="Arial" w:hAnsi="Arial" w:cs="Arial"/>
          <w:b/>
          <w:bCs/>
          <w:color w:val="1F497D" w:themeColor="text2"/>
          <w:sz w:val="48"/>
          <w:szCs w:val="36"/>
        </w:rPr>
      </w:pPr>
    </w:p>
    <w:p w14:paraId="2681E323" w14:textId="77777777" w:rsidR="00C771FC" w:rsidRPr="00E52D27" w:rsidRDefault="00C771FC" w:rsidP="00E52D27">
      <w:pPr>
        <w:tabs>
          <w:tab w:val="center" w:pos="4680"/>
          <w:tab w:val="left" w:pos="6809"/>
        </w:tabs>
        <w:spacing w:before="240" w:after="240" w:line="360" w:lineRule="auto"/>
        <w:rPr>
          <w:rFonts w:ascii="Arial" w:hAnsi="Arial" w:cs="Arial"/>
          <w:b/>
          <w:bCs/>
          <w:color w:val="1F497D" w:themeColor="text2"/>
          <w:sz w:val="48"/>
          <w:szCs w:val="36"/>
        </w:rPr>
      </w:pPr>
      <w:r w:rsidRPr="00E52D27">
        <w:rPr>
          <w:rFonts w:ascii="Arial" w:hAnsi="Arial" w:cs="Arial"/>
          <w:b/>
          <w:bCs/>
          <w:color w:val="1F497D" w:themeColor="text2"/>
          <w:sz w:val="48"/>
          <w:szCs w:val="36"/>
        </w:rPr>
        <w:tab/>
        <w:t>Task 2</w:t>
      </w:r>
      <w:r w:rsidRPr="00E52D27">
        <w:rPr>
          <w:rFonts w:ascii="Arial" w:hAnsi="Arial" w:cs="Arial"/>
          <w:b/>
          <w:bCs/>
          <w:color w:val="1F497D" w:themeColor="text2"/>
          <w:sz w:val="48"/>
          <w:szCs w:val="36"/>
        </w:rPr>
        <w:tab/>
      </w:r>
    </w:p>
    <w:p w14:paraId="5FF37062" w14:textId="77777777" w:rsidR="00C771FC" w:rsidRPr="00E52D27" w:rsidRDefault="00C771FC" w:rsidP="00E52D27">
      <w:pPr>
        <w:spacing w:before="240" w:after="240" w:line="360" w:lineRule="auto"/>
        <w:jc w:val="center"/>
        <w:rPr>
          <w:rFonts w:ascii="Arial" w:hAnsi="Arial" w:cs="Arial"/>
          <w:b/>
          <w:bCs/>
          <w:color w:val="1F497D" w:themeColor="text2"/>
          <w:sz w:val="48"/>
          <w:szCs w:val="36"/>
        </w:rPr>
      </w:pPr>
    </w:p>
    <w:p w14:paraId="192B420F" w14:textId="77777777" w:rsidR="00C771FC" w:rsidRPr="00E52D27" w:rsidRDefault="00C771FC" w:rsidP="00E52D27">
      <w:pPr>
        <w:spacing w:before="240" w:after="240" w:line="360" w:lineRule="auto"/>
        <w:jc w:val="center"/>
        <w:rPr>
          <w:rFonts w:ascii="Arial" w:hAnsi="Arial" w:cs="Arial"/>
          <w:b/>
          <w:bCs/>
          <w:color w:val="1F497D" w:themeColor="text2"/>
          <w:sz w:val="48"/>
          <w:szCs w:val="36"/>
        </w:rPr>
      </w:pPr>
      <w:r w:rsidRPr="00E52D27">
        <w:rPr>
          <w:rFonts w:ascii="Arial" w:hAnsi="Arial" w:cs="Arial"/>
          <w:b/>
          <w:bCs/>
          <w:color w:val="1F497D" w:themeColor="text2"/>
          <w:sz w:val="48"/>
          <w:szCs w:val="36"/>
        </w:rPr>
        <w:t>Reflective Report</w:t>
      </w:r>
      <w:r w:rsidRPr="00E52D27">
        <w:rPr>
          <w:rFonts w:ascii="Arial" w:hAnsi="Arial" w:cs="Arial"/>
          <w:b/>
          <w:bCs/>
          <w:color w:val="1F497D" w:themeColor="text2"/>
          <w:sz w:val="48"/>
          <w:szCs w:val="36"/>
        </w:rPr>
        <w:br w:type="page"/>
      </w:r>
    </w:p>
    <w:sdt>
      <w:sdtPr>
        <w:rPr>
          <w:rFonts w:ascii="Arial" w:eastAsiaTheme="minorHAnsi" w:hAnsi="Arial" w:cs="Arial"/>
          <w:b w:val="0"/>
          <w:bCs w:val="0"/>
          <w:color w:val="auto"/>
          <w:sz w:val="22"/>
          <w:szCs w:val="22"/>
          <w:lang w:eastAsia="en-US"/>
        </w:rPr>
        <w:id w:val="-1622602046"/>
        <w:docPartObj>
          <w:docPartGallery w:val="Table of Contents"/>
          <w:docPartUnique/>
        </w:docPartObj>
      </w:sdtPr>
      <w:sdtEndPr>
        <w:rPr>
          <w:noProof/>
        </w:rPr>
      </w:sdtEndPr>
      <w:sdtContent>
        <w:p w14:paraId="2B9206DA" w14:textId="77777777" w:rsidR="00C771FC" w:rsidRPr="00E52D27" w:rsidRDefault="00C771FC" w:rsidP="00E52D27">
          <w:pPr>
            <w:pStyle w:val="TOCHeading"/>
            <w:spacing w:line="360" w:lineRule="auto"/>
            <w:rPr>
              <w:rFonts w:ascii="Arial" w:hAnsi="Arial" w:cs="Arial"/>
            </w:rPr>
          </w:pPr>
          <w:r w:rsidRPr="00E52D27">
            <w:rPr>
              <w:rFonts w:ascii="Arial" w:hAnsi="Arial" w:cs="Arial"/>
            </w:rPr>
            <w:t>Contents</w:t>
          </w:r>
        </w:p>
        <w:p w14:paraId="3FEB3435" w14:textId="597A520A" w:rsidR="00560166" w:rsidRDefault="00C771FC">
          <w:pPr>
            <w:pStyle w:val="TOC1"/>
            <w:tabs>
              <w:tab w:val="right" w:leader="dot" w:pos="9350"/>
            </w:tabs>
            <w:rPr>
              <w:rFonts w:eastAsiaTheme="minorEastAsia"/>
              <w:noProof/>
              <w:lang w:val="en-GB" w:eastAsia="en-GB"/>
            </w:rPr>
          </w:pPr>
          <w:r w:rsidRPr="00E52D27">
            <w:rPr>
              <w:rFonts w:ascii="Arial" w:hAnsi="Arial" w:cs="Arial"/>
              <w:sz w:val="28"/>
              <w:szCs w:val="28"/>
            </w:rPr>
            <w:fldChar w:fldCharType="begin"/>
          </w:r>
          <w:r w:rsidRPr="00E52D27">
            <w:rPr>
              <w:rFonts w:ascii="Arial" w:hAnsi="Arial" w:cs="Arial"/>
              <w:sz w:val="28"/>
              <w:szCs w:val="28"/>
            </w:rPr>
            <w:instrText xml:space="preserve"> TOC \o "1-3" \h \z \u </w:instrText>
          </w:r>
          <w:r w:rsidRPr="00E52D27">
            <w:rPr>
              <w:rFonts w:ascii="Arial" w:hAnsi="Arial" w:cs="Arial"/>
              <w:sz w:val="28"/>
              <w:szCs w:val="28"/>
            </w:rPr>
            <w:fldChar w:fldCharType="separate"/>
          </w:r>
          <w:hyperlink w:anchor="_Toc99127418" w:history="1">
            <w:r w:rsidR="00560166" w:rsidRPr="005554FC">
              <w:rPr>
                <w:rStyle w:val="Hyperlink"/>
                <w:rFonts w:ascii="Arial" w:hAnsi="Arial" w:cs="Arial"/>
                <w:noProof/>
              </w:rPr>
              <w:t>Introduction</w:t>
            </w:r>
            <w:r w:rsidR="00560166">
              <w:rPr>
                <w:noProof/>
                <w:webHidden/>
              </w:rPr>
              <w:tab/>
            </w:r>
            <w:r w:rsidR="00560166">
              <w:rPr>
                <w:noProof/>
                <w:webHidden/>
              </w:rPr>
              <w:fldChar w:fldCharType="begin"/>
            </w:r>
            <w:r w:rsidR="00560166">
              <w:rPr>
                <w:noProof/>
                <w:webHidden/>
              </w:rPr>
              <w:instrText xml:space="preserve"> PAGEREF _Toc99127418 \h </w:instrText>
            </w:r>
            <w:r w:rsidR="00560166">
              <w:rPr>
                <w:noProof/>
                <w:webHidden/>
              </w:rPr>
            </w:r>
            <w:r w:rsidR="00560166">
              <w:rPr>
                <w:noProof/>
                <w:webHidden/>
              </w:rPr>
              <w:fldChar w:fldCharType="separate"/>
            </w:r>
            <w:r w:rsidR="00560166">
              <w:rPr>
                <w:noProof/>
                <w:webHidden/>
              </w:rPr>
              <w:t>1</w:t>
            </w:r>
            <w:r w:rsidR="00560166">
              <w:rPr>
                <w:noProof/>
                <w:webHidden/>
              </w:rPr>
              <w:fldChar w:fldCharType="end"/>
            </w:r>
          </w:hyperlink>
        </w:p>
        <w:p w14:paraId="3D3EB2EA" w14:textId="7C1D7617" w:rsidR="00560166" w:rsidRDefault="007D564B">
          <w:pPr>
            <w:pStyle w:val="TOC1"/>
            <w:tabs>
              <w:tab w:val="right" w:leader="dot" w:pos="9350"/>
            </w:tabs>
            <w:rPr>
              <w:rFonts w:eastAsiaTheme="minorEastAsia"/>
              <w:noProof/>
              <w:lang w:val="en-GB" w:eastAsia="en-GB"/>
            </w:rPr>
          </w:pPr>
          <w:hyperlink w:anchor="_Toc99127419" w:history="1">
            <w:r w:rsidR="00560166" w:rsidRPr="005554FC">
              <w:rPr>
                <w:rStyle w:val="Hyperlink"/>
                <w:rFonts w:ascii="Arial" w:hAnsi="Arial" w:cs="Arial"/>
                <w:noProof/>
              </w:rPr>
              <w:t>Educational and Employment Abilities</w:t>
            </w:r>
            <w:r w:rsidR="00560166">
              <w:rPr>
                <w:noProof/>
                <w:webHidden/>
              </w:rPr>
              <w:tab/>
            </w:r>
            <w:r w:rsidR="00560166">
              <w:rPr>
                <w:noProof/>
                <w:webHidden/>
              </w:rPr>
              <w:fldChar w:fldCharType="begin"/>
            </w:r>
            <w:r w:rsidR="00560166">
              <w:rPr>
                <w:noProof/>
                <w:webHidden/>
              </w:rPr>
              <w:instrText xml:space="preserve"> PAGEREF _Toc99127419 \h </w:instrText>
            </w:r>
            <w:r w:rsidR="00560166">
              <w:rPr>
                <w:noProof/>
                <w:webHidden/>
              </w:rPr>
            </w:r>
            <w:r w:rsidR="00560166">
              <w:rPr>
                <w:noProof/>
                <w:webHidden/>
              </w:rPr>
              <w:fldChar w:fldCharType="separate"/>
            </w:r>
            <w:r w:rsidR="00560166">
              <w:rPr>
                <w:noProof/>
                <w:webHidden/>
              </w:rPr>
              <w:t>2</w:t>
            </w:r>
            <w:r w:rsidR="00560166">
              <w:rPr>
                <w:noProof/>
                <w:webHidden/>
              </w:rPr>
              <w:fldChar w:fldCharType="end"/>
            </w:r>
          </w:hyperlink>
        </w:p>
        <w:p w14:paraId="296296CC" w14:textId="0DDF559A" w:rsidR="00560166" w:rsidRDefault="007D564B">
          <w:pPr>
            <w:pStyle w:val="TOC2"/>
            <w:tabs>
              <w:tab w:val="right" w:leader="dot" w:pos="9350"/>
            </w:tabs>
            <w:rPr>
              <w:rFonts w:eastAsiaTheme="minorEastAsia"/>
              <w:noProof/>
              <w:lang w:val="en-GB" w:eastAsia="en-GB"/>
            </w:rPr>
          </w:pPr>
          <w:hyperlink w:anchor="_Toc99127420" w:history="1">
            <w:r w:rsidR="00560166" w:rsidRPr="005554FC">
              <w:rPr>
                <w:rStyle w:val="Hyperlink"/>
                <w:rFonts w:ascii="Arial" w:hAnsi="Arial" w:cs="Arial"/>
                <w:noProof/>
              </w:rPr>
              <w:t>Description</w:t>
            </w:r>
            <w:r w:rsidR="00560166">
              <w:rPr>
                <w:noProof/>
                <w:webHidden/>
              </w:rPr>
              <w:tab/>
            </w:r>
            <w:r w:rsidR="00560166">
              <w:rPr>
                <w:noProof/>
                <w:webHidden/>
              </w:rPr>
              <w:fldChar w:fldCharType="begin"/>
            </w:r>
            <w:r w:rsidR="00560166">
              <w:rPr>
                <w:noProof/>
                <w:webHidden/>
              </w:rPr>
              <w:instrText xml:space="preserve"> PAGEREF _Toc99127420 \h </w:instrText>
            </w:r>
            <w:r w:rsidR="00560166">
              <w:rPr>
                <w:noProof/>
                <w:webHidden/>
              </w:rPr>
            </w:r>
            <w:r w:rsidR="00560166">
              <w:rPr>
                <w:noProof/>
                <w:webHidden/>
              </w:rPr>
              <w:fldChar w:fldCharType="separate"/>
            </w:r>
            <w:r w:rsidR="00560166">
              <w:rPr>
                <w:noProof/>
                <w:webHidden/>
              </w:rPr>
              <w:t>4</w:t>
            </w:r>
            <w:r w:rsidR="00560166">
              <w:rPr>
                <w:noProof/>
                <w:webHidden/>
              </w:rPr>
              <w:fldChar w:fldCharType="end"/>
            </w:r>
          </w:hyperlink>
        </w:p>
        <w:p w14:paraId="463FD724" w14:textId="41324866" w:rsidR="00560166" w:rsidRDefault="007D564B">
          <w:pPr>
            <w:pStyle w:val="TOC2"/>
            <w:tabs>
              <w:tab w:val="right" w:leader="dot" w:pos="9350"/>
            </w:tabs>
            <w:rPr>
              <w:rFonts w:eastAsiaTheme="minorEastAsia"/>
              <w:noProof/>
              <w:lang w:val="en-GB" w:eastAsia="en-GB"/>
            </w:rPr>
          </w:pPr>
          <w:hyperlink w:anchor="_Toc99127421" w:history="1">
            <w:r w:rsidR="00560166" w:rsidRPr="005554FC">
              <w:rPr>
                <w:rStyle w:val="Hyperlink"/>
                <w:rFonts w:ascii="Arial" w:hAnsi="Arial" w:cs="Arial"/>
                <w:noProof/>
              </w:rPr>
              <w:t>Feelings</w:t>
            </w:r>
            <w:r w:rsidR="00560166">
              <w:rPr>
                <w:noProof/>
                <w:webHidden/>
              </w:rPr>
              <w:tab/>
            </w:r>
            <w:r w:rsidR="00560166">
              <w:rPr>
                <w:noProof/>
                <w:webHidden/>
              </w:rPr>
              <w:fldChar w:fldCharType="begin"/>
            </w:r>
            <w:r w:rsidR="00560166">
              <w:rPr>
                <w:noProof/>
                <w:webHidden/>
              </w:rPr>
              <w:instrText xml:space="preserve"> PAGEREF _Toc99127421 \h </w:instrText>
            </w:r>
            <w:r w:rsidR="00560166">
              <w:rPr>
                <w:noProof/>
                <w:webHidden/>
              </w:rPr>
            </w:r>
            <w:r w:rsidR="00560166">
              <w:rPr>
                <w:noProof/>
                <w:webHidden/>
              </w:rPr>
              <w:fldChar w:fldCharType="separate"/>
            </w:r>
            <w:r w:rsidR="00560166">
              <w:rPr>
                <w:noProof/>
                <w:webHidden/>
              </w:rPr>
              <w:t>4</w:t>
            </w:r>
            <w:r w:rsidR="00560166">
              <w:rPr>
                <w:noProof/>
                <w:webHidden/>
              </w:rPr>
              <w:fldChar w:fldCharType="end"/>
            </w:r>
          </w:hyperlink>
        </w:p>
        <w:p w14:paraId="1A2D616A" w14:textId="527CC3EB" w:rsidR="00560166" w:rsidRDefault="007D564B">
          <w:pPr>
            <w:pStyle w:val="TOC2"/>
            <w:tabs>
              <w:tab w:val="right" w:leader="dot" w:pos="9350"/>
            </w:tabs>
            <w:rPr>
              <w:rFonts w:eastAsiaTheme="minorEastAsia"/>
              <w:noProof/>
              <w:lang w:val="en-GB" w:eastAsia="en-GB"/>
            </w:rPr>
          </w:pPr>
          <w:hyperlink w:anchor="_Toc99127422" w:history="1">
            <w:r w:rsidR="00560166" w:rsidRPr="005554FC">
              <w:rPr>
                <w:rStyle w:val="Hyperlink"/>
                <w:rFonts w:ascii="Arial" w:hAnsi="Arial" w:cs="Arial"/>
                <w:noProof/>
              </w:rPr>
              <w:t>Evaluate</w:t>
            </w:r>
            <w:r w:rsidR="00560166">
              <w:rPr>
                <w:noProof/>
                <w:webHidden/>
              </w:rPr>
              <w:tab/>
            </w:r>
            <w:r w:rsidR="00560166">
              <w:rPr>
                <w:noProof/>
                <w:webHidden/>
              </w:rPr>
              <w:fldChar w:fldCharType="begin"/>
            </w:r>
            <w:r w:rsidR="00560166">
              <w:rPr>
                <w:noProof/>
                <w:webHidden/>
              </w:rPr>
              <w:instrText xml:space="preserve"> PAGEREF _Toc99127422 \h </w:instrText>
            </w:r>
            <w:r w:rsidR="00560166">
              <w:rPr>
                <w:noProof/>
                <w:webHidden/>
              </w:rPr>
            </w:r>
            <w:r w:rsidR="00560166">
              <w:rPr>
                <w:noProof/>
                <w:webHidden/>
              </w:rPr>
              <w:fldChar w:fldCharType="separate"/>
            </w:r>
            <w:r w:rsidR="00560166">
              <w:rPr>
                <w:noProof/>
                <w:webHidden/>
              </w:rPr>
              <w:t>5</w:t>
            </w:r>
            <w:r w:rsidR="00560166">
              <w:rPr>
                <w:noProof/>
                <w:webHidden/>
              </w:rPr>
              <w:fldChar w:fldCharType="end"/>
            </w:r>
          </w:hyperlink>
        </w:p>
        <w:p w14:paraId="59FED11C" w14:textId="69F10EC5" w:rsidR="00560166" w:rsidRDefault="007D564B">
          <w:pPr>
            <w:pStyle w:val="TOC2"/>
            <w:tabs>
              <w:tab w:val="right" w:leader="dot" w:pos="9350"/>
            </w:tabs>
            <w:rPr>
              <w:rFonts w:eastAsiaTheme="minorEastAsia"/>
              <w:noProof/>
              <w:lang w:val="en-GB" w:eastAsia="en-GB"/>
            </w:rPr>
          </w:pPr>
          <w:hyperlink w:anchor="_Toc99127423" w:history="1">
            <w:r w:rsidR="00560166" w:rsidRPr="005554FC">
              <w:rPr>
                <w:rStyle w:val="Hyperlink"/>
                <w:rFonts w:ascii="Arial" w:hAnsi="Arial" w:cs="Arial"/>
                <w:noProof/>
              </w:rPr>
              <w:t>Analysis</w:t>
            </w:r>
            <w:r w:rsidR="00560166">
              <w:rPr>
                <w:noProof/>
                <w:webHidden/>
              </w:rPr>
              <w:tab/>
            </w:r>
            <w:r w:rsidR="00560166">
              <w:rPr>
                <w:noProof/>
                <w:webHidden/>
              </w:rPr>
              <w:fldChar w:fldCharType="begin"/>
            </w:r>
            <w:r w:rsidR="00560166">
              <w:rPr>
                <w:noProof/>
                <w:webHidden/>
              </w:rPr>
              <w:instrText xml:space="preserve"> PAGEREF _Toc99127423 \h </w:instrText>
            </w:r>
            <w:r w:rsidR="00560166">
              <w:rPr>
                <w:noProof/>
                <w:webHidden/>
              </w:rPr>
            </w:r>
            <w:r w:rsidR="00560166">
              <w:rPr>
                <w:noProof/>
                <w:webHidden/>
              </w:rPr>
              <w:fldChar w:fldCharType="separate"/>
            </w:r>
            <w:r w:rsidR="00560166">
              <w:rPr>
                <w:noProof/>
                <w:webHidden/>
              </w:rPr>
              <w:t>6</w:t>
            </w:r>
            <w:r w:rsidR="00560166">
              <w:rPr>
                <w:noProof/>
                <w:webHidden/>
              </w:rPr>
              <w:fldChar w:fldCharType="end"/>
            </w:r>
          </w:hyperlink>
        </w:p>
        <w:p w14:paraId="1FA90274" w14:textId="5CF4ED9C" w:rsidR="00560166" w:rsidRDefault="007D564B">
          <w:pPr>
            <w:pStyle w:val="TOC2"/>
            <w:tabs>
              <w:tab w:val="right" w:leader="dot" w:pos="9350"/>
            </w:tabs>
            <w:rPr>
              <w:rFonts w:eastAsiaTheme="minorEastAsia"/>
              <w:noProof/>
              <w:lang w:val="en-GB" w:eastAsia="en-GB"/>
            </w:rPr>
          </w:pPr>
          <w:hyperlink w:anchor="_Toc99127424" w:history="1">
            <w:r w:rsidR="00560166" w:rsidRPr="005554FC">
              <w:rPr>
                <w:rStyle w:val="Hyperlink"/>
                <w:rFonts w:ascii="Arial" w:hAnsi="Arial" w:cs="Arial"/>
                <w:noProof/>
              </w:rPr>
              <w:t>Personal Development Plan</w:t>
            </w:r>
            <w:r w:rsidR="00560166">
              <w:rPr>
                <w:noProof/>
                <w:webHidden/>
              </w:rPr>
              <w:tab/>
            </w:r>
            <w:r w:rsidR="00560166">
              <w:rPr>
                <w:noProof/>
                <w:webHidden/>
              </w:rPr>
              <w:fldChar w:fldCharType="begin"/>
            </w:r>
            <w:r w:rsidR="00560166">
              <w:rPr>
                <w:noProof/>
                <w:webHidden/>
              </w:rPr>
              <w:instrText xml:space="preserve"> PAGEREF _Toc99127424 \h </w:instrText>
            </w:r>
            <w:r w:rsidR="00560166">
              <w:rPr>
                <w:noProof/>
                <w:webHidden/>
              </w:rPr>
            </w:r>
            <w:r w:rsidR="00560166">
              <w:rPr>
                <w:noProof/>
                <w:webHidden/>
              </w:rPr>
              <w:fldChar w:fldCharType="separate"/>
            </w:r>
            <w:r w:rsidR="00560166">
              <w:rPr>
                <w:noProof/>
                <w:webHidden/>
              </w:rPr>
              <w:t>6</w:t>
            </w:r>
            <w:r w:rsidR="00560166">
              <w:rPr>
                <w:noProof/>
                <w:webHidden/>
              </w:rPr>
              <w:fldChar w:fldCharType="end"/>
            </w:r>
          </w:hyperlink>
        </w:p>
        <w:p w14:paraId="31CFE978" w14:textId="4FA57C2A" w:rsidR="00560166" w:rsidRDefault="007D564B">
          <w:pPr>
            <w:pStyle w:val="TOC1"/>
            <w:tabs>
              <w:tab w:val="right" w:leader="dot" w:pos="9350"/>
            </w:tabs>
            <w:rPr>
              <w:rFonts w:eastAsiaTheme="minorEastAsia"/>
              <w:noProof/>
              <w:lang w:val="en-GB" w:eastAsia="en-GB"/>
            </w:rPr>
          </w:pPr>
          <w:hyperlink w:anchor="_Toc99127425" w:history="1">
            <w:r w:rsidR="00560166" w:rsidRPr="005554FC">
              <w:rPr>
                <w:rStyle w:val="Hyperlink"/>
                <w:rFonts w:ascii="Arial" w:hAnsi="Arial" w:cs="Arial"/>
                <w:noProof/>
              </w:rPr>
              <w:t>Conclusion</w:t>
            </w:r>
            <w:r w:rsidR="00560166">
              <w:rPr>
                <w:noProof/>
                <w:webHidden/>
              </w:rPr>
              <w:tab/>
            </w:r>
            <w:r w:rsidR="00560166">
              <w:rPr>
                <w:noProof/>
                <w:webHidden/>
              </w:rPr>
              <w:fldChar w:fldCharType="begin"/>
            </w:r>
            <w:r w:rsidR="00560166">
              <w:rPr>
                <w:noProof/>
                <w:webHidden/>
              </w:rPr>
              <w:instrText xml:space="preserve"> PAGEREF _Toc99127425 \h </w:instrText>
            </w:r>
            <w:r w:rsidR="00560166">
              <w:rPr>
                <w:noProof/>
                <w:webHidden/>
              </w:rPr>
            </w:r>
            <w:r w:rsidR="00560166">
              <w:rPr>
                <w:noProof/>
                <w:webHidden/>
              </w:rPr>
              <w:fldChar w:fldCharType="separate"/>
            </w:r>
            <w:r w:rsidR="00560166">
              <w:rPr>
                <w:noProof/>
                <w:webHidden/>
              </w:rPr>
              <w:t>8</w:t>
            </w:r>
            <w:r w:rsidR="00560166">
              <w:rPr>
                <w:noProof/>
                <w:webHidden/>
              </w:rPr>
              <w:fldChar w:fldCharType="end"/>
            </w:r>
          </w:hyperlink>
        </w:p>
        <w:p w14:paraId="103C6575" w14:textId="02375597" w:rsidR="00560166" w:rsidRDefault="007D564B">
          <w:pPr>
            <w:pStyle w:val="TOC1"/>
            <w:tabs>
              <w:tab w:val="right" w:leader="dot" w:pos="9350"/>
            </w:tabs>
            <w:rPr>
              <w:rFonts w:eastAsiaTheme="minorEastAsia"/>
              <w:noProof/>
              <w:lang w:val="en-GB" w:eastAsia="en-GB"/>
            </w:rPr>
          </w:pPr>
          <w:hyperlink w:anchor="_Toc99127426" w:history="1">
            <w:r w:rsidR="00560166" w:rsidRPr="005554FC">
              <w:rPr>
                <w:rStyle w:val="Hyperlink"/>
                <w:noProof/>
              </w:rPr>
              <w:t>References</w:t>
            </w:r>
            <w:r w:rsidR="00560166">
              <w:rPr>
                <w:noProof/>
                <w:webHidden/>
              </w:rPr>
              <w:tab/>
            </w:r>
            <w:r w:rsidR="00560166">
              <w:rPr>
                <w:noProof/>
                <w:webHidden/>
              </w:rPr>
              <w:fldChar w:fldCharType="begin"/>
            </w:r>
            <w:r w:rsidR="00560166">
              <w:rPr>
                <w:noProof/>
                <w:webHidden/>
              </w:rPr>
              <w:instrText xml:space="preserve"> PAGEREF _Toc99127426 \h </w:instrText>
            </w:r>
            <w:r w:rsidR="00560166">
              <w:rPr>
                <w:noProof/>
                <w:webHidden/>
              </w:rPr>
            </w:r>
            <w:r w:rsidR="00560166">
              <w:rPr>
                <w:noProof/>
                <w:webHidden/>
              </w:rPr>
              <w:fldChar w:fldCharType="separate"/>
            </w:r>
            <w:r w:rsidR="00560166">
              <w:rPr>
                <w:noProof/>
                <w:webHidden/>
              </w:rPr>
              <w:t>9</w:t>
            </w:r>
            <w:r w:rsidR="00560166">
              <w:rPr>
                <w:noProof/>
                <w:webHidden/>
              </w:rPr>
              <w:fldChar w:fldCharType="end"/>
            </w:r>
          </w:hyperlink>
        </w:p>
        <w:p w14:paraId="235382C9" w14:textId="780CEA34" w:rsidR="00C771FC" w:rsidRPr="00E52D27" w:rsidRDefault="00C771FC" w:rsidP="00E52D27">
          <w:pPr>
            <w:spacing w:line="360" w:lineRule="auto"/>
            <w:rPr>
              <w:rFonts w:ascii="Arial" w:hAnsi="Arial" w:cs="Arial"/>
            </w:rPr>
          </w:pPr>
          <w:r w:rsidRPr="00E52D27">
            <w:rPr>
              <w:rFonts w:ascii="Arial" w:hAnsi="Arial" w:cs="Arial"/>
              <w:b/>
              <w:bCs/>
              <w:noProof/>
              <w:sz w:val="28"/>
              <w:szCs w:val="28"/>
            </w:rPr>
            <w:fldChar w:fldCharType="end"/>
          </w:r>
        </w:p>
      </w:sdtContent>
    </w:sdt>
    <w:p w14:paraId="66D06AC5" w14:textId="77777777" w:rsidR="00C771FC" w:rsidRDefault="00C771FC" w:rsidP="00E52D27">
      <w:pPr>
        <w:spacing w:before="240" w:after="240" w:line="360" w:lineRule="auto"/>
        <w:jc w:val="both"/>
        <w:rPr>
          <w:rFonts w:ascii="Arial" w:hAnsi="Arial" w:cs="Arial"/>
          <w:b/>
          <w:bCs/>
          <w:sz w:val="36"/>
          <w:szCs w:val="36"/>
        </w:rPr>
      </w:pPr>
    </w:p>
    <w:p w14:paraId="740A4EF4" w14:textId="77777777" w:rsidR="00E603D7" w:rsidRPr="00E603D7" w:rsidRDefault="00E603D7" w:rsidP="00E603D7">
      <w:pPr>
        <w:rPr>
          <w:rFonts w:ascii="Arial" w:hAnsi="Arial" w:cs="Arial"/>
          <w:sz w:val="36"/>
          <w:szCs w:val="36"/>
        </w:rPr>
      </w:pPr>
    </w:p>
    <w:p w14:paraId="3F58D3F1" w14:textId="77777777" w:rsidR="00E603D7" w:rsidRPr="00E603D7" w:rsidRDefault="00E603D7" w:rsidP="00E603D7">
      <w:pPr>
        <w:rPr>
          <w:rFonts w:ascii="Arial" w:hAnsi="Arial" w:cs="Arial"/>
          <w:sz w:val="36"/>
          <w:szCs w:val="36"/>
        </w:rPr>
      </w:pPr>
    </w:p>
    <w:p w14:paraId="7F5345A4" w14:textId="2F443C4C" w:rsidR="00E603D7" w:rsidRPr="00E603D7" w:rsidRDefault="00E603D7" w:rsidP="00E603D7">
      <w:pPr>
        <w:tabs>
          <w:tab w:val="left" w:pos="5745"/>
        </w:tabs>
        <w:rPr>
          <w:rFonts w:ascii="Arial" w:hAnsi="Arial" w:cs="Arial"/>
          <w:sz w:val="36"/>
          <w:szCs w:val="36"/>
        </w:rPr>
      </w:pPr>
      <w:r>
        <w:rPr>
          <w:rFonts w:ascii="Arial" w:hAnsi="Arial" w:cs="Arial"/>
          <w:sz w:val="36"/>
          <w:szCs w:val="36"/>
        </w:rPr>
        <w:tab/>
      </w:r>
      <w:bookmarkStart w:id="0" w:name="_GoBack"/>
      <w:bookmarkEnd w:id="0"/>
    </w:p>
    <w:p w14:paraId="79543A0F" w14:textId="77777777" w:rsidR="00E603D7" w:rsidRPr="00E603D7" w:rsidRDefault="00E603D7" w:rsidP="00E603D7">
      <w:pPr>
        <w:rPr>
          <w:rFonts w:ascii="Arial" w:hAnsi="Arial" w:cs="Arial"/>
          <w:sz w:val="36"/>
          <w:szCs w:val="36"/>
        </w:rPr>
      </w:pPr>
    </w:p>
    <w:p w14:paraId="55CD0B72" w14:textId="38A3A741" w:rsidR="00E603D7" w:rsidRPr="00E603D7" w:rsidRDefault="00E603D7" w:rsidP="00E603D7">
      <w:pPr>
        <w:rPr>
          <w:rFonts w:ascii="Arial" w:hAnsi="Arial" w:cs="Arial"/>
          <w:sz w:val="36"/>
          <w:szCs w:val="36"/>
        </w:rPr>
        <w:sectPr w:rsidR="00E603D7" w:rsidRPr="00E603D7" w:rsidSect="00E603D7">
          <w:footerReference w:type="default" r:id="rId8"/>
          <w:pgSz w:w="12240" w:h="15840"/>
          <w:pgMar w:top="1440" w:right="1440" w:bottom="1440" w:left="1440" w:header="720" w:footer="720" w:gutter="0"/>
          <w:cols w:space="720"/>
          <w:titlePg/>
          <w:docGrid w:linePitch="360"/>
        </w:sectPr>
      </w:pPr>
    </w:p>
    <w:p w14:paraId="5BF4551E" w14:textId="4B7D7518" w:rsidR="00E52D27" w:rsidRPr="00560166" w:rsidRDefault="008C7E70" w:rsidP="00560166">
      <w:pPr>
        <w:pStyle w:val="Heading1"/>
        <w:spacing w:line="360" w:lineRule="auto"/>
        <w:rPr>
          <w:rFonts w:ascii="Arial" w:hAnsi="Arial" w:cs="Arial"/>
          <w:sz w:val="22"/>
          <w:szCs w:val="22"/>
        </w:rPr>
      </w:pPr>
      <w:bookmarkStart w:id="1" w:name="_Toc99127418"/>
      <w:r w:rsidRPr="00E52D27">
        <w:rPr>
          <w:rFonts w:ascii="Arial" w:hAnsi="Arial" w:cs="Arial"/>
          <w:sz w:val="22"/>
          <w:szCs w:val="22"/>
        </w:rPr>
        <w:lastRenderedPageBreak/>
        <w:t>Introduction</w:t>
      </w:r>
      <w:bookmarkEnd w:id="1"/>
    </w:p>
    <w:p w14:paraId="47724F3E" w14:textId="77777777" w:rsidR="00104533" w:rsidRPr="00E52D27" w:rsidRDefault="008C7E70" w:rsidP="00E52D27">
      <w:pPr>
        <w:spacing w:line="360" w:lineRule="auto"/>
        <w:jc w:val="both"/>
        <w:rPr>
          <w:rFonts w:ascii="Arial" w:eastAsiaTheme="majorEastAsia" w:hAnsi="Arial" w:cs="Arial"/>
          <w:bCs/>
        </w:rPr>
      </w:pPr>
      <w:r w:rsidRPr="00E52D27">
        <w:rPr>
          <w:rFonts w:ascii="Arial" w:eastAsiaTheme="majorEastAsia" w:hAnsi="Arial" w:cs="Arial"/>
          <w:bCs/>
        </w:rPr>
        <w:t xml:space="preserve">Reflective reports are those writing which reflects a student’s individual experience on a specific subject or topic. </w:t>
      </w:r>
      <w:r w:rsidR="001779F0" w:rsidRPr="00E52D27">
        <w:rPr>
          <w:rFonts w:ascii="Arial" w:eastAsiaTheme="majorEastAsia" w:hAnsi="Arial" w:cs="Arial"/>
          <w:bCs/>
        </w:rPr>
        <w:t xml:space="preserve">It gives students a chance to focus on their individual experiences and write their own thoughts about the particular topic. It helps the students to have the idea of what they actually learnt throughout the course and to point out the matters they need to put more focus on in order to develop their selves. This written format helps them to critically think about their current situation and help them to analyze their progress. It also helps them to think critically on which areas they need to work on and the method they should apply to do better in those particular sectors. </w:t>
      </w:r>
      <w:r w:rsidR="00104533" w:rsidRPr="00E52D27">
        <w:rPr>
          <w:rFonts w:ascii="Arial" w:eastAsiaTheme="majorEastAsia" w:hAnsi="Arial" w:cs="Arial"/>
          <w:bCs/>
        </w:rPr>
        <w:br w:type="page"/>
      </w:r>
    </w:p>
    <w:p w14:paraId="291821E4" w14:textId="2701EADE" w:rsidR="00104533" w:rsidRPr="00560166" w:rsidRDefault="00104533" w:rsidP="00560166">
      <w:pPr>
        <w:pStyle w:val="Heading1"/>
        <w:spacing w:line="360" w:lineRule="auto"/>
        <w:rPr>
          <w:rFonts w:ascii="Arial" w:hAnsi="Arial" w:cs="Arial"/>
          <w:sz w:val="22"/>
          <w:szCs w:val="22"/>
        </w:rPr>
      </w:pPr>
      <w:bookmarkStart w:id="2" w:name="_Toc99127419"/>
      <w:r w:rsidRPr="00E52D27">
        <w:rPr>
          <w:rFonts w:ascii="Arial" w:hAnsi="Arial" w:cs="Arial"/>
          <w:sz w:val="22"/>
          <w:szCs w:val="22"/>
        </w:rPr>
        <w:lastRenderedPageBreak/>
        <w:t>Educational and Employment Abilities</w:t>
      </w:r>
      <w:bookmarkEnd w:id="2"/>
    </w:p>
    <w:p w14:paraId="1DD8EE7D" w14:textId="77777777" w:rsidR="00976CAD" w:rsidRPr="00E52D27" w:rsidRDefault="00976CAD" w:rsidP="00E52D27">
      <w:pPr>
        <w:spacing w:line="360" w:lineRule="auto"/>
        <w:jc w:val="both"/>
        <w:rPr>
          <w:rFonts w:ascii="Arial" w:hAnsi="Arial" w:cs="Arial"/>
        </w:rPr>
      </w:pPr>
      <w:r w:rsidRPr="00E52D27">
        <w:rPr>
          <w:rFonts w:ascii="Arial" w:hAnsi="Arial" w:cs="Arial"/>
        </w:rPr>
        <w:t xml:space="preserve">Language skill is a must for today’s world. In order to thrive or even to do a bit better in job, having a good hold on language skills in writing or talking or even listening is a must. </w:t>
      </w:r>
      <w:r w:rsidR="0095688F" w:rsidRPr="00E52D27">
        <w:rPr>
          <w:rFonts w:ascii="Arial" w:hAnsi="Arial" w:cs="Arial"/>
        </w:rPr>
        <w:t>Language skill help to deliver speeches in front of mass public, it helps in working with clients, it helps one to write a good report or a good post on social media</w:t>
      </w:r>
      <w:r w:rsidR="00E52D27" w:rsidRPr="00E52D27">
        <w:rPr>
          <w:rFonts w:ascii="Arial" w:hAnsi="Arial" w:cs="Arial"/>
          <w:color w:val="000000"/>
          <w:shd w:val="clear" w:color="auto" w:fill="FFFFFF"/>
        </w:rPr>
        <w:t xml:space="preserve"> (Pacheco-Vega 2019)</w:t>
      </w:r>
      <w:r w:rsidR="0095688F" w:rsidRPr="00E52D27">
        <w:rPr>
          <w:rFonts w:ascii="Arial" w:hAnsi="Arial" w:cs="Arial"/>
        </w:rPr>
        <w:t xml:space="preserve">. Jobs help you to cultivate your skills. But having a good language skill beforehand helps you to do better in a new job. It would help you to build connection or would help you to demonstrate your abilities and capabilities in a better and a more efficient manner. Also a good language skill makes you automatically a better communicator which leads to a better work place relationship with your co-workers.  </w:t>
      </w:r>
    </w:p>
    <w:p w14:paraId="2641EFE7" w14:textId="77777777" w:rsidR="00E9747E" w:rsidRPr="00E52D27" w:rsidRDefault="0095688F" w:rsidP="00E52D27">
      <w:pPr>
        <w:spacing w:line="360" w:lineRule="auto"/>
        <w:jc w:val="both"/>
        <w:rPr>
          <w:rFonts w:ascii="Arial" w:hAnsi="Arial" w:cs="Arial"/>
        </w:rPr>
      </w:pPr>
      <w:r w:rsidRPr="00E52D27">
        <w:rPr>
          <w:rFonts w:ascii="Arial" w:hAnsi="Arial" w:cs="Arial"/>
        </w:rPr>
        <w:t>The ways that are used to prepare the undergrad students have been a subject of public dialogue for a long time. But the consequences for certain alertness should not be neglected. To become prepare for the future job sector three different abilities are essential</w:t>
      </w:r>
      <w:r w:rsidR="00E52D27" w:rsidRPr="00E52D27">
        <w:rPr>
          <w:rFonts w:ascii="Arial" w:hAnsi="Arial" w:cs="Arial"/>
          <w:color w:val="000000"/>
          <w:shd w:val="clear" w:color="auto" w:fill="FFFFFF"/>
        </w:rPr>
        <w:t xml:space="preserve"> (Smith and Bean 1980)</w:t>
      </w:r>
      <w:r w:rsidRPr="00E52D27">
        <w:rPr>
          <w:rFonts w:ascii="Arial" w:hAnsi="Arial" w:cs="Arial"/>
        </w:rPr>
        <w:t xml:space="preserve">. They are </w:t>
      </w:r>
    </w:p>
    <w:p w14:paraId="4A9D3720" w14:textId="77777777" w:rsidR="00E9747E" w:rsidRPr="00E52D27" w:rsidRDefault="0095688F" w:rsidP="00E52D27">
      <w:pPr>
        <w:pStyle w:val="ListParagraph"/>
        <w:numPr>
          <w:ilvl w:val="0"/>
          <w:numId w:val="2"/>
        </w:numPr>
        <w:spacing w:line="360" w:lineRule="auto"/>
        <w:jc w:val="both"/>
        <w:rPr>
          <w:rFonts w:ascii="Arial" w:hAnsi="Arial" w:cs="Arial"/>
        </w:rPr>
      </w:pPr>
      <w:r w:rsidRPr="00E52D27">
        <w:rPr>
          <w:rFonts w:ascii="Arial" w:hAnsi="Arial" w:cs="Arial"/>
        </w:rPr>
        <w:t xml:space="preserve">having a </w:t>
      </w:r>
      <w:r w:rsidR="00E9747E" w:rsidRPr="00E52D27">
        <w:rPr>
          <w:rFonts w:ascii="Arial" w:hAnsi="Arial" w:cs="Arial"/>
        </w:rPr>
        <w:t xml:space="preserve">proper </w:t>
      </w:r>
      <w:r w:rsidRPr="00E52D27">
        <w:rPr>
          <w:rFonts w:ascii="Arial" w:hAnsi="Arial" w:cs="Arial"/>
        </w:rPr>
        <w:t xml:space="preserve">knowledge about </w:t>
      </w:r>
      <w:r w:rsidR="00E9747E" w:rsidRPr="00E52D27">
        <w:rPr>
          <w:rFonts w:ascii="Arial" w:hAnsi="Arial" w:cs="Arial"/>
        </w:rPr>
        <w:t xml:space="preserve">the educational background, </w:t>
      </w:r>
    </w:p>
    <w:p w14:paraId="0C58A809" w14:textId="77777777" w:rsidR="00E9747E" w:rsidRPr="00E52D27" w:rsidRDefault="00E9747E" w:rsidP="00E52D27">
      <w:pPr>
        <w:pStyle w:val="ListParagraph"/>
        <w:numPr>
          <w:ilvl w:val="0"/>
          <w:numId w:val="2"/>
        </w:numPr>
        <w:spacing w:line="360" w:lineRule="auto"/>
        <w:jc w:val="both"/>
        <w:rPr>
          <w:rFonts w:ascii="Arial" w:hAnsi="Arial" w:cs="Arial"/>
        </w:rPr>
      </w:pPr>
      <w:r w:rsidRPr="00E52D27">
        <w:rPr>
          <w:rFonts w:ascii="Arial" w:hAnsi="Arial" w:cs="Arial"/>
        </w:rPr>
        <w:t xml:space="preserve">knowing how to apply that knowledge in real life or in the job sector, </w:t>
      </w:r>
    </w:p>
    <w:p w14:paraId="403319D7" w14:textId="77777777" w:rsidR="0095688F" w:rsidRPr="00E52D27" w:rsidRDefault="00E9747E" w:rsidP="00E52D27">
      <w:pPr>
        <w:pStyle w:val="ListParagraph"/>
        <w:numPr>
          <w:ilvl w:val="0"/>
          <w:numId w:val="2"/>
        </w:numPr>
        <w:spacing w:line="360" w:lineRule="auto"/>
        <w:jc w:val="both"/>
        <w:rPr>
          <w:rFonts w:ascii="Arial" w:hAnsi="Arial" w:cs="Arial"/>
        </w:rPr>
      </w:pPr>
      <w:r w:rsidRPr="00E52D27">
        <w:rPr>
          <w:rFonts w:ascii="Arial" w:hAnsi="Arial" w:cs="Arial"/>
        </w:rPr>
        <w:t>knowing the process to develop thyself being in a job and to improve or develop one’s short-comings in order to thrive in that position.</w:t>
      </w:r>
    </w:p>
    <w:p w14:paraId="03732C45" w14:textId="77777777" w:rsidR="00E9747E" w:rsidRPr="00E52D27" w:rsidRDefault="00E9747E" w:rsidP="00E52D27">
      <w:pPr>
        <w:spacing w:line="360" w:lineRule="auto"/>
        <w:jc w:val="both"/>
        <w:rPr>
          <w:rFonts w:ascii="Arial" w:hAnsi="Arial" w:cs="Arial"/>
        </w:rPr>
      </w:pPr>
      <w:r w:rsidRPr="00E52D27">
        <w:rPr>
          <w:rFonts w:ascii="Arial" w:hAnsi="Arial" w:cs="Arial"/>
        </w:rPr>
        <w:t>According to many research papers and articles, these are essential for one to enter the job sector and to survive the brutal job search. These abilities will help one to secure a stable job and to continue to grow on that track</w:t>
      </w:r>
      <w:r w:rsidR="00E52D27" w:rsidRPr="00E52D27">
        <w:rPr>
          <w:rFonts w:ascii="Arial" w:hAnsi="Arial" w:cs="Arial"/>
          <w:color w:val="000000"/>
          <w:shd w:val="clear" w:color="auto" w:fill="FFFFFF"/>
        </w:rPr>
        <w:t xml:space="preserve"> (</w:t>
      </w:r>
      <w:proofErr w:type="spellStart"/>
      <w:r w:rsidR="00E52D27" w:rsidRPr="00E52D27">
        <w:rPr>
          <w:rFonts w:ascii="Arial" w:hAnsi="Arial" w:cs="Arial"/>
          <w:color w:val="000000"/>
          <w:shd w:val="clear" w:color="auto" w:fill="FFFFFF"/>
        </w:rPr>
        <w:t>Biemann</w:t>
      </w:r>
      <w:proofErr w:type="spellEnd"/>
      <w:r w:rsidR="00E52D27" w:rsidRPr="00E52D27">
        <w:rPr>
          <w:rFonts w:ascii="Arial" w:hAnsi="Arial" w:cs="Arial"/>
          <w:color w:val="000000"/>
          <w:shd w:val="clear" w:color="auto" w:fill="FFFFFF"/>
        </w:rPr>
        <w:t xml:space="preserve"> 2008)</w:t>
      </w:r>
      <w:r w:rsidRPr="00E52D27">
        <w:rPr>
          <w:rFonts w:ascii="Arial" w:hAnsi="Arial" w:cs="Arial"/>
        </w:rPr>
        <w:t>. Moreover the test scores that one get help to keep track on how far one has come to grasping these abilities and in which sectors they need to put more work in order to develop their vocationally capabilities</w:t>
      </w:r>
      <w:r w:rsidR="00E52D27" w:rsidRPr="00E52D27">
        <w:rPr>
          <w:rFonts w:ascii="Arial" w:hAnsi="Arial" w:cs="Arial"/>
          <w:color w:val="000000"/>
          <w:shd w:val="clear" w:color="auto" w:fill="FFFFFF"/>
        </w:rPr>
        <w:t xml:space="preserve"> (Pacheco-Vega 2019)</w:t>
      </w:r>
      <w:r w:rsidRPr="00E52D27">
        <w:rPr>
          <w:rFonts w:ascii="Arial" w:hAnsi="Arial" w:cs="Arial"/>
        </w:rPr>
        <w:t>.</w:t>
      </w:r>
    </w:p>
    <w:p w14:paraId="7475FA67" w14:textId="77777777" w:rsidR="003265B1" w:rsidRPr="00E52D27" w:rsidRDefault="00C432DC" w:rsidP="00E52D27">
      <w:pPr>
        <w:spacing w:line="360" w:lineRule="auto"/>
        <w:jc w:val="both"/>
        <w:rPr>
          <w:rFonts w:ascii="Arial" w:hAnsi="Arial" w:cs="Arial"/>
        </w:rPr>
      </w:pPr>
      <w:r w:rsidRPr="00E52D27">
        <w:rPr>
          <w:rFonts w:ascii="Arial" w:hAnsi="Arial" w:cs="Arial"/>
        </w:rPr>
        <w:t>To thrive in today’s competitive world everyone needs to have sharp and polished skills. They need to have clear knowledge and specialties that would make them unique to others. To get that one needs to have educational qualities for most. Students need to have a complete clear knowledge about their core subject. In today’s professional and financial battlefield, one needs to have advanced knowledge and skills to survive. Talent in education helps people to get advance</w:t>
      </w:r>
      <w:r w:rsidR="00AA3E9D" w:rsidRPr="00E52D27">
        <w:rPr>
          <w:rFonts w:ascii="Arial" w:hAnsi="Arial" w:cs="Arial"/>
        </w:rPr>
        <w:t>d knowledge without correction</w:t>
      </w:r>
      <w:r w:rsidR="00E52D27" w:rsidRPr="00E52D27">
        <w:rPr>
          <w:rFonts w:ascii="Arial" w:hAnsi="Arial" w:cs="Arial"/>
          <w:color w:val="000000"/>
          <w:shd w:val="clear" w:color="auto" w:fill="FFFFFF"/>
        </w:rPr>
        <w:t xml:space="preserve"> (Pacheco-Vega 2019)</w:t>
      </w:r>
      <w:r w:rsidR="00AA3E9D" w:rsidRPr="00E52D27">
        <w:rPr>
          <w:rFonts w:ascii="Arial" w:hAnsi="Arial" w:cs="Arial"/>
        </w:rPr>
        <w:t xml:space="preserve">. </w:t>
      </w:r>
      <w:r w:rsidRPr="00E52D27">
        <w:rPr>
          <w:rFonts w:ascii="Arial" w:hAnsi="Arial" w:cs="Arial"/>
        </w:rPr>
        <w:t>Having a clear basic knowledge about their major</w:t>
      </w:r>
      <w:r w:rsidR="00AA3E9D" w:rsidRPr="00E52D27">
        <w:rPr>
          <w:rFonts w:ascii="Arial" w:hAnsi="Arial" w:cs="Arial"/>
        </w:rPr>
        <w:t xml:space="preserve"> subject</w:t>
      </w:r>
      <w:r w:rsidRPr="00E52D27">
        <w:rPr>
          <w:rFonts w:ascii="Arial" w:hAnsi="Arial" w:cs="Arial"/>
        </w:rPr>
        <w:t xml:space="preserve"> helps people to apply their knowledge in their job without any problem. </w:t>
      </w:r>
      <w:r w:rsidR="00AA3E9D" w:rsidRPr="00E52D27">
        <w:rPr>
          <w:rFonts w:ascii="Arial" w:hAnsi="Arial" w:cs="Arial"/>
        </w:rPr>
        <w:t xml:space="preserve">It also curves the path to success. Above all having proper language adaptability will help one in their professional life as in offices often use these types of reports and verbal interactions. </w:t>
      </w:r>
    </w:p>
    <w:p w14:paraId="6D14291E" w14:textId="77777777" w:rsidR="00AA3E9D" w:rsidRPr="00E52D27" w:rsidRDefault="00AA3E9D" w:rsidP="00E52D27">
      <w:pPr>
        <w:spacing w:line="360" w:lineRule="auto"/>
        <w:jc w:val="both"/>
        <w:rPr>
          <w:rFonts w:ascii="Arial" w:hAnsi="Arial" w:cs="Arial"/>
        </w:rPr>
      </w:pPr>
      <w:r w:rsidRPr="00E52D27">
        <w:rPr>
          <w:rFonts w:ascii="Arial" w:hAnsi="Arial" w:cs="Arial"/>
        </w:rPr>
        <w:lastRenderedPageBreak/>
        <w:t>To start with the paper I’ll be using “Gibbs Framework” to stipulate how this course’s methodology, references, work paper has affected my overall development. Here, overall development refers to</w:t>
      </w:r>
      <w:r w:rsidR="009179EA" w:rsidRPr="00E52D27">
        <w:rPr>
          <w:rFonts w:ascii="Arial" w:hAnsi="Arial" w:cs="Arial"/>
        </w:rPr>
        <w:t xml:space="preserve"> my intellectual, professional and furthermore my occupational abilities. By using Gibbs’ Method I will try to highlight the efficiencies this course had and would also try to draw some recommendations</w:t>
      </w:r>
      <w:r w:rsidR="00E52D27" w:rsidRPr="00E52D27">
        <w:rPr>
          <w:rFonts w:ascii="Arial" w:hAnsi="Arial" w:cs="Arial"/>
          <w:color w:val="000000"/>
          <w:shd w:val="clear" w:color="auto" w:fill="FFFFFF"/>
        </w:rPr>
        <w:t xml:space="preserve"> (Gump 2016)</w:t>
      </w:r>
      <w:r w:rsidR="009179EA" w:rsidRPr="00E52D27">
        <w:rPr>
          <w:rFonts w:ascii="Arial" w:hAnsi="Arial" w:cs="Arial"/>
        </w:rPr>
        <w:t xml:space="preserve">. </w:t>
      </w:r>
    </w:p>
    <w:p w14:paraId="397A4CB9" w14:textId="77777777" w:rsidR="009179EA" w:rsidRPr="00E52D27" w:rsidRDefault="009179EA" w:rsidP="00E52D27">
      <w:pPr>
        <w:spacing w:line="360" w:lineRule="auto"/>
        <w:jc w:val="center"/>
        <w:rPr>
          <w:rFonts w:ascii="Arial" w:hAnsi="Arial" w:cs="Arial"/>
        </w:rPr>
      </w:pPr>
      <w:r w:rsidRPr="00E52D27">
        <w:rPr>
          <w:rFonts w:ascii="Arial" w:hAnsi="Arial" w:cs="Arial"/>
          <w:noProof/>
        </w:rPr>
        <w:drawing>
          <wp:inline distT="0" distB="0" distL="0" distR="0" wp14:anchorId="52255D12" wp14:editId="7E706D80">
            <wp:extent cx="4187798" cy="3889431"/>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622712187449.png"/>
                    <pic:cNvPicPr/>
                  </pic:nvPicPr>
                  <pic:blipFill>
                    <a:blip r:embed="rId9">
                      <a:extLst>
                        <a:ext uri="{28A0092B-C50C-407E-A947-70E740481C1C}">
                          <a14:useLocalDpi xmlns:a14="http://schemas.microsoft.com/office/drawing/2010/main" val="0"/>
                        </a:ext>
                      </a:extLst>
                    </a:blip>
                    <a:stretch>
                      <a:fillRect/>
                    </a:stretch>
                  </pic:blipFill>
                  <pic:spPr>
                    <a:xfrm>
                      <a:off x="0" y="0"/>
                      <a:ext cx="4189847" cy="3891334"/>
                    </a:xfrm>
                    <a:prstGeom prst="rect">
                      <a:avLst/>
                    </a:prstGeom>
                  </pic:spPr>
                </pic:pic>
              </a:graphicData>
            </a:graphic>
          </wp:inline>
        </w:drawing>
      </w:r>
    </w:p>
    <w:p w14:paraId="0E8A2081" w14:textId="2E1D795E" w:rsidR="002757C7" w:rsidRPr="002757C7" w:rsidRDefault="002757C7" w:rsidP="002757C7">
      <w:pPr>
        <w:spacing w:line="360" w:lineRule="auto"/>
        <w:jc w:val="center"/>
        <w:rPr>
          <w:rFonts w:ascii="Arial" w:hAnsi="Arial" w:cs="Arial"/>
          <w:u w:val="single"/>
        </w:rPr>
      </w:pPr>
      <w:r w:rsidRPr="002757C7">
        <w:rPr>
          <w:rFonts w:ascii="Arial" w:hAnsi="Arial" w:cs="Arial"/>
          <w:u w:val="single"/>
        </w:rPr>
        <w:t>Figure: Gibbs’ Reflection Cycle</w:t>
      </w:r>
    </w:p>
    <w:p w14:paraId="23DE338B" w14:textId="3B322A36" w:rsidR="009179EA" w:rsidRPr="00E52D27" w:rsidRDefault="007A5939" w:rsidP="00E52D27">
      <w:pPr>
        <w:spacing w:line="360" w:lineRule="auto"/>
        <w:jc w:val="both"/>
        <w:rPr>
          <w:rFonts w:ascii="Arial" w:hAnsi="Arial" w:cs="Arial"/>
        </w:rPr>
      </w:pPr>
      <w:r w:rsidRPr="00E52D27">
        <w:rPr>
          <w:rFonts w:ascii="Arial" w:hAnsi="Arial" w:cs="Arial"/>
        </w:rPr>
        <w:t xml:space="preserve">Gibbs’ Reflection cycle consists of </w:t>
      </w:r>
    </w:p>
    <w:p w14:paraId="1E6C2946" w14:textId="77777777" w:rsidR="007A5939" w:rsidRPr="00E52D27" w:rsidRDefault="007A5939" w:rsidP="00E52D27">
      <w:pPr>
        <w:pStyle w:val="ListParagraph"/>
        <w:numPr>
          <w:ilvl w:val="0"/>
          <w:numId w:val="3"/>
        </w:numPr>
        <w:spacing w:line="360" w:lineRule="auto"/>
        <w:jc w:val="both"/>
        <w:rPr>
          <w:rFonts w:ascii="Arial" w:hAnsi="Arial" w:cs="Arial"/>
        </w:rPr>
      </w:pPr>
      <w:r w:rsidRPr="00E52D27">
        <w:rPr>
          <w:rFonts w:ascii="Arial" w:hAnsi="Arial" w:cs="Arial"/>
        </w:rPr>
        <w:t>Description</w:t>
      </w:r>
    </w:p>
    <w:p w14:paraId="36782ABD" w14:textId="77777777" w:rsidR="007A5939" w:rsidRPr="00E52D27" w:rsidRDefault="007A5939" w:rsidP="00E52D27">
      <w:pPr>
        <w:pStyle w:val="ListParagraph"/>
        <w:numPr>
          <w:ilvl w:val="0"/>
          <w:numId w:val="3"/>
        </w:numPr>
        <w:spacing w:line="360" w:lineRule="auto"/>
        <w:jc w:val="both"/>
        <w:rPr>
          <w:rFonts w:ascii="Arial" w:hAnsi="Arial" w:cs="Arial"/>
        </w:rPr>
      </w:pPr>
      <w:r w:rsidRPr="00E52D27">
        <w:rPr>
          <w:rFonts w:ascii="Arial" w:hAnsi="Arial" w:cs="Arial"/>
        </w:rPr>
        <w:t>Feelings</w:t>
      </w:r>
    </w:p>
    <w:p w14:paraId="3B0C5300" w14:textId="77777777" w:rsidR="007A5939" w:rsidRPr="00E52D27" w:rsidRDefault="007A5939" w:rsidP="00E52D27">
      <w:pPr>
        <w:pStyle w:val="ListParagraph"/>
        <w:numPr>
          <w:ilvl w:val="0"/>
          <w:numId w:val="3"/>
        </w:numPr>
        <w:spacing w:line="360" w:lineRule="auto"/>
        <w:jc w:val="both"/>
        <w:rPr>
          <w:rFonts w:ascii="Arial" w:hAnsi="Arial" w:cs="Arial"/>
        </w:rPr>
      </w:pPr>
      <w:r w:rsidRPr="00E52D27">
        <w:rPr>
          <w:rFonts w:ascii="Arial" w:hAnsi="Arial" w:cs="Arial"/>
        </w:rPr>
        <w:t>Evaluate</w:t>
      </w:r>
    </w:p>
    <w:p w14:paraId="62D905A2" w14:textId="77777777" w:rsidR="007A5939" w:rsidRPr="00E52D27" w:rsidRDefault="007A5939" w:rsidP="00E52D27">
      <w:pPr>
        <w:pStyle w:val="ListParagraph"/>
        <w:numPr>
          <w:ilvl w:val="0"/>
          <w:numId w:val="3"/>
        </w:numPr>
        <w:spacing w:line="360" w:lineRule="auto"/>
        <w:jc w:val="both"/>
        <w:rPr>
          <w:rFonts w:ascii="Arial" w:hAnsi="Arial" w:cs="Arial"/>
        </w:rPr>
      </w:pPr>
      <w:r w:rsidRPr="00E52D27">
        <w:rPr>
          <w:rFonts w:ascii="Arial" w:hAnsi="Arial" w:cs="Arial"/>
        </w:rPr>
        <w:t>Analysis</w:t>
      </w:r>
    </w:p>
    <w:p w14:paraId="3ABA0180" w14:textId="77777777" w:rsidR="007A5939" w:rsidRPr="00E52D27" w:rsidRDefault="007A5939" w:rsidP="00E52D27">
      <w:pPr>
        <w:pStyle w:val="ListParagraph"/>
        <w:numPr>
          <w:ilvl w:val="0"/>
          <w:numId w:val="3"/>
        </w:numPr>
        <w:spacing w:line="360" w:lineRule="auto"/>
        <w:jc w:val="both"/>
        <w:rPr>
          <w:rFonts w:ascii="Arial" w:hAnsi="Arial" w:cs="Arial"/>
        </w:rPr>
      </w:pPr>
      <w:r w:rsidRPr="00E52D27">
        <w:rPr>
          <w:rFonts w:ascii="Arial" w:hAnsi="Arial" w:cs="Arial"/>
        </w:rPr>
        <w:t>Conclusion and</w:t>
      </w:r>
    </w:p>
    <w:p w14:paraId="0CD869B0" w14:textId="77777777" w:rsidR="007A5939" w:rsidRPr="00E52D27" w:rsidRDefault="007A5939" w:rsidP="00E52D27">
      <w:pPr>
        <w:pStyle w:val="ListParagraph"/>
        <w:numPr>
          <w:ilvl w:val="0"/>
          <w:numId w:val="3"/>
        </w:numPr>
        <w:spacing w:line="360" w:lineRule="auto"/>
        <w:jc w:val="both"/>
        <w:rPr>
          <w:rFonts w:ascii="Arial" w:hAnsi="Arial" w:cs="Arial"/>
        </w:rPr>
      </w:pPr>
      <w:r w:rsidRPr="00E52D27">
        <w:rPr>
          <w:rFonts w:ascii="Arial" w:hAnsi="Arial" w:cs="Arial"/>
        </w:rPr>
        <w:t>Action plan</w:t>
      </w:r>
    </w:p>
    <w:p w14:paraId="655B44C6" w14:textId="77777777" w:rsidR="007A5939" w:rsidRPr="00E52D27" w:rsidRDefault="007A5939" w:rsidP="00E52D27">
      <w:pPr>
        <w:spacing w:line="360" w:lineRule="auto"/>
        <w:jc w:val="both"/>
        <w:rPr>
          <w:rFonts w:ascii="Arial" w:hAnsi="Arial" w:cs="Arial"/>
        </w:rPr>
      </w:pPr>
      <w:r w:rsidRPr="00E52D27">
        <w:rPr>
          <w:rFonts w:ascii="Arial" w:hAnsi="Arial" w:cs="Arial"/>
        </w:rPr>
        <w:t xml:space="preserve">I will be following these six steps while completing this reflective report. </w:t>
      </w:r>
    </w:p>
    <w:p w14:paraId="796A56D6" w14:textId="77777777" w:rsidR="00CF172D" w:rsidRPr="00E52D27" w:rsidRDefault="00CF172D" w:rsidP="00E52D27">
      <w:pPr>
        <w:pStyle w:val="Heading2"/>
        <w:spacing w:line="360" w:lineRule="auto"/>
        <w:rPr>
          <w:rFonts w:ascii="Arial" w:hAnsi="Arial" w:cs="Arial"/>
          <w:sz w:val="22"/>
          <w:szCs w:val="22"/>
        </w:rPr>
      </w:pPr>
      <w:r w:rsidRPr="00E52D27">
        <w:rPr>
          <w:rFonts w:ascii="Arial" w:hAnsi="Arial" w:cs="Arial"/>
          <w:sz w:val="22"/>
          <w:szCs w:val="22"/>
        </w:rPr>
        <w:lastRenderedPageBreak/>
        <w:br w:type="page"/>
      </w:r>
    </w:p>
    <w:p w14:paraId="2C95D747" w14:textId="0F9C15A0" w:rsidR="000C0808" w:rsidRPr="00560166" w:rsidRDefault="000C0808" w:rsidP="00560166">
      <w:pPr>
        <w:pStyle w:val="Heading2"/>
        <w:spacing w:line="360" w:lineRule="auto"/>
        <w:rPr>
          <w:rFonts w:ascii="Arial" w:hAnsi="Arial" w:cs="Arial"/>
          <w:sz w:val="22"/>
          <w:szCs w:val="22"/>
        </w:rPr>
      </w:pPr>
      <w:bookmarkStart w:id="3" w:name="_Toc99127420"/>
      <w:r w:rsidRPr="00E52D27">
        <w:rPr>
          <w:rFonts w:ascii="Arial" w:hAnsi="Arial" w:cs="Arial"/>
          <w:sz w:val="22"/>
          <w:szCs w:val="22"/>
        </w:rPr>
        <w:lastRenderedPageBreak/>
        <w:t>Description</w:t>
      </w:r>
      <w:bookmarkEnd w:id="3"/>
    </w:p>
    <w:p w14:paraId="0B7092F1" w14:textId="77777777" w:rsidR="000C0808" w:rsidRPr="00E52D27" w:rsidRDefault="00E030B7" w:rsidP="00E52D27">
      <w:pPr>
        <w:spacing w:line="360" w:lineRule="auto"/>
        <w:jc w:val="both"/>
        <w:rPr>
          <w:rFonts w:ascii="Arial" w:hAnsi="Arial" w:cs="Arial"/>
        </w:rPr>
      </w:pPr>
      <w:r w:rsidRPr="00E52D27">
        <w:rPr>
          <w:rFonts w:ascii="Arial" w:hAnsi="Arial" w:cs="Arial"/>
        </w:rPr>
        <w:t xml:space="preserve">We were presented with various topics on personal and occupational abilities throughout the program. We were showed various ways to schedule planning within the first semester by the speaker. During the semester I searched various new methods in order to use them to make a strategic goal. Also I looked into ways to make myself turned into a better learner and how I should divide my time to know about the agenda, and exactly which aspects should be included in my report. </w:t>
      </w:r>
      <w:r w:rsidR="00675120" w:rsidRPr="00E52D27">
        <w:rPr>
          <w:rFonts w:ascii="Arial" w:hAnsi="Arial" w:cs="Arial"/>
        </w:rPr>
        <w:t>I tried to go through various online resources on my given topic. I collected data from various reports, articles, literature reviews, documents, online newspapers to make my knowledge about this topic more concrete. While doing this our instructor’s guideline about collecting data and information came into handy</w:t>
      </w:r>
      <w:r w:rsidR="00E52D27" w:rsidRPr="00E52D27">
        <w:rPr>
          <w:rFonts w:ascii="Arial" w:hAnsi="Arial" w:cs="Arial"/>
          <w:color w:val="000000"/>
          <w:shd w:val="clear" w:color="auto" w:fill="FFFFFF"/>
        </w:rPr>
        <w:t xml:space="preserve"> (</w:t>
      </w:r>
      <w:proofErr w:type="spellStart"/>
      <w:r w:rsidR="00E52D27" w:rsidRPr="00E52D27">
        <w:rPr>
          <w:rFonts w:ascii="Arial" w:hAnsi="Arial" w:cs="Arial"/>
          <w:color w:val="000000"/>
          <w:shd w:val="clear" w:color="auto" w:fill="FFFFFF"/>
        </w:rPr>
        <w:t>Biemann</w:t>
      </w:r>
      <w:proofErr w:type="spellEnd"/>
      <w:r w:rsidR="00E52D27" w:rsidRPr="00E52D27">
        <w:rPr>
          <w:rFonts w:ascii="Arial" w:hAnsi="Arial" w:cs="Arial"/>
          <w:color w:val="000000"/>
          <w:shd w:val="clear" w:color="auto" w:fill="FFFFFF"/>
        </w:rPr>
        <w:t xml:space="preserve"> 2008)</w:t>
      </w:r>
      <w:r w:rsidR="00675120" w:rsidRPr="00E52D27">
        <w:rPr>
          <w:rFonts w:ascii="Arial" w:hAnsi="Arial" w:cs="Arial"/>
        </w:rPr>
        <w:t>. It caved my way when I was looking for data. Our instructor gave us systematic guideline which made my whole journey smooth and effective.</w:t>
      </w:r>
    </w:p>
    <w:p w14:paraId="78C1DA59" w14:textId="77777777" w:rsidR="00675120" w:rsidRPr="00E52D27" w:rsidRDefault="00675120" w:rsidP="00E52D27">
      <w:pPr>
        <w:spacing w:line="360" w:lineRule="auto"/>
        <w:jc w:val="both"/>
        <w:rPr>
          <w:rFonts w:ascii="Arial" w:hAnsi="Arial" w:cs="Arial"/>
        </w:rPr>
      </w:pPr>
      <w:r w:rsidRPr="00E52D27">
        <w:rPr>
          <w:rFonts w:ascii="Arial" w:hAnsi="Arial" w:cs="Arial"/>
        </w:rPr>
        <w:t>I collected various skills when I was doing the report. One of them was summarizing. I understand how important it is to cite in a write way while doing a report.</w:t>
      </w:r>
      <w:r w:rsidR="0081367E" w:rsidRPr="00E52D27">
        <w:rPr>
          <w:rFonts w:ascii="Arial" w:hAnsi="Arial" w:cs="Arial"/>
        </w:rPr>
        <w:t xml:space="preserve"> I also understand </w:t>
      </w:r>
      <w:r w:rsidRPr="00E52D27">
        <w:rPr>
          <w:rFonts w:ascii="Arial" w:hAnsi="Arial" w:cs="Arial"/>
        </w:rPr>
        <w:t xml:space="preserve">how important it is to critically analyze which segments to use in my report and in which method </w:t>
      </w:r>
      <w:r w:rsidR="0081367E" w:rsidRPr="00E52D27">
        <w:rPr>
          <w:rFonts w:ascii="Arial" w:hAnsi="Arial" w:cs="Arial"/>
        </w:rPr>
        <w:t xml:space="preserve">to use. I went through various academic reports and guidebook to learn the right method to use my data in my report. My instructor advised us to follow procedures of </w:t>
      </w:r>
      <w:proofErr w:type="spellStart"/>
      <w:r w:rsidR="0081367E" w:rsidRPr="00E52D27">
        <w:rPr>
          <w:rFonts w:ascii="Arial" w:hAnsi="Arial" w:cs="Arial"/>
        </w:rPr>
        <w:t>Havard</w:t>
      </w:r>
      <w:proofErr w:type="spellEnd"/>
      <w:r w:rsidR="0081367E" w:rsidRPr="00E52D27">
        <w:rPr>
          <w:rFonts w:ascii="Arial" w:hAnsi="Arial" w:cs="Arial"/>
        </w:rPr>
        <w:t xml:space="preserve">. For which I learnt this style of referencing. This report has helped me to improve my writing skill as well as my skills of describing. I learnt various methods of creating power point, and as well as how to present a topic in front of people. This helped me to be a better </w:t>
      </w:r>
      <w:proofErr w:type="spellStart"/>
      <w:r w:rsidR="0081367E" w:rsidRPr="00E52D27">
        <w:rPr>
          <w:rFonts w:ascii="Arial" w:hAnsi="Arial" w:cs="Arial"/>
        </w:rPr>
        <w:t>presentator</w:t>
      </w:r>
      <w:proofErr w:type="spellEnd"/>
      <w:r w:rsidR="0081367E" w:rsidRPr="00E52D27">
        <w:rPr>
          <w:rFonts w:ascii="Arial" w:hAnsi="Arial" w:cs="Arial"/>
        </w:rPr>
        <w:t xml:space="preserve"> and helped me to mitigate my stage fear</w:t>
      </w:r>
      <w:r w:rsidR="00E52D27" w:rsidRPr="00E52D27">
        <w:rPr>
          <w:rFonts w:ascii="Arial" w:hAnsi="Arial" w:cs="Arial"/>
          <w:color w:val="000000"/>
          <w:shd w:val="clear" w:color="auto" w:fill="FFFFFF"/>
        </w:rPr>
        <w:t xml:space="preserve"> (Gump 2016)</w:t>
      </w:r>
      <w:r w:rsidR="0081367E" w:rsidRPr="00E52D27">
        <w:rPr>
          <w:rFonts w:ascii="Arial" w:hAnsi="Arial" w:cs="Arial"/>
        </w:rPr>
        <w:t xml:space="preserve">. </w:t>
      </w:r>
    </w:p>
    <w:p w14:paraId="3FE28E61" w14:textId="77777777" w:rsidR="00675120" w:rsidRPr="00E52D27" w:rsidRDefault="0081367E" w:rsidP="00E52D27">
      <w:pPr>
        <w:spacing w:line="360" w:lineRule="auto"/>
        <w:jc w:val="both"/>
        <w:rPr>
          <w:rFonts w:ascii="Arial" w:hAnsi="Arial" w:cs="Arial"/>
        </w:rPr>
      </w:pPr>
      <w:r w:rsidRPr="00E52D27">
        <w:rPr>
          <w:rFonts w:ascii="Arial" w:hAnsi="Arial" w:cs="Arial"/>
        </w:rPr>
        <w:t xml:space="preserve">In second semester I’ve learned about resume. Our professor gave us a broad overview on how to write a resume in a more efficient manner as well as also went through the points to keep in mind while writing a resume. </w:t>
      </w:r>
      <w:r w:rsidR="00CF172D" w:rsidRPr="00E52D27">
        <w:rPr>
          <w:rFonts w:ascii="Arial" w:hAnsi="Arial" w:cs="Arial"/>
        </w:rPr>
        <w:t>Through that I learned that resumes play a big role in any job interview. It sets the interviewer first impression about you. We were also taught about how to take a survey. I learned the basics about doing a thorough investigation about a topic which helped me writing this report as well</w:t>
      </w:r>
      <w:r w:rsidR="00E52D27" w:rsidRPr="00E52D27">
        <w:rPr>
          <w:rFonts w:ascii="Arial" w:hAnsi="Arial" w:cs="Arial"/>
          <w:color w:val="000000"/>
          <w:shd w:val="clear" w:color="auto" w:fill="FFFFFF"/>
        </w:rPr>
        <w:t xml:space="preserve"> (Pacheco-Vega 2019)</w:t>
      </w:r>
      <w:r w:rsidR="00CF172D" w:rsidRPr="00E52D27">
        <w:rPr>
          <w:rFonts w:ascii="Arial" w:hAnsi="Arial" w:cs="Arial"/>
        </w:rPr>
        <w:t xml:space="preserve">. </w:t>
      </w:r>
    </w:p>
    <w:p w14:paraId="717CF76D" w14:textId="77777777" w:rsidR="00CF172D" w:rsidRPr="00E52D27" w:rsidRDefault="00CF172D" w:rsidP="00E52D27">
      <w:pPr>
        <w:spacing w:line="360" w:lineRule="auto"/>
        <w:jc w:val="both"/>
        <w:rPr>
          <w:rFonts w:ascii="Arial" w:hAnsi="Arial" w:cs="Arial"/>
        </w:rPr>
      </w:pPr>
    </w:p>
    <w:p w14:paraId="74B6C7FB" w14:textId="71F65FD5" w:rsidR="00CF172D" w:rsidRPr="00560166" w:rsidRDefault="00CF172D" w:rsidP="00560166">
      <w:pPr>
        <w:pStyle w:val="Heading2"/>
        <w:spacing w:line="360" w:lineRule="auto"/>
        <w:rPr>
          <w:rFonts w:ascii="Arial" w:hAnsi="Arial" w:cs="Arial"/>
          <w:sz w:val="22"/>
          <w:szCs w:val="22"/>
        </w:rPr>
      </w:pPr>
      <w:bookmarkStart w:id="4" w:name="_Toc99127421"/>
      <w:r w:rsidRPr="00E52D27">
        <w:rPr>
          <w:rFonts w:ascii="Arial" w:hAnsi="Arial" w:cs="Arial"/>
          <w:sz w:val="22"/>
          <w:szCs w:val="22"/>
        </w:rPr>
        <w:t>Feelings</w:t>
      </w:r>
      <w:bookmarkEnd w:id="4"/>
    </w:p>
    <w:p w14:paraId="2322D488" w14:textId="77777777" w:rsidR="0046227F" w:rsidRPr="00E52D27" w:rsidRDefault="00133D97" w:rsidP="00E52D27">
      <w:pPr>
        <w:spacing w:line="360" w:lineRule="auto"/>
        <w:jc w:val="both"/>
        <w:rPr>
          <w:rFonts w:ascii="Arial" w:hAnsi="Arial" w:cs="Arial"/>
        </w:rPr>
      </w:pPr>
      <w:r w:rsidRPr="00E52D27">
        <w:rPr>
          <w:rFonts w:ascii="Arial" w:hAnsi="Arial" w:cs="Arial"/>
        </w:rPr>
        <w:t>I have always found studying frustrating. But this course helped me learn various different things in a new and fun way</w:t>
      </w:r>
      <w:r w:rsidR="00E52D27" w:rsidRPr="00E52D27">
        <w:rPr>
          <w:rFonts w:ascii="Arial" w:hAnsi="Arial" w:cs="Arial"/>
          <w:color w:val="000000"/>
          <w:shd w:val="clear" w:color="auto" w:fill="FFFFFF"/>
        </w:rPr>
        <w:t xml:space="preserve"> (Smith and Bean 1980)</w:t>
      </w:r>
      <w:r w:rsidRPr="00E52D27">
        <w:rPr>
          <w:rFonts w:ascii="Arial" w:hAnsi="Arial" w:cs="Arial"/>
        </w:rPr>
        <w:t xml:space="preserve">. And by that I’ve understood why studying is so essential in my overall growth. This course made the study process interesting as I got to learn </w:t>
      </w:r>
      <w:r w:rsidRPr="00E52D27">
        <w:rPr>
          <w:rFonts w:ascii="Arial" w:hAnsi="Arial" w:cs="Arial"/>
        </w:rPr>
        <w:lastRenderedPageBreak/>
        <w:t xml:space="preserve">new stuff. In this semester I’ve learnt about the scientific ways to study and why this way is necessary. Now I’ve a good command on punctuation, language and writing structure. I learned the difference in scientific communication. I also had a closer look how punctuation, sentence structure, word choosing, phrases and other grammatical methods are important. </w:t>
      </w:r>
    </w:p>
    <w:p w14:paraId="0A403210" w14:textId="77777777" w:rsidR="00CF172D" w:rsidRPr="00E52D27" w:rsidRDefault="00133D97" w:rsidP="00E52D27">
      <w:pPr>
        <w:spacing w:line="360" w:lineRule="auto"/>
        <w:jc w:val="both"/>
        <w:rPr>
          <w:rFonts w:ascii="Arial" w:hAnsi="Arial" w:cs="Arial"/>
        </w:rPr>
      </w:pPr>
      <w:r w:rsidRPr="00E52D27">
        <w:rPr>
          <w:rFonts w:ascii="Arial" w:hAnsi="Arial" w:cs="Arial"/>
        </w:rPr>
        <w:t xml:space="preserve">To know further I researched on how I can develop my writing skills. Which </w:t>
      </w:r>
      <w:r w:rsidR="00761F2E" w:rsidRPr="00E52D27">
        <w:rPr>
          <w:rFonts w:ascii="Arial" w:hAnsi="Arial" w:cs="Arial"/>
        </w:rPr>
        <w:t xml:space="preserve">methods will help </w:t>
      </w:r>
      <w:proofErr w:type="gramStart"/>
      <w:r w:rsidR="00761F2E" w:rsidRPr="00E52D27">
        <w:rPr>
          <w:rFonts w:ascii="Arial" w:hAnsi="Arial" w:cs="Arial"/>
        </w:rPr>
        <w:t>me.</w:t>
      </w:r>
      <w:proofErr w:type="gramEnd"/>
      <w:r w:rsidR="00761F2E" w:rsidRPr="00E52D27">
        <w:rPr>
          <w:rFonts w:ascii="Arial" w:hAnsi="Arial" w:cs="Arial"/>
        </w:rPr>
        <w:t xml:space="preserve"> </w:t>
      </w:r>
      <w:r w:rsidRPr="00E52D27">
        <w:rPr>
          <w:rFonts w:ascii="Arial" w:hAnsi="Arial" w:cs="Arial"/>
        </w:rPr>
        <w:t xml:space="preserve">And </w:t>
      </w:r>
      <w:r w:rsidR="00761F2E" w:rsidRPr="00E52D27">
        <w:rPr>
          <w:rFonts w:ascii="Arial" w:hAnsi="Arial" w:cs="Arial"/>
        </w:rPr>
        <w:t>this research leads</w:t>
      </w:r>
      <w:r w:rsidRPr="00E52D27">
        <w:rPr>
          <w:rFonts w:ascii="Arial" w:hAnsi="Arial" w:cs="Arial"/>
        </w:rPr>
        <w:t xml:space="preserve"> me to a complete new world of understanding the importance of characterizing </w:t>
      </w:r>
      <w:r w:rsidR="00761F2E" w:rsidRPr="00E52D27">
        <w:rPr>
          <w:rFonts w:ascii="Arial" w:hAnsi="Arial" w:cs="Arial"/>
        </w:rPr>
        <w:t>literate</w:t>
      </w:r>
      <w:r w:rsidRPr="00E52D27">
        <w:rPr>
          <w:rFonts w:ascii="Arial" w:hAnsi="Arial" w:cs="Arial"/>
        </w:rPr>
        <w:t xml:space="preserve">. I came to know </w:t>
      </w:r>
      <w:r w:rsidR="00761F2E" w:rsidRPr="00E52D27">
        <w:rPr>
          <w:rFonts w:ascii="Arial" w:hAnsi="Arial" w:cs="Arial"/>
        </w:rPr>
        <w:t>a person needs</w:t>
      </w:r>
      <w:r w:rsidRPr="00E52D27">
        <w:rPr>
          <w:rFonts w:ascii="Arial" w:hAnsi="Arial" w:cs="Arial"/>
        </w:rPr>
        <w:t xml:space="preserve"> to </w:t>
      </w:r>
      <w:r w:rsidR="00761F2E" w:rsidRPr="00E52D27">
        <w:rPr>
          <w:rFonts w:ascii="Arial" w:hAnsi="Arial" w:cs="Arial"/>
        </w:rPr>
        <w:t>know</w:t>
      </w:r>
      <w:r w:rsidRPr="00E52D27">
        <w:rPr>
          <w:rFonts w:ascii="Arial" w:hAnsi="Arial" w:cs="Arial"/>
        </w:rPr>
        <w:t xml:space="preserve"> and have skill in various methods w</w:t>
      </w:r>
      <w:r w:rsidR="00761F2E" w:rsidRPr="00E52D27">
        <w:rPr>
          <w:rFonts w:ascii="Arial" w:hAnsi="Arial" w:cs="Arial"/>
        </w:rPr>
        <w:t>hile writing a scholarly work. To understand these I studied various topics on how to write a good journal</w:t>
      </w:r>
      <w:r w:rsidR="00E52D27" w:rsidRPr="00E52D27">
        <w:rPr>
          <w:rFonts w:ascii="Arial" w:hAnsi="Arial" w:cs="Arial"/>
          <w:color w:val="000000"/>
          <w:shd w:val="clear" w:color="auto" w:fill="FFFFFF"/>
        </w:rPr>
        <w:t xml:space="preserve"> (Chai 2006)</w:t>
      </w:r>
      <w:r w:rsidR="00761F2E" w:rsidRPr="00E52D27">
        <w:rPr>
          <w:rFonts w:ascii="Arial" w:hAnsi="Arial" w:cs="Arial"/>
        </w:rPr>
        <w:t xml:space="preserve">. I understand why people didn’t understand how to write a good journal. I understand the necessity </w:t>
      </w:r>
      <w:r w:rsidR="0046227F" w:rsidRPr="00E52D27">
        <w:rPr>
          <w:rFonts w:ascii="Arial" w:hAnsi="Arial" w:cs="Arial"/>
        </w:rPr>
        <w:t>of having proper idea of researching and applying it to write the journal</w:t>
      </w:r>
      <w:r w:rsidR="00E52D27" w:rsidRPr="00E52D27">
        <w:rPr>
          <w:rFonts w:ascii="Arial" w:hAnsi="Arial" w:cs="Arial"/>
          <w:color w:val="000000"/>
          <w:shd w:val="clear" w:color="auto" w:fill="FFFFFF"/>
        </w:rPr>
        <w:t xml:space="preserve"> (Pacheco-Vega 2019)</w:t>
      </w:r>
      <w:r w:rsidR="0046227F" w:rsidRPr="00E52D27">
        <w:rPr>
          <w:rFonts w:ascii="Arial" w:hAnsi="Arial" w:cs="Arial"/>
        </w:rPr>
        <w:t xml:space="preserve">. I also understand that having proper language efficiency is very much needed to deliver an effective scientific journal. We also learned the importance of proper citation and why it’s important to cite the writers. It gives credibility to our homework and it also shows respect to the writer whose writing I’m using in my assignment. </w:t>
      </w:r>
    </w:p>
    <w:p w14:paraId="6B8FEB94" w14:textId="13C75DE0" w:rsidR="000F11CD" w:rsidRPr="00560166" w:rsidRDefault="000F11CD" w:rsidP="00560166">
      <w:pPr>
        <w:pStyle w:val="Heading2"/>
        <w:spacing w:line="360" w:lineRule="auto"/>
        <w:rPr>
          <w:rFonts w:ascii="Arial" w:hAnsi="Arial" w:cs="Arial"/>
          <w:sz w:val="22"/>
          <w:szCs w:val="22"/>
        </w:rPr>
      </w:pPr>
      <w:bookmarkStart w:id="5" w:name="_Toc99127422"/>
      <w:r w:rsidRPr="00E52D27">
        <w:rPr>
          <w:rFonts w:ascii="Arial" w:hAnsi="Arial" w:cs="Arial"/>
          <w:sz w:val="22"/>
          <w:szCs w:val="22"/>
        </w:rPr>
        <w:t>Evaluate</w:t>
      </w:r>
      <w:bookmarkEnd w:id="5"/>
    </w:p>
    <w:p w14:paraId="0B4D8C26" w14:textId="77777777" w:rsidR="000F11CD" w:rsidRPr="00E52D27" w:rsidRDefault="00DD3070" w:rsidP="00E52D27">
      <w:pPr>
        <w:spacing w:line="360" w:lineRule="auto"/>
        <w:jc w:val="both"/>
        <w:rPr>
          <w:rFonts w:ascii="Arial" w:hAnsi="Arial" w:cs="Arial"/>
        </w:rPr>
      </w:pPr>
      <w:r w:rsidRPr="00E52D27">
        <w:rPr>
          <w:rFonts w:ascii="Arial" w:hAnsi="Arial" w:cs="Arial"/>
        </w:rPr>
        <w:t>Throughout</w:t>
      </w:r>
      <w:r w:rsidR="000F11CD" w:rsidRPr="00E52D27">
        <w:rPr>
          <w:rFonts w:ascii="Arial" w:hAnsi="Arial" w:cs="Arial"/>
        </w:rPr>
        <w:t xml:space="preserve"> this course my understanding on language, usage of</w:t>
      </w:r>
      <w:r w:rsidRPr="00E52D27">
        <w:rPr>
          <w:rFonts w:ascii="Arial" w:hAnsi="Arial" w:cs="Arial"/>
        </w:rPr>
        <w:t xml:space="preserve"> language, usage of terminology, patterns of essays or paragraphs have developed which is a result of vocabulary training and scholastic training sessions</w:t>
      </w:r>
      <w:r w:rsidR="00E52D27" w:rsidRPr="00E52D27">
        <w:rPr>
          <w:rFonts w:ascii="Arial" w:hAnsi="Arial" w:cs="Arial"/>
          <w:color w:val="000000"/>
          <w:shd w:val="clear" w:color="auto" w:fill="FFFFFF"/>
        </w:rPr>
        <w:t xml:space="preserve"> (Gump 2016)</w:t>
      </w:r>
      <w:r w:rsidRPr="00E52D27">
        <w:rPr>
          <w:rFonts w:ascii="Arial" w:hAnsi="Arial" w:cs="Arial"/>
        </w:rPr>
        <w:t>. I used to have trouble in creating project issues and summarizing or narrowing research topics and focusing in individual objectives. This program helped me to efficiently formulate various research topics and discover necessary means. This program also helped me to learn about how I should integrate the summary in my writings. Now I feel more confident in scholarly work as I have a clear idea in this. I used to be confused in the referencing part. But this program made me confident in this arena also. It made me familiar with various citing systems.</w:t>
      </w:r>
    </w:p>
    <w:p w14:paraId="39063930" w14:textId="77777777" w:rsidR="00DD3070" w:rsidRPr="00E52D27" w:rsidRDefault="00DD3070" w:rsidP="00E52D27">
      <w:pPr>
        <w:spacing w:line="360" w:lineRule="auto"/>
        <w:jc w:val="both"/>
        <w:rPr>
          <w:rFonts w:ascii="Arial" w:hAnsi="Arial" w:cs="Arial"/>
        </w:rPr>
      </w:pPr>
      <w:r w:rsidRPr="00E52D27">
        <w:rPr>
          <w:rFonts w:ascii="Arial" w:hAnsi="Arial" w:cs="Arial"/>
        </w:rPr>
        <w:t>I used to be at loss while using vario</w:t>
      </w:r>
      <w:r w:rsidR="005272FD" w:rsidRPr="00E52D27">
        <w:rPr>
          <w:rFonts w:ascii="Arial" w:hAnsi="Arial" w:cs="Arial"/>
        </w:rPr>
        <w:t>us styles in full-text citation, organizing methods, editorial methods. But after this program I know when to use which method and this made me efficient while writing a paper. After gaining some knowledge about various usages of various styles it is no longer difficult for me to choose the most effective style. As a result now I can confidently distinguish various methods</w:t>
      </w:r>
      <w:r w:rsidR="00E52D27" w:rsidRPr="00E52D27">
        <w:rPr>
          <w:rFonts w:ascii="Arial" w:hAnsi="Arial" w:cs="Arial"/>
          <w:color w:val="000000"/>
          <w:shd w:val="clear" w:color="auto" w:fill="FFFFFF"/>
        </w:rPr>
        <w:t xml:space="preserve"> (Chai 2006)</w:t>
      </w:r>
      <w:r w:rsidR="005272FD" w:rsidRPr="00E52D27">
        <w:rPr>
          <w:rFonts w:ascii="Arial" w:hAnsi="Arial" w:cs="Arial"/>
        </w:rPr>
        <w:t xml:space="preserve">. </w:t>
      </w:r>
    </w:p>
    <w:p w14:paraId="3ECCC6CC" w14:textId="77777777" w:rsidR="005272FD" w:rsidRPr="00E52D27" w:rsidRDefault="005272FD" w:rsidP="00E52D27">
      <w:pPr>
        <w:spacing w:line="360" w:lineRule="auto"/>
        <w:jc w:val="both"/>
        <w:rPr>
          <w:rFonts w:ascii="Arial" w:hAnsi="Arial" w:cs="Arial"/>
        </w:rPr>
      </w:pPr>
    </w:p>
    <w:p w14:paraId="5BE30AC4" w14:textId="77777777" w:rsidR="005272FD" w:rsidRPr="00E52D27" w:rsidRDefault="005272FD" w:rsidP="00E52D27">
      <w:pPr>
        <w:spacing w:line="360" w:lineRule="auto"/>
        <w:jc w:val="both"/>
        <w:rPr>
          <w:rFonts w:ascii="Arial" w:hAnsi="Arial" w:cs="Arial"/>
        </w:rPr>
      </w:pPr>
    </w:p>
    <w:p w14:paraId="77018C5B" w14:textId="626918A3" w:rsidR="005272FD" w:rsidRPr="00560166" w:rsidRDefault="005272FD" w:rsidP="00560166">
      <w:pPr>
        <w:pStyle w:val="Heading2"/>
        <w:spacing w:line="360" w:lineRule="auto"/>
        <w:rPr>
          <w:rFonts w:ascii="Arial" w:hAnsi="Arial" w:cs="Arial"/>
          <w:sz w:val="22"/>
          <w:szCs w:val="22"/>
        </w:rPr>
      </w:pPr>
      <w:bookmarkStart w:id="6" w:name="_Toc99127423"/>
      <w:r w:rsidRPr="00E52D27">
        <w:rPr>
          <w:rFonts w:ascii="Arial" w:hAnsi="Arial" w:cs="Arial"/>
          <w:sz w:val="22"/>
          <w:szCs w:val="22"/>
        </w:rPr>
        <w:lastRenderedPageBreak/>
        <w:t>Analysis</w:t>
      </w:r>
      <w:bookmarkEnd w:id="6"/>
    </w:p>
    <w:p w14:paraId="11727453" w14:textId="52E7D317" w:rsidR="005272FD" w:rsidRPr="00E52D27" w:rsidRDefault="005272FD" w:rsidP="00E52D27">
      <w:pPr>
        <w:spacing w:line="360" w:lineRule="auto"/>
        <w:jc w:val="both"/>
        <w:rPr>
          <w:rFonts w:ascii="Arial" w:hAnsi="Arial" w:cs="Arial"/>
        </w:rPr>
      </w:pPr>
      <w:r w:rsidRPr="00E52D27">
        <w:rPr>
          <w:rFonts w:ascii="Arial" w:hAnsi="Arial" w:cs="Arial"/>
        </w:rPr>
        <w:t xml:space="preserve">After completing this </w:t>
      </w:r>
      <w:r w:rsidR="00560166" w:rsidRPr="00E52D27">
        <w:rPr>
          <w:rFonts w:ascii="Arial" w:hAnsi="Arial" w:cs="Arial"/>
        </w:rPr>
        <w:t>term,</w:t>
      </w:r>
      <w:r w:rsidRPr="00E52D27">
        <w:rPr>
          <w:rFonts w:ascii="Arial" w:hAnsi="Arial" w:cs="Arial"/>
        </w:rPr>
        <w:t xml:space="preserve"> it is noticeable that my knowledge about writing has enhanced a lot. I can also see that my employable abilities have been sharpen too. The creative process of writing an excellent scholarly article can be seen in me. It is also clear that now I possess a greater  knowledge about generating ideas, investigation, collecting relevant data set, conceive and also a greater knowledge on the procedure of various scholarly writing skills. Now I know about the sources from where I can easily find data on various matters. I also have the knowledge to use the summary in an efficient and effective matter</w:t>
      </w:r>
      <w:r w:rsidR="00E52D27" w:rsidRPr="00E52D27">
        <w:rPr>
          <w:rFonts w:ascii="Arial" w:hAnsi="Arial" w:cs="Arial"/>
          <w:color w:val="000000"/>
          <w:shd w:val="clear" w:color="auto" w:fill="FFFFFF"/>
        </w:rPr>
        <w:t xml:space="preserve"> (</w:t>
      </w:r>
      <w:proofErr w:type="spellStart"/>
      <w:r w:rsidR="00E52D27" w:rsidRPr="00E52D27">
        <w:rPr>
          <w:rFonts w:ascii="Arial" w:hAnsi="Arial" w:cs="Arial"/>
          <w:color w:val="000000"/>
          <w:shd w:val="clear" w:color="auto" w:fill="FFFFFF"/>
        </w:rPr>
        <w:t>Biemann</w:t>
      </w:r>
      <w:proofErr w:type="spellEnd"/>
      <w:r w:rsidR="00E52D27" w:rsidRPr="00E52D27">
        <w:rPr>
          <w:rFonts w:ascii="Arial" w:hAnsi="Arial" w:cs="Arial"/>
          <w:color w:val="000000"/>
          <w:shd w:val="clear" w:color="auto" w:fill="FFFFFF"/>
        </w:rPr>
        <w:t xml:space="preserve"> 2008)</w:t>
      </w:r>
      <w:r w:rsidRPr="00E52D27">
        <w:rPr>
          <w:rFonts w:ascii="Arial" w:hAnsi="Arial" w:cs="Arial"/>
        </w:rPr>
        <w:t>.</w:t>
      </w:r>
    </w:p>
    <w:p w14:paraId="6EE551F7" w14:textId="77777777" w:rsidR="005272FD" w:rsidRPr="00E52D27" w:rsidRDefault="005F1104" w:rsidP="00E52D27">
      <w:pPr>
        <w:spacing w:line="360" w:lineRule="auto"/>
        <w:jc w:val="both"/>
        <w:rPr>
          <w:rFonts w:ascii="Arial" w:hAnsi="Arial" w:cs="Arial"/>
        </w:rPr>
      </w:pPr>
      <w:r w:rsidRPr="00E52D27">
        <w:rPr>
          <w:rFonts w:ascii="Arial" w:hAnsi="Arial" w:cs="Arial"/>
        </w:rPr>
        <w:t>I’ve established ways to become a better writer. I’ve found efficient methods to evaluate and assess a task from this training program. As a result of this training program I’ve gather knowledge about proper citation process</w:t>
      </w:r>
      <w:r w:rsidR="00E52D27" w:rsidRPr="00E52D27">
        <w:rPr>
          <w:rFonts w:ascii="Arial" w:hAnsi="Arial" w:cs="Arial"/>
          <w:color w:val="000000"/>
          <w:shd w:val="clear" w:color="auto" w:fill="FFFFFF"/>
        </w:rPr>
        <w:t xml:space="preserve"> (Chai 2006)</w:t>
      </w:r>
      <w:r w:rsidRPr="00E52D27">
        <w:rPr>
          <w:rFonts w:ascii="Arial" w:hAnsi="Arial" w:cs="Arial"/>
        </w:rPr>
        <w:t xml:space="preserve">. And I’ve also gather knowledge about different ways to make my writing more appealing and fruitful. Now I’m more confident in creating scholarly work. I’ve learned the effectiveness in doing every day’s task on time and how important it is to prevent procrastination. </w:t>
      </w:r>
    </w:p>
    <w:p w14:paraId="6E866B50" w14:textId="77777777" w:rsidR="007F1826" w:rsidRPr="00E52D27" w:rsidRDefault="005F1104" w:rsidP="00E52D27">
      <w:pPr>
        <w:spacing w:line="360" w:lineRule="auto"/>
        <w:jc w:val="both"/>
        <w:rPr>
          <w:rFonts w:ascii="Arial" w:hAnsi="Arial" w:cs="Arial"/>
        </w:rPr>
      </w:pPr>
      <w:r w:rsidRPr="00E52D27">
        <w:rPr>
          <w:rFonts w:ascii="Arial" w:hAnsi="Arial" w:cs="Arial"/>
        </w:rPr>
        <w:t>I also learned that my knowledge on various citation techniques like MLA, APA needs to be enhanced more. Another problem that I found that is managing my schedule while writing any article. I am not good at managing my schedule and which becomes a burden letter on. Now I will focus on managing my time and ding work timely. By doing this program I got know how important time management is in the overall quality of a scholarly or normal article</w:t>
      </w:r>
      <w:r w:rsidR="00E52D27" w:rsidRPr="00E52D27">
        <w:rPr>
          <w:rFonts w:ascii="Arial" w:hAnsi="Arial" w:cs="Arial"/>
          <w:color w:val="000000"/>
          <w:shd w:val="clear" w:color="auto" w:fill="FFFFFF"/>
        </w:rPr>
        <w:t xml:space="preserve"> (Gump 2016)</w:t>
      </w:r>
      <w:r w:rsidRPr="00E52D27">
        <w:rPr>
          <w:rFonts w:ascii="Arial" w:hAnsi="Arial" w:cs="Arial"/>
        </w:rPr>
        <w:t xml:space="preserve">. </w:t>
      </w:r>
    </w:p>
    <w:p w14:paraId="35CFBC32" w14:textId="77777777" w:rsidR="005F1104" w:rsidRPr="00E52D27" w:rsidRDefault="005F1104" w:rsidP="00E52D27">
      <w:pPr>
        <w:spacing w:line="360" w:lineRule="auto"/>
        <w:jc w:val="both"/>
        <w:rPr>
          <w:rFonts w:ascii="Arial" w:hAnsi="Arial" w:cs="Arial"/>
        </w:rPr>
      </w:pPr>
      <w:r w:rsidRPr="00E52D27">
        <w:rPr>
          <w:rFonts w:ascii="Arial" w:hAnsi="Arial" w:cs="Arial"/>
        </w:rPr>
        <w:t>This program also showed me the importance of group work and the synergy of the members in the group. While in week 8 I shared my findings with my team mates I had a wonderful experience</w:t>
      </w:r>
      <w:r w:rsidR="00E52D27" w:rsidRPr="00E52D27">
        <w:rPr>
          <w:rFonts w:ascii="Arial" w:hAnsi="Arial" w:cs="Arial"/>
          <w:color w:val="000000"/>
          <w:shd w:val="clear" w:color="auto" w:fill="FFFFFF"/>
        </w:rPr>
        <w:t xml:space="preserve"> (Pacheco-Vega 2019)</w:t>
      </w:r>
      <w:r w:rsidRPr="00E52D27">
        <w:rPr>
          <w:rFonts w:ascii="Arial" w:hAnsi="Arial" w:cs="Arial"/>
        </w:rPr>
        <w:t xml:space="preserve">. It made me realize that doing group works is going to help me improve my overall skill set at large. </w:t>
      </w:r>
    </w:p>
    <w:p w14:paraId="7D73A5CC" w14:textId="77777777" w:rsidR="005F1104" w:rsidRPr="00E52D27" w:rsidRDefault="005F1104" w:rsidP="00E52D27">
      <w:pPr>
        <w:pStyle w:val="Heading2"/>
        <w:spacing w:line="360" w:lineRule="auto"/>
        <w:rPr>
          <w:rFonts w:ascii="Arial" w:hAnsi="Arial" w:cs="Arial"/>
          <w:sz w:val="22"/>
          <w:szCs w:val="22"/>
        </w:rPr>
      </w:pPr>
      <w:bookmarkStart w:id="7" w:name="_Toc99127424"/>
      <w:r w:rsidRPr="00E52D27">
        <w:rPr>
          <w:rFonts w:ascii="Arial" w:hAnsi="Arial" w:cs="Arial"/>
          <w:sz w:val="22"/>
          <w:szCs w:val="22"/>
        </w:rPr>
        <w:t>Personal Development Plan</w:t>
      </w:r>
      <w:bookmarkEnd w:id="7"/>
    </w:p>
    <w:p w14:paraId="58AC88EE" w14:textId="77777777" w:rsidR="005F1104" w:rsidRPr="00E52D27" w:rsidRDefault="005F1104" w:rsidP="00E52D27">
      <w:pPr>
        <w:spacing w:line="360" w:lineRule="auto"/>
        <w:jc w:val="both"/>
        <w:rPr>
          <w:rFonts w:ascii="Arial" w:hAnsi="Arial" w:cs="Arial"/>
        </w:rPr>
      </w:pPr>
    </w:p>
    <w:tbl>
      <w:tblPr>
        <w:tblStyle w:val="TableGrid"/>
        <w:tblW w:w="0" w:type="auto"/>
        <w:tblLook w:val="04A0" w:firstRow="1" w:lastRow="0" w:firstColumn="1" w:lastColumn="0" w:noHBand="0" w:noVBand="1"/>
      </w:tblPr>
      <w:tblGrid>
        <w:gridCol w:w="3192"/>
        <w:gridCol w:w="3192"/>
        <w:gridCol w:w="3192"/>
      </w:tblGrid>
      <w:tr w:rsidR="007F1826" w:rsidRPr="00E52D27" w14:paraId="77BE2BD4" w14:textId="77777777" w:rsidTr="007F1826">
        <w:tc>
          <w:tcPr>
            <w:tcW w:w="3192" w:type="dxa"/>
          </w:tcPr>
          <w:p w14:paraId="6E0DFC2F" w14:textId="77777777" w:rsidR="007F1826" w:rsidRPr="00E52D27" w:rsidRDefault="007F1826" w:rsidP="00E52D27">
            <w:pPr>
              <w:spacing w:line="360" w:lineRule="auto"/>
              <w:jc w:val="center"/>
              <w:rPr>
                <w:rFonts w:ascii="Arial" w:hAnsi="Arial" w:cs="Arial"/>
                <w:b/>
                <w:color w:val="1F497D" w:themeColor="text2"/>
              </w:rPr>
            </w:pPr>
            <w:r w:rsidRPr="00E52D27">
              <w:rPr>
                <w:rFonts w:ascii="Arial" w:hAnsi="Arial" w:cs="Arial"/>
                <w:b/>
                <w:color w:val="1F497D" w:themeColor="text2"/>
              </w:rPr>
              <w:t>Feedback from the Teammates</w:t>
            </w:r>
          </w:p>
        </w:tc>
        <w:tc>
          <w:tcPr>
            <w:tcW w:w="3192" w:type="dxa"/>
          </w:tcPr>
          <w:p w14:paraId="29907C3B" w14:textId="77777777" w:rsidR="007F1826" w:rsidRPr="00E52D27" w:rsidRDefault="007F1826" w:rsidP="00E52D27">
            <w:pPr>
              <w:spacing w:line="360" w:lineRule="auto"/>
              <w:jc w:val="center"/>
              <w:rPr>
                <w:rFonts w:ascii="Arial" w:hAnsi="Arial" w:cs="Arial"/>
                <w:b/>
                <w:color w:val="1F497D" w:themeColor="text2"/>
              </w:rPr>
            </w:pPr>
            <w:r w:rsidRPr="00E52D27">
              <w:rPr>
                <w:rFonts w:ascii="Arial" w:hAnsi="Arial" w:cs="Arial"/>
                <w:b/>
                <w:color w:val="1F497D" w:themeColor="text2"/>
              </w:rPr>
              <w:t>Personal Development Plan</w:t>
            </w:r>
          </w:p>
        </w:tc>
        <w:tc>
          <w:tcPr>
            <w:tcW w:w="3192" w:type="dxa"/>
          </w:tcPr>
          <w:p w14:paraId="26FA9F4E" w14:textId="77777777" w:rsidR="007F1826" w:rsidRPr="00E52D27" w:rsidRDefault="007F1826" w:rsidP="00E52D27">
            <w:pPr>
              <w:spacing w:line="360" w:lineRule="auto"/>
              <w:jc w:val="center"/>
              <w:rPr>
                <w:rFonts w:ascii="Arial" w:hAnsi="Arial" w:cs="Arial"/>
                <w:b/>
                <w:color w:val="1F497D" w:themeColor="text2"/>
              </w:rPr>
            </w:pPr>
            <w:r w:rsidRPr="00E52D27">
              <w:rPr>
                <w:rFonts w:ascii="Arial" w:hAnsi="Arial" w:cs="Arial"/>
                <w:b/>
                <w:color w:val="1F497D" w:themeColor="text2"/>
              </w:rPr>
              <w:t>Time</w:t>
            </w:r>
          </w:p>
        </w:tc>
      </w:tr>
      <w:tr w:rsidR="007F1826" w:rsidRPr="00E52D27" w14:paraId="508E761F" w14:textId="77777777" w:rsidTr="007F1826">
        <w:tc>
          <w:tcPr>
            <w:tcW w:w="3192" w:type="dxa"/>
          </w:tcPr>
          <w:p w14:paraId="55A46292" w14:textId="77777777" w:rsidR="007F1826" w:rsidRPr="00E52D27" w:rsidRDefault="007F1826" w:rsidP="00E52D27">
            <w:pPr>
              <w:spacing w:line="360" w:lineRule="auto"/>
              <w:jc w:val="both"/>
              <w:rPr>
                <w:rFonts w:ascii="Arial" w:hAnsi="Arial" w:cs="Arial"/>
              </w:rPr>
            </w:pPr>
            <w:r w:rsidRPr="00E52D27">
              <w:rPr>
                <w:rFonts w:ascii="Arial" w:hAnsi="Arial" w:cs="Arial"/>
              </w:rPr>
              <w:t>Improvement in analytical skills</w:t>
            </w:r>
          </w:p>
        </w:tc>
        <w:tc>
          <w:tcPr>
            <w:tcW w:w="3192" w:type="dxa"/>
          </w:tcPr>
          <w:p w14:paraId="1E664CF0" w14:textId="77777777" w:rsidR="007F1826" w:rsidRPr="00E52D27" w:rsidRDefault="007F1826" w:rsidP="00E52D27">
            <w:pPr>
              <w:spacing w:line="360" w:lineRule="auto"/>
              <w:jc w:val="both"/>
              <w:rPr>
                <w:rFonts w:ascii="Arial" w:hAnsi="Arial" w:cs="Arial"/>
              </w:rPr>
            </w:pPr>
            <w:r w:rsidRPr="00E52D27">
              <w:rPr>
                <w:rFonts w:ascii="Arial" w:hAnsi="Arial" w:cs="Arial"/>
              </w:rPr>
              <w:t xml:space="preserve">I will enroll in two online courses and will study cases and will closely observe </w:t>
            </w:r>
            <w:r w:rsidRPr="00E52D27">
              <w:rPr>
                <w:rFonts w:ascii="Arial" w:hAnsi="Arial" w:cs="Arial"/>
              </w:rPr>
              <w:lastRenderedPageBreak/>
              <w:t>people and their behavior patterns.</w:t>
            </w:r>
          </w:p>
        </w:tc>
        <w:tc>
          <w:tcPr>
            <w:tcW w:w="3192" w:type="dxa"/>
          </w:tcPr>
          <w:p w14:paraId="55A25B1E" w14:textId="77777777" w:rsidR="007F1826" w:rsidRPr="00E52D27" w:rsidRDefault="007F1826" w:rsidP="00E52D27">
            <w:pPr>
              <w:spacing w:line="360" w:lineRule="auto"/>
              <w:jc w:val="both"/>
              <w:rPr>
                <w:rFonts w:ascii="Arial" w:hAnsi="Arial" w:cs="Arial"/>
              </w:rPr>
            </w:pPr>
            <w:r w:rsidRPr="00E52D27">
              <w:rPr>
                <w:rFonts w:ascii="Arial" w:hAnsi="Arial" w:cs="Arial"/>
              </w:rPr>
              <w:lastRenderedPageBreak/>
              <w:t>2 weeks to 4 weeks</w:t>
            </w:r>
          </w:p>
        </w:tc>
      </w:tr>
      <w:tr w:rsidR="007F1826" w:rsidRPr="00E52D27" w14:paraId="371591D9" w14:textId="77777777" w:rsidTr="007F1826">
        <w:tc>
          <w:tcPr>
            <w:tcW w:w="3192" w:type="dxa"/>
          </w:tcPr>
          <w:p w14:paraId="04567681" w14:textId="77777777" w:rsidR="007F1826" w:rsidRPr="00E52D27" w:rsidRDefault="007F1826" w:rsidP="00E52D27">
            <w:pPr>
              <w:spacing w:line="360" w:lineRule="auto"/>
              <w:jc w:val="both"/>
              <w:rPr>
                <w:rFonts w:ascii="Arial" w:hAnsi="Arial" w:cs="Arial"/>
              </w:rPr>
            </w:pPr>
            <w:r w:rsidRPr="00E52D27">
              <w:rPr>
                <w:rFonts w:ascii="Arial" w:hAnsi="Arial" w:cs="Arial"/>
              </w:rPr>
              <w:t>Improvement in intellectual abilities</w:t>
            </w:r>
          </w:p>
        </w:tc>
        <w:tc>
          <w:tcPr>
            <w:tcW w:w="3192" w:type="dxa"/>
          </w:tcPr>
          <w:p w14:paraId="040CF448" w14:textId="77777777" w:rsidR="007F1826" w:rsidRPr="00E52D27" w:rsidRDefault="007F1826" w:rsidP="00E52D27">
            <w:pPr>
              <w:spacing w:line="360" w:lineRule="auto"/>
              <w:jc w:val="both"/>
              <w:rPr>
                <w:rFonts w:ascii="Arial" w:hAnsi="Arial" w:cs="Arial"/>
              </w:rPr>
            </w:pPr>
            <w:r w:rsidRPr="00E52D27">
              <w:rPr>
                <w:rFonts w:ascii="Arial" w:hAnsi="Arial" w:cs="Arial"/>
              </w:rPr>
              <w:t>I will take on practical lessons and will study more books to enhance my knowledge bank.</w:t>
            </w:r>
          </w:p>
        </w:tc>
        <w:tc>
          <w:tcPr>
            <w:tcW w:w="3192" w:type="dxa"/>
          </w:tcPr>
          <w:p w14:paraId="0004113A" w14:textId="77777777" w:rsidR="007F1826" w:rsidRPr="00E52D27" w:rsidRDefault="007F1826" w:rsidP="00E52D27">
            <w:pPr>
              <w:spacing w:line="360" w:lineRule="auto"/>
              <w:jc w:val="both"/>
              <w:rPr>
                <w:rFonts w:ascii="Arial" w:hAnsi="Arial" w:cs="Arial"/>
              </w:rPr>
            </w:pPr>
            <w:r w:rsidRPr="00E52D27">
              <w:rPr>
                <w:rFonts w:ascii="Arial" w:hAnsi="Arial" w:cs="Arial"/>
              </w:rPr>
              <w:t>3 weeks to 4 weeks</w:t>
            </w:r>
          </w:p>
        </w:tc>
      </w:tr>
      <w:tr w:rsidR="007F1826" w:rsidRPr="00E52D27" w14:paraId="2965593F" w14:textId="77777777" w:rsidTr="007F1826">
        <w:tc>
          <w:tcPr>
            <w:tcW w:w="3192" w:type="dxa"/>
          </w:tcPr>
          <w:p w14:paraId="5188F904" w14:textId="77777777" w:rsidR="007F1826" w:rsidRPr="00E52D27" w:rsidRDefault="007F1826" w:rsidP="00E52D27">
            <w:pPr>
              <w:spacing w:line="360" w:lineRule="auto"/>
              <w:jc w:val="both"/>
              <w:rPr>
                <w:rFonts w:ascii="Arial" w:hAnsi="Arial" w:cs="Arial"/>
              </w:rPr>
            </w:pPr>
            <w:r w:rsidRPr="00E52D27">
              <w:rPr>
                <w:rFonts w:ascii="Arial" w:hAnsi="Arial" w:cs="Arial"/>
              </w:rPr>
              <w:t>Improvement in communication skills</w:t>
            </w:r>
          </w:p>
        </w:tc>
        <w:tc>
          <w:tcPr>
            <w:tcW w:w="3192" w:type="dxa"/>
          </w:tcPr>
          <w:p w14:paraId="0EC5E539" w14:textId="77777777" w:rsidR="007F1826" w:rsidRPr="00E52D27" w:rsidRDefault="007F1826" w:rsidP="00E52D27">
            <w:pPr>
              <w:spacing w:line="360" w:lineRule="auto"/>
              <w:jc w:val="both"/>
              <w:rPr>
                <w:rFonts w:ascii="Arial" w:hAnsi="Arial" w:cs="Arial"/>
              </w:rPr>
            </w:pPr>
            <w:r w:rsidRPr="00E52D27">
              <w:rPr>
                <w:rFonts w:ascii="Arial" w:hAnsi="Arial" w:cs="Arial"/>
              </w:rPr>
              <w:t>I will practice giving speeches in my home as well as make a group where we will help ourselves to improve our communication skills.</w:t>
            </w:r>
          </w:p>
        </w:tc>
        <w:tc>
          <w:tcPr>
            <w:tcW w:w="3192" w:type="dxa"/>
          </w:tcPr>
          <w:p w14:paraId="58F77C38" w14:textId="77777777" w:rsidR="007F1826" w:rsidRPr="00E52D27" w:rsidRDefault="007F1826" w:rsidP="00E52D27">
            <w:pPr>
              <w:spacing w:line="360" w:lineRule="auto"/>
              <w:jc w:val="both"/>
              <w:rPr>
                <w:rFonts w:ascii="Arial" w:hAnsi="Arial" w:cs="Arial"/>
              </w:rPr>
            </w:pPr>
            <w:r w:rsidRPr="00E52D27">
              <w:rPr>
                <w:rFonts w:ascii="Arial" w:hAnsi="Arial" w:cs="Arial"/>
              </w:rPr>
              <w:t>4 weeks</w:t>
            </w:r>
          </w:p>
        </w:tc>
      </w:tr>
      <w:tr w:rsidR="007F1826" w:rsidRPr="00E52D27" w14:paraId="2687E150" w14:textId="77777777" w:rsidTr="007F1826">
        <w:tc>
          <w:tcPr>
            <w:tcW w:w="3192" w:type="dxa"/>
          </w:tcPr>
          <w:p w14:paraId="301D84C1" w14:textId="77777777" w:rsidR="007F1826" w:rsidRPr="00E52D27" w:rsidRDefault="007F1826" w:rsidP="00E52D27">
            <w:pPr>
              <w:spacing w:line="360" w:lineRule="auto"/>
              <w:jc w:val="both"/>
              <w:rPr>
                <w:rFonts w:ascii="Arial" w:hAnsi="Arial" w:cs="Arial"/>
              </w:rPr>
            </w:pPr>
            <w:r w:rsidRPr="00E52D27">
              <w:rPr>
                <w:rFonts w:ascii="Arial" w:hAnsi="Arial" w:cs="Arial"/>
              </w:rPr>
              <w:t xml:space="preserve">Improvement in writing </w:t>
            </w:r>
          </w:p>
        </w:tc>
        <w:tc>
          <w:tcPr>
            <w:tcW w:w="3192" w:type="dxa"/>
          </w:tcPr>
          <w:p w14:paraId="777AA2CC" w14:textId="77777777" w:rsidR="007F1826" w:rsidRPr="00E52D27" w:rsidRDefault="007F1826" w:rsidP="00E52D27">
            <w:pPr>
              <w:spacing w:line="360" w:lineRule="auto"/>
              <w:jc w:val="both"/>
              <w:rPr>
                <w:rFonts w:ascii="Arial" w:hAnsi="Arial" w:cs="Arial"/>
              </w:rPr>
            </w:pPr>
            <w:r w:rsidRPr="00E52D27">
              <w:rPr>
                <w:rFonts w:ascii="Arial" w:hAnsi="Arial" w:cs="Arial"/>
              </w:rPr>
              <w:t xml:space="preserve">I will practice writing and I am going to enroll in a training program where I can evaluate my development. </w:t>
            </w:r>
          </w:p>
        </w:tc>
        <w:tc>
          <w:tcPr>
            <w:tcW w:w="3192" w:type="dxa"/>
          </w:tcPr>
          <w:p w14:paraId="36C45F46" w14:textId="77777777" w:rsidR="007F1826" w:rsidRPr="00E52D27" w:rsidRDefault="007F1826" w:rsidP="00E52D27">
            <w:pPr>
              <w:spacing w:line="360" w:lineRule="auto"/>
              <w:jc w:val="both"/>
              <w:rPr>
                <w:rFonts w:ascii="Arial" w:hAnsi="Arial" w:cs="Arial"/>
              </w:rPr>
            </w:pPr>
            <w:r w:rsidRPr="00E52D27">
              <w:rPr>
                <w:rFonts w:ascii="Arial" w:hAnsi="Arial" w:cs="Arial"/>
              </w:rPr>
              <w:t>5 weeks to 6 weeks</w:t>
            </w:r>
          </w:p>
        </w:tc>
      </w:tr>
      <w:tr w:rsidR="007F1826" w:rsidRPr="00E52D27" w14:paraId="103E58B8" w14:textId="77777777" w:rsidTr="007F1826">
        <w:tc>
          <w:tcPr>
            <w:tcW w:w="3192" w:type="dxa"/>
          </w:tcPr>
          <w:p w14:paraId="45DB8E95" w14:textId="77777777" w:rsidR="007F1826" w:rsidRPr="00E52D27" w:rsidRDefault="007F1826" w:rsidP="00E52D27">
            <w:pPr>
              <w:spacing w:line="360" w:lineRule="auto"/>
              <w:jc w:val="both"/>
              <w:rPr>
                <w:rFonts w:ascii="Arial" w:hAnsi="Arial" w:cs="Arial"/>
              </w:rPr>
            </w:pPr>
            <w:r w:rsidRPr="00E52D27">
              <w:rPr>
                <w:rFonts w:ascii="Arial" w:hAnsi="Arial" w:cs="Arial"/>
              </w:rPr>
              <w:t>Improvement in Leadership skill</w:t>
            </w:r>
          </w:p>
        </w:tc>
        <w:tc>
          <w:tcPr>
            <w:tcW w:w="3192" w:type="dxa"/>
          </w:tcPr>
          <w:p w14:paraId="12F9BFC6" w14:textId="77777777" w:rsidR="007F1826" w:rsidRPr="00E52D27" w:rsidRDefault="007F1826" w:rsidP="00E52D27">
            <w:pPr>
              <w:spacing w:line="360" w:lineRule="auto"/>
              <w:jc w:val="both"/>
              <w:rPr>
                <w:rFonts w:ascii="Arial" w:hAnsi="Arial" w:cs="Arial"/>
              </w:rPr>
            </w:pPr>
            <w:r w:rsidRPr="00E52D27">
              <w:rPr>
                <w:rFonts w:ascii="Arial" w:hAnsi="Arial" w:cs="Arial"/>
              </w:rPr>
              <w:t>I will try to take on responsibilities while doing group works as well as will watch videos to enrich myself.</w:t>
            </w:r>
          </w:p>
        </w:tc>
        <w:tc>
          <w:tcPr>
            <w:tcW w:w="3192" w:type="dxa"/>
          </w:tcPr>
          <w:p w14:paraId="123EDA03" w14:textId="77777777" w:rsidR="007F1826" w:rsidRPr="00E52D27" w:rsidRDefault="007F1826" w:rsidP="00E52D27">
            <w:pPr>
              <w:spacing w:line="360" w:lineRule="auto"/>
              <w:jc w:val="both"/>
              <w:rPr>
                <w:rFonts w:ascii="Arial" w:hAnsi="Arial" w:cs="Arial"/>
              </w:rPr>
            </w:pPr>
            <w:r w:rsidRPr="00E52D27">
              <w:rPr>
                <w:rFonts w:ascii="Arial" w:hAnsi="Arial" w:cs="Arial"/>
              </w:rPr>
              <w:t>4 weeks</w:t>
            </w:r>
          </w:p>
        </w:tc>
      </w:tr>
    </w:tbl>
    <w:p w14:paraId="42DE4417" w14:textId="77777777" w:rsidR="005F1104" w:rsidRPr="00E52D27" w:rsidRDefault="005F1104" w:rsidP="00E52D27">
      <w:pPr>
        <w:spacing w:line="360" w:lineRule="auto"/>
        <w:jc w:val="both"/>
        <w:rPr>
          <w:rFonts w:ascii="Arial" w:hAnsi="Arial" w:cs="Arial"/>
        </w:rPr>
      </w:pPr>
    </w:p>
    <w:p w14:paraId="63E6F780" w14:textId="77777777" w:rsidR="007F1826" w:rsidRPr="00E52D27" w:rsidRDefault="007F1826" w:rsidP="00E52D27">
      <w:pPr>
        <w:spacing w:line="360" w:lineRule="auto"/>
        <w:jc w:val="both"/>
        <w:rPr>
          <w:rFonts w:ascii="Arial" w:hAnsi="Arial" w:cs="Arial"/>
          <w:color w:val="FF0000"/>
        </w:rPr>
      </w:pPr>
      <w:r w:rsidRPr="00E52D27">
        <w:rPr>
          <w:rFonts w:ascii="Arial" w:hAnsi="Arial" w:cs="Arial"/>
          <w:color w:val="FF0000"/>
        </w:rPr>
        <w:br w:type="page"/>
      </w:r>
    </w:p>
    <w:p w14:paraId="78BEA2D0" w14:textId="74E3233E" w:rsidR="007F1826" w:rsidRPr="00560166" w:rsidRDefault="007F1826" w:rsidP="00560166">
      <w:pPr>
        <w:pStyle w:val="Heading1"/>
        <w:spacing w:line="360" w:lineRule="auto"/>
        <w:rPr>
          <w:rFonts w:ascii="Arial" w:hAnsi="Arial" w:cs="Arial"/>
          <w:sz w:val="22"/>
          <w:szCs w:val="22"/>
        </w:rPr>
      </w:pPr>
      <w:bookmarkStart w:id="8" w:name="_Toc99127425"/>
      <w:r w:rsidRPr="00E52D27">
        <w:rPr>
          <w:rFonts w:ascii="Arial" w:hAnsi="Arial" w:cs="Arial"/>
          <w:sz w:val="22"/>
          <w:szCs w:val="22"/>
        </w:rPr>
        <w:lastRenderedPageBreak/>
        <w:t>Conclusion</w:t>
      </w:r>
      <w:bookmarkEnd w:id="8"/>
    </w:p>
    <w:p w14:paraId="4478F50E" w14:textId="77777777" w:rsidR="00E52D27" w:rsidRPr="00E52D27" w:rsidRDefault="00C771FC" w:rsidP="00E52D27">
      <w:pPr>
        <w:spacing w:line="360" w:lineRule="auto"/>
        <w:jc w:val="both"/>
        <w:rPr>
          <w:rFonts w:ascii="Arial" w:hAnsi="Arial" w:cs="Arial"/>
          <w:color w:val="FF0000"/>
          <w:sz w:val="24"/>
        </w:rPr>
      </w:pPr>
      <w:r w:rsidRPr="00E52D27">
        <w:rPr>
          <w:rFonts w:ascii="Arial" w:hAnsi="Arial" w:cs="Arial"/>
        </w:rPr>
        <w:t>This course has helped me improve myself in many ways. From developing my writing ability to my analytical ability, this program has taught me that without proper knowledge I won’t be able to acquire a good occupational position. The informational skills and practical skills that I have learnt in this course will help me to deal with real life problems and occupational hazards in the future. This course made me confident about my knowledge about scholarly works. Undoubtedly this learning from this course will be a great aide in my future ventures.</w:t>
      </w:r>
      <w:r w:rsidRPr="00E52D27">
        <w:rPr>
          <w:rFonts w:ascii="Arial" w:hAnsi="Arial" w:cs="Arial"/>
          <w:sz w:val="24"/>
        </w:rPr>
        <w:t xml:space="preserve"> </w:t>
      </w:r>
      <w:r w:rsidR="00E52D27" w:rsidRPr="00E52D27">
        <w:rPr>
          <w:rFonts w:ascii="Arial" w:hAnsi="Arial" w:cs="Arial"/>
          <w:color w:val="FF0000"/>
          <w:sz w:val="24"/>
        </w:rPr>
        <w:br w:type="page"/>
      </w:r>
    </w:p>
    <w:p w14:paraId="04018A27" w14:textId="77777777" w:rsidR="00E52D27" w:rsidRPr="00E52D27" w:rsidRDefault="00E52D27" w:rsidP="00560166">
      <w:pPr>
        <w:pStyle w:val="Heading1"/>
      </w:pPr>
      <w:bookmarkStart w:id="9" w:name="_Toc99127426"/>
      <w:r w:rsidRPr="00E52D27">
        <w:lastRenderedPageBreak/>
        <w:t>References</w:t>
      </w:r>
      <w:bookmarkEnd w:id="9"/>
    </w:p>
    <w:p w14:paraId="4A1D9B5C" w14:textId="77777777" w:rsidR="00E52D27" w:rsidRPr="00560166" w:rsidRDefault="00E52D27" w:rsidP="00E52D27">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560166">
        <w:rPr>
          <w:rFonts w:ascii="Arial" w:hAnsi="Arial" w:cs="Arial"/>
          <w:color w:val="000000"/>
          <w:sz w:val="22"/>
          <w:szCs w:val="22"/>
        </w:rPr>
        <w:t>Biemann</w:t>
      </w:r>
      <w:proofErr w:type="spellEnd"/>
      <w:r w:rsidRPr="00560166">
        <w:rPr>
          <w:rFonts w:ascii="Arial" w:hAnsi="Arial" w:cs="Arial"/>
          <w:color w:val="000000"/>
          <w:sz w:val="22"/>
          <w:szCs w:val="22"/>
        </w:rPr>
        <w:t xml:space="preserve">, U., 2008. Writing Video - Writing </w:t>
      </w:r>
      <w:proofErr w:type="gramStart"/>
      <w:r w:rsidRPr="00560166">
        <w:rPr>
          <w:rFonts w:ascii="Arial" w:hAnsi="Arial" w:cs="Arial"/>
          <w:color w:val="000000"/>
          <w:sz w:val="22"/>
          <w:szCs w:val="22"/>
        </w:rPr>
        <w:t>The</w:t>
      </w:r>
      <w:proofErr w:type="gramEnd"/>
      <w:r w:rsidRPr="00560166">
        <w:rPr>
          <w:rFonts w:ascii="Arial" w:hAnsi="Arial" w:cs="Arial"/>
          <w:color w:val="000000"/>
          <w:sz w:val="22"/>
          <w:szCs w:val="22"/>
        </w:rPr>
        <w:t xml:space="preserve"> World: </w:t>
      </w:r>
      <w:proofErr w:type="spellStart"/>
      <w:r w:rsidRPr="00560166">
        <w:rPr>
          <w:rFonts w:ascii="Arial" w:hAnsi="Arial" w:cs="Arial"/>
          <w:color w:val="000000"/>
          <w:sz w:val="22"/>
          <w:szCs w:val="22"/>
        </w:rPr>
        <w:t>Videogeographies</w:t>
      </w:r>
      <w:proofErr w:type="spellEnd"/>
      <w:r w:rsidRPr="00560166">
        <w:rPr>
          <w:rFonts w:ascii="Arial" w:hAnsi="Arial" w:cs="Arial"/>
          <w:color w:val="000000"/>
          <w:sz w:val="22"/>
          <w:szCs w:val="22"/>
        </w:rPr>
        <w:t xml:space="preserve"> As Cognitive Medium. </w:t>
      </w:r>
      <w:r w:rsidRPr="00560166">
        <w:rPr>
          <w:rFonts w:ascii="Arial" w:hAnsi="Arial" w:cs="Arial"/>
          <w:i/>
          <w:iCs/>
          <w:color w:val="000000"/>
          <w:sz w:val="22"/>
          <w:szCs w:val="22"/>
        </w:rPr>
        <w:t>Transit</w:t>
      </w:r>
      <w:r w:rsidRPr="00560166">
        <w:rPr>
          <w:rFonts w:ascii="Arial" w:hAnsi="Arial" w:cs="Arial"/>
          <w:color w:val="000000"/>
          <w:sz w:val="22"/>
          <w:szCs w:val="22"/>
        </w:rPr>
        <w:t>, 4 (1).</w:t>
      </w:r>
    </w:p>
    <w:p w14:paraId="6CDE042B" w14:textId="77777777" w:rsidR="00E52D27" w:rsidRPr="00560166" w:rsidRDefault="00E52D27" w:rsidP="00E52D27">
      <w:pPr>
        <w:pStyle w:val="NormalWeb"/>
        <w:spacing w:before="0" w:beforeAutospacing="0" w:after="180" w:afterAutospacing="0" w:line="360" w:lineRule="auto"/>
        <w:ind w:left="450" w:hanging="450"/>
        <w:rPr>
          <w:rFonts w:ascii="Arial" w:hAnsi="Arial" w:cs="Arial"/>
          <w:color w:val="000000"/>
          <w:sz w:val="22"/>
          <w:szCs w:val="22"/>
        </w:rPr>
      </w:pPr>
      <w:r w:rsidRPr="00560166">
        <w:rPr>
          <w:rFonts w:ascii="Arial" w:hAnsi="Arial" w:cs="Arial"/>
          <w:color w:val="000000"/>
          <w:sz w:val="22"/>
          <w:szCs w:val="22"/>
        </w:rPr>
        <w:t xml:space="preserve">Chai, C., 2006. Writing Plan Quality: Relevance </w:t>
      </w:r>
      <w:proofErr w:type="gramStart"/>
      <w:r w:rsidRPr="00560166">
        <w:rPr>
          <w:rFonts w:ascii="Arial" w:hAnsi="Arial" w:cs="Arial"/>
          <w:color w:val="000000"/>
          <w:sz w:val="22"/>
          <w:szCs w:val="22"/>
        </w:rPr>
        <w:t>To</w:t>
      </w:r>
      <w:proofErr w:type="gramEnd"/>
      <w:r w:rsidRPr="00560166">
        <w:rPr>
          <w:rFonts w:ascii="Arial" w:hAnsi="Arial" w:cs="Arial"/>
          <w:color w:val="000000"/>
          <w:sz w:val="22"/>
          <w:szCs w:val="22"/>
        </w:rPr>
        <w:t xml:space="preserve"> Writing Scores. </w:t>
      </w:r>
      <w:r w:rsidRPr="00560166">
        <w:rPr>
          <w:rFonts w:ascii="Arial" w:hAnsi="Arial" w:cs="Arial"/>
          <w:i/>
          <w:iCs/>
          <w:color w:val="000000"/>
          <w:sz w:val="22"/>
          <w:szCs w:val="22"/>
        </w:rPr>
        <w:t>Assessing Writing</w:t>
      </w:r>
      <w:r w:rsidRPr="00560166">
        <w:rPr>
          <w:rFonts w:ascii="Arial" w:hAnsi="Arial" w:cs="Arial"/>
          <w:color w:val="000000"/>
          <w:sz w:val="22"/>
          <w:szCs w:val="22"/>
        </w:rPr>
        <w:t>, 11 (3), 198-223.</w:t>
      </w:r>
    </w:p>
    <w:p w14:paraId="1C52C71B" w14:textId="77777777" w:rsidR="00E52D27" w:rsidRPr="00560166" w:rsidRDefault="00E52D27" w:rsidP="00E52D27">
      <w:pPr>
        <w:pStyle w:val="NormalWeb"/>
        <w:spacing w:before="0" w:beforeAutospacing="0" w:after="180" w:afterAutospacing="0" w:line="360" w:lineRule="auto"/>
        <w:ind w:left="450" w:hanging="450"/>
        <w:rPr>
          <w:rFonts w:ascii="Arial" w:hAnsi="Arial" w:cs="Arial"/>
          <w:color w:val="000000"/>
          <w:sz w:val="22"/>
          <w:szCs w:val="22"/>
        </w:rPr>
      </w:pPr>
      <w:r w:rsidRPr="00560166">
        <w:rPr>
          <w:rFonts w:ascii="Arial" w:hAnsi="Arial" w:cs="Arial"/>
          <w:color w:val="000000"/>
          <w:sz w:val="22"/>
          <w:szCs w:val="22"/>
        </w:rPr>
        <w:t xml:space="preserve">Gump, S., 2016. Writing </w:t>
      </w:r>
      <w:proofErr w:type="gramStart"/>
      <w:r w:rsidRPr="00560166">
        <w:rPr>
          <w:rFonts w:ascii="Arial" w:hAnsi="Arial" w:cs="Arial"/>
          <w:color w:val="000000"/>
          <w:sz w:val="22"/>
          <w:szCs w:val="22"/>
        </w:rPr>
        <w:t>In</w:t>
      </w:r>
      <w:proofErr w:type="gramEnd"/>
      <w:r w:rsidRPr="00560166">
        <w:rPr>
          <w:rFonts w:ascii="Arial" w:hAnsi="Arial" w:cs="Arial"/>
          <w:color w:val="000000"/>
          <w:sz w:val="22"/>
          <w:szCs w:val="22"/>
        </w:rPr>
        <w:t xml:space="preserve"> Social Spaces: A Social Processes Approach To Academic Writing By Rowena Murray. </w:t>
      </w:r>
      <w:r w:rsidRPr="00560166">
        <w:rPr>
          <w:rFonts w:ascii="Arial" w:hAnsi="Arial" w:cs="Arial"/>
          <w:i/>
          <w:iCs/>
          <w:color w:val="000000"/>
          <w:sz w:val="22"/>
          <w:szCs w:val="22"/>
        </w:rPr>
        <w:t>Journal of Scholarly Publishing</w:t>
      </w:r>
      <w:r w:rsidRPr="00560166">
        <w:rPr>
          <w:rFonts w:ascii="Arial" w:hAnsi="Arial" w:cs="Arial"/>
          <w:color w:val="000000"/>
          <w:sz w:val="22"/>
          <w:szCs w:val="22"/>
        </w:rPr>
        <w:t>, 47 (4), 362-365.</w:t>
      </w:r>
    </w:p>
    <w:p w14:paraId="2EAD166D" w14:textId="77777777" w:rsidR="00E52D27" w:rsidRPr="00560166" w:rsidRDefault="00E52D27" w:rsidP="00E52D27">
      <w:pPr>
        <w:pStyle w:val="NormalWeb"/>
        <w:spacing w:before="0" w:beforeAutospacing="0" w:after="180" w:afterAutospacing="0" w:line="360" w:lineRule="auto"/>
        <w:ind w:left="450" w:hanging="450"/>
        <w:rPr>
          <w:rFonts w:ascii="Arial" w:hAnsi="Arial" w:cs="Arial"/>
          <w:color w:val="000000"/>
          <w:sz w:val="22"/>
          <w:szCs w:val="22"/>
        </w:rPr>
      </w:pPr>
      <w:r w:rsidRPr="00560166">
        <w:rPr>
          <w:rFonts w:ascii="Arial" w:hAnsi="Arial" w:cs="Arial"/>
          <w:color w:val="000000"/>
          <w:sz w:val="22"/>
          <w:szCs w:val="22"/>
        </w:rPr>
        <w:t xml:space="preserve">Krauth, N. and Bowman, C., 2017. Ekphrasis And </w:t>
      </w:r>
      <w:proofErr w:type="gramStart"/>
      <w:r w:rsidRPr="00560166">
        <w:rPr>
          <w:rFonts w:ascii="Arial" w:hAnsi="Arial" w:cs="Arial"/>
          <w:color w:val="000000"/>
          <w:sz w:val="22"/>
          <w:szCs w:val="22"/>
        </w:rPr>
        <w:t>The</w:t>
      </w:r>
      <w:proofErr w:type="gramEnd"/>
      <w:r w:rsidRPr="00560166">
        <w:rPr>
          <w:rFonts w:ascii="Arial" w:hAnsi="Arial" w:cs="Arial"/>
          <w:color w:val="000000"/>
          <w:sz w:val="22"/>
          <w:szCs w:val="22"/>
        </w:rPr>
        <w:t xml:space="preserve"> Writing Process. </w:t>
      </w:r>
      <w:r w:rsidRPr="00560166">
        <w:rPr>
          <w:rFonts w:ascii="Arial" w:hAnsi="Arial" w:cs="Arial"/>
          <w:i/>
          <w:iCs/>
          <w:color w:val="000000"/>
          <w:sz w:val="22"/>
          <w:szCs w:val="22"/>
        </w:rPr>
        <w:t>New Writing</w:t>
      </w:r>
      <w:r w:rsidRPr="00560166">
        <w:rPr>
          <w:rFonts w:ascii="Arial" w:hAnsi="Arial" w:cs="Arial"/>
          <w:color w:val="000000"/>
          <w:sz w:val="22"/>
          <w:szCs w:val="22"/>
        </w:rPr>
        <w:t>, 15 (1), 11-30.</w:t>
      </w:r>
    </w:p>
    <w:p w14:paraId="41420F3E" w14:textId="77777777" w:rsidR="00E52D27" w:rsidRPr="00560166" w:rsidRDefault="00E52D27" w:rsidP="00E52D27">
      <w:pPr>
        <w:pStyle w:val="NormalWeb"/>
        <w:spacing w:before="0" w:beforeAutospacing="0" w:after="180" w:afterAutospacing="0" w:line="360" w:lineRule="auto"/>
        <w:ind w:left="450" w:hanging="450"/>
        <w:rPr>
          <w:rFonts w:ascii="Arial" w:hAnsi="Arial" w:cs="Arial"/>
          <w:color w:val="000000"/>
          <w:sz w:val="22"/>
          <w:szCs w:val="22"/>
        </w:rPr>
      </w:pPr>
      <w:r w:rsidRPr="00560166">
        <w:rPr>
          <w:rFonts w:ascii="Arial" w:hAnsi="Arial" w:cs="Arial"/>
          <w:color w:val="000000"/>
          <w:sz w:val="22"/>
          <w:szCs w:val="22"/>
        </w:rPr>
        <w:t xml:space="preserve">Pacheco-Vega, R., 2019. Writing Field Notes </w:t>
      </w:r>
      <w:proofErr w:type="gramStart"/>
      <w:r w:rsidRPr="00560166">
        <w:rPr>
          <w:rFonts w:ascii="Arial" w:hAnsi="Arial" w:cs="Arial"/>
          <w:color w:val="000000"/>
          <w:sz w:val="22"/>
          <w:szCs w:val="22"/>
        </w:rPr>
        <w:t>And</w:t>
      </w:r>
      <w:proofErr w:type="gramEnd"/>
      <w:r w:rsidRPr="00560166">
        <w:rPr>
          <w:rFonts w:ascii="Arial" w:hAnsi="Arial" w:cs="Arial"/>
          <w:color w:val="000000"/>
          <w:sz w:val="22"/>
          <w:szCs w:val="22"/>
        </w:rPr>
        <w:t xml:space="preserve"> Using Them To Prompt Scholarly Writing. </w:t>
      </w:r>
      <w:r w:rsidRPr="00560166">
        <w:rPr>
          <w:rFonts w:ascii="Arial" w:hAnsi="Arial" w:cs="Arial"/>
          <w:i/>
          <w:iCs/>
          <w:color w:val="000000"/>
          <w:sz w:val="22"/>
          <w:szCs w:val="22"/>
        </w:rPr>
        <w:t>International Journal of Qualitative Methods</w:t>
      </w:r>
      <w:r w:rsidRPr="00560166">
        <w:rPr>
          <w:rFonts w:ascii="Arial" w:hAnsi="Arial" w:cs="Arial"/>
          <w:color w:val="000000"/>
          <w:sz w:val="22"/>
          <w:szCs w:val="22"/>
        </w:rPr>
        <w:t>, 18 (14), 160940691984009.</w:t>
      </w:r>
    </w:p>
    <w:p w14:paraId="1E4F877B" w14:textId="77777777" w:rsidR="00E52D27" w:rsidRPr="00560166" w:rsidRDefault="00E52D27" w:rsidP="00E52D27">
      <w:pPr>
        <w:pStyle w:val="NormalWeb"/>
        <w:spacing w:before="0" w:beforeAutospacing="0" w:after="180" w:afterAutospacing="0" w:line="360" w:lineRule="auto"/>
        <w:ind w:left="450" w:hanging="450"/>
        <w:rPr>
          <w:rFonts w:ascii="Arial" w:hAnsi="Arial" w:cs="Arial"/>
          <w:color w:val="000000"/>
          <w:sz w:val="22"/>
          <w:szCs w:val="22"/>
        </w:rPr>
      </w:pPr>
      <w:r w:rsidRPr="00560166">
        <w:rPr>
          <w:rFonts w:ascii="Arial" w:hAnsi="Arial" w:cs="Arial"/>
          <w:color w:val="000000"/>
          <w:sz w:val="22"/>
          <w:szCs w:val="22"/>
        </w:rPr>
        <w:t xml:space="preserve">Smith, C. and Bean, T., 1980. The Guided Writing Procedure: Integrating Content Reading </w:t>
      </w:r>
      <w:proofErr w:type="gramStart"/>
      <w:r w:rsidRPr="00560166">
        <w:rPr>
          <w:rFonts w:ascii="Arial" w:hAnsi="Arial" w:cs="Arial"/>
          <w:color w:val="000000"/>
          <w:sz w:val="22"/>
          <w:szCs w:val="22"/>
        </w:rPr>
        <w:t>And</w:t>
      </w:r>
      <w:proofErr w:type="gramEnd"/>
      <w:r w:rsidRPr="00560166">
        <w:rPr>
          <w:rFonts w:ascii="Arial" w:hAnsi="Arial" w:cs="Arial"/>
          <w:color w:val="000000"/>
          <w:sz w:val="22"/>
          <w:szCs w:val="22"/>
        </w:rPr>
        <w:t xml:space="preserve"> Writing Improvement. </w:t>
      </w:r>
      <w:r w:rsidRPr="00560166">
        <w:rPr>
          <w:rFonts w:ascii="Arial" w:hAnsi="Arial" w:cs="Arial"/>
          <w:i/>
          <w:iCs/>
          <w:color w:val="000000"/>
          <w:sz w:val="22"/>
          <w:szCs w:val="22"/>
        </w:rPr>
        <w:t>Reading World</w:t>
      </w:r>
      <w:r w:rsidRPr="00560166">
        <w:rPr>
          <w:rFonts w:ascii="Arial" w:hAnsi="Arial" w:cs="Arial"/>
          <w:color w:val="000000"/>
          <w:sz w:val="22"/>
          <w:szCs w:val="22"/>
        </w:rPr>
        <w:t>, 19 (3), 290-294.</w:t>
      </w:r>
    </w:p>
    <w:p w14:paraId="6C0D37DF" w14:textId="77777777" w:rsidR="0074041F" w:rsidRPr="00E52D27" w:rsidRDefault="0074041F" w:rsidP="00E52D27">
      <w:pPr>
        <w:spacing w:line="360" w:lineRule="auto"/>
        <w:jc w:val="both"/>
        <w:rPr>
          <w:rFonts w:ascii="Arial" w:hAnsi="Arial" w:cs="Arial"/>
          <w:sz w:val="24"/>
        </w:rPr>
      </w:pPr>
    </w:p>
    <w:sectPr w:rsidR="0074041F" w:rsidRPr="00E52D27" w:rsidSect="00C771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298014" w14:textId="77777777" w:rsidR="007D564B" w:rsidRDefault="007D564B" w:rsidP="00C771FC">
      <w:pPr>
        <w:spacing w:after="0" w:line="240" w:lineRule="auto"/>
      </w:pPr>
      <w:r>
        <w:separator/>
      </w:r>
    </w:p>
  </w:endnote>
  <w:endnote w:type="continuationSeparator" w:id="0">
    <w:p w14:paraId="13381152" w14:textId="77777777" w:rsidR="007D564B" w:rsidRDefault="007D564B" w:rsidP="00C77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9911642"/>
      <w:docPartObj>
        <w:docPartGallery w:val="Page Numbers (Bottom of Page)"/>
        <w:docPartUnique/>
      </w:docPartObj>
    </w:sdtPr>
    <w:sdtEndPr>
      <w:rPr>
        <w:color w:val="808080" w:themeColor="background1" w:themeShade="80"/>
        <w:spacing w:val="60"/>
      </w:rPr>
    </w:sdtEndPr>
    <w:sdtContent>
      <w:p w14:paraId="050BCE20" w14:textId="77777777" w:rsidR="00C771FC" w:rsidRDefault="00C771FC">
        <w:pPr>
          <w:pStyle w:val="Footer"/>
          <w:pBdr>
            <w:top w:val="single" w:sz="4" w:space="1" w:color="D9D9D9" w:themeColor="background1" w:themeShade="D9"/>
          </w:pBdr>
          <w:jc w:val="right"/>
        </w:pPr>
        <w:r>
          <w:fldChar w:fldCharType="begin"/>
        </w:r>
        <w:r>
          <w:instrText xml:space="preserve"> PAGE   \* MERGEFORMAT </w:instrText>
        </w:r>
        <w:r>
          <w:fldChar w:fldCharType="separate"/>
        </w:r>
        <w:r w:rsidR="00E52D27">
          <w:rPr>
            <w:noProof/>
          </w:rPr>
          <w:t>2</w:t>
        </w:r>
        <w:r>
          <w:rPr>
            <w:noProof/>
          </w:rPr>
          <w:fldChar w:fldCharType="end"/>
        </w:r>
        <w:r>
          <w:t xml:space="preserve"> | </w:t>
        </w:r>
        <w:r>
          <w:rPr>
            <w:color w:val="808080" w:themeColor="background1" w:themeShade="80"/>
            <w:spacing w:val="60"/>
          </w:rPr>
          <w:t>Page</w:t>
        </w:r>
      </w:p>
    </w:sdtContent>
  </w:sdt>
  <w:p w14:paraId="30EF569A" w14:textId="77777777" w:rsidR="00C771FC" w:rsidRDefault="00C771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F36654" w14:textId="77777777" w:rsidR="007D564B" w:rsidRDefault="007D564B" w:rsidP="00C771FC">
      <w:pPr>
        <w:spacing w:after="0" w:line="240" w:lineRule="auto"/>
      </w:pPr>
      <w:r>
        <w:separator/>
      </w:r>
    </w:p>
  </w:footnote>
  <w:footnote w:type="continuationSeparator" w:id="0">
    <w:p w14:paraId="06698354" w14:textId="77777777" w:rsidR="007D564B" w:rsidRDefault="007D564B" w:rsidP="00C771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D58F0"/>
    <w:multiLevelType w:val="hybridMultilevel"/>
    <w:tmpl w:val="27FC3A7E"/>
    <w:lvl w:ilvl="0" w:tplc="BFA2201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45F5F0E"/>
    <w:multiLevelType w:val="hybridMultilevel"/>
    <w:tmpl w:val="C9D8DB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1800C1"/>
    <w:multiLevelType w:val="hybridMultilevel"/>
    <w:tmpl w:val="F830E6CA"/>
    <w:lvl w:ilvl="0" w:tplc="2760D82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E2094"/>
    <w:rsid w:val="000C0808"/>
    <w:rsid w:val="000D67C2"/>
    <w:rsid w:val="000F11CD"/>
    <w:rsid w:val="00104533"/>
    <w:rsid w:val="00133D97"/>
    <w:rsid w:val="001779F0"/>
    <w:rsid w:val="002757C7"/>
    <w:rsid w:val="002E2094"/>
    <w:rsid w:val="003265B1"/>
    <w:rsid w:val="004170E7"/>
    <w:rsid w:val="0046227F"/>
    <w:rsid w:val="004F3B33"/>
    <w:rsid w:val="005272FD"/>
    <w:rsid w:val="00560166"/>
    <w:rsid w:val="005F1104"/>
    <w:rsid w:val="00675120"/>
    <w:rsid w:val="006F3944"/>
    <w:rsid w:val="00706C90"/>
    <w:rsid w:val="0074041F"/>
    <w:rsid w:val="00761F2E"/>
    <w:rsid w:val="007A5939"/>
    <w:rsid w:val="007D564B"/>
    <w:rsid w:val="007F1826"/>
    <w:rsid w:val="0081367E"/>
    <w:rsid w:val="00821970"/>
    <w:rsid w:val="008C7E70"/>
    <w:rsid w:val="009179EA"/>
    <w:rsid w:val="0095688F"/>
    <w:rsid w:val="009570B3"/>
    <w:rsid w:val="00976CAD"/>
    <w:rsid w:val="00AA3E9D"/>
    <w:rsid w:val="00C432DC"/>
    <w:rsid w:val="00C771FC"/>
    <w:rsid w:val="00CF172D"/>
    <w:rsid w:val="00DD3070"/>
    <w:rsid w:val="00DD7119"/>
    <w:rsid w:val="00E030B7"/>
    <w:rsid w:val="00E52D27"/>
    <w:rsid w:val="00E603D7"/>
    <w:rsid w:val="00E974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C7124F"/>
  <w15:docId w15:val="{83D1F107-B15E-4BBB-8F03-4192D27A0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E7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A593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E70"/>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7404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041F"/>
    <w:rPr>
      <w:rFonts w:ascii="Tahoma" w:hAnsi="Tahoma" w:cs="Tahoma"/>
      <w:sz w:val="16"/>
      <w:szCs w:val="16"/>
    </w:rPr>
  </w:style>
  <w:style w:type="paragraph" w:styleId="ListParagraph">
    <w:name w:val="List Paragraph"/>
    <w:basedOn w:val="Normal"/>
    <w:uiPriority w:val="34"/>
    <w:qFormat/>
    <w:rsid w:val="00E9747E"/>
    <w:pPr>
      <w:ind w:left="720"/>
      <w:contextualSpacing/>
    </w:pPr>
  </w:style>
  <w:style w:type="character" w:customStyle="1" w:styleId="Heading2Char">
    <w:name w:val="Heading 2 Char"/>
    <w:basedOn w:val="DefaultParagraphFont"/>
    <w:link w:val="Heading2"/>
    <w:uiPriority w:val="9"/>
    <w:rsid w:val="007A5939"/>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unhideWhenUsed/>
    <w:rsid w:val="007A5939"/>
    <w:pPr>
      <w:widowControl w:val="0"/>
      <w:autoSpaceDE w:val="0"/>
      <w:autoSpaceDN w:val="0"/>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5">
    <w:name w:val="Light Shading Accent 5"/>
    <w:basedOn w:val="TableNormal"/>
    <w:uiPriority w:val="60"/>
    <w:rsid w:val="007F1826"/>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Header">
    <w:name w:val="header"/>
    <w:basedOn w:val="Normal"/>
    <w:link w:val="HeaderChar"/>
    <w:uiPriority w:val="99"/>
    <w:unhideWhenUsed/>
    <w:rsid w:val="00C771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71FC"/>
  </w:style>
  <w:style w:type="paragraph" w:styleId="Footer">
    <w:name w:val="footer"/>
    <w:basedOn w:val="Normal"/>
    <w:link w:val="FooterChar"/>
    <w:uiPriority w:val="99"/>
    <w:unhideWhenUsed/>
    <w:rsid w:val="00C771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71FC"/>
  </w:style>
  <w:style w:type="paragraph" w:styleId="TOCHeading">
    <w:name w:val="TOC Heading"/>
    <w:basedOn w:val="Heading1"/>
    <w:next w:val="Normal"/>
    <w:uiPriority w:val="39"/>
    <w:semiHidden/>
    <w:unhideWhenUsed/>
    <w:qFormat/>
    <w:rsid w:val="00C771FC"/>
    <w:pPr>
      <w:outlineLvl w:val="9"/>
    </w:pPr>
    <w:rPr>
      <w:lang w:eastAsia="ja-JP"/>
    </w:rPr>
  </w:style>
  <w:style w:type="paragraph" w:styleId="TOC1">
    <w:name w:val="toc 1"/>
    <w:basedOn w:val="Normal"/>
    <w:next w:val="Normal"/>
    <w:autoRedefine/>
    <w:uiPriority w:val="39"/>
    <w:unhideWhenUsed/>
    <w:rsid w:val="00C771FC"/>
    <w:pPr>
      <w:spacing w:after="100"/>
    </w:pPr>
  </w:style>
  <w:style w:type="paragraph" w:styleId="TOC2">
    <w:name w:val="toc 2"/>
    <w:basedOn w:val="Normal"/>
    <w:next w:val="Normal"/>
    <w:autoRedefine/>
    <w:uiPriority w:val="39"/>
    <w:unhideWhenUsed/>
    <w:rsid w:val="00C771FC"/>
    <w:pPr>
      <w:spacing w:after="100"/>
      <w:ind w:left="220"/>
    </w:pPr>
  </w:style>
  <w:style w:type="character" w:styleId="Hyperlink">
    <w:name w:val="Hyperlink"/>
    <w:basedOn w:val="DefaultParagraphFont"/>
    <w:uiPriority w:val="99"/>
    <w:unhideWhenUsed/>
    <w:rsid w:val="00C771FC"/>
    <w:rPr>
      <w:color w:val="0000FF" w:themeColor="hyperlink"/>
      <w:u w:val="single"/>
    </w:rPr>
  </w:style>
  <w:style w:type="paragraph" w:styleId="NormalWeb">
    <w:name w:val="Normal (Web)"/>
    <w:basedOn w:val="Normal"/>
    <w:uiPriority w:val="99"/>
    <w:semiHidden/>
    <w:unhideWhenUsed/>
    <w:rsid w:val="00E52D2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9949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C7A9FC-57B0-4D37-841F-87A4BC318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12</Pages>
  <Words>2109</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Sukranul Mahir</cp:lastModifiedBy>
  <cp:revision>8</cp:revision>
  <dcterms:created xsi:type="dcterms:W3CDTF">2022-03-25T05:43:00Z</dcterms:created>
  <dcterms:modified xsi:type="dcterms:W3CDTF">2022-03-25T17:35:00Z</dcterms:modified>
</cp:coreProperties>
</file>