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4180CBF7" w14:textId="568EB66F" w:rsidR="00301299" w:rsidRPr="00715B2D" w:rsidRDefault="00301299" w:rsidP="00715B2D">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719C0EED" w14:textId="77777777" w:rsidR="00715B2D" w:rsidRDefault="00715B2D" w:rsidP="00301299">
      <w:pPr>
        <w:jc w:val="center"/>
        <w:rPr>
          <w:sz w:val="96"/>
          <w:szCs w:val="96"/>
        </w:rPr>
      </w:pPr>
    </w:p>
    <w:p w14:paraId="45F030AA" w14:textId="3BF99A2A" w:rsidR="00301299" w:rsidRPr="00301299" w:rsidRDefault="00715B2D" w:rsidP="00301299">
      <w:pPr>
        <w:jc w:val="center"/>
        <w:rPr>
          <w:sz w:val="96"/>
          <w:szCs w:val="96"/>
        </w:rPr>
      </w:pPr>
      <w:r>
        <w:rPr>
          <w:sz w:val="96"/>
          <w:szCs w:val="96"/>
        </w:rPr>
        <w:t>Engineering project technical report</w:t>
      </w:r>
    </w:p>
    <w:p w14:paraId="4C871724" w14:textId="77777777" w:rsidR="00301299" w:rsidRDefault="00301299" w:rsidP="00301299">
      <w:pPr>
        <w:jc w:val="center"/>
        <w:rPr>
          <w:sz w:val="36"/>
          <w:szCs w:val="36"/>
        </w:rPr>
      </w:pPr>
    </w:p>
    <w:p w14:paraId="34E74634" w14:textId="3BA92843" w:rsidR="00301299" w:rsidRPr="00301299" w:rsidRDefault="00715B2D" w:rsidP="00301299">
      <w:pPr>
        <w:jc w:val="center"/>
        <w:rPr>
          <w:sz w:val="36"/>
          <w:szCs w:val="36"/>
        </w:rPr>
      </w:pPr>
      <w:r w:rsidRPr="00715B2D">
        <w:rPr>
          <w:sz w:val="36"/>
          <w:szCs w:val="36"/>
        </w:rPr>
        <w:t>Workshop and practice</w:t>
      </w:r>
      <w:r w:rsidR="008B05DA" w:rsidRPr="00715B2D">
        <w:rPr>
          <w:sz w:val="36"/>
          <w:szCs w:val="36"/>
        </w:rPr>
        <w:t xml:space="preserve"> </w:t>
      </w:r>
      <w:r w:rsidRPr="00715B2D">
        <w:rPr>
          <w:sz w:val="36"/>
          <w:szCs w:val="36"/>
        </w:rPr>
        <w:t>ACHA 4011</w:t>
      </w: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6F838662" w:rsidR="00301299" w:rsidRPr="00715B2D" w:rsidRDefault="00715B2D" w:rsidP="00301299">
      <w:pPr>
        <w:jc w:val="center"/>
        <w:rPr>
          <w:sz w:val="40"/>
          <w:szCs w:val="40"/>
        </w:rPr>
      </w:pPr>
      <w:r w:rsidRPr="00715B2D">
        <w:rPr>
          <w:sz w:val="32"/>
          <w:szCs w:val="32"/>
        </w:rPr>
        <w:t>Ben Ellis-Jones</w:t>
      </w:r>
    </w:p>
    <w:p w14:paraId="6BFE1304" w14:textId="6E7E205C" w:rsidR="00301299" w:rsidRPr="00715B2D" w:rsidRDefault="00715B2D" w:rsidP="00301299">
      <w:pPr>
        <w:jc w:val="center"/>
      </w:pPr>
      <w:r w:rsidRPr="00715B2D">
        <w:rPr>
          <w:sz w:val="24"/>
          <w:szCs w:val="24"/>
        </w:rPr>
        <w:t>2204298</w:t>
      </w:r>
    </w:p>
    <w:p w14:paraId="5E3CE57E" w14:textId="0F1DEEB1" w:rsidR="00301299" w:rsidRDefault="00715B2D" w:rsidP="00301299">
      <w:pPr>
        <w:jc w:val="center"/>
        <w:sectPr w:rsidR="00301299" w:rsidSect="00962E5F">
          <w:headerReference w:type="default" r:id="rId12"/>
          <w:footerReference w:type="default" r:id="rId13"/>
          <w:pgSz w:w="11906" w:h="16838"/>
          <w:pgMar w:top="1440" w:right="1440" w:bottom="1440" w:left="1440" w:header="708" w:footer="708" w:gutter="0"/>
          <w:cols w:space="708"/>
          <w:titlePg/>
          <w:docGrid w:linePitch="360"/>
        </w:sectPr>
      </w:pPr>
      <w:r>
        <w:t>10/07/2023</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5A2CCD9F" w14:textId="2DB3A305" w:rsidR="00715B2D" w:rsidRDefault="00B25D24">
          <w:pPr>
            <w:pStyle w:val="TOC1"/>
            <w:tabs>
              <w:tab w:val="left" w:pos="44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9904978" w:history="1">
            <w:r w:rsidR="00715B2D" w:rsidRPr="00415554">
              <w:rPr>
                <w:rStyle w:val="Hyperlink"/>
                <w:noProof/>
              </w:rPr>
              <w:t>1</w:t>
            </w:r>
            <w:r w:rsidR="00715B2D">
              <w:rPr>
                <w:rFonts w:eastAsiaTheme="minorEastAsia"/>
                <w:noProof/>
                <w:kern w:val="2"/>
                <w:lang w:eastAsia="en-GB"/>
                <w14:ligatures w14:val="standardContextual"/>
              </w:rPr>
              <w:tab/>
            </w:r>
            <w:r w:rsidR="00715B2D" w:rsidRPr="00415554">
              <w:rPr>
                <w:rStyle w:val="Hyperlink"/>
                <w:noProof/>
              </w:rPr>
              <w:t>Introduction</w:t>
            </w:r>
            <w:r w:rsidR="00715B2D">
              <w:rPr>
                <w:noProof/>
                <w:webHidden/>
              </w:rPr>
              <w:tab/>
            </w:r>
            <w:r w:rsidR="00715B2D">
              <w:rPr>
                <w:noProof/>
                <w:webHidden/>
              </w:rPr>
              <w:fldChar w:fldCharType="begin"/>
            </w:r>
            <w:r w:rsidR="00715B2D">
              <w:rPr>
                <w:noProof/>
                <w:webHidden/>
              </w:rPr>
              <w:instrText xml:space="preserve"> PAGEREF _Toc139904978 \h </w:instrText>
            </w:r>
            <w:r w:rsidR="00715B2D">
              <w:rPr>
                <w:noProof/>
                <w:webHidden/>
              </w:rPr>
            </w:r>
            <w:r w:rsidR="00715B2D">
              <w:rPr>
                <w:noProof/>
                <w:webHidden/>
              </w:rPr>
              <w:fldChar w:fldCharType="separate"/>
            </w:r>
            <w:r w:rsidR="00715B2D">
              <w:rPr>
                <w:noProof/>
                <w:webHidden/>
              </w:rPr>
              <w:t>1</w:t>
            </w:r>
            <w:r w:rsidR="00715B2D">
              <w:rPr>
                <w:noProof/>
                <w:webHidden/>
              </w:rPr>
              <w:fldChar w:fldCharType="end"/>
            </w:r>
          </w:hyperlink>
        </w:p>
        <w:p w14:paraId="03D92F26" w14:textId="5306D894" w:rsidR="00715B2D" w:rsidRDefault="00000000">
          <w:pPr>
            <w:pStyle w:val="TOC1"/>
            <w:tabs>
              <w:tab w:val="left" w:pos="440"/>
              <w:tab w:val="right" w:leader="dot" w:pos="9016"/>
            </w:tabs>
            <w:rPr>
              <w:rFonts w:eastAsiaTheme="minorEastAsia"/>
              <w:noProof/>
              <w:kern w:val="2"/>
              <w:lang w:eastAsia="en-GB"/>
              <w14:ligatures w14:val="standardContextual"/>
            </w:rPr>
          </w:pPr>
          <w:hyperlink w:anchor="_Toc139904979" w:history="1">
            <w:r w:rsidR="00715B2D" w:rsidRPr="00415554">
              <w:rPr>
                <w:rStyle w:val="Hyperlink"/>
                <w:noProof/>
              </w:rPr>
              <w:t>2</w:t>
            </w:r>
            <w:r w:rsidR="00715B2D">
              <w:rPr>
                <w:rFonts w:eastAsiaTheme="minorEastAsia"/>
                <w:noProof/>
                <w:kern w:val="2"/>
                <w:lang w:eastAsia="en-GB"/>
                <w14:ligatures w14:val="standardContextual"/>
              </w:rPr>
              <w:tab/>
            </w:r>
            <w:r w:rsidR="00715B2D" w:rsidRPr="00415554">
              <w:rPr>
                <w:rStyle w:val="Hyperlink"/>
                <w:noProof/>
              </w:rPr>
              <w:t>Engineering team structure</w:t>
            </w:r>
            <w:r w:rsidR="00715B2D">
              <w:rPr>
                <w:noProof/>
                <w:webHidden/>
              </w:rPr>
              <w:tab/>
            </w:r>
            <w:r w:rsidR="00715B2D">
              <w:rPr>
                <w:noProof/>
                <w:webHidden/>
              </w:rPr>
              <w:fldChar w:fldCharType="begin"/>
            </w:r>
            <w:r w:rsidR="00715B2D">
              <w:rPr>
                <w:noProof/>
                <w:webHidden/>
              </w:rPr>
              <w:instrText xml:space="preserve"> PAGEREF _Toc139904979 \h </w:instrText>
            </w:r>
            <w:r w:rsidR="00715B2D">
              <w:rPr>
                <w:noProof/>
                <w:webHidden/>
              </w:rPr>
            </w:r>
            <w:r w:rsidR="00715B2D">
              <w:rPr>
                <w:noProof/>
                <w:webHidden/>
              </w:rPr>
              <w:fldChar w:fldCharType="separate"/>
            </w:r>
            <w:r w:rsidR="00715B2D">
              <w:rPr>
                <w:noProof/>
                <w:webHidden/>
              </w:rPr>
              <w:t>2</w:t>
            </w:r>
            <w:r w:rsidR="00715B2D">
              <w:rPr>
                <w:noProof/>
                <w:webHidden/>
              </w:rPr>
              <w:fldChar w:fldCharType="end"/>
            </w:r>
          </w:hyperlink>
        </w:p>
        <w:p w14:paraId="3DF264E0" w14:textId="268E5E98" w:rsidR="00715B2D" w:rsidRDefault="00000000">
          <w:pPr>
            <w:pStyle w:val="TOC1"/>
            <w:tabs>
              <w:tab w:val="left" w:pos="440"/>
              <w:tab w:val="right" w:leader="dot" w:pos="9016"/>
            </w:tabs>
            <w:rPr>
              <w:rFonts w:eastAsiaTheme="minorEastAsia"/>
              <w:noProof/>
              <w:kern w:val="2"/>
              <w:lang w:eastAsia="en-GB"/>
              <w14:ligatures w14:val="standardContextual"/>
            </w:rPr>
          </w:pPr>
          <w:hyperlink w:anchor="_Toc139904980" w:history="1">
            <w:r w:rsidR="00715B2D" w:rsidRPr="00415554">
              <w:rPr>
                <w:rStyle w:val="Hyperlink"/>
                <w:noProof/>
              </w:rPr>
              <w:t>3</w:t>
            </w:r>
            <w:r w:rsidR="00715B2D">
              <w:rPr>
                <w:rFonts w:eastAsiaTheme="minorEastAsia"/>
                <w:noProof/>
                <w:kern w:val="2"/>
                <w:lang w:eastAsia="en-GB"/>
                <w14:ligatures w14:val="standardContextual"/>
              </w:rPr>
              <w:tab/>
            </w:r>
            <w:r w:rsidR="00715B2D" w:rsidRPr="00415554">
              <w:rPr>
                <w:rStyle w:val="Hyperlink"/>
                <w:noProof/>
              </w:rPr>
              <w:t>Product development</w:t>
            </w:r>
            <w:r w:rsidR="00715B2D">
              <w:rPr>
                <w:noProof/>
                <w:webHidden/>
              </w:rPr>
              <w:tab/>
            </w:r>
            <w:r w:rsidR="00715B2D">
              <w:rPr>
                <w:noProof/>
                <w:webHidden/>
              </w:rPr>
              <w:fldChar w:fldCharType="begin"/>
            </w:r>
            <w:r w:rsidR="00715B2D">
              <w:rPr>
                <w:noProof/>
                <w:webHidden/>
              </w:rPr>
              <w:instrText xml:space="preserve"> PAGEREF _Toc139904980 \h </w:instrText>
            </w:r>
            <w:r w:rsidR="00715B2D">
              <w:rPr>
                <w:noProof/>
                <w:webHidden/>
              </w:rPr>
            </w:r>
            <w:r w:rsidR="00715B2D">
              <w:rPr>
                <w:noProof/>
                <w:webHidden/>
              </w:rPr>
              <w:fldChar w:fldCharType="separate"/>
            </w:r>
            <w:r w:rsidR="00715B2D">
              <w:rPr>
                <w:noProof/>
                <w:webHidden/>
              </w:rPr>
              <w:t>3</w:t>
            </w:r>
            <w:r w:rsidR="00715B2D">
              <w:rPr>
                <w:noProof/>
                <w:webHidden/>
              </w:rPr>
              <w:fldChar w:fldCharType="end"/>
            </w:r>
          </w:hyperlink>
        </w:p>
        <w:p w14:paraId="1714B554" w14:textId="450DFFAC" w:rsidR="00715B2D" w:rsidRDefault="00000000">
          <w:pPr>
            <w:pStyle w:val="TOC1"/>
            <w:tabs>
              <w:tab w:val="left" w:pos="440"/>
              <w:tab w:val="right" w:leader="dot" w:pos="9016"/>
            </w:tabs>
            <w:rPr>
              <w:rFonts w:eastAsiaTheme="minorEastAsia"/>
              <w:noProof/>
              <w:kern w:val="2"/>
              <w:lang w:eastAsia="en-GB"/>
              <w14:ligatures w14:val="standardContextual"/>
            </w:rPr>
          </w:pPr>
          <w:hyperlink w:anchor="_Toc139904981" w:history="1">
            <w:r w:rsidR="00715B2D" w:rsidRPr="00415554">
              <w:rPr>
                <w:rStyle w:val="Hyperlink"/>
                <w:noProof/>
              </w:rPr>
              <w:t>4</w:t>
            </w:r>
            <w:r w:rsidR="00715B2D">
              <w:rPr>
                <w:rFonts w:eastAsiaTheme="minorEastAsia"/>
                <w:noProof/>
                <w:kern w:val="2"/>
                <w:lang w:eastAsia="en-GB"/>
                <w14:ligatures w14:val="standardContextual"/>
              </w:rPr>
              <w:tab/>
            </w:r>
            <w:r w:rsidR="00715B2D" w:rsidRPr="00415554">
              <w:rPr>
                <w:rStyle w:val="Hyperlink"/>
                <w:noProof/>
              </w:rPr>
              <w:t>Issues, legislations and standards</w:t>
            </w:r>
            <w:r w:rsidR="00715B2D">
              <w:rPr>
                <w:noProof/>
                <w:webHidden/>
              </w:rPr>
              <w:tab/>
            </w:r>
            <w:r w:rsidR="00715B2D">
              <w:rPr>
                <w:noProof/>
                <w:webHidden/>
              </w:rPr>
              <w:fldChar w:fldCharType="begin"/>
            </w:r>
            <w:r w:rsidR="00715B2D">
              <w:rPr>
                <w:noProof/>
                <w:webHidden/>
              </w:rPr>
              <w:instrText xml:space="preserve"> PAGEREF _Toc139904981 \h </w:instrText>
            </w:r>
            <w:r w:rsidR="00715B2D">
              <w:rPr>
                <w:noProof/>
                <w:webHidden/>
              </w:rPr>
            </w:r>
            <w:r w:rsidR="00715B2D">
              <w:rPr>
                <w:noProof/>
                <w:webHidden/>
              </w:rPr>
              <w:fldChar w:fldCharType="separate"/>
            </w:r>
            <w:r w:rsidR="00715B2D">
              <w:rPr>
                <w:noProof/>
                <w:webHidden/>
              </w:rPr>
              <w:t>4</w:t>
            </w:r>
            <w:r w:rsidR="00715B2D">
              <w:rPr>
                <w:noProof/>
                <w:webHidden/>
              </w:rPr>
              <w:fldChar w:fldCharType="end"/>
            </w:r>
          </w:hyperlink>
        </w:p>
        <w:p w14:paraId="107D03BA" w14:textId="4C755425" w:rsidR="00715B2D" w:rsidRDefault="00000000">
          <w:pPr>
            <w:pStyle w:val="TOC1"/>
            <w:tabs>
              <w:tab w:val="left" w:pos="440"/>
              <w:tab w:val="right" w:leader="dot" w:pos="9016"/>
            </w:tabs>
            <w:rPr>
              <w:rFonts w:eastAsiaTheme="minorEastAsia"/>
              <w:noProof/>
              <w:kern w:val="2"/>
              <w:lang w:eastAsia="en-GB"/>
              <w14:ligatures w14:val="standardContextual"/>
            </w:rPr>
          </w:pPr>
          <w:hyperlink w:anchor="_Toc139904982" w:history="1">
            <w:r w:rsidR="00715B2D" w:rsidRPr="00415554">
              <w:rPr>
                <w:rStyle w:val="Hyperlink"/>
                <w:noProof/>
              </w:rPr>
              <w:t>5</w:t>
            </w:r>
            <w:r w:rsidR="00715B2D">
              <w:rPr>
                <w:rFonts w:eastAsiaTheme="minorEastAsia"/>
                <w:noProof/>
                <w:kern w:val="2"/>
                <w:lang w:eastAsia="en-GB"/>
                <w14:ligatures w14:val="standardContextual"/>
              </w:rPr>
              <w:tab/>
            </w:r>
            <w:r w:rsidR="00715B2D" w:rsidRPr="00415554">
              <w:rPr>
                <w:rStyle w:val="Hyperlink"/>
                <w:noProof/>
              </w:rPr>
              <w:t>Personal development plan</w:t>
            </w:r>
            <w:r w:rsidR="00715B2D">
              <w:rPr>
                <w:noProof/>
                <w:webHidden/>
              </w:rPr>
              <w:tab/>
            </w:r>
            <w:r w:rsidR="00715B2D">
              <w:rPr>
                <w:noProof/>
                <w:webHidden/>
              </w:rPr>
              <w:fldChar w:fldCharType="begin"/>
            </w:r>
            <w:r w:rsidR="00715B2D">
              <w:rPr>
                <w:noProof/>
                <w:webHidden/>
              </w:rPr>
              <w:instrText xml:space="preserve"> PAGEREF _Toc139904982 \h </w:instrText>
            </w:r>
            <w:r w:rsidR="00715B2D">
              <w:rPr>
                <w:noProof/>
                <w:webHidden/>
              </w:rPr>
            </w:r>
            <w:r w:rsidR="00715B2D">
              <w:rPr>
                <w:noProof/>
                <w:webHidden/>
              </w:rPr>
              <w:fldChar w:fldCharType="separate"/>
            </w:r>
            <w:r w:rsidR="00715B2D">
              <w:rPr>
                <w:noProof/>
                <w:webHidden/>
              </w:rPr>
              <w:t>5</w:t>
            </w:r>
            <w:r w:rsidR="00715B2D">
              <w:rPr>
                <w:noProof/>
                <w:webHidden/>
              </w:rPr>
              <w:fldChar w:fldCharType="end"/>
            </w:r>
          </w:hyperlink>
        </w:p>
        <w:p w14:paraId="2704B07E" w14:textId="08035221" w:rsidR="00715B2D" w:rsidRDefault="00000000">
          <w:pPr>
            <w:pStyle w:val="TOC1"/>
            <w:tabs>
              <w:tab w:val="left" w:pos="440"/>
              <w:tab w:val="right" w:leader="dot" w:pos="9016"/>
            </w:tabs>
            <w:rPr>
              <w:rFonts w:eastAsiaTheme="minorEastAsia"/>
              <w:noProof/>
              <w:kern w:val="2"/>
              <w:lang w:eastAsia="en-GB"/>
              <w14:ligatures w14:val="standardContextual"/>
            </w:rPr>
          </w:pPr>
          <w:hyperlink w:anchor="_Toc139904983" w:history="1">
            <w:r w:rsidR="00715B2D" w:rsidRPr="00415554">
              <w:rPr>
                <w:rStyle w:val="Hyperlink"/>
                <w:noProof/>
              </w:rPr>
              <w:t>6</w:t>
            </w:r>
            <w:r w:rsidR="00715B2D">
              <w:rPr>
                <w:rFonts w:eastAsiaTheme="minorEastAsia"/>
                <w:noProof/>
                <w:kern w:val="2"/>
                <w:lang w:eastAsia="en-GB"/>
                <w14:ligatures w14:val="standardContextual"/>
              </w:rPr>
              <w:tab/>
            </w:r>
            <w:r w:rsidR="00715B2D" w:rsidRPr="00415554">
              <w:rPr>
                <w:rStyle w:val="Hyperlink"/>
                <w:noProof/>
              </w:rPr>
              <w:t>Conclusion</w:t>
            </w:r>
            <w:r w:rsidR="00715B2D">
              <w:rPr>
                <w:noProof/>
                <w:webHidden/>
              </w:rPr>
              <w:tab/>
            </w:r>
            <w:r w:rsidR="00715B2D">
              <w:rPr>
                <w:noProof/>
                <w:webHidden/>
              </w:rPr>
              <w:fldChar w:fldCharType="begin"/>
            </w:r>
            <w:r w:rsidR="00715B2D">
              <w:rPr>
                <w:noProof/>
                <w:webHidden/>
              </w:rPr>
              <w:instrText xml:space="preserve"> PAGEREF _Toc139904983 \h </w:instrText>
            </w:r>
            <w:r w:rsidR="00715B2D">
              <w:rPr>
                <w:noProof/>
                <w:webHidden/>
              </w:rPr>
            </w:r>
            <w:r w:rsidR="00715B2D">
              <w:rPr>
                <w:noProof/>
                <w:webHidden/>
              </w:rPr>
              <w:fldChar w:fldCharType="separate"/>
            </w:r>
            <w:r w:rsidR="00715B2D">
              <w:rPr>
                <w:noProof/>
                <w:webHidden/>
              </w:rPr>
              <w:t>6</w:t>
            </w:r>
            <w:r w:rsidR="00715B2D">
              <w:rPr>
                <w:noProof/>
                <w:webHidden/>
              </w:rPr>
              <w:fldChar w:fldCharType="end"/>
            </w:r>
          </w:hyperlink>
        </w:p>
        <w:p w14:paraId="79F394E8" w14:textId="4FBE4B4F" w:rsidR="00715B2D" w:rsidRDefault="00000000">
          <w:pPr>
            <w:pStyle w:val="TOC1"/>
            <w:tabs>
              <w:tab w:val="left" w:pos="440"/>
              <w:tab w:val="right" w:leader="dot" w:pos="9016"/>
            </w:tabs>
            <w:rPr>
              <w:rFonts w:eastAsiaTheme="minorEastAsia"/>
              <w:noProof/>
              <w:kern w:val="2"/>
              <w:lang w:eastAsia="en-GB"/>
              <w14:ligatures w14:val="standardContextual"/>
            </w:rPr>
          </w:pPr>
          <w:hyperlink w:anchor="_Toc139904984" w:history="1">
            <w:r w:rsidR="00715B2D" w:rsidRPr="00415554">
              <w:rPr>
                <w:rStyle w:val="Hyperlink"/>
                <w:noProof/>
              </w:rPr>
              <w:t>7</w:t>
            </w:r>
            <w:r w:rsidR="00715B2D">
              <w:rPr>
                <w:rFonts w:eastAsiaTheme="minorEastAsia"/>
                <w:noProof/>
                <w:kern w:val="2"/>
                <w:lang w:eastAsia="en-GB"/>
                <w14:ligatures w14:val="standardContextual"/>
              </w:rPr>
              <w:tab/>
            </w:r>
            <w:r w:rsidR="00715B2D" w:rsidRPr="00415554">
              <w:rPr>
                <w:rStyle w:val="Hyperlink"/>
                <w:noProof/>
              </w:rPr>
              <w:t>References</w:t>
            </w:r>
            <w:r w:rsidR="00715B2D">
              <w:rPr>
                <w:noProof/>
                <w:webHidden/>
              </w:rPr>
              <w:tab/>
            </w:r>
            <w:r w:rsidR="00715B2D">
              <w:rPr>
                <w:noProof/>
                <w:webHidden/>
              </w:rPr>
              <w:fldChar w:fldCharType="begin"/>
            </w:r>
            <w:r w:rsidR="00715B2D">
              <w:rPr>
                <w:noProof/>
                <w:webHidden/>
              </w:rPr>
              <w:instrText xml:space="preserve"> PAGEREF _Toc139904984 \h </w:instrText>
            </w:r>
            <w:r w:rsidR="00715B2D">
              <w:rPr>
                <w:noProof/>
                <w:webHidden/>
              </w:rPr>
            </w:r>
            <w:r w:rsidR="00715B2D">
              <w:rPr>
                <w:noProof/>
                <w:webHidden/>
              </w:rPr>
              <w:fldChar w:fldCharType="separate"/>
            </w:r>
            <w:r w:rsidR="00715B2D">
              <w:rPr>
                <w:noProof/>
                <w:webHidden/>
              </w:rPr>
              <w:t>7</w:t>
            </w:r>
            <w:r w:rsidR="00715B2D">
              <w:rPr>
                <w:noProof/>
                <w:webHidden/>
              </w:rPr>
              <w:fldChar w:fldCharType="end"/>
            </w:r>
          </w:hyperlink>
        </w:p>
        <w:p w14:paraId="450FA7E4" w14:textId="10A47EE5" w:rsidR="00B25D24" w:rsidRDefault="00B25D24">
          <w:r>
            <w:rPr>
              <w:b/>
              <w:bCs/>
              <w:noProof/>
            </w:rPr>
            <w:fldChar w:fldCharType="end"/>
          </w:r>
        </w:p>
      </w:sdtContent>
    </w:sdt>
    <w:p w14:paraId="4EFDA460" w14:textId="77777777" w:rsidR="001728B1" w:rsidRDefault="001728B1" w:rsidP="00301299">
      <w:pPr>
        <w:pStyle w:val="Heading1"/>
        <w:sectPr w:rsidR="001728B1" w:rsidSect="00962E5F">
          <w:pgSz w:w="11906" w:h="16838"/>
          <w:pgMar w:top="1440" w:right="1440" w:bottom="1440" w:left="1440" w:header="708" w:footer="708" w:gutter="0"/>
          <w:pgNumType w:start="1"/>
          <w:cols w:space="708"/>
          <w:docGrid w:linePitch="360"/>
        </w:sectPr>
      </w:pPr>
    </w:p>
    <w:p w14:paraId="09758EED" w14:textId="20D6EE13" w:rsidR="00301299" w:rsidRDefault="000F629A" w:rsidP="00301299">
      <w:pPr>
        <w:pStyle w:val="Heading1"/>
      </w:pPr>
      <w:bookmarkStart w:id="0" w:name="_Toc139904978"/>
      <w:r>
        <w:lastRenderedPageBreak/>
        <w:t>Introduction</w:t>
      </w:r>
      <w:bookmarkEnd w:id="0"/>
    </w:p>
    <w:p w14:paraId="36E45975" w14:textId="4F53DBEE" w:rsidR="008B05DA" w:rsidRDefault="008B05DA" w:rsidP="000F629A">
      <w:pPr>
        <w:pStyle w:val="Heading2"/>
        <w:numPr>
          <w:ilvl w:val="0"/>
          <w:numId w:val="0"/>
        </w:numPr>
        <w:ind w:left="576" w:hanging="576"/>
      </w:pPr>
    </w:p>
    <w:p w14:paraId="0BF9904D" w14:textId="7CDA83B9" w:rsidR="008B05DA" w:rsidRDefault="00234FA8" w:rsidP="008B05DA">
      <w:r>
        <w:t xml:space="preserve">The product that my team will be making is an intercoms system for full face helmets. This system will be using bone conductivity to deliver audio to the customer. Instead of speakers, our system will use transductors. </w:t>
      </w:r>
      <w:r w:rsidR="009217E1">
        <w:t>And a microphone mounted at the chin bar.</w:t>
      </w:r>
    </w:p>
    <w:p w14:paraId="373A863A" w14:textId="60742F1B" w:rsidR="00234FA8" w:rsidRDefault="00234FA8" w:rsidP="008B05DA">
      <w:r>
        <w:t xml:space="preserve">When riding on faster roads, wind noise is a large issue. Many </w:t>
      </w:r>
      <w:r w:rsidR="00172845">
        <w:t>studies</w:t>
      </w:r>
      <w:r>
        <w:t xml:space="preserve"> encourage all riders to wear ear plugs whilst </w:t>
      </w:r>
      <w:r w:rsidR="004C1F79">
        <w:t>they ride especially for those who are on louder bikes or longer journeys</w:t>
      </w:r>
      <w:r w:rsidR="009217E1">
        <w:t xml:space="preserve"> as prolonged exposure to load noise can cause hearing loss.</w:t>
      </w:r>
    </w:p>
    <w:p w14:paraId="63AFEC0A" w14:textId="62A2E35C" w:rsidR="008D728A" w:rsidRDefault="008D728A" w:rsidP="008B05DA">
      <w:r>
        <w:t>There is a large market for intercoms systems</w:t>
      </w:r>
      <w:r w:rsidR="009217E1">
        <w:t>. Both aftermarket and integrated into the helmet design, most of</w:t>
      </w:r>
      <w:r>
        <w:t xml:space="preserve"> which use speaker to deliver audio. The issue with these systems is that they</w:t>
      </w:r>
      <w:r w:rsidR="009217E1">
        <w:t xml:space="preserve"> are</w:t>
      </w:r>
      <w:r>
        <w:t xml:space="preserve"> </w:t>
      </w:r>
      <w:r w:rsidR="009217E1">
        <w:t>competing</w:t>
      </w:r>
      <w:r>
        <w:t xml:space="preserve"> with wind noise. This means that when wind noise is load, the speakers need to be even loader </w:t>
      </w:r>
      <w:r w:rsidR="009217E1">
        <w:t>for</w:t>
      </w:r>
      <w:r>
        <w:t xml:space="preserve"> the customer to hear the audio</w:t>
      </w:r>
      <w:r w:rsidR="009217E1">
        <w:t xml:space="preserve"> that</w:t>
      </w:r>
      <w:r>
        <w:t xml:space="preserve"> they are playing. This leads to higher levels of sustained volume,</w:t>
      </w:r>
      <w:r w:rsidR="009217E1">
        <w:t xml:space="preserve"> and higher risk of hearing loss.</w:t>
      </w:r>
      <w:r>
        <w:t xml:space="preserve"> </w:t>
      </w:r>
    </w:p>
    <w:p w14:paraId="40AB08C1" w14:textId="47731B68" w:rsidR="008D728A" w:rsidRPr="008B05DA" w:rsidRDefault="008D728A" w:rsidP="008B05DA">
      <w:r>
        <w:t xml:space="preserve">By using bone conductivity, you </w:t>
      </w:r>
      <w:r w:rsidR="009217E1">
        <w:t xml:space="preserve">can </w:t>
      </w:r>
      <w:r>
        <w:t xml:space="preserve">wear ear plugs without affecting the quality or volume of the audio that you are playing. This means that your audio is no longer having to compete with wind </w:t>
      </w:r>
      <w:r w:rsidR="009217E1">
        <w:t xml:space="preserve">noise </w:t>
      </w:r>
      <w:r>
        <w:t xml:space="preserve">and </w:t>
      </w:r>
      <w:r w:rsidR="009217E1">
        <w:t>you are protecting your ears from the dangers of prolonged exposure to load noise.</w:t>
      </w:r>
    </w:p>
    <w:p w14:paraId="541F0792" w14:textId="77777777" w:rsidR="00952BC4" w:rsidRDefault="00952BC4">
      <w:pPr>
        <w:rPr>
          <w:rFonts w:asciiTheme="majorHAnsi" w:eastAsiaTheme="majorEastAsia" w:hAnsiTheme="majorHAnsi" w:cstheme="majorBidi"/>
          <w:color w:val="2F5496" w:themeColor="accent1" w:themeShade="BF"/>
          <w:sz w:val="32"/>
          <w:szCs w:val="32"/>
        </w:rPr>
      </w:pPr>
      <w:r>
        <w:br w:type="page"/>
      </w:r>
    </w:p>
    <w:p w14:paraId="01D98339" w14:textId="311DEEE5" w:rsidR="00952BC4" w:rsidRDefault="000969C8" w:rsidP="00952BC4">
      <w:pPr>
        <w:pStyle w:val="Heading1"/>
      </w:pPr>
      <w:bookmarkStart w:id="1" w:name="_Toc139904979"/>
      <w:r>
        <w:lastRenderedPageBreak/>
        <w:t>Engineering team structure</w:t>
      </w:r>
      <w:bookmarkEnd w:id="1"/>
      <w:r>
        <w:t xml:space="preserve"> </w:t>
      </w:r>
    </w:p>
    <w:p w14:paraId="1E35C483" w14:textId="77777777" w:rsidR="000E7DD0" w:rsidRDefault="000E7DD0"/>
    <w:p w14:paraId="64EABD93" w14:textId="1C77A8D1" w:rsidR="00430DFD" w:rsidRPr="008E444F" w:rsidRDefault="000E7DD0">
      <w:pPr>
        <w:rPr>
          <w:sz w:val="28"/>
          <w:szCs w:val="28"/>
        </w:rPr>
      </w:pPr>
      <w:r w:rsidRPr="008E444F">
        <w:rPr>
          <w:sz w:val="28"/>
          <w:szCs w:val="28"/>
        </w:rPr>
        <w:t xml:space="preserve">Project manager </w:t>
      </w:r>
    </w:p>
    <w:p w14:paraId="2FBD7BC0" w14:textId="4A03B8F4" w:rsidR="00430DFD" w:rsidRDefault="00430DFD">
      <w:r>
        <w:t>It is the projects managers responsibility to ensure that they run an integrated project that brings together multiple experts and teams resulting in the production of a high quality and profitable product.</w:t>
      </w:r>
    </w:p>
    <w:p w14:paraId="0B3AA0F3" w14:textId="099B038B" w:rsidR="00430DFD" w:rsidRDefault="00430DFD">
      <w:r>
        <w:t xml:space="preserve">The project manager is responsible for the whole operation. Everyone else working on the project is under the project manager. There responsibilities include setting objectives, setting the time frame, holding people accountable, motivation and </w:t>
      </w:r>
      <w:r w:rsidR="00027594">
        <w:t>facilitating</w:t>
      </w:r>
      <w:r>
        <w:t xml:space="preserve"> communication between teams.</w:t>
      </w:r>
    </w:p>
    <w:p w14:paraId="45DD91D1" w14:textId="400F73D3" w:rsidR="00430DFD" w:rsidRDefault="00430DFD">
      <w:r>
        <w:t>It is important that the project manager is extremely clear with their communication. This includes telling his/her team what needs to be done and when it is expected to be done by and relaying information further up the ladder.</w:t>
      </w:r>
      <w:r w:rsidR="00864B0C" w:rsidRPr="00864B0C">
        <w:t xml:space="preserve"> </w:t>
      </w:r>
      <w:r w:rsidR="00864B0C">
        <w:t>The project managers communication should be idiot proof. They should have the ability to take a complex idea and be able to lay it out in a much more approachable and simple way.</w:t>
      </w:r>
    </w:p>
    <w:p w14:paraId="37B98E97" w14:textId="77C2FA07" w:rsidR="00E22BA8" w:rsidRDefault="00E22BA8">
      <w:r>
        <w:t xml:space="preserve">The project manager needs to have a clear understanding on the concept of the product. The project manager needs to be 100% sure what is needed from this product and be able to communicate this clearly and ensure that their message is </w:t>
      </w:r>
      <w:r w:rsidR="00084B31">
        <w:t>understood,</w:t>
      </w:r>
      <w:r>
        <w:t xml:space="preserve"> and everyone is on the same page.</w:t>
      </w:r>
    </w:p>
    <w:p w14:paraId="1CF3F33E" w14:textId="77777777" w:rsidR="008E444F" w:rsidRDefault="008E444F" w:rsidP="008E444F">
      <w:pPr>
        <w:rPr>
          <w:sz w:val="28"/>
          <w:szCs w:val="28"/>
        </w:rPr>
      </w:pPr>
      <w:r w:rsidRPr="008E444F">
        <w:rPr>
          <w:sz w:val="28"/>
          <w:szCs w:val="28"/>
        </w:rPr>
        <w:t>Market research</w:t>
      </w:r>
    </w:p>
    <w:p w14:paraId="0A8C8693" w14:textId="77777777" w:rsidR="000130C4" w:rsidRDefault="000130C4" w:rsidP="008E444F">
      <w:r>
        <w:t xml:space="preserve">The job of the market research team is to collect data, analyse the data and then present the raw data, the data analysis and add suggestions and their own knowledge on what the data tells us to the rest of the project teams in a clear and direct presentation. </w:t>
      </w:r>
    </w:p>
    <w:p w14:paraId="566C8AEC" w14:textId="0B119991" w:rsidR="000130C4" w:rsidRDefault="000130C4" w:rsidP="008E444F">
      <w:r>
        <w:t>The market research team will gather data on the target market finding out the profile of the customer that is buying products already in the market that are similar to ours focusing on the age range and gender split. This information will be used by the design team as they will create a product that is appealing to the target market.</w:t>
      </w:r>
    </w:p>
    <w:p w14:paraId="23DFFD91" w14:textId="60E9BB54" w:rsidR="000130C4" w:rsidRDefault="000130C4" w:rsidP="008E444F">
      <w:r>
        <w:t xml:space="preserve">The market research team will do some competitor analysis finding out the price of the other products on the market, sales stats how the customers feel about the product in order to learn from </w:t>
      </w:r>
      <w:r w:rsidR="003F0C57">
        <w:t>their</w:t>
      </w:r>
      <w:r>
        <w:t xml:space="preserve"> mistakes and </w:t>
      </w:r>
      <w:r w:rsidR="003F0C57">
        <w:t>their</w:t>
      </w:r>
      <w:r>
        <w:t xml:space="preserve"> triumphs. </w:t>
      </w:r>
    </w:p>
    <w:p w14:paraId="4D668494" w14:textId="77777777" w:rsidR="003F0C57" w:rsidRDefault="003F0C57" w:rsidP="003F0C57">
      <w:pPr>
        <w:rPr>
          <w:sz w:val="28"/>
          <w:szCs w:val="28"/>
        </w:rPr>
      </w:pPr>
      <w:r w:rsidRPr="008E444F">
        <w:rPr>
          <w:sz w:val="28"/>
          <w:szCs w:val="28"/>
        </w:rPr>
        <w:t>Design team</w:t>
      </w:r>
    </w:p>
    <w:p w14:paraId="1C37EB35" w14:textId="145A3EE9" w:rsidR="003F0C57" w:rsidRDefault="003F0C57" w:rsidP="003F0C57">
      <w:r w:rsidRPr="003F0C57">
        <w:t>The job of the design team is to maximise sales by making a product that appeals to the target market.</w:t>
      </w:r>
      <w:r>
        <w:t xml:space="preserve"> The designs teams main responsibilities are designing a functional system that is comfortable, aesthetically pleasing to the target market, is easily adjusted so that it will be comfortable for a large range of head shapes and sizes and to create a CAD model of the finished design.</w:t>
      </w:r>
    </w:p>
    <w:p w14:paraId="54063DBA" w14:textId="57BE8A5C" w:rsidR="00E22BA8" w:rsidRDefault="00E22BA8" w:rsidP="003F0C57">
      <w:r>
        <w:t xml:space="preserve">The design team will work with market research and the project manager to better understand the concept of the product. It is crucial that the design team understands the restraints and requirements for the product before they start </w:t>
      </w:r>
      <w:r w:rsidR="00331640">
        <w:t xml:space="preserve">the </w:t>
      </w:r>
      <w:r>
        <w:t xml:space="preserve">designing </w:t>
      </w:r>
      <w:r w:rsidR="00331640">
        <w:t>process</w:t>
      </w:r>
      <w:r>
        <w:t>.</w:t>
      </w:r>
    </w:p>
    <w:p w14:paraId="0200D34E" w14:textId="135E8C58" w:rsidR="00331640" w:rsidRDefault="00331640" w:rsidP="003F0C57">
      <w:r>
        <w:t>They need to create a product that is tailored to the customer.</w:t>
      </w:r>
      <w:r w:rsidR="00530375">
        <w:t xml:space="preserve"> For example, if you are expecting 80% of your customers to be males between the ages of 18 and 25, you can specialise the product to </w:t>
      </w:r>
      <w:r w:rsidR="00530375">
        <w:lastRenderedPageBreak/>
        <w:t>be best suited for that group of people. Another example would be if you are expecting 0% of your customers to be under 18 then you can save money by not adapting your product to be suitable for children.</w:t>
      </w:r>
    </w:p>
    <w:p w14:paraId="272167D8" w14:textId="549A66AC" w:rsidR="006F18EF" w:rsidRDefault="006F18EF" w:rsidP="003F0C57">
      <w:r>
        <w:t xml:space="preserve">The design team will </w:t>
      </w:r>
      <w:r w:rsidR="002F25EC">
        <w:t>oversee</w:t>
      </w:r>
      <w:r>
        <w:t xml:space="preserve"> packaging and branding making sure that the product is presented </w:t>
      </w:r>
      <w:r w:rsidR="00084B31">
        <w:t>properly,</w:t>
      </w:r>
      <w:r>
        <w:t xml:space="preserve"> and the product and its packaging feels high end.</w:t>
      </w:r>
    </w:p>
    <w:p w14:paraId="7E589B75" w14:textId="532636DB" w:rsidR="008C2766" w:rsidRDefault="008C2766" w:rsidP="003F0C57">
      <w:r w:rsidRPr="008C2766">
        <w:rPr>
          <w:sz w:val="28"/>
          <w:szCs w:val="28"/>
        </w:rPr>
        <w:t>Marketing</w:t>
      </w:r>
      <w:r>
        <w:t xml:space="preserve"> </w:t>
      </w:r>
    </w:p>
    <w:p w14:paraId="0A5866B7" w14:textId="00F67A09" w:rsidR="008C2766" w:rsidRPr="003F0C57" w:rsidRDefault="008C2766" w:rsidP="003F0C57">
      <w:r>
        <w:t xml:space="preserve">The marketing team is responsible for bring eyes to the product. </w:t>
      </w:r>
      <w:proofErr w:type="spellStart"/>
      <w:r>
        <w:t>There</w:t>
      </w:r>
      <w:proofErr w:type="spellEnd"/>
      <w:r>
        <w:t xml:space="preserve"> job is to reach as many people as they can with a convincing add campaign.</w:t>
      </w:r>
    </w:p>
    <w:p w14:paraId="7E771287" w14:textId="77777777" w:rsidR="00A43B32" w:rsidRDefault="000E7DD0">
      <w:pPr>
        <w:rPr>
          <w:sz w:val="28"/>
          <w:szCs w:val="28"/>
        </w:rPr>
      </w:pPr>
      <w:r w:rsidRPr="008E444F">
        <w:rPr>
          <w:sz w:val="28"/>
          <w:szCs w:val="28"/>
        </w:rPr>
        <w:t>Acoustics specialist</w:t>
      </w:r>
      <w:r w:rsidR="000130C4">
        <w:rPr>
          <w:sz w:val="28"/>
          <w:szCs w:val="28"/>
        </w:rPr>
        <w:t xml:space="preserve"> </w:t>
      </w:r>
    </w:p>
    <w:p w14:paraId="1C15EC23" w14:textId="3BE9BF23" w:rsidR="005512B1" w:rsidRDefault="005512B1">
      <w:r>
        <w:t>The Acoustics specialist is tasked with the audio delivery system and anything else that can enhance the audio delivery system. They oversee the transducers and will work with mechanical engineering and design to find the perfect materials to use.</w:t>
      </w:r>
    </w:p>
    <w:p w14:paraId="7227FC24" w14:textId="00615D10" w:rsidR="005512B1" w:rsidRPr="005512B1" w:rsidRDefault="005512B1">
      <w:r>
        <w:t>This is a verry important role for a product like this as it directly affects the user experience and is a pivotal part of the project.</w:t>
      </w:r>
    </w:p>
    <w:p w14:paraId="36B2896C" w14:textId="654E0DDF" w:rsidR="000E7DD0" w:rsidRDefault="000E7DD0">
      <w:pPr>
        <w:rPr>
          <w:sz w:val="28"/>
          <w:szCs w:val="28"/>
        </w:rPr>
      </w:pPr>
      <w:r w:rsidRPr="008E444F">
        <w:rPr>
          <w:sz w:val="28"/>
          <w:szCs w:val="28"/>
        </w:rPr>
        <w:t>Electrical engineer</w:t>
      </w:r>
    </w:p>
    <w:p w14:paraId="33A622DC" w14:textId="3D2648FE" w:rsidR="000E7DD0" w:rsidRPr="006F18EF" w:rsidRDefault="006F18EF">
      <w:r>
        <w:t xml:space="preserve">The electrical engineer will </w:t>
      </w:r>
      <w:r w:rsidR="002C455C">
        <w:t>oversee</w:t>
      </w:r>
      <w:r>
        <w:t xml:space="preserve"> getting power to the system. This should be done safely with good wire management. The system needs to be easily charged or have battery that are easy to replace. It must have a long battery life and clearly show how much battery it has left.</w:t>
      </w:r>
    </w:p>
    <w:p w14:paraId="4C339EE9" w14:textId="77777777" w:rsidR="00A43B32" w:rsidRDefault="00A43B32" w:rsidP="00A43B32">
      <w:pPr>
        <w:rPr>
          <w:sz w:val="28"/>
          <w:szCs w:val="28"/>
        </w:rPr>
      </w:pPr>
      <w:r w:rsidRPr="008E444F">
        <w:rPr>
          <w:sz w:val="28"/>
          <w:szCs w:val="28"/>
        </w:rPr>
        <w:t xml:space="preserve">Mechanical engineer </w:t>
      </w:r>
    </w:p>
    <w:p w14:paraId="722B8F86" w14:textId="3EEB940D" w:rsidR="002C455C" w:rsidRDefault="002C455C" w:rsidP="00A43B32">
      <w:r w:rsidRPr="002C455C">
        <w:t xml:space="preserve">The mechanical engineer </w:t>
      </w:r>
      <w:r>
        <w:t>will work with the design team to make a CAD model of the product and then turn it into the finished product.</w:t>
      </w:r>
    </w:p>
    <w:p w14:paraId="6F2F175E" w14:textId="602FF9BA" w:rsidR="002C455C" w:rsidRDefault="002C455C" w:rsidP="00A43B32">
      <w:r>
        <w:t>They will work with the project manager and design</w:t>
      </w:r>
      <w:r w:rsidR="00C45716">
        <w:t xml:space="preserve"> team</w:t>
      </w:r>
      <w:r>
        <w:t xml:space="preserve"> to decide what the perfect material is for each and every component of the product. The material must be suited for its job it has to be strong enough and friction resistant to do its job properly. They need to consider the price of the material, how hard it is to work with and the environmental impacts of extraction, transportation and machining of the material. They should be aware of the waste that will be created and have an idea on how to minimise wate or use the scrap </w:t>
      </w:r>
      <w:r w:rsidR="00C45716">
        <w:t>on a different project</w:t>
      </w:r>
      <w:r>
        <w:t>.</w:t>
      </w:r>
    </w:p>
    <w:p w14:paraId="06B9A172" w14:textId="37E1BD85" w:rsidR="002C455C" w:rsidRDefault="002C455C" w:rsidP="00A43B32">
      <w:r>
        <w:t>They will safely use machinery to create the components of the part and assemble it into the finished product.</w:t>
      </w:r>
    </w:p>
    <w:p w14:paraId="600021C0" w14:textId="2EE24A23" w:rsidR="002C455C" w:rsidRPr="002C455C" w:rsidRDefault="002C455C" w:rsidP="00A43B32">
      <w:r>
        <w:t xml:space="preserve">Through the process of </w:t>
      </w:r>
      <w:r w:rsidR="00734889">
        <w:t>prototypes,</w:t>
      </w:r>
      <w:r>
        <w:t xml:space="preserve"> they will refine the product by nit-picking every little detail until the product is exactly as we want it. </w:t>
      </w:r>
    </w:p>
    <w:p w14:paraId="63B074E0" w14:textId="76817CF5" w:rsidR="00A43B32" w:rsidRDefault="00A43B32" w:rsidP="00A43B32">
      <w:pPr>
        <w:rPr>
          <w:sz w:val="28"/>
          <w:szCs w:val="28"/>
        </w:rPr>
      </w:pPr>
      <w:r w:rsidRPr="008E444F">
        <w:rPr>
          <w:sz w:val="28"/>
          <w:szCs w:val="28"/>
        </w:rPr>
        <w:t xml:space="preserve">Quality assurance </w:t>
      </w:r>
    </w:p>
    <w:p w14:paraId="6FD875FB" w14:textId="72503D6D" w:rsidR="00084B31" w:rsidRPr="00753979" w:rsidRDefault="00084B31" w:rsidP="00A43B32">
      <w:r w:rsidRPr="00753979">
        <w:t>The quality assurance team is responsible for the product consistently meeting our high standards. They check items looking for faults and blemishes and will take any item that doesn’t meet our high standard off the production line so it is not sent to a customer by accident.</w:t>
      </w:r>
    </w:p>
    <w:p w14:paraId="036F2C08" w14:textId="4B381B6C" w:rsidR="002C455C" w:rsidRDefault="00084B31" w:rsidP="002C455C">
      <w:pPr>
        <w:rPr>
          <w:sz w:val="28"/>
          <w:szCs w:val="28"/>
        </w:rPr>
      </w:pPr>
      <w:r>
        <w:rPr>
          <w:sz w:val="28"/>
          <w:szCs w:val="28"/>
        </w:rPr>
        <w:t xml:space="preserve">Health and </w:t>
      </w:r>
      <w:r w:rsidR="002C455C" w:rsidRPr="008E444F">
        <w:rPr>
          <w:sz w:val="28"/>
          <w:szCs w:val="28"/>
        </w:rPr>
        <w:t xml:space="preserve">Safety </w:t>
      </w:r>
    </w:p>
    <w:p w14:paraId="1A0BEA86" w14:textId="6FCE060D" w:rsidR="000E7DD0" w:rsidRDefault="00084B31">
      <w:pPr>
        <w:rPr>
          <w:rFonts w:asciiTheme="majorHAnsi" w:eastAsiaTheme="majorEastAsia" w:hAnsiTheme="majorHAnsi" w:cstheme="majorBidi"/>
          <w:color w:val="2F5496" w:themeColor="accent1" w:themeShade="BF"/>
          <w:sz w:val="26"/>
          <w:szCs w:val="26"/>
        </w:rPr>
      </w:pPr>
      <w:r>
        <w:lastRenderedPageBreak/>
        <w:t>The health and safety team is concerned with the wellbeing of all the workers on this project. They will run risk assessments and will be vigilant when making sure all machine usage is safe. Aswell as injury prevention they work to keep the workplace clean by making sure everyone cleans up after themselves and if necessary clean up after someone else.</w:t>
      </w:r>
      <w:r w:rsidR="000E7DD0">
        <w:br w:type="page"/>
      </w:r>
    </w:p>
    <w:p w14:paraId="47B315D1" w14:textId="410F8102" w:rsidR="00952BC4" w:rsidRDefault="000969C8" w:rsidP="00952BC4">
      <w:pPr>
        <w:pStyle w:val="Heading1"/>
      </w:pPr>
      <w:bookmarkStart w:id="2" w:name="_Toc139904980"/>
      <w:r>
        <w:lastRenderedPageBreak/>
        <w:t>Product development</w:t>
      </w:r>
      <w:bookmarkEnd w:id="2"/>
    </w:p>
    <w:p w14:paraId="771027F2" w14:textId="77777777" w:rsidR="009C5016" w:rsidRDefault="009C5016" w:rsidP="009C5016"/>
    <w:p w14:paraId="33C01A16" w14:textId="701FE243" w:rsidR="009C5016" w:rsidRDefault="009C5016" w:rsidP="009C5016">
      <w:r>
        <w:t>The process starts with the project manager.</w:t>
      </w:r>
      <w:r w:rsidRPr="009C5016">
        <w:t xml:space="preserve"> </w:t>
      </w:r>
      <w:r>
        <w:t>The project manager will have a clear understanding</w:t>
      </w:r>
      <w:r w:rsidRPr="009C5016">
        <w:t xml:space="preserve"> </w:t>
      </w:r>
      <w:r>
        <w:t>of the concept of the product. The project manager needs to be 100% sure what is needed from this project and have a clear end goal.</w:t>
      </w:r>
    </w:p>
    <w:p w14:paraId="3F159FE5" w14:textId="19AFFCFA" w:rsidR="009C5016" w:rsidRDefault="009C5016" w:rsidP="009C5016">
      <w:r>
        <w:t>The project manager will create briefs for each team / specialist working on the project. The brief will include a clear description of the final product. It will also include the jobs that need to be done (specific to each team/specialist) and a reasonable time frame for each job.</w:t>
      </w:r>
    </w:p>
    <w:p w14:paraId="0C4781F4" w14:textId="6BD54792" w:rsidR="009C5016" w:rsidRDefault="009C5016" w:rsidP="009C5016">
      <w:r>
        <w:t>Some tasks require collaboration between two or more teams/specialists so they would all have the same time frame to make sure that task is completed.</w:t>
      </w:r>
    </w:p>
    <w:p w14:paraId="3D1989F4" w14:textId="3E308142" w:rsidR="003A6C3C" w:rsidRDefault="003A6C3C">
      <w:r>
        <w:t xml:space="preserve">Any work that does </w:t>
      </w:r>
      <w:proofErr w:type="spellStart"/>
      <w:r>
        <w:t>nor</w:t>
      </w:r>
      <w:proofErr w:type="spellEnd"/>
      <w:r>
        <w:t xml:space="preserve"> rely on other work should get stated on immediately. If one groups work is dependent of another’s or could be affected by others it should not be done until the obstacles have been removed (the work that affects your work is finished).</w:t>
      </w:r>
    </w:p>
    <w:p w14:paraId="3ECF078F" w14:textId="4BC0C384" w:rsidR="009E0643" w:rsidRDefault="003A6C3C">
      <w:r>
        <w:t>T</w:t>
      </w:r>
      <w:r w:rsidR="00340A76">
        <w:t xml:space="preserve">he market research team gets to work. They will begin gathering information. This is crucial for the early stages of product development. They will gather information about our competitors in the market we are about to step into. Gathering data about your </w:t>
      </w:r>
      <w:r w:rsidR="003274EB">
        <w:t>competitor’s</w:t>
      </w:r>
      <w:r w:rsidR="00340A76">
        <w:t xml:space="preserve"> product and how it has been received by the customers allows you to learn from their mistakes and from their success. You will learn about the valuation of produces on the market already giving you a good idea about how much you can charge for your product. You can use this information to predict future sales and profits.</w:t>
      </w:r>
      <w:r w:rsidR="003274EB">
        <w:t xml:space="preserve"> Understanding the customers is key</w:t>
      </w:r>
      <w:r w:rsidR="008C2766">
        <w:t>, t</w:t>
      </w:r>
      <w:r w:rsidR="003274EB">
        <w:t xml:space="preserve">he market research team will gather data on the profile of customer that is buying products in the same space as ours that is currently on the market. This will tell us who is buying the product, we will have a </w:t>
      </w:r>
      <w:proofErr w:type="spellStart"/>
      <w:r w:rsidR="003274EB">
        <w:t>break down</w:t>
      </w:r>
      <w:proofErr w:type="spellEnd"/>
      <w:r w:rsidR="003274EB">
        <w:t xml:space="preserve"> of age, gender and location. </w:t>
      </w:r>
      <w:r w:rsidR="008C2766">
        <w:t>We can use this data</w:t>
      </w:r>
      <w:r w:rsidR="003274EB">
        <w:t xml:space="preserve"> to focus the product development towards appealing to people who will be buying the product when it hits the shelves. It also means we can avoid wasting time and money developing a product that appeals to people who are not likely to buy our product.</w:t>
      </w:r>
    </w:p>
    <w:p w14:paraId="41299D30" w14:textId="04C03A53" w:rsidR="008C2766" w:rsidRDefault="009E0643">
      <w:r>
        <w:t>Now we know who our target market Is and what the competition looks like, we can start to design the product</w:t>
      </w:r>
      <w:r w:rsidR="003A6C3C">
        <w:t xml:space="preserve"> </w:t>
      </w:r>
      <w:proofErr w:type="spellStart"/>
      <w:r w:rsidR="003A6C3C">
        <w:t>atilered</w:t>
      </w:r>
      <w:proofErr w:type="spellEnd"/>
      <w:r w:rsidR="003A6C3C">
        <w:t xml:space="preserve"> specifically to our customers</w:t>
      </w:r>
      <w:r>
        <w:t>.</w:t>
      </w:r>
      <w:r w:rsidR="008C2766">
        <w:t xml:space="preserve"> I</w:t>
      </w:r>
      <w:r>
        <w:t xml:space="preserve">t is crucial that the design team </w:t>
      </w:r>
      <w:r w:rsidR="00C221B7">
        <w:t xml:space="preserve">understands the restrictions and requirements for the product before the design process is started. </w:t>
      </w:r>
      <w:r w:rsidR="00C251F4">
        <w:t xml:space="preserve">This will include laws and legislations that the product </w:t>
      </w:r>
      <w:r w:rsidR="005F44DE">
        <w:t>must</w:t>
      </w:r>
      <w:r w:rsidR="00C251F4">
        <w:t xml:space="preserve"> comply with </w:t>
      </w:r>
      <w:r w:rsidR="005F44DE">
        <w:t>as well</w:t>
      </w:r>
      <w:r w:rsidR="00C251F4">
        <w:t xml:space="preserve"> as preferences and requirements set by management.</w:t>
      </w:r>
    </w:p>
    <w:p w14:paraId="1CF2B3BD" w14:textId="6407C703" w:rsidR="003A6C3C" w:rsidRDefault="003A6C3C">
      <w:r>
        <w:t>Once the product has been designed you can make adverts and build anticipation for the product. The adverts should be bought with the target market in mind, The adverts need to be shown to the correct people.</w:t>
      </w:r>
    </w:p>
    <w:p w14:paraId="5EBC63E2" w14:textId="29EC598B" w:rsidR="009E0643" w:rsidRDefault="009E0643">
      <w:r>
        <w:t xml:space="preserve">Now we know who our target market is, the other teams can get started. The project manager will consult the acoustics specialist and decide </w:t>
      </w:r>
      <w:proofErr w:type="spellStart"/>
      <w:r>
        <w:t>weather</w:t>
      </w:r>
      <w:proofErr w:type="spellEnd"/>
      <w:r>
        <w:t xml:space="preserve"> they will develop or buy the bone conductivity system. This decision will depend on budget allocation and time. The acoustic specialist will then start developing his bone conductivity system or will research existing products and begin talks with manufactures to set up a partnership</w:t>
      </w:r>
      <w:r w:rsidR="008C2766">
        <w:t>/ purchase</w:t>
      </w:r>
      <w:r>
        <w:t>.</w:t>
      </w:r>
      <w:r w:rsidR="00C221B7">
        <w:t xml:space="preserve"> Once that has been decided, the electrical engineer can begin work on how to power the system and where they will run the wirers in a system that is safe and hidden.</w:t>
      </w:r>
    </w:p>
    <w:p w14:paraId="6C142246" w14:textId="0051A47C" w:rsidR="008C2766" w:rsidRDefault="008C2766"/>
    <w:p w14:paraId="4624FBAF" w14:textId="4D525F05" w:rsidR="00C221B7" w:rsidRDefault="00C221B7">
      <w:r>
        <w:lastRenderedPageBreak/>
        <w:t>The design team and mechanical engineers will work together to decide which materials will be best for each component. They will consult the acoustics specialists during this process.</w:t>
      </w:r>
    </w:p>
    <w:p w14:paraId="7C6587B6" w14:textId="58F57348" w:rsidR="008C2766" w:rsidRDefault="00502D94">
      <w:r>
        <w:t>Wh</w:t>
      </w:r>
      <w:r w:rsidR="00C221B7">
        <w:t xml:space="preserve">en </w:t>
      </w:r>
      <w:r>
        <w:t xml:space="preserve">all of </w:t>
      </w:r>
      <w:r w:rsidR="00C221B7">
        <w:t>the de</w:t>
      </w:r>
      <w:r>
        <w:t>partments have</w:t>
      </w:r>
      <w:r w:rsidR="00C221B7">
        <w:t xml:space="preserve"> </w:t>
      </w:r>
      <w:r w:rsidR="003A6C3C">
        <w:t>come to final decisions and passed them on the project manager</w:t>
      </w:r>
      <w:r w:rsidR="00C221B7">
        <w:t>, the</w:t>
      </w:r>
      <w:r>
        <w:t xml:space="preserve"> design team</w:t>
      </w:r>
      <w:r w:rsidR="00C221B7">
        <w:t xml:space="preserve"> will make a CAD model of the finished product along with engineering drawings.</w:t>
      </w:r>
    </w:p>
    <w:p w14:paraId="22DB78A7" w14:textId="1F57D114" w:rsidR="00301299" w:rsidRPr="000969C8" w:rsidRDefault="00C221B7" w:rsidP="009C5016">
      <w:r>
        <w:t>They will pass this onto the Mechanical engineering team who will turn the engineering drawing into the first prototype. The prototype will be t</w:t>
      </w:r>
      <w:r w:rsidR="00502D94">
        <w:t xml:space="preserve">ested and either approved or </w:t>
      </w:r>
      <w:r w:rsidR="003A6C3C">
        <w:t xml:space="preserve">sent back with feedback and changed </w:t>
      </w:r>
      <w:r w:rsidR="00502D94">
        <w:t>until the product is exactly how it was imagined.</w:t>
      </w:r>
    </w:p>
    <w:p w14:paraId="3B12337A" w14:textId="39E26B6A" w:rsidR="00301299" w:rsidRDefault="000969C8" w:rsidP="00301299">
      <w:pPr>
        <w:pStyle w:val="Heading1"/>
      </w:pPr>
      <w:bookmarkStart w:id="3" w:name="_Toc139904981"/>
      <w:r>
        <w:t>Issues, legislations and standards</w:t>
      </w:r>
      <w:bookmarkEnd w:id="3"/>
      <w:r>
        <w:t xml:space="preserve"> </w:t>
      </w:r>
    </w:p>
    <w:p w14:paraId="76835189" w14:textId="77777777" w:rsidR="007F6F2A" w:rsidRDefault="007F6F2A" w:rsidP="00870068">
      <w:pPr>
        <w:jc w:val="both"/>
        <w:rPr>
          <w:sz w:val="28"/>
          <w:szCs w:val="28"/>
        </w:rPr>
      </w:pPr>
    </w:p>
    <w:p w14:paraId="0C52B0D2" w14:textId="3DEE3566" w:rsidR="00870068" w:rsidRPr="00870068" w:rsidRDefault="00870068" w:rsidP="00870068">
      <w:pPr>
        <w:jc w:val="both"/>
        <w:rPr>
          <w:sz w:val="28"/>
          <w:szCs w:val="28"/>
        </w:rPr>
      </w:pPr>
      <w:r w:rsidRPr="00870068">
        <w:rPr>
          <w:sz w:val="28"/>
          <w:szCs w:val="28"/>
        </w:rPr>
        <w:t xml:space="preserve">Alignment of schedules </w:t>
      </w:r>
    </w:p>
    <w:p w14:paraId="0E7B0071" w14:textId="22F45CBE" w:rsidR="00870068" w:rsidRDefault="00870068" w:rsidP="00870068">
      <w:pPr>
        <w:jc w:val="both"/>
      </w:pPr>
      <w:r>
        <w:t xml:space="preserve">Some aspects of the project require collaboration between multiple teams and specialists. If the schedules are not correctly aligned or one group misses a deadline, a group may have to put their work on hold or groups may be waiting on others before they can start on this project. This will cause </w:t>
      </w:r>
      <w:r w:rsidR="00196560">
        <w:t>frustration.</w:t>
      </w:r>
      <w:r>
        <w:t xml:space="preserve"> </w:t>
      </w:r>
    </w:p>
    <w:p w14:paraId="562603F9" w14:textId="540538F4" w:rsidR="00870068" w:rsidRDefault="00870068" w:rsidP="00870068">
      <w:pPr>
        <w:jc w:val="both"/>
        <w:rPr>
          <w:sz w:val="28"/>
          <w:szCs w:val="28"/>
        </w:rPr>
      </w:pPr>
      <w:r>
        <w:rPr>
          <w:sz w:val="28"/>
          <w:szCs w:val="28"/>
        </w:rPr>
        <w:t xml:space="preserve">ECE regulation N0.22 </w:t>
      </w:r>
    </w:p>
    <w:p w14:paraId="28DB7B25" w14:textId="4C395C4C" w:rsidR="00870068" w:rsidRDefault="00870068" w:rsidP="00870068">
      <w:pPr>
        <w:jc w:val="both"/>
      </w:pPr>
      <w:r>
        <w:t xml:space="preserve">Was issued by the United Nations economic commission for Europe and it sets safety standards for motorcycle helmets. It </w:t>
      </w:r>
      <w:r w:rsidR="00196560">
        <w:t>ensures</w:t>
      </w:r>
      <w:r>
        <w:t xml:space="preserve"> that any communication system</w:t>
      </w:r>
      <w:r w:rsidR="002936BA">
        <w:t xml:space="preserve"> integrated</w:t>
      </w:r>
      <w:r>
        <w:t xml:space="preserve"> </w:t>
      </w:r>
      <w:r w:rsidR="002936BA">
        <w:t>in</w:t>
      </w:r>
      <w:r>
        <w:t>to a helmet does not compromise the helmets safety.</w:t>
      </w:r>
      <w:r w:rsidR="00E0258B">
        <w:t xml:space="preserve"> </w:t>
      </w:r>
      <w:sdt>
        <w:sdtPr>
          <w:id w:val="-1472820021"/>
          <w:citation/>
        </w:sdtPr>
        <w:sdtContent>
          <w:r w:rsidR="00E0258B">
            <w:fldChar w:fldCharType="begin"/>
          </w:r>
          <w:r w:rsidR="00E0258B">
            <w:instrText xml:space="preserve"> CITATION 1320 \l 2057 </w:instrText>
          </w:r>
          <w:r w:rsidR="00E0258B">
            <w:fldChar w:fldCharType="separate"/>
          </w:r>
          <w:r w:rsidR="00E0258B" w:rsidRPr="00E0258B">
            <w:rPr>
              <w:noProof/>
            </w:rPr>
            <w:t>(Anon., 2013)</w:t>
          </w:r>
          <w:r w:rsidR="00E0258B">
            <w:fldChar w:fldCharType="end"/>
          </w:r>
        </w:sdtContent>
      </w:sdt>
    </w:p>
    <w:p w14:paraId="2C7734DE" w14:textId="7BD1EBFB" w:rsidR="00196560" w:rsidRPr="00196560" w:rsidRDefault="00196560" w:rsidP="00870068">
      <w:pPr>
        <w:jc w:val="both"/>
        <w:rPr>
          <w:sz w:val="28"/>
          <w:szCs w:val="28"/>
        </w:rPr>
      </w:pPr>
      <w:r w:rsidRPr="00196560">
        <w:rPr>
          <w:sz w:val="28"/>
          <w:szCs w:val="28"/>
        </w:rPr>
        <w:t xml:space="preserve">FCC Part 15 </w:t>
      </w:r>
    </w:p>
    <w:p w14:paraId="79BFE024" w14:textId="77777777" w:rsidR="00E0258B" w:rsidRDefault="00196560" w:rsidP="00E0258B">
      <w:r>
        <w:t>Was issued by the federal communication commission. Because our system will be using wireless technology and we plan to sell our product in the United States of America, our product must comply with the regulation of unlicenced radio frequency devices.</w:t>
      </w:r>
      <w:r w:rsidR="00E0258B">
        <w:t xml:space="preserve"> </w:t>
      </w:r>
      <w:sdt>
        <w:sdtPr>
          <w:id w:val="-1344017529"/>
          <w:citation/>
        </w:sdtPr>
        <w:sdtContent>
          <w:r w:rsidR="00E0258B">
            <w:fldChar w:fldCharType="begin"/>
          </w:r>
          <w:r w:rsidR="00E0258B">
            <w:instrText xml:space="preserve"> CITATION 2320 \l 2057 </w:instrText>
          </w:r>
          <w:r w:rsidR="00E0258B">
            <w:fldChar w:fldCharType="separate"/>
          </w:r>
          <w:r w:rsidR="00E0258B" w:rsidRPr="00E0258B">
            <w:rPr>
              <w:noProof/>
            </w:rPr>
            <w:t>(Anon., 2023)</w:t>
          </w:r>
          <w:r w:rsidR="00E0258B">
            <w:fldChar w:fldCharType="end"/>
          </w:r>
        </w:sdtContent>
      </w:sdt>
    </w:p>
    <w:p w14:paraId="74A91F2C" w14:textId="5106B5FF" w:rsidR="00196560" w:rsidRDefault="00196560"/>
    <w:p w14:paraId="32AB4297" w14:textId="0131365B" w:rsidR="00196560" w:rsidRDefault="00196560">
      <w:pPr>
        <w:rPr>
          <w:sz w:val="28"/>
          <w:szCs w:val="28"/>
        </w:rPr>
      </w:pPr>
      <w:r>
        <w:rPr>
          <w:sz w:val="28"/>
          <w:szCs w:val="28"/>
        </w:rPr>
        <w:t>Bluetooth SIG standards</w:t>
      </w:r>
      <w:r w:rsidR="007A7AD0">
        <w:rPr>
          <w:sz w:val="28"/>
          <w:szCs w:val="28"/>
        </w:rPr>
        <w:t xml:space="preserve"> </w:t>
      </w:r>
    </w:p>
    <w:p w14:paraId="4F4408D6" w14:textId="77777777" w:rsidR="00E0258B" w:rsidRDefault="00196560" w:rsidP="00E0258B">
      <w:r>
        <w:t>Because our system will use Bluetooth technology it must comply with the standards set by special interests group and are in compliance with the Bluetooth ecosystem.</w:t>
      </w:r>
      <w:r w:rsidR="007A7AD0">
        <w:t xml:space="preserve">  </w:t>
      </w:r>
      <w:r w:rsidR="00E0258B">
        <w:t xml:space="preserve"> </w:t>
      </w:r>
      <w:sdt>
        <w:sdtPr>
          <w:id w:val="-1655142274"/>
          <w:citation/>
        </w:sdtPr>
        <w:sdtContent>
          <w:r w:rsidR="00E0258B">
            <w:fldChar w:fldCharType="begin"/>
          </w:r>
          <w:r w:rsidR="00E0258B">
            <w:instrText xml:space="preserve"> CITATION BLU18 \l 2057 </w:instrText>
          </w:r>
          <w:r w:rsidR="00E0258B">
            <w:fldChar w:fldCharType="separate"/>
          </w:r>
          <w:r w:rsidR="00E0258B" w:rsidRPr="00BB44DF">
            <w:rPr>
              <w:noProof/>
            </w:rPr>
            <w:t>(BLUETOOTH SIG, 2018)</w:t>
          </w:r>
          <w:r w:rsidR="00E0258B">
            <w:fldChar w:fldCharType="end"/>
          </w:r>
        </w:sdtContent>
      </w:sdt>
    </w:p>
    <w:p w14:paraId="2E89A281" w14:textId="0013DF6D" w:rsidR="00E0258B" w:rsidRDefault="00E0258B" w:rsidP="00E0258B"/>
    <w:p w14:paraId="5AB1A050" w14:textId="712BFBD0" w:rsidR="007A7AD0" w:rsidRDefault="007A7AD0"/>
    <w:p w14:paraId="563548BA" w14:textId="7BB14504" w:rsidR="00870068" w:rsidRDefault="00870068">
      <w:r>
        <w:br w:type="page"/>
      </w:r>
    </w:p>
    <w:p w14:paraId="6F6CF538" w14:textId="77777777" w:rsidR="000969C8" w:rsidRDefault="000969C8" w:rsidP="00870068">
      <w:pPr>
        <w:jc w:val="both"/>
      </w:pPr>
    </w:p>
    <w:p w14:paraId="0B99C5DA" w14:textId="28E7F887" w:rsidR="000969C8" w:rsidRDefault="000969C8" w:rsidP="000969C8">
      <w:pPr>
        <w:pStyle w:val="Heading1"/>
      </w:pPr>
      <w:bookmarkStart w:id="4" w:name="_Toc139904982"/>
      <w:r>
        <w:t>Personal development plan</w:t>
      </w:r>
      <w:bookmarkEnd w:id="4"/>
    </w:p>
    <w:p w14:paraId="66679FC4" w14:textId="77777777" w:rsidR="00C45930" w:rsidRDefault="00C45930"/>
    <w:p w14:paraId="68E416CE" w14:textId="7781AFAD" w:rsidR="00C45930" w:rsidRDefault="00C45930">
      <w:r>
        <w:t>The end goal for me is to design campervan conversions.</w:t>
      </w:r>
    </w:p>
    <w:p w14:paraId="01F5F356" w14:textId="5789FE3D" w:rsidR="004A75D2" w:rsidRDefault="004A75D2" w:rsidP="004A75D2">
      <w:r>
        <w:t>The first step towards making this come true is extracting the largest amount of information and skills that I possible can from my time at the University of Wales Trinity Saint Davids. This will include skills like</w:t>
      </w:r>
      <w:r w:rsidRPr="004A75D2">
        <w:t xml:space="preserve"> </w:t>
      </w:r>
      <w:r w:rsidR="0085534E">
        <w:t>h</w:t>
      </w:r>
      <w:r>
        <w:t>ow to work effectively in a professional engineering environment and knowledge such as information</w:t>
      </w:r>
      <w:r w:rsidRPr="004A75D2">
        <w:t xml:space="preserve"> </w:t>
      </w:r>
      <w:r>
        <w:t>about the electronics</w:t>
      </w:r>
      <w:r w:rsidR="0085534E" w:rsidRPr="0085534E">
        <w:t xml:space="preserve"> </w:t>
      </w:r>
      <w:r w:rsidR="0085534E">
        <w:t>and material selection</w:t>
      </w:r>
      <w:r>
        <w:t xml:space="preserve"> that </w:t>
      </w:r>
      <w:r w:rsidR="0085534E">
        <w:t>could</w:t>
      </w:r>
      <w:r>
        <w:t xml:space="preserve"> be </w:t>
      </w:r>
      <w:r w:rsidR="00A24AA5">
        <w:t>useful</w:t>
      </w:r>
      <w:r>
        <w:t xml:space="preserve"> in a </w:t>
      </w:r>
      <w:r w:rsidR="00A24AA5">
        <w:t xml:space="preserve">campervan </w:t>
      </w:r>
      <w:r>
        <w:t xml:space="preserve">conversion. </w:t>
      </w:r>
    </w:p>
    <w:p w14:paraId="7D3C7226" w14:textId="2086D990" w:rsidR="00B24367" w:rsidRDefault="00B24367" w:rsidP="004A75D2">
      <w:r>
        <w:t xml:space="preserve">My next step after university is to get a job working for an existing campervan conversion company </w:t>
      </w:r>
      <w:r w:rsidR="00542534">
        <w:t xml:space="preserve">preferably in the design team or as an </w:t>
      </w:r>
      <w:r w:rsidR="00F52103">
        <w:t>engineer</w:t>
      </w:r>
      <w:r>
        <w:t xml:space="preserve">. To increase my chances of employment I will do my final year dissertation on something that is relevant to </w:t>
      </w:r>
      <w:r w:rsidR="0085534E">
        <w:t>a</w:t>
      </w:r>
      <w:r>
        <w:t xml:space="preserve"> campervan conversion and display skills and knowledge that is desirable to the company’s that I want to work for</w:t>
      </w:r>
      <w:r w:rsidR="00542534">
        <w:t xml:space="preserve"> in the future</w:t>
      </w:r>
      <w:r>
        <w:t xml:space="preserve">. During my time at this </w:t>
      </w:r>
      <w:r w:rsidR="0085534E">
        <w:t>job,</w:t>
      </w:r>
      <w:r>
        <w:t xml:space="preserve"> I hope to learn key information that will help me have a better understanding of what goes into a susses full campervan conversion company. </w:t>
      </w:r>
      <w:r w:rsidR="0085534E">
        <w:t xml:space="preserve">I hope to learn about all the legislations that apply to the conversion and the current solutions to the issues posed during the conversion process (what the market currently offers customers and what it does not). What I want to get out of this job is preparation for my own start up. Apart from knowledge and understanding </w:t>
      </w:r>
      <w:r w:rsidR="00542534">
        <w:t xml:space="preserve">of the product and market </w:t>
      </w:r>
      <w:r w:rsidR="0085534E">
        <w:t>I hope to gain useful connection in the industry as well as save up money.</w:t>
      </w:r>
      <w:r w:rsidR="00895BF2">
        <w:t xml:space="preserve"> I many not stay at the same conversion company for the whole time, I see this stage taking close to 10 years.</w:t>
      </w:r>
    </w:p>
    <w:p w14:paraId="0B1C0E80" w14:textId="1F0E19C9" w:rsidR="00715B2D" w:rsidRDefault="0085534E">
      <w:r>
        <w:t>Once I know the business inside and out, have created a new solution to the</w:t>
      </w:r>
      <w:r w:rsidRPr="0085534E">
        <w:t xml:space="preserve"> </w:t>
      </w:r>
      <w:r>
        <w:t>issues posed during the conversion process and I have a good chunk of money saved up, I can begin work on my start up.</w:t>
      </w:r>
      <w:r w:rsidR="00715B2D">
        <w:br w:type="page"/>
      </w:r>
    </w:p>
    <w:p w14:paraId="68D286BD" w14:textId="3AEBA168" w:rsidR="000969C8" w:rsidRDefault="000969C8" w:rsidP="000969C8">
      <w:pPr>
        <w:pStyle w:val="Heading1"/>
      </w:pPr>
      <w:bookmarkStart w:id="5" w:name="_Toc139904983"/>
      <w:r>
        <w:lastRenderedPageBreak/>
        <w:t>Conclusion</w:t>
      </w:r>
      <w:bookmarkEnd w:id="5"/>
    </w:p>
    <w:p w14:paraId="30A3BC8A" w14:textId="77777777" w:rsidR="00727F83" w:rsidRDefault="00727F83"/>
    <w:p w14:paraId="687ADF1F" w14:textId="7D7F3F54" w:rsidR="00727F83" w:rsidRDefault="00727F83">
      <w:r>
        <w:t>In order for the project to be a success, there should be competent employees managed correctly. The passing of information needs to be clear and frequent. The separate teams need to communicate and collaborate seamlessly. The employees need to aware of their objectives and time frame and how it fits in with the rest of the project.</w:t>
      </w:r>
    </w:p>
    <w:p w14:paraId="5DE9501C" w14:textId="12685F5F" w:rsidR="00771DCD" w:rsidRDefault="00A04382">
      <w:r>
        <w:t xml:space="preserve">It is important to plan my future. It is important to know what knowledge and skills you want to </w:t>
      </w:r>
      <w:r w:rsidR="00771DCD">
        <w:t>gain</w:t>
      </w:r>
      <w:r>
        <w:t xml:space="preserve"> from each stage of your career. </w:t>
      </w:r>
      <w:r w:rsidR="00771DCD">
        <w:t xml:space="preserve">By </w:t>
      </w:r>
      <w:r w:rsidR="00A56703">
        <w:t>considering what skills and information you need to have to get where you want to get you can be much more effective at planning a career path that will take you where you want to go.</w:t>
      </w:r>
    </w:p>
    <w:p w14:paraId="70FA9601" w14:textId="77777777" w:rsidR="00A04382" w:rsidRDefault="00727F83">
      <w:r>
        <w:t>There are many factors that can affect how smoothly the product is developed but the measure of susses is always sales. It is not how fast you can develop the product and it is not how cheap you can make the product, there is always a balance and compromise</w:t>
      </w:r>
      <w:r w:rsidR="00A04382">
        <w:t>.</w:t>
      </w:r>
      <w:r>
        <w:t xml:space="preserve"> </w:t>
      </w:r>
    </w:p>
    <w:p w14:paraId="7F704DEA" w14:textId="6FB70FCB" w:rsidR="00864B0C" w:rsidRDefault="00A04382">
      <w:r>
        <w:t>T</w:t>
      </w:r>
      <w:r w:rsidR="00727F83">
        <w:t xml:space="preserve">he definitive measure of success being profit. Other positives such as growing your brand and customer satisfaction will help bring in more sales in the future. </w:t>
      </w:r>
      <w:r w:rsidR="009E79B0">
        <w:t>Everything that you do is with the goal of making more money so the measure of success is profit.</w:t>
      </w:r>
      <w:r w:rsidR="00727F83">
        <w:t xml:space="preserve"> </w:t>
      </w:r>
    </w:p>
    <w:p w14:paraId="3EB41A3A" w14:textId="368A28A8" w:rsidR="000969C8" w:rsidRDefault="00864B0C">
      <w:r>
        <w:t xml:space="preserve">In the early stages of development, it is good to keep your ideas simple. As you begin to develop the product and involve more specialists and more departments the product will organically become more complex because during the development process the experts will be pitching ideas on how to make the product better.  </w:t>
      </w:r>
      <w:r w:rsidR="000969C8">
        <w:br w:type="page"/>
      </w:r>
    </w:p>
    <w:p w14:paraId="03D46CD1" w14:textId="2FC8266D" w:rsidR="000969C8" w:rsidRPr="000969C8" w:rsidRDefault="000969C8" w:rsidP="000969C8">
      <w:pPr>
        <w:pStyle w:val="Heading1"/>
      </w:pPr>
      <w:bookmarkStart w:id="6" w:name="_Toc139904984"/>
      <w:r>
        <w:lastRenderedPageBreak/>
        <w:t>References</w:t>
      </w:r>
      <w:bookmarkEnd w:id="6"/>
      <w:r>
        <w:t xml:space="preserve"> </w:t>
      </w:r>
    </w:p>
    <w:p w14:paraId="622A0EBC" w14:textId="14D88CDA" w:rsidR="0004542F" w:rsidRDefault="0004542F" w:rsidP="0004542F"/>
    <w:tbl>
      <w:tblPr>
        <w:tblStyle w:val="TableGrid"/>
        <w:tblW w:w="0" w:type="auto"/>
        <w:tblLook w:val="04A0" w:firstRow="1" w:lastRow="0" w:firstColumn="1" w:lastColumn="0" w:noHBand="0" w:noVBand="1"/>
      </w:tblPr>
      <w:tblGrid>
        <w:gridCol w:w="832"/>
        <w:gridCol w:w="8184"/>
      </w:tblGrid>
      <w:tr w:rsidR="00B14FAD" w14:paraId="4A29D95D" w14:textId="77777777" w:rsidTr="00B14FAD">
        <w:trPr>
          <w:trHeight w:val="966"/>
        </w:trPr>
        <w:tc>
          <w:tcPr>
            <w:tcW w:w="2689" w:type="dxa"/>
          </w:tcPr>
          <w:p w14:paraId="16694577" w14:textId="798C1ABD" w:rsidR="00B14FAD" w:rsidRDefault="00E0258B" w:rsidP="0004542F">
            <w:sdt>
              <w:sdtPr>
                <w:id w:val="1480575819"/>
                <w:citation/>
              </w:sdtPr>
              <w:sdtContent>
                <w:r>
                  <w:fldChar w:fldCharType="begin"/>
                </w:r>
                <w:r>
                  <w:instrText xml:space="preserve"> CITATION 1320 \l 2057 </w:instrText>
                </w:r>
                <w:r>
                  <w:fldChar w:fldCharType="separate"/>
                </w:r>
                <w:r w:rsidRPr="00E0258B">
                  <w:rPr>
                    <w:noProof/>
                  </w:rPr>
                  <w:t>(Anon., 2013)</w:t>
                </w:r>
                <w:r>
                  <w:fldChar w:fldCharType="end"/>
                </w:r>
              </w:sdtContent>
            </w:sdt>
          </w:p>
        </w:tc>
        <w:tc>
          <w:tcPr>
            <w:tcW w:w="6327" w:type="dxa"/>
          </w:tcPr>
          <w:p w14:paraId="7C44F6B4" w14:textId="77777777" w:rsidR="00B14FAD" w:rsidRDefault="00B14FAD" w:rsidP="00B14FAD">
            <w:hyperlink r:id="rId14" w:history="1">
              <w:r w:rsidRPr="00DA5A53">
                <w:rPr>
                  <w:rStyle w:val="Hyperlink"/>
                </w:rPr>
                <w:t>https://c/ece-22-05-regulation-22-testing-crash-helmets/#:~:text=Regulation%2022%20tells%20manufacturers%20what%20they%20have%20to,helmet%20that%20offers%20us%20at%20least%20some%20protection</w:t>
              </w:r>
            </w:hyperlink>
            <w:r w:rsidRPr="00B14FAD">
              <w:t>.</w:t>
            </w:r>
            <w:r>
              <w:t xml:space="preserve"> </w:t>
            </w:r>
          </w:p>
          <w:p w14:paraId="5F9AA146" w14:textId="77777777" w:rsidR="00B14FAD" w:rsidRDefault="00B14FAD" w:rsidP="0004542F"/>
        </w:tc>
      </w:tr>
      <w:tr w:rsidR="00B14FAD" w14:paraId="07F896BD" w14:textId="77777777" w:rsidTr="00B14FAD">
        <w:tc>
          <w:tcPr>
            <w:tcW w:w="2689" w:type="dxa"/>
          </w:tcPr>
          <w:p w14:paraId="4148758A" w14:textId="77777777" w:rsidR="00B14FAD" w:rsidRDefault="00B14FAD" w:rsidP="00B14FAD">
            <w:sdt>
              <w:sdtPr>
                <w:id w:val="571628756"/>
                <w:citation/>
              </w:sdtPr>
              <w:sdtContent>
                <w:r>
                  <w:fldChar w:fldCharType="begin"/>
                </w:r>
                <w:r>
                  <w:instrText xml:space="preserve"> CITATION BLU18 \l 2057 </w:instrText>
                </w:r>
                <w:r>
                  <w:fldChar w:fldCharType="separate"/>
                </w:r>
                <w:r w:rsidRPr="00BB44DF">
                  <w:rPr>
                    <w:noProof/>
                  </w:rPr>
                  <w:t>(BLUETOOTH SIG, 2018)</w:t>
                </w:r>
                <w:r>
                  <w:fldChar w:fldCharType="end"/>
                </w:r>
              </w:sdtContent>
            </w:sdt>
          </w:p>
          <w:p w14:paraId="4284A3F2" w14:textId="77777777" w:rsidR="00B14FAD" w:rsidRDefault="00B14FAD" w:rsidP="0004542F"/>
        </w:tc>
        <w:tc>
          <w:tcPr>
            <w:tcW w:w="6327" w:type="dxa"/>
          </w:tcPr>
          <w:p w14:paraId="061E7D7B" w14:textId="77777777" w:rsidR="00B14FAD" w:rsidRDefault="00B14FAD" w:rsidP="00B14FAD">
            <w:hyperlink r:id="rId15" w:history="1">
              <w:r>
                <w:rPr>
                  <w:rStyle w:val="Hyperlink"/>
                </w:rPr>
                <w:t>Bluetooth SIG Rules Regarding Antitrust Compliance.pdf</w:t>
              </w:r>
            </w:hyperlink>
          </w:p>
          <w:p w14:paraId="7592489D" w14:textId="77777777" w:rsidR="00B14FAD" w:rsidRDefault="00B14FAD" w:rsidP="0004542F"/>
        </w:tc>
      </w:tr>
      <w:tr w:rsidR="00B14FAD" w14:paraId="5BBCDD7C" w14:textId="77777777" w:rsidTr="00B14FAD">
        <w:tc>
          <w:tcPr>
            <w:tcW w:w="2689" w:type="dxa"/>
          </w:tcPr>
          <w:p w14:paraId="643108D5" w14:textId="7378282A" w:rsidR="00B14FAD" w:rsidRDefault="00E0258B" w:rsidP="00B14FAD">
            <w:sdt>
              <w:sdtPr>
                <w:id w:val="508257819"/>
                <w:citation/>
              </w:sdtPr>
              <w:sdtContent>
                <w:r>
                  <w:fldChar w:fldCharType="begin"/>
                </w:r>
                <w:r>
                  <w:instrText xml:space="preserve"> CITATION 2320 \l 2057 </w:instrText>
                </w:r>
                <w:r>
                  <w:fldChar w:fldCharType="separate"/>
                </w:r>
                <w:r w:rsidRPr="00E0258B">
                  <w:rPr>
                    <w:noProof/>
                  </w:rPr>
                  <w:t>(Anon., 2023)</w:t>
                </w:r>
                <w:r>
                  <w:fldChar w:fldCharType="end"/>
                </w:r>
              </w:sdtContent>
            </w:sdt>
          </w:p>
          <w:p w14:paraId="66BB931F" w14:textId="77777777" w:rsidR="00B14FAD" w:rsidRDefault="00B14FAD" w:rsidP="0004542F"/>
        </w:tc>
        <w:tc>
          <w:tcPr>
            <w:tcW w:w="6327" w:type="dxa"/>
          </w:tcPr>
          <w:p w14:paraId="2534D1C3" w14:textId="77777777" w:rsidR="00B14FAD" w:rsidRDefault="00B14FAD" w:rsidP="00B14FAD">
            <w:hyperlink r:id="rId16" w:history="1">
              <w:r>
                <w:rPr>
                  <w:rStyle w:val="Hyperlink"/>
                </w:rPr>
                <w:t>What is FCC Part 15? The Basics Explained - Insight Quality (insight-quality.com)</w:t>
              </w:r>
            </w:hyperlink>
          </w:p>
          <w:p w14:paraId="4507EA86" w14:textId="77777777" w:rsidR="00B14FAD" w:rsidRDefault="00B14FAD" w:rsidP="0004542F"/>
        </w:tc>
      </w:tr>
      <w:tr w:rsidR="00B14FAD" w14:paraId="70AD42C4" w14:textId="77777777" w:rsidTr="00B14FAD">
        <w:tc>
          <w:tcPr>
            <w:tcW w:w="2689" w:type="dxa"/>
          </w:tcPr>
          <w:p w14:paraId="0ABCED20" w14:textId="77777777" w:rsidR="00B14FAD" w:rsidRDefault="00B14FAD" w:rsidP="00B14FAD">
            <w:sdt>
              <w:sdtPr>
                <w:id w:val="-311022487"/>
                <w:citation/>
              </w:sdtPr>
              <w:sdtContent>
                <w:r>
                  <w:fldChar w:fldCharType="begin"/>
                </w:r>
                <w:r>
                  <w:instrText xml:space="preserve"> CITATION RID18 \l 2057 </w:instrText>
                </w:r>
                <w:r>
                  <w:fldChar w:fldCharType="separate"/>
                </w:r>
                <w:r w:rsidRPr="00BB44DF">
                  <w:rPr>
                    <w:noProof/>
                  </w:rPr>
                  <w:t>(Anon., 2018)</w:t>
                </w:r>
                <w:r>
                  <w:fldChar w:fldCharType="end"/>
                </w:r>
              </w:sdtContent>
            </w:sdt>
          </w:p>
          <w:p w14:paraId="7789D0D5" w14:textId="77777777" w:rsidR="00B14FAD" w:rsidRDefault="00B14FAD" w:rsidP="0004542F"/>
        </w:tc>
        <w:tc>
          <w:tcPr>
            <w:tcW w:w="6327" w:type="dxa"/>
          </w:tcPr>
          <w:p w14:paraId="5876AF32" w14:textId="77777777" w:rsidR="00B14FAD" w:rsidRDefault="00B14FAD" w:rsidP="00B14FAD">
            <w:hyperlink r:id="rId17" w:history="1">
              <w:r>
                <w:rPr>
                  <w:rStyle w:val="Hyperlink"/>
                </w:rPr>
                <w:t>Why Motorcyclists Should Wear Earplugs | RIDEWELL (we-ridewell.com)</w:t>
              </w:r>
            </w:hyperlink>
          </w:p>
          <w:p w14:paraId="7D1D8611" w14:textId="77777777" w:rsidR="00B14FAD" w:rsidRDefault="00B14FAD" w:rsidP="0004542F"/>
        </w:tc>
      </w:tr>
      <w:tr w:rsidR="00B14FAD" w14:paraId="68CA87F7" w14:textId="77777777" w:rsidTr="00B14FAD">
        <w:tc>
          <w:tcPr>
            <w:tcW w:w="2689" w:type="dxa"/>
          </w:tcPr>
          <w:p w14:paraId="158C5E15" w14:textId="77777777" w:rsidR="00B14FAD" w:rsidRDefault="00B14FAD" w:rsidP="00B14FAD">
            <w:sdt>
              <w:sdtPr>
                <w:id w:val="-1882238677"/>
                <w:citation/>
              </w:sdtPr>
              <w:sdtContent>
                <w:r>
                  <w:fldChar w:fldCharType="begin"/>
                </w:r>
                <w:r>
                  <w:instrText xml:space="preserve"> CITATION Mur16 \l 2057 </w:instrText>
                </w:r>
                <w:r>
                  <w:fldChar w:fldCharType="separate"/>
                </w:r>
                <w:r w:rsidRPr="00BB44DF">
                  <w:rPr>
                    <w:noProof/>
                  </w:rPr>
                  <w:t>(Stone, 2016)</w:t>
                </w:r>
                <w:r>
                  <w:fldChar w:fldCharType="end"/>
                </w:r>
              </w:sdtContent>
            </w:sdt>
          </w:p>
          <w:p w14:paraId="41E75E80" w14:textId="77777777" w:rsidR="00B14FAD" w:rsidRDefault="00B14FAD" w:rsidP="0004542F"/>
        </w:tc>
        <w:tc>
          <w:tcPr>
            <w:tcW w:w="6327" w:type="dxa"/>
          </w:tcPr>
          <w:p w14:paraId="7EE0215B" w14:textId="77777777" w:rsidR="00B14FAD" w:rsidRPr="0004542F" w:rsidRDefault="00B14FAD" w:rsidP="00B14FAD">
            <w:hyperlink r:id="rId18" w:history="1">
              <w:r>
                <w:rPr>
                  <w:rStyle w:val="Hyperlink"/>
                </w:rPr>
                <w:t>(3013) Motorcycle Tech - Bone Conduction - The BEST way to listen to music in your helmet - YouTube</w:t>
              </w:r>
            </w:hyperlink>
          </w:p>
          <w:p w14:paraId="642133BB" w14:textId="77777777" w:rsidR="00B14FAD" w:rsidRDefault="00B14FAD" w:rsidP="0004542F"/>
        </w:tc>
      </w:tr>
    </w:tbl>
    <w:p w14:paraId="264BE780" w14:textId="77777777" w:rsidR="00B14FAD" w:rsidRDefault="00B14FAD" w:rsidP="0004542F"/>
    <w:p w14:paraId="375AE27C" w14:textId="3B88A1A9" w:rsidR="00B14FAD" w:rsidRPr="0004542F" w:rsidRDefault="00B14FAD" w:rsidP="0004542F"/>
    <w:sectPr w:rsidR="00B14FAD" w:rsidRPr="0004542F"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E95AB" w14:textId="77777777" w:rsidR="00214F27" w:rsidRDefault="00214F27" w:rsidP="00962E5F">
      <w:pPr>
        <w:spacing w:after="0" w:line="240" w:lineRule="auto"/>
      </w:pPr>
      <w:r>
        <w:separator/>
      </w:r>
    </w:p>
  </w:endnote>
  <w:endnote w:type="continuationSeparator" w:id="0">
    <w:p w14:paraId="48141FAD" w14:textId="77777777" w:rsidR="00214F27" w:rsidRDefault="00214F27"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2078B" w14:textId="77777777" w:rsidR="00214F27" w:rsidRDefault="00214F27" w:rsidP="00962E5F">
      <w:pPr>
        <w:spacing w:after="0" w:line="240" w:lineRule="auto"/>
      </w:pPr>
      <w:r>
        <w:separator/>
      </w:r>
    </w:p>
  </w:footnote>
  <w:footnote w:type="continuationSeparator" w:id="0">
    <w:p w14:paraId="61038E3D" w14:textId="77777777" w:rsidR="00214F27" w:rsidRDefault="00214F27"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055428C8" w:rsidR="000D61BC" w:rsidRDefault="000D61BC">
    <w:pPr>
      <w:pStyle w:val="Header"/>
    </w:pPr>
    <w:r>
      <w:t>Student Name</w:t>
    </w:r>
    <w:r>
      <w:ptab w:relativeTo="margin" w:alignment="center" w:leader="none"/>
    </w:r>
    <w:r w:rsidR="003A02C3">
      <w:t>Assignment Title or Module</w:t>
    </w:r>
    <w:r>
      <w:ptab w:relativeTo="margin" w:alignment="right" w:leader="none"/>
    </w:r>
    <w:r w:rsidR="003A02C3">
      <w:t>Student Number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130C4"/>
    <w:rsid w:val="00015F1C"/>
    <w:rsid w:val="00027594"/>
    <w:rsid w:val="0004542F"/>
    <w:rsid w:val="00060EC0"/>
    <w:rsid w:val="00067C94"/>
    <w:rsid w:val="00084B31"/>
    <w:rsid w:val="00094FC9"/>
    <w:rsid w:val="000969C8"/>
    <w:rsid w:val="000C44D0"/>
    <w:rsid w:val="000D61BC"/>
    <w:rsid w:val="000D6CD1"/>
    <w:rsid w:val="000E7DD0"/>
    <w:rsid w:val="000F0D22"/>
    <w:rsid w:val="000F629A"/>
    <w:rsid w:val="001454FC"/>
    <w:rsid w:val="00172845"/>
    <w:rsid w:val="001728B1"/>
    <w:rsid w:val="0019332E"/>
    <w:rsid w:val="00196560"/>
    <w:rsid w:val="001A4EB7"/>
    <w:rsid w:val="00201A61"/>
    <w:rsid w:val="00203670"/>
    <w:rsid w:val="002044B2"/>
    <w:rsid w:val="00214F27"/>
    <w:rsid w:val="00234FA8"/>
    <w:rsid w:val="00270878"/>
    <w:rsid w:val="002936BA"/>
    <w:rsid w:val="002A2C0D"/>
    <w:rsid w:val="002A400B"/>
    <w:rsid w:val="002C2808"/>
    <w:rsid w:val="002C455C"/>
    <w:rsid w:val="002F25EC"/>
    <w:rsid w:val="00301299"/>
    <w:rsid w:val="00303D2D"/>
    <w:rsid w:val="00324D41"/>
    <w:rsid w:val="00324EDD"/>
    <w:rsid w:val="003274EB"/>
    <w:rsid w:val="00331640"/>
    <w:rsid w:val="00337E35"/>
    <w:rsid w:val="00340A76"/>
    <w:rsid w:val="0037417D"/>
    <w:rsid w:val="00381A97"/>
    <w:rsid w:val="00395053"/>
    <w:rsid w:val="003A02C3"/>
    <w:rsid w:val="003A6C3C"/>
    <w:rsid w:val="003B616B"/>
    <w:rsid w:val="003F0C57"/>
    <w:rsid w:val="00400DC7"/>
    <w:rsid w:val="00430DFD"/>
    <w:rsid w:val="004506B2"/>
    <w:rsid w:val="004A75D2"/>
    <w:rsid w:val="004B4DF6"/>
    <w:rsid w:val="004C1F79"/>
    <w:rsid w:val="004D5065"/>
    <w:rsid w:val="004E2E7C"/>
    <w:rsid w:val="00502D94"/>
    <w:rsid w:val="0050456F"/>
    <w:rsid w:val="00514DC8"/>
    <w:rsid w:val="00530375"/>
    <w:rsid w:val="005356C3"/>
    <w:rsid w:val="00542534"/>
    <w:rsid w:val="005512B1"/>
    <w:rsid w:val="005544CE"/>
    <w:rsid w:val="00586875"/>
    <w:rsid w:val="005919FC"/>
    <w:rsid w:val="005D62C6"/>
    <w:rsid w:val="005E4F7B"/>
    <w:rsid w:val="005F44DE"/>
    <w:rsid w:val="00647B3D"/>
    <w:rsid w:val="00651E6C"/>
    <w:rsid w:val="00664834"/>
    <w:rsid w:val="0066554A"/>
    <w:rsid w:val="0069150D"/>
    <w:rsid w:val="006F18EF"/>
    <w:rsid w:val="00715B2D"/>
    <w:rsid w:val="00727F83"/>
    <w:rsid w:val="00732646"/>
    <w:rsid w:val="00734889"/>
    <w:rsid w:val="00746710"/>
    <w:rsid w:val="0075047F"/>
    <w:rsid w:val="00753979"/>
    <w:rsid w:val="00771DCD"/>
    <w:rsid w:val="007861CC"/>
    <w:rsid w:val="007A0C00"/>
    <w:rsid w:val="007A7AD0"/>
    <w:rsid w:val="007F6F2A"/>
    <w:rsid w:val="00810871"/>
    <w:rsid w:val="00834ADC"/>
    <w:rsid w:val="0085534E"/>
    <w:rsid w:val="00864B0C"/>
    <w:rsid w:val="00870068"/>
    <w:rsid w:val="00880E1F"/>
    <w:rsid w:val="00881BA3"/>
    <w:rsid w:val="00895BF2"/>
    <w:rsid w:val="008B05DA"/>
    <w:rsid w:val="008C2766"/>
    <w:rsid w:val="008C59B0"/>
    <w:rsid w:val="008D728A"/>
    <w:rsid w:val="008E444F"/>
    <w:rsid w:val="008F2254"/>
    <w:rsid w:val="009217E1"/>
    <w:rsid w:val="00952BC4"/>
    <w:rsid w:val="00962E5F"/>
    <w:rsid w:val="00965787"/>
    <w:rsid w:val="009C5016"/>
    <w:rsid w:val="009E0643"/>
    <w:rsid w:val="009E79B0"/>
    <w:rsid w:val="009F0E61"/>
    <w:rsid w:val="009F732A"/>
    <w:rsid w:val="00A04382"/>
    <w:rsid w:val="00A24AA5"/>
    <w:rsid w:val="00A43B32"/>
    <w:rsid w:val="00A56703"/>
    <w:rsid w:val="00AE0F5E"/>
    <w:rsid w:val="00B0072D"/>
    <w:rsid w:val="00B14C99"/>
    <w:rsid w:val="00B14FAD"/>
    <w:rsid w:val="00B24367"/>
    <w:rsid w:val="00B25D24"/>
    <w:rsid w:val="00B44170"/>
    <w:rsid w:val="00BA4DAA"/>
    <w:rsid w:val="00BB44DF"/>
    <w:rsid w:val="00BD1F06"/>
    <w:rsid w:val="00C052E0"/>
    <w:rsid w:val="00C221B7"/>
    <w:rsid w:val="00C251F4"/>
    <w:rsid w:val="00C45716"/>
    <w:rsid w:val="00C45930"/>
    <w:rsid w:val="00C675BB"/>
    <w:rsid w:val="00CA5F1C"/>
    <w:rsid w:val="00CD63BF"/>
    <w:rsid w:val="00CE51D4"/>
    <w:rsid w:val="00D80299"/>
    <w:rsid w:val="00D95D78"/>
    <w:rsid w:val="00DB24FE"/>
    <w:rsid w:val="00DB4EE8"/>
    <w:rsid w:val="00DC25E0"/>
    <w:rsid w:val="00DF4406"/>
    <w:rsid w:val="00E0258B"/>
    <w:rsid w:val="00E22BA8"/>
    <w:rsid w:val="00E24BD6"/>
    <w:rsid w:val="00E44D60"/>
    <w:rsid w:val="00E96F6E"/>
    <w:rsid w:val="00F32D0B"/>
    <w:rsid w:val="00F52103"/>
    <w:rsid w:val="00F63948"/>
    <w:rsid w:val="00FA11A3"/>
    <w:rsid w:val="00FC3082"/>
    <w:rsid w:val="00FC41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FootnoteText">
    <w:name w:val="footnote text"/>
    <w:basedOn w:val="Normal"/>
    <w:link w:val="FootnoteTextChar"/>
    <w:uiPriority w:val="99"/>
    <w:semiHidden/>
    <w:unhideWhenUsed/>
    <w:rsid w:val="007A7A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7AD0"/>
    <w:rPr>
      <w:sz w:val="20"/>
      <w:szCs w:val="20"/>
    </w:rPr>
  </w:style>
  <w:style w:type="character" w:styleId="FootnoteReference">
    <w:name w:val="footnote reference"/>
    <w:basedOn w:val="DefaultParagraphFont"/>
    <w:uiPriority w:val="99"/>
    <w:semiHidden/>
    <w:unhideWhenUsed/>
    <w:rsid w:val="007A7AD0"/>
    <w:rPr>
      <w:vertAlign w:val="superscript"/>
    </w:rPr>
  </w:style>
  <w:style w:type="character" w:styleId="UnresolvedMention">
    <w:name w:val="Unresolved Mention"/>
    <w:basedOn w:val="DefaultParagraphFont"/>
    <w:uiPriority w:val="99"/>
    <w:semiHidden/>
    <w:unhideWhenUsed/>
    <w:rsid w:val="00B14FAD"/>
    <w:rPr>
      <w:color w:val="605E5C"/>
      <w:shd w:val="clear" w:color="auto" w:fill="E1DFDD"/>
    </w:rPr>
  </w:style>
  <w:style w:type="character" w:styleId="FollowedHyperlink">
    <w:name w:val="FollowedHyperlink"/>
    <w:basedOn w:val="DefaultParagraphFont"/>
    <w:uiPriority w:val="99"/>
    <w:semiHidden/>
    <w:unhideWhenUsed/>
    <w:rsid w:val="00B14F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359838">
      <w:bodyDiv w:val="1"/>
      <w:marLeft w:val="0"/>
      <w:marRight w:val="0"/>
      <w:marTop w:val="0"/>
      <w:marBottom w:val="0"/>
      <w:divBdr>
        <w:top w:val="none" w:sz="0" w:space="0" w:color="auto"/>
        <w:left w:val="none" w:sz="0" w:space="0" w:color="auto"/>
        <w:bottom w:val="none" w:sz="0" w:space="0" w:color="auto"/>
        <w:right w:val="none" w:sz="0" w:space="0" w:color="auto"/>
      </w:divBdr>
    </w:div>
    <w:div w:id="746608333">
      <w:bodyDiv w:val="1"/>
      <w:marLeft w:val="0"/>
      <w:marRight w:val="0"/>
      <w:marTop w:val="0"/>
      <w:marBottom w:val="0"/>
      <w:divBdr>
        <w:top w:val="none" w:sz="0" w:space="0" w:color="auto"/>
        <w:left w:val="none" w:sz="0" w:space="0" w:color="auto"/>
        <w:bottom w:val="none" w:sz="0" w:space="0" w:color="auto"/>
        <w:right w:val="none" w:sz="0" w:space="0" w:color="auto"/>
      </w:divBdr>
    </w:div>
    <w:div w:id="1163349061">
      <w:bodyDiv w:val="1"/>
      <w:marLeft w:val="0"/>
      <w:marRight w:val="0"/>
      <w:marTop w:val="0"/>
      <w:marBottom w:val="0"/>
      <w:divBdr>
        <w:top w:val="none" w:sz="0" w:space="0" w:color="auto"/>
        <w:left w:val="none" w:sz="0" w:space="0" w:color="auto"/>
        <w:bottom w:val="none" w:sz="0" w:space="0" w:color="auto"/>
        <w:right w:val="none" w:sz="0" w:space="0" w:color="auto"/>
      </w:divBdr>
    </w:div>
    <w:div w:id="1217549775">
      <w:bodyDiv w:val="1"/>
      <w:marLeft w:val="0"/>
      <w:marRight w:val="0"/>
      <w:marTop w:val="0"/>
      <w:marBottom w:val="0"/>
      <w:divBdr>
        <w:top w:val="none" w:sz="0" w:space="0" w:color="auto"/>
        <w:left w:val="none" w:sz="0" w:space="0" w:color="auto"/>
        <w:bottom w:val="none" w:sz="0" w:space="0" w:color="auto"/>
        <w:right w:val="none" w:sz="0" w:space="0" w:color="auto"/>
      </w:divBdr>
    </w:div>
    <w:div w:id="1288465773">
      <w:bodyDiv w:val="1"/>
      <w:marLeft w:val="0"/>
      <w:marRight w:val="0"/>
      <w:marTop w:val="0"/>
      <w:marBottom w:val="0"/>
      <w:divBdr>
        <w:top w:val="none" w:sz="0" w:space="0" w:color="auto"/>
        <w:left w:val="none" w:sz="0" w:space="0" w:color="auto"/>
        <w:bottom w:val="none" w:sz="0" w:space="0" w:color="auto"/>
        <w:right w:val="none" w:sz="0" w:space="0" w:color="auto"/>
      </w:divBdr>
    </w:div>
    <w:div w:id="1343625409">
      <w:bodyDiv w:val="1"/>
      <w:marLeft w:val="0"/>
      <w:marRight w:val="0"/>
      <w:marTop w:val="0"/>
      <w:marBottom w:val="0"/>
      <w:divBdr>
        <w:top w:val="none" w:sz="0" w:space="0" w:color="auto"/>
        <w:left w:val="none" w:sz="0" w:space="0" w:color="auto"/>
        <w:bottom w:val="none" w:sz="0" w:space="0" w:color="auto"/>
        <w:right w:val="none" w:sz="0" w:space="0" w:color="auto"/>
      </w:divBdr>
    </w:div>
    <w:div w:id="1499231770">
      <w:bodyDiv w:val="1"/>
      <w:marLeft w:val="0"/>
      <w:marRight w:val="0"/>
      <w:marTop w:val="0"/>
      <w:marBottom w:val="0"/>
      <w:divBdr>
        <w:top w:val="none" w:sz="0" w:space="0" w:color="auto"/>
        <w:left w:val="none" w:sz="0" w:space="0" w:color="auto"/>
        <w:bottom w:val="none" w:sz="0" w:space="0" w:color="auto"/>
        <w:right w:val="none" w:sz="0" w:space="0" w:color="auto"/>
      </w:divBdr>
    </w:div>
    <w:div w:id="1906984714">
      <w:bodyDiv w:val="1"/>
      <w:marLeft w:val="0"/>
      <w:marRight w:val="0"/>
      <w:marTop w:val="0"/>
      <w:marBottom w:val="0"/>
      <w:divBdr>
        <w:top w:val="none" w:sz="0" w:space="0" w:color="auto"/>
        <w:left w:val="none" w:sz="0" w:space="0" w:color="auto"/>
        <w:bottom w:val="none" w:sz="0" w:space="0" w:color="auto"/>
        <w:right w:val="none" w:sz="0" w:space="0" w:color="auto"/>
      </w:divBdr>
    </w:div>
    <w:div w:id="2124766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youtube.com/watch?v=AVMix01GvLc"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e-ridewell.com/why-motorcyclists-should-wear-earplugs/" TargetMode="External"/><Relationship Id="rId2" Type="http://schemas.openxmlformats.org/officeDocument/2006/relationships/customXml" Target="../customXml/item2.xml"/><Relationship Id="rId16" Type="http://schemas.openxmlformats.org/officeDocument/2006/relationships/hyperlink" Target="https://insight-quality.com/what-is-fcc-part-1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file:///C:\Users\benel\Downloads\Bluetooth%20SIG%20Rules%20Regarding%20Antitrust%20Compliance.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ece-22-05-regulation-22-testing-crash-helmets/#:~:text=Regulation%2022%20tells%20manufacturers%20what%20they%20have%20to,helmet%20that%20offers%20us%20at%20least%20some%20prot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3" ma:contentTypeDescription="Create a new document." ma:contentTypeScope="" ma:versionID="089278806b2c0394533cc0e02ba6be2c">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46b26a30807ec8a512bb42a746f57198"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2f00e4b-0f87-4756-8b1e-52accd12d0dd}"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2307</b:Tag>
    <b:SourceType>InternetSite</b:SourceType>
    <b:Guid>{12BE686E-13E6-4186-9485-65201BD87083}</b:Guid>
    <b:YearAccessed>2023</b:YearAccessed>
    <b:MonthAccessed>07</b:MonthAccessed>
    <b:DayAccessed>14</b:DayAccessed>
    <b:URL>https://c/ece-22-05-regulation-22-testing-crash-helmets/#:~:text=Regulation%2022%20tells%20manufacturers%20what%20they%20have%20to,helmet%20that%20offers%20us%20at%20least%20some%20protection.</b:URL>
    <b:RefOrder>6</b:RefOrder>
  </b:Source>
  <b:Source>
    <b:Tag>BLU18</b:Tag>
    <b:SourceType>InternetSite</b:SourceType>
    <b:Guid>{101A57AC-C09C-4B19-9649-4F45D9433C5D}</b:Guid>
    <b:Author>
      <b:Author>
        <b:NameList>
          <b:Person>
            <b:Last>BLUETOOTH SIG</b:Last>
            <b:First>INC</b:First>
          </b:Person>
        </b:NameList>
      </b:Author>
    </b:Author>
    <b:Title>Rules Regarding Antitrust Compliance </b:Title>
    <b:Year>2018</b:Year>
    <b:YearAccessed>2023</b:YearAccessed>
    <b:MonthAccessed>07</b:MonthAccessed>
    <b:DayAccessed>13</b:DayAccessed>
    <b:URL>file:///C:/Users/benel/Downloads/Bluetooth%20SIG%20Rules%20Regarding%20Antitrust%20Compliance.pdf</b:URL>
    <b:RefOrder>2</b:RefOrder>
  </b:Source>
  <b:Source>
    <b:Tag>Ins23</b:Tag>
    <b:SourceType>InternetSite</b:SourceType>
    <b:Guid>{5636C558-DBE1-4EDE-B1A6-893236625E2D}</b:Guid>
    <b:Title>Insight Quality Services</b:Title>
    <b:YearAccessed>2023</b:YearAccessed>
    <b:MonthAccessed>07</b:MonthAccessed>
    <b:DayAccessed>13</b:DayAccessed>
    <b:URL>https://insight-quality.com/what-is-fcc-part-15/</b:URL>
    <b:RefOrder>7</b:RefOrder>
  </b:Source>
  <b:Source>
    <b:Tag>RID18</b:Tag>
    <b:SourceType>InternetSite</b:SourceType>
    <b:Guid>{3591AB86-1922-4C6A-B460-FD2137800A34}</b:Guid>
    <b:Title>RIDEWELL</b:Title>
    <b:Year>2018</b:Year>
    <b:YearAccessed>2023</b:YearAccessed>
    <b:MonthAccessed>07</b:MonthAccessed>
    <b:DayAccessed>11</b:DayAccessed>
    <b:URL>https://we-ridewell.com/why-motorcyclists-should-wear-earplugs/</b:URL>
    <b:RefOrder>4</b:RefOrder>
  </b:Source>
  <b:Source>
    <b:Tag>Mur16</b:Tag>
    <b:SourceType>InternetSite</b:SourceType>
    <b:Guid>{BF5D655A-B8D0-47A4-A8F8-6553A705F4A3}</b:Guid>
    <b:Author>
      <b:Author>
        <b:NameList>
          <b:Person>
            <b:Last>Stone</b:Last>
            <b:First>Mura</b:First>
          </b:Person>
        </b:NameList>
      </b:Author>
    </b:Author>
    <b:Title>You Tube</b:Title>
    <b:Year>2016</b:Year>
    <b:YearAccessed>2023</b:YearAccessed>
    <b:MonthAccessed>07</b:MonthAccessed>
    <b:DayAccessed>11</b:DayAccessed>
    <b:URL>https://www.youtube.com/watch?v=AVMix01GvLc</b:URL>
    <b:RefOrder>5</b:RefOrder>
  </b:Source>
  <b:Source>
    <b:Tag>1320</b:Tag>
    <b:SourceType>InternetSite</b:SourceType>
    <b:Guid>{59B097D8-D326-453B-B1B3-6C7BCFDED43F}</b:Guid>
    <b:Year>2013</b:Year>
    <b:YearAccessed>2023</b:YearAccessed>
    <b:MonthAccessed>07</b:MonthAccessed>
    <b:DayAccessed>12</b:DayAccessed>
    <b:URL>https://c/ece-22-05-regulation-22-testing-crash-helmets/#:~:text=Regulation%2022%20tells%20manufacturers%20what%20they%20have%20to,helmet%20that%20offers%20us%20at%20least%20some%20protection.</b:URL>
    <b:RefOrder>1</b:RefOrder>
  </b:Source>
  <b:Source>
    <b:Tag>2320</b:Tag>
    <b:SourceType>InternetSite</b:SourceType>
    <b:Guid>{10B84F05-E16E-4B0A-B0B9-15FE450C4255}</b:Guid>
    <b:Year>2023</b:Year>
    <b:YearAccessed>2023</b:YearAccessed>
    <b:MonthAccessed>07</b:MonthAccessed>
    <b:DayAccessed>15</b:DayAccessed>
    <b:URL>https://insight-quality.com/what-is-fcc-part-15/</b:URL>
    <b:RefOrder>3</b:RefOrder>
  </b:Source>
</b:Sources>
</file>

<file path=customXml/itemProps1.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customXml/itemProps2.xml><?xml version="1.0" encoding="utf-8"?>
<ds:datastoreItem xmlns:ds="http://schemas.openxmlformats.org/officeDocument/2006/customXml" ds:itemID="{02491E8F-BC88-4034-8B50-895DA03690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4.xml><?xml version="1.0" encoding="utf-8"?>
<ds:datastoreItem xmlns:ds="http://schemas.openxmlformats.org/officeDocument/2006/customXml" ds:itemID="{D107B497-A6EF-473D-8282-ACCDD8003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6661</TotalTime>
  <Pages>11</Pages>
  <Words>2629</Words>
  <Characters>14990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Ben Ellis-Jones</cp:lastModifiedBy>
  <cp:revision>37</cp:revision>
  <cp:lastPrinted>2021-09-30T11:07:00Z</cp:lastPrinted>
  <dcterms:created xsi:type="dcterms:W3CDTF">2023-07-10T17:09:00Z</dcterms:created>
  <dcterms:modified xsi:type="dcterms:W3CDTF">2023-07-18T10:09:00Z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