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4810BF" w14:textId="77777777" w:rsidR="00881034" w:rsidRPr="00EC59CB" w:rsidRDefault="00881034" w:rsidP="00881034">
      <w:pPr>
        <w:pStyle w:val="NoSpacing"/>
        <w:jc w:val="right"/>
        <w:rPr>
          <w:rFonts w:cs="Arial"/>
          <w:color w:val="auto"/>
        </w:rPr>
      </w:pPr>
      <w:bookmarkStart w:id="0" w:name="_Toc321147011"/>
      <w:bookmarkStart w:id="1" w:name="_Toc318189312"/>
      <w:bookmarkStart w:id="2" w:name="_Toc318188327"/>
      <w:bookmarkStart w:id="3" w:name="_Toc318188227"/>
      <w:bookmarkStart w:id="4" w:name="_Toc321147149"/>
      <w:r>
        <w:rPr>
          <w:noProof/>
          <w:color w:val="auto"/>
        </w:rPr>
        <w:drawing>
          <wp:anchor distT="0" distB="0" distL="114300" distR="114300" simplePos="0" relativeHeight="251661312" behindDoc="0" locked="0" layoutInCell="1" allowOverlap="1" wp14:anchorId="11F9972B" wp14:editId="2F290A97">
            <wp:simplePos x="0" y="0"/>
            <wp:positionH relativeFrom="column">
              <wp:posOffset>38100</wp:posOffset>
            </wp:positionH>
            <wp:positionV relativeFrom="paragraph">
              <wp:posOffset>0</wp:posOffset>
            </wp:positionV>
            <wp:extent cx="1798320" cy="597535"/>
            <wp:effectExtent l="0" t="0" r="0" b="0"/>
            <wp:wrapSquare wrapText="bothSides"/>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8320" cy="597535"/>
                    </a:xfrm>
                    <a:prstGeom prst="rect">
                      <a:avLst/>
                    </a:prstGeom>
                    <a:noFill/>
                  </pic:spPr>
                </pic:pic>
              </a:graphicData>
            </a:graphic>
            <wp14:sizeRelH relativeFrom="page">
              <wp14:pctWidth>0</wp14:pctWidth>
            </wp14:sizeRelH>
            <wp14:sizeRelV relativeFrom="page">
              <wp14:pctHeight>0</wp14:pctHeight>
            </wp14:sizeRelV>
          </wp:anchor>
        </w:drawing>
      </w:r>
      <w:r>
        <w:rPr>
          <w:noProof/>
          <w:color w:val="auto"/>
        </w:rPr>
        <mc:AlternateContent>
          <mc:Choice Requires="wps">
            <w:drawing>
              <wp:anchor distT="0" distB="0" distL="114300" distR="114300" simplePos="0" relativeHeight="251659264" behindDoc="0" locked="0" layoutInCell="1" allowOverlap="1" wp14:anchorId="5487FEA6" wp14:editId="0040FE33">
                <wp:simplePos x="0" y="0"/>
                <wp:positionH relativeFrom="margin">
                  <wp:align>center</wp:align>
                </wp:positionH>
                <wp:positionV relativeFrom="margin">
                  <wp:align>bottom</wp:align>
                </wp:positionV>
                <wp:extent cx="3942715" cy="266700"/>
                <wp:effectExtent l="0" t="0" r="635" b="0"/>
                <wp:wrapSquare wrapText="bothSides"/>
                <wp:docPr id="2"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2715"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53E147" w14:textId="587E5F04" w:rsidR="003C4C08" w:rsidRDefault="003C4C08" w:rsidP="00881034">
                            <w:pPr>
                              <w:pStyle w:val="ContactInfo"/>
                            </w:pPr>
                            <w:r>
                              <w:t>Anthony Hau | P146898 | M6X00420 | 01-05-2020</w:t>
                            </w:r>
                          </w:p>
                        </w:txbxContent>
                      </wps:txbx>
                      <wps:bodyPr rot="0" vert="horz" wrap="square" lIns="0" tIns="45720" rIns="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5487FEA6" id="_x0000_t202" coordsize="21600,21600" o:spt="202" path="m,l,21600r21600,l21600,xe">
                <v:stroke joinstyle="miter"/>
                <v:path gradientshapeok="t" o:connecttype="rect"/>
              </v:shapetype>
              <v:shape id="Text Box 20" o:spid="_x0000_s1026" type="#_x0000_t202" style="position:absolute;left:0;text-align:left;margin-left:0;margin-top:0;width:310.45pt;height:21pt;z-index:251659264;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" filled="f" stroked="f">
                <v:textbox style="mso-fit-shape-to-text:t" inset="0,,0">
                  <w:txbxContent>
                    <w:p w14:paraId="0753E147" w14:textId="587E5F04" w:rsidR="003C4C08" w:rsidRDefault="003C4C08" w:rsidP="00881034">
                      <w:pPr>
                        <w:pStyle w:val="ContactInfo"/>
                      </w:pPr>
                      <w:r>
                        <w:t>Anthony Hau | P146898 | M6X00420 | 01-05-2020</w:t>
                      </w:r>
                    </w:p>
                  </w:txbxContent>
                </v:textbox>
                <w10:wrap type="square" anchorx="margin" anchory="margin"/>
              </v:shape>
            </w:pict>
          </mc:Fallback>
        </mc:AlternateContent>
      </w:r>
      <w:r w:rsidRPr="00EC59CB">
        <w:rPr>
          <w:color w:val="auto"/>
        </w:rPr>
        <w:t xml:space="preserve"> </w:t>
      </w:r>
      <w:r w:rsidRPr="00EC59CB">
        <w:rPr>
          <w:rFonts w:ascii="Arial" w:hAnsi="Arial" w:cs="Arial"/>
          <w:color w:val="auto"/>
          <w:sz w:val="22"/>
          <w:szCs w:val="22"/>
        </w:rPr>
        <w:t>School of Engineering</w:t>
      </w:r>
    </w:p>
    <w:p w14:paraId="4FB73598" w14:textId="77777777" w:rsidR="00881034" w:rsidRPr="00EC59CB" w:rsidRDefault="00881034" w:rsidP="00881034">
      <w:pPr>
        <w:pStyle w:val="Heading1"/>
        <w:numPr>
          <w:ilvl w:val="0"/>
          <w:numId w:val="0"/>
        </w:numPr>
      </w:pPr>
      <w:bookmarkStart w:id="5" w:name="_Toc38661359"/>
      <w:bookmarkEnd w:id="0"/>
      <w:bookmarkEnd w:id="1"/>
      <w:bookmarkEnd w:id="2"/>
      <w:bookmarkEnd w:id="3"/>
      <w:bookmarkEnd w:id="4"/>
      <w:r>
        <w:rPr>
          <w:noProof/>
        </w:rPr>
        <mc:AlternateContent>
          <mc:Choice Requires="wps">
            <w:drawing>
              <wp:anchor distT="0" distB="0" distL="114300" distR="114300" simplePos="0" relativeHeight="251660288" behindDoc="0" locked="0" layoutInCell="1" allowOverlap="1" wp14:anchorId="5864A079" wp14:editId="276D39C5">
                <wp:simplePos x="0" y="0"/>
                <wp:positionH relativeFrom="margin">
                  <wp:posOffset>1003300</wp:posOffset>
                </wp:positionH>
                <wp:positionV relativeFrom="margin">
                  <wp:posOffset>1460500</wp:posOffset>
                </wp:positionV>
                <wp:extent cx="3942715" cy="6069330"/>
                <wp:effectExtent l="0" t="0" r="635" b="7620"/>
                <wp:wrapSquare wrapText="bothSides"/>
                <wp:docPr id="4"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2715" cy="6069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9FE1D1" w14:textId="77777777" w:rsidR="003C4C08" w:rsidRDefault="003C4C08" w:rsidP="00881034">
                            <w:pPr>
                              <w:pStyle w:val="Subtitle"/>
                            </w:pPr>
                            <w:r w:rsidRPr="00EC59CB">
                              <w:rPr>
                                <w:sz w:val="56"/>
                                <w:szCs w:val="56"/>
                              </w:rPr>
                              <w:t>Can FEa replace physical testing</w:t>
                            </w:r>
                          </w:p>
                          <w:p w14:paraId="34A6FBDF" w14:textId="77777777" w:rsidR="003C4C08" w:rsidRDefault="003C4C08" w:rsidP="00881034"/>
                          <w:p w14:paraId="0519780D" w14:textId="77777777" w:rsidR="003C4C08" w:rsidRDefault="003C4C08" w:rsidP="00881034"/>
                          <w:p w14:paraId="3D1F3CA0" w14:textId="77777777" w:rsidR="003C4C08" w:rsidRDefault="003C4C08" w:rsidP="00881034">
                            <w:r>
                              <w:rPr>
                                <w:noProof/>
                              </w:rPr>
                              <w:drawing>
                                <wp:inline distT="0" distB="0" distL="0" distR="0" wp14:anchorId="6234C7FB" wp14:editId="1DE8D535">
                                  <wp:extent cx="3942715" cy="2056765"/>
                                  <wp:effectExtent l="0" t="0" r="635"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2715" cy="2056765"/>
                                          </a:xfrm>
                                          <a:prstGeom prst="rect">
                                            <a:avLst/>
                                          </a:prstGeom>
                                        </pic:spPr>
                                      </pic:pic>
                                    </a:graphicData>
                                  </a:graphic>
                                </wp:inline>
                              </w:drawing>
                            </w:r>
                          </w:p>
                          <w:p w14:paraId="72659EEA" w14:textId="77777777" w:rsidR="003C4C08" w:rsidRDefault="003C4C08" w:rsidP="00881034"/>
                          <w:p w14:paraId="3F8E5A37" w14:textId="77777777" w:rsidR="003C4C08" w:rsidRPr="00A21F47" w:rsidRDefault="003C4C08" w:rsidP="00881034"/>
                          <w:p w14:paraId="5327B656" w14:textId="77777777" w:rsidR="003C4C08" w:rsidRPr="00EC59CB" w:rsidRDefault="003C4C08" w:rsidP="00881034">
                            <w:pPr>
                              <w:pStyle w:val="Subtitle"/>
                              <w:rPr>
                                <w:sz w:val="32"/>
                                <w:szCs w:val="32"/>
                              </w:rPr>
                            </w:pPr>
                            <w:r w:rsidRPr="00EC59CB">
                              <w:rPr>
                                <w:sz w:val="32"/>
                                <w:szCs w:val="32"/>
                              </w:rPr>
                              <w:t xml:space="preserve">advance stress analysis &amp; Fea </w:t>
                            </w:r>
                          </w:p>
                          <w:p w14:paraId="358AF096" w14:textId="77777777" w:rsidR="003C4C08" w:rsidRPr="00A21F47" w:rsidRDefault="003C4C08" w:rsidP="00881034">
                            <w:pPr>
                              <w:pStyle w:val="Subtitle"/>
                              <w:rPr>
                                <w:sz w:val="32"/>
                                <w:szCs w:val="32"/>
                              </w:rPr>
                            </w:pPr>
                            <w:r w:rsidRPr="00EC59CB">
                              <w:rPr>
                                <w:sz w:val="32"/>
                                <w:szCs w:val="32"/>
                              </w:rPr>
                              <w:t xml:space="preserve">Beng motorsport engeering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64A079" id="Text Box 21" o:spid="_x0000_s1027" type="#_x0000_t202" style="position:absolute;left:0;text-align:left;margin-left:79pt;margin-top:115pt;width:310.45pt;height:477.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" filled="f" stroked="f">
                <v:textbox inset="0,0,0,0">
                  <w:txbxContent>
                    <w:p w14:paraId="749FE1D1" w14:textId="77777777" w:rsidR="003C4C08" w:rsidRDefault="003C4C08" w:rsidP="00881034">
                      <w:pPr>
                        <w:pStyle w:val="Subtitle"/>
                      </w:pPr>
                      <w:r w:rsidRPr="00EC59CB">
                        <w:rPr>
                          <w:sz w:val="56"/>
                          <w:szCs w:val="56"/>
                        </w:rPr>
                        <w:t>Can FEa replace physical testing</w:t>
                      </w:r>
                    </w:p>
                    <w:p w14:paraId="34A6FBDF" w14:textId="77777777" w:rsidR="003C4C08" w:rsidRDefault="003C4C08" w:rsidP="00881034"/>
                    <w:p w14:paraId="0519780D" w14:textId="77777777" w:rsidR="003C4C08" w:rsidRDefault="003C4C08" w:rsidP="00881034"/>
                    <w:p w14:paraId="3D1F3CA0" w14:textId="77777777" w:rsidR="003C4C08" w:rsidRDefault="003C4C08" w:rsidP="00881034">
                      <w:r>
                        <w:rPr>
                          <w:noProof/>
                        </w:rPr>
                        <w:drawing>
                          <wp:inline distT="0" distB="0" distL="0" distR="0" wp14:anchorId="6234C7FB" wp14:editId="1DE8D535">
                            <wp:extent cx="3942715" cy="2056765"/>
                            <wp:effectExtent l="0" t="0" r="635"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2715" cy="2056765"/>
                                    </a:xfrm>
                                    <a:prstGeom prst="rect">
                                      <a:avLst/>
                                    </a:prstGeom>
                                  </pic:spPr>
                                </pic:pic>
                              </a:graphicData>
                            </a:graphic>
                          </wp:inline>
                        </w:drawing>
                      </w:r>
                    </w:p>
                    <w:p w14:paraId="72659EEA" w14:textId="77777777" w:rsidR="003C4C08" w:rsidRDefault="003C4C08" w:rsidP="00881034"/>
                    <w:p w14:paraId="3F8E5A37" w14:textId="77777777" w:rsidR="003C4C08" w:rsidRPr="00A21F47" w:rsidRDefault="003C4C08" w:rsidP="00881034"/>
                    <w:p w14:paraId="5327B656" w14:textId="77777777" w:rsidR="003C4C08" w:rsidRPr="00EC59CB" w:rsidRDefault="003C4C08" w:rsidP="00881034">
                      <w:pPr>
                        <w:pStyle w:val="Subtitle"/>
                        <w:rPr>
                          <w:sz w:val="32"/>
                          <w:szCs w:val="32"/>
                        </w:rPr>
                      </w:pPr>
                      <w:r w:rsidRPr="00EC59CB">
                        <w:rPr>
                          <w:sz w:val="32"/>
                          <w:szCs w:val="32"/>
                        </w:rPr>
                        <w:t xml:space="preserve">advance stress analysis &amp; Fea </w:t>
                      </w:r>
                    </w:p>
                    <w:p w14:paraId="358AF096" w14:textId="77777777" w:rsidR="003C4C08" w:rsidRPr="00A21F47" w:rsidRDefault="003C4C08" w:rsidP="00881034">
                      <w:pPr>
                        <w:pStyle w:val="Subtitle"/>
                        <w:rPr>
                          <w:sz w:val="32"/>
                          <w:szCs w:val="32"/>
                        </w:rPr>
                      </w:pPr>
                      <w:r w:rsidRPr="00EC59CB">
                        <w:rPr>
                          <w:sz w:val="32"/>
                          <w:szCs w:val="32"/>
                        </w:rPr>
                        <w:t xml:space="preserve">Beng motorsport engeering </w:t>
                      </w:r>
                    </w:p>
                  </w:txbxContent>
                </v:textbox>
                <w10:wrap type="square" anchorx="margin" anchory="margin"/>
              </v:shape>
            </w:pict>
          </mc:Fallback>
        </mc:AlternateContent>
      </w:r>
      <w:bookmarkEnd w:id="5"/>
      <w:r w:rsidRPr="005540D6">
        <w:rPr>
          <w:highlight w:val="lightGray"/>
        </w:rPr>
        <w:br w:type="page"/>
      </w:r>
    </w:p>
    <w:p w14:paraId="59AAE106" w14:textId="77777777" w:rsidR="003C4C08" w:rsidRDefault="00881034" w:rsidP="00881034">
      <w:pPr>
        <w:rPr>
          <w:noProof/>
        </w:rPr>
      </w:pPr>
      <w:bookmarkStart w:id="6" w:name="_Hlk32084851"/>
      <w:r w:rsidRPr="00080E9B">
        <w:rPr>
          <w:b/>
          <w:bCs/>
          <w:sz w:val="28"/>
          <w:szCs w:val="28"/>
        </w:rPr>
        <w:lastRenderedPageBreak/>
        <w:t>TABLE OF CONTENTS</w:t>
      </w:r>
      <w:r w:rsidRPr="00EC59CB">
        <w:rPr>
          <w:b/>
          <w:bCs/>
          <w:sz w:val="28"/>
          <w:szCs w:val="28"/>
        </w:rPr>
        <w:fldChar w:fldCharType="begin"/>
      </w:r>
      <w:r w:rsidRPr="00080E9B">
        <w:rPr>
          <w:b/>
          <w:bCs/>
          <w:sz w:val="28"/>
          <w:szCs w:val="28"/>
        </w:rPr>
        <w:instrText xml:space="preserve"> TOC \o "1-3" \h \z \u </w:instrText>
      </w:r>
      <w:r w:rsidRPr="00EC59CB">
        <w:rPr>
          <w:b/>
          <w:bCs/>
          <w:sz w:val="28"/>
          <w:szCs w:val="28"/>
        </w:rPr>
        <w:fldChar w:fldCharType="separate"/>
      </w:r>
    </w:p>
    <w:p w14:paraId="63B1AA45" w14:textId="29C4B65C" w:rsidR="003C4C08" w:rsidRDefault="003C4C08">
      <w:pPr>
        <w:pStyle w:val="TOC1"/>
        <w:rPr>
          <w:rFonts w:asciiTheme="minorHAnsi" w:eastAsiaTheme="minorEastAsia" w:hAnsiTheme="minorHAnsi" w:cstheme="minorBidi"/>
          <w:b w:val="0"/>
          <w:bCs w:val="0"/>
          <w:sz w:val="22"/>
          <w:szCs w:val="22"/>
        </w:rPr>
      </w:pPr>
      <w:hyperlink w:anchor="_Toc38661360" w:history="1">
        <w:r w:rsidRPr="00276D9F">
          <w:rPr>
            <w:rStyle w:val="Hyperlink"/>
          </w:rPr>
          <w:t>1</w:t>
        </w:r>
        <w:r>
          <w:rPr>
            <w:rFonts w:asciiTheme="minorHAnsi" w:eastAsiaTheme="minorEastAsia" w:hAnsiTheme="minorHAnsi" w:cstheme="minorBidi"/>
            <w:b w:val="0"/>
            <w:bCs w:val="0"/>
            <w:sz w:val="22"/>
            <w:szCs w:val="22"/>
          </w:rPr>
          <w:tab/>
        </w:r>
        <w:r w:rsidRPr="00276D9F">
          <w:rPr>
            <w:rStyle w:val="Hyperlink"/>
          </w:rPr>
          <w:t>INTRODUCTION</w:t>
        </w:r>
        <w:r>
          <w:rPr>
            <w:webHidden/>
          </w:rPr>
          <w:tab/>
        </w:r>
        <w:r>
          <w:rPr>
            <w:webHidden/>
          </w:rPr>
          <w:fldChar w:fldCharType="begin"/>
        </w:r>
        <w:r>
          <w:rPr>
            <w:webHidden/>
          </w:rPr>
          <w:instrText xml:space="preserve"> PAGEREF _Toc38661360 \h </w:instrText>
        </w:r>
        <w:r>
          <w:rPr>
            <w:webHidden/>
          </w:rPr>
        </w:r>
        <w:r>
          <w:rPr>
            <w:webHidden/>
          </w:rPr>
          <w:fldChar w:fldCharType="separate"/>
        </w:r>
        <w:r>
          <w:rPr>
            <w:webHidden/>
          </w:rPr>
          <w:t>5</w:t>
        </w:r>
        <w:r>
          <w:rPr>
            <w:webHidden/>
          </w:rPr>
          <w:fldChar w:fldCharType="end"/>
        </w:r>
      </w:hyperlink>
    </w:p>
    <w:p w14:paraId="31DE0484" w14:textId="47220E9A" w:rsidR="003C4C08" w:rsidRDefault="003C4C08">
      <w:pPr>
        <w:pStyle w:val="TOC1"/>
        <w:rPr>
          <w:rFonts w:asciiTheme="minorHAnsi" w:eastAsiaTheme="minorEastAsia" w:hAnsiTheme="minorHAnsi" w:cstheme="minorBidi"/>
          <w:b w:val="0"/>
          <w:bCs w:val="0"/>
          <w:sz w:val="22"/>
          <w:szCs w:val="22"/>
        </w:rPr>
      </w:pPr>
      <w:hyperlink w:anchor="_Toc38661361" w:history="1">
        <w:r w:rsidRPr="00276D9F">
          <w:rPr>
            <w:rStyle w:val="Hyperlink"/>
          </w:rPr>
          <w:t>2</w:t>
        </w:r>
        <w:r>
          <w:rPr>
            <w:rFonts w:asciiTheme="minorHAnsi" w:eastAsiaTheme="minorEastAsia" w:hAnsiTheme="minorHAnsi" w:cstheme="minorBidi"/>
            <w:b w:val="0"/>
            <w:bCs w:val="0"/>
            <w:sz w:val="22"/>
            <w:szCs w:val="22"/>
          </w:rPr>
          <w:tab/>
        </w:r>
        <w:r w:rsidRPr="00276D9F">
          <w:rPr>
            <w:rStyle w:val="Hyperlink"/>
          </w:rPr>
          <w:t>What is FEA</w:t>
        </w:r>
        <w:r>
          <w:rPr>
            <w:webHidden/>
          </w:rPr>
          <w:tab/>
        </w:r>
        <w:r>
          <w:rPr>
            <w:webHidden/>
          </w:rPr>
          <w:fldChar w:fldCharType="begin"/>
        </w:r>
        <w:r>
          <w:rPr>
            <w:webHidden/>
          </w:rPr>
          <w:instrText xml:space="preserve"> PAGEREF _Toc38661361 \h </w:instrText>
        </w:r>
        <w:r>
          <w:rPr>
            <w:webHidden/>
          </w:rPr>
        </w:r>
        <w:r>
          <w:rPr>
            <w:webHidden/>
          </w:rPr>
          <w:fldChar w:fldCharType="separate"/>
        </w:r>
        <w:r>
          <w:rPr>
            <w:webHidden/>
          </w:rPr>
          <w:t>5</w:t>
        </w:r>
        <w:r>
          <w:rPr>
            <w:webHidden/>
          </w:rPr>
          <w:fldChar w:fldCharType="end"/>
        </w:r>
      </w:hyperlink>
    </w:p>
    <w:p w14:paraId="2D600190" w14:textId="772581EF"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62" w:history="1">
        <w:r w:rsidRPr="00276D9F">
          <w:rPr>
            <w:rStyle w:val="Hyperlink"/>
            <w:noProof/>
          </w:rPr>
          <w:t>2.1</w:t>
        </w:r>
        <w:r>
          <w:rPr>
            <w:rFonts w:asciiTheme="minorHAnsi" w:eastAsiaTheme="minorEastAsia" w:hAnsiTheme="minorHAnsi" w:cstheme="minorBidi"/>
            <w:noProof/>
            <w:sz w:val="22"/>
            <w:szCs w:val="22"/>
          </w:rPr>
          <w:tab/>
        </w:r>
        <w:r w:rsidRPr="00276D9F">
          <w:rPr>
            <w:rStyle w:val="Hyperlink"/>
            <w:noProof/>
          </w:rPr>
          <w:t>FEA Design</w:t>
        </w:r>
        <w:r>
          <w:rPr>
            <w:noProof/>
            <w:webHidden/>
          </w:rPr>
          <w:tab/>
        </w:r>
        <w:r>
          <w:rPr>
            <w:noProof/>
            <w:webHidden/>
          </w:rPr>
          <w:fldChar w:fldCharType="begin"/>
        </w:r>
        <w:r>
          <w:rPr>
            <w:noProof/>
            <w:webHidden/>
          </w:rPr>
          <w:instrText xml:space="preserve"> PAGEREF _Toc38661362 \h </w:instrText>
        </w:r>
        <w:r>
          <w:rPr>
            <w:noProof/>
            <w:webHidden/>
          </w:rPr>
        </w:r>
        <w:r>
          <w:rPr>
            <w:noProof/>
            <w:webHidden/>
          </w:rPr>
          <w:fldChar w:fldCharType="separate"/>
        </w:r>
        <w:r>
          <w:rPr>
            <w:noProof/>
            <w:webHidden/>
          </w:rPr>
          <w:t>5</w:t>
        </w:r>
        <w:r>
          <w:rPr>
            <w:noProof/>
            <w:webHidden/>
          </w:rPr>
          <w:fldChar w:fldCharType="end"/>
        </w:r>
      </w:hyperlink>
    </w:p>
    <w:p w14:paraId="5728C156" w14:textId="027314BD"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63" w:history="1">
        <w:r w:rsidRPr="00276D9F">
          <w:rPr>
            <w:rStyle w:val="Hyperlink"/>
            <w:noProof/>
          </w:rPr>
          <w:t>2.2</w:t>
        </w:r>
        <w:r>
          <w:rPr>
            <w:rFonts w:asciiTheme="minorHAnsi" w:eastAsiaTheme="minorEastAsia" w:hAnsiTheme="minorHAnsi" w:cstheme="minorBidi"/>
            <w:noProof/>
            <w:sz w:val="22"/>
            <w:szCs w:val="22"/>
          </w:rPr>
          <w:tab/>
        </w:r>
        <w:r w:rsidRPr="00276D9F">
          <w:rPr>
            <w:rStyle w:val="Hyperlink"/>
            <w:noProof/>
          </w:rPr>
          <w:t>Pre-Phases</w:t>
        </w:r>
        <w:r>
          <w:rPr>
            <w:noProof/>
            <w:webHidden/>
          </w:rPr>
          <w:tab/>
        </w:r>
        <w:r>
          <w:rPr>
            <w:noProof/>
            <w:webHidden/>
          </w:rPr>
          <w:fldChar w:fldCharType="begin"/>
        </w:r>
        <w:r>
          <w:rPr>
            <w:noProof/>
            <w:webHidden/>
          </w:rPr>
          <w:instrText xml:space="preserve"> PAGEREF _Toc38661363 \h </w:instrText>
        </w:r>
        <w:r>
          <w:rPr>
            <w:noProof/>
            <w:webHidden/>
          </w:rPr>
        </w:r>
        <w:r>
          <w:rPr>
            <w:noProof/>
            <w:webHidden/>
          </w:rPr>
          <w:fldChar w:fldCharType="separate"/>
        </w:r>
        <w:r>
          <w:rPr>
            <w:noProof/>
            <w:webHidden/>
          </w:rPr>
          <w:t>6</w:t>
        </w:r>
        <w:r>
          <w:rPr>
            <w:noProof/>
            <w:webHidden/>
          </w:rPr>
          <w:fldChar w:fldCharType="end"/>
        </w:r>
      </w:hyperlink>
    </w:p>
    <w:p w14:paraId="518DD9C8" w14:textId="1926996F"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64" w:history="1">
        <w:r w:rsidRPr="00276D9F">
          <w:rPr>
            <w:rStyle w:val="Hyperlink"/>
            <w:noProof/>
          </w:rPr>
          <w:t>2.2.1</w:t>
        </w:r>
        <w:r>
          <w:rPr>
            <w:rFonts w:asciiTheme="minorHAnsi" w:eastAsiaTheme="minorEastAsia" w:hAnsiTheme="minorHAnsi" w:cstheme="minorBidi"/>
            <w:i w:val="0"/>
            <w:iCs w:val="0"/>
            <w:noProof/>
            <w:sz w:val="22"/>
            <w:szCs w:val="22"/>
          </w:rPr>
          <w:tab/>
        </w:r>
        <w:r w:rsidRPr="00276D9F">
          <w:rPr>
            <w:rStyle w:val="Hyperlink"/>
            <w:noProof/>
          </w:rPr>
          <w:t>Material Information</w:t>
        </w:r>
        <w:r>
          <w:rPr>
            <w:noProof/>
            <w:webHidden/>
          </w:rPr>
          <w:tab/>
        </w:r>
        <w:r>
          <w:rPr>
            <w:noProof/>
            <w:webHidden/>
          </w:rPr>
          <w:fldChar w:fldCharType="begin"/>
        </w:r>
        <w:r>
          <w:rPr>
            <w:noProof/>
            <w:webHidden/>
          </w:rPr>
          <w:instrText xml:space="preserve"> PAGEREF _Toc38661364 \h </w:instrText>
        </w:r>
        <w:r>
          <w:rPr>
            <w:noProof/>
            <w:webHidden/>
          </w:rPr>
        </w:r>
        <w:r>
          <w:rPr>
            <w:noProof/>
            <w:webHidden/>
          </w:rPr>
          <w:fldChar w:fldCharType="separate"/>
        </w:r>
        <w:r>
          <w:rPr>
            <w:noProof/>
            <w:webHidden/>
          </w:rPr>
          <w:t>6</w:t>
        </w:r>
        <w:r>
          <w:rPr>
            <w:noProof/>
            <w:webHidden/>
          </w:rPr>
          <w:fldChar w:fldCharType="end"/>
        </w:r>
      </w:hyperlink>
    </w:p>
    <w:p w14:paraId="49E8A9D1" w14:textId="233584F8"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65" w:history="1">
        <w:r w:rsidRPr="00276D9F">
          <w:rPr>
            <w:rStyle w:val="Hyperlink"/>
            <w:noProof/>
          </w:rPr>
          <w:t>2.2.2</w:t>
        </w:r>
        <w:r>
          <w:rPr>
            <w:rFonts w:asciiTheme="minorHAnsi" w:eastAsiaTheme="minorEastAsia" w:hAnsiTheme="minorHAnsi" w:cstheme="minorBidi"/>
            <w:i w:val="0"/>
            <w:iCs w:val="0"/>
            <w:noProof/>
            <w:sz w:val="22"/>
            <w:szCs w:val="22"/>
          </w:rPr>
          <w:tab/>
        </w:r>
        <w:r w:rsidRPr="00276D9F">
          <w:rPr>
            <w:rStyle w:val="Hyperlink"/>
            <w:noProof/>
          </w:rPr>
          <w:t>Meshing</w:t>
        </w:r>
        <w:r>
          <w:rPr>
            <w:noProof/>
            <w:webHidden/>
          </w:rPr>
          <w:tab/>
        </w:r>
        <w:r>
          <w:rPr>
            <w:noProof/>
            <w:webHidden/>
          </w:rPr>
          <w:fldChar w:fldCharType="begin"/>
        </w:r>
        <w:r>
          <w:rPr>
            <w:noProof/>
            <w:webHidden/>
          </w:rPr>
          <w:instrText xml:space="preserve"> PAGEREF _Toc38661365 \h </w:instrText>
        </w:r>
        <w:r>
          <w:rPr>
            <w:noProof/>
            <w:webHidden/>
          </w:rPr>
        </w:r>
        <w:r>
          <w:rPr>
            <w:noProof/>
            <w:webHidden/>
          </w:rPr>
          <w:fldChar w:fldCharType="separate"/>
        </w:r>
        <w:r>
          <w:rPr>
            <w:noProof/>
            <w:webHidden/>
          </w:rPr>
          <w:t>6</w:t>
        </w:r>
        <w:r>
          <w:rPr>
            <w:noProof/>
            <w:webHidden/>
          </w:rPr>
          <w:fldChar w:fldCharType="end"/>
        </w:r>
      </w:hyperlink>
    </w:p>
    <w:p w14:paraId="7DC7A0CC" w14:textId="287E469C"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66" w:history="1">
        <w:r w:rsidRPr="00276D9F">
          <w:rPr>
            <w:rStyle w:val="Hyperlink"/>
            <w:noProof/>
          </w:rPr>
          <w:t>2.3</w:t>
        </w:r>
        <w:r>
          <w:rPr>
            <w:rFonts w:asciiTheme="minorHAnsi" w:eastAsiaTheme="minorEastAsia" w:hAnsiTheme="minorHAnsi" w:cstheme="minorBidi"/>
            <w:noProof/>
            <w:sz w:val="22"/>
            <w:szCs w:val="22"/>
          </w:rPr>
          <w:tab/>
        </w:r>
        <w:r w:rsidRPr="00276D9F">
          <w:rPr>
            <w:rStyle w:val="Hyperlink"/>
            <w:noProof/>
          </w:rPr>
          <w:t>Different FEA Models and Use</w:t>
        </w:r>
        <w:r>
          <w:rPr>
            <w:noProof/>
            <w:webHidden/>
          </w:rPr>
          <w:tab/>
        </w:r>
        <w:r>
          <w:rPr>
            <w:noProof/>
            <w:webHidden/>
          </w:rPr>
          <w:fldChar w:fldCharType="begin"/>
        </w:r>
        <w:r>
          <w:rPr>
            <w:noProof/>
            <w:webHidden/>
          </w:rPr>
          <w:instrText xml:space="preserve"> PAGEREF _Toc38661366 \h </w:instrText>
        </w:r>
        <w:r>
          <w:rPr>
            <w:noProof/>
            <w:webHidden/>
          </w:rPr>
        </w:r>
        <w:r>
          <w:rPr>
            <w:noProof/>
            <w:webHidden/>
          </w:rPr>
          <w:fldChar w:fldCharType="separate"/>
        </w:r>
        <w:r>
          <w:rPr>
            <w:noProof/>
            <w:webHidden/>
          </w:rPr>
          <w:t>6</w:t>
        </w:r>
        <w:r>
          <w:rPr>
            <w:noProof/>
            <w:webHidden/>
          </w:rPr>
          <w:fldChar w:fldCharType="end"/>
        </w:r>
      </w:hyperlink>
    </w:p>
    <w:p w14:paraId="6E70A532" w14:textId="26937144"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67" w:history="1">
        <w:r w:rsidRPr="00276D9F">
          <w:rPr>
            <w:rStyle w:val="Hyperlink"/>
            <w:noProof/>
          </w:rPr>
          <w:t>2.4</w:t>
        </w:r>
        <w:r>
          <w:rPr>
            <w:rFonts w:asciiTheme="minorHAnsi" w:eastAsiaTheme="minorEastAsia" w:hAnsiTheme="minorHAnsi" w:cstheme="minorBidi"/>
            <w:noProof/>
            <w:sz w:val="22"/>
            <w:szCs w:val="22"/>
          </w:rPr>
          <w:tab/>
        </w:r>
        <w:r w:rsidRPr="00276D9F">
          <w:rPr>
            <w:rStyle w:val="Hyperlink"/>
            <w:noProof/>
          </w:rPr>
          <w:t>Yield Criterion and Force Loading</w:t>
        </w:r>
        <w:r>
          <w:rPr>
            <w:noProof/>
            <w:webHidden/>
          </w:rPr>
          <w:tab/>
        </w:r>
        <w:r>
          <w:rPr>
            <w:noProof/>
            <w:webHidden/>
          </w:rPr>
          <w:fldChar w:fldCharType="begin"/>
        </w:r>
        <w:r>
          <w:rPr>
            <w:noProof/>
            <w:webHidden/>
          </w:rPr>
          <w:instrText xml:space="preserve"> PAGEREF _Toc38661367 \h </w:instrText>
        </w:r>
        <w:r>
          <w:rPr>
            <w:noProof/>
            <w:webHidden/>
          </w:rPr>
        </w:r>
        <w:r>
          <w:rPr>
            <w:noProof/>
            <w:webHidden/>
          </w:rPr>
          <w:fldChar w:fldCharType="separate"/>
        </w:r>
        <w:r>
          <w:rPr>
            <w:noProof/>
            <w:webHidden/>
          </w:rPr>
          <w:t>6</w:t>
        </w:r>
        <w:r>
          <w:rPr>
            <w:noProof/>
            <w:webHidden/>
          </w:rPr>
          <w:fldChar w:fldCharType="end"/>
        </w:r>
      </w:hyperlink>
    </w:p>
    <w:p w14:paraId="727E6F5D" w14:textId="0DA7DA72"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68" w:history="1">
        <w:r w:rsidRPr="00276D9F">
          <w:rPr>
            <w:rStyle w:val="Hyperlink"/>
            <w:noProof/>
          </w:rPr>
          <w:t>2.5</w:t>
        </w:r>
        <w:r>
          <w:rPr>
            <w:rFonts w:asciiTheme="minorHAnsi" w:eastAsiaTheme="minorEastAsia" w:hAnsiTheme="minorHAnsi" w:cstheme="minorBidi"/>
            <w:noProof/>
            <w:sz w:val="22"/>
            <w:szCs w:val="22"/>
          </w:rPr>
          <w:tab/>
        </w:r>
        <w:r w:rsidRPr="00276D9F">
          <w:rPr>
            <w:rStyle w:val="Hyperlink"/>
            <w:noProof/>
          </w:rPr>
          <w:t>Analysis</w:t>
        </w:r>
        <w:r>
          <w:rPr>
            <w:noProof/>
            <w:webHidden/>
          </w:rPr>
          <w:tab/>
        </w:r>
        <w:r>
          <w:rPr>
            <w:noProof/>
            <w:webHidden/>
          </w:rPr>
          <w:fldChar w:fldCharType="begin"/>
        </w:r>
        <w:r>
          <w:rPr>
            <w:noProof/>
            <w:webHidden/>
          </w:rPr>
          <w:instrText xml:space="preserve"> PAGEREF _Toc38661368 \h </w:instrText>
        </w:r>
        <w:r>
          <w:rPr>
            <w:noProof/>
            <w:webHidden/>
          </w:rPr>
        </w:r>
        <w:r>
          <w:rPr>
            <w:noProof/>
            <w:webHidden/>
          </w:rPr>
          <w:fldChar w:fldCharType="separate"/>
        </w:r>
        <w:r>
          <w:rPr>
            <w:noProof/>
            <w:webHidden/>
          </w:rPr>
          <w:t>7</w:t>
        </w:r>
        <w:r>
          <w:rPr>
            <w:noProof/>
            <w:webHidden/>
          </w:rPr>
          <w:fldChar w:fldCharType="end"/>
        </w:r>
      </w:hyperlink>
    </w:p>
    <w:p w14:paraId="77833AE4" w14:textId="4D8C8B39"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69" w:history="1">
        <w:r w:rsidRPr="00276D9F">
          <w:rPr>
            <w:rStyle w:val="Hyperlink"/>
            <w:noProof/>
          </w:rPr>
          <w:t>2.6</w:t>
        </w:r>
        <w:r>
          <w:rPr>
            <w:rFonts w:asciiTheme="minorHAnsi" w:eastAsiaTheme="minorEastAsia" w:hAnsiTheme="minorHAnsi" w:cstheme="minorBidi"/>
            <w:noProof/>
            <w:sz w:val="22"/>
            <w:szCs w:val="22"/>
          </w:rPr>
          <w:tab/>
        </w:r>
        <w:r w:rsidRPr="00276D9F">
          <w:rPr>
            <w:rStyle w:val="Hyperlink"/>
            <w:noProof/>
          </w:rPr>
          <w:t>Post Processing</w:t>
        </w:r>
        <w:r>
          <w:rPr>
            <w:noProof/>
            <w:webHidden/>
          </w:rPr>
          <w:tab/>
        </w:r>
        <w:r>
          <w:rPr>
            <w:noProof/>
            <w:webHidden/>
          </w:rPr>
          <w:fldChar w:fldCharType="begin"/>
        </w:r>
        <w:r>
          <w:rPr>
            <w:noProof/>
            <w:webHidden/>
          </w:rPr>
          <w:instrText xml:space="preserve"> PAGEREF _Toc38661369 \h </w:instrText>
        </w:r>
        <w:r>
          <w:rPr>
            <w:noProof/>
            <w:webHidden/>
          </w:rPr>
        </w:r>
        <w:r>
          <w:rPr>
            <w:noProof/>
            <w:webHidden/>
          </w:rPr>
          <w:fldChar w:fldCharType="separate"/>
        </w:r>
        <w:r>
          <w:rPr>
            <w:noProof/>
            <w:webHidden/>
          </w:rPr>
          <w:t>7</w:t>
        </w:r>
        <w:r>
          <w:rPr>
            <w:noProof/>
            <w:webHidden/>
          </w:rPr>
          <w:fldChar w:fldCharType="end"/>
        </w:r>
      </w:hyperlink>
    </w:p>
    <w:p w14:paraId="007743A1" w14:textId="62F8B5E5" w:rsidR="003C4C08" w:rsidRDefault="003C4C08">
      <w:pPr>
        <w:pStyle w:val="TOC1"/>
        <w:rPr>
          <w:rFonts w:asciiTheme="minorHAnsi" w:eastAsiaTheme="minorEastAsia" w:hAnsiTheme="minorHAnsi" w:cstheme="minorBidi"/>
          <w:b w:val="0"/>
          <w:bCs w:val="0"/>
          <w:sz w:val="22"/>
          <w:szCs w:val="22"/>
        </w:rPr>
      </w:pPr>
      <w:hyperlink w:anchor="_Toc38661370" w:history="1">
        <w:r w:rsidRPr="00276D9F">
          <w:rPr>
            <w:rStyle w:val="Hyperlink"/>
          </w:rPr>
          <w:t>3</w:t>
        </w:r>
        <w:r>
          <w:rPr>
            <w:rFonts w:asciiTheme="minorHAnsi" w:eastAsiaTheme="minorEastAsia" w:hAnsiTheme="minorHAnsi" w:cstheme="minorBidi"/>
            <w:b w:val="0"/>
            <w:bCs w:val="0"/>
            <w:sz w:val="22"/>
            <w:szCs w:val="22"/>
          </w:rPr>
          <w:tab/>
        </w:r>
        <w:r w:rsidRPr="00276D9F">
          <w:rPr>
            <w:rStyle w:val="Hyperlink"/>
          </w:rPr>
          <w:t>Issues Companies Face in the Commercial World</w:t>
        </w:r>
        <w:r>
          <w:rPr>
            <w:webHidden/>
          </w:rPr>
          <w:tab/>
        </w:r>
        <w:r>
          <w:rPr>
            <w:webHidden/>
          </w:rPr>
          <w:fldChar w:fldCharType="begin"/>
        </w:r>
        <w:r>
          <w:rPr>
            <w:webHidden/>
          </w:rPr>
          <w:instrText xml:space="preserve"> PAGEREF _Toc38661370 \h </w:instrText>
        </w:r>
        <w:r>
          <w:rPr>
            <w:webHidden/>
          </w:rPr>
        </w:r>
        <w:r>
          <w:rPr>
            <w:webHidden/>
          </w:rPr>
          <w:fldChar w:fldCharType="separate"/>
        </w:r>
        <w:r>
          <w:rPr>
            <w:webHidden/>
          </w:rPr>
          <w:t>7</w:t>
        </w:r>
        <w:r>
          <w:rPr>
            <w:webHidden/>
          </w:rPr>
          <w:fldChar w:fldCharType="end"/>
        </w:r>
      </w:hyperlink>
    </w:p>
    <w:p w14:paraId="7A6A2245" w14:textId="06A6C881"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71" w:history="1">
        <w:r w:rsidRPr="00276D9F">
          <w:rPr>
            <w:rStyle w:val="Hyperlink"/>
            <w:noProof/>
          </w:rPr>
          <w:t>3.1</w:t>
        </w:r>
        <w:r>
          <w:rPr>
            <w:rFonts w:asciiTheme="minorHAnsi" w:eastAsiaTheme="minorEastAsia" w:hAnsiTheme="minorHAnsi" w:cstheme="minorBidi"/>
            <w:noProof/>
            <w:sz w:val="22"/>
            <w:szCs w:val="22"/>
          </w:rPr>
          <w:tab/>
        </w:r>
        <w:r w:rsidRPr="00276D9F">
          <w:rPr>
            <w:rStyle w:val="Hyperlink"/>
            <w:noProof/>
          </w:rPr>
          <w:t>Costs and Time</w:t>
        </w:r>
        <w:r>
          <w:rPr>
            <w:noProof/>
            <w:webHidden/>
          </w:rPr>
          <w:tab/>
        </w:r>
        <w:r>
          <w:rPr>
            <w:noProof/>
            <w:webHidden/>
          </w:rPr>
          <w:fldChar w:fldCharType="begin"/>
        </w:r>
        <w:r>
          <w:rPr>
            <w:noProof/>
            <w:webHidden/>
          </w:rPr>
          <w:instrText xml:space="preserve"> PAGEREF _Toc38661371 \h </w:instrText>
        </w:r>
        <w:r>
          <w:rPr>
            <w:noProof/>
            <w:webHidden/>
          </w:rPr>
        </w:r>
        <w:r>
          <w:rPr>
            <w:noProof/>
            <w:webHidden/>
          </w:rPr>
          <w:fldChar w:fldCharType="separate"/>
        </w:r>
        <w:r>
          <w:rPr>
            <w:noProof/>
            <w:webHidden/>
          </w:rPr>
          <w:t>7</w:t>
        </w:r>
        <w:r>
          <w:rPr>
            <w:noProof/>
            <w:webHidden/>
          </w:rPr>
          <w:fldChar w:fldCharType="end"/>
        </w:r>
      </w:hyperlink>
    </w:p>
    <w:p w14:paraId="54B1A668" w14:textId="4AA657FD"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72" w:history="1">
        <w:r w:rsidRPr="00276D9F">
          <w:rPr>
            <w:rStyle w:val="Hyperlink"/>
            <w:noProof/>
          </w:rPr>
          <w:t>3.2</w:t>
        </w:r>
        <w:r>
          <w:rPr>
            <w:rFonts w:asciiTheme="minorHAnsi" w:eastAsiaTheme="minorEastAsia" w:hAnsiTheme="minorHAnsi" w:cstheme="minorBidi"/>
            <w:noProof/>
            <w:sz w:val="22"/>
            <w:szCs w:val="22"/>
          </w:rPr>
          <w:tab/>
        </w:r>
        <w:r w:rsidRPr="00276D9F">
          <w:rPr>
            <w:rStyle w:val="Hyperlink"/>
            <w:noProof/>
          </w:rPr>
          <w:t>Criticality of the Correct Product</w:t>
        </w:r>
        <w:r>
          <w:rPr>
            <w:noProof/>
            <w:webHidden/>
          </w:rPr>
          <w:tab/>
        </w:r>
        <w:r>
          <w:rPr>
            <w:noProof/>
            <w:webHidden/>
          </w:rPr>
          <w:fldChar w:fldCharType="begin"/>
        </w:r>
        <w:r>
          <w:rPr>
            <w:noProof/>
            <w:webHidden/>
          </w:rPr>
          <w:instrText xml:space="preserve"> PAGEREF _Toc38661372 \h </w:instrText>
        </w:r>
        <w:r>
          <w:rPr>
            <w:noProof/>
            <w:webHidden/>
          </w:rPr>
        </w:r>
        <w:r>
          <w:rPr>
            <w:noProof/>
            <w:webHidden/>
          </w:rPr>
          <w:fldChar w:fldCharType="separate"/>
        </w:r>
        <w:r>
          <w:rPr>
            <w:noProof/>
            <w:webHidden/>
          </w:rPr>
          <w:t>8</w:t>
        </w:r>
        <w:r>
          <w:rPr>
            <w:noProof/>
            <w:webHidden/>
          </w:rPr>
          <w:fldChar w:fldCharType="end"/>
        </w:r>
      </w:hyperlink>
    </w:p>
    <w:p w14:paraId="3E49B408" w14:textId="012E170F" w:rsidR="003C4C08" w:rsidRDefault="003C4C08">
      <w:pPr>
        <w:pStyle w:val="TOC1"/>
        <w:rPr>
          <w:rFonts w:asciiTheme="minorHAnsi" w:eastAsiaTheme="minorEastAsia" w:hAnsiTheme="minorHAnsi" w:cstheme="minorBidi"/>
          <w:b w:val="0"/>
          <w:bCs w:val="0"/>
          <w:sz w:val="22"/>
          <w:szCs w:val="22"/>
        </w:rPr>
      </w:pPr>
      <w:hyperlink w:anchor="_Toc38661373" w:history="1">
        <w:r w:rsidRPr="00276D9F">
          <w:rPr>
            <w:rStyle w:val="Hyperlink"/>
          </w:rPr>
          <w:t>4</w:t>
        </w:r>
        <w:r>
          <w:rPr>
            <w:rFonts w:asciiTheme="minorHAnsi" w:eastAsiaTheme="minorEastAsia" w:hAnsiTheme="minorHAnsi" w:cstheme="minorBidi"/>
            <w:b w:val="0"/>
            <w:bCs w:val="0"/>
            <w:sz w:val="22"/>
            <w:szCs w:val="22"/>
          </w:rPr>
          <w:tab/>
        </w:r>
        <w:r w:rsidRPr="00276D9F">
          <w:rPr>
            <w:rStyle w:val="Hyperlink"/>
          </w:rPr>
          <w:t>Benefits of FEA for Company</w:t>
        </w:r>
        <w:r>
          <w:rPr>
            <w:webHidden/>
          </w:rPr>
          <w:tab/>
        </w:r>
        <w:r>
          <w:rPr>
            <w:webHidden/>
          </w:rPr>
          <w:fldChar w:fldCharType="begin"/>
        </w:r>
        <w:r>
          <w:rPr>
            <w:webHidden/>
          </w:rPr>
          <w:instrText xml:space="preserve"> PAGEREF _Toc38661373 \h </w:instrText>
        </w:r>
        <w:r>
          <w:rPr>
            <w:webHidden/>
          </w:rPr>
        </w:r>
        <w:r>
          <w:rPr>
            <w:webHidden/>
          </w:rPr>
          <w:fldChar w:fldCharType="separate"/>
        </w:r>
        <w:r>
          <w:rPr>
            <w:webHidden/>
          </w:rPr>
          <w:t>8</w:t>
        </w:r>
        <w:r>
          <w:rPr>
            <w:webHidden/>
          </w:rPr>
          <w:fldChar w:fldCharType="end"/>
        </w:r>
      </w:hyperlink>
    </w:p>
    <w:p w14:paraId="2C8C5EFD" w14:textId="25772FFF"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74" w:history="1">
        <w:r w:rsidRPr="00276D9F">
          <w:rPr>
            <w:rStyle w:val="Hyperlink"/>
            <w:noProof/>
          </w:rPr>
          <w:t>4.1</w:t>
        </w:r>
        <w:r>
          <w:rPr>
            <w:rFonts w:asciiTheme="minorHAnsi" w:eastAsiaTheme="minorEastAsia" w:hAnsiTheme="minorHAnsi" w:cstheme="minorBidi"/>
            <w:noProof/>
            <w:sz w:val="22"/>
            <w:szCs w:val="22"/>
          </w:rPr>
          <w:tab/>
        </w:r>
        <w:r w:rsidRPr="00276D9F">
          <w:rPr>
            <w:rStyle w:val="Hyperlink"/>
            <w:noProof/>
          </w:rPr>
          <w:t>Reduce Physical Testing using FEA</w:t>
        </w:r>
        <w:r>
          <w:rPr>
            <w:noProof/>
            <w:webHidden/>
          </w:rPr>
          <w:tab/>
        </w:r>
        <w:r>
          <w:rPr>
            <w:noProof/>
            <w:webHidden/>
          </w:rPr>
          <w:fldChar w:fldCharType="begin"/>
        </w:r>
        <w:r>
          <w:rPr>
            <w:noProof/>
            <w:webHidden/>
          </w:rPr>
          <w:instrText xml:space="preserve"> PAGEREF _Toc38661374 \h </w:instrText>
        </w:r>
        <w:r>
          <w:rPr>
            <w:noProof/>
            <w:webHidden/>
          </w:rPr>
        </w:r>
        <w:r>
          <w:rPr>
            <w:noProof/>
            <w:webHidden/>
          </w:rPr>
          <w:fldChar w:fldCharType="separate"/>
        </w:r>
        <w:r>
          <w:rPr>
            <w:noProof/>
            <w:webHidden/>
          </w:rPr>
          <w:t>8</w:t>
        </w:r>
        <w:r>
          <w:rPr>
            <w:noProof/>
            <w:webHidden/>
          </w:rPr>
          <w:fldChar w:fldCharType="end"/>
        </w:r>
      </w:hyperlink>
    </w:p>
    <w:p w14:paraId="2024DFB6" w14:textId="0C334523"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75" w:history="1">
        <w:r w:rsidRPr="00276D9F">
          <w:rPr>
            <w:rStyle w:val="Hyperlink"/>
            <w:noProof/>
          </w:rPr>
          <w:t>4.1.1</w:t>
        </w:r>
        <w:r>
          <w:rPr>
            <w:rFonts w:asciiTheme="minorHAnsi" w:eastAsiaTheme="minorEastAsia" w:hAnsiTheme="minorHAnsi" w:cstheme="minorBidi"/>
            <w:i w:val="0"/>
            <w:iCs w:val="0"/>
            <w:noProof/>
            <w:sz w:val="22"/>
            <w:szCs w:val="22"/>
          </w:rPr>
          <w:tab/>
        </w:r>
        <w:r w:rsidRPr="00276D9F">
          <w:rPr>
            <w:rStyle w:val="Hyperlink"/>
            <w:noProof/>
          </w:rPr>
          <w:t>Less Risk in the Design Process</w:t>
        </w:r>
        <w:r>
          <w:rPr>
            <w:noProof/>
            <w:webHidden/>
          </w:rPr>
          <w:tab/>
        </w:r>
        <w:r>
          <w:rPr>
            <w:noProof/>
            <w:webHidden/>
          </w:rPr>
          <w:fldChar w:fldCharType="begin"/>
        </w:r>
        <w:r>
          <w:rPr>
            <w:noProof/>
            <w:webHidden/>
          </w:rPr>
          <w:instrText xml:space="preserve"> PAGEREF _Toc38661375 \h </w:instrText>
        </w:r>
        <w:r>
          <w:rPr>
            <w:noProof/>
            <w:webHidden/>
          </w:rPr>
        </w:r>
        <w:r>
          <w:rPr>
            <w:noProof/>
            <w:webHidden/>
          </w:rPr>
          <w:fldChar w:fldCharType="separate"/>
        </w:r>
        <w:r>
          <w:rPr>
            <w:noProof/>
            <w:webHidden/>
          </w:rPr>
          <w:t>8</w:t>
        </w:r>
        <w:r>
          <w:rPr>
            <w:noProof/>
            <w:webHidden/>
          </w:rPr>
          <w:fldChar w:fldCharType="end"/>
        </w:r>
      </w:hyperlink>
    </w:p>
    <w:p w14:paraId="41A70DC0" w14:textId="4CD216DA"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76" w:history="1">
        <w:r w:rsidRPr="00276D9F">
          <w:rPr>
            <w:rStyle w:val="Hyperlink"/>
            <w:noProof/>
          </w:rPr>
          <w:t>4.1.2</w:t>
        </w:r>
        <w:r>
          <w:rPr>
            <w:rFonts w:asciiTheme="minorHAnsi" w:eastAsiaTheme="minorEastAsia" w:hAnsiTheme="minorHAnsi" w:cstheme="minorBidi"/>
            <w:i w:val="0"/>
            <w:iCs w:val="0"/>
            <w:noProof/>
            <w:sz w:val="22"/>
            <w:szCs w:val="22"/>
          </w:rPr>
          <w:tab/>
        </w:r>
        <w:r w:rsidRPr="00276D9F">
          <w:rPr>
            <w:rStyle w:val="Hyperlink"/>
            <w:noProof/>
          </w:rPr>
          <w:t>Certification and Verification</w:t>
        </w:r>
        <w:r>
          <w:rPr>
            <w:noProof/>
            <w:webHidden/>
          </w:rPr>
          <w:tab/>
        </w:r>
        <w:r>
          <w:rPr>
            <w:noProof/>
            <w:webHidden/>
          </w:rPr>
          <w:fldChar w:fldCharType="begin"/>
        </w:r>
        <w:r>
          <w:rPr>
            <w:noProof/>
            <w:webHidden/>
          </w:rPr>
          <w:instrText xml:space="preserve"> PAGEREF _Toc38661376 \h </w:instrText>
        </w:r>
        <w:r>
          <w:rPr>
            <w:noProof/>
            <w:webHidden/>
          </w:rPr>
        </w:r>
        <w:r>
          <w:rPr>
            <w:noProof/>
            <w:webHidden/>
          </w:rPr>
          <w:fldChar w:fldCharType="separate"/>
        </w:r>
        <w:r>
          <w:rPr>
            <w:noProof/>
            <w:webHidden/>
          </w:rPr>
          <w:t>8</w:t>
        </w:r>
        <w:r>
          <w:rPr>
            <w:noProof/>
            <w:webHidden/>
          </w:rPr>
          <w:fldChar w:fldCharType="end"/>
        </w:r>
      </w:hyperlink>
    </w:p>
    <w:p w14:paraId="40C76746" w14:textId="37E41529"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77" w:history="1">
        <w:r w:rsidRPr="00276D9F">
          <w:rPr>
            <w:rStyle w:val="Hyperlink"/>
            <w:noProof/>
          </w:rPr>
          <w:t>4.2</w:t>
        </w:r>
        <w:r>
          <w:rPr>
            <w:rFonts w:asciiTheme="minorHAnsi" w:eastAsiaTheme="minorEastAsia" w:hAnsiTheme="minorHAnsi" w:cstheme="minorBidi"/>
            <w:noProof/>
            <w:sz w:val="22"/>
            <w:szCs w:val="22"/>
          </w:rPr>
          <w:tab/>
        </w:r>
        <w:r w:rsidRPr="00276D9F">
          <w:rPr>
            <w:rStyle w:val="Hyperlink"/>
            <w:noProof/>
          </w:rPr>
          <w:t>Material Choice and Cost Consideration</w:t>
        </w:r>
        <w:r>
          <w:rPr>
            <w:noProof/>
            <w:webHidden/>
          </w:rPr>
          <w:tab/>
        </w:r>
        <w:r>
          <w:rPr>
            <w:noProof/>
            <w:webHidden/>
          </w:rPr>
          <w:fldChar w:fldCharType="begin"/>
        </w:r>
        <w:r>
          <w:rPr>
            <w:noProof/>
            <w:webHidden/>
          </w:rPr>
          <w:instrText xml:space="preserve"> PAGEREF _Toc38661377 \h </w:instrText>
        </w:r>
        <w:r>
          <w:rPr>
            <w:noProof/>
            <w:webHidden/>
          </w:rPr>
        </w:r>
        <w:r>
          <w:rPr>
            <w:noProof/>
            <w:webHidden/>
          </w:rPr>
          <w:fldChar w:fldCharType="separate"/>
        </w:r>
        <w:r>
          <w:rPr>
            <w:noProof/>
            <w:webHidden/>
          </w:rPr>
          <w:t>9</w:t>
        </w:r>
        <w:r>
          <w:rPr>
            <w:noProof/>
            <w:webHidden/>
          </w:rPr>
          <w:fldChar w:fldCharType="end"/>
        </w:r>
      </w:hyperlink>
    </w:p>
    <w:p w14:paraId="3CD1D12E" w14:textId="4F885277"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78" w:history="1">
        <w:r w:rsidRPr="00276D9F">
          <w:rPr>
            <w:rStyle w:val="Hyperlink"/>
            <w:noProof/>
          </w:rPr>
          <w:t>4.3</w:t>
        </w:r>
        <w:r>
          <w:rPr>
            <w:rFonts w:asciiTheme="minorHAnsi" w:eastAsiaTheme="minorEastAsia" w:hAnsiTheme="minorHAnsi" w:cstheme="minorBidi"/>
            <w:noProof/>
            <w:sz w:val="22"/>
            <w:szCs w:val="22"/>
          </w:rPr>
          <w:tab/>
        </w:r>
        <w:r w:rsidRPr="00276D9F">
          <w:rPr>
            <w:rStyle w:val="Hyperlink"/>
            <w:noProof/>
          </w:rPr>
          <w:t>Problem with Large Structure Testing</w:t>
        </w:r>
        <w:r>
          <w:rPr>
            <w:noProof/>
            <w:webHidden/>
          </w:rPr>
          <w:tab/>
        </w:r>
        <w:r>
          <w:rPr>
            <w:noProof/>
            <w:webHidden/>
          </w:rPr>
          <w:fldChar w:fldCharType="begin"/>
        </w:r>
        <w:r>
          <w:rPr>
            <w:noProof/>
            <w:webHidden/>
          </w:rPr>
          <w:instrText xml:space="preserve"> PAGEREF _Toc38661378 \h </w:instrText>
        </w:r>
        <w:r>
          <w:rPr>
            <w:noProof/>
            <w:webHidden/>
          </w:rPr>
        </w:r>
        <w:r>
          <w:rPr>
            <w:noProof/>
            <w:webHidden/>
          </w:rPr>
          <w:fldChar w:fldCharType="separate"/>
        </w:r>
        <w:r>
          <w:rPr>
            <w:noProof/>
            <w:webHidden/>
          </w:rPr>
          <w:t>9</w:t>
        </w:r>
        <w:r>
          <w:rPr>
            <w:noProof/>
            <w:webHidden/>
          </w:rPr>
          <w:fldChar w:fldCharType="end"/>
        </w:r>
      </w:hyperlink>
    </w:p>
    <w:p w14:paraId="5852A900" w14:textId="468E57B0" w:rsidR="003C4C08" w:rsidRDefault="003C4C08">
      <w:pPr>
        <w:pStyle w:val="TOC1"/>
        <w:rPr>
          <w:rFonts w:asciiTheme="minorHAnsi" w:eastAsiaTheme="minorEastAsia" w:hAnsiTheme="minorHAnsi" w:cstheme="minorBidi"/>
          <w:b w:val="0"/>
          <w:bCs w:val="0"/>
          <w:sz w:val="22"/>
          <w:szCs w:val="22"/>
        </w:rPr>
      </w:pPr>
      <w:hyperlink w:anchor="_Toc38661379" w:history="1">
        <w:r w:rsidRPr="00276D9F">
          <w:rPr>
            <w:rStyle w:val="Hyperlink"/>
          </w:rPr>
          <w:t>5</w:t>
        </w:r>
        <w:r>
          <w:rPr>
            <w:rFonts w:asciiTheme="minorHAnsi" w:eastAsiaTheme="minorEastAsia" w:hAnsiTheme="minorHAnsi" w:cstheme="minorBidi"/>
            <w:b w:val="0"/>
            <w:bCs w:val="0"/>
            <w:sz w:val="22"/>
            <w:szCs w:val="22"/>
          </w:rPr>
          <w:tab/>
        </w:r>
        <w:r w:rsidRPr="00276D9F">
          <w:rPr>
            <w:rStyle w:val="Hyperlink"/>
          </w:rPr>
          <w:t>Correlating Physical Testing to FEA</w:t>
        </w:r>
        <w:r>
          <w:rPr>
            <w:webHidden/>
          </w:rPr>
          <w:tab/>
        </w:r>
        <w:r>
          <w:rPr>
            <w:webHidden/>
          </w:rPr>
          <w:fldChar w:fldCharType="begin"/>
        </w:r>
        <w:r>
          <w:rPr>
            <w:webHidden/>
          </w:rPr>
          <w:instrText xml:space="preserve"> PAGEREF _Toc38661379 \h </w:instrText>
        </w:r>
        <w:r>
          <w:rPr>
            <w:webHidden/>
          </w:rPr>
        </w:r>
        <w:r>
          <w:rPr>
            <w:webHidden/>
          </w:rPr>
          <w:fldChar w:fldCharType="separate"/>
        </w:r>
        <w:r>
          <w:rPr>
            <w:webHidden/>
          </w:rPr>
          <w:t>9</w:t>
        </w:r>
        <w:r>
          <w:rPr>
            <w:webHidden/>
          </w:rPr>
          <w:fldChar w:fldCharType="end"/>
        </w:r>
      </w:hyperlink>
    </w:p>
    <w:p w14:paraId="762A564A" w14:textId="30BCB3B6"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80" w:history="1">
        <w:r w:rsidRPr="00276D9F">
          <w:rPr>
            <w:rStyle w:val="Hyperlink"/>
            <w:noProof/>
          </w:rPr>
          <w:t>5.1</w:t>
        </w:r>
        <w:r>
          <w:rPr>
            <w:rFonts w:asciiTheme="minorHAnsi" w:eastAsiaTheme="minorEastAsia" w:hAnsiTheme="minorHAnsi" w:cstheme="minorBidi"/>
            <w:noProof/>
            <w:sz w:val="22"/>
            <w:szCs w:val="22"/>
          </w:rPr>
          <w:tab/>
        </w:r>
        <w:r w:rsidRPr="00276D9F">
          <w:rPr>
            <w:rStyle w:val="Hyperlink"/>
            <w:noProof/>
          </w:rPr>
          <w:t>Verification and Validation</w:t>
        </w:r>
        <w:r>
          <w:rPr>
            <w:noProof/>
            <w:webHidden/>
          </w:rPr>
          <w:tab/>
        </w:r>
        <w:r>
          <w:rPr>
            <w:noProof/>
            <w:webHidden/>
          </w:rPr>
          <w:fldChar w:fldCharType="begin"/>
        </w:r>
        <w:r>
          <w:rPr>
            <w:noProof/>
            <w:webHidden/>
          </w:rPr>
          <w:instrText xml:space="preserve"> PAGEREF _Toc38661380 \h </w:instrText>
        </w:r>
        <w:r>
          <w:rPr>
            <w:noProof/>
            <w:webHidden/>
          </w:rPr>
        </w:r>
        <w:r>
          <w:rPr>
            <w:noProof/>
            <w:webHidden/>
          </w:rPr>
          <w:fldChar w:fldCharType="separate"/>
        </w:r>
        <w:r>
          <w:rPr>
            <w:noProof/>
            <w:webHidden/>
          </w:rPr>
          <w:t>10</w:t>
        </w:r>
        <w:r>
          <w:rPr>
            <w:noProof/>
            <w:webHidden/>
          </w:rPr>
          <w:fldChar w:fldCharType="end"/>
        </w:r>
      </w:hyperlink>
    </w:p>
    <w:p w14:paraId="513D474C" w14:textId="5CDB152C"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81" w:history="1">
        <w:r w:rsidRPr="00276D9F">
          <w:rPr>
            <w:rStyle w:val="Hyperlink"/>
            <w:noProof/>
          </w:rPr>
          <w:t>5.2</w:t>
        </w:r>
        <w:r>
          <w:rPr>
            <w:rFonts w:asciiTheme="minorHAnsi" w:eastAsiaTheme="minorEastAsia" w:hAnsiTheme="minorHAnsi" w:cstheme="minorBidi"/>
            <w:noProof/>
            <w:sz w:val="22"/>
            <w:szCs w:val="22"/>
          </w:rPr>
          <w:tab/>
        </w:r>
        <w:r w:rsidRPr="00276D9F">
          <w:rPr>
            <w:rStyle w:val="Hyperlink"/>
            <w:noProof/>
          </w:rPr>
          <w:t>Checking Mesh Quality</w:t>
        </w:r>
        <w:r>
          <w:rPr>
            <w:noProof/>
            <w:webHidden/>
          </w:rPr>
          <w:tab/>
        </w:r>
        <w:r>
          <w:rPr>
            <w:noProof/>
            <w:webHidden/>
          </w:rPr>
          <w:fldChar w:fldCharType="begin"/>
        </w:r>
        <w:r>
          <w:rPr>
            <w:noProof/>
            <w:webHidden/>
          </w:rPr>
          <w:instrText xml:space="preserve"> PAGEREF _Toc38661381 \h </w:instrText>
        </w:r>
        <w:r>
          <w:rPr>
            <w:noProof/>
            <w:webHidden/>
          </w:rPr>
        </w:r>
        <w:r>
          <w:rPr>
            <w:noProof/>
            <w:webHidden/>
          </w:rPr>
          <w:fldChar w:fldCharType="separate"/>
        </w:r>
        <w:r>
          <w:rPr>
            <w:noProof/>
            <w:webHidden/>
          </w:rPr>
          <w:t>10</w:t>
        </w:r>
        <w:r>
          <w:rPr>
            <w:noProof/>
            <w:webHidden/>
          </w:rPr>
          <w:fldChar w:fldCharType="end"/>
        </w:r>
      </w:hyperlink>
    </w:p>
    <w:p w14:paraId="36E51689" w14:textId="4813AA24"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82" w:history="1">
        <w:r w:rsidRPr="00276D9F">
          <w:rPr>
            <w:rStyle w:val="Hyperlink"/>
            <w:noProof/>
          </w:rPr>
          <w:t>5.2.1</w:t>
        </w:r>
        <w:r>
          <w:rPr>
            <w:rFonts w:asciiTheme="minorHAnsi" w:eastAsiaTheme="minorEastAsia" w:hAnsiTheme="minorHAnsi" w:cstheme="minorBidi"/>
            <w:i w:val="0"/>
            <w:iCs w:val="0"/>
            <w:noProof/>
            <w:sz w:val="22"/>
            <w:szCs w:val="22"/>
          </w:rPr>
          <w:tab/>
        </w:r>
        <w:r w:rsidRPr="00276D9F">
          <w:rPr>
            <w:rStyle w:val="Hyperlink"/>
            <w:noProof/>
          </w:rPr>
          <w:t>Skewness Check</w:t>
        </w:r>
        <w:r>
          <w:rPr>
            <w:noProof/>
            <w:webHidden/>
          </w:rPr>
          <w:tab/>
        </w:r>
        <w:r>
          <w:rPr>
            <w:noProof/>
            <w:webHidden/>
          </w:rPr>
          <w:fldChar w:fldCharType="begin"/>
        </w:r>
        <w:r>
          <w:rPr>
            <w:noProof/>
            <w:webHidden/>
          </w:rPr>
          <w:instrText xml:space="preserve"> PAGEREF _Toc38661382 \h </w:instrText>
        </w:r>
        <w:r>
          <w:rPr>
            <w:noProof/>
            <w:webHidden/>
          </w:rPr>
        </w:r>
        <w:r>
          <w:rPr>
            <w:noProof/>
            <w:webHidden/>
          </w:rPr>
          <w:fldChar w:fldCharType="separate"/>
        </w:r>
        <w:r>
          <w:rPr>
            <w:noProof/>
            <w:webHidden/>
          </w:rPr>
          <w:t>11</w:t>
        </w:r>
        <w:r>
          <w:rPr>
            <w:noProof/>
            <w:webHidden/>
          </w:rPr>
          <w:fldChar w:fldCharType="end"/>
        </w:r>
      </w:hyperlink>
    </w:p>
    <w:p w14:paraId="0D9E5D24" w14:textId="0D841176"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83" w:history="1">
        <w:r w:rsidRPr="00276D9F">
          <w:rPr>
            <w:rStyle w:val="Hyperlink"/>
            <w:noProof/>
          </w:rPr>
          <w:t>5.2.2</w:t>
        </w:r>
        <w:r>
          <w:rPr>
            <w:rFonts w:asciiTheme="minorHAnsi" w:eastAsiaTheme="minorEastAsia" w:hAnsiTheme="minorHAnsi" w:cstheme="minorBidi"/>
            <w:i w:val="0"/>
            <w:iCs w:val="0"/>
            <w:noProof/>
            <w:sz w:val="22"/>
            <w:szCs w:val="22"/>
          </w:rPr>
          <w:tab/>
        </w:r>
        <w:r w:rsidRPr="00276D9F">
          <w:rPr>
            <w:rStyle w:val="Hyperlink"/>
            <w:noProof/>
          </w:rPr>
          <w:t>Aspect Ratio Check</w:t>
        </w:r>
        <w:r>
          <w:rPr>
            <w:noProof/>
            <w:webHidden/>
          </w:rPr>
          <w:tab/>
        </w:r>
        <w:r>
          <w:rPr>
            <w:noProof/>
            <w:webHidden/>
          </w:rPr>
          <w:fldChar w:fldCharType="begin"/>
        </w:r>
        <w:r>
          <w:rPr>
            <w:noProof/>
            <w:webHidden/>
          </w:rPr>
          <w:instrText xml:space="preserve"> PAGEREF _Toc38661383 \h </w:instrText>
        </w:r>
        <w:r>
          <w:rPr>
            <w:noProof/>
            <w:webHidden/>
          </w:rPr>
        </w:r>
        <w:r>
          <w:rPr>
            <w:noProof/>
            <w:webHidden/>
          </w:rPr>
          <w:fldChar w:fldCharType="separate"/>
        </w:r>
        <w:r>
          <w:rPr>
            <w:noProof/>
            <w:webHidden/>
          </w:rPr>
          <w:t>12</w:t>
        </w:r>
        <w:r>
          <w:rPr>
            <w:noProof/>
            <w:webHidden/>
          </w:rPr>
          <w:fldChar w:fldCharType="end"/>
        </w:r>
      </w:hyperlink>
    </w:p>
    <w:p w14:paraId="0F67D99D" w14:textId="5AE71708"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84" w:history="1">
        <w:r w:rsidRPr="00276D9F">
          <w:rPr>
            <w:rStyle w:val="Hyperlink"/>
            <w:noProof/>
          </w:rPr>
          <w:t>5.2.3</w:t>
        </w:r>
        <w:r>
          <w:rPr>
            <w:rFonts w:asciiTheme="minorHAnsi" w:eastAsiaTheme="minorEastAsia" w:hAnsiTheme="minorHAnsi" w:cstheme="minorBidi"/>
            <w:i w:val="0"/>
            <w:iCs w:val="0"/>
            <w:noProof/>
            <w:sz w:val="22"/>
            <w:szCs w:val="22"/>
          </w:rPr>
          <w:tab/>
        </w:r>
        <w:r w:rsidRPr="00276D9F">
          <w:rPr>
            <w:rStyle w:val="Hyperlink"/>
            <w:noProof/>
          </w:rPr>
          <w:t>Warpage Check</w:t>
        </w:r>
        <w:r>
          <w:rPr>
            <w:noProof/>
            <w:webHidden/>
          </w:rPr>
          <w:tab/>
        </w:r>
        <w:r>
          <w:rPr>
            <w:noProof/>
            <w:webHidden/>
          </w:rPr>
          <w:fldChar w:fldCharType="begin"/>
        </w:r>
        <w:r>
          <w:rPr>
            <w:noProof/>
            <w:webHidden/>
          </w:rPr>
          <w:instrText xml:space="preserve"> PAGEREF _Toc38661384 \h </w:instrText>
        </w:r>
        <w:r>
          <w:rPr>
            <w:noProof/>
            <w:webHidden/>
          </w:rPr>
        </w:r>
        <w:r>
          <w:rPr>
            <w:noProof/>
            <w:webHidden/>
          </w:rPr>
          <w:fldChar w:fldCharType="separate"/>
        </w:r>
        <w:r>
          <w:rPr>
            <w:noProof/>
            <w:webHidden/>
          </w:rPr>
          <w:t>12</w:t>
        </w:r>
        <w:r>
          <w:rPr>
            <w:noProof/>
            <w:webHidden/>
          </w:rPr>
          <w:fldChar w:fldCharType="end"/>
        </w:r>
      </w:hyperlink>
    </w:p>
    <w:p w14:paraId="1E1423F8" w14:textId="2356A1C1"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85" w:history="1">
        <w:r w:rsidRPr="00276D9F">
          <w:rPr>
            <w:rStyle w:val="Hyperlink"/>
            <w:noProof/>
          </w:rPr>
          <w:t>5.2.4</w:t>
        </w:r>
        <w:r>
          <w:rPr>
            <w:rFonts w:asciiTheme="minorHAnsi" w:eastAsiaTheme="minorEastAsia" w:hAnsiTheme="minorHAnsi" w:cstheme="minorBidi"/>
            <w:i w:val="0"/>
            <w:iCs w:val="0"/>
            <w:noProof/>
            <w:sz w:val="22"/>
            <w:szCs w:val="22"/>
          </w:rPr>
          <w:tab/>
        </w:r>
        <w:r w:rsidRPr="00276D9F">
          <w:rPr>
            <w:rStyle w:val="Hyperlink"/>
            <w:noProof/>
          </w:rPr>
          <w:t>Matching Meshing Element Quality with the Program</w:t>
        </w:r>
        <w:r>
          <w:rPr>
            <w:noProof/>
            <w:webHidden/>
          </w:rPr>
          <w:tab/>
        </w:r>
        <w:r>
          <w:rPr>
            <w:noProof/>
            <w:webHidden/>
          </w:rPr>
          <w:fldChar w:fldCharType="begin"/>
        </w:r>
        <w:r>
          <w:rPr>
            <w:noProof/>
            <w:webHidden/>
          </w:rPr>
          <w:instrText xml:space="preserve"> PAGEREF _Toc38661385 \h </w:instrText>
        </w:r>
        <w:r>
          <w:rPr>
            <w:noProof/>
            <w:webHidden/>
          </w:rPr>
        </w:r>
        <w:r>
          <w:rPr>
            <w:noProof/>
            <w:webHidden/>
          </w:rPr>
          <w:fldChar w:fldCharType="separate"/>
        </w:r>
        <w:r>
          <w:rPr>
            <w:noProof/>
            <w:webHidden/>
          </w:rPr>
          <w:t>13</w:t>
        </w:r>
        <w:r>
          <w:rPr>
            <w:noProof/>
            <w:webHidden/>
          </w:rPr>
          <w:fldChar w:fldCharType="end"/>
        </w:r>
      </w:hyperlink>
    </w:p>
    <w:p w14:paraId="05B4A2F6" w14:textId="310BB18E"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86" w:history="1">
        <w:r w:rsidRPr="00276D9F">
          <w:rPr>
            <w:rStyle w:val="Hyperlink"/>
            <w:noProof/>
          </w:rPr>
          <w:t>5.3</w:t>
        </w:r>
        <w:r>
          <w:rPr>
            <w:rFonts w:asciiTheme="minorHAnsi" w:eastAsiaTheme="minorEastAsia" w:hAnsiTheme="minorHAnsi" w:cstheme="minorBidi"/>
            <w:noProof/>
            <w:sz w:val="22"/>
            <w:szCs w:val="22"/>
          </w:rPr>
          <w:tab/>
        </w:r>
        <w:r w:rsidRPr="00276D9F">
          <w:rPr>
            <w:rStyle w:val="Hyperlink"/>
            <w:noProof/>
          </w:rPr>
          <w:t>Accuracy on Convergence</w:t>
        </w:r>
        <w:r>
          <w:rPr>
            <w:noProof/>
            <w:webHidden/>
          </w:rPr>
          <w:tab/>
        </w:r>
        <w:r>
          <w:rPr>
            <w:noProof/>
            <w:webHidden/>
          </w:rPr>
          <w:fldChar w:fldCharType="begin"/>
        </w:r>
        <w:r>
          <w:rPr>
            <w:noProof/>
            <w:webHidden/>
          </w:rPr>
          <w:instrText xml:space="preserve"> PAGEREF _Toc38661386 \h </w:instrText>
        </w:r>
        <w:r>
          <w:rPr>
            <w:noProof/>
            <w:webHidden/>
          </w:rPr>
        </w:r>
        <w:r>
          <w:rPr>
            <w:noProof/>
            <w:webHidden/>
          </w:rPr>
          <w:fldChar w:fldCharType="separate"/>
        </w:r>
        <w:r>
          <w:rPr>
            <w:noProof/>
            <w:webHidden/>
          </w:rPr>
          <w:t>14</w:t>
        </w:r>
        <w:r>
          <w:rPr>
            <w:noProof/>
            <w:webHidden/>
          </w:rPr>
          <w:fldChar w:fldCharType="end"/>
        </w:r>
      </w:hyperlink>
    </w:p>
    <w:p w14:paraId="7DDC5DE0" w14:textId="2E2BDFFC"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87" w:history="1">
        <w:r w:rsidRPr="00276D9F">
          <w:rPr>
            <w:rStyle w:val="Hyperlink"/>
            <w:noProof/>
          </w:rPr>
          <w:t>5.4</w:t>
        </w:r>
        <w:r>
          <w:rPr>
            <w:rFonts w:asciiTheme="minorHAnsi" w:eastAsiaTheme="minorEastAsia" w:hAnsiTheme="minorHAnsi" w:cstheme="minorBidi"/>
            <w:noProof/>
            <w:sz w:val="22"/>
            <w:szCs w:val="22"/>
          </w:rPr>
          <w:tab/>
        </w:r>
        <w:r w:rsidRPr="00276D9F">
          <w:rPr>
            <w:rStyle w:val="Hyperlink"/>
            <w:noProof/>
          </w:rPr>
          <w:t>Validation and Visual Inspection</w:t>
        </w:r>
        <w:r>
          <w:rPr>
            <w:noProof/>
            <w:webHidden/>
          </w:rPr>
          <w:tab/>
        </w:r>
        <w:r>
          <w:rPr>
            <w:noProof/>
            <w:webHidden/>
          </w:rPr>
          <w:fldChar w:fldCharType="begin"/>
        </w:r>
        <w:r>
          <w:rPr>
            <w:noProof/>
            <w:webHidden/>
          </w:rPr>
          <w:instrText xml:space="preserve"> PAGEREF _Toc38661387 \h </w:instrText>
        </w:r>
        <w:r>
          <w:rPr>
            <w:noProof/>
            <w:webHidden/>
          </w:rPr>
        </w:r>
        <w:r>
          <w:rPr>
            <w:noProof/>
            <w:webHidden/>
          </w:rPr>
          <w:fldChar w:fldCharType="separate"/>
        </w:r>
        <w:r>
          <w:rPr>
            <w:noProof/>
            <w:webHidden/>
          </w:rPr>
          <w:t>15</w:t>
        </w:r>
        <w:r>
          <w:rPr>
            <w:noProof/>
            <w:webHidden/>
          </w:rPr>
          <w:fldChar w:fldCharType="end"/>
        </w:r>
      </w:hyperlink>
    </w:p>
    <w:p w14:paraId="0A0A6885" w14:textId="1C53723F"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88" w:history="1">
        <w:r w:rsidRPr="00276D9F">
          <w:rPr>
            <w:rStyle w:val="Hyperlink"/>
            <w:noProof/>
          </w:rPr>
          <w:t>5.5</w:t>
        </w:r>
        <w:r>
          <w:rPr>
            <w:rFonts w:asciiTheme="minorHAnsi" w:eastAsiaTheme="minorEastAsia" w:hAnsiTheme="minorHAnsi" w:cstheme="minorBidi"/>
            <w:noProof/>
            <w:sz w:val="22"/>
            <w:szCs w:val="22"/>
          </w:rPr>
          <w:tab/>
        </w:r>
        <w:r w:rsidRPr="00276D9F">
          <w:rPr>
            <w:rStyle w:val="Hyperlink"/>
            <w:noProof/>
          </w:rPr>
          <w:t>Testing Large Structure</w:t>
        </w:r>
        <w:r>
          <w:rPr>
            <w:noProof/>
            <w:webHidden/>
          </w:rPr>
          <w:tab/>
        </w:r>
        <w:r>
          <w:rPr>
            <w:noProof/>
            <w:webHidden/>
          </w:rPr>
          <w:fldChar w:fldCharType="begin"/>
        </w:r>
        <w:r>
          <w:rPr>
            <w:noProof/>
            <w:webHidden/>
          </w:rPr>
          <w:instrText xml:space="preserve"> PAGEREF _Toc38661388 \h </w:instrText>
        </w:r>
        <w:r>
          <w:rPr>
            <w:noProof/>
            <w:webHidden/>
          </w:rPr>
        </w:r>
        <w:r>
          <w:rPr>
            <w:noProof/>
            <w:webHidden/>
          </w:rPr>
          <w:fldChar w:fldCharType="separate"/>
        </w:r>
        <w:r>
          <w:rPr>
            <w:noProof/>
            <w:webHidden/>
          </w:rPr>
          <w:t>15</w:t>
        </w:r>
        <w:r>
          <w:rPr>
            <w:noProof/>
            <w:webHidden/>
          </w:rPr>
          <w:fldChar w:fldCharType="end"/>
        </w:r>
      </w:hyperlink>
    </w:p>
    <w:p w14:paraId="4C585975" w14:textId="3AFAF105" w:rsidR="003C4C08" w:rsidRDefault="003C4C08">
      <w:pPr>
        <w:pStyle w:val="TOC1"/>
        <w:rPr>
          <w:rFonts w:asciiTheme="minorHAnsi" w:eastAsiaTheme="minorEastAsia" w:hAnsiTheme="minorHAnsi" w:cstheme="minorBidi"/>
          <w:b w:val="0"/>
          <w:bCs w:val="0"/>
          <w:sz w:val="22"/>
          <w:szCs w:val="22"/>
        </w:rPr>
      </w:pPr>
      <w:hyperlink w:anchor="_Toc38661389" w:history="1">
        <w:r w:rsidRPr="00276D9F">
          <w:rPr>
            <w:rStyle w:val="Hyperlink"/>
          </w:rPr>
          <w:t>6</w:t>
        </w:r>
        <w:r>
          <w:rPr>
            <w:rFonts w:asciiTheme="minorHAnsi" w:eastAsiaTheme="minorEastAsia" w:hAnsiTheme="minorHAnsi" w:cstheme="minorBidi"/>
            <w:b w:val="0"/>
            <w:bCs w:val="0"/>
            <w:sz w:val="22"/>
            <w:szCs w:val="22"/>
          </w:rPr>
          <w:tab/>
        </w:r>
        <w:r w:rsidRPr="00276D9F">
          <w:rPr>
            <w:rStyle w:val="Hyperlink"/>
          </w:rPr>
          <w:t>Replacing Physical Testing with FEA</w:t>
        </w:r>
        <w:r>
          <w:rPr>
            <w:webHidden/>
          </w:rPr>
          <w:tab/>
        </w:r>
        <w:r>
          <w:rPr>
            <w:webHidden/>
          </w:rPr>
          <w:fldChar w:fldCharType="begin"/>
        </w:r>
        <w:r>
          <w:rPr>
            <w:webHidden/>
          </w:rPr>
          <w:instrText xml:space="preserve"> PAGEREF _Toc38661389 \h </w:instrText>
        </w:r>
        <w:r>
          <w:rPr>
            <w:webHidden/>
          </w:rPr>
        </w:r>
        <w:r>
          <w:rPr>
            <w:webHidden/>
          </w:rPr>
          <w:fldChar w:fldCharType="separate"/>
        </w:r>
        <w:r>
          <w:rPr>
            <w:webHidden/>
          </w:rPr>
          <w:t>16</w:t>
        </w:r>
        <w:r>
          <w:rPr>
            <w:webHidden/>
          </w:rPr>
          <w:fldChar w:fldCharType="end"/>
        </w:r>
      </w:hyperlink>
    </w:p>
    <w:p w14:paraId="746CBE9C" w14:textId="75455CAF"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90" w:history="1">
        <w:r w:rsidRPr="00276D9F">
          <w:rPr>
            <w:rStyle w:val="Hyperlink"/>
            <w:noProof/>
          </w:rPr>
          <w:t>6.1</w:t>
        </w:r>
        <w:r>
          <w:rPr>
            <w:rFonts w:asciiTheme="minorHAnsi" w:eastAsiaTheme="minorEastAsia" w:hAnsiTheme="minorHAnsi" w:cstheme="minorBidi"/>
            <w:noProof/>
            <w:sz w:val="22"/>
            <w:szCs w:val="22"/>
          </w:rPr>
          <w:tab/>
        </w:r>
        <w:r w:rsidRPr="00276D9F">
          <w:rPr>
            <w:rStyle w:val="Hyperlink"/>
            <w:noProof/>
          </w:rPr>
          <w:t>Real Life Factor</w:t>
        </w:r>
        <w:r>
          <w:rPr>
            <w:noProof/>
            <w:webHidden/>
          </w:rPr>
          <w:tab/>
        </w:r>
        <w:r>
          <w:rPr>
            <w:noProof/>
            <w:webHidden/>
          </w:rPr>
          <w:fldChar w:fldCharType="begin"/>
        </w:r>
        <w:r>
          <w:rPr>
            <w:noProof/>
            <w:webHidden/>
          </w:rPr>
          <w:instrText xml:space="preserve"> PAGEREF _Toc38661390 \h </w:instrText>
        </w:r>
        <w:r>
          <w:rPr>
            <w:noProof/>
            <w:webHidden/>
          </w:rPr>
        </w:r>
        <w:r>
          <w:rPr>
            <w:noProof/>
            <w:webHidden/>
          </w:rPr>
          <w:fldChar w:fldCharType="separate"/>
        </w:r>
        <w:r>
          <w:rPr>
            <w:noProof/>
            <w:webHidden/>
          </w:rPr>
          <w:t>16</w:t>
        </w:r>
        <w:r>
          <w:rPr>
            <w:noProof/>
            <w:webHidden/>
          </w:rPr>
          <w:fldChar w:fldCharType="end"/>
        </w:r>
      </w:hyperlink>
    </w:p>
    <w:p w14:paraId="0AD95019" w14:textId="1057F581"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91" w:history="1">
        <w:r w:rsidRPr="00276D9F">
          <w:rPr>
            <w:rStyle w:val="Hyperlink"/>
            <w:noProof/>
          </w:rPr>
          <w:t>6.1.1</w:t>
        </w:r>
        <w:r>
          <w:rPr>
            <w:rFonts w:asciiTheme="minorHAnsi" w:eastAsiaTheme="minorEastAsia" w:hAnsiTheme="minorHAnsi" w:cstheme="minorBidi"/>
            <w:i w:val="0"/>
            <w:iCs w:val="0"/>
            <w:noProof/>
            <w:sz w:val="22"/>
            <w:szCs w:val="22"/>
          </w:rPr>
          <w:tab/>
        </w:r>
        <w:r w:rsidRPr="00276D9F">
          <w:rPr>
            <w:rStyle w:val="Hyperlink"/>
            <w:noProof/>
          </w:rPr>
          <w:t>Human and Machine Error in Manufacturing</w:t>
        </w:r>
        <w:r>
          <w:rPr>
            <w:noProof/>
            <w:webHidden/>
          </w:rPr>
          <w:tab/>
        </w:r>
        <w:r>
          <w:rPr>
            <w:noProof/>
            <w:webHidden/>
          </w:rPr>
          <w:fldChar w:fldCharType="begin"/>
        </w:r>
        <w:r>
          <w:rPr>
            <w:noProof/>
            <w:webHidden/>
          </w:rPr>
          <w:instrText xml:space="preserve"> PAGEREF _Toc38661391 \h </w:instrText>
        </w:r>
        <w:r>
          <w:rPr>
            <w:noProof/>
            <w:webHidden/>
          </w:rPr>
        </w:r>
        <w:r>
          <w:rPr>
            <w:noProof/>
            <w:webHidden/>
          </w:rPr>
          <w:fldChar w:fldCharType="separate"/>
        </w:r>
        <w:r>
          <w:rPr>
            <w:noProof/>
            <w:webHidden/>
          </w:rPr>
          <w:t>16</w:t>
        </w:r>
        <w:r>
          <w:rPr>
            <w:noProof/>
            <w:webHidden/>
          </w:rPr>
          <w:fldChar w:fldCharType="end"/>
        </w:r>
      </w:hyperlink>
    </w:p>
    <w:p w14:paraId="4DE29870" w14:textId="714696BB"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92" w:history="1">
        <w:r w:rsidRPr="00276D9F">
          <w:rPr>
            <w:rStyle w:val="Hyperlink"/>
            <w:noProof/>
          </w:rPr>
          <w:t>6.1.2</w:t>
        </w:r>
        <w:r>
          <w:rPr>
            <w:rFonts w:asciiTheme="minorHAnsi" w:eastAsiaTheme="minorEastAsia" w:hAnsiTheme="minorHAnsi" w:cstheme="minorBidi"/>
            <w:i w:val="0"/>
            <w:iCs w:val="0"/>
            <w:noProof/>
            <w:sz w:val="22"/>
            <w:szCs w:val="22"/>
          </w:rPr>
          <w:tab/>
        </w:r>
        <w:r w:rsidRPr="00276D9F">
          <w:rPr>
            <w:rStyle w:val="Hyperlink"/>
            <w:noProof/>
          </w:rPr>
          <w:t>Material Properties</w:t>
        </w:r>
        <w:r>
          <w:rPr>
            <w:noProof/>
            <w:webHidden/>
          </w:rPr>
          <w:tab/>
        </w:r>
        <w:r>
          <w:rPr>
            <w:noProof/>
            <w:webHidden/>
          </w:rPr>
          <w:fldChar w:fldCharType="begin"/>
        </w:r>
        <w:r>
          <w:rPr>
            <w:noProof/>
            <w:webHidden/>
          </w:rPr>
          <w:instrText xml:space="preserve"> PAGEREF _Toc38661392 \h </w:instrText>
        </w:r>
        <w:r>
          <w:rPr>
            <w:noProof/>
            <w:webHidden/>
          </w:rPr>
        </w:r>
        <w:r>
          <w:rPr>
            <w:noProof/>
            <w:webHidden/>
          </w:rPr>
          <w:fldChar w:fldCharType="separate"/>
        </w:r>
        <w:r>
          <w:rPr>
            <w:noProof/>
            <w:webHidden/>
          </w:rPr>
          <w:t>17</w:t>
        </w:r>
        <w:r>
          <w:rPr>
            <w:noProof/>
            <w:webHidden/>
          </w:rPr>
          <w:fldChar w:fldCharType="end"/>
        </w:r>
      </w:hyperlink>
    </w:p>
    <w:p w14:paraId="08FED3DD" w14:textId="08113855" w:rsidR="003C4C08" w:rsidRDefault="003C4C08">
      <w:pPr>
        <w:pStyle w:val="TOC2"/>
        <w:tabs>
          <w:tab w:val="left" w:pos="880"/>
          <w:tab w:val="right" w:leader="dot" w:pos="9350"/>
        </w:tabs>
        <w:rPr>
          <w:rFonts w:asciiTheme="minorHAnsi" w:eastAsiaTheme="minorEastAsia" w:hAnsiTheme="minorHAnsi" w:cstheme="minorBidi"/>
          <w:noProof/>
          <w:sz w:val="22"/>
          <w:szCs w:val="22"/>
        </w:rPr>
      </w:pPr>
      <w:hyperlink w:anchor="_Toc38661393" w:history="1">
        <w:r w:rsidRPr="00276D9F">
          <w:rPr>
            <w:rStyle w:val="Hyperlink"/>
            <w:noProof/>
          </w:rPr>
          <w:t>6.2</w:t>
        </w:r>
        <w:r>
          <w:rPr>
            <w:rFonts w:asciiTheme="minorHAnsi" w:eastAsiaTheme="minorEastAsia" w:hAnsiTheme="minorHAnsi" w:cstheme="minorBidi"/>
            <w:noProof/>
            <w:sz w:val="22"/>
            <w:szCs w:val="22"/>
          </w:rPr>
          <w:tab/>
        </w:r>
        <w:r w:rsidRPr="00276D9F">
          <w:rPr>
            <w:rStyle w:val="Hyperlink"/>
            <w:noProof/>
          </w:rPr>
          <w:t>Issues from FEA</w:t>
        </w:r>
        <w:r>
          <w:rPr>
            <w:noProof/>
            <w:webHidden/>
          </w:rPr>
          <w:tab/>
        </w:r>
        <w:r>
          <w:rPr>
            <w:noProof/>
            <w:webHidden/>
          </w:rPr>
          <w:fldChar w:fldCharType="begin"/>
        </w:r>
        <w:r>
          <w:rPr>
            <w:noProof/>
            <w:webHidden/>
          </w:rPr>
          <w:instrText xml:space="preserve"> PAGEREF _Toc38661393 \h </w:instrText>
        </w:r>
        <w:r>
          <w:rPr>
            <w:noProof/>
            <w:webHidden/>
          </w:rPr>
        </w:r>
        <w:r>
          <w:rPr>
            <w:noProof/>
            <w:webHidden/>
          </w:rPr>
          <w:fldChar w:fldCharType="separate"/>
        </w:r>
        <w:r>
          <w:rPr>
            <w:noProof/>
            <w:webHidden/>
          </w:rPr>
          <w:t>17</w:t>
        </w:r>
        <w:r>
          <w:rPr>
            <w:noProof/>
            <w:webHidden/>
          </w:rPr>
          <w:fldChar w:fldCharType="end"/>
        </w:r>
      </w:hyperlink>
    </w:p>
    <w:p w14:paraId="33126A3A" w14:textId="605F3572"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94" w:history="1">
        <w:r w:rsidRPr="00276D9F">
          <w:rPr>
            <w:rStyle w:val="Hyperlink"/>
            <w:noProof/>
          </w:rPr>
          <w:t>6.2.1</w:t>
        </w:r>
        <w:r>
          <w:rPr>
            <w:rFonts w:asciiTheme="minorHAnsi" w:eastAsiaTheme="minorEastAsia" w:hAnsiTheme="minorHAnsi" w:cstheme="minorBidi"/>
            <w:i w:val="0"/>
            <w:iCs w:val="0"/>
            <w:noProof/>
            <w:sz w:val="22"/>
            <w:szCs w:val="22"/>
          </w:rPr>
          <w:tab/>
        </w:r>
        <w:r w:rsidRPr="00276D9F">
          <w:rPr>
            <w:rStyle w:val="Hyperlink"/>
            <w:noProof/>
          </w:rPr>
          <w:t>Simplified CAD Design</w:t>
        </w:r>
        <w:r>
          <w:rPr>
            <w:noProof/>
            <w:webHidden/>
          </w:rPr>
          <w:tab/>
        </w:r>
        <w:r>
          <w:rPr>
            <w:noProof/>
            <w:webHidden/>
          </w:rPr>
          <w:fldChar w:fldCharType="begin"/>
        </w:r>
        <w:r>
          <w:rPr>
            <w:noProof/>
            <w:webHidden/>
          </w:rPr>
          <w:instrText xml:space="preserve"> PAGEREF _Toc38661394 \h </w:instrText>
        </w:r>
        <w:r>
          <w:rPr>
            <w:noProof/>
            <w:webHidden/>
          </w:rPr>
        </w:r>
        <w:r>
          <w:rPr>
            <w:noProof/>
            <w:webHidden/>
          </w:rPr>
          <w:fldChar w:fldCharType="separate"/>
        </w:r>
        <w:r>
          <w:rPr>
            <w:noProof/>
            <w:webHidden/>
          </w:rPr>
          <w:t>17</w:t>
        </w:r>
        <w:r>
          <w:rPr>
            <w:noProof/>
            <w:webHidden/>
          </w:rPr>
          <w:fldChar w:fldCharType="end"/>
        </w:r>
      </w:hyperlink>
    </w:p>
    <w:p w14:paraId="6481FB99" w14:textId="34FE65D9" w:rsidR="003C4C08" w:rsidRDefault="003C4C08">
      <w:pPr>
        <w:pStyle w:val="TOC3"/>
        <w:tabs>
          <w:tab w:val="left" w:pos="1320"/>
          <w:tab w:val="right" w:leader="dot" w:pos="9350"/>
        </w:tabs>
        <w:rPr>
          <w:rFonts w:asciiTheme="minorHAnsi" w:eastAsiaTheme="minorEastAsia" w:hAnsiTheme="minorHAnsi" w:cstheme="minorBidi"/>
          <w:i w:val="0"/>
          <w:iCs w:val="0"/>
          <w:noProof/>
          <w:sz w:val="22"/>
          <w:szCs w:val="22"/>
        </w:rPr>
      </w:pPr>
      <w:hyperlink w:anchor="_Toc38661395" w:history="1">
        <w:r w:rsidRPr="00276D9F">
          <w:rPr>
            <w:rStyle w:val="Hyperlink"/>
            <w:noProof/>
          </w:rPr>
          <w:t>6.2.2</w:t>
        </w:r>
        <w:r>
          <w:rPr>
            <w:rFonts w:asciiTheme="minorHAnsi" w:eastAsiaTheme="minorEastAsia" w:hAnsiTheme="minorHAnsi" w:cstheme="minorBidi"/>
            <w:i w:val="0"/>
            <w:iCs w:val="0"/>
            <w:noProof/>
            <w:sz w:val="22"/>
            <w:szCs w:val="22"/>
          </w:rPr>
          <w:tab/>
        </w:r>
        <w:r w:rsidRPr="00276D9F">
          <w:rPr>
            <w:rStyle w:val="Hyperlink"/>
            <w:noProof/>
          </w:rPr>
          <w:t>Meshing Element Quality</w:t>
        </w:r>
        <w:r>
          <w:rPr>
            <w:noProof/>
            <w:webHidden/>
          </w:rPr>
          <w:tab/>
        </w:r>
        <w:r>
          <w:rPr>
            <w:noProof/>
            <w:webHidden/>
          </w:rPr>
          <w:fldChar w:fldCharType="begin"/>
        </w:r>
        <w:r>
          <w:rPr>
            <w:noProof/>
            <w:webHidden/>
          </w:rPr>
          <w:instrText xml:space="preserve"> PAGEREF _Toc38661395 \h </w:instrText>
        </w:r>
        <w:r>
          <w:rPr>
            <w:noProof/>
            <w:webHidden/>
          </w:rPr>
        </w:r>
        <w:r>
          <w:rPr>
            <w:noProof/>
            <w:webHidden/>
          </w:rPr>
          <w:fldChar w:fldCharType="separate"/>
        </w:r>
        <w:r>
          <w:rPr>
            <w:noProof/>
            <w:webHidden/>
          </w:rPr>
          <w:t>17</w:t>
        </w:r>
        <w:r>
          <w:rPr>
            <w:noProof/>
            <w:webHidden/>
          </w:rPr>
          <w:fldChar w:fldCharType="end"/>
        </w:r>
      </w:hyperlink>
    </w:p>
    <w:p w14:paraId="699E1630" w14:textId="5051FC9C" w:rsidR="003C4C08" w:rsidRDefault="003C4C08">
      <w:pPr>
        <w:pStyle w:val="TOC1"/>
        <w:rPr>
          <w:rFonts w:asciiTheme="minorHAnsi" w:eastAsiaTheme="minorEastAsia" w:hAnsiTheme="minorHAnsi" w:cstheme="minorBidi"/>
          <w:b w:val="0"/>
          <w:bCs w:val="0"/>
          <w:sz w:val="22"/>
          <w:szCs w:val="22"/>
        </w:rPr>
      </w:pPr>
      <w:hyperlink w:anchor="_Toc38661396" w:history="1">
        <w:r w:rsidRPr="00276D9F">
          <w:rPr>
            <w:rStyle w:val="Hyperlink"/>
          </w:rPr>
          <w:t>7</w:t>
        </w:r>
        <w:r>
          <w:rPr>
            <w:rFonts w:asciiTheme="minorHAnsi" w:eastAsiaTheme="minorEastAsia" w:hAnsiTheme="minorHAnsi" w:cstheme="minorBidi"/>
            <w:b w:val="0"/>
            <w:bCs w:val="0"/>
            <w:sz w:val="22"/>
            <w:szCs w:val="22"/>
          </w:rPr>
          <w:tab/>
        </w:r>
        <w:r w:rsidRPr="00276D9F">
          <w:rPr>
            <w:rStyle w:val="Hyperlink"/>
          </w:rPr>
          <w:t>Conclusion</w:t>
        </w:r>
        <w:r>
          <w:rPr>
            <w:webHidden/>
          </w:rPr>
          <w:tab/>
        </w:r>
        <w:r>
          <w:rPr>
            <w:webHidden/>
          </w:rPr>
          <w:fldChar w:fldCharType="begin"/>
        </w:r>
        <w:r>
          <w:rPr>
            <w:webHidden/>
          </w:rPr>
          <w:instrText xml:space="preserve"> PAGEREF _Toc38661396 \h </w:instrText>
        </w:r>
        <w:r>
          <w:rPr>
            <w:webHidden/>
          </w:rPr>
        </w:r>
        <w:r>
          <w:rPr>
            <w:webHidden/>
          </w:rPr>
          <w:fldChar w:fldCharType="separate"/>
        </w:r>
        <w:r>
          <w:rPr>
            <w:webHidden/>
          </w:rPr>
          <w:t>17</w:t>
        </w:r>
        <w:r>
          <w:rPr>
            <w:webHidden/>
          </w:rPr>
          <w:fldChar w:fldCharType="end"/>
        </w:r>
      </w:hyperlink>
    </w:p>
    <w:p w14:paraId="70C62812" w14:textId="64B94287" w:rsidR="003C4C08" w:rsidRDefault="003C4C08">
      <w:pPr>
        <w:pStyle w:val="TOC1"/>
        <w:rPr>
          <w:rFonts w:asciiTheme="minorHAnsi" w:eastAsiaTheme="minorEastAsia" w:hAnsiTheme="minorHAnsi" w:cstheme="minorBidi"/>
          <w:b w:val="0"/>
          <w:bCs w:val="0"/>
          <w:sz w:val="22"/>
          <w:szCs w:val="22"/>
        </w:rPr>
      </w:pPr>
      <w:hyperlink w:anchor="_Toc38661397" w:history="1">
        <w:r w:rsidRPr="00276D9F">
          <w:rPr>
            <w:rStyle w:val="Hyperlink"/>
          </w:rPr>
          <w:t>8</w:t>
        </w:r>
        <w:r>
          <w:rPr>
            <w:rFonts w:asciiTheme="minorHAnsi" w:eastAsiaTheme="minorEastAsia" w:hAnsiTheme="minorHAnsi" w:cstheme="minorBidi"/>
            <w:b w:val="0"/>
            <w:bCs w:val="0"/>
            <w:sz w:val="22"/>
            <w:szCs w:val="22"/>
          </w:rPr>
          <w:tab/>
        </w:r>
        <w:r w:rsidRPr="00276D9F">
          <w:rPr>
            <w:rStyle w:val="Hyperlink"/>
          </w:rPr>
          <w:t>References</w:t>
        </w:r>
        <w:r>
          <w:rPr>
            <w:webHidden/>
          </w:rPr>
          <w:tab/>
        </w:r>
        <w:r>
          <w:rPr>
            <w:webHidden/>
          </w:rPr>
          <w:fldChar w:fldCharType="begin"/>
        </w:r>
        <w:r>
          <w:rPr>
            <w:webHidden/>
          </w:rPr>
          <w:instrText xml:space="preserve"> PAGEREF _Toc38661397 \h </w:instrText>
        </w:r>
        <w:r>
          <w:rPr>
            <w:webHidden/>
          </w:rPr>
        </w:r>
        <w:r>
          <w:rPr>
            <w:webHidden/>
          </w:rPr>
          <w:fldChar w:fldCharType="separate"/>
        </w:r>
        <w:r>
          <w:rPr>
            <w:webHidden/>
          </w:rPr>
          <w:t>18</w:t>
        </w:r>
        <w:r>
          <w:rPr>
            <w:webHidden/>
          </w:rPr>
          <w:fldChar w:fldCharType="end"/>
        </w:r>
      </w:hyperlink>
    </w:p>
    <w:p w14:paraId="10E4CE09" w14:textId="3CF61AFF" w:rsidR="00881034" w:rsidRDefault="00881034" w:rsidP="00881034">
      <w:r w:rsidRPr="00EC59CB">
        <w:fldChar w:fldCharType="end"/>
      </w:r>
    </w:p>
    <w:p w14:paraId="487682ED" w14:textId="1CD8D348" w:rsidR="007C1AB1" w:rsidRDefault="007C1AB1">
      <w:pPr>
        <w:spacing w:before="0" w:after="160" w:line="259" w:lineRule="auto"/>
        <w:jc w:val="left"/>
      </w:pPr>
      <w:r>
        <w:br w:type="page"/>
      </w:r>
    </w:p>
    <w:p w14:paraId="058780C0" w14:textId="79C7425C" w:rsidR="007C1AB1" w:rsidRDefault="007C1AB1">
      <w:pPr>
        <w:pStyle w:val="TableofFigures"/>
        <w:tabs>
          <w:tab w:val="right" w:leader="dot" w:pos="9350"/>
        </w:tabs>
      </w:pPr>
      <w:r w:rsidRPr="00080E9B">
        <w:rPr>
          <w:b/>
          <w:bCs/>
          <w:sz w:val="28"/>
          <w:szCs w:val="28"/>
        </w:rPr>
        <w:lastRenderedPageBreak/>
        <w:t xml:space="preserve">TABLE OF </w:t>
      </w:r>
      <w:r>
        <w:rPr>
          <w:b/>
          <w:bCs/>
          <w:sz w:val="28"/>
          <w:szCs w:val="28"/>
        </w:rPr>
        <w:t>FIGURES</w:t>
      </w:r>
    </w:p>
    <w:p w14:paraId="02D1CE4E" w14:textId="77777777" w:rsidR="007C1AB1" w:rsidRDefault="007C1AB1">
      <w:pPr>
        <w:pStyle w:val="TableofFigures"/>
        <w:tabs>
          <w:tab w:val="right" w:leader="dot" w:pos="9350"/>
        </w:tabs>
      </w:pPr>
    </w:p>
    <w:p w14:paraId="306F2494" w14:textId="3A62FEB2" w:rsidR="007C1AB1" w:rsidRDefault="007C1AB1">
      <w:pPr>
        <w:pStyle w:val="TableofFigures"/>
        <w:tabs>
          <w:tab w:val="right" w:leader="dot" w:pos="9350"/>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38653539" w:history="1">
        <w:r w:rsidRPr="005553C9">
          <w:rPr>
            <w:rStyle w:val="Hyperlink"/>
            <w:noProof/>
          </w:rPr>
          <w:t>Figure 5</w:t>
        </w:r>
        <w:r w:rsidRPr="005553C9">
          <w:rPr>
            <w:rStyle w:val="Hyperlink"/>
            <w:noProof/>
          </w:rPr>
          <w:noBreakHyphen/>
          <w:t>1 2D Different Sizes of Mesh to the Same Object</w:t>
        </w:r>
        <w:r>
          <w:rPr>
            <w:noProof/>
            <w:webHidden/>
          </w:rPr>
          <w:tab/>
        </w:r>
        <w:r>
          <w:rPr>
            <w:noProof/>
            <w:webHidden/>
          </w:rPr>
          <w:fldChar w:fldCharType="begin"/>
        </w:r>
        <w:r>
          <w:rPr>
            <w:noProof/>
            <w:webHidden/>
          </w:rPr>
          <w:instrText xml:space="preserve"> PAGEREF _Toc38653539 \h </w:instrText>
        </w:r>
        <w:r>
          <w:rPr>
            <w:noProof/>
            <w:webHidden/>
          </w:rPr>
        </w:r>
        <w:r>
          <w:rPr>
            <w:noProof/>
            <w:webHidden/>
          </w:rPr>
          <w:fldChar w:fldCharType="separate"/>
        </w:r>
        <w:r>
          <w:rPr>
            <w:noProof/>
            <w:webHidden/>
          </w:rPr>
          <w:t>11</w:t>
        </w:r>
        <w:r>
          <w:rPr>
            <w:noProof/>
            <w:webHidden/>
          </w:rPr>
          <w:fldChar w:fldCharType="end"/>
        </w:r>
      </w:hyperlink>
    </w:p>
    <w:p w14:paraId="32DAFC70" w14:textId="05EEF3A2"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0" w:history="1">
        <w:r w:rsidRPr="005553C9">
          <w:rPr>
            <w:rStyle w:val="Hyperlink"/>
            <w:noProof/>
          </w:rPr>
          <w:t>Figure 5</w:t>
        </w:r>
        <w:r w:rsidRPr="005553C9">
          <w:rPr>
            <w:rStyle w:val="Hyperlink"/>
            <w:noProof/>
          </w:rPr>
          <w:noBreakHyphen/>
          <w:t>2 Different Types of Elements in Meshing</w:t>
        </w:r>
        <w:r>
          <w:rPr>
            <w:noProof/>
            <w:webHidden/>
          </w:rPr>
          <w:tab/>
        </w:r>
        <w:r>
          <w:rPr>
            <w:noProof/>
            <w:webHidden/>
          </w:rPr>
          <w:fldChar w:fldCharType="begin"/>
        </w:r>
        <w:r>
          <w:rPr>
            <w:noProof/>
            <w:webHidden/>
          </w:rPr>
          <w:instrText xml:space="preserve"> PAGEREF _Toc38653540 \h </w:instrText>
        </w:r>
        <w:r>
          <w:rPr>
            <w:noProof/>
            <w:webHidden/>
          </w:rPr>
        </w:r>
        <w:r>
          <w:rPr>
            <w:noProof/>
            <w:webHidden/>
          </w:rPr>
          <w:fldChar w:fldCharType="separate"/>
        </w:r>
        <w:r>
          <w:rPr>
            <w:noProof/>
            <w:webHidden/>
          </w:rPr>
          <w:t>11</w:t>
        </w:r>
        <w:r>
          <w:rPr>
            <w:noProof/>
            <w:webHidden/>
          </w:rPr>
          <w:fldChar w:fldCharType="end"/>
        </w:r>
      </w:hyperlink>
    </w:p>
    <w:p w14:paraId="161310C8" w14:textId="0544DA37"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1" w:history="1">
        <w:r w:rsidRPr="005553C9">
          <w:rPr>
            <w:rStyle w:val="Hyperlink"/>
            <w:noProof/>
          </w:rPr>
          <w:t>Figure 5</w:t>
        </w:r>
        <w:r w:rsidRPr="005553C9">
          <w:rPr>
            <w:rStyle w:val="Hyperlink"/>
            <w:noProof/>
          </w:rPr>
          <w:noBreakHyphen/>
          <w:t>3  Triangle Skew Element</w:t>
        </w:r>
        <w:r>
          <w:rPr>
            <w:noProof/>
            <w:webHidden/>
          </w:rPr>
          <w:tab/>
        </w:r>
        <w:r>
          <w:rPr>
            <w:noProof/>
            <w:webHidden/>
          </w:rPr>
          <w:fldChar w:fldCharType="begin"/>
        </w:r>
        <w:r>
          <w:rPr>
            <w:noProof/>
            <w:webHidden/>
          </w:rPr>
          <w:instrText xml:space="preserve"> PAGEREF _Toc38653541 \h </w:instrText>
        </w:r>
        <w:r>
          <w:rPr>
            <w:noProof/>
            <w:webHidden/>
          </w:rPr>
        </w:r>
        <w:r>
          <w:rPr>
            <w:noProof/>
            <w:webHidden/>
          </w:rPr>
          <w:fldChar w:fldCharType="separate"/>
        </w:r>
        <w:r>
          <w:rPr>
            <w:noProof/>
            <w:webHidden/>
          </w:rPr>
          <w:t>12</w:t>
        </w:r>
        <w:r>
          <w:rPr>
            <w:noProof/>
            <w:webHidden/>
          </w:rPr>
          <w:fldChar w:fldCharType="end"/>
        </w:r>
      </w:hyperlink>
    </w:p>
    <w:p w14:paraId="7477960E" w14:textId="59C26965"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2" w:history="1">
        <w:r w:rsidRPr="005553C9">
          <w:rPr>
            <w:rStyle w:val="Hyperlink"/>
            <w:noProof/>
          </w:rPr>
          <w:t>Figure 5</w:t>
        </w:r>
        <w:r w:rsidRPr="005553C9">
          <w:rPr>
            <w:rStyle w:val="Hyperlink"/>
            <w:noProof/>
          </w:rPr>
          <w:noBreakHyphen/>
          <w:t>4 Square Skew Element</w:t>
        </w:r>
        <w:r>
          <w:rPr>
            <w:noProof/>
            <w:webHidden/>
          </w:rPr>
          <w:tab/>
        </w:r>
        <w:r>
          <w:rPr>
            <w:noProof/>
            <w:webHidden/>
          </w:rPr>
          <w:fldChar w:fldCharType="begin"/>
        </w:r>
        <w:r>
          <w:rPr>
            <w:noProof/>
            <w:webHidden/>
          </w:rPr>
          <w:instrText xml:space="preserve"> PAGEREF _Toc38653542 \h </w:instrText>
        </w:r>
        <w:r>
          <w:rPr>
            <w:noProof/>
            <w:webHidden/>
          </w:rPr>
        </w:r>
        <w:r>
          <w:rPr>
            <w:noProof/>
            <w:webHidden/>
          </w:rPr>
          <w:fldChar w:fldCharType="separate"/>
        </w:r>
        <w:r>
          <w:rPr>
            <w:noProof/>
            <w:webHidden/>
          </w:rPr>
          <w:t>12</w:t>
        </w:r>
        <w:r>
          <w:rPr>
            <w:noProof/>
            <w:webHidden/>
          </w:rPr>
          <w:fldChar w:fldCharType="end"/>
        </w:r>
      </w:hyperlink>
    </w:p>
    <w:p w14:paraId="2AC48947" w14:textId="208BD566"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3" w:history="1">
        <w:r w:rsidRPr="005553C9">
          <w:rPr>
            <w:rStyle w:val="Hyperlink"/>
            <w:noProof/>
          </w:rPr>
          <w:t>Figure 5</w:t>
        </w:r>
        <w:r w:rsidRPr="005553C9">
          <w:rPr>
            <w:rStyle w:val="Hyperlink"/>
            <w:noProof/>
          </w:rPr>
          <w:noBreakHyphen/>
          <w:t>5 Elements Demonstrating Aspect Ratio</w:t>
        </w:r>
        <w:r>
          <w:rPr>
            <w:noProof/>
            <w:webHidden/>
          </w:rPr>
          <w:tab/>
        </w:r>
        <w:r>
          <w:rPr>
            <w:noProof/>
            <w:webHidden/>
          </w:rPr>
          <w:fldChar w:fldCharType="begin"/>
        </w:r>
        <w:r>
          <w:rPr>
            <w:noProof/>
            <w:webHidden/>
          </w:rPr>
          <w:instrText xml:space="preserve"> PAGEREF _Toc38653543 \h </w:instrText>
        </w:r>
        <w:r>
          <w:rPr>
            <w:noProof/>
            <w:webHidden/>
          </w:rPr>
        </w:r>
        <w:r>
          <w:rPr>
            <w:noProof/>
            <w:webHidden/>
          </w:rPr>
          <w:fldChar w:fldCharType="separate"/>
        </w:r>
        <w:r>
          <w:rPr>
            <w:noProof/>
            <w:webHidden/>
          </w:rPr>
          <w:t>12</w:t>
        </w:r>
        <w:r>
          <w:rPr>
            <w:noProof/>
            <w:webHidden/>
          </w:rPr>
          <w:fldChar w:fldCharType="end"/>
        </w:r>
      </w:hyperlink>
    </w:p>
    <w:p w14:paraId="50D33BBD" w14:textId="06E012AC"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4" w:history="1">
        <w:r w:rsidRPr="005553C9">
          <w:rPr>
            <w:rStyle w:val="Hyperlink"/>
            <w:noProof/>
          </w:rPr>
          <w:t>Figure 5</w:t>
        </w:r>
        <w:r w:rsidRPr="005553C9">
          <w:rPr>
            <w:rStyle w:val="Hyperlink"/>
            <w:noProof/>
          </w:rPr>
          <w:noBreakHyphen/>
          <w:t>6 Warpage Illustration for an Element</w:t>
        </w:r>
        <w:r>
          <w:rPr>
            <w:noProof/>
            <w:webHidden/>
          </w:rPr>
          <w:tab/>
        </w:r>
        <w:r>
          <w:rPr>
            <w:noProof/>
            <w:webHidden/>
          </w:rPr>
          <w:fldChar w:fldCharType="begin"/>
        </w:r>
        <w:r>
          <w:rPr>
            <w:noProof/>
            <w:webHidden/>
          </w:rPr>
          <w:instrText xml:space="preserve"> PAGEREF _Toc38653544 \h </w:instrText>
        </w:r>
        <w:r>
          <w:rPr>
            <w:noProof/>
            <w:webHidden/>
          </w:rPr>
        </w:r>
        <w:r>
          <w:rPr>
            <w:noProof/>
            <w:webHidden/>
          </w:rPr>
          <w:fldChar w:fldCharType="separate"/>
        </w:r>
        <w:r>
          <w:rPr>
            <w:noProof/>
            <w:webHidden/>
          </w:rPr>
          <w:t>13</w:t>
        </w:r>
        <w:r>
          <w:rPr>
            <w:noProof/>
            <w:webHidden/>
          </w:rPr>
          <w:fldChar w:fldCharType="end"/>
        </w:r>
      </w:hyperlink>
    </w:p>
    <w:p w14:paraId="52A79E6C" w14:textId="562E876E"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5" w:history="1">
        <w:r w:rsidRPr="005553C9">
          <w:rPr>
            <w:rStyle w:val="Hyperlink"/>
            <w:noProof/>
          </w:rPr>
          <w:t>Figure 5</w:t>
        </w:r>
        <w:r w:rsidRPr="005553C9">
          <w:rPr>
            <w:rStyle w:val="Hyperlink"/>
            <w:noProof/>
          </w:rPr>
          <w:noBreakHyphen/>
          <w:t>7 Mesh Quality Checking</w:t>
        </w:r>
        <w:r>
          <w:rPr>
            <w:noProof/>
            <w:webHidden/>
          </w:rPr>
          <w:tab/>
        </w:r>
        <w:r>
          <w:rPr>
            <w:noProof/>
            <w:webHidden/>
          </w:rPr>
          <w:fldChar w:fldCharType="begin"/>
        </w:r>
        <w:r>
          <w:rPr>
            <w:noProof/>
            <w:webHidden/>
          </w:rPr>
          <w:instrText xml:space="preserve"> PAGEREF _Toc38653545 \h </w:instrText>
        </w:r>
        <w:r>
          <w:rPr>
            <w:noProof/>
            <w:webHidden/>
          </w:rPr>
        </w:r>
        <w:r>
          <w:rPr>
            <w:noProof/>
            <w:webHidden/>
          </w:rPr>
          <w:fldChar w:fldCharType="separate"/>
        </w:r>
        <w:r>
          <w:rPr>
            <w:noProof/>
            <w:webHidden/>
          </w:rPr>
          <w:t>14</w:t>
        </w:r>
        <w:r>
          <w:rPr>
            <w:noProof/>
            <w:webHidden/>
          </w:rPr>
          <w:fldChar w:fldCharType="end"/>
        </w:r>
      </w:hyperlink>
    </w:p>
    <w:p w14:paraId="03756A22" w14:textId="15915EE7"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6" w:history="1">
        <w:r w:rsidRPr="005553C9">
          <w:rPr>
            <w:rStyle w:val="Hyperlink"/>
            <w:noProof/>
          </w:rPr>
          <w:t>Figure 5</w:t>
        </w:r>
        <w:r w:rsidRPr="005553C9">
          <w:rPr>
            <w:rStyle w:val="Hyperlink"/>
            <w:noProof/>
          </w:rPr>
          <w:noBreakHyphen/>
          <w:t>8 Experient Table on Mesh Size Vs Deflection and Solve Time</w:t>
        </w:r>
        <w:r>
          <w:rPr>
            <w:noProof/>
            <w:webHidden/>
          </w:rPr>
          <w:tab/>
        </w:r>
        <w:r>
          <w:rPr>
            <w:noProof/>
            <w:webHidden/>
          </w:rPr>
          <w:fldChar w:fldCharType="begin"/>
        </w:r>
        <w:r>
          <w:rPr>
            <w:noProof/>
            <w:webHidden/>
          </w:rPr>
          <w:instrText xml:space="preserve"> PAGEREF _Toc38653546 \h </w:instrText>
        </w:r>
        <w:r>
          <w:rPr>
            <w:noProof/>
            <w:webHidden/>
          </w:rPr>
        </w:r>
        <w:r>
          <w:rPr>
            <w:noProof/>
            <w:webHidden/>
          </w:rPr>
          <w:fldChar w:fldCharType="separate"/>
        </w:r>
        <w:r>
          <w:rPr>
            <w:noProof/>
            <w:webHidden/>
          </w:rPr>
          <w:t>14</w:t>
        </w:r>
        <w:r>
          <w:rPr>
            <w:noProof/>
            <w:webHidden/>
          </w:rPr>
          <w:fldChar w:fldCharType="end"/>
        </w:r>
      </w:hyperlink>
    </w:p>
    <w:p w14:paraId="4A75461C" w14:textId="76080A2E"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7" w:history="1">
        <w:r w:rsidRPr="005553C9">
          <w:rPr>
            <w:rStyle w:val="Hyperlink"/>
            <w:noProof/>
          </w:rPr>
          <w:t>Figure 5</w:t>
        </w:r>
        <w:r w:rsidRPr="005553C9">
          <w:rPr>
            <w:rStyle w:val="Hyperlink"/>
            <w:noProof/>
          </w:rPr>
          <w:noBreakHyphen/>
          <w:t>9 Experiment Chart on Vertical Deflection Vs Number of Elements</w:t>
        </w:r>
        <w:r>
          <w:rPr>
            <w:noProof/>
            <w:webHidden/>
          </w:rPr>
          <w:tab/>
        </w:r>
        <w:r>
          <w:rPr>
            <w:noProof/>
            <w:webHidden/>
          </w:rPr>
          <w:fldChar w:fldCharType="begin"/>
        </w:r>
        <w:r>
          <w:rPr>
            <w:noProof/>
            <w:webHidden/>
          </w:rPr>
          <w:instrText xml:space="preserve"> PAGEREF _Toc38653547 \h </w:instrText>
        </w:r>
        <w:r>
          <w:rPr>
            <w:noProof/>
            <w:webHidden/>
          </w:rPr>
        </w:r>
        <w:r>
          <w:rPr>
            <w:noProof/>
            <w:webHidden/>
          </w:rPr>
          <w:fldChar w:fldCharType="separate"/>
        </w:r>
        <w:r>
          <w:rPr>
            <w:noProof/>
            <w:webHidden/>
          </w:rPr>
          <w:t>15</w:t>
        </w:r>
        <w:r>
          <w:rPr>
            <w:noProof/>
            <w:webHidden/>
          </w:rPr>
          <w:fldChar w:fldCharType="end"/>
        </w:r>
      </w:hyperlink>
    </w:p>
    <w:p w14:paraId="100F7D03" w14:textId="7CDF47F7" w:rsidR="007C1AB1" w:rsidRDefault="007C1AB1">
      <w:pPr>
        <w:pStyle w:val="TableofFigures"/>
        <w:tabs>
          <w:tab w:val="right" w:leader="dot" w:pos="9350"/>
        </w:tabs>
        <w:rPr>
          <w:rFonts w:asciiTheme="minorHAnsi" w:eastAsiaTheme="minorEastAsia" w:hAnsiTheme="minorHAnsi" w:cstheme="minorBidi"/>
          <w:noProof/>
          <w:sz w:val="22"/>
          <w:szCs w:val="22"/>
        </w:rPr>
      </w:pPr>
      <w:hyperlink w:anchor="_Toc38653548" w:history="1">
        <w:r w:rsidRPr="005553C9">
          <w:rPr>
            <w:rStyle w:val="Hyperlink"/>
            <w:noProof/>
          </w:rPr>
          <w:t>Figure 5</w:t>
        </w:r>
        <w:r w:rsidRPr="005553C9">
          <w:rPr>
            <w:rStyle w:val="Hyperlink"/>
            <w:noProof/>
          </w:rPr>
          <w:noBreakHyphen/>
          <w:t>10 Scale Up Deformation for Visual Inspection</w:t>
        </w:r>
        <w:r>
          <w:rPr>
            <w:noProof/>
            <w:webHidden/>
          </w:rPr>
          <w:tab/>
        </w:r>
        <w:r>
          <w:rPr>
            <w:noProof/>
            <w:webHidden/>
          </w:rPr>
          <w:fldChar w:fldCharType="begin"/>
        </w:r>
        <w:r>
          <w:rPr>
            <w:noProof/>
            <w:webHidden/>
          </w:rPr>
          <w:instrText xml:space="preserve"> PAGEREF _Toc38653548 \h </w:instrText>
        </w:r>
        <w:r>
          <w:rPr>
            <w:noProof/>
            <w:webHidden/>
          </w:rPr>
        </w:r>
        <w:r>
          <w:rPr>
            <w:noProof/>
            <w:webHidden/>
          </w:rPr>
          <w:fldChar w:fldCharType="separate"/>
        </w:r>
        <w:r>
          <w:rPr>
            <w:noProof/>
            <w:webHidden/>
          </w:rPr>
          <w:t>16</w:t>
        </w:r>
        <w:r>
          <w:rPr>
            <w:noProof/>
            <w:webHidden/>
          </w:rPr>
          <w:fldChar w:fldCharType="end"/>
        </w:r>
      </w:hyperlink>
    </w:p>
    <w:p w14:paraId="6D476715" w14:textId="054BE7AB" w:rsidR="007C1AB1" w:rsidRDefault="007C1AB1" w:rsidP="00881034">
      <w:r>
        <w:fldChar w:fldCharType="end"/>
      </w:r>
    </w:p>
    <w:p w14:paraId="34C0F780" w14:textId="77777777" w:rsidR="00881034" w:rsidRDefault="00881034" w:rsidP="00881034"/>
    <w:p w14:paraId="69E3C73C" w14:textId="77777777" w:rsidR="00881034" w:rsidRDefault="00881034" w:rsidP="00881034">
      <w:pPr>
        <w:sectPr w:rsidR="00881034" w:rsidSect="00F02412">
          <w:footerReference w:type="default" r:id="rId10"/>
          <w:pgSz w:w="12240" w:h="15840"/>
          <w:pgMar w:top="1440" w:right="1440" w:bottom="1440" w:left="1440" w:header="708" w:footer="708" w:gutter="0"/>
          <w:pgNumType w:fmt="upperRoman"/>
          <w:cols w:space="708"/>
          <w:docGrid w:linePitch="360"/>
        </w:sectPr>
      </w:pPr>
    </w:p>
    <w:p w14:paraId="625F2B8D" w14:textId="27F8508E" w:rsidR="00881034" w:rsidRPr="00EC59CB" w:rsidRDefault="00611793" w:rsidP="00881034">
      <w:pPr>
        <w:pStyle w:val="Heading1"/>
      </w:pPr>
      <w:bookmarkStart w:id="7" w:name="_Toc38661360"/>
      <w:bookmarkEnd w:id="6"/>
      <w:r>
        <w:lastRenderedPageBreak/>
        <w:t>INTRODUCTION</w:t>
      </w:r>
      <w:bookmarkEnd w:id="7"/>
    </w:p>
    <w:p w14:paraId="7816A97E" w14:textId="7C9B7C55" w:rsidR="00881034" w:rsidRPr="00F630D5" w:rsidRDefault="00A26A2A" w:rsidP="00881034">
      <w:pPr>
        <w:rPr>
          <w:color w:val="000000" w:themeColor="text1"/>
        </w:rPr>
      </w:pPr>
      <w:r w:rsidRPr="00F630D5">
        <w:rPr>
          <w:color w:val="000000" w:themeColor="text1"/>
        </w:rPr>
        <w:t>In today’s industry, it is normal practice for c</w:t>
      </w:r>
      <w:r w:rsidR="0091004D" w:rsidRPr="00F630D5">
        <w:rPr>
          <w:color w:val="000000" w:themeColor="text1"/>
        </w:rPr>
        <w:t xml:space="preserve">ompanies </w:t>
      </w:r>
      <w:r w:rsidRPr="00F630D5">
        <w:rPr>
          <w:color w:val="000000" w:themeColor="text1"/>
        </w:rPr>
        <w:t xml:space="preserve">to </w:t>
      </w:r>
      <w:r w:rsidR="0091004D" w:rsidRPr="00F630D5">
        <w:rPr>
          <w:color w:val="000000" w:themeColor="text1"/>
        </w:rPr>
        <w:t xml:space="preserve">carryout </w:t>
      </w:r>
      <w:r w:rsidRPr="00F630D5">
        <w:rPr>
          <w:color w:val="000000" w:themeColor="text1"/>
        </w:rPr>
        <w:t>Finite Element Analysis</w:t>
      </w:r>
      <w:r w:rsidR="00FC0A9C" w:rsidRPr="00F630D5">
        <w:rPr>
          <w:color w:val="000000" w:themeColor="text1"/>
        </w:rPr>
        <w:t xml:space="preserve"> </w:t>
      </w:r>
      <w:r w:rsidRPr="00F630D5">
        <w:rPr>
          <w:color w:val="000000" w:themeColor="text1"/>
        </w:rPr>
        <w:t>(FEA) alongside physical testing. In this report we will try and understand why this is so, also to look at areas where physical testing may be correlated to FE model</w:t>
      </w:r>
      <w:r w:rsidR="005353FA">
        <w:rPr>
          <w:color w:val="000000" w:themeColor="text1"/>
        </w:rPr>
        <w:t>ling</w:t>
      </w:r>
      <w:r w:rsidRPr="00F630D5">
        <w:rPr>
          <w:color w:val="000000" w:themeColor="text1"/>
        </w:rPr>
        <w:t xml:space="preserve">. The report will then look at the evidence from both positive and negative perspective </w:t>
      </w:r>
      <w:r w:rsidR="005353FA">
        <w:rPr>
          <w:color w:val="000000" w:themeColor="text1"/>
        </w:rPr>
        <w:t xml:space="preserve">in the use of FEA </w:t>
      </w:r>
      <w:r w:rsidRPr="00F630D5">
        <w:rPr>
          <w:color w:val="000000" w:themeColor="text1"/>
        </w:rPr>
        <w:t xml:space="preserve">and to decide whether </w:t>
      </w:r>
      <w:r w:rsidR="005353FA">
        <w:rPr>
          <w:color w:val="000000" w:themeColor="text1"/>
        </w:rPr>
        <w:t xml:space="preserve">physical testing </w:t>
      </w:r>
      <w:r w:rsidRPr="00F630D5">
        <w:rPr>
          <w:color w:val="000000" w:themeColor="text1"/>
        </w:rPr>
        <w:t xml:space="preserve">can or should ever </w:t>
      </w:r>
      <w:r w:rsidR="005353FA">
        <w:rPr>
          <w:color w:val="000000" w:themeColor="text1"/>
        </w:rPr>
        <w:t xml:space="preserve">be </w:t>
      </w:r>
      <w:r w:rsidRPr="00F630D5">
        <w:rPr>
          <w:color w:val="000000" w:themeColor="text1"/>
        </w:rPr>
        <w:t>replace</w:t>
      </w:r>
      <w:r w:rsidR="005353FA">
        <w:rPr>
          <w:color w:val="000000" w:themeColor="text1"/>
        </w:rPr>
        <w:t>d by FEA</w:t>
      </w:r>
      <w:r w:rsidR="00FC0A9C" w:rsidRPr="00F630D5">
        <w:rPr>
          <w:color w:val="000000" w:themeColor="text1"/>
        </w:rPr>
        <w:t>.</w:t>
      </w:r>
    </w:p>
    <w:p w14:paraId="2C962C8C" w14:textId="7DB79458" w:rsidR="00881034" w:rsidRPr="00F630D5" w:rsidRDefault="00FC0A9C" w:rsidP="00881034">
      <w:pPr>
        <w:rPr>
          <w:color w:val="000000" w:themeColor="text1"/>
        </w:rPr>
      </w:pPr>
      <w:r w:rsidRPr="00F630D5">
        <w:rPr>
          <w:color w:val="000000" w:themeColor="text1"/>
        </w:rPr>
        <w:t xml:space="preserve">The report will initially look at the origin of FEA and how the analysis system works, then the report will </w:t>
      </w:r>
      <w:r w:rsidR="004E071C">
        <w:rPr>
          <w:color w:val="000000" w:themeColor="text1"/>
        </w:rPr>
        <w:t xml:space="preserve">turn to the </w:t>
      </w:r>
      <w:r w:rsidR="007B7D7F" w:rsidRPr="00F630D5">
        <w:rPr>
          <w:color w:val="000000" w:themeColor="text1"/>
        </w:rPr>
        <w:t xml:space="preserve">challenges </w:t>
      </w:r>
      <w:r w:rsidRPr="00F630D5">
        <w:rPr>
          <w:color w:val="000000" w:themeColor="text1"/>
        </w:rPr>
        <w:t>companies are facing</w:t>
      </w:r>
      <w:r w:rsidR="007B7D7F" w:rsidRPr="00F630D5">
        <w:rPr>
          <w:color w:val="000000" w:themeColor="text1"/>
        </w:rPr>
        <w:t xml:space="preserve"> in the commercial world and how FEA can help.</w:t>
      </w:r>
      <w:r w:rsidR="00F630D5" w:rsidRPr="00F630D5">
        <w:rPr>
          <w:color w:val="000000" w:themeColor="text1"/>
        </w:rPr>
        <w:t xml:space="preserve"> Then </w:t>
      </w:r>
      <w:r w:rsidR="004E071C">
        <w:rPr>
          <w:color w:val="000000" w:themeColor="text1"/>
        </w:rPr>
        <w:t>the report</w:t>
      </w:r>
      <w:r w:rsidR="00F630D5" w:rsidRPr="00F630D5">
        <w:rPr>
          <w:color w:val="000000" w:themeColor="text1"/>
        </w:rPr>
        <w:t xml:space="preserve"> will discuss the </w:t>
      </w:r>
      <w:proofErr w:type="gramStart"/>
      <w:r w:rsidR="00F630D5" w:rsidRPr="00F630D5">
        <w:rPr>
          <w:color w:val="000000" w:themeColor="text1"/>
        </w:rPr>
        <w:t>various different</w:t>
      </w:r>
      <w:proofErr w:type="gramEnd"/>
      <w:r w:rsidR="00F630D5" w:rsidRPr="00F630D5">
        <w:rPr>
          <w:color w:val="000000" w:themeColor="text1"/>
        </w:rPr>
        <w:t xml:space="preserve"> ways of correlating physical testing to FEA</w:t>
      </w:r>
      <w:r w:rsidR="004E071C">
        <w:rPr>
          <w:color w:val="000000" w:themeColor="text1"/>
        </w:rPr>
        <w:t>,</w:t>
      </w:r>
      <w:r w:rsidR="00F630D5" w:rsidRPr="00F630D5">
        <w:rPr>
          <w:color w:val="000000" w:themeColor="text1"/>
        </w:rPr>
        <w:t xml:space="preserve"> where FEA </w:t>
      </w:r>
      <w:r w:rsidR="004E071C">
        <w:rPr>
          <w:color w:val="000000" w:themeColor="text1"/>
        </w:rPr>
        <w:t xml:space="preserve">can </w:t>
      </w:r>
      <w:r w:rsidR="00F630D5" w:rsidRPr="00F630D5">
        <w:rPr>
          <w:color w:val="000000" w:themeColor="text1"/>
        </w:rPr>
        <w:t>helps to validate design concepts or predicting and correcting product failure, with further discussion on the topic of replacing physical testing with FEA.</w:t>
      </w:r>
    </w:p>
    <w:p w14:paraId="2BF2E6E1" w14:textId="77777777" w:rsidR="00881034" w:rsidRPr="00EC59CB" w:rsidRDefault="00881034" w:rsidP="00881034">
      <w:pPr>
        <w:pStyle w:val="Heading1"/>
      </w:pPr>
      <w:bookmarkStart w:id="8" w:name="_Toc38661361"/>
      <w:r w:rsidRPr="00EC59CB">
        <w:t>What is FEA</w:t>
      </w:r>
      <w:bookmarkEnd w:id="8"/>
    </w:p>
    <w:p w14:paraId="209012D7" w14:textId="58F682DA" w:rsidR="00881034" w:rsidRDefault="00881034" w:rsidP="00881034">
      <w:r>
        <w:t xml:space="preserve">To understand the relationship between FEA </w:t>
      </w:r>
      <w:r w:rsidRPr="00536FC1">
        <w:t>(Finite Element Analysis)</w:t>
      </w:r>
      <w:r>
        <w:t xml:space="preserve"> and physical testing. It</w:t>
      </w:r>
      <w:r w:rsidR="00BB6E69">
        <w:t xml:space="preserve"> is</w:t>
      </w:r>
      <w:r>
        <w:t xml:space="preserve"> </w:t>
      </w:r>
      <w:r w:rsidRPr="00CA5044">
        <w:t>necessar</w:t>
      </w:r>
      <w:r>
        <w:t>y to understand what is FEA.</w:t>
      </w:r>
    </w:p>
    <w:p w14:paraId="522F986C" w14:textId="306184F0" w:rsidR="00881034" w:rsidRDefault="00881034" w:rsidP="00881034">
      <w:r w:rsidRPr="00536FC1">
        <w:t xml:space="preserve">FEA is the computerized analysis method to envisage how a manufactured product will react to the physical world. The analysis helps with understanding issues like how the product will behave in </w:t>
      </w:r>
      <w:r>
        <w:t xml:space="preserve">the </w:t>
      </w:r>
      <w:r w:rsidRPr="00536FC1">
        <w:t xml:space="preserve">real-world physical condition as it is exposed to Forces, Heat Transfers, Vibrations, Fluid/Air Flows and more. FEA is then used to predict if the product is going to Break, Tear, Wear Out or behaving in </w:t>
      </w:r>
      <w:r>
        <w:t xml:space="preserve">such </w:t>
      </w:r>
      <w:r w:rsidRPr="00536FC1">
        <w:t>a way that it is supposedly</w:t>
      </w:r>
      <w:r>
        <w:t xml:space="preserve"> to do as it is</w:t>
      </w:r>
      <w:r w:rsidRPr="00536FC1">
        <w:t xml:space="preserve"> manufactured</w:t>
      </w:r>
      <w:r>
        <w:t xml:space="preserve"> for.</w:t>
      </w:r>
    </w:p>
    <w:p w14:paraId="06F74AAB" w14:textId="77777777" w:rsidR="00881034" w:rsidRDefault="00881034" w:rsidP="00881034">
      <w:pPr>
        <w:pStyle w:val="Heading2"/>
      </w:pPr>
      <w:bookmarkStart w:id="9" w:name="_Toc38661362"/>
      <w:r>
        <w:t>FEA Design</w:t>
      </w:r>
      <w:bookmarkEnd w:id="9"/>
    </w:p>
    <w:p w14:paraId="57F83705" w14:textId="5D7BE0A4" w:rsidR="00881034" w:rsidRPr="000B71C7" w:rsidRDefault="00881034" w:rsidP="00881034">
      <w:r w:rsidRPr="00A11DF4">
        <w:t xml:space="preserve">FEA allows any design </w:t>
      </w:r>
      <w:r w:rsidR="004E071C">
        <w:t>of</w:t>
      </w:r>
      <w:r w:rsidRPr="00A11DF4">
        <w:t xml:space="preserve"> products or equipment to be analysed in detai</w:t>
      </w:r>
      <w:r>
        <w:t>l</w:t>
      </w:r>
      <w:r w:rsidR="004E071C">
        <w:t>, i</w:t>
      </w:r>
      <w:r>
        <w:t xml:space="preserve">t is also </w:t>
      </w:r>
      <w:r w:rsidRPr="00A11DF4">
        <w:t>beneficial in the analysis of more complex materials such as carbon fibre. In some industry sector, FEA analysis can be a prerequisite to certification or validation of components.</w:t>
      </w:r>
    </w:p>
    <w:p w14:paraId="68639DCB" w14:textId="7465D9C7" w:rsidR="00881034" w:rsidRDefault="00881034" w:rsidP="00881034">
      <w:r w:rsidRPr="00A11DF4">
        <w:t xml:space="preserve">The designs can be constructed, </w:t>
      </w:r>
      <w:proofErr w:type="gramStart"/>
      <w:r w:rsidRPr="00A11DF4">
        <w:t>refined</w:t>
      </w:r>
      <w:proofErr w:type="gramEnd"/>
      <w:r w:rsidRPr="00A11DF4">
        <w:t xml:space="preserve"> and optimised before the product or prototype is manufactured.</w:t>
      </w:r>
      <w:r>
        <w:t xml:space="preserve"> </w:t>
      </w:r>
      <w:r w:rsidRPr="00A11DF4">
        <w:t xml:space="preserve">FEA can be used as a ‘standalone option’ or as part of a suite of analysis options that </w:t>
      </w:r>
      <w:r>
        <w:t xml:space="preserve">are </w:t>
      </w:r>
      <w:r w:rsidRPr="00A11DF4">
        <w:t>use</w:t>
      </w:r>
      <w:r>
        <w:t>d</w:t>
      </w:r>
      <w:r w:rsidRPr="00A11DF4">
        <w:t xml:space="preserve"> in developing and evaluating a product during the design process.</w:t>
      </w:r>
    </w:p>
    <w:p w14:paraId="50A972ED" w14:textId="665B62A9" w:rsidR="00881034" w:rsidRPr="00536FC1" w:rsidRDefault="00881034" w:rsidP="00881034">
      <w:r>
        <w:t xml:space="preserve">There are </w:t>
      </w:r>
      <w:r w:rsidR="004E071C">
        <w:t>C</w:t>
      </w:r>
      <w:r>
        <w:t xml:space="preserve">omputer </w:t>
      </w:r>
      <w:r w:rsidR="004E071C">
        <w:t>A</w:t>
      </w:r>
      <w:r>
        <w:t xml:space="preserve">ided </w:t>
      </w:r>
      <w:r w:rsidR="004E071C">
        <w:t>D</w:t>
      </w:r>
      <w:r>
        <w:t>esign</w:t>
      </w:r>
      <w:r w:rsidR="004E071C">
        <w:t xml:space="preserve"> (CAD</w:t>
      </w:r>
      <w:r>
        <w:t xml:space="preserve">) product in the market that are with FEA function, although most of these products </w:t>
      </w:r>
      <w:r w:rsidR="004E071C">
        <w:t>are</w:t>
      </w:r>
      <w:r>
        <w:t xml:space="preserve"> as powerful as pure FEA product</w:t>
      </w:r>
      <w:r w:rsidR="004E071C">
        <w:t>s</w:t>
      </w:r>
      <w:r>
        <w:t xml:space="preserve">, they could </w:t>
      </w:r>
      <w:r w:rsidR="004E071C">
        <w:t xml:space="preserve">still </w:t>
      </w:r>
      <w:r>
        <w:t>provide simple solution for the user</w:t>
      </w:r>
      <w:r w:rsidR="004E071C">
        <w:t xml:space="preserve">, </w:t>
      </w:r>
      <w:r>
        <w:t xml:space="preserve">these types of product have become more powerful, </w:t>
      </w:r>
      <w:r w:rsidR="004E071C">
        <w:t>and</w:t>
      </w:r>
      <w:r>
        <w:t xml:space="preserve"> CAD product </w:t>
      </w:r>
      <w:r w:rsidR="004E071C">
        <w:t xml:space="preserve">has </w:t>
      </w:r>
      <w:r>
        <w:t xml:space="preserve">become more user friendly and </w:t>
      </w:r>
      <w:r w:rsidRPr="00D2309B">
        <w:t>diversi</w:t>
      </w:r>
      <w:r>
        <w:t>fied.</w:t>
      </w:r>
    </w:p>
    <w:p w14:paraId="0FAAC372" w14:textId="77777777" w:rsidR="00881034" w:rsidRDefault="00881034" w:rsidP="00881034">
      <w:pPr>
        <w:pStyle w:val="Heading2"/>
      </w:pPr>
      <w:bookmarkStart w:id="10" w:name="_Toc38661363"/>
      <w:r>
        <w:lastRenderedPageBreak/>
        <w:t>P</w:t>
      </w:r>
      <w:r w:rsidRPr="00536FC1">
        <w:t>re-</w:t>
      </w:r>
      <w:r w:rsidRPr="00EA132C">
        <w:t>Phases</w:t>
      </w:r>
      <w:bookmarkEnd w:id="10"/>
    </w:p>
    <w:p w14:paraId="25189B9F" w14:textId="77777777" w:rsidR="00881034" w:rsidRDefault="00881034" w:rsidP="00881034">
      <w:r>
        <w:t xml:space="preserve">There are fundamentally three main phases in FEA, Pre-processing, Analysis and Post-Processing </w:t>
      </w:r>
      <w:r w:rsidRPr="002666D1">
        <w:t>during the</w:t>
      </w:r>
      <w:r>
        <w:t xml:space="preserve"> pre-phases, all setting determine the accuracy of the FE model. </w:t>
      </w:r>
      <w:r w:rsidRPr="008C6310">
        <w:rPr>
          <w:color w:val="000000" w:themeColor="text1"/>
        </w:rPr>
        <w:t>Below are the key factors to achieve greater accuracy:</w:t>
      </w:r>
    </w:p>
    <w:p w14:paraId="3C16E6DF" w14:textId="77777777" w:rsidR="00881034" w:rsidRDefault="00881034" w:rsidP="00881034">
      <w:pPr>
        <w:pStyle w:val="Heading3"/>
      </w:pPr>
      <w:bookmarkStart w:id="11" w:name="_Toc38661364"/>
      <w:r>
        <w:t>Material Information</w:t>
      </w:r>
      <w:bookmarkEnd w:id="11"/>
    </w:p>
    <w:p w14:paraId="55A3D71F" w14:textId="1AE37F1C" w:rsidR="00881034" w:rsidRPr="0010499D" w:rsidRDefault="00881034" w:rsidP="00881034">
      <w:r>
        <w:t>Normal FEA package would provide several material’s information to the user. The user can customise own material information to generate more accurate result.</w:t>
      </w:r>
    </w:p>
    <w:p w14:paraId="09809F80" w14:textId="77777777" w:rsidR="00881034" w:rsidRDefault="00881034" w:rsidP="00881034">
      <w:pPr>
        <w:pStyle w:val="Heading3"/>
      </w:pPr>
      <w:bookmarkStart w:id="12" w:name="_Toc38661365"/>
      <w:r>
        <w:t>Meshing</w:t>
      </w:r>
      <w:bookmarkEnd w:id="12"/>
    </w:p>
    <w:p w14:paraId="26739FCF" w14:textId="305BB626" w:rsidR="00881034" w:rsidRDefault="00881034" w:rsidP="00881034">
      <w:r>
        <w:t xml:space="preserve">FE model are made from numerous elements, the elements are then combined to recreate the origin model. Each element has a few nodes, the nodes are the point to apply equation to calculate for the result. </w:t>
      </w:r>
      <w:bookmarkStart w:id="13" w:name="_Hlk36838257"/>
      <w:r w:rsidRPr="003A1E7D">
        <w:t xml:space="preserve">The mesh model will not be identical to the origin model, since </w:t>
      </w:r>
      <w:r>
        <w:t xml:space="preserve">to </w:t>
      </w:r>
      <w:r w:rsidRPr="003A1E7D">
        <w:t xml:space="preserve">make an identical </w:t>
      </w:r>
      <w:r>
        <w:t xml:space="preserve">true </w:t>
      </w:r>
      <w:r w:rsidRPr="003A1E7D">
        <w:t>model require</w:t>
      </w:r>
      <w:r>
        <w:t>s</w:t>
      </w:r>
      <w:r w:rsidRPr="003A1E7D">
        <w:t xml:space="preserve"> infinite number of </w:t>
      </w:r>
      <w:r>
        <w:t>nodes</w:t>
      </w:r>
      <w:r w:rsidRPr="003A1E7D">
        <w:t>.</w:t>
      </w:r>
      <w:bookmarkEnd w:id="13"/>
      <w:r>
        <w:t xml:space="preserve"> In theory the more elements and nodes used in the meshing model translates to a more </w:t>
      </w:r>
      <w:r w:rsidRPr="00E25A6F">
        <w:t>accurate</w:t>
      </w:r>
      <w:r>
        <w:t xml:space="preserve"> result. However, the computing power or time </w:t>
      </w:r>
      <w:r w:rsidR="00420BC6">
        <w:t xml:space="preserve">needed </w:t>
      </w:r>
      <w:r>
        <w:t>to solve the model would increase accordingly.</w:t>
      </w:r>
    </w:p>
    <w:p w14:paraId="3CC6856B" w14:textId="103CD181" w:rsidR="00881034" w:rsidRDefault="00881034" w:rsidP="00881034">
      <w:pPr>
        <w:pStyle w:val="Heading2"/>
      </w:pPr>
      <w:bookmarkStart w:id="14" w:name="_Toc38661366"/>
      <w:r>
        <w:t xml:space="preserve">Different FEA </w:t>
      </w:r>
      <w:r w:rsidR="005353FA">
        <w:t>M</w:t>
      </w:r>
      <w:r>
        <w:t xml:space="preserve">odels and </w:t>
      </w:r>
      <w:r w:rsidR="005353FA">
        <w:t>U</w:t>
      </w:r>
      <w:r>
        <w:t>se</w:t>
      </w:r>
      <w:bookmarkEnd w:id="14"/>
    </w:p>
    <w:p w14:paraId="26F91CB6" w14:textId="3DB415F5" w:rsidR="00881034" w:rsidRDefault="00881034" w:rsidP="00881034">
      <w:r w:rsidRPr="00BD5E9D">
        <w:t xml:space="preserve">FEA can calculate </w:t>
      </w:r>
      <w:r>
        <w:t xml:space="preserve">1D, 2D and 3D model. Before </w:t>
      </w:r>
      <w:r w:rsidR="00420BC6">
        <w:t>engineers</w:t>
      </w:r>
      <w:r>
        <w:t xml:space="preserve"> use Finite Element to help solve engineering problems the structural analysis was restricted to elements connected to only two points in space. The development of FEA had first started with structural analysis restriction to 1D, later evolv</w:t>
      </w:r>
      <w:r w:rsidR="00420BC6">
        <w:t>ed</w:t>
      </w:r>
      <w:r>
        <w:t xml:space="preserve"> to 2D and 3D </w:t>
      </w:r>
      <w:r w:rsidRPr="00781C6C">
        <w:t xml:space="preserve">analysis </w:t>
      </w:r>
      <w:sdt>
        <w:sdtPr>
          <w:id w:val="-336385197"/>
          <w:citation/>
        </w:sdtPr>
        <w:sdtContent>
          <w:r w:rsidRPr="00781C6C">
            <w:fldChar w:fldCharType="begin"/>
          </w:r>
          <w:r w:rsidRPr="00781C6C">
            <w:instrText xml:space="preserve"> CITATION Wil99 \l 2057 </w:instrText>
          </w:r>
          <w:r w:rsidRPr="00781C6C">
            <w:fldChar w:fldCharType="separate"/>
          </w:r>
          <w:r w:rsidRPr="00781C6C">
            <w:rPr>
              <w:noProof/>
            </w:rPr>
            <w:t>(Wilson, 1999)</w:t>
          </w:r>
          <w:r w:rsidRPr="00781C6C">
            <w:fldChar w:fldCharType="end"/>
          </w:r>
        </w:sdtContent>
      </w:sdt>
      <w:r w:rsidRPr="00781C6C">
        <w:t xml:space="preserve"> </w:t>
      </w:r>
      <w:r>
        <w:t>Even though 3D</w:t>
      </w:r>
      <w:r w:rsidRPr="00BD5E9D">
        <w:t xml:space="preserve"> analysis could provide mo</w:t>
      </w:r>
      <w:r>
        <w:t>re</w:t>
      </w:r>
      <w:r w:rsidRPr="00BD5E9D">
        <w:t xml:space="preserve"> accurate calculation</w:t>
      </w:r>
      <w:r>
        <w:t>s and results, to save time, 1D and 2D analysis are still widely used for basic tasks. For example, to proof of concept and correlation.</w:t>
      </w:r>
    </w:p>
    <w:p w14:paraId="3DCF267E" w14:textId="77777777" w:rsidR="00881034" w:rsidRDefault="00881034" w:rsidP="00881034">
      <w:r>
        <w:t xml:space="preserve">Tube structure often used 1D analysis to save time. However, it could not analysis </w:t>
      </w:r>
      <w:r w:rsidRPr="001F1259">
        <w:t>plane structure</w:t>
      </w:r>
      <w:r>
        <w:t xml:space="preserve"> such as </w:t>
      </w:r>
      <w:r w:rsidRPr="001F1259">
        <w:t>supporting plate</w:t>
      </w:r>
      <w:r>
        <w:t>, therefore a mixture of 1D and 2D analysis could be made for that purpose.</w:t>
      </w:r>
    </w:p>
    <w:p w14:paraId="4F048857" w14:textId="40BB252E" w:rsidR="00881034" w:rsidRPr="00BD5E9D" w:rsidRDefault="00881034" w:rsidP="00881034">
      <w:r>
        <w:t xml:space="preserve">In 3D FEA model </w:t>
      </w:r>
      <w:r w:rsidRPr="00AD5D35">
        <w:t>brick element</w:t>
      </w:r>
      <w:r>
        <w:t xml:space="preserve"> can provide a </w:t>
      </w:r>
      <w:proofErr w:type="gramStart"/>
      <w:r>
        <w:t>better quality</w:t>
      </w:r>
      <w:proofErr w:type="gramEnd"/>
      <w:r>
        <w:t xml:space="preserve"> meshing, but the meshing and solving time will be longer, the Tetrahydro Element have the worst quality due to the angle of the element</w:t>
      </w:r>
      <w:r w:rsidR="00420BC6">
        <w:t>s</w:t>
      </w:r>
      <w:r>
        <w:t>, but its solution time is faster.</w:t>
      </w:r>
    </w:p>
    <w:p w14:paraId="7BEF3FE7" w14:textId="77777777" w:rsidR="00881034" w:rsidRPr="009132E0" w:rsidRDefault="00881034" w:rsidP="00881034">
      <w:pPr>
        <w:pStyle w:val="Heading2"/>
      </w:pPr>
      <w:bookmarkStart w:id="15" w:name="_Hlk38228194"/>
      <w:bookmarkStart w:id="16" w:name="_Toc38661367"/>
      <w:r>
        <w:t>Y</w:t>
      </w:r>
      <w:r w:rsidRPr="00C872B0">
        <w:t xml:space="preserve">ield </w:t>
      </w:r>
      <w:r>
        <w:t>C</w:t>
      </w:r>
      <w:r w:rsidRPr="00C872B0">
        <w:t>riterion</w:t>
      </w:r>
      <w:r>
        <w:t xml:space="preserve"> </w:t>
      </w:r>
      <w:bookmarkEnd w:id="15"/>
      <w:r w:rsidRPr="009132E0">
        <w:t xml:space="preserve">and </w:t>
      </w:r>
      <w:r>
        <w:t>F</w:t>
      </w:r>
      <w:r w:rsidRPr="009132E0">
        <w:t xml:space="preserve">orce </w:t>
      </w:r>
      <w:r>
        <w:t>L</w:t>
      </w:r>
      <w:r w:rsidRPr="009132E0">
        <w:t>oading</w:t>
      </w:r>
      <w:bookmarkEnd w:id="16"/>
    </w:p>
    <w:p w14:paraId="24737A01" w14:textId="59C4EE0D" w:rsidR="00881034" w:rsidRPr="00781C6C" w:rsidRDefault="00881034" w:rsidP="00881034">
      <w:r>
        <w:t>There are two type of forces that can be applied to the FE model, s</w:t>
      </w:r>
      <w:r w:rsidRPr="00D10262">
        <w:t xml:space="preserve">tatic and dynamic </w:t>
      </w:r>
      <w:r>
        <w:t xml:space="preserve">loading. Static loading is to apply one loading once and then review the results, while dynamic loading means applying the same or different loading in a </w:t>
      </w:r>
      <w:r w:rsidRPr="003B6BDF">
        <w:t>period</w:t>
      </w:r>
      <w:r>
        <w:t xml:space="preserve"> and look</w:t>
      </w:r>
      <w:r w:rsidR="00B13429">
        <w:t>ing</w:t>
      </w:r>
      <w:r>
        <w:t xml:space="preserve"> at the results at the FE model through that </w:t>
      </w:r>
      <w:r w:rsidRPr="00781C6C">
        <w:t>period.</w:t>
      </w:r>
    </w:p>
    <w:p w14:paraId="7D1C4037" w14:textId="50889EA9" w:rsidR="00881034" w:rsidRPr="00781C6C" w:rsidRDefault="00881034" w:rsidP="00881034">
      <w:r w:rsidRPr="00781C6C">
        <w:t>There are also equations to calculate</w:t>
      </w:r>
      <w:r w:rsidR="00B13429">
        <w:t xml:space="preserve"> such as</w:t>
      </w:r>
      <w:r w:rsidRPr="00781C6C">
        <w:t xml:space="preserve"> the reaction from the material to the forces</w:t>
      </w:r>
      <w:r w:rsidR="00B13429">
        <w:t>, the d</w:t>
      </w:r>
      <w:r w:rsidRPr="00781C6C">
        <w:t xml:space="preserve">ifferent type of material requires different type of yield criterion, the common type is Von Mises, where </w:t>
      </w:r>
      <w:r w:rsidRPr="00781C6C">
        <w:rPr>
          <w:shd w:val="clear" w:color="auto" w:fill="FFFFFF"/>
        </w:rPr>
        <w:t xml:space="preserve">Von Mises Stress is a value used to determine if a </w:t>
      </w:r>
      <w:r w:rsidRPr="00781C6C">
        <w:rPr>
          <w:shd w:val="clear" w:color="auto" w:fill="FFFFFF"/>
        </w:rPr>
        <w:lastRenderedPageBreak/>
        <w:t>given</w:t>
      </w:r>
      <w:r>
        <w:rPr>
          <w:shd w:val="clear" w:color="auto" w:fill="FFFFFF"/>
        </w:rPr>
        <w:t xml:space="preserve"> </w:t>
      </w:r>
      <w:r w:rsidRPr="00781C6C">
        <w:rPr>
          <w:shd w:val="clear" w:color="auto" w:fill="FFFFFF"/>
        </w:rPr>
        <w:t>material</w:t>
      </w:r>
      <w:r>
        <w:rPr>
          <w:shd w:val="clear" w:color="auto" w:fill="FFFFFF"/>
        </w:rPr>
        <w:t xml:space="preserve"> </w:t>
      </w:r>
      <w:r w:rsidRPr="00781C6C">
        <w:rPr>
          <w:shd w:val="clear" w:color="auto" w:fill="FFFFFF"/>
        </w:rPr>
        <w:t>will yield or fracture. It is mostly used for ductile materials such as metal</w:t>
      </w:r>
      <w:sdt>
        <w:sdtPr>
          <w:rPr>
            <w:shd w:val="clear" w:color="auto" w:fill="FFFFFF"/>
          </w:rPr>
          <w:id w:val="838046463"/>
          <w:citation/>
        </w:sdtPr>
        <w:sdtContent>
          <w:r w:rsidRPr="00781C6C">
            <w:rPr>
              <w:shd w:val="clear" w:color="auto" w:fill="FFFFFF"/>
            </w:rPr>
            <w:fldChar w:fldCharType="begin"/>
          </w:r>
          <w:r w:rsidRPr="00781C6C">
            <w:rPr>
              <w:shd w:val="clear" w:color="auto" w:fill="FFFFFF"/>
            </w:rPr>
            <w:instrText xml:space="preserve"> CITATION Sim20 \l 2057 </w:instrText>
          </w:r>
          <w:r w:rsidRPr="00781C6C">
            <w:rPr>
              <w:shd w:val="clear" w:color="auto" w:fill="FFFFFF"/>
            </w:rPr>
            <w:fldChar w:fldCharType="separate"/>
          </w:r>
          <w:r w:rsidRPr="00781C6C">
            <w:rPr>
              <w:noProof/>
              <w:shd w:val="clear" w:color="auto" w:fill="FFFFFF"/>
            </w:rPr>
            <w:t xml:space="preserve"> (Simscale, 2020)</w:t>
          </w:r>
          <w:r w:rsidRPr="00781C6C">
            <w:rPr>
              <w:shd w:val="clear" w:color="auto" w:fill="FFFFFF"/>
            </w:rPr>
            <w:fldChar w:fldCharType="end"/>
          </w:r>
        </w:sdtContent>
      </w:sdt>
      <w:r w:rsidRPr="00781C6C">
        <w:rPr>
          <w:shd w:val="clear" w:color="auto" w:fill="FFFFFF"/>
        </w:rPr>
        <w:t>.</w:t>
      </w:r>
    </w:p>
    <w:p w14:paraId="3FD8859A" w14:textId="77777777" w:rsidR="00881034" w:rsidRPr="00781C6C" w:rsidRDefault="00881034" w:rsidP="00881034">
      <w:pPr>
        <w:pStyle w:val="Heading2"/>
      </w:pPr>
      <w:bookmarkStart w:id="17" w:name="_Toc38661368"/>
      <w:r w:rsidRPr="00781C6C">
        <w:t>Analysis</w:t>
      </w:r>
      <w:bookmarkEnd w:id="17"/>
    </w:p>
    <w:p w14:paraId="708A3617" w14:textId="5B3F2537" w:rsidR="00881034" w:rsidRDefault="00881034" w:rsidP="00881034">
      <w:r>
        <w:t xml:space="preserve">During the analysis phase, the result is being calculated. There are CAD product with FEA function in the market which will automatically go back to the pre-processing phase and refined the model for result analysis </w:t>
      </w:r>
      <w:r w:rsidR="00B13429">
        <w:t>immediately</w:t>
      </w:r>
      <w:r>
        <w:t xml:space="preserve"> after calculation.</w:t>
      </w:r>
    </w:p>
    <w:p w14:paraId="014A05B3" w14:textId="77777777" w:rsidR="00881034" w:rsidRPr="007E199C" w:rsidRDefault="00881034" w:rsidP="00881034">
      <w:pPr>
        <w:pStyle w:val="Heading2"/>
      </w:pPr>
      <w:bookmarkStart w:id="18" w:name="_Toc38661369"/>
      <w:r>
        <w:t>P</w:t>
      </w:r>
      <w:r w:rsidRPr="007E199C">
        <w:t xml:space="preserve">ost </w:t>
      </w:r>
      <w:r>
        <w:t>P</w:t>
      </w:r>
      <w:r w:rsidRPr="007E199C">
        <w:t>rocessing</w:t>
      </w:r>
      <w:bookmarkEnd w:id="18"/>
    </w:p>
    <w:p w14:paraId="0FC94287" w14:textId="12782E16" w:rsidR="00881034" w:rsidRDefault="00881034" w:rsidP="00881034">
      <w:r>
        <w:t>Post processing is where the user can extract and view the results. The user can look at the results and draw conclusions. There are lots of results that can be calculate</w:t>
      </w:r>
      <w:r w:rsidR="00B13429">
        <w:t>d</w:t>
      </w:r>
      <w:r>
        <w:t xml:space="preserve"> though FEA. The list below are the solutions that could be found using FEA </w:t>
      </w:r>
      <w:r w:rsidR="00B13429">
        <w:t>from</w:t>
      </w:r>
      <w:r>
        <w:t xml:space="preserve"> the automobile </w:t>
      </w:r>
      <w:r w:rsidRPr="00275D37">
        <w:rPr>
          <w:color w:val="000000" w:themeColor="text1"/>
        </w:rPr>
        <w:t>industry</w:t>
      </w:r>
      <w:sdt>
        <w:sdtPr>
          <w:rPr>
            <w:color w:val="000000" w:themeColor="text1"/>
          </w:rPr>
          <w:id w:val="-93317857"/>
          <w:citation/>
        </w:sdtPr>
        <w:sdtContent>
          <w:r w:rsidRPr="00275D37">
            <w:rPr>
              <w:color w:val="000000" w:themeColor="text1"/>
            </w:rPr>
            <w:fldChar w:fldCharType="begin"/>
          </w:r>
          <w:r w:rsidRPr="00275D37">
            <w:rPr>
              <w:color w:val="000000" w:themeColor="text1"/>
            </w:rPr>
            <w:instrText xml:space="preserve"> CITATION Cri95 \l 2057 </w:instrText>
          </w:r>
          <w:r w:rsidRPr="00275D37">
            <w:rPr>
              <w:color w:val="000000" w:themeColor="text1"/>
            </w:rPr>
            <w:fldChar w:fldCharType="separate"/>
          </w:r>
          <w:r w:rsidRPr="00275D37">
            <w:rPr>
              <w:noProof/>
              <w:color w:val="000000" w:themeColor="text1"/>
            </w:rPr>
            <w:t xml:space="preserve"> (Crisfield, 1995)</w:t>
          </w:r>
          <w:r w:rsidRPr="00275D37">
            <w:rPr>
              <w:color w:val="000000" w:themeColor="text1"/>
            </w:rPr>
            <w:fldChar w:fldCharType="end"/>
          </w:r>
        </w:sdtContent>
      </w:sdt>
      <w:r w:rsidRPr="00275D37">
        <w:rPr>
          <w:color w:val="000000" w:themeColor="text1"/>
        </w:rPr>
        <w:t xml:space="preserve">, different </w:t>
      </w:r>
      <w:r>
        <w:t>type of results could be found in one FEA simulation.</w:t>
      </w:r>
    </w:p>
    <w:p w14:paraId="3709E5C0" w14:textId="77777777" w:rsidR="00881034" w:rsidRPr="00536FC1" w:rsidRDefault="00881034" w:rsidP="00881034">
      <w:pPr>
        <w:pStyle w:val="ListParagraph"/>
        <w:numPr>
          <w:ilvl w:val="0"/>
          <w:numId w:val="13"/>
        </w:numPr>
      </w:pPr>
      <w:r w:rsidRPr="00536FC1">
        <w:t>Stress Analysis</w:t>
      </w:r>
      <w:r>
        <w:t xml:space="preserve"> </w:t>
      </w:r>
      <w:r>
        <w:tab/>
      </w:r>
      <w:r w:rsidRPr="00536FC1">
        <w:t xml:space="preserve">– Stress, </w:t>
      </w:r>
      <w:r>
        <w:t>S</w:t>
      </w:r>
      <w:r w:rsidRPr="00536FC1">
        <w:t xml:space="preserve">train, </w:t>
      </w:r>
      <w:r>
        <w:t>F</w:t>
      </w:r>
      <w:r w:rsidRPr="00536FC1">
        <w:t xml:space="preserve">ailure </w:t>
      </w:r>
      <w:r>
        <w:t>P</w:t>
      </w:r>
      <w:r w:rsidRPr="00536FC1">
        <w:t xml:space="preserve">oints, </w:t>
      </w:r>
      <w:r>
        <w:t>F</w:t>
      </w:r>
      <w:r w:rsidRPr="00536FC1">
        <w:t xml:space="preserve">atigue, </w:t>
      </w:r>
      <w:r>
        <w:t>C</w:t>
      </w:r>
      <w:r w:rsidRPr="00536FC1">
        <w:t>reep</w:t>
      </w:r>
    </w:p>
    <w:p w14:paraId="11BFB847" w14:textId="77777777" w:rsidR="00881034" w:rsidRPr="00536FC1" w:rsidRDefault="00881034" w:rsidP="00881034">
      <w:pPr>
        <w:pStyle w:val="ListParagraph"/>
        <w:numPr>
          <w:ilvl w:val="0"/>
          <w:numId w:val="13"/>
        </w:numPr>
      </w:pPr>
      <w:r w:rsidRPr="00536FC1">
        <w:t>Thermal Analysis</w:t>
      </w:r>
      <w:r>
        <w:t xml:space="preserve"> </w:t>
      </w:r>
      <w:r>
        <w:tab/>
      </w:r>
      <w:r w:rsidRPr="00536FC1">
        <w:t xml:space="preserve">– Conduction, </w:t>
      </w:r>
      <w:r>
        <w:t>C</w:t>
      </w:r>
      <w:r w:rsidRPr="00536FC1">
        <w:t xml:space="preserve">onvection, </w:t>
      </w:r>
      <w:r>
        <w:t>R</w:t>
      </w:r>
      <w:r w:rsidRPr="00536FC1">
        <w:t xml:space="preserve">adiation, </w:t>
      </w:r>
      <w:r>
        <w:t>C</w:t>
      </w:r>
      <w:r w:rsidRPr="00536FC1">
        <w:t xml:space="preserve">onjugate </w:t>
      </w:r>
      <w:r>
        <w:t>H</w:t>
      </w:r>
      <w:r w:rsidRPr="00536FC1">
        <w:t xml:space="preserve">eat </w:t>
      </w:r>
      <w:r>
        <w:t>T</w:t>
      </w:r>
      <w:r w:rsidRPr="00536FC1">
        <w:t>ransfer</w:t>
      </w:r>
    </w:p>
    <w:p w14:paraId="030D3C89" w14:textId="77777777" w:rsidR="00881034" w:rsidRPr="00204CAD" w:rsidRDefault="00881034" w:rsidP="00881034">
      <w:pPr>
        <w:pStyle w:val="ListParagraph"/>
        <w:numPr>
          <w:ilvl w:val="0"/>
          <w:numId w:val="13"/>
        </w:numPr>
      </w:pPr>
      <w:r w:rsidRPr="00204CAD">
        <w:t>Vibration Analysis</w:t>
      </w:r>
      <w:r>
        <w:t xml:space="preserve"> </w:t>
      </w:r>
      <w:r>
        <w:tab/>
      </w:r>
      <w:r w:rsidRPr="00204CAD">
        <w:t xml:space="preserve">– Modal, </w:t>
      </w:r>
      <w:r>
        <w:t>H</w:t>
      </w:r>
      <w:r w:rsidRPr="00204CAD">
        <w:t xml:space="preserve">armonic, </w:t>
      </w:r>
      <w:r>
        <w:t>R</w:t>
      </w:r>
      <w:r w:rsidRPr="00204CAD">
        <w:t xml:space="preserve">andom, </w:t>
      </w:r>
      <w:r>
        <w:t>T</w:t>
      </w:r>
      <w:r w:rsidRPr="00204CAD">
        <w:t xml:space="preserve">ransient </w:t>
      </w:r>
      <w:r>
        <w:t>D</w:t>
      </w:r>
      <w:r w:rsidRPr="00204CAD">
        <w:t>ynamic</w:t>
      </w:r>
    </w:p>
    <w:p w14:paraId="2DD804D9" w14:textId="77777777" w:rsidR="00881034" w:rsidRPr="00204CAD" w:rsidRDefault="00881034" w:rsidP="00881034">
      <w:pPr>
        <w:pStyle w:val="ListParagraph"/>
        <w:numPr>
          <w:ilvl w:val="0"/>
          <w:numId w:val="13"/>
        </w:numPr>
      </w:pPr>
      <w:r w:rsidRPr="00204CAD">
        <w:t>Seismic Analysis</w:t>
      </w:r>
      <w:r>
        <w:t xml:space="preserve"> </w:t>
      </w:r>
      <w:r>
        <w:tab/>
      </w:r>
      <w:r w:rsidRPr="00204CAD">
        <w:t xml:space="preserve">– Equivalent </w:t>
      </w:r>
      <w:r>
        <w:t>S</w:t>
      </w:r>
      <w:r w:rsidRPr="00204CAD">
        <w:t xml:space="preserve">tatic, </w:t>
      </w:r>
      <w:r>
        <w:t>R</w:t>
      </w:r>
      <w:r w:rsidRPr="00204CAD">
        <w:t xml:space="preserve">esponse </w:t>
      </w:r>
      <w:r>
        <w:t>S</w:t>
      </w:r>
      <w:r w:rsidRPr="00204CAD">
        <w:t xml:space="preserve">pectrum, </w:t>
      </w:r>
      <w:r>
        <w:t>T</w:t>
      </w:r>
      <w:r w:rsidRPr="00204CAD">
        <w:t xml:space="preserve">ransient </w:t>
      </w:r>
      <w:r>
        <w:t>D</w:t>
      </w:r>
      <w:r w:rsidRPr="00204CAD">
        <w:t>ynamics</w:t>
      </w:r>
    </w:p>
    <w:p w14:paraId="533ED1B3" w14:textId="77777777" w:rsidR="00881034" w:rsidRPr="00204CAD" w:rsidRDefault="00881034" w:rsidP="00881034">
      <w:pPr>
        <w:pStyle w:val="ListParagraph"/>
        <w:numPr>
          <w:ilvl w:val="0"/>
          <w:numId w:val="13"/>
        </w:numPr>
      </w:pPr>
      <w:r w:rsidRPr="00204CAD">
        <w:t>Impact &amp; Crash Analysis</w:t>
      </w:r>
      <w:r>
        <w:t xml:space="preserve"> </w:t>
      </w:r>
      <w:r>
        <w:tab/>
      </w:r>
      <w:r w:rsidRPr="00204CAD">
        <w:t xml:space="preserve">– Equivalent </w:t>
      </w:r>
      <w:r>
        <w:t>S</w:t>
      </w:r>
      <w:r w:rsidRPr="00204CAD">
        <w:t xml:space="preserve">tatic, </w:t>
      </w:r>
      <w:r>
        <w:t>S</w:t>
      </w:r>
      <w:r w:rsidRPr="00204CAD">
        <w:t>hort-</w:t>
      </w:r>
      <w:r>
        <w:t>D</w:t>
      </w:r>
      <w:r w:rsidRPr="00204CAD">
        <w:t xml:space="preserve">uration </w:t>
      </w:r>
      <w:r>
        <w:t>E</w:t>
      </w:r>
      <w:r w:rsidRPr="00204CAD">
        <w:t xml:space="preserve">xplicit </w:t>
      </w:r>
      <w:r>
        <w:t>S</w:t>
      </w:r>
      <w:r w:rsidRPr="00204CAD">
        <w:t>imulation.</w:t>
      </w:r>
    </w:p>
    <w:p w14:paraId="2BFF9AD8" w14:textId="54F0136E" w:rsidR="00881034" w:rsidRPr="00204CAD" w:rsidRDefault="00881034" w:rsidP="00881034">
      <w:r>
        <w:t>There are two results that are often look at</w:t>
      </w:r>
      <w:r w:rsidR="00B13429">
        <w:t>, t</w:t>
      </w:r>
      <w:r>
        <w:t>he d</w:t>
      </w:r>
      <w:r w:rsidRPr="00204CAD">
        <w:t>isplacement</w:t>
      </w:r>
      <w:r>
        <w:t xml:space="preserve"> of</w:t>
      </w:r>
      <w:r w:rsidRPr="00204CAD">
        <w:t xml:space="preserve"> where the product </w:t>
      </w:r>
      <w:r>
        <w:t xml:space="preserve">had </w:t>
      </w:r>
      <w:r w:rsidRPr="00204CAD">
        <w:t>deformed</w:t>
      </w:r>
      <w:r>
        <w:t xml:space="preserve">, so that the designer can improve on the weaker parts of the product. The </w:t>
      </w:r>
      <w:r w:rsidR="004C7FA9">
        <w:t xml:space="preserve">other is the </w:t>
      </w:r>
      <w:r>
        <w:t>s</w:t>
      </w:r>
      <w:r w:rsidRPr="00204CAD">
        <w:t>tresses</w:t>
      </w:r>
      <w:r>
        <w:t xml:space="preserve"> on the product, </w:t>
      </w:r>
      <w:r w:rsidR="004C7FA9">
        <w:t xml:space="preserve">whether </w:t>
      </w:r>
      <w:r>
        <w:t xml:space="preserve">the stresses </w:t>
      </w:r>
      <w:r w:rsidR="004C7FA9">
        <w:t xml:space="preserve">can </w:t>
      </w:r>
      <w:r>
        <w:t xml:space="preserve">be applied evenly, and is there any </w:t>
      </w:r>
      <w:r w:rsidRPr="00083A7B">
        <w:t>concentration point</w:t>
      </w:r>
      <w:r>
        <w:t xml:space="preserve">s to cross to avoid inaccurate results. </w:t>
      </w:r>
    </w:p>
    <w:p w14:paraId="07E409A5" w14:textId="77777777" w:rsidR="00881034" w:rsidRDefault="00881034" w:rsidP="00881034">
      <w:pPr>
        <w:pStyle w:val="Heading1"/>
      </w:pPr>
      <w:bookmarkStart w:id="19" w:name="_Toc38661370"/>
      <w:r>
        <w:t>Issues Companies Face in the Commercial World</w:t>
      </w:r>
      <w:bookmarkEnd w:id="19"/>
      <w:r>
        <w:t xml:space="preserve"> </w:t>
      </w:r>
    </w:p>
    <w:p w14:paraId="5252A2C2" w14:textId="6EFC67D8" w:rsidR="00881034" w:rsidRPr="00781C6C" w:rsidRDefault="00881034" w:rsidP="00881034">
      <w:r w:rsidRPr="00EC59CB">
        <w:t xml:space="preserve">Before FE methods were introduced to help solve engineering problems, products </w:t>
      </w:r>
      <w:r>
        <w:t>were</w:t>
      </w:r>
      <w:r w:rsidRPr="00EC59CB">
        <w:t xml:space="preserve"> often being over-design with redundant and costly Factor </w:t>
      </w:r>
      <w:proofErr w:type="gramStart"/>
      <w:r>
        <w:t>O</w:t>
      </w:r>
      <w:r w:rsidRPr="00EC59CB">
        <w:t>f</w:t>
      </w:r>
      <w:proofErr w:type="gramEnd"/>
      <w:r w:rsidRPr="00EC59CB">
        <w:t xml:space="preserve"> Safety</w:t>
      </w:r>
      <w:r>
        <w:t xml:space="preserve"> (FOS)</w:t>
      </w:r>
      <w:r w:rsidRPr="00EC59CB">
        <w:t xml:space="preserve"> features. In order to eliminate or to minimize such wasteful features, it was necessary for engineers to deploy the “Build and Break” Cycle, where initially a prototype (with </w:t>
      </w:r>
      <w:r w:rsidR="004C7FA9" w:rsidRPr="00EC59CB">
        <w:t>enough</w:t>
      </w:r>
      <w:r w:rsidRPr="00EC59CB">
        <w:t xml:space="preserve"> FOS) is built, this is then tested</w:t>
      </w:r>
      <w:proofErr w:type="gramStart"/>
      <w:r w:rsidRPr="00EC59CB">
        <w:t xml:space="preserve">.  </w:t>
      </w:r>
      <w:proofErr w:type="gramEnd"/>
      <w:r w:rsidRPr="00EC59CB">
        <w:t xml:space="preserve">From the testing results of the experiment on the prototype, necessary change </w:t>
      </w:r>
      <w:r w:rsidRPr="00781C6C">
        <w:t>in design and further prototype production and testing were further carried out, this process was then repeated at the high cost and time to reach a final satisfactory product</w:t>
      </w:r>
      <w:sdt>
        <w:sdtPr>
          <w:id w:val="744457046"/>
          <w:citation/>
        </w:sdtPr>
        <w:sdtContent>
          <w:r w:rsidRPr="00781C6C">
            <w:fldChar w:fldCharType="begin"/>
          </w:r>
          <w:r w:rsidRPr="00781C6C">
            <w:instrText xml:space="preserve"> CITATION Mac11 \l 2057 </w:instrText>
          </w:r>
          <w:r w:rsidRPr="00781C6C">
            <w:fldChar w:fldCharType="separate"/>
          </w:r>
          <w:r w:rsidRPr="00781C6C">
            <w:rPr>
              <w:noProof/>
            </w:rPr>
            <w:t xml:space="preserve"> (MacDonald, 2011)</w:t>
          </w:r>
          <w:r w:rsidRPr="00781C6C">
            <w:fldChar w:fldCharType="end"/>
          </w:r>
        </w:sdtContent>
      </w:sdt>
      <w:r w:rsidRPr="00781C6C">
        <w:t>.</w:t>
      </w:r>
    </w:p>
    <w:p w14:paraId="473ABF92" w14:textId="77777777" w:rsidR="00881034" w:rsidRPr="00781C6C" w:rsidRDefault="00881034" w:rsidP="00881034">
      <w:pPr>
        <w:pStyle w:val="Heading2"/>
      </w:pPr>
      <w:bookmarkStart w:id="20" w:name="_Toc38661371"/>
      <w:r w:rsidRPr="00781C6C">
        <w:t>Costs and Time</w:t>
      </w:r>
      <w:bookmarkEnd w:id="20"/>
    </w:p>
    <w:p w14:paraId="33D42EBD" w14:textId="6428B7B0" w:rsidR="00881034" w:rsidRPr="00781C6C" w:rsidRDefault="00881034" w:rsidP="00881034">
      <w:r w:rsidRPr="00781C6C">
        <w:t xml:space="preserve">Today, the target project timescale from concept to prototype definition are very aggressive in the automobile industry, with a typical timescale of no more than 18 months from product conception to finished prototype. The JOINING and ASSEMBLY </w:t>
      </w:r>
      <w:r w:rsidRPr="00781C6C">
        <w:lastRenderedPageBreak/>
        <w:t>needs of manufactured components can account for up to 30% of product total manufacturing costs and up to 50% of its total manufacturing time</w:t>
      </w:r>
      <w:sdt>
        <w:sdtPr>
          <w:id w:val="-1189138779"/>
          <w:citation/>
        </w:sdtPr>
        <w:sdtContent>
          <w:r w:rsidRPr="00781C6C">
            <w:fldChar w:fldCharType="begin"/>
          </w:r>
          <w:r w:rsidRPr="00781C6C">
            <w:instrText xml:space="preserve">CITATION Els15 \l 2057 </w:instrText>
          </w:r>
          <w:r w:rsidRPr="00781C6C">
            <w:fldChar w:fldCharType="separate"/>
          </w:r>
          <w:r w:rsidRPr="00781C6C">
            <w:rPr>
              <w:noProof/>
            </w:rPr>
            <w:t xml:space="preserve"> (Kraskiewicz, 2015)</w:t>
          </w:r>
          <w:r w:rsidRPr="00781C6C">
            <w:fldChar w:fldCharType="end"/>
          </w:r>
        </w:sdtContent>
      </w:sdt>
      <w:r w:rsidRPr="00781C6C">
        <w:t>.</w:t>
      </w:r>
    </w:p>
    <w:p w14:paraId="3D3130EF" w14:textId="77777777" w:rsidR="00881034" w:rsidRPr="00EC59CB" w:rsidRDefault="00881034" w:rsidP="00881034">
      <w:pPr>
        <w:pStyle w:val="Heading2"/>
      </w:pPr>
      <w:bookmarkStart w:id="21" w:name="_Toc38661372"/>
      <w:r w:rsidRPr="00EC59CB">
        <w:t xml:space="preserve">Criticality of the </w:t>
      </w:r>
      <w:r>
        <w:t>C</w:t>
      </w:r>
      <w:r w:rsidRPr="00EC59CB">
        <w:t xml:space="preserve">orrect </w:t>
      </w:r>
      <w:r>
        <w:t>P</w:t>
      </w:r>
      <w:r w:rsidRPr="00EC59CB">
        <w:t>roduct</w:t>
      </w:r>
      <w:bookmarkEnd w:id="21"/>
    </w:p>
    <w:p w14:paraId="232F16C5" w14:textId="2BEBF5FE" w:rsidR="00881034" w:rsidRPr="00781C6C" w:rsidRDefault="00881034" w:rsidP="00881034">
      <w:r w:rsidRPr="00EC59CB">
        <w:t>The increasing use of common auto-parts and common auto-suppliers across multiple model lines, as well as multiple automakers</w:t>
      </w:r>
      <w:r>
        <w:t>,</w:t>
      </w:r>
      <w:r w:rsidRPr="00EC59CB">
        <w:t xml:space="preserve"> puts ever increasing pressure on getting the product right first time for component manufacturers.</w:t>
      </w:r>
    </w:p>
    <w:p w14:paraId="60894427" w14:textId="77777777" w:rsidR="00881034" w:rsidRPr="00781C6C" w:rsidRDefault="00881034" w:rsidP="00881034">
      <w:pPr>
        <w:rPr>
          <w:i/>
          <w:iCs/>
        </w:rPr>
      </w:pPr>
      <w:r w:rsidRPr="00781C6C">
        <w:t>In 2016, passenger vehicles recall by manufacturers in the USA had reached 53.2 million units, representing an increase of 7% when compared to the previous year. Such costly exercise helps to remind us time and time again, to minimise or even to eliminate mistakes before going into full production</w:t>
      </w:r>
      <w:sdt>
        <w:sdtPr>
          <w:id w:val="1874650038"/>
          <w:citation/>
        </w:sdtPr>
        <w:sdtContent>
          <w:r w:rsidRPr="00781C6C">
            <w:fldChar w:fldCharType="begin"/>
          </w:r>
          <w:r w:rsidRPr="00781C6C">
            <w:instrText xml:space="preserve">CITATION Gar17 \l 2057 </w:instrText>
          </w:r>
          <w:r w:rsidRPr="00781C6C">
            <w:fldChar w:fldCharType="separate"/>
          </w:r>
          <w:r w:rsidRPr="00781C6C">
            <w:rPr>
              <w:noProof/>
            </w:rPr>
            <w:t xml:space="preserve"> (Gareffa, 2017)</w:t>
          </w:r>
          <w:r w:rsidRPr="00781C6C">
            <w:fldChar w:fldCharType="end"/>
          </w:r>
        </w:sdtContent>
      </w:sdt>
      <w:r w:rsidRPr="00781C6C">
        <w:t>.</w:t>
      </w:r>
    </w:p>
    <w:p w14:paraId="0F17BA4D" w14:textId="77777777" w:rsidR="00881034" w:rsidRDefault="00881034" w:rsidP="00881034">
      <w:pPr>
        <w:pStyle w:val="Heading1"/>
      </w:pPr>
      <w:bookmarkStart w:id="22" w:name="_Toc440230988"/>
      <w:bookmarkStart w:id="23" w:name="_Toc38661373"/>
      <w:r>
        <w:t>Benefits of FEA for Company</w:t>
      </w:r>
      <w:bookmarkEnd w:id="23"/>
    </w:p>
    <w:p w14:paraId="1C52E541" w14:textId="70E3170F" w:rsidR="00881034" w:rsidRDefault="00881034" w:rsidP="00881034">
      <w:r w:rsidRPr="00E25A6F">
        <w:t>As computatio</w:t>
      </w:r>
      <w:r>
        <w:t>n</w:t>
      </w:r>
      <w:r w:rsidRPr="00E25A6F">
        <w:t xml:space="preserve"> power grew exponentially, outstripping the speed of FEA development itself, we can </w:t>
      </w:r>
      <w:r w:rsidRPr="00781C6C">
        <w:t xml:space="preserve">now see FEA application applied in all major engineering disciplines. Today, it is a fact that Finite Elements Analysis requires the power of computers, for without computers the </w:t>
      </w:r>
      <w:r w:rsidR="004C7FA9">
        <w:t>FE</w:t>
      </w:r>
      <w:r w:rsidRPr="00781C6C">
        <w:t xml:space="preserve"> methods of analysis would be like trying to move an automobile without a motor!</w:t>
      </w:r>
      <w:sdt>
        <w:sdtPr>
          <w:id w:val="-2033877417"/>
          <w:citation/>
        </w:sdtPr>
        <w:sdtContent>
          <w:r w:rsidRPr="00781C6C">
            <w:fldChar w:fldCharType="begin"/>
          </w:r>
          <w:r w:rsidRPr="00781C6C">
            <w:instrText xml:space="preserve"> CITATION Cri95 \l 2057 </w:instrText>
          </w:r>
          <w:r w:rsidRPr="00781C6C">
            <w:fldChar w:fldCharType="separate"/>
          </w:r>
          <w:r w:rsidRPr="00781C6C">
            <w:rPr>
              <w:noProof/>
            </w:rPr>
            <w:t xml:space="preserve"> (Crisfield, 1995)</w:t>
          </w:r>
          <w:r w:rsidRPr="00781C6C">
            <w:fldChar w:fldCharType="end"/>
          </w:r>
        </w:sdtContent>
      </w:sdt>
      <w:r w:rsidRPr="00781C6C">
        <w:t>.</w:t>
      </w:r>
    </w:p>
    <w:p w14:paraId="3331BAD1" w14:textId="77777777" w:rsidR="00881034" w:rsidRPr="00E25A6F" w:rsidRDefault="00881034" w:rsidP="00881034">
      <w:pPr>
        <w:pStyle w:val="Heading2"/>
      </w:pPr>
      <w:bookmarkStart w:id="24" w:name="_Toc38661374"/>
      <w:r>
        <w:t>Reduce Physical Testing using FEA</w:t>
      </w:r>
      <w:bookmarkEnd w:id="24"/>
    </w:p>
    <w:p w14:paraId="15D8B35A" w14:textId="77777777" w:rsidR="00881034" w:rsidRPr="00A127FC" w:rsidRDefault="00881034" w:rsidP="00881034">
      <w:r w:rsidRPr="00507BE5">
        <w:t>The benefits of influencing design earlier can reduce the number of design cycles, and thus eliminating much of the physical testing needed</w:t>
      </w:r>
      <w:r>
        <w:t>, a</w:t>
      </w:r>
      <w:r w:rsidRPr="00A127FC">
        <w:t>nalysis is KEY to product design. it can help estimate the performance of a product before it even exists. With the application of FEA, it can also identify the causes of existing</w:t>
      </w:r>
      <w:r>
        <w:t xml:space="preserve"> or potential</w:t>
      </w:r>
      <w:r w:rsidRPr="00A127FC">
        <w:t xml:space="preserve"> product failures, it can be use</w:t>
      </w:r>
      <w:r>
        <w:t>d</w:t>
      </w:r>
      <w:r w:rsidRPr="00A127FC">
        <w:t xml:space="preserve"> to help design and optimise new solutions within the constraints of any existing geometry.</w:t>
      </w:r>
    </w:p>
    <w:p w14:paraId="35654BDA" w14:textId="77777777" w:rsidR="00881034" w:rsidRDefault="00881034" w:rsidP="00881034">
      <w:r>
        <w:t>Enhanced design and early evaluation of critical design parameters by Virtual Prototyping capability, meaning fewer physical prototypes, are required and which are aligned to rapid prototyping, this method is efficient and less expensive for the design cycles, it helps to increased productivity and profit.</w:t>
      </w:r>
    </w:p>
    <w:p w14:paraId="0A1BC0F7" w14:textId="77777777" w:rsidR="00881034" w:rsidRDefault="00881034" w:rsidP="00881034">
      <w:pPr>
        <w:pStyle w:val="Heading3"/>
      </w:pPr>
      <w:bookmarkStart w:id="25" w:name="_Toc38661375"/>
      <w:r>
        <w:t>Less Risk in the Design Process</w:t>
      </w:r>
      <w:bookmarkEnd w:id="25"/>
    </w:p>
    <w:p w14:paraId="65C6843E" w14:textId="77777777" w:rsidR="00881034" w:rsidRDefault="00881034" w:rsidP="00881034">
      <w:r>
        <w:t>Reports can be produced as part of quality control and audit processes, it helps to maximise performance through material selection and cost-efficiency, reduced R&amp;</w:t>
      </w:r>
      <w:proofErr w:type="gramStart"/>
      <w:r>
        <w:t>D</w:t>
      </w:r>
      <w:proofErr w:type="gramEnd"/>
      <w:r>
        <w:t xml:space="preserve"> and development costs. </w:t>
      </w:r>
    </w:p>
    <w:p w14:paraId="0BCC276D" w14:textId="77777777" w:rsidR="00881034" w:rsidRDefault="00881034" w:rsidP="00881034">
      <w:pPr>
        <w:pStyle w:val="Heading3"/>
      </w:pPr>
      <w:bookmarkStart w:id="26" w:name="_Toc38661376"/>
      <w:r>
        <w:t>Certification and Verification</w:t>
      </w:r>
      <w:bookmarkEnd w:id="26"/>
    </w:p>
    <w:p w14:paraId="32113F77" w14:textId="77777777" w:rsidR="00881034" w:rsidRDefault="00881034" w:rsidP="00881034">
      <w:r>
        <w:t>The simulation data output is only as good as the input data. We have the engineering experience, expertise, and calibre to identify any potential anomalies, this will help cross-check and carry out calculations to ensure the data output is correct.</w:t>
      </w:r>
    </w:p>
    <w:p w14:paraId="5ABC7AEA" w14:textId="77777777" w:rsidR="00881034" w:rsidRDefault="00881034" w:rsidP="00881034">
      <w:pPr>
        <w:pStyle w:val="Heading2"/>
      </w:pPr>
      <w:bookmarkStart w:id="27" w:name="_Toc38661377"/>
      <w:r>
        <w:lastRenderedPageBreak/>
        <w:t>Material Choice and Cost Consideration</w:t>
      </w:r>
      <w:bookmarkEnd w:id="27"/>
    </w:p>
    <w:p w14:paraId="0BC4562D" w14:textId="77777777" w:rsidR="00881034" w:rsidRPr="00595BB5" w:rsidRDefault="00881034" w:rsidP="00881034">
      <w:r w:rsidRPr="00D14889">
        <w:t>New materials are constantly being developed to address new consumer demands, like performance, customization, personalization, sustainability, and countless more. With these new engineered materials come new manufacturing processes that have interrelated impact on the material performance.</w:t>
      </w:r>
    </w:p>
    <w:p w14:paraId="062AB6CC" w14:textId="70280020" w:rsidR="00881034" w:rsidRDefault="00881034" w:rsidP="00881034">
      <w:r w:rsidRPr="0041070A">
        <w:t>FEA is a digital way to test designs, built with various materials not only limiting to metallic materials, but can also be Plastic, Rubber, Ceramic/ Composites etc</w:t>
      </w:r>
      <w:r>
        <w:t>,</w:t>
      </w:r>
      <w:r w:rsidRPr="0041070A">
        <w:t xml:space="preserve"> against predictable forces to determine whether a design will fail, and if so, when and how the material will </w:t>
      </w:r>
      <w:r w:rsidRPr="00D14889">
        <w:t>deform, snap, or collapse.</w:t>
      </w:r>
      <w:r>
        <w:t xml:space="preserve"> T</w:t>
      </w:r>
      <w:r w:rsidRPr="00EC59CB">
        <w:t xml:space="preserve">he failure penalty for components are high, as a result, </w:t>
      </w:r>
      <w:r w:rsidR="000E292D">
        <w:t>any</w:t>
      </w:r>
      <w:r w:rsidRPr="00EC59CB">
        <w:t xml:space="preserve"> spending</w:t>
      </w:r>
      <w:r w:rsidR="000E292D">
        <w:t xml:space="preserve"> on FEA</w:t>
      </w:r>
      <w:r w:rsidRPr="00EC59CB">
        <w:t xml:space="preserve"> to product development projects can easily be justified.</w:t>
      </w:r>
    </w:p>
    <w:p w14:paraId="2FB3574C" w14:textId="77777777" w:rsidR="00881034" w:rsidRDefault="00881034" w:rsidP="00881034">
      <w:pPr>
        <w:pStyle w:val="Heading2"/>
      </w:pPr>
      <w:bookmarkStart w:id="28" w:name="_Toc38661378"/>
      <w:r>
        <w:t>Problem with Large Structure Testing</w:t>
      </w:r>
      <w:bookmarkEnd w:id="28"/>
    </w:p>
    <w:p w14:paraId="0E28D860" w14:textId="6C6F9BF2" w:rsidR="00881034" w:rsidRPr="00781C6C" w:rsidRDefault="00881034" w:rsidP="00881034">
      <w:r>
        <w:t>It is not realistic to build a full-scale test for some products, due to the time and cost needed in building one. For large structures, such as a building</w:t>
      </w:r>
      <w:r w:rsidR="000E292D">
        <w:t xml:space="preserve"> on the ground</w:t>
      </w:r>
      <w:r>
        <w:t xml:space="preserve"> or a rocket ship</w:t>
      </w:r>
      <w:r w:rsidR="000E292D">
        <w:t xml:space="preserve"> for the sky</w:t>
      </w:r>
      <w:r>
        <w:t xml:space="preserve">, FEA can </w:t>
      </w:r>
      <w:r w:rsidRPr="00781C6C">
        <w:t>help to analyse the whole structure.</w:t>
      </w:r>
    </w:p>
    <w:p w14:paraId="5001A594" w14:textId="6A19CC76" w:rsidR="00881034" w:rsidRPr="00781C6C" w:rsidRDefault="00881034" w:rsidP="00881034">
      <w:r w:rsidRPr="00781C6C">
        <w:t xml:space="preserve">The </w:t>
      </w:r>
      <w:r w:rsidR="000E292D">
        <w:t>FE</w:t>
      </w:r>
      <w:r w:rsidRPr="00781C6C">
        <w:t xml:space="preserve"> Method had been an analysis tool that complemented many engineering with their analytical and experimental research activities, such as in the below engineering projects</w:t>
      </w:r>
      <w:sdt>
        <w:sdtPr>
          <w:id w:val="-451167536"/>
          <w:citation/>
        </w:sdtPr>
        <w:sdtContent>
          <w:r w:rsidRPr="00781C6C">
            <w:fldChar w:fldCharType="begin"/>
          </w:r>
          <w:r w:rsidRPr="00781C6C">
            <w:instrText xml:space="preserve"> CITATION Wil99 \l 2057 </w:instrText>
          </w:r>
          <w:r w:rsidRPr="00781C6C">
            <w:fldChar w:fldCharType="separate"/>
          </w:r>
          <w:r w:rsidRPr="00781C6C">
            <w:rPr>
              <w:noProof/>
            </w:rPr>
            <w:t xml:space="preserve"> (Wilson, 1999)</w:t>
          </w:r>
          <w:r w:rsidRPr="00781C6C">
            <w:fldChar w:fldCharType="end"/>
          </w:r>
        </w:sdtContent>
      </w:sdt>
      <w:r w:rsidRPr="00781C6C">
        <w:t>:</w:t>
      </w:r>
    </w:p>
    <w:p w14:paraId="6A39FC46" w14:textId="77777777" w:rsidR="00881034" w:rsidRPr="00781C6C" w:rsidRDefault="00881034" w:rsidP="00881034">
      <w:pPr>
        <w:pStyle w:val="ListParagraph"/>
        <w:numPr>
          <w:ilvl w:val="0"/>
          <w:numId w:val="14"/>
        </w:numPr>
      </w:pPr>
      <w:r w:rsidRPr="00781C6C">
        <w:t>Reinforcing Buildings and Bridges.</w:t>
      </w:r>
    </w:p>
    <w:p w14:paraId="4D8FFDA5" w14:textId="77777777" w:rsidR="00881034" w:rsidRDefault="00881034" w:rsidP="00881034">
      <w:pPr>
        <w:pStyle w:val="ListParagraph"/>
        <w:numPr>
          <w:ilvl w:val="0"/>
          <w:numId w:val="14"/>
        </w:numPr>
      </w:pPr>
      <w:r>
        <w:t>Earthquake Study &amp; Engineering.</w:t>
      </w:r>
    </w:p>
    <w:p w14:paraId="28027238" w14:textId="77777777" w:rsidR="00881034" w:rsidRDefault="00881034" w:rsidP="00881034">
      <w:pPr>
        <w:pStyle w:val="ListParagraph"/>
        <w:numPr>
          <w:ilvl w:val="0"/>
          <w:numId w:val="14"/>
        </w:numPr>
      </w:pPr>
      <w:r>
        <w:t>Bridge and Flyover behaviours.</w:t>
      </w:r>
    </w:p>
    <w:p w14:paraId="00E48891" w14:textId="77777777" w:rsidR="00881034" w:rsidRDefault="00881034" w:rsidP="00881034">
      <w:pPr>
        <w:pStyle w:val="ListParagraph"/>
        <w:numPr>
          <w:ilvl w:val="0"/>
          <w:numId w:val="14"/>
        </w:numPr>
      </w:pPr>
      <w:r>
        <w:t>Manned Space Program.</w:t>
      </w:r>
    </w:p>
    <w:p w14:paraId="5A57DB52" w14:textId="77777777" w:rsidR="00881034" w:rsidRDefault="00881034" w:rsidP="00881034">
      <w:pPr>
        <w:pStyle w:val="ListParagraph"/>
        <w:numPr>
          <w:ilvl w:val="0"/>
          <w:numId w:val="14"/>
        </w:numPr>
      </w:pPr>
      <w:r>
        <w:t>Offshore Drilling to Nuclear Reactors, the analysis in the use of new materials in mechanical engineering.</w:t>
      </w:r>
    </w:p>
    <w:p w14:paraId="7785BEEA" w14:textId="77777777" w:rsidR="00881034" w:rsidRDefault="00881034" w:rsidP="00881034">
      <w:pPr>
        <w:pStyle w:val="Heading1"/>
      </w:pPr>
      <w:bookmarkStart w:id="29" w:name="_Toc38661379"/>
      <w:r w:rsidRPr="00EC59CB">
        <w:t>Correlat</w:t>
      </w:r>
      <w:r>
        <w:t>ing</w:t>
      </w:r>
      <w:r w:rsidRPr="00EC59CB">
        <w:t xml:space="preserve"> Physical Testing to FE</w:t>
      </w:r>
      <w:r>
        <w:t>A</w:t>
      </w:r>
      <w:bookmarkEnd w:id="29"/>
    </w:p>
    <w:p w14:paraId="60FA126A" w14:textId="0642EB85" w:rsidR="00881034" w:rsidRDefault="00881034" w:rsidP="00881034">
      <w:r>
        <w:t xml:space="preserve">When checking for computation accuracy, we can also look at the correlation it has with any actual physical </w:t>
      </w:r>
      <w:r w:rsidR="00086BC0">
        <w:t>testing</w:t>
      </w:r>
      <w:r>
        <w:t xml:space="preserve"> results</w:t>
      </w:r>
      <w:r w:rsidR="00086BC0">
        <w:t xml:space="preserve">, often simply by manual calculation </w:t>
      </w:r>
      <w:r w:rsidR="00256EBE">
        <w:t>checking the mathematical result with the algorithm</w:t>
      </w:r>
      <w:r w:rsidR="000E292D">
        <w:t>ic computed results</w:t>
      </w:r>
      <w:r w:rsidR="00256EBE">
        <w:t xml:space="preserve">. This manual testing </w:t>
      </w:r>
      <w:r w:rsidR="000E292D">
        <w:t>data</w:t>
      </w:r>
      <w:r w:rsidR="00256EBE">
        <w:t xml:space="preserve"> can also </w:t>
      </w:r>
      <w:r w:rsidR="000E292D">
        <w:t>be collected</w:t>
      </w:r>
      <w:r w:rsidR="00256EBE">
        <w:t xml:space="preserve"> by physical measurement from physical models and prototypes.</w:t>
      </w:r>
    </w:p>
    <w:p w14:paraId="6B060B23" w14:textId="29108FE4" w:rsidR="00881034" w:rsidRDefault="00256EBE" w:rsidP="00881034">
      <w:r>
        <w:t>Where the physical strain gauge measurements and stress comparison</w:t>
      </w:r>
      <w:r w:rsidR="008E6274">
        <w:t xml:space="preserve"> </w:t>
      </w:r>
      <w:r>
        <w:t>readings can be correlated to the s</w:t>
      </w:r>
      <w:r w:rsidR="00881034">
        <w:t xml:space="preserve">train energy and residuals </w:t>
      </w:r>
      <w:r w:rsidR="000E292D">
        <w:t xml:space="preserve">result </w:t>
      </w:r>
      <w:r w:rsidR="00881034">
        <w:t>data</w:t>
      </w:r>
      <w:r>
        <w:t xml:space="preserve"> from the FEA, where physical natural frequency comparisons can </w:t>
      </w:r>
      <w:r w:rsidR="000E292D">
        <w:t xml:space="preserve">also </w:t>
      </w:r>
      <w:r>
        <w:t>be correlated to the r</w:t>
      </w:r>
      <w:r w:rsidR="00881034">
        <w:t xml:space="preserve">eaction forces and moments data </w:t>
      </w:r>
      <w:r>
        <w:t>from the FEA</w:t>
      </w:r>
      <w:r w:rsidR="00881034">
        <w:t xml:space="preserve"> </w:t>
      </w:r>
    </w:p>
    <w:p w14:paraId="25312F00" w14:textId="03D3614F" w:rsidR="00FF1445" w:rsidRPr="007D45D9" w:rsidRDefault="00FF1445" w:rsidP="00881034">
      <w:r>
        <w:t xml:space="preserve">When faced with </w:t>
      </w:r>
      <w:r w:rsidR="000E292D">
        <w:t>n</w:t>
      </w:r>
      <w:r>
        <w:t>on-</w:t>
      </w:r>
      <w:r w:rsidR="000E292D">
        <w:t>l</w:t>
      </w:r>
      <w:r>
        <w:t xml:space="preserve">inear FEA, no matter how robust the built-in model can become, engineers will appreciate there will always be the potential for </w:t>
      </w:r>
      <w:r w:rsidR="000E292D">
        <w:t xml:space="preserve">the </w:t>
      </w:r>
      <w:r>
        <w:t>structure to suffer Elastic Knockdown</w:t>
      </w:r>
      <w:r w:rsidR="000E292D">
        <w:t xml:space="preserve">, that is why there is </w:t>
      </w:r>
      <w:r>
        <w:t xml:space="preserve">the </w:t>
      </w:r>
      <w:r w:rsidR="000E292D">
        <w:t xml:space="preserve">stronger </w:t>
      </w:r>
      <w:r>
        <w:t xml:space="preserve">need for physical testing on </w:t>
      </w:r>
      <w:r>
        <w:lastRenderedPageBreak/>
        <w:t>prototypes. Engineers must always bear in mind that any compressive axial load on a structural member will tend to decrease its bending stiffness and vice versa for the tensile axial load</w:t>
      </w:r>
      <w:sdt>
        <w:sdtPr>
          <w:id w:val="1242601410"/>
          <w:citation/>
        </w:sdtPr>
        <w:sdtContent>
          <w:r w:rsidR="00005440">
            <w:fldChar w:fldCharType="begin"/>
          </w:r>
          <w:r w:rsidR="00005440">
            <w:instrText xml:space="preserve"> CITATION Ros98 \l 2057 </w:instrText>
          </w:r>
          <w:r w:rsidR="00005440">
            <w:fldChar w:fldCharType="separate"/>
          </w:r>
          <w:r w:rsidR="00005440">
            <w:rPr>
              <w:noProof/>
            </w:rPr>
            <w:t xml:space="preserve"> (Ross, 1998)</w:t>
          </w:r>
          <w:r w:rsidR="00005440">
            <w:fldChar w:fldCharType="end"/>
          </w:r>
        </w:sdtContent>
      </w:sdt>
      <w:r>
        <w:t>.</w:t>
      </w:r>
    </w:p>
    <w:p w14:paraId="61E63CB7" w14:textId="77777777" w:rsidR="00881034" w:rsidRDefault="00881034" w:rsidP="00881034">
      <w:pPr>
        <w:pStyle w:val="Heading2"/>
      </w:pPr>
      <w:bookmarkStart w:id="30" w:name="_Toc38661380"/>
      <w:r>
        <w:t>Verification and Validation</w:t>
      </w:r>
      <w:bookmarkEnd w:id="30"/>
      <w:r>
        <w:t xml:space="preserve"> </w:t>
      </w:r>
    </w:p>
    <w:p w14:paraId="58B43430" w14:textId="03872A5B" w:rsidR="00881034" w:rsidRPr="002D6C4C" w:rsidRDefault="00881034" w:rsidP="00881034">
      <w:pPr>
        <w:rPr>
          <w:color w:val="000000" w:themeColor="text1"/>
        </w:rPr>
      </w:pPr>
      <w:r w:rsidRPr="002D6C4C">
        <w:rPr>
          <w:color w:val="000000" w:themeColor="text1"/>
        </w:rPr>
        <w:t>It is very important when designer</w:t>
      </w:r>
      <w:r w:rsidR="000E292D">
        <w:rPr>
          <w:color w:val="000000" w:themeColor="text1"/>
        </w:rPr>
        <w:t xml:space="preserve">s are </w:t>
      </w:r>
      <w:r w:rsidRPr="002D6C4C">
        <w:rPr>
          <w:color w:val="000000" w:themeColor="text1"/>
        </w:rPr>
        <w:t xml:space="preserve">using FE model to change the design, </w:t>
      </w:r>
      <w:r>
        <w:rPr>
          <w:color w:val="000000" w:themeColor="text1"/>
        </w:rPr>
        <w:t xml:space="preserve">they </w:t>
      </w:r>
      <w:r w:rsidRPr="002D6C4C">
        <w:rPr>
          <w:color w:val="000000" w:themeColor="text1"/>
        </w:rPr>
        <w:t>must first correlate the baseline before suggesting any changes. If the baseline design does not correlate to the test results, confidence on any of the designer suggestions will be irreparably damaged.</w:t>
      </w:r>
    </w:p>
    <w:p w14:paraId="1442EB02" w14:textId="2C1444B5" w:rsidR="00881034" w:rsidRPr="002D6C4C" w:rsidRDefault="000E292D" w:rsidP="00881034">
      <w:pPr>
        <w:rPr>
          <w:color w:val="000000" w:themeColor="text1"/>
        </w:rPr>
      </w:pPr>
      <w:r>
        <w:rPr>
          <w:color w:val="000000" w:themeColor="text1"/>
        </w:rPr>
        <w:t>B</w:t>
      </w:r>
      <w:r w:rsidR="00881034" w:rsidRPr="002D6C4C">
        <w:rPr>
          <w:color w:val="000000" w:themeColor="text1"/>
        </w:rPr>
        <w:t>aseline for validation</w:t>
      </w:r>
      <w:r>
        <w:rPr>
          <w:color w:val="000000" w:themeColor="text1"/>
        </w:rPr>
        <w:t xml:space="preserve"> are </w:t>
      </w:r>
      <w:r w:rsidR="00FD30E6">
        <w:rPr>
          <w:color w:val="000000" w:themeColor="text1"/>
        </w:rPr>
        <w:t xml:space="preserve">set </w:t>
      </w:r>
      <w:r w:rsidR="00881034">
        <w:rPr>
          <w:color w:val="000000" w:themeColor="text1"/>
        </w:rPr>
        <w:t>different</w:t>
      </w:r>
      <w:r w:rsidR="00FD30E6">
        <w:rPr>
          <w:color w:val="000000" w:themeColor="text1"/>
        </w:rPr>
        <w:t xml:space="preserve">ly for </w:t>
      </w:r>
      <w:r>
        <w:rPr>
          <w:color w:val="000000" w:themeColor="text1"/>
        </w:rPr>
        <w:t xml:space="preserve">different </w:t>
      </w:r>
      <w:r w:rsidR="00881034">
        <w:rPr>
          <w:color w:val="000000" w:themeColor="text1"/>
        </w:rPr>
        <w:t>industries, one would expect a tighter standard for the aerospace industry</w:t>
      </w:r>
      <w:r w:rsidR="00FD30E6">
        <w:rPr>
          <w:color w:val="000000" w:themeColor="text1"/>
        </w:rPr>
        <w:t>. I</w:t>
      </w:r>
      <w:r w:rsidR="00881034">
        <w:rPr>
          <w:color w:val="000000" w:themeColor="text1"/>
        </w:rPr>
        <w:t>n general</w:t>
      </w:r>
      <w:r w:rsidR="00FD30E6">
        <w:rPr>
          <w:color w:val="000000" w:themeColor="text1"/>
        </w:rPr>
        <w:t>, a</w:t>
      </w:r>
      <w:r w:rsidR="00881034">
        <w:rPr>
          <w:color w:val="000000" w:themeColor="text1"/>
        </w:rPr>
        <w:t xml:space="preserve"> </w:t>
      </w:r>
      <w:r w:rsidR="00FD30E6">
        <w:rPr>
          <w:color w:val="000000" w:themeColor="text1"/>
        </w:rPr>
        <w:t>5</w:t>
      </w:r>
      <w:r w:rsidR="00881034" w:rsidRPr="002D6C4C">
        <w:rPr>
          <w:color w:val="000000" w:themeColor="text1"/>
        </w:rPr>
        <w:t>% to1</w:t>
      </w:r>
      <w:r w:rsidR="00FD30E6">
        <w:rPr>
          <w:color w:val="000000" w:themeColor="text1"/>
        </w:rPr>
        <w:t>0</w:t>
      </w:r>
      <w:r w:rsidR="00881034" w:rsidRPr="002D6C4C">
        <w:rPr>
          <w:color w:val="000000" w:themeColor="text1"/>
        </w:rPr>
        <w:t>% difference in FEA</w:t>
      </w:r>
      <w:r w:rsidR="00FD30E6">
        <w:rPr>
          <w:color w:val="000000" w:themeColor="text1"/>
        </w:rPr>
        <w:t xml:space="preserve"> solution</w:t>
      </w:r>
      <w:r w:rsidR="00881034" w:rsidRPr="002D6C4C">
        <w:rPr>
          <w:color w:val="000000" w:themeColor="text1"/>
        </w:rPr>
        <w:t xml:space="preserve"> </w:t>
      </w:r>
      <w:r w:rsidR="00FD30E6">
        <w:rPr>
          <w:color w:val="000000" w:themeColor="text1"/>
        </w:rPr>
        <w:t>to</w:t>
      </w:r>
      <w:r w:rsidR="00881034" w:rsidRPr="002D6C4C">
        <w:rPr>
          <w:color w:val="000000" w:themeColor="text1"/>
        </w:rPr>
        <w:t xml:space="preserve"> the physical test can be </w:t>
      </w:r>
      <w:r w:rsidR="00086BC0" w:rsidRPr="002D6C4C">
        <w:rPr>
          <w:color w:val="000000" w:themeColor="text1"/>
        </w:rPr>
        <w:t>considered</w:t>
      </w:r>
      <w:r w:rsidR="00881034" w:rsidRPr="002D6C4C">
        <w:rPr>
          <w:color w:val="000000" w:themeColor="text1"/>
        </w:rPr>
        <w:t xml:space="preserve"> as an acceptable </w:t>
      </w:r>
      <w:r w:rsidR="00FD30E6">
        <w:rPr>
          <w:color w:val="000000" w:themeColor="text1"/>
        </w:rPr>
        <w:t>result.</w:t>
      </w:r>
    </w:p>
    <w:p w14:paraId="663E6FD6" w14:textId="77777777" w:rsidR="00881034" w:rsidRDefault="00881034" w:rsidP="00881034">
      <w:pPr>
        <w:pStyle w:val="Heading2"/>
      </w:pPr>
      <w:bookmarkStart w:id="31" w:name="_Toc38661381"/>
      <w:r>
        <w:t>Checking Mesh Quality</w:t>
      </w:r>
      <w:bookmarkEnd w:id="31"/>
    </w:p>
    <w:p w14:paraId="045542DB" w14:textId="77777777" w:rsidR="00881034" w:rsidRDefault="00881034" w:rsidP="00881034">
      <w:r>
        <w:t>Designers must ask if elements in the critical areas/regions need further refinement, the aim is for the mesh to be representative of the true shape of the physical object.</w:t>
      </w:r>
    </w:p>
    <w:p w14:paraId="55F2846E" w14:textId="77777777" w:rsidR="00881034" w:rsidRDefault="00881034" w:rsidP="00881034">
      <w:r>
        <w:t>Below are 2D samples of meshes</w:t>
      </w:r>
      <w:sdt>
        <w:sdtPr>
          <w:id w:val="839429905"/>
          <w:citation/>
        </w:sdtPr>
        <w:sdtContent>
          <w:r>
            <w:fldChar w:fldCharType="begin"/>
          </w:r>
          <w:r>
            <w:instrText xml:space="preserve">CITATION Kev20 \l 2057 </w:instrText>
          </w:r>
          <w:r>
            <w:fldChar w:fldCharType="separate"/>
          </w:r>
          <w:r>
            <w:rPr>
              <w:noProof/>
            </w:rPr>
            <w:t xml:space="preserve"> (Lake, 2020)</w:t>
          </w:r>
          <w:r>
            <w:fldChar w:fldCharType="end"/>
          </w:r>
        </w:sdtContent>
      </w:sdt>
      <w:r>
        <w:t>:</w:t>
      </w:r>
    </w:p>
    <w:p w14:paraId="53CF44A1" w14:textId="11752863" w:rsidR="00881034" w:rsidRDefault="00881034" w:rsidP="00881034">
      <w:r>
        <w:t xml:space="preserve">Mesh </w:t>
      </w:r>
      <w:r w:rsidR="00FD30E6">
        <w:t>r</w:t>
      </w:r>
      <w:r>
        <w:t>efinement</w:t>
      </w:r>
      <w:r w:rsidR="00FD30E6">
        <w:t xml:space="preserve"> of different sizes</w:t>
      </w:r>
      <w:r>
        <w:t>:</w:t>
      </w:r>
    </w:p>
    <w:p w14:paraId="5188B811" w14:textId="77777777" w:rsidR="00881034" w:rsidRDefault="00881034" w:rsidP="00881034">
      <w:pPr>
        <w:pStyle w:val="ListParagraph"/>
        <w:numPr>
          <w:ilvl w:val="0"/>
          <w:numId w:val="16"/>
        </w:numPr>
      </w:pPr>
      <w:r>
        <w:t xml:space="preserve">4 </w:t>
      </w:r>
      <w:proofErr w:type="gramStart"/>
      <w:r>
        <w:t>elements  =</w:t>
      </w:r>
      <w:proofErr w:type="gramEnd"/>
      <w:r>
        <w:t xml:space="preserve">  1.6MPa</w:t>
      </w:r>
    </w:p>
    <w:p w14:paraId="050A4D61" w14:textId="77777777" w:rsidR="00881034" w:rsidRDefault="00881034" w:rsidP="00881034">
      <w:pPr>
        <w:pStyle w:val="ListParagraph"/>
        <w:numPr>
          <w:ilvl w:val="0"/>
          <w:numId w:val="16"/>
        </w:numPr>
      </w:pPr>
      <w:r>
        <w:t xml:space="preserve">8 </w:t>
      </w:r>
      <w:proofErr w:type="gramStart"/>
      <w:r>
        <w:t>elements  =</w:t>
      </w:r>
      <w:proofErr w:type="gramEnd"/>
      <w:r>
        <w:t xml:space="preserve">  2.06MPa</w:t>
      </w:r>
    </w:p>
    <w:p w14:paraId="7747369C" w14:textId="77777777" w:rsidR="00881034" w:rsidRDefault="00881034" w:rsidP="00881034">
      <w:pPr>
        <w:pStyle w:val="ListParagraph"/>
        <w:numPr>
          <w:ilvl w:val="0"/>
          <w:numId w:val="16"/>
        </w:numPr>
      </w:pPr>
      <w:r>
        <w:t xml:space="preserve">16 </w:t>
      </w:r>
      <w:proofErr w:type="gramStart"/>
      <w:r>
        <w:t>elements  =</w:t>
      </w:r>
      <w:proofErr w:type="gramEnd"/>
      <w:r>
        <w:t xml:space="preserve">  2.48MPa</w:t>
      </w:r>
    </w:p>
    <w:p w14:paraId="0206FD9B" w14:textId="77777777" w:rsidR="00881034" w:rsidRDefault="00881034" w:rsidP="00881034">
      <w:pPr>
        <w:pStyle w:val="ListParagraph"/>
        <w:numPr>
          <w:ilvl w:val="0"/>
          <w:numId w:val="16"/>
        </w:numPr>
      </w:pPr>
      <w:r>
        <w:t xml:space="preserve">64 </w:t>
      </w:r>
      <w:proofErr w:type="gramStart"/>
      <w:r>
        <w:t>elements  =</w:t>
      </w:r>
      <w:proofErr w:type="gramEnd"/>
      <w:r>
        <w:t xml:space="preserve">  3.02MPa</w:t>
      </w:r>
    </w:p>
    <w:p w14:paraId="49CFBF20" w14:textId="77777777" w:rsidR="003F02F0" w:rsidRDefault="00881034" w:rsidP="003F02F0">
      <w:pPr>
        <w:keepNext/>
      </w:pPr>
      <w:r>
        <w:rPr>
          <w:noProof/>
        </w:rPr>
        <w:drawing>
          <wp:inline distT="0" distB="0" distL="0" distR="0" wp14:anchorId="244E0D70" wp14:editId="6166577B">
            <wp:extent cx="5506278" cy="130656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32106" cy="1312694"/>
                    </a:xfrm>
                    <a:prstGeom prst="rect">
                      <a:avLst/>
                    </a:prstGeom>
                  </pic:spPr>
                </pic:pic>
              </a:graphicData>
            </a:graphic>
          </wp:inline>
        </w:drawing>
      </w:r>
    </w:p>
    <w:p w14:paraId="613BCB65" w14:textId="4EAEDAF1" w:rsidR="00881034" w:rsidRDefault="003F02F0" w:rsidP="003F02F0">
      <w:pPr>
        <w:pStyle w:val="Caption"/>
      </w:pPr>
      <w:bookmarkStart w:id="32" w:name="_Toc38653539"/>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1</w:t>
      </w:r>
      <w:r w:rsidR="007C1AB1">
        <w:fldChar w:fldCharType="end"/>
      </w:r>
      <w:r>
        <w:t xml:space="preserve"> 2D Different Sizes</w:t>
      </w:r>
      <w:r w:rsidR="00B35948">
        <w:t xml:space="preserve"> of</w:t>
      </w:r>
      <w:r>
        <w:t xml:space="preserve"> Mesh </w:t>
      </w:r>
      <w:r w:rsidR="00B35948">
        <w:t xml:space="preserve">to </w:t>
      </w:r>
      <w:r>
        <w:t>the Same Object</w:t>
      </w:r>
      <w:bookmarkEnd w:id="32"/>
    </w:p>
    <w:p w14:paraId="7689EB83" w14:textId="77777777" w:rsidR="003F02F0" w:rsidRPr="003F02F0" w:rsidRDefault="003F02F0" w:rsidP="003F02F0"/>
    <w:p w14:paraId="4DF6C25A" w14:textId="38DB7039" w:rsidR="00881034" w:rsidRDefault="00881034" w:rsidP="00881034">
      <w:pPr>
        <w:rPr>
          <w:noProof/>
        </w:rPr>
      </w:pPr>
      <w:r>
        <w:rPr>
          <w:noProof/>
        </w:rPr>
        <w:t xml:space="preserve">Through mesh refinement is helpful to designer, but </w:t>
      </w:r>
      <w:r w:rsidR="00FD30E6">
        <w:rPr>
          <w:noProof/>
        </w:rPr>
        <w:t xml:space="preserve">to </w:t>
      </w:r>
      <w:r>
        <w:rPr>
          <w:noProof/>
        </w:rPr>
        <w:t xml:space="preserve">determine the right size to best achieve the accurate result is also important, as there is the danger of over meshing and </w:t>
      </w:r>
      <w:r w:rsidR="00FD30E6">
        <w:rPr>
          <w:noProof/>
        </w:rPr>
        <w:t xml:space="preserve">can cause </w:t>
      </w:r>
      <w:r>
        <w:rPr>
          <w:noProof/>
        </w:rPr>
        <w:t>delay to reaching solution.</w:t>
      </w:r>
    </w:p>
    <w:p w14:paraId="475EFC9C" w14:textId="77777777" w:rsidR="00B35948" w:rsidRDefault="00881034" w:rsidP="00B35948">
      <w:pPr>
        <w:keepNext/>
      </w:pPr>
      <w:r>
        <w:rPr>
          <w:noProof/>
        </w:rPr>
        <w:lastRenderedPageBreak/>
        <w:drawing>
          <wp:inline distT="0" distB="0" distL="0" distR="0" wp14:anchorId="2E36E2B3" wp14:editId="0AA3BEC7">
            <wp:extent cx="2773017" cy="1383407"/>
            <wp:effectExtent l="0" t="0" r="889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12929" cy="1403318"/>
                    </a:xfrm>
                    <a:prstGeom prst="rect">
                      <a:avLst/>
                    </a:prstGeom>
                  </pic:spPr>
                </pic:pic>
              </a:graphicData>
            </a:graphic>
          </wp:inline>
        </w:drawing>
      </w:r>
    </w:p>
    <w:p w14:paraId="0E8ACD51" w14:textId="3BD89109" w:rsidR="00881034" w:rsidRDefault="00B35948" w:rsidP="00B35948">
      <w:pPr>
        <w:pStyle w:val="Caption"/>
      </w:pPr>
      <w:bookmarkStart w:id="33" w:name="_Toc38653540"/>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2</w:t>
      </w:r>
      <w:r w:rsidR="007C1AB1">
        <w:fldChar w:fldCharType="end"/>
      </w:r>
      <w:r>
        <w:t xml:space="preserve"> Different Types of Elements in Meshing</w:t>
      </w:r>
      <w:bookmarkEnd w:id="33"/>
    </w:p>
    <w:p w14:paraId="7FAD87D0" w14:textId="77777777" w:rsidR="00B35948" w:rsidRPr="00B35948" w:rsidRDefault="00B35948" w:rsidP="00B35948"/>
    <w:p w14:paraId="7DF34F00" w14:textId="6F9F5BD6" w:rsidR="00881034" w:rsidRDefault="00881034" w:rsidP="00881034">
      <w:pPr>
        <w:rPr>
          <w:noProof/>
          <w:color w:val="000000" w:themeColor="text1"/>
        </w:rPr>
      </w:pPr>
      <w:r>
        <w:rPr>
          <w:noProof/>
        </w:rPr>
        <w:t xml:space="preserve">The above shows two different types of elements we can use for meshing, here the use of </w:t>
      </w:r>
      <w:r w:rsidR="006115FB">
        <w:rPr>
          <w:noProof/>
        </w:rPr>
        <w:t>q</w:t>
      </w:r>
      <w:r>
        <w:rPr>
          <w:noProof/>
        </w:rPr>
        <w:t xml:space="preserve">uadrilateral shapes has shown to be </w:t>
      </w:r>
      <w:r w:rsidRPr="009D5EC1">
        <w:rPr>
          <w:noProof/>
          <w:color w:val="000000" w:themeColor="text1"/>
        </w:rPr>
        <w:t xml:space="preserve">more representative than </w:t>
      </w:r>
      <w:r w:rsidR="006115FB">
        <w:rPr>
          <w:noProof/>
          <w:color w:val="000000" w:themeColor="text1"/>
        </w:rPr>
        <w:t>t</w:t>
      </w:r>
      <w:r w:rsidRPr="009D5EC1">
        <w:rPr>
          <w:noProof/>
          <w:color w:val="000000" w:themeColor="text1"/>
        </w:rPr>
        <w:t>ri</w:t>
      </w:r>
      <w:r>
        <w:rPr>
          <w:noProof/>
          <w:color w:val="000000" w:themeColor="text1"/>
        </w:rPr>
        <w:t>angle shapes</w:t>
      </w:r>
      <w:r w:rsidRPr="009D5EC1">
        <w:rPr>
          <w:noProof/>
          <w:color w:val="000000" w:themeColor="text1"/>
        </w:rPr>
        <w:t xml:space="preserve">, so the use of </w:t>
      </w:r>
      <w:r w:rsidR="006115FB">
        <w:rPr>
          <w:noProof/>
        </w:rPr>
        <w:t>q</w:t>
      </w:r>
      <w:r>
        <w:rPr>
          <w:noProof/>
        </w:rPr>
        <w:t>uadrilateral shapes</w:t>
      </w:r>
      <w:r w:rsidRPr="009D5EC1">
        <w:rPr>
          <w:noProof/>
          <w:color w:val="000000" w:themeColor="text1"/>
        </w:rPr>
        <w:t xml:space="preserve"> are recommended where</w:t>
      </w:r>
      <w:r>
        <w:rPr>
          <w:noProof/>
          <w:color w:val="000000" w:themeColor="text1"/>
        </w:rPr>
        <w:t xml:space="preserve"> </w:t>
      </w:r>
      <w:r w:rsidRPr="009D5EC1">
        <w:rPr>
          <w:noProof/>
          <w:color w:val="000000" w:themeColor="text1"/>
        </w:rPr>
        <w:t>ever possible.</w:t>
      </w:r>
    </w:p>
    <w:p w14:paraId="7A2AA423" w14:textId="5046CD16" w:rsidR="00881034" w:rsidRDefault="00881034" w:rsidP="00881034">
      <w:pPr>
        <w:rPr>
          <w:noProof/>
          <w:color w:val="000000" w:themeColor="text1"/>
        </w:rPr>
      </w:pPr>
      <w:r>
        <w:rPr>
          <w:noProof/>
          <w:color w:val="000000" w:themeColor="text1"/>
        </w:rPr>
        <w:t>Also for best result, the ideal shap</w:t>
      </w:r>
      <w:r w:rsidR="006115FB">
        <w:rPr>
          <w:noProof/>
          <w:color w:val="000000" w:themeColor="text1"/>
        </w:rPr>
        <w:t>e</w:t>
      </w:r>
      <w:r>
        <w:rPr>
          <w:noProof/>
          <w:color w:val="000000" w:themeColor="text1"/>
        </w:rPr>
        <w:t xml:space="preserve"> for a </w:t>
      </w:r>
      <w:r w:rsidR="006115FB">
        <w:rPr>
          <w:noProof/>
          <w:color w:val="000000" w:themeColor="text1"/>
        </w:rPr>
        <w:t>q</w:t>
      </w:r>
      <w:r>
        <w:rPr>
          <w:noProof/>
          <w:color w:val="000000" w:themeColor="text1"/>
        </w:rPr>
        <w:t xml:space="preserve">uadrilateral is a </w:t>
      </w:r>
      <w:r w:rsidR="006115FB">
        <w:rPr>
          <w:noProof/>
          <w:color w:val="000000" w:themeColor="text1"/>
        </w:rPr>
        <w:t>s</w:t>
      </w:r>
      <w:r>
        <w:rPr>
          <w:noProof/>
          <w:color w:val="000000" w:themeColor="text1"/>
        </w:rPr>
        <w:t xml:space="preserve">quare, while the best </w:t>
      </w:r>
      <w:r w:rsidR="006115FB">
        <w:rPr>
          <w:noProof/>
          <w:color w:val="000000" w:themeColor="text1"/>
        </w:rPr>
        <w:t>t</w:t>
      </w:r>
      <w:r>
        <w:rPr>
          <w:noProof/>
          <w:color w:val="000000" w:themeColor="text1"/>
        </w:rPr>
        <w:t xml:space="preserve">riangle shape is an </w:t>
      </w:r>
      <w:r w:rsidR="006115FB">
        <w:rPr>
          <w:noProof/>
          <w:color w:val="000000" w:themeColor="text1"/>
        </w:rPr>
        <w:t>e</w:t>
      </w:r>
      <w:r>
        <w:rPr>
          <w:noProof/>
          <w:color w:val="000000" w:themeColor="text1"/>
        </w:rPr>
        <w:t xml:space="preserve">quilateral </w:t>
      </w:r>
      <w:r w:rsidR="006115FB">
        <w:rPr>
          <w:noProof/>
          <w:color w:val="000000" w:themeColor="text1"/>
        </w:rPr>
        <w:t>t</w:t>
      </w:r>
      <w:r>
        <w:rPr>
          <w:noProof/>
          <w:color w:val="000000" w:themeColor="text1"/>
        </w:rPr>
        <w:t xml:space="preserve">riangle. The further the inner angles of the element changes to their ideal shape (for example the angle becomes very sharp or very wide) then the element would be consider as being very poor and may </w:t>
      </w:r>
      <w:r w:rsidR="006115FB">
        <w:rPr>
          <w:noProof/>
          <w:color w:val="000000" w:themeColor="text1"/>
        </w:rPr>
        <w:t xml:space="preserve">even </w:t>
      </w:r>
      <w:r>
        <w:rPr>
          <w:noProof/>
          <w:color w:val="000000" w:themeColor="text1"/>
        </w:rPr>
        <w:t>lead to error in the solution.</w:t>
      </w:r>
    </w:p>
    <w:p w14:paraId="50E7DDB5" w14:textId="77777777" w:rsidR="00881034" w:rsidRPr="00086BC0" w:rsidRDefault="00881034" w:rsidP="00881034">
      <w:pPr>
        <w:rPr>
          <w:color w:val="000000" w:themeColor="text1"/>
        </w:rPr>
      </w:pPr>
      <w:r w:rsidRPr="009D5EC1">
        <w:rPr>
          <w:color w:val="000000" w:themeColor="text1"/>
        </w:rPr>
        <w:t>There are also other programmes available to help check the mesh quality.</w:t>
      </w:r>
    </w:p>
    <w:p w14:paraId="6A31407E" w14:textId="77777777" w:rsidR="00881034" w:rsidRPr="00BE6AF7" w:rsidRDefault="00881034" w:rsidP="00881034">
      <w:pPr>
        <w:pStyle w:val="Heading3"/>
      </w:pPr>
      <w:bookmarkStart w:id="34" w:name="_Toc38661382"/>
      <w:r w:rsidRPr="00BE6AF7">
        <w:t>Skewness</w:t>
      </w:r>
      <w:r>
        <w:t xml:space="preserve"> Check</w:t>
      </w:r>
      <w:bookmarkEnd w:id="34"/>
    </w:p>
    <w:p w14:paraId="7E841682" w14:textId="14B78BB8" w:rsidR="00881034" w:rsidRDefault="00881034" w:rsidP="00881034">
      <w:r>
        <w:t xml:space="preserve">We can check the skewness of a triangle element by finding its minimum angle between the vector from each node to the opposing mid-side of the element, the vector between the two adjacent mid-side at each node of the element is the </w:t>
      </w:r>
      <w:r w:rsidR="006115FB">
        <w:t>t</w:t>
      </w:r>
      <w:r>
        <w:t>riangle skew.</w:t>
      </w:r>
    </w:p>
    <w:p w14:paraId="634017F0" w14:textId="115CF5B5" w:rsidR="00B35948" w:rsidRDefault="00881034" w:rsidP="00B35948">
      <w:r>
        <w:rPr>
          <w:noProof/>
        </w:rPr>
        <w:drawing>
          <wp:inline distT="0" distB="0" distL="0" distR="0" wp14:anchorId="46DA924A" wp14:editId="4A2AEAFD">
            <wp:extent cx="2727325" cy="1311653"/>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t="36655" b="3586"/>
                    <a:stretch/>
                  </pic:blipFill>
                  <pic:spPr bwMode="auto">
                    <a:xfrm>
                      <a:off x="0" y="0"/>
                      <a:ext cx="2917553" cy="1403139"/>
                    </a:xfrm>
                    <a:prstGeom prst="rect">
                      <a:avLst/>
                    </a:prstGeom>
                    <a:noFill/>
                    <a:ln>
                      <a:noFill/>
                    </a:ln>
                    <a:extLst>
                      <a:ext uri="{53640926-AAD7-44D8-BBD7-CCE9431645EC}">
                        <a14:shadowObscured xmlns:a14="http://schemas.microsoft.com/office/drawing/2010/main"/>
                      </a:ext>
                    </a:extLst>
                  </pic:spPr>
                </pic:pic>
              </a:graphicData>
            </a:graphic>
          </wp:inline>
        </w:drawing>
      </w:r>
      <w:r w:rsidR="00B35948" w:rsidRPr="00B35948">
        <w:t xml:space="preserve"> </w:t>
      </w:r>
      <w:r w:rsidR="00B35948">
        <w:tab/>
        <w:t xml:space="preserve">Triangle </w:t>
      </w:r>
      <w:proofErr w:type="gramStart"/>
      <w:r w:rsidR="00B35948">
        <w:t>Skew  =</w:t>
      </w:r>
      <w:proofErr w:type="gramEnd"/>
      <w:r w:rsidR="00B35948">
        <w:t xml:space="preserve">  </w:t>
      </w:r>
      <m:oMath>
        <m:sSup>
          <m:sSupPr>
            <m:ctrlPr>
              <w:rPr>
                <w:rFonts w:ascii="Cambria Math" w:hAnsi="Cambria Math"/>
                <w:i/>
                <w:sz w:val="28"/>
                <w:szCs w:val="28"/>
              </w:rPr>
            </m:ctrlPr>
          </m:sSupPr>
          <m:e>
            <m:r>
              <w:rPr>
                <w:rFonts w:ascii="Cambria Math" w:hAnsi="Cambria Math"/>
                <w:sz w:val="28"/>
                <w:szCs w:val="28"/>
              </w:rPr>
              <m:t>90</m:t>
            </m:r>
          </m:e>
          <m:sup>
            <m:r>
              <w:rPr>
                <w:rFonts w:ascii="Cambria Math" w:hAnsi="Cambria Math"/>
                <w:sz w:val="28"/>
                <w:szCs w:val="28"/>
              </w:rPr>
              <m:t>°</m:t>
            </m:r>
          </m:sup>
        </m:sSup>
        <m:r>
          <w:rPr>
            <w:rFonts w:ascii="Cambria Math" w:hAnsi="Cambria Math"/>
            <w:sz w:val="28"/>
            <w:szCs w:val="28"/>
          </w:rPr>
          <m:t>- α</m:t>
        </m:r>
      </m:oMath>
    </w:p>
    <w:p w14:paraId="2CE33099" w14:textId="52C31955" w:rsidR="00B35948" w:rsidRDefault="00B35948" w:rsidP="00B35948">
      <w:pPr>
        <w:pStyle w:val="Caption"/>
      </w:pPr>
      <w:bookmarkStart w:id="35" w:name="_Toc38653541"/>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3</w:t>
      </w:r>
      <w:r w:rsidR="007C1AB1">
        <w:fldChar w:fldCharType="end"/>
      </w:r>
      <w:r>
        <w:t xml:space="preserve">  Triangle Skew Element</w:t>
      </w:r>
      <w:bookmarkEnd w:id="35"/>
    </w:p>
    <w:p w14:paraId="6F74D056" w14:textId="77777777" w:rsidR="00B35948" w:rsidRPr="00B35948" w:rsidRDefault="00B35948" w:rsidP="00B35948"/>
    <w:p w14:paraId="3091B167" w14:textId="77777777" w:rsidR="00954187" w:rsidRDefault="00954187">
      <w:pPr>
        <w:spacing w:before="0" w:after="160" w:line="259" w:lineRule="auto"/>
        <w:jc w:val="left"/>
      </w:pPr>
      <w:r>
        <w:br w:type="page"/>
      </w:r>
    </w:p>
    <w:p w14:paraId="0C1982F8" w14:textId="434B087E" w:rsidR="00881034" w:rsidRDefault="00881034" w:rsidP="00881034">
      <w:r>
        <w:lastRenderedPageBreak/>
        <w:t>The skewness of a quadrilateral element is found by its minimum angle between the two lines joining the opposite mid-sides of the element. The skew check is performed in the same fashion on</w:t>
      </w:r>
      <w:r w:rsidR="006115FB">
        <w:t xml:space="preserve"> the 2D element as it is on</w:t>
      </w:r>
      <w:r>
        <w:t xml:space="preserve"> all</w:t>
      </w:r>
      <w:r w:rsidR="006115FB">
        <w:t xml:space="preserve"> the</w:t>
      </w:r>
      <w:r>
        <w:t xml:space="preserve"> faces of </w:t>
      </w:r>
      <w:r w:rsidR="0073718E">
        <w:t xml:space="preserve">the </w:t>
      </w:r>
      <w:r>
        <w:t>3D elements</w:t>
      </w:r>
      <w:r w:rsidR="006115FB">
        <w:t>.</w:t>
      </w:r>
    </w:p>
    <w:p w14:paraId="5F6DDF33" w14:textId="7C9C41AA" w:rsidR="00B35948" w:rsidRDefault="00B35948" w:rsidP="00881034"/>
    <w:p w14:paraId="24D6385F" w14:textId="0DB91D7F" w:rsidR="00B35948" w:rsidRDefault="00B35948" w:rsidP="00B35948">
      <w:r>
        <w:tab/>
      </w:r>
      <w:r w:rsidR="00881034">
        <w:rPr>
          <w:noProof/>
        </w:rPr>
        <w:drawing>
          <wp:inline distT="0" distB="0" distL="0" distR="0" wp14:anchorId="6B85B809" wp14:editId="03F22018">
            <wp:extent cx="1607684" cy="813766"/>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23215" cy="821627"/>
                    </a:xfrm>
                    <a:prstGeom prst="rect">
                      <a:avLst/>
                    </a:prstGeom>
                  </pic:spPr>
                </pic:pic>
              </a:graphicData>
            </a:graphic>
          </wp:inline>
        </w:drawing>
      </w:r>
      <w:r>
        <w:tab/>
      </w:r>
      <w:r>
        <w:tab/>
      </w:r>
      <w:r>
        <w:tab/>
        <w:t xml:space="preserve">Square </w:t>
      </w:r>
      <w:proofErr w:type="gramStart"/>
      <w:r>
        <w:t>Skew  =</w:t>
      </w:r>
      <w:proofErr w:type="gramEnd"/>
      <w:r>
        <w:t xml:space="preserve">  </w:t>
      </w:r>
      <m:oMath>
        <m:sSup>
          <m:sSupPr>
            <m:ctrlPr>
              <w:rPr>
                <w:rFonts w:ascii="Cambria Math" w:hAnsi="Cambria Math"/>
                <w:i/>
                <w:sz w:val="28"/>
                <w:szCs w:val="28"/>
              </w:rPr>
            </m:ctrlPr>
          </m:sSupPr>
          <m:e>
            <m:r>
              <w:rPr>
                <w:rFonts w:ascii="Cambria Math" w:hAnsi="Cambria Math"/>
                <w:sz w:val="28"/>
                <w:szCs w:val="28"/>
              </w:rPr>
              <m:t>90</m:t>
            </m:r>
          </m:e>
          <m:sup>
            <m:r>
              <w:rPr>
                <w:rFonts w:ascii="Cambria Math" w:hAnsi="Cambria Math"/>
                <w:sz w:val="28"/>
                <w:szCs w:val="28"/>
              </w:rPr>
              <m:t>°</m:t>
            </m:r>
          </m:sup>
        </m:sSup>
        <m:r>
          <w:rPr>
            <w:rFonts w:ascii="Cambria Math" w:hAnsi="Cambria Math"/>
            <w:sz w:val="28"/>
            <w:szCs w:val="28"/>
          </w:rPr>
          <m:t>- α</m:t>
        </m:r>
      </m:oMath>
    </w:p>
    <w:p w14:paraId="493D6BF4" w14:textId="6AA3109D" w:rsidR="00B35948" w:rsidRDefault="00B35948" w:rsidP="00B35948">
      <w:pPr>
        <w:pStyle w:val="Caption"/>
      </w:pPr>
      <w:bookmarkStart w:id="36" w:name="_Toc38653542"/>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4</w:t>
      </w:r>
      <w:r w:rsidR="007C1AB1">
        <w:fldChar w:fldCharType="end"/>
      </w:r>
      <w:r>
        <w:t xml:space="preserve"> Square Skew Element</w:t>
      </w:r>
      <w:bookmarkEnd w:id="36"/>
    </w:p>
    <w:p w14:paraId="2D3695D1" w14:textId="77777777" w:rsidR="00B35948" w:rsidRPr="00B35948" w:rsidRDefault="00B35948" w:rsidP="00B35948"/>
    <w:p w14:paraId="3845543C" w14:textId="77777777" w:rsidR="00881034" w:rsidRDefault="00881034" w:rsidP="00881034">
      <w:pPr>
        <w:pStyle w:val="Heading3"/>
      </w:pPr>
      <w:bookmarkStart w:id="37" w:name="_Toc38661383"/>
      <w:r>
        <w:t>Aspect Ratio Check</w:t>
      </w:r>
      <w:bookmarkEnd w:id="37"/>
    </w:p>
    <w:p w14:paraId="56BD54F7" w14:textId="35343113" w:rsidR="00881034" w:rsidRDefault="00881034" w:rsidP="00881034">
      <w:r>
        <w:t>Aspect ratio in 2D element</w:t>
      </w:r>
      <w:r w:rsidR="00CC7E8D">
        <w:t>. D</w:t>
      </w:r>
      <w:r>
        <w:t>ividing the max length side of the element by the minimum length side</w:t>
      </w:r>
      <w:r w:rsidRPr="00484C7F">
        <w:t xml:space="preserve"> </w:t>
      </w:r>
      <w:r>
        <w:t>of the element. The check performed on 2D elements is the same fashion that can be used on all faces of 3D elements as well.</w:t>
      </w:r>
    </w:p>
    <w:p w14:paraId="658A727C" w14:textId="7CB3C380" w:rsidR="00302458" w:rsidRDefault="00302458" w:rsidP="00302458"/>
    <w:p w14:paraId="24CA79E7" w14:textId="5E19E9A3" w:rsidR="00302458" w:rsidRPr="00BF6A2E" w:rsidRDefault="00BF6A2E" w:rsidP="00881034">
      <w:pPr>
        <w:rPr>
          <w:sz w:val="28"/>
          <w:szCs w:val="28"/>
        </w:rPr>
      </w:pPr>
      <w:r w:rsidRPr="00BF6A2E">
        <w:rPr>
          <w:sz w:val="28"/>
          <w:szCs w:val="28"/>
        </w:rPr>
        <w:t xml:space="preserve"> </w:t>
      </w:r>
      <m:oMath>
        <m:r>
          <w:rPr>
            <w:rFonts w:ascii="Cambria Math" w:hAnsi="Cambria Math"/>
            <w:sz w:val="28"/>
            <w:szCs w:val="28"/>
          </w:rPr>
          <m:t xml:space="preserve"> </m:t>
        </m:r>
        <m:r>
          <w:rPr>
            <w:rFonts w:ascii="Cambria Math" w:hAnsi="Cambria Math"/>
            <w:sz w:val="28"/>
            <w:szCs w:val="28"/>
          </w:rPr>
          <m:t>Aspect Ratio=</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max</m:t>
                </m:r>
              </m:sub>
            </m:sSub>
          </m:num>
          <m:den>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min</m:t>
                </m:r>
              </m:sub>
            </m:sSub>
          </m:den>
        </m:f>
      </m:oMath>
    </w:p>
    <w:p w14:paraId="3F7E8916" w14:textId="77777777" w:rsidR="00B35948" w:rsidRDefault="00B35948" w:rsidP="00881034"/>
    <w:p w14:paraId="6E8A2B21" w14:textId="77777777" w:rsidR="00B35948" w:rsidRDefault="00881034" w:rsidP="00B35948">
      <w:pPr>
        <w:keepNext/>
      </w:pPr>
      <w:r>
        <w:rPr>
          <w:noProof/>
        </w:rPr>
        <w:drawing>
          <wp:inline distT="0" distB="0" distL="0" distR="0" wp14:anchorId="7AC5DEB4" wp14:editId="13FDA31E">
            <wp:extent cx="1550504" cy="192614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64166" cy="1943114"/>
                    </a:xfrm>
                    <a:prstGeom prst="rect">
                      <a:avLst/>
                    </a:prstGeom>
                  </pic:spPr>
                </pic:pic>
              </a:graphicData>
            </a:graphic>
          </wp:inline>
        </w:drawing>
      </w:r>
      <w:r>
        <w:t xml:space="preserve"> </w:t>
      </w:r>
      <w:r>
        <w:tab/>
      </w:r>
      <w:r w:rsidRPr="00661AC4">
        <w:rPr>
          <w:b/>
          <w:bCs/>
        </w:rPr>
        <w:t>3D.</w:t>
      </w:r>
      <w:r>
        <w:t xml:space="preserve"> </w:t>
      </w:r>
      <w:r w:rsidRPr="00860865">
        <w:rPr>
          <w:noProof/>
        </w:rPr>
        <w:drawing>
          <wp:inline distT="0" distB="0" distL="0" distR="0" wp14:anchorId="046775F7" wp14:editId="102543D3">
            <wp:extent cx="3514139" cy="1898374"/>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26892" cy="1959285"/>
                    </a:xfrm>
                    <a:prstGeom prst="rect">
                      <a:avLst/>
                    </a:prstGeom>
                  </pic:spPr>
                </pic:pic>
              </a:graphicData>
            </a:graphic>
          </wp:inline>
        </w:drawing>
      </w:r>
    </w:p>
    <w:p w14:paraId="38717966" w14:textId="5B251EDC" w:rsidR="00881034" w:rsidRDefault="00B35948" w:rsidP="00B35948">
      <w:pPr>
        <w:pStyle w:val="Caption"/>
      </w:pPr>
      <w:bookmarkStart w:id="38" w:name="_Toc38653543"/>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5</w:t>
      </w:r>
      <w:r w:rsidR="007C1AB1">
        <w:fldChar w:fldCharType="end"/>
      </w:r>
      <w:r>
        <w:t xml:space="preserve"> Elements Demonstrating Aspect Ratio</w:t>
      </w:r>
      <w:bookmarkEnd w:id="38"/>
      <w:r w:rsidR="0073718E">
        <w:t xml:space="preserve"> </w:t>
      </w:r>
      <w:sdt>
        <w:sdtPr>
          <w:id w:val="2097053196"/>
          <w:citation/>
        </w:sdtPr>
        <w:sdtContent>
          <w:r w:rsidR="0073718E">
            <w:fldChar w:fldCharType="begin"/>
          </w:r>
          <w:r w:rsidR="0073718E">
            <w:instrText xml:space="preserve"> CITATION SEA18 \l 2057 </w:instrText>
          </w:r>
          <w:r w:rsidR="0073718E">
            <w:fldChar w:fldCharType="separate"/>
          </w:r>
          <w:r w:rsidR="0073718E">
            <w:rPr>
              <w:noProof/>
            </w:rPr>
            <w:t>(SEACAD, 2018)</w:t>
          </w:r>
          <w:r w:rsidR="0073718E">
            <w:fldChar w:fldCharType="end"/>
          </w:r>
        </w:sdtContent>
      </w:sdt>
    </w:p>
    <w:p w14:paraId="74956E8F" w14:textId="77777777" w:rsidR="00B35948" w:rsidRPr="00B35948" w:rsidRDefault="00B35948" w:rsidP="00B35948"/>
    <w:p w14:paraId="744B0695" w14:textId="77777777" w:rsidR="00881034" w:rsidRDefault="00881034" w:rsidP="00881034">
      <w:r>
        <w:t>The ideal Aspect Ratio is equal to 1, but generally an Aspect Ratio up to 5 is acceptable.</w:t>
      </w:r>
    </w:p>
    <w:p w14:paraId="5276AEFF" w14:textId="77777777" w:rsidR="00954187" w:rsidRDefault="00954187">
      <w:pPr>
        <w:spacing w:before="0" w:after="160" w:line="259" w:lineRule="auto"/>
        <w:jc w:val="left"/>
        <w:rPr>
          <w:b/>
          <w:i/>
          <w:sz w:val="26"/>
        </w:rPr>
      </w:pPr>
      <w:bookmarkStart w:id="39" w:name="_Toc38661384"/>
      <w:r>
        <w:br w:type="page"/>
      </w:r>
    </w:p>
    <w:p w14:paraId="7D487BBC" w14:textId="638DD023" w:rsidR="00881034" w:rsidRDefault="00881034" w:rsidP="00881034">
      <w:pPr>
        <w:pStyle w:val="Heading3"/>
      </w:pPr>
      <w:r>
        <w:lastRenderedPageBreak/>
        <w:t>Warpage Check</w:t>
      </w:r>
      <w:bookmarkEnd w:id="39"/>
    </w:p>
    <w:p w14:paraId="60BFD401" w14:textId="77777777" w:rsidR="00881034" w:rsidRDefault="00881034" w:rsidP="00881034">
      <w:r>
        <w:t>Warpage in 2D element is calculated by splitting a quadrilateral element (see 1) into two triangles (see 2) between the two planes which the triangle form.</w:t>
      </w:r>
    </w:p>
    <w:p w14:paraId="5A8F061C" w14:textId="57E6271A" w:rsidR="00BF6A2E" w:rsidRDefault="00881034" w:rsidP="00881034">
      <w:r>
        <w:t xml:space="preserve">The quadrilateral element is then split again, but this time using the opposite corners and forming a second set of triangles (see 3) </w:t>
      </w:r>
    </w:p>
    <w:p w14:paraId="6D68147F" w14:textId="77777777" w:rsidR="00BF6A2E" w:rsidRDefault="00881034" w:rsidP="00BF6A2E">
      <w:pPr>
        <w:keepNext/>
      </w:pPr>
      <w:r>
        <w:rPr>
          <w:noProof/>
        </w:rPr>
        <w:drawing>
          <wp:inline distT="0" distB="0" distL="0" distR="0" wp14:anchorId="00A7A6E2" wp14:editId="3AB9EC8A">
            <wp:extent cx="4581939" cy="1379966"/>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1916" cy="1388994"/>
                    </a:xfrm>
                    <a:prstGeom prst="rect">
                      <a:avLst/>
                    </a:prstGeom>
                  </pic:spPr>
                </pic:pic>
              </a:graphicData>
            </a:graphic>
          </wp:inline>
        </w:drawing>
      </w:r>
    </w:p>
    <w:p w14:paraId="2286E72E" w14:textId="35A18551" w:rsidR="00881034" w:rsidRDefault="00BF6A2E" w:rsidP="00BF6A2E">
      <w:pPr>
        <w:pStyle w:val="Caption"/>
      </w:pPr>
      <w:bookmarkStart w:id="40" w:name="_Toc38653544"/>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6</w:t>
      </w:r>
      <w:r w:rsidR="007C1AB1">
        <w:fldChar w:fldCharType="end"/>
      </w:r>
      <w:r>
        <w:t xml:space="preserve"> Warpage Illustration for an Element</w:t>
      </w:r>
      <w:bookmarkEnd w:id="40"/>
    </w:p>
    <w:p w14:paraId="546E3CA4" w14:textId="77777777" w:rsidR="00BF6A2E" w:rsidRPr="00BF6A2E" w:rsidRDefault="00BF6A2E" w:rsidP="00BF6A2E"/>
    <w:p w14:paraId="2C5F9AB7" w14:textId="16C3E96A" w:rsidR="00881034" w:rsidRDefault="00881034" w:rsidP="00881034">
      <w:r>
        <w:t xml:space="preserve">The angle between the two triangle planes can then be found, the maximum angle between the two planes is the warpage of the element (note that the warpage on a triangle </w:t>
      </w:r>
      <w:r w:rsidR="00CC7E8D">
        <w:t xml:space="preserve">shape </w:t>
      </w:r>
      <w:r>
        <w:t>element is zero).</w:t>
      </w:r>
    </w:p>
    <w:p w14:paraId="6ABF3180" w14:textId="77777777" w:rsidR="00881034" w:rsidRDefault="00881034" w:rsidP="00881034">
      <w:r>
        <w:t>The check performed on 2D elements is the same fashion that can be used on all faces of 3D elements as well, and the ideal warpage is zero degree, but generally a warpage up to 10 degrees is acceptable.</w:t>
      </w:r>
    </w:p>
    <w:p w14:paraId="43DADF3B" w14:textId="3E72F5BE" w:rsidR="00881034" w:rsidRDefault="00881034" w:rsidP="00881034">
      <w:pPr>
        <w:pStyle w:val="Heading3"/>
      </w:pPr>
      <w:bookmarkStart w:id="41" w:name="_Toc38661385"/>
      <w:r>
        <w:t xml:space="preserve">Matching Meshing </w:t>
      </w:r>
      <w:r w:rsidR="00EB46C2">
        <w:t>E</w:t>
      </w:r>
      <w:r>
        <w:t xml:space="preserve">lement Quality with </w:t>
      </w:r>
      <w:r w:rsidR="00EB46C2">
        <w:t>the P</w:t>
      </w:r>
      <w:r>
        <w:t>rogram</w:t>
      </w:r>
      <w:bookmarkEnd w:id="41"/>
    </w:p>
    <w:p w14:paraId="79687B18" w14:textId="09499AA6" w:rsidR="00BF6A2E" w:rsidRDefault="00EB46C2" w:rsidP="00881034">
      <w:r>
        <w:t xml:space="preserve">The FEA system operator needs to input </w:t>
      </w:r>
      <w:r w:rsidR="00881034">
        <w:t xml:space="preserve">the tolerance from company </w:t>
      </w:r>
      <w:r>
        <w:t xml:space="preserve">requirement </w:t>
      </w:r>
      <w:r w:rsidR="00881034">
        <w:t xml:space="preserve">in each area to the </w:t>
      </w:r>
      <w:r>
        <w:t>M</w:t>
      </w:r>
      <w:r w:rsidR="00881034">
        <w:t>esh</w:t>
      </w:r>
      <w:r>
        <w:t>-Q</w:t>
      </w:r>
      <w:r w:rsidR="00881034">
        <w:t>uality</w:t>
      </w:r>
      <w:r>
        <w:t>-C</w:t>
      </w:r>
      <w:r w:rsidR="00881034">
        <w:t>hecking program</w:t>
      </w:r>
      <w:r>
        <w:t xml:space="preserve">, the system will then indicate to the operator if the </w:t>
      </w:r>
      <w:r w:rsidR="00881034">
        <w:t xml:space="preserve">mesh quality </w:t>
      </w:r>
      <w:r>
        <w:t xml:space="preserve">chosen was </w:t>
      </w:r>
      <w:r w:rsidR="00881034">
        <w:t>acceptable for use.</w:t>
      </w:r>
      <w:r>
        <w:t xml:space="preserve"> </w:t>
      </w:r>
      <w:r w:rsidR="00881034">
        <w:t>Below show</w:t>
      </w:r>
      <w:r>
        <w:t xml:space="preserve">s an example of </w:t>
      </w:r>
      <w:r w:rsidR="00CC7E8D">
        <w:t xml:space="preserve">a </w:t>
      </w:r>
      <w:r w:rsidR="00881034">
        <w:t>mesh quality checking</w:t>
      </w:r>
      <w:r>
        <w:t xml:space="preserve"> </w:t>
      </w:r>
      <w:r w:rsidR="00CC7E8D">
        <w:t xml:space="preserve">system </w:t>
      </w:r>
      <w:r>
        <w:t>in action.</w:t>
      </w:r>
    </w:p>
    <w:p w14:paraId="45848D96" w14:textId="77777777" w:rsidR="00BF6A2E" w:rsidRDefault="00881034" w:rsidP="00BF6A2E">
      <w:pPr>
        <w:keepNext/>
      </w:pPr>
      <w:r w:rsidRPr="00BE6AF7">
        <w:rPr>
          <w:noProof/>
        </w:rPr>
        <w:drawing>
          <wp:inline distT="0" distB="0" distL="0" distR="0" wp14:anchorId="09B44C12" wp14:editId="05FB005D">
            <wp:extent cx="3238264" cy="2507449"/>
            <wp:effectExtent l="0" t="0" r="63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68718" cy="2531030"/>
                    </a:xfrm>
                    <a:prstGeom prst="rect">
                      <a:avLst/>
                    </a:prstGeom>
                  </pic:spPr>
                </pic:pic>
              </a:graphicData>
            </a:graphic>
          </wp:inline>
        </w:drawing>
      </w:r>
    </w:p>
    <w:p w14:paraId="3A6EA248" w14:textId="0E3CABF7" w:rsidR="00881034" w:rsidRDefault="00BF6A2E" w:rsidP="00BF6A2E">
      <w:pPr>
        <w:pStyle w:val="Caption"/>
      </w:pPr>
      <w:bookmarkStart w:id="42" w:name="_Toc38653545"/>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7</w:t>
      </w:r>
      <w:r w:rsidR="007C1AB1">
        <w:fldChar w:fldCharType="end"/>
      </w:r>
      <w:r>
        <w:t xml:space="preserve"> Mesh Quality Checking</w:t>
      </w:r>
      <w:bookmarkEnd w:id="42"/>
      <w:r w:rsidR="0073718E">
        <w:t xml:space="preserve"> </w:t>
      </w:r>
      <w:sdt>
        <w:sdtPr>
          <w:id w:val="2083792841"/>
          <w:citation/>
        </w:sdtPr>
        <w:sdtContent>
          <w:r w:rsidR="0073718E">
            <w:fldChar w:fldCharType="begin"/>
          </w:r>
          <w:r w:rsidR="0073718E">
            <w:instrText xml:space="preserve"> CITATION Kev20 \l 2057 </w:instrText>
          </w:r>
          <w:r w:rsidR="0073718E">
            <w:fldChar w:fldCharType="separate"/>
          </w:r>
          <w:r w:rsidR="0073718E">
            <w:rPr>
              <w:noProof/>
            </w:rPr>
            <w:t>(Lake, 2020)</w:t>
          </w:r>
          <w:r w:rsidR="0073718E">
            <w:fldChar w:fldCharType="end"/>
          </w:r>
        </w:sdtContent>
      </w:sdt>
    </w:p>
    <w:p w14:paraId="41547022" w14:textId="77777777" w:rsidR="00881034" w:rsidRDefault="00881034" w:rsidP="00881034">
      <w:pPr>
        <w:pStyle w:val="Heading2"/>
      </w:pPr>
      <w:bookmarkStart w:id="43" w:name="_Toc38661386"/>
      <w:r>
        <w:lastRenderedPageBreak/>
        <w:t>Accuracy on Convergence</w:t>
      </w:r>
      <w:bookmarkEnd w:id="43"/>
    </w:p>
    <w:p w14:paraId="5F5EA93B" w14:textId="02B7CA33" w:rsidR="00881034" w:rsidRDefault="00881034" w:rsidP="00881034">
      <w:r>
        <w:t xml:space="preserve">It is difficult to decide how many elements are required in a model for best convergence result. We know that for the result to be accurate, then converge to solution must be independent of mesh size, </w:t>
      </w:r>
      <w:r w:rsidR="00CC7E8D">
        <w:t>that means</w:t>
      </w:r>
      <w:r>
        <w:t xml:space="preserve"> further mesh refinement </w:t>
      </w:r>
      <w:r w:rsidR="00CC7E8D">
        <w:t>will</w:t>
      </w:r>
      <w:r>
        <w:t xml:space="preserve"> not affect the result anymore (the results here on is said to be independent of mesh).</w:t>
      </w:r>
    </w:p>
    <w:p w14:paraId="4D8F3751" w14:textId="7D655449" w:rsidR="00881034" w:rsidRDefault="00881034" w:rsidP="00881034">
      <w:r>
        <w:t xml:space="preserve">Using an interesting example </w:t>
      </w:r>
      <w:r w:rsidR="00CC7E8D">
        <w:t xml:space="preserve">found </w:t>
      </w:r>
      <w:r>
        <w:t xml:space="preserve">on the Web </w:t>
      </w:r>
      <w:sdt>
        <w:sdtPr>
          <w:id w:val="-132187061"/>
          <w:citation/>
        </w:sdtPr>
        <w:sdtContent>
          <w:r>
            <w:fldChar w:fldCharType="begin"/>
          </w:r>
          <w:r>
            <w:instrText xml:space="preserve"> CITATION Xce20 \l 2057 </w:instrText>
          </w:r>
          <w:r>
            <w:fldChar w:fldCharType="separate"/>
          </w:r>
          <w:r>
            <w:rPr>
              <w:noProof/>
            </w:rPr>
            <w:t>(Xceed Eng, 2020)</w:t>
          </w:r>
          <w:r>
            <w:fldChar w:fldCharType="end"/>
          </w:r>
        </w:sdtContent>
      </w:sdt>
    </w:p>
    <w:p w14:paraId="0A49F413" w14:textId="22732CBF" w:rsidR="00881034" w:rsidRDefault="00881034" w:rsidP="00881034">
      <w:r>
        <w:t xml:space="preserve">Where an experiment on a rectangular steel beam </w:t>
      </w:r>
      <w:r w:rsidR="00095EF1">
        <w:t>had been</w:t>
      </w:r>
      <w:r>
        <w:t xml:space="preserve"> made, the experiment had deployed a varying number of elements along the beam width, depth and span, the different cases were then solved</w:t>
      </w:r>
      <w:r w:rsidR="00095EF1">
        <w:t xml:space="preserve"> by FEA</w:t>
      </w:r>
      <w:r>
        <w:t>, creating the below table of mesh size versus deflection and solve time.</w:t>
      </w:r>
    </w:p>
    <w:p w14:paraId="606ADF0E" w14:textId="77777777" w:rsidR="00BF6A2E" w:rsidRDefault="00BF6A2E" w:rsidP="00881034"/>
    <w:p w14:paraId="6554FA48" w14:textId="77777777" w:rsidR="00BF6A2E" w:rsidRDefault="00881034" w:rsidP="00BF6A2E">
      <w:pPr>
        <w:keepNext/>
      </w:pPr>
      <w:r>
        <w:rPr>
          <w:noProof/>
        </w:rPr>
        <w:drawing>
          <wp:inline distT="0" distB="0" distL="0" distR="0" wp14:anchorId="25C038C9" wp14:editId="5A4F36A2">
            <wp:extent cx="4800600" cy="89754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62482" cy="909118"/>
                    </a:xfrm>
                    <a:prstGeom prst="rect">
                      <a:avLst/>
                    </a:prstGeom>
                  </pic:spPr>
                </pic:pic>
              </a:graphicData>
            </a:graphic>
          </wp:inline>
        </w:drawing>
      </w:r>
    </w:p>
    <w:p w14:paraId="5225219E" w14:textId="5A1D7D04" w:rsidR="00881034" w:rsidRDefault="00BF6A2E" w:rsidP="00BF6A2E">
      <w:pPr>
        <w:pStyle w:val="Caption"/>
      </w:pPr>
      <w:bookmarkStart w:id="44" w:name="_Toc38653546"/>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8</w:t>
      </w:r>
      <w:r w:rsidR="007C1AB1">
        <w:fldChar w:fldCharType="end"/>
      </w:r>
      <w:r>
        <w:t xml:space="preserve"> Experient Table </w:t>
      </w:r>
      <w:r w:rsidR="007C1AB1">
        <w:t>on</w:t>
      </w:r>
      <w:r>
        <w:t xml:space="preserve"> Mesh Size Vs Deflection and Solve Time</w:t>
      </w:r>
      <w:bookmarkEnd w:id="44"/>
    </w:p>
    <w:p w14:paraId="263572D2" w14:textId="77777777" w:rsidR="00BF6A2E" w:rsidRPr="00BF6A2E" w:rsidRDefault="00BF6A2E" w:rsidP="00BF6A2E"/>
    <w:p w14:paraId="68611525" w14:textId="77777777" w:rsidR="00BF6A2E" w:rsidRDefault="00881034" w:rsidP="00BF6A2E">
      <w:pPr>
        <w:keepNext/>
      </w:pPr>
      <w:r>
        <w:rPr>
          <w:noProof/>
        </w:rPr>
        <w:drawing>
          <wp:inline distT="0" distB="0" distL="0" distR="0" wp14:anchorId="2BEFC6DC" wp14:editId="28ACAFE1">
            <wp:extent cx="4324984" cy="2682322"/>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55241" cy="2701087"/>
                    </a:xfrm>
                    <a:prstGeom prst="rect">
                      <a:avLst/>
                    </a:prstGeom>
                    <a:noFill/>
                    <a:ln>
                      <a:noFill/>
                    </a:ln>
                  </pic:spPr>
                </pic:pic>
              </a:graphicData>
            </a:graphic>
          </wp:inline>
        </w:drawing>
      </w:r>
    </w:p>
    <w:p w14:paraId="75878462" w14:textId="215B7EFE" w:rsidR="00881034" w:rsidRDefault="00BF6A2E" w:rsidP="00BF6A2E">
      <w:pPr>
        <w:pStyle w:val="Caption"/>
      </w:pPr>
      <w:bookmarkStart w:id="45" w:name="_Toc38653547"/>
      <w:r>
        <w:t xml:space="preserve">Figure </w:t>
      </w:r>
      <w:r w:rsidR="007C1AB1">
        <w:fldChar w:fldCharType="begin"/>
      </w:r>
      <w:r w:rsidR="007C1AB1">
        <w:instrText xml:space="preserve"> STYLEREF 1 \s </w:instrText>
      </w:r>
      <w:r w:rsidR="007C1AB1">
        <w:fldChar w:fldCharType="separate"/>
      </w:r>
      <w:r w:rsidR="007C1AB1">
        <w:rPr>
          <w:noProof/>
        </w:rPr>
        <w:t>5</w:t>
      </w:r>
      <w:r w:rsidR="007C1AB1">
        <w:fldChar w:fldCharType="end"/>
      </w:r>
      <w:r w:rsidR="007C1AB1">
        <w:noBreakHyphen/>
      </w:r>
      <w:r w:rsidR="007C1AB1">
        <w:fldChar w:fldCharType="begin"/>
      </w:r>
      <w:r w:rsidR="007C1AB1">
        <w:instrText xml:space="preserve"> SEQ Figure \* ARABIC \s 1 </w:instrText>
      </w:r>
      <w:r w:rsidR="007C1AB1">
        <w:fldChar w:fldCharType="separate"/>
      </w:r>
      <w:r w:rsidR="007C1AB1">
        <w:rPr>
          <w:noProof/>
        </w:rPr>
        <w:t>9</w:t>
      </w:r>
      <w:r w:rsidR="007C1AB1">
        <w:fldChar w:fldCharType="end"/>
      </w:r>
      <w:r>
        <w:t xml:space="preserve"> Experiment Chart on Vertical Deflection Vs Number of Elements</w:t>
      </w:r>
      <w:bookmarkEnd w:id="45"/>
    </w:p>
    <w:p w14:paraId="435CE9AA" w14:textId="77777777" w:rsidR="00BF6A2E" w:rsidRPr="00BF6A2E" w:rsidRDefault="00BF6A2E" w:rsidP="00BF6A2E"/>
    <w:p w14:paraId="6AEEA992" w14:textId="22FC25F4" w:rsidR="00881034" w:rsidRDefault="00881034" w:rsidP="00881034">
      <w:r>
        <w:t>A chart was plot</w:t>
      </w:r>
      <w:r w:rsidR="00095EF1">
        <w:t xml:space="preserve">ted </w:t>
      </w:r>
      <w:r>
        <w:t xml:space="preserve">with </w:t>
      </w:r>
      <w:r w:rsidRPr="00E83072">
        <w:t xml:space="preserve">maximum vertical deflection </w:t>
      </w:r>
      <w:r>
        <w:t xml:space="preserve">against </w:t>
      </w:r>
      <w:r w:rsidRPr="00E83072">
        <w:t>the number of elements</w:t>
      </w:r>
      <w:r>
        <w:t xml:space="preserve"> used in the mesh, the </w:t>
      </w:r>
      <w:r w:rsidRPr="00E83072">
        <w:t>response of the system converges to solution</w:t>
      </w:r>
      <w:r w:rsidR="00095EF1">
        <w:t>. It</w:t>
      </w:r>
      <w:r>
        <w:t xml:space="preserve"> was found </w:t>
      </w:r>
      <w:r w:rsidR="00095EF1">
        <w:t xml:space="preserve">that </w:t>
      </w:r>
      <w:r>
        <w:t>the r</w:t>
      </w:r>
      <w:r w:rsidRPr="00E83072">
        <w:t>efinement of the mesh (</w:t>
      </w:r>
      <w:r>
        <w:t xml:space="preserve">i.e. the </w:t>
      </w:r>
      <w:r w:rsidRPr="00E83072">
        <w:t>addition of more elements</w:t>
      </w:r>
      <w:r w:rsidR="00095EF1">
        <w:t xml:space="preserve"> to FEA</w:t>
      </w:r>
      <w:r w:rsidRPr="00E83072">
        <w:t xml:space="preserve">) has little </w:t>
      </w:r>
      <w:r>
        <w:t>or</w:t>
      </w:r>
      <w:r w:rsidRPr="00E83072">
        <w:t xml:space="preserve"> no effect on the solution</w:t>
      </w:r>
      <w:r>
        <w:t xml:space="preserve"> after passing a certain point</w:t>
      </w:r>
      <w:r w:rsidRPr="00E83072">
        <w:t>.</w:t>
      </w:r>
      <w:r>
        <w:t xml:space="preserve"> </w:t>
      </w:r>
      <w:r w:rsidR="0037442C">
        <w:t>I</w:t>
      </w:r>
      <w:r>
        <w:t xml:space="preserve">t is fair to say the FE model has </w:t>
      </w:r>
      <w:r w:rsidR="0037442C">
        <w:t xml:space="preserve">managed to </w:t>
      </w:r>
      <w:r w:rsidR="008E6274">
        <w:t>capture</w:t>
      </w:r>
      <w:r>
        <w:t xml:space="preserve"> the system behaviour and has become independent of mesh size, this will in turn help us decide what best mesh size to use.</w:t>
      </w:r>
    </w:p>
    <w:p w14:paraId="60EC3D8C" w14:textId="21E8669C" w:rsidR="00881034" w:rsidRPr="007959FE" w:rsidRDefault="00881034" w:rsidP="00881034">
      <w:r>
        <w:lastRenderedPageBreak/>
        <w:t xml:space="preserve">Such finding is also helpful for </w:t>
      </w:r>
      <w:r w:rsidR="00095EF1">
        <w:t xml:space="preserve">the </w:t>
      </w:r>
      <w:r>
        <w:t>convergence test to correlating to the dynamic response comparison from physical testing.</w:t>
      </w:r>
    </w:p>
    <w:p w14:paraId="62021945" w14:textId="7C5E1719" w:rsidR="00881034" w:rsidRDefault="00881034" w:rsidP="00881034">
      <w:pPr>
        <w:pStyle w:val="Heading2"/>
      </w:pPr>
      <w:bookmarkStart w:id="46" w:name="_Toc38661387"/>
      <w:r>
        <w:t xml:space="preserve">Validation </w:t>
      </w:r>
      <w:r w:rsidR="00095EF1">
        <w:t>and</w:t>
      </w:r>
      <w:r>
        <w:t xml:space="preserve"> Visual Inspection</w:t>
      </w:r>
      <w:bookmarkEnd w:id="46"/>
    </w:p>
    <w:p w14:paraId="05905E1C" w14:textId="3FFDC360" w:rsidR="00881034" w:rsidRDefault="00881034" w:rsidP="00881034">
      <w:r>
        <w:t xml:space="preserve">FEA is </w:t>
      </w:r>
      <w:r w:rsidRPr="009B6BB0">
        <w:t>approximate and it is not robust</w:t>
      </w:r>
      <w:r>
        <w:t>, that is why verification is so important as s</w:t>
      </w:r>
      <w:r w:rsidRPr="009B6BB0">
        <w:t xml:space="preserve">mall errors in </w:t>
      </w:r>
      <w:r>
        <w:t xml:space="preserve">the initial </w:t>
      </w:r>
      <w:r w:rsidRPr="009B6BB0">
        <w:t xml:space="preserve">modelling data input and boundary conditions can lead to </w:t>
      </w:r>
      <w:r>
        <w:t xml:space="preserve">much larger </w:t>
      </w:r>
      <w:r w:rsidRPr="009B6BB0">
        <w:t xml:space="preserve">errors </w:t>
      </w:r>
      <w:r>
        <w:t>down the line</w:t>
      </w:r>
      <w:r w:rsidR="00095EF1">
        <w:t>, t</w:t>
      </w:r>
      <w:r w:rsidRPr="009B6BB0">
        <w:t xml:space="preserve">hese errors can be relatively small and difficult to identify, </w:t>
      </w:r>
      <w:r>
        <w:t xml:space="preserve">nevertheless they </w:t>
      </w:r>
      <w:r w:rsidR="00095EF1">
        <w:t xml:space="preserve">can </w:t>
      </w:r>
      <w:r>
        <w:t xml:space="preserve">still have </w:t>
      </w:r>
      <w:r w:rsidRPr="009B6BB0">
        <w:t>significant impact on</w:t>
      </w:r>
      <w:r>
        <w:t xml:space="preserve"> the</w:t>
      </w:r>
      <w:r w:rsidRPr="009B6BB0">
        <w:t xml:space="preserve"> performance or service life</w:t>
      </w:r>
      <w:r>
        <w:t xml:space="preserve"> of the final product</w:t>
      </w:r>
      <w:r w:rsidRPr="009B6BB0">
        <w:t>.</w:t>
      </w:r>
    </w:p>
    <w:p w14:paraId="0E771D2F" w14:textId="053D18F7" w:rsidR="00881034" w:rsidRDefault="00881034" w:rsidP="00881034">
      <w:r w:rsidRPr="00023CCA">
        <w:t xml:space="preserve">Errors are inevitable in </w:t>
      </w:r>
      <w:r>
        <w:t xml:space="preserve">FE </w:t>
      </w:r>
      <w:r w:rsidRPr="00023CCA">
        <w:t>model</w:t>
      </w:r>
      <w:r>
        <w:t>, we can be sure that th</w:t>
      </w:r>
      <w:r w:rsidRPr="00023CCA">
        <w:t xml:space="preserve">e more complex the model, the higher the probability that </w:t>
      </w:r>
      <w:r>
        <w:t xml:space="preserve">error is present, but the </w:t>
      </w:r>
      <w:r w:rsidRPr="00023CCA">
        <w:t xml:space="preserve">important thing is to </w:t>
      </w:r>
      <w:r>
        <w:t>have</w:t>
      </w:r>
      <w:r w:rsidRPr="00023CCA">
        <w:t xml:space="preserve"> a process in place to </w:t>
      </w:r>
      <w:r>
        <w:t xml:space="preserve">help </w:t>
      </w:r>
      <w:r w:rsidRPr="00023CCA">
        <w:t xml:space="preserve">catch </w:t>
      </w:r>
      <w:r>
        <w:t>these errors</w:t>
      </w:r>
      <w:r w:rsidRPr="00023CCA">
        <w:t xml:space="preserve"> before they do any </w:t>
      </w:r>
      <w:r>
        <w:t xml:space="preserve">real </w:t>
      </w:r>
      <w:r w:rsidRPr="00023CCA">
        <w:t>damage</w:t>
      </w:r>
      <w:r>
        <w:t>, thus the need for the v</w:t>
      </w:r>
      <w:r w:rsidRPr="00023CCA">
        <w:t>erification process.</w:t>
      </w:r>
    </w:p>
    <w:p w14:paraId="0AA752B8" w14:textId="69973001" w:rsidR="00881034" w:rsidRDefault="00881034" w:rsidP="00881034">
      <w:r w:rsidRPr="00023CCA">
        <w:t xml:space="preserve">The analysis must </w:t>
      </w:r>
      <w:r>
        <w:t xml:space="preserve">first </w:t>
      </w:r>
      <w:r w:rsidRPr="00023CCA">
        <w:t>begin with clearly defined goals, accuracy requirements and key assumptions</w:t>
      </w:r>
      <w:r>
        <w:t>, making sure the simulation result matches the mathematical model, often by simply carry out manual calculation verification where need be. Troubleshooting techniques can be looking at the Boundary Condition, Material Properties, Presence of Residu</w:t>
      </w:r>
      <w:r w:rsidR="00095EF1">
        <w:t>e</w:t>
      </w:r>
      <w:r>
        <w:t xml:space="preserve"> Stresses, other localized effects such as welding, bolt torque, experimental error.</w:t>
      </w:r>
    </w:p>
    <w:p w14:paraId="501D0AA0" w14:textId="4329C709" w:rsidR="00881034" w:rsidRDefault="00881034" w:rsidP="00881034">
      <w:r>
        <w:t xml:space="preserve">Or sometime simply by visual inspection and common sense, questioning all aspect of input to FEA. </w:t>
      </w:r>
      <w:r w:rsidR="00095EF1">
        <w:t>The b</w:t>
      </w:r>
      <w:r>
        <w:t xml:space="preserve">elow diagram shows how deformation becomes apparent when </w:t>
      </w:r>
      <w:r w:rsidR="00095EF1">
        <w:t>the FEA solution</w:t>
      </w:r>
      <w:r>
        <w:t xml:space="preserve"> is deliberately scaled up to meet our visual inspection.</w:t>
      </w:r>
    </w:p>
    <w:p w14:paraId="5936AEC8" w14:textId="77777777" w:rsidR="007C1AB1" w:rsidRDefault="007C1AB1" w:rsidP="00881034"/>
    <w:p w14:paraId="2BA69202" w14:textId="77777777" w:rsidR="007C1AB1" w:rsidRDefault="00881034" w:rsidP="007C1AB1">
      <w:pPr>
        <w:keepNext/>
      </w:pPr>
      <w:r>
        <w:rPr>
          <w:noProof/>
        </w:rPr>
        <w:drawing>
          <wp:inline distT="0" distB="0" distL="0" distR="0" wp14:anchorId="03E408EF" wp14:editId="5E376328">
            <wp:extent cx="2946782" cy="1866924"/>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79557" cy="1887689"/>
                    </a:xfrm>
                    <a:prstGeom prst="rect">
                      <a:avLst/>
                    </a:prstGeom>
                  </pic:spPr>
                </pic:pic>
              </a:graphicData>
            </a:graphic>
          </wp:inline>
        </w:drawing>
      </w:r>
    </w:p>
    <w:p w14:paraId="052D754B" w14:textId="5DB0A34E" w:rsidR="00881034" w:rsidRDefault="007C1AB1" w:rsidP="007C1AB1">
      <w:pPr>
        <w:pStyle w:val="Caption"/>
      </w:pPr>
      <w:bookmarkStart w:id="47" w:name="_Toc38653548"/>
      <w:r>
        <w:t xml:space="preserve">Figure </w:t>
      </w:r>
      <w:r>
        <w:fldChar w:fldCharType="begin"/>
      </w:r>
      <w:r>
        <w:instrText xml:space="preserve"> STYLEREF 1 \s </w:instrText>
      </w:r>
      <w:r>
        <w:fldChar w:fldCharType="separate"/>
      </w:r>
      <w:r>
        <w:rPr>
          <w:noProof/>
        </w:rPr>
        <w:t>5</w:t>
      </w:r>
      <w:r>
        <w:fldChar w:fldCharType="end"/>
      </w:r>
      <w:r>
        <w:noBreakHyphen/>
      </w:r>
      <w:r>
        <w:fldChar w:fldCharType="begin"/>
      </w:r>
      <w:r>
        <w:instrText xml:space="preserve"> SEQ Figure \* ARABIC \s 1 </w:instrText>
      </w:r>
      <w:r>
        <w:fldChar w:fldCharType="separate"/>
      </w:r>
      <w:r>
        <w:rPr>
          <w:noProof/>
        </w:rPr>
        <w:t>10</w:t>
      </w:r>
      <w:r>
        <w:fldChar w:fldCharType="end"/>
      </w:r>
      <w:r>
        <w:t xml:space="preserve"> Scale Up Deformation for Visual Inspection</w:t>
      </w:r>
      <w:bookmarkEnd w:id="47"/>
      <w:r w:rsidR="0073718E">
        <w:t xml:space="preserve"> </w:t>
      </w:r>
      <w:sdt>
        <w:sdtPr>
          <w:id w:val="-140503430"/>
          <w:citation/>
        </w:sdtPr>
        <w:sdtContent>
          <w:r w:rsidR="0073718E">
            <w:fldChar w:fldCharType="begin"/>
          </w:r>
          <w:r w:rsidR="0073718E">
            <w:instrText xml:space="preserve"> CITATION Pun17 \l 2057 </w:instrText>
          </w:r>
          <w:r w:rsidR="0073718E">
            <w:fldChar w:fldCharType="separate"/>
          </w:r>
          <w:r w:rsidR="0073718E">
            <w:rPr>
              <w:noProof/>
            </w:rPr>
            <w:t>(Puneekumar, 2017)</w:t>
          </w:r>
          <w:r w:rsidR="0073718E">
            <w:fldChar w:fldCharType="end"/>
          </w:r>
        </w:sdtContent>
      </w:sdt>
    </w:p>
    <w:p w14:paraId="597A1EA2" w14:textId="77777777" w:rsidR="007C1AB1" w:rsidRPr="007C1AB1" w:rsidRDefault="007C1AB1" w:rsidP="007C1AB1"/>
    <w:p w14:paraId="1289A20E" w14:textId="77777777" w:rsidR="00954187" w:rsidRDefault="00954187">
      <w:pPr>
        <w:spacing w:before="0" w:after="160" w:line="259" w:lineRule="auto"/>
        <w:jc w:val="left"/>
        <w:rPr>
          <w:b/>
          <w:sz w:val="26"/>
        </w:rPr>
      </w:pPr>
      <w:bookmarkStart w:id="48" w:name="_Toc38661388"/>
      <w:r>
        <w:br w:type="page"/>
      </w:r>
    </w:p>
    <w:p w14:paraId="3BF97791" w14:textId="67BE81E2" w:rsidR="00881034" w:rsidRDefault="00881034" w:rsidP="00881034">
      <w:pPr>
        <w:pStyle w:val="Heading2"/>
      </w:pPr>
      <w:r>
        <w:lastRenderedPageBreak/>
        <w:t>Testing Large Structure</w:t>
      </w:r>
      <w:bookmarkEnd w:id="48"/>
    </w:p>
    <w:p w14:paraId="6C6CCDCA" w14:textId="1241F73A" w:rsidR="00881034" w:rsidRPr="00FE33F4" w:rsidRDefault="00881034" w:rsidP="00881034">
      <w:r>
        <w:t>Testing a large physical structure is not realistic in terms of finance and time needed, it would be prudent to dissect the structure into a number of smaller representative structures, and by using FEA to help validate each and every one of these smaller constituent structures so that once the results of all these smaller structures had been achieved, we can apply the same setting on FEA to represent the final larger structure. For example</w:t>
      </w:r>
      <w:r w:rsidR="0037442C">
        <w:t>,</w:t>
      </w:r>
      <w:r>
        <w:t xml:space="preserve"> if we need to build a large tank structure, we can break down the structure into its smaller constituent structures such as in the form of its supporting beams, metal sheet casings and so on.</w:t>
      </w:r>
    </w:p>
    <w:p w14:paraId="251FAF9A" w14:textId="77777777" w:rsidR="00881034" w:rsidRDefault="00881034" w:rsidP="00881034">
      <w:pPr>
        <w:pStyle w:val="Heading1"/>
      </w:pPr>
      <w:bookmarkStart w:id="49" w:name="_Toc38661389"/>
      <w:r w:rsidRPr="00EC59CB">
        <w:t>Replacing Physical Testing with FEA</w:t>
      </w:r>
      <w:bookmarkEnd w:id="49"/>
    </w:p>
    <w:p w14:paraId="4BA06C1B" w14:textId="1914FAEE" w:rsidR="00881034" w:rsidRPr="000757F1" w:rsidRDefault="00881034" w:rsidP="00881034">
      <w:pPr>
        <w:rPr>
          <w:color w:val="000000" w:themeColor="text1"/>
        </w:rPr>
      </w:pPr>
      <w:r w:rsidRPr="000757F1">
        <w:rPr>
          <w:color w:val="000000" w:themeColor="text1"/>
        </w:rPr>
        <w:t xml:space="preserve">Although FEA can help to reduce time and cost, but without the correlation of Physical Testing to FE Modelling, the </w:t>
      </w:r>
      <w:r w:rsidR="00E0431E">
        <w:rPr>
          <w:color w:val="000000" w:themeColor="text1"/>
        </w:rPr>
        <w:t xml:space="preserve">FEA </w:t>
      </w:r>
      <w:r w:rsidRPr="000757F1">
        <w:rPr>
          <w:color w:val="000000" w:themeColor="text1"/>
        </w:rPr>
        <w:t>finding will not be able to stand alone as valid solution to the proble</w:t>
      </w:r>
      <w:r w:rsidR="00E0431E">
        <w:rPr>
          <w:color w:val="000000" w:themeColor="text1"/>
        </w:rPr>
        <w:t>m. R</w:t>
      </w:r>
      <w:r w:rsidR="000757F1" w:rsidRPr="000757F1">
        <w:rPr>
          <w:color w:val="000000" w:themeColor="text1"/>
        </w:rPr>
        <w:t>eal life factor</w:t>
      </w:r>
      <w:r w:rsidR="00E0431E">
        <w:rPr>
          <w:color w:val="000000" w:themeColor="text1"/>
        </w:rPr>
        <w:t>s</w:t>
      </w:r>
      <w:r w:rsidR="000757F1" w:rsidRPr="000757F1">
        <w:rPr>
          <w:color w:val="000000" w:themeColor="text1"/>
        </w:rPr>
        <w:t xml:space="preserve"> are simply not addressed in FEA, considering all these left out or simply overlooked components to the problem, a 100% accurate solution from FEA may still be a tall</w:t>
      </w:r>
      <w:r w:rsidR="00E0431E">
        <w:rPr>
          <w:color w:val="000000" w:themeColor="text1"/>
        </w:rPr>
        <w:t xml:space="preserve"> order</w:t>
      </w:r>
      <w:r w:rsidR="000757F1" w:rsidRPr="000757F1">
        <w:rPr>
          <w:color w:val="000000" w:themeColor="text1"/>
        </w:rPr>
        <w:t>, even though we have taken into consideration the daily advance in computing power</w:t>
      </w:r>
      <w:r w:rsidR="00E0431E">
        <w:rPr>
          <w:color w:val="000000" w:themeColor="text1"/>
        </w:rPr>
        <w:t xml:space="preserve"> and FEA automation</w:t>
      </w:r>
      <w:r w:rsidR="000757F1" w:rsidRPr="000757F1">
        <w:rPr>
          <w:color w:val="000000" w:themeColor="text1"/>
        </w:rPr>
        <w:t>.</w:t>
      </w:r>
    </w:p>
    <w:p w14:paraId="38514F90" w14:textId="77777777" w:rsidR="00881034" w:rsidRDefault="00881034" w:rsidP="00881034">
      <w:pPr>
        <w:pStyle w:val="Heading2"/>
      </w:pPr>
      <w:bookmarkStart w:id="50" w:name="_Toc38661390"/>
      <w:r w:rsidRPr="00EC59CB">
        <w:t xml:space="preserve">Real </w:t>
      </w:r>
      <w:r>
        <w:t>L</w:t>
      </w:r>
      <w:r w:rsidRPr="00EC59CB">
        <w:t xml:space="preserve">ife </w:t>
      </w:r>
      <w:r>
        <w:t>F</w:t>
      </w:r>
      <w:r w:rsidRPr="00EC59CB">
        <w:t>actor</w:t>
      </w:r>
      <w:bookmarkEnd w:id="50"/>
    </w:p>
    <w:p w14:paraId="56D67F2C" w14:textId="1C84A677" w:rsidR="00580A3C" w:rsidRDefault="00580A3C" w:rsidP="00881034">
      <w:r>
        <w:t xml:space="preserve">With homogenous material say steel at 99.9% purity, we can be reasonably confident how this material will behave, yet with non-homogenous material like </w:t>
      </w:r>
      <w:r w:rsidR="00DB7566">
        <w:t>Carbon Fibre Reinforced Plastic (CFRP) w</w:t>
      </w:r>
      <w:r>
        <w:t xml:space="preserve">hich contains carbon </w:t>
      </w:r>
      <w:proofErr w:type="spellStart"/>
      <w:r>
        <w:t>fiber</w:t>
      </w:r>
      <w:proofErr w:type="spellEnd"/>
      <w:r>
        <w:t xml:space="preserve"> reinforcement </w:t>
      </w:r>
      <w:r w:rsidR="00DB7566">
        <w:t>embedded</w:t>
      </w:r>
      <w:r>
        <w:t xml:space="preserve"> in a matrix of epoxy resin</w:t>
      </w:r>
      <w:r w:rsidR="00DB7566">
        <w:t>, th</w:t>
      </w:r>
      <w:r w:rsidR="000C0F1F">
        <w:t>is means</w:t>
      </w:r>
      <w:r w:rsidR="00DB7566">
        <w:t xml:space="preserve"> we have two </w:t>
      </w:r>
      <w:r w:rsidR="000C0F1F">
        <w:t>distinct</w:t>
      </w:r>
      <w:r w:rsidR="00DB7566">
        <w:t xml:space="preserve"> constituents where each of these constituen</w:t>
      </w:r>
      <w:r w:rsidR="000C0F1F">
        <w:t>t</w:t>
      </w:r>
      <w:r w:rsidR="00DB7566">
        <w:t xml:space="preserve">s can affect the mechanical behaviour of the </w:t>
      </w:r>
      <w:proofErr w:type="spellStart"/>
      <w:r w:rsidR="00DB7566">
        <w:t>composit</w:t>
      </w:r>
      <w:proofErr w:type="spellEnd"/>
      <w:r w:rsidR="00DB7566">
        <w:t xml:space="preserve"> material</w:t>
      </w:r>
      <w:r w:rsidR="000C0F1F">
        <w:t>. T</w:t>
      </w:r>
      <w:r w:rsidR="00DB7566">
        <w:t xml:space="preserve">hough the carbon fibre will carry most of the load, when </w:t>
      </w:r>
      <w:r w:rsidR="00E0431E">
        <w:t xml:space="preserve">the </w:t>
      </w:r>
      <w:proofErr w:type="spellStart"/>
      <w:r w:rsidR="00DB7566">
        <w:t>fibers</w:t>
      </w:r>
      <w:proofErr w:type="spellEnd"/>
      <w:r w:rsidR="00DB7566">
        <w:t xml:space="preserve"> are discontinuous, the epoxy resin </w:t>
      </w:r>
      <w:r w:rsidR="000C0F1F">
        <w:t xml:space="preserve">will </w:t>
      </w:r>
      <w:r w:rsidR="00DB7566">
        <w:t>also he</w:t>
      </w:r>
      <w:r w:rsidR="000C0F1F">
        <w:t>l</w:t>
      </w:r>
      <w:r w:rsidR="00DB7566">
        <w:t>p transfer load among the reinforcements</w:t>
      </w:r>
      <w:r w:rsidR="00E0431E">
        <w:t xml:space="preserve"> too!</w:t>
      </w:r>
    </w:p>
    <w:p w14:paraId="52CF1195" w14:textId="0B0BBA22" w:rsidR="00DB7566" w:rsidRDefault="000C0F1F" w:rsidP="00881034">
      <w:r>
        <w:t>Think of an i</w:t>
      </w:r>
      <w:r w:rsidR="00DB7566">
        <w:t xml:space="preserve">sotropic material which tend to have the same properties in all direction, and yet if we </w:t>
      </w:r>
      <w:r>
        <w:t xml:space="preserve">then </w:t>
      </w:r>
      <w:r w:rsidR="00DB7566">
        <w:t>look at a thin sheet of wood which is an orthotropic material, it will have different material properties in two directions</w:t>
      </w:r>
      <w:r>
        <w:t>!</w:t>
      </w:r>
    </w:p>
    <w:p w14:paraId="3E72561E" w14:textId="6ECE52E8" w:rsidR="00881034" w:rsidRPr="007C072A" w:rsidRDefault="00E0431E" w:rsidP="00881034">
      <w:r>
        <w:t>Then there is the consideration of m</w:t>
      </w:r>
      <w:r w:rsidR="000C0F1F">
        <w:t xml:space="preserve">aterial failure due to fatigue, deformation, creeping and damping are just some of the many </w:t>
      </w:r>
      <w:proofErr w:type="gramStart"/>
      <w:r w:rsidR="000C0F1F">
        <w:t>real life</w:t>
      </w:r>
      <w:proofErr w:type="gramEnd"/>
      <w:r w:rsidR="000C0F1F">
        <w:t xml:space="preserve"> factors faced by design engineers.</w:t>
      </w:r>
    </w:p>
    <w:p w14:paraId="435E9AA2" w14:textId="77777777" w:rsidR="00881034" w:rsidRDefault="00881034" w:rsidP="00881034">
      <w:pPr>
        <w:pStyle w:val="Heading3"/>
      </w:pPr>
      <w:bookmarkStart w:id="51" w:name="_Toc38661391"/>
      <w:r>
        <w:t>Human and Machine Error in Manufacturing</w:t>
      </w:r>
      <w:bookmarkEnd w:id="51"/>
    </w:p>
    <w:p w14:paraId="6C7946F5" w14:textId="77777777" w:rsidR="00357D04" w:rsidRDefault="00881034" w:rsidP="00881034">
      <w:r>
        <w:t>Even the design of a product is flawless, during the manufacture of the product</w:t>
      </w:r>
      <w:r w:rsidR="00E0431E">
        <w:t>, it</w:t>
      </w:r>
      <w:r>
        <w:t xml:space="preserve"> may </w:t>
      </w:r>
      <w:r w:rsidR="00E0431E">
        <w:t xml:space="preserve">be made </w:t>
      </w:r>
      <w:r>
        <w:t xml:space="preserve">not </w:t>
      </w:r>
      <w:r w:rsidR="00E0431E">
        <w:t xml:space="preserve">to the </w:t>
      </w:r>
      <w:r>
        <w:t>precise</w:t>
      </w:r>
      <w:r w:rsidR="00E0431E">
        <w:t xml:space="preserve"> specification of the </w:t>
      </w:r>
      <w:r>
        <w:t xml:space="preserve">design. Human and </w:t>
      </w:r>
      <w:r w:rsidR="00E0431E">
        <w:t xml:space="preserve">even </w:t>
      </w:r>
      <w:r>
        <w:t>machine</w:t>
      </w:r>
      <w:r w:rsidR="00E0431E">
        <w:t xml:space="preserve"> can introduce </w:t>
      </w:r>
      <w:r>
        <w:t xml:space="preserve">error </w:t>
      </w:r>
      <w:r w:rsidR="00E0431E">
        <w:t>to a m</w:t>
      </w:r>
      <w:r>
        <w:t>anufacture processes</w:t>
      </w:r>
      <w:r w:rsidR="00E0431E">
        <w:t xml:space="preserve">, if a welder welds </w:t>
      </w:r>
      <w:r w:rsidR="00357D04">
        <w:t xml:space="preserve">two pieces of metal together, the </w:t>
      </w:r>
      <w:r>
        <w:t xml:space="preserve">weld </w:t>
      </w:r>
      <w:proofErr w:type="spellStart"/>
      <w:r w:rsidR="00357D04">
        <w:t>can not</w:t>
      </w:r>
      <w:proofErr w:type="spellEnd"/>
      <w:r w:rsidR="00357D04">
        <w:t xml:space="preserve"> be </w:t>
      </w:r>
      <w:r>
        <w:t xml:space="preserve">the same ever time. </w:t>
      </w:r>
      <w:r w:rsidR="00357D04">
        <w:t>Even though automation can reduce error</w:t>
      </w:r>
      <w:r>
        <w:t xml:space="preserve">, it </w:t>
      </w:r>
      <w:proofErr w:type="spellStart"/>
      <w:r w:rsidR="00357D04">
        <w:t xml:space="preserve">can </w:t>
      </w:r>
      <w:r>
        <w:t>not</w:t>
      </w:r>
      <w:proofErr w:type="spellEnd"/>
      <w:r>
        <w:t xml:space="preserve"> </w:t>
      </w:r>
      <w:r w:rsidRPr="00195AA3">
        <w:t>terminat</w:t>
      </w:r>
      <w:r>
        <w:t>e the error</w:t>
      </w:r>
      <w:r w:rsidR="00357D04">
        <w:t xml:space="preserve">, that is why </w:t>
      </w:r>
      <w:r>
        <w:t>manufacture</w:t>
      </w:r>
      <w:r w:rsidR="00357D04">
        <w:t>r are</w:t>
      </w:r>
      <w:r>
        <w:t xml:space="preserve"> still tak</w:t>
      </w:r>
      <w:r w:rsidR="00357D04">
        <w:t>ing</w:t>
      </w:r>
      <w:r>
        <w:t xml:space="preserve"> sample of their products for physical testing for </w:t>
      </w:r>
      <w:r w:rsidRPr="00AF509B">
        <w:t>quality control</w:t>
      </w:r>
      <w:r>
        <w:t>.</w:t>
      </w:r>
    </w:p>
    <w:p w14:paraId="1EB2F296" w14:textId="724B63CF" w:rsidR="00881034" w:rsidRPr="00781C6C" w:rsidRDefault="00357D04" w:rsidP="00881034">
      <w:r>
        <w:t>The p</w:t>
      </w:r>
      <w:r w:rsidR="00881034" w:rsidRPr="00781C6C">
        <w:t xml:space="preserve">edestrian bridge in the Florida International University </w:t>
      </w:r>
      <w:r>
        <w:t xml:space="preserve">had </w:t>
      </w:r>
      <w:r w:rsidR="00881034" w:rsidRPr="00781C6C">
        <w:t>collapse</w:t>
      </w:r>
      <w:r>
        <w:t xml:space="preserve">d on </w:t>
      </w:r>
      <w:r w:rsidR="00881034" w:rsidRPr="00781C6C">
        <w:t>18</w:t>
      </w:r>
      <w:r w:rsidR="00881034" w:rsidRPr="00781C6C">
        <w:rPr>
          <w:vertAlign w:val="superscript"/>
        </w:rPr>
        <w:t>th</w:t>
      </w:r>
      <w:r w:rsidR="00881034" w:rsidRPr="00781C6C">
        <w:t xml:space="preserve"> March 2018, the reason </w:t>
      </w:r>
      <w:r>
        <w:t xml:space="preserve">for </w:t>
      </w:r>
      <w:r w:rsidR="00881034" w:rsidRPr="00781C6C">
        <w:t xml:space="preserve">the collapse </w:t>
      </w:r>
      <w:r>
        <w:t>was</w:t>
      </w:r>
      <w:r w:rsidR="00881034" w:rsidRPr="00781C6C">
        <w:t xml:space="preserve"> before the bridge </w:t>
      </w:r>
      <w:r>
        <w:t>was</w:t>
      </w:r>
      <w:r w:rsidR="00881034" w:rsidRPr="00781C6C">
        <w:t xml:space="preserve"> fully install</w:t>
      </w:r>
      <w:r>
        <w:t>ed,</w:t>
      </w:r>
      <w:r w:rsidR="00881034" w:rsidRPr="00781C6C">
        <w:t xml:space="preserve"> two </w:t>
      </w:r>
      <w:r>
        <w:lastRenderedPageBreak/>
        <w:t xml:space="preserve">of the </w:t>
      </w:r>
      <w:r w:rsidR="00881034" w:rsidRPr="00781C6C">
        <w:t xml:space="preserve">beams </w:t>
      </w:r>
      <w:r>
        <w:t xml:space="preserve">had </w:t>
      </w:r>
      <w:r w:rsidR="00881034" w:rsidRPr="00781C6C">
        <w:t xml:space="preserve">already </w:t>
      </w:r>
      <w:r>
        <w:t xml:space="preserve">been </w:t>
      </w:r>
      <w:r w:rsidR="00881034" w:rsidRPr="00781C6C">
        <w:t>damage</w:t>
      </w:r>
      <w:r>
        <w:t xml:space="preserve">d, but the </w:t>
      </w:r>
      <w:r w:rsidR="00881034" w:rsidRPr="00781C6C">
        <w:t xml:space="preserve">installation had </w:t>
      </w:r>
      <w:r>
        <w:t xml:space="preserve">continued anyway causing </w:t>
      </w:r>
      <w:r w:rsidR="00881034" w:rsidRPr="00781C6C">
        <w:t>the collapse</w:t>
      </w:r>
      <w:sdt>
        <w:sdtPr>
          <w:id w:val="544796075"/>
          <w:citation/>
        </w:sdtPr>
        <w:sdtContent>
          <w:r w:rsidR="00881034" w:rsidRPr="00781C6C">
            <w:fldChar w:fldCharType="begin"/>
          </w:r>
          <w:r w:rsidR="00881034" w:rsidRPr="00781C6C">
            <w:instrText xml:space="preserve"> CITATION NTS19 \l 2057 </w:instrText>
          </w:r>
          <w:r w:rsidR="00881034" w:rsidRPr="00781C6C">
            <w:fldChar w:fldCharType="separate"/>
          </w:r>
          <w:r w:rsidR="00881034" w:rsidRPr="00781C6C">
            <w:rPr>
              <w:noProof/>
            </w:rPr>
            <w:t xml:space="preserve"> (NTS USA, 2019)</w:t>
          </w:r>
          <w:r w:rsidR="00881034" w:rsidRPr="00781C6C">
            <w:fldChar w:fldCharType="end"/>
          </w:r>
        </w:sdtContent>
      </w:sdt>
      <w:r w:rsidR="00881034" w:rsidRPr="00781C6C">
        <w:t xml:space="preserve">. </w:t>
      </w:r>
    </w:p>
    <w:p w14:paraId="52111FD6" w14:textId="77777777" w:rsidR="00881034" w:rsidRDefault="00881034" w:rsidP="00881034">
      <w:pPr>
        <w:pStyle w:val="Heading3"/>
      </w:pPr>
      <w:bookmarkStart w:id="52" w:name="_Toc38661392"/>
      <w:r w:rsidRPr="00E64019">
        <w:t>Material</w:t>
      </w:r>
      <w:r>
        <w:t xml:space="preserve"> Properties</w:t>
      </w:r>
      <w:bookmarkEnd w:id="52"/>
    </w:p>
    <w:p w14:paraId="75FF292F" w14:textId="1C0F3679" w:rsidR="00881034" w:rsidRDefault="00881034" w:rsidP="00881034">
      <w:r>
        <w:t>Without doing any correlation with real test</w:t>
      </w:r>
      <w:r w:rsidR="00357D04">
        <w:t>ing, t</w:t>
      </w:r>
      <w:r>
        <w:t xml:space="preserve">he material property could only be </w:t>
      </w:r>
      <w:r w:rsidR="00357D04">
        <w:t xml:space="preserve">a </w:t>
      </w:r>
      <w:r>
        <w:t xml:space="preserve">guess and could not be refined in FEA. Even </w:t>
      </w:r>
      <w:r w:rsidR="00357D04">
        <w:t xml:space="preserve">when the </w:t>
      </w:r>
      <w:r>
        <w:t xml:space="preserve">correct data </w:t>
      </w:r>
      <w:r w:rsidR="00357D04">
        <w:t xml:space="preserve">is available </w:t>
      </w:r>
      <w:r>
        <w:t xml:space="preserve">on the material property, the quality of the material </w:t>
      </w:r>
      <w:r w:rsidR="00357D04">
        <w:t xml:space="preserve">may be below the </w:t>
      </w:r>
      <w:r>
        <w:t>manufactur</w:t>
      </w:r>
      <w:r w:rsidR="00357D04">
        <w:t>er’s tolerance level, or that the property of the metal has changed due to co</w:t>
      </w:r>
      <w:r>
        <w:t>rrosion</w:t>
      </w:r>
      <w:r w:rsidR="00357D04">
        <w:t>, all these can affect the product result</w:t>
      </w:r>
      <w:r>
        <w:t>.</w:t>
      </w:r>
    </w:p>
    <w:p w14:paraId="58DBE51C" w14:textId="77777777" w:rsidR="00881034" w:rsidRDefault="00881034" w:rsidP="00881034">
      <w:pPr>
        <w:pStyle w:val="Heading2"/>
      </w:pPr>
      <w:bookmarkStart w:id="53" w:name="_Toc38661393"/>
      <w:r w:rsidRPr="00E64019">
        <w:t>Issues</w:t>
      </w:r>
      <w:r>
        <w:t xml:space="preserve"> from FEA</w:t>
      </w:r>
      <w:bookmarkEnd w:id="53"/>
    </w:p>
    <w:p w14:paraId="7594BEC1" w14:textId="348DDF6A" w:rsidR="00334A47" w:rsidRDefault="00334A47" w:rsidP="00881034">
      <w:r>
        <w:t>FEA is only as good as its designer, even with the best FEA package in the market, there are still factors in these FEA packages that can benefit from further improvement, and definitely these packages are not going to improve themselves without the ability to correlate with physical testing at the moment.</w:t>
      </w:r>
    </w:p>
    <w:p w14:paraId="28EB502A" w14:textId="57B7DB41" w:rsidR="00881034" w:rsidRDefault="00881034" w:rsidP="00881034">
      <w:pPr>
        <w:pStyle w:val="Heading3"/>
      </w:pPr>
      <w:bookmarkStart w:id="54" w:name="_Toc38661394"/>
      <w:r>
        <w:t>S</w:t>
      </w:r>
      <w:r w:rsidRPr="002B30FF">
        <w:t>implifi</w:t>
      </w:r>
      <w:r>
        <w:t xml:space="preserve">ed </w:t>
      </w:r>
      <w:r w:rsidR="009C5879">
        <w:t>CAD</w:t>
      </w:r>
      <w:r w:rsidRPr="002B30FF">
        <w:t xml:space="preserve"> </w:t>
      </w:r>
      <w:r>
        <w:t>D</w:t>
      </w:r>
      <w:r w:rsidRPr="002B30FF">
        <w:t>esign</w:t>
      </w:r>
      <w:bookmarkEnd w:id="54"/>
    </w:p>
    <w:p w14:paraId="666F2848" w14:textId="0FA4BC34" w:rsidR="00881034" w:rsidRDefault="00D65C54" w:rsidP="00881034">
      <w:r>
        <w:t>W</w:t>
      </w:r>
      <w:r w:rsidR="00881034">
        <w:t xml:space="preserve">hen solving problems in FEA, </w:t>
      </w:r>
      <w:r>
        <w:t xml:space="preserve">especially when </w:t>
      </w:r>
      <w:r w:rsidR="00881034">
        <w:t>solving 3D design</w:t>
      </w:r>
      <w:r w:rsidR="009C5879">
        <w:t xml:space="preserve"> problem</w:t>
      </w:r>
      <w:r w:rsidR="00881034">
        <w:t xml:space="preserve">, the </w:t>
      </w:r>
      <w:r>
        <w:t xml:space="preserve">original </w:t>
      </w:r>
      <w:r w:rsidR="00881034">
        <w:t xml:space="preserve">design may </w:t>
      </w:r>
      <w:r>
        <w:t xml:space="preserve">be further </w:t>
      </w:r>
      <w:r w:rsidR="00881034">
        <w:t>simplif</w:t>
      </w:r>
      <w:r>
        <w:t>ied</w:t>
      </w:r>
      <w:r w:rsidR="00881034">
        <w:t xml:space="preserve"> due to </w:t>
      </w:r>
      <w:r>
        <w:t xml:space="preserve">time </w:t>
      </w:r>
      <w:r w:rsidR="009C5879">
        <w:t>constrain in</w:t>
      </w:r>
      <w:r>
        <w:t xml:space="preserve"> achiev</w:t>
      </w:r>
      <w:r w:rsidR="009C5879">
        <w:t>ing</w:t>
      </w:r>
      <w:r w:rsidR="00881034">
        <w:t xml:space="preserve"> sol</w:t>
      </w:r>
      <w:r>
        <w:t>ution by the system</w:t>
      </w:r>
      <w:r w:rsidR="00881034">
        <w:t xml:space="preserve">. Although </w:t>
      </w:r>
      <w:r>
        <w:t xml:space="preserve">such change </w:t>
      </w:r>
      <w:proofErr w:type="gramStart"/>
      <w:r w:rsidR="00485B51">
        <w:t xml:space="preserve">is </w:t>
      </w:r>
      <w:r w:rsidR="007F696A">
        <w:t>considered</w:t>
      </w:r>
      <w:r w:rsidR="00485B51">
        <w:t xml:space="preserve"> to be</w:t>
      </w:r>
      <w:proofErr w:type="gramEnd"/>
      <w:r w:rsidR="00474688">
        <w:t xml:space="preserve"> </w:t>
      </w:r>
      <w:r w:rsidR="00485B51">
        <w:t xml:space="preserve">only a </w:t>
      </w:r>
      <w:r w:rsidR="00881034">
        <w:t>mino</w:t>
      </w:r>
      <w:r>
        <w:t>r</w:t>
      </w:r>
      <w:r w:rsidR="00485B51">
        <w:t xml:space="preserve"> one, </w:t>
      </w:r>
      <w:r>
        <w:t xml:space="preserve">nevertheless </w:t>
      </w:r>
      <w:r w:rsidR="00881034">
        <w:t xml:space="preserve">it would still affect the </w:t>
      </w:r>
      <w:r>
        <w:t xml:space="preserve">overall </w:t>
      </w:r>
      <w:r w:rsidR="00881034">
        <w:t>result</w:t>
      </w:r>
      <w:r w:rsidR="00485B51">
        <w:t xml:space="preserve"> to the solution</w:t>
      </w:r>
      <w:r w:rsidR="00881034">
        <w:t>.</w:t>
      </w:r>
    </w:p>
    <w:p w14:paraId="73763A6A" w14:textId="77777777" w:rsidR="00881034" w:rsidRDefault="00881034" w:rsidP="00881034">
      <w:pPr>
        <w:pStyle w:val="Heading3"/>
      </w:pPr>
      <w:bookmarkStart w:id="55" w:name="_Toc38661395"/>
      <w:r w:rsidRPr="00696A69">
        <w:t xml:space="preserve">Meshing Element </w:t>
      </w:r>
      <w:r>
        <w:t>Q</w:t>
      </w:r>
      <w:r w:rsidRPr="00696A69">
        <w:t>uality</w:t>
      </w:r>
      <w:bookmarkEnd w:id="55"/>
      <w:r w:rsidRPr="00696A69">
        <w:t xml:space="preserve"> </w:t>
      </w:r>
    </w:p>
    <w:p w14:paraId="727ACCC4" w14:textId="34FC36FD" w:rsidR="00B202E1" w:rsidRPr="00B202E1" w:rsidRDefault="00881034" w:rsidP="00881034">
      <w:pPr>
        <w:rPr>
          <w:color w:val="000000" w:themeColor="text1"/>
        </w:rPr>
      </w:pPr>
      <w:r w:rsidRPr="00F44073">
        <w:t xml:space="preserve">The mesh model </w:t>
      </w:r>
      <w:r w:rsidR="00C131B8">
        <w:t xml:space="preserve">can never be </w:t>
      </w:r>
      <w:r w:rsidRPr="00F44073">
        <w:t xml:space="preserve">identical to the physical product, </w:t>
      </w:r>
      <w:r w:rsidR="00C131B8">
        <w:t xml:space="preserve">because to be identical to the real thing, the mesh model will </w:t>
      </w:r>
      <w:r w:rsidR="0018086E">
        <w:t>have to have</w:t>
      </w:r>
      <w:r w:rsidR="00C131B8">
        <w:t xml:space="preserve"> an </w:t>
      </w:r>
      <w:r w:rsidRPr="00B202E1">
        <w:rPr>
          <w:color w:val="000000" w:themeColor="text1"/>
        </w:rPr>
        <w:t>infinite number of nodes</w:t>
      </w:r>
      <w:r w:rsidR="0018086E">
        <w:rPr>
          <w:color w:val="000000" w:themeColor="text1"/>
        </w:rPr>
        <w:t xml:space="preserve">. Then there is also the </w:t>
      </w:r>
      <w:r w:rsidRPr="00B202E1">
        <w:rPr>
          <w:color w:val="000000" w:themeColor="text1"/>
        </w:rPr>
        <w:t>boundary condition, skinless</w:t>
      </w:r>
      <w:r w:rsidR="0018086E">
        <w:rPr>
          <w:color w:val="000000" w:themeColor="text1"/>
        </w:rPr>
        <w:t xml:space="preserve"> and other factors yet to be</w:t>
      </w:r>
      <w:r w:rsidRPr="00B202E1">
        <w:rPr>
          <w:color w:val="000000" w:themeColor="text1"/>
        </w:rPr>
        <w:t xml:space="preserve"> </w:t>
      </w:r>
      <w:r w:rsidR="00FD43EC">
        <w:rPr>
          <w:color w:val="000000" w:themeColor="text1"/>
        </w:rPr>
        <w:t>input</w:t>
      </w:r>
      <w:r w:rsidR="0018086E">
        <w:rPr>
          <w:color w:val="000000" w:themeColor="text1"/>
        </w:rPr>
        <w:t xml:space="preserve">ted </w:t>
      </w:r>
      <w:r w:rsidR="00FD43EC">
        <w:rPr>
          <w:color w:val="000000" w:themeColor="text1"/>
        </w:rPr>
        <w:t>to the system</w:t>
      </w:r>
      <w:r w:rsidR="0018086E">
        <w:rPr>
          <w:color w:val="000000" w:themeColor="text1"/>
        </w:rPr>
        <w:t>.</w:t>
      </w:r>
    </w:p>
    <w:p w14:paraId="7C79BDC1" w14:textId="185083D4" w:rsidR="00881034" w:rsidRPr="00B202E1" w:rsidRDefault="0018086E" w:rsidP="00881034">
      <w:pPr>
        <w:rPr>
          <w:color w:val="000000" w:themeColor="text1"/>
        </w:rPr>
      </w:pPr>
      <w:r>
        <w:rPr>
          <w:color w:val="000000" w:themeColor="text1"/>
        </w:rPr>
        <w:t xml:space="preserve">An easier way for manufacturer is to allow the </w:t>
      </w:r>
      <w:r w:rsidR="00881034" w:rsidRPr="00B202E1">
        <w:rPr>
          <w:color w:val="000000" w:themeColor="text1"/>
        </w:rPr>
        <w:t>p</w:t>
      </w:r>
      <w:r w:rsidR="00C200F4" w:rsidRPr="00B202E1">
        <w:rPr>
          <w:color w:val="000000" w:themeColor="text1"/>
        </w:rPr>
        <w:t>re</w:t>
      </w:r>
      <w:r w:rsidR="00881034" w:rsidRPr="00B202E1">
        <w:rPr>
          <w:color w:val="000000" w:themeColor="text1"/>
        </w:rPr>
        <w:t>-processing phase</w:t>
      </w:r>
      <w:r>
        <w:rPr>
          <w:color w:val="000000" w:themeColor="text1"/>
        </w:rPr>
        <w:t xml:space="preserve"> to have tolerance parameters inputted to system that </w:t>
      </w:r>
      <w:r w:rsidR="00764284">
        <w:rPr>
          <w:color w:val="000000" w:themeColor="text1"/>
        </w:rPr>
        <w:t xml:space="preserve">does </w:t>
      </w:r>
      <w:r>
        <w:rPr>
          <w:color w:val="000000" w:themeColor="text1"/>
        </w:rPr>
        <w:t xml:space="preserve">match the </w:t>
      </w:r>
      <w:r w:rsidR="00881034" w:rsidRPr="00B202E1">
        <w:rPr>
          <w:color w:val="000000" w:themeColor="text1"/>
        </w:rPr>
        <w:t>company</w:t>
      </w:r>
      <w:r w:rsidR="00FD43EC">
        <w:rPr>
          <w:color w:val="000000" w:themeColor="text1"/>
        </w:rPr>
        <w:t xml:space="preserve">’s own </w:t>
      </w:r>
      <w:r>
        <w:rPr>
          <w:color w:val="000000" w:themeColor="text1"/>
        </w:rPr>
        <w:t xml:space="preserve">tolerance </w:t>
      </w:r>
      <w:r w:rsidR="00FD43EC">
        <w:rPr>
          <w:color w:val="000000" w:themeColor="text1"/>
        </w:rPr>
        <w:t>standard</w:t>
      </w:r>
      <w:r w:rsidR="00881034" w:rsidRPr="00B202E1">
        <w:rPr>
          <w:color w:val="000000" w:themeColor="text1"/>
        </w:rPr>
        <w:t>.</w:t>
      </w:r>
      <w:r w:rsidR="00B66367">
        <w:rPr>
          <w:color w:val="000000" w:themeColor="text1"/>
        </w:rPr>
        <w:t xml:space="preserve"> </w:t>
      </w:r>
      <w:r>
        <w:rPr>
          <w:color w:val="000000" w:themeColor="text1"/>
        </w:rPr>
        <w:t xml:space="preserve">In the real world, </w:t>
      </w:r>
      <w:r w:rsidR="00881034" w:rsidRPr="00B202E1">
        <w:rPr>
          <w:color w:val="000000" w:themeColor="text1"/>
        </w:rPr>
        <w:t>compan</w:t>
      </w:r>
      <w:r>
        <w:rPr>
          <w:color w:val="000000" w:themeColor="text1"/>
        </w:rPr>
        <w:t xml:space="preserve">ies </w:t>
      </w:r>
      <w:r w:rsidR="00764284">
        <w:rPr>
          <w:color w:val="000000" w:themeColor="text1"/>
        </w:rPr>
        <w:t xml:space="preserve">often </w:t>
      </w:r>
      <w:r>
        <w:rPr>
          <w:color w:val="000000" w:themeColor="text1"/>
        </w:rPr>
        <w:t>do have t</w:t>
      </w:r>
      <w:r w:rsidR="00881034" w:rsidRPr="00B202E1">
        <w:rPr>
          <w:color w:val="000000" w:themeColor="text1"/>
        </w:rPr>
        <w:t>heir own standard of tolerance</w:t>
      </w:r>
      <w:r w:rsidR="00B202E1">
        <w:rPr>
          <w:color w:val="000000" w:themeColor="text1"/>
        </w:rPr>
        <w:t xml:space="preserve">, </w:t>
      </w:r>
      <w:r>
        <w:rPr>
          <w:color w:val="000000" w:themeColor="text1"/>
        </w:rPr>
        <w:t>by applying th</w:t>
      </w:r>
      <w:r w:rsidR="00881034" w:rsidRPr="00B202E1">
        <w:rPr>
          <w:color w:val="000000" w:themeColor="text1"/>
        </w:rPr>
        <w:t xml:space="preserve">e </w:t>
      </w:r>
      <w:r w:rsidR="00B202E1">
        <w:rPr>
          <w:color w:val="000000" w:themeColor="text1"/>
        </w:rPr>
        <w:t xml:space="preserve">already set up </w:t>
      </w:r>
      <w:r>
        <w:rPr>
          <w:color w:val="000000" w:themeColor="text1"/>
        </w:rPr>
        <w:t xml:space="preserve">company </w:t>
      </w:r>
      <w:r w:rsidR="00881034" w:rsidRPr="00B202E1">
        <w:rPr>
          <w:color w:val="000000" w:themeColor="text1"/>
        </w:rPr>
        <w:t>tolerance</w:t>
      </w:r>
      <w:r w:rsidR="00B66367">
        <w:rPr>
          <w:color w:val="000000" w:themeColor="text1"/>
        </w:rPr>
        <w:t xml:space="preserve"> figures,</w:t>
      </w:r>
      <w:r w:rsidR="00881034" w:rsidRPr="00B202E1">
        <w:rPr>
          <w:color w:val="000000" w:themeColor="text1"/>
        </w:rPr>
        <w:t xml:space="preserve"> </w:t>
      </w:r>
      <w:r>
        <w:rPr>
          <w:color w:val="000000" w:themeColor="text1"/>
        </w:rPr>
        <w:t xml:space="preserve">operator </w:t>
      </w:r>
      <w:r w:rsidR="00764284">
        <w:rPr>
          <w:color w:val="000000" w:themeColor="text1"/>
        </w:rPr>
        <w:t xml:space="preserve">are sure of deriving acceptable solution within company tolerance, to enable the company to produce </w:t>
      </w:r>
      <w:r w:rsidR="00881034" w:rsidRPr="00B202E1">
        <w:rPr>
          <w:color w:val="000000" w:themeColor="text1"/>
        </w:rPr>
        <w:t>acceptable product</w:t>
      </w:r>
      <w:r w:rsidR="00764284">
        <w:rPr>
          <w:color w:val="000000" w:themeColor="text1"/>
        </w:rPr>
        <w:t xml:space="preserve"> for themselves.</w:t>
      </w:r>
    </w:p>
    <w:p w14:paraId="65718175" w14:textId="0F0BFFFF" w:rsidR="00881034" w:rsidRPr="00B202E1" w:rsidRDefault="00764284" w:rsidP="00881034">
      <w:pPr>
        <w:rPr>
          <w:color w:val="000000" w:themeColor="text1"/>
        </w:rPr>
      </w:pPr>
      <w:r>
        <w:rPr>
          <w:color w:val="000000" w:themeColor="text1"/>
        </w:rPr>
        <w:t xml:space="preserve">Yet if we think about these </w:t>
      </w:r>
      <w:r w:rsidR="00B202E1">
        <w:rPr>
          <w:color w:val="000000" w:themeColor="text1"/>
        </w:rPr>
        <w:t xml:space="preserve">company </w:t>
      </w:r>
      <w:r w:rsidR="00B202E1" w:rsidRPr="00B202E1">
        <w:rPr>
          <w:color w:val="000000" w:themeColor="text1"/>
        </w:rPr>
        <w:t>standards</w:t>
      </w:r>
      <w:r>
        <w:rPr>
          <w:color w:val="000000" w:themeColor="text1"/>
        </w:rPr>
        <w:t>, we can see that they</w:t>
      </w:r>
      <w:r w:rsidR="00B202E1" w:rsidRPr="00B202E1">
        <w:rPr>
          <w:color w:val="000000" w:themeColor="text1"/>
        </w:rPr>
        <w:t xml:space="preserve"> are dictated by years of experience in the</w:t>
      </w:r>
      <w:r>
        <w:rPr>
          <w:color w:val="000000" w:themeColor="text1"/>
        </w:rPr>
        <w:t>ir</w:t>
      </w:r>
      <w:r w:rsidR="00B202E1" w:rsidRPr="00B202E1">
        <w:rPr>
          <w:color w:val="000000" w:themeColor="text1"/>
        </w:rPr>
        <w:t xml:space="preserve"> industry</w:t>
      </w:r>
      <w:r w:rsidR="00B202E1">
        <w:rPr>
          <w:color w:val="000000" w:themeColor="text1"/>
        </w:rPr>
        <w:t xml:space="preserve">, and it is ionic that such experience </w:t>
      </w:r>
      <w:proofErr w:type="gramStart"/>
      <w:r w:rsidR="00B202E1">
        <w:rPr>
          <w:color w:val="000000" w:themeColor="text1"/>
        </w:rPr>
        <w:t>tend</w:t>
      </w:r>
      <w:proofErr w:type="gramEnd"/>
      <w:r w:rsidR="00B202E1">
        <w:rPr>
          <w:color w:val="000000" w:themeColor="text1"/>
        </w:rPr>
        <w:t xml:space="preserve"> to have </w:t>
      </w:r>
      <w:r>
        <w:rPr>
          <w:color w:val="000000" w:themeColor="text1"/>
        </w:rPr>
        <w:t>its</w:t>
      </w:r>
      <w:r w:rsidR="00B202E1">
        <w:rPr>
          <w:color w:val="000000" w:themeColor="text1"/>
        </w:rPr>
        <w:t xml:space="preserve"> roots at physical testing.</w:t>
      </w:r>
    </w:p>
    <w:p w14:paraId="2DC1CDF7" w14:textId="77777777" w:rsidR="00954187" w:rsidRDefault="00954187">
      <w:pPr>
        <w:spacing w:before="0" w:after="160" w:line="259" w:lineRule="auto"/>
        <w:jc w:val="left"/>
        <w:rPr>
          <w:b/>
          <w:caps/>
          <w:sz w:val="30"/>
          <w:szCs w:val="30"/>
        </w:rPr>
      </w:pPr>
      <w:bookmarkStart w:id="56" w:name="_Hlk30946941"/>
      <w:bookmarkStart w:id="57" w:name="_Toc38661396"/>
      <w:bookmarkEnd w:id="22"/>
      <w:r>
        <w:br w:type="page"/>
      </w:r>
    </w:p>
    <w:p w14:paraId="2CD0B930" w14:textId="451ABC97" w:rsidR="00881034" w:rsidRDefault="00881034" w:rsidP="00881034">
      <w:pPr>
        <w:pStyle w:val="Heading1"/>
      </w:pPr>
      <w:r w:rsidRPr="00A43491">
        <w:lastRenderedPageBreak/>
        <w:t>Conclusion</w:t>
      </w:r>
      <w:bookmarkEnd w:id="56"/>
      <w:bookmarkEnd w:id="57"/>
    </w:p>
    <w:p w14:paraId="39DC7C73" w14:textId="65ED43C0" w:rsidR="00881034" w:rsidRDefault="00881034" w:rsidP="00881034">
      <w:r>
        <w:t>FEA is just a computer program, always keeping in mind of the reality that "Garbage In equals Garbage Out!", the FEA is only as good as what had been put into it by its designer.</w:t>
      </w:r>
      <w:r w:rsidR="007F696A">
        <w:t xml:space="preserve"> After reviewing all the facts found in this report and weighing the arguments for and against, believe </w:t>
      </w:r>
      <w:r>
        <w:t xml:space="preserve">FEA </w:t>
      </w:r>
      <w:r w:rsidR="007F696A">
        <w:t xml:space="preserve">can only </w:t>
      </w:r>
      <w:r>
        <w:t xml:space="preserve">complement </w:t>
      </w:r>
      <w:r w:rsidR="007F696A">
        <w:t xml:space="preserve">rather than outright replace Physical Testing </w:t>
      </w:r>
      <w:proofErr w:type="gramStart"/>
      <w:r w:rsidR="007F696A">
        <w:t>in the near future</w:t>
      </w:r>
      <w:proofErr w:type="gramEnd"/>
      <w:r w:rsidR="007F696A">
        <w:t>.</w:t>
      </w:r>
    </w:p>
    <w:p w14:paraId="1DC4EBBD" w14:textId="61EDEBF9" w:rsidR="00881034" w:rsidRDefault="00881034" w:rsidP="00881034">
      <w:r w:rsidRPr="00421E79">
        <w:t>Finite Element Analysis (FEA) has brought numerous opportunities for product design engineers and manufacturers and is now an integral part of product development process in</w:t>
      </w:r>
      <w:r>
        <w:t xml:space="preserve"> the Automotive Industry</w:t>
      </w:r>
      <w:r w:rsidR="007F696A">
        <w:t xml:space="preserve"> as well. </w:t>
      </w:r>
      <w:r>
        <w:t>FEA does not eliminate the need for prototypes, but it can shorten the process to the actual prototype production. Often only one or two prototypes are needed to be built and tested before anything new goes into production.</w:t>
      </w:r>
      <w:r w:rsidR="007F696A">
        <w:t xml:space="preserve"> But when using FEA, the operator must first </w:t>
      </w:r>
      <w:r>
        <w:t xml:space="preserve">establish credibility by </w:t>
      </w:r>
      <w:r w:rsidR="007F696A">
        <w:t xml:space="preserve">verification and </w:t>
      </w:r>
      <w:r>
        <w:t xml:space="preserve">validation, establishing a connection between </w:t>
      </w:r>
      <w:r w:rsidR="007F696A">
        <w:t>m</w:t>
      </w:r>
      <w:r>
        <w:t xml:space="preserve">odelling and the </w:t>
      </w:r>
      <w:r w:rsidR="007F696A">
        <w:t>p</w:t>
      </w:r>
      <w:r>
        <w:t xml:space="preserve">hysical </w:t>
      </w:r>
      <w:r w:rsidR="007F696A">
        <w:t>t</w:t>
      </w:r>
      <w:r>
        <w:t>esting based on the correct principles of physics.</w:t>
      </w:r>
    </w:p>
    <w:p w14:paraId="2D535FA9" w14:textId="31D70A4C" w:rsidR="007F696A" w:rsidRDefault="007F696A" w:rsidP="007F696A">
      <w:r>
        <w:t xml:space="preserve">Although FEA is a powerful tool to help solve engineering problem in the motorsport industry, without correlation with physical testing, </w:t>
      </w:r>
      <w:r w:rsidR="002F08E9">
        <w:t xml:space="preserve">FEA </w:t>
      </w:r>
      <w:r>
        <w:t xml:space="preserve">would </w:t>
      </w:r>
      <w:r w:rsidR="002F08E9">
        <w:t>always just</w:t>
      </w:r>
      <w:r>
        <w:t xml:space="preserve"> be a test with estimated data</w:t>
      </w:r>
      <w:r w:rsidR="002F08E9">
        <w:t>, such</w:t>
      </w:r>
      <w:r>
        <w:t xml:space="preserve"> FEA result </w:t>
      </w:r>
      <w:r w:rsidR="002F08E9">
        <w:t xml:space="preserve">simply </w:t>
      </w:r>
      <w:r w:rsidR="00B66367">
        <w:t>cannot</w:t>
      </w:r>
      <w:r>
        <w:t xml:space="preserve"> be</w:t>
      </w:r>
      <w:r w:rsidR="002F08E9">
        <w:t xml:space="preserve"> rely on when unchecked FEA solutions can easily be translated to life and death scenario!</w:t>
      </w:r>
    </w:p>
    <w:p w14:paraId="3B3946A0" w14:textId="77777777" w:rsidR="00881034" w:rsidRDefault="00881034" w:rsidP="00881034"/>
    <w:p w14:paraId="1F574B7B" w14:textId="2B0A4DE6" w:rsidR="003C4C08" w:rsidRDefault="003C4C08">
      <w:pPr>
        <w:spacing w:before="0" w:after="160" w:line="259" w:lineRule="auto"/>
        <w:jc w:val="left"/>
      </w:pPr>
      <w:r>
        <w:br w:type="page"/>
      </w:r>
    </w:p>
    <w:bookmarkStart w:id="58" w:name="_Toc38661397" w:displacedByCustomXml="next"/>
    <w:sdt>
      <w:sdtPr>
        <w:rPr>
          <w:b w:val="0"/>
          <w:caps w:val="0"/>
          <w:sz w:val="24"/>
          <w:szCs w:val="24"/>
        </w:rPr>
        <w:id w:val="288936945"/>
        <w:docPartObj>
          <w:docPartGallery w:val="Bibliographies"/>
          <w:docPartUnique/>
        </w:docPartObj>
      </w:sdtPr>
      <w:sdtContent>
        <w:p w14:paraId="72F781FA" w14:textId="77777777" w:rsidR="00881034" w:rsidRDefault="00881034" w:rsidP="00881034">
          <w:pPr>
            <w:pStyle w:val="Heading1"/>
          </w:pPr>
          <w:r>
            <w:t>References</w:t>
          </w:r>
          <w:bookmarkEnd w:id="58"/>
        </w:p>
        <w:sdt>
          <w:sdtPr>
            <w:id w:val="-573587230"/>
            <w:bibliography/>
          </w:sdtPr>
          <w:sdtContent>
            <w:p w14:paraId="468870D9" w14:textId="77777777" w:rsidR="00B66367" w:rsidRDefault="00881034" w:rsidP="00B66367">
              <w:pPr>
                <w:pStyle w:val="Bibliography"/>
                <w:ind w:left="720" w:hanging="720"/>
                <w:rPr>
                  <w:noProof/>
                </w:rPr>
              </w:pPr>
              <w:r>
                <w:fldChar w:fldCharType="begin"/>
              </w:r>
              <w:r>
                <w:instrText xml:space="preserve"> BIBLIOGRAPHY </w:instrText>
              </w:r>
              <w:r>
                <w:fldChar w:fldCharType="separate"/>
              </w:r>
              <w:r w:rsidR="00B66367">
                <w:rPr>
                  <w:noProof/>
                </w:rPr>
                <w:t xml:space="preserve">Crisfield, M. A. (1995). </w:t>
              </w:r>
              <w:r w:rsidR="00B66367">
                <w:rPr>
                  <w:i/>
                  <w:iCs/>
                  <w:noProof/>
                </w:rPr>
                <w:t>Non-Linear Finite Element Analysis of Solids and Structures Vol 1.</w:t>
              </w:r>
              <w:r w:rsidR="00B66367">
                <w:rPr>
                  <w:noProof/>
                </w:rPr>
                <w:t xml:space="preserve"> Wiley.</w:t>
              </w:r>
            </w:p>
            <w:p w14:paraId="7B5E0C58" w14:textId="77777777" w:rsidR="00B66367" w:rsidRDefault="00B66367" w:rsidP="00B66367">
              <w:pPr>
                <w:pStyle w:val="Bibliography"/>
                <w:ind w:left="720" w:hanging="720"/>
                <w:rPr>
                  <w:noProof/>
                </w:rPr>
              </w:pPr>
              <w:r>
                <w:rPr>
                  <w:noProof/>
                </w:rPr>
                <w:t xml:space="preserve">Gareffa, P. (2017, August 25). Why are so many cars being recalled? </w:t>
              </w:r>
              <w:r>
                <w:rPr>
                  <w:i/>
                  <w:iCs/>
                  <w:noProof/>
                </w:rPr>
                <w:t>Edmonds</w:t>
              </w:r>
              <w:r>
                <w:rPr>
                  <w:noProof/>
                </w:rPr>
                <w:t>. Retrieved from https://www.edmunds.com/car-safety/why-are-so-many-cars-being-recalled.html</w:t>
              </w:r>
            </w:p>
            <w:p w14:paraId="620C922A" w14:textId="77777777" w:rsidR="00B66367" w:rsidRDefault="00B66367" w:rsidP="00B66367">
              <w:pPr>
                <w:pStyle w:val="Bibliography"/>
                <w:ind w:left="720" w:hanging="720"/>
                <w:rPr>
                  <w:noProof/>
                </w:rPr>
              </w:pPr>
              <w:r>
                <w:rPr>
                  <w:noProof/>
                </w:rPr>
                <w:t xml:space="preserve">Kraskiewicz, C. (2015). Finite Element Modeling and design procedures for verifications of trackbed structure. </w:t>
              </w:r>
              <w:r>
                <w:rPr>
                  <w:i/>
                  <w:iCs/>
                  <w:noProof/>
                </w:rPr>
                <w:t>Elsevier Science Direct</w:t>
              </w:r>
              <w:r>
                <w:rPr>
                  <w:noProof/>
                </w:rPr>
                <w:t>. Retrieved from https://pdf.sciencedirectassets.com/278653/1-s2.0-S1877705815X00178/1-s2.0-S1877705815013661/main.pdf?X-Amz-Security-Token=IQoJb3JpZ2luX2VjEC8aCXVzLWVhc3QtMSJHMEUCIQDts346D2Ki%2BrD4CBLOkKZPQQxWJez2R55UsC22MqE7mQIgDohyvZhEGaDE4mc8SOzqaMc2n0Po2yOO55YYvWi%2F</w:t>
              </w:r>
            </w:p>
            <w:p w14:paraId="17503B63" w14:textId="77777777" w:rsidR="00B66367" w:rsidRDefault="00B66367" w:rsidP="00B66367">
              <w:pPr>
                <w:pStyle w:val="Bibliography"/>
                <w:ind w:left="720" w:hanging="720"/>
                <w:rPr>
                  <w:noProof/>
                </w:rPr>
              </w:pPr>
              <w:r>
                <w:rPr>
                  <w:noProof/>
                </w:rPr>
                <w:t xml:space="preserve">Lake, K. (2020, March 19). FEA Meshing and Elements. </w:t>
              </w:r>
              <w:r>
                <w:rPr>
                  <w:i/>
                  <w:iCs/>
                  <w:noProof/>
                </w:rPr>
                <w:t>Advance Stress Analysis and FEA</w:t>
              </w:r>
              <w:r>
                <w:rPr>
                  <w:noProof/>
                </w:rPr>
                <w:t>. University of Wales Trinity Saint David.</w:t>
              </w:r>
            </w:p>
            <w:p w14:paraId="7C030E8B" w14:textId="77777777" w:rsidR="00B66367" w:rsidRDefault="00B66367" w:rsidP="00B66367">
              <w:pPr>
                <w:pStyle w:val="Bibliography"/>
                <w:ind w:left="720" w:hanging="720"/>
                <w:rPr>
                  <w:noProof/>
                </w:rPr>
              </w:pPr>
              <w:r>
                <w:rPr>
                  <w:noProof/>
                </w:rPr>
                <w:t xml:space="preserve">MacDonald, B. J. (2011). </w:t>
              </w:r>
              <w:r>
                <w:rPr>
                  <w:i/>
                  <w:iCs/>
                  <w:noProof/>
                </w:rPr>
                <w:t>Practical Stress Analysis with Finite Elements.</w:t>
              </w:r>
              <w:r>
                <w:rPr>
                  <w:noProof/>
                </w:rPr>
                <w:t xml:space="preserve"> Glasnevin.</w:t>
              </w:r>
            </w:p>
            <w:p w14:paraId="1C51D293" w14:textId="77777777" w:rsidR="00B66367" w:rsidRDefault="00B66367" w:rsidP="00B66367">
              <w:pPr>
                <w:pStyle w:val="Bibliography"/>
                <w:ind w:left="720" w:hanging="720"/>
                <w:rPr>
                  <w:noProof/>
                </w:rPr>
              </w:pPr>
              <w:r>
                <w:rPr>
                  <w:noProof/>
                </w:rPr>
                <w:t xml:space="preserve">NTS USA. (2019, October 22). </w:t>
              </w:r>
              <w:r>
                <w:rPr>
                  <w:i/>
                  <w:iCs/>
                  <w:noProof/>
                </w:rPr>
                <w:t>Pedestrian Bridge Collapse Over SW 8th Street HWY18MH009</w:t>
              </w:r>
              <w:r>
                <w:rPr>
                  <w:noProof/>
                </w:rPr>
                <w:t>. (National Transportation Safety Board USA Government) Retrieved from YouTube: https://www.youtube.com/watch?v=hBjntrebxj8</w:t>
              </w:r>
            </w:p>
            <w:p w14:paraId="0A08106C" w14:textId="77777777" w:rsidR="00B66367" w:rsidRDefault="00B66367" w:rsidP="00B66367">
              <w:pPr>
                <w:pStyle w:val="Bibliography"/>
                <w:ind w:left="720" w:hanging="720"/>
                <w:rPr>
                  <w:noProof/>
                </w:rPr>
              </w:pPr>
              <w:r>
                <w:rPr>
                  <w:noProof/>
                </w:rPr>
                <w:t xml:space="preserve">Rao, S. S. (1999). </w:t>
              </w:r>
              <w:r>
                <w:rPr>
                  <w:i/>
                  <w:iCs/>
                  <w:noProof/>
                </w:rPr>
                <w:t>The Finite Element Method in Engineering.</w:t>
              </w:r>
              <w:r>
                <w:rPr>
                  <w:noProof/>
                </w:rPr>
                <w:t xml:space="preserve"> Butterworth Heinemann.</w:t>
              </w:r>
            </w:p>
            <w:p w14:paraId="726AA97E" w14:textId="77777777" w:rsidR="00B66367" w:rsidRDefault="00B66367" w:rsidP="00B66367">
              <w:pPr>
                <w:pStyle w:val="Bibliography"/>
                <w:ind w:left="720" w:hanging="720"/>
                <w:rPr>
                  <w:noProof/>
                </w:rPr>
              </w:pPr>
              <w:r>
                <w:rPr>
                  <w:noProof/>
                </w:rPr>
                <w:t xml:space="preserve">Ross, C. T. (1998). </w:t>
              </w:r>
              <w:r>
                <w:rPr>
                  <w:i/>
                  <w:iCs/>
                  <w:noProof/>
                </w:rPr>
                <w:t>Advanced Applied Finite Element Method.</w:t>
              </w:r>
              <w:r>
                <w:rPr>
                  <w:noProof/>
                </w:rPr>
                <w:t xml:space="preserve"> Chichester: Horwood.</w:t>
              </w:r>
            </w:p>
            <w:p w14:paraId="00F531B3" w14:textId="77777777" w:rsidR="00B66367" w:rsidRDefault="00B66367" w:rsidP="00B66367">
              <w:pPr>
                <w:pStyle w:val="Bibliography"/>
                <w:ind w:left="720" w:hanging="720"/>
                <w:rPr>
                  <w:noProof/>
                </w:rPr>
              </w:pPr>
              <w:r>
                <w:rPr>
                  <w:noProof/>
                </w:rPr>
                <w:t xml:space="preserve">Simscale. (2020, February 1). </w:t>
              </w:r>
              <w:r>
                <w:rPr>
                  <w:i/>
                  <w:iCs/>
                  <w:noProof/>
                </w:rPr>
                <w:t>What is von Mises Stress?</w:t>
              </w:r>
              <w:r>
                <w:rPr>
                  <w:noProof/>
                </w:rPr>
                <w:t xml:space="preserve"> Retrieved from SIMSCALE: https://www.simscale.com/docs/content/simwiki/fea/what-is-von-mises-stress.html</w:t>
              </w:r>
            </w:p>
            <w:p w14:paraId="59805B4B" w14:textId="77777777" w:rsidR="00B66367" w:rsidRDefault="00B66367" w:rsidP="00B66367">
              <w:pPr>
                <w:pStyle w:val="Bibliography"/>
                <w:ind w:left="720" w:hanging="720"/>
                <w:rPr>
                  <w:noProof/>
                </w:rPr>
              </w:pPr>
              <w:r>
                <w:rPr>
                  <w:noProof/>
                </w:rPr>
                <w:t xml:space="preserve">Wilson, R. W. (1999). Early Finite Element Research at Berkeley. </w:t>
              </w:r>
              <w:r>
                <w:rPr>
                  <w:i/>
                  <w:iCs/>
                  <w:noProof/>
                </w:rPr>
                <w:t>Fifth U S National Conference on Computational Mechanics Aug 4-6, 1999</w:t>
              </w:r>
              <w:r>
                <w:rPr>
                  <w:noProof/>
                </w:rPr>
                <w:t>, 4 to 5.</w:t>
              </w:r>
            </w:p>
            <w:p w14:paraId="2C3B4017" w14:textId="77777777" w:rsidR="00B66367" w:rsidRDefault="00B66367" w:rsidP="00B66367">
              <w:pPr>
                <w:pStyle w:val="Bibliography"/>
                <w:ind w:left="720" w:hanging="720"/>
                <w:rPr>
                  <w:noProof/>
                </w:rPr>
              </w:pPr>
              <w:r>
                <w:rPr>
                  <w:noProof/>
                </w:rPr>
                <w:t xml:space="preserve">Xceed Eng. (2020, April 1). </w:t>
              </w:r>
              <w:r>
                <w:rPr>
                  <w:i/>
                  <w:iCs/>
                  <w:noProof/>
                </w:rPr>
                <w:t>Finite Element Analysis Convergence and Mesh Independence</w:t>
              </w:r>
              <w:r>
                <w:rPr>
                  <w:noProof/>
                </w:rPr>
                <w:t>. Retrieved from Xceed Engineering: https://www.xceed-eng.com/finite-element-analysis-convergence-and-mesh-independence/</w:t>
              </w:r>
            </w:p>
            <w:p w14:paraId="5E4F5FBD" w14:textId="2CFE81D5" w:rsidR="0042245A" w:rsidRDefault="00881034" w:rsidP="00B66367">
              <w:r>
                <w:rPr>
                  <w:b/>
                  <w:bCs/>
                  <w:noProof/>
                </w:rPr>
                <w:fldChar w:fldCharType="end"/>
              </w:r>
            </w:p>
          </w:sdtContent>
        </w:sdt>
      </w:sdtContent>
    </w:sdt>
    <w:sectPr w:rsidR="0042245A" w:rsidSect="0095418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56E89A" w14:textId="77777777" w:rsidR="003C4C08" w:rsidRDefault="003C4C08">
      <w:pPr>
        <w:spacing w:before="0" w:after="0" w:line="240" w:lineRule="auto"/>
      </w:pPr>
      <w:r>
        <w:separator/>
      </w:r>
    </w:p>
  </w:endnote>
  <w:endnote w:type="continuationSeparator" w:id="0">
    <w:p w14:paraId="6EDC2B40" w14:textId="77777777" w:rsidR="003C4C08" w:rsidRDefault="003C4C0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DFKai-SB">
    <w:panose1 w:val="03000509000000000000"/>
    <w:charset w:val="88"/>
    <w:family w:val="script"/>
    <w:pitch w:val="fixed"/>
    <w:sig w:usb0="00000003" w:usb1="080E0000"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E3E76D" w14:textId="0A72DBCB" w:rsidR="003C4C08" w:rsidRDefault="00954187" w:rsidP="00954187">
    <w:pPr>
      <w:pStyle w:val="Footer"/>
      <w:rPr>
        <w:caps w:val="0"/>
        <w:noProof/>
        <w:color w:val="4472C4" w:themeColor="accent1"/>
      </w:rPr>
    </w:pPr>
    <w:proofErr w:type="gramStart"/>
    <w:r>
      <w:rPr>
        <w:caps w:val="0"/>
        <w:color w:val="4472C4" w:themeColor="accent1"/>
      </w:rPr>
      <w:t>Page :</w:t>
    </w:r>
    <w:proofErr w:type="gramEnd"/>
    <w:r>
      <w:rPr>
        <w:caps w:val="0"/>
        <w:color w:val="4472C4" w:themeColor="accent1"/>
      </w:rPr>
      <w:t xml:space="preserve"> </w:t>
    </w:r>
    <w:r w:rsidR="003C4C08">
      <w:rPr>
        <w:caps w:val="0"/>
        <w:color w:val="4472C4" w:themeColor="accent1"/>
      </w:rPr>
      <w:fldChar w:fldCharType="begin"/>
    </w:r>
    <w:r w:rsidR="003C4C08">
      <w:rPr>
        <w:color w:val="4472C4" w:themeColor="accent1"/>
      </w:rPr>
      <w:instrText xml:space="preserve"> PAGE   \* MERGEFORMAT </w:instrText>
    </w:r>
    <w:r w:rsidR="003C4C08">
      <w:rPr>
        <w:caps w:val="0"/>
        <w:color w:val="4472C4" w:themeColor="accent1"/>
      </w:rPr>
      <w:fldChar w:fldCharType="separate"/>
    </w:r>
    <w:r w:rsidR="003C4C08">
      <w:rPr>
        <w:noProof/>
        <w:color w:val="4472C4" w:themeColor="accent1"/>
      </w:rPr>
      <w:t>2</w:t>
    </w:r>
    <w:r w:rsidR="003C4C08">
      <w:rPr>
        <w:caps w:val="0"/>
        <w:noProof/>
        <w:color w:val="4472C4" w:themeColor="accent1"/>
      </w:rPr>
      <w:fldChar w:fldCharType="end"/>
    </w:r>
  </w:p>
  <w:p w14:paraId="7B31F7AB" w14:textId="77777777" w:rsidR="003C4C08" w:rsidRDefault="003C4C08" w:rsidP="00F02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D78D9" w14:textId="77777777" w:rsidR="003C4C08" w:rsidRDefault="003C4C08">
      <w:pPr>
        <w:spacing w:before="0" w:after="0" w:line="240" w:lineRule="auto"/>
      </w:pPr>
      <w:r>
        <w:separator/>
      </w:r>
    </w:p>
  </w:footnote>
  <w:footnote w:type="continuationSeparator" w:id="0">
    <w:p w14:paraId="39B713EE" w14:textId="77777777" w:rsidR="003C4C08" w:rsidRDefault="003C4C0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EAFA00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69A60CA"/>
    <w:lvl w:ilvl="0">
      <w:start w:val="1"/>
      <w:numFmt w:val="bullet"/>
      <w:pStyle w:val="Heading9"/>
      <w:lvlText w:val=""/>
      <w:lvlJc w:val="left"/>
      <w:pPr>
        <w:tabs>
          <w:tab w:val="num" w:pos="360"/>
        </w:tabs>
        <w:ind w:left="360" w:hanging="360"/>
      </w:pPr>
      <w:rPr>
        <w:rFonts w:ascii="Symbol" w:hAnsi="Symbol" w:cs="Symbol" w:hint="default"/>
      </w:rPr>
    </w:lvl>
  </w:abstractNum>
  <w:abstractNum w:abstractNumId="2" w15:restartNumberingAfterBreak="0">
    <w:nsid w:val="15B91E46"/>
    <w:multiLevelType w:val="multilevel"/>
    <w:tmpl w:val="37A8A848"/>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3" w15:restartNumberingAfterBreak="0">
    <w:nsid w:val="201A2AD6"/>
    <w:multiLevelType w:val="multilevel"/>
    <w:tmpl w:val="33F6DA88"/>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4" w15:restartNumberingAfterBreak="0">
    <w:nsid w:val="231F1851"/>
    <w:multiLevelType w:val="multilevel"/>
    <w:tmpl w:val="00341D68"/>
    <w:styleLink w:val="LFO5"/>
    <w:lvl w:ilvl="0">
      <w:numFmt w:val="bullet"/>
      <w:pStyle w:val="ListBullet"/>
      <w:lvlText w:val="−"/>
      <w:lvlJc w:val="left"/>
      <w:pPr>
        <w:ind w:left="720" w:hanging="360"/>
      </w:pPr>
      <w:rPr>
        <w:rFonts w:ascii="Century Gothic" w:hAnsi="Century Gothic" w:cs="Century Gothic"/>
        <w:color w:val="auto"/>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5" w15:restartNumberingAfterBreak="0">
    <w:nsid w:val="246875F2"/>
    <w:multiLevelType w:val="hybridMultilevel"/>
    <w:tmpl w:val="216A6B8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D3DD9"/>
    <w:multiLevelType w:val="hybridMultilevel"/>
    <w:tmpl w:val="F0B26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AD15B1"/>
    <w:multiLevelType w:val="multilevel"/>
    <w:tmpl w:val="BC12AEC6"/>
    <w:styleLink w:val="LFO6"/>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8" w15:restartNumberingAfterBreak="0">
    <w:nsid w:val="3B1014C6"/>
    <w:multiLevelType w:val="hybridMultilevel"/>
    <w:tmpl w:val="2DA697B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50B03427"/>
    <w:multiLevelType w:val="multilevel"/>
    <w:tmpl w:val="DEDAD2D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1B72ED2"/>
    <w:multiLevelType w:val="hybridMultilevel"/>
    <w:tmpl w:val="DEEA7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E40BAF"/>
    <w:multiLevelType w:val="hybridMultilevel"/>
    <w:tmpl w:val="E9667922"/>
    <w:lvl w:ilvl="0" w:tplc="1E6A39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CF3A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6243A68"/>
    <w:multiLevelType w:val="multilevel"/>
    <w:tmpl w:val="9F06232E"/>
    <w:styleLink w:val="WWOutlineListStyl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73E5589A"/>
    <w:multiLevelType w:val="hybridMultilevel"/>
    <w:tmpl w:val="2B9C4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13"/>
    <w:lvlOverride w:ilvl="0">
      <w:lvl w:ilvl="0">
        <w:start w:val="1"/>
        <w:numFmt w:val="decimal"/>
        <w:pStyle w:val="Heading1"/>
        <w:lvlText w:val="%1"/>
        <w:lvlJc w:val="left"/>
        <w:pPr>
          <w:ind w:left="432" w:hanging="432"/>
        </w:pPr>
      </w:lvl>
    </w:lvlOverride>
    <w:lvlOverride w:ilvl="1">
      <w:lvl w:ilvl="1">
        <w:start w:val="1"/>
        <w:numFmt w:val="decimal"/>
        <w:pStyle w:val="Heading2"/>
        <w:lvlText w:val="%1.%2"/>
        <w:lvlJc w:val="left"/>
        <w:pPr>
          <w:ind w:left="576" w:hanging="576"/>
        </w:pPr>
      </w:lvl>
    </w:lvlOverride>
    <w:lvlOverride w:ilvl="2">
      <w:lvl w:ilvl="2">
        <w:start w:val="1"/>
        <w:numFmt w:val="decimal"/>
        <w:pStyle w:val="Heading3"/>
        <w:lvlText w:val="%1.%2.%3"/>
        <w:lvlJc w:val="left"/>
        <w:pPr>
          <w:ind w:left="720" w:hanging="720"/>
        </w:pPr>
      </w:lvl>
    </w:lvlOverride>
    <w:lvlOverride w:ilvl="3">
      <w:lvl w:ilvl="3">
        <w:start w:val="1"/>
        <w:numFmt w:val="decimal"/>
        <w:lvlText w:val="%1.%2.%3.%4"/>
        <w:lvlJc w:val="left"/>
        <w:pPr>
          <w:ind w:left="864" w:hanging="864"/>
        </w:pPr>
      </w:lvl>
    </w:lvlOverride>
    <w:lvlOverride w:ilvl="4">
      <w:lvl w:ilvl="4">
        <w:start w:val="1"/>
        <w:numFmt w:val="decimal"/>
        <w:lvlText w:val="%1.%2.%3.%4.%5"/>
        <w:lvlJc w:val="left"/>
        <w:pPr>
          <w:ind w:left="1008" w:hanging="1008"/>
        </w:pPr>
      </w:lvl>
    </w:lvlOverride>
    <w:lvlOverride w:ilvl="5">
      <w:lvl w:ilvl="5">
        <w:start w:val="1"/>
        <w:numFmt w:val="decimal"/>
        <w:lvlText w:val="%1.%2.%3.%4.%5.%6"/>
        <w:lvlJc w:val="left"/>
        <w:pPr>
          <w:ind w:left="1152" w:hanging="1152"/>
        </w:pPr>
      </w:lvl>
    </w:lvlOverride>
    <w:lvlOverride w:ilvl="6">
      <w:lvl w:ilvl="6">
        <w:start w:val="1"/>
        <w:numFmt w:val="decimal"/>
        <w:lvlText w:val="%1.%2.%3.%4.%5.%6.%7"/>
        <w:lvlJc w:val="left"/>
        <w:pPr>
          <w:ind w:left="1296" w:hanging="1296"/>
        </w:pPr>
      </w:lvl>
    </w:lvlOverride>
    <w:lvlOverride w:ilvl="7">
      <w:lvl w:ilvl="7">
        <w:start w:val="1"/>
        <w:numFmt w:val="decimal"/>
        <w:lvlText w:val="%1.%2.%3.%4.%5.%6.%7.%8"/>
        <w:lvlJc w:val="left"/>
        <w:pPr>
          <w:ind w:left="1440" w:hanging="1440"/>
        </w:pPr>
      </w:lvl>
    </w:lvlOverride>
    <w:lvlOverride w:ilvl="8">
      <w:lvl w:ilvl="8">
        <w:start w:val="1"/>
        <w:numFmt w:val="decimal"/>
        <w:lvlText w:val="%1.%2.%3.%4.%5.%6.%7.%8.%9"/>
        <w:lvlJc w:val="left"/>
        <w:pPr>
          <w:ind w:left="1584" w:hanging="1584"/>
        </w:pPr>
      </w:lvl>
    </w:lvlOverride>
  </w:num>
  <w:num w:numId="4">
    <w:abstractNumId w:val="4"/>
  </w:num>
  <w:num w:numId="5">
    <w:abstractNumId w:val="7"/>
  </w:num>
  <w:num w:numId="6">
    <w:abstractNumId w:val="12"/>
  </w:num>
  <w:num w:numId="7">
    <w:abstractNumId w:val="8"/>
  </w:num>
  <w:num w:numId="8">
    <w:abstractNumId w:val="3"/>
  </w:num>
  <w:num w:numId="9">
    <w:abstractNumId w:val="2"/>
  </w:num>
  <w:num w:numId="10">
    <w:abstractNumId w:val="13"/>
  </w:num>
  <w:num w:numId="11">
    <w:abstractNumId w:val="14"/>
  </w:num>
  <w:num w:numId="12">
    <w:abstractNumId w:val="13"/>
    <w:lvlOverride w:ilvl="0">
      <w:startOverride w:val="1"/>
      <w:lvl w:ilvl="0">
        <w:start w:val="1"/>
        <w:numFmt w:val="decimal"/>
        <w:pStyle w:val="Heading1"/>
        <w:lvlText w:val="%1"/>
        <w:lvlJc w:val="left"/>
        <w:pPr>
          <w:ind w:left="432" w:hanging="432"/>
        </w:pPr>
      </w:lvl>
    </w:lvlOverride>
    <w:lvlOverride w:ilvl="1">
      <w:startOverride w:val="1"/>
      <w:lvl w:ilvl="1">
        <w:start w:val="1"/>
        <w:numFmt w:val="decimal"/>
        <w:pStyle w:val="Heading2"/>
        <w:lvlText w:val="%1.%2"/>
        <w:lvlJc w:val="left"/>
        <w:pPr>
          <w:ind w:left="576" w:hanging="576"/>
        </w:pPr>
      </w:lvl>
    </w:lvlOverride>
    <w:lvlOverride w:ilvl="2">
      <w:startOverride w:val="1"/>
      <w:lvl w:ilvl="2">
        <w:start w:val="1"/>
        <w:numFmt w:val="decimal"/>
        <w:pStyle w:val="Heading3"/>
        <w:lvlText w:val="%1.%2.%3"/>
        <w:lvlJc w:val="left"/>
        <w:pPr>
          <w:ind w:left="720" w:hanging="720"/>
        </w:pPr>
      </w:lvl>
    </w:lvlOverride>
    <w:lvlOverride w:ilvl="3">
      <w:startOverride w:val="1"/>
      <w:lvl w:ilvl="3">
        <w:start w:val="1"/>
        <w:numFmt w:val="decimal"/>
        <w:lvlText w:val="%1.%2.%3.%4"/>
        <w:lvlJc w:val="left"/>
        <w:pPr>
          <w:ind w:left="864" w:hanging="864"/>
        </w:pPr>
      </w:lvl>
    </w:lvlOverride>
    <w:lvlOverride w:ilvl="4">
      <w:startOverride w:val="1"/>
      <w:lvl w:ilvl="4">
        <w:start w:val="1"/>
        <w:numFmt w:val="decimal"/>
        <w:lvlText w:val="%1.%2.%3.%4.%5"/>
        <w:lvlJc w:val="left"/>
        <w:pPr>
          <w:ind w:left="1008" w:hanging="1008"/>
        </w:pPr>
      </w:lvl>
    </w:lvlOverride>
    <w:lvlOverride w:ilvl="5">
      <w:startOverride w:val="1"/>
      <w:lvl w:ilvl="5">
        <w:start w:val="1"/>
        <w:numFmt w:val="decimal"/>
        <w:lvlText w:val="%1.%2.%3.%4.%5.%6"/>
        <w:lvlJc w:val="left"/>
        <w:pPr>
          <w:ind w:left="1152" w:hanging="1152"/>
        </w:pPr>
      </w:lvl>
    </w:lvlOverride>
    <w:lvlOverride w:ilvl="6">
      <w:startOverride w:val="1"/>
      <w:lvl w:ilvl="6">
        <w:start w:val="1"/>
        <w:numFmt w:val="decimal"/>
        <w:lvlText w:val="%1.%2.%3.%4.%5.%6.%7"/>
        <w:lvlJc w:val="left"/>
        <w:pPr>
          <w:ind w:left="1296" w:hanging="1296"/>
        </w:pPr>
      </w:lvl>
    </w:lvlOverride>
    <w:lvlOverride w:ilvl="7">
      <w:startOverride w:val="1"/>
      <w:lvl w:ilvl="7">
        <w:start w:val="1"/>
        <w:numFmt w:val="decimal"/>
        <w:lvlText w:val="%1.%2.%3.%4.%5.%6.%7.%8"/>
        <w:lvlJc w:val="left"/>
        <w:pPr>
          <w:ind w:left="1440" w:hanging="1440"/>
        </w:pPr>
      </w:lvl>
    </w:lvlOverride>
    <w:lvlOverride w:ilvl="8">
      <w:startOverride w:val="1"/>
      <w:lvl w:ilvl="8">
        <w:start w:val="1"/>
        <w:numFmt w:val="decimal"/>
        <w:lvlText w:val="%1.%2.%3.%4.%5.%6.%7.%8.%9"/>
        <w:lvlJc w:val="left"/>
        <w:pPr>
          <w:ind w:left="1584" w:hanging="1584"/>
        </w:pPr>
      </w:lvl>
    </w:lvlOverride>
  </w:num>
  <w:num w:numId="13">
    <w:abstractNumId w:val="10"/>
  </w:num>
  <w:num w:numId="14">
    <w:abstractNumId w:val="6"/>
  </w:num>
  <w:num w:numId="15">
    <w:abstractNumId w:val="11"/>
  </w:num>
  <w:num w:numId="16">
    <w:abstractNumId w:val="5"/>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034"/>
    <w:rsid w:val="00005440"/>
    <w:rsid w:val="000757F1"/>
    <w:rsid w:val="00086BC0"/>
    <w:rsid w:val="00095EF1"/>
    <w:rsid w:val="000B090A"/>
    <w:rsid w:val="000C0F1F"/>
    <w:rsid w:val="000E292D"/>
    <w:rsid w:val="0018086E"/>
    <w:rsid w:val="00185E1B"/>
    <w:rsid w:val="001E4181"/>
    <w:rsid w:val="00256EBE"/>
    <w:rsid w:val="002F08E9"/>
    <w:rsid w:val="00302458"/>
    <w:rsid w:val="00334A47"/>
    <w:rsid w:val="00357D04"/>
    <w:rsid w:val="0037442C"/>
    <w:rsid w:val="003A0C65"/>
    <w:rsid w:val="003C4C08"/>
    <w:rsid w:val="003F02F0"/>
    <w:rsid w:val="00420BC6"/>
    <w:rsid w:val="0042245A"/>
    <w:rsid w:val="00474688"/>
    <w:rsid w:val="00485B51"/>
    <w:rsid w:val="004C7FA9"/>
    <w:rsid w:val="004E071C"/>
    <w:rsid w:val="005353FA"/>
    <w:rsid w:val="00580A3C"/>
    <w:rsid w:val="006115FB"/>
    <w:rsid w:val="00611793"/>
    <w:rsid w:val="0073718E"/>
    <w:rsid w:val="00764284"/>
    <w:rsid w:val="00774050"/>
    <w:rsid w:val="007B0F58"/>
    <w:rsid w:val="007B7D7F"/>
    <w:rsid w:val="007C072A"/>
    <w:rsid w:val="007C1AB1"/>
    <w:rsid w:val="007F696A"/>
    <w:rsid w:val="00881034"/>
    <w:rsid w:val="008E6274"/>
    <w:rsid w:val="00900C17"/>
    <w:rsid w:val="0091004D"/>
    <w:rsid w:val="00954187"/>
    <w:rsid w:val="0097115A"/>
    <w:rsid w:val="009C5879"/>
    <w:rsid w:val="00A26A2A"/>
    <w:rsid w:val="00B13429"/>
    <w:rsid w:val="00B202E1"/>
    <w:rsid w:val="00B35948"/>
    <w:rsid w:val="00B66367"/>
    <w:rsid w:val="00BB6E69"/>
    <w:rsid w:val="00BF6A2E"/>
    <w:rsid w:val="00C131B8"/>
    <w:rsid w:val="00C200F4"/>
    <w:rsid w:val="00C6200B"/>
    <w:rsid w:val="00CC7E8D"/>
    <w:rsid w:val="00D65C54"/>
    <w:rsid w:val="00D800F2"/>
    <w:rsid w:val="00DB7566"/>
    <w:rsid w:val="00E0431E"/>
    <w:rsid w:val="00EB46C2"/>
    <w:rsid w:val="00F02412"/>
    <w:rsid w:val="00F630D5"/>
    <w:rsid w:val="00FC0A9C"/>
    <w:rsid w:val="00FD0A9C"/>
    <w:rsid w:val="00FD30E6"/>
    <w:rsid w:val="00FD43EC"/>
    <w:rsid w:val="00FF144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B35F2"/>
  <w15:chartTrackingRefBased/>
  <w15:docId w15:val="{C3AE8196-16D5-4521-9D0D-DFBB21645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qFormat="1"/>
    <w:lsdException w:name="Subtle Reference" w:uiPriority="31" w:qFormat="1"/>
    <w:lsdException w:name="Intense Reference" w:qFormat="1"/>
    <w:lsdException w:name="Book Title" w:uiPriority="33"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034"/>
    <w:pPr>
      <w:spacing w:before="120" w:after="120" w:line="264" w:lineRule="auto"/>
      <w:jc w:val="both"/>
    </w:pPr>
    <w:rPr>
      <w:rFonts w:ascii="Arial" w:eastAsia="DFKai-SB" w:hAnsi="Arial" w:cs="Arial"/>
      <w:sz w:val="24"/>
      <w:szCs w:val="24"/>
    </w:rPr>
  </w:style>
  <w:style w:type="paragraph" w:styleId="Heading1">
    <w:name w:val="heading 1"/>
    <w:basedOn w:val="Normal"/>
    <w:next w:val="Normal"/>
    <w:link w:val="Heading1Char"/>
    <w:uiPriority w:val="9"/>
    <w:qFormat/>
    <w:rsid w:val="00881034"/>
    <w:pPr>
      <w:keepNext/>
      <w:keepLines/>
      <w:numPr>
        <w:numId w:val="3"/>
      </w:numPr>
      <w:spacing w:before="480" w:after="180"/>
      <w:ind w:left="578" w:hanging="578"/>
      <w:outlineLvl w:val="0"/>
    </w:pPr>
    <w:rPr>
      <w:b/>
      <w:caps/>
      <w:sz w:val="30"/>
      <w:szCs w:val="30"/>
    </w:rPr>
  </w:style>
  <w:style w:type="paragraph" w:styleId="Heading2">
    <w:name w:val="heading 2"/>
    <w:basedOn w:val="Normal"/>
    <w:next w:val="Normal"/>
    <w:link w:val="Heading2Char"/>
    <w:uiPriority w:val="99"/>
    <w:qFormat/>
    <w:rsid w:val="00881034"/>
    <w:pPr>
      <w:keepNext/>
      <w:keepLines/>
      <w:numPr>
        <w:ilvl w:val="1"/>
        <w:numId w:val="3"/>
      </w:numPr>
      <w:spacing w:before="360" w:after="180"/>
      <w:ind w:left="578" w:hanging="578"/>
      <w:outlineLvl w:val="1"/>
    </w:pPr>
    <w:rPr>
      <w:b/>
      <w:sz w:val="26"/>
    </w:rPr>
  </w:style>
  <w:style w:type="paragraph" w:styleId="Heading3">
    <w:name w:val="heading 3"/>
    <w:basedOn w:val="Heading2"/>
    <w:next w:val="Normal"/>
    <w:link w:val="Heading3Char"/>
    <w:uiPriority w:val="99"/>
    <w:qFormat/>
    <w:rsid w:val="00881034"/>
    <w:pPr>
      <w:numPr>
        <w:ilvl w:val="2"/>
      </w:numPr>
      <w:spacing w:before="240" w:after="120"/>
      <w:outlineLvl w:val="2"/>
    </w:pPr>
    <w:rPr>
      <w:i/>
    </w:rPr>
  </w:style>
  <w:style w:type="paragraph" w:styleId="Heading4">
    <w:name w:val="heading 4"/>
    <w:basedOn w:val="Heading2"/>
    <w:next w:val="Normal"/>
    <w:link w:val="Heading4Char"/>
    <w:uiPriority w:val="99"/>
    <w:qFormat/>
    <w:rsid w:val="00881034"/>
    <w:pPr>
      <w:outlineLvl w:val="3"/>
    </w:pPr>
  </w:style>
  <w:style w:type="paragraph" w:styleId="Heading5">
    <w:name w:val="heading 5"/>
    <w:basedOn w:val="Heading2"/>
    <w:next w:val="Normal"/>
    <w:link w:val="Heading5Char"/>
    <w:uiPriority w:val="99"/>
    <w:qFormat/>
    <w:rsid w:val="00881034"/>
    <w:pPr>
      <w:outlineLvl w:val="4"/>
    </w:pPr>
  </w:style>
  <w:style w:type="paragraph" w:styleId="Heading6">
    <w:name w:val="heading 6"/>
    <w:basedOn w:val="Normal"/>
    <w:next w:val="Normal"/>
    <w:link w:val="Heading6Char"/>
    <w:uiPriority w:val="99"/>
    <w:qFormat/>
    <w:rsid w:val="00881034"/>
    <w:pPr>
      <w:keepNext/>
      <w:keepLines/>
      <w:numPr>
        <w:ilvl w:val="5"/>
        <w:numId w:val="17"/>
      </w:numPr>
      <w:spacing w:before="200"/>
      <w:ind w:left="1152" w:hanging="1152"/>
      <w:outlineLvl w:val="5"/>
    </w:pPr>
    <w:rPr>
      <w:i/>
      <w:iCs/>
      <w:color w:val="004F5B"/>
    </w:rPr>
  </w:style>
  <w:style w:type="paragraph" w:styleId="Heading7">
    <w:name w:val="heading 7"/>
    <w:basedOn w:val="Normal"/>
    <w:next w:val="Normal"/>
    <w:link w:val="Heading7Char"/>
    <w:uiPriority w:val="99"/>
    <w:qFormat/>
    <w:rsid w:val="00881034"/>
    <w:pPr>
      <w:keepNext/>
      <w:keepLines/>
      <w:numPr>
        <w:ilvl w:val="6"/>
        <w:numId w:val="17"/>
      </w:numPr>
      <w:spacing w:before="40"/>
      <w:ind w:left="1296" w:hanging="1296"/>
      <w:outlineLvl w:val="6"/>
    </w:pPr>
    <w:rPr>
      <w:rFonts w:ascii="Calibri Light" w:eastAsia="PMingLiU" w:hAnsi="Calibri Light" w:cs="Calibri Light"/>
      <w:i/>
      <w:iCs/>
      <w:color w:val="000000"/>
    </w:rPr>
  </w:style>
  <w:style w:type="paragraph" w:styleId="Heading8">
    <w:name w:val="heading 8"/>
    <w:basedOn w:val="Normal"/>
    <w:next w:val="Normal"/>
    <w:link w:val="Heading8Char"/>
    <w:uiPriority w:val="99"/>
    <w:qFormat/>
    <w:rsid w:val="00881034"/>
    <w:pPr>
      <w:keepNext/>
      <w:keepLines/>
      <w:numPr>
        <w:ilvl w:val="7"/>
        <w:numId w:val="17"/>
      </w:numPr>
      <w:spacing w:before="40"/>
      <w:ind w:left="1440" w:hanging="1440"/>
      <w:outlineLvl w:val="7"/>
    </w:pPr>
    <w:rPr>
      <w:rFonts w:ascii="Calibri Light" w:eastAsia="PMingLiU" w:hAnsi="Calibri Light" w:cs="Calibri Light"/>
      <w:color w:val="272727"/>
      <w:sz w:val="21"/>
      <w:szCs w:val="21"/>
    </w:rPr>
  </w:style>
  <w:style w:type="paragraph" w:styleId="Heading9">
    <w:name w:val="heading 9"/>
    <w:basedOn w:val="Normal"/>
    <w:next w:val="Normal"/>
    <w:link w:val="Heading9Char"/>
    <w:uiPriority w:val="99"/>
    <w:qFormat/>
    <w:rsid w:val="00881034"/>
    <w:pPr>
      <w:keepNext/>
      <w:keepLines/>
      <w:numPr>
        <w:numId w:val="1"/>
      </w:numPr>
      <w:tabs>
        <w:tab w:val="clear" w:pos="360"/>
      </w:tabs>
      <w:spacing w:before="40"/>
      <w:ind w:left="1584" w:hanging="1584"/>
      <w:outlineLvl w:val="8"/>
    </w:pPr>
    <w:rPr>
      <w:rFonts w:ascii="Calibri Light" w:eastAsia="PMingLiU" w:hAnsi="Calibri Light" w:cs="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034"/>
    <w:rPr>
      <w:rFonts w:ascii="Arial" w:eastAsia="DFKai-SB" w:hAnsi="Arial" w:cs="Arial"/>
      <w:b/>
      <w:caps/>
      <w:sz w:val="30"/>
      <w:szCs w:val="30"/>
    </w:rPr>
  </w:style>
  <w:style w:type="character" w:customStyle="1" w:styleId="Heading2Char">
    <w:name w:val="Heading 2 Char"/>
    <w:basedOn w:val="DefaultParagraphFont"/>
    <w:link w:val="Heading2"/>
    <w:uiPriority w:val="99"/>
    <w:rsid w:val="00881034"/>
    <w:rPr>
      <w:rFonts w:ascii="Arial" w:eastAsia="DFKai-SB" w:hAnsi="Arial" w:cs="Arial"/>
      <w:b/>
      <w:sz w:val="26"/>
      <w:szCs w:val="24"/>
    </w:rPr>
  </w:style>
  <w:style w:type="character" w:customStyle="1" w:styleId="Heading3Char">
    <w:name w:val="Heading 3 Char"/>
    <w:basedOn w:val="DefaultParagraphFont"/>
    <w:link w:val="Heading3"/>
    <w:uiPriority w:val="99"/>
    <w:rsid w:val="00881034"/>
    <w:rPr>
      <w:rFonts w:ascii="Arial" w:eastAsia="DFKai-SB" w:hAnsi="Arial" w:cs="Arial"/>
      <w:b/>
      <w:i/>
      <w:sz w:val="26"/>
      <w:szCs w:val="24"/>
    </w:rPr>
  </w:style>
  <w:style w:type="character" w:customStyle="1" w:styleId="Heading4Char">
    <w:name w:val="Heading 4 Char"/>
    <w:basedOn w:val="DefaultParagraphFont"/>
    <w:link w:val="Heading4"/>
    <w:uiPriority w:val="99"/>
    <w:rsid w:val="00881034"/>
    <w:rPr>
      <w:rFonts w:ascii="Arial" w:eastAsia="DFKai-SB" w:hAnsi="Arial" w:cs="Arial"/>
      <w:b/>
      <w:sz w:val="26"/>
      <w:szCs w:val="24"/>
    </w:rPr>
  </w:style>
  <w:style w:type="character" w:customStyle="1" w:styleId="Heading5Char">
    <w:name w:val="Heading 5 Char"/>
    <w:basedOn w:val="DefaultParagraphFont"/>
    <w:link w:val="Heading5"/>
    <w:uiPriority w:val="99"/>
    <w:rsid w:val="00881034"/>
    <w:rPr>
      <w:rFonts w:ascii="Arial" w:eastAsia="DFKai-SB" w:hAnsi="Arial" w:cs="Arial"/>
      <w:b/>
      <w:sz w:val="26"/>
      <w:szCs w:val="24"/>
    </w:rPr>
  </w:style>
  <w:style w:type="character" w:customStyle="1" w:styleId="Heading6Char">
    <w:name w:val="Heading 6 Char"/>
    <w:basedOn w:val="DefaultParagraphFont"/>
    <w:link w:val="Heading6"/>
    <w:uiPriority w:val="99"/>
    <w:rsid w:val="00881034"/>
    <w:rPr>
      <w:rFonts w:ascii="Arial" w:eastAsia="DFKai-SB" w:hAnsi="Arial" w:cs="Arial"/>
      <w:i/>
      <w:iCs/>
      <w:color w:val="004F5B"/>
      <w:sz w:val="24"/>
      <w:szCs w:val="24"/>
    </w:rPr>
  </w:style>
  <w:style w:type="character" w:customStyle="1" w:styleId="Heading7Char">
    <w:name w:val="Heading 7 Char"/>
    <w:basedOn w:val="DefaultParagraphFont"/>
    <w:link w:val="Heading7"/>
    <w:uiPriority w:val="99"/>
    <w:rsid w:val="00881034"/>
    <w:rPr>
      <w:rFonts w:ascii="Calibri Light" w:eastAsia="PMingLiU" w:hAnsi="Calibri Light" w:cs="Calibri Light"/>
      <w:i/>
      <w:iCs/>
      <w:color w:val="000000"/>
      <w:sz w:val="24"/>
      <w:szCs w:val="24"/>
    </w:rPr>
  </w:style>
  <w:style w:type="character" w:customStyle="1" w:styleId="Heading8Char">
    <w:name w:val="Heading 8 Char"/>
    <w:basedOn w:val="DefaultParagraphFont"/>
    <w:link w:val="Heading8"/>
    <w:uiPriority w:val="99"/>
    <w:rsid w:val="00881034"/>
    <w:rPr>
      <w:rFonts w:ascii="Calibri Light" w:eastAsia="PMingLiU" w:hAnsi="Calibri Light" w:cs="Calibri Light"/>
      <w:color w:val="272727"/>
      <w:sz w:val="21"/>
      <w:szCs w:val="21"/>
    </w:rPr>
  </w:style>
  <w:style w:type="character" w:customStyle="1" w:styleId="Heading9Char">
    <w:name w:val="Heading 9 Char"/>
    <w:basedOn w:val="DefaultParagraphFont"/>
    <w:link w:val="Heading9"/>
    <w:uiPriority w:val="99"/>
    <w:rsid w:val="00881034"/>
    <w:rPr>
      <w:rFonts w:ascii="Calibri Light" w:eastAsia="PMingLiU" w:hAnsi="Calibri Light" w:cs="Calibri Light"/>
      <w:i/>
      <w:iCs/>
      <w:color w:val="272727"/>
      <w:sz w:val="21"/>
      <w:szCs w:val="21"/>
    </w:rPr>
  </w:style>
  <w:style w:type="paragraph" w:customStyle="1" w:styleId="ContactInfo">
    <w:name w:val="Contact Info"/>
    <w:basedOn w:val="Normal"/>
    <w:uiPriority w:val="99"/>
    <w:rsid w:val="00881034"/>
    <w:pPr>
      <w:jc w:val="center"/>
    </w:pPr>
  </w:style>
  <w:style w:type="paragraph" w:styleId="Caption">
    <w:name w:val="caption"/>
    <w:basedOn w:val="Normal"/>
    <w:next w:val="Normal"/>
    <w:uiPriority w:val="99"/>
    <w:qFormat/>
    <w:rsid w:val="00881034"/>
    <w:pPr>
      <w:spacing w:before="200"/>
    </w:pPr>
    <w:rPr>
      <w:i/>
      <w:iCs/>
    </w:rPr>
  </w:style>
  <w:style w:type="paragraph" w:styleId="ListBullet">
    <w:name w:val="List Bullet"/>
    <w:basedOn w:val="Normal"/>
    <w:uiPriority w:val="99"/>
    <w:rsid w:val="00881034"/>
    <w:pPr>
      <w:numPr>
        <w:numId w:val="4"/>
      </w:numPr>
    </w:pPr>
  </w:style>
  <w:style w:type="paragraph" w:styleId="ListNumber">
    <w:name w:val="List Number"/>
    <w:basedOn w:val="Normal"/>
    <w:uiPriority w:val="99"/>
    <w:rsid w:val="00881034"/>
    <w:pPr>
      <w:numPr>
        <w:numId w:val="5"/>
      </w:numPr>
    </w:pPr>
  </w:style>
  <w:style w:type="paragraph" w:styleId="Title">
    <w:name w:val="Title"/>
    <w:basedOn w:val="Normal"/>
    <w:next w:val="Normal"/>
    <w:link w:val="TitleChar"/>
    <w:uiPriority w:val="99"/>
    <w:qFormat/>
    <w:rsid w:val="00881034"/>
    <w:pPr>
      <w:spacing w:before="480" w:after="40"/>
      <w:jc w:val="center"/>
    </w:pPr>
    <w:rPr>
      <w:kern w:val="3"/>
      <w:sz w:val="96"/>
      <w:szCs w:val="96"/>
      <w:lang w:eastAsia="zh-CN"/>
    </w:rPr>
  </w:style>
  <w:style w:type="character" w:customStyle="1" w:styleId="TitleChar">
    <w:name w:val="Title Char"/>
    <w:basedOn w:val="DefaultParagraphFont"/>
    <w:link w:val="Title"/>
    <w:uiPriority w:val="99"/>
    <w:rsid w:val="00881034"/>
    <w:rPr>
      <w:rFonts w:ascii="Arial" w:eastAsia="DFKai-SB" w:hAnsi="Arial" w:cs="Arial"/>
      <w:kern w:val="3"/>
      <w:sz w:val="96"/>
      <w:szCs w:val="96"/>
      <w:lang w:eastAsia="zh-CN"/>
    </w:rPr>
  </w:style>
  <w:style w:type="paragraph" w:styleId="Subtitle">
    <w:name w:val="Subtitle"/>
    <w:basedOn w:val="Normal"/>
    <w:next w:val="Normal"/>
    <w:link w:val="SubtitleChar"/>
    <w:uiPriority w:val="99"/>
    <w:qFormat/>
    <w:rsid w:val="00881034"/>
    <w:pPr>
      <w:spacing w:after="480"/>
      <w:jc w:val="center"/>
    </w:pPr>
    <w:rPr>
      <w:caps/>
      <w:sz w:val="26"/>
      <w:szCs w:val="26"/>
    </w:rPr>
  </w:style>
  <w:style w:type="character" w:customStyle="1" w:styleId="SubtitleChar">
    <w:name w:val="Subtitle Char"/>
    <w:basedOn w:val="DefaultParagraphFont"/>
    <w:link w:val="Subtitle"/>
    <w:uiPriority w:val="99"/>
    <w:rsid w:val="00881034"/>
    <w:rPr>
      <w:rFonts w:ascii="Arial" w:eastAsia="DFKai-SB" w:hAnsi="Arial" w:cs="Arial"/>
      <w:caps/>
      <w:sz w:val="26"/>
      <w:szCs w:val="26"/>
    </w:rPr>
  </w:style>
  <w:style w:type="character" w:styleId="Emphasis">
    <w:name w:val="Emphasis"/>
    <w:uiPriority w:val="99"/>
    <w:qFormat/>
    <w:rsid w:val="00881034"/>
    <w:rPr>
      <w:color w:val="auto"/>
    </w:rPr>
  </w:style>
  <w:style w:type="paragraph" w:styleId="NoSpacing">
    <w:name w:val="No Spacing"/>
    <w:uiPriority w:val="1"/>
    <w:qFormat/>
    <w:rsid w:val="00881034"/>
    <w:pPr>
      <w:suppressAutoHyphens/>
      <w:autoSpaceDN w:val="0"/>
      <w:spacing w:after="0" w:line="240" w:lineRule="auto"/>
      <w:textAlignment w:val="baseline"/>
    </w:pPr>
    <w:rPr>
      <w:rFonts w:ascii="Constantia" w:eastAsia="DFKai-SB" w:hAnsi="Constantia" w:cs="Constantia"/>
      <w:color w:val="000000"/>
      <w:sz w:val="20"/>
      <w:szCs w:val="20"/>
    </w:rPr>
  </w:style>
  <w:style w:type="character" w:customStyle="1" w:styleId="NoSpacingChar">
    <w:name w:val="No Spacing Char"/>
    <w:uiPriority w:val="99"/>
    <w:rsid w:val="00881034"/>
    <w:rPr>
      <w:rFonts w:ascii="Constantia" w:eastAsia="DFKai-SB" w:hAnsi="Constantia" w:cs="Constantia"/>
      <w:color w:val="auto"/>
    </w:rPr>
  </w:style>
  <w:style w:type="paragraph" w:styleId="Quote">
    <w:name w:val="Quote"/>
    <w:basedOn w:val="Normal"/>
    <w:next w:val="Normal"/>
    <w:link w:val="QuoteChar"/>
    <w:uiPriority w:val="99"/>
    <w:qFormat/>
    <w:rsid w:val="00881034"/>
    <w:pPr>
      <w:spacing w:after="480"/>
      <w:jc w:val="center"/>
    </w:pPr>
    <w:rPr>
      <w:i/>
      <w:iCs/>
      <w:color w:val="000000"/>
      <w:sz w:val="26"/>
      <w:szCs w:val="26"/>
    </w:rPr>
  </w:style>
  <w:style w:type="character" w:customStyle="1" w:styleId="QuoteChar">
    <w:name w:val="Quote Char"/>
    <w:basedOn w:val="DefaultParagraphFont"/>
    <w:link w:val="Quote"/>
    <w:uiPriority w:val="99"/>
    <w:rsid w:val="00881034"/>
    <w:rPr>
      <w:rFonts w:ascii="Arial" w:eastAsia="DFKai-SB" w:hAnsi="Arial" w:cs="Arial"/>
      <w:i/>
      <w:iCs/>
      <w:color w:val="000000"/>
      <w:sz w:val="26"/>
      <w:szCs w:val="26"/>
    </w:rPr>
  </w:style>
  <w:style w:type="paragraph" w:styleId="TOCHeading">
    <w:name w:val="TOC Heading"/>
    <w:basedOn w:val="Heading1"/>
    <w:next w:val="Normal"/>
    <w:uiPriority w:val="99"/>
    <w:qFormat/>
    <w:rsid w:val="00881034"/>
    <w:pPr>
      <w:spacing w:before="0"/>
    </w:pPr>
  </w:style>
  <w:style w:type="paragraph" w:styleId="Footer">
    <w:name w:val="footer"/>
    <w:basedOn w:val="Normal"/>
    <w:link w:val="FooterChar"/>
    <w:uiPriority w:val="99"/>
    <w:rsid w:val="00881034"/>
    <w:pPr>
      <w:jc w:val="right"/>
    </w:pPr>
    <w:rPr>
      <w:caps/>
      <w:color w:val="000000"/>
      <w:sz w:val="16"/>
      <w:szCs w:val="16"/>
    </w:rPr>
  </w:style>
  <w:style w:type="character" w:customStyle="1" w:styleId="FooterChar">
    <w:name w:val="Footer Char"/>
    <w:basedOn w:val="DefaultParagraphFont"/>
    <w:link w:val="Footer"/>
    <w:uiPriority w:val="99"/>
    <w:rsid w:val="00881034"/>
    <w:rPr>
      <w:rFonts w:ascii="Arial" w:eastAsia="DFKai-SB" w:hAnsi="Arial" w:cs="Arial"/>
      <w:caps/>
      <w:color w:val="000000"/>
      <w:sz w:val="16"/>
      <w:szCs w:val="16"/>
    </w:rPr>
  </w:style>
  <w:style w:type="paragraph" w:styleId="TOC3">
    <w:name w:val="toc 3"/>
    <w:basedOn w:val="Normal"/>
    <w:next w:val="Normal"/>
    <w:autoRedefine/>
    <w:uiPriority w:val="39"/>
    <w:rsid w:val="00881034"/>
    <w:pPr>
      <w:spacing w:after="100"/>
      <w:ind w:left="400"/>
    </w:pPr>
    <w:rPr>
      <w:i/>
      <w:iCs/>
    </w:rPr>
  </w:style>
  <w:style w:type="character" w:styleId="Hyperlink">
    <w:name w:val="Hyperlink"/>
    <w:uiPriority w:val="99"/>
    <w:rsid w:val="00881034"/>
    <w:rPr>
      <w:rFonts w:ascii="Arial" w:hAnsi="Arial" w:cs="Arial"/>
      <w:color w:val="000000"/>
      <w:sz w:val="20"/>
      <w:szCs w:val="20"/>
      <w:u w:val="single"/>
    </w:rPr>
  </w:style>
  <w:style w:type="paragraph" w:styleId="TOC1">
    <w:name w:val="toc 1"/>
    <w:basedOn w:val="Normal"/>
    <w:next w:val="Normal"/>
    <w:autoRedefine/>
    <w:uiPriority w:val="39"/>
    <w:rsid w:val="00881034"/>
    <w:pPr>
      <w:tabs>
        <w:tab w:val="left" w:pos="400"/>
        <w:tab w:val="right" w:leader="dot" w:pos="8630"/>
      </w:tabs>
      <w:spacing w:after="100"/>
    </w:pPr>
    <w:rPr>
      <w:b/>
      <w:bCs/>
      <w:noProof/>
      <w:sz w:val="28"/>
      <w:szCs w:val="28"/>
    </w:rPr>
  </w:style>
  <w:style w:type="paragraph" w:styleId="TOC2">
    <w:name w:val="toc 2"/>
    <w:basedOn w:val="Normal"/>
    <w:next w:val="Normal"/>
    <w:autoRedefine/>
    <w:uiPriority w:val="39"/>
    <w:rsid w:val="00881034"/>
    <w:pPr>
      <w:spacing w:after="100"/>
      <w:ind w:left="200"/>
    </w:pPr>
  </w:style>
  <w:style w:type="paragraph" w:styleId="BalloonText">
    <w:name w:val="Balloon Text"/>
    <w:basedOn w:val="Normal"/>
    <w:link w:val="BalloonTextChar"/>
    <w:uiPriority w:val="99"/>
    <w:semiHidden/>
    <w:rsid w:val="00881034"/>
    <w:rPr>
      <w:rFonts w:ascii="Tahoma" w:hAnsi="Tahoma" w:cs="Tahoma"/>
      <w:sz w:val="16"/>
      <w:szCs w:val="16"/>
    </w:rPr>
  </w:style>
  <w:style w:type="character" w:customStyle="1" w:styleId="BalloonTextChar">
    <w:name w:val="Balloon Text Char"/>
    <w:basedOn w:val="DefaultParagraphFont"/>
    <w:link w:val="BalloonText"/>
    <w:uiPriority w:val="99"/>
    <w:semiHidden/>
    <w:rsid w:val="00881034"/>
    <w:rPr>
      <w:rFonts w:ascii="Tahoma" w:eastAsia="DFKai-SB" w:hAnsi="Tahoma" w:cs="Tahoma"/>
      <w:sz w:val="16"/>
      <w:szCs w:val="16"/>
    </w:rPr>
  </w:style>
  <w:style w:type="paragraph" w:styleId="Bibliography">
    <w:name w:val="Bibliography"/>
    <w:basedOn w:val="Normal"/>
    <w:next w:val="Normal"/>
    <w:uiPriority w:val="99"/>
    <w:rsid w:val="00881034"/>
  </w:style>
  <w:style w:type="paragraph" w:styleId="Header">
    <w:name w:val="header"/>
    <w:basedOn w:val="Normal"/>
    <w:link w:val="HeaderChar"/>
    <w:uiPriority w:val="99"/>
    <w:rsid w:val="00881034"/>
  </w:style>
  <w:style w:type="character" w:customStyle="1" w:styleId="HeaderChar">
    <w:name w:val="Header Char"/>
    <w:basedOn w:val="DefaultParagraphFont"/>
    <w:link w:val="Header"/>
    <w:uiPriority w:val="99"/>
    <w:rsid w:val="00881034"/>
    <w:rPr>
      <w:rFonts w:ascii="Arial" w:eastAsia="DFKai-SB" w:hAnsi="Arial" w:cs="Arial"/>
      <w:sz w:val="24"/>
      <w:szCs w:val="24"/>
    </w:rPr>
  </w:style>
  <w:style w:type="paragraph" w:styleId="NormalIndent">
    <w:name w:val="Normal Indent"/>
    <w:basedOn w:val="Normal"/>
    <w:uiPriority w:val="99"/>
    <w:rsid w:val="00881034"/>
    <w:pPr>
      <w:ind w:left="720"/>
    </w:pPr>
  </w:style>
  <w:style w:type="character" w:styleId="PlaceholderText">
    <w:name w:val="Placeholder Text"/>
    <w:uiPriority w:val="99"/>
    <w:rsid w:val="00881034"/>
    <w:rPr>
      <w:color w:val="808080"/>
    </w:rPr>
  </w:style>
  <w:style w:type="character" w:styleId="IntenseReference">
    <w:name w:val="Intense Reference"/>
    <w:uiPriority w:val="99"/>
    <w:qFormat/>
    <w:rsid w:val="00881034"/>
    <w:rPr>
      <w:rFonts w:ascii="Arial" w:hAnsi="Arial" w:cs="Arial"/>
      <w:b/>
      <w:bCs/>
      <w:smallCaps/>
      <w:color w:val="auto"/>
      <w:spacing w:val="5"/>
    </w:rPr>
  </w:style>
  <w:style w:type="paragraph" w:styleId="ListParagraph">
    <w:name w:val="List Paragraph"/>
    <w:basedOn w:val="Normal"/>
    <w:uiPriority w:val="99"/>
    <w:qFormat/>
    <w:rsid w:val="00881034"/>
    <w:pPr>
      <w:spacing w:after="60" w:line="240" w:lineRule="auto"/>
      <w:ind w:left="482"/>
    </w:pPr>
    <w:rPr>
      <w:rFonts w:ascii="Calibri" w:eastAsia="DengXian" w:hAnsi="Calibri" w:cs="Calibri"/>
      <w:lang w:eastAsia="zh-CN"/>
    </w:rPr>
  </w:style>
  <w:style w:type="character" w:styleId="FollowedHyperlink">
    <w:name w:val="FollowedHyperlink"/>
    <w:uiPriority w:val="99"/>
    <w:rsid w:val="00881034"/>
    <w:rPr>
      <w:color w:val="auto"/>
      <w:u w:val="single"/>
    </w:rPr>
  </w:style>
  <w:style w:type="paragraph" w:styleId="EndnoteText">
    <w:name w:val="endnote text"/>
    <w:basedOn w:val="Normal"/>
    <w:link w:val="EndnoteTextChar"/>
    <w:uiPriority w:val="99"/>
    <w:semiHidden/>
    <w:rsid w:val="00881034"/>
    <w:pPr>
      <w:snapToGrid w:val="0"/>
    </w:pPr>
  </w:style>
  <w:style w:type="character" w:customStyle="1" w:styleId="EndnoteTextChar">
    <w:name w:val="Endnote Text Char"/>
    <w:basedOn w:val="DefaultParagraphFont"/>
    <w:link w:val="EndnoteText"/>
    <w:uiPriority w:val="99"/>
    <w:semiHidden/>
    <w:rsid w:val="00881034"/>
    <w:rPr>
      <w:rFonts w:ascii="Arial" w:eastAsia="DFKai-SB" w:hAnsi="Arial" w:cs="Arial"/>
      <w:sz w:val="24"/>
      <w:szCs w:val="24"/>
    </w:rPr>
  </w:style>
  <w:style w:type="character" w:styleId="EndnoteReference">
    <w:name w:val="endnote reference"/>
    <w:uiPriority w:val="99"/>
    <w:semiHidden/>
    <w:rsid w:val="00881034"/>
    <w:rPr>
      <w:position w:val="0"/>
      <w:vertAlign w:val="superscript"/>
    </w:rPr>
  </w:style>
  <w:style w:type="character" w:styleId="IntenseEmphasis">
    <w:name w:val="Intense Emphasis"/>
    <w:uiPriority w:val="99"/>
    <w:qFormat/>
    <w:rsid w:val="00881034"/>
    <w:rPr>
      <w:i/>
      <w:iCs/>
      <w:color w:val="auto"/>
    </w:rPr>
  </w:style>
  <w:style w:type="paragraph" w:styleId="IntenseQuote">
    <w:name w:val="Intense Quote"/>
    <w:basedOn w:val="Normal"/>
    <w:next w:val="Normal"/>
    <w:link w:val="IntenseQuoteChar"/>
    <w:uiPriority w:val="99"/>
    <w:qFormat/>
    <w:rsid w:val="00881034"/>
    <w:pPr>
      <w:pBdr>
        <w:top w:val="single" w:sz="4" w:space="10" w:color="4472C4"/>
        <w:bottom w:val="single" w:sz="4" w:space="10" w:color="4472C4"/>
      </w:pBdr>
      <w:spacing w:before="360" w:after="360"/>
      <w:ind w:left="864" w:right="864"/>
      <w:jc w:val="center"/>
    </w:pPr>
    <w:rPr>
      <w:i/>
      <w:iCs/>
      <w:color w:val="000000"/>
    </w:rPr>
  </w:style>
  <w:style w:type="character" w:customStyle="1" w:styleId="IntenseQuoteChar">
    <w:name w:val="Intense Quote Char"/>
    <w:basedOn w:val="DefaultParagraphFont"/>
    <w:link w:val="IntenseQuote"/>
    <w:uiPriority w:val="99"/>
    <w:rsid w:val="00881034"/>
    <w:rPr>
      <w:rFonts w:ascii="Arial" w:eastAsia="DFKai-SB" w:hAnsi="Arial" w:cs="Arial"/>
      <w:i/>
      <w:iCs/>
      <w:color w:val="000000"/>
      <w:sz w:val="24"/>
      <w:szCs w:val="24"/>
    </w:rPr>
  </w:style>
  <w:style w:type="table" w:styleId="TableGrid">
    <w:name w:val="Table Grid"/>
    <w:basedOn w:val="TableNormal"/>
    <w:uiPriority w:val="99"/>
    <w:rsid w:val="00881034"/>
    <w:pPr>
      <w:spacing w:after="0" w:line="240" w:lineRule="auto"/>
    </w:pPr>
    <w:rPr>
      <w:rFonts w:ascii="Constantia" w:eastAsia="DFKai-SB" w:hAnsi="Constantia" w:cs="Constantia"/>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rsid w:val="00881034"/>
    <w:rPr>
      <w:color w:val="auto"/>
      <w:shd w:val="clear" w:color="auto" w:fill="auto"/>
    </w:rPr>
  </w:style>
  <w:style w:type="paragraph" w:styleId="TableofFigures">
    <w:name w:val="table of figures"/>
    <w:basedOn w:val="Normal"/>
    <w:next w:val="Normal"/>
    <w:uiPriority w:val="99"/>
    <w:rsid w:val="00881034"/>
  </w:style>
  <w:style w:type="paragraph" w:styleId="Date">
    <w:name w:val="Date"/>
    <w:basedOn w:val="Normal"/>
    <w:next w:val="Normal"/>
    <w:link w:val="DateChar"/>
    <w:uiPriority w:val="99"/>
    <w:semiHidden/>
    <w:rsid w:val="00881034"/>
  </w:style>
  <w:style w:type="character" w:customStyle="1" w:styleId="DateChar">
    <w:name w:val="Date Char"/>
    <w:basedOn w:val="DefaultParagraphFont"/>
    <w:link w:val="Date"/>
    <w:uiPriority w:val="99"/>
    <w:semiHidden/>
    <w:rsid w:val="00881034"/>
    <w:rPr>
      <w:rFonts w:ascii="Arial" w:eastAsia="DFKai-SB" w:hAnsi="Arial" w:cs="Arial"/>
      <w:sz w:val="24"/>
      <w:szCs w:val="24"/>
    </w:rPr>
  </w:style>
  <w:style w:type="paragraph" w:styleId="NormalWeb">
    <w:name w:val="Normal (Web)"/>
    <w:basedOn w:val="Normal"/>
    <w:uiPriority w:val="99"/>
    <w:rsid w:val="00881034"/>
    <w:pPr>
      <w:spacing w:before="100" w:beforeAutospacing="1" w:after="100" w:afterAutospacing="1"/>
    </w:pPr>
    <w:rPr>
      <w:rFonts w:ascii="Times New Roman" w:hAnsi="Times New Roman" w:cs="Times New Roman"/>
      <w:lang w:eastAsia="en-GB"/>
    </w:rPr>
  </w:style>
  <w:style w:type="paragraph" w:customStyle="1" w:styleId="active-postab">
    <w:name w:val="active-postab"/>
    <w:basedOn w:val="Normal"/>
    <w:uiPriority w:val="99"/>
    <w:rsid w:val="00881034"/>
    <w:pPr>
      <w:spacing w:before="100" w:beforeAutospacing="1" w:after="100" w:afterAutospacing="1"/>
      <w:jc w:val="left"/>
    </w:pPr>
    <w:rPr>
      <w:rFonts w:ascii="Times New Roman" w:hAnsi="Times New Roman" w:cs="Times New Roman"/>
    </w:rPr>
  </w:style>
  <w:style w:type="character" w:styleId="Strong">
    <w:name w:val="Strong"/>
    <w:uiPriority w:val="99"/>
    <w:qFormat/>
    <w:rsid w:val="00881034"/>
    <w:rPr>
      <w:b/>
      <w:bCs/>
    </w:rPr>
  </w:style>
  <w:style w:type="character" w:customStyle="1" w:styleId="css-133coio">
    <w:name w:val="css-133coio"/>
    <w:basedOn w:val="DefaultParagraphFont"/>
    <w:uiPriority w:val="99"/>
    <w:rsid w:val="00881034"/>
  </w:style>
  <w:style w:type="numbering" w:customStyle="1" w:styleId="LFO5">
    <w:name w:val="LFO5"/>
    <w:rsid w:val="00881034"/>
    <w:pPr>
      <w:numPr>
        <w:numId w:val="4"/>
      </w:numPr>
    </w:pPr>
  </w:style>
  <w:style w:type="numbering" w:customStyle="1" w:styleId="LFO6">
    <w:name w:val="LFO6"/>
    <w:rsid w:val="00881034"/>
    <w:pPr>
      <w:numPr>
        <w:numId w:val="5"/>
      </w:numPr>
    </w:pPr>
  </w:style>
  <w:style w:type="numbering" w:customStyle="1" w:styleId="WWOutlineListStyle">
    <w:name w:val="WW_OutlineListStyle"/>
    <w:rsid w:val="00881034"/>
    <w:pPr>
      <w:numPr>
        <w:numId w:val="1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964274">
      <w:bodyDiv w:val="1"/>
      <w:marLeft w:val="0"/>
      <w:marRight w:val="0"/>
      <w:marTop w:val="0"/>
      <w:marBottom w:val="0"/>
      <w:divBdr>
        <w:top w:val="none" w:sz="0" w:space="0" w:color="auto"/>
        <w:left w:val="none" w:sz="0" w:space="0" w:color="auto"/>
        <w:bottom w:val="none" w:sz="0" w:space="0" w:color="auto"/>
        <w:right w:val="none" w:sz="0" w:space="0" w:color="auto"/>
      </w:divBdr>
    </w:div>
    <w:div w:id="354960943">
      <w:bodyDiv w:val="1"/>
      <w:marLeft w:val="0"/>
      <w:marRight w:val="0"/>
      <w:marTop w:val="0"/>
      <w:marBottom w:val="0"/>
      <w:divBdr>
        <w:top w:val="none" w:sz="0" w:space="0" w:color="auto"/>
        <w:left w:val="none" w:sz="0" w:space="0" w:color="auto"/>
        <w:bottom w:val="none" w:sz="0" w:space="0" w:color="auto"/>
        <w:right w:val="none" w:sz="0" w:space="0" w:color="auto"/>
      </w:divBdr>
    </w:div>
    <w:div w:id="565339181">
      <w:bodyDiv w:val="1"/>
      <w:marLeft w:val="0"/>
      <w:marRight w:val="0"/>
      <w:marTop w:val="0"/>
      <w:marBottom w:val="0"/>
      <w:divBdr>
        <w:top w:val="none" w:sz="0" w:space="0" w:color="auto"/>
        <w:left w:val="none" w:sz="0" w:space="0" w:color="auto"/>
        <w:bottom w:val="none" w:sz="0" w:space="0" w:color="auto"/>
        <w:right w:val="none" w:sz="0" w:space="0" w:color="auto"/>
      </w:divBdr>
    </w:div>
    <w:div w:id="571621774">
      <w:bodyDiv w:val="1"/>
      <w:marLeft w:val="0"/>
      <w:marRight w:val="0"/>
      <w:marTop w:val="0"/>
      <w:marBottom w:val="0"/>
      <w:divBdr>
        <w:top w:val="none" w:sz="0" w:space="0" w:color="auto"/>
        <w:left w:val="none" w:sz="0" w:space="0" w:color="auto"/>
        <w:bottom w:val="none" w:sz="0" w:space="0" w:color="auto"/>
        <w:right w:val="none" w:sz="0" w:space="0" w:color="auto"/>
      </w:divBdr>
    </w:div>
    <w:div w:id="680163820">
      <w:bodyDiv w:val="1"/>
      <w:marLeft w:val="0"/>
      <w:marRight w:val="0"/>
      <w:marTop w:val="0"/>
      <w:marBottom w:val="0"/>
      <w:divBdr>
        <w:top w:val="none" w:sz="0" w:space="0" w:color="auto"/>
        <w:left w:val="none" w:sz="0" w:space="0" w:color="auto"/>
        <w:bottom w:val="none" w:sz="0" w:space="0" w:color="auto"/>
        <w:right w:val="none" w:sz="0" w:space="0" w:color="auto"/>
      </w:divBdr>
    </w:div>
    <w:div w:id="1380857392">
      <w:bodyDiv w:val="1"/>
      <w:marLeft w:val="0"/>
      <w:marRight w:val="0"/>
      <w:marTop w:val="0"/>
      <w:marBottom w:val="0"/>
      <w:divBdr>
        <w:top w:val="none" w:sz="0" w:space="0" w:color="auto"/>
        <w:left w:val="none" w:sz="0" w:space="0" w:color="auto"/>
        <w:bottom w:val="none" w:sz="0" w:space="0" w:color="auto"/>
        <w:right w:val="none" w:sz="0" w:space="0" w:color="auto"/>
      </w:divBdr>
    </w:div>
    <w:div w:id="1761757195">
      <w:bodyDiv w:val="1"/>
      <w:marLeft w:val="0"/>
      <w:marRight w:val="0"/>
      <w:marTop w:val="0"/>
      <w:marBottom w:val="0"/>
      <w:divBdr>
        <w:top w:val="none" w:sz="0" w:space="0" w:color="auto"/>
        <w:left w:val="none" w:sz="0" w:space="0" w:color="auto"/>
        <w:bottom w:val="none" w:sz="0" w:space="0" w:color="auto"/>
        <w:right w:val="none" w:sz="0" w:space="0" w:color="auto"/>
      </w:divBdr>
    </w:div>
    <w:div w:id="180415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Wil99</b:Tag>
    <b:SourceType>JournalArticle</b:SourceType>
    <b:Guid>{ADD8052C-385C-4DFE-A8A1-33E5A6E3F95E}</b:Guid>
    <b:Author>
      <b:Author>
        <b:NameList>
          <b:Person>
            <b:Last>Wilson</b:Last>
            <b:First>Ray</b:First>
            <b:Middle>W Clough and Edward L</b:Middle>
          </b:Person>
        </b:NameList>
      </b:Author>
    </b:Author>
    <b:Title>Early Finite Element Research at Berkeley</b:Title>
    <b:Year>1999</b:Year>
    <b:Publisher>U S National Conference on Computational Mechanics</b:Publisher>
    <b:Pages>4 to 5</b:Pages>
    <b:JournalName>Fifth U S National Conference on Computational Mechanics Aug 4-6, 1999</b:JournalName>
    <b:RefOrder>1</b:RefOrder>
  </b:Source>
  <b:Source>
    <b:Tag>Sim20</b:Tag>
    <b:SourceType>InternetSite</b:SourceType>
    <b:Guid>{E3B5A8D3-05E4-43FF-A844-5300CA89558C}</b:Guid>
    <b:Title>What is von Mises Stress?</b:Title>
    <b:Year>2020</b:Year>
    <b:Author>
      <b:Author>
        <b:Corporate>Simscale</b:Corporate>
      </b:Author>
    </b:Author>
    <b:InternetSiteTitle>SIMSCALE</b:InternetSiteTitle>
    <b:Month>February</b:Month>
    <b:Day>1</b:Day>
    <b:URL>https://www.simscale.com/docs/content/simwiki/fea/what-is-von-mises-stress.html</b:URL>
    <b:RefOrder>2</b:RefOrder>
  </b:Source>
  <b:Source>
    <b:Tag>Cri95</b:Tag>
    <b:SourceType>Book</b:SourceType>
    <b:Guid>{2C2E5B1F-20E8-4E24-A8C2-EE08624919BB}</b:Guid>
    <b:Author>
      <b:Author>
        <b:NameList>
          <b:Person>
            <b:Last>Crisfield</b:Last>
            <b:First>M</b:First>
            <b:Middle>A</b:Middle>
          </b:Person>
        </b:NameList>
      </b:Author>
      <b:BookAuthor>
        <b:NameList>
          <b:Person>
            <b:Last>Crisfield</b:Last>
            <b:First>M</b:First>
            <b:Middle>A</b:Middle>
          </b:Person>
        </b:NameList>
      </b:BookAuthor>
    </b:Author>
    <b:Title>Non-Linear Finite Element Analysis of Solids and Structures Vol 1</b:Title>
    <b:Year>1995</b:Year>
    <b:BookTitle>Non-Linear Finite Element Analysis of Solids and Structures Vol 1</b:BookTitle>
    <b:Publisher>Wiley</b:Publisher>
    <b:RefOrder>3</b:RefOrder>
  </b:Source>
  <b:Source>
    <b:Tag>Mac11</b:Tag>
    <b:SourceType>Book</b:SourceType>
    <b:Guid>{20975EE7-76D5-45F2-82CD-72A648C743A8}</b:Guid>
    <b:Title>Practical Stress Analysis with Finite Elements</b:Title>
    <b:Year>2011</b:Year>
    <b:Pages>Chapter 1</b:Pages>
    <b:Author>
      <b:Author>
        <b:NameList>
          <b:Person>
            <b:Last>MacDonald</b:Last>
            <b:First>Bryan</b:First>
            <b:Middle>J</b:Middle>
          </b:Person>
        </b:NameList>
      </b:Author>
    </b:Author>
    <b:Publisher>Glasnevin</b:Publisher>
    <b:RefOrder>4</b:RefOrder>
  </b:Source>
  <b:Source>
    <b:Tag>Els15</b:Tag>
    <b:SourceType>JournalArticle</b:SourceType>
    <b:Guid>{FFE53455-FC31-4D55-9CDA-FEC65A57943F}</b:Guid>
    <b:Year>2015</b:Year>
    <b:Author>
      <b:Author>
        <b:NameList>
          <b:Person>
            <b:Last>Kraskiewicz</b:Last>
            <b:First>Cezary</b:First>
          </b:Person>
        </b:NameList>
      </b:Author>
    </b:Author>
    <b:Title>Finite Element Modeling and design procedures for verifications of trackbed structure</b:Title>
    <b:URL>https://pdf.sciencedirectassets.com/278653/1-s2.0-S1877705815X00178/1-s2.0-S1877705815013661/main.pdf?X-Amz-Security-Token=IQoJb3JpZ2luX2VjEC8aCXVzLWVhc3QtMSJHMEUCIQDts346D2Ki%2BrD4CBLOkKZPQQxWJez2R55UsC22MqE7mQIgDohyvZhEGaDE4mc8SOzqaMc2n0Po2yOO55YYvWi%2F</b:URL>
    <b:JournalName>Elsevier Science Direct</b:JournalName>
    <b:RefOrder>5</b:RefOrder>
  </b:Source>
  <b:Source>
    <b:Tag>Gar17</b:Tag>
    <b:SourceType>JournalArticle</b:SourceType>
    <b:Guid>{4123BB10-F0A6-4C5B-9CCD-6ED3593A8E26}</b:Guid>
    <b:Author>
      <b:Author>
        <b:NameList>
          <b:Person>
            <b:Last>Gareffa</b:Last>
            <b:First>Peter</b:First>
          </b:Person>
        </b:NameList>
      </b:Author>
    </b:Author>
    <b:Title>Why are so many cars being recalled?</b:Title>
    <b:Year>2017</b:Year>
    <b:Month>August</b:Month>
    <b:Day>25</b:Day>
    <b:JournalName>Edmonds</b:JournalName>
    <b:URL>https://www.edmunds.com/car-safety/why-are-so-many-cars-being-recalled.html</b:URL>
    <b:RefOrder>6</b:RefOrder>
  </b:Source>
  <b:Source>
    <b:Tag>Kev20</b:Tag>
    <b:SourceType>Misc</b:SourceType>
    <b:Guid>{F6BA6D4D-30F8-473D-8D76-49217FB6FA9D}</b:Guid>
    <b:Title>FEA Meshing and Elements</b:Title>
    <b:Year>2020</b:Year>
    <b:Month>March</b:Month>
    <b:Day>19</b:Day>
    <b:Author>
      <b:Author>
        <b:NameList>
          <b:Person>
            <b:Last>Lake</b:Last>
            <b:First>Kevin</b:First>
          </b:Person>
        </b:NameList>
      </b:Author>
    </b:Author>
    <b:PublicationTitle>Advance Stress Analysis and FEA</b:PublicationTitle>
    <b:Publisher>University of Wales Trinity Saint David</b:Publisher>
    <b:RefOrder>8</b:RefOrder>
  </b:Source>
  <b:Source>
    <b:Tag>Xce20</b:Tag>
    <b:SourceType>InternetSite</b:SourceType>
    <b:Guid>{96CA90C9-69C9-4EF3-822C-A9D7C1A8EBD5}</b:Guid>
    <b:Author>
      <b:Author>
        <b:Corporate>Xceed Eng</b:Corporate>
      </b:Author>
    </b:Author>
    <b:Title>Finite Element Analysis Convergence and Mesh Independence</b:Title>
    <b:Year>2020</b:Year>
    <b:Month>April</b:Month>
    <b:Day>1</b:Day>
    <b:InternetSiteTitle>Xceed Engineering</b:InternetSiteTitle>
    <b:URL>https://www.xceed-eng.com/finite-element-analysis-convergence-and-mesh-independence/</b:URL>
    <b:RefOrder>10</b:RefOrder>
  </b:Source>
  <b:Source>
    <b:Tag>NTS19</b:Tag>
    <b:SourceType>InternetSite</b:SourceType>
    <b:Guid>{397143D6-8D68-442D-937C-06906B4056B5}</b:Guid>
    <b:Title>Pedestrian Bridge Collapse Over SW 8th Street HWY18MH009</b:Title>
    <b:Year>2019</b:Year>
    <b:Author>
      <b:Author>
        <b:Corporate>NTS USA</b:Corporate>
      </b:Author>
    </b:Author>
    <b:InternetSiteTitle>YouTube</b:InternetSiteTitle>
    <b:Month>October</b:Month>
    <b:Day>22</b:Day>
    <b:URL>https://www.youtube.com/watch?v=hBjntrebxj8</b:URL>
    <b:ProductionCompany>National Transportation Safety Board USA Government</b:ProductionCompany>
    <b:RefOrder>12</b:RefOrder>
  </b:Source>
  <b:Source>
    <b:Tag>Sin99</b:Tag>
    <b:SourceType>Book</b:SourceType>
    <b:Guid>{1802BD75-9ACF-4982-9012-13C8A41F2AC3}</b:Guid>
    <b:Title>The Finite Element Method in Engineering</b:Title>
    <b:Year>1999</b:Year>
    <b:Author>
      <b:Author>
        <b:NameList>
          <b:Person>
            <b:Last>Rao</b:Last>
            <b:First>Singiresu</b:First>
            <b:Middle>S</b:Middle>
          </b:Person>
        </b:NameList>
      </b:Author>
    </b:Author>
    <b:Publisher>Butterworth Heinemann</b:Publisher>
    <b:RefOrder>13</b:RefOrder>
  </b:Source>
  <b:Source>
    <b:Tag>Ros98</b:Tag>
    <b:SourceType>Book</b:SourceType>
    <b:Guid>{AA652AEA-8105-4BFF-AC51-6F178B6D951D}</b:Guid>
    <b:Author>
      <b:Author>
        <b:NameList>
          <b:Person>
            <b:Last>Ross</b:Last>
            <b:First>Carl</b:First>
            <b:Middle>T F</b:Middle>
          </b:Person>
        </b:NameList>
      </b:Author>
    </b:Author>
    <b:Title>Advanced Applied Finite Element Method</b:Title>
    <b:Year>1998</b:Year>
    <b:City>Chichester</b:City>
    <b:Publisher>Horwood</b:Publisher>
    <b:RefOrder>7</b:RefOrder>
  </b:Source>
  <b:Source>
    <b:Tag>SEA18</b:Tag>
    <b:SourceType>InternetSite</b:SourceType>
    <b:Guid>{5CACB507-B6F3-45F0-A360-F220CDFDDFB4}</b:Guid>
    <b:Title>Mesh Quality Check with SOLIDWORKS Simulation (FEA)</b:Title>
    <b:Year>2018</b:Year>
    <b:Author>
      <b:Author>
        <b:Corporate>SEACAD</b:Corporate>
      </b:Author>
    </b:Author>
    <b:InternetSiteTitle>SEACAD</b:InternetSiteTitle>
    <b:Month>April</b:Month>
    <b:Day>Friday</b:Day>
    <b:URL>https://seacadtech.com/mesh-quality-check-solidworks-simulation-fea-2/</b:URL>
    <b:RefOrder>9</b:RefOrder>
  </b:Source>
  <b:Source>
    <b:Tag>Pun17</b:Tag>
    <b:SourceType>InternetSite</b:SourceType>
    <b:Guid>{463608FE-51EC-45E6-8896-D02C6698A986}</b:Guid>
    <b:Author>
      <b:Author>
        <b:NameList>
          <b:Person>
            <b:Last>Puneekumar</b:Last>
          </b:Person>
        </b:NameList>
      </b:Author>
    </b:Author>
    <b:Title>5 steps of FEA results verification</b:Title>
    <b:InternetSiteTitle>Enterfea</b:InternetSiteTitle>
    <b:Year>2017</b:Year>
    <b:Month>October</b:Month>
    <b:Day>10</b:Day>
    <b:URL>https://enterfea.com/5-steps-fea-results-verification/</b:URL>
    <b:RefOrder>11</b:RefOrder>
  </b:Source>
</b:Sources>
</file>

<file path=customXml/itemProps1.xml><?xml version="1.0" encoding="utf-8"?>
<ds:datastoreItem xmlns:ds="http://schemas.openxmlformats.org/officeDocument/2006/customXml" ds:itemID="{997FE23B-E3C8-4152-9A78-53D976E33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TotalTime>
  <Pages>19</Pages>
  <Words>5347</Words>
  <Characters>27971</Characters>
  <Application>Microsoft Office Word</Application>
  <DocSecurity>0</DocSecurity>
  <Lines>559</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Fat Hau</dc:creator>
  <cp:keywords/>
  <dc:description/>
  <cp:lastModifiedBy>Ying Fat Hau</cp:lastModifiedBy>
  <cp:revision>31</cp:revision>
  <dcterms:created xsi:type="dcterms:W3CDTF">2020-04-24T15:04:00Z</dcterms:created>
  <dcterms:modified xsi:type="dcterms:W3CDTF">2020-04-24T22:03:00Z</dcterms:modified>
</cp:coreProperties>
</file>