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56404" w14:textId="7849FA02" w:rsidR="000F185E" w:rsidRPr="009444C3" w:rsidRDefault="000F185E">
      <w:pPr>
        <w:rPr>
          <w:rFonts w:ascii="Times New Roman" w:hAnsi="Times New Roman" w:cs="Times New Roman"/>
        </w:rPr>
      </w:pPr>
    </w:p>
    <w:p w14:paraId="49091689" w14:textId="087ACA42" w:rsidR="009444C3" w:rsidRPr="009444C3" w:rsidRDefault="00D63C9C" w:rsidP="00E54E30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9ADFFF8" wp14:editId="74B4B4F1">
                <wp:simplePos x="0" y="0"/>
                <wp:positionH relativeFrom="column">
                  <wp:posOffset>1592317</wp:posOffset>
                </wp:positionH>
                <wp:positionV relativeFrom="paragraph">
                  <wp:posOffset>6308900</wp:posOffset>
                </wp:positionV>
                <wp:extent cx="2569780" cy="283779"/>
                <wp:effectExtent l="0" t="0" r="2540" b="25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9780" cy="2837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00FC81" w14:textId="0E7F1E9D" w:rsidR="00D63C9C" w:rsidRDefault="00D63C9C" w:rsidP="00D63C9C">
                            <w:pPr>
                              <w:jc w:val="center"/>
                            </w:pPr>
                            <w:r>
                              <w:t xml:space="preserve">(Source: </w:t>
                            </w:r>
                            <w:proofErr w:type="spellStart"/>
                            <w:r>
                              <w:t>InspireMe</w:t>
                            </w:r>
                            <w:proofErr w:type="spellEnd"/>
                            <w:r>
                              <w:t>, No Date)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ADFFF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25.4pt;margin-top:496.75pt;width:202.35pt;height:22.3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" fillcolor="white [3201]" stroked="f" strokeweight=".5pt">
                <v:textbox>
                  <w:txbxContent>
                    <w:p w14:paraId="7B00FC81" w14:textId="0E7F1E9D" w:rsidR="00D63C9C" w:rsidRDefault="00D63C9C" w:rsidP="00D63C9C">
                      <w:pPr>
                        <w:jc w:val="center"/>
                      </w:pPr>
                      <w:r>
                        <w:t xml:space="preserve">(Source: </w:t>
                      </w:r>
                      <w:proofErr w:type="spellStart"/>
                      <w:r>
                        <w:t>InspireMe</w:t>
                      </w:r>
                      <w:proofErr w:type="spellEnd"/>
                      <w:r>
                        <w:t>, No Date)</w:t>
                      </w:r>
                    </w:p>
                  </w:txbxContent>
                </v:textbox>
              </v:shape>
            </w:pict>
          </mc:Fallback>
        </mc:AlternateContent>
      </w:r>
      <w:r w:rsidRPr="00D63C9C">
        <w:rPr>
          <w:noProof/>
        </w:rPr>
        <w:drawing>
          <wp:anchor distT="0" distB="0" distL="114300" distR="114300" simplePos="0" relativeHeight="251658241" behindDoc="1" locked="0" layoutInCell="1" allowOverlap="1" wp14:anchorId="4C1368BB" wp14:editId="621E289E">
            <wp:simplePos x="0" y="0"/>
            <wp:positionH relativeFrom="margin">
              <wp:posOffset>299085</wp:posOffset>
            </wp:positionH>
            <wp:positionV relativeFrom="paragraph">
              <wp:posOffset>790575</wp:posOffset>
            </wp:positionV>
            <wp:extent cx="5233670" cy="5433060"/>
            <wp:effectExtent l="0" t="0" r="5080" b="0"/>
            <wp:wrapTight wrapText="bothSides">
              <wp:wrapPolygon edited="0">
                <wp:start x="0" y="0"/>
                <wp:lineTo x="0" y="21509"/>
                <wp:lineTo x="21542" y="21509"/>
                <wp:lineTo x="2154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543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44C3" w:rsidRPr="009444C3">
        <w:rPr>
          <w:rFonts w:ascii="Times New Roman" w:hAnsi="Times New Roman" w:cs="Times New Roman"/>
          <w:b/>
          <w:bCs/>
          <w:sz w:val="48"/>
          <w:szCs w:val="48"/>
        </w:rPr>
        <w:t>Reflection on Early Years Practice</w:t>
      </w:r>
    </w:p>
    <w:p w14:paraId="3A9EFAEC" w14:textId="01257478" w:rsidR="009444C3" w:rsidRPr="009444C3" w:rsidRDefault="009444C3" w:rsidP="00D63C9C">
      <w:pPr>
        <w:rPr>
          <w:rFonts w:ascii="Times New Roman" w:hAnsi="Times New Roman" w:cs="Times New Roman"/>
          <w:b/>
          <w:bCs/>
          <w:sz w:val="48"/>
          <w:szCs w:val="48"/>
        </w:rPr>
      </w:pPr>
    </w:p>
    <w:p w14:paraId="0B8EE81C" w14:textId="6205EBA3" w:rsidR="009444C3" w:rsidRPr="009444C3" w:rsidRDefault="009444C3" w:rsidP="009444C3">
      <w:pPr>
        <w:jc w:val="center"/>
        <w:rPr>
          <w:rFonts w:ascii="Times New Roman" w:hAnsi="Times New Roman" w:cs="Times New Roman"/>
          <w:sz w:val="24"/>
          <w:szCs w:val="24"/>
        </w:rPr>
      </w:pPr>
      <w:r w:rsidRPr="009444C3">
        <w:rPr>
          <w:rFonts w:ascii="Times New Roman" w:hAnsi="Times New Roman" w:cs="Times New Roman"/>
          <w:sz w:val="24"/>
          <w:szCs w:val="24"/>
        </w:rPr>
        <w:t>Johanna Matthews</w:t>
      </w:r>
    </w:p>
    <w:p w14:paraId="5705A1F8" w14:textId="05054E26" w:rsidR="009444C3" w:rsidRPr="009444C3" w:rsidRDefault="009444C3" w:rsidP="009444C3">
      <w:pPr>
        <w:jc w:val="center"/>
        <w:rPr>
          <w:rFonts w:ascii="Times New Roman" w:hAnsi="Times New Roman" w:cs="Times New Roman"/>
          <w:sz w:val="24"/>
          <w:szCs w:val="24"/>
        </w:rPr>
      </w:pPr>
      <w:r w:rsidRPr="009444C3">
        <w:rPr>
          <w:rFonts w:ascii="Times New Roman" w:hAnsi="Times New Roman" w:cs="Times New Roman"/>
          <w:sz w:val="24"/>
          <w:szCs w:val="24"/>
        </w:rPr>
        <w:t>1904609</w:t>
      </w:r>
    </w:p>
    <w:p w14:paraId="3793B031" w14:textId="361C56FC" w:rsidR="009444C3" w:rsidRPr="009444C3" w:rsidRDefault="009444C3" w:rsidP="009444C3">
      <w:pPr>
        <w:jc w:val="center"/>
        <w:rPr>
          <w:rFonts w:ascii="Times New Roman" w:hAnsi="Times New Roman" w:cs="Times New Roman"/>
          <w:sz w:val="24"/>
          <w:szCs w:val="24"/>
        </w:rPr>
      </w:pPr>
      <w:r w:rsidRPr="009444C3">
        <w:rPr>
          <w:rFonts w:ascii="Times New Roman" w:hAnsi="Times New Roman" w:cs="Times New Roman"/>
          <w:sz w:val="24"/>
          <w:szCs w:val="24"/>
        </w:rPr>
        <w:t>Reflection on Early Years Practice EAEE5002</w:t>
      </w:r>
    </w:p>
    <w:p w14:paraId="7841CFD8" w14:textId="0FCF8A8E" w:rsidR="009444C3" w:rsidRDefault="009444C3" w:rsidP="009444C3">
      <w:pPr>
        <w:jc w:val="center"/>
        <w:rPr>
          <w:sz w:val="24"/>
          <w:szCs w:val="24"/>
        </w:rPr>
      </w:pPr>
    </w:p>
    <w:p w14:paraId="4251A839" w14:textId="77777777" w:rsidR="00A1414A" w:rsidRDefault="00A1414A" w:rsidP="009444C3">
      <w:pPr>
        <w:rPr>
          <w:sz w:val="24"/>
          <w:szCs w:val="24"/>
        </w:rPr>
      </w:pPr>
    </w:p>
    <w:p w14:paraId="367BB0B3" w14:textId="30FE3B9C" w:rsidR="009444C3" w:rsidRPr="009444C3" w:rsidRDefault="009444C3" w:rsidP="009444C3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9444C3">
        <w:rPr>
          <w:rFonts w:ascii="Times New Roman" w:hAnsi="Times New Roman" w:cs="Times New Roman"/>
          <w:b/>
          <w:bCs/>
          <w:sz w:val="32"/>
          <w:szCs w:val="32"/>
        </w:rPr>
        <w:lastRenderedPageBreak/>
        <w:t>Contents Page:</w:t>
      </w:r>
    </w:p>
    <w:p w14:paraId="1FF7933E" w14:textId="77777777" w:rsidR="00B57495" w:rsidRDefault="00B57495" w:rsidP="009444C3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E1BCEE6" w14:textId="661B1105" w:rsidR="009444C3" w:rsidRPr="009444C3" w:rsidRDefault="00B57495" w:rsidP="009444C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Element 1:</w:t>
      </w:r>
      <w:r w:rsidR="00D63C9C">
        <w:rPr>
          <w:rFonts w:ascii="Times New Roman" w:hAnsi="Times New Roman" w:cs="Times New Roman"/>
          <w:b/>
          <w:bCs/>
          <w:sz w:val="32"/>
          <w:szCs w:val="32"/>
        </w:rPr>
        <w:t xml:space="preserve">    </w:t>
      </w:r>
      <w:r w:rsidR="00D63C9C" w:rsidRPr="00D63C9C">
        <w:rPr>
          <w:rFonts w:ascii="Times New Roman" w:hAnsi="Times New Roman" w:cs="Times New Roman"/>
          <w:sz w:val="24"/>
          <w:szCs w:val="24"/>
        </w:rPr>
        <w:t>Evaluation of two models of reflection</w:t>
      </w:r>
      <w:r w:rsidR="00D63C9C" w:rsidRPr="00D63C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ADD8AD3" w14:textId="13485E7D" w:rsidR="009444C3" w:rsidRPr="009444C3" w:rsidRDefault="00B57495" w:rsidP="009444C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D9DEF21" wp14:editId="386A934E">
                <wp:simplePos x="0" y="0"/>
                <wp:positionH relativeFrom="column">
                  <wp:posOffset>1061698</wp:posOffset>
                </wp:positionH>
                <wp:positionV relativeFrom="paragraph">
                  <wp:posOffset>358775</wp:posOffset>
                </wp:positionV>
                <wp:extent cx="4540102" cy="1063256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0102" cy="10632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A368CA" w14:textId="784DD787" w:rsidR="00D63C9C" w:rsidRDefault="00D63C9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63C9C">
                              <w:rPr>
                                <w:sz w:val="24"/>
                                <w:szCs w:val="24"/>
                              </w:rPr>
                              <w:t>A briefing paper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 xml:space="preserve"> ..</w:t>
                            </w:r>
                            <w:proofErr w:type="gramEnd"/>
                          </w:p>
                          <w:p w14:paraId="230FB440" w14:textId="1E57D64F" w:rsidR="00D63C9C" w:rsidRPr="00D63C9C" w:rsidRDefault="00D63C9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Pr="00D63C9C">
                              <w:rPr>
                                <w:sz w:val="24"/>
                                <w:szCs w:val="24"/>
                              </w:rPr>
                              <w:t>imed at early years practitioners, informing them about the importance of reflective practice as a means of maintain quality services for young children and their families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DEF21" id="Text Box 1" o:spid="_x0000_s1027" type="#_x0000_t202" style="position:absolute;margin-left:83.6pt;margin-top:28.25pt;width:357.5pt;height:83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" fillcolor="white [3201]" stroked="f" strokeweight=".5pt">
                <v:textbox>
                  <w:txbxContent>
                    <w:p w14:paraId="5DA368CA" w14:textId="784DD787" w:rsidR="00D63C9C" w:rsidRDefault="00D63C9C">
                      <w:pPr>
                        <w:rPr>
                          <w:sz w:val="24"/>
                          <w:szCs w:val="24"/>
                        </w:rPr>
                      </w:pPr>
                      <w:r w:rsidRPr="00D63C9C">
                        <w:rPr>
                          <w:sz w:val="24"/>
                          <w:szCs w:val="24"/>
                        </w:rPr>
                        <w:t>A briefing paper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 xml:space="preserve"> ..</w:t>
                      </w:r>
                      <w:proofErr w:type="gramEnd"/>
                    </w:p>
                    <w:p w14:paraId="230FB440" w14:textId="1E57D64F" w:rsidR="00D63C9C" w:rsidRPr="00D63C9C" w:rsidRDefault="00D63C9C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</w:t>
                      </w:r>
                      <w:r w:rsidRPr="00D63C9C">
                        <w:rPr>
                          <w:sz w:val="24"/>
                          <w:szCs w:val="24"/>
                        </w:rPr>
                        <w:t>imed at early years practitioners, informing them about the importance of reflective practice as a means of maintain quality services for young children and their families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10F6138B" w14:textId="5EB650D8" w:rsidR="009444C3" w:rsidRPr="009444C3" w:rsidRDefault="00B57495" w:rsidP="00944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Element</w:t>
      </w:r>
      <w:r w:rsidR="009444C3" w:rsidRPr="009444C3">
        <w:rPr>
          <w:rFonts w:ascii="Times New Roman" w:hAnsi="Times New Roman" w:cs="Times New Roman"/>
          <w:b/>
          <w:bCs/>
          <w:sz w:val="32"/>
          <w:szCs w:val="32"/>
        </w:rPr>
        <w:t xml:space="preserve"> 2:</w:t>
      </w:r>
      <w:r w:rsidR="009444C3" w:rsidRPr="009444C3">
        <w:rPr>
          <w:rFonts w:ascii="Times New Roman" w:hAnsi="Times New Roman" w:cs="Times New Roman"/>
          <w:sz w:val="32"/>
          <w:szCs w:val="32"/>
        </w:rPr>
        <w:t xml:space="preserve">    </w:t>
      </w:r>
    </w:p>
    <w:p w14:paraId="25CCB1C9" w14:textId="38CD426A" w:rsidR="009444C3" w:rsidRPr="009444C3" w:rsidRDefault="009444C3" w:rsidP="009444C3">
      <w:pPr>
        <w:rPr>
          <w:rFonts w:ascii="Times New Roman" w:hAnsi="Times New Roman" w:cs="Times New Roman"/>
          <w:sz w:val="24"/>
          <w:szCs w:val="24"/>
        </w:rPr>
      </w:pPr>
    </w:p>
    <w:p w14:paraId="24D8D9C8" w14:textId="77777777" w:rsidR="00D63C9C" w:rsidRDefault="00D63C9C" w:rsidP="009444C3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3DAB7A5A" w14:textId="77777777" w:rsidR="00D63C9C" w:rsidRDefault="00D63C9C" w:rsidP="009444C3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3579A08B" w14:textId="091A5D1E" w:rsidR="009444C3" w:rsidRPr="009444C3" w:rsidRDefault="00B57495" w:rsidP="00944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Element</w:t>
      </w:r>
      <w:r w:rsidR="009444C3" w:rsidRPr="009444C3">
        <w:rPr>
          <w:rFonts w:ascii="Times New Roman" w:hAnsi="Times New Roman" w:cs="Times New Roman"/>
          <w:b/>
          <w:bCs/>
          <w:sz w:val="32"/>
          <w:szCs w:val="32"/>
        </w:rPr>
        <w:t xml:space="preserve"> 3:</w:t>
      </w: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9444C3" w:rsidRPr="009444C3">
        <w:rPr>
          <w:rFonts w:ascii="Times New Roman" w:hAnsi="Times New Roman" w:cs="Times New Roman"/>
          <w:sz w:val="24"/>
          <w:szCs w:val="24"/>
        </w:rPr>
        <w:t xml:space="preserve">A Reflective Log </w:t>
      </w:r>
    </w:p>
    <w:p w14:paraId="1FC3BE2D" w14:textId="336374FA" w:rsidR="009444C3" w:rsidRPr="009444C3" w:rsidRDefault="009444C3" w:rsidP="009444C3">
      <w:pPr>
        <w:rPr>
          <w:rFonts w:ascii="Times New Roman" w:hAnsi="Times New Roman" w:cs="Times New Roman"/>
          <w:sz w:val="24"/>
          <w:szCs w:val="24"/>
        </w:rPr>
      </w:pPr>
    </w:p>
    <w:p w14:paraId="098B703E" w14:textId="6045C320" w:rsidR="009444C3" w:rsidRDefault="00B57495" w:rsidP="00944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Element</w:t>
      </w:r>
      <w:r w:rsidR="009444C3" w:rsidRPr="009444C3">
        <w:rPr>
          <w:rFonts w:ascii="Times New Roman" w:hAnsi="Times New Roman" w:cs="Times New Roman"/>
          <w:b/>
          <w:bCs/>
          <w:sz w:val="32"/>
          <w:szCs w:val="32"/>
        </w:rPr>
        <w:t xml:space="preserve"> 4:</w:t>
      </w:r>
      <w:r w:rsidR="009444C3" w:rsidRPr="009444C3">
        <w:rPr>
          <w:rFonts w:ascii="Times New Roman" w:hAnsi="Times New Roman" w:cs="Times New Roman"/>
          <w:sz w:val="32"/>
          <w:szCs w:val="32"/>
        </w:rPr>
        <w:t xml:space="preserve">    </w:t>
      </w:r>
      <w:r w:rsidR="009444C3" w:rsidRPr="009444C3">
        <w:rPr>
          <w:rFonts w:ascii="Times New Roman" w:hAnsi="Times New Roman" w:cs="Times New Roman"/>
          <w:sz w:val="24"/>
          <w:szCs w:val="24"/>
        </w:rPr>
        <w:t>A Personal Development Plan</w:t>
      </w:r>
    </w:p>
    <w:p w14:paraId="47143B3A" w14:textId="6E310299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693DA250" w14:textId="7C88C547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26053C6A" w14:textId="31EB7FA8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328D1F02" w14:textId="6AEB546F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611315D1" w14:textId="3438D78E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03B23A42" w14:textId="67719705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0BBB78A1" w14:textId="320F7BDA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170F18FD" w14:textId="393E5DA1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289ABA6A" w14:textId="52EE2E94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167DB4D7" w14:textId="6F8F641C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6B00755D" w14:textId="0BA35FE8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15A30925" w14:textId="2AA29D52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3B7A1434" w14:textId="5565D852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56C89BBE" w14:textId="77777777" w:rsidR="00A54AB6" w:rsidRDefault="00A54AB6" w:rsidP="009444C3">
      <w:pPr>
        <w:rPr>
          <w:rFonts w:ascii="Times New Roman" w:hAnsi="Times New Roman" w:cs="Times New Roman"/>
          <w:sz w:val="24"/>
          <w:szCs w:val="24"/>
        </w:rPr>
      </w:pPr>
    </w:p>
    <w:p w14:paraId="3F289BEE" w14:textId="13F2C0A5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62D542D8" w14:textId="2A724E8F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0732BA5C" w14:textId="77777777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C8E705" w14:textId="2D9A1671" w:rsidR="00D06724" w:rsidRPr="004A664F" w:rsidRDefault="00880F1F" w:rsidP="004A664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Element 1 – Evaluate two models of reflection</w:t>
      </w:r>
    </w:p>
    <w:p w14:paraId="79C8CB6F" w14:textId="79534B57" w:rsidR="009554F6" w:rsidRPr="002B65DC" w:rsidRDefault="009554F6" w:rsidP="009444C3">
      <w:pPr>
        <w:rPr>
          <w:rFonts w:ascii="Times New Roman" w:hAnsi="Times New Roman" w:cs="Times New Roman"/>
          <w:sz w:val="24"/>
          <w:szCs w:val="24"/>
        </w:rPr>
      </w:pPr>
      <w:r w:rsidRPr="002B65DC">
        <w:rPr>
          <w:rFonts w:ascii="Times New Roman" w:hAnsi="Times New Roman" w:cs="Times New Roman"/>
          <w:sz w:val="24"/>
          <w:szCs w:val="24"/>
        </w:rPr>
        <w:t xml:space="preserve">Reflective practice has been </w:t>
      </w:r>
      <w:r w:rsidR="00290444" w:rsidRPr="002B65DC">
        <w:rPr>
          <w:rFonts w:ascii="Times New Roman" w:hAnsi="Times New Roman" w:cs="Times New Roman"/>
          <w:sz w:val="24"/>
          <w:szCs w:val="24"/>
        </w:rPr>
        <w:t>developed over some time</w:t>
      </w:r>
      <w:r w:rsidR="00F616E7" w:rsidRPr="002B65DC">
        <w:rPr>
          <w:rFonts w:ascii="Times New Roman" w:hAnsi="Times New Roman" w:cs="Times New Roman"/>
          <w:sz w:val="24"/>
          <w:szCs w:val="24"/>
        </w:rPr>
        <w:t xml:space="preserve">. </w:t>
      </w:r>
      <w:r w:rsidR="008C7050" w:rsidRPr="002B65DC">
        <w:rPr>
          <w:rFonts w:ascii="Times New Roman" w:hAnsi="Times New Roman" w:cs="Times New Roman"/>
          <w:sz w:val="24"/>
          <w:szCs w:val="24"/>
        </w:rPr>
        <w:t xml:space="preserve">John Dewey </w:t>
      </w:r>
      <w:r w:rsidR="008C4A13" w:rsidRPr="002B65DC">
        <w:rPr>
          <w:rFonts w:ascii="Times New Roman" w:hAnsi="Times New Roman" w:cs="Times New Roman"/>
          <w:sz w:val="24"/>
          <w:szCs w:val="24"/>
        </w:rPr>
        <w:t xml:space="preserve">is known as the </w:t>
      </w:r>
      <w:r w:rsidR="00977C28" w:rsidRPr="00977C28">
        <w:rPr>
          <w:rFonts w:ascii="Times New Roman" w:hAnsi="Times New Roman" w:cs="Times New Roman"/>
          <w:sz w:val="24"/>
          <w:szCs w:val="24"/>
        </w:rPr>
        <w:t>initial</w:t>
      </w:r>
      <w:r w:rsidR="008C4A13" w:rsidRPr="002B65D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C4A13" w:rsidRPr="001944C2">
        <w:rPr>
          <w:rFonts w:ascii="Times New Roman" w:hAnsi="Times New Roman" w:cs="Times New Roman"/>
          <w:sz w:val="24"/>
          <w:szCs w:val="24"/>
        </w:rPr>
        <w:t>20</w:t>
      </w:r>
      <w:r w:rsidR="008C4A13" w:rsidRPr="001944C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C4A13" w:rsidRPr="001944C2">
        <w:rPr>
          <w:rFonts w:ascii="Times New Roman" w:hAnsi="Times New Roman" w:cs="Times New Roman"/>
          <w:sz w:val="24"/>
          <w:szCs w:val="24"/>
        </w:rPr>
        <w:t xml:space="preserve"> century </w:t>
      </w:r>
      <w:r w:rsidR="000E5491" w:rsidRPr="000E5491">
        <w:rPr>
          <w:rFonts w:ascii="Times New Roman" w:hAnsi="Times New Roman" w:cs="Times New Roman"/>
          <w:sz w:val="24"/>
          <w:szCs w:val="24"/>
        </w:rPr>
        <w:t>founder</w:t>
      </w:r>
      <w:r w:rsidR="008C4A13" w:rsidRPr="000E5491">
        <w:rPr>
          <w:rFonts w:ascii="Times New Roman" w:hAnsi="Times New Roman" w:cs="Times New Roman"/>
          <w:sz w:val="24"/>
          <w:szCs w:val="24"/>
        </w:rPr>
        <w:t xml:space="preserve"> o</w:t>
      </w:r>
      <w:r w:rsidR="000E5491" w:rsidRPr="000E5491">
        <w:rPr>
          <w:rFonts w:ascii="Times New Roman" w:hAnsi="Times New Roman" w:cs="Times New Roman"/>
          <w:sz w:val="24"/>
          <w:szCs w:val="24"/>
        </w:rPr>
        <w:t>f</w:t>
      </w:r>
      <w:r w:rsidR="008C4A13" w:rsidRPr="000E5491">
        <w:rPr>
          <w:rFonts w:ascii="Times New Roman" w:hAnsi="Times New Roman" w:cs="Times New Roman"/>
          <w:sz w:val="24"/>
          <w:szCs w:val="24"/>
        </w:rPr>
        <w:t xml:space="preserve"> reflection in education, </w:t>
      </w:r>
      <w:r w:rsidR="008C4A13" w:rsidRPr="002B65DC">
        <w:rPr>
          <w:rFonts w:ascii="Times New Roman" w:hAnsi="Times New Roman" w:cs="Times New Roman"/>
          <w:sz w:val="24"/>
          <w:szCs w:val="24"/>
        </w:rPr>
        <w:t xml:space="preserve">and </w:t>
      </w:r>
      <w:r w:rsidR="00C90949" w:rsidRPr="002B65DC">
        <w:rPr>
          <w:rFonts w:ascii="Times New Roman" w:hAnsi="Times New Roman" w:cs="Times New Roman"/>
          <w:sz w:val="24"/>
          <w:szCs w:val="24"/>
        </w:rPr>
        <w:t xml:space="preserve">his work has been developed and built upon in more recent years by Donal Schon. </w:t>
      </w:r>
      <w:r w:rsidR="003549A5" w:rsidRPr="002B65DC">
        <w:rPr>
          <w:rFonts w:ascii="Times New Roman" w:hAnsi="Times New Roman" w:cs="Times New Roman"/>
          <w:sz w:val="24"/>
          <w:szCs w:val="24"/>
        </w:rPr>
        <w:t xml:space="preserve">Dewey (1938) considered the </w:t>
      </w:r>
      <w:r w:rsidR="00ED1F35" w:rsidRPr="002B65DC">
        <w:rPr>
          <w:rFonts w:ascii="Times New Roman" w:hAnsi="Times New Roman" w:cs="Times New Roman"/>
          <w:sz w:val="24"/>
          <w:szCs w:val="24"/>
        </w:rPr>
        <w:t xml:space="preserve">aim </w:t>
      </w:r>
      <w:r w:rsidR="003549A5" w:rsidRPr="002B65DC">
        <w:rPr>
          <w:rFonts w:ascii="Times New Roman" w:hAnsi="Times New Roman" w:cs="Times New Roman"/>
          <w:sz w:val="24"/>
          <w:szCs w:val="24"/>
        </w:rPr>
        <w:t xml:space="preserve">of education to be the </w:t>
      </w:r>
      <w:r w:rsidR="002068F3" w:rsidRPr="00517CE2">
        <w:rPr>
          <w:rFonts w:ascii="Times New Roman" w:hAnsi="Times New Roman" w:cs="Times New Roman"/>
          <w:sz w:val="24"/>
          <w:szCs w:val="24"/>
        </w:rPr>
        <w:t>growth</w:t>
      </w:r>
      <w:r w:rsidR="003549A5" w:rsidRPr="00517CE2">
        <w:rPr>
          <w:rFonts w:ascii="Times New Roman" w:hAnsi="Times New Roman" w:cs="Times New Roman"/>
          <w:sz w:val="24"/>
          <w:szCs w:val="24"/>
        </w:rPr>
        <w:t xml:space="preserve"> of reflective, creative and responsible thought. </w:t>
      </w:r>
      <w:r w:rsidR="000740B6" w:rsidRPr="002B6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Schon (1983) then built upon this idea of reflection </w:t>
      </w:r>
      <w:r w:rsidR="00CA096D" w:rsidRPr="002B6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introduced </w:t>
      </w:r>
      <w:r w:rsidR="002935FD" w:rsidRPr="002B6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two different types of reflection: reflection-in-action which involves the process of observing and </w:t>
      </w:r>
      <w:r w:rsidR="000A547D" w:rsidRPr="002B6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thinking as things are occurring and reflection-on-action which involves referring to the process of looking back in hindsight </w:t>
      </w:r>
      <w:r w:rsidR="009D5F21" w:rsidRPr="002B65DC">
        <w:rPr>
          <w:rFonts w:ascii="Times New Roman" w:hAnsi="Times New Roman" w:cs="Times New Roman"/>
          <w:color w:val="000000" w:themeColor="text1"/>
          <w:sz w:val="24"/>
          <w:szCs w:val="24"/>
        </w:rPr>
        <w:t>and learning from experiences (</w:t>
      </w:r>
      <w:proofErr w:type="spellStart"/>
      <w:r w:rsidR="004673DE" w:rsidRPr="002B65DC">
        <w:rPr>
          <w:rFonts w:ascii="Times New Roman" w:hAnsi="Times New Roman" w:cs="Times New Roman"/>
          <w:color w:val="000000" w:themeColor="text1"/>
          <w:sz w:val="24"/>
          <w:szCs w:val="24"/>
        </w:rPr>
        <w:t>Yorkk</w:t>
      </w:r>
      <w:proofErr w:type="spellEnd"/>
      <w:r w:rsidR="004673DE" w:rsidRPr="002B6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-Barr. Et al. 2006). </w:t>
      </w:r>
    </w:p>
    <w:p w14:paraId="175B0912" w14:textId="496900CC" w:rsidR="00192807" w:rsidRDefault="002078A3" w:rsidP="009444C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25D6">
        <w:rPr>
          <w:rFonts w:ascii="Times New Roman" w:hAnsi="Times New Roman" w:cs="Times New Roman"/>
          <w:sz w:val="24"/>
          <w:szCs w:val="24"/>
        </w:rPr>
        <w:t xml:space="preserve">Tekkamaki </w:t>
      </w:r>
      <w:r w:rsidR="0076638E">
        <w:rPr>
          <w:rFonts w:ascii="Times New Roman" w:hAnsi="Times New Roman" w:cs="Times New Roman"/>
          <w:sz w:val="24"/>
          <w:szCs w:val="24"/>
        </w:rPr>
        <w:t xml:space="preserve">et al. </w:t>
      </w:r>
      <w:r w:rsidRPr="002325D6">
        <w:rPr>
          <w:rFonts w:ascii="Times New Roman" w:hAnsi="Times New Roman" w:cs="Times New Roman"/>
          <w:sz w:val="24"/>
          <w:szCs w:val="24"/>
        </w:rPr>
        <w:t>(</w:t>
      </w:r>
      <w:r w:rsidR="0076638E">
        <w:rPr>
          <w:rFonts w:ascii="Times New Roman" w:hAnsi="Times New Roman" w:cs="Times New Roman"/>
          <w:sz w:val="24"/>
          <w:szCs w:val="24"/>
        </w:rPr>
        <w:t>2016</w:t>
      </w:r>
      <w:r w:rsidRPr="002325D6">
        <w:rPr>
          <w:rFonts w:ascii="Times New Roman" w:hAnsi="Times New Roman" w:cs="Times New Roman"/>
          <w:sz w:val="24"/>
          <w:szCs w:val="24"/>
        </w:rPr>
        <w:t xml:space="preserve">) views reflection as a purposeful </w:t>
      </w:r>
      <w:r w:rsidR="00372308">
        <w:rPr>
          <w:rFonts w:ascii="Times New Roman" w:hAnsi="Times New Roman" w:cs="Times New Roman"/>
          <w:sz w:val="24"/>
          <w:szCs w:val="24"/>
        </w:rPr>
        <w:t xml:space="preserve">process </w:t>
      </w:r>
      <w:r w:rsidR="008C6E10">
        <w:rPr>
          <w:rFonts w:ascii="Times New Roman" w:hAnsi="Times New Roman" w:cs="Times New Roman"/>
          <w:sz w:val="24"/>
          <w:szCs w:val="24"/>
        </w:rPr>
        <w:t>to explore and discover</w:t>
      </w:r>
      <w:r w:rsidR="00372308">
        <w:rPr>
          <w:rFonts w:ascii="Times New Roman" w:hAnsi="Times New Roman" w:cs="Times New Roman"/>
          <w:sz w:val="24"/>
          <w:szCs w:val="24"/>
        </w:rPr>
        <w:t xml:space="preserve">, which often leads to </w:t>
      </w:r>
      <w:r w:rsidR="00354458">
        <w:rPr>
          <w:rFonts w:ascii="Times New Roman" w:hAnsi="Times New Roman" w:cs="Times New Roman"/>
          <w:sz w:val="24"/>
          <w:szCs w:val="24"/>
        </w:rPr>
        <w:t xml:space="preserve">outcomes </w:t>
      </w:r>
      <w:r w:rsidR="005803BA">
        <w:rPr>
          <w:rFonts w:ascii="Times New Roman" w:hAnsi="Times New Roman" w:cs="Times New Roman"/>
          <w:sz w:val="24"/>
          <w:szCs w:val="24"/>
        </w:rPr>
        <w:t>that</w:t>
      </w:r>
      <w:r w:rsidR="00354458">
        <w:rPr>
          <w:rFonts w:ascii="Times New Roman" w:hAnsi="Times New Roman" w:cs="Times New Roman"/>
          <w:sz w:val="24"/>
          <w:szCs w:val="24"/>
        </w:rPr>
        <w:t xml:space="preserve"> may not have </w:t>
      </w:r>
      <w:r w:rsidR="00C24DBB">
        <w:rPr>
          <w:rFonts w:ascii="Times New Roman" w:hAnsi="Times New Roman" w:cs="Times New Roman"/>
          <w:sz w:val="24"/>
          <w:szCs w:val="24"/>
        </w:rPr>
        <w:t xml:space="preserve">otherwise </w:t>
      </w:r>
      <w:r w:rsidR="00354458">
        <w:rPr>
          <w:rFonts w:ascii="Times New Roman" w:hAnsi="Times New Roman" w:cs="Times New Roman"/>
          <w:sz w:val="24"/>
          <w:szCs w:val="24"/>
        </w:rPr>
        <w:t xml:space="preserve">been thought of. </w:t>
      </w:r>
      <w:r w:rsidR="00034A5D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Reflection involves </w:t>
      </w:r>
      <w:r w:rsidR="00054D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both feelings and cognitive </w:t>
      </w:r>
      <w:r w:rsidR="00BC3CC9">
        <w:rPr>
          <w:rFonts w:ascii="Times New Roman" w:hAnsi="Times New Roman" w:cs="Times New Roman"/>
          <w:color w:val="000000" w:themeColor="text1"/>
          <w:sz w:val="24"/>
          <w:szCs w:val="24"/>
        </w:rPr>
        <w:t>processes, as well</w:t>
      </w:r>
      <w:r w:rsidR="000F27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3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being the link between learning and experience. </w:t>
      </w:r>
      <w:proofErr w:type="spellStart"/>
      <w:r w:rsidR="0067249F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Chiplin</w:t>
      </w:r>
      <w:proofErr w:type="spellEnd"/>
      <w:r w:rsidR="0067249F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="0067249F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Starvic</w:t>
      </w:r>
      <w:proofErr w:type="spellEnd"/>
      <w:r w:rsidR="0067249F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(2017) believe that </w:t>
      </w:r>
      <w:r w:rsidR="000A04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order to learn from an experience, </w:t>
      </w:r>
      <w:r w:rsidR="00C764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needs to be explored and reflected upon. </w:t>
      </w:r>
    </w:p>
    <w:p w14:paraId="541D662C" w14:textId="35CEA663" w:rsidR="00377DBE" w:rsidRPr="000E08E7" w:rsidRDefault="00F43874" w:rsidP="009444C3">
      <w:pPr>
        <w:rPr>
          <w:rFonts w:ascii="Times New Roman" w:hAnsi="Times New Roman" w:cs="Times New Roman"/>
          <w:sz w:val="24"/>
          <w:szCs w:val="24"/>
        </w:rPr>
      </w:pPr>
      <w:r w:rsidRPr="002325D6">
        <w:rPr>
          <w:rFonts w:ascii="Times New Roman" w:hAnsi="Times New Roman" w:cs="Times New Roman"/>
          <w:sz w:val="24"/>
          <w:szCs w:val="24"/>
        </w:rPr>
        <w:t xml:space="preserve">Reflection is important as it </w:t>
      </w:r>
      <w:r w:rsidR="00A20C49" w:rsidRPr="002325D6">
        <w:rPr>
          <w:rFonts w:ascii="Times New Roman" w:hAnsi="Times New Roman" w:cs="Times New Roman"/>
          <w:sz w:val="24"/>
          <w:szCs w:val="24"/>
        </w:rPr>
        <w:t xml:space="preserve">allows </w:t>
      </w:r>
      <w:r w:rsidR="003A67B4" w:rsidRPr="002325D6">
        <w:rPr>
          <w:rFonts w:ascii="Times New Roman" w:hAnsi="Times New Roman" w:cs="Times New Roman"/>
          <w:sz w:val="24"/>
          <w:szCs w:val="24"/>
        </w:rPr>
        <w:t xml:space="preserve">practitioners </w:t>
      </w:r>
      <w:r w:rsidR="00A20C49" w:rsidRPr="002325D6">
        <w:rPr>
          <w:rFonts w:ascii="Times New Roman" w:hAnsi="Times New Roman" w:cs="Times New Roman"/>
          <w:sz w:val="24"/>
          <w:szCs w:val="24"/>
        </w:rPr>
        <w:t xml:space="preserve">to continually </w:t>
      </w:r>
      <w:r w:rsidR="003A67B4" w:rsidRPr="002325D6">
        <w:rPr>
          <w:rFonts w:ascii="Times New Roman" w:hAnsi="Times New Roman" w:cs="Times New Roman"/>
          <w:sz w:val="24"/>
          <w:szCs w:val="24"/>
        </w:rPr>
        <w:t xml:space="preserve">expand their skills and knowledge, which </w:t>
      </w:r>
      <w:r w:rsidRPr="002325D6">
        <w:rPr>
          <w:rFonts w:ascii="Times New Roman" w:hAnsi="Times New Roman" w:cs="Times New Roman"/>
          <w:sz w:val="24"/>
          <w:szCs w:val="24"/>
        </w:rPr>
        <w:t xml:space="preserve">can </w:t>
      </w:r>
      <w:r w:rsidR="000C7AAC">
        <w:rPr>
          <w:rFonts w:ascii="Times New Roman" w:hAnsi="Times New Roman" w:cs="Times New Roman"/>
          <w:sz w:val="24"/>
          <w:szCs w:val="24"/>
        </w:rPr>
        <w:t xml:space="preserve">then </w:t>
      </w:r>
      <w:r w:rsidRPr="002325D6">
        <w:rPr>
          <w:rFonts w:ascii="Times New Roman" w:hAnsi="Times New Roman" w:cs="Times New Roman"/>
          <w:sz w:val="24"/>
          <w:szCs w:val="24"/>
        </w:rPr>
        <w:t xml:space="preserve">support </w:t>
      </w:r>
      <w:r w:rsidR="007E1B7B">
        <w:rPr>
          <w:rFonts w:ascii="Times New Roman" w:hAnsi="Times New Roman" w:cs="Times New Roman"/>
          <w:sz w:val="24"/>
          <w:szCs w:val="24"/>
        </w:rPr>
        <w:t xml:space="preserve">themselves </w:t>
      </w:r>
      <w:r w:rsidRPr="002325D6">
        <w:rPr>
          <w:rFonts w:ascii="Times New Roman" w:hAnsi="Times New Roman" w:cs="Times New Roman"/>
          <w:sz w:val="24"/>
          <w:szCs w:val="24"/>
        </w:rPr>
        <w:t>in achieving high quality provisions</w:t>
      </w:r>
      <w:r w:rsidR="00C37109" w:rsidRPr="002325D6">
        <w:rPr>
          <w:rFonts w:ascii="Times New Roman" w:hAnsi="Times New Roman" w:cs="Times New Roman"/>
          <w:sz w:val="24"/>
          <w:szCs w:val="24"/>
        </w:rPr>
        <w:t xml:space="preserve"> </w:t>
      </w:r>
      <w:r w:rsidR="0073128F" w:rsidRPr="002325D6">
        <w:rPr>
          <w:rFonts w:ascii="Times New Roman" w:hAnsi="Times New Roman" w:cs="Times New Roman"/>
          <w:sz w:val="24"/>
          <w:szCs w:val="24"/>
        </w:rPr>
        <w:t>(Colwell, 2019).</w:t>
      </w:r>
      <w:r w:rsidR="0051494E">
        <w:rPr>
          <w:rFonts w:ascii="Times New Roman" w:hAnsi="Times New Roman" w:cs="Times New Roman"/>
          <w:sz w:val="24"/>
          <w:szCs w:val="24"/>
        </w:rPr>
        <w:t xml:space="preserve"> </w:t>
      </w:r>
      <w:r w:rsidR="00F83F70">
        <w:rPr>
          <w:rFonts w:ascii="Times New Roman" w:hAnsi="Times New Roman" w:cs="Times New Roman"/>
          <w:sz w:val="24"/>
          <w:szCs w:val="24"/>
        </w:rPr>
        <w:t xml:space="preserve">Additionally, reflection can be </w:t>
      </w:r>
      <w:r w:rsidR="007F6C13">
        <w:rPr>
          <w:rFonts w:ascii="Times New Roman" w:hAnsi="Times New Roman" w:cs="Times New Roman"/>
          <w:sz w:val="24"/>
          <w:szCs w:val="24"/>
        </w:rPr>
        <w:t>viewed as</w:t>
      </w:r>
      <w:r w:rsidR="00F23BB8" w:rsidRPr="002325D6">
        <w:rPr>
          <w:rFonts w:ascii="Times New Roman" w:hAnsi="Times New Roman" w:cs="Times New Roman"/>
          <w:sz w:val="24"/>
          <w:szCs w:val="24"/>
        </w:rPr>
        <w:t xml:space="preserve"> important because it is central to professional growth, adult learning and </w:t>
      </w:r>
      <w:r w:rsidR="00F23BB8" w:rsidRPr="000E08E7">
        <w:rPr>
          <w:rFonts w:ascii="Times New Roman" w:hAnsi="Times New Roman" w:cs="Times New Roman"/>
          <w:sz w:val="24"/>
          <w:szCs w:val="24"/>
        </w:rPr>
        <w:t>transformation and empowerment (</w:t>
      </w:r>
      <w:proofErr w:type="spellStart"/>
      <w:r w:rsidR="00F23BB8" w:rsidRPr="000E08E7">
        <w:rPr>
          <w:rFonts w:ascii="Times New Roman" w:hAnsi="Times New Roman" w:cs="Times New Roman"/>
          <w:sz w:val="24"/>
          <w:szCs w:val="24"/>
        </w:rPr>
        <w:t>Boud</w:t>
      </w:r>
      <w:proofErr w:type="spellEnd"/>
      <w:r w:rsidR="00F23BB8" w:rsidRPr="000E08E7">
        <w:rPr>
          <w:rFonts w:ascii="Times New Roman" w:hAnsi="Times New Roman" w:cs="Times New Roman"/>
          <w:sz w:val="24"/>
          <w:szCs w:val="24"/>
        </w:rPr>
        <w:t xml:space="preserve"> et al, 1985, Cited in </w:t>
      </w:r>
      <w:proofErr w:type="spellStart"/>
      <w:r w:rsidR="00F23BB8" w:rsidRPr="000E08E7">
        <w:rPr>
          <w:rFonts w:ascii="Times New Roman" w:hAnsi="Times New Roman" w:cs="Times New Roman"/>
          <w:sz w:val="24"/>
          <w:szCs w:val="24"/>
        </w:rPr>
        <w:t>Tikkamaki</w:t>
      </w:r>
      <w:proofErr w:type="spellEnd"/>
      <w:r w:rsidR="0076638E" w:rsidRPr="000E08E7">
        <w:rPr>
          <w:rFonts w:ascii="Times New Roman" w:hAnsi="Times New Roman" w:cs="Times New Roman"/>
          <w:sz w:val="24"/>
          <w:szCs w:val="24"/>
        </w:rPr>
        <w:t xml:space="preserve"> et al. 2016,</w:t>
      </w:r>
      <w:r w:rsidR="00F23BB8" w:rsidRPr="000E08E7">
        <w:rPr>
          <w:rFonts w:ascii="Times New Roman" w:hAnsi="Times New Roman" w:cs="Times New Roman"/>
          <w:sz w:val="24"/>
          <w:szCs w:val="24"/>
        </w:rPr>
        <w:t xml:space="preserve"> Pp. 39). </w:t>
      </w:r>
      <w:r w:rsidR="00377DBE" w:rsidRPr="000E08E7">
        <w:rPr>
          <w:rFonts w:ascii="Times New Roman" w:hAnsi="Times New Roman" w:cs="Times New Roman"/>
          <w:sz w:val="24"/>
          <w:szCs w:val="24"/>
        </w:rPr>
        <w:t xml:space="preserve">The practice of reflection </w:t>
      </w:r>
      <w:r w:rsidR="00845449" w:rsidRPr="000E08E7">
        <w:rPr>
          <w:rFonts w:ascii="Times New Roman" w:hAnsi="Times New Roman" w:cs="Times New Roman"/>
          <w:sz w:val="24"/>
          <w:szCs w:val="24"/>
        </w:rPr>
        <w:t>is a</w:t>
      </w:r>
      <w:r w:rsidR="00E3318D" w:rsidRPr="000E08E7">
        <w:rPr>
          <w:rFonts w:ascii="Times New Roman" w:hAnsi="Times New Roman" w:cs="Times New Roman"/>
          <w:sz w:val="24"/>
          <w:szCs w:val="24"/>
        </w:rPr>
        <w:t xml:space="preserve">n intellectual process </w:t>
      </w:r>
      <w:r w:rsidR="003C7C46" w:rsidRPr="000E08E7">
        <w:rPr>
          <w:rFonts w:ascii="Times New Roman" w:hAnsi="Times New Roman" w:cs="Times New Roman"/>
          <w:sz w:val="24"/>
          <w:szCs w:val="24"/>
        </w:rPr>
        <w:t xml:space="preserve">which requires interaction with others, self-awareness and self-regulation. </w:t>
      </w:r>
      <w:r w:rsidR="00C13CF4" w:rsidRPr="000E08E7">
        <w:rPr>
          <w:rFonts w:ascii="Times New Roman" w:hAnsi="Times New Roman" w:cs="Times New Roman"/>
          <w:sz w:val="24"/>
          <w:szCs w:val="24"/>
        </w:rPr>
        <w:t xml:space="preserve">Having the ability to reflect </w:t>
      </w:r>
      <w:r w:rsidR="00F13E93" w:rsidRPr="000E08E7">
        <w:rPr>
          <w:rFonts w:ascii="Times New Roman" w:hAnsi="Times New Roman" w:cs="Times New Roman"/>
          <w:sz w:val="24"/>
          <w:szCs w:val="24"/>
        </w:rPr>
        <w:t xml:space="preserve">using different methods and questioning your understanding means both previous and current experiences can </w:t>
      </w:r>
      <w:r w:rsidR="009051ED" w:rsidRPr="000E08E7">
        <w:rPr>
          <w:rFonts w:ascii="Times New Roman" w:hAnsi="Times New Roman" w:cs="Times New Roman"/>
          <w:sz w:val="24"/>
          <w:szCs w:val="24"/>
        </w:rPr>
        <w:t>in cases, result in better quality work practices (</w:t>
      </w:r>
      <w:proofErr w:type="spellStart"/>
      <w:r w:rsidR="009051ED" w:rsidRPr="000E08E7">
        <w:rPr>
          <w:rFonts w:ascii="Times New Roman" w:hAnsi="Times New Roman" w:cs="Times New Roman"/>
          <w:sz w:val="24"/>
          <w:szCs w:val="24"/>
        </w:rPr>
        <w:t>Tikkam</w:t>
      </w:r>
      <w:r w:rsidR="000E08E7" w:rsidRPr="000E08E7">
        <w:rPr>
          <w:rFonts w:ascii="Times New Roman" w:hAnsi="Times New Roman" w:cs="Times New Roman"/>
          <w:sz w:val="24"/>
          <w:szCs w:val="24"/>
        </w:rPr>
        <w:t>aki</w:t>
      </w:r>
      <w:proofErr w:type="spellEnd"/>
      <w:r w:rsidR="000E08E7" w:rsidRPr="000E08E7">
        <w:rPr>
          <w:rFonts w:ascii="Times New Roman" w:hAnsi="Times New Roman" w:cs="Times New Roman"/>
          <w:sz w:val="24"/>
          <w:szCs w:val="24"/>
        </w:rPr>
        <w:t>. Et al. 2016)</w:t>
      </w:r>
    </w:p>
    <w:p w14:paraId="205C25EE" w14:textId="1BCBAC6C" w:rsidR="00812D06" w:rsidRPr="00391A5E" w:rsidRDefault="004C7E9A" w:rsidP="009444C3">
      <w:pPr>
        <w:rPr>
          <w:rFonts w:ascii="Times New Roman" w:hAnsi="Times New Roman" w:cs="Times New Roman"/>
          <w:sz w:val="24"/>
          <w:szCs w:val="24"/>
        </w:rPr>
      </w:pPr>
      <w:r w:rsidRPr="002325D6">
        <w:rPr>
          <w:rFonts w:ascii="Times New Roman" w:hAnsi="Times New Roman" w:cs="Times New Roman"/>
          <w:sz w:val="24"/>
          <w:szCs w:val="24"/>
        </w:rPr>
        <w:t>Being a reflective practitioner has many benefits</w:t>
      </w:r>
      <w:r w:rsidR="00BA6AE3" w:rsidRPr="002325D6">
        <w:rPr>
          <w:rFonts w:ascii="Times New Roman" w:hAnsi="Times New Roman" w:cs="Times New Roman"/>
          <w:sz w:val="24"/>
          <w:szCs w:val="24"/>
        </w:rPr>
        <w:t xml:space="preserve">, </w:t>
      </w:r>
      <w:r w:rsidR="00E26823">
        <w:rPr>
          <w:rFonts w:ascii="Times New Roman" w:hAnsi="Times New Roman" w:cs="Times New Roman"/>
          <w:sz w:val="24"/>
          <w:szCs w:val="24"/>
        </w:rPr>
        <w:t xml:space="preserve">it </w:t>
      </w:r>
      <w:r w:rsidR="00817063">
        <w:rPr>
          <w:rFonts w:ascii="Times New Roman" w:hAnsi="Times New Roman" w:cs="Times New Roman"/>
          <w:sz w:val="24"/>
          <w:szCs w:val="24"/>
        </w:rPr>
        <w:t>has</w:t>
      </w:r>
      <w:r w:rsidR="00E26823">
        <w:rPr>
          <w:rFonts w:ascii="Times New Roman" w:hAnsi="Times New Roman" w:cs="Times New Roman"/>
          <w:sz w:val="24"/>
          <w:szCs w:val="24"/>
        </w:rPr>
        <w:t xml:space="preserve"> </w:t>
      </w:r>
      <w:r w:rsidR="00391A5E">
        <w:rPr>
          <w:rFonts w:ascii="Times New Roman" w:hAnsi="Times New Roman" w:cs="Times New Roman"/>
          <w:sz w:val="24"/>
          <w:szCs w:val="24"/>
        </w:rPr>
        <w:t xml:space="preserve">been </w:t>
      </w:r>
      <w:r w:rsidR="00E26823">
        <w:rPr>
          <w:rFonts w:ascii="Times New Roman" w:hAnsi="Times New Roman" w:cs="Times New Roman"/>
          <w:sz w:val="24"/>
          <w:szCs w:val="24"/>
        </w:rPr>
        <w:t xml:space="preserve">shown that </w:t>
      </w:r>
      <w:r w:rsidR="00B64360">
        <w:rPr>
          <w:rFonts w:ascii="Times New Roman" w:hAnsi="Times New Roman" w:cs="Times New Roman"/>
          <w:sz w:val="24"/>
          <w:szCs w:val="24"/>
        </w:rPr>
        <w:t>taking time t</w:t>
      </w:r>
      <w:r w:rsidR="008A0B88">
        <w:rPr>
          <w:rFonts w:ascii="Times New Roman" w:hAnsi="Times New Roman" w:cs="Times New Roman"/>
          <w:sz w:val="24"/>
          <w:szCs w:val="24"/>
        </w:rPr>
        <w:t>o</w:t>
      </w:r>
      <w:r w:rsidR="00B64360">
        <w:rPr>
          <w:rFonts w:ascii="Times New Roman" w:hAnsi="Times New Roman" w:cs="Times New Roman"/>
          <w:sz w:val="24"/>
          <w:szCs w:val="24"/>
        </w:rPr>
        <w:t xml:space="preserve"> reflect can </w:t>
      </w:r>
      <w:r w:rsidR="00A53323">
        <w:rPr>
          <w:rFonts w:ascii="Times New Roman" w:hAnsi="Times New Roman" w:cs="Times New Roman"/>
          <w:sz w:val="24"/>
          <w:szCs w:val="24"/>
        </w:rPr>
        <w:t>have an</w:t>
      </w:r>
      <w:r w:rsidR="00B64360">
        <w:rPr>
          <w:rFonts w:ascii="Times New Roman" w:hAnsi="Times New Roman" w:cs="Times New Roman"/>
          <w:sz w:val="24"/>
          <w:szCs w:val="24"/>
        </w:rPr>
        <w:t xml:space="preserve"> </w:t>
      </w:r>
      <w:r w:rsidR="008A0B88">
        <w:rPr>
          <w:rFonts w:ascii="Times New Roman" w:hAnsi="Times New Roman" w:cs="Times New Roman"/>
          <w:sz w:val="24"/>
          <w:szCs w:val="24"/>
        </w:rPr>
        <w:t>influence on solving problems</w:t>
      </w:r>
      <w:r w:rsidR="00391A5E">
        <w:rPr>
          <w:rFonts w:ascii="Times New Roman" w:hAnsi="Times New Roman" w:cs="Times New Roman"/>
          <w:sz w:val="24"/>
          <w:szCs w:val="24"/>
        </w:rPr>
        <w:t>, as</w:t>
      </w:r>
      <w:r w:rsidR="00A53323">
        <w:rPr>
          <w:rFonts w:ascii="Times New Roman" w:hAnsi="Times New Roman" w:cs="Times New Roman"/>
          <w:sz w:val="24"/>
          <w:szCs w:val="24"/>
        </w:rPr>
        <w:t xml:space="preserve"> it provide</w:t>
      </w:r>
      <w:r w:rsidR="00C030F9">
        <w:rPr>
          <w:rFonts w:ascii="Times New Roman" w:hAnsi="Times New Roman" w:cs="Times New Roman"/>
          <w:sz w:val="24"/>
          <w:szCs w:val="24"/>
        </w:rPr>
        <w:t xml:space="preserve">s knowledge that can only be </w:t>
      </w:r>
      <w:r w:rsidR="00115BDA">
        <w:rPr>
          <w:rFonts w:ascii="Times New Roman" w:hAnsi="Times New Roman" w:cs="Times New Roman"/>
          <w:sz w:val="24"/>
          <w:szCs w:val="24"/>
        </w:rPr>
        <w:t>learnt</w:t>
      </w:r>
      <w:r w:rsidR="00FC3E62">
        <w:rPr>
          <w:rFonts w:ascii="Times New Roman" w:hAnsi="Times New Roman" w:cs="Times New Roman"/>
          <w:sz w:val="24"/>
          <w:szCs w:val="24"/>
        </w:rPr>
        <w:t xml:space="preserve"> through the experience of reflection</w:t>
      </w:r>
      <w:r w:rsidR="00942CA3" w:rsidRPr="002325D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42CA3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942CA3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Tikkamaki</w:t>
      </w:r>
      <w:proofErr w:type="spellEnd"/>
      <w:r w:rsidR="000E08E7">
        <w:rPr>
          <w:rFonts w:ascii="Times New Roman" w:hAnsi="Times New Roman" w:cs="Times New Roman"/>
          <w:color w:val="000000" w:themeColor="text1"/>
          <w:sz w:val="24"/>
          <w:szCs w:val="24"/>
        </w:rPr>
        <w:t>. Et al. 2016</w:t>
      </w:r>
      <w:r w:rsidR="00942CA3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  <w:r w:rsidR="0057166E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Reflection has been seen to reduce the levels of stress in which practitioners feel, </w:t>
      </w:r>
      <w:r w:rsidR="00104587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Bono et al. (2013) undertook a study which </w:t>
      </w:r>
      <w:r w:rsidR="0057166E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can support this. Their study involved</w:t>
      </w:r>
      <w:r w:rsidR="00104587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asking health care </w:t>
      </w:r>
      <w:r w:rsidR="0057166E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professionals</w:t>
      </w:r>
      <w:r w:rsidR="00104587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reflect on their work </w:t>
      </w:r>
      <w:r w:rsidR="00EF3527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104587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writ</w:t>
      </w:r>
      <w:r w:rsidR="00EF3527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</w:t>
      </w:r>
      <w:r w:rsidR="00104587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down three </w:t>
      </w:r>
      <w:r w:rsidR="00EF3527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positive</w:t>
      </w:r>
      <w:r w:rsidR="00104587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things </w:t>
      </w:r>
      <w:r w:rsidR="00EF3527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had happened during that day. </w:t>
      </w:r>
      <w:r w:rsidR="00104587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results of this study showed that </w:t>
      </w:r>
      <w:r w:rsidR="00150B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employers reported a reduction </w:t>
      </w:r>
      <w:r w:rsidR="0042141C">
        <w:rPr>
          <w:rFonts w:ascii="Times New Roman" w:hAnsi="Times New Roman" w:cs="Times New Roman"/>
          <w:color w:val="000000" w:themeColor="text1"/>
          <w:sz w:val="24"/>
          <w:szCs w:val="24"/>
        </w:rPr>
        <w:t>in stress levels</w:t>
      </w:r>
      <w:r w:rsidR="000C23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which </w:t>
      </w:r>
      <w:r w:rsidR="004214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turn led to a reduced number of </w:t>
      </w:r>
      <w:r w:rsidR="0048455B">
        <w:rPr>
          <w:rFonts w:ascii="Times New Roman" w:hAnsi="Times New Roman" w:cs="Times New Roman"/>
          <w:color w:val="000000" w:themeColor="text1"/>
          <w:sz w:val="24"/>
          <w:szCs w:val="24"/>
        </w:rPr>
        <w:t>health complaints</w:t>
      </w:r>
      <w:r w:rsidR="00C2176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21F63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021F63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Tikkamaki</w:t>
      </w:r>
      <w:proofErr w:type="spellEnd"/>
      <w:r w:rsidR="000E08E7">
        <w:rPr>
          <w:rFonts w:ascii="Times New Roman" w:hAnsi="Times New Roman" w:cs="Times New Roman"/>
          <w:color w:val="000000" w:themeColor="text1"/>
          <w:sz w:val="24"/>
          <w:szCs w:val="24"/>
        </w:rPr>
        <w:t>. E</w:t>
      </w:r>
      <w:r w:rsidR="0076638E">
        <w:rPr>
          <w:rFonts w:ascii="Times New Roman" w:hAnsi="Times New Roman" w:cs="Times New Roman"/>
          <w:color w:val="000000" w:themeColor="text1"/>
          <w:sz w:val="24"/>
          <w:szCs w:val="24"/>
        </w:rPr>
        <w:t>t al. 2016</w:t>
      </w:r>
      <w:r w:rsidR="00021F63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5061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55D0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Another benefit of reflecting for practitioners </w:t>
      </w:r>
      <w:r w:rsidR="005A51F5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that it </w:t>
      </w:r>
      <w:r w:rsidR="003C408F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enables </w:t>
      </w:r>
      <w:r w:rsidR="005A51F5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you to identify </w:t>
      </w:r>
      <w:r w:rsidR="00E35BA4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your strengths and weaknesses within your practice, </w:t>
      </w:r>
      <w:r w:rsidR="003C408F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</w:t>
      </w:r>
      <w:r w:rsidR="008628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then </w:t>
      </w:r>
      <w:r w:rsidR="007523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allows you the opportunity to plan </w:t>
      </w:r>
      <w:r w:rsidR="003C408F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601B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build upon </w:t>
      </w:r>
      <w:r w:rsidR="007A2882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601B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00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existing </w:t>
      </w:r>
      <w:r w:rsidR="007A2882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strengths and improve </w:t>
      </w:r>
      <w:r w:rsidR="007710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7A2882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weaknesses</w:t>
      </w:r>
      <w:r w:rsidR="00601B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94E4C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Reflection can also </w:t>
      </w:r>
      <w:r w:rsidR="00380AC1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help you to become more creative and open to trying new things, which can lead to better practice and provision of care</w:t>
      </w:r>
      <w:r w:rsidR="0077109A">
        <w:rPr>
          <w:rFonts w:ascii="Times New Roman" w:hAnsi="Times New Roman" w:cs="Times New Roman"/>
          <w:color w:val="000000" w:themeColor="text1"/>
          <w:sz w:val="24"/>
          <w:szCs w:val="24"/>
        </w:rPr>
        <w:t>, a</w:t>
      </w:r>
      <w:r w:rsidR="00380AC1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nd as a result, increase your confidence and motivation. </w:t>
      </w:r>
      <w:r w:rsidR="0075198E" w:rsidRPr="00947846">
        <w:rPr>
          <w:rFonts w:ascii="Times New Roman" w:hAnsi="Times New Roman" w:cs="Times New Roman"/>
          <w:sz w:val="24"/>
          <w:szCs w:val="24"/>
        </w:rPr>
        <w:t>It a</w:t>
      </w:r>
      <w:r w:rsidR="00CF573D" w:rsidRPr="00947846">
        <w:rPr>
          <w:rFonts w:ascii="Times New Roman" w:hAnsi="Times New Roman" w:cs="Times New Roman"/>
          <w:sz w:val="24"/>
          <w:szCs w:val="24"/>
        </w:rPr>
        <w:t xml:space="preserve">lso provides the ability to </w:t>
      </w:r>
      <w:r w:rsidR="00C55226" w:rsidRPr="00947846">
        <w:rPr>
          <w:rFonts w:ascii="Times New Roman" w:hAnsi="Times New Roman" w:cs="Times New Roman"/>
          <w:sz w:val="24"/>
          <w:szCs w:val="24"/>
        </w:rPr>
        <w:t xml:space="preserve">maintain a good work and </w:t>
      </w:r>
      <w:r w:rsidR="00E71890" w:rsidRPr="00947846">
        <w:rPr>
          <w:rFonts w:ascii="Times New Roman" w:hAnsi="Times New Roman" w:cs="Times New Roman"/>
          <w:sz w:val="24"/>
          <w:szCs w:val="24"/>
        </w:rPr>
        <w:t>life balance</w:t>
      </w:r>
      <w:r w:rsidR="006D658B" w:rsidRPr="00947846">
        <w:rPr>
          <w:rFonts w:ascii="Times New Roman" w:hAnsi="Times New Roman" w:cs="Times New Roman"/>
          <w:sz w:val="24"/>
          <w:szCs w:val="24"/>
        </w:rPr>
        <w:t xml:space="preserve">, this is achieved by </w:t>
      </w:r>
      <w:r w:rsidR="00057C8F" w:rsidRPr="00947846">
        <w:rPr>
          <w:rFonts w:ascii="Times New Roman" w:hAnsi="Times New Roman" w:cs="Times New Roman"/>
          <w:sz w:val="24"/>
          <w:szCs w:val="24"/>
        </w:rPr>
        <w:t>defining the thought process</w:t>
      </w:r>
      <w:r w:rsidR="00DA0E8F" w:rsidRPr="00947846">
        <w:rPr>
          <w:rFonts w:ascii="Times New Roman" w:hAnsi="Times New Roman" w:cs="Times New Roman"/>
          <w:sz w:val="24"/>
          <w:szCs w:val="24"/>
        </w:rPr>
        <w:t xml:space="preserve"> </w:t>
      </w:r>
      <w:r w:rsidR="001C4831" w:rsidRPr="00947846">
        <w:rPr>
          <w:rFonts w:ascii="Times New Roman" w:hAnsi="Times New Roman" w:cs="Times New Roman"/>
          <w:sz w:val="24"/>
          <w:szCs w:val="24"/>
        </w:rPr>
        <w:t>for thinking things through</w:t>
      </w:r>
      <w:r w:rsidR="00947846" w:rsidRPr="00947846">
        <w:rPr>
          <w:rFonts w:ascii="Times New Roman" w:hAnsi="Times New Roman" w:cs="Times New Roman"/>
          <w:sz w:val="24"/>
          <w:szCs w:val="24"/>
        </w:rPr>
        <w:t xml:space="preserve">, then </w:t>
      </w:r>
      <w:r w:rsidR="00DA0E8F" w:rsidRPr="00947846">
        <w:rPr>
          <w:rFonts w:ascii="Times New Roman" w:hAnsi="Times New Roman" w:cs="Times New Roman"/>
          <w:sz w:val="24"/>
          <w:szCs w:val="24"/>
        </w:rPr>
        <w:t xml:space="preserve">allowing the </w:t>
      </w:r>
      <w:r w:rsidR="00A9374D" w:rsidRPr="00947846">
        <w:rPr>
          <w:rFonts w:ascii="Times New Roman" w:hAnsi="Times New Roman" w:cs="Times New Roman"/>
          <w:sz w:val="24"/>
          <w:szCs w:val="24"/>
        </w:rPr>
        <w:t xml:space="preserve">individual </w:t>
      </w:r>
      <w:r w:rsidR="00E511D4" w:rsidRPr="00947846">
        <w:rPr>
          <w:rFonts w:ascii="Times New Roman" w:hAnsi="Times New Roman" w:cs="Times New Roman"/>
          <w:sz w:val="24"/>
          <w:szCs w:val="24"/>
        </w:rPr>
        <w:t xml:space="preserve">to move </w:t>
      </w:r>
      <w:r w:rsidR="00947846" w:rsidRPr="00947846">
        <w:rPr>
          <w:rFonts w:ascii="Times New Roman" w:hAnsi="Times New Roman" w:cs="Times New Roman"/>
          <w:sz w:val="24"/>
          <w:szCs w:val="24"/>
        </w:rPr>
        <w:t xml:space="preserve">on </w:t>
      </w:r>
      <w:r w:rsidR="00E511D4" w:rsidRPr="00947846">
        <w:rPr>
          <w:rFonts w:ascii="Times New Roman" w:hAnsi="Times New Roman" w:cs="Times New Roman"/>
          <w:sz w:val="24"/>
          <w:szCs w:val="24"/>
        </w:rPr>
        <w:t>and not dwell on the p</w:t>
      </w:r>
      <w:r w:rsidR="00947846" w:rsidRPr="00947846">
        <w:rPr>
          <w:rFonts w:ascii="Times New Roman" w:hAnsi="Times New Roman" w:cs="Times New Roman"/>
          <w:sz w:val="24"/>
          <w:szCs w:val="24"/>
        </w:rPr>
        <w:t>ast</w:t>
      </w:r>
      <w:r w:rsidR="00D22ACF" w:rsidRPr="00947846">
        <w:rPr>
          <w:rFonts w:ascii="Times New Roman" w:hAnsi="Times New Roman" w:cs="Times New Roman"/>
          <w:sz w:val="24"/>
          <w:szCs w:val="24"/>
        </w:rPr>
        <w:t xml:space="preserve"> </w:t>
      </w:r>
      <w:r w:rsidR="00003620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(University of Cambridge, 2020</w:t>
      </w:r>
      <w:r w:rsidR="00CC4BBF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>: Pacey, 2016</w:t>
      </w:r>
      <w:r w:rsidR="00003620" w:rsidRPr="00232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</w:p>
    <w:p w14:paraId="7359ECD0" w14:textId="746E5A06" w:rsidR="00F653D9" w:rsidRDefault="00812D06" w:rsidP="009444C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 order to reflect on practice</w:t>
      </w:r>
      <w:r w:rsidR="001A0C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many practitioners use models of reflection to support them. </w:t>
      </w:r>
      <w:r w:rsidR="00C422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Models provide practitioners </w:t>
      </w:r>
      <w:r w:rsidR="005136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a </w:t>
      </w:r>
      <w:r w:rsidR="00231D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starting point and a </w:t>
      </w:r>
      <w:r w:rsidR="00513659">
        <w:rPr>
          <w:rFonts w:ascii="Times New Roman" w:hAnsi="Times New Roman" w:cs="Times New Roman"/>
          <w:color w:val="000000" w:themeColor="text1"/>
          <w:sz w:val="24"/>
          <w:szCs w:val="24"/>
        </w:rPr>
        <w:t>useful guide on how to reflec</w:t>
      </w:r>
      <w:r w:rsidR="00231D79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3473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many practitioners who are new to reflecting on their practice may find them beneficial. </w:t>
      </w:r>
      <w:r w:rsidR="00280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University of Cambridge (2020) has stated that </w:t>
      </w:r>
      <w:r w:rsidR="00027F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using models of reflection provides you with </w:t>
      </w:r>
      <w:r w:rsidR="00027F7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structure that can be followed, </w:t>
      </w:r>
      <w:r w:rsidR="005640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can allow you to assess all levels of a situation </w:t>
      </w:r>
      <w:r w:rsidR="00491C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ensuring that </w:t>
      </w:r>
      <w:r w:rsidR="00265AAE">
        <w:rPr>
          <w:rFonts w:ascii="Times New Roman" w:hAnsi="Times New Roman" w:cs="Times New Roman"/>
          <w:color w:val="000000" w:themeColor="text1"/>
          <w:sz w:val="24"/>
          <w:szCs w:val="24"/>
        </w:rPr>
        <w:t>important stages a</w:t>
      </w:r>
      <w:r w:rsidR="00491C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 not missed out. </w:t>
      </w:r>
      <w:r w:rsidR="00F653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B6E2132" w14:textId="6B0614E1" w:rsidR="004E584B" w:rsidRPr="00EE2788" w:rsidRDefault="00501BD6" w:rsidP="009444C3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820091">
        <w:rPr>
          <w:rFonts w:ascii="Times New Roman" w:hAnsi="Times New Roman" w:cs="Times New Roman"/>
          <w:sz w:val="24"/>
          <w:szCs w:val="24"/>
        </w:rPr>
        <w:t xml:space="preserve">One model of reflection that </w:t>
      </w:r>
      <w:r w:rsidR="00A328F7" w:rsidRPr="00820091">
        <w:rPr>
          <w:rFonts w:ascii="Times New Roman" w:hAnsi="Times New Roman" w:cs="Times New Roman"/>
          <w:sz w:val="24"/>
          <w:szCs w:val="24"/>
        </w:rPr>
        <w:t>has been developed f</w:t>
      </w:r>
      <w:r w:rsidR="003D38AC">
        <w:rPr>
          <w:rFonts w:ascii="Times New Roman" w:hAnsi="Times New Roman" w:cs="Times New Roman"/>
          <w:sz w:val="24"/>
          <w:szCs w:val="24"/>
        </w:rPr>
        <w:t>ro</w:t>
      </w:r>
      <w:r w:rsidR="00A328F7" w:rsidRPr="00820091">
        <w:rPr>
          <w:rFonts w:ascii="Times New Roman" w:hAnsi="Times New Roman" w:cs="Times New Roman"/>
          <w:sz w:val="24"/>
          <w:szCs w:val="24"/>
        </w:rPr>
        <w:t>m an education</w:t>
      </w:r>
      <w:r w:rsidR="00820091" w:rsidRPr="00820091">
        <w:rPr>
          <w:rFonts w:ascii="Times New Roman" w:hAnsi="Times New Roman" w:cs="Times New Roman"/>
          <w:sz w:val="24"/>
          <w:szCs w:val="24"/>
        </w:rPr>
        <w:t>al</w:t>
      </w:r>
      <w:r w:rsidR="00A328F7" w:rsidRPr="00820091">
        <w:rPr>
          <w:rFonts w:ascii="Times New Roman" w:hAnsi="Times New Roman" w:cs="Times New Roman"/>
          <w:sz w:val="24"/>
          <w:szCs w:val="24"/>
        </w:rPr>
        <w:t xml:space="preserve"> perspective is Gibbs’ </w:t>
      </w:r>
      <w:r w:rsidR="00A328F7" w:rsidRPr="002A0E86">
        <w:rPr>
          <w:rFonts w:ascii="Times New Roman" w:hAnsi="Times New Roman" w:cs="Times New Roman"/>
          <w:sz w:val="24"/>
          <w:szCs w:val="24"/>
        </w:rPr>
        <w:t xml:space="preserve">Reflective Cycle. </w:t>
      </w:r>
      <w:r w:rsidR="00820091" w:rsidRPr="002A0E86">
        <w:rPr>
          <w:rFonts w:ascii="Times New Roman" w:hAnsi="Times New Roman" w:cs="Times New Roman"/>
          <w:sz w:val="24"/>
          <w:szCs w:val="24"/>
        </w:rPr>
        <w:t xml:space="preserve">Gibbs’ cycle can be applied to reflection on any type of experience and encourages </w:t>
      </w:r>
      <w:r w:rsidR="00FD449E" w:rsidRPr="002A0E86">
        <w:rPr>
          <w:rFonts w:ascii="Times New Roman" w:hAnsi="Times New Roman" w:cs="Times New Roman"/>
          <w:sz w:val="24"/>
          <w:szCs w:val="24"/>
        </w:rPr>
        <w:t xml:space="preserve">systematic thinking. </w:t>
      </w:r>
      <w:r w:rsidR="00BB1A43" w:rsidRPr="000A7963">
        <w:rPr>
          <w:rFonts w:ascii="Times New Roman" w:hAnsi="Times New Roman" w:cs="Times New Roman"/>
          <w:sz w:val="24"/>
          <w:szCs w:val="24"/>
        </w:rPr>
        <w:t>Whereas, Rolfe</w:t>
      </w:r>
      <w:r w:rsidR="00807631" w:rsidRPr="000A7963">
        <w:rPr>
          <w:rFonts w:ascii="Times New Roman" w:hAnsi="Times New Roman" w:cs="Times New Roman"/>
          <w:sz w:val="24"/>
          <w:szCs w:val="24"/>
        </w:rPr>
        <w:t xml:space="preserve">’s model of reflection was developed by </w:t>
      </w:r>
      <w:r w:rsidR="006B5599" w:rsidRPr="000A7963">
        <w:rPr>
          <w:rFonts w:ascii="Times New Roman" w:hAnsi="Times New Roman" w:cs="Times New Roman"/>
          <w:sz w:val="24"/>
          <w:szCs w:val="24"/>
        </w:rPr>
        <w:t>him and his colleagues</w:t>
      </w:r>
      <w:r w:rsidR="002A0E86">
        <w:rPr>
          <w:rFonts w:ascii="Times New Roman" w:hAnsi="Times New Roman" w:cs="Times New Roman"/>
          <w:sz w:val="24"/>
          <w:szCs w:val="24"/>
        </w:rPr>
        <w:t xml:space="preserve">, </w:t>
      </w:r>
      <w:r w:rsidR="00DD3B0D">
        <w:rPr>
          <w:rFonts w:ascii="Times New Roman" w:hAnsi="Times New Roman" w:cs="Times New Roman"/>
          <w:sz w:val="24"/>
          <w:szCs w:val="24"/>
        </w:rPr>
        <w:t xml:space="preserve">from a professional and personal point of view </w:t>
      </w:r>
      <w:r w:rsidR="009232CD" w:rsidRPr="000A7963">
        <w:rPr>
          <w:rFonts w:ascii="Times New Roman" w:hAnsi="Times New Roman" w:cs="Times New Roman"/>
          <w:sz w:val="24"/>
          <w:szCs w:val="24"/>
        </w:rPr>
        <w:t xml:space="preserve">and </w:t>
      </w:r>
      <w:r w:rsidR="000A7963" w:rsidRPr="000A7963">
        <w:rPr>
          <w:rFonts w:ascii="Times New Roman" w:hAnsi="Times New Roman" w:cs="Times New Roman"/>
          <w:sz w:val="24"/>
          <w:szCs w:val="24"/>
        </w:rPr>
        <w:t>can be used by anyone who is looking to reflect</w:t>
      </w:r>
      <w:r w:rsidR="00D4749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4749E">
        <w:rPr>
          <w:rFonts w:ascii="Times New Roman" w:hAnsi="Times New Roman" w:cs="Times New Roman"/>
          <w:sz w:val="24"/>
          <w:szCs w:val="24"/>
        </w:rPr>
        <w:t>Chiplin</w:t>
      </w:r>
      <w:proofErr w:type="spellEnd"/>
      <w:r w:rsidR="00D4749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D4749E">
        <w:rPr>
          <w:rFonts w:ascii="Times New Roman" w:hAnsi="Times New Roman" w:cs="Times New Roman"/>
          <w:sz w:val="24"/>
          <w:szCs w:val="24"/>
        </w:rPr>
        <w:t>Stavric</w:t>
      </w:r>
      <w:proofErr w:type="spellEnd"/>
      <w:r w:rsidR="00D4749E">
        <w:rPr>
          <w:rFonts w:ascii="Times New Roman" w:hAnsi="Times New Roman" w:cs="Times New Roman"/>
          <w:sz w:val="24"/>
          <w:szCs w:val="24"/>
        </w:rPr>
        <w:t xml:space="preserve">, 2017). </w:t>
      </w:r>
    </w:p>
    <w:p w14:paraId="7355D330" w14:textId="23B263F3" w:rsidR="000F68CE" w:rsidRDefault="0012039D" w:rsidP="00944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Gibbs’ model of reflection includes six stages</w:t>
      </w:r>
      <w:r w:rsidR="00780EBB">
        <w:rPr>
          <w:rFonts w:ascii="Times New Roman" w:hAnsi="Times New Roman" w:cs="Times New Roman"/>
          <w:sz w:val="24"/>
          <w:szCs w:val="24"/>
        </w:rPr>
        <w:t>: description, feelings</w:t>
      </w:r>
      <w:r w:rsidR="004E584B">
        <w:rPr>
          <w:rFonts w:ascii="Times New Roman" w:hAnsi="Times New Roman" w:cs="Times New Roman"/>
          <w:sz w:val="24"/>
          <w:szCs w:val="24"/>
        </w:rPr>
        <w:t xml:space="preserve">, </w:t>
      </w:r>
      <w:r w:rsidR="00780EBB">
        <w:rPr>
          <w:rFonts w:ascii="Times New Roman" w:hAnsi="Times New Roman" w:cs="Times New Roman"/>
          <w:sz w:val="24"/>
          <w:szCs w:val="24"/>
        </w:rPr>
        <w:t>evaluation, analysis, conclusion and action plan. Each stage provides a full descriptio</w:t>
      </w:r>
      <w:r w:rsidR="004E584B">
        <w:rPr>
          <w:rFonts w:ascii="Times New Roman" w:hAnsi="Times New Roman" w:cs="Times New Roman"/>
          <w:sz w:val="24"/>
          <w:szCs w:val="24"/>
        </w:rPr>
        <w:t xml:space="preserve">n </w:t>
      </w:r>
      <w:r w:rsidR="0085641A">
        <w:rPr>
          <w:rFonts w:ascii="Times New Roman" w:hAnsi="Times New Roman" w:cs="Times New Roman"/>
          <w:sz w:val="24"/>
          <w:szCs w:val="24"/>
        </w:rPr>
        <w:t xml:space="preserve">and guiding questions in which you can ask yourself, allowing practitioners to </w:t>
      </w:r>
      <w:r w:rsidR="00934B63">
        <w:rPr>
          <w:rFonts w:ascii="Times New Roman" w:hAnsi="Times New Roman" w:cs="Times New Roman"/>
          <w:sz w:val="24"/>
          <w:szCs w:val="24"/>
        </w:rPr>
        <w:t>reflect in dept</w:t>
      </w:r>
      <w:r w:rsidR="004C31A4">
        <w:rPr>
          <w:rFonts w:ascii="Times New Roman" w:hAnsi="Times New Roman" w:cs="Times New Roman"/>
          <w:sz w:val="24"/>
          <w:szCs w:val="24"/>
        </w:rPr>
        <w:t>h</w:t>
      </w:r>
      <w:r w:rsidR="006F5A5A">
        <w:rPr>
          <w:rFonts w:ascii="Times New Roman" w:hAnsi="Times New Roman" w:cs="Times New Roman"/>
          <w:sz w:val="24"/>
          <w:szCs w:val="24"/>
        </w:rPr>
        <w:t xml:space="preserve">. </w:t>
      </w:r>
      <w:r w:rsidR="00D87887">
        <w:rPr>
          <w:rFonts w:ascii="Times New Roman" w:hAnsi="Times New Roman" w:cs="Times New Roman"/>
          <w:sz w:val="24"/>
          <w:szCs w:val="24"/>
        </w:rPr>
        <w:t xml:space="preserve">In contrast, </w:t>
      </w:r>
      <w:r w:rsidR="00D87887" w:rsidRPr="00D87887">
        <w:rPr>
          <w:rFonts w:ascii="Times New Roman" w:hAnsi="Times New Roman" w:cs="Times New Roman"/>
          <w:sz w:val="24"/>
          <w:szCs w:val="24"/>
        </w:rPr>
        <w:t>Rolfe’s</w:t>
      </w:r>
      <w:r w:rsidR="002D78F5">
        <w:rPr>
          <w:rFonts w:ascii="Times New Roman" w:hAnsi="Times New Roman" w:cs="Times New Roman"/>
          <w:sz w:val="24"/>
          <w:szCs w:val="24"/>
        </w:rPr>
        <w:t xml:space="preserve"> </w:t>
      </w:r>
      <w:r w:rsidR="00D87887" w:rsidRPr="00D87887">
        <w:rPr>
          <w:rFonts w:ascii="Times New Roman" w:hAnsi="Times New Roman" w:cs="Times New Roman"/>
          <w:sz w:val="24"/>
          <w:szCs w:val="24"/>
        </w:rPr>
        <w:t xml:space="preserve">model of reflection is </w:t>
      </w:r>
      <w:r w:rsidR="00CF6F1B">
        <w:rPr>
          <w:rFonts w:ascii="Times New Roman" w:hAnsi="Times New Roman" w:cs="Times New Roman"/>
          <w:sz w:val="24"/>
          <w:szCs w:val="24"/>
        </w:rPr>
        <w:t xml:space="preserve">not as a robust </w:t>
      </w:r>
      <w:r w:rsidR="00A52592">
        <w:rPr>
          <w:rFonts w:ascii="Times New Roman" w:hAnsi="Times New Roman" w:cs="Times New Roman"/>
          <w:sz w:val="24"/>
          <w:szCs w:val="24"/>
        </w:rPr>
        <w:t>process</w:t>
      </w:r>
      <w:r w:rsidR="00CF6F1B">
        <w:rPr>
          <w:rFonts w:ascii="Times New Roman" w:hAnsi="Times New Roman" w:cs="Times New Roman"/>
          <w:sz w:val="24"/>
          <w:szCs w:val="24"/>
        </w:rPr>
        <w:t xml:space="preserve"> as Gibbs’ </w:t>
      </w:r>
      <w:r w:rsidR="00D87887" w:rsidRPr="00D87887">
        <w:rPr>
          <w:rFonts w:ascii="Times New Roman" w:hAnsi="Times New Roman" w:cs="Times New Roman"/>
          <w:sz w:val="24"/>
          <w:szCs w:val="24"/>
        </w:rPr>
        <w:t xml:space="preserve">and focusses on three stages: </w:t>
      </w:r>
      <w:r w:rsidR="00C36382">
        <w:rPr>
          <w:rFonts w:ascii="Times New Roman" w:hAnsi="Times New Roman" w:cs="Times New Roman"/>
          <w:sz w:val="24"/>
          <w:szCs w:val="24"/>
        </w:rPr>
        <w:t>W</w:t>
      </w:r>
      <w:r w:rsidR="00A52592" w:rsidRPr="00D87887">
        <w:rPr>
          <w:rFonts w:ascii="Times New Roman" w:hAnsi="Times New Roman" w:cs="Times New Roman"/>
          <w:sz w:val="24"/>
          <w:szCs w:val="24"/>
        </w:rPr>
        <w:t>hat</w:t>
      </w:r>
      <w:r w:rsidR="00A52592">
        <w:rPr>
          <w:rFonts w:ascii="Times New Roman" w:hAnsi="Times New Roman" w:cs="Times New Roman"/>
          <w:sz w:val="24"/>
          <w:szCs w:val="24"/>
        </w:rPr>
        <w:t>?</w:t>
      </w:r>
      <w:r w:rsidR="00D87887" w:rsidRPr="00D87887">
        <w:rPr>
          <w:rFonts w:ascii="Times New Roman" w:hAnsi="Times New Roman" w:cs="Times New Roman"/>
          <w:sz w:val="24"/>
          <w:szCs w:val="24"/>
        </w:rPr>
        <w:t xml:space="preserve"> </w:t>
      </w:r>
      <w:r w:rsidR="00C36382">
        <w:rPr>
          <w:rFonts w:ascii="Times New Roman" w:hAnsi="Times New Roman" w:cs="Times New Roman"/>
          <w:sz w:val="24"/>
          <w:szCs w:val="24"/>
        </w:rPr>
        <w:t>S</w:t>
      </w:r>
      <w:r w:rsidR="00D87887" w:rsidRPr="00D87887">
        <w:rPr>
          <w:rFonts w:ascii="Times New Roman" w:hAnsi="Times New Roman" w:cs="Times New Roman"/>
          <w:sz w:val="24"/>
          <w:szCs w:val="24"/>
        </w:rPr>
        <w:t>o what</w:t>
      </w:r>
      <w:r w:rsidR="00A52592">
        <w:rPr>
          <w:rFonts w:ascii="Times New Roman" w:hAnsi="Times New Roman" w:cs="Times New Roman"/>
          <w:sz w:val="24"/>
          <w:szCs w:val="24"/>
        </w:rPr>
        <w:t>?</w:t>
      </w:r>
      <w:r w:rsidR="00D87887" w:rsidRPr="00D87887">
        <w:rPr>
          <w:rFonts w:ascii="Times New Roman" w:hAnsi="Times New Roman" w:cs="Times New Roman"/>
          <w:sz w:val="24"/>
          <w:szCs w:val="24"/>
        </w:rPr>
        <w:t xml:space="preserve"> and now what</w:t>
      </w:r>
      <w:r w:rsidR="00A52592">
        <w:rPr>
          <w:rFonts w:ascii="Times New Roman" w:hAnsi="Times New Roman" w:cs="Times New Roman"/>
          <w:sz w:val="24"/>
          <w:szCs w:val="24"/>
        </w:rPr>
        <w:t>?</w:t>
      </w:r>
      <w:r w:rsidR="00D87887" w:rsidRPr="00D8788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87887" w:rsidRPr="00D87887">
        <w:rPr>
          <w:rFonts w:ascii="Times New Roman" w:hAnsi="Times New Roman" w:cs="Times New Roman"/>
          <w:sz w:val="24"/>
          <w:szCs w:val="24"/>
        </w:rPr>
        <w:t>Chiplin</w:t>
      </w:r>
      <w:proofErr w:type="spellEnd"/>
      <w:r w:rsidR="00D87887" w:rsidRPr="00D8788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D87887" w:rsidRPr="00D87887">
        <w:rPr>
          <w:rFonts w:ascii="Times New Roman" w:hAnsi="Times New Roman" w:cs="Times New Roman"/>
          <w:sz w:val="24"/>
          <w:szCs w:val="24"/>
        </w:rPr>
        <w:t>Stavric</w:t>
      </w:r>
      <w:proofErr w:type="spellEnd"/>
      <w:r w:rsidR="00D87887" w:rsidRPr="00D87887">
        <w:rPr>
          <w:rFonts w:ascii="Times New Roman" w:hAnsi="Times New Roman" w:cs="Times New Roman"/>
          <w:sz w:val="24"/>
          <w:szCs w:val="24"/>
        </w:rPr>
        <w:t>, 2017).</w:t>
      </w:r>
      <w:r w:rsidR="00D87887">
        <w:rPr>
          <w:rFonts w:ascii="Times New Roman" w:hAnsi="Times New Roman" w:cs="Times New Roman"/>
          <w:sz w:val="24"/>
          <w:szCs w:val="24"/>
        </w:rPr>
        <w:t xml:space="preserve"> </w:t>
      </w:r>
      <w:r w:rsidR="00C12019">
        <w:rPr>
          <w:rFonts w:ascii="Times New Roman" w:hAnsi="Times New Roman" w:cs="Times New Roman"/>
          <w:sz w:val="24"/>
          <w:szCs w:val="24"/>
        </w:rPr>
        <w:t xml:space="preserve">Using Gibbs’ model means there will be less chance of practitioners going wrong when reflecting, </w:t>
      </w:r>
      <w:r w:rsidR="008F1F58">
        <w:rPr>
          <w:rFonts w:ascii="Times New Roman" w:hAnsi="Times New Roman" w:cs="Times New Roman"/>
          <w:sz w:val="24"/>
          <w:szCs w:val="24"/>
        </w:rPr>
        <w:t>as there are more stages involved which can guide you</w:t>
      </w:r>
      <w:r w:rsidR="00FB0CE6">
        <w:rPr>
          <w:rFonts w:ascii="Times New Roman" w:hAnsi="Times New Roman" w:cs="Times New Roman"/>
          <w:sz w:val="24"/>
          <w:szCs w:val="24"/>
        </w:rPr>
        <w:t>, resulting in deeper levels of reflection</w:t>
      </w:r>
      <w:r w:rsidR="008F1F58">
        <w:rPr>
          <w:rFonts w:ascii="Times New Roman" w:hAnsi="Times New Roman" w:cs="Times New Roman"/>
          <w:sz w:val="24"/>
          <w:szCs w:val="24"/>
        </w:rPr>
        <w:t xml:space="preserve"> </w:t>
      </w:r>
      <w:r w:rsidR="004C31A4">
        <w:rPr>
          <w:rFonts w:ascii="Times New Roman" w:hAnsi="Times New Roman" w:cs="Times New Roman"/>
          <w:sz w:val="24"/>
          <w:szCs w:val="24"/>
        </w:rPr>
        <w:t xml:space="preserve">(The University of Edinburgh, </w:t>
      </w:r>
      <w:r w:rsidR="00FE447D">
        <w:rPr>
          <w:rFonts w:ascii="Times New Roman" w:hAnsi="Times New Roman" w:cs="Times New Roman"/>
          <w:sz w:val="24"/>
          <w:szCs w:val="24"/>
        </w:rPr>
        <w:t>2020).</w:t>
      </w:r>
      <w:r w:rsidR="001B30D6">
        <w:rPr>
          <w:rFonts w:ascii="Times New Roman" w:hAnsi="Times New Roman" w:cs="Times New Roman"/>
          <w:sz w:val="24"/>
          <w:szCs w:val="24"/>
        </w:rPr>
        <w:t xml:space="preserve"> However, th</w:t>
      </w:r>
      <w:r w:rsidR="00A2242C">
        <w:rPr>
          <w:rFonts w:ascii="Times New Roman" w:hAnsi="Times New Roman" w:cs="Times New Roman"/>
          <w:sz w:val="24"/>
          <w:szCs w:val="24"/>
        </w:rPr>
        <w:t xml:space="preserve">e fact that this model goes into so much depth may be considered as a negative, </w:t>
      </w:r>
      <w:r w:rsidR="00DF791F">
        <w:rPr>
          <w:rFonts w:ascii="Times New Roman" w:hAnsi="Times New Roman" w:cs="Times New Roman"/>
          <w:sz w:val="24"/>
          <w:szCs w:val="24"/>
        </w:rPr>
        <w:t xml:space="preserve">although it will be more likely to </w:t>
      </w:r>
      <w:r w:rsidR="00764EA4">
        <w:rPr>
          <w:rFonts w:ascii="Times New Roman" w:hAnsi="Times New Roman" w:cs="Times New Roman"/>
          <w:sz w:val="24"/>
          <w:szCs w:val="24"/>
        </w:rPr>
        <w:t xml:space="preserve">result in making changes, </w:t>
      </w:r>
      <w:r w:rsidR="00A368AA">
        <w:rPr>
          <w:rFonts w:ascii="Times New Roman" w:hAnsi="Times New Roman" w:cs="Times New Roman"/>
          <w:sz w:val="24"/>
          <w:szCs w:val="24"/>
        </w:rPr>
        <w:t>practitioners already have many of responsibilities, and using this model can be time consuming.</w:t>
      </w:r>
      <w:r w:rsidR="007655B1">
        <w:rPr>
          <w:rFonts w:ascii="Times New Roman" w:hAnsi="Times New Roman" w:cs="Times New Roman"/>
          <w:sz w:val="24"/>
          <w:szCs w:val="24"/>
        </w:rPr>
        <w:t xml:space="preserve"> </w:t>
      </w:r>
      <w:r w:rsidR="00000DAF">
        <w:rPr>
          <w:rFonts w:ascii="Times New Roman" w:hAnsi="Times New Roman" w:cs="Times New Roman"/>
          <w:sz w:val="24"/>
          <w:szCs w:val="24"/>
        </w:rPr>
        <w:t>The Times (</w:t>
      </w:r>
      <w:r w:rsidR="00F92090">
        <w:rPr>
          <w:rFonts w:ascii="Times New Roman" w:hAnsi="Times New Roman" w:cs="Times New Roman"/>
          <w:sz w:val="24"/>
          <w:szCs w:val="24"/>
        </w:rPr>
        <w:t xml:space="preserve">2015) states that teachers already spend excessive hours </w:t>
      </w:r>
      <w:r w:rsidR="00A40D16">
        <w:rPr>
          <w:rFonts w:ascii="Times New Roman" w:hAnsi="Times New Roman" w:cs="Times New Roman"/>
          <w:sz w:val="24"/>
          <w:szCs w:val="24"/>
        </w:rPr>
        <w:t>marking, lesson planning, re</w:t>
      </w:r>
      <w:r w:rsidR="00161AC3">
        <w:rPr>
          <w:rFonts w:ascii="Times New Roman" w:hAnsi="Times New Roman" w:cs="Times New Roman"/>
          <w:sz w:val="24"/>
          <w:szCs w:val="24"/>
        </w:rPr>
        <w:t>cording data and preparing for inspections.</w:t>
      </w:r>
      <w:r w:rsidR="00F92090">
        <w:rPr>
          <w:rFonts w:ascii="Times New Roman" w:hAnsi="Times New Roman" w:cs="Times New Roman"/>
          <w:sz w:val="24"/>
          <w:szCs w:val="24"/>
        </w:rPr>
        <w:t xml:space="preserve"> </w:t>
      </w:r>
      <w:r w:rsidR="000E3E72">
        <w:rPr>
          <w:rFonts w:ascii="Times New Roman" w:hAnsi="Times New Roman" w:cs="Times New Roman"/>
          <w:sz w:val="24"/>
          <w:szCs w:val="24"/>
        </w:rPr>
        <w:t xml:space="preserve">The </w:t>
      </w:r>
      <w:r w:rsidR="00152983">
        <w:rPr>
          <w:rFonts w:ascii="Times New Roman" w:hAnsi="Times New Roman" w:cs="Times New Roman"/>
          <w:sz w:val="24"/>
          <w:szCs w:val="24"/>
        </w:rPr>
        <w:t>positive of using a brief model</w:t>
      </w:r>
      <w:r w:rsidR="007E03BD">
        <w:rPr>
          <w:rFonts w:ascii="Times New Roman" w:hAnsi="Times New Roman" w:cs="Times New Roman"/>
          <w:sz w:val="24"/>
          <w:szCs w:val="24"/>
        </w:rPr>
        <w:t xml:space="preserve">, like Rolfe’s, </w:t>
      </w:r>
      <w:r w:rsidR="006A4F06">
        <w:rPr>
          <w:rFonts w:ascii="Times New Roman" w:hAnsi="Times New Roman" w:cs="Times New Roman"/>
          <w:sz w:val="24"/>
          <w:szCs w:val="24"/>
        </w:rPr>
        <w:t xml:space="preserve">is that </w:t>
      </w:r>
      <w:r w:rsidR="000F68CE">
        <w:rPr>
          <w:rFonts w:ascii="Times New Roman" w:hAnsi="Times New Roman" w:cs="Times New Roman"/>
          <w:sz w:val="24"/>
          <w:szCs w:val="24"/>
        </w:rPr>
        <w:t>it can be viewed as a good starting point for practitioners who are new to reflecting</w:t>
      </w:r>
      <w:r w:rsidR="00CA557E">
        <w:rPr>
          <w:rFonts w:ascii="Times New Roman" w:hAnsi="Times New Roman" w:cs="Times New Roman"/>
          <w:sz w:val="24"/>
          <w:szCs w:val="24"/>
        </w:rPr>
        <w:t xml:space="preserve"> and practitioners will be able to complete it during practice rather than having to find time to do so. </w:t>
      </w:r>
    </w:p>
    <w:p w14:paraId="7CA0BFA8" w14:textId="64F8E36C" w:rsidR="00FB3005" w:rsidRDefault="008424CC" w:rsidP="009444C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Within Gibbs’ model, section 2 focuses on feelings. Encouraging you to </w:t>
      </w:r>
      <w:r w:rsidR="008235ED">
        <w:rPr>
          <w:rFonts w:ascii="Times New Roman" w:hAnsi="Times New Roman" w:cs="Times New Roman"/>
          <w:sz w:val="24"/>
          <w:szCs w:val="24"/>
        </w:rPr>
        <w:t xml:space="preserve">look back and </w:t>
      </w:r>
      <w:r>
        <w:rPr>
          <w:rFonts w:ascii="Times New Roman" w:hAnsi="Times New Roman" w:cs="Times New Roman"/>
          <w:sz w:val="24"/>
          <w:szCs w:val="24"/>
        </w:rPr>
        <w:t>describe the feeling</w:t>
      </w:r>
      <w:r w:rsidR="004D5CBE">
        <w:rPr>
          <w:rFonts w:ascii="Times New Roman" w:hAnsi="Times New Roman" w:cs="Times New Roman"/>
          <w:sz w:val="24"/>
          <w:szCs w:val="24"/>
        </w:rPr>
        <w:t xml:space="preserve">s that not only you felt, but </w:t>
      </w:r>
      <w:r w:rsidR="006264EA">
        <w:rPr>
          <w:rFonts w:ascii="Times New Roman" w:hAnsi="Times New Roman" w:cs="Times New Roman"/>
          <w:sz w:val="24"/>
          <w:szCs w:val="24"/>
        </w:rPr>
        <w:t xml:space="preserve">what </w:t>
      </w:r>
      <w:r w:rsidR="004D5CBE">
        <w:rPr>
          <w:rFonts w:ascii="Times New Roman" w:hAnsi="Times New Roman" w:cs="Times New Roman"/>
          <w:sz w:val="24"/>
          <w:szCs w:val="24"/>
        </w:rPr>
        <w:t>others</w:t>
      </w:r>
      <w:r>
        <w:rPr>
          <w:rFonts w:ascii="Times New Roman" w:hAnsi="Times New Roman" w:cs="Times New Roman"/>
          <w:sz w:val="24"/>
          <w:szCs w:val="24"/>
        </w:rPr>
        <w:t xml:space="preserve"> felt within the experience</w:t>
      </w:r>
      <w:r w:rsidR="008235ED">
        <w:rPr>
          <w:rFonts w:ascii="Times New Roman" w:hAnsi="Times New Roman" w:cs="Times New Roman"/>
          <w:sz w:val="24"/>
          <w:szCs w:val="24"/>
        </w:rPr>
        <w:t xml:space="preserve"> that you are reflecting on</w:t>
      </w:r>
      <w:r w:rsidR="009E74E5">
        <w:rPr>
          <w:rFonts w:ascii="Times New Roman" w:hAnsi="Times New Roman" w:cs="Times New Roman"/>
          <w:sz w:val="24"/>
          <w:szCs w:val="24"/>
        </w:rPr>
        <w:t xml:space="preserve"> (</w:t>
      </w:r>
      <w:r w:rsidR="0033690D">
        <w:rPr>
          <w:rFonts w:ascii="Times New Roman" w:hAnsi="Times New Roman" w:cs="Times New Roman"/>
          <w:sz w:val="24"/>
          <w:szCs w:val="24"/>
        </w:rPr>
        <w:t xml:space="preserve">Expert Program Management, 2019). </w:t>
      </w:r>
      <w:r w:rsidR="00AD7B76">
        <w:rPr>
          <w:rFonts w:ascii="Times New Roman" w:hAnsi="Times New Roman" w:cs="Times New Roman"/>
          <w:sz w:val="24"/>
          <w:szCs w:val="24"/>
        </w:rPr>
        <w:t xml:space="preserve">This section within Gibbs’ model </w:t>
      </w:r>
      <w:r w:rsidR="000B7377">
        <w:rPr>
          <w:rFonts w:ascii="Times New Roman" w:hAnsi="Times New Roman" w:cs="Times New Roman"/>
          <w:sz w:val="24"/>
          <w:szCs w:val="24"/>
        </w:rPr>
        <w:t xml:space="preserve">can be viewed as a positive aspect as it allows </w:t>
      </w:r>
      <w:r w:rsidR="006264EA">
        <w:rPr>
          <w:rFonts w:ascii="Times New Roman" w:hAnsi="Times New Roman" w:cs="Times New Roman"/>
          <w:sz w:val="24"/>
          <w:szCs w:val="24"/>
        </w:rPr>
        <w:t>practitioners</w:t>
      </w:r>
      <w:r w:rsidR="000B7377">
        <w:rPr>
          <w:rFonts w:ascii="Times New Roman" w:hAnsi="Times New Roman" w:cs="Times New Roman"/>
          <w:sz w:val="24"/>
          <w:szCs w:val="24"/>
        </w:rPr>
        <w:t xml:space="preserve"> to </w:t>
      </w:r>
      <w:r w:rsidR="006E00DD">
        <w:rPr>
          <w:rFonts w:ascii="Times New Roman" w:hAnsi="Times New Roman" w:cs="Times New Roman"/>
          <w:sz w:val="24"/>
          <w:szCs w:val="24"/>
        </w:rPr>
        <w:t>express and share their fee</w:t>
      </w:r>
      <w:r w:rsidR="00A4503A">
        <w:rPr>
          <w:rFonts w:ascii="Times New Roman" w:hAnsi="Times New Roman" w:cs="Times New Roman"/>
          <w:sz w:val="24"/>
          <w:szCs w:val="24"/>
        </w:rPr>
        <w:t xml:space="preserve">lings and emotions. The objective of this is to provide </w:t>
      </w:r>
      <w:r w:rsidR="00E14259">
        <w:rPr>
          <w:rFonts w:ascii="Times New Roman" w:hAnsi="Times New Roman" w:cs="Times New Roman"/>
          <w:sz w:val="24"/>
          <w:szCs w:val="24"/>
        </w:rPr>
        <w:t xml:space="preserve">closure. </w:t>
      </w:r>
      <w:r w:rsidR="00EC2450">
        <w:rPr>
          <w:rFonts w:ascii="Times New Roman" w:hAnsi="Times New Roman" w:cs="Times New Roman"/>
          <w:sz w:val="24"/>
          <w:szCs w:val="24"/>
        </w:rPr>
        <w:t>Although Rolfe’s model doe</w:t>
      </w:r>
      <w:r w:rsidR="00C575BD">
        <w:rPr>
          <w:rFonts w:ascii="Times New Roman" w:hAnsi="Times New Roman" w:cs="Times New Roman"/>
          <w:sz w:val="24"/>
          <w:szCs w:val="24"/>
        </w:rPr>
        <w:t>s not</w:t>
      </w:r>
      <w:r w:rsidR="00EC2450">
        <w:rPr>
          <w:rFonts w:ascii="Times New Roman" w:hAnsi="Times New Roman" w:cs="Times New Roman"/>
          <w:sz w:val="24"/>
          <w:szCs w:val="24"/>
        </w:rPr>
        <w:t xml:space="preserve"> contain a section regarding feelings as it is a </w:t>
      </w:r>
      <w:r w:rsidR="003E5E29">
        <w:rPr>
          <w:rFonts w:ascii="Times New Roman" w:hAnsi="Times New Roman" w:cs="Times New Roman"/>
          <w:sz w:val="24"/>
          <w:szCs w:val="24"/>
        </w:rPr>
        <w:t>briefer</w:t>
      </w:r>
      <w:r w:rsidR="00EC2450">
        <w:rPr>
          <w:rFonts w:ascii="Times New Roman" w:hAnsi="Times New Roman" w:cs="Times New Roman"/>
          <w:sz w:val="24"/>
          <w:szCs w:val="24"/>
        </w:rPr>
        <w:t xml:space="preserve"> model,</w:t>
      </w:r>
      <w:r w:rsidR="003E5E29">
        <w:rPr>
          <w:rFonts w:ascii="Times New Roman" w:hAnsi="Times New Roman" w:cs="Times New Roman"/>
          <w:sz w:val="24"/>
          <w:szCs w:val="24"/>
        </w:rPr>
        <w:t xml:space="preserve"> this may also be viewed as </w:t>
      </w:r>
      <w:r w:rsidR="00C575BD">
        <w:rPr>
          <w:rFonts w:ascii="Times New Roman" w:hAnsi="Times New Roman" w:cs="Times New Roman"/>
          <w:sz w:val="24"/>
          <w:szCs w:val="24"/>
        </w:rPr>
        <w:t xml:space="preserve">a </w:t>
      </w:r>
      <w:r w:rsidR="003E5E29">
        <w:rPr>
          <w:rFonts w:ascii="Times New Roman" w:hAnsi="Times New Roman" w:cs="Times New Roman"/>
          <w:sz w:val="24"/>
          <w:szCs w:val="24"/>
        </w:rPr>
        <w:t>positive aspect</w:t>
      </w:r>
      <w:r w:rsidR="00C575BD">
        <w:rPr>
          <w:rFonts w:ascii="Times New Roman" w:hAnsi="Times New Roman" w:cs="Times New Roman"/>
          <w:sz w:val="24"/>
          <w:szCs w:val="24"/>
        </w:rPr>
        <w:t>.</w:t>
      </w:r>
      <w:r w:rsidR="003E5E29">
        <w:rPr>
          <w:rFonts w:ascii="Times New Roman" w:hAnsi="Times New Roman" w:cs="Times New Roman"/>
          <w:sz w:val="24"/>
          <w:szCs w:val="24"/>
        </w:rPr>
        <w:t xml:space="preserve"> </w:t>
      </w:r>
      <w:r w:rsidR="00C575BD">
        <w:rPr>
          <w:rFonts w:ascii="Times New Roman" w:hAnsi="Times New Roman" w:cs="Times New Roman"/>
          <w:sz w:val="24"/>
          <w:szCs w:val="24"/>
        </w:rPr>
        <w:t>A</w:t>
      </w:r>
      <w:r w:rsidR="003E5E29">
        <w:rPr>
          <w:rFonts w:ascii="Times New Roman" w:hAnsi="Times New Roman" w:cs="Times New Roman"/>
          <w:sz w:val="24"/>
          <w:szCs w:val="24"/>
        </w:rPr>
        <w:t xml:space="preserve">s identifying weaknesses and areas in which you need to improve on may </w:t>
      </w:r>
      <w:r w:rsidR="00403521">
        <w:rPr>
          <w:rFonts w:ascii="Times New Roman" w:hAnsi="Times New Roman" w:cs="Times New Roman"/>
          <w:sz w:val="24"/>
          <w:szCs w:val="24"/>
        </w:rPr>
        <w:t xml:space="preserve">often </w:t>
      </w:r>
      <w:r w:rsidR="003E5E29">
        <w:rPr>
          <w:rFonts w:ascii="Times New Roman" w:hAnsi="Times New Roman" w:cs="Times New Roman"/>
          <w:sz w:val="24"/>
          <w:szCs w:val="24"/>
        </w:rPr>
        <w:t>cause feelings of anxiety and stress to aris</w:t>
      </w:r>
      <w:r w:rsidR="00C575BD">
        <w:rPr>
          <w:rFonts w:ascii="Times New Roman" w:hAnsi="Times New Roman" w:cs="Times New Roman"/>
          <w:sz w:val="24"/>
          <w:szCs w:val="24"/>
        </w:rPr>
        <w:t xml:space="preserve">e. </w:t>
      </w:r>
      <w:r w:rsidR="00F16652">
        <w:rPr>
          <w:rFonts w:ascii="Times New Roman" w:hAnsi="Times New Roman" w:cs="Times New Roman"/>
          <w:sz w:val="24"/>
          <w:szCs w:val="24"/>
        </w:rPr>
        <w:t xml:space="preserve">However, although feelings can often be a negative contribution, if you are not willing to accept these things then the </w:t>
      </w:r>
      <w:r w:rsidR="00EB764B">
        <w:rPr>
          <w:rFonts w:ascii="Times New Roman" w:hAnsi="Times New Roman" w:cs="Times New Roman"/>
          <w:sz w:val="24"/>
          <w:szCs w:val="24"/>
        </w:rPr>
        <w:t xml:space="preserve">reflection </w:t>
      </w:r>
      <w:r w:rsidR="00F16652">
        <w:rPr>
          <w:rFonts w:ascii="Times New Roman" w:hAnsi="Times New Roman" w:cs="Times New Roman"/>
          <w:sz w:val="24"/>
          <w:szCs w:val="24"/>
        </w:rPr>
        <w:t>process</w:t>
      </w:r>
      <w:r w:rsidR="00EB764B">
        <w:rPr>
          <w:rFonts w:ascii="Times New Roman" w:hAnsi="Times New Roman" w:cs="Times New Roman"/>
          <w:sz w:val="24"/>
          <w:szCs w:val="24"/>
        </w:rPr>
        <w:t xml:space="preserve"> is likely to</w:t>
      </w:r>
      <w:r w:rsidR="00F16652">
        <w:rPr>
          <w:rFonts w:ascii="Times New Roman" w:hAnsi="Times New Roman" w:cs="Times New Roman"/>
          <w:sz w:val="24"/>
          <w:szCs w:val="24"/>
        </w:rPr>
        <w:t xml:space="preserve"> stop here, </w:t>
      </w:r>
      <w:r w:rsidR="00EB764B">
        <w:rPr>
          <w:rFonts w:ascii="Times New Roman" w:hAnsi="Times New Roman" w:cs="Times New Roman"/>
          <w:sz w:val="24"/>
          <w:szCs w:val="24"/>
        </w:rPr>
        <w:t>preventing practitioners from developing.</w:t>
      </w:r>
      <w:r w:rsidR="00150D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5452" w:rsidRPr="00B95E63">
        <w:rPr>
          <w:rFonts w:ascii="Times New Roman" w:hAnsi="Times New Roman" w:cs="Times New Roman"/>
          <w:color w:val="000000" w:themeColor="text1"/>
          <w:sz w:val="24"/>
          <w:szCs w:val="24"/>
        </w:rPr>
        <w:t>Windish</w:t>
      </w:r>
      <w:proofErr w:type="spellEnd"/>
      <w:r w:rsidR="003C5452" w:rsidRPr="00B95E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(2015) research has shown tha</w:t>
      </w:r>
      <w:r w:rsidR="00A208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 considerate reflection and </w:t>
      </w:r>
      <w:r w:rsidR="007B0A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limited stress are useful during the thinking process. </w:t>
      </w:r>
    </w:p>
    <w:p w14:paraId="30401206" w14:textId="0DBA806E" w:rsidR="005D6569" w:rsidRDefault="00E269BC" w:rsidP="00944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models also offer framework for examining experiences. Gibbs’ model within</w:t>
      </w:r>
      <w:r w:rsidR="00FA1BAC">
        <w:rPr>
          <w:rFonts w:ascii="Times New Roman" w:hAnsi="Times New Roman" w:cs="Times New Roman"/>
          <w:sz w:val="24"/>
          <w:szCs w:val="24"/>
        </w:rPr>
        <w:t xml:space="preserve"> the evaluation section, and Rolfe’s </w:t>
      </w:r>
      <w:r w:rsidR="00266D4B">
        <w:rPr>
          <w:rFonts w:ascii="Times New Roman" w:hAnsi="Times New Roman" w:cs="Times New Roman"/>
          <w:sz w:val="24"/>
          <w:szCs w:val="24"/>
        </w:rPr>
        <w:t>model within the ‘What?’ section</w:t>
      </w:r>
      <w:r w:rsidR="00EC6152">
        <w:rPr>
          <w:rFonts w:ascii="Times New Roman" w:hAnsi="Times New Roman" w:cs="Times New Roman"/>
          <w:sz w:val="24"/>
          <w:szCs w:val="24"/>
        </w:rPr>
        <w:t xml:space="preserve"> (Dabell, 20</w:t>
      </w:r>
      <w:r w:rsidR="00404AE1">
        <w:rPr>
          <w:rFonts w:ascii="Times New Roman" w:hAnsi="Times New Roman" w:cs="Times New Roman"/>
          <w:sz w:val="24"/>
          <w:szCs w:val="24"/>
        </w:rPr>
        <w:t>2</w:t>
      </w:r>
      <w:r w:rsidR="00EC6152">
        <w:rPr>
          <w:rFonts w:ascii="Times New Roman" w:hAnsi="Times New Roman" w:cs="Times New Roman"/>
          <w:sz w:val="24"/>
          <w:szCs w:val="24"/>
        </w:rPr>
        <w:t>0</w:t>
      </w:r>
      <w:r w:rsidR="00404AE1">
        <w:rPr>
          <w:rFonts w:ascii="Times New Roman" w:hAnsi="Times New Roman" w:cs="Times New Roman"/>
          <w:sz w:val="24"/>
          <w:szCs w:val="24"/>
        </w:rPr>
        <w:t xml:space="preserve">). </w:t>
      </w:r>
      <w:r w:rsidR="008B193A">
        <w:rPr>
          <w:rFonts w:ascii="Times New Roman" w:hAnsi="Times New Roman" w:cs="Times New Roman"/>
          <w:sz w:val="24"/>
          <w:szCs w:val="24"/>
        </w:rPr>
        <w:t>Examining experiences in depth allows for practitioners to identify what went well and what did not go well</w:t>
      </w:r>
      <w:r w:rsidR="00CB5057">
        <w:rPr>
          <w:rFonts w:ascii="Times New Roman" w:hAnsi="Times New Roman" w:cs="Times New Roman"/>
          <w:sz w:val="24"/>
          <w:szCs w:val="24"/>
        </w:rPr>
        <w:t xml:space="preserve">. </w:t>
      </w:r>
      <w:r w:rsidR="00404AE1">
        <w:rPr>
          <w:rFonts w:ascii="Times New Roman" w:hAnsi="Times New Roman" w:cs="Times New Roman"/>
          <w:sz w:val="24"/>
          <w:szCs w:val="24"/>
        </w:rPr>
        <w:t>From identifying these, practitioners can then plan from these</w:t>
      </w:r>
      <w:r w:rsidR="000E0E01">
        <w:rPr>
          <w:rFonts w:ascii="Times New Roman" w:hAnsi="Times New Roman" w:cs="Times New Roman"/>
          <w:sz w:val="24"/>
          <w:szCs w:val="24"/>
        </w:rPr>
        <w:t xml:space="preserve">, </w:t>
      </w:r>
      <w:r w:rsidR="00404AE1">
        <w:rPr>
          <w:rFonts w:ascii="Times New Roman" w:hAnsi="Times New Roman" w:cs="Times New Roman"/>
          <w:sz w:val="24"/>
          <w:szCs w:val="24"/>
        </w:rPr>
        <w:t>resultin</w:t>
      </w:r>
      <w:r w:rsidR="000E0E01">
        <w:rPr>
          <w:rFonts w:ascii="Times New Roman" w:hAnsi="Times New Roman" w:cs="Times New Roman"/>
          <w:sz w:val="24"/>
          <w:szCs w:val="24"/>
        </w:rPr>
        <w:t>g in</w:t>
      </w:r>
      <w:r w:rsidR="00404AE1">
        <w:rPr>
          <w:rFonts w:ascii="Times New Roman" w:hAnsi="Times New Roman" w:cs="Times New Roman"/>
          <w:sz w:val="24"/>
          <w:szCs w:val="24"/>
        </w:rPr>
        <w:t xml:space="preserve"> better practice and </w:t>
      </w:r>
      <w:r w:rsidR="00143EEC">
        <w:rPr>
          <w:rFonts w:ascii="Times New Roman" w:hAnsi="Times New Roman" w:cs="Times New Roman"/>
          <w:sz w:val="24"/>
          <w:szCs w:val="24"/>
        </w:rPr>
        <w:t>better learning opportunities for the children within the setting</w:t>
      </w:r>
      <w:r w:rsidR="00381F8C">
        <w:rPr>
          <w:rFonts w:ascii="Times New Roman" w:hAnsi="Times New Roman" w:cs="Times New Roman"/>
          <w:sz w:val="24"/>
          <w:szCs w:val="24"/>
        </w:rPr>
        <w:t xml:space="preserve"> </w:t>
      </w:r>
      <w:r w:rsidR="00604370">
        <w:rPr>
          <w:rFonts w:ascii="Times New Roman" w:hAnsi="Times New Roman" w:cs="Times New Roman"/>
          <w:sz w:val="24"/>
          <w:szCs w:val="24"/>
        </w:rPr>
        <w:t>(</w:t>
      </w:r>
      <w:r w:rsidR="00721392">
        <w:rPr>
          <w:rFonts w:ascii="Times New Roman" w:hAnsi="Times New Roman" w:cs="Times New Roman"/>
          <w:sz w:val="24"/>
          <w:szCs w:val="24"/>
        </w:rPr>
        <w:t xml:space="preserve">Bleach, 2014). </w:t>
      </w:r>
      <w:r w:rsidR="00552796">
        <w:rPr>
          <w:rFonts w:ascii="Times New Roman" w:hAnsi="Times New Roman" w:cs="Times New Roman"/>
          <w:sz w:val="24"/>
          <w:szCs w:val="24"/>
        </w:rPr>
        <w:t xml:space="preserve">Examining experiences can enhance </w:t>
      </w:r>
      <w:r w:rsidR="009D5D7D">
        <w:rPr>
          <w:rFonts w:ascii="Times New Roman" w:hAnsi="Times New Roman" w:cs="Times New Roman"/>
          <w:sz w:val="24"/>
          <w:szCs w:val="24"/>
        </w:rPr>
        <w:t>practitioners’</w:t>
      </w:r>
      <w:r w:rsidR="00552796">
        <w:rPr>
          <w:rFonts w:ascii="Times New Roman" w:hAnsi="Times New Roman" w:cs="Times New Roman"/>
          <w:sz w:val="24"/>
          <w:szCs w:val="24"/>
        </w:rPr>
        <w:t xml:space="preserve"> </w:t>
      </w:r>
      <w:r w:rsidR="009D5D7D">
        <w:rPr>
          <w:rFonts w:ascii="Times New Roman" w:hAnsi="Times New Roman" w:cs="Times New Roman"/>
          <w:sz w:val="24"/>
          <w:szCs w:val="24"/>
        </w:rPr>
        <w:t>skills and knowledge on</w:t>
      </w:r>
      <w:r w:rsidR="008D4B31">
        <w:rPr>
          <w:rFonts w:ascii="Times New Roman" w:hAnsi="Times New Roman" w:cs="Times New Roman"/>
          <w:sz w:val="24"/>
          <w:szCs w:val="24"/>
        </w:rPr>
        <w:t xml:space="preserve"> all aspects </w:t>
      </w:r>
      <w:r w:rsidR="009D5603">
        <w:rPr>
          <w:rFonts w:ascii="Times New Roman" w:hAnsi="Times New Roman" w:cs="Times New Roman"/>
          <w:sz w:val="24"/>
          <w:szCs w:val="24"/>
        </w:rPr>
        <w:t xml:space="preserve">of continuous professional development. </w:t>
      </w:r>
    </w:p>
    <w:p w14:paraId="5F28F28E" w14:textId="74A2954B" w:rsidR="006E67E3" w:rsidRDefault="003B7FC7" w:rsidP="00944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conclude</w:t>
      </w:r>
      <w:r w:rsidR="00BD4452">
        <w:rPr>
          <w:rFonts w:ascii="Times New Roman" w:hAnsi="Times New Roman" w:cs="Times New Roman"/>
          <w:sz w:val="24"/>
          <w:szCs w:val="24"/>
        </w:rPr>
        <w:t xml:space="preserve">, </w:t>
      </w:r>
      <w:r w:rsidR="004A0C5C">
        <w:rPr>
          <w:rFonts w:ascii="Times New Roman" w:hAnsi="Times New Roman" w:cs="Times New Roman"/>
          <w:sz w:val="24"/>
          <w:szCs w:val="24"/>
        </w:rPr>
        <w:t>Gibbs’ model of reflection will benefit practitioners more due the depth</w:t>
      </w:r>
      <w:r w:rsidR="002D353B">
        <w:rPr>
          <w:rFonts w:ascii="Times New Roman" w:hAnsi="Times New Roman" w:cs="Times New Roman"/>
          <w:sz w:val="24"/>
          <w:szCs w:val="24"/>
        </w:rPr>
        <w:t xml:space="preserve">, as it has </w:t>
      </w:r>
      <w:r w:rsidR="00C0096E">
        <w:rPr>
          <w:rFonts w:ascii="Times New Roman" w:hAnsi="Times New Roman" w:cs="Times New Roman"/>
          <w:sz w:val="24"/>
          <w:szCs w:val="24"/>
        </w:rPr>
        <w:t>several</w:t>
      </w:r>
      <w:r w:rsidR="002D353B">
        <w:rPr>
          <w:rFonts w:ascii="Times New Roman" w:hAnsi="Times New Roman" w:cs="Times New Roman"/>
          <w:sz w:val="24"/>
          <w:szCs w:val="24"/>
        </w:rPr>
        <w:t xml:space="preserve"> stages which can be worked upon, giving you a more detailed outlook</w:t>
      </w:r>
      <w:r w:rsidR="001564A4">
        <w:rPr>
          <w:rFonts w:ascii="Times New Roman" w:hAnsi="Times New Roman" w:cs="Times New Roman"/>
          <w:sz w:val="24"/>
          <w:szCs w:val="24"/>
        </w:rPr>
        <w:t xml:space="preserve">. </w:t>
      </w:r>
      <w:r w:rsidR="008C334D">
        <w:rPr>
          <w:rFonts w:ascii="Times New Roman" w:hAnsi="Times New Roman" w:cs="Times New Roman"/>
          <w:sz w:val="24"/>
          <w:szCs w:val="24"/>
        </w:rPr>
        <w:t>These stages would be more</w:t>
      </w:r>
      <w:r w:rsidR="001858DF">
        <w:rPr>
          <w:rFonts w:ascii="Times New Roman" w:hAnsi="Times New Roman" w:cs="Times New Roman"/>
          <w:sz w:val="24"/>
          <w:szCs w:val="24"/>
        </w:rPr>
        <w:t xml:space="preserve"> beneficial to those who are new to self-reflection, </w:t>
      </w:r>
      <w:r w:rsidR="00C46584">
        <w:rPr>
          <w:rFonts w:ascii="Times New Roman" w:hAnsi="Times New Roman" w:cs="Times New Roman"/>
          <w:sz w:val="24"/>
          <w:szCs w:val="24"/>
        </w:rPr>
        <w:t xml:space="preserve">rather </w:t>
      </w:r>
      <w:r w:rsidR="001858DF">
        <w:rPr>
          <w:rFonts w:ascii="Times New Roman" w:hAnsi="Times New Roman" w:cs="Times New Roman"/>
          <w:sz w:val="24"/>
          <w:szCs w:val="24"/>
        </w:rPr>
        <w:t xml:space="preserve">than Rolfe’s, as they </w:t>
      </w:r>
      <w:r w:rsidR="005B34D4">
        <w:rPr>
          <w:rFonts w:ascii="Times New Roman" w:hAnsi="Times New Roman" w:cs="Times New Roman"/>
          <w:sz w:val="24"/>
          <w:szCs w:val="24"/>
        </w:rPr>
        <w:t xml:space="preserve">provide more guidance </w:t>
      </w:r>
      <w:r w:rsidR="00DB3B3E">
        <w:rPr>
          <w:rFonts w:ascii="Times New Roman" w:hAnsi="Times New Roman" w:cs="Times New Roman"/>
          <w:sz w:val="24"/>
          <w:szCs w:val="24"/>
        </w:rPr>
        <w:t xml:space="preserve">and information. However, </w:t>
      </w:r>
      <w:r w:rsidR="004810DA">
        <w:rPr>
          <w:rFonts w:ascii="Times New Roman" w:hAnsi="Times New Roman" w:cs="Times New Roman"/>
          <w:sz w:val="24"/>
          <w:szCs w:val="24"/>
        </w:rPr>
        <w:t>both models are positive</w:t>
      </w:r>
      <w:r w:rsidR="00570836">
        <w:rPr>
          <w:rFonts w:ascii="Times New Roman" w:hAnsi="Times New Roman" w:cs="Times New Roman"/>
          <w:sz w:val="24"/>
          <w:szCs w:val="24"/>
        </w:rPr>
        <w:t xml:space="preserve"> and </w:t>
      </w:r>
      <w:r w:rsidR="00570836">
        <w:rPr>
          <w:rFonts w:ascii="Times New Roman" w:hAnsi="Times New Roman" w:cs="Times New Roman"/>
          <w:sz w:val="24"/>
          <w:szCs w:val="24"/>
        </w:rPr>
        <w:lastRenderedPageBreak/>
        <w:t>effective</w:t>
      </w:r>
      <w:r w:rsidR="00F820F9">
        <w:rPr>
          <w:rFonts w:ascii="Times New Roman" w:hAnsi="Times New Roman" w:cs="Times New Roman"/>
          <w:sz w:val="24"/>
          <w:szCs w:val="24"/>
        </w:rPr>
        <w:t xml:space="preserve">, </w:t>
      </w:r>
      <w:r w:rsidR="00570836">
        <w:rPr>
          <w:rFonts w:ascii="Times New Roman" w:hAnsi="Times New Roman" w:cs="Times New Roman"/>
          <w:sz w:val="24"/>
          <w:szCs w:val="24"/>
        </w:rPr>
        <w:t>but</w:t>
      </w:r>
      <w:r w:rsidR="006E67E3">
        <w:rPr>
          <w:rFonts w:ascii="Times New Roman" w:hAnsi="Times New Roman" w:cs="Times New Roman"/>
          <w:sz w:val="24"/>
          <w:szCs w:val="24"/>
        </w:rPr>
        <w:t xml:space="preserve"> ultimately it is the learning style of the individual that will guide them in their choice of model</w:t>
      </w:r>
      <w:r w:rsidR="004409A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D40845" w14:textId="77777777" w:rsidR="006E67E3" w:rsidRDefault="006E67E3" w:rsidP="009444C3">
      <w:pPr>
        <w:rPr>
          <w:rFonts w:ascii="Times New Roman" w:hAnsi="Times New Roman" w:cs="Times New Roman"/>
          <w:sz w:val="24"/>
          <w:szCs w:val="24"/>
        </w:rPr>
      </w:pPr>
    </w:p>
    <w:p w14:paraId="12877D76" w14:textId="77777777" w:rsidR="00B25CD1" w:rsidRDefault="00B25CD1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F8A72EE" w14:textId="77777777" w:rsidR="00B25CD1" w:rsidRDefault="00B25CD1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A329CF" w14:textId="77777777" w:rsidR="00B25CD1" w:rsidRDefault="00B25CD1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8A8898E" w14:textId="77777777" w:rsidR="00B25CD1" w:rsidRDefault="00B25CD1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9F29D79" w14:textId="7686C929" w:rsidR="00B25CD1" w:rsidRDefault="00B25CD1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BE0205C" w14:textId="504623A4" w:rsidR="00654E59" w:rsidRDefault="00654E59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DD22997" w14:textId="7292459E" w:rsidR="00654E59" w:rsidRDefault="00654E59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85AE57" w14:textId="537E27D4" w:rsidR="00654E59" w:rsidRDefault="00654E59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9CAE355" w14:textId="677FFC42" w:rsidR="00654E59" w:rsidRDefault="00654E59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3FD5BA6" w14:textId="19B1C9D2" w:rsidR="00654E59" w:rsidRDefault="00654E59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9840F3" w14:textId="700084F0" w:rsidR="00654E59" w:rsidRDefault="00654E59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3AA8950" w14:textId="77777777" w:rsidR="00DC2C02" w:rsidRDefault="00DC2C02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01B1494" w14:textId="77777777" w:rsidR="00DC2C02" w:rsidRDefault="00DC2C02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D3D7FC3" w14:textId="77777777" w:rsidR="00DC2C02" w:rsidRDefault="00DC2C02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EF8E325" w14:textId="0D2EFB4E" w:rsidR="00654E59" w:rsidRDefault="00654E59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A95ACE9" w14:textId="77777777" w:rsidR="00560AB7" w:rsidRDefault="00560AB7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DA02FAF" w14:textId="77777777" w:rsidR="00560AB7" w:rsidRDefault="00560AB7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9D5367B" w14:textId="77777777" w:rsidR="00560AB7" w:rsidRDefault="00560AB7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5E7BB4" w14:textId="77777777" w:rsidR="00560AB7" w:rsidRDefault="00560AB7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140A507" w14:textId="77777777" w:rsidR="00560AB7" w:rsidRDefault="00560AB7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2514028" w14:textId="77777777" w:rsidR="00560AB7" w:rsidRDefault="00560AB7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9A1B69D" w14:textId="77777777" w:rsidR="00560AB7" w:rsidRDefault="00560AB7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31C23B5" w14:textId="77777777" w:rsidR="00560AB7" w:rsidRDefault="00560AB7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32323CF" w14:textId="77777777" w:rsidR="00C0096E" w:rsidRDefault="00C0096E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99405C" w14:textId="77777777" w:rsidR="00C0096E" w:rsidRDefault="00C0096E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38D3AE9" w14:textId="77777777" w:rsidR="005A71A3" w:rsidRDefault="005A71A3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454DB19" w14:textId="77777777" w:rsidR="005A71A3" w:rsidRDefault="005A71A3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0CC2650" w14:textId="77777777" w:rsidR="0095713F" w:rsidRDefault="0095713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7D253A" w14:textId="45A25CBA" w:rsidR="00880F1F" w:rsidRDefault="00657BA2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5EA65B09" wp14:editId="62378950">
                <wp:simplePos x="0" y="0"/>
                <wp:positionH relativeFrom="column">
                  <wp:posOffset>735418</wp:posOffset>
                </wp:positionH>
                <wp:positionV relativeFrom="paragraph">
                  <wp:posOffset>134783</wp:posOffset>
                </wp:positionV>
                <wp:extent cx="4620768" cy="343090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0768" cy="343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DBAA21" w14:textId="73DB7836" w:rsidR="00DC3BDD" w:rsidRPr="00712323" w:rsidRDefault="00DC3BDD" w:rsidP="00DC3B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80"/>
                                <w:szCs w:val="8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12323"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00000" w:themeColor="text1"/>
                                <w:sz w:val="80"/>
                                <w:szCs w:val="8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Reflective Practice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A65B09" id="Text Box 14" o:spid="_x0000_s1028" type="#_x0000_t202" style="position:absolute;margin-left:57.9pt;margin-top:10.6pt;width:363.85pt;height:270.15pt;z-index:25165824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" filled="f" stroked="f">
                <v:textbox style="mso-fit-shape-to-text:t">
                  <w:txbxContent>
                    <w:p w14:paraId="07DBAA21" w14:textId="73DB7836" w:rsidR="00DC3BDD" w:rsidRPr="00712323" w:rsidRDefault="00DC3BDD" w:rsidP="00DC3BDD">
                      <w:pPr>
                        <w:jc w:val="center"/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80"/>
                          <w:szCs w:val="8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12323">
                        <w:rPr>
                          <w:rFonts w:ascii="Times New Roman" w:hAnsi="Times New Roman" w:cs="Times New Roman"/>
                          <w:bCs/>
                          <w:noProof/>
                          <w:color w:val="000000" w:themeColor="text1"/>
                          <w:sz w:val="80"/>
                          <w:szCs w:val="8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Reflective Practice</w:t>
                      </w:r>
                    </w:p>
                  </w:txbxContent>
                </v:textbox>
              </v:shape>
            </w:pict>
          </mc:Fallback>
        </mc:AlternateContent>
      </w:r>
      <w:r w:rsidR="00880F1F">
        <w:rPr>
          <w:rFonts w:ascii="Times New Roman" w:hAnsi="Times New Roman" w:cs="Times New Roman"/>
          <w:b/>
          <w:bCs/>
          <w:sz w:val="24"/>
          <w:szCs w:val="24"/>
        </w:rPr>
        <w:t>Element 2 – Briefing Paper</w:t>
      </w:r>
    </w:p>
    <w:p w14:paraId="4102C622" w14:textId="72B256D3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9232907" w14:textId="14B7A1E4" w:rsidR="00880F1F" w:rsidRDefault="0061772C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64BA9DE" wp14:editId="4C5D9821">
                <wp:simplePos x="0" y="0"/>
                <wp:positionH relativeFrom="margin">
                  <wp:align>center</wp:align>
                </wp:positionH>
                <wp:positionV relativeFrom="paragraph">
                  <wp:posOffset>353296</wp:posOffset>
                </wp:positionV>
                <wp:extent cx="7109815" cy="3086100"/>
                <wp:effectExtent l="152400" t="38100" r="148590" b="1714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9815" cy="30861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5400000" sx="102000" sy="102000" algn="t" rotWithShape="0">
                            <a:srgbClr val="FF0000">
                              <a:alpha val="40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4F3D10" id="Rectangle: Rounded Corners 4" o:spid="_x0000_s1026" style="position:absolute;margin-left:0;margin-top:27.8pt;width:559.85pt;height:243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" filled="f" strokecolor="red" strokeweight="2.25pt">
                <v:stroke joinstyle="miter"/>
                <v:shadow on="t" type="perspective" color="red" opacity="26214f" origin=",-.5" offset="0,3pt" matrix="66847f,,,66847f"/>
                <w10:wrap anchorx="margin"/>
              </v:roundrect>
            </w:pict>
          </mc:Fallback>
        </mc:AlternateContent>
      </w:r>
    </w:p>
    <w:p w14:paraId="19517316" w14:textId="7681D604" w:rsidR="00880F1F" w:rsidRDefault="0061772C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4ABD3ED" wp14:editId="47CC3F53">
                <wp:simplePos x="0" y="0"/>
                <wp:positionH relativeFrom="margin">
                  <wp:posOffset>-457200</wp:posOffset>
                </wp:positionH>
                <wp:positionV relativeFrom="paragraph">
                  <wp:posOffset>211455</wp:posOffset>
                </wp:positionV>
                <wp:extent cx="6687540" cy="2736850"/>
                <wp:effectExtent l="0" t="0" r="0" b="63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7540" cy="2736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9BF80B" w14:textId="5F5733CB" w:rsidR="00444535" w:rsidRDefault="008F20F3" w:rsidP="0071232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95BF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What is Reflection</w:t>
                            </w:r>
                            <w:r w:rsidR="00444535" w:rsidRPr="00E95BF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2F6AE65D" w14:textId="25518A2D" w:rsidR="008C6F7A" w:rsidRPr="00F12BB3" w:rsidRDefault="008C6F7A" w:rsidP="0071232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12BB3">
                              <w:rPr>
                                <w:sz w:val="20"/>
                                <w:szCs w:val="20"/>
                              </w:rPr>
                              <w:t xml:space="preserve">Jay and Johnson (2000) see reflection as a process which is both individual and collaborative, </w:t>
                            </w:r>
                            <w:r w:rsidR="00136AB1">
                              <w:rPr>
                                <w:sz w:val="20"/>
                                <w:szCs w:val="20"/>
                              </w:rPr>
                              <w:t xml:space="preserve">that </w:t>
                            </w:r>
                            <w:r w:rsidRPr="00F12BB3">
                              <w:rPr>
                                <w:sz w:val="20"/>
                                <w:szCs w:val="20"/>
                              </w:rPr>
                              <w:t>involves exper</w:t>
                            </w:r>
                            <w:r w:rsidR="00F12BB3" w:rsidRPr="00F12BB3">
                              <w:rPr>
                                <w:sz w:val="20"/>
                                <w:szCs w:val="20"/>
                              </w:rPr>
                              <w:t xml:space="preserve">ience and uncertainty. </w:t>
                            </w:r>
                            <w:r w:rsidR="00C84D36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r w:rsidR="002E665A">
                              <w:rPr>
                                <w:sz w:val="20"/>
                                <w:szCs w:val="20"/>
                              </w:rPr>
                              <w:t xml:space="preserve">t consists of </w:t>
                            </w:r>
                            <w:r w:rsidR="009D5167">
                              <w:rPr>
                                <w:sz w:val="20"/>
                                <w:szCs w:val="20"/>
                              </w:rPr>
                              <w:t xml:space="preserve">looking back in hindsight </w:t>
                            </w:r>
                            <w:r w:rsidR="00EE3BD9">
                              <w:rPr>
                                <w:sz w:val="20"/>
                                <w:szCs w:val="20"/>
                              </w:rPr>
                              <w:t xml:space="preserve">and highlighting </w:t>
                            </w:r>
                            <w:r w:rsidR="00BA29F9">
                              <w:rPr>
                                <w:sz w:val="20"/>
                                <w:szCs w:val="20"/>
                              </w:rPr>
                              <w:t xml:space="preserve">a significant matter and then being able to </w:t>
                            </w:r>
                            <w:r w:rsidR="009775BD">
                              <w:rPr>
                                <w:sz w:val="20"/>
                                <w:szCs w:val="20"/>
                              </w:rPr>
                              <w:t xml:space="preserve">discuss and explore </w:t>
                            </w:r>
                            <w:r w:rsidR="00C978C5">
                              <w:rPr>
                                <w:sz w:val="20"/>
                                <w:szCs w:val="20"/>
                              </w:rPr>
                              <w:t xml:space="preserve">main points and findings </w:t>
                            </w:r>
                            <w:r w:rsidR="005E1C49">
                              <w:rPr>
                                <w:sz w:val="20"/>
                                <w:szCs w:val="20"/>
                              </w:rPr>
                              <w:t xml:space="preserve">with oneself and others. </w:t>
                            </w:r>
                          </w:p>
                          <w:p w14:paraId="3A1E3ADE" w14:textId="2BD84236" w:rsidR="003B6A4D" w:rsidRPr="00DB57E4" w:rsidRDefault="002F047A" w:rsidP="000407B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6253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="00077F7A" w:rsidRPr="0036253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respected</w:t>
                            </w:r>
                            <w:r w:rsidRPr="0036253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34A74" w:rsidRPr="0036253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explanation</w:t>
                            </w:r>
                            <w:r w:rsidRPr="0036253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of reﬂection comes from John Dewey’s</w:t>
                            </w:r>
                            <w:r w:rsidR="00E55839" w:rsidRPr="0036253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6253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(1933) description in How We Think. </w:t>
                            </w:r>
                            <w:r w:rsidR="00F91301" w:rsidRPr="00DB57E4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Reflection is the current </w:t>
                            </w:r>
                            <w:r w:rsidR="007621FE" w:rsidRPr="00DB57E4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focus in teacher education and plays a </w:t>
                            </w:r>
                            <w:r w:rsidR="00825885" w:rsidRPr="00DB57E4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vital</w:t>
                            </w:r>
                            <w:r w:rsidR="007621FE" w:rsidRPr="00DB57E4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role in </w:t>
                            </w:r>
                            <w:r w:rsidR="00792891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help</w:t>
                            </w:r>
                            <w:r w:rsidR="00C9215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ing</w:t>
                            </w:r>
                            <w:r w:rsidR="00792891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teachers prepare</w:t>
                            </w:r>
                            <w:r w:rsidR="008E2BEE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073DC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Jay and Johnson (2000) have used the concept of reflection to describe what occurs in the minds of teachers who encourage and </w:t>
                            </w:r>
                            <w:r w:rsidR="00545F0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further effective</w:t>
                            </w:r>
                            <w:r w:rsidR="000407B1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1E4639B" w14:textId="7A1ABC86" w:rsidR="008F20F3" w:rsidRDefault="00444535" w:rsidP="008F20F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What is</w:t>
                            </w:r>
                            <w:r w:rsidR="00BF543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174E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Reflective Practice?</w:t>
                            </w:r>
                          </w:p>
                          <w:p w14:paraId="6EBF58DD" w14:textId="525A7A83" w:rsidR="00BA07FF" w:rsidRPr="00DB57E4" w:rsidRDefault="00351389" w:rsidP="008F20F3">
                            <w:pPr>
                              <w:jc w:val="center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C27E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Reflec</w:t>
                            </w:r>
                            <w:r w:rsidR="009A613E" w:rsidRPr="007C27E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tive </w:t>
                            </w:r>
                            <w:r w:rsidR="00742DED" w:rsidRPr="007C27E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practice is </w:t>
                            </w:r>
                            <w:r w:rsidR="007C55D0" w:rsidRPr="007C27E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viewed as important and is used by all childcare settings, as it </w:t>
                            </w:r>
                            <w:r w:rsidR="009A613E" w:rsidRPr="007C27E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aims to challenge, alter, modify, develop and improve practice. It is the process of thinking about and analysing your practice </w:t>
                            </w:r>
                            <w:r w:rsidR="009C73AE" w:rsidRPr="007C27E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(Pacey</w:t>
                            </w:r>
                            <w:r w:rsidR="009C73AE" w:rsidRPr="00DB57E4">
                              <w:rPr>
                                <w:sz w:val="20"/>
                                <w:szCs w:val="20"/>
                              </w:rPr>
                              <w:t>, 2016).</w:t>
                            </w:r>
                          </w:p>
                          <w:p w14:paraId="2ED7D2E1" w14:textId="71A2A52E" w:rsidR="00CF5FCB" w:rsidRDefault="00E72A5F" w:rsidP="008F20F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B57E4">
                              <w:rPr>
                                <w:sz w:val="20"/>
                                <w:szCs w:val="20"/>
                              </w:rPr>
                              <w:t xml:space="preserve">Bleach (2014) states that </w:t>
                            </w:r>
                            <w:r w:rsidR="00B663F6">
                              <w:rPr>
                                <w:sz w:val="20"/>
                                <w:szCs w:val="20"/>
                              </w:rPr>
                              <w:t xml:space="preserve">staff continuing their professional development and reflecting on their practice is </w:t>
                            </w:r>
                            <w:r w:rsidR="0042233E">
                              <w:rPr>
                                <w:sz w:val="20"/>
                                <w:szCs w:val="20"/>
                              </w:rPr>
                              <w:t xml:space="preserve">essential to ensuring high standards of quality provision in early childhood care and education settings. </w:t>
                            </w:r>
                          </w:p>
                          <w:p w14:paraId="02787640" w14:textId="2B6E9964" w:rsidR="002547A5" w:rsidRPr="00E95BFD" w:rsidRDefault="002547A5" w:rsidP="008F20F3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BD3ED" id="Text Box 5" o:spid="_x0000_s1029" type="#_x0000_t202" style="position:absolute;margin-left:-36pt;margin-top:16.65pt;width:526.6pt;height:215.5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" fillcolor="white [3212]" stroked="f" strokeweight=".5pt">
                <v:textbox>
                  <w:txbxContent>
                    <w:p w14:paraId="269BF80B" w14:textId="5F5733CB" w:rsidR="00444535" w:rsidRDefault="008F20F3" w:rsidP="0071232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E95BFD">
                        <w:rPr>
                          <w:b/>
                          <w:bCs/>
                          <w:sz w:val="28"/>
                          <w:szCs w:val="28"/>
                        </w:rPr>
                        <w:t>What is Reflection</w:t>
                      </w:r>
                      <w:r w:rsidR="00444535" w:rsidRPr="00E95BFD">
                        <w:rPr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14:paraId="2F6AE65D" w14:textId="25518A2D" w:rsidR="008C6F7A" w:rsidRPr="00F12BB3" w:rsidRDefault="008C6F7A" w:rsidP="0071232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12BB3">
                        <w:rPr>
                          <w:sz w:val="20"/>
                          <w:szCs w:val="20"/>
                        </w:rPr>
                        <w:t xml:space="preserve">Jay and Johnson (2000) see reflection as a process which is both individual and collaborative, </w:t>
                      </w:r>
                      <w:r w:rsidR="00136AB1">
                        <w:rPr>
                          <w:sz w:val="20"/>
                          <w:szCs w:val="20"/>
                        </w:rPr>
                        <w:t xml:space="preserve">that </w:t>
                      </w:r>
                      <w:r w:rsidRPr="00F12BB3">
                        <w:rPr>
                          <w:sz w:val="20"/>
                          <w:szCs w:val="20"/>
                        </w:rPr>
                        <w:t>involves exper</w:t>
                      </w:r>
                      <w:r w:rsidR="00F12BB3" w:rsidRPr="00F12BB3">
                        <w:rPr>
                          <w:sz w:val="20"/>
                          <w:szCs w:val="20"/>
                        </w:rPr>
                        <w:t xml:space="preserve">ience and uncertainty. </w:t>
                      </w:r>
                      <w:r w:rsidR="00C84D36">
                        <w:rPr>
                          <w:sz w:val="20"/>
                          <w:szCs w:val="20"/>
                        </w:rPr>
                        <w:t>I</w:t>
                      </w:r>
                      <w:r w:rsidR="002E665A">
                        <w:rPr>
                          <w:sz w:val="20"/>
                          <w:szCs w:val="20"/>
                        </w:rPr>
                        <w:t xml:space="preserve">t consists of </w:t>
                      </w:r>
                      <w:r w:rsidR="009D5167">
                        <w:rPr>
                          <w:sz w:val="20"/>
                          <w:szCs w:val="20"/>
                        </w:rPr>
                        <w:t xml:space="preserve">looking back in hindsight </w:t>
                      </w:r>
                      <w:r w:rsidR="00EE3BD9">
                        <w:rPr>
                          <w:sz w:val="20"/>
                          <w:szCs w:val="20"/>
                        </w:rPr>
                        <w:t xml:space="preserve">and highlighting </w:t>
                      </w:r>
                      <w:r w:rsidR="00BA29F9">
                        <w:rPr>
                          <w:sz w:val="20"/>
                          <w:szCs w:val="20"/>
                        </w:rPr>
                        <w:t xml:space="preserve">a significant matter and then being able to </w:t>
                      </w:r>
                      <w:r w:rsidR="009775BD">
                        <w:rPr>
                          <w:sz w:val="20"/>
                          <w:szCs w:val="20"/>
                        </w:rPr>
                        <w:t xml:space="preserve">discuss and explore </w:t>
                      </w:r>
                      <w:r w:rsidR="00C978C5">
                        <w:rPr>
                          <w:sz w:val="20"/>
                          <w:szCs w:val="20"/>
                        </w:rPr>
                        <w:t xml:space="preserve">main points and findings </w:t>
                      </w:r>
                      <w:r w:rsidR="005E1C49">
                        <w:rPr>
                          <w:sz w:val="20"/>
                          <w:szCs w:val="20"/>
                        </w:rPr>
                        <w:t xml:space="preserve">with oneself and others. </w:t>
                      </w:r>
                    </w:p>
                    <w:p w14:paraId="3A1E3ADE" w14:textId="2BD84236" w:rsidR="003B6A4D" w:rsidRPr="00DB57E4" w:rsidRDefault="002F047A" w:rsidP="000407B1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36253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A </w:t>
                      </w:r>
                      <w:r w:rsidR="00077F7A" w:rsidRPr="0036253E">
                        <w:rPr>
                          <w:color w:val="000000" w:themeColor="text1"/>
                          <w:sz w:val="20"/>
                          <w:szCs w:val="20"/>
                        </w:rPr>
                        <w:t>respected</w:t>
                      </w:r>
                      <w:r w:rsidRPr="0036253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34A74" w:rsidRPr="0036253E">
                        <w:rPr>
                          <w:color w:val="000000" w:themeColor="text1"/>
                          <w:sz w:val="20"/>
                          <w:szCs w:val="20"/>
                        </w:rPr>
                        <w:t>explanation</w:t>
                      </w:r>
                      <w:r w:rsidRPr="0036253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of reﬂection comes from John Dewey’s</w:t>
                      </w:r>
                      <w:r w:rsidR="00E55839" w:rsidRPr="0036253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36253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(1933) description in How We Think. </w:t>
                      </w:r>
                      <w:r w:rsidR="00F91301" w:rsidRPr="00DB57E4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Reflection is the current </w:t>
                      </w:r>
                      <w:r w:rsidR="007621FE" w:rsidRPr="00DB57E4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focus in teacher education and plays a </w:t>
                      </w:r>
                      <w:r w:rsidR="00825885" w:rsidRPr="00DB57E4">
                        <w:rPr>
                          <w:color w:val="000000" w:themeColor="text1"/>
                          <w:sz w:val="20"/>
                          <w:szCs w:val="20"/>
                        </w:rPr>
                        <w:t>vital</w:t>
                      </w:r>
                      <w:r w:rsidR="007621FE" w:rsidRPr="00DB57E4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role in </w:t>
                      </w:r>
                      <w:r w:rsidR="00792891">
                        <w:rPr>
                          <w:color w:val="000000" w:themeColor="text1"/>
                          <w:sz w:val="20"/>
                          <w:szCs w:val="20"/>
                        </w:rPr>
                        <w:t>help</w:t>
                      </w:r>
                      <w:r w:rsidR="00C92153">
                        <w:rPr>
                          <w:color w:val="000000" w:themeColor="text1"/>
                          <w:sz w:val="20"/>
                          <w:szCs w:val="20"/>
                        </w:rPr>
                        <w:t>ing</w:t>
                      </w:r>
                      <w:r w:rsidR="00792891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teachers prepare</w:t>
                      </w:r>
                      <w:r w:rsidR="008E2BEE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. </w:t>
                      </w:r>
                      <w:r w:rsidR="00073DC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Jay and Johnson (2000) have used the concept of reflection to describe what occurs in the minds of teachers who encourage and </w:t>
                      </w:r>
                      <w:r w:rsidR="00545F0D">
                        <w:rPr>
                          <w:color w:val="000000" w:themeColor="text1"/>
                          <w:sz w:val="20"/>
                          <w:szCs w:val="20"/>
                        </w:rPr>
                        <w:t>further effective</w:t>
                      </w:r>
                      <w:r w:rsidR="000407B1">
                        <w:rPr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61E4639B" w14:textId="7A1ABC86" w:rsidR="008F20F3" w:rsidRDefault="00444535" w:rsidP="008F20F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What is</w:t>
                      </w:r>
                      <w:r w:rsidR="00BF543F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4174E3">
                        <w:rPr>
                          <w:b/>
                          <w:bCs/>
                          <w:sz w:val="28"/>
                          <w:szCs w:val="28"/>
                        </w:rPr>
                        <w:t>Reflective Practice?</w:t>
                      </w:r>
                    </w:p>
                    <w:p w14:paraId="6EBF58DD" w14:textId="525A7A83" w:rsidR="00BA07FF" w:rsidRPr="00DB57E4" w:rsidRDefault="00351389" w:rsidP="008F20F3">
                      <w:pPr>
                        <w:jc w:val="center"/>
                        <w:rPr>
                          <w:color w:val="FF0000"/>
                          <w:sz w:val="20"/>
                          <w:szCs w:val="20"/>
                        </w:rPr>
                      </w:pPr>
                      <w:r w:rsidRPr="007C27E2">
                        <w:rPr>
                          <w:color w:val="000000" w:themeColor="text1"/>
                          <w:sz w:val="20"/>
                          <w:szCs w:val="20"/>
                        </w:rPr>
                        <w:t>Reflec</w:t>
                      </w:r>
                      <w:r w:rsidR="009A613E" w:rsidRPr="007C27E2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tive </w:t>
                      </w:r>
                      <w:r w:rsidR="00742DED" w:rsidRPr="007C27E2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practice is </w:t>
                      </w:r>
                      <w:r w:rsidR="007C55D0" w:rsidRPr="007C27E2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viewed as important and is used by all childcare settings, as it </w:t>
                      </w:r>
                      <w:r w:rsidR="009A613E" w:rsidRPr="007C27E2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aims to challenge, alter, modify, develop and improve practice. It is the process of thinking about and analysing your practice </w:t>
                      </w:r>
                      <w:r w:rsidR="009C73AE" w:rsidRPr="007C27E2">
                        <w:rPr>
                          <w:color w:val="000000" w:themeColor="text1"/>
                          <w:sz w:val="20"/>
                          <w:szCs w:val="20"/>
                        </w:rPr>
                        <w:t>(Pacey</w:t>
                      </w:r>
                      <w:r w:rsidR="009C73AE" w:rsidRPr="00DB57E4">
                        <w:rPr>
                          <w:sz w:val="20"/>
                          <w:szCs w:val="20"/>
                        </w:rPr>
                        <w:t>, 2016).</w:t>
                      </w:r>
                    </w:p>
                    <w:p w14:paraId="2ED7D2E1" w14:textId="71A2A52E" w:rsidR="00CF5FCB" w:rsidRDefault="00E72A5F" w:rsidP="008F20F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B57E4">
                        <w:rPr>
                          <w:sz w:val="20"/>
                          <w:szCs w:val="20"/>
                        </w:rPr>
                        <w:t xml:space="preserve">Bleach (2014) states that </w:t>
                      </w:r>
                      <w:r w:rsidR="00B663F6">
                        <w:rPr>
                          <w:sz w:val="20"/>
                          <w:szCs w:val="20"/>
                        </w:rPr>
                        <w:t xml:space="preserve">staff continuing their professional development and reflecting on their practice is </w:t>
                      </w:r>
                      <w:r w:rsidR="0042233E">
                        <w:rPr>
                          <w:sz w:val="20"/>
                          <w:szCs w:val="20"/>
                        </w:rPr>
                        <w:t xml:space="preserve">essential to ensuring high standards of quality provision in early childhood care and education settings. </w:t>
                      </w:r>
                    </w:p>
                    <w:p w14:paraId="02787640" w14:textId="2B6E9964" w:rsidR="002547A5" w:rsidRPr="00E95BFD" w:rsidRDefault="002547A5" w:rsidP="008F20F3">
                      <w:pPr>
                        <w:jc w:val="center"/>
                        <w:rPr>
                          <w:color w:val="FF000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D0B933" w14:textId="6D4E78EC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283DF31" w14:textId="77777777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EBFB6B" w14:textId="38D8849C" w:rsidR="00E50990" w:rsidRDefault="00E50990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91344E0" w14:textId="19262C77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CBFFC5" w14:textId="4FC561CF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EC98D46" w14:textId="5CDAD373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E76756" w14:textId="29728E90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E87D5CD" w14:textId="6DA80E29" w:rsidR="00E50990" w:rsidRDefault="00E50990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1880776" w14:textId="48DF0901" w:rsidR="00E50990" w:rsidRDefault="00E50990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A09BE96" w14:textId="21B3B6DD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37CAF50" w14:textId="7400E345" w:rsidR="00880F1F" w:rsidRDefault="00DD5ED9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C607751" wp14:editId="2C3D2A4D">
                <wp:simplePos x="0" y="0"/>
                <wp:positionH relativeFrom="column">
                  <wp:posOffset>-793750</wp:posOffset>
                </wp:positionH>
                <wp:positionV relativeFrom="paragraph">
                  <wp:posOffset>194945</wp:posOffset>
                </wp:positionV>
                <wp:extent cx="7217410" cy="5289550"/>
                <wp:effectExtent l="57150" t="57150" r="173990" b="15875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7410" cy="52895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</a:ln>
                        <a:effectLst>
                          <a:outerShdw blurRad="50800" dist="38100" dir="2700000" sx="101000" sy="101000" algn="tl" rotWithShape="0">
                            <a:srgbClr val="00B0F0">
                              <a:alpha val="40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4D437E" id="Rectangle: Rounded Corners 6" o:spid="_x0000_s1026" style="position:absolute;margin-left:-62.5pt;margin-top:15.35pt;width:568.3pt;height:41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" filled="f" strokecolor="#00b0f0" strokeweight="3pt">
                <v:stroke joinstyle="miter"/>
                <v:shadow on="t" type="perspective" color="#00b0f0" opacity="26214f" origin="-.5,-.5" offset=".74836mm,.74836mm" matrix="66191f,,,66191f"/>
              </v:roundrect>
            </w:pict>
          </mc:Fallback>
        </mc:AlternateContent>
      </w:r>
    </w:p>
    <w:p w14:paraId="7AAA9BC6" w14:textId="611BCD5E" w:rsidR="00880F1F" w:rsidRDefault="00BA6CB3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D8541DB" wp14:editId="2A6B5973">
                <wp:simplePos x="0" y="0"/>
                <wp:positionH relativeFrom="margin">
                  <wp:posOffset>-421419</wp:posOffset>
                </wp:positionH>
                <wp:positionV relativeFrom="paragraph">
                  <wp:posOffset>116757</wp:posOffset>
                </wp:positionV>
                <wp:extent cx="6604000" cy="4961614"/>
                <wp:effectExtent l="0" t="0" r="635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0" cy="49616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98E66C" w14:textId="3E3E80B5" w:rsidR="00F34A3C" w:rsidRPr="00D67039" w:rsidRDefault="00F34A3C" w:rsidP="00F34A3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6703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Why is Reflective Practice Important</w:t>
                            </w:r>
                            <w:r w:rsidR="00D1506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What are the Benefits?</w:t>
                            </w:r>
                          </w:p>
                          <w:p w14:paraId="259B928A" w14:textId="41CD8007" w:rsidR="004A1082" w:rsidRPr="00DD5ED9" w:rsidRDefault="008C38E1" w:rsidP="006D1EB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D5ED9">
                              <w:rPr>
                                <w:sz w:val="20"/>
                                <w:szCs w:val="20"/>
                              </w:rPr>
                              <w:t>“Unless teachers develop the practice of reflection, they stay trapped in unexamined judgments, interpretations, assumptions, and expectations.” (</w:t>
                            </w:r>
                            <w:proofErr w:type="spellStart"/>
                            <w:r w:rsidR="004A09C3" w:rsidRPr="00DD5ED9">
                              <w:rPr>
                                <w:sz w:val="20"/>
                                <w:szCs w:val="20"/>
                              </w:rPr>
                              <w:t>Larrivee</w:t>
                            </w:r>
                            <w:proofErr w:type="spellEnd"/>
                            <w:r w:rsidR="001C5901" w:rsidRPr="00DD5ED9">
                              <w:rPr>
                                <w:sz w:val="20"/>
                                <w:szCs w:val="20"/>
                              </w:rPr>
                              <w:t xml:space="preserve">, 2000, p.293, Cited in </w:t>
                            </w:r>
                            <w:r w:rsidR="00DD1011" w:rsidRPr="00DD5ED9">
                              <w:rPr>
                                <w:sz w:val="20"/>
                                <w:szCs w:val="20"/>
                              </w:rPr>
                              <w:t>Welsh Government, 2015, p. 14).</w:t>
                            </w:r>
                          </w:p>
                          <w:p w14:paraId="3281AF37" w14:textId="64C4CEA9" w:rsidR="006D1EB7" w:rsidRPr="00CF0C3B" w:rsidRDefault="00736CDF" w:rsidP="006D1EB7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D5ED9">
                              <w:rPr>
                                <w:sz w:val="20"/>
                                <w:szCs w:val="20"/>
                              </w:rPr>
                              <w:t>Reflecti</w:t>
                            </w:r>
                            <w:r w:rsidR="00181BDA" w:rsidRPr="00DD5ED9">
                              <w:rPr>
                                <w:sz w:val="20"/>
                                <w:szCs w:val="20"/>
                              </w:rPr>
                              <w:t xml:space="preserve">ve practice is viewed as important due to the many benefits surrounding it. </w:t>
                            </w:r>
                            <w:r w:rsidR="009036B7" w:rsidRPr="00DD5ED9">
                              <w:rPr>
                                <w:sz w:val="20"/>
                                <w:szCs w:val="20"/>
                              </w:rPr>
                              <w:t xml:space="preserve">Reflecting on </w:t>
                            </w:r>
                            <w:r w:rsidR="00AF0E31">
                              <w:rPr>
                                <w:sz w:val="20"/>
                                <w:szCs w:val="20"/>
                              </w:rPr>
                              <w:t>y</w:t>
                            </w:r>
                            <w:r w:rsidR="009036B7" w:rsidRPr="00DD5ED9">
                              <w:rPr>
                                <w:sz w:val="20"/>
                                <w:szCs w:val="20"/>
                              </w:rPr>
                              <w:t xml:space="preserve">our practice can support </w:t>
                            </w:r>
                            <w:r w:rsidR="002F0546">
                              <w:rPr>
                                <w:sz w:val="20"/>
                                <w:szCs w:val="20"/>
                              </w:rPr>
                              <w:t>practitioners</w:t>
                            </w:r>
                            <w:r w:rsidR="009036B7" w:rsidRPr="00DD5ED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2587E">
                              <w:rPr>
                                <w:sz w:val="20"/>
                                <w:szCs w:val="20"/>
                              </w:rPr>
                              <w:t>in provi</w:t>
                            </w:r>
                            <w:r w:rsidR="000A2034">
                              <w:rPr>
                                <w:sz w:val="20"/>
                                <w:szCs w:val="20"/>
                              </w:rPr>
                              <w:t>ding</w:t>
                            </w:r>
                            <w:r w:rsidR="009036B7" w:rsidRPr="00DD5ED9">
                              <w:rPr>
                                <w:sz w:val="20"/>
                                <w:szCs w:val="20"/>
                              </w:rPr>
                              <w:t xml:space="preserve"> the high-</w:t>
                            </w:r>
                            <w:r w:rsidR="009036B7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quality provision </w:t>
                            </w:r>
                            <w:r w:rsidR="00D3057B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that</w:t>
                            </w:r>
                            <w:r w:rsidR="002F0546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they</w:t>
                            </w:r>
                            <w:r w:rsidR="007806C4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aim to achieve</w:t>
                            </w:r>
                            <w:r w:rsidR="00AF0E31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D3057B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which</w:t>
                            </w:r>
                            <w:r w:rsidR="00A8397D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can then</w:t>
                            </w:r>
                            <w:r w:rsidR="008217D6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result in the best quality of care provided to children and parents</w:t>
                            </w:r>
                            <w:r w:rsidR="00605823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="008217D6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Findings</w:t>
                            </w:r>
                            <w:r w:rsidR="00A45F13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from the </w:t>
                            </w:r>
                            <w:r w:rsidR="00FF73E8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National</w:t>
                            </w:r>
                            <w:r w:rsidR="00A45F13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F73E8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Centre</w:t>
                            </w:r>
                            <w:r w:rsidR="00A45F13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for Early Development and Learning</w:t>
                            </w:r>
                            <w:r w:rsidR="00901776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specif</w:t>
                            </w:r>
                            <w:r w:rsidR="00973D41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ie</w:t>
                            </w:r>
                            <w:r w:rsidR="00901776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d</w:t>
                            </w:r>
                            <w:r w:rsidR="003C7C22" w:rsidRPr="001C661C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C7C22" w:rsidRPr="00973D41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that </w:t>
                            </w:r>
                            <w:r w:rsidR="00D13636" w:rsidRPr="00973D41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exposing children from a young age to </w:t>
                            </w:r>
                            <w:r w:rsidR="006B3BD2" w:rsidRPr="00973D41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the right rela</w:t>
                            </w:r>
                            <w:r w:rsidR="00973D41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t</w:t>
                            </w:r>
                            <w:r w:rsidR="006B3BD2" w:rsidRPr="00973D41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ions with teachers</w:t>
                            </w:r>
                            <w:r w:rsidR="00E710C7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="001D631F" w:rsidRPr="00973D41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supports their development in three key areas</w:t>
                            </w:r>
                            <w:r w:rsidR="00E710C7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:</w:t>
                            </w:r>
                            <w:r w:rsidR="001D631F" w:rsidRPr="00973D41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language</w:t>
                            </w:r>
                            <w:r w:rsidR="00E710C7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skills</w:t>
                            </w:r>
                            <w:r w:rsidR="00B65548" w:rsidRPr="00973D41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, academic needs and social</w:t>
                            </w:r>
                            <w:r w:rsidR="00C4019B" w:rsidRPr="00973D41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skill</w:t>
                            </w:r>
                            <w:r w:rsidR="00E710C7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s</w:t>
                            </w:r>
                            <w:r w:rsidR="004730CD" w:rsidRPr="00DD5ED9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730CD" w:rsidRPr="00DD5ED9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="008217D6" w:rsidRPr="00DD5ED9">
                              <w:rPr>
                                <w:sz w:val="20"/>
                                <w:szCs w:val="20"/>
                              </w:rPr>
                              <w:t xml:space="preserve">Colwell, 2019: </w:t>
                            </w:r>
                            <w:proofErr w:type="spellStart"/>
                            <w:r w:rsidR="00F328DE" w:rsidRPr="00DD5ED9">
                              <w:rPr>
                                <w:sz w:val="20"/>
                                <w:szCs w:val="20"/>
                              </w:rPr>
                              <w:t>Rittblatt</w:t>
                            </w:r>
                            <w:proofErr w:type="spellEnd"/>
                            <w:r w:rsidR="00F328DE" w:rsidRPr="00DD5ED9">
                              <w:rPr>
                                <w:sz w:val="20"/>
                                <w:szCs w:val="20"/>
                              </w:rPr>
                              <w:t xml:space="preserve"> et al. 2013). </w:t>
                            </w:r>
                          </w:p>
                          <w:p w14:paraId="4DC89BEA" w14:textId="2F0CEAE8" w:rsidR="0014798C" w:rsidRPr="008A3585" w:rsidRDefault="0014798C" w:rsidP="006D1EB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D5ED9">
                              <w:rPr>
                                <w:sz w:val="20"/>
                                <w:szCs w:val="20"/>
                              </w:rPr>
                              <w:t>Reflecting on practice has many benefits for the children in the setting as well as the practitioners</w:t>
                            </w:r>
                            <w:r w:rsidR="00DB57E4" w:rsidRPr="00DD5ED9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DB57E4" w:rsidRPr="008A358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Benefits for the practitioners include: </w:t>
                            </w:r>
                          </w:p>
                          <w:p w14:paraId="20D35AD5" w14:textId="77777777" w:rsidR="00DB57E4" w:rsidRPr="00DD5ED9" w:rsidRDefault="00DB57E4" w:rsidP="00DB57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D5ED9">
                              <w:rPr>
                                <w:sz w:val="20"/>
                                <w:szCs w:val="20"/>
                              </w:rPr>
                              <w:t>(Pacey, 2016).</w:t>
                            </w:r>
                          </w:p>
                          <w:p w14:paraId="0115729D" w14:textId="77777777" w:rsidR="00DB57E4" w:rsidRPr="00DD5ED9" w:rsidRDefault="00DB57E4" w:rsidP="00DB57E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DD5ED9">
                              <w:rPr>
                                <w:sz w:val="20"/>
                                <w:szCs w:val="20"/>
                              </w:rPr>
                              <w:t>Enables you to better your practice as you can identify your own strengths and weaknesses and then plan to meet these</w:t>
                            </w:r>
                          </w:p>
                          <w:p w14:paraId="1A293119" w14:textId="77777777" w:rsidR="00DD5ED9" w:rsidRDefault="00DB57E4" w:rsidP="00DB57E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DD5ED9">
                              <w:rPr>
                                <w:sz w:val="20"/>
                                <w:szCs w:val="20"/>
                              </w:rPr>
                              <w:t>Gaining confidence and motivation</w:t>
                            </w:r>
                          </w:p>
                          <w:p w14:paraId="27FF4B1E" w14:textId="77777777" w:rsidR="00DD5ED9" w:rsidRDefault="00DB57E4" w:rsidP="00DB57E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DD5ED9">
                              <w:rPr>
                                <w:sz w:val="20"/>
                                <w:szCs w:val="20"/>
                              </w:rPr>
                              <w:t>Identifying professional developmental needs</w:t>
                            </w:r>
                          </w:p>
                          <w:p w14:paraId="1D9C9076" w14:textId="4ADD8502" w:rsidR="00DB57E4" w:rsidRPr="00F2242F" w:rsidRDefault="00DB57E4" w:rsidP="00F2242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DD5ED9">
                              <w:rPr>
                                <w:sz w:val="20"/>
                                <w:szCs w:val="20"/>
                              </w:rPr>
                              <w:t>Continually developing skills and knowledge, which can link to Bruner’s spiral of learning. Bruner believes that when we learn we build a foundation, and instead of going back we are always moving forward and developing, therefore learning from experiences (Howard, 2012).</w:t>
                            </w:r>
                            <w:r w:rsidR="00F2242F" w:rsidRPr="00F2242F">
                              <w:rPr>
                                <w:sz w:val="20"/>
                                <w:szCs w:val="20"/>
                              </w:rPr>
                              <w:t xml:space="preserve"> See image on the following page. </w:t>
                            </w:r>
                          </w:p>
                          <w:p w14:paraId="527FC364" w14:textId="77777777" w:rsidR="006F4B5B" w:rsidRDefault="006F4B5B" w:rsidP="00A9411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097A944" w14:textId="2B00A326" w:rsidR="00A94113" w:rsidRPr="008A3585" w:rsidRDefault="00A94113" w:rsidP="00A94113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A358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Benefits for children within the setting include:</w:t>
                            </w:r>
                          </w:p>
                          <w:p w14:paraId="2C62B819" w14:textId="1389F898" w:rsidR="00A94113" w:rsidRPr="001C661C" w:rsidRDefault="00A94113" w:rsidP="001C661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661C">
                              <w:rPr>
                                <w:sz w:val="20"/>
                                <w:szCs w:val="20"/>
                              </w:rPr>
                              <w:t>The practitioners will gain a better understanding of each child, and in result the child’s needs are more likely to be met</w:t>
                            </w:r>
                          </w:p>
                          <w:p w14:paraId="54EA6E25" w14:textId="3CFB79E4" w:rsidR="00DD5ED9" w:rsidRPr="001C661C" w:rsidRDefault="00A94113" w:rsidP="001C661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C661C">
                              <w:rPr>
                                <w:sz w:val="20"/>
                                <w:szCs w:val="20"/>
                              </w:rPr>
                              <w:t>The children are more likely to be exposed to enriched learning experiences</w:t>
                            </w:r>
                          </w:p>
                          <w:p w14:paraId="1680079B" w14:textId="77777777" w:rsidR="00E8614B" w:rsidRPr="006F4B5B" w:rsidRDefault="00E8614B" w:rsidP="006F4B5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B8C31A0" w14:textId="20FB5BE6" w:rsidR="00DD5ED9" w:rsidRDefault="00DD5ED9" w:rsidP="00DD5ED9">
                            <w:p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601560D" w14:textId="77777777" w:rsidR="00DD5ED9" w:rsidRPr="00DD5ED9" w:rsidRDefault="00DD5ED9" w:rsidP="00DD5ED9">
                            <w:p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FBACA01" w14:textId="77777777" w:rsidR="00DB57E4" w:rsidRDefault="00DB57E4" w:rsidP="006D1EB7"/>
                          <w:p w14:paraId="29191AD0" w14:textId="43266951" w:rsidR="007771BA" w:rsidRDefault="007771BA" w:rsidP="006D1EB7"/>
                          <w:p w14:paraId="33A32B68" w14:textId="77777777" w:rsidR="007771BA" w:rsidRDefault="007771BA" w:rsidP="006D1EB7"/>
                          <w:p w14:paraId="43B5E0BB" w14:textId="337B2F24" w:rsidR="009907FE" w:rsidRDefault="009907FE" w:rsidP="006D1EB7"/>
                          <w:p w14:paraId="17CC3D51" w14:textId="41F4E6E8" w:rsidR="009907FE" w:rsidRDefault="009907FE" w:rsidP="006D1EB7"/>
                          <w:p w14:paraId="6B4B20CE" w14:textId="3C366676" w:rsidR="00A7496B" w:rsidRDefault="00A7496B" w:rsidP="006D1EB7"/>
                          <w:p w14:paraId="0E059ECD" w14:textId="77777777" w:rsidR="00A7496B" w:rsidRPr="00931B3B" w:rsidRDefault="00A7496B" w:rsidP="006D1EB7"/>
                          <w:p w14:paraId="4909E088" w14:textId="5CE9030C" w:rsidR="00CD3B4A" w:rsidRDefault="00CD3B4A" w:rsidP="006D1EB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226C118" w14:textId="77777777" w:rsidR="00931B3B" w:rsidRDefault="00931B3B" w:rsidP="006D1EB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31FF706" w14:textId="0C5488CF" w:rsidR="00DB5C2F" w:rsidRDefault="00DB5C2F" w:rsidP="006D1EB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21128B2" w14:textId="77777777" w:rsidR="00DB5C2F" w:rsidRDefault="00DB5C2F" w:rsidP="006D1EB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65C64F6" w14:textId="77777777" w:rsidR="00CD3B4A" w:rsidRPr="00573BB5" w:rsidRDefault="00CD3B4A" w:rsidP="006D1EB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541DB" id="Text Box 15" o:spid="_x0000_s1030" type="#_x0000_t202" style="position:absolute;margin-left:-33.2pt;margin-top:9.2pt;width:520pt;height:390.7pt;z-index:25165825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" fillcolor="white [3201]" stroked="f" strokeweight=".5pt">
                <v:textbox>
                  <w:txbxContent>
                    <w:p w14:paraId="4C98E66C" w14:textId="3E3E80B5" w:rsidR="00F34A3C" w:rsidRPr="00D67039" w:rsidRDefault="00F34A3C" w:rsidP="00F34A3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67039">
                        <w:rPr>
                          <w:b/>
                          <w:bCs/>
                          <w:sz w:val="28"/>
                          <w:szCs w:val="28"/>
                        </w:rPr>
                        <w:t>Why is Reflective Practice Important</w:t>
                      </w:r>
                      <w:r w:rsidR="00D15065">
                        <w:rPr>
                          <w:b/>
                          <w:bCs/>
                          <w:sz w:val="28"/>
                          <w:szCs w:val="28"/>
                        </w:rPr>
                        <w:t xml:space="preserve"> and What are the Benefits?</w:t>
                      </w:r>
                    </w:p>
                    <w:p w14:paraId="259B928A" w14:textId="41CD8007" w:rsidR="004A1082" w:rsidRPr="00DD5ED9" w:rsidRDefault="008C38E1" w:rsidP="006D1EB7">
                      <w:pPr>
                        <w:rPr>
                          <w:sz w:val="20"/>
                          <w:szCs w:val="20"/>
                        </w:rPr>
                      </w:pPr>
                      <w:r w:rsidRPr="00DD5ED9">
                        <w:rPr>
                          <w:sz w:val="20"/>
                          <w:szCs w:val="20"/>
                        </w:rPr>
                        <w:t>“Unless teachers develop the practice of reflection, they stay trapped in unexamined judgments, interpretations, assumptions, and expectations.” (</w:t>
                      </w:r>
                      <w:proofErr w:type="spellStart"/>
                      <w:r w:rsidR="004A09C3" w:rsidRPr="00DD5ED9">
                        <w:rPr>
                          <w:sz w:val="20"/>
                          <w:szCs w:val="20"/>
                        </w:rPr>
                        <w:t>Larrivee</w:t>
                      </w:r>
                      <w:proofErr w:type="spellEnd"/>
                      <w:r w:rsidR="001C5901" w:rsidRPr="00DD5ED9">
                        <w:rPr>
                          <w:sz w:val="20"/>
                          <w:szCs w:val="20"/>
                        </w:rPr>
                        <w:t xml:space="preserve">, 2000, p.293, Cited in </w:t>
                      </w:r>
                      <w:r w:rsidR="00DD1011" w:rsidRPr="00DD5ED9">
                        <w:rPr>
                          <w:sz w:val="20"/>
                          <w:szCs w:val="20"/>
                        </w:rPr>
                        <w:t>Welsh Government, 2015, p. 14).</w:t>
                      </w:r>
                    </w:p>
                    <w:p w14:paraId="3281AF37" w14:textId="64C4CEA9" w:rsidR="006D1EB7" w:rsidRPr="00CF0C3B" w:rsidRDefault="00736CDF" w:rsidP="006D1EB7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DD5ED9">
                        <w:rPr>
                          <w:sz w:val="20"/>
                          <w:szCs w:val="20"/>
                        </w:rPr>
                        <w:t>Reflecti</w:t>
                      </w:r>
                      <w:r w:rsidR="00181BDA" w:rsidRPr="00DD5ED9">
                        <w:rPr>
                          <w:sz w:val="20"/>
                          <w:szCs w:val="20"/>
                        </w:rPr>
                        <w:t xml:space="preserve">ve practice is viewed as important due to the many benefits surrounding it. </w:t>
                      </w:r>
                      <w:r w:rsidR="009036B7" w:rsidRPr="00DD5ED9">
                        <w:rPr>
                          <w:sz w:val="20"/>
                          <w:szCs w:val="20"/>
                        </w:rPr>
                        <w:t xml:space="preserve">Reflecting on </w:t>
                      </w:r>
                      <w:r w:rsidR="00AF0E31">
                        <w:rPr>
                          <w:sz w:val="20"/>
                          <w:szCs w:val="20"/>
                        </w:rPr>
                        <w:t>y</w:t>
                      </w:r>
                      <w:r w:rsidR="009036B7" w:rsidRPr="00DD5ED9">
                        <w:rPr>
                          <w:sz w:val="20"/>
                          <w:szCs w:val="20"/>
                        </w:rPr>
                        <w:t xml:space="preserve">our practice can support </w:t>
                      </w:r>
                      <w:r w:rsidR="002F0546">
                        <w:rPr>
                          <w:sz w:val="20"/>
                          <w:szCs w:val="20"/>
                        </w:rPr>
                        <w:t>practitioners</w:t>
                      </w:r>
                      <w:r w:rsidR="009036B7" w:rsidRPr="00DD5ED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52587E">
                        <w:rPr>
                          <w:sz w:val="20"/>
                          <w:szCs w:val="20"/>
                        </w:rPr>
                        <w:t>in provi</w:t>
                      </w:r>
                      <w:r w:rsidR="000A2034">
                        <w:rPr>
                          <w:sz w:val="20"/>
                          <w:szCs w:val="20"/>
                        </w:rPr>
                        <w:t>ding</w:t>
                      </w:r>
                      <w:r w:rsidR="009036B7" w:rsidRPr="00DD5ED9">
                        <w:rPr>
                          <w:sz w:val="20"/>
                          <w:szCs w:val="20"/>
                        </w:rPr>
                        <w:t xml:space="preserve"> the high-</w:t>
                      </w:r>
                      <w:r w:rsidR="009036B7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quality provision </w:t>
                      </w:r>
                      <w:r w:rsidR="00D3057B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>that</w:t>
                      </w:r>
                      <w:r w:rsidR="002F0546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they</w:t>
                      </w:r>
                      <w:r w:rsidR="007806C4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aim to achieve</w:t>
                      </w:r>
                      <w:r w:rsidR="00AF0E31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, </w:t>
                      </w:r>
                      <w:r w:rsidR="00D3057B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>which</w:t>
                      </w:r>
                      <w:r w:rsidR="00A8397D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can then</w:t>
                      </w:r>
                      <w:r w:rsidR="008217D6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result in the best quality of care provided to children and parents</w:t>
                      </w:r>
                      <w:r w:rsidR="00605823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="008217D6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Findings</w:t>
                      </w:r>
                      <w:r w:rsidR="00A45F13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from the </w:t>
                      </w:r>
                      <w:r w:rsidR="00FF73E8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>National</w:t>
                      </w:r>
                      <w:r w:rsidR="00A45F13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F73E8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>Centre</w:t>
                      </w:r>
                      <w:r w:rsidR="00A45F13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for Early Development and Learning</w:t>
                      </w:r>
                      <w:r w:rsidR="00901776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specif</w:t>
                      </w:r>
                      <w:r w:rsidR="00973D41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>ie</w:t>
                      </w:r>
                      <w:r w:rsidR="00901776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>d</w:t>
                      </w:r>
                      <w:r w:rsidR="003C7C22" w:rsidRPr="001C661C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C7C22" w:rsidRPr="00973D41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that </w:t>
                      </w:r>
                      <w:r w:rsidR="00D13636" w:rsidRPr="00973D41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exposing children from a young age to </w:t>
                      </w:r>
                      <w:r w:rsidR="006B3BD2" w:rsidRPr="00973D41">
                        <w:rPr>
                          <w:color w:val="000000" w:themeColor="text1"/>
                          <w:sz w:val="20"/>
                          <w:szCs w:val="20"/>
                        </w:rPr>
                        <w:t>the right rela</w:t>
                      </w:r>
                      <w:r w:rsidR="00973D41">
                        <w:rPr>
                          <w:color w:val="000000" w:themeColor="text1"/>
                          <w:sz w:val="20"/>
                          <w:szCs w:val="20"/>
                        </w:rPr>
                        <w:t>t</w:t>
                      </w:r>
                      <w:r w:rsidR="006B3BD2" w:rsidRPr="00973D41">
                        <w:rPr>
                          <w:color w:val="000000" w:themeColor="text1"/>
                          <w:sz w:val="20"/>
                          <w:szCs w:val="20"/>
                        </w:rPr>
                        <w:t>ions with teachers</w:t>
                      </w:r>
                      <w:r w:rsidR="00E710C7">
                        <w:rPr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="001D631F" w:rsidRPr="00973D41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supports their development in three key areas</w:t>
                      </w:r>
                      <w:r w:rsidR="00E710C7">
                        <w:rPr>
                          <w:color w:val="000000" w:themeColor="text1"/>
                          <w:sz w:val="20"/>
                          <w:szCs w:val="20"/>
                        </w:rPr>
                        <w:t>:</w:t>
                      </w:r>
                      <w:r w:rsidR="001D631F" w:rsidRPr="00973D41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language</w:t>
                      </w:r>
                      <w:r w:rsidR="00E710C7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skills</w:t>
                      </w:r>
                      <w:r w:rsidR="00B65548" w:rsidRPr="00973D41">
                        <w:rPr>
                          <w:color w:val="000000" w:themeColor="text1"/>
                          <w:sz w:val="20"/>
                          <w:szCs w:val="20"/>
                        </w:rPr>
                        <w:t>, academic needs and social</w:t>
                      </w:r>
                      <w:r w:rsidR="00C4019B" w:rsidRPr="00973D41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skill</w:t>
                      </w:r>
                      <w:r w:rsidR="00E710C7">
                        <w:rPr>
                          <w:color w:val="000000" w:themeColor="text1"/>
                          <w:sz w:val="20"/>
                          <w:szCs w:val="20"/>
                        </w:rPr>
                        <w:t>s</w:t>
                      </w:r>
                      <w:r w:rsidR="004730CD" w:rsidRPr="00DD5ED9">
                        <w:rPr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4730CD" w:rsidRPr="00DD5ED9">
                        <w:rPr>
                          <w:sz w:val="20"/>
                          <w:szCs w:val="20"/>
                        </w:rPr>
                        <w:t>(</w:t>
                      </w:r>
                      <w:r w:rsidR="008217D6" w:rsidRPr="00DD5ED9">
                        <w:rPr>
                          <w:sz w:val="20"/>
                          <w:szCs w:val="20"/>
                        </w:rPr>
                        <w:t xml:space="preserve">Colwell, 2019: </w:t>
                      </w:r>
                      <w:proofErr w:type="spellStart"/>
                      <w:r w:rsidR="00F328DE" w:rsidRPr="00DD5ED9">
                        <w:rPr>
                          <w:sz w:val="20"/>
                          <w:szCs w:val="20"/>
                        </w:rPr>
                        <w:t>Rittblatt</w:t>
                      </w:r>
                      <w:proofErr w:type="spellEnd"/>
                      <w:r w:rsidR="00F328DE" w:rsidRPr="00DD5ED9">
                        <w:rPr>
                          <w:sz w:val="20"/>
                          <w:szCs w:val="20"/>
                        </w:rPr>
                        <w:t xml:space="preserve"> et al. 2013). </w:t>
                      </w:r>
                    </w:p>
                    <w:p w14:paraId="4DC89BEA" w14:textId="2F0CEAE8" w:rsidR="0014798C" w:rsidRPr="008A3585" w:rsidRDefault="0014798C" w:rsidP="006D1EB7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D5ED9">
                        <w:rPr>
                          <w:sz w:val="20"/>
                          <w:szCs w:val="20"/>
                        </w:rPr>
                        <w:t>Reflecting on practice has many benefits for the children in the setting as well as the practitioners</w:t>
                      </w:r>
                      <w:r w:rsidR="00DB57E4" w:rsidRPr="00DD5ED9">
                        <w:rPr>
                          <w:sz w:val="20"/>
                          <w:szCs w:val="20"/>
                        </w:rPr>
                        <w:t xml:space="preserve">. </w:t>
                      </w:r>
                      <w:r w:rsidR="00DB57E4" w:rsidRPr="008A3585">
                        <w:rPr>
                          <w:b/>
                          <w:bCs/>
                          <w:sz w:val="20"/>
                          <w:szCs w:val="20"/>
                        </w:rPr>
                        <w:t xml:space="preserve">Benefits for the practitioners include: </w:t>
                      </w:r>
                    </w:p>
                    <w:p w14:paraId="20D35AD5" w14:textId="77777777" w:rsidR="00DB57E4" w:rsidRPr="00DD5ED9" w:rsidRDefault="00DB57E4" w:rsidP="00DB57E4">
                      <w:pPr>
                        <w:rPr>
                          <w:sz w:val="20"/>
                          <w:szCs w:val="20"/>
                        </w:rPr>
                      </w:pPr>
                      <w:r w:rsidRPr="00DD5ED9">
                        <w:rPr>
                          <w:sz w:val="20"/>
                          <w:szCs w:val="20"/>
                        </w:rPr>
                        <w:t>(Pacey, 2016).</w:t>
                      </w:r>
                    </w:p>
                    <w:p w14:paraId="0115729D" w14:textId="77777777" w:rsidR="00DB57E4" w:rsidRPr="00DD5ED9" w:rsidRDefault="00DB57E4" w:rsidP="00DB57E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 w:rsidRPr="00DD5ED9">
                        <w:rPr>
                          <w:sz w:val="20"/>
                          <w:szCs w:val="20"/>
                        </w:rPr>
                        <w:t>Enables you to better your practice as you can identify your own strengths and weaknesses and then plan to meet these</w:t>
                      </w:r>
                    </w:p>
                    <w:p w14:paraId="1A293119" w14:textId="77777777" w:rsidR="00DD5ED9" w:rsidRDefault="00DB57E4" w:rsidP="00DB57E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 w:rsidRPr="00DD5ED9">
                        <w:rPr>
                          <w:sz w:val="20"/>
                          <w:szCs w:val="20"/>
                        </w:rPr>
                        <w:t>Gaining confidence and motivation</w:t>
                      </w:r>
                    </w:p>
                    <w:p w14:paraId="27FF4B1E" w14:textId="77777777" w:rsidR="00DD5ED9" w:rsidRDefault="00DB57E4" w:rsidP="00DB57E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 w:rsidRPr="00DD5ED9">
                        <w:rPr>
                          <w:sz w:val="20"/>
                          <w:szCs w:val="20"/>
                        </w:rPr>
                        <w:t>Identifying professional developmental needs</w:t>
                      </w:r>
                    </w:p>
                    <w:p w14:paraId="1D9C9076" w14:textId="4ADD8502" w:rsidR="00DB57E4" w:rsidRPr="00F2242F" w:rsidRDefault="00DB57E4" w:rsidP="00F2242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 w:rsidRPr="00DD5ED9">
                        <w:rPr>
                          <w:sz w:val="20"/>
                          <w:szCs w:val="20"/>
                        </w:rPr>
                        <w:t>Continually developing skills and knowledge, which can link to Bruner’s spiral of learning. Bruner believes that when we learn we build a foundation, and instead of going back we are always moving forward and developing, therefore learning from experiences (Howard, 2012).</w:t>
                      </w:r>
                      <w:r w:rsidR="00F2242F" w:rsidRPr="00F2242F">
                        <w:rPr>
                          <w:sz w:val="20"/>
                          <w:szCs w:val="20"/>
                        </w:rPr>
                        <w:t xml:space="preserve"> See image on the following page. </w:t>
                      </w:r>
                    </w:p>
                    <w:p w14:paraId="527FC364" w14:textId="77777777" w:rsidR="006F4B5B" w:rsidRDefault="006F4B5B" w:rsidP="00A9411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097A944" w14:textId="2B00A326" w:rsidR="00A94113" w:rsidRPr="008A3585" w:rsidRDefault="00A94113" w:rsidP="00A94113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A3585">
                        <w:rPr>
                          <w:b/>
                          <w:bCs/>
                          <w:sz w:val="20"/>
                          <w:szCs w:val="20"/>
                        </w:rPr>
                        <w:t>Benefits for children within the setting include:</w:t>
                      </w:r>
                    </w:p>
                    <w:p w14:paraId="2C62B819" w14:textId="1389F898" w:rsidR="00A94113" w:rsidRPr="001C661C" w:rsidRDefault="00A94113" w:rsidP="001C661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20"/>
                          <w:szCs w:val="20"/>
                        </w:rPr>
                      </w:pPr>
                      <w:r w:rsidRPr="001C661C">
                        <w:rPr>
                          <w:sz w:val="20"/>
                          <w:szCs w:val="20"/>
                        </w:rPr>
                        <w:t>The practitioners will gain a better understanding of each child, and in result the child’s needs are more likely to be met</w:t>
                      </w:r>
                    </w:p>
                    <w:p w14:paraId="54EA6E25" w14:textId="3CFB79E4" w:rsidR="00DD5ED9" w:rsidRPr="001C661C" w:rsidRDefault="00A94113" w:rsidP="001C661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20"/>
                          <w:szCs w:val="20"/>
                        </w:rPr>
                      </w:pPr>
                      <w:r w:rsidRPr="001C661C">
                        <w:rPr>
                          <w:sz w:val="20"/>
                          <w:szCs w:val="20"/>
                        </w:rPr>
                        <w:t>The children are more likely to be exposed to enriched learning experiences</w:t>
                      </w:r>
                    </w:p>
                    <w:p w14:paraId="1680079B" w14:textId="77777777" w:rsidR="00E8614B" w:rsidRPr="006F4B5B" w:rsidRDefault="00E8614B" w:rsidP="006F4B5B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B8C31A0" w14:textId="20FB5BE6" w:rsidR="00DD5ED9" w:rsidRDefault="00DD5ED9" w:rsidP="00DD5ED9">
                      <w:pPr>
                        <w:ind w:left="360"/>
                        <w:rPr>
                          <w:sz w:val="20"/>
                          <w:szCs w:val="20"/>
                        </w:rPr>
                      </w:pPr>
                    </w:p>
                    <w:p w14:paraId="6601560D" w14:textId="77777777" w:rsidR="00DD5ED9" w:rsidRPr="00DD5ED9" w:rsidRDefault="00DD5ED9" w:rsidP="00DD5ED9">
                      <w:pPr>
                        <w:ind w:left="360"/>
                        <w:rPr>
                          <w:sz w:val="20"/>
                          <w:szCs w:val="20"/>
                        </w:rPr>
                      </w:pPr>
                    </w:p>
                    <w:p w14:paraId="6FBACA01" w14:textId="77777777" w:rsidR="00DB57E4" w:rsidRDefault="00DB57E4" w:rsidP="006D1EB7"/>
                    <w:p w14:paraId="29191AD0" w14:textId="43266951" w:rsidR="007771BA" w:rsidRDefault="007771BA" w:rsidP="006D1EB7"/>
                    <w:p w14:paraId="33A32B68" w14:textId="77777777" w:rsidR="007771BA" w:rsidRDefault="007771BA" w:rsidP="006D1EB7"/>
                    <w:p w14:paraId="43B5E0BB" w14:textId="337B2F24" w:rsidR="009907FE" w:rsidRDefault="009907FE" w:rsidP="006D1EB7"/>
                    <w:p w14:paraId="17CC3D51" w14:textId="41F4E6E8" w:rsidR="009907FE" w:rsidRDefault="009907FE" w:rsidP="006D1EB7"/>
                    <w:p w14:paraId="6B4B20CE" w14:textId="3C366676" w:rsidR="00A7496B" w:rsidRDefault="00A7496B" w:rsidP="006D1EB7"/>
                    <w:p w14:paraId="0E059ECD" w14:textId="77777777" w:rsidR="00A7496B" w:rsidRPr="00931B3B" w:rsidRDefault="00A7496B" w:rsidP="006D1EB7"/>
                    <w:p w14:paraId="4909E088" w14:textId="5CE9030C" w:rsidR="00CD3B4A" w:rsidRDefault="00CD3B4A" w:rsidP="006D1EB7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226C118" w14:textId="77777777" w:rsidR="00931B3B" w:rsidRDefault="00931B3B" w:rsidP="006D1EB7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31FF706" w14:textId="0C5488CF" w:rsidR="00DB5C2F" w:rsidRDefault="00DB5C2F" w:rsidP="006D1EB7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221128B2" w14:textId="77777777" w:rsidR="00DB5C2F" w:rsidRDefault="00DB5C2F" w:rsidP="006D1EB7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265C64F6" w14:textId="77777777" w:rsidR="00CD3B4A" w:rsidRPr="00573BB5" w:rsidRDefault="00CD3B4A" w:rsidP="006D1EB7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D3D7D3" w14:textId="0ABAAFAB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1226DD" w14:textId="18A28290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865032" w14:textId="3768F8DC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11BE573" w14:textId="0D32C181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4F30301" w14:textId="2191C506" w:rsidR="001E4531" w:rsidRDefault="001E4531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7FFCBF0" w14:textId="783AA377" w:rsidR="00BC16BC" w:rsidRDefault="00BC16BC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2F2125B" w14:textId="4EF6235B" w:rsidR="00BC16BC" w:rsidRDefault="00BC16BC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5F996E" w14:textId="615538FD" w:rsidR="00BC16BC" w:rsidRDefault="00BC16BC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A4BAA5" w14:textId="06BFB73E" w:rsidR="00BC16BC" w:rsidRDefault="00BC16BC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B3EB08B" w14:textId="6C2D68DB" w:rsidR="004970B5" w:rsidRDefault="004970B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24C5B2D" w14:textId="34BD9063" w:rsidR="004970B5" w:rsidRDefault="004970B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74FE2DF" w14:textId="5B9C0AF9" w:rsidR="004970B5" w:rsidRDefault="004970B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9A551C" w14:textId="1C130460" w:rsidR="001E4531" w:rsidRDefault="001E4531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007F77A" w14:textId="33ABB56D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F925E8D" w14:textId="452F80F2" w:rsidR="00880F1F" w:rsidRDefault="00251BAA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352496E2" wp14:editId="0F844A29">
                <wp:simplePos x="0" y="0"/>
                <wp:positionH relativeFrom="column">
                  <wp:posOffset>3092450</wp:posOffset>
                </wp:positionH>
                <wp:positionV relativeFrom="paragraph">
                  <wp:posOffset>-434340</wp:posOffset>
                </wp:positionV>
                <wp:extent cx="3200400" cy="48069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4806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A463CD1" w14:textId="546B9E80" w:rsidR="00272B1D" w:rsidRPr="007D1115" w:rsidRDefault="001A349C" w:rsidP="001A349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D111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What are the barriers to Reflective Practice?</w:t>
                            </w:r>
                          </w:p>
                          <w:p w14:paraId="3FAC8A10" w14:textId="791AC92A" w:rsidR="000F267A" w:rsidRPr="00DA66E4" w:rsidRDefault="004916CF" w:rsidP="001A349C">
                            <w:pPr>
                              <w:jc w:val="center"/>
                            </w:pPr>
                            <w:r w:rsidRPr="00DA66E4">
                              <w:t>Althoug</w:t>
                            </w:r>
                            <w:r w:rsidR="007D23BD" w:rsidRPr="00DA66E4">
                              <w:t xml:space="preserve">h reflection within the workplace </w:t>
                            </w:r>
                            <w:r w:rsidR="00DA66E4" w:rsidRPr="00DA66E4">
                              <w:t xml:space="preserve">and </w:t>
                            </w:r>
                            <w:r w:rsidR="007D23BD" w:rsidRPr="00DA66E4">
                              <w:t xml:space="preserve">reflective practices are highly looked upon and encouraged, </w:t>
                            </w:r>
                            <w:r w:rsidR="0039112E" w:rsidRPr="00DA66E4">
                              <w:t>it can often be found difficult to do so</w:t>
                            </w:r>
                            <w:r w:rsidR="00C34BA3" w:rsidRPr="00DA66E4">
                              <w:t>.</w:t>
                            </w:r>
                          </w:p>
                          <w:p w14:paraId="5489A35A" w14:textId="4464A596" w:rsidR="0039112E" w:rsidRPr="00DA66E4" w:rsidRDefault="0039112E" w:rsidP="00841C28">
                            <w:r w:rsidRPr="00DA66E4">
                              <w:t xml:space="preserve">There are </w:t>
                            </w:r>
                            <w:r w:rsidR="00464CCC" w:rsidRPr="00DA66E4">
                              <w:t>several</w:t>
                            </w:r>
                            <w:r w:rsidRPr="00DA66E4">
                              <w:t xml:space="preserve"> obstacles </w:t>
                            </w:r>
                            <w:r w:rsidR="007D1115" w:rsidRPr="00DA66E4">
                              <w:t>that can deter the process of effective reflective practice, including:</w:t>
                            </w:r>
                          </w:p>
                          <w:p w14:paraId="64314076" w14:textId="5870B328" w:rsidR="005E66FD" w:rsidRPr="00DA66E4" w:rsidRDefault="005E66FD" w:rsidP="00841C28">
                            <w:r w:rsidRPr="00DA66E4">
                              <w:t xml:space="preserve">(Play Wales, </w:t>
                            </w:r>
                            <w:r w:rsidR="00410BB8" w:rsidRPr="00DA66E4">
                              <w:t>2018)</w:t>
                            </w:r>
                          </w:p>
                          <w:p w14:paraId="118D4474" w14:textId="159CE674" w:rsidR="009F5C4C" w:rsidRPr="00DA66E4" w:rsidRDefault="009461D0" w:rsidP="00AE5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DA66E4">
                              <w:rPr>
                                <w:b/>
                                <w:bCs/>
                                <w:color w:val="FF0000"/>
                              </w:rPr>
                              <w:t>Fear</w:t>
                            </w:r>
                            <w:r w:rsidR="00AE5FC1">
                              <w:rPr>
                                <w:b/>
                                <w:bCs/>
                                <w:color w:val="FF0000"/>
                              </w:rPr>
                              <w:t xml:space="preserve"> and honesty</w:t>
                            </w:r>
                            <w:r w:rsidRPr="00DA66E4">
                              <w:t xml:space="preserve"> – reflective practice can sometimes </w:t>
                            </w:r>
                            <w:r w:rsidR="00693C6B" w:rsidRPr="00DA66E4">
                              <w:t>be</w:t>
                            </w:r>
                            <w:r w:rsidRPr="00DA66E4">
                              <w:t xml:space="preserve"> daunting</w:t>
                            </w:r>
                            <w:r w:rsidR="00DF14E5">
                              <w:t xml:space="preserve"> as it </w:t>
                            </w:r>
                            <w:r w:rsidRPr="00DA66E4">
                              <w:t xml:space="preserve">involves </w:t>
                            </w:r>
                            <w:r w:rsidR="002F1754">
                              <w:t xml:space="preserve">practitioners </w:t>
                            </w:r>
                            <w:r w:rsidRPr="00DA66E4">
                              <w:t>looki</w:t>
                            </w:r>
                            <w:r w:rsidR="001C661C" w:rsidRPr="00DA66E4">
                              <w:t xml:space="preserve">ng and analysing </w:t>
                            </w:r>
                            <w:r w:rsidR="002F1754">
                              <w:t>themselves</w:t>
                            </w:r>
                            <w:r w:rsidR="00DA66E4" w:rsidRPr="00DA66E4">
                              <w:t xml:space="preserve"> </w:t>
                            </w:r>
                            <w:r w:rsidR="00C35304">
                              <w:t xml:space="preserve">in </w:t>
                            </w:r>
                            <w:r w:rsidR="00DF14E5">
                              <w:t>detail</w:t>
                            </w:r>
                            <w:r w:rsidR="002F1754">
                              <w:t xml:space="preserve"> </w:t>
                            </w:r>
                            <w:r w:rsidR="00DA66E4" w:rsidRPr="00DA66E4">
                              <w:t>and</w:t>
                            </w:r>
                            <w:r w:rsidRPr="00DA66E4">
                              <w:t xml:space="preserve"> asking difficult question</w:t>
                            </w:r>
                            <w:r w:rsidR="00DF14E5">
                              <w:t xml:space="preserve">s. Having to do this on top of other responsibilities, is very time consuming. </w:t>
                            </w:r>
                          </w:p>
                          <w:p w14:paraId="05DDBE4A" w14:textId="65A18AAE" w:rsidR="00841C28" w:rsidRPr="00DA66E4" w:rsidRDefault="00841C28" w:rsidP="00841C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DA66E4">
                              <w:rPr>
                                <w:b/>
                                <w:bCs/>
                                <w:color w:val="FF0000"/>
                              </w:rPr>
                              <w:t>Time</w:t>
                            </w:r>
                            <w:r w:rsidRPr="00DA66E4">
                              <w:t xml:space="preserve"> </w:t>
                            </w:r>
                            <w:r w:rsidR="00A274CB" w:rsidRPr="00DA66E4">
                              <w:t>–</w:t>
                            </w:r>
                            <w:r w:rsidRPr="00DA66E4">
                              <w:t xml:space="preserve"> </w:t>
                            </w:r>
                            <w:r w:rsidR="00A274CB" w:rsidRPr="00DA66E4">
                              <w:t xml:space="preserve">thinking deeply about our practice and critiquing and analysing things in depth takes a lot of time and effort </w:t>
                            </w:r>
                          </w:p>
                          <w:p w14:paraId="01521C17" w14:textId="5657437F" w:rsidR="00BA3E4A" w:rsidRDefault="00BA3E4A" w:rsidP="00841C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DA66E4">
                              <w:rPr>
                                <w:b/>
                                <w:bCs/>
                                <w:color w:val="FF0000"/>
                              </w:rPr>
                              <w:t>Support</w:t>
                            </w:r>
                            <w:r w:rsidRPr="00DA66E4">
                              <w:t xml:space="preserve"> – in order to </w:t>
                            </w:r>
                            <w:r w:rsidR="00262FFC" w:rsidRPr="00DA66E4">
                              <w:t xml:space="preserve">reflect upon your own work a support network may often be needed. Reflection without opportunity to change and develop may lead to us feeling self-pity and hopelessness. </w:t>
                            </w:r>
                          </w:p>
                          <w:p w14:paraId="6CC548B5" w14:textId="0D49B25E" w:rsidR="00D57E2D" w:rsidRPr="00DA66E4" w:rsidRDefault="00D57E2D" w:rsidP="009F5C4C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496E2" id="Text Box 13" o:spid="_x0000_s1031" type="#_x0000_t202" style="position:absolute;margin-left:243.5pt;margin-top:-34.2pt;width:252pt;height:378.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" fillcolor="white [3201]" stroked="f" strokeweight=".5pt">
                <v:textbox>
                  <w:txbxContent>
                    <w:p w14:paraId="4A463CD1" w14:textId="546B9E80" w:rsidR="00272B1D" w:rsidRPr="007D1115" w:rsidRDefault="001A349C" w:rsidP="001A349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D1115">
                        <w:rPr>
                          <w:b/>
                          <w:bCs/>
                          <w:sz w:val="28"/>
                          <w:szCs w:val="28"/>
                        </w:rPr>
                        <w:t>What are the barriers to Reflective Practice?</w:t>
                      </w:r>
                    </w:p>
                    <w:p w14:paraId="3FAC8A10" w14:textId="791AC92A" w:rsidR="000F267A" w:rsidRPr="00DA66E4" w:rsidRDefault="004916CF" w:rsidP="001A349C">
                      <w:pPr>
                        <w:jc w:val="center"/>
                      </w:pPr>
                      <w:r w:rsidRPr="00DA66E4">
                        <w:t>Althoug</w:t>
                      </w:r>
                      <w:r w:rsidR="007D23BD" w:rsidRPr="00DA66E4">
                        <w:t xml:space="preserve">h reflection within the workplace </w:t>
                      </w:r>
                      <w:r w:rsidR="00DA66E4" w:rsidRPr="00DA66E4">
                        <w:t xml:space="preserve">and </w:t>
                      </w:r>
                      <w:r w:rsidR="007D23BD" w:rsidRPr="00DA66E4">
                        <w:t xml:space="preserve">reflective practices are highly looked upon and encouraged, </w:t>
                      </w:r>
                      <w:r w:rsidR="0039112E" w:rsidRPr="00DA66E4">
                        <w:t>it can often be found difficult to do so</w:t>
                      </w:r>
                      <w:r w:rsidR="00C34BA3" w:rsidRPr="00DA66E4">
                        <w:t>.</w:t>
                      </w:r>
                    </w:p>
                    <w:p w14:paraId="5489A35A" w14:textId="4464A596" w:rsidR="0039112E" w:rsidRPr="00DA66E4" w:rsidRDefault="0039112E" w:rsidP="00841C28">
                      <w:r w:rsidRPr="00DA66E4">
                        <w:t xml:space="preserve">There are </w:t>
                      </w:r>
                      <w:r w:rsidR="00464CCC" w:rsidRPr="00DA66E4">
                        <w:t>several</w:t>
                      </w:r>
                      <w:r w:rsidRPr="00DA66E4">
                        <w:t xml:space="preserve"> obstacles </w:t>
                      </w:r>
                      <w:r w:rsidR="007D1115" w:rsidRPr="00DA66E4">
                        <w:t>that can deter the process of effective reflective practice, including:</w:t>
                      </w:r>
                    </w:p>
                    <w:p w14:paraId="64314076" w14:textId="5870B328" w:rsidR="005E66FD" w:rsidRPr="00DA66E4" w:rsidRDefault="005E66FD" w:rsidP="00841C28">
                      <w:r w:rsidRPr="00DA66E4">
                        <w:t xml:space="preserve">(Play Wales, </w:t>
                      </w:r>
                      <w:r w:rsidR="00410BB8" w:rsidRPr="00DA66E4">
                        <w:t>2018)</w:t>
                      </w:r>
                    </w:p>
                    <w:p w14:paraId="118D4474" w14:textId="159CE674" w:rsidR="009F5C4C" w:rsidRPr="00DA66E4" w:rsidRDefault="009461D0" w:rsidP="00AE5FC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DA66E4">
                        <w:rPr>
                          <w:b/>
                          <w:bCs/>
                          <w:color w:val="FF0000"/>
                        </w:rPr>
                        <w:t>Fear</w:t>
                      </w:r>
                      <w:r w:rsidR="00AE5FC1">
                        <w:rPr>
                          <w:b/>
                          <w:bCs/>
                          <w:color w:val="FF0000"/>
                        </w:rPr>
                        <w:t xml:space="preserve"> and honesty</w:t>
                      </w:r>
                      <w:r w:rsidRPr="00DA66E4">
                        <w:t xml:space="preserve"> – reflective practice can sometimes </w:t>
                      </w:r>
                      <w:r w:rsidR="00693C6B" w:rsidRPr="00DA66E4">
                        <w:t>be</w:t>
                      </w:r>
                      <w:r w:rsidRPr="00DA66E4">
                        <w:t xml:space="preserve"> daunting</w:t>
                      </w:r>
                      <w:r w:rsidR="00DF14E5">
                        <w:t xml:space="preserve"> as it </w:t>
                      </w:r>
                      <w:r w:rsidRPr="00DA66E4">
                        <w:t xml:space="preserve">involves </w:t>
                      </w:r>
                      <w:r w:rsidR="002F1754">
                        <w:t xml:space="preserve">practitioners </w:t>
                      </w:r>
                      <w:r w:rsidRPr="00DA66E4">
                        <w:t>looki</w:t>
                      </w:r>
                      <w:r w:rsidR="001C661C" w:rsidRPr="00DA66E4">
                        <w:t xml:space="preserve">ng and analysing </w:t>
                      </w:r>
                      <w:r w:rsidR="002F1754">
                        <w:t>themselves</w:t>
                      </w:r>
                      <w:r w:rsidR="00DA66E4" w:rsidRPr="00DA66E4">
                        <w:t xml:space="preserve"> </w:t>
                      </w:r>
                      <w:r w:rsidR="00C35304">
                        <w:t xml:space="preserve">in </w:t>
                      </w:r>
                      <w:r w:rsidR="00DF14E5">
                        <w:t>detail</w:t>
                      </w:r>
                      <w:r w:rsidR="002F1754">
                        <w:t xml:space="preserve"> </w:t>
                      </w:r>
                      <w:r w:rsidR="00DA66E4" w:rsidRPr="00DA66E4">
                        <w:t>and</w:t>
                      </w:r>
                      <w:r w:rsidRPr="00DA66E4">
                        <w:t xml:space="preserve"> asking difficult question</w:t>
                      </w:r>
                      <w:r w:rsidR="00DF14E5">
                        <w:t xml:space="preserve">s. Having to do this on top of other responsibilities, is very time consuming. </w:t>
                      </w:r>
                    </w:p>
                    <w:p w14:paraId="05DDBE4A" w14:textId="65A18AAE" w:rsidR="00841C28" w:rsidRPr="00DA66E4" w:rsidRDefault="00841C28" w:rsidP="00841C2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DA66E4">
                        <w:rPr>
                          <w:b/>
                          <w:bCs/>
                          <w:color w:val="FF0000"/>
                        </w:rPr>
                        <w:t>Time</w:t>
                      </w:r>
                      <w:r w:rsidRPr="00DA66E4">
                        <w:t xml:space="preserve"> </w:t>
                      </w:r>
                      <w:r w:rsidR="00A274CB" w:rsidRPr="00DA66E4">
                        <w:t>–</w:t>
                      </w:r>
                      <w:r w:rsidRPr="00DA66E4">
                        <w:t xml:space="preserve"> </w:t>
                      </w:r>
                      <w:r w:rsidR="00A274CB" w:rsidRPr="00DA66E4">
                        <w:t xml:space="preserve">thinking deeply about our practice and critiquing and analysing things in depth takes a lot of time and effort </w:t>
                      </w:r>
                    </w:p>
                    <w:p w14:paraId="01521C17" w14:textId="5657437F" w:rsidR="00BA3E4A" w:rsidRDefault="00BA3E4A" w:rsidP="00841C2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DA66E4">
                        <w:rPr>
                          <w:b/>
                          <w:bCs/>
                          <w:color w:val="FF0000"/>
                        </w:rPr>
                        <w:t>Support</w:t>
                      </w:r>
                      <w:r w:rsidRPr="00DA66E4">
                        <w:t xml:space="preserve"> – in order to </w:t>
                      </w:r>
                      <w:r w:rsidR="00262FFC" w:rsidRPr="00DA66E4">
                        <w:t xml:space="preserve">reflect upon your own work a support network may often be needed. Reflection without opportunity to change and develop may lead to us feeling self-pity and hopelessness. </w:t>
                      </w:r>
                    </w:p>
                    <w:p w14:paraId="6CC548B5" w14:textId="0D49B25E" w:rsidR="00D57E2D" w:rsidRPr="00DA66E4" w:rsidRDefault="00D57E2D" w:rsidP="009F5C4C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  <w:r w:rsidR="00CC435B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C663528" wp14:editId="1C0F7EB8">
                <wp:simplePos x="0" y="0"/>
                <wp:positionH relativeFrom="column">
                  <wp:posOffset>2856865</wp:posOffset>
                </wp:positionH>
                <wp:positionV relativeFrom="paragraph">
                  <wp:posOffset>-605155</wp:posOffset>
                </wp:positionV>
                <wp:extent cx="3594100" cy="5240064"/>
                <wp:effectExtent l="57150" t="57150" r="139700" b="15113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0" cy="5240064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92D050"/>
                          </a:solidFill>
                        </a:ln>
                        <a:effectLst>
                          <a:outerShdw blurRad="50800" dist="38100" dir="2700000" sx="101000" sy="101000" algn="tl" rotWithShape="0">
                            <a:srgbClr val="92D050">
                              <a:alpha val="40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A619F6" id="Rectangle: Rounded Corners 10" o:spid="_x0000_s1026" style="position:absolute;margin-left:224.95pt;margin-top:-47.65pt;width:283pt;height:412.6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" filled="f" strokecolor="#92d050" strokeweight="3pt">
                <v:stroke joinstyle="miter"/>
                <v:shadow on="t" type="perspective" color="#92d050" opacity="26214f" origin="-.5,-.5" offset=".74836mm,.74836mm" matrix="66191f,,,66191f"/>
              </v:roundrect>
            </w:pict>
          </mc:Fallback>
        </mc:AlternateContent>
      </w:r>
      <w:r w:rsidR="00CC435B" w:rsidRPr="00316767">
        <w:rPr>
          <w:noProof/>
        </w:rPr>
        <w:drawing>
          <wp:anchor distT="0" distB="0" distL="114300" distR="114300" simplePos="0" relativeHeight="251658259" behindDoc="1" locked="0" layoutInCell="1" allowOverlap="1" wp14:anchorId="1297188A" wp14:editId="1EE86488">
            <wp:simplePos x="0" y="0"/>
            <wp:positionH relativeFrom="margin">
              <wp:posOffset>-165100</wp:posOffset>
            </wp:positionH>
            <wp:positionV relativeFrom="paragraph">
              <wp:posOffset>12700</wp:posOffset>
            </wp:positionV>
            <wp:extent cx="2844800" cy="1419225"/>
            <wp:effectExtent l="0" t="0" r="0" b="9525"/>
            <wp:wrapTight wrapText="bothSides">
              <wp:wrapPolygon edited="0">
                <wp:start x="0" y="0"/>
                <wp:lineTo x="0" y="21455"/>
                <wp:lineTo x="21407" y="21455"/>
                <wp:lineTo x="21407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80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35B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6C68F99D" wp14:editId="5D993D9D">
                <wp:simplePos x="0" y="0"/>
                <wp:positionH relativeFrom="column">
                  <wp:posOffset>-1356995</wp:posOffset>
                </wp:positionH>
                <wp:positionV relativeFrom="paragraph">
                  <wp:posOffset>183515</wp:posOffset>
                </wp:positionV>
                <wp:extent cx="2069783" cy="516255"/>
                <wp:effectExtent l="0" t="4445" r="2540" b="25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069783" cy="516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71B040" w14:textId="4EBA4A30" w:rsidR="00316767" w:rsidRPr="00DA4FF6" w:rsidRDefault="00316767" w:rsidP="00DA4FF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A4FF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Bruner’s </w:t>
                            </w:r>
                            <w:r w:rsidR="00F82872" w:rsidRPr="00DA4FF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Spiral of Learning</w:t>
                            </w:r>
                          </w:p>
                          <w:p w14:paraId="5BBCFA50" w14:textId="0934EA70" w:rsidR="00F82872" w:rsidRPr="00DA4FF6" w:rsidRDefault="00F82872" w:rsidP="00DA4FF6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A4FF6">
                              <w:rPr>
                                <w:sz w:val="20"/>
                                <w:szCs w:val="20"/>
                              </w:rPr>
                              <w:t xml:space="preserve">(Source: </w:t>
                            </w:r>
                            <w:r w:rsidR="00DA4FF6" w:rsidRPr="00DA4FF6">
                              <w:rPr>
                                <w:sz w:val="20"/>
                                <w:szCs w:val="20"/>
                              </w:rPr>
                              <w:t>Quora, 2016).</w:t>
                            </w:r>
                          </w:p>
                          <w:p w14:paraId="63D10522" w14:textId="77777777" w:rsidR="00F82872" w:rsidRDefault="00F828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8F99D" id="Text Box 12" o:spid="_x0000_s1032" type="#_x0000_t202" style="position:absolute;margin-left:-106.85pt;margin-top:14.45pt;width:163pt;height:40.65pt;rotation:-90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" fillcolor="white [3201]" stroked="f" strokeweight=".5pt">
                <v:textbox>
                  <w:txbxContent>
                    <w:p w14:paraId="7371B040" w14:textId="4EBA4A30" w:rsidR="00316767" w:rsidRPr="00DA4FF6" w:rsidRDefault="00316767" w:rsidP="00DA4FF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A4FF6">
                        <w:rPr>
                          <w:b/>
                          <w:bCs/>
                          <w:sz w:val="20"/>
                          <w:szCs w:val="20"/>
                        </w:rPr>
                        <w:t xml:space="preserve">Bruner’s </w:t>
                      </w:r>
                      <w:r w:rsidR="00F82872" w:rsidRPr="00DA4FF6">
                        <w:rPr>
                          <w:b/>
                          <w:bCs/>
                          <w:sz w:val="20"/>
                          <w:szCs w:val="20"/>
                        </w:rPr>
                        <w:t>Spiral of Learning</w:t>
                      </w:r>
                    </w:p>
                    <w:p w14:paraId="5BBCFA50" w14:textId="0934EA70" w:rsidR="00F82872" w:rsidRPr="00DA4FF6" w:rsidRDefault="00F82872" w:rsidP="00DA4FF6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A4FF6">
                        <w:rPr>
                          <w:sz w:val="20"/>
                          <w:szCs w:val="20"/>
                        </w:rPr>
                        <w:t xml:space="preserve">(Source: </w:t>
                      </w:r>
                      <w:r w:rsidR="00DA4FF6" w:rsidRPr="00DA4FF6">
                        <w:rPr>
                          <w:sz w:val="20"/>
                          <w:szCs w:val="20"/>
                        </w:rPr>
                        <w:t>Quora, 2016).</w:t>
                      </w:r>
                    </w:p>
                    <w:p w14:paraId="63D10522" w14:textId="77777777" w:rsidR="00F82872" w:rsidRDefault="00F82872"/>
                  </w:txbxContent>
                </v:textbox>
              </v:shape>
            </w:pict>
          </mc:Fallback>
        </mc:AlternateContent>
      </w:r>
    </w:p>
    <w:p w14:paraId="1B042B1E" w14:textId="7EF62D29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1546D4C" w14:textId="5ED8CD7F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0EDC21" w14:textId="5D4CB356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6E5412" w14:textId="7A808BE4" w:rsidR="00880F1F" w:rsidRDefault="00370C5D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2290DA1F" wp14:editId="38CD2A0E">
                <wp:simplePos x="0" y="0"/>
                <wp:positionH relativeFrom="column">
                  <wp:posOffset>-806450</wp:posOffset>
                </wp:positionH>
                <wp:positionV relativeFrom="paragraph">
                  <wp:posOffset>352425</wp:posOffset>
                </wp:positionV>
                <wp:extent cx="3411855" cy="4171315"/>
                <wp:effectExtent l="57150" t="57150" r="131445" b="15303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1855" cy="417131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  <a:effectLst>
                          <a:outerShdw blurRad="50800" dist="38100" dir="2700000" sx="101000" sy="101000" algn="tl" rotWithShape="0">
                            <a:srgbClr val="7030A0">
                              <a:alpha val="40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32B965" id="Rectangle: Rounded Corners 16" o:spid="_x0000_s1026" style="position:absolute;margin-left:-63.5pt;margin-top:27.75pt;width:268.65pt;height:328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" filled="f" strokecolor="#7030a0" strokeweight="3pt">
                <v:stroke joinstyle="miter"/>
                <v:shadow on="t" type="perspective" color="#7030a0" opacity="26214f" origin="-.5,-.5" offset=".74836mm,.74836mm" matrix="66191f,,,66191f"/>
              </v:roundrect>
            </w:pict>
          </mc:Fallback>
        </mc:AlternateContent>
      </w:r>
    </w:p>
    <w:p w14:paraId="3A6C111F" w14:textId="4976C33D" w:rsidR="00880F1F" w:rsidRDefault="00370C5D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0F4F5E97" wp14:editId="393FA053">
                <wp:simplePos x="0" y="0"/>
                <wp:positionH relativeFrom="margin">
                  <wp:posOffset>-533400</wp:posOffset>
                </wp:positionH>
                <wp:positionV relativeFrom="paragraph">
                  <wp:posOffset>315595</wp:posOffset>
                </wp:positionV>
                <wp:extent cx="2951461" cy="3771265"/>
                <wp:effectExtent l="0" t="0" r="1905" b="63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1461" cy="3771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150DD5" w14:textId="1D929BF8" w:rsidR="0094641B" w:rsidRDefault="0094641B" w:rsidP="0094641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4641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What does Reflective Practice Involve?</w:t>
                            </w:r>
                          </w:p>
                          <w:p w14:paraId="1C764CB7" w14:textId="4E8EC7EE" w:rsidR="002E46DC" w:rsidRPr="00657A44" w:rsidRDefault="002452F4" w:rsidP="00964925">
                            <w:r w:rsidRPr="00657A44">
                              <w:t>Becoming a reflective practitioner involves:</w:t>
                            </w:r>
                          </w:p>
                          <w:p w14:paraId="5698D106" w14:textId="2FD1E682" w:rsidR="002452F4" w:rsidRPr="00375567" w:rsidRDefault="002452F4" w:rsidP="0096492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1"/>
                                <w:szCs w:val="21"/>
                              </w:rPr>
                            </w:pPr>
                            <w:r w:rsidRPr="00375567">
                              <w:rPr>
                                <w:sz w:val="21"/>
                                <w:szCs w:val="21"/>
                              </w:rPr>
                              <w:t xml:space="preserve">Being able to / developing the skill of </w:t>
                            </w:r>
                            <w:r w:rsidR="00ED28B7" w:rsidRPr="00375567">
                              <w:rPr>
                                <w:sz w:val="21"/>
                                <w:szCs w:val="21"/>
                              </w:rPr>
                              <w:t>critical thinking and</w:t>
                            </w:r>
                            <w:r w:rsidR="00964925" w:rsidRPr="00375567">
                              <w:rPr>
                                <w:sz w:val="21"/>
                                <w:szCs w:val="21"/>
                              </w:rPr>
                              <w:t xml:space="preserve"> critically</w:t>
                            </w:r>
                            <w:r w:rsidR="00ED28B7" w:rsidRPr="00375567">
                              <w:rPr>
                                <w:sz w:val="21"/>
                                <w:szCs w:val="21"/>
                              </w:rPr>
                              <w:t xml:space="preserve"> reflecting</w:t>
                            </w:r>
                            <w:r w:rsidR="00964925" w:rsidRPr="00375567">
                              <w:rPr>
                                <w:sz w:val="21"/>
                                <w:szCs w:val="21"/>
                              </w:rPr>
                              <w:t xml:space="preserve"> on an experience </w:t>
                            </w:r>
                          </w:p>
                          <w:p w14:paraId="2284D85A" w14:textId="194FEB05" w:rsidR="00964925" w:rsidRPr="00375567" w:rsidRDefault="001B1466" w:rsidP="0096492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1"/>
                                <w:szCs w:val="21"/>
                              </w:rPr>
                            </w:pPr>
                            <w:r w:rsidRPr="00375567">
                              <w:rPr>
                                <w:sz w:val="21"/>
                                <w:szCs w:val="21"/>
                              </w:rPr>
                              <w:t>Having the ability to keep an open mind and look at things from different perspective</w:t>
                            </w:r>
                            <w:r w:rsidR="008A5B02" w:rsidRPr="00375567">
                              <w:rPr>
                                <w:sz w:val="21"/>
                                <w:szCs w:val="21"/>
                              </w:rPr>
                              <w:t>s</w:t>
                            </w:r>
                          </w:p>
                          <w:p w14:paraId="7FB5098B" w14:textId="1D24C8A3" w:rsidR="001B1466" w:rsidRPr="00375567" w:rsidRDefault="00522F44" w:rsidP="0096492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1"/>
                                <w:szCs w:val="21"/>
                              </w:rPr>
                            </w:pPr>
                            <w:r w:rsidRPr="00375567">
                              <w:rPr>
                                <w:sz w:val="21"/>
                                <w:szCs w:val="21"/>
                              </w:rPr>
                              <w:t xml:space="preserve">Having patience, as reflective </w:t>
                            </w:r>
                            <w:r w:rsidR="00E441AB" w:rsidRPr="00375567">
                              <w:rPr>
                                <w:sz w:val="21"/>
                                <w:szCs w:val="21"/>
                              </w:rPr>
                              <w:t xml:space="preserve">on your practice can often be time consuming </w:t>
                            </w:r>
                          </w:p>
                          <w:p w14:paraId="2731E29E" w14:textId="454E9DF7" w:rsidR="008A5B02" w:rsidRPr="00375567" w:rsidRDefault="001E554C" w:rsidP="0096492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1"/>
                                <w:szCs w:val="21"/>
                              </w:rPr>
                            </w:pPr>
                            <w:r w:rsidRPr="00375567">
                              <w:rPr>
                                <w:sz w:val="21"/>
                                <w:szCs w:val="21"/>
                              </w:rPr>
                              <w:t>Having the confidence to ‘experiment’ in order to find out what works best</w:t>
                            </w:r>
                          </w:p>
                          <w:p w14:paraId="740ED87B" w14:textId="1F75066D" w:rsidR="00657A44" w:rsidRPr="00375567" w:rsidRDefault="003E4A96" w:rsidP="0096492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1"/>
                                <w:szCs w:val="21"/>
                              </w:rPr>
                            </w:pPr>
                            <w:r w:rsidRPr="00375567">
                              <w:rPr>
                                <w:sz w:val="21"/>
                                <w:szCs w:val="21"/>
                              </w:rPr>
                              <w:t>Reflective practice requires us to become researchers</w:t>
                            </w:r>
                          </w:p>
                          <w:p w14:paraId="678438F2" w14:textId="79A950BC" w:rsidR="003E4A96" w:rsidRDefault="0050635F" w:rsidP="0096492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1"/>
                                <w:szCs w:val="21"/>
                              </w:rPr>
                            </w:pPr>
                            <w:r w:rsidRPr="00375567">
                              <w:rPr>
                                <w:sz w:val="21"/>
                                <w:szCs w:val="21"/>
                              </w:rPr>
                              <w:t xml:space="preserve">Being willing to </w:t>
                            </w:r>
                            <w:r w:rsidR="00375567" w:rsidRPr="00375567">
                              <w:rPr>
                                <w:sz w:val="21"/>
                                <w:szCs w:val="21"/>
                              </w:rPr>
                              <w:t>change things, for example the way you work or any plans and policies</w:t>
                            </w:r>
                            <w:r w:rsidR="00253E47">
                              <w:rPr>
                                <w:sz w:val="21"/>
                                <w:szCs w:val="21"/>
                              </w:rPr>
                              <w:t xml:space="preserve">. </w:t>
                            </w:r>
                          </w:p>
                          <w:p w14:paraId="46533285" w14:textId="69415D97" w:rsidR="00CE4246" w:rsidRPr="0004483A" w:rsidRDefault="00CE4246" w:rsidP="0004483A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04483A">
                              <w:rPr>
                                <w:sz w:val="21"/>
                                <w:szCs w:val="21"/>
                              </w:rPr>
                              <w:t>(</w:t>
                            </w:r>
                            <w:r w:rsidR="0004483A" w:rsidRPr="0004483A">
                              <w:rPr>
                                <w:sz w:val="21"/>
                                <w:szCs w:val="21"/>
                              </w:rPr>
                              <w:t xml:space="preserve">Colwell, 2019: </w:t>
                            </w:r>
                            <w:r w:rsidR="00A6323D" w:rsidRPr="0004483A">
                              <w:rPr>
                                <w:sz w:val="21"/>
                                <w:szCs w:val="21"/>
                              </w:rPr>
                              <w:t>Play Wales, 2018: Championing better work and working lives, No Date).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F5E97" id="Text Box 17" o:spid="_x0000_s1033" type="#_x0000_t202" style="position:absolute;margin-left:-42pt;margin-top:24.85pt;width:232.4pt;height:296.95pt;z-index:2516582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" fillcolor="white [3201]" stroked="f" strokeweight=".5pt">
                <v:textbox>
                  <w:txbxContent>
                    <w:p w14:paraId="28150DD5" w14:textId="1D929BF8" w:rsidR="0094641B" w:rsidRDefault="0094641B" w:rsidP="0094641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4641B">
                        <w:rPr>
                          <w:b/>
                          <w:bCs/>
                          <w:sz w:val="24"/>
                          <w:szCs w:val="24"/>
                        </w:rPr>
                        <w:t>What does Reflective Practice Involve?</w:t>
                      </w:r>
                    </w:p>
                    <w:p w14:paraId="1C764CB7" w14:textId="4E8EC7EE" w:rsidR="002E46DC" w:rsidRPr="00657A44" w:rsidRDefault="002452F4" w:rsidP="00964925">
                      <w:r w:rsidRPr="00657A44">
                        <w:t>Becoming a reflective practitioner involves:</w:t>
                      </w:r>
                    </w:p>
                    <w:p w14:paraId="5698D106" w14:textId="2FD1E682" w:rsidR="002452F4" w:rsidRPr="00375567" w:rsidRDefault="002452F4" w:rsidP="0096492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1"/>
                          <w:szCs w:val="21"/>
                        </w:rPr>
                      </w:pPr>
                      <w:r w:rsidRPr="00375567">
                        <w:rPr>
                          <w:sz w:val="21"/>
                          <w:szCs w:val="21"/>
                        </w:rPr>
                        <w:t xml:space="preserve">Being able to / developing the skill of </w:t>
                      </w:r>
                      <w:r w:rsidR="00ED28B7" w:rsidRPr="00375567">
                        <w:rPr>
                          <w:sz w:val="21"/>
                          <w:szCs w:val="21"/>
                        </w:rPr>
                        <w:t>critical thinking and</w:t>
                      </w:r>
                      <w:r w:rsidR="00964925" w:rsidRPr="00375567">
                        <w:rPr>
                          <w:sz w:val="21"/>
                          <w:szCs w:val="21"/>
                        </w:rPr>
                        <w:t xml:space="preserve"> critically</w:t>
                      </w:r>
                      <w:r w:rsidR="00ED28B7" w:rsidRPr="00375567">
                        <w:rPr>
                          <w:sz w:val="21"/>
                          <w:szCs w:val="21"/>
                        </w:rPr>
                        <w:t xml:space="preserve"> reflecting</w:t>
                      </w:r>
                      <w:r w:rsidR="00964925" w:rsidRPr="00375567">
                        <w:rPr>
                          <w:sz w:val="21"/>
                          <w:szCs w:val="21"/>
                        </w:rPr>
                        <w:t xml:space="preserve"> on an experience </w:t>
                      </w:r>
                    </w:p>
                    <w:p w14:paraId="2284D85A" w14:textId="194FEB05" w:rsidR="00964925" w:rsidRPr="00375567" w:rsidRDefault="001B1466" w:rsidP="0096492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1"/>
                          <w:szCs w:val="21"/>
                        </w:rPr>
                      </w:pPr>
                      <w:r w:rsidRPr="00375567">
                        <w:rPr>
                          <w:sz w:val="21"/>
                          <w:szCs w:val="21"/>
                        </w:rPr>
                        <w:t>Having the ability to keep an open mind and look at things from different perspective</w:t>
                      </w:r>
                      <w:r w:rsidR="008A5B02" w:rsidRPr="00375567">
                        <w:rPr>
                          <w:sz w:val="21"/>
                          <w:szCs w:val="21"/>
                        </w:rPr>
                        <w:t>s</w:t>
                      </w:r>
                    </w:p>
                    <w:p w14:paraId="7FB5098B" w14:textId="1D24C8A3" w:rsidR="001B1466" w:rsidRPr="00375567" w:rsidRDefault="00522F44" w:rsidP="0096492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1"/>
                          <w:szCs w:val="21"/>
                        </w:rPr>
                      </w:pPr>
                      <w:r w:rsidRPr="00375567">
                        <w:rPr>
                          <w:sz w:val="21"/>
                          <w:szCs w:val="21"/>
                        </w:rPr>
                        <w:t xml:space="preserve">Having patience, as reflective </w:t>
                      </w:r>
                      <w:r w:rsidR="00E441AB" w:rsidRPr="00375567">
                        <w:rPr>
                          <w:sz w:val="21"/>
                          <w:szCs w:val="21"/>
                        </w:rPr>
                        <w:t xml:space="preserve">on your practice can often be time consuming </w:t>
                      </w:r>
                    </w:p>
                    <w:p w14:paraId="2731E29E" w14:textId="454E9DF7" w:rsidR="008A5B02" w:rsidRPr="00375567" w:rsidRDefault="001E554C" w:rsidP="0096492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1"/>
                          <w:szCs w:val="21"/>
                        </w:rPr>
                      </w:pPr>
                      <w:r w:rsidRPr="00375567">
                        <w:rPr>
                          <w:sz w:val="21"/>
                          <w:szCs w:val="21"/>
                        </w:rPr>
                        <w:t>Having the confidence to ‘experiment’ in order to find out what works best</w:t>
                      </w:r>
                    </w:p>
                    <w:p w14:paraId="740ED87B" w14:textId="1F75066D" w:rsidR="00657A44" w:rsidRPr="00375567" w:rsidRDefault="003E4A96" w:rsidP="0096492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1"/>
                          <w:szCs w:val="21"/>
                        </w:rPr>
                      </w:pPr>
                      <w:r w:rsidRPr="00375567">
                        <w:rPr>
                          <w:sz w:val="21"/>
                          <w:szCs w:val="21"/>
                        </w:rPr>
                        <w:t>Reflective practice requires us to become researchers</w:t>
                      </w:r>
                    </w:p>
                    <w:p w14:paraId="678438F2" w14:textId="79A950BC" w:rsidR="003E4A96" w:rsidRDefault="0050635F" w:rsidP="0096492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1"/>
                          <w:szCs w:val="21"/>
                        </w:rPr>
                      </w:pPr>
                      <w:r w:rsidRPr="00375567">
                        <w:rPr>
                          <w:sz w:val="21"/>
                          <w:szCs w:val="21"/>
                        </w:rPr>
                        <w:t xml:space="preserve">Being willing to </w:t>
                      </w:r>
                      <w:r w:rsidR="00375567" w:rsidRPr="00375567">
                        <w:rPr>
                          <w:sz w:val="21"/>
                          <w:szCs w:val="21"/>
                        </w:rPr>
                        <w:t>change things, for example the way you work or any plans and policies</w:t>
                      </w:r>
                      <w:r w:rsidR="00253E47">
                        <w:rPr>
                          <w:sz w:val="21"/>
                          <w:szCs w:val="21"/>
                        </w:rPr>
                        <w:t xml:space="preserve">. </w:t>
                      </w:r>
                    </w:p>
                    <w:p w14:paraId="46533285" w14:textId="69415D97" w:rsidR="00CE4246" w:rsidRPr="0004483A" w:rsidRDefault="00CE4246" w:rsidP="0004483A">
                      <w:pPr>
                        <w:rPr>
                          <w:sz w:val="21"/>
                          <w:szCs w:val="21"/>
                        </w:rPr>
                      </w:pPr>
                      <w:r w:rsidRPr="0004483A">
                        <w:rPr>
                          <w:sz w:val="21"/>
                          <w:szCs w:val="21"/>
                        </w:rPr>
                        <w:t>(</w:t>
                      </w:r>
                      <w:r w:rsidR="0004483A" w:rsidRPr="0004483A">
                        <w:rPr>
                          <w:sz w:val="21"/>
                          <w:szCs w:val="21"/>
                        </w:rPr>
                        <w:t xml:space="preserve">Colwell, 2019: </w:t>
                      </w:r>
                      <w:r w:rsidR="00A6323D" w:rsidRPr="0004483A">
                        <w:rPr>
                          <w:sz w:val="21"/>
                          <w:szCs w:val="21"/>
                        </w:rPr>
                        <w:t>Play Wales, 2018: Championing better work and working lives, No Date).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DD7EF1" w14:textId="6E507752" w:rsid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FEC89C7" w14:textId="08A5E7B6" w:rsidR="00EE381B" w:rsidRDefault="00EE381B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711015E" w14:textId="30CAEAAC" w:rsidR="00EE381B" w:rsidRDefault="00EE381B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FE4F10B" w14:textId="1C7D6B52" w:rsidR="00EE381B" w:rsidRDefault="00EE381B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5D6C0F8" w14:textId="23CD720D" w:rsidR="00EE381B" w:rsidRDefault="00EE381B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608A917" w14:textId="3DD06286" w:rsidR="00EE381B" w:rsidRDefault="00EE381B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1167CA6" w14:textId="4F1D398A" w:rsidR="00EE381B" w:rsidRDefault="00EE381B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F7AFB2" w14:textId="77777777" w:rsidR="00EE381B" w:rsidRDefault="00EE381B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A476D4E" w14:textId="77777777" w:rsidR="00EE381B" w:rsidRDefault="00EE381B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EC3F980" w14:textId="77777777" w:rsidR="00EE381B" w:rsidRDefault="00EE381B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FF7707" w14:textId="0DB1F368" w:rsidR="00EE381B" w:rsidRDefault="00251BAA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1A071A22" wp14:editId="3BF877E1">
                <wp:simplePos x="0" y="0"/>
                <wp:positionH relativeFrom="margin">
                  <wp:posOffset>3291840</wp:posOffset>
                </wp:positionH>
                <wp:positionV relativeFrom="paragraph">
                  <wp:posOffset>165735</wp:posOffset>
                </wp:positionV>
                <wp:extent cx="2916620" cy="409904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6620" cy="409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0E463C" w14:textId="3E9B7A1A" w:rsidR="006815A6" w:rsidRPr="00060633" w:rsidRDefault="00FE2D89" w:rsidP="00DF68B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60633">
                              <w:rPr>
                                <w:b/>
                                <w:bCs/>
                              </w:rPr>
                              <w:t xml:space="preserve">(Source: </w:t>
                            </w:r>
                            <w:proofErr w:type="spellStart"/>
                            <w:proofErr w:type="gramStart"/>
                            <w:r w:rsidR="00F57EC5" w:rsidRPr="00060633">
                              <w:rPr>
                                <w:b/>
                                <w:bCs/>
                              </w:rPr>
                              <w:t>B</w:t>
                            </w:r>
                            <w:r w:rsidR="00DF68B5" w:rsidRPr="00060633">
                              <w:rPr>
                                <w:b/>
                                <w:bCs/>
                              </w:rPr>
                              <w:t>logs,glowscotland</w:t>
                            </w:r>
                            <w:proofErr w:type="spellEnd"/>
                            <w:proofErr w:type="gramEnd"/>
                            <w:r w:rsidR="00DF68B5" w:rsidRPr="00060633">
                              <w:rPr>
                                <w:b/>
                                <w:bCs/>
                              </w:rPr>
                              <w:t>, No Date).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71A22" id="Text Box 26" o:spid="_x0000_s1034" type="#_x0000_t202" style="position:absolute;margin-left:259.2pt;margin-top:13.05pt;width:229.65pt;height:32.3pt;z-index:25165825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" fillcolor="white [3201]" stroked="f" strokeweight=".5pt">
                <v:textbox>
                  <w:txbxContent>
                    <w:p w14:paraId="2B0E463C" w14:textId="3E9B7A1A" w:rsidR="006815A6" w:rsidRPr="00060633" w:rsidRDefault="00FE2D89" w:rsidP="00DF68B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60633">
                        <w:rPr>
                          <w:b/>
                          <w:bCs/>
                        </w:rPr>
                        <w:t xml:space="preserve">(Source: </w:t>
                      </w:r>
                      <w:proofErr w:type="spellStart"/>
                      <w:proofErr w:type="gramStart"/>
                      <w:r w:rsidR="00F57EC5" w:rsidRPr="00060633">
                        <w:rPr>
                          <w:b/>
                          <w:bCs/>
                        </w:rPr>
                        <w:t>B</w:t>
                      </w:r>
                      <w:r w:rsidR="00DF68B5" w:rsidRPr="00060633">
                        <w:rPr>
                          <w:b/>
                          <w:bCs/>
                        </w:rPr>
                        <w:t>logs,glowscotland</w:t>
                      </w:r>
                      <w:proofErr w:type="spellEnd"/>
                      <w:proofErr w:type="gramEnd"/>
                      <w:r w:rsidR="00DF68B5" w:rsidRPr="00060633">
                        <w:rPr>
                          <w:b/>
                          <w:bCs/>
                        </w:rPr>
                        <w:t>, No Date).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FA38E7" w14:textId="6B9C9BE2" w:rsidR="00EE381B" w:rsidRDefault="00EE381B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CFDCFB" w14:textId="0F7EC756" w:rsidR="00EE381B" w:rsidRDefault="00EE381B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466ACE5" w14:textId="3C24B268" w:rsidR="00EE381B" w:rsidRDefault="00060633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73B08">
        <w:rPr>
          <w:noProof/>
        </w:rPr>
        <w:drawing>
          <wp:anchor distT="0" distB="0" distL="114300" distR="114300" simplePos="0" relativeHeight="251658257" behindDoc="1" locked="0" layoutInCell="1" allowOverlap="1" wp14:anchorId="7EF53BE6" wp14:editId="180A1609">
            <wp:simplePos x="0" y="0"/>
            <wp:positionH relativeFrom="margin">
              <wp:posOffset>2552700</wp:posOffset>
            </wp:positionH>
            <wp:positionV relativeFrom="paragraph">
              <wp:posOffset>36830</wp:posOffset>
            </wp:positionV>
            <wp:extent cx="3940810" cy="1657350"/>
            <wp:effectExtent l="0" t="0" r="2540" b="0"/>
            <wp:wrapTight wrapText="bothSides">
              <wp:wrapPolygon edited="0">
                <wp:start x="0" y="0"/>
                <wp:lineTo x="0" y="21352"/>
                <wp:lineTo x="21510" y="21352"/>
                <wp:lineTo x="21510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081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56A220" w14:textId="7E09AAAB" w:rsidR="00EE381B" w:rsidRDefault="00767F97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47CCD47" wp14:editId="24CF5A21">
                <wp:simplePos x="0" y="0"/>
                <wp:positionH relativeFrom="column">
                  <wp:posOffset>-749152</wp:posOffset>
                </wp:positionH>
                <wp:positionV relativeFrom="paragraph">
                  <wp:posOffset>156978</wp:posOffset>
                </wp:positionV>
                <wp:extent cx="2819400" cy="3609827"/>
                <wp:effectExtent l="133350" t="152400" r="133350" b="143510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3609827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  <a:effectLst>
                          <a:outerShdw blurRad="63500" sx="103000" sy="103000" algn="ctr" rotWithShape="0">
                            <a:schemeClr val="accent4">
                              <a:alpha val="40000"/>
                            </a:scheme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FBEEC6" id="Rectangle: Rounded Corners 19" o:spid="_x0000_s1026" style="position:absolute;margin-left:-59pt;margin-top:12.35pt;width:222pt;height:28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" filled="f" strokecolor="yellow" strokeweight="3pt">
                <v:stroke joinstyle="miter"/>
                <v:shadow on="t" type="perspective" color="#ffc000 [3207]" opacity="26214f" offset="0,0" matrix="67502f,,,67502f"/>
              </v:round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68F02132" wp14:editId="0F67FDAD">
                <wp:simplePos x="0" y="0"/>
                <wp:positionH relativeFrom="column">
                  <wp:posOffset>-531628</wp:posOffset>
                </wp:positionH>
                <wp:positionV relativeFrom="paragraph">
                  <wp:posOffset>220773</wp:posOffset>
                </wp:positionV>
                <wp:extent cx="2397760" cy="3391269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7760" cy="33912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173125" w14:textId="0416DF1B" w:rsidR="00AB0D55" w:rsidRPr="001A35CF" w:rsidRDefault="00AB0D55" w:rsidP="00CB72D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A35C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When do we </w:t>
                            </w:r>
                            <w:r w:rsidR="000D7248" w:rsidRPr="001A35C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Reflect?</w:t>
                            </w:r>
                          </w:p>
                          <w:p w14:paraId="7C79BCBC" w14:textId="5787F53F" w:rsidR="00CB72D5" w:rsidRPr="005745D8" w:rsidRDefault="006C4169" w:rsidP="00CB72D5">
                            <w:pPr>
                              <w:jc w:val="center"/>
                            </w:pPr>
                            <w:r w:rsidRPr="005745D8">
                              <w:t>Theorist Donald Schon identified t</w:t>
                            </w:r>
                            <w:r w:rsidR="007779BB" w:rsidRPr="005745D8">
                              <w:t xml:space="preserve">wo models </w:t>
                            </w:r>
                            <w:r w:rsidR="000D6A6C" w:rsidRPr="005745D8">
                              <w:t>of reflection which emphasises that we are constantly reflecting, sometimes without even knowing. REWORD.</w:t>
                            </w:r>
                          </w:p>
                          <w:p w14:paraId="15D84523" w14:textId="40F51ECF" w:rsidR="000D6A6C" w:rsidRPr="005745D8" w:rsidRDefault="000D6A6C" w:rsidP="00383C1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5745D8">
                              <w:rPr>
                                <w:b/>
                                <w:bCs/>
                              </w:rPr>
                              <w:t>Reflection-in-action</w:t>
                            </w:r>
                            <w:r w:rsidR="00160FF8" w:rsidRPr="005745D8">
                              <w:rPr>
                                <w:b/>
                                <w:bCs/>
                              </w:rPr>
                              <w:t xml:space="preserve"> – </w:t>
                            </w:r>
                            <w:r w:rsidR="00160FF8" w:rsidRPr="005745D8">
                              <w:t xml:space="preserve">reflecting about what we are doing whilst we are doing it. </w:t>
                            </w:r>
                          </w:p>
                          <w:p w14:paraId="16ABCEA2" w14:textId="77777777" w:rsidR="003A3DA4" w:rsidRPr="005745D8" w:rsidRDefault="003A3DA4" w:rsidP="00383C15">
                            <w:pPr>
                              <w:pStyle w:val="ListParagraph"/>
                            </w:pPr>
                          </w:p>
                          <w:p w14:paraId="2490D849" w14:textId="25EF715B" w:rsidR="00160FF8" w:rsidRPr="005745D8" w:rsidRDefault="002129D1" w:rsidP="00383C1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 w:rsidRPr="005745D8">
                              <w:rPr>
                                <w:b/>
                                <w:bCs/>
                              </w:rPr>
                              <w:t>Reflection-on-action</w:t>
                            </w:r>
                            <w:r w:rsidRPr="005745D8">
                              <w:t xml:space="preserve"> </w:t>
                            </w:r>
                            <w:r w:rsidR="003A3DA4" w:rsidRPr="005745D8">
                              <w:t>–</w:t>
                            </w:r>
                            <w:r w:rsidRPr="005745D8">
                              <w:t xml:space="preserve"> </w:t>
                            </w:r>
                            <w:r w:rsidR="003A3DA4" w:rsidRPr="005745D8">
                              <w:t xml:space="preserve">reflecting with hindsight after an event. For example, </w:t>
                            </w:r>
                            <w:r w:rsidR="00383C15" w:rsidRPr="005745D8">
                              <w:t xml:space="preserve">what went well and what did not go well. </w:t>
                            </w:r>
                          </w:p>
                          <w:p w14:paraId="6DDC86C0" w14:textId="5469DED1" w:rsidR="001A35CF" w:rsidRPr="00B062B0" w:rsidRDefault="001A35CF" w:rsidP="001A35CF">
                            <w:r w:rsidRPr="00B062B0">
                              <w:t>(Play Wales, 201</w:t>
                            </w:r>
                            <w:r w:rsidR="0008660A" w:rsidRPr="00B062B0">
                              <w:t>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02132" id="Text Box 20" o:spid="_x0000_s1035" type="#_x0000_t202" style="position:absolute;margin-left:-41.85pt;margin-top:17.4pt;width:188.8pt;height:267.05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" filled="f" stroked="f" strokeweight=".5pt">
                <v:textbox>
                  <w:txbxContent>
                    <w:p w14:paraId="43173125" w14:textId="0416DF1B" w:rsidR="00AB0D55" w:rsidRPr="001A35CF" w:rsidRDefault="00AB0D55" w:rsidP="00CB72D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A35CF">
                        <w:rPr>
                          <w:b/>
                          <w:bCs/>
                          <w:sz w:val="28"/>
                          <w:szCs w:val="28"/>
                        </w:rPr>
                        <w:t xml:space="preserve">When do we </w:t>
                      </w:r>
                      <w:r w:rsidR="000D7248" w:rsidRPr="001A35CF">
                        <w:rPr>
                          <w:b/>
                          <w:bCs/>
                          <w:sz w:val="28"/>
                          <w:szCs w:val="28"/>
                        </w:rPr>
                        <w:t>Reflect?</w:t>
                      </w:r>
                    </w:p>
                    <w:p w14:paraId="7C79BCBC" w14:textId="5787F53F" w:rsidR="00CB72D5" w:rsidRPr="005745D8" w:rsidRDefault="006C4169" w:rsidP="00CB72D5">
                      <w:pPr>
                        <w:jc w:val="center"/>
                      </w:pPr>
                      <w:r w:rsidRPr="005745D8">
                        <w:t>Theorist Donald Schon identified t</w:t>
                      </w:r>
                      <w:r w:rsidR="007779BB" w:rsidRPr="005745D8">
                        <w:t xml:space="preserve">wo models </w:t>
                      </w:r>
                      <w:r w:rsidR="000D6A6C" w:rsidRPr="005745D8">
                        <w:t>of reflection which emphasises that we are constantly reflecting, sometimes without even knowing. REWORD.</w:t>
                      </w:r>
                    </w:p>
                    <w:p w14:paraId="15D84523" w14:textId="40F51ECF" w:rsidR="000D6A6C" w:rsidRPr="005745D8" w:rsidRDefault="000D6A6C" w:rsidP="00383C15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5745D8">
                        <w:rPr>
                          <w:b/>
                          <w:bCs/>
                        </w:rPr>
                        <w:t>Reflection-in-action</w:t>
                      </w:r>
                      <w:r w:rsidR="00160FF8" w:rsidRPr="005745D8">
                        <w:rPr>
                          <w:b/>
                          <w:bCs/>
                        </w:rPr>
                        <w:t xml:space="preserve"> – </w:t>
                      </w:r>
                      <w:r w:rsidR="00160FF8" w:rsidRPr="005745D8">
                        <w:t xml:space="preserve">reflecting about what we are doing whilst we are doing it. </w:t>
                      </w:r>
                    </w:p>
                    <w:p w14:paraId="16ABCEA2" w14:textId="77777777" w:rsidR="003A3DA4" w:rsidRPr="005745D8" w:rsidRDefault="003A3DA4" w:rsidP="00383C15">
                      <w:pPr>
                        <w:pStyle w:val="ListParagraph"/>
                      </w:pPr>
                    </w:p>
                    <w:p w14:paraId="2490D849" w14:textId="25EF715B" w:rsidR="00160FF8" w:rsidRPr="005745D8" w:rsidRDefault="002129D1" w:rsidP="00383C15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 w:rsidRPr="005745D8">
                        <w:rPr>
                          <w:b/>
                          <w:bCs/>
                        </w:rPr>
                        <w:t>Reflection-on-action</w:t>
                      </w:r>
                      <w:r w:rsidRPr="005745D8">
                        <w:t xml:space="preserve"> </w:t>
                      </w:r>
                      <w:r w:rsidR="003A3DA4" w:rsidRPr="005745D8">
                        <w:t>–</w:t>
                      </w:r>
                      <w:r w:rsidRPr="005745D8">
                        <w:t xml:space="preserve"> </w:t>
                      </w:r>
                      <w:r w:rsidR="003A3DA4" w:rsidRPr="005745D8">
                        <w:t xml:space="preserve">reflecting with hindsight after an event. For example, </w:t>
                      </w:r>
                      <w:r w:rsidR="00383C15" w:rsidRPr="005745D8">
                        <w:t xml:space="preserve">what went well and what did not go well. </w:t>
                      </w:r>
                    </w:p>
                    <w:p w14:paraId="6DDC86C0" w14:textId="5469DED1" w:rsidR="001A35CF" w:rsidRPr="00B062B0" w:rsidRDefault="001A35CF" w:rsidP="001A35CF">
                      <w:r w:rsidRPr="00B062B0">
                        <w:t>(Play Wales, 201</w:t>
                      </w:r>
                      <w:r w:rsidR="0008660A" w:rsidRPr="00B062B0">
                        <w:t>8)</w:t>
                      </w:r>
                    </w:p>
                  </w:txbxContent>
                </v:textbox>
              </v:shape>
            </w:pict>
          </mc:Fallback>
        </mc:AlternateContent>
      </w:r>
    </w:p>
    <w:p w14:paraId="2D5653EC" w14:textId="07196385" w:rsidR="00EE381B" w:rsidRDefault="00EE381B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3B74EC" w14:textId="057CA928" w:rsidR="005A675F" w:rsidRDefault="005A675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6587A1" w14:textId="494F9535" w:rsidR="005A675F" w:rsidRDefault="005A675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312BBC" w14:textId="06C3E569" w:rsidR="005A675F" w:rsidRDefault="005A675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4E88B54" w14:textId="4F2B076E" w:rsidR="005A675F" w:rsidRDefault="00251BAA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5CFBAF47" wp14:editId="64CA4D45">
                <wp:simplePos x="0" y="0"/>
                <wp:positionH relativeFrom="column">
                  <wp:posOffset>2432050</wp:posOffset>
                </wp:positionH>
                <wp:positionV relativeFrom="paragraph">
                  <wp:posOffset>191135</wp:posOffset>
                </wp:positionV>
                <wp:extent cx="3972560" cy="1946910"/>
                <wp:effectExtent l="0" t="0" r="889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2560" cy="194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8C6E37" w14:textId="5882670F" w:rsidR="00BE378D" w:rsidRPr="001A0876" w:rsidRDefault="00BE378D" w:rsidP="001E595C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A087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Models of Reflection</w:t>
                            </w:r>
                          </w:p>
                          <w:p w14:paraId="1DB88B7C" w14:textId="05408F50" w:rsidR="00BE378D" w:rsidRPr="00210D85" w:rsidRDefault="001E595C" w:rsidP="00E21884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210D85">
                              <w:rPr>
                                <w:sz w:val="18"/>
                                <w:szCs w:val="18"/>
                              </w:rPr>
                              <w:t xml:space="preserve">In order to support us in becoming reflective practitioners, many of theorists have developed reflective models. </w:t>
                            </w:r>
                            <w:r w:rsidR="00D61F5C" w:rsidRPr="00210D85">
                              <w:rPr>
                                <w:sz w:val="18"/>
                                <w:szCs w:val="18"/>
                              </w:rPr>
                              <w:t xml:space="preserve">These models provide practitioners with support and guidance when reflecting on an </w:t>
                            </w:r>
                            <w:r w:rsidR="00210D85" w:rsidRPr="00210D85">
                              <w:rPr>
                                <w:sz w:val="18"/>
                                <w:szCs w:val="18"/>
                              </w:rPr>
                              <w:t>experience and</w:t>
                            </w:r>
                            <w:r w:rsidR="002A2040" w:rsidRPr="00210D85">
                              <w:rPr>
                                <w:sz w:val="18"/>
                                <w:szCs w:val="18"/>
                              </w:rPr>
                              <w:t xml:space="preserve"> include in depth stages to allow for a deep</w:t>
                            </w:r>
                            <w:r w:rsidR="00210D85" w:rsidRPr="00210D85">
                              <w:rPr>
                                <w:sz w:val="18"/>
                                <w:szCs w:val="18"/>
                              </w:rPr>
                              <w:t xml:space="preserve">er level of reflection </w:t>
                            </w:r>
                            <w:r w:rsidR="00FD0FDD" w:rsidRPr="00210D85">
                              <w:rPr>
                                <w:sz w:val="18"/>
                                <w:szCs w:val="18"/>
                              </w:rPr>
                              <w:t xml:space="preserve">(The University of Cambridge, 2020). </w:t>
                            </w:r>
                          </w:p>
                          <w:p w14:paraId="763428FF" w14:textId="77777777" w:rsidR="00210D85" w:rsidRDefault="00210D85" w:rsidP="00210D85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2890C5F" w14:textId="0B41CBCD" w:rsidR="001E595C" w:rsidRPr="00210D85" w:rsidRDefault="001E595C" w:rsidP="00210D85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10D85">
                              <w:rPr>
                                <w:sz w:val="18"/>
                                <w:szCs w:val="18"/>
                              </w:rPr>
                              <w:t xml:space="preserve">See </w:t>
                            </w:r>
                            <w:r w:rsidR="006815A6" w:rsidRPr="00210D85">
                              <w:rPr>
                                <w:sz w:val="18"/>
                                <w:szCs w:val="18"/>
                              </w:rPr>
                              <w:t>above</w:t>
                            </w:r>
                            <w:r w:rsidRPr="00210D85">
                              <w:rPr>
                                <w:sz w:val="18"/>
                                <w:szCs w:val="18"/>
                              </w:rPr>
                              <w:t>, Gibbs’ Models of Reflection.</w:t>
                            </w:r>
                          </w:p>
                          <w:p w14:paraId="53026F22" w14:textId="741F9652" w:rsidR="00F95A83" w:rsidRPr="00210D85" w:rsidRDefault="00F95A83" w:rsidP="00273B08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210D85">
                              <w:rPr>
                                <w:sz w:val="18"/>
                                <w:szCs w:val="18"/>
                              </w:rPr>
                              <w:t>In order to see more detail and other models of reflection, please follow the following link:</w:t>
                            </w:r>
                            <w:r w:rsidR="001A0876" w:rsidRPr="00210D8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1" w:history="1">
                              <w:r w:rsidR="001A0876" w:rsidRPr="00210D85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https://pnz.org.nz/Attachment?Action=Download&amp;Attachment_id=770</w:t>
                              </w:r>
                            </w:hyperlink>
                            <w:r w:rsidR="001A0876" w:rsidRPr="00210D8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61DD32C" w14:textId="77777777" w:rsidR="00F95A83" w:rsidRPr="00210D85" w:rsidRDefault="00F95A83" w:rsidP="00E2188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2665B74" w14:textId="77777777" w:rsidR="001E595C" w:rsidRPr="00210D85" w:rsidRDefault="001E595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BAF47" id="Text Box 23" o:spid="_x0000_s1036" type="#_x0000_t202" style="position:absolute;margin-left:191.5pt;margin-top:15.05pt;width:312.8pt;height:153.3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" fillcolor="white [3201]" stroked="f" strokeweight=".5pt">
                <v:textbox>
                  <w:txbxContent>
                    <w:p w14:paraId="518C6E37" w14:textId="5882670F" w:rsidR="00BE378D" w:rsidRPr="001A0876" w:rsidRDefault="00BE378D" w:rsidP="001E595C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A0876">
                        <w:rPr>
                          <w:b/>
                          <w:bCs/>
                          <w:sz w:val="28"/>
                          <w:szCs w:val="28"/>
                        </w:rPr>
                        <w:t>Models of Reflection</w:t>
                      </w:r>
                    </w:p>
                    <w:p w14:paraId="1DB88B7C" w14:textId="05408F50" w:rsidR="00BE378D" w:rsidRPr="00210D85" w:rsidRDefault="001E595C" w:rsidP="00E21884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210D85">
                        <w:rPr>
                          <w:sz w:val="18"/>
                          <w:szCs w:val="18"/>
                        </w:rPr>
                        <w:t xml:space="preserve">In order to support us in becoming reflective practitioners, many of theorists have developed reflective models. </w:t>
                      </w:r>
                      <w:r w:rsidR="00D61F5C" w:rsidRPr="00210D85">
                        <w:rPr>
                          <w:sz w:val="18"/>
                          <w:szCs w:val="18"/>
                        </w:rPr>
                        <w:t xml:space="preserve">These models provide practitioners with support and guidance when reflecting on an </w:t>
                      </w:r>
                      <w:r w:rsidR="00210D85" w:rsidRPr="00210D85">
                        <w:rPr>
                          <w:sz w:val="18"/>
                          <w:szCs w:val="18"/>
                        </w:rPr>
                        <w:t>experience and</w:t>
                      </w:r>
                      <w:r w:rsidR="002A2040" w:rsidRPr="00210D85">
                        <w:rPr>
                          <w:sz w:val="18"/>
                          <w:szCs w:val="18"/>
                        </w:rPr>
                        <w:t xml:space="preserve"> include in depth stages to allow for a deep</w:t>
                      </w:r>
                      <w:r w:rsidR="00210D85" w:rsidRPr="00210D85">
                        <w:rPr>
                          <w:sz w:val="18"/>
                          <w:szCs w:val="18"/>
                        </w:rPr>
                        <w:t xml:space="preserve">er level of reflection </w:t>
                      </w:r>
                      <w:r w:rsidR="00FD0FDD" w:rsidRPr="00210D85">
                        <w:rPr>
                          <w:sz w:val="18"/>
                          <w:szCs w:val="18"/>
                        </w:rPr>
                        <w:t xml:space="preserve">(The University of Cambridge, 2020). </w:t>
                      </w:r>
                    </w:p>
                    <w:p w14:paraId="763428FF" w14:textId="77777777" w:rsidR="00210D85" w:rsidRDefault="00210D85" w:rsidP="00210D85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32890C5F" w14:textId="0B41CBCD" w:rsidR="001E595C" w:rsidRPr="00210D85" w:rsidRDefault="001E595C" w:rsidP="00210D85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210D85">
                        <w:rPr>
                          <w:sz w:val="18"/>
                          <w:szCs w:val="18"/>
                        </w:rPr>
                        <w:t xml:space="preserve">See </w:t>
                      </w:r>
                      <w:r w:rsidR="006815A6" w:rsidRPr="00210D85">
                        <w:rPr>
                          <w:sz w:val="18"/>
                          <w:szCs w:val="18"/>
                        </w:rPr>
                        <w:t>above</w:t>
                      </w:r>
                      <w:r w:rsidRPr="00210D85">
                        <w:rPr>
                          <w:sz w:val="18"/>
                          <w:szCs w:val="18"/>
                        </w:rPr>
                        <w:t>, Gibbs’ Models of Reflection.</w:t>
                      </w:r>
                    </w:p>
                    <w:p w14:paraId="53026F22" w14:textId="741F9652" w:rsidR="00F95A83" w:rsidRPr="00210D85" w:rsidRDefault="00F95A83" w:rsidP="00273B08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210D85">
                        <w:rPr>
                          <w:sz w:val="18"/>
                          <w:szCs w:val="18"/>
                        </w:rPr>
                        <w:t>In order to see more detail and other models of reflection, please follow the following link:</w:t>
                      </w:r>
                      <w:r w:rsidR="001A0876" w:rsidRPr="00210D85">
                        <w:rPr>
                          <w:sz w:val="20"/>
                          <w:szCs w:val="20"/>
                        </w:rPr>
                        <w:t xml:space="preserve"> </w:t>
                      </w:r>
                      <w:hyperlink r:id="rId12" w:history="1">
                        <w:r w:rsidR="001A0876" w:rsidRPr="00210D85">
                          <w:rPr>
                            <w:rStyle w:val="Hyperlink"/>
                            <w:sz w:val="18"/>
                            <w:szCs w:val="18"/>
                          </w:rPr>
                          <w:t>https://pnz.org.nz/Attachment?Action=Download&amp;Attachment_id=770</w:t>
                        </w:r>
                      </w:hyperlink>
                      <w:r w:rsidR="001A0876" w:rsidRPr="00210D85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661DD32C" w14:textId="77777777" w:rsidR="00F95A83" w:rsidRPr="00210D85" w:rsidRDefault="00F95A83" w:rsidP="00E2188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14:paraId="32665B74" w14:textId="77777777" w:rsidR="001E595C" w:rsidRPr="00210D85" w:rsidRDefault="001E595C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1F60CD93" wp14:editId="1A2C08E6">
                <wp:simplePos x="0" y="0"/>
                <wp:positionH relativeFrom="column">
                  <wp:posOffset>2254250</wp:posOffset>
                </wp:positionH>
                <wp:positionV relativeFrom="paragraph">
                  <wp:posOffset>95885</wp:posOffset>
                </wp:positionV>
                <wp:extent cx="4259580" cy="2197100"/>
                <wp:effectExtent l="57150" t="57150" r="121920" b="107950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9580" cy="21971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33CC"/>
                          </a:solidFill>
                        </a:ln>
                        <a:effectLst>
                          <a:outerShdw blurRad="50800" dist="38100" dir="2700000" algn="tl" rotWithShape="0">
                            <a:srgbClr val="FF33CC">
                              <a:alpha val="40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B8EF8B" id="Rectangle: Rounded Corners 22" o:spid="_x0000_s1026" style="position:absolute;margin-left:177.5pt;margin-top:7.55pt;width:335.4pt;height:173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" filled="f" strokecolor="#f3c" strokeweight="3pt">
                <v:stroke joinstyle="miter"/>
                <v:shadow on="t" color="#f3c" opacity="26214f" origin="-.5,-.5" offset=".74836mm,.74836mm"/>
              </v:roundrect>
            </w:pict>
          </mc:Fallback>
        </mc:AlternateContent>
      </w:r>
    </w:p>
    <w:p w14:paraId="38AAC20A" w14:textId="05DB752E" w:rsidR="005A675F" w:rsidRDefault="005A675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58C94C" w14:textId="76DADA36" w:rsidR="005A675F" w:rsidRDefault="005A675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0A91B12" w14:textId="16FE7EED" w:rsidR="00EE381B" w:rsidRDefault="00EE381B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015E97" w14:textId="1A748954" w:rsidR="00EE381B" w:rsidRDefault="000D6A6C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</w:t>
      </w:r>
    </w:p>
    <w:p w14:paraId="02EC4045" w14:textId="3E701CEA" w:rsidR="00B57495" w:rsidRPr="00B57495" w:rsidRDefault="00B5749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5749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Element 3 – Reflective Log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7495" w:rsidRPr="00B57495" w14:paraId="2770E9F2" w14:textId="77777777" w:rsidTr="00B57495">
        <w:tc>
          <w:tcPr>
            <w:tcW w:w="9016" w:type="dxa"/>
          </w:tcPr>
          <w:p w14:paraId="6D67011E" w14:textId="0929C23F" w:rsidR="00B57495" w:rsidRPr="00B57495" w:rsidRDefault="00B57495" w:rsidP="009444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74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Brief description of the activity (no more than 50 words)</w:t>
            </w:r>
          </w:p>
          <w:p w14:paraId="4F41B95C" w14:textId="78B5B17D" w:rsidR="00B57495" w:rsidRPr="00B57495" w:rsidRDefault="00B57495" w:rsidP="009444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57495" w14:paraId="6EFE6EAC" w14:textId="77777777" w:rsidTr="00B57495">
        <w:tc>
          <w:tcPr>
            <w:tcW w:w="9016" w:type="dxa"/>
          </w:tcPr>
          <w:p w14:paraId="37BABC06" w14:textId="191075A1" w:rsidR="00B57495" w:rsidRDefault="00C94A49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 activity carried out was a maths activity based on </w:t>
            </w:r>
            <w:r w:rsidR="00D610A6">
              <w:rPr>
                <w:rFonts w:ascii="Times New Roman" w:hAnsi="Times New Roman" w:cs="Times New Roman"/>
                <w:sz w:val="24"/>
                <w:szCs w:val="24"/>
              </w:rPr>
              <w:t xml:space="preserve">2D shapes. </w:t>
            </w:r>
            <w:r w:rsidR="00C4323C">
              <w:rPr>
                <w:rFonts w:ascii="Times New Roman" w:hAnsi="Times New Roman" w:cs="Times New Roman"/>
                <w:sz w:val="24"/>
                <w:szCs w:val="24"/>
              </w:rPr>
              <w:t>The activity wa</w:t>
            </w:r>
            <w:r w:rsidR="002C65EF">
              <w:rPr>
                <w:rFonts w:ascii="Times New Roman" w:hAnsi="Times New Roman" w:cs="Times New Roman"/>
                <w:sz w:val="24"/>
                <w:szCs w:val="24"/>
              </w:rPr>
              <w:t xml:space="preserve">s led </w:t>
            </w:r>
            <w:r w:rsidR="00C4323C">
              <w:rPr>
                <w:rFonts w:ascii="Times New Roman" w:hAnsi="Times New Roman" w:cs="Times New Roman"/>
                <w:sz w:val="24"/>
                <w:szCs w:val="24"/>
              </w:rPr>
              <w:t xml:space="preserve">by </w:t>
            </w:r>
            <w:proofErr w:type="gramStart"/>
            <w:r w:rsidR="00C4323C">
              <w:rPr>
                <w:rFonts w:ascii="Times New Roman" w:hAnsi="Times New Roman" w:cs="Times New Roman"/>
                <w:sz w:val="24"/>
                <w:szCs w:val="24"/>
              </w:rPr>
              <w:t>myself</w:t>
            </w:r>
            <w:proofErr w:type="gramEnd"/>
            <w:r w:rsidR="00C43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1447">
              <w:rPr>
                <w:rFonts w:ascii="Times New Roman" w:hAnsi="Times New Roman" w:cs="Times New Roman"/>
                <w:sz w:val="24"/>
                <w:szCs w:val="24"/>
              </w:rPr>
              <w:t xml:space="preserve">and was provided to </w:t>
            </w:r>
            <w:r w:rsidR="0019404A">
              <w:rPr>
                <w:rFonts w:ascii="Times New Roman" w:hAnsi="Times New Roman" w:cs="Times New Roman"/>
                <w:sz w:val="24"/>
                <w:szCs w:val="24"/>
              </w:rPr>
              <w:t xml:space="preserve">six </w:t>
            </w:r>
            <w:r w:rsidR="000A1D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9404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D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9404A">
              <w:rPr>
                <w:rFonts w:ascii="Times New Roman" w:hAnsi="Times New Roman" w:cs="Times New Roman"/>
                <w:sz w:val="24"/>
                <w:szCs w:val="24"/>
              </w:rPr>
              <w:t xml:space="preserve"> year olds, as the Welsh Government states that </w:t>
            </w:r>
            <w:r w:rsidR="00F61195">
              <w:rPr>
                <w:rFonts w:ascii="Times New Roman" w:hAnsi="Times New Roman" w:cs="Times New Roman"/>
                <w:sz w:val="24"/>
                <w:szCs w:val="24"/>
              </w:rPr>
              <w:t xml:space="preserve">the ratio for children aged between 3-7 years old is one adult to eight children (Pacey, </w:t>
            </w:r>
            <w:r w:rsidR="00F266BF">
              <w:rPr>
                <w:rFonts w:ascii="Times New Roman" w:hAnsi="Times New Roman" w:cs="Times New Roman"/>
                <w:sz w:val="24"/>
                <w:szCs w:val="24"/>
              </w:rPr>
              <w:t xml:space="preserve">2015). </w:t>
            </w:r>
          </w:p>
          <w:p w14:paraId="5AC81B11" w14:textId="29818209" w:rsidR="00B57495" w:rsidRDefault="007C0486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 activity was carried out indoors, </w:t>
            </w:r>
            <w:r w:rsidR="00B46DB5">
              <w:rPr>
                <w:rFonts w:ascii="Times New Roman" w:hAnsi="Times New Roman" w:cs="Times New Roman"/>
                <w:sz w:val="24"/>
                <w:szCs w:val="24"/>
              </w:rPr>
              <w:t xml:space="preserve">where 2D shapes were printed out onto A3 paper and placed onto the floor. The children then had a tray of 2D shapes and had to match </w:t>
            </w:r>
            <w:r w:rsidR="00D427B9">
              <w:rPr>
                <w:rFonts w:ascii="Times New Roman" w:hAnsi="Times New Roman" w:cs="Times New Roman"/>
                <w:sz w:val="24"/>
                <w:szCs w:val="24"/>
              </w:rPr>
              <w:t xml:space="preserve">together and identify the names of the shapes. </w:t>
            </w:r>
          </w:p>
          <w:p w14:paraId="31CBB57E" w14:textId="11CC0428" w:rsidR="00B57495" w:rsidRDefault="00B5749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495" w14:paraId="489E5D7B" w14:textId="77777777" w:rsidTr="00B57495">
        <w:tc>
          <w:tcPr>
            <w:tcW w:w="9016" w:type="dxa"/>
          </w:tcPr>
          <w:p w14:paraId="510FD6BB" w14:textId="77777777" w:rsidR="00B57495" w:rsidRPr="00B57495" w:rsidRDefault="00B57495" w:rsidP="009444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74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Aim/Objective of the activity </w:t>
            </w:r>
          </w:p>
          <w:p w14:paraId="31E8BCC3" w14:textId="1FC7DA56" w:rsidR="00B57495" w:rsidRDefault="00B5749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495" w14:paraId="6B7EBB3D" w14:textId="77777777" w:rsidTr="00B57495">
        <w:tc>
          <w:tcPr>
            <w:tcW w:w="9016" w:type="dxa"/>
          </w:tcPr>
          <w:p w14:paraId="092056E6" w14:textId="6DD6F405" w:rsidR="00B57495" w:rsidRDefault="000A1D4B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 main aim of the activity </w:t>
            </w:r>
            <w:r w:rsidR="00633C69">
              <w:rPr>
                <w:rFonts w:ascii="Times New Roman" w:hAnsi="Times New Roman" w:cs="Times New Roman"/>
                <w:sz w:val="24"/>
                <w:szCs w:val="24"/>
              </w:rPr>
              <w:t>was to gage children’s knowledge and ability on 2D shapes</w:t>
            </w:r>
            <w:r w:rsidR="008473C6">
              <w:rPr>
                <w:rFonts w:ascii="Times New Roman" w:hAnsi="Times New Roman" w:cs="Times New Roman"/>
                <w:sz w:val="24"/>
                <w:szCs w:val="24"/>
              </w:rPr>
              <w:t xml:space="preserve">, as </w:t>
            </w:r>
            <w:r w:rsidR="00AD4234">
              <w:rPr>
                <w:rFonts w:ascii="Times New Roman" w:hAnsi="Times New Roman" w:cs="Times New Roman"/>
                <w:sz w:val="24"/>
                <w:szCs w:val="24"/>
              </w:rPr>
              <w:t xml:space="preserve">children within reception should be able to “recognise and name common 2D shapes, such as circle, square, triangle and rectangle” </w:t>
            </w:r>
            <w:r w:rsidR="004C64D5">
              <w:rPr>
                <w:rFonts w:ascii="Times New Roman" w:hAnsi="Times New Roman" w:cs="Times New Roman"/>
                <w:sz w:val="24"/>
                <w:szCs w:val="24"/>
              </w:rPr>
              <w:t>(Welsh Government,</w:t>
            </w:r>
            <w:r w:rsidR="00C7467D">
              <w:rPr>
                <w:rFonts w:ascii="Times New Roman" w:hAnsi="Times New Roman" w:cs="Times New Roman"/>
                <w:sz w:val="24"/>
                <w:szCs w:val="24"/>
              </w:rPr>
              <w:t xml:space="preserve"> 2015</w:t>
            </w:r>
            <w:r w:rsidR="004C64D5">
              <w:rPr>
                <w:rFonts w:ascii="Times New Roman" w:hAnsi="Times New Roman" w:cs="Times New Roman"/>
                <w:sz w:val="24"/>
                <w:szCs w:val="24"/>
              </w:rPr>
              <w:t xml:space="preserve"> , p</w:t>
            </w:r>
            <w:r w:rsidR="00AF7C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7467D">
              <w:rPr>
                <w:rFonts w:ascii="Times New Roman" w:hAnsi="Times New Roman" w:cs="Times New Roman"/>
                <w:sz w:val="24"/>
                <w:szCs w:val="24"/>
              </w:rPr>
              <w:t>35).</w:t>
            </w:r>
          </w:p>
          <w:p w14:paraId="6A5C540F" w14:textId="779AC586" w:rsidR="00C7467D" w:rsidRDefault="00C7467D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During this activity, </w:t>
            </w:r>
            <w:r w:rsidR="009D23C0">
              <w:rPr>
                <w:rFonts w:ascii="Times New Roman" w:hAnsi="Times New Roman" w:cs="Times New Roman"/>
                <w:sz w:val="24"/>
                <w:szCs w:val="24"/>
              </w:rPr>
              <w:t>another aim was for the chi</w:t>
            </w:r>
            <w:r w:rsidR="00761EE8">
              <w:rPr>
                <w:rFonts w:ascii="Times New Roman" w:hAnsi="Times New Roman" w:cs="Times New Roman"/>
                <w:sz w:val="24"/>
                <w:szCs w:val="24"/>
              </w:rPr>
              <w:t xml:space="preserve">ldren to revise their colours as well as </w:t>
            </w:r>
            <w:r w:rsidR="00F411FB">
              <w:rPr>
                <w:rFonts w:ascii="Times New Roman" w:hAnsi="Times New Roman" w:cs="Times New Roman"/>
                <w:sz w:val="24"/>
                <w:szCs w:val="24"/>
              </w:rPr>
              <w:t xml:space="preserve">build upon their communication </w:t>
            </w:r>
            <w:r w:rsidR="00E4349E">
              <w:rPr>
                <w:rFonts w:ascii="Times New Roman" w:hAnsi="Times New Roman" w:cs="Times New Roman"/>
                <w:sz w:val="24"/>
                <w:szCs w:val="24"/>
              </w:rPr>
              <w:t>skills.</w:t>
            </w:r>
          </w:p>
          <w:p w14:paraId="327686EB" w14:textId="77777777" w:rsidR="00B57495" w:rsidRDefault="00B5749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750CF3" w14:textId="38B27D1D" w:rsidR="00B57495" w:rsidRDefault="00B5749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495" w14:paraId="4E337F73" w14:textId="77777777" w:rsidTr="00B57495">
        <w:tc>
          <w:tcPr>
            <w:tcW w:w="9016" w:type="dxa"/>
          </w:tcPr>
          <w:p w14:paraId="406BA93B" w14:textId="77777777" w:rsidR="00B57495" w:rsidRPr="00B57495" w:rsidRDefault="00B57495" w:rsidP="009444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74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Your Role</w:t>
            </w:r>
          </w:p>
          <w:p w14:paraId="2B03DC9F" w14:textId="0F86C621" w:rsidR="00B57495" w:rsidRDefault="00B5749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495" w14:paraId="001434D9" w14:textId="77777777" w:rsidTr="00B57495">
        <w:tc>
          <w:tcPr>
            <w:tcW w:w="9016" w:type="dxa"/>
          </w:tcPr>
          <w:p w14:paraId="51DA5995" w14:textId="46923B38" w:rsidR="00B57495" w:rsidRDefault="00B16C63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activity was planned, set-up and carried out by myself</w:t>
            </w:r>
            <w:r w:rsidR="007E4B0B">
              <w:rPr>
                <w:rFonts w:ascii="Times New Roman" w:hAnsi="Times New Roman" w:cs="Times New Roman"/>
                <w:sz w:val="24"/>
                <w:szCs w:val="24"/>
              </w:rPr>
              <w:t>, however there was another member of staff available for me to call if needed as t</w:t>
            </w:r>
            <w:r w:rsidR="00B834D2">
              <w:rPr>
                <w:rFonts w:ascii="Times New Roman" w:hAnsi="Times New Roman" w:cs="Times New Roman"/>
                <w:sz w:val="24"/>
                <w:szCs w:val="24"/>
              </w:rPr>
              <w:t>he group in which I was working with were a low ability group and included one child</w:t>
            </w:r>
            <w:r w:rsidR="008A1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34D2">
              <w:rPr>
                <w:rFonts w:ascii="Times New Roman" w:hAnsi="Times New Roman" w:cs="Times New Roman"/>
                <w:sz w:val="24"/>
                <w:szCs w:val="24"/>
              </w:rPr>
              <w:t xml:space="preserve">with additional learning needs. </w:t>
            </w:r>
            <w:r w:rsidR="00E35E7B">
              <w:rPr>
                <w:rFonts w:ascii="Times New Roman" w:hAnsi="Times New Roman" w:cs="Times New Roman"/>
                <w:sz w:val="24"/>
                <w:szCs w:val="24"/>
              </w:rPr>
              <w:t xml:space="preserve">I chose a small group to work with in order to ensure that </w:t>
            </w:r>
            <w:r w:rsidR="007227BA">
              <w:rPr>
                <w:rFonts w:ascii="Times New Roman" w:hAnsi="Times New Roman" w:cs="Times New Roman"/>
                <w:sz w:val="24"/>
                <w:szCs w:val="24"/>
              </w:rPr>
              <w:t xml:space="preserve">each </w:t>
            </w:r>
            <w:proofErr w:type="gramStart"/>
            <w:r w:rsidR="007227BA">
              <w:rPr>
                <w:rFonts w:ascii="Times New Roman" w:hAnsi="Times New Roman" w:cs="Times New Roman"/>
                <w:sz w:val="24"/>
                <w:szCs w:val="24"/>
              </w:rPr>
              <w:t>individual</w:t>
            </w:r>
            <w:r w:rsidR="007B3DF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proofErr w:type="gramEnd"/>
            <w:r w:rsidR="007227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5E7B">
              <w:rPr>
                <w:rFonts w:ascii="Times New Roman" w:hAnsi="Times New Roman" w:cs="Times New Roman"/>
                <w:sz w:val="24"/>
                <w:szCs w:val="24"/>
              </w:rPr>
              <w:t xml:space="preserve">needs were being </w:t>
            </w:r>
            <w:r w:rsidR="000D4C1E">
              <w:rPr>
                <w:rFonts w:ascii="Times New Roman" w:hAnsi="Times New Roman" w:cs="Times New Roman"/>
                <w:sz w:val="24"/>
                <w:szCs w:val="24"/>
              </w:rPr>
              <w:t>met and each child had an equal opportunity to partic</w:t>
            </w:r>
            <w:r w:rsidR="007227BA">
              <w:rPr>
                <w:rFonts w:ascii="Times New Roman" w:hAnsi="Times New Roman" w:cs="Times New Roman"/>
                <w:sz w:val="24"/>
                <w:szCs w:val="24"/>
              </w:rPr>
              <w:t>ipate and feel engaged within the activity.</w:t>
            </w:r>
          </w:p>
          <w:p w14:paraId="21B58BB0" w14:textId="77777777" w:rsidR="007227BA" w:rsidRDefault="007227BA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D275F" w14:textId="2F9CEDAD" w:rsidR="007227BA" w:rsidRDefault="00FF0D5B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My roles within this activity included, </w:t>
            </w:r>
            <w:r w:rsidR="007C6122">
              <w:rPr>
                <w:rFonts w:ascii="Times New Roman" w:hAnsi="Times New Roman" w:cs="Times New Roman"/>
                <w:sz w:val="24"/>
                <w:szCs w:val="24"/>
              </w:rPr>
              <w:t>explaining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the activity to the children and ensuring they knew what </w:t>
            </w:r>
            <w:r w:rsidR="007C6122">
              <w:rPr>
                <w:rFonts w:ascii="Times New Roman" w:hAnsi="Times New Roman" w:cs="Times New Roman"/>
                <w:sz w:val="24"/>
                <w:szCs w:val="24"/>
              </w:rPr>
              <w:t>was being asked of them, promoting good communication within the group</w:t>
            </w:r>
            <w:r w:rsidR="00F023DC">
              <w:rPr>
                <w:rFonts w:ascii="Times New Roman" w:hAnsi="Times New Roman" w:cs="Times New Roman"/>
                <w:sz w:val="24"/>
                <w:szCs w:val="24"/>
              </w:rPr>
              <w:t xml:space="preserve"> and encouraging each child to work together, sitting back and observing and allowing the children to explore the </w:t>
            </w:r>
            <w:r w:rsidR="00017E21">
              <w:rPr>
                <w:rFonts w:ascii="Times New Roman" w:hAnsi="Times New Roman" w:cs="Times New Roman"/>
                <w:sz w:val="24"/>
                <w:szCs w:val="24"/>
              </w:rPr>
              <w:t xml:space="preserve">different shapes </w:t>
            </w:r>
            <w:r w:rsidR="002E107A">
              <w:rPr>
                <w:rFonts w:ascii="Times New Roman" w:hAnsi="Times New Roman" w:cs="Times New Roman"/>
                <w:sz w:val="24"/>
                <w:szCs w:val="24"/>
              </w:rPr>
              <w:t xml:space="preserve">and offering help and support when I thought they needed it. </w:t>
            </w:r>
          </w:p>
          <w:p w14:paraId="0F842D7E" w14:textId="77777777" w:rsidR="00B57495" w:rsidRDefault="00B5749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67CF3" w14:textId="40AB87C3" w:rsidR="00B57495" w:rsidRDefault="00B5749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495" w14:paraId="346D06CC" w14:textId="77777777" w:rsidTr="00B57495">
        <w:tc>
          <w:tcPr>
            <w:tcW w:w="9016" w:type="dxa"/>
          </w:tcPr>
          <w:p w14:paraId="3543EC64" w14:textId="77777777" w:rsidR="00B57495" w:rsidRPr="00B57495" w:rsidRDefault="00B57495" w:rsidP="009444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74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Positive Aspects – why? How could these be developed further?</w:t>
            </w:r>
          </w:p>
          <w:p w14:paraId="77E201D3" w14:textId="49B80FD3" w:rsidR="00B57495" w:rsidRPr="00B57495" w:rsidRDefault="00B57495" w:rsidP="009444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57495" w14:paraId="08E73EBC" w14:textId="77777777" w:rsidTr="00B57495">
        <w:tc>
          <w:tcPr>
            <w:tcW w:w="9016" w:type="dxa"/>
          </w:tcPr>
          <w:p w14:paraId="21536F7E" w14:textId="5AED24DF" w:rsidR="00B57495" w:rsidRDefault="00C6035E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There were many </w:t>
            </w:r>
            <w:r w:rsidR="00622750">
              <w:rPr>
                <w:rFonts w:ascii="Times New Roman" w:hAnsi="Times New Roman" w:cs="Times New Roman"/>
                <w:sz w:val="24"/>
                <w:szCs w:val="24"/>
              </w:rPr>
              <w:t xml:space="preserve">positive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aspects within this maths activity. Firstly, </w:t>
            </w:r>
            <w:r w:rsidR="00352AC4">
              <w:rPr>
                <w:rFonts w:ascii="Times New Roman" w:hAnsi="Times New Roman" w:cs="Times New Roman"/>
                <w:sz w:val="24"/>
                <w:szCs w:val="24"/>
              </w:rPr>
              <w:t xml:space="preserve">the children really enjoyed the activity and remained focussed and on task throughout. </w:t>
            </w:r>
            <w:r w:rsidR="008821FD">
              <w:rPr>
                <w:rFonts w:ascii="Times New Roman" w:hAnsi="Times New Roman" w:cs="Times New Roman"/>
                <w:sz w:val="24"/>
                <w:szCs w:val="24"/>
              </w:rPr>
              <w:t xml:space="preserve">I believe this may be due to the </w:t>
            </w:r>
            <w:r w:rsidR="006B23BA">
              <w:rPr>
                <w:rFonts w:ascii="Times New Roman" w:hAnsi="Times New Roman" w:cs="Times New Roman"/>
                <w:sz w:val="24"/>
                <w:szCs w:val="24"/>
              </w:rPr>
              <w:t xml:space="preserve">fact that </w:t>
            </w:r>
            <w:r w:rsidR="00FA4B9C">
              <w:rPr>
                <w:rFonts w:ascii="Times New Roman" w:hAnsi="Times New Roman" w:cs="Times New Roman"/>
                <w:sz w:val="24"/>
                <w:szCs w:val="24"/>
              </w:rPr>
              <w:t xml:space="preserve">I planned for </w:t>
            </w:r>
            <w:r w:rsidR="006B23BA">
              <w:rPr>
                <w:rFonts w:ascii="Times New Roman" w:hAnsi="Times New Roman" w:cs="Times New Roman"/>
                <w:sz w:val="24"/>
                <w:szCs w:val="24"/>
              </w:rPr>
              <w:t xml:space="preserve">the activity </w:t>
            </w:r>
            <w:r w:rsidR="00FA4B9C">
              <w:rPr>
                <w:rFonts w:ascii="Times New Roman" w:hAnsi="Times New Roman" w:cs="Times New Roman"/>
                <w:sz w:val="24"/>
                <w:szCs w:val="24"/>
              </w:rPr>
              <w:t xml:space="preserve">to take </w:t>
            </w:r>
            <w:r w:rsidR="00622389">
              <w:rPr>
                <w:rFonts w:ascii="Times New Roman" w:hAnsi="Times New Roman" w:cs="Times New Roman"/>
                <w:sz w:val="24"/>
                <w:szCs w:val="24"/>
              </w:rPr>
              <w:t>place on th</w:t>
            </w:r>
            <w:r w:rsidR="00D32B70">
              <w:rPr>
                <w:rFonts w:ascii="Times New Roman" w:hAnsi="Times New Roman" w:cs="Times New Roman"/>
                <w:sz w:val="24"/>
                <w:szCs w:val="24"/>
              </w:rPr>
              <w:t xml:space="preserve">e carpet within the play area instead of sat at </w:t>
            </w:r>
            <w:r w:rsidR="002D73BB">
              <w:rPr>
                <w:rFonts w:ascii="Times New Roman" w:hAnsi="Times New Roman" w:cs="Times New Roman"/>
                <w:sz w:val="24"/>
                <w:szCs w:val="24"/>
              </w:rPr>
              <w:t>the classroom</w:t>
            </w:r>
            <w:r w:rsidR="00D32B70">
              <w:rPr>
                <w:rFonts w:ascii="Times New Roman" w:hAnsi="Times New Roman" w:cs="Times New Roman"/>
                <w:sz w:val="24"/>
                <w:szCs w:val="24"/>
              </w:rPr>
              <w:t xml:space="preserve"> table, </w:t>
            </w:r>
            <w:r w:rsidR="00BF33FD">
              <w:rPr>
                <w:rFonts w:ascii="Times New Roman" w:hAnsi="Times New Roman" w:cs="Times New Roman"/>
                <w:sz w:val="24"/>
                <w:szCs w:val="24"/>
              </w:rPr>
              <w:t xml:space="preserve">therefore the children did not feel as thou they were completing work. </w:t>
            </w:r>
            <w:r w:rsidR="00890E3C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811DAC">
              <w:rPr>
                <w:rFonts w:ascii="Times New Roman" w:hAnsi="Times New Roman" w:cs="Times New Roman"/>
                <w:sz w:val="24"/>
                <w:szCs w:val="24"/>
              </w:rPr>
              <w:t xml:space="preserve">resources used within the activity were colourful and inviting to the children which helped to keep them engaged. </w:t>
            </w:r>
            <w:r w:rsidR="00BF33FD">
              <w:rPr>
                <w:rFonts w:ascii="Times New Roman" w:hAnsi="Times New Roman" w:cs="Times New Roman"/>
                <w:sz w:val="24"/>
                <w:szCs w:val="24"/>
              </w:rPr>
              <w:t>The activity</w:t>
            </w:r>
            <w:r w:rsidR="00172010">
              <w:rPr>
                <w:rFonts w:ascii="Times New Roman" w:hAnsi="Times New Roman" w:cs="Times New Roman"/>
                <w:sz w:val="24"/>
                <w:szCs w:val="24"/>
              </w:rPr>
              <w:t xml:space="preserve"> was </w:t>
            </w:r>
            <w:r w:rsidR="006B23BA">
              <w:rPr>
                <w:rFonts w:ascii="Times New Roman" w:hAnsi="Times New Roman" w:cs="Times New Roman"/>
                <w:sz w:val="24"/>
                <w:szCs w:val="24"/>
              </w:rPr>
              <w:t xml:space="preserve">well </w:t>
            </w:r>
            <w:r w:rsidR="00B10538">
              <w:rPr>
                <w:rFonts w:ascii="Times New Roman" w:hAnsi="Times New Roman" w:cs="Times New Roman"/>
                <w:sz w:val="24"/>
                <w:szCs w:val="24"/>
              </w:rPr>
              <w:t>prepared</w:t>
            </w:r>
            <w:r w:rsidR="00811DAC">
              <w:rPr>
                <w:rFonts w:ascii="Times New Roman" w:hAnsi="Times New Roman" w:cs="Times New Roman"/>
                <w:sz w:val="24"/>
                <w:szCs w:val="24"/>
              </w:rPr>
              <w:t xml:space="preserve"> which allowed for it to </w:t>
            </w:r>
            <w:r w:rsidR="00172010">
              <w:rPr>
                <w:rFonts w:ascii="Times New Roman" w:hAnsi="Times New Roman" w:cs="Times New Roman"/>
                <w:sz w:val="24"/>
                <w:szCs w:val="24"/>
              </w:rPr>
              <w:t xml:space="preserve">be straight forward and run smoothly. </w:t>
            </w:r>
          </w:p>
          <w:p w14:paraId="294F96B9" w14:textId="77777777" w:rsidR="005F3A13" w:rsidRDefault="009B0026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 the activity involved the children working together and coming to an agreement on what shapes match each other, </w:t>
            </w:r>
            <w:r w:rsidR="00B2221A">
              <w:rPr>
                <w:rFonts w:ascii="Times New Roman" w:hAnsi="Times New Roman" w:cs="Times New Roman"/>
                <w:sz w:val="24"/>
                <w:szCs w:val="24"/>
              </w:rPr>
              <w:t xml:space="preserve">it promoted good communication and problem-solving skills. </w:t>
            </w:r>
          </w:p>
          <w:p w14:paraId="22F57554" w14:textId="0265847B" w:rsidR="001F3820" w:rsidRDefault="00517CB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Overall, </w:t>
            </w:r>
            <w:r w:rsidR="00C5430D">
              <w:rPr>
                <w:rFonts w:ascii="Times New Roman" w:hAnsi="Times New Roman" w:cs="Times New Roman"/>
                <w:sz w:val="24"/>
                <w:szCs w:val="24"/>
              </w:rPr>
              <w:t xml:space="preserve">each child enjoyed the activity and </w:t>
            </w:r>
            <w:r w:rsidR="008C3A86">
              <w:rPr>
                <w:rFonts w:ascii="Times New Roman" w:hAnsi="Times New Roman" w:cs="Times New Roman"/>
                <w:sz w:val="24"/>
                <w:szCs w:val="24"/>
              </w:rPr>
              <w:t xml:space="preserve">used the time to </w:t>
            </w:r>
            <w:r w:rsidR="004E4342">
              <w:rPr>
                <w:rFonts w:ascii="Times New Roman" w:hAnsi="Times New Roman" w:cs="Times New Roman"/>
                <w:sz w:val="24"/>
                <w:szCs w:val="24"/>
              </w:rPr>
              <w:t xml:space="preserve">revise their knowledge on 2D shapes, therefore I would use these positive aspects </w:t>
            </w:r>
            <w:r w:rsidR="00AF5F53">
              <w:rPr>
                <w:rFonts w:ascii="Times New Roman" w:hAnsi="Times New Roman" w:cs="Times New Roman"/>
                <w:sz w:val="24"/>
                <w:szCs w:val="24"/>
              </w:rPr>
              <w:t>again in the future to carry out the same activity or share them with</w:t>
            </w:r>
            <w:r w:rsidR="00A001B1">
              <w:rPr>
                <w:rFonts w:ascii="Times New Roman" w:hAnsi="Times New Roman" w:cs="Times New Roman"/>
                <w:sz w:val="24"/>
                <w:szCs w:val="24"/>
              </w:rPr>
              <w:t xml:space="preserve"> another member of staff so they can also be successful.</w:t>
            </w:r>
          </w:p>
          <w:p w14:paraId="185A7C3C" w14:textId="77777777" w:rsidR="005F3A13" w:rsidRDefault="005F3A13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AA7F6C" w14:textId="18E9077F" w:rsidR="00B57495" w:rsidRDefault="00B5749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495" w14:paraId="028A2D92" w14:textId="77777777" w:rsidTr="00B57495">
        <w:tc>
          <w:tcPr>
            <w:tcW w:w="9016" w:type="dxa"/>
          </w:tcPr>
          <w:p w14:paraId="765F6606" w14:textId="46730EAF" w:rsidR="00B57495" w:rsidRPr="00B57495" w:rsidRDefault="00B57495" w:rsidP="009444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74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Challenging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B574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spects –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</w:t>
            </w:r>
            <w:r w:rsidRPr="00B574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hy? Link to your own practice</w:t>
            </w:r>
          </w:p>
          <w:p w14:paraId="2A5E6660" w14:textId="69C99B80" w:rsidR="00B57495" w:rsidRPr="00B57495" w:rsidRDefault="00B57495" w:rsidP="009444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57495" w14:paraId="2E1C6A18" w14:textId="77777777" w:rsidTr="00B57495">
        <w:tc>
          <w:tcPr>
            <w:tcW w:w="9016" w:type="dxa"/>
          </w:tcPr>
          <w:p w14:paraId="74FD6DE6" w14:textId="648B9E70" w:rsidR="00B57495" w:rsidRDefault="0047290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Although the activity went well, there w</w:t>
            </w:r>
            <w:r w:rsidR="00EA3713">
              <w:rPr>
                <w:rFonts w:ascii="Times New Roman" w:hAnsi="Times New Roman" w:cs="Times New Roman"/>
                <w:sz w:val="24"/>
                <w:szCs w:val="24"/>
              </w:rPr>
              <w:t xml:space="preserve">as one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challenging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aspects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367B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EA3713">
              <w:rPr>
                <w:rFonts w:ascii="Times New Roman" w:hAnsi="Times New Roman" w:cs="Times New Roman"/>
                <w:sz w:val="24"/>
                <w:szCs w:val="24"/>
              </w:rPr>
              <w:t>hat I identified</w:t>
            </w:r>
            <w:r w:rsidR="00CE670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843B7">
              <w:rPr>
                <w:rFonts w:ascii="Times New Roman" w:hAnsi="Times New Roman" w:cs="Times New Roman"/>
                <w:sz w:val="24"/>
                <w:szCs w:val="24"/>
              </w:rPr>
              <w:t>A group of six children may be viewed as a small group,</w:t>
            </w:r>
            <w:r w:rsidR="00E50429">
              <w:rPr>
                <w:rFonts w:ascii="Times New Roman" w:hAnsi="Times New Roman" w:cs="Times New Roman"/>
                <w:sz w:val="24"/>
                <w:szCs w:val="24"/>
              </w:rPr>
              <w:t xml:space="preserve"> however </w:t>
            </w:r>
            <w:r w:rsidR="001843B7">
              <w:rPr>
                <w:rFonts w:ascii="Times New Roman" w:hAnsi="Times New Roman" w:cs="Times New Roman"/>
                <w:sz w:val="24"/>
                <w:szCs w:val="24"/>
              </w:rPr>
              <w:t xml:space="preserve">as the children within this group were at low ability and one child having additional learning needs, </w:t>
            </w:r>
            <w:r w:rsidR="00E50429">
              <w:rPr>
                <w:rFonts w:ascii="Times New Roman" w:hAnsi="Times New Roman" w:cs="Times New Roman"/>
                <w:sz w:val="24"/>
                <w:szCs w:val="24"/>
              </w:rPr>
              <w:t>each child</w:t>
            </w:r>
            <w:r w:rsidR="006325F8">
              <w:rPr>
                <w:rFonts w:ascii="Times New Roman" w:hAnsi="Times New Roman" w:cs="Times New Roman"/>
                <w:sz w:val="24"/>
                <w:szCs w:val="24"/>
              </w:rPr>
              <w:t xml:space="preserve"> required </w:t>
            </w:r>
            <w:r w:rsidR="00AE43E9">
              <w:rPr>
                <w:rFonts w:ascii="Times New Roman" w:hAnsi="Times New Roman" w:cs="Times New Roman"/>
                <w:sz w:val="24"/>
                <w:szCs w:val="24"/>
              </w:rPr>
              <w:t>a significant amount of support and attention</w:t>
            </w:r>
            <w:r w:rsidR="006325F8">
              <w:rPr>
                <w:rFonts w:ascii="Times New Roman" w:hAnsi="Times New Roman" w:cs="Times New Roman"/>
                <w:sz w:val="24"/>
                <w:szCs w:val="24"/>
              </w:rPr>
              <w:t xml:space="preserve"> Therefore, </w:t>
            </w:r>
            <w:r w:rsidR="00B13B98">
              <w:rPr>
                <w:rFonts w:ascii="Times New Roman" w:hAnsi="Times New Roman" w:cs="Times New Roman"/>
                <w:sz w:val="24"/>
                <w:szCs w:val="24"/>
              </w:rPr>
              <w:t xml:space="preserve">to prevent this from occurring again, when working with a low ability group </w:t>
            </w:r>
            <w:r w:rsidR="003A27F7">
              <w:rPr>
                <w:rFonts w:ascii="Times New Roman" w:hAnsi="Times New Roman" w:cs="Times New Roman"/>
                <w:sz w:val="24"/>
                <w:szCs w:val="24"/>
              </w:rPr>
              <w:t xml:space="preserve">the group could either be made smaller to a group of four or another member of staff could be introduced </w:t>
            </w:r>
            <w:r w:rsidR="00EA6897">
              <w:rPr>
                <w:rFonts w:ascii="Times New Roman" w:hAnsi="Times New Roman" w:cs="Times New Roman"/>
                <w:sz w:val="24"/>
                <w:szCs w:val="24"/>
              </w:rPr>
              <w:t xml:space="preserve">for the whole activity instead of just </w:t>
            </w:r>
            <w:r w:rsidR="006F2E3B">
              <w:rPr>
                <w:rFonts w:ascii="Times New Roman" w:hAnsi="Times New Roman" w:cs="Times New Roman"/>
                <w:sz w:val="24"/>
                <w:szCs w:val="24"/>
              </w:rPr>
              <w:t xml:space="preserve">observing if needed. This will allow for each child to receive the </w:t>
            </w:r>
            <w:r w:rsidR="000875BA">
              <w:rPr>
                <w:rFonts w:ascii="Times New Roman" w:hAnsi="Times New Roman" w:cs="Times New Roman"/>
                <w:sz w:val="24"/>
                <w:szCs w:val="24"/>
              </w:rPr>
              <w:t xml:space="preserve">correct amount of support in which they need. </w:t>
            </w:r>
          </w:p>
          <w:p w14:paraId="4E6055FB" w14:textId="77777777" w:rsidR="00B57495" w:rsidRDefault="00B5749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2F277" w14:textId="396E0FC9" w:rsidR="00B57495" w:rsidRDefault="00B5749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495" w14:paraId="32E86500" w14:textId="77777777" w:rsidTr="00B57495">
        <w:tc>
          <w:tcPr>
            <w:tcW w:w="9016" w:type="dxa"/>
          </w:tcPr>
          <w:p w14:paraId="3DEF5790" w14:textId="77777777" w:rsidR="00B57495" w:rsidRPr="00B57495" w:rsidRDefault="00B57495" w:rsidP="009444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74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What knowledge did you demonstrate? </w:t>
            </w:r>
          </w:p>
          <w:p w14:paraId="22B5C8E3" w14:textId="5D05ADF4" w:rsidR="00B57495" w:rsidRDefault="00B5749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495" w14:paraId="5DED88FE" w14:textId="77777777" w:rsidTr="00B57495">
        <w:tc>
          <w:tcPr>
            <w:tcW w:w="9016" w:type="dxa"/>
          </w:tcPr>
          <w:p w14:paraId="4CFE3225" w14:textId="4DE6CC68" w:rsidR="00B57495" w:rsidRDefault="00F20F26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demonstrated knowledge </w:t>
            </w:r>
            <w:r w:rsidR="00C63108">
              <w:rPr>
                <w:rFonts w:ascii="Times New Roman" w:hAnsi="Times New Roman" w:cs="Times New Roman"/>
                <w:sz w:val="24"/>
                <w:szCs w:val="24"/>
              </w:rPr>
              <w:t xml:space="preserve">on the Foundation Phase Profile and the Welsh Curriculum, as I used these as a guideline to plan for this activity. </w:t>
            </w:r>
          </w:p>
          <w:p w14:paraId="2A3C9D3B" w14:textId="77777777" w:rsidR="009D1DA8" w:rsidRDefault="009D1DA8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A1049" w14:textId="45C912E6" w:rsidR="00C465B2" w:rsidRDefault="00C465B2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When planning for this task, I also </w:t>
            </w:r>
            <w:proofErr w:type="gramStart"/>
            <w:r w:rsidR="00DD5932">
              <w:rPr>
                <w:rFonts w:ascii="Times New Roman" w:hAnsi="Times New Roman" w:cs="Times New Roman"/>
                <w:sz w:val="24"/>
                <w:szCs w:val="24"/>
              </w:rPr>
              <w:t>took into account</w:t>
            </w:r>
            <w:proofErr w:type="gramEnd"/>
            <w:r w:rsidR="00DD5932">
              <w:rPr>
                <w:rFonts w:ascii="Times New Roman" w:hAnsi="Times New Roman" w:cs="Times New Roman"/>
                <w:sz w:val="24"/>
                <w:szCs w:val="24"/>
              </w:rPr>
              <w:t xml:space="preserve"> all of my knowledge that I have learnt from my current studies within university and </w:t>
            </w:r>
            <w:r w:rsidR="000427AD">
              <w:rPr>
                <w:rFonts w:ascii="Times New Roman" w:hAnsi="Times New Roman" w:cs="Times New Roman"/>
                <w:sz w:val="24"/>
                <w:szCs w:val="24"/>
              </w:rPr>
              <w:t xml:space="preserve">my current job role. </w:t>
            </w:r>
            <w:r w:rsidR="00D903D9">
              <w:rPr>
                <w:rFonts w:ascii="Times New Roman" w:hAnsi="Times New Roman" w:cs="Times New Roman"/>
                <w:sz w:val="24"/>
                <w:szCs w:val="24"/>
              </w:rPr>
              <w:t>Including, the needs of each child</w:t>
            </w:r>
            <w:r w:rsidR="009D1DA8">
              <w:rPr>
                <w:rFonts w:ascii="Times New Roman" w:hAnsi="Times New Roman" w:cs="Times New Roman"/>
                <w:sz w:val="24"/>
                <w:szCs w:val="24"/>
              </w:rPr>
              <w:t xml:space="preserve"> and</w:t>
            </w:r>
            <w:r w:rsidR="00D903D9">
              <w:rPr>
                <w:rFonts w:ascii="Times New Roman" w:hAnsi="Times New Roman" w:cs="Times New Roman"/>
                <w:sz w:val="24"/>
                <w:szCs w:val="24"/>
              </w:rPr>
              <w:t xml:space="preserve"> the importance of sitting back and allowing children to explore</w:t>
            </w:r>
            <w:r w:rsidR="009D1D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A125A02" w14:textId="77777777" w:rsidR="00B57495" w:rsidRDefault="00B5749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7CB9B8" w14:textId="4ED69B58" w:rsidR="00B57495" w:rsidRDefault="00B5749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495" w14:paraId="1382AC57" w14:textId="77777777" w:rsidTr="00B57495">
        <w:tc>
          <w:tcPr>
            <w:tcW w:w="9016" w:type="dxa"/>
          </w:tcPr>
          <w:p w14:paraId="2385E92E" w14:textId="77777777" w:rsidR="00B57495" w:rsidRPr="00B57495" w:rsidRDefault="00B57495" w:rsidP="009444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74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skills did you demonstrate?</w:t>
            </w:r>
          </w:p>
          <w:p w14:paraId="22B4F75F" w14:textId="559DD875" w:rsidR="00B57495" w:rsidRPr="00B57495" w:rsidRDefault="00B57495" w:rsidP="009444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57495" w14:paraId="5334DE31" w14:textId="77777777" w:rsidTr="00B57495">
        <w:tc>
          <w:tcPr>
            <w:tcW w:w="9016" w:type="dxa"/>
          </w:tcPr>
          <w:p w14:paraId="20523FBA" w14:textId="77777777" w:rsidR="000E353D" w:rsidRDefault="00806E13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During the activity I demonstrated many of skills to the children.</w:t>
            </w:r>
            <w:r w:rsidR="005800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92D7DE" w14:textId="319AED7D" w:rsidR="00C6456D" w:rsidRDefault="007B6E29" w:rsidP="009444C3">
            <w:pPr>
              <w:rPr>
                <w:rFonts w:ascii="Times New Roman" w:hAnsi="Times New Roman" w:cs="Times New Roman"/>
                <w:b/>
                <w:bCs/>
                <w:color w:val="4472C4" w:themeColor="accen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Firstly, c</w:t>
            </w:r>
            <w:r w:rsidR="005800B1">
              <w:rPr>
                <w:rFonts w:ascii="Times New Roman" w:hAnsi="Times New Roman" w:cs="Times New Roman"/>
                <w:sz w:val="24"/>
                <w:szCs w:val="24"/>
              </w:rPr>
              <w:t xml:space="preserve">ommunication skills were </w:t>
            </w:r>
            <w:r w:rsidR="00BC4A3F">
              <w:rPr>
                <w:rFonts w:ascii="Times New Roman" w:hAnsi="Times New Roman" w:cs="Times New Roman"/>
                <w:sz w:val="24"/>
                <w:szCs w:val="24"/>
              </w:rPr>
              <w:t xml:space="preserve">demonstrated in order to </w:t>
            </w:r>
            <w:r w:rsidR="00A94CED">
              <w:rPr>
                <w:rFonts w:ascii="Times New Roman" w:hAnsi="Times New Roman" w:cs="Times New Roman"/>
                <w:sz w:val="24"/>
                <w:szCs w:val="24"/>
              </w:rPr>
              <w:t>deliver the information to the children and interact with them throughout the activity.</w:t>
            </w:r>
            <w:r w:rsidR="00934A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4AA5" w:rsidRPr="00EF1A6C">
              <w:rPr>
                <w:rFonts w:ascii="Times New Roman" w:hAnsi="Times New Roman" w:cs="Times New Roman"/>
                <w:sz w:val="24"/>
                <w:szCs w:val="24"/>
              </w:rPr>
              <w:t xml:space="preserve">This is important as it allows the children to understand what is being asked of them and </w:t>
            </w:r>
            <w:r w:rsidR="000066B1">
              <w:rPr>
                <w:rFonts w:ascii="Times New Roman" w:hAnsi="Times New Roman" w:cs="Times New Roman"/>
                <w:sz w:val="24"/>
                <w:szCs w:val="24"/>
              </w:rPr>
              <w:t xml:space="preserve">will depend on how they </w:t>
            </w:r>
            <w:r w:rsidR="00FB60B7">
              <w:rPr>
                <w:rFonts w:ascii="Times New Roman" w:hAnsi="Times New Roman" w:cs="Times New Roman"/>
                <w:sz w:val="24"/>
                <w:szCs w:val="24"/>
              </w:rPr>
              <w:t>engage and respond.</w:t>
            </w:r>
            <w:r w:rsidR="00B74873" w:rsidRPr="00EF1A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07F9" w:rsidRPr="00EF1A6C">
              <w:rPr>
                <w:rFonts w:ascii="Times New Roman" w:hAnsi="Times New Roman" w:cs="Times New Roman"/>
                <w:sz w:val="24"/>
                <w:szCs w:val="24"/>
              </w:rPr>
              <w:t xml:space="preserve">Watching good communication can lead to children wanting to communicate </w:t>
            </w:r>
            <w:r w:rsidR="006A4031" w:rsidRPr="00EF1A6C">
              <w:rPr>
                <w:rFonts w:ascii="Times New Roman" w:hAnsi="Times New Roman" w:cs="Times New Roman"/>
                <w:sz w:val="24"/>
                <w:szCs w:val="24"/>
              </w:rPr>
              <w:t>with others and in turn can increase their confidence and independ</w:t>
            </w:r>
            <w:r w:rsidR="00EF1A6C" w:rsidRPr="00EF1A6C">
              <w:rPr>
                <w:rFonts w:ascii="Times New Roman" w:hAnsi="Times New Roman" w:cs="Times New Roman"/>
                <w:sz w:val="24"/>
                <w:szCs w:val="24"/>
              </w:rPr>
              <w:t xml:space="preserve">ence. </w:t>
            </w:r>
          </w:p>
          <w:p w14:paraId="3021CAF5" w14:textId="77777777" w:rsidR="00A819F8" w:rsidRDefault="00A819F8" w:rsidP="009444C3">
            <w:pPr>
              <w:rPr>
                <w:rFonts w:ascii="Times New Roman" w:hAnsi="Times New Roman" w:cs="Times New Roman"/>
                <w:b/>
                <w:bCs/>
                <w:color w:val="4472C4" w:themeColor="accent1"/>
                <w:sz w:val="24"/>
                <w:szCs w:val="24"/>
              </w:rPr>
            </w:pPr>
          </w:p>
          <w:p w14:paraId="74353596" w14:textId="4413C519" w:rsidR="009D1DA8" w:rsidRDefault="009D1DA8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9F8">
              <w:rPr>
                <w:rFonts w:ascii="Times New Roman" w:hAnsi="Times New Roman" w:cs="Times New Roman"/>
                <w:sz w:val="24"/>
                <w:szCs w:val="24"/>
              </w:rPr>
              <w:t xml:space="preserve">Secondly, </w:t>
            </w:r>
            <w:r w:rsidR="004C224B" w:rsidRPr="00A819F8">
              <w:rPr>
                <w:rFonts w:ascii="Times New Roman" w:hAnsi="Times New Roman" w:cs="Times New Roman"/>
                <w:sz w:val="24"/>
                <w:szCs w:val="24"/>
              </w:rPr>
              <w:t xml:space="preserve">I demonstrated good leadership skills to the children. It </w:t>
            </w:r>
            <w:r w:rsidR="008C403A" w:rsidRPr="00A819F8">
              <w:rPr>
                <w:rFonts w:ascii="Times New Roman" w:hAnsi="Times New Roman" w:cs="Times New Roman"/>
                <w:sz w:val="24"/>
                <w:szCs w:val="24"/>
              </w:rPr>
              <w:t xml:space="preserve">was my job to </w:t>
            </w:r>
            <w:r w:rsidR="00A819F8" w:rsidRPr="00A819F8">
              <w:rPr>
                <w:rFonts w:ascii="Times New Roman" w:hAnsi="Times New Roman" w:cs="Times New Roman"/>
                <w:sz w:val="24"/>
                <w:szCs w:val="24"/>
              </w:rPr>
              <w:t xml:space="preserve">lead the activity and </w:t>
            </w:r>
            <w:r w:rsidR="008C403A" w:rsidRPr="00A819F8">
              <w:rPr>
                <w:rFonts w:ascii="Times New Roman" w:hAnsi="Times New Roman" w:cs="Times New Roman"/>
                <w:sz w:val="24"/>
                <w:szCs w:val="24"/>
              </w:rPr>
              <w:t xml:space="preserve">ensure that </w:t>
            </w:r>
            <w:r w:rsidR="00C0682A" w:rsidRPr="00A819F8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r w:rsidR="008C403A" w:rsidRPr="00A819F8">
              <w:rPr>
                <w:rFonts w:ascii="Times New Roman" w:hAnsi="Times New Roman" w:cs="Times New Roman"/>
                <w:sz w:val="24"/>
                <w:szCs w:val="24"/>
              </w:rPr>
              <w:t xml:space="preserve"> the children were engaging and enjoying</w:t>
            </w:r>
            <w:r w:rsidR="00A819F8" w:rsidRPr="00A819F8">
              <w:rPr>
                <w:rFonts w:ascii="Times New Roman" w:hAnsi="Times New Roman" w:cs="Times New Roman"/>
                <w:sz w:val="24"/>
                <w:szCs w:val="24"/>
              </w:rPr>
              <w:t xml:space="preserve">, which I believe I done well as when each child was asked </w:t>
            </w:r>
            <w:r w:rsidR="00D54EA4">
              <w:rPr>
                <w:rFonts w:ascii="Times New Roman" w:hAnsi="Times New Roman" w:cs="Times New Roman"/>
                <w:sz w:val="24"/>
                <w:szCs w:val="24"/>
              </w:rPr>
              <w:t>if they enjoyed</w:t>
            </w:r>
            <w:r w:rsidR="00A819F8" w:rsidRPr="00A819F8">
              <w:rPr>
                <w:rFonts w:ascii="Times New Roman" w:hAnsi="Times New Roman" w:cs="Times New Roman"/>
                <w:sz w:val="24"/>
                <w:szCs w:val="24"/>
              </w:rPr>
              <w:t xml:space="preserve">, they all responded yes. </w:t>
            </w:r>
            <w:r w:rsidR="001E4658">
              <w:rPr>
                <w:rFonts w:ascii="Times New Roman" w:hAnsi="Times New Roman" w:cs="Times New Roman"/>
                <w:sz w:val="24"/>
                <w:szCs w:val="24"/>
              </w:rPr>
              <w:t xml:space="preserve">It was also important that I took on board any feedback, not only from the children who took part but other members of staff within the class. As </w:t>
            </w:r>
            <w:r w:rsidR="00297E9B">
              <w:rPr>
                <w:rFonts w:ascii="Times New Roman" w:hAnsi="Times New Roman" w:cs="Times New Roman"/>
                <w:sz w:val="24"/>
                <w:szCs w:val="24"/>
              </w:rPr>
              <w:t>feedback allows me to reflect and improve on things that did not go well or to plan.</w:t>
            </w:r>
          </w:p>
          <w:p w14:paraId="7BEDF624" w14:textId="6DE0DC3B" w:rsidR="00A819F8" w:rsidRPr="00A819F8" w:rsidRDefault="00A819F8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1D44CB" w14:textId="0E29B545" w:rsidR="00B57495" w:rsidRDefault="000E1849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Lastly</w:t>
            </w:r>
            <w:r w:rsidR="00C6456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74873">
              <w:rPr>
                <w:rFonts w:ascii="Times New Roman" w:hAnsi="Times New Roman" w:cs="Times New Roman"/>
                <w:sz w:val="24"/>
                <w:szCs w:val="24"/>
              </w:rPr>
              <w:t>effective</w:t>
            </w:r>
            <w:r w:rsidR="00AC6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5075">
              <w:rPr>
                <w:rFonts w:ascii="Times New Roman" w:hAnsi="Times New Roman" w:cs="Times New Roman"/>
                <w:sz w:val="24"/>
                <w:szCs w:val="24"/>
              </w:rPr>
              <w:t>planning</w:t>
            </w:r>
            <w:r w:rsidR="00CF34DA">
              <w:rPr>
                <w:rFonts w:ascii="Times New Roman" w:hAnsi="Times New Roman" w:cs="Times New Roman"/>
                <w:sz w:val="24"/>
                <w:szCs w:val="24"/>
              </w:rPr>
              <w:t xml:space="preserve"> and organisational</w:t>
            </w:r>
            <w:r w:rsidR="00CE5075">
              <w:rPr>
                <w:rFonts w:ascii="Times New Roman" w:hAnsi="Times New Roman" w:cs="Times New Roman"/>
                <w:sz w:val="24"/>
                <w:szCs w:val="24"/>
              </w:rPr>
              <w:t xml:space="preserve"> skills were shown</w:t>
            </w:r>
            <w:r w:rsidR="00CF34DA">
              <w:rPr>
                <w:rFonts w:ascii="Times New Roman" w:hAnsi="Times New Roman" w:cs="Times New Roman"/>
                <w:sz w:val="24"/>
                <w:szCs w:val="24"/>
              </w:rPr>
              <w:t>, as the activity was well prepared and run smoothly</w:t>
            </w:r>
            <w:r w:rsidR="00D6372D">
              <w:rPr>
                <w:rFonts w:ascii="Times New Roman" w:hAnsi="Times New Roman" w:cs="Times New Roman"/>
                <w:sz w:val="24"/>
                <w:szCs w:val="24"/>
              </w:rPr>
              <w:t xml:space="preserve">. This was important </w:t>
            </w:r>
            <w:r w:rsidR="00183D45">
              <w:rPr>
                <w:rFonts w:ascii="Times New Roman" w:hAnsi="Times New Roman" w:cs="Times New Roman"/>
                <w:sz w:val="24"/>
                <w:szCs w:val="24"/>
              </w:rPr>
              <w:t xml:space="preserve">in order for both </w:t>
            </w:r>
            <w:proofErr w:type="gramStart"/>
            <w:r w:rsidR="00C0682A">
              <w:rPr>
                <w:rFonts w:ascii="Times New Roman" w:hAnsi="Times New Roman" w:cs="Times New Roman"/>
                <w:sz w:val="24"/>
                <w:szCs w:val="24"/>
              </w:rPr>
              <w:t>myself</w:t>
            </w:r>
            <w:proofErr w:type="gramEnd"/>
            <w:r w:rsidR="00964EA8">
              <w:rPr>
                <w:rFonts w:ascii="Times New Roman" w:hAnsi="Times New Roman" w:cs="Times New Roman"/>
                <w:sz w:val="24"/>
                <w:szCs w:val="24"/>
              </w:rPr>
              <w:t xml:space="preserve"> and the children </w:t>
            </w:r>
            <w:r w:rsidR="007B6E29">
              <w:rPr>
                <w:rFonts w:ascii="Times New Roman" w:hAnsi="Times New Roman" w:cs="Times New Roman"/>
                <w:sz w:val="24"/>
                <w:szCs w:val="24"/>
              </w:rPr>
              <w:t xml:space="preserve">to enjoy the activity. </w:t>
            </w:r>
          </w:p>
          <w:p w14:paraId="3D031B4A" w14:textId="77777777" w:rsidR="00EF1A6C" w:rsidRDefault="00EF1A6C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E0292" w14:textId="77777777" w:rsidR="00EF1A6C" w:rsidRDefault="00EF1A6C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60088C" w14:textId="3B3AB3BC" w:rsidR="00EF1A6C" w:rsidRDefault="00EF1A6C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495" w14:paraId="5769CDBB" w14:textId="77777777" w:rsidTr="00B57495">
        <w:tc>
          <w:tcPr>
            <w:tcW w:w="9016" w:type="dxa"/>
          </w:tcPr>
          <w:p w14:paraId="53E8BF74" w14:textId="5B30B701" w:rsidR="00B57495" w:rsidRDefault="00B57495" w:rsidP="009444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74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Which values did you demonstrate?</w:t>
            </w:r>
          </w:p>
          <w:p w14:paraId="6F0CC18A" w14:textId="757645D5" w:rsidR="00B57495" w:rsidRDefault="00B57495" w:rsidP="00A23E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495" w14:paraId="29CBD4A9" w14:textId="77777777" w:rsidTr="00B57495">
        <w:tc>
          <w:tcPr>
            <w:tcW w:w="9016" w:type="dxa"/>
          </w:tcPr>
          <w:p w14:paraId="6BB867C8" w14:textId="68F66139" w:rsidR="00B57495" w:rsidRDefault="0073193A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9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Many values were demonstrated by </w:t>
            </w:r>
            <w:proofErr w:type="gramStart"/>
            <w:r w:rsidRPr="0073193A">
              <w:rPr>
                <w:rFonts w:ascii="Times New Roman" w:hAnsi="Times New Roman" w:cs="Times New Roman"/>
                <w:sz w:val="24"/>
                <w:szCs w:val="24"/>
              </w:rPr>
              <w:t>myself</w:t>
            </w:r>
            <w:proofErr w:type="gramEnd"/>
            <w:r w:rsidRPr="0073193A">
              <w:rPr>
                <w:rFonts w:ascii="Times New Roman" w:hAnsi="Times New Roman" w:cs="Times New Roman"/>
                <w:sz w:val="24"/>
                <w:szCs w:val="24"/>
              </w:rPr>
              <w:t xml:space="preserve"> within this activity. Firstly, I demonstrated inclusion, as each individual child’s needs were </w:t>
            </w:r>
            <w:proofErr w:type="gramStart"/>
            <w:r w:rsidRPr="0073193A">
              <w:rPr>
                <w:rFonts w:ascii="Times New Roman" w:hAnsi="Times New Roman" w:cs="Times New Roman"/>
                <w:sz w:val="24"/>
                <w:szCs w:val="24"/>
              </w:rPr>
              <w:t>taken into account</w:t>
            </w:r>
            <w:proofErr w:type="gramEnd"/>
            <w:r w:rsidRPr="0073193A">
              <w:rPr>
                <w:rFonts w:ascii="Times New Roman" w:hAnsi="Times New Roman" w:cs="Times New Roman"/>
                <w:sz w:val="24"/>
                <w:szCs w:val="24"/>
              </w:rPr>
              <w:t>, enabl</w:t>
            </w:r>
            <w:r w:rsidR="00D57C4A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Pr="0073193A">
              <w:rPr>
                <w:rFonts w:ascii="Times New Roman" w:hAnsi="Times New Roman" w:cs="Times New Roman"/>
                <w:sz w:val="24"/>
                <w:szCs w:val="24"/>
              </w:rPr>
              <w:t xml:space="preserve"> all children to participate within the activity and feel involved, which is important in promoting equal opportunities. I also considered and demonstrated pupil voice</w:t>
            </w:r>
            <w:r w:rsidR="005503E4">
              <w:rPr>
                <w:rFonts w:ascii="Times New Roman" w:hAnsi="Times New Roman" w:cs="Times New Roman"/>
                <w:sz w:val="24"/>
                <w:szCs w:val="24"/>
              </w:rPr>
              <w:t xml:space="preserve">, I listened to what </w:t>
            </w:r>
            <w:r w:rsidR="008C35B6">
              <w:rPr>
                <w:rFonts w:ascii="Times New Roman" w:hAnsi="Times New Roman" w:cs="Times New Roman"/>
                <w:sz w:val="24"/>
                <w:szCs w:val="24"/>
              </w:rPr>
              <w:t xml:space="preserve">each </w:t>
            </w:r>
            <w:r w:rsidR="005503E4">
              <w:rPr>
                <w:rFonts w:ascii="Times New Roman" w:hAnsi="Times New Roman" w:cs="Times New Roman"/>
                <w:sz w:val="24"/>
                <w:szCs w:val="24"/>
              </w:rPr>
              <w:t xml:space="preserve">child had to say and answered any questions that they had. </w:t>
            </w:r>
            <w:r w:rsidRPr="0073193A">
              <w:rPr>
                <w:rFonts w:ascii="Times New Roman" w:hAnsi="Times New Roman" w:cs="Times New Roman"/>
                <w:sz w:val="24"/>
                <w:szCs w:val="24"/>
              </w:rPr>
              <w:t>Allowing the children to voice their views and have a say in their education is important</w:t>
            </w:r>
            <w:r w:rsidR="00535511">
              <w:rPr>
                <w:rFonts w:ascii="Times New Roman" w:hAnsi="Times New Roman" w:cs="Times New Roman"/>
                <w:sz w:val="24"/>
                <w:szCs w:val="24"/>
              </w:rPr>
              <w:t xml:space="preserve"> and is also something which makes them feel included.</w:t>
            </w:r>
          </w:p>
          <w:p w14:paraId="56B870CA" w14:textId="77777777" w:rsidR="0073193A" w:rsidRDefault="0073193A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DCDC5" w14:textId="6240D1AB" w:rsidR="00B57495" w:rsidRDefault="00B5749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495" w14:paraId="0A43C082" w14:textId="77777777" w:rsidTr="00B57495">
        <w:tc>
          <w:tcPr>
            <w:tcW w:w="9016" w:type="dxa"/>
          </w:tcPr>
          <w:p w14:paraId="796C01DE" w14:textId="77777777" w:rsidR="00B57495" w:rsidRPr="00B57495" w:rsidRDefault="00B57495" w:rsidP="009444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74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 could be done differently in the future? Why?</w:t>
            </w:r>
          </w:p>
          <w:p w14:paraId="6A318EE4" w14:textId="2E3319A8" w:rsidR="00B57495" w:rsidRPr="00B57495" w:rsidRDefault="00B57495" w:rsidP="009444C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57495" w14:paraId="5AD00F56" w14:textId="77777777" w:rsidTr="00B57495">
        <w:tc>
          <w:tcPr>
            <w:tcW w:w="9016" w:type="dxa"/>
          </w:tcPr>
          <w:p w14:paraId="77D591AC" w14:textId="04D40CB7" w:rsidR="00B57495" w:rsidRDefault="00535511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If this activity was to be carried out again, there is a few things that could be done differently. Firstly, </w:t>
            </w:r>
            <w:r w:rsidR="000044D6">
              <w:rPr>
                <w:rFonts w:ascii="Times New Roman" w:hAnsi="Times New Roman" w:cs="Times New Roman"/>
                <w:sz w:val="24"/>
                <w:szCs w:val="24"/>
              </w:rPr>
              <w:t xml:space="preserve">although each child received individual support, the group size could be </w:t>
            </w:r>
            <w:r w:rsidR="003B7E7E">
              <w:rPr>
                <w:rFonts w:ascii="Times New Roman" w:hAnsi="Times New Roman" w:cs="Times New Roman"/>
                <w:sz w:val="24"/>
                <w:szCs w:val="24"/>
              </w:rPr>
              <w:t>decreased,</w:t>
            </w:r>
            <w:r w:rsidR="000044D6">
              <w:rPr>
                <w:rFonts w:ascii="Times New Roman" w:hAnsi="Times New Roman" w:cs="Times New Roman"/>
                <w:sz w:val="24"/>
                <w:szCs w:val="24"/>
              </w:rPr>
              <w:t xml:space="preserve"> or another member of staff could be included within the activity just to guarantee that </w:t>
            </w:r>
            <w:r w:rsidR="00011589">
              <w:rPr>
                <w:rFonts w:ascii="Times New Roman" w:hAnsi="Times New Roman" w:cs="Times New Roman"/>
                <w:sz w:val="24"/>
                <w:szCs w:val="24"/>
              </w:rPr>
              <w:t xml:space="preserve">each child is receiving </w:t>
            </w:r>
            <w:r w:rsidR="003B7E7E">
              <w:rPr>
                <w:rFonts w:ascii="Times New Roman" w:hAnsi="Times New Roman" w:cs="Times New Roman"/>
                <w:sz w:val="24"/>
                <w:szCs w:val="24"/>
              </w:rPr>
              <w:t>good quality education opportunities and</w:t>
            </w:r>
            <w:r w:rsidR="00011589">
              <w:rPr>
                <w:rFonts w:ascii="Times New Roman" w:hAnsi="Times New Roman" w:cs="Times New Roman"/>
                <w:sz w:val="24"/>
                <w:szCs w:val="24"/>
              </w:rPr>
              <w:t xml:space="preserve"> the correct amount of support.</w:t>
            </w:r>
          </w:p>
          <w:p w14:paraId="0DA30FB1" w14:textId="781E6E19" w:rsidR="00B57495" w:rsidRDefault="00B045AF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activity could also be done outdoors, where there will be more room for each child to move around and take full advantage of the ac</w:t>
            </w:r>
            <w:r w:rsidR="00950003">
              <w:rPr>
                <w:rFonts w:ascii="Times New Roman" w:hAnsi="Times New Roman" w:cs="Times New Roman"/>
                <w:sz w:val="24"/>
                <w:szCs w:val="24"/>
              </w:rPr>
              <w:t>tivity. With this activity being done outdoors, it could also be adapted so that each child has access to chalk</w:t>
            </w:r>
            <w:r w:rsidR="00D61EE1">
              <w:rPr>
                <w:rFonts w:ascii="Times New Roman" w:hAnsi="Times New Roman" w:cs="Times New Roman"/>
                <w:sz w:val="24"/>
                <w:szCs w:val="24"/>
              </w:rPr>
              <w:t xml:space="preserve">, so as well as matching the shapes together, they can </w:t>
            </w:r>
            <w:r w:rsidR="00510D70">
              <w:rPr>
                <w:rFonts w:ascii="Times New Roman" w:hAnsi="Times New Roman" w:cs="Times New Roman"/>
                <w:sz w:val="24"/>
                <w:szCs w:val="24"/>
              </w:rPr>
              <w:t xml:space="preserve">have the opportunity to draw out the shapes themselves. </w:t>
            </w:r>
          </w:p>
          <w:p w14:paraId="4272BD01" w14:textId="577A37AC" w:rsidR="00C4656E" w:rsidRDefault="00360EF8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If this activity was to be carried out with a higher ability group, 3D shapes could be added as well as 2D </w:t>
            </w:r>
            <w:r w:rsidR="008D33F5">
              <w:rPr>
                <w:rFonts w:ascii="Times New Roman" w:hAnsi="Times New Roman" w:cs="Times New Roman"/>
                <w:sz w:val="24"/>
                <w:szCs w:val="24"/>
              </w:rPr>
              <w:t xml:space="preserve">to increase their knowledge. </w:t>
            </w:r>
          </w:p>
          <w:p w14:paraId="13951EEC" w14:textId="4B04AE64" w:rsidR="00510D70" w:rsidRDefault="00510D70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10AC5C" w14:textId="77777777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29516FB8" w14:textId="77777777" w:rsidR="008D33F5" w:rsidRDefault="008D33F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6D05021" w14:textId="77777777" w:rsidR="008D33F5" w:rsidRDefault="008D33F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A279CE5" w14:textId="77777777" w:rsidR="008D33F5" w:rsidRDefault="008D33F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5067487" w14:textId="77777777" w:rsidR="008D33F5" w:rsidRDefault="008D33F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31EEDE8" w14:textId="77777777" w:rsidR="008D33F5" w:rsidRDefault="008D33F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AF89092" w14:textId="77777777" w:rsidR="008D33F5" w:rsidRDefault="008D33F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9B3DB85" w14:textId="77777777" w:rsidR="008D33F5" w:rsidRDefault="008D33F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F4C6E4F" w14:textId="77777777" w:rsidR="008D33F5" w:rsidRDefault="008D33F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F96A42" w14:textId="77777777" w:rsidR="008D33F5" w:rsidRDefault="008D33F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96B1F6D" w14:textId="77777777" w:rsidR="008D33F5" w:rsidRDefault="008D33F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369BD3" w14:textId="77777777" w:rsidR="008D33F5" w:rsidRDefault="008D33F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2D79B03" w14:textId="77777777" w:rsidR="007E73C0" w:rsidRDefault="007E73C0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497BB8F" w14:textId="77777777" w:rsidR="007E73C0" w:rsidRDefault="007E73C0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ECC15A" w14:textId="77777777" w:rsidR="008D33F5" w:rsidRDefault="008D33F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0C0EAE" w14:textId="77777777" w:rsidR="008D33F5" w:rsidRDefault="008D33F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331505B" w14:textId="5BE5C924" w:rsidR="00880F1F" w:rsidRPr="00880F1F" w:rsidRDefault="00880F1F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80F1F">
        <w:rPr>
          <w:rFonts w:ascii="Times New Roman" w:hAnsi="Times New Roman" w:cs="Times New Roman"/>
          <w:b/>
          <w:bCs/>
          <w:sz w:val="24"/>
          <w:szCs w:val="24"/>
        </w:rPr>
        <w:lastRenderedPageBreak/>
        <w:t>Element 4 – Personal Development Plan</w:t>
      </w:r>
    </w:p>
    <w:p w14:paraId="498CB500" w14:textId="3608A9D3" w:rsidR="00880F1F" w:rsidRDefault="00880F1F" w:rsidP="009444C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1782"/>
        <w:gridCol w:w="2283"/>
        <w:gridCol w:w="2650"/>
        <w:gridCol w:w="1590"/>
        <w:gridCol w:w="1425"/>
      </w:tblGrid>
      <w:tr w:rsidR="00880F1F" w14:paraId="6BD65F79" w14:textId="538E97A5" w:rsidTr="00C44693">
        <w:tc>
          <w:tcPr>
            <w:tcW w:w="1959" w:type="dxa"/>
          </w:tcPr>
          <w:p w14:paraId="170FC2A7" w14:textId="185E35C5" w:rsidR="00880F1F" w:rsidRPr="00880F1F" w:rsidRDefault="00880F1F" w:rsidP="00880F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F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Area for further development (provide further details)</w:t>
            </w:r>
          </w:p>
        </w:tc>
        <w:tc>
          <w:tcPr>
            <w:tcW w:w="2635" w:type="dxa"/>
          </w:tcPr>
          <w:p w14:paraId="52AB4886" w14:textId="57C446DE" w:rsidR="00880F1F" w:rsidRPr="00880F1F" w:rsidRDefault="00880F1F" w:rsidP="00880F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F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Why?</w:t>
            </w:r>
          </w:p>
        </w:tc>
        <w:tc>
          <w:tcPr>
            <w:tcW w:w="3345" w:type="dxa"/>
          </w:tcPr>
          <w:p w14:paraId="100A1DF1" w14:textId="4C24313D" w:rsidR="00880F1F" w:rsidRPr="00880F1F" w:rsidRDefault="00880F1F" w:rsidP="00880F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F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How?</w:t>
            </w:r>
          </w:p>
        </w:tc>
        <w:tc>
          <w:tcPr>
            <w:tcW w:w="259" w:type="dxa"/>
          </w:tcPr>
          <w:p w14:paraId="6F2B512F" w14:textId="5A811CDC" w:rsidR="00880F1F" w:rsidRPr="00880F1F" w:rsidRDefault="00880F1F" w:rsidP="00880F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F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Who/Where?</w:t>
            </w:r>
          </w:p>
        </w:tc>
        <w:tc>
          <w:tcPr>
            <w:tcW w:w="1532" w:type="dxa"/>
          </w:tcPr>
          <w:p w14:paraId="205C6737" w14:textId="48336803" w:rsidR="00880F1F" w:rsidRPr="00880F1F" w:rsidRDefault="00880F1F" w:rsidP="00880F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F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When?</w:t>
            </w:r>
          </w:p>
        </w:tc>
      </w:tr>
      <w:tr w:rsidR="00880F1F" w14:paraId="619340E7" w14:textId="13F06D65" w:rsidTr="00C44693">
        <w:tc>
          <w:tcPr>
            <w:tcW w:w="1959" w:type="dxa"/>
          </w:tcPr>
          <w:p w14:paraId="60FA681A" w14:textId="1157F9B9" w:rsidR="00880F1F" w:rsidRDefault="00880F1F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Complete ELKLAN training</w:t>
            </w:r>
          </w:p>
          <w:p w14:paraId="1A199846" w14:textId="1FDF9F99" w:rsidR="00880F1F" w:rsidRDefault="00880F1F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5" w:type="dxa"/>
          </w:tcPr>
          <w:p w14:paraId="62F37DE2" w14:textId="7522F91A" w:rsidR="00880F1F" w:rsidRDefault="008819BD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further my knowledge in understanding children’s speech, language and communication</w:t>
            </w:r>
            <w:r w:rsidR="00732C89">
              <w:rPr>
                <w:rFonts w:ascii="Times New Roman" w:hAnsi="Times New Roman" w:cs="Times New Roman"/>
                <w:sz w:val="24"/>
                <w:szCs w:val="24"/>
              </w:rPr>
              <w:t xml:space="preserve"> and learn new strategies </w:t>
            </w:r>
            <w:r w:rsidR="00B45F89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 w:rsidR="00BE4B60">
              <w:rPr>
                <w:rFonts w:ascii="Times New Roman" w:hAnsi="Times New Roman" w:cs="Times New Roman"/>
                <w:sz w:val="24"/>
                <w:szCs w:val="24"/>
              </w:rPr>
              <w:t xml:space="preserve">support children who have </w:t>
            </w:r>
            <w:r w:rsidR="00402C4B">
              <w:rPr>
                <w:rFonts w:ascii="Times New Roman" w:hAnsi="Times New Roman" w:cs="Times New Roman"/>
                <w:sz w:val="24"/>
                <w:szCs w:val="24"/>
              </w:rPr>
              <w:t xml:space="preserve">difficulties in these areas. </w:t>
            </w:r>
            <w:r w:rsidR="00B13342">
              <w:rPr>
                <w:rFonts w:ascii="Times New Roman" w:hAnsi="Times New Roman" w:cs="Times New Roman"/>
                <w:sz w:val="24"/>
                <w:szCs w:val="24"/>
              </w:rPr>
              <w:t xml:space="preserve">As I work within a speech and language unit, this will help me </w:t>
            </w:r>
            <w:r w:rsidR="001376C0">
              <w:rPr>
                <w:rFonts w:ascii="Times New Roman" w:hAnsi="Times New Roman" w:cs="Times New Roman"/>
                <w:sz w:val="24"/>
                <w:szCs w:val="24"/>
              </w:rPr>
              <w:t xml:space="preserve">provide the best quality of care to the children within my class and any other child who may have speech, language and communication difficulties. </w:t>
            </w:r>
          </w:p>
        </w:tc>
        <w:tc>
          <w:tcPr>
            <w:tcW w:w="3345" w:type="dxa"/>
          </w:tcPr>
          <w:p w14:paraId="323139BE" w14:textId="5053CB51" w:rsidR="00880F1F" w:rsidRDefault="00BB70D9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My employer enrolled me onto this </w:t>
            </w:r>
            <w:r w:rsidR="001F4BD1">
              <w:rPr>
                <w:rFonts w:ascii="Times New Roman" w:hAnsi="Times New Roman" w:cs="Times New Roman"/>
                <w:sz w:val="24"/>
                <w:szCs w:val="24"/>
              </w:rPr>
              <w:t>10-week</w:t>
            </w:r>
            <w:r w:rsidR="00FA1F1C">
              <w:rPr>
                <w:rFonts w:ascii="Times New Roman" w:hAnsi="Times New Roman" w:cs="Times New Roman"/>
                <w:sz w:val="24"/>
                <w:szCs w:val="24"/>
              </w:rPr>
              <w:t xml:space="preserve"> course in April 2020. However</w:t>
            </w:r>
            <w:r w:rsidR="00151A8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A1F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4BD1">
              <w:rPr>
                <w:rFonts w:ascii="Times New Roman" w:hAnsi="Times New Roman" w:cs="Times New Roman"/>
                <w:sz w:val="24"/>
                <w:szCs w:val="24"/>
              </w:rPr>
              <w:t xml:space="preserve">it is currently on pause due to the current circumstances. </w:t>
            </w:r>
          </w:p>
        </w:tc>
        <w:tc>
          <w:tcPr>
            <w:tcW w:w="259" w:type="dxa"/>
          </w:tcPr>
          <w:p w14:paraId="2581046B" w14:textId="6A273299" w:rsidR="00880F1F" w:rsidRDefault="0091156C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This course is taking place w</w:t>
            </w:r>
            <w:r w:rsidR="0061653E">
              <w:rPr>
                <w:rFonts w:ascii="Times New Roman" w:hAnsi="Times New Roman" w:cs="Times New Roman"/>
                <w:sz w:val="24"/>
                <w:szCs w:val="24"/>
              </w:rPr>
              <w:t xml:space="preserve">ithin </w:t>
            </w:r>
            <w:proofErr w:type="spellStart"/>
            <w:r w:rsidR="00986487">
              <w:rPr>
                <w:rFonts w:ascii="Times New Roman" w:hAnsi="Times New Roman" w:cs="Times New Roman"/>
                <w:sz w:val="24"/>
                <w:szCs w:val="24"/>
              </w:rPr>
              <w:t>Coedffranc</w:t>
            </w:r>
            <w:proofErr w:type="spellEnd"/>
            <w:r w:rsidR="009864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86487">
              <w:rPr>
                <w:rFonts w:ascii="Times New Roman" w:hAnsi="Times New Roman" w:cs="Times New Roman"/>
                <w:sz w:val="24"/>
                <w:szCs w:val="24"/>
              </w:rPr>
              <w:t>Primay</w:t>
            </w:r>
            <w:proofErr w:type="spellEnd"/>
            <w:r w:rsidR="00986487">
              <w:rPr>
                <w:rFonts w:ascii="Times New Roman" w:hAnsi="Times New Roman" w:cs="Times New Roman"/>
                <w:sz w:val="24"/>
                <w:szCs w:val="24"/>
              </w:rPr>
              <w:t xml:space="preserve"> School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2" w:type="dxa"/>
          </w:tcPr>
          <w:p w14:paraId="09A168F4" w14:textId="04541406" w:rsidR="00880F1F" w:rsidRDefault="0089320A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would like to complete this course by the spring term in 2021. </w:t>
            </w:r>
          </w:p>
        </w:tc>
      </w:tr>
      <w:tr w:rsidR="00880F1F" w14:paraId="3FE6D5B9" w14:textId="10440108" w:rsidTr="00C44693">
        <w:tc>
          <w:tcPr>
            <w:tcW w:w="1959" w:type="dxa"/>
          </w:tcPr>
          <w:p w14:paraId="692DDB6C" w14:textId="52325268" w:rsidR="00880F1F" w:rsidRDefault="006370AD" w:rsidP="00637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Finish degree / Graduate from University</w:t>
            </w:r>
          </w:p>
        </w:tc>
        <w:tc>
          <w:tcPr>
            <w:tcW w:w="2635" w:type="dxa"/>
          </w:tcPr>
          <w:p w14:paraId="1F47A197" w14:textId="4B6F3A12" w:rsidR="00880F1F" w:rsidRDefault="00E76317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317">
              <w:rPr>
                <w:rFonts w:ascii="Times New Roman" w:hAnsi="Times New Roman" w:cs="Times New Roman"/>
                <w:sz w:val="24"/>
                <w:szCs w:val="24"/>
              </w:rPr>
              <w:t xml:space="preserve">My overwhelming desire to study Early Years </w:t>
            </w:r>
            <w:r w:rsidR="00D40AA6">
              <w:rPr>
                <w:rFonts w:ascii="Times New Roman" w:hAnsi="Times New Roman" w:cs="Times New Roman"/>
                <w:sz w:val="24"/>
                <w:szCs w:val="24"/>
              </w:rPr>
              <w:t xml:space="preserve">Education </w:t>
            </w:r>
            <w:r w:rsidRPr="00E76317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="00D40AA6">
              <w:rPr>
                <w:rFonts w:ascii="Times New Roman" w:hAnsi="Times New Roman" w:cs="Times New Roman"/>
                <w:sz w:val="24"/>
                <w:szCs w:val="24"/>
              </w:rPr>
              <w:t xml:space="preserve">Care </w:t>
            </w:r>
            <w:r w:rsidRPr="00E76317">
              <w:rPr>
                <w:rFonts w:ascii="Times New Roman" w:hAnsi="Times New Roman" w:cs="Times New Roman"/>
                <w:sz w:val="24"/>
                <w:szCs w:val="24"/>
              </w:rPr>
              <w:t xml:space="preserve">started at a young age when I was inspired by one of my primary school teachers. Ever since </w:t>
            </w:r>
            <w:r w:rsidR="00216FCF" w:rsidRPr="00216FCF">
              <w:rPr>
                <w:rFonts w:ascii="Times New Roman" w:hAnsi="Times New Roman" w:cs="Times New Roman"/>
                <w:sz w:val="24"/>
                <w:szCs w:val="24"/>
              </w:rPr>
              <w:t xml:space="preserve">I have been passionate about becoming a </w:t>
            </w:r>
            <w:r w:rsidR="00B5282D">
              <w:rPr>
                <w:rFonts w:ascii="Times New Roman" w:hAnsi="Times New Roman" w:cs="Times New Roman"/>
                <w:sz w:val="24"/>
                <w:szCs w:val="24"/>
              </w:rPr>
              <w:t xml:space="preserve">primary school teacher. </w:t>
            </w:r>
            <w:r w:rsidR="00216FCF" w:rsidRPr="00216FCF">
              <w:rPr>
                <w:rFonts w:ascii="Times New Roman" w:hAnsi="Times New Roman" w:cs="Times New Roman"/>
                <w:sz w:val="24"/>
                <w:szCs w:val="24"/>
              </w:rPr>
              <w:t xml:space="preserve">Trying to understand how children learn and develop and reasons for why each child develops at a different rate has always been what </w:t>
            </w:r>
            <w:r w:rsidR="00216FCF" w:rsidRPr="00216F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appeals to me the most.</w:t>
            </w:r>
          </w:p>
        </w:tc>
        <w:tc>
          <w:tcPr>
            <w:tcW w:w="3345" w:type="dxa"/>
          </w:tcPr>
          <w:p w14:paraId="1A0EF227" w14:textId="2FF9CC63" w:rsidR="00880F1F" w:rsidRDefault="003B40D8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 am currently enrolled onto a course and will need to complete the two years to the best of my ability in order to </w:t>
            </w:r>
            <w:r w:rsidR="00DC68B0">
              <w:rPr>
                <w:rFonts w:ascii="Times New Roman" w:hAnsi="Times New Roman" w:cs="Times New Roman"/>
                <w:sz w:val="24"/>
                <w:szCs w:val="24"/>
              </w:rPr>
              <w:t>achieve this.</w:t>
            </w:r>
          </w:p>
        </w:tc>
        <w:tc>
          <w:tcPr>
            <w:tcW w:w="259" w:type="dxa"/>
          </w:tcPr>
          <w:p w14:paraId="4A6C82E8" w14:textId="34AE47DF" w:rsidR="00880F1F" w:rsidRDefault="00DC68B0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Within the University of wales Trinity Saint David.</w:t>
            </w:r>
          </w:p>
        </w:tc>
        <w:tc>
          <w:tcPr>
            <w:tcW w:w="1532" w:type="dxa"/>
          </w:tcPr>
          <w:p w14:paraId="1BE83FB7" w14:textId="31768B03" w:rsidR="00880F1F" w:rsidRDefault="00C96B13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am due to finish this co</w:t>
            </w:r>
            <w:r w:rsidR="001F29B6">
              <w:rPr>
                <w:rFonts w:ascii="Times New Roman" w:hAnsi="Times New Roman" w:cs="Times New Roman"/>
                <w:sz w:val="24"/>
                <w:szCs w:val="24"/>
              </w:rPr>
              <w:t xml:space="preserve">urse July 2021. </w:t>
            </w:r>
          </w:p>
        </w:tc>
      </w:tr>
      <w:tr w:rsidR="00880F1F" w14:paraId="44127C33" w14:textId="37E0FE9C" w:rsidTr="00C44693">
        <w:tc>
          <w:tcPr>
            <w:tcW w:w="1959" w:type="dxa"/>
          </w:tcPr>
          <w:p w14:paraId="15A1F313" w14:textId="2F5DEF06" w:rsidR="00880F1F" w:rsidRDefault="00880F1F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Start PGCE</w:t>
            </w:r>
          </w:p>
        </w:tc>
        <w:tc>
          <w:tcPr>
            <w:tcW w:w="2635" w:type="dxa"/>
          </w:tcPr>
          <w:p w14:paraId="00F6E3B7" w14:textId="3AA53745" w:rsidR="00880F1F" w:rsidRDefault="00BC6FF0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would like to </w:t>
            </w:r>
            <w:r w:rsidR="00D97176">
              <w:rPr>
                <w:rFonts w:ascii="Times New Roman" w:hAnsi="Times New Roman" w:cs="Times New Roman"/>
                <w:sz w:val="24"/>
                <w:szCs w:val="24"/>
              </w:rPr>
              <w:t xml:space="preserve">become a primary school teacher, therefore </w:t>
            </w:r>
            <w:proofErr w:type="gramStart"/>
            <w:r w:rsidR="00D97176">
              <w:rPr>
                <w:rFonts w:ascii="Times New Roman" w:hAnsi="Times New Roman" w:cs="Times New Roman"/>
                <w:sz w:val="24"/>
                <w:szCs w:val="24"/>
              </w:rPr>
              <w:t xml:space="preserve">in </w:t>
            </w:r>
            <w:r w:rsidR="0091156C">
              <w:rPr>
                <w:rFonts w:ascii="Times New Roman" w:hAnsi="Times New Roman" w:cs="Times New Roman"/>
                <w:sz w:val="24"/>
                <w:szCs w:val="24"/>
              </w:rPr>
              <w:t>order</w:t>
            </w:r>
            <w:r w:rsidR="00D97176">
              <w:rPr>
                <w:rFonts w:ascii="Times New Roman" w:hAnsi="Times New Roman" w:cs="Times New Roman"/>
                <w:sz w:val="24"/>
                <w:szCs w:val="24"/>
              </w:rPr>
              <w:t xml:space="preserve"> for</w:t>
            </w:r>
            <w:proofErr w:type="gramEnd"/>
            <w:r w:rsidR="00D97176">
              <w:rPr>
                <w:rFonts w:ascii="Times New Roman" w:hAnsi="Times New Roman" w:cs="Times New Roman"/>
                <w:sz w:val="24"/>
                <w:szCs w:val="24"/>
              </w:rPr>
              <w:t xml:space="preserve"> me to do this I would need 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complete a PGCE </w:t>
            </w:r>
            <w:r w:rsidR="00D93B99">
              <w:rPr>
                <w:rFonts w:ascii="Times New Roman" w:hAnsi="Times New Roman" w:cs="Times New Roman"/>
                <w:sz w:val="24"/>
                <w:szCs w:val="24"/>
              </w:rPr>
              <w:t>Primary</w:t>
            </w:r>
            <w:r w:rsidR="00D971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45" w:type="dxa"/>
          </w:tcPr>
          <w:p w14:paraId="1A8AA5B8" w14:textId="793B790A" w:rsidR="00880F1F" w:rsidRDefault="00F649DB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 order to go onto start my PG</w:t>
            </w:r>
            <w:r w:rsidR="0059004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4F7CFB">
              <w:rPr>
                <w:rFonts w:ascii="Times New Roman" w:hAnsi="Times New Roman" w:cs="Times New Roman"/>
                <w:sz w:val="24"/>
                <w:szCs w:val="24"/>
              </w:rPr>
              <w:t xml:space="preserve">E, I will either need to </w:t>
            </w:r>
            <w:proofErr w:type="spellStart"/>
            <w:r w:rsidR="004F7CFB">
              <w:rPr>
                <w:rFonts w:ascii="Times New Roman" w:hAnsi="Times New Roman" w:cs="Times New Roman"/>
                <w:sz w:val="24"/>
                <w:szCs w:val="24"/>
              </w:rPr>
              <w:t>resit</w:t>
            </w:r>
            <w:proofErr w:type="spellEnd"/>
            <w:r w:rsidR="004F7CFB">
              <w:rPr>
                <w:rFonts w:ascii="Times New Roman" w:hAnsi="Times New Roman" w:cs="Times New Roman"/>
                <w:sz w:val="24"/>
                <w:szCs w:val="24"/>
              </w:rPr>
              <w:t xml:space="preserve"> my Mathematics GCSE or</w:t>
            </w:r>
            <w:r w:rsidR="0000692D">
              <w:rPr>
                <w:rFonts w:ascii="Times New Roman" w:hAnsi="Times New Roman" w:cs="Times New Roman"/>
                <w:sz w:val="24"/>
                <w:szCs w:val="24"/>
              </w:rPr>
              <w:t xml:space="preserve"> complete</w:t>
            </w:r>
            <w:r w:rsidR="004F7CFB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="0014786C">
              <w:rPr>
                <w:rFonts w:ascii="Times New Roman" w:hAnsi="Times New Roman" w:cs="Times New Roman"/>
                <w:sz w:val="24"/>
                <w:szCs w:val="24"/>
              </w:rPr>
              <w:t xml:space="preserve"> GCSE Equivalency test during the PGCE year. </w:t>
            </w:r>
            <w:r w:rsidR="0000692D">
              <w:rPr>
                <w:rFonts w:ascii="Times New Roman" w:hAnsi="Times New Roman" w:cs="Times New Roman"/>
                <w:sz w:val="24"/>
                <w:szCs w:val="24"/>
              </w:rPr>
              <w:t xml:space="preserve">As, I received a C in maths whereas the course requires a B. </w:t>
            </w:r>
          </w:p>
        </w:tc>
        <w:tc>
          <w:tcPr>
            <w:tcW w:w="259" w:type="dxa"/>
          </w:tcPr>
          <w:p w14:paraId="54044D33" w14:textId="7FF51EA5" w:rsidR="00880F1F" w:rsidRDefault="002D3517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 University of Wales Trinity Saint David </w:t>
            </w:r>
            <w:r w:rsidR="00550C17">
              <w:rPr>
                <w:rFonts w:ascii="Times New Roman" w:hAnsi="Times New Roman" w:cs="Times New Roman"/>
                <w:sz w:val="24"/>
                <w:szCs w:val="24"/>
              </w:rPr>
              <w:t xml:space="preserve">offers this course, which is where my first choice would be. However, </w:t>
            </w:r>
            <w:r w:rsidR="004433FA">
              <w:rPr>
                <w:rFonts w:ascii="Times New Roman" w:hAnsi="Times New Roman" w:cs="Times New Roman"/>
                <w:sz w:val="24"/>
                <w:szCs w:val="24"/>
              </w:rPr>
              <w:t xml:space="preserve">Cardiff University and Cardiff Metropolitan University also offer these courses which I could consider. </w:t>
            </w:r>
          </w:p>
        </w:tc>
        <w:tc>
          <w:tcPr>
            <w:tcW w:w="1532" w:type="dxa"/>
          </w:tcPr>
          <w:p w14:paraId="4D948A2D" w14:textId="4505B986" w:rsidR="00880F1F" w:rsidRDefault="0019355A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would like to enrol onto the PGCE Primary in 2021, once I have completed my degree. </w:t>
            </w:r>
            <w:r w:rsidR="00E74545">
              <w:rPr>
                <w:rFonts w:ascii="Times New Roman" w:hAnsi="Times New Roman" w:cs="Times New Roman"/>
                <w:sz w:val="24"/>
                <w:szCs w:val="24"/>
              </w:rPr>
              <w:t xml:space="preserve">There are </w:t>
            </w:r>
            <w:r w:rsidR="00505633">
              <w:rPr>
                <w:rFonts w:ascii="Times New Roman" w:hAnsi="Times New Roman" w:cs="Times New Roman"/>
                <w:sz w:val="24"/>
                <w:szCs w:val="24"/>
              </w:rPr>
              <w:t>open</w:t>
            </w:r>
            <w:r w:rsidR="00E74545">
              <w:rPr>
                <w:rFonts w:ascii="Times New Roman" w:hAnsi="Times New Roman" w:cs="Times New Roman"/>
                <w:sz w:val="24"/>
                <w:szCs w:val="24"/>
              </w:rPr>
              <w:t xml:space="preserve"> days </w:t>
            </w:r>
            <w:r w:rsidR="008836F3">
              <w:rPr>
                <w:rFonts w:ascii="Times New Roman" w:hAnsi="Times New Roman" w:cs="Times New Roman"/>
                <w:sz w:val="24"/>
                <w:szCs w:val="24"/>
              </w:rPr>
              <w:t>situated in The University of Wales Trinity Saint David</w:t>
            </w:r>
            <w:r w:rsidR="00E74545">
              <w:rPr>
                <w:rFonts w:ascii="Times New Roman" w:hAnsi="Times New Roman" w:cs="Times New Roman"/>
                <w:sz w:val="24"/>
                <w:szCs w:val="24"/>
              </w:rPr>
              <w:t xml:space="preserve"> in which I can attend on June 1</w:t>
            </w:r>
            <w:r w:rsidR="00E74545" w:rsidRPr="00E745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proofErr w:type="gramStart"/>
            <w:r w:rsidR="00E74545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proofErr w:type="gramEnd"/>
            <w:r w:rsidR="00E74545">
              <w:rPr>
                <w:rFonts w:ascii="Times New Roman" w:hAnsi="Times New Roman" w:cs="Times New Roman"/>
                <w:sz w:val="24"/>
                <w:szCs w:val="24"/>
              </w:rPr>
              <w:t xml:space="preserve"> at 7pm and 15</w:t>
            </w:r>
            <w:r w:rsidR="00E74545" w:rsidRPr="00E745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E74545">
              <w:rPr>
                <w:rFonts w:ascii="Times New Roman" w:hAnsi="Times New Roman" w:cs="Times New Roman"/>
                <w:sz w:val="24"/>
                <w:szCs w:val="24"/>
              </w:rPr>
              <w:t xml:space="preserve"> June 2020 at 5pm.</w:t>
            </w:r>
          </w:p>
        </w:tc>
      </w:tr>
      <w:tr w:rsidR="00880F1F" w14:paraId="2C74EECF" w14:textId="5685C294" w:rsidTr="00C44693">
        <w:tc>
          <w:tcPr>
            <w:tcW w:w="1959" w:type="dxa"/>
          </w:tcPr>
          <w:p w14:paraId="14338A72" w14:textId="6FA77B2C" w:rsidR="00880F1F" w:rsidRDefault="006D5B6E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Complete a British Sign Language course</w:t>
            </w:r>
          </w:p>
        </w:tc>
        <w:tc>
          <w:tcPr>
            <w:tcW w:w="2635" w:type="dxa"/>
          </w:tcPr>
          <w:p w14:paraId="1852E9B2" w14:textId="496B094E" w:rsidR="00880F1F" w:rsidRDefault="002C37E4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British Sign Language has always been something in which I have been interested in</w:t>
            </w:r>
            <w:r w:rsidR="00DE3C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6FDF">
              <w:rPr>
                <w:rFonts w:ascii="Times New Roman" w:hAnsi="Times New Roman" w:cs="Times New Roman"/>
                <w:sz w:val="24"/>
                <w:szCs w:val="24"/>
              </w:rPr>
              <w:t>and as I currently work in a Speech and Language Unit, the children within my class use basic signs during the day to help them communicate. Therefore, although I have picked up some signs</w:t>
            </w:r>
            <w:r w:rsidR="00077C01">
              <w:rPr>
                <w:rFonts w:ascii="Times New Roman" w:hAnsi="Times New Roman" w:cs="Times New Roman"/>
                <w:sz w:val="24"/>
                <w:szCs w:val="24"/>
              </w:rPr>
              <w:t>, I would like to expand my knowledge and become more confident with British Sign Language.</w:t>
            </w:r>
          </w:p>
        </w:tc>
        <w:tc>
          <w:tcPr>
            <w:tcW w:w="3345" w:type="dxa"/>
          </w:tcPr>
          <w:p w14:paraId="3FDC0092" w14:textId="743F023E" w:rsidR="00880F1F" w:rsidRDefault="00223610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British Sign Language Organisation are currently offering online introductory courses</w:t>
            </w:r>
            <w:r w:rsidR="00C4771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436DE">
              <w:rPr>
                <w:rFonts w:ascii="Times New Roman" w:hAnsi="Times New Roman" w:cs="Times New Roman"/>
                <w:sz w:val="24"/>
                <w:szCs w:val="24"/>
              </w:rPr>
              <w:t xml:space="preserve">thus before signing up to complete this, I will need to check with my employer that I </w:t>
            </w:r>
            <w:proofErr w:type="gramStart"/>
            <w:r w:rsidR="007436DE">
              <w:rPr>
                <w:rFonts w:ascii="Times New Roman" w:hAnsi="Times New Roman" w:cs="Times New Roman"/>
                <w:sz w:val="24"/>
                <w:szCs w:val="24"/>
              </w:rPr>
              <w:t>am allowed to</w:t>
            </w:r>
            <w:proofErr w:type="gramEnd"/>
            <w:r w:rsidR="007436DE">
              <w:rPr>
                <w:rFonts w:ascii="Times New Roman" w:hAnsi="Times New Roman" w:cs="Times New Roman"/>
                <w:sz w:val="24"/>
                <w:szCs w:val="24"/>
              </w:rPr>
              <w:t xml:space="preserve"> do so. </w:t>
            </w:r>
          </w:p>
        </w:tc>
        <w:tc>
          <w:tcPr>
            <w:tcW w:w="259" w:type="dxa"/>
          </w:tcPr>
          <w:p w14:paraId="760EAFA3" w14:textId="34AD0348" w:rsidR="00880F1F" w:rsidRDefault="00A74D9F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Online with the British Sign Language Organisation. </w:t>
            </w:r>
          </w:p>
        </w:tc>
        <w:tc>
          <w:tcPr>
            <w:tcW w:w="1532" w:type="dxa"/>
          </w:tcPr>
          <w:p w14:paraId="6486869F" w14:textId="689CF8FE" w:rsidR="00880F1F" w:rsidRDefault="00C96B13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would like to complete this course by </w:t>
            </w:r>
            <w:r w:rsidR="00D36D10">
              <w:rPr>
                <w:rFonts w:ascii="Times New Roman" w:hAnsi="Times New Roman" w:cs="Times New Roman"/>
                <w:sz w:val="24"/>
                <w:szCs w:val="24"/>
              </w:rPr>
              <w:t>July 2020.</w:t>
            </w:r>
          </w:p>
        </w:tc>
      </w:tr>
      <w:tr w:rsidR="00880F1F" w14:paraId="6FD6810C" w14:textId="17E78052" w:rsidTr="00C44693">
        <w:tc>
          <w:tcPr>
            <w:tcW w:w="1959" w:type="dxa"/>
          </w:tcPr>
          <w:p w14:paraId="1CFA58F0" w14:textId="7479F11F" w:rsidR="00880F1F" w:rsidRDefault="005A492A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Complete </w:t>
            </w:r>
            <w:r w:rsidR="001E3BBF">
              <w:rPr>
                <w:rFonts w:ascii="Times New Roman" w:hAnsi="Times New Roman" w:cs="Times New Roman"/>
                <w:sz w:val="24"/>
                <w:szCs w:val="24"/>
              </w:rPr>
              <w:t xml:space="preserve">an </w:t>
            </w:r>
            <w:r w:rsidR="00511424">
              <w:rPr>
                <w:rFonts w:ascii="Times New Roman" w:hAnsi="Times New Roman" w:cs="Times New Roman"/>
                <w:sz w:val="24"/>
                <w:szCs w:val="24"/>
              </w:rPr>
              <w:t>in-depth</w:t>
            </w:r>
            <w:r w:rsidR="001E3BBF">
              <w:rPr>
                <w:rFonts w:ascii="Times New Roman" w:hAnsi="Times New Roman" w:cs="Times New Roman"/>
                <w:sz w:val="24"/>
                <w:szCs w:val="24"/>
              </w:rPr>
              <w:t xml:space="preserve"> Autism </w:t>
            </w:r>
            <w:r w:rsidR="001E3B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Awareness Course</w:t>
            </w:r>
          </w:p>
        </w:tc>
        <w:tc>
          <w:tcPr>
            <w:tcW w:w="2635" w:type="dxa"/>
          </w:tcPr>
          <w:p w14:paraId="4B32AB94" w14:textId="7F4558C0" w:rsidR="00880F1F" w:rsidRDefault="00511424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As I work with children who have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autism, I have already completed Autism Awareness courses. Howeve</w:t>
            </w:r>
            <w:r w:rsidR="00167D35">
              <w:rPr>
                <w:rFonts w:ascii="Times New Roman" w:hAnsi="Times New Roman" w:cs="Times New Roman"/>
                <w:sz w:val="24"/>
                <w:szCs w:val="24"/>
              </w:rPr>
              <w:t xml:space="preserve">r, as </w:t>
            </w:r>
            <w:r w:rsidR="002D4FAE">
              <w:rPr>
                <w:rFonts w:ascii="Times New Roman" w:hAnsi="Times New Roman" w:cs="Times New Roman"/>
                <w:sz w:val="24"/>
                <w:szCs w:val="24"/>
              </w:rPr>
              <w:t>these courses were only introductory courses I would like to complete a more in depth cours</w:t>
            </w:r>
            <w:r w:rsidR="00167D35">
              <w:rPr>
                <w:rFonts w:ascii="Times New Roman" w:hAnsi="Times New Roman" w:cs="Times New Roman"/>
                <w:sz w:val="24"/>
                <w:szCs w:val="24"/>
              </w:rPr>
              <w:t xml:space="preserve">e, as I believe this would </w:t>
            </w:r>
            <w:r w:rsidR="00A820C3">
              <w:rPr>
                <w:rFonts w:ascii="Times New Roman" w:hAnsi="Times New Roman" w:cs="Times New Roman"/>
                <w:sz w:val="24"/>
                <w:szCs w:val="24"/>
              </w:rPr>
              <w:t xml:space="preserve">expand </w:t>
            </w:r>
            <w:r w:rsidR="00167D35">
              <w:rPr>
                <w:rFonts w:ascii="Times New Roman" w:hAnsi="Times New Roman" w:cs="Times New Roman"/>
                <w:sz w:val="24"/>
                <w:szCs w:val="24"/>
              </w:rPr>
              <w:t xml:space="preserve">my knowledge regarding Autism </w:t>
            </w:r>
            <w:r w:rsidR="00A820C3">
              <w:rPr>
                <w:rFonts w:ascii="Times New Roman" w:hAnsi="Times New Roman" w:cs="Times New Roman"/>
                <w:sz w:val="24"/>
                <w:szCs w:val="24"/>
              </w:rPr>
              <w:t xml:space="preserve">and allow for me to provide the best quality care to the children within my setting. </w:t>
            </w:r>
          </w:p>
        </w:tc>
        <w:tc>
          <w:tcPr>
            <w:tcW w:w="3345" w:type="dxa"/>
          </w:tcPr>
          <w:p w14:paraId="71ED360A" w14:textId="3F40B5C8" w:rsidR="00880F1F" w:rsidRDefault="00AC5540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To do this I will need to get in touch with my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employer </w:t>
            </w:r>
            <w:r w:rsidR="005A0CFC">
              <w:rPr>
                <w:rFonts w:ascii="Times New Roman" w:hAnsi="Times New Roman" w:cs="Times New Roman"/>
                <w:sz w:val="24"/>
                <w:szCs w:val="24"/>
              </w:rPr>
              <w:t xml:space="preserve">to see if he can enrol me onto a course or provide me with further information </w:t>
            </w:r>
            <w:r w:rsidR="00AF1E39">
              <w:rPr>
                <w:rFonts w:ascii="Times New Roman" w:hAnsi="Times New Roman" w:cs="Times New Roman"/>
                <w:sz w:val="24"/>
                <w:szCs w:val="24"/>
              </w:rPr>
              <w:t xml:space="preserve">about where I can access a course. </w:t>
            </w:r>
          </w:p>
        </w:tc>
        <w:tc>
          <w:tcPr>
            <w:tcW w:w="259" w:type="dxa"/>
          </w:tcPr>
          <w:p w14:paraId="343EFF57" w14:textId="2D14C9E5" w:rsidR="00880F1F" w:rsidRDefault="00AF1E39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Due to the current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Covid-19 situation, I will need to complete this course online</w:t>
            </w:r>
            <w:r w:rsidR="00B75E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2" w:type="dxa"/>
          </w:tcPr>
          <w:p w14:paraId="27327540" w14:textId="3D08B3B2" w:rsidR="00880F1F" w:rsidRDefault="00B75E62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 would like to complete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another </w:t>
            </w:r>
            <w:r w:rsidR="00D36D10">
              <w:rPr>
                <w:rFonts w:ascii="Times New Roman" w:hAnsi="Times New Roman" w:cs="Times New Roman"/>
                <w:sz w:val="24"/>
                <w:szCs w:val="24"/>
              </w:rPr>
              <w:t>Autism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Awareness course by </w:t>
            </w:r>
            <w:r w:rsidR="00D36D10">
              <w:rPr>
                <w:rFonts w:ascii="Times New Roman" w:hAnsi="Times New Roman" w:cs="Times New Roman"/>
                <w:sz w:val="24"/>
                <w:szCs w:val="24"/>
              </w:rPr>
              <w:t>January 2021.</w:t>
            </w:r>
          </w:p>
        </w:tc>
      </w:tr>
      <w:tr w:rsidR="00880F1F" w14:paraId="6F03F3AF" w14:textId="55C8D936" w:rsidTr="00C44693">
        <w:tc>
          <w:tcPr>
            <w:tcW w:w="1959" w:type="dxa"/>
          </w:tcPr>
          <w:p w14:paraId="13219E67" w14:textId="3A6AFA4B" w:rsidR="00880F1F" w:rsidRDefault="00675AD1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</w:t>
            </w:r>
            <w:r w:rsidR="00F8467B">
              <w:rPr>
                <w:rFonts w:ascii="Times New Roman" w:hAnsi="Times New Roman" w:cs="Times New Roman"/>
                <w:sz w:val="24"/>
                <w:szCs w:val="24"/>
              </w:rPr>
              <w:t>ECs</w:t>
            </w:r>
            <w:r w:rsidR="000E43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63A5">
              <w:rPr>
                <w:rFonts w:ascii="Times New Roman" w:hAnsi="Times New Roman" w:cs="Times New Roman"/>
                <w:sz w:val="24"/>
                <w:szCs w:val="24"/>
              </w:rPr>
              <w:t>Training</w:t>
            </w:r>
          </w:p>
        </w:tc>
        <w:tc>
          <w:tcPr>
            <w:tcW w:w="2635" w:type="dxa"/>
          </w:tcPr>
          <w:p w14:paraId="0BC67E68" w14:textId="1D3058C5" w:rsidR="00880F1F" w:rsidRDefault="00A863A5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use PECs daily with children within my workplace as a means </w:t>
            </w:r>
            <w:r w:rsidR="00BD3D32">
              <w:rPr>
                <w:rFonts w:ascii="Times New Roman" w:hAnsi="Times New Roman" w:cs="Times New Roman"/>
                <w:sz w:val="24"/>
                <w:szCs w:val="24"/>
              </w:rPr>
              <w:t xml:space="preserve">of helping them to communicate. Although I have grasped the </w:t>
            </w:r>
            <w:r w:rsidR="00F8467B">
              <w:rPr>
                <w:rFonts w:ascii="Times New Roman" w:hAnsi="Times New Roman" w:cs="Times New Roman"/>
                <w:sz w:val="24"/>
                <w:szCs w:val="24"/>
              </w:rPr>
              <w:t>concept of PECs and the basics of how to use them</w:t>
            </w:r>
            <w:r w:rsidR="000E431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8467B">
              <w:rPr>
                <w:rFonts w:ascii="Times New Roman" w:hAnsi="Times New Roman" w:cs="Times New Roman"/>
                <w:sz w:val="24"/>
                <w:szCs w:val="24"/>
              </w:rPr>
              <w:t xml:space="preserve"> again I would like to expand my knowledge on this way of communicating.  </w:t>
            </w:r>
            <w:r w:rsidR="004D4009">
              <w:rPr>
                <w:rFonts w:ascii="Times New Roman" w:hAnsi="Times New Roman" w:cs="Times New Roman"/>
                <w:sz w:val="24"/>
                <w:szCs w:val="24"/>
              </w:rPr>
              <w:t>I have recently signed up to and watched PECs overview talks, however I would still like to complete some further training.</w:t>
            </w:r>
          </w:p>
        </w:tc>
        <w:tc>
          <w:tcPr>
            <w:tcW w:w="3345" w:type="dxa"/>
          </w:tcPr>
          <w:p w14:paraId="58EC1CF8" w14:textId="0F422D81" w:rsidR="00880F1F" w:rsidRDefault="00853D47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will need to do some research based on where PECs training is held near me,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and also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liaise with my class teacher and employer to see if </w:t>
            </w:r>
            <w:r w:rsidR="005A5AA0">
              <w:rPr>
                <w:rFonts w:ascii="Times New Roman" w:hAnsi="Times New Roman" w:cs="Times New Roman"/>
                <w:sz w:val="24"/>
                <w:szCs w:val="24"/>
              </w:rPr>
              <w:t xml:space="preserve">they have any </w:t>
            </w:r>
            <w:r w:rsidR="00363A0A">
              <w:rPr>
                <w:rFonts w:ascii="Times New Roman" w:hAnsi="Times New Roman" w:cs="Times New Roman"/>
                <w:sz w:val="24"/>
                <w:szCs w:val="24"/>
              </w:rPr>
              <w:t>information that</w:t>
            </w:r>
            <w:r w:rsidR="005A5AA0">
              <w:rPr>
                <w:rFonts w:ascii="Times New Roman" w:hAnsi="Times New Roman" w:cs="Times New Roman"/>
                <w:sz w:val="24"/>
                <w:szCs w:val="24"/>
              </w:rPr>
              <w:t xml:space="preserve"> they can pass on to me</w:t>
            </w:r>
            <w:r w:rsidR="00363A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" w:type="dxa"/>
          </w:tcPr>
          <w:p w14:paraId="752030FB" w14:textId="580E6790" w:rsidR="00880F1F" w:rsidRDefault="008901E2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Due to the current Covid-19 situation, I will also need to complete this course online. However, as I already have some knowledge on how to use PECs my employer may suggest </w:t>
            </w:r>
            <w:r w:rsidR="005A5AA0">
              <w:rPr>
                <w:rFonts w:ascii="Times New Roman" w:hAnsi="Times New Roman" w:cs="Times New Roman"/>
                <w:sz w:val="24"/>
                <w:szCs w:val="24"/>
              </w:rPr>
              <w:t>waiting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until I can </w:t>
            </w:r>
            <w:r w:rsidR="00520547">
              <w:rPr>
                <w:rFonts w:ascii="Times New Roman" w:hAnsi="Times New Roman" w:cs="Times New Roman"/>
                <w:sz w:val="24"/>
                <w:szCs w:val="24"/>
              </w:rPr>
              <w:t xml:space="preserve">attend a course that is being held. </w:t>
            </w:r>
          </w:p>
        </w:tc>
        <w:tc>
          <w:tcPr>
            <w:tcW w:w="1532" w:type="dxa"/>
          </w:tcPr>
          <w:p w14:paraId="1541D8F7" w14:textId="07F1C2DB" w:rsidR="00880F1F" w:rsidRDefault="00520547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would like to complete this training by April 2021. </w:t>
            </w:r>
          </w:p>
        </w:tc>
      </w:tr>
      <w:tr w:rsidR="00880F1F" w14:paraId="5C83B906" w14:textId="1A2D483C" w:rsidTr="00C44693">
        <w:tc>
          <w:tcPr>
            <w:tcW w:w="1959" w:type="dxa"/>
          </w:tcPr>
          <w:p w14:paraId="05A86D00" w14:textId="1D1E5602" w:rsidR="00880F1F" w:rsidRDefault="00FB3862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A863A5">
              <w:rPr>
                <w:rFonts w:ascii="Times New Roman" w:hAnsi="Times New Roman" w:cs="Times New Roman"/>
                <w:sz w:val="24"/>
                <w:szCs w:val="24"/>
              </w:rPr>
              <w:t>OPAT Training</w:t>
            </w:r>
          </w:p>
        </w:tc>
        <w:tc>
          <w:tcPr>
            <w:tcW w:w="2635" w:type="dxa"/>
          </w:tcPr>
          <w:p w14:paraId="296A462F" w14:textId="2B02E66D" w:rsidR="00880F1F" w:rsidRDefault="00C9389D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POPAT is used within my setting to teach children </w:t>
            </w:r>
            <w:r w:rsidR="00666548">
              <w:rPr>
                <w:rFonts w:ascii="Times New Roman" w:hAnsi="Times New Roman" w:cs="Times New Roman"/>
                <w:sz w:val="24"/>
                <w:szCs w:val="24"/>
              </w:rPr>
              <w:t>phonics</w:t>
            </w:r>
            <w:r w:rsidR="00CE4131">
              <w:rPr>
                <w:rFonts w:ascii="Times New Roman" w:hAnsi="Times New Roman" w:cs="Times New Roman"/>
                <w:sz w:val="24"/>
                <w:szCs w:val="24"/>
              </w:rPr>
              <w:t xml:space="preserve">, I </w:t>
            </w:r>
            <w:r w:rsidR="00DC0416">
              <w:rPr>
                <w:rFonts w:ascii="Times New Roman" w:hAnsi="Times New Roman" w:cs="Times New Roman"/>
                <w:sz w:val="24"/>
                <w:szCs w:val="24"/>
              </w:rPr>
              <w:t>have witnessed how children have benefitted from completing POPAT</w:t>
            </w:r>
            <w:r w:rsidR="00297774">
              <w:rPr>
                <w:rFonts w:ascii="Times New Roman" w:hAnsi="Times New Roman" w:cs="Times New Roman"/>
                <w:sz w:val="24"/>
                <w:szCs w:val="24"/>
              </w:rPr>
              <w:t xml:space="preserve">, therefore I would like to attend some training to gain an </w:t>
            </w:r>
            <w:r w:rsidR="002977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understanding of how POPAT works </w:t>
            </w:r>
            <w:r w:rsidR="00BC27A7">
              <w:rPr>
                <w:rFonts w:ascii="Times New Roman" w:hAnsi="Times New Roman" w:cs="Times New Roman"/>
                <w:sz w:val="24"/>
                <w:szCs w:val="24"/>
              </w:rPr>
              <w:t>in order to help and support children within my setting.</w:t>
            </w:r>
          </w:p>
        </w:tc>
        <w:tc>
          <w:tcPr>
            <w:tcW w:w="3345" w:type="dxa"/>
          </w:tcPr>
          <w:p w14:paraId="6D1340DA" w14:textId="6E24BA87" w:rsidR="00880F1F" w:rsidRDefault="00BC27A7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 was due to attend a POPAT course </w:t>
            </w:r>
            <w:r w:rsidR="002908D3">
              <w:rPr>
                <w:rFonts w:ascii="Times New Roman" w:hAnsi="Times New Roman" w:cs="Times New Roman"/>
                <w:sz w:val="24"/>
                <w:szCs w:val="24"/>
              </w:rPr>
              <w:t>in May, however due to the current Covid-19 situation this course was cancelled. Therefore, I will need to look for an alternative course which I can maybe access online</w:t>
            </w:r>
            <w:r w:rsidR="009F17AB">
              <w:rPr>
                <w:rFonts w:ascii="Times New Roman" w:hAnsi="Times New Roman" w:cs="Times New Roman"/>
                <w:sz w:val="24"/>
                <w:szCs w:val="24"/>
              </w:rPr>
              <w:t xml:space="preserve"> or wait until this course gets rearranged. </w:t>
            </w:r>
          </w:p>
        </w:tc>
        <w:tc>
          <w:tcPr>
            <w:tcW w:w="259" w:type="dxa"/>
          </w:tcPr>
          <w:p w14:paraId="16ABEBDA" w14:textId="4BD675AC" w:rsidR="00880F1F" w:rsidRDefault="00C12FD7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will need to complete this course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online, or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wait until </w:t>
            </w:r>
            <w:r w:rsidR="00CC2A24">
              <w:rPr>
                <w:rFonts w:ascii="Times New Roman" w:hAnsi="Times New Roman" w:cs="Times New Roman"/>
                <w:sz w:val="24"/>
                <w:szCs w:val="24"/>
              </w:rPr>
              <w:t xml:space="preserve">I can attend a setting which is offering this course. </w:t>
            </w:r>
          </w:p>
        </w:tc>
        <w:tc>
          <w:tcPr>
            <w:tcW w:w="1532" w:type="dxa"/>
          </w:tcPr>
          <w:p w14:paraId="5638EABB" w14:textId="4AEAAA1B" w:rsidR="00880F1F" w:rsidRDefault="00E1350C" w:rsidP="00944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would like to complete POPAT training by </w:t>
            </w:r>
            <w:r w:rsidR="00C12FD7">
              <w:rPr>
                <w:rFonts w:ascii="Times New Roman" w:hAnsi="Times New Roman" w:cs="Times New Roman"/>
                <w:sz w:val="24"/>
                <w:szCs w:val="24"/>
              </w:rPr>
              <w:t xml:space="preserve">July 2021. </w:t>
            </w:r>
          </w:p>
        </w:tc>
      </w:tr>
    </w:tbl>
    <w:p w14:paraId="0567E1EB" w14:textId="77777777" w:rsidR="00880F1F" w:rsidRDefault="00880F1F" w:rsidP="009444C3">
      <w:pPr>
        <w:rPr>
          <w:rFonts w:ascii="Times New Roman" w:hAnsi="Times New Roman" w:cs="Times New Roman"/>
          <w:sz w:val="24"/>
          <w:szCs w:val="24"/>
        </w:rPr>
      </w:pPr>
    </w:p>
    <w:p w14:paraId="1D32DA36" w14:textId="42E9F96C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251279BB" w14:textId="50D4B813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0BA69323" w14:textId="10675E37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689615CE" w14:textId="60CF7805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123C3F25" w14:textId="2C4F346D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759B0619" w14:textId="6412F0A2" w:rsidR="00B57495" w:rsidRDefault="00B57495" w:rsidP="009444C3">
      <w:pPr>
        <w:rPr>
          <w:rFonts w:ascii="Times New Roman" w:hAnsi="Times New Roman" w:cs="Times New Roman"/>
          <w:sz w:val="24"/>
          <w:szCs w:val="24"/>
        </w:rPr>
      </w:pPr>
    </w:p>
    <w:p w14:paraId="45A65EB4" w14:textId="024999E2" w:rsidR="0026266A" w:rsidRDefault="0026266A" w:rsidP="009444C3">
      <w:pPr>
        <w:rPr>
          <w:rFonts w:ascii="Times New Roman" w:hAnsi="Times New Roman" w:cs="Times New Roman"/>
          <w:sz w:val="24"/>
          <w:szCs w:val="24"/>
        </w:rPr>
      </w:pPr>
    </w:p>
    <w:p w14:paraId="5CA133D7" w14:textId="2F4E968D" w:rsidR="001E3BBF" w:rsidRDefault="001E3BBF" w:rsidP="009444C3">
      <w:pPr>
        <w:rPr>
          <w:rFonts w:ascii="Times New Roman" w:hAnsi="Times New Roman" w:cs="Times New Roman"/>
          <w:sz w:val="24"/>
          <w:szCs w:val="24"/>
        </w:rPr>
      </w:pPr>
    </w:p>
    <w:p w14:paraId="74F268B9" w14:textId="12A888AE" w:rsidR="001E3BBF" w:rsidRDefault="001E3BBF" w:rsidP="009444C3">
      <w:pPr>
        <w:rPr>
          <w:rFonts w:ascii="Times New Roman" w:hAnsi="Times New Roman" w:cs="Times New Roman"/>
          <w:sz w:val="24"/>
          <w:szCs w:val="24"/>
        </w:rPr>
      </w:pPr>
    </w:p>
    <w:p w14:paraId="66903E45" w14:textId="46B1CCB6" w:rsidR="001E3BBF" w:rsidRDefault="001E3BBF" w:rsidP="009444C3">
      <w:pPr>
        <w:rPr>
          <w:rFonts w:ascii="Times New Roman" w:hAnsi="Times New Roman" w:cs="Times New Roman"/>
          <w:sz w:val="24"/>
          <w:szCs w:val="24"/>
        </w:rPr>
      </w:pPr>
    </w:p>
    <w:p w14:paraId="2E072E52" w14:textId="77777777" w:rsidR="001E3BBF" w:rsidRDefault="001E3BBF" w:rsidP="009444C3">
      <w:pPr>
        <w:rPr>
          <w:rFonts w:ascii="Times New Roman" w:hAnsi="Times New Roman" w:cs="Times New Roman"/>
          <w:sz w:val="24"/>
          <w:szCs w:val="24"/>
        </w:rPr>
      </w:pPr>
    </w:p>
    <w:p w14:paraId="057AEE68" w14:textId="5818ACF9" w:rsidR="0026266A" w:rsidRDefault="0026266A" w:rsidP="009444C3">
      <w:pPr>
        <w:rPr>
          <w:rFonts w:ascii="Times New Roman" w:hAnsi="Times New Roman" w:cs="Times New Roman"/>
          <w:sz w:val="24"/>
          <w:szCs w:val="24"/>
        </w:rPr>
      </w:pPr>
    </w:p>
    <w:p w14:paraId="40321693" w14:textId="77777777" w:rsidR="00CF5E38" w:rsidRDefault="00CF5E38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C7A6491" w14:textId="77777777" w:rsidR="00CF5E38" w:rsidRDefault="00CF5E38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2857D36" w14:textId="77777777" w:rsidR="00CF5E38" w:rsidRDefault="00CF5E38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E8264C3" w14:textId="77777777" w:rsidR="00A24AF7" w:rsidRDefault="00A24AF7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D4DAFA" w14:textId="77777777" w:rsidR="00A24AF7" w:rsidRDefault="00A24AF7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A480E24" w14:textId="77777777" w:rsidR="00A24AF7" w:rsidRDefault="00A24AF7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986A172" w14:textId="77777777" w:rsidR="00CF5E38" w:rsidRDefault="00CF5E38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FAC68B6" w14:textId="77777777" w:rsidR="00CF5E38" w:rsidRDefault="00CF5E38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5850B6" w14:textId="77777777" w:rsidR="00CF5E38" w:rsidRDefault="00CF5E38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659012" w14:textId="77777777" w:rsidR="00F04BBA" w:rsidRDefault="00F04BBA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C4C8A45" w14:textId="77777777" w:rsidR="00F04BBA" w:rsidRDefault="00F04BBA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342C4C" w14:textId="77777777" w:rsidR="00F04BBA" w:rsidRDefault="00F04BBA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694D521" w14:textId="77777777" w:rsidR="00F04BBA" w:rsidRDefault="00F04BBA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B7177BB" w14:textId="77777777" w:rsidR="00F04BBA" w:rsidRDefault="00F04BBA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D6B10E" w14:textId="592B5884" w:rsidR="007676DF" w:rsidRDefault="00B57495" w:rsidP="009444C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57495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 List</w:t>
      </w:r>
      <w:bookmarkStart w:id="0" w:name="_GoBack"/>
      <w:bookmarkEnd w:id="0"/>
      <w:r w:rsidRPr="00B5749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D80DB8C" w14:textId="77777777" w:rsidR="00D1686D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 xml:space="preserve">Championing better work and working lives (No Date) 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>Reflective Practice</w:t>
      </w:r>
      <w:r w:rsidRPr="00A733C1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https://www.cipd.co.uk/Images/reflective-practice-guide_tcm18-12524.pdf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A73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C1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7ADFFBE9" w14:textId="77777777" w:rsidR="007676DF" w:rsidRPr="00A733C1" w:rsidRDefault="007676DF" w:rsidP="00A733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733B04" w14:textId="77777777" w:rsidR="00D1686D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733C1">
        <w:rPr>
          <w:rFonts w:ascii="Times New Roman" w:hAnsi="Times New Roman" w:cs="Times New Roman"/>
          <w:sz w:val="24"/>
          <w:szCs w:val="24"/>
        </w:rPr>
        <w:t>Chiplin</w:t>
      </w:r>
      <w:proofErr w:type="spellEnd"/>
      <w:r w:rsidRPr="00A733C1">
        <w:rPr>
          <w:rFonts w:ascii="Times New Roman" w:hAnsi="Times New Roman" w:cs="Times New Roman"/>
          <w:sz w:val="24"/>
          <w:szCs w:val="24"/>
        </w:rPr>
        <w:t xml:space="preserve">, J. and </w:t>
      </w:r>
      <w:proofErr w:type="spellStart"/>
      <w:r w:rsidRPr="00A733C1">
        <w:rPr>
          <w:rFonts w:ascii="Times New Roman" w:hAnsi="Times New Roman" w:cs="Times New Roman"/>
          <w:sz w:val="24"/>
          <w:szCs w:val="24"/>
        </w:rPr>
        <w:t>Starvic</w:t>
      </w:r>
      <w:proofErr w:type="spellEnd"/>
      <w:r w:rsidRPr="00A733C1">
        <w:rPr>
          <w:rFonts w:ascii="Times New Roman" w:hAnsi="Times New Roman" w:cs="Times New Roman"/>
          <w:sz w:val="24"/>
          <w:szCs w:val="24"/>
        </w:rPr>
        <w:t xml:space="preserve">, V. (2017) 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>Models of Reflection.</w:t>
      </w:r>
      <w:r w:rsidRPr="00A733C1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4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https://pnz.org.nz/Attachment?Action=Download&amp;Attachment_id=770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A73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C1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353157EC" w14:textId="77777777" w:rsidR="007676DF" w:rsidRPr="00A733C1" w:rsidRDefault="007676DF" w:rsidP="00A733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ABC1ED" w14:textId="4DD1E93D" w:rsidR="00D1686D" w:rsidRPr="00A733C1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 xml:space="preserve">Dabell, J. (2018) 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>The ‘So What?’ Model of Reflection.</w:t>
      </w:r>
      <w:r w:rsidRPr="00A733C1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5" w:anchor=":~:text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https://johndabell.com/2018/08/26/models-of-reflection-5/#:~:text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A73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C1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563B60C9" w14:textId="77777777" w:rsidR="00D1686D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>ed: 9</w:t>
      </w:r>
      <w:r w:rsidRPr="00A73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C1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3CE32D6C" w14:textId="77777777" w:rsidR="007676DF" w:rsidRPr="00A733C1" w:rsidRDefault="007676DF" w:rsidP="00A733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FCE7FF" w14:textId="77777777" w:rsidR="00D1686D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 xml:space="preserve">Expert Program Management (2019) 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>Gibbs’ Reflective Cycle Explained.</w:t>
      </w:r>
      <w:r w:rsidRPr="00A733C1">
        <w:rPr>
          <w:rFonts w:ascii="Times New Roman" w:hAnsi="Times New Roman" w:cs="Times New Roman"/>
          <w:sz w:val="24"/>
          <w:szCs w:val="24"/>
        </w:rPr>
        <w:t xml:space="preserve"> [video]. Available at: </w:t>
      </w:r>
      <w:hyperlink r:id="rId16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https://www.youtube.com/watch?v=-gbczr0lRf4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A73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C1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5B222040" w14:textId="77777777" w:rsidR="007676DF" w:rsidRPr="00A733C1" w:rsidRDefault="007676DF" w:rsidP="00A733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5CE779" w14:textId="77777777" w:rsidR="00D1686D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 xml:space="preserve">Foundation Stage Forum (2019) 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>Reflective Practice: What is Reflection, why shout it inform our practice and what does it involve?</w:t>
      </w:r>
      <w:r w:rsidRPr="00A733C1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7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https://eyfs.info/articles.html/teaching-and-learning/reflective-practice-what-is-reflection-why-should-it-inform-our-practice-and-what-does-it-involve-r256/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A73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C1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6645F294" w14:textId="77777777" w:rsidR="007676DF" w:rsidRPr="00A733C1" w:rsidRDefault="007676DF" w:rsidP="00A733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14C69E" w14:textId="77777777" w:rsidR="007676DF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 xml:space="preserve">Howard, J. (2012) The Spiral Curriculum. Research into Practice. Available at: </w:t>
      </w:r>
      <w:hyperlink r:id="rId18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https://files.eric.ed.gov/fulltext/ED538282.pdf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A73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C1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1228CB86" w14:textId="2477FC3F" w:rsidR="00D1686D" w:rsidRPr="00A733C1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br/>
      </w:r>
    </w:p>
    <w:p w14:paraId="4214A0DB" w14:textId="77777777" w:rsidR="00D1686D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>Inspire Me (No Date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>) The Challenges of Reflective Practice</w:t>
      </w:r>
      <w:r w:rsidRPr="00A733C1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9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https://www.joinspireme.com/challenges-reflective-reflections-practice/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A73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C1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7C5B886B" w14:textId="77777777" w:rsidR="007676DF" w:rsidRPr="00A733C1" w:rsidRDefault="007676DF" w:rsidP="00A733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6BCED9" w14:textId="77777777" w:rsidR="00D1686D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>Jay, K and Johnson, L. (2000) ‘Capturing complexity’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>, A typology of Reflective Practice for Teacher Education</w:t>
      </w:r>
      <w:r w:rsidRPr="00A733C1">
        <w:rPr>
          <w:rFonts w:ascii="Times New Roman" w:hAnsi="Times New Roman" w:cs="Times New Roman"/>
          <w:sz w:val="24"/>
          <w:szCs w:val="24"/>
        </w:rPr>
        <w:t xml:space="preserve">, pp. 73-85. Available at: </w:t>
      </w:r>
      <w:hyperlink r:id="rId20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file:///C:/Users/johan/OneDrive/Documents/Uni%20Year%202/Reflection%20on%20Early%20Years%20Practice/Readings/jay-and-johnson-on-reflection.pdf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D5207" w14:textId="77777777" w:rsidR="007676DF" w:rsidRPr="00A733C1" w:rsidRDefault="007676DF" w:rsidP="00A733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EB13C7" w14:textId="77777777" w:rsidR="00D1686D" w:rsidRPr="00A733C1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 xml:space="preserve">Kati </w:t>
      </w:r>
      <w:proofErr w:type="spellStart"/>
      <w:r w:rsidRPr="00A733C1">
        <w:rPr>
          <w:rFonts w:ascii="Times New Roman" w:hAnsi="Times New Roman" w:cs="Times New Roman"/>
          <w:sz w:val="24"/>
          <w:szCs w:val="24"/>
        </w:rPr>
        <w:t>Tikkamäki</w:t>
      </w:r>
      <w:proofErr w:type="spellEnd"/>
      <w:r w:rsidRPr="00A733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733C1">
        <w:rPr>
          <w:rFonts w:ascii="Times New Roman" w:hAnsi="Times New Roman" w:cs="Times New Roman"/>
          <w:sz w:val="24"/>
          <w:szCs w:val="24"/>
        </w:rPr>
        <w:t>Päivi</w:t>
      </w:r>
      <w:proofErr w:type="spellEnd"/>
      <w:r w:rsidRPr="00A733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3C1">
        <w:rPr>
          <w:rFonts w:ascii="Times New Roman" w:hAnsi="Times New Roman" w:cs="Times New Roman"/>
          <w:sz w:val="24"/>
          <w:szCs w:val="24"/>
        </w:rPr>
        <w:t>Heikkilä</w:t>
      </w:r>
      <w:proofErr w:type="spellEnd"/>
      <w:r w:rsidRPr="00A733C1">
        <w:rPr>
          <w:rFonts w:ascii="Times New Roman" w:hAnsi="Times New Roman" w:cs="Times New Roman"/>
          <w:sz w:val="24"/>
          <w:szCs w:val="24"/>
        </w:rPr>
        <w:t xml:space="preserve">, &amp; Mari </w:t>
      </w:r>
      <w:proofErr w:type="spellStart"/>
      <w:r w:rsidRPr="00A733C1">
        <w:rPr>
          <w:rFonts w:ascii="Times New Roman" w:hAnsi="Times New Roman" w:cs="Times New Roman"/>
          <w:sz w:val="24"/>
          <w:szCs w:val="24"/>
        </w:rPr>
        <w:t>Ainasoja</w:t>
      </w:r>
      <w:proofErr w:type="spellEnd"/>
      <w:r w:rsidRPr="00A733C1">
        <w:rPr>
          <w:rFonts w:ascii="Times New Roman" w:hAnsi="Times New Roman" w:cs="Times New Roman"/>
          <w:sz w:val="24"/>
          <w:szCs w:val="24"/>
        </w:rPr>
        <w:t>. (2016</w:t>
      </w:r>
      <w:proofErr w:type="gramStart"/>
      <w:r w:rsidRPr="00A733C1">
        <w:rPr>
          <w:rFonts w:ascii="Times New Roman" w:hAnsi="Times New Roman" w:cs="Times New Roman"/>
          <w:sz w:val="24"/>
          <w:szCs w:val="24"/>
        </w:rPr>
        <w:t>)  ‘</w:t>
      </w:r>
      <w:proofErr w:type="gramEnd"/>
      <w:r w:rsidRPr="00A733C1">
        <w:rPr>
          <w:rFonts w:ascii="Times New Roman" w:hAnsi="Times New Roman" w:cs="Times New Roman"/>
          <w:sz w:val="24"/>
          <w:szCs w:val="24"/>
        </w:rPr>
        <w:t xml:space="preserve">Positive Stress and Reflective Practice Among Entrepreneurs’, 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 xml:space="preserve">Journal of Entrepreneurship, Management and Innovation, </w:t>
      </w:r>
      <w:r w:rsidRPr="00A733C1">
        <w:rPr>
          <w:rFonts w:ascii="Times New Roman" w:hAnsi="Times New Roman" w:cs="Times New Roman"/>
          <w:sz w:val="24"/>
          <w:szCs w:val="24"/>
        </w:rPr>
        <w:t>12(1), pp. 35-55.</w:t>
      </w:r>
    </w:p>
    <w:p w14:paraId="5B6294EE" w14:textId="77777777" w:rsidR="00D1686D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lastRenderedPageBreak/>
        <w:t xml:space="preserve">Pacey (2015) 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>Childcare legislation changes in Wales.</w:t>
      </w:r>
      <w:r w:rsidRPr="00A733C1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1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https://www.pacey.org.uk/news-and-views/pacey-blog/2015/september-2015/childcare-legislation-changes-in-wales/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A73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C1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1366C9A7" w14:textId="77777777" w:rsidR="007676DF" w:rsidRPr="00A733C1" w:rsidRDefault="007676DF" w:rsidP="00A733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F84DEB" w14:textId="77777777" w:rsidR="00D1686D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 xml:space="preserve">Pacey (2016) 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>Developing Self Reflective Practice. Supporting members to provide the highest standards of care and learning for children</w:t>
      </w:r>
      <w:r w:rsidRPr="00A733C1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2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https://www.pacey.org.uk/Pacey/media/Website-files/PACEY%20member%20practice%20guides%20(PDFs)/PG04-self-reflective-practice.pdf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A73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C1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24F1F1D5" w14:textId="77777777" w:rsidR="007676DF" w:rsidRPr="00A733C1" w:rsidRDefault="007676DF" w:rsidP="00A733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D219F2" w14:textId="77777777" w:rsidR="00D1686D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>Play Wales (2018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>) Reflective Practice. What is it and why is it so important?</w:t>
      </w:r>
      <w:r w:rsidRPr="00A733C1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3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file:///C:/Users/johan/OneDrive/Documents/Course%20Certificates/Play%2</w:t>
        </w:r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0</w:t>
        </w:r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Wales%20-%20Reflective%20Practice.pdf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A73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C1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0DC7F38C" w14:textId="77777777" w:rsidR="007676DF" w:rsidRPr="00A733C1" w:rsidRDefault="007676DF" w:rsidP="00A733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3A3034" w14:textId="77777777" w:rsidR="00D1686D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 xml:space="preserve">Stewart, S. (No Date) 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>Gibb’s Reflective Cycle.</w:t>
      </w:r>
      <w:r w:rsidRPr="00A733C1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4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https://blogs.glowscotland.org.uk/glowblogs/uodsseportfolio/2015/10/25/gibbs-reflective-cycle/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A73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C1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34C527F3" w14:textId="77777777" w:rsidR="007676DF" w:rsidRPr="00A733C1" w:rsidRDefault="007676DF" w:rsidP="00A733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582C2F" w14:textId="77777777" w:rsidR="00D1686D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 xml:space="preserve">The Times (2015) 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>Teachers ‘too busy ticking boxes to teach’</w:t>
      </w:r>
      <w:r w:rsidRPr="00A733C1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5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https://www.thetimes.co.uk/article/teachers-too-busy-ticking-boxes-to-teach-z5rftrgr32t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A73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C1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5E1F0C2D" w14:textId="77777777" w:rsidR="007676DF" w:rsidRPr="00A733C1" w:rsidRDefault="007676DF" w:rsidP="00A733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A3D321" w14:textId="63C8D88E" w:rsidR="00D1686D" w:rsidRPr="00A733C1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 xml:space="preserve">The University of Cambridge (2020) 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>Reflective Practice Toolkit</w:t>
      </w:r>
      <w:r w:rsidRPr="00A733C1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6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https://libguides.cam.ac.uk/reflectivepracticetoolkit/models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(Access</w:t>
      </w:r>
      <w:r w:rsidR="007676DF">
        <w:rPr>
          <w:rFonts w:ascii="Times New Roman" w:hAnsi="Times New Roman" w:cs="Times New Roman"/>
          <w:sz w:val="24"/>
          <w:szCs w:val="24"/>
        </w:rPr>
        <w:t>ed</w:t>
      </w:r>
      <w:r w:rsidR="0004248E">
        <w:rPr>
          <w:rFonts w:ascii="Times New Roman" w:hAnsi="Times New Roman" w:cs="Times New Roman"/>
          <w:sz w:val="24"/>
          <w:szCs w:val="24"/>
        </w:rPr>
        <w:t>: 8</w:t>
      </w:r>
      <w:r w:rsidR="0004248E" w:rsidRPr="0004248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4248E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24207785" w14:textId="77777777" w:rsidR="007676DF" w:rsidRDefault="007676DF" w:rsidP="00A733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E75A7A" w14:textId="68230FC2" w:rsidR="00D1686D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>Welsh Government (2015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>) Foundation Phase Framework</w:t>
      </w:r>
      <w:r w:rsidRPr="00A733C1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7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https://gov.wales/sites/default/files/publications/2018-02/foundation-phase-framework-revised-2015.pdf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A73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C1">
        <w:rPr>
          <w:rFonts w:ascii="Times New Roman" w:hAnsi="Times New Roman" w:cs="Times New Roman"/>
          <w:sz w:val="24"/>
          <w:szCs w:val="24"/>
        </w:rPr>
        <w:t xml:space="preserve"> June 2020). </w:t>
      </w:r>
    </w:p>
    <w:p w14:paraId="7BD95AA7" w14:textId="77777777" w:rsidR="0004248E" w:rsidRPr="00A733C1" w:rsidRDefault="0004248E" w:rsidP="00A733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86CAB8" w14:textId="77777777" w:rsidR="00D1686D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t xml:space="preserve">Welsh Government (2015) Reflective Practice. Available at: </w:t>
      </w:r>
      <w:hyperlink r:id="rId28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https://dera.ioe.ac.uk/23376/2/150611-reflective-practice-booklet-en_Redacted.pdf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A733C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733C1">
        <w:rPr>
          <w:rFonts w:ascii="Times New Roman" w:hAnsi="Times New Roman" w:cs="Times New Roman"/>
          <w:sz w:val="24"/>
          <w:szCs w:val="24"/>
        </w:rPr>
        <w:t xml:space="preserve"> June 2020).</w:t>
      </w:r>
    </w:p>
    <w:p w14:paraId="1E9D852B" w14:textId="77777777" w:rsidR="0004248E" w:rsidRPr="00A733C1" w:rsidRDefault="0004248E" w:rsidP="00A733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1BCADC" w14:textId="77777777" w:rsidR="00D1686D" w:rsidRPr="00A733C1" w:rsidRDefault="00D1686D" w:rsidP="00A733C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733C1">
        <w:rPr>
          <w:rFonts w:ascii="Times New Roman" w:hAnsi="Times New Roman" w:cs="Times New Roman"/>
          <w:sz w:val="24"/>
          <w:szCs w:val="24"/>
        </w:rPr>
        <w:t>Windish</w:t>
      </w:r>
      <w:proofErr w:type="spellEnd"/>
      <w:r w:rsidRPr="00A733C1">
        <w:rPr>
          <w:rFonts w:ascii="Times New Roman" w:hAnsi="Times New Roman" w:cs="Times New Roman"/>
          <w:sz w:val="24"/>
          <w:szCs w:val="24"/>
        </w:rPr>
        <w:t xml:space="preserve">, D. M. (2015) ‘Reflective Practice and Stress: Helpful, Harmful or Uninfluential in Critical Thinking’, 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>Journal of general internal medicine,</w:t>
      </w:r>
      <w:r w:rsidRPr="00A733C1">
        <w:rPr>
          <w:rFonts w:ascii="Times New Roman" w:hAnsi="Times New Roman" w:cs="Times New Roman"/>
          <w:sz w:val="24"/>
          <w:szCs w:val="24"/>
        </w:rPr>
        <w:t xml:space="preserve"> 30(9), pp. 1237–1238. </w:t>
      </w:r>
      <w:hyperlink r:id="rId29" w:history="1">
        <w:r w:rsidRPr="00A733C1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https://doi.org/10.1007/s11606-015-3423-2</w:t>
        </w:r>
      </w:hyperlink>
      <w:r w:rsidRPr="00A733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4247D7" w14:textId="77777777" w:rsidR="00D1686D" w:rsidRPr="00A733C1" w:rsidRDefault="00D1686D" w:rsidP="00A733C1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733C1">
        <w:rPr>
          <w:rFonts w:ascii="Times New Roman" w:hAnsi="Times New Roman" w:cs="Times New Roman"/>
          <w:sz w:val="24"/>
          <w:szCs w:val="24"/>
        </w:rPr>
        <w:lastRenderedPageBreak/>
        <w:t xml:space="preserve">York-Barr, J. et al. (2006) ‘Reflective practice to improve schools; an action guide for </w:t>
      </w:r>
      <w:proofErr w:type="gramStart"/>
      <w:r w:rsidRPr="00A733C1">
        <w:rPr>
          <w:rFonts w:ascii="Times New Roman" w:hAnsi="Times New Roman" w:cs="Times New Roman"/>
          <w:sz w:val="24"/>
          <w:szCs w:val="24"/>
        </w:rPr>
        <w:t>educators’</w:t>
      </w:r>
      <w:proofErr w:type="gramEnd"/>
      <w:r w:rsidRPr="00A733C1">
        <w:rPr>
          <w:rFonts w:ascii="Times New Roman" w:hAnsi="Times New Roman" w:cs="Times New Roman"/>
          <w:sz w:val="24"/>
          <w:szCs w:val="24"/>
        </w:rPr>
        <w:t xml:space="preserve">. 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 xml:space="preserve">Review of Reflective Practice to Improve Schools: An Action Guide for Educators. </w:t>
      </w:r>
      <w:r w:rsidRPr="00A733C1">
        <w:rPr>
          <w:rFonts w:ascii="Times New Roman" w:hAnsi="Times New Roman" w:cs="Times New Roman"/>
          <w:sz w:val="24"/>
          <w:szCs w:val="24"/>
        </w:rPr>
        <w:t>21(4), pp. 1-21.</w:t>
      </w:r>
      <w:r w:rsidRPr="00A733C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sectPr w:rsidR="00D1686D" w:rsidRPr="00A733C1">
      <w:head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B43760" w14:textId="77777777" w:rsidR="00972B13" w:rsidRDefault="00972B13" w:rsidP="009444C3">
      <w:pPr>
        <w:spacing w:after="0" w:line="240" w:lineRule="auto"/>
      </w:pPr>
      <w:r>
        <w:separator/>
      </w:r>
    </w:p>
  </w:endnote>
  <w:endnote w:type="continuationSeparator" w:id="0">
    <w:p w14:paraId="5FFE50F2" w14:textId="77777777" w:rsidR="00972B13" w:rsidRDefault="00972B13" w:rsidP="009444C3">
      <w:pPr>
        <w:spacing w:after="0" w:line="240" w:lineRule="auto"/>
      </w:pPr>
      <w:r>
        <w:continuationSeparator/>
      </w:r>
    </w:p>
  </w:endnote>
  <w:endnote w:type="continuationNotice" w:id="1">
    <w:p w14:paraId="1A61A4DE" w14:textId="77777777" w:rsidR="00972B13" w:rsidRDefault="00972B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9DDB8A" w14:textId="77777777" w:rsidR="00972B13" w:rsidRDefault="00972B13" w:rsidP="009444C3">
      <w:pPr>
        <w:spacing w:after="0" w:line="240" w:lineRule="auto"/>
      </w:pPr>
      <w:r>
        <w:separator/>
      </w:r>
    </w:p>
  </w:footnote>
  <w:footnote w:type="continuationSeparator" w:id="0">
    <w:p w14:paraId="7A1268B8" w14:textId="77777777" w:rsidR="00972B13" w:rsidRDefault="00972B13" w:rsidP="009444C3">
      <w:pPr>
        <w:spacing w:after="0" w:line="240" w:lineRule="auto"/>
      </w:pPr>
      <w:r>
        <w:continuationSeparator/>
      </w:r>
    </w:p>
  </w:footnote>
  <w:footnote w:type="continuationNotice" w:id="1">
    <w:p w14:paraId="033BEB51" w14:textId="77777777" w:rsidR="00972B13" w:rsidRDefault="00972B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2A71F" w14:textId="68426038" w:rsidR="009444C3" w:rsidRDefault="009444C3">
    <w:pPr>
      <w:pStyle w:val="Header"/>
    </w:pPr>
    <w:r>
      <w:t>Student Number: 1904609</w:t>
    </w:r>
  </w:p>
  <w:p w14:paraId="55724465" w14:textId="4CD51006" w:rsidR="009444C3" w:rsidRDefault="009444C3">
    <w:pPr>
      <w:pStyle w:val="Header"/>
    </w:pPr>
    <w:r>
      <w:t>Module Code: EAEE5002</w:t>
    </w:r>
  </w:p>
  <w:p w14:paraId="24D493EB" w14:textId="4412DA2A" w:rsidR="009444C3" w:rsidRDefault="009444C3">
    <w:pPr>
      <w:pStyle w:val="Header"/>
    </w:pPr>
    <w:r>
      <w:t xml:space="preserve">Word Count: </w:t>
    </w:r>
    <w:r w:rsidR="00942056">
      <w:t>4097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12BD4"/>
    <w:multiLevelType w:val="hybridMultilevel"/>
    <w:tmpl w:val="2C7AD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76E08"/>
    <w:multiLevelType w:val="hybridMultilevel"/>
    <w:tmpl w:val="E8824B34"/>
    <w:lvl w:ilvl="0" w:tplc="E97E05A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2FB2"/>
    <w:multiLevelType w:val="hybridMultilevel"/>
    <w:tmpl w:val="1B6C86B4"/>
    <w:lvl w:ilvl="0" w:tplc="E97E05A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C104F"/>
    <w:multiLevelType w:val="hybridMultilevel"/>
    <w:tmpl w:val="8D546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EF2C03"/>
    <w:multiLevelType w:val="hybridMultilevel"/>
    <w:tmpl w:val="3D682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087469"/>
    <w:multiLevelType w:val="hybridMultilevel"/>
    <w:tmpl w:val="86F288F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7B0358"/>
    <w:multiLevelType w:val="hybridMultilevel"/>
    <w:tmpl w:val="0416FBE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B4BF8"/>
    <w:multiLevelType w:val="hybridMultilevel"/>
    <w:tmpl w:val="DE7244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60F52"/>
    <w:multiLevelType w:val="hybridMultilevel"/>
    <w:tmpl w:val="C44E9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0B5D36"/>
    <w:multiLevelType w:val="hybridMultilevel"/>
    <w:tmpl w:val="5B88C7C8"/>
    <w:lvl w:ilvl="0" w:tplc="E97E05A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0F2A55"/>
    <w:multiLevelType w:val="hybridMultilevel"/>
    <w:tmpl w:val="505AF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FF4E4D"/>
    <w:multiLevelType w:val="hybridMultilevel"/>
    <w:tmpl w:val="34F89A36"/>
    <w:lvl w:ilvl="0" w:tplc="E97E05A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3C682F"/>
    <w:multiLevelType w:val="hybridMultilevel"/>
    <w:tmpl w:val="55DC5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6E0551"/>
    <w:multiLevelType w:val="hybridMultilevel"/>
    <w:tmpl w:val="2EC82866"/>
    <w:lvl w:ilvl="0" w:tplc="E97E05A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3A52F8"/>
    <w:multiLevelType w:val="hybridMultilevel"/>
    <w:tmpl w:val="59D0F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966964"/>
    <w:multiLevelType w:val="hybridMultilevel"/>
    <w:tmpl w:val="D14E4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C43C73"/>
    <w:multiLevelType w:val="hybridMultilevel"/>
    <w:tmpl w:val="6A1C1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8"/>
  </w:num>
  <w:num w:numId="5">
    <w:abstractNumId w:val="5"/>
  </w:num>
  <w:num w:numId="6">
    <w:abstractNumId w:val="6"/>
  </w:num>
  <w:num w:numId="7">
    <w:abstractNumId w:val="14"/>
  </w:num>
  <w:num w:numId="8">
    <w:abstractNumId w:val="0"/>
  </w:num>
  <w:num w:numId="9">
    <w:abstractNumId w:val="12"/>
  </w:num>
  <w:num w:numId="10">
    <w:abstractNumId w:val="16"/>
  </w:num>
  <w:num w:numId="11">
    <w:abstractNumId w:val="1"/>
  </w:num>
  <w:num w:numId="12">
    <w:abstractNumId w:val="11"/>
  </w:num>
  <w:num w:numId="13">
    <w:abstractNumId w:val="13"/>
  </w:num>
  <w:num w:numId="14">
    <w:abstractNumId w:val="9"/>
  </w:num>
  <w:num w:numId="15">
    <w:abstractNumId w:val="2"/>
  </w:num>
  <w:num w:numId="16">
    <w:abstractNumId w:val="1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4C3"/>
    <w:rsid w:val="00000499"/>
    <w:rsid w:val="00000DAF"/>
    <w:rsid w:val="00003121"/>
    <w:rsid w:val="00003620"/>
    <w:rsid w:val="000044D6"/>
    <w:rsid w:val="0000575B"/>
    <w:rsid w:val="000066B1"/>
    <w:rsid w:val="0000692D"/>
    <w:rsid w:val="00011589"/>
    <w:rsid w:val="00011B85"/>
    <w:rsid w:val="000140B4"/>
    <w:rsid w:val="00017E21"/>
    <w:rsid w:val="00021F63"/>
    <w:rsid w:val="0002248C"/>
    <w:rsid w:val="00026B52"/>
    <w:rsid w:val="00027F75"/>
    <w:rsid w:val="0003251C"/>
    <w:rsid w:val="000327A5"/>
    <w:rsid w:val="00034A5D"/>
    <w:rsid w:val="00040793"/>
    <w:rsid w:val="000407B1"/>
    <w:rsid w:val="0004248E"/>
    <w:rsid w:val="000427AD"/>
    <w:rsid w:val="0004483A"/>
    <w:rsid w:val="00047A52"/>
    <w:rsid w:val="00054D38"/>
    <w:rsid w:val="00057C8F"/>
    <w:rsid w:val="00060633"/>
    <w:rsid w:val="00070390"/>
    <w:rsid w:val="0007098D"/>
    <w:rsid w:val="00070CFE"/>
    <w:rsid w:val="00070E6A"/>
    <w:rsid w:val="00071E64"/>
    <w:rsid w:val="00073DC6"/>
    <w:rsid w:val="000740B6"/>
    <w:rsid w:val="00075556"/>
    <w:rsid w:val="00077C01"/>
    <w:rsid w:val="00077DF1"/>
    <w:rsid w:val="00077F7A"/>
    <w:rsid w:val="00082C84"/>
    <w:rsid w:val="0008660A"/>
    <w:rsid w:val="000875BA"/>
    <w:rsid w:val="00090123"/>
    <w:rsid w:val="000907F9"/>
    <w:rsid w:val="00093A0F"/>
    <w:rsid w:val="000964AB"/>
    <w:rsid w:val="00096E78"/>
    <w:rsid w:val="000972E3"/>
    <w:rsid w:val="000A04AC"/>
    <w:rsid w:val="000A0E10"/>
    <w:rsid w:val="000A1D4B"/>
    <w:rsid w:val="000A1FFC"/>
    <w:rsid w:val="000A2034"/>
    <w:rsid w:val="000A547D"/>
    <w:rsid w:val="000A645B"/>
    <w:rsid w:val="000A7963"/>
    <w:rsid w:val="000B3C5E"/>
    <w:rsid w:val="000B7377"/>
    <w:rsid w:val="000C23BD"/>
    <w:rsid w:val="000C7AAC"/>
    <w:rsid w:val="000D0980"/>
    <w:rsid w:val="000D4C1E"/>
    <w:rsid w:val="000D6A6C"/>
    <w:rsid w:val="000D6C07"/>
    <w:rsid w:val="000D7248"/>
    <w:rsid w:val="000E08E7"/>
    <w:rsid w:val="000E0E01"/>
    <w:rsid w:val="000E1849"/>
    <w:rsid w:val="000E353D"/>
    <w:rsid w:val="000E3E72"/>
    <w:rsid w:val="000E4315"/>
    <w:rsid w:val="000E497E"/>
    <w:rsid w:val="000E5491"/>
    <w:rsid w:val="000E5D67"/>
    <w:rsid w:val="000F059E"/>
    <w:rsid w:val="000F185E"/>
    <w:rsid w:val="000F267A"/>
    <w:rsid w:val="000F274D"/>
    <w:rsid w:val="000F68CE"/>
    <w:rsid w:val="00104587"/>
    <w:rsid w:val="00110126"/>
    <w:rsid w:val="00114B0A"/>
    <w:rsid w:val="0011502A"/>
    <w:rsid w:val="00115BDA"/>
    <w:rsid w:val="0012039D"/>
    <w:rsid w:val="00123539"/>
    <w:rsid w:val="0012511D"/>
    <w:rsid w:val="00134058"/>
    <w:rsid w:val="00135093"/>
    <w:rsid w:val="00136AB1"/>
    <w:rsid w:val="001376C0"/>
    <w:rsid w:val="00142789"/>
    <w:rsid w:val="00143EEC"/>
    <w:rsid w:val="0014491E"/>
    <w:rsid w:val="0014786C"/>
    <w:rsid w:val="0014798C"/>
    <w:rsid w:val="00150BE1"/>
    <w:rsid w:val="00150DCD"/>
    <w:rsid w:val="001516C8"/>
    <w:rsid w:val="00151A83"/>
    <w:rsid w:val="00152983"/>
    <w:rsid w:val="001564A4"/>
    <w:rsid w:val="00160FF8"/>
    <w:rsid w:val="00161AC3"/>
    <w:rsid w:val="001623FE"/>
    <w:rsid w:val="00164BDC"/>
    <w:rsid w:val="00167D35"/>
    <w:rsid w:val="00172010"/>
    <w:rsid w:val="0018106A"/>
    <w:rsid w:val="00181BDA"/>
    <w:rsid w:val="00181EC1"/>
    <w:rsid w:val="00183D45"/>
    <w:rsid w:val="001843B7"/>
    <w:rsid w:val="00185330"/>
    <w:rsid w:val="001858DF"/>
    <w:rsid w:val="00186377"/>
    <w:rsid w:val="00192807"/>
    <w:rsid w:val="0019355A"/>
    <w:rsid w:val="0019404A"/>
    <w:rsid w:val="001944C2"/>
    <w:rsid w:val="001A0876"/>
    <w:rsid w:val="001A0C13"/>
    <w:rsid w:val="001A349C"/>
    <w:rsid w:val="001A35CF"/>
    <w:rsid w:val="001A5C10"/>
    <w:rsid w:val="001B1466"/>
    <w:rsid w:val="001B30D6"/>
    <w:rsid w:val="001C4831"/>
    <w:rsid w:val="001C4D40"/>
    <w:rsid w:val="001C5901"/>
    <w:rsid w:val="001C661C"/>
    <w:rsid w:val="001D02E7"/>
    <w:rsid w:val="001D631F"/>
    <w:rsid w:val="001D6EEA"/>
    <w:rsid w:val="001E06FD"/>
    <w:rsid w:val="001E1983"/>
    <w:rsid w:val="001E3BBF"/>
    <w:rsid w:val="001E4531"/>
    <w:rsid w:val="001E4658"/>
    <w:rsid w:val="001E554C"/>
    <w:rsid w:val="001E5688"/>
    <w:rsid w:val="001E595C"/>
    <w:rsid w:val="001F29B6"/>
    <w:rsid w:val="001F3820"/>
    <w:rsid w:val="001F4BD1"/>
    <w:rsid w:val="002068F3"/>
    <w:rsid w:val="002078A3"/>
    <w:rsid w:val="00210D85"/>
    <w:rsid w:val="00211582"/>
    <w:rsid w:val="002129D1"/>
    <w:rsid w:val="00216FCF"/>
    <w:rsid w:val="00217F5E"/>
    <w:rsid w:val="00223610"/>
    <w:rsid w:val="00231D79"/>
    <w:rsid w:val="002325D6"/>
    <w:rsid w:val="002330D2"/>
    <w:rsid w:val="0024347D"/>
    <w:rsid w:val="002452F4"/>
    <w:rsid w:val="002505F2"/>
    <w:rsid w:val="00251BAA"/>
    <w:rsid w:val="00253E47"/>
    <w:rsid w:val="002547A5"/>
    <w:rsid w:val="0026266A"/>
    <w:rsid w:val="00262FFC"/>
    <w:rsid w:val="00265AAE"/>
    <w:rsid w:val="00266D4B"/>
    <w:rsid w:val="00272107"/>
    <w:rsid w:val="00272B1D"/>
    <w:rsid w:val="0027331A"/>
    <w:rsid w:val="00273B08"/>
    <w:rsid w:val="00275C38"/>
    <w:rsid w:val="002802D7"/>
    <w:rsid w:val="0028378E"/>
    <w:rsid w:val="00286594"/>
    <w:rsid w:val="00290444"/>
    <w:rsid w:val="002908D3"/>
    <w:rsid w:val="0029314E"/>
    <w:rsid w:val="002935FD"/>
    <w:rsid w:val="00294E4C"/>
    <w:rsid w:val="00297774"/>
    <w:rsid w:val="00297E9B"/>
    <w:rsid w:val="002A0E86"/>
    <w:rsid w:val="002A2040"/>
    <w:rsid w:val="002B078A"/>
    <w:rsid w:val="002B65DC"/>
    <w:rsid w:val="002C37E4"/>
    <w:rsid w:val="002C65EF"/>
    <w:rsid w:val="002D3517"/>
    <w:rsid w:val="002D353B"/>
    <w:rsid w:val="002D4FAE"/>
    <w:rsid w:val="002D73BB"/>
    <w:rsid w:val="002D78F5"/>
    <w:rsid w:val="002E107A"/>
    <w:rsid w:val="002E46DC"/>
    <w:rsid w:val="002E665A"/>
    <w:rsid w:val="002E7A7C"/>
    <w:rsid w:val="002F047A"/>
    <w:rsid w:val="002F0546"/>
    <w:rsid w:val="002F1754"/>
    <w:rsid w:val="002F554A"/>
    <w:rsid w:val="002F6C20"/>
    <w:rsid w:val="00313607"/>
    <w:rsid w:val="00313A33"/>
    <w:rsid w:val="00316767"/>
    <w:rsid w:val="00321CFA"/>
    <w:rsid w:val="00331B86"/>
    <w:rsid w:val="00331F35"/>
    <w:rsid w:val="003355D9"/>
    <w:rsid w:val="00335B90"/>
    <w:rsid w:val="0033690D"/>
    <w:rsid w:val="00337A20"/>
    <w:rsid w:val="00344BC4"/>
    <w:rsid w:val="00347363"/>
    <w:rsid w:val="00347E60"/>
    <w:rsid w:val="00351389"/>
    <w:rsid w:val="00352AC4"/>
    <w:rsid w:val="00354458"/>
    <w:rsid w:val="003549A5"/>
    <w:rsid w:val="00360EF8"/>
    <w:rsid w:val="00361E19"/>
    <w:rsid w:val="00362220"/>
    <w:rsid w:val="0036253E"/>
    <w:rsid w:val="00363582"/>
    <w:rsid w:val="003639D4"/>
    <w:rsid w:val="00363A0A"/>
    <w:rsid w:val="00370C5D"/>
    <w:rsid w:val="0037183C"/>
    <w:rsid w:val="00372308"/>
    <w:rsid w:val="00375567"/>
    <w:rsid w:val="0037762F"/>
    <w:rsid w:val="00377DBE"/>
    <w:rsid w:val="003805F3"/>
    <w:rsid w:val="00380AC1"/>
    <w:rsid w:val="00381F8C"/>
    <w:rsid w:val="00383C15"/>
    <w:rsid w:val="00384085"/>
    <w:rsid w:val="003869F6"/>
    <w:rsid w:val="0039112E"/>
    <w:rsid w:val="003918DD"/>
    <w:rsid w:val="00391A5E"/>
    <w:rsid w:val="00394747"/>
    <w:rsid w:val="003952C9"/>
    <w:rsid w:val="003A1CF6"/>
    <w:rsid w:val="003A27F7"/>
    <w:rsid w:val="003A3DA4"/>
    <w:rsid w:val="003A67B4"/>
    <w:rsid w:val="003A7A1D"/>
    <w:rsid w:val="003B1122"/>
    <w:rsid w:val="003B40D8"/>
    <w:rsid w:val="003B5EDD"/>
    <w:rsid w:val="003B6A4D"/>
    <w:rsid w:val="003B7E7E"/>
    <w:rsid w:val="003B7FC7"/>
    <w:rsid w:val="003C408F"/>
    <w:rsid w:val="003C4701"/>
    <w:rsid w:val="003C5452"/>
    <w:rsid w:val="003C65AB"/>
    <w:rsid w:val="003C6C8B"/>
    <w:rsid w:val="003C7137"/>
    <w:rsid w:val="003C7C22"/>
    <w:rsid w:val="003C7C46"/>
    <w:rsid w:val="003D02A5"/>
    <w:rsid w:val="003D38AC"/>
    <w:rsid w:val="003E18EE"/>
    <w:rsid w:val="003E4678"/>
    <w:rsid w:val="003E4A96"/>
    <w:rsid w:val="003E5E29"/>
    <w:rsid w:val="003E6859"/>
    <w:rsid w:val="003F080C"/>
    <w:rsid w:val="003F0F81"/>
    <w:rsid w:val="003F1D2A"/>
    <w:rsid w:val="003F317D"/>
    <w:rsid w:val="003F73C0"/>
    <w:rsid w:val="0040029B"/>
    <w:rsid w:val="00402C4B"/>
    <w:rsid w:val="00403521"/>
    <w:rsid w:val="00404AE1"/>
    <w:rsid w:val="00410BB8"/>
    <w:rsid w:val="00410C4A"/>
    <w:rsid w:val="004174E3"/>
    <w:rsid w:val="0042141C"/>
    <w:rsid w:val="0042233E"/>
    <w:rsid w:val="004409AF"/>
    <w:rsid w:val="0044236A"/>
    <w:rsid w:val="004433FA"/>
    <w:rsid w:val="00444535"/>
    <w:rsid w:val="00446582"/>
    <w:rsid w:val="00447370"/>
    <w:rsid w:val="00454891"/>
    <w:rsid w:val="00456F3B"/>
    <w:rsid w:val="004608C6"/>
    <w:rsid w:val="00464CCC"/>
    <w:rsid w:val="004673DE"/>
    <w:rsid w:val="00470470"/>
    <w:rsid w:val="00472905"/>
    <w:rsid w:val="004730CD"/>
    <w:rsid w:val="0047473F"/>
    <w:rsid w:val="00474A42"/>
    <w:rsid w:val="004810DA"/>
    <w:rsid w:val="00482323"/>
    <w:rsid w:val="0048455B"/>
    <w:rsid w:val="004855F8"/>
    <w:rsid w:val="00486972"/>
    <w:rsid w:val="00490F92"/>
    <w:rsid w:val="004916CF"/>
    <w:rsid w:val="00491C2B"/>
    <w:rsid w:val="004970B5"/>
    <w:rsid w:val="004A09C3"/>
    <w:rsid w:val="004A0C5C"/>
    <w:rsid w:val="004A1082"/>
    <w:rsid w:val="004A5C7A"/>
    <w:rsid w:val="004A664F"/>
    <w:rsid w:val="004C224B"/>
    <w:rsid w:val="004C31A4"/>
    <w:rsid w:val="004C3A37"/>
    <w:rsid w:val="004C604F"/>
    <w:rsid w:val="004C64D5"/>
    <w:rsid w:val="004C67A8"/>
    <w:rsid w:val="004C7E9A"/>
    <w:rsid w:val="004D4009"/>
    <w:rsid w:val="004D5CBE"/>
    <w:rsid w:val="004D6116"/>
    <w:rsid w:val="004E4342"/>
    <w:rsid w:val="004E584B"/>
    <w:rsid w:val="004F58A6"/>
    <w:rsid w:val="004F7CFB"/>
    <w:rsid w:val="00501BD6"/>
    <w:rsid w:val="0050417A"/>
    <w:rsid w:val="00505633"/>
    <w:rsid w:val="00506190"/>
    <w:rsid w:val="0050635F"/>
    <w:rsid w:val="00510D70"/>
    <w:rsid w:val="00511424"/>
    <w:rsid w:val="00512240"/>
    <w:rsid w:val="00513659"/>
    <w:rsid w:val="0051437E"/>
    <w:rsid w:val="0051494E"/>
    <w:rsid w:val="00515541"/>
    <w:rsid w:val="00516CF9"/>
    <w:rsid w:val="00517CB5"/>
    <w:rsid w:val="00517CE2"/>
    <w:rsid w:val="00520547"/>
    <w:rsid w:val="00522F44"/>
    <w:rsid w:val="005255D0"/>
    <w:rsid w:val="0052587E"/>
    <w:rsid w:val="00535511"/>
    <w:rsid w:val="00536447"/>
    <w:rsid w:val="00541F96"/>
    <w:rsid w:val="00542B32"/>
    <w:rsid w:val="005448B9"/>
    <w:rsid w:val="005448C7"/>
    <w:rsid w:val="00545F0D"/>
    <w:rsid w:val="005463CB"/>
    <w:rsid w:val="005503E4"/>
    <w:rsid w:val="00550C17"/>
    <w:rsid w:val="00552796"/>
    <w:rsid w:val="00555763"/>
    <w:rsid w:val="00560AB7"/>
    <w:rsid w:val="00563A94"/>
    <w:rsid w:val="005640EE"/>
    <w:rsid w:val="00564942"/>
    <w:rsid w:val="00570836"/>
    <w:rsid w:val="0057166E"/>
    <w:rsid w:val="00573BB5"/>
    <w:rsid w:val="0057436B"/>
    <w:rsid w:val="005745D8"/>
    <w:rsid w:val="005800B1"/>
    <w:rsid w:val="005803BA"/>
    <w:rsid w:val="00590048"/>
    <w:rsid w:val="00590D71"/>
    <w:rsid w:val="00591B29"/>
    <w:rsid w:val="005937AC"/>
    <w:rsid w:val="005A0CFC"/>
    <w:rsid w:val="005A492A"/>
    <w:rsid w:val="005A51F5"/>
    <w:rsid w:val="005A5AA0"/>
    <w:rsid w:val="005A675F"/>
    <w:rsid w:val="005A71A3"/>
    <w:rsid w:val="005B34D4"/>
    <w:rsid w:val="005B527B"/>
    <w:rsid w:val="005B649A"/>
    <w:rsid w:val="005C2AA4"/>
    <w:rsid w:val="005D2228"/>
    <w:rsid w:val="005D6569"/>
    <w:rsid w:val="005E1C49"/>
    <w:rsid w:val="005E5F6F"/>
    <w:rsid w:val="005E6510"/>
    <w:rsid w:val="005E66FD"/>
    <w:rsid w:val="005E674E"/>
    <w:rsid w:val="005F3A13"/>
    <w:rsid w:val="00601B62"/>
    <w:rsid w:val="00604370"/>
    <w:rsid w:val="00605823"/>
    <w:rsid w:val="0060637E"/>
    <w:rsid w:val="00610613"/>
    <w:rsid w:val="00613A04"/>
    <w:rsid w:val="006150F5"/>
    <w:rsid w:val="0061653E"/>
    <w:rsid w:val="00616A70"/>
    <w:rsid w:val="0061772C"/>
    <w:rsid w:val="00622389"/>
    <w:rsid w:val="00622750"/>
    <w:rsid w:val="006264EA"/>
    <w:rsid w:val="006325F8"/>
    <w:rsid w:val="00633C69"/>
    <w:rsid w:val="00633E4B"/>
    <w:rsid w:val="006370AD"/>
    <w:rsid w:val="0063751F"/>
    <w:rsid w:val="00654E59"/>
    <w:rsid w:val="00657A44"/>
    <w:rsid w:val="00657BA2"/>
    <w:rsid w:val="00662DD0"/>
    <w:rsid w:val="00666548"/>
    <w:rsid w:val="0067145B"/>
    <w:rsid w:val="0067249F"/>
    <w:rsid w:val="00675AD1"/>
    <w:rsid w:val="00677884"/>
    <w:rsid w:val="006815A6"/>
    <w:rsid w:val="00687CF8"/>
    <w:rsid w:val="0069060C"/>
    <w:rsid w:val="00693C6B"/>
    <w:rsid w:val="00694F70"/>
    <w:rsid w:val="006A1BDF"/>
    <w:rsid w:val="006A4031"/>
    <w:rsid w:val="006A4DE7"/>
    <w:rsid w:val="006A4F06"/>
    <w:rsid w:val="006B23BA"/>
    <w:rsid w:val="006B3BD2"/>
    <w:rsid w:val="006B4889"/>
    <w:rsid w:val="006B5599"/>
    <w:rsid w:val="006C4169"/>
    <w:rsid w:val="006D1EB7"/>
    <w:rsid w:val="006D45D3"/>
    <w:rsid w:val="006D5B6E"/>
    <w:rsid w:val="006D658B"/>
    <w:rsid w:val="006E00DD"/>
    <w:rsid w:val="006E67E3"/>
    <w:rsid w:val="006F078A"/>
    <w:rsid w:val="006F2E3B"/>
    <w:rsid w:val="006F4B5B"/>
    <w:rsid w:val="006F5A5A"/>
    <w:rsid w:val="006F5B68"/>
    <w:rsid w:val="00710E42"/>
    <w:rsid w:val="00712323"/>
    <w:rsid w:val="00716270"/>
    <w:rsid w:val="0071753E"/>
    <w:rsid w:val="00721392"/>
    <w:rsid w:val="00721CCE"/>
    <w:rsid w:val="00721EE7"/>
    <w:rsid w:val="007227BA"/>
    <w:rsid w:val="00722AF2"/>
    <w:rsid w:val="0072335E"/>
    <w:rsid w:val="007251BB"/>
    <w:rsid w:val="00725D89"/>
    <w:rsid w:val="0073128F"/>
    <w:rsid w:val="0073193A"/>
    <w:rsid w:val="00732C89"/>
    <w:rsid w:val="00734BB1"/>
    <w:rsid w:val="00736057"/>
    <w:rsid w:val="00736CDF"/>
    <w:rsid w:val="00736D07"/>
    <w:rsid w:val="00742DED"/>
    <w:rsid w:val="007436DE"/>
    <w:rsid w:val="00745447"/>
    <w:rsid w:val="0075198E"/>
    <w:rsid w:val="00752328"/>
    <w:rsid w:val="00754025"/>
    <w:rsid w:val="007565BD"/>
    <w:rsid w:val="00757E4F"/>
    <w:rsid w:val="00761EE8"/>
    <w:rsid w:val="007621FE"/>
    <w:rsid w:val="00764EA4"/>
    <w:rsid w:val="007655B1"/>
    <w:rsid w:val="0076638E"/>
    <w:rsid w:val="007676DF"/>
    <w:rsid w:val="00767F97"/>
    <w:rsid w:val="0077109A"/>
    <w:rsid w:val="007714DB"/>
    <w:rsid w:val="00772485"/>
    <w:rsid w:val="00776933"/>
    <w:rsid w:val="007771BA"/>
    <w:rsid w:val="00777446"/>
    <w:rsid w:val="007779BB"/>
    <w:rsid w:val="007806C4"/>
    <w:rsid w:val="00780EBB"/>
    <w:rsid w:val="00791B81"/>
    <w:rsid w:val="00792891"/>
    <w:rsid w:val="00793170"/>
    <w:rsid w:val="007A2882"/>
    <w:rsid w:val="007B0AD4"/>
    <w:rsid w:val="007B2EF4"/>
    <w:rsid w:val="007B3DF5"/>
    <w:rsid w:val="007B6E29"/>
    <w:rsid w:val="007C0486"/>
    <w:rsid w:val="007C27E2"/>
    <w:rsid w:val="007C4E32"/>
    <w:rsid w:val="007C55D0"/>
    <w:rsid w:val="007C6122"/>
    <w:rsid w:val="007D1115"/>
    <w:rsid w:val="007D23BD"/>
    <w:rsid w:val="007E03BD"/>
    <w:rsid w:val="007E1B7B"/>
    <w:rsid w:val="007E3AD7"/>
    <w:rsid w:val="007E4B0B"/>
    <w:rsid w:val="007E5A9A"/>
    <w:rsid w:val="007E60B5"/>
    <w:rsid w:val="007E628F"/>
    <w:rsid w:val="007E73C0"/>
    <w:rsid w:val="007F47DE"/>
    <w:rsid w:val="007F58F3"/>
    <w:rsid w:val="007F6C13"/>
    <w:rsid w:val="00804064"/>
    <w:rsid w:val="00806E13"/>
    <w:rsid w:val="00807631"/>
    <w:rsid w:val="00811DAC"/>
    <w:rsid w:val="00812D06"/>
    <w:rsid w:val="00813BF7"/>
    <w:rsid w:val="00815825"/>
    <w:rsid w:val="00817063"/>
    <w:rsid w:val="00820091"/>
    <w:rsid w:val="008217D6"/>
    <w:rsid w:val="00823028"/>
    <w:rsid w:val="008235ED"/>
    <w:rsid w:val="00825885"/>
    <w:rsid w:val="00825F7D"/>
    <w:rsid w:val="008334BE"/>
    <w:rsid w:val="00841C28"/>
    <w:rsid w:val="008424CC"/>
    <w:rsid w:val="0084414D"/>
    <w:rsid w:val="00845449"/>
    <w:rsid w:val="008473C6"/>
    <w:rsid w:val="00847C22"/>
    <w:rsid w:val="00847C5E"/>
    <w:rsid w:val="00850019"/>
    <w:rsid w:val="0085212A"/>
    <w:rsid w:val="00853D47"/>
    <w:rsid w:val="0085641A"/>
    <w:rsid w:val="00856751"/>
    <w:rsid w:val="008575B0"/>
    <w:rsid w:val="00860601"/>
    <w:rsid w:val="008628A4"/>
    <w:rsid w:val="0086474D"/>
    <w:rsid w:val="00867C26"/>
    <w:rsid w:val="00872550"/>
    <w:rsid w:val="008727AD"/>
    <w:rsid w:val="0087450F"/>
    <w:rsid w:val="00880F1F"/>
    <w:rsid w:val="008819BD"/>
    <w:rsid w:val="008821FD"/>
    <w:rsid w:val="008836F3"/>
    <w:rsid w:val="00884C28"/>
    <w:rsid w:val="0088569F"/>
    <w:rsid w:val="008901E2"/>
    <w:rsid w:val="00890E3C"/>
    <w:rsid w:val="00891BE4"/>
    <w:rsid w:val="0089320A"/>
    <w:rsid w:val="008A0B88"/>
    <w:rsid w:val="008A1887"/>
    <w:rsid w:val="008A3585"/>
    <w:rsid w:val="008A49FC"/>
    <w:rsid w:val="008A5B02"/>
    <w:rsid w:val="008A60FC"/>
    <w:rsid w:val="008B193A"/>
    <w:rsid w:val="008C1485"/>
    <w:rsid w:val="008C334D"/>
    <w:rsid w:val="008C35B6"/>
    <w:rsid w:val="008C38E1"/>
    <w:rsid w:val="008C3A86"/>
    <w:rsid w:val="008C403A"/>
    <w:rsid w:val="008C4A13"/>
    <w:rsid w:val="008C6E10"/>
    <w:rsid w:val="008C6F7A"/>
    <w:rsid w:val="008C7050"/>
    <w:rsid w:val="008D006C"/>
    <w:rsid w:val="008D33F5"/>
    <w:rsid w:val="008D4B31"/>
    <w:rsid w:val="008D6B81"/>
    <w:rsid w:val="008E052A"/>
    <w:rsid w:val="008E0A1D"/>
    <w:rsid w:val="008E0BA8"/>
    <w:rsid w:val="008E21E6"/>
    <w:rsid w:val="008E2BEE"/>
    <w:rsid w:val="008E3638"/>
    <w:rsid w:val="008E7186"/>
    <w:rsid w:val="008F1F58"/>
    <w:rsid w:val="008F2004"/>
    <w:rsid w:val="008F20F3"/>
    <w:rsid w:val="00901776"/>
    <w:rsid w:val="009036B7"/>
    <w:rsid w:val="009042BF"/>
    <w:rsid w:val="009051ED"/>
    <w:rsid w:val="0091156C"/>
    <w:rsid w:val="009176BA"/>
    <w:rsid w:val="009232CD"/>
    <w:rsid w:val="00931B3B"/>
    <w:rsid w:val="00934AA5"/>
    <w:rsid w:val="00934B63"/>
    <w:rsid w:val="00942056"/>
    <w:rsid w:val="00942CA3"/>
    <w:rsid w:val="009444C3"/>
    <w:rsid w:val="009461D0"/>
    <w:rsid w:val="0094641B"/>
    <w:rsid w:val="00947846"/>
    <w:rsid w:val="00950003"/>
    <w:rsid w:val="00951AB0"/>
    <w:rsid w:val="00952BED"/>
    <w:rsid w:val="009554F6"/>
    <w:rsid w:val="0095713F"/>
    <w:rsid w:val="00964925"/>
    <w:rsid w:val="00964EA8"/>
    <w:rsid w:val="009679B7"/>
    <w:rsid w:val="00972B13"/>
    <w:rsid w:val="00973D41"/>
    <w:rsid w:val="009749E3"/>
    <w:rsid w:val="009775BD"/>
    <w:rsid w:val="00977C28"/>
    <w:rsid w:val="0098048D"/>
    <w:rsid w:val="009826BB"/>
    <w:rsid w:val="00982731"/>
    <w:rsid w:val="00986487"/>
    <w:rsid w:val="009907FE"/>
    <w:rsid w:val="00993509"/>
    <w:rsid w:val="009958AB"/>
    <w:rsid w:val="009A0C04"/>
    <w:rsid w:val="009A1FB9"/>
    <w:rsid w:val="009A613E"/>
    <w:rsid w:val="009B0026"/>
    <w:rsid w:val="009B6B2B"/>
    <w:rsid w:val="009B774E"/>
    <w:rsid w:val="009C73AE"/>
    <w:rsid w:val="009D1DA8"/>
    <w:rsid w:val="009D23C0"/>
    <w:rsid w:val="009D5167"/>
    <w:rsid w:val="009D5603"/>
    <w:rsid w:val="009D5D7D"/>
    <w:rsid w:val="009D5F21"/>
    <w:rsid w:val="009E1EBD"/>
    <w:rsid w:val="009E2F2B"/>
    <w:rsid w:val="009E367B"/>
    <w:rsid w:val="009E64D2"/>
    <w:rsid w:val="009E74E5"/>
    <w:rsid w:val="009F0B2B"/>
    <w:rsid w:val="009F17AB"/>
    <w:rsid w:val="009F438F"/>
    <w:rsid w:val="009F5C4C"/>
    <w:rsid w:val="00A001B1"/>
    <w:rsid w:val="00A03E40"/>
    <w:rsid w:val="00A10549"/>
    <w:rsid w:val="00A11F30"/>
    <w:rsid w:val="00A1388D"/>
    <w:rsid w:val="00A1414A"/>
    <w:rsid w:val="00A208B4"/>
    <w:rsid w:val="00A20C49"/>
    <w:rsid w:val="00A2242C"/>
    <w:rsid w:val="00A23ECF"/>
    <w:rsid w:val="00A24AF7"/>
    <w:rsid w:val="00A274CB"/>
    <w:rsid w:val="00A3006F"/>
    <w:rsid w:val="00A3255C"/>
    <w:rsid w:val="00A328F7"/>
    <w:rsid w:val="00A368AA"/>
    <w:rsid w:val="00A40D16"/>
    <w:rsid w:val="00A43990"/>
    <w:rsid w:val="00A4503A"/>
    <w:rsid w:val="00A45F13"/>
    <w:rsid w:val="00A51DF3"/>
    <w:rsid w:val="00A52592"/>
    <w:rsid w:val="00A53323"/>
    <w:rsid w:val="00A54AB6"/>
    <w:rsid w:val="00A54FAE"/>
    <w:rsid w:val="00A60A03"/>
    <w:rsid w:val="00A63209"/>
    <w:rsid w:val="00A6323D"/>
    <w:rsid w:val="00A658B9"/>
    <w:rsid w:val="00A65DFA"/>
    <w:rsid w:val="00A66C72"/>
    <w:rsid w:val="00A733C1"/>
    <w:rsid w:val="00A7496B"/>
    <w:rsid w:val="00A74C36"/>
    <w:rsid w:val="00A74D9F"/>
    <w:rsid w:val="00A758B8"/>
    <w:rsid w:val="00A75D8E"/>
    <w:rsid w:val="00A779EF"/>
    <w:rsid w:val="00A81498"/>
    <w:rsid w:val="00A819F8"/>
    <w:rsid w:val="00A820C3"/>
    <w:rsid w:val="00A82FB2"/>
    <w:rsid w:val="00A8397D"/>
    <w:rsid w:val="00A863A5"/>
    <w:rsid w:val="00A8742D"/>
    <w:rsid w:val="00A9374D"/>
    <w:rsid w:val="00A94113"/>
    <w:rsid w:val="00A94CED"/>
    <w:rsid w:val="00AA67FE"/>
    <w:rsid w:val="00AB0D55"/>
    <w:rsid w:val="00AB5544"/>
    <w:rsid w:val="00AC198D"/>
    <w:rsid w:val="00AC5540"/>
    <w:rsid w:val="00AC6F04"/>
    <w:rsid w:val="00AD0F08"/>
    <w:rsid w:val="00AD4234"/>
    <w:rsid w:val="00AD43CE"/>
    <w:rsid w:val="00AD7B76"/>
    <w:rsid w:val="00AE12FC"/>
    <w:rsid w:val="00AE43E9"/>
    <w:rsid w:val="00AE4DD1"/>
    <w:rsid w:val="00AE5FC1"/>
    <w:rsid w:val="00AF0E31"/>
    <w:rsid w:val="00AF1E39"/>
    <w:rsid w:val="00AF5F53"/>
    <w:rsid w:val="00AF7C6F"/>
    <w:rsid w:val="00B045AF"/>
    <w:rsid w:val="00B053BA"/>
    <w:rsid w:val="00B062B0"/>
    <w:rsid w:val="00B0794E"/>
    <w:rsid w:val="00B10538"/>
    <w:rsid w:val="00B13342"/>
    <w:rsid w:val="00B13B98"/>
    <w:rsid w:val="00B16C63"/>
    <w:rsid w:val="00B2221A"/>
    <w:rsid w:val="00B24D37"/>
    <w:rsid w:val="00B25CD1"/>
    <w:rsid w:val="00B26008"/>
    <w:rsid w:val="00B45F89"/>
    <w:rsid w:val="00B46DB5"/>
    <w:rsid w:val="00B46EDA"/>
    <w:rsid w:val="00B5282D"/>
    <w:rsid w:val="00B57495"/>
    <w:rsid w:val="00B61C35"/>
    <w:rsid w:val="00B64360"/>
    <w:rsid w:val="00B65548"/>
    <w:rsid w:val="00B663F6"/>
    <w:rsid w:val="00B7088C"/>
    <w:rsid w:val="00B74873"/>
    <w:rsid w:val="00B75E62"/>
    <w:rsid w:val="00B76291"/>
    <w:rsid w:val="00B834D2"/>
    <w:rsid w:val="00B83762"/>
    <w:rsid w:val="00B93472"/>
    <w:rsid w:val="00B95140"/>
    <w:rsid w:val="00B95E63"/>
    <w:rsid w:val="00BA07FF"/>
    <w:rsid w:val="00BA29F9"/>
    <w:rsid w:val="00BA3E4A"/>
    <w:rsid w:val="00BA6786"/>
    <w:rsid w:val="00BA6AE3"/>
    <w:rsid w:val="00BA6CB3"/>
    <w:rsid w:val="00BB13F4"/>
    <w:rsid w:val="00BB1A43"/>
    <w:rsid w:val="00BB1C2B"/>
    <w:rsid w:val="00BB70D9"/>
    <w:rsid w:val="00BC16BC"/>
    <w:rsid w:val="00BC27A7"/>
    <w:rsid w:val="00BC3CC9"/>
    <w:rsid w:val="00BC4A3F"/>
    <w:rsid w:val="00BC6FF0"/>
    <w:rsid w:val="00BD06B1"/>
    <w:rsid w:val="00BD3D32"/>
    <w:rsid w:val="00BD4452"/>
    <w:rsid w:val="00BD54CA"/>
    <w:rsid w:val="00BE0E9C"/>
    <w:rsid w:val="00BE378D"/>
    <w:rsid w:val="00BE4B60"/>
    <w:rsid w:val="00BF097D"/>
    <w:rsid w:val="00BF33FD"/>
    <w:rsid w:val="00BF543F"/>
    <w:rsid w:val="00C0096E"/>
    <w:rsid w:val="00C0146D"/>
    <w:rsid w:val="00C015E2"/>
    <w:rsid w:val="00C030F9"/>
    <w:rsid w:val="00C05054"/>
    <w:rsid w:val="00C0682A"/>
    <w:rsid w:val="00C10B72"/>
    <w:rsid w:val="00C12019"/>
    <w:rsid w:val="00C12FD7"/>
    <w:rsid w:val="00C13CF4"/>
    <w:rsid w:val="00C21760"/>
    <w:rsid w:val="00C22E3A"/>
    <w:rsid w:val="00C230DC"/>
    <w:rsid w:val="00C24DBB"/>
    <w:rsid w:val="00C34BA3"/>
    <w:rsid w:val="00C35304"/>
    <w:rsid w:val="00C36382"/>
    <w:rsid w:val="00C37109"/>
    <w:rsid w:val="00C37A40"/>
    <w:rsid w:val="00C4019B"/>
    <w:rsid w:val="00C41378"/>
    <w:rsid w:val="00C422E4"/>
    <w:rsid w:val="00C4323C"/>
    <w:rsid w:val="00C44693"/>
    <w:rsid w:val="00C457B7"/>
    <w:rsid w:val="00C4656E"/>
    <w:rsid w:val="00C46584"/>
    <w:rsid w:val="00C465B2"/>
    <w:rsid w:val="00C469AF"/>
    <w:rsid w:val="00C46A3C"/>
    <w:rsid w:val="00C47712"/>
    <w:rsid w:val="00C5430D"/>
    <w:rsid w:val="00C55226"/>
    <w:rsid w:val="00C575BD"/>
    <w:rsid w:val="00C6035E"/>
    <w:rsid w:val="00C63108"/>
    <w:rsid w:val="00C63612"/>
    <w:rsid w:val="00C6456D"/>
    <w:rsid w:val="00C645BD"/>
    <w:rsid w:val="00C7467D"/>
    <w:rsid w:val="00C7646D"/>
    <w:rsid w:val="00C84D36"/>
    <w:rsid w:val="00C86148"/>
    <w:rsid w:val="00C90949"/>
    <w:rsid w:val="00C92153"/>
    <w:rsid w:val="00C9389D"/>
    <w:rsid w:val="00C94A49"/>
    <w:rsid w:val="00C9575C"/>
    <w:rsid w:val="00C96B13"/>
    <w:rsid w:val="00C97244"/>
    <w:rsid w:val="00C978C5"/>
    <w:rsid w:val="00CA096D"/>
    <w:rsid w:val="00CA4241"/>
    <w:rsid w:val="00CA531B"/>
    <w:rsid w:val="00CA557E"/>
    <w:rsid w:val="00CA6487"/>
    <w:rsid w:val="00CB5057"/>
    <w:rsid w:val="00CB72D5"/>
    <w:rsid w:val="00CC1447"/>
    <w:rsid w:val="00CC2A24"/>
    <w:rsid w:val="00CC435B"/>
    <w:rsid w:val="00CC4BBF"/>
    <w:rsid w:val="00CC7A85"/>
    <w:rsid w:val="00CD3B4A"/>
    <w:rsid w:val="00CE4131"/>
    <w:rsid w:val="00CE4246"/>
    <w:rsid w:val="00CE5075"/>
    <w:rsid w:val="00CE6705"/>
    <w:rsid w:val="00CF0C3B"/>
    <w:rsid w:val="00CF200A"/>
    <w:rsid w:val="00CF3484"/>
    <w:rsid w:val="00CF34DA"/>
    <w:rsid w:val="00CF4940"/>
    <w:rsid w:val="00CF573D"/>
    <w:rsid w:val="00CF5E38"/>
    <w:rsid w:val="00CF5FCB"/>
    <w:rsid w:val="00CF65FC"/>
    <w:rsid w:val="00CF6F1B"/>
    <w:rsid w:val="00D0056C"/>
    <w:rsid w:val="00D04F60"/>
    <w:rsid w:val="00D06724"/>
    <w:rsid w:val="00D12BAE"/>
    <w:rsid w:val="00D13636"/>
    <w:rsid w:val="00D15065"/>
    <w:rsid w:val="00D1686D"/>
    <w:rsid w:val="00D22ACF"/>
    <w:rsid w:val="00D3057B"/>
    <w:rsid w:val="00D32B70"/>
    <w:rsid w:val="00D36D10"/>
    <w:rsid w:val="00D40AA6"/>
    <w:rsid w:val="00D427B9"/>
    <w:rsid w:val="00D4749E"/>
    <w:rsid w:val="00D53059"/>
    <w:rsid w:val="00D54EA4"/>
    <w:rsid w:val="00D55104"/>
    <w:rsid w:val="00D57C4A"/>
    <w:rsid w:val="00D57E2D"/>
    <w:rsid w:val="00D60E76"/>
    <w:rsid w:val="00D610A6"/>
    <w:rsid w:val="00D61EE1"/>
    <w:rsid w:val="00D61F5C"/>
    <w:rsid w:val="00D630BC"/>
    <w:rsid w:val="00D63218"/>
    <w:rsid w:val="00D6372D"/>
    <w:rsid w:val="00D63C9C"/>
    <w:rsid w:val="00D640C5"/>
    <w:rsid w:val="00D66B73"/>
    <w:rsid w:val="00D67039"/>
    <w:rsid w:val="00D76B2F"/>
    <w:rsid w:val="00D7722D"/>
    <w:rsid w:val="00D777DB"/>
    <w:rsid w:val="00D8327B"/>
    <w:rsid w:val="00D8473E"/>
    <w:rsid w:val="00D86474"/>
    <w:rsid w:val="00D876A5"/>
    <w:rsid w:val="00D87887"/>
    <w:rsid w:val="00D903D9"/>
    <w:rsid w:val="00D93B25"/>
    <w:rsid w:val="00D93B99"/>
    <w:rsid w:val="00D947C5"/>
    <w:rsid w:val="00D97176"/>
    <w:rsid w:val="00DA0E8F"/>
    <w:rsid w:val="00DA4FF6"/>
    <w:rsid w:val="00DA66E4"/>
    <w:rsid w:val="00DA749E"/>
    <w:rsid w:val="00DB3B3E"/>
    <w:rsid w:val="00DB57E4"/>
    <w:rsid w:val="00DB5C2F"/>
    <w:rsid w:val="00DB7F3E"/>
    <w:rsid w:val="00DB7FD8"/>
    <w:rsid w:val="00DC0416"/>
    <w:rsid w:val="00DC1652"/>
    <w:rsid w:val="00DC2C02"/>
    <w:rsid w:val="00DC3BDD"/>
    <w:rsid w:val="00DC5C6C"/>
    <w:rsid w:val="00DC68B0"/>
    <w:rsid w:val="00DD1011"/>
    <w:rsid w:val="00DD1C22"/>
    <w:rsid w:val="00DD2A69"/>
    <w:rsid w:val="00DD3B0D"/>
    <w:rsid w:val="00DD5932"/>
    <w:rsid w:val="00DD5ED9"/>
    <w:rsid w:val="00DD67DD"/>
    <w:rsid w:val="00DE1D1A"/>
    <w:rsid w:val="00DE2D0A"/>
    <w:rsid w:val="00DE3C39"/>
    <w:rsid w:val="00DF14E5"/>
    <w:rsid w:val="00DF68B5"/>
    <w:rsid w:val="00DF791F"/>
    <w:rsid w:val="00E009B5"/>
    <w:rsid w:val="00E0766C"/>
    <w:rsid w:val="00E077C7"/>
    <w:rsid w:val="00E1350C"/>
    <w:rsid w:val="00E14259"/>
    <w:rsid w:val="00E20053"/>
    <w:rsid w:val="00E21884"/>
    <w:rsid w:val="00E232B8"/>
    <w:rsid w:val="00E2331C"/>
    <w:rsid w:val="00E26823"/>
    <w:rsid w:val="00E269BC"/>
    <w:rsid w:val="00E26BDD"/>
    <w:rsid w:val="00E32404"/>
    <w:rsid w:val="00E3318D"/>
    <w:rsid w:val="00E35BA4"/>
    <w:rsid w:val="00E35E7B"/>
    <w:rsid w:val="00E36146"/>
    <w:rsid w:val="00E4349E"/>
    <w:rsid w:val="00E438E7"/>
    <w:rsid w:val="00E441AB"/>
    <w:rsid w:val="00E44882"/>
    <w:rsid w:val="00E478F8"/>
    <w:rsid w:val="00E47A0D"/>
    <w:rsid w:val="00E50429"/>
    <w:rsid w:val="00E508BA"/>
    <w:rsid w:val="00E50990"/>
    <w:rsid w:val="00E511D4"/>
    <w:rsid w:val="00E51AF7"/>
    <w:rsid w:val="00E54E30"/>
    <w:rsid w:val="00E54E68"/>
    <w:rsid w:val="00E55839"/>
    <w:rsid w:val="00E60C89"/>
    <w:rsid w:val="00E62BB3"/>
    <w:rsid w:val="00E701AB"/>
    <w:rsid w:val="00E710C7"/>
    <w:rsid w:val="00E71890"/>
    <w:rsid w:val="00E72A5F"/>
    <w:rsid w:val="00E74545"/>
    <w:rsid w:val="00E76317"/>
    <w:rsid w:val="00E773EC"/>
    <w:rsid w:val="00E800D0"/>
    <w:rsid w:val="00E848E2"/>
    <w:rsid w:val="00E84C38"/>
    <w:rsid w:val="00E85FD0"/>
    <w:rsid w:val="00E8614B"/>
    <w:rsid w:val="00E95BFD"/>
    <w:rsid w:val="00E95D41"/>
    <w:rsid w:val="00EA3713"/>
    <w:rsid w:val="00EA6897"/>
    <w:rsid w:val="00EB3101"/>
    <w:rsid w:val="00EB53CD"/>
    <w:rsid w:val="00EB764B"/>
    <w:rsid w:val="00EC2450"/>
    <w:rsid w:val="00EC6152"/>
    <w:rsid w:val="00ED06C0"/>
    <w:rsid w:val="00ED1F35"/>
    <w:rsid w:val="00ED28B7"/>
    <w:rsid w:val="00ED6D14"/>
    <w:rsid w:val="00EE2788"/>
    <w:rsid w:val="00EE381B"/>
    <w:rsid w:val="00EE3BD9"/>
    <w:rsid w:val="00EF1497"/>
    <w:rsid w:val="00EF1A6C"/>
    <w:rsid w:val="00EF2895"/>
    <w:rsid w:val="00EF3527"/>
    <w:rsid w:val="00F023DC"/>
    <w:rsid w:val="00F04BBA"/>
    <w:rsid w:val="00F1022C"/>
    <w:rsid w:val="00F12BB3"/>
    <w:rsid w:val="00F13E93"/>
    <w:rsid w:val="00F14C10"/>
    <w:rsid w:val="00F16652"/>
    <w:rsid w:val="00F172DA"/>
    <w:rsid w:val="00F20F26"/>
    <w:rsid w:val="00F2242F"/>
    <w:rsid w:val="00F23BB8"/>
    <w:rsid w:val="00F266BF"/>
    <w:rsid w:val="00F302C6"/>
    <w:rsid w:val="00F313BA"/>
    <w:rsid w:val="00F328DE"/>
    <w:rsid w:val="00F34A3C"/>
    <w:rsid w:val="00F34A74"/>
    <w:rsid w:val="00F34D0E"/>
    <w:rsid w:val="00F411FB"/>
    <w:rsid w:val="00F43874"/>
    <w:rsid w:val="00F46C22"/>
    <w:rsid w:val="00F511BA"/>
    <w:rsid w:val="00F51F68"/>
    <w:rsid w:val="00F526C3"/>
    <w:rsid w:val="00F57EC5"/>
    <w:rsid w:val="00F61195"/>
    <w:rsid w:val="00F616E7"/>
    <w:rsid w:val="00F639A7"/>
    <w:rsid w:val="00F63CF8"/>
    <w:rsid w:val="00F649DB"/>
    <w:rsid w:val="00F653D9"/>
    <w:rsid w:val="00F820F9"/>
    <w:rsid w:val="00F82872"/>
    <w:rsid w:val="00F83F70"/>
    <w:rsid w:val="00F8467B"/>
    <w:rsid w:val="00F848CB"/>
    <w:rsid w:val="00F87B91"/>
    <w:rsid w:val="00F91301"/>
    <w:rsid w:val="00F92090"/>
    <w:rsid w:val="00F93DAE"/>
    <w:rsid w:val="00F9575D"/>
    <w:rsid w:val="00F95A83"/>
    <w:rsid w:val="00F9712B"/>
    <w:rsid w:val="00F97CE1"/>
    <w:rsid w:val="00FA1BAC"/>
    <w:rsid w:val="00FA1F1C"/>
    <w:rsid w:val="00FA20DF"/>
    <w:rsid w:val="00FA4B9C"/>
    <w:rsid w:val="00FA65A1"/>
    <w:rsid w:val="00FB0CE6"/>
    <w:rsid w:val="00FB3005"/>
    <w:rsid w:val="00FB3862"/>
    <w:rsid w:val="00FB60B7"/>
    <w:rsid w:val="00FB6FDF"/>
    <w:rsid w:val="00FC27EC"/>
    <w:rsid w:val="00FC3E62"/>
    <w:rsid w:val="00FD0FDD"/>
    <w:rsid w:val="00FD449E"/>
    <w:rsid w:val="00FD5EA9"/>
    <w:rsid w:val="00FE2D89"/>
    <w:rsid w:val="00FE447D"/>
    <w:rsid w:val="00FF0D5B"/>
    <w:rsid w:val="00FF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E1567"/>
  <w15:chartTrackingRefBased/>
  <w15:docId w15:val="{1FD51229-D725-4016-88FF-A61256ED4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44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44C3"/>
  </w:style>
  <w:style w:type="paragraph" w:styleId="Footer">
    <w:name w:val="footer"/>
    <w:basedOn w:val="Normal"/>
    <w:link w:val="FooterChar"/>
    <w:uiPriority w:val="99"/>
    <w:unhideWhenUsed/>
    <w:rsid w:val="009444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44C3"/>
  </w:style>
  <w:style w:type="character" w:styleId="Hyperlink">
    <w:name w:val="Hyperlink"/>
    <w:basedOn w:val="DefaultParagraphFont"/>
    <w:uiPriority w:val="99"/>
    <w:unhideWhenUsed/>
    <w:rsid w:val="00B574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749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57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70E6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07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cipd.co.uk/Images/reflective-practice-guide_tcm18-12524.pdf" TargetMode="External"/><Relationship Id="rId18" Type="http://schemas.openxmlformats.org/officeDocument/2006/relationships/hyperlink" Target="https://files.eric.ed.gov/fulltext/ED538282.pdf" TargetMode="External"/><Relationship Id="rId26" Type="http://schemas.openxmlformats.org/officeDocument/2006/relationships/hyperlink" Target="https://libguides.cam.ac.uk/reflectivepracticetoolkit/models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pacey.org.uk/news-and-views/pacey-blog/2015/september-2015/childcare-legislation-changes-in-wales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nz.org.nz/Attachment?Action=Download&amp;Attachment_id=770" TargetMode="External"/><Relationship Id="rId17" Type="http://schemas.openxmlformats.org/officeDocument/2006/relationships/hyperlink" Target="https://eyfs.info/articles.html/teaching-and-learning/reflective-practice-what-is-reflection-why-should-it-inform-our-practice-and-what-does-it-involve-r256/" TargetMode="External"/><Relationship Id="rId25" Type="http://schemas.openxmlformats.org/officeDocument/2006/relationships/hyperlink" Target="https://www.thetimes.co.uk/article/teachers-too-busy-ticking-boxes-to-teach-z5rftrgr32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-gbczr0lRf4" TargetMode="External"/><Relationship Id="rId20" Type="http://schemas.openxmlformats.org/officeDocument/2006/relationships/hyperlink" Target="file:///C:/Users/johan/OneDrive/Documents/Uni%20Year%202/Reflection%20on%20Early%20Years%20Practice/Readings/jay-and-johnson-on-reflection.pdf" TargetMode="External"/><Relationship Id="rId29" Type="http://schemas.openxmlformats.org/officeDocument/2006/relationships/hyperlink" Target="https://doi.org/10.1007/s11606-015-3423-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nz.org.nz/Attachment?Action=Download&amp;Attachment_id=770" TargetMode="External"/><Relationship Id="rId24" Type="http://schemas.openxmlformats.org/officeDocument/2006/relationships/hyperlink" Target="https://blogs.glowscotland.org.uk/glowblogs/uodsseportfolio/2015/10/25/gibbs-reflective-cycle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johndabell.com/2018/08/26/models-of-reflection-5/" TargetMode="External"/><Relationship Id="rId23" Type="http://schemas.openxmlformats.org/officeDocument/2006/relationships/hyperlink" Target="file:///C:/Users/johan/OneDrive/Documents/Course%20Certificates/Play%20Wales%20-%20Reflective%20Practice.pdf" TargetMode="External"/><Relationship Id="rId28" Type="http://schemas.openxmlformats.org/officeDocument/2006/relationships/hyperlink" Target="https://dera.ioe.ac.uk/23376/2/150611-reflective-practice-booklet-en_Redacted.pdf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joinspireme.com/challenges-reflective-reflections-practice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pnz.org.nz/Attachment?Action=Download&amp;Attachment_id=770" TargetMode="External"/><Relationship Id="rId22" Type="http://schemas.openxmlformats.org/officeDocument/2006/relationships/hyperlink" Target="https://www.pacey.org.uk/Pacey/media/Website-files/PACEY%20member%20practice%20guides%20(PDFs)/PG04-self-reflective-practice.pdf" TargetMode="External"/><Relationship Id="rId27" Type="http://schemas.openxmlformats.org/officeDocument/2006/relationships/hyperlink" Target="https://gov.wales/sites/default/files/publications/2018-02/foundation-phase-framework-revised-2015.pdf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4C4BA-091E-4D0D-9DDB-6CC24D5B8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17</Pages>
  <Words>3871</Words>
  <Characters>22069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25889</CharactersWithSpaces>
  <SharedDoc>false</SharedDoc>
  <HLinks>
    <vt:vector size="102" baseType="variant">
      <vt:variant>
        <vt:i4>7340149</vt:i4>
      </vt:variant>
      <vt:variant>
        <vt:i4>45</vt:i4>
      </vt:variant>
      <vt:variant>
        <vt:i4>0</vt:i4>
      </vt:variant>
      <vt:variant>
        <vt:i4>5</vt:i4>
      </vt:variant>
      <vt:variant>
        <vt:lpwstr>https://www.thetimes.co.uk/article/teachers-too-busy-ticking-boxes-to-teach-z5rftrgr32t</vt:lpwstr>
      </vt:variant>
      <vt:variant>
        <vt:lpwstr/>
      </vt:variant>
      <vt:variant>
        <vt:i4>7209067</vt:i4>
      </vt:variant>
      <vt:variant>
        <vt:i4>42</vt:i4>
      </vt:variant>
      <vt:variant>
        <vt:i4>0</vt:i4>
      </vt:variant>
      <vt:variant>
        <vt:i4>5</vt:i4>
      </vt:variant>
      <vt:variant>
        <vt:lpwstr>https://johndabell.com/2018/08/26/models-of-reflection-5/</vt:lpwstr>
      </vt:variant>
      <vt:variant>
        <vt:lpwstr>:~:text</vt:lpwstr>
      </vt:variant>
      <vt:variant>
        <vt:i4>2293816</vt:i4>
      </vt:variant>
      <vt:variant>
        <vt:i4>39</vt:i4>
      </vt:variant>
      <vt:variant>
        <vt:i4>0</vt:i4>
      </vt:variant>
      <vt:variant>
        <vt:i4>5</vt:i4>
      </vt:variant>
      <vt:variant>
        <vt:lpwstr>https://www.youtube.com/watch?v=-gbczr0lRf4</vt:lpwstr>
      </vt:variant>
      <vt:variant>
        <vt:lpwstr/>
      </vt:variant>
      <vt:variant>
        <vt:i4>786450</vt:i4>
      </vt:variant>
      <vt:variant>
        <vt:i4>36</vt:i4>
      </vt:variant>
      <vt:variant>
        <vt:i4>0</vt:i4>
      </vt:variant>
      <vt:variant>
        <vt:i4>5</vt:i4>
      </vt:variant>
      <vt:variant>
        <vt:lpwstr>https://libguides.cam.ac.uk/reflectivepracticetoolkit/models</vt:lpwstr>
      </vt:variant>
      <vt:variant>
        <vt:lpwstr/>
      </vt:variant>
      <vt:variant>
        <vt:i4>7209051</vt:i4>
      </vt:variant>
      <vt:variant>
        <vt:i4>33</vt:i4>
      </vt:variant>
      <vt:variant>
        <vt:i4>0</vt:i4>
      </vt:variant>
      <vt:variant>
        <vt:i4>5</vt:i4>
      </vt:variant>
      <vt:variant>
        <vt:lpwstr>https://pnz.org.nz/Attachment?Action=Download&amp;Attachment_id=770</vt:lpwstr>
      </vt:variant>
      <vt:variant>
        <vt:lpwstr/>
      </vt:variant>
      <vt:variant>
        <vt:i4>4849746</vt:i4>
      </vt:variant>
      <vt:variant>
        <vt:i4>30</vt:i4>
      </vt:variant>
      <vt:variant>
        <vt:i4>0</vt:i4>
      </vt:variant>
      <vt:variant>
        <vt:i4>5</vt:i4>
      </vt:variant>
      <vt:variant>
        <vt:lpwstr>https://www.pacey.org.uk/Pacey/media/Website-files/PACEY member practice guides (PDFs)/PG04-self-reflective-practice.pdf</vt:lpwstr>
      </vt:variant>
      <vt:variant>
        <vt:lpwstr/>
      </vt:variant>
      <vt:variant>
        <vt:i4>2424893</vt:i4>
      </vt:variant>
      <vt:variant>
        <vt:i4>27</vt:i4>
      </vt:variant>
      <vt:variant>
        <vt:i4>0</vt:i4>
      </vt:variant>
      <vt:variant>
        <vt:i4>5</vt:i4>
      </vt:variant>
      <vt:variant>
        <vt:lpwstr>https://gov.wales/sites/default/files/publications/2018-02/foundation-phase-framework-revised-2015.pdf</vt:lpwstr>
      </vt:variant>
      <vt:variant>
        <vt:lpwstr/>
      </vt:variant>
      <vt:variant>
        <vt:i4>2162746</vt:i4>
      </vt:variant>
      <vt:variant>
        <vt:i4>24</vt:i4>
      </vt:variant>
      <vt:variant>
        <vt:i4>0</vt:i4>
      </vt:variant>
      <vt:variant>
        <vt:i4>5</vt:i4>
      </vt:variant>
      <vt:variant>
        <vt:lpwstr>https://www.pacey.org.uk/news-and-views/pacey-blog/2015/september-2015/childcare-legislation-changes-in-wales/</vt:lpwstr>
      </vt:variant>
      <vt:variant>
        <vt:lpwstr/>
      </vt:variant>
      <vt:variant>
        <vt:i4>786527</vt:i4>
      </vt:variant>
      <vt:variant>
        <vt:i4>21</vt:i4>
      </vt:variant>
      <vt:variant>
        <vt:i4>0</vt:i4>
      </vt:variant>
      <vt:variant>
        <vt:i4>5</vt:i4>
      </vt:variant>
      <vt:variant>
        <vt:lpwstr>C:\Users\johan\OneDrive\Documents\Uni Year 2\Reflection on Early Years Practice\Readings\jay-and-johnson-on-reflection.pdf</vt:lpwstr>
      </vt:variant>
      <vt:variant>
        <vt:lpwstr/>
      </vt:variant>
      <vt:variant>
        <vt:i4>3866720</vt:i4>
      </vt:variant>
      <vt:variant>
        <vt:i4>18</vt:i4>
      </vt:variant>
      <vt:variant>
        <vt:i4>0</vt:i4>
      </vt:variant>
      <vt:variant>
        <vt:i4>5</vt:i4>
      </vt:variant>
      <vt:variant>
        <vt:lpwstr>https://files.eric.ed.gov/fulltext/ED538282.pdf</vt:lpwstr>
      </vt:variant>
      <vt:variant>
        <vt:lpwstr/>
      </vt:variant>
      <vt:variant>
        <vt:i4>1048638</vt:i4>
      </vt:variant>
      <vt:variant>
        <vt:i4>15</vt:i4>
      </vt:variant>
      <vt:variant>
        <vt:i4>0</vt:i4>
      </vt:variant>
      <vt:variant>
        <vt:i4>5</vt:i4>
      </vt:variant>
      <vt:variant>
        <vt:lpwstr>https://dera.ioe.ac.uk/23376/2/150611-reflective-practice-booklet-en_Redacted.pdf</vt:lpwstr>
      </vt:variant>
      <vt:variant>
        <vt:lpwstr/>
      </vt:variant>
      <vt:variant>
        <vt:i4>1507448</vt:i4>
      </vt:variant>
      <vt:variant>
        <vt:i4>12</vt:i4>
      </vt:variant>
      <vt:variant>
        <vt:i4>0</vt:i4>
      </vt:variant>
      <vt:variant>
        <vt:i4>5</vt:i4>
      </vt:variant>
      <vt:variant>
        <vt:lpwstr>https://www.cipd.co.uk/Images/reflective-practice-guide_tcm18-12524.pdf</vt:lpwstr>
      </vt:variant>
      <vt:variant>
        <vt:lpwstr/>
      </vt:variant>
      <vt:variant>
        <vt:i4>4063334</vt:i4>
      </vt:variant>
      <vt:variant>
        <vt:i4>9</vt:i4>
      </vt:variant>
      <vt:variant>
        <vt:i4>0</vt:i4>
      </vt:variant>
      <vt:variant>
        <vt:i4>5</vt:i4>
      </vt:variant>
      <vt:variant>
        <vt:lpwstr>https://www.joinspireme.com/challenges-reflective-reflections-practice/</vt:lpwstr>
      </vt:variant>
      <vt:variant>
        <vt:lpwstr/>
      </vt:variant>
      <vt:variant>
        <vt:i4>2556006</vt:i4>
      </vt:variant>
      <vt:variant>
        <vt:i4>6</vt:i4>
      </vt:variant>
      <vt:variant>
        <vt:i4>0</vt:i4>
      </vt:variant>
      <vt:variant>
        <vt:i4>5</vt:i4>
      </vt:variant>
      <vt:variant>
        <vt:lpwstr>https://blogs.glowscotland.org.uk/glowblogs/uodsseportfolio/2015/10/25/gibbs-reflective-cycle/</vt:lpwstr>
      </vt:variant>
      <vt:variant>
        <vt:lpwstr/>
      </vt:variant>
      <vt:variant>
        <vt:i4>4718613</vt:i4>
      </vt:variant>
      <vt:variant>
        <vt:i4>3</vt:i4>
      </vt:variant>
      <vt:variant>
        <vt:i4>0</vt:i4>
      </vt:variant>
      <vt:variant>
        <vt:i4>5</vt:i4>
      </vt:variant>
      <vt:variant>
        <vt:lpwstr>https://eyfs.info/articles.html/teaching-and-learning/reflective-practice-what-is-reflection-why-should-it-inform-our-practice-and-what-does-it-involve-r256/</vt:lpwstr>
      </vt:variant>
      <vt:variant>
        <vt:lpwstr/>
      </vt:variant>
      <vt:variant>
        <vt:i4>589832</vt:i4>
      </vt:variant>
      <vt:variant>
        <vt:i4>0</vt:i4>
      </vt:variant>
      <vt:variant>
        <vt:i4>0</vt:i4>
      </vt:variant>
      <vt:variant>
        <vt:i4>5</vt:i4>
      </vt:variant>
      <vt:variant>
        <vt:lpwstr>C:\Users\johan\OneDrive\Documents\Course Certificates\Play Wales - Reflective Practice.pdf</vt:lpwstr>
      </vt:variant>
      <vt:variant>
        <vt:lpwstr/>
      </vt:variant>
      <vt:variant>
        <vt:i4>7209051</vt:i4>
      </vt:variant>
      <vt:variant>
        <vt:i4>0</vt:i4>
      </vt:variant>
      <vt:variant>
        <vt:i4>0</vt:i4>
      </vt:variant>
      <vt:variant>
        <vt:i4>5</vt:i4>
      </vt:variant>
      <vt:variant>
        <vt:lpwstr>https://pnz.org.nz/Attachment?Action=Download&amp;Attachment_id=770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Matthews</dc:creator>
  <cp:keywords/>
  <dc:description/>
  <cp:lastModifiedBy>Johanna Matthews</cp:lastModifiedBy>
  <cp:revision>1032</cp:revision>
  <dcterms:created xsi:type="dcterms:W3CDTF">2020-05-27T20:04:00Z</dcterms:created>
  <dcterms:modified xsi:type="dcterms:W3CDTF">2020-06-12T20:46:00Z</dcterms:modified>
</cp:coreProperties>
</file>