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png" ContentType="image/png"/>
  <Default Extension="jpg" ContentType="image/jpeg"/>
  <Default Extension="rels" ContentType="application/vnd.openxmlformats-package.relationships+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01868C87" w14:textId="77777777" w:rsidR="00D627C1" w:rsidRPr="00075A97" w:rsidRDefault="00823442">
      <w:pPr>
        <w:rPr>
          <w:lang w:val="en-GB"/>
        </w:rPr>
      </w:pPr>
    </w:p>
    <w:p w14:paraId="21C9C008" w14:textId="159EA197" w:rsidR="00EF1AA7" w:rsidRPr="00075A97" w:rsidRDefault="00EF1AA7">
      <w:pPr>
        <w:rPr>
          <w:lang w:val="en-GB"/>
        </w:rPr>
      </w:pPr>
    </w:p>
    <w:p w14:paraId="53D8B418" w14:textId="04400690" w:rsidR="00EF1AA7" w:rsidRPr="00075A97" w:rsidRDefault="00EF1AA7">
      <w:pPr>
        <w:rPr>
          <w:lang w:val="en-GB"/>
        </w:rPr>
      </w:pPr>
    </w:p>
    <w:p w14:paraId="3B81E31C" w14:textId="018C9A11" w:rsidR="00EF1AA7" w:rsidRPr="00075A97" w:rsidRDefault="005A4178">
      <w:pPr>
        <w:rPr>
          <w:lang w:val="en-GB"/>
        </w:rPr>
      </w:pPr>
      <w:r>
        <w:rPr>
          <w:noProof/>
          <w:lang w:eastAsia="fr-FR"/>
        </w:rPr>
        <w:drawing>
          <wp:anchor distT="0" distB="0" distL="114300" distR="114300" simplePos="0" relativeHeight="251658240" behindDoc="0" locked="0" layoutInCell="1" allowOverlap="1" wp14:anchorId="644586E0" wp14:editId="7AE3B3B9">
            <wp:simplePos x="0" y="0"/>
            <wp:positionH relativeFrom="column">
              <wp:posOffset>1322705</wp:posOffset>
            </wp:positionH>
            <wp:positionV relativeFrom="paragraph">
              <wp:posOffset>144145</wp:posOffset>
            </wp:positionV>
            <wp:extent cx="3091180" cy="2027555"/>
            <wp:effectExtent l="0" t="0" r="7620" b="4445"/>
            <wp:wrapTight wrapText="bothSides">
              <wp:wrapPolygon edited="0">
                <wp:start x="0" y="0"/>
                <wp:lineTo x="0" y="21377"/>
                <wp:lineTo x="21476" y="21377"/>
                <wp:lineTo x="21476" y="0"/>
                <wp:lineTo x="0" y="0"/>
              </wp:wrapPolygon>
            </wp:wrapTight>
            <wp:docPr id="1" name="Imag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th.jp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91180" cy="20275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0F27800" w14:textId="16136815" w:rsidR="00EF1AA7" w:rsidRPr="00075A97" w:rsidRDefault="00EF1AA7">
      <w:pPr>
        <w:rPr>
          <w:lang w:val="en-GB"/>
        </w:rPr>
      </w:pPr>
    </w:p>
    <w:p w14:paraId="70F24EC5" w14:textId="1FD8BAE6" w:rsidR="00EF1AA7" w:rsidRPr="00075A97" w:rsidRDefault="00EF1AA7">
      <w:pPr>
        <w:rPr>
          <w:lang w:val="en-GB"/>
        </w:rPr>
      </w:pPr>
    </w:p>
    <w:p w14:paraId="1AC4D34E" w14:textId="6CC4B809" w:rsidR="00EF1AA7" w:rsidRPr="00075A97" w:rsidRDefault="00EF1AA7">
      <w:pPr>
        <w:rPr>
          <w:lang w:val="en-GB"/>
        </w:rPr>
      </w:pPr>
    </w:p>
    <w:p w14:paraId="0BEB2065" w14:textId="13F32227" w:rsidR="00EF1AA7" w:rsidRPr="00075A97" w:rsidRDefault="00EF1AA7">
      <w:pPr>
        <w:rPr>
          <w:lang w:val="en-GB"/>
        </w:rPr>
      </w:pPr>
    </w:p>
    <w:p w14:paraId="564679FD" w14:textId="6EE72A85" w:rsidR="00EF1AA7" w:rsidRPr="00075A97" w:rsidRDefault="00EF1AA7">
      <w:pPr>
        <w:rPr>
          <w:lang w:val="en-GB"/>
        </w:rPr>
      </w:pPr>
    </w:p>
    <w:p w14:paraId="68C2BAB2" w14:textId="6ADE9580" w:rsidR="00EF1AA7" w:rsidRPr="00075A97" w:rsidRDefault="00EF1AA7">
      <w:pPr>
        <w:rPr>
          <w:lang w:val="en-GB"/>
        </w:rPr>
      </w:pPr>
    </w:p>
    <w:p w14:paraId="11812C10" w14:textId="76F25F45" w:rsidR="00EF1AA7" w:rsidRPr="00075A97" w:rsidRDefault="00EF1AA7" w:rsidP="00EF1AA7">
      <w:pPr>
        <w:pBdr>
          <w:bottom w:val="single" w:sz="4" w:space="1" w:color="auto"/>
        </w:pBdr>
        <w:jc w:val="center"/>
        <w:rPr>
          <w:lang w:val="en-GB"/>
        </w:rPr>
      </w:pPr>
    </w:p>
    <w:p w14:paraId="23841CC8" w14:textId="625B3ED6" w:rsidR="00EF1AA7" w:rsidRPr="00075A97" w:rsidRDefault="00EF1AA7" w:rsidP="00EF1AA7">
      <w:pPr>
        <w:pBdr>
          <w:bottom w:val="single" w:sz="4" w:space="1" w:color="auto"/>
        </w:pBdr>
        <w:jc w:val="center"/>
        <w:rPr>
          <w:lang w:val="en-GB"/>
        </w:rPr>
      </w:pPr>
    </w:p>
    <w:p w14:paraId="1E50FCA0" w14:textId="50CB29C0" w:rsidR="00EF1AA7" w:rsidRPr="00075A97" w:rsidRDefault="00EF1AA7" w:rsidP="00EF1AA7">
      <w:pPr>
        <w:pBdr>
          <w:bottom w:val="single" w:sz="4" w:space="1" w:color="auto"/>
        </w:pBdr>
        <w:jc w:val="center"/>
        <w:rPr>
          <w:lang w:val="en-GB"/>
        </w:rPr>
      </w:pPr>
    </w:p>
    <w:p w14:paraId="23F8430B" w14:textId="6186746D" w:rsidR="00EF1AA7" w:rsidRPr="00075A97" w:rsidRDefault="00EF1AA7" w:rsidP="00EF1AA7">
      <w:pPr>
        <w:pBdr>
          <w:bottom w:val="single" w:sz="4" w:space="1" w:color="auto"/>
        </w:pBdr>
        <w:jc w:val="center"/>
        <w:rPr>
          <w:lang w:val="en-GB"/>
        </w:rPr>
      </w:pPr>
    </w:p>
    <w:p w14:paraId="0630CA53" w14:textId="2291C6DE" w:rsidR="00EF1AA7" w:rsidRPr="00075A97" w:rsidRDefault="00EF1AA7" w:rsidP="00EF1AA7">
      <w:pPr>
        <w:pBdr>
          <w:bottom w:val="single" w:sz="4" w:space="1" w:color="auto"/>
        </w:pBdr>
        <w:jc w:val="center"/>
        <w:rPr>
          <w:lang w:val="en-GB"/>
        </w:rPr>
      </w:pPr>
    </w:p>
    <w:p w14:paraId="280408CE" w14:textId="0F068FF6" w:rsidR="005B753D" w:rsidRDefault="005B753D" w:rsidP="005A4178">
      <w:pPr>
        <w:pBdr>
          <w:bottom w:val="single" w:sz="4" w:space="1" w:color="auto"/>
        </w:pBdr>
        <w:rPr>
          <w:lang w:val="en-GB"/>
        </w:rPr>
      </w:pPr>
    </w:p>
    <w:p w14:paraId="0C72A703" w14:textId="59461BB4" w:rsidR="005A4178" w:rsidRPr="00075A97" w:rsidRDefault="005A4178" w:rsidP="005A4178">
      <w:pPr>
        <w:pBdr>
          <w:bottom w:val="single" w:sz="4" w:space="1" w:color="auto"/>
        </w:pBdr>
        <w:rPr>
          <w:lang w:val="en-GB"/>
        </w:rPr>
      </w:pPr>
    </w:p>
    <w:p w14:paraId="3DD288C6" w14:textId="77777777" w:rsidR="00EF1AA7" w:rsidRPr="00075A97" w:rsidRDefault="00EF1AA7" w:rsidP="00EF1AA7">
      <w:pPr>
        <w:pBdr>
          <w:bottom w:val="single" w:sz="4" w:space="1" w:color="auto"/>
        </w:pBdr>
        <w:jc w:val="center"/>
        <w:rPr>
          <w:lang w:val="en-GB"/>
        </w:rPr>
      </w:pPr>
    </w:p>
    <w:p w14:paraId="50D5E7C6" w14:textId="6CFA0DF7" w:rsidR="00EF1AA7" w:rsidRPr="00A51A17" w:rsidRDefault="006C199C" w:rsidP="00EF1AA7">
      <w:pPr>
        <w:pBdr>
          <w:bottom w:val="single" w:sz="4" w:space="1" w:color="auto"/>
        </w:pBdr>
        <w:jc w:val="center"/>
        <w:rPr>
          <w:sz w:val="28"/>
          <w:lang w:val="en-GB"/>
        </w:rPr>
      </w:pPr>
      <w:r w:rsidRPr="00A51A17">
        <w:rPr>
          <w:sz w:val="28"/>
          <w:lang w:val="en-GB"/>
        </w:rPr>
        <w:t>Digital Marketing</w:t>
      </w:r>
      <w:r w:rsidR="00E678A1" w:rsidRPr="00A51A17">
        <w:rPr>
          <w:sz w:val="28"/>
          <w:lang w:val="en-GB"/>
        </w:rPr>
        <w:t xml:space="preserve"> </w:t>
      </w:r>
      <w:r w:rsidR="00A51A17">
        <w:rPr>
          <w:sz w:val="28"/>
          <w:lang w:val="en-GB"/>
        </w:rPr>
        <w:t>– Litelok company</w:t>
      </w:r>
    </w:p>
    <w:p w14:paraId="0750964D" w14:textId="257DD9A9" w:rsidR="005B753D" w:rsidRPr="00A51A17" w:rsidRDefault="005A4178" w:rsidP="005A4178">
      <w:pPr>
        <w:jc w:val="center"/>
        <w:rPr>
          <w:sz w:val="28"/>
          <w:lang w:val="en-GB"/>
        </w:rPr>
      </w:pPr>
      <w:r w:rsidRPr="00A51A17">
        <w:rPr>
          <w:rFonts w:cs="Helvetica Neue"/>
          <w:color w:val="2A2C2E"/>
          <w:sz w:val="28"/>
          <w:lang w:val="en-GB"/>
        </w:rPr>
        <w:t>Social media activity report</w:t>
      </w:r>
    </w:p>
    <w:p w14:paraId="37653702" w14:textId="3A3E6B32" w:rsidR="00E678A1" w:rsidRPr="00075A97" w:rsidRDefault="00E678A1">
      <w:pPr>
        <w:rPr>
          <w:lang w:val="en-GB"/>
        </w:rPr>
      </w:pPr>
    </w:p>
    <w:p w14:paraId="40FC2816" w14:textId="192BBA21" w:rsidR="00E678A1" w:rsidRPr="00075A97" w:rsidRDefault="00E678A1">
      <w:pPr>
        <w:rPr>
          <w:lang w:val="en-GB"/>
        </w:rPr>
      </w:pPr>
    </w:p>
    <w:p w14:paraId="249A9E19" w14:textId="5806C411" w:rsidR="00E678A1" w:rsidRPr="00075A97" w:rsidRDefault="00E678A1">
      <w:pPr>
        <w:rPr>
          <w:lang w:val="en-GB"/>
        </w:rPr>
      </w:pPr>
    </w:p>
    <w:p w14:paraId="5AAFF135" w14:textId="5AB46F54" w:rsidR="00E678A1" w:rsidRPr="00075A97" w:rsidRDefault="00C2691C">
      <w:pPr>
        <w:rPr>
          <w:lang w:val="en-GB"/>
        </w:rPr>
      </w:pPr>
      <w:r>
        <w:rPr>
          <w:rFonts w:ascii="Helvetica" w:hAnsi="Helvetica" w:cs="Helvetica"/>
          <w:noProof/>
          <w:lang w:eastAsia="fr-FR"/>
        </w:rPr>
        <w:drawing>
          <wp:anchor distT="0" distB="0" distL="114300" distR="114300" simplePos="0" relativeHeight="251659264" behindDoc="0" locked="0" layoutInCell="1" allowOverlap="1" wp14:anchorId="3950A4F9" wp14:editId="2F51A7D7">
            <wp:simplePos x="0" y="0"/>
            <wp:positionH relativeFrom="column">
              <wp:posOffset>865505</wp:posOffset>
            </wp:positionH>
            <wp:positionV relativeFrom="paragraph">
              <wp:posOffset>178435</wp:posOffset>
            </wp:positionV>
            <wp:extent cx="4291965" cy="2897505"/>
            <wp:effectExtent l="0" t="0" r="635" b="0"/>
            <wp:wrapTight wrapText="bothSides">
              <wp:wrapPolygon edited="0">
                <wp:start x="0" y="0"/>
                <wp:lineTo x="0" y="21396"/>
                <wp:lineTo x="21475" y="21396"/>
                <wp:lineTo x="21475" y="0"/>
                <wp:lineTo x="0" y="0"/>
              </wp:wrapPolygon>
            </wp:wrapTight>
            <wp:docPr id="2" name="Imag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91965" cy="28975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AC56D13" w14:textId="5EB82D73" w:rsidR="00E678A1" w:rsidRPr="00075A97" w:rsidRDefault="00E678A1">
      <w:pPr>
        <w:rPr>
          <w:lang w:val="en-GB"/>
        </w:rPr>
      </w:pPr>
    </w:p>
    <w:p w14:paraId="72F63E2D" w14:textId="002F9750" w:rsidR="00E678A1" w:rsidRPr="00075A97" w:rsidRDefault="00E678A1">
      <w:pPr>
        <w:rPr>
          <w:lang w:val="en-GB"/>
        </w:rPr>
      </w:pPr>
    </w:p>
    <w:p w14:paraId="6BBC411A" w14:textId="1E524161" w:rsidR="00E678A1" w:rsidRPr="00075A97" w:rsidRDefault="00E678A1">
      <w:pPr>
        <w:rPr>
          <w:lang w:val="en-GB"/>
        </w:rPr>
      </w:pPr>
    </w:p>
    <w:p w14:paraId="301A6CEB" w14:textId="77777777" w:rsidR="00E678A1" w:rsidRPr="00075A97" w:rsidRDefault="00E678A1">
      <w:pPr>
        <w:rPr>
          <w:lang w:val="en-GB"/>
        </w:rPr>
      </w:pPr>
    </w:p>
    <w:p w14:paraId="00D1518F" w14:textId="6E5D7435" w:rsidR="00E678A1" w:rsidRPr="00075A97" w:rsidRDefault="00E678A1">
      <w:pPr>
        <w:rPr>
          <w:lang w:val="en-GB"/>
        </w:rPr>
      </w:pPr>
    </w:p>
    <w:p w14:paraId="79329AC9" w14:textId="0DA82026" w:rsidR="00E678A1" w:rsidRPr="00075A97" w:rsidRDefault="00E678A1">
      <w:pPr>
        <w:rPr>
          <w:lang w:val="en-GB"/>
        </w:rPr>
      </w:pPr>
    </w:p>
    <w:p w14:paraId="256907EF" w14:textId="7E23A467" w:rsidR="00E678A1" w:rsidRPr="00075A97" w:rsidRDefault="00E678A1">
      <w:pPr>
        <w:rPr>
          <w:lang w:val="en-GB"/>
        </w:rPr>
      </w:pPr>
    </w:p>
    <w:p w14:paraId="39A2B83A" w14:textId="7F86D050" w:rsidR="005B753D" w:rsidRPr="00075A97" w:rsidRDefault="005B753D">
      <w:pPr>
        <w:rPr>
          <w:lang w:val="en-GB"/>
        </w:rPr>
      </w:pPr>
    </w:p>
    <w:p w14:paraId="59D9F644" w14:textId="77777777" w:rsidR="00E678A1" w:rsidRPr="00075A97" w:rsidRDefault="00E678A1">
      <w:pPr>
        <w:rPr>
          <w:lang w:val="en-GB"/>
        </w:rPr>
      </w:pPr>
    </w:p>
    <w:p w14:paraId="19C97F40" w14:textId="77777777" w:rsidR="00E678A1" w:rsidRPr="00075A97" w:rsidRDefault="00E678A1">
      <w:pPr>
        <w:rPr>
          <w:lang w:val="en-GB"/>
        </w:rPr>
      </w:pPr>
    </w:p>
    <w:p w14:paraId="622366FB" w14:textId="77777777" w:rsidR="00E678A1" w:rsidRPr="00075A97" w:rsidRDefault="00E678A1">
      <w:pPr>
        <w:rPr>
          <w:lang w:val="en-GB"/>
        </w:rPr>
      </w:pPr>
    </w:p>
    <w:p w14:paraId="033295E3" w14:textId="77777777" w:rsidR="00E678A1" w:rsidRPr="00075A97" w:rsidRDefault="00E678A1">
      <w:pPr>
        <w:rPr>
          <w:lang w:val="en-GB"/>
        </w:rPr>
      </w:pPr>
    </w:p>
    <w:p w14:paraId="46ACCBC1" w14:textId="77777777" w:rsidR="00E678A1" w:rsidRPr="00075A97" w:rsidRDefault="00E678A1">
      <w:pPr>
        <w:rPr>
          <w:lang w:val="en-GB"/>
        </w:rPr>
      </w:pPr>
    </w:p>
    <w:p w14:paraId="6E117DFC" w14:textId="77777777" w:rsidR="00E678A1" w:rsidRPr="00075A97" w:rsidRDefault="00E678A1">
      <w:pPr>
        <w:rPr>
          <w:lang w:val="en-GB"/>
        </w:rPr>
      </w:pPr>
    </w:p>
    <w:p w14:paraId="19FE3C31" w14:textId="1A8B2BFF" w:rsidR="00075A97" w:rsidRPr="00075A97" w:rsidRDefault="00075A97">
      <w:pPr>
        <w:rPr>
          <w:lang w:val="en-GB"/>
        </w:rPr>
      </w:pPr>
    </w:p>
    <w:p w14:paraId="4957DD92" w14:textId="4ADC059A" w:rsidR="00075A97" w:rsidRPr="00075A97" w:rsidRDefault="00075A97">
      <w:pPr>
        <w:rPr>
          <w:lang w:val="en-GB"/>
        </w:rPr>
      </w:pPr>
      <w:r w:rsidRPr="00075A97">
        <w:rPr>
          <w:lang w:val="en-GB"/>
        </w:rPr>
        <w:br w:type="page"/>
      </w:r>
    </w:p>
    <w:p w14:paraId="2D00CD19" w14:textId="77777777" w:rsidR="00DE660D" w:rsidRDefault="00A74A5B" w:rsidP="00A74A5B">
      <w:pPr>
        <w:pBdr>
          <w:bottom w:val="single" w:sz="4" w:space="1" w:color="auto"/>
        </w:pBdr>
        <w:rPr>
          <w:sz w:val="28"/>
          <w:lang w:val="en-GB"/>
        </w:rPr>
      </w:pPr>
      <w:r>
        <w:rPr>
          <w:sz w:val="28"/>
          <w:lang w:val="en-GB"/>
        </w:rPr>
        <w:lastRenderedPageBreak/>
        <w:t>Executive summary</w:t>
      </w:r>
    </w:p>
    <w:p w14:paraId="08C92310" w14:textId="77777777" w:rsidR="00B84B2F" w:rsidRDefault="00B84B2F" w:rsidP="00B84B2F">
      <w:pPr>
        <w:jc w:val="both"/>
        <w:rPr>
          <w:sz w:val="22"/>
          <w:lang w:val="en-GB"/>
        </w:rPr>
      </w:pPr>
    </w:p>
    <w:p w14:paraId="3DE65672" w14:textId="1E8C4F5D" w:rsidR="007B4832" w:rsidRPr="007B36DA" w:rsidRDefault="00B84B2F" w:rsidP="00553BBF">
      <w:pPr>
        <w:ind w:firstLine="708"/>
        <w:jc w:val="both"/>
        <w:rPr>
          <w:sz w:val="22"/>
          <w:lang w:val="en-GB"/>
        </w:rPr>
      </w:pPr>
      <w:r>
        <w:rPr>
          <w:sz w:val="22"/>
          <w:lang w:val="en-GB"/>
        </w:rPr>
        <w:t xml:space="preserve">This report will provide a digital marketing report about the Litelok company. </w:t>
      </w:r>
      <w:r w:rsidR="007B4832">
        <w:rPr>
          <w:sz w:val="22"/>
          <w:lang w:val="en-GB"/>
        </w:rPr>
        <w:t>A</w:t>
      </w:r>
      <w:r w:rsidR="007B4832" w:rsidRPr="007B36DA">
        <w:rPr>
          <w:sz w:val="22"/>
          <w:lang w:val="en-GB"/>
        </w:rPr>
        <w:t xml:space="preserve">s </w:t>
      </w:r>
      <w:r w:rsidR="00D75F51">
        <w:rPr>
          <w:sz w:val="22"/>
          <w:lang w:val="en-GB"/>
        </w:rPr>
        <w:t xml:space="preserve">a </w:t>
      </w:r>
      <w:r w:rsidR="007B4832" w:rsidRPr="007B36DA">
        <w:rPr>
          <w:sz w:val="22"/>
          <w:lang w:val="en-GB"/>
        </w:rPr>
        <w:t xml:space="preserve">marketing consultant, I will try to help the company with their digital marketing initiatives and compare the company with the competitors and a market leader. </w:t>
      </w:r>
      <w:r w:rsidR="00EF4A1C">
        <w:rPr>
          <w:sz w:val="22"/>
          <w:lang w:val="en-GB"/>
        </w:rPr>
        <w:t>Thus, this report is</w:t>
      </w:r>
      <w:r w:rsidR="00D75F51">
        <w:rPr>
          <w:sz w:val="22"/>
          <w:lang w:val="en-GB"/>
        </w:rPr>
        <w:t xml:space="preserve"> composed of</w:t>
      </w:r>
      <w:r w:rsidR="00553BBF">
        <w:rPr>
          <w:sz w:val="22"/>
          <w:lang w:val="en-GB"/>
        </w:rPr>
        <w:t xml:space="preserve"> a benchmarking and recommendations to the Litelok company. </w:t>
      </w:r>
    </w:p>
    <w:p w14:paraId="2752CF77" w14:textId="77777777" w:rsidR="00B84B2F" w:rsidRDefault="00B84B2F" w:rsidP="00B84B2F">
      <w:pPr>
        <w:rPr>
          <w:sz w:val="22"/>
          <w:lang w:val="en-GB"/>
        </w:rPr>
      </w:pPr>
    </w:p>
    <w:p w14:paraId="2A3D9923" w14:textId="08ADA615" w:rsidR="00A74A5B" w:rsidRPr="00B84B2F" w:rsidRDefault="00A74A5B" w:rsidP="00B84B2F">
      <w:pPr>
        <w:jc w:val="both"/>
        <w:rPr>
          <w:i/>
          <w:sz w:val="22"/>
          <w:lang w:val="en-GB"/>
        </w:rPr>
      </w:pPr>
      <w:r>
        <w:rPr>
          <w:sz w:val="28"/>
          <w:lang w:val="en-GB"/>
        </w:rPr>
        <w:br w:type="page"/>
      </w:r>
    </w:p>
    <w:p w14:paraId="3DA33905" w14:textId="22C993F3" w:rsidR="00075A97" w:rsidRPr="00796CEB" w:rsidRDefault="00075A97" w:rsidP="00796CEB">
      <w:pPr>
        <w:pBdr>
          <w:bottom w:val="single" w:sz="4" w:space="1" w:color="auto"/>
        </w:pBdr>
        <w:rPr>
          <w:sz w:val="28"/>
          <w:lang w:val="en-GB"/>
        </w:rPr>
      </w:pPr>
      <w:r w:rsidRPr="00075A97">
        <w:rPr>
          <w:sz w:val="28"/>
          <w:lang w:val="en-GB"/>
        </w:rPr>
        <w:t>Summary</w:t>
      </w:r>
    </w:p>
    <w:p w14:paraId="0302CB28" w14:textId="77777777" w:rsidR="00075A97" w:rsidRPr="00075A97" w:rsidRDefault="00075A97">
      <w:pPr>
        <w:rPr>
          <w:lang w:val="en-GB"/>
        </w:rPr>
      </w:pPr>
    </w:p>
    <w:sdt>
      <w:sdtPr>
        <w:rPr>
          <w:rFonts w:asciiTheme="minorHAnsi" w:eastAsiaTheme="minorHAnsi" w:hAnsiTheme="minorHAnsi" w:cstheme="minorBidi"/>
          <w:b w:val="0"/>
          <w:bCs w:val="0"/>
          <w:color w:val="auto"/>
          <w:sz w:val="24"/>
          <w:szCs w:val="24"/>
          <w:lang w:eastAsia="en-US"/>
        </w:rPr>
        <w:id w:val="-294759918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4C850F88" w14:textId="60EDB829" w:rsidR="00300922" w:rsidRDefault="00300922">
          <w:pPr>
            <w:pStyle w:val="En-ttedetabledesmatires"/>
          </w:pPr>
        </w:p>
        <w:p w14:paraId="73BE685C" w14:textId="77777777" w:rsidR="006A65DD" w:rsidRDefault="00300922">
          <w:pPr>
            <w:pStyle w:val="TM1"/>
            <w:tabs>
              <w:tab w:val="left" w:pos="480"/>
              <w:tab w:val="right" w:leader="dot" w:pos="9056"/>
            </w:tabs>
            <w:rPr>
              <w:rFonts w:eastAsiaTheme="minorEastAsia"/>
              <w:b w:val="0"/>
              <w:bCs w:val="0"/>
              <w:noProof/>
              <w:lang w:eastAsia="fr-FR"/>
            </w:rPr>
          </w:pPr>
          <w:r>
            <w:rPr>
              <w:b w:val="0"/>
              <w:bCs w:val="0"/>
            </w:rPr>
            <w:fldChar w:fldCharType="begin"/>
          </w:r>
          <w:r>
            <w:instrText>TOC \o "1-3" \h \z \u</w:instrText>
          </w:r>
          <w:r>
            <w:rPr>
              <w:b w:val="0"/>
              <w:bCs w:val="0"/>
            </w:rPr>
            <w:fldChar w:fldCharType="separate"/>
          </w:r>
          <w:hyperlink w:anchor="_Toc7182979" w:history="1">
            <w:r w:rsidR="006A65DD" w:rsidRPr="004205E8">
              <w:rPr>
                <w:rStyle w:val="Lienhypertexte"/>
                <w:noProof/>
              </w:rPr>
              <w:t>I)</w:t>
            </w:r>
            <w:r w:rsidR="006A65DD">
              <w:rPr>
                <w:rFonts w:eastAsiaTheme="minorEastAsia"/>
                <w:b w:val="0"/>
                <w:bCs w:val="0"/>
                <w:noProof/>
                <w:lang w:eastAsia="fr-FR"/>
              </w:rPr>
              <w:tab/>
            </w:r>
            <w:r w:rsidR="006A65DD" w:rsidRPr="004205E8">
              <w:rPr>
                <w:rStyle w:val="Lienhypertexte"/>
                <w:noProof/>
              </w:rPr>
              <w:t>Introduction</w:t>
            </w:r>
            <w:r w:rsidR="006A65DD">
              <w:rPr>
                <w:noProof/>
                <w:webHidden/>
              </w:rPr>
              <w:tab/>
            </w:r>
            <w:r w:rsidR="006A65DD">
              <w:rPr>
                <w:noProof/>
                <w:webHidden/>
              </w:rPr>
              <w:fldChar w:fldCharType="begin"/>
            </w:r>
            <w:r w:rsidR="006A65DD">
              <w:rPr>
                <w:noProof/>
                <w:webHidden/>
              </w:rPr>
              <w:instrText xml:space="preserve"> PAGEREF _Toc7182979 \h </w:instrText>
            </w:r>
            <w:r w:rsidR="006A65DD">
              <w:rPr>
                <w:noProof/>
                <w:webHidden/>
              </w:rPr>
            </w:r>
            <w:r w:rsidR="006A65DD">
              <w:rPr>
                <w:noProof/>
                <w:webHidden/>
              </w:rPr>
              <w:fldChar w:fldCharType="separate"/>
            </w:r>
            <w:r w:rsidR="006A65DD">
              <w:rPr>
                <w:noProof/>
                <w:webHidden/>
              </w:rPr>
              <w:t>1</w:t>
            </w:r>
            <w:r w:rsidR="006A65DD">
              <w:rPr>
                <w:noProof/>
                <w:webHidden/>
              </w:rPr>
              <w:fldChar w:fldCharType="end"/>
            </w:r>
          </w:hyperlink>
        </w:p>
        <w:p w14:paraId="6AB68BED" w14:textId="77777777" w:rsidR="006A65DD" w:rsidRDefault="00823442">
          <w:pPr>
            <w:pStyle w:val="TM1"/>
            <w:tabs>
              <w:tab w:val="left" w:pos="480"/>
              <w:tab w:val="right" w:leader="dot" w:pos="9056"/>
            </w:tabs>
            <w:rPr>
              <w:rFonts w:eastAsiaTheme="minorEastAsia"/>
              <w:b w:val="0"/>
              <w:bCs w:val="0"/>
              <w:noProof/>
              <w:lang w:eastAsia="fr-FR"/>
            </w:rPr>
          </w:pPr>
          <w:hyperlink w:anchor="_Toc7182980" w:history="1">
            <w:r w:rsidR="006A65DD" w:rsidRPr="004205E8">
              <w:rPr>
                <w:rStyle w:val="Lienhypertexte"/>
                <w:noProof/>
              </w:rPr>
              <w:t>II)</w:t>
            </w:r>
            <w:r w:rsidR="006A65DD">
              <w:rPr>
                <w:rFonts w:eastAsiaTheme="minorEastAsia"/>
                <w:b w:val="0"/>
                <w:bCs w:val="0"/>
                <w:noProof/>
                <w:lang w:eastAsia="fr-FR"/>
              </w:rPr>
              <w:tab/>
            </w:r>
            <w:r w:rsidR="006A65DD" w:rsidRPr="004205E8">
              <w:rPr>
                <w:rStyle w:val="Lienhypertexte"/>
                <w:noProof/>
              </w:rPr>
              <w:t>Business context and analysis of the environment</w:t>
            </w:r>
            <w:r w:rsidR="006A65DD">
              <w:rPr>
                <w:noProof/>
                <w:webHidden/>
              </w:rPr>
              <w:tab/>
            </w:r>
            <w:r w:rsidR="006A65DD">
              <w:rPr>
                <w:noProof/>
                <w:webHidden/>
              </w:rPr>
              <w:fldChar w:fldCharType="begin"/>
            </w:r>
            <w:r w:rsidR="006A65DD">
              <w:rPr>
                <w:noProof/>
                <w:webHidden/>
              </w:rPr>
              <w:instrText xml:space="preserve"> PAGEREF _Toc7182980 \h </w:instrText>
            </w:r>
            <w:r w:rsidR="006A65DD">
              <w:rPr>
                <w:noProof/>
                <w:webHidden/>
              </w:rPr>
            </w:r>
            <w:r w:rsidR="006A65DD">
              <w:rPr>
                <w:noProof/>
                <w:webHidden/>
              </w:rPr>
              <w:fldChar w:fldCharType="separate"/>
            </w:r>
            <w:r w:rsidR="006A65DD">
              <w:rPr>
                <w:noProof/>
                <w:webHidden/>
              </w:rPr>
              <w:t>1</w:t>
            </w:r>
            <w:r w:rsidR="006A65DD">
              <w:rPr>
                <w:noProof/>
                <w:webHidden/>
              </w:rPr>
              <w:fldChar w:fldCharType="end"/>
            </w:r>
          </w:hyperlink>
        </w:p>
        <w:p w14:paraId="782302B3" w14:textId="77777777" w:rsidR="006A65DD" w:rsidRDefault="00823442">
          <w:pPr>
            <w:pStyle w:val="TM1"/>
            <w:tabs>
              <w:tab w:val="left" w:pos="720"/>
              <w:tab w:val="right" w:leader="dot" w:pos="9056"/>
            </w:tabs>
            <w:rPr>
              <w:rFonts w:eastAsiaTheme="minorEastAsia"/>
              <w:b w:val="0"/>
              <w:bCs w:val="0"/>
              <w:noProof/>
              <w:lang w:eastAsia="fr-FR"/>
            </w:rPr>
          </w:pPr>
          <w:hyperlink w:anchor="_Toc7182981" w:history="1">
            <w:r w:rsidR="006A65DD" w:rsidRPr="004205E8">
              <w:rPr>
                <w:rStyle w:val="Lienhypertexte"/>
                <w:noProof/>
              </w:rPr>
              <w:t>III)</w:t>
            </w:r>
            <w:r w:rsidR="006A65DD">
              <w:rPr>
                <w:rFonts w:eastAsiaTheme="minorEastAsia"/>
                <w:b w:val="0"/>
                <w:bCs w:val="0"/>
                <w:noProof/>
                <w:lang w:eastAsia="fr-FR"/>
              </w:rPr>
              <w:tab/>
            </w:r>
            <w:r w:rsidR="006A65DD" w:rsidRPr="004205E8">
              <w:rPr>
                <w:rStyle w:val="Lienhypertexte"/>
                <w:noProof/>
              </w:rPr>
              <w:t>Competitive analysis – Benchmarking</w:t>
            </w:r>
            <w:r w:rsidR="006A65DD">
              <w:rPr>
                <w:noProof/>
                <w:webHidden/>
              </w:rPr>
              <w:tab/>
            </w:r>
            <w:r w:rsidR="006A65DD">
              <w:rPr>
                <w:noProof/>
                <w:webHidden/>
              </w:rPr>
              <w:fldChar w:fldCharType="begin"/>
            </w:r>
            <w:r w:rsidR="006A65DD">
              <w:rPr>
                <w:noProof/>
                <w:webHidden/>
              </w:rPr>
              <w:instrText xml:space="preserve"> PAGEREF _Toc7182981 \h </w:instrText>
            </w:r>
            <w:r w:rsidR="006A65DD">
              <w:rPr>
                <w:noProof/>
                <w:webHidden/>
              </w:rPr>
            </w:r>
            <w:r w:rsidR="006A65DD">
              <w:rPr>
                <w:noProof/>
                <w:webHidden/>
              </w:rPr>
              <w:fldChar w:fldCharType="separate"/>
            </w:r>
            <w:r w:rsidR="006A65DD">
              <w:rPr>
                <w:noProof/>
                <w:webHidden/>
              </w:rPr>
              <w:t>1</w:t>
            </w:r>
            <w:r w:rsidR="006A65DD">
              <w:rPr>
                <w:noProof/>
                <w:webHidden/>
              </w:rPr>
              <w:fldChar w:fldCharType="end"/>
            </w:r>
          </w:hyperlink>
        </w:p>
        <w:p w14:paraId="722B73AD" w14:textId="77777777" w:rsidR="006A65DD" w:rsidRDefault="00823442">
          <w:pPr>
            <w:pStyle w:val="TM1"/>
            <w:tabs>
              <w:tab w:val="left" w:pos="720"/>
              <w:tab w:val="right" w:leader="dot" w:pos="9056"/>
            </w:tabs>
            <w:rPr>
              <w:rFonts w:eastAsiaTheme="minorEastAsia"/>
              <w:b w:val="0"/>
              <w:bCs w:val="0"/>
              <w:noProof/>
              <w:lang w:eastAsia="fr-FR"/>
            </w:rPr>
          </w:pPr>
          <w:hyperlink w:anchor="_Toc7182982" w:history="1">
            <w:r w:rsidR="006A65DD" w:rsidRPr="004205E8">
              <w:rPr>
                <w:rStyle w:val="Lienhypertexte"/>
                <w:noProof/>
              </w:rPr>
              <w:t>IV)</w:t>
            </w:r>
            <w:r w:rsidR="006A65DD">
              <w:rPr>
                <w:rFonts w:eastAsiaTheme="minorEastAsia"/>
                <w:b w:val="0"/>
                <w:bCs w:val="0"/>
                <w:noProof/>
                <w:lang w:eastAsia="fr-FR"/>
              </w:rPr>
              <w:tab/>
            </w:r>
            <w:r w:rsidR="006A65DD" w:rsidRPr="004205E8">
              <w:rPr>
                <w:rStyle w:val="Lienhypertexte"/>
                <w:noProof/>
              </w:rPr>
              <w:t>Conclusion and recommendations</w:t>
            </w:r>
            <w:r w:rsidR="006A65DD">
              <w:rPr>
                <w:noProof/>
                <w:webHidden/>
              </w:rPr>
              <w:tab/>
            </w:r>
            <w:r w:rsidR="006A65DD">
              <w:rPr>
                <w:noProof/>
                <w:webHidden/>
              </w:rPr>
              <w:fldChar w:fldCharType="begin"/>
            </w:r>
            <w:r w:rsidR="006A65DD">
              <w:rPr>
                <w:noProof/>
                <w:webHidden/>
              </w:rPr>
              <w:instrText xml:space="preserve"> PAGEREF _Toc7182982 \h </w:instrText>
            </w:r>
            <w:r w:rsidR="006A65DD">
              <w:rPr>
                <w:noProof/>
                <w:webHidden/>
              </w:rPr>
            </w:r>
            <w:r w:rsidR="006A65DD">
              <w:rPr>
                <w:noProof/>
                <w:webHidden/>
              </w:rPr>
              <w:fldChar w:fldCharType="separate"/>
            </w:r>
            <w:r w:rsidR="006A65DD">
              <w:rPr>
                <w:noProof/>
                <w:webHidden/>
              </w:rPr>
              <w:t>4</w:t>
            </w:r>
            <w:r w:rsidR="006A65DD">
              <w:rPr>
                <w:noProof/>
                <w:webHidden/>
              </w:rPr>
              <w:fldChar w:fldCharType="end"/>
            </w:r>
          </w:hyperlink>
        </w:p>
        <w:p w14:paraId="0801AE5C" w14:textId="77777777" w:rsidR="006A65DD" w:rsidRDefault="00823442">
          <w:pPr>
            <w:pStyle w:val="TM1"/>
            <w:tabs>
              <w:tab w:val="left" w:pos="480"/>
              <w:tab w:val="right" w:leader="dot" w:pos="9056"/>
            </w:tabs>
            <w:rPr>
              <w:rFonts w:eastAsiaTheme="minorEastAsia"/>
              <w:b w:val="0"/>
              <w:bCs w:val="0"/>
              <w:noProof/>
              <w:lang w:eastAsia="fr-FR"/>
            </w:rPr>
          </w:pPr>
          <w:hyperlink w:anchor="_Toc7182983" w:history="1">
            <w:r w:rsidR="006A65DD" w:rsidRPr="004205E8">
              <w:rPr>
                <w:rStyle w:val="Lienhypertexte"/>
                <w:noProof/>
              </w:rPr>
              <w:t>V)</w:t>
            </w:r>
            <w:r w:rsidR="006A65DD">
              <w:rPr>
                <w:rFonts w:eastAsiaTheme="minorEastAsia"/>
                <w:b w:val="0"/>
                <w:bCs w:val="0"/>
                <w:noProof/>
                <w:lang w:eastAsia="fr-FR"/>
              </w:rPr>
              <w:tab/>
            </w:r>
            <w:r w:rsidR="006A65DD" w:rsidRPr="004205E8">
              <w:rPr>
                <w:rStyle w:val="Lienhypertexte"/>
                <w:noProof/>
              </w:rPr>
              <w:t>References</w:t>
            </w:r>
            <w:r w:rsidR="006A65DD">
              <w:rPr>
                <w:noProof/>
                <w:webHidden/>
              </w:rPr>
              <w:tab/>
            </w:r>
            <w:r w:rsidR="006A65DD">
              <w:rPr>
                <w:noProof/>
                <w:webHidden/>
              </w:rPr>
              <w:fldChar w:fldCharType="begin"/>
            </w:r>
            <w:r w:rsidR="006A65DD">
              <w:rPr>
                <w:noProof/>
                <w:webHidden/>
              </w:rPr>
              <w:instrText xml:space="preserve"> PAGEREF _Toc7182983 \h </w:instrText>
            </w:r>
            <w:r w:rsidR="006A65DD">
              <w:rPr>
                <w:noProof/>
                <w:webHidden/>
              </w:rPr>
            </w:r>
            <w:r w:rsidR="006A65DD">
              <w:rPr>
                <w:noProof/>
                <w:webHidden/>
              </w:rPr>
              <w:fldChar w:fldCharType="separate"/>
            </w:r>
            <w:r w:rsidR="006A65DD">
              <w:rPr>
                <w:noProof/>
                <w:webHidden/>
              </w:rPr>
              <w:t>5</w:t>
            </w:r>
            <w:r w:rsidR="006A65DD">
              <w:rPr>
                <w:noProof/>
                <w:webHidden/>
              </w:rPr>
              <w:fldChar w:fldCharType="end"/>
            </w:r>
          </w:hyperlink>
        </w:p>
        <w:p w14:paraId="27B1BEA8" w14:textId="4BD0A7AB" w:rsidR="00300922" w:rsidRDefault="00300922">
          <w:r>
            <w:rPr>
              <w:b/>
              <w:bCs/>
              <w:noProof/>
            </w:rPr>
            <w:fldChar w:fldCharType="end"/>
          </w:r>
        </w:p>
      </w:sdtContent>
    </w:sdt>
    <w:p w14:paraId="498DE0D5" w14:textId="77777777" w:rsidR="009E240B" w:rsidRDefault="009E240B">
      <w:pPr>
        <w:rPr>
          <w:lang w:val="en-GB"/>
        </w:rPr>
      </w:pPr>
    </w:p>
    <w:p w14:paraId="1786C6AC" w14:textId="77777777" w:rsidR="00CD77FA" w:rsidRDefault="00CD77FA" w:rsidP="00CD77FA">
      <w:pPr>
        <w:autoSpaceDE w:val="0"/>
        <w:autoSpaceDN w:val="0"/>
        <w:adjustRightInd w:val="0"/>
        <w:jc w:val="both"/>
        <w:rPr>
          <w:rFonts w:ascii="Calibri" w:hAnsi="Calibri"/>
          <w:szCs w:val="22"/>
          <w:lang w:val="en-US"/>
        </w:rPr>
      </w:pPr>
    </w:p>
    <w:p w14:paraId="40ECEEF4" w14:textId="77777777" w:rsidR="00300922" w:rsidRDefault="00300922" w:rsidP="0018471F">
      <w:pPr>
        <w:pStyle w:val="Titre1"/>
        <w:numPr>
          <w:ilvl w:val="0"/>
          <w:numId w:val="0"/>
        </w:numPr>
        <w:ind w:left="1080" w:hanging="720"/>
        <w:sectPr w:rsidR="00300922" w:rsidSect="002C4CCC">
          <w:headerReference w:type="default" r:id="rId10"/>
          <w:footerReference w:type="even" r:id="rId11"/>
          <w:footerReference w:type="default" r:id="rId12"/>
          <w:pgSz w:w="11900" w:h="16840"/>
          <w:pgMar w:top="1417" w:right="1417" w:bottom="1417" w:left="1417" w:header="720" w:footer="720" w:gutter="0"/>
          <w:cols w:space="720"/>
          <w:docGrid w:linePitch="360"/>
        </w:sectPr>
      </w:pPr>
    </w:p>
    <w:p w14:paraId="7AE30D32" w14:textId="77777777" w:rsidR="00E16DC0" w:rsidRPr="0061215A" w:rsidRDefault="00E16DC0" w:rsidP="0061215A">
      <w:pPr>
        <w:jc w:val="both"/>
        <w:rPr>
          <w:rFonts w:ascii="Calibri" w:hAnsi="Calibri" w:cs="Arial"/>
          <w:sz w:val="22"/>
          <w:szCs w:val="22"/>
          <w:lang w:val="en-GB"/>
        </w:rPr>
      </w:pPr>
    </w:p>
    <w:p w14:paraId="1EFB57BE" w14:textId="28DA434A" w:rsidR="0061215A" w:rsidRDefault="0002209A" w:rsidP="0061215A">
      <w:pPr>
        <w:pStyle w:val="Titre1"/>
        <w:jc w:val="both"/>
      </w:pPr>
      <w:bookmarkStart w:id="0" w:name="_Toc7182979"/>
      <w:r>
        <w:t>Introduction</w:t>
      </w:r>
      <w:bookmarkEnd w:id="0"/>
    </w:p>
    <w:p w14:paraId="58542E3F" w14:textId="77777777" w:rsidR="000E2E9A" w:rsidRDefault="000E2E9A" w:rsidP="000E2E9A"/>
    <w:p w14:paraId="45E0AF60" w14:textId="0BA605A3" w:rsidR="00A51A17" w:rsidRDefault="00A51A17" w:rsidP="00902CAE">
      <w:pPr>
        <w:ind w:firstLine="360"/>
        <w:jc w:val="both"/>
        <w:rPr>
          <w:sz w:val="22"/>
          <w:szCs w:val="22"/>
          <w:lang w:val="en-GB"/>
        </w:rPr>
      </w:pPr>
      <w:r>
        <w:rPr>
          <w:sz w:val="22"/>
          <w:lang w:val="en-GB"/>
        </w:rPr>
        <w:t xml:space="preserve">First, let’s remember briefly what is the </w:t>
      </w:r>
      <w:r w:rsidRPr="006C0078">
        <w:rPr>
          <w:b/>
          <w:sz w:val="22"/>
          <w:lang w:val="en-GB"/>
        </w:rPr>
        <w:t>Litelok company</w:t>
      </w:r>
      <w:r>
        <w:rPr>
          <w:sz w:val="22"/>
          <w:lang w:val="en-GB"/>
        </w:rPr>
        <w:t xml:space="preserve">. </w:t>
      </w:r>
      <w:r w:rsidR="00891F21" w:rsidRPr="007248FB">
        <w:rPr>
          <w:sz w:val="22"/>
          <w:szCs w:val="22"/>
          <w:lang w:val="en-GB"/>
        </w:rPr>
        <w:t xml:space="preserve">Litelok is </w:t>
      </w:r>
      <w:r w:rsidR="00891F21">
        <w:rPr>
          <w:sz w:val="22"/>
          <w:szCs w:val="22"/>
          <w:lang w:val="en-GB"/>
        </w:rPr>
        <w:t>a commercial business from Swansea, founded in 2013 by Neil Barron. The company produce and sell strong, secure, design, light and</w:t>
      </w:r>
      <w:r w:rsidR="005273C8">
        <w:rPr>
          <w:sz w:val="22"/>
          <w:szCs w:val="22"/>
          <w:lang w:val="en-GB"/>
        </w:rPr>
        <w:t xml:space="preserve"> flexible bike lock to everyone</w:t>
      </w:r>
      <w:r w:rsidR="00891F21" w:rsidRPr="007248FB">
        <w:rPr>
          <w:sz w:val="22"/>
          <w:szCs w:val="22"/>
          <w:lang w:val="en-GB"/>
        </w:rPr>
        <w:t>. The company try to develop itself and attract new customers through especially digital marketing strategies. Thanks to social media</w:t>
      </w:r>
      <w:r w:rsidR="0009427E">
        <w:rPr>
          <w:sz w:val="22"/>
          <w:szCs w:val="22"/>
          <w:lang w:val="en-GB"/>
        </w:rPr>
        <w:t>,</w:t>
      </w:r>
      <w:r w:rsidR="00891F21" w:rsidRPr="007248FB">
        <w:rPr>
          <w:sz w:val="22"/>
          <w:szCs w:val="22"/>
          <w:lang w:val="en-GB"/>
        </w:rPr>
        <w:t xml:space="preserve"> </w:t>
      </w:r>
      <w:r w:rsidR="005273C8">
        <w:rPr>
          <w:sz w:val="22"/>
          <w:szCs w:val="22"/>
          <w:lang w:val="en-GB"/>
        </w:rPr>
        <w:t>for example</w:t>
      </w:r>
      <w:r w:rsidR="0009427E">
        <w:rPr>
          <w:sz w:val="22"/>
          <w:szCs w:val="22"/>
          <w:lang w:val="en-GB"/>
        </w:rPr>
        <w:t>,</w:t>
      </w:r>
      <w:r w:rsidR="005273C8">
        <w:rPr>
          <w:sz w:val="22"/>
          <w:szCs w:val="22"/>
          <w:lang w:val="en-GB"/>
        </w:rPr>
        <w:t xml:space="preserve"> </w:t>
      </w:r>
      <w:r w:rsidR="00891F21" w:rsidRPr="007248FB">
        <w:rPr>
          <w:sz w:val="22"/>
          <w:szCs w:val="22"/>
          <w:lang w:val="en-GB"/>
        </w:rPr>
        <w:t>the company want to find its place on the lock bike market</w:t>
      </w:r>
      <w:r w:rsidR="005273C8">
        <w:rPr>
          <w:sz w:val="22"/>
          <w:szCs w:val="22"/>
          <w:lang w:val="en-GB"/>
        </w:rPr>
        <w:t xml:space="preserve"> and on the online world</w:t>
      </w:r>
      <w:r w:rsidR="00891F21" w:rsidRPr="007248FB">
        <w:rPr>
          <w:sz w:val="22"/>
          <w:szCs w:val="22"/>
          <w:lang w:val="en-GB"/>
        </w:rPr>
        <w:t xml:space="preserve">, opposite to serious competitors, especially Kryptonite and Abus, which are leaders on the market. </w:t>
      </w:r>
    </w:p>
    <w:p w14:paraId="03CFD0F3" w14:textId="77777777" w:rsidR="000A3965" w:rsidRPr="000A3965" w:rsidRDefault="000A3965" w:rsidP="000A3965">
      <w:pPr>
        <w:jc w:val="both"/>
        <w:rPr>
          <w:sz w:val="22"/>
          <w:szCs w:val="22"/>
          <w:lang w:val="en-GB"/>
        </w:rPr>
      </w:pPr>
    </w:p>
    <w:p w14:paraId="49BD11B1" w14:textId="442A6E31" w:rsidR="00A51A17" w:rsidRDefault="00A51A17" w:rsidP="00C23738">
      <w:pPr>
        <w:jc w:val="both"/>
        <w:rPr>
          <w:sz w:val="22"/>
          <w:lang w:val="en-GB"/>
        </w:rPr>
      </w:pPr>
      <w:r>
        <w:rPr>
          <w:sz w:val="22"/>
          <w:lang w:val="en-GB"/>
        </w:rPr>
        <w:t xml:space="preserve">Now, we will define </w:t>
      </w:r>
      <w:r w:rsidR="00FB2633">
        <w:rPr>
          <w:sz w:val="22"/>
          <w:lang w:val="en-GB"/>
        </w:rPr>
        <w:t xml:space="preserve">the main notion of the report, </w:t>
      </w:r>
      <w:r w:rsidRPr="006C0078">
        <w:rPr>
          <w:b/>
          <w:sz w:val="22"/>
          <w:lang w:val="en-GB"/>
        </w:rPr>
        <w:t>digital marketing</w:t>
      </w:r>
      <w:r>
        <w:rPr>
          <w:sz w:val="22"/>
          <w:lang w:val="en-GB"/>
        </w:rPr>
        <w:t xml:space="preserve">. </w:t>
      </w:r>
      <w:r w:rsidR="00FB2633" w:rsidRPr="009030B2">
        <w:rPr>
          <w:sz w:val="22"/>
          <w:lang w:val="en-GB"/>
        </w:rPr>
        <w:t>“Marketing is the management process responsible for identifying, anticipating and satisfying customer requireme</w:t>
      </w:r>
      <w:r w:rsidR="00FB2633">
        <w:rPr>
          <w:sz w:val="22"/>
          <w:lang w:val="en-GB"/>
        </w:rPr>
        <w:t>nts profitability” (CIM, 2018), and digital marketing is a</w:t>
      </w:r>
      <w:r w:rsidR="00FB2633" w:rsidRPr="009030B2">
        <w:rPr>
          <w:sz w:val="22"/>
          <w:lang w:val="en-GB"/>
        </w:rPr>
        <w:t>chieving marketing objectives through applying digit</w:t>
      </w:r>
      <w:r w:rsidR="00FB2633">
        <w:rPr>
          <w:sz w:val="22"/>
          <w:lang w:val="en-GB"/>
        </w:rPr>
        <w:t xml:space="preserve">al </w:t>
      </w:r>
      <w:r w:rsidR="005273C8">
        <w:rPr>
          <w:sz w:val="22"/>
          <w:lang w:val="en-GB"/>
        </w:rPr>
        <w:t>technologies (Chaffey, 2012), as online</w:t>
      </w:r>
      <w:r w:rsidR="00FB2633">
        <w:rPr>
          <w:sz w:val="22"/>
          <w:lang w:val="en-GB"/>
        </w:rPr>
        <w:t xml:space="preserve"> </w:t>
      </w:r>
      <w:r w:rsidR="00FB2633" w:rsidRPr="009030B2">
        <w:rPr>
          <w:sz w:val="22"/>
          <w:lang w:val="en-GB"/>
        </w:rPr>
        <w:t xml:space="preserve">advertising, </w:t>
      </w:r>
      <w:r w:rsidR="00FB2633">
        <w:rPr>
          <w:sz w:val="22"/>
          <w:lang w:val="en-GB"/>
        </w:rPr>
        <w:t xml:space="preserve">provide </w:t>
      </w:r>
      <w:r w:rsidR="00FB2633" w:rsidRPr="009030B2">
        <w:rPr>
          <w:sz w:val="22"/>
          <w:lang w:val="en-GB"/>
        </w:rPr>
        <w:t xml:space="preserve">direct-response, </w:t>
      </w:r>
      <w:r w:rsidR="0009427E">
        <w:rPr>
          <w:sz w:val="22"/>
          <w:lang w:val="en-GB"/>
        </w:rPr>
        <w:t xml:space="preserve">a </w:t>
      </w:r>
      <w:r w:rsidR="00FB2633" w:rsidRPr="009030B2">
        <w:rPr>
          <w:sz w:val="22"/>
          <w:lang w:val="en-GB"/>
        </w:rPr>
        <w:t>p</w:t>
      </w:r>
      <w:r w:rsidR="005273C8">
        <w:rPr>
          <w:sz w:val="22"/>
          <w:lang w:val="en-GB"/>
        </w:rPr>
        <w:t>latform for sales transactions, customer service mechanism for good customer relationship.</w:t>
      </w:r>
      <w:r w:rsidR="00FB2633" w:rsidRPr="009030B2">
        <w:rPr>
          <w:sz w:val="22"/>
          <w:lang w:val="en-GB"/>
        </w:rPr>
        <w:t xml:space="preserve"> </w:t>
      </w:r>
    </w:p>
    <w:p w14:paraId="755C917C" w14:textId="77777777" w:rsidR="00A51A17" w:rsidRDefault="00A51A17" w:rsidP="000E2E9A">
      <w:pPr>
        <w:rPr>
          <w:sz w:val="22"/>
          <w:lang w:val="en-GB"/>
        </w:rPr>
      </w:pPr>
    </w:p>
    <w:p w14:paraId="33364924" w14:textId="7770F9FB" w:rsidR="00A51A17" w:rsidRDefault="00A51A17" w:rsidP="00A51A17">
      <w:pPr>
        <w:pStyle w:val="Titre1"/>
      </w:pPr>
      <w:bookmarkStart w:id="1" w:name="_Toc7182980"/>
      <w:r>
        <w:t>Business context and analysis of the environment</w:t>
      </w:r>
      <w:bookmarkEnd w:id="1"/>
    </w:p>
    <w:p w14:paraId="44A0B05C" w14:textId="77777777" w:rsidR="00A51A17" w:rsidRDefault="00A51A17" w:rsidP="000E2E9A">
      <w:pPr>
        <w:rPr>
          <w:sz w:val="22"/>
          <w:lang w:val="en-GB"/>
        </w:rPr>
      </w:pPr>
    </w:p>
    <w:p w14:paraId="7017837C" w14:textId="5D3F222B" w:rsidR="0039369A" w:rsidRPr="00AE02AE" w:rsidRDefault="000B02C8" w:rsidP="000B5930">
      <w:pPr>
        <w:ind w:firstLine="360"/>
        <w:jc w:val="both"/>
        <w:rPr>
          <w:rFonts w:cs="Times"/>
          <w:color w:val="090909"/>
          <w:sz w:val="22"/>
          <w:szCs w:val="22"/>
          <w:lang w:val="en-GB"/>
        </w:rPr>
      </w:pPr>
      <w:r>
        <w:rPr>
          <w:sz w:val="22"/>
          <w:lang w:val="en-GB"/>
        </w:rPr>
        <w:t xml:space="preserve">First, we will contextualise the business in its market. The bike lock market growth thanks to the </w:t>
      </w:r>
      <w:r w:rsidR="00E076BA">
        <w:rPr>
          <w:sz w:val="22"/>
          <w:lang w:val="en-GB"/>
        </w:rPr>
        <w:t>constant</w:t>
      </w:r>
      <w:r w:rsidR="009E4273">
        <w:rPr>
          <w:sz w:val="22"/>
          <w:lang w:val="en-GB"/>
        </w:rPr>
        <w:t>ly</w:t>
      </w:r>
      <w:r w:rsidR="00AA19E9">
        <w:rPr>
          <w:sz w:val="22"/>
          <w:lang w:val="en-GB"/>
        </w:rPr>
        <w:t xml:space="preserve"> increasing</w:t>
      </w:r>
      <w:r>
        <w:rPr>
          <w:sz w:val="22"/>
          <w:lang w:val="en-GB"/>
        </w:rPr>
        <w:t xml:space="preserve"> number of bike users. </w:t>
      </w:r>
      <w:r w:rsidR="00E076BA">
        <w:rPr>
          <w:sz w:val="22"/>
          <w:lang w:val="en-GB"/>
        </w:rPr>
        <w:t>“</w:t>
      </w:r>
      <w:r w:rsidR="008533D4" w:rsidRPr="00633D94">
        <w:rPr>
          <w:rFonts w:cs="Times"/>
          <w:color w:val="090909"/>
          <w:sz w:val="22"/>
          <w:szCs w:val="22"/>
          <w:lang w:val="en-GB"/>
        </w:rPr>
        <w:t>This au</w:t>
      </w:r>
      <w:r w:rsidR="009E4273">
        <w:rPr>
          <w:rFonts w:cs="Times"/>
          <w:color w:val="090909"/>
          <w:sz w:val="22"/>
          <w:szCs w:val="22"/>
          <w:lang w:val="en-GB"/>
        </w:rPr>
        <w:t>gmented growth is resulting in</w:t>
      </w:r>
      <w:r w:rsidR="008533D4" w:rsidRPr="00633D94">
        <w:rPr>
          <w:rFonts w:cs="Times"/>
          <w:color w:val="090909"/>
          <w:sz w:val="22"/>
          <w:szCs w:val="22"/>
          <w:lang w:val="en-GB"/>
        </w:rPr>
        <w:t xml:space="preserve"> increasing demand for bike lock around the world. The bike lock market is expected to grow in future owing to r</w:t>
      </w:r>
      <w:r w:rsidR="00E076BA">
        <w:rPr>
          <w:rFonts w:cs="Times"/>
          <w:color w:val="090909"/>
          <w:sz w:val="22"/>
          <w:szCs w:val="22"/>
          <w:lang w:val="en-GB"/>
        </w:rPr>
        <w:t>ising safety concerns of riders”</w:t>
      </w:r>
      <w:r w:rsidR="008533D4" w:rsidRPr="00633D94">
        <w:rPr>
          <w:rFonts w:cs="Times"/>
          <w:color w:val="090909"/>
          <w:sz w:val="22"/>
          <w:szCs w:val="22"/>
          <w:lang w:val="en-GB"/>
        </w:rPr>
        <w:t xml:space="preserve"> </w:t>
      </w:r>
      <w:r w:rsidR="00E076BA">
        <w:rPr>
          <w:rFonts w:cs="Times"/>
          <w:color w:val="090909"/>
          <w:sz w:val="22"/>
          <w:szCs w:val="22"/>
          <w:lang w:val="en-GB"/>
        </w:rPr>
        <w:t>(</w:t>
      </w:r>
      <w:r w:rsidR="0039369A" w:rsidRPr="00633D94">
        <w:rPr>
          <w:sz w:val="22"/>
          <w:szCs w:val="22"/>
          <w:lang w:val="en-GB"/>
        </w:rPr>
        <w:t>Market research, 2018)</w:t>
      </w:r>
      <w:r w:rsidR="00E076BA">
        <w:rPr>
          <w:sz w:val="22"/>
          <w:szCs w:val="22"/>
          <w:lang w:val="en-GB"/>
        </w:rPr>
        <w:t xml:space="preserve">. </w:t>
      </w:r>
      <w:r w:rsidR="00AE02AE">
        <w:rPr>
          <w:sz w:val="22"/>
          <w:lang w:val="en-GB"/>
        </w:rPr>
        <w:t>In this market</w:t>
      </w:r>
      <w:r w:rsidR="007863AE">
        <w:rPr>
          <w:sz w:val="22"/>
          <w:lang w:val="en-GB"/>
        </w:rPr>
        <w:t>,</w:t>
      </w:r>
      <w:r w:rsidR="00AE02AE">
        <w:rPr>
          <w:sz w:val="22"/>
          <w:lang w:val="en-GB"/>
        </w:rPr>
        <w:t xml:space="preserve"> the leaders are</w:t>
      </w:r>
      <w:r w:rsidR="00AE02AE" w:rsidRPr="00AE02AE">
        <w:rPr>
          <w:sz w:val="22"/>
          <w:lang w:val="en-GB"/>
        </w:rPr>
        <w:t xml:space="preserve"> </w:t>
      </w:r>
      <w:r w:rsidR="00AE02AE">
        <w:rPr>
          <w:sz w:val="22"/>
          <w:lang w:val="en-GB"/>
        </w:rPr>
        <w:t xml:space="preserve">principally Kryptonite and Abus, and the competitor products are the </w:t>
      </w:r>
      <w:r w:rsidR="00AE02AE" w:rsidRPr="00825D1D">
        <w:rPr>
          <w:rFonts w:cs="Times"/>
          <w:color w:val="090909"/>
          <w:sz w:val="22"/>
          <w:szCs w:val="22"/>
          <w:lang w:val="en-GB"/>
        </w:rPr>
        <w:t>u-locks, cable locks, chain locks and special</w:t>
      </w:r>
      <w:r w:rsidR="00E607E4">
        <w:rPr>
          <w:rFonts w:cs="Times"/>
          <w:color w:val="090909"/>
          <w:sz w:val="22"/>
          <w:szCs w:val="22"/>
          <w:lang w:val="en-GB"/>
        </w:rPr>
        <w:t>i</w:t>
      </w:r>
      <w:r w:rsidR="00AE02AE" w:rsidRPr="00825D1D">
        <w:rPr>
          <w:rFonts w:cs="Times"/>
          <w:color w:val="090909"/>
          <w:sz w:val="22"/>
          <w:szCs w:val="22"/>
          <w:lang w:val="en-GB"/>
        </w:rPr>
        <w:t>ty locks</w:t>
      </w:r>
      <w:r w:rsidR="00AE02AE">
        <w:rPr>
          <w:rFonts w:cs="Times"/>
          <w:color w:val="090909"/>
          <w:sz w:val="22"/>
          <w:szCs w:val="22"/>
          <w:lang w:val="en-GB"/>
        </w:rPr>
        <w:t xml:space="preserve">. </w:t>
      </w:r>
    </w:p>
    <w:p w14:paraId="5241F636" w14:textId="77777777" w:rsidR="00394816" w:rsidRDefault="00394816" w:rsidP="00394816">
      <w:pPr>
        <w:jc w:val="both"/>
        <w:rPr>
          <w:sz w:val="22"/>
          <w:szCs w:val="22"/>
          <w:lang w:val="en-GB"/>
        </w:rPr>
      </w:pPr>
    </w:p>
    <w:p w14:paraId="0AE2FE57" w14:textId="44A5D651" w:rsidR="00D767F2" w:rsidRDefault="00D767F2" w:rsidP="00394816">
      <w:pPr>
        <w:jc w:val="both"/>
        <w:rPr>
          <w:sz w:val="22"/>
          <w:szCs w:val="22"/>
          <w:lang w:val="en-GB"/>
        </w:rPr>
      </w:pPr>
      <w:r>
        <w:rPr>
          <w:sz w:val="22"/>
          <w:szCs w:val="22"/>
          <w:lang w:val="en-GB"/>
        </w:rPr>
        <w:t xml:space="preserve">Now, through the </w:t>
      </w:r>
      <w:r w:rsidRPr="001A384C">
        <w:rPr>
          <w:b/>
          <w:sz w:val="22"/>
          <w:szCs w:val="22"/>
          <w:lang w:val="en-GB"/>
        </w:rPr>
        <w:t>PESTLE model</w:t>
      </w:r>
      <w:r>
        <w:rPr>
          <w:sz w:val="22"/>
          <w:szCs w:val="22"/>
          <w:lang w:val="en-GB"/>
        </w:rPr>
        <w:t>, we will analyse the</w:t>
      </w:r>
      <w:r w:rsidR="00C478E0">
        <w:rPr>
          <w:sz w:val="22"/>
          <w:szCs w:val="22"/>
          <w:lang w:val="en-GB"/>
        </w:rPr>
        <w:t xml:space="preserve"> </w:t>
      </w:r>
      <w:r>
        <w:rPr>
          <w:b/>
          <w:sz w:val="22"/>
          <w:szCs w:val="22"/>
          <w:lang w:val="en-GB"/>
        </w:rPr>
        <w:t>macro environment</w:t>
      </w:r>
      <w:r w:rsidR="00C478E0" w:rsidRPr="00F45D9E">
        <w:rPr>
          <w:b/>
          <w:sz w:val="22"/>
          <w:szCs w:val="22"/>
          <w:lang w:val="en-GB"/>
        </w:rPr>
        <w:t xml:space="preserve"> </w:t>
      </w:r>
      <w:r>
        <w:rPr>
          <w:sz w:val="22"/>
          <w:szCs w:val="22"/>
          <w:lang w:val="en-GB"/>
        </w:rPr>
        <w:t>of the market.</w:t>
      </w:r>
      <w:r w:rsidR="00C478E0">
        <w:rPr>
          <w:sz w:val="22"/>
          <w:szCs w:val="22"/>
          <w:lang w:val="en-GB"/>
        </w:rPr>
        <w:t xml:space="preserve"> </w:t>
      </w:r>
    </w:p>
    <w:p w14:paraId="473013C3" w14:textId="77777777" w:rsidR="00A777E7" w:rsidRDefault="00A777E7" w:rsidP="00394816">
      <w:pPr>
        <w:jc w:val="both"/>
        <w:rPr>
          <w:sz w:val="22"/>
          <w:szCs w:val="22"/>
          <w:lang w:val="en-GB"/>
        </w:rPr>
      </w:pPr>
    </w:p>
    <w:tbl>
      <w:tblPr>
        <w:tblStyle w:val="Tableausimple4"/>
        <w:tblW w:w="0" w:type="auto"/>
        <w:tblLook w:val="04A0" w:firstRow="1" w:lastRow="0" w:firstColumn="1" w:lastColumn="0" w:noHBand="0" w:noVBand="1"/>
      </w:tblPr>
      <w:tblGrid>
        <w:gridCol w:w="4528"/>
        <w:gridCol w:w="4528"/>
      </w:tblGrid>
      <w:tr w:rsidR="00D767F2" w14:paraId="674E474E" w14:textId="77777777" w:rsidTr="00D767F2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28" w:type="dxa"/>
          </w:tcPr>
          <w:p w14:paraId="302E61FB" w14:textId="29ED6CCB" w:rsidR="00D767F2" w:rsidRDefault="00D767F2" w:rsidP="00394816">
            <w:pPr>
              <w:jc w:val="both"/>
              <w:rPr>
                <w:sz w:val="22"/>
                <w:szCs w:val="22"/>
                <w:lang w:val="en-GB"/>
              </w:rPr>
            </w:pPr>
            <w:r>
              <w:rPr>
                <w:sz w:val="22"/>
                <w:szCs w:val="22"/>
                <w:lang w:val="en-GB"/>
              </w:rPr>
              <w:t>Political</w:t>
            </w:r>
          </w:p>
        </w:tc>
        <w:tc>
          <w:tcPr>
            <w:tcW w:w="4528" w:type="dxa"/>
          </w:tcPr>
          <w:p w14:paraId="7E719AD8" w14:textId="05BCFBC4" w:rsidR="00D767F2" w:rsidRPr="00940A0B" w:rsidRDefault="00940A0B" w:rsidP="00394816">
            <w:pPr>
              <w:jc w:val="both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 w:val="0"/>
                <w:sz w:val="22"/>
                <w:szCs w:val="22"/>
                <w:lang w:val="en-GB"/>
              </w:rPr>
            </w:pPr>
            <w:r w:rsidRPr="00940A0B">
              <w:rPr>
                <w:b w:val="0"/>
                <w:sz w:val="22"/>
                <w:szCs w:val="22"/>
                <w:lang w:val="en-GB"/>
              </w:rPr>
              <w:t>?</w:t>
            </w:r>
          </w:p>
        </w:tc>
      </w:tr>
      <w:tr w:rsidR="00D767F2" w14:paraId="57C8D965" w14:textId="77777777" w:rsidTr="00D767F2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28" w:type="dxa"/>
          </w:tcPr>
          <w:p w14:paraId="41125879" w14:textId="14736A49" w:rsidR="00D767F2" w:rsidRDefault="00D767F2" w:rsidP="00394816">
            <w:pPr>
              <w:jc w:val="both"/>
              <w:rPr>
                <w:sz w:val="22"/>
                <w:szCs w:val="22"/>
                <w:lang w:val="en-GB"/>
              </w:rPr>
            </w:pPr>
            <w:r>
              <w:rPr>
                <w:sz w:val="22"/>
                <w:szCs w:val="22"/>
                <w:lang w:val="en-GB"/>
              </w:rPr>
              <w:t>Economic</w:t>
            </w:r>
          </w:p>
        </w:tc>
        <w:tc>
          <w:tcPr>
            <w:tcW w:w="4528" w:type="dxa"/>
          </w:tcPr>
          <w:p w14:paraId="77D8EB53" w14:textId="7D6FEDBE" w:rsidR="00D767F2" w:rsidRDefault="00D767F2" w:rsidP="00394816">
            <w:pPr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2"/>
                <w:lang w:val="en-GB"/>
              </w:rPr>
            </w:pPr>
            <w:r>
              <w:rPr>
                <w:sz w:val="22"/>
                <w:szCs w:val="22"/>
                <w:lang w:val="en-GB"/>
              </w:rPr>
              <w:t xml:space="preserve">Low of </w:t>
            </w:r>
            <w:r w:rsidR="00F14050">
              <w:rPr>
                <w:sz w:val="22"/>
                <w:szCs w:val="22"/>
                <w:lang w:val="en-GB"/>
              </w:rPr>
              <w:t xml:space="preserve">the </w:t>
            </w:r>
            <w:r>
              <w:rPr>
                <w:sz w:val="22"/>
                <w:szCs w:val="22"/>
                <w:lang w:val="en-GB"/>
              </w:rPr>
              <w:t>budget from the main user, students</w:t>
            </w:r>
          </w:p>
        </w:tc>
      </w:tr>
      <w:tr w:rsidR="00D767F2" w14:paraId="4351C570" w14:textId="77777777" w:rsidTr="00D767F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28" w:type="dxa"/>
          </w:tcPr>
          <w:p w14:paraId="4F48D67A" w14:textId="5E50A8A2" w:rsidR="00D767F2" w:rsidRDefault="00D767F2" w:rsidP="00394816">
            <w:pPr>
              <w:jc w:val="both"/>
              <w:rPr>
                <w:sz w:val="22"/>
                <w:szCs w:val="22"/>
                <w:lang w:val="en-GB"/>
              </w:rPr>
            </w:pPr>
            <w:r>
              <w:rPr>
                <w:sz w:val="22"/>
                <w:szCs w:val="22"/>
                <w:lang w:val="en-GB"/>
              </w:rPr>
              <w:t>Social and cultural</w:t>
            </w:r>
          </w:p>
        </w:tc>
        <w:tc>
          <w:tcPr>
            <w:tcW w:w="4528" w:type="dxa"/>
          </w:tcPr>
          <w:p w14:paraId="5FFC1797" w14:textId="77777777" w:rsidR="00C86B4C" w:rsidRDefault="00C86B4C" w:rsidP="00394816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2"/>
                <w:lang w:val="en-GB"/>
              </w:rPr>
            </w:pPr>
            <w:r>
              <w:rPr>
                <w:sz w:val="22"/>
                <w:szCs w:val="22"/>
                <w:lang w:val="en-GB"/>
              </w:rPr>
              <w:t>Growth of the bike’s use</w:t>
            </w:r>
          </w:p>
          <w:p w14:paraId="3858D78B" w14:textId="53037F54" w:rsidR="00C86B4C" w:rsidRDefault="0074654F" w:rsidP="00394816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2"/>
                <w:lang w:val="en-GB"/>
              </w:rPr>
            </w:pPr>
            <w:r>
              <w:rPr>
                <w:sz w:val="22"/>
                <w:szCs w:val="22"/>
                <w:lang w:val="en-GB"/>
              </w:rPr>
              <w:t>The o</w:t>
            </w:r>
            <w:r w:rsidR="00C86B4C">
              <w:rPr>
                <w:sz w:val="22"/>
                <w:szCs w:val="22"/>
                <w:lang w:val="en-GB"/>
              </w:rPr>
              <w:t xml:space="preserve">riginal design and useful product </w:t>
            </w:r>
          </w:p>
        </w:tc>
      </w:tr>
      <w:tr w:rsidR="00D767F2" w14:paraId="5A730FBC" w14:textId="77777777" w:rsidTr="00D767F2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28" w:type="dxa"/>
          </w:tcPr>
          <w:p w14:paraId="331040A4" w14:textId="6521E07B" w:rsidR="00D767F2" w:rsidRDefault="00D767F2" w:rsidP="00394816">
            <w:pPr>
              <w:jc w:val="both"/>
              <w:rPr>
                <w:sz w:val="22"/>
                <w:szCs w:val="22"/>
                <w:lang w:val="en-GB"/>
              </w:rPr>
            </w:pPr>
            <w:r>
              <w:rPr>
                <w:sz w:val="22"/>
                <w:szCs w:val="22"/>
                <w:lang w:val="en-GB"/>
              </w:rPr>
              <w:t>Technology</w:t>
            </w:r>
          </w:p>
        </w:tc>
        <w:tc>
          <w:tcPr>
            <w:tcW w:w="4528" w:type="dxa"/>
          </w:tcPr>
          <w:p w14:paraId="23E2A0F8" w14:textId="66AD20E6" w:rsidR="00D767F2" w:rsidRDefault="00D767F2" w:rsidP="00394816">
            <w:pPr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2"/>
                <w:lang w:val="en-GB"/>
              </w:rPr>
            </w:pPr>
            <w:r>
              <w:rPr>
                <w:sz w:val="22"/>
                <w:szCs w:val="22"/>
                <w:lang w:val="en-GB"/>
              </w:rPr>
              <w:t>Quality and innovative materials</w:t>
            </w:r>
          </w:p>
          <w:p w14:paraId="118C9D16" w14:textId="652535AC" w:rsidR="00C86B4C" w:rsidRDefault="0096659D" w:rsidP="00394816">
            <w:pPr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2"/>
                <w:lang w:val="en-GB"/>
              </w:rPr>
            </w:pPr>
            <w:r>
              <w:rPr>
                <w:sz w:val="22"/>
                <w:szCs w:val="22"/>
                <w:lang w:val="en-GB"/>
              </w:rPr>
              <w:t>Even stronger lock to e</w:t>
            </w:r>
            <w:r w:rsidR="00C86B4C">
              <w:rPr>
                <w:sz w:val="22"/>
                <w:szCs w:val="22"/>
                <w:lang w:val="en-GB"/>
              </w:rPr>
              <w:t xml:space="preserve">nsure security </w:t>
            </w:r>
          </w:p>
        </w:tc>
      </w:tr>
      <w:tr w:rsidR="00D767F2" w14:paraId="53DC899D" w14:textId="77777777" w:rsidTr="00D767F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28" w:type="dxa"/>
          </w:tcPr>
          <w:p w14:paraId="0B2F88B9" w14:textId="4E988478" w:rsidR="00D767F2" w:rsidRDefault="00D767F2" w:rsidP="00394816">
            <w:pPr>
              <w:jc w:val="both"/>
              <w:rPr>
                <w:sz w:val="22"/>
                <w:szCs w:val="22"/>
                <w:lang w:val="en-GB"/>
              </w:rPr>
            </w:pPr>
            <w:r>
              <w:rPr>
                <w:sz w:val="22"/>
                <w:szCs w:val="22"/>
                <w:lang w:val="en-GB"/>
              </w:rPr>
              <w:t>Legal</w:t>
            </w:r>
          </w:p>
        </w:tc>
        <w:tc>
          <w:tcPr>
            <w:tcW w:w="4528" w:type="dxa"/>
          </w:tcPr>
          <w:p w14:paraId="71ABBD39" w14:textId="50724C67" w:rsidR="00D767F2" w:rsidRDefault="0077320E" w:rsidP="00394816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2"/>
                <w:lang w:val="en-GB"/>
              </w:rPr>
            </w:pPr>
            <w:r>
              <w:rPr>
                <w:sz w:val="22"/>
                <w:szCs w:val="22"/>
                <w:lang w:val="en-GB"/>
              </w:rPr>
              <w:t>Product has to e</w:t>
            </w:r>
            <w:r w:rsidR="00940A0B">
              <w:rPr>
                <w:sz w:val="22"/>
                <w:szCs w:val="22"/>
                <w:lang w:val="en-GB"/>
              </w:rPr>
              <w:t xml:space="preserve">nsure security </w:t>
            </w:r>
          </w:p>
          <w:p w14:paraId="399CEA7D" w14:textId="68A7BAFA" w:rsidR="00940A0B" w:rsidRDefault="00940A0B" w:rsidP="00394816">
            <w:pPr>
              <w:jc w:val="both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2"/>
                <w:szCs w:val="22"/>
                <w:lang w:val="en-GB"/>
              </w:rPr>
            </w:pPr>
            <w:r>
              <w:rPr>
                <w:sz w:val="22"/>
                <w:szCs w:val="22"/>
                <w:lang w:val="en-GB"/>
              </w:rPr>
              <w:t>Growth of bike’s theft</w:t>
            </w:r>
          </w:p>
        </w:tc>
      </w:tr>
      <w:tr w:rsidR="00D767F2" w14:paraId="21252AF3" w14:textId="77777777" w:rsidTr="00D767F2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528" w:type="dxa"/>
          </w:tcPr>
          <w:p w14:paraId="4E981B75" w14:textId="64871AA8" w:rsidR="00D767F2" w:rsidRDefault="00D767F2" w:rsidP="00394816">
            <w:pPr>
              <w:jc w:val="both"/>
              <w:rPr>
                <w:sz w:val="22"/>
                <w:szCs w:val="22"/>
                <w:lang w:val="en-GB"/>
              </w:rPr>
            </w:pPr>
            <w:r>
              <w:rPr>
                <w:sz w:val="22"/>
                <w:szCs w:val="22"/>
                <w:lang w:val="en-GB"/>
              </w:rPr>
              <w:t>Environmental</w:t>
            </w:r>
          </w:p>
        </w:tc>
        <w:tc>
          <w:tcPr>
            <w:tcW w:w="4528" w:type="dxa"/>
          </w:tcPr>
          <w:p w14:paraId="3C624606" w14:textId="32047FE8" w:rsidR="00D767F2" w:rsidRDefault="00940A0B" w:rsidP="00394816">
            <w:pPr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2"/>
                <w:szCs w:val="22"/>
                <w:lang w:val="en-GB"/>
              </w:rPr>
            </w:pPr>
            <w:r>
              <w:rPr>
                <w:sz w:val="22"/>
                <w:szCs w:val="22"/>
                <w:lang w:val="en-GB"/>
              </w:rPr>
              <w:t>Growth of the bike’s users to decrease pollution</w:t>
            </w:r>
          </w:p>
        </w:tc>
      </w:tr>
    </w:tbl>
    <w:p w14:paraId="26D7FDCB" w14:textId="77777777" w:rsidR="00A777E7" w:rsidRDefault="00A777E7" w:rsidP="00A777E7">
      <w:pPr>
        <w:jc w:val="both"/>
        <w:rPr>
          <w:sz w:val="22"/>
          <w:szCs w:val="22"/>
          <w:lang w:val="en-GB"/>
        </w:rPr>
      </w:pPr>
    </w:p>
    <w:p w14:paraId="523CEFA8" w14:textId="1022A221" w:rsidR="00A83F1C" w:rsidRDefault="00747F15" w:rsidP="00A777E7">
      <w:pPr>
        <w:jc w:val="both"/>
        <w:rPr>
          <w:sz w:val="22"/>
          <w:szCs w:val="22"/>
          <w:lang w:val="en-GB"/>
        </w:rPr>
      </w:pPr>
      <w:r>
        <w:rPr>
          <w:sz w:val="22"/>
          <w:szCs w:val="22"/>
          <w:lang w:val="en-GB"/>
        </w:rPr>
        <w:t>Thus, s</w:t>
      </w:r>
      <w:r w:rsidR="00A777E7">
        <w:rPr>
          <w:sz w:val="22"/>
          <w:szCs w:val="22"/>
          <w:lang w:val="en-GB"/>
        </w:rPr>
        <w:t>tudents are the main users of bike</w:t>
      </w:r>
      <w:r w:rsidR="0077320E">
        <w:rPr>
          <w:sz w:val="22"/>
          <w:szCs w:val="22"/>
          <w:lang w:val="en-GB"/>
        </w:rPr>
        <w:t xml:space="preserve"> that</w:t>
      </w:r>
      <w:r w:rsidR="00A83F1C">
        <w:rPr>
          <w:sz w:val="22"/>
          <w:szCs w:val="22"/>
          <w:lang w:val="en-GB"/>
        </w:rPr>
        <w:t xml:space="preserve"> explain the low of </w:t>
      </w:r>
      <w:r w:rsidR="0077320E">
        <w:rPr>
          <w:sz w:val="22"/>
          <w:szCs w:val="22"/>
          <w:lang w:val="en-GB"/>
        </w:rPr>
        <w:t xml:space="preserve">a </w:t>
      </w:r>
      <w:r w:rsidR="00A83F1C">
        <w:rPr>
          <w:sz w:val="22"/>
          <w:szCs w:val="22"/>
          <w:lang w:val="en-GB"/>
        </w:rPr>
        <w:t>budget. M</w:t>
      </w:r>
      <w:r>
        <w:rPr>
          <w:sz w:val="22"/>
          <w:szCs w:val="22"/>
          <w:lang w:val="en-GB"/>
        </w:rPr>
        <w:t>oreover</w:t>
      </w:r>
      <w:r w:rsidR="00A83F1C">
        <w:rPr>
          <w:sz w:val="22"/>
          <w:szCs w:val="22"/>
          <w:lang w:val="en-GB"/>
        </w:rPr>
        <w:t>,</w:t>
      </w:r>
      <w:r>
        <w:rPr>
          <w:sz w:val="22"/>
          <w:szCs w:val="22"/>
          <w:lang w:val="en-GB"/>
        </w:rPr>
        <w:t xml:space="preserve"> bike’s users, who are in growth because of the environmental issues and easy use, want </w:t>
      </w:r>
      <w:r w:rsidR="0077320E">
        <w:rPr>
          <w:sz w:val="22"/>
          <w:szCs w:val="22"/>
          <w:lang w:val="en-GB"/>
        </w:rPr>
        <w:t xml:space="preserve">the </w:t>
      </w:r>
      <w:r>
        <w:rPr>
          <w:sz w:val="22"/>
          <w:szCs w:val="22"/>
          <w:lang w:val="en-GB"/>
        </w:rPr>
        <w:t xml:space="preserve">secure product to </w:t>
      </w:r>
      <w:r w:rsidR="00A83F1C">
        <w:rPr>
          <w:sz w:val="22"/>
          <w:szCs w:val="22"/>
          <w:lang w:val="en-GB"/>
        </w:rPr>
        <w:t xml:space="preserve">face up to the growth of theft. Customers want useful and strong products in their everyday life, with quality and innovative materials, original design. </w:t>
      </w:r>
    </w:p>
    <w:p w14:paraId="6A4D1CFD" w14:textId="77777777" w:rsidR="002A432A" w:rsidRDefault="002A432A" w:rsidP="00825D1D">
      <w:pPr>
        <w:jc w:val="both"/>
        <w:rPr>
          <w:rFonts w:cs="Times"/>
          <w:color w:val="090909"/>
          <w:sz w:val="22"/>
          <w:szCs w:val="22"/>
          <w:lang w:val="en-GB"/>
        </w:rPr>
      </w:pPr>
    </w:p>
    <w:p w14:paraId="3ED51861" w14:textId="5FF99E24" w:rsidR="00CE453A" w:rsidRPr="00214A62" w:rsidRDefault="002A432A" w:rsidP="00EB57A6">
      <w:pPr>
        <w:jc w:val="both"/>
        <w:rPr>
          <w:sz w:val="22"/>
          <w:lang w:val="en-GB"/>
        </w:rPr>
      </w:pPr>
      <w:r>
        <w:rPr>
          <w:rFonts w:cs="Times"/>
          <w:color w:val="090909"/>
          <w:sz w:val="22"/>
          <w:szCs w:val="22"/>
          <w:lang w:val="en-GB"/>
        </w:rPr>
        <w:t xml:space="preserve">Through </w:t>
      </w:r>
      <w:r w:rsidRPr="001A384C">
        <w:rPr>
          <w:rFonts w:cs="Times"/>
          <w:b/>
          <w:color w:val="090909"/>
          <w:sz w:val="22"/>
          <w:szCs w:val="22"/>
          <w:lang w:val="en-GB"/>
        </w:rPr>
        <w:t>digital channels</w:t>
      </w:r>
      <w:r>
        <w:rPr>
          <w:rFonts w:cs="Times"/>
          <w:color w:val="090909"/>
          <w:sz w:val="22"/>
          <w:szCs w:val="22"/>
          <w:lang w:val="en-GB"/>
        </w:rPr>
        <w:t xml:space="preserve">, </w:t>
      </w:r>
      <w:r w:rsidR="0077320E">
        <w:rPr>
          <w:rFonts w:cs="Times"/>
          <w:color w:val="090909"/>
          <w:sz w:val="22"/>
          <w:szCs w:val="22"/>
          <w:lang w:val="en-GB"/>
        </w:rPr>
        <w:t xml:space="preserve">the </w:t>
      </w:r>
      <w:r w:rsidR="00AE02AE">
        <w:rPr>
          <w:rFonts w:cs="Times"/>
          <w:color w:val="090909"/>
          <w:sz w:val="22"/>
          <w:szCs w:val="22"/>
          <w:lang w:val="en-GB"/>
        </w:rPr>
        <w:t>strategy of companies</w:t>
      </w:r>
      <w:r>
        <w:rPr>
          <w:rFonts w:cs="Times"/>
          <w:color w:val="090909"/>
          <w:sz w:val="22"/>
          <w:szCs w:val="22"/>
          <w:lang w:val="en-GB"/>
        </w:rPr>
        <w:t xml:space="preserve"> is to </w:t>
      </w:r>
      <w:r w:rsidR="00857B62" w:rsidRPr="002A432A">
        <w:rPr>
          <w:sz w:val="22"/>
          <w:lang w:val="en-GB"/>
        </w:rPr>
        <w:t>attract cus</w:t>
      </w:r>
      <w:r>
        <w:rPr>
          <w:sz w:val="22"/>
          <w:lang w:val="en-GB"/>
        </w:rPr>
        <w:t>tomers and improve visibility by way of</w:t>
      </w:r>
      <w:r w:rsidR="00857B62" w:rsidRPr="002A432A">
        <w:rPr>
          <w:sz w:val="22"/>
          <w:lang w:val="en-GB"/>
        </w:rPr>
        <w:t xml:space="preserve"> adverti</w:t>
      </w:r>
      <w:r w:rsidR="005C104B" w:rsidRPr="002A432A">
        <w:rPr>
          <w:sz w:val="22"/>
          <w:lang w:val="en-GB"/>
        </w:rPr>
        <w:t xml:space="preserve">sing </w:t>
      </w:r>
      <w:r w:rsidR="005528BE">
        <w:rPr>
          <w:sz w:val="22"/>
          <w:lang w:val="en-GB"/>
        </w:rPr>
        <w:t xml:space="preserve">online </w:t>
      </w:r>
      <w:r w:rsidR="005C104B" w:rsidRPr="002A432A">
        <w:rPr>
          <w:sz w:val="22"/>
          <w:lang w:val="en-GB"/>
        </w:rPr>
        <w:t>campaign and modern p</w:t>
      </w:r>
      <w:r w:rsidR="00AE02AE">
        <w:rPr>
          <w:sz w:val="22"/>
          <w:lang w:val="en-GB"/>
        </w:rPr>
        <w:t>latform</w:t>
      </w:r>
      <w:r>
        <w:rPr>
          <w:sz w:val="22"/>
          <w:lang w:val="en-GB"/>
        </w:rPr>
        <w:t xml:space="preserve">. Social media and online selling </w:t>
      </w:r>
      <w:r w:rsidR="00AB27AC">
        <w:rPr>
          <w:sz w:val="22"/>
          <w:lang w:val="en-GB"/>
        </w:rPr>
        <w:t xml:space="preserve">could turn out to be the </w:t>
      </w:r>
      <w:r w:rsidR="0077320E">
        <w:rPr>
          <w:sz w:val="22"/>
          <w:lang w:val="en-GB"/>
        </w:rPr>
        <w:t xml:space="preserve">best practise </w:t>
      </w:r>
      <w:r w:rsidR="00AB27AC" w:rsidRPr="005528BE">
        <w:rPr>
          <w:sz w:val="22"/>
          <w:lang w:val="en-GB"/>
        </w:rPr>
        <w:t>channels</w:t>
      </w:r>
      <w:r w:rsidR="0077320E">
        <w:rPr>
          <w:sz w:val="22"/>
          <w:lang w:val="en-GB"/>
        </w:rPr>
        <w:t xml:space="preserve"> for </w:t>
      </w:r>
      <w:r w:rsidR="00AB27AC">
        <w:rPr>
          <w:sz w:val="22"/>
          <w:lang w:val="en-GB"/>
        </w:rPr>
        <w:t xml:space="preserve">good digital marketing. </w:t>
      </w:r>
      <w:r w:rsidR="005528BE">
        <w:rPr>
          <w:sz w:val="22"/>
          <w:lang w:val="en-GB"/>
        </w:rPr>
        <w:t>C</w:t>
      </w:r>
      <w:r w:rsidR="005528BE">
        <w:rPr>
          <w:sz w:val="22"/>
          <w:szCs w:val="22"/>
          <w:lang w:val="en-GB"/>
        </w:rPr>
        <w:t xml:space="preserve">ompanies’ </w:t>
      </w:r>
      <w:r w:rsidR="00CE453A" w:rsidRPr="007248FB">
        <w:rPr>
          <w:sz w:val="22"/>
          <w:szCs w:val="22"/>
          <w:lang w:val="en-GB"/>
        </w:rPr>
        <w:t>objectives</w:t>
      </w:r>
      <w:r w:rsidR="003651A2">
        <w:rPr>
          <w:sz w:val="22"/>
          <w:szCs w:val="22"/>
          <w:lang w:val="en-GB"/>
        </w:rPr>
        <w:t xml:space="preserve"> are</w:t>
      </w:r>
      <w:r w:rsidR="00214A62">
        <w:rPr>
          <w:sz w:val="22"/>
          <w:szCs w:val="22"/>
          <w:lang w:val="en-GB"/>
        </w:rPr>
        <w:t xml:space="preserve"> “t</w:t>
      </w:r>
      <w:r w:rsidR="00CE453A" w:rsidRPr="007248FB">
        <w:rPr>
          <w:sz w:val="22"/>
          <w:szCs w:val="22"/>
          <w:lang w:val="en-GB"/>
        </w:rPr>
        <w:t>he purchase of new customers</w:t>
      </w:r>
      <w:r w:rsidR="00214A62">
        <w:rPr>
          <w:sz w:val="22"/>
          <w:lang w:val="en-GB"/>
        </w:rPr>
        <w:t>, c</w:t>
      </w:r>
      <w:r w:rsidR="00214A62">
        <w:rPr>
          <w:sz w:val="22"/>
          <w:szCs w:val="22"/>
          <w:lang w:val="en-GB"/>
        </w:rPr>
        <w:t>reating customer loyalty, and c</w:t>
      </w:r>
      <w:r w:rsidR="00CE453A" w:rsidRPr="007248FB">
        <w:rPr>
          <w:sz w:val="22"/>
          <w:szCs w:val="22"/>
          <w:lang w:val="en-GB"/>
        </w:rPr>
        <w:t>ontribute to the reputation of the brand</w:t>
      </w:r>
      <w:r w:rsidR="005528BE">
        <w:rPr>
          <w:sz w:val="22"/>
          <w:szCs w:val="22"/>
          <w:lang w:val="en-GB"/>
        </w:rPr>
        <w:t>”</w:t>
      </w:r>
      <w:r w:rsidR="00214A62">
        <w:rPr>
          <w:sz w:val="22"/>
          <w:lang w:val="en-GB"/>
        </w:rPr>
        <w:t xml:space="preserve"> </w:t>
      </w:r>
      <w:r w:rsidR="00EB57A6" w:rsidRPr="00EB57A6">
        <w:rPr>
          <w:sz w:val="22"/>
          <w:lang w:val="en-GB"/>
        </w:rPr>
        <w:t>(</w:t>
      </w:r>
      <w:proofErr w:type="spellStart"/>
      <w:r w:rsidR="00EB57A6" w:rsidRPr="00EB57A6">
        <w:rPr>
          <w:sz w:val="22"/>
          <w:lang w:val="en-GB"/>
        </w:rPr>
        <w:t>Coëffé</w:t>
      </w:r>
      <w:proofErr w:type="spellEnd"/>
      <w:r w:rsidR="00EB57A6" w:rsidRPr="00EB57A6">
        <w:rPr>
          <w:sz w:val="22"/>
          <w:lang w:val="en-GB"/>
        </w:rPr>
        <w:t>, 2014)</w:t>
      </w:r>
      <w:r w:rsidR="005528BE">
        <w:rPr>
          <w:sz w:val="22"/>
          <w:lang w:val="en-GB"/>
        </w:rPr>
        <w:t>.</w:t>
      </w:r>
      <w:r w:rsidR="00990D69">
        <w:rPr>
          <w:sz w:val="22"/>
          <w:lang w:val="en-GB"/>
        </w:rPr>
        <w:t xml:space="preserve"> </w:t>
      </w:r>
    </w:p>
    <w:p w14:paraId="22FCA5FC" w14:textId="77777777" w:rsidR="007B36DA" w:rsidRDefault="007B36DA" w:rsidP="000E2E9A">
      <w:pPr>
        <w:rPr>
          <w:sz w:val="22"/>
          <w:lang w:val="en-GB"/>
        </w:rPr>
      </w:pPr>
    </w:p>
    <w:p w14:paraId="7A869D60" w14:textId="076DE024" w:rsidR="00A51A17" w:rsidRDefault="00A51A17" w:rsidP="00A51A17">
      <w:pPr>
        <w:pStyle w:val="Titre1"/>
      </w:pPr>
      <w:bookmarkStart w:id="2" w:name="_Toc7182981"/>
      <w:r>
        <w:t>Competitive analysis – Benchmarking</w:t>
      </w:r>
      <w:bookmarkEnd w:id="2"/>
      <w:r>
        <w:t xml:space="preserve"> </w:t>
      </w:r>
    </w:p>
    <w:p w14:paraId="6B2B9059" w14:textId="77777777" w:rsidR="00C764FC" w:rsidRDefault="00C764FC" w:rsidP="00C764FC">
      <w:pPr>
        <w:jc w:val="both"/>
        <w:rPr>
          <w:sz w:val="22"/>
          <w:lang w:val="en-GB"/>
        </w:rPr>
      </w:pPr>
    </w:p>
    <w:p w14:paraId="73BC9708" w14:textId="01225571" w:rsidR="00575FAF" w:rsidRDefault="00177F0C" w:rsidP="00A57646">
      <w:pPr>
        <w:ind w:firstLine="708"/>
        <w:jc w:val="both"/>
        <w:rPr>
          <w:sz w:val="22"/>
          <w:szCs w:val="22"/>
        </w:rPr>
      </w:pPr>
      <w:r w:rsidRPr="005A1124">
        <w:rPr>
          <w:sz w:val="22"/>
          <w:lang w:val="en-GB"/>
        </w:rPr>
        <w:t xml:space="preserve">The goal of performing a competitor analysis is to help a company to measure and understand its digital presence compare to its competitors. </w:t>
      </w:r>
      <w:r w:rsidR="00493DAA">
        <w:rPr>
          <w:sz w:val="22"/>
          <w:lang w:val="en-GB"/>
        </w:rPr>
        <w:t xml:space="preserve">This </w:t>
      </w:r>
      <w:r w:rsidR="006F44ED">
        <w:rPr>
          <w:sz w:val="22"/>
          <w:lang w:val="en-GB"/>
        </w:rPr>
        <w:t>approach can enable the company to</w:t>
      </w:r>
      <w:r w:rsidRPr="005A1124">
        <w:rPr>
          <w:sz w:val="22"/>
          <w:lang w:val="en-GB"/>
        </w:rPr>
        <w:t xml:space="preserve"> have a better position on the market and point out the competitive advantages</w:t>
      </w:r>
      <w:r w:rsidR="009D5187">
        <w:rPr>
          <w:sz w:val="22"/>
          <w:lang w:val="en-GB"/>
        </w:rPr>
        <w:t xml:space="preserve"> and competitors’ strengths</w:t>
      </w:r>
      <w:r w:rsidR="00613955">
        <w:rPr>
          <w:sz w:val="22"/>
          <w:lang w:val="en-GB"/>
        </w:rPr>
        <w:t xml:space="preserve"> which are important for </w:t>
      </w:r>
      <w:r w:rsidRPr="005A1124">
        <w:rPr>
          <w:sz w:val="22"/>
          <w:lang w:val="en-GB"/>
        </w:rPr>
        <w:t>target</w:t>
      </w:r>
      <w:r w:rsidR="00921B0B">
        <w:rPr>
          <w:sz w:val="22"/>
          <w:lang w:val="en-GB"/>
        </w:rPr>
        <w:t>ing and anticipating</w:t>
      </w:r>
      <w:r w:rsidR="00A57646">
        <w:rPr>
          <w:sz w:val="22"/>
          <w:lang w:val="en-GB"/>
        </w:rPr>
        <w:t xml:space="preserve"> investments. </w:t>
      </w:r>
      <w:r w:rsidR="00217E96" w:rsidRPr="00A57646">
        <w:rPr>
          <w:sz w:val="22"/>
          <w:szCs w:val="22"/>
          <w:lang w:val="en-GB"/>
        </w:rPr>
        <w:t xml:space="preserve">Kryptonite </w:t>
      </w:r>
      <w:r w:rsidR="00D4035C" w:rsidRPr="00A57646">
        <w:rPr>
          <w:sz w:val="22"/>
          <w:szCs w:val="22"/>
          <w:lang w:val="en-GB"/>
        </w:rPr>
        <w:t>“</w:t>
      </w:r>
      <w:r w:rsidR="00D4035C" w:rsidRPr="00A57646">
        <w:rPr>
          <w:rFonts w:cs="Arial"/>
          <w:color w:val="000000" w:themeColor="text1"/>
          <w:sz w:val="22"/>
          <w:lang w:val="en-GB"/>
        </w:rPr>
        <w:t>is widely known as the originator of the U-shaped bicycle lock” (Market</w:t>
      </w:r>
      <w:r w:rsidR="0018609C" w:rsidRPr="00A57646">
        <w:rPr>
          <w:rFonts w:cs="Arial"/>
          <w:color w:val="000000" w:themeColor="text1"/>
          <w:sz w:val="22"/>
          <w:lang w:val="en-GB"/>
        </w:rPr>
        <w:t xml:space="preserve"> </w:t>
      </w:r>
      <w:r w:rsidR="00D4035C" w:rsidRPr="00A57646">
        <w:rPr>
          <w:rFonts w:cs="Arial"/>
          <w:color w:val="000000" w:themeColor="text1"/>
          <w:sz w:val="22"/>
          <w:lang w:val="en-GB"/>
        </w:rPr>
        <w:t>Line, 2001)</w:t>
      </w:r>
      <w:r w:rsidR="00AD433D" w:rsidRPr="00A57646">
        <w:rPr>
          <w:rFonts w:cs="Arial"/>
          <w:color w:val="000000" w:themeColor="text1"/>
          <w:sz w:val="22"/>
          <w:lang w:val="en-GB"/>
        </w:rPr>
        <w:t>, is the first leader of the lock bike market with Abus</w:t>
      </w:r>
      <w:r w:rsidR="00D4035C" w:rsidRPr="00A57646">
        <w:rPr>
          <w:rFonts w:cs="Arial"/>
          <w:color w:val="000000" w:themeColor="text1"/>
          <w:sz w:val="22"/>
          <w:lang w:val="en-GB"/>
        </w:rPr>
        <w:t>.</w:t>
      </w:r>
      <w:r w:rsidR="00575FAF" w:rsidRPr="00A57646">
        <w:rPr>
          <w:rFonts w:cs="Arial"/>
          <w:color w:val="000000" w:themeColor="text1"/>
          <w:sz w:val="22"/>
          <w:lang w:val="en-GB"/>
        </w:rPr>
        <w:t xml:space="preserve"> </w:t>
      </w:r>
      <w:r w:rsidR="00575FAF" w:rsidRPr="00A57646">
        <w:rPr>
          <w:sz w:val="22"/>
          <w:szCs w:val="22"/>
          <w:lang w:val="en-GB"/>
        </w:rPr>
        <w:t xml:space="preserve">Let’s analyse the two best practises of this leader: </w:t>
      </w:r>
    </w:p>
    <w:p w14:paraId="32F844CC" w14:textId="77777777" w:rsidR="00A57646" w:rsidRPr="00A57646" w:rsidRDefault="00A57646" w:rsidP="00A57646">
      <w:pPr>
        <w:ind w:firstLine="708"/>
        <w:jc w:val="both"/>
        <w:rPr>
          <w:sz w:val="22"/>
          <w:lang w:val="en-GB"/>
        </w:rPr>
      </w:pPr>
    </w:p>
    <w:p w14:paraId="15E47363" w14:textId="0A70D9AE" w:rsidR="00366AA5" w:rsidRPr="00366AA5" w:rsidRDefault="00C75493" w:rsidP="00366AA5">
      <w:pPr>
        <w:pStyle w:val="Normalweb"/>
        <w:numPr>
          <w:ilvl w:val="0"/>
          <w:numId w:val="12"/>
        </w:numPr>
        <w:jc w:val="both"/>
        <w:rPr>
          <w:rFonts w:asciiTheme="minorHAnsi" w:hAnsiTheme="minorHAnsi"/>
          <w:sz w:val="22"/>
          <w:szCs w:val="22"/>
          <w:u w:val="single"/>
        </w:rPr>
      </w:pPr>
      <w:r w:rsidRPr="001A384C">
        <w:rPr>
          <w:rFonts w:asciiTheme="minorHAnsi" w:hAnsiTheme="minorHAnsi"/>
          <w:b/>
          <w:sz w:val="22"/>
          <w:szCs w:val="22"/>
          <w:u w:val="single"/>
        </w:rPr>
        <w:t>W</w:t>
      </w:r>
      <w:r w:rsidR="00366AA5" w:rsidRPr="001A384C">
        <w:rPr>
          <w:rFonts w:asciiTheme="minorHAnsi" w:hAnsiTheme="minorHAnsi"/>
          <w:b/>
          <w:sz w:val="22"/>
          <w:szCs w:val="22"/>
          <w:u w:val="single"/>
        </w:rPr>
        <w:t>ebsite</w:t>
      </w:r>
      <w:r w:rsidR="00366AA5" w:rsidRPr="00366AA5">
        <w:rPr>
          <w:rFonts w:asciiTheme="minorHAnsi" w:hAnsiTheme="minorHAnsi"/>
          <w:sz w:val="22"/>
          <w:szCs w:val="22"/>
          <w:u w:val="single"/>
        </w:rPr>
        <w:t>:</w:t>
      </w:r>
    </w:p>
    <w:p w14:paraId="1D89451B" w14:textId="7D740D10" w:rsidR="003535D7" w:rsidRDefault="00366AA5" w:rsidP="00366AA5">
      <w:pPr>
        <w:pStyle w:val="Normalweb"/>
        <w:jc w:val="both"/>
        <w:rPr>
          <w:rFonts w:asciiTheme="minorHAnsi" w:hAnsiTheme="minorHAnsi"/>
          <w:sz w:val="22"/>
          <w:szCs w:val="22"/>
        </w:rPr>
      </w:pPr>
      <w:r>
        <w:rPr>
          <w:rFonts w:asciiTheme="minorHAnsi" w:hAnsiTheme="minorHAnsi"/>
          <w:sz w:val="22"/>
          <w:szCs w:val="22"/>
        </w:rPr>
        <w:t xml:space="preserve">The company have a design, clear, and easy to </w:t>
      </w:r>
      <w:r w:rsidR="009E54A4">
        <w:rPr>
          <w:rFonts w:asciiTheme="minorHAnsi" w:hAnsiTheme="minorHAnsi"/>
          <w:sz w:val="22"/>
          <w:szCs w:val="22"/>
        </w:rPr>
        <w:t>navigate website. This digital channel is also a point of sale for the brand. Customers can direct buy Kryptonite’s products online through the main website</w:t>
      </w:r>
      <w:r w:rsidR="00813002">
        <w:rPr>
          <w:rFonts w:asciiTheme="minorHAnsi" w:hAnsiTheme="minorHAnsi"/>
          <w:sz w:val="22"/>
          <w:szCs w:val="22"/>
        </w:rPr>
        <w:t>, this is a good way to sell</w:t>
      </w:r>
      <w:r w:rsidR="002F576D">
        <w:rPr>
          <w:rFonts w:asciiTheme="minorHAnsi" w:hAnsiTheme="minorHAnsi"/>
          <w:sz w:val="22"/>
          <w:szCs w:val="22"/>
        </w:rPr>
        <w:t xml:space="preserve"> more</w:t>
      </w:r>
      <w:r w:rsidR="00C31705">
        <w:rPr>
          <w:rFonts w:asciiTheme="minorHAnsi" w:hAnsiTheme="minorHAnsi"/>
          <w:sz w:val="22"/>
          <w:szCs w:val="22"/>
        </w:rPr>
        <w:t xml:space="preserve">. </w:t>
      </w:r>
      <w:r w:rsidR="003B7A7B">
        <w:rPr>
          <w:rFonts w:asciiTheme="minorHAnsi" w:hAnsiTheme="minorHAnsi"/>
          <w:sz w:val="22"/>
          <w:szCs w:val="22"/>
        </w:rPr>
        <w:t>A</w:t>
      </w:r>
      <w:r w:rsidR="003B7A7B" w:rsidRPr="005A1124">
        <w:rPr>
          <w:rFonts w:asciiTheme="minorHAnsi" w:hAnsiTheme="minorHAnsi"/>
          <w:sz w:val="22"/>
          <w:szCs w:val="22"/>
        </w:rPr>
        <w:t xml:space="preserve"> large product range</w:t>
      </w:r>
      <w:r w:rsidR="00613955">
        <w:rPr>
          <w:rFonts w:asciiTheme="minorHAnsi" w:hAnsiTheme="minorHAnsi"/>
          <w:sz w:val="22"/>
          <w:szCs w:val="22"/>
        </w:rPr>
        <w:t xml:space="preserve"> is</w:t>
      </w:r>
      <w:r w:rsidR="003B7A7B">
        <w:rPr>
          <w:rFonts w:asciiTheme="minorHAnsi" w:hAnsiTheme="minorHAnsi"/>
          <w:sz w:val="22"/>
          <w:szCs w:val="22"/>
        </w:rPr>
        <w:t xml:space="preserve"> proposed to customers through not only locks but also cycle lights, which is principally </w:t>
      </w:r>
      <w:r w:rsidR="003B7A7B" w:rsidRPr="005A1124">
        <w:rPr>
          <w:rFonts w:asciiTheme="minorHAnsi" w:hAnsiTheme="minorHAnsi"/>
          <w:sz w:val="22"/>
          <w:szCs w:val="22"/>
        </w:rPr>
        <w:t>highlight on its soc</w:t>
      </w:r>
      <w:r w:rsidR="003B7A7B">
        <w:rPr>
          <w:rFonts w:asciiTheme="minorHAnsi" w:hAnsiTheme="minorHAnsi"/>
          <w:sz w:val="22"/>
          <w:szCs w:val="22"/>
        </w:rPr>
        <w:t xml:space="preserve">ial media. This allows </w:t>
      </w:r>
      <w:r w:rsidR="00CF0CB3">
        <w:rPr>
          <w:rFonts w:asciiTheme="minorHAnsi" w:hAnsiTheme="minorHAnsi"/>
          <w:sz w:val="22"/>
          <w:szCs w:val="22"/>
        </w:rPr>
        <w:t>the company to diversify itse</w:t>
      </w:r>
      <w:r w:rsidR="0069120B">
        <w:rPr>
          <w:rFonts w:asciiTheme="minorHAnsi" w:hAnsiTheme="minorHAnsi"/>
          <w:sz w:val="22"/>
          <w:szCs w:val="22"/>
        </w:rPr>
        <w:t>lf, which is very important to cr</w:t>
      </w:r>
      <w:r w:rsidR="003E6F76">
        <w:rPr>
          <w:rFonts w:asciiTheme="minorHAnsi" w:hAnsiTheme="minorHAnsi"/>
          <w:sz w:val="22"/>
          <w:szCs w:val="22"/>
        </w:rPr>
        <w:t>e</w:t>
      </w:r>
      <w:r w:rsidR="0069120B">
        <w:rPr>
          <w:rFonts w:asciiTheme="minorHAnsi" w:hAnsiTheme="minorHAnsi"/>
          <w:sz w:val="22"/>
          <w:szCs w:val="22"/>
        </w:rPr>
        <w:t>ate customer loyalty</w:t>
      </w:r>
      <w:r w:rsidR="00FF2E13">
        <w:rPr>
          <w:rFonts w:asciiTheme="minorHAnsi" w:hAnsiTheme="minorHAnsi"/>
          <w:sz w:val="22"/>
          <w:szCs w:val="22"/>
        </w:rPr>
        <w:t xml:space="preserve"> and </w:t>
      </w:r>
      <w:r w:rsidR="0069120B">
        <w:rPr>
          <w:rFonts w:asciiTheme="minorHAnsi" w:hAnsiTheme="minorHAnsi"/>
          <w:sz w:val="22"/>
          <w:szCs w:val="22"/>
        </w:rPr>
        <w:t>vary its products to satisfy clientele.</w:t>
      </w:r>
      <w:r w:rsidR="003B7A7B">
        <w:rPr>
          <w:rFonts w:asciiTheme="minorHAnsi" w:hAnsiTheme="minorHAnsi"/>
          <w:sz w:val="22"/>
          <w:szCs w:val="22"/>
        </w:rPr>
        <w:t xml:space="preserve"> </w:t>
      </w:r>
      <w:r w:rsidR="003535D7">
        <w:rPr>
          <w:rFonts w:asciiTheme="minorHAnsi" w:hAnsiTheme="minorHAnsi"/>
          <w:sz w:val="22"/>
          <w:szCs w:val="22"/>
        </w:rPr>
        <w:t xml:space="preserve">Furthermore, the website includes </w:t>
      </w:r>
      <w:r>
        <w:rPr>
          <w:rFonts w:asciiTheme="minorHAnsi" w:hAnsiTheme="minorHAnsi"/>
          <w:sz w:val="22"/>
          <w:szCs w:val="22"/>
        </w:rPr>
        <w:t xml:space="preserve">a section with </w:t>
      </w:r>
      <w:r w:rsidR="00613955">
        <w:rPr>
          <w:rFonts w:asciiTheme="minorHAnsi" w:hAnsiTheme="minorHAnsi"/>
          <w:sz w:val="22"/>
          <w:szCs w:val="22"/>
        </w:rPr>
        <w:t xml:space="preserve">an </w:t>
      </w:r>
      <w:r>
        <w:rPr>
          <w:rFonts w:asciiTheme="minorHAnsi" w:hAnsiTheme="minorHAnsi"/>
          <w:sz w:val="22"/>
          <w:szCs w:val="22"/>
        </w:rPr>
        <w:t xml:space="preserve">explanation about </w:t>
      </w:r>
      <w:r w:rsidR="00B01675">
        <w:rPr>
          <w:rFonts w:asciiTheme="minorHAnsi" w:hAnsiTheme="minorHAnsi"/>
          <w:sz w:val="22"/>
          <w:szCs w:val="22"/>
        </w:rPr>
        <w:t xml:space="preserve">how to </w:t>
      </w:r>
      <w:r w:rsidR="00BC0EA6">
        <w:rPr>
          <w:rFonts w:asciiTheme="minorHAnsi" w:hAnsiTheme="minorHAnsi"/>
          <w:sz w:val="22"/>
          <w:szCs w:val="22"/>
        </w:rPr>
        <w:t xml:space="preserve">choose the good lock and about the story of the company. The site connects </w:t>
      </w:r>
      <w:r w:rsidR="00FB6C35">
        <w:rPr>
          <w:rFonts w:asciiTheme="minorHAnsi" w:hAnsiTheme="minorHAnsi"/>
          <w:sz w:val="22"/>
          <w:szCs w:val="22"/>
        </w:rPr>
        <w:t xml:space="preserve">the </w:t>
      </w:r>
      <w:r w:rsidR="00BC0EA6">
        <w:rPr>
          <w:rFonts w:asciiTheme="minorHAnsi" w:hAnsiTheme="minorHAnsi"/>
          <w:sz w:val="22"/>
          <w:szCs w:val="22"/>
        </w:rPr>
        <w:t>customer directly to their social media.</w:t>
      </w:r>
    </w:p>
    <w:p w14:paraId="65E54A5A" w14:textId="62B2D341" w:rsidR="0069120B" w:rsidRDefault="003B7A7B" w:rsidP="00366AA5">
      <w:pPr>
        <w:pStyle w:val="Normalweb"/>
        <w:jc w:val="both"/>
        <w:rPr>
          <w:rFonts w:asciiTheme="minorHAnsi" w:hAnsiTheme="minorHAnsi"/>
          <w:sz w:val="22"/>
          <w:szCs w:val="22"/>
        </w:rPr>
      </w:pPr>
      <w:r>
        <w:rPr>
          <w:rFonts w:asciiTheme="minorHAnsi" w:hAnsiTheme="minorHAnsi"/>
          <w:sz w:val="22"/>
          <w:szCs w:val="22"/>
        </w:rPr>
        <w:t>T</w:t>
      </w:r>
      <w:r w:rsidRPr="005A1124">
        <w:rPr>
          <w:rFonts w:asciiTheme="minorHAnsi" w:hAnsiTheme="minorHAnsi"/>
          <w:sz w:val="22"/>
          <w:szCs w:val="22"/>
        </w:rPr>
        <w:t xml:space="preserve">he </w:t>
      </w:r>
      <w:r w:rsidR="00FB6C35">
        <w:rPr>
          <w:rFonts w:asciiTheme="minorHAnsi" w:hAnsiTheme="minorHAnsi"/>
          <w:sz w:val="22"/>
          <w:szCs w:val="22"/>
        </w:rPr>
        <w:t>principal</w:t>
      </w:r>
      <w:r w:rsidR="001800AD">
        <w:rPr>
          <w:rFonts w:asciiTheme="minorHAnsi" w:hAnsiTheme="minorHAnsi"/>
          <w:sz w:val="22"/>
          <w:szCs w:val="22"/>
        </w:rPr>
        <w:t xml:space="preserve"> </w:t>
      </w:r>
      <w:r w:rsidRPr="005A1124">
        <w:rPr>
          <w:rFonts w:asciiTheme="minorHAnsi" w:hAnsiTheme="minorHAnsi"/>
          <w:sz w:val="22"/>
          <w:szCs w:val="22"/>
        </w:rPr>
        <w:t xml:space="preserve">company </w:t>
      </w:r>
      <w:r>
        <w:rPr>
          <w:rFonts w:asciiTheme="minorHAnsi" w:hAnsiTheme="minorHAnsi"/>
          <w:sz w:val="22"/>
          <w:szCs w:val="22"/>
        </w:rPr>
        <w:t>strength is the</w:t>
      </w:r>
      <w:r w:rsidRPr="005A1124">
        <w:rPr>
          <w:rFonts w:asciiTheme="minorHAnsi" w:hAnsiTheme="minorHAnsi"/>
          <w:sz w:val="22"/>
          <w:szCs w:val="22"/>
        </w:rPr>
        <w:t xml:space="preserve"> quality and design website w</w:t>
      </w:r>
      <w:r>
        <w:rPr>
          <w:rFonts w:asciiTheme="minorHAnsi" w:hAnsiTheme="minorHAnsi"/>
          <w:sz w:val="22"/>
          <w:szCs w:val="22"/>
        </w:rPr>
        <w:t xml:space="preserve">ith many languages proposed, </w:t>
      </w:r>
      <w:r w:rsidRPr="005A1124">
        <w:rPr>
          <w:rFonts w:asciiTheme="minorHAnsi" w:hAnsiTheme="minorHAnsi"/>
          <w:sz w:val="22"/>
          <w:szCs w:val="22"/>
        </w:rPr>
        <w:t xml:space="preserve">a lot of sections, and customer service. </w:t>
      </w:r>
      <w:r w:rsidR="00366AA5">
        <w:rPr>
          <w:rFonts w:asciiTheme="minorHAnsi" w:hAnsiTheme="minorHAnsi"/>
          <w:sz w:val="22"/>
          <w:szCs w:val="22"/>
        </w:rPr>
        <w:t xml:space="preserve">In the website, </w:t>
      </w:r>
      <w:r w:rsidR="00FB6C35">
        <w:rPr>
          <w:rFonts w:asciiTheme="minorHAnsi" w:hAnsiTheme="minorHAnsi"/>
          <w:sz w:val="22"/>
          <w:szCs w:val="22"/>
        </w:rPr>
        <w:t xml:space="preserve">a </w:t>
      </w:r>
      <w:r w:rsidR="00366AA5">
        <w:rPr>
          <w:rFonts w:asciiTheme="minorHAnsi" w:hAnsiTheme="minorHAnsi"/>
          <w:sz w:val="22"/>
          <w:szCs w:val="22"/>
        </w:rPr>
        <w:t>customer must feel good and in the hand of a serious</w:t>
      </w:r>
      <w:r w:rsidR="003C293B">
        <w:rPr>
          <w:rFonts w:asciiTheme="minorHAnsi" w:hAnsiTheme="minorHAnsi"/>
          <w:sz w:val="22"/>
          <w:szCs w:val="22"/>
        </w:rPr>
        <w:t xml:space="preserve"> brand with professional analysis</w:t>
      </w:r>
      <w:r w:rsidR="00366AA5">
        <w:rPr>
          <w:rFonts w:asciiTheme="minorHAnsi" w:hAnsiTheme="minorHAnsi"/>
          <w:sz w:val="22"/>
          <w:szCs w:val="22"/>
        </w:rPr>
        <w:t xml:space="preserve"> and quality products, through nice picture</w:t>
      </w:r>
      <w:r w:rsidR="003C293B">
        <w:rPr>
          <w:rFonts w:asciiTheme="minorHAnsi" w:hAnsiTheme="minorHAnsi"/>
          <w:sz w:val="22"/>
          <w:szCs w:val="22"/>
        </w:rPr>
        <w:t>s</w:t>
      </w:r>
      <w:r w:rsidR="00366AA5">
        <w:rPr>
          <w:rFonts w:asciiTheme="minorHAnsi" w:hAnsiTheme="minorHAnsi"/>
          <w:sz w:val="22"/>
          <w:szCs w:val="22"/>
        </w:rPr>
        <w:t xml:space="preserve">, colours, several explanations about products and </w:t>
      </w:r>
      <w:r w:rsidR="003535D7">
        <w:rPr>
          <w:rFonts w:asciiTheme="minorHAnsi" w:hAnsiTheme="minorHAnsi"/>
          <w:sz w:val="22"/>
          <w:szCs w:val="22"/>
        </w:rPr>
        <w:t>their production.</w:t>
      </w:r>
      <w:r w:rsidR="00C430AF">
        <w:rPr>
          <w:rFonts w:asciiTheme="minorHAnsi" w:hAnsiTheme="minorHAnsi"/>
          <w:sz w:val="22"/>
          <w:szCs w:val="22"/>
        </w:rPr>
        <w:t xml:space="preserve"> It’s very important for a brand to have a design and enjoyable website because it’s the first customer’s impression. Thus, companies have to </w:t>
      </w:r>
      <w:r w:rsidR="00CF0CB3">
        <w:rPr>
          <w:rFonts w:asciiTheme="minorHAnsi" w:hAnsiTheme="minorHAnsi"/>
          <w:sz w:val="22"/>
          <w:szCs w:val="22"/>
        </w:rPr>
        <w:t xml:space="preserve">invest a maximum on an attractive website page. </w:t>
      </w:r>
      <w:r w:rsidR="001D15F3">
        <w:rPr>
          <w:rFonts w:asciiTheme="minorHAnsi" w:hAnsiTheme="minorHAnsi"/>
          <w:sz w:val="22"/>
          <w:szCs w:val="22"/>
        </w:rPr>
        <w:t>Moreover, it’s important to attach importance to the way that people come on the websites. Here, Kryptonite’s customer</w:t>
      </w:r>
      <w:r w:rsidR="003C293B">
        <w:rPr>
          <w:rFonts w:asciiTheme="minorHAnsi" w:hAnsiTheme="minorHAnsi"/>
          <w:sz w:val="22"/>
          <w:szCs w:val="22"/>
        </w:rPr>
        <w:t>s</w:t>
      </w:r>
      <w:r w:rsidR="001D15F3">
        <w:rPr>
          <w:rFonts w:asciiTheme="minorHAnsi" w:hAnsiTheme="minorHAnsi"/>
          <w:sz w:val="22"/>
          <w:szCs w:val="22"/>
        </w:rPr>
        <w:t xml:space="preserve"> principally come from research, that is to say</w:t>
      </w:r>
      <w:r w:rsidR="003C293B">
        <w:rPr>
          <w:rFonts w:asciiTheme="minorHAnsi" w:hAnsiTheme="minorHAnsi"/>
          <w:sz w:val="22"/>
          <w:szCs w:val="22"/>
        </w:rPr>
        <w:t>, the company must appear o</w:t>
      </w:r>
      <w:r w:rsidR="001D15F3">
        <w:rPr>
          <w:rFonts w:asciiTheme="minorHAnsi" w:hAnsiTheme="minorHAnsi"/>
          <w:sz w:val="22"/>
          <w:szCs w:val="22"/>
        </w:rPr>
        <w:t>n the first page of research on the search engine. To understand all these practise, companies have to use tools to get the audience.</w:t>
      </w:r>
    </w:p>
    <w:p w14:paraId="66A0CBB9" w14:textId="2C929AA6" w:rsidR="00166039" w:rsidRDefault="00166039" w:rsidP="00366AA5">
      <w:pPr>
        <w:pStyle w:val="Normalweb"/>
        <w:jc w:val="both"/>
        <w:rPr>
          <w:rFonts w:asciiTheme="minorHAnsi" w:hAnsiTheme="minorHAnsi"/>
          <w:sz w:val="22"/>
          <w:szCs w:val="22"/>
        </w:rPr>
      </w:pPr>
      <w:r>
        <w:rPr>
          <w:rFonts w:asciiTheme="minorHAnsi" w:hAnsiTheme="minorHAnsi"/>
          <w:noProof/>
          <w:sz w:val="22"/>
          <w:szCs w:val="22"/>
          <w:lang w:val="fr-FR" w:eastAsia="fr-FR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5937FE01" wp14:editId="7DC2931C">
                <wp:simplePos x="0" y="0"/>
                <wp:positionH relativeFrom="column">
                  <wp:posOffset>-162560</wp:posOffset>
                </wp:positionH>
                <wp:positionV relativeFrom="paragraph">
                  <wp:posOffset>4007485</wp:posOffset>
                </wp:positionV>
                <wp:extent cx="6400800" cy="457200"/>
                <wp:effectExtent l="0" t="0" r="0" b="0"/>
                <wp:wrapSquare wrapText="bothSides"/>
                <wp:docPr id="12" name="Zone de texte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400800" cy="4572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158956D" w14:textId="437F7D6C" w:rsidR="007E1878" w:rsidRPr="00031AD3" w:rsidRDefault="007E1878">
                            <w:pPr>
                              <w:rPr>
                                <w:i/>
                                <w:sz w:val="20"/>
                                <w:lang w:val="en-GB"/>
                              </w:rPr>
                            </w:pPr>
                            <w:r w:rsidRPr="00031AD3">
                              <w:rPr>
                                <w:i/>
                                <w:sz w:val="20"/>
                                <w:lang w:val="en-GB"/>
                              </w:rPr>
                              <w:t>This screenshot</w:t>
                            </w:r>
                            <w:r w:rsidR="00031AD3" w:rsidRPr="00031AD3">
                              <w:rPr>
                                <w:i/>
                                <w:sz w:val="20"/>
                                <w:lang w:val="en-GB"/>
                              </w:rPr>
                              <w:t xml:space="preserve"> from Similar Web</w:t>
                            </w:r>
                            <w:r w:rsidRPr="00031AD3">
                              <w:rPr>
                                <w:i/>
                                <w:sz w:val="20"/>
                                <w:lang w:val="en-GB"/>
                              </w:rPr>
                              <w:t xml:space="preserve"> show th</w:t>
                            </w:r>
                            <w:r w:rsidR="00031AD3">
                              <w:rPr>
                                <w:i/>
                                <w:sz w:val="20"/>
                                <w:lang w:val="en-GB"/>
                              </w:rPr>
                              <w:t>at the majority of people (70,84%) come visiting</w:t>
                            </w:r>
                            <w:r w:rsidRPr="00031AD3">
                              <w:rPr>
                                <w:i/>
                                <w:sz w:val="20"/>
                                <w:lang w:val="en-GB"/>
                              </w:rPr>
                              <w:t xml:space="preserve"> the </w:t>
                            </w:r>
                            <w:r w:rsidR="00031AD3">
                              <w:rPr>
                                <w:i/>
                                <w:sz w:val="20"/>
                                <w:lang w:val="en-GB"/>
                              </w:rPr>
                              <w:t xml:space="preserve">website from direct </w:t>
                            </w:r>
                            <w:r w:rsidRPr="00031AD3">
                              <w:rPr>
                                <w:i/>
                                <w:sz w:val="20"/>
                                <w:lang w:val="en-GB"/>
                              </w:rPr>
                              <w:t>search about the products and not social med</w:t>
                            </w:r>
                            <w:r w:rsidR="00031AD3">
                              <w:rPr>
                                <w:i/>
                                <w:sz w:val="20"/>
                                <w:lang w:val="en-GB"/>
                              </w:rPr>
                              <w:t xml:space="preserve">ia.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5937FE01" id="_x0000_t202" coordsize="21600,21600" o:spt="202" path="m0,0l0,21600,21600,21600,21600,0xe">
                <v:stroke joinstyle="miter"/>
                <v:path gradientshapeok="t" o:connecttype="rect"/>
              </v:shapetype>
              <v:shape id="Zone de texte 12" o:spid="_x0000_s1026" type="#_x0000_t202" style="position:absolute;left:0;text-align:left;margin-left:-12.8pt;margin-top:315.55pt;width:7in;height:36pt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" filled="f" stroked="f">
                <v:textbox>
                  <w:txbxContent>
                    <w:p w14:paraId="4158956D" w14:textId="437F7D6C" w:rsidR="007E1878" w:rsidRPr="00031AD3" w:rsidRDefault="007E1878">
                      <w:pPr>
                        <w:rPr>
                          <w:i/>
                          <w:sz w:val="20"/>
                          <w:lang w:val="en-GB"/>
                        </w:rPr>
                      </w:pPr>
                      <w:r w:rsidRPr="00031AD3">
                        <w:rPr>
                          <w:i/>
                          <w:sz w:val="20"/>
                          <w:lang w:val="en-GB"/>
                        </w:rPr>
                        <w:t>This screenshot</w:t>
                      </w:r>
                      <w:r w:rsidR="00031AD3" w:rsidRPr="00031AD3">
                        <w:rPr>
                          <w:i/>
                          <w:sz w:val="20"/>
                          <w:lang w:val="en-GB"/>
                        </w:rPr>
                        <w:t xml:space="preserve"> from Similar Web</w:t>
                      </w:r>
                      <w:r w:rsidRPr="00031AD3">
                        <w:rPr>
                          <w:i/>
                          <w:sz w:val="20"/>
                          <w:lang w:val="en-GB"/>
                        </w:rPr>
                        <w:t xml:space="preserve"> show th</w:t>
                      </w:r>
                      <w:r w:rsidR="00031AD3">
                        <w:rPr>
                          <w:i/>
                          <w:sz w:val="20"/>
                          <w:lang w:val="en-GB"/>
                        </w:rPr>
                        <w:t>at the majority of people (70,84%) come visiting</w:t>
                      </w:r>
                      <w:r w:rsidRPr="00031AD3">
                        <w:rPr>
                          <w:i/>
                          <w:sz w:val="20"/>
                          <w:lang w:val="en-GB"/>
                        </w:rPr>
                        <w:t xml:space="preserve"> the </w:t>
                      </w:r>
                      <w:r w:rsidR="00031AD3">
                        <w:rPr>
                          <w:i/>
                          <w:sz w:val="20"/>
                          <w:lang w:val="en-GB"/>
                        </w:rPr>
                        <w:t xml:space="preserve">website from direct </w:t>
                      </w:r>
                      <w:r w:rsidRPr="00031AD3">
                        <w:rPr>
                          <w:i/>
                          <w:sz w:val="20"/>
                          <w:lang w:val="en-GB"/>
                        </w:rPr>
                        <w:t>search about the products and not social med</w:t>
                      </w:r>
                      <w:r w:rsidR="00031AD3">
                        <w:rPr>
                          <w:i/>
                          <w:sz w:val="20"/>
                          <w:lang w:val="en-GB"/>
                        </w:rPr>
                        <w:t xml:space="preserve">ia.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A83D6C">
        <w:rPr>
          <w:rFonts w:asciiTheme="minorHAnsi" w:hAnsiTheme="minorHAnsi"/>
          <w:noProof/>
          <w:sz w:val="22"/>
          <w:szCs w:val="22"/>
          <w:lang w:val="fr-FR" w:eastAsia="fr-FR"/>
        </w:rPr>
        <w:drawing>
          <wp:anchor distT="0" distB="0" distL="114300" distR="114300" simplePos="0" relativeHeight="251662336" behindDoc="0" locked="0" layoutInCell="1" allowOverlap="1" wp14:anchorId="38731C7F" wp14:editId="39820684">
            <wp:simplePos x="0" y="0"/>
            <wp:positionH relativeFrom="column">
              <wp:posOffset>3154680</wp:posOffset>
            </wp:positionH>
            <wp:positionV relativeFrom="paragraph">
              <wp:posOffset>180340</wp:posOffset>
            </wp:positionV>
            <wp:extent cx="3277870" cy="1659890"/>
            <wp:effectExtent l="0" t="0" r="0" b="0"/>
            <wp:wrapSquare wrapText="bothSides"/>
            <wp:docPr id="4" name="Imag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Capture d’écran 2019-04-26 à 08.52.53.png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77870" cy="16598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A83D6C">
        <w:rPr>
          <w:rFonts w:asciiTheme="minorHAnsi" w:hAnsiTheme="minorHAnsi"/>
          <w:noProof/>
          <w:sz w:val="22"/>
          <w:szCs w:val="22"/>
          <w:lang w:val="fr-FR" w:eastAsia="fr-FR"/>
        </w:rPr>
        <w:drawing>
          <wp:anchor distT="0" distB="0" distL="114300" distR="114300" simplePos="0" relativeHeight="251663360" behindDoc="0" locked="0" layoutInCell="1" allowOverlap="1" wp14:anchorId="5DCEC050" wp14:editId="760E8949">
            <wp:simplePos x="0" y="0"/>
            <wp:positionH relativeFrom="column">
              <wp:posOffset>-506730</wp:posOffset>
            </wp:positionH>
            <wp:positionV relativeFrom="paragraph">
              <wp:posOffset>179705</wp:posOffset>
            </wp:positionV>
            <wp:extent cx="3538220" cy="1675765"/>
            <wp:effectExtent l="0" t="0" r="0" b="635"/>
            <wp:wrapTight wrapText="bothSides">
              <wp:wrapPolygon edited="0">
                <wp:start x="0" y="0"/>
                <wp:lineTo x="0" y="21281"/>
                <wp:lineTo x="21398" y="21281"/>
                <wp:lineTo x="21398" y="0"/>
                <wp:lineTo x="0" y="0"/>
              </wp:wrapPolygon>
            </wp:wrapTight>
            <wp:docPr id="6" name="Imag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Capture d’écran 2019-04-26 à 14.31.00.png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38220" cy="16757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A83D6C">
        <w:rPr>
          <w:rFonts w:asciiTheme="minorHAnsi" w:hAnsiTheme="minorHAnsi"/>
          <w:noProof/>
          <w:sz w:val="22"/>
          <w:szCs w:val="22"/>
          <w:lang w:val="fr-FR" w:eastAsia="fr-FR"/>
        </w:rPr>
        <w:drawing>
          <wp:anchor distT="0" distB="0" distL="114300" distR="114300" simplePos="0" relativeHeight="251661312" behindDoc="0" locked="0" layoutInCell="1" allowOverlap="1" wp14:anchorId="3E4096C9" wp14:editId="6AD8680E">
            <wp:simplePos x="0" y="0"/>
            <wp:positionH relativeFrom="column">
              <wp:posOffset>182880</wp:posOffset>
            </wp:positionH>
            <wp:positionV relativeFrom="paragraph">
              <wp:posOffset>2005965</wp:posOffset>
            </wp:positionV>
            <wp:extent cx="5606415" cy="1901825"/>
            <wp:effectExtent l="0" t="0" r="6985" b="3175"/>
            <wp:wrapTight wrapText="bothSides">
              <wp:wrapPolygon edited="0">
                <wp:start x="0" y="0"/>
                <wp:lineTo x="0" y="21348"/>
                <wp:lineTo x="21529" y="21348"/>
                <wp:lineTo x="21529" y="0"/>
                <wp:lineTo x="0" y="0"/>
              </wp:wrapPolygon>
            </wp:wrapTight>
            <wp:docPr id="5" name="Imag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Capture d’écran 2019-04-26 à 08.53.34.png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06415" cy="19018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DBAEE0B" w14:textId="77777777" w:rsidR="00813002" w:rsidRDefault="00813002" w:rsidP="00813002">
      <w:pPr>
        <w:pStyle w:val="Pardeliste"/>
        <w:widowControl w:val="0"/>
        <w:autoSpaceDE w:val="0"/>
        <w:autoSpaceDN w:val="0"/>
        <w:adjustRightInd w:val="0"/>
        <w:spacing w:after="240"/>
        <w:jc w:val="both"/>
        <w:rPr>
          <w:b/>
          <w:sz w:val="22"/>
          <w:szCs w:val="22"/>
          <w:u w:val="single"/>
          <w:lang w:val="en-GB"/>
        </w:rPr>
      </w:pPr>
    </w:p>
    <w:p w14:paraId="5AD6190B" w14:textId="33ED505E" w:rsidR="00366AA5" w:rsidRPr="001A384C" w:rsidRDefault="001A384C" w:rsidP="00366AA5">
      <w:pPr>
        <w:pStyle w:val="Pardeliste"/>
        <w:widowControl w:val="0"/>
        <w:numPr>
          <w:ilvl w:val="0"/>
          <w:numId w:val="12"/>
        </w:numPr>
        <w:autoSpaceDE w:val="0"/>
        <w:autoSpaceDN w:val="0"/>
        <w:adjustRightInd w:val="0"/>
        <w:spacing w:after="240"/>
        <w:jc w:val="both"/>
        <w:rPr>
          <w:b/>
          <w:sz w:val="22"/>
          <w:szCs w:val="22"/>
          <w:u w:val="single"/>
          <w:lang w:val="en-GB"/>
        </w:rPr>
      </w:pPr>
      <w:r w:rsidRPr="001A384C">
        <w:rPr>
          <w:b/>
          <w:sz w:val="22"/>
          <w:szCs w:val="22"/>
          <w:u w:val="single"/>
          <w:lang w:val="en-GB"/>
        </w:rPr>
        <w:t xml:space="preserve">Social media: </w:t>
      </w:r>
      <w:r w:rsidR="00366AA5" w:rsidRPr="001A384C">
        <w:rPr>
          <w:b/>
          <w:sz w:val="22"/>
          <w:szCs w:val="22"/>
          <w:u w:val="single"/>
          <w:lang w:val="en-GB"/>
        </w:rPr>
        <w:t xml:space="preserve">Instagram profile </w:t>
      </w:r>
    </w:p>
    <w:p w14:paraId="4B840066" w14:textId="4ABDD77D" w:rsidR="00AA5210" w:rsidRPr="005007DF" w:rsidRDefault="00366AA5" w:rsidP="005007DF">
      <w:pPr>
        <w:widowControl w:val="0"/>
        <w:autoSpaceDE w:val="0"/>
        <w:autoSpaceDN w:val="0"/>
        <w:adjustRightInd w:val="0"/>
        <w:spacing w:after="240"/>
        <w:jc w:val="both"/>
        <w:rPr>
          <w:sz w:val="22"/>
          <w:szCs w:val="22"/>
          <w:lang w:val="en-GB"/>
        </w:rPr>
      </w:pPr>
      <w:r w:rsidRPr="00366AA5">
        <w:rPr>
          <w:sz w:val="22"/>
          <w:szCs w:val="22"/>
          <w:lang w:val="en-GB"/>
        </w:rPr>
        <w:t xml:space="preserve">Regarding the Instagram </w:t>
      </w:r>
      <w:r w:rsidR="009E4E0A">
        <w:rPr>
          <w:sz w:val="22"/>
          <w:szCs w:val="22"/>
          <w:lang w:val="en-GB"/>
        </w:rPr>
        <w:t>professional account of</w:t>
      </w:r>
      <w:r w:rsidRPr="00366AA5">
        <w:rPr>
          <w:sz w:val="22"/>
          <w:szCs w:val="22"/>
          <w:lang w:val="en-GB"/>
        </w:rPr>
        <w:t xml:space="preserve"> </w:t>
      </w:r>
      <w:r w:rsidR="009E4E0A">
        <w:rPr>
          <w:sz w:val="22"/>
          <w:szCs w:val="22"/>
          <w:lang w:val="en-GB"/>
        </w:rPr>
        <w:t>Kryptonite, the company count 11,000 followers. The profile</w:t>
      </w:r>
      <w:r w:rsidRPr="00366AA5">
        <w:rPr>
          <w:sz w:val="22"/>
          <w:szCs w:val="22"/>
          <w:lang w:val="en-GB"/>
        </w:rPr>
        <w:t xml:space="preserve"> </w:t>
      </w:r>
      <w:r w:rsidR="009E4E0A" w:rsidRPr="00366AA5">
        <w:rPr>
          <w:sz w:val="22"/>
          <w:szCs w:val="22"/>
          <w:lang w:val="en-GB"/>
        </w:rPr>
        <w:t>offers</w:t>
      </w:r>
      <w:r w:rsidRPr="00366AA5">
        <w:rPr>
          <w:sz w:val="22"/>
          <w:szCs w:val="22"/>
          <w:lang w:val="en-GB"/>
        </w:rPr>
        <w:t xml:space="preserve"> to customer a variety of post with nice pictures and interesting information. </w:t>
      </w:r>
      <w:r w:rsidR="009E4E0A">
        <w:rPr>
          <w:sz w:val="22"/>
          <w:szCs w:val="22"/>
          <w:lang w:val="en-GB"/>
        </w:rPr>
        <w:t xml:space="preserve">The other advantage is that the company </w:t>
      </w:r>
      <w:r w:rsidR="009E4E0A" w:rsidRPr="00366AA5">
        <w:rPr>
          <w:sz w:val="22"/>
          <w:szCs w:val="22"/>
          <w:lang w:val="en-GB"/>
        </w:rPr>
        <w:t>has</w:t>
      </w:r>
      <w:r w:rsidRPr="00366AA5">
        <w:rPr>
          <w:sz w:val="22"/>
          <w:szCs w:val="22"/>
          <w:lang w:val="en-GB"/>
        </w:rPr>
        <w:t xml:space="preserve"> </w:t>
      </w:r>
      <w:r w:rsidR="00094152">
        <w:rPr>
          <w:sz w:val="22"/>
          <w:szCs w:val="22"/>
          <w:lang w:val="en-GB"/>
        </w:rPr>
        <w:t xml:space="preserve">a </w:t>
      </w:r>
      <w:r w:rsidRPr="00366AA5">
        <w:rPr>
          <w:sz w:val="22"/>
          <w:szCs w:val="22"/>
          <w:lang w:val="en-GB"/>
        </w:rPr>
        <w:t xml:space="preserve">partnership with </w:t>
      </w:r>
      <w:r w:rsidR="009E4E0A">
        <w:rPr>
          <w:sz w:val="22"/>
          <w:szCs w:val="22"/>
          <w:lang w:val="en-GB"/>
        </w:rPr>
        <w:t xml:space="preserve">sports brand as </w:t>
      </w:r>
      <w:r w:rsidRPr="00366AA5">
        <w:rPr>
          <w:sz w:val="22"/>
          <w:szCs w:val="22"/>
          <w:lang w:val="en-GB"/>
        </w:rPr>
        <w:t xml:space="preserve">“La Sweat”, and establish since few years sponsors with biker teams during the Cycle Messenger World Championships Competitions in all the world through different countries. </w:t>
      </w:r>
      <w:r w:rsidR="009E4E0A">
        <w:rPr>
          <w:sz w:val="22"/>
          <w:szCs w:val="22"/>
          <w:lang w:val="en-GB"/>
        </w:rPr>
        <w:t xml:space="preserve">It’s a new way to make a name of itself. Kryptonite </w:t>
      </w:r>
      <w:r w:rsidR="009E4E0A">
        <w:rPr>
          <w:color w:val="000000" w:themeColor="text1"/>
          <w:sz w:val="22"/>
          <w:szCs w:val="22"/>
          <w:lang w:val="en-GB"/>
        </w:rPr>
        <w:t>t</w:t>
      </w:r>
      <w:r w:rsidRPr="00366AA5">
        <w:rPr>
          <w:color w:val="000000" w:themeColor="text1"/>
          <w:sz w:val="22"/>
          <w:szCs w:val="22"/>
          <w:lang w:val="en-GB"/>
        </w:rPr>
        <w:t>argeting young customer, which are the main users of bike and lock bike</w:t>
      </w:r>
      <w:r w:rsidR="00094152">
        <w:rPr>
          <w:color w:val="000000" w:themeColor="text1"/>
          <w:sz w:val="22"/>
          <w:szCs w:val="22"/>
          <w:lang w:val="en-GB"/>
        </w:rPr>
        <w:t>, and which are over-</w:t>
      </w:r>
      <w:r w:rsidR="009E4E0A">
        <w:rPr>
          <w:color w:val="000000" w:themeColor="text1"/>
          <w:sz w:val="22"/>
          <w:szCs w:val="22"/>
          <w:lang w:val="en-GB"/>
        </w:rPr>
        <w:t>connected</w:t>
      </w:r>
      <w:r w:rsidRPr="00366AA5">
        <w:rPr>
          <w:color w:val="000000" w:themeColor="text1"/>
          <w:sz w:val="22"/>
          <w:szCs w:val="22"/>
          <w:lang w:val="en-GB"/>
        </w:rPr>
        <w:t xml:space="preserve">. </w:t>
      </w:r>
      <w:r w:rsidR="00094152">
        <w:rPr>
          <w:sz w:val="22"/>
          <w:szCs w:val="22"/>
          <w:lang w:val="en-GB"/>
        </w:rPr>
        <w:t>The key to</w:t>
      </w:r>
      <w:r w:rsidRPr="00366AA5">
        <w:rPr>
          <w:sz w:val="22"/>
          <w:szCs w:val="22"/>
          <w:lang w:val="en-GB"/>
        </w:rPr>
        <w:t xml:space="preserve"> their success i</w:t>
      </w:r>
      <w:r w:rsidR="00A47BFA">
        <w:rPr>
          <w:sz w:val="22"/>
          <w:szCs w:val="22"/>
          <w:lang w:val="en-GB"/>
        </w:rPr>
        <w:t xml:space="preserve">s the reactivity and regularity, which an important point to keep people </w:t>
      </w:r>
      <w:r w:rsidR="005007DF">
        <w:rPr>
          <w:sz w:val="22"/>
          <w:szCs w:val="22"/>
          <w:lang w:val="en-GB"/>
        </w:rPr>
        <w:t>aware of its activities. The community managers</w:t>
      </w:r>
      <w:r w:rsidRPr="00366AA5">
        <w:rPr>
          <w:sz w:val="22"/>
          <w:szCs w:val="22"/>
          <w:lang w:val="en-GB"/>
        </w:rPr>
        <w:t xml:space="preserve"> post once a week approximatively, especially on Instagram which is, currently, the most reactive social media.</w:t>
      </w:r>
      <w:r w:rsidRPr="005007DF">
        <w:rPr>
          <w:sz w:val="22"/>
          <w:szCs w:val="22"/>
          <w:lang w:val="en-GB"/>
        </w:rPr>
        <w:t xml:space="preserve"> </w:t>
      </w:r>
      <w:r w:rsidR="00AA5210" w:rsidRPr="005007DF">
        <w:rPr>
          <w:sz w:val="22"/>
          <w:szCs w:val="22"/>
          <w:lang w:val="en-GB"/>
        </w:rPr>
        <w:t xml:space="preserve">It’s really </w:t>
      </w:r>
      <w:r w:rsidR="00AA5210">
        <w:rPr>
          <w:sz w:val="22"/>
          <w:szCs w:val="22"/>
        </w:rPr>
        <w:t xml:space="preserve">important to understand that the new generation is </w:t>
      </w:r>
      <w:r w:rsidR="006A59ED">
        <w:rPr>
          <w:sz w:val="22"/>
          <w:szCs w:val="22"/>
        </w:rPr>
        <w:t>every time</w:t>
      </w:r>
      <w:r w:rsidR="00AA5210">
        <w:rPr>
          <w:sz w:val="22"/>
          <w:szCs w:val="22"/>
        </w:rPr>
        <w:t xml:space="preserve"> connected online. Thus, the online market is in</w:t>
      </w:r>
      <w:r w:rsidR="006A59ED">
        <w:rPr>
          <w:sz w:val="22"/>
          <w:szCs w:val="22"/>
        </w:rPr>
        <w:t xml:space="preserve"> booming.</w:t>
      </w:r>
      <w:r w:rsidR="00AA5210" w:rsidRPr="004608BF">
        <w:rPr>
          <w:sz w:val="22"/>
          <w:szCs w:val="22"/>
          <w:lang w:val="en-GB"/>
        </w:rPr>
        <w:t xml:space="preserve"> They must </w:t>
      </w:r>
      <w:r w:rsidR="00CD0072">
        <w:rPr>
          <w:sz w:val="22"/>
          <w:szCs w:val="22"/>
          <w:lang w:val="en-GB"/>
        </w:rPr>
        <w:t>take the opportunities to grow</w:t>
      </w:r>
      <w:r w:rsidR="006A59ED" w:rsidRPr="004608BF">
        <w:rPr>
          <w:sz w:val="22"/>
          <w:szCs w:val="22"/>
          <w:lang w:val="en-GB"/>
        </w:rPr>
        <w:t xml:space="preserve"> their visibility and attract even more potential customers through new digital channels and onl</w:t>
      </w:r>
      <w:r w:rsidR="005007DF" w:rsidRPr="004608BF">
        <w:rPr>
          <w:sz w:val="22"/>
          <w:szCs w:val="22"/>
          <w:lang w:val="en-GB"/>
        </w:rPr>
        <w:t>ine advertising, of course</w:t>
      </w:r>
      <w:r w:rsidR="00CD0072">
        <w:rPr>
          <w:sz w:val="22"/>
          <w:szCs w:val="22"/>
          <w:lang w:val="en-GB"/>
        </w:rPr>
        <w:t>,</w:t>
      </w:r>
      <w:r w:rsidR="005007DF" w:rsidRPr="004608BF">
        <w:rPr>
          <w:sz w:val="22"/>
          <w:szCs w:val="22"/>
          <w:lang w:val="en-GB"/>
        </w:rPr>
        <w:t xml:space="preserve"> </w:t>
      </w:r>
      <w:r w:rsidR="004608BF" w:rsidRPr="004608BF">
        <w:rPr>
          <w:sz w:val="22"/>
          <w:szCs w:val="22"/>
          <w:lang w:val="en-GB"/>
        </w:rPr>
        <w:t>word of mouth on social media.</w:t>
      </w:r>
      <w:r w:rsidR="004608BF">
        <w:rPr>
          <w:sz w:val="22"/>
          <w:szCs w:val="22"/>
        </w:rPr>
        <w:t xml:space="preserve"> </w:t>
      </w:r>
    </w:p>
    <w:p w14:paraId="165F346D" w14:textId="7000ACBA" w:rsidR="006E7945" w:rsidRDefault="008E2024" w:rsidP="00E83974">
      <w:pPr>
        <w:pStyle w:val="Normalweb"/>
        <w:jc w:val="both"/>
        <w:rPr>
          <w:rFonts w:asciiTheme="minorHAnsi" w:hAnsiTheme="minorHAnsi"/>
          <w:sz w:val="22"/>
          <w:szCs w:val="22"/>
        </w:rPr>
      </w:pPr>
      <w:r>
        <w:rPr>
          <w:rFonts w:asciiTheme="minorHAnsi" w:hAnsiTheme="minorHAnsi"/>
          <w:noProof/>
          <w:sz w:val="22"/>
          <w:szCs w:val="22"/>
          <w:lang w:val="fr-FR" w:eastAsia="fr-FR"/>
        </w:rPr>
        <w:drawing>
          <wp:anchor distT="0" distB="0" distL="114300" distR="114300" simplePos="0" relativeHeight="251666432" behindDoc="0" locked="0" layoutInCell="1" allowOverlap="1" wp14:anchorId="2F1BB85D" wp14:editId="422AC78F">
            <wp:simplePos x="0" y="0"/>
            <wp:positionH relativeFrom="column">
              <wp:posOffset>860425</wp:posOffset>
            </wp:positionH>
            <wp:positionV relativeFrom="paragraph">
              <wp:posOffset>805815</wp:posOffset>
            </wp:positionV>
            <wp:extent cx="4119880" cy="2482215"/>
            <wp:effectExtent l="0" t="0" r="0" b="6985"/>
            <wp:wrapTight wrapText="bothSides">
              <wp:wrapPolygon edited="0">
                <wp:start x="0" y="0"/>
                <wp:lineTo x="0" y="21440"/>
                <wp:lineTo x="21440" y="21440"/>
                <wp:lineTo x="21440" y="0"/>
                <wp:lineTo x="0" y="0"/>
              </wp:wrapPolygon>
            </wp:wrapTight>
            <wp:docPr id="8" name="Imag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Capture d’écran 2019-04-26 à 14.31.52.png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19880" cy="24822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776C6C">
        <w:rPr>
          <w:rFonts w:asciiTheme="minorHAnsi" w:hAnsiTheme="minorHAnsi"/>
          <w:sz w:val="22"/>
          <w:szCs w:val="22"/>
        </w:rPr>
        <w:t>Through social media, the company try to become even more unknown. Kryptonite has also a success</w:t>
      </w:r>
      <w:r w:rsidR="00CD0072">
        <w:rPr>
          <w:rFonts w:asciiTheme="minorHAnsi" w:hAnsiTheme="minorHAnsi"/>
          <w:sz w:val="22"/>
          <w:szCs w:val="22"/>
        </w:rPr>
        <w:t>ful</w:t>
      </w:r>
      <w:r w:rsidR="00776C6C">
        <w:rPr>
          <w:rFonts w:asciiTheme="minorHAnsi" w:hAnsiTheme="minorHAnsi"/>
          <w:sz w:val="22"/>
          <w:szCs w:val="22"/>
        </w:rPr>
        <w:t xml:space="preserve"> </w:t>
      </w:r>
      <w:r w:rsidR="00575FAF" w:rsidRPr="005A1124">
        <w:rPr>
          <w:rFonts w:asciiTheme="minorHAnsi" w:hAnsiTheme="minorHAnsi"/>
          <w:sz w:val="22"/>
          <w:szCs w:val="22"/>
        </w:rPr>
        <w:t>YouT</w:t>
      </w:r>
      <w:r w:rsidR="00776C6C">
        <w:rPr>
          <w:rFonts w:asciiTheme="minorHAnsi" w:hAnsiTheme="minorHAnsi"/>
          <w:sz w:val="22"/>
          <w:szCs w:val="22"/>
        </w:rPr>
        <w:t>ube channel with 3,3K followers. The</w:t>
      </w:r>
      <w:r w:rsidR="00575FAF" w:rsidRPr="005A1124">
        <w:rPr>
          <w:rFonts w:asciiTheme="minorHAnsi" w:hAnsiTheme="minorHAnsi"/>
          <w:sz w:val="22"/>
          <w:szCs w:val="22"/>
        </w:rPr>
        <w:t xml:space="preserve"> </w:t>
      </w:r>
      <w:r w:rsidR="00575FAF">
        <w:rPr>
          <w:rFonts w:asciiTheme="minorHAnsi" w:hAnsiTheme="minorHAnsi"/>
          <w:sz w:val="22"/>
          <w:szCs w:val="22"/>
        </w:rPr>
        <w:t xml:space="preserve">videos </w:t>
      </w:r>
      <w:r w:rsidR="00575FAF" w:rsidRPr="005A1124">
        <w:rPr>
          <w:rFonts w:asciiTheme="minorHAnsi" w:hAnsiTheme="minorHAnsi"/>
          <w:sz w:val="22"/>
          <w:szCs w:val="22"/>
        </w:rPr>
        <w:t>explain the functioning of the locks and their differences</w:t>
      </w:r>
      <w:r w:rsidR="00575FAF">
        <w:rPr>
          <w:rFonts w:asciiTheme="minorHAnsi" w:hAnsiTheme="minorHAnsi"/>
          <w:sz w:val="22"/>
          <w:szCs w:val="22"/>
        </w:rPr>
        <w:t xml:space="preserve"> from professional and engineering expertise, this is an interesting method to attract customers and show them the professionalism of the brand</w:t>
      </w:r>
      <w:r w:rsidR="00575FAF" w:rsidRPr="005A1124">
        <w:rPr>
          <w:rFonts w:asciiTheme="minorHAnsi" w:hAnsiTheme="minorHAnsi"/>
          <w:sz w:val="22"/>
          <w:szCs w:val="22"/>
        </w:rPr>
        <w:t xml:space="preserve">. </w:t>
      </w:r>
    </w:p>
    <w:p w14:paraId="7FBE513C" w14:textId="2551163C" w:rsidR="004B1DEB" w:rsidRDefault="004B1DEB" w:rsidP="00E83974">
      <w:pPr>
        <w:pStyle w:val="Normalweb"/>
        <w:jc w:val="both"/>
        <w:rPr>
          <w:rFonts w:asciiTheme="minorHAnsi" w:hAnsiTheme="minorHAnsi"/>
          <w:sz w:val="22"/>
          <w:szCs w:val="22"/>
        </w:rPr>
      </w:pPr>
    </w:p>
    <w:p w14:paraId="433F63BB" w14:textId="7082FC55" w:rsidR="004B1DEB" w:rsidRDefault="004B1DEB" w:rsidP="00E83974">
      <w:pPr>
        <w:pStyle w:val="Normalweb"/>
        <w:jc w:val="both"/>
        <w:rPr>
          <w:rFonts w:asciiTheme="minorHAnsi" w:hAnsiTheme="minorHAnsi"/>
          <w:sz w:val="22"/>
          <w:szCs w:val="22"/>
        </w:rPr>
      </w:pPr>
    </w:p>
    <w:p w14:paraId="71E1DD5D" w14:textId="0FEA86CA" w:rsidR="004B1DEB" w:rsidRDefault="004B1DEB" w:rsidP="00E83974">
      <w:pPr>
        <w:pStyle w:val="Normalweb"/>
        <w:jc w:val="both"/>
        <w:rPr>
          <w:rFonts w:asciiTheme="minorHAnsi" w:hAnsiTheme="minorHAnsi"/>
          <w:sz w:val="22"/>
          <w:szCs w:val="22"/>
        </w:rPr>
      </w:pPr>
    </w:p>
    <w:p w14:paraId="00F6303A" w14:textId="4CB03310" w:rsidR="004B1DEB" w:rsidRDefault="004B1DEB" w:rsidP="00E83974">
      <w:pPr>
        <w:pStyle w:val="Normalweb"/>
        <w:jc w:val="both"/>
        <w:rPr>
          <w:rFonts w:asciiTheme="minorHAnsi" w:hAnsiTheme="minorHAnsi"/>
          <w:sz w:val="22"/>
          <w:szCs w:val="22"/>
        </w:rPr>
      </w:pPr>
    </w:p>
    <w:p w14:paraId="7FA4C2DC" w14:textId="623FEDCC" w:rsidR="004B1DEB" w:rsidRDefault="004B1DEB" w:rsidP="00E83974">
      <w:pPr>
        <w:pStyle w:val="Normalweb"/>
        <w:jc w:val="both"/>
        <w:rPr>
          <w:rFonts w:asciiTheme="minorHAnsi" w:hAnsiTheme="minorHAnsi"/>
          <w:sz w:val="22"/>
          <w:szCs w:val="22"/>
        </w:rPr>
      </w:pPr>
    </w:p>
    <w:p w14:paraId="6ED46F0D" w14:textId="6836A526" w:rsidR="004B1DEB" w:rsidRDefault="004B1DEB" w:rsidP="00E83974">
      <w:pPr>
        <w:pStyle w:val="Normalweb"/>
        <w:jc w:val="both"/>
        <w:rPr>
          <w:rFonts w:asciiTheme="minorHAnsi" w:hAnsiTheme="minorHAnsi"/>
          <w:sz w:val="22"/>
          <w:szCs w:val="22"/>
        </w:rPr>
      </w:pPr>
    </w:p>
    <w:p w14:paraId="65C7FC36" w14:textId="0C3F7E1C" w:rsidR="007C2216" w:rsidRDefault="007C2216" w:rsidP="00E83974">
      <w:pPr>
        <w:pStyle w:val="Normalweb"/>
        <w:jc w:val="both"/>
        <w:rPr>
          <w:rFonts w:asciiTheme="minorHAnsi" w:hAnsiTheme="minorHAnsi"/>
          <w:sz w:val="22"/>
          <w:szCs w:val="22"/>
        </w:rPr>
      </w:pPr>
    </w:p>
    <w:p w14:paraId="0072D0DE" w14:textId="79CE6998" w:rsidR="004B1DEB" w:rsidRDefault="009A058B" w:rsidP="00E83974">
      <w:pPr>
        <w:pStyle w:val="Normalweb"/>
        <w:jc w:val="both"/>
        <w:rPr>
          <w:rFonts w:asciiTheme="minorHAnsi" w:hAnsiTheme="minorHAnsi"/>
          <w:sz w:val="22"/>
          <w:szCs w:val="22"/>
        </w:rPr>
      </w:pPr>
      <w:r>
        <w:rPr>
          <w:rFonts w:asciiTheme="minorHAnsi" w:hAnsiTheme="minorHAnsi"/>
          <w:noProof/>
          <w:sz w:val="22"/>
          <w:szCs w:val="22"/>
          <w:lang w:val="fr-FR" w:eastAsia="fr-FR"/>
        </w:rPr>
        <w:drawing>
          <wp:anchor distT="0" distB="0" distL="114300" distR="114300" simplePos="0" relativeHeight="251664384" behindDoc="0" locked="0" layoutInCell="1" allowOverlap="1" wp14:anchorId="54EE7635" wp14:editId="23C02278">
            <wp:simplePos x="0" y="0"/>
            <wp:positionH relativeFrom="column">
              <wp:posOffset>2917825</wp:posOffset>
            </wp:positionH>
            <wp:positionV relativeFrom="paragraph">
              <wp:posOffset>368935</wp:posOffset>
            </wp:positionV>
            <wp:extent cx="3200400" cy="2055495"/>
            <wp:effectExtent l="0" t="0" r="0" b="1905"/>
            <wp:wrapTight wrapText="bothSides">
              <wp:wrapPolygon edited="0">
                <wp:start x="0" y="0"/>
                <wp:lineTo x="0" y="21353"/>
                <wp:lineTo x="21429" y="21353"/>
                <wp:lineTo x="21429" y="0"/>
                <wp:lineTo x="0" y="0"/>
              </wp:wrapPolygon>
            </wp:wrapTight>
            <wp:docPr id="10" name="Imag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Capture d’écran 2019-04-26 à 14.32.58.png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00400" cy="20554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Theme="minorHAnsi" w:hAnsiTheme="minorHAnsi"/>
          <w:noProof/>
          <w:sz w:val="22"/>
          <w:szCs w:val="22"/>
          <w:lang w:val="fr-FR" w:eastAsia="fr-FR"/>
        </w:rPr>
        <w:drawing>
          <wp:anchor distT="0" distB="0" distL="114300" distR="114300" simplePos="0" relativeHeight="251665408" behindDoc="0" locked="0" layoutInCell="1" allowOverlap="1" wp14:anchorId="2ADCB21F" wp14:editId="77311FB9">
            <wp:simplePos x="0" y="0"/>
            <wp:positionH relativeFrom="column">
              <wp:posOffset>-394335</wp:posOffset>
            </wp:positionH>
            <wp:positionV relativeFrom="paragraph">
              <wp:posOffset>367030</wp:posOffset>
            </wp:positionV>
            <wp:extent cx="3279775" cy="2070100"/>
            <wp:effectExtent l="0" t="0" r="0" b="12700"/>
            <wp:wrapTight wrapText="bothSides">
              <wp:wrapPolygon edited="0">
                <wp:start x="0" y="0"/>
                <wp:lineTo x="0" y="21467"/>
                <wp:lineTo x="21412" y="21467"/>
                <wp:lineTo x="21412" y="0"/>
                <wp:lineTo x="0" y="0"/>
              </wp:wrapPolygon>
            </wp:wrapTight>
            <wp:docPr id="9" name="Imag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Capture d’écran 2019-04-26 à 14.32.31.png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79775" cy="20701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2A09707" w14:textId="7EB5E932" w:rsidR="004B1DEB" w:rsidRDefault="009A058B" w:rsidP="00E83974">
      <w:pPr>
        <w:pStyle w:val="Normalweb"/>
        <w:jc w:val="both"/>
        <w:rPr>
          <w:rFonts w:asciiTheme="minorHAnsi" w:hAnsiTheme="minorHAnsi"/>
          <w:sz w:val="22"/>
          <w:szCs w:val="22"/>
        </w:rPr>
      </w:pPr>
      <w:r>
        <w:rPr>
          <w:rFonts w:asciiTheme="minorHAnsi" w:hAnsiTheme="minorHAnsi"/>
          <w:noProof/>
          <w:sz w:val="22"/>
          <w:szCs w:val="22"/>
          <w:lang w:val="fr-FR" w:eastAsia="fr-FR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7DB8F550" wp14:editId="72EFA5DD">
                <wp:simplePos x="0" y="0"/>
                <wp:positionH relativeFrom="column">
                  <wp:posOffset>199390</wp:posOffset>
                </wp:positionH>
                <wp:positionV relativeFrom="paragraph">
                  <wp:posOffset>2352675</wp:posOffset>
                </wp:positionV>
                <wp:extent cx="2287905" cy="332105"/>
                <wp:effectExtent l="0" t="0" r="0" b="0"/>
                <wp:wrapSquare wrapText="bothSides"/>
                <wp:docPr id="3" name="Zone de text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87905" cy="33210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740DC27" w14:textId="0B4BBBB5" w:rsidR="004A3070" w:rsidRPr="004A3070" w:rsidRDefault="004A3070">
                            <w:pPr>
                              <w:rPr>
                                <w:i/>
                                <w:sz w:val="22"/>
                                <w:lang w:val="en-GB"/>
                              </w:rPr>
                            </w:pPr>
                            <w:r w:rsidRPr="004A3070">
                              <w:rPr>
                                <w:i/>
                                <w:sz w:val="22"/>
                                <w:lang w:val="en-GB"/>
                              </w:rPr>
                              <w:t>Kryptonite’s Instagram screenshot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DB8F550" id="_x0000_t202" coordsize="21600,21600" o:spt="202" path="m0,0l0,21600,21600,21600,21600,0xe">
                <v:stroke joinstyle="miter"/>
                <v:path gradientshapeok="t" o:connecttype="rect"/>
              </v:shapetype>
              <v:shape id="Zone de texte 3" o:spid="_x0000_s1027" type="#_x0000_t202" style="position:absolute;left:0;text-align:left;margin-left:15.7pt;margin-top:185.25pt;width:180.15pt;height:26.15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" filled="f" stroked="f">
                <v:textbox>
                  <w:txbxContent>
                    <w:p w14:paraId="0740DC27" w14:textId="0B4BBBB5" w:rsidR="004A3070" w:rsidRPr="004A3070" w:rsidRDefault="004A3070">
                      <w:pPr>
                        <w:rPr>
                          <w:i/>
                          <w:sz w:val="22"/>
                          <w:lang w:val="en-GB"/>
                        </w:rPr>
                      </w:pPr>
                      <w:r w:rsidRPr="004A3070">
                        <w:rPr>
                          <w:i/>
                          <w:sz w:val="22"/>
                          <w:lang w:val="en-GB"/>
                        </w:rPr>
                        <w:t>Kryptonite’s Instagram screenshot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27BCE301" w14:textId="1C6001CA" w:rsidR="004B1DEB" w:rsidRDefault="004B1DEB" w:rsidP="00E83974">
      <w:pPr>
        <w:pStyle w:val="Normalweb"/>
        <w:jc w:val="both"/>
        <w:rPr>
          <w:rFonts w:asciiTheme="minorHAnsi" w:hAnsiTheme="minorHAnsi"/>
          <w:sz w:val="22"/>
          <w:szCs w:val="22"/>
        </w:rPr>
      </w:pPr>
    </w:p>
    <w:p w14:paraId="7D4471EF" w14:textId="78270534" w:rsidR="004B1DEB" w:rsidRPr="00E83974" w:rsidRDefault="004B1DEB" w:rsidP="00E83974">
      <w:pPr>
        <w:pStyle w:val="Normalweb"/>
        <w:jc w:val="both"/>
        <w:rPr>
          <w:rFonts w:asciiTheme="minorHAnsi" w:hAnsiTheme="minorHAnsi"/>
          <w:sz w:val="22"/>
          <w:szCs w:val="22"/>
        </w:rPr>
      </w:pPr>
    </w:p>
    <w:p w14:paraId="155943F7" w14:textId="1B82860C" w:rsidR="007B36DA" w:rsidRDefault="007B36DA" w:rsidP="007B36DA">
      <w:pPr>
        <w:pStyle w:val="Titre1"/>
      </w:pPr>
      <w:bookmarkStart w:id="3" w:name="_Toc7182982"/>
      <w:r w:rsidRPr="00075A97">
        <w:t>Conclusio</w:t>
      </w:r>
      <w:r>
        <w:t>n</w:t>
      </w:r>
      <w:r w:rsidR="00C0129D">
        <w:t xml:space="preserve"> and recommendations</w:t>
      </w:r>
      <w:bookmarkEnd w:id="3"/>
      <w:r w:rsidR="00C0129D">
        <w:t xml:space="preserve"> </w:t>
      </w:r>
    </w:p>
    <w:p w14:paraId="1C911B9F" w14:textId="247B420D" w:rsidR="007B36DA" w:rsidRDefault="007B36DA" w:rsidP="007B36DA"/>
    <w:p w14:paraId="71895404" w14:textId="08826F13" w:rsidR="0033312A" w:rsidRPr="00330034" w:rsidRDefault="00C0129D" w:rsidP="00330034">
      <w:pPr>
        <w:widowControl w:val="0"/>
        <w:autoSpaceDE w:val="0"/>
        <w:autoSpaceDN w:val="0"/>
        <w:adjustRightInd w:val="0"/>
        <w:spacing w:after="240"/>
        <w:ind w:firstLine="360"/>
        <w:jc w:val="both"/>
        <w:rPr>
          <w:color w:val="000000" w:themeColor="text1"/>
          <w:sz w:val="22"/>
          <w:szCs w:val="22"/>
          <w:lang w:val="en-GB"/>
        </w:rPr>
      </w:pPr>
      <w:r w:rsidRPr="00FD1ECE">
        <w:rPr>
          <w:b/>
          <w:sz w:val="22"/>
          <w:lang w:val="en-GB"/>
        </w:rPr>
        <w:t>Digital channels</w:t>
      </w:r>
      <w:r>
        <w:rPr>
          <w:sz w:val="22"/>
          <w:lang w:val="en-GB"/>
        </w:rPr>
        <w:t xml:space="preserve"> are</w:t>
      </w:r>
      <w:r w:rsidR="00125EAE">
        <w:rPr>
          <w:sz w:val="22"/>
          <w:lang w:val="en-GB"/>
        </w:rPr>
        <w:t xml:space="preserve"> </w:t>
      </w:r>
      <w:r w:rsidR="007B36DA" w:rsidRPr="00134D3A">
        <w:rPr>
          <w:sz w:val="22"/>
          <w:lang w:val="en-GB"/>
        </w:rPr>
        <w:t>very important tool</w:t>
      </w:r>
      <w:r>
        <w:rPr>
          <w:sz w:val="22"/>
          <w:lang w:val="en-GB"/>
        </w:rPr>
        <w:t>s</w:t>
      </w:r>
      <w:r w:rsidR="007B36DA" w:rsidRPr="00134D3A">
        <w:rPr>
          <w:sz w:val="22"/>
          <w:lang w:val="en-GB"/>
        </w:rPr>
        <w:t xml:space="preserve"> to attract an audience, build brand awareness and create </w:t>
      </w:r>
      <w:r w:rsidR="00125EAE">
        <w:rPr>
          <w:sz w:val="22"/>
          <w:lang w:val="en-GB"/>
        </w:rPr>
        <w:t xml:space="preserve">a </w:t>
      </w:r>
      <w:r w:rsidR="007B36DA" w:rsidRPr="00134D3A">
        <w:rPr>
          <w:sz w:val="22"/>
          <w:lang w:val="en-GB"/>
        </w:rPr>
        <w:t xml:space="preserve">relationship with customers and potentials ones. </w:t>
      </w:r>
      <w:r>
        <w:rPr>
          <w:sz w:val="22"/>
          <w:lang w:val="en-GB"/>
        </w:rPr>
        <w:t>T</w:t>
      </w:r>
      <w:r w:rsidRPr="005A1124">
        <w:rPr>
          <w:sz w:val="22"/>
          <w:lang w:val="en-GB"/>
        </w:rPr>
        <w:t xml:space="preserve">he </w:t>
      </w:r>
      <w:r w:rsidR="001053B1">
        <w:rPr>
          <w:sz w:val="22"/>
          <w:lang w:val="en-GB"/>
        </w:rPr>
        <w:t xml:space="preserve">Litelok </w:t>
      </w:r>
      <w:r w:rsidRPr="005A1124">
        <w:rPr>
          <w:sz w:val="22"/>
          <w:lang w:val="en-GB"/>
        </w:rPr>
        <w:t>company should make appropriate business decisions and</w:t>
      </w:r>
      <w:r>
        <w:rPr>
          <w:sz w:val="22"/>
          <w:lang w:val="en-GB"/>
        </w:rPr>
        <w:t xml:space="preserve"> make some adjustments and</w:t>
      </w:r>
      <w:r w:rsidRPr="005A1124">
        <w:rPr>
          <w:sz w:val="22"/>
          <w:lang w:val="en-GB"/>
        </w:rPr>
        <w:t xml:space="preserve"> change</w:t>
      </w:r>
      <w:r w:rsidR="00C74BB5">
        <w:rPr>
          <w:sz w:val="22"/>
          <w:lang w:val="en-GB"/>
        </w:rPr>
        <w:t>s in terms of digital marketing thanks to this previous competitive analysis.</w:t>
      </w:r>
      <w:r>
        <w:rPr>
          <w:sz w:val="22"/>
          <w:lang w:val="en-GB"/>
        </w:rPr>
        <w:t xml:space="preserve"> In using marketing models, it should </w:t>
      </w:r>
      <w:r w:rsidR="00C74BB5">
        <w:rPr>
          <w:sz w:val="22"/>
          <w:lang w:val="en-GB"/>
        </w:rPr>
        <w:t xml:space="preserve">also </w:t>
      </w:r>
      <w:r>
        <w:rPr>
          <w:sz w:val="22"/>
          <w:lang w:val="en-GB"/>
        </w:rPr>
        <w:t>find solution</w:t>
      </w:r>
      <w:r w:rsidR="00C74BB5">
        <w:rPr>
          <w:sz w:val="22"/>
          <w:lang w:val="en-GB"/>
        </w:rPr>
        <w:t>s</w:t>
      </w:r>
      <w:r>
        <w:rPr>
          <w:sz w:val="22"/>
          <w:lang w:val="en-GB"/>
        </w:rPr>
        <w:t xml:space="preserve"> and new strategies, because there are </w:t>
      </w:r>
      <w:r>
        <w:rPr>
          <w:rFonts w:cs="Arial"/>
          <w:sz w:val="22"/>
          <w:szCs w:val="22"/>
          <w:lang w:val="en-GB"/>
        </w:rPr>
        <w:t>“</w:t>
      </w:r>
      <w:r w:rsidRPr="006D5ECA">
        <w:rPr>
          <w:rFonts w:cs="Arial"/>
          <w:sz w:val="22"/>
          <w:szCs w:val="22"/>
          <w:lang w:val="en-GB"/>
        </w:rPr>
        <w:t>powerful tools to aid thinking, particularly when reviewing strategic options and selecting the best future direction for a company’s marketing</w:t>
      </w:r>
      <w:r>
        <w:rPr>
          <w:rFonts w:cs="Arial"/>
          <w:sz w:val="22"/>
          <w:szCs w:val="22"/>
          <w:lang w:val="en-GB"/>
        </w:rPr>
        <w:t>” (</w:t>
      </w:r>
      <w:r w:rsidRPr="006D5ECA">
        <w:rPr>
          <w:color w:val="000000" w:themeColor="text1"/>
          <w:sz w:val="22"/>
          <w:szCs w:val="22"/>
          <w:lang w:val="en-GB"/>
        </w:rPr>
        <w:t>Hanlon and Chaffey, 2018).</w:t>
      </w:r>
      <w:r w:rsidR="007B1024">
        <w:rPr>
          <w:color w:val="000000" w:themeColor="text1"/>
          <w:sz w:val="22"/>
          <w:szCs w:val="22"/>
          <w:lang w:val="en-GB"/>
        </w:rPr>
        <w:t xml:space="preserve"> </w:t>
      </w:r>
      <w:r w:rsidR="003D4F4C">
        <w:rPr>
          <w:rFonts w:cs="Arial"/>
          <w:bCs/>
          <w:sz w:val="22"/>
          <w:szCs w:val="22"/>
          <w:lang w:val="en-GB"/>
        </w:rPr>
        <w:t xml:space="preserve">The </w:t>
      </w:r>
      <w:r w:rsidR="003D4F4C" w:rsidRPr="006E7945">
        <w:rPr>
          <w:rFonts w:cs="Arial"/>
          <w:bCs/>
          <w:sz w:val="22"/>
          <w:szCs w:val="22"/>
          <w:lang w:val="en-GB"/>
        </w:rPr>
        <w:t>Race model</w:t>
      </w:r>
      <w:r w:rsidR="003D4F4C">
        <w:rPr>
          <w:rFonts w:cs="Arial"/>
          <w:bCs/>
          <w:sz w:val="22"/>
          <w:szCs w:val="22"/>
          <w:lang w:val="en-GB"/>
        </w:rPr>
        <w:t xml:space="preserve"> can be use</w:t>
      </w:r>
      <w:r w:rsidR="00CC6656">
        <w:rPr>
          <w:rFonts w:cs="Arial"/>
          <w:bCs/>
          <w:sz w:val="22"/>
          <w:szCs w:val="22"/>
          <w:lang w:val="en-GB"/>
        </w:rPr>
        <w:t>d</w:t>
      </w:r>
      <w:r w:rsidR="000D23F9">
        <w:rPr>
          <w:rFonts w:cs="Arial"/>
          <w:bCs/>
          <w:sz w:val="22"/>
          <w:szCs w:val="22"/>
          <w:lang w:val="en-GB"/>
        </w:rPr>
        <w:t xml:space="preserve"> (Reach, act, </w:t>
      </w:r>
      <w:r w:rsidR="002226AE">
        <w:rPr>
          <w:rFonts w:cs="Arial"/>
          <w:bCs/>
          <w:sz w:val="22"/>
          <w:szCs w:val="22"/>
          <w:lang w:val="en-GB"/>
        </w:rPr>
        <w:t>convert, engage)</w:t>
      </w:r>
      <w:r w:rsidR="003D4F4C">
        <w:rPr>
          <w:rFonts w:cs="Arial"/>
          <w:bCs/>
          <w:sz w:val="22"/>
          <w:szCs w:val="22"/>
          <w:lang w:val="en-GB"/>
        </w:rPr>
        <w:t>, it’s a</w:t>
      </w:r>
      <w:r w:rsidR="003D4F4C" w:rsidRPr="006E7945">
        <w:rPr>
          <w:rFonts w:cs="Arial"/>
          <w:bCs/>
          <w:sz w:val="22"/>
          <w:szCs w:val="22"/>
          <w:lang w:val="en-GB"/>
        </w:rPr>
        <w:t xml:space="preserve"> well-developed strategy to achieve their goals.</w:t>
      </w:r>
      <w:r w:rsidR="00330034">
        <w:rPr>
          <w:color w:val="000000" w:themeColor="text1"/>
          <w:sz w:val="22"/>
          <w:szCs w:val="22"/>
          <w:lang w:val="en-GB"/>
        </w:rPr>
        <w:t xml:space="preserve"> </w:t>
      </w:r>
      <w:r w:rsidR="007B1024">
        <w:rPr>
          <w:color w:val="000000" w:themeColor="text1"/>
          <w:sz w:val="22"/>
          <w:szCs w:val="22"/>
          <w:lang w:val="en-GB"/>
        </w:rPr>
        <w:t>The company have to evaluate performance, create</w:t>
      </w:r>
      <w:r w:rsidR="00C74BB5">
        <w:rPr>
          <w:color w:val="000000" w:themeColor="text1"/>
          <w:sz w:val="22"/>
          <w:szCs w:val="22"/>
          <w:lang w:val="en-GB"/>
        </w:rPr>
        <w:t>, develop</w:t>
      </w:r>
      <w:r w:rsidR="007B1024">
        <w:rPr>
          <w:color w:val="000000" w:themeColor="text1"/>
          <w:sz w:val="22"/>
          <w:szCs w:val="22"/>
          <w:lang w:val="en-GB"/>
        </w:rPr>
        <w:t xml:space="preserve"> </w:t>
      </w:r>
      <w:r w:rsidR="00C74BB5">
        <w:rPr>
          <w:color w:val="000000" w:themeColor="text1"/>
          <w:sz w:val="22"/>
          <w:szCs w:val="22"/>
          <w:lang w:val="en-GB"/>
        </w:rPr>
        <w:t>and manage strategy</w:t>
      </w:r>
      <w:r w:rsidR="007B1024">
        <w:rPr>
          <w:color w:val="000000" w:themeColor="text1"/>
          <w:sz w:val="22"/>
          <w:szCs w:val="22"/>
          <w:lang w:val="en-GB"/>
        </w:rPr>
        <w:t xml:space="preserve">, manage, </w:t>
      </w:r>
      <w:r w:rsidR="00C74BB5">
        <w:rPr>
          <w:color w:val="000000" w:themeColor="text1"/>
          <w:sz w:val="22"/>
          <w:szCs w:val="22"/>
          <w:lang w:val="en-GB"/>
        </w:rPr>
        <w:t xml:space="preserve">and finally </w:t>
      </w:r>
      <w:r w:rsidR="00C23F95">
        <w:rPr>
          <w:color w:val="000000" w:themeColor="text1"/>
          <w:sz w:val="22"/>
          <w:szCs w:val="22"/>
          <w:lang w:val="en-GB"/>
        </w:rPr>
        <w:t xml:space="preserve">define approaches, </w:t>
      </w:r>
      <w:r w:rsidR="007B1024">
        <w:rPr>
          <w:color w:val="000000" w:themeColor="text1"/>
          <w:sz w:val="22"/>
          <w:szCs w:val="22"/>
          <w:lang w:val="en-GB"/>
        </w:rPr>
        <w:t xml:space="preserve">and </w:t>
      </w:r>
      <w:r w:rsidR="002B2987">
        <w:rPr>
          <w:color w:val="000000" w:themeColor="text1"/>
          <w:sz w:val="22"/>
          <w:szCs w:val="22"/>
          <w:lang w:val="en-GB"/>
        </w:rPr>
        <w:t>optimise</w:t>
      </w:r>
      <w:r w:rsidR="00C74BB5">
        <w:rPr>
          <w:color w:val="000000" w:themeColor="text1"/>
          <w:sz w:val="22"/>
          <w:szCs w:val="22"/>
          <w:lang w:val="en-GB"/>
        </w:rPr>
        <w:t xml:space="preserve"> them</w:t>
      </w:r>
      <w:r w:rsidR="007B1024">
        <w:rPr>
          <w:color w:val="000000" w:themeColor="text1"/>
          <w:sz w:val="22"/>
          <w:szCs w:val="22"/>
          <w:lang w:val="en-GB"/>
        </w:rPr>
        <w:t xml:space="preserve">, to become a good digital marketing organisation. </w:t>
      </w:r>
      <w:r w:rsidR="00131C82">
        <w:rPr>
          <w:sz w:val="22"/>
          <w:lang w:val="en-GB"/>
        </w:rPr>
        <w:t xml:space="preserve">The company </w:t>
      </w:r>
      <w:r w:rsidR="00C74BB5">
        <w:rPr>
          <w:sz w:val="22"/>
          <w:lang w:val="en-GB"/>
        </w:rPr>
        <w:t>can</w:t>
      </w:r>
      <w:r w:rsidR="00131C82">
        <w:rPr>
          <w:sz w:val="22"/>
          <w:lang w:val="en-GB"/>
        </w:rPr>
        <w:t xml:space="preserve"> </w:t>
      </w:r>
      <w:r w:rsidR="004D711E">
        <w:rPr>
          <w:sz w:val="22"/>
          <w:lang w:val="en-GB"/>
        </w:rPr>
        <w:t>do some soul-searching</w:t>
      </w:r>
      <w:r w:rsidR="00131C82">
        <w:rPr>
          <w:sz w:val="22"/>
          <w:lang w:val="en-GB"/>
        </w:rPr>
        <w:t xml:space="preserve">: What is the message </w:t>
      </w:r>
      <w:r w:rsidR="004D711E">
        <w:rPr>
          <w:sz w:val="22"/>
          <w:lang w:val="en-GB"/>
        </w:rPr>
        <w:t xml:space="preserve">we </w:t>
      </w:r>
      <w:r w:rsidR="00CC6656">
        <w:rPr>
          <w:sz w:val="22"/>
          <w:lang w:val="en-GB"/>
        </w:rPr>
        <w:t>want to communicate with</w:t>
      </w:r>
      <w:r w:rsidR="00131C82">
        <w:rPr>
          <w:sz w:val="22"/>
          <w:lang w:val="en-GB"/>
        </w:rPr>
        <w:t xml:space="preserve"> customers th</w:t>
      </w:r>
      <w:r w:rsidR="00CC6656">
        <w:rPr>
          <w:sz w:val="22"/>
          <w:lang w:val="en-GB"/>
        </w:rPr>
        <w:t>rough digital marketing? What are</w:t>
      </w:r>
      <w:r w:rsidR="00131C82">
        <w:rPr>
          <w:sz w:val="22"/>
          <w:lang w:val="en-GB"/>
        </w:rPr>
        <w:t xml:space="preserve"> </w:t>
      </w:r>
      <w:r w:rsidR="00DF4DEF">
        <w:rPr>
          <w:sz w:val="22"/>
          <w:lang w:val="en-GB"/>
        </w:rPr>
        <w:t>the best approaches and practice</w:t>
      </w:r>
      <w:r w:rsidR="00131C82">
        <w:rPr>
          <w:sz w:val="22"/>
          <w:lang w:val="en-GB"/>
        </w:rPr>
        <w:t xml:space="preserve">s in terms of digital channels on the market? </w:t>
      </w:r>
    </w:p>
    <w:p w14:paraId="5E154873" w14:textId="70AA32A8" w:rsidR="0033312A" w:rsidRDefault="0033312A" w:rsidP="0033312A">
      <w:pPr>
        <w:widowControl w:val="0"/>
        <w:autoSpaceDE w:val="0"/>
        <w:autoSpaceDN w:val="0"/>
        <w:adjustRightInd w:val="0"/>
        <w:spacing w:after="240"/>
        <w:jc w:val="both"/>
        <w:rPr>
          <w:sz w:val="22"/>
          <w:lang w:val="en-GB"/>
        </w:rPr>
      </w:pPr>
      <w:r w:rsidRPr="009030B2">
        <w:rPr>
          <w:sz w:val="22"/>
          <w:lang w:val="en-GB"/>
        </w:rPr>
        <w:t>A post on a blog anywhere in the world could very well ran</w:t>
      </w:r>
      <w:r w:rsidR="00DF4DEF">
        <w:rPr>
          <w:sz w:val="22"/>
          <w:lang w:val="en-GB"/>
        </w:rPr>
        <w:t>k higher in a Google search that</w:t>
      </w:r>
      <w:r w:rsidRPr="009030B2">
        <w:rPr>
          <w:sz w:val="22"/>
          <w:lang w:val="en-GB"/>
        </w:rPr>
        <w:t xml:space="preserve"> information on the same topic on your company’s web site. (Seth Godin, 2018)</w:t>
      </w:r>
      <w:r>
        <w:rPr>
          <w:sz w:val="22"/>
          <w:lang w:val="en-GB"/>
        </w:rPr>
        <w:t xml:space="preserve"> Thus, it’s very important to constantly be aware of what happen</w:t>
      </w:r>
      <w:r w:rsidR="00DF4DEF">
        <w:rPr>
          <w:sz w:val="22"/>
          <w:lang w:val="en-GB"/>
        </w:rPr>
        <w:t>s</w:t>
      </w:r>
      <w:r>
        <w:rPr>
          <w:sz w:val="22"/>
          <w:lang w:val="en-GB"/>
        </w:rPr>
        <w:t xml:space="preserve"> on </w:t>
      </w:r>
      <w:r w:rsidR="00747CC8">
        <w:rPr>
          <w:sz w:val="22"/>
          <w:lang w:val="en-GB"/>
        </w:rPr>
        <w:t xml:space="preserve">the </w:t>
      </w:r>
      <w:r>
        <w:rPr>
          <w:sz w:val="22"/>
          <w:lang w:val="en-GB"/>
        </w:rPr>
        <w:t xml:space="preserve">Internet and how your own website is based and positioning. </w:t>
      </w:r>
      <w:r w:rsidR="00EE5450">
        <w:rPr>
          <w:sz w:val="22"/>
          <w:lang w:val="en-GB"/>
        </w:rPr>
        <w:t>The company</w:t>
      </w:r>
      <w:r w:rsidR="002E40DA">
        <w:rPr>
          <w:sz w:val="22"/>
          <w:lang w:val="en-GB"/>
        </w:rPr>
        <w:t xml:space="preserve"> have to </w:t>
      </w:r>
      <w:r w:rsidR="002E40DA" w:rsidRPr="009803A3">
        <w:rPr>
          <w:sz w:val="22"/>
          <w:lang w:val="en-GB"/>
        </w:rPr>
        <w:t>delivers the right message at the right time, with the right tone and using the right media channels, to achieve the right balance of value.</w:t>
      </w:r>
      <w:r w:rsidR="00747CC8">
        <w:rPr>
          <w:sz w:val="22"/>
          <w:lang w:val="en-GB"/>
        </w:rPr>
        <w:t xml:space="preserve"> Litelok has</w:t>
      </w:r>
      <w:r w:rsidR="00EE5450">
        <w:rPr>
          <w:sz w:val="22"/>
          <w:lang w:val="en-GB"/>
        </w:rPr>
        <w:t xml:space="preserve"> to target its audie</w:t>
      </w:r>
      <w:r w:rsidR="00F57700">
        <w:rPr>
          <w:sz w:val="22"/>
          <w:lang w:val="en-GB"/>
        </w:rPr>
        <w:t>nce, especially the young generation in properly managing its website and creating</w:t>
      </w:r>
      <w:r w:rsidR="00747CC8">
        <w:rPr>
          <w:sz w:val="22"/>
          <w:lang w:val="en-GB"/>
        </w:rPr>
        <w:t xml:space="preserve"> an</w:t>
      </w:r>
      <w:r w:rsidR="00EE5450">
        <w:rPr>
          <w:sz w:val="22"/>
          <w:lang w:val="en-GB"/>
        </w:rPr>
        <w:t xml:space="preserve"> inte</w:t>
      </w:r>
      <w:r w:rsidR="00F57700">
        <w:rPr>
          <w:sz w:val="22"/>
          <w:lang w:val="en-GB"/>
        </w:rPr>
        <w:t>ractive post on social media and</w:t>
      </w:r>
      <w:r w:rsidR="00EE5450">
        <w:rPr>
          <w:sz w:val="22"/>
          <w:lang w:val="en-GB"/>
        </w:rPr>
        <w:t xml:space="preserve"> organise competition giveaway</w:t>
      </w:r>
      <w:r w:rsidR="00F57700">
        <w:rPr>
          <w:sz w:val="22"/>
          <w:lang w:val="en-GB"/>
        </w:rPr>
        <w:t xml:space="preserve"> for example</w:t>
      </w:r>
      <w:r w:rsidR="00EE5450">
        <w:rPr>
          <w:sz w:val="22"/>
          <w:lang w:val="en-GB"/>
        </w:rPr>
        <w:t xml:space="preserve">. It can </w:t>
      </w:r>
      <w:r w:rsidR="00F57700">
        <w:rPr>
          <w:sz w:val="22"/>
          <w:lang w:val="en-GB"/>
        </w:rPr>
        <w:t xml:space="preserve">also </w:t>
      </w:r>
      <w:r w:rsidR="00EE5450">
        <w:rPr>
          <w:sz w:val="22"/>
          <w:lang w:val="en-GB"/>
        </w:rPr>
        <w:t xml:space="preserve">create </w:t>
      </w:r>
      <w:r w:rsidR="00747CC8">
        <w:rPr>
          <w:sz w:val="22"/>
          <w:lang w:val="en-GB"/>
        </w:rPr>
        <w:t xml:space="preserve">a </w:t>
      </w:r>
      <w:r w:rsidR="00EE5450">
        <w:rPr>
          <w:sz w:val="22"/>
          <w:lang w:val="en-GB"/>
        </w:rPr>
        <w:t xml:space="preserve">partnership with famous people to attract </w:t>
      </w:r>
      <w:r w:rsidR="00F57700">
        <w:rPr>
          <w:sz w:val="22"/>
          <w:lang w:val="en-GB"/>
        </w:rPr>
        <w:t xml:space="preserve">potential customers </w:t>
      </w:r>
      <w:r w:rsidR="00747CC8">
        <w:rPr>
          <w:sz w:val="22"/>
          <w:lang w:val="en-GB"/>
        </w:rPr>
        <w:t>and grow</w:t>
      </w:r>
      <w:r w:rsidR="00EE5450">
        <w:rPr>
          <w:sz w:val="22"/>
          <w:lang w:val="en-GB"/>
        </w:rPr>
        <w:t xml:space="preserve"> the company’s visibility. </w:t>
      </w:r>
    </w:p>
    <w:p w14:paraId="3779750D" w14:textId="498C4851" w:rsidR="00075A97" w:rsidRPr="00EC01D6" w:rsidRDefault="00A7559A" w:rsidP="00A7559A">
      <w:pPr>
        <w:rPr>
          <w:lang w:val="en-GB"/>
        </w:rPr>
      </w:pPr>
      <w:r>
        <w:rPr>
          <w:lang w:val="en-GB"/>
        </w:rPr>
        <w:br w:type="page"/>
      </w:r>
    </w:p>
    <w:p w14:paraId="6E40C947" w14:textId="58DCD52F" w:rsidR="00075A97" w:rsidRPr="00075A97" w:rsidRDefault="00075A97" w:rsidP="00075A97">
      <w:pPr>
        <w:pStyle w:val="Titre1"/>
      </w:pPr>
      <w:bookmarkStart w:id="4" w:name="_Toc7182983"/>
      <w:r w:rsidRPr="00075A97">
        <w:t>References</w:t>
      </w:r>
      <w:bookmarkEnd w:id="4"/>
    </w:p>
    <w:p w14:paraId="38739D81" w14:textId="04119852" w:rsidR="00DB5193" w:rsidRPr="00B62847" w:rsidRDefault="00DB5193">
      <w:pPr>
        <w:rPr>
          <w:sz w:val="22"/>
          <w:lang w:val="en-GB"/>
        </w:rPr>
      </w:pPr>
    </w:p>
    <w:p w14:paraId="47E5434F" w14:textId="77777777" w:rsidR="00926201" w:rsidRDefault="00926201" w:rsidP="00AD253A">
      <w:pPr>
        <w:jc w:val="both"/>
        <w:rPr>
          <w:color w:val="000000" w:themeColor="text1"/>
          <w:sz w:val="22"/>
          <w:szCs w:val="22"/>
          <w:lang w:val="en-GB"/>
        </w:rPr>
      </w:pPr>
      <w:r>
        <w:rPr>
          <w:color w:val="000000" w:themeColor="text1"/>
          <w:sz w:val="22"/>
          <w:szCs w:val="22"/>
          <w:lang w:val="en-GB"/>
        </w:rPr>
        <w:t>Chaffey and Smith, 2013, E-marketing excellence, planning and optimizing your digital marketing, 4</w:t>
      </w:r>
      <w:r w:rsidRPr="00B31A55">
        <w:rPr>
          <w:color w:val="000000" w:themeColor="text1"/>
          <w:sz w:val="22"/>
          <w:szCs w:val="22"/>
          <w:vertAlign w:val="superscript"/>
          <w:lang w:val="en-GB"/>
        </w:rPr>
        <w:t>th</w:t>
      </w:r>
      <w:r>
        <w:rPr>
          <w:color w:val="000000" w:themeColor="text1"/>
          <w:sz w:val="22"/>
          <w:szCs w:val="22"/>
          <w:lang w:val="en-GB"/>
        </w:rPr>
        <w:t xml:space="preserve"> edition. </w:t>
      </w:r>
    </w:p>
    <w:p w14:paraId="4153FCC0" w14:textId="77777777" w:rsidR="00926201" w:rsidRDefault="00926201" w:rsidP="00AD253A">
      <w:pPr>
        <w:jc w:val="both"/>
        <w:rPr>
          <w:color w:val="000000" w:themeColor="text1"/>
          <w:sz w:val="22"/>
          <w:szCs w:val="22"/>
          <w:lang w:val="en-GB"/>
        </w:rPr>
      </w:pPr>
      <w:bookmarkStart w:id="5" w:name="_GoBack"/>
      <w:bookmarkEnd w:id="5"/>
    </w:p>
    <w:p w14:paraId="4E141D6D" w14:textId="77777777" w:rsidR="00926201" w:rsidRPr="008A7DF7" w:rsidRDefault="00926201" w:rsidP="00AD253A">
      <w:pPr>
        <w:jc w:val="both"/>
        <w:rPr>
          <w:color w:val="000000" w:themeColor="text1"/>
          <w:sz w:val="22"/>
          <w:szCs w:val="22"/>
          <w:lang w:val="en-GB"/>
        </w:rPr>
      </w:pPr>
      <w:proofErr w:type="spellStart"/>
      <w:r>
        <w:rPr>
          <w:color w:val="000000" w:themeColor="text1"/>
          <w:sz w:val="22"/>
          <w:szCs w:val="22"/>
          <w:lang w:val="en-GB"/>
        </w:rPr>
        <w:t>Chaffet</w:t>
      </w:r>
      <w:proofErr w:type="spellEnd"/>
      <w:r>
        <w:rPr>
          <w:color w:val="000000" w:themeColor="text1"/>
          <w:sz w:val="22"/>
          <w:szCs w:val="22"/>
          <w:lang w:val="en-GB"/>
        </w:rPr>
        <w:t xml:space="preserve"> et al., 2009, Internet Marketing, Strategy, Implementation and Practice, 4</w:t>
      </w:r>
      <w:r w:rsidRPr="00926201">
        <w:rPr>
          <w:color w:val="000000" w:themeColor="text1"/>
          <w:sz w:val="22"/>
          <w:szCs w:val="22"/>
          <w:vertAlign w:val="superscript"/>
          <w:lang w:val="en-GB"/>
        </w:rPr>
        <w:t>th</w:t>
      </w:r>
      <w:r>
        <w:rPr>
          <w:color w:val="000000" w:themeColor="text1"/>
          <w:sz w:val="22"/>
          <w:szCs w:val="22"/>
          <w:lang w:val="en-GB"/>
        </w:rPr>
        <w:t xml:space="preserve"> edition. </w:t>
      </w:r>
    </w:p>
    <w:p w14:paraId="74B9C9F8" w14:textId="77777777" w:rsidR="00926201" w:rsidRDefault="00926201" w:rsidP="00AD253A">
      <w:pPr>
        <w:jc w:val="both"/>
        <w:rPr>
          <w:sz w:val="22"/>
          <w:lang w:val="en-GB"/>
        </w:rPr>
      </w:pPr>
    </w:p>
    <w:p w14:paraId="518BA727" w14:textId="522FD0C7" w:rsidR="007A460A" w:rsidRDefault="009B1901" w:rsidP="00AD253A">
      <w:pPr>
        <w:jc w:val="both"/>
        <w:rPr>
          <w:sz w:val="22"/>
          <w:lang w:val="en-GB"/>
        </w:rPr>
      </w:pPr>
      <w:proofErr w:type="spellStart"/>
      <w:r w:rsidRPr="00EB57A6">
        <w:rPr>
          <w:sz w:val="22"/>
          <w:lang w:val="en-GB"/>
        </w:rPr>
        <w:t>Coë</w:t>
      </w:r>
      <w:r w:rsidR="00C70218" w:rsidRPr="00EB57A6">
        <w:rPr>
          <w:sz w:val="22"/>
          <w:lang w:val="en-GB"/>
        </w:rPr>
        <w:t>ffé</w:t>
      </w:r>
      <w:proofErr w:type="spellEnd"/>
      <w:r w:rsidR="00C70218" w:rsidRPr="00EB57A6">
        <w:rPr>
          <w:sz w:val="22"/>
          <w:lang w:val="en-GB"/>
        </w:rPr>
        <w:t xml:space="preserve">, 2014, </w:t>
      </w:r>
      <w:r w:rsidR="00EB19E8" w:rsidRPr="00EB57A6">
        <w:rPr>
          <w:sz w:val="22"/>
          <w:lang w:val="en-GB"/>
        </w:rPr>
        <w:t xml:space="preserve">BDM, </w:t>
      </w:r>
      <w:r w:rsidR="005649CD" w:rsidRPr="00EB57A6">
        <w:rPr>
          <w:sz w:val="22"/>
          <w:lang w:val="en-GB"/>
        </w:rPr>
        <w:t xml:space="preserve">Reporting : 5 </w:t>
      </w:r>
      <w:r w:rsidR="00C70218" w:rsidRPr="00EB57A6">
        <w:rPr>
          <w:sz w:val="22"/>
          <w:lang w:val="en-GB"/>
        </w:rPr>
        <w:t xml:space="preserve">main </w:t>
      </w:r>
      <w:r w:rsidR="005649CD" w:rsidRPr="00EB57A6">
        <w:rPr>
          <w:sz w:val="22"/>
          <w:lang w:val="en-GB"/>
        </w:rPr>
        <w:t>tools</w:t>
      </w:r>
      <w:r w:rsidR="00C70218" w:rsidRPr="00EB57A6">
        <w:rPr>
          <w:sz w:val="22"/>
          <w:lang w:val="en-GB"/>
        </w:rPr>
        <w:t xml:space="preserve"> for community managers,</w:t>
      </w:r>
      <w:r w:rsidR="005649CD" w:rsidRPr="00EB57A6">
        <w:rPr>
          <w:sz w:val="22"/>
          <w:lang w:val="en-GB"/>
        </w:rPr>
        <w:t xml:space="preserve"> </w:t>
      </w:r>
      <w:r w:rsidR="00C70218" w:rsidRPr="00EB57A6">
        <w:rPr>
          <w:sz w:val="22"/>
          <w:lang w:val="en-GB"/>
        </w:rPr>
        <w:t>a</w:t>
      </w:r>
      <w:r w:rsidR="00D74C45" w:rsidRPr="00EB57A6">
        <w:rPr>
          <w:sz w:val="22"/>
          <w:lang w:val="en-GB"/>
        </w:rPr>
        <w:t xml:space="preserve">vailable at : </w:t>
      </w:r>
      <w:hyperlink r:id="rId19" w:history="1">
        <w:r w:rsidR="00D74C45" w:rsidRPr="00EB57A6">
          <w:rPr>
            <w:rStyle w:val="Lienhypertexte"/>
            <w:sz w:val="22"/>
            <w:lang w:val="en-GB"/>
          </w:rPr>
          <w:t>https://www.blogdumoderateur.com/reporting-community-manager/</w:t>
        </w:r>
      </w:hyperlink>
      <w:r w:rsidR="00D74C45" w:rsidRPr="00EB57A6">
        <w:rPr>
          <w:sz w:val="22"/>
          <w:lang w:val="en-GB"/>
        </w:rPr>
        <w:t xml:space="preserve">. Accessed on 23th </w:t>
      </w:r>
      <w:r w:rsidRPr="00EB57A6">
        <w:rPr>
          <w:sz w:val="22"/>
          <w:lang w:val="en-GB"/>
        </w:rPr>
        <w:t>April</w:t>
      </w:r>
      <w:r w:rsidR="00D74C45" w:rsidRPr="00EB57A6">
        <w:rPr>
          <w:sz w:val="22"/>
          <w:lang w:val="en-GB"/>
        </w:rPr>
        <w:t xml:space="preserve"> 2019. </w:t>
      </w:r>
    </w:p>
    <w:p w14:paraId="2E92220B" w14:textId="77777777" w:rsidR="00D158A0" w:rsidRDefault="00D158A0" w:rsidP="00AD253A">
      <w:pPr>
        <w:jc w:val="both"/>
        <w:rPr>
          <w:sz w:val="22"/>
          <w:lang w:val="en-GB"/>
        </w:rPr>
      </w:pPr>
    </w:p>
    <w:p w14:paraId="3562A60E" w14:textId="77777777" w:rsidR="008A7DF7" w:rsidRDefault="008A7DF7" w:rsidP="00AD253A">
      <w:pPr>
        <w:jc w:val="both"/>
        <w:rPr>
          <w:color w:val="000000" w:themeColor="text1"/>
          <w:sz w:val="22"/>
          <w:szCs w:val="22"/>
          <w:lang w:val="en-GB"/>
        </w:rPr>
      </w:pPr>
      <w:r w:rsidRPr="00044185">
        <w:rPr>
          <w:color w:val="000000" w:themeColor="text1"/>
          <w:sz w:val="22"/>
          <w:szCs w:val="22"/>
          <w:lang w:val="en-GB"/>
        </w:rPr>
        <w:t>CPB admin, 2015, Cycle plan</w:t>
      </w:r>
      <w:r>
        <w:rPr>
          <w:color w:val="000000" w:themeColor="text1"/>
          <w:sz w:val="22"/>
          <w:szCs w:val="22"/>
          <w:lang w:val="en-GB"/>
        </w:rPr>
        <w:t>, Remarkable statistics about UK cycling</w:t>
      </w:r>
      <w:r w:rsidRPr="00044185">
        <w:rPr>
          <w:color w:val="000000" w:themeColor="text1"/>
          <w:sz w:val="22"/>
          <w:szCs w:val="22"/>
          <w:lang w:val="en-GB"/>
        </w:rPr>
        <w:t>,</w:t>
      </w:r>
      <w:r>
        <w:rPr>
          <w:color w:val="000000" w:themeColor="text1"/>
          <w:sz w:val="22"/>
          <w:szCs w:val="22"/>
          <w:lang w:val="en-GB"/>
        </w:rPr>
        <w:t xml:space="preserve"> </w:t>
      </w:r>
      <w:r w:rsidRPr="00044185">
        <w:rPr>
          <w:color w:val="000000" w:themeColor="text1"/>
          <w:sz w:val="22"/>
          <w:szCs w:val="22"/>
          <w:lang w:val="en-GB"/>
        </w:rPr>
        <w:t xml:space="preserve">available at: </w:t>
      </w:r>
      <w:hyperlink r:id="rId20" w:history="1">
        <w:r w:rsidRPr="00044185">
          <w:rPr>
            <w:rStyle w:val="Lienhypertexte"/>
            <w:color w:val="000000" w:themeColor="text1"/>
            <w:sz w:val="22"/>
            <w:szCs w:val="22"/>
            <w:lang w:val="en-GB"/>
          </w:rPr>
          <w:t>https://www.cycleplan.co.uk/blog/remarkable-statistics-about-uk-cycling</w:t>
        </w:r>
      </w:hyperlink>
      <w:r w:rsidRPr="00044185">
        <w:rPr>
          <w:color w:val="000000" w:themeColor="text1"/>
          <w:sz w:val="22"/>
          <w:szCs w:val="22"/>
          <w:lang w:val="en-GB"/>
        </w:rPr>
        <w:t xml:space="preserve"> Accessed on 24th April 2019.</w:t>
      </w:r>
    </w:p>
    <w:p w14:paraId="248946B2" w14:textId="77777777" w:rsidR="008A7DF7" w:rsidRDefault="008A7DF7" w:rsidP="00AD253A">
      <w:pPr>
        <w:jc w:val="both"/>
        <w:rPr>
          <w:sz w:val="22"/>
          <w:lang w:val="en-GB"/>
        </w:rPr>
      </w:pPr>
    </w:p>
    <w:p w14:paraId="30BDD73A" w14:textId="77777777" w:rsidR="00926201" w:rsidRDefault="00926201" w:rsidP="00AD253A">
      <w:pPr>
        <w:jc w:val="both"/>
        <w:rPr>
          <w:color w:val="000000" w:themeColor="text1"/>
          <w:sz w:val="22"/>
          <w:szCs w:val="22"/>
          <w:lang w:val="en-GB"/>
        </w:rPr>
      </w:pPr>
      <w:proofErr w:type="spellStart"/>
      <w:r>
        <w:rPr>
          <w:color w:val="000000" w:themeColor="text1"/>
          <w:sz w:val="22"/>
          <w:szCs w:val="22"/>
          <w:lang w:val="en-GB"/>
        </w:rPr>
        <w:t>Florès</w:t>
      </w:r>
      <w:proofErr w:type="spellEnd"/>
      <w:r>
        <w:rPr>
          <w:color w:val="000000" w:themeColor="text1"/>
          <w:sz w:val="22"/>
          <w:szCs w:val="22"/>
          <w:lang w:val="en-GB"/>
        </w:rPr>
        <w:t>, 2014, How to measure digital marketing, Metrics for assessing impact and designing success.</w:t>
      </w:r>
    </w:p>
    <w:p w14:paraId="7DF6A53B" w14:textId="77777777" w:rsidR="00926201" w:rsidRDefault="00926201" w:rsidP="00AD253A">
      <w:pPr>
        <w:jc w:val="both"/>
        <w:rPr>
          <w:color w:val="000000" w:themeColor="text1"/>
          <w:sz w:val="22"/>
          <w:szCs w:val="22"/>
          <w:lang w:val="en-GB"/>
        </w:rPr>
      </w:pPr>
    </w:p>
    <w:p w14:paraId="5E59BB5B" w14:textId="47FE692D" w:rsidR="008A7DF7" w:rsidRDefault="008A7DF7" w:rsidP="00AD253A">
      <w:pPr>
        <w:jc w:val="both"/>
        <w:rPr>
          <w:color w:val="000000" w:themeColor="text1"/>
          <w:sz w:val="22"/>
          <w:szCs w:val="22"/>
          <w:lang w:val="en-GB"/>
        </w:rPr>
      </w:pPr>
      <w:r w:rsidRPr="000F71A9">
        <w:rPr>
          <w:color w:val="000000" w:themeColor="text1"/>
          <w:sz w:val="22"/>
          <w:szCs w:val="22"/>
          <w:lang w:val="en-GB"/>
        </w:rPr>
        <w:t xml:space="preserve">Hanlon and Chaffey, 2018, Essential marketing models, available at: </w:t>
      </w:r>
      <w:hyperlink r:id="rId21" w:history="1">
        <w:r w:rsidRPr="000F71A9">
          <w:rPr>
            <w:rStyle w:val="Lienhypertexte"/>
            <w:color w:val="000000" w:themeColor="text1"/>
            <w:sz w:val="22"/>
            <w:szCs w:val="22"/>
            <w:lang w:val="en-GB"/>
          </w:rPr>
          <w:t>https://moodle.uwtsd.ac.uk/pluginfile.php/154307/mod_resource/content/1/essential-marketing-models-smart-insights.pdf</w:t>
        </w:r>
      </w:hyperlink>
      <w:r w:rsidRPr="000F71A9">
        <w:rPr>
          <w:color w:val="000000" w:themeColor="text1"/>
          <w:sz w:val="22"/>
          <w:szCs w:val="22"/>
          <w:lang w:val="en-GB"/>
        </w:rPr>
        <w:t xml:space="preserve"> Accessed on 19th April 2019 </w:t>
      </w:r>
    </w:p>
    <w:p w14:paraId="3EC119CD" w14:textId="77777777" w:rsidR="008A7DF7" w:rsidRDefault="008A7DF7" w:rsidP="00AD253A">
      <w:pPr>
        <w:jc w:val="both"/>
        <w:rPr>
          <w:rFonts w:cs="Arial"/>
          <w:bCs/>
          <w:color w:val="000000" w:themeColor="text1"/>
          <w:sz w:val="22"/>
          <w:szCs w:val="22"/>
          <w:lang w:val="en-GB"/>
        </w:rPr>
      </w:pPr>
    </w:p>
    <w:p w14:paraId="172E3311" w14:textId="77777777" w:rsidR="008A7DF7" w:rsidRPr="000F71A9" w:rsidRDefault="008A7DF7" w:rsidP="00AD253A">
      <w:pPr>
        <w:jc w:val="both"/>
        <w:rPr>
          <w:color w:val="000000" w:themeColor="text1"/>
          <w:sz w:val="22"/>
          <w:szCs w:val="22"/>
          <w:lang w:val="en-GB"/>
        </w:rPr>
      </w:pPr>
      <w:r w:rsidRPr="000F71A9">
        <w:rPr>
          <w:rFonts w:cs="Knockout-HTF48-Featherweight"/>
          <w:color w:val="000000" w:themeColor="text1"/>
          <w:sz w:val="22"/>
          <w:szCs w:val="22"/>
          <w:lang w:val="en-GB"/>
        </w:rPr>
        <w:t xml:space="preserve">Internet Marketing, 2018, </w:t>
      </w:r>
      <w:proofErr w:type="spellStart"/>
      <w:r w:rsidRPr="000F71A9">
        <w:rPr>
          <w:rFonts w:cs="Knockout-HTF48-Featherweight"/>
          <w:color w:val="000000" w:themeColor="text1"/>
          <w:sz w:val="22"/>
          <w:szCs w:val="22"/>
          <w:lang w:val="en-GB"/>
        </w:rPr>
        <w:t>Warrent</w:t>
      </w:r>
      <w:proofErr w:type="spellEnd"/>
      <w:r w:rsidRPr="000F71A9">
        <w:rPr>
          <w:rFonts w:cs="Knockout-HTF48-Featherweight"/>
          <w:color w:val="000000" w:themeColor="text1"/>
          <w:sz w:val="22"/>
          <w:szCs w:val="22"/>
          <w:lang w:val="en-GB"/>
        </w:rPr>
        <w:t xml:space="preserve"> knight, WHY IS RELATIONSHIP MARKETING SO IMPORTANT IN THE DIGITAL AGE, available at: </w:t>
      </w:r>
      <w:r w:rsidRPr="000F71A9">
        <w:rPr>
          <w:color w:val="000000" w:themeColor="text1"/>
          <w:sz w:val="22"/>
          <w:szCs w:val="22"/>
          <w:lang w:val="en-GB"/>
        </w:rPr>
        <w:t xml:space="preserve">https://warren-knight.com/2018/04/23/relationship-marketing-important-digital-age/ Accessed on 19th April 2019 </w:t>
      </w:r>
    </w:p>
    <w:p w14:paraId="6269D9FB" w14:textId="77777777" w:rsidR="008A7DF7" w:rsidRDefault="008A7DF7" w:rsidP="00AD253A">
      <w:pPr>
        <w:jc w:val="both"/>
        <w:rPr>
          <w:color w:val="000000" w:themeColor="text1"/>
          <w:sz w:val="22"/>
          <w:szCs w:val="22"/>
          <w:lang w:val="en-GB"/>
        </w:rPr>
      </w:pPr>
    </w:p>
    <w:p w14:paraId="0A8CE929" w14:textId="77777777" w:rsidR="008A7DF7" w:rsidRPr="000F71A9" w:rsidRDefault="008A7DF7" w:rsidP="00AD253A">
      <w:pPr>
        <w:jc w:val="both"/>
        <w:rPr>
          <w:color w:val="000000" w:themeColor="text1"/>
          <w:sz w:val="22"/>
          <w:szCs w:val="22"/>
          <w:lang w:val="en-GB"/>
        </w:rPr>
      </w:pPr>
      <w:r w:rsidRPr="000F71A9">
        <w:rPr>
          <w:color w:val="000000" w:themeColor="text1"/>
          <w:sz w:val="22"/>
          <w:szCs w:val="22"/>
          <w:lang w:val="en-GB"/>
        </w:rPr>
        <w:t xml:space="preserve">Le Page and Newberry, 2019, </w:t>
      </w:r>
      <w:proofErr w:type="spellStart"/>
      <w:r w:rsidRPr="000F71A9">
        <w:rPr>
          <w:color w:val="000000" w:themeColor="text1"/>
          <w:sz w:val="22"/>
          <w:szCs w:val="22"/>
          <w:lang w:val="en-GB"/>
        </w:rPr>
        <w:t>Hootsuit</w:t>
      </w:r>
      <w:proofErr w:type="spellEnd"/>
      <w:r w:rsidRPr="000F71A9">
        <w:rPr>
          <w:color w:val="000000" w:themeColor="text1"/>
          <w:sz w:val="22"/>
          <w:szCs w:val="22"/>
          <w:lang w:val="en-GB"/>
        </w:rPr>
        <w:t xml:space="preserve">, </w:t>
      </w:r>
      <w:r w:rsidRPr="000F71A9">
        <w:rPr>
          <w:rFonts w:cs="OpenSans-Bold"/>
          <w:bCs/>
          <w:color w:val="000000" w:themeColor="text1"/>
          <w:sz w:val="22"/>
          <w:szCs w:val="22"/>
          <w:lang w:val="en-GB"/>
        </w:rPr>
        <w:t>How to Create a Social Media Marketing Strategy in 8 Easy Steps</w:t>
      </w:r>
      <w:r w:rsidRPr="000F71A9">
        <w:rPr>
          <w:color w:val="000000" w:themeColor="text1"/>
          <w:sz w:val="22"/>
          <w:szCs w:val="22"/>
          <w:lang w:val="en-GB"/>
        </w:rPr>
        <w:t>,</w:t>
      </w:r>
      <w:r>
        <w:rPr>
          <w:color w:val="000000" w:themeColor="text1"/>
          <w:sz w:val="22"/>
          <w:szCs w:val="22"/>
          <w:lang w:val="en-GB"/>
        </w:rPr>
        <w:t xml:space="preserve"> </w:t>
      </w:r>
      <w:r w:rsidRPr="000F71A9">
        <w:rPr>
          <w:color w:val="000000" w:themeColor="text1"/>
          <w:sz w:val="22"/>
          <w:szCs w:val="22"/>
          <w:lang w:val="en-GB"/>
        </w:rPr>
        <w:t xml:space="preserve">available at: </w:t>
      </w:r>
      <w:hyperlink r:id="rId22" w:history="1">
        <w:r w:rsidRPr="000F71A9">
          <w:rPr>
            <w:rStyle w:val="Lienhypertexte"/>
            <w:color w:val="000000" w:themeColor="text1"/>
            <w:sz w:val="22"/>
            <w:szCs w:val="22"/>
            <w:lang w:val="en-GB"/>
          </w:rPr>
          <w:t>https://blog.hootsuite.com/how-to-create-a-social-media-marketing-plan/</w:t>
        </w:r>
      </w:hyperlink>
      <w:r w:rsidRPr="000F71A9">
        <w:rPr>
          <w:color w:val="000000" w:themeColor="text1"/>
          <w:sz w:val="22"/>
          <w:szCs w:val="22"/>
          <w:lang w:val="en-GB"/>
        </w:rPr>
        <w:t xml:space="preserve"> Accessed on 19th April 2019</w:t>
      </w:r>
    </w:p>
    <w:p w14:paraId="5AD980AB" w14:textId="77777777" w:rsidR="008A7DF7" w:rsidRDefault="008A7DF7" w:rsidP="00AD253A">
      <w:pPr>
        <w:jc w:val="both"/>
        <w:rPr>
          <w:rFonts w:cs="Arial"/>
          <w:bCs/>
          <w:color w:val="000000" w:themeColor="text1"/>
          <w:sz w:val="22"/>
          <w:szCs w:val="22"/>
          <w:lang w:val="en-GB"/>
        </w:rPr>
      </w:pPr>
    </w:p>
    <w:p w14:paraId="1788598A" w14:textId="77777777" w:rsidR="008A7DF7" w:rsidRPr="0029300E" w:rsidRDefault="008A7DF7" w:rsidP="00AD253A">
      <w:pPr>
        <w:jc w:val="both"/>
        <w:rPr>
          <w:color w:val="000000" w:themeColor="text1"/>
          <w:sz w:val="22"/>
          <w:szCs w:val="22"/>
          <w:lang w:val="en-GB"/>
        </w:rPr>
      </w:pPr>
      <w:proofErr w:type="spellStart"/>
      <w:r w:rsidRPr="0029300E">
        <w:rPr>
          <w:rFonts w:cs="Arial"/>
          <w:bCs/>
          <w:color w:val="000000" w:themeColor="text1"/>
          <w:sz w:val="22"/>
          <w:szCs w:val="22"/>
          <w:lang w:val="en-GB"/>
        </w:rPr>
        <w:t>Marketline</w:t>
      </w:r>
      <w:proofErr w:type="spellEnd"/>
      <w:r w:rsidRPr="0029300E">
        <w:rPr>
          <w:rFonts w:cs="Arial"/>
          <w:bCs/>
          <w:color w:val="000000" w:themeColor="text1"/>
          <w:sz w:val="22"/>
          <w:szCs w:val="22"/>
          <w:lang w:val="en-GB"/>
        </w:rPr>
        <w:t xml:space="preserve">, 2001, </w:t>
      </w:r>
      <w:proofErr w:type="spellStart"/>
      <w:r w:rsidRPr="0029300E">
        <w:rPr>
          <w:rFonts w:cs="Arial"/>
          <w:bCs/>
          <w:color w:val="000000" w:themeColor="text1"/>
          <w:sz w:val="22"/>
          <w:szCs w:val="22"/>
          <w:lang w:val="en-GB"/>
        </w:rPr>
        <w:t>Marketline</w:t>
      </w:r>
      <w:proofErr w:type="spellEnd"/>
      <w:r w:rsidRPr="0029300E">
        <w:rPr>
          <w:rFonts w:cs="Arial"/>
          <w:bCs/>
          <w:color w:val="000000" w:themeColor="text1"/>
          <w:sz w:val="22"/>
          <w:szCs w:val="22"/>
          <w:lang w:val="en-GB"/>
        </w:rPr>
        <w:t xml:space="preserve">, IR Acquires Kryptonite Corporation, </w:t>
      </w:r>
      <w:r w:rsidRPr="0029300E">
        <w:rPr>
          <w:color w:val="000000" w:themeColor="text1"/>
          <w:sz w:val="22"/>
          <w:szCs w:val="22"/>
          <w:lang w:val="en-GB"/>
        </w:rPr>
        <w:t xml:space="preserve">available at: </w:t>
      </w:r>
      <w:hyperlink r:id="rId23" w:history="1">
        <w:r w:rsidRPr="0029300E">
          <w:rPr>
            <w:rStyle w:val="Lienhypertexte"/>
            <w:color w:val="000000" w:themeColor="text1"/>
            <w:sz w:val="22"/>
            <w:szCs w:val="22"/>
            <w:lang w:val="en-GB"/>
          </w:rPr>
          <w:t>https://advantage-marketline-com.ezproxy.uwtsd.ac.uk/Product?ptype=Company+News&amp;pid=063E7C2E-61B9-4288-8DCF-91BA2104F039</w:t>
        </w:r>
      </w:hyperlink>
      <w:r w:rsidRPr="0029300E">
        <w:rPr>
          <w:color w:val="000000" w:themeColor="text1"/>
          <w:sz w:val="22"/>
          <w:szCs w:val="22"/>
          <w:lang w:val="en-GB"/>
        </w:rPr>
        <w:t xml:space="preserve"> Accessed on 24th April 2019.</w:t>
      </w:r>
    </w:p>
    <w:p w14:paraId="64DFC7D7" w14:textId="77777777" w:rsidR="008A7DF7" w:rsidRDefault="008A7DF7" w:rsidP="00AD253A">
      <w:pPr>
        <w:jc w:val="both"/>
        <w:rPr>
          <w:sz w:val="22"/>
          <w:lang w:val="en-GB"/>
        </w:rPr>
      </w:pPr>
    </w:p>
    <w:p w14:paraId="3730D976" w14:textId="159A09DF" w:rsidR="00D158A0" w:rsidRDefault="0039369A" w:rsidP="00AD253A">
      <w:pPr>
        <w:jc w:val="both"/>
        <w:rPr>
          <w:sz w:val="22"/>
          <w:lang w:val="en-GB"/>
        </w:rPr>
      </w:pPr>
      <w:r>
        <w:rPr>
          <w:sz w:val="22"/>
          <w:lang w:val="en-GB"/>
        </w:rPr>
        <w:t xml:space="preserve">Market research, 2018, Brand essence market research, Bike lock market, available at: </w:t>
      </w:r>
      <w:hyperlink r:id="rId24" w:history="1">
        <w:r w:rsidR="00D158A0" w:rsidRPr="00AE3A19">
          <w:rPr>
            <w:rStyle w:val="Lienhypertexte"/>
            <w:sz w:val="22"/>
            <w:lang w:val="en-GB"/>
          </w:rPr>
          <w:t>https://www.brandessenceresearch.com/consumer-goods/global-bike-lock-market-2018-2024/</w:t>
        </w:r>
      </w:hyperlink>
      <w:r w:rsidR="00D158A0">
        <w:rPr>
          <w:sz w:val="22"/>
          <w:lang w:val="en-GB"/>
        </w:rPr>
        <w:t xml:space="preserve"> </w:t>
      </w:r>
      <w:r w:rsidR="00D158A0" w:rsidRPr="00EB57A6">
        <w:rPr>
          <w:sz w:val="22"/>
          <w:lang w:val="en-GB"/>
        </w:rPr>
        <w:t>Accessed on 23th April 2019.</w:t>
      </w:r>
    </w:p>
    <w:p w14:paraId="2D81F78A" w14:textId="77777777" w:rsidR="001D6AC1" w:rsidRDefault="001D6AC1" w:rsidP="00AD253A">
      <w:pPr>
        <w:jc w:val="both"/>
        <w:rPr>
          <w:sz w:val="22"/>
          <w:lang w:val="en-GB"/>
        </w:rPr>
      </w:pPr>
    </w:p>
    <w:p w14:paraId="6A5A7FE2" w14:textId="77777777" w:rsidR="008A7DF7" w:rsidRPr="000F71A9" w:rsidRDefault="008A7DF7" w:rsidP="00AD253A">
      <w:pPr>
        <w:jc w:val="both"/>
        <w:rPr>
          <w:color w:val="000000" w:themeColor="text1"/>
          <w:sz w:val="22"/>
          <w:szCs w:val="22"/>
          <w:lang w:val="en-GB"/>
        </w:rPr>
      </w:pPr>
      <w:r w:rsidRPr="000F71A9">
        <w:rPr>
          <w:color w:val="000000" w:themeColor="text1"/>
          <w:sz w:val="22"/>
          <w:szCs w:val="22"/>
          <w:lang w:val="en-GB"/>
        </w:rPr>
        <w:t xml:space="preserve">Ratcliff, 2014, E-consultancy, </w:t>
      </w:r>
      <w:r w:rsidRPr="000F71A9">
        <w:rPr>
          <w:rFonts w:cs="Termina-Bold"/>
          <w:bCs/>
          <w:color w:val="000000" w:themeColor="text1"/>
          <w:sz w:val="22"/>
          <w:szCs w:val="22"/>
          <w:lang w:val="en-GB"/>
        </w:rPr>
        <w:t>What is conversion rate optimisation (CRO) and why do you need it?</w:t>
      </w:r>
      <w:r w:rsidRPr="000F71A9">
        <w:rPr>
          <w:color w:val="000000" w:themeColor="text1"/>
          <w:sz w:val="22"/>
          <w:szCs w:val="22"/>
          <w:lang w:val="en-GB"/>
        </w:rPr>
        <w:t xml:space="preserve">, available at: </w:t>
      </w:r>
      <w:hyperlink r:id="rId25" w:history="1">
        <w:r w:rsidRPr="000F71A9">
          <w:rPr>
            <w:rStyle w:val="Lienhypertexte"/>
            <w:color w:val="000000" w:themeColor="text1"/>
            <w:sz w:val="22"/>
            <w:szCs w:val="22"/>
            <w:lang w:val="en-GB"/>
          </w:rPr>
          <w:t>https://econsultancy.com/what-is-conversion-rate-optimisation-cro-and-why-do-you-need-it/</w:t>
        </w:r>
      </w:hyperlink>
      <w:r w:rsidRPr="000F71A9">
        <w:rPr>
          <w:color w:val="000000" w:themeColor="text1"/>
          <w:sz w:val="22"/>
          <w:szCs w:val="22"/>
          <w:lang w:val="en-GB"/>
        </w:rPr>
        <w:t xml:space="preserve"> Accessed on 19th April 2019</w:t>
      </w:r>
    </w:p>
    <w:p w14:paraId="2CE8F4F1" w14:textId="77777777" w:rsidR="008A7DF7" w:rsidRDefault="008A7DF7" w:rsidP="00AD253A">
      <w:pPr>
        <w:jc w:val="both"/>
        <w:rPr>
          <w:sz w:val="22"/>
          <w:lang w:val="en-GB"/>
        </w:rPr>
      </w:pPr>
    </w:p>
    <w:p w14:paraId="650FD6A6" w14:textId="0615BB3E" w:rsidR="002F576D" w:rsidRPr="000F71A9" w:rsidRDefault="001D6AC1" w:rsidP="00AD253A">
      <w:pPr>
        <w:jc w:val="both"/>
        <w:rPr>
          <w:color w:val="000000" w:themeColor="text1"/>
          <w:sz w:val="22"/>
          <w:szCs w:val="22"/>
          <w:lang w:val="en-GB"/>
        </w:rPr>
      </w:pPr>
      <w:r>
        <w:rPr>
          <w:sz w:val="22"/>
          <w:lang w:val="en-GB"/>
        </w:rPr>
        <w:t xml:space="preserve">Rowles, 2015, </w:t>
      </w:r>
      <w:r w:rsidR="00860BBB">
        <w:rPr>
          <w:sz w:val="22"/>
          <w:lang w:val="en-GB"/>
        </w:rPr>
        <w:t xml:space="preserve">Target </w:t>
      </w:r>
      <w:r w:rsidR="002F3F01">
        <w:rPr>
          <w:sz w:val="22"/>
          <w:lang w:val="en-GB"/>
        </w:rPr>
        <w:t xml:space="preserve">internet, </w:t>
      </w:r>
      <w:r>
        <w:rPr>
          <w:sz w:val="22"/>
          <w:lang w:val="en-GB"/>
        </w:rPr>
        <w:t>Digital marketing toolkit,</w:t>
      </w:r>
      <w:r w:rsidR="002A4DB6">
        <w:rPr>
          <w:sz w:val="22"/>
          <w:lang w:val="en-GB"/>
        </w:rPr>
        <w:t xml:space="preserve"> available at: </w:t>
      </w:r>
      <w:r>
        <w:rPr>
          <w:sz w:val="22"/>
          <w:lang w:val="en-GB"/>
        </w:rPr>
        <w:t xml:space="preserve"> </w:t>
      </w:r>
      <w:hyperlink r:id="rId26" w:history="1">
        <w:r w:rsidR="00135208" w:rsidRPr="00D832F3">
          <w:rPr>
            <w:rStyle w:val="Lienhypertexte"/>
            <w:sz w:val="22"/>
            <w:lang w:val="en-GB"/>
          </w:rPr>
          <w:t>https://moodle.uwtsd.ac.uk/pluginfile.php/79304/mod_resource/content/1/DigitalMarketingToolkit%20%28002%29.pdf</w:t>
        </w:r>
      </w:hyperlink>
      <w:r w:rsidR="00135208">
        <w:rPr>
          <w:sz w:val="22"/>
          <w:lang w:val="en-GB"/>
        </w:rPr>
        <w:t xml:space="preserve"> </w:t>
      </w:r>
      <w:r>
        <w:rPr>
          <w:color w:val="000000" w:themeColor="text1"/>
          <w:sz w:val="22"/>
          <w:szCs w:val="22"/>
          <w:lang w:val="en-GB"/>
        </w:rPr>
        <w:t>Accessed on 19</w:t>
      </w:r>
      <w:r w:rsidRPr="0029300E">
        <w:rPr>
          <w:color w:val="000000" w:themeColor="text1"/>
          <w:sz w:val="22"/>
          <w:szCs w:val="22"/>
          <w:lang w:val="en-GB"/>
        </w:rPr>
        <w:t>th April 2019.</w:t>
      </w:r>
    </w:p>
    <w:p w14:paraId="7F801DE1" w14:textId="77777777" w:rsidR="000F0099" w:rsidRDefault="000F0099" w:rsidP="00AD253A">
      <w:pPr>
        <w:jc w:val="both"/>
        <w:rPr>
          <w:color w:val="000000" w:themeColor="text1"/>
          <w:sz w:val="22"/>
          <w:szCs w:val="22"/>
          <w:lang w:val="en-GB"/>
        </w:rPr>
      </w:pPr>
    </w:p>
    <w:p w14:paraId="71074A0B" w14:textId="1FD3307F" w:rsidR="000F0099" w:rsidRPr="008A7DF7" w:rsidRDefault="008A7DF7" w:rsidP="00AD253A">
      <w:pPr>
        <w:jc w:val="both"/>
        <w:rPr>
          <w:color w:val="000000" w:themeColor="text1"/>
          <w:sz w:val="22"/>
          <w:szCs w:val="22"/>
          <w:lang w:val="en-GB"/>
        </w:rPr>
      </w:pPr>
      <w:proofErr w:type="spellStart"/>
      <w:r w:rsidRPr="008A7DF7">
        <w:rPr>
          <w:sz w:val="22"/>
          <w:szCs w:val="22"/>
          <w:lang w:val="en-GB"/>
        </w:rPr>
        <w:t>Woorank</w:t>
      </w:r>
      <w:proofErr w:type="spellEnd"/>
      <w:r w:rsidRPr="008A7DF7">
        <w:rPr>
          <w:sz w:val="22"/>
          <w:szCs w:val="22"/>
          <w:lang w:val="en-GB"/>
        </w:rPr>
        <w:t xml:space="preserve">, Kryptonite, available at: </w:t>
      </w:r>
      <w:hyperlink r:id="rId27" w:history="1">
        <w:r w:rsidR="000F0099" w:rsidRPr="008A7DF7">
          <w:rPr>
            <w:rStyle w:val="Lienhypertexte"/>
            <w:sz w:val="22"/>
            <w:szCs w:val="22"/>
            <w:lang w:val="en-GB"/>
          </w:rPr>
          <w:t>https://www.woorank.com/en/www/kryptonitelock.com</w:t>
        </w:r>
      </w:hyperlink>
      <w:r w:rsidR="000F0099" w:rsidRPr="008A7DF7">
        <w:rPr>
          <w:color w:val="000000" w:themeColor="text1"/>
          <w:sz w:val="22"/>
          <w:szCs w:val="22"/>
          <w:lang w:val="en-GB"/>
        </w:rPr>
        <w:t xml:space="preserve"> </w:t>
      </w:r>
      <w:r w:rsidRPr="008A7DF7">
        <w:rPr>
          <w:color w:val="000000" w:themeColor="text1"/>
          <w:sz w:val="22"/>
          <w:szCs w:val="22"/>
          <w:lang w:val="en-GB"/>
        </w:rPr>
        <w:t>Accessed on 26th April 2019.</w:t>
      </w:r>
    </w:p>
    <w:p w14:paraId="6589639D" w14:textId="34E2666D" w:rsidR="003759E6" w:rsidRDefault="003759E6" w:rsidP="00AD253A">
      <w:pPr>
        <w:jc w:val="both"/>
        <w:rPr>
          <w:color w:val="000000" w:themeColor="text1"/>
          <w:sz w:val="22"/>
          <w:szCs w:val="22"/>
          <w:lang w:val="en-GB"/>
        </w:rPr>
      </w:pPr>
      <w:r w:rsidRPr="008A7DF7">
        <w:rPr>
          <w:color w:val="000000" w:themeColor="text1"/>
          <w:sz w:val="22"/>
          <w:szCs w:val="22"/>
          <w:lang w:val="en-GB"/>
        </w:rPr>
        <w:t xml:space="preserve"> </w:t>
      </w:r>
    </w:p>
    <w:p w14:paraId="4A8CF1DC" w14:textId="77777777" w:rsidR="00926201" w:rsidRDefault="00926201" w:rsidP="009B1901">
      <w:pPr>
        <w:jc w:val="both"/>
        <w:rPr>
          <w:color w:val="000000" w:themeColor="text1"/>
          <w:sz w:val="22"/>
          <w:szCs w:val="22"/>
          <w:lang w:val="en-GB"/>
        </w:rPr>
      </w:pPr>
    </w:p>
    <w:p w14:paraId="61AD712E" w14:textId="77777777" w:rsidR="00926201" w:rsidRDefault="00926201" w:rsidP="009B1901">
      <w:pPr>
        <w:jc w:val="both"/>
        <w:rPr>
          <w:color w:val="000000" w:themeColor="text1"/>
          <w:sz w:val="22"/>
          <w:szCs w:val="22"/>
          <w:lang w:val="en-GB"/>
        </w:rPr>
      </w:pPr>
    </w:p>
    <w:p w14:paraId="70A31DC6" w14:textId="5C1E5F94" w:rsidR="00926201" w:rsidRPr="008A7DF7" w:rsidRDefault="00926201" w:rsidP="009B1901">
      <w:pPr>
        <w:jc w:val="both"/>
        <w:rPr>
          <w:color w:val="000000" w:themeColor="text1"/>
          <w:sz w:val="22"/>
          <w:szCs w:val="22"/>
          <w:lang w:val="en-GB"/>
        </w:rPr>
      </w:pPr>
    </w:p>
    <w:sectPr w:rsidR="00926201" w:rsidRPr="008A7DF7" w:rsidSect="00300922">
      <w:footerReference w:type="default" r:id="rId28"/>
      <w:pgSz w:w="11900" w:h="16840"/>
      <w:pgMar w:top="1417" w:right="1417" w:bottom="1417" w:left="1417" w:header="720" w:footer="720" w:gutter="0"/>
      <w:pgNumType w:start="1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6294500" w14:textId="77777777" w:rsidR="00823442" w:rsidRDefault="00823442" w:rsidP="00EF1AA7">
      <w:r>
        <w:separator/>
      </w:r>
    </w:p>
  </w:endnote>
  <w:endnote w:type="continuationSeparator" w:id="0">
    <w:p w14:paraId="2AA64DFE" w14:textId="77777777" w:rsidR="00823442" w:rsidRDefault="00823442" w:rsidP="00EF1AA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Roboto">
    <w:panose1 w:val="00000000000000000000"/>
    <w:charset w:val="00"/>
    <w:family w:val="auto"/>
    <w:pitch w:val="variable"/>
    <w:sig w:usb0="E00002EF" w:usb1="4800205B" w:usb2="14A00020" w:usb3="00000000" w:csb0="0000019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  <w:font w:name="Helvetica Neue">
    <w:panose1 w:val="02000503000000020004"/>
    <w:charset w:val="00"/>
    <w:family w:val="auto"/>
    <w:pitch w:val="variable"/>
    <w:sig w:usb0="E50002FF" w:usb1="500079DB" w:usb2="00000010" w:usb3="00000000" w:csb0="00000001" w:csb1="00000000"/>
  </w:font>
  <w:font w:name="Helvetica">
    <w:panose1 w:val="00000000000000000000"/>
    <w:charset w:val="4D"/>
    <w:family w:val="swiss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Times">
    <w:panose1 w:val="02000500000000000000"/>
    <w:charset w:val="4D"/>
    <w:family w:val="roman"/>
    <w:notTrueType/>
    <w:pitch w:val="variable"/>
    <w:sig w:usb0="00000003" w:usb1="00000000" w:usb2="00000000" w:usb3="00000000" w:csb0="00000001" w:csb1="00000000"/>
  </w:font>
  <w:font w:name="Knockout-HTF48-Featherweight">
    <w:altName w:val="Calibri"/>
    <w:panose1 w:val="00000000000000000000"/>
    <w:charset w:val="00"/>
    <w:family w:val="auto"/>
    <w:notTrueType/>
    <w:pitch w:val="default"/>
    <w:sig w:usb0="00000003" w:usb1="00000000" w:usb2="00000000" w:usb3="00000000" w:csb0="00000001" w:csb1="00000000"/>
  </w:font>
  <w:font w:name="OpenSans-Bold">
    <w:altName w:val="Calibri"/>
    <w:panose1 w:val="00000000000000000000"/>
    <w:charset w:val="00"/>
    <w:family w:val="auto"/>
    <w:notTrueType/>
    <w:pitch w:val="default"/>
    <w:sig w:usb0="00000003" w:usb1="00000000" w:usb2="00000000" w:usb3="00000000" w:csb0="00000001" w:csb1="00000000"/>
  </w:font>
  <w:font w:name="Termina-Bold">
    <w:altName w:val="Calibri"/>
    <w:panose1 w:val="00000000000000000000"/>
    <w:charset w:val="00"/>
    <w:family w:val="auto"/>
    <w:notTrueType/>
    <w:pitch w:val="default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527640CB" w14:textId="77777777" w:rsidR="00300922" w:rsidRDefault="00300922" w:rsidP="00DF5D3B">
    <w:pPr>
      <w:pStyle w:val="Pieddepage"/>
      <w:framePr w:wrap="none" w:vAnchor="text" w:hAnchor="margin" w:xAlign="right" w:y="1"/>
      <w:rPr>
        <w:rStyle w:val="Numrodepage"/>
      </w:rPr>
    </w:pPr>
    <w:r>
      <w:rPr>
        <w:rStyle w:val="Numrodepage"/>
      </w:rPr>
      <w:fldChar w:fldCharType="begin"/>
    </w:r>
    <w:r>
      <w:rPr>
        <w:rStyle w:val="Numrodepage"/>
      </w:rPr>
      <w:instrText xml:space="preserve">PAGE  </w:instrText>
    </w:r>
    <w:r>
      <w:rPr>
        <w:rStyle w:val="Numrodepage"/>
      </w:rPr>
      <w:fldChar w:fldCharType="end"/>
    </w:r>
  </w:p>
  <w:p w14:paraId="3E1B938B" w14:textId="77777777" w:rsidR="00300922" w:rsidRDefault="00300922" w:rsidP="00300922">
    <w:pPr>
      <w:pStyle w:val="Pieddepage"/>
      <w:ind w:right="360"/>
    </w:pPr>
  </w:p>
</w:ftr>
</file>

<file path=word/footer2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A9B5BDE" w14:textId="52EB6BC4" w:rsidR="00B15BF9" w:rsidRPr="00E678A1" w:rsidRDefault="00E678A1" w:rsidP="00300922">
    <w:pPr>
      <w:pStyle w:val="Pieddepage"/>
      <w:ind w:right="360"/>
      <w:rPr>
        <w:lang w:val="en-GB"/>
      </w:rPr>
    </w:pPr>
    <w:r w:rsidRPr="00E678A1">
      <w:rPr>
        <w:lang w:val="en-GB"/>
      </w:rPr>
      <w:t xml:space="preserve">Assessment 1 / </w:t>
    </w:r>
    <w:r w:rsidR="00B15BF9" w:rsidRPr="00E678A1">
      <w:rPr>
        <w:lang w:val="en-GB"/>
      </w:rPr>
      <w:t xml:space="preserve">Chloé Jugan </w:t>
    </w:r>
  </w:p>
</w:ftr>
</file>

<file path=word/footer3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02476371" w14:textId="77777777" w:rsidR="00300922" w:rsidRDefault="00300922" w:rsidP="00DF5D3B">
    <w:pPr>
      <w:pStyle w:val="Pieddepage"/>
      <w:framePr w:wrap="none" w:vAnchor="text" w:hAnchor="margin" w:xAlign="right" w:y="1"/>
      <w:rPr>
        <w:rStyle w:val="Numrodepage"/>
      </w:rPr>
    </w:pPr>
    <w:r>
      <w:rPr>
        <w:rStyle w:val="Numrodepage"/>
      </w:rPr>
      <w:fldChar w:fldCharType="begin"/>
    </w:r>
    <w:r>
      <w:rPr>
        <w:rStyle w:val="Numrodepage"/>
      </w:rPr>
      <w:instrText xml:space="preserve">PAGE  </w:instrText>
    </w:r>
    <w:r>
      <w:rPr>
        <w:rStyle w:val="Numrodepage"/>
      </w:rPr>
      <w:fldChar w:fldCharType="separate"/>
    </w:r>
    <w:r w:rsidR="00AD253A">
      <w:rPr>
        <w:rStyle w:val="Numrodepage"/>
        <w:noProof/>
      </w:rPr>
      <w:t>5</w:t>
    </w:r>
    <w:r>
      <w:rPr>
        <w:rStyle w:val="Numrodepage"/>
      </w:rPr>
      <w:fldChar w:fldCharType="end"/>
    </w:r>
  </w:p>
  <w:p w14:paraId="07BEAA50" w14:textId="77777777" w:rsidR="00300922" w:rsidRPr="00E678A1" w:rsidRDefault="00300922" w:rsidP="00300922">
    <w:pPr>
      <w:pStyle w:val="Pieddepage"/>
      <w:ind w:right="360"/>
      <w:rPr>
        <w:lang w:val="en-GB"/>
      </w:rPr>
    </w:pPr>
    <w:r w:rsidRPr="00E678A1">
      <w:rPr>
        <w:lang w:val="en-GB"/>
      </w:rPr>
      <w:t xml:space="preserve">Assessment 1 / Chloé Jugan </w:t>
    </w: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0772E363" w14:textId="77777777" w:rsidR="00823442" w:rsidRDefault="00823442" w:rsidP="00EF1AA7">
      <w:r>
        <w:separator/>
      </w:r>
    </w:p>
  </w:footnote>
  <w:footnote w:type="continuationSeparator" w:id="0">
    <w:p w14:paraId="1234413E" w14:textId="77777777" w:rsidR="00823442" w:rsidRDefault="00823442" w:rsidP="00EF1AA7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3A8769C4" w14:textId="10F3C545" w:rsidR="00EF1AA7" w:rsidRPr="00300922" w:rsidRDefault="00B15BF9" w:rsidP="00EF1AA7">
    <w:pPr>
      <w:ind w:left="4956"/>
      <w:rPr>
        <w:i/>
        <w:lang w:val="en-GB"/>
      </w:rPr>
    </w:pPr>
    <w:r w:rsidRPr="00300922">
      <w:rPr>
        <w:rFonts w:cs="Helvetica"/>
        <w:i/>
        <w:noProof/>
        <w:lang w:eastAsia="fr-FR"/>
      </w:rPr>
      <w:drawing>
        <wp:anchor distT="0" distB="0" distL="114300" distR="114300" simplePos="0" relativeHeight="251659264" behindDoc="0" locked="0" layoutInCell="1" allowOverlap="1" wp14:anchorId="575F7643" wp14:editId="39C65E64">
          <wp:simplePos x="0" y="0"/>
          <wp:positionH relativeFrom="column">
            <wp:posOffset>-51435</wp:posOffset>
          </wp:positionH>
          <wp:positionV relativeFrom="paragraph">
            <wp:posOffset>-231775</wp:posOffset>
          </wp:positionV>
          <wp:extent cx="1694815" cy="563245"/>
          <wp:effectExtent l="0" t="0" r="6985" b="0"/>
          <wp:wrapTight wrapText="bothSides">
            <wp:wrapPolygon edited="0">
              <wp:start x="0" y="0"/>
              <wp:lineTo x="0" y="20455"/>
              <wp:lineTo x="21365" y="20455"/>
              <wp:lineTo x="21365" y="0"/>
              <wp:lineTo x="0" y="0"/>
            </wp:wrapPolygon>
          </wp:wrapTight>
          <wp:docPr id="7" name="Image 7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694815" cy="56324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 w:rsidR="00300922">
      <w:rPr>
        <w:rFonts w:cs="Helvetica"/>
        <w:i/>
        <w:noProof/>
        <w:lang w:eastAsia="fr-FR"/>
      </w:rPr>
      <w:t xml:space="preserve">             </w:t>
    </w:r>
    <w:r w:rsidR="006C199C">
      <w:rPr>
        <w:rFonts w:cs="Helvetica"/>
        <w:i/>
        <w:noProof/>
        <w:lang w:eastAsia="fr-FR"/>
      </w:rPr>
      <w:tab/>
    </w:r>
    <w:r w:rsidR="006C199C">
      <w:rPr>
        <w:rFonts w:cs="Helvetica"/>
        <w:i/>
        <w:noProof/>
        <w:lang w:eastAsia="fr-FR"/>
      </w:rPr>
      <w:tab/>
    </w:r>
    <w:r w:rsidR="006C199C">
      <w:rPr>
        <w:rFonts w:cs="Helvetica"/>
        <w:i/>
        <w:noProof/>
        <w:lang w:eastAsia="fr-FR"/>
      </w:rPr>
      <w:tab/>
      <w:t xml:space="preserve">Digital Marketing </w:t>
    </w:r>
  </w:p>
  <w:p w14:paraId="77F160A9" w14:textId="31A7B5FD" w:rsidR="00EF1AA7" w:rsidRDefault="00EF1AA7">
    <w:pPr>
      <w:pStyle w:val="En-tte"/>
    </w:pPr>
  </w:p>
</w:hdr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19515C87"/>
    <w:multiLevelType w:val="hybridMultilevel"/>
    <w:tmpl w:val="797ABEA2"/>
    <w:lvl w:ilvl="0" w:tplc="08090001">
      <w:start w:val="1"/>
      <w:numFmt w:val="bullet"/>
      <w:lvlText w:val=""/>
      <w:lvlJc w:val="left"/>
      <w:pPr>
        <w:ind w:left="3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723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1443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163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2883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3603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4323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043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5763" w:hanging="360"/>
      </w:pPr>
      <w:rPr>
        <w:rFonts w:ascii="Wingdings" w:hAnsi="Wingdings" w:hint="default"/>
      </w:rPr>
    </w:lvl>
  </w:abstractNum>
  <w:abstractNum w:abstractNumId="1">
    <w:nsid w:val="1DAF09B9"/>
    <w:multiLevelType w:val="hybridMultilevel"/>
    <w:tmpl w:val="0C5A143A"/>
    <w:lvl w:ilvl="0" w:tplc="F58A7496">
      <w:numFmt w:val="bullet"/>
      <w:lvlText w:val="-"/>
      <w:lvlJc w:val="left"/>
      <w:pPr>
        <w:ind w:left="720" w:hanging="360"/>
      </w:pPr>
      <w:rPr>
        <w:rFonts w:ascii="Calibri" w:eastAsiaTheme="minorHAnsi" w:hAnsi="Calibri" w:cs="Roboto" w:hint="default"/>
      </w:rPr>
    </w:lvl>
    <w:lvl w:ilvl="1" w:tplc="040C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C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C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C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C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C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C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C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1E764907"/>
    <w:multiLevelType w:val="hybridMultilevel"/>
    <w:tmpl w:val="F6969496"/>
    <w:lvl w:ilvl="0" w:tplc="4C1EA46A">
      <w:start w:val="3"/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40C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C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C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C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C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C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C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C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225A0590"/>
    <w:multiLevelType w:val="hybridMultilevel"/>
    <w:tmpl w:val="2D1E6574"/>
    <w:lvl w:ilvl="0" w:tplc="7C44B9A4">
      <w:start w:val="1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6B88A1D2">
      <w:start w:val="1"/>
      <w:numFmt w:val="bullet"/>
      <w:lvlText w:val="-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75DCEA0E" w:tentative="1">
      <w:start w:val="1"/>
      <w:numFmt w:val="bullet"/>
      <w:lvlText w:val="-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C226AADE" w:tentative="1">
      <w:start w:val="1"/>
      <w:numFmt w:val="bullet"/>
      <w:lvlText w:val="-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84287074" w:tentative="1">
      <w:start w:val="1"/>
      <w:numFmt w:val="bullet"/>
      <w:lvlText w:val="-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96DE6D4A" w:tentative="1">
      <w:start w:val="1"/>
      <w:numFmt w:val="bullet"/>
      <w:lvlText w:val="-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2ED05538" w:tentative="1">
      <w:start w:val="1"/>
      <w:numFmt w:val="bullet"/>
      <w:lvlText w:val="-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AB5EEB2E" w:tentative="1">
      <w:start w:val="1"/>
      <w:numFmt w:val="bullet"/>
      <w:lvlText w:val="-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E1BC73EA" w:tentative="1">
      <w:start w:val="1"/>
      <w:numFmt w:val="bullet"/>
      <w:lvlText w:val="-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4">
    <w:nsid w:val="2E9C5985"/>
    <w:multiLevelType w:val="hybridMultilevel"/>
    <w:tmpl w:val="175A34DA"/>
    <w:lvl w:ilvl="0" w:tplc="F76A289C">
      <w:start w:val="1"/>
      <w:numFmt w:val="bullet"/>
      <w:lvlText w:val=""/>
      <w:lvlJc w:val="left"/>
      <w:pPr>
        <w:ind w:left="720" w:hanging="360"/>
      </w:pPr>
      <w:rPr>
        <w:rFonts w:ascii="Wingdings" w:hAnsi="Wingdings" w:hint="default"/>
      </w:rPr>
    </w:lvl>
    <w:lvl w:ilvl="1" w:tplc="040C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C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C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C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C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C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C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C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316770EF"/>
    <w:multiLevelType w:val="hybridMultilevel"/>
    <w:tmpl w:val="0A5A6FF6"/>
    <w:lvl w:ilvl="0" w:tplc="F72C17F8">
      <w:numFmt w:val="bullet"/>
      <w:lvlText w:val="-"/>
      <w:lvlJc w:val="left"/>
      <w:pPr>
        <w:ind w:left="720" w:hanging="360"/>
      </w:pPr>
      <w:rPr>
        <w:rFonts w:ascii="Calibri" w:eastAsia="Calibri" w:hAnsi="Calibri" w:cs="Times New Roman" w:hint="default"/>
      </w:rPr>
    </w:lvl>
    <w:lvl w:ilvl="1" w:tplc="040C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C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C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C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C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C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C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C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31D15F65"/>
    <w:multiLevelType w:val="hybridMultilevel"/>
    <w:tmpl w:val="ED3E0D0E"/>
    <w:lvl w:ilvl="0" w:tplc="10D874D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6C6243D0">
      <w:numFmt w:val="bullet"/>
      <w:lvlText w:val="–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E5B635B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F9DADE0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7772BC9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6598181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7F74E46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66901B7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490A9BF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7">
    <w:nsid w:val="43C3627A"/>
    <w:multiLevelType w:val="hybridMultilevel"/>
    <w:tmpl w:val="AD16ADA8"/>
    <w:lvl w:ilvl="0" w:tplc="8B9A330A">
      <w:start w:val="1"/>
      <w:numFmt w:val="upperRoman"/>
      <w:pStyle w:val="Titre1"/>
      <w:lvlText w:val="%1)"/>
      <w:lvlJc w:val="left"/>
      <w:pPr>
        <w:ind w:left="1080" w:hanging="720"/>
      </w:pPr>
      <w:rPr>
        <w:rFonts w:hint="default"/>
      </w:rPr>
    </w:lvl>
    <w:lvl w:ilvl="1" w:tplc="040C0019" w:tentative="1">
      <w:start w:val="1"/>
      <w:numFmt w:val="lowerLetter"/>
      <w:lvlText w:val="%2."/>
      <w:lvlJc w:val="left"/>
      <w:pPr>
        <w:ind w:left="1440" w:hanging="360"/>
      </w:pPr>
    </w:lvl>
    <w:lvl w:ilvl="2" w:tplc="040C001B" w:tentative="1">
      <w:start w:val="1"/>
      <w:numFmt w:val="lowerRoman"/>
      <w:lvlText w:val="%3."/>
      <w:lvlJc w:val="right"/>
      <w:pPr>
        <w:ind w:left="2160" w:hanging="180"/>
      </w:pPr>
    </w:lvl>
    <w:lvl w:ilvl="3" w:tplc="040C000F" w:tentative="1">
      <w:start w:val="1"/>
      <w:numFmt w:val="decimal"/>
      <w:lvlText w:val="%4."/>
      <w:lvlJc w:val="left"/>
      <w:pPr>
        <w:ind w:left="2880" w:hanging="360"/>
      </w:pPr>
    </w:lvl>
    <w:lvl w:ilvl="4" w:tplc="040C0019" w:tentative="1">
      <w:start w:val="1"/>
      <w:numFmt w:val="lowerLetter"/>
      <w:lvlText w:val="%5."/>
      <w:lvlJc w:val="left"/>
      <w:pPr>
        <w:ind w:left="3600" w:hanging="360"/>
      </w:pPr>
    </w:lvl>
    <w:lvl w:ilvl="5" w:tplc="040C001B" w:tentative="1">
      <w:start w:val="1"/>
      <w:numFmt w:val="lowerRoman"/>
      <w:lvlText w:val="%6."/>
      <w:lvlJc w:val="right"/>
      <w:pPr>
        <w:ind w:left="4320" w:hanging="180"/>
      </w:pPr>
    </w:lvl>
    <w:lvl w:ilvl="6" w:tplc="040C000F" w:tentative="1">
      <w:start w:val="1"/>
      <w:numFmt w:val="decimal"/>
      <w:lvlText w:val="%7."/>
      <w:lvlJc w:val="left"/>
      <w:pPr>
        <w:ind w:left="5040" w:hanging="360"/>
      </w:pPr>
    </w:lvl>
    <w:lvl w:ilvl="7" w:tplc="040C0019" w:tentative="1">
      <w:start w:val="1"/>
      <w:numFmt w:val="lowerLetter"/>
      <w:lvlText w:val="%8."/>
      <w:lvlJc w:val="left"/>
      <w:pPr>
        <w:ind w:left="5760" w:hanging="360"/>
      </w:pPr>
    </w:lvl>
    <w:lvl w:ilvl="8" w:tplc="040C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>
    <w:nsid w:val="61FF3FAA"/>
    <w:multiLevelType w:val="hybridMultilevel"/>
    <w:tmpl w:val="5680CA6C"/>
    <w:lvl w:ilvl="0" w:tplc="040C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40C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C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C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C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C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C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C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C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>
    <w:nsid w:val="68444F68"/>
    <w:multiLevelType w:val="hybridMultilevel"/>
    <w:tmpl w:val="1812E41C"/>
    <w:lvl w:ilvl="0" w:tplc="F76A289C">
      <w:start w:val="1"/>
      <w:numFmt w:val="bullet"/>
      <w:lvlText w:val=""/>
      <w:lvlJc w:val="left"/>
      <w:pPr>
        <w:ind w:left="720" w:hanging="360"/>
      </w:pPr>
      <w:rPr>
        <w:rFonts w:ascii="Wingdings" w:hAnsi="Wingdings" w:hint="default"/>
      </w:rPr>
    </w:lvl>
    <w:lvl w:ilvl="1" w:tplc="040C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C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C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C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C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C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C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C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>
    <w:nsid w:val="6F101107"/>
    <w:multiLevelType w:val="hybridMultilevel"/>
    <w:tmpl w:val="43F0CBE6"/>
    <w:lvl w:ilvl="0" w:tplc="040C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40C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C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C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C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C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C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C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C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7"/>
  </w:num>
  <w:num w:numId="2">
    <w:abstractNumId w:val="0"/>
  </w:num>
  <w:num w:numId="3">
    <w:abstractNumId w:val="1"/>
  </w:num>
  <w:num w:numId="4">
    <w:abstractNumId w:val="7"/>
  </w:num>
  <w:num w:numId="5">
    <w:abstractNumId w:val="3"/>
  </w:num>
  <w:num w:numId="6">
    <w:abstractNumId w:val="6"/>
  </w:num>
  <w:num w:numId="7">
    <w:abstractNumId w:val="2"/>
  </w:num>
  <w:num w:numId="8">
    <w:abstractNumId w:val="9"/>
  </w:num>
  <w:num w:numId="9">
    <w:abstractNumId w:val="4"/>
  </w:num>
  <w:num w:numId="10">
    <w:abstractNumId w:val="8"/>
  </w:num>
  <w:num w:numId="11">
    <w:abstractNumId w:val="5"/>
  </w:num>
  <w:num w:numId="12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10"/>
  <w:proofState w:spelling="clean" w:grammar="clean"/>
  <w:defaultTabStop w:val="708"/>
  <w:hyphenationZone w:val="425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F1AA7"/>
    <w:rsid w:val="00003EEB"/>
    <w:rsid w:val="00006356"/>
    <w:rsid w:val="00006E69"/>
    <w:rsid w:val="00015661"/>
    <w:rsid w:val="00017320"/>
    <w:rsid w:val="0002209A"/>
    <w:rsid w:val="000265BE"/>
    <w:rsid w:val="00027902"/>
    <w:rsid w:val="00031AD3"/>
    <w:rsid w:val="00042AEE"/>
    <w:rsid w:val="00044185"/>
    <w:rsid w:val="000449DB"/>
    <w:rsid w:val="00053FC8"/>
    <w:rsid w:val="000606F9"/>
    <w:rsid w:val="00061E24"/>
    <w:rsid w:val="0006550A"/>
    <w:rsid w:val="0006600F"/>
    <w:rsid w:val="0007124F"/>
    <w:rsid w:val="00075A97"/>
    <w:rsid w:val="00081374"/>
    <w:rsid w:val="00083447"/>
    <w:rsid w:val="00094152"/>
    <w:rsid w:val="0009427E"/>
    <w:rsid w:val="000958DF"/>
    <w:rsid w:val="00096C88"/>
    <w:rsid w:val="000A1985"/>
    <w:rsid w:val="000A3965"/>
    <w:rsid w:val="000A48E9"/>
    <w:rsid w:val="000B02C8"/>
    <w:rsid w:val="000B5930"/>
    <w:rsid w:val="000B7EFA"/>
    <w:rsid w:val="000C1867"/>
    <w:rsid w:val="000C2BB4"/>
    <w:rsid w:val="000C6DB2"/>
    <w:rsid w:val="000D23F9"/>
    <w:rsid w:val="000D4FD6"/>
    <w:rsid w:val="000D6ED4"/>
    <w:rsid w:val="000E2E9A"/>
    <w:rsid w:val="000F0099"/>
    <w:rsid w:val="000F0D2B"/>
    <w:rsid w:val="000F59A5"/>
    <w:rsid w:val="000F6178"/>
    <w:rsid w:val="000F71A9"/>
    <w:rsid w:val="00101524"/>
    <w:rsid w:val="001053B1"/>
    <w:rsid w:val="00124FD0"/>
    <w:rsid w:val="00125137"/>
    <w:rsid w:val="00125921"/>
    <w:rsid w:val="00125EAE"/>
    <w:rsid w:val="00131C82"/>
    <w:rsid w:val="00134D3A"/>
    <w:rsid w:val="00135208"/>
    <w:rsid w:val="00142DC8"/>
    <w:rsid w:val="00146457"/>
    <w:rsid w:val="00146A34"/>
    <w:rsid w:val="00150F8B"/>
    <w:rsid w:val="00152F43"/>
    <w:rsid w:val="00157752"/>
    <w:rsid w:val="00162D25"/>
    <w:rsid w:val="00166039"/>
    <w:rsid w:val="0017372F"/>
    <w:rsid w:val="00177F0C"/>
    <w:rsid w:val="001800AD"/>
    <w:rsid w:val="00180372"/>
    <w:rsid w:val="00182EDA"/>
    <w:rsid w:val="0018471F"/>
    <w:rsid w:val="001859D1"/>
    <w:rsid w:val="0018609C"/>
    <w:rsid w:val="001A32F6"/>
    <w:rsid w:val="001A384C"/>
    <w:rsid w:val="001A40FD"/>
    <w:rsid w:val="001A7761"/>
    <w:rsid w:val="001B0DEA"/>
    <w:rsid w:val="001B235D"/>
    <w:rsid w:val="001B2CD0"/>
    <w:rsid w:val="001B68E9"/>
    <w:rsid w:val="001D15F3"/>
    <w:rsid w:val="001D3EE8"/>
    <w:rsid w:val="001D467B"/>
    <w:rsid w:val="001D6AC1"/>
    <w:rsid w:val="001E5A2F"/>
    <w:rsid w:val="00205DFF"/>
    <w:rsid w:val="002139B8"/>
    <w:rsid w:val="00214A62"/>
    <w:rsid w:val="00217E96"/>
    <w:rsid w:val="002226AE"/>
    <w:rsid w:val="00224CEB"/>
    <w:rsid w:val="00234222"/>
    <w:rsid w:val="00253E24"/>
    <w:rsid w:val="00254482"/>
    <w:rsid w:val="00255A19"/>
    <w:rsid w:val="00257CA6"/>
    <w:rsid w:val="00260A39"/>
    <w:rsid w:val="0026373C"/>
    <w:rsid w:val="00264309"/>
    <w:rsid w:val="00264B8A"/>
    <w:rsid w:val="00267489"/>
    <w:rsid w:val="00276432"/>
    <w:rsid w:val="00284B94"/>
    <w:rsid w:val="00285A4D"/>
    <w:rsid w:val="0029300E"/>
    <w:rsid w:val="002A1C1D"/>
    <w:rsid w:val="002A2F58"/>
    <w:rsid w:val="002A39FB"/>
    <w:rsid w:val="002A432A"/>
    <w:rsid w:val="002A4DB6"/>
    <w:rsid w:val="002B2987"/>
    <w:rsid w:val="002B2AFD"/>
    <w:rsid w:val="002B5FE5"/>
    <w:rsid w:val="002B6578"/>
    <w:rsid w:val="002C1687"/>
    <w:rsid w:val="002C4CCC"/>
    <w:rsid w:val="002C77D4"/>
    <w:rsid w:val="002D255C"/>
    <w:rsid w:val="002E40DA"/>
    <w:rsid w:val="002E6E65"/>
    <w:rsid w:val="002F3F01"/>
    <w:rsid w:val="002F48C4"/>
    <w:rsid w:val="002F576D"/>
    <w:rsid w:val="00300922"/>
    <w:rsid w:val="003022EC"/>
    <w:rsid w:val="00316C7F"/>
    <w:rsid w:val="00323BBE"/>
    <w:rsid w:val="00327F72"/>
    <w:rsid w:val="00330034"/>
    <w:rsid w:val="003324FF"/>
    <w:rsid w:val="0033312A"/>
    <w:rsid w:val="00336AB4"/>
    <w:rsid w:val="003535D7"/>
    <w:rsid w:val="00363716"/>
    <w:rsid w:val="003651A2"/>
    <w:rsid w:val="0036595F"/>
    <w:rsid w:val="00366AA5"/>
    <w:rsid w:val="0037184A"/>
    <w:rsid w:val="003759E6"/>
    <w:rsid w:val="003777C1"/>
    <w:rsid w:val="00383739"/>
    <w:rsid w:val="00384AED"/>
    <w:rsid w:val="0039369A"/>
    <w:rsid w:val="00394816"/>
    <w:rsid w:val="003B23CA"/>
    <w:rsid w:val="003B7A7B"/>
    <w:rsid w:val="003C03FA"/>
    <w:rsid w:val="003C293B"/>
    <w:rsid w:val="003D06D7"/>
    <w:rsid w:val="003D496C"/>
    <w:rsid w:val="003D4F4C"/>
    <w:rsid w:val="003D7F53"/>
    <w:rsid w:val="003E22A8"/>
    <w:rsid w:val="003E6F76"/>
    <w:rsid w:val="003E7E33"/>
    <w:rsid w:val="003F0C7D"/>
    <w:rsid w:val="003F3DCF"/>
    <w:rsid w:val="00400731"/>
    <w:rsid w:val="00402EA8"/>
    <w:rsid w:val="00404499"/>
    <w:rsid w:val="00411E57"/>
    <w:rsid w:val="00413C57"/>
    <w:rsid w:val="004310F0"/>
    <w:rsid w:val="004354EA"/>
    <w:rsid w:val="0044061D"/>
    <w:rsid w:val="00440DFC"/>
    <w:rsid w:val="004434F2"/>
    <w:rsid w:val="00450411"/>
    <w:rsid w:val="00453551"/>
    <w:rsid w:val="00453966"/>
    <w:rsid w:val="004608BF"/>
    <w:rsid w:val="00467300"/>
    <w:rsid w:val="0047402F"/>
    <w:rsid w:val="004902E4"/>
    <w:rsid w:val="00491650"/>
    <w:rsid w:val="004921AF"/>
    <w:rsid w:val="00493DAA"/>
    <w:rsid w:val="004A051A"/>
    <w:rsid w:val="004A2663"/>
    <w:rsid w:val="004A3070"/>
    <w:rsid w:val="004A5478"/>
    <w:rsid w:val="004A74CC"/>
    <w:rsid w:val="004B1DEB"/>
    <w:rsid w:val="004C7479"/>
    <w:rsid w:val="004C74FC"/>
    <w:rsid w:val="004D4752"/>
    <w:rsid w:val="004D711E"/>
    <w:rsid w:val="004E280D"/>
    <w:rsid w:val="004F2150"/>
    <w:rsid w:val="004F314A"/>
    <w:rsid w:val="005007DF"/>
    <w:rsid w:val="005008FA"/>
    <w:rsid w:val="00511039"/>
    <w:rsid w:val="005172D3"/>
    <w:rsid w:val="005218A6"/>
    <w:rsid w:val="00521BCC"/>
    <w:rsid w:val="00521F96"/>
    <w:rsid w:val="005273C8"/>
    <w:rsid w:val="00537525"/>
    <w:rsid w:val="00544374"/>
    <w:rsid w:val="005528BE"/>
    <w:rsid w:val="00553BBF"/>
    <w:rsid w:val="00554480"/>
    <w:rsid w:val="005649CD"/>
    <w:rsid w:val="005726F2"/>
    <w:rsid w:val="00575FAF"/>
    <w:rsid w:val="00581911"/>
    <w:rsid w:val="00584871"/>
    <w:rsid w:val="00584E75"/>
    <w:rsid w:val="00587AED"/>
    <w:rsid w:val="005A1124"/>
    <w:rsid w:val="005A1FF7"/>
    <w:rsid w:val="005A3011"/>
    <w:rsid w:val="005A35A2"/>
    <w:rsid w:val="005A4178"/>
    <w:rsid w:val="005A59F9"/>
    <w:rsid w:val="005B6FF8"/>
    <w:rsid w:val="005B753D"/>
    <w:rsid w:val="005C104B"/>
    <w:rsid w:val="005C4F8D"/>
    <w:rsid w:val="005F11A5"/>
    <w:rsid w:val="005F692D"/>
    <w:rsid w:val="00603CA2"/>
    <w:rsid w:val="0061215A"/>
    <w:rsid w:val="00613955"/>
    <w:rsid w:val="006253CC"/>
    <w:rsid w:val="00626841"/>
    <w:rsid w:val="00627BF8"/>
    <w:rsid w:val="00633D94"/>
    <w:rsid w:val="00652E2A"/>
    <w:rsid w:val="00653A26"/>
    <w:rsid w:val="00657B1E"/>
    <w:rsid w:val="0067480F"/>
    <w:rsid w:val="00685826"/>
    <w:rsid w:val="0069095B"/>
    <w:rsid w:val="0069120B"/>
    <w:rsid w:val="006936BA"/>
    <w:rsid w:val="00695BD2"/>
    <w:rsid w:val="006A15EE"/>
    <w:rsid w:val="006A312B"/>
    <w:rsid w:val="006A59ED"/>
    <w:rsid w:val="006A65DD"/>
    <w:rsid w:val="006B3672"/>
    <w:rsid w:val="006B7376"/>
    <w:rsid w:val="006B75F0"/>
    <w:rsid w:val="006B778A"/>
    <w:rsid w:val="006B7D92"/>
    <w:rsid w:val="006C0078"/>
    <w:rsid w:val="006C199C"/>
    <w:rsid w:val="006D5ECA"/>
    <w:rsid w:val="006E641B"/>
    <w:rsid w:val="006E7141"/>
    <w:rsid w:val="006E7945"/>
    <w:rsid w:val="006F32F8"/>
    <w:rsid w:val="006F44ED"/>
    <w:rsid w:val="007036A1"/>
    <w:rsid w:val="00705CA3"/>
    <w:rsid w:val="00712C56"/>
    <w:rsid w:val="00733379"/>
    <w:rsid w:val="00733DF8"/>
    <w:rsid w:val="00734575"/>
    <w:rsid w:val="007373A9"/>
    <w:rsid w:val="00740A0E"/>
    <w:rsid w:val="0074654F"/>
    <w:rsid w:val="00747782"/>
    <w:rsid w:val="00747CC8"/>
    <w:rsid w:val="00747F15"/>
    <w:rsid w:val="007538D4"/>
    <w:rsid w:val="00761B50"/>
    <w:rsid w:val="0077320E"/>
    <w:rsid w:val="00776C6C"/>
    <w:rsid w:val="0078361B"/>
    <w:rsid w:val="00784D2C"/>
    <w:rsid w:val="007863AE"/>
    <w:rsid w:val="00786B81"/>
    <w:rsid w:val="0079331E"/>
    <w:rsid w:val="00794B1D"/>
    <w:rsid w:val="00796CEB"/>
    <w:rsid w:val="007A2726"/>
    <w:rsid w:val="007A460A"/>
    <w:rsid w:val="007A652E"/>
    <w:rsid w:val="007B1024"/>
    <w:rsid w:val="007B36DA"/>
    <w:rsid w:val="007B4832"/>
    <w:rsid w:val="007B55E0"/>
    <w:rsid w:val="007B7E2A"/>
    <w:rsid w:val="007C2216"/>
    <w:rsid w:val="007D2989"/>
    <w:rsid w:val="007D50C5"/>
    <w:rsid w:val="007D58D6"/>
    <w:rsid w:val="007E1878"/>
    <w:rsid w:val="007F07AA"/>
    <w:rsid w:val="007F4612"/>
    <w:rsid w:val="007F5508"/>
    <w:rsid w:val="00803115"/>
    <w:rsid w:val="00805F1C"/>
    <w:rsid w:val="00813002"/>
    <w:rsid w:val="00816F02"/>
    <w:rsid w:val="00823442"/>
    <w:rsid w:val="00825D1D"/>
    <w:rsid w:val="00840B01"/>
    <w:rsid w:val="00847FAC"/>
    <w:rsid w:val="00852A97"/>
    <w:rsid w:val="008533D4"/>
    <w:rsid w:val="0085683D"/>
    <w:rsid w:val="00857B62"/>
    <w:rsid w:val="00860BBB"/>
    <w:rsid w:val="008648E4"/>
    <w:rsid w:val="0087558F"/>
    <w:rsid w:val="008772F9"/>
    <w:rsid w:val="00891F21"/>
    <w:rsid w:val="008A0F17"/>
    <w:rsid w:val="008A20CD"/>
    <w:rsid w:val="008A3E82"/>
    <w:rsid w:val="008A4BE4"/>
    <w:rsid w:val="008A7DF7"/>
    <w:rsid w:val="008D2442"/>
    <w:rsid w:val="008D6A7C"/>
    <w:rsid w:val="008E078E"/>
    <w:rsid w:val="008E2024"/>
    <w:rsid w:val="008F329F"/>
    <w:rsid w:val="008F57D0"/>
    <w:rsid w:val="00902CAE"/>
    <w:rsid w:val="00911D89"/>
    <w:rsid w:val="00921B0B"/>
    <w:rsid w:val="0092510F"/>
    <w:rsid w:val="00926201"/>
    <w:rsid w:val="00940A0B"/>
    <w:rsid w:val="00953ECD"/>
    <w:rsid w:val="00955DDA"/>
    <w:rsid w:val="00957A80"/>
    <w:rsid w:val="0096659D"/>
    <w:rsid w:val="0096730D"/>
    <w:rsid w:val="00973F4D"/>
    <w:rsid w:val="009803A3"/>
    <w:rsid w:val="00981AD2"/>
    <w:rsid w:val="0098363F"/>
    <w:rsid w:val="0098567F"/>
    <w:rsid w:val="00990D69"/>
    <w:rsid w:val="00994264"/>
    <w:rsid w:val="009A058B"/>
    <w:rsid w:val="009B1901"/>
    <w:rsid w:val="009C12B7"/>
    <w:rsid w:val="009C3A93"/>
    <w:rsid w:val="009D5187"/>
    <w:rsid w:val="009E240B"/>
    <w:rsid w:val="009E4273"/>
    <w:rsid w:val="009E4E0A"/>
    <w:rsid w:val="009E54A4"/>
    <w:rsid w:val="009F0D96"/>
    <w:rsid w:val="009F3DB8"/>
    <w:rsid w:val="009F7A1C"/>
    <w:rsid w:val="00A0442B"/>
    <w:rsid w:val="00A068FD"/>
    <w:rsid w:val="00A07951"/>
    <w:rsid w:val="00A2068A"/>
    <w:rsid w:val="00A2112C"/>
    <w:rsid w:val="00A27B1A"/>
    <w:rsid w:val="00A3293F"/>
    <w:rsid w:val="00A33AEC"/>
    <w:rsid w:val="00A45507"/>
    <w:rsid w:val="00A46321"/>
    <w:rsid w:val="00A47BFA"/>
    <w:rsid w:val="00A51A17"/>
    <w:rsid w:val="00A56314"/>
    <w:rsid w:val="00A57646"/>
    <w:rsid w:val="00A617D7"/>
    <w:rsid w:val="00A67014"/>
    <w:rsid w:val="00A70058"/>
    <w:rsid w:val="00A70BF8"/>
    <w:rsid w:val="00A74A5B"/>
    <w:rsid w:val="00A7559A"/>
    <w:rsid w:val="00A76A59"/>
    <w:rsid w:val="00A777E7"/>
    <w:rsid w:val="00A83D6C"/>
    <w:rsid w:val="00A83F1C"/>
    <w:rsid w:val="00AA19E9"/>
    <w:rsid w:val="00AA4DFC"/>
    <w:rsid w:val="00AA5210"/>
    <w:rsid w:val="00AB0F5E"/>
    <w:rsid w:val="00AB27AC"/>
    <w:rsid w:val="00AB32E1"/>
    <w:rsid w:val="00AB520C"/>
    <w:rsid w:val="00AC71E3"/>
    <w:rsid w:val="00AD1AA5"/>
    <w:rsid w:val="00AD253A"/>
    <w:rsid w:val="00AD433D"/>
    <w:rsid w:val="00AE02AE"/>
    <w:rsid w:val="00AE43F3"/>
    <w:rsid w:val="00AE4FB7"/>
    <w:rsid w:val="00AF5BFF"/>
    <w:rsid w:val="00AF6B4B"/>
    <w:rsid w:val="00B00547"/>
    <w:rsid w:val="00B006D1"/>
    <w:rsid w:val="00B00FB1"/>
    <w:rsid w:val="00B01675"/>
    <w:rsid w:val="00B1000F"/>
    <w:rsid w:val="00B15BF9"/>
    <w:rsid w:val="00B2245D"/>
    <w:rsid w:val="00B23151"/>
    <w:rsid w:val="00B2373A"/>
    <w:rsid w:val="00B27CC0"/>
    <w:rsid w:val="00B31A55"/>
    <w:rsid w:val="00B37DAC"/>
    <w:rsid w:val="00B472A0"/>
    <w:rsid w:val="00B5395D"/>
    <w:rsid w:val="00B62847"/>
    <w:rsid w:val="00B65D3A"/>
    <w:rsid w:val="00B67EEC"/>
    <w:rsid w:val="00B710EA"/>
    <w:rsid w:val="00B749A8"/>
    <w:rsid w:val="00B7789B"/>
    <w:rsid w:val="00B84B2F"/>
    <w:rsid w:val="00B868E3"/>
    <w:rsid w:val="00BA12ED"/>
    <w:rsid w:val="00BB51FF"/>
    <w:rsid w:val="00BC0EA6"/>
    <w:rsid w:val="00BC6911"/>
    <w:rsid w:val="00BE27D2"/>
    <w:rsid w:val="00BE34D5"/>
    <w:rsid w:val="00BF4899"/>
    <w:rsid w:val="00C0129D"/>
    <w:rsid w:val="00C0364B"/>
    <w:rsid w:val="00C03E9C"/>
    <w:rsid w:val="00C10798"/>
    <w:rsid w:val="00C13207"/>
    <w:rsid w:val="00C14E78"/>
    <w:rsid w:val="00C176E4"/>
    <w:rsid w:val="00C223AC"/>
    <w:rsid w:val="00C23738"/>
    <w:rsid w:val="00C23F95"/>
    <w:rsid w:val="00C2691C"/>
    <w:rsid w:val="00C31705"/>
    <w:rsid w:val="00C430AF"/>
    <w:rsid w:val="00C478E0"/>
    <w:rsid w:val="00C51940"/>
    <w:rsid w:val="00C57434"/>
    <w:rsid w:val="00C65973"/>
    <w:rsid w:val="00C65A65"/>
    <w:rsid w:val="00C70218"/>
    <w:rsid w:val="00C727CC"/>
    <w:rsid w:val="00C733C1"/>
    <w:rsid w:val="00C74204"/>
    <w:rsid w:val="00C74BB5"/>
    <w:rsid w:val="00C75442"/>
    <w:rsid w:val="00C75493"/>
    <w:rsid w:val="00C764FC"/>
    <w:rsid w:val="00C86B4C"/>
    <w:rsid w:val="00C9456F"/>
    <w:rsid w:val="00C97190"/>
    <w:rsid w:val="00CA260A"/>
    <w:rsid w:val="00CA3CF1"/>
    <w:rsid w:val="00CB3001"/>
    <w:rsid w:val="00CC54C0"/>
    <w:rsid w:val="00CC6656"/>
    <w:rsid w:val="00CC70AB"/>
    <w:rsid w:val="00CD0072"/>
    <w:rsid w:val="00CD137A"/>
    <w:rsid w:val="00CD77FA"/>
    <w:rsid w:val="00CE0983"/>
    <w:rsid w:val="00CE453A"/>
    <w:rsid w:val="00CE51F1"/>
    <w:rsid w:val="00CF0CB3"/>
    <w:rsid w:val="00D0204E"/>
    <w:rsid w:val="00D05243"/>
    <w:rsid w:val="00D06EF0"/>
    <w:rsid w:val="00D158A0"/>
    <w:rsid w:val="00D248EE"/>
    <w:rsid w:val="00D33FE4"/>
    <w:rsid w:val="00D4035C"/>
    <w:rsid w:val="00D40436"/>
    <w:rsid w:val="00D437FD"/>
    <w:rsid w:val="00D46895"/>
    <w:rsid w:val="00D477CE"/>
    <w:rsid w:val="00D6455E"/>
    <w:rsid w:val="00D74C45"/>
    <w:rsid w:val="00D75B92"/>
    <w:rsid w:val="00D75F51"/>
    <w:rsid w:val="00D767F2"/>
    <w:rsid w:val="00D77274"/>
    <w:rsid w:val="00D83571"/>
    <w:rsid w:val="00D858D4"/>
    <w:rsid w:val="00D85F3A"/>
    <w:rsid w:val="00D87CFB"/>
    <w:rsid w:val="00DA039D"/>
    <w:rsid w:val="00DA4950"/>
    <w:rsid w:val="00DB1F23"/>
    <w:rsid w:val="00DB5193"/>
    <w:rsid w:val="00DC2C84"/>
    <w:rsid w:val="00DC6144"/>
    <w:rsid w:val="00DE660D"/>
    <w:rsid w:val="00DF3DB5"/>
    <w:rsid w:val="00DF4DEF"/>
    <w:rsid w:val="00DF6B45"/>
    <w:rsid w:val="00E034D8"/>
    <w:rsid w:val="00E076BA"/>
    <w:rsid w:val="00E12107"/>
    <w:rsid w:val="00E16DC0"/>
    <w:rsid w:val="00E24419"/>
    <w:rsid w:val="00E27305"/>
    <w:rsid w:val="00E27CA3"/>
    <w:rsid w:val="00E35278"/>
    <w:rsid w:val="00E35F49"/>
    <w:rsid w:val="00E404FE"/>
    <w:rsid w:val="00E4208B"/>
    <w:rsid w:val="00E447D6"/>
    <w:rsid w:val="00E50C4E"/>
    <w:rsid w:val="00E6049D"/>
    <w:rsid w:val="00E607E4"/>
    <w:rsid w:val="00E60980"/>
    <w:rsid w:val="00E62398"/>
    <w:rsid w:val="00E678A1"/>
    <w:rsid w:val="00E808A4"/>
    <w:rsid w:val="00E815A1"/>
    <w:rsid w:val="00E836D3"/>
    <w:rsid w:val="00E83974"/>
    <w:rsid w:val="00EB19E8"/>
    <w:rsid w:val="00EB4A7C"/>
    <w:rsid w:val="00EB57A6"/>
    <w:rsid w:val="00EC01D6"/>
    <w:rsid w:val="00EC7B55"/>
    <w:rsid w:val="00ED64A0"/>
    <w:rsid w:val="00EE45D0"/>
    <w:rsid w:val="00EE5450"/>
    <w:rsid w:val="00EE67DF"/>
    <w:rsid w:val="00EF1AA7"/>
    <w:rsid w:val="00EF32B3"/>
    <w:rsid w:val="00EF3B23"/>
    <w:rsid w:val="00EF4A1C"/>
    <w:rsid w:val="00EF6C00"/>
    <w:rsid w:val="00F0597B"/>
    <w:rsid w:val="00F14050"/>
    <w:rsid w:val="00F2551F"/>
    <w:rsid w:val="00F344A7"/>
    <w:rsid w:val="00F44A97"/>
    <w:rsid w:val="00F45D9E"/>
    <w:rsid w:val="00F45DBD"/>
    <w:rsid w:val="00F5393A"/>
    <w:rsid w:val="00F54BEC"/>
    <w:rsid w:val="00F57700"/>
    <w:rsid w:val="00F7536D"/>
    <w:rsid w:val="00F80DDE"/>
    <w:rsid w:val="00F92092"/>
    <w:rsid w:val="00F93E9E"/>
    <w:rsid w:val="00FB00A3"/>
    <w:rsid w:val="00FB2633"/>
    <w:rsid w:val="00FB6C35"/>
    <w:rsid w:val="00FD1ECE"/>
    <w:rsid w:val="00FE0220"/>
    <w:rsid w:val="00FE4059"/>
    <w:rsid w:val="00FF093F"/>
    <w:rsid w:val="00FF0BF9"/>
    <w:rsid w:val="00FF2E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fr-FR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4E5C757C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fr-FR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E815A1"/>
  </w:style>
  <w:style w:type="paragraph" w:styleId="Titre1">
    <w:name w:val="heading 1"/>
    <w:basedOn w:val="Pardeliste"/>
    <w:next w:val="Normal"/>
    <w:link w:val="Titre1Car"/>
    <w:uiPriority w:val="9"/>
    <w:qFormat/>
    <w:rsid w:val="00075A97"/>
    <w:pPr>
      <w:numPr>
        <w:numId w:val="1"/>
      </w:numPr>
      <w:outlineLvl w:val="0"/>
    </w:pPr>
    <w:rPr>
      <w:color w:val="FF0000"/>
      <w:lang w:val="en-GB"/>
    </w:rPr>
  </w:style>
  <w:style w:type="character" w:default="1" w:styleId="Policepardfaut">
    <w:name w:val="Default Paragraph Font"/>
    <w:uiPriority w:val="1"/>
    <w:semiHidden/>
    <w:unhideWhenUsed/>
  </w:style>
  <w:style w:type="table" w:default="1" w:styleId="Tableau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ucuneliste">
    <w:name w:val="No List"/>
    <w:uiPriority w:val="99"/>
    <w:semiHidden/>
    <w:unhideWhenUsed/>
  </w:style>
  <w:style w:type="paragraph" w:styleId="En-tte">
    <w:name w:val="header"/>
    <w:basedOn w:val="Normal"/>
    <w:link w:val="En-tteCar"/>
    <w:uiPriority w:val="99"/>
    <w:unhideWhenUsed/>
    <w:rsid w:val="00EF1AA7"/>
    <w:pPr>
      <w:tabs>
        <w:tab w:val="center" w:pos="4536"/>
        <w:tab w:val="right" w:pos="9072"/>
      </w:tabs>
    </w:pPr>
  </w:style>
  <w:style w:type="character" w:customStyle="1" w:styleId="En-tteCar">
    <w:name w:val="En-tête Car"/>
    <w:basedOn w:val="Policepardfaut"/>
    <w:link w:val="En-tte"/>
    <w:uiPriority w:val="99"/>
    <w:rsid w:val="00EF1AA7"/>
  </w:style>
  <w:style w:type="paragraph" w:styleId="Pieddepage">
    <w:name w:val="footer"/>
    <w:basedOn w:val="Normal"/>
    <w:link w:val="PieddepageCar"/>
    <w:uiPriority w:val="99"/>
    <w:unhideWhenUsed/>
    <w:rsid w:val="00EF1AA7"/>
    <w:pPr>
      <w:tabs>
        <w:tab w:val="center" w:pos="4536"/>
        <w:tab w:val="right" w:pos="9072"/>
      </w:tabs>
    </w:pPr>
  </w:style>
  <w:style w:type="character" w:customStyle="1" w:styleId="PieddepageCar">
    <w:name w:val="Pied de page Car"/>
    <w:basedOn w:val="Policepardfaut"/>
    <w:link w:val="Pieddepage"/>
    <w:uiPriority w:val="99"/>
    <w:rsid w:val="00EF1AA7"/>
  </w:style>
  <w:style w:type="paragraph" w:styleId="Pardeliste">
    <w:name w:val="List Paragraph"/>
    <w:basedOn w:val="Normal"/>
    <w:uiPriority w:val="34"/>
    <w:qFormat/>
    <w:rsid w:val="00075A97"/>
    <w:pPr>
      <w:ind w:left="720"/>
      <w:contextualSpacing/>
    </w:pPr>
  </w:style>
  <w:style w:type="character" w:customStyle="1" w:styleId="Titre1Car">
    <w:name w:val="Titre 1 Car"/>
    <w:basedOn w:val="Policepardfaut"/>
    <w:link w:val="Titre1"/>
    <w:uiPriority w:val="9"/>
    <w:rsid w:val="00075A97"/>
    <w:rPr>
      <w:color w:val="FF0000"/>
      <w:lang w:val="en-GB"/>
    </w:rPr>
  </w:style>
  <w:style w:type="character" w:styleId="Numrodepage">
    <w:name w:val="page number"/>
    <w:basedOn w:val="Policepardfaut"/>
    <w:uiPriority w:val="99"/>
    <w:semiHidden/>
    <w:unhideWhenUsed/>
    <w:rsid w:val="00300922"/>
  </w:style>
  <w:style w:type="paragraph" w:styleId="En-ttedetabledesmatires">
    <w:name w:val="TOC Heading"/>
    <w:basedOn w:val="Titre1"/>
    <w:next w:val="Normal"/>
    <w:uiPriority w:val="39"/>
    <w:unhideWhenUsed/>
    <w:qFormat/>
    <w:rsid w:val="00300922"/>
    <w:pPr>
      <w:keepNext/>
      <w:keepLines/>
      <w:numPr>
        <w:numId w:val="0"/>
      </w:numPr>
      <w:spacing w:before="480" w:line="276" w:lineRule="auto"/>
      <w:contextualSpacing w:val="0"/>
      <w:outlineLvl w:val="9"/>
    </w:pPr>
    <w:rPr>
      <w:rFonts w:asciiTheme="majorHAnsi" w:eastAsiaTheme="majorEastAsia" w:hAnsiTheme="majorHAnsi" w:cstheme="majorBidi"/>
      <w:b/>
      <w:bCs/>
      <w:color w:val="2E74B5" w:themeColor="accent1" w:themeShade="BF"/>
      <w:sz w:val="28"/>
      <w:szCs w:val="28"/>
      <w:lang w:val="fr-FR" w:eastAsia="fr-FR"/>
    </w:rPr>
  </w:style>
  <w:style w:type="paragraph" w:styleId="TM1">
    <w:name w:val="toc 1"/>
    <w:basedOn w:val="Normal"/>
    <w:next w:val="Normal"/>
    <w:autoRedefine/>
    <w:uiPriority w:val="39"/>
    <w:unhideWhenUsed/>
    <w:rsid w:val="00300922"/>
    <w:pPr>
      <w:spacing w:before="120"/>
    </w:pPr>
    <w:rPr>
      <w:b/>
      <w:bCs/>
    </w:rPr>
  </w:style>
  <w:style w:type="character" w:styleId="Lienhypertexte">
    <w:name w:val="Hyperlink"/>
    <w:basedOn w:val="Policepardfaut"/>
    <w:uiPriority w:val="99"/>
    <w:unhideWhenUsed/>
    <w:rsid w:val="00300922"/>
    <w:rPr>
      <w:color w:val="0563C1" w:themeColor="hyperlink"/>
      <w:u w:val="single"/>
    </w:rPr>
  </w:style>
  <w:style w:type="paragraph" w:styleId="TM2">
    <w:name w:val="toc 2"/>
    <w:basedOn w:val="Normal"/>
    <w:next w:val="Normal"/>
    <w:autoRedefine/>
    <w:uiPriority w:val="39"/>
    <w:semiHidden/>
    <w:unhideWhenUsed/>
    <w:rsid w:val="00300922"/>
    <w:pPr>
      <w:ind w:left="240"/>
    </w:pPr>
    <w:rPr>
      <w:b/>
      <w:bCs/>
      <w:sz w:val="22"/>
      <w:szCs w:val="22"/>
    </w:rPr>
  </w:style>
  <w:style w:type="paragraph" w:styleId="TM3">
    <w:name w:val="toc 3"/>
    <w:basedOn w:val="Normal"/>
    <w:next w:val="Normal"/>
    <w:autoRedefine/>
    <w:uiPriority w:val="39"/>
    <w:semiHidden/>
    <w:unhideWhenUsed/>
    <w:rsid w:val="00300922"/>
    <w:pPr>
      <w:ind w:left="480"/>
    </w:pPr>
    <w:rPr>
      <w:sz w:val="22"/>
      <w:szCs w:val="22"/>
    </w:rPr>
  </w:style>
  <w:style w:type="paragraph" w:styleId="TM4">
    <w:name w:val="toc 4"/>
    <w:basedOn w:val="Normal"/>
    <w:next w:val="Normal"/>
    <w:autoRedefine/>
    <w:uiPriority w:val="39"/>
    <w:semiHidden/>
    <w:unhideWhenUsed/>
    <w:rsid w:val="00300922"/>
    <w:pPr>
      <w:ind w:left="720"/>
    </w:pPr>
    <w:rPr>
      <w:sz w:val="20"/>
      <w:szCs w:val="20"/>
    </w:rPr>
  </w:style>
  <w:style w:type="paragraph" w:styleId="TM5">
    <w:name w:val="toc 5"/>
    <w:basedOn w:val="Normal"/>
    <w:next w:val="Normal"/>
    <w:autoRedefine/>
    <w:uiPriority w:val="39"/>
    <w:semiHidden/>
    <w:unhideWhenUsed/>
    <w:rsid w:val="00300922"/>
    <w:pPr>
      <w:ind w:left="960"/>
    </w:pPr>
    <w:rPr>
      <w:sz w:val="20"/>
      <w:szCs w:val="20"/>
    </w:rPr>
  </w:style>
  <w:style w:type="paragraph" w:styleId="TM6">
    <w:name w:val="toc 6"/>
    <w:basedOn w:val="Normal"/>
    <w:next w:val="Normal"/>
    <w:autoRedefine/>
    <w:uiPriority w:val="39"/>
    <w:semiHidden/>
    <w:unhideWhenUsed/>
    <w:rsid w:val="00300922"/>
    <w:pPr>
      <w:ind w:left="1200"/>
    </w:pPr>
    <w:rPr>
      <w:sz w:val="20"/>
      <w:szCs w:val="20"/>
    </w:rPr>
  </w:style>
  <w:style w:type="paragraph" w:styleId="TM7">
    <w:name w:val="toc 7"/>
    <w:basedOn w:val="Normal"/>
    <w:next w:val="Normal"/>
    <w:autoRedefine/>
    <w:uiPriority w:val="39"/>
    <w:semiHidden/>
    <w:unhideWhenUsed/>
    <w:rsid w:val="00300922"/>
    <w:pPr>
      <w:ind w:left="1440"/>
    </w:pPr>
    <w:rPr>
      <w:sz w:val="20"/>
      <w:szCs w:val="20"/>
    </w:rPr>
  </w:style>
  <w:style w:type="paragraph" w:styleId="TM8">
    <w:name w:val="toc 8"/>
    <w:basedOn w:val="Normal"/>
    <w:next w:val="Normal"/>
    <w:autoRedefine/>
    <w:uiPriority w:val="39"/>
    <w:semiHidden/>
    <w:unhideWhenUsed/>
    <w:rsid w:val="00300922"/>
    <w:pPr>
      <w:ind w:left="1680"/>
    </w:pPr>
    <w:rPr>
      <w:sz w:val="20"/>
      <w:szCs w:val="20"/>
    </w:rPr>
  </w:style>
  <w:style w:type="paragraph" w:styleId="TM9">
    <w:name w:val="toc 9"/>
    <w:basedOn w:val="Normal"/>
    <w:next w:val="Normal"/>
    <w:autoRedefine/>
    <w:uiPriority w:val="39"/>
    <w:semiHidden/>
    <w:unhideWhenUsed/>
    <w:rsid w:val="00300922"/>
    <w:pPr>
      <w:ind w:left="1920"/>
    </w:pPr>
    <w:rPr>
      <w:sz w:val="20"/>
      <w:szCs w:val="20"/>
    </w:rPr>
  </w:style>
  <w:style w:type="paragraph" w:styleId="Normalweb">
    <w:name w:val="Normal (Web)"/>
    <w:basedOn w:val="Normal"/>
    <w:uiPriority w:val="99"/>
    <w:unhideWhenUsed/>
    <w:rsid w:val="009E240B"/>
    <w:pPr>
      <w:spacing w:after="224"/>
    </w:pPr>
    <w:rPr>
      <w:rFonts w:ascii="Times New Roman" w:eastAsia="Calibri" w:hAnsi="Times New Roman" w:cs="Times New Roman"/>
      <w:lang w:val="en-GB" w:eastAsia="en-GB"/>
    </w:rPr>
  </w:style>
  <w:style w:type="character" w:styleId="Lienhypertextevisit">
    <w:name w:val="FollowedHyperlink"/>
    <w:basedOn w:val="Policepardfaut"/>
    <w:uiPriority w:val="99"/>
    <w:semiHidden/>
    <w:unhideWhenUsed/>
    <w:rsid w:val="00284B94"/>
    <w:rPr>
      <w:color w:val="954F72" w:themeColor="followedHyperlink"/>
      <w:u w:val="single"/>
    </w:rPr>
  </w:style>
  <w:style w:type="table" w:styleId="Grilledutableau">
    <w:name w:val="Table Grid"/>
    <w:basedOn w:val="TableauNormal"/>
    <w:uiPriority w:val="39"/>
    <w:rsid w:val="00955DDA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styleId="Tableausimple3">
    <w:name w:val="Plain Table 3"/>
    <w:basedOn w:val="TableauNormal"/>
    <w:uiPriority w:val="43"/>
    <w:rsid w:val="00E60980"/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Tableausimple4">
    <w:name w:val="Plain Table 4"/>
    <w:basedOn w:val="TableauNormal"/>
    <w:uiPriority w:val="44"/>
    <w:rsid w:val="00D767F2"/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relyOnVML/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9" Type="http://schemas.openxmlformats.org/officeDocument/2006/relationships/image" Target="media/image2.jpeg"/><Relationship Id="rId20" Type="http://schemas.openxmlformats.org/officeDocument/2006/relationships/hyperlink" Target="https://www.cycleplan.co.uk/blog/remarkable-statistics-about-uk-cycling" TargetMode="External"/><Relationship Id="rId21" Type="http://schemas.openxmlformats.org/officeDocument/2006/relationships/hyperlink" Target="https://moodle.uwtsd.ac.uk/pluginfile.php/154307/mod_resource/content/1/essential-marketing-models-smart-insights.pdf" TargetMode="External"/><Relationship Id="rId22" Type="http://schemas.openxmlformats.org/officeDocument/2006/relationships/hyperlink" Target="https://blog.hootsuite.com/how-to-create-a-social-media-marketing-plan/" TargetMode="External"/><Relationship Id="rId23" Type="http://schemas.openxmlformats.org/officeDocument/2006/relationships/hyperlink" Target="https://advantage-marketline-com.ezproxy.uwtsd.ac.uk/Product?ptype=Company+News&amp;pid=063E7C2E-61B9-4288-8DCF-91BA2104F039" TargetMode="External"/><Relationship Id="rId24" Type="http://schemas.openxmlformats.org/officeDocument/2006/relationships/hyperlink" Target="https://www.brandessenceresearch.com/consumer-goods/global-bike-lock-market-2018-2024/" TargetMode="External"/><Relationship Id="rId25" Type="http://schemas.openxmlformats.org/officeDocument/2006/relationships/hyperlink" Target="https://econsultancy.com/what-is-conversion-rate-optimisation-cro-and-why-do-you-need-it/" TargetMode="External"/><Relationship Id="rId26" Type="http://schemas.openxmlformats.org/officeDocument/2006/relationships/hyperlink" Target="https://moodle.uwtsd.ac.uk/pluginfile.php/79304/mod_resource/content/1/DigitalMarketingToolkit%20%28002%29.pdf" TargetMode="External"/><Relationship Id="rId27" Type="http://schemas.openxmlformats.org/officeDocument/2006/relationships/hyperlink" Target="https://www.woorank.com/en/www/kryptonitelock.com" TargetMode="External"/><Relationship Id="rId28" Type="http://schemas.openxmlformats.org/officeDocument/2006/relationships/footer" Target="footer3.xml"/><Relationship Id="rId29" Type="http://schemas.openxmlformats.org/officeDocument/2006/relationships/fontTable" Target="fontTable.xml"/><Relationship Id="rId30" Type="http://schemas.openxmlformats.org/officeDocument/2006/relationships/theme" Target="theme/theme1.xml"/><Relationship Id="rId10" Type="http://schemas.openxmlformats.org/officeDocument/2006/relationships/header" Target="header1.xml"/><Relationship Id="rId11" Type="http://schemas.openxmlformats.org/officeDocument/2006/relationships/footer" Target="footer1.xml"/><Relationship Id="rId12" Type="http://schemas.openxmlformats.org/officeDocument/2006/relationships/footer" Target="footer2.xml"/><Relationship Id="rId13" Type="http://schemas.openxmlformats.org/officeDocument/2006/relationships/image" Target="media/image4.png"/><Relationship Id="rId14" Type="http://schemas.openxmlformats.org/officeDocument/2006/relationships/image" Target="media/image5.png"/><Relationship Id="rId15" Type="http://schemas.openxmlformats.org/officeDocument/2006/relationships/image" Target="media/image6.png"/><Relationship Id="rId16" Type="http://schemas.openxmlformats.org/officeDocument/2006/relationships/image" Target="media/image7.png"/><Relationship Id="rId17" Type="http://schemas.openxmlformats.org/officeDocument/2006/relationships/image" Target="media/image8.png"/><Relationship Id="rId18" Type="http://schemas.openxmlformats.org/officeDocument/2006/relationships/image" Target="media/image9.png"/><Relationship Id="rId19" Type="http://schemas.openxmlformats.org/officeDocument/2006/relationships/hyperlink" Target="https://www.blogdumoderateur.com/reporting-community-manager/" TargetMode="External"/><Relationship Id="rId1" Type="http://schemas.openxmlformats.org/officeDocument/2006/relationships/customXml" Target="../customXml/item1.xml"/><Relationship Id="rId2" Type="http://schemas.openxmlformats.org/officeDocument/2006/relationships/numbering" Target="numbering.xml"/><Relationship Id="rId3" Type="http://schemas.openxmlformats.org/officeDocument/2006/relationships/styles" Target="style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footnotes" Target="footnotes.xml"/><Relationship Id="rId7" Type="http://schemas.openxmlformats.org/officeDocument/2006/relationships/endnotes" Target="endnotes.xml"/><Relationship Id="rId8" Type="http://schemas.openxmlformats.org/officeDocument/2006/relationships/image" Target="media/image1.jpg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Thème Office">
  <a:themeElements>
    <a:clrScheme name="Bureau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Bureau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Bureau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/>
</file>

<file path=customXml/itemProps1.xml><?xml version="1.0" encoding="utf-8"?>
<ds:datastoreItem xmlns:ds="http://schemas.openxmlformats.org/officeDocument/2006/customXml" ds:itemID="{7B084C76-82B0-8F4A-96D9-35366FB5122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635</TotalTime>
  <Pages>8</Pages>
  <Words>1965</Words>
  <Characters>10810</Characters>
  <Application>Microsoft Macintosh Word</Application>
  <DocSecurity>0</DocSecurity>
  <Lines>90</Lines>
  <Paragraphs>25</Paragraphs>
  <ScaleCrop>false</ScaleCrop>
  <HeadingPairs>
    <vt:vector size="4" baseType="variant">
      <vt:variant>
        <vt:lpstr>Titre</vt:lpstr>
      </vt:variant>
      <vt:variant>
        <vt:i4>1</vt:i4>
      </vt:variant>
      <vt:variant>
        <vt:lpstr>Headings</vt:lpstr>
      </vt:variant>
      <vt:variant>
        <vt:i4>6</vt:i4>
      </vt:variant>
    </vt:vector>
  </HeadingPairs>
  <TitlesOfParts>
    <vt:vector size="7" baseType="lpstr">
      <vt:lpstr/>
      <vt:lpstr/>
      <vt:lpstr>Introduction</vt:lpstr>
      <vt:lpstr>Business context and analysis of the environment</vt:lpstr>
      <vt:lpstr>Competitive analysis – Benchmarking </vt:lpstr>
      <vt:lpstr>Conclusion and recommendations </vt:lpstr>
      <vt:lpstr>References</vt:lpstr>
    </vt:vector>
  </TitlesOfParts>
  <LinksUpToDate>false</LinksUpToDate>
  <CharactersWithSpaces>12750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chloé jugan</dc:creator>
  <cp:keywords/>
  <dc:description/>
  <cp:lastModifiedBy>chloé jugan</cp:lastModifiedBy>
  <cp:revision>366</cp:revision>
  <dcterms:created xsi:type="dcterms:W3CDTF">2019-02-01T16:12:00Z</dcterms:created>
  <dcterms:modified xsi:type="dcterms:W3CDTF">2019-04-29T10:19:00Z</dcterms:modified>
</cp:coreProperties>
</file>