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30650" w:rsidRPr="0053530F" w:rsidRDefault="00A30650" w:rsidP="0053530F">
      <w:pPr>
        <w:spacing w:line="360" w:lineRule="auto"/>
        <w:jc w:val="center"/>
        <w:rPr>
          <w:b/>
          <w:sz w:val="24"/>
          <w:szCs w:val="24"/>
          <w:u w:val="single"/>
        </w:rPr>
      </w:pPr>
      <w:r w:rsidRPr="0053530F">
        <w:rPr>
          <w:b/>
          <w:sz w:val="24"/>
          <w:szCs w:val="24"/>
          <w:u w:val="single"/>
        </w:rPr>
        <w:t>Dysgu ac Addysgu yn yr Ysgol Gynradd (M6X02149C)</w:t>
      </w:r>
    </w:p>
    <w:p w:rsidR="00A30650" w:rsidRPr="0053530F" w:rsidRDefault="00A30650" w:rsidP="0053530F">
      <w:pPr>
        <w:spacing w:line="360" w:lineRule="auto"/>
        <w:jc w:val="center"/>
        <w:rPr>
          <w:b/>
          <w:sz w:val="24"/>
          <w:szCs w:val="24"/>
          <w:u w:val="single"/>
        </w:rPr>
      </w:pPr>
      <w:r w:rsidRPr="0053530F">
        <w:rPr>
          <w:b/>
          <w:sz w:val="24"/>
          <w:szCs w:val="24"/>
          <w:u w:val="single"/>
        </w:rPr>
        <w:t>Dadansoddiad beirniadol o’r berthynas rhwng gwybodaeth pwnc athro a dysgu ac addysgu effeithiol yn yr ysgol gynradd</w:t>
      </w:r>
    </w:p>
    <w:p w:rsidR="009D3BA8" w:rsidRPr="0053530F" w:rsidRDefault="005D4473" w:rsidP="0053530F">
      <w:pPr>
        <w:spacing w:line="360" w:lineRule="auto"/>
        <w:rPr>
          <w:b/>
          <w:sz w:val="24"/>
          <w:szCs w:val="24"/>
          <w:u w:val="single"/>
        </w:rPr>
      </w:pPr>
      <w:r w:rsidRPr="0053530F">
        <w:rPr>
          <w:b/>
          <w:sz w:val="24"/>
          <w:szCs w:val="24"/>
          <w:u w:val="single"/>
        </w:rPr>
        <w:t xml:space="preserve">Cyflwyniad </w:t>
      </w:r>
    </w:p>
    <w:p w:rsidR="00EF105C" w:rsidRPr="0053530F" w:rsidRDefault="00D2026F" w:rsidP="0053530F">
      <w:pPr>
        <w:spacing w:line="360" w:lineRule="auto"/>
        <w:rPr>
          <w:sz w:val="24"/>
          <w:szCs w:val="24"/>
        </w:rPr>
      </w:pPr>
      <w:r w:rsidRPr="0053530F">
        <w:rPr>
          <w:rFonts w:ascii="Calibri" w:hAnsi="Calibri" w:cs="Calibri"/>
          <w:sz w:val="24"/>
          <w:szCs w:val="24"/>
        </w:rPr>
        <w:t xml:space="preserve">Nod yr aseiniad yma yw edrych ar bwysigrwydd gwybodaeth pwnc athrawon addysg gynradd yng Nghymru. Wrth edrych ar a dadansoddi llenyddiaeth yn yr adran adolygiad llenyddiaeth gall gweld bod gwybodaeth pwnc yn lot fwy na’r wybodaeth mae rhywun yn meddiannu o bynciau penodol. Ynghyd a hyn, adfyfyrir ar brofiadau PAP1 gan edrych ar brofiadau cynllunio ac addysgu a thrafod ei gryfderau a’i wendidau yn seiliedig a gwybodaeth pwnc. Canolbwynt yr aseiniad yma yw’r perthynas rhwng gwybodaeth pwnc athrawon a dysgu ac addysgu effeithiol; does dim diffiniad pendant am addysgu effeithiol ond mae Coe </w:t>
      </w:r>
      <w:r w:rsidRPr="0053530F">
        <w:rPr>
          <w:rFonts w:ascii="Calibri" w:hAnsi="Calibri" w:cs="Calibri"/>
          <w:i/>
          <w:iCs/>
          <w:sz w:val="24"/>
          <w:szCs w:val="24"/>
        </w:rPr>
        <w:t xml:space="preserve">et al </w:t>
      </w:r>
      <w:r w:rsidRPr="0053530F">
        <w:rPr>
          <w:rFonts w:ascii="Calibri" w:hAnsi="Calibri" w:cs="Calibri"/>
          <w:sz w:val="24"/>
          <w:szCs w:val="24"/>
        </w:rPr>
        <w:t>(2014) yn rhoi cynnig arni gan ddweud bod addysgu effeithiol yn arwain at gyflawniadau uchel gan y plant efo canlyniadau gwerthfawr.</w:t>
      </w:r>
    </w:p>
    <w:p w:rsidR="00871028" w:rsidRPr="0053530F" w:rsidRDefault="00D2026F" w:rsidP="0053530F">
      <w:pPr>
        <w:spacing w:line="360" w:lineRule="auto"/>
        <w:rPr>
          <w:sz w:val="24"/>
          <w:szCs w:val="24"/>
        </w:rPr>
      </w:pPr>
      <w:r w:rsidRPr="0053530F">
        <w:rPr>
          <w:rFonts w:ascii="Calibri" w:hAnsi="Calibri" w:cs="Calibri"/>
          <w:sz w:val="24"/>
          <w:szCs w:val="24"/>
        </w:rPr>
        <w:t>Treuliwyd y profiad addysgu proffesiynol cyntaf mewn ysgol ym mhentref yn Sir Gaerfyrddin efo 166 o blant ar y gofrestr (Estyn, 2017). Mae tua 32% o’r disgyblion yn gymwys i dderbyn prydau ysgol am ddim sydd yn sylweddol uwch na’r canran cenedlaethol (Estyn, 2017). Mae 27% o blant yr ysgol wedi’i adnabod fel rhai efo anghenion dysgu ychwanegol sydd eto yn ganran uwch na’r un cenedlaethol (Estyn, 2017). Trosglwyddwyd yr ysgol i un categori A (o dan bolisi iaith Sir Gaerfyrddin) yn 2014, sef ysgol ble mae’r addysgu a’r dysgu yn digwydd trwy’r cyfrwng Gymraeg (Estyn, 2017).</w:t>
      </w:r>
    </w:p>
    <w:p w:rsidR="005D4473" w:rsidRPr="0053530F" w:rsidRDefault="005D4473" w:rsidP="0053530F">
      <w:pPr>
        <w:spacing w:line="360" w:lineRule="auto"/>
        <w:rPr>
          <w:b/>
          <w:sz w:val="24"/>
          <w:szCs w:val="24"/>
          <w:u w:val="single"/>
        </w:rPr>
      </w:pPr>
      <w:r w:rsidRPr="0053530F">
        <w:rPr>
          <w:b/>
          <w:sz w:val="24"/>
          <w:szCs w:val="24"/>
          <w:u w:val="single"/>
        </w:rPr>
        <w:t xml:space="preserve">Adolygiad Llenyddiaeth </w:t>
      </w:r>
    </w:p>
    <w:p w:rsidR="00B75EA7" w:rsidRPr="0053530F" w:rsidRDefault="00B75EA7" w:rsidP="0053530F">
      <w:pPr>
        <w:spacing w:line="360" w:lineRule="auto"/>
        <w:rPr>
          <w:sz w:val="24"/>
          <w:szCs w:val="24"/>
        </w:rPr>
      </w:pPr>
      <w:r w:rsidRPr="0053530F">
        <w:rPr>
          <w:rFonts w:ascii="Calibri" w:hAnsi="Calibri" w:cs="Calibri"/>
          <w:sz w:val="24"/>
          <w:szCs w:val="24"/>
        </w:rPr>
        <w:t>Bydd yr adran yma’n edrych ar lenyddiaeth ac ymchwil i allu dadansoddi’n feirniadol y perthynas rhwng gwybodaeth pwnc athro a dysgu ac addysgu effeithiol yn yr ysgol gynradd. Bydd casgliadau pwysig y llenyddiaeth yn dod at ei gilydd yn y diwedd i geisio esbonio hyn.</w:t>
      </w:r>
    </w:p>
    <w:p w:rsidR="00B75EA7" w:rsidRPr="0053530F" w:rsidRDefault="00B75EA7" w:rsidP="0053530F">
      <w:pPr>
        <w:spacing w:line="360" w:lineRule="auto"/>
        <w:rPr>
          <w:sz w:val="24"/>
          <w:szCs w:val="24"/>
        </w:rPr>
      </w:pPr>
      <w:r w:rsidRPr="0053530F">
        <w:rPr>
          <w:rFonts w:ascii="Calibri" w:hAnsi="Calibri" w:cs="Calibri"/>
          <w:sz w:val="24"/>
          <w:szCs w:val="24"/>
        </w:rPr>
        <w:t xml:space="preserve">Mae Rowland, Hickstep a Thwaites (2003) yn amlinellu fframwaith i adnabod ac i drafod gwybodaeth pwnc mathemategol sef ‘the knowledge quartet’, mae’r fframwaith yn ffocysu ar wybodaeth pwnc ynghyd a phedagogeg. Y pedwar ‘uned’ i’r fframwaith yw sylfaen, trawsffurfiad, perthynas </w:t>
      </w:r>
      <w:proofErr w:type="gramStart"/>
      <w:r w:rsidRPr="0053530F">
        <w:rPr>
          <w:rFonts w:ascii="Calibri" w:hAnsi="Calibri" w:cs="Calibri"/>
          <w:sz w:val="24"/>
          <w:szCs w:val="24"/>
        </w:rPr>
        <w:t>a</w:t>
      </w:r>
      <w:proofErr w:type="gramEnd"/>
      <w:r w:rsidRPr="0053530F">
        <w:rPr>
          <w:rFonts w:ascii="Calibri" w:hAnsi="Calibri" w:cs="Calibri"/>
          <w:sz w:val="24"/>
          <w:szCs w:val="24"/>
        </w:rPr>
        <w:t xml:space="preserve"> amodoldeb. Mae angen amlygu mai i fathemateg yn benodol </w:t>
      </w:r>
      <w:r w:rsidRPr="0053530F">
        <w:rPr>
          <w:rFonts w:ascii="Calibri" w:hAnsi="Calibri" w:cs="Calibri"/>
          <w:sz w:val="24"/>
          <w:szCs w:val="24"/>
        </w:rPr>
        <w:lastRenderedPageBreak/>
        <w:t xml:space="preserve">mae’r fframwaith yma wedi’i ddatblygu felly dyllir cael ei drafod ynghyd a gwybodaeth pwnc mathemateg gan amlaf er hyn, gall ystyried defnyddio wrth edrych ar bynciau arall ond does dim llenyddiaeth i gefnogi hyn. Mae ymchwil Rowland, Hickstep a Thwaites (2003) yn awgrymu bod y pedwarawd yma yn gyfun fel erfyn i feddwl am y f fyrdd mae gwybodaeth pwnc yn cael ei defnyddio yn y dosbarth. Mae ymchwil pellach yn dangos bod mwy ffocws ar drefn gwersi yn lle’r agweddau mathemategol e.e. wrth i athrawon dan hyfforddiant trafod gwers mathemateg efo’i mentor mae mwy o bwyslais ar drefn y wers na’r wybodaeth pwnc mathemategol dangoswyd (Brown </w:t>
      </w:r>
      <w:r w:rsidRPr="0053530F">
        <w:rPr>
          <w:rFonts w:ascii="Calibri" w:hAnsi="Calibri" w:cs="Calibri"/>
          <w:i/>
          <w:iCs/>
          <w:sz w:val="24"/>
          <w:szCs w:val="24"/>
        </w:rPr>
        <w:t>et al</w:t>
      </w:r>
      <w:r w:rsidRPr="0053530F">
        <w:rPr>
          <w:rFonts w:ascii="Calibri" w:hAnsi="Calibri" w:cs="Calibri"/>
          <w:sz w:val="24"/>
          <w:szCs w:val="24"/>
        </w:rPr>
        <w:t>, 1999). Os hyn ydy’r achos, ac mae mwy o bwyslais yn cael ei rhoi ar drefn gwersi mae yna angen clir i drosglwyddo rhai o’r pwyslais yma tuag at wybodaeth pwnc wrth dal adnabod pwysigrwydd trefn i’r gwersi fod yn llwyddiannus. Gall y fframwaith yma annog a chynorthwyo ffocws ar wybodaeth pwnc yn ôl Rowland, Hickstep a Thwaites (2003). Os ydy’r datganiad yma gan Rowland, Hickstep a Thwaites (2003) yn un dibynadwy gall y fframwaith yma fod yn cymorth mawr i athrawon, athrawon dan hyfforddiant ac i fentoriaid wrth drafod a dadansoddi gwersi mathemateg, yn bendant gwybodaeth pwnc mathemategol.</w:t>
      </w:r>
    </w:p>
    <w:p w:rsidR="00B75EA7" w:rsidRPr="0053530F" w:rsidRDefault="00B75EA7" w:rsidP="0053530F">
      <w:pPr>
        <w:spacing w:line="360" w:lineRule="auto"/>
        <w:rPr>
          <w:sz w:val="24"/>
          <w:szCs w:val="24"/>
        </w:rPr>
      </w:pPr>
      <w:r w:rsidRPr="0053530F">
        <w:rPr>
          <w:rFonts w:ascii="Calibri" w:hAnsi="Calibri" w:cs="Calibri"/>
          <w:sz w:val="24"/>
          <w:szCs w:val="24"/>
        </w:rPr>
        <w:t xml:space="preserve">Mae Shulman (1987) yn trafod sut mae mathau penodol o wybodaeth pwnc a strategaethau pedagogeg yn rhyngweithio mewn meddwl athrawon. Mae’r drafodaeth yn dechrau gan edrych ar gronfa wybodaeth athrawon a faint sydd yn ofynnol ohonynt. Efo pob athro/athrawes yn arbenigo ac yn dangos diddordeb mewn pynciau gwahanol, mae’n anodd amlinellu gofynion gwybodaeth pwnc ar draws y cwricwlwm ac mae rhaid cymryd hyn mewn i ystyriaeth. Mae Shulman (1987) yn cynnig dyllir trafod sut gall y wybodaeth ymestynnol am addysgu cael ei ddysgu yn ystod yr amser byr roddwyd i ddarpariaeth athrawon. Mae’r flwyddyn rhoddwyd i ddarpariaeth athrawon yn un dwys iawn ac mae’n hawdd i’w weld bod ymdrin â phob pwnc cwricwlaidd efo’r dyfnder dymunol yn amhosib yn yr amser yma ac felly mae cyfeiriad Shulman i’r amser byr roddwyd yn un deg iawn. Cynigwyd gan Shulman (1987) saith categori i gronfa wybodaeth athrawon gan roi pwyslais penodol ar wybodaeth pedagogeg gan fod hwn yn adnabod y nodweddion nodedig o wybodaeth ar gyfer addysgu. Mae’r pwyslais yma ar bedagogeg yn dangos bod mwy nac un elfen i wybodaeth pwnc ac nid dim ond y wybodaeth o bynciau unigol, gan fydd hyn ar ben ei hun dim yn ddigon i addysgu’n llwyddiannus. Fel gwelwyd yn waith Shulman (1987) mae’n bwysig ystyried bod gwybodaeth pwnc yn bwysig ond yn cydweithio efo agweddau arall </w:t>
      </w:r>
      <w:r w:rsidRPr="0053530F">
        <w:rPr>
          <w:rFonts w:ascii="Calibri" w:hAnsi="Calibri" w:cs="Calibri"/>
          <w:sz w:val="24"/>
          <w:szCs w:val="24"/>
        </w:rPr>
        <w:lastRenderedPageBreak/>
        <w:t>sydd yr un mor bwysig. Fel gwelir yn waith Rowland, Hickstep a Thwaites (2003) uwchben, mae angen cydbwysedd rhwng y pwyslais sydd yn cael ei rhoi ar wybodaeth pwnc ac agweddau eraill e.e. trefn ac mae pwyslais Shulman ar pedagogeg yn dangos unwaith eto'r angen am y cydbwysedd yma.</w:t>
      </w:r>
    </w:p>
    <w:p w:rsidR="00B75EA7" w:rsidRPr="0053530F" w:rsidRDefault="00B75EA7" w:rsidP="0053530F">
      <w:pPr>
        <w:spacing w:line="360" w:lineRule="auto"/>
        <w:rPr>
          <w:sz w:val="24"/>
          <w:szCs w:val="24"/>
        </w:rPr>
      </w:pPr>
      <w:r w:rsidRPr="0053530F">
        <w:rPr>
          <w:rFonts w:ascii="Calibri" w:hAnsi="Calibri" w:cs="Calibri"/>
          <w:sz w:val="24"/>
          <w:szCs w:val="24"/>
        </w:rPr>
        <w:t xml:space="preserve">Diffiniwyd addysgu effeithiol gan Coe </w:t>
      </w:r>
      <w:r w:rsidRPr="0053530F">
        <w:rPr>
          <w:rFonts w:ascii="Calibri" w:hAnsi="Calibri" w:cs="Calibri"/>
          <w:i/>
          <w:iCs/>
          <w:sz w:val="24"/>
          <w:szCs w:val="24"/>
        </w:rPr>
        <w:t>et al</w:t>
      </w:r>
      <w:r w:rsidRPr="0053530F">
        <w:rPr>
          <w:rFonts w:ascii="Calibri" w:hAnsi="Calibri" w:cs="Calibri"/>
          <w:sz w:val="24"/>
          <w:szCs w:val="24"/>
        </w:rPr>
        <w:t xml:space="preserve"> (2014) fel addysgu sydd yn arwain at gyflawniadau uchel gan y plant efo canlyniadau gwerthfawr. Er rhoi’r diffiniad yma, mae Coe </w:t>
      </w:r>
      <w:r w:rsidRPr="0053530F">
        <w:rPr>
          <w:rFonts w:ascii="Calibri" w:hAnsi="Calibri" w:cs="Calibri"/>
          <w:i/>
          <w:iCs/>
          <w:sz w:val="24"/>
          <w:szCs w:val="24"/>
        </w:rPr>
        <w:t>et al</w:t>
      </w:r>
      <w:r w:rsidRPr="0053530F">
        <w:rPr>
          <w:rFonts w:ascii="Calibri" w:hAnsi="Calibri" w:cs="Calibri"/>
          <w:sz w:val="24"/>
          <w:szCs w:val="24"/>
        </w:rPr>
        <w:t xml:space="preserve"> (2014) yn adnabod bod diffinio addysgu effeithiol yn amheus ac felly’n rhoi’r diffiniad yma fel syniad, nid fel diffiniad swyddogol. Mae Coe </w:t>
      </w:r>
      <w:r w:rsidRPr="0053530F">
        <w:rPr>
          <w:rFonts w:ascii="Calibri" w:hAnsi="Calibri" w:cs="Calibri"/>
          <w:i/>
          <w:iCs/>
          <w:sz w:val="24"/>
          <w:szCs w:val="24"/>
        </w:rPr>
        <w:t>et al</w:t>
      </w:r>
      <w:r w:rsidRPr="0053530F">
        <w:rPr>
          <w:rFonts w:ascii="Calibri" w:hAnsi="Calibri" w:cs="Calibri"/>
          <w:sz w:val="24"/>
          <w:szCs w:val="24"/>
        </w:rPr>
        <w:t xml:space="preserve"> (2014) yn gywir i adnabod bod yn amheus i ddiffinio addysgu effeithiol gan fod yna ystod o ystyriaethau bydd yn effeithio ar hyn. Mae’r diffiniad roddwyd gan Coe </w:t>
      </w:r>
      <w:r w:rsidRPr="0053530F">
        <w:rPr>
          <w:rFonts w:ascii="Calibri" w:hAnsi="Calibri" w:cs="Calibri"/>
          <w:i/>
          <w:iCs/>
          <w:sz w:val="24"/>
          <w:szCs w:val="24"/>
        </w:rPr>
        <w:t>et al</w:t>
      </w:r>
      <w:r w:rsidRPr="0053530F">
        <w:rPr>
          <w:rFonts w:ascii="Calibri" w:hAnsi="Calibri" w:cs="Calibri"/>
          <w:sz w:val="24"/>
          <w:szCs w:val="24"/>
        </w:rPr>
        <w:t xml:space="preserve"> (2014) yn dweud bod addysgu effeithiol yn arwain at gyflawniadau uchel, mae hyn yn ddatganiad teg iawn ond mae’r diffyg gwybodaeth am sut mae hyn yn digwydd yn gadael bwlch mawr sydd angen llenwi. Mae yna nifer o astudiaethau sydd wedi sefydlu perthynas rhwng mesurau o wybodaeth pwnc athrawon a’r cynnydd gan ddisgyblion yn ôl Coe </w:t>
      </w:r>
      <w:r w:rsidRPr="0053530F">
        <w:rPr>
          <w:rFonts w:ascii="Calibri" w:hAnsi="Calibri" w:cs="Calibri"/>
          <w:i/>
          <w:iCs/>
          <w:sz w:val="24"/>
          <w:szCs w:val="24"/>
        </w:rPr>
        <w:t xml:space="preserve">et al </w:t>
      </w:r>
      <w:r w:rsidRPr="0053530F">
        <w:rPr>
          <w:rFonts w:ascii="Calibri" w:hAnsi="Calibri" w:cs="Calibri"/>
          <w:sz w:val="24"/>
          <w:szCs w:val="24"/>
        </w:rPr>
        <w:t xml:space="preserve">(2014). Mae athrawon methu helpu plant i ddysgu pethau maen nhw ei hun methu deall dwedwyd gan Ball (1991), mae hyn yn dangos bod gwybodaeth pwnc athrawon yn bwysig i addysgu’n effeithiol ac eto’n dangos y cysylltiad. Er dwedwyd Coe </w:t>
      </w:r>
      <w:r w:rsidRPr="0053530F">
        <w:rPr>
          <w:rFonts w:ascii="Calibri" w:hAnsi="Calibri" w:cs="Calibri"/>
          <w:i/>
          <w:iCs/>
          <w:sz w:val="24"/>
          <w:szCs w:val="24"/>
        </w:rPr>
        <w:t xml:space="preserve">et al </w:t>
      </w:r>
      <w:r w:rsidRPr="0053530F">
        <w:rPr>
          <w:rFonts w:ascii="Calibri" w:hAnsi="Calibri" w:cs="Calibri"/>
          <w:sz w:val="24"/>
          <w:szCs w:val="24"/>
        </w:rPr>
        <w:t xml:space="preserve">(2014) bod yna nifer o astudiaethau sydd wedi sefydlu perthynas rhwng mesurau o wybodaeth pwnc athrawon a’r cynnydd gan ddisgyblion, dwedwyd Rockoff </w:t>
      </w:r>
      <w:r w:rsidRPr="0053530F">
        <w:rPr>
          <w:rFonts w:ascii="Calibri" w:hAnsi="Calibri" w:cs="Calibri"/>
          <w:i/>
          <w:iCs/>
          <w:sz w:val="24"/>
          <w:szCs w:val="24"/>
        </w:rPr>
        <w:t xml:space="preserve">et al </w:t>
      </w:r>
      <w:r w:rsidRPr="0053530F">
        <w:rPr>
          <w:rFonts w:ascii="Calibri" w:hAnsi="Calibri" w:cs="Calibri"/>
          <w:sz w:val="24"/>
          <w:szCs w:val="24"/>
        </w:rPr>
        <w:t>(2011) bod ymchwil mewn i’r perthynas yma yn dangos ychydig os unrhyw cydberthnasedd sydd yn gyferbyniad mawr. Mae’r cyferbyniad yma yn dangos bod angen mwy o ymchwil i gefnogi bod gwybodaeth pwnc yn hanfodol i addysgu effeithiol, er mae hyn yn cael ei rhagdybio ac yn amlwg yn bwysig iawn.</w:t>
      </w:r>
    </w:p>
    <w:p w:rsidR="00B75EA7" w:rsidRPr="0053530F" w:rsidRDefault="00B75EA7" w:rsidP="0053530F">
      <w:pPr>
        <w:spacing w:line="360" w:lineRule="auto"/>
        <w:rPr>
          <w:sz w:val="24"/>
          <w:szCs w:val="24"/>
        </w:rPr>
      </w:pPr>
      <w:r w:rsidRPr="0053530F">
        <w:rPr>
          <w:rFonts w:ascii="Calibri" w:hAnsi="Calibri" w:cs="Calibri"/>
          <w:sz w:val="24"/>
          <w:szCs w:val="24"/>
        </w:rPr>
        <w:t xml:space="preserve">Mae gwybodaeth cynnwys bedagogaidd a gwybodaeth cynnwys cyffredinol yn gydrannau allweddol o gymhwysedd athrawon sydd yn effeithio cynnydd disgyblion yn ôl Kleickmann </w:t>
      </w:r>
      <w:r w:rsidRPr="0053530F">
        <w:rPr>
          <w:rFonts w:ascii="Calibri" w:hAnsi="Calibri" w:cs="Calibri"/>
          <w:i/>
          <w:iCs/>
          <w:sz w:val="24"/>
          <w:szCs w:val="24"/>
        </w:rPr>
        <w:t xml:space="preserve">et al </w:t>
      </w:r>
      <w:r w:rsidRPr="0053530F">
        <w:rPr>
          <w:rFonts w:ascii="Calibri" w:hAnsi="Calibri" w:cs="Calibri"/>
          <w:sz w:val="24"/>
          <w:szCs w:val="24"/>
        </w:rPr>
        <w:t xml:space="preserve">(2013). Maent yn parhau i ddweud, er bod yn allweddol mae yna ychydig wedi’i adnabod am sut mae addysg athrawon yn effeithio ar ddatblygiad yr elfennau yma. Mae hwn unwaith eto’n dangos yr angen am fwy o ymchwil penodol i geisio datblygu gwybodaeth a dealltwriaeth ar y perthynas, os oes un. Mae Kleickmannet </w:t>
      </w:r>
      <w:r w:rsidRPr="0053530F">
        <w:rPr>
          <w:rFonts w:ascii="Calibri" w:hAnsi="Calibri" w:cs="Calibri"/>
          <w:i/>
          <w:iCs/>
          <w:sz w:val="24"/>
          <w:szCs w:val="24"/>
        </w:rPr>
        <w:t>et al</w:t>
      </w:r>
      <w:r w:rsidRPr="0053530F">
        <w:rPr>
          <w:rFonts w:ascii="Calibri" w:hAnsi="Calibri" w:cs="Calibri"/>
          <w:sz w:val="24"/>
          <w:szCs w:val="24"/>
        </w:rPr>
        <w:t xml:space="preserve"> (2013) yn awgrymu bod pwysigrwydd o wybodaeth athrawon i gynnydd disgyblion yn rhoi lle i addysg athrawon fel targed allweddol am ddiwygiad addysgol. Mae’r datgan yma’n dangos bod Kleickmannet </w:t>
      </w:r>
      <w:r w:rsidRPr="0053530F">
        <w:rPr>
          <w:rFonts w:ascii="Calibri" w:hAnsi="Calibri" w:cs="Calibri"/>
          <w:i/>
          <w:iCs/>
          <w:sz w:val="24"/>
          <w:szCs w:val="24"/>
        </w:rPr>
        <w:t>et al</w:t>
      </w:r>
      <w:r w:rsidRPr="0053530F">
        <w:rPr>
          <w:rFonts w:ascii="Calibri" w:hAnsi="Calibri" w:cs="Calibri"/>
          <w:sz w:val="24"/>
          <w:szCs w:val="24"/>
        </w:rPr>
        <w:t xml:space="preserve"> (2013) yn meddwl bod gwybodaeth athrawon yn bwysig i gynnydd disgyblion ac yn rhoi </w:t>
      </w:r>
      <w:r w:rsidRPr="0053530F">
        <w:rPr>
          <w:rFonts w:ascii="Calibri" w:hAnsi="Calibri" w:cs="Calibri"/>
          <w:sz w:val="24"/>
          <w:szCs w:val="24"/>
        </w:rPr>
        <w:lastRenderedPageBreak/>
        <w:t xml:space="preserve">pwyslais ar addysg athrawon fel bod i ddatblygu hyn. Er y pwyslais yma mae Kleickmannet </w:t>
      </w:r>
      <w:r w:rsidRPr="0053530F">
        <w:rPr>
          <w:rFonts w:ascii="Calibri" w:hAnsi="Calibri" w:cs="Calibri"/>
          <w:i/>
          <w:iCs/>
          <w:sz w:val="24"/>
          <w:szCs w:val="24"/>
        </w:rPr>
        <w:t>et al</w:t>
      </w:r>
      <w:r w:rsidRPr="0053530F">
        <w:rPr>
          <w:rFonts w:ascii="Calibri" w:hAnsi="Calibri" w:cs="Calibri"/>
          <w:sz w:val="24"/>
          <w:szCs w:val="24"/>
        </w:rPr>
        <w:t xml:space="preserve"> (2013) yn adnabod bod y ddealltwriaeth o sut mae rhaglenni addysg athrawon yn effeithio ar ddatblygiad o wybodaeth pwnc yn brin. Mae’r adnabyddiaeth yma’n dangos bod y diffyg ymchwil ac felly dealltwriaeth yn cael effaith ar ddibynadwyedd yr effaith mae gwybodaeth pwnc yn cael ar addysgu effeithiol.</w:t>
      </w:r>
    </w:p>
    <w:p w:rsidR="00B75EA7" w:rsidRPr="0053530F" w:rsidRDefault="00B75EA7" w:rsidP="0053530F">
      <w:pPr>
        <w:spacing w:line="360" w:lineRule="auto"/>
        <w:rPr>
          <w:sz w:val="24"/>
          <w:szCs w:val="24"/>
        </w:rPr>
      </w:pPr>
      <w:r w:rsidRPr="0053530F">
        <w:rPr>
          <w:rFonts w:ascii="Calibri" w:hAnsi="Calibri" w:cs="Calibri"/>
          <w:sz w:val="24"/>
          <w:szCs w:val="24"/>
        </w:rPr>
        <w:t>Gwelwyd Hattie (2012) bod gwybodaeth pwnc athrawon yn cael effaith bach iawn ar ansawdd canlyniadau disgyblion. Mae Hattie (2012) yn mynd ymlaen i ddweud mai’r ffordd mae athrawon yn gweld arwyneb pwnc a’r ddealltwriaeth dwfn ohono ynghyd efo’i gredoau o sut i addysgu a’r gallu i weld bod y disgyblion wedi dysgu yn fwy nodedig. Mae hwn yn awgrymu nad gwybodaeth pwnc athrawon sydd mwyaf pwysig ond ei allu i drosglwyddo’r wybodaeth yn effeithiol. Mae Hattie (2012) yn categoreiddio athrawon i ‘athrawon profiadol’ ac ‘athrawon arbenigol’ ac yn dweud bod y ddau ddim yn gwahaniaethu mewn gwybodaeth pwnc, gwybodaeth o’r cwricwlwm neu strategaethau ond sut maen nhw’n defnyddio’r wybodaeth yma. Mae hyn, unwaith eto’n rhoi’r argraff bod gwybodaeth pwnc ar ben ei hun dim yn ddigon i addysgu’n effeithiol. Dwedwyd Hattie (2012) bod yr athrawon arbenigol yma yn dod efo gwybodaeth fwy integredig sydd yn galluogi nhw i gyflwyno gwybodaeth newydd gan ddefnyddio gwybodaeth flaenorol y disgyblion. Bydd yr athrawon arbenigol yma hefyd yn creu gwersi unigryw trwy newid, cyfuno ac ychwanegu i wers yn ôl anghenion y plant a bwriadau addysgu ei hun (Hattie, 2012). Mae’r defnydd effeithiol yma o wybodaeth pwnc yn creu’r addysgu llwyddiannus, nid y wybodaeth pwnc ei hun er rhaid cael y wybodaeth pwnc yn gyntaf i allu addasu fel sy’n addas. Mae syniad Hattie (2012) o’r ‘athrawon arbenigol’ yma yn dangos yn glir mai’r gwahaniaeth rhwng athrawon cyffredin a’r rhai arbenigol yw’r ford maent yn defnyddio ei gwybodaeth pwnc ac yn ystyried bod gwybodaeth pwnc cyffredinol athrawon yn eithaf safonol.</w:t>
      </w:r>
    </w:p>
    <w:p w:rsidR="00B75EA7" w:rsidRPr="0053530F" w:rsidRDefault="00B75EA7" w:rsidP="0053530F">
      <w:pPr>
        <w:spacing w:line="360" w:lineRule="auto"/>
        <w:rPr>
          <w:sz w:val="24"/>
          <w:szCs w:val="24"/>
        </w:rPr>
      </w:pPr>
      <w:r w:rsidRPr="0053530F">
        <w:rPr>
          <w:rFonts w:ascii="Calibri" w:hAnsi="Calibri" w:cs="Calibri"/>
          <w:sz w:val="24"/>
          <w:szCs w:val="24"/>
        </w:rPr>
        <w:t xml:space="preserve">Yn gyntaf, mae’n bwysig nodi bod pob un trafodwyd wedi adnabod pwysigrwydd gwybodaeth pwnc yn berthynas efo dysgu ac addysgu effeithiol. Gwnaeth pob un hefyd trafod gwybodaeth pwnc ynghyd ac agweddau eraill fel y ford gorau i arwain at addysgu effeithiol, felly gall ystyried bod gwybodaeth pwnc yn hanfodol i addysgu’n llwyddiannus ond bod rhaid i’r agweddau eraill bod yn gryf hefyd i’r llwyddiant yma digwydd. Un o’r prif bethau nodwyd fel arf i addysgu effeithiol ynghyd a gwybodaeth pwnc yw defnyddio pedagogeg effeithiol, efo Kleickmann </w:t>
      </w:r>
      <w:r w:rsidRPr="0053530F">
        <w:rPr>
          <w:rFonts w:ascii="Calibri" w:hAnsi="Calibri" w:cs="Calibri"/>
          <w:i/>
          <w:iCs/>
          <w:sz w:val="24"/>
          <w:szCs w:val="24"/>
        </w:rPr>
        <w:t xml:space="preserve">et al </w:t>
      </w:r>
      <w:r w:rsidRPr="0053530F">
        <w:rPr>
          <w:rFonts w:ascii="Calibri" w:hAnsi="Calibri" w:cs="Calibri"/>
          <w:sz w:val="24"/>
          <w:szCs w:val="24"/>
        </w:rPr>
        <w:t xml:space="preserve">(2013) adnabod gwybodaeth bedagogaidd fel </w:t>
      </w:r>
      <w:r w:rsidRPr="0053530F">
        <w:rPr>
          <w:rFonts w:ascii="Calibri" w:hAnsi="Calibri" w:cs="Calibri"/>
          <w:sz w:val="24"/>
          <w:szCs w:val="24"/>
        </w:rPr>
        <w:lastRenderedPageBreak/>
        <w:t xml:space="preserve">allweddol i gymhwysedd athrawon. Gwnaeth Kleickmann </w:t>
      </w:r>
      <w:r w:rsidRPr="0053530F">
        <w:rPr>
          <w:rFonts w:ascii="Calibri" w:hAnsi="Calibri" w:cs="Calibri"/>
          <w:i/>
          <w:iCs/>
          <w:sz w:val="24"/>
          <w:szCs w:val="24"/>
        </w:rPr>
        <w:t xml:space="preserve">et al </w:t>
      </w:r>
      <w:r w:rsidRPr="0053530F">
        <w:rPr>
          <w:rFonts w:ascii="Calibri" w:hAnsi="Calibri" w:cs="Calibri"/>
          <w:sz w:val="24"/>
          <w:szCs w:val="24"/>
        </w:rPr>
        <w:t xml:space="preserve">(2013) nodi lle addysg athrawon fel targed allweddol i wella gwybodaeth pwnc i arwain at ddiwygiad addysgol ond yn mynd ymlaen i drafod y diffyg amser sydd yn cael ei rhoi i addysg athrawon i alluogi hyn. Gwnaeth Shulman (1987) gofyn beth yw’r gronfa gwybodaeth ofynnol ar gyfer athrawon? Er ysgrifennwyd gwaith Shulman yn 1987, mae’r cwestiwn yma dal yn berthnasol gan fod dim ateb i’w gael. Peth arall daeth yn amlwg wrth edrych ar yr ymchwil roedd bod yna diffyg ymchwil pendant i gefnogi bod gwybodaeth pwnc yn cael effaith ar ddysgu ac addysgu effeithiol efo Coe </w:t>
      </w:r>
      <w:r w:rsidRPr="0053530F">
        <w:rPr>
          <w:rFonts w:ascii="Calibri" w:hAnsi="Calibri" w:cs="Calibri"/>
          <w:i/>
          <w:iCs/>
          <w:sz w:val="24"/>
          <w:szCs w:val="24"/>
        </w:rPr>
        <w:t>et al</w:t>
      </w:r>
      <w:r w:rsidRPr="0053530F">
        <w:rPr>
          <w:rFonts w:ascii="Calibri" w:hAnsi="Calibri" w:cs="Calibri"/>
          <w:sz w:val="24"/>
          <w:szCs w:val="24"/>
        </w:rPr>
        <w:t xml:space="preserve"> (2014), Rockoff </w:t>
      </w:r>
      <w:r w:rsidRPr="0053530F">
        <w:rPr>
          <w:rFonts w:ascii="Calibri" w:hAnsi="Calibri" w:cs="Calibri"/>
          <w:i/>
          <w:iCs/>
          <w:sz w:val="24"/>
          <w:szCs w:val="24"/>
        </w:rPr>
        <w:t xml:space="preserve">et al </w:t>
      </w:r>
      <w:r w:rsidRPr="0053530F">
        <w:rPr>
          <w:rFonts w:ascii="Calibri" w:hAnsi="Calibri" w:cs="Calibri"/>
          <w:sz w:val="24"/>
          <w:szCs w:val="24"/>
        </w:rPr>
        <w:t xml:space="preserve">(2011) a Kleickmann </w:t>
      </w:r>
      <w:r w:rsidRPr="0053530F">
        <w:rPr>
          <w:rFonts w:ascii="Calibri" w:hAnsi="Calibri" w:cs="Calibri"/>
          <w:i/>
          <w:iCs/>
          <w:sz w:val="24"/>
          <w:szCs w:val="24"/>
        </w:rPr>
        <w:t xml:space="preserve">et al </w:t>
      </w:r>
      <w:r w:rsidRPr="0053530F">
        <w:rPr>
          <w:rFonts w:ascii="Calibri" w:hAnsi="Calibri" w:cs="Calibri"/>
          <w:sz w:val="24"/>
          <w:szCs w:val="24"/>
        </w:rPr>
        <w:t>(2013) yn rhoi sylw i hyn sydd yn adlewyrchu’r angen am ymchwil penodol i ymestyn dealltwriaeth. Oherwydd hyn, er bod gwybodaeth pwnc yn amlwg yn bwysig i addysgu effeithiol, mae’n anodd cyfiawnhau hyn gan does dim ymchwil i brofi ei dibynadwyedd. Mae syniad Hattie (2012) o ‘athrawon profiadol’ ac ‘athrawon arbenigol’ yn dangos yn glir bod gwybodaeth pwnc ar ben ei hun dim yn arwain at addysgu effeithiol ond bod defnydd effeithiol y wybodaeth pwnc yma’n gwneud y gwahaniaeth mawr. Mae Rowland, Huckstep a Thwaites (2003) yn awgrymu defnyddio’r model pedwarawd gwybodaeth fel arf i roi gwybodaeth pwnc yn fwy canolig i addysgu ar ôl datgan bod mwy o sylw yn cael ei rhoi i drefn gwersi. Er bod y model yma wedi’i greu’n benodol i fathemateg, gall ystyried defnyddio am bynciau eraill trwy ddefnyddio fel templed bras a’i addasu fel angen.</w:t>
      </w:r>
    </w:p>
    <w:p w:rsidR="00B75EA7" w:rsidRPr="0053530F" w:rsidRDefault="00B75EA7" w:rsidP="0053530F">
      <w:pPr>
        <w:spacing w:line="360" w:lineRule="auto"/>
        <w:rPr>
          <w:sz w:val="24"/>
          <w:szCs w:val="24"/>
        </w:rPr>
      </w:pPr>
      <w:r w:rsidRPr="0053530F">
        <w:rPr>
          <w:rFonts w:ascii="Calibri" w:hAnsi="Calibri" w:cs="Calibri"/>
          <w:sz w:val="24"/>
          <w:szCs w:val="24"/>
        </w:rPr>
        <w:t>I gloi, mae yna berthynas rhwng gwybodaeth pwnc athro a dysgu ac addysgu effeithiol yn yr ysgol gynradd ond mae’n anodd dweud beth yw’r perthynas yma ac i ba raddau oherwydd diffyg ymchwil efo cysylltiadau cadarnhaol.</w:t>
      </w:r>
    </w:p>
    <w:p w:rsidR="005D4473" w:rsidRPr="0053530F" w:rsidRDefault="005D4473" w:rsidP="0053530F">
      <w:pPr>
        <w:spacing w:line="360" w:lineRule="auto"/>
        <w:rPr>
          <w:b/>
          <w:sz w:val="24"/>
          <w:szCs w:val="24"/>
          <w:u w:val="single"/>
        </w:rPr>
      </w:pPr>
      <w:r w:rsidRPr="0053530F">
        <w:rPr>
          <w:b/>
          <w:sz w:val="24"/>
          <w:szCs w:val="24"/>
          <w:u w:val="single"/>
        </w:rPr>
        <w:t xml:space="preserve">Dadansoddi a Gwerthuso </w:t>
      </w:r>
    </w:p>
    <w:p w:rsidR="00B75EA7" w:rsidRPr="0053530F" w:rsidRDefault="00B75EA7" w:rsidP="0053530F">
      <w:pPr>
        <w:spacing w:line="360" w:lineRule="auto"/>
        <w:rPr>
          <w:sz w:val="24"/>
          <w:szCs w:val="24"/>
        </w:rPr>
      </w:pPr>
      <w:r w:rsidRPr="0053530F">
        <w:rPr>
          <w:sz w:val="24"/>
          <w:szCs w:val="24"/>
        </w:rPr>
        <w:t xml:space="preserve">Yn yr adran yma byddaf yn dadansoddi ac yn werthuso fy gwybodaeth pwnc ar gyfer addysgu cynradd gan ddadansoddi rhai o wersi PAP1 ynghyd a’i gysylltu efo llenyddiaeth. Cefais amrediad o brofiadau yn ystod PAP1 ond byddaf yn canolbwyntio ar 4 penodol yn ystod yr adran yma, gan obeithio ymdrin </w:t>
      </w:r>
      <w:r w:rsidRPr="0053530F">
        <w:rPr>
          <w:rFonts w:cstheme="minorHAnsi"/>
          <w:sz w:val="24"/>
          <w:szCs w:val="24"/>
        </w:rPr>
        <w:t>â</w:t>
      </w:r>
      <w:r w:rsidRPr="0053530F">
        <w:rPr>
          <w:sz w:val="24"/>
          <w:szCs w:val="24"/>
        </w:rPr>
        <w:t xml:space="preserve"> agweddau gwahanol. Byddaf yn dadansoddi ac yn werthuso tasg mathemateg, tasg iaith, tasg cymhwysedd digidol a tasg sydd yn gysylltiedig efo’r maes dysgu datblygiad personol a chymdeithasol, lles ac amrywiaeth ddiwylliannol yn fframwaith y cyfnod sylfaen. Byddaf hefyd yn trafod y cwricwlwm newydd ‘dyfodol llwyddiannus’ wrth mynd ymlaen i weld sut bydd hyn yn cael effaith. </w:t>
      </w:r>
    </w:p>
    <w:p w:rsidR="00B75EA7" w:rsidRPr="0053530F" w:rsidRDefault="00B75EA7" w:rsidP="0053530F">
      <w:pPr>
        <w:spacing w:line="360" w:lineRule="auto"/>
        <w:rPr>
          <w:sz w:val="24"/>
          <w:szCs w:val="24"/>
        </w:rPr>
      </w:pPr>
      <w:r w:rsidRPr="0053530F">
        <w:rPr>
          <w:sz w:val="24"/>
          <w:szCs w:val="24"/>
        </w:rPr>
        <w:lastRenderedPageBreak/>
        <w:t xml:space="preserve">Gan mai yn dosbarth derbyn ces i fy lleoli am PAP1 roedd dim angen gwybodaeth pwnc penodol sylweddol i addysgu ond roedd angen gwybodaeth pedagogeg i allu trosglwyddo’r gwybodaeth yn llwyddiannus i’r disgyblion. Fel gwelwyd yn gwaith Kleickmann </w:t>
      </w:r>
      <w:r w:rsidRPr="0053530F">
        <w:rPr>
          <w:i/>
          <w:sz w:val="24"/>
          <w:szCs w:val="24"/>
        </w:rPr>
        <w:t xml:space="preserve">et al </w:t>
      </w:r>
      <w:r w:rsidRPr="0053530F">
        <w:rPr>
          <w:sz w:val="24"/>
          <w:szCs w:val="24"/>
        </w:rPr>
        <w:t xml:space="preserve">(2013) dydi gwybodaeth pwnc yn fwy na dim ond y gwybodaeth o bynciau neu themau penodol ond hefyd yn cynnwys gwybodaeth o gynnwys pedagogaidd. A felly mae’r defnydd o wybodaeth cynnwys pedagogaidd yn rhai o’r esiamplau roddwyd yn yr adran yma yn dangos defnydd o wybodaeth pwnc effeithiol heb dangos gwybodaeth dwfn iawn o bynciau. </w:t>
      </w:r>
    </w:p>
    <w:p w:rsidR="00B75EA7" w:rsidRPr="0053530F" w:rsidRDefault="00B75EA7" w:rsidP="0053530F">
      <w:pPr>
        <w:spacing w:line="360" w:lineRule="auto"/>
        <w:rPr>
          <w:sz w:val="24"/>
          <w:szCs w:val="24"/>
        </w:rPr>
      </w:pPr>
      <w:r w:rsidRPr="0053530F">
        <w:rPr>
          <w:rFonts w:ascii="Calibri" w:hAnsi="Calibri" w:cs="Calibri"/>
          <w:sz w:val="24"/>
          <w:szCs w:val="24"/>
        </w:rPr>
        <w:t xml:space="preserve">Rwyf yn gweld mathemateg fel un o fy nghryfderau academaidd personol ac felly wedi gweld hi’n gyffrous ac yn her i addasu fy ngwybodaeth fathemategol i drosglwyddo i’r disgyblion. Un dasg mathemateg sydd yn sefyll allan yn ystod PAP1 yw tasg ar bwysau, roedd y cysyniad yn un newydd i’r disgyblion ac felly roedd yr angen i feddwl am ffordd effeithiol i drosglwyddo’r wybodaeth iddynt yn hanfodol. Roedd yna wahaniaeth sylweddol o allu o fewn y dosbarth ac felly roedd pob tasg cynlluniwyd yn cael ei gwahaniaethu ar gyfer y grwpiau gwahanol. Gwelwyd yn atodiad </w:t>
      </w:r>
      <w:r w:rsidR="00721AAE" w:rsidRPr="0053530F">
        <w:rPr>
          <w:rFonts w:ascii="Calibri" w:hAnsi="Calibri" w:cs="Calibri"/>
          <w:sz w:val="24"/>
          <w:szCs w:val="24"/>
        </w:rPr>
        <w:t>A</w:t>
      </w:r>
      <w:r w:rsidRPr="0053530F">
        <w:rPr>
          <w:rFonts w:ascii="Calibri" w:hAnsi="Calibri" w:cs="Calibri"/>
          <w:color w:val="FF0000"/>
          <w:sz w:val="24"/>
          <w:szCs w:val="24"/>
        </w:rPr>
        <w:t xml:space="preserve"> </w:t>
      </w:r>
      <w:r w:rsidRPr="0053530F">
        <w:rPr>
          <w:rFonts w:ascii="Calibri" w:hAnsi="Calibri" w:cs="Calibri"/>
          <w:sz w:val="24"/>
          <w:szCs w:val="24"/>
        </w:rPr>
        <w:t xml:space="preserve">y cynllun ar gyfer y wers mathemateg trafodir yma, cafodd y dasg ei wahaniaethu 3 gwaith i gyd-fynd efo anghenion y disgyblion i gyd. Bwriad y dasg ffocws yma oedd gallu adnabod gwrthrychau trymach ac ysgafnach ac i ddechrau trafod pam roedd y clorian yn symud. Wrth ystyried y model pedwarawd gwybodaeth yn erbyn y wers yma gall gweld y 4 uned yn glir. Mae’r uned gyntaf sef ‘sylfaen’ i’w weld yn y cynllun wrth ddangos y wybodaeth flaenorol ac yn ystod y wers profwyd dealltwriaeth trwy ateb cwestiynau'r disgyblion. Yr ail uned yw ‘trawsffurfiad’ sydd yn edrych ar sut mae’r wybodaeth flaenorol yn cael i’w addasu a sut mae’n cael ei gyflwyno i’r disgyblion, mae hwn yn digwydd mewn pob gwers, nid dim ond yn wersi mathemateg. Gan roedd 5 grŵp o fewn y dosbarth roedd un grŵp yn gwneud y dasg ffocws pob dydd am wythnos ac felly roedd yna 5 cyflwyniad i bob tasg, roedd y cyflwyniadau yma’n dangos dilyniant ac erbyn diwedd yr wythnos dyllir pob disgybl wedi llwyddo i gyrraedd y nod. Am y dasg pwysau yma roedd yna 5 cyflwyniad yn dangos dilyniant, mae hyn yn dangos trydedd uned y pedwarawd sef ‘perthynas’ ac erbyn diwedd yr wythnos roedd dealltwriaeth y plant o bwysau wedi cynyddu a phawb wedi cyrraedd y nod. Yr uned olaf i’r pedwarawd yw ‘amodoldeb’ sef gallu meddwl ar yr unfan i ymateb i gwestiynau’r plant, roedd angen bod yn barod i hyn digwydd ym mhob gwers gan fod plant y dosbarth derbyn yn llawn cwestiynau. Un agwedd negyddol am y dasg yma roedd bod angen defnyddio’r iaith gywir yn gyson gan </w:t>
      </w:r>
      <w:r w:rsidRPr="0053530F">
        <w:rPr>
          <w:rFonts w:ascii="Calibri" w:hAnsi="Calibri" w:cs="Calibri"/>
          <w:sz w:val="24"/>
          <w:szCs w:val="24"/>
        </w:rPr>
        <w:lastRenderedPageBreak/>
        <w:t>wnaeth y tiwtor arsylwi defnydd o’r geiriau ‘trwm’ ac ‘ysgafn’ lle gall defnyddio ‘trymach’ ac ‘ysgafnach’ sef yr eirfa addas ar gyfer dosbarth derbyn. Ar ôl hyn cymerais mwy o sylw at eiriau allweddol gwersi gan edrych ar y sgiliau yn y cwricwlwm am unrhyw eirfa a chofio i’w ddefnyddio’n gyson.</w:t>
      </w:r>
    </w:p>
    <w:p w:rsidR="00B75EA7" w:rsidRPr="0053530F" w:rsidRDefault="00B75EA7" w:rsidP="0053530F">
      <w:pPr>
        <w:spacing w:line="360" w:lineRule="auto"/>
        <w:rPr>
          <w:sz w:val="24"/>
          <w:szCs w:val="24"/>
        </w:rPr>
      </w:pPr>
      <w:r w:rsidRPr="0053530F">
        <w:rPr>
          <w:rFonts w:ascii="Calibri" w:hAnsi="Calibri" w:cs="Calibri"/>
          <w:sz w:val="24"/>
          <w:szCs w:val="24"/>
        </w:rPr>
        <w:t xml:space="preserve">Tasg iaith trafodir nesaf, dyma’r dasg cafwyd ei asesu ar gyfer fy ail arsylwad yn ystod PAP1. Gwelir cynllun y wers yma yn atodiad </w:t>
      </w:r>
      <w:r w:rsidR="00721AAE" w:rsidRPr="0053530F">
        <w:rPr>
          <w:rFonts w:ascii="Calibri" w:hAnsi="Calibri" w:cs="Calibri"/>
          <w:sz w:val="24"/>
          <w:szCs w:val="24"/>
        </w:rPr>
        <w:t>B</w:t>
      </w:r>
      <w:r w:rsidRPr="0053530F">
        <w:rPr>
          <w:rFonts w:ascii="Calibri" w:hAnsi="Calibri" w:cs="Calibri"/>
          <w:sz w:val="24"/>
          <w:szCs w:val="24"/>
        </w:rPr>
        <w:t>, ar ôl i’r grŵp cyntaf gwneud y dasg ar y dydd Llun penderfynwyd bydd y grwpiau gwahanol yn cael llythrennau tric a chlic gwahanol o fewn ei barsel e.e. cafwyd y grŵp glas llythrennau glas a chafwyd y grŵp oren llythrennau gwyrdd. Roedd angen defnyddio strategaethau gwahanol i addysgu’r grwpiau gwahanol gan roedd rhai yn siarad Cymraeg yn dda ond rhai eraill efo iaith Cymraeg gwan iawn, yma gwelwyd gwybodaeth pwnc yn cael ei ddefnyddio i gyraedd anghenion pawb yn y dosbarth. Yn ystod y dasg yma ac yn ystod y cyflwyniadau defnyddiwyd trochi iaith fel arf i wella iaith Cymraeg y plant, gwnaeth ailadrodd y llythrennau a geiriau tric a chlic yn aml profi’n llwyddiannus iawn ac erbyn diwedd y tasgau roedd y plant i gyd yn gallu adnabod y llythrennau a rhai’r geiriau. Roedd y dasg yma’n un llwyddiannus iawn gan wnaeth y disgyblion gweld hi fel gêm yn lle dysgu ac felly wedi dysgu llawer heb sylweddoli. Er roedd y wybodaeth am yr iaith Cymraeg angenrheidiol ar gyfer y wers yma’n sylfaenol (llythrennau a geiriau syml) roedd rhaid trosglwyddo’r wybodaeth i greu gwers hwyl i osgoi’r plant diflasu ac i’r dysgu fod yn llwyddiannus. Gwnaeth y nod o allu adnabod a dweud llythrennau cael ei drosglwyddo mewn i dasg hwyl lle gall wedi ailadrodd y cardiau tric a chlic neu ddysgu’r wyddor Cymraeg ond bydd hyn wedi cael yr un effaith? Mae’r dasg ffocws yma wedi dangos gwybodaeth bedagogaidd fel trafodwyd yn yr adolygiad llenyddiaeth, gwnaeth fy ngwybodaeth bedagogaidd gwneud y dasg yma’n un llwyddiannus, nid fy ngwybodaeth o’r iaith Cymraeg. Trwy gydol PAP1 rwyf wedi bod yn trochi’r iaith Cymraeg i fwyafrif o’r disgyblion er roedd rhai angen mwy o gymorth felly defnyddiwyd y dechneg ‘brechdan’ ar rhai adegau. Dechreuais PAP1 yn nerfol wrth geisio modeli iaith Cymraeg cywir ond rwyf wedi datblygu mwy o hyder wrth fynd ymlaen sydd yn dangos bod gwybodaeth fy hun o’r iaith Cymraeg wedi datblygu yn ystod y profiad.</w:t>
      </w:r>
    </w:p>
    <w:p w:rsidR="00B75EA7" w:rsidRPr="0053530F" w:rsidRDefault="00B75EA7" w:rsidP="0053530F">
      <w:pPr>
        <w:spacing w:line="360" w:lineRule="auto"/>
        <w:rPr>
          <w:sz w:val="24"/>
          <w:szCs w:val="24"/>
        </w:rPr>
      </w:pPr>
      <w:r w:rsidRPr="0053530F">
        <w:rPr>
          <w:rFonts w:ascii="Calibri" w:hAnsi="Calibri" w:cs="Calibri"/>
          <w:sz w:val="24"/>
          <w:szCs w:val="24"/>
        </w:rPr>
        <w:t xml:space="preserve">Fe wnes i geisio cynnwys sgiliau cymhwysedd digidol ym mhob gwers, weithiau fel rhan o’r dasg ffocws ac weithiau fel rhan o dasg efo un o’r cynorthwywyr neu fel dewis un o’r ardaloedd. Roedd yna ardal TGCh yn y dosbarth efo iPad’s a gliniaduron, yn anffodus dim </w:t>
      </w:r>
      <w:r w:rsidRPr="0053530F">
        <w:rPr>
          <w:rFonts w:ascii="Calibri" w:hAnsi="Calibri" w:cs="Calibri"/>
          <w:sz w:val="24"/>
          <w:szCs w:val="24"/>
        </w:rPr>
        <w:lastRenderedPageBreak/>
        <w:t>ond 3 iPad roedd ar gael felly gellir gweld yr angen am fwy ohonynt. Defnyddiwyd y bwrdd rhyngweithiol yn y dosbarth yn aml yn enwedig wrth ddysgu sut i ffurfio llythrennau a rhifau gan roedd yn galluogi’r plant i ffurfio’n fawr ac mewn lliwiau gwahanol. Defnyddiwyd y bwrdd rhyngweithiol hefyd i dynnu lluniau i gydfynd efo thema’r dosbarth e.e. tynnu lluniau o bethau pen-blwydd, roedd y plant yn falch iawn o’i waith ac yn awyddus i ddangos i bawb. Hoffwn edrych ar dasg a roddwyd i un o’r cynorthwywyr ynghyd a fy ngwybodaeth pwnc yma, roedd y dasg yn gofyn i’r plant ysgrifennu brawddegau syml ar j2e yn disgrifio babi, plentyn ac oedolyn. Roedd y frawddeg yn cael ei fodeli ar fwrdd gwyn bach e.e. mae babi yn ac wedyn y plant yn cael y cyfle i ddewis ansoddair cyn teipio’r frawddeg ar j2e. I fi, gwelwyd y dasg yn un syml ond daeth yn amlwg yn gyflym bod sgiliau cymhwysedd digidol y cynorthwywr dim yn gymwys iawn. Yma gwelir yr angen i nid dim ond meddwl am wybodaeth flaenorol y disgyblion ond hefyd unrhyw oedolion ychwanegol bydd yn cymryd tasg ac felly gwnaeth dangos bwlch yn fy ngwybodaeth i. Mae gwaith Hattie (2012) trafodyr yn yr adolygiad llenyddiaeth yn adnabod y gallu i drosglwyddo gwybodaeth yn effeithiol fel rhan allweddol o ddysgu ac addysgu llwyddiannus, yn y sefyllfa yma gwelir bod y wybodaeth methu cael ei drosglwyddo’n effeithiol oherwydd diffyg gwybodaeth a hyder y cynorthwywr. Yn yr wythnos gyntaf o fy addysgu digwyddwyd hyn ac felly dangosir bwlch yn fy ngwybodaeth yn syth a dangos y pwysigrwydd bod yn ymwybodol o wybodaeth flaenorol pawb o fewn y dosbarth. Ar ôl y wers yma fe wnes i’n siŵr o egluro unrhyw dasgau cymhwysedd digidol yn fanwl i’r cynorthwywyr a dangos iddyn nhw sut hoffwn y dasg i gael ei gyflwyno i sicrhau dysgu effeithiol i’r plant.</w:t>
      </w:r>
    </w:p>
    <w:p w:rsidR="00B75EA7" w:rsidRPr="0053530F" w:rsidRDefault="00B75EA7" w:rsidP="0053530F">
      <w:pPr>
        <w:spacing w:line="360" w:lineRule="auto"/>
        <w:rPr>
          <w:sz w:val="24"/>
          <w:szCs w:val="24"/>
        </w:rPr>
      </w:pPr>
      <w:r w:rsidRPr="0053530F">
        <w:rPr>
          <w:rFonts w:ascii="Calibri" w:hAnsi="Calibri" w:cs="Calibri"/>
          <w:sz w:val="24"/>
          <w:szCs w:val="24"/>
        </w:rPr>
        <w:t xml:space="preserve">Mae’r dasg nesaf trafodyr yn gysylltiedig efo’r maes dysgu datblygiad personol a chymdeithasol, lles ac amrywiaeth ddiwylliannol yn y fframwaith cyfnod sylfaen a bydd yn rhan o’r maes dysgu a phrofiad iechyd a lles yn y cwricwlwm newydd, dyfodol llwyddiannus gan Donaldson (2015). Mae cynnwys iechyd a lles fel un o’r 6 maes ar gyfer dysgu a phrofiad yn gwricwlwm Donaldson (2015) yn dangos ei bwysigrwydd cynyddol o fewn addysg. Gwelir yn atodiad </w:t>
      </w:r>
      <w:r w:rsidR="00AF3606" w:rsidRPr="0053530F">
        <w:rPr>
          <w:rFonts w:ascii="Calibri" w:hAnsi="Calibri" w:cs="Calibri"/>
          <w:sz w:val="24"/>
          <w:szCs w:val="24"/>
        </w:rPr>
        <w:t>C</w:t>
      </w:r>
      <w:r w:rsidRPr="0053530F">
        <w:rPr>
          <w:rFonts w:ascii="Calibri" w:hAnsi="Calibri" w:cs="Calibri"/>
          <w:color w:val="FF0000"/>
          <w:sz w:val="24"/>
          <w:szCs w:val="24"/>
        </w:rPr>
        <w:t xml:space="preserve"> </w:t>
      </w:r>
      <w:r w:rsidRPr="0053530F">
        <w:rPr>
          <w:rFonts w:ascii="Calibri" w:hAnsi="Calibri" w:cs="Calibri"/>
          <w:color w:val="000000"/>
          <w:sz w:val="24"/>
          <w:szCs w:val="24"/>
        </w:rPr>
        <w:t xml:space="preserve">cynllun y wers ‘emosiynau’ addysgwyd yn ystod PAP1, roedd y wers yma’n un heriol i fi cynllunio ac addysgu gan mae’n destun rwyf heb addysgu o’r blaen ac roedd angen addasu’ fy ngwybodaeth am emosiynau i wneud yn addas ar gyfer oedran y disgyblion. Wrth adnabod pwysigrwydd y testun yma a moen ei drosgwlyddo mewn fordd ysgafn a chadarnhaol fe wnes i gynllunio nifer o dasgau roedd yn dangos amrediad o emosiynau </w:t>
      </w:r>
      <w:r w:rsidRPr="0053530F">
        <w:rPr>
          <w:rFonts w:ascii="Calibri" w:hAnsi="Calibri" w:cs="Calibri"/>
          <w:color w:val="000000"/>
          <w:sz w:val="24"/>
          <w:szCs w:val="24"/>
        </w:rPr>
        <w:lastRenderedPageBreak/>
        <w:t>gwahanol ac yn annog trafodaeth. Gan mai cyflwyniad i’r testun oedd y tasgau yma roedd y wybodaeth pwnc am emosiynau yn lefel isel i ddechrau adeiladu sylfaen i wybodaeth y disgyblion i ddatblygu yn ystod ei amser yn yr ysgol. Roedd y ford trosglwyddwyd y wybodaeth yn y dasg ffocws yma yn allweddol i’r dysgu ac addysgu bod yn effeithiol trwy annog trafodaeth. Yma gwelir eto bod fy ngwybodaeth ar bedagogaidd wedi bod yn fwy o her ar gyfer y dasg yma ac nid fy ngwybodaeth ar y testun. Mae hwn yn cyd-fynd efo casgliad yr adolygiad llenyddiaeth bod gwybodaeth o bynciau ar ben ei hun dim yn arwain at ddysgu ac addysgu effeithiol.</w:t>
      </w:r>
    </w:p>
    <w:p w:rsidR="00B75EA7" w:rsidRPr="0053530F" w:rsidRDefault="00B75EA7" w:rsidP="0053530F">
      <w:pPr>
        <w:spacing w:line="360" w:lineRule="auto"/>
        <w:rPr>
          <w:color w:val="000000" w:themeColor="text1"/>
          <w:sz w:val="24"/>
          <w:szCs w:val="24"/>
        </w:rPr>
      </w:pPr>
      <w:r w:rsidRPr="0053530F">
        <w:rPr>
          <w:rFonts w:ascii="Calibri" w:hAnsi="Calibri" w:cs="Calibri"/>
          <w:color w:val="000000"/>
          <w:sz w:val="24"/>
          <w:szCs w:val="24"/>
        </w:rPr>
        <w:t xml:space="preserve">Mae’r adran yma wedi dangos bod fy ngwybodaeth pwnc yn gyffredinol yn ddigonol ac yn cyrraedd lefel disgwyliedig athrawon ond mae yna le am welliant. Gan mae yn ddosbarth derbyn roedd fy lleoliad cyntaf a byddaf yn symud i gyfnod allweddol 2 </w:t>
      </w:r>
      <w:proofErr w:type="gramStart"/>
      <w:r w:rsidRPr="0053530F">
        <w:rPr>
          <w:rFonts w:ascii="Calibri" w:hAnsi="Calibri" w:cs="Calibri"/>
          <w:color w:val="000000"/>
          <w:sz w:val="24"/>
          <w:szCs w:val="24"/>
        </w:rPr>
        <w:t>nesaf ,</w:t>
      </w:r>
      <w:proofErr w:type="gramEnd"/>
      <w:r w:rsidRPr="0053530F">
        <w:rPr>
          <w:rFonts w:ascii="Calibri" w:hAnsi="Calibri" w:cs="Calibri"/>
          <w:color w:val="000000"/>
          <w:sz w:val="24"/>
          <w:szCs w:val="24"/>
        </w:rPr>
        <w:t xml:space="preserve"> rwy’n credu bydd fy ngwybodaeth o bynciau gwahanol yn cael ei brofi mwy pryd hynny gan fydd angen mwy o ddyfnder a dealltwriaeth i’r addysgu bod yn effeithiol. Oherwydd hyn, bydd addysgu yn gyfnod allweddol 2 yn rhoi her newydd i fi a galluogi cymhariaeth rhwng y wybodaeth pwnc angenrheidiol am y cyfnod sylfaen ac am gyfnod allweddol 2 ac effeithiolrwydd fy ngwybodaeth pwnc i yn benodol.</w:t>
      </w:r>
    </w:p>
    <w:p w:rsidR="005D4473" w:rsidRPr="0053530F" w:rsidRDefault="005D4473" w:rsidP="0053530F">
      <w:pPr>
        <w:spacing w:line="360" w:lineRule="auto"/>
        <w:rPr>
          <w:b/>
          <w:sz w:val="24"/>
          <w:szCs w:val="24"/>
          <w:u w:val="single"/>
        </w:rPr>
      </w:pPr>
      <w:r w:rsidRPr="0053530F">
        <w:rPr>
          <w:b/>
          <w:sz w:val="24"/>
          <w:szCs w:val="24"/>
          <w:u w:val="single"/>
        </w:rPr>
        <w:t xml:space="preserve">Casgliad </w:t>
      </w:r>
    </w:p>
    <w:p w:rsidR="006C5C51" w:rsidRDefault="00620821" w:rsidP="0053530F">
      <w:pPr>
        <w:spacing w:line="360" w:lineRule="auto"/>
        <w:rPr>
          <w:sz w:val="24"/>
          <w:szCs w:val="24"/>
        </w:rPr>
      </w:pPr>
      <w:r w:rsidRPr="0053530F">
        <w:rPr>
          <w:rFonts w:ascii="Calibri" w:hAnsi="Calibri" w:cs="Calibri"/>
          <w:sz w:val="24"/>
          <w:szCs w:val="24"/>
        </w:rPr>
        <w:t xml:space="preserve">I orffen, gall casglu bod y berthynas rhwng gwybodaeth pwnc athro a dysgu ac addysgu effeithiol yn yr ysgol gynradd yn un cymhleth gan does dim ymchwil sydd yn dangos perthynas cadarnhaol ond mae’n amlwg bod gwybodaeth pwnc yn cael effaith ar ddysgu ac addysgu effeithiol. Y pwyntiau pwysicaf cymerwyd o’r aseiniad yma yw bod pob un awdur o’r adolygiad llenyddiaeth wedi nodi bod gwybodaeth pwnc yn bwysig, gwnaeth y mwyafrif trafod gwybodaeth o bynciau yn cydweithio efo agweddau eraill ac mae yna ddiffyg ymchwil pendant yn yr ardal yma. Gwnaeth yr adolygiad llenyddiaeth hefyd codi’r cwestiwn beth yw rôl addysg athrawon yn datblygu’r wybodaeth pwnc yma? Mae angen hefyd ystyried fwy beth yw dysgu ac addysgu effeithiol? Er cafwyd hyn ei gyffwrdd arno wrth edrych ar waith Coe </w:t>
      </w:r>
      <w:r w:rsidRPr="0053530F">
        <w:rPr>
          <w:rFonts w:ascii="Calibri" w:hAnsi="Calibri" w:cs="Calibri"/>
          <w:i/>
          <w:iCs/>
          <w:sz w:val="24"/>
          <w:szCs w:val="24"/>
        </w:rPr>
        <w:t xml:space="preserve">et al </w:t>
      </w:r>
      <w:r w:rsidRPr="0053530F">
        <w:rPr>
          <w:rFonts w:ascii="Calibri" w:hAnsi="Calibri" w:cs="Calibri"/>
          <w:sz w:val="24"/>
          <w:szCs w:val="24"/>
        </w:rPr>
        <w:t>(2014), gall wedi edrych ar hyn yn fwy dwfn. Mae’r cyfle yma i ddadansoddi a gwerthuso gwybodaeth pwnc fy hun wedi galluogi fi i ddeall yn well rhai o’r digwyddiadau yn ystod PAP1 ac wedi datblygu fy nealltwriaeth o wybodaeth pwnc, nid yn unig fel gwybodaeth o bynciau ond fel ystyriaethau pedagogaidd hefyd.</w:t>
      </w:r>
      <w:bookmarkStart w:id="0" w:name="cysill"/>
      <w:bookmarkEnd w:id="0"/>
    </w:p>
    <w:p w:rsidR="005D4473" w:rsidRPr="006C5C51" w:rsidRDefault="005D4473" w:rsidP="0053530F">
      <w:pPr>
        <w:spacing w:line="360" w:lineRule="auto"/>
        <w:rPr>
          <w:sz w:val="24"/>
          <w:szCs w:val="24"/>
        </w:rPr>
      </w:pPr>
      <w:r w:rsidRPr="0053530F">
        <w:rPr>
          <w:b/>
          <w:sz w:val="24"/>
          <w:szCs w:val="24"/>
          <w:u w:val="single"/>
        </w:rPr>
        <w:lastRenderedPageBreak/>
        <w:t xml:space="preserve">Cyfeiriadau </w:t>
      </w:r>
    </w:p>
    <w:p w:rsidR="00565A1B" w:rsidRPr="0053530F" w:rsidRDefault="00565A1B" w:rsidP="0053530F">
      <w:pPr>
        <w:spacing w:line="360" w:lineRule="auto"/>
        <w:rPr>
          <w:sz w:val="24"/>
          <w:szCs w:val="24"/>
        </w:rPr>
      </w:pPr>
      <w:r w:rsidRPr="0053530F">
        <w:rPr>
          <w:sz w:val="24"/>
          <w:szCs w:val="24"/>
        </w:rPr>
        <w:t>Ball D.L a</w:t>
      </w:r>
      <w:r w:rsidR="00403239" w:rsidRPr="0053530F">
        <w:rPr>
          <w:sz w:val="24"/>
          <w:szCs w:val="24"/>
        </w:rPr>
        <w:t xml:space="preserve"> </w:t>
      </w:r>
      <w:r w:rsidRPr="0053530F">
        <w:rPr>
          <w:sz w:val="24"/>
          <w:szCs w:val="24"/>
        </w:rPr>
        <w:t>Hill H.C. (2009)</w:t>
      </w:r>
      <w:r w:rsidR="00403239" w:rsidRPr="0053530F">
        <w:rPr>
          <w:sz w:val="24"/>
          <w:szCs w:val="24"/>
        </w:rPr>
        <w:t xml:space="preserve"> </w:t>
      </w:r>
      <w:r w:rsidRPr="0053530F">
        <w:rPr>
          <w:i/>
          <w:sz w:val="24"/>
          <w:szCs w:val="24"/>
        </w:rPr>
        <w:t>Measuring teacher quality in practice In D.H. Gitomer (Ed.), Measurement issues and assessment for teaching quality</w:t>
      </w:r>
      <w:r w:rsidRPr="0053530F">
        <w:rPr>
          <w:sz w:val="24"/>
          <w:szCs w:val="24"/>
        </w:rPr>
        <w:t>. Washington, DC: Sage Publications.</w:t>
      </w:r>
    </w:p>
    <w:p w:rsidR="001E3221" w:rsidRPr="0053530F" w:rsidRDefault="001E3221" w:rsidP="0053530F">
      <w:pPr>
        <w:spacing w:line="360" w:lineRule="auto"/>
        <w:rPr>
          <w:sz w:val="24"/>
          <w:szCs w:val="24"/>
        </w:rPr>
      </w:pPr>
      <w:r w:rsidRPr="0053530F">
        <w:rPr>
          <w:sz w:val="24"/>
          <w:szCs w:val="24"/>
        </w:rPr>
        <w:t xml:space="preserve">Brown, T., Mcnamara, O., Jones, L. a Hanley, U. (1999) </w:t>
      </w:r>
      <w:r w:rsidRPr="0053530F">
        <w:rPr>
          <w:i/>
          <w:sz w:val="24"/>
          <w:szCs w:val="24"/>
        </w:rPr>
        <w:t>Primary student</w:t>
      </w:r>
      <w:r w:rsidRPr="0053530F">
        <w:rPr>
          <w:i/>
          <w:sz w:val="24"/>
          <w:szCs w:val="24"/>
        </w:rPr>
        <w:t xml:space="preserve"> </w:t>
      </w:r>
      <w:r w:rsidRPr="0053530F">
        <w:rPr>
          <w:i/>
          <w:sz w:val="24"/>
          <w:szCs w:val="24"/>
        </w:rPr>
        <w:t>teachers</w:t>
      </w:r>
      <w:r w:rsidR="0025478E" w:rsidRPr="0053530F">
        <w:rPr>
          <w:i/>
          <w:sz w:val="24"/>
          <w:szCs w:val="24"/>
        </w:rPr>
        <w:t>’</w:t>
      </w:r>
      <w:r w:rsidRPr="0053530F">
        <w:rPr>
          <w:i/>
          <w:sz w:val="24"/>
          <w:szCs w:val="24"/>
        </w:rPr>
        <w:t xml:space="preserve"> understanding of mathematics and its teaching</w:t>
      </w:r>
      <w:r w:rsidRPr="0053530F">
        <w:rPr>
          <w:sz w:val="24"/>
          <w:szCs w:val="24"/>
        </w:rPr>
        <w:t>. British Education</w:t>
      </w:r>
      <w:r w:rsidRPr="0053530F">
        <w:rPr>
          <w:sz w:val="24"/>
          <w:szCs w:val="24"/>
        </w:rPr>
        <w:t xml:space="preserve"> </w:t>
      </w:r>
      <w:r w:rsidRPr="0053530F">
        <w:rPr>
          <w:sz w:val="24"/>
          <w:szCs w:val="24"/>
        </w:rPr>
        <w:t>Research Journal, 25(3), pp. 299-322.</w:t>
      </w:r>
    </w:p>
    <w:p w:rsidR="0025478E" w:rsidRPr="0053530F" w:rsidRDefault="00403239" w:rsidP="0053530F">
      <w:pPr>
        <w:spacing w:line="360" w:lineRule="auto"/>
        <w:rPr>
          <w:sz w:val="24"/>
          <w:szCs w:val="24"/>
        </w:rPr>
      </w:pPr>
      <w:r w:rsidRPr="0053530F">
        <w:rPr>
          <w:sz w:val="24"/>
          <w:szCs w:val="24"/>
        </w:rPr>
        <w:t>Coe, R., Aloisi, C., Higgins, S. a Major, LE. (2014)</w:t>
      </w:r>
      <w:r w:rsidR="006519AC" w:rsidRPr="0053530F">
        <w:rPr>
          <w:sz w:val="24"/>
          <w:szCs w:val="24"/>
        </w:rPr>
        <w:t xml:space="preserve"> </w:t>
      </w:r>
      <w:r w:rsidR="006519AC" w:rsidRPr="0053530F">
        <w:rPr>
          <w:i/>
          <w:sz w:val="24"/>
          <w:szCs w:val="24"/>
        </w:rPr>
        <w:t xml:space="preserve">What makes great teaching? </w:t>
      </w:r>
      <w:r w:rsidR="006519AC" w:rsidRPr="0053530F">
        <w:rPr>
          <w:sz w:val="24"/>
          <w:szCs w:val="24"/>
        </w:rPr>
        <w:t xml:space="preserve">Prifysgol Durham. </w:t>
      </w:r>
    </w:p>
    <w:p w:rsidR="00644D30" w:rsidRPr="0053530F" w:rsidRDefault="00644D30" w:rsidP="0053530F">
      <w:pPr>
        <w:spacing w:line="360" w:lineRule="auto"/>
        <w:rPr>
          <w:sz w:val="24"/>
          <w:szCs w:val="24"/>
        </w:rPr>
      </w:pPr>
      <w:r w:rsidRPr="0053530F">
        <w:rPr>
          <w:sz w:val="24"/>
          <w:szCs w:val="24"/>
        </w:rPr>
        <w:t xml:space="preserve">Donaldson, G. (2015) </w:t>
      </w:r>
      <w:r w:rsidRPr="0053530F">
        <w:rPr>
          <w:i/>
          <w:sz w:val="24"/>
          <w:szCs w:val="24"/>
        </w:rPr>
        <w:t>Dyfodol Llwyddiannus</w:t>
      </w:r>
      <w:r w:rsidR="000E5D24" w:rsidRPr="0053530F">
        <w:rPr>
          <w:i/>
          <w:sz w:val="24"/>
          <w:szCs w:val="24"/>
        </w:rPr>
        <w:t>.</w:t>
      </w:r>
      <w:r w:rsidRPr="0053530F">
        <w:rPr>
          <w:i/>
          <w:sz w:val="24"/>
          <w:szCs w:val="24"/>
        </w:rPr>
        <w:t xml:space="preserve"> </w:t>
      </w:r>
      <w:r w:rsidR="00C10FB5" w:rsidRPr="0053530F">
        <w:rPr>
          <w:sz w:val="24"/>
          <w:szCs w:val="24"/>
        </w:rPr>
        <w:t xml:space="preserve">Llywodraeth Cynulliad Cymru. </w:t>
      </w:r>
    </w:p>
    <w:p w:rsidR="00A0524C" w:rsidRPr="0053530F" w:rsidRDefault="00A0524C" w:rsidP="0053530F">
      <w:pPr>
        <w:spacing w:line="360" w:lineRule="auto"/>
        <w:rPr>
          <w:i/>
          <w:sz w:val="24"/>
          <w:szCs w:val="24"/>
        </w:rPr>
      </w:pPr>
      <w:r w:rsidRPr="0053530F">
        <w:rPr>
          <w:sz w:val="24"/>
          <w:szCs w:val="24"/>
        </w:rPr>
        <w:t xml:space="preserve">Estyn (2017) </w:t>
      </w:r>
      <w:r w:rsidRPr="0053530F">
        <w:rPr>
          <w:i/>
          <w:sz w:val="24"/>
          <w:szCs w:val="24"/>
        </w:rPr>
        <w:t xml:space="preserve">Adroddiad arolygiad ysgol ……. </w:t>
      </w:r>
    </w:p>
    <w:p w:rsidR="00567312" w:rsidRPr="0053530F" w:rsidRDefault="00567312" w:rsidP="0053530F">
      <w:pPr>
        <w:spacing w:line="360" w:lineRule="auto"/>
        <w:rPr>
          <w:i/>
          <w:sz w:val="24"/>
          <w:szCs w:val="24"/>
        </w:rPr>
      </w:pPr>
      <w:r w:rsidRPr="0053530F">
        <w:rPr>
          <w:sz w:val="24"/>
          <w:szCs w:val="24"/>
        </w:rPr>
        <w:t xml:space="preserve">Hattie, J. (2012) </w:t>
      </w:r>
      <w:r w:rsidRPr="0053530F">
        <w:rPr>
          <w:i/>
          <w:sz w:val="24"/>
          <w:szCs w:val="24"/>
        </w:rPr>
        <w:t xml:space="preserve">Visible learning for teachers. </w:t>
      </w:r>
      <w:r w:rsidRPr="0053530F">
        <w:rPr>
          <w:sz w:val="24"/>
          <w:szCs w:val="24"/>
        </w:rPr>
        <w:t xml:space="preserve">Routledge, Abington. </w:t>
      </w:r>
      <w:r w:rsidRPr="0053530F">
        <w:rPr>
          <w:i/>
          <w:sz w:val="24"/>
          <w:szCs w:val="24"/>
        </w:rPr>
        <w:t xml:space="preserve"> </w:t>
      </w:r>
    </w:p>
    <w:p w:rsidR="002C506E" w:rsidRPr="0053530F" w:rsidRDefault="000E5D24" w:rsidP="0053530F">
      <w:pPr>
        <w:spacing w:line="360" w:lineRule="auto"/>
        <w:rPr>
          <w:sz w:val="24"/>
          <w:szCs w:val="24"/>
        </w:rPr>
      </w:pPr>
      <w:r w:rsidRPr="0053530F">
        <w:rPr>
          <w:sz w:val="24"/>
          <w:szCs w:val="24"/>
        </w:rPr>
        <w:t xml:space="preserve">Kleickmann, T., Richter, D., Kunten, M., Elsner, J., Besser, M., Krauss, S. a Baumert, J. (2013) </w:t>
      </w:r>
      <w:r w:rsidRPr="0053530F">
        <w:rPr>
          <w:i/>
          <w:sz w:val="24"/>
          <w:szCs w:val="24"/>
        </w:rPr>
        <w:t>Teachers’ Content Knowledge and</w:t>
      </w:r>
      <w:r w:rsidRPr="0053530F">
        <w:rPr>
          <w:i/>
          <w:sz w:val="24"/>
          <w:szCs w:val="24"/>
        </w:rPr>
        <w:t xml:space="preserve"> </w:t>
      </w:r>
      <w:r w:rsidRPr="0053530F">
        <w:rPr>
          <w:i/>
          <w:sz w:val="24"/>
          <w:szCs w:val="24"/>
        </w:rPr>
        <w:t>Pedagogical Content Knowledge:</w:t>
      </w:r>
      <w:r w:rsidRPr="0053530F">
        <w:rPr>
          <w:i/>
          <w:sz w:val="24"/>
          <w:szCs w:val="24"/>
        </w:rPr>
        <w:t xml:space="preserve"> </w:t>
      </w:r>
      <w:r w:rsidRPr="0053530F">
        <w:rPr>
          <w:i/>
          <w:sz w:val="24"/>
          <w:szCs w:val="24"/>
        </w:rPr>
        <w:t>The Role of Structural</w:t>
      </w:r>
      <w:r w:rsidRPr="0053530F">
        <w:rPr>
          <w:i/>
          <w:sz w:val="24"/>
          <w:szCs w:val="24"/>
        </w:rPr>
        <w:t xml:space="preserve"> </w:t>
      </w:r>
      <w:r w:rsidRPr="0053530F">
        <w:rPr>
          <w:i/>
          <w:sz w:val="24"/>
          <w:szCs w:val="24"/>
        </w:rPr>
        <w:t>Differences</w:t>
      </w:r>
      <w:r w:rsidRPr="0053530F">
        <w:rPr>
          <w:i/>
          <w:sz w:val="24"/>
          <w:szCs w:val="24"/>
        </w:rPr>
        <w:t xml:space="preserve"> </w:t>
      </w:r>
      <w:r w:rsidRPr="0053530F">
        <w:rPr>
          <w:i/>
          <w:sz w:val="24"/>
          <w:szCs w:val="24"/>
        </w:rPr>
        <w:t>in Teacher Education</w:t>
      </w:r>
      <w:r w:rsidRPr="0053530F">
        <w:rPr>
          <w:i/>
          <w:sz w:val="24"/>
          <w:szCs w:val="24"/>
        </w:rPr>
        <w:t xml:space="preserve">. </w:t>
      </w:r>
      <w:r w:rsidR="00DB5674" w:rsidRPr="0053530F">
        <w:rPr>
          <w:sz w:val="24"/>
          <w:szCs w:val="24"/>
        </w:rPr>
        <w:t xml:space="preserve">Journal of Teacher Education. SAGE. </w:t>
      </w:r>
    </w:p>
    <w:p w:rsidR="00A12107" w:rsidRPr="0053530F" w:rsidRDefault="00945FDB" w:rsidP="0053530F">
      <w:pPr>
        <w:spacing w:line="360" w:lineRule="auto"/>
        <w:rPr>
          <w:sz w:val="24"/>
          <w:szCs w:val="24"/>
        </w:rPr>
      </w:pPr>
      <w:r w:rsidRPr="0053530F">
        <w:rPr>
          <w:sz w:val="24"/>
          <w:szCs w:val="24"/>
        </w:rPr>
        <w:t>Rockoff, J. E., Jacob, B. A., Kane, T. J.</w:t>
      </w:r>
      <w:r w:rsidR="00403239" w:rsidRPr="0053530F">
        <w:rPr>
          <w:sz w:val="24"/>
          <w:szCs w:val="24"/>
        </w:rPr>
        <w:t xml:space="preserve"> a</w:t>
      </w:r>
      <w:r w:rsidRPr="0053530F">
        <w:rPr>
          <w:sz w:val="24"/>
          <w:szCs w:val="24"/>
        </w:rPr>
        <w:t xml:space="preserve"> Staiger, D</w:t>
      </w:r>
      <w:r w:rsidR="00403239" w:rsidRPr="0053530F">
        <w:rPr>
          <w:sz w:val="24"/>
          <w:szCs w:val="24"/>
        </w:rPr>
        <w:t>O.</w:t>
      </w:r>
      <w:r w:rsidRPr="0053530F">
        <w:rPr>
          <w:sz w:val="24"/>
          <w:szCs w:val="24"/>
        </w:rPr>
        <w:t xml:space="preserve"> (2011) </w:t>
      </w:r>
      <w:r w:rsidRPr="0053530F">
        <w:rPr>
          <w:i/>
          <w:sz w:val="24"/>
          <w:szCs w:val="24"/>
        </w:rPr>
        <w:t>Can you recognize an effective teacher when you recruit one?</w:t>
      </w:r>
      <w:r w:rsidRPr="0053530F">
        <w:rPr>
          <w:sz w:val="24"/>
          <w:szCs w:val="24"/>
        </w:rPr>
        <w:t xml:space="preserve"> Education, 6(1), 43-74.</w:t>
      </w:r>
    </w:p>
    <w:p w:rsidR="002C506E" w:rsidRPr="0053530F" w:rsidRDefault="002E7363" w:rsidP="0053530F">
      <w:pPr>
        <w:spacing w:line="360" w:lineRule="auto"/>
        <w:rPr>
          <w:sz w:val="24"/>
          <w:szCs w:val="24"/>
        </w:rPr>
      </w:pPr>
      <w:r w:rsidRPr="0053530F">
        <w:rPr>
          <w:sz w:val="24"/>
          <w:szCs w:val="24"/>
        </w:rPr>
        <w:t xml:space="preserve">Rowland, T., Huckstep, P. a Thwaites. (2003) </w:t>
      </w:r>
      <w:r w:rsidRPr="0053530F">
        <w:rPr>
          <w:i/>
          <w:sz w:val="24"/>
          <w:szCs w:val="24"/>
        </w:rPr>
        <w:t xml:space="preserve">The Knowledge Quartet. </w:t>
      </w:r>
      <w:r w:rsidR="000E5182" w:rsidRPr="0053530F">
        <w:rPr>
          <w:sz w:val="24"/>
          <w:szCs w:val="24"/>
        </w:rPr>
        <w:t xml:space="preserve">British Society for Research into Learning Mathematics. Prifysgol Cambridge. </w:t>
      </w:r>
    </w:p>
    <w:p w:rsidR="003E0A6A" w:rsidRPr="0053530F" w:rsidRDefault="003E0A6A" w:rsidP="0053530F">
      <w:pPr>
        <w:spacing w:line="360" w:lineRule="auto"/>
        <w:rPr>
          <w:sz w:val="24"/>
          <w:szCs w:val="24"/>
        </w:rPr>
      </w:pPr>
      <w:r w:rsidRPr="0053530F">
        <w:rPr>
          <w:sz w:val="24"/>
          <w:szCs w:val="24"/>
        </w:rPr>
        <w:t xml:space="preserve">Shulman, L. (1887) </w:t>
      </w:r>
      <w:r w:rsidRPr="0053530F">
        <w:rPr>
          <w:i/>
          <w:sz w:val="24"/>
          <w:szCs w:val="24"/>
        </w:rPr>
        <w:t xml:space="preserve">Knowledge and Teaching: Foundations of the new reform. </w:t>
      </w:r>
      <w:r w:rsidRPr="0053530F">
        <w:rPr>
          <w:sz w:val="24"/>
          <w:szCs w:val="24"/>
        </w:rPr>
        <w:t xml:space="preserve">Prifysgol Stanford </w:t>
      </w:r>
    </w:p>
    <w:p w:rsidR="009911CE" w:rsidRDefault="009911CE">
      <w:pPr>
        <w:rPr>
          <w:b/>
          <w:u w:val="single"/>
        </w:rPr>
      </w:pPr>
    </w:p>
    <w:p w:rsidR="009911CE" w:rsidRDefault="009911CE">
      <w:pPr>
        <w:rPr>
          <w:b/>
          <w:u w:val="single"/>
        </w:rPr>
      </w:pPr>
    </w:p>
    <w:p w:rsidR="009911CE" w:rsidRDefault="009911CE">
      <w:pPr>
        <w:rPr>
          <w:b/>
          <w:u w:val="single"/>
        </w:rPr>
      </w:pPr>
    </w:p>
    <w:p w:rsidR="009911CE" w:rsidRDefault="009911CE">
      <w:pPr>
        <w:rPr>
          <w:b/>
          <w:u w:val="single"/>
        </w:rPr>
      </w:pPr>
    </w:p>
    <w:p w:rsidR="00642E0D" w:rsidRDefault="00642E0D">
      <w:pPr>
        <w:rPr>
          <w:b/>
          <w:u w:val="single"/>
        </w:rPr>
      </w:pPr>
    </w:p>
    <w:p w:rsidR="005D4473" w:rsidRDefault="005D4473">
      <w:pPr>
        <w:rPr>
          <w:b/>
          <w:u w:val="single"/>
        </w:rPr>
      </w:pPr>
      <w:bookmarkStart w:id="1" w:name="_GoBack"/>
      <w:bookmarkEnd w:id="1"/>
      <w:r w:rsidRPr="005D4473">
        <w:rPr>
          <w:b/>
          <w:u w:val="single"/>
        </w:rPr>
        <w:lastRenderedPageBreak/>
        <w:t xml:space="preserve">Atodiadau </w:t>
      </w:r>
    </w:p>
    <w:p w:rsidR="00E75819" w:rsidRDefault="003E23B5">
      <w:pPr>
        <w:rPr>
          <w:b/>
        </w:rPr>
      </w:pPr>
      <w:r>
        <w:rPr>
          <w:b/>
        </w:rPr>
        <w:t xml:space="preserve">Atodiad A </w:t>
      </w:r>
    </w:p>
    <w:tbl>
      <w:tblPr>
        <w:tblStyle w:val="TableGrid"/>
        <w:tblW w:w="0" w:type="auto"/>
        <w:jc w:val="center"/>
        <w:tblLook w:val="00A0" w:firstRow="1" w:lastRow="0" w:firstColumn="1" w:lastColumn="0" w:noHBand="0" w:noVBand="0"/>
      </w:tblPr>
      <w:tblGrid>
        <w:gridCol w:w="1201"/>
        <w:gridCol w:w="60"/>
        <w:gridCol w:w="339"/>
        <w:gridCol w:w="366"/>
        <w:gridCol w:w="525"/>
        <w:gridCol w:w="343"/>
        <w:gridCol w:w="59"/>
        <w:gridCol w:w="884"/>
        <w:gridCol w:w="56"/>
        <w:gridCol w:w="763"/>
        <w:gridCol w:w="123"/>
        <w:gridCol w:w="165"/>
        <w:gridCol w:w="727"/>
        <w:gridCol w:w="130"/>
        <w:gridCol w:w="427"/>
        <w:gridCol w:w="356"/>
        <w:gridCol w:w="257"/>
        <w:gridCol w:w="268"/>
        <w:gridCol w:w="659"/>
        <w:gridCol w:w="1308"/>
      </w:tblGrid>
      <w:tr w:rsidR="004E56E2" w:rsidTr="00D6577A">
        <w:trPr>
          <w:trHeight w:val="340"/>
          <w:jc w:val="center"/>
        </w:trPr>
        <w:tc>
          <w:tcPr>
            <w:tcW w:w="1627" w:type="dxa"/>
            <w:gridSpan w:val="2"/>
            <w:tcBorders>
              <w:top w:val="single" w:sz="4" w:space="0" w:color="auto"/>
              <w:left w:val="single" w:sz="4" w:space="0" w:color="auto"/>
              <w:bottom w:val="nil"/>
              <w:right w:val="nil"/>
            </w:tcBorders>
            <w:vAlign w:val="bottom"/>
          </w:tcPr>
          <w:p w:rsidR="004E56E2" w:rsidRDefault="004E56E2" w:rsidP="00D6577A">
            <w:r w:rsidRPr="007E36B9">
              <w:rPr>
                <w:rFonts w:ascii="Times" w:hAnsi="Times" w:cs="Tahoma"/>
                <w:b/>
                <w:sz w:val="18"/>
                <w:lang w:val="cy-GB"/>
              </w:rPr>
              <w:t>Enw’r Hyfforddai</w:t>
            </w:r>
          </w:p>
        </w:tc>
        <w:tc>
          <w:tcPr>
            <w:tcW w:w="1269" w:type="dxa"/>
            <w:gridSpan w:val="2"/>
            <w:tcBorders>
              <w:top w:val="single" w:sz="4" w:space="0" w:color="auto"/>
              <w:left w:val="nil"/>
              <w:bottom w:val="dashSmallGap" w:sz="4" w:space="0" w:color="auto"/>
              <w:right w:val="nil"/>
            </w:tcBorders>
            <w:vAlign w:val="bottom"/>
          </w:tcPr>
          <w:p w:rsidR="004E56E2" w:rsidRDefault="004E56E2" w:rsidP="00D6577A">
            <w:r>
              <w:t>Tori Jones</w:t>
            </w:r>
          </w:p>
        </w:tc>
        <w:tc>
          <w:tcPr>
            <w:tcW w:w="1164" w:type="dxa"/>
            <w:gridSpan w:val="2"/>
            <w:tcBorders>
              <w:top w:val="single" w:sz="4" w:space="0" w:color="auto"/>
              <w:left w:val="nil"/>
              <w:bottom w:val="nil"/>
              <w:right w:val="nil"/>
            </w:tcBorders>
            <w:vAlign w:val="bottom"/>
          </w:tcPr>
          <w:p w:rsidR="004E56E2" w:rsidRDefault="004E56E2" w:rsidP="00D6577A">
            <w:r>
              <w:rPr>
                <w:rFonts w:ascii="Times" w:hAnsi="Times" w:cs="Tahoma"/>
                <w:b/>
                <w:sz w:val="18"/>
                <w:lang w:val="cy-GB"/>
              </w:rPr>
              <w:t>Cyfeirnod</w:t>
            </w:r>
            <w:r w:rsidRPr="007E36B9">
              <w:rPr>
                <w:rFonts w:ascii="Times" w:hAnsi="Times" w:cs="Tahoma"/>
                <w:b/>
                <w:sz w:val="18"/>
                <w:lang w:val="cy-GB"/>
              </w:rPr>
              <w:t xml:space="preserve"> y sesiwn:</w:t>
            </w:r>
          </w:p>
        </w:tc>
        <w:tc>
          <w:tcPr>
            <w:tcW w:w="1903" w:type="dxa"/>
            <w:gridSpan w:val="3"/>
            <w:tcBorders>
              <w:top w:val="single" w:sz="4" w:space="0" w:color="auto"/>
              <w:left w:val="nil"/>
              <w:bottom w:val="dashSmallGap" w:sz="4" w:space="0" w:color="auto"/>
              <w:right w:val="nil"/>
            </w:tcBorders>
            <w:vAlign w:val="bottom"/>
          </w:tcPr>
          <w:p w:rsidR="004E56E2" w:rsidRDefault="004E56E2" w:rsidP="00D6577A">
            <w:pPr>
              <w:rPr>
                <w:rFonts w:ascii="Times" w:hAnsi="Times" w:cs="Tahoma"/>
                <w:b/>
                <w:sz w:val="18"/>
                <w:lang w:val="cy-GB"/>
              </w:rPr>
            </w:pPr>
            <w:r>
              <w:rPr>
                <w:rFonts w:ascii="Times" w:hAnsi="Times" w:cs="Tahoma"/>
                <w:b/>
                <w:sz w:val="18"/>
                <w:lang w:val="cy-GB"/>
              </w:rPr>
              <w:t>M2</w:t>
            </w:r>
          </w:p>
        </w:tc>
        <w:tc>
          <w:tcPr>
            <w:tcW w:w="1029" w:type="dxa"/>
            <w:tcBorders>
              <w:top w:val="single" w:sz="4" w:space="0" w:color="auto"/>
              <w:left w:val="nil"/>
              <w:bottom w:val="nil"/>
              <w:right w:val="nil"/>
            </w:tcBorders>
            <w:vAlign w:val="bottom"/>
          </w:tcPr>
          <w:p w:rsidR="004E56E2" w:rsidRDefault="004E56E2" w:rsidP="00D6577A">
            <w:r>
              <w:rPr>
                <w:rFonts w:ascii="Times" w:hAnsi="Times" w:cs="Tahoma"/>
                <w:b/>
                <w:sz w:val="18"/>
                <w:lang w:val="cy-GB"/>
              </w:rPr>
              <w:t>Dyddiad</w:t>
            </w:r>
            <w:r w:rsidRPr="007E36B9">
              <w:rPr>
                <w:rFonts w:ascii="Times" w:hAnsi="Times" w:cs="Tahoma"/>
                <w:b/>
                <w:sz w:val="18"/>
                <w:lang w:val="cy-GB"/>
              </w:rPr>
              <w:t>:</w:t>
            </w:r>
          </w:p>
        </w:tc>
        <w:tc>
          <w:tcPr>
            <w:tcW w:w="1803" w:type="dxa"/>
            <w:gridSpan w:val="3"/>
            <w:tcBorders>
              <w:top w:val="single" w:sz="4" w:space="0" w:color="auto"/>
              <w:left w:val="nil"/>
              <w:bottom w:val="dashSmallGap" w:sz="4" w:space="0" w:color="auto"/>
              <w:right w:val="nil"/>
            </w:tcBorders>
            <w:vAlign w:val="bottom"/>
          </w:tcPr>
          <w:p w:rsidR="004E56E2" w:rsidRDefault="004E56E2" w:rsidP="00D6577A">
            <w:r>
              <w:t>19/11/18</w:t>
            </w:r>
          </w:p>
        </w:tc>
        <w:tc>
          <w:tcPr>
            <w:tcW w:w="1014" w:type="dxa"/>
            <w:gridSpan w:val="3"/>
            <w:tcBorders>
              <w:top w:val="single" w:sz="4" w:space="0" w:color="auto"/>
              <w:left w:val="nil"/>
              <w:bottom w:val="nil"/>
              <w:right w:val="nil"/>
            </w:tcBorders>
            <w:vAlign w:val="bottom"/>
          </w:tcPr>
          <w:p w:rsidR="004E56E2" w:rsidRDefault="004E56E2" w:rsidP="00D6577A">
            <w:r>
              <w:rPr>
                <w:rFonts w:ascii="Times" w:hAnsi="Times" w:cs="Tahoma"/>
                <w:b/>
                <w:sz w:val="18"/>
                <w:lang w:val="cy-GB"/>
              </w:rPr>
              <w:t>Dosbarth:</w:t>
            </w:r>
          </w:p>
        </w:tc>
        <w:tc>
          <w:tcPr>
            <w:tcW w:w="1845" w:type="dxa"/>
            <w:gridSpan w:val="3"/>
            <w:tcBorders>
              <w:top w:val="single" w:sz="4" w:space="0" w:color="auto"/>
              <w:left w:val="nil"/>
              <w:bottom w:val="dashSmallGap" w:sz="4" w:space="0" w:color="auto"/>
              <w:right w:val="single" w:sz="4" w:space="0" w:color="auto"/>
            </w:tcBorders>
          </w:tcPr>
          <w:p w:rsidR="004E56E2" w:rsidRDefault="004E56E2" w:rsidP="00D6577A">
            <w:r>
              <w:t>Derbyn</w:t>
            </w:r>
          </w:p>
        </w:tc>
        <w:tc>
          <w:tcPr>
            <w:tcW w:w="2516" w:type="dxa"/>
            <w:vMerge w:val="restart"/>
            <w:tcBorders>
              <w:top w:val="single" w:sz="4" w:space="0" w:color="auto"/>
              <w:left w:val="single" w:sz="4" w:space="0" w:color="auto"/>
              <w:right w:val="single" w:sz="4" w:space="0" w:color="auto"/>
            </w:tcBorders>
            <w:shd w:val="clear" w:color="auto" w:fill="A6A6A6" w:themeFill="background1" w:themeFillShade="A6"/>
            <w:vAlign w:val="center"/>
          </w:tcPr>
          <w:p w:rsidR="004E56E2" w:rsidRPr="007E36B9" w:rsidRDefault="004E56E2" w:rsidP="00D6577A">
            <w:pPr>
              <w:pStyle w:val="Heading1"/>
              <w:framePr w:hSpace="0" w:wrap="auto" w:hAnchor="text" w:yAlign="inline"/>
              <w:jc w:val="center"/>
              <w:outlineLvl w:val="0"/>
              <w:rPr>
                <w:rFonts w:ascii="Times" w:hAnsi="Times" w:cs="Tahoma"/>
                <w:b/>
                <w:sz w:val="22"/>
                <w:lang w:val="cy-GB"/>
              </w:rPr>
            </w:pPr>
            <w:r w:rsidRPr="007E36B9">
              <w:rPr>
                <w:rFonts w:ascii="Times" w:hAnsi="Times" w:cs="Tahoma"/>
                <w:b/>
                <w:noProof/>
                <w:sz w:val="22"/>
                <w:lang w:val="cy-GB"/>
              </w:rPr>
              <w:t>Cynllun Ffocws y Cyfnod Sylfaen</w:t>
            </w:r>
          </w:p>
          <w:p w:rsidR="004E56E2" w:rsidRPr="007E36B9" w:rsidRDefault="004E56E2" w:rsidP="00D6577A">
            <w:pPr>
              <w:pStyle w:val="Heading1"/>
              <w:framePr w:hSpace="0" w:wrap="auto" w:hAnchor="text" w:yAlign="inline"/>
              <w:jc w:val="center"/>
              <w:outlineLvl w:val="0"/>
              <w:rPr>
                <w:rFonts w:ascii="Times" w:hAnsi="Times" w:cs="Tahoma"/>
                <w:b/>
                <w:sz w:val="22"/>
                <w:lang w:val="cy-GB"/>
              </w:rPr>
            </w:pPr>
          </w:p>
          <w:p w:rsidR="004E56E2" w:rsidRPr="007E36B9" w:rsidRDefault="004E56E2" w:rsidP="00D6577A">
            <w:pPr>
              <w:pStyle w:val="Heading1"/>
              <w:framePr w:hSpace="0" w:wrap="auto" w:hAnchor="text" w:yAlign="inline"/>
              <w:jc w:val="center"/>
              <w:outlineLvl w:val="0"/>
              <w:rPr>
                <w:rFonts w:ascii="Times" w:hAnsi="Times" w:cs="Tahoma"/>
                <w:b/>
                <w:sz w:val="22"/>
                <w:lang w:val="cy-GB"/>
              </w:rPr>
            </w:pPr>
            <w:r w:rsidRPr="007E36B9">
              <w:rPr>
                <w:rFonts w:ascii="Times" w:hAnsi="Times" w:cs="Tahoma"/>
                <w:b/>
                <w:sz w:val="22"/>
                <w:lang w:val="cy-GB"/>
              </w:rPr>
              <w:t>2</w:t>
            </w:r>
            <w:r>
              <w:rPr>
                <w:rFonts w:ascii="Times" w:hAnsi="Times" w:cs="Tahoma"/>
                <w:b/>
                <w:sz w:val="22"/>
                <w:lang w:val="cy-GB"/>
              </w:rPr>
              <w:t>d</w:t>
            </w:r>
          </w:p>
          <w:p w:rsidR="004E56E2" w:rsidRDefault="004E56E2" w:rsidP="00D6577A">
            <w:pPr>
              <w:jc w:val="center"/>
            </w:pPr>
          </w:p>
        </w:tc>
      </w:tr>
      <w:tr w:rsidR="004E56E2" w:rsidTr="00D6577A">
        <w:trPr>
          <w:trHeight w:val="340"/>
          <w:jc w:val="center"/>
        </w:trPr>
        <w:tc>
          <w:tcPr>
            <w:tcW w:w="4060" w:type="dxa"/>
            <w:gridSpan w:val="6"/>
            <w:tcBorders>
              <w:top w:val="nil"/>
              <w:left w:val="single" w:sz="4" w:space="0" w:color="auto"/>
              <w:bottom w:val="nil"/>
              <w:right w:val="nil"/>
            </w:tcBorders>
            <w:vAlign w:val="bottom"/>
          </w:tcPr>
          <w:p w:rsidR="004E56E2" w:rsidRDefault="004E56E2" w:rsidP="00D6577A"/>
        </w:tc>
        <w:tc>
          <w:tcPr>
            <w:tcW w:w="1903" w:type="dxa"/>
            <w:gridSpan w:val="3"/>
            <w:tcBorders>
              <w:top w:val="dashSmallGap" w:sz="4" w:space="0" w:color="auto"/>
              <w:left w:val="nil"/>
              <w:bottom w:val="nil"/>
              <w:right w:val="nil"/>
            </w:tcBorders>
            <w:vAlign w:val="bottom"/>
          </w:tcPr>
          <w:p w:rsidR="004E56E2" w:rsidRDefault="004E56E2" w:rsidP="00D6577A"/>
        </w:tc>
        <w:tc>
          <w:tcPr>
            <w:tcW w:w="1564" w:type="dxa"/>
            <w:gridSpan w:val="3"/>
            <w:tcBorders>
              <w:top w:val="nil"/>
              <w:left w:val="nil"/>
              <w:bottom w:val="nil"/>
              <w:right w:val="nil"/>
            </w:tcBorders>
            <w:vAlign w:val="bottom"/>
          </w:tcPr>
          <w:p w:rsidR="004E56E2" w:rsidRDefault="004E56E2" w:rsidP="00D6577A"/>
        </w:tc>
        <w:tc>
          <w:tcPr>
            <w:tcW w:w="1268" w:type="dxa"/>
            <w:tcBorders>
              <w:top w:val="dashSmallGap" w:sz="4" w:space="0" w:color="auto"/>
              <w:left w:val="nil"/>
              <w:bottom w:val="nil"/>
              <w:right w:val="nil"/>
            </w:tcBorders>
            <w:vAlign w:val="bottom"/>
          </w:tcPr>
          <w:p w:rsidR="004E56E2" w:rsidRDefault="004E56E2" w:rsidP="00D6577A"/>
        </w:tc>
        <w:tc>
          <w:tcPr>
            <w:tcW w:w="1014" w:type="dxa"/>
            <w:gridSpan w:val="3"/>
            <w:tcBorders>
              <w:top w:val="nil"/>
              <w:left w:val="nil"/>
              <w:bottom w:val="nil"/>
              <w:right w:val="nil"/>
            </w:tcBorders>
            <w:vAlign w:val="bottom"/>
          </w:tcPr>
          <w:p w:rsidR="004E56E2" w:rsidRDefault="004E56E2" w:rsidP="00D6577A"/>
        </w:tc>
        <w:tc>
          <w:tcPr>
            <w:tcW w:w="1845" w:type="dxa"/>
            <w:gridSpan w:val="3"/>
            <w:tcBorders>
              <w:top w:val="dashSmallGap" w:sz="4" w:space="0" w:color="auto"/>
              <w:left w:val="nil"/>
              <w:bottom w:val="nil"/>
              <w:right w:val="single" w:sz="4" w:space="0" w:color="auto"/>
            </w:tcBorders>
          </w:tcPr>
          <w:p w:rsidR="004E56E2" w:rsidRDefault="004E56E2" w:rsidP="00D6577A"/>
        </w:tc>
        <w:tc>
          <w:tcPr>
            <w:tcW w:w="2516" w:type="dxa"/>
            <w:vMerge/>
            <w:tcBorders>
              <w:left w:val="single" w:sz="4" w:space="0" w:color="auto"/>
              <w:right w:val="single" w:sz="4" w:space="0" w:color="auto"/>
            </w:tcBorders>
            <w:shd w:val="clear" w:color="auto" w:fill="A6A6A6" w:themeFill="background1" w:themeFillShade="A6"/>
          </w:tcPr>
          <w:p w:rsidR="004E56E2" w:rsidRDefault="004E56E2" w:rsidP="00D6577A"/>
        </w:tc>
      </w:tr>
      <w:tr w:rsidR="004E56E2" w:rsidTr="00D6577A">
        <w:trPr>
          <w:trHeight w:val="340"/>
          <w:jc w:val="center"/>
        </w:trPr>
        <w:tc>
          <w:tcPr>
            <w:tcW w:w="2086" w:type="dxa"/>
            <w:gridSpan w:val="3"/>
            <w:tcBorders>
              <w:top w:val="nil"/>
              <w:left w:val="single" w:sz="4" w:space="0" w:color="auto"/>
              <w:bottom w:val="nil"/>
              <w:right w:val="nil"/>
            </w:tcBorders>
            <w:vAlign w:val="bottom"/>
          </w:tcPr>
          <w:p w:rsidR="004E56E2" w:rsidRDefault="004E56E2" w:rsidP="00D6577A">
            <w:r w:rsidRPr="007E36B9">
              <w:rPr>
                <w:b/>
                <w:sz w:val="18"/>
                <w:lang w:val="cy-GB"/>
              </w:rPr>
              <w:t>Targed(au) Hyfforddi Personol</w:t>
            </w:r>
          </w:p>
        </w:tc>
        <w:tc>
          <w:tcPr>
            <w:tcW w:w="3877" w:type="dxa"/>
            <w:gridSpan w:val="6"/>
            <w:tcBorders>
              <w:top w:val="nil"/>
              <w:left w:val="nil"/>
              <w:bottom w:val="dashSmallGap" w:sz="4" w:space="0" w:color="auto"/>
              <w:right w:val="nil"/>
            </w:tcBorders>
            <w:vAlign w:val="bottom"/>
          </w:tcPr>
          <w:p w:rsidR="004E56E2" w:rsidRPr="00566B70" w:rsidRDefault="004E56E2" w:rsidP="00D6577A">
            <w:pPr>
              <w:rPr>
                <w:sz w:val="20"/>
                <w:szCs w:val="20"/>
              </w:rPr>
            </w:pPr>
            <w:r>
              <w:rPr>
                <w:sz w:val="20"/>
                <w:szCs w:val="20"/>
              </w:rPr>
              <w:t>Defnyddio ffurf newydd o fonitro ac asesu</w:t>
            </w:r>
          </w:p>
        </w:tc>
        <w:tc>
          <w:tcPr>
            <w:tcW w:w="1564" w:type="dxa"/>
            <w:gridSpan w:val="3"/>
            <w:tcBorders>
              <w:top w:val="nil"/>
              <w:left w:val="nil"/>
              <w:bottom w:val="nil"/>
              <w:right w:val="nil"/>
            </w:tcBorders>
            <w:vAlign w:val="bottom"/>
          </w:tcPr>
          <w:p w:rsidR="004E56E2" w:rsidRDefault="004E56E2" w:rsidP="00D6577A">
            <w:r>
              <w:rPr>
                <w:rFonts w:ascii="Times" w:hAnsi="Times" w:cs="Tahoma"/>
                <w:b/>
                <w:sz w:val="18"/>
                <w:lang w:val="cy-GB"/>
              </w:rPr>
              <w:t>Nifer y dysgwyr:</w:t>
            </w:r>
          </w:p>
        </w:tc>
        <w:tc>
          <w:tcPr>
            <w:tcW w:w="1268" w:type="dxa"/>
            <w:tcBorders>
              <w:top w:val="nil"/>
              <w:left w:val="nil"/>
              <w:bottom w:val="dashSmallGap" w:sz="4" w:space="0" w:color="auto"/>
              <w:right w:val="nil"/>
            </w:tcBorders>
            <w:vAlign w:val="bottom"/>
          </w:tcPr>
          <w:p w:rsidR="004E56E2" w:rsidRDefault="004E56E2" w:rsidP="00D6577A">
            <w:r>
              <w:t>29</w:t>
            </w:r>
          </w:p>
        </w:tc>
        <w:tc>
          <w:tcPr>
            <w:tcW w:w="596" w:type="dxa"/>
            <w:gridSpan w:val="2"/>
            <w:tcBorders>
              <w:top w:val="nil"/>
              <w:left w:val="nil"/>
              <w:bottom w:val="nil"/>
              <w:right w:val="nil"/>
            </w:tcBorders>
            <w:vAlign w:val="bottom"/>
          </w:tcPr>
          <w:p w:rsidR="004E56E2" w:rsidRDefault="004E56E2" w:rsidP="00D6577A">
            <w:r w:rsidRPr="007E36B9">
              <w:rPr>
                <w:rFonts w:ascii="Times" w:hAnsi="Times" w:cs="Tahoma"/>
                <w:b/>
                <w:sz w:val="18"/>
                <w:lang w:val="cy-GB"/>
              </w:rPr>
              <w:t>Oed:</w:t>
            </w:r>
          </w:p>
        </w:tc>
        <w:tc>
          <w:tcPr>
            <w:tcW w:w="2263" w:type="dxa"/>
            <w:gridSpan w:val="4"/>
            <w:tcBorders>
              <w:top w:val="nil"/>
              <w:left w:val="nil"/>
              <w:bottom w:val="dashSmallGap" w:sz="4" w:space="0" w:color="auto"/>
              <w:right w:val="single" w:sz="4" w:space="0" w:color="auto"/>
            </w:tcBorders>
          </w:tcPr>
          <w:p w:rsidR="004E56E2" w:rsidRDefault="004E56E2" w:rsidP="00D6577A">
            <w:r>
              <w:t>4/5</w:t>
            </w:r>
          </w:p>
        </w:tc>
        <w:tc>
          <w:tcPr>
            <w:tcW w:w="2516" w:type="dxa"/>
            <w:vMerge/>
            <w:tcBorders>
              <w:left w:val="single" w:sz="4" w:space="0" w:color="auto"/>
              <w:right w:val="single" w:sz="4" w:space="0" w:color="auto"/>
            </w:tcBorders>
            <w:shd w:val="clear" w:color="auto" w:fill="A6A6A6" w:themeFill="background1" w:themeFillShade="A6"/>
          </w:tcPr>
          <w:p w:rsidR="004E56E2" w:rsidRDefault="004E56E2" w:rsidP="00D6577A"/>
        </w:tc>
      </w:tr>
      <w:tr w:rsidR="004E56E2" w:rsidTr="00D6577A">
        <w:trPr>
          <w:trHeight w:val="340"/>
          <w:jc w:val="center"/>
        </w:trPr>
        <w:tc>
          <w:tcPr>
            <w:tcW w:w="11654" w:type="dxa"/>
            <w:gridSpan w:val="19"/>
            <w:tcBorders>
              <w:top w:val="nil"/>
              <w:left w:val="single" w:sz="4" w:space="0" w:color="auto"/>
              <w:bottom w:val="single" w:sz="4" w:space="0" w:color="auto"/>
              <w:right w:val="single" w:sz="4" w:space="0" w:color="auto"/>
            </w:tcBorders>
            <w:vAlign w:val="center"/>
          </w:tcPr>
          <w:p w:rsidR="004E56E2" w:rsidRDefault="004E56E2" w:rsidP="00D6577A"/>
        </w:tc>
        <w:tc>
          <w:tcPr>
            <w:tcW w:w="2516" w:type="dxa"/>
            <w:vMerge/>
            <w:tcBorders>
              <w:left w:val="single" w:sz="4" w:space="0" w:color="auto"/>
              <w:bottom w:val="single" w:sz="4" w:space="0" w:color="auto"/>
              <w:right w:val="single" w:sz="4" w:space="0" w:color="auto"/>
            </w:tcBorders>
            <w:shd w:val="clear" w:color="auto" w:fill="A6A6A6" w:themeFill="background1" w:themeFillShade="A6"/>
          </w:tcPr>
          <w:p w:rsidR="004E56E2" w:rsidRDefault="004E56E2" w:rsidP="00D6577A"/>
        </w:tc>
      </w:tr>
      <w:tr w:rsidR="004E56E2" w:rsidTr="00D6577A">
        <w:trPr>
          <w:trHeight w:val="340"/>
          <w:jc w:val="center"/>
        </w:trPr>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4E56E2" w:rsidRDefault="004E56E2" w:rsidP="00D6577A">
            <w:r>
              <w:rPr>
                <w:rFonts w:ascii="Times" w:hAnsi="Times" w:cs="Tahoma"/>
                <w:b/>
                <w:sz w:val="18"/>
                <w:lang w:val="cy-GB"/>
              </w:rPr>
              <w:t>Nodau</w:t>
            </w:r>
            <w:r w:rsidRPr="007E36B9">
              <w:rPr>
                <w:rFonts w:ascii="Times" w:hAnsi="Times" w:cs="Tahoma"/>
                <w:b/>
                <w:sz w:val="18"/>
                <w:lang w:val="cy-GB"/>
              </w:rPr>
              <w:t>/bwriadau dysgu:</w:t>
            </w:r>
          </w:p>
        </w:tc>
        <w:tc>
          <w:tcPr>
            <w:tcW w:w="265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4E56E2" w:rsidRPr="00A622D7" w:rsidRDefault="004E56E2" w:rsidP="00D6577A">
            <w:pPr>
              <w:rPr>
                <w:sz w:val="20"/>
                <w:szCs w:val="20"/>
              </w:rPr>
            </w:pPr>
            <w:r w:rsidRPr="00A622D7">
              <w:rPr>
                <w:sz w:val="20"/>
                <w:szCs w:val="20"/>
              </w:rPr>
              <w:t>Gallu adnabod pethau sy’n drymach/ysgafnach</w:t>
            </w: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4E56E2" w:rsidRPr="003C0B13" w:rsidRDefault="004E56E2" w:rsidP="00D6577A">
            <w:pPr>
              <w:rPr>
                <w:rFonts w:ascii="Times" w:hAnsi="Times" w:cs="Tahoma"/>
                <w:b/>
                <w:sz w:val="18"/>
                <w:lang w:val="cy-GB"/>
              </w:rPr>
            </w:pPr>
            <w:r w:rsidRPr="003C0B13">
              <w:rPr>
                <w:rFonts w:ascii="Times" w:hAnsi="Times" w:cs="Tahoma"/>
                <w:b/>
                <w:sz w:val="18"/>
                <w:lang w:val="cy-GB"/>
              </w:rPr>
              <w:t>Meini prawf llwyddiant</w:t>
            </w:r>
            <w:r>
              <w:rPr>
                <w:rFonts w:ascii="Times" w:hAnsi="Times" w:cs="Tahoma"/>
                <w:b/>
                <w:sz w:val="18"/>
                <w:lang w:val="cy-GB"/>
              </w:rPr>
              <w:t>:</w:t>
            </w:r>
          </w:p>
        </w:tc>
        <w:tc>
          <w:tcPr>
            <w:tcW w:w="326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4E56E2" w:rsidRDefault="004E56E2" w:rsidP="00D6577A">
            <w:r>
              <w:t xml:space="preserve">Gallu dweud </w:t>
            </w:r>
            <w:proofErr w:type="gramStart"/>
            <w:r>
              <w:t>a</w:t>
            </w:r>
            <w:proofErr w:type="gramEnd"/>
            <w:r>
              <w:t xml:space="preserve"> ydy’r anrhegion yn drymach neu’n ysgafnach </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E56E2" w:rsidRDefault="004E56E2" w:rsidP="00D6577A">
            <w:r>
              <w:rPr>
                <w:rFonts w:ascii="Times" w:hAnsi="Times" w:cs="Tahoma"/>
                <w:b/>
                <w:sz w:val="18"/>
                <w:lang w:val="cy-GB"/>
              </w:rPr>
              <w:t>Ateb anghenion y dysgwyr:</w:t>
            </w:r>
          </w:p>
        </w:tc>
        <w:tc>
          <w:tcPr>
            <w:tcW w:w="399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E56E2" w:rsidRDefault="004E56E2" w:rsidP="00D6577A">
            <w:r>
              <w:t>Gwahaniaethu i bawb gweithio at ei gallu</w:t>
            </w:r>
          </w:p>
        </w:tc>
      </w:tr>
      <w:tr w:rsidR="004E56E2" w:rsidRPr="007E36B9" w:rsidTr="00D6577A">
        <w:trPr>
          <w:trHeight w:val="340"/>
          <w:jc w:val="center"/>
        </w:trPr>
        <w:tc>
          <w:tcPr>
            <w:tcW w:w="351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4E56E2" w:rsidRPr="00301B41" w:rsidRDefault="004E56E2" w:rsidP="00D6577A">
            <w:pPr>
              <w:pStyle w:val="Heading1"/>
              <w:framePr w:hSpace="0" w:wrap="auto" w:hAnchor="text" w:yAlign="inline"/>
              <w:jc w:val="center"/>
              <w:outlineLvl w:val="0"/>
              <w:rPr>
                <w:rFonts w:ascii="Times" w:hAnsi="Times" w:cs="Tahoma"/>
                <w:b/>
                <w:sz w:val="18"/>
                <w:lang w:val="cy-GB"/>
              </w:rPr>
            </w:pPr>
            <w:r>
              <w:rPr>
                <w:rFonts w:ascii="Times" w:hAnsi="Times" w:cs="Tahoma"/>
                <w:b/>
                <w:sz w:val="18"/>
                <w:lang w:val="cy-GB"/>
              </w:rPr>
              <w:lastRenderedPageBreak/>
              <w:t>Tasgau c</w:t>
            </w:r>
            <w:r w:rsidRPr="00301B41">
              <w:rPr>
                <w:rFonts w:ascii="Times" w:hAnsi="Times" w:cs="Tahoma"/>
                <w:b/>
                <w:sz w:val="18"/>
                <w:lang w:val="cy-GB"/>
              </w:rPr>
              <w:t>yflwyniad</w:t>
            </w:r>
            <w:r>
              <w:rPr>
                <w:rFonts w:ascii="Times" w:hAnsi="Times" w:cs="Tahoma"/>
                <w:b/>
                <w:sz w:val="18"/>
                <w:lang w:val="cy-GB"/>
              </w:rPr>
              <w:t>/diweddglo</w:t>
            </w:r>
          </w:p>
        </w:tc>
        <w:tc>
          <w:tcPr>
            <w:tcW w:w="363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4E56E2" w:rsidRDefault="004E56E2" w:rsidP="00D6577A">
            <w:pPr>
              <w:pStyle w:val="Heading1"/>
              <w:framePr w:hSpace="0" w:wrap="auto" w:hAnchor="text" w:yAlign="inline"/>
              <w:jc w:val="center"/>
              <w:outlineLvl w:val="0"/>
              <w:rPr>
                <w:rFonts w:ascii="Times" w:hAnsi="Times" w:cs="Tahoma"/>
                <w:b/>
                <w:sz w:val="18"/>
                <w:lang w:val="cy-GB"/>
              </w:rPr>
            </w:pPr>
            <w:r>
              <w:rPr>
                <w:rFonts w:ascii="Times" w:hAnsi="Times" w:cs="Tahoma"/>
                <w:b/>
                <w:sz w:val="18"/>
                <w:lang w:val="cy-GB"/>
              </w:rPr>
              <w:t>Prif w</w:t>
            </w:r>
            <w:r w:rsidRPr="007E36B9">
              <w:rPr>
                <w:rFonts w:ascii="Times" w:hAnsi="Times" w:cs="Tahoma"/>
                <w:b/>
                <w:sz w:val="18"/>
                <w:lang w:val="cy-GB"/>
              </w:rPr>
              <w:t>eithgareddau</w:t>
            </w:r>
          </w:p>
          <w:p w:rsidR="004E56E2" w:rsidRPr="00301B41" w:rsidRDefault="004E56E2" w:rsidP="00D6577A">
            <w:r>
              <w:rPr>
                <w:i/>
                <w:sz w:val="18"/>
              </w:rPr>
              <w:t>Dylid defnyddio y ff</w:t>
            </w:r>
            <w:r w:rsidRPr="00301B41">
              <w:rPr>
                <w:i/>
                <w:sz w:val="18"/>
              </w:rPr>
              <w:t>u</w:t>
            </w:r>
            <w:r>
              <w:rPr>
                <w:i/>
                <w:sz w:val="18"/>
              </w:rPr>
              <w:t>r</w:t>
            </w:r>
            <w:r w:rsidRPr="00301B41">
              <w:rPr>
                <w:i/>
                <w:sz w:val="18"/>
              </w:rPr>
              <w:t>flen hon mewn perthynas â Ffurflen 2C</w:t>
            </w:r>
          </w:p>
        </w:tc>
        <w:tc>
          <w:tcPr>
            <w:tcW w:w="351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4E56E2" w:rsidRPr="007E36B9" w:rsidRDefault="004E56E2" w:rsidP="00D6577A">
            <w:pPr>
              <w:jc w:val="center"/>
              <w:rPr>
                <w:rFonts w:ascii="Times" w:hAnsi="Times" w:cs="Tahoma"/>
                <w:b/>
                <w:sz w:val="18"/>
                <w:lang w:val="cy-GB"/>
              </w:rPr>
            </w:pPr>
            <w:r w:rsidRPr="007E36B9">
              <w:rPr>
                <w:rFonts w:ascii="Times" w:hAnsi="Times" w:cs="Tahoma"/>
                <w:b/>
                <w:sz w:val="18"/>
                <w:lang w:val="cy-GB"/>
              </w:rPr>
              <w:t xml:space="preserve">Adnoddau/ </w:t>
            </w:r>
          </w:p>
          <w:p w:rsidR="004E56E2" w:rsidRPr="007E36B9" w:rsidRDefault="004E56E2" w:rsidP="00D6577A">
            <w:pPr>
              <w:jc w:val="center"/>
              <w:rPr>
                <w:rFonts w:ascii="Times" w:hAnsi="Times" w:cs="Tahoma"/>
                <w:b/>
                <w:sz w:val="18"/>
                <w:lang w:val="cy-GB"/>
              </w:rPr>
            </w:pPr>
            <w:r w:rsidRPr="007E36B9">
              <w:rPr>
                <w:rFonts w:ascii="Times" w:hAnsi="Times" w:cs="Tahoma"/>
                <w:b/>
                <w:sz w:val="18"/>
                <w:lang w:val="cy-GB"/>
              </w:rPr>
              <w:t xml:space="preserve">Geirfa Allweddol </w:t>
            </w:r>
          </w:p>
        </w:tc>
        <w:tc>
          <w:tcPr>
            <w:tcW w:w="35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56E2" w:rsidRDefault="004E56E2" w:rsidP="00D6577A">
            <w:pPr>
              <w:jc w:val="center"/>
              <w:rPr>
                <w:rFonts w:ascii="Times" w:hAnsi="Times" w:cs="Tahoma"/>
                <w:b/>
                <w:sz w:val="20"/>
                <w:lang w:val="cy-GB"/>
              </w:rPr>
            </w:pPr>
          </w:p>
          <w:p w:rsidR="004E56E2" w:rsidRPr="00301B41" w:rsidRDefault="004E56E2" w:rsidP="00D6577A">
            <w:pPr>
              <w:rPr>
                <w:rFonts w:ascii="Times" w:hAnsi="Times" w:cs="Tahoma"/>
                <w:b/>
                <w:sz w:val="18"/>
                <w:lang w:val="cy-GB"/>
              </w:rPr>
            </w:pPr>
            <w:r w:rsidRPr="00301B41">
              <w:rPr>
                <w:rFonts w:ascii="Times" w:hAnsi="Times" w:cs="Tahoma"/>
                <w:b/>
                <w:sz w:val="18"/>
                <w:lang w:val="cy-GB"/>
              </w:rPr>
              <w:t>Asesu ar gyfer Dysgu (</w:t>
            </w:r>
            <w:r>
              <w:rPr>
                <w:rFonts w:ascii="Times" w:hAnsi="Times" w:cs="Tahoma"/>
                <w:b/>
                <w:sz w:val="18"/>
                <w:lang w:val="cy-GB"/>
              </w:rPr>
              <w:t>cyfleoedd a’r strategaethau a ddefnyddiwyd</w:t>
            </w:r>
            <w:r w:rsidRPr="00301B41">
              <w:rPr>
                <w:rFonts w:ascii="Times" w:hAnsi="Times" w:cs="Tahoma"/>
                <w:b/>
                <w:sz w:val="18"/>
                <w:lang w:val="cy-GB"/>
              </w:rPr>
              <w:t>)</w:t>
            </w:r>
          </w:p>
          <w:p w:rsidR="004E56E2" w:rsidRPr="007E36B9" w:rsidRDefault="004E56E2" w:rsidP="00D6577A">
            <w:pPr>
              <w:jc w:val="center"/>
              <w:rPr>
                <w:rFonts w:ascii="Times" w:hAnsi="Times" w:cs="Tahoma"/>
                <w:b/>
                <w:sz w:val="20"/>
                <w:lang w:val="cy-GB"/>
              </w:rPr>
            </w:pPr>
          </w:p>
        </w:tc>
      </w:tr>
      <w:tr w:rsidR="004E56E2" w:rsidRPr="009B1436" w:rsidTr="00D6577A">
        <w:trPr>
          <w:trHeight w:val="1701"/>
          <w:jc w:val="center"/>
        </w:trPr>
        <w:tc>
          <w:tcPr>
            <w:tcW w:w="3519" w:type="dxa"/>
            <w:gridSpan w:val="5"/>
            <w:vMerge w:val="restart"/>
            <w:tcBorders>
              <w:top w:val="single" w:sz="4" w:space="0" w:color="auto"/>
              <w:left w:val="single" w:sz="4" w:space="0" w:color="auto"/>
              <w:right w:val="single" w:sz="4" w:space="0" w:color="auto"/>
            </w:tcBorders>
            <w:shd w:val="clear" w:color="auto" w:fill="auto"/>
          </w:tcPr>
          <w:p w:rsidR="004E56E2" w:rsidRDefault="004E56E2" w:rsidP="00D6577A">
            <w:pPr>
              <w:pStyle w:val="Heading1"/>
              <w:framePr w:hSpace="0" w:wrap="auto" w:hAnchor="text" w:yAlign="inline"/>
              <w:outlineLvl w:val="0"/>
              <w:rPr>
                <w:rFonts w:ascii="Times" w:hAnsi="Times" w:cs="Tahoma"/>
                <w:sz w:val="18"/>
                <w:lang w:val="cy-GB"/>
              </w:rPr>
            </w:pPr>
            <w:r w:rsidRPr="007E36B9">
              <w:rPr>
                <w:rFonts w:ascii="Times" w:hAnsi="Times" w:cs="Tahoma"/>
                <w:sz w:val="18"/>
                <w:lang w:val="cy-GB"/>
              </w:rPr>
              <w:t>Cyflwyniad</w:t>
            </w:r>
          </w:p>
          <w:p w:rsidR="004E56E2" w:rsidRPr="002B2BF3" w:rsidRDefault="004E56E2" w:rsidP="00D6577A">
            <w:pPr>
              <w:rPr>
                <w:sz w:val="16"/>
                <w:szCs w:val="16"/>
                <w:lang w:val="cy-GB"/>
              </w:rPr>
            </w:pPr>
            <w:r w:rsidRPr="002B2BF3">
              <w:rPr>
                <w:sz w:val="16"/>
                <w:szCs w:val="16"/>
                <w:lang w:val="cy-GB"/>
              </w:rPr>
              <w:t xml:space="preserve">Pawb ar y mat i drafod y syniad o drymach ac ysgafnach – ydy’r plant yn gwbod beth mae drwm ac ysgafn yn ei olygu? </w:t>
            </w:r>
          </w:p>
          <w:p w:rsidR="004E56E2" w:rsidRPr="002B2BF3" w:rsidRDefault="004E56E2" w:rsidP="00D6577A">
            <w:pPr>
              <w:rPr>
                <w:sz w:val="16"/>
                <w:szCs w:val="16"/>
                <w:lang w:val="cy-GB"/>
              </w:rPr>
            </w:pPr>
            <w:r w:rsidRPr="002B2BF3">
              <w:rPr>
                <w:sz w:val="16"/>
                <w:szCs w:val="16"/>
                <w:lang w:val="cy-GB"/>
              </w:rPr>
              <w:t xml:space="preserve">Gwrthrychau i nhw cael teimlo pethau drwm a phethau ysgafn. </w:t>
            </w:r>
          </w:p>
          <w:p w:rsidR="004E56E2" w:rsidRPr="00A622D7" w:rsidRDefault="004E56E2" w:rsidP="00D6577A">
            <w:pPr>
              <w:rPr>
                <w:sz w:val="20"/>
                <w:szCs w:val="20"/>
                <w:lang w:val="cy-GB"/>
              </w:rPr>
            </w:pPr>
            <w:r w:rsidRPr="002B2BF3">
              <w:rPr>
                <w:sz w:val="16"/>
                <w:szCs w:val="16"/>
                <w:lang w:val="cy-GB"/>
              </w:rPr>
              <w:t>Amser mat ar ddechrau pob gwers – datblygu pob dydd wrth edrych ar beth mae’r plant wedi deall.</w:t>
            </w:r>
            <w:r>
              <w:rPr>
                <w:sz w:val="20"/>
                <w:szCs w:val="20"/>
                <w:lang w:val="cy-GB"/>
              </w:rPr>
              <w:t xml:space="preserve"> </w:t>
            </w:r>
          </w:p>
        </w:tc>
        <w:tc>
          <w:tcPr>
            <w:tcW w:w="3630" w:type="dxa"/>
            <w:gridSpan w:val="6"/>
            <w:tcBorders>
              <w:top w:val="single" w:sz="4" w:space="0" w:color="auto"/>
              <w:left w:val="single" w:sz="4" w:space="0" w:color="auto"/>
              <w:bottom w:val="nil"/>
              <w:right w:val="single" w:sz="4" w:space="0" w:color="auto"/>
            </w:tcBorders>
            <w:shd w:val="clear" w:color="auto" w:fill="auto"/>
          </w:tcPr>
          <w:p w:rsidR="004E56E2" w:rsidRDefault="004E56E2" w:rsidP="00D6577A">
            <w:pPr>
              <w:rPr>
                <w:rFonts w:ascii="Times" w:hAnsi="Times" w:cs="Tahoma"/>
                <w:b/>
                <w:sz w:val="18"/>
                <w:lang w:val="cy-GB"/>
              </w:rPr>
            </w:pPr>
            <w:r w:rsidRPr="0078649F">
              <w:rPr>
                <w:rFonts w:ascii="Times" w:hAnsi="Times" w:cs="Tahoma"/>
                <w:b/>
                <w:sz w:val="18"/>
                <w:lang w:val="cy-GB"/>
              </w:rPr>
              <w:t xml:space="preserve">Tasg ffocws </w:t>
            </w:r>
          </w:p>
          <w:p w:rsidR="004E56E2" w:rsidRPr="002B2BF3" w:rsidRDefault="004E56E2" w:rsidP="00D6577A">
            <w:pPr>
              <w:rPr>
                <w:rFonts w:ascii="Times" w:hAnsi="Times" w:cs="Tahoma"/>
                <w:sz w:val="16"/>
                <w:szCs w:val="16"/>
                <w:lang w:val="cy-GB"/>
              </w:rPr>
            </w:pPr>
            <w:r w:rsidRPr="002B2BF3">
              <w:rPr>
                <w:rFonts w:ascii="Times" w:hAnsi="Times" w:cs="Tahoma"/>
                <w:sz w:val="16"/>
                <w:szCs w:val="16"/>
                <w:lang w:val="cy-GB"/>
              </w:rPr>
              <w:t xml:space="preserve">Defnyddio clorian i weld pwysau gwrthrychau (anrhegion penblwydd – thema penblwydd) a thrafod beth sy’n digwydd a pham. </w:t>
            </w:r>
          </w:p>
          <w:p w:rsidR="004E56E2" w:rsidRPr="002B2BF3" w:rsidRDefault="004E56E2" w:rsidP="00D6577A">
            <w:pPr>
              <w:rPr>
                <w:rFonts w:ascii="Times" w:hAnsi="Times" w:cs="Tahoma"/>
                <w:sz w:val="16"/>
                <w:szCs w:val="16"/>
                <w:lang w:val="cy-GB"/>
              </w:rPr>
            </w:pPr>
            <w:r w:rsidRPr="002B2BF3">
              <w:rPr>
                <w:rFonts w:ascii="Times" w:hAnsi="Times" w:cs="Tahoma"/>
                <w:color w:val="FF0000"/>
                <w:sz w:val="16"/>
                <w:szCs w:val="16"/>
                <w:lang w:val="cy-GB"/>
              </w:rPr>
              <w:t>Gr</w:t>
            </w:r>
            <w:r w:rsidRPr="002B2BF3">
              <w:rPr>
                <w:rFonts w:ascii="Times" w:hAnsi="Times" w:cs="Times"/>
                <w:color w:val="FF0000"/>
                <w:sz w:val="16"/>
                <w:szCs w:val="16"/>
                <w:lang w:val="cy-GB"/>
              </w:rPr>
              <w:t>ŵ</w:t>
            </w:r>
            <w:r w:rsidRPr="002B2BF3">
              <w:rPr>
                <w:rFonts w:ascii="Times" w:hAnsi="Times" w:cs="Tahoma"/>
                <w:color w:val="FF0000"/>
                <w:sz w:val="16"/>
                <w:szCs w:val="16"/>
                <w:lang w:val="cy-GB"/>
              </w:rPr>
              <w:t>p coch</w:t>
            </w:r>
            <w:r w:rsidRPr="002B2BF3">
              <w:rPr>
                <w:rFonts w:ascii="Times" w:hAnsi="Times" w:cs="Tahoma"/>
                <w:sz w:val="16"/>
                <w:szCs w:val="16"/>
                <w:lang w:val="cy-GB"/>
              </w:rPr>
              <w:t xml:space="preserve"> – Gallu adnabod trymach ac ysgafnach a gallu dweud sut i wneud y clorian yn hafal e.e. trwy rhoi un anrheg mawr a un bach mewn y ddwy ochr. Gallu defnyddio rhif o fewn y tasg e.e. os mae yna 6 anrheg bach yn un ochr a 3 yn yr ochr arall, faint sydd yn angen i fod yn hafal?</w:t>
            </w:r>
          </w:p>
          <w:p w:rsidR="004E56E2" w:rsidRPr="002B2BF3" w:rsidRDefault="004E56E2" w:rsidP="00D6577A">
            <w:pPr>
              <w:rPr>
                <w:rFonts w:ascii="Times" w:hAnsi="Times" w:cs="Tahoma"/>
                <w:sz w:val="16"/>
                <w:szCs w:val="16"/>
                <w:lang w:val="cy-GB"/>
              </w:rPr>
            </w:pPr>
            <w:r w:rsidRPr="002B2BF3">
              <w:rPr>
                <w:rFonts w:ascii="Times" w:hAnsi="Times" w:cs="Tahoma"/>
                <w:sz w:val="16"/>
                <w:szCs w:val="16"/>
                <w:lang w:val="cy-GB"/>
              </w:rPr>
              <w:t xml:space="preserve">Grwpiau </w:t>
            </w:r>
            <w:r w:rsidRPr="002B2BF3">
              <w:rPr>
                <w:rFonts w:ascii="Times" w:hAnsi="Times" w:cs="Tahoma"/>
                <w:color w:val="FFC000"/>
                <w:sz w:val="16"/>
                <w:szCs w:val="16"/>
                <w:lang w:val="cy-GB"/>
              </w:rPr>
              <w:t>oren</w:t>
            </w:r>
            <w:r w:rsidRPr="002B2BF3">
              <w:rPr>
                <w:rFonts w:ascii="Times" w:hAnsi="Times" w:cs="Tahoma"/>
                <w:sz w:val="16"/>
                <w:szCs w:val="16"/>
                <w:lang w:val="cy-GB"/>
              </w:rPr>
              <w:t xml:space="preserve"> a </w:t>
            </w:r>
            <w:r w:rsidRPr="002B2BF3">
              <w:rPr>
                <w:rFonts w:ascii="Times" w:hAnsi="Times" w:cs="Tahoma"/>
                <w:color w:val="FFFF00"/>
                <w:sz w:val="16"/>
                <w:szCs w:val="16"/>
                <w:lang w:val="cy-GB"/>
              </w:rPr>
              <w:t>melyn</w:t>
            </w:r>
            <w:r w:rsidRPr="002B2BF3">
              <w:rPr>
                <w:rFonts w:ascii="Times" w:hAnsi="Times" w:cs="Tahoma"/>
                <w:sz w:val="16"/>
                <w:szCs w:val="16"/>
                <w:lang w:val="cy-GB"/>
              </w:rPr>
              <w:t xml:space="preserve"> - Gallu adnabod trymach ac ysgafnach a gallu dweud sut i wneud y clorian yn hafal e.e. trwy rhoi un anrheg mawr a un bach mewn y ddwy ochr. </w:t>
            </w:r>
          </w:p>
          <w:p w:rsidR="004E56E2" w:rsidRPr="002B2BF3" w:rsidRDefault="004E56E2" w:rsidP="00D6577A">
            <w:pPr>
              <w:rPr>
                <w:rFonts w:ascii="Times" w:hAnsi="Times" w:cs="Tahoma"/>
                <w:sz w:val="16"/>
                <w:szCs w:val="16"/>
                <w:lang w:val="cy-GB"/>
              </w:rPr>
            </w:pPr>
            <w:r w:rsidRPr="002B2BF3">
              <w:rPr>
                <w:rFonts w:ascii="Times" w:hAnsi="Times" w:cs="Tahoma"/>
                <w:sz w:val="16"/>
                <w:szCs w:val="16"/>
                <w:lang w:val="cy-GB"/>
              </w:rPr>
              <w:t xml:space="preserve">Grwpiau </w:t>
            </w:r>
            <w:r w:rsidRPr="002B2BF3">
              <w:rPr>
                <w:rFonts w:ascii="Times" w:hAnsi="Times" w:cs="Tahoma"/>
                <w:color w:val="92D050"/>
                <w:sz w:val="16"/>
                <w:szCs w:val="16"/>
                <w:lang w:val="cy-GB"/>
              </w:rPr>
              <w:t>gwrydd</w:t>
            </w:r>
            <w:r w:rsidRPr="002B2BF3">
              <w:rPr>
                <w:rFonts w:ascii="Times" w:hAnsi="Times" w:cs="Tahoma"/>
                <w:sz w:val="16"/>
                <w:szCs w:val="16"/>
                <w:lang w:val="cy-GB"/>
              </w:rPr>
              <w:t xml:space="preserve"> a </w:t>
            </w:r>
            <w:r w:rsidRPr="002B2BF3">
              <w:rPr>
                <w:rFonts w:ascii="Times" w:hAnsi="Times" w:cs="Tahoma"/>
                <w:color w:val="00B0F0"/>
                <w:sz w:val="16"/>
                <w:szCs w:val="16"/>
                <w:lang w:val="cy-GB"/>
              </w:rPr>
              <w:t>glas</w:t>
            </w:r>
            <w:r w:rsidRPr="002B2BF3">
              <w:rPr>
                <w:rFonts w:ascii="Times" w:hAnsi="Times" w:cs="Tahoma"/>
                <w:sz w:val="16"/>
                <w:szCs w:val="16"/>
                <w:lang w:val="cy-GB"/>
              </w:rPr>
              <w:t xml:space="preserve"> - Gallu adnabod trymach ac ysgafnach. Gallu rhoi 4 anrheg bach mewn un ochr a 2 anrheg yn yr ochr arall. </w:t>
            </w:r>
          </w:p>
          <w:p w:rsidR="004E56E2" w:rsidRPr="002B2BF3" w:rsidRDefault="004E56E2" w:rsidP="00D6577A">
            <w:pPr>
              <w:rPr>
                <w:rFonts w:ascii="Times" w:hAnsi="Times" w:cs="Tahoma"/>
                <w:sz w:val="16"/>
                <w:szCs w:val="16"/>
                <w:lang w:val="cy-GB"/>
              </w:rPr>
            </w:pPr>
          </w:p>
          <w:p w:rsidR="004E56E2" w:rsidRDefault="004E56E2" w:rsidP="00D6577A">
            <w:pPr>
              <w:rPr>
                <w:rFonts w:ascii="Times" w:hAnsi="Times" w:cs="Tahoma"/>
                <w:sz w:val="16"/>
                <w:szCs w:val="16"/>
                <w:lang w:val="cy-GB"/>
              </w:rPr>
            </w:pPr>
            <w:r w:rsidRPr="005228FD">
              <w:rPr>
                <w:rFonts w:ascii="Times" w:hAnsi="Times" w:cs="Tahoma"/>
                <w:b/>
                <w:sz w:val="16"/>
                <w:szCs w:val="16"/>
                <w:lang w:val="cy-GB"/>
              </w:rPr>
              <w:t xml:space="preserve">Miss 1 </w:t>
            </w:r>
            <w:r>
              <w:rPr>
                <w:rFonts w:ascii="Times" w:hAnsi="Times" w:cs="Tahoma"/>
                <w:b/>
                <w:sz w:val="16"/>
                <w:szCs w:val="16"/>
                <w:lang w:val="cy-GB"/>
              </w:rPr>
              <w:t>–</w:t>
            </w:r>
            <w:r w:rsidRPr="005228FD">
              <w:rPr>
                <w:rFonts w:ascii="Times" w:hAnsi="Times" w:cs="Tahoma"/>
                <w:b/>
                <w:sz w:val="16"/>
                <w:szCs w:val="16"/>
                <w:lang w:val="cy-GB"/>
              </w:rPr>
              <w:t xml:space="preserve"> </w:t>
            </w:r>
            <w:r>
              <w:rPr>
                <w:rFonts w:ascii="Times" w:hAnsi="Times" w:cs="Tahoma"/>
                <w:sz w:val="16"/>
                <w:szCs w:val="16"/>
                <w:lang w:val="cy-GB"/>
              </w:rPr>
              <w:t>Creu cardiau penblwydd (esgus mae penblwydd Tili Tedi yw hi)</w:t>
            </w:r>
          </w:p>
          <w:p w:rsidR="004E56E2" w:rsidRDefault="004E56E2" w:rsidP="00D6577A">
            <w:pPr>
              <w:rPr>
                <w:rFonts w:ascii="Times" w:hAnsi="Times" w:cs="Tahoma"/>
                <w:sz w:val="16"/>
                <w:szCs w:val="16"/>
                <w:lang w:val="cy-GB"/>
              </w:rPr>
            </w:pPr>
          </w:p>
          <w:p w:rsidR="004E56E2" w:rsidRPr="005228FD" w:rsidRDefault="004E56E2" w:rsidP="00D6577A">
            <w:pPr>
              <w:rPr>
                <w:rFonts w:ascii="Times" w:hAnsi="Times" w:cs="Tahoma"/>
                <w:sz w:val="18"/>
                <w:lang w:val="cy-GB"/>
              </w:rPr>
            </w:pPr>
            <w:r w:rsidRPr="005228FD">
              <w:rPr>
                <w:rFonts w:ascii="Times" w:hAnsi="Times" w:cs="Tahoma"/>
                <w:b/>
                <w:sz w:val="16"/>
                <w:szCs w:val="16"/>
                <w:lang w:val="cy-GB"/>
              </w:rPr>
              <w:t xml:space="preserve">Miss 2 </w:t>
            </w:r>
            <w:r>
              <w:rPr>
                <w:rFonts w:ascii="Times" w:hAnsi="Times" w:cs="Tahoma"/>
                <w:b/>
                <w:sz w:val="16"/>
                <w:szCs w:val="16"/>
                <w:lang w:val="cy-GB"/>
              </w:rPr>
              <w:t>–</w:t>
            </w:r>
            <w:r w:rsidRPr="005228FD">
              <w:rPr>
                <w:rFonts w:ascii="Times" w:hAnsi="Times" w:cs="Tahoma"/>
                <w:b/>
                <w:sz w:val="16"/>
                <w:szCs w:val="16"/>
                <w:lang w:val="cy-GB"/>
              </w:rPr>
              <w:t xml:space="preserve"> </w:t>
            </w:r>
            <w:r>
              <w:rPr>
                <w:rFonts w:ascii="Times" w:hAnsi="Times" w:cs="Tahoma"/>
                <w:sz w:val="16"/>
                <w:szCs w:val="16"/>
                <w:lang w:val="cy-GB"/>
              </w:rPr>
              <w:t>Tynnu lluniau o bethau penblwydd ar y bwrdd rhyngweithiol</w:t>
            </w:r>
          </w:p>
        </w:tc>
        <w:tc>
          <w:tcPr>
            <w:tcW w:w="3510" w:type="dxa"/>
            <w:gridSpan w:val="7"/>
            <w:vMerge w:val="restart"/>
            <w:tcBorders>
              <w:top w:val="single" w:sz="4" w:space="0" w:color="auto"/>
              <w:left w:val="single" w:sz="4" w:space="0" w:color="auto"/>
              <w:right w:val="single" w:sz="4" w:space="0" w:color="auto"/>
            </w:tcBorders>
            <w:shd w:val="clear" w:color="auto" w:fill="auto"/>
          </w:tcPr>
          <w:p w:rsidR="004E56E2" w:rsidRDefault="004E56E2" w:rsidP="00D6577A">
            <w:pPr>
              <w:rPr>
                <w:rFonts w:ascii="Times" w:hAnsi="Times" w:cs="Tahoma"/>
                <w:b/>
                <w:sz w:val="18"/>
                <w:lang w:val="cy-GB"/>
              </w:rPr>
            </w:pPr>
            <w:r>
              <w:rPr>
                <w:rFonts w:ascii="Times" w:hAnsi="Times" w:cs="Tahoma"/>
                <w:b/>
                <w:sz w:val="18"/>
                <w:lang w:val="cy-GB"/>
              </w:rPr>
              <w:t xml:space="preserve">Adnoddau </w:t>
            </w:r>
          </w:p>
          <w:p w:rsidR="004E56E2" w:rsidRDefault="004E56E2" w:rsidP="00D6577A">
            <w:pPr>
              <w:rPr>
                <w:rFonts w:ascii="Times" w:hAnsi="Times" w:cs="Tahoma"/>
                <w:sz w:val="18"/>
                <w:lang w:val="cy-GB"/>
              </w:rPr>
            </w:pPr>
            <w:r>
              <w:rPr>
                <w:rFonts w:ascii="Times" w:hAnsi="Times" w:cs="Tahoma"/>
                <w:sz w:val="18"/>
                <w:lang w:val="cy-GB"/>
              </w:rPr>
              <w:t xml:space="preserve">Anrhegion bach a mawr </w:t>
            </w:r>
          </w:p>
          <w:p w:rsidR="004E56E2" w:rsidRDefault="004E56E2" w:rsidP="00D6577A">
            <w:pPr>
              <w:rPr>
                <w:rFonts w:ascii="Times" w:hAnsi="Times" w:cs="Tahoma"/>
                <w:sz w:val="18"/>
                <w:lang w:val="cy-GB"/>
              </w:rPr>
            </w:pPr>
            <w:r>
              <w:rPr>
                <w:rFonts w:ascii="Times" w:hAnsi="Times" w:cs="Tahoma"/>
                <w:sz w:val="18"/>
                <w:lang w:val="cy-GB"/>
              </w:rPr>
              <w:t xml:space="preserve">Clorian </w:t>
            </w:r>
          </w:p>
          <w:p w:rsidR="004E56E2" w:rsidRDefault="004E56E2" w:rsidP="00D6577A">
            <w:pPr>
              <w:rPr>
                <w:rFonts w:ascii="Times" w:hAnsi="Times" w:cs="Tahoma"/>
                <w:sz w:val="18"/>
                <w:lang w:val="cy-GB"/>
              </w:rPr>
            </w:pPr>
            <w:r>
              <w:rPr>
                <w:rFonts w:ascii="Times" w:hAnsi="Times" w:cs="Tahoma"/>
                <w:sz w:val="18"/>
                <w:lang w:val="cy-GB"/>
              </w:rPr>
              <w:t xml:space="preserve">Camera </w:t>
            </w:r>
          </w:p>
          <w:p w:rsidR="004E56E2" w:rsidRDefault="004E56E2" w:rsidP="00D6577A">
            <w:pPr>
              <w:rPr>
                <w:rFonts w:ascii="Times" w:hAnsi="Times" w:cs="Tahoma"/>
                <w:sz w:val="18"/>
                <w:lang w:val="cy-GB"/>
              </w:rPr>
            </w:pPr>
            <w:r>
              <w:rPr>
                <w:rFonts w:ascii="Times" w:hAnsi="Times" w:cs="Tahoma"/>
                <w:sz w:val="18"/>
                <w:lang w:val="cy-GB"/>
              </w:rPr>
              <w:t xml:space="preserve">Bwrdd rhyngweithiol </w:t>
            </w:r>
          </w:p>
          <w:p w:rsidR="004E56E2" w:rsidRPr="00BC1D22" w:rsidRDefault="004E56E2" w:rsidP="00D6577A">
            <w:pPr>
              <w:rPr>
                <w:rFonts w:ascii="Times" w:hAnsi="Times" w:cs="Tahoma"/>
                <w:sz w:val="18"/>
                <w:lang w:val="cy-GB"/>
              </w:rPr>
            </w:pPr>
            <w:r>
              <w:rPr>
                <w:rFonts w:ascii="Times" w:hAnsi="Times" w:cs="Tahoma"/>
                <w:sz w:val="18"/>
                <w:lang w:val="cy-GB"/>
              </w:rPr>
              <w:t xml:space="preserve">Adnoddau o bwysau gwahanol </w:t>
            </w:r>
          </w:p>
          <w:p w:rsidR="004E56E2" w:rsidRDefault="004E56E2" w:rsidP="00D6577A">
            <w:pPr>
              <w:rPr>
                <w:rFonts w:ascii="Times" w:hAnsi="Times" w:cs="Tahoma"/>
                <w:b/>
                <w:sz w:val="18"/>
                <w:lang w:val="cy-GB"/>
              </w:rPr>
            </w:pPr>
          </w:p>
          <w:p w:rsidR="004E56E2" w:rsidRDefault="004E56E2" w:rsidP="00D6577A">
            <w:pPr>
              <w:rPr>
                <w:rFonts w:ascii="Times" w:hAnsi="Times" w:cs="Tahoma"/>
                <w:b/>
                <w:sz w:val="18"/>
                <w:lang w:val="cy-GB"/>
              </w:rPr>
            </w:pPr>
          </w:p>
          <w:p w:rsidR="004E56E2" w:rsidRDefault="004E56E2" w:rsidP="00D6577A">
            <w:pPr>
              <w:rPr>
                <w:rFonts w:ascii="Times" w:hAnsi="Times" w:cs="Tahoma"/>
                <w:b/>
                <w:sz w:val="18"/>
                <w:lang w:val="cy-GB"/>
              </w:rPr>
            </w:pPr>
          </w:p>
          <w:p w:rsidR="004E56E2" w:rsidRDefault="004E56E2" w:rsidP="00D6577A">
            <w:pPr>
              <w:rPr>
                <w:rFonts w:ascii="Times" w:hAnsi="Times" w:cs="Tahoma"/>
                <w:b/>
                <w:sz w:val="18"/>
                <w:lang w:val="cy-GB"/>
              </w:rPr>
            </w:pPr>
          </w:p>
          <w:p w:rsidR="004E56E2" w:rsidRDefault="004E56E2" w:rsidP="00D6577A">
            <w:pPr>
              <w:rPr>
                <w:rFonts w:ascii="Times" w:hAnsi="Times" w:cs="Tahoma"/>
                <w:b/>
                <w:sz w:val="18"/>
                <w:lang w:val="cy-GB"/>
              </w:rPr>
            </w:pPr>
          </w:p>
          <w:p w:rsidR="004E56E2" w:rsidRDefault="004E56E2" w:rsidP="00D6577A">
            <w:pPr>
              <w:rPr>
                <w:rFonts w:ascii="Times" w:hAnsi="Times" w:cs="Tahoma"/>
                <w:b/>
                <w:sz w:val="18"/>
                <w:lang w:val="cy-GB"/>
              </w:rPr>
            </w:pPr>
          </w:p>
          <w:p w:rsidR="004E56E2" w:rsidRDefault="004E56E2" w:rsidP="00D6577A">
            <w:pPr>
              <w:rPr>
                <w:rFonts w:ascii="Times" w:hAnsi="Times" w:cs="Tahoma"/>
                <w:b/>
                <w:sz w:val="18"/>
                <w:lang w:val="cy-GB"/>
              </w:rPr>
            </w:pPr>
            <w:r>
              <w:rPr>
                <w:rFonts w:ascii="Times" w:hAnsi="Times" w:cs="Tahoma"/>
                <w:b/>
                <w:sz w:val="18"/>
                <w:lang w:val="cy-GB"/>
              </w:rPr>
              <w:t xml:space="preserve">Geirfa allweddol </w:t>
            </w:r>
          </w:p>
          <w:p w:rsidR="004E56E2" w:rsidRDefault="004E56E2" w:rsidP="00D6577A">
            <w:pPr>
              <w:rPr>
                <w:rFonts w:ascii="Times" w:hAnsi="Times" w:cs="Tahoma"/>
                <w:sz w:val="18"/>
                <w:lang w:val="cy-GB"/>
              </w:rPr>
            </w:pPr>
            <w:r>
              <w:rPr>
                <w:rFonts w:ascii="Times" w:hAnsi="Times" w:cs="Tahoma"/>
                <w:sz w:val="18"/>
                <w:lang w:val="cy-GB"/>
              </w:rPr>
              <w:t xml:space="preserve">Pwysau </w:t>
            </w:r>
          </w:p>
          <w:p w:rsidR="004E56E2" w:rsidRDefault="004E56E2" w:rsidP="00D6577A">
            <w:pPr>
              <w:rPr>
                <w:rFonts w:ascii="Times" w:hAnsi="Times" w:cs="Tahoma"/>
                <w:sz w:val="18"/>
                <w:lang w:val="cy-GB"/>
              </w:rPr>
            </w:pPr>
            <w:r>
              <w:rPr>
                <w:rFonts w:ascii="Times" w:hAnsi="Times" w:cs="Tahoma"/>
                <w:sz w:val="18"/>
                <w:lang w:val="cy-GB"/>
              </w:rPr>
              <w:t xml:space="preserve">Ysgafn </w:t>
            </w:r>
          </w:p>
          <w:p w:rsidR="004E56E2" w:rsidRDefault="004E56E2" w:rsidP="00D6577A">
            <w:pPr>
              <w:rPr>
                <w:rFonts w:ascii="Times" w:hAnsi="Times" w:cs="Tahoma"/>
                <w:sz w:val="18"/>
                <w:lang w:val="cy-GB"/>
              </w:rPr>
            </w:pPr>
            <w:r>
              <w:rPr>
                <w:rFonts w:ascii="Times" w:hAnsi="Times" w:cs="Tahoma"/>
                <w:sz w:val="18"/>
                <w:lang w:val="cy-GB"/>
              </w:rPr>
              <w:t xml:space="preserve">Trwm </w:t>
            </w:r>
          </w:p>
          <w:p w:rsidR="004E56E2" w:rsidRDefault="004E56E2" w:rsidP="00D6577A">
            <w:pPr>
              <w:rPr>
                <w:rFonts w:ascii="Times" w:hAnsi="Times" w:cs="Tahoma"/>
                <w:sz w:val="18"/>
                <w:lang w:val="cy-GB"/>
              </w:rPr>
            </w:pPr>
            <w:r>
              <w:rPr>
                <w:rFonts w:ascii="Times" w:hAnsi="Times" w:cs="Tahoma"/>
                <w:sz w:val="18"/>
                <w:lang w:val="cy-GB"/>
              </w:rPr>
              <w:t xml:space="preserve">Clorian </w:t>
            </w:r>
          </w:p>
          <w:p w:rsidR="004E56E2" w:rsidRPr="00BC1D22" w:rsidRDefault="004E56E2" w:rsidP="00D6577A">
            <w:pPr>
              <w:rPr>
                <w:rFonts w:ascii="Times" w:hAnsi="Times" w:cs="Tahoma"/>
                <w:sz w:val="18"/>
                <w:lang w:val="cy-GB"/>
              </w:rPr>
            </w:pPr>
            <w:r>
              <w:rPr>
                <w:rFonts w:ascii="Times" w:hAnsi="Times" w:cs="Tahoma"/>
                <w:sz w:val="18"/>
                <w:lang w:val="cy-GB"/>
              </w:rPr>
              <w:t xml:space="preserve">Hafal </w:t>
            </w:r>
          </w:p>
        </w:tc>
        <w:tc>
          <w:tcPr>
            <w:tcW w:w="3511" w:type="dxa"/>
            <w:gridSpan w:val="2"/>
            <w:vMerge w:val="restart"/>
            <w:tcBorders>
              <w:top w:val="single" w:sz="4" w:space="0" w:color="auto"/>
              <w:left w:val="single" w:sz="4" w:space="0" w:color="auto"/>
              <w:right w:val="single" w:sz="4" w:space="0" w:color="auto"/>
            </w:tcBorders>
            <w:shd w:val="clear" w:color="auto" w:fill="auto"/>
          </w:tcPr>
          <w:p w:rsidR="004E56E2" w:rsidRDefault="004E56E2" w:rsidP="004E56E2">
            <w:pPr>
              <w:pStyle w:val="ListParagraph"/>
              <w:numPr>
                <w:ilvl w:val="0"/>
                <w:numId w:val="1"/>
              </w:numPr>
              <w:rPr>
                <w:rFonts w:ascii="Times" w:hAnsi="Times" w:cs="Tahoma"/>
                <w:sz w:val="20"/>
                <w:lang w:val="cy-GB"/>
              </w:rPr>
            </w:pPr>
            <w:r w:rsidRPr="009B1436">
              <w:rPr>
                <w:rFonts w:ascii="Times" w:hAnsi="Times" w:cs="Tahoma"/>
                <w:sz w:val="20"/>
                <w:lang w:val="cy-GB"/>
              </w:rPr>
              <w:t xml:space="preserve">Ydy’r </w:t>
            </w:r>
            <w:r>
              <w:rPr>
                <w:rFonts w:ascii="Times" w:hAnsi="Times" w:cs="Tahoma"/>
                <w:sz w:val="20"/>
                <w:lang w:val="cy-GB"/>
              </w:rPr>
              <w:t xml:space="preserve">plant yn gallu adnabod pethau sy’n trwm ac yn ysgafn? </w:t>
            </w:r>
          </w:p>
          <w:p w:rsidR="004E56E2" w:rsidRDefault="004E56E2" w:rsidP="004E56E2">
            <w:pPr>
              <w:pStyle w:val="ListParagraph"/>
              <w:numPr>
                <w:ilvl w:val="0"/>
                <w:numId w:val="1"/>
              </w:numPr>
              <w:rPr>
                <w:rFonts w:ascii="Times" w:hAnsi="Times" w:cs="Tahoma"/>
                <w:sz w:val="20"/>
                <w:lang w:val="cy-GB"/>
              </w:rPr>
            </w:pPr>
            <w:r>
              <w:rPr>
                <w:rFonts w:ascii="Times" w:hAnsi="Times" w:cs="Tahoma"/>
                <w:sz w:val="20"/>
                <w:lang w:val="cy-GB"/>
              </w:rPr>
              <w:t>Ydy’r plant yn gallu dweud bod rhywbeth yn trymach/ysgafnach na rhywbeth arall?</w:t>
            </w:r>
          </w:p>
          <w:p w:rsidR="004E56E2" w:rsidRPr="009B1436" w:rsidRDefault="004E56E2" w:rsidP="004E56E2">
            <w:pPr>
              <w:pStyle w:val="ListParagraph"/>
              <w:numPr>
                <w:ilvl w:val="0"/>
                <w:numId w:val="1"/>
              </w:numPr>
              <w:rPr>
                <w:rFonts w:ascii="Times" w:hAnsi="Times" w:cs="Tahoma"/>
                <w:sz w:val="20"/>
                <w:lang w:val="cy-GB"/>
              </w:rPr>
            </w:pPr>
            <w:r>
              <w:rPr>
                <w:rFonts w:ascii="Times" w:hAnsi="Times" w:cs="Tahoma"/>
                <w:sz w:val="20"/>
                <w:lang w:val="cy-GB"/>
              </w:rPr>
              <w:t xml:space="preserve">Grwpiau coch, oren a melyn – ydy’r  plant gallu gwneud y clorian yn hafal? A deall pam? </w:t>
            </w:r>
          </w:p>
        </w:tc>
      </w:tr>
      <w:tr w:rsidR="004E56E2" w:rsidTr="00D6577A">
        <w:trPr>
          <w:trHeight w:val="70"/>
          <w:jc w:val="center"/>
        </w:trPr>
        <w:tc>
          <w:tcPr>
            <w:tcW w:w="3519" w:type="dxa"/>
            <w:gridSpan w:val="5"/>
            <w:vMerge/>
            <w:tcBorders>
              <w:left w:val="single" w:sz="4" w:space="0" w:color="auto"/>
              <w:bottom w:val="single" w:sz="4" w:space="0" w:color="auto"/>
              <w:right w:val="single" w:sz="4" w:space="0" w:color="auto"/>
            </w:tcBorders>
            <w:shd w:val="clear" w:color="auto" w:fill="auto"/>
          </w:tcPr>
          <w:p w:rsidR="004E56E2" w:rsidRDefault="004E56E2" w:rsidP="00D6577A">
            <w:pPr>
              <w:pStyle w:val="Heading1"/>
              <w:framePr w:hSpace="0" w:wrap="auto" w:hAnchor="text" w:yAlign="inline"/>
              <w:outlineLvl w:val="0"/>
              <w:rPr>
                <w:rFonts w:ascii="Times" w:hAnsi="Times" w:cs="Tahoma"/>
                <w:b/>
                <w:sz w:val="18"/>
                <w:lang w:val="cy-GB"/>
              </w:rPr>
            </w:pPr>
          </w:p>
        </w:tc>
        <w:tc>
          <w:tcPr>
            <w:tcW w:w="3630" w:type="dxa"/>
            <w:gridSpan w:val="6"/>
            <w:tcBorders>
              <w:top w:val="nil"/>
              <w:left w:val="single" w:sz="4" w:space="0" w:color="auto"/>
              <w:bottom w:val="nil"/>
              <w:right w:val="single" w:sz="4" w:space="0" w:color="auto"/>
            </w:tcBorders>
            <w:shd w:val="clear" w:color="auto" w:fill="auto"/>
          </w:tcPr>
          <w:p w:rsidR="004E56E2" w:rsidRDefault="004E56E2" w:rsidP="00D6577A">
            <w:pPr>
              <w:pStyle w:val="Heading1"/>
              <w:framePr w:hSpace="0" w:wrap="auto" w:hAnchor="text" w:yAlign="inline"/>
              <w:outlineLvl w:val="0"/>
              <w:rPr>
                <w:rFonts w:ascii="Times" w:hAnsi="Times" w:cs="Tahoma"/>
                <w:b/>
                <w:sz w:val="18"/>
                <w:lang w:val="cy-GB"/>
              </w:rPr>
            </w:pPr>
          </w:p>
        </w:tc>
        <w:tc>
          <w:tcPr>
            <w:tcW w:w="3510" w:type="dxa"/>
            <w:gridSpan w:val="7"/>
            <w:vMerge/>
            <w:tcBorders>
              <w:left w:val="single" w:sz="4" w:space="0" w:color="auto"/>
              <w:right w:val="single" w:sz="4" w:space="0" w:color="auto"/>
            </w:tcBorders>
            <w:shd w:val="clear" w:color="auto" w:fill="auto"/>
          </w:tcPr>
          <w:p w:rsidR="004E56E2" w:rsidRPr="007E36B9" w:rsidRDefault="004E56E2" w:rsidP="00D6577A">
            <w:pPr>
              <w:rPr>
                <w:rFonts w:ascii="Times" w:hAnsi="Times" w:cs="Tahoma"/>
                <w:b/>
                <w:sz w:val="18"/>
                <w:lang w:val="cy-GB"/>
              </w:rPr>
            </w:pPr>
          </w:p>
        </w:tc>
        <w:tc>
          <w:tcPr>
            <w:tcW w:w="3511" w:type="dxa"/>
            <w:gridSpan w:val="2"/>
            <w:vMerge/>
            <w:tcBorders>
              <w:left w:val="single" w:sz="4" w:space="0" w:color="auto"/>
              <w:right w:val="single" w:sz="4" w:space="0" w:color="auto"/>
            </w:tcBorders>
            <w:shd w:val="clear" w:color="auto" w:fill="auto"/>
          </w:tcPr>
          <w:p w:rsidR="004E56E2" w:rsidRDefault="004E56E2" w:rsidP="00D6577A">
            <w:pPr>
              <w:rPr>
                <w:rFonts w:ascii="Times" w:hAnsi="Times" w:cs="Tahoma"/>
                <w:b/>
                <w:sz w:val="20"/>
                <w:lang w:val="cy-GB"/>
              </w:rPr>
            </w:pPr>
          </w:p>
        </w:tc>
      </w:tr>
      <w:tr w:rsidR="004E56E2" w:rsidTr="00D6577A">
        <w:trPr>
          <w:trHeight w:val="1701"/>
          <w:jc w:val="center"/>
        </w:trPr>
        <w:tc>
          <w:tcPr>
            <w:tcW w:w="3519" w:type="dxa"/>
            <w:gridSpan w:val="5"/>
            <w:tcBorders>
              <w:top w:val="single" w:sz="4" w:space="0" w:color="auto"/>
              <w:left w:val="single" w:sz="4" w:space="0" w:color="auto"/>
              <w:bottom w:val="single" w:sz="4" w:space="0" w:color="auto"/>
              <w:right w:val="single" w:sz="4" w:space="0" w:color="auto"/>
            </w:tcBorders>
            <w:shd w:val="clear" w:color="auto" w:fill="auto"/>
          </w:tcPr>
          <w:p w:rsidR="004E56E2" w:rsidRDefault="004E56E2" w:rsidP="00D6577A">
            <w:pPr>
              <w:pStyle w:val="Heading1"/>
              <w:framePr w:hSpace="0" w:wrap="auto" w:hAnchor="text" w:yAlign="inline"/>
              <w:outlineLvl w:val="0"/>
              <w:rPr>
                <w:rFonts w:ascii="Times" w:hAnsi="Times" w:cs="Tahoma"/>
                <w:sz w:val="18"/>
                <w:lang w:val="cy-GB"/>
              </w:rPr>
            </w:pPr>
            <w:r>
              <w:rPr>
                <w:rFonts w:ascii="Times" w:hAnsi="Times" w:cs="Tahoma"/>
                <w:sz w:val="18"/>
                <w:lang w:val="cy-GB"/>
              </w:rPr>
              <w:t>D</w:t>
            </w:r>
            <w:r w:rsidRPr="007E36B9">
              <w:rPr>
                <w:rFonts w:ascii="Times" w:hAnsi="Times" w:cs="Tahoma"/>
                <w:sz w:val="18"/>
                <w:lang w:val="cy-GB"/>
              </w:rPr>
              <w:t>i</w:t>
            </w:r>
            <w:r>
              <w:rPr>
                <w:rFonts w:ascii="Times" w:hAnsi="Times" w:cs="Tahoma"/>
                <w:sz w:val="18"/>
                <w:lang w:val="cy-GB"/>
              </w:rPr>
              <w:t>weddglo</w:t>
            </w:r>
          </w:p>
          <w:p w:rsidR="004E56E2" w:rsidRPr="002B2BF3" w:rsidRDefault="004E56E2" w:rsidP="00D6577A">
            <w:pPr>
              <w:rPr>
                <w:sz w:val="16"/>
                <w:szCs w:val="16"/>
                <w:lang w:val="cy-GB"/>
              </w:rPr>
            </w:pPr>
            <w:r w:rsidRPr="002B2BF3">
              <w:rPr>
                <w:sz w:val="16"/>
                <w:szCs w:val="16"/>
                <w:lang w:val="cy-GB"/>
              </w:rPr>
              <w:t xml:space="preserve">Ar ddiwedd yr wythnos (Dydd Gwener) profi dealltwriaeth yn ystod amser mat trwy ofyn cwestiynau a defnyddio’r gwrthrychau i weld a ydy’r dealltwriaeth wedi datblygu yn ystod yr wythnos? </w:t>
            </w:r>
          </w:p>
        </w:tc>
        <w:tc>
          <w:tcPr>
            <w:tcW w:w="3630" w:type="dxa"/>
            <w:gridSpan w:val="6"/>
            <w:tcBorders>
              <w:top w:val="nil"/>
              <w:left w:val="single" w:sz="4" w:space="0" w:color="auto"/>
              <w:bottom w:val="single" w:sz="4" w:space="0" w:color="auto"/>
              <w:right w:val="single" w:sz="4" w:space="0" w:color="auto"/>
            </w:tcBorders>
            <w:shd w:val="clear" w:color="auto" w:fill="auto"/>
          </w:tcPr>
          <w:p w:rsidR="004E56E2" w:rsidRDefault="004E56E2" w:rsidP="00D6577A">
            <w:pPr>
              <w:pStyle w:val="Heading1"/>
              <w:framePr w:hSpace="0" w:wrap="auto" w:hAnchor="text" w:yAlign="inline"/>
              <w:outlineLvl w:val="0"/>
              <w:rPr>
                <w:rFonts w:ascii="Times" w:hAnsi="Times" w:cs="Tahoma"/>
                <w:b/>
                <w:sz w:val="18"/>
                <w:lang w:val="cy-GB"/>
              </w:rPr>
            </w:pPr>
          </w:p>
        </w:tc>
        <w:tc>
          <w:tcPr>
            <w:tcW w:w="3510" w:type="dxa"/>
            <w:gridSpan w:val="7"/>
            <w:vMerge/>
            <w:tcBorders>
              <w:left w:val="single" w:sz="4" w:space="0" w:color="auto"/>
              <w:bottom w:val="single" w:sz="4" w:space="0" w:color="auto"/>
              <w:right w:val="single" w:sz="4" w:space="0" w:color="auto"/>
            </w:tcBorders>
            <w:shd w:val="clear" w:color="auto" w:fill="auto"/>
          </w:tcPr>
          <w:p w:rsidR="004E56E2" w:rsidRPr="007E36B9" w:rsidRDefault="004E56E2" w:rsidP="00D6577A">
            <w:pPr>
              <w:rPr>
                <w:rFonts w:ascii="Times" w:hAnsi="Times" w:cs="Tahoma"/>
                <w:b/>
                <w:sz w:val="18"/>
                <w:lang w:val="cy-GB"/>
              </w:rPr>
            </w:pPr>
          </w:p>
        </w:tc>
        <w:tc>
          <w:tcPr>
            <w:tcW w:w="3511" w:type="dxa"/>
            <w:gridSpan w:val="2"/>
            <w:vMerge/>
            <w:tcBorders>
              <w:left w:val="single" w:sz="4" w:space="0" w:color="auto"/>
              <w:bottom w:val="single" w:sz="4" w:space="0" w:color="auto"/>
              <w:right w:val="single" w:sz="4" w:space="0" w:color="auto"/>
            </w:tcBorders>
            <w:shd w:val="clear" w:color="auto" w:fill="auto"/>
          </w:tcPr>
          <w:p w:rsidR="004E56E2" w:rsidRDefault="004E56E2" w:rsidP="00D6577A">
            <w:pPr>
              <w:rPr>
                <w:rFonts w:ascii="Times" w:hAnsi="Times" w:cs="Tahoma"/>
                <w:b/>
                <w:sz w:val="20"/>
                <w:lang w:val="cy-GB"/>
              </w:rPr>
            </w:pPr>
          </w:p>
        </w:tc>
      </w:tr>
      <w:tr w:rsidR="004E56E2" w:rsidRPr="009E04B2" w:rsidTr="00D6577A">
        <w:trPr>
          <w:trHeight w:val="567"/>
          <w:jc w:val="center"/>
        </w:trPr>
        <w:tc>
          <w:tcPr>
            <w:tcW w:w="14170" w:type="dxa"/>
            <w:gridSpan w:val="20"/>
            <w:tcBorders>
              <w:top w:val="single" w:sz="4" w:space="0" w:color="auto"/>
              <w:left w:val="single" w:sz="4" w:space="0" w:color="auto"/>
              <w:bottom w:val="single" w:sz="4" w:space="0" w:color="auto"/>
              <w:right w:val="single" w:sz="4" w:space="0" w:color="auto"/>
            </w:tcBorders>
            <w:shd w:val="clear" w:color="auto" w:fill="auto"/>
          </w:tcPr>
          <w:p w:rsidR="004E56E2" w:rsidRDefault="004E56E2" w:rsidP="00D6577A">
            <w:pPr>
              <w:rPr>
                <w:rFonts w:ascii="Times" w:hAnsi="Times" w:cs="Tahoma"/>
                <w:sz w:val="18"/>
                <w:lang w:val="cy-GB"/>
              </w:rPr>
            </w:pPr>
            <w:r>
              <w:rPr>
                <w:rFonts w:ascii="Times" w:hAnsi="Times" w:cs="Tahoma"/>
                <w:sz w:val="18"/>
                <w:lang w:val="cy-GB"/>
              </w:rPr>
              <w:t>Ymdriniaeth o’r cwricwlwm (ystod a sgiliau)</w:t>
            </w:r>
          </w:p>
          <w:p w:rsidR="004E56E2" w:rsidRDefault="004E56E2" w:rsidP="00D6577A">
            <w:pPr>
              <w:rPr>
                <w:rFonts w:ascii="Times" w:hAnsi="Times" w:cs="Tahoma"/>
                <w:sz w:val="18"/>
                <w:lang w:val="cy-GB"/>
              </w:rPr>
            </w:pPr>
            <w:r>
              <w:rPr>
                <w:rFonts w:ascii="Times" w:hAnsi="Times" w:cs="Tahoma"/>
                <w:sz w:val="18"/>
                <w:lang w:val="cy-GB"/>
              </w:rPr>
              <w:t xml:space="preserve">Defnyddio’r cymariaethau canlynol yn unionfyrchol- pwysau/mas e.e. trymach, ysgafnach </w:t>
            </w:r>
          </w:p>
          <w:p w:rsidR="004E56E2" w:rsidRPr="009E04B2" w:rsidRDefault="004E56E2" w:rsidP="00D6577A">
            <w:pPr>
              <w:rPr>
                <w:rFonts w:ascii="Times" w:hAnsi="Times" w:cs="Tahoma"/>
                <w:sz w:val="18"/>
                <w:lang w:val="cy-GB"/>
              </w:rPr>
            </w:pPr>
          </w:p>
        </w:tc>
      </w:tr>
      <w:tr w:rsidR="004E56E2" w:rsidTr="00D6577A">
        <w:trPr>
          <w:trHeight w:val="851"/>
          <w:jc w:val="center"/>
        </w:trPr>
        <w:tc>
          <w:tcPr>
            <w:tcW w:w="7149" w:type="dxa"/>
            <w:gridSpan w:val="11"/>
            <w:tcBorders>
              <w:top w:val="single" w:sz="4" w:space="0" w:color="auto"/>
              <w:left w:val="single" w:sz="4" w:space="0" w:color="auto"/>
              <w:bottom w:val="single" w:sz="4" w:space="0" w:color="auto"/>
              <w:right w:val="single" w:sz="4" w:space="0" w:color="auto"/>
            </w:tcBorders>
            <w:shd w:val="clear" w:color="auto" w:fill="auto"/>
          </w:tcPr>
          <w:p w:rsidR="004E56E2" w:rsidRDefault="004E56E2" w:rsidP="00D6577A">
            <w:pPr>
              <w:rPr>
                <w:rFonts w:ascii="Times" w:hAnsi="Times" w:cs="Tahoma"/>
                <w:sz w:val="18"/>
                <w:lang w:val="cy-GB"/>
              </w:rPr>
            </w:pPr>
            <w:r>
              <w:rPr>
                <w:rFonts w:ascii="Times" w:hAnsi="Times" w:cs="Tahoma"/>
                <w:sz w:val="18"/>
                <w:lang w:val="cy-GB"/>
              </w:rPr>
              <w:t>Llythrennedd (</w:t>
            </w:r>
            <w:r w:rsidRPr="007C7717">
              <w:rPr>
                <w:rFonts w:ascii="Arial" w:hAnsi="Arial" w:cs="Arial"/>
                <w:color w:val="2D2D2D"/>
              </w:rPr>
              <w:t xml:space="preserve"> </w:t>
            </w:r>
            <w:r w:rsidRPr="007C7717">
              <w:rPr>
                <w:rFonts w:ascii="Times" w:hAnsi="Times" w:cs="Tahoma"/>
                <w:sz w:val="18"/>
              </w:rPr>
              <w:t>FfLlRh</w:t>
            </w:r>
            <w:r>
              <w:rPr>
                <w:rFonts w:ascii="Times" w:hAnsi="Times" w:cs="Tahoma"/>
                <w:sz w:val="18"/>
              </w:rPr>
              <w:t>)</w:t>
            </w:r>
            <w:r>
              <w:rPr>
                <w:rFonts w:ascii="Times" w:hAnsi="Times" w:cs="Tahoma"/>
                <w:sz w:val="18"/>
                <w:lang w:val="cy-GB"/>
              </w:rPr>
              <w:t xml:space="preserve">  </w:t>
            </w:r>
          </w:p>
          <w:p w:rsidR="004E56E2" w:rsidRDefault="004E56E2" w:rsidP="00D6577A">
            <w:pPr>
              <w:rPr>
                <w:rFonts w:ascii="Times" w:hAnsi="Times" w:cs="Tahoma"/>
                <w:sz w:val="18"/>
                <w:lang w:val="cy-GB"/>
              </w:rPr>
            </w:pPr>
            <w:r>
              <w:rPr>
                <w:rFonts w:ascii="Times" w:hAnsi="Times" w:cs="Tahoma"/>
                <w:sz w:val="18"/>
                <w:lang w:val="cy-GB"/>
              </w:rPr>
              <w:t xml:space="preserve">Llafar – trafod wrth gwneud </w:t>
            </w:r>
          </w:p>
        </w:tc>
        <w:tc>
          <w:tcPr>
            <w:tcW w:w="7021" w:type="dxa"/>
            <w:gridSpan w:val="9"/>
            <w:tcBorders>
              <w:top w:val="single" w:sz="4" w:space="0" w:color="auto"/>
              <w:left w:val="single" w:sz="4" w:space="0" w:color="auto"/>
              <w:bottom w:val="single" w:sz="4" w:space="0" w:color="auto"/>
              <w:right w:val="single" w:sz="4" w:space="0" w:color="auto"/>
            </w:tcBorders>
            <w:shd w:val="clear" w:color="auto" w:fill="auto"/>
          </w:tcPr>
          <w:p w:rsidR="004E56E2" w:rsidRDefault="004E56E2" w:rsidP="00D6577A">
            <w:pPr>
              <w:rPr>
                <w:rFonts w:ascii="Times" w:hAnsi="Times" w:cs="Tahoma"/>
                <w:sz w:val="18"/>
                <w:lang w:val="cy-GB"/>
              </w:rPr>
            </w:pPr>
            <w:r>
              <w:rPr>
                <w:rFonts w:ascii="Times" w:hAnsi="Times" w:cs="Tahoma"/>
                <w:sz w:val="18"/>
                <w:lang w:val="cy-GB"/>
              </w:rPr>
              <w:t>Rhifedd (</w:t>
            </w:r>
            <w:r w:rsidRPr="007C7717">
              <w:rPr>
                <w:rFonts w:ascii="Times" w:hAnsi="Times" w:cs="Tahoma"/>
                <w:sz w:val="18"/>
              </w:rPr>
              <w:t>FfLlRh</w:t>
            </w:r>
            <w:r>
              <w:rPr>
                <w:rFonts w:ascii="Times" w:hAnsi="Times" w:cs="Tahoma"/>
                <w:sz w:val="18"/>
              </w:rPr>
              <w:t>)</w:t>
            </w:r>
          </w:p>
        </w:tc>
      </w:tr>
      <w:tr w:rsidR="004E56E2" w:rsidTr="00D6577A">
        <w:trPr>
          <w:trHeight w:val="567"/>
          <w:jc w:val="center"/>
        </w:trPr>
        <w:tc>
          <w:tcPr>
            <w:tcW w:w="3519" w:type="dxa"/>
            <w:gridSpan w:val="5"/>
            <w:tcBorders>
              <w:top w:val="single" w:sz="4" w:space="0" w:color="auto"/>
              <w:left w:val="single" w:sz="4" w:space="0" w:color="auto"/>
              <w:bottom w:val="single" w:sz="4" w:space="0" w:color="auto"/>
              <w:right w:val="single" w:sz="4" w:space="0" w:color="auto"/>
            </w:tcBorders>
            <w:shd w:val="clear" w:color="auto" w:fill="auto"/>
          </w:tcPr>
          <w:p w:rsidR="004E56E2" w:rsidRDefault="004E56E2" w:rsidP="00D6577A">
            <w:pPr>
              <w:rPr>
                <w:rFonts w:ascii="Times" w:hAnsi="Times" w:cs="Tahoma"/>
                <w:sz w:val="18"/>
                <w:lang w:val="cy-GB"/>
              </w:rPr>
            </w:pPr>
            <w:r>
              <w:rPr>
                <w:rFonts w:ascii="Times" w:hAnsi="Times" w:cs="Tahoma"/>
                <w:sz w:val="18"/>
                <w:lang w:val="cy-GB"/>
              </w:rPr>
              <w:t xml:space="preserve">FfCD      </w:t>
            </w:r>
          </w:p>
          <w:p w:rsidR="004E56E2" w:rsidRDefault="004E56E2" w:rsidP="00D6577A">
            <w:pPr>
              <w:rPr>
                <w:rFonts w:ascii="Times" w:hAnsi="Times" w:cs="Tahoma"/>
                <w:sz w:val="18"/>
                <w:lang w:val="cy-GB"/>
              </w:rPr>
            </w:pPr>
            <w:r>
              <w:rPr>
                <w:rFonts w:ascii="Times" w:hAnsi="Times" w:cs="Tahoma"/>
                <w:sz w:val="18"/>
                <w:lang w:val="cy-GB"/>
              </w:rPr>
              <w:t xml:space="preserve">Defnydd o’r bwrdd rhyngweithiol yn ystod y cyflwyniad – plant yn cael tro </w:t>
            </w:r>
          </w:p>
        </w:tc>
        <w:tc>
          <w:tcPr>
            <w:tcW w:w="3630" w:type="dxa"/>
            <w:gridSpan w:val="6"/>
            <w:tcBorders>
              <w:top w:val="single" w:sz="4" w:space="0" w:color="auto"/>
              <w:left w:val="single" w:sz="4" w:space="0" w:color="auto"/>
              <w:bottom w:val="single" w:sz="4" w:space="0" w:color="auto"/>
              <w:right w:val="single" w:sz="4" w:space="0" w:color="auto"/>
            </w:tcBorders>
            <w:shd w:val="clear" w:color="auto" w:fill="auto"/>
          </w:tcPr>
          <w:p w:rsidR="004E56E2" w:rsidRDefault="004E56E2" w:rsidP="00D6577A">
            <w:pPr>
              <w:rPr>
                <w:rFonts w:ascii="Times" w:hAnsi="Times" w:cs="Tahoma"/>
                <w:sz w:val="18"/>
                <w:lang w:val="cy-GB"/>
              </w:rPr>
            </w:pPr>
            <w:r>
              <w:rPr>
                <w:rFonts w:ascii="Times" w:hAnsi="Times" w:cs="Tahoma"/>
                <w:sz w:val="18"/>
                <w:lang w:val="cy-GB"/>
              </w:rPr>
              <w:t xml:space="preserve">Meddwl   </w:t>
            </w:r>
          </w:p>
          <w:p w:rsidR="004E56E2" w:rsidRDefault="004E56E2" w:rsidP="00D6577A">
            <w:pPr>
              <w:rPr>
                <w:rFonts w:ascii="Times" w:hAnsi="Times" w:cs="Tahoma"/>
                <w:sz w:val="18"/>
                <w:lang w:val="cy-GB"/>
              </w:rPr>
            </w:pPr>
            <w:r>
              <w:rPr>
                <w:rFonts w:ascii="Times" w:hAnsi="Times" w:cs="Tahoma"/>
                <w:sz w:val="18"/>
                <w:lang w:val="cy-GB"/>
              </w:rPr>
              <w:t>Rhaid i’r plant meddwl – a ydy’r anrhegion yn trymach neu’n ysgafnach? Pam?</w:t>
            </w:r>
          </w:p>
        </w:tc>
        <w:tc>
          <w:tcPr>
            <w:tcW w:w="3510" w:type="dxa"/>
            <w:gridSpan w:val="7"/>
            <w:tcBorders>
              <w:top w:val="single" w:sz="4" w:space="0" w:color="auto"/>
              <w:left w:val="single" w:sz="4" w:space="0" w:color="auto"/>
              <w:bottom w:val="single" w:sz="4" w:space="0" w:color="auto"/>
              <w:right w:val="single" w:sz="4" w:space="0" w:color="auto"/>
            </w:tcBorders>
            <w:shd w:val="clear" w:color="auto" w:fill="auto"/>
          </w:tcPr>
          <w:p w:rsidR="004E56E2" w:rsidRDefault="004E56E2" w:rsidP="00D6577A">
            <w:pPr>
              <w:rPr>
                <w:rFonts w:ascii="Times" w:hAnsi="Times" w:cs="Tahoma"/>
                <w:sz w:val="18"/>
                <w:lang w:val="cy-GB"/>
              </w:rPr>
            </w:pPr>
            <w:r>
              <w:rPr>
                <w:rFonts w:ascii="Times" w:hAnsi="Times" w:cs="Tahoma"/>
                <w:sz w:val="18"/>
                <w:lang w:val="cy-GB"/>
              </w:rPr>
              <w:t>ADCDF</w:t>
            </w:r>
          </w:p>
          <w:p w:rsidR="004E56E2" w:rsidRDefault="004E56E2" w:rsidP="00D6577A">
            <w:pPr>
              <w:rPr>
                <w:rFonts w:ascii="Times" w:hAnsi="Times" w:cs="Tahoma"/>
                <w:sz w:val="18"/>
                <w:lang w:val="cy-GB"/>
              </w:rPr>
            </w:pPr>
            <w:r>
              <w:rPr>
                <w:rFonts w:ascii="Times" w:hAnsi="Times" w:cs="Tahoma"/>
                <w:sz w:val="18"/>
                <w:lang w:val="cy-GB"/>
              </w:rPr>
              <w:t xml:space="preserve">Deall bod pethau pob dydd yn trwm neu’n ysgafn </w:t>
            </w:r>
          </w:p>
        </w:tc>
        <w:tc>
          <w:tcPr>
            <w:tcW w:w="3511" w:type="dxa"/>
            <w:gridSpan w:val="2"/>
            <w:tcBorders>
              <w:top w:val="single" w:sz="4" w:space="0" w:color="auto"/>
              <w:left w:val="single" w:sz="4" w:space="0" w:color="auto"/>
              <w:bottom w:val="single" w:sz="4" w:space="0" w:color="auto"/>
              <w:right w:val="single" w:sz="4" w:space="0" w:color="auto"/>
            </w:tcBorders>
            <w:shd w:val="clear" w:color="auto" w:fill="auto"/>
          </w:tcPr>
          <w:p w:rsidR="004E56E2" w:rsidRDefault="004E56E2" w:rsidP="00D6577A">
            <w:pPr>
              <w:rPr>
                <w:rFonts w:ascii="Times" w:hAnsi="Times" w:cs="Tahoma"/>
                <w:sz w:val="18"/>
                <w:lang w:val="cy-GB"/>
              </w:rPr>
            </w:pPr>
            <w:r>
              <w:rPr>
                <w:rFonts w:ascii="Times" w:hAnsi="Times" w:cs="Tahoma"/>
                <w:sz w:val="18"/>
                <w:lang w:val="cy-GB"/>
              </w:rPr>
              <w:t>YCC</w:t>
            </w:r>
          </w:p>
        </w:tc>
      </w:tr>
    </w:tbl>
    <w:p w:rsidR="003E23B5" w:rsidRDefault="003E23B5">
      <w:pPr>
        <w:rPr>
          <w:b/>
        </w:rPr>
      </w:pPr>
    </w:p>
    <w:p w:rsidR="004E56E2" w:rsidRDefault="004E56E2">
      <w:pPr>
        <w:rPr>
          <w:b/>
        </w:rPr>
      </w:pPr>
    </w:p>
    <w:p w:rsidR="004E56E2" w:rsidRDefault="004E56E2">
      <w:pPr>
        <w:rPr>
          <w:b/>
        </w:rPr>
      </w:pPr>
    </w:p>
    <w:p w:rsidR="004E56E2" w:rsidRDefault="004E56E2">
      <w:pPr>
        <w:rPr>
          <w:b/>
        </w:rPr>
      </w:pPr>
      <w:r>
        <w:rPr>
          <w:b/>
        </w:rPr>
        <w:lastRenderedPageBreak/>
        <w:t xml:space="preserve">Atodiad B </w:t>
      </w:r>
    </w:p>
    <w:tbl>
      <w:tblPr>
        <w:tblStyle w:val="TableGrid"/>
        <w:tblW w:w="0" w:type="auto"/>
        <w:jc w:val="center"/>
        <w:tblLook w:val="00A0" w:firstRow="1" w:lastRow="0" w:firstColumn="1" w:lastColumn="0" w:noHBand="0" w:noVBand="0"/>
      </w:tblPr>
      <w:tblGrid>
        <w:gridCol w:w="1161"/>
        <w:gridCol w:w="216"/>
        <w:gridCol w:w="264"/>
        <w:gridCol w:w="428"/>
        <w:gridCol w:w="511"/>
        <w:gridCol w:w="377"/>
        <w:gridCol w:w="216"/>
        <w:gridCol w:w="721"/>
        <w:gridCol w:w="216"/>
        <w:gridCol w:w="586"/>
        <w:gridCol w:w="216"/>
        <w:gridCol w:w="216"/>
        <w:gridCol w:w="567"/>
        <w:gridCol w:w="216"/>
        <w:gridCol w:w="335"/>
        <w:gridCol w:w="350"/>
        <w:gridCol w:w="255"/>
        <w:gridCol w:w="264"/>
        <w:gridCol w:w="641"/>
        <w:gridCol w:w="1260"/>
      </w:tblGrid>
      <w:tr w:rsidR="00876BB6" w:rsidTr="00D6577A">
        <w:trPr>
          <w:trHeight w:val="340"/>
          <w:jc w:val="center"/>
        </w:trPr>
        <w:tc>
          <w:tcPr>
            <w:tcW w:w="1627" w:type="dxa"/>
            <w:gridSpan w:val="2"/>
            <w:tcBorders>
              <w:top w:val="single" w:sz="4" w:space="0" w:color="auto"/>
              <w:left w:val="single" w:sz="4" w:space="0" w:color="auto"/>
              <w:bottom w:val="nil"/>
              <w:right w:val="nil"/>
            </w:tcBorders>
            <w:vAlign w:val="bottom"/>
          </w:tcPr>
          <w:p w:rsidR="00876BB6" w:rsidRDefault="00876BB6" w:rsidP="00D6577A">
            <w:r w:rsidRPr="007E36B9">
              <w:rPr>
                <w:rFonts w:ascii="Times" w:hAnsi="Times" w:cs="Tahoma"/>
                <w:b/>
                <w:sz w:val="18"/>
                <w:lang w:val="cy-GB"/>
              </w:rPr>
              <w:t>Enw’r Hyfforddai</w:t>
            </w:r>
          </w:p>
        </w:tc>
        <w:tc>
          <w:tcPr>
            <w:tcW w:w="1269" w:type="dxa"/>
            <w:gridSpan w:val="2"/>
            <w:tcBorders>
              <w:top w:val="single" w:sz="4" w:space="0" w:color="auto"/>
              <w:left w:val="nil"/>
              <w:bottom w:val="dashSmallGap" w:sz="4" w:space="0" w:color="auto"/>
              <w:right w:val="nil"/>
            </w:tcBorders>
            <w:vAlign w:val="bottom"/>
          </w:tcPr>
          <w:p w:rsidR="00876BB6" w:rsidRDefault="00876BB6" w:rsidP="00D6577A">
            <w:r>
              <w:t>Tori Jones</w:t>
            </w:r>
          </w:p>
        </w:tc>
        <w:tc>
          <w:tcPr>
            <w:tcW w:w="1164" w:type="dxa"/>
            <w:gridSpan w:val="2"/>
            <w:tcBorders>
              <w:top w:val="single" w:sz="4" w:space="0" w:color="auto"/>
              <w:left w:val="nil"/>
              <w:bottom w:val="nil"/>
              <w:right w:val="nil"/>
            </w:tcBorders>
            <w:vAlign w:val="bottom"/>
          </w:tcPr>
          <w:p w:rsidR="00876BB6" w:rsidRDefault="00876BB6" w:rsidP="00D6577A">
            <w:r>
              <w:rPr>
                <w:rFonts w:ascii="Times" w:hAnsi="Times" w:cs="Tahoma"/>
                <w:b/>
                <w:sz w:val="18"/>
                <w:lang w:val="cy-GB"/>
              </w:rPr>
              <w:t>Cyfeirnod</w:t>
            </w:r>
            <w:r w:rsidRPr="007E36B9">
              <w:rPr>
                <w:rFonts w:ascii="Times" w:hAnsi="Times" w:cs="Tahoma"/>
                <w:b/>
                <w:sz w:val="18"/>
                <w:lang w:val="cy-GB"/>
              </w:rPr>
              <w:t xml:space="preserve"> y sesiwn:</w:t>
            </w:r>
          </w:p>
        </w:tc>
        <w:tc>
          <w:tcPr>
            <w:tcW w:w="1903" w:type="dxa"/>
            <w:gridSpan w:val="3"/>
            <w:tcBorders>
              <w:top w:val="single" w:sz="4" w:space="0" w:color="auto"/>
              <w:left w:val="nil"/>
              <w:bottom w:val="dashSmallGap" w:sz="4" w:space="0" w:color="auto"/>
              <w:right w:val="nil"/>
            </w:tcBorders>
            <w:vAlign w:val="bottom"/>
          </w:tcPr>
          <w:p w:rsidR="00876BB6" w:rsidRDefault="00876BB6" w:rsidP="00D6577A">
            <w:pPr>
              <w:rPr>
                <w:rFonts w:ascii="Times" w:hAnsi="Times" w:cs="Tahoma"/>
                <w:b/>
                <w:sz w:val="18"/>
                <w:lang w:val="cy-GB"/>
              </w:rPr>
            </w:pPr>
            <w:r>
              <w:rPr>
                <w:rFonts w:ascii="Times" w:hAnsi="Times" w:cs="Tahoma"/>
                <w:b/>
                <w:sz w:val="18"/>
                <w:lang w:val="cy-GB"/>
              </w:rPr>
              <w:t>I2</w:t>
            </w:r>
          </w:p>
        </w:tc>
        <w:tc>
          <w:tcPr>
            <w:tcW w:w="1029" w:type="dxa"/>
            <w:tcBorders>
              <w:top w:val="single" w:sz="4" w:space="0" w:color="auto"/>
              <w:left w:val="nil"/>
              <w:bottom w:val="nil"/>
              <w:right w:val="nil"/>
            </w:tcBorders>
            <w:vAlign w:val="bottom"/>
          </w:tcPr>
          <w:p w:rsidR="00876BB6" w:rsidRDefault="00876BB6" w:rsidP="00D6577A">
            <w:r>
              <w:rPr>
                <w:rFonts w:ascii="Times" w:hAnsi="Times" w:cs="Tahoma"/>
                <w:b/>
                <w:sz w:val="18"/>
                <w:lang w:val="cy-GB"/>
              </w:rPr>
              <w:t>Dyddiad</w:t>
            </w:r>
            <w:r w:rsidRPr="007E36B9">
              <w:rPr>
                <w:rFonts w:ascii="Times" w:hAnsi="Times" w:cs="Tahoma"/>
                <w:b/>
                <w:sz w:val="18"/>
                <w:lang w:val="cy-GB"/>
              </w:rPr>
              <w:t>:</w:t>
            </w:r>
          </w:p>
        </w:tc>
        <w:tc>
          <w:tcPr>
            <w:tcW w:w="1803" w:type="dxa"/>
            <w:gridSpan w:val="3"/>
            <w:tcBorders>
              <w:top w:val="single" w:sz="4" w:space="0" w:color="auto"/>
              <w:left w:val="nil"/>
              <w:bottom w:val="dashSmallGap" w:sz="4" w:space="0" w:color="auto"/>
              <w:right w:val="nil"/>
            </w:tcBorders>
            <w:vAlign w:val="bottom"/>
          </w:tcPr>
          <w:p w:rsidR="00876BB6" w:rsidRDefault="00876BB6" w:rsidP="00D6577A">
            <w:r>
              <w:t>26/11/18</w:t>
            </w:r>
          </w:p>
        </w:tc>
        <w:tc>
          <w:tcPr>
            <w:tcW w:w="1014" w:type="dxa"/>
            <w:gridSpan w:val="3"/>
            <w:tcBorders>
              <w:top w:val="single" w:sz="4" w:space="0" w:color="auto"/>
              <w:left w:val="nil"/>
              <w:bottom w:val="nil"/>
              <w:right w:val="nil"/>
            </w:tcBorders>
            <w:vAlign w:val="bottom"/>
          </w:tcPr>
          <w:p w:rsidR="00876BB6" w:rsidRDefault="00876BB6" w:rsidP="00D6577A">
            <w:r>
              <w:rPr>
                <w:rFonts w:ascii="Times" w:hAnsi="Times" w:cs="Tahoma"/>
                <w:b/>
                <w:sz w:val="18"/>
                <w:lang w:val="cy-GB"/>
              </w:rPr>
              <w:t>Dosbarth:</w:t>
            </w:r>
          </w:p>
        </w:tc>
        <w:tc>
          <w:tcPr>
            <w:tcW w:w="1845" w:type="dxa"/>
            <w:gridSpan w:val="3"/>
            <w:tcBorders>
              <w:top w:val="single" w:sz="4" w:space="0" w:color="auto"/>
              <w:left w:val="nil"/>
              <w:bottom w:val="dashSmallGap" w:sz="4" w:space="0" w:color="auto"/>
              <w:right w:val="single" w:sz="4" w:space="0" w:color="auto"/>
            </w:tcBorders>
          </w:tcPr>
          <w:p w:rsidR="00876BB6" w:rsidRDefault="00876BB6" w:rsidP="00D6577A">
            <w:r>
              <w:t xml:space="preserve">Derbyn </w:t>
            </w:r>
          </w:p>
        </w:tc>
        <w:tc>
          <w:tcPr>
            <w:tcW w:w="2516" w:type="dxa"/>
            <w:vMerge w:val="restart"/>
            <w:tcBorders>
              <w:top w:val="single" w:sz="4" w:space="0" w:color="auto"/>
              <w:left w:val="single" w:sz="4" w:space="0" w:color="auto"/>
              <w:right w:val="single" w:sz="4" w:space="0" w:color="auto"/>
            </w:tcBorders>
            <w:shd w:val="clear" w:color="auto" w:fill="A6A6A6" w:themeFill="background1" w:themeFillShade="A6"/>
            <w:vAlign w:val="center"/>
          </w:tcPr>
          <w:p w:rsidR="00876BB6" w:rsidRPr="007E36B9" w:rsidRDefault="00876BB6" w:rsidP="00D6577A">
            <w:pPr>
              <w:pStyle w:val="Heading1"/>
              <w:framePr w:hSpace="0" w:wrap="auto" w:hAnchor="text" w:yAlign="inline"/>
              <w:jc w:val="center"/>
              <w:outlineLvl w:val="0"/>
              <w:rPr>
                <w:rFonts w:ascii="Times" w:hAnsi="Times" w:cs="Tahoma"/>
                <w:b/>
                <w:sz w:val="22"/>
                <w:lang w:val="cy-GB"/>
              </w:rPr>
            </w:pPr>
            <w:r w:rsidRPr="007E36B9">
              <w:rPr>
                <w:rFonts w:ascii="Times" w:hAnsi="Times" w:cs="Tahoma"/>
                <w:b/>
                <w:noProof/>
                <w:sz w:val="22"/>
                <w:lang w:val="cy-GB"/>
              </w:rPr>
              <w:t>Cynllun Ffocws y Cyfnod Sylfaen</w:t>
            </w:r>
          </w:p>
          <w:p w:rsidR="00876BB6" w:rsidRPr="007E36B9" w:rsidRDefault="00876BB6" w:rsidP="00D6577A">
            <w:pPr>
              <w:pStyle w:val="Heading1"/>
              <w:framePr w:hSpace="0" w:wrap="auto" w:hAnchor="text" w:yAlign="inline"/>
              <w:jc w:val="center"/>
              <w:outlineLvl w:val="0"/>
              <w:rPr>
                <w:rFonts w:ascii="Times" w:hAnsi="Times" w:cs="Tahoma"/>
                <w:b/>
                <w:sz w:val="22"/>
                <w:lang w:val="cy-GB"/>
              </w:rPr>
            </w:pPr>
          </w:p>
          <w:p w:rsidR="00876BB6" w:rsidRPr="007E36B9" w:rsidRDefault="00876BB6" w:rsidP="00D6577A">
            <w:pPr>
              <w:pStyle w:val="Heading1"/>
              <w:framePr w:hSpace="0" w:wrap="auto" w:hAnchor="text" w:yAlign="inline"/>
              <w:jc w:val="center"/>
              <w:outlineLvl w:val="0"/>
              <w:rPr>
                <w:rFonts w:ascii="Times" w:hAnsi="Times" w:cs="Tahoma"/>
                <w:b/>
                <w:sz w:val="22"/>
                <w:lang w:val="cy-GB"/>
              </w:rPr>
            </w:pPr>
            <w:r w:rsidRPr="007E36B9">
              <w:rPr>
                <w:rFonts w:ascii="Times" w:hAnsi="Times" w:cs="Tahoma"/>
                <w:b/>
                <w:sz w:val="22"/>
                <w:lang w:val="cy-GB"/>
              </w:rPr>
              <w:t>2</w:t>
            </w:r>
            <w:r>
              <w:rPr>
                <w:rFonts w:ascii="Times" w:hAnsi="Times" w:cs="Tahoma"/>
                <w:b/>
                <w:sz w:val="22"/>
                <w:lang w:val="cy-GB"/>
              </w:rPr>
              <w:t>d</w:t>
            </w:r>
          </w:p>
          <w:p w:rsidR="00876BB6" w:rsidRDefault="00876BB6" w:rsidP="00D6577A">
            <w:pPr>
              <w:jc w:val="center"/>
            </w:pPr>
          </w:p>
        </w:tc>
      </w:tr>
      <w:tr w:rsidR="00876BB6" w:rsidTr="00D6577A">
        <w:trPr>
          <w:trHeight w:val="340"/>
          <w:jc w:val="center"/>
        </w:trPr>
        <w:tc>
          <w:tcPr>
            <w:tcW w:w="4060" w:type="dxa"/>
            <w:gridSpan w:val="6"/>
            <w:tcBorders>
              <w:top w:val="nil"/>
              <w:left w:val="single" w:sz="4" w:space="0" w:color="auto"/>
              <w:bottom w:val="nil"/>
              <w:right w:val="nil"/>
            </w:tcBorders>
            <w:vAlign w:val="bottom"/>
          </w:tcPr>
          <w:p w:rsidR="00876BB6" w:rsidRDefault="00876BB6" w:rsidP="00D6577A"/>
        </w:tc>
        <w:tc>
          <w:tcPr>
            <w:tcW w:w="1903" w:type="dxa"/>
            <w:gridSpan w:val="3"/>
            <w:tcBorders>
              <w:top w:val="dashSmallGap" w:sz="4" w:space="0" w:color="auto"/>
              <w:left w:val="nil"/>
              <w:bottom w:val="nil"/>
              <w:right w:val="nil"/>
            </w:tcBorders>
            <w:vAlign w:val="bottom"/>
          </w:tcPr>
          <w:p w:rsidR="00876BB6" w:rsidRDefault="00876BB6" w:rsidP="00D6577A"/>
        </w:tc>
        <w:tc>
          <w:tcPr>
            <w:tcW w:w="1564" w:type="dxa"/>
            <w:gridSpan w:val="3"/>
            <w:tcBorders>
              <w:top w:val="nil"/>
              <w:left w:val="nil"/>
              <w:bottom w:val="nil"/>
              <w:right w:val="nil"/>
            </w:tcBorders>
            <w:vAlign w:val="bottom"/>
          </w:tcPr>
          <w:p w:rsidR="00876BB6" w:rsidRDefault="00876BB6" w:rsidP="00D6577A"/>
        </w:tc>
        <w:tc>
          <w:tcPr>
            <w:tcW w:w="1268" w:type="dxa"/>
            <w:tcBorders>
              <w:top w:val="dashSmallGap" w:sz="4" w:space="0" w:color="auto"/>
              <w:left w:val="nil"/>
              <w:bottom w:val="nil"/>
              <w:right w:val="nil"/>
            </w:tcBorders>
            <w:vAlign w:val="bottom"/>
          </w:tcPr>
          <w:p w:rsidR="00876BB6" w:rsidRDefault="00876BB6" w:rsidP="00D6577A"/>
        </w:tc>
        <w:tc>
          <w:tcPr>
            <w:tcW w:w="1014" w:type="dxa"/>
            <w:gridSpan w:val="3"/>
            <w:tcBorders>
              <w:top w:val="nil"/>
              <w:left w:val="nil"/>
              <w:bottom w:val="nil"/>
              <w:right w:val="nil"/>
            </w:tcBorders>
            <w:vAlign w:val="bottom"/>
          </w:tcPr>
          <w:p w:rsidR="00876BB6" w:rsidRDefault="00876BB6" w:rsidP="00D6577A"/>
        </w:tc>
        <w:tc>
          <w:tcPr>
            <w:tcW w:w="1845" w:type="dxa"/>
            <w:gridSpan w:val="3"/>
            <w:tcBorders>
              <w:top w:val="dashSmallGap" w:sz="4" w:space="0" w:color="auto"/>
              <w:left w:val="nil"/>
              <w:bottom w:val="nil"/>
              <w:right w:val="single" w:sz="4" w:space="0" w:color="auto"/>
            </w:tcBorders>
          </w:tcPr>
          <w:p w:rsidR="00876BB6" w:rsidRDefault="00876BB6" w:rsidP="00D6577A"/>
        </w:tc>
        <w:tc>
          <w:tcPr>
            <w:tcW w:w="2516" w:type="dxa"/>
            <w:vMerge/>
            <w:tcBorders>
              <w:left w:val="single" w:sz="4" w:space="0" w:color="auto"/>
              <w:right w:val="single" w:sz="4" w:space="0" w:color="auto"/>
            </w:tcBorders>
            <w:shd w:val="clear" w:color="auto" w:fill="A6A6A6" w:themeFill="background1" w:themeFillShade="A6"/>
          </w:tcPr>
          <w:p w:rsidR="00876BB6" w:rsidRDefault="00876BB6" w:rsidP="00D6577A"/>
        </w:tc>
      </w:tr>
      <w:tr w:rsidR="00876BB6" w:rsidTr="00D6577A">
        <w:trPr>
          <w:trHeight w:val="340"/>
          <w:jc w:val="center"/>
        </w:trPr>
        <w:tc>
          <w:tcPr>
            <w:tcW w:w="2086" w:type="dxa"/>
            <w:gridSpan w:val="3"/>
            <w:tcBorders>
              <w:top w:val="nil"/>
              <w:left w:val="single" w:sz="4" w:space="0" w:color="auto"/>
              <w:bottom w:val="nil"/>
              <w:right w:val="nil"/>
            </w:tcBorders>
            <w:vAlign w:val="bottom"/>
          </w:tcPr>
          <w:p w:rsidR="00876BB6" w:rsidRDefault="00876BB6" w:rsidP="00D6577A">
            <w:r w:rsidRPr="007E36B9">
              <w:rPr>
                <w:b/>
                <w:sz w:val="18"/>
                <w:lang w:val="cy-GB"/>
              </w:rPr>
              <w:t>Targed(au) Hyfforddi Personol</w:t>
            </w:r>
          </w:p>
        </w:tc>
        <w:tc>
          <w:tcPr>
            <w:tcW w:w="3877" w:type="dxa"/>
            <w:gridSpan w:val="6"/>
            <w:tcBorders>
              <w:top w:val="nil"/>
              <w:left w:val="nil"/>
              <w:bottom w:val="dashSmallGap" w:sz="4" w:space="0" w:color="auto"/>
              <w:right w:val="nil"/>
            </w:tcBorders>
            <w:vAlign w:val="bottom"/>
          </w:tcPr>
          <w:p w:rsidR="00876BB6" w:rsidRDefault="00876BB6" w:rsidP="00D6577A">
            <w:r>
              <w:t>I drefni cyfrifoldebau pawb yn well</w:t>
            </w:r>
          </w:p>
        </w:tc>
        <w:tc>
          <w:tcPr>
            <w:tcW w:w="1564" w:type="dxa"/>
            <w:gridSpan w:val="3"/>
            <w:tcBorders>
              <w:top w:val="nil"/>
              <w:left w:val="nil"/>
              <w:bottom w:val="nil"/>
              <w:right w:val="nil"/>
            </w:tcBorders>
            <w:vAlign w:val="bottom"/>
          </w:tcPr>
          <w:p w:rsidR="00876BB6" w:rsidRDefault="00876BB6" w:rsidP="00D6577A">
            <w:r>
              <w:rPr>
                <w:rFonts w:ascii="Times" w:hAnsi="Times" w:cs="Tahoma"/>
                <w:b/>
                <w:sz w:val="18"/>
                <w:lang w:val="cy-GB"/>
              </w:rPr>
              <w:t>Nifer y dysgwyr:</w:t>
            </w:r>
          </w:p>
        </w:tc>
        <w:tc>
          <w:tcPr>
            <w:tcW w:w="1268" w:type="dxa"/>
            <w:tcBorders>
              <w:top w:val="nil"/>
              <w:left w:val="nil"/>
              <w:bottom w:val="dashSmallGap" w:sz="4" w:space="0" w:color="auto"/>
              <w:right w:val="nil"/>
            </w:tcBorders>
            <w:vAlign w:val="bottom"/>
          </w:tcPr>
          <w:p w:rsidR="00876BB6" w:rsidRDefault="00876BB6" w:rsidP="00D6577A">
            <w:r>
              <w:t>29</w:t>
            </w:r>
          </w:p>
        </w:tc>
        <w:tc>
          <w:tcPr>
            <w:tcW w:w="596" w:type="dxa"/>
            <w:gridSpan w:val="2"/>
            <w:tcBorders>
              <w:top w:val="nil"/>
              <w:left w:val="nil"/>
              <w:bottom w:val="nil"/>
              <w:right w:val="nil"/>
            </w:tcBorders>
            <w:vAlign w:val="bottom"/>
          </w:tcPr>
          <w:p w:rsidR="00876BB6" w:rsidRDefault="00876BB6" w:rsidP="00D6577A">
            <w:r w:rsidRPr="007E36B9">
              <w:rPr>
                <w:rFonts w:ascii="Times" w:hAnsi="Times" w:cs="Tahoma"/>
                <w:b/>
                <w:sz w:val="18"/>
                <w:lang w:val="cy-GB"/>
              </w:rPr>
              <w:t>Oed:</w:t>
            </w:r>
          </w:p>
        </w:tc>
        <w:tc>
          <w:tcPr>
            <w:tcW w:w="2263" w:type="dxa"/>
            <w:gridSpan w:val="4"/>
            <w:tcBorders>
              <w:top w:val="nil"/>
              <w:left w:val="nil"/>
              <w:bottom w:val="dashSmallGap" w:sz="4" w:space="0" w:color="auto"/>
              <w:right w:val="single" w:sz="4" w:space="0" w:color="auto"/>
            </w:tcBorders>
          </w:tcPr>
          <w:p w:rsidR="00876BB6" w:rsidRDefault="00876BB6" w:rsidP="00D6577A">
            <w:r>
              <w:t>4/5</w:t>
            </w:r>
          </w:p>
        </w:tc>
        <w:tc>
          <w:tcPr>
            <w:tcW w:w="2516" w:type="dxa"/>
            <w:vMerge/>
            <w:tcBorders>
              <w:left w:val="single" w:sz="4" w:space="0" w:color="auto"/>
              <w:right w:val="single" w:sz="4" w:space="0" w:color="auto"/>
            </w:tcBorders>
            <w:shd w:val="clear" w:color="auto" w:fill="A6A6A6" w:themeFill="background1" w:themeFillShade="A6"/>
          </w:tcPr>
          <w:p w:rsidR="00876BB6" w:rsidRDefault="00876BB6" w:rsidP="00D6577A"/>
        </w:tc>
      </w:tr>
      <w:tr w:rsidR="00876BB6" w:rsidTr="00D6577A">
        <w:trPr>
          <w:trHeight w:val="340"/>
          <w:jc w:val="center"/>
        </w:trPr>
        <w:tc>
          <w:tcPr>
            <w:tcW w:w="11654" w:type="dxa"/>
            <w:gridSpan w:val="19"/>
            <w:tcBorders>
              <w:top w:val="nil"/>
              <w:left w:val="single" w:sz="4" w:space="0" w:color="auto"/>
              <w:bottom w:val="single" w:sz="4" w:space="0" w:color="auto"/>
              <w:right w:val="single" w:sz="4" w:space="0" w:color="auto"/>
            </w:tcBorders>
            <w:vAlign w:val="center"/>
          </w:tcPr>
          <w:p w:rsidR="00876BB6" w:rsidRDefault="00876BB6" w:rsidP="00D6577A"/>
        </w:tc>
        <w:tc>
          <w:tcPr>
            <w:tcW w:w="2516" w:type="dxa"/>
            <w:vMerge/>
            <w:tcBorders>
              <w:left w:val="single" w:sz="4" w:space="0" w:color="auto"/>
              <w:bottom w:val="single" w:sz="4" w:space="0" w:color="auto"/>
              <w:right w:val="single" w:sz="4" w:space="0" w:color="auto"/>
            </w:tcBorders>
            <w:shd w:val="clear" w:color="auto" w:fill="A6A6A6" w:themeFill="background1" w:themeFillShade="A6"/>
          </w:tcPr>
          <w:p w:rsidR="00876BB6" w:rsidRDefault="00876BB6" w:rsidP="00D6577A"/>
        </w:tc>
      </w:tr>
      <w:tr w:rsidR="00876BB6" w:rsidTr="00D6577A">
        <w:trPr>
          <w:trHeight w:val="340"/>
          <w:jc w:val="center"/>
        </w:trPr>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876BB6" w:rsidRDefault="00876BB6" w:rsidP="00D6577A">
            <w:r>
              <w:rPr>
                <w:rFonts w:ascii="Times" w:hAnsi="Times" w:cs="Tahoma"/>
                <w:b/>
                <w:sz w:val="18"/>
                <w:lang w:val="cy-GB"/>
              </w:rPr>
              <w:t>Nodau</w:t>
            </w:r>
            <w:r w:rsidRPr="007E36B9">
              <w:rPr>
                <w:rFonts w:ascii="Times" w:hAnsi="Times" w:cs="Tahoma"/>
                <w:b/>
                <w:sz w:val="18"/>
                <w:lang w:val="cy-GB"/>
              </w:rPr>
              <w:t>/bwriadau dysgu:</w:t>
            </w:r>
          </w:p>
        </w:tc>
        <w:tc>
          <w:tcPr>
            <w:tcW w:w="265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876BB6" w:rsidRDefault="00876BB6" w:rsidP="00D6577A">
            <w:r>
              <w:t>Gallu adnabod llythrennau/geiriau tric a chlic</w:t>
            </w: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876BB6" w:rsidRPr="003C0B13" w:rsidRDefault="00876BB6" w:rsidP="00D6577A">
            <w:pPr>
              <w:rPr>
                <w:rFonts w:ascii="Times" w:hAnsi="Times" w:cs="Tahoma"/>
                <w:b/>
                <w:sz w:val="18"/>
                <w:lang w:val="cy-GB"/>
              </w:rPr>
            </w:pPr>
            <w:r w:rsidRPr="003C0B13">
              <w:rPr>
                <w:rFonts w:ascii="Times" w:hAnsi="Times" w:cs="Tahoma"/>
                <w:b/>
                <w:sz w:val="18"/>
                <w:lang w:val="cy-GB"/>
              </w:rPr>
              <w:t>Meini prawf llwyddiant</w:t>
            </w:r>
            <w:r>
              <w:rPr>
                <w:rFonts w:ascii="Times" w:hAnsi="Times" w:cs="Tahoma"/>
                <w:b/>
                <w:sz w:val="18"/>
                <w:lang w:val="cy-GB"/>
              </w:rPr>
              <w:t>:</w:t>
            </w:r>
          </w:p>
        </w:tc>
        <w:tc>
          <w:tcPr>
            <w:tcW w:w="326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876BB6" w:rsidRDefault="00876BB6" w:rsidP="00D6577A">
            <w:r>
              <w:t>Gallu dweud y llythrennau/geiriau yn annibynol</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76BB6" w:rsidRDefault="00876BB6" w:rsidP="00D6577A">
            <w:r>
              <w:rPr>
                <w:rFonts w:ascii="Times" w:hAnsi="Times" w:cs="Tahoma"/>
                <w:b/>
                <w:sz w:val="18"/>
                <w:lang w:val="cy-GB"/>
              </w:rPr>
              <w:t>Ateb anghenion y dysgwyr:</w:t>
            </w:r>
          </w:p>
        </w:tc>
        <w:tc>
          <w:tcPr>
            <w:tcW w:w="399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76BB6" w:rsidRDefault="00876BB6" w:rsidP="00D6577A">
            <w:r w:rsidRPr="000B1C82">
              <w:rPr>
                <w:sz w:val="20"/>
                <w:szCs w:val="20"/>
              </w:rPr>
              <w:t xml:space="preserve">Gwahaniaethu </w:t>
            </w:r>
            <w:r>
              <w:rPr>
                <w:sz w:val="20"/>
                <w:szCs w:val="20"/>
              </w:rPr>
              <w:t>i</w:t>
            </w:r>
            <w:r w:rsidRPr="000B1C82">
              <w:rPr>
                <w:sz w:val="20"/>
                <w:szCs w:val="20"/>
              </w:rPr>
              <w:t xml:space="preserve"> bawb gweithio at ei gallu</w:t>
            </w:r>
          </w:p>
        </w:tc>
      </w:tr>
      <w:tr w:rsidR="00876BB6" w:rsidRPr="007E36B9" w:rsidTr="00D6577A">
        <w:trPr>
          <w:trHeight w:val="340"/>
          <w:jc w:val="center"/>
        </w:trPr>
        <w:tc>
          <w:tcPr>
            <w:tcW w:w="351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876BB6" w:rsidRPr="00301B41" w:rsidRDefault="00876BB6" w:rsidP="00D6577A">
            <w:pPr>
              <w:pStyle w:val="Heading1"/>
              <w:framePr w:hSpace="0" w:wrap="auto" w:hAnchor="text" w:yAlign="inline"/>
              <w:jc w:val="center"/>
              <w:outlineLvl w:val="0"/>
              <w:rPr>
                <w:rFonts w:ascii="Times" w:hAnsi="Times" w:cs="Tahoma"/>
                <w:b/>
                <w:sz w:val="18"/>
                <w:lang w:val="cy-GB"/>
              </w:rPr>
            </w:pPr>
            <w:r>
              <w:rPr>
                <w:rFonts w:ascii="Times" w:hAnsi="Times" w:cs="Tahoma"/>
                <w:b/>
                <w:sz w:val="18"/>
                <w:lang w:val="cy-GB"/>
              </w:rPr>
              <w:lastRenderedPageBreak/>
              <w:t>Tasgau c</w:t>
            </w:r>
            <w:r w:rsidRPr="00301B41">
              <w:rPr>
                <w:rFonts w:ascii="Times" w:hAnsi="Times" w:cs="Tahoma"/>
                <w:b/>
                <w:sz w:val="18"/>
                <w:lang w:val="cy-GB"/>
              </w:rPr>
              <w:t>yflwyniad</w:t>
            </w:r>
            <w:r>
              <w:rPr>
                <w:rFonts w:ascii="Times" w:hAnsi="Times" w:cs="Tahoma"/>
                <w:b/>
                <w:sz w:val="18"/>
                <w:lang w:val="cy-GB"/>
              </w:rPr>
              <w:t>/diweddglo</w:t>
            </w:r>
          </w:p>
        </w:tc>
        <w:tc>
          <w:tcPr>
            <w:tcW w:w="363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876BB6" w:rsidRDefault="00876BB6" w:rsidP="00D6577A">
            <w:pPr>
              <w:pStyle w:val="Heading1"/>
              <w:framePr w:hSpace="0" w:wrap="auto" w:hAnchor="text" w:yAlign="inline"/>
              <w:jc w:val="center"/>
              <w:outlineLvl w:val="0"/>
              <w:rPr>
                <w:rFonts w:ascii="Times" w:hAnsi="Times" w:cs="Tahoma"/>
                <w:b/>
                <w:sz w:val="18"/>
                <w:lang w:val="cy-GB"/>
              </w:rPr>
            </w:pPr>
            <w:r>
              <w:rPr>
                <w:rFonts w:ascii="Times" w:hAnsi="Times" w:cs="Tahoma"/>
                <w:b/>
                <w:sz w:val="18"/>
                <w:lang w:val="cy-GB"/>
              </w:rPr>
              <w:t>Prif w</w:t>
            </w:r>
            <w:r w:rsidRPr="007E36B9">
              <w:rPr>
                <w:rFonts w:ascii="Times" w:hAnsi="Times" w:cs="Tahoma"/>
                <w:b/>
                <w:sz w:val="18"/>
                <w:lang w:val="cy-GB"/>
              </w:rPr>
              <w:t>eithgareddau</w:t>
            </w:r>
          </w:p>
          <w:p w:rsidR="00876BB6" w:rsidRPr="00301B41" w:rsidRDefault="00876BB6" w:rsidP="00D6577A">
            <w:r>
              <w:rPr>
                <w:i/>
                <w:sz w:val="18"/>
              </w:rPr>
              <w:t>Dylid defnyddio y ff</w:t>
            </w:r>
            <w:r w:rsidRPr="00301B41">
              <w:rPr>
                <w:i/>
                <w:sz w:val="18"/>
              </w:rPr>
              <w:t>u</w:t>
            </w:r>
            <w:r>
              <w:rPr>
                <w:i/>
                <w:sz w:val="18"/>
              </w:rPr>
              <w:t>r</w:t>
            </w:r>
            <w:r w:rsidRPr="00301B41">
              <w:rPr>
                <w:i/>
                <w:sz w:val="18"/>
              </w:rPr>
              <w:t>flen hon mewn perthynas â Ffurflen 2C</w:t>
            </w:r>
          </w:p>
        </w:tc>
        <w:tc>
          <w:tcPr>
            <w:tcW w:w="351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876BB6" w:rsidRPr="007E36B9" w:rsidRDefault="00876BB6" w:rsidP="00D6577A">
            <w:pPr>
              <w:jc w:val="center"/>
              <w:rPr>
                <w:rFonts w:ascii="Times" w:hAnsi="Times" w:cs="Tahoma"/>
                <w:b/>
                <w:sz w:val="18"/>
                <w:lang w:val="cy-GB"/>
              </w:rPr>
            </w:pPr>
            <w:r w:rsidRPr="007E36B9">
              <w:rPr>
                <w:rFonts w:ascii="Times" w:hAnsi="Times" w:cs="Tahoma"/>
                <w:b/>
                <w:sz w:val="18"/>
                <w:lang w:val="cy-GB"/>
              </w:rPr>
              <w:t xml:space="preserve">Adnoddau/ </w:t>
            </w:r>
          </w:p>
          <w:p w:rsidR="00876BB6" w:rsidRPr="007E36B9" w:rsidRDefault="00876BB6" w:rsidP="00D6577A">
            <w:pPr>
              <w:jc w:val="center"/>
              <w:rPr>
                <w:rFonts w:ascii="Times" w:hAnsi="Times" w:cs="Tahoma"/>
                <w:b/>
                <w:sz w:val="18"/>
                <w:lang w:val="cy-GB"/>
              </w:rPr>
            </w:pPr>
            <w:r w:rsidRPr="007E36B9">
              <w:rPr>
                <w:rFonts w:ascii="Times" w:hAnsi="Times" w:cs="Tahoma"/>
                <w:b/>
                <w:sz w:val="18"/>
                <w:lang w:val="cy-GB"/>
              </w:rPr>
              <w:t xml:space="preserve">Geirfa Allweddol </w:t>
            </w:r>
          </w:p>
        </w:tc>
        <w:tc>
          <w:tcPr>
            <w:tcW w:w="35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BB6" w:rsidRDefault="00876BB6" w:rsidP="00D6577A">
            <w:pPr>
              <w:jc w:val="center"/>
              <w:rPr>
                <w:rFonts w:ascii="Times" w:hAnsi="Times" w:cs="Tahoma"/>
                <w:b/>
                <w:sz w:val="20"/>
                <w:lang w:val="cy-GB"/>
              </w:rPr>
            </w:pPr>
          </w:p>
          <w:p w:rsidR="00876BB6" w:rsidRPr="00301B41" w:rsidRDefault="00876BB6" w:rsidP="00D6577A">
            <w:pPr>
              <w:rPr>
                <w:rFonts w:ascii="Times" w:hAnsi="Times" w:cs="Tahoma"/>
                <w:b/>
                <w:sz w:val="18"/>
                <w:lang w:val="cy-GB"/>
              </w:rPr>
            </w:pPr>
            <w:r w:rsidRPr="00301B41">
              <w:rPr>
                <w:rFonts w:ascii="Times" w:hAnsi="Times" w:cs="Tahoma"/>
                <w:b/>
                <w:sz w:val="18"/>
                <w:lang w:val="cy-GB"/>
              </w:rPr>
              <w:t>Asesu ar gyfer Dysgu (</w:t>
            </w:r>
            <w:r>
              <w:rPr>
                <w:rFonts w:ascii="Times" w:hAnsi="Times" w:cs="Tahoma"/>
                <w:b/>
                <w:sz w:val="18"/>
                <w:lang w:val="cy-GB"/>
              </w:rPr>
              <w:t>cyfleoedd a’r strategaethau a ddefnyddiwyd</w:t>
            </w:r>
            <w:r w:rsidRPr="00301B41">
              <w:rPr>
                <w:rFonts w:ascii="Times" w:hAnsi="Times" w:cs="Tahoma"/>
                <w:b/>
                <w:sz w:val="18"/>
                <w:lang w:val="cy-GB"/>
              </w:rPr>
              <w:t>)</w:t>
            </w:r>
          </w:p>
          <w:p w:rsidR="00876BB6" w:rsidRPr="007E36B9" w:rsidRDefault="00876BB6" w:rsidP="00D6577A">
            <w:pPr>
              <w:jc w:val="center"/>
              <w:rPr>
                <w:rFonts w:ascii="Times" w:hAnsi="Times" w:cs="Tahoma"/>
                <w:b/>
                <w:sz w:val="20"/>
                <w:lang w:val="cy-GB"/>
              </w:rPr>
            </w:pPr>
          </w:p>
        </w:tc>
      </w:tr>
      <w:tr w:rsidR="00876BB6" w:rsidRPr="001F5B0F" w:rsidTr="00D6577A">
        <w:trPr>
          <w:trHeight w:val="1701"/>
          <w:jc w:val="center"/>
        </w:trPr>
        <w:tc>
          <w:tcPr>
            <w:tcW w:w="3519" w:type="dxa"/>
            <w:gridSpan w:val="5"/>
            <w:vMerge w:val="restart"/>
            <w:tcBorders>
              <w:top w:val="single" w:sz="4" w:space="0" w:color="auto"/>
              <w:left w:val="single" w:sz="4" w:space="0" w:color="auto"/>
              <w:right w:val="single" w:sz="4" w:space="0" w:color="auto"/>
            </w:tcBorders>
            <w:shd w:val="clear" w:color="auto" w:fill="auto"/>
          </w:tcPr>
          <w:p w:rsidR="00876BB6" w:rsidRPr="00EE7A1D" w:rsidRDefault="00876BB6" w:rsidP="00D6577A">
            <w:pPr>
              <w:pStyle w:val="Heading1"/>
              <w:framePr w:hSpace="0" w:wrap="auto" w:hAnchor="text" w:yAlign="inline"/>
              <w:outlineLvl w:val="0"/>
              <w:rPr>
                <w:rFonts w:ascii="Times" w:hAnsi="Times" w:cs="Tahoma"/>
                <w:sz w:val="16"/>
                <w:szCs w:val="16"/>
                <w:lang w:val="cy-GB"/>
              </w:rPr>
            </w:pPr>
            <w:r w:rsidRPr="00EE7A1D">
              <w:rPr>
                <w:rFonts w:ascii="Times" w:hAnsi="Times" w:cs="Tahoma"/>
                <w:sz w:val="16"/>
                <w:szCs w:val="16"/>
                <w:lang w:val="cy-GB"/>
              </w:rPr>
              <w:t>Cyflwyniad</w:t>
            </w:r>
          </w:p>
          <w:p w:rsidR="00876BB6" w:rsidRPr="00EE7A1D" w:rsidRDefault="00876BB6" w:rsidP="00D6577A">
            <w:pPr>
              <w:rPr>
                <w:sz w:val="16"/>
                <w:szCs w:val="16"/>
                <w:lang w:val="cy-GB"/>
              </w:rPr>
            </w:pPr>
            <w:r w:rsidRPr="00EE7A1D">
              <w:rPr>
                <w:sz w:val="16"/>
                <w:szCs w:val="16"/>
                <w:lang w:val="cy-GB"/>
              </w:rPr>
              <w:t>Ymarfer llythrennau a geiriau tric a chlic gan ddefnyddio’r cardiau.</w:t>
            </w:r>
          </w:p>
          <w:p w:rsidR="00876BB6" w:rsidRPr="00EE7A1D" w:rsidRDefault="00876BB6" w:rsidP="00D6577A">
            <w:pPr>
              <w:rPr>
                <w:sz w:val="16"/>
                <w:szCs w:val="16"/>
                <w:lang w:val="cy-GB"/>
              </w:rPr>
            </w:pPr>
            <w:r w:rsidRPr="00EE7A1D">
              <w:rPr>
                <w:sz w:val="16"/>
                <w:szCs w:val="16"/>
                <w:lang w:val="cy-GB"/>
              </w:rPr>
              <w:t xml:space="preserve">Dangos y lluniau ar gefn y cardiau i weld os mae’r plant yn adnabod beth yw nhw. </w:t>
            </w:r>
          </w:p>
          <w:p w:rsidR="00876BB6" w:rsidRPr="00EE7A1D" w:rsidRDefault="00876BB6" w:rsidP="00D6577A">
            <w:pPr>
              <w:rPr>
                <w:sz w:val="16"/>
                <w:szCs w:val="16"/>
                <w:lang w:val="cy-GB"/>
              </w:rPr>
            </w:pPr>
            <w:r w:rsidRPr="00EE7A1D">
              <w:rPr>
                <w:sz w:val="16"/>
                <w:szCs w:val="16"/>
                <w:lang w:val="cy-GB"/>
              </w:rPr>
              <w:t xml:space="preserve">Cysylltu’r gema efo’r thema penblwydd a’r llyfr ‘pen-blwydd hapus cyw’ </w:t>
            </w:r>
          </w:p>
        </w:tc>
        <w:tc>
          <w:tcPr>
            <w:tcW w:w="3630" w:type="dxa"/>
            <w:gridSpan w:val="6"/>
            <w:tcBorders>
              <w:top w:val="single" w:sz="4" w:space="0" w:color="auto"/>
              <w:left w:val="single" w:sz="4" w:space="0" w:color="auto"/>
              <w:bottom w:val="nil"/>
              <w:right w:val="single" w:sz="4" w:space="0" w:color="auto"/>
            </w:tcBorders>
            <w:shd w:val="clear" w:color="auto" w:fill="auto"/>
          </w:tcPr>
          <w:p w:rsidR="00876BB6" w:rsidRPr="00EE7A1D" w:rsidRDefault="00876BB6" w:rsidP="00D6577A">
            <w:pPr>
              <w:rPr>
                <w:rFonts w:ascii="Times" w:hAnsi="Times" w:cs="Tahoma"/>
                <w:b/>
                <w:sz w:val="16"/>
                <w:szCs w:val="16"/>
                <w:lang w:val="cy-GB"/>
              </w:rPr>
            </w:pPr>
            <w:r w:rsidRPr="00EE7A1D">
              <w:rPr>
                <w:rFonts w:ascii="Times" w:hAnsi="Times" w:cs="Tahoma"/>
                <w:b/>
                <w:sz w:val="16"/>
                <w:szCs w:val="16"/>
                <w:lang w:val="cy-GB"/>
              </w:rPr>
              <w:t>TASG  FFOCWS</w:t>
            </w:r>
          </w:p>
          <w:p w:rsidR="00876BB6" w:rsidRPr="00EE7A1D" w:rsidRDefault="00876BB6" w:rsidP="00D6577A">
            <w:pPr>
              <w:rPr>
                <w:rFonts w:ascii="Times" w:hAnsi="Times" w:cs="Tahoma"/>
                <w:sz w:val="16"/>
                <w:szCs w:val="16"/>
                <w:lang w:val="cy-GB"/>
              </w:rPr>
            </w:pPr>
            <w:r w:rsidRPr="00EE7A1D">
              <w:rPr>
                <w:rFonts w:ascii="Times" w:hAnsi="Times" w:cs="Tahoma"/>
                <w:sz w:val="16"/>
                <w:szCs w:val="16"/>
                <w:lang w:val="cy-GB"/>
              </w:rPr>
              <w:t>Pasio’r parsel – fel y g</w:t>
            </w:r>
            <w:r w:rsidRPr="00EE7A1D">
              <w:rPr>
                <w:rFonts w:ascii="Times" w:hAnsi="Times" w:cs="Times"/>
                <w:sz w:val="16"/>
                <w:szCs w:val="16"/>
                <w:lang w:val="cy-GB"/>
              </w:rPr>
              <w:t>ê</w:t>
            </w:r>
            <w:r w:rsidRPr="00EE7A1D">
              <w:rPr>
                <w:rFonts w:ascii="Times" w:hAnsi="Times" w:cs="Tahoma"/>
                <w:sz w:val="16"/>
                <w:szCs w:val="16"/>
                <w:lang w:val="cy-GB"/>
              </w:rPr>
              <w:t>m sydd yn cael ei chwarae yn parti penblwydd. Bydd llythyren/gair/llun tric a chlic yn pob haen a rhaid i pwy bynag sydd yn cael y parsel ar stop y g</w:t>
            </w:r>
            <w:r w:rsidRPr="00EE7A1D">
              <w:rPr>
                <w:rFonts w:ascii="Times" w:hAnsi="Times" w:cs="Times"/>
                <w:sz w:val="16"/>
                <w:szCs w:val="16"/>
                <w:lang w:val="cy-GB"/>
              </w:rPr>
              <w:t>â</w:t>
            </w:r>
            <w:r w:rsidRPr="00EE7A1D">
              <w:rPr>
                <w:rFonts w:ascii="Times" w:hAnsi="Times" w:cs="Tahoma"/>
                <w:sz w:val="16"/>
                <w:szCs w:val="16"/>
                <w:lang w:val="cy-GB"/>
              </w:rPr>
              <w:t>n i agor haen a dweud y llythyren/gair yn uchel a wedyn pawb i ddweud e. (Cerddoriaeth penblwydd)</w:t>
            </w:r>
          </w:p>
          <w:p w:rsidR="00876BB6" w:rsidRPr="00EE7A1D" w:rsidRDefault="00876BB6" w:rsidP="00D6577A">
            <w:pPr>
              <w:rPr>
                <w:rFonts w:ascii="Times" w:hAnsi="Times" w:cs="Tahoma"/>
                <w:sz w:val="16"/>
                <w:szCs w:val="16"/>
                <w:lang w:val="cy-GB"/>
              </w:rPr>
            </w:pPr>
            <w:r w:rsidRPr="00EE7A1D">
              <w:rPr>
                <w:rFonts w:ascii="Times" w:hAnsi="Times" w:cs="Tahoma"/>
                <w:sz w:val="16"/>
                <w:szCs w:val="16"/>
                <w:lang w:val="cy-GB"/>
              </w:rPr>
              <w:t xml:space="preserve">Mae’r tasg yma’n cysylltiedig a’r llyfr ‘pen-blwydd hapus cyw’ </w:t>
            </w:r>
          </w:p>
          <w:p w:rsidR="00876BB6" w:rsidRPr="00EE7A1D" w:rsidRDefault="00876BB6" w:rsidP="00D6577A">
            <w:pPr>
              <w:rPr>
                <w:rFonts w:ascii="Times" w:hAnsi="Times" w:cs="Tahoma"/>
                <w:sz w:val="16"/>
                <w:szCs w:val="16"/>
                <w:lang w:val="cy-GB"/>
              </w:rPr>
            </w:pPr>
          </w:p>
          <w:p w:rsidR="00876BB6" w:rsidRPr="00EE7A1D" w:rsidRDefault="00876BB6" w:rsidP="00D6577A">
            <w:pPr>
              <w:rPr>
                <w:rFonts w:ascii="Times" w:hAnsi="Times" w:cs="Tahoma"/>
                <w:b/>
                <w:sz w:val="16"/>
                <w:szCs w:val="16"/>
                <w:lang w:val="cy-GB"/>
              </w:rPr>
            </w:pPr>
            <w:r w:rsidRPr="00EE7A1D">
              <w:rPr>
                <w:rFonts w:ascii="Times" w:hAnsi="Times" w:cs="Tahoma"/>
                <w:b/>
                <w:sz w:val="16"/>
                <w:szCs w:val="16"/>
                <w:lang w:val="cy-GB"/>
              </w:rPr>
              <w:t xml:space="preserve">TASG ESTYNEDIG </w:t>
            </w:r>
          </w:p>
          <w:p w:rsidR="00876BB6" w:rsidRPr="00EE7A1D" w:rsidRDefault="00876BB6" w:rsidP="00D6577A">
            <w:pPr>
              <w:rPr>
                <w:rFonts w:ascii="Times" w:hAnsi="Times" w:cs="Tahoma"/>
                <w:sz w:val="16"/>
                <w:szCs w:val="16"/>
                <w:lang w:val="cy-GB"/>
              </w:rPr>
            </w:pPr>
            <w:r w:rsidRPr="00EE7A1D">
              <w:rPr>
                <w:rFonts w:ascii="Times" w:hAnsi="Times" w:cs="Tahoma"/>
                <w:sz w:val="16"/>
                <w:szCs w:val="16"/>
                <w:lang w:val="cy-GB"/>
              </w:rPr>
              <w:t>Ysgrifennu’r llythyrennau/geiriau yn ei llyfr i gyd-fynd efo’r lluniau o’r g</w:t>
            </w:r>
            <w:r w:rsidRPr="00EE7A1D">
              <w:rPr>
                <w:rFonts w:ascii="Times" w:hAnsi="Times" w:cs="Times"/>
                <w:sz w:val="16"/>
                <w:szCs w:val="16"/>
                <w:lang w:val="cy-GB"/>
              </w:rPr>
              <w:t>ê</w:t>
            </w:r>
            <w:r w:rsidRPr="00EE7A1D">
              <w:rPr>
                <w:rFonts w:ascii="Times" w:hAnsi="Times" w:cs="Tahoma"/>
                <w:sz w:val="16"/>
                <w:szCs w:val="16"/>
                <w:lang w:val="cy-GB"/>
              </w:rPr>
              <w:t>m..</w:t>
            </w:r>
          </w:p>
          <w:p w:rsidR="00876BB6" w:rsidRPr="00EE7A1D" w:rsidRDefault="00876BB6" w:rsidP="00D6577A">
            <w:pPr>
              <w:rPr>
                <w:rFonts w:ascii="Times" w:hAnsi="Times" w:cs="Tahoma"/>
                <w:sz w:val="16"/>
                <w:szCs w:val="16"/>
                <w:lang w:val="cy-GB"/>
              </w:rPr>
            </w:pPr>
            <w:r w:rsidRPr="00EE7A1D">
              <w:rPr>
                <w:rFonts w:ascii="Times" w:hAnsi="Times" w:cs="Tahoma"/>
                <w:sz w:val="16"/>
                <w:szCs w:val="16"/>
                <w:lang w:val="cy-GB"/>
              </w:rPr>
              <w:t xml:space="preserve">Grwpiau coch, oren a melyn – Copio’r geiriau oddi ar y cardiau/bwrdd gwyn yn annibynol. </w:t>
            </w:r>
          </w:p>
          <w:p w:rsidR="00876BB6" w:rsidRPr="00EE7A1D" w:rsidRDefault="00876BB6" w:rsidP="00D6577A">
            <w:pPr>
              <w:rPr>
                <w:rFonts w:ascii="Times" w:hAnsi="Times" w:cs="Tahoma"/>
                <w:sz w:val="16"/>
                <w:szCs w:val="16"/>
                <w:lang w:val="cy-GB"/>
              </w:rPr>
            </w:pPr>
            <w:r w:rsidRPr="00EE7A1D">
              <w:rPr>
                <w:rFonts w:ascii="Times" w:hAnsi="Times" w:cs="Tahoma"/>
                <w:sz w:val="16"/>
                <w:szCs w:val="16"/>
                <w:lang w:val="cy-GB"/>
              </w:rPr>
              <w:t>(Gr</w:t>
            </w:r>
            <w:r w:rsidRPr="00EE7A1D">
              <w:rPr>
                <w:rFonts w:ascii="Times" w:hAnsi="Times" w:cs="Times"/>
                <w:sz w:val="16"/>
                <w:szCs w:val="16"/>
                <w:lang w:val="cy-GB"/>
              </w:rPr>
              <w:t>ŵ</w:t>
            </w:r>
            <w:r w:rsidRPr="00EE7A1D">
              <w:rPr>
                <w:rFonts w:ascii="Times" w:hAnsi="Times" w:cs="Tahoma"/>
                <w:sz w:val="16"/>
                <w:szCs w:val="16"/>
                <w:lang w:val="cy-GB"/>
              </w:rPr>
              <w:t>p coch i rhoi mewn i frawddeg os oes mwy o amser)</w:t>
            </w:r>
          </w:p>
          <w:p w:rsidR="00876BB6" w:rsidRPr="00EE7A1D" w:rsidRDefault="00876BB6" w:rsidP="00D6577A">
            <w:pPr>
              <w:rPr>
                <w:rFonts w:ascii="Times" w:hAnsi="Times" w:cs="Tahoma"/>
                <w:sz w:val="16"/>
                <w:szCs w:val="16"/>
                <w:lang w:val="cy-GB"/>
              </w:rPr>
            </w:pPr>
            <w:r w:rsidRPr="00EE7A1D">
              <w:rPr>
                <w:rFonts w:ascii="Times" w:hAnsi="Times" w:cs="Tahoma"/>
                <w:sz w:val="16"/>
                <w:szCs w:val="16"/>
                <w:lang w:val="cy-GB"/>
              </w:rPr>
              <w:t>Grwpiau gwyrdd a glas – Os oes angen ysgrifennu dros ysgrifen fi, rhai mynd i allu gwneud yn annibynol</w:t>
            </w:r>
          </w:p>
        </w:tc>
        <w:tc>
          <w:tcPr>
            <w:tcW w:w="3510" w:type="dxa"/>
            <w:gridSpan w:val="7"/>
            <w:vMerge w:val="restart"/>
            <w:tcBorders>
              <w:top w:val="single" w:sz="4" w:space="0" w:color="auto"/>
              <w:left w:val="single" w:sz="4" w:space="0" w:color="auto"/>
              <w:right w:val="single" w:sz="4" w:space="0" w:color="auto"/>
            </w:tcBorders>
            <w:shd w:val="clear" w:color="auto" w:fill="auto"/>
          </w:tcPr>
          <w:p w:rsidR="00876BB6" w:rsidRDefault="00876BB6" w:rsidP="00D6577A">
            <w:pPr>
              <w:rPr>
                <w:rFonts w:ascii="Times" w:hAnsi="Times" w:cs="Tahoma"/>
                <w:b/>
                <w:sz w:val="18"/>
                <w:lang w:val="cy-GB"/>
              </w:rPr>
            </w:pPr>
            <w:r>
              <w:rPr>
                <w:rFonts w:ascii="Times" w:hAnsi="Times" w:cs="Tahoma"/>
                <w:b/>
                <w:sz w:val="18"/>
                <w:lang w:val="cy-GB"/>
              </w:rPr>
              <w:t xml:space="preserve">Adnoddau </w:t>
            </w:r>
          </w:p>
          <w:p w:rsidR="00876BB6" w:rsidRDefault="00876BB6" w:rsidP="00D6577A">
            <w:pPr>
              <w:rPr>
                <w:rFonts w:ascii="Times" w:hAnsi="Times" w:cs="Tahoma"/>
                <w:sz w:val="18"/>
                <w:lang w:val="cy-GB"/>
              </w:rPr>
            </w:pPr>
            <w:r>
              <w:rPr>
                <w:rFonts w:ascii="Times" w:hAnsi="Times" w:cs="Tahoma"/>
                <w:sz w:val="18"/>
                <w:lang w:val="cy-GB"/>
              </w:rPr>
              <w:t xml:space="preserve">Cardiau tric a chlic </w:t>
            </w:r>
          </w:p>
          <w:p w:rsidR="00876BB6" w:rsidRDefault="00876BB6" w:rsidP="00D6577A">
            <w:pPr>
              <w:rPr>
                <w:rFonts w:ascii="Times" w:hAnsi="Times" w:cs="Tahoma"/>
                <w:sz w:val="18"/>
                <w:lang w:val="cy-GB"/>
              </w:rPr>
            </w:pPr>
            <w:r>
              <w:rPr>
                <w:rFonts w:ascii="Times" w:hAnsi="Times" w:cs="Tahoma"/>
                <w:sz w:val="18"/>
                <w:lang w:val="cy-GB"/>
              </w:rPr>
              <w:t>Parsel efo’r llythrennau/geiriau yn y haenau</w:t>
            </w:r>
          </w:p>
          <w:p w:rsidR="00876BB6" w:rsidRDefault="00876BB6" w:rsidP="00D6577A">
            <w:pPr>
              <w:rPr>
                <w:rFonts w:ascii="Times" w:hAnsi="Times" w:cs="Tahoma"/>
                <w:sz w:val="18"/>
                <w:lang w:val="cy-GB"/>
              </w:rPr>
            </w:pPr>
            <w:r>
              <w:rPr>
                <w:rFonts w:ascii="Times" w:hAnsi="Times" w:cs="Tahoma"/>
                <w:sz w:val="18"/>
                <w:lang w:val="cy-GB"/>
              </w:rPr>
              <w:t>Cerddoriaeth</w:t>
            </w:r>
          </w:p>
          <w:p w:rsidR="00876BB6" w:rsidRDefault="00876BB6" w:rsidP="00D6577A">
            <w:pPr>
              <w:rPr>
                <w:rFonts w:ascii="Times" w:hAnsi="Times" w:cs="Tahoma"/>
                <w:sz w:val="18"/>
                <w:lang w:val="cy-GB"/>
              </w:rPr>
            </w:pPr>
            <w:r>
              <w:rPr>
                <w:rFonts w:ascii="Times" w:hAnsi="Times" w:cs="Tahoma"/>
                <w:sz w:val="18"/>
                <w:lang w:val="cy-GB"/>
              </w:rPr>
              <w:t xml:space="preserve">Pensiliau </w:t>
            </w:r>
          </w:p>
          <w:p w:rsidR="00876BB6" w:rsidRDefault="00876BB6" w:rsidP="00D6577A">
            <w:pPr>
              <w:rPr>
                <w:rFonts w:ascii="Times" w:hAnsi="Times" w:cs="Tahoma"/>
                <w:sz w:val="18"/>
                <w:lang w:val="cy-GB"/>
              </w:rPr>
            </w:pPr>
            <w:r>
              <w:rPr>
                <w:rFonts w:ascii="Times" w:hAnsi="Times" w:cs="Tahoma"/>
                <w:sz w:val="18"/>
                <w:lang w:val="cy-GB"/>
              </w:rPr>
              <w:t>Bwrdd gwyn bach a phen</w:t>
            </w:r>
          </w:p>
          <w:p w:rsidR="00876BB6" w:rsidRPr="00473066" w:rsidRDefault="00876BB6" w:rsidP="00D6577A">
            <w:pPr>
              <w:rPr>
                <w:rFonts w:ascii="Times" w:hAnsi="Times" w:cs="Tahoma"/>
                <w:sz w:val="18"/>
                <w:lang w:val="cy-GB"/>
              </w:rPr>
            </w:pPr>
            <w:r>
              <w:rPr>
                <w:rFonts w:ascii="Times" w:hAnsi="Times" w:cs="Tahoma"/>
                <w:sz w:val="18"/>
                <w:lang w:val="cy-GB"/>
              </w:rPr>
              <w:t>Llyfr ‘penblwydd hapus cyw’</w:t>
            </w:r>
          </w:p>
          <w:p w:rsidR="00876BB6" w:rsidRDefault="00876BB6" w:rsidP="00D6577A">
            <w:pPr>
              <w:rPr>
                <w:rFonts w:ascii="Times" w:hAnsi="Times" w:cs="Tahoma"/>
                <w:b/>
                <w:sz w:val="18"/>
                <w:lang w:val="cy-GB"/>
              </w:rPr>
            </w:pPr>
          </w:p>
          <w:p w:rsidR="00876BB6" w:rsidRDefault="00876BB6" w:rsidP="00D6577A">
            <w:pPr>
              <w:rPr>
                <w:rFonts w:ascii="Times" w:hAnsi="Times" w:cs="Tahoma"/>
                <w:b/>
                <w:sz w:val="18"/>
                <w:lang w:val="cy-GB"/>
              </w:rPr>
            </w:pPr>
          </w:p>
          <w:p w:rsidR="00876BB6" w:rsidRDefault="00876BB6" w:rsidP="00D6577A">
            <w:pPr>
              <w:rPr>
                <w:rFonts w:ascii="Times" w:hAnsi="Times" w:cs="Tahoma"/>
                <w:b/>
                <w:sz w:val="18"/>
                <w:lang w:val="cy-GB"/>
              </w:rPr>
            </w:pPr>
            <w:r>
              <w:rPr>
                <w:rFonts w:ascii="Times" w:hAnsi="Times" w:cs="Tahoma"/>
                <w:b/>
                <w:sz w:val="18"/>
                <w:lang w:val="cy-GB"/>
              </w:rPr>
              <w:t>Geirfa Allweddol</w:t>
            </w:r>
          </w:p>
          <w:p w:rsidR="00876BB6" w:rsidRDefault="00876BB6" w:rsidP="00D6577A">
            <w:pPr>
              <w:rPr>
                <w:rFonts w:ascii="Times" w:hAnsi="Times" w:cs="Tahoma"/>
                <w:sz w:val="18"/>
                <w:lang w:val="cy-GB"/>
              </w:rPr>
            </w:pPr>
            <w:r>
              <w:rPr>
                <w:rFonts w:ascii="Times" w:hAnsi="Times" w:cs="Tahoma"/>
                <w:sz w:val="18"/>
                <w:lang w:val="cy-GB"/>
              </w:rPr>
              <w:t xml:space="preserve">Tric a chlic </w:t>
            </w:r>
          </w:p>
          <w:p w:rsidR="00876BB6" w:rsidRDefault="00876BB6" w:rsidP="00D6577A">
            <w:pPr>
              <w:rPr>
                <w:rFonts w:ascii="Times" w:hAnsi="Times" w:cs="Tahoma"/>
                <w:sz w:val="18"/>
                <w:lang w:val="cy-GB"/>
              </w:rPr>
            </w:pPr>
            <w:r>
              <w:rPr>
                <w:rFonts w:ascii="Times" w:hAnsi="Times" w:cs="Tahoma"/>
                <w:sz w:val="18"/>
                <w:lang w:val="cy-GB"/>
              </w:rPr>
              <w:t xml:space="preserve">Penblwydd </w:t>
            </w:r>
          </w:p>
          <w:p w:rsidR="00876BB6" w:rsidRDefault="00876BB6" w:rsidP="00D6577A">
            <w:pPr>
              <w:rPr>
                <w:rFonts w:ascii="Times" w:hAnsi="Times" w:cs="Tahoma"/>
                <w:sz w:val="18"/>
                <w:lang w:val="cy-GB"/>
              </w:rPr>
            </w:pPr>
            <w:r>
              <w:rPr>
                <w:rFonts w:ascii="Times" w:hAnsi="Times" w:cs="Tahoma"/>
                <w:sz w:val="18"/>
                <w:lang w:val="cy-GB"/>
              </w:rPr>
              <w:t xml:space="preserve">Pen-blwydd hapus cyw </w:t>
            </w:r>
          </w:p>
          <w:p w:rsidR="00876BB6" w:rsidRDefault="00876BB6" w:rsidP="00D6577A">
            <w:pPr>
              <w:rPr>
                <w:rFonts w:ascii="Times" w:hAnsi="Times" w:cs="Tahoma"/>
                <w:sz w:val="18"/>
                <w:lang w:val="cy-GB"/>
              </w:rPr>
            </w:pPr>
            <w:r>
              <w:rPr>
                <w:rFonts w:ascii="Times" w:hAnsi="Times" w:cs="Tahoma"/>
                <w:sz w:val="18"/>
                <w:lang w:val="cy-GB"/>
              </w:rPr>
              <w:t xml:space="preserve">Pasio’r parsel </w:t>
            </w:r>
          </w:p>
          <w:p w:rsidR="00876BB6" w:rsidRDefault="00876BB6" w:rsidP="00D6577A">
            <w:pPr>
              <w:rPr>
                <w:rFonts w:ascii="Times" w:hAnsi="Times" w:cs="Tahoma"/>
                <w:sz w:val="18"/>
                <w:lang w:val="cy-GB"/>
              </w:rPr>
            </w:pPr>
          </w:p>
          <w:p w:rsidR="00876BB6" w:rsidRPr="00473066" w:rsidRDefault="00876BB6" w:rsidP="00D6577A">
            <w:pPr>
              <w:rPr>
                <w:rFonts w:ascii="Times" w:hAnsi="Times" w:cs="Tahoma"/>
                <w:sz w:val="18"/>
                <w:lang w:val="cy-GB"/>
              </w:rPr>
            </w:pPr>
          </w:p>
        </w:tc>
        <w:tc>
          <w:tcPr>
            <w:tcW w:w="3511" w:type="dxa"/>
            <w:gridSpan w:val="2"/>
            <w:vMerge w:val="restart"/>
            <w:tcBorders>
              <w:top w:val="single" w:sz="4" w:space="0" w:color="auto"/>
              <w:left w:val="single" w:sz="4" w:space="0" w:color="auto"/>
              <w:right w:val="single" w:sz="4" w:space="0" w:color="auto"/>
            </w:tcBorders>
            <w:shd w:val="clear" w:color="auto" w:fill="auto"/>
          </w:tcPr>
          <w:p w:rsidR="00876BB6" w:rsidRDefault="00876BB6" w:rsidP="00876BB6">
            <w:pPr>
              <w:pStyle w:val="ListParagraph"/>
              <w:numPr>
                <w:ilvl w:val="0"/>
                <w:numId w:val="2"/>
              </w:numPr>
              <w:rPr>
                <w:rFonts w:ascii="Times" w:hAnsi="Times" w:cs="Tahoma"/>
                <w:sz w:val="20"/>
                <w:lang w:val="cy-GB"/>
              </w:rPr>
            </w:pPr>
            <w:r w:rsidRPr="001F5B0F">
              <w:rPr>
                <w:rFonts w:ascii="Times" w:hAnsi="Times" w:cs="Tahoma"/>
                <w:sz w:val="20"/>
                <w:lang w:val="cy-GB"/>
              </w:rPr>
              <w:t xml:space="preserve">A ydy’r plant yn gallu </w:t>
            </w:r>
            <w:r>
              <w:rPr>
                <w:rFonts w:ascii="Times" w:hAnsi="Times" w:cs="Tahoma"/>
                <w:sz w:val="20"/>
                <w:lang w:val="cy-GB"/>
              </w:rPr>
              <w:t>dweud y llythrennau a geiriau tric a chlic yn annibynol?</w:t>
            </w:r>
          </w:p>
          <w:p w:rsidR="00876BB6" w:rsidRDefault="00876BB6" w:rsidP="00876BB6">
            <w:pPr>
              <w:pStyle w:val="ListParagraph"/>
              <w:numPr>
                <w:ilvl w:val="0"/>
                <w:numId w:val="2"/>
              </w:numPr>
              <w:rPr>
                <w:rFonts w:ascii="Times" w:hAnsi="Times" w:cs="Tahoma"/>
                <w:sz w:val="20"/>
                <w:lang w:val="cy-GB"/>
              </w:rPr>
            </w:pPr>
            <w:r>
              <w:rPr>
                <w:rFonts w:ascii="Times" w:hAnsi="Times" w:cs="Tahoma"/>
                <w:sz w:val="20"/>
                <w:lang w:val="cy-GB"/>
              </w:rPr>
              <w:t>Ydyn nhw’n deall sut mae’r g</w:t>
            </w:r>
            <w:r>
              <w:rPr>
                <w:rFonts w:ascii="Times" w:hAnsi="Times" w:cs="Times"/>
                <w:sz w:val="20"/>
                <w:lang w:val="cy-GB"/>
              </w:rPr>
              <w:t>ê</w:t>
            </w:r>
            <w:r>
              <w:rPr>
                <w:rFonts w:ascii="Times" w:hAnsi="Times" w:cs="Tahoma"/>
                <w:sz w:val="20"/>
                <w:lang w:val="cy-GB"/>
              </w:rPr>
              <w:t xml:space="preserve">m yn gweithio? </w:t>
            </w:r>
          </w:p>
          <w:p w:rsidR="00876BB6" w:rsidRDefault="00876BB6" w:rsidP="00876BB6">
            <w:pPr>
              <w:pStyle w:val="ListParagraph"/>
              <w:numPr>
                <w:ilvl w:val="0"/>
                <w:numId w:val="2"/>
              </w:numPr>
              <w:rPr>
                <w:rFonts w:ascii="Times" w:hAnsi="Times" w:cs="Tahoma"/>
                <w:sz w:val="20"/>
                <w:lang w:val="cy-GB"/>
              </w:rPr>
            </w:pPr>
            <w:r>
              <w:rPr>
                <w:rFonts w:ascii="Times" w:hAnsi="Times" w:cs="Tahoma"/>
                <w:sz w:val="20"/>
                <w:lang w:val="cy-GB"/>
              </w:rPr>
              <w:t>A ydy’r plant yn gweld y cysylltiad rhwng y g</w:t>
            </w:r>
            <w:r>
              <w:rPr>
                <w:rFonts w:ascii="Times" w:hAnsi="Times" w:cs="Times"/>
                <w:sz w:val="20"/>
                <w:lang w:val="cy-GB"/>
              </w:rPr>
              <w:t>ê</w:t>
            </w:r>
            <w:r>
              <w:rPr>
                <w:rFonts w:ascii="Times" w:hAnsi="Times" w:cs="Tahoma"/>
                <w:sz w:val="20"/>
                <w:lang w:val="cy-GB"/>
              </w:rPr>
              <w:t xml:space="preserve">m a’r llyfr? </w:t>
            </w:r>
          </w:p>
          <w:p w:rsidR="00876BB6" w:rsidRPr="001F5B0F" w:rsidRDefault="00876BB6" w:rsidP="00876BB6">
            <w:pPr>
              <w:pStyle w:val="ListParagraph"/>
              <w:numPr>
                <w:ilvl w:val="0"/>
                <w:numId w:val="2"/>
              </w:numPr>
              <w:rPr>
                <w:rFonts w:ascii="Times" w:hAnsi="Times" w:cs="Tahoma"/>
                <w:sz w:val="20"/>
                <w:lang w:val="cy-GB"/>
              </w:rPr>
            </w:pPr>
            <w:r>
              <w:rPr>
                <w:rFonts w:ascii="Times" w:hAnsi="Times" w:cs="Tahoma"/>
                <w:sz w:val="20"/>
                <w:lang w:val="cy-GB"/>
              </w:rPr>
              <w:t xml:space="preserve">A ydy’r plant yn gallu ysgrifennu’r llythrennau/geiriau yn annibynol? Oes angen help? </w:t>
            </w:r>
          </w:p>
        </w:tc>
      </w:tr>
      <w:tr w:rsidR="00876BB6" w:rsidTr="00D6577A">
        <w:trPr>
          <w:trHeight w:val="850"/>
          <w:jc w:val="center"/>
        </w:trPr>
        <w:tc>
          <w:tcPr>
            <w:tcW w:w="3519" w:type="dxa"/>
            <w:gridSpan w:val="5"/>
            <w:vMerge/>
            <w:tcBorders>
              <w:left w:val="single" w:sz="4" w:space="0" w:color="auto"/>
              <w:bottom w:val="single" w:sz="4" w:space="0" w:color="auto"/>
              <w:right w:val="single" w:sz="4" w:space="0" w:color="auto"/>
            </w:tcBorders>
            <w:shd w:val="clear" w:color="auto" w:fill="auto"/>
          </w:tcPr>
          <w:p w:rsidR="00876BB6" w:rsidRPr="00EE7A1D" w:rsidRDefault="00876BB6" w:rsidP="00D6577A">
            <w:pPr>
              <w:pStyle w:val="Heading1"/>
              <w:framePr w:hSpace="0" w:wrap="auto" w:hAnchor="text" w:yAlign="inline"/>
              <w:outlineLvl w:val="0"/>
              <w:rPr>
                <w:rFonts w:ascii="Times" w:hAnsi="Times" w:cs="Tahoma"/>
                <w:b/>
                <w:sz w:val="16"/>
                <w:szCs w:val="16"/>
                <w:lang w:val="cy-GB"/>
              </w:rPr>
            </w:pPr>
          </w:p>
        </w:tc>
        <w:tc>
          <w:tcPr>
            <w:tcW w:w="3630" w:type="dxa"/>
            <w:gridSpan w:val="6"/>
            <w:tcBorders>
              <w:top w:val="nil"/>
              <w:left w:val="single" w:sz="4" w:space="0" w:color="auto"/>
              <w:bottom w:val="nil"/>
              <w:right w:val="single" w:sz="4" w:space="0" w:color="auto"/>
            </w:tcBorders>
            <w:shd w:val="clear" w:color="auto" w:fill="auto"/>
          </w:tcPr>
          <w:p w:rsidR="00876BB6" w:rsidRPr="00EE7A1D" w:rsidRDefault="00876BB6" w:rsidP="00D6577A">
            <w:pPr>
              <w:rPr>
                <w:rFonts w:ascii="Times" w:hAnsi="Times" w:cs="Tahoma"/>
                <w:sz w:val="16"/>
                <w:szCs w:val="16"/>
                <w:lang w:val="cy-GB"/>
              </w:rPr>
            </w:pPr>
          </w:p>
          <w:p w:rsidR="00876BB6" w:rsidRPr="00EE7A1D" w:rsidRDefault="00876BB6" w:rsidP="00D6577A">
            <w:pPr>
              <w:rPr>
                <w:rFonts w:ascii="Times" w:hAnsi="Times" w:cs="Tahoma"/>
                <w:sz w:val="16"/>
                <w:szCs w:val="16"/>
                <w:lang w:val="cy-GB"/>
              </w:rPr>
            </w:pPr>
            <w:r w:rsidRPr="00EE7A1D">
              <w:rPr>
                <w:rFonts w:ascii="Times" w:hAnsi="Times" w:cs="Tahoma"/>
                <w:b/>
                <w:sz w:val="16"/>
                <w:szCs w:val="16"/>
                <w:lang w:val="cy-GB"/>
              </w:rPr>
              <w:t xml:space="preserve">Miss 1 – </w:t>
            </w:r>
            <w:r w:rsidRPr="00EE7A1D">
              <w:rPr>
                <w:rFonts w:ascii="Times" w:hAnsi="Times" w:cs="Tahoma"/>
                <w:sz w:val="16"/>
                <w:szCs w:val="16"/>
                <w:lang w:val="cy-GB"/>
              </w:rPr>
              <w:t xml:space="preserve">Taflennu ysgrifennu geirfa Tric a Chlic </w:t>
            </w:r>
            <w:r>
              <w:rPr>
                <w:rFonts w:ascii="Times" w:hAnsi="Times" w:cs="Tahoma"/>
                <w:sz w:val="16"/>
                <w:szCs w:val="16"/>
                <w:lang w:val="cy-GB"/>
              </w:rPr>
              <w:t>(wedi gwahaniaethu ar gyfer y grwpiau)</w:t>
            </w:r>
          </w:p>
          <w:p w:rsidR="00876BB6" w:rsidRPr="00EE7A1D" w:rsidRDefault="00876BB6" w:rsidP="00D6577A">
            <w:pPr>
              <w:rPr>
                <w:rFonts w:ascii="Times" w:hAnsi="Times" w:cs="Tahoma"/>
                <w:b/>
                <w:sz w:val="16"/>
                <w:szCs w:val="16"/>
                <w:lang w:val="cy-GB"/>
              </w:rPr>
            </w:pPr>
          </w:p>
          <w:p w:rsidR="00876BB6" w:rsidRPr="00EE7A1D" w:rsidRDefault="00876BB6" w:rsidP="00D6577A">
            <w:pPr>
              <w:rPr>
                <w:rFonts w:ascii="Times" w:hAnsi="Times" w:cs="Tahoma"/>
                <w:sz w:val="16"/>
                <w:szCs w:val="16"/>
                <w:lang w:val="cy-GB"/>
              </w:rPr>
            </w:pPr>
            <w:r w:rsidRPr="00EE7A1D">
              <w:rPr>
                <w:rFonts w:ascii="Times" w:hAnsi="Times" w:cs="Tahoma"/>
                <w:b/>
                <w:sz w:val="16"/>
                <w:szCs w:val="16"/>
                <w:lang w:val="cy-GB"/>
              </w:rPr>
              <w:t>Miss 2-</w:t>
            </w:r>
            <w:r w:rsidRPr="00EE7A1D">
              <w:rPr>
                <w:rFonts w:ascii="Times" w:hAnsi="Times" w:cs="Tahoma"/>
                <w:sz w:val="16"/>
                <w:szCs w:val="16"/>
                <w:lang w:val="cy-GB"/>
              </w:rPr>
              <w:t xml:space="preserve"> Pob plentyn i greu un triongl (lliwio/tynnu llun/ysgrifennu) o fanner penblwydd a chreu’r banner pryd mae pawb wedi gorffen.</w:t>
            </w:r>
          </w:p>
          <w:p w:rsidR="00876BB6" w:rsidRPr="00EE7A1D" w:rsidRDefault="00876BB6" w:rsidP="00D6577A">
            <w:pPr>
              <w:pStyle w:val="Heading1"/>
              <w:framePr w:hSpace="0" w:wrap="auto" w:hAnchor="text" w:yAlign="inline"/>
              <w:outlineLvl w:val="0"/>
              <w:rPr>
                <w:rFonts w:ascii="Times" w:hAnsi="Times" w:cs="Tahoma"/>
                <w:b/>
                <w:sz w:val="16"/>
                <w:szCs w:val="16"/>
                <w:lang w:val="cy-GB"/>
              </w:rPr>
            </w:pPr>
          </w:p>
        </w:tc>
        <w:tc>
          <w:tcPr>
            <w:tcW w:w="3510" w:type="dxa"/>
            <w:gridSpan w:val="7"/>
            <w:vMerge/>
            <w:tcBorders>
              <w:left w:val="single" w:sz="4" w:space="0" w:color="auto"/>
              <w:right w:val="single" w:sz="4" w:space="0" w:color="auto"/>
            </w:tcBorders>
            <w:shd w:val="clear" w:color="auto" w:fill="auto"/>
          </w:tcPr>
          <w:p w:rsidR="00876BB6" w:rsidRPr="007E36B9" w:rsidRDefault="00876BB6" w:rsidP="00D6577A">
            <w:pPr>
              <w:rPr>
                <w:rFonts w:ascii="Times" w:hAnsi="Times" w:cs="Tahoma"/>
                <w:b/>
                <w:sz w:val="18"/>
                <w:lang w:val="cy-GB"/>
              </w:rPr>
            </w:pPr>
          </w:p>
        </w:tc>
        <w:tc>
          <w:tcPr>
            <w:tcW w:w="3511" w:type="dxa"/>
            <w:gridSpan w:val="2"/>
            <w:vMerge/>
            <w:tcBorders>
              <w:left w:val="single" w:sz="4" w:space="0" w:color="auto"/>
              <w:right w:val="single" w:sz="4" w:space="0" w:color="auto"/>
            </w:tcBorders>
            <w:shd w:val="clear" w:color="auto" w:fill="auto"/>
          </w:tcPr>
          <w:p w:rsidR="00876BB6" w:rsidRDefault="00876BB6" w:rsidP="00D6577A">
            <w:pPr>
              <w:rPr>
                <w:rFonts w:ascii="Times" w:hAnsi="Times" w:cs="Tahoma"/>
                <w:b/>
                <w:sz w:val="20"/>
                <w:lang w:val="cy-GB"/>
              </w:rPr>
            </w:pPr>
          </w:p>
        </w:tc>
      </w:tr>
      <w:tr w:rsidR="00876BB6" w:rsidTr="00D6577A">
        <w:trPr>
          <w:trHeight w:val="1701"/>
          <w:jc w:val="center"/>
        </w:trPr>
        <w:tc>
          <w:tcPr>
            <w:tcW w:w="3519" w:type="dxa"/>
            <w:gridSpan w:val="5"/>
            <w:tcBorders>
              <w:top w:val="single" w:sz="4" w:space="0" w:color="auto"/>
              <w:left w:val="single" w:sz="4" w:space="0" w:color="auto"/>
              <w:bottom w:val="single" w:sz="4" w:space="0" w:color="auto"/>
              <w:right w:val="single" w:sz="4" w:space="0" w:color="auto"/>
            </w:tcBorders>
            <w:shd w:val="clear" w:color="auto" w:fill="auto"/>
          </w:tcPr>
          <w:p w:rsidR="00876BB6" w:rsidRDefault="00876BB6" w:rsidP="00D6577A">
            <w:pPr>
              <w:pStyle w:val="Heading1"/>
              <w:framePr w:hSpace="0" w:wrap="auto" w:hAnchor="text" w:yAlign="inline"/>
              <w:outlineLvl w:val="0"/>
              <w:rPr>
                <w:rFonts w:ascii="Times" w:hAnsi="Times" w:cs="Tahoma"/>
                <w:sz w:val="18"/>
                <w:lang w:val="cy-GB"/>
              </w:rPr>
            </w:pPr>
            <w:r>
              <w:rPr>
                <w:rFonts w:ascii="Times" w:hAnsi="Times" w:cs="Tahoma"/>
                <w:sz w:val="18"/>
                <w:lang w:val="cy-GB"/>
              </w:rPr>
              <w:t>D</w:t>
            </w:r>
            <w:r w:rsidRPr="007E36B9">
              <w:rPr>
                <w:rFonts w:ascii="Times" w:hAnsi="Times" w:cs="Tahoma"/>
                <w:sz w:val="18"/>
                <w:lang w:val="cy-GB"/>
              </w:rPr>
              <w:t>i</w:t>
            </w:r>
            <w:r>
              <w:rPr>
                <w:rFonts w:ascii="Times" w:hAnsi="Times" w:cs="Tahoma"/>
                <w:sz w:val="18"/>
                <w:lang w:val="cy-GB"/>
              </w:rPr>
              <w:t>weddglo</w:t>
            </w:r>
          </w:p>
          <w:p w:rsidR="00876BB6" w:rsidRPr="00A26346" w:rsidRDefault="00876BB6" w:rsidP="00D6577A">
            <w:pPr>
              <w:rPr>
                <w:lang w:val="cy-GB"/>
              </w:rPr>
            </w:pPr>
            <w:r>
              <w:rPr>
                <w:lang w:val="cy-GB"/>
              </w:rPr>
              <w:t>Gêm iaith ar ddiwedd yr wythnos i asesu dealltwriaeth a gweld ble i fynd nesaf.</w:t>
            </w:r>
          </w:p>
        </w:tc>
        <w:tc>
          <w:tcPr>
            <w:tcW w:w="3630" w:type="dxa"/>
            <w:gridSpan w:val="6"/>
            <w:tcBorders>
              <w:top w:val="nil"/>
              <w:left w:val="single" w:sz="4" w:space="0" w:color="auto"/>
              <w:bottom w:val="single" w:sz="4" w:space="0" w:color="auto"/>
              <w:right w:val="single" w:sz="4" w:space="0" w:color="auto"/>
            </w:tcBorders>
            <w:shd w:val="clear" w:color="auto" w:fill="auto"/>
          </w:tcPr>
          <w:p w:rsidR="00876BB6" w:rsidRPr="00CD22A4" w:rsidRDefault="00876BB6" w:rsidP="00D6577A">
            <w:pPr>
              <w:rPr>
                <w:rFonts w:ascii="Times" w:hAnsi="Times" w:cs="Tahoma"/>
                <w:sz w:val="18"/>
                <w:lang w:val="cy-GB"/>
              </w:rPr>
            </w:pPr>
          </w:p>
          <w:p w:rsidR="00876BB6" w:rsidRDefault="00876BB6" w:rsidP="00D6577A">
            <w:pPr>
              <w:pStyle w:val="Heading1"/>
              <w:framePr w:hSpace="0" w:wrap="auto" w:hAnchor="text" w:yAlign="inline"/>
              <w:outlineLvl w:val="0"/>
              <w:rPr>
                <w:rFonts w:ascii="Times" w:hAnsi="Times" w:cs="Tahoma"/>
                <w:b/>
                <w:sz w:val="18"/>
                <w:lang w:val="cy-GB"/>
              </w:rPr>
            </w:pPr>
          </w:p>
        </w:tc>
        <w:tc>
          <w:tcPr>
            <w:tcW w:w="3510" w:type="dxa"/>
            <w:gridSpan w:val="7"/>
            <w:vMerge/>
            <w:tcBorders>
              <w:left w:val="single" w:sz="4" w:space="0" w:color="auto"/>
              <w:bottom w:val="single" w:sz="4" w:space="0" w:color="auto"/>
              <w:right w:val="single" w:sz="4" w:space="0" w:color="auto"/>
            </w:tcBorders>
            <w:shd w:val="clear" w:color="auto" w:fill="auto"/>
          </w:tcPr>
          <w:p w:rsidR="00876BB6" w:rsidRPr="007E36B9" w:rsidRDefault="00876BB6" w:rsidP="00D6577A">
            <w:pPr>
              <w:rPr>
                <w:rFonts w:ascii="Times" w:hAnsi="Times" w:cs="Tahoma"/>
                <w:b/>
                <w:sz w:val="18"/>
                <w:lang w:val="cy-GB"/>
              </w:rPr>
            </w:pPr>
          </w:p>
        </w:tc>
        <w:tc>
          <w:tcPr>
            <w:tcW w:w="3511" w:type="dxa"/>
            <w:gridSpan w:val="2"/>
            <w:vMerge/>
            <w:tcBorders>
              <w:left w:val="single" w:sz="4" w:space="0" w:color="auto"/>
              <w:bottom w:val="single" w:sz="4" w:space="0" w:color="auto"/>
              <w:right w:val="single" w:sz="4" w:space="0" w:color="auto"/>
            </w:tcBorders>
            <w:shd w:val="clear" w:color="auto" w:fill="auto"/>
          </w:tcPr>
          <w:p w:rsidR="00876BB6" w:rsidRDefault="00876BB6" w:rsidP="00D6577A">
            <w:pPr>
              <w:rPr>
                <w:rFonts w:ascii="Times" w:hAnsi="Times" w:cs="Tahoma"/>
                <w:b/>
                <w:sz w:val="20"/>
                <w:lang w:val="cy-GB"/>
              </w:rPr>
            </w:pPr>
          </w:p>
        </w:tc>
      </w:tr>
      <w:tr w:rsidR="00876BB6" w:rsidRPr="009E04B2" w:rsidTr="00D6577A">
        <w:trPr>
          <w:trHeight w:val="567"/>
          <w:jc w:val="center"/>
        </w:trPr>
        <w:tc>
          <w:tcPr>
            <w:tcW w:w="14170" w:type="dxa"/>
            <w:gridSpan w:val="20"/>
            <w:tcBorders>
              <w:top w:val="single" w:sz="4" w:space="0" w:color="auto"/>
              <w:left w:val="single" w:sz="4" w:space="0" w:color="auto"/>
              <w:bottom w:val="single" w:sz="4" w:space="0" w:color="auto"/>
              <w:right w:val="single" w:sz="4" w:space="0" w:color="auto"/>
            </w:tcBorders>
            <w:shd w:val="clear" w:color="auto" w:fill="auto"/>
          </w:tcPr>
          <w:p w:rsidR="00876BB6" w:rsidRDefault="00876BB6" w:rsidP="00D6577A">
            <w:pPr>
              <w:rPr>
                <w:rFonts w:ascii="Times" w:hAnsi="Times" w:cs="Tahoma"/>
                <w:sz w:val="18"/>
                <w:lang w:val="cy-GB"/>
              </w:rPr>
            </w:pPr>
            <w:r>
              <w:rPr>
                <w:rFonts w:ascii="Times" w:hAnsi="Times" w:cs="Tahoma"/>
                <w:sz w:val="18"/>
                <w:lang w:val="cy-GB"/>
              </w:rPr>
              <w:t>Ymdriniaeth o’r cwricwlwm (ystod a sgiliau)</w:t>
            </w:r>
          </w:p>
          <w:p w:rsidR="00876BB6" w:rsidRDefault="00876BB6" w:rsidP="00D6577A">
            <w:pPr>
              <w:rPr>
                <w:rFonts w:ascii="Times" w:hAnsi="Times" w:cs="Tahoma"/>
                <w:b/>
                <w:sz w:val="18"/>
                <w:lang w:val="cy-GB"/>
              </w:rPr>
            </w:pPr>
            <w:r>
              <w:rPr>
                <w:rFonts w:ascii="Times" w:hAnsi="Times" w:cs="Tahoma"/>
                <w:sz w:val="18"/>
                <w:lang w:val="cy-GB"/>
              </w:rPr>
              <w:t xml:space="preserve">Adnabod a disgrifio synau a </w:t>
            </w:r>
            <w:r w:rsidRPr="004E4511">
              <w:rPr>
                <w:rFonts w:ascii="Times" w:hAnsi="Times" w:cs="Tahoma"/>
                <w:b/>
                <w:sz w:val="18"/>
                <w:lang w:val="cy-GB"/>
              </w:rPr>
              <w:t>gwrando ar gerddoriaeth ac ymateb iddi.</w:t>
            </w:r>
          </w:p>
          <w:p w:rsidR="00876BB6" w:rsidRPr="002A43C3" w:rsidRDefault="00876BB6" w:rsidP="00D6577A">
            <w:pPr>
              <w:rPr>
                <w:rFonts w:ascii="Times" w:hAnsi="Times" w:cs="Tahoma"/>
                <w:sz w:val="18"/>
                <w:lang w:val="cy-GB"/>
              </w:rPr>
            </w:pPr>
            <w:r>
              <w:rPr>
                <w:rFonts w:ascii="Times" w:hAnsi="Times" w:cs="Tahoma"/>
                <w:sz w:val="18"/>
                <w:lang w:val="cy-GB"/>
              </w:rPr>
              <w:t xml:space="preserve">Adnabod nifer cynyddol o synau llafar a’u cysylltu </w:t>
            </w:r>
            <w:r>
              <w:rPr>
                <w:rFonts w:ascii="Times" w:hAnsi="Times" w:cs="Times"/>
                <w:sz w:val="18"/>
                <w:lang w:val="cy-GB"/>
              </w:rPr>
              <w:t>â</w:t>
            </w:r>
            <w:r>
              <w:rPr>
                <w:rFonts w:ascii="Times" w:hAnsi="Times" w:cs="Tahoma"/>
                <w:sz w:val="18"/>
                <w:lang w:val="cy-GB"/>
              </w:rPr>
              <w:t xml:space="preserve">  llythrennau</w:t>
            </w:r>
          </w:p>
          <w:p w:rsidR="00876BB6" w:rsidRPr="009E04B2" w:rsidRDefault="00876BB6" w:rsidP="00D6577A">
            <w:pPr>
              <w:rPr>
                <w:rFonts w:ascii="Times" w:hAnsi="Times" w:cs="Tahoma"/>
                <w:sz w:val="18"/>
                <w:lang w:val="cy-GB"/>
              </w:rPr>
            </w:pPr>
          </w:p>
        </w:tc>
      </w:tr>
      <w:tr w:rsidR="00876BB6" w:rsidTr="00D6577A">
        <w:trPr>
          <w:trHeight w:val="851"/>
          <w:jc w:val="center"/>
        </w:trPr>
        <w:tc>
          <w:tcPr>
            <w:tcW w:w="7149" w:type="dxa"/>
            <w:gridSpan w:val="11"/>
            <w:tcBorders>
              <w:top w:val="single" w:sz="4" w:space="0" w:color="auto"/>
              <w:left w:val="single" w:sz="4" w:space="0" w:color="auto"/>
              <w:bottom w:val="single" w:sz="4" w:space="0" w:color="auto"/>
              <w:right w:val="single" w:sz="4" w:space="0" w:color="auto"/>
            </w:tcBorders>
            <w:shd w:val="clear" w:color="auto" w:fill="auto"/>
          </w:tcPr>
          <w:p w:rsidR="00876BB6" w:rsidRDefault="00876BB6" w:rsidP="00D6577A">
            <w:pPr>
              <w:rPr>
                <w:rFonts w:ascii="Times" w:hAnsi="Times" w:cs="Tahoma"/>
                <w:sz w:val="18"/>
                <w:lang w:val="cy-GB"/>
              </w:rPr>
            </w:pPr>
            <w:r>
              <w:rPr>
                <w:rFonts w:ascii="Times" w:hAnsi="Times" w:cs="Tahoma"/>
                <w:sz w:val="18"/>
                <w:lang w:val="cy-GB"/>
              </w:rPr>
              <w:t>Llythrennedd (</w:t>
            </w:r>
            <w:r w:rsidRPr="007C7717">
              <w:rPr>
                <w:rFonts w:ascii="Arial" w:hAnsi="Arial" w:cs="Arial"/>
                <w:color w:val="2D2D2D"/>
              </w:rPr>
              <w:t xml:space="preserve"> </w:t>
            </w:r>
            <w:r w:rsidRPr="007C7717">
              <w:rPr>
                <w:rFonts w:ascii="Times" w:hAnsi="Times" w:cs="Tahoma"/>
                <w:sz w:val="18"/>
              </w:rPr>
              <w:t>FfLlRh</w:t>
            </w:r>
            <w:r>
              <w:rPr>
                <w:rFonts w:ascii="Times" w:hAnsi="Times" w:cs="Tahoma"/>
                <w:sz w:val="18"/>
              </w:rPr>
              <w:t>)</w:t>
            </w:r>
            <w:r>
              <w:rPr>
                <w:rFonts w:ascii="Times" w:hAnsi="Times" w:cs="Tahoma"/>
                <w:sz w:val="18"/>
                <w:lang w:val="cy-GB"/>
              </w:rPr>
              <w:t xml:space="preserve">  </w:t>
            </w:r>
          </w:p>
        </w:tc>
        <w:tc>
          <w:tcPr>
            <w:tcW w:w="7021" w:type="dxa"/>
            <w:gridSpan w:val="9"/>
            <w:tcBorders>
              <w:top w:val="single" w:sz="4" w:space="0" w:color="auto"/>
              <w:left w:val="single" w:sz="4" w:space="0" w:color="auto"/>
              <w:bottom w:val="single" w:sz="4" w:space="0" w:color="auto"/>
              <w:right w:val="single" w:sz="4" w:space="0" w:color="auto"/>
            </w:tcBorders>
            <w:shd w:val="clear" w:color="auto" w:fill="auto"/>
          </w:tcPr>
          <w:p w:rsidR="00876BB6" w:rsidRDefault="00876BB6" w:rsidP="00D6577A">
            <w:pPr>
              <w:rPr>
                <w:rFonts w:ascii="Times" w:hAnsi="Times" w:cs="Tahoma"/>
                <w:sz w:val="18"/>
                <w:lang w:val="cy-GB"/>
              </w:rPr>
            </w:pPr>
            <w:r>
              <w:rPr>
                <w:rFonts w:ascii="Times" w:hAnsi="Times" w:cs="Tahoma"/>
                <w:sz w:val="18"/>
                <w:lang w:val="cy-GB"/>
              </w:rPr>
              <w:t>Rhifedd (</w:t>
            </w:r>
            <w:r w:rsidRPr="007C7717">
              <w:rPr>
                <w:rFonts w:ascii="Times" w:hAnsi="Times" w:cs="Tahoma"/>
                <w:sz w:val="18"/>
              </w:rPr>
              <w:t>FfLlRh</w:t>
            </w:r>
            <w:r>
              <w:rPr>
                <w:rFonts w:ascii="Times" w:hAnsi="Times" w:cs="Tahoma"/>
                <w:sz w:val="18"/>
              </w:rPr>
              <w:t>)</w:t>
            </w:r>
          </w:p>
        </w:tc>
      </w:tr>
      <w:tr w:rsidR="00876BB6" w:rsidTr="00D6577A">
        <w:trPr>
          <w:trHeight w:val="567"/>
          <w:jc w:val="center"/>
        </w:trPr>
        <w:tc>
          <w:tcPr>
            <w:tcW w:w="3519" w:type="dxa"/>
            <w:gridSpan w:val="5"/>
            <w:tcBorders>
              <w:top w:val="single" w:sz="4" w:space="0" w:color="auto"/>
              <w:left w:val="single" w:sz="4" w:space="0" w:color="auto"/>
              <w:bottom w:val="single" w:sz="4" w:space="0" w:color="auto"/>
              <w:right w:val="single" w:sz="4" w:space="0" w:color="auto"/>
            </w:tcBorders>
            <w:shd w:val="clear" w:color="auto" w:fill="auto"/>
          </w:tcPr>
          <w:p w:rsidR="00876BB6" w:rsidRDefault="00876BB6" w:rsidP="00D6577A">
            <w:pPr>
              <w:rPr>
                <w:rFonts w:ascii="Times" w:hAnsi="Times" w:cs="Tahoma"/>
                <w:sz w:val="18"/>
                <w:lang w:val="cy-GB"/>
              </w:rPr>
            </w:pPr>
            <w:r>
              <w:rPr>
                <w:rFonts w:ascii="Times" w:hAnsi="Times" w:cs="Tahoma"/>
                <w:sz w:val="18"/>
                <w:lang w:val="cy-GB"/>
              </w:rPr>
              <w:t xml:space="preserve">FfCD      </w:t>
            </w:r>
          </w:p>
          <w:p w:rsidR="00876BB6" w:rsidRDefault="00876BB6" w:rsidP="00D6577A">
            <w:pPr>
              <w:rPr>
                <w:rFonts w:ascii="Times" w:hAnsi="Times" w:cs="Tahoma"/>
                <w:sz w:val="18"/>
                <w:lang w:val="cy-GB"/>
              </w:rPr>
            </w:pPr>
            <w:r>
              <w:rPr>
                <w:rFonts w:ascii="Times" w:hAnsi="Times" w:cs="Tahoma"/>
                <w:sz w:val="18"/>
                <w:lang w:val="cy-GB"/>
              </w:rPr>
              <w:t>Defnyddio  cyfrifiadur/iPad am gerddoriaeth y g</w:t>
            </w:r>
            <w:r>
              <w:rPr>
                <w:rFonts w:ascii="Times" w:hAnsi="Times" w:cs="Times"/>
                <w:sz w:val="18"/>
                <w:lang w:val="cy-GB"/>
              </w:rPr>
              <w:t>ê</w:t>
            </w:r>
            <w:r>
              <w:rPr>
                <w:rFonts w:ascii="Times" w:hAnsi="Times" w:cs="Tahoma"/>
                <w:sz w:val="18"/>
                <w:lang w:val="cy-GB"/>
              </w:rPr>
              <w:t xml:space="preserve">m </w:t>
            </w:r>
          </w:p>
        </w:tc>
        <w:tc>
          <w:tcPr>
            <w:tcW w:w="3630" w:type="dxa"/>
            <w:gridSpan w:val="6"/>
            <w:tcBorders>
              <w:top w:val="single" w:sz="4" w:space="0" w:color="auto"/>
              <w:left w:val="single" w:sz="4" w:space="0" w:color="auto"/>
              <w:bottom w:val="single" w:sz="4" w:space="0" w:color="auto"/>
              <w:right w:val="single" w:sz="4" w:space="0" w:color="auto"/>
            </w:tcBorders>
            <w:shd w:val="clear" w:color="auto" w:fill="auto"/>
          </w:tcPr>
          <w:p w:rsidR="00876BB6" w:rsidRDefault="00876BB6" w:rsidP="00D6577A">
            <w:pPr>
              <w:rPr>
                <w:rFonts w:ascii="Times" w:hAnsi="Times" w:cs="Tahoma"/>
                <w:sz w:val="18"/>
                <w:lang w:val="cy-GB"/>
              </w:rPr>
            </w:pPr>
            <w:r>
              <w:rPr>
                <w:rFonts w:ascii="Times" w:hAnsi="Times" w:cs="Tahoma"/>
                <w:sz w:val="18"/>
                <w:lang w:val="cy-GB"/>
              </w:rPr>
              <w:t xml:space="preserve">Meddwl   </w:t>
            </w:r>
          </w:p>
          <w:p w:rsidR="00876BB6" w:rsidRDefault="00876BB6" w:rsidP="00D6577A">
            <w:pPr>
              <w:rPr>
                <w:rFonts w:ascii="Times" w:hAnsi="Times" w:cs="Tahoma"/>
                <w:sz w:val="18"/>
                <w:lang w:val="cy-GB"/>
              </w:rPr>
            </w:pPr>
            <w:r>
              <w:rPr>
                <w:rFonts w:ascii="Times" w:hAnsi="Times" w:cs="Tahoma"/>
                <w:sz w:val="18"/>
                <w:lang w:val="cy-GB"/>
              </w:rPr>
              <w:t xml:space="preserve">Edrych ar y lluniau a meddwl beth yw’r gair cysylltiedig </w:t>
            </w:r>
          </w:p>
        </w:tc>
        <w:tc>
          <w:tcPr>
            <w:tcW w:w="3510" w:type="dxa"/>
            <w:gridSpan w:val="7"/>
            <w:tcBorders>
              <w:top w:val="single" w:sz="4" w:space="0" w:color="auto"/>
              <w:left w:val="single" w:sz="4" w:space="0" w:color="auto"/>
              <w:bottom w:val="single" w:sz="4" w:space="0" w:color="auto"/>
              <w:right w:val="single" w:sz="4" w:space="0" w:color="auto"/>
            </w:tcBorders>
            <w:shd w:val="clear" w:color="auto" w:fill="auto"/>
          </w:tcPr>
          <w:p w:rsidR="00876BB6" w:rsidRDefault="00876BB6" w:rsidP="00D6577A">
            <w:pPr>
              <w:rPr>
                <w:rFonts w:ascii="Times" w:hAnsi="Times" w:cs="Tahoma"/>
                <w:sz w:val="18"/>
                <w:lang w:val="cy-GB"/>
              </w:rPr>
            </w:pPr>
            <w:r>
              <w:rPr>
                <w:rFonts w:ascii="Times" w:hAnsi="Times" w:cs="Tahoma"/>
                <w:sz w:val="18"/>
                <w:lang w:val="cy-GB"/>
              </w:rPr>
              <w:t>ADCDF</w:t>
            </w:r>
          </w:p>
        </w:tc>
        <w:tc>
          <w:tcPr>
            <w:tcW w:w="3511" w:type="dxa"/>
            <w:gridSpan w:val="2"/>
            <w:tcBorders>
              <w:top w:val="single" w:sz="4" w:space="0" w:color="auto"/>
              <w:left w:val="single" w:sz="4" w:space="0" w:color="auto"/>
              <w:bottom w:val="single" w:sz="4" w:space="0" w:color="auto"/>
              <w:right w:val="single" w:sz="4" w:space="0" w:color="auto"/>
            </w:tcBorders>
            <w:shd w:val="clear" w:color="auto" w:fill="auto"/>
          </w:tcPr>
          <w:p w:rsidR="00876BB6" w:rsidRDefault="00876BB6" w:rsidP="00D6577A">
            <w:pPr>
              <w:rPr>
                <w:rFonts w:ascii="Times" w:hAnsi="Times" w:cs="Tahoma"/>
                <w:sz w:val="18"/>
                <w:lang w:val="cy-GB"/>
              </w:rPr>
            </w:pPr>
            <w:r>
              <w:rPr>
                <w:rFonts w:ascii="Times" w:hAnsi="Times" w:cs="Tahoma"/>
                <w:sz w:val="18"/>
                <w:lang w:val="cy-GB"/>
              </w:rPr>
              <w:t>YCC</w:t>
            </w:r>
          </w:p>
          <w:p w:rsidR="00876BB6" w:rsidRDefault="00876BB6" w:rsidP="00D6577A">
            <w:pPr>
              <w:rPr>
                <w:rFonts w:ascii="Times" w:hAnsi="Times" w:cs="Tahoma"/>
                <w:sz w:val="18"/>
                <w:lang w:val="cy-GB"/>
              </w:rPr>
            </w:pPr>
            <w:r>
              <w:rPr>
                <w:rFonts w:ascii="Times" w:hAnsi="Times" w:cs="Tahoma"/>
                <w:sz w:val="18"/>
                <w:lang w:val="cy-GB"/>
              </w:rPr>
              <w:t>Cerddoriaeth Cymraeg i warae’r g</w:t>
            </w:r>
            <w:r>
              <w:rPr>
                <w:rFonts w:ascii="Times" w:hAnsi="Times" w:cs="Times"/>
                <w:sz w:val="18"/>
                <w:lang w:val="cy-GB"/>
              </w:rPr>
              <w:t>ê</w:t>
            </w:r>
            <w:r>
              <w:rPr>
                <w:rFonts w:ascii="Times" w:hAnsi="Times" w:cs="Tahoma"/>
                <w:sz w:val="18"/>
                <w:lang w:val="cy-GB"/>
              </w:rPr>
              <w:t>m pasio’r parsel</w:t>
            </w:r>
          </w:p>
        </w:tc>
      </w:tr>
    </w:tbl>
    <w:p w:rsidR="00876BB6" w:rsidRDefault="00876BB6">
      <w:pPr>
        <w:rPr>
          <w:b/>
        </w:rPr>
      </w:pPr>
    </w:p>
    <w:p w:rsidR="00876BB6" w:rsidRDefault="00876BB6">
      <w:pPr>
        <w:rPr>
          <w:b/>
        </w:rPr>
      </w:pPr>
    </w:p>
    <w:p w:rsidR="00876BB6" w:rsidRDefault="00DF3727">
      <w:pPr>
        <w:rPr>
          <w:b/>
        </w:rPr>
      </w:pPr>
      <w:r>
        <w:rPr>
          <w:b/>
        </w:rPr>
        <w:lastRenderedPageBreak/>
        <w:t xml:space="preserve">Atodiad C </w:t>
      </w:r>
    </w:p>
    <w:tbl>
      <w:tblPr>
        <w:tblStyle w:val="TableGrid"/>
        <w:tblW w:w="0" w:type="auto"/>
        <w:jc w:val="center"/>
        <w:tblLook w:val="00A0" w:firstRow="1" w:lastRow="0" w:firstColumn="1" w:lastColumn="0" w:noHBand="0" w:noVBand="0"/>
      </w:tblPr>
      <w:tblGrid>
        <w:gridCol w:w="1330"/>
        <w:gridCol w:w="216"/>
        <w:gridCol w:w="216"/>
        <w:gridCol w:w="316"/>
        <w:gridCol w:w="564"/>
        <w:gridCol w:w="350"/>
        <w:gridCol w:w="216"/>
        <w:gridCol w:w="789"/>
        <w:gridCol w:w="216"/>
        <w:gridCol w:w="652"/>
        <w:gridCol w:w="216"/>
        <w:gridCol w:w="216"/>
        <w:gridCol w:w="631"/>
        <w:gridCol w:w="216"/>
        <w:gridCol w:w="356"/>
        <w:gridCol w:w="374"/>
        <w:gridCol w:w="262"/>
        <w:gridCol w:w="274"/>
        <w:gridCol w:w="502"/>
        <w:gridCol w:w="1104"/>
      </w:tblGrid>
      <w:tr w:rsidR="007D37DA" w:rsidTr="00D6577A">
        <w:trPr>
          <w:trHeight w:val="340"/>
          <w:jc w:val="center"/>
        </w:trPr>
        <w:tc>
          <w:tcPr>
            <w:tcW w:w="1627" w:type="dxa"/>
            <w:gridSpan w:val="2"/>
            <w:tcBorders>
              <w:top w:val="single" w:sz="4" w:space="0" w:color="auto"/>
              <w:left w:val="single" w:sz="4" w:space="0" w:color="auto"/>
              <w:bottom w:val="nil"/>
              <w:right w:val="nil"/>
            </w:tcBorders>
            <w:vAlign w:val="bottom"/>
          </w:tcPr>
          <w:p w:rsidR="007D37DA" w:rsidRDefault="007D37DA" w:rsidP="00D6577A">
            <w:r w:rsidRPr="007E36B9">
              <w:rPr>
                <w:rFonts w:ascii="Times" w:hAnsi="Times" w:cs="Tahoma"/>
                <w:b/>
                <w:sz w:val="18"/>
                <w:lang w:val="cy-GB"/>
              </w:rPr>
              <w:t>Enw’r Hyfforddai</w:t>
            </w:r>
          </w:p>
        </w:tc>
        <w:tc>
          <w:tcPr>
            <w:tcW w:w="1269" w:type="dxa"/>
            <w:gridSpan w:val="2"/>
            <w:tcBorders>
              <w:top w:val="single" w:sz="4" w:space="0" w:color="auto"/>
              <w:left w:val="nil"/>
              <w:bottom w:val="dashSmallGap" w:sz="4" w:space="0" w:color="auto"/>
              <w:right w:val="nil"/>
            </w:tcBorders>
            <w:vAlign w:val="bottom"/>
          </w:tcPr>
          <w:p w:rsidR="007D37DA" w:rsidRDefault="007D37DA" w:rsidP="00D6577A">
            <w:r>
              <w:t>Tori Jones</w:t>
            </w:r>
          </w:p>
        </w:tc>
        <w:tc>
          <w:tcPr>
            <w:tcW w:w="1164" w:type="dxa"/>
            <w:gridSpan w:val="2"/>
            <w:tcBorders>
              <w:top w:val="single" w:sz="4" w:space="0" w:color="auto"/>
              <w:left w:val="nil"/>
              <w:bottom w:val="nil"/>
              <w:right w:val="nil"/>
            </w:tcBorders>
            <w:vAlign w:val="bottom"/>
          </w:tcPr>
          <w:p w:rsidR="007D37DA" w:rsidRDefault="007D37DA" w:rsidP="00D6577A">
            <w:r>
              <w:rPr>
                <w:rFonts w:ascii="Times" w:hAnsi="Times" w:cs="Tahoma"/>
                <w:b/>
                <w:sz w:val="18"/>
                <w:lang w:val="cy-GB"/>
              </w:rPr>
              <w:t>Cyfeirnod</w:t>
            </w:r>
            <w:r w:rsidRPr="007E36B9">
              <w:rPr>
                <w:rFonts w:ascii="Times" w:hAnsi="Times" w:cs="Tahoma"/>
                <w:b/>
                <w:sz w:val="18"/>
                <w:lang w:val="cy-GB"/>
              </w:rPr>
              <w:t xml:space="preserve"> y sesiwn:</w:t>
            </w:r>
          </w:p>
        </w:tc>
        <w:tc>
          <w:tcPr>
            <w:tcW w:w="1903" w:type="dxa"/>
            <w:gridSpan w:val="3"/>
            <w:tcBorders>
              <w:top w:val="single" w:sz="4" w:space="0" w:color="auto"/>
              <w:left w:val="nil"/>
              <w:bottom w:val="dashSmallGap" w:sz="4" w:space="0" w:color="auto"/>
              <w:right w:val="nil"/>
            </w:tcBorders>
            <w:vAlign w:val="bottom"/>
          </w:tcPr>
          <w:p w:rsidR="007D37DA" w:rsidRDefault="007D37DA" w:rsidP="00D6577A">
            <w:pPr>
              <w:rPr>
                <w:rFonts w:ascii="Times" w:hAnsi="Times" w:cs="Tahoma"/>
                <w:b/>
                <w:sz w:val="18"/>
                <w:lang w:val="cy-GB"/>
              </w:rPr>
            </w:pPr>
            <w:r>
              <w:rPr>
                <w:rFonts w:ascii="Times" w:hAnsi="Times" w:cs="Tahoma"/>
                <w:b/>
                <w:sz w:val="18"/>
                <w:lang w:val="cy-GB"/>
              </w:rPr>
              <w:t>I3</w:t>
            </w:r>
          </w:p>
        </w:tc>
        <w:tc>
          <w:tcPr>
            <w:tcW w:w="1029" w:type="dxa"/>
            <w:tcBorders>
              <w:top w:val="single" w:sz="4" w:space="0" w:color="auto"/>
              <w:left w:val="nil"/>
              <w:bottom w:val="nil"/>
              <w:right w:val="nil"/>
            </w:tcBorders>
            <w:vAlign w:val="bottom"/>
          </w:tcPr>
          <w:p w:rsidR="007D37DA" w:rsidRDefault="007D37DA" w:rsidP="00D6577A">
            <w:r>
              <w:rPr>
                <w:rFonts w:ascii="Times" w:hAnsi="Times" w:cs="Tahoma"/>
                <w:b/>
                <w:sz w:val="18"/>
                <w:lang w:val="cy-GB"/>
              </w:rPr>
              <w:t>Dyddiad</w:t>
            </w:r>
            <w:r w:rsidRPr="007E36B9">
              <w:rPr>
                <w:rFonts w:ascii="Times" w:hAnsi="Times" w:cs="Tahoma"/>
                <w:b/>
                <w:sz w:val="18"/>
                <w:lang w:val="cy-GB"/>
              </w:rPr>
              <w:t>:</w:t>
            </w:r>
          </w:p>
        </w:tc>
        <w:tc>
          <w:tcPr>
            <w:tcW w:w="1803" w:type="dxa"/>
            <w:gridSpan w:val="3"/>
            <w:tcBorders>
              <w:top w:val="single" w:sz="4" w:space="0" w:color="auto"/>
              <w:left w:val="nil"/>
              <w:bottom w:val="dashSmallGap" w:sz="4" w:space="0" w:color="auto"/>
              <w:right w:val="nil"/>
            </w:tcBorders>
            <w:vAlign w:val="bottom"/>
          </w:tcPr>
          <w:p w:rsidR="007D37DA" w:rsidRDefault="007D37DA" w:rsidP="00D6577A">
            <w:r>
              <w:t>03/12/18</w:t>
            </w:r>
          </w:p>
        </w:tc>
        <w:tc>
          <w:tcPr>
            <w:tcW w:w="1014" w:type="dxa"/>
            <w:gridSpan w:val="3"/>
            <w:tcBorders>
              <w:top w:val="single" w:sz="4" w:space="0" w:color="auto"/>
              <w:left w:val="nil"/>
              <w:bottom w:val="nil"/>
              <w:right w:val="nil"/>
            </w:tcBorders>
            <w:vAlign w:val="bottom"/>
          </w:tcPr>
          <w:p w:rsidR="007D37DA" w:rsidRDefault="007D37DA" w:rsidP="00D6577A">
            <w:r>
              <w:rPr>
                <w:rFonts w:ascii="Times" w:hAnsi="Times" w:cs="Tahoma"/>
                <w:b/>
                <w:sz w:val="18"/>
                <w:lang w:val="cy-GB"/>
              </w:rPr>
              <w:t>Dosbarth:</w:t>
            </w:r>
          </w:p>
        </w:tc>
        <w:tc>
          <w:tcPr>
            <w:tcW w:w="1845" w:type="dxa"/>
            <w:gridSpan w:val="3"/>
            <w:tcBorders>
              <w:top w:val="single" w:sz="4" w:space="0" w:color="auto"/>
              <w:left w:val="nil"/>
              <w:bottom w:val="dashSmallGap" w:sz="4" w:space="0" w:color="auto"/>
              <w:right w:val="single" w:sz="4" w:space="0" w:color="auto"/>
            </w:tcBorders>
          </w:tcPr>
          <w:p w:rsidR="007D37DA" w:rsidRDefault="007D37DA" w:rsidP="00D6577A"/>
          <w:p w:rsidR="007D37DA" w:rsidRDefault="007D37DA" w:rsidP="00D6577A">
            <w:r>
              <w:t>Derbyn</w:t>
            </w:r>
          </w:p>
        </w:tc>
        <w:tc>
          <w:tcPr>
            <w:tcW w:w="2516" w:type="dxa"/>
            <w:vMerge w:val="restart"/>
            <w:tcBorders>
              <w:top w:val="single" w:sz="4" w:space="0" w:color="auto"/>
              <w:left w:val="single" w:sz="4" w:space="0" w:color="auto"/>
              <w:right w:val="single" w:sz="4" w:space="0" w:color="auto"/>
            </w:tcBorders>
            <w:shd w:val="clear" w:color="auto" w:fill="A6A6A6" w:themeFill="background1" w:themeFillShade="A6"/>
            <w:vAlign w:val="center"/>
          </w:tcPr>
          <w:p w:rsidR="007D37DA" w:rsidRPr="007E36B9" w:rsidRDefault="007D37DA" w:rsidP="00D6577A">
            <w:pPr>
              <w:pStyle w:val="Heading1"/>
              <w:framePr w:hSpace="0" w:wrap="auto" w:hAnchor="text" w:yAlign="inline"/>
              <w:jc w:val="center"/>
              <w:outlineLvl w:val="0"/>
              <w:rPr>
                <w:rFonts w:ascii="Times" w:hAnsi="Times" w:cs="Tahoma"/>
                <w:b/>
                <w:sz w:val="22"/>
                <w:lang w:val="cy-GB"/>
              </w:rPr>
            </w:pPr>
            <w:r w:rsidRPr="007E36B9">
              <w:rPr>
                <w:rFonts w:ascii="Times" w:hAnsi="Times" w:cs="Tahoma"/>
                <w:b/>
                <w:noProof/>
                <w:sz w:val="22"/>
                <w:lang w:val="cy-GB"/>
              </w:rPr>
              <w:t>Cynllun Ffocws y Cyfnod Sylfaen</w:t>
            </w:r>
          </w:p>
          <w:p w:rsidR="007D37DA" w:rsidRPr="007E36B9" w:rsidRDefault="007D37DA" w:rsidP="00D6577A">
            <w:pPr>
              <w:pStyle w:val="Heading1"/>
              <w:framePr w:hSpace="0" w:wrap="auto" w:hAnchor="text" w:yAlign="inline"/>
              <w:jc w:val="center"/>
              <w:outlineLvl w:val="0"/>
              <w:rPr>
                <w:rFonts w:ascii="Times" w:hAnsi="Times" w:cs="Tahoma"/>
                <w:b/>
                <w:sz w:val="22"/>
                <w:lang w:val="cy-GB"/>
              </w:rPr>
            </w:pPr>
          </w:p>
          <w:p w:rsidR="007D37DA" w:rsidRPr="007E36B9" w:rsidRDefault="007D37DA" w:rsidP="00D6577A">
            <w:pPr>
              <w:pStyle w:val="Heading1"/>
              <w:framePr w:hSpace="0" w:wrap="auto" w:hAnchor="text" w:yAlign="inline"/>
              <w:jc w:val="center"/>
              <w:outlineLvl w:val="0"/>
              <w:rPr>
                <w:rFonts w:ascii="Times" w:hAnsi="Times" w:cs="Tahoma"/>
                <w:b/>
                <w:sz w:val="22"/>
                <w:lang w:val="cy-GB"/>
              </w:rPr>
            </w:pPr>
            <w:r w:rsidRPr="007E36B9">
              <w:rPr>
                <w:rFonts w:ascii="Times" w:hAnsi="Times" w:cs="Tahoma"/>
                <w:b/>
                <w:sz w:val="22"/>
                <w:lang w:val="cy-GB"/>
              </w:rPr>
              <w:t>2</w:t>
            </w:r>
            <w:r>
              <w:rPr>
                <w:rFonts w:ascii="Times" w:hAnsi="Times" w:cs="Tahoma"/>
                <w:b/>
                <w:sz w:val="22"/>
                <w:lang w:val="cy-GB"/>
              </w:rPr>
              <w:t>d</w:t>
            </w:r>
          </w:p>
          <w:p w:rsidR="007D37DA" w:rsidRDefault="007D37DA" w:rsidP="00D6577A">
            <w:pPr>
              <w:jc w:val="center"/>
            </w:pPr>
          </w:p>
        </w:tc>
      </w:tr>
      <w:tr w:rsidR="007D37DA" w:rsidTr="00D6577A">
        <w:trPr>
          <w:trHeight w:val="340"/>
          <w:jc w:val="center"/>
        </w:trPr>
        <w:tc>
          <w:tcPr>
            <w:tcW w:w="4060" w:type="dxa"/>
            <w:gridSpan w:val="6"/>
            <w:tcBorders>
              <w:top w:val="nil"/>
              <w:left w:val="single" w:sz="4" w:space="0" w:color="auto"/>
              <w:bottom w:val="nil"/>
              <w:right w:val="nil"/>
            </w:tcBorders>
            <w:vAlign w:val="bottom"/>
          </w:tcPr>
          <w:p w:rsidR="007D37DA" w:rsidRDefault="007D37DA" w:rsidP="00D6577A"/>
        </w:tc>
        <w:tc>
          <w:tcPr>
            <w:tcW w:w="1903" w:type="dxa"/>
            <w:gridSpan w:val="3"/>
            <w:tcBorders>
              <w:top w:val="dashSmallGap" w:sz="4" w:space="0" w:color="auto"/>
              <w:left w:val="nil"/>
              <w:bottom w:val="nil"/>
              <w:right w:val="nil"/>
            </w:tcBorders>
            <w:vAlign w:val="bottom"/>
          </w:tcPr>
          <w:p w:rsidR="007D37DA" w:rsidRDefault="007D37DA" w:rsidP="00D6577A"/>
        </w:tc>
        <w:tc>
          <w:tcPr>
            <w:tcW w:w="1564" w:type="dxa"/>
            <w:gridSpan w:val="3"/>
            <w:tcBorders>
              <w:top w:val="nil"/>
              <w:left w:val="nil"/>
              <w:bottom w:val="nil"/>
              <w:right w:val="nil"/>
            </w:tcBorders>
            <w:vAlign w:val="bottom"/>
          </w:tcPr>
          <w:p w:rsidR="007D37DA" w:rsidRDefault="007D37DA" w:rsidP="00D6577A"/>
        </w:tc>
        <w:tc>
          <w:tcPr>
            <w:tcW w:w="1268" w:type="dxa"/>
            <w:tcBorders>
              <w:top w:val="dashSmallGap" w:sz="4" w:space="0" w:color="auto"/>
              <w:left w:val="nil"/>
              <w:bottom w:val="nil"/>
              <w:right w:val="nil"/>
            </w:tcBorders>
            <w:vAlign w:val="bottom"/>
          </w:tcPr>
          <w:p w:rsidR="007D37DA" w:rsidRDefault="007D37DA" w:rsidP="00D6577A"/>
        </w:tc>
        <w:tc>
          <w:tcPr>
            <w:tcW w:w="1014" w:type="dxa"/>
            <w:gridSpan w:val="3"/>
            <w:tcBorders>
              <w:top w:val="nil"/>
              <w:left w:val="nil"/>
              <w:bottom w:val="nil"/>
              <w:right w:val="nil"/>
            </w:tcBorders>
            <w:vAlign w:val="bottom"/>
          </w:tcPr>
          <w:p w:rsidR="007D37DA" w:rsidRDefault="007D37DA" w:rsidP="00D6577A"/>
        </w:tc>
        <w:tc>
          <w:tcPr>
            <w:tcW w:w="1845" w:type="dxa"/>
            <w:gridSpan w:val="3"/>
            <w:tcBorders>
              <w:top w:val="dashSmallGap" w:sz="4" w:space="0" w:color="auto"/>
              <w:left w:val="nil"/>
              <w:bottom w:val="nil"/>
              <w:right w:val="single" w:sz="4" w:space="0" w:color="auto"/>
            </w:tcBorders>
          </w:tcPr>
          <w:p w:rsidR="007D37DA" w:rsidRDefault="007D37DA" w:rsidP="00D6577A"/>
        </w:tc>
        <w:tc>
          <w:tcPr>
            <w:tcW w:w="2516" w:type="dxa"/>
            <w:vMerge/>
            <w:tcBorders>
              <w:left w:val="single" w:sz="4" w:space="0" w:color="auto"/>
              <w:right w:val="single" w:sz="4" w:space="0" w:color="auto"/>
            </w:tcBorders>
            <w:shd w:val="clear" w:color="auto" w:fill="A6A6A6" w:themeFill="background1" w:themeFillShade="A6"/>
          </w:tcPr>
          <w:p w:rsidR="007D37DA" w:rsidRDefault="007D37DA" w:rsidP="00D6577A"/>
        </w:tc>
      </w:tr>
      <w:tr w:rsidR="007D37DA" w:rsidTr="00D6577A">
        <w:trPr>
          <w:trHeight w:val="340"/>
          <w:jc w:val="center"/>
        </w:trPr>
        <w:tc>
          <w:tcPr>
            <w:tcW w:w="2086" w:type="dxa"/>
            <w:gridSpan w:val="3"/>
            <w:tcBorders>
              <w:top w:val="nil"/>
              <w:left w:val="single" w:sz="4" w:space="0" w:color="auto"/>
              <w:bottom w:val="nil"/>
              <w:right w:val="nil"/>
            </w:tcBorders>
            <w:vAlign w:val="bottom"/>
          </w:tcPr>
          <w:p w:rsidR="007D37DA" w:rsidRDefault="007D37DA" w:rsidP="00D6577A">
            <w:r w:rsidRPr="007E36B9">
              <w:rPr>
                <w:b/>
                <w:sz w:val="18"/>
                <w:lang w:val="cy-GB"/>
              </w:rPr>
              <w:t>Targed(au) Hyfforddi Personol</w:t>
            </w:r>
          </w:p>
        </w:tc>
        <w:tc>
          <w:tcPr>
            <w:tcW w:w="3877" w:type="dxa"/>
            <w:gridSpan w:val="6"/>
            <w:tcBorders>
              <w:top w:val="nil"/>
              <w:left w:val="nil"/>
              <w:bottom w:val="dashSmallGap" w:sz="4" w:space="0" w:color="auto"/>
              <w:right w:val="nil"/>
            </w:tcBorders>
            <w:vAlign w:val="bottom"/>
          </w:tcPr>
          <w:p w:rsidR="007D37DA" w:rsidRPr="003D7BDD" w:rsidRDefault="007D37DA" w:rsidP="00D6577A">
            <w:pPr>
              <w:rPr>
                <w:sz w:val="20"/>
                <w:szCs w:val="20"/>
              </w:rPr>
            </w:pPr>
            <w:r w:rsidRPr="003D7BDD">
              <w:rPr>
                <w:sz w:val="20"/>
                <w:szCs w:val="20"/>
              </w:rPr>
              <w:t>Sicrhau bod y cynorthwywyr yn cael digon o fanylder ar gyfer ei tasgau</w:t>
            </w:r>
          </w:p>
        </w:tc>
        <w:tc>
          <w:tcPr>
            <w:tcW w:w="1564" w:type="dxa"/>
            <w:gridSpan w:val="3"/>
            <w:tcBorders>
              <w:top w:val="nil"/>
              <w:left w:val="nil"/>
              <w:bottom w:val="nil"/>
              <w:right w:val="nil"/>
            </w:tcBorders>
            <w:vAlign w:val="bottom"/>
          </w:tcPr>
          <w:p w:rsidR="007D37DA" w:rsidRDefault="007D37DA" w:rsidP="00D6577A">
            <w:r>
              <w:rPr>
                <w:rFonts w:ascii="Times" w:hAnsi="Times" w:cs="Tahoma"/>
                <w:b/>
                <w:sz w:val="18"/>
                <w:lang w:val="cy-GB"/>
              </w:rPr>
              <w:t>Nifer y dysgwyr:</w:t>
            </w:r>
          </w:p>
        </w:tc>
        <w:tc>
          <w:tcPr>
            <w:tcW w:w="1268" w:type="dxa"/>
            <w:tcBorders>
              <w:top w:val="nil"/>
              <w:left w:val="nil"/>
              <w:bottom w:val="dashSmallGap" w:sz="4" w:space="0" w:color="auto"/>
              <w:right w:val="nil"/>
            </w:tcBorders>
            <w:vAlign w:val="bottom"/>
          </w:tcPr>
          <w:p w:rsidR="007D37DA" w:rsidRDefault="007D37DA" w:rsidP="00D6577A">
            <w:r>
              <w:t>29</w:t>
            </w:r>
          </w:p>
        </w:tc>
        <w:tc>
          <w:tcPr>
            <w:tcW w:w="596" w:type="dxa"/>
            <w:gridSpan w:val="2"/>
            <w:tcBorders>
              <w:top w:val="nil"/>
              <w:left w:val="nil"/>
              <w:bottom w:val="nil"/>
              <w:right w:val="nil"/>
            </w:tcBorders>
            <w:vAlign w:val="bottom"/>
          </w:tcPr>
          <w:p w:rsidR="007D37DA" w:rsidRDefault="007D37DA" w:rsidP="00D6577A">
            <w:r w:rsidRPr="007E36B9">
              <w:rPr>
                <w:rFonts w:ascii="Times" w:hAnsi="Times" w:cs="Tahoma"/>
                <w:b/>
                <w:sz w:val="18"/>
                <w:lang w:val="cy-GB"/>
              </w:rPr>
              <w:t>Oed:</w:t>
            </w:r>
          </w:p>
        </w:tc>
        <w:tc>
          <w:tcPr>
            <w:tcW w:w="2263" w:type="dxa"/>
            <w:gridSpan w:val="4"/>
            <w:tcBorders>
              <w:top w:val="nil"/>
              <w:left w:val="nil"/>
              <w:bottom w:val="dashSmallGap" w:sz="4" w:space="0" w:color="auto"/>
              <w:right w:val="single" w:sz="4" w:space="0" w:color="auto"/>
            </w:tcBorders>
          </w:tcPr>
          <w:p w:rsidR="007D37DA" w:rsidRDefault="007D37DA" w:rsidP="00D6577A">
            <w:r>
              <w:t>4/5</w:t>
            </w:r>
          </w:p>
        </w:tc>
        <w:tc>
          <w:tcPr>
            <w:tcW w:w="2516" w:type="dxa"/>
            <w:vMerge/>
            <w:tcBorders>
              <w:left w:val="single" w:sz="4" w:space="0" w:color="auto"/>
              <w:right w:val="single" w:sz="4" w:space="0" w:color="auto"/>
            </w:tcBorders>
            <w:shd w:val="clear" w:color="auto" w:fill="A6A6A6" w:themeFill="background1" w:themeFillShade="A6"/>
          </w:tcPr>
          <w:p w:rsidR="007D37DA" w:rsidRDefault="007D37DA" w:rsidP="00D6577A"/>
        </w:tc>
      </w:tr>
      <w:tr w:rsidR="007D37DA" w:rsidTr="00D6577A">
        <w:trPr>
          <w:trHeight w:val="340"/>
          <w:jc w:val="center"/>
        </w:trPr>
        <w:tc>
          <w:tcPr>
            <w:tcW w:w="11654" w:type="dxa"/>
            <w:gridSpan w:val="19"/>
            <w:tcBorders>
              <w:top w:val="nil"/>
              <w:left w:val="single" w:sz="4" w:space="0" w:color="auto"/>
              <w:bottom w:val="single" w:sz="4" w:space="0" w:color="auto"/>
              <w:right w:val="single" w:sz="4" w:space="0" w:color="auto"/>
            </w:tcBorders>
            <w:vAlign w:val="center"/>
          </w:tcPr>
          <w:p w:rsidR="007D37DA" w:rsidRDefault="007D37DA" w:rsidP="00D6577A"/>
        </w:tc>
        <w:tc>
          <w:tcPr>
            <w:tcW w:w="2516" w:type="dxa"/>
            <w:vMerge/>
            <w:tcBorders>
              <w:left w:val="single" w:sz="4" w:space="0" w:color="auto"/>
              <w:bottom w:val="single" w:sz="4" w:space="0" w:color="auto"/>
              <w:right w:val="single" w:sz="4" w:space="0" w:color="auto"/>
            </w:tcBorders>
            <w:shd w:val="clear" w:color="auto" w:fill="A6A6A6" w:themeFill="background1" w:themeFillShade="A6"/>
          </w:tcPr>
          <w:p w:rsidR="007D37DA" w:rsidRDefault="007D37DA" w:rsidP="00D6577A"/>
        </w:tc>
      </w:tr>
      <w:tr w:rsidR="007D37DA" w:rsidTr="00D6577A">
        <w:trPr>
          <w:trHeight w:val="340"/>
          <w:jc w:val="center"/>
        </w:trPr>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7D37DA" w:rsidRDefault="007D37DA" w:rsidP="00D6577A">
            <w:r>
              <w:rPr>
                <w:rFonts w:ascii="Times" w:hAnsi="Times" w:cs="Tahoma"/>
                <w:b/>
                <w:sz w:val="18"/>
                <w:lang w:val="cy-GB"/>
              </w:rPr>
              <w:t>Nodau</w:t>
            </w:r>
            <w:r w:rsidRPr="007E36B9">
              <w:rPr>
                <w:rFonts w:ascii="Times" w:hAnsi="Times" w:cs="Tahoma"/>
                <w:b/>
                <w:sz w:val="18"/>
                <w:lang w:val="cy-GB"/>
              </w:rPr>
              <w:t>/bwriadau dysgu:</w:t>
            </w:r>
          </w:p>
        </w:tc>
        <w:tc>
          <w:tcPr>
            <w:tcW w:w="265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D37DA" w:rsidRDefault="007D37DA" w:rsidP="00D6577A">
            <w:r>
              <w:t xml:space="preserve">Gallu adnabod emosiynau gwahanol a’i drafod </w:t>
            </w: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7D37DA" w:rsidRPr="003C0B13" w:rsidRDefault="007D37DA" w:rsidP="00D6577A">
            <w:pPr>
              <w:rPr>
                <w:rFonts w:ascii="Times" w:hAnsi="Times" w:cs="Tahoma"/>
                <w:b/>
                <w:sz w:val="18"/>
                <w:lang w:val="cy-GB"/>
              </w:rPr>
            </w:pPr>
            <w:r w:rsidRPr="003C0B13">
              <w:rPr>
                <w:rFonts w:ascii="Times" w:hAnsi="Times" w:cs="Tahoma"/>
                <w:b/>
                <w:sz w:val="18"/>
                <w:lang w:val="cy-GB"/>
              </w:rPr>
              <w:t>Meini prawf llwyddiant</w:t>
            </w:r>
            <w:r>
              <w:rPr>
                <w:rFonts w:ascii="Times" w:hAnsi="Times" w:cs="Tahoma"/>
                <w:b/>
                <w:sz w:val="18"/>
                <w:lang w:val="cy-GB"/>
              </w:rPr>
              <w:t>:</w:t>
            </w:r>
          </w:p>
        </w:tc>
        <w:tc>
          <w:tcPr>
            <w:tcW w:w="326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D37DA" w:rsidRDefault="007D37DA" w:rsidP="00D6577A">
            <w:r>
              <w:t>Gallu adnabod nifer o emosiynau a pham gall teimlo nhw</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D37DA" w:rsidRDefault="007D37DA" w:rsidP="00D6577A">
            <w:r>
              <w:rPr>
                <w:rFonts w:ascii="Times" w:hAnsi="Times" w:cs="Tahoma"/>
                <w:b/>
                <w:sz w:val="18"/>
                <w:lang w:val="cy-GB"/>
              </w:rPr>
              <w:t>Ateb anghenion y dysgwyr:</w:t>
            </w:r>
          </w:p>
        </w:tc>
        <w:tc>
          <w:tcPr>
            <w:tcW w:w="399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D37DA" w:rsidRDefault="007D37DA" w:rsidP="00D6577A">
            <w:r>
              <w:t>Gwahaniaethu i bawb gweithio at ei gallu</w:t>
            </w:r>
          </w:p>
        </w:tc>
      </w:tr>
      <w:tr w:rsidR="007D37DA" w:rsidRPr="007E36B9" w:rsidTr="00D6577A">
        <w:trPr>
          <w:trHeight w:val="340"/>
          <w:jc w:val="center"/>
        </w:trPr>
        <w:tc>
          <w:tcPr>
            <w:tcW w:w="351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D37DA" w:rsidRPr="00301B41" w:rsidRDefault="007D37DA" w:rsidP="00D6577A">
            <w:pPr>
              <w:pStyle w:val="Heading1"/>
              <w:framePr w:hSpace="0" w:wrap="auto" w:hAnchor="text" w:yAlign="inline"/>
              <w:jc w:val="center"/>
              <w:outlineLvl w:val="0"/>
              <w:rPr>
                <w:rFonts w:ascii="Times" w:hAnsi="Times" w:cs="Tahoma"/>
                <w:b/>
                <w:sz w:val="18"/>
                <w:lang w:val="cy-GB"/>
              </w:rPr>
            </w:pPr>
            <w:r>
              <w:rPr>
                <w:rFonts w:ascii="Times" w:hAnsi="Times" w:cs="Tahoma"/>
                <w:b/>
                <w:sz w:val="18"/>
                <w:lang w:val="cy-GB"/>
              </w:rPr>
              <w:lastRenderedPageBreak/>
              <w:t>Tasgau c</w:t>
            </w:r>
            <w:r w:rsidRPr="00301B41">
              <w:rPr>
                <w:rFonts w:ascii="Times" w:hAnsi="Times" w:cs="Tahoma"/>
                <w:b/>
                <w:sz w:val="18"/>
                <w:lang w:val="cy-GB"/>
              </w:rPr>
              <w:t>yflwyniad</w:t>
            </w:r>
            <w:r>
              <w:rPr>
                <w:rFonts w:ascii="Times" w:hAnsi="Times" w:cs="Tahoma"/>
                <w:b/>
                <w:sz w:val="18"/>
                <w:lang w:val="cy-GB"/>
              </w:rPr>
              <w:t>/diweddglo</w:t>
            </w:r>
          </w:p>
        </w:tc>
        <w:tc>
          <w:tcPr>
            <w:tcW w:w="363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D37DA" w:rsidRDefault="007D37DA" w:rsidP="00D6577A">
            <w:pPr>
              <w:pStyle w:val="Heading1"/>
              <w:framePr w:hSpace="0" w:wrap="auto" w:hAnchor="text" w:yAlign="inline"/>
              <w:jc w:val="center"/>
              <w:outlineLvl w:val="0"/>
              <w:rPr>
                <w:rFonts w:ascii="Times" w:hAnsi="Times" w:cs="Tahoma"/>
                <w:b/>
                <w:sz w:val="18"/>
                <w:lang w:val="cy-GB"/>
              </w:rPr>
            </w:pPr>
            <w:r>
              <w:rPr>
                <w:rFonts w:ascii="Times" w:hAnsi="Times" w:cs="Tahoma"/>
                <w:b/>
                <w:sz w:val="18"/>
                <w:lang w:val="cy-GB"/>
              </w:rPr>
              <w:t>Prif w</w:t>
            </w:r>
            <w:r w:rsidRPr="007E36B9">
              <w:rPr>
                <w:rFonts w:ascii="Times" w:hAnsi="Times" w:cs="Tahoma"/>
                <w:b/>
                <w:sz w:val="18"/>
                <w:lang w:val="cy-GB"/>
              </w:rPr>
              <w:t>eithgareddau</w:t>
            </w:r>
          </w:p>
          <w:p w:rsidR="007D37DA" w:rsidRPr="00301B41" w:rsidRDefault="007D37DA" w:rsidP="00D6577A">
            <w:r>
              <w:rPr>
                <w:i/>
                <w:sz w:val="18"/>
              </w:rPr>
              <w:t>Dylid defnyddio y ff</w:t>
            </w:r>
            <w:r w:rsidRPr="00301B41">
              <w:rPr>
                <w:i/>
                <w:sz w:val="18"/>
              </w:rPr>
              <w:t>u</w:t>
            </w:r>
            <w:r>
              <w:rPr>
                <w:i/>
                <w:sz w:val="18"/>
              </w:rPr>
              <w:t>r</w:t>
            </w:r>
            <w:r w:rsidRPr="00301B41">
              <w:rPr>
                <w:i/>
                <w:sz w:val="18"/>
              </w:rPr>
              <w:t>flen hon mewn perthynas â Ffurflen 2C</w:t>
            </w:r>
          </w:p>
        </w:tc>
        <w:tc>
          <w:tcPr>
            <w:tcW w:w="351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7D37DA" w:rsidRPr="007E36B9" w:rsidRDefault="007D37DA" w:rsidP="00D6577A">
            <w:pPr>
              <w:jc w:val="center"/>
              <w:rPr>
                <w:rFonts w:ascii="Times" w:hAnsi="Times" w:cs="Tahoma"/>
                <w:b/>
                <w:sz w:val="18"/>
                <w:lang w:val="cy-GB"/>
              </w:rPr>
            </w:pPr>
            <w:r w:rsidRPr="007E36B9">
              <w:rPr>
                <w:rFonts w:ascii="Times" w:hAnsi="Times" w:cs="Tahoma"/>
                <w:b/>
                <w:sz w:val="18"/>
                <w:lang w:val="cy-GB"/>
              </w:rPr>
              <w:t xml:space="preserve">Adnoddau/ </w:t>
            </w:r>
          </w:p>
          <w:p w:rsidR="007D37DA" w:rsidRPr="007E36B9" w:rsidRDefault="007D37DA" w:rsidP="00D6577A">
            <w:pPr>
              <w:jc w:val="center"/>
              <w:rPr>
                <w:rFonts w:ascii="Times" w:hAnsi="Times" w:cs="Tahoma"/>
                <w:b/>
                <w:sz w:val="18"/>
                <w:lang w:val="cy-GB"/>
              </w:rPr>
            </w:pPr>
            <w:r w:rsidRPr="007E36B9">
              <w:rPr>
                <w:rFonts w:ascii="Times" w:hAnsi="Times" w:cs="Tahoma"/>
                <w:b/>
                <w:sz w:val="18"/>
                <w:lang w:val="cy-GB"/>
              </w:rPr>
              <w:t xml:space="preserve">Geirfa Allweddol </w:t>
            </w:r>
          </w:p>
        </w:tc>
        <w:tc>
          <w:tcPr>
            <w:tcW w:w="35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37DA" w:rsidRDefault="007D37DA" w:rsidP="00D6577A">
            <w:pPr>
              <w:jc w:val="center"/>
              <w:rPr>
                <w:rFonts w:ascii="Times" w:hAnsi="Times" w:cs="Tahoma"/>
                <w:b/>
                <w:sz w:val="20"/>
                <w:lang w:val="cy-GB"/>
              </w:rPr>
            </w:pPr>
          </w:p>
          <w:p w:rsidR="007D37DA" w:rsidRPr="00301B41" w:rsidRDefault="007D37DA" w:rsidP="00D6577A">
            <w:pPr>
              <w:rPr>
                <w:rFonts w:ascii="Times" w:hAnsi="Times" w:cs="Tahoma"/>
                <w:b/>
                <w:sz w:val="18"/>
                <w:lang w:val="cy-GB"/>
              </w:rPr>
            </w:pPr>
            <w:r w:rsidRPr="00301B41">
              <w:rPr>
                <w:rFonts w:ascii="Times" w:hAnsi="Times" w:cs="Tahoma"/>
                <w:b/>
                <w:sz w:val="18"/>
                <w:lang w:val="cy-GB"/>
              </w:rPr>
              <w:t>Asesu ar gyfer Dysgu (</w:t>
            </w:r>
            <w:r>
              <w:rPr>
                <w:rFonts w:ascii="Times" w:hAnsi="Times" w:cs="Tahoma"/>
                <w:b/>
                <w:sz w:val="18"/>
                <w:lang w:val="cy-GB"/>
              </w:rPr>
              <w:t>cyfleoedd a’r strategaethau a ddefnyddiwyd</w:t>
            </w:r>
            <w:r w:rsidRPr="00301B41">
              <w:rPr>
                <w:rFonts w:ascii="Times" w:hAnsi="Times" w:cs="Tahoma"/>
                <w:b/>
                <w:sz w:val="18"/>
                <w:lang w:val="cy-GB"/>
              </w:rPr>
              <w:t>)</w:t>
            </w:r>
          </w:p>
          <w:p w:rsidR="007D37DA" w:rsidRPr="007E36B9" w:rsidRDefault="007D37DA" w:rsidP="00D6577A">
            <w:pPr>
              <w:jc w:val="center"/>
              <w:rPr>
                <w:rFonts w:ascii="Times" w:hAnsi="Times" w:cs="Tahoma"/>
                <w:b/>
                <w:sz w:val="20"/>
                <w:lang w:val="cy-GB"/>
              </w:rPr>
            </w:pPr>
          </w:p>
        </w:tc>
      </w:tr>
      <w:tr w:rsidR="007D37DA" w:rsidRPr="00224679" w:rsidTr="00D6577A">
        <w:trPr>
          <w:trHeight w:val="1701"/>
          <w:jc w:val="center"/>
        </w:trPr>
        <w:tc>
          <w:tcPr>
            <w:tcW w:w="3519" w:type="dxa"/>
            <w:gridSpan w:val="5"/>
            <w:vMerge w:val="restart"/>
            <w:tcBorders>
              <w:top w:val="single" w:sz="4" w:space="0" w:color="auto"/>
              <w:left w:val="single" w:sz="4" w:space="0" w:color="auto"/>
              <w:right w:val="single" w:sz="4" w:space="0" w:color="auto"/>
            </w:tcBorders>
            <w:shd w:val="clear" w:color="auto" w:fill="auto"/>
          </w:tcPr>
          <w:p w:rsidR="007D37DA" w:rsidRDefault="007D37DA" w:rsidP="00D6577A">
            <w:pPr>
              <w:pStyle w:val="Heading1"/>
              <w:framePr w:hSpace="0" w:wrap="auto" w:hAnchor="text" w:yAlign="inline"/>
              <w:outlineLvl w:val="0"/>
              <w:rPr>
                <w:rFonts w:ascii="Times" w:hAnsi="Times" w:cs="Tahoma"/>
                <w:sz w:val="18"/>
                <w:lang w:val="cy-GB"/>
              </w:rPr>
            </w:pPr>
            <w:r w:rsidRPr="007E36B9">
              <w:rPr>
                <w:rFonts w:ascii="Times" w:hAnsi="Times" w:cs="Tahoma"/>
                <w:sz w:val="18"/>
                <w:lang w:val="cy-GB"/>
              </w:rPr>
              <w:t>Cyflwyniad</w:t>
            </w:r>
          </w:p>
          <w:p w:rsidR="007D37DA" w:rsidRDefault="007D37DA" w:rsidP="007D37DA">
            <w:pPr>
              <w:pStyle w:val="ListParagraph"/>
              <w:numPr>
                <w:ilvl w:val="0"/>
                <w:numId w:val="3"/>
              </w:numPr>
              <w:rPr>
                <w:lang w:val="cy-GB"/>
              </w:rPr>
            </w:pPr>
            <w:r>
              <w:rPr>
                <w:lang w:val="cy-GB"/>
              </w:rPr>
              <w:t xml:space="preserve">Gwylio clip o’r ffilm inside out sydd yn dangos nifer o emosiynau o fewn un person. </w:t>
            </w:r>
          </w:p>
          <w:p w:rsidR="007D37DA" w:rsidRPr="00D17592" w:rsidRDefault="007D37DA" w:rsidP="007D37DA">
            <w:pPr>
              <w:pStyle w:val="ListParagraph"/>
              <w:numPr>
                <w:ilvl w:val="0"/>
                <w:numId w:val="3"/>
              </w:numPr>
              <w:rPr>
                <w:lang w:val="cy-GB"/>
              </w:rPr>
            </w:pPr>
            <w:r>
              <w:rPr>
                <w:lang w:val="cy-GB"/>
              </w:rPr>
              <w:t>Trafod y clip a gofyn i’r plant pwy yw ei hoff cymeriadau</w:t>
            </w:r>
          </w:p>
        </w:tc>
        <w:tc>
          <w:tcPr>
            <w:tcW w:w="3630" w:type="dxa"/>
            <w:gridSpan w:val="6"/>
            <w:tcBorders>
              <w:top w:val="single" w:sz="4" w:space="0" w:color="auto"/>
              <w:left w:val="single" w:sz="4" w:space="0" w:color="auto"/>
              <w:bottom w:val="nil"/>
              <w:right w:val="single" w:sz="4" w:space="0" w:color="auto"/>
            </w:tcBorders>
            <w:shd w:val="clear" w:color="auto" w:fill="auto"/>
          </w:tcPr>
          <w:p w:rsidR="007D37DA" w:rsidRPr="00DE63D6" w:rsidRDefault="007D37DA" w:rsidP="00D6577A">
            <w:pPr>
              <w:rPr>
                <w:rFonts w:ascii="Times" w:hAnsi="Times" w:cs="Tahoma"/>
                <w:b/>
                <w:sz w:val="18"/>
                <w:lang w:val="cy-GB"/>
              </w:rPr>
            </w:pPr>
            <w:r>
              <w:rPr>
                <w:rFonts w:ascii="Times" w:hAnsi="Times" w:cs="Tahoma"/>
                <w:b/>
                <w:sz w:val="18"/>
                <w:lang w:val="cy-GB"/>
              </w:rPr>
              <w:t xml:space="preserve">Tasg Ffocws - </w:t>
            </w:r>
            <w:r>
              <w:rPr>
                <w:rFonts w:ascii="Times" w:hAnsi="Times" w:cs="Tahoma"/>
                <w:sz w:val="18"/>
                <w:lang w:val="cy-GB"/>
              </w:rPr>
              <w:t xml:space="preserve">Defnyddio cardiau emosiynau i annog trafodaeth e.e. pam mae’r person yn teimlo fel hyn? Beth yw rheswm arall gall teimlo fel hyn? </w:t>
            </w:r>
          </w:p>
          <w:p w:rsidR="007D37DA" w:rsidRDefault="007D37DA" w:rsidP="00D6577A">
            <w:pPr>
              <w:rPr>
                <w:rFonts w:ascii="Times" w:hAnsi="Times" w:cs="Tahoma"/>
                <w:sz w:val="18"/>
                <w:lang w:val="cy-GB"/>
              </w:rPr>
            </w:pPr>
            <w:r>
              <w:rPr>
                <w:rFonts w:ascii="Times" w:hAnsi="Times" w:cs="Tahoma"/>
                <w:sz w:val="18"/>
                <w:lang w:val="cy-GB"/>
              </w:rPr>
              <w:t>Defnyddio amrywiaeth eang o emosiynau nid dim ond hapus a thrist i ddangos bod yna nifer mawr o emosiynau a gweld pa rhai mae’r plant yn adnabod ac os ydynt gallu deall rhai newydd (defnyddio mat geirfa i atgoffa fi a’r plant o eirfa newydd)</w:t>
            </w:r>
          </w:p>
          <w:p w:rsidR="007D37DA" w:rsidRDefault="007D37DA" w:rsidP="00D6577A">
            <w:pPr>
              <w:rPr>
                <w:rFonts w:ascii="Times" w:hAnsi="Times" w:cs="Tahoma"/>
                <w:sz w:val="18"/>
                <w:lang w:val="cy-GB"/>
              </w:rPr>
            </w:pPr>
          </w:p>
          <w:p w:rsidR="007D37DA" w:rsidRPr="007B34C5" w:rsidRDefault="007D37DA" w:rsidP="00D6577A">
            <w:pPr>
              <w:rPr>
                <w:rFonts w:ascii="Times" w:hAnsi="Times" w:cs="Tahoma"/>
                <w:sz w:val="18"/>
                <w:lang w:val="cy-GB"/>
              </w:rPr>
            </w:pPr>
            <w:r>
              <w:rPr>
                <w:rFonts w:ascii="Times" w:hAnsi="Times" w:cs="Tahoma"/>
                <w:b/>
                <w:sz w:val="18"/>
                <w:lang w:val="cy-GB"/>
              </w:rPr>
              <w:t xml:space="preserve">Miss 1 – </w:t>
            </w:r>
            <w:r>
              <w:rPr>
                <w:rFonts w:ascii="Times" w:hAnsi="Times" w:cs="Tahoma"/>
                <w:sz w:val="18"/>
                <w:lang w:val="cy-GB"/>
              </w:rPr>
              <w:t>g</w:t>
            </w:r>
            <w:r>
              <w:rPr>
                <w:rFonts w:ascii="Times" w:hAnsi="Times" w:cs="Times"/>
                <w:sz w:val="18"/>
                <w:lang w:val="cy-GB"/>
              </w:rPr>
              <w:t>ê</w:t>
            </w:r>
            <w:r>
              <w:rPr>
                <w:rFonts w:ascii="Times" w:hAnsi="Times" w:cs="Tahoma"/>
                <w:sz w:val="18"/>
                <w:lang w:val="cy-GB"/>
              </w:rPr>
              <w:t>m bwrdd emosiynau i gyfoethogi’r tasg ffocws.. pwyslais ar ddisgrifio’r emosiwn maen’t yn glanio arno.</w:t>
            </w:r>
          </w:p>
          <w:p w:rsidR="007D37DA" w:rsidRDefault="007D37DA" w:rsidP="00D6577A">
            <w:pPr>
              <w:rPr>
                <w:rFonts w:ascii="Times" w:hAnsi="Times" w:cs="Tahoma"/>
                <w:b/>
                <w:sz w:val="18"/>
                <w:lang w:val="cy-GB"/>
              </w:rPr>
            </w:pPr>
          </w:p>
          <w:p w:rsidR="007D37DA" w:rsidRDefault="007D37DA" w:rsidP="00D6577A">
            <w:pPr>
              <w:rPr>
                <w:rFonts w:ascii="Times" w:hAnsi="Times" w:cs="Tahoma"/>
                <w:sz w:val="18"/>
                <w:lang w:val="cy-GB"/>
              </w:rPr>
            </w:pPr>
            <w:r>
              <w:rPr>
                <w:rFonts w:ascii="Times" w:hAnsi="Times" w:cs="Tahoma"/>
                <w:b/>
                <w:sz w:val="18"/>
                <w:lang w:val="cy-GB"/>
              </w:rPr>
              <w:t xml:space="preserve">Miss 2 – </w:t>
            </w:r>
            <w:r>
              <w:rPr>
                <w:rFonts w:ascii="Times" w:hAnsi="Times" w:cs="Tahoma"/>
                <w:sz w:val="18"/>
                <w:lang w:val="cy-GB"/>
              </w:rPr>
              <w:t xml:space="preserve">gorffen banneri a chacennau parti penblwydd yr wythnos cynt, gwneud yn siwr bod pawb wedi gwneud un ar gyfer yr arddangosfa </w:t>
            </w:r>
          </w:p>
          <w:p w:rsidR="007D37DA" w:rsidRDefault="007D37DA" w:rsidP="00D6577A">
            <w:pPr>
              <w:rPr>
                <w:rFonts w:ascii="Times" w:hAnsi="Times" w:cs="Tahoma"/>
                <w:sz w:val="18"/>
                <w:lang w:val="cy-GB"/>
              </w:rPr>
            </w:pPr>
          </w:p>
          <w:p w:rsidR="007D37DA" w:rsidRDefault="007D37DA" w:rsidP="00D6577A">
            <w:pPr>
              <w:rPr>
                <w:rFonts w:ascii="Times" w:hAnsi="Times" w:cs="Tahoma"/>
                <w:b/>
                <w:sz w:val="18"/>
                <w:lang w:val="cy-GB"/>
              </w:rPr>
            </w:pPr>
            <w:r>
              <w:rPr>
                <w:rFonts w:ascii="Times" w:hAnsi="Times" w:cs="Tahoma"/>
                <w:b/>
                <w:sz w:val="18"/>
                <w:lang w:val="cy-GB"/>
              </w:rPr>
              <w:t xml:space="preserve">Tasg estynedig </w:t>
            </w:r>
          </w:p>
          <w:p w:rsidR="007D37DA" w:rsidRPr="00611D2B" w:rsidRDefault="007D37DA" w:rsidP="00D6577A">
            <w:pPr>
              <w:rPr>
                <w:rFonts w:ascii="Times" w:hAnsi="Times" w:cs="Tahoma"/>
                <w:sz w:val="18"/>
                <w:lang w:val="cy-GB"/>
              </w:rPr>
            </w:pPr>
            <w:r>
              <w:rPr>
                <w:rFonts w:ascii="Times" w:hAnsi="Times" w:cs="Tahoma"/>
                <w:sz w:val="18"/>
                <w:lang w:val="cy-GB"/>
              </w:rPr>
              <w:t xml:space="preserve">Chwarae snap efo cardiau emosiynau </w:t>
            </w:r>
          </w:p>
        </w:tc>
        <w:tc>
          <w:tcPr>
            <w:tcW w:w="3510" w:type="dxa"/>
            <w:gridSpan w:val="7"/>
            <w:vMerge w:val="restart"/>
            <w:tcBorders>
              <w:top w:val="single" w:sz="4" w:space="0" w:color="auto"/>
              <w:left w:val="single" w:sz="4" w:space="0" w:color="auto"/>
              <w:right w:val="single" w:sz="4" w:space="0" w:color="auto"/>
            </w:tcBorders>
            <w:shd w:val="clear" w:color="auto" w:fill="auto"/>
          </w:tcPr>
          <w:p w:rsidR="007D37DA" w:rsidRDefault="007D37DA" w:rsidP="00D6577A">
            <w:pPr>
              <w:rPr>
                <w:rFonts w:ascii="Times" w:hAnsi="Times" w:cs="Tahoma"/>
                <w:b/>
                <w:sz w:val="18"/>
                <w:lang w:val="cy-GB"/>
              </w:rPr>
            </w:pPr>
            <w:r>
              <w:rPr>
                <w:rFonts w:ascii="Times" w:hAnsi="Times" w:cs="Tahoma"/>
                <w:b/>
                <w:sz w:val="18"/>
                <w:lang w:val="cy-GB"/>
              </w:rPr>
              <w:t xml:space="preserve">Adnoddau </w:t>
            </w:r>
          </w:p>
          <w:p w:rsidR="007D37DA" w:rsidRDefault="007D37DA" w:rsidP="00D6577A">
            <w:pPr>
              <w:rPr>
                <w:rFonts w:ascii="Times" w:hAnsi="Times" w:cs="Tahoma"/>
                <w:sz w:val="18"/>
                <w:lang w:val="cy-GB"/>
              </w:rPr>
            </w:pPr>
            <w:r>
              <w:rPr>
                <w:rFonts w:ascii="Times" w:hAnsi="Times" w:cs="Tahoma"/>
                <w:sz w:val="18"/>
                <w:lang w:val="cy-GB"/>
              </w:rPr>
              <w:t xml:space="preserve">Mat geirfa emosiynau </w:t>
            </w:r>
          </w:p>
          <w:p w:rsidR="007D37DA" w:rsidRDefault="007D37DA" w:rsidP="00D6577A">
            <w:pPr>
              <w:rPr>
                <w:rFonts w:ascii="Times" w:hAnsi="Times" w:cs="Tahoma"/>
                <w:sz w:val="18"/>
                <w:lang w:val="cy-GB"/>
              </w:rPr>
            </w:pPr>
            <w:r>
              <w:rPr>
                <w:rFonts w:ascii="Times" w:hAnsi="Times" w:cs="Tahoma"/>
                <w:sz w:val="18"/>
                <w:lang w:val="cy-GB"/>
              </w:rPr>
              <w:t>G</w:t>
            </w:r>
            <w:r>
              <w:rPr>
                <w:rFonts w:ascii="Times" w:hAnsi="Times" w:cs="Times"/>
                <w:sz w:val="18"/>
                <w:lang w:val="cy-GB"/>
              </w:rPr>
              <w:t>ê</w:t>
            </w:r>
            <w:r>
              <w:rPr>
                <w:rFonts w:ascii="Times" w:hAnsi="Times" w:cs="Tahoma"/>
                <w:sz w:val="18"/>
                <w:lang w:val="cy-GB"/>
              </w:rPr>
              <w:t xml:space="preserve">m bwrdd </w:t>
            </w:r>
          </w:p>
          <w:p w:rsidR="007D37DA" w:rsidRDefault="007D37DA" w:rsidP="00D6577A">
            <w:pPr>
              <w:rPr>
                <w:rFonts w:ascii="Times" w:hAnsi="Times" w:cs="Tahoma"/>
                <w:sz w:val="18"/>
                <w:lang w:val="cy-GB"/>
              </w:rPr>
            </w:pPr>
            <w:r>
              <w:rPr>
                <w:rFonts w:ascii="Times" w:hAnsi="Times" w:cs="Tahoma"/>
                <w:sz w:val="18"/>
                <w:lang w:val="cy-GB"/>
              </w:rPr>
              <w:t xml:space="preserve">Dis </w:t>
            </w:r>
          </w:p>
          <w:p w:rsidR="007D37DA" w:rsidRDefault="007D37DA" w:rsidP="00D6577A">
            <w:pPr>
              <w:rPr>
                <w:rFonts w:ascii="Times" w:hAnsi="Times" w:cs="Tahoma"/>
                <w:sz w:val="18"/>
                <w:lang w:val="cy-GB"/>
              </w:rPr>
            </w:pPr>
            <w:r>
              <w:rPr>
                <w:rFonts w:ascii="Times" w:hAnsi="Times" w:cs="Tahoma"/>
                <w:sz w:val="18"/>
                <w:lang w:val="cy-GB"/>
              </w:rPr>
              <w:t xml:space="preserve">Cardiau emosiynau gwahanol </w:t>
            </w:r>
          </w:p>
          <w:p w:rsidR="007D37DA" w:rsidRDefault="007D37DA" w:rsidP="00D6577A">
            <w:pPr>
              <w:rPr>
                <w:rFonts w:ascii="Times" w:hAnsi="Times" w:cs="Tahoma"/>
                <w:sz w:val="18"/>
                <w:lang w:val="cy-GB"/>
              </w:rPr>
            </w:pPr>
            <w:r>
              <w:rPr>
                <w:rFonts w:ascii="Times" w:hAnsi="Times" w:cs="Tahoma"/>
                <w:sz w:val="18"/>
                <w:lang w:val="cy-GB"/>
              </w:rPr>
              <w:t xml:space="preserve">iPad </w:t>
            </w:r>
          </w:p>
          <w:p w:rsidR="007D37DA" w:rsidRPr="00611D2B" w:rsidRDefault="007D37DA" w:rsidP="00D6577A">
            <w:pPr>
              <w:rPr>
                <w:rFonts w:ascii="Times" w:hAnsi="Times" w:cs="Tahoma"/>
                <w:sz w:val="18"/>
                <w:lang w:val="cy-GB"/>
              </w:rPr>
            </w:pPr>
          </w:p>
          <w:p w:rsidR="007D37DA" w:rsidRDefault="007D37DA" w:rsidP="00D6577A">
            <w:pPr>
              <w:rPr>
                <w:rFonts w:ascii="Times" w:hAnsi="Times" w:cs="Tahoma"/>
                <w:b/>
                <w:sz w:val="18"/>
                <w:lang w:val="cy-GB"/>
              </w:rPr>
            </w:pPr>
          </w:p>
          <w:p w:rsidR="007D37DA" w:rsidRDefault="007D37DA" w:rsidP="00D6577A">
            <w:pPr>
              <w:rPr>
                <w:rFonts w:ascii="Times" w:hAnsi="Times" w:cs="Tahoma"/>
                <w:b/>
                <w:sz w:val="18"/>
                <w:lang w:val="cy-GB"/>
              </w:rPr>
            </w:pPr>
            <w:r>
              <w:rPr>
                <w:rFonts w:ascii="Times" w:hAnsi="Times" w:cs="Tahoma"/>
                <w:b/>
                <w:sz w:val="18"/>
                <w:lang w:val="cy-GB"/>
              </w:rPr>
              <w:t xml:space="preserve">Geirfa </w:t>
            </w:r>
          </w:p>
          <w:p w:rsidR="007D37DA" w:rsidRDefault="007D37DA" w:rsidP="00D6577A">
            <w:pPr>
              <w:rPr>
                <w:rFonts w:ascii="Times" w:hAnsi="Times" w:cs="Tahoma"/>
                <w:sz w:val="18"/>
                <w:lang w:val="cy-GB"/>
              </w:rPr>
            </w:pPr>
            <w:r>
              <w:rPr>
                <w:rFonts w:ascii="Times" w:hAnsi="Times" w:cs="Tahoma"/>
                <w:sz w:val="18"/>
                <w:lang w:val="cy-GB"/>
              </w:rPr>
              <w:t xml:space="preserve">Emosiynau </w:t>
            </w:r>
          </w:p>
          <w:p w:rsidR="007D37DA" w:rsidRDefault="007D37DA" w:rsidP="00D6577A">
            <w:pPr>
              <w:rPr>
                <w:rFonts w:ascii="Times" w:hAnsi="Times" w:cs="Tahoma"/>
                <w:sz w:val="18"/>
                <w:lang w:val="cy-GB"/>
              </w:rPr>
            </w:pPr>
            <w:r>
              <w:rPr>
                <w:rFonts w:ascii="Times" w:hAnsi="Times" w:cs="Tahoma"/>
                <w:sz w:val="18"/>
                <w:lang w:val="cy-GB"/>
              </w:rPr>
              <w:t xml:space="preserve">Gwahanol </w:t>
            </w:r>
          </w:p>
          <w:p w:rsidR="007D37DA" w:rsidRDefault="007D37DA" w:rsidP="00D6577A">
            <w:pPr>
              <w:rPr>
                <w:rFonts w:ascii="Times" w:hAnsi="Times" w:cs="Tahoma"/>
                <w:sz w:val="18"/>
                <w:lang w:val="cy-GB"/>
              </w:rPr>
            </w:pPr>
            <w:r>
              <w:rPr>
                <w:rFonts w:ascii="Times" w:hAnsi="Times" w:cs="Tahoma"/>
                <w:sz w:val="18"/>
                <w:lang w:val="cy-GB"/>
              </w:rPr>
              <w:t xml:space="preserve">Teimlo </w:t>
            </w:r>
          </w:p>
          <w:p w:rsidR="007D37DA" w:rsidRPr="004164CA" w:rsidRDefault="007D37DA" w:rsidP="00D6577A">
            <w:pPr>
              <w:rPr>
                <w:rFonts w:ascii="Times" w:hAnsi="Times" w:cs="Tahoma"/>
                <w:sz w:val="18"/>
                <w:lang w:val="cy-GB"/>
              </w:rPr>
            </w:pPr>
          </w:p>
        </w:tc>
        <w:tc>
          <w:tcPr>
            <w:tcW w:w="3511" w:type="dxa"/>
            <w:gridSpan w:val="2"/>
            <w:vMerge w:val="restart"/>
            <w:tcBorders>
              <w:top w:val="single" w:sz="4" w:space="0" w:color="auto"/>
              <w:left w:val="single" w:sz="4" w:space="0" w:color="auto"/>
              <w:right w:val="single" w:sz="4" w:space="0" w:color="auto"/>
            </w:tcBorders>
            <w:shd w:val="clear" w:color="auto" w:fill="auto"/>
          </w:tcPr>
          <w:p w:rsidR="007D37DA" w:rsidRPr="00224679" w:rsidRDefault="007D37DA" w:rsidP="007D37DA">
            <w:pPr>
              <w:pStyle w:val="ListParagraph"/>
              <w:numPr>
                <w:ilvl w:val="0"/>
                <w:numId w:val="4"/>
              </w:numPr>
              <w:rPr>
                <w:rFonts w:ascii="Times" w:hAnsi="Times" w:cs="Tahoma"/>
                <w:b/>
                <w:sz w:val="20"/>
                <w:lang w:val="cy-GB"/>
              </w:rPr>
            </w:pPr>
            <w:r>
              <w:rPr>
                <w:rFonts w:ascii="Times" w:hAnsi="Times" w:cs="Tahoma"/>
                <w:sz w:val="20"/>
                <w:lang w:val="cy-GB"/>
              </w:rPr>
              <w:t xml:space="preserve">Faint o emosiynau gwahanol ydy’r plant yn gallu adnabod? </w:t>
            </w:r>
          </w:p>
          <w:p w:rsidR="007D37DA" w:rsidRDefault="007D37DA" w:rsidP="007D37DA">
            <w:pPr>
              <w:pStyle w:val="ListParagraph"/>
              <w:numPr>
                <w:ilvl w:val="0"/>
                <w:numId w:val="4"/>
              </w:numPr>
              <w:rPr>
                <w:rFonts w:ascii="Times" w:hAnsi="Times" w:cs="Tahoma"/>
                <w:sz w:val="20"/>
                <w:lang w:val="cy-GB"/>
              </w:rPr>
            </w:pPr>
            <w:r w:rsidRPr="00224679">
              <w:rPr>
                <w:rFonts w:ascii="Times" w:hAnsi="Times" w:cs="Tahoma"/>
                <w:sz w:val="20"/>
                <w:lang w:val="cy-GB"/>
              </w:rPr>
              <w:t xml:space="preserve">Sut mae’r plant yn </w:t>
            </w:r>
            <w:r>
              <w:rPr>
                <w:rFonts w:ascii="Times" w:hAnsi="Times" w:cs="Tahoma"/>
                <w:sz w:val="20"/>
                <w:lang w:val="cy-GB"/>
              </w:rPr>
              <w:t xml:space="preserve">ymateb i emosiynau gwahanol? Ydy nhw’n deall? Ydy nhw’n gallu cofio teimlo fel hyn ar adeg? </w:t>
            </w:r>
          </w:p>
          <w:p w:rsidR="007D37DA" w:rsidRPr="00224679" w:rsidRDefault="007D37DA" w:rsidP="007D37DA">
            <w:pPr>
              <w:pStyle w:val="ListParagraph"/>
              <w:numPr>
                <w:ilvl w:val="0"/>
                <w:numId w:val="4"/>
              </w:numPr>
              <w:rPr>
                <w:rFonts w:ascii="Times" w:hAnsi="Times" w:cs="Tahoma"/>
                <w:sz w:val="20"/>
                <w:lang w:val="cy-GB"/>
              </w:rPr>
            </w:pPr>
            <w:r>
              <w:rPr>
                <w:rFonts w:ascii="Times" w:hAnsi="Times" w:cs="Tahoma"/>
                <w:sz w:val="20"/>
                <w:lang w:val="cy-GB"/>
              </w:rPr>
              <w:t xml:space="preserve">Ydy’r plant yn gallu dweud pam mae rhywun yn gallu teimlo’n gwahanol? Gan edrych ar gardiau fel promt neu meddwl ei hun </w:t>
            </w:r>
          </w:p>
        </w:tc>
      </w:tr>
      <w:tr w:rsidR="007D37DA" w:rsidTr="00D6577A">
        <w:trPr>
          <w:trHeight w:val="708"/>
          <w:jc w:val="center"/>
        </w:trPr>
        <w:tc>
          <w:tcPr>
            <w:tcW w:w="3519" w:type="dxa"/>
            <w:gridSpan w:val="5"/>
            <w:vMerge/>
            <w:tcBorders>
              <w:left w:val="single" w:sz="4" w:space="0" w:color="auto"/>
              <w:bottom w:val="single" w:sz="4" w:space="0" w:color="auto"/>
              <w:right w:val="single" w:sz="4" w:space="0" w:color="auto"/>
            </w:tcBorders>
            <w:shd w:val="clear" w:color="auto" w:fill="auto"/>
          </w:tcPr>
          <w:p w:rsidR="007D37DA" w:rsidRDefault="007D37DA" w:rsidP="00D6577A">
            <w:pPr>
              <w:pStyle w:val="Heading1"/>
              <w:framePr w:hSpace="0" w:wrap="auto" w:hAnchor="text" w:yAlign="inline"/>
              <w:outlineLvl w:val="0"/>
              <w:rPr>
                <w:rFonts w:ascii="Times" w:hAnsi="Times" w:cs="Tahoma"/>
                <w:b/>
                <w:sz w:val="18"/>
                <w:lang w:val="cy-GB"/>
              </w:rPr>
            </w:pPr>
          </w:p>
        </w:tc>
        <w:tc>
          <w:tcPr>
            <w:tcW w:w="3630" w:type="dxa"/>
            <w:gridSpan w:val="6"/>
            <w:tcBorders>
              <w:top w:val="nil"/>
              <w:left w:val="single" w:sz="4" w:space="0" w:color="auto"/>
              <w:bottom w:val="nil"/>
              <w:right w:val="single" w:sz="4" w:space="0" w:color="auto"/>
            </w:tcBorders>
            <w:shd w:val="clear" w:color="auto" w:fill="auto"/>
          </w:tcPr>
          <w:p w:rsidR="007D37DA" w:rsidRDefault="007D37DA" w:rsidP="00D6577A">
            <w:pPr>
              <w:rPr>
                <w:rFonts w:ascii="Times" w:hAnsi="Times" w:cs="Tahoma"/>
                <w:b/>
                <w:sz w:val="18"/>
                <w:lang w:val="cy-GB"/>
              </w:rPr>
            </w:pPr>
          </w:p>
        </w:tc>
        <w:tc>
          <w:tcPr>
            <w:tcW w:w="3510" w:type="dxa"/>
            <w:gridSpan w:val="7"/>
            <w:vMerge/>
            <w:tcBorders>
              <w:left w:val="single" w:sz="4" w:space="0" w:color="auto"/>
              <w:right w:val="single" w:sz="4" w:space="0" w:color="auto"/>
            </w:tcBorders>
            <w:shd w:val="clear" w:color="auto" w:fill="auto"/>
          </w:tcPr>
          <w:p w:rsidR="007D37DA" w:rsidRPr="007E36B9" w:rsidRDefault="007D37DA" w:rsidP="00D6577A">
            <w:pPr>
              <w:rPr>
                <w:rFonts w:ascii="Times" w:hAnsi="Times" w:cs="Tahoma"/>
                <w:b/>
                <w:sz w:val="18"/>
                <w:lang w:val="cy-GB"/>
              </w:rPr>
            </w:pPr>
          </w:p>
        </w:tc>
        <w:tc>
          <w:tcPr>
            <w:tcW w:w="3511" w:type="dxa"/>
            <w:gridSpan w:val="2"/>
            <w:vMerge/>
            <w:tcBorders>
              <w:left w:val="single" w:sz="4" w:space="0" w:color="auto"/>
              <w:right w:val="single" w:sz="4" w:space="0" w:color="auto"/>
            </w:tcBorders>
            <w:shd w:val="clear" w:color="auto" w:fill="auto"/>
          </w:tcPr>
          <w:p w:rsidR="007D37DA" w:rsidRDefault="007D37DA" w:rsidP="00D6577A">
            <w:pPr>
              <w:rPr>
                <w:rFonts w:ascii="Times" w:hAnsi="Times" w:cs="Tahoma"/>
                <w:b/>
                <w:sz w:val="20"/>
                <w:lang w:val="cy-GB"/>
              </w:rPr>
            </w:pPr>
          </w:p>
        </w:tc>
      </w:tr>
      <w:tr w:rsidR="007D37DA" w:rsidTr="00D6577A">
        <w:trPr>
          <w:trHeight w:val="1330"/>
          <w:jc w:val="center"/>
        </w:trPr>
        <w:tc>
          <w:tcPr>
            <w:tcW w:w="3519" w:type="dxa"/>
            <w:gridSpan w:val="5"/>
            <w:tcBorders>
              <w:top w:val="single" w:sz="4" w:space="0" w:color="auto"/>
              <w:left w:val="single" w:sz="4" w:space="0" w:color="auto"/>
              <w:bottom w:val="single" w:sz="4" w:space="0" w:color="auto"/>
              <w:right w:val="single" w:sz="4" w:space="0" w:color="auto"/>
            </w:tcBorders>
            <w:shd w:val="clear" w:color="auto" w:fill="auto"/>
          </w:tcPr>
          <w:p w:rsidR="007D37DA" w:rsidRDefault="007D37DA" w:rsidP="00D6577A">
            <w:pPr>
              <w:pStyle w:val="Heading1"/>
              <w:framePr w:hSpace="0" w:wrap="auto" w:hAnchor="text" w:yAlign="inline"/>
              <w:outlineLvl w:val="0"/>
              <w:rPr>
                <w:rFonts w:ascii="Times" w:hAnsi="Times" w:cs="Tahoma"/>
                <w:sz w:val="18"/>
                <w:lang w:val="cy-GB"/>
              </w:rPr>
            </w:pPr>
            <w:r>
              <w:rPr>
                <w:rFonts w:ascii="Times" w:hAnsi="Times" w:cs="Tahoma"/>
                <w:sz w:val="18"/>
                <w:lang w:val="cy-GB"/>
              </w:rPr>
              <w:t>D</w:t>
            </w:r>
            <w:r w:rsidRPr="007E36B9">
              <w:rPr>
                <w:rFonts w:ascii="Times" w:hAnsi="Times" w:cs="Tahoma"/>
                <w:sz w:val="18"/>
                <w:lang w:val="cy-GB"/>
              </w:rPr>
              <w:t>i</w:t>
            </w:r>
            <w:r>
              <w:rPr>
                <w:rFonts w:ascii="Times" w:hAnsi="Times" w:cs="Tahoma"/>
                <w:sz w:val="18"/>
                <w:lang w:val="cy-GB"/>
              </w:rPr>
              <w:t>weddglo</w:t>
            </w:r>
          </w:p>
          <w:p w:rsidR="007D37DA" w:rsidRPr="00083917" w:rsidRDefault="007D37DA" w:rsidP="00D6577A">
            <w:pPr>
              <w:rPr>
                <w:lang w:val="cy-GB"/>
              </w:rPr>
            </w:pPr>
            <w:r>
              <w:rPr>
                <w:lang w:val="cy-GB"/>
              </w:rPr>
              <w:t xml:space="preserve">Trafod unrhyw emosiynau newydd mae’r plant wedi dysgu amdani </w:t>
            </w:r>
          </w:p>
        </w:tc>
        <w:tc>
          <w:tcPr>
            <w:tcW w:w="3630" w:type="dxa"/>
            <w:gridSpan w:val="6"/>
            <w:tcBorders>
              <w:top w:val="nil"/>
              <w:left w:val="single" w:sz="4" w:space="0" w:color="auto"/>
              <w:bottom w:val="single" w:sz="4" w:space="0" w:color="auto"/>
              <w:right w:val="single" w:sz="4" w:space="0" w:color="auto"/>
            </w:tcBorders>
            <w:shd w:val="clear" w:color="auto" w:fill="auto"/>
          </w:tcPr>
          <w:p w:rsidR="007D37DA" w:rsidRDefault="007D37DA" w:rsidP="00D6577A">
            <w:pPr>
              <w:rPr>
                <w:rFonts w:ascii="Times" w:hAnsi="Times" w:cs="Tahoma"/>
                <w:b/>
                <w:sz w:val="18"/>
                <w:lang w:val="cy-GB"/>
              </w:rPr>
            </w:pPr>
          </w:p>
        </w:tc>
        <w:tc>
          <w:tcPr>
            <w:tcW w:w="3510" w:type="dxa"/>
            <w:gridSpan w:val="7"/>
            <w:vMerge/>
            <w:tcBorders>
              <w:left w:val="single" w:sz="4" w:space="0" w:color="auto"/>
              <w:bottom w:val="single" w:sz="4" w:space="0" w:color="auto"/>
              <w:right w:val="single" w:sz="4" w:space="0" w:color="auto"/>
            </w:tcBorders>
            <w:shd w:val="clear" w:color="auto" w:fill="auto"/>
          </w:tcPr>
          <w:p w:rsidR="007D37DA" w:rsidRPr="007E36B9" w:rsidRDefault="007D37DA" w:rsidP="00D6577A">
            <w:pPr>
              <w:rPr>
                <w:rFonts w:ascii="Times" w:hAnsi="Times" w:cs="Tahoma"/>
                <w:b/>
                <w:sz w:val="18"/>
                <w:lang w:val="cy-GB"/>
              </w:rPr>
            </w:pPr>
          </w:p>
        </w:tc>
        <w:tc>
          <w:tcPr>
            <w:tcW w:w="3511" w:type="dxa"/>
            <w:gridSpan w:val="2"/>
            <w:vMerge/>
            <w:tcBorders>
              <w:left w:val="single" w:sz="4" w:space="0" w:color="auto"/>
              <w:bottom w:val="single" w:sz="4" w:space="0" w:color="auto"/>
              <w:right w:val="single" w:sz="4" w:space="0" w:color="auto"/>
            </w:tcBorders>
            <w:shd w:val="clear" w:color="auto" w:fill="auto"/>
          </w:tcPr>
          <w:p w:rsidR="007D37DA" w:rsidRDefault="007D37DA" w:rsidP="00D6577A">
            <w:pPr>
              <w:rPr>
                <w:rFonts w:ascii="Times" w:hAnsi="Times" w:cs="Tahoma"/>
                <w:b/>
                <w:sz w:val="20"/>
                <w:lang w:val="cy-GB"/>
              </w:rPr>
            </w:pPr>
          </w:p>
        </w:tc>
      </w:tr>
      <w:tr w:rsidR="007D37DA" w:rsidRPr="009E04B2" w:rsidTr="00D6577A">
        <w:trPr>
          <w:trHeight w:val="567"/>
          <w:jc w:val="center"/>
        </w:trPr>
        <w:tc>
          <w:tcPr>
            <w:tcW w:w="14170" w:type="dxa"/>
            <w:gridSpan w:val="20"/>
            <w:tcBorders>
              <w:top w:val="single" w:sz="4" w:space="0" w:color="auto"/>
              <w:left w:val="single" w:sz="4" w:space="0" w:color="auto"/>
              <w:bottom w:val="single" w:sz="4" w:space="0" w:color="auto"/>
              <w:right w:val="single" w:sz="4" w:space="0" w:color="auto"/>
            </w:tcBorders>
            <w:shd w:val="clear" w:color="auto" w:fill="auto"/>
          </w:tcPr>
          <w:p w:rsidR="007D37DA" w:rsidRDefault="007D37DA" w:rsidP="00D6577A">
            <w:pPr>
              <w:rPr>
                <w:rFonts w:ascii="Times" w:hAnsi="Times" w:cs="Tahoma"/>
                <w:sz w:val="18"/>
                <w:lang w:val="cy-GB"/>
              </w:rPr>
            </w:pPr>
            <w:r>
              <w:rPr>
                <w:rFonts w:ascii="Times" w:hAnsi="Times" w:cs="Tahoma"/>
                <w:sz w:val="18"/>
                <w:lang w:val="cy-GB"/>
              </w:rPr>
              <w:t>Ymdriniaeth o’r cwricwlwm (ystod a sgiliau)</w:t>
            </w:r>
          </w:p>
          <w:p w:rsidR="007D37DA" w:rsidRDefault="007D37DA" w:rsidP="00D6577A">
            <w:pPr>
              <w:rPr>
                <w:rFonts w:ascii="Times" w:hAnsi="Times" w:cs="Tahoma"/>
                <w:sz w:val="18"/>
                <w:lang w:val="cy-GB"/>
              </w:rPr>
            </w:pPr>
            <w:r>
              <w:rPr>
                <w:rFonts w:ascii="Times" w:hAnsi="Times" w:cs="Tahoma"/>
                <w:sz w:val="18"/>
                <w:lang w:val="cy-GB"/>
              </w:rPr>
              <w:t xml:space="preserve">Mynegi a chyfleu gwahanol deimladau ac emosiynau – rhai eu hunain yn ogystal a rhai pobl eraill </w:t>
            </w:r>
          </w:p>
          <w:p w:rsidR="007D37DA" w:rsidRPr="009E04B2" w:rsidRDefault="007D37DA" w:rsidP="00D6577A">
            <w:pPr>
              <w:rPr>
                <w:rFonts w:ascii="Times" w:hAnsi="Times" w:cs="Tahoma"/>
                <w:sz w:val="18"/>
                <w:lang w:val="cy-GB"/>
              </w:rPr>
            </w:pPr>
          </w:p>
        </w:tc>
      </w:tr>
      <w:tr w:rsidR="007D37DA" w:rsidTr="00D6577A">
        <w:trPr>
          <w:trHeight w:val="851"/>
          <w:jc w:val="center"/>
        </w:trPr>
        <w:tc>
          <w:tcPr>
            <w:tcW w:w="7149" w:type="dxa"/>
            <w:gridSpan w:val="11"/>
            <w:tcBorders>
              <w:top w:val="single" w:sz="4" w:space="0" w:color="auto"/>
              <w:left w:val="single" w:sz="4" w:space="0" w:color="auto"/>
              <w:bottom w:val="single" w:sz="4" w:space="0" w:color="auto"/>
              <w:right w:val="single" w:sz="4" w:space="0" w:color="auto"/>
            </w:tcBorders>
            <w:shd w:val="clear" w:color="auto" w:fill="auto"/>
          </w:tcPr>
          <w:p w:rsidR="007D37DA" w:rsidRDefault="007D37DA" w:rsidP="00D6577A">
            <w:pPr>
              <w:rPr>
                <w:rFonts w:ascii="Times" w:hAnsi="Times" w:cs="Tahoma"/>
                <w:sz w:val="18"/>
                <w:lang w:val="cy-GB"/>
              </w:rPr>
            </w:pPr>
            <w:r>
              <w:rPr>
                <w:rFonts w:ascii="Times" w:hAnsi="Times" w:cs="Tahoma"/>
                <w:sz w:val="18"/>
                <w:lang w:val="cy-GB"/>
              </w:rPr>
              <w:t>Llythrennedd (</w:t>
            </w:r>
            <w:r w:rsidRPr="007C7717">
              <w:rPr>
                <w:rFonts w:ascii="Arial" w:hAnsi="Arial" w:cs="Arial"/>
                <w:color w:val="2D2D2D"/>
              </w:rPr>
              <w:t xml:space="preserve"> </w:t>
            </w:r>
            <w:r w:rsidRPr="007C7717">
              <w:rPr>
                <w:rFonts w:ascii="Times" w:hAnsi="Times" w:cs="Tahoma"/>
                <w:sz w:val="18"/>
              </w:rPr>
              <w:t>FfLlRh</w:t>
            </w:r>
            <w:r>
              <w:rPr>
                <w:rFonts w:ascii="Times" w:hAnsi="Times" w:cs="Tahoma"/>
                <w:sz w:val="18"/>
              </w:rPr>
              <w:t>)</w:t>
            </w:r>
            <w:r>
              <w:rPr>
                <w:rFonts w:ascii="Times" w:hAnsi="Times" w:cs="Tahoma"/>
                <w:sz w:val="18"/>
                <w:lang w:val="cy-GB"/>
              </w:rPr>
              <w:t xml:space="preserve">  </w:t>
            </w:r>
          </w:p>
          <w:p w:rsidR="007D37DA" w:rsidRDefault="007D37DA" w:rsidP="00D6577A">
            <w:pPr>
              <w:rPr>
                <w:rFonts w:ascii="Times" w:hAnsi="Times" w:cs="Tahoma"/>
                <w:sz w:val="18"/>
                <w:lang w:val="cy-GB"/>
              </w:rPr>
            </w:pPr>
          </w:p>
        </w:tc>
        <w:tc>
          <w:tcPr>
            <w:tcW w:w="7021" w:type="dxa"/>
            <w:gridSpan w:val="9"/>
            <w:tcBorders>
              <w:top w:val="single" w:sz="4" w:space="0" w:color="auto"/>
              <w:left w:val="single" w:sz="4" w:space="0" w:color="auto"/>
              <w:bottom w:val="single" w:sz="4" w:space="0" w:color="auto"/>
              <w:right w:val="single" w:sz="4" w:space="0" w:color="auto"/>
            </w:tcBorders>
            <w:shd w:val="clear" w:color="auto" w:fill="auto"/>
          </w:tcPr>
          <w:p w:rsidR="007D37DA" w:rsidRDefault="007D37DA" w:rsidP="00D6577A">
            <w:pPr>
              <w:rPr>
                <w:rFonts w:ascii="Times" w:hAnsi="Times" w:cs="Tahoma"/>
                <w:sz w:val="18"/>
                <w:lang w:val="cy-GB"/>
              </w:rPr>
            </w:pPr>
            <w:r>
              <w:rPr>
                <w:rFonts w:ascii="Times" w:hAnsi="Times" w:cs="Tahoma"/>
                <w:sz w:val="18"/>
                <w:lang w:val="cy-GB"/>
              </w:rPr>
              <w:t>Rhifedd (</w:t>
            </w:r>
            <w:r w:rsidRPr="007C7717">
              <w:rPr>
                <w:rFonts w:ascii="Times" w:hAnsi="Times" w:cs="Tahoma"/>
                <w:sz w:val="18"/>
              </w:rPr>
              <w:t>FfLlRh</w:t>
            </w:r>
            <w:r>
              <w:rPr>
                <w:rFonts w:ascii="Times" w:hAnsi="Times" w:cs="Tahoma"/>
                <w:sz w:val="18"/>
              </w:rPr>
              <w:t>)</w:t>
            </w:r>
          </w:p>
        </w:tc>
      </w:tr>
      <w:tr w:rsidR="007D37DA" w:rsidTr="00D6577A">
        <w:trPr>
          <w:trHeight w:val="567"/>
          <w:jc w:val="center"/>
        </w:trPr>
        <w:tc>
          <w:tcPr>
            <w:tcW w:w="3519" w:type="dxa"/>
            <w:gridSpan w:val="5"/>
            <w:tcBorders>
              <w:top w:val="single" w:sz="4" w:space="0" w:color="auto"/>
              <w:left w:val="single" w:sz="4" w:space="0" w:color="auto"/>
              <w:bottom w:val="single" w:sz="4" w:space="0" w:color="auto"/>
              <w:right w:val="single" w:sz="4" w:space="0" w:color="auto"/>
            </w:tcBorders>
            <w:shd w:val="clear" w:color="auto" w:fill="auto"/>
          </w:tcPr>
          <w:p w:rsidR="007D37DA" w:rsidRDefault="007D37DA" w:rsidP="00D6577A">
            <w:pPr>
              <w:rPr>
                <w:rFonts w:ascii="Times" w:hAnsi="Times" w:cs="Tahoma"/>
                <w:sz w:val="18"/>
                <w:lang w:val="cy-GB"/>
              </w:rPr>
            </w:pPr>
            <w:r>
              <w:rPr>
                <w:rFonts w:ascii="Times" w:hAnsi="Times" w:cs="Tahoma"/>
                <w:sz w:val="18"/>
                <w:lang w:val="cy-GB"/>
              </w:rPr>
              <w:lastRenderedPageBreak/>
              <w:t xml:space="preserve">FfCD      </w:t>
            </w:r>
          </w:p>
          <w:p w:rsidR="007D37DA" w:rsidRDefault="007D37DA" w:rsidP="00D6577A">
            <w:pPr>
              <w:rPr>
                <w:rFonts w:ascii="Times" w:hAnsi="Times" w:cs="Tahoma"/>
                <w:sz w:val="18"/>
                <w:lang w:val="cy-GB"/>
              </w:rPr>
            </w:pPr>
            <w:r>
              <w:rPr>
                <w:rFonts w:ascii="Times" w:hAnsi="Times" w:cs="Tahoma"/>
                <w:sz w:val="18"/>
                <w:lang w:val="cy-GB"/>
              </w:rPr>
              <w:t xml:space="preserve">Defnyddio iPad i dynnu lluniau o’r gweithgareddau </w:t>
            </w:r>
          </w:p>
        </w:tc>
        <w:tc>
          <w:tcPr>
            <w:tcW w:w="3630" w:type="dxa"/>
            <w:gridSpan w:val="6"/>
            <w:tcBorders>
              <w:top w:val="single" w:sz="4" w:space="0" w:color="auto"/>
              <w:left w:val="single" w:sz="4" w:space="0" w:color="auto"/>
              <w:bottom w:val="single" w:sz="4" w:space="0" w:color="auto"/>
              <w:right w:val="single" w:sz="4" w:space="0" w:color="auto"/>
            </w:tcBorders>
            <w:shd w:val="clear" w:color="auto" w:fill="auto"/>
          </w:tcPr>
          <w:p w:rsidR="007D37DA" w:rsidRDefault="007D37DA" w:rsidP="00D6577A">
            <w:pPr>
              <w:rPr>
                <w:rFonts w:ascii="Times" w:hAnsi="Times" w:cs="Tahoma"/>
                <w:sz w:val="18"/>
                <w:lang w:val="cy-GB"/>
              </w:rPr>
            </w:pPr>
            <w:r>
              <w:rPr>
                <w:rFonts w:ascii="Times" w:hAnsi="Times" w:cs="Tahoma"/>
                <w:sz w:val="18"/>
                <w:lang w:val="cy-GB"/>
              </w:rPr>
              <w:t xml:space="preserve">Meddwl   </w:t>
            </w:r>
          </w:p>
          <w:p w:rsidR="007D37DA" w:rsidRDefault="007D37DA" w:rsidP="00D6577A">
            <w:pPr>
              <w:rPr>
                <w:rFonts w:ascii="Times" w:hAnsi="Times" w:cs="Tahoma"/>
                <w:sz w:val="18"/>
                <w:lang w:val="cy-GB"/>
              </w:rPr>
            </w:pPr>
            <w:r>
              <w:rPr>
                <w:rFonts w:ascii="Times" w:hAnsi="Times" w:cs="Tahoma"/>
                <w:sz w:val="18"/>
                <w:lang w:val="cy-GB"/>
              </w:rPr>
              <w:t xml:space="preserve">Meddwl am sefyllfa lle mae nhw wedi teimlo fordd penodol </w:t>
            </w:r>
          </w:p>
        </w:tc>
        <w:tc>
          <w:tcPr>
            <w:tcW w:w="3510" w:type="dxa"/>
            <w:gridSpan w:val="7"/>
            <w:tcBorders>
              <w:top w:val="single" w:sz="4" w:space="0" w:color="auto"/>
              <w:left w:val="single" w:sz="4" w:space="0" w:color="auto"/>
              <w:bottom w:val="single" w:sz="4" w:space="0" w:color="auto"/>
              <w:right w:val="single" w:sz="4" w:space="0" w:color="auto"/>
            </w:tcBorders>
            <w:shd w:val="clear" w:color="auto" w:fill="auto"/>
          </w:tcPr>
          <w:p w:rsidR="007D37DA" w:rsidRDefault="007D37DA" w:rsidP="00D6577A">
            <w:pPr>
              <w:rPr>
                <w:rFonts w:ascii="Times" w:hAnsi="Times" w:cs="Tahoma"/>
                <w:sz w:val="18"/>
                <w:lang w:val="cy-GB"/>
              </w:rPr>
            </w:pPr>
            <w:r>
              <w:rPr>
                <w:rFonts w:ascii="Times" w:hAnsi="Times" w:cs="Tahoma"/>
                <w:sz w:val="18"/>
                <w:lang w:val="cy-GB"/>
              </w:rPr>
              <w:t>ADCDF</w:t>
            </w:r>
          </w:p>
          <w:p w:rsidR="007D37DA" w:rsidRDefault="007D37DA" w:rsidP="00D6577A">
            <w:pPr>
              <w:rPr>
                <w:rFonts w:ascii="Times" w:hAnsi="Times" w:cs="Tahoma"/>
                <w:sz w:val="18"/>
                <w:lang w:val="cy-GB"/>
              </w:rPr>
            </w:pPr>
            <w:r>
              <w:rPr>
                <w:rFonts w:ascii="Times" w:hAnsi="Times" w:cs="Tahoma"/>
                <w:sz w:val="18"/>
                <w:lang w:val="cy-GB"/>
              </w:rPr>
              <w:t xml:space="preserve">Deall bod pobl yn teimlo emosiynau gwahanol a bod pobl yn gallu ymateb yn gwahanol i’r emosiynau yma </w:t>
            </w:r>
          </w:p>
        </w:tc>
        <w:tc>
          <w:tcPr>
            <w:tcW w:w="3511" w:type="dxa"/>
            <w:gridSpan w:val="2"/>
            <w:tcBorders>
              <w:top w:val="single" w:sz="4" w:space="0" w:color="auto"/>
              <w:left w:val="single" w:sz="4" w:space="0" w:color="auto"/>
              <w:bottom w:val="single" w:sz="4" w:space="0" w:color="auto"/>
              <w:right w:val="single" w:sz="4" w:space="0" w:color="auto"/>
            </w:tcBorders>
            <w:shd w:val="clear" w:color="auto" w:fill="auto"/>
          </w:tcPr>
          <w:p w:rsidR="007D37DA" w:rsidRDefault="007D37DA" w:rsidP="00D6577A">
            <w:pPr>
              <w:rPr>
                <w:rFonts w:ascii="Times" w:hAnsi="Times" w:cs="Tahoma"/>
                <w:sz w:val="18"/>
                <w:lang w:val="cy-GB"/>
              </w:rPr>
            </w:pPr>
            <w:r>
              <w:rPr>
                <w:rFonts w:ascii="Times" w:hAnsi="Times" w:cs="Tahoma"/>
                <w:sz w:val="18"/>
                <w:lang w:val="cy-GB"/>
              </w:rPr>
              <w:t>YCC</w:t>
            </w:r>
          </w:p>
        </w:tc>
      </w:tr>
    </w:tbl>
    <w:p w:rsidR="00DF3727" w:rsidRDefault="00DF3727">
      <w:pPr>
        <w:rPr>
          <w:b/>
        </w:rPr>
      </w:pPr>
    </w:p>
    <w:p w:rsidR="004E56E2" w:rsidRDefault="004E56E2">
      <w:pPr>
        <w:rPr>
          <w:b/>
        </w:rPr>
      </w:pPr>
    </w:p>
    <w:p w:rsidR="00876BB6" w:rsidRPr="003E23B5" w:rsidRDefault="00876BB6">
      <w:pPr>
        <w:rPr>
          <w:b/>
        </w:rPr>
      </w:pPr>
    </w:p>
    <w:p w:rsidR="005D4473" w:rsidRDefault="005D4473" w:rsidP="005D4473"/>
    <w:p w:rsidR="005D4473" w:rsidRPr="005D4473" w:rsidRDefault="005D4473" w:rsidP="005D4473">
      <w:pPr>
        <w:tabs>
          <w:tab w:val="left" w:pos="2280"/>
        </w:tabs>
      </w:pPr>
      <w:r>
        <w:tab/>
      </w:r>
    </w:p>
    <w:sectPr w:rsidR="005D4473" w:rsidRPr="005D4473">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031" w:rsidRDefault="00B06031" w:rsidP="00BD433E">
      <w:pPr>
        <w:spacing w:after="0" w:line="240" w:lineRule="auto"/>
      </w:pPr>
      <w:r>
        <w:separator/>
      </w:r>
    </w:p>
  </w:endnote>
  <w:endnote w:type="continuationSeparator" w:id="0">
    <w:p w:rsidR="00B06031" w:rsidRDefault="00B06031" w:rsidP="00BD43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40CF" w:rsidRDefault="003740CF">
    <w:pPr>
      <w:pStyle w:val="Footer"/>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Pr>
        <w:caps/>
        <w:noProof/>
        <w:color w:val="4F81BD" w:themeColor="accent1"/>
      </w:rPr>
      <w:t>2</w:t>
    </w:r>
    <w:r>
      <w:rPr>
        <w:caps/>
        <w:noProof/>
        <w:color w:val="4F81BD" w:themeColor="accent1"/>
      </w:rPr>
      <w:fldChar w:fldCharType="end"/>
    </w:r>
  </w:p>
  <w:p w:rsidR="003740CF" w:rsidRDefault="003740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031" w:rsidRDefault="00B06031" w:rsidP="00BD433E">
      <w:pPr>
        <w:spacing w:after="0" w:line="240" w:lineRule="auto"/>
      </w:pPr>
      <w:r>
        <w:separator/>
      </w:r>
    </w:p>
  </w:footnote>
  <w:footnote w:type="continuationSeparator" w:id="0">
    <w:p w:rsidR="00B06031" w:rsidRDefault="00B06031" w:rsidP="00BD43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433E" w:rsidRDefault="00BD433E">
    <w:pPr>
      <w:pStyle w:val="Header"/>
    </w:pPr>
    <w:r>
      <w:ptab w:relativeTo="margin" w:alignment="center" w:leader="none"/>
    </w:r>
    <w:r>
      <w:ptab w:relativeTo="margin" w:alignment="right" w:leader="none"/>
    </w:r>
    <w:r>
      <w:t>1502259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9B6232"/>
    <w:multiLevelType w:val="hybridMultilevel"/>
    <w:tmpl w:val="A492E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23271F"/>
    <w:multiLevelType w:val="hybridMultilevel"/>
    <w:tmpl w:val="2B98E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F01598"/>
    <w:multiLevelType w:val="hybridMultilevel"/>
    <w:tmpl w:val="1820C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6F3102"/>
    <w:multiLevelType w:val="hybridMultilevel"/>
    <w:tmpl w:val="D20A7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4473"/>
    <w:rsid w:val="000E5182"/>
    <w:rsid w:val="000E5D24"/>
    <w:rsid w:val="001079B9"/>
    <w:rsid w:val="00125C38"/>
    <w:rsid w:val="00151E37"/>
    <w:rsid w:val="00160300"/>
    <w:rsid w:val="001922A3"/>
    <w:rsid w:val="001E3221"/>
    <w:rsid w:val="0025478E"/>
    <w:rsid w:val="002A58F1"/>
    <w:rsid w:val="002C506E"/>
    <w:rsid w:val="002E7363"/>
    <w:rsid w:val="003740CF"/>
    <w:rsid w:val="003E0A6A"/>
    <w:rsid w:val="003E23B5"/>
    <w:rsid w:val="00403239"/>
    <w:rsid w:val="0045383D"/>
    <w:rsid w:val="004E56E2"/>
    <w:rsid w:val="005326CD"/>
    <w:rsid w:val="0053530F"/>
    <w:rsid w:val="00565A1B"/>
    <w:rsid w:val="00567312"/>
    <w:rsid w:val="005C752F"/>
    <w:rsid w:val="005D4473"/>
    <w:rsid w:val="00620821"/>
    <w:rsid w:val="00642E0D"/>
    <w:rsid w:val="00644D30"/>
    <w:rsid w:val="006519AC"/>
    <w:rsid w:val="006C5C51"/>
    <w:rsid w:val="006F09CA"/>
    <w:rsid w:val="00721AAE"/>
    <w:rsid w:val="00740AB6"/>
    <w:rsid w:val="00763801"/>
    <w:rsid w:val="007D37DA"/>
    <w:rsid w:val="00871028"/>
    <w:rsid w:val="00876BB6"/>
    <w:rsid w:val="00945FDB"/>
    <w:rsid w:val="00980D6C"/>
    <w:rsid w:val="009911CE"/>
    <w:rsid w:val="009B5B87"/>
    <w:rsid w:val="009D3BA8"/>
    <w:rsid w:val="009D5BC6"/>
    <w:rsid w:val="00A0524C"/>
    <w:rsid w:val="00A12107"/>
    <w:rsid w:val="00A30650"/>
    <w:rsid w:val="00AF3606"/>
    <w:rsid w:val="00B06031"/>
    <w:rsid w:val="00B730C6"/>
    <w:rsid w:val="00B75EA7"/>
    <w:rsid w:val="00B95B1B"/>
    <w:rsid w:val="00BD433E"/>
    <w:rsid w:val="00C10FB5"/>
    <w:rsid w:val="00C73F2E"/>
    <w:rsid w:val="00D2026F"/>
    <w:rsid w:val="00DB5674"/>
    <w:rsid w:val="00DF3727"/>
    <w:rsid w:val="00DF5708"/>
    <w:rsid w:val="00E0038E"/>
    <w:rsid w:val="00E61419"/>
    <w:rsid w:val="00E75819"/>
    <w:rsid w:val="00EF105C"/>
    <w:rsid w:val="00FB5552"/>
    <w:rsid w:val="00FC06FA"/>
    <w:rsid w:val="00FD12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13578"/>
  <w15:chartTrackingRefBased/>
  <w15:docId w15:val="{55DED63B-F2D0-49FB-B6B8-D7E393F5E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4E56E2"/>
    <w:pPr>
      <w:keepNext/>
      <w:framePr w:hSpace="180" w:wrap="notBeside" w:hAnchor="margin" w:y="-1240"/>
      <w:spacing w:after="0" w:line="240" w:lineRule="auto"/>
      <w:outlineLvl w:val="0"/>
    </w:pPr>
    <w:rPr>
      <w:rFonts w:ascii="Arial" w:eastAsia="Times New Roman" w:hAnsi="Arial" w:cs="Arial"/>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E56E2"/>
    <w:rPr>
      <w:rFonts w:ascii="Arial" w:eastAsia="Times New Roman" w:hAnsi="Arial" w:cs="Arial"/>
      <w:sz w:val="28"/>
      <w:szCs w:val="24"/>
    </w:rPr>
  </w:style>
  <w:style w:type="table" w:styleId="TableGrid">
    <w:name w:val="Table Grid"/>
    <w:basedOn w:val="TableNormal"/>
    <w:uiPriority w:val="59"/>
    <w:rsid w:val="004E56E2"/>
    <w:pPr>
      <w:spacing w:after="0" w:line="240" w:lineRule="auto"/>
    </w:pPr>
    <w:rPr>
      <w:sz w:val="24"/>
      <w:szCs w:val="24"/>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4E56E2"/>
    <w:pPr>
      <w:spacing w:after="0" w:line="240" w:lineRule="auto"/>
      <w:ind w:left="720"/>
      <w:contextualSpacing/>
    </w:pPr>
    <w:rPr>
      <w:sz w:val="24"/>
      <w:szCs w:val="24"/>
      <w:lang w:val="en-US"/>
    </w:rPr>
  </w:style>
  <w:style w:type="paragraph" w:styleId="Header">
    <w:name w:val="header"/>
    <w:basedOn w:val="Normal"/>
    <w:link w:val="HeaderChar"/>
    <w:uiPriority w:val="99"/>
    <w:unhideWhenUsed/>
    <w:rsid w:val="00BD43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433E"/>
  </w:style>
  <w:style w:type="paragraph" w:styleId="Footer">
    <w:name w:val="footer"/>
    <w:basedOn w:val="Normal"/>
    <w:link w:val="FooterChar"/>
    <w:uiPriority w:val="99"/>
    <w:unhideWhenUsed/>
    <w:rsid w:val="00BD43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43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17</Pages>
  <Words>4785</Words>
  <Characters>27275</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 J</dc:creator>
  <cp:keywords/>
  <dc:description/>
  <cp:lastModifiedBy>T J</cp:lastModifiedBy>
  <cp:revision>56</cp:revision>
  <dcterms:created xsi:type="dcterms:W3CDTF">2019-01-08T17:01:00Z</dcterms:created>
  <dcterms:modified xsi:type="dcterms:W3CDTF">2019-01-11T21:04:00Z</dcterms:modified>
</cp:coreProperties>
</file>