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rPr>
        <w:id w:val="1447966163"/>
        <w:docPartObj>
          <w:docPartGallery w:val="Cover Pages"/>
          <w:docPartUnique/>
        </w:docPartObj>
      </w:sdtPr>
      <w:sdtContent>
        <w:p w14:paraId="1C8C7978" w14:textId="55685922" w:rsidR="00F921B8" w:rsidRPr="00896D5E" w:rsidRDefault="00F921B8">
          <w:pPr>
            <w:rPr>
              <w:rFonts w:ascii="Times New Roman" w:hAnsi="Times New Roman" w:cs="Times New Roman"/>
            </w:rPr>
          </w:pPr>
          <w:r w:rsidRPr="00896D5E">
            <w:rPr>
              <w:rFonts w:ascii="Times New Roman" w:hAnsi="Times New Roman" w:cs="Times New Roman"/>
              <w:noProof/>
            </w:rPr>
            <mc:AlternateContent>
              <mc:Choice Requires="wpg">
                <w:drawing>
                  <wp:anchor distT="0" distB="0" distL="114300" distR="114300" simplePos="0" relativeHeight="251662336" behindDoc="0" locked="0" layoutInCell="1" allowOverlap="1" wp14:anchorId="541CA112" wp14:editId="695C1D6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F62FB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Pr="00896D5E">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DE01D62" wp14:editId="69D3F7D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1E2BD5" w14:textId="7B38205A" w:rsidR="00F921B8" w:rsidRDefault="00017EA2">
                                    <w:pPr>
                                      <w:pStyle w:val="NoSpacing"/>
                                      <w:jc w:val="right"/>
                                      <w:rPr>
                                        <w:color w:val="595959" w:themeColor="text1" w:themeTint="A6"/>
                                        <w:sz w:val="28"/>
                                        <w:szCs w:val="28"/>
                                      </w:rPr>
                                    </w:pPr>
                                    <w:r>
                                      <w:rPr>
                                        <w:color w:val="595959" w:themeColor="text1" w:themeTint="A6"/>
                                        <w:sz w:val="28"/>
                                        <w:szCs w:val="28"/>
                                      </w:rPr>
                                      <w:t>0252227</w:t>
                                    </w:r>
                                    <w:r w:rsidR="00F921B8">
                                      <w:rPr>
                                        <w:color w:val="595959" w:themeColor="text1" w:themeTint="A6"/>
                                        <w:sz w:val="28"/>
                                        <w:szCs w:val="28"/>
                                      </w:rPr>
                                      <w:t xml:space="preserve"> (Rebecca Suter)</w:t>
                                    </w:r>
                                  </w:p>
                                </w:sdtContent>
                              </w:sdt>
                              <w:p w14:paraId="25845875" w14:textId="0EAF9369" w:rsidR="00F921B8" w:rsidRDefault="00F921B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DE01D6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1E2BD5" w14:textId="7B38205A" w:rsidR="00F921B8" w:rsidRDefault="00017EA2">
                              <w:pPr>
                                <w:pStyle w:val="NoSpacing"/>
                                <w:jc w:val="right"/>
                                <w:rPr>
                                  <w:color w:val="595959" w:themeColor="text1" w:themeTint="A6"/>
                                  <w:sz w:val="28"/>
                                  <w:szCs w:val="28"/>
                                </w:rPr>
                              </w:pPr>
                              <w:r>
                                <w:rPr>
                                  <w:color w:val="595959" w:themeColor="text1" w:themeTint="A6"/>
                                  <w:sz w:val="28"/>
                                  <w:szCs w:val="28"/>
                                </w:rPr>
                                <w:t>0252227</w:t>
                              </w:r>
                              <w:r w:rsidR="00F921B8">
                                <w:rPr>
                                  <w:color w:val="595959" w:themeColor="text1" w:themeTint="A6"/>
                                  <w:sz w:val="28"/>
                                  <w:szCs w:val="28"/>
                                </w:rPr>
                                <w:t xml:space="preserve"> (Rebecca Suter)</w:t>
                              </w:r>
                            </w:p>
                          </w:sdtContent>
                        </w:sdt>
                        <w:p w14:paraId="25845875" w14:textId="0EAF9369" w:rsidR="00F921B8" w:rsidRDefault="00F921B8">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sdt>
                        </w:p>
                      </w:txbxContent>
                    </v:textbox>
                    <w10:wrap type="square" anchorx="page" anchory="page"/>
                  </v:shape>
                </w:pict>
              </mc:Fallback>
            </mc:AlternateContent>
          </w:r>
          <w:r w:rsidRPr="00896D5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209A7D4" wp14:editId="1F3047C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69C0DC" w14:textId="74EB0FDC" w:rsidR="00F921B8" w:rsidRDefault="00F921B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1EE7">
                                      <w:rPr>
                                        <w:caps/>
                                        <w:color w:val="4472C4" w:themeColor="accent1"/>
                                        <w:sz w:val="64"/>
                                        <w:szCs w:val="64"/>
                                      </w:rPr>
                                      <w:t xml:space="preserve">Evidence of learning </w:t>
                                    </w:r>
                                    <w:r>
                                      <w:rPr>
                                        <w:caps/>
                                        <w:color w:val="4472C4" w:themeColor="accent1"/>
                                        <w:sz w:val="64"/>
                                        <w:szCs w:val="64"/>
                                      </w:rPr>
                                      <w:t>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18937C" w14:textId="34641AD7" w:rsidR="00F921B8" w:rsidRDefault="0021047F">
                                    <w:pPr>
                                      <w:jc w:val="right"/>
                                      <w:rPr>
                                        <w:smallCaps/>
                                        <w:color w:val="404040" w:themeColor="text1" w:themeTint="BF"/>
                                        <w:sz w:val="36"/>
                                        <w:szCs w:val="36"/>
                                      </w:rPr>
                                    </w:pPr>
                                    <w:r>
                                      <w:rPr>
                                        <w:color w:val="404040" w:themeColor="text1" w:themeTint="BF"/>
                                        <w:sz w:val="36"/>
                                        <w:szCs w:val="36"/>
                                      </w:rPr>
                                      <w:t xml:space="preserve">Learning in the </w:t>
                                    </w:r>
                                    <w:r w:rsidR="00C177C8">
                                      <w:rPr>
                                        <w:color w:val="404040" w:themeColor="text1" w:themeTint="BF"/>
                                        <w:sz w:val="36"/>
                                        <w:szCs w:val="36"/>
                                      </w:rPr>
                                      <w:t>D</w:t>
                                    </w:r>
                                    <w:r>
                                      <w:rPr>
                                        <w:color w:val="404040" w:themeColor="text1" w:themeTint="BF"/>
                                        <w:sz w:val="36"/>
                                        <w:szCs w:val="36"/>
                                      </w:rPr>
                                      <w:t xml:space="preserve">igital </w:t>
                                    </w:r>
                                    <w:r w:rsidR="00C177C8">
                                      <w:rPr>
                                        <w:color w:val="404040" w:themeColor="text1" w:themeTint="BF"/>
                                        <w:sz w:val="36"/>
                                        <w:szCs w:val="36"/>
                                      </w:rPr>
                                      <w:t>E</w:t>
                                    </w:r>
                                    <w:r>
                                      <w:rPr>
                                        <w:color w:val="404040" w:themeColor="text1" w:themeTint="BF"/>
                                        <w:sz w:val="36"/>
                                        <w:szCs w:val="36"/>
                                      </w:rPr>
                                      <w:t>ra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09A7D4"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3469C0DC" w14:textId="74EB0FDC" w:rsidR="00F921B8" w:rsidRDefault="00F921B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91EE7">
                                <w:rPr>
                                  <w:caps/>
                                  <w:color w:val="4472C4" w:themeColor="accent1"/>
                                  <w:sz w:val="64"/>
                                  <w:szCs w:val="64"/>
                                </w:rPr>
                                <w:t xml:space="preserve">Evidence of learning </w:t>
                              </w:r>
                              <w:r>
                                <w:rPr>
                                  <w:caps/>
                                  <w:color w:val="4472C4" w:themeColor="accent1"/>
                                  <w:sz w:val="64"/>
                                  <w:szCs w:val="64"/>
                                </w:rPr>
                                <w:t>Eportfolio</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818937C" w14:textId="34641AD7" w:rsidR="00F921B8" w:rsidRDefault="0021047F">
                              <w:pPr>
                                <w:jc w:val="right"/>
                                <w:rPr>
                                  <w:smallCaps/>
                                  <w:color w:val="404040" w:themeColor="text1" w:themeTint="BF"/>
                                  <w:sz w:val="36"/>
                                  <w:szCs w:val="36"/>
                                </w:rPr>
                              </w:pPr>
                              <w:r>
                                <w:rPr>
                                  <w:color w:val="404040" w:themeColor="text1" w:themeTint="BF"/>
                                  <w:sz w:val="36"/>
                                  <w:szCs w:val="36"/>
                                </w:rPr>
                                <w:t xml:space="preserve">Learning in the </w:t>
                              </w:r>
                              <w:r w:rsidR="00C177C8">
                                <w:rPr>
                                  <w:color w:val="404040" w:themeColor="text1" w:themeTint="BF"/>
                                  <w:sz w:val="36"/>
                                  <w:szCs w:val="36"/>
                                </w:rPr>
                                <w:t>D</w:t>
                              </w:r>
                              <w:r>
                                <w:rPr>
                                  <w:color w:val="404040" w:themeColor="text1" w:themeTint="BF"/>
                                  <w:sz w:val="36"/>
                                  <w:szCs w:val="36"/>
                                </w:rPr>
                                <w:t xml:space="preserve">igital </w:t>
                              </w:r>
                              <w:r w:rsidR="00C177C8">
                                <w:rPr>
                                  <w:color w:val="404040" w:themeColor="text1" w:themeTint="BF"/>
                                  <w:sz w:val="36"/>
                                  <w:szCs w:val="36"/>
                                </w:rPr>
                                <w:t>E</w:t>
                              </w:r>
                              <w:r>
                                <w:rPr>
                                  <w:color w:val="404040" w:themeColor="text1" w:themeTint="BF"/>
                                  <w:sz w:val="36"/>
                                  <w:szCs w:val="36"/>
                                </w:rPr>
                                <w:t>ra</w:t>
                              </w:r>
                            </w:p>
                          </w:sdtContent>
                        </w:sdt>
                      </w:txbxContent>
                    </v:textbox>
                    <w10:wrap type="square" anchorx="page" anchory="page"/>
                  </v:shape>
                </w:pict>
              </mc:Fallback>
            </mc:AlternateContent>
          </w:r>
        </w:p>
        <w:p w14:paraId="7F493AF8" w14:textId="77777777" w:rsidR="0021047F" w:rsidRPr="00896D5E" w:rsidRDefault="0021047F">
          <w:pPr>
            <w:rPr>
              <w:rFonts w:ascii="Times New Roman" w:hAnsi="Times New Roman" w:cs="Times New Roman"/>
            </w:rPr>
          </w:pPr>
        </w:p>
        <w:p w14:paraId="3237AB6B" w14:textId="77777777" w:rsidR="0021047F" w:rsidRPr="00896D5E" w:rsidRDefault="0021047F">
          <w:pPr>
            <w:rPr>
              <w:rFonts w:ascii="Times New Roman" w:hAnsi="Times New Roman" w:cs="Times New Roman"/>
            </w:rPr>
          </w:pPr>
          <w:r w:rsidRPr="00896D5E">
            <w:rPr>
              <w:rFonts w:ascii="Times New Roman" w:hAnsi="Times New Roman" w:cs="Times New Roman"/>
            </w:rPr>
            <w:br w:type="page"/>
          </w:r>
        </w:p>
        <w:p w14:paraId="78C1F351" w14:textId="77777777" w:rsidR="004219DB" w:rsidRPr="00896D5E" w:rsidRDefault="004219DB" w:rsidP="0021047F">
          <w:pPr>
            <w:rPr>
              <w:rFonts w:ascii="Times New Roman" w:hAnsi="Times New Roman" w:cs="Times New Roman"/>
            </w:rPr>
          </w:pPr>
        </w:p>
        <w:p w14:paraId="00095CC6" w14:textId="77777777" w:rsidR="001F278E" w:rsidRPr="00896D5E" w:rsidRDefault="004219DB" w:rsidP="005208E1">
          <w:pPr>
            <w:pStyle w:val="Heading2"/>
            <w:rPr>
              <w:rFonts w:ascii="Times New Roman" w:hAnsi="Times New Roman" w:cs="Times New Roman"/>
              <w:sz w:val="24"/>
              <w:szCs w:val="24"/>
            </w:rPr>
          </w:pPr>
          <w:r w:rsidRPr="00896D5E">
            <w:rPr>
              <w:rFonts w:ascii="Times New Roman" w:hAnsi="Times New Roman" w:cs="Times New Roman"/>
              <w:sz w:val="24"/>
              <w:szCs w:val="24"/>
            </w:rPr>
            <w:t>Contents</w:t>
          </w:r>
          <w:r w:rsidR="001F278E" w:rsidRPr="00896D5E">
            <w:rPr>
              <w:rFonts w:ascii="Times New Roman" w:hAnsi="Times New Roman" w:cs="Times New Roman"/>
              <w:sz w:val="24"/>
              <w:szCs w:val="24"/>
            </w:rPr>
            <w:t>:</w:t>
          </w:r>
        </w:p>
        <w:p w14:paraId="5789EA55" w14:textId="77777777" w:rsidR="001F278E" w:rsidRPr="00896D5E" w:rsidRDefault="001F278E" w:rsidP="005208E1">
          <w:pPr>
            <w:pStyle w:val="Heading2"/>
            <w:rPr>
              <w:rFonts w:ascii="Times New Roman" w:hAnsi="Times New Roman" w:cs="Times New Roman"/>
              <w:sz w:val="24"/>
              <w:szCs w:val="24"/>
            </w:rPr>
          </w:pPr>
        </w:p>
        <w:p w14:paraId="415EA488" w14:textId="3F68BCBC" w:rsidR="001F278E" w:rsidRPr="00896D5E" w:rsidRDefault="00017EA2" w:rsidP="005208E1">
          <w:pPr>
            <w:rPr>
              <w:rFonts w:ascii="Times New Roman" w:hAnsi="Times New Roman" w:cs="Times New Roman"/>
            </w:rPr>
          </w:pPr>
          <w:r w:rsidRPr="00896D5E">
            <w:rPr>
              <w:rFonts w:ascii="Times New Roman" w:hAnsi="Times New Roman" w:cs="Times New Roman"/>
            </w:rPr>
            <w:t xml:space="preserve">Page 2: </w:t>
          </w:r>
          <w:r w:rsidRPr="00896D5E">
            <w:rPr>
              <w:rFonts w:ascii="Times New Roman" w:hAnsi="Times New Roman" w:cs="Times New Roman"/>
            </w:rPr>
            <w:tab/>
          </w:r>
          <w:r w:rsidR="001F278E" w:rsidRPr="00896D5E">
            <w:rPr>
              <w:rFonts w:ascii="Times New Roman" w:hAnsi="Times New Roman" w:cs="Times New Roman"/>
            </w:rPr>
            <w:t>Task 1: Summary of an Article.</w:t>
          </w:r>
        </w:p>
        <w:p w14:paraId="706D96AA" w14:textId="77777777" w:rsidR="001F278E" w:rsidRPr="00896D5E" w:rsidRDefault="001F278E" w:rsidP="005208E1">
          <w:pPr>
            <w:rPr>
              <w:rFonts w:ascii="Times New Roman" w:hAnsi="Times New Roman" w:cs="Times New Roman"/>
            </w:rPr>
          </w:pPr>
        </w:p>
        <w:p w14:paraId="0CAF6CD6" w14:textId="6E574EE5" w:rsidR="001F278E" w:rsidRPr="00896D5E" w:rsidRDefault="00017EA2" w:rsidP="005208E1">
          <w:pPr>
            <w:rPr>
              <w:rFonts w:ascii="Times New Roman" w:hAnsi="Times New Roman" w:cs="Times New Roman"/>
            </w:rPr>
          </w:pPr>
          <w:r w:rsidRPr="00896D5E">
            <w:rPr>
              <w:rFonts w:ascii="Times New Roman" w:hAnsi="Times New Roman" w:cs="Times New Roman"/>
            </w:rPr>
            <w:t xml:space="preserve">Page 3: </w:t>
          </w:r>
          <w:r w:rsidRPr="00896D5E">
            <w:rPr>
              <w:rFonts w:ascii="Times New Roman" w:hAnsi="Times New Roman" w:cs="Times New Roman"/>
            </w:rPr>
            <w:tab/>
          </w:r>
          <w:r w:rsidR="001F278E" w:rsidRPr="00896D5E">
            <w:rPr>
              <w:rFonts w:ascii="Times New Roman" w:hAnsi="Times New Roman" w:cs="Times New Roman"/>
            </w:rPr>
            <w:t>Task 2: Presentation Video.</w:t>
          </w:r>
        </w:p>
        <w:p w14:paraId="2BDDB537" w14:textId="77777777" w:rsidR="001F278E" w:rsidRPr="00896D5E" w:rsidRDefault="001F278E" w:rsidP="005208E1">
          <w:pPr>
            <w:rPr>
              <w:rFonts w:ascii="Times New Roman" w:hAnsi="Times New Roman" w:cs="Times New Roman"/>
            </w:rPr>
          </w:pPr>
        </w:p>
        <w:p w14:paraId="09156950" w14:textId="69C5DE3D" w:rsidR="001F278E" w:rsidRPr="00896D5E" w:rsidRDefault="00017EA2" w:rsidP="005208E1">
          <w:pPr>
            <w:rPr>
              <w:rFonts w:ascii="Times New Roman" w:hAnsi="Times New Roman" w:cs="Times New Roman"/>
            </w:rPr>
          </w:pPr>
          <w:r w:rsidRPr="00896D5E">
            <w:rPr>
              <w:rFonts w:ascii="Times New Roman" w:hAnsi="Times New Roman" w:cs="Times New Roman"/>
            </w:rPr>
            <w:t xml:space="preserve">Page 4: </w:t>
          </w:r>
          <w:r w:rsidRPr="00896D5E">
            <w:rPr>
              <w:rFonts w:ascii="Times New Roman" w:hAnsi="Times New Roman" w:cs="Times New Roman"/>
            </w:rPr>
            <w:tab/>
            <w:t xml:space="preserve">Task </w:t>
          </w:r>
          <w:r w:rsidR="001F278E" w:rsidRPr="00896D5E">
            <w:rPr>
              <w:rFonts w:ascii="Times New Roman" w:hAnsi="Times New Roman" w:cs="Times New Roman"/>
            </w:rPr>
            <w:t>3.1: Academic poster.</w:t>
          </w:r>
        </w:p>
        <w:p w14:paraId="534F563E" w14:textId="77777777" w:rsidR="001F7052" w:rsidRPr="00896D5E" w:rsidRDefault="001F278E" w:rsidP="005208E1">
          <w:pPr>
            <w:rPr>
              <w:rFonts w:ascii="Times New Roman" w:hAnsi="Times New Roman" w:cs="Times New Roman"/>
            </w:rPr>
          </w:pPr>
          <w:r w:rsidRPr="00896D5E">
            <w:rPr>
              <w:rFonts w:ascii="Times New Roman" w:hAnsi="Times New Roman" w:cs="Times New Roman"/>
            </w:rPr>
            <w:tab/>
          </w:r>
        </w:p>
        <w:p w14:paraId="10780E66" w14:textId="21C4BD76" w:rsidR="00067AE6" w:rsidRPr="00896D5E" w:rsidRDefault="001F7052" w:rsidP="005208E1">
          <w:pPr>
            <w:rPr>
              <w:rFonts w:ascii="Times New Roman" w:hAnsi="Times New Roman" w:cs="Times New Roman"/>
            </w:rPr>
          </w:pPr>
          <w:r w:rsidRPr="00896D5E">
            <w:rPr>
              <w:rFonts w:ascii="Times New Roman" w:hAnsi="Times New Roman" w:cs="Times New Roman"/>
            </w:rPr>
            <w:t xml:space="preserve">Page 5: </w:t>
          </w:r>
          <w:r w:rsidRPr="00896D5E">
            <w:rPr>
              <w:rFonts w:ascii="Times New Roman" w:hAnsi="Times New Roman" w:cs="Times New Roman"/>
            </w:rPr>
            <w:tab/>
            <w:t xml:space="preserve">Task </w:t>
          </w:r>
          <w:r w:rsidR="001F278E" w:rsidRPr="00896D5E">
            <w:rPr>
              <w:rFonts w:ascii="Times New Roman" w:hAnsi="Times New Roman" w:cs="Times New Roman"/>
            </w:rPr>
            <w:t>3.2</w:t>
          </w:r>
          <w:r w:rsidR="00067AE6" w:rsidRPr="00896D5E">
            <w:rPr>
              <w:rFonts w:ascii="Times New Roman" w:hAnsi="Times New Roman" w:cs="Times New Roman"/>
            </w:rPr>
            <w:t>: Reflective piece.</w:t>
          </w:r>
        </w:p>
        <w:p w14:paraId="425FAAB6" w14:textId="77777777" w:rsidR="001F7052" w:rsidRPr="00896D5E" w:rsidRDefault="00067AE6" w:rsidP="005208E1">
          <w:pPr>
            <w:rPr>
              <w:rFonts w:ascii="Times New Roman" w:hAnsi="Times New Roman" w:cs="Times New Roman"/>
            </w:rPr>
          </w:pPr>
          <w:r w:rsidRPr="00896D5E">
            <w:rPr>
              <w:rFonts w:ascii="Times New Roman" w:hAnsi="Times New Roman" w:cs="Times New Roman"/>
            </w:rPr>
            <w:tab/>
          </w:r>
        </w:p>
        <w:p w14:paraId="3CA5EDEE" w14:textId="77777777" w:rsidR="001F7052" w:rsidRPr="00896D5E" w:rsidRDefault="001F7052" w:rsidP="005208E1">
          <w:pPr>
            <w:rPr>
              <w:rFonts w:ascii="Times New Roman" w:hAnsi="Times New Roman" w:cs="Times New Roman"/>
            </w:rPr>
          </w:pPr>
          <w:r w:rsidRPr="00896D5E">
            <w:rPr>
              <w:rFonts w:ascii="Times New Roman" w:hAnsi="Times New Roman" w:cs="Times New Roman"/>
            </w:rPr>
            <w:t xml:space="preserve">Page 6: </w:t>
          </w:r>
          <w:r w:rsidRPr="00896D5E">
            <w:rPr>
              <w:rFonts w:ascii="Times New Roman" w:hAnsi="Times New Roman" w:cs="Times New Roman"/>
            </w:rPr>
            <w:tab/>
            <w:t xml:space="preserve">Task </w:t>
          </w:r>
          <w:r w:rsidR="00067AE6" w:rsidRPr="00896D5E">
            <w:rPr>
              <w:rFonts w:ascii="Times New Roman" w:hAnsi="Times New Roman" w:cs="Times New Roman"/>
            </w:rPr>
            <w:t>3.3: Evidence of collaboration.</w:t>
          </w:r>
        </w:p>
        <w:p w14:paraId="22569037" w14:textId="77777777" w:rsidR="001F7052" w:rsidRPr="00896D5E" w:rsidRDefault="001F7052" w:rsidP="005208E1">
          <w:pPr>
            <w:rPr>
              <w:rFonts w:ascii="Times New Roman" w:hAnsi="Times New Roman" w:cs="Times New Roman"/>
            </w:rPr>
          </w:pPr>
        </w:p>
        <w:p w14:paraId="7ADFC2FA" w14:textId="32753FFE" w:rsidR="004219DB" w:rsidRPr="00896D5E" w:rsidRDefault="001F7052" w:rsidP="005208E1">
          <w:pPr>
            <w:rPr>
              <w:rFonts w:ascii="Times New Roman" w:hAnsi="Times New Roman" w:cs="Times New Roman"/>
            </w:rPr>
          </w:pPr>
          <w:r w:rsidRPr="00896D5E">
            <w:rPr>
              <w:rFonts w:ascii="Times New Roman" w:hAnsi="Times New Roman" w:cs="Times New Roman"/>
            </w:rPr>
            <w:t xml:space="preserve">Page 7: </w:t>
          </w:r>
          <w:r w:rsidRPr="00896D5E">
            <w:rPr>
              <w:rFonts w:ascii="Times New Roman" w:hAnsi="Times New Roman" w:cs="Times New Roman"/>
            </w:rPr>
            <w:tab/>
            <w:t>Reference List</w:t>
          </w:r>
          <w:r w:rsidR="004219DB" w:rsidRPr="00896D5E">
            <w:rPr>
              <w:rFonts w:ascii="Times New Roman" w:hAnsi="Times New Roman" w:cs="Times New Roman"/>
            </w:rPr>
            <w:br w:type="page"/>
          </w:r>
        </w:p>
        <w:p w14:paraId="42ECA8FE" w14:textId="43A06216" w:rsidR="0021047F" w:rsidRPr="00896D5E" w:rsidRDefault="00F921B8" w:rsidP="0021047F">
          <w:pPr>
            <w:rPr>
              <w:rFonts w:ascii="Times New Roman" w:hAnsi="Times New Roman" w:cs="Times New Roman"/>
            </w:rPr>
          </w:pPr>
        </w:p>
      </w:sdtContent>
    </w:sdt>
    <w:p w14:paraId="7D080832" w14:textId="77777777" w:rsidR="001D1B73" w:rsidRPr="00896D5E" w:rsidRDefault="00A3447A" w:rsidP="0021047F">
      <w:pPr>
        <w:jc w:val="center"/>
        <w:rPr>
          <w:rFonts w:ascii="Times New Roman" w:hAnsi="Times New Roman" w:cs="Times New Roman"/>
        </w:rPr>
      </w:pPr>
      <w:r w:rsidRPr="00896D5E">
        <w:rPr>
          <w:rFonts w:ascii="Times New Roman" w:hAnsi="Times New Roman" w:cs="Times New Roman"/>
        </w:rPr>
        <w:t>Task One</w:t>
      </w:r>
      <w:r w:rsidR="00CC0889" w:rsidRPr="00896D5E">
        <w:rPr>
          <w:rFonts w:ascii="Times New Roman" w:hAnsi="Times New Roman" w:cs="Times New Roman"/>
        </w:rPr>
        <w:t xml:space="preserve">: </w:t>
      </w:r>
    </w:p>
    <w:p w14:paraId="0CBC1E61" w14:textId="77777777" w:rsidR="001D1B73" w:rsidRPr="00896D5E" w:rsidRDefault="001D1B73" w:rsidP="0021047F">
      <w:pPr>
        <w:jc w:val="center"/>
        <w:rPr>
          <w:rFonts w:ascii="Times New Roman" w:hAnsi="Times New Roman" w:cs="Times New Roman"/>
        </w:rPr>
      </w:pPr>
    </w:p>
    <w:p w14:paraId="3E40AF2B" w14:textId="382F617F" w:rsidR="00A3447A" w:rsidRPr="00896D5E" w:rsidRDefault="00A3447A" w:rsidP="0021047F">
      <w:pPr>
        <w:jc w:val="center"/>
        <w:rPr>
          <w:rFonts w:ascii="Times New Roman" w:hAnsi="Times New Roman" w:cs="Times New Roman"/>
        </w:rPr>
      </w:pPr>
      <w:r w:rsidRPr="00896D5E">
        <w:rPr>
          <w:rFonts w:ascii="Times New Roman" w:hAnsi="Times New Roman" w:cs="Times New Roman"/>
        </w:rPr>
        <w:t>A focus on fathers in child mental health interventions: A summary.</w:t>
      </w:r>
    </w:p>
    <w:p w14:paraId="528CCA27" w14:textId="77777777" w:rsidR="00A3447A" w:rsidRPr="00896D5E" w:rsidRDefault="00A3447A" w:rsidP="00A3447A">
      <w:pPr>
        <w:rPr>
          <w:rFonts w:ascii="Times New Roman" w:hAnsi="Times New Roman" w:cs="Times New Roman"/>
        </w:rPr>
      </w:pPr>
    </w:p>
    <w:p w14:paraId="12C75768" w14:textId="5F691549" w:rsidR="0014749C" w:rsidRPr="00896D5E" w:rsidRDefault="00A3447A">
      <w:pPr>
        <w:rPr>
          <w:rFonts w:ascii="Times New Roman" w:hAnsi="Times New Roman" w:cs="Times New Roman"/>
        </w:rPr>
      </w:pPr>
      <w:r w:rsidRPr="00896D5E">
        <w:rPr>
          <w:rFonts w:ascii="Times New Roman" w:hAnsi="Times New Roman" w:cs="Times New Roman"/>
        </w:rPr>
        <w:t xml:space="preserve">A </w:t>
      </w:r>
      <w:r w:rsidR="002B1103" w:rsidRPr="00896D5E">
        <w:rPr>
          <w:rFonts w:ascii="Times New Roman" w:hAnsi="Times New Roman" w:cs="Times New Roman"/>
        </w:rPr>
        <w:t>father's</w:t>
      </w:r>
      <w:r w:rsidRPr="00896D5E">
        <w:rPr>
          <w:rFonts w:ascii="Times New Roman" w:hAnsi="Times New Roman" w:cs="Times New Roman"/>
        </w:rPr>
        <w:t xml:space="preserve"> role in the mental health of his children is </w:t>
      </w:r>
      <w:r w:rsidR="002B1103" w:rsidRPr="00896D5E">
        <w:rPr>
          <w:rFonts w:ascii="Times New Roman" w:hAnsi="Times New Roman" w:cs="Times New Roman"/>
        </w:rPr>
        <w:t>vital, and</w:t>
      </w:r>
      <w:r w:rsidRPr="00896D5E">
        <w:rPr>
          <w:rFonts w:ascii="Times New Roman" w:hAnsi="Times New Roman" w:cs="Times New Roman"/>
        </w:rPr>
        <w:t xml:space="preserve"> being included in treatments for those children is critical. </w:t>
      </w:r>
      <w:r w:rsidR="002B1103" w:rsidRPr="00896D5E">
        <w:rPr>
          <w:rFonts w:ascii="Times New Roman" w:hAnsi="Times New Roman" w:cs="Times New Roman"/>
        </w:rPr>
        <w:t>Little attention so far has been</w:t>
      </w:r>
      <w:r w:rsidRPr="00896D5E">
        <w:rPr>
          <w:rFonts w:ascii="Times New Roman" w:hAnsi="Times New Roman" w:cs="Times New Roman"/>
        </w:rPr>
        <w:t xml:space="preserve"> drawn to </w:t>
      </w:r>
      <w:r w:rsidR="002B1103" w:rsidRPr="00896D5E">
        <w:rPr>
          <w:rFonts w:ascii="Times New Roman" w:hAnsi="Times New Roman" w:cs="Times New Roman"/>
        </w:rPr>
        <w:t xml:space="preserve">fathers' lack of clinical involvement </w:t>
      </w:r>
      <w:r w:rsidRPr="00896D5E">
        <w:rPr>
          <w:rFonts w:ascii="Times New Roman" w:hAnsi="Times New Roman" w:cs="Times New Roman"/>
        </w:rPr>
        <w:t xml:space="preserve">in literature. Recently, there has been a </w:t>
      </w:r>
      <w:r w:rsidR="002B1103" w:rsidRPr="00896D5E">
        <w:rPr>
          <w:rFonts w:ascii="Times New Roman" w:hAnsi="Times New Roman" w:cs="Times New Roman"/>
        </w:rPr>
        <w:t>more significant</w:t>
      </w:r>
      <w:r w:rsidRPr="00896D5E">
        <w:rPr>
          <w:rFonts w:ascii="Times New Roman" w:hAnsi="Times New Roman" w:cs="Times New Roman"/>
        </w:rPr>
        <w:t xml:space="preserve"> push for fatherly </w:t>
      </w:r>
      <w:r w:rsidR="002B1103" w:rsidRPr="00896D5E">
        <w:rPr>
          <w:rFonts w:ascii="Times New Roman" w:hAnsi="Times New Roman" w:cs="Times New Roman"/>
        </w:rPr>
        <w:t>participation</w:t>
      </w:r>
      <w:r w:rsidRPr="00896D5E">
        <w:rPr>
          <w:rFonts w:ascii="Times New Roman" w:hAnsi="Times New Roman" w:cs="Times New Roman"/>
        </w:rPr>
        <w:t xml:space="preserve"> in early intervention with disorders such as autism, ADHD, anxiety and conduct issues</w:t>
      </w:r>
      <w:r w:rsidR="002B1103" w:rsidRPr="00896D5E">
        <w:rPr>
          <w:rFonts w:ascii="Times New Roman" w:hAnsi="Times New Roman" w:cs="Times New Roman"/>
        </w:rPr>
        <w:t xml:space="preserve"> such as oppositional disorders and aggression</w:t>
      </w:r>
      <w:r w:rsidRPr="00896D5E">
        <w:rPr>
          <w:rFonts w:ascii="Times New Roman" w:hAnsi="Times New Roman" w:cs="Times New Roman"/>
        </w:rPr>
        <w:t>.</w:t>
      </w:r>
    </w:p>
    <w:p w14:paraId="5BCE36CB" w14:textId="1118DE1E" w:rsidR="00A3447A" w:rsidRPr="00896D5E" w:rsidRDefault="00A3447A">
      <w:pPr>
        <w:rPr>
          <w:rFonts w:ascii="Times New Roman" w:hAnsi="Times New Roman" w:cs="Times New Roman"/>
        </w:rPr>
      </w:pPr>
    </w:p>
    <w:p w14:paraId="020DEC9C" w14:textId="0B14D53B" w:rsidR="00A3447A" w:rsidRPr="00896D5E" w:rsidRDefault="00A3447A">
      <w:pPr>
        <w:rPr>
          <w:rFonts w:ascii="Times New Roman" w:hAnsi="Times New Roman" w:cs="Times New Roman"/>
        </w:rPr>
      </w:pPr>
      <w:r w:rsidRPr="00896D5E">
        <w:rPr>
          <w:rFonts w:ascii="Times New Roman" w:hAnsi="Times New Roman" w:cs="Times New Roman"/>
        </w:rPr>
        <w:t>Half of mental health issues arise in early childhood</w:t>
      </w:r>
      <w:r w:rsidR="002B1103" w:rsidRPr="00896D5E">
        <w:rPr>
          <w:rFonts w:ascii="Times New Roman" w:hAnsi="Times New Roman" w:cs="Times New Roman"/>
        </w:rPr>
        <w:t>,</w:t>
      </w:r>
      <w:r w:rsidRPr="00896D5E">
        <w:rPr>
          <w:rFonts w:ascii="Times New Roman" w:hAnsi="Times New Roman" w:cs="Times New Roman"/>
        </w:rPr>
        <w:t xml:space="preserve"> so early intervention is </w:t>
      </w:r>
      <w:r w:rsidR="002B1103" w:rsidRPr="00896D5E">
        <w:rPr>
          <w:rFonts w:ascii="Times New Roman" w:hAnsi="Times New Roman" w:cs="Times New Roman"/>
        </w:rPr>
        <w:t>critical</w:t>
      </w:r>
      <w:r w:rsidRPr="00896D5E">
        <w:rPr>
          <w:rFonts w:ascii="Times New Roman" w:hAnsi="Times New Roman" w:cs="Times New Roman"/>
        </w:rPr>
        <w:t xml:space="preserve">. </w:t>
      </w:r>
      <w:r w:rsidR="002B1103" w:rsidRPr="00896D5E">
        <w:rPr>
          <w:rFonts w:ascii="Times New Roman" w:hAnsi="Times New Roman" w:cs="Times New Roman"/>
        </w:rPr>
        <w:t>Evidence-based</w:t>
      </w:r>
      <w:r w:rsidRPr="00896D5E">
        <w:rPr>
          <w:rFonts w:ascii="Times New Roman" w:hAnsi="Times New Roman" w:cs="Times New Roman"/>
        </w:rPr>
        <w:t xml:space="preserve"> interventions</w:t>
      </w:r>
      <w:r w:rsidR="00F070AB" w:rsidRPr="00896D5E">
        <w:rPr>
          <w:rFonts w:ascii="Times New Roman" w:hAnsi="Times New Roman" w:cs="Times New Roman"/>
        </w:rPr>
        <w:t xml:space="preserve"> require both parents to make changes in the family setting, ultimately enhancing the parent/child bond. Unfortunately, research shows that the </w:t>
      </w:r>
      <w:r w:rsidR="002B1103" w:rsidRPr="00896D5E">
        <w:rPr>
          <w:rFonts w:ascii="Times New Roman" w:hAnsi="Times New Roman" w:cs="Times New Roman"/>
        </w:rPr>
        <w:t>prominent</w:t>
      </w:r>
      <w:r w:rsidR="00F070AB" w:rsidRPr="00896D5E">
        <w:rPr>
          <w:rFonts w:ascii="Times New Roman" w:hAnsi="Times New Roman" w:cs="Times New Roman"/>
        </w:rPr>
        <w:t xml:space="preserve"> participants in these interventions are mothers</w:t>
      </w:r>
      <w:r w:rsidR="00F83D2D">
        <w:rPr>
          <w:rFonts w:ascii="Times New Roman" w:hAnsi="Times New Roman" w:cs="Times New Roman"/>
        </w:rPr>
        <w:t>. One review found</w:t>
      </w:r>
      <w:r w:rsidR="00F070AB" w:rsidRPr="00896D5E">
        <w:rPr>
          <w:rFonts w:ascii="Times New Roman" w:hAnsi="Times New Roman" w:cs="Times New Roman"/>
        </w:rPr>
        <w:t xml:space="preserve"> that only 20% of fathers were applying for the interventions (Fletcher </w:t>
      </w:r>
      <w:r w:rsidR="002B1103" w:rsidRPr="00896D5E">
        <w:rPr>
          <w:rFonts w:ascii="Times New Roman" w:hAnsi="Times New Roman" w:cs="Times New Roman"/>
        </w:rPr>
        <w:t>et al.</w:t>
      </w:r>
      <w:r w:rsidR="00F070AB" w:rsidRPr="00896D5E">
        <w:rPr>
          <w:rFonts w:ascii="Times New Roman" w:hAnsi="Times New Roman" w:cs="Times New Roman"/>
        </w:rPr>
        <w:t>, 2011</w:t>
      </w:r>
      <w:r w:rsidR="007F0016" w:rsidRPr="00896D5E">
        <w:rPr>
          <w:rFonts w:ascii="Times New Roman" w:hAnsi="Times New Roman" w:cs="Times New Roman"/>
        </w:rPr>
        <w:t>, as cited in Dadds et al., 2022</w:t>
      </w:r>
      <w:r w:rsidR="00F070AB" w:rsidRPr="00896D5E">
        <w:rPr>
          <w:rFonts w:ascii="Times New Roman" w:hAnsi="Times New Roman" w:cs="Times New Roman"/>
        </w:rPr>
        <w:t xml:space="preserve">). A further study found that fathers only attended 50% of </w:t>
      </w:r>
      <w:r w:rsidR="002B1103" w:rsidRPr="00896D5E">
        <w:rPr>
          <w:rFonts w:ascii="Times New Roman" w:hAnsi="Times New Roman" w:cs="Times New Roman"/>
        </w:rPr>
        <w:t xml:space="preserve">the </w:t>
      </w:r>
      <w:r w:rsidR="00F070AB" w:rsidRPr="00896D5E">
        <w:rPr>
          <w:rFonts w:ascii="Times New Roman" w:hAnsi="Times New Roman" w:cs="Times New Roman"/>
        </w:rPr>
        <w:t xml:space="preserve">intervention sessions that the mother attended (Dadds </w:t>
      </w:r>
      <w:r w:rsidR="002B1103" w:rsidRPr="00896D5E">
        <w:rPr>
          <w:rFonts w:ascii="Times New Roman" w:hAnsi="Times New Roman" w:cs="Times New Roman"/>
        </w:rPr>
        <w:t>et al.</w:t>
      </w:r>
      <w:r w:rsidR="00F070AB" w:rsidRPr="00896D5E">
        <w:rPr>
          <w:rFonts w:ascii="Times New Roman" w:hAnsi="Times New Roman" w:cs="Times New Roman"/>
        </w:rPr>
        <w:t>, 2018</w:t>
      </w:r>
      <w:r w:rsidR="007F0016" w:rsidRPr="00896D5E">
        <w:rPr>
          <w:rFonts w:ascii="Times New Roman" w:hAnsi="Times New Roman" w:cs="Times New Roman"/>
        </w:rPr>
        <w:t>, as cited in Dadds et al., 2022</w:t>
      </w:r>
      <w:r w:rsidR="00F070AB" w:rsidRPr="00896D5E">
        <w:rPr>
          <w:rFonts w:ascii="Times New Roman" w:hAnsi="Times New Roman" w:cs="Times New Roman"/>
        </w:rPr>
        <w:t>).</w:t>
      </w:r>
    </w:p>
    <w:p w14:paraId="565C595C" w14:textId="2FDD07D9" w:rsidR="00F070AB" w:rsidRPr="00896D5E" w:rsidRDefault="00F070AB">
      <w:pPr>
        <w:rPr>
          <w:rFonts w:ascii="Times New Roman" w:hAnsi="Times New Roman" w:cs="Times New Roman"/>
        </w:rPr>
      </w:pPr>
    </w:p>
    <w:p w14:paraId="4D82D91D" w14:textId="3936F835" w:rsidR="00F070AB" w:rsidRPr="00896D5E" w:rsidRDefault="00F070AB">
      <w:pPr>
        <w:rPr>
          <w:rFonts w:ascii="Times New Roman" w:hAnsi="Times New Roman" w:cs="Times New Roman"/>
        </w:rPr>
      </w:pPr>
      <w:r w:rsidRPr="00896D5E">
        <w:rPr>
          <w:rFonts w:ascii="Times New Roman" w:hAnsi="Times New Roman" w:cs="Times New Roman"/>
        </w:rPr>
        <w:t>Fathers being included in interventions</w:t>
      </w:r>
      <w:r w:rsidR="00FD2113" w:rsidRPr="00896D5E">
        <w:rPr>
          <w:rFonts w:ascii="Times New Roman" w:hAnsi="Times New Roman" w:cs="Times New Roman"/>
        </w:rPr>
        <w:t xml:space="preserve"> has been shown to improve </w:t>
      </w:r>
      <w:r w:rsidR="002B1103" w:rsidRPr="00896D5E">
        <w:rPr>
          <w:rFonts w:ascii="Times New Roman" w:hAnsi="Times New Roman" w:cs="Times New Roman"/>
        </w:rPr>
        <w:t>outcomes,</w:t>
      </w:r>
      <w:r w:rsidR="00FD2113" w:rsidRPr="00896D5E">
        <w:rPr>
          <w:rFonts w:ascii="Times New Roman" w:hAnsi="Times New Roman" w:cs="Times New Roman"/>
        </w:rPr>
        <w:t xml:space="preserve"> particularly </w:t>
      </w:r>
      <w:r w:rsidR="002B1103" w:rsidRPr="00896D5E">
        <w:rPr>
          <w:rFonts w:ascii="Times New Roman" w:hAnsi="Times New Roman" w:cs="Times New Roman"/>
        </w:rPr>
        <w:t>regarding</w:t>
      </w:r>
      <w:r w:rsidR="00FD2113" w:rsidRPr="00896D5E">
        <w:rPr>
          <w:rFonts w:ascii="Times New Roman" w:hAnsi="Times New Roman" w:cs="Times New Roman"/>
        </w:rPr>
        <w:t xml:space="preserve"> </w:t>
      </w:r>
      <w:r w:rsidR="002B1103" w:rsidRPr="00896D5E">
        <w:rPr>
          <w:rFonts w:ascii="Times New Roman" w:hAnsi="Times New Roman" w:cs="Times New Roman"/>
        </w:rPr>
        <w:t>male-dominated</w:t>
      </w:r>
      <w:r w:rsidR="00FD2113" w:rsidRPr="00896D5E">
        <w:rPr>
          <w:rFonts w:ascii="Times New Roman" w:hAnsi="Times New Roman" w:cs="Times New Roman"/>
        </w:rPr>
        <w:t xml:space="preserve"> child conduct issues (Lundahl </w:t>
      </w:r>
      <w:r w:rsidR="002B1103" w:rsidRPr="00896D5E">
        <w:rPr>
          <w:rFonts w:ascii="Times New Roman" w:hAnsi="Times New Roman" w:cs="Times New Roman"/>
        </w:rPr>
        <w:t>et al.,</w:t>
      </w:r>
      <w:r w:rsidR="00FD2113" w:rsidRPr="00896D5E">
        <w:rPr>
          <w:rFonts w:ascii="Times New Roman" w:hAnsi="Times New Roman" w:cs="Times New Roman"/>
        </w:rPr>
        <w:t xml:space="preserve"> 2008</w:t>
      </w:r>
      <w:r w:rsidR="007F0016" w:rsidRPr="00896D5E">
        <w:rPr>
          <w:rFonts w:ascii="Times New Roman" w:hAnsi="Times New Roman" w:cs="Times New Roman"/>
        </w:rPr>
        <w:t>, as cited in Dadds et al., 2022</w:t>
      </w:r>
      <w:r w:rsidR="00FD2113" w:rsidRPr="00896D5E">
        <w:rPr>
          <w:rFonts w:ascii="Times New Roman" w:hAnsi="Times New Roman" w:cs="Times New Roman"/>
        </w:rPr>
        <w:t xml:space="preserve">). Including fathers in interventions conveys to them the importance of their role in the family and shows them that they are just as valuable as mothers in the development and well-being of their </w:t>
      </w:r>
      <w:r w:rsidR="002B1103" w:rsidRPr="00896D5E">
        <w:rPr>
          <w:rFonts w:ascii="Times New Roman" w:hAnsi="Times New Roman" w:cs="Times New Roman"/>
        </w:rPr>
        <w:t>children</w:t>
      </w:r>
      <w:r w:rsidR="00FD2113" w:rsidRPr="00896D5E">
        <w:rPr>
          <w:rFonts w:ascii="Times New Roman" w:hAnsi="Times New Roman" w:cs="Times New Roman"/>
        </w:rPr>
        <w:t>.</w:t>
      </w:r>
    </w:p>
    <w:p w14:paraId="2290604F" w14:textId="17CB7AA9" w:rsidR="00FD2113" w:rsidRPr="00896D5E" w:rsidRDefault="00FD2113">
      <w:pPr>
        <w:rPr>
          <w:rFonts w:ascii="Times New Roman" w:hAnsi="Times New Roman" w:cs="Times New Roman"/>
        </w:rPr>
      </w:pPr>
    </w:p>
    <w:p w14:paraId="742D7591" w14:textId="15F139EE" w:rsidR="00FD2113" w:rsidRPr="00896D5E" w:rsidRDefault="00FD2113">
      <w:pPr>
        <w:rPr>
          <w:rFonts w:ascii="Times New Roman" w:hAnsi="Times New Roman" w:cs="Times New Roman"/>
        </w:rPr>
      </w:pPr>
      <w:r w:rsidRPr="00896D5E">
        <w:rPr>
          <w:rFonts w:ascii="Times New Roman" w:hAnsi="Times New Roman" w:cs="Times New Roman"/>
        </w:rPr>
        <w:t>There are also practical barriers to be considered</w:t>
      </w:r>
      <w:r w:rsidR="00C24D38" w:rsidRPr="00896D5E">
        <w:rPr>
          <w:rFonts w:ascii="Times New Roman" w:hAnsi="Times New Roman" w:cs="Times New Roman"/>
        </w:rPr>
        <w:t xml:space="preserve"> </w:t>
      </w:r>
      <w:r w:rsidR="002B1103" w:rsidRPr="00896D5E">
        <w:rPr>
          <w:rFonts w:ascii="Times New Roman" w:hAnsi="Times New Roman" w:cs="Times New Roman"/>
        </w:rPr>
        <w:t>regarding</w:t>
      </w:r>
      <w:r w:rsidR="00C24D38" w:rsidRPr="00896D5E">
        <w:rPr>
          <w:rFonts w:ascii="Times New Roman" w:hAnsi="Times New Roman" w:cs="Times New Roman"/>
        </w:rPr>
        <w:t xml:space="preserve"> father engagement. These include work commitments, childcare issues, issues with transport, and even the </w:t>
      </w:r>
      <w:r w:rsidR="002B1103" w:rsidRPr="00896D5E">
        <w:rPr>
          <w:rFonts w:ascii="Times New Roman" w:hAnsi="Times New Roman" w:cs="Times New Roman"/>
        </w:rPr>
        <w:t>intervention cost</w:t>
      </w:r>
      <w:r w:rsidR="00C24D38" w:rsidRPr="00896D5E">
        <w:rPr>
          <w:rFonts w:ascii="Times New Roman" w:hAnsi="Times New Roman" w:cs="Times New Roman"/>
        </w:rPr>
        <w:t xml:space="preserve">. Surveys showed these were the primary issues and </w:t>
      </w:r>
      <w:r w:rsidR="002B1103" w:rsidRPr="00896D5E">
        <w:rPr>
          <w:rFonts w:ascii="Times New Roman" w:hAnsi="Times New Roman" w:cs="Times New Roman"/>
        </w:rPr>
        <w:t xml:space="preserve">suggested that practitioners have greater time flexibility and offer low or </w:t>
      </w:r>
      <w:r w:rsidR="007F1D2E">
        <w:rPr>
          <w:rFonts w:ascii="Times New Roman" w:hAnsi="Times New Roman" w:cs="Times New Roman"/>
        </w:rPr>
        <w:t>no-cost</w:t>
      </w:r>
      <w:r w:rsidR="002B1103" w:rsidRPr="00896D5E">
        <w:rPr>
          <w:rFonts w:ascii="Times New Roman" w:hAnsi="Times New Roman" w:cs="Times New Roman"/>
        </w:rPr>
        <w:t xml:space="preserve"> interventions to</w:t>
      </w:r>
      <w:r w:rsidR="00C24D38" w:rsidRPr="00896D5E">
        <w:rPr>
          <w:rFonts w:ascii="Times New Roman" w:hAnsi="Times New Roman" w:cs="Times New Roman"/>
        </w:rPr>
        <w:t xml:space="preserve"> overcome these problems.</w:t>
      </w:r>
    </w:p>
    <w:p w14:paraId="414440FC" w14:textId="727DD01F" w:rsidR="00C24D38" w:rsidRPr="00896D5E" w:rsidRDefault="00C24D38">
      <w:pPr>
        <w:rPr>
          <w:rFonts w:ascii="Times New Roman" w:hAnsi="Times New Roman" w:cs="Times New Roman"/>
        </w:rPr>
      </w:pPr>
    </w:p>
    <w:p w14:paraId="5FA62787" w14:textId="624810E9" w:rsidR="00C24D38" w:rsidRPr="00896D5E" w:rsidRDefault="002B1103">
      <w:pPr>
        <w:rPr>
          <w:rFonts w:ascii="Times New Roman" w:hAnsi="Times New Roman" w:cs="Times New Roman"/>
        </w:rPr>
      </w:pPr>
      <w:r w:rsidRPr="00896D5E">
        <w:rPr>
          <w:rFonts w:ascii="Times New Roman" w:hAnsi="Times New Roman" w:cs="Times New Roman"/>
        </w:rPr>
        <w:t xml:space="preserve">Practitioners must </w:t>
      </w:r>
      <w:r w:rsidR="00C24D38" w:rsidRPr="00896D5E">
        <w:rPr>
          <w:rFonts w:ascii="Times New Roman" w:hAnsi="Times New Roman" w:cs="Times New Roman"/>
        </w:rPr>
        <w:t>encourage</w:t>
      </w:r>
      <w:r w:rsidRPr="00896D5E">
        <w:rPr>
          <w:rFonts w:ascii="Times New Roman" w:hAnsi="Times New Roman" w:cs="Times New Roman"/>
        </w:rPr>
        <w:t xml:space="preserve"> fathers to engage when working with families as this is the best outcome for the children in question to improve. Fathers are more involved in their children’s lives than ever and should be prioritised equally as the mother in child mental health services and interventions.</w:t>
      </w:r>
    </w:p>
    <w:p w14:paraId="489277D4" w14:textId="374B8C1A" w:rsidR="009437A3" w:rsidRPr="00896D5E" w:rsidRDefault="009437A3">
      <w:pPr>
        <w:rPr>
          <w:rFonts w:ascii="Times New Roman" w:hAnsi="Times New Roman" w:cs="Times New Roman"/>
        </w:rPr>
      </w:pPr>
    </w:p>
    <w:p w14:paraId="684A937D" w14:textId="42170C0D" w:rsidR="009437A3" w:rsidRPr="00896D5E" w:rsidRDefault="009437A3">
      <w:pPr>
        <w:rPr>
          <w:rFonts w:ascii="Times New Roman" w:hAnsi="Times New Roman" w:cs="Times New Roman"/>
        </w:rPr>
      </w:pPr>
      <w:r w:rsidRPr="00896D5E">
        <w:rPr>
          <w:rFonts w:ascii="Times New Roman" w:hAnsi="Times New Roman" w:cs="Times New Roman"/>
        </w:rPr>
        <w:t xml:space="preserve">References: </w:t>
      </w:r>
    </w:p>
    <w:p w14:paraId="024C5A3B" w14:textId="79C4200C" w:rsidR="009437A3" w:rsidRPr="00896D5E" w:rsidRDefault="009437A3">
      <w:pPr>
        <w:rPr>
          <w:rFonts w:ascii="Times New Roman" w:hAnsi="Times New Roman" w:cs="Times New Roman"/>
        </w:rPr>
      </w:pPr>
      <w:r w:rsidRPr="00896D5E">
        <w:rPr>
          <w:rFonts w:ascii="Times New Roman" w:hAnsi="Times New Roman" w:cs="Times New Roman"/>
        </w:rPr>
        <w:t xml:space="preserve">Dadds, M., Hawes, D., &amp; Tully, L. (2022). A focus on fathers in child mental health interventions. Children, young </w:t>
      </w:r>
      <w:proofErr w:type="gramStart"/>
      <w:r w:rsidRPr="00896D5E">
        <w:rPr>
          <w:rFonts w:ascii="Times New Roman" w:hAnsi="Times New Roman" w:cs="Times New Roman"/>
        </w:rPr>
        <w:t>people</w:t>
      </w:r>
      <w:proofErr w:type="gramEnd"/>
      <w:r w:rsidRPr="00896D5E">
        <w:rPr>
          <w:rFonts w:ascii="Times New Roman" w:hAnsi="Times New Roman" w:cs="Times New Roman"/>
        </w:rPr>
        <w:t xml:space="preserve"> and families, 1-10. </w:t>
      </w:r>
      <w:hyperlink r:id="rId9" w:history="1">
        <w:r w:rsidR="00CC0889" w:rsidRPr="00896D5E">
          <w:rPr>
            <w:rStyle w:val="Hyperlink"/>
            <w:rFonts w:ascii="Times New Roman" w:hAnsi="Times New Roman" w:cs="Times New Roman"/>
          </w:rPr>
          <w:t>https://doi.org/https://www.bps.org.uk/psychologist/focus-fathers-child-mental-health-interventions</w:t>
        </w:r>
      </w:hyperlink>
    </w:p>
    <w:p w14:paraId="352F30C6" w14:textId="740E563B" w:rsidR="00CC0889" w:rsidRPr="00896D5E" w:rsidRDefault="00CC0889">
      <w:pPr>
        <w:rPr>
          <w:rFonts w:ascii="Times New Roman" w:hAnsi="Times New Roman" w:cs="Times New Roman"/>
        </w:rPr>
      </w:pPr>
    </w:p>
    <w:p w14:paraId="650F0899" w14:textId="4220E665" w:rsidR="00CC0889" w:rsidRDefault="00CC0889">
      <w:pPr>
        <w:rPr>
          <w:rFonts w:asciiTheme="majorHAnsi" w:hAnsiTheme="majorHAnsi" w:cstheme="majorHAnsi"/>
        </w:rPr>
      </w:pPr>
    </w:p>
    <w:p w14:paraId="03337BC6" w14:textId="77777777" w:rsidR="00CC0889" w:rsidRDefault="00CC0889">
      <w:pPr>
        <w:rPr>
          <w:rFonts w:asciiTheme="majorHAnsi" w:hAnsiTheme="majorHAnsi" w:cstheme="majorHAnsi"/>
        </w:rPr>
      </w:pPr>
      <w:r>
        <w:rPr>
          <w:rFonts w:asciiTheme="majorHAnsi" w:hAnsiTheme="majorHAnsi" w:cstheme="majorHAnsi"/>
        </w:rPr>
        <w:br w:type="page"/>
      </w:r>
    </w:p>
    <w:p w14:paraId="3169C7C0" w14:textId="5E9AB4EA" w:rsidR="00CC0889" w:rsidRPr="00896D5E" w:rsidRDefault="00971774" w:rsidP="00971774">
      <w:pPr>
        <w:jc w:val="center"/>
        <w:rPr>
          <w:rFonts w:ascii="Times New Roman" w:hAnsi="Times New Roman" w:cs="Times New Roman"/>
        </w:rPr>
      </w:pPr>
      <w:r w:rsidRPr="00896D5E">
        <w:rPr>
          <w:rFonts w:ascii="Times New Roman" w:hAnsi="Times New Roman" w:cs="Times New Roman"/>
        </w:rPr>
        <w:lastRenderedPageBreak/>
        <w:t>Task 2: Presentation Video</w:t>
      </w:r>
    </w:p>
    <w:p w14:paraId="701B5B82" w14:textId="6492821C" w:rsidR="00971774" w:rsidRPr="00896D5E" w:rsidRDefault="00971774" w:rsidP="00971774">
      <w:pPr>
        <w:jc w:val="center"/>
        <w:rPr>
          <w:rFonts w:ascii="Times New Roman" w:hAnsi="Times New Roman" w:cs="Times New Roman"/>
        </w:rPr>
      </w:pPr>
    </w:p>
    <w:p w14:paraId="63965DFC" w14:textId="54BC3FCB" w:rsidR="00971774" w:rsidRPr="00896D5E" w:rsidRDefault="00636E7F" w:rsidP="00636E7F">
      <w:pPr>
        <w:rPr>
          <w:rFonts w:ascii="Times New Roman" w:hAnsi="Times New Roman" w:cs="Times New Roman"/>
        </w:rPr>
      </w:pPr>
      <w:r w:rsidRPr="00896D5E">
        <w:rPr>
          <w:rFonts w:ascii="Times New Roman" w:hAnsi="Times New Roman" w:cs="Times New Roman"/>
        </w:rPr>
        <w:t>Screen Grab</w:t>
      </w:r>
      <w:r w:rsidR="0024130B" w:rsidRPr="00896D5E">
        <w:rPr>
          <w:rFonts w:ascii="Times New Roman" w:hAnsi="Times New Roman" w:cs="Times New Roman"/>
        </w:rPr>
        <w:t xml:space="preserve"> Photo</w:t>
      </w:r>
      <w:r w:rsidRPr="00896D5E">
        <w:rPr>
          <w:rFonts w:ascii="Times New Roman" w:hAnsi="Times New Roman" w:cs="Times New Roman"/>
        </w:rPr>
        <w:t xml:space="preserve">: </w:t>
      </w:r>
    </w:p>
    <w:p w14:paraId="27CF0E6B" w14:textId="77777777" w:rsidR="00636E7F" w:rsidRPr="00896D5E" w:rsidRDefault="00636E7F">
      <w:pPr>
        <w:rPr>
          <w:rFonts w:ascii="Times New Roman" w:hAnsi="Times New Roman" w:cs="Times New Roman"/>
        </w:rPr>
      </w:pPr>
    </w:p>
    <w:p w14:paraId="4CBE8AF2" w14:textId="77777777" w:rsidR="00636E7F" w:rsidRPr="00896D5E" w:rsidRDefault="00636E7F">
      <w:pPr>
        <w:rPr>
          <w:rFonts w:ascii="Times New Roman" w:hAnsi="Times New Roman" w:cs="Times New Roman"/>
        </w:rPr>
      </w:pPr>
      <w:r w:rsidRPr="00896D5E">
        <w:rPr>
          <w:rFonts w:ascii="Times New Roman" w:hAnsi="Times New Roman" w:cs="Times New Roman"/>
          <w:noProof/>
        </w:rPr>
        <w:drawing>
          <wp:inline distT="0" distB="0" distL="0" distR="0" wp14:anchorId="6B856014" wp14:editId="302DF9F6">
            <wp:extent cx="5731510" cy="3283585"/>
            <wp:effectExtent l="0" t="0" r="0" b="5715"/>
            <wp:docPr id="8" name="Picture 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3283585"/>
                    </a:xfrm>
                    <a:prstGeom prst="rect">
                      <a:avLst/>
                    </a:prstGeom>
                  </pic:spPr>
                </pic:pic>
              </a:graphicData>
            </a:graphic>
          </wp:inline>
        </w:drawing>
      </w:r>
    </w:p>
    <w:p w14:paraId="2CF07C93" w14:textId="77777777" w:rsidR="00636E7F" w:rsidRPr="00896D5E" w:rsidRDefault="00636E7F">
      <w:pPr>
        <w:rPr>
          <w:rFonts w:ascii="Times New Roman" w:hAnsi="Times New Roman" w:cs="Times New Roman"/>
        </w:rPr>
      </w:pPr>
    </w:p>
    <w:p w14:paraId="6C8BD014" w14:textId="77777777" w:rsidR="0024130B" w:rsidRPr="00896D5E" w:rsidRDefault="00636E7F">
      <w:pPr>
        <w:rPr>
          <w:rFonts w:ascii="Times New Roman" w:hAnsi="Times New Roman" w:cs="Times New Roman"/>
        </w:rPr>
      </w:pPr>
      <w:r w:rsidRPr="00896D5E">
        <w:rPr>
          <w:rFonts w:ascii="Times New Roman" w:hAnsi="Times New Roman" w:cs="Times New Roman"/>
        </w:rPr>
        <w:t xml:space="preserve">Link to presentation: </w:t>
      </w:r>
      <w:hyperlink r:id="rId11" w:history="1">
        <w:proofErr w:type="spellStart"/>
        <w:r w:rsidR="00590C51" w:rsidRPr="00896D5E">
          <w:rPr>
            <w:rStyle w:val="Hyperlink"/>
            <w:rFonts w:ascii="Times New Roman" w:hAnsi="Times New Roman" w:cs="Times New Roman"/>
          </w:rPr>
          <w:t>Powerpoint</w:t>
        </w:r>
        <w:proofErr w:type="spellEnd"/>
        <w:r w:rsidR="00590C51" w:rsidRPr="00896D5E">
          <w:rPr>
            <w:rStyle w:val="Hyperlink"/>
            <w:rFonts w:ascii="Times New Roman" w:hAnsi="Times New Roman" w:cs="Times New Roman"/>
          </w:rPr>
          <w:t xml:space="preserve"> prese</w:t>
        </w:r>
        <w:r w:rsidR="00590C51" w:rsidRPr="00896D5E">
          <w:rPr>
            <w:rStyle w:val="Hyperlink"/>
            <w:rFonts w:ascii="Times New Roman" w:hAnsi="Times New Roman" w:cs="Times New Roman"/>
          </w:rPr>
          <w:t>n</w:t>
        </w:r>
        <w:r w:rsidR="00590C51" w:rsidRPr="00896D5E">
          <w:rPr>
            <w:rStyle w:val="Hyperlink"/>
            <w:rFonts w:ascii="Times New Roman" w:hAnsi="Times New Roman" w:cs="Times New Roman"/>
          </w:rPr>
          <w:t>t</w:t>
        </w:r>
        <w:r w:rsidR="00590C51" w:rsidRPr="00896D5E">
          <w:rPr>
            <w:rStyle w:val="Hyperlink"/>
            <w:rFonts w:ascii="Times New Roman" w:hAnsi="Times New Roman" w:cs="Times New Roman"/>
          </w:rPr>
          <w:t>at</w:t>
        </w:r>
        <w:r w:rsidR="00590C51" w:rsidRPr="00896D5E">
          <w:rPr>
            <w:rStyle w:val="Hyperlink"/>
            <w:rFonts w:ascii="Times New Roman" w:hAnsi="Times New Roman" w:cs="Times New Roman"/>
          </w:rPr>
          <w:t>i</w:t>
        </w:r>
        <w:r w:rsidR="00590C51" w:rsidRPr="00896D5E">
          <w:rPr>
            <w:rStyle w:val="Hyperlink"/>
            <w:rFonts w:ascii="Times New Roman" w:hAnsi="Times New Roman" w:cs="Times New Roman"/>
          </w:rPr>
          <w:t>on</w:t>
        </w:r>
      </w:hyperlink>
    </w:p>
    <w:p w14:paraId="72389F19" w14:textId="77777777" w:rsidR="0024130B" w:rsidRPr="00896D5E" w:rsidRDefault="0024130B">
      <w:pPr>
        <w:rPr>
          <w:rFonts w:ascii="Times New Roman" w:hAnsi="Times New Roman" w:cs="Times New Roman"/>
        </w:rPr>
      </w:pPr>
    </w:p>
    <w:p w14:paraId="38D1DC56" w14:textId="58E44F5D" w:rsidR="00CC0889" w:rsidRDefault="0024130B">
      <w:pPr>
        <w:rPr>
          <w:rFonts w:asciiTheme="majorHAnsi" w:hAnsiTheme="majorHAnsi" w:cstheme="majorHAnsi"/>
        </w:rPr>
      </w:pPr>
      <w:r w:rsidRPr="00896D5E">
        <w:rPr>
          <w:rFonts w:ascii="Times New Roman" w:hAnsi="Times New Roman" w:cs="Times New Roman"/>
        </w:rPr>
        <w:t xml:space="preserve">Link to MP4 Video of Presentation: </w:t>
      </w:r>
      <w:hyperlink r:id="rId12" w:history="1">
        <w:r w:rsidRPr="00896D5E">
          <w:rPr>
            <w:rStyle w:val="Hyperlink"/>
            <w:rFonts w:ascii="Times New Roman" w:hAnsi="Times New Roman" w:cs="Times New Roman"/>
          </w:rPr>
          <w:t>eportfoliopres.mp4</w:t>
        </w:r>
      </w:hyperlink>
      <w:r w:rsidR="00CC0889">
        <w:rPr>
          <w:rFonts w:asciiTheme="majorHAnsi" w:hAnsiTheme="majorHAnsi" w:cstheme="majorHAnsi"/>
        </w:rPr>
        <w:br w:type="page"/>
      </w:r>
    </w:p>
    <w:p w14:paraId="0DDB3D33" w14:textId="7867B390" w:rsidR="00CC0889" w:rsidRPr="006E4447" w:rsidRDefault="00CC0889" w:rsidP="00CC0889">
      <w:pPr>
        <w:jc w:val="center"/>
        <w:rPr>
          <w:rFonts w:ascii="Times New Roman" w:hAnsi="Times New Roman" w:cs="Times New Roman"/>
        </w:rPr>
      </w:pPr>
      <w:r w:rsidRPr="006E4447">
        <w:rPr>
          <w:rFonts w:ascii="Times New Roman" w:hAnsi="Times New Roman" w:cs="Times New Roman"/>
        </w:rPr>
        <w:lastRenderedPageBreak/>
        <w:t>Task 3</w:t>
      </w:r>
      <w:r w:rsidR="005C5879" w:rsidRPr="006E4447">
        <w:rPr>
          <w:rFonts w:ascii="Times New Roman" w:hAnsi="Times New Roman" w:cs="Times New Roman"/>
        </w:rPr>
        <w:t>.1</w:t>
      </w:r>
      <w:r w:rsidRPr="006E4447">
        <w:rPr>
          <w:rFonts w:ascii="Times New Roman" w:hAnsi="Times New Roman" w:cs="Times New Roman"/>
        </w:rPr>
        <w:t>: Academic Poster</w:t>
      </w:r>
    </w:p>
    <w:p w14:paraId="65FC38F4" w14:textId="77777777" w:rsidR="004533CF" w:rsidRDefault="004533CF" w:rsidP="004533CF">
      <w:pPr>
        <w:rPr>
          <w:rFonts w:asciiTheme="majorHAnsi" w:hAnsiTheme="majorHAnsi" w:cstheme="majorHAnsi"/>
        </w:rPr>
      </w:pPr>
    </w:p>
    <w:p w14:paraId="33D5FEA6" w14:textId="3396E47F" w:rsidR="00CC0889" w:rsidRDefault="00CC0889" w:rsidP="00CC0889">
      <w:pPr>
        <w:jc w:val="center"/>
        <w:rPr>
          <w:rFonts w:asciiTheme="majorHAnsi" w:hAnsiTheme="majorHAnsi" w:cstheme="majorHAnsi"/>
        </w:rPr>
      </w:pPr>
    </w:p>
    <w:p w14:paraId="3EC8ACD6" w14:textId="755A4F45" w:rsidR="00CC0889" w:rsidRDefault="004533CF" w:rsidP="00CC0889">
      <w:pPr>
        <w:jc w:val="center"/>
        <w:rPr>
          <w:rFonts w:asciiTheme="majorHAnsi" w:hAnsiTheme="majorHAnsi" w:cstheme="majorHAnsi"/>
        </w:rPr>
      </w:pPr>
      <w:r>
        <w:rPr>
          <w:rFonts w:asciiTheme="majorHAnsi" w:hAnsiTheme="majorHAnsi" w:cstheme="majorHAnsi"/>
          <w:noProof/>
        </w:rPr>
        <w:drawing>
          <wp:inline distT="0" distB="0" distL="0" distR="0" wp14:anchorId="663E29B6" wp14:editId="7CB6369E">
            <wp:extent cx="5730777" cy="429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0777" cy="4298400"/>
                    </a:xfrm>
                    <a:prstGeom prst="rect">
                      <a:avLst/>
                    </a:prstGeom>
                  </pic:spPr>
                </pic:pic>
              </a:graphicData>
            </a:graphic>
          </wp:inline>
        </w:drawing>
      </w:r>
    </w:p>
    <w:p w14:paraId="249FFE48" w14:textId="28EADF82" w:rsidR="004533CF" w:rsidRDefault="004533CF" w:rsidP="00CC0889">
      <w:pPr>
        <w:jc w:val="center"/>
        <w:rPr>
          <w:rFonts w:asciiTheme="majorHAnsi" w:hAnsiTheme="majorHAnsi" w:cstheme="majorHAnsi"/>
        </w:rPr>
      </w:pPr>
    </w:p>
    <w:p w14:paraId="558D3F6A" w14:textId="57472FEA" w:rsidR="004533CF" w:rsidRDefault="004533CF" w:rsidP="004533CF">
      <w:pPr>
        <w:rPr>
          <w:rFonts w:asciiTheme="majorHAnsi" w:hAnsiTheme="majorHAnsi" w:cstheme="majorHAnsi"/>
        </w:rPr>
      </w:pPr>
    </w:p>
    <w:p w14:paraId="3B6A0EE9" w14:textId="3D60ADEF" w:rsidR="00B2796B" w:rsidRPr="006E4447" w:rsidRDefault="0020009C" w:rsidP="00B2796B">
      <w:pPr>
        <w:rPr>
          <w:rFonts w:ascii="Times New Roman" w:hAnsi="Times New Roman" w:cs="Times New Roman"/>
        </w:rPr>
      </w:pPr>
      <w:r w:rsidRPr="006E4447">
        <w:rPr>
          <w:rFonts w:ascii="Times New Roman" w:hAnsi="Times New Roman" w:cs="Times New Roman"/>
        </w:rPr>
        <w:t xml:space="preserve">Link: </w:t>
      </w:r>
      <w:hyperlink r:id="rId14" w:history="1">
        <w:r w:rsidR="00601A38" w:rsidRPr="006E4447">
          <w:rPr>
            <w:rStyle w:val="Hyperlink"/>
            <w:rFonts w:ascii="Times New Roman" w:hAnsi="Times New Roman" w:cs="Times New Roman"/>
          </w:rPr>
          <w:t>academ</w:t>
        </w:r>
        <w:r w:rsidR="00601A38" w:rsidRPr="006E4447">
          <w:rPr>
            <w:rStyle w:val="Hyperlink"/>
            <w:rFonts w:ascii="Times New Roman" w:hAnsi="Times New Roman" w:cs="Times New Roman"/>
          </w:rPr>
          <w:t>i</w:t>
        </w:r>
        <w:r w:rsidR="00601A38" w:rsidRPr="006E4447">
          <w:rPr>
            <w:rStyle w:val="Hyperlink"/>
            <w:rFonts w:ascii="Times New Roman" w:hAnsi="Times New Roman" w:cs="Times New Roman"/>
          </w:rPr>
          <w:t>cposter.pdf</w:t>
        </w:r>
      </w:hyperlink>
    </w:p>
    <w:p w14:paraId="4F3D9883" w14:textId="0910A725" w:rsidR="00780951" w:rsidRPr="006E4447" w:rsidRDefault="00780951" w:rsidP="00B2796B">
      <w:pPr>
        <w:rPr>
          <w:rFonts w:ascii="Times New Roman" w:hAnsi="Times New Roman" w:cs="Times New Roman"/>
        </w:rPr>
      </w:pPr>
    </w:p>
    <w:p w14:paraId="5EE8E9D7" w14:textId="74DE14FC" w:rsidR="00780951" w:rsidRDefault="00780951" w:rsidP="00B2796B">
      <w:pPr>
        <w:rPr>
          <w:rFonts w:asciiTheme="majorHAnsi" w:hAnsiTheme="majorHAnsi" w:cstheme="majorHAnsi"/>
        </w:rPr>
      </w:pPr>
    </w:p>
    <w:p w14:paraId="06D7FD43" w14:textId="77777777" w:rsidR="00780951" w:rsidRDefault="00780951">
      <w:pPr>
        <w:rPr>
          <w:rFonts w:asciiTheme="majorHAnsi" w:hAnsiTheme="majorHAnsi" w:cstheme="majorHAnsi"/>
        </w:rPr>
      </w:pPr>
      <w:r>
        <w:rPr>
          <w:rFonts w:asciiTheme="majorHAnsi" w:hAnsiTheme="majorHAnsi" w:cstheme="majorHAnsi"/>
        </w:rPr>
        <w:br w:type="page"/>
      </w:r>
    </w:p>
    <w:p w14:paraId="3D7B792E" w14:textId="3F02D5DC" w:rsidR="00A7628C" w:rsidRPr="006E4447" w:rsidRDefault="00971774" w:rsidP="00BE0F47">
      <w:pPr>
        <w:jc w:val="center"/>
        <w:rPr>
          <w:rFonts w:ascii="Times New Roman" w:hAnsi="Times New Roman" w:cs="Times New Roman"/>
        </w:rPr>
      </w:pPr>
      <w:r w:rsidRPr="006E4447">
        <w:rPr>
          <w:rFonts w:ascii="Times New Roman" w:hAnsi="Times New Roman" w:cs="Times New Roman"/>
        </w:rPr>
        <w:lastRenderedPageBreak/>
        <w:t>Task 3.2: Reflection</w:t>
      </w:r>
      <w:r w:rsidR="001A64D9" w:rsidRPr="006E4447">
        <w:rPr>
          <w:rFonts w:ascii="Times New Roman" w:hAnsi="Times New Roman" w:cs="Times New Roman"/>
        </w:rPr>
        <w:t xml:space="preserve"> Piece</w:t>
      </w:r>
    </w:p>
    <w:p w14:paraId="1225784A" w14:textId="77777777" w:rsidR="00A7628C" w:rsidRPr="006E4447" w:rsidRDefault="00A7628C" w:rsidP="00BE0F47">
      <w:pPr>
        <w:jc w:val="center"/>
        <w:rPr>
          <w:rFonts w:ascii="Times New Roman" w:hAnsi="Times New Roman" w:cs="Times New Roman"/>
        </w:rPr>
      </w:pPr>
    </w:p>
    <w:p w14:paraId="1BC3193E" w14:textId="7063E256" w:rsidR="004533CF" w:rsidRDefault="00E04201" w:rsidP="00A7628C">
      <w:pPr>
        <w:rPr>
          <w:rFonts w:asciiTheme="majorHAnsi" w:hAnsiTheme="majorHAnsi" w:cstheme="majorHAnsi"/>
        </w:rPr>
      </w:pPr>
      <w:r w:rsidRPr="006E4447">
        <w:rPr>
          <w:rFonts w:ascii="Times New Roman" w:hAnsi="Times New Roman" w:cs="Times New Roman"/>
        </w:rPr>
        <w:t xml:space="preserve">The poster above was created by myself and Angharad Kissick. </w:t>
      </w:r>
      <w:r w:rsidR="006F43DA" w:rsidRPr="006E4447">
        <w:rPr>
          <w:rFonts w:ascii="Times New Roman" w:hAnsi="Times New Roman" w:cs="Times New Roman"/>
        </w:rPr>
        <w:t>We used media such as WhatsApp messaging and video calling to collaborate effectively</w:t>
      </w:r>
      <w:r w:rsidR="006C54E9" w:rsidRPr="006E4447">
        <w:rPr>
          <w:rFonts w:ascii="Times New Roman" w:hAnsi="Times New Roman" w:cs="Times New Roman"/>
        </w:rPr>
        <w:t>. Also, we had</w:t>
      </w:r>
      <w:r w:rsidR="00CA2802" w:rsidRPr="006E4447">
        <w:rPr>
          <w:rFonts w:ascii="Times New Roman" w:hAnsi="Times New Roman" w:cs="Times New Roman"/>
        </w:rPr>
        <w:t xml:space="preserve"> two </w:t>
      </w:r>
      <w:r w:rsidR="006B3742" w:rsidRPr="006E4447">
        <w:rPr>
          <w:rFonts w:ascii="Times New Roman" w:hAnsi="Times New Roman" w:cs="Times New Roman"/>
        </w:rPr>
        <w:t>face-to-face</w:t>
      </w:r>
      <w:r w:rsidR="00CA2802" w:rsidRPr="006E4447">
        <w:rPr>
          <w:rFonts w:ascii="Times New Roman" w:hAnsi="Times New Roman" w:cs="Times New Roman"/>
        </w:rPr>
        <w:t xml:space="preserve"> meetings where we</w:t>
      </w:r>
      <w:r w:rsidR="006B3742" w:rsidRPr="006E4447">
        <w:rPr>
          <w:rFonts w:ascii="Times New Roman" w:hAnsi="Times New Roman" w:cs="Times New Roman"/>
        </w:rPr>
        <w:t xml:space="preserve"> brainstormed ideas about what we should </w:t>
      </w:r>
      <w:r w:rsidR="002E0793" w:rsidRPr="006E4447">
        <w:rPr>
          <w:rFonts w:ascii="Times New Roman" w:hAnsi="Times New Roman" w:cs="Times New Roman"/>
        </w:rPr>
        <w:t>write</w:t>
      </w:r>
      <w:r w:rsidR="006B3742" w:rsidRPr="006E4447">
        <w:rPr>
          <w:rFonts w:ascii="Times New Roman" w:hAnsi="Times New Roman" w:cs="Times New Roman"/>
        </w:rPr>
        <w:t xml:space="preserve"> </w:t>
      </w:r>
      <w:r w:rsidR="006C54E9" w:rsidRPr="006E4447">
        <w:rPr>
          <w:rFonts w:ascii="Times New Roman" w:hAnsi="Times New Roman" w:cs="Times New Roman"/>
        </w:rPr>
        <w:t xml:space="preserve">in it and </w:t>
      </w:r>
      <w:r w:rsidR="006F43DA" w:rsidRPr="006E4447">
        <w:rPr>
          <w:rFonts w:ascii="Times New Roman" w:hAnsi="Times New Roman" w:cs="Times New Roman"/>
        </w:rPr>
        <w:t>how it should look regarding</w:t>
      </w:r>
      <w:r w:rsidR="006C54E9" w:rsidRPr="006E4447">
        <w:rPr>
          <w:rFonts w:ascii="Times New Roman" w:hAnsi="Times New Roman" w:cs="Times New Roman"/>
        </w:rPr>
        <w:t xml:space="preserve"> colour schemes and themes. </w:t>
      </w:r>
      <w:r w:rsidR="00D30B27" w:rsidRPr="006E4447">
        <w:rPr>
          <w:rFonts w:ascii="Times New Roman" w:hAnsi="Times New Roman" w:cs="Times New Roman"/>
        </w:rPr>
        <w:t>We both decided on what each section shoul</w:t>
      </w:r>
      <w:r w:rsidR="00074B14" w:rsidRPr="006E4447">
        <w:rPr>
          <w:rFonts w:ascii="Times New Roman" w:hAnsi="Times New Roman" w:cs="Times New Roman"/>
        </w:rPr>
        <w:t>d include, with written work being shared</w:t>
      </w:r>
      <w:r w:rsidR="00141E80" w:rsidRPr="006E4447">
        <w:rPr>
          <w:rFonts w:ascii="Times New Roman" w:hAnsi="Times New Roman" w:cs="Times New Roman"/>
        </w:rPr>
        <w:t xml:space="preserve"> </w:t>
      </w:r>
      <w:r w:rsidR="000D1A5A" w:rsidRPr="006E4447">
        <w:rPr>
          <w:rFonts w:ascii="Times New Roman" w:hAnsi="Times New Roman" w:cs="Times New Roman"/>
        </w:rPr>
        <w:t>around 60/40</w:t>
      </w:r>
      <w:r w:rsidR="00FE5992" w:rsidRPr="006E4447">
        <w:rPr>
          <w:rFonts w:ascii="Times New Roman" w:hAnsi="Times New Roman" w:cs="Times New Roman"/>
        </w:rPr>
        <w:t>,</w:t>
      </w:r>
      <w:r w:rsidR="000D1A5A" w:rsidRPr="006E4447">
        <w:rPr>
          <w:rFonts w:ascii="Times New Roman" w:hAnsi="Times New Roman" w:cs="Times New Roman"/>
        </w:rPr>
        <w:t xml:space="preserve"> </w:t>
      </w:r>
      <w:r w:rsidR="00133709" w:rsidRPr="006E4447">
        <w:rPr>
          <w:rFonts w:ascii="Times New Roman" w:hAnsi="Times New Roman" w:cs="Times New Roman"/>
        </w:rPr>
        <w:t>enabling</w:t>
      </w:r>
      <w:r w:rsidR="00FE5992" w:rsidRPr="006E4447">
        <w:rPr>
          <w:rFonts w:ascii="Times New Roman" w:hAnsi="Times New Roman" w:cs="Times New Roman"/>
        </w:rPr>
        <w:t xml:space="preserve"> me to focus on the artistic side of the poster. Work was then</w:t>
      </w:r>
      <w:r w:rsidR="000A3EB9" w:rsidRPr="006E4447">
        <w:rPr>
          <w:rFonts w:ascii="Times New Roman" w:hAnsi="Times New Roman" w:cs="Times New Roman"/>
        </w:rPr>
        <w:t xml:space="preserve"> evaluated by each other to get the best outcome we could. Working </w:t>
      </w:r>
      <w:r w:rsidR="00B42C38" w:rsidRPr="006E4447">
        <w:rPr>
          <w:rFonts w:ascii="Times New Roman" w:hAnsi="Times New Roman" w:cs="Times New Roman"/>
        </w:rPr>
        <w:t xml:space="preserve">as a team </w:t>
      </w:r>
      <w:r w:rsidR="000A3EB9" w:rsidRPr="006E4447">
        <w:rPr>
          <w:rFonts w:ascii="Times New Roman" w:hAnsi="Times New Roman" w:cs="Times New Roman"/>
        </w:rPr>
        <w:t>with Angharad was</w:t>
      </w:r>
      <w:r w:rsidR="00B42C38" w:rsidRPr="006E4447">
        <w:rPr>
          <w:rFonts w:ascii="Times New Roman" w:hAnsi="Times New Roman" w:cs="Times New Roman"/>
        </w:rPr>
        <w:t xml:space="preserve"> very fulfilling</w:t>
      </w:r>
      <w:r w:rsidR="00AE2DE1" w:rsidRPr="006E4447">
        <w:rPr>
          <w:rFonts w:ascii="Times New Roman" w:hAnsi="Times New Roman" w:cs="Times New Roman"/>
        </w:rPr>
        <w:t>,</w:t>
      </w:r>
      <w:r w:rsidR="00B42C38" w:rsidRPr="006E4447">
        <w:rPr>
          <w:rFonts w:ascii="Times New Roman" w:hAnsi="Times New Roman" w:cs="Times New Roman"/>
        </w:rPr>
        <w:t xml:space="preserve"> and </w:t>
      </w:r>
      <w:r w:rsidR="001A64D9" w:rsidRPr="006E4447">
        <w:rPr>
          <w:rFonts w:ascii="Times New Roman" w:hAnsi="Times New Roman" w:cs="Times New Roman"/>
        </w:rPr>
        <w:t xml:space="preserve">I </w:t>
      </w:r>
      <w:r w:rsidR="00636BB5" w:rsidRPr="006E4447">
        <w:rPr>
          <w:rFonts w:ascii="Times New Roman" w:hAnsi="Times New Roman" w:cs="Times New Roman"/>
        </w:rPr>
        <w:t>also</w:t>
      </w:r>
      <w:r w:rsidR="00B42C38" w:rsidRPr="006E4447">
        <w:rPr>
          <w:rFonts w:ascii="Times New Roman" w:hAnsi="Times New Roman" w:cs="Times New Roman"/>
        </w:rPr>
        <w:t xml:space="preserve"> found it highly motivating. </w:t>
      </w:r>
      <w:r w:rsidR="00636BB5" w:rsidRPr="006E4447">
        <w:rPr>
          <w:rFonts w:ascii="Times New Roman" w:hAnsi="Times New Roman" w:cs="Times New Roman"/>
        </w:rPr>
        <w:t xml:space="preserve">As we set goals, </w:t>
      </w:r>
      <w:r w:rsidR="00AE2DE1" w:rsidRPr="006E4447">
        <w:rPr>
          <w:rFonts w:ascii="Times New Roman" w:hAnsi="Times New Roman" w:cs="Times New Roman"/>
        </w:rPr>
        <w:t xml:space="preserve">having a partner meant I felt the necessity to complete the work set out so as not to let Angharad down, which I found was a great help. </w:t>
      </w:r>
      <w:r w:rsidR="00E16EC6" w:rsidRPr="006E4447">
        <w:rPr>
          <w:rFonts w:ascii="Times New Roman" w:hAnsi="Times New Roman" w:cs="Times New Roman"/>
        </w:rPr>
        <w:t>It is too easy for me to let academic work</w:t>
      </w:r>
      <w:r w:rsidR="004474D1" w:rsidRPr="006E4447">
        <w:rPr>
          <w:rFonts w:ascii="Times New Roman" w:hAnsi="Times New Roman" w:cs="Times New Roman"/>
        </w:rPr>
        <w:t xml:space="preserve"> fall </w:t>
      </w:r>
      <w:r w:rsidR="00D06A94" w:rsidRPr="006E4447">
        <w:rPr>
          <w:rFonts w:ascii="Times New Roman" w:hAnsi="Times New Roman" w:cs="Times New Roman"/>
        </w:rPr>
        <w:t>by</w:t>
      </w:r>
      <w:r w:rsidR="004474D1" w:rsidRPr="006E4447">
        <w:rPr>
          <w:rFonts w:ascii="Times New Roman" w:hAnsi="Times New Roman" w:cs="Times New Roman"/>
        </w:rPr>
        <w:t xml:space="preserve"> the wayside</w:t>
      </w:r>
      <w:r w:rsidR="00D06A94" w:rsidRPr="006E4447">
        <w:rPr>
          <w:rFonts w:ascii="Times New Roman" w:hAnsi="Times New Roman" w:cs="Times New Roman"/>
        </w:rPr>
        <w:t xml:space="preserve"> due to </w:t>
      </w:r>
      <w:r w:rsidR="006F43DA" w:rsidRPr="006E4447">
        <w:rPr>
          <w:rFonts w:ascii="Times New Roman" w:hAnsi="Times New Roman" w:cs="Times New Roman"/>
        </w:rPr>
        <w:t>family commitments etc</w:t>
      </w:r>
      <w:r w:rsidR="00E51BA6">
        <w:rPr>
          <w:rFonts w:ascii="Times New Roman" w:hAnsi="Times New Roman" w:cs="Times New Roman"/>
        </w:rPr>
        <w:t>.</w:t>
      </w:r>
      <w:r w:rsidR="006F43DA" w:rsidRPr="006E4447">
        <w:rPr>
          <w:rFonts w:ascii="Times New Roman" w:hAnsi="Times New Roman" w:cs="Times New Roman"/>
        </w:rPr>
        <w:t>, so working as a team helped me focus and get work completed quickly</w:t>
      </w:r>
      <w:r w:rsidR="001A64D9" w:rsidRPr="006E4447">
        <w:rPr>
          <w:rFonts w:ascii="Times New Roman" w:hAnsi="Times New Roman" w:cs="Times New Roman"/>
        </w:rPr>
        <w:t>.</w:t>
      </w:r>
      <w:r w:rsidR="00971774">
        <w:rPr>
          <w:rFonts w:asciiTheme="majorHAnsi" w:hAnsiTheme="majorHAnsi" w:cstheme="majorHAnsi"/>
        </w:rPr>
        <w:br w:type="page"/>
      </w:r>
    </w:p>
    <w:p w14:paraId="41A44DBD" w14:textId="3B9F6765" w:rsidR="004533CF" w:rsidRPr="006E4447" w:rsidRDefault="004533CF" w:rsidP="004533CF">
      <w:pPr>
        <w:rPr>
          <w:rFonts w:ascii="Times New Roman" w:hAnsi="Times New Roman" w:cs="Times New Roman"/>
        </w:rPr>
      </w:pPr>
      <w:r w:rsidRPr="006E4447">
        <w:rPr>
          <w:rFonts w:ascii="Times New Roman" w:hAnsi="Times New Roman" w:cs="Times New Roman"/>
        </w:rPr>
        <w:lastRenderedPageBreak/>
        <w:t>Task 3.</w:t>
      </w:r>
      <w:r w:rsidR="005C5879" w:rsidRPr="006E4447">
        <w:rPr>
          <w:rFonts w:ascii="Times New Roman" w:hAnsi="Times New Roman" w:cs="Times New Roman"/>
        </w:rPr>
        <w:t>3</w:t>
      </w:r>
      <w:r w:rsidRPr="006E4447">
        <w:rPr>
          <w:rFonts w:ascii="Times New Roman" w:hAnsi="Times New Roman" w:cs="Times New Roman"/>
        </w:rPr>
        <w:t>: Evidence of collaboration</w:t>
      </w:r>
    </w:p>
    <w:p w14:paraId="6D4E7085" w14:textId="753F8E8E" w:rsidR="005C5879" w:rsidRPr="006E4447" w:rsidRDefault="005C5879" w:rsidP="004533CF">
      <w:pPr>
        <w:rPr>
          <w:rFonts w:ascii="Times New Roman" w:hAnsi="Times New Roman" w:cs="Times New Roman"/>
        </w:rPr>
      </w:pPr>
    </w:p>
    <w:p w14:paraId="0A181253" w14:textId="47DA5F8F" w:rsidR="00971774" w:rsidRPr="006E4447" w:rsidRDefault="00971774" w:rsidP="004533CF">
      <w:pPr>
        <w:rPr>
          <w:rFonts w:ascii="Times New Roman" w:hAnsi="Times New Roman" w:cs="Times New Roman"/>
        </w:rPr>
      </w:pPr>
      <w:r w:rsidRPr="006E4447">
        <w:rPr>
          <w:rFonts w:ascii="Times New Roman" w:hAnsi="Times New Roman" w:cs="Times New Roman"/>
        </w:rPr>
        <w:t>WhatsApp Chats:</w:t>
      </w:r>
    </w:p>
    <w:p w14:paraId="63093086" w14:textId="25CB0CCA" w:rsidR="004533CF" w:rsidRDefault="005C5879" w:rsidP="005C5879">
      <w:pPr>
        <w:rPr>
          <w:rFonts w:asciiTheme="majorHAnsi" w:hAnsiTheme="majorHAnsi" w:cstheme="majorHAnsi"/>
        </w:rPr>
      </w:pPr>
      <w:r>
        <w:rPr>
          <w:rFonts w:asciiTheme="majorHAnsi" w:hAnsiTheme="majorHAnsi" w:cstheme="majorHAnsi"/>
          <w:noProof/>
        </w:rPr>
        <w:drawing>
          <wp:inline distT="0" distB="0" distL="0" distR="0" wp14:anchorId="32A4E373" wp14:editId="406F7E39">
            <wp:extent cx="2965901" cy="1382400"/>
            <wp:effectExtent l="25400" t="25400" r="95250" b="90805"/>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965901" cy="1382400"/>
                    </a:xfrm>
                    <a:prstGeom prst="rect">
                      <a:avLst/>
                    </a:prstGeom>
                    <a:effectLst>
                      <a:outerShdw blurRad="50800" dist="38100" dir="2700000" algn="tl" rotWithShape="0">
                        <a:prstClr val="black">
                          <a:alpha val="40000"/>
                        </a:prstClr>
                      </a:outerShdw>
                    </a:effectLst>
                  </pic:spPr>
                </pic:pic>
              </a:graphicData>
            </a:graphic>
          </wp:inline>
        </w:drawing>
      </w:r>
      <w:r>
        <w:rPr>
          <w:rFonts w:asciiTheme="majorHAnsi" w:hAnsiTheme="majorHAnsi" w:cstheme="majorHAnsi"/>
          <w:noProof/>
        </w:rPr>
        <w:drawing>
          <wp:inline distT="0" distB="0" distL="0" distR="0" wp14:anchorId="79B6766C" wp14:editId="6FC5207A">
            <wp:extent cx="2403835" cy="1413911"/>
            <wp:effectExtent l="25400" t="25400" r="85725" b="85090"/>
            <wp:docPr id="3" name="Picture 3"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chat or text messag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47432" cy="1439554"/>
                    </a:xfrm>
                    <a:prstGeom prst="rect">
                      <a:avLst/>
                    </a:prstGeom>
                    <a:effectLst>
                      <a:outerShdw blurRad="50800" dist="38100" dir="2700000" algn="tl" rotWithShape="0">
                        <a:prstClr val="black">
                          <a:alpha val="40000"/>
                        </a:prstClr>
                      </a:outerShdw>
                    </a:effectLst>
                  </pic:spPr>
                </pic:pic>
              </a:graphicData>
            </a:graphic>
          </wp:inline>
        </w:drawing>
      </w:r>
    </w:p>
    <w:p w14:paraId="09E0222A" w14:textId="77777777" w:rsidR="00971774" w:rsidRDefault="005C5879" w:rsidP="005C5879">
      <w:pPr>
        <w:rPr>
          <w:rFonts w:asciiTheme="majorHAnsi" w:hAnsiTheme="majorHAnsi" w:cstheme="majorHAnsi"/>
        </w:rPr>
      </w:pPr>
      <w:r>
        <w:rPr>
          <w:rFonts w:asciiTheme="majorHAnsi" w:hAnsiTheme="majorHAnsi" w:cstheme="majorHAnsi"/>
          <w:noProof/>
        </w:rPr>
        <w:drawing>
          <wp:inline distT="0" distB="0" distL="0" distR="0" wp14:anchorId="2F228F32" wp14:editId="08438F0D">
            <wp:extent cx="2168165" cy="1398041"/>
            <wp:effectExtent l="25400" t="25400" r="92710" b="88265"/>
            <wp:docPr id="5" name="Picture 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 chat or text messag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89652" cy="1411896"/>
                    </a:xfrm>
                    <a:prstGeom prst="rect">
                      <a:avLst/>
                    </a:prstGeom>
                    <a:effectLst>
                      <a:outerShdw blurRad="50800" dist="38100" dir="2700000" algn="tl" rotWithShape="0">
                        <a:prstClr val="black">
                          <a:alpha val="40000"/>
                        </a:prstClr>
                      </a:outerShdw>
                    </a:effectLst>
                  </pic:spPr>
                </pic:pic>
              </a:graphicData>
            </a:graphic>
          </wp:inline>
        </w:drawing>
      </w:r>
      <w:r>
        <w:rPr>
          <w:rFonts w:asciiTheme="majorHAnsi" w:hAnsiTheme="majorHAnsi" w:cstheme="majorHAnsi"/>
          <w:noProof/>
        </w:rPr>
        <w:drawing>
          <wp:inline distT="0" distB="0" distL="0" distR="0" wp14:anchorId="32AFC5C7" wp14:editId="7F24767C">
            <wp:extent cx="3082565" cy="882148"/>
            <wp:effectExtent l="25400" t="25400" r="92710" b="83185"/>
            <wp:docPr id="4" name="Picture 4"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chat or text messag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126475" cy="894714"/>
                    </a:xfrm>
                    <a:prstGeom prst="rect">
                      <a:avLst/>
                    </a:prstGeom>
                    <a:effectLst>
                      <a:outerShdw blurRad="50800" dist="38100" dir="2700000" algn="tl" rotWithShape="0">
                        <a:prstClr val="black">
                          <a:alpha val="40000"/>
                        </a:prstClr>
                      </a:outerShdw>
                    </a:effectLst>
                  </pic:spPr>
                </pic:pic>
              </a:graphicData>
            </a:graphic>
          </wp:inline>
        </w:drawing>
      </w:r>
    </w:p>
    <w:p w14:paraId="59960474" w14:textId="1F90CE76" w:rsidR="00971774" w:rsidRDefault="00971774" w:rsidP="005C5879">
      <w:pPr>
        <w:rPr>
          <w:rFonts w:asciiTheme="majorHAnsi" w:hAnsiTheme="majorHAnsi" w:cstheme="majorHAnsi"/>
        </w:rPr>
      </w:pPr>
    </w:p>
    <w:p w14:paraId="114D52B9" w14:textId="0D84369D" w:rsidR="00971774" w:rsidRPr="006E4447" w:rsidRDefault="00971774" w:rsidP="005C5879">
      <w:pPr>
        <w:rPr>
          <w:rFonts w:ascii="Times New Roman" w:hAnsi="Times New Roman" w:cs="Times New Roman"/>
        </w:rPr>
      </w:pPr>
      <w:r w:rsidRPr="006E4447">
        <w:rPr>
          <w:rFonts w:ascii="Times New Roman" w:hAnsi="Times New Roman" w:cs="Times New Roman"/>
        </w:rPr>
        <w:t>Facetime Video</w:t>
      </w:r>
    </w:p>
    <w:p w14:paraId="7B92E2E2" w14:textId="77777777" w:rsidR="00971774" w:rsidRDefault="00971774" w:rsidP="005C5879">
      <w:pPr>
        <w:rPr>
          <w:rFonts w:asciiTheme="majorHAnsi" w:hAnsiTheme="majorHAnsi" w:cstheme="majorHAnsi"/>
        </w:rPr>
      </w:pPr>
      <w:r>
        <w:rPr>
          <w:rFonts w:asciiTheme="majorHAnsi" w:hAnsiTheme="majorHAnsi" w:cstheme="majorHAnsi"/>
          <w:noProof/>
        </w:rPr>
        <w:drawing>
          <wp:inline distT="0" distB="0" distL="0" distR="0" wp14:anchorId="75E316C7" wp14:editId="35988232">
            <wp:extent cx="3474720" cy="2166984"/>
            <wp:effectExtent l="25400" t="25400" r="93980" b="93980"/>
            <wp:docPr id="7" name="Picture 7" descr="A person wearing glass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wearing glasses&#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93195" cy="2178506"/>
                    </a:xfrm>
                    <a:prstGeom prst="rect">
                      <a:avLst/>
                    </a:prstGeom>
                    <a:effectLst>
                      <a:outerShdw blurRad="50800" dist="38100" dir="2700000" algn="tl" rotWithShape="0">
                        <a:prstClr val="black">
                          <a:alpha val="40000"/>
                        </a:prstClr>
                      </a:outerShdw>
                    </a:effectLst>
                  </pic:spPr>
                </pic:pic>
              </a:graphicData>
            </a:graphic>
          </wp:inline>
        </w:drawing>
      </w:r>
    </w:p>
    <w:p w14:paraId="040A280E" w14:textId="77777777" w:rsidR="00971774" w:rsidRDefault="00971774" w:rsidP="005C5879">
      <w:pPr>
        <w:rPr>
          <w:rFonts w:asciiTheme="majorHAnsi" w:hAnsiTheme="majorHAnsi" w:cstheme="majorHAnsi"/>
        </w:rPr>
      </w:pPr>
    </w:p>
    <w:p w14:paraId="23FB991E" w14:textId="2444E358" w:rsidR="00971774" w:rsidRPr="006A2273" w:rsidRDefault="00E373FA" w:rsidP="005C5879">
      <w:pPr>
        <w:rPr>
          <w:rFonts w:ascii="Times New Roman" w:hAnsi="Times New Roman" w:cs="Times New Roman"/>
        </w:rPr>
      </w:pPr>
      <w:r w:rsidRPr="006A2273">
        <w:rPr>
          <w:rFonts w:ascii="Times New Roman" w:hAnsi="Times New Roman" w:cs="Times New Roman"/>
        </w:rPr>
        <w:t>Face-to-Face</w:t>
      </w:r>
      <w:r w:rsidR="00971774" w:rsidRPr="006A2273">
        <w:rPr>
          <w:rFonts w:ascii="Times New Roman" w:hAnsi="Times New Roman" w:cs="Times New Roman"/>
        </w:rPr>
        <w:t xml:space="preserve"> Meeting:</w:t>
      </w:r>
    </w:p>
    <w:p w14:paraId="38CEEF6A" w14:textId="2BAC5EFF" w:rsidR="0012742A" w:rsidRDefault="00971774" w:rsidP="005C5879">
      <w:pPr>
        <w:rPr>
          <w:rFonts w:asciiTheme="majorHAnsi" w:hAnsiTheme="majorHAnsi" w:cstheme="majorHAnsi"/>
        </w:rPr>
      </w:pPr>
      <w:r>
        <w:rPr>
          <w:rFonts w:asciiTheme="majorHAnsi" w:hAnsiTheme="majorHAnsi" w:cstheme="majorHAnsi"/>
          <w:noProof/>
        </w:rPr>
        <w:drawing>
          <wp:inline distT="0" distB="0" distL="0" distR="0" wp14:anchorId="71EDE3D3" wp14:editId="0F1DD246">
            <wp:extent cx="2687320" cy="2018914"/>
            <wp:effectExtent l="25400" t="25400" r="93980" b="89535"/>
            <wp:docPr id="6" name="Picture 6" descr="A couple of people sit near each other using laptop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ouple of people sit near each other using laptops&#10;&#10;Description automatically generated with low confidenc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10131" cy="2036051"/>
                    </a:xfrm>
                    <a:prstGeom prst="rect">
                      <a:avLst/>
                    </a:prstGeom>
                    <a:effectLst>
                      <a:outerShdw blurRad="50800" dist="38100" dir="2700000" algn="tl" rotWithShape="0">
                        <a:prstClr val="black">
                          <a:alpha val="40000"/>
                        </a:prstClr>
                      </a:outerShdw>
                    </a:effectLst>
                  </pic:spPr>
                </pic:pic>
              </a:graphicData>
            </a:graphic>
          </wp:inline>
        </w:drawing>
      </w:r>
    </w:p>
    <w:p w14:paraId="64F6B4B4" w14:textId="77777777" w:rsidR="0012742A" w:rsidRPr="006A2273" w:rsidRDefault="0012742A">
      <w:pPr>
        <w:rPr>
          <w:rFonts w:ascii="Times New Roman" w:hAnsi="Times New Roman" w:cs="Times New Roman"/>
        </w:rPr>
      </w:pPr>
      <w:r w:rsidRPr="006A2273">
        <w:rPr>
          <w:rFonts w:ascii="Times New Roman" w:hAnsi="Times New Roman" w:cs="Times New Roman"/>
        </w:rPr>
        <w:lastRenderedPageBreak/>
        <w:t>Reference List:</w:t>
      </w:r>
    </w:p>
    <w:p w14:paraId="17F2130A" w14:textId="77777777" w:rsidR="0012742A" w:rsidRPr="006A2273" w:rsidRDefault="0012742A">
      <w:pPr>
        <w:rPr>
          <w:rFonts w:ascii="Times New Roman" w:hAnsi="Times New Roman" w:cs="Times New Roman"/>
        </w:rPr>
      </w:pPr>
    </w:p>
    <w:p w14:paraId="6F7B7E45" w14:textId="77777777" w:rsidR="0012742A" w:rsidRPr="006A2273" w:rsidRDefault="0012742A" w:rsidP="0012742A">
      <w:pPr>
        <w:rPr>
          <w:rFonts w:ascii="Times New Roman" w:hAnsi="Times New Roman" w:cs="Times New Roman"/>
        </w:rPr>
      </w:pPr>
      <w:r w:rsidRPr="006A2273">
        <w:rPr>
          <w:rFonts w:ascii="Times New Roman" w:hAnsi="Times New Roman" w:cs="Times New Roman"/>
        </w:rPr>
        <w:t>American Psychological Association. (2022). APA Style standard reference examples guide.</w:t>
      </w:r>
    </w:p>
    <w:p w14:paraId="6FA80776" w14:textId="283F346D" w:rsidR="0012742A" w:rsidRPr="006A2273" w:rsidRDefault="0012742A" w:rsidP="0012742A">
      <w:pPr>
        <w:rPr>
          <w:rFonts w:ascii="Times New Roman" w:hAnsi="Times New Roman" w:cs="Times New Roman"/>
        </w:rPr>
      </w:pPr>
      <w:r w:rsidRPr="006A2273">
        <w:rPr>
          <w:rFonts w:ascii="Times New Roman" w:hAnsi="Times New Roman" w:cs="Times New Roman"/>
        </w:rPr>
        <w:t xml:space="preserve">     </w:t>
      </w:r>
      <w:hyperlink r:id="rId21" w:history="1">
        <w:r w:rsidRPr="006A2273">
          <w:rPr>
            <w:rStyle w:val="Hyperlink"/>
            <w:rFonts w:ascii="Times New Roman" w:hAnsi="Times New Roman" w:cs="Times New Roman"/>
          </w:rPr>
          <w:t>https://apastyle.apa.org/instructional-aids/reference-examp</w:t>
        </w:r>
        <w:r w:rsidRPr="006A2273">
          <w:rPr>
            <w:rStyle w:val="Hyperlink"/>
            <w:rFonts w:ascii="Times New Roman" w:hAnsi="Times New Roman" w:cs="Times New Roman"/>
          </w:rPr>
          <w:t>l</w:t>
        </w:r>
        <w:r w:rsidRPr="006A2273">
          <w:rPr>
            <w:rStyle w:val="Hyperlink"/>
            <w:rFonts w:ascii="Times New Roman" w:hAnsi="Times New Roman" w:cs="Times New Roman"/>
          </w:rPr>
          <w:t>es.pdf</w:t>
        </w:r>
      </w:hyperlink>
      <w:r w:rsidRPr="006A2273">
        <w:rPr>
          <w:rFonts w:ascii="Times New Roman" w:hAnsi="Times New Roman" w:cs="Times New Roman"/>
        </w:rPr>
        <w:t xml:space="preserve"> </w:t>
      </w:r>
    </w:p>
    <w:p w14:paraId="2D5A8751" w14:textId="77777777" w:rsidR="0012742A" w:rsidRPr="006A2273" w:rsidRDefault="0012742A" w:rsidP="0012742A">
      <w:pPr>
        <w:rPr>
          <w:rFonts w:ascii="Times New Roman" w:hAnsi="Times New Roman" w:cs="Times New Roman"/>
        </w:rPr>
      </w:pPr>
    </w:p>
    <w:p w14:paraId="73E01AF0" w14:textId="1D645696" w:rsidR="0012742A" w:rsidRPr="006A2273" w:rsidRDefault="0012742A" w:rsidP="0012742A">
      <w:pPr>
        <w:rPr>
          <w:rFonts w:ascii="Times New Roman" w:hAnsi="Times New Roman" w:cs="Times New Roman"/>
        </w:rPr>
      </w:pPr>
      <w:r w:rsidRPr="006A2273">
        <w:rPr>
          <w:rFonts w:ascii="Times New Roman" w:hAnsi="Times New Roman" w:cs="Times New Roman"/>
        </w:rPr>
        <w:t>Cottrell, S. (2019). The study skills handbook (5th Ed). Red globe press.</w:t>
      </w:r>
    </w:p>
    <w:p w14:paraId="53F664AF" w14:textId="77777777" w:rsidR="0012742A" w:rsidRPr="006A2273" w:rsidRDefault="0012742A" w:rsidP="0012742A">
      <w:pPr>
        <w:rPr>
          <w:rFonts w:ascii="Times New Roman" w:hAnsi="Times New Roman" w:cs="Times New Roman"/>
        </w:rPr>
      </w:pPr>
    </w:p>
    <w:p w14:paraId="77766ACF" w14:textId="05060B91" w:rsidR="0012742A" w:rsidRPr="006A2273" w:rsidRDefault="0012742A" w:rsidP="0012742A">
      <w:pPr>
        <w:rPr>
          <w:rFonts w:ascii="Times New Roman" w:hAnsi="Times New Roman" w:cs="Times New Roman"/>
        </w:rPr>
      </w:pPr>
      <w:r w:rsidRPr="006A2273">
        <w:rPr>
          <w:rFonts w:ascii="Times New Roman" w:hAnsi="Times New Roman" w:cs="Times New Roman"/>
        </w:rPr>
        <w:t>Cottrell, S. (2022). The Bloomsbury student planner. Bloomsbury Publishing Plc.</w:t>
      </w:r>
    </w:p>
    <w:p w14:paraId="36EA4DDA" w14:textId="77777777" w:rsidR="0012742A" w:rsidRPr="006A2273" w:rsidRDefault="0012742A" w:rsidP="0012742A">
      <w:pPr>
        <w:rPr>
          <w:rFonts w:ascii="Times New Roman" w:hAnsi="Times New Roman" w:cs="Times New Roman"/>
        </w:rPr>
      </w:pPr>
    </w:p>
    <w:p w14:paraId="14EC90B2" w14:textId="42EEEBE9" w:rsidR="0012742A" w:rsidRPr="006A2273" w:rsidRDefault="0012742A" w:rsidP="0012742A">
      <w:pPr>
        <w:rPr>
          <w:rFonts w:ascii="Times New Roman" w:hAnsi="Times New Roman" w:cs="Times New Roman"/>
        </w:rPr>
      </w:pPr>
      <w:r w:rsidRPr="006A2273">
        <w:rPr>
          <w:rFonts w:ascii="Times New Roman" w:hAnsi="Times New Roman" w:cs="Times New Roman"/>
        </w:rPr>
        <w:t xml:space="preserve">Dadds, M., Hawes, D., &amp; Tully, L. (2022). A focus on fathers in child mental health interventions. Children, young </w:t>
      </w:r>
      <w:proofErr w:type="gramStart"/>
      <w:r w:rsidRPr="006A2273">
        <w:rPr>
          <w:rFonts w:ascii="Times New Roman" w:hAnsi="Times New Roman" w:cs="Times New Roman"/>
        </w:rPr>
        <w:t>people</w:t>
      </w:r>
      <w:proofErr w:type="gramEnd"/>
      <w:r w:rsidRPr="006A2273">
        <w:rPr>
          <w:rFonts w:ascii="Times New Roman" w:hAnsi="Times New Roman" w:cs="Times New Roman"/>
        </w:rPr>
        <w:t xml:space="preserve"> and families, 1-10. https://www.bps.org.uk/psychologist/focus-fathers-child-mental-health-interventions</w:t>
      </w:r>
    </w:p>
    <w:p w14:paraId="45CF0BD7" w14:textId="77777777" w:rsidR="0012742A" w:rsidRPr="006A2273" w:rsidRDefault="0012742A" w:rsidP="0012742A">
      <w:pPr>
        <w:rPr>
          <w:rFonts w:ascii="Times New Roman" w:hAnsi="Times New Roman" w:cs="Times New Roman"/>
        </w:rPr>
      </w:pPr>
    </w:p>
    <w:p w14:paraId="62CA9F44" w14:textId="77777777" w:rsidR="00C64511" w:rsidRPr="00C64511" w:rsidRDefault="00C64511" w:rsidP="00C64511">
      <w:pPr>
        <w:rPr>
          <w:rFonts w:ascii="Times New Roman" w:hAnsi="Times New Roman" w:cs="Times New Roman"/>
        </w:rPr>
      </w:pPr>
      <w:r w:rsidRPr="00C64511">
        <w:rPr>
          <w:rFonts w:ascii="Times New Roman" w:hAnsi="Times New Roman" w:cs="Times New Roman"/>
          <w:i/>
          <w:iCs/>
        </w:rPr>
        <w:t>How to become a counsellor</w:t>
      </w:r>
      <w:r w:rsidRPr="00C64511">
        <w:rPr>
          <w:rFonts w:ascii="Times New Roman" w:hAnsi="Times New Roman" w:cs="Times New Roman"/>
        </w:rPr>
        <w:t xml:space="preserve">. UCAS. (2021, November 2). Retrieved January 10, 2023, from </w:t>
      </w:r>
      <w:hyperlink r:id="rId22" w:history="1">
        <w:r w:rsidRPr="00C64511">
          <w:rPr>
            <w:rStyle w:val="Hyperlink"/>
            <w:rFonts w:ascii="Times New Roman" w:hAnsi="Times New Roman" w:cs="Times New Roman"/>
          </w:rPr>
          <w:t>https://www.ucas.com/careers-advice/employment/how-to-become-a/counsellor</w:t>
        </w:r>
      </w:hyperlink>
    </w:p>
    <w:p w14:paraId="200108D7" w14:textId="77777777" w:rsidR="00ED2963" w:rsidRPr="006A2273" w:rsidRDefault="00ED2963" w:rsidP="00C64511">
      <w:pPr>
        <w:rPr>
          <w:rFonts w:ascii="Times New Roman" w:hAnsi="Times New Roman" w:cs="Times New Roman"/>
          <w:i/>
          <w:iCs/>
        </w:rPr>
      </w:pPr>
    </w:p>
    <w:p w14:paraId="617DECBF" w14:textId="67288725" w:rsidR="0012742A" w:rsidRPr="006A2273" w:rsidRDefault="0012742A" w:rsidP="0012742A">
      <w:pPr>
        <w:rPr>
          <w:rFonts w:ascii="Times New Roman" w:hAnsi="Times New Roman" w:cs="Times New Roman"/>
        </w:rPr>
      </w:pPr>
      <w:r w:rsidRPr="006A2273">
        <w:rPr>
          <w:rFonts w:ascii="Times New Roman" w:hAnsi="Times New Roman" w:cs="Times New Roman"/>
        </w:rPr>
        <w:t>Lewis, L. (2008). 10 steps to successful presentations. American society for training &amp; development.</w:t>
      </w:r>
    </w:p>
    <w:p w14:paraId="02ABB498" w14:textId="77777777" w:rsidR="0012742A" w:rsidRPr="006A2273" w:rsidRDefault="0012742A" w:rsidP="0012742A">
      <w:pPr>
        <w:rPr>
          <w:rFonts w:ascii="Times New Roman" w:hAnsi="Times New Roman" w:cs="Times New Roman"/>
        </w:rPr>
      </w:pPr>
    </w:p>
    <w:p w14:paraId="36F03321" w14:textId="7B812651" w:rsidR="0012742A" w:rsidRPr="006A2273" w:rsidRDefault="0012742A" w:rsidP="0012742A">
      <w:pPr>
        <w:rPr>
          <w:rFonts w:ascii="Times New Roman" w:hAnsi="Times New Roman" w:cs="Times New Roman"/>
        </w:rPr>
      </w:pPr>
      <w:r w:rsidRPr="006A2273">
        <w:rPr>
          <w:rFonts w:ascii="Times New Roman" w:hAnsi="Times New Roman" w:cs="Times New Roman"/>
        </w:rPr>
        <w:t xml:space="preserve">McLeod, J. (2014). An introduction to counselling (4th ed.). McGraw Hill/Open </w:t>
      </w:r>
      <w:r w:rsidR="00ED2963" w:rsidRPr="006A2273">
        <w:rPr>
          <w:rFonts w:ascii="Times New Roman" w:hAnsi="Times New Roman" w:cs="Times New Roman"/>
        </w:rPr>
        <w:t>University</w:t>
      </w:r>
      <w:r w:rsidRPr="006A2273">
        <w:rPr>
          <w:rFonts w:ascii="Times New Roman" w:hAnsi="Times New Roman" w:cs="Times New Roman"/>
        </w:rPr>
        <w:t xml:space="preserve"> Press.</w:t>
      </w:r>
    </w:p>
    <w:p w14:paraId="64CC9979" w14:textId="7A16752C" w:rsidR="0012742A" w:rsidRPr="006A2273" w:rsidRDefault="0012742A" w:rsidP="0012742A">
      <w:pPr>
        <w:rPr>
          <w:rFonts w:ascii="Times New Roman" w:hAnsi="Times New Roman" w:cs="Times New Roman"/>
        </w:rPr>
      </w:pPr>
    </w:p>
    <w:p w14:paraId="62605F74" w14:textId="77777777" w:rsidR="00C64511" w:rsidRPr="00C64511" w:rsidRDefault="00C64511" w:rsidP="00C64511">
      <w:pPr>
        <w:rPr>
          <w:rFonts w:ascii="Times New Roman" w:hAnsi="Times New Roman" w:cs="Times New Roman"/>
        </w:rPr>
      </w:pPr>
      <w:r w:rsidRPr="00C64511">
        <w:rPr>
          <w:rFonts w:ascii="Times New Roman" w:hAnsi="Times New Roman" w:cs="Times New Roman"/>
        </w:rPr>
        <w:t xml:space="preserve">Milne, A. (1999). </w:t>
      </w:r>
      <w:r w:rsidRPr="00C64511">
        <w:rPr>
          <w:rFonts w:ascii="Times New Roman" w:hAnsi="Times New Roman" w:cs="Times New Roman"/>
          <w:i/>
          <w:iCs/>
        </w:rPr>
        <w:t>Teach yourself counselling.</w:t>
      </w:r>
      <w:r w:rsidRPr="00C64511">
        <w:rPr>
          <w:rFonts w:ascii="Times New Roman" w:hAnsi="Times New Roman" w:cs="Times New Roman"/>
        </w:rPr>
        <w:t xml:space="preserve"> Hodder Arnold</w:t>
      </w:r>
    </w:p>
    <w:p w14:paraId="4A9A1883" w14:textId="77777777" w:rsidR="00C64511" w:rsidRPr="006A2273" w:rsidRDefault="00C64511" w:rsidP="0012742A">
      <w:pPr>
        <w:rPr>
          <w:rFonts w:ascii="Times New Roman" w:hAnsi="Times New Roman" w:cs="Times New Roman"/>
        </w:rPr>
      </w:pPr>
    </w:p>
    <w:p w14:paraId="184C947A" w14:textId="103BE4FE" w:rsidR="0012742A" w:rsidRPr="006A2273" w:rsidRDefault="0012742A" w:rsidP="0012742A">
      <w:pPr>
        <w:rPr>
          <w:rFonts w:ascii="Times New Roman" w:hAnsi="Times New Roman" w:cs="Times New Roman"/>
        </w:rPr>
      </w:pPr>
      <w:r w:rsidRPr="006A2273">
        <w:rPr>
          <w:rFonts w:ascii="Times New Roman" w:hAnsi="Times New Roman" w:cs="Times New Roman"/>
        </w:rPr>
        <w:t>Nelson-Jones, R. (2014). Practical counselling and helping skills (6th ed.). SAGE Publications Ltd.</w:t>
      </w:r>
    </w:p>
    <w:p w14:paraId="6A866E67" w14:textId="77777777" w:rsidR="0012742A" w:rsidRPr="006A2273" w:rsidRDefault="0012742A" w:rsidP="0012742A">
      <w:pPr>
        <w:rPr>
          <w:rFonts w:ascii="Times New Roman" w:hAnsi="Times New Roman" w:cs="Times New Roman"/>
        </w:rPr>
      </w:pPr>
    </w:p>
    <w:p w14:paraId="584F325B" w14:textId="77777777" w:rsidR="00ED2963" w:rsidRPr="006A2273" w:rsidRDefault="0012742A" w:rsidP="00ED2963">
      <w:pPr>
        <w:rPr>
          <w:rFonts w:ascii="Times New Roman" w:hAnsi="Times New Roman" w:cs="Times New Roman"/>
        </w:rPr>
      </w:pPr>
      <w:r w:rsidRPr="006A2273">
        <w:rPr>
          <w:rFonts w:ascii="Times New Roman" w:hAnsi="Times New Roman" w:cs="Times New Roman"/>
        </w:rPr>
        <w:t>Reedy, K., &amp; Parker, J. (2018). Digital literacy unpacked. Facet Publishing.</w:t>
      </w:r>
    </w:p>
    <w:p w14:paraId="7F096ED1" w14:textId="77777777" w:rsidR="00ED2963" w:rsidRPr="006A2273" w:rsidRDefault="00ED2963" w:rsidP="00ED2963">
      <w:pPr>
        <w:rPr>
          <w:rFonts w:ascii="Times New Roman" w:hAnsi="Times New Roman" w:cs="Times New Roman"/>
        </w:rPr>
      </w:pPr>
    </w:p>
    <w:p w14:paraId="2044919C" w14:textId="27ED486E" w:rsidR="00ED2963" w:rsidRPr="00C64511" w:rsidRDefault="00ED2963" w:rsidP="00ED2963">
      <w:pPr>
        <w:rPr>
          <w:rFonts w:ascii="Times New Roman" w:hAnsi="Times New Roman" w:cs="Times New Roman"/>
        </w:rPr>
      </w:pPr>
      <w:r w:rsidRPr="00C64511">
        <w:rPr>
          <w:rFonts w:ascii="Times New Roman" w:hAnsi="Times New Roman" w:cs="Times New Roman"/>
          <w:i/>
          <w:iCs/>
        </w:rPr>
        <w:t>Why is BPS accreditation important?</w:t>
      </w:r>
      <w:r w:rsidRPr="00C64511">
        <w:rPr>
          <w:rFonts w:ascii="Times New Roman" w:hAnsi="Times New Roman" w:cs="Times New Roman"/>
        </w:rPr>
        <w:t xml:space="preserve"> UK Study Online. (2022, December 30). Retrieved January 10, 2023, from </w:t>
      </w:r>
      <w:hyperlink r:id="rId23" w:history="1">
        <w:r w:rsidRPr="00C64511">
          <w:rPr>
            <w:rStyle w:val="Hyperlink"/>
            <w:rFonts w:ascii="Times New Roman" w:hAnsi="Times New Roman" w:cs="Times New Roman"/>
          </w:rPr>
          <w:t>https://</w:t>
        </w:r>
      </w:hyperlink>
      <w:hyperlink r:id="rId24" w:history="1">
        <w:r w:rsidRPr="00C64511">
          <w:rPr>
            <w:rStyle w:val="Hyperlink"/>
            <w:rFonts w:ascii="Times New Roman" w:hAnsi="Times New Roman" w:cs="Times New Roman"/>
          </w:rPr>
          <w:t>www.ukstudyonline.com</w:t>
        </w:r>
      </w:hyperlink>
      <w:hyperlink r:id="rId25" w:history="1">
        <w:r w:rsidRPr="00C64511">
          <w:rPr>
            <w:rStyle w:val="Hyperlink"/>
            <w:rFonts w:ascii="Times New Roman" w:hAnsi="Times New Roman" w:cs="Times New Roman"/>
          </w:rPr>
          <w:t xml:space="preserve">/why-bps-accreditation-is-important/ </w:t>
        </w:r>
      </w:hyperlink>
    </w:p>
    <w:p w14:paraId="5C83143D" w14:textId="34AD4339" w:rsidR="004533CF" w:rsidRPr="009437A3" w:rsidRDefault="004533CF" w:rsidP="005C5879">
      <w:pPr>
        <w:rPr>
          <w:rFonts w:asciiTheme="majorHAnsi" w:hAnsiTheme="majorHAnsi" w:cstheme="majorHAnsi"/>
        </w:rPr>
      </w:pPr>
    </w:p>
    <w:sectPr w:rsidR="004533CF" w:rsidRPr="009437A3" w:rsidSect="00F921B8">
      <w:footerReference w:type="even"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ED8D1" w14:textId="77777777" w:rsidR="004533CF" w:rsidRDefault="004533CF" w:rsidP="004533CF">
      <w:r>
        <w:separator/>
      </w:r>
    </w:p>
  </w:endnote>
  <w:endnote w:type="continuationSeparator" w:id="0">
    <w:p w14:paraId="30E5C305" w14:textId="77777777" w:rsidR="004533CF" w:rsidRDefault="004533CF" w:rsidP="00453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97881069"/>
      <w:docPartObj>
        <w:docPartGallery w:val="Page Numbers (Bottom of Page)"/>
        <w:docPartUnique/>
      </w:docPartObj>
    </w:sdtPr>
    <w:sdtContent>
      <w:p w14:paraId="1BAFC27E" w14:textId="5B29C41B" w:rsidR="00F921B8" w:rsidRDefault="00F921B8" w:rsidP="006E2E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6A2273">
          <w:rPr>
            <w:rStyle w:val="PageNumber"/>
          </w:rPr>
          <w:fldChar w:fldCharType="separate"/>
        </w:r>
        <w:r w:rsidR="006A2273">
          <w:rPr>
            <w:rStyle w:val="PageNumber"/>
            <w:noProof/>
          </w:rPr>
          <w:t>4</w:t>
        </w:r>
        <w:r>
          <w:rPr>
            <w:rStyle w:val="PageNumber"/>
          </w:rPr>
          <w:fldChar w:fldCharType="end"/>
        </w:r>
      </w:p>
    </w:sdtContent>
  </w:sdt>
  <w:p w14:paraId="4BB1EEEF" w14:textId="77777777" w:rsidR="000249BF" w:rsidRDefault="000249BF" w:rsidP="00F921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748288"/>
      <w:docPartObj>
        <w:docPartGallery w:val="Page Numbers (Bottom of Page)"/>
        <w:docPartUnique/>
      </w:docPartObj>
    </w:sdtPr>
    <w:sdtContent>
      <w:p w14:paraId="506C72FA" w14:textId="0606A64F" w:rsidR="00F921B8" w:rsidRDefault="00F921B8" w:rsidP="006E2ED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3A82C5" w14:textId="77777777" w:rsidR="000249BF" w:rsidRDefault="000249BF" w:rsidP="00F921B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1B255C" w14:textId="77777777" w:rsidR="004533CF" w:rsidRDefault="004533CF" w:rsidP="004533CF">
      <w:r>
        <w:separator/>
      </w:r>
    </w:p>
  </w:footnote>
  <w:footnote w:type="continuationSeparator" w:id="0">
    <w:p w14:paraId="5F2DBCDA" w14:textId="77777777" w:rsidR="004533CF" w:rsidRDefault="004533CF" w:rsidP="004533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47A"/>
    <w:rsid w:val="00017EA2"/>
    <w:rsid w:val="000249BF"/>
    <w:rsid w:val="00067AE6"/>
    <w:rsid w:val="00074B14"/>
    <w:rsid w:val="000A3EB9"/>
    <w:rsid w:val="000D1A5A"/>
    <w:rsid w:val="0012742A"/>
    <w:rsid w:val="00133709"/>
    <w:rsid w:val="00141E80"/>
    <w:rsid w:val="0014749C"/>
    <w:rsid w:val="001A64D9"/>
    <w:rsid w:val="001D1B73"/>
    <w:rsid w:val="001F278E"/>
    <w:rsid w:val="001F7052"/>
    <w:rsid w:val="0020009C"/>
    <w:rsid w:val="0021047F"/>
    <w:rsid w:val="0022176B"/>
    <w:rsid w:val="0024130B"/>
    <w:rsid w:val="002747D9"/>
    <w:rsid w:val="002B1103"/>
    <w:rsid w:val="002E0793"/>
    <w:rsid w:val="002F57AF"/>
    <w:rsid w:val="00366A60"/>
    <w:rsid w:val="003A1558"/>
    <w:rsid w:val="004219DB"/>
    <w:rsid w:val="004474D1"/>
    <w:rsid w:val="004533CF"/>
    <w:rsid w:val="00473F1C"/>
    <w:rsid w:val="004A52F0"/>
    <w:rsid w:val="005208E1"/>
    <w:rsid w:val="00590C51"/>
    <w:rsid w:val="005C5879"/>
    <w:rsid w:val="00601A38"/>
    <w:rsid w:val="00636BB5"/>
    <w:rsid w:val="00636E7F"/>
    <w:rsid w:val="006A2273"/>
    <w:rsid w:val="006B3742"/>
    <w:rsid w:val="006C54E9"/>
    <w:rsid w:val="006E4447"/>
    <w:rsid w:val="006F43DA"/>
    <w:rsid w:val="007768D4"/>
    <w:rsid w:val="00780951"/>
    <w:rsid w:val="007F0016"/>
    <w:rsid w:val="007F1D2E"/>
    <w:rsid w:val="0087404F"/>
    <w:rsid w:val="00896D5E"/>
    <w:rsid w:val="009437A3"/>
    <w:rsid w:val="00961521"/>
    <w:rsid w:val="00971774"/>
    <w:rsid w:val="00A3447A"/>
    <w:rsid w:val="00A7628C"/>
    <w:rsid w:val="00AE2DE1"/>
    <w:rsid w:val="00B2796B"/>
    <w:rsid w:val="00B42C38"/>
    <w:rsid w:val="00BC6D8F"/>
    <w:rsid w:val="00BE0F47"/>
    <w:rsid w:val="00C177C8"/>
    <w:rsid w:val="00C24D38"/>
    <w:rsid w:val="00C64511"/>
    <w:rsid w:val="00CA2802"/>
    <w:rsid w:val="00CC0889"/>
    <w:rsid w:val="00D06A94"/>
    <w:rsid w:val="00D30B27"/>
    <w:rsid w:val="00E04201"/>
    <w:rsid w:val="00E16EC6"/>
    <w:rsid w:val="00E373FA"/>
    <w:rsid w:val="00E51BA6"/>
    <w:rsid w:val="00ED2963"/>
    <w:rsid w:val="00F070AB"/>
    <w:rsid w:val="00F83D2D"/>
    <w:rsid w:val="00F91EE7"/>
    <w:rsid w:val="00F921B8"/>
    <w:rsid w:val="00FD2113"/>
    <w:rsid w:val="00FE59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7FBAE"/>
  <w15:chartTrackingRefBased/>
  <w15:docId w15:val="{F9061843-1ADB-204D-BFAD-4236E4851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47A"/>
  </w:style>
  <w:style w:type="paragraph" w:styleId="Heading1">
    <w:name w:val="heading 1"/>
    <w:basedOn w:val="Normal"/>
    <w:next w:val="Normal"/>
    <w:link w:val="Heading1Char"/>
    <w:uiPriority w:val="9"/>
    <w:qFormat/>
    <w:rsid w:val="004533C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08E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C0889"/>
    <w:rPr>
      <w:color w:val="0563C1" w:themeColor="hyperlink"/>
      <w:u w:val="single"/>
    </w:rPr>
  </w:style>
  <w:style w:type="character" w:styleId="UnresolvedMention">
    <w:name w:val="Unresolved Mention"/>
    <w:basedOn w:val="DefaultParagraphFont"/>
    <w:uiPriority w:val="99"/>
    <w:semiHidden/>
    <w:unhideWhenUsed/>
    <w:rsid w:val="00CC0889"/>
    <w:rPr>
      <w:color w:val="605E5C"/>
      <w:shd w:val="clear" w:color="auto" w:fill="E1DFDD"/>
    </w:rPr>
  </w:style>
  <w:style w:type="paragraph" w:styleId="NoSpacing">
    <w:name w:val="No Spacing"/>
    <w:link w:val="NoSpacingChar"/>
    <w:uiPriority w:val="1"/>
    <w:qFormat/>
    <w:rsid w:val="004533CF"/>
    <w:rPr>
      <w:rFonts w:eastAsiaTheme="minorEastAsia"/>
      <w:sz w:val="22"/>
      <w:szCs w:val="22"/>
      <w:lang w:val="en-US" w:eastAsia="zh-CN"/>
    </w:rPr>
  </w:style>
  <w:style w:type="character" w:customStyle="1" w:styleId="NoSpacingChar">
    <w:name w:val="No Spacing Char"/>
    <w:basedOn w:val="DefaultParagraphFont"/>
    <w:link w:val="NoSpacing"/>
    <w:uiPriority w:val="1"/>
    <w:rsid w:val="004533CF"/>
    <w:rPr>
      <w:rFonts w:eastAsiaTheme="minorEastAsia"/>
      <w:sz w:val="22"/>
      <w:szCs w:val="22"/>
      <w:lang w:val="en-US" w:eastAsia="zh-CN"/>
    </w:rPr>
  </w:style>
  <w:style w:type="character" w:customStyle="1" w:styleId="Heading1Char">
    <w:name w:val="Heading 1 Char"/>
    <w:basedOn w:val="DefaultParagraphFont"/>
    <w:link w:val="Heading1"/>
    <w:uiPriority w:val="9"/>
    <w:rsid w:val="004533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533CF"/>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4533CF"/>
    <w:pPr>
      <w:spacing w:before="120"/>
    </w:pPr>
    <w:rPr>
      <w:rFonts w:cstheme="minorHAnsi"/>
      <w:b/>
      <w:bCs/>
      <w:i/>
      <w:iCs/>
    </w:rPr>
  </w:style>
  <w:style w:type="paragraph" w:styleId="TOC2">
    <w:name w:val="toc 2"/>
    <w:basedOn w:val="Normal"/>
    <w:next w:val="Normal"/>
    <w:autoRedefine/>
    <w:uiPriority w:val="39"/>
    <w:semiHidden/>
    <w:unhideWhenUsed/>
    <w:rsid w:val="004533C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4533CF"/>
    <w:pPr>
      <w:ind w:left="480"/>
    </w:pPr>
    <w:rPr>
      <w:rFonts w:cstheme="minorHAnsi"/>
      <w:sz w:val="20"/>
      <w:szCs w:val="20"/>
    </w:rPr>
  </w:style>
  <w:style w:type="paragraph" w:styleId="TOC4">
    <w:name w:val="toc 4"/>
    <w:basedOn w:val="Normal"/>
    <w:next w:val="Normal"/>
    <w:autoRedefine/>
    <w:uiPriority w:val="39"/>
    <w:semiHidden/>
    <w:unhideWhenUsed/>
    <w:rsid w:val="004533CF"/>
    <w:pPr>
      <w:ind w:left="720"/>
    </w:pPr>
    <w:rPr>
      <w:rFonts w:cstheme="minorHAnsi"/>
      <w:sz w:val="20"/>
      <w:szCs w:val="20"/>
    </w:rPr>
  </w:style>
  <w:style w:type="paragraph" w:styleId="TOC5">
    <w:name w:val="toc 5"/>
    <w:basedOn w:val="Normal"/>
    <w:next w:val="Normal"/>
    <w:autoRedefine/>
    <w:uiPriority w:val="39"/>
    <w:semiHidden/>
    <w:unhideWhenUsed/>
    <w:rsid w:val="004533CF"/>
    <w:pPr>
      <w:ind w:left="960"/>
    </w:pPr>
    <w:rPr>
      <w:rFonts w:cstheme="minorHAnsi"/>
      <w:sz w:val="20"/>
      <w:szCs w:val="20"/>
    </w:rPr>
  </w:style>
  <w:style w:type="paragraph" w:styleId="TOC6">
    <w:name w:val="toc 6"/>
    <w:basedOn w:val="Normal"/>
    <w:next w:val="Normal"/>
    <w:autoRedefine/>
    <w:uiPriority w:val="39"/>
    <w:semiHidden/>
    <w:unhideWhenUsed/>
    <w:rsid w:val="004533CF"/>
    <w:pPr>
      <w:ind w:left="1200"/>
    </w:pPr>
    <w:rPr>
      <w:rFonts w:cstheme="minorHAnsi"/>
      <w:sz w:val="20"/>
      <w:szCs w:val="20"/>
    </w:rPr>
  </w:style>
  <w:style w:type="paragraph" w:styleId="TOC7">
    <w:name w:val="toc 7"/>
    <w:basedOn w:val="Normal"/>
    <w:next w:val="Normal"/>
    <w:autoRedefine/>
    <w:uiPriority w:val="39"/>
    <w:semiHidden/>
    <w:unhideWhenUsed/>
    <w:rsid w:val="004533CF"/>
    <w:pPr>
      <w:ind w:left="1440"/>
    </w:pPr>
    <w:rPr>
      <w:rFonts w:cstheme="minorHAnsi"/>
      <w:sz w:val="20"/>
      <w:szCs w:val="20"/>
    </w:rPr>
  </w:style>
  <w:style w:type="paragraph" w:styleId="TOC8">
    <w:name w:val="toc 8"/>
    <w:basedOn w:val="Normal"/>
    <w:next w:val="Normal"/>
    <w:autoRedefine/>
    <w:uiPriority w:val="39"/>
    <w:semiHidden/>
    <w:unhideWhenUsed/>
    <w:rsid w:val="004533CF"/>
    <w:pPr>
      <w:ind w:left="1680"/>
    </w:pPr>
    <w:rPr>
      <w:rFonts w:cstheme="minorHAnsi"/>
      <w:sz w:val="20"/>
      <w:szCs w:val="20"/>
    </w:rPr>
  </w:style>
  <w:style w:type="paragraph" w:styleId="TOC9">
    <w:name w:val="toc 9"/>
    <w:basedOn w:val="Normal"/>
    <w:next w:val="Normal"/>
    <w:autoRedefine/>
    <w:uiPriority w:val="39"/>
    <w:semiHidden/>
    <w:unhideWhenUsed/>
    <w:rsid w:val="004533CF"/>
    <w:pPr>
      <w:ind w:left="1920"/>
    </w:pPr>
    <w:rPr>
      <w:rFonts w:cstheme="minorHAnsi"/>
      <w:sz w:val="20"/>
      <w:szCs w:val="20"/>
    </w:rPr>
  </w:style>
  <w:style w:type="paragraph" w:styleId="Header">
    <w:name w:val="header"/>
    <w:basedOn w:val="Normal"/>
    <w:link w:val="HeaderChar"/>
    <w:uiPriority w:val="99"/>
    <w:unhideWhenUsed/>
    <w:rsid w:val="004533CF"/>
    <w:pPr>
      <w:tabs>
        <w:tab w:val="center" w:pos="4513"/>
        <w:tab w:val="right" w:pos="9026"/>
      </w:tabs>
    </w:pPr>
  </w:style>
  <w:style w:type="character" w:customStyle="1" w:styleId="HeaderChar">
    <w:name w:val="Header Char"/>
    <w:basedOn w:val="DefaultParagraphFont"/>
    <w:link w:val="Header"/>
    <w:uiPriority w:val="99"/>
    <w:rsid w:val="004533CF"/>
  </w:style>
  <w:style w:type="paragraph" w:styleId="Footer">
    <w:name w:val="footer"/>
    <w:basedOn w:val="Normal"/>
    <w:link w:val="FooterChar"/>
    <w:uiPriority w:val="99"/>
    <w:unhideWhenUsed/>
    <w:rsid w:val="004533CF"/>
    <w:pPr>
      <w:tabs>
        <w:tab w:val="center" w:pos="4513"/>
        <w:tab w:val="right" w:pos="9026"/>
      </w:tabs>
    </w:pPr>
  </w:style>
  <w:style w:type="character" w:customStyle="1" w:styleId="FooterChar">
    <w:name w:val="Footer Char"/>
    <w:basedOn w:val="DefaultParagraphFont"/>
    <w:link w:val="Footer"/>
    <w:uiPriority w:val="99"/>
    <w:rsid w:val="004533CF"/>
  </w:style>
  <w:style w:type="character" w:styleId="FollowedHyperlink">
    <w:name w:val="FollowedHyperlink"/>
    <w:basedOn w:val="DefaultParagraphFont"/>
    <w:uiPriority w:val="99"/>
    <w:semiHidden/>
    <w:unhideWhenUsed/>
    <w:rsid w:val="0020009C"/>
    <w:rPr>
      <w:color w:val="954F72" w:themeColor="followedHyperlink"/>
      <w:u w:val="single"/>
    </w:rPr>
  </w:style>
  <w:style w:type="character" w:styleId="PageNumber">
    <w:name w:val="page number"/>
    <w:basedOn w:val="DefaultParagraphFont"/>
    <w:uiPriority w:val="99"/>
    <w:semiHidden/>
    <w:unhideWhenUsed/>
    <w:rsid w:val="00F921B8"/>
  </w:style>
  <w:style w:type="character" w:customStyle="1" w:styleId="Heading2Char">
    <w:name w:val="Heading 2 Char"/>
    <w:basedOn w:val="DefaultParagraphFont"/>
    <w:link w:val="Heading2"/>
    <w:uiPriority w:val="9"/>
    <w:rsid w:val="005208E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91773">
      <w:bodyDiv w:val="1"/>
      <w:marLeft w:val="0"/>
      <w:marRight w:val="0"/>
      <w:marTop w:val="0"/>
      <w:marBottom w:val="0"/>
      <w:divBdr>
        <w:top w:val="none" w:sz="0" w:space="0" w:color="auto"/>
        <w:left w:val="none" w:sz="0" w:space="0" w:color="auto"/>
        <w:bottom w:val="none" w:sz="0" w:space="0" w:color="auto"/>
        <w:right w:val="none" w:sz="0" w:space="0" w:color="auto"/>
      </w:divBdr>
    </w:div>
    <w:div w:id="1923445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apastyle.apa.org/instructional-aids/reference-examples.pdf" TargetMode="External"/><Relationship Id="rId7" Type="http://schemas.openxmlformats.org/officeDocument/2006/relationships/image" Target="media/image1.png"/><Relationship Id="rId12" Type="http://schemas.openxmlformats.org/officeDocument/2006/relationships/hyperlink" Target="https://uowtsd-my.sharepoint.com/:v:/g/personal/0252227_student_uwtsd_ac_uk/ERKUqU7mwKFBnZvj36x1E3YBY9pa-s3weJSXZHGpRz9wCA?email=zoe.cooke%40uwtsd.ac.uk&amp;e=qipN0z" TargetMode="External"/><Relationship Id="rId17" Type="http://schemas.openxmlformats.org/officeDocument/2006/relationships/image" Target="media/image7.png"/><Relationship Id="rId25" Type="http://schemas.openxmlformats.org/officeDocument/2006/relationships/hyperlink" Target="https://www.ukstudyonline.com/why-bps-accreditation-is-important/"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owtsd-my.sharepoint.com/:p:/g/personal/0252227_student_uwtsd_ac_uk/EdWbvFVhVC1OmPPROa67zsEBbm-ICIwEXJZVCQt0lSVuEw?email=zoe.cooke%40uwtsd.ac.uk&amp;e=PfqxVo" TargetMode="External"/><Relationship Id="rId24" Type="http://schemas.openxmlformats.org/officeDocument/2006/relationships/hyperlink" Target="https://www.ukstudyonline.com/why-bps-accreditation-is-important/"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ukstudyonline.com/why-bps-accreditation-is-important/"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hyperlink" Target="https://doi.org/https://www.bps.org.uk/psychologist/focus-fathers-child-mental-health-interventions" TargetMode="External"/><Relationship Id="rId14" Type="http://schemas.openxmlformats.org/officeDocument/2006/relationships/hyperlink" Target="https://uowtsd-my.sharepoint.com/:b:/g/personal/0252227_student_uwtsd_ac_uk/EXUXZSVFx6JHsRaoNE1yAJkBH_ZicF8qkEJuK8CXjaKmsQ?email=zoe.cooke%40uwtsd.ac.uk&amp;e=DA71Xe" TargetMode="External"/><Relationship Id="rId22" Type="http://schemas.openxmlformats.org/officeDocument/2006/relationships/hyperlink" Target="https://www.ucas.com/careers-advice/employment/how-to-become-a/counsellor"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7829C-F0CB-8047-93B6-BEAE48C1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955</Words>
  <Characters>5449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 of learning Eportfolio</dc:title>
  <dc:subject>Learning in the Digital Era</dc:subject>
  <dc:creator>SUT96051931 (Rebecca Suter)</dc:creator>
  <cp:keywords/>
  <dc:description/>
  <cp:lastModifiedBy>SUT96051931 (Rebecca Suter)</cp:lastModifiedBy>
  <cp:revision>2</cp:revision>
  <dcterms:created xsi:type="dcterms:W3CDTF">2023-01-10T19:50:00Z</dcterms:created>
  <dcterms:modified xsi:type="dcterms:W3CDTF">2023-01-10T19:50:00Z</dcterms:modified>
</cp:coreProperties>
</file>