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68BA1" w14:textId="77777777" w:rsidR="00A52F90" w:rsidRDefault="00A52F90" w:rsidP="00A47CB3">
      <w:pPr>
        <w:spacing w:after="0" w:line="360" w:lineRule="auto"/>
        <w:jc w:val="both"/>
        <w:rPr>
          <w:rFonts w:ascii="Arial" w:hAnsi="Arial" w:cs="Arial"/>
          <w:sz w:val="24"/>
          <w:szCs w:val="24"/>
        </w:rPr>
      </w:pPr>
    </w:p>
    <w:p w14:paraId="709F6A86" w14:textId="77777777" w:rsidR="00A52F90" w:rsidRDefault="00A52F90" w:rsidP="00A47CB3">
      <w:pPr>
        <w:spacing w:after="0" w:line="360" w:lineRule="auto"/>
        <w:jc w:val="both"/>
        <w:rPr>
          <w:rFonts w:ascii="Arial" w:hAnsi="Arial" w:cs="Arial"/>
          <w:sz w:val="24"/>
          <w:szCs w:val="24"/>
        </w:rPr>
      </w:pPr>
    </w:p>
    <w:p w14:paraId="0F24E111" w14:textId="77777777" w:rsidR="00A52F90" w:rsidRDefault="00A52F90" w:rsidP="00A47CB3">
      <w:pPr>
        <w:spacing w:after="0" w:line="360" w:lineRule="auto"/>
        <w:jc w:val="both"/>
        <w:rPr>
          <w:rFonts w:ascii="Arial" w:hAnsi="Arial" w:cs="Arial"/>
          <w:sz w:val="24"/>
          <w:szCs w:val="24"/>
        </w:rPr>
      </w:pPr>
    </w:p>
    <w:p w14:paraId="2E6F179C" w14:textId="77777777" w:rsidR="00A52F90" w:rsidRDefault="00A52F90" w:rsidP="00A47CB3">
      <w:pPr>
        <w:spacing w:after="0" w:line="360" w:lineRule="auto"/>
        <w:jc w:val="both"/>
        <w:rPr>
          <w:rFonts w:ascii="Arial" w:hAnsi="Arial" w:cs="Arial"/>
          <w:sz w:val="24"/>
          <w:szCs w:val="24"/>
        </w:rPr>
      </w:pPr>
    </w:p>
    <w:p w14:paraId="7A10F4A5" w14:textId="77777777" w:rsidR="00A52F90" w:rsidRDefault="00A52F90" w:rsidP="00A47CB3">
      <w:pPr>
        <w:spacing w:after="0" w:line="360" w:lineRule="auto"/>
        <w:jc w:val="both"/>
        <w:rPr>
          <w:rFonts w:ascii="Arial" w:hAnsi="Arial" w:cs="Arial"/>
          <w:sz w:val="24"/>
          <w:szCs w:val="24"/>
        </w:rPr>
      </w:pPr>
    </w:p>
    <w:p w14:paraId="7AA26E7E" w14:textId="77777777" w:rsidR="00A52F90" w:rsidRDefault="00A52F90" w:rsidP="00A47CB3">
      <w:pPr>
        <w:spacing w:after="0" w:line="360" w:lineRule="auto"/>
        <w:jc w:val="both"/>
        <w:rPr>
          <w:rFonts w:ascii="Arial" w:hAnsi="Arial" w:cs="Arial"/>
          <w:sz w:val="24"/>
          <w:szCs w:val="24"/>
        </w:rPr>
      </w:pPr>
    </w:p>
    <w:p w14:paraId="77D46499" w14:textId="77777777" w:rsidR="00A52F90" w:rsidRDefault="00A52F90" w:rsidP="00A47CB3">
      <w:pPr>
        <w:spacing w:after="0" w:line="360" w:lineRule="auto"/>
        <w:jc w:val="both"/>
        <w:rPr>
          <w:rFonts w:ascii="Arial" w:hAnsi="Arial" w:cs="Arial"/>
          <w:sz w:val="24"/>
          <w:szCs w:val="24"/>
        </w:rPr>
      </w:pPr>
    </w:p>
    <w:p w14:paraId="4C27ABE7" w14:textId="77777777" w:rsidR="00A52F90" w:rsidRDefault="00A52F90" w:rsidP="00A47CB3">
      <w:pPr>
        <w:spacing w:after="0" w:line="360" w:lineRule="auto"/>
        <w:jc w:val="both"/>
        <w:rPr>
          <w:rFonts w:ascii="Arial" w:hAnsi="Arial" w:cs="Arial"/>
          <w:sz w:val="24"/>
          <w:szCs w:val="24"/>
        </w:rPr>
      </w:pPr>
    </w:p>
    <w:p w14:paraId="2EF8135A" w14:textId="77777777" w:rsidR="00A52F90" w:rsidRDefault="00A52F90" w:rsidP="00A47CB3">
      <w:pPr>
        <w:spacing w:after="0" w:line="360" w:lineRule="auto"/>
        <w:jc w:val="both"/>
        <w:rPr>
          <w:rFonts w:ascii="Arial" w:hAnsi="Arial" w:cs="Arial"/>
          <w:sz w:val="24"/>
          <w:szCs w:val="24"/>
        </w:rPr>
      </w:pPr>
    </w:p>
    <w:p w14:paraId="0C1A126D" w14:textId="77777777" w:rsidR="00A52F90" w:rsidRDefault="00A52F90" w:rsidP="00A47CB3">
      <w:pPr>
        <w:spacing w:after="0" w:line="360" w:lineRule="auto"/>
        <w:jc w:val="both"/>
        <w:rPr>
          <w:rFonts w:ascii="Arial" w:hAnsi="Arial" w:cs="Arial"/>
          <w:sz w:val="24"/>
          <w:szCs w:val="24"/>
        </w:rPr>
      </w:pPr>
    </w:p>
    <w:p w14:paraId="70CE1BEB" w14:textId="46FC3C36" w:rsidR="00A52F90" w:rsidRPr="00F865E7" w:rsidRDefault="00A52F90" w:rsidP="00161C19">
      <w:pPr>
        <w:spacing w:after="0" w:line="360" w:lineRule="auto"/>
        <w:jc w:val="center"/>
        <w:rPr>
          <w:rFonts w:ascii="Arial" w:hAnsi="Arial" w:cs="Arial"/>
          <w:b/>
          <w:bCs/>
          <w:sz w:val="24"/>
          <w:szCs w:val="24"/>
        </w:rPr>
      </w:pPr>
    </w:p>
    <w:p w14:paraId="41BB5715" w14:textId="2AB1D961" w:rsidR="00A52F90" w:rsidRDefault="003374AD" w:rsidP="003374AD">
      <w:pPr>
        <w:spacing w:after="0" w:line="360" w:lineRule="auto"/>
        <w:jc w:val="center"/>
        <w:rPr>
          <w:rFonts w:ascii="Arial" w:hAnsi="Arial" w:cs="Arial"/>
          <w:b/>
          <w:bCs/>
          <w:sz w:val="24"/>
          <w:szCs w:val="24"/>
        </w:rPr>
      </w:pPr>
      <w:r>
        <w:rPr>
          <w:rFonts w:ascii="Arial" w:hAnsi="Arial" w:cs="Arial"/>
          <w:b/>
          <w:bCs/>
          <w:sz w:val="24"/>
          <w:szCs w:val="24"/>
        </w:rPr>
        <w:t>Advanced Application of Employment Law</w:t>
      </w:r>
    </w:p>
    <w:p w14:paraId="3DF1EFEC" w14:textId="6A5C8293" w:rsidR="003374AD" w:rsidRDefault="003374AD" w:rsidP="003374AD">
      <w:pPr>
        <w:spacing w:after="0" w:line="360" w:lineRule="auto"/>
        <w:jc w:val="center"/>
        <w:rPr>
          <w:rFonts w:ascii="Arial" w:hAnsi="Arial" w:cs="Arial"/>
          <w:b/>
          <w:bCs/>
          <w:sz w:val="24"/>
          <w:szCs w:val="24"/>
        </w:rPr>
      </w:pPr>
      <w:r>
        <w:rPr>
          <w:rFonts w:ascii="Arial" w:hAnsi="Arial" w:cs="Arial"/>
          <w:b/>
          <w:bCs/>
          <w:sz w:val="24"/>
          <w:szCs w:val="24"/>
        </w:rPr>
        <w:t>Providing Appropriate Advice to the Management Teams at two UK based Organisations</w:t>
      </w:r>
    </w:p>
    <w:p w14:paraId="3038499E" w14:textId="42FFE2E7" w:rsidR="00755350" w:rsidRDefault="00755350" w:rsidP="00755350">
      <w:pPr>
        <w:spacing w:after="0" w:line="360" w:lineRule="auto"/>
        <w:jc w:val="center"/>
        <w:rPr>
          <w:rFonts w:ascii="Arial" w:hAnsi="Arial" w:cs="Arial"/>
          <w:b/>
          <w:bCs/>
          <w:sz w:val="24"/>
          <w:szCs w:val="24"/>
        </w:rPr>
      </w:pPr>
      <w:r w:rsidRPr="00F865E7">
        <w:rPr>
          <w:rFonts w:ascii="Arial" w:hAnsi="Arial" w:cs="Arial"/>
          <w:b/>
          <w:bCs/>
          <w:sz w:val="24"/>
          <w:szCs w:val="24"/>
        </w:rPr>
        <w:t>Task 1</w:t>
      </w:r>
      <w:r w:rsidRPr="00707BB1">
        <w:rPr>
          <w:rFonts w:ascii="Arial" w:hAnsi="Arial" w:cs="Arial"/>
          <w:b/>
          <w:bCs/>
          <w:sz w:val="24"/>
          <w:szCs w:val="24"/>
        </w:rPr>
        <w:t xml:space="preserve"> </w:t>
      </w:r>
    </w:p>
    <w:p w14:paraId="593BDB9C" w14:textId="77777777" w:rsidR="00707BB1" w:rsidRDefault="00707BB1" w:rsidP="00A72105">
      <w:pPr>
        <w:spacing w:after="0" w:line="360" w:lineRule="auto"/>
        <w:jc w:val="center"/>
        <w:rPr>
          <w:rFonts w:ascii="Arial" w:hAnsi="Arial" w:cs="Arial"/>
          <w:b/>
          <w:bCs/>
          <w:sz w:val="24"/>
          <w:szCs w:val="24"/>
        </w:rPr>
      </w:pPr>
    </w:p>
    <w:p w14:paraId="68A9988F" w14:textId="7A0A27FA" w:rsidR="00A52F90" w:rsidRPr="00A72105" w:rsidRDefault="00A52F90" w:rsidP="00A72105">
      <w:pPr>
        <w:spacing w:after="0" w:line="360" w:lineRule="auto"/>
        <w:jc w:val="center"/>
        <w:rPr>
          <w:rFonts w:ascii="Arial" w:hAnsi="Arial" w:cs="Arial"/>
          <w:b/>
          <w:bCs/>
          <w:sz w:val="24"/>
          <w:szCs w:val="24"/>
        </w:rPr>
      </w:pPr>
    </w:p>
    <w:p w14:paraId="3B03EC5F" w14:textId="77777777" w:rsidR="00A52F90" w:rsidRDefault="00A52F90" w:rsidP="00A47CB3">
      <w:pPr>
        <w:spacing w:after="0" w:line="360" w:lineRule="auto"/>
        <w:jc w:val="both"/>
        <w:rPr>
          <w:rFonts w:ascii="Arial" w:hAnsi="Arial" w:cs="Arial"/>
          <w:sz w:val="24"/>
          <w:szCs w:val="24"/>
        </w:rPr>
      </w:pPr>
    </w:p>
    <w:p w14:paraId="442D4DB4" w14:textId="77777777" w:rsidR="00A52F90" w:rsidRDefault="00A52F90" w:rsidP="00A47CB3">
      <w:pPr>
        <w:spacing w:after="0" w:line="360" w:lineRule="auto"/>
        <w:jc w:val="both"/>
        <w:rPr>
          <w:rFonts w:ascii="Arial" w:hAnsi="Arial" w:cs="Arial"/>
          <w:sz w:val="24"/>
          <w:szCs w:val="24"/>
        </w:rPr>
      </w:pPr>
    </w:p>
    <w:p w14:paraId="4E4F84D9" w14:textId="386C1AE7"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Student:</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Chris Tooze</w:t>
      </w:r>
    </w:p>
    <w:p w14:paraId="4820DF8D" w14:textId="2650E81C"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Student Number:</w:t>
      </w:r>
      <w:r>
        <w:rPr>
          <w:rFonts w:ascii="Arial" w:hAnsi="Arial" w:cs="Arial"/>
          <w:sz w:val="24"/>
          <w:szCs w:val="24"/>
        </w:rPr>
        <w:t xml:space="preserve"> </w:t>
      </w:r>
      <w:r>
        <w:rPr>
          <w:rFonts w:ascii="Arial" w:hAnsi="Arial" w:cs="Arial"/>
          <w:sz w:val="24"/>
          <w:szCs w:val="24"/>
        </w:rPr>
        <w:tab/>
        <w:t>2415705</w:t>
      </w:r>
    </w:p>
    <w:p w14:paraId="1932C582" w14:textId="06CD90F4"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Word Count:</w:t>
      </w:r>
      <w:r w:rsidR="00D23470">
        <w:rPr>
          <w:rFonts w:ascii="Arial" w:hAnsi="Arial" w:cs="Arial"/>
          <w:b/>
          <w:bCs/>
          <w:sz w:val="24"/>
          <w:szCs w:val="24"/>
        </w:rPr>
        <w:t xml:space="preserve"> </w:t>
      </w:r>
      <w:r w:rsidR="00DA0DEC">
        <w:rPr>
          <w:rFonts w:ascii="Arial" w:hAnsi="Arial" w:cs="Arial"/>
          <w:sz w:val="24"/>
          <w:szCs w:val="24"/>
        </w:rPr>
        <w:tab/>
      </w:r>
      <w:r w:rsidR="009108C2">
        <w:rPr>
          <w:rFonts w:ascii="Arial" w:hAnsi="Arial" w:cs="Arial"/>
          <w:sz w:val="24"/>
          <w:szCs w:val="24"/>
        </w:rPr>
        <w:t>3,</w:t>
      </w:r>
      <w:r w:rsidR="00455C6D">
        <w:rPr>
          <w:rFonts w:ascii="Arial" w:hAnsi="Arial" w:cs="Arial"/>
          <w:sz w:val="24"/>
          <w:szCs w:val="24"/>
        </w:rPr>
        <w:t>2</w:t>
      </w:r>
      <w:r w:rsidR="00944BFE">
        <w:rPr>
          <w:rFonts w:ascii="Arial" w:hAnsi="Arial" w:cs="Arial"/>
          <w:sz w:val="24"/>
          <w:szCs w:val="24"/>
        </w:rPr>
        <w:t>91</w:t>
      </w:r>
      <w:r w:rsidR="00667F07">
        <w:rPr>
          <w:rFonts w:ascii="Arial" w:hAnsi="Arial" w:cs="Arial"/>
          <w:sz w:val="24"/>
          <w:szCs w:val="24"/>
        </w:rPr>
        <w:t xml:space="preserve"> </w:t>
      </w:r>
      <w:r w:rsidR="00503519">
        <w:rPr>
          <w:rFonts w:ascii="Arial" w:hAnsi="Arial" w:cs="Arial"/>
          <w:sz w:val="24"/>
          <w:szCs w:val="24"/>
        </w:rPr>
        <w:t>words</w:t>
      </w:r>
    </w:p>
    <w:p w14:paraId="0F76328B" w14:textId="77777777" w:rsidR="00F865E7" w:rsidRDefault="00F865E7" w:rsidP="00A47CB3">
      <w:pPr>
        <w:spacing w:after="0" w:line="360" w:lineRule="auto"/>
        <w:jc w:val="both"/>
        <w:rPr>
          <w:rFonts w:ascii="Arial" w:hAnsi="Arial" w:cs="Arial"/>
          <w:sz w:val="24"/>
          <w:szCs w:val="24"/>
        </w:rPr>
      </w:pPr>
    </w:p>
    <w:p w14:paraId="238590F1" w14:textId="5A6C74E5" w:rsidR="00A50C65" w:rsidRDefault="00F865E7" w:rsidP="00A940F4">
      <w:pPr>
        <w:spacing w:after="0" w:line="360" w:lineRule="auto"/>
        <w:jc w:val="both"/>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2036541498"/>
        <w:docPartObj>
          <w:docPartGallery w:val="Table of Contents"/>
          <w:docPartUnique/>
        </w:docPartObj>
      </w:sdtPr>
      <w:sdtEndPr>
        <w:rPr>
          <w:b/>
          <w:bCs/>
          <w:noProof/>
        </w:rPr>
      </w:sdtEndPr>
      <w:sdtContent>
        <w:p w14:paraId="52EB4E47" w14:textId="31344118" w:rsidR="00A940F4" w:rsidRDefault="00A940F4">
          <w:pPr>
            <w:pStyle w:val="TOCHeading"/>
          </w:pPr>
          <w:r>
            <w:t>Contents</w:t>
          </w:r>
        </w:p>
        <w:p w14:paraId="01C5831D" w14:textId="34F2A1BB" w:rsidR="007C30BD" w:rsidRDefault="00A940F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877436" w:history="1">
            <w:r w:rsidR="007C30BD" w:rsidRPr="00BA3309">
              <w:rPr>
                <w:rStyle w:val="Hyperlink"/>
                <w:noProof/>
              </w:rPr>
              <w:t>Question 1</w:t>
            </w:r>
            <w:r w:rsidR="007C30BD">
              <w:rPr>
                <w:noProof/>
                <w:webHidden/>
              </w:rPr>
              <w:tab/>
            </w:r>
            <w:r w:rsidR="007C30BD">
              <w:rPr>
                <w:noProof/>
                <w:webHidden/>
              </w:rPr>
              <w:fldChar w:fldCharType="begin"/>
            </w:r>
            <w:r w:rsidR="007C30BD">
              <w:rPr>
                <w:noProof/>
                <w:webHidden/>
              </w:rPr>
              <w:instrText xml:space="preserve"> PAGEREF _Toc197877436 \h </w:instrText>
            </w:r>
            <w:r w:rsidR="007C30BD">
              <w:rPr>
                <w:noProof/>
                <w:webHidden/>
              </w:rPr>
            </w:r>
            <w:r w:rsidR="007C30BD">
              <w:rPr>
                <w:noProof/>
                <w:webHidden/>
              </w:rPr>
              <w:fldChar w:fldCharType="separate"/>
            </w:r>
            <w:r w:rsidR="007C30BD">
              <w:rPr>
                <w:noProof/>
                <w:webHidden/>
              </w:rPr>
              <w:t>3</w:t>
            </w:r>
            <w:r w:rsidR="007C30BD">
              <w:rPr>
                <w:noProof/>
                <w:webHidden/>
              </w:rPr>
              <w:fldChar w:fldCharType="end"/>
            </w:r>
          </w:hyperlink>
        </w:p>
        <w:p w14:paraId="1143B200" w14:textId="56C73096" w:rsidR="007C30BD" w:rsidRDefault="007C30BD">
          <w:pPr>
            <w:pStyle w:val="TOC2"/>
            <w:tabs>
              <w:tab w:val="right" w:leader="dot" w:pos="9016"/>
            </w:tabs>
            <w:rPr>
              <w:rFonts w:eastAsiaTheme="minorEastAsia"/>
              <w:noProof/>
              <w:sz w:val="24"/>
              <w:szCs w:val="24"/>
              <w:lang w:eastAsia="en-GB"/>
            </w:rPr>
          </w:pPr>
          <w:hyperlink w:anchor="_Toc197877437" w:history="1">
            <w:r w:rsidRPr="00BA3309">
              <w:rPr>
                <w:rStyle w:val="Hyperlink"/>
                <w:noProof/>
              </w:rPr>
              <w:t>Part 1</w:t>
            </w:r>
            <w:r>
              <w:rPr>
                <w:noProof/>
                <w:webHidden/>
              </w:rPr>
              <w:tab/>
            </w:r>
            <w:r>
              <w:rPr>
                <w:noProof/>
                <w:webHidden/>
              </w:rPr>
              <w:fldChar w:fldCharType="begin"/>
            </w:r>
            <w:r>
              <w:rPr>
                <w:noProof/>
                <w:webHidden/>
              </w:rPr>
              <w:instrText xml:space="preserve"> PAGEREF _Toc197877437 \h </w:instrText>
            </w:r>
            <w:r>
              <w:rPr>
                <w:noProof/>
                <w:webHidden/>
              </w:rPr>
            </w:r>
            <w:r>
              <w:rPr>
                <w:noProof/>
                <w:webHidden/>
              </w:rPr>
              <w:fldChar w:fldCharType="separate"/>
            </w:r>
            <w:r>
              <w:rPr>
                <w:noProof/>
                <w:webHidden/>
              </w:rPr>
              <w:t>3</w:t>
            </w:r>
            <w:r>
              <w:rPr>
                <w:noProof/>
                <w:webHidden/>
              </w:rPr>
              <w:fldChar w:fldCharType="end"/>
            </w:r>
          </w:hyperlink>
        </w:p>
        <w:p w14:paraId="6D1061E5" w14:textId="5F026ED0" w:rsidR="007C30BD" w:rsidRDefault="007C30BD">
          <w:pPr>
            <w:pStyle w:val="TOC3"/>
            <w:tabs>
              <w:tab w:val="right" w:leader="dot" w:pos="9016"/>
            </w:tabs>
            <w:rPr>
              <w:rFonts w:eastAsiaTheme="minorEastAsia"/>
              <w:noProof/>
              <w:sz w:val="24"/>
              <w:szCs w:val="24"/>
              <w:lang w:eastAsia="en-GB"/>
            </w:rPr>
          </w:pPr>
          <w:hyperlink w:anchor="_Toc197877438" w:history="1">
            <w:r w:rsidRPr="00BA3309">
              <w:rPr>
                <w:rStyle w:val="Hyperlink"/>
                <w:noProof/>
              </w:rPr>
              <w:t>Introduction</w:t>
            </w:r>
            <w:r>
              <w:rPr>
                <w:noProof/>
                <w:webHidden/>
              </w:rPr>
              <w:tab/>
            </w:r>
            <w:r>
              <w:rPr>
                <w:noProof/>
                <w:webHidden/>
              </w:rPr>
              <w:fldChar w:fldCharType="begin"/>
            </w:r>
            <w:r>
              <w:rPr>
                <w:noProof/>
                <w:webHidden/>
              </w:rPr>
              <w:instrText xml:space="preserve"> PAGEREF _Toc197877438 \h </w:instrText>
            </w:r>
            <w:r>
              <w:rPr>
                <w:noProof/>
                <w:webHidden/>
              </w:rPr>
            </w:r>
            <w:r>
              <w:rPr>
                <w:noProof/>
                <w:webHidden/>
              </w:rPr>
              <w:fldChar w:fldCharType="separate"/>
            </w:r>
            <w:r>
              <w:rPr>
                <w:noProof/>
                <w:webHidden/>
              </w:rPr>
              <w:t>3</w:t>
            </w:r>
            <w:r>
              <w:rPr>
                <w:noProof/>
                <w:webHidden/>
              </w:rPr>
              <w:fldChar w:fldCharType="end"/>
            </w:r>
          </w:hyperlink>
        </w:p>
        <w:p w14:paraId="2888925E" w14:textId="604389B6" w:rsidR="007C30BD" w:rsidRDefault="007C30BD">
          <w:pPr>
            <w:pStyle w:val="TOC3"/>
            <w:tabs>
              <w:tab w:val="right" w:leader="dot" w:pos="9016"/>
            </w:tabs>
            <w:rPr>
              <w:rFonts w:eastAsiaTheme="minorEastAsia"/>
              <w:noProof/>
              <w:sz w:val="24"/>
              <w:szCs w:val="24"/>
              <w:lang w:eastAsia="en-GB"/>
            </w:rPr>
          </w:pPr>
          <w:hyperlink w:anchor="_Toc197877439" w:history="1">
            <w:r w:rsidRPr="00BA3309">
              <w:rPr>
                <w:rStyle w:val="Hyperlink"/>
                <w:noProof/>
              </w:rPr>
              <w:t>Initial response</w:t>
            </w:r>
            <w:r>
              <w:rPr>
                <w:noProof/>
                <w:webHidden/>
              </w:rPr>
              <w:tab/>
            </w:r>
            <w:r>
              <w:rPr>
                <w:noProof/>
                <w:webHidden/>
              </w:rPr>
              <w:fldChar w:fldCharType="begin"/>
            </w:r>
            <w:r>
              <w:rPr>
                <w:noProof/>
                <w:webHidden/>
              </w:rPr>
              <w:instrText xml:space="preserve"> PAGEREF _Toc197877439 \h </w:instrText>
            </w:r>
            <w:r>
              <w:rPr>
                <w:noProof/>
                <w:webHidden/>
              </w:rPr>
            </w:r>
            <w:r>
              <w:rPr>
                <w:noProof/>
                <w:webHidden/>
              </w:rPr>
              <w:fldChar w:fldCharType="separate"/>
            </w:r>
            <w:r>
              <w:rPr>
                <w:noProof/>
                <w:webHidden/>
              </w:rPr>
              <w:t>3</w:t>
            </w:r>
            <w:r>
              <w:rPr>
                <w:noProof/>
                <w:webHidden/>
              </w:rPr>
              <w:fldChar w:fldCharType="end"/>
            </w:r>
          </w:hyperlink>
        </w:p>
        <w:p w14:paraId="1A63E383" w14:textId="69C90CEF" w:rsidR="007C30BD" w:rsidRDefault="007C30BD">
          <w:pPr>
            <w:pStyle w:val="TOC3"/>
            <w:tabs>
              <w:tab w:val="right" w:leader="dot" w:pos="9016"/>
            </w:tabs>
            <w:rPr>
              <w:rFonts w:eastAsiaTheme="minorEastAsia"/>
              <w:noProof/>
              <w:sz w:val="24"/>
              <w:szCs w:val="24"/>
              <w:lang w:eastAsia="en-GB"/>
            </w:rPr>
          </w:pPr>
          <w:hyperlink w:anchor="_Toc197877440" w:history="1">
            <w:r w:rsidRPr="00BA3309">
              <w:rPr>
                <w:rStyle w:val="Hyperlink"/>
                <w:noProof/>
              </w:rPr>
              <w:t>Investigation</w:t>
            </w:r>
            <w:r>
              <w:rPr>
                <w:noProof/>
                <w:webHidden/>
              </w:rPr>
              <w:tab/>
            </w:r>
            <w:r>
              <w:rPr>
                <w:noProof/>
                <w:webHidden/>
              </w:rPr>
              <w:fldChar w:fldCharType="begin"/>
            </w:r>
            <w:r>
              <w:rPr>
                <w:noProof/>
                <w:webHidden/>
              </w:rPr>
              <w:instrText xml:space="preserve"> PAGEREF _Toc197877440 \h </w:instrText>
            </w:r>
            <w:r>
              <w:rPr>
                <w:noProof/>
                <w:webHidden/>
              </w:rPr>
            </w:r>
            <w:r>
              <w:rPr>
                <w:noProof/>
                <w:webHidden/>
              </w:rPr>
              <w:fldChar w:fldCharType="separate"/>
            </w:r>
            <w:r>
              <w:rPr>
                <w:noProof/>
                <w:webHidden/>
              </w:rPr>
              <w:t>3</w:t>
            </w:r>
            <w:r>
              <w:rPr>
                <w:noProof/>
                <w:webHidden/>
              </w:rPr>
              <w:fldChar w:fldCharType="end"/>
            </w:r>
          </w:hyperlink>
        </w:p>
        <w:p w14:paraId="051BD762" w14:textId="2475E2C0" w:rsidR="007C30BD" w:rsidRDefault="007C30BD">
          <w:pPr>
            <w:pStyle w:val="TOC3"/>
            <w:tabs>
              <w:tab w:val="right" w:leader="dot" w:pos="9016"/>
            </w:tabs>
            <w:rPr>
              <w:rFonts w:eastAsiaTheme="minorEastAsia"/>
              <w:noProof/>
              <w:sz w:val="24"/>
              <w:szCs w:val="24"/>
              <w:lang w:eastAsia="en-GB"/>
            </w:rPr>
          </w:pPr>
          <w:hyperlink w:anchor="_Toc197877441" w:history="1">
            <w:r w:rsidRPr="00BA3309">
              <w:rPr>
                <w:rStyle w:val="Hyperlink"/>
                <w:noProof/>
              </w:rPr>
              <w:t>Conclusion</w:t>
            </w:r>
            <w:r>
              <w:rPr>
                <w:noProof/>
                <w:webHidden/>
              </w:rPr>
              <w:tab/>
            </w:r>
            <w:r>
              <w:rPr>
                <w:noProof/>
                <w:webHidden/>
              </w:rPr>
              <w:fldChar w:fldCharType="begin"/>
            </w:r>
            <w:r>
              <w:rPr>
                <w:noProof/>
                <w:webHidden/>
              </w:rPr>
              <w:instrText xml:space="preserve"> PAGEREF _Toc197877441 \h </w:instrText>
            </w:r>
            <w:r>
              <w:rPr>
                <w:noProof/>
                <w:webHidden/>
              </w:rPr>
            </w:r>
            <w:r>
              <w:rPr>
                <w:noProof/>
                <w:webHidden/>
              </w:rPr>
              <w:fldChar w:fldCharType="separate"/>
            </w:r>
            <w:r>
              <w:rPr>
                <w:noProof/>
                <w:webHidden/>
              </w:rPr>
              <w:t>5</w:t>
            </w:r>
            <w:r>
              <w:rPr>
                <w:noProof/>
                <w:webHidden/>
              </w:rPr>
              <w:fldChar w:fldCharType="end"/>
            </w:r>
          </w:hyperlink>
        </w:p>
        <w:p w14:paraId="18228652" w14:textId="62FD0C53" w:rsidR="007C30BD" w:rsidRDefault="007C30BD">
          <w:pPr>
            <w:pStyle w:val="TOC2"/>
            <w:tabs>
              <w:tab w:val="right" w:leader="dot" w:pos="9016"/>
            </w:tabs>
            <w:rPr>
              <w:rFonts w:eastAsiaTheme="minorEastAsia"/>
              <w:noProof/>
              <w:sz w:val="24"/>
              <w:szCs w:val="24"/>
              <w:lang w:eastAsia="en-GB"/>
            </w:rPr>
          </w:pPr>
          <w:hyperlink w:anchor="_Toc197877442" w:history="1">
            <w:r w:rsidRPr="00BA3309">
              <w:rPr>
                <w:rStyle w:val="Hyperlink"/>
                <w:noProof/>
              </w:rPr>
              <w:t>Part 2</w:t>
            </w:r>
            <w:r>
              <w:rPr>
                <w:noProof/>
                <w:webHidden/>
              </w:rPr>
              <w:tab/>
            </w:r>
            <w:r>
              <w:rPr>
                <w:noProof/>
                <w:webHidden/>
              </w:rPr>
              <w:fldChar w:fldCharType="begin"/>
            </w:r>
            <w:r>
              <w:rPr>
                <w:noProof/>
                <w:webHidden/>
              </w:rPr>
              <w:instrText xml:space="preserve"> PAGEREF _Toc197877442 \h </w:instrText>
            </w:r>
            <w:r>
              <w:rPr>
                <w:noProof/>
                <w:webHidden/>
              </w:rPr>
            </w:r>
            <w:r>
              <w:rPr>
                <w:noProof/>
                <w:webHidden/>
              </w:rPr>
              <w:fldChar w:fldCharType="separate"/>
            </w:r>
            <w:r>
              <w:rPr>
                <w:noProof/>
                <w:webHidden/>
              </w:rPr>
              <w:t>5</w:t>
            </w:r>
            <w:r>
              <w:rPr>
                <w:noProof/>
                <w:webHidden/>
              </w:rPr>
              <w:fldChar w:fldCharType="end"/>
            </w:r>
          </w:hyperlink>
        </w:p>
        <w:p w14:paraId="7F87C8B5" w14:textId="5F76EACA" w:rsidR="007C30BD" w:rsidRDefault="007C30BD">
          <w:pPr>
            <w:pStyle w:val="TOC2"/>
            <w:tabs>
              <w:tab w:val="right" w:leader="dot" w:pos="9016"/>
            </w:tabs>
            <w:rPr>
              <w:rFonts w:eastAsiaTheme="minorEastAsia"/>
              <w:noProof/>
              <w:sz w:val="24"/>
              <w:szCs w:val="24"/>
              <w:lang w:eastAsia="en-GB"/>
            </w:rPr>
          </w:pPr>
          <w:hyperlink w:anchor="_Toc197877443" w:history="1">
            <w:r w:rsidRPr="00BA3309">
              <w:rPr>
                <w:rStyle w:val="Hyperlink"/>
                <w:noProof/>
              </w:rPr>
              <w:t>Part 3</w:t>
            </w:r>
            <w:r>
              <w:rPr>
                <w:noProof/>
                <w:webHidden/>
              </w:rPr>
              <w:tab/>
            </w:r>
            <w:r>
              <w:rPr>
                <w:noProof/>
                <w:webHidden/>
              </w:rPr>
              <w:fldChar w:fldCharType="begin"/>
            </w:r>
            <w:r>
              <w:rPr>
                <w:noProof/>
                <w:webHidden/>
              </w:rPr>
              <w:instrText xml:space="preserve"> PAGEREF _Toc197877443 \h </w:instrText>
            </w:r>
            <w:r>
              <w:rPr>
                <w:noProof/>
                <w:webHidden/>
              </w:rPr>
            </w:r>
            <w:r>
              <w:rPr>
                <w:noProof/>
                <w:webHidden/>
              </w:rPr>
              <w:fldChar w:fldCharType="separate"/>
            </w:r>
            <w:r>
              <w:rPr>
                <w:noProof/>
                <w:webHidden/>
              </w:rPr>
              <w:t>6</w:t>
            </w:r>
            <w:r>
              <w:rPr>
                <w:noProof/>
                <w:webHidden/>
              </w:rPr>
              <w:fldChar w:fldCharType="end"/>
            </w:r>
          </w:hyperlink>
        </w:p>
        <w:p w14:paraId="172BCE8D" w14:textId="50662C26" w:rsidR="007C30BD" w:rsidRDefault="007C30BD">
          <w:pPr>
            <w:pStyle w:val="TOC1"/>
            <w:tabs>
              <w:tab w:val="right" w:leader="dot" w:pos="9016"/>
            </w:tabs>
            <w:rPr>
              <w:rFonts w:eastAsiaTheme="minorEastAsia"/>
              <w:noProof/>
              <w:sz w:val="24"/>
              <w:szCs w:val="24"/>
              <w:lang w:eastAsia="en-GB"/>
            </w:rPr>
          </w:pPr>
          <w:hyperlink w:anchor="_Toc197877444" w:history="1">
            <w:r w:rsidRPr="00BA3309">
              <w:rPr>
                <w:rStyle w:val="Hyperlink"/>
                <w:noProof/>
              </w:rPr>
              <w:t>Question 2</w:t>
            </w:r>
            <w:r>
              <w:rPr>
                <w:noProof/>
                <w:webHidden/>
              </w:rPr>
              <w:tab/>
            </w:r>
            <w:r>
              <w:rPr>
                <w:noProof/>
                <w:webHidden/>
              </w:rPr>
              <w:fldChar w:fldCharType="begin"/>
            </w:r>
            <w:r>
              <w:rPr>
                <w:noProof/>
                <w:webHidden/>
              </w:rPr>
              <w:instrText xml:space="preserve"> PAGEREF _Toc197877444 \h </w:instrText>
            </w:r>
            <w:r>
              <w:rPr>
                <w:noProof/>
                <w:webHidden/>
              </w:rPr>
            </w:r>
            <w:r>
              <w:rPr>
                <w:noProof/>
                <w:webHidden/>
              </w:rPr>
              <w:fldChar w:fldCharType="separate"/>
            </w:r>
            <w:r>
              <w:rPr>
                <w:noProof/>
                <w:webHidden/>
              </w:rPr>
              <w:t>7</w:t>
            </w:r>
            <w:r>
              <w:rPr>
                <w:noProof/>
                <w:webHidden/>
              </w:rPr>
              <w:fldChar w:fldCharType="end"/>
            </w:r>
          </w:hyperlink>
        </w:p>
        <w:p w14:paraId="069FC860" w14:textId="1A4EBF00" w:rsidR="007C30BD" w:rsidRDefault="007C30BD">
          <w:pPr>
            <w:pStyle w:val="TOC3"/>
            <w:tabs>
              <w:tab w:val="right" w:leader="dot" w:pos="9016"/>
            </w:tabs>
            <w:rPr>
              <w:rFonts w:eastAsiaTheme="minorEastAsia"/>
              <w:noProof/>
              <w:sz w:val="24"/>
              <w:szCs w:val="24"/>
              <w:lang w:eastAsia="en-GB"/>
            </w:rPr>
          </w:pPr>
          <w:hyperlink w:anchor="_Toc197877445" w:history="1">
            <w:r w:rsidRPr="00BA3309">
              <w:rPr>
                <w:rStyle w:val="Hyperlink"/>
                <w:noProof/>
              </w:rPr>
              <w:t>Introduction</w:t>
            </w:r>
            <w:r>
              <w:rPr>
                <w:noProof/>
                <w:webHidden/>
              </w:rPr>
              <w:tab/>
            </w:r>
            <w:r>
              <w:rPr>
                <w:noProof/>
                <w:webHidden/>
              </w:rPr>
              <w:fldChar w:fldCharType="begin"/>
            </w:r>
            <w:r>
              <w:rPr>
                <w:noProof/>
                <w:webHidden/>
              </w:rPr>
              <w:instrText xml:space="preserve"> PAGEREF _Toc197877445 \h </w:instrText>
            </w:r>
            <w:r>
              <w:rPr>
                <w:noProof/>
                <w:webHidden/>
              </w:rPr>
            </w:r>
            <w:r>
              <w:rPr>
                <w:noProof/>
                <w:webHidden/>
              </w:rPr>
              <w:fldChar w:fldCharType="separate"/>
            </w:r>
            <w:r>
              <w:rPr>
                <w:noProof/>
                <w:webHidden/>
              </w:rPr>
              <w:t>7</w:t>
            </w:r>
            <w:r>
              <w:rPr>
                <w:noProof/>
                <w:webHidden/>
              </w:rPr>
              <w:fldChar w:fldCharType="end"/>
            </w:r>
          </w:hyperlink>
        </w:p>
        <w:p w14:paraId="3AD6B37D" w14:textId="1944A9E0" w:rsidR="007C30BD" w:rsidRDefault="007C30BD">
          <w:pPr>
            <w:pStyle w:val="TOC3"/>
            <w:tabs>
              <w:tab w:val="right" w:leader="dot" w:pos="9016"/>
            </w:tabs>
            <w:rPr>
              <w:rFonts w:eastAsiaTheme="minorEastAsia"/>
              <w:noProof/>
              <w:sz w:val="24"/>
              <w:szCs w:val="24"/>
              <w:lang w:eastAsia="en-GB"/>
            </w:rPr>
          </w:pPr>
          <w:hyperlink w:anchor="_Toc197877446" w:history="1">
            <w:r w:rsidRPr="00BA3309">
              <w:rPr>
                <w:rStyle w:val="Hyperlink"/>
                <w:noProof/>
              </w:rPr>
              <w:t>Procedure</w:t>
            </w:r>
            <w:r>
              <w:rPr>
                <w:noProof/>
                <w:webHidden/>
              </w:rPr>
              <w:tab/>
            </w:r>
            <w:r>
              <w:rPr>
                <w:noProof/>
                <w:webHidden/>
              </w:rPr>
              <w:fldChar w:fldCharType="begin"/>
            </w:r>
            <w:r>
              <w:rPr>
                <w:noProof/>
                <w:webHidden/>
              </w:rPr>
              <w:instrText xml:space="preserve"> PAGEREF _Toc197877446 \h </w:instrText>
            </w:r>
            <w:r>
              <w:rPr>
                <w:noProof/>
                <w:webHidden/>
              </w:rPr>
            </w:r>
            <w:r>
              <w:rPr>
                <w:noProof/>
                <w:webHidden/>
              </w:rPr>
              <w:fldChar w:fldCharType="separate"/>
            </w:r>
            <w:r>
              <w:rPr>
                <w:noProof/>
                <w:webHidden/>
              </w:rPr>
              <w:t>8</w:t>
            </w:r>
            <w:r>
              <w:rPr>
                <w:noProof/>
                <w:webHidden/>
              </w:rPr>
              <w:fldChar w:fldCharType="end"/>
            </w:r>
          </w:hyperlink>
        </w:p>
        <w:p w14:paraId="59B0871E" w14:textId="1174F002" w:rsidR="007C30BD" w:rsidRDefault="007C30BD">
          <w:pPr>
            <w:pStyle w:val="TOC3"/>
            <w:tabs>
              <w:tab w:val="right" w:leader="dot" w:pos="9016"/>
            </w:tabs>
            <w:rPr>
              <w:rFonts w:eastAsiaTheme="minorEastAsia"/>
              <w:noProof/>
              <w:sz w:val="24"/>
              <w:szCs w:val="24"/>
              <w:lang w:eastAsia="en-GB"/>
            </w:rPr>
          </w:pPr>
          <w:hyperlink w:anchor="_Toc197877447" w:history="1">
            <w:r w:rsidRPr="00BA3309">
              <w:rPr>
                <w:rStyle w:val="Hyperlink"/>
                <w:noProof/>
              </w:rPr>
              <w:t>Summary and Conclusions</w:t>
            </w:r>
            <w:r>
              <w:rPr>
                <w:noProof/>
                <w:webHidden/>
              </w:rPr>
              <w:tab/>
            </w:r>
            <w:r>
              <w:rPr>
                <w:noProof/>
                <w:webHidden/>
              </w:rPr>
              <w:fldChar w:fldCharType="begin"/>
            </w:r>
            <w:r>
              <w:rPr>
                <w:noProof/>
                <w:webHidden/>
              </w:rPr>
              <w:instrText xml:space="preserve"> PAGEREF _Toc197877447 \h </w:instrText>
            </w:r>
            <w:r>
              <w:rPr>
                <w:noProof/>
                <w:webHidden/>
              </w:rPr>
            </w:r>
            <w:r>
              <w:rPr>
                <w:noProof/>
                <w:webHidden/>
              </w:rPr>
              <w:fldChar w:fldCharType="separate"/>
            </w:r>
            <w:r>
              <w:rPr>
                <w:noProof/>
                <w:webHidden/>
              </w:rPr>
              <w:t>11</w:t>
            </w:r>
            <w:r>
              <w:rPr>
                <w:noProof/>
                <w:webHidden/>
              </w:rPr>
              <w:fldChar w:fldCharType="end"/>
            </w:r>
          </w:hyperlink>
        </w:p>
        <w:p w14:paraId="643C7964" w14:textId="73774762" w:rsidR="007C30BD" w:rsidRDefault="007C30BD">
          <w:pPr>
            <w:pStyle w:val="TOC1"/>
            <w:tabs>
              <w:tab w:val="right" w:leader="dot" w:pos="9016"/>
            </w:tabs>
            <w:rPr>
              <w:rFonts w:eastAsiaTheme="minorEastAsia"/>
              <w:noProof/>
              <w:sz w:val="24"/>
              <w:szCs w:val="24"/>
              <w:lang w:eastAsia="en-GB"/>
            </w:rPr>
          </w:pPr>
          <w:hyperlink w:anchor="_Toc197877448" w:history="1">
            <w:r w:rsidRPr="00BA3309">
              <w:rPr>
                <w:rStyle w:val="Hyperlink"/>
                <w:noProof/>
              </w:rPr>
              <w:t>Question 3</w:t>
            </w:r>
            <w:r>
              <w:rPr>
                <w:noProof/>
                <w:webHidden/>
              </w:rPr>
              <w:tab/>
            </w:r>
            <w:r>
              <w:rPr>
                <w:noProof/>
                <w:webHidden/>
              </w:rPr>
              <w:fldChar w:fldCharType="begin"/>
            </w:r>
            <w:r>
              <w:rPr>
                <w:noProof/>
                <w:webHidden/>
              </w:rPr>
              <w:instrText xml:space="preserve"> PAGEREF _Toc197877448 \h </w:instrText>
            </w:r>
            <w:r>
              <w:rPr>
                <w:noProof/>
                <w:webHidden/>
              </w:rPr>
            </w:r>
            <w:r>
              <w:rPr>
                <w:noProof/>
                <w:webHidden/>
              </w:rPr>
              <w:fldChar w:fldCharType="separate"/>
            </w:r>
            <w:r>
              <w:rPr>
                <w:noProof/>
                <w:webHidden/>
              </w:rPr>
              <w:t>11</w:t>
            </w:r>
            <w:r>
              <w:rPr>
                <w:noProof/>
                <w:webHidden/>
              </w:rPr>
              <w:fldChar w:fldCharType="end"/>
            </w:r>
          </w:hyperlink>
        </w:p>
        <w:p w14:paraId="7F09D5F4" w14:textId="6CD277C5" w:rsidR="007C30BD" w:rsidRDefault="007C30BD">
          <w:pPr>
            <w:pStyle w:val="TOC3"/>
            <w:tabs>
              <w:tab w:val="right" w:leader="dot" w:pos="9016"/>
            </w:tabs>
            <w:rPr>
              <w:rFonts w:eastAsiaTheme="minorEastAsia"/>
              <w:noProof/>
              <w:sz w:val="24"/>
              <w:szCs w:val="24"/>
              <w:lang w:eastAsia="en-GB"/>
            </w:rPr>
          </w:pPr>
          <w:hyperlink w:anchor="_Toc197877449" w:history="1">
            <w:r w:rsidRPr="00BA3309">
              <w:rPr>
                <w:rStyle w:val="Hyperlink"/>
                <w:noProof/>
              </w:rPr>
              <w:t>Introduction</w:t>
            </w:r>
            <w:r>
              <w:rPr>
                <w:noProof/>
                <w:webHidden/>
              </w:rPr>
              <w:tab/>
            </w:r>
            <w:r>
              <w:rPr>
                <w:noProof/>
                <w:webHidden/>
              </w:rPr>
              <w:fldChar w:fldCharType="begin"/>
            </w:r>
            <w:r>
              <w:rPr>
                <w:noProof/>
                <w:webHidden/>
              </w:rPr>
              <w:instrText xml:space="preserve"> PAGEREF _Toc197877449 \h </w:instrText>
            </w:r>
            <w:r>
              <w:rPr>
                <w:noProof/>
                <w:webHidden/>
              </w:rPr>
            </w:r>
            <w:r>
              <w:rPr>
                <w:noProof/>
                <w:webHidden/>
              </w:rPr>
              <w:fldChar w:fldCharType="separate"/>
            </w:r>
            <w:r>
              <w:rPr>
                <w:noProof/>
                <w:webHidden/>
              </w:rPr>
              <w:t>11</w:t>
            </w:r>
            <w:r>
              <w:rPr>
                <w:noProof/>
                <w:webHidden/>
              </w:rPr>
              <w:fldChar w:fldCharType="end"/>
            </w:r>
          </w:hyperlink>
        </w:p>
        <w:p w14:paraId="3761EFAC" w14:textId="683C41C9" w:rsidR="007C30BD" w:rsidRDefault="007C30BD">
          <w:pPr>
            <w:pStyle w:val="TOC3"/>
            <w:tabs>
              <w:tab w:val="right" w:leader="dot" w:pos="9016"/>
            </w:tabs>
            <w:rPr>
              <w:rFonts w:eastAsiaTheme="minorEastAsia"/>
              <w:noProof/>
              <w:sz w:val="24"/>
              <w:szCs w:val="24"/>
              <w:lang w:eastAsia="en-GB"/>
            </w:rPr>
          </w:pPr>
          <w:hyperlink w:anchor="_Toc197877450" w:history="1">
            <w:r w:rsidRPr="00BA3309">
              <w:rPr>
                <w:rStyle w:val="Hyperlink"/>
                <w:noProof/>
              </w:rPr>
              <w:t>Advice, Process and Risks</w:t>
            </w:r>
            <w:r>
              <w:rPr>
                <w:noProof/>
                <w:webHidden/>
              </w:rPr>
              <w:tab/>
            </w:r>
            <w:r>
              <w:rPr>
                <w:noProof/>
                <w:webHidden/>
              </w:rPr>
              <w:fldChar w:fldCharType="begin"/>
            </w:r>
            <w:r>
              <w:rPr>
                <w:noProof/>
                <w:webHidden/>
              </w:rPr>
              <w:instrText xml:space="preserve"> PAGEREF _Toc197877450 \h </w:instrText>
            </w:r>
            <w:r>
              <w:rPr>
                <w:noProof/>
                <w:webHidden/>
              </w:rPr>
            </w:r>
            <w:r>
              <w:rPr>
                <w:noProof/>
                <w:webHidden/>
              </w:rPr>
              <w:fldChar w:fldCharType="separate"/>
            </w:r>
            <w:r>
              <w:rPr>
                <w:noProof/>
                <w:webHidden/>
              </w:rPr>
              <w:t>12</w:t>
            </w:r>
            <w:r>
              <w:rPr>
                <w:noProof/>
                <w:webHidden/>
              </w:rPr>
              <w:fldChar w:fldCharType="end"/>
            </w:r>
          </w:hyperlink>
        </w:p>
        <w:p w14:paraId="4334610B" w14:textId="0D0E4C76" w:rsidR="007C30BD" w:rsidRDefault="007C30BD">
          <w:pPr>
            <w:pStyle w:val="TOC3"/>
            <w:tabs>
              <w:tab w:val="right" w:leader="dot" w:pos="9016"/>
            </w:tabs>
            <w:rPr>
              <w:rFonts w:eastAsiaTheme="minorEastAsia"/>
              <w:noProof/>
              <w:sz w:val="24"/>
              <w:szCs w:val="24"/>
              <w:lang w:eastAsia="en-GB"/>
            </w:rPr>
          </w:pPr>
          <w:hyperlink w:anchor="_Toc197877451" w:history="1">
            <w:r w:rsidRPr="00BA3309">
              <w:rPr>
                <w:rStyle w:val="Hyperlink"/>
                <w:noProof/>
              </w:rPr>
              <w:t>Conclusion</w:t>
            </w:r>
            <w:r>
              <w:rPr>
                <w:noProof/>
                <w:webHidden/>
              </w:rPr>
              <w:tab/>
            </w:r>
            <w:r>
              <w:rPr>
                <w:noProof/>
                <w:webHidden/>
              </w:rPr>
              <w:fldChar w:fldCharType="begin"/>
            </w:r>
            <w:r>
              <w:rPr>
                <w:noProof/>
                <w:webHidden/>
              </w:rPr>
              <w:instrText xml:space="preserve"> PAGEREF _Toc197877451 \h </w:instrText>
            </w:r>
            <w:r>
              <w:rPr>
                <w:noProof/>
                <w:webHidden/>
              </w:rPr>
            </w:r>
            <w:r>
              <w:rPr>
                <w:noProof/>
                <w:webHidden/>
              </w:rPr>
              <w:fldChar w:fldCharType="separate"/>
            </w:r>
            <w:r>
              <w:rPr>
                <w:noProof/>
                <w:webHidden/>
              </w:rPr>
              <w:t>14</w:t>
            </w:r>
            <w:r>
              <w:rPr>
                <w:noProof/>
                <w:webHidden/>
              </w:rPr>
              <w:fldChar w:fldCharType="end"/>
            </w:r>
          </w:hyperlink>
        </w:p>
        <w:p w14:paraId="4B7BA861" w14:textId="6E6FA438" w:rsidR="007C30BD" w:rsidRDefault="007C30BD">
          <w:pPr>
            <w:pStyle w:val="TOC1"/>
            <w:tabs>
              <w:tab w:val="right" w:leader="dot" w:pos="9016"/>
            </w:tabs>
            <w:rPr>
              <w:rFonts w:eastAsiaTheme="minorEastAsia"/>
              <w:noProof/>
              <w:sz w:val="24"/>
              <w:szCs w:val="24"/>
              <w:lang w:eastAsia="en-GB"/>
            </w:rPr>
          </w:pPr>
          <w:hyperlink w:anchor="_Toc197877452" w:history="1">
            <w:r w:rsidRPr="00BA3309">
              <w:rPr>
                <w:rStyle w:val="Hyperlink"/>
                <w:noProof/>
              </w:rPr>
              <w:t>References</w:t>
            </w:r>
            <w:r>
              <w:rPr>
                <w:noProof/>
                <w:webHidden/>
              </w:rPr>
              <w:tab/>
            </w:r>
            <w:r>
              <w:rPr>
                <w:noProof/>
                <w:webHidden/>
              </w:rPr>
              <w:fldChar w:fldCharType="begin"/>
            </w:r>
            <w:r>
              <w:rPr>
                <w:noProof/>
                <w:webHidden/>
              </w:rPr>
              <w:instrText xml:space="preserve"> PAGEREF _Toc197877452 \h </w:instrText>
            </w:r>
            <w:r>
              <w:rPr>
                <w:noProof/>
                <w:webHidden/>
              </w:rPr>
            </w:r>
            <w:r>
              <w:rPr>
                <w:noProof/>
                <w:webHidden/>
              </w:rPr>
              <w:fldChar w:fldCharType="separate"/>
            </w:r>
            <w:r>
              <w:rPr>
                <w:noProof/>
                <w:webHidden/>
              </w:rPr>
              <w:t>14</w:t>
            </w:r>
            <w:r>
              <w:rPr>
                <w:noProof/>
                <w:webHidden/>
              </w:rPr>
              <w:fldChar w:fldCharType="end"/>
            </w:r>
          </w:hyperlink>
        </w:p>
        <w:p w14:paraId="2826D249" w14:textId="61F772B8" w:rsidR="00A940F4" w:rsidRDefault="00A940F4">
          <w:r>
            <w:rPr>
              <w:b/>
              <w:bCs/>
              <w:noProof/>
            </w:rPr>
            <w:fldChar w:fldCharType="end"/>
          </w:r>
        </w:p>
      </w:sdtContent>
    </w:sdt>
    <w:p w14:paraId="18A59459" w14:textId="77777777" w:rsidR="00A940F4" w:rsidRPr="00A940F4" w:rsidRDefault="00A940F4" w:rsidP="00A940F4">
      <w:pPr>
        <w:spacing w:after="0" w:line="360" w:lineRule="auto"/>
        <w:jc w:val="both"/>
        <w:rPr>
          <w:rFonts w:ascii="Arial" w:hAnsi="Arial" w:cs="Arial"/>
          <w:sz w:val="24"/>
          <w:szCs w:val="24"/>
        </w:rPr>
      </w:pPr>
    </w:p>
    <w:p w14:paraId="7EA43E24" w14:textId="2417629C" w:rsidR="003374AD" w:rsidRDefault="003374AD" w:rsidP="006F4E29">
      <w:pPr>
        <w:pStyle w:val="Bibliography"/>
        <w:rPr>
          <w:rFonts w:ascii="Arial" w:hAnsi="Arial" w:cs="Arial"/>
          <w:noProof/>
          <w:sz w:val="24"/>
          <w:szCs w:val="24"/>
        </w:rPr>
      </w:pPr>
    </w:p>
    <w:p w14:paraId="302ECC1F" w14:textId="77777777" w:rsidR="003374AD" w:rsidRDefault="003374AD">
      <w:pPr>
        <w:rPr>
          <w:rFonts w:ascii="Arial" w:hAnsi="Arial" w:cs="Arial"/>
          <w:noProof/>
          <w:sz w:val="24"/>
          <w:szCs w:val="24"/>
        </w:rPr>
      </w:pPr>
      <w:r>
        <w:rPr>
          <w:rFonts w:ascii="Arial" w:hAnsi="Arial" w:cs="Arial"/>
          <w:noProof/>
          <w:sz w:val="24"/>
          <w:szCs w:val="24"/>
        </w:rPr>
        <w:br w:type="page"/>
      </w:r>
    </w:p>
    <w:p w14:paraId="1AC29648" w14:textId="3BC304B4" w:rsidR="003374AD" w:rsidRDefault="003374AD" w:rsidP="003374AD">
      <w:pPr>
        <w:pStyle w:val="Heading1"/>
        <w:rPr>
          <w:noProof/>
        </w:rPr>
      </w:pPr>
      <w:bookmarkStart w:id="0" w:name="_Toc197877436"/>
      <w:r>
        <w:rPr>
          <w:noProof/>
        </w:rPr>
        <w:lastRenderedPageBreak/>
        <w:t>Question 1</w:t>
      </w:r>
      <w:bookmarkEnd w:id="0"/>
    </w:p>
    <w:p w14:paraId="04260E83" w14:textId="48A2E92B" w:rsidR="003374AD" w:rsidRDefault="003374AD" w:rsidP="003374AD">
      <w:pPr>
        <w:pStyle w:val="Heading2"/>
      </w:pPr>
      <w:bookmarkStart w:id="1" w:name="_Toc197877437"/>
      <w:r>
        <w:t>Part 1</w:t>
      </w:r>
      <w:bookmarkEnd w:id="1"/>
    </w:p>
    <w:p w14:paraId="7458C337" w14:textId="77777777" w:rsidR="003374AD" w:rsidRPr="0064224E" w:rsidRDefault="003374AD" w:rsidP="003374AD">
      <w:pPr>
        <w:rPr>
          <w:rFonts w:ascii="Arial" w:hAnsi="Arial" w:cs="Arial"/>
          <w:b/>
          <w:bCs/>
          <w:sz w:val="24"/>
          <w:szCs w:val="24"/>
          <w:u w:val="single"/>
        </w:rPr>
      </w:pPr>
    </w:p>
    <w:p w14:paraId="2D34E9EE" w14:textId="1AFBA611" w:rsidR="00D5175C" w:rsidRPr="0064224E" w:rsidRDefault="0064224E" w:rsidP="0064224E">
      <w:pPr>
        <w:pStyle w:val="Heading3"/>
      </w:pPr>
      <w:bookmarkStart w:id="2" w:name="_Toc197877438"/>
      <w:r w:rsidRPr="0064224E">
        <w:t>Introduction</w:t>
      </w:r>
      <w:bookmarkEnd w:id="2"/>
    </w:p>
    <w:p w14:paraId="1E5F4F99" w14:textId="5812DA89" w:rsidR="00D5175C" w:rsidRDefault="0068288F" w:rsidP="00311389">
      <w:pPr>
        <w:spacing w:after="0" w:line="360" w:lineRule="auto"/>
        <w:jc w:val="both"/>
        <w:rPr>
          <w:rFonts w:ascii="Arial" w:hAnsi="Arial" w:cs="Arial"/>
          <w:sz w:val="24"/>
          <w:szCs w:val="24"/>
        </w:rPr>
      </w:pPr>
      <w:r>
        <w:rPr>
          <w:rFonts w:ascii="Arial" w:hAnsi="Arial" w:cs="Arial"/>
          <w:sz w:val="24"/>
          <w:szCs w:val="24"/>
        </w:rPr>
        <w:t>A</w:t>
      </w:r>
      <w:r w:rsidR="006823B7">
        <w:rPr>
          <w:rFonts w:ascii="Arial" w:hAnsi="Arial" w:cs="Arial"/>
          <w:sz w:val="24"/>
          <w:szCs w:val="24"/>
        </w:rPr>
        <w:t>ny</w:t>
      </w:r>
      <w:r w:rsidR="00240EEE">
        <w:rPr>
          <w:rFonts w:ascii="Arial" w:hAnsi="Arial" w:cs="Arial"/>
          <w:sz w:val="24"/>
          <w:szCs w:val="24"/>
        </w:rPr>
        <w:t xml:space="preserve"> </w:t>
      </w:r>
      <w:r w:rsidR="00CD40EE">
        <w:rPr>
          <w:rFonts w:ascii="Arial" w:hAnsi="Arial" w:cs="Arial"/>
          <w:sz w:val="24"/>
          <w:szCs w:val="24"/>
        </w:rPr>
        <w:t xml:space="preserve">disciplinary process or workplace investigation </w:t>
      </w:r>
      <w:r>
        <w:rPr>
          <w:rFonts w:ascii="Arial" w:hAnsi="Arial" w:cs="Arial"/>
          <w:sz w:val="24"/>
          <w:szCs w:val="24"/>
        </w:rPr>
        <w:t>must be</w:t>
      </w:r>
      <w:r w:rsidR="00240EEE">
        <w:rPr>
          <w:rFonts w:ascii="Arial" w:hAnsi="Arial" w:cs="Arial"/>
          <w:sz w:val="24"/>
          <w:szCs w:val="24"/>
        </w:rPr>
        <w:t xml:space="preserve"> fair and reasonable</w:t>
      </w:r>
      <w:r>
        <w:rPr>
          <w:rFonts w:ascii="Arial" w:hAnsi="Arial" w:cs="Arial"/>
          <w:sz w:val="24"/>
          <w:szCs w:val="24"/>
        </w:rPr>
        <w:t xml:space="preserve"> </w:t>
      </w:r>
      <w:r w:rsidRPr="00805C4E">
        <w:rPr>
          <w:rFonts w:ascii="Arial" w:hAnsi="Arial" w:cs="Arial"/>
          <w:noProof/>
          <w:sz w:val="24"/>
          <w:szCs w:val="24"/>
        </w:rPr>
        <w:t xml:space="preserve">(Lewis, </w:t>
      </w:r>
      <w:r w:rsidRPr="00D3578B">
        <w:rPr>
          <w:rFonts w:ascii="Arial" w:hAnsi="Arial" w:cs="Arial"/>
          <w:i/>
          <w:iCs/>
          <w:noProof/>
          <w:sz w:val="24"/>
          <w:szCs w:val="24"/>
        </w:rPr>
        <w:t>et al.</w:t>
      </w:r>
      <w:r w:rsidRPr="00805C4E">
        <w:rPr>
          <w:rFonts w:ascii="Arial" w:hAnsi="Arial" w:cs="Arial"/>
          <w:noProof/>
          <w:sz w:val="24"/>
          <w:szCs w:val="24"/>
        </w:rPr>
        <w:t>, 2023)</w:t>
      </w:r>
      <w:r>
        <w:rPr>
          <w:rFonts w:ascii="Arial" w:hAnsi="Arial" w:cs="Arial"/>
          <w:sz w:val="24"/>
          <w:szCs w:val="24"/>
        </w:rPr>
        <w:t>. Compliance with</w:t>
      </w:r>
      <w:r w:rsidR="00DC2476">
        <w:rPr>
          <w:rFonts w:ascii="Arial" w:hAnsi="Arial" w:cs="Arial"/>
          <w:sz w:val="24"/>
          <w:szCs w:val="24"/>
        </w:rPr>
        <w:t xml:space="preserve"> </w:t>
      </w:r>
      <w:r>
        <w:rPr>
          <w:rFonts w:ascii="Arial" w:hAnsi="Arial" w:cs="Arial"/>
          <w:sz w:val="24"/>
          <w:szCs w:val="24"/>
        </w:rPr>
        <w:t>legislation</w:t>
      </w:r>
      <w:r w:rsidR="00CD40EE">
        <w:rPr>
          <w:rFonts w:ascii="Arial" w:hAnsi="Arial" w:cs="Arial"/>
          <w:sz w:val="24"/>
          <w:szCs w:val="24"/>
        </w:rPr>
        <w:t xml:space="preserve">, </w:t>
      </w:r>
      <w:r w:rsidR="00D5175C">
        <w:rPr>
          <w:rFonts w:ascii="Arial" w:hAnsi="Arial" w:cs="Arial"/>
          <w:sz w:val="24"/>
          <w:szCs w:val="24"/>
        </w:rPr>
        <w:t>A</w:t>
      </w:r>
      <w:r w:rsidR="001033D2">
        <w:rPr>
          <w:rFonts w:ascii="Arial" w:hAnsi="Arial" w:cs="Arial"/>
          <w:sz w:val="24"/>
          <w:szCs w:val="24"/>
        </w:rPr>
        <w:t>cas</w:t>
      </w:r>
      <w:r w:rsidR="00D5175C">
        <w:rPr>
          <w:rFonts w:ascii="Arial" w:hAnsi="Arial" w:cs="Arial"/>
          <w:sz w:val="24"/>
          <w:szCs w:val="24"/>
        </w:rPr>
        <w:t xml:space="preserve"> Guidance and case law</w:t>
      </w:r>
      <w:r w:rsidR="00DC2476">
        <w:rPr>
          <w:rFonts w:ascii="Arial" w:hAnsi="Arial" w:cs="Arial"/>
          <w:sz w:val="24"/>
          <w:szCs w:val="24"/>
        </w:rPr>
        <w:t xml:space="preserve"> </w:t>
      </w:r>
      <w:r w:rsidR="00CD40EE">
        <w:rPr>
          <w:rFonts w:ascii="Arial" w:hAnsi="Arial" w:cs="Arial"/>
          <w:sz w:val="24"/>
          <w:szCs w:val="24"/>
        </w:rPr>
        <w:t xml:space="preserve">will </w:t>
      </w:r>
      <w:r w:rsidR="00D5175C">
        <w:rPr>
          <w:rFonts w:ascii="Arial" w:hAnsi="Arial" w:cs="Arial"/>
          <w:sz w:val="24"/>
          <w:szCs w:val="24"/>
        </w:rPr>
        <w:t>minimis</w:t>
      </w:r>
      <w:r w:rsidR="00CD40EE">
        <w:rPr>
          <w:rFonts w:ascii="Arial" w:hAnsi="Arial" w:cs="Arial"/>
          <w:sz w:val="24"/>
          <w:szCs w:val="24"/>
        </w:rPr>
        <w:t>e</w:t>
      </w:r>
      <w:r w:rsidR="00D5175C">
        <w:rPr>
          <w:rFonts w:ascii="Arial" w:hAnsi="Arial" w:cs="Arial"/>
          <w:sz w:val="24"/>
          <w:szCs w:val="24"/>
        </w:rPr>
        <w:t xml:space="preserve"> the risk of </w:t>
      </w:r>
      <w:r w:rsidR="00CD40EE">
        <w:rPr>
          <w:rFonts w:ascii="Arial" w:hAnsi="Arial" w:cs="Arial"/>
          <w:sz w:val="24"/>
          <w:szCs w:val="24"/>
        </w:rPr>
        <w:t>reputational damage and</w:t>
      </w:r>
      <w:r w:rsidR="00D5175C">
        <w:rPr>
          <w:rFonts w:ascii="Arial" w:hAnsi="Arial" w:cs="Arial"/>
          <w:sz w:val="24"/>
          <w:szCs w:val="24"/>
        </w:rPr>
        <w:t xml:space="preserve"> legal claims</w:t>
      </w:r>
      <w:r w:rsidR="0064224E">
        <w:rPr>
          <w:rFonts w:ascii="Arial" w:hAnsi="Arial" w:cs="Arial"/>
          <w:sz w:val="24"/>
          <w:szCs w:val="24"/>
        </w:rPr>
        <w:t>,</w:t>
      </w:r>
      <w:r w:rsidR="00D5175C">
        <w:rPr>
          <w:rFonts w:ascii="Arial" w:hAnsi="Arial" w:cs="Arial"/>
          <w:sz w:val="24"/>
          <w:szCs w:val="24"/>
        </w:rPr>
        <w:t xml:space="preserve"> for example unfair dismissal</w:t>
      </w:r>
      <w:r w:rsidR="00BA1392">
        <w:rPr>
          <w:rFonts w:ascii="Arial" w:hAnsi="Arial" w:cs="Arial"/>
          <w:sz w:val="24"/>
          <w:szCs w:val="24"/>
        </w:rPr>
        <w:t xml:space="preserve"> </w:t>
      </w:r>
      <w:sdt>
        <w:sdtPr>
          <w:rPr>
            <w:rFonts w:ascii="Arial" w:hAnsi="Arial" w:cs="Arial"/>
            <w:sz w:val="24"/>
            <w:szCs w:val="24"/>
          </w:rPr>
          <w:id w:val="1533531985"/>
          <w:citation/>
        </w:sdtPr>
        <w:sdtContent>
          <w:r w:rsidR="00BA1392">
            <w:rPr>
              <w:rFonts w:ascii="Arial" w:hAnsi="Arial" w:cs="Arial"/>
              <w:sz w:val="24"/>
              <w:szCs w:val="24"/>
            </w:rPr>
            <w:fldChar w:fldCharType="begin"/>
          </w:r>
          <w:r w:rsidR="00252B93">
            <w:rPr>
              <w:rFonts w:ascii="Arial" w:hAnsi="Arial" w:cs="Arial"/>
              <w:sz w:val="24"/>
              <w:szCs w:val="24"/>
            </w:rPr>
            <w:instrText xml:space="preserve">CITATION CIP244 \l 2057 </w:instrText>
          </w:r>
          <w:r w:rsidR="00BA1392">
            <w:rPr>
              <w:rFonts w:ascii="Arial" w:hAnsi="Arial" w:cs="Arial"/>
              <w:sz w:val="24"/>
              <w:szCs w:val="24"/>
            </w:rPr>
            <w:fldChar w:fldCharType="separate"/>
          </w:r>
          <w:r w:rsidR="00252B93" w:rsidRPr="00252B93">
            <w:rPr>
              <w:rFonts w:ascii="Arial" w:hAnsi="Arial" w:cs="Arial"/>
              <w:noProof/>
              <w:sz w:val="24"/>
              <w:szCs w:val="24"/>
            </w:rPr>
            <w:t>(CIPD, 2024a)</w:t>
          </w:r>
          <w:r w:rsidR="00BA1392">
            <w:rPr>
              <w:rFonts w:ascii="Arial" w:hAnsi="Arial" w:cs="Arial"/>
              <w:sz w:val="24"/>
              <w:szCs w:val="24"/>
            </w:rPr>
            <w:fldChar w:fldCharType="end"/>
          </w:r>
        </w:sdtContent>
      </w:sdt>
      <w:r w:rsidR="00D5175C">
        <w:rPr>
          <w:rFonts w:ascii="Arial" w:hAnsi="Arial" w:cs="Arial"/>
          <w:sz w:val="24"/>
          <w:szCs w:val="24"/>
        </w:rPr>
        <w:t xml:space="preserve">.   </w:t>
      </w:r>
    </w:p>
    <w:p w14:paraId="2691FF19" w14:textId="77777777" w:rsidR="00FC2F4C" w:rsidRDefault="00FC2F4C" w:rsidP="00311389">
      <w:pPr>
        <w:spacing w:after="0" w:line="360" w:lineRule="auto"/>
        <w:jc w:val="both"/>
        <w:rPr>
          <w:rFonts w:ascii="Arial" w:hAnsi="Arial" w:cs="Arial"/>
          <w:sz w:val="24"/>
          <w:szCs w:val="24"/>
        </w:rPr>
      </w:pPr>
    </w:p>
    <w:p w14:paraId="79AE2FCE" w14:textId="6E777614" w:rsidR="00FC2F4C" w:rsidRDefault="00433198" w:rsidP="00311389">
      <w:pPr>
        <w:spacing w:after="0" w:line="360" w:lineRule="auto"/>
        <w:jc w:val="both"/>
        <w:rPr>
          <w:rFonts w:ascii="Arial" w:hAnsi="Arial" w:cs="Arial"/>
          <w:sz w:val="24"/>
          <w:szCs w:val="24"/>
        </w:rPr>
      </w:pPr>
      <w:r>
        <w:rPr>
          <w:rFonts w:ascii="Arial" w:hAnsi="Arial" w:cs="Arial"/>
          <w:sz w:val="24"/>
          <w:szCs w:val="24"/>
        </w:rPr>
        <w:t xml:space="preserve">Section 3 of the </w:t>
      </w:r>
      <w:r w:rsidR="00D3578B">
        <w:rPr>
          <w:rFonts w:ascii="Arial" w:hAnsi="Arial" w:cs="Arial"/>
          <w:sz w:val="24"/>
          <w:szCs w:val="24"/>
        </w:rPr>
        <w:t xml:space="preserve">Act </w:t>
      </w:r>
      <w:sdt>
        <w:sdtPr>
          <w:rPr>
            <w:rFonts w:ascii="Arial" w:hAnsi="Arial" w:cs="Arial"/>
            <w:sz w:val="24"/>
            <w:szCs w:val="24"/>
          </w:rPr>
          <w:id w:val="-1265293187"/>
          <w:citation/>
        </w:sdtPr>
        <w:sdtContent>
          <w:r w:rsidR="00D3578B">
            <w:rPr>
              <w:rFonts w:ascii="Arial" w:hAnsi="Arial" w:cs="Arial"/>
              <w:sz w:val="24"/>
              <w:szCs w:val="24"/>
            </w:rPr>
            <w:fldChar w:fldCharType="begin"/>
          </w:r>
          <w:r w:rsidR="00D3578B">
            <w:rPr>
              <w:rFonts w:ascii="Arial" w:hAnsi="Arial" w:cs="Arial"/>
              <w:sz w:val="24"/>
              <w:szCs w:val="24"/>
            </w:rPr>
            <w:instrText xml:space="preserve"> CITATION Emp96 \l 2057 </w:instrText>
          </w:r>
          <w:r w:rsidR="00D3578B">
            <w:rPr>
              <w:rFonts w:ascii="Arial" w:hAnsi="Arial" w:cs="Arial"/>
              <w:sz w:val="24"/>
              <w:szCs w:val="24"/>
            </w:rPr>
            <w:fldChar w:fldCharType="separate"/>
          </w:r>
          <w:r w:rsidR="00252B93" w:rsidRPr="00252B93">
            <w:rPr>
              <w:rFonts w:ascii="Arial" w:hAnsi="Arial" w:cs="Arial"/>
              <w:noProof/>
              <w:sz w:val="24"/>
              <w:szCs w:val="24"/>
            </w:rPr>
            <w:t>(Employment Rights Act, 1996)</w:t>
          </w:r>
          <w:r w:rsidR="00D3578B">
            <w:rPr>
              <w:rFonts w:ascii="Arial" w:hAnsi="Arial" w:cs="Arial"/>
              <w:sz w:val="24"/>
              <w:szCs w:val="24"/>
            </w:rPr>
            <w:fldChar w:fldCharType="end"/>
          </w:r>
        </w:sdtContent>
      </w:sdt>
      <w:r>
        <w:rPr>
          <w:rFonts w:ascii="Arial" w:hAnsi="Arial" w:cs="Arial"/>
          <w:sz w:val="24"/>
          <w:szCs w:val="24"/>
        </w:rPr>
        <w:t xml:space="preserve"> requires all employers to have a disciplinary process</w:t>
      </w:r>
      <w:r w:rsidR="0068288F">
        <w:rPr>
          <w:rFonts w:ascii="Arial" w:hAnsi="Arial" w:cs="Arial"/>
          <w:sz w:val="24"/>
          <w:szCs w:val="24"/>
        </w:rPr>
        <w:t xml:space="preserve">. As a minimum, this </w:t>
      </w:r>
      <w:r>
        <w:rPr>
          <w:rFonts w:ascii="Arial" w:hAnsi="Arial" w:cs="Arial"/>
          <w:sz w:val="24"/>
          <w:szCs w:val="24"/>
        </w:rPr>
        <w:t xml:space="preserve">should mirror the Acas Code of Practice </w:t>
      </w:r>
      <w:sdt>
        <w:sdtPr>
          <w:rPr>
            <w:rFonts w:ascii="Arial" w:hAnsi="Arial" w:cs="Arial"/>
            <w:sz w:val="24"/>
            <w:szCs w:val="24"/>
          </w:rPr>
          <w:id w:val="-1406062896"/>
          <w:citation/>
        </w:sdtPr>
        <w:sdtContent>
          <w:r>
            <w:rPr>
              <w:rFonts w:ascii="Arial" w:hAnsi="Arial" w:cs="Arial"/>
              <w:sz w:val="24"/>
              <w:szCs w:val="24"/>
            </w:rPr>
            <w:fldChar w:fldCharType="begin"/>
          </w:r>
          <w:r>
            <w:rPr>
              <w:rFonts w:ascii="Arial" w:hAnsi="Arial" w:cs="Arial"/>
              <w:sz w:val="24"/>
              <w:szCs w:val="24"/>
            </w:rPr>
            <w:instrText xml:space="preserve">CITATION Aca15 \n  \l 2057 </w:instrText>
          </w:r>
          <w:r>
            <w:rPr>
              <w:rFonts w:ascii="Arial" w:hAnsi="Arial" w:cs="Arial"/>
              <w:sz w:val="24"/>
              <w:szCs w:val="24"/>
            </w:rPr>
            <w:fldChar w:fldCharType="separate"/>
          </w:r>
          <w:r w:rsidR="00252B93" w:rsidRPr="00252B93">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w:t>
      </w:r>
      <w:r w:rsidR="00FC2F4C" w:rsidRPr="00FC2F4C">
        <w:rPr>
          <w:rFonts w:ascii="Arial" w:hAnsi="Arial" w:cs="Arial"/>
          <w:sz w:val="24"/>
          <w:szCs w:val="24"/>
        </w:rPr>
        <w:t xml:space="preserve"> </w:t>
      </w:r>
    </w:p>
    <w:p w14:paraId="3168B18D" w14:textId="77777777" w:rsidR="00FC2F4C" w:rsidRDefault="00FC2F4C" w:rsidP="00311389">
      <w:pPr>
        <w:spacing w:after="0" w:line="360" w:lineRule="auto"/>
        <w:jc w:val="both"/>
        <w:rPr>
          <w:rFonts w:ascii="Arial" w:hAnsi="Arial" w:cs="Arial"/>
          <w:sz w:val="24"/>
          <w:szCs w:val="24"/>
        </w:rPr>
      </w:pPr>
    </w:p>
    <w:p w14:paraId="029CEB94" w14:textId="6FBD52B0" w:rsidR="0064224E" w:rsidRDefault="00FC2F4C" w:rsidP="00311389">
      <w:pPr>
        <w:spacing w:after="0" w:line="360" w:lineRule="auto"/>
        <w:jc w:val="both"/>
        <w:rPr>
          <w:rFonts w:ascii="Arial" w:hAnsi="Arial" w:cs="Arial"/>
          <w:sz w:val="24"/>
          <w:szCs w:val="24"/>
        </w:rPr>
      </w:pPr>
      <w:r>
        <w:rPr>
          <w:rFonts w:ascii="Arial" w:hAnsi="Arial" w:cs="Arial"/>
          <w:sz w:val="24"/>
          <w:szCs w:val="24"/>
        </w:rPr>
        <w:t xml:space="preserve">The possible theft of the </w:t>
      </w:r>
      <w:r w:rsidR="00BA1392">
        <w:rPr>
          <w:rFonts w:ascii="Arial" w:hAnsi="Arial" w:cs="Arial"/>
          <w:sz w:val="24"/>
          <w:szCs w:val="24"/>
        </w:rPr>
        <w:t xml:space="preserve">guest’s </w:t>
      </w:r>
      <w:r>
        <w:rPr>
          <w:rFonts w:ascii="Arial" w:hAnsi="Arial" w:cs="Arial"/>
          <w:sz w:val="24"/>
          <w:szCs w:val="24"/>
        </w:rPr>
        <w:t xml:space="preserve">speakers by a </w:t>
      </w:r>
      <w:r w:rsidR="00B82B40">
        <w:rPr>
          <w:rFonts w:ascii="Arial" w:hAnsi="Arial" w:cs="Arial"/>
          <w:sz w:val="24"/>
          <w:szCs w:val="24"/>
        </w:rPr>
        <w:t>staff member</w:t>
      </w:r>
      <w:r>
        <w:rPr>
          <w:rFonts w:ascii="Arial" w:hAnsi="Arial" w:cs="Arial"/>
          <w:sz w:val="24"/>
          <w:szCs w:val="24"/>
        </w:rPr>
        <w:t xml:space="preserve"> is potentially an issue of gross misconduct </w:t>
      </w:r>
      <w:r w:rsidR="00D863F8" w:rsidRPr="00252B93">
        <w:rPr>
          <w:rFonts w:ascii="Arial" w:hAnsi="Arial" w:cs="Arial"/>
          <w:noProof/>
          <w:sz w:val="24"/>
          <w:szCs w:val="24"/>
        </w:rPr>
        <w:t>(Daniels, 2024; GOV.UK, n.d.a)</w:t>
      </w:r>
      <w:r>
        <w:rPr>
          <w:rFonts w:ascii="Arial" w:hAnsi="Arial" w:cs="Arial"/>
          <w:sz w:val="24"/>
          <w:szCs w:val="24"/>
        </w:rPr>
        <w:t xml:space="preserve"> and should be investigated before deciding </w:t>
      </w:r>
      <w:r w:rsidR="00DC2476">
        <w:rPr>
          <w:rFonts w:ascii="Arial" w:hAnsi="Arial" w:cs="Arial"/>
          <w:sz w:val="24"/>
          <w:szCs w:val="24"/>
        </w:rPr>
        <w:t>further action</w:t>
      </w:r>
      <w:r>
        <w:rPr>
          <w:rFonts w:ascii="Arial" w:hAnsi="Arial" w:cs="Arial"/>
          <w:sz w:val="24"/>
          <w:szCs w:val="24"/>
        </w:rPr>
        <w:t xml:space="preserve"> </w:t>
      </w:r>
      <w:r w:rsidR="00D863F8" w:rsidRPr="00252B93">
        <w:rPr>
          <w:rFonts w:ascii="Arial" w:hAnsi="Arial" w:cs="Arial"/>
          <w:noProof/>
          <w:sz w:val="24"/>
          <w:szCs w:val="24"/>
        </w:rPr>
        <w:t xml:space="preserve">(Daniels, 2024; </w:t>
      </w:r>
      <w:r w:rsidR="00D863F8">
        <w:rPr>
          <w:rFonts w:ascii="Arial" w:hAnsi="Arial" w:cs="Arial"/>
          <w:noProof/>
          <w:sz w:val="24"/>
          <w:szCs w:val="24"/>
        </w:rPr>
        <w:t>‘</w:t>
      </w:r>
      <w:r w:rsidR="00D863F8" w:rsidRPr="00D863F8">
        <w:rPr>
          <w:rFonts w:ascii="Arial" w:hAnsi="Arial" w:cs="Arial"/>
          <w:i/>
          <w:iCs/>
          <w:noProof/>
          <w:sz w:val="24"/>
          <w:szCs w:val="24"/>
        </w:rPr>
        <w:t>British Home Stores v Burchell</w:t>
      </w:r>
      <w:r w:rsidR="00D863F8">
        <w:rPr>
          <w:rFonts w:ascii="Arial" w:hAnsi="Arial" w:cs="Arial"/>
          <w:noProof/>
          <w:sz w:val="24"/>
          <w:szCs w:val="24"/>
        </w:rPr>
        <w:t>’,</w:t>
      </w:r>
      <w:r w:rsidR="00D863F8" w:rsidRPr="00252B93">
        <w:rPr>
          <w:rFonts w:ascii="Arial" w:hAnsi="Arial" w:cs="Arial"/>
          <w:noProof/>
          <w:sz w:val="24"/>
          <w:szCs w:val="24"/>
        </w:rPr>
        <w:t xml:space="preserve"> 1978)</w:t>
      </w:r>
      <w:r>
        <w:rPr>
          <w:rFonts w:ascii="Arial" w:hAnsi="Arial" w:cs="Arial"/>
          <w:sz w:val="24"/>
          <w:szCs w:val="24"/>
        </w:rPr>
        <w:t>.</w:t>
      </w:r>
    </w:p>
    <w:p w14:paraId="1E2B41D1" w14:textId="3F2831E4" w:rsidR="008D6EC5" w:rsidRPr="00DC2476" w:rsidRDefault="0064224E" w:rsidP="00DC2476">
      <w:pPr>
        <w:pStyle w:val="Heading3"/>
      </w:pPr>
      <w:bookmarkStart w:id="3" w:name="_Toc197877439"/>
      <w:r w:rsidRPr="0064224E">
        <w:t>Initial response</w:t>
      </w:r>
      <w:bookmarkEnd w:id="3"/>
    </w:p>
    <w:p w14:paraId="2401361B" w14:textId="77777777" w:rsidR="008D6EC5" w:rsidRDefault="008D6EC5" w:rsidP="00311389">
      <w:pPr>
        <w:spacing w:after="0" w:line="360" w:lineRule="auto"/>
        <w:jc w:val="both"/>
        <w:rPr>
          <w:rFonts w:ascii="Arial" w:hAnsi="Arial" w:cs="Arial"/>
          <w:sz w:val="24"/>
          <w:szCs w:val="24"/>
        </w:rPr>
      </w:pPr>
    </w:p>
    <w:p w14:paraId="71A5AFC9" w14:textId="18F98F8E" w:rsidR="008D6EC5" w:rsidRDefault="00DC2476" w:rsidP="00311389">
      <w:pPr>
        <w:spacing w:after="0" w:line="360" w:lineRule="auto"/>
        <w:jc w:val="both"/>
        <w:rPr>
          <w:rFonts w:ascii="Arial" w:hAnsi="Arial" w:cs="Arial"/>
          <w:sz w:val="24"/>
          <w:szCs w:val="24"/>
        </w:rPr>
      </w:pPr>
      <w:r>
        <w:rPr>
          <w:rFonts w:ascii="Arial" w:hAnsi="Arial" w:cs="Arial"/>
          <w:sz w:val="24"/>
          <w:szCs w:val="24"/>
        </w:rPr>
        <w:t>I</w:t>
      </w:r>
      <w:r w:rsidR="0064224E">
        <w:rPr>
          <w:rFonts w:ascii="Arial" w:hAnsi="Arial" w:cs="Arial"/>
          <w:sz w:val="24"/>
          <w:szCs w:val="24"/>
        </w:rPr>
        <w:t xml:space="preserve">t should be explained to </w:t>
      </w:r>
      <w:r w:rsidR="0009016E">
        <w:rPr>
          <w:rFonts w:ascii="Arial" w:hAnsi="Arial" w:cs="Arial"/>
          <w:sz w:val="24"/>
          <w:szCs w:val="24"/>
        </w:rPr>
        <w:t>Sethu,</w:t>
      </w:r>
      <w:r w:rsidR="0064224E">
        <w:rPr>
          <w:rFonts w:ascii="Arial" w:hAnsi="Arial" w:cs="Arial"/>
          <w:sz w:val="24"/>
          <w:szCs w:val="24"/>
        </w:rPr>
        <w:t xml:space="preserve"> that th</w:t>
      </w:r>
      <w:r w:rsidR="008D6EC5">
        <w:rPr>
          <w:rFonts w:ascii="Arial" w:hAnsi="Arial" w:cs="Arial"/>
          <w:sz w:val="24"/>
          <w:szCs w:val="24"/>
        </w:rPr>
        <w:t>e</w:t>
      </w:r>
      <w:r w:rsidR="00197D5F">
        <w:rPr>
          <w:rFonts w:ascii="Arial" w:hAnsi="Arial" w:cs="Arial"/>
          <w:sz w:val="24"/>
          <w:szCs w:val="24"/>
        </w:rPr>
        <w:t>ir</w:t>
      </w:r>
      <w:r w:rsidR="008D6EC5">
        <w:rPr>
          <w:rFonts w:ascii="Arial" w:hAnsi="Arial" w:cs="Arial"/>
          <w:sz w:val="24"/>
          <w:szCs w:val="24"/>
        </w:rPr>
        <w:t xml:space="preserve"> suspension</w:t>
      </w:r>
      <w:r>
        <w:rPr>
          <w:rFonts w:ascii="Arial" w:hAnsi="Arial" w:cs="Arial"/>
          <w:sz w:val="24"/>
          <w:szCs w:val="24"/>
        </w:rPr>
        <w:t xml:space="preserve"> will be </w:t>
      </w:r>
      <w:r w:rsidR="009D3C2C">
        <w:rPr>
          <w:rFonts w:ascii="Arial" w:hAnsi="Arial" w:cs="Arial"/>
          <w:sz w:val="24"/>
          <w:szCs w:val="24"/>
        </w:rPr>
        <w:t xml:space="preserve">on full pay, </w:t>
      </w:r>
      <w:r>
        <w:rPr>
          <w:rFonts w:ascii="Arial" w:hAnsi="Arial" w:cs="Arial"/>
          <w:sz w:val="24"/>
          <w:szCs w:val="24"/>
        </w:rPr>
        <w:t xml:space="preserve">kept under review </w:t>
      </w:r>
      <w:sdt>
        <w:sdtPr>
          <w:rPr>
            <w:rFonts w:ascii="Arial" w:hAnsi="Arial" w:cs="Arial"/>
            <w:sz w:val="24"/>
            <w:szCs w:val="24"/>
          </w:rPr>
          <w:id w:val="-1850472072"/>
          <w:citation/>
        </w:sdtPr>
        <w:sdtContent>
          <w:r>
            <w:rPr>
              <w:rFonts w:ascii="Arial" w:hAnsi="Arial" w:cs="Arial"/>
              <w:sz w:val="24"/>
              <w:szCs w:val="24"/>
            </w:rPr>
            <w:fldChar w:fldCharType="begin"/>
          </w:r>
          <w:r>
            <w:rPr>
              <w:rFonts w:ascii="Arial" w:hAnsi="Arial" w:cs="Arial"/>
              <w:sz w:val="24"/>
              <w:szCs w:val="24"/>
            </w:rPr>
            <w:instrText xml:space="preserve">CITATION Bow20 \l 2057 </w:instrText>
          </w:r>
          <w:r>
            <w:rPr>
              <w:rFonts w:ascii="Arial" w:hAnsi="Arial" w:cs="Arial"/>
              <w:sz w:val="24"/>
              <w:szCs w:val="24"/>
            </w:rPr>
            <w:fldChar w:fldCharType="separate"/>
          </w:r>
          <w:r w:rsidR="00252B93" w:rsidRPr="00252B93">
            <w:rPr>
              <w:rFonts w:ascii="Arial" w:hAnsi="Arial" w:cs="Arial"/>
              <w:noProof/>
              <w:sz w:val="24"/>
              <w:szCs w:val="24"/>
            </w:rPr>
            <w:t>(Bowen, 2020)</w:t>
          </w:r>
          <w:r>
            <w:rPr>
              <w:rFonts w:ascii="Arial" w:hAnsi="Arial" w:cs="Arial"/>
              <w:sz w:val="24"/>
              <w:szCs w:val="24"/>
            </w:rPr>
            <w:fldChar w:fldCharType="end"/>
          </w:r>
        </w:sdtContent>
      </w:sdt>
      <w:r w:rsidR="008D6EC5">
        <w:rPr>
          <w:rFonts w:ascii="Arial" w:hAnsi="Arial" w:cs="Arial"/>
          <w:sz w:val="24"/>
          <w:szCs w:val="24"/>
        </w:rPr>
        <w:t>,</w:t>
      </w:r>
      <w:r>
        <w:rPr>
          <w:rFonts w:ascii="Arial" w:hAnsi="Arial" w:cs="Arial"/>
          <w:sz w:val="24"/>
          <w:szCs w:val="24"/>
        </w:rPr>
        <w:t xml:space="preserve"> is temporary, t</w:t>
      </w:r>
      <w:r w:rsidR="008D6EC5">
        <w:rPr>
          <w:rFonts w:ascii="Arial" w:hAnsi="Arial" w:cs="Arial"/>
          <w:sz w:val="24"/>
          <w:szCs w:val="24"/>
        </w:rPr>
        <w:t xml:space="preserve">here is no assumption of guilt and it is not a disciplinary sanction </w:t>
      </w:r>
      <w:sdt>
        <w:sdtPr>
          <w:rPr>
            <w:rFonts w:ascii="Arial" w:hAnsi="Arial" w:cs="Arial"/>
            <w:sz w:val="24"/>
            <w:szCs w:val="24"/>
          </w:rPr>
          <w:id w:val="359319358"/>
          <w:citation/>
        </w:sdtPr>
        <w:sdtContent>
          <w:r w:rsidR="008D6EC5">
            <w:rPr>
              <w:rFonts w:ascii="Arial" w:hAnsi="Arial" w:cs="Arial"/>
              <w:sz w:val="24"/>
              <w:szCs w:val="24"/>
            </w:rPr>
            <w:fldChar w:fldCharType="begin"/>
          </w:r>
          <w:r w:rsidR="001033D2">
            <w:rPr>
              <w:rFonts w:ascii="Arial" w:hAnsi="Arial" w:cs="Arial"/>
              <w:sz w:val="24"/>
              <w:szCs w:val="24"/>
            </w:rPr>
            <w:instrText xml:space="preserve">CITATION Aca24 \l 2057 </w:instrText>
          </w:r>
          <w:r w:rsidR="008D6EC5">
            <w:rPr>
              <w:rFonts w:ascii="Arial" w:hAnsi="Arial" w:cs="Arial"/>
              <w:sz w:val="24"/>
              <w:szCs w:val="24"/>
            </w:rPr>
            <w:fldChar w:fldCharType="separate"/>
          </w:r>
          <w:r w:rsidR="00252B93" w:rsidRPr="00252B93">
            <w:rPr>
              <w:rFonts w:ascii="Arial" w:hAnsi="Arial" w:cs="Arial"/>
              <w:noProof/>
              <w:sz w:val="24"/>
              <w:szCs w:val="24"/>
            </w:rPr>
            <w:t>(Acas, 2019)</w:t>
          </w:r>
          <w:r w:rsidR="008D6EC5">
            <w:rPr>
              <w:rFonts w:ascii="Arial" w:hAnsi="Arial" w:cs="Arial"/>
              <w:sz w:val="24"/>
              <w:szCs w:val="24"/>
            </w:rPr>
            <w:fldChar w:fldCharType="end"/>
          </w:r>
        </w:sdtContent>
      </w:sdt>
      <w:r w:rsidR="007143F4">
        <w:rPr>
          <w:rFonts w:ascii="Arial" w:hAnsi="Arial" w:cs="Arial"/>
          <w:sz w:val="24"/>
          <w:szCs w:val="24"/>
        </w:rPr>
        <w:t>.</w:t>
      </w:r>
    </w:p>
    <w:p w14:paraId="7AE011B3" w14:textId="77777777" w:rsidR="008D6EC5" w:rsidRDefault="008D6EC5" w:rsidP="00311389">
      <w:pPr>
        <w:spacing w:after="0" w:line="360" w:lineRule="auto"/>
        <w:jc w:val="both"/>
        <w:rPr>
          <w:rFonts w:ascii="Arial" w:hAnsi="Arial" w:cs="Arial"/>
          <w:sz w:val="24"/>
          <w:szCs w:val="24"/>
        </w:rPr>
      </w:pPr>
    </w:p>
    <w:p w14:paraId="0FA396DF" w14:textId="2D191C46" w:rsidR="00E56EF5" w:rsidRDefault="002B203E" w:rsidP="00340CC9">
      <w:pPr>
        <w:spacing w:after="0" w:line="360" w:lineRule="auto"/>
        <w:jc w:val="both"/>
        <w:rPr>
          <w:rFonts w:ascii="Arial" w:hAnsi="Arial" w:cs="Arial"/>
          <w:sz w:val="24"/>
          <w:szCs w:val="24"/>
        </w:rPr>
      </w:pPr>
      <w:r>
        <w:rPr>
          <w:rFonts w:ascii="Arial" w:hAnsi="Arial" w:cs="Arial"/>
          <w:sz w:val="24"/>
          <w:szCs w:val="24"/>
        </w:rPr>
        <w:t>Maintaining confidentiality</w:t>
      </w:r>
      <w:r w:rsidR="00B17BE3">
        <w:rPr>
          <w:rFonts w:ascii="Arial" w:hAnsi="Arial" w:cs="Arial"/>
          <w:sz w:val="24"/>
          <w:szCs w:val="24"/>
        </w:rPr>
        <w:t xml:space="preserve"> as other members of staff become aware of </w:t>
      </w:r>
      <w:r w:rsidR="00B34528">
        <w:rPr>
          <w:rFonts w:ascii="Arial" w:hAnsi="Arial" w:cs="Arial"/>
          <w:sz w:val="24"/>
          <w:szCs w:val="24"/>
        </w:rPr>
        <w:t>Sethu</w:t>
      </w:r>
      <w:r w:rsidR="00FC2F4C">
        <w:rPr>
          <w:rFonts w:ascii="Arial" w:hAnsi="Arial" w:cs="Arial"/>
          <w:sz w:val="24"/>
          <w:szCs w:val="24"/>
        </w:rPr>
        <w:t xml:space="preserve">’s </w:t>
      </w:r>
      <w:r w:rsidR="00B17BE3">
        <w:rPr>
          <w:rFonts w:ascii="Arial" w:hAnsi="Arial" w:cs="Arial"/>
          <w:sz w:val="24"/>
          <w:szCs w:val="24"/>
        </w:rPr>
        <w:t>absence</w:t>
      </w:r>
      <w:r>
        <w:rPr>
          <w:rFonts w:ascii="Arial" w:hAnsi="Arial" w:cs="Arial"/>
          <w:sz w:val="24"/>
          <w:szCs w:val="24"/>
        </w:rPr>
        <w:t xml:space="preserve"> will be a challenge</w:t>
      </w:r>
      <w:r w:rsidR="00B17BE3">
        <w:rPr>
          <w:rFonts w:ascii="Arial" w:hAnsi="Arial" w:cs="Arial"/>
          <w:sz w:val="24"/>
          <w:szCs w:val="24"/>
        </w:rPr>
        <w:t xml:space="preserve">. </w:t>
      </w:r>
      <w:r w:rsidR="00DC2476" w:rsidRPr="00DC2476">
        <w:rPr>
          <w:rFonts w:ascii="Arial" w:hAnsi="Arial" w:cs="Arial"/>
          <w:sz w:val="24"/>
          <w:szCs w:val="24"/>
        </w:rPr>
        <w:t>Staff speculation should be discouraged</w:t>
      </w:r>
      <w:r>
        <w:rPr>
          <w:rFonts w:ascii="Arial" w:hAnsi="Arial" w:cs="Arial"/>
          <w:sz w:val="24"/>
          <w:szCs w:val="24"/>
        </w:rPr>
        <w:t xml:space="preserve"> and staff informed that you cannot discuss any details during the investigation </w:t>
      </w:r>
      <w:sdt>
        <w:sdtPr>
          <w:rPr>
            <w:rFonts w:ascii="Arial" w:hAnsi="Arial" w:cs="Arial"/>
            <w:sz w:val="24"/>
            <w:szCs w:val="24"/>
          </w:rPr>
          <w:id w:val="-1125771125"/>
          <w:citation/>
        </w:sdtPr>
        <w:sdtContent>
          <w:r w:rsidR="001033D2">
            <w:rPr>
              <w:rFonts w:ascii="Arial" w:hAnsi="Arial" w:cs="Arial"/>
              <w:sz w:val="24"/>
              <w:szCs w:val="24"/>
            </w:rPr>
            <w:fldChar w:fldCharType="begin"/>
          </w:r>
          <w:r w:rsidR="001033D2">
            <w:rPr>
              <w:rFonts w:ascii="Arial" w:hAnsi="Arial" w:cs="Arial"/>
              <w:sz w:val="24"/>
              <w:szCs w:val="24"/>
            </w:rPr>
            <w:instrText xml:space="preserve"> CITATION Aca24 \l 2057 </w:instrText>
          </w:r>
          <w:r w:rsidR="001033D2">
            <w:rPr>
              <w:rFonts w:ascii="Arial" w:hAnsi="Arial" w:cs="Arial"/>
              <w:sz w:val="24"/>
              <w:szCs w:val="24"/>
            </w:rPr>
            <w:fldChar w:fldCharType="separate"/>
          </w:r>
          <w:r w:rsidR="00252B93" w:rsidRPr="00252B93">
            <w:rPr>
              <w:rFonts w:ascii="Arial" w:hAnsi="Arial" w:cs="Arial"/>
              <w:noProof/>
              <w:sz w:val="24"/>
              <w:szCs w:val="24"/>
            </w:rPr>
            <w:t>(Acas, 2019)</w:t>
          </w:r>
          <w:r w:rsidR="001033D2">
            <w:rPr>
              <w:rFonts w:ascii="Arial" w:hAnsi="Arial" w:cs="Arial"/>
              <w:sz w:val="24"/>
              <w:szCs w:val="24"/>
            </w:rPr>
            <w:fldChar w:fldCharType="end"/>
          </w:r>
        </w:sdtContent>
      </w:sdt>
      <w:r w:rsidR="00D34047">
        <w:rPr>
          <w:rFonts w:ascii="Arial" w:hAnsi="Arial" w:cs="Arial"/>
          <w:sz w:val="24"/>
          <w:szCs w:val="24"/>
        </w:rPr>
        <w:t>.</w:t>
      </w:r>
    </w:p>
    <w:p w14:paraId="4CF2FD05" w14:textId="77777777" w:rsidR="00E56EF5" w:rsidRDefault="00E56EF5" w:rsidP="00340CC9">
      <w:pPr>
        <w:spacing w:after="0" w:line="360" w:lineRule="auto"/>
        <w:jc w:val="both"/>
        <w:rPr>
          <w:rFonts w:ascii="Arial" w:hAnsi="Arial" w:cs="Arial"/>
          <w:sz w:val="24"/>
          <w:szCs w:val="24"/>
        </w:rPr>
      </w:pPr>
    </w:p>
    <w:p w14:paraId="3FF90F83" w14:textId="1F5DD9DF" w:rsidR="0064224E" w:rsidRDefault="00E56EF5" w:rsidP="00340CC9">
      <w:pPr>
        <w:pStyle w:val="Heading3"/>
        <w:spacing w:before="0" w:after="0" w:line="360" w:lineRule="auto"/>
        <w:jc w:val="both"/>
      </w:pPr>
      <w:bookmarkStart w:id="4" w:name="_Toc197877440"/>
      <w:r>
        <w:t>Investigation</w:t>
      </w:r>
      <w:bookmarkEnd w:id="4"/>
    </w:p>
    <w:p w14:paraId="2D44AB14" w14:textId="04C8E51E" w:rsidR="00D34047" w:rsidRDefault="002B203E" w:rsidP="00340CC9">
      <w:pPr>
        <w:spacing w:after="0" w:line="360" w:lineRule="auto"/>
        <w:jc w:val="both"/>
        <w:rPr>
          <w:rFonts w:ascii="Arial" w:hAnsi="Arial" w:cs="Arial"/>
          <w:sz w:val="24"/>
          <w:szCs w:val="24"/>
        </w:rPr>
      </w:pPr>
      <w:r>
        <w:rPr>
          <w:rFonts w:ascii="Arial" w:hAnsi="Arial" w:cs="Arial"/>
          <w:sz w:val="24"/>
          <w:szCs w:val="24"/>
        </w:rPr>
        <w:t>T</w:t>
      </w:r>
      <w:r w:rsidR="00D34047">
        <w:rPr>
          <w:rFonts w:ascii="Arial" w:hAnsi="Arial" w:cs="Arial"/>
          <w:sz w:val="24"/>
          <w:szCs w:val="24"/>
        </w:rPr>
        <w:t xml:space="preserve">he investigation </w:t>
      </w:r>
      <w:r>
        <w:rPr>
          <w:rFonts w:ascii="Arial" w:hAnsi="Arial" w:cs="Arial"/>
          <w:sz w:val="24"/>
          <w:szCs w:val="24"/>
        </w:rPr>
        <w:t>must</w:t>
      </w:r>
      <w:r w:rsidR="00D34047">
        <w:rPr>
          <w:rFonts w:ascii="Arial" w:hAnsi="Arial" w:cs="Arial"/>
          <w:sz w:val="24"/>
          <w:szCs w:val="24"/>
        </w:rPr>
        <w:t xml:space="preserve"> establish the facts </w:t>
      </w:r>
      <w:r w:rsidR="00FC2F4C">
        <w:rPr>
          <w:rFonts w:ascii="Arial" w:hAnsi="Arial" w:cs="Arial"/>
          <w:sz w:val="24"/>
          <w:szCs w:val="24"/>
        </w:rPr>
        <w:t>in a prompt, thorough and impartial way</w:t>
      </w:r>
      <w:r w:rsidR="001033D2">
        <w:rPr>
          <w:rFonts w:ascii="Arial" w:hAnsi="Arial" w:cs="Arial"/>
          <w:sz w:val="24"/>
          <w:szCs w:val="24"/>
        </w:rPr>
        <w:t xml:space="preserve"> </w:t>
      </w:r>
      <w:sdt>
        <w:sdtPr>
          <w:rPr>
            <w:rFonts w:ascii="Arial" w:hAnsi="Arial" w:cs="Arial"/>
            <w:sz w:val="24"/>
            <w:szCs w:val="24"/>
          </w:rPr>
          <w:id w:val="663050070"/>
          <w:citation/>
        </w:sdtPr>
        <w:sdtContent>
          <w:r w:rsidR="001033D2">
            <w:rPr>
              <w:rFonts w:ascii="Arial" w:hAnsi="Arial" w:cs="Arial"/>
              <w:sz w:val="24"/>
              <w:szCs w:val="24"/>
            </w:rPr>
            <w:fldChar w:fldCharType="begin"/>
          </w:r>
          <w:r w:rsidR="001033D2">
            <w:rPr>
              <w:rFonts w:ascii="Arial" w:hAnsi="Arial" w:cs="Arial"/>
              <w:sz w:val="24"/>
              <w:szCs w:val="24"/>
            </w:rPr>
            <w:instrText xml:space="preserve"> CITATION Aca15 \l 2057 </w:instrText>
          </w:r>
          <w:r w:rsidR="001033D2">
            <w:rPr>
              <w:rFonts w:ascii="Arial" w:hAnsi="Arial" w:cs="Arial"/>
              <w:sz w:val="24"/>
              <w:szCs w:val="24"/>
            </w:rPr>
            <w:fldChar w:fldCharType="separate"/>
          </w:r>
          <w:r w:rsidR="00252B93" w:rsidRPr="00252B93">
            <w:rPr>
              <w:rFonts w:ascii="Arial" w:hAnsi="Arial" w:cs="Arial"/>
              <w:noProof/>
              <w:sz w:val="24"/>
              <w:szCs w:val="24"/>
            </w:rPr>
            <w:t>(Acas, 2015)</w:t>
          </w:r>
          <w:r w:rsidR="001033D2">
            <w:rPr>
              <w:rFonts w:ascii="Arial" w:hAnsi="Arial" w:cs="Arial"/>
              <w:sz w:val="24"/>
              <w:szCs w:val="24"/>
            </w:rPr>
            <w:fldChar w:fldCharType="end"/>
          </w:r>
        </w:sdtContent>
      </w:sdt>
      <w:r w:rsidR="001033D2">
        <w:rPr>
          <w:rFonts w:ascii="Arial" w:hAnsi="Arial" w:cs="Arial"/>
          <w:sz w:val="24"/>
          <w:szCs w:val="24"/>
        </w:rPr>
        <w:t>.</w:t>
      </w:r>
    </w:p>
    <w:p w14:paraId="6AB37939" w14:textId="77777777" w:rsidR="00B31EBA" w:rsidRDefault="00B31EBA" w:rsidP="00340CC9">
      <w:pPr>
        <w:spacing w:after="0" w:line="360" w:lineRule="auto"/>
        <w:jc w:val="both"/>
        <w:rPr>
          <w:rFonts w:ascii="Arial" w:hAnsi="Arial" w:cs="Arial"/>
          <w:sz w:val="24"/>
          <w:szCs w:val="24"/>
        </w:rPr>
      </w:pPr>
    </w:p>
    <w:p w14:paraId="5685277A" w14:textId="3436D041" w:rsidR="008008DD" w:rsidRDefault="00B31EBA" w:rsidP="008008DD">
      <w:pPr>
        <w:spacing w:after="0" w:line="360" w:lineRule="auto"/>
        <w:jc w:val="both"/>
        <w:rPr>
          <w:rFonts w:ascii="Arial" w:hAnsi="Arial" w:cs="Arial"/>
          <w:sz w:val="24"/>
          <w:szCs w:val="24"/>
        </w:rPr>
      </w:pPr>
      <w:r>
        <w:rPr>
          <w:rFonts w:ascii="Arial" w:hAnsi="Arial" w:cs="Arial"/>
          <w:sz w:val="24"/>
          <w:szCs w:val="24"/>
        </w:rPr>
        <w:t xml:space="preserve">The Acas Code of Practice on disciplinary and grievance procedures </w:t>
      </w:r>
      <w:sdt>
        <w:sdtPr>
          <w:rPr>
            <w:rFonts w:ascii="Arial" w:hAnsi="Arial" w:cs="Arial"/>
            <w:sz w:val="24"/>
            <w:szCs w:val="24"/>
          </w:rPr>
          <w:id w:val="-1397196334"/>
          <w:citation/>
        </w:sdtPr>
        <w:sdtContent>
          <w:r>
            <w:rPr>
              <w:rFonts w:ascii="Arial" w:hAnsi="Arial" w:cs="Arial"/>
              <w:sz w:val="24"/>
              <w:szCs w:val="24"/>
            </w:rPr>
            <w:fldChar w:fldCharType="begin"/>
          </w:r>
          <w:r>
            <w:rPr>
              <w:rFonts w:ascii="Arial" w:hAnsi="Arial" w:cs="Arial"/>
              <w:sz w:val="24"/>
              <w:szCs w:val="24"/>
            </w:rPr>
            <w:instrText xml:space="preserve">CITATION Aca15 \n  \l 2057 </w:instrText>
          </w:r>
          <w:r>
            <w:rPr>
              <w:rFonts w:ascii="Arial" w:hAnsi="Arial" w:cs="Arial"/>
              <w:sz w:val="24"/>
              <w:szCs w:val="24"/>
            </w:rPr>
            <w:fldChar w:fldCharType="separate"/>
          </w:r>
          <w:r w:rsidR="00252B93" w:rsidRPr="00252B93">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 xml:space="preserve"> provides guidance on conducting fair and reasonable investigation</w:t>
      </w:r>
      <w:r w:rsidR="00DC2476">
        <w:rPr>
          <w:rFonts w:ascii="Arial" w:hAnsi="Arial" w:cs="Arial"/>
          <w:sz w:val="24"/>
          <w:szCs w:val="24"/>
        </w:rPr>
        <w:t>s</w:t>
      </w:r>
      <w:r w:rsidR="006F09DA">
        <w:rPr>
          <w:rFonts w:ascii="Arial" w:hAnsi="Arial" w:cs="Arial"/>
          <w:sz w:val="24"/>
          <w:szCs w:val="24"/>
        </w:rPr>
        <w:t>. This</w:t>
      </w:r>
      <w:r>
        <w:rPr>
          <w:rFonts w:ascii="Arial" w:hAnsi="Arial" w:cs="Arial"/>
          <w:sz w:val="24"/>
          <w:szCs w:val="24"/>
        </w:rPr>
        <w:t xml:space="preserve"> </w:t>
      </w:r>
      <w:r w:rsidR="006F09DA">
        <w:rPr>
          <w:rFonts w:ascii="Arial" w:hAnsi="Arial" w:cs="Arial"/>
          <w:sz w:val="24"/>
          <w:szCs w:val="24"/>
        </w:rPr>
        <w:t>is</w:t>
      </w:r>
      <w:r>
        <w:rPr>
          <w:rFonts w:ascii="Arial" w:hAnsi="Arial" w:cs="Arial"/>
          <w:sz w:val="24"/>
          <w:szCs w:val="24"/>
        </w:rPr>
        <w:t xml:space="preserve"> the </w:t>
      </w:r>
      <w:r w:rsidR="006F09DA">
        <w:rPr>
          <w:rFonts w:ascii="Arial" w:hAnsi="Arial" w:cs="Arial"/>
          <w:sz w:val="24"/>
          <w:szCs w:val="24"/>
        </w:rPr>
        <w:t>measure</w:t>
      </w:r>
      <w:r>
        <w:rPr>
          <w:rFonts w:ascii="Arial" w:hAnsi="Arial" w:cs="Arial"/>
          <w:sz w:val="24"/>
          <w:szCs w:val="24"/>
        </w:rPr>
        <w:t xml:space="preserve"> that </w:t>
      </w:r>
      <w:r>
        <w:rPr>
          <w:rFonts w:ascii="Arial" w:hAnsi="Arial" w:cs="Arial"/>
          <w:sz w:val="24"/>
          <w:szCs w:val="24"/>
        </w:rPr>
        <w:lastRenderedPageBreak/>
        <w:t xml:space="preserve">any judge would </w:t>
      </w:r>
      <w:r w:rsidR="00191448">
        <w:rPr>
          <w:rFonts w:ascii="Arial" w:hAnsi="Arial" w:cs="Arial"/>
          <w:sz w:val="24"/>
          <w:szCs w:val="24"/>
        </w:rPr>
        <w:t>apply</w:t>
      </w:r>
      <w:r w:rsidR="00DC2476">
        <w:rPr>
          <w:rFonts w:ascii="Arial" w:hAnsi="Arial" w:cs="Arial"/>
          <w:sz w:val="24"/>
          <w:szCs w:val="24"/>
        </w:rPr>
        <w:t xml:space="preserve"> at</w:t>
      </w:r>
      <w:r>
        <w:rPr>
          <w:rFonts w:ascii="Arial" w:hAnsi="Arial" w:cs="Arial"/>
          <w:sz w:val="24"/>
          <w:szCs w:val="24"/>
        </w:rPr>
        <w:t xml:space="preserve"> employment tribunal</w:t>
      </w:r>
      <w:r w:rsidR="005F449F">
        <w:rPr>
          <w:rFonts w:ascii="Arial" w:hAnsi="Arial" w:cs="Arial"/>
          <w:sz w:val="24"/>
          <w:szCs w:val="24"/>
        </w:rPr>
        <w:t xml:space="preserve"> </w:t>
      </w:r>
      <w:r w:rsidR="002B203E" w:rsidRPr="00DD5FF0">
        <w:rPr>
          <w:rFonts w:ascii="Arial" w:hAnsi="Arial" w:cs="Arial"/>
          <w:noProof/>
          <w:sz w:val="24"/>
          <w:szCs w:val="24"/>
        </w:rPr>
        <w:t>(</w:t>
      </w:r>
      <w:r w:rsidR="001755C8">
        <w:rPr>
          <w:rFonts w:ascii="Arial" w:hAnsi="Arial" w:cs="Arial"/>
          <w:noProof/>
          <w:sz w:val="24"/>
          <w:szCs w:val="24"/>
        </w:rPr>
        <w:t>‘</w:t>
      </w:r>
      <w:r w:rsidR="002B203E" w:rsidRPr="002B203E">
        <w:rPr>
          <w:rFonts w:ascii="Arial" w:hAnsi="Arial" w:cs="Arial"/>
          <w:i/>
          <w:iCs/>
          <w:noProof/>
          <w:sz w:val="24"/>
          <w:szCs w:val="24"/>
        </w:rPr>
        <w:t>Lock v Cardiff Railway Co. Ltd</w:t>
      </w:r>
      <w:r w:rsidR="001755C8">
        <w:rPr>
          <w:rFonts w:ascii="Arial" w:hAnsi="Arial" w:cs="Arial"/>
          <w:i/>
          <w:iCs/>
          <w:noProof/>
          <w:sz w:val="24"/>
          <w:szCs w:val="24"/>
        </w:rPr>
        <w:t>’</w:t>
      </w:r>
      <w:r w:rsidR="002B203E" w:rsidRPr="00DD5FF0">
        <w:rPr>
          <w:rFonts w:ascii="Arial" w:hAnsi="Arial" w:cs="Arial"/>
          <w:noProof/>
          <w:sz w:val="24"/>
          <w:szCs w:val="24"/>
        </w:rPr>
        <w:t>, 1998)</w:t>
      </w:r>
      <w:r>
        <w:rPr>
          <w:rFonts w:ascii="Arial" w:hAnsi="Arial" w:cs="Arial"/>
          <w:sz w:val="24"/>
          <w:szCs w:val="24"/>
        </w:rPr>
        <w:t xml:space="preserve">. </w:t>
      </w:r>
      <w:r w:rsidR="006F09DA">
        <w:rPr>
          <w:rFonts w:ascii="Arial" w:hAnsi="Arial" w:cs="Arial"/>
          <w:sz w:val="24"/>
          <w:szCs w:val="24"/>
        </w:rPr>
        <w:t>Adhering to this code</w:t>
      </w:r>
      <w:r w:rsidR="00191448">
        <w:rPr>
          <w:rFonts w:ascii="Arial" w:hAnsi="Arial" w:cs="Arial"/>
          <w:sz w:val="24"/>
          <w:szCs w:val="24"/>
        </w:rPr>
        <w:t>,</w:t>
      </w:r>
      <w:r w:rsidR="006F09DA">
        <w:rPr>
          <w:rFonts w:ascii="Arial" w:hAnsi="Arial" w:cs="Arial"/>
          <w:sz w:val="24"/>
          <w:szCs w:val="24"/>
        </w:rPr>
        <w:t xml:space="preserve"> helps ensure that any decision made a</w:t>
      </w:r>
      <w:r w:rsidR="009D3C2C">
        <w:rPr>
          <w:rFonts w:ascii="Arial" w:hAnsi="Arial" w:cs="Arial"/>
          <w:sz w:val="24"/>
          <w:szCs w:val="24"/>
        </w:rPr>
        <w:t>t</w:t>
      </w:r>
      <w:r w:rsidR="006F09DA">
        <w:rPr>
          <w:rFonts w:ascii="Arial" w:hAnsi="Arial" w:cs="Arial"/>
          <w:sz w:val="24"/>
          <w:szCs w:val="24"/>
        </w:rPr>
        <w:t xml:space="preserve"> disciplinary hearing is likely to be fair and defensible at an employment tribunal</w:t>
      </w:r>
      <w:r w:rsidR="00340CC9">
        <w:rPr>
          <w:rFonts w:ascii="Arial" w:hAnsi="Arial" w:cs="Arial"/>
          <w:sz w:val="24"/>
          <w:szCs w:val="24"/>
        </w:rPr>
        <w:t>.</w:t>
      </w:r>
      <w:r w:rsidR="005F449F">
        <w:rPr>
          <w:rFonts w:ascii="Arial" w:hAnsi="Arial" w:cs="Arial"/>
          <w:sz w:val="24"/>
          <w:szCs w:val="24"/>
        </w:rPr>
        <w:t xml:space="preserve"> Unreasonable failure to do so, can result in adjustments to final awards up to 25% </w:t>
      </w:r>
      <w:r w:rsidR="00C167BB">
        <w:rPr>
          <w:rFonts w:ascii="Arial" w:hAnsi="Arial" w:cs="Arial"/>
          <w:sz w:val="24"/>
          <w:szCs w:val="24"/>
        </w:rPr>
        <w:t xml:space="preserve">under </w:t>
      </w:r>
      <w:r w:rsidR="005F449F">
        <w:rPr>
          <w:rFonts w:ascii="Arial" w:hAnsi="Arial" w:cs="Arial"/>
          <w:sz w:val="24"/>
          <w:szCs w:val="24"/>
        </w:rPr>
        <w:t xml:space="preserve">Section 207 of the </w:t>
      </w:r>
      <w:r w:rsidR="00C167BB">
        <w:rPr>
          <w:rFonts w:ascii="Arial" w:hAnsi="Arial" w:cs="Arial"/>
          <w:sz w:val="24"/>
          <w:szCs w:val="24"/>
        </w:rPr>
        <w:t xml:space="preserve">Act </w:t>
      </w:r>
      <w:sdt>
        <w:sdtPr>
          <w:rPr>
            <w:rFonts w:ascii="Arial" w:hAnsi="Arial" w:cs="Arial"/>
            <w:sz w:val="24"/>
            <w:szCs w:val="24"/>
          </w:rPr>
          <w:id w:val="-893734040"/>
          <w:citation/>
        </w:sdtPr>
        <w:sdtContent>
          <w:r w:rsidR="00C167BB">
            <w:rPr>
              <w:rFonts w:ascii="Arial" w:hAnsi="Arial" w:cs="Arial"/>
              <w:sz w:val="24"/>
              <w:szCs w:val="24"/>
            </w:rPr>
            <w:fldChar w:fldCharType="begin"/>
          </w:r>
          <w:r w:rsidR="00C167BB">
            <w:rPr>
              <w:rFonts w:ascii="Arial" w:hAnsi="Arial" w:cs="Arial"/>
              <w:sz w:val="24"/>
              <w:szCs w:val="24"/>
            </w:rPr>
            <w:instrText xml:space="preserve"> CITATION Tra921 \l 2057 </w:instrText>
          </w:r>
          <w:r w:rsidR="00C167BB">
            <w:rPr>
              <w:rFonts w:ascii="Arial" w:hAnsi="Arial" w:cs="Arial"/>
              <w:sz w:val="24"/>
              <w:szCs w:val="24"/>
            </w:rPr>
            <w:fldChar w:fldCharType="separate"/>
          </w:r>
          <w:r w:rsidR="00252B93" w:rsidRPr="00252B93">
            <w:rPr>
              <w:rFonts w:ascii="Arial" w:hAnsi="Arial" w:cs="Arial"/>
              <w:noProof/>
              <w:sz w:val="24"/>
              <w:szCs w:val="24"/>
            </w:rPr>
            <w:t>(Trade Union and Labour Relations (Consolidation) Act, 1992)</w:t>
          </w:r>
          <w:r w:rsidR="00C167BB">
            <w:rPr>
              <w:rFonts w:ascii="Arial" w:hAnsi="Arial" w:cs="Arial"/>
              <w:sz w:val="24"/>
              <w:szCs w:val="24"/>
            </w:rPr>
            <w:fldChar w:fldCharType="end"/>
          </w:r>
        </w:sdtContent>
      </w:sdt>
      <w:r w:rsidR="008008DD">
        <w:rPr>
          <w:rFonts w:ascii="Arial" w:hAnsi="Arial" w:cs="Arial"/>
          <w:sz w:val="24"/>
          <w:szCs w:val="24"/>
        </w:rPr>
        <w:t>.</w:t>
      </w:r>
    </w:p>
    <w:p w14:paraId="5313DDA6" w14:textId="77777777" w:rsidR="008008DD" w:rsidRDefault="008008DD" w:rsidP="008008DD">
      <w:pPr>
        <w:spacing w:after="0" w:line="360" w:lineRule="auto"/>
        <w:jc w:val="both"/>
        <w:rPr>
          <w:rFonts w:ascii="Arial" w:hAnsi="Arial" w:cs="Arial"/>
          <w:sz w:val="24"/>
          <w:szCs w:val="24"/>
        </w:rPr>
      </w:pPr>
    </w:p>
    <w:p w14:paraId="25F5B707" w14:textId="4D48504E" w:rsidR="006F12EF" w:rsidRPr="008008DD" w:rsidRDefault="006F12EF" w:rsidP="008008DD">
      <w:pPr>
        <w:spacing w:after="0" w:line="360" w:lineRule="auto"/>
        <w:jc w:val="both"/>
        <w:rPr>
          <w:rFonts w:ascii="Arial" w:hAnsi="Arial" w:cs="Arial"/>
          <w:sz w:val="24"/>
          <w:szCs w:val="24"/>
        </w:rPr>
      </w:pPr>
      <w:r w:rsidRPr="000E0BF3">
        <w:rPr>
          <w:rFonts w:ascii="Arial" w:hAnsi="Arial" w:cs="Arial"/>
          <w:b/>
          <w:bCs/>
          <w:sz w:val="24"/>
          <w:szCs w:val="24"/>
        </w:rPr>
        <w:t>Appointing Personnel</w:t>
      </w:r>
    </w:p>
    <w:p w14:paraId="7DE12198" w14:textId="6D865B38" w:rsidR="00030D02" w:rsidRDefault="003C690B" w:rsidP="00030D02">
      <w:pPr>
        <w:spacing w:after="0" w:line="360" w:lineRule="auto"/>
        <w:jc w:val="both"/>
        <w:rPr>
          <w:rFonts w:ascii="Arial" w:hAnsi="Arial" w:cs="Arial"/>
          <w:sz w:val="24"/>
          <w:szCs w:val="24"/>
        </w:rPr>
      </w:pPr>
      <w:r>
        <w:rPr>
          <w:rFonts w:ascii="Arial" w:hAnsi="Arial" w:cs="Arial"/>
          <w:sz w:val="24"/>
          <w:szCs w:val="24"/>
        </w:rPr>
        <w:t>A</w:t>
      </w:r>
      <w:r w:rsidR="006F09DA">
        <w:rPr>
          <w:rFonts w:ascii="Arial" w:hAnsi="Arial" w:cs="Arial"/>
          <w:sz w:val="24"/>
          <w:szCs w:val="24"/>
        </w:rPr>
        <w:t xml:space="preserve">n investigating officer </w:t>
      </w:r>
      <w:r>
        <w:rPr>
          <w:rFonts w:ascii="Arial" w:hAnsi="Arial" w:cs="Arial"/>
          <w:sz w:val="24"/>
          <w:szCs w:val="24"/>
        </w:rPr>
        <w:t xml:space="preserve">(IO) </w:t>
      </w:r>
      <w:r w:rsidR="006F09DA">
        <w:rPr>
          <w:rFonts w:ascii="Arial" w:hAnsi="Arial" w:cs="Arial"/>
          <w:sz w:val="24"/>
          <w:szCs w:val="24"/>
        </w:rPr>
        <w:t xml:space="preserve">should be appointed who is </w:t>
      </w:r>
      <w:r w:rsidR="00B11CAE">
        <w:rPr>
          <w:rFonts w:ascii="Arial" w:hAnsi="Arial" w:cs="Arial"/>
          <w:sz w:val="24"/>
          <w:szCs w:val="24"/>
        </w:rPr>
        <w:t>unconnected</w:t>
      </w:r>
      <w:r w:rsidR="006F09DA">
        <w:rPr>
          <w:rFonts w:ascii="Arial" w:hAnsi="Arial" w:cs="Arial"/>
          <w:sz w:val="24"/>
          <w:szCs w:val="24"/>
        </w:rPr>
        <w:t xml:space="preserve"> to the issue </w:t>
      </w:r>
      <w:sdt>
        <w:sdtPr>
          <w:rPr>
            <w:rFonts w:ascii="Arial" w:hAnsi="Arial" w:cs="Arial"/>
            <w:sz w:val="24"/>
            <w:szCs w:val="24"/>
          </w:rPr>
          <w:id w:val="1362175870"/>
          <w:citation/>
        </w:sdtPr>
        <w:sdtContent>
          <w:r w:rsidR="001D53A6">
            <w:rPr>
              <w:rFonts w:ascii="Arial" w:hAnsi="Arial" w:cs="Arial"/>
              <w:sz w:val="24"/>
              <w:szCs w:val="24"/>
            </w:rPr>
            <w:fldChar w:fldCharType="begin"/>
          </w:r>
          <w:r w:rsidR="001D53A6">
            <w:rPr>
              <w:rFonts w:ascii="Arial" w:hAnsi="Arial" w:cs="Arial"/>
              <w:sz w:val="24"/>
              <w:szCs w:val="24"/>
            </w:rPr>
            <w:instrText xml:space="preserve"> CITATION Mor22 \l 2057 </w:instrText>
          </w:r>
          <w:r w:rsidR="001D53A6">
            <w:rPr>
              <w:rFonts w:ascii="Arial" w:hAnsi="Arial" w:cs="Arial"/>
              <w:sz w:val="24"/>
              <w:szCs w:val="24"/>
            </w:rPr>
            <w:fldChar w:fldCharType="separate"/>
          </w:r>
          <w:r w:rsidR="00252B93" w:rsidRPr="00252B93">
            <w:rPr>
              <w:rFonts w:ascii="Arial" w:hAnsi="Arial" w:cs="Arial"/>
              <w:noProof/>
              <w:sz w:val="24"/>
              <w:szCs w:val="24"/>
            </w:rPr>
            <w:t>(Morton, 2022)</w:t>
          </w:r>
          <w:r w:rsidR="001D53A6">
            <w:rPr>
              <w:rFonts w:ascii="Arial" w:hAnsi="Arial" w:cs="Arial"/>
              <w:sz w:val="24"/>
              <w:szCs w:val="24"/>
            </w:rPr>
            <w:fldChar w:fldCharType="end"/>
          </w:r>
        </w:sdtContent>
      </w:sdt>
      <w:r w:rsidR="006F09DA">
        <w:rPr>
          <w:rFonts w:ascii="Arial" w:hAnsi="Arial" w:cs="Arial"/>
          <w:sz w:val="24"/>
          <w:szCs w:val="24"/>
        </w:rPr>
        <w:t xml:space="preserve">. Their </w:t>
      </w:r>
      <w:r w:rsidR="001D53A6">
        <w:rPr>
          <w:rFonts w:ascii="Arial" w:hAnsi="Arial" w:cs="Arial"/>
          <w:sz w:val="24"/>
          <w:szCs w:val="24"/>
        </w:rPr>
        <w:t xml:space="preserve">task is </w:t>
      </w:r>
      <w:r w:rsidR="00090C2A">
        <w:rPr>
          <w:rFonts w:ascii="Arial" w:hAnsi="Arial" w:cs="Arial"/>
          <w:sz w:val="24"/>
          <w:szCs w:val="24"/>
        </w:rPr>
        <w:t>to establish the facts</w:t>
      </w:r>
      <w:r w:rsidR="00030D02">
        <w:rPr>
          <w:rFonts w:ascii="Arial" w:hAnsi="Arial" w:cs="Arial"/>
          <w:sz w:val="24"/>
          <w:szCs w:val="24"/>
        </w:rPr>
        <w:t>,</w:t>
      </w:r>
      <w:r w:rsidR="00090C2A">
        <w:rPr>
          <w:rFonts w:ascii="Arial" w:hAnsi="Arial" w:cs="Arial"/>
          <w:sz w:val="24"/>
          <w:szCs w:val="24"/>
        </w:rPr>
        <w:t xml:space="preserve"> </w:t>
      </w:r>
      <w:r w:rsidR="006F09DA">
        <w:rPr>
          <w:rFonts w:ascii="Arial" w:hAnsi="Arial" w:cs="Arial"/>
          <w:sz w:val="24"/>
          <w:szCs w:val="24"/>
        </w:rPr>
        <w:t xml:space="preserve">find out </w:t>
      </w:r>
      <w:r w:rsidR="00030D02">
        <w:rPr>
          <w:rFonts w:ascii="Arial" w:hAnsi="Arial" w:cs="Arial"/>
          <w:sz w:val="24"/>
          <w:szCs w:val="24"/>
        </w:rPr>
        <w:t xml:space="preserve">if there is a case to answer, not to prove guilt </w:t>
      </w:r>
      <w:sdt>
        <w:sdtPr>
          <w:rPr>
            <w:rFonts w:ascii="Arial" w:hAnsi="Arial" w:cs="Arial"/>
            <w:sz w:val="24"/>
            <w:szCs w:val="24"/>
          </w:rPr>
          <w:id w:val="-480465946"/>
          <w:citation/>
        </w:sdtPr>
        <w:sdtContent>
          <w:r w:rsidR="00030D02">
            <w:rPr>
              <w:rFonts w:ascii="Arial" w:hAnsi="Arial" w:cs="Arial"/>
              <w:sz w:val="24"/>
              <w:szCs w:val="24"/>
            </w:rPr>
            <w:fldChar w:fldCharType="begin"/>
          </w:r>
          <w:r w:rsidR="00030D02">
            <w:rPr>
              <w:rFonts w:ascii="Arial" w:hAnsi="Arial" w:cs="Arial"/>
              <w:sz w:val="24"/>
              <w:szCs w:val="24"/>
            </w:rPr>
            <w:instrText xml:space="preserve"> CITATION Aca24 \l 2057 </w:instrText>
          </w:r>
          <w:r w:rsidR="00030D02">
            <w:rPr>
              <w:rFonts w:ascii="Arial" w:hAnsi="Arial" w:cs="Arial"/>
              <w:sz w:val="24"/>
              <w:szCs w:val="24"/>
            </w:rPr>
            <w:fldChar w:fldCharType="separate"/>
          </w:r>
          <w:r w:rsidR="00252B93" w:rsidRPr="00252B93">
            <w:rPr>
              <w:rFonts w:ascii="Arial" w:hAnsi="Arial" w:cs="Arial"/>
              <w:noProof/>
              <w:sz w:val="24"/>
              <w:szCs w:val="24"/>
            </w:rPr>
            <w:t>(Acas, 2019)</w:t>
          </w:r>
          <w:r w:rsidR="00030D02">
            <w:rPr>
              <w:rFonts w:ascii="Arial" w:hAnsi="Arial" w:cs="Arial"/>
              <w:sz w:val="24"/>
              <w:szCs w:val="24"/>
            </w:rPr>
            <w:fldChar w:fldCharType="end"/>
          </w:r>
        </w:sdtContent>
      </w:sdt>
      <w:r w:rsidR="00030D02">
        <w:rPr>
          <w:rFonts w:ascii="Arial" w:hAnsi="Arial" w:cs="Arial"/>
          <w:sz w:val="24"/>
          <w:szCs w:val="24"/>
        </w:rPr>
        <w:t>.</w:t>
      </w:r>
      <w:r w:rsidR="00446027">
        <w:rPr>
          <w:rFonts w:ascii="Arial" w:hAnsi="Arial" w:cs="Arial"/>
          <w:sz w:val="24"/>
          <w:szCs w:val="24"/>
        </w:rPr>
        <w:t xml:space="preserve"> </w:t>
      </w:r>
      <w:r w:rsidR="0099469A">
        <w:rPr>
          <w:rFonts w:ascii="Arial" w:hAnsi="Arial" w:cs="Arial"/>
          <w:sz w:val="24"/>
          <w:szCs w:val="24"/>
        </w:rPr>
        <w:t xml:space="preserve">The case of </w:t>
      </w:r>
      <w:r w:rsidR="00F3116B">
        <w:rPr>
          <w:rFonts w:ascii="Arial" w:hAnsi="Arial" w:cs="Arial"/>
          <w:sz w:val="24"/>
          <w:szCs w:val="24"/>
        </w:rPr>
        <w:t>‘</w:t>
      </w:r>
      <w:r w:rsidR="0099469A" w:rsidRPr="00B11CAE">
        <w:rPr>
          <w:rFonts w:ascii="Arial" w:hAnsi="Arial" w:cs="Arial"/>
          <w:i/>
          <w:iCs/>
          <w:sz w:val="24"/>
          <w:szCs w:val="24"/>
        </w:rPr>
        <w:t>Cadent Gas Ltd v Singh</w:t>
      </w:r>
      <w:r w:rsidR="00F3116B">
        <w:rPr>
          <w:rFonts w:ascii="Arial" w:hAnsi="Arial" w:cs="Arial"/>
          <w:sz w:val="24"/>
          <w:szCs w:val="24"/>
        </w:rPr>
        <w:t xml:space="preserve">’ </w:t>
      </w:r>
      <w:sdt>
        <w:sdtPr>
          <w:rPr>
            <w:rFonts w:ascii="Arial" w:hAnsi="Arial" w:cs="Arial"/>
            <w:sz w:val="24"/>
            <w:szCs w:val="24"/>
          </w:rPr>
          <w:id w:val="1914660842"/>
          <w:citation/>
        </w:sdtPr>
        <w:sdtContent>
          <w:r w:rsidR="00F3116B">
            <w:rPr>
              <w:rFonts w:ascii="Arial" w:hAnsi="Arial" w:cs="Arial"/>
              <w:sz w:val="24"/>
              <w:szCs w:val="24"/>
            </w:rPr>
            <w:fldChar w:fldCharType="begin"/>
          </w:r>
          <w:r w:rsidR="00805C4E">
            <w:rPr>
              <w:rFonts w:ascii="Arial" w:hAnsi="Arial" w:cs="Arial"/>
              <w:sz w:val="24"/>
              <w:szCs w:val="24"/>
            </w:rPr>
            <w:instrText xml:space="preserve">CITATION Cad19 \n  \t  \l 2057 </w:instrText>
          </w:r>
          <w:r w:rsidR="00F3116B">
            <w:rPr>
              <w:rFonts w:ascii="Arial" w:hAnsi="Arial" w:cs="Arial"/>
              <w:sz w:val="24"/>
              <w:szCs w:val="24"/>
            </w:rPr>
            <w:fldChar w:fldCharType="separate"/>
          </w:r>
          <w:r w:rsidR="00252B93" w:rsidRPr="00252B93">
            <w:rPr>
              <w:rFonts w:ascii="Arial" w:hAnsi="Arial" w:cs="Arial"/>
              <w:noProof/>
              <w:sz w:val="24"/>
              <w:szCs w:val="24"/>
            </w:rPr>
            <w:t>(2019)</w:t>
          </w:r>
          <w:r w:rsidR="00F3116B">
            <w:rPr>
              <w:rFonts w:ascii="Arial" w:hAnsi="Arial" w:cs="Arial"/>
              <w:sz w:val="24"/>
              <w:szCs w:val="24"/>
            </w:rPr>
            <w:fldChar w:fldCharType="end"/>
          </w:r>
        </w:sdtContent>
      </w:sdt>
      <w:r w:rsidR="0099469A">
        <w:rPr>
          <w:rFonts w:ascii="Arial" w:hAnsi="Arial" w:cs="Arial"/>
          <w:sz w:val="24"/>
          <w:szCs w:val="24"/>
        </w:rPr>
        <w:t xml:space="preserve"> highlights the importance of choosing the right </w:t>
      </w:r>
      <w:r>
        <w:rPr>
          <w:rFonts w:ascii="Arial" w:hAnsi="Arial" w:cs="Arial"/>
          <w:sz w:val="24"/>
          <w:szCs w:val="24"/>
        </w:rPr>
        <w:t>IO</w:t>
      </w:r>
      <w:r w:rsidR="0099469A">
        <w:rPr>
          <w:rFonts w:ascii="Arial" w:hAnsi="Arial" w:cs="Arial"/>
          <w:sz w:val="24"/>
          <w:szCs w:val="24"/>
        </w:rPr>
        <w:t xml:space="preserve">. </w:t>
      </w:r>
      <w:r w:rsidR="009D3C2C">
        <w:rPr>
          <w:rFonts w:ascii="Arial" w:hAnsi="Arial" w:cs="Arial"/>
          <w:sz w:val="24"/>
          <w:szCs w:val="24"/>
        </w:rPr>
        <w:t>T</w:t>
      </w:r>
      <w:r w:rsidR="00030D02">
        <w:rPr>
          <w:rFonts w:ascii="Arial" w:hAnsi="Arial" w:cs="Arial"/>
          <w:sz w:val="24"/>
          <w:szCs w:val="24"/>
        </w:rPr>
        <w:t xml:space="preserve">he tribunal found Mr Singh had been unfairly dismissed due to an </w:t>
      </w:r>
      <w:r w:rsidR="0099469A">
        <w:rPr>
          <w:rFonts w:ascii="Arial" w:hAnsi="Arial" w:cs="Arial"/>
          <w:sz w:val="24"/>
          <w:szCs w:val="24"/>
        </w:rPr>
        <w:t>unbalanced investigation</w:t>
      </w:r>
      <w:r w:rsidR="00030D02">
        <w:rPr>
          <w:rFonts w:ascii="Arial" w:hAnsi="Arial" w:cs="Arial"/>
          <w:sz w:val="24"/>
          <w:szCs w:val="24"/>
        </w:rPr>
        <w:t>.</w:t>
      </w:r>
    </w:p>
    <w:p w14:paraId="6D7BFAF2" w14:textId="77777777" w:rsidR="00030D02" w:rsidRDefault="00030D02" w:rsidP="00030D02">
      <w:pPr>
        <w:spacing w:after="0" w:line="360" w:lineRule="auto"/>
        <w:jc w:val="both"/>
        <w:rPr>
          <w:rFonts w:ascii="Arial" w:hAnsi="Arial" w:cs="Arial"/>
          <w:sz w:val="24"/>
          <w:szCs w:val="24"/>
        </w:rPr>
      </w:pPr>
    </w:p>
    <w:p w14:paraId="0B8DB8A3" w14:textId="500A4768" w:rsidR="00030D02" w:rsidRDefault="00030D02" w:rsidP="00030D02">
      <w:pPr>
        <w:spacing w:after="0" w:line="360" w:lineRule="auto"/>
        <w:jc w:val="both"/>
        <w:rPr>
          <w:rFonts w:ascii="Arial" w:hAnsi="Arial" w:cs="Arial"/>
          <w:sz w:val="24"/>
          <w:szCs w:val="24"/>
        </w:rPr>
      </w:pPr>
      <w:r>
        <w:rPr>
          <w:rFonts w:ascii="Arial" w:hAnsi="Arial" w:cs="Arial"/>
          <w:sz w:val="24"/>
          <w:szCs w:val="24"/>
        </w:rPr>
        <w:t>I</w:t>
      </w:r>
      <w:r w:rsidR="00090C2A" w:rsidRPr="00030D02">
        <w:rPr>
          <w:rFonts w:ascii="Arial" w:hAnsi="Arial" w:cs="Arial"/>
          <w:sz w:val="24"/>
          <w:szCs w:val="24"/>
        </w:rPr>
        <w:t>f the investigation</w:t>
      </w:r>
      <w:r w:rsidR="003C690B">
        <w:rPr>
          <w:rFonts w:ascii="Arial" w:hAnsi="Arial" w:cs="Arial"/>
          <w:sz w:val="24"/>
          <w:szCs w:val="24"/>
        </w:rPr>
        <w:t xml:space="preserve"> findings</w:t>
      </w:r>
      <w:r w:rsidR="00090C2A" w:rsidRPr="00030D02">
        <w:rPr>
          <w:rFonts w:ascii="Arial" w:hAnsi="Arial" w:cs="Arial"/>
          <w:sz w:val="24"/>
          <w:szCs w:val="24"/>
        </w:rPr>
        <w:t xml:space="preserve"> warrant further action, </w:t>
      </w:r>
      <w:r w:rsidR="00197D5F">
        <w:rPr>
          <w:rFonts w:ascii="Arial" w:hAnsi="Arial" w:cs="Arial"/>
          <w:sz w:val="24"/>
          <w:szCs w:val="24"/>
        </w:rPr>
        <w:t>a person will be needed</w:t>
      </w:r>
      <w:r w:rsidR="00090C2A" w:rsidRPr="00030D02">
        <w:rPr>
          <w:rFonts w:ascii="Arial" w:hAnsi="Arial" w:cs="Arial"/>
          <w:sz w:val="24"/>
          <w:szCs w:val="24"/>
        </w:rPr>
        <w:t xml:space="preserve"> to chair the disciplinary hearing. </w:t>
      </w:r>
      <w:r w:rsidR="007B2BC5">
        <w:rPr>
          <w:rFonts w:ascii="Arial" w:hAnsi="Arial" w:cs="Arial"/>
          <w:sz w:val="24"/>
          <w:szCs w:val="24"/>
        </w:rPr>
        <w:t>The chair should be</w:t>
      </w:r>
      <w:r w:rsidR="00090C2A" w:rsidRPr="00030D02">
        <w:rPr>
          <w:rFonts w:ascii="Arial" w:hAnsi="Arial" w:cs="Arial"/>
          <w:sz w:val="24"/>
          <w:szCs w:val="24"/>
        </w:rPr>
        <w:t xml:space="preserve"> more senior than the </w:t>
      </w:r>
      <w:r w:rsidR="003C690B">
        <w:rPr>
          <w:rFonts w:ascii="Arial" w:hAnsi="Arial" w:cs="Arial"/>
          <w:sz w:val="24"/>
          <w:szCs w:val="24"/>
        </w:rPr>
        <w:t>IO</w:t>
      </w:r>
      <w:r w:rsidR="00090C2A" w:rsidRPr="00030D02">
        <w:rPr>
          <w:rFonts w:ascii="Arial" w:hAnsi="Arial" w:cs="Arial"/>
          <w:sz w:val="24"/>
          <w:szCs w:val="24"/>
        </w:rPr>
        <w:t xml:space="preserve"> with authority to make a final decision on the outcome</w:t>
      </w:r>
      <w:r w:rsidR="00657D67" w:rsidRPr="00030D02">
        <w:rPr>
          <w:rFonts w:ascii="Arial" w:hAnsi="Arial" w:cs="Arial"/>
          <w:sz w:val="24"/>
          <w:szCs w:val="24"/>
        </w:rPr>
        <w:t xml:space="preserve"> e.g. a senior line manager</w:t>
      </w:r>
      <w:r w:rsidR="00B11CAE">
        <w:rPr>
          <w:rFonts w:ascii="Arial" w:hAnsi="Arial" w:cs="Arial"/>
          <w:sz w:val="24"/>
          <w:szCs w:val="24"/>
        </w:rPr>
        <w:t xml:space="preserve"> </w:t>
      </w:r>
      <w:sdt>
        <w:sdtPr>
          <w:rPr>
            <w:rFonts w:ascii="Arial" w:hAnsi="Arial" w:cs="Arial"/>
            <w:sz w:val="24"/>
            <w:szCs w:val="24"/>
          </w:rPr>
          <w:id w:val="1468849133"/>
          <w:citation/>
        </w:sdtPr>
        <w:sdtContent>
          <w:r w:rsidR="00B11CAE">
            <w:rPr>
              <w:rFonts w:ascii="Arial" w:hAnsi="Arial" w:cs="Arial"/>
              <w:sz w:val="24"/>
              <w:szCs w:val="24"/>
            </w:rPr>
            <w:fldChar w:fldCharType="begin"/>
          </w:r>
          <w:r w:rsidR="00B11CAE">
            <w:rPr>
              <w:rFonts w:ascii="Arial" w:hAnsi="Arial" w:cs="Arial"/>
              <w:sz w:val="24"/>
              <w:szCs w:val="24"/>
            </w:rPr>
            <w:instrText xml:space="preserve"> CITATION Aca15 \l 2057 </w:instrText>
          </w:r>
          <w:r w:rsidR="00B11CAE">
            <w:rPr>
              <w:rFonts w:ascii="Arial" w:hAnsi="Arial" w:cs="Arial"/>
              <w:sz w:val="24"/>
              <w:szCs w:val="24"/>
            </w:rPr>
            <w:fldChar w:fldCharType="separate"/>
          </w:r>
          <w:r w:rsidR="00252B93" w:rsidRPr="00252B93">
            <w:rPr>
              <w:rFonts w:ascii="Arial" w:hAnsi="Arial" w:cs="Arial"/>
              <w:noProof/>
              <w:sz w:val="24"/>
              <w:szCs w:val="24"/>
            </w:rPr>
            <w:t>(Acas, 2015)</w:t>
          </w:r>
          <w:r w:rsidR="00B11CAE">
            <w:rPr>
              <w:rFonts w:ascii="Arial" w:hAnsi="Arial" w:cs="Arial"/>
              <w:sz w:val="24"/>
              <w:szCs w:val="24"/>
            </w:rPr>
            <w:fldChar w:fldCharType="end"/>
          </w:r>
        </w:sdtContent>
      </w:sdt>
      <w:r w:rsidR="00090C2A" w:rsidRPr="00030D02">
        <w:rPr>
          <w:rFonts w:ascii="Arial" w:hAnsi="Arial" w:cs="Arial"/>
          <w:sz w:val="24"/>
          <w:szCs w:val="24"/>
        </w:rPr>
        <w:t>.</w:t>
      </w:r>
    </w:p>
    <w:p w14:paraId="49E084EE" w14:textId="77777777" w:rsidR="001140D3" w:rsidRDefault="001140D3" w:rsidP="00030D02">
      <w:pPr>
        <w:spacing w:after="0" w:line="360" w:lineRule="auto"/>
        <w:jc w:val="both"/>
        <w:rPr>
          <w:rFonts w:ascii="Arial" w:hAnsi="Arial" w:cs="Arial"/>
          <w:sz w:val="24"/>
          <w:szCs w:val="24"/>
        </w:rPr>
      </w:pPr>
    </w:p>
    <w:p w14:paraId="733CCA18" w14:textId="7C2ECB3D" w:rsidR="00030D02" w:rsidRDefault="00657D67" w:rsidP="00030D02">
      <w:pPr>
        <w:spacing w:after="0" w:line="360" w:lineRule="auto"/>
        <w:jc w:val="both"/>
        <w:rPr>
          <w:rFonts w:ascii="Arial" w:hAnsi="Arial" w:cs="Arial"/>
          <w:sz w:val="24"/>
          <w:szCs w:val="24"/>
        </w:rPr>
      </w:pPr>
      <w:r w:rsidRPr="00030D02">
        <w:rPr>
          <w:rFonts w:ascii="Arial" w:hAnsi="Arial" w:cs="Arial"/>
          <w:sz w:val="24"/>
          <w:szCs w:val="24"/>
        </w:rPr>
        <w:t xml:space="preserve">If a subsequent appeal is made, </w:t>
      </w:r>
      <w:r w:rsidR="00197D5F">
        <w:rPr>
          <w:rFonts w:ascii="Arial" w:hAnsi="Arial" w:cs="Arial"/>
          <w:sz w:val="24"/>
          <w:szCs w:val="24"/>
        </w:rPr>
        <w:t xml:space="preserve">a person will be </w:t>
      </w:r>
      <w:r w:rsidR="00491232">
        <w:rPr>
          <w:rFonts w:ascii="Arial" w:hAnsi="Arial" w:cs="Arial"/>
          <w:sz w:val="24"/>
          <w:szCs w:val="24"/>
        </w:rPr>
        <w:t>needed to</w:t>
      </w:r>
      <w:r w:rsidR="007B2BC5">
        <w:rPr>
          <w:rFonts w:ascii="Arial" w:hAnsi="Arial" w:cs="Arial"/>
          <w:sz w:val="24"/>
          <w:szCs w:val="24"/>
        </w:rPr>
        <w:t xml:space="preserve"> chair the appeal hearing</w:t>
      </w:r>
      <w:r w:rsidR="00B11CAE">
        <w:rPr>
          <w:rFonts w:ascii="Arial" w:hAnsi="Arial" w:cs="Arial"/>
          <w:sz w:val="24"/>
          <w:szCs w:val="24"/>
        </w:rPr>
        <w:t>.</w:t>
      </w:r>
      <w:r w:rsidRPr="00030D02">
        <w:rPr>
          <w:rFonts w:ascii="Arial" w:hAnsi="Arial" w:cs="Arial"/>
          <w:sz w:val="24"/>
          <w:szCs w:val="24"/>
        </w:rPr>
        <w:t xml:space="preserve"> If possible, this should be someone more senior than the original decision maker e.g. a director</w:t>
      </w:r>
      <w:r w:rsidR="00B11CAE">
        <w:rPr>
          <w:rFonts w:ascii="Arial" w:hAnsi="Arial" w:cs="Arial"/>
          <w:sz w:val="24"/>
          <w:szCs w:val="24"/>
        </w:rPr>
        <w:t xml:space="preserve"> </w:t>
      </w:r>
      <w:sdt>
        <w:sdtPr>
          <w:rPr>
            <w:rFonts w:ascii="Arial" w:hAnsi="Arial" w:cs="Arial"/>
            <w:sz w:val="24"/>
            <w:szCs w:val="24"/>
          </w:rPr>
          <w:id w:val="2023440254"/>
          <w:citation/>
        </w:sdtPr>
        <w:sdtContent>
          <w:r w:rsidR="00B11CAE">
            <w:rPr>
              <w:rFonts w:ascii="Arial" w:hAnsi="Arial" w:cs="Arial"/>
              <w:sz w:val="24"/>
              <w:szCs w:val="24"/>
            </w:rPr>
            <w:fldChar w:fldCharType="begin"/>
          </w:r>
          <w:r w:rsidR="00B11CAE">
            <w:rPr>
              <w:rFonts w:ascii="Arial" w:hAnsi="Arial" w:cs="Arial"/>
              <w:sz w:val="24"/>
              <w:szCs w:val="24"/>
            </w:rPr>
            <w:instrText xml:space="preserve"> CITATION Aca15 \l 2057 </w:instrText>
          </w:r>
          <w:r w:rsidR="00B11CAE">
            <w:rPr>
              <w:rFonts w:ascii="Arial" w:hAnsi="Arial" w:cs="Arial"/>
              <w:sz w:val="24"/>
              <w:szCs w:val="24"/>
            </w:rPr>
            <w:fldChar w:fldCharType="separate"/>
          </w:r>
          <w:r w:rsidR="00252B93" w:rsidRPr="00252B93">
            <w:rPr>
              <w:rFonts w:ascii="Arial" w:hAnsi="Arial" w:cs="Arial"/>
              <w:noProof/>
              <w:sz w:val="24"/>
              <w:szCs w:val="24"/>
            </w:rPr>
            <w:t>(Acas, 2015)</w:t>
          </w:r>
          <w:r w:rsidR="00B11CAE">
            <w:rPr>
              <w:rFonts w:ascii="Arial" w:hAnsi="Arial" w:cs="Arial"/>
              <w:sz w:val="24"/>
              <w:szCs w:val="24"/>
            </w:rPr>
            <w:fldChar w:fldCharType="end"/>
          </w:r>
        </w:sdtContent>
      </w:sdt>
      <w:r w:rsidRPr="00030D02">
        <w:rPr>
          <w:rFonts w:ascii="Arial" w:hAnsi="Arial" w:cs="Arial"/>
          <w:sz w:val="24"/>
          <w:szCs w:val="24"/>
        </w:rPr>
        <w:t>.</w:t>
      </w:r>
    </w:p>
    <w:p w14:paraId="76D8162C" w14:textId="77777777" w:rsidR="00030D02" w:rsidRDefault="00030D02" w:rsidP="00030D02">
      <w:pPr>
        <w:spacing w:after="0" w:line="360" w:lineRule="auto"/>
        <w:jc w:val="both"/>
        <w:rPr>
          <w:rFonts w:ascii="Arial" w:hAnsi="Arial" w:cs="Arial"/>
          <w:sz w:val="24"/>
          <w:szCs w:val="24"/>
        </w:rPr>
      </w:pPr>
    </w:p>
    <w:p w14:paraId="18B900C2" w14:textId="422B7949" w:rsidR="006F12EF" w:rsidRDefault="00030D02" w:rsidP="00030D02">
      <w:pPr>
        <w:spacing w:after="0" w:line="360" w:lineRule="auto"/>
        <w:jc w:val="both"/>
        <w:rPr>
          <w:rFonts w:ascii="Arial" w:hAnsi="Arial" w:cs="Arial"/>
          <w:sz w:val="24"/>
          <w:szCs w:val="24"/>
        </w:rPr>
      </w:pPr>
      <w:r>
        <w:rPr>
          <w:rFonts w:ascii="Arial" w:hAnsi="Arial" w:cs="Arial"/>
          <w:sz w:val="24"/>
          <w:szCs w:val="24"/>
        </w:rPr>
        <w:t xml:space="preserve">In </w:t>
      </w:r>
      <w:r w:rsidR="00C167BB">
        <w:rPr>
          <w:rFonts w:ascii="Arial" w:hAnsi="Arial" w:cs="Arial"/>
          <w:sz w:val="24"/>
          <w:szCs w:val="24"/>
        </w:rPr>
        <w:t>summary</w:t>
      </w:r>
      <w:r>
        <w:rPr>
          <w:rFonts w:ascii="Arial" w:hAnsi="Arial" w:cs="Arial"/>
          <w:sz w:val="24"/>
          <w:szCs w:val="24"/>
        </w:rPr>
        <w:t xml:space="preserve">, </w:t>
      </w:r>
      <w:r w:rsidR="003C690B">
        <w:rPr>
          <w:rFonts w:ascii="Arial" w:hAnsi="Arial" w:cs="Arial"/>
          <w:sz w:val="24"/>
          <w:szCs w:val="24"/>
        </w:rPr>
        <w:t>the investigator, disciplinary chair and appeal chair should not be the same person</w:t>
      </w:r>
      <w:r w:rsidR="006F12EF">
        <w:rPr>
          <w:rFonts w:ascii="Arial" w:hAnsi="Arial" w:cs="Arial"/>
          <w:sz w:val="24"/>
          <w:szCs w:val="24"/>
        </w:rPr>
        <w:t>.</w:t>
      </w:r>
    </w:p>
    <w:p w14:paraId="2F29E1C8" w14:textId="77777777" w:rsidR="006F12EF" w:rsidRDefault="006F12EF" w:rsidP="00030D02">
      <w:pPr>
        <w:spacing w:after="0" w:line="360" w:lineRule="auto"/>
        <w:jc w:val="both"/>
        <w:rPr>
          <w:rFonts w:ascii="Arial" w:hAnsi="Arial" w:cs="Arial"/>
          <w:sz w:val="24"/>
          <w:szCs w:val="24"/>
        </w:rPr>
      </w:pPr>
    </w:p>
    <w:p w14:paraId="2D630665" w14:textId="53A6EE88" w:rsidR="00802ADD" w:rsidRPr="006F12EF" w:rsidRDefault="006F12EF" w:rsidP="00030D02">
      <w:pPr>
        <w:spacing w:after="0" w:line="360" w:lineRule="auto"/>
        <w:jc w:val="both"/>
        <w:rPr>
          <w:rFonts w:ascii="Arial" w:hAnsi="Arial" w:cs="Arial"/>
          <w:b/>
          <w:bCs/>
          <w:sz w:val="24"/>
          <w:szCs w:val="24"/>
        </w:rPr>
      </w:pPr>
      <w:r w:rsidRPr="006F12EF">
        <w:rPr>
          <w:rFonts w:ascii="Arial" w:hAnsi="Arial" w:cs="Arial"/>
          <w:b/>
          <w:bCs/>
          <w:sz w:val="24"/>
          <w:szCs w:val="24"/>
        </w:rPr>
        <w:t>Plan</w:t>
      </w:r>
      <w:r w:rsidR="003C7A1E">
        <w:rPr>
          <w:rFonts w:ascii="Arial" w:hAnsi="Arial" w:cs="Arial"/>
          <w:b/>
          <w:bCs/>
          <w:sz w:val="24"/>
          <w:szCs w:val="24"/>
        </w:rPr>
        <w:t>ning</w:t>
      </w:r>
      <w:r w:rsidR="00657D67" w:rsidRPr="006F12EF">
        <w:rPr>
          <w:rFonts w:ascii="Arial" w:hAnsi="Arial" w:cs="Arial"/>
          <w:b/>
          <w:bCs/>
          <w:sz w:val="24"/>
          <w:szCs w:val="24"/>
        </w:rPr>
        <w:t xml:space="preserve"> </w:t>
      </w:r>
    </w:p>
    <w:p w14:paraId="25B5F990" w14:textId="4CF2B52B" w:rsidR="00B34528" w:rsidRDefault="006F12EF" w:rsidP="00240EEE">
      <w:pPr>
        <w:spacing w:after="0" w:line="360" w:lineRule="auto"/>
        <w:jc w:val="both"/>
        <w:rPr>
          <w:rFonts w:ascii="Arial" w:hAnsi="Arial" w:cs="Arial"/>
          <w:sz w:val="24"/>
          <w:szCs w:val="24"/>
        </w:rPr>
      </w:pPr>
      <w:r>
        <w:rPr>
          <w:rFonts w:ascii="Arial" w:hAnsi="Arial" w:cs="Arial"/>
          <w:sz w:val="24"/>
          <w:szCs w:val="24"/>
        </w:rPr>
        <w:t xml:space="preserve">The </w:t>
      </w:r>
      <w:r w:rsidR="003C690B">
        <w:rPr>
          <w:rFonts w:ascii="Arial" w:hAnsi="Arial" w:cs="Arial"/>
          <w:sz w:val="24"/>
          <w:szCs w:val="24"/>
        </w:rPr>
        <w:t>IO</w:t>
      </w:r>
      <w:r>
        <w:rPr>
          <w:rFonts w:ascii="Arial" w:hAnsi="Arial" w:cs="Arial"/>
          <w:sz w:val="24"/>
          <w:szCs w:val="24"/>
        </w:rPr>
        <w:t xml:space="preserve"> </w:t>
      </w:r>
      <w:r w:rsidR="007B2BC5">
        <w:rPr>
          <w:rFonts w:ascii="Arial" w:hAnsi="Arial" w:cs="Arial"/>
          <w:sz w:val="24"/>
          <w:szCs w:val="24"/>
        </w:rPr>
        <w:t xml:space="preserve">briefing </w:t>
      </w:r>
      <w:r w:rsidR="003C7A1E">
        <w:rPr>
          <w:rFonts w:ascii="Arial" w:hAnsi="Arial" w:cs="Arial"/>
          <w:sz w:val="24"/>
          <w:szCs w:val="24"/>
        </w:rPr>
        <w:t>should include</w:t>
      </w:r>
      <w:r>
        <w:rPr>
          <w:rFonts w:ascii="Arial" w:hAnsi="Arial" w:cs="Arial"/>
          <w:sz w:val="24"/>
          <w:szCs w:val="24"/>
        </w:rPr>
        <w:t xml:space="preserve"> their responsibility for identifying facts and evidence through interviews, taking witness statements and reviewing physical evidence e.g. CCTV.</w:t>
      </w:r>
      <w:r w:rsidR="00044337">
        <w:rPr>
          <w:rFonts w:ascii="Arial" w:hAnsi="Arial" w:cs="Arial"/>
          <w:sz w:val="24"/>
          <w:szCs w:val="24"/>
        </w:rPr>
        <w:t xml:space="preserve"> CCTV evidence can only be used if it has been obtained lawfully</w:t>
      </w:r>
      <w:r w:rsidR="006F43BF">
        <w:rPr>
          <w:rFonts w:ascii="Arial" w:hAnsi="Arial" w:cs="Arial"/>
          <w:sz w:val="24"/>
          <w:szCs w:val="24"/>
        </w:rPr>
        <w:t xml:space="preserve"> (not overly intrusive or disproportionate to its intended use), </w:t>
      </w:r>
      <w:r w:rsidR="003C7A1E">
        <w:rPr>
          <w:rFonts w:ascii="Arial" w:hAnsi="Arial" w:cs="Arial"/>
          <w:sz w:val="24"/>
          <w:szCs w:val="24"/>
        </w:rPr>
        <w:t xml:space="preserve">is </w:t>
      </w:r>
      <w:r w:rsidR="006F43BF">
        <w:rPr>
          <w:rFonts w:ascii="Arial" w:hAnsi="Arial" w:cs="Arial"/>
          <w:sz w:val="24"/>
          <w:szCs w:val="24"/>
        </w:rPr>
        <w:t>relevant to the case</w:t>
      </w:r>
      <w:r w:rsidR="00044337">
        <w:rPr>
          <w:rFonts w:ascii="Arial" w:hAnsi="Arial" w:cs="Arial"/>
          <w:sz w:val="24"/>
          <w:szCs w:val="24"/>
        </w:rPr>
        <w:t xml:space="preserve"> and</w:t>
      </w:r>
      <w:r w:rsidR="006F43BF">
        <w:rPr>
          <w:rFonts w:ascii="Arial" w:hAnsi="Arial" w:cs="Arial"/>
          <w:sz w:val="24"/>
          <w:szCs w:val="24"/>
        </w:rPr>
        <w:t xml:space="preserve"> it</w:t>
      </w:r>
      <w:r w:rsidR="0009016E">
        <w:rPr>
          <w:rFonts w:ascii="Arial" w:hAnsi="Arial" w:cs="Arial"/>
          <w:sz w:val="24"/>
          <w:szCs w:val="24"/>
        </w:rPr>
        <w:t>’</w:t>
      </w:r>
      <w:r w:rsidR="006F43BF">
        <w:rPr>
          <w:rFonts w:ascii="Arial" w:hAnsi="Arial" w:cs="Arial"/>
          <w:sz w:val="24"/>
          <w:szCs w:val="24"/>
        </w:rPr>
        <w:t>s use</w:t>
      </w:r>
      <w:r w:rsidR="00044337">
        <w:rPr>
          <w:rFonts w:ascii="Arial" w:hAnsi="Arial" w:cs="Arial"/>
          <w:sz w:val="24"/>
          <w:szCs w:val="24"/>
        </w:rPr>
        <w:t xml:space="preserve"> complies with data protection law</w:t>
      </w:r>
      <w:r w:rsidR="00C06CC1">
        <w:rPr>
          <w:rFonts w:ascii="Arial" w:hAnsi="Arial" w:cs="Arial"/>
          <w:sz w:val="24"/>
          <w:szCs w:val="24"/>
        </w:rPr>
        <w:t xml:space="preserve"> </w:t>
      </w:r>
      <w:sdt>
        <w:sdtPr>
          <w:rPr>
            <w:rFonts w:ascii="Arial" w:hAnsi="Arial" w:cs="Arial"/>
            <w:sz w:val="24"/>
            <w:szCs w:val="24"/>
          </w:rPr>
          <w:id w:val="-481080591"/>
          <w:citation/>
        </w:sdtPr>
        <w:sdtContent>
          <w:r w:rsidR="00C06CC1">
            <w:rPr>
              <w:rFonts w:ascii="Arial" w:hAnsi="Arial" w:cs="Arial"/>
              <w:sz w:val="24"/>
              <w:szCs w:val="24"/>
            </w:rPr>
            <w:fldChar w:fldCharType="begin"/>
          </w:r>
          <w:r w:rsidR="00C06CC1">
            <w:rPr>
              <w:rFonts w:ascii="Arial" w:hAnsi="Arial" w:cs="Arial"/>
              <w:sz w:val="24"/>
              <w:szCs w:val="24"/>
            </w:rPr>
            <w:instrText xml:space="preserve"> CITATION GDP16 \l 2057  \m Dat18</w:instrText>
          </w:r>
          <w:r w:rsidR="00C06CC1">
            <w:rPr>
              <w:rFonts w:ascii="Arial" w:hAnsi="Arial" w:cs="Arial"/>
              <w:sz w:val="24"/>
              <w:szCs w:val="24"/>
            </w:rPr>
            <w:fldChar w:fldCharType="separate"/>
          </w:r>
          <w:r w:rsidR="00252B93" w:rsidRPr="00252B93">
            <w:rPr>
              <w:rFonts w:ascii="Arial" w:hAnsi="Arial" w:cs="Arial"/>
              <w:noProof/>
              <w:sz w:val="24"/>
              <w:szCs w:val="24"/>
            </w:rPr>
            <w:t>(GDPR, 2016; Data Protection Act, 2018)</w:t>
          </w:r>
          <w:r w:rsidR="00C06CC1">
            <w:rPr>
              <w:rFonts w:ascii="Arial" w:hAnsi="Arial" w:cs="Arial"/>
              <w:sz w:val="24"/>
              <w:szCs w:val="24"/>
            </w:rPr>
            <w:fldChar w:fldCharType="end"/>
          </w:r>
        </w:sdtContent>
      </w:sdt>
      <w:r w:rsidR="006F43BF">
        <w:rPr>
          <w:rFonts w:ascii="Arial" w:hAnsi="Arial" w:cs="Arial"/>
          <w:sz w:val="24"/>
          <w:szCs w:val="24"/>
        </w:rPr>
        <w:t>.</w:t>
      </w:r>
      <w:r w:rsidR="00044337">
        <w:rPr>
          <w:rFonts w:ascii="Arial" w:hAnsi="Arial" w:cs="Arial"/>
          <w:sz w:val="24"/>
          <w:szCs w:val="24"/>
        </w:rPr>
        <w:t xml:space="preserve"> </w:t>
      </w:r>
      <w:r w:rsidR="00B34528">
        <w:rPr>
          <w:rFonts w:ascii="Arial" w:hAnsi="Arial" w:cs="Arial"/>
          <w:sz w:val="24"/>
          <w:szCs w:val="24"/>
        </w:rPr>
        <w:t>Employees</w:t>
      </w:r>
      <w:r w:rsidR="006F43BF">
        <w:rPr>
          <w:rFonts w:ascii="Arial" w:hAnsi="Arial" w:cs="Arial"/>
          <w:sz w:val="24"/>
          <w:szCs w:val="24"/>
        </w:rPr>
        <w:t xml:space="preserve"> must be </w:t>
      </w:r>
      <w:r w:rsidR="003C7A1E">
        <w:rPr>
          <w:rFonts w:ascii="Arial" w:hAnsi="Arial" w:cs="Arial"/>
          <w:sz w:val="24"/>
          <w:szCs w:val="24"/>
        </w:rPr>
        <w:t>informed</w:t>
      </w:r>
      <w:r w:rsidR="006F43BF">
        <w:rPr>
          <w:rFonts w:ascii="Arial" w:hAnsi="Arial" w:cs="Arial"/>
          <w:sz w:val="24"/>
          <w:szCs w:val="24"/>
        </w:rPr>
        <w:t xml:space="preserve"> of the intended uses of CCTV</w:t>
      </w:r>
      <w:r w:rsidR="00247986">
        <w:rPr>
          <w:rFonts w:ascii="Arial" w:hAnsi="Arial" w:cs="Arial"/>
          <w:sz w:val="24"/>
          <w:szCs w:val="24"/>
        </w:rPr>
        <w:t xml:space="preserve"> and aware of the</w:t>
      </w:r>
      <w:r w:rsidR="007B2BC5">
        <w:rPr>
          <w:rFonts w:ascii="Arial" w:hAnsi="Arial" w:cs="Arial"/>
          <w:sz w:val="24"/>
          <w:szCs w:val="24"/>
        </w:rPr>
        <w:t xml:space="preserve"> CCTV</w:t>
      </w:r>
      <w:r w:rsidR="00247986">
        <w:rPr>
          <w:rFonts w:ascii="Arial" w:hAnsi="Arial" w:cs="Arial"/>
          <w:sz w:val="24"/>
          <w:szCs w:val="24"/>
        </w:rPr>
        <w:t xml:space="preserve"> location</w:t>
      </w:r>
      <w:r w:rsidR="00B34528">
        <w:rPr>
          <w:rFonts w:ascii="Arial" w:hAnsi="Arial" w:cs="Arial"/>
          <w:sz w:val="24"/>
          <w:szCs w:val="24"/>
        </w:rPr>
        <w:t xml:space="preserve">. </w:t>
      </w:r>
      <w:r w:rsidR="006F43BF">
        <w:rPr>
          <w:rFonts w:ascii="Arial" w:hAnsi="Arial" w:cs="Arial"/>
          <w:sz w:val="24"/>
          <w:szCs w:val="24"/>
        </w:rPr>
        <w:t xml:space="preserve">Policies and contracts should </w:t>
      </w:r>
      <w:r w:rsidR="00B34528">
        <w:rPr>
          <w:rFonts w:ascii="Arial" w:hAnsi="Arial" w:cs="Arial"/>
          <w:sz w:val="24"/>
          <w:szCs w:val="24"/>
        </w:rPr>
        <w:t xml:space="preserve">also </w:t>
      </w:r>
      <w:r w:rsidR="006F43BF">
        <w:rPr>
          <w:rFonts w:ascii="Arial" w:hAnsi="Arial" w:cs="Arial"/>
          <w:sz w:val="24"/>
          <w:szCs w:val="24"/>
        </w:rPr>
        <w:t>direct whether CCTV can be use</w:t>
      </w:r>
      <w:r w:rsidR="009D3C2C">
        <w:rPr>
          <w:rFonts w:ascii="Arial" w:hAnsi="Arial" w:cs="Arial"/>
          <w:sz w:val="24"/>
          <w:szCs w:val="24"/>
        </w:rPr>
        <w:t>d</w:t>
      </w:r>
      <w:r w:rsidR="006F43BF">
        <w:rPr>
          <w:rFonts w:ascii="Arial" w:hAnsi="Arial" w:cs="Arial"/>
          <w:sz w:val="24"/>
          <w:szCs w:val="24"/>
        </w:rPr>
        <w:t xml:space="preserve"> in disciplinary matters </w:t>
      </w:r>
      <w:sdt>
        <w:sdtPr>
          <w:rPr>
            <w:rFonts w:ascii="Arial" w:hAnsi="Arial" w:cs="Arial"/>
            <w:sz w:val="24"/>
            <w:szCs w:val="24"/>
          </w:rPr>
          <w:id w:val="1347296849"/>
          <w:citation/>
        </w:sdtPr>
        <w:sdtContent>
          <w:r w:rsidR="006F43BF">
            <w:rPr>
              <w:rFonts w:ascii="Arial" w:hAnsi="Arial" w:cs="Arial"/>
              <w:sz w:val="24"/>
              <w:szCs w:val="24"/>
            </w:rPr>
            <w:fldChar w:fldCharType="begin"/>
          </w:r>
          <w:r w:rsidR="006F43BF">
            <w:rPr>
              <w:rFonts w:ascii="Arial" w:hAnsi="Arial" w:cs="Arial"/>
              <w:sz w:val="24"/>
              <w:szCs w:val="24"/>
            </w:rPr>
            <w:instrText xml:space="preserve"> CITATION Aca24 \l 2057 </w:instrText>
          </w:r>
          <w:r w:rsidR="006F43BF">
            <w:rPr>
              <w:rFonts w:ascii="Arial" w:hAnsi="Arial" w:cs="Arial"/>
              <w:sz w:val="24"/>
              <w:szCs w:val="24"/>
            </w:rPr>
            <w:fldChar w:fldCharType="separate"/>
          </w:r>
          <w:r w:rsidR="00252B93" w:rsidRPr="00252B93">
            <w:rPr>
              <w:rFonts w:ascii="Arial" w:hAnsi="Arial" w:cs="Arial"/>
              <w:noProof/>
              <w:sz w:val="24"/>
              <w:szCs w:val="24"/>
            </w:rPr>
            <w:t>(Acas, 2019)</w:t>
          </w:r>
          <w:r w:rsidR="006F43BF">
            <w:rPr>
              <w:rFonts w:ascii="Arial" w:hAnsi="Arial" w:cs="Arial"/>
              <w:sz w:val="24"/>
              <w:szCs w:val="24"/>
            </w:rPr>
            <w:fldChar w:fldCharType="end"/>
          </w:r>
        </w:sdtContent>
      </w:sdt>
      <w:r w:rsidR="00044337">
        <w:rPr>
          <w:rFonts w:ascii="Arial" w:hAnsi="Arial" w:cs="Arial"/>
          <w:sz w:val="24"/>
          <w:szCs w:val="24"/>
        </w:rPr>
        <w:t xml:space="preserve">. Improper use could lead to claims for unfair dismissal </w:t>
      </w:r>
      <w:r w:rsidR="006F43BF">
        <w:rPr>
          <w:rFonts w:ascii="Arial" w:hAnsi="Arial" w:cs="Arial"/>
          <w:sz w:val="24"/>
          <w:szCs w:val="24"/>
        </w:rPr>
        <w:t>and fines under GDPR</w:t>
      </w:r>
      <w:r w:rsidR="00252B93">
        <w:rPr>
          <w:rFonts w:ascii="Arial" w:hAnsi="Arial" w:cs="Arial"/>
          <w:sz w:val="24"/>
          <w:szCs w:val="24"/>
        </w:rPr>
        <w:t xml:space="preserve"> </w:t>
      </w:r>
      <w:sdt>
        <w:sdtPr>
          <w:rPr>
            <w:rFonts w:ascii="Arial" w:hAnsi="Arial" w:cs="Arial"/>
            <w:sz w:val="24"/>
            <w:szCs w:val="24"/>
          </w:rPr>
          <w:id w:val="474648784"/>
          <w:citation/>
        </w:sdtPr>
        <w:sdtContent>
          <w:r w:rsidR="00252B93">
            <w:rPr>
              <w:rFonts w:ascii="Arial" w:hAnsi="Arial" w:cs="Arial"/>
              <w:sz w:val="24"/>
              <w:szCs w:val="24"/>
            </w:rPr>
            <w:fldChar w:fldCharType="begin"/>
          </w:r>
          <w:r w:rsidR="00252B93">
            <w:rPr>
              <w:rFonts w:ascii="Arial" w:hAnsi="Arial" w:cs="Arial"/>
              <w:sz w:val="24"/>
              <w:szCs w:val="24"/>
            </w:rPr>
            <w:instrText xml:space="preserve">CITATION GDP16 \n  \l 2057 </w:instrText>
          </w:r>
          <w:r w:rsidR="00252B93">
            <w:rPr>
              <w:rFonts w:ascii="Arial" w:hAnsi="Arial" w:cs="Arial"/>
              <w:sz w:val="24"/>
              <w:szCs w:val="24"/>
            </w:rPr>
            <w:fldChar w:fldCharType="separate"/>
          </w:r>
          <w:r w:rsidR="00252B93" w:rsidRPr="00252B93">
            <w:rPr>
              <w:rFonts w:ascii="Arial" w:hAnsi="Arial" w:cs="Arial"/>
              <w:noProof/>
              <w:sz w:val="24"/>
              <w:szCs w:val="24"/>
            </w:rPr>
            <w:t>(2016)</w:t>
          </w:r>
          <w:r w:rsidR="00252B93">
            <w:rPr>
              <w:rFonts w:ascii="Arial" w:hAnsi="Arial" w:cs="Arial"/>
              <w:sz w:val="24"/>
              <w:szCs w:val="24"/>
            </w:rPr>
            <w:fldChar w:fldCharType="end"/>
          </w:r>
        </w:sdtContent>
      </w:sdt>
      <w:r w:rsidR="006F43BF">
        <w:rPr>
          <w:rFonts w:ascii="Arial" w:hAnsi="Arial" w:cs="Arial"/>
          <w:sz w:val="24"/>
          <w:szCs w:val="24"/>
        </w:rPr>
        <w:t>.</w:t>
      </w:r>
      <w:r w:rsidR="00B34528">
        <w:rPr>
          <w:rFonts w:ascii="Arial" w:hAnsi="Arial" w:cs="Arial"/>
          <w:sz w:val="24"/>
          <w:szCs w:val="24"/>
        </w:rPr>
        <w:t xml:space="preserve"> </w:t>
      </w:r>
    </w:p>
    <w:p w14:paraId="49993AA6" w14:textId="77777777" w:rsidR="00B34528" w:rsidRDefault="00B34528" w:rsidP="00240EEE">
      <w:pPr>
        <w:spacing w:after="0" w:line="360" w:lineRule="auto"/>
        <w:jc w:val="both"/>
        <w:rPr>
          <w:rFonts w:ascii="Arial" w:hAnsi="Arial" w:cs="Arial"/>
          <w:sz w:val="24"/>
          <w:szCs w:val="24"/>
        </w:rPr>
      </w:pPr>
    </w:p>
    <w:p w14:paraId="31DBEB43" w14:textId="2E388DC3" w:rsidR="006E2F2A" w:rsidRDefault="00B34528" w:rsidP="00240EEE">
      <w:pPr>
        <w:spacing w:after="0" w:line="360" w:lineRule="auto"/>
        <w:jc w:val="both"/>
        <w:rPr>
          <w:rFonts w:ascii="Arial" w:hAnsi="Arial" w:cs="Arial"/>
          <w:sz w:val="24"/>
          <w:szCs w:val="24"/>
        </w:rPr>
      </w:pPr>
      <w:r>
        <w:rPr>
          <w:rFonts w:ascii="Arial" w:hAnsi="Arial" w:cs="Arial"/>
          <w:sz w:val="24"/>
          <w:szCs w:val="24"/>
        </w:rPr>
        <w:t>IO’s</w:t>
      </w:r>
      <w:r w:rsidR="006F12EF">
        <w:rPr>
          <w:rFonts w:ascii="Arial" w:hAnsi="Arial" w:cs="Arial"/>
          <w:sz w:val="24"/>
          <w:szCs w:val="24"/>
        </w:rPr>
        <w:t xml:space="preserve"> </w:t>
      </w:r>
      <w:r w:rsidR="00240EEE">
        <w:rPr>
          <w:rFonts w:ascii="Arial" w:hAnsi="Arial" w:cs="Arial"/>
          <w:sz w:val="24"/>
          <w:szCs w:val="24"/>
        </w:rPr>
        <w:t>need to</w:t>
      </w:r>
      <w:r w:rsidR="006F12EF">
        <w:rPr>
          <w:rFonts w:ascii="Arial" w:hAnsi="Arial" w:cs="Arial"/>
          <w:sz w:val="24"/>
          <w:szCs w:val="24"/>
        </w:rPr>
        <w:t xml:space="preserve"> understand </w:t>
      </w:r>
      <w:r w:rsidR="00944BFE">
        <w:rPr>
          <w:rFonts w:ascii="Arial" w:hAnsi="Arial" w:cs="Arial"/>
          <w:sz w:val="24"/>
          <w:szCs w:val="24"/>
        </w:rPr>
        <w:t>Sunny Side</w:t>
      </w:r>
      <w:r w:rsidR="006F12EF">
        <w:rPr>
          <w:rFonts w:ascii="Arial" w:hAnsi="Arial" w:cs="Arial"/>
          <w:sz w:val="24"/>
          <w:szCs w:val="24"/>
        </w:rPr>
        <w:t xml:space="preserve"> policies and procedures and produce a plan within a fair and reasonable time frame</w:t>
      </w:r>
      <w:r w:rsidR="00240EEE">
        <w:rPr>
          <w:rFonts w:ascii="Arial" w:hAnsi="Arial" w:cs="Arial"/>
          <w:sz w:val="24"/>
          <w:szCs w:val="24"/>
        </w:rPr>
        <w:t xml:space="preserve"> and share this with </w:t>
      </w:r>
      <w:r>
        <w:rPr>
          <w:rFonts w:ascii="Arial" w:hAnsi="Arial" w:cs="Arial"/>
          <w:sz w:val="24"/>
          <w:szCs w:val="24"/>
        </w:rPr>
        <w:t>Sethu</w:t>
      </w:r>
      <w:r w:rsidR="006F12EF">
        <w:rPr>
          <w:rFonts w:ascii="Arial" w:hAnsi="Arial" w:cs="Arial"/>
          <w:sz w:val="24"/>
          <w:szCs w:val="24"/>
        </w:rPr>
        <w:t>.</w:t>
      </w:r>
      <w:r w:rsidR="006E2F2A">
        <w:rPr>
          <w:rFonts w:ascii="Arial" w:hAnsi="Arial" w:cs="Arial"/>
          <w:sz w:val="24"/>
          <w:szCs w:val="24"/>
        </w:rPr>
        <w:t xml:space="preserve"> </w:t>
      </w:r>
      <w:r w:rsidR="00240EEE" w:rsidRPr="00240EEE">
        <w:rPr>
          <w:rFonts w:ascii="Arial" w:hAnsi="Arial" w:cs="Arial"/>
          <w:sz w:val="24"/>
          <w:szCs w:val="24"/>
        </w:rPr>
        <w:t>It is important, for fair</w:t>
      </w:r>
      <w:r w:rsidR="00240EEE">
        <w:rPr>
          <w:rFonts w:ascii="Arial" w:hAnsi="Arial" w:cs="Arial"/>
          <w:sz w:val="24"/>
          <w:szCs w:val="24"/>
        </w:rPr>
        <w:t>ness</w:t>
      </w:r>
      <w:r w:rsidR="00240EEE" w:rsidRPr="00240EEE">
        <w:rPr>
          <w:rFonts w:ascii="Arial" w:hAnsi="Arial" w:cs="Arial"/>
          <w:sz w:val="24"/>
          <w:szCs w:val="24"/>
        </w:rPr>
        <w:t xml:space="preserve"> and reasonableness, that </w:t>
      </w:r>
      <w:r>
        <w:rPr>
          <w:rFonts w:ascii="Arial" w:hAnsi="Arial" w:cs="Arial"/>
          <w:sz w:val="24"/>
          <w:szCs w:val="24"/>
        </w:rPr>
        <w:t>Sethu</w:t>
      </w:r>
      <w:r w:rsidR="00240EEE" w:rsidRPr="00240EEE">
        <w:rPr>
          <w:rFonts w:ascii="Arial" w:hAnsi="Arial" w:cs="Arial"/>
          <w:sz w:val="24"/>
          <w:szCs w:val="24"/>
        </w:rPr>
        <w:t xml:space="preserve"> is aware of the reasons for the investigation</w:t>
      </w:r>
      <w:r w:rsidR="00240EEE">
        <w:rPr>
          <w:rFonts w:ascii="Arial" w:hAnsi="Arial" w:cs="Arial"/>
          <w:sz w:val="24"/>
          <w:szCs w:val="24"/>
        </w:rPr>
        <w:t>,</w:t>
      </w:r>
      <w:r w:rsidR="00240EEE" w:rsidRPr="00240EEE">
        <w:rPr>
          <w:rFonts w:ascii="Arial" w:hAnsi="Arial" w:cs="Arial"/>
          <w:sz w:val="24"/>
          <w:szCs w:val="24"/>
        </w:rPr>
        <w:t xml:space="preserve"> the allegations and that the investigation is not a disciplinary process</w:t>
      </w:r>
      <w:r w:rsidR="001B2C3F">
        <w:rPr>
          <w:rFonts w:ascii="Arial" w:hAnsi="Arial" w:cs="Arial"/>
          <w:sz w:val="24"/>
          <w:szCs w:val="24"/>
        </w:rPr>
        <w:t xml:space="preserve"> </w:t>
      </w:r>
      <w:sdt>
        <w:sdtPr>
          <w:rPr>
            <w:rFonts w:ascii="Arial" w:hAnsi="Arial" w:cs="Arial"/>
            <w:sz w:val="24"/>
            <w:szCs w:val="24"/>
          </w:rPr>
          <w:id w:val="1679536835"/>
          <w:citation/>
        </w:sdtPr>
        <w:sdtContent>
          <w:r w:rsidR="001B2C3F">
            <w:rPr>
              <w:rFonts w:ascii="Arial" w:hAnsi="Arial" w:cs="Arial"/>
              <w:sz w:val="24"/>
              <w:szCs w:val="24"/>
            </w:rPr>
            <w:fldChar w:fldCharType="begin"/>
          </w:r>
          <w:r w:rsidR="001B2C3F">
            <w:rPr>
              <w:rFonts w:ascii="Arial" w:hAnsi="Arial" w:cs="Arial"/>
              <w:sz w:val="24"/>
              <w:szCs w:val="24"/>
            </w:rPr>
            <w:instrText xml:space="preserve"> CITATION Aca24 \l 2057 </w:instrText>
          </w:r>
          <w:r w:rsidR="001B2C3F">
            <w:rPr>
              <w:rFonts w:ascii="Arial" w:hAnsi="Arial" w:cs="Arial"/>
              <w:sz w:val="24"/>
              <w:szCs w:val="24"/>
            </w:rPr>
            <w:fldChar w:fldCharType="separate"/>
          </w:r>
          <w:r w:rsidR="00252B93" w:rsidRPr="00252B93">
            <w:rPr>
              <w:rFonts w:ascii="Arial" w:hAnsi="Arial" w:cs="Arial"/>
              <w:noProof/>
              <w:sz w:val="24"/>
              <w:szCs w:val="24"/>
            </w:rPr>
            <w:t>(Acas, 2019)</w:t>
          </w:r>
          <w:r w:rsidR="001B2C3F">
            <w:rPr>
              <w:rFonts w:ascii="Arial" w:hAnsi="Arial" w:cs="Arial"/>
              <w:sz w:val="24"/>
              <w:szCs w:val="24"/>
            </w:rPr>
            <w:fldChar w:fldCharType="end"/>
          </w:r>
        </w:sdtContent>
      </w:sdt>
      <w:r w:rsidR="00240EEE">
        <w:rPr>
          <w:rFonts w:ascii="Arial" w:hAnsi="Arial" w:cs="Arial"/>
          <w:sz w:val="24"/>
          <w:szCs w:val="24"/>
        </w:rPr>
        <w:t>.</w:t>
      </w:r>
      <w:r w:rsidR="00240EEE" w:rsidRPr="00240EEE">
        <w:rPr>
          <w:rFonts w:ascii="Arial" w:hAnsi="Arial" w:cs="Arial"/>
          <w:sz w:val="24"/>
          <w:szCs w:val="24"/>
        </w:rPr>
        <w:t xml:space="preserve"> </w:t>
      </w:r>
      <w:r w:rsidR="00240EEE">
        <w:rPr>
          <w:rFonts w:ascii="Arial" w:hAnsi="Arial" w:cs="Arial"/>
          <w:sz w:val="24"/>
          <w:szCs w:val="24"/>
        </w:rPr>
        <w:t>T</w:t>
      </w:r>
      <w:r w:rsidR="00240EEE" w:rsidRPr="00240EEE">
        <w:rPr>
          <w:rFonts w:ascii="Arial" w:hAnsi="Arial" w:cs="Arial"/>
          <w:sz w:val="24"/>
          <w:szCs w:val="24"/>
        </w:rPr>
        <w:t>hey should be informed that the allegations may change as the investigation progresses</w:t>
      </w:r>
      <w:r w:rsidR="00D06519">
        <w:rPr>
          <w:rFonts w:ascii="Arial" w:hAnsi="Arial" w:cs="Arial"/>
          <w:sz w:val="24"/>
          <w:szCs w:val="24"/>
        </w:rPr>
        <w:t xml:space="preserve"> </w:t>
      </w:r>
      <w:sdt>
        <w:sdtPr>
          <w:rPr>
            <w:rFonts w:ascii="Arial" w:hAnsi="Arial" w:cs="Arial"/>
            <w:sz w:val="24"/>
            <w:szCs w:val="24"/>
          </w:rPr>
          <w:id w:val="-1722440903"/>
          <w:citation/>
        </w:sdtPr>
        <w:sdtContent>
          <w:r w:rsidR="00D06519">
            <w:rPr>
              <w:rFonts w:ascii="Arial" w:hAnsi="Arial" w:cs="Arial"/>
              <w:sz w:val="24"/>
              <w:szCs w:val="24"/>
            </w:rPr>
            <w:fldChar w:fldCharType="begin"/>
          </w:r>
          <w:r w:rsidR="00D06519">
            <w:rPr>
              <w:rFonts w:ascii="Arial" w:hAnsi="Arial" w:cs="Arial"/>
              <w:sz w:val="24"/>
              <w:szCs w:val="24"/>
            </w:rPr>
            <w:instrText xml:space="preserve"> CITATION Aca24 \l 2057 </w:instrText>
          </w:r>
          <w:r w:rsidR="00D06519">
            <w:rPr>
              <w:rFonts w:ascii="Arial" w:hAnsi="Arial" w:cs="Arial"/>
              <w:sz w:val="24"/>
              <w:szCs w:val="24"/>
            </w:rPr>
            <w:fldChar w:fldCharType="separate"/>
          </w:r>
          <w:r w:rsidR="00252B93" w:rsidRPr="00252B93">
            <w:rPr>
              <w:rFonts w:ascii="Arial" w:hAnsi="Arial" w:cs="Arial"/>
              <w:noProof/>
              <w:sz w:val="24"/>
              <w:szCs w:val="24"/>
            </w:rPr>
            <w:t>(Acas, 2019)</w:t>
          </w:r>
          <w:r w:rsidR="00D06519">
            <w:rPr>
              <w:rFonts w:ascii="Arial" w:hAnsi="Arial" w:cs="Arial"/>
              <w:sz w:val="24"/>
              <w:szCs w:val="24"/>
            </w:rPr>
            <w:fldChar w:fldCharType="end"/>
          </w:r>
        </w:sdtContent>
      </w:sdt>
      <w:r w:rsidR="00D06519">
        <w:rPr>
          <w:rFonts w:ascii="Arial" w:hAnsi="Arial" w:cs="Arial"/>
          <w:sz w:val="24"/>
          <w:szCs w:val="24"/>
        </w:rPr>
        <w:t xml:space="preserve">. There is no legal right for Sethu to be accompanied but it is good practice to permit this should Sethu </w:t>
      </w:r>
      <w:r w:rsidR="009D3C2C">
        <w:rPr>
          <w:rFonts w:ascii="Arial" w:hAnsi="Arial" w:cs="Arial"/>
          <w:sz w:val="24"/>
          <w:szCs w:val="24"/>
        </w:rPr>
        <w:t>request this</w:t>
      </w:r>
      <w:r w:rsidR="00D06519">
        <w:rPr>
          <w:rFonts w:ascii="Arial" w:hAnsi="Arial" w:cs="Arial"/>
          <w:sz w:val="24"/>
          <w:szCs w:val="24"/>
        </w:rPr>
        <w:t xml:space="preserve"> </w:t>
      </w:r>
      <w:sdt>
        <w:sdtPr>
          <w:rPr>
            <w:rFonts w:ascii="Arial" w:hAnsi="Arial" w:cs="Arial"/>
            <w:sz w:val="24"/>
            <w:szCs w:val="24"/>
          </w:rPr>
          <w:id w:val="1199200424"/>
          <w:citation/>
        </w:sdtPr>
        <w:sdtContent>
          <w:r w:rsidR="00D06519">
            <w:rPr>
              <w:rFonts w:ascii="Arial" w:hAnsi="Arial" w:cs="Arial"/>
              <w:sz w:val="24"/>
              <w:szCs w:val="24"/>
            </w:rPr>
            <w:fldChar w:fldCharType="begin"/>
          </w:r>
          <w:r w:rsidR="00D06519">
            <w:rPr>
              <w:rFonts w:ascii="Arial" w:hAnsi="Arial" w:cs="Arial"/>
              <w:sz w:val="24"/>
              <w:szCs w:val="24"/>
            </w:rPr>
            <w:instrText xml:space="preserve"> CITATION Aca15 \l 2057 </w:instrText>
          </w:r>
          <w:r w:rsidR="00D06519">
            <w:rPr>
              <w:rFonts w:ascii="Arial" w:hAnsi="Arial" w:cs="Arial"/>
              <w:sz w:val="24"/>
              <w:szCs w:val="24"/>
            </w:rPr>
            <w:fldChar w:fldCharType="separate"/>
          </w:r>
          <w:r w:rsidR="00252B93" w:rsidRPr="00252B93">
            <w:rPr>
              <w:rFonts w:ascii="Arial" w:hAnsi="Arial" w:cs="Arial"/>
              <w:noProof/>
              <w:sz w:val="24"/>
              <w:szCs w:val="24"/>
            </w:rPr>
            <w:t>(Acas, 2015)</w:t>
          </w:r>
          <w:r w:rsidR="00D06519">
            <w:rPr>
              <w:rFonts w:ascii="Arial" w:hAnsi="Arial" w:cs="Arial"/>
              <w:sz w:val="24"/>
              <w:szCs w:val="24"/>
            </w:rPr>
            <w:fldChar w:fldCharType="end"/>
          </w:r>
        </w:sdtContent>
      </w:sdt>
      <w:r w:rsidR="00240EEE" w:rsidRPr="00240EEE">
        <w:rPr>
          <w:rFonts w:ascii="Arial" w:hAnsi="Arial" w:cs="Arial"/>
          <w:sz w:val="24"/>
          <w:szCs w:val="24"/>
        </w:rPr>
        <w:t>.</w:t>
      </w:r>
    </w:p>
    <w:p w14:paraId="417C8E3B" w14:textId="77777777" w:rsidR="006E2F2A" w:rsidRPr="006E2F2A" w:rsidRDefault="006E2F2A" w:rsidP="006E2F2A">
      <w:pPr>
        <w:spacing w:after="0" w:line="360" w:lineRule="auto"/>
        <w:jc w:val="both"/>
        <w:rPr>
          <w:rFonts w:ascii="Arial" w:hAnsi="Arial" w:cs="Arial"/>
          <w:sz w:val="24"/>
          <w:szCs w:val="24"/>
        </w:rPr>
      </w:pPr>
    </w:p>
    <w:p w14:paraId="5CDD4234" w14:textId="6DEF6807" w:rsidR="006E2F2A" w:rsidRPr="006E2F2A" w:rsidRDefault="006E2F2A" w:rsidP="006E2F2A">
      <w:pPr>
        <w:spacing w:after="0" w:line="360" w:lineRule="auto"/>
        <w:jc w:val="both"/>
        <w:rPr>
          <w:rFonts w:ascii="Arial" w:hAnsi="Arial" w:cs="Arial"/>
          <w:sz w:val="24"/>
          <w:szCs w:val="24"/>
        </w:rPr>
      </w:pPr>
      <w:r w:rsidRPr="006E2F2A">
        <w:rPr>
          <w:rFonts w:ascii="Arial" w:hAnsi="Arial" w:cs="Arial"/>
          <w:sz w:val="24"/>
          <w:szCs w:val="24"/>
        </w:rPr>
        <w:t xml:space="preserve">Investigation meetings need to be planned to reduce stress and keep </w:t>
      </w:r>
      <w:r w:rsidR="00CB3249">
        <w:rPr>
          <w:rFonts w:ascii="Arial" w:hAnsi="Arial" w:cs="Arial"/>
          <w:sz w:val="24"/>
          <w:szCs w:val="24"/>
        </w:rPr>
        <w:t>proceedings</w:t>
      </w:r>
      <w:r w:rsidRPr="006E2F2A">
        <w:rPr>
          <w:rFonts w:ascii="Arial" w:hAnsi="Arial" w:cs="Arial"/>
          <w:sz w:val="24"/>
          <w:szCs w:val="24"/>
        </w:rPr>
        <w:t xml:space="preserve"> on track</w:t>
      </w:r>
      <w:r>
        <w:rPr>
          <w:rFonts w:ascii="Arial" w:hAnsi="Arial" w:cs="Arial"/>
          <w:sz w:val="24"/>
          <w:szCs w:val="24"/>
        </w:rPr>
        <w:t xml:space="preserve"> </w:t>
      </w:r>
      <w:sdt>
        <w:sdtPr>
          <w:rPr>
            <w:rFonts w:ascii="Arial" w:hAnsi="Arial" w:cs="Arial"/>
            <w:sz w:val="24"/>
            <w:szCs w:val="24"/>
          </w:rPr>
          <w:id w:val="719249038"/>
          <w:citation/>
        </w:sdtPr>
        <w:sdtContent>
          <w:r>
            <w:rPr>
              <w:rFonts w:ascii="Arial" w:hAnsi="Arial" w:cs="Arial"/>
              <w:sz w:val="24"/>
              <w:szCs w:val="24"/>
            </w:rPr>
            <w:fldChar w:fldCharType="begin"/>
          </w:r>
          <w:r>
            <w:rPr>
              <w:rFonts w:ascii="Arial" w:hAnsi="Arial" w:cs="Arial"/>
              <w:sz w:val="24"/>
              <w:szCs w:val="24"/>
            </w:rPr>
            <w:instrText xml:space="preserve"> CITATION Aca24 \l 2057 </w:instrText>
          </w:r>
          <w:r>
            <w:rPr>
              <w:rFonts w:ascii="Arial" w:hAnsi="Arial" w:cs="Arial"/>
              <w:sz w:val="24"/>
              <w:szCs w:val="24"/>
            </w:rPr>
            <w:fldChar w:fldCharType="separate"/>
          </w:r>
          <w:r w:rsidR="00252B93" w:rsidRPr="00252B93">
            <w:rPr>
              <w:rFonts w:ascii="Arial" w:hAnsi="Arial" w:cs="Arial"/>
              <w:noProof/>
              <w:sz w:val="24"/>
              <w:szCs w:val="24"/>
            </w:rPr>
            <w:t>(Acas, 2019)</w:t>
          </w:r>
          <w:r>
            <w:rPr>
              <w:rFonts w:ascii="Arial" w:hAnsi="Arial" w:cs="Arial"/>
              <w:sz w:val="24"/>
              <w:szCs w:val="24"/>
            </w:rPr>
            <w:fldChar w:fldCharType="end"/>
          </w:r>
        </w:sdtContent>
      </w:sdt>
      <w:r>
        <w:rPr>
          <w:rFonts w:ascii="Arial" w:hAnsi="Arial" w:cs="Arial"/>
          <w:sz w:val="24"/>
          <w:szCs w:val="24"/>
        </w:rPr>
        <w:t>.</w:t>
      </w:r>
      <w:r w:rsidRPr="006E2F2A">
        <w:rPr>
          <w:rFonts w:ascii="Arial" w:hAnsi="Arial" w:cs="Arial"/>
          <w:sz w:val="24"/>
          <w:szCs w:val="24"/>
        </w:rPr>
        <w:t xml:space="preserve"> </w:t>
      </w:r>
      <w:r w:rsidR="003C690B">
        <w:rPr>
          <w:rFonts w:ascii="Arial" w:hAnsi="Arial" w:cs="Arial"/>
          <w:sz w:val="24"/>
          <w:szCs w:val="24"/>
        </w:rPr>
        <w:t>E</w:t>
      </w:r>
      <w:r w:rsidRPr="006E2F2A">
        <w:rPr>
          <w:rFonts w:ascii="Arial" w:hAnsi="Arial" w:cs="Arial"/>
          <w:sz w:val="24"/>
          <w:szCs w:val="24"/>
        </w:rPr>
        <w:t xml:space="preserve">ffective listening and questioning </w:t>
      </w:r>
      <w:r w:rsidR="0009016E">
        <w:rPr>
          <w:rFonts w:ascii="Arial" w:hAnsi="Arial" w:cs="Arial"/>
          <w:sz w:val="24"/>
          <w:szCs w:val="24"/>
        </w:rPr>
        <w:t>are</w:t>
      </w:r>
      <w:r w:rsidRPr="006E2F2A">
        <w:rPr>
          <w:rFonts w:ascii="Arial" w:hAnsi="Arial" w:cs="Arial"/>
          <w:sz w:val="24"/>
          <w:szCs w:val="24"/>
        </w:rPr>
        <w:t xml:space="preserve"> </w:t>
      </w:r>
      <w:r w:rsidR="0009016E" w:rsidRPr="006E2F2A">
        <w:rPr>
          <w:rFonts w:ascii="Arial" w:hAnsi="Arial" w:cs="Arial"/>
          <w:sz w:val="24"/>
          <w:szCs w:val="24"/>
        </w:rPr>
        <w:t>essential;</w:t>
      </w:r>
      <w:r w:rsidRPr="006E2F2A">
        <w:rPr>
          <w:rFonts w:ascii="Arial" w:hAnsi="Arial" w:cs="Arial"/>
          <w:sz w:val="24"/>
          <w:szCs w:val="24"/>
        </w:rPr>
        <w:t xml:space="preserve"> the use of open and probing questions and silence may encourage </w:t>
      </w:r>
      <w:r w:rsidR="00B34528">
        <w:rPr>
          <w:rFonts w:ascii="Arial" w:hAnsi="Arial" w:cs="Arial"/>
          <w:sz w:val="24"/>
          <w:szCs w:val="24"/>
        </w:rPr>
        <w:t>Sethu</w:t>
      </w:r>
      <w:r w:rsidRPr="006E2F2A">
        <w:rPr>
          <w:rFonts w:ascii="Arial" w:hAnsi="Arial" w:cs="Arial"/>
          <w:sz w:val="24"/>
          <w:szCs w:val="24"/>
        </w:rPr>
        <w:t xml:space="preserve"> to be open. </w:t>
      </w:r>
      <w:r w:rsidR="00CB3249">
        <w:rPr>
          <w:rFonts w:ascii="Arial" w:hAnsi="Arial" w:cs="Arial"/>
          <w:sz w:val="24"/>
          <w:szCs w:val="24"/>
        </w:rPr>
        <w:t xml:space="preserve">Summarising the discussions helps </w:t>
      </w:r>
      <w:r w:rsidRPr="006E2F2A">
        <w:rPr>
          <w:rFonts w:ascii="Arial" w:hAnsi="Arial" w:cs="Arial"/>
          <w:sz w:val="24"/>
          <w:szCs w:val="24"/>
        </w:rPr>
        <w:t>contribute to shared understanding</w:t>
      </w:r>
      <w:r w:rsidR="00D06519">
        <w:rPr>
          <w:rFonts w:ascii="Arial" w:hAnsi="Arial" w:cs="Arial"/>
          <w:sz w:val="24"/>
          <w:szCs w:val="24"/>
        </w:rPr>
        <w:t xml:space="preserve"> </w:t>
      </w:r>
      <w:sdt>
        <w:sdtPr>
          <w:rPr>
            <w:rFonts w:ascii="Arial" w:hAnsi="Arial" w:cs="Arial"/>
            <w:sz w:val="24"/>
            <w:szCs w:val="24"/>
          </w:rPr>
          <w:id w:val="1025288783"/>
          <w:citation/>
        </w:sdtPr>
        <w:sdtContent>
          <w:r w:rsidR="00D06519">
            <w:rPr>
              <w:rFonts w:ascii="Arial" w:hAnsi="Arial" w:cs="Arial"/>
              <w:sz w:val="24"/>
              <w:szCs w:val="24"/>
            </w:rPr>
            <w:fldChar w:fldCharType="begin"/>
          </w:r>
          <w:r w:rsidR="00D06519">
            <w:rPr>
              <w:rFonts w:ascii="Arial" w:hAnsi="Arial" w:cs="Arial"/>
              <w:sz w:val="24"/>
              <w:szCs w:val="24"/>
            </w:rPr>
            <w:instrText xml:space="preserve"> CITATION Aca24 \l 2057 </w:instrText>
          </w:r>
          <w:r w:rsidR="00D06519">
            <w:rPr>
              <w:rFonts w:ascii="Arial" w:hAnsi="Arial" w:cs="Arial"/>
              <w:sz w:val="24"/>
              <w:szCs w:val="24"/>
            </w:rPr>
            <w:fldChar w:fldCharType="separate"/>
          </w:r>
          <w:r w:rsidR="00252B93" w:rsidRPr="00252B93">
            <w:rPr>
              <w:rFonts w:ascii="Arial" w:hAnsi="Arial" w:cs="Arial"/>
              <w:noProof/>
              <w:sz w:val="24"/>
              <w:szCs w:val="24"/>
            </w:rPr>
            <w:t>(Acas, 2019)</w:t>
          </w:r>
          <w:r w:rsidR="00D06519">
            <w:rPr>
              <w:rFonts w:ascii="Arial" w:hAnsi="Arial" w:cs="Arial"/>
              <w:sz w:val="24"/>
              <w:szCs w:val="24"/>
            </w:rPr>
            <w:fldChar w:fldCharType="end"/>
          </w:r>
        </w:sdtContent>
      </w:sdt>
      <w:r>
        <w:rPr>
          <w:rFonts w:ascii="Arial" w:hAnsi="Arial" w:cs="Arial"/>
          <w:sz w:val="24"/>
          <w:szCs w:val="24"/>
        </w:rPr>
        <w:t xml:space="preserve">. </w:t>
      </w:r>
      <w:r w:rsidRPr="006E2F2A">
        <w:rPr>
          <w:rFonts w:ascii="Arial" w:hAnsi="Arial" w:cs="Arial"/>
          <w:sz w:val="24"/>
          <w:szCs w:val="24"/>
        </w:rPr>
        <w:t xml:space="preserve">The </w:t>
      </w:r>
      <w:r w:rsidR="003C690B">
        <w:rPr>
          <w:rFonts w:ascii="Arial" w:hAnsi="Arial" w:cs="Arial"/>
          <w:sz w:val="24"/>
          <w:szCs w:val="24"/>
        </w:rPr>
        <w:t>IO</w:t>
      </w:r>
      <w:r w:rsidRPr="006E2F2A">
        <w:rPr>
          <w:rFonts w:ascii="Arial" w:hAnsi="Arial" w:cs="Arial"/>
          <w:sz w:val="24"/>
          <w:szCs w:val="24"/>
        </w:rPr>
        <w:t xml:space="preserve"> must not share opinion or advice, argue or intimidate.  A notetaker can be appointed to capture discussions (Morton 2022).</w:t>
      </w:r>
    </w:p>
    <w:p w14:paraId="6BFB0B70" w14:textId="77777777" w:rsidR="001140D3" w:rsidRDefault="001140D3" w:rsidP="006E2F2A">
      <w:pPr>
        <w:spacing w:after="0" w:line="360" w:lineRule="auto"/>
        <w:jc w:val="both"/>
        <w:rPr>
          <w:rFonts w:ascii="Arial" w:hAnsi="Arial" w:cs="Arial"/>
          <w:sz w:val="24"/>
          <w:szCs w:val="24"/>
        </w:rPr>
      </w:pPr>
    </w:p>
    <w:p w14:paraId="00150F7F" w14:textId="3579B7BD" w:rsidR="00563E9D" w:rsidRPr="006E2F2A" w:rsidRDefault="006E2F2A" w:rsidP="006E2F2A">
      <w:pPr>
        <w:spacing w:after="0" w:line="360" w:lineRule="auto"/>
        <w:jc w:val="both"/>
        <w:rPr>
          <w:rFonts w:ascii="Arial" w:hAnsi="Arial" w:cs="Arial"/>
          <w:sz w:val="24"/>
          <w:szCs w:val="24"/>
        </w:rPr>
      </w:pPr>
      <w:r w:rsidRPr="006E2F2A">
        <w:rPr>
          <w:rFonts w:ascii="Arial" w:hAnsi="Arial" w:cs="Arial"/>
          <w:sz w:val="24"/>
          <w:szCs w:val="24"/>
        </w:rPr>
        <w:t>Witnesses should</w:t>
      </w:r>
      <w:r w:rsidR="003C690B">
        <w:rPr>
          <w:rFonts w:ascii="Arial" w:hAnsi="Arial" w:cs="Arial"/>
          <w:sz w:val="24"/>
          <w:szCs w:val="24"/>
        </w:rPr>
        <w:t xml:space="preserve"> </w:t>
      </w:r>
      <w:r w:rsidRPr="006E2F2A">
        <w:rPr>
          <w:rFonts w:ascii="Arial" w:hAnsi="Arial" w:cs="Arial"/>
          <w:sz w:val="24"/>
          <w:szCs w:val="24"/>
        </w:rPr>
        <w:t>be interviewed</w:t>
      </w:r>
      <w:r w:rsidR="003C690B">
        <w:rPr>
          <w:rFonts w:ascii="Arial" w:hAnsi="Arial" w:cs="Arial"/>
          <w:sz w:val="24"/>
          <w:szCs w:val="24"/>
        </w:rPr>
        <w:t>.</w:t>
      </w:r>
      <w:r w:rsidRPr="006E2F2A">
        <w:rPr>
          <w:rFonts w:ascii="Arial" w:hAnsi="Arial" w:cs="Arial"/>
          <w:sz w:val="24"/>
          <w:szCs w:val="24"/>
        </w:rPr>
        <w:t xml:space="preserve"> </w:t>
      </w:r>
      <w:r w:rsidR="003C690B">
        <w:rPr>
          <w:rFonts w:ascii="Arial" w:hAnsi="Arial" w:cs="Arial"/>
          <w:sz w:val="24"/>
          <w:szCs w:val="24"/>
        </w:rPr>
        <w:t>T</w:t>
      </w:r>
      <w:r w:rsidRPr="006E2F2A">
        <w:rPr>
          <w:rFonts w:ascii="Arial" w:hAnsi="Arial" w:cs="Arial"/>
          <w:sz w:val="24"/>
          <w:szCs w:val="24"/>
        </w:rPr>
        <w:t xml:space="preserve">hey cannot be forced to give evidence, and their anonymity </w:t>
      </w:r>
      <w:r>
        <w:rPr>
          <w:rFonts w:ascii="Arial" w:hAnsi="Arial" w:cs="Arial"/>
          <w:sz w:val="24"/>
          <w:szCs w:val="24"/>
        </w:rPr>
        <w:t>should not</w:t>
      </w:r>
      <w:r w:rsidRPr="006E2F2A">
        <w:rPr>
          <w:rFonts w:ascii="Arial" w:hAnsi="Arial" w:cs="Arial"/>
          <w:sz w:val="24"/>
          <w:szCs w:val="24"/>
        </w:rPr>
        <w:t xml:space="preserve"> be guaranteed</w:t>
      </w:r>
      <w:r>
        <w:rPr>
          <w:rFonts w:ascii="Arial" w:hAnsi="Arial" w:cs="Arial"/>
          <w:sz w:val="24"/>
          <w:szCs w:val="24"/>
        </w:rPr>
        <w:t>,</w:t>
      </w:r>
      <w:r w:rsidRPr="006E2F2A">
        <w:rPr>
          <w:rFonts w:ascii="Arial" w:hAnsi="Arial" w:cs="Arial"/>
          <w:sz w:val="24"/>
          <w:szCs w:val="24"/>
        </w:rPr>
        <w:t xml:space="preserve"> as </w:t>
      </w:r>
      <w:r w:rsidR="00B34528">
        <w:rPr>
          <w:rFonts w:ascii="Arial" w:hAnsi="Arial" w:cs="Arial"/>
          <w:sz w:val="24"/>
          <w:szCs w:val="24"/>
        </w:rPr>
        <w:t>Sethu</w:t>
      </w:r>
      <w:r w:rsidRPr="006E2F2A">
        <w:rPr>
          <w:rFonts w:ascii="Arial" w:hAnsi="Arial" w:cs="Arial"/>
          <w:sz w:val="24"/>
          <w:szCs w:val="24"/>
        </w:rPr>
        <w:t xml:space="preserve"> is entitled to know what accusations and </w:t>
      </w:r>
      <w:r>
        <w:rPr>
          <w:rFonts w:ascii="Arial" w:hAnsi="Arial" w:cs="Arial"/>
          <w:sz w:val="24"/>
          <w:szCs w:val="24"/>
        </w:rPr>
        <w:t xml:space="preserve">what the </w:t>
      </w:r>
      <w:r w:rsidRPr="006E2F2A">
        <w:rPr>
          <w:rFonts w:ascii="Arial" w:hAnsi="Arial" w:cs="Arial"/>
          <w:sz w:val="24"/>
          <w:szCs w:val="24"/>
        </w:rPr>
        <w:t>evidence against them i</w:t>
      </w:r>
      <w:r>
        <w:rPr>
          <w:rFonts w:ascii="Arial" w:hAnsi="Arial" w:cs="Arial"/>
          <w:sz w:val="24"/>
          <w:szCs w:val="24"/>
        </w:rPr>
        <w:t xml:space="preserve">s </w:t>
      </w:r>
      <w:sdt>
        <w:sdtPr>
          <w:rPr>
            <w:rFonts w:ascii="Arial" w:hAnsi="Arial" w:cs="Arial"/>
            <w:sz w:val="24"/>
            <w:szCs w:val="24"/>
          </w:rPr>
          <w:id w:val="2022430609"/>
          <w:citation/>
        </w:sdtPr>
        <w:sdtContent>
          <w:r>
            <w:rPr>
              <w:rFonts w:ascii="Arial" w:hAnsi="Arial" w:cs="Arial"/>
              <w:sz w:val="24"/>
              <w:szCs w:val="24"/>
            </w:rPr>
            <w:fldChar w:fldCharType="begin"/>
          </w:r>
          <w:r>
            <w:rPr>
              <w:rFonts w:ascii="Arial" w:hAnsi="Arial" w:cs="Arial"/>
              <w:sz w:val="24"/>
              <w:szCs w:val="24"/>
            </w:rPr>
            <w:instrText xml:space="preserve"> CITATION Mor22 \l 2057 </w:instrText>
          </w:r>
          <w:r>
            <w:rPr>
              <w:rFonts w:ascii="Arial" w:hAnsi="Arial" w:cs="Arial"/>
              <w:sz w:val="24"/>
              <w:szCs w:val="24"/>
            </w:rPr>
            <w:fldChar w:fldCharType="separate"/>
          </w:r>
          <w:r w:rsidR="00252B93" w:rsidRPr="00252B93">
            <w:rPr>
              <w:rFonts w:ascii="Arial" w:hAnsi="Arial" w:cs="Arial"/>
              <w:noProof/>
              <w:sz w:val="24"/>
              <w:szCs w:val="24"/>
            </w:rPr>
            <w:t>(Morton, 2022)</w:t>
          </w:r>
          <w:r>
            <w:rPr>
              <w:rFonts w:ascii="Arial" w:hAnsi="Arial" w:cs="Arial"/>
              <w:sz w:val="24"/>
              <w:szCs w:val="24"/>
            </w:rPr>
            <w:fldChar w:fldCharType="end"/>
          </w:r>
        </w:sdtContent>
      </w:sdt>
      <w:r w:rsidRPr="006E2F2A">
        <w:rPr>
          <w:rFonts w:ascii="Arial" w:hAnsi="Arial" w:cs="Arial"/>
          <w:sz w:val="24"/>
          <w:szCs w:val="24"/>
        </w:rPr>
        <w:t>.</w:t>
      </w:r>
      <w:r>
        <w:rPr>
          <w:rFonts w:ascii="Arial" w:hAnsi="Arial" w:cs="Arial"/>
          <w:sz w:val="24"/>
          <w:szCs w:val="24"/>
        </w:rPr>
        <w:t xml:space="preserve"> </w:t>
      </w:r>
    </w:p>
    <w:p w14:paraId="3BB86FFB" w14:textId="77777777" w:rsidR="005567F1" w:rsidRDefault="005567F1" w:rsidP="005567F1">
      <w:pPr>
        <w:spacing w:after="0" w:line="360" w:lineRule="auto"/>
        <w:jc w:val="both"/>
        <w:rPr>
          <w:rFonts w:ascii="Arial" w:hAnsi="Arial" w:cs="Arial"/>
          <w:sz w:val="24"/>
          <w:szCs w:val="24"/>
        </w:rPr>
      </w:pPr>
    </w:p>
    <w:p w14:paraId="503B6E87" w14:textId="1EA78B4B" w:rsidR="00E56EF5" w:rsidRPr="00563E9D" w:rsidRDefault="00563E9D" w:rsidP="00B63F5E">
      <w:pPr>
        <w:pStyle w:val="Heading3"/>
      </w:pPr>
      <w:bookmarkStart w:id="5" w:name="_Toc197877441"/>
      <w:r w:rsidRPr="00563E9D">
        <w:t>Conclusion</w:t>
      </w:r>
      <w:bookmarkEnd w:id="5"/>
      <w:r w:rsidR="006255C0" w:rsidRPr="00563E9D">
        <w:t xml:space="preserve"> </w:t>
      </w:r>
      <w:r w:rsidR="00E56EF5" w:rsidRPr="00563E9D">
        <w:t xml:space="preserve">  </w:t>
      </w:r>
    </w:p>
    <w:p w14:paraId="427BDBEC" w14:textId="690F235F" w:rsidR="003374AD" w:rsidRDefault="00563E9D" w:rsidP="00DF335C">
      <w:pPr>
        <w:spacing w:after="0" w:line="360" w:lineRule="auto"/>
        <w:jc w:val="both"/>
        <w:rPr>
          <w:rFonts w:ascii="Arial" w:hAnsi="Arial" w:cs="Arial"/>
          <w:sz w:val="24"/>
          <w:szCs w:val="24"/>
        </w:rPr>
      </w:pPr>
      <w:r>
        <w:rPr>
          <w:rFonts w:ascii="Arial" w:hAnsi="Arial" w:cs="Arial"/>
          <w:sz w:val="24"/>
          <w:szCs w:val="24"/>
        </w:rPr>
        <w:t>By following the</w:t>
      </w:r>
      <w:r w:rsidR="004C280D">
        <w:rPr>
          <w:rFonts w:ascii="Arial" w:hAnsi="Arial" w:cs="Arial"/>
          <w:sz w:val="24"/>
          <w:szCs w:val="24"/>
        </w:rPr>
        <w:t xml:space="preserve"> </w:t>
      </w:r>
      <w:r w:rsidR="00C167BB">
        <w:rPr>
          <w:rFonts w:ascii="Arial" w:hAnsi="Arial" w:cs="Arial"/>
          <w:sz w:val="24"/>
          <w:szCs w:val="24"/>
        </w:rPr>
        <w:t>above</w:t>
      </w:r>
      <w:r>
        <w:rPr>
          <w:rFonts w:ascii="Arial" w:hAnsi="Arial" w:cs="Arial"/>
          <w:sz w:val="24"/>
          <w:szCs w:val="24"/>
        </w:rPr>
        <w:t xml:space="preserve">, the hotel can </w:t>
      </w:r>
      <w:r w:rsidR="00C167BB">
        <w:rPr>
          <w:rFonts w:ascii="Arial" w:hAnsi="Arial" w:cs="Arial"/>
          <w:sz w:val="24"/>
          <w:szCs w:val="24"/>
        </w:rPr>
        <w:t>investigate,</w:t>
      </w:r>
      <w:r>
        <w:rPr>
          <w:rFonts w:ascii="Arial" w:hAnsi="Arial" w:cs="Arial"/>
          <w:sz w:val="24"/>
          <w:szCs w:val="24"/>
        </w:rPr>
        <w:t xml:space="preserve"> whilst complying with its obligations, thereby protecting the business from risk e.g. legal action and reputational damage.</w:t>
      </w:r>
      <w:r w:rsidR="00B34528">
        <w:rPr>
          <w:rFonts w:ascii="Arial" w:hAnsi="Arial" w:cs="Arial"/>
          <w:sz w:val="24"/>
          <w:szCs w:val="24"/>
        </w:rPr>
        <w:t xml:space="preserve"> In short, the investigation must be </w:t>
      </w:r>
      <w:r w:rsidR="00D06519">
        <w:rPr>
          <w:rFonts w:ascii="Arial" w:hAnsi="Arial" w:cs="Arial"/>
          <w:sz w:val="24"/>
          <w:szCs w:val="24"/>
        </w:rPr>
        <w:t xml:space="preserve">impartial, </w:t>
      </w:r>
      <w:r w:rsidR="00B34528">
        <w:rPr>
          <w:rFonts w:ascii="Arial" w:hAnsi="Arial" w:cs="Arial"/>
          <w:sz w:val="24"/>
          <w:szCs w:val="24"/>
        </w:rPr>
        <w:t>thorough, timel</w:t>
      </w:r>
      <w:r w:rsidR="00D06519">
        <w:rPr>
          <w:rFonts w:ascii="Arial" w:hAnsi="Arial" w:cs="Arial"/>
          <w:sz w:val="24"/>
          <w:szCs w:val="24"/>
        </w:rPr>
        <w:t>y and</w:t>
      </w:r>
      <w:r w:rsidR="00B34528">
        <w:rPr>
          <w:rFonts w:ascii="Arial" w:hAnsi="Arial" w:cs="Arial"/>
          <w:sz w:val="24"/>
          <w:szCs w:val="24"/>
        </w:rPr>
        <w:t xml:space="preserve"> collect </w:t>
      </w:r>
      <w:r w:rsidR="00D06519">
        <w:rPr>
          <w:rFonts w:ascii="Arial" w:hAnsi="Arial" w:cs="Arial"/>
          <w:sz w:val="24"/>
          <w:szCs w:val="24"/>
        </w:rPr>
        <w:t>maximum</w:t>
      </w:r>
      <w:r w:rsidR="00B34528">
        <w:rPr>
          <w:rFonts w:ascii="Arial" w:hAnsi="Arial" w:cs="Arial"/>
          <w:sz w:val="24"/>
          <w:szCs w:val="24"/>
        </w:rPr>
        <w:t xml:space="preserve"> evidence. </w:t>
      </w:r>
    </w:p>
    <w:p w14:paraId="77D26C53" w14:textId="77777777" w:rsidR="00DF335C" w:rsidRDefault="00DF335C" w:rsidP="00DF335C">
      <w:pPr>
        <w:spacing w:after="0" w:line="360" w:lineRule="auto"/>
        <w:jc w:val="both"/>
        <w:rPr>
          <w:rFonts w:ascii="Arial" w:hAnsi="Arial" w:cs="Arial"/>
          <w:sz w:val="24"/>
          <w:szCs w:val="24"/>
        </w:rPr>
      </w:pPr>
    </w:p>
    <w:p w14:paraId="60B990FC" w14:textId="3ED59BF4" w:rsidR="00DF335C" w:rsidRDefault="00DF335C" w:rsidP="00DF335C">
      <w:pPr>
        <w:pStyle w:val="Heading2"/>
        <w:spacing w:before="0" w:after="0" w:line="360" w:lineRule="auto"/>
        <w:jc w:val="both"/>
      </w:pPr>
      <w:bookmarkStart w:id="6" w:name="_Toc197877442"/>
      <w:r>
        <w:t>Part 2</w:t>
      </w:r>
      <w:bookmarkEnd w:id="6"/>
    </w:p>
    <w:p w14:paraId="20B5CF40" w14:textId="3D64962B" w:rsidR="00595F4E" w:rsidRDefault="002A6D78" w:rsidP="00DF335C">
      <w:pPr>
        <w:spacing w:after="0" w:line="360" w:lineRule="auto"/>
        <w:jc w:val="both"/>
        <w:rPr>
          <w:rFonts w:ascii="Arial" w:hAnsi="Arial" w:cs="Arial"/>
          <w:sz w:val="24"/>
          <w:szCs w:val="24"/>
        </w:rPr>
      </w:pPr>
      <w:r>
        <w:rPr>
          <w:rFonts w:ascii="Arial" w:hAnsi="Arial" w:cs="Arial"/>
          <w:sz w:val="24"/>
          <w:szCs w:val="24"/>
        </w:rPr>
        <w:t xml:space="preserve">If </w:t>
      </w:r>
      <w:r w:rsidR="00247986">
        <w:rPr>
          <w:rFonts w:ascii="Arial" w:hAnsi="Arial" w:cs="Arial"/>
          <w:sz w:val="24"/>
          <w:szCs w:val="24"/>
        </w:rPr>
        <w:t>Sethu</w:t>
      </w:r>
      <w:r>
        <w:rPr>
          <w:rFonts w:ascii="Arial" w:hAnsi="Arial" w:cs="Arial"/>
          <w:sz w:val="24"/>
          <w:szCs w:val="24"/>
        </w:rPr>
        <w:t xml:space="preserve"> is unable to attend the meeting due to ill health or stress, then this</w:t>
      </w:r>
      <w:r w:rsidR="00677372">
        <w:rPr>
          <w:rFonts w:ascii="Arial" w:hAnsi="Arial" w:cs="Arial"/>
          <w:sz w:val="24"/>
          <w:szCs w:val="24"/>
        </w:rPr>
        <w:t xml:space="preserve"> must be taken seriously by </w:t>
      </w:r>
      <w:r w:rsidR="006823B7">
        <w:rPr>
          <w:rFonts w:ascii="Arial" w:hAnsi="Arial" w:cs="Arial"/>
          <w:sz w:val="24"/>
          <w:szCs w:val="24"/>
        </w:rPr>
        <w:t>the employer</w:t>
      </w:r>
      <w:r w:rsidR="00677372">
        <w:rPr>
          <w:rFonts w:ascii="Arial" w:hAnsi="Arial" w:cs="Arial"/>
          <w:sz w:val="24"/>
          <w:szCs w:val="24"/>
        </w:rPr>
        <w:t xml:space="preserve"> and </w:t>
      </w:r>
      <w:r w:rsidR="006823B7">
        <w:rPr>
          <w:rFonts w:ascii="Arial" w:hAnsi="Arial" w:cs="Arial"/>
          <w:sz w:val="24"/>
          <w:szCs w:val="24"/>
        </w:rPr>
        <w:t>IO</w:t>
      </w:r>
      <w:r w:rsidR="001033D2">
        <w:rPr>
          <w:rFonts w:ascii="Arial" w:hAnsi="Arial" w:cs="Arial"/>
          <w:sz w:val="24"/>
          <w:szCs w:val="24"/>
        </w:rPr>
        <w:t xml:space="preserve"> </w:t>
      </w:r>
      <w:sdt>
        <w:sdtPr>
          <w:rPr>
            <w:rFonts w:ascii="Arial" w:hAnsi="Arial" w:cs="Arial"/>
            <w:sz w:val="24"/>
            <w:szCs w:val="24"/>
          </w:rPr>
          <w:id w:val="32547655"/>
          <w:citation/>
        </w:sdtPr>
        <w:sdtContent>
          <w:r w:rsidR="001033D2">
            <w:rPr>
              <w:rFonts w:ascii="Arial" w:hAnsi="Arial" w:cs="Arial"/>
              <w:sz w:val="24"/>
              <w:szCs w:val="24"/>
            </w:rPr>
            <w:fldChar w:fldCharType="begin"/>
          </w:r>
          <w:r w:rsidR="001033D2">
            <w:rPr>
              <w:rFonts w:ascii="Arial" w:hAnsi="Arial" w:cs="Arial"/>
              <w:sz w:val="24"/>
              <w:szCs w:val="24"/>
            </w:rPr>
            <w:instrText xml:space="preserve"> CITATION Aca24 \l 2057 </w:instrText>
          </w:r>
          <w:r w:rsidR="001033D2">
            <w:rPr>
              <w:rFonts w:ascii="Arial" w:hAnsi="Arial" w:cs="Arial"/>
              <w:sz w:val="24"/>
              <w:szCs w:val="24"/>
            </w:rPr>
            <w:fldChar w:fldCharType="separate"/>
          </w:r>
          <w:r w:rsidR="00252B93" w:rsidRPr="00252B93">
            <w:rPr>
              <w:rFonts w:ascii="Arial" w:hAnsi="Arial" w:cs="Arial"/>
              <w:noProof/>
              <w:sz w:val="24"/>
              <w:szCs w:val="24"/>
            </w:rPr>
            <w:t>(Acas, 2019)</w:t>
          </w:r>
          <w:r w:rsidR="001033D2">
            <w:rPr>
              <w:rFonts w:ascii="Arial" w:hAnsi="Arial" w:cs="Arial"/>
              <w:sz w:val="24"/>
              <w:szCs w:val="24"/>
            </w:rPr>
            <w:fldChar w:fldCharType="end"/>
          </w:r>
        </w:sdtContent>
      </w:sdt>
      <w:r w:rsidR="00677372">
        <w:rPr>
          <w:rFonts w:ascii="Arial" w:hAnsi="Arial" w:cs="Arial"/>
          <w:sz w:val="24"/>
          <w:szCs w:val="24"/>
        </w:rPr>
        <w:t xml:space="preserve">. </w:t>
      </w:r>
      <w:r>
        <w:rPr>
          <w:rFonts w:ascii="Arial" w:hAnsi="Arial" w:cs="Arial"/>
          <w:sz w:val="24"/>
          <w:szCs w:val="24"/>
        </w:rPr>
        <w:t xml:space="preserve">It is fair and reasonable to rearrange the meeting and offer support to </w:t>
      </w:r>
      <w:r w:rsidR="00AF64D0">
        <w:rPr>
          <w:rFonts w:ascii="Arial" w:hAnsi="Arial" w:cs="Arial"/>
          <w:sz w:val="24"/>
          <w:szCs w:val="24"/>
        </w:rPr>
        <w:t>Sethu</w:t>
      </w:r>
      <w:r w:rsidR="00677372">
        <w:rPr>
          <w:rFonts w:ascii="Arial" w:hAnsi="Arial" w:cs="Arial"/>
          <w:sz w:val="24"/>
          <w:szCs w:val="24"/>
        </w:rPr>
        <w:t>.</w:t>
      </w:r>
    </w:p>
    <w:p w14:paraId="1AC49AC3" w14:textId="77777777" w:rsidR="00595F4E" w:rsidRDefault="00595F4E" w:rsidP="00DF335C">
      <w:pPr>
        <w:spacing w:after="0" w:line="360" w:lineRule="auto"/>
        <w:jc w:val="both"/>
        <w:rPr>
          <w:rFonts w:ascii="Arial" w:hAnsi="Arial" w:cs="Arial"/>
          <w:sz w:val="24"/>
          <w:szCs w:val="24"/>
        </w:rPr>
      </w:pPr>
    </w:p>
    <w:p w14:paraId="37794CBB" w14:textId="77777777" w:rsidR="00B85A49" w:rsidRDefault="00247986" w:rsidP="00DF335C">
      <w:pPr>
        <w:spacing w:after="0" w:line="360" w:lineRule="auto"/>
        <w:jc w:val="both"/>
        <w:rPr>
          <w:rFonts w:ascii="Arial" w:hAnsi="Arial" w:cs="Arial"/>
          <w:sz w:val="24"/>
          <w:szCs w:val="24"/>
        </w:rPr>
      </w:pPr>
      <w:r>
        <w:rPr>
          <w:rFonts w:ascii="Arial" w:hAnsi="Arial" w:cs="Arial"/>
          <w:sz w:val="24"/>
          <w:szCs w:val="24"/>
        </w:rPr>
        <w:t>R</w:t>
      </w:r>
      <w:r w:rsidR="00F85ED5">
        <w:rPr>
          <w:rFonts w:ascii="Arial" w:hAnsi="Arial" w:cs="Arial"/>
          <w:sz w:val="24"/>
          <w:szCs w:val="24"/>
        </w:rPr>
        <w:t xml:space="preserve">easonable adjustments </w:t>
      </w:r>
      <w:r w:rsidR="004C280D">
        <w:rPr>
          <w:rFonts w:ascii="Arial" w:hAnsi="Arial" w:cs="Arial"/>
          <w:sz w:val="24"/>
          <w:szCs w:val="24"/>
        </w:rPr>
        <w:t xml:space="preserve">or suggestions </w:t>
      </w:r>
      <w:r w:rsidR="00AF64D0">
        <w:rPr>
          <w:rFonts w:ascii="Arial" w:hAnsi="Arial" w:cs="Arial"/>
          <w:sz w:val="24"/>
          <w:szCs w:val="24"/>
        </w:rPr>
        <w:t>include</w:t>
      </w:r>
      <w:r w:rsidR="00B85A49">
        <w:rPr>
          <w:rFonts w:ascii="Arial" w:hAnsi="Arial" w:cs="Arial"/>
          <w:sz w:val="24"/>
          <w:szCs w:val="24"/>
        </w:rPr>
        <w:t>;</w:t>
      </w:r>
      <w:r w:rsidR="002A6D78">
        <w:rPr>
          <w:rFonts w:ascii="Arial" w:hAnsi="Arial" w:cs="Arial"/>
          <w:sz w:val="24"/>
          <w:szCs w:val="24"/>
        </w:rPr>
        <w:t xml:space="preserve"> </w:t>
      </w:r>
    </w:p>
    <w:p w14:paraId="02B50FE8" w14:textId="32A243F8" w:rsidR="00B85A49" w:rsidRDefault="00B85A49" w:rsidP="00B85A49">
      <w:pPr>
        <w:pStyle w:val="ListParagraph"/>
        <w:numPr>
          <w:ilvl w:val="0"/>
          <w:numId w:val="53"/>
        </w:numPr>
        <w:spacing w:after="0" w:line="360" w:lineRule="auto"/>
        <w:jc w:val="both"/>
        <w:rPr>
          <w:rFonts w:ascii="Arial" w:hAnsi="Arial" w:cs="Arial"/>
          <w:sz w:val="24"/>
          <w:szCs w:val="24"/>
        </w:rPr>
      </w:pPr>
      <w:r>
        <w:rPr>
          <w:rFonts w:ascii="Arial" w:hAnsi="Arial" w:cs="Arial"/>
          <w:sz w:val="24"/>
          <w:szCs w:val="24"/>
        </w:rPr>
        <w:lastRenderedPageBreak/>
        <w:t>I</w:t>
      </w:r>
      <w:r w:rsidR="00247986" w:rsidRPr="00B85A49">
        <w:rPr>
          <w:rFonts w:ascii="Arial" w:hAnsi="Arial" w:cs="Arial"/>
          <w:sz w:val="24"/>
          <w:szCs w:val="24"/>
        </w:rPr>
        <w:t>nviting</w:t>
      </w:r>
      <w:r w:rsidR="00F85ED5" w:rsidRPr="00B85A49">
        <w:rPr>
          <w:rFonts w:ascii="Arial" w:hAnsi="Arial" w:cs="Arial"/>
          <w:sz w:val="24"/>
          <w:szCs w:val="24"/>
        </w:rPr>
        <w:t xml:space="preserve"> </w:t>
      </w:r>
      <w:r w:rsidR="002A6D78" w:rsidRPr="00B85A49">
        <w:rPr>
          <w:rFonts w:ascii="Arial" w:hAnsi="Arial" w:cs="Arial"/>
          <w:sz w:val="24"/>
          <w:szCs w:val="24"/>
        </w:rPr>
        <w:t>a friend</w:t>
      </w:r>
      <w:r w:rsidR="00F85ED5" w:rsidRPr="00B85A49">
        <w:rPr>
          <w:rFonts w:ascii="Arial" w:hAnsi="Arial" w:cs="Arial"/>
          <w:sz w:val="24"/>
          <w:szCs w:val="24"/>
        </w:rPr>
        <w:t xml:space="preserve"> or family member</w:t>
      </w:r>
      <w:r w:rsidR="00247986" w:rsidRPr="00B85A49">
        <w:rPr>
          <w:rFonts w:ascii="Arial" w:hAnsi="Arial" w:cs="Arial"/>
          <w:sz w:val="24"/>
          <w:szCs w:val="24"/>
        </w:rPr>
        <w:t xml:space="preserve"> to</w:t>
      </w:r>
      <w:r w:rsidR="00F85ED5" w:rsidRPr="00B85A49">
        <w:rPr>
          <w:rFonts w:ascii="Arial" w:hAnsi="Arial" w:cs="Arial"/>
          <w:sz w:val="24"/>
          <w:szCs w:val="24"/>
        </w:rPr>
        <w:t xml:space="preserve"> provide transport to and from the meeting and even accompany </w:t>
      </w:r>
      <w:r w:rsidR="00247986" w:rsidRPr="00B85A49">
        <w:rPr>
          <w:rFonts w:ascii="Arial" w:hAnsi="Arial" w:cs="Arial"/>
          <w:sz w:val="24"/>
          <w:szCs w:val="24"/>
        </w:rPr>
        <w:t>Sethu.</w:t>
      </w:r>
    </w:p>
    <w:p w14:paraId="4A35BFB1" w14:textId="77777777" w:rsidR="00B85A49" w:rsidRDefault="00F85ED5" w:rsidP="00B85A49">
      <w:pPr>
        <w:pStyle w:val="ListParagraph"/>
        <w:numPr>
          <w:ilvl w:val="0"/>
          <w:numId w:val="53"/>
        </w:numPr>
        <w:spacing w:after="0" w:line="360" w:lineRule="auto"/>
        <w:jc w:val="both"/>
        <w:rPr>
          <w:rFonts w:ascii="Arial" w:hAnsi="Arial" w:cs="Arial"/>
          <w:sz w:val="24"/>
          <w:szCs w:val="24"/>
        </w:rPr>
      </w:pPr>
      <w:r w:rsidRPr="00B85A49">
        <w:rPr>
          <w:rFonts w:ascii="Arial" w:hAnsi="Arial" w:cs="Arial"/>
          <w:sz w:val="24"/>
          <w:szCs w:val="24"/>
        </w:rPr>
        <w:t xml:space="preserve"> </w:t>
      </w:r>
      <w:r w:rsidR="00247986" w:rsidRPr="00B85A49">
        <w:rPr>
          <w:rFonts w:ascii="Arial" w:hAnsi="Arial" w:cs="Arial"/>
          <w:sz w:val="24"/>
          <w:szCs w:val="24"/>
        </w:rPr>
        <w:t>A</w:t>
      </w:r>
      <w:r w:rsidR="002A6D78" w:rsidRPr="00B85A49">
        <w:rPr>
          <w:rFonts w:ascii="Arial" w:hAnsi="Arial" w:cs="Arial"/>
          <w:sz w:val="24"/>
          <w:szCs w:val="24"/>
        </w:rPr>
        <w:t xml:space="preserve"> taxi</w:t>
      </w:r>
      <w:r w:rsidR="004C280D" w:rsidRPr="00B85A49">
        <w:rPr>
          <w:rFonts w:ascii="Arial" w:hAnsi="Arial" w:cs="Arial"/>
          <w:sz w:val="24"/>
          <w:szCs w:val="24"/>
        </w:rPr>
        <w:t xml:space="preserve"> be offered</w:t>
      </w:r>
      <w:r w:rsidR="00247986" w:rsidRPr="00B85A49">
        <w:rPr>
          <w:rFonts w:ascii="Arial" w:hAnsi="Arial" w:cs="Arial"/>
          <w:sz w:val="24"/>
          <w:szCs w:val="24"/>
        </w:rPr>
        <w:t xml:space="preserve"> and</w:t>
      </w:r>
      <w:r w:rsidR="002A6D78" w:rsidRPr="00B85A49">
        <w:rPr>
          <w:rFonts w:ascii="Arial" w:hAnsi="Arial" w:cs="Arial"/>
          <w:sz w:val="24"/>
          <w:szCs w:val="24"/>
        </w:rPr>
        <w:t xml:space="preserve"> paid for</w:t>
      </w:r>
      <w:r w:rsidR="00247986" w:rsidRPr="00B85A49">
        <w:rPr>
          <w:rFonts w:ascii="Arial" w:hAnsi="Arial" w:cs="Arial"/>
          <w:sz w:val="24"/>
          <w:szCs w:val="24"/>
        </w:rPr>
        <w:t>.</w:t>
      </w:r>
      <w:r w:rsidR="002A6D78" w:rsidRPr="00B85A49">
        <w:rPr>
          <w:rFonts w:ascii="Arial" w:hAnsi="Arial" w:cs="Arial"/>
          <w:sz w:val="24"/>
          <w:szCs w:val="24"/>
        </w:rPr>
        <w:t xml:space="preserve"> </w:t>
      </w:r>
    </w:p>
    <w:p w14:paraId="4B79C6B2" w14:textId="3AE7FD5C" w:rsidR="00F85ED5" w:rsidRPr="00B85A49" w:rsidRDefault="00B85A49" w:rsidP="00B85A49">
      <w:pPr>
        <w:pStyle w:val="ListParagraph"/>
        <w:numPr>
          <w:ilvl w:val="0"/>
          <w:numId w:val="53"/>
        </w:numPr>
        <w:spacing w:after="0" w:line="360" w:lineRule="auto"/>
        <w:jc w:val="both"/>
        <w:rPr>
          <w:rFonts w:ascii="Arial" w:hAnsi="Arial" w:cs="Arial"/>
          <w:sz w:val="24"/>
          <w:szCs w:val="24"/>
        </w:rPr>
      </w:pPr>
      <w:r>
        <w:rPr>
          <w:rFonts w:ascii="Arial" w:hAnsi="Arial" w:cs="Arial"/>
          <w:sz w:val="24"/>
          <w:szCs w:val="24"/>
        </w:rPr>
        <w:t>The</w:t>
      </w:r>
      <w:r w:rsidR="00AF64D0" w:rsidRPr="00B85A49">
        <w:rPr>
          <w:rFonts w:ascii="Arial" w:hAnsi="Arial" w:cs="Arial"/>
          <w:sz w:val="24"/>
          <w:szCs w:val="24"/>
        </w:rPr>
        <w:t xml:space="preserve"> meeting</w:t>
      </w:r>
      <w:r w:rsidR="00247986" w:rsidRPr="00B85A49">
        <w:rPr>
          <w:rFonts w:ascii="Arial" w:hAnsi="Arial" w:cs="Arial"/>
          <w:sz w:val="24"/>
          <w:szCs w:val="24"/>
        </w:rPr>
        <w:t xml:space="preserve"> could be </w:t>
      </w:r>
      <w:r w:rsidR="00AF64D0" w:rsidRPr="00B85A49">
        <w:rPr>
          <w:rFonts w:ascii="Arial" w:hAnsi="Arial" w:cs="Arial"/>
          <w:sz w:val="24"/>
          <w:szCs w:val="24"/>
        </w:rPr>
        <w:t>held in</w:t>
      </w:r>
      <w:r w:rsidR="00247986" w:rsidRPr="00B85A49">
        <w:rPr>
          <w:rFonts w:ascii="Arial" w:hAnsi="Arial" w:cs="Arial"/>
          <w:sz w:val="24"/>
          <w:szCs w:val="24"/>
        </w:rPr>
        <w:t xml:space="preserve"> Sethu</w:t>
      </w:r>
      <w:r w:rsidR="002A6D78" w:rsidRPr="00B85A49">
        <w:rPr>
          <w:rFonts w:ascii="Arial" w:hAnsi="Arial" w:cs="Arial"/>
          <w:sz w:val="24"/>
          <w:szCs w:val="24"/>
        </w:rPr>
        <w:t>’s</w:t>
      </w:r>
      <w:r w:rsidR="00F85ED5" w:rsidRPr="00B85A49">
        <w:rPr>
          <w:rFonts w:ascii="Arial" w:hAnsi="Arial" w:cs="Arial"/>
          <w:sz w:val="24"/>
          <w:szCs w:val="24"/>
        </w:rPr>
        <w:t xml:space="preserve"> home, if </w:t>
      </w:r>
      <w:r w:rsidR="00AF64D0" w:rsidRPr="00B85A49">
        <w:rPr>
          <w:rFonts w:ascii="Arial" w:hAnsi="Arial" w:cs="Arial"/>
          <w:sz w:val="24"/>
          <w:szCs w:val="24"/>
        </w:rPr>
        <w:t>she agrees</w:t>
      </w:r>
      <w:r w:rsidR="00F85ED5" w:rsidRPr="00B85A49">
        <w:rPr>
          <w:rFonts w:ascii="Arial" w:hAnsi="Arial" w:cs="Arial"/>
          <w:sz w:val="24"/>
          <w:szCs w:val="24"/>
        </w:rPr>
        <w:t>.</w:t>
      </w:r>
    </w:p>
    <w:p w14:paraId="1D385F60" w14:textId="77777777" w:rsidR="00F85ED5" w:rsidRDefault="00F85ED5" w:rsidP="00DF335C">
      <w:pPr>
        <w:spacing w:after="0" w:line="360" w:lineRule="auto"/>
        <w:jc w:val="both"/>
        <w:rPr>
          <w:rFonts w:ascii="Arial" w:hAnsi="Arial" w:cs="Arial"/>
          <w:sz w:val="24"/>
          <w:szCs w:val="24"/>
        </w:rPr>
      </w:pPr>
    </w:p>
    <w:p w14:paraId="6C4E0F35" w14:textId="753DD174" w:rsidR="00F85FFB" w:rsidRDefault="00247986" w:rsidP="00DF335C">
      <w:pPr>
        <w:spacing w:after="0" w:line="360" w:lineRule="auto"/>
        <w:jc w:val="both"/>
        <w:rPr>
          <w:rFonts w:ascii="Arial" w:hAnsi="Arial" w:cs="Arial"/>
          <w:sz w:val="24"/>
          <w:szCs w:val="24"/>
        </w:rPr>
      </w:pPr>
      <w:r>
        <w:rPr>
          <w:rFonts w:ascii="Arial" w:hAnsi="Arial" w:cs="Arial"/>
          <w:sz w:val="24"/>
          <w:szCs w:val="24"/>
        </w:rPr>
        <w:t>S</w:t>
      </w:r>
      <w:r w:rsidR="00F85ED5">
        <w:rPr>
          <w:rFonts w:ascii="Arial" w:hAnsi="Arial" w:cs="Arial"/>
          <w:sz w:val="24"/>
          <w:szCs w:val="24"/>
        </w:rPr>
        <w:t xml:space="preserve">tress </w:t>
      </w:r>
      <w:r>
        <w:rPr>
          <w:rFonts w:ascii="Arial" w:hAnsi="Arial" w:cs="Arial"/>
          <w:sz w:val="24"/>
          <w:szCs w:val="24"/>
        </w:rPr>
        <w:t>seems to be</w:t>
      </w:r>
      <w:r w:rsidR="00F85ED5">
        <w:rPr>
          <w:rFonts w:ascii="Arial" w:hAnsi="Arial" w:cs="Arial"/>
          <w:sz w:val="24"/>
          <w:szCs w:val="24"/>
        </w:rPr>
        <w:t xml:space="preserve"> </w:t>
      </w:r>
      <w:r w:rsidR="00B85A49">
        <w:rPr>
          <w:rFonts w:ascii="Arial" w:hAnsi="Arial" w:cs="Arial"/>
          <w:sz w:val="24"/>
          <w:szCs w:val="24"/>
        </w:rPr>
        <w:t xml:space="preserve">impacting </w:t>
      </w:r>
      <w:r>
        <w:rPr>
          <w:rFonts w:ascii="Arial" w:hAnsi="Arial" w:cs="Arial"/>
          <w:sz w:val="24"/>
          <w:szCs w:val="24"/>
        </w:rPr>
        <w:t>Sethu</w:t>
      </w:r>
      <w:r w:rsidR="00B85A49">
        <w:rPr>
          <w:rFonts w:ascii="Arial" w:hAnsi="Arial" w:cs="Arial"/>
          <w:sz w:val="24"/>
          <w:szCs w:val="24"/>
        </w:rPr>
        <w:t>’s</w:t>
      </w:r>
      <w:r w:rsidR="000E0BF3">
        <w:rPr>
          <w:rFonts w:ascii="Arial" w:hAnsi="Arial" w:cs="Arial"/>
          <w:sz w:val="24"/>
          <w:szCs w:val="24"/>
        </w:rPr>
        <w:t xml:space="preserve"> </w:t>
      </w:r>
      <w:r w:rsidR="00F85ED5">
        <w:rPr>
          <w:rFonts w:ascii="Arial" w:hAnsi="Arial" w:cs="Arial"/>
          <w:sz w:val="24"/>
          <w:szCs w:val="24"/>
        </w:rPr>
        <w:t>blood sugar</w:t>
      </w:r>
      <w:r w:rsidR="00B85A49">
        <w:rPr>
          <w:rFonts w:ascii="Arial" w:hAnsi="Arial" w:cs="Arial"/>
          <w:sz w:val="24"/>
          <w:szCs w:val="24"/>
        </w:rPr>
        <w:t xml:space="preserve"> control</w:t>
      </w:r>
      <w:r w:rsidR="00F85ED5">
        <w:rPr>
          <w:rFonts w:ascii="Arial" w:hAnsi="Arial" w:cs="Arial"/>
          <w:sz w:val="24"/>
          <w:szCs w:val="24"/>
        </w:rPr>
        <w:t xml:space="preserve">. </w:t>
      </w:r>
      <w:r w:rsidR="000E0BF3">
        <w:rPr>
          <w:rFonts w:ascii="Arial" w:hAnsi="Arial" w:cs="Arial"/>
          <w:sz w:val="24"/>
          <w:szCs w:val="24"/>
        </w:rPr>
        <w:t>I</w:t>
      </w:r>
      <w:r w:rsidR="00F85ED5">
        <w:rPr>
          <w:rFonts w:ascii="Arial" w:hAnsi="Arial" w:cs="Arial"/>
          <w:sz w:val="24"/>
          <w:szCs w:val="24"/>
        </w:rPr>
        <w:t>t may be appropriate</w:t>
      </w:r>
      <w:r w:rsidR="00AB0A80">
        <w:rPr>
          <w:rFonts w:ascii="Arial" w:hAnsi="Arial" w:cs="Arial"/>
          <w:sz w:val="24"/>
          <w:szCs w:val="24"/>
        </w:rPr>
        <w:t xml:space="preserve"> (with consent)</w:t>
      </w:r>
      <w:r w:rsidR="00F85ED5">
        <w:rPr>
          <w:rFonts w:ascii="Arial" w:hAnsi="Arial" w:cs="Arial"/>
          <w:sz w:val="24"/>
          <w:szCs w:val="24"/>
        </w:rPr>
        <w:t xml:space="preserve"> to seek specialist medical input as to whether </w:t>
      </w:r>
      <w:r>
        <w:rPr>
          <w:rFonts w:ascii="Arial" w:hAnsi="Arial" w:cs="Arial"/>
          <w:sz w:val="24"/>
          <w:szCs w:val="24"/>
        </w:rPr>
        <w:t>Sethu</w:t>
      </w:r>
      <w:r w:rsidR="00F85ED5">
        <w:rPr>
          <w:rFonts w:ascii="Arial" w:hAnsi="Arial" w:cs="Arial"/>
          <w:sz w:val="24"/>
          <w:szCs w:val="24"/>
        </w:rPr>
        <w:t xml:space="preserve"> is fit enough to take part in the investigation</w:t>
      </w:r>
      <w:r w:rsidR="00AB0A80">
        <w:rPr>
          <w:rFonts w:ascii="Arial" w:hAnsi="Arial" w:cs="Arial"/>
          <w:sz w:val="24"/>
          <w:szCs w:val="24"/>
        </w:rPr>
        <w:t xml:space="preserve"> and if so</w:t>
      </w:r>
      <w:r w:rsidR="00B85A49">
        <w:rPr>
          <w:rFonts w:ascii="Arial" w:hAnsi="Arial" w:cs="Arial"/>
          <w:sz w:val="24"/>
          <w:szCs w:val="24"/>
        </w:rPr>
        <w:t>,</w:t>
      </w:r>
      <w:r w:rsidR="00AB0A80">
        <w:rPr>
          <w:rFonts w:ascii="Arial" w:hAnsi="Arial" w:cs="Arial"/>
          <w:sz w:val="24"/>
          <w:szCs w:val="24"/>
        </w:rPr>
        <w:t xml:space="preserve"> seek guidance as to how the investigation can proceed fairly in view of </w:t>
      </w:r>
      <w:r w:rsidR="000E0BF3">
        <w:rPr>
          <w:rFonts w:ascii="Arial" w:hAnsi="Arial" w:cs="Arial"/>
          <w:sz w:val="24"/>
          <w:szCs w:val="24"/>
        </w:rPr>
        <w:t>their</w:t>
      </w:r>
      <w:r w:rsidR="00AB0A80">
        <w:rPr>
          <w:rFonts w:ascii="Arial" w:hAnsi="Arial" w:cs="Arial"/>
          <w:sz w:val="24"/>
          <w:szCs w:val="24"/>
        </w:rPr>
        <w:t xml:space="preserve"> mental and physical health concerns</w:t>
      </w:r>
      <w:r w:rsidR="001033D2">
        <w:rPr>
          <w:rFonts w:ascii="Arial" w:hAnsi="Arial" w:cs="Arial"/>
          <w:sz w:val="24"/>
          <w:szCs w:val="24"/>
        </w:rPr>
        <w:t xml:space="preserve"> </w:t>
      </w:r>
      <w:sdt>
        <w:sdtPr>
          <w:rPr>
            <w:rFonts w:ascii="Arial" w:hAnsi="Arial" w:cs="Arial"/>
            <w:sz w:val="24"/>
            <w:szCs w:val="24"/>
          </w:rPr>
          <w:id w:val="238138483"/>
          <w:citation/>
        </w:sdtPr>
        <w:sdtContent>
          <w:r w:rsidR="001033D2">
            <w:rPr>
              <w:rFonts w:ascii="Arial" w:hAnsi="Arial" w:cs="Arial"/>
              <w:sz w:val="24"/>
              <w:szCs w:val="24"/>
            </w:rPr>
            <w:fldChar w:fldCharType="begin"/>
          </w:r>
          <w:r w:rsidR="001033D2">
            <w:rPr>
              <w:rFonts w:ascii="Arial" w:hAnsi="Arial" w:cs="Arial"/>
              <w:sz w:val="24"/>
              <w:szCs w:val="24"/>
            </w:rPr>
            <w:instrText xml:space="preserve"> CITATION Aca24 \l 2057 </w:instrText>
          </w:r>
          <w:r w:rsidR="001033D2">
            <w:rPr>
              <w:rFonts w:ascii="Arial" w:hAnsi="Arial" w:cs="Arial"/>
              <w:sz w:val="24"/>
              <w:szCs w:val="24"/>
            </w:rPr>
            <w:fldChar w:fldCharType="separate"/>
          </w:r>
          <w:r w:rsidR="00252B93" w:rsidRPr="00252B93">
            <w:rPr>
              <w:rFonts w:ascii="Arial" w:hAnsi="Arial" w:cs="Arial"/>
              <w:noProof/>
              <w:sz w:val="24"/>
              <w:szCs w:val="24"/>
            </w:rPr>
            <w:t>(Acas, 2019)</w:t>
          </w:r>
          <w:r w:rsidR="001033D2">
            <w:rPr>
              <w:rFonts w:ascii="Arial" w:hAnsi="Arial" w:cs="Arial"/>
              <w:sz w:val="24"/>
              <w:szCs w:val="24"/>
            </w:rPr>
            <w:fldChar w:fldCharType="end"/>
          </w:r>
        </w:sdtContent>
      </w:sdt>
      <w:r w:rsidR="00AB0A80">
        <w:rPr>
          <w:rFonts w:ascii="Arial" w:hAnsi="Arial" w:cs="Arial"/>
          <w:sz w:val="24"/>
          <w:szCs w:val="24"/>
        </w:rPr>
        <w:t xml:space="preserve">. </w:t>
      </w:r>
      <w:r>
        <w:rPr>
          <w:rFonts w:ascii="Arial" w:hAnsi="Arial" w:cs="Arial"/>
          <w:sz w:val="24"/>
          <w:szCs w:val="24"/>
        </w:rPr>
        <w:t>Sethu</w:t>
      </w:r>
      <w:r w:rsidR="000E0BF3">
        <w:rPr>
          <w:rFonts w:ascii="Arial" w:hAnsi="Arial" w:cs="Arial"/>
          <w:sz w:val="24"/>
          <w:szCs w:val="24"/>
        </w:rPr>
        <w:t xml:space="preserve"> </w:t>
      </w:r>
      <w:r w:rsidR="004C280D">
        <w:rPr>
          <w:rFonts w:ascii="Arial" w:hAnsi="Arial" w:cs="Arial"/>
          <w:sz w:val="24"/>
          <w:szCs w:val="24"/>
        </w:rPr>
        <w:t xml:space="preserve">could be advised </w:t>
      </w:r>
      <w:r w:rsidR="000E0BF3">
        <w:rPr>
          <w:rFonts w:ascii="Arial" w:hAnsi="Arial" w:cs="Arial"/>
          <w:sz w:val="24"/>
          <w:szCs w:val="24"/>
        </w:rPr>
        <w:t xml:space="preserve">to </w:t>
      </w:r>
      <w:r w:rsidR="00AB0A80">
        <w:rPr>
          <w:rFonts w:ascii="Arial" w:hAnsi="Arial" w:cs="Arial"/>
          <w:sz w:val="24"/>
          <w:szCs w:val="24"/>
        </w:rPr>
        <w:t xml:space="preserve">seek further support </w:t>
      </w:r>
      <w:r>
        <w:rPr>
          <w:rFonts w:ascii="Arial" w:hAnsi="Arial" w:cs="Arial"/>
          <w:sz w:val="24"/>
          <w:szCs w:val="24"/>
        </w:rPr>
        <w:t>from her</w:t>
      </w:r>
      <w:r w:rsidR="00AB0A80">
        <w:rPr>
          <w:rFonts w:ascii="Arial" w:hAnsi="Arial" w:cs="Arial"/>
          <w:sz w:val="24"/>
          <w:szCs w:val="24"/>
        </w:rPr>
        <w:t xml:space="preserve"> GP, the hotel’s </w:t>
      </w:r>
      <w:r>
        <w:rPr>
          <w:rFonts w:ascii="Arial" w:hAnsi="Arial" w:cs="Arial"/>
          <w:sz w:val="24"/>
          <w:szCs w:val="24"/>
        </w:rPr>
        <w:t>welfare</w:t>
      </w:r>
      <w:r w:rsidR="00AB0A80">
        <w:rPr>
          <w:rFonts w:ascii="Arial" w:hAnsi="Arial" w:cs="Arial"/>
          <w:sz w:val="24"/>
          <w:szCs w:val="24"/>
        </w:rPr>
        <w:t xml:space="preserve"> team or a mental health/diabetes charity</w:t>
      </w:r>
      <w:r w:rsidR="001033D2">
        <w:rPr>
          <w:rFonts w:ascii="Arial" w:hAnsi="Arial" w:cs="Arial"/>
          <w:sz w:val="24"/>
          <w:szCs w:val="24"/>
        </w:rPr>
        <w:t xml:space="preserve"> </w:t>
      </w:r>
      <w:sdt>
        <w:sdtPr>
          <w:rPr>
            <w:rFonts w:ascii="Arial" w:hAnsi="Arial" w:cs="Arial"/>
            <w:sz w:val="24"/>
            <w:szCs w:val="24"/>
          </w:rPr>
          <w:id w:val="1049879916"/>
          <w:citation/>
        </w:sdtPr>
        <w:sdtContent>
          <w:r w:rsidR="001033D2">
            <w:rPr>
              <w:rFonts w:ascii="Arial" w:hAnsi="Arial" w:cs="Arial"/>
              <w:sz w:val="24"/>
              <w:szCs w:val="24"/>
            </w:rPr>
            <w:fldChar w:fldCharType="begin"/>
          </w:r>
          <w:r w:rsidR="001033D2">
            <w:rPr>
              <w:rFonts w:ascii="Arial" w:hAnsi="Arial" w:cs="Arial"/>
              <w:sz w:val="24"/>
              <w:szCs w:val="24"/>
            </w:rPr>
            <w:instrText xml:space="preserve"> CITATION Aca24 \l 2057 </w:instrText>
          </w:r>
          <w:r w:rsidR="001033D2">
            <w:rPr>
              <w:rFonts w:ascii="Arial" w:hAnsi="Arial" w:cs="Arial"/>
              <w:sz w:val="24"/>
              <w:szCs w:val="24"/>
            </w:rPr>
            <w:fldChar w:fldCharType="separate"/>
          </w:r>
          <w:r w:rsidR="00252B93" w:rsidRPr="00252B93">
            <w:rPr>
              <w:rFonts w:ascii="Arial" w:hAnsi="Arial" w:cs="Arial"/>
              <w:noProof/>
              <w:sz w:val="24"/>
              <w:szCs w:val="24"/>
            </w:rPr>
            <w:t>(Acas, 2019)</w:t>
          </w:r>
          <w:r w:rsidR="001033D2">
            <w:rPr>
              <w:rFonts w:ascii="Arial" w:hAnsi="Arial" w:cs="Arial"/>
              <w:sz w:val="24"/>
              <w:szCs w:val="24"/>
            </w:rPr>
            <w:fldChar w:fldCharType="end"/>
          </w:r>
        </w:sdtContent>
      </w:sdt>
      <w:r w:rsidR="00AB0A80">
        <w:rPr>
          <w:rFonts w:ascii="Arial" w:hAnsi="Arial" w:cs="Arial"/>
          <w:sz w:val="24"/>
          <w:szCs w:val="24"/>
        </w:rPr>
        <w:t xml:space="preserve">. Finally, the </w:t>
      </w:r>
      <w:r w:rsidR="004C280D">
        <w:rPr>
          <w:rFonts w:ascii="Arial" w:hAnsi="Arial" w:cs="Arial"/>
          <w:sz w:val="24"/>
          <w:szCs w:val="24"/>
        </w:rPr>
        <w:t>IO</w:t>
      </w:r>
      <w:r w:rsidR="00AB0A80">
        <w:rPr>
          <w:rFonts w:ascii="Arial" w:hAnsi="Arial" w:cs="Arial"/>
          <w:sz w:val="24"/>
          <w:szCs w:val="24"/>
        </w:rPr>
        <w:t xml:space="preserve"> should have regular discussions </w:t>
      </w:r>
      <w:r w:rsidR="000E0BF3">
        <w:rPr>
          <w:rFonts w:ascii="Arial" w:hAnsi="Arial" w:cs="Arial"/>
          <w:sz w:val="24"/>
          <w:szCs w:val="24"/>
        </w:rPr>
        <w:t xml:space="preserve">with </w:t>
      </w:r>
      <w:r>
        <w:rPr>
          <w:rFonts w:ascii="Arial" w:hAnsi="Arial" w:cs="Arial"/>
          <w:sz w:val="24"/>
          <w:szCs w:val="24"/>
        </w:rPr>
        <w:t>Sethu</w:t>
      </w:r>
      <w:r w:rsidR="000E0BF3">
        <w:rPr>
          <w:rFonts w:ascii="Arial" w:hAnsi="Arial" w:cs="Arial"/>
          <w:sz w:val="24"/>
          <w:szCs w:val="24"/>
        </w:rPr>
        <w:t>’s</w:t>
      </w:r>
      <w:r w:rsidR="00AB0A80">
        <w:rPr>
          <w:rFonts w:ascii="Arial" w:hAnsi="Arial" w:cs="Arial"/>
          <w:sz w:val="24"/>
          <w:szCs w:val="24"/>
        </w:rPr>
        <w:t xml:space="preserve"> line manager to </w:t>
      </w:r>
      <w:r w:rsidR="004C280D">
        <w:rPr>
          <w:rFonts w:ascii="Arial" w:hAnsi="Arial" w:cs="Arial"/>
          <w:sz w:val="24"/>
          <w:szCs w:val="24"/>
        </w:rPr>
        <w:t>identify if</w:t>
      </w:r>
      <w:r w:rsidR="00AB0A80">
        <w:rPr>
          <w:rFonts w:ascii="Arial" w:hAnsi="Arial" w:cs="Arial"/>
          <w:sz w:val="24"/>
          <w:szCs w:val="24"/>
        </w:rPr>
        <w:t xml:space="preserve"> further support is required.</w:t>
      </w:r>
    </w:p>
    <w:p w14:paraId="68ABD086" w14:textId="77777777" w:rsidR="00F85FFB" w:rsidRDefault="00F85FFB" w:rsidP="00DF335C">
      <w:pPr>
        <w:spacing w:after="0" w:line="360" w:lineRule="auto"/>
        <w:jc w:val="both"/>
        <w:rPr>
          <w:rFonts w:ascii="Arial" w:hAnsi="Arial" w:cs="Arial"/>
          <w:sz w:val="24"/>
          <w:szCs w:val="24"/>
        </w:rPr>
      </w:pPr>
    </w:p>
    <w:p w14:paraId="6350908D" w14:textId="43F77178" w:rsidR="002A6D78" w:rsidRPr="002A6D78" w:rsidRDefault="00F85FFB" w:rsidP="002A6D78">
      <w:pPr>
        <w:spacing w:after="0" w:line="360" w:lineRule="auto"/>
        <w:jc w:val="both"/>
        <w:rPr>
          <w:rFonts w:ascii="Arial" w:hAnsi="Arial" w:cs="Arial"/>
          <w:sz w:val="24"/>
          <w:szCs w:val="24"/>
        </w:rPr>
      </w:pPr>
      <w:r>
        <w:rPr>
          <w:rFonts w:ascii="Arial" w:hAnsi="Arial" w:cs="Arial"/>
          <w:sz w:val="24"/>
          <w:szCs w:val="24"/>
        </w:rPr>
        <w:t xml:space="preserve">In summary, health and wellbeing must be taken seriously, and reasonable adjustments should be considered. </w:t>
      </w:r>
      <w:r w:rsidR="002A6D78" w:rsidRPr="002A6D78">
        <w:rPr>
          <w:rFonts w:ascii="Arial" w:hAnsi="Arial" w:cs="Arial"/>
          <w:sz w:val="24"/>
          <w:szCs w:val="24"/>
        </w:rPr>
        <w:t>If an employee does not or is unable to co-operate with the investigation e.g. due to sickness</w:t>
      </w:r>
      <w:r w:rsidR="000E0BF3">
        <w:rPr>
          <w:rFonts w:ascii="Arial" w:hAnsi="Arial" w:cs="Arial"/>
          <w:sz w:val="24"/>
          <w:szCs w:val="24"/>
        </w:rPr>
        <w:t>,</w:t>
      </w:r>
      <w:r w:rsidR="002A6D78" w:rsidRPr="002A6D78">
        <w:rPr>
          <w:rFonts w:ascii="Arial" w:hAnsi="Arial" w:cs="Arial"/>
          <w:sz w:val="24"/>
          <w:szCs w:val="24"/>
        </w:rPr>
        <w:t xml:space="preserve"> the investigation should continue</w:t>
      </w:r>
      <w:r w:rsidR="000E0BF3">
        <w:rPr>
          <w:rFonts w:ascii="Arial" w:hAnsi="Arial" w:cs="Arial"/>
          <w:sz w:val="24"/>
          <w:szCs w:val="24"/>
        </w:rPr>
        <w:t>,</w:t>
      </w:r>
      <w:r w:rsidR="002A6D78" w:rsidRPr="002A6D78">
        <w:rPr>
          <w:rFonts w:ascii="Arial" w:hAnsi="Arial" w:cs="Arial"/>
          <w:sz w:val="24"/>
          <w:szCs w:val="24"/>
        </w:rPr>
        <w:t xml:space="preserve"> if fair and reasonable steps to accommodate the individual</w:t>
      </w:r>
      <w:r w:rsidR="004C280D">
        <w:rPr>
          <w:rFonts w:ascii="Arial" w:hAnsi="Arial" w:cs="Arial"/>
          <w:sz w:val="24"/>
          <w:szCs w:val="24"/>
        </w:rPr>
        <w:t xml:space="preserve">’s needs have </w:t>
      </w:r>
      <w:r w:rsidR="00446027">
        <w:rPr>
          <w:rFonts w:ascii="Arial" w:hAnsi="Arial" w:cs="Arial"/>
          <w:sz w:val="24"/>
          <w:szCs w:val="24"/>
        </w:rPr>
        <w:t>occurred</w:t>
      </w:r>
      <w:r w:rsidR="002A6D78" w:rsidRPr="002A6D78">
        <w:rPr>
          <w:rFonts w:ascii="Arial" w:hAnsi="Arial" w:cs="Arial"/>
          <w:sz w:val="24"/>
          <w:szCs w:val="24"/>
        </w:rPr>
        <w:t xml:space="preserve">. </w:t>
      </w:r>
      <w:r w:rsidR="002A6D78" w:rsidRPr="002A6D78">
        <w:rPr>
          <w:sz w:val="24"/>
          <w:szCs w:val="24"/>
        </w:rPr>
        <w:t xml:space="preserve"> </w:t>
      </w:r>
    </w:p>
    <w:p w14:paraId="276A32FB" w14:textId="77777777" w:rsidR="00F3116B" w:rsidRDefault="00F3116B" w:rsidP="00F3116B">
      <w:pPr>
        <w:spacing w:after="0" w:line="360" w:lineRule="auto"/>
        <w:jc w:val="both"/>
        <w:rPr>
          <w:rFonts w:ascii="Arial" w:hAnsi="Arial" w:cs="Arial"/>
          <w:sz w:val="24"/>
          <w:szCs w:val="24"/>
        </w:rPr>
      </w:pPr>
    </w:p>
    <w:p w14:paraId="7FBB2DD0" w14:textId="54F95B0C" w:rsidR="00A95415" w:rsidRDefault="00A95415" w:rsidP="00A95415">
      <w:pPr>
        <w:pStyle w:val="Heading2"/>
      </w:pPr>
      <w:bookmarkStart w:id="7" w:name="_Toc197877443"/>
      <w:r>
        <w:t>Part 3</w:t>
      </w:r>
      <w:bookmarkEnd w:id="7"/>
    </w:p>
    <w:p w14:paraId="45A842FF" w14:textId="77777777" w:rsidR="005F1561" w:rsidRDefault="005F1561" w:rsidP="002A6D78">
      <w:pPr>
        <w:spacing w:after="0" w:line="360" w:lineRule="auto"/>
        <w:jc w:val="both"/>
        <w:rPr>
          <w:rFonts w:ascii="Arial" w:hAnsi="Arial" w:cs="Arial"/>
          <w:sz w:val="24"/>
          <w:szCs w:val="24"/>
        </w:rPr>
      </w:pPr>
    </w:p>
    <w:p w14:paraId="1C69ABB0" w14:textId="3FAFBDC1" w:rsidR="00287BBF" w:rsidRDefault="00287BBF" w:rsidP="002A6D78">
      <w:pPr>
        <w:spacing w:after="0" w:line="360" w:lineRule="auto"/>
        <w:jc w:val="both"/>
        <w:rPr>
          <w:rFonts w:ascii="Arial" w:hAnsi="Arial" w:cs="Arial"/>
          <w:sz w:val="24"/>
          <w:szCs w:val="24"/>
        </w:rPr>
      </w:pPr>
      <w:r>
        <w:rPr>
          <w:rFonts w:ascii="Arial" w:hAnsi="Arial" w:cs="Arial"/>
          <w:sz w:val="24"/>
          <w:szCs w:val="24"/>
        </w:rPr>
        <w:t xml:space="preserve">As it has been </w:t>
      </w:r>
      <w:r w:rsidR="00AF64D0">
        <w:rPr>
          <w:rFonts w:ascii="Arial" w:hAnsi="Arial" w:cs="Arial"/>
          <w:sz w:val="24"/>
          <w:szCs w:val="24"/>
        </w:rPr>
        <w:t>reported</w:t>
      </w:r>
      <w:r>
        <w:rPr>
          <w:rFonts w:ascii="Arial" w:hAnsi="Arial" w:cs="Arial"/>
          <w:sz w:val="24"/>
          <w:szCs w:val="24"/>
        </w:rPr>
        <w:t xml:space="preserve"> that a </w:t>
      </w:r>
      <w:r w:rsidR="006823B7">
        <w:rPr>
          <w:rFonts w:ascii="Arial" w:hAnsi="Arial" w:cs="Arial"/>
          <w:sz w:val="24"/>
          <w:szCs w:val="24"/>
        </w:rPr>
        <w:t xml:space="preserve">staff </w:t>
      </w:r>
      <w:r>
        <w:rPr>
          <w:rFonts w:ascii="Arial" w:hAnsi="Arial" w:cs="Arial"/>
          <w:sz w:val="24"/>
          <w:szCs w:val="24"/>
        </w:rPr>
        <w:t>member</w:t>
      </w:r>
      <w:r w:rsidR="006823B7">
        <w:rPr>
          <w:rFonts w:ascii="Arial" w:hAnsi="Arial" w:cs="Arial"/>
          <w:sz w:val="24"/>
          <w:szCs w:val="24"/>
        </w:rPr>
        <w:t xml:space="preserve"> </w:t>
      </w:r>
      <w:r>
        <w:rPr>
          <w:rFonts w:ascii="Arial" w:hAnsi="Arial" w:cs="Arial"/>
          <w:sz w:val="24"/>
          <w:szCs w:val="24"/>
        </w:rPr>
        <w:t>has tampered with food labels, it would be fair and reasonable to investigate to establish the facts</w:t>
      </w:r>
      <w:r w:rsidR="00B26047">
        <w:rPr>
          <w:rFonts w:ascii="Arial" w:hAnsi="Arial" w:cs="Arial"/>
          <w:sz w:val="24"/>
          <w:szCs w:val="24"/>
        </w:rPr>
        <w:t xml:space="preserve"> </w:t>
      </w:r>
      <w:sdt>
        <w:sdtPr>
          <w:rPr>
            <w:rFonts w:ascii="Arial" w:hAnsi="Arial" w:cs="Arial"/>
            <w:sz w:val="24"/>
            <w:szCs w:val="24"/>
          </w:rPr>
          <w:id w:val="-1259677587"/>
          <w:citation/>
        </w:sdtPr>
        <w:sdtContent>
          <w:r w:rsidR="00B26047">
            <w:rPr>
              <w:rFonts w:ascii="Arial" w:hAnsi="Arial" w:cs="Arial"/>
              <w:sz w:val="24"/>
              <w:szCs w:val="24"/>
            </w:rPr>
            <w:fldChar w:fldCharType="begin"/>
          </w:r>
          <w:r w:rsidR="00B26047">
            <w:rPr>
              <w:rFonts w:ascii="Arial" w:hAnsi="Arial" w:cs="Arial"/>
              <w:sz w:val="24"/>
              <w:szCs w:val="24"/>
            </w:rPr>
            <w:instrText xml:space="preserve"> CITATION Aca15 \l 2057 </w:instrText>
          </w:r>
          <w:r w:rsidR="00B26047">
            <w:rPr>
              <w:rFonts w:ascii="Arial" w:hAnsi="Arial" w:cs="Arial"/>
              <w:sz w:val="24"/>
              <w:szCs w:val="24"/>
            </w:rPr>
            <w:fldChar w:fldCharType="separate"/>
          </w:r>
          <w:r w:rsidR="00252B93" w:rsidRPr="00252B93">
            <w:rPr>
              <w:rFonts w:ascii="Arial" w:hAnsi="Arial" w:cs="Arial"/>
              <w:noProof/>
              <w:sz w:val="24"/>
              <w:szCs w:val="24"/>
            </w:rPr>
            <w:t>(Acas, 2015)</w:t>
          </w:r>
          <w:r w:rsidR="00B26047">
            <w:rPr>
              <w:rFonts w:ascii="Arial" w:hAnsi="Arial" w:cs="Arial"/>
              <w:sz w:val="24"/>
              <w:szCs w:val="24"/>
            </w:rPr>
            <w:fldChar w:fldCharType="end"/>
          </w:r>
        </w:sdtContent>
      </w:sdt>
      <w:r>
        <w:rPr>
          <w:rFonts w:ascii="Arial" w:hAnsi="Arial" w:cs="Arial"/>
          <w:sz w:val="24"/>
          <w:szCs w:val="24"/>
        </w:rPr>
        <w:t>.</w:t>
      </w:r>
      <w:r w:rsidR="00CF50A7">
        <w:rPr>
          <w:rFonts w:ascii="Arial" w:hAnsi="Arial" w:cs="Arial"/>
          <w:sz w:val="24"/>
          <w:szCs w:val="24"/>
        </w:rPr>
        <w:t xml:space="preserve"> </w:t>
      </w:r>
      <w:r w:rsidR="009108C2">
        <w:rPr>
          <w:rFonts w:ascii="Arial" w:hAnsi="Arial" w:cs="Arial"/>
          <w:sz w:val="24"/>
          <w:szCs w:val="24"/>
        </w:rPr>
        <w:t>T</w:t>
      </w:r>
      <w:r w:rsidR="00CF50A7">
        <w:rPr>
          <w:rFonts w:ascii="Arial" w:hAnsi="Arial" w:cs="Arial"/>
          <w:sz w:val="24"/>
          <w:szCs w:val="24"/>
        </w:rPr>
        <w:t>his may be a potential issue of gross misconduct as</w:t>
      </w:r>
      <w:r w:rsidR="00F66D09">
        <w:rPr>
          <w:rFonts w:ascii="Arial" w:hAnsi="Arial" w:cs="Arial"/>
          <w:sz w:val="24"/>
          <w:szCs w:val="24"/>
        </w:rPr>
        <w:t>,</w:t>
      </w:r>
      <w:r w:rsidR="00CF50A7">
        <w:rPr>
          <w:rFonts w:ascii="Arial" w:hAnsi="Arial" w:cs="Arial"/>
          <w:sz w:val="24"/>
          <w:szCs w:val="24"/>
        </w:rPr>
        <w:t xml:space="preserve"> </w:t>
      </w:r>
      <w:r w:rsidR="00802207">
        <w:rPr>
          <w:rFonts w:ascii="Arial" w:hAnsi="Arial" w:cs="Arial"/>
          <w:sz w:val="24"/>
          <w:szCs w:val="24"/>
        </w:rPr>
        <w:t>if the claims are true, the act</w:t>
      </w:r>
      <w:r w:rsidR="00CF50A7">
        <w:rPr>
          <w:rFonts w:ascii="Arial" w:hAnsi="Arial" w:cs="Arial"/>
          <w:sz w:val="24"/>
          <w:szCs w:val="24"/>
        </w:rPr>
        <w:t xml:space="preserve"> is unethical and </w:t>
      </w:r>
      <w:r w:rsidR="00802207">
        <w:rPr>
          <w:rFonts w:ascii="Arial" w:hAnsi="Arial" w:cs="Arial"/>
          <w:sz w:val="24"/>
          <w:szCs w:val="24"/>
        </w:rPr>
        <w:t xml:space="preserve">a </w:t>
      </w:r>
      <w:r w:rsidR="00CF50A7">
        <w:rPr>
          <w:rFonts w:ascii="Arial" w:hAnsi="Arial" w:cs="Arial"/>
          <w:sz w:val="24"/>
          <w:szCs w:val="24"/>
        </w:rPr>
        <w:t>falsification of records</w:t>
      </w:r>
      <w:r w:rsidR="00B26047">
        <w:rPr>
          <w:rFonts w:ascii="Arial" w:hAnsi="Arial" w:cs="Arial"/>
          <w:sz w:val="24"/>
          <w:szCs w:val="24"/>
        </w:rPr>
        <w:t xml:space="preserve"> </w:t>
      </w:r>
      <w:sdt>
        <w:sdtPr>
          <w:rPr>
            <w:rFonts w:ascii="Arial" w:hAnsi="Arial" w:cs="Arial"/>
            <w:sz w:val="24"/>
            <w:szCs w:val="24"/>
          </w:rPr>
          <w:id w:val="-932129304"/>
          <w:citation/>
        </w:sdtPr>
        <w:sdtContent>
          <w:r w:rsidR="00B26047">
            <w:rPr>
              <w:rFonts w:ascii="Arial" w:hAnsi="Arial" w:cs="Arial"/>
              <w:sz w:val="24"/>
              <w:szCs w:val="24"/>
            </w:rPr>
            <w:fldChar w:fldCharType="begin"/>
          </w:r>
          <w:r w:rsidR="00B26047">
            <w:rPr>
              <w:rFonts w:ascii="Arial" w:hAnsi="Arial" w:cs="Arial"/>
              <w:sz w:val="24"/>
              <w:szCs w:val="24"/>
            </w:rPr>
            <w:instrText xml:space="preserve"> CITATION Dan24 \l 2057 </w:instrText>
          </w:r>
          <w:r w:rsidR="00B26047">
            <w:rPr>
              <w:rFonts w:ascii="Arial" w:hAnsi="Arial" w:cs="Arial"/>
              <w:sz w:val="24"/>
              <w:szCs w:val="24"/>
            </w:rPr>
            <w:fldChar w:fldCharType="separate"/>
          </w:r>
          <w:r w:rsidR="00252B93" w:rsidRPr="00252B93">
            <w:rPr>
              <w:rFonts w:ascii="Arial" w:hAnsi="Arial" w:cs="Arial"/>
              <w:noProof/>
              <w:sz w:val="24"/>
              <w:szCs w:val="24"/>
            </w:rPr>
            <w:t>(Daniels, 2024)</w:t>
          </w:r>
          <w:r w:rsidR="00B26047">
            <w:rPr>
              <w:rFonts w:ascii="Arial" w:hAnsi="Arial" w:cs="Arial"/>
              <w:sz w:val="24"/>
              <w:szCs w:val="24"/>
            </w:rPr>
            <w:fldChar w:fldCharType="end"/>
          </w:r>
        </w:sdtContent>
      </w:sdt>
      <w:r w:rsidR="00CF50A7">
        <w:rPr>
          <w:rFonts w:ascii="Arial" w:hAnsi="Arial" w:cs="Arial"/>
          <w:sz w:val="24"/>
          <w:szCs w:val="24"/>
        </w:rPr>
        <w:t xml:space="preserve">. </w:t>
      </w:r>
      <w:r w:rsidR="006823B7">
        <w:rPr>
          <w:rFonts w:ascii="Arial" w:hAnsi="Arial" w:cs="Arial"/>
          <w:sz w:val="24"/>
          <w:szCs w:val="24"/>
        </w:rPr>
        <w:t>C</w:t>
      </w:r>
      <w:r w:rsidR="00CF50A7">
        <w:rPr>
          <w:rFonts w:ascii="Arial" w:hAnsi="Arial" w:cs="Arial"/>
          <w:sz w:val="24"/>
          <w:szCs w:val="24"/>
        </w:rPr>
        <w:t xml:space="preserve">ustomer safety </w:t>
      </w:r>
      <w:r w:rsidR="006823B7">
        <w:rPr>
          <w:rFonts w:ascii="Arial" w:hAnsi="Arial" w:cs="Arial"/>
          <w:sz w:val="24"/>
          <w:szCs w:val="24"/>
        </w:rPr>
        <w:t>may be</w:t>
      </w:r>
      <w:r w:rsidR="00CF50A7">
        <w:rPr>
          <w:rFonts w:ascii="Arial" w:hAnsi="Arial" w:cs="Arial"/>
          <w:sz w:val="24"/>
          <w:szCs w:val="24"/>
        </w:rPr>
        <w:t xml:space="preserve"> </w:t>
      </w:r>
      <w:r w:rsidR="000C17A4">
        <w:rPr>
          <w:rFonts w:ascii="Arial" w:hAnsi="Arial" w:cs="Arial"/>
          <w:sz w:val="24"/>
          <w:szCs w:val="24"/>
        </w:rPr>
        <w:t xml:space="preserve">at </w:t>
      </w:r>
      <w:r w:rsidR="00CF50A7">
        <w:rPr>
          <w:rFonts w:ascii="Arial" w:hAnsi="Arial" w:cs="Arial"/>
          <w:sz w:val="24"/>
          <w:szCs w:val="24"/>
        </w:rPr>
        <w:t>risk due to food hygiene</w:t>
      </w:r>
      <w:r w:rsidR="00E2216A">
        <w:rPr>
          <w:rFonts w:ascii="Arial" w:hAnsi="Arial" w:cs="Arial"/>
          <w:sz w:val="24"/>
          <w:szCs w:val="24"/>
        </w:rPr>
        <w:t xml:space="preserve"> </w:t>
      </w:r>
      <w:sdt>
        <w:sdtPr>
          <w:rPr>
            <w:rFonts w:ascii="Arial" w:hAnsi="Arial" w:cs="Arial"/>
            <w:sz w:val="24"/>
            <w:szCs w:val="24"/>
          </w:rPr>
          <w:id w:val="-1948463770"/>
          <w:citation/>
        </w:sdtPr>
        <w:sdtContent>
          <w:r w:rsidR="00E2216A">
            <w:rPr>
              <w:rFonts w:ascii="Arial" w:hAnsi="Arial" w:cs="Arial"/>
              <w:sz w:val="24"/>
              <w:szCs w:val="24"/>
            </w:rPr>
            <w:fldChar w:fldCharType="begin"/>
          </w:r>
          <w:r w:rsidR="00E2216A">
            <w:rPr>
              <w:rFonts w:ascii="Arial" w:hAnsi="Arial" w:cs="Arial"/>
              <w:sz w:val="24"/>
              <w:szCs w:val="24"/>
            </w:rPr>
            <w:instrText xml:space="preserve"> CITATION Foo23 \l 2057 </w:instrText>
          </w:r>
          <w:r w:rsidR="00E2216A">
            <w:rPr>
              <w:rFonts w:ascii="Arial" w:hAnsi="Arial" w:cs="Arial"/>
              <w:sz w:val="24"/>
              <w:szCs w:val="24"/>
            </w:rPr>
            <w:fldChar w:fldCharType="separate"/>
          </w:r>
          <w:r w:rsidR="00252B93" w:rsidRPr="00252B93">
            <w:rPr>
              <w:rFonts w:ascii="Arial" w:hAnsi="Arial" w:cs="Arial"/>
              <w:noProof/>
              <w:sz w:val="24"/>
              <w:szCs w:val="24"/>
            </w:rPr>
            <w:t>(Food Standards Agency, 2023)</w:t>
          </w:r>
          <w:r w:rsidR="00E2216A">
            <w:rPr>
              <w:rFonts w:ascii="Arial" w:hAnsi="Arial" w:cs="Arial"/>
              <w:sz w:val="24"/>
              <w:szCs w:val="24"/>
            </w:rPr>
            <w:fldChar w:fldCharType="end"/>
          </w:r>
        </w:sdtContent>
      </w:sdt>
      <w:r w:rsidR="00CF50A7">
        <w:rPr>
          <w:rFonts w:ascii="Arial" w:hAnsi="Arial" w:cs="Arial"/>
          <w:sz w:val="24"/>
          <w:szCs w:val="24"/>
        </w:rPr>
        <w:t xml:space="preserve">. Failure to address this, could result in </w:t>
      </w:r>
      <w:r w:rsidR="006823B7">
        <w:rPr>
          <w:rFonts w:ascii="Arial" w:hAnsi="Arial" w:cs="Arial"/>
          <w:sz w:val="24"/>
          <w:szCs w:val="24"/>
        </w:rPr>
        <w:t>financial damage to the business through</w:t>
      </w:r>
      <w:r w:rsidR="00CF50A7">
        <w:rPr>
          <w:rFonts w:ascii="Arial" w:hAnsi="Arial" w:cs="Arial"/>
          <w:sz w:val="24"/>
          <w:szCs w:val="24"/>
        </w:rPr>
        <w:t xml:space="preserve"> closure of the restaurant</w:t>
      </w:r>
      <w:r w:rsidR="00802207">
        <w:rPr>
          <w:rFonts w:ascii="Arial" w:hAnsi="Arial" w:cs="Arial"/>
          <w:sz w:val="24"/>
          <w:szCs w:val="24"/>
        </w:rPr>
        <w:t xml:space="preserve"> by the Food Standards Agency</w:t>
      </w:r>
      <w:r w:rsidR="00CF50A7">
        <w:rPr>
          <w:rFonts w:ascii="Arial" w:hAnsi="Arial" w:cs="Arial"/>
          <w:sz w:val="24"/>
          <w:szCs w:val="24"/>
        </w:rPr>
        <w:t>.</w:t>
      </w:r>
    </w:p>
    <w:p w14:paraId="6AFA6F12" w14:textId="77777777" w:rsidR="00F66D09" w:rsidRDefault="00F66D09" w:rsidP="002A6D78">
      <w:pPr>
        <w:spacing w:after="0" w:line="360" w:lineRule="auto"/>
        <w:jc w:val="both"/>
        <w:rPr>
          <w:rFonts w:ascii="Arial" w:hAnsi="Arial" w:cs="Arial"/>
          <w:sz w:val="24"/>
          <w:szCs w:val="24"/>
        </w:rPr>
      </w:pPr>
    </w:p>
    <w:p w14:paraId="0AFF04A0" w14:textId="3FAA36D4" w:rsidR="00BA6D6A" w:rsidRDefault="00AD09ED" w:rsidP="002A6D78">
      <w:pPr>
        <w:spacing w:after="0" w:line="360" w:lineRule="auto"/>
        <w:jc w:val="both"/>
        <w:rPr>
          <w:rFonts w:ascii="Arial" w:hAnsi="Arial" w:cs="Arial"/>
          <w:sz w:val="24"/>
          <w:szCs w:val="24"/>
        </w:rPr>
      </w:pPr>
      <w:r>
        <w:rPr>
          <w:rFonts w:ascii="Arial" w:hAnsi="Arial" w:cs="Arial"/>
          <w:sz w:val="24"/>
          <w:szCs w:val="24"/>
        </w:rPr>
        <w:t>S</w:t>
      </w:r>
      <w:r w:rsidR="00136061">
        <w:rPr>
          <w:rFonts w:ascii="Arial" w:hAnsi="Arial" w:cs="Arial"/>
          <w:sz w:val="24"/>
          <w:szCs w:val="24"/>
        </w:rPr>
        <w:t>e</w:t>
      </w:r>
      <w:r>
        <w:rPr>
          <w:rFonts w:ascii="Arial" w:hAnsi="Arial" w:cs="Arial"/>
          <w:sz w:val="24"/>
          <w:szCs w:val="24"/>
        </w:rPr>
        <w:t xml:space="preserve">thu will be protected under </w:t>
      </w:r>
      <w:r w:rsidR="007511B1">
        <w:rPr>
          <w:rFonts w:ascii="Arial" w:hAnsi="Arial" w:cs="Arial"/>
          <w:sz w:val="24"/>
          <w:szCs w:val="24"/>
        </w:rPr>
        <w:t>legislation</w:t>
      </w:r>
      <w:r>
        <w:rPr>
          <w:rFonts w:ascii="Arial" w:hAnsi="Arial" w:cs="Arial"/>
          <w:sz w:val="24"/>
          <w:szCs w:val="24"/>
        </w:rPr>
        <w:t xml:space="preserve"> </w:t>
      </w:r>
      <w:sdt>
        <w:sdtPr>
          <w:rPr>
            <w:rFonts w:ascii="Arial" w:hAnsi="Arial" w:cs="Arial"/>
            <w:sz w:val="24"/>
            <w:szCs w:val="24"/>
          </w:rPr>
          <w:id w:val="60683843"/>
          <w:citation/>
        </w:sdtPr>
        <w:sdtContent>
          <w:r>
            <w:rPr>
              <w:rFonts w:ascii="Arial" w:hAnsi="Arial" w:cs="Arial"/>
              <w:sz w:val="24"/>
              <w:szCs w:val="24"/>
            </w:rPr>
            <w:fldChar w:fldCharType="begin"/>
          </w:r>
          <w:r>
            <w:rPr>
              <w:rFonts w:ascii="Arial" w:hAnsi="Arial" w:cs="Arial"/>
              <w:sz w:val="24"/>
              <w:szCs w:val="24"/>
            </w:rPr>
            <w:instrText xml:space="preserve"> CITATION Emp96 \l 2057 </w:instrText>
          </w:r>
          <w:r>
            <w:rPr>
              <w:rFonts w:ascii="Arial" w:hAnsi="Arial" w:cs="Arial"/>
              <w:sz w:val="24"/>
              <w:szCs w:val="24"/>
            </w:rPr>
            <w:fldChar w:fldCharType="separate"/>
          </w:r>
          <w:r w:rsidR="00252B93" w:rsidRPr="00252B93">
            <w:rPr>
              <w:rFonts w:ascii="Arial" w:hAnsi="Arial" w:cs="Arial"/>
              <w:noProof/>
              <w:sz w:val="24"/>
              <w:szCs w:val="24"/>
            </w:rPr>
            <w:t>(Employment Rights Act, 1996)</w:t>
          </w:r>
          <w:r>
            <w:rPr>
              <w:rFonts w:ascii="Arial" w:hAnsi="Arial" w:cs="Arial"/>
              <w:sz w:val="24"/>
              <w:szCs w:val="24"/>
            </w:rPr>
            <w:fldChar w:fldCharType="end"/>
          </w:r>
        </w:sdtContent>
      </w:sdt>
      <w:r>
        <w:rPr>
          <w:rFonts w:ascii="Arial" w:hAnsi="Arial" w:cs="Arial"/>
          <w:sz w:val="24"/>
          <w:szCs w:val="24"/>
        </w:rPr>
        <w:t xml:space="preserve"> as she  </w:t>
      </w:r>
      <w:r w:rsidR="00136061">
        <w:rPr>
          <w:rFonts w:ascii="Arial" w:hAnsi="Arial" w:cs="Arial"/>
          <w:sz w:val="24"/>
          <w:szCs w:val="24"/>
        </w:rPr>
        <w:t>(</w:t>
      </w:r>
      <w:r w:rsidR="00252B93">
        <w:rPr>
          <w:rFonts w:ascii="Arial" w:hAnsi="Arial" w:cs="Arial"/>
          <w:sz w:val="24"/>
          <w:szCs w:val="24"/>
        </w:rPr>
        <w:t xml:space="preserve">an </w:t>
      </w:r>
      <w:r>
        <w:rPr>
          <w:rFonts w:ascii="Arial" w:hAnsi="Arial" w:cs="Arial"/>
          <w:sz w:val="24"/>
          <w:szCs w:val="24"/>
        </w:rPr>
        <w:t xml:space="preserve">employee) has reported </w:t>
      </w:r>
      <w:r w:rsidR="00B26047">
        <w:rPr>
          <w:rFonts w:ascii="Arial" w:hAnsi="Arial" w:cs="Arial"/>
          <w:sz w:val="24"/>
          <w:szCs w:val="24"/>
        </w:rPr>
        <w:t>John</w:t>
      </w:r>
      <w:r>
        <w:rPr>
          <w:rFonts w:ascii="Arial" w:hAnsi="Arial" w:cs="Arial"/>
          <w:sz w:val="24"/>
          <w:szCs w:val="24"/>
        </w:rPr>
        <w:t xml:space="preserve"> to </w:t>
      </w:r>
      <w:r w:rsidR="00B26047">
        <w:rPr>
          <w:rFonts w:ascii="Arial" w:hAnsi="Arial" w:cs="Arial"/>
          <w:sz w:val="24"/>
          <w:szCs w:val="24"/>
        </w:rPr>
        <w:t>the general</w:t>
      </w:r>
      <w:r>
        <w:rPr>
          <w:rFonts w:ascii="Arial" w:hAnsi="Arial" w:cs="Arial"/>
          <w:sz w:val="24"/>
          <w:szCs w:val="24"/>
        </w:rPr>
        <w:t xml:space="preserve"> manager</w:t>
      </w:r>
      <w:r w:rsidR="00252B93">
        <w:rPr>
          <w:rFonts w:ascii="Arial" w:hAnsi="Arial" w:cs="Arial"/>
          <w:sz w:val="24"/>
          <w:szCs w:val="24"/>
        </w:rPr>
        <w:t>,</w:t>
      </w:r>
      <w:r>
        <w:rPr>
          <w:rFonts w:ascii="Arial" w:hAnsi="Arial" w:cs="Arial"/>
          <w:sz w:val="24"/>
          <w:szCs w:val="24"/>
        </w:rPr>
        <w:t xml:space="preserve"> of a reasonable belief </w:t>
      </w:r>
      <w:r w:rsidRPr="00AD09ED">
        <w:rPr>
          <w:rFonts w:ascii="Arial" w:hAnsi="Arial" w:cs="Arial"/>
          <w:noProof/>
          <w:sz w:val="24"/>
          <w:szCs w:val="24"/>
        </w:rPr>
        <w:t>(</w:t>
      </w:r>
      <w:r w:rsidR="00D863F8">
        <w:rPr>
          <w:rFonts w:ascii="Arial" w:hAnsi="Arial" w:cs="Arial"/>
          <w:noProof/>
          <w:sz w:val="24"/>
          <w:szCs w:val="24"/>
        </w:rPr>
        <w:t>‘</w:t>
      </w:r>
      <w:r w:rsidRPr="00AD09ED">
        <w:rPr>
          <w:rFonts w:ascii="Arial" w:hAnsi="Arial" w:cs="Arial"/>
          <w:i/>
          <w:iCs/>
          <w:noProof/>
          <w:sz w:val="24"/>
          <w:szCs w:val="24"/>
        </w:rPr>
        <w:t>Babula v Waltham Forest College</w:t>
      </w:r>
      <w:r w:rsidR="00D863F8">
        <w:rPr>
          <w:rFonts w:ascii="Arial" w:hAnsi="Arial" w:cs="Arial"/>
          <w:i/>
          <w:iCs/>
          <w:noProof/>
          <w:sz w:val="24"/>
          <w:szCs w:val="24"/>
        </w:rPr>
        <w:t>’</w:t>
      </w:r>
      <w:r w:rsidRPr="00AD09ED">
        <w:rPr>
          <w:rFonts w:ascii="Arial" w:hAnsi="Arial" w:cs="Arial"/>
          <w:noProof/>
          <w:sz w:val="24"/>
          <w:szCs w:val="24"/>
        </w:rPr>
        <w:t>, 2007)</w:t>
      </w:r>
      <w:r>
        <w:rPr>
          <w:rFonts w:ascii="Arial" w:hAnsi="Arial" w:cs="Arial"/>
          <w:sz w:val="24"/>
          <w:szCs w:val="24"/>
        </w:rPr>
        <w:t xml:space="preserve"> of a breach of Health and Safety which is in the public interest, as a significant number of people could be affected</w:t>
      </w:r>
      <w:r w:rsidR="00D352A0">
        <w:rPr>
          <w:rFonts w:ascii="Arial" w:hAnsi="Arial" w:cs="Arial"/>
          <w:sz w:val="24"/>
          <w:szCs w:val="24"/>
        </w:rPr>
        <w:t xml:space="preserve"> </w:t>
      </w:r>
      <w:r w:rsidR="00D352A0" w:rsidRPr="00D352A0">
        <w:rPr>
          <w:rFonts w:ascii="Arial" w:hAnsi="Arial" w:cs="Arial"/>
          <w:noProof/>
          <w:sz w:val="24"/>
          <w:szCs w:val="24"/>
        </w:rPr>
        <w:t>(</w:t>
      </w:r>
      <w:r w:rsidR="0002611D">
        <w:rPr>
          <w:rFonts w:ascii="Arial" w:hAnsi="Arial" w:cs="Arial"/>
          <w:noProof/>
          <w:sz w:val="24"/>
          <w:szCs w:val="24"/>
        </w:rPr>
        <w:t>‘</w:t>
      </w:r>
      <w:r w:rsidR="00D352A0" w:rsidRPr="00D352A0">
        <w:rPr>
          <w:rFonts w:ascii="Arial" w:hAnsi="Arial" w:cs="Arial"/>
          <w:i/>
          <w:iCs/>
          <w:noProof/>
          <w:sz w:val="24"/>
          <w:szCs w:val="24"/>
        </w:rPr>
        <w:t>Chesterton G</w:t>
      </w:r>
      <w:r w:rsidR="00B90A9C">
        <w:rPr>
          <w:rFonts w:ascii="Arial" w:hAnsi="Arial" w:cs="Arial"/>
          <w:i/>
          <w:iCs/>
          <w:noProof/>
          <w:sz w:val="24"/>
          <w:szCs w:val="24"/>
        </w:rPr>
        <w:t>l</w:t>
      </w:r>
      <w:r w:rsidR="00D352A0" w:rsidRPr="00D352A0">
        <w:rPr>
          <w:rFonts w:ascii="Arial" w:hAnsi="Arial" w:cs="Arial"/>
          <w:i/>
          <w:iCs/>
          <w:noProof/>
          <w:sz w:val="24"/>
          <w:szCs w:val="24"/>
        </w:rPr>
        <w:t>obal Ltd v Nurmohamed</w:t>
      </w:r>
      <w:r w:rsidR="0002611D">
        <w:rPr>
          <w:rFonts w:ascii="Arial" w:hAnsi="Arial" w:cs="Arial"/>
          <w:i/>
          <w:iCs/>
          <w:noProof/>
          <w:sz w:val="24"/>
          <w:szCs w:val="24"/>
        </w:rPr>
        <w:t>’</w:t>
      </w:r>
      <w:r w:rsidR="00D352A0" w:rsidRPr="00D352A0">
        <w:rPr>
          <w:rFonts w:ascii="Arial" w:hAnsi="Arial" w:cs="Arial"/>
          <w:noProof/>
          <w:sz w:val="24"/>
          <w:szCs w:val="24"/>
        </w:rPr>
        <w:t>, 2017)</w:t>
      </w:r>
      <w:r>
        <w:rPr>
          <w:rFonts w:ascii="Arial" w:hAnsi="Arial" w:cs="Arial"/>
          <w:sz w:val="24"/>
          <w:szCs w:val="24"/>
        </w:rPr>
        <w:t>, thus making a qualifying disclosure.</w:t>
      </w:r>
      <w:r w:rsidR="00D352A0">
        <w:rPr>
          <w:rFonts w:ascii="Arial" w:hAnsi="Arial" w:cs="Arial"/>
          <w:sz w:val="24"/>
          <w:szCs w:val="24"/>
        </w:rPr>
        <w:t xml:space="preserve"> It may be that </w:t>
      </w:r>
      <w:r w:rsidR="00B26047">
        <w:rPr>
          <w:rFonts w:ascii="Arial" w:hAnsi="Arial" w:cs="Arial"/>
          <w:sz w:val="24"/>
          <w:szCs w:val="24"/>
        </w:rPr>
        <w:t>John</w:t>
      </w:r>
      <w:r w:rsidR="00D352A0">
        <w:rPr>
          <w:rFonts w:ascii="Arial" w:hAnsi="Arial" w:cs="Arial"/>
          <w:sz w:val="24"/>
          <w:szCs w:val="24"/>
        </w:rPr>
        <w:t xml:space="preserve">’s </w:t>
      </w:r>
      <w:r w:rsidR="00D352A0">
        <w:rPr>
          <w:rFonts w:ascii="Arial" w:hAnsi="Arial" w:cs="Arial"/>
          <w:sz w:val="24"/>
          <w:szCs w:val="24"/>
        </w:rPr>
        <w:lastRenderedPageBreak/>
        <w:t xml:space="preserve">comments to Sethu and about her is detrimental and may be construed as harassment or bullying. Sethu is protected from </w:t>
      </w:r>
      <w:r w:rsidR="00136061">
        <w:rPr>
          <w:rFonts w:ascii="Arial" w:hAnsi="Arial" w:cs="Arial"/>
          <w:sz w:val="24"/>
          <w:szCs w:val="24"/>
        </w:rPr>
        <w:t>detriment</w:t>
      </w:r>
      <w:r w:rsidR="00D352A0">
        <w:rPr>
          <w:rFonts w:ascii="Arial" w:hAnsi="Arial" w:cs="Arial"/>
          <w:sz w:val="24"/>
          <w:szCs w:val="24"/>
        </w:rPr>
        <w:t xml:space="preserve"> under Section 47B of the Act </w:t>
      </w:r>
      <w:sdt>
        <w:sdtPr>
          <w:rPr>
            <w:rFonts w:ascii="Arial" w:hAnsi="Arial" w:cs="Arial"/>
            <w:sz w:val="24"/>
            <w:szCs w:val="24"/>
          </w:rPr>
          <w:id w:val="619492379"/>
          <w:citation/>
        </w:sdtPr>
        <w:sdtContent>
          <w:r w:rsidR="00D352A0">
            <w:rPr>
              <w:rFonts w:ascii="Arial" w:hAnsi="Arial" w:cs="Arial"/>
              <w:sz w:val="24"/>
              <w:szCs w:val="24"/>
            </w:rPr>
            <w:fldChar w:fldCharType="begin"/>
          </w:r>
          <w:r w:rsidR="00D352A0">
            <w:rPr>
              <w:rFonts w:ascii="Arial" w:hAnsi="Arial" w:cs="Arial"/>
              <w:sz w:val="24"/>
              <w:szCs w:val="24"/>
            </w:rPr>
            <w:instrText xml:space="preserve"> CITATION Emp96 \l 2057 </w:instrText>
          </w:r>
          <w:r w:rsidR="00D352A0">
            <w:rPr>
              <w:rFonts w:ascii="Arial" w:hAnsi="Arial" w:cs="Arial"/>
              <w:sz w:val="24"/>
              <w:szCs w:val="24"/>
            </w:rPr>
            <w:fldChar w:fldCharType="separate"/>
          </w:r>
          <w:r w:rsidR="00252B93" w:rsidRPr="00252B93">
            <w:rPr>
              <w:rFonts w:ascii="Arial" w:hAnsi="Arial" w:cs="Arial"/>
              <w:noProof/>
              <w:sz w:val="24"/>
              <w:szCs w:val="24"/>
            </w:rPr>
            <w:t>(Employment Rights Act, 1996)</w:t>
          </w:r>
          <w:r w:rsidR="00D352A0">
            <w:rPr>
              <w:rFonts w:ascii="Arial" w:hAnsi="Arial" w:cs="Arial"/>
              <w:sz w:val="24"/>
              <w:szCs w:val="24"/>
            </w:rPr>
            <w:fldChar w:fldCharType="end"/>
          </w:r>
        </w:sdtContent>
      </w:sdt>
      <w:r w:rsidR="00D352A0">
        <w:rPr>
          <w:rFonts w:ascii="Arial" w:hAnsi="Arial" w:cs="Arial"/>
          <w:sz w:val="24"/>
          <w:szCs w:val="24"/>
        </w:rPr>
        <w:t>. An IO should investigate in accordance with the Whistleblowing Policy</w:t>
      </w:r>
      <w:r w:rsidR="00DA632F">
        <w:rPr>
          <w:rFonts w:ascii="Arial" w:hAnsi="Arial" w:cs="Arial"/>
          <w:sz w:val="24"/>
          <w:szCs w:val="24"/>
        </w:rPr>
        <w:t xml:space="preserve"> </w:t>
      </w:r>
      <w:sdt>
        <w:sdtPr>
          <w:rPr>
            <w:rFonts w:ascii="Arial" w:hAnsi="Arial" w:cs="Arial"/>
            <w:sz w:val="24"/>
            <w:szCs w:val="24"/>
          </w:rPr>
          <w:id w:val="1509401119"/>
          <w:citation/>
        </w:sdtPr>
        <w:sdtContent>
          <w:r w:rsidR="00DA632F">
            <w:rPr>
              <w:rFonts w:ascii="Arial" w:hAnsi="Arial" w:cs="Arial"/>
              <w:sz w:val="24"/>
              <w:szCs w:val="24"/>
            </w:rPr>
            <w:fldChar w:fldCharType="begin"/>
          </w:r>
          <w:r w:rsidR="0002611D">
            <w:rPr>
              <w:rFonts w:ascii="Arial" w:hAnsi="Arial" w:cs="Arial"/>
              <w:sz w:val="24"/>
              <w:szCs w:val="24"/>
            </w:rPr>
            <w:instrText xml:space="preserve">CITATION Aca243 \l 2057 </w:instrText>
          </w:r>
          <w:r w:rsidR="00DA632F">
            <w:rPr>
              <w:rFonts w:ascii="Arial" w:hAnsi="Arial" w:cs="Arial"/>
              <w:sz w:val="24"/>
              <w:szCs w:val="24"/>
            </w:rPr>
            <w:fldChar w:fldCharType="separate"/>
          </w:r>
          <w:r w:rsidR="00252B93" w:rsidRPr="00252B93">
            <w:rPr>
              <w:rFonts w:ascii="Arial" w:hAnsi="Arial" w:cs="Arial"/>
              <w:noProof/>
              <w:sz w:val="24"/>
              <w:szCs w:val="24"/>
            </w:rPr>
            <w:t>(Acas, 2024a)</w:t>
          </w:r>
          <w:r w:rsidR="00DA632F">
            <w:rPr>
              <w:rFonts w:ascii="Arial" w:hAnsi="Arial" w:cs="Arial"/>
              <w:sz w:val="24"/>
              <w:szCs w:val="24"/>
            </w:rPr>
            <w:fldChar w:fldCharType="end"/>
          </w:r>
        </w:sdtContent>
      </w:sdt>
      <w:r w:rsidR="00DA632F">
        <w:rPr>
          <w:rFonts w:ascii="Arial" w:hAnsi="Arial" w:cs="Arial"/>
          <w:sz w:val="24"/>
          <w:szCs w:val="24"/>
        </w:rPr>
        <w:t>. The first step is a conversation with each party to</w:t>
      </w:r>
      <w:r w:rsidR="0002611D">
        <w:rPr>
          <w:rFonts w:ascii="Arial" w:hAnsi="Arial" w:cs="Arial"/>
          <w:sz w:val="24"/>
          <w:szCs w:val="24"/>
        </w:rPr>
        <w:t xml:space="preserve"> </w:t>
      </w:r>
      <w:r w:rsidR="005F1561" w:rsidRPr="005F1561">
        <w:rPr>
          <w:rFonts w:ascii="Arial" w:hAnsi="Arial" w:cs="Arial"/>
          <w:sz w:val="24"/>
          <w:szCs w:val="24"/>
        </w:rPr>
        <w:t xml:space="preserve">identify the issues and the impact on the business. Other staff and evidence of impact should be </w:t>
      </w:r>
      <w:r w:rsidR="006823B7">
        <w:rPr>
          <w:rFonts w:ascii="Arial" w:hAnsi="Arial" w:cs="Arial"/>
          <w:sz w:val="24"/>
          <w:szCs w:val="24"/>
        </w:rPr>
        <w:t>assessed</w:t>
      </w:r>
      <w:r w:rsidR="00DA632F">
        <w:rPr>
          <w:rFonts w:ascii="Arial" w:hAnsi="Arial" w:cs="Arial"/>
          <w:sz w:val="24"/>
          <w:szCs w:val="24"/>
        </w:rPr>
        <w:t xml:space="preserve">, and the employer must take steps to support both </w:t>
      </w:r>
      <w:r w:rsidR="00136061">
        <w:rPr>
          <w:rFonts w:ascii="Arial" w:hAnsi="Arial" w:cs="Arial"/>
          <w:sz w:val="24"/>
          <w:szCs w:val="24"/>
        </w:rPr>
        <w:t>John</w:t>
      </w:r>
      <w:r w:rsidR="00DA632F">
        <w:rPr>
          <w:rFonts w:ascii="Arial" w:hAnsi="Arial" w:cs="Arial"/>
          <w:sz w:val="24"/>
          <w:szCs w:val="24"/>
        </w:rPr>
        <w:t xml:space="preserve"> and Sethu during the process by providing access to mentoring and counselling </w:t>
      </w:r>
      <w:sdt>
        <w:sdtPr>
          <w:rPr>
            <w:rFonts w:ascii="Arial" w:hAnsi="Arial" w:cs="Arial"/>
            <w:sz w:val="24"/>
            <w:szCs w:val="24"/>
          </w:rPr>
          <w:id w:val="592601661"/>
          <w:citation/>
        </w:sdtPr>
        <w:sdtContent>
          <w:r w:rsidR="00DA632F">
            <w:rPr>
              <w:rFonts w:ascii="Arial" w:hAnsi="Arial" w:cs="Arial"/>
              <w:sz w:val="24"/>
              <w:szCs w:val="24"/>
            </w:rPr>
            <w:fldChar w:fldCharType="begin"/>
          </w:r>
          <w:r w:rsidR="00DA632F">
            <w:rPr>
              <w:rFonts w:ascii="Arial" w:hAnsi="Arial" w:cs="Arial"/>
              <w:sz w:val="24"/>
              <w:szCs w:val="24"/>
            </w:rPr>
            <w:instrText xml:space="preserve"> CITATION GOV151 \l 2057 </w:instrText>
          </w:r>
          <w:r w:rsidR="00DA632F">
            <w:rPr>
              <w:rFonts w:ascii="Arial" w:hAnsi="Arial" w:cs="Arial"/>
              <w:sz w:val="24"/>
              <w:szCs w:val="24"/>
            </w:rPr>
            <w:fldChar w:fldCharType="separate"/>
          </w:r>
          <w:r w:rsidR="00252B93" w:rsidRPr="00252B93">
            <w:rPr>
              <w:rFonts w:ascii="Arial" w:hAnsi="Arial" w:cs="Arial"/>
              <w:noProof/>
              <w:sz w:val="24"/>
              <w:szCs w:val="24"/>
            </w:rPr>
            <w:t>(GOV.UK, 2015)</w:t>
          </w:r>
          <w:r w:rsidR="00DA632F">
            <w:rPr>
              <w:rFonts w:ascii="Arial" w:hAnsi="Arial" w:cs="Arial"/>
              <w:sz w:val="24"/>
              <w:szCs w:val="24"/>
            </w:rPr>
            <w:fldChar w:fldCharType="end"/>
          </w:r>
        </w:sdtContent>
      </w:sdt>
      <w:r w:rsidR="00BA6D6A">
        <w:rPr>
          <w:rFonts w:ascii="Arial" w:hAnsi="Arial" w:cs="Arial"/>
          <w:sz w:val="24"/>
          <w:szCs w:val="24"/>
        </w:rPr>
        <w:t>.</w:t>
      </w:r>
    </w:p>
    <w:p w14:paraId="4B47BA27" w14:textId="77777777" w:rsidR="00BA6D6A" w:rsidRDefault="00BA6D6A" w:rsidP="002A6D78">
      <w:pPr>
        <w:spacing w:after="0" w:line="360" w:lineRule="auto"/>
        <w:jc w:val="both"/>
        <w:rPr>
          <w:rFonts w:ascii="Arial" w:hAnsi="Arial" w:cs="Arial"/>
          <w:sz w:val="24"/>
          <w:szCs w:val="24"/>
        </w:rPr>
      </w:pPr>
    </w:p>
    <w:p w14:paraId="3C35F4D9" w14:textId="3B7C351C" w:rsidR="00BA6D6A" w:rsidRDefault="00BA6D6A" w:rsidP="002A6D78">
      <w:pPr>
        <w:spacing w:after="0" w:line="360" w:lineRule="auto"/>
        <w:jc w:val="both"/>
        <w:rPr>
          <w:rFonts w:ascii="Arial" w:hAnsi="Arial" w:cs="Arial"/>
          <w:sz w:val="24"/>
          <w:szCs w:val="24"/>
        </w:rPr>
      </w:pPr>
      <w:r>
        <w:rPr>
          <w:rFonts w:ascii="Arial" w:hAnsi="Arial" w:cs="Arial"/>
          <w:sz w:val="24"/>
          <w:szCs w:val="24"/>
        </w:rPr>
        <w:t xml:space="preserve">The disclosure investigation may identify bullying and harassment by </w:t>
      </w:r>
      <w:r w:rsidR="004E5530">
        <w:rPr>
          <w:rFonts w:ascii="Arial" w:hAnsi="Arial" w:cs="Arial"/>
          <w:sz w:val="24"/>
          <w:szCs w:val="24"/>
        </w:rPr>
        <w:t>John</w:t>
      </w:r>
      <w:r>
        <w:rPr>
          <w:rFonts w:ascii="Arial" w:hAnsi="Arial" w:cs="Arial"/>
          <w:sz w:val="24"/>
          <w:szCs w:val="24"/>
        </w:rPr>
        <w:t xml:space="preserve"> which </w:t>
      </w:r>
      <w:r w:rsidR="004E5530">
        <w:rPr>
          <w:rFonts w:ascii="Arial" w:hAnsi="Arial" w:cs="Arial"/>
          <w:sz w:val="24"/>
          <w:szCs w:val="24"/>
        </w:rPr>
        <w:t xml:space="preserve">will need to be addressed in line with </w:t>
      </w:r>
      <w:r w:rsidR="00944BFE">
        <w:rPr>
          <w:rFonts w:ascii="Arial" w:hAnsi="Arial" w:cs="Arial"/>
          <w:sz w:val="24"/>
          <w:szCs w:val="24"/>
        </w:rPr>
        <w:t>Sunny Side</w:t>
      </w:r>
      <w:r w:rsidR="00D13374">
        <w:rPr>
          <w:rFonts w:ascii="Arial" w:hAnsi="Arial" w:cs="Arial"/>
          <w:sz w:val="24"/>
          <w:szCs w:val="24"/>
        </w:rPr>
        <w:t>’s policies and</w:t>
      </w:r>
      <w:r w:rsidR="004E5530">
        <w:rPr>
          <w:rFonts w:ascii="Arial" w:hAnsi="Arial" w:cs="Arial"/>
          <w:sz w:val="24"/>
          <w:szCs w:val="24"/>
        </w:rPr>
        <w:t xml:space="preserve"> procedures </w:t>
      </w:r>
      <w:sdt>
        <w:sdtPr>
          <w:rPr>
            <w:rFonts w:ascii="Arial" w:hAnsi="Arial" w:cs="Arial"/>
            <w:sz w:val="24"/>
            <w:szCs w:val="24"/>
          </w:rPr>
          <w:id w:val="-100804340"/>
          <w:citation/>
        </w:sdtPr>
        <w:sdtContent>
          <w:r w:rsidR="00D13374">
            <w:rPr>
              <w:rFonts w:ascii="Arial" w:hAnsi="Arial" w:cs="Arial"/>
              <w:sz w:val="24"/>
              <w:szCs w:val="24"/>
            </w:rPr>
            <w:fldChar w:fldCharType="begin"/>
          </w:r>
          <w:r w:rsidR="00D13374">
            <w:rPr>
              <w:rFonts w:ascii="Arial" w:hAnsi="Arial" w:cs="Arial"/>
              <w:sz w:val="24"/>
              <w:szCs w:val="24"/>
            </w:rPr>
            <w:instrText xml:space="preserve"> CITATION Aca15 \l 2057 </w:instrText>
          </w:r>
          <w:r w:rsidR="00D13374">
            <w:rPr>
              <w:rFonts w:ascii="Arial" w:hAnsi="Arial" w:cs="Arial"/>
              <w:sz w:val="24"/>
              <w:szCs w:val="24"/>
            </w:rPr>
            <w:fldChar w:fldCharType="separate"/>
          </w:r>
          <w:r w:rsidR="00252B93" w:rsidRPr="00252B93">
            <w:rPr>
              <w:rFonts w:ascii="Arial" w:hAnsi="Arial" w:cs="Arial"/>
              <w:noProof/>
              <w:sz w:val="24"/>
              <w:szCs w:val="24"/>
            </w:rPr>
            <w:t>(Acas, 2015)</w:t>
          </w:r>
          <w:r w:rsidR="00D13374">
            <w:rPr>
              <w:rFonts w:ascii="Arial" w:hAnsi="Arial" w:cs="Arial"/>
              <w:sz w:val="24"/>
              <w:szCs w:val="24"/>
            </w:rPr>
            <w:fldChar w:fldCharType="end"/>
          </w:r>
        </w:sdtContent>
      </w:sdt>
      <w:r>
        <w:rPr>
          <w:rFonts w:ascii="Arial" w:hAnsi="Arial" w:cs="Arial"/>
          <w:sz w:val="24"/>
          <w:szCs w:val="24"/>
        </w:rPr>
        <w:t>.</w:t>
      </w:r>
    </w:p>
    <w:p w14:paraId="60079BC8" w14:textId="77777777" w:rsidR="00BA6D6A" w:rsidRDefault="00BA6D6A" w:rsidP="002A6D78">
      <w:pPr>
        <w:spacing w:after="0" w:line="360" w:lineRule="auto"/>
        <w:jc w:val="both"/>
        <w:rPr>
          <w:rFonts w:ascii="Arial" w:hAnsi="Arial" w:cs="Arial"/>
          <w:sz w:val="24"/>
          <w:szCs w:val="24"/>
        </w:rPr>
      </w:pPr>
    </w:p>
    <w:p w14:paraId="241C2497" w14:textId="63B37950" w:rsidR="00A95415" w:rsidRDefault="00BA6D6A" w:rsidP="002A6D78">
      <w:pPr>
        <w:spacing w:after="0" w:line="360" w:lineRule="auto"/>
        <w:jc w:val="both"/>
        <w:rPr>
          <w:rFonts w:ascii="Arial" w:hAnsi="Arial" w:cs="Arial"/>
          <w:sz w:val="24"/>
          <w:szCs w:val="24"/>
        </w:rPr>
      </w:pPr>
      <w:r>
        <w:rPr>
          <w:rFonts w:ascii="Arial" w:hAnsi="Arial" w:cs="Arial"/>
          <w:sz w:val="24"/>
          <w:szCs w:val="24"/>
        </w:rPr>
        <w:t>It may emerge that the working relationship between two employees is impacting adversely on the organisation’s business, culture, performance or reputation. It is fair and reasonable to intervene. Intervention options include</w:t>
      </w:r>
      <w:r w:rsidR="005F1561" w:rsidRPr="005F1561">
        <w:rPr>
          <w:rFonts w:ascii="Arial" w:hAnsi="Arial" w:cs="Arial"/>
          <w:sz w:val="24"/>
          <w:szCs w:val="24"/>
        </w:rPr>
        <w:t xml:space="preserve"> no further action, implement clear policies, </w:t>
      </w:r>
      <w:r>
        <w:rPr>
          <w:rFonts w:ascii="Arial" w:hAnsi="Arial" w:cs="Arial"/>
          <w:sz w:val="24"/>
          <w:szCs w:val="24"/>
        </w:rPr>
        <w:t>improve</w:t>
      </w:r>
      <w:r w:rsidR="005F1561" w:rsidRPr="005F1561">
        <w:rPr>
          <w:rFonts w:ascii="Arial" w:hAnsi="Arial" w:cs="Arial"/>
          <w:sz w:val="24"/>
          <w:szCs w:val="24"/>
        </w:rPr>
        <w:t xml:space="preserve"> communication, provide conflict resolution training, and encourage a culture of respect and professionalism</w:t>
      </w:r>
      <w:r w:rsidR="00D13374">
        <w:rPr>
          <w:rFonts w:ascii="Arial" w:hAnsi="Arial" w:cs="Arial"/>
          <w:sz w:val="24"/>
          <w:szCs w:val="24"/>
        </w:rPr>
        <w:t xml:space="preserve"> </w:t>
      </w:r>
      <w:sdt>
        <w:sdtPr>
          <w:rPr>
            <w:rFonts w:ascii="Arial" w:hAnsi="Arial" w:cs="Arial"/>
            <w:sz w:val="24"/>
            <w:szCs w:val="24"/>
          </w:rPr>
          <w:id w:val="-637802075"/>
          <w:citation/>
        </w:sdtPr>
        <w:sdtContent>
          <w:r w:rsidR="00D13374">
            <w:rPr>
              <w:rFonts w:ascii="Arial" w:hAnsi="Arial" w:cs="Arial"/>
              <w:sz w:val="24"/>
              <w:szCs w:val="24"/>
            </w:rPr>
            <w:fldChar w:fldCharType="begin"/>
          </w:r>
          <w:r w:rsidR="00252B93">
            <w:rPr>
              <w:rFonts w:ascii="Arial" w:hAnsi="Arial" w:cs="Arial"/>
              <w:sz w:val="24"/>
              <w:szCs w:val="24"/>
            </w:rPr>
            <w:instrText xml:space="preserve">CITATION CIP245 \l 2057 </w:instrText>
          </w:r>
          <w:r w:rsidR="00D13374">
            <w:rPr>
              <w:rFonts w:ascii="Arial" w:hAnsi="Arial" w:cs="Arial"/>
              <w:sz w:val="24"/>
              <w:szCs w:val="24"/>
            </w:rPr>
            <w:fldChar w:fldCharType="separate"/>
          </w:r>
          <w:r w:rsidR="00252B93" w:rsidRPr="00252B93">
            <w:rPr>
              <w:rFonts w:ascii="Arial" w:hAnsi="Arial" w:cs="Arial"/>
              <w:noProof/>
              <w:sz w:val="24"/>
              <w:szCs w:val="24"/>
            </w:rPr>
            <w:t>(CIPD, 2024b)</w:t>
          </w:r>
          <w:r w:rsidR="00D13374">
            <w:rPr>
              <w:rFonts w:ascii="Arial" w:hAnsi="Arial" w:cs="Arial"/>
              <w:sz w:val="24"/>
              <w:szCs w:val="24"/>
            </w:rPr>
            <w:fldChar w:fldCharType="end"/>
          </w:r>
        </w:sdtContent>
      </w:sdt>
      <w:r>
        <w:rPr>
          <w:rFonts w:ascii="Arial" w:hAnsi="Arial" w:cs="Arial"/>
          <w:sz w:val="24"/>
          <w:szCs w:val="24"/>
        </w:rPr>
        <w:t>.</w:t>
      </w:r>
      <w:r w:rsidR="005F1561" w:rsidRPr="005F1561">
        <w:rPr>
          <w:rFonts w:ascii="Arial" w:hAnsi="Arial" w:cs="Arial"/>
          <w:sz w:val="24"/>
          <w:szCs w:val="24"/>
        </w:rPr>
        <w:t xml:space="preserve"> Other options </w:t>
      </w:r>
      <w:r w:rsidR="00EF15C1" w:rsidRPr="005F1561">
        <w:rPr>
          <w:rFonts w:ascii="Arial" w:hAnsi="Arial" w:cs="Arial"/>
          <w:sz w:val="24"/>
          <w:szCs w:val="24"/>
        </w:rPr>
        <w:t>include</w:t>
      </w:r>
      <w:r w:rsidR="005F1561" w:rsidRPr="005F1561">
        <w:rPr>
          <w:rFonts w:ascii="Arial" w:hAnsi="Arial" w:cs="Arial"/>
          <w:sz w:val="24"/>
          <w:szCs w:val="24"/>
        </w:rPr>
        <w:t xml:space="preserve"> redesign</w:t>
      </w:r>
      <w:r w:rsidR="00EF15C1">
        <w:rPr>
          <w:rFonts w:ascii="Arial" w:hAnsi="Arial" w:cs="Arial"/>
          <w:sz w:val="24"/>
          <w:szCs w:val="24"/>
        </w:rPr>
        <w:t>ing</w:t>
      </w:r>
      <w:r w:rsidR="005F1561" w:rsidRPr="005F1561">
        <w:rPr>
          <w:rFonts w:ascii="Arial" w:hAnsi="Arial" w:cs="Arial"/>
          <w:sz w:val="24"/>
          <w:szCs w:val="24"/>
        </w:rPr>
        <w:t xml:space="preserve"> work </w:t>
      </w:r>
      <w:r w:rsidR="00136061">
        <w:rPr>
          <w:rFonts w:ascii="Arial" w:hAnsi="Arial" w:cs="Arial"/>
          <w:sz w:val="24"/>
          <w:szCs w:val="24"/>
        </w:rPr>
        <w:t>keeping John and Sethu apart</w:t>
      </w:r>
      <w:r w:rsidR="005F1561" w:rsidRPr="005F1561">
        <w:rPr>
          <w:rFonts w:ascii="Arial" w:hAnsi="Arial" w:cs="Arial"/>
          <w:sz w:val="24"/>
          <w:szCs w:val="24"/>
        </w:rPr>
        <w:t>, offer mediation, offer the use of grievance process or consider disciplining</w:t>
      </w:r>
      <w:r w:rsidR="00287BBF">
        <w:rPr>
          <w:rFonts w:ascii="Arial" w:hAnsi="Arial" w:cs="Arial"/>
          <w:sz w:val="24"/>
          <w:szCs w:val="24"/>
        </w:rPr>
        <w:t xml:space="preserve"> </w:t>
      </w:r>
      <w:r w:rsidR="005F1561" w:rsidRPr="005F1561">
        <w:rPr>
          <w:rFonts w:ascii="Arial" w:hAnsi="Arial" w:cs="Arial"/>
          <w:sz w:val="24"/>
          <w:szCs w:val="24"/>
        </w:rPr>
        <w:t>one or both parties</w:t>
      </w:r>
      <w:r w:rsidR="009108C2">
        <w:rPr>
          <w:rFonts w:ascii="Arial" w:hAnsi="Arial" w:cs="Arial"/>
          <w:sz w:val="24"/>
          <w:szCs w:val="24"/>
        </w:rPr>
        <w:t>.</w:t>
      </w:r>
    </w:p>
    <w:p w14:paraId="0BCCA21A" w14:textId="77777777" w:rsidR="00BA6D6A" w:rsidRDefault="00BA6D6A" w:rsidP="002A6D78">
      <w:pPr>
        <w:spacing w:after="0" w:line="360" w:lineRule="auto"/>
        <w:jc w:val="both"/>
        <w:rPr>
          <w:rFonts w:ascii="Arial" w:hAnsi="Arial" w:cs="Arial"/>
          <w:sz w:val="24"/>
          <w:szCs w:val="24"/>
        </w:rPr>
      </w:pPr>
    </w:p>
    <w:p w14:paraId="1A99CA18" w14:textId="68E95D34" w:rsidR="00BA6D6A" w:rsidRPr="00D4118D" w:rsidRDefault="00BA6D6A" w:rsidP="002A6D78">
      <w:pPr>
        <w:spacing w:after="0" w:line="360" w:lineRule="auto"/>
        <w:jc w:val="both"/>
        <w:rPr>
          <w:rFonts w:ascii="Arial" w:hAnsi="Arial" w:cs="Arial"/>
          <w:sz w:val="24"/>
          <w:szCs w:val="24"/>
        </w:rPr>
      </w:pPr>
      <w:r>
        <w:rPr>
          <w:rFonts w:ascii="Arial" w:hAnsi="Arial" w:cs="Arial"/>
          <w:sz w:val="24"/>
          <w:szCs w:val="24"/>
        </w:rPr>
        <w:t>There are significant risks in these scenarios</w:t>
      </w:r>
      <w:r w:rsidR="00F60E7F">
        <w:rPr>
          <w:rFonts w:ascii="Arial" w:hAnsi="Arial" w:cs="Arial"/>
          <w:sz w:val="24"/>
          <w:szCs w:val="24"/>
        </w:rPr>
        <w:t>,</w:t>
      </w:r>
      <w:r>
        <w:rPr>
          <w:rFonts w:ascii="Arial" w:hAnsi="Arial" w:cs="Arial"/>
          <w:sz w:val="24"/>
          <w:szCs w:val="24"/>
        </w:rPr>
        <w:t xml:space="preserve"> including unfair dismissal as the disciplinary investigation may be compromised or constructive dismissal if individuals feel the employer has breached their contract or the investigation process is flawed</w:t>
      </w:r>
      <w:r w:rsidR="00BA7BB9">
        <w:rPr>
          <w:rFonts w:ascii="Arial" w:hAnsi="Arial" w:cs="Arial"/>
          <w:sz w:val="24"/>
          <w:szCs w:val="24"/>
        </w:rPr>
        <w:t xml:space="preserve"> </w:t>
      </w:r>
      <w:r w:rsidR="00D863F8" w:rsidRPr="00252B93">
        <w:rPr>
          <w:rFonts w:ascii="Arial" w:hAnsi="Arial" w:cs="Arial"/>
          <w:noProof/>
          <w:sz w:val="24"/>
          <w:szCs w:val="24"/>
        </w:rPr>
        <w:t>(</w:t>
      </w:r>
      <w:r w:rsidR="00D863F8" w:rsidRPr="00D863F8">
        <w:rPr>
          <w:rFonts w:ascii="Arial" w:hAnsi="Arial" w:cs="Arial"/>
          <w:i/>
          <w:iCs/>
          <w:noProof/>
          <w:sz w:val="24"/>
          <w:szCs w:val="24"/>
        </w:rPr>
        <w:t>‘Retirement Security Ltd v Wilson’</w:t>
      </w:r>
      <w:r w:rsidR="00D863F8" w:rsidRPr="00252B93">
        <w:rPr>
          <w:rFonts w:ascii="Arial" w:hAnsi="Arial" w:cs="Arial"/>
          <w:noProof/>
          <w:sz w:val="24"/>
          <w:szCs w:val="24"/>
        </w:rPr>
        <w:t>, 2019)</w:t>
      </w:r>
      <w:r>
        <w:rPr>
          <w:rFonts w:ascii="Arial" w:hAnsi="Arial" w:cs="Arial"/>
          <w:sz w:val="24"/>
          <w:szCs w:val="24"/>
        </w:rPr>
        <w:t xml:space="preserve">. </w:t>
      </w:r>
      <w:r w:rsidR="00D4118D" w:rsidRPr="00D4118D">
        <w:rPr>
          <w:rFonts w:ascii="Arial" w:hAnsi="Arial" w:cs="Arial"/>
          <w:sz w:val="24"/>
          <w:szCs w:val="24"/>
        </w:rPr>
        <w:t>Risks can be mitigated by conducting two separate investigations that comply with organisation policy, with two I</w:t>
      </w:r>
      <w:r w:rsidR="00D863F8">
        <w:rPr>
          <w:rFonts w:ascii="Arial" w:hAnsi="Arial" w:cs="Arial"/>
          <w:sz w:val="24"/>
          <w:szCs w:val="24"/>
        </w:rPr>
        <w:t>O’</w:t>
      </w:r>
      <w:r w:rsidR="00D4118D" w:rsidRPr="00D4118D">
        <w:rPr>
          <w:rFonts w:ascii="Arial" w:hAnsi="Arial" w:cs="Arial"/>
          <w:sz w:val="24"/>
          <w:szCs w:val="24"/>
        </w:rPr>
        <w:t>s</w:t>
      </w:r>
      <w:r w:rsidR="00D4118D">
        <w:rPr>
          <w:rFonts w:ascii="Arial" w:hAnsi="Arial" w:cs="Arial"/>
          <w:sz w:val="24"/>
          <w:szCs w:val="24"/>
        </w:rPr>
        <w:t>,</w:t>
      </w:r>
      <w:r w:rsidR="00D4118D" w:rsidRPr="00D4118D">
        <w:rPr>
          <w:rFonts w:ascii="Arial" w:hAnsi="Arial" w:cs="Arial"/>
          <w:sz w:val="24"/>
          <w:szCs w:val="24"/>
        </w:rPr>
        <w:t xml:space="preserve"> one for the speaker theft investigation and one for</w:t>
      </w:r>
      <w:r w:rsidR="000E2B7B">
        <w:rPr>
          <w:rFonts w:ascii="Arial" w:hAnsi="Arial" w:cs="Arial"/>
          <w:sz w:val="24"/>
          <w:szCs w:val="24"/>
        </w:rPr>
        <w:t xml:space="preserve"> </w:t>
      </w:r>
      <w:r w:rsidR="00BB169C">
        <w:rPr>
          <w:rFonts w:ascii="Arial" w:hAnsi="Arial" w:cs="Arial"/>
          <w:sz w:val="24"/>
          <w:szCs w:val="24"/>
        </w:rPr>
        <w:t>the</w:t>
      </w:r>
      <w:r w:rsidR="00D4118D" w:rsidRPr="00D4118D">
        <w:rPr>
          <w:rFonts w:ascii="Arial" w:hAnsi="Arial" w:cs="Arial"/>
          <w:sz w:val="24"/>
          <w:szCs w:val="24"/>
        </w:rPr>
        <w:t xml:space="preserve"> whistleblowing investigation</w:t>
      </w:r>
      <w:r w:rsidR="00D4118D">
        <w:rPr>
          <w:rFonts w:ascii="Arial" w:hAnsi="Arial" w:cs="Arial"/>
          <w:sz w:val="24"/>
          <w:szCs w:val="24"/>
        </w:rPr>
        <w:t xml:space="preserve"> </w:t>
      </w:r>
      <w:sdt>
        <w:sdtPr>
          <w:rPr>
            <w:rFonts w:ascii="Arial" w:hAnsi="Arial" w:cs="Arial"/>
            <w:sz w:val="24"/>
            <w:szCs w:val="24"/>
          </w:rPr>
          <w:id w:val="-157075265"/>
          <w:citation/>
        </w:sdtPr>
        <w:sdtContent>
          <w:r w:rsidR="00D4118D">
            <w:rPr>
              <w:rFonts w:ascii="Arial" w:hAnsi="Arial" w:cs="Arial"/>
              <w:sz w:val="24"/>
              <w:szCs w:val="24"/>
            </w:rPr>
            <w:fldChar w:fldCharType="begin"/>
          </w:r>
          <w:r w:rsidR="00D4118D">
            <w:rPr>
              <w:rFonts w:ascii="Arial" w:hAnsi="Arial" w:cs="Arial"/>
              <w:sz w:val="24"/>
              <w:szCs w:val="24"/>
            </w:rPr>
            <w:instrText xml:space="preserve"> CITATION Aca24 \l 2057 </w:instrText>
          </w:r>
          <w:r w:rsidR="00D4118D">
            <w:rPr>
              <w:rFonts w:ascii="Arial" w:hAnsi="Arial" w:cs="Arial"/>
              <w:sz w:val="24"/>
              <w:szCs w:val="24"/>
            </w:rPr>
            <w:fldChar w:fldCharType="separate"/>
          </w:r>
          <w:r w:rsidR="00D4118D" w:rsidRPr="00D4118D">
            <w:rPr>
              <w:rFonts w:ascii="Arial" w:hAnsi="Arial" w:cs="Arial"/>
              <w:noProof/>
              <w:sz w:val="24"/>
              <w:szCs w:val="24"/>
            </w:rPr>
            <w:t>(Acas, 2019)</w:t>
          </w:r>
          <w:r w:rsidR="00D4118D">
            <w:rPr>
              <w:rFonts w:ascii="Arial" w:hAnsi="Arial" w:cs="Arial"/>
              <w:sz w:val="24"/>
              <w:szCs w:val="24"/>
            </w:rPr>
            <w:fldChar w:fldCharType="end"/>
          </w:r>
        </w:sdtContent>
      </w:sdt>
      <w:r w:rsidR="00EF15C1">
        <w:rPr>
          <w:rFonts w:ascii="Arial" w:hAnsi="Arial" w:cs="Arial"/>
          <w:sz w:val="24"/>
          <w:szCs w:val="24"/>
        </w:rPr>
        <w:t>,</w:t>
      </w:r>
      <w:r w:rsidR="00D4118D" w:rsidRPr="00D4118D">
        <w:rPr>
          <w:rFonts w:ascii="Arial" w:hAnsi="Arial" w:cs="Arial"/>
          <w:sz w:val="24"/>
          <w:szCs w:val="24"/>
        </w:rPr>
        <w:t xml:space="preserve"> </w:t>
      </w:r>
      <w:r w:rsidR="00EF15C1">
        <w:rPr>
          <w:rFonts w:ascii="Arial" w:hAnsi="Arial" w:cs="Arial"/>
          <w:sz w:val="24"/>
          <w:szCs w:val="24"/>
        </w:rPr>
        <w:t>p</w:t>
      </w:r>
      <w:r w:rsidR="00D4118D" w:rsidRPr="00D4118D">
        <w:rPr>
          <w:rFonts w:ascii="Arial" w:hAnsi="Arial" w:cs="Arial"/>
          <w:sz w:val="24"/>
          <w:szCs w:val="24"/>
        </w:rPr>
        <w:t>lus clear communication about what is happening and why, including feedback about the outcome of the investigation</w:t>
      </w:r>
      <w:r w:rsidR="00D4118D">
        <w:rPr>
          <w:rFonts w:ascii="Arial" w:hAnsi="Arial" w:cs="Arial"/>
          <w:sz w:val="24"/>
          <w:szCs w:val="24"/>
        </w:rPr>
        <w:t xml:space="preserve"> </w:t>
      </w:r>
      <w:sdt>
        <w:sdtPr>
          <w:rPr>
            <w:rFonts w:ascii="Arial" w:hAnsi="Arial" w:cs="Arial"/>
            <w:sz w:val="24"/>
            <w:szCs w:val="24"/>
          </w:rPr>
          <w:id w:val="638538324"/>
          <w:citation/>
        </w:sdtPr>
        <w:sdtContent>
          <w:r w:rsidR="00D4118D">
            <w:rPr>
              <w:rFonts w:ascii="Arial" w:hAnsi="Arial" w:cs="Arial"/>
              <w:sz w:val="24"/>
              <w:szCs w:val="24"/>
            </w:rPr>
            <w:fldChar w:fldCharType="begin"/>
          </w:r>
          <w:r w:rsidR="00D4118D">
            <w:rPr>
              <w:rFonts w:ascii="Arial" w:hAnsi="Arial" w:cs="Arial"/>
              <w:sz w:val="24"/>
              <w:szCs w:val="24"/>
            </w:rPr>
            <w:instrText xml:space="preserve"> CITATION Aca15 \l 2057  \m GOV151</w:instrText>
          </w:r>
          <w:r w:rsidR="00D4118D">
            <w:rPr>
              <w:rFonts w:ascii="Arial" w:hAnsi="Arial" w:cs="Arial"/>
              <w:sz w:val="24"/>
              <w:szCs w:val="24"/>
            </w:rPr>
            <w:fldChar w:fldCharType="separate"/>
          </w:r>
          <w:r w:rsidR="00D4118D" w:rsidRPr="00D4118D">
            <w:rPr>
              <w:rFonts w:ascii="Arial" w:hAnsi="Arial" w:cs="Arial"/>
              <w:noProof/>
              <w:sz w:val="24"/>
              <w:szCs w:val="24"/>
            </w:rPr>
            <w:t>(Acas, 2015; GOV.UK, 2015)</w:t>
          </w:r>
          <w:r w:rsidR="00D4118D">
            <w:rPr>
              <w:rFonts w:ascii="Arial" w:hAnsi="Arial" w:cs="Arial"/>
              <w:sz w:val="24"/>
              <w:szCs w:val="24"/>
            </w:rPr>
            <w:fldChar w:fldCharType="end"/>
          </w:r>
        </w:sdtContent>
      </w:sdt>
      <w:r w:rsidR="00D4118D">
        <w:rPr>
          <w:rFonts w:ascii="Arial" w:hAnsi="Arial" w:cs="Arial"/>
          <w:sz w:val="24"/>
          <w:szCs w:val="24"/>
        </w:rPr>
        <w:t>.</w:t>
      </w:r>
    </w:p>
    <w:p w14:paraId="33B703AC" w14:textId="17B1B02C" w:rsidR="00A95415" w:rsidRDefault="00A95415" w:rsidP="00A95415">
      <w:pPr>
        <w:pStyle w:val="Heading1"/>
      </w:pPr>
      <w:bookmarkStart w:id="8" w:name="_Toc197877444"/>
      <w:r>
        <w:t>Question 2</w:t>
      </w:r>
      <w:bookmarkEnd w:id="8"/>
    </w:p>
    <w:p w14:paraId="6B92C30C" w14:textId="5455B1FE" w:rsidR="00A95415" w:rsidRPr="00A95415" w:rsidRDefault="00C7069B" w:rsidP="00C7069B">
      <w:pPr>
        <w:pStyle w:val="Heading3"/>
      </w:pPr>
      <w:bookmarkStart w:id="9" w:name="_Toc197877445"/>
      <w:r>
        <w:t>Introduction</w:t>
      </w:r>
      <w:bookmarkEnd w:id="9"/>
    </w:p>
    <w:p w14:paraId="2DA21546" w14:textId="0F8AB539" w:rsidR="001E163A" w:rsidRDefault="001E163A" w:rsidP="001E163A">
      <w:pPr>
        <w:spacing w:after="0" w:line="360" w:lineRule="auto"/>
        <w:jc w:val="both"/>
        <w:rPr>
          <w:rFonts w:ascii="Arial" w:hAnsi="Arial" w:cs="Arial"/>
          <w:sz w:val="24"/>
          <w:szCs w:val="24"/>
        </w:rPr>
      </w:pPr>
      <w:r w:rsidRPr="001E163A">
        <w:rPr>
          <w:rFonts w:ascii="Arial" w:hAnsi="Arial" w:cs="Arial"/>
          <w:sz w:val="24"/>
          <w:szCs w:val="24"/>
        </w:rPr>
        <w:t xml:space="preserve">The Board of all commercial organisations have a duty to ensure the enterprise is successful </w:t>
      </w:r>
      <w:r w:rsidR="000024EF">
        <w:rPr>
          <w:rFonts w:ascii="Arial" w:hAnsi="Arial" w:cs="Arial"/>
          <w:sz w:val="24"/>
          <w:szCs w:val="24"/>
        </w:rPr>
        <w:t xml:space="preserve">under </w:t>
      </w:r>
      <w:r>
        <w:rPr>
          <w:rFonts w:ascii="Arial" w:hAnsi="Arial" w:cs="Arial"/>
          <w:sz w:val="24"/>
          <w:szCs w:val="24"/>
        </w:rPr>
        <w:t xml:space="preserve">Section 172 of the </w:t>
      </w:r>
      <w:r w:rsidR="000024EF">
        <w:rPr>
          <w:rFonts w:ascii="Arial" w:hAnsi="Arial" w:cs="Arial"/>
          <w:sz w:val="24"/>
          <w:szCs w:val="24"/>
        </w:rPr>
        <w:t>Act</w:t>
      </w:r>
      <w:sdt>
        <w:sdtPr>
          <w:rPr>
            <w:rFonts w:ascii="Arial" w:hAnsi="Arial" w:cs="Arial"/>
            <w:sz w:val="24"/>
            <w:szCs w:val="24"/>
          </w:rPr>
          <w:id w:val="489674036"/>
          <w:citation/>
        </w:sdtPr>
        <w:sdtContent>
          <w:r w:rsidR="00581199">
            <w:rPr>
              <w:rFonts w:ascii="Arial" w:hAnsi="Arial" w:cs="Arial"/>
              <w:sz w:val="24"/>
              <w:szCs w:val="24"/>
            </w:rPr>
            <w:fldChar w:fldCharType="begin"/>
          </w:r>
          <w:r w:rsidR="00581199">
            <w:rPr>
              <w:rFonts w:ascii="Arial" w:hAnsi="Arial" w:cs="Arial"/>
              <w:sz w:val="24"/>
              <w:szCs w:val="24"/>
            </w:rPr>
            <w:instrText xml:space="preserve"> CITATION Com06 \l 2057 </w:instrText>
          </w:r>
          <w:r w:rsidR="00581199">
            <w:rPr>
              <w:rFonts w:ascii="Arial" w:hAnsi="Arial" w:cs="Arial"/>
              <w:sz w:val="24"/>
              <w:szCs w:val="24"/>
            </w:rPr>
            <w:fldChar w:fldCharType="separate"/>
          </w:r>
          <w:r w:rsidR="00252B93">
            <w:rPr>
              <w:rFonts w:ascii="Arial" w:hAnsi="Arial" w:cs="Arial"/>
              <w:noProof/>
              <w:sz w:val="24"/>
              <w:szCs w:val="24"/>
            </w:rPr>
            <w:t xml:space="preserve"> </w:t>
          </w:r>
          <w:r w:rsidR="00252B93" w:rsidRPr="00252B93">
            <w:rPr>
              <w:rFonts w:ascii="Arial" w:hAnsi="Arial" w:cs="Arial"/>
              <w:noProof/>
              <w:sz w:val="24"/>
              <w:szCs w:val="24"/>
            </w:rPr>
            <w:t>(Companies Act, 2006)</w:t>
          </w:r>
          <w:r w:rsidR="00581199">
            <w:rPr>
              <w:rFonts w:ascii="Arial" w:hAnsi="Arial" w:cs="Arial"/>
              <w:sz w:val="24"/>
              <w:szCs w:val="24"/>
            </w:rPr>
            <w:fldChar w:fldCharType="end"/>
          </w:r>
        </w:sdtContent>
      </w:sdt>
      <w:r w:rsidR="00BD121F">
        <w:rPr>
          <w:rFonts w:ascii="Arial" w:hAnsi="Arial" w:cs="Arial"/>
          <w:sz w:val="24"/>
          <w:szCs w:val="24"/>
        </w:rPr>
        <w:t xml:space="preserve"> and</w:t>
      </w:r>
      <w:r w:rsidRPr="001E163A">
        <w:rPr>
          <w:rFonts w:ascii="Arial" w:hAnsi="Arial" w:cs="Arial"/>
          <w:sz w:val="24"/>
          <w:szCs w:val="24"/>
        </w:rPr>
        <w:t xml:space="preserve"> may have to take </w:t>
      </w:r>
      <w:r w:rsidRPr="001E163A">
        <w:rPr>
          <w:rFonts w:ascii="Arial" w:hAnsi="Arial" w:cs="Arial"/>
          <w:sz w:val="24"/>
          <w:szCs w:val="24"/>
        </w:rPr>
        <w:lastRenderedPageBreak/>
        <w:t>difficult decisions</w:t>
      </w:r>
      <w:r w:rsidR="008741C6">
        <w:rPr>
          <w:rFonts w:ascii="Arial" w:hAnsi="Arial" w:cs="Arial"/>
          <w:sz w:val="24"/>
          <w:szCs w:val="24"/>
        </w:rPr>
        <w:t xml:space="preserve"> </w:t>
      </w:r>
      <w:r w:rsidR="00BD121F">
        <w:rPr>
          <w:rFonts w:ascii="Arial" w:hAnsi="Arial" w:cs="Arial"/>
          <w:sz w:val="24"/>
          <w:szCs w:val="24"/>
        </w:rPr>
        <w:t>about</w:t>
      </w:r>
      <w:r w:rsidRPr="001E163A">
        <w:rPr>
          <w:rFonts w:ascii="Arial" w:hAnsi="Arial" w:cs="Arial"/>
          <w:sz w:val="24"/>
          <w:szCs w:val="24"/>
        </w:rPr>
        <w:t xml:space="preserve"> the number of employees that can be afforded</w:t>
      </w:r>
      <w:r w:rsidR="00BD121F">
        <w:rPr>
          <w:rFonts w:ascii="Arial" w:hAnsi="Arial" w:cs="Arial"/>
          <w:sz w:val="24"/>
          <w:szCs w:val="24"/>
        </w:rPr>
        <w:t>. They</w:t>
      </w:r>
      <w:r w:rsidR="008741C6">
        <w:rPr>
          <w:rFonts w:ascii="Arial" w:hAnsi="Arial" w:cs="Arial"/>
          <w:sz w:val="24"/>
          <w:szCs w:val="24"/>
        </w:rPr>
        <w:t xml:space="preserve"> would also wish to be seen </w:t>
      </w:r>
      <w:r w:rsidR="00CB3249">
        <w:rPr>
          <w:rFonts w:ascii="Arial" w:hAnsi="Arial" w:cs="Arial"/>
          <w:sz w:val="24"/>
          <w:szCs w:val="24"/>
        </w:rPr>
        <w:t xml:space="preserve">by employees </w:t>
      </w:r>
      <w:r w:rsidR="008741C6">
        <w:rPr>
          <w:rFonts w:ascii="Arial" w:hAnsi="Arial" w:cs="Arial"/>
          <w:sz w:val="24"/>
          <w:szCs w:val="24"/>
        </w:rPr>
        <w:t>as acting fairly and reasonably in support of their wellbeing and motivation</w:t>
      </w:r>
      <w:r w:rsidRPr="001E163A">
        <w:rPr>
          <w:rFonts w:ascii="Arial" w:hAnsi="Arial" w:cs="Arial"/>
          <w:sz w:val="24"/>
          <w:szCs w:val="24"/>
        </w:rPr>
        <w:t>. Th</w:t>
      </w:r>
      <w:r w:rsidR="008741C6">
        <w:rPr>
          <w:rFonts w:ascii="Arial" w:hAnsi="Arial" w:cs="Arial"/>
          <w:sz w:val="24"/>
          <w:szCs w:val="24"/>
        </w:rPr>
        <w:t>ese decisions</w:t>
      </w:r>
      <w:r w:rsidRPr="001E163A">
        <w:rPr>
          <w:rFonts w:ascii="Arial" w:hAnsi="Arial" w:cs="Arial"/>
          <w:sz w:val="24"/>
          <w:szCs w:val="24"/>
        </w:rPr>
        <w:t xml:space="preserve"> may result in staff being </w:t>
      </w:r>
      <w:r w:rsidR="008741C6">
        <w:rPr>
          <w:rFonts w:ascii="Arial" w:hAnsi="Arial" w:cs="Arial"/>
          <w:sz w:val="24"/>
          <w:szCs w:val="24"/>
        </w:rPr>
        <w:t>made redundant</w:t>
      </w:r>
      <w:r w:rsidRPr="001E163A">
        <w:rPr>
          <w:rFonts w:ascii="Arial" w:hAnsi="Arial" w:cs="Arial"/>
          <w:sz w:val="24"/>
          <w:szCs w:val="24"/>
        </w:rPr>
        <w:t xml:space="preserve"> </w:t>
      </w:r>
      <w:r>
        <w:rPr>
          <w:rFonts w:ascii="Arial" w:hAnsi="Arial" w:cs="Arial"/>
          <w:sz w:val="24"/>
          <w:szCs w:val="24"/>
        </w:rPr>
        <w:t xml:space="preserve">under </w:t>
      </w:r>
      <w:r w:rsidRPr="001E163A">
        <w:rPr>
          <w:rFonts w:ascii="Arial" w:hAnsi="Arial" w:cs="Arial"/>
          <w:sz w:val="24"/>
          <w:szCs w:val="24"/>
        </w:rPr>
        <w:t>section 139 of the Act</w:t>
      </w:r>
      <w:r w:rsidR="00581199">
        <w:rPr>
          <w:rFonts w:ascii="Arial" w:hAnsi="Arial" w:cs="Arial"/>
          <w:sz w:val="24"/>
          <w:szCs w:val="24"/>
        </w:rPr>
        <w:t xml:space="preserve"> </w:t>
      </w:r>
      <w:sdt>
        <w:sdtPr>
          <w:rPr>
            <w:rFonts w:ascii="Arial" w:hAnsi="Arial" w:cs="Arial"/>
            <w:sz w:val="24"/>
            <w:szCs w:val="24"/>
          </w:rPr>
          <w:id w:val="302208168"/>
          <w:citation/>
        </w:sdtPr>
        <w:sdtContent>
          <w:r w:rsidR="00581199">
            <w:rPr>
              <w:rFonts w:ascii="Arial" w:hAnsi="Arial" w:cs="Arial"/>
              <w:sz w:val="24"/>
              <w:szCs w:val="24"/>
            </w:rPr>
            <w:fldChar w:fldCharType="begin"/>
          </w:r>
          <w:r w:rsidR="00581199">
            <w:rPr>
              <w:rFonts w:ascii="Arial" w:hAnsi="Arial" w:cs="Arial"/>
              <w:sz w:val="24"/>
              <w:szCs w:val="24"/>
            </w:rPr>
            <w:instrText xml:space="preserve"> CITATION Emp96 \l 2057 </w:instrText>
          </w:r>
          <w:r w:rsidR="00581199">
            <w:rPr>
              <w:rFonts w:ascii="Arial" w:hAnsi="Arial" w:cs="Arial"/>
              <w:sz w:val="24"/>
              <w:szCs w:val="24"/>
            </w:rPr>
            <w:fldChar w:fldCharType="separate"/>
          </w:r>
          <w:r w:rsidR="00252B93" w:rsidRPr="00252B93">
            <w:rPr>
              <w:rFonts w:ascii="Arial" w:hAnsi="Arial" w:cs="Arial"/>
              <w:noProof/>
              <w:sz w:val="24"/>
              <w:szCs w:val="24"/>
            </w:rPr>
            <w:t>(Employment Rights Act, 1996)</w:t>
          </w:r>
          <w:r w:rsidR="00581199">
            <w:rPr>
              <w:rFonts w:ascii="Arial" w:hAnsi="Arial" w:cs="Arial"/>
              <w:sz w:val="24"/>
              <w:szCs w:val="24"/>
            </w:rPr>
            <w:fldChar w:fldCharType="end"/>
          </w:r>
        </w:sdtContent>
      </w:sdt>
      <w:r>
        <w:rPr>
          <w:rFonts w:ascii="Arial" w:hAnsi="Arial" w:cs="Arial"/>
          <w:sz w:val="24"/>
          <w:szCs w:val="24"/>
        </w:rPr>
        <w:t>.</w:t>
      </w:r>
    </w:p>
    <w:p w14:paraId="566C6ECD" w14:textId="77777777" w:rsidR="001E163A" w:rsidRPr="001E163A" w:rsidRDefault="001E163A" w:rsidP="001E163A">
      <w:pPr>
        <w:spacing w:after="0" w:line="360" w:lineRule="auto"/>
        <w:jc w:val="both"/>
        <w:rPr>
          <w:rFonts w:ascii="Arial" w:hAnsi="Arial" w:cs="Arial"/>
          <w:sz w:val="24"/>
          <w:szCs w:val="24"/>
        </w:rPr>
      </w:pPr>
    </w:p>
    <w:p w14:paraId="1B9DD8B9" w14:textId="418DEA96" w:rsidR="00802207" w:rsidRDefault="00BD121F" w:rsidP="001E163A">
      <w:pPr>
        <w:spacing w:after="0" w:line="360" w:lineRule="auto"/>
        <w:jc w:val="both"/>
        <w:rPr>
          <w:rFonts w:ascii="Arial" w:hAnsi="Arial" w:cs="Arial"/>
          <w:sz w:val="24"/>
          <w:szCs w:val="24"/>
        </w:rPr>
      </w:pPr>
      <w:r>
        <w:rPr>
          <w:rFonts w:ascii="Arial" w:hAnsi="Arial" w:cs="Arial"/>
          <w:sz w:val="24"/>
          <w:szCs w:val="24"/>
        </w:rPr>
        <w:t xml:space="preserve">Post Covid, business has not </w:t>
      </w:r>
      <w:r w:rsidR="00C80B49">
        <w:rPr>
          <w:rFonts w:ascii="Arial" w:hAnsi="Arial" w:cs="Arial"/>
          <w:sz w:val="24"/>
          <w:szCs w:val="24"/>
        </w:rPr>
        <w:t>recovered,</w:t>
      </w:r>
      <w:r>
        <w:rPr>
          <w:rFonts w:ascii="Arial" w:hAnsi="Arial" w:cs="Arial"/>
          <w:sz w:val="24"/>
          <w:szCs w:val="24"/>
        </w:rPr>
        <w:t xml:space="preserve"> and t</w:t>
      </w:r>
      <w:r w:rsidR="001E163A" w:rsidRPr="001E163A">
        <w:rPr>
          <w:rFonts w:ascii="Arial" w:hAnsi="Arial" w:cs="Arial"/>
          <w:sz w:val="24"/>
          <w:szCs w:val="24"/>
        </w:rPr>
        <w:t xml:space="preserve">he Board has identified </w:t>
      </w:r>
      <w:r>
        <w:rPr>
          <w:rFonts w:ascii="Arial" w:hAnsi="Arial" w:cs="Arial"/>
          <w:sz w:val="24"/>
          <w:szCs w:val="24"/>
        </w:rPr>
        <w:t xml:space="preserve">that </w:t>
      </w:r>
      <w:r w:rsidR="001E163A" w:rsidRPr="001E163A">
        <w:rPr>
          <w:rFonts w:ascii="Arial" w:hAnsi="Arial" w:cs="Arial"/>
          <w:sz w:val="24"/>
          <w:szCs w:val="24"/>
        </w:rPr>
        <w:t xml:space="preserve">redundancies will need to be made </w:t>
      </w:r>
      <w:r>
        <w:rPr>
          <w:rFonts w:ascii="Arial" w:hAnsi="Arial" w:cs="Arial"/>
          <w:sz w:val="24"/>
          <w:szCs w:val="24"/>
        </w:rPr>
        <w:t>within</w:t>
      </w:r>
      <w:r w:rsidR="001E163A" w:rsidRPr="001E163A">
        <w:rPr>
          <w:rFonts w:ascii="Arial" w:hAnsi="Arial" w:cs="Arial"/>
          <w:sz w:val="24"/>
          <w:szCs w:val="24"/>
        </w:rPr>
        <w:t xml:space="preserve"> two weeks. </w:t>
      </w:r>
      <w:r>
        <w:rPr>
          <w:rFonts w:ascii="Arial" w:hAnsi="Arial" w:cs="Arial"/>
          <w:sz w:val="24"/>
          <w:szCs w:val="24"/>
        </w:rPr>
        <w:t xml:space="preserve">To comply with the law and </w:t>
      </w:r>
      <w:r w:rsidR="001E163A" w:rsidRPr="001E163A">
        <w:rPr>
          <w:rFonts w:ascii="Arial" w:hAnsi="Arial" w:cs="Arial"/>
          <w:sz w:val="24"/>
          <w:szCs w:val="24"/>
        </w:rPr>
        <w:t xml:space="preserve">to reduce the risks of damage to motivation of staff, </w:t>
      </w:r>
      <w:r>
        <w:rPr>
          <w:rFonts w:ascii="Arial" w:hAnsi="Arial" w:cs="Arial"/>
          <w:sz w:val="24"/>
          <w:szCs w:val="24"/>
        </w:rPr>
        <w:t>litigation (</w:t>
      </w:r>
      <w:r w:rsidR="001E163A" w:rsidRPr="001E163A">
        <w:rPr>
          <w:rFonts w:ascii="Arial" w:hAnsi="Arial" w:cs="Arial"/>
          <w:sz w:val="24"/>
          <w:szCs w:val="24"/>
        </w:rPr>
        <w:t>unfair dismissal/discrimination claims</w:t>
      </w:r>
      <w:r>
        <w:rPr>
          <w:rFonts w:ascii="Arial" w:hAnsi="Arial" w:cs="Arial"/>
          <w:sz w:val="24"/>
          <w:szCs w:val="24"/>
        </w:rPr>
        <w:t>)</w:t>
      </w:r>
      <w:r w:rsidR="001E163A" w:rsidRPr="001E163A">
        <w:rPr>
          <w:rFonts w:ascii="Arial" w:hAnsi="Arial" w:cs="Arial"/>
          <w:sz w:val="24"/>
          <w:szCs w:val="24"/>
        </w:rPr>
        <w:t>, and negative impact on finances and reputation</w:t>
      </w:r>
      <w:r>
        <w:rPr>
          <w:rFonts w:ascii="Arial" w:hAnsi="Arial" w:cs="Arial"/>
          <w:sz w:val="24"/>
          <w:szCs w:val="24"/>
        </w:rPr>
        <w:t>, the redundancy procedures and advice is</w:t>
      </w:r>
      <w:r w:rsidR="001E163A" w:rsidRPr="001E163A">
        <w:rPr>
          <w:rFonts w:ascii="Arial" w:hAnsi="Arial" w:cs="Arial"/>
          <w:sz w:val="24"/>
          <w:szCs w:val="24"/>
        </w:rPr>
        <w:t>: -</w:t>
      </w:r>
    </w:p>
    <w:p w14:paraId="0017D8BF" w14:textId="194916C8" w:rsidR="00802207" w:rsidRPr="00C7069B" w:rsidRDefault="008C2106" w:rsidP="00C7069B">
      <w:pPr>
        <w:pStyle w:val="Heading3"/>
      </w:pPr>
      <w:bookmarkStart w:id="10" w:name="_Toc197877446"/>
      <w:r>
        <w:t>Procedure</w:t>
      </w:r>
      <w:bookmarkEnd w:id="10"/>
    </w:p>
    <w:p w14:paraId="22E0DFBD" w14:textId="07E952B5"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Identifying alternatives to redundancy</w:t>
      </w:r>
    </w:p>
    <w:p w14:paraId="27F41354" w14:textId="77777777" w:rsidR="000024EF" w:rsidRPr="000024EF" w:rsidRDefault="000024EF" w:rsidP="000024EF">
      <w:pPr>
        <w:spacing w:after="0" w:line="360" w:lineRule="auto"/>
        <w:jc w:val="both"/>
        <w:rPr>
          <w:rFonts w:ascii="Arial" w:hAnsi="Arial" w:cs="Arial"/>
          <w:sz w:val="24"/>
          <w:szCs w:val="24"/>
        </w:rPr>
      </w:pPr>
    </w:p>
    <w:p w14:paraId="599643CC" w14:textId="53CDABFB"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The Board should </w:t>
      </w:r>
      <w:r w:rsidR="00BD121F">
        <w:rPr>
          <w:rFonts w:ascii="Arial" w:hAnsi="Arial" w:cs="Arial"/>
          <w:sz w:val="24"/>
          <w:szCs w:val="24"/>
        </w:rPr>
        <w:t>view</w:t>
      </w:r>
      <w:r w:rsidRPr="000024EF">
        <w:rPr>
          <w:rFonts w:ascii="Arial" w:hAnsi="Arial" w:cs="Arial"/>
          <w:sz w:val="24"/>
          <w:szCs w:val="24"/>
        </w:rPr>
        <w:t xml:space="preserve"> redundancy as the last resort and </w:t>
      </w:r>
      <w:r w:rsidR="00BD121F">
        <w:rPr>
          <w:rFonts w:ascii="Arial" w:hAnsi="Arial" w:cs="Arial"/>
          <w:sz w:val="24"/>
          <w:szCs w:val="24"/>
        </w:rPr>
        <w:t>first consider</w:t>
      </w:r>
      <w:r w:rsidRPr="000024EF">
        <w:rPr>
          <w:rFonts w:ascii="Arial" w:hAnsi="Arial" w:cs="Arial"/>
          <w:sz w:val="24"/>
          <w:szCs w:val="24"/>
        </w:rPr>
        <w:t xml:space="preserve"> alternatives </w:t>
      </w:r>
      <w:r w:rsidR="00BD121F">
        <w:rPr>
          <w:rFonts w:ascii="Arial" w:hAnsi="Arial" w:cs="Arial"/>
          <w:sz w:val="24"/>
          <w:szCs w:val="24"/>
        </w:rPr>
        <w:t>such as</w:t>
      </w:r>
      <w:r w:rsidRPr="000024EF">
        <w:rPr>
          <w:rFonts w:ascii="Arial" w:hAnsi="Arial" w:cs="Arial"/>
          <w:sz w:val="24"/>
          <w:szCs w:val="24"/>
        </w:rPr>
        <w:t>, freezing vacancies, moving employees to different jobs, reducing or stopping overtime</w:t>
      </w:r>
      <w:r w:rsidR="00DA714F">
        <w:rPr>
          <w:rFonts w:ascii="Arial" w:hAnsi="Arial" w:cs="Arial"/>
          <w:sz w:val="24"/>
          <w:szCs w:val="24"/>
        </w:rPr>
        <w:t xml:space="preserve"> </w:t>
      </w:r>
      <w:sdt>
        <w:sdtPr>
          <w:rPr>
            <w:rFonts w:ascii="Arial" w:hAnsi="Arial" w:cs="Arial"/>
            <w:sz w:val="24"/>
            <w:szCs w:val="24"/>
          </w:rPr>
          <w:id w:val="-1100180952"/>
          <w:citation/>
        </w:sdtPr>
        <w:sdtContent>
          <w:r w:rsidR="00DA714F">
            <w:rPr>
              <w:rFonts w:ascii="Arial" w:hAnsi="Arial" w:cs="Arial"/>
              <w:sz w:val="24"/>
              <w:szCs w:val="24"/>
            </w:rPr>
            <w:fldChar w:fldCharType="begin"/>
          </w:r>
          <w:r w:rsidR="00DA714F">
            <w:rPr>
              <w:rFonts w:ascii="Arial" w:hAnsi="Arial" w:cs="Arial"/>
              <w:sz w:val="24"/>
              <w:szCs w:val="24"/>
            </w:rPr>
            <w:instrText xml:space="preserve"> CITATION CIP25 \l 2057 </w:instrText>
          </w:r>
          <w:r w:rsidR="00DA714F">
            <w:rPr>
              <w:rFonts w:ascii="Arial" w:hAnsi="Arial" w:cs="Arial"/>
              <w:sz w:val="24"/>
              <w:szCs w:val="24"/>
            </w:rPr>
            <w:fldChar w:fldCharType="separate"/>
          </w:r>
          <w:r w:rsidR="00252B93" w:rsidRPr="00252B93">
            <w:rPr>
              <w:rFonts w:ascii="Arial" w:hAnsi="Arial" w:cs="Arial"/>
              <w:noProof/>
              <w:sz w:val="24"/>
              <w:szCs w:val="24"/>
            </w:rPr>
            <w:t>(CIPD, 2025)</w:t>
          </w:r>
          <w:r w:rsidR="00DA714F">
            <w:rPr>
              <w:rFonts w:ascii="Arial" w:hAnsi="Arial" w:cs="Arial"/>
              <w:sz w:val="24"/>
              <w:szCs w:val="24"/>
            </w:rPr>
            <w:fldChar w:fldCharType="end"/>
          </w:r>
        </w:sdtContent>
      </w:sdt>
      <w:r w:rsidRPr="000024EF">
        <w:rPr>
          <w:rFonts w:ascii="Arial" w:hAnsi="Arial" w:cs="Arial"/>
          <w:sz w:val="24"/>
          <w:szCs w:val="24"/>
        </w:rPr>
        <w:t>. The ‘pool’ of employees likely to be affected by the redundancy criteria should be identified.</w:t>
      </w:r>
      <w:r w:rsidR="00DA714F">
        <w:rPr>
          <w:rFonts w:ascii="Arial" w:hAnsi="Arial" w:cs="Arial"/>
          <w:sz w:val="24"/>
          <w:szCs w:val="24"/>
        </w:rPr>
        <w:t xml:space="preserve"> </w:t>
      </w:r>
      <w:r w:rsidRPr="000024EF">
        <w:rPr>
          <w:rFonts w:ascii="Arial" w:hAnsi="Arial" w:cs="Arial"/>
          <w:sz w:val="24"/>
          <w:szCs w:val="24"/>
        </w:rPr>
        <w:t>Before compulsory redundancies are made there should be an offer of voluntary redundancy</w:t>
      </w:r>
      <w:r w:rsidR="00DA714F">
        <w:rPr>
          <w:rFonts w:ascii="Arial" w:hAnsi="Arial" w:cs="Arial"/>
          <w:sz w:val="24"/>
          <w:szCs w:val="24"/>
        </w:rPr>
        <w:t xml:space="preserve"> </w:t>
      </w:r>
      <w:sdt>
        <w:sdtPr>
          <w:rPr>
            <w:rFonts w:ascii="Arial" w:hAnsi="Arial" w:cs="Arial"/>
            <w:sz w:val="24"/>
            <w:szCs w:val="24"/>
          </w:rPr>
          <w:id w:val="-128634021"/>
          <w:citation/>
        </w:sdtPr>
        <w:sdtContent>
          <w:r w:rsidR="00DA714F">
            <w:rPr>
              <w:rFonts w:ascii="Arial" w:hAnsi="Arial" w:cs="Arial"/>
              <w:sz w:val="24"/>
              <w:szCs w:val="24"/>
            </w:rPr>
            <w:fldChar w:fldCharType="begin"/>
          </w:r>
          <w:r w:rsidR="0002611D">
            <w:rPr>
              <w:rFonts w:ascii="Arial" w:hAnsi="Arial" w:cs="Arial"/>
              <w:sz w:val="24"/>
              <w:szCs w:val="24"/>
            </w:rPr>
            <w:instrText xml:space="preserve">CITATION Aca251 \l 2057 </w:instrText>
          </w:r>
          <w:r w:rsidR="00DA714F">
            <w:rPr>
              <w:rFonts w:ascii="Arial" w:hAnsi="Arial" w:cs="Arial"/>
              <w:sz w:val="24"/>
              <w:szCs w:val="24"/>
            </w:rPr>
            <w:fldChar w:fldCharType="separate"/>
          </w:r>
          <w:r w:rsidR="00252B93" w:rsidRPr="00252B93">
            <w:rPr>
              <w:rFonts w:ascii="Arial" w:hAnsi="Arial" w:cs="Arial"/>
              <w:noProof/>
              <w:sz w:val="24"/>
              <w:szCs w:val="24"/>
            </w:rPr>
            <w:t>(Acas, 2025a)</w:t>
          </w:r>
          <w:r w:rsidR="00DA714F">
            <w:rPr>
              <w:rFonts w:ascii="Arial" w:hAnsi="Arial" w:cs="Arial"/>
              <w:sz w:val="24"/>
              <w:szCs w:val="24"/>
            </w:rPr>
            <w:fldChar w:fldCharType="end"/>
          </w:r>
        </w:sdtContent>
      </w:sdt>
      <w:r w:rsidR="00581199">
        <w:rPr>
          <w:rFonts w:ascii="Arial" w:hAnsi="Arial" w:cs="Arial"/>
          <w:sz w:val="24"/>
          <w:szCs w:val="24"/>
        </w:rPr>
        <w:t>.</w:t>
      </w:r>
    </w:p>
    <w:p w14:paraId="74B3D17B" w14:textId="77777777" w:rsidR="000024EF" w:rsidRPr="000024EF" w:rsidRDefault="000024EF" w:rsidP="000024EF">
      <w:pPr>
        <w:spacing w:after="0" w:line="360" w:lineRule="auto"/>
        <w:jc w:val="both"/>
        <w:rPr>
          <w:rFonts w:ascii="Arial" w:hAnsi="Arial" w:cs="Arial"/>
          <w:sz w:val="24"/>
          <w:szCs w:val="24"/>
        </w:rPr>
      </w:pPr>
    </w:p>
    <w:p w14:paraId="31785CDC" w14:textId="77777777"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Create the Business Case for redundancies</w:t>
      </w:r>
    </w:p>
    <w:p w14:paraId="10EC858C" w14:textId="536F39C9" w:rsidR="00581199" w:rsidRDefault="00141A05" w:rsidP="000024EF">
      <w:pPr>
        <w:spacing w:after="0" w:line="360" w:lineRule="auto"/>
        <w:jc w:val="both"/>
        <w:rPr>
          <w:rFonts w:ascii="Arial" w:hAnsi="Arial" w:cs="Arial"/>
          <w:sz w:val="24"/>
          <w:szCs w:val="24"/>
        </w:rPr>
      </w:pPr>
      <w:r>
        <w:rPr>
          <w:rFonts w:ascii="Arial" w:hAnsi="Arial" w:cs="Arial"/>
          <w:sz w:val="24"/>
          <w:szCs w:val="24"/>
        </w:rPr>
        <w:t xml:space="preserve">       </w:t>
      </w:r>
    </w:p>
    <w:p w14:paraId="718F4374" w14:textId="3DDC0588" w:rsidR="000024EF" w:rsidRDefault="00BD121F" w:rsidP="000024EF">
      <w:pPr>
        <w:spacing w:after="0" w:line="360" w:lineRule="auto"/>
        <w:jc w:val="both"/>
        <w:rPr>
          <w:rFonts w:ascii="Arial" w:hAnsi="Arial" w:cs="Arial"/>
          <w:sz w:val="24"/>
          <w:szCs w:val="24"/>
        </w:rPr>
      </w:pPr>
      <w:r>
        <w:rPr>
          <w:rFonts w:ascii="Arial" w:hAnsi="Arial" w:cs="Arial"/>
          <w:sz w:val="24"/>
          <w:szCs w:val="24"/>
        </w:rPr>
        <w:t>T</w:t>
      </w:r>
      <w:r w:rsidR="000024EF" w:rsidRPr="000024EF">
        <w:rPr>
          <w:rFonts w:ascii="Arial" w:hAnsi="Arial" w:cs="Arial"/>
          <w:sz w:val="24"/>
          <w:szCs w:val="24"/>
        </w:rPr>
        <w:t>he Board must identify the reasons for redundancies</w:t>
      </w:r>
      <w:r>
        <w:rPr>
          <w:rFonts w:ascii="Arial" w:hAnsi="Arial" w:cs="Arial"/>
          <w:sz w:val="24"/>
          <w:szCs w:val="24"/>
        </w:rPr>
        <w:t xml:space="preserve"> such as</w:t>
      </w:r>
      <w:r w:rsidR="000024EF" w:rsidRPr="000024EF">
        <w:rPr>
          <w:rFonts w:ascii="Arial" w:hAnsi="Arial" w:cs="Arial"/>
          <w:sz w:val="24"/>
          <w:szCs w:val="24"/>
        </w:rPr>
        <w:t xml:space="preserve"> the threat of business closure if costs are not reduced</w:t>
      </w:r>
      <w:r>
        <w:rPr>
          <w:rFonts w:ascii="Arial" w:hAnsi="Arial" w:cs="Arial"/>
          <w:sz w:val="24"/>
          <w:szCs w:val="24"/>
        </w:rPr>
        <w:t>, l</w:t>
      </w:r>
      <w:r w:rsidR="00141A05">
        <w:rPr>
          <w:rFonts w:ascii="Arial" w:hAnsi="Arial" w:cs="Arial"/>
          <w:sz w:val="24"/>
          <w:szCs w:val="24"/>
        </w:rPr>
        <w:t>ess work</w:t>
      </w:r>
      <w:r>
        <w:rPr>
          <w:rFonts w:ascii="Arial" w:hAnsi="Arial" w:cs="Arial"/>
          <w:sz w:val="24"/>
          <w:szCs w:val="24"/>
        </w:rPr>
        <w:t xml:space="preserve"> due to a reduced customer base</w:t>
      </w:r>
      <w:r w:rsidR="0076606C">
        <w:rPr>
          <w:rFonts w:ascii="Arial" w:hAnsi="Arial" w:cs="Arial"/>
          <w:sz w:val="24"/>
          <w:szCs w:val="24"/>
        </w:rPr>
        <w:t>,</w:t>
      </w:r>
      <w:r>
        <w:rPr>
          <w:rFonts w:ascii="Arial" w:hAnsi="Arial" w:cs="Arial"/>
          <w:sz w:val="24"/>
          <w:szCs w:val="24"/>
        </w:rPr>
        <w:t xml:space="preserve"> reducing the need for staff</w:t>
      </w:r>
      <w:r w:rsidR="0076606C">
        <w:rPr>
          <w:rFonts w:ascii="Arial" w:hAnsi="Arial" w:cs="Arial"/>
          <w:sz w:val="24"/>
          <w:szCs w:val="24"/>
        </w:rPr>
        <w:t xml:space="preserve"> </w:t>
      </w:r>
      <w:sdt>
        <w:sdtPr>
          <w:rPr>
            <w:rFonts w:ascii="Arial" w:hAnsi="Arial" w:cs="Arial"/>
            <w:sz w:val="24"/>
            <w:szCs w:val="24"/>
          </w:rPr>
          <w:id w:val="1793552127"/>
          <w:citation/>
        </w:sdtPr>
        <w:sdtContent>
          <w:r w:rsidR="0076606C">
            <w:rPr>
              <w:rFonts w:ascii="Arial" w:hAnsi="Arial" w:cs="Arial"/>
              <w:sz w:val="24"/>
              <w:szCs w:val="24"/>
            </w:rPr>
            <w:fldChar w:fldCharType="begin"/>
          </w:r>
          <w:r w:rsidR="0076606C">
            <w:rPr>
              <w:rFonts w:ascii="Arial" w:hAnsi="Arial" w:cs="Arial"/>
              <w:sz w:val="24"/>
              <w:szCs w:val="24"/>
            </w:rPr>
            <w:instrText xml:space="preserve"> CITATION Whi23 \l 2057 </w:instrText>
          </w:r>
          <w:r w:rsidR="0076606C">
            <w:rPr>
              <w:rFonts w:ascii="Arial" w:hAnsi="Arial" w:cs="Arial"/>
              <w:sz w:val="24"/>
              <w:szCs w:val="24"/>
            </w:rPr>
            <w:fldChar w:fldCharType="separate"/>
          </w:r>
          <w:r w:rsidR="00252B93" w:rsidRPr="00252B93">
            <w:rPr>
              <w:rFonts w:ascii="Arial" w:hAnsi="Arial" w:cs="Arial"/>
              <w:noProof/>
              <w:sz w:val="24"/>
              <w:szCs w:val="24"/>
            </w:rPr>
            <w:t>(Whitaker, 2023)</w:t>
          </w:r>
          <w:r w:rsidR="0076606C">
            <w:rPr>
              <w:rFonts w:ascii="Arial" w:hAnsi="Arial" w:cs="Arial"/>
              <w:sz w:val="24"/>
              <w:szCs w:val="24"/>
            </w:rPr>
            <w:fldChar w:fldCharType="end"/>
          </w:r>
        </w:sdtContent>
      </w:sdt>
      <w:r w:rsidR="00141A05">
        <w:rPr>
          <w:rFonts w:ascii="Arial" w:hAnsi="Arial" w:cs="Arial"/>
          <w:sz w:val="24"/>
          <w:szCs w:val="24"/>
        </w:rPr>
        <w:t xml:space="preserve">. </w:t>
      </w:r>
      <w:r w:rsidR="000024EF" w:rsidRPr="000024EF">
        <w:rPr>
          <w:rFonts w:ascii="Arial" w:hAnsi="Arial" w:cs="Arial"/>
          <w:sz w:val="24"/>
          <w:szCs w:val="24"/>
        </w:rPr>
        <w:t xml:space="preserve">Other </w:t>
      </w:r>
      <w:r w:rsidR="00141A05">
        <w:rPr>
          <w:rFonts w:ascii="Arial" w:hAnsi="Arial" w:cs="Arial"/>
          <w:sz w:val="24"/>
          <w:szCs w:val="24"/>
        </w:rPr>
        <w:t xml:space="preserve">fair </w:t>
      </w:r>
      <w:r w:rsidR="000024EF" w:rsidRPr="000024EF">
        <w:rPr>
          <w:rFonts w:ascii="Arial" w:hAnsi="Arial" w:cs="Arial"/>
          <w:sz w:val="24"/>
          <w:szCs w:val="24"/>
        </w:rPr>
        <w:t xml:space="preserve">reasons may include restructuring, changes in processes or skills no longer required </w:t>
      </w:r>
      <w:r w:rsidR="00CA2D2B">
        <w:rPr>
          <w:rFonts w:ascii="Arial" w:hAnsi="Arial" w:cs="Arial"/>
          <w:sz w:val="24"/>
          <w:szCs w:val="24"/>
        </w:rPr>
        <w:t xml:space="preserve">under Section 139 of the Act </w:t>
      </w:r>
      <w:sdt>
        <w:sdtPr>
          <w:rPr>
            <w:rFonts w:ascii="Arial" w:hAnsi="Arial" w:cs="Arial"/>
            <w:sz w:val="24"/>
            <w:szCs w:val="24"/>
          </w:rPr>
          <w:id w:val="1186096306"/>
          <w:citation/>
        </w:sdtPr>
        <w:sdtContent>
          <w:r w:rsidR="00CA2D2B">
            <w:rPr>
              <w:rFonts w:ascii="Arial" w:hAnsi="Arial" w:cs="Arial"/>
              <w:sz w:val="24"/>
              <w:szCs w:val="24"/>
            </w:rPr>
            <w:fldChar w:fldCharType="begin"/>
          </w:r>
          <w:r w:rsidR="00CA2D2B">
            <w:rPr>
              <w:rFonts w:ascii="Arial" w:hAnsi="Arial" w:cs="Arial"/>
              <w:sz w:val="24"/>
              <w:szCs w:val="24"/>
            </w:rPr>
            <w:instrText xml:space="preserve"> CITATION Emp96 \l 2057 </w:instrText>
          </w:r>
          <w:r w:rsidR="00CA2D2B">
            <w:rPr>
              <w:rFonts w:ascii="Arial" w:hAnsi="Arial" w:cs="Arial"/>
              <w:sz w:val="24"/>
              <w:szCs w:val="24"/>
            </w:rPr>
            <w:fldChar w:fldCharType="separate"/>
          </w:r>
          <w:r w:rsidR="00252B93" w:rsidRPr="00252B93">
            <w:rPr>
              <w:rFonts w:ascii="Arial" w:hAnsi="Arial" w:cs="Arial"/>
              <w:noProof/>
              <w:sz w:val="24"/>
              <w:szCs w:val="24"/>
            </w:rPr>
            <w:t>(Employment Rights Act, 1996)</w:t>
          </w:r>
          <w:r w:rsidR="00CA2D2B">
            <w:rPr>
              <w:rFonts w:ascii="Arial" w:hAnsi="Arial" w:cs="Arial"/>
              <w:sz w:val="24"/>
              <w:szCs w:val="24"/>
            </w:rPr>
            <w:fldChar w:fldCharType="end"/>
          </w:r>
        </w:sdtContent>
      </w:sdt>
      <w:r w:rsidR="0076606C">
        <w:rPr>
          <w:rFonts w:ascii="Arial" w:hAnsi="Arial" w:cs="Arial"/>
          <w:sz w:val="24"/>
          <w:szCs w:val="24"/>
        </w:rPr>
        <w:t>.</w:t>
      </w:r>
    </w:p>
    <w:p w14:paraId="3CE40BEE" w14:textId="77777777" w:rsidR="00581199" w:rsidRPr="000024EF" w:rsidRDefault="00581199" w:rsidP="000024EF">
      <w:pPr>
        <w:spacing w:after="0" w:line="360" w:lineRule="auto"/>
        <w:jc w:val="both"/>
        <w:rPr>
          <w:rFonts w:ascii="Arial" w:hAnsi="Arial" w:cs="Arial"/>
          <w:sz w:val="24"/>
          <w:szCs w:val="24"/>
        </w:rPr>
      </w:pPr>
    </w:p>
    <w:p w14:paraId="201BA9AF" w14:textId="77777777"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Identify the criteria for selecting those to be made redundant</w:t>
      </w:r>
    </w:p>
    <w:p w14:paraId="604971D1" w14:textId="77777777" w:rsidR="000024EF" w:rsidRPr="000024EF" w:rsidRDefault="000024EF" w:rsidP="000024EF">
      <w:pPr>
        <w:spacing w:after="0" w:line="360" w:lineRule="auto"/>
        <w:jc w:val="both"/>
        <w:rPr>
          <w:rFonts w:ascii="Arial" w:hAnsi="Arial" w:cs="Arial"/>
          <w:sz w:val="24"/>
          <w:szCs w:val="24"/>
        </w:rPr>
      </w:pPr>
    </w:p>
    <w:p w14:paraId="7CA0578F" w14:textId="75127E22"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The Board needs to identify legitimate (fair) reasons for the selection of employees to be made redundant, these include, </w:t>
      </w:r>
      <w:r w:rsidR="00C64977">
        <w:rPr>
          <w:rFonts w:ascii="Arial" w:hAnsi="Arial" w:cs="Arial"/>
          <w:sz w:val="24"/>
          <w:szCs w:val="24"/>
        </w:rPr>
        <w:t xml:space="preserve">attendance records, </w:t>
      </w:r>
      <w:r w:rsidRPr="000024EF">
        <w:rPr>
          <w:rFonts w:ascii="Arial" w:hAnsi="Arial" w:cs="Arial"/>
          <w:sz w:val="24"/>
          <w:szCs w:val="24"/>
        </w:rPr>
        <w:t>disciplinary records, staff appraisal outcomes, jobs no longer existing or asking for volunteers</w:t>
      </w:r>
      <w:r w:rsidR="00CA2D2B">
        <w:rPr>
          <w:rFonts w:ascii="Arial" w:hAnsi="Arial" w:cs="Arial"/>
          <w:sz w:val="24"/>
          <w:szCs w:val="24"/>
        </w:rPr>
        <w:t xml:space="preserve"> </w:t>
      </w:r>
      <w:r w:rsidR="00D863F8" w:rsidRPr="00252B93">
        <w:rPr>
          <w:rFonts w:ascii="Arial" w:hAnsi="Arial" w:cs="Arial"/>
          <w:noProof/>
          <w:sz w:val="24"/>
          <w:szCs w:val="24"/>
        </w:rPr>
        <w:t>(GOV.UK, n.d.b)</w:t>
      </w:r>
      <w:r w:rsidRPr="000024EF">
        <w:rPr>
          <w:rFonts w:ascii="Arial" w:hAnsi="Arial" w:cs="Arial"/>
          <w:sz w:val="24"/>
          <w:szCs w:val="24"/>
        </w:rPr>
        <w:t>.</w:t>
      </w:r>
      <w:r w:rsidR="00C64977" w:rsidRPr="00C64977">
        <w:rPr>
          <w:rFonts w:ascii="Arial" w:hAnsi="Arial" w:cs="Arial"/>
          <w:sz w:val="24"/>
          <w:szCs w:val="24"/>
        </w:rPr>
        <w:t xml:space="preserve"> </w:t>
      </w:r>
      <w:r w:rsidR="00C64977">
        <w:rPr>
          <w:rFonts w:ascii="Arial" w:hAnsi="Arial" w:cs="Arial"/>
          <w:sz w:val="24"/>
          <w:szCs w:val="24"/>
        </w:rPr>
        <w:t>F</w:t>
      </w:r>
      <w:r w:rsidR="00C64977" w:rsidRPr="000024EF">
        <w:rPr>
          <w:rFonts w:ascii="Arial" w:hAnsi="Arial" w:cs="Arial"/>
          <w:sz w:val="24"/>
          <w:szCs w:val="24"/>
        </w:rPr>
        <w:t xml:space="preserve">irst in last out </w:t>
      </w:r>
      <w:r w:rsidR="00C64977">
        <w:rPr>
          <w:rFonts w:ascii="Arial" w:hAnsi="Arial" w:cs="Arial"/>
          <w:sz w:val="24"/>
          <w:szCs w:val="24"/>
        </w:rPr>
        <w:t xml:space="preserve">is a risk </w:t>
      </w:r>
      <w:sdt>
        <w:sdtPr>
          <w:rPr>
            <w:rFonts w:ascii="Arial" w:hAnsi="Arial" w:cs="Arial"/>
            <w:sz w:val="24"/>
            <w:szCs w:val="24"/>
          </w:rPr>
          <w:id w:val="955920756"/>
          <w:citation/>
        </w:sdtPr>
        <w:sdtContent>
          <w:r w:rsidR="00C64977">
            <w:rPr>
              <w:rFonts w:ascii="Arial" w:hAnsi="Arial" w:cs="Arial"/>
              <w:sz w:val="24"/>
              <w:szCs w:val="24"/>
            </w:rPr>
            <w:fldChar w:fldCharType="begin"/>
          </w:r>
          <w:r w:rsidR="00C64977">
            <w:rPr>
              <w:rFonts w:ascii="Arial" w:hAnsi="Arial" w:cs="Arial"/>
              <w:sz w:val="24"/>
              <w:szCs w:val="24"/>
            </w:rPr>
            <w:instrText xml:space="preserve"> CITATION CIP25 \l 2057 </w:instrText>
          </w:r>
          <w:r w:rsidR="00C64977">
            <w:rPr>
              <w:rFonts w:ascii="Arial" w:hAnsi="Arial" w:cs="Arial"/>
              <w:sz w:val="24"/>
              <w:szCs w:val="24"/>
            </w:rPr>
            <w:fldChar w:fldCharType="separate"/>
          </w:r>
          <w:r w:rsidR="00252B93" w:rsidRPr="00252B93">
            <w:rPr>
              <w:rFonts w:ascii="Arial" w:hAnsi="Arial" w:cs="Arial"/>
              <w:noProof/>
              <w:sz w:val="24"/>
              <w:szCs w:val="24"/>
            </w:rPr>
            <w:t>(CIPD, 2025)</w:t>
          </w:r>
          <w:r w:rsidR="00C64977">
            <w:rPr>
              <w:rFonts w:ascii="Arial" w:hAnsi="Arial" w:cs="Arial"/>
              <w:sz w:val="24"/>
              <w:szCs w:val="24"/>
            </w:rPr>
            <w:fldChar w:fldCharType="end"/>
          </w:r>
        </w:sdtContent>
      </w:sdt>
      <w:r w:rsidR="00C64977">
        <w:rPr>
          <w:rFonts w:ascii="Arial" w:hAnsi="Arial" w:cs="Arial"/>
          <w:sz w:val="24"/>
          <w:szCs w:val="24"/>
        </w:rPr>
        <w:t xml:space="preserve"> and decisions cannot</w:t>
      </w:r>
      <w:r w:rsidR="00C64977" w:rsidRPr="000024EF">
        <w:rPr>
          <w:rFonts w:ascii="Arial" w:hAnsi="Arial" w:cs="Arial"/>
          <w:sz w:val="24"/>
          <w:szCs w:val="24"/>
        </w:rPr>
        <w:t xml:space="preserve"> discriminat</w:t>
      </w:r>
      <w:r w:rsidR="00C64977">
        <w:rPr>
          <w:rFonts w:ascii="Arial" w:hAnsi="Arial" w:cs="Arial"/>
          <w:sz w:val="24"/>
          <w:szCs w:val="24"/>
        </w:rPr>
        <w:t>e</w:t>
      </w:r>
      <w:r w:rsidR="00C64977" w:rsidRPr="000024EF">
        <w:rPr>
          <w:rFonts w:ascii="Arial" w:hAnsi="Arial" w:cs="Arial"/>
          <w:sz w:val="24"/>
          <w:szCs w:val="24"/>
        </w:rPr>
        <w:t xml:space="preserve"> against </w:t>
      </w:r>
      <w:r w:rsidR="00C64977">
        <w:rPr>
          <w:rFonts w:ascii="Arial" w:hAnsi="Arial" w:cs="Arial"/>
          <w:sz w:val="24"/>
          <w:szCs w:val="24"/>
        </w:rPr>
        <w:lastRenderedPageBreak/>
        <w:t xml:space="preserve">protected characteristics under the </w:t>
      </w:r>
      <w:r w:rsidR="007511B1">
        <w:rPr>
          <w:rFonts w:ascii="Arial" w:hAnsi="Arial" w:cs="Arial"/>
          <w:sz w:val="24"/>
          <w:szCs w:val="24"/>
        </w:rPr>
        <w:t>legislation</w:t>
      </w:r>
      <w:r w:rsidR="00C64977">
        <w:rPr>
          <w:rFonts w:ascii="Arial" w:hAnsi="Arial" w:cs="Arial"/>
          <w:sz w:val="24"/>
          <w:szCs w:val="24"/>
        </w:rPr>
        <w:t xml:space="preserve"> </w:t>
      </w:r>
      <w:sdt>
        <w:sdtPr>
          <w:rPr>
            <w:rFonts w:ascii="Arial" w:hAnsi="Arial" w:cs="Arial"/>
            <w:sz w:val="24"/>
            <w:szCs w:val="24"/>
          </w:rPr>
          <w:id w:val="-1727831407"/>
          <w:citation/>
        </w:sdtPr>
        <w:sdtContent>
          <w:r w:rsidR="00C64977">
            <w:rPr>
              <w:rFonts w:ascii="Arial" w:hAnsi="Arial" w:cs="Arial"/>
              <w:sz w:val="24"/>
              <w:szCs w:val="24"/>
            </w:rPr>
            <w:fldChar w:fldCharType="begin"/>
          </w:r>
          <w:r w:rsidR="00C64977">
            <w:rPr>
              <w:rFonts w:ascii="Arial" w:hAnsi="Arial" w:cs="Arial"/>
              <w:sz w:val="24"/>
              <w:szCs w:val="24"/>
            </w:rPr>
            <w:instrText xml:space="preserve"> CITATION Equ101 \l 2057 </w:instrText>
          </w:r>
          <w:r w:rsidR="00C64977">
            <w:rPr>
              <w:rFonts w:ascii="Arial" w:hAnsi="Arial" w:cs="Arial"/>
              <w:sz w:val="24"/>
              <w:szCs w:val="24"/>
            </w:rPr>
            <w:fldChar w:fldCharType="separate"/>
          </w:r>
          <w:r w:rsidR="00252B93" w:rsidRPr="00252B93">
            <w:rPr>
              <w:rFonts w:ascii="Arial" w:hAnsi="Arial" w:cs="Arial"/>
              <w:noProof/>
              <w:sz w:val="24"/>
              <w:szCs w:val="24"/>
            </w:rPr>
            <w:t>(Equality Act, 2010)</w:t>
          </w:r>
          <w:r w:rsidR="00C64977">
            <w:rPr>
              <w:rFonts w:ascii="Arial" w:hAnsi="Arial" w:cs="Arial"/>
              <w:sz w:val="24"/>
              <w:szCs w:val="24"/>
            </w:rPr>
            <w:fldChar w:fldCharType="end"/>
          </w:r>
        </w:sdtContent>
      </w:sdt>
      <w:r w:rsidR="00C64977">
        <w:rPr>
          <w:rFonts w:ascii="Arial" w:hAnsi="Arial" w:cs="Arial"/>
          <w:sz w:val="24"/>
          <w:szCs w:val="24"/>
        </w:rPr>
        <w:t xml:space="preserve"> (e.g. </w:t>
      </w:r>
      <w:r w:rsidR="00C64977" w:rsidRPr="000024EF">
        <w:rPr>
          <w:rFonts w:ascii="Arial" w:hAnsi="Arial" w:cs="Arial"/>
          <w:sz w:val="24"/>
          <w:szCs w:val="24"/>
        </w:rPr>
        <w:t>younger employees)</w:t>
      </w:r>
      <w:r w:rsidR="00C64977">
        <w:rPr>
          <w:rFonts w:ascii="Arial" w:hAnsi="Arial" w:cs="Arial"/>
          <w:sz w:val="24"/>
          <w:szCs w:val="24"/>
        </w:rPr>
        <w:t>.</w:t>
      </w:r>
    </w:p>
    <w:p w14:paraId="2E4BF3B9" w14:textId="77777777" w:rsidR="000024EF" w:rsidRPr="000024EF" w:rsidRDefault="000024EF" w:rsidP="000024EF">
      <w:pPr>
        <w:spacing w:after="0" w:line="360" w:lineRule="auto"/>
        <w:jc w:val="both"/>
        <w:rPr>
          <w:rFonts w:ascii="Arial" w:hAnsi="Arial" w:cs="Arial"/>
          <w:sz w:val="24"/>
          <w:szCs w:val="24"/>
        </w:rPr>
      </w:pPr>
    </w:p>
    <w:p w14:paraId="32D1D3E7" w14:textId="4D065CD4"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Subjective or discriminatory criteria should be avoided, for example, it is unfair to dismiss because a woman is pregnant. Lily has increased redundancy protection under the </w:t>
      </w:r>
      <w:r w:rsidR="004556FB">
        <w:rPr>
          <w:rFonts w:ascii="Arial" w:hAnsi="Arial" w:cs="Arial"/>
          <w:sz w:val="24"/>
          <w:szCs w:val="24"/>
        </w:rPr>
        <w:t>legislation</w:t>
      </w:r>
      <w:r w:rsidRPr="000024EF">
        <w:rPr>
          <w:rFonts w:ascii="Arial" w:hAnsi="Arial" w:cs="Arial"/>
          <w:sz w:val="24"/>
          <w:szCs w:val="24"/>
        </w:rPr>
        <w:t xml:space="preserve"> </w:t>
      </w:r>
      <w:sdt>
        <w:sdtPr>
          <w:rPr>
            <w:rFonts w:ascii="Arial" w:hAnsi="Arial" w:cs="Arial"/>
            <w:sz w:val="24"/>
            <w:szCs w:val="24"/>
          </w:rPr>
          <w:id w:val="-1431899244"/>
          <w:citation/>
        </w:sdtPr>
        <w:sdtContent>
          <w:r w:rsidR="004556FB">
            <w:rPr>
              <w:rFonts w:ascii="Arial" w:hAnsi="Arial" w:cs="Arial"/>
              <w:sz w:val="24"/>
              <w:szCs w:val="24"/>
            </w:rPr>
            <w:fldChar w:fldCharType="begin"/>
          </w:r>
          <w:r w:rsidR="004556FB">
            <w:rPr>
              <w:rFonts w:ascii="Arial" w:hAnsi="Arial" w:cs="Arial"/>
              <w:sz w:val="24"/>
              <w:szCs w:val="24"/>
            </w:rPr>
            <w:instrText xml:space="preserve"> CITATION Pro23 \l 2057 </w:instrText>
          </w:r>
          <w:r w:rsidR="0028686D">
            <w:rPr>
              <w:rFonts w:ascii="Arial" w:hAnsi="Arial" w:cs="Arial"/>
              <w:sz w:val="24"/>
              <w:szCs w:val="24"/>
            </w:rPr>
            <w:instrText xml:space="preserve"> \m Equ101</w:instrText>
          </w:r>
          <w:r w:rsidR="004556FB">
            <w:rPr>
              <w:rFonts w:ascii="Arial" w:hAnsi="Arial" w:cs="Arial"/>
              <w:sz w:val="24"/>
              <w:szCs w:val="24"/>
            </w:rPr>
            <w:fldChar w:fldCharType="separate"/>
          </w:r>
          <w:r w:rsidR="00252B93" w:rsidRPr="00252B93">
            <w:rPr>
              <w:rFonts w:ascii="Arial" w:hAnsi="Arial" w:cs="Arial"/>
              <w:noProof/>
              <w:sz w:val="24"/>
              <w:szCs w:val="24"/>
            </w:rPr>
            <w:t>(Protection from Redundancy (Pregnancy and Family Leave) Act, 2023; Equality Act, 2010)</w:t>
          </w:r>
          <w:r w:rsidR="004556FB">
            <w:rPr>
              <w:rFonts w:ascii="Arial" w:hAnsi="Arial" w:cs="Arial"/>
              <w:sz w:val="24"/>
              <w:szCs w:val="24"/>
            </w:rPr>
            <w:fldChar w:fldCharType="end"/>
          </w:r>
        </w:sdtContent>
      </w:sdt>
      <w:r w:rsidRPr="000024EF">
        <w:rPr>
          <w:rFonts w:ascii="Arial" w:hAnsi="Arial" w:cs="Arial"/>
          <w:sz w:val="24"/>
          <w:szCs w:val="24"/>
        </w:rPr>
        <w:t xml:space="preserve"> and must be offered alternative employment as part of the redundancy process.</w:t>
      </w:r>
    </w:p>
    <w:p w14:paraId="36BB1AA3" w14:textId="77777777" w:rsidR="000024EF" w:rsidRPr="000024EF" w:rsidRDefault="000024EF" w:rsidP="000024EF">
      <w:pPr>
        <w:spacing w:after="0" w:line="360" w:lineRule="auto"/>
        <w:jc w:val="both"/>
        <w:rPr>
          <w:rFonts w:ascii="Arial" w:hAnsi="Arial" w:cs="Arial"/>
          <w:sz w:val="24"/>
          <w:szCs w:val="24"/>
        </w:rPr>
      </w:pPr>
    </w:p>
    <w:p w14:paraId="296B51CC" w14:textId="77777777" w:rsidR="00653E3E"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Inform and consult those likely to be affected</w:t>
      </w:r>
    </w:p>
    <w:p w14:paraId="42F9B143" w14:textId="43583162" w:rsidR="000024EF" w:rsidRPr="000024EF" w:rsidRDefault="000024EF" w:rsidP="00653E3E">
      <w:pPr>
        <w:spacing w:after="0" w:line="360" w:lineRule="auto"/>
        <w:ind w:left="360"/>
        <w:jc w:val="both"/>
        <w:rPr>
          <w:rFonts w:ascii="Arial" w:hAnsi="Arial" w:cs="Arial"/>
          <w:b/>
          <w:bCs/>
          <w:sz w:val="24"/>
          <w:szCs w:val="24"/>
        </w:rPr>
      </w:pPr>
      <w:r w:rsidRPr="000024EF">
        <w:rPr>
          <w:rFonts w:ascii="Arial" w:hAnsi="Arial" w:cs="Arial"/>
          <w:b/>
          <w:bCs/>
          <w:sz w:val="24"/>
          <w:szCs w:val="24"/>
        </w:rPr>
        <w:t xml:space="preserve"> </w:t>
      </w:r>
    </w:p>
    <w:p w14:paraId="00122D36" w14:textId="6B68155A" w:rsid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Those in the redundancy pool should be informed </w:t>
      </w:r>
      <w:r w:rsidR="002140E7">
        <w:rPr>
          <w:rFonts w:ascii="Arial" w:hAnsi="Arial" w:cs="Arial"/>
          <w:sz w:val="24"/>
          <w:szCs w:val="24"/>
        </w:rPr>
        <w:t>in writing</w:t>
      </w:r>
      <w:r w:rsidRPr="000024EF">
        <w:rPr>
          <w:rFonts w:ascii="Arial" w:hAnsi="Arial" w:cs="Arial"/>
          <w:sz w:val="24"/>
          <w:szCs w:val="24"/>
        </w:rPr>
        <w:t xml:space="preserve"> and consulted for their views and questions</w:t>
      </w:r>
      <w:r w:rsidR="0076606C">
        <w:rPr>
          <w:rFonts w:ascii="Arial" w:hAnsi="Arial" w:cs="Arial"/>
          <w:sz w:val="24"/>
          <w:szCs w:val="24"/>
        </w:rPr>
        <w:t xml:space="preserve"> </w:t>
      </w:r>
      <w:sdt>
        <w:sdtPr>
          <w:rPr>
            <w:rFonts w:ascii="Arial" w:hAnsi="Arial" w:cs="Arial"/>
            <w:sz w:val="24"/>
            <w:szCs w:val="24"/>
          </w:rPr>
          <w:id w:val="-826750248"/>
          <w:citation/>
        </w:sdtPr>
        <w:sdtContent>
          <w:r w:rsidR="0076606C">
            <w:rPr>
              <w:rFonts w:ascii="Arial" w:hAnsi="Arial" w:cs="Arial"/>
              <w:sz w:val="24"/>
              <w:szCs w:val="24"/>
            </w:rPr>
            <w:fldChar w:fldCharType="begin"/>
          </w:r>
          <w:r w:rsidR="0002611D">
            <w:rPr>
              <w:rFonts w:ascii="Arial" w:hAnsi="Arial" w:cs="Arial"/>
              <w:sz w:val="24"/>
              <w:szCs w:val="24"/>
            </w:rPr>
            <w:instrText xml:space="preserve">CITATION Aca251 \l 2057 </w:instrText>
          </w:r>
          <w:r w:rsidR="0076606C">
            <w:rPr>
              <w:rFonts w:ascii="Arial" w:hAnsi="Arial" w:cs="Arial"/>
              <w:sz w:val="24"/>
              <w:szCs w:val="24"/>
            </w:rPr>
            <w:fldChar w:fldCharType="separate"/>
          </w:r>
          <w:r w:rsidR="00252B93" w:rsidRPr="00252B93">
            <w:rPr>
              <w:rFonts w:ascii="Arial" w:hAnsi="Arial" w:cs="Arial"/>
              <w:noProof/>
              <w:sz w:val="24"/>
              <w:szCs w:val="24"/>
            </w:rPr>
            <w:t>(Acas, 2025a)</w:t>
          </w:r>
          <w:r w:rsidR="0076606C">
            <w:rPr>
              <w:rFonts w:ascii="Arial" w:hAnsi="Arial" w:cs="Arial"/>
              <w:sz w:val="24"/>
              <w:szCs w:val="24"/>
            </w:rPr>
            <w:fldChar w:fldCharType="end"/>
          </w:r>
        </w:sdtContent>
      </w:sdt>
      <w:r w:rsidRPr="000024EF">
        <w:rPr>
          <w:rFonts w:ascii="Arial" w:hAnsi="Arial" w:cs="Arial"/>
          <w:sz w:val="24"/>
          <w:szCs w:val="24"/>
        </w:rPr>
        <w:t xml:space="preserve">. </w:t>
      </w:r>
      <w:r w:rsidR="0076606C">
        <w:rPr>
          <w:rFonts w:ascii="Arial" w:hAnsi="Arial" w:cs="Arial"/>
          <w:sz w:val="24"/>
          <w:szCs w:val="24"/>
        </w:rPr>
        <w:t>T</w:t>
      </w:r>
      <w:r w:rsidRPr="000024EF">
        <w:rPr>
          <w:rFonts w:ascii="Arial" w:hAnsi="Arial" w:cs="Arial"/>
          <w:sz w:val="24"/>
          <w:szCs w:val="24"/>
        </w:rPr>
        <w:t>he business case for redundancy, the selection criteria, the alternatives considered, the process to be followed, feedback and questions should be welcomed and genuinely considered</w:t>
      </w:r>
      <w:r w:rsidR="00C97FB7">
        <w:rPr>
          <w:rFonts w:ascii="Arial" w:hAnsi="Arial" w:cs="Arial"/>
          <w:sz w:val="24"/>
          <w:szCs w:val="24"/>
        </w:rPr>
        <w:t xml:space="preserve"> </w:t>
      </w:r>
      <w:sdt>
        <w:sdtPr>
          <w:rPr>
            <w:rFonts w:ascii="Arial" w:hAnsi="Arial" w:cs="Arial"/>
            <w:sz w:val="24"/>
            <w:szCs w:val="24"/>
          </w:rPr>
          <w:id w:val="1158804414"/>
          <w:citation/>
        </w:sdtPr>
        <w:sdtContent>
          <w:r w:rsidR="00C97FB7">
            <w:rPr>
              <w:rFonts w:ascii="Arial" w:hAnsi="Arial" w:cs="Arial"/>
              <w:sz w:val="24"/>
              <w:szCs w:val="24"/>
            </w:rPr>
            <w:fldChar w:fldCharType="begin"/>
          </w:r>
          <w:r w:rsidR="0002611D">
            <w:rPr>
              <w:rFonts w:ascii="Arial" w:hAnsi="Arial" w:cs="Arial"/>
              <w:sz w:val="24"/>
              <w:szCs w:val="24"/>
            </w:rPr>
            <w:instrText xml:space="preserve">CITATION Aca252 \l 2057 </w:instrText>
          </w:r>
          <w:r w:rsidR="00C97FB7">
            <w:rPr>
              <w:rFonts w:ascii="Arial" w:hAnsi="Arial" w:cs="Arial"/>
              <w:sz w:val="24"/>
              <w:szCs w:val="24"/>
            </w:rPr>
            <w:fldChar w:fldCharType="separate"/>
          </w:r>
          <w:r w:rsidR="00252B93" w:rsidRPr="00252B93">
            <w:rPr>
              <w:rFonts w:ascii="Arial" w:hAnsi="Arial" w:cs="Arial"/>
              <w:noProof/>
              <w:sz w:val="24"/>
              <w:szCs w:val="24"/>
            </w:rPr>
            <w:t>(Acas, 2025b)</w:t>
          </w:r>
          <w:r w:rsidR="00C97FB7">
            <w:rPr>
              <w:rFonts w:ascii="Arial" w:hAnsi="Arial" w:cs="Arial"/>
              <w:sz w:val="24"/>
              <w:szCs w:val="24"/>
            </w:rPr>
            <w:fldChar w:fldCharType="end"/>
          </w:r>
        </w:sdtContent>
      </w:sdt>
      <w:r w:rsidRPr="000024EF">
        <w:rPr>
          <w:rFonts w:ascii="Arial" w:hAnsi="Arial" w:cs="Arial"/>
          <w:sz w:val="24"/>
          <w:szCs w:val="24"/>
        </w:rPr>
        <w:t xml:space="preserve">. An appeals process should be put in place and communicated to staff. </w:t>
      </w:r>
      <w:r w:rsidR="00653E3E">
        <w:rPr>
          <w:rFonts w:ascii="Arial" w:hAnsi="Arial" w:cs="Arial"/>
          <w:sz w:val="24"/>
          <w:szCs w:val="24"/>
        </w:rPr>
        <w:t>For</w:t>
      </w:r>
      <w:r w:rsidRPr="000024EF">
        <w:rPr>
          <w:rFonts w:ascii="Arial" w:hAnsi="Arial" w:cs="Arial"/>
          <w:sz w:val="24"/>
          <w:szCs w:val="24"/>
        </w:rPr>
        <w:t xml:space="preserve"> </w:t>
      </w:r>
      <w:r w:rsidR="00944BFE">
        <w:rPr>
          <w:rFonts w:ascii="Arial" w:hAnsi="Arial" w:cs="Arial"/>
          <w:sz w:val="24"/>
          <w:szCs w:val="24"/>
        </w:rPr>
        <w:t>Sunny Side</w:t>
      </w:r>
      <w:r w:rsidRPr="000024EF">
        <w:rPr>
          <w:rFonts w:ascii="Arial" w:hAnsi="Arial" w:cs="Arial"/>
          <w:sz w:val="24"/>
          <w:szCs w:val="24"/>
        </w:rPr>
        <w:t>, consultation should take place on a one-to-one basis</w:t>
      </w:r>
      <w:r w:rsidR="00653E3E">
        <w:rPr>
          <w:rFonts w:ascii="Arial" w:hAnsi="Arial" w:cs="Arial"/>
          <w:sz w:val="24"/>
          <w:szCs w:val="24"/>
        </w:rPr>
        <w:t>,</w:t>
      </w:r>
      <w:r w:rsidRPr="000024EF">
        <w:rPr>
          <w:rFonts w:ascii="Arial" w:hAnsi="Arial" w:cs="Arial"/>
          <w:sz w:val="24"/>
          <w:szCs w:val="24"/>
        </w:rPr>
        <w:t xml:space="preserve"> as </w:t>
      </w:r>
      <w:r w:rsidR="00C64977">
        <w:rPr>
          <w:rFonts w:ascii="Arial" w:hAnsi="Arial" w:cs="Arial"/>
          <w:sz w:val="24"/>
          <w:szCs w:val="24"/>
        </w:rPr>
        <w:t>fewer</w:t>
      </w:r>
      <w:r w:rsidRPr="000024EF">
        <w:rPr>
          <w:rFonts w:ascii="Arial" w:hAnsi="Arial" w:cs="Arial"/>
          <w:sz w:val="24"/>
          <w:szCs w:val="24"/>
        </w:rPr>
        <w:t xml:space="preserve"> than 20 redundancies are needed</w:t>
      </w:r>
      <w:r w:rsidR="00C97FB7">
        <w:rPr>
          <w:rFonts w:ascii="Arial" w:hAnsi="Arial" w:cs="Arial"/>
          <w:sz w:val="24"/>
          <w:szCs w:val="24"/>
        </w:rPr>
        <w:t xml:space="preserve"> </w:t>
      </w:r>
      <w:sdt>
        <w:sdtPr>
          <w:rPr>
            <w:rFonts w:ascii="Arial" w:hAnsi="Arial" w:cs="Arial"/>
            <w:sz w:val="24"/>
            <w:szCs w:val="24"/>
          </w:rPr>
          <w:id w:val="1879053990"/>
          <w:citation/>
        </w:sdtPr>
        <w:sdtContent>
          <w:r w:rsidR="00C97FB7">
            <w:rPr>
              <w:rFonts w:ascii="Arial" w:hAnsi="Arial" w:cs="Arial"/>
              <w:sz w:val="24"/>
              <w:szCs w:val="24"/>
            </w:rPr>
            <w:fldChar w:fldCharType="begin"/>
          </w:r>
          <w:r w:rsidR="0002611D">
            <w:rPr>
              <w:rFonts w:ascii="Arial" w:hAnsi="Arial" w:cs="Arial"/>
              <w:sz w:val="24"/>
              <w:szCs w:val="24"/>
            </w:rPr>
            <w:instrText xml:space="preserve">CITATION Aca251 \l 2057 </w:instrText>
          </w:r>
          <w:r w:rsidR="00C97FB7">
            <w:rPr>
              <w:rFonts w:ascii="Arial" w:hAnsi="Arial" w:cs="Arial"/>
              <w:sz w:val="24"/>
              <w:szCs w:val="24"/>
            </w:rPr>
            <w:fldChar w:fldCharType="separate"/>
          </w:r>
          <w:r w:rsidR="00252B93" w:rsidRPr="00252B93">
            <w:rPr>
              <w:rFonts w:ascii="Arial" w:hAnsi="Arial" w:cs="Arial"/>
              <w:noProof/>
              <w:sz w:val="24"/>
              <w:szCs w:val="24"/>
            </w:rPr>
            <w:t>(Acas, 2025a)</w:t>
          </w:r>
          <w:r w:rsidR="00C97FB7">
            <w:rPr>
              <w:rFonts w:ascii="Arial" w:hAnsi="Arial" w:cs="Arial"/>
              <w:sz w:val="24"/>
              <w:szCs w:val="24"/>
            </w:rPr>
            <w:fldChar w:fldCharType="end"/>
          </w:r>
        </w:sdtContent>
      </w:sdt>
      <w:r w:rsidRPr="000024EF">
        <w:rPr>
          <w:rFonts w:ascii="Arial" w:hAnsi="Arial" w:cs="Arial"/>
          <w:sz w:val="24"/>
          <w:szCs w:val="24"/>
        </w:rPr>
        <w:t xml:space="preserve">. The time set aside for </w:t>
      </w:r>
      <w:r w:rsidR="00C97FB7">
        <w:rPr>
          <w:rFonts w:ascii="Arial" w:hAnsi="Arial" w:cs="Arial"/>
          <w:sz w:val="24"/>
          <w:szCs w:val="24"/>
        </w:rPr>
        <w:t xml:space="preserve">meaningful </w:t>
      </w:r>
      <w:r w:rsidRPr="000024EF">
        <w:rPr>
          <w:rFonts w:ascii="Arial" w:hAnsi="Arial" w:cs="Arial"/>
          <w:sz w:val="24"/>
          <w:szCs w:val="24"/>
        </w:rPr>
        <w:t xml:space="preserve">consultation for redundancies of </w:t>
      </w:r>
      <w:r w:rsidR="0076606C">
        <w:rPr>
          <w:rFonts w:ascii="Arial" w:hAnsi="Arial" w:cs="Arial"/>
          <w:sz w:val="24"/>
          <w:szCs w:val="24"/>
        </w:rPr>
        <w:t>less</w:t>
      </w:r>
      <w:r w:rsidRPr="000024EF">
        <w:rPr>
          <w:rFonts w:ascii="Arial" w:hAnsi="Arial" w:cs="Arial"/>
          <w:sz w:val="24"/>
          <w:szCs w:val="24"/>
        </w:rPr>
        <w:t xml:space="preserve"> than 20 people is not specified in </w:t>
      </w:r>
      <w:r w:rsidR="002140E7">
        <w:rPr>
          <w:rFonts w:ascii="Arial" w:hAnsi="Arial" w:cs="Arial"/>
          <w:sz w:val="24"/>
          <w:szCs w:val="24"/>
        </w:rPr>
        <w:t>l</w:t>
      </w:r>
      <w:r w:rsidRPr="000024EF">
        <w:rPr>
          <w:rFonts w:ascii="Arial" w:hAnsi="Arial" w:cs="Arial"/>
          <w:sz w:val="24"/>
          <w:szCs w:val="24"/>
        </w:rPr>
        <w:t>aw</w:t>
      </w:r>
      <w:r w:rsidR="002140E7">
        <w:rPr>
          <w:rFonts w:ascii="Arial" w:hAnsi="Arial" w:cs="Arial"/>
          <w:sz w:val="24"/>
          <w:szCs w:val="24"/>
        </w:rPr>
        <w:t>,</w:t>
      </w:r>
      <w:r w:rsidRPr="000024EF">
        <w:rPr>
          <w:rFonts w:ascii="Arial" w:hAnsi="Arial" w:cs="Arial"/>
          <w:sz w:val="24"/>
          <w:szCs w:val="24"/>
        </w:rPr>
        <w:t xml:space="preserve"> but a fair and reasonable time should be set aside</w:t>
      </w:r>
      <w:r w:rsidR="00C97FB7">
        <w:rPr>
          <w:rFonts w:ascii="Arial" w:hAnsi="Arial" w:cs="Arial"/>
          <w:sz w:val="24"/>
          <w:szCs w:val="24"/>
        </w:rPr>
        <w:t xml:space="preserve"> </w:t>
      </w:r>
      <w:sdt>
        <w:sdtPr>
          <w:rPr>
            <w:rFonts w:ascii="Arial" w:hAnsi="Arial" w:cs="Arial"/>
            <w:sz w:val="24"/>
            <w:szCs w:val="24"/>
          </w:rPr>
          <w:id w:val="-2046439334"/>
          <w:citation/>
        </w:sdtPr>
        <w:sdtContent>
          <w:r w:rsidR="00C97FB7">
            <w:rPr>
              <w:rFonts w:ascii="Arial" w:hAnsi="Arial" w:cs="Arial"/>
              <w:sz w:val="24"/>
              <w:szCs w:val="24"/>
            </w:rPr>
            <w:fldChar w:fldCharType="begin"/>
          </w:r>
          <w:r w:rsidR="00C97FB7">
            <w:rPr>
              <w:rFonts w:ascii="Arial" w:hAnsi="Arial" w:cs="Arial"/>
              <w:sz w:val="24"/>
              <w:szCs w:val="24"/>
            </w:rPr>
            <w:instrText xml:space="preserve"> CITATION CIP25 \l 2057 </w:instrText>
          </w:r>
          <w:r w:rsidR="00C97FB7">
            <w:rPr>
              <w:rFonts w:ascii="Arial" w:hAnsi="Arial" w:cs="Arial"/>
              <w:sz w:val="24"/>
              <w:szCs w:val="24"/>
            </w:rPr>
            <w:fldChar w:fldCharType="separate"/>
          </w:r>
          <w:r w:rsidR="00252B93" w:rsidRPr="00252B93">
            <w:rPr>
              <w:rFonts w:ascii="Arial" w:hAnsi="Arial" w:cs="Arial"/>
              <w:noProof/>
              <w:sz w:val="24"/>
              <w:szCs w:val="24"/>
            </w:rPr>
            <w:t>(CIPD, 2025)</w:t>
          </w:r>
          <w:r w:rsidR="00C97FB7">
            <w:rPr>
              <w:rFonts w:ascii="Arial" w:hAnsi="Arial" w:cs="Arial"/>
              <w:sz w:val="24"/>
              <w:szCs w:val="24"/>
            </w:rPr>
            <w:fldChar w:fldCharType="end"/>
          </w:r>
        </w:sdtContent>
      </w:sdt>
      <w:r w:rsidRPr="000024EF">
        <w:rPr>
          <w:rFonts w:ascii="Arial" w:hAnsi="Arial" w:cs="Arial"/>
          <w:sz w:val="24"/>
          <w:szCs w:val="24"/>
        </w:rPr>
        <w:t>.  The Board wishes to make redundancies within two weeks.</w:t>
      </w:r>
      <w:r w:rsidR="00653E3E">
        <w:rPr>
          <w:rFonts w:ascii="Arial" w:hAnsi="Arial" w:cs="Arial"/>
          <w:sz w:val="24"/>
          <w:szCs w:val="24"/>
        </w:rPr>
        <w:t xml:space="preserve"> </w:t>
      </w:r>
      <w:r w:rsidRPr="000024EF">
        <w:rPr>
          <w:rFonts w:ascii="Arial" w:hAnsi="Arial" w:cs="Arial"/>
          <w:sz w:val="24"/>
          <w:szCs w:val="24"/>
        </w:rPr>
        <w:t xml:space="preserve">The Board </w:t>
      </w:r>
      <w:r w:rsidR="0076606C">
        <w:rPr>
          <w:rFonts w:ascii="Arial" w:hAnsi="Arial" w:cs="Arial"/>
          <w:sz w:val="24"/>
          <w:szCs w:val="24"/>
        </w:rPr>
        <w:t>should</w:t>
      </w:r>
      <w:r w:rsidRPr="000024EF">
        <w:rPr>
          <w:rFonts w:ascii="Arial" w:hAnsi="Arial" w:cs="Arial"/>
          <w:sz w:val="24"/>
          <w:szCs w:val="24"/>
        </w:rPr>
        <w:t xml:space="preserve"> consider whether this is fair and reasonable</w:t>
      </w:r>
      <w:r w:rsidR="008D1BCC">
        <w:rPr>
          <w:rFonts w:ascii="Arial" w:hAnsi="Arial" w:cs="Arial"/>
          <w:sz w:val="24"/>
          <w:szCs w:val="24"/>
        </w:rPr>
        <w:t xml:space="preserve"> considering Section 188 of the Act </w:t>
      </w:r>
      <w:sdt>
        <w:sdtPr>
          <w:rPr>
            <w:rFonts w:ascii="Arial" w:hAnsi="Arial" w:cs="Arial"/>
            <w:sz w:val="24"/>
            <w:szCs w:val="24"/>
          </w:rPr>
          <w:id w:val="1185405049"/>
          <w:citation/>
        </w:sdtPr>
        <w:sdtContent>
          <w:r w:rsidR="008D1BCC">
            <w:rPr>
              <w:rFonts w:ascii="Arial" w:hAnsi="Arial" w:cs="Arial"/>
              <w:sz w:val="24"/>
              <w:szCs w:val="24"/>
            </w:rPr>
            <w:fldChar w:fldCharType="begin"/>
          </w:r>
          <w:r w:rsidR="008D1BCC">
            <w:rPr>
              <w:rFonts w:ascii="Arial" w:hAnsi="Arial" w:cs="Arial"/>
              <w:sz w:val="24"/>
              <w:szCs w:val="24"/>
            </w:rPr>
            <w:instrText xml:space="preserve"> CITATION Tra921 \l 2057 </w:instrText>
          </w:r>
          <w:r w:rsidR="008D1BCC">
            <w:rPr>
              <w:rFonts w:ascii="Arial" w:hAnsi="Arial" w:cs="Arial"/>
              <w:sz w:val="24"/>
              <w:szCs w:val="24"/>
            </w:rPr>
            <w:fldChar w:fldCharType="separate"/>
          </w:r>
          <w:r w:rsidR="00252B93" w:rsidRPr="00252B93">
            <w:rPr>
              <w:rFonts w:ascii="Arial" w:hAnsi="Arial" w:cs="Arial"/>
              <w:noProof/>
              <w:sz w:val="24"/>
              <w:szCs w:val="24"/>
            </w:rPr>
            <w:t>(Trade Union and Labour Relations (Consolidation) Act, 1992)</w:t>
          </w:r>
          <w:r w:rsidR="008D1BCC">
            <w:rPr>
              <w:rFonts w:ascii="Arial" w:hAnsi="Arial" w:cs="Arial"/>
              <w:sz w:val="24"/>
              <w:szCs w:val="24"/>
            </w:rPr>
            <w:fldChar w:fldCharType="end"/>
          </w:r>
        </w:sdtContent>
      </w:sdt>
      <w:r w:rsidR="008D1BCC">
        <w:rPr>
          <w:rFonts w:ascii="Arial" w:hAnsi="Arial" w:cs="Arial"/>
          <w:sz w:val="24"/>
          <w:szCs w:val="24"/>
        </w:rPr>
        <w:t xml:space="preserve"> directs that </w:t>
      </w:r>
      <w:r w:rsidRPr="000024EF">
        <w:rPr>
          <w:rFonts w:ascii="Arial" w:hAnsi="Arial" w:cs="Arial"/>
          <w:sz w:val="24"/>
          <w:szCs w:val="24"/>
        </w:rPr>
        <w:t xml:space="preserve">when </w:t>
      </w:r>
      <w:r w:rsidR="008D1BCC">
        <w:rPr>
          <w:rFonts w:ascii="Arial" w:hAnsi="Arial" w:cs="Arial"/>
          <w:sz w:val="24"/>
          <w:szCs w:val="24"/>
        </w:rPr>
        <w:t>20 or more</w:t>
      </w:r>
      <w:r w:rsidRPr="000024EF">
        <w:rPr>
          <w:rFonts w:ascii="Arial" w:hAnsi="Arial" w:cs="Arial"/>
          <w:sz w:val="24"/>
          <w:szCs w:val="24"/>
        </w:rPr>
        <w:t xml:space="preserve"> people are being made redundant</w:t>
      </w:r>
      <w:r w:rsidR="008D1BCC">
        <w:rPr>
          <w:rFonts w:ascii="Arial" w:hAnsi="Arial" w:cs="Arial"/>
          <w:sz w:val="24"/>
          <w:szCs w:val="24"/>
        </w:rPr>
        <w:t>, a minimum of 30 days collective consultation is required</w:t>
      </w:r>
      <w:r w:rsidR="002140E7">
        <w:rPr>
          <w:rFonts w:ascii="Arial" w:hAnsi="Arial" w:cs="Arial"/>
          <w:sz w:val="24"/>
          <w:szCs w:val="24"/>
        </w:rPr>
        <w:t>.</w:t>
      </w:r>
    </w:p>
    <w:p w14:paraId="01B9E7EE" w14:textId="77777777" w:rsidR="002140E7" w:rsidRPr="000024EF" w:rsidRDefault="002140E7" w:rsidP="000024EF">
      <w:pPr>
        <w:spacing w:after="0" w:line="360" w:lineRule="auto"/>
        <w:jc w:val="both"/>
        <w:rPr>
          <w:rFonts w:ascii="Arial" w:hAnsi="Arial" w:cs="Arial"/>
          <w:sz w:val="24"/>
          <w:szCs w:val="24"/>
        </w:rPr>
      </w:pPr>
    </w:p>
    <w:p w14:paraId="545D2A3C" w14:textId="77777777"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Applying the selection criteria</w:t>
      </w:r>
    </w:p>
    <w:p w14:paraId="152A33CA" w14:textId="77777777" w:rsidR="000024EF" w:rsidRPr="000024EF" w:rsidRDefault="000024EF" w:rsidP="000024EF">
      <w:pPr>
        <w:spacing w:after="0" w:line="360" w:lineRule="auto"/>
        <w:jc w:val="both"/>
        <w:rPr>
          <w:rFonts w:ascii="Arial" w:hAnsi="Arial" w:cs="Arial"/>
          <w:b/>
          <w:bCs/>
          <w:sz w:val="24"/>
          <w:szCs w:val="24"/>
        </w:rPr>
      </w:pPr>
    </w:p>
    <w:p w14:paraId="0F119464" w14:textId="5EFAA28C"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The redundancy selection criteria must be applied to the pool in an objective way and </w:t>
      </w:r>
      <w:r w:rsidR="005F7B47">
        <w:rPr>
          <w:rFonts w:ascii="Arial" w:hAnsi="Arial" w:cs="Arial"/>
          <w:sz w:val="24"/>
          <w:szCs w:val="24"/>
        </w:rPr>
        <w:t>weighted scoring</w:t>
      </w:r>
      <w:r w:rsidRPr="000024EF">
        <w:rPr>
          <w:rFonts w:ascii="Arial" w:hAnsi="Arial" w:cs="Arial"/>
          <w:sz w:val="24"/>
          <w:szCs w:val="24"/>
        </w:rPr>
        <w:t xml:space="preserve"> used to demonstrate objectivity</w:t>
      </w:r>
      <w:r w:rsidR="002A4B44">
        <w:rPr>
          <w:rFonts w:ascii="Arial" w:hAnsi="Arial" w:cs="Arial"/>
          <w:sz w:val="24"/>
          <w:szCs w:val="24"/>
        </w:rPr>
        <w:t xml:space="preserve"> </w:t>
      </w:r>
      <w:sdt>
        <w:sdtPr>
          <w:rPr>
            <w:rFonts w:ascii="Arial" w:hAnsi="Arial" w:cs="Arial"/>
            <w:sz w:val="24"/>
            <w:szCs w:val="24"/>
          </w:rPr>
          <w:id w:val="1850369156"/>
          <w:citation/>
        </w:sdtPr>
        <w:sdtContent>
          <w:r w:rsidR="002A4B44">
            <w:rPr>
              <w:rFonts w:ascii="Arial" w:hAnsi="Arial" w:cs="Arial"/>
              <w:sz w:val="24"/>
              <w:szCs w:val="24"/>
            </w:rPr>
            <w:fldChar w:fldCharType="begin"/>
          </w:r>
          <w:r w:rsidR="0002611D">
            <w:rPr>
              <w:rFonts w:ascii="Arial" w:hAnsi="Arial" w:cs="Arial"/>
              <w:sz w:val="24"/>
              <w:szCs w:val="24"/>
            </w:rPr>
            <w:instrText xml:space="preserve">CITATION Aca252 \l 2057 </w:instrText>
          </w:r>
          <w:r w:rsidR="002A4B44">
            <w:rPr>
              <w:rFonts w:ascii="Arial" w:hAnsi="Arial" w:cs="Arial"/>
              <w:sz w:val="24"/>
              <w:szCs w:val="24"/>
            </w:rPr>
            <w:fldChar w:fldCharType="separate"/>
          </w:r>
          <w:r w:rsidR="00252B93" w:rsidRPr="00252B93">
            <w:rPr>
              <w:rFonts w:ascii="Arial" w:hAnsi="Arial" w:cs="Arial"/>
              <w:noProof/>
              <w:sz w:val="24"/>
              <w:szCs w:val="24"/>
            </w:rPr>
            <w:t>(Acas, 2025b)</w:t>
          </w:r>
          <w:r w:rsidR="002A4B44">
            <w:rPr>
              <w:rFonts w:ascii="Arial" w:hAnsi="Arial" w:cs="Arial"/>
              <w:sz w:val="24"/>
              <w:szCs w:val="24"/>
            </w:rPr>
            <w:fldChar w:fldCharType="end"/>
          </w:r>
        </w:sdtContent>
      </w:sdt>
      <w:r w:rsidRPr="000024EF">
        <w:rPr>
          <w:rFonts w:ascii="Arial" w:hAnsi="Arial" w:cs="Arial"/>
          <w:sz w:val="24"/>
          <w:szCs w:val="24"/>
        </w:rPr>
        <w:t xml:space="preserve">. </w:t>
      </w:r>
    </w:p>
    <w:p w14:paraId="30768929" w14:textId="77777777" w:rsidR="000024EF" w:rsidRPr="000024EF" w:rsidRDefault="000024EF" w:rsidP="000024EF">
      <w:pPr>
        <w:spacing w:after="0" w:line="360" w:lineRule="auto"/>
        <w:jc w:val="both"/>
        <w:rPr>
          <w:rFonts w:ascii="Arial" w:hAnsi="Arial" w:cs="Arial"/>
          <w:sz w:val="24"/>
          <w:szCs w:val="24"/>
        </w:rPr>
      </w:pPr>
    </w:p>
    <w:p w14:paraId="4E78B2A6" w14:textId="77777777"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Offer of an alternative job</w:t>
      </w:r>
    </w:p>
    <w:p w14:paraId="076A7275" w14:textId="77777777" w:rsidR="000024EF" w:rsidRPr="000024EF" w:rsidRDefault="000024EF" w:rsidP="000024EF">
      <w:pPr>
        <w:spacing w:after="0" w:line="360" w:lineRule="auto"/>
        <w:jc w:val="both"/>
        <w:rPr>
          <w:rFonts w:ascii="Arial" w:hAnsi="Arial" w:cs="Arial"/>
          <w:sz w:val="24"/>
          <w:szCs w:val="24"/>
        </w:rPr>
      </w:pPr>
    </w:p>
    <w:p w14:paraId="19B5B86A" w14:textId="4F457945"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 xml:space="preserve">Those at risk </w:t>
      </w:r>
      <w:r w:rsidR="00E80DD7">
        <w:rPr>
          <w:rFonts w:ascii="Arial" w:hAnsi="Arial" w:cs="Arial"/>
          <w:sz w:val="24"/>
          <w:szCs w:val="24"/>
        </w:rPr>
        <w:t>of redundancy</w:t>
      </w:r>
      <w:r w:rsidRPr="000024EF">
        <w:rPr>
          <w:rFonts w:ascii="Arial" w:hAnsi="Arial" w:cs="Arial"/>
          <w:sz w:val="24"/>
          <w:szCs w:val="24"/>
        </w:rPr>
        <w:t xml:space="preserve"> should be offered an alternative role</w:t>
      </w:r>
      <w:r w:rsidR="00653E3E">
        <w:rPr>
          <w:rFonts w:ascii="Arial" w:hAnsi="Arial" w:cs="Arial"/>
          <w:sz w:val="24"/>
          <w:szCs w:val="24"/>
        </w:rPr>
        <w:t>,</w:t>
      </w:r>
      <w:r w:rsidRPr="000024EF">
        <w:rPr>
          <w:rFonts w:ascii="Arial" w:hAnsi="Arial" w:cs="Arial"/>
          <w:sz w:val="24"/>
          <w:szCs w:val="24"/>
        </w:rPr>
        <w:t xml:space="preserve"> if one is available</w:t>
      </w:r>
      <w:sdt>
        <w:sdtPr>
          <w:rPr>
            <w:rFonts w:ascii="Arial" w:hAnsi="Arial" w:cs="Arial"/>
            <w:sz w:val="24"/>
            <w:szCs w:val="24"/>
          </w:rPr>
          <w:id w:val="1064528071"/>
          <w:citation/>
        </w:sdtPr>
        <w:sdtContent>
          <w:r w:rsidR="002A4B44">
            <w:rPr>
              <w:rFonts w:ascii="Arial" w:hAnsi="Arial" w:cs="Arial"/>
              <w:sz w:val="24"/>
              <w:szCs w:val="24"/>
            </w:rPr>
            <w:fldChar w:fldCharType="begin"/>
          </w:r>
          <w:r w:rsidR="002A4B44">
            <w:rPr>
              <w:rFonts w:ascii="Arial" w:hAnsi="Arial" w:cs="Arial"/>
              <w:sz w:val="24"/>
              <w:szCs w:val="24"/>
            </w:rPr>
            <w:instrText xml:space="preserve"> CITATION Whi23 \l 2057 </w:instrText>
          </w:r>
          <w:r w:rsidR="002A4B44">
            <w:rPr>
              <w:rFonts w:ascii="Arial" w:hAnsi="Arial" w:cs="Arial"/>
              <w:sz w:val="24"/>
              <w:szCs w:val="24"/>
            </w:rPr>
            <w:fldChar w:fldCharType="separate"/>
          </w:r>
          <w:r w:rsidR="00252B93">
            <w:rPr>
              <w:rFonts w:ascii="Arial" w:hAnsi="Arial" w:cs="Arial"/>
              <w:noProof/>
              <w:sz w:val="24"/>
              <w:szCs w:val="24"/>
            </w:rPr>
            <w:t xml:space="preserve"> </w:t>
          </w:r>
          <w:r w:rsidR="00252B93" w:rsidRPr="00252B93">
            <w:rPr>
              <w:rFonts w:ascii="Arial" w:hAnsi="Arial" w:cs="Arial"/>
              <w:noProof/>
              <w:sz w:val="24"/>
              <w:szCs w:val="24"/>
            </w:rPr>
            <w:t>(Whitaker, 2023)</w:t>
          </w:r>
          <w:r w:rsidR="002A4B44">
            <w:rPr>
              <w:rFonts w:ascii="Arial" w:hAnsi="Arial" w:cs="Arial"/>
              <w:sz w:val="24"/>
              <w:szCs w:val="24"/>
            </w:rPr>
            <w:fldChar w:fldCharType="end"/>
          </w:r>
        </w:sdtContent>
      </w:sdt>
      <w:r w:rsidRPr="000024EF">
        <w:rPr>
          <w:rFonts w:ascii="Arial" w:hAnsi="Arial" w:cs="Arial"/>
          <w:sz w:val="24"/>
          <w:szCs w:val="24"/>
        </w:rPr>
        <w:t xml:space="preserve">. Pregnant employees </w:t>
      </w:r>
      <w:r w:rsidR="00E80DD7">
        <w:rPr>
          <w:rFonts w:ascii="Arial" w:hAnsi="Arial" w:cs="Arial"/>
          <w:sz w:val="24"/>
          <w:szCs w:val="24"/>
        </w:rPr>
        <w:t xml:space="preserve">such as Lily </w:t>
      </w:r>
      <w:r w:rsidRPr="000024EF">
        <w:rPr>
          <w:rFonts w:ascii="Arial" w:hAnsi="Arial" w:cs="Arial"/>
          <w:sz w:val="24"/>
          <w:szCs w:val="24"/>
        </w:rPr>
        <w:t>have priority</w:t>
      </w:r>
      <w:r w:rsidR="00E80DD7">
        <w:rPr>
          <w:rFonts w:ascii="Arial" w:hAnsi="Arial" w:cs="Arial"/>
          <w:sz w:val="24"/>
          <w:szCs w:val="24"/>
        </w:rPr>
        <w:t xml:space="preserve"> and </w:t>
      </w:r>
      <w:r w:rsidR="00E80DD7" w:rsidRPr="00E80DD7">
        <w:rPr>
          <w:rFonts w:ascii="Arial" w:hAnsi="Arial" w:cs="Arial"/>
          <w:sz w:val="24"/>
          <w:szCs w:val="24"/>
        </w:rPr>
        <w:t xml:space="preserve">should be offered </w:t>
      </w:r>
      <w:r w:rsidR="00E80DD7" w:rsidRPr="00E80DD7">
        <w:rPr>
          <w:rFonts w:ascii="Arial" w:hAnsi="Arial" w:cs="Arial"/>
          <w:sz w:val="24"/>
          <w:szCs w:val="24"/>
        </w:rPr>
        <w:lastRenderedPageBreak/>
        <w:t xml:space="preserve">a job first </w:t>
      </w:r>
      <w:sdt>
        <w:sdtPr>
          <w:rPr>
            <w:rFonts w:ascii="Arial" w:hAnsi="Arial" w:cs="Arial"/>
            <w:sz w:val="24"/>
            <w:szCs w:val="24"/>
          </w:rPr>
          <w:id w:val="1950503337"/>
          <w:citation/>
        </w:sdtPr>
        <w:sdtContent>
          <w:r w:rsidR="00E80DD7">
            <w:rPr>
              <w:rFonts w:ascii="Arial" w:hAnsi="Arial" w:cs="Arial"/>
              <w:sz w:val="24"/>
              <w:szCs w:val="24"/>
            </w:rPr>
            <w:fldChar w:fldCharType="begin"/>
          </w:r>
          <w:r w:rsidR="0002611D">
            <w:rPr>
              <w:rFonts w:ascii="Arial" w:hAnsi="Arial" w:cs="Arial"/>
              <w:sz w:val="24"/>
              <w:szCs w:val="24"/>
            </w:rPr>
            <w:instrText xml:space="preserve">CITATION Aca252 \l 2057 </w:instrText>
          </w:r>
          <w:r w:rsidR="00E80DD7">
            <w:rPr>
              <w:rFonts w:ascii="Arial" w:hAnsi="Arial" w:cs="Arial"/>
              <w:sz w:val="24"/>
              <w:szCs w:val="24"/>
            </w:rPr>
            <w:fldChar w:fldCharType="separate"/>
          </w:r>
          <w:r w:rsidR="00252B93" w:rsidRPr="00252B93">
            <w:rPr>
              <w:rFonts w:ascii="Arial" w:hAnsi="Arial" w:cs="Arial"/>
              <w:noProof/>
              <w:sz w:val="24"/>
              <w:szCs w:val="24"/>
            </w:rPr>
            <w:t>(Acas, 2025b)</w:t>
          </w:r>
          <w:r w:rsidR="00E80DD7">
            <w:rPr>
              <w:rFonts w:ascii="Arial" w:hAnsi="Arial" w:cs="Arial"/>
              <w:sz w:val="24"/>
              <w:szCs w:val="24"/>
            </w:rPr>
            <w:fldChar w:fldCharType="end"/>
          </w:r>
        </w:sdtContent>
      </w:sdt>
      <w:r w:rsidRPr="000024EF">
        <w:rPr>
          <w:rFonts w:ascii="Arial" w:hAnsi="Arial" w:cs="Arial"/>
          <w:sz w:val="24"/>
          <w:szCs w:val="24"/>
        </w:rPr>
        <w:t>. Suitable alternatives include jobs of similar salary, status, hours, location and skills</w:t>
      </w:r>
      <w:r w:rsidR="002A4B44">
        <w:rPr>
          <w:rFonts w:ascii="Arial" w:hAnsi="Arial" w:cs="Arial"/>
          <w:sz w:val="24"/>
          <w:szCs w:val="24"/>
        </w:rPr>
        <w:t xml:space="preserve"> </w:t>
      </w:r>
      <w:sdt>
        <w:sdtPr>
          <w:rPr>
            <w:rFonts w:ascii="Arial" w:hAnsi="Arial" w:cs="Arial"/>
            <w:sz w:val="24"/>
            <w:szCs w:val="24"/>
          </w:rPr>
          <w:id w:val="1722478421"/>
          <w:citation/>
        </w:sdtPr>
        <w:sdtContent>
          <w:r w:rsidR="002A4B44">
            <w:rPr>
              <w:rFonts w:ascii="Arial" w:hAnsi="Arial" w:cs="Arial"/>
              <w:sz w:val="24"/>
              <w:szCs w:val="24"/>
            </w:rPr>
            <w:fldChar w:fldCharType="begin"/>
          </w:r>
          <w:r w:rsidR="0002611D">
            <w:rPr>
              <w:rFonts w:ascii="Arial" w:hAnsi="Arial" w:cs="Arial"/>
              <w:sz w:val="24"/>
              <w:szCs w:val="24"/>
            </w:rPr>
            <w:instrText xml:space="preserve">CITATION Aca252 \l 2057 </w:instrText>
          </w:r>
          <w:r w:rsidR="002A4B44">
            <w:rPr>
              <w:rFonts w:ascii="Arial" w:hAnsi="Arial" w:cs="Arial"/>
              <w:sz w:val="24"/>
              <w:szCs w:val="24"/>
            </w:rPr>
            <w:fldChar w:fldCharType="separate"/>
          </w:r>
          <w:r w:rsidR="00252B93" w:rsidRPr="00252B93">
            <w:rPr>
              <w:rFonts w:ascii="Arial" w:hAnsi="Arial" w:cs="Arial"/>
              <w:noProof/>
              <w:sz w:val="24"/>
              <w:szCs w:val="24"/>
            </w:rPr>
            <w:t>(Acas, 2025b)</w:t>
          </w:r>
          <w:r w:rsidR="002A4B44">
            <w:rPr>
              <w:rFonts w:ascii="Arial" w:hAnsi="Arial" w:cs="Arial"/>
              <w:sz w:val="24"/>
              <w:szCs w:val="24"/>
            </w:rPr>
            <w:fldChar w:fldCharType="end"/>
          </w:r>
        </w:sdtContent>
      </w:sdt>
      <w:r w:rsidRPr="000024EF">
        <w:rPr>
          <w:rFonts w:ascii="Arial" w:hAnsi="Arial" w:cs="Arial"/>
          <w:sz w:val="24"/>
          <w:szCs w:val="24"/>
        </w:rPr>
        <w:t xml:space="preserve">.  </w:t>
      </w:r>
      <w:r w:rsidR="00E80DD7" w:rsidRPr="00E80DD7">
        <w:rPr>
          <w:rFonts w:ascii="Arial" w:hAnsi="Arial" w:cs="Arial"/>
          <w:sz w:val="24"/>
          <w:szCs w:val="24"/>
        </w:rPr>
        <w:t>Staff can refuse the alternative job offer if they feel the job will affect their health and family life (Protection from Redundancy (Pregnancy and Family Leave) Act, 2023</w:t>
      </w:r>
      <w:r w:rsidR="00C80B49" w:rsidRPr="00E80DD7">
        <w:rPr>
          <w:rFonts w:ascii="Arial" w:hAnsi="Arial" w:cs="Arial"/>
          <w:sz w:val="24"/>
          <w:szCs w:val="24"/>
        </w:rPr>
        <w:t>) or</w:t>
      </w:r>
      <w:r w:rsidR="00E80DD7" w:rsidRPr="00E80DD7">
        <w:rPr>
          <w:rFonts w:ascii="Arial" w:hAnsi="Arial" w:cs="Arial"/>
          <w:sz w:val="24"/>
          <w:szCs w:val="24"/>
        </w:rPr>
        <w:t xml:space="preserve"> is significantly different from their current job. </w:t>
      </w:r>
      <w:r w:rsidR="00E80DD7">
        <w:rPr>
          <w:rFonts w:ascii="Arial" w:hAnsi="Arial" w:cs="Arial"/>
          <w:sz w:val="24"/>
          <w:szCs w:val="24"/>
        </w:rPr>
        <w:t>‘</w:t>
      </w:r>
      <w:r w:rsidR="00E80DD7" w:rsidRPr="008352BA">
        <w:rPr>
          <w:rFonts w:ascii="Arial" w:hAnsi="Arial" w:cs="Arial"/>
          <w:i/>
          <w:iCs/>
          <w:sz w:val="24"/>
          <w:szCs w:val="24"/>
        </w:rPr>
        <w:t>Argos Ltd v Kuldo</w:t>
      </w:r>
      <w:r w:rsidR="00E80DD7">
        <w:rPr>
          <w:rFonts w:ascii="Arial" w:hAnsi="Arial" w:cs="Arial"/>
          <w:sz w:val="24"/>
          <w:szCs w:val="24"/>
        </w:rPr>
        <w:t xml:space="preserve">’ </w:t>
      </w:r>
      <w:sdt>
        <w:sdtPr>
          <w:rPr>
            <w:rFonts w:ascii="Arial" w:hAnsi="Arial" w:cs="Arial"/>
            <w:sz w:val="24"/>
            <w:szCs w:val="24"/>
          </w:rPr>
          <w:id w:val="-1430420364"/>
          <w:citation/>
        </w:sdtPr>
        <w:sdtContent>
          <w:r w:rsidR="00E80DD7">
            <w:rPr>
              <w:rFonts w:ascii="Arial" w:hAnsi="Arial" w:cs="Arial"/>
              <w:sz w:val="24"/>
              <w:szCs w:val="24"/>
            </w:rPr>
            <w:fldChar w:fldCharType="begin"/>
          </w:r>
          <w:r w:rsidR="00E80DD7">
            <w:rPr>
              <w:rFonts w:ascii="Arial" w:hAnsi="Arial" w:cs="Arial"/>
              <w:sz w:val="24"/>
              <w:szCs w:val="24"/>
            </w:rPr>
            <w:instrText xml:space="preserve">CITATION Arg20 \n  \t  \l 2057 </w:instrText>
          </w:r>
          <w:r w:rsidR="00E80DD7">
            <w:rPr>
              <w:rFonts w:ascii="Arial" w:hAnsi="Arial" w:cs="Arial"/>
              <w:sz w:val="24"/>
              <w:szCs w:val="24"/>
            </w:rPr>
            <w:fldChar w:fldCharType="separate"/>
          </w:r>
          <w:r w:rsidR="00252B93" w:rsidRPr="00252B93">
            <w:rPr>
              <w:rFonts w:ascii="Arial" w:hAnsi="Arial" w:cs="Arial"/>
              <w:noProof/>
              <w:sz w:val="24"/>
              <w:szCs w:val="24"/>
            </w:rPr>
            <w:t>(2020)</w:t>
          </w:r>
          <w:r w:rsidR="00E80DD7">
            <w:rPr>
              <w:rFonts w:ascii="Arial" w:hAnsi="Arial" w:cs="Arial"/>
              <w:sz w:val="24"/>
              <w:szCs w:val="24"/>
            </w:rPr>
            <w:fldChar w:fldCharType="end"/>
          </w:r>
        </w:sdtContent>
      </w:sdt>
      <w:r w:rsidR="00E80DD7">
        <w:rPr>
          <w:rFonts w:ascii="Arial" w:hAnsi="Arial" w:cs="Arial"/>
          <w:sz w:val="24"/>
          <w:szCs w:val="24"/>
        </w:rPr>
        <w:t xml:space="preserve"> shows that c</w:t>
      </w:r>
      <w:r w:rsidR="00E80DD7" w:rsidRPr="000024EF">
        <w:rPr>
          <w:rFonts w:ascii="Arial" w:hAnsi="Arial" w:cs="Arial"/>
          <w:sz w:val="24"/>
          <w:szCs w:val="24"/>
        </w:rPr>
        <w:t>are must be taken when mapping jobs</w:t>
      </w:r>
      <w:r w:rsidR="00E80DD7">
        <w:rPr>
          <w:rFonts w:ascii="Arial" w:hAnsi="Arial" w:cs="Arial"/>
          <w:sz w:val="24"/>
          <w:szCs w:val="24"/>
        </w:rPr>
        <w:t>.</w:t>
      </w:r>
      <w:r w:rsidR="00E80DD7" w:rsidRPr="00E80DD7">
        <w:rPr>
          <w:rFonts w:ascii="Arial" w:hAnsi="Arial" w:cs="Arial"/>
          <w:sz w:val="24"/>
          <w:szCs w:val="24"/>
        </w:rPr>
        <w:t xml:space="preserve"> A refusal for any other reason, can be seen as unreasonable and the employee </w:t>
      </w:r>
      <w:r w:rsidR="00E80DD7">
        <w:rPr>
          <w:rFonts w:ascii="Arial" w:hAnsi="Arial" w:cs="Arial"/>
          <w:sz w:val="24"/>
          <w:szCs w:val="24"/>
        </w:rPr>
        <w:t xml:space="preserve">must be informed that the consequence </w:t>
      </w:r>
      <w:r w:rsidR="00E80DD7" w:rsidRPr="00E80DD7">
        <w:rPr>
          <w:rFonts w:ascii="Arial" w:hAnsi="Arial" w:cs="Arial"/>
          <w:sz w:val="24"/>
          <w:szCs w:val="24"/>
        </w:rPr>
        <w:t>may be dismiss</w:t>
      </w:r>
      <w:r w:rsidR="00E80DD7">
        <w:rPr>
          <w:rFonts w:ascii="Arial" w:hAnsi="Arial" w:cs="Arial"/>
          <w:sz w:val="24"/>
          <w:szCs w:val="24"/>
        </w:rPr>
        <w:t>al</w:t>
      </w:r>
      <w:r w:rsidR="00E80DD7" w:rsidRPr="00E80DD7">
        <w:rPr>
          <w:rFonts w:ascii="Arial" w:hAnsi="Arial" w:cs="Arial"/>
          <w:sz w:val="24"/>
          <w:szCs w:val="24"/>
        </w:rPr>
        <w:t xml:space="preserve"> without redundancy pay </w:t>
      </w:r>
      <w:sdt>
        <w:sdtPr>
          <w:rPr>
            <w:rFonts w:ascii="Arial" w:hAnsi="Arial" w:cs="Arial"/>
            <w:sz w:val="24"/>
            <w:szCs w:val="24"/>
          </w:rPr>
          <w:id w:val="-1220974834"/>
          <w:citation/>
        </w:sdtPr>
        <w:sdtContent>
          <w:r w:rsidR="00441985">
            <w:rPr>
              <w:rFonts w:ascii="Arial" w:hAnsi="Arial" w:cs="Arial"/>
              <w:sz w:val="24"/>
              <w:szCs w:val="24"/>
            </w:rPr>
            <w:fldChar w:fldCharType="begin"/>
          </w:r>
          <w:r w:rsidR="00441985">
            <w:rPr>
              <w:rFonts w:ascii="Arial" w:hAnsi="Arial" w:cs="Arial"/>
              <w:sz w:val="24"/>
              <w:szCs w:val="24"/>
            </w:rPr>
            <w:instrText xml:space="preserve"> CITATION Aca251 \l 2057 </w:instrText>
          </w:r>
          <w:r w:rsidR="00441985">
            <w:rPr>
              <w:rFonts w:ascii="Arial" w:hAnsi="Arial" w:cs="Arial"/>
              <w:sz w:val="24"/>
              <w:szCs w:val="24"/>
            </w:rPr>
            <w:fldChar w:fldCharType="separate"/>
          </w:r>
          <w:r w:rsidR="00441985" w:rsidRPr="00441985">
            <w:rPr>
              <w:rFonts w:ascii="Arial" w:hAnsi="Arial" w:cs="Arial"/>
              <w:noProof/>
              <w:sz w:val="24"/>
              <w:szCs w:val="24"/>
            </w:rPr>
            <w:t>(Acas, 2025a)</w:t>
          </w:r>
          <w:r w:rsidR="00441985">
            <w:rPr>
              <w:rFonts w:ascii="Arial" w:hAnsi="Arial" w:cs="Arial"/>
              <w:sz w:val="24"/>
              <w:szCs w:val="24"/>
            </w:rPr>
            <w:fldChar w:fldCharType="end"/>
          </w:r>
        </w:sdtContent>
      </w:sdt>
      <w:r w:rsidR="00E80DD7">
        <w:rPr>
          <w:rFonts w:ascii="Arial" w:hAnsi="Arial" w:cs="Arial"/>
          <w:sz w:val="24"/>
          <w:szCs w:val="24"/>
        </w:rPr>
        <w:t xml:space="preserve">. </w:t>
      </w:r>
    </w:p>
    <w:p w14:paraId="6B70800A" w14:textId="77777777" w:rsidR="000024EF" w:rsidRPr="000024EF" w:rsidRDefault="000024EF" w:rsidP="000024EF">
      <w:pPr>
        <w:spacing w:after="0" w:line="360" w:lineRule="auto"/>
        <w:jc w:val="both"/>
        <w:rPr>
          <w:rFonts w:ascii="Arial" w:hAnsi="Arial" w:cs="Arial"/>
          <w:sz w:val="24"/>
          <w:szCs w:val="24"/>
        </w:rPr>
      </w:pPr>
    </w:p>
    <w:p w14:paraId="55ECEF0D" w14:textId="1D6CA96C" w:rsidR="000024EF" w:rsidRPr="000024EF" w:rsidRDefault="00756A2B" w:rsidP="000024EF">
      <w:pPr>
        <w:spacing w:after="0" w:line="360" w:lineRule="auto"/>
        <w:jc w:val="both"/>
        <w:rPr>
          <w:rFonts w:ascii="Arial" w:hAnsi="Arial" w:cs="Arial"/>
          <w:sz w:val="24"/>
          <w:szCs w:val="24"/>
        </w:rPr>
      </w:pPr>
      <w:r>
        <w:rPr>
          <w:rFonts w:ascii="Arial" w:hAnsi="Arial" w:cs="Arial"/>
          <w:sz w:val="24"/>
          <w:szCs w:val="24"/>
        </w:rPr>
        <w:t>T</w:t>
      </w:r>
      <w:r w:rsidR="000024EF" w:rsidRPr="000024EF">
        <w:rPr>
          <w:rFonts w:ascii="Arial" w:hAnsi="Arial" w:cs="Arial"/>
          <w:sz w:val="24"/>
          <w:szCs w:val="24"/>
        </w:rPr>
        <w:t>here are vacancies in the restaurant</w:t>
      </w:r>
      <w:r w:rsidR="00F94D36">
        <w:rPr>
          <w:rFonts w:ascii="Arial" w:hAnsi="Arial" w:cs="Arial"/>
          <w:sz w:val="24"/>
          <w:szCs w:val="24"/>
        </w:rPr>
        <w:t xml:space="preserve"> which should be offered to those at risk.</w:t>
      </w:r>
      <w:r w:rsidR="000024EF" w:rsidRPr="000024EF">
        <w:rPr>
          <w:rFonts w:ascii="Arial" w:hAnsi="Arial" w:cs="Arial"/>
          <w:sz w:val="24"/>
          <w:szCs w:val="24"/>
        </w:rPr>
        <w:t xml:space="preserve"> </w:t>
      </w:r>
      <w:r w:rsidR="00C06CC1">
        <w:rPr>
          <w:rFonts w:ascii="Arial" w:hAnsi="Arial" w:cs="Arial"/>
          <w:sz w:val="24"/>
          <w:szCs w:val="24"/>
        </w:rPr>
        <w:t xml:space="preserve">Under Section 138(3) of the Act </w:t>
      </w:r>
      <w:sdt>
        <w:sdtPr>
          <w:rPr>
            <w:rFonts w:ascii="Arial" w:hAnsi="Arial" w:cs="Arial"/>
            <w:sz w:val="24"/>
            <w:szCs w:val="24"/>
          </w:rPr>
          <w:id w:val="-1456100937"/>
          <w:citation/>
        </w:sdtPr>
        <w:sdtContent>
          <w:r w:rsidR="00C06CC1">
            <w:rPr>
              <w:rFonts w:ascii="Arial" w:hAnsi="Arial" w:cs="Arial"/>
              <w:sz w:val="24"/>
              <w:szCs w:val="24"/>
            </w:rPr>
            <w:fldChar w:fldCharType="begin"/>
          </w:r>
          <w:r w:rsidR="00C06CC1">
            <w:rPr>
              <w:rFonts w:ascii="Arial" w:hAnsi="Arial" w:cs="Arial"/>
              <w:sz w:val="24"/>
              <w:szCs w:val="24"/>
            </w:rPr>
            <w:instrText xml:space="preserve"> CITATION Emp96 \l 2057 </w:instrText>
          </w:r>
          <w:r w:rsidR="00C06CC1">
            <w:rPr>
              <w:rFonts w:ascii="Arial" w:hAnsi="Arial" w:cs="Arial"/>
              <w:sz w:val="24"/>
              <w:szCs w:val="24"/>
            </w:rPr>
            <w:fldChar w:fldCharType="separate"/>
          </w:r>
          <w:r w:rsidR="00252B93" w:rsidRPr="00252B93">
            <w:rPr>
              <w:rFonts w:ascii="Arial" w:hAnsi="Arial" w:cs="Arial"/>
              <w:noProof/>
              <w:sz w:val="24"/>
              <w:szCs w:val="24"/>
            </w:rPr>
            <w:t>(Employment Rights Act, 1996)</w:t>
          </w:r>
          <w:r w:rsidR="00C06CC1">
            <w:rPr>
              <w:rFonts w:ascii="Arial" w:hAnsi="Arial" w:cs="Arial"/>
              <w:sz w:val="24"/>
              <w:szCs w:val="24"/>
            </w:rPr>
            <w:fldChar w:fldCharType="end"/>
          </w:r>
        </w:sdtContent>
      </w:sdt>
      <w:r w:rsidR="00C06CC1">
        <w:rPr>
          <w:rFonts w:ascii="Arial" w:hAnsi="Arial" w:cs="Arial"/>
          <w:sz w:val="24"/>
          <w:szCs w:val="24"/>
        </w:rPr>
        <w:t xml:space="preserve"> a</w:t>
      </w:r>
      <w:r w:rsidR="000024EF" w:rsidRPr="000024EF">
        <w:rPr>
          <w:rFonts w:ascii="Arial" w:hAnsi="Arial" w:cs="Arial"/>
          <w:sz w:val="24"/>
          <w:szCs w:val="24"/>
        </w:rPr>
        <w:t xml:space="preserve"> four-week trial period and training in the new job should be offered</w:t>
      </w:r>
      <w:r w:rsidR="008352BA">
        <w:rPr>
          <w:rFonts w:ascii="Arial" w:hAnsi="Arial" w:cs="Arial"/>
          <w:sz w:val="24"/>
          <w:szCs w:val="24"/>
        </w:rPr>
        <w:t xml:space="preserve"> </w:t>
      </w:r>
      <w:sdt>
        <w:sdtPr>
          <w:rPr>
            <w:rFonts w:ascii="Arial" w:hAnsi="Arial" w:cs="Arial"/>
            <w:sz w:val="24"/>
            <w:szCs w:val="24"/>
          </w:rPr>
          <w:id w:val="1034002434"/>
          <w:citation/>
        </w:sdtPr>
        <w:sdtContent>
          <w:r w:rsidR="008352BA">
            <w:rPr>
              <w:rFonts w:ascii="Arial" w:hAnsi="Arial" w:cs="Arial"/>
              <w:sz w:val="24"/>
              <w:szCs w:val="24"/>
            </w:rPr>
            <w:fldChar w:fldCharType="begin"/>
          </w:r>
          <w:r w:rsidR="0002611D">
            <w:rPr>
              <w:rFonts w:ascii="Arial" w:hAnsi="Arial" w:cs="Arial"/>
              <w:sz w:val="24"/>
              <w:szCs w:val="24"/>
            </w:rPr>
            <w:instrText xml:space="preserve">CITATION Aca252 \l 2057 </w:instrText>
          </w:r>
          <w:r w:rsidR="008352BA">
            <w:rPr>
              <w:rFonts w:ascii="Arial" w:hAnsi="Arial" w:cs="Arial"/>
              <w:sz w:val="24"/>
              <w:szCs w:val="24"/>
            </w:rPr>
            <w:fldChar w:fldCharType="separate"/>
          </w:r>
          <w:r w:rsidR="00252B93" w:rsidRPr="00252B93">
            <w:rPr>
              <w:rFonts w:ascii="Arial" w:hAnsi="Arial" w:cs="Arial"/>
              <w:noProof/>
              <w:sz w:val="24"/>
              <w:szCs w:val="24"/>
            </w:rPr>
            <w:t>(Acas, 2025b)</w:t>
          </w:r>
          <w:r w:rsidR="008352BA">
            <w:rPr>
              <w:rFonts w:ascii="Arial" w:hAnsi="Arial" w:cs="Arial"/>
              <w:sz w:val="24"/>
              <w:szCs w:val="24"/>
            </w:rPr>
            <w:fldChar w:fldCharType="end"/>
          </w:r>
        </w:sdtContent>
      </w:sdt>
      <w:r w:rsidR="000024EF" w:rsidRPr="000024EF">
        <w:rPr>
          <w:rFonts w:ascii="Arial" w:hAnsi="Arial" w:cs="Arial"/>
          <w:sz w:val="24"/>
          <w:szCs w:val="24"/>
        </w:rPr>
        <w:t>.  The trial period should start at the end of an employee’s current contract. If there are more applicants than vacancies, then a selection process can be used.</w:t>
      </w:r>
    </w:p>
    <w:p w14:paraId="2A47FE87" w14:textId="77777777" w:rsidR="00C80B49" w:rsidRDefault="00C80B49" w:rsidP="000024EF">
      <w:pPr>
        <w:spacing w:after="0" w:line="360" w:lineRule="auto"/>
        <w:jc w:val="both"/>
        <w:rPr>
          <w:rFonts w:ascii="Arial" w:hAnsi="Arial" w:cs="Arial"/>
          <w:sz w:val="24"/>
          <w:szCs w:val="24"/>
        </w:rPr>
      </w:pPr>
    </w:p>
    <w:p w14:paraId="2EDAA4DC" w14:textId="2D5EAB98"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Poppy</w:t>
      </w:r>
      <w:r w:rsidR="00491232">
        <w:rPr>
          <w:rFonts w:ascii="Arial" w:hAnsi="Arial" w:cs="Arial"/>
          <w:sz w:val="24"/>
          <w:szCs w:val="24"/>
        </w:rPr>
        <w:t xml:space="preserve"> and Lily</w:t>
      </w:r>
      <w:r w:rsidRPr="000024EF">
        <w:rPr>
          <w:rFonts w:ascii="Arial" w:hAnsi="Arial" w:cs="Arial"/>
          <w:sz w:val="24"/>
          <w:szCs w:val="24"/>
        </w:rPr>
        <w:t xml:space="preserve"> should be informed that as </w:t>
      </w:r>
      <w:r w:rsidR="00491232">
        <w:rPr>
          <w:rFonts w:ascii="Arial" w:hAnsi="Arial" w:cs="Arial"/>
          <w:sz w:val="24"/>
          <w:szCs w:val="24"/>
        </w:rPr>
        <w:t>they</w:t>
      </w:r>
      <w:r w:rsidRPr="000024EF">
        <w:rPr>
          <w:rFonts w:ascii="Arial" w:hAnsi="Arial" w:cs="Arial"/>
          <w:sz w:val="24"/>
          <w:szCs w:val="24"/>
        </w:rPr>
        <w:t xml:space="preserve"> ha</w:t>
      </w:r>
      <w:r w:rsidR="00491232">
        <w:rPr>
          <w:rFonts w:ascii="Arial" w:hAnsi="Arial" w:cs="Arial"/>
          <w:sz w:val="24"/>
          <w:szCs w:val="24"/>
        </w:rPr>
        <w:t>ve</w:t>
      </w:r>
      <w:r w:rsidRPr="000024EF">
        <w:rPr>
          <w:rFonts w:ascii="Arial" w:hAnsi="Arial" w:cs="Arial"/>
          <w:sz w:val="24"/>
          <w:szCs w:val="24"/>
        </w:rPr>
        <w:t xml:space="preserve"> less than two years’ service</w:t>
      </w:r>
      <w:r w:rsidR="005D650A">
        <w:rPr>
          <w:rFonts w:ascii="Arial" w:hAnsi="Arial" w:cs="Arial"/>
          <w:sz w:val="24"/>
          <w:szCs w:val="24"/>
        </w:rPr>
        <w:t>,</w:t>
      </w:r>
      <w:r w:rsidRPr="000024EF">
        <w:rPr>
          <w:rFonts w:ascii="Arial" w:hAnsi="Arial" w:cs="Arial"/>
          <w:sz w:val="24"/>
          <w:szCs w:val="24"/>
        </w:rPr>
        <w:t xml:space="preserve"> </w:t>
      </w:r>
      <w:r w:rsidR="00491232">
        <w:rPr>
          <w:rFonts w:ascii="Arial" w:hAnsi="Arial" w:cs="Arial"/>
          <w:sz w:val="24"/>
          <w:szCs w:val="24"/>
        </w:rPr>
        <w:t>they</w:t>
      </w:r>
      <w:r w:rsidR="005D650A">
        <w:rPr>
          <w:rFonts w:ascii="Arial" w:hAnsi="Arial" w:cs="Arial"/>
          <w:sz w:val="24"/>
          <w:szCs w:val="24"/>
        </w:rPr>
        <w:t xml:space="preserve"> ha</w:t>
      </w:r>
      <w:r w:rsidR="00491232">
        <w:rPr>
          <w:rFonts w:ascii="Arial" w:hAnsi="Arial" w:cs="Arial"/>
          <w:sz w:val="24"/>
          <w:szCs w:val="24"/>
        </w:rPr>
        <w:t>ve</w:t>
      </w:r>
      <w:r w:rsidR="005D650A">
        <w:rPr>
          <w:rFonts w:ascii="Arial" w:hAnsi="Arial" w:cs="Arial"/>
          <w:sz w:val="24"/>
          <w:szCs w:val="24"/>
        </w:rPr>
        <w:t xml:space="preserve"> no</w:t>
      </w:r>
      <w:r w:rsidRPr="000024EF">
        <w:rPr>
          <w:rFonts w:ascii="Arial" w:hAnsi="Arial" w:cs="Arial"/>
          <w:sz w:val="24"/>
          <w:szCs w:val="24"/>
        </w:rPr>
        <w:t xml:space="preserve"> right</w:t>
      </w:r>
      <w:r w:rsidR="005D650A">
        <w:rPr>
          <w:rFonts w:ascii="Arial" w:hAnsi="Arial" w:cs="Arial"/>
          <w:sz w:val="24"/>
          <w:szCs w:val="24"/>
        </w:rPr>
        <w:t>s</w:t>
      </w:r>
      <w:r w:rsidRPr="000024EF">
        <w:rPr>
          <w:rFonts w:ascii="Arial" w:hAnsi="Arial" w:cs="Arial"/>
          <w:sz w:val="24"/>
          <w:szCs w:val="24"/>
        </w:rPr>
        <w:t xml:space="preserve"> concerning redundancy pay</w:t>
      </w:r>
      <w:r w:rsidR="00AC39A0">
        <w:rPr>
          <w:rFonts w:ascii="Arial" w:hAnsi="Arial" w:cs="Arial"/>
          <w:sz w:val="24"/>
          <w:szCs w:val="24"/>
        </w:rPr>
        <w:t>.</w:t>
      </w:r>
      <w:r w:rsidRPr="000024EF">
        <w:rPr>
          <w:rFonts w:ascii="Arial" w:hAnsi="Arial" w:cs="Arial"/>
          <w:sz w:val="24"/>
          <w:szCs w:val="24"/>
        </w:rPr>
        <w:t xml:space="preserve"> </w:t>
      </w:r>
    </w:p>
    <w:p w14:paraId="0DA3CBC9" w14:textId="77777777" w:rsidR="000024EF" w:rsidRPr="000024EF" w:rsidRDefault="000024EF" w:rsidP="000024EF">
      <w:pPr>
        <w:spacing w:after="0" w:line="360" w:lineRule="auto"/>
        <w:jc w:val="both"/>
        <w:rPr>
          <w:rFonts w:ascii="Arial" w:hAnsi="Arial" w:cs="Arial"/>
          <w:sz w:val="24"/>
          <w:szCs w:val="24"/>
        </w:rPr>
      </w:pPr>
    </w:p>
    <w:p w14:paraId="5FCDA08E" w14:textId="77777777" w:rsidR="000024EF" w:rsidRPr="000024EF" w:rsidRDefault="000024EF" w:rsidP="000024EF">
      <w:pPr>
        <w:numPr>
          <w:ilvl w:val="0"/>
          <w:numId w:val="51"/>
        </w:numPr>
        <w:spacing w:after="0" w:line="360" w:lineRule="auto"/>
        <w:jc w:val="both"/>
        <w:rPr>
          <w:rFonts w:ascii="Arial" w:hAnsi="Arial" w:cs="Arial"/>
          <w:b/>
          <w:bCs/>
          <w:sz w:val="24"/>
          <w:szCs w:val="24"/>
        </w:rPr>
      </w:pPr>
      <w:r w:rsidRPr="000024EF">
        <w:rPr>
          <w:rFonts w:ascii="Arial" w:hAnsi="Arial" w:cs="Arial"/>
          <w:b/>
          <w:bCs/>
          <w:sz w:val="24"/>
          <w:szCs w:val="24"/>
        </w:rPr>
        <w:t xml:space="preserve"> Statutory Redundancy Pay and notice</w:t>
      </w:r>
    </w:p>
    <w:p w14:paraId="6E954CD0" w14:textId="77777777" w:rsidR="000024EF" w:rsidRPr="000024EF" w:rsidRDefault="000024EF" w:rsidP="000024EF">
      <w:pPr>
        <w:spacing w:after="0" w:line="360" w:lineRule="auto"/>
        <w:jc w:val="both"/>
        <w:rPr>
          <w:rFonts w:ascii="Arial" w:hAnsi="Arial" w:cs="Arial"/>
          <w:sz w:val="24"/>
          <w:szCs w:val="24"/>
        </w:rPr>
      </w:pPr>
    </w:p>
    <w:p w14:paraId="70B0B09C" w14:textId="3E8BBF71" w:rsidR="000024EF" w:rsidRPr="000024EF" w:rsidRDefault="00337AC8" w:rsidP="000024EF">
      <w:pPr>
        <w:spacing w:after="0" w:line="360" w:lineRule="auto"/>
        <w:jc w:val="both"/>
        <w:rPr>
          <w:rFonts w:ascii="Arial" w:hAnsi="Arial" w:cs="Arial"/>
          <w:sz w:val="24"/>
          <w:szCs w:val="24"/>
        </w:rPr>
      </w:pPr>
      <w:r>
        <w:rPr>
          <w:rFonts w:ascii="Arial" w:hAnsi="Arial" w:cs="Arial"/>
          <w:sz w:val="24"/>
          <w:szCs w:val="24"/>
        </w:rPr>
        <w:t>Those employees to be made redundant, should be given</w:t>
      </w:r>
      <w:r w:rsidR="000024EF" w:rsidRPr="000024EF">
        <w:rPr>
          <w:rFonts w:ascii="Arial" w:hAnsi="Arial" w:cs="Arial"/>
          <w:sz w:val="24"/>
          <w:szCs w:val="24"/>
        </w:rPr>
        <w:t xml:space="preserve"> written statutory notices, together with an opportunity to appeal </w:t>
      </w:r>
      <w:r w:rsidR="005F7B47">
        <w:rPr>
          <w:rFonts w:ascii="Arial" w:hAnsi="Arial" w:cs="Arial"/>
          <w:sz w:val="24"/>
          <w:szCs w:val="24"/>
        </w:rPr>
        <w:t xml:space="preserve">the decision </w:t>
      </w:r>
      <w:sdt>
        <w:sdtPr>
          <w:rPr>
            <w:rFonts w:ascii="Arial" w:hAnsi="Arial" w:cs="Arial"/>
            <w:sz w:val="24"/>
            <w:szCs w:val="24"/>
          </w:rPr>
          <w:id w:val="1002085728"/>
          <w:citation/>
        </w:sdtPr>
        <w:sdtContent>
          <w:r w:rsidR="00991A6D">
            <w:rPr>
              <w:rFonts w:ascii="Arial" w:hAnsi="Arial" w:cs="Arial"/>
              <w:sz w:val="24"/>
              <w:szCs w:val="24"/>
            </w:rPr>
            <w:fldChar w:fldCharType="begin"/>
          </w:r>
          <w:r w:rsidR="0002611D">
            <w:rPr>
              <w:rFonts w:ascii="Arial" w:hAnsi="Arial" w:cs="Arial"/>
              <w:sz w:val="24"/>
              <w:szCs w:val="24"/>
            </w:rPr>
            <w:instrText xml:space="preserve">CITATION Aca252 \l 2057 </w:instrText>
          </w:r>
          <w:r w:rsidR="00991A6D">
            <w:rPr>
              <w:rFonts w:ascii="Arial" w:hAnsi="Arial" w:cs="Arial"/>
              <w:sz w:val="24"/>
              <w:szCs w:val="24"/>
            </w:rPr>
            <w:fldChar w:fldCharType="separate"/>
          </w:r>
          <w:r w:rsidR="00252B93" w:rsidRPr="00252B93">
            <w:rPr>
              <w:rFonts w:ascii="Arial" w:hAnsi="Arial" w:cs="Arial"/>
              <w:noProof/>
              <w:sz w:val="24"/>
              <w:szCs w:val="24"/>
            </w:rPr>
            <w:t>(Acas, 2025b)</w:t>
          </w:r>
          <w:r w:rsidR="00991A6D">
            <w:rPr>
              <w:rFonts w:ascii="Arial" w:hAnsi="Arial" w:cs="Arial"/>
              <w:sz w:val="24"/>
              <w:szCs w:val="24"/>
            </w:rPr>
            <w:fldChar w:fldCharType="end"/>
          </w:r>
        </w:sdtContent>
      </w:sdt>
      <w:r w:rsidR="000024EF" w:rsidRPr="000024EF">
        <w:rPr>
          <w:rFonts w:ascii="Arial" w:hAnsi="Arial" w:cs="Arial"/>
          <w:sz w:val="24"/>
          <w:szCs w:val="24"/>
        </w:rPr>
        <w:t xml:space="preserve">.  </w:t>
      </w:r>
      <w:r>
        <w:rPr>
          <w:rFonts w:ascii="Arial" w:hAnsi="Arial" w:cs="Arial"/>
          <w:sz w:val="24"/>
          <w:szCs w:val="24"/>
        </w:rPr>
        <w:t>Redundant employees are</w:t>
      </w:r>
      <w:r w:rsidR="000024EF" w:rsidRPr="000024EF">
        <w:rPr>
          <w:rFonts w:ascii="Arial" w:hAnsi="Arial" w:cs="Arial"/>
          <w:sz w:val="24"/>
          <w:szCs w:val="24"/>
        </w:rPr>
        <w:t xml:space="preserve"> entitled to statutory redundancy pay</w:t>
      </w:r>
      <w:r w:rsidR="0009016E">
        <w:rPr>
          <w:rFonts w:ascii="Arial" w:hAnsi="Arial" w:cs="Arial"/>
          <w:sz w:val="24"/>
          <w:szCs w:val="24"/>
        </w:rPr>
        <w:t xml:space="preserve"> under Section 135 of the Act </w:t>
      </w:r>
      <w:sdt>
        <w:sdtPr>
          <w:rPr>
            <w:rFonts w:ascii="Arial" w:hAnsi="Arial" w:cs="Arial"/>
            <w:sz w:val="24"/>
            <w:szCs w:val="24"/>
          </w:rPr>
          <w:id w:val="-414168211"/>
          <w:citation/>
        </w:sdtPr>
        <w:sdtContent>
          <w:r w:rsidR="0009016E">
            <w:rPr>
              <w:rFonts w:ascii="Arial" w:hAnsi="Arial" w:cs="Arial"/>
              <w:sz w:val="24"/>
              <w:szCs w:val="24"/>
            </w:rPr>
            <w:fldChar w:fldCharType="begin"/>
          </w:r>
          <w:r w:rsidR="0009016E">
            <w:rPr>
              <w:rFonts w:ascii="Arial" w:hAnsi="Arial" w:cs="Arial"/>
              <w:sz w:val="24"/>
              <w:szCs w:val="24"/>
            </w:rPr>
            <w:instrText xml:space="preserve"> CITATION Emp96 \l 2057 </w:instrText>
          </w:r>
          <w:r w:rsidR="0009016E">
            <w:rPr>
              <w:rFonts w:ascii="Arial" w:hAnsi="Arial" w:cs="Arial"/>
              <w:sz w:val="24"/>
              <w:szCs w:val="24"/>
            </w:rPr>
            <w:fldChar w:fldCharType="separate"/>
          </w:r>
          <w:r w:rsidR="00252B93" w:rsidRPr="00252B93">
            <w:rPr>
              <w:rFonts w:ascii="Arial" w:hAnsi="Arial" w:cs="Arial"/>
              <w:noProof/>
              <w:sz w:val="24"/>
              <w:szCs w:val="24"/>
            </w:rPr>
            <w:t>(Employment Rights Act, 1996)</w:t>
          </w:r>
          <w:r w:rsidR="0009016E">
            <w:rPr>
              <w:rFonts w:ascii="Arial" w:hAnsi="Arial" w:cs="Arial"/>
              <w:sz w:val="24"/>
              <w:szCs w:val="24"/>
            </w:rPr>
            <w:fldChar w:fldCharType="end"/>
          </w:r>
        </w:sdtContent>
      </w:sdt>
      <w:r>
        <w:rPr>
          <w:rFonts w:ascii="Arial" w:hAnsi="Arial" w:cs="Arial"/>
          <w:sz w:val="24"/>
          <w:szCs w:val="24"/>
        </w:rPr>
        <w:t xml:space="preserve">. This </w:t>
      </w:r>
      <w:r w:rsidR="000024EF" w:rsidRPr="000024EF">
        <w:rPr>
          <w:rFonts w:ascii="Arial" w:hAnsi="Arial" w:cs="Arial"/>
          <w:sz w:val="24"/>
          <w:szCs w:val="24"/>
        </w:rPr>
        <w:t xml:space="preserve">is calculated based on age, length of service, and weekly pay </w:t>
      </w:r>
      <w:r w:rsidR="00AC39A0">
        <w:rPr>
          <w:rFonts w:ascii="Arial" w:hAnsi="Arial" w:cs="Arial"/>
          <w:sz w:val="24"/>
          <w:szCs w:val="24"/>
        </w:rPr>
        <w:t>(</w:t>
      </w:r>
      <w:r w:rsidR="000024EF" w:rsidRPr="000024EF">
        <w:rPr>
          <w:rFonts w:ascii="Arial" w:hAnsi="Arial" w:cs="Arial"/>
          <w:sz w:val="24"/>
          <w:szCs w:val="24"/>
        </w:rPr>
        <w:t>capped at £7</w:t>
      </w:r>
      <w:r w:rsidR="00AC39A0">
        <w:rPr>
          <w:rFonts w:ascii="Arial" w:hAnsi="Arial" w:cs="Arial"/>
          <w:sz w:val="24"/>
          <w:szCs w:val="24"/>
        </w:rPr>
        <w:t>00</w:t>
      </w:r>
      <w:r w:rsidR="000024EF" w:rsidRPr="000024EF">
        <w:rPr>
          <w:rFonts w:ascii="Arial" w:hAnsi="Arial" w:cs="Arial"/>
          <w:sz w:val="24"/>
          <w:szCs w:val="24"/>
        </w:rPr>
        <w:t xml:space="preserve"> </w:t>
      </w:r>
      <w:r w:rsidR="00AC39A0">
        <w:rPr>
          <w:rFonts w:ascii="Arial" w:hAnsi="Arial" w:cs="Arial"/>
          <w:sz w:val="24"/>
          <w:szCs w:val="24"/>
        </w:rPr>
        <w:t>if calculated before 6</w:t>
      </w:r>
      <w:r w:rsidR="00AC39A0" w:rsidRPr="00AC39A0">
        <w:rPr>
          <w:rFonts w:ascii="Arial" w:hAnsi="Arial" w:cs="Arial"/>
          <w:sz w:val="24"/>
          <w:szCs w:val="24"/>
          <w:vertAlign w:val="superscript"/>
        </w:rPr>
        <w:t>th</w:t>
      </w:r>
      <w:r w:rsidR="00AC39A0">
        <w:rPr>
          <w:rFonts w:ascii="Arial" w:hAnsi="Arial" w:cs="Arial"/>
          <w:sz w:val="24"/>
          <w:szCs w:val="24"/>
        </w:rPr>
        <w:t xml:space="preserve"> </w:t>
      </w:r>
      <w:r w:rsidR="000024EF" w:rsidRPr="000024EF">
        <w:rPr>
          <w:rFonts w:ascii="Arial" w:hAnsi="Arial" w:cs="Arial"/>
          <w:sz w:val="24"/>
          <w:szCs w:val="24"/>
        </w:rPr>
        <w:t>April 202</w:t>
      </w:r>
      <w:r w:rsidR="00AC39A0">
        <w:rPr>
          <w:rFonts w:ascii="Arial" w:hAnsi="Arial" w:cs="Arial"/>
          <w:sz w:val="24"/>
          <w:szCs w:val="24"/>
        </w:rPr>
        <w:t>5</w:t>
      </w:r>
      <w:r w:rsidR="000024EF" w:rsidRPr="000024EF">
        <w:rPr>
          <w:rFonts w:ascii="Arial" w:hAnsi="Arial" w:cs="Arial"/>
          <w:sz w:val="24"/>
          <w:szCs w:val="24"/>
        </w:rPr>
        <w:t>)</w:t>
      </w:r>
      <w:r>
        <w:rPr>
          <w:rFonts w:ascii="Arial" w:hAnsi="Arial" w:cs="Arial"/>
          <w:sz w:val="24"/>
          <w:szCs w:val="24"/>
        </w:rPr>
        <w:t xml:space="preserve"> as follows</w:t>
      </w:r>
      <w:r w:rsidR="000024EF" w:rsidRPr="000024EF">
        <w:rPr>
          <w:rFonts w:ascii="Arial" w:hAnsi="Arial" w:cs="Arial"/>
          <w:sz w:val="24"/>
          <w:szCs w:val="24"/>
        </w:rPr>
        <w:t>:</w:t>
      </w:r>
    </w:p>
    <w:p w14:paraId="457443FD" w14:textId="77777777" w:rsidR="000024EF" w:rsidRDefault="000024EF" w:rsidP="000024EF">
      <w:pPr>
        <w:spacing w:after="0" w:line="360" w:lineRule="auto"/>
        <w:jc w:val="both"/>
        <w:rPr>
          <w:rFonts w:ascii="Arial" w:hAnsi="Arial" w:cs="Arial"/>
          <w:sz w:val="24"/>
          <w:szCs w:val="24"/>
        </w:rPr>
      </w:pPr>
    </w:p>
    <w:p w14:paraId="262DD216" w14:textId="77777777" w:rsidR="008E1DC2" w:rsidRPr="000024EF" w:rsidRDefault="008E1DC2" w:rsidP="000024EF">
      <w:pPr>
        <w:spacing w:after="0" w:line="360" w:lineRule="auto"/>
        <w:jc w:val="both"/>
        <w:rPr>
          <w:rFonts w:ascii="Arial" w:hAnsi="Arial" w:cs="Arial"/>
          <w:sz w:val="24"/>
          <w:szCs w:val="24"/>
        </w:rPr>
      </w:pPr>
    </w:p>
    <w:tbl>
      <w:tblPr>
        <w:tblStyle w:val="TableGrid"/>
        <w:tblW w:w="0" w:type="auto"/>
        <w:tblInd w:w="426" w:type="dxa"/>
        <w:tblLayout w:type="fixed"/>
        <w:tblLook w:val="04A0" w:firstRow="1" w:lastRow="0" w:firstColumn="1" w:lastColumn="0" w:noHBand="0" w:noVBand="1"/>
      </w:tblPr>
      <w:tblGrid>
        <w:gridCol w:w="1420"/>
        <w:gridCol w:w="701"/>
        <w:gridCol w:w="1843"/>
        <w:gridCol w:w="1134"/>
        <w:gridCol w:w="1842"/>
        <w:gridCol w:w="1650"/>
      </w:tblGrid>
      <w:tr w:rsidR="000024EF" w:rsidRPr="000024EF" w14:paraId="6AF3E8FE"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1861095E"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Employee</w:t>
            </w:r>
          </w:p>
        </w:tc>
        <w:tc>
          <w:tcPr>
            <w:tcW w:w="701" w:type="dxa"/>
            <w:tcBorders>
              <w:top w:val="single" w:sz="4" w:space="0" w:color="auto"/>
              <w:left w:val="single" w:sz="4" w:space="0" w:color="auto"/>
              <w:bottom w:val="single" w:sz="4" w:space="0" w:color="auto"/>
              <w:right w:val="single" w:sz="4" w:space="0" w:color="auto"/>
            </w:tcBorders>
            <w:hideMark/>
          </w:tcPr>
          <w:p w14:paraId="5DB1276D"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Age</w:t>
            </w:r>
          </w:p>
        </w:tc>
        <w:tc>
          <w:tcPr>
            <w:tcW w:w="1843" w:type="dxa"/>
            <w:tcBorders>
              <w:top w:val="single" w:sz="4" w:space="0" w:color="auto"/>
              <w:left w:val="single" w:sz="4" w:space="0" w:color="auto"/>
              <w:bottom w:val="single" w:sz="4" w:space="0" w:color="auto"/>
              <w:right w:val="single" w:sz="4" w:space="0" w:color="auto"/>
            </w:tcBorders>
            <w:hideMark/>
          </w:tcPr>
          <w:p w14:paraId="704256FD"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Length of Service</w:t>
            </w:r>
          </w:p>
        </w:tc>
        <w:tc>
          <w:tcPr>
            <w:tcW w:w="1134" w:type="dxa"/>
            <w:tcBorders>
              <w:top w:val="single" w:sz="4" w:space="0" w:color="auto"/>
              <w:left w:val="single" w:sz="4" w:space="0" w:color="auto"/>
              <w:bottom w:val="single" w:sz="4" w:space="0" w:color="auto"/>
              <w:right w:val="single" w:sz="4" w:space="0" w:color="auto"/>
            </w:tcBorders>
          </w:tcPr>
          <w:p w14:paraId="3C10124F"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Weekly Pay</w:t>
            </w:r>
          </w:p>
          <w:p w14:paraId="4F9B37D7" w14:textId="77777777" w:rsidR="000024EF" w:rsidRPr="000024EF" w:rsidRDefault="000024EF" w:rsidP="000024EF">
            <w:pPr>
              <w:spacing w:line="360" w:lineRule="auto"/>
              <w:jc w:val="both"/>
              <w:rPr>
                <w:rFonts w:ascii="Arial" w:hAnsi="Arial" w:cs="Arial"/>
                <w:b/>
                <w:bCs/>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14:paraId="10BA1677"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Redundancy Calculation</w:t>
            </w:r>
          </w:p>
        </w:tc>
        <w:tc>
          <w:tcPr>
            <w:tcW w:w="1650" w:type="dxa"/>
            <w:tcBorders>
              <w:top w:val="single" w:sz="4" w:space="0" w:color="auto"/>
              <w:left w:val="single" w:sz="4" w:space="0" w:color="auto"/>
              <w:bottom w:val="single" w:sz="4" w:space="0" w:color="auto"/>
              <w:right w:val="single" w:sz="4" w:space="0" w:color="auto"/>
            </w:tcBorders>
            <w:hideMark/>
          </w:tcPr>
          <w:p w14:paraId="4DFC8129" w14:textId="77777777" w:rsidR="000024EF" w:rsidRPr="000024EF" w:rsidRDefault="000024EF" w:rsidP="000024EF">
            <w:pPr>
              <w:spacing w:line="360" w:lineRule="auto"/>
              <w:jc w:val="both"/>
              <w:rPr>
                <w:rFonts w:ascii="Arial" w:hAnsi="Arial" w:cs="Arial"/>
                <w:b/>
                <w:bCs/>
                <w:sz w:val="24"/>
                <w:szCs w:val="24"/>
              </w:rPr>
            </w:pPr>
            <w:r w:rsidRPr="000024EF">
              <w:rPr>
                <w:rFonts w:ascii="Arial" w:hAnsi="Arial" w:cs="Arial"/>
                <w:b/>
                <w:bCs/>
                <w:sz w:val="24"/>
                <w:szCs w:val="24"/>
              </w:rPr>
              <w:t>Total Payment</w:t>
            </w:r>
          </w:p>
        </w:tc>
      </w:tr>
      <w:tr w:rsidR="000024EF" w:rsidRPr="000024EF" w14:paraId="08FD0A21"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2A3E5614"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Graham</w:t>
            </w:r>
          </w:p>
        </w:tc>
        <w:tc>
          <w:tcPr>
            <w:tcW w:w="701" w:type="dxa"/>
            <w:tcBorders>
              <w:top w:val="single" w:sz="4" w:space="0" w:color="auto"/>
              <w:left w:val="single" w:sz="4" w:space="0" w:color="auto"/>
              <w:bottom w:val="single" w:sz="4" w:space="0" w:color="auto"/>
              <w:right w:val="single" w:sz="4" w:space="0" w:color="auto"/>
            </w:tcBorders>
            <w:hideMark/>
          </w:tcPr>
          <w:p w14:paraId="34791635"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59</w:t>
            </w:r>
          </w:p>
        </w:tc>
        <w:tc>
          <w:tcPr>
            <w:tcW w:w="1843" w:type="dxa"/>
            <w:tcBorders>
              <w:top w:val="single" w:sz="4" w:space="0" w:color="auto"/>
              <w:left w:val="single" w:sz="4" w:space="0" w:color="auto"/>
              <w:bottom w:val="single" w:sz="4" w:space="0" w:color="auto"/>
              <w:right w:val="single" w:sz="4" w:space="0" w:color="auto"/>
            </w:tcBorders>
            <w:hideMark/>
          </w:tcPr>
          <w:p w14:paraId="2455BA09"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6 years</w:t>
            </w:r>
          </w:p>
        </w:tc>
        <w:tc>
          <w:tcPr>
            <w:tcW w:w="1134" w:type="dxa"/>
            <w:tcBorders>
              <w:top w:val="single" w:sz="4" w:space="0" w:color="auto"/>
              <w:left w:val="single" w:sz="4" w:space="0" w:color="auto"/>
              <w:bottom w:val="single" w:sz="4" w:space="0" w:color="auto"/>
              <w:right w:val="single" w:sz="4" w:space="0" w:color="auto"/>
            </w:tcBorders>
            <w:hideMark/>
          </w:tcPr>
          <w:p w14:paraId="07CEA964"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£490.38</w:t>
            </w:r>
          </w:p>
        </w:tc>
        <w:tc>
          <w:tcPr>
            <w:tcW w:w="1842" w:type="dxa"/>
            <w:tcBorders>
              <w:top w:val="single" w:sz="4" w:space="0" w:color="auto"/>
              <w:left w:val="single" w:sz="4" w:space="0" w:color="auto"/>
              <w:bottom w:val="single" w:sz="4" w:space="0" w:color="auto"/>
              <w:right w:val="single" w:sz="4" w:space="0" w:color="auto"/>
            </w:tcBorders>
            <w:hideMark/>
          </w:tcPr>
          <w:p w14:paraId="30B8C000" w14:textId="77777777" w:rsidR="005D650A" w:rsidRDefault="000024EF" w:rsidP="000024EF">
            <w:pPr>
              <w:spacing w:line="360" w:lineRule="auto"/>
              <w:jc w:val="both"/>
              <w:rPr>
                <w:rFonts w:ascii="Arial" w:hAnsi="Arial" w:cs="Arial"/>
                <w:sz w:val="24"/>
                <w:szCs w:val="24"/>
              </w:rPr>
            </w:pPr>
            <w:r w:rsidRPr="000024EF">
              <w:rPr>
                <w:rFonts w:ascii="Arial" w:hAnsi="Arial" w:cs="Arial"/>
                <w:sz w:val="24"/>
                <w:szCs w:val="24"/>
              </w:rPr>
              <w:t>1.5 weeks</w:t>
            </w:r>
            <w:r w:rsidR="005D650A">
              <w:rPr>
                <w:rFonts w:ascii="Arial" w:hAnsi="Arial" w:cs="Arial"/>
                <w:sz w:val="24"/>
                <w:szCs w:val="24"/>
              </w:rPr>
              <w:t xml:space="preserve"> pay =1.5 x 490.38 </w:t>
            </w:r>
          </w:p>
          <w:p w14:paraId="1E4504B2" w14:textId="5226E8E1" w:rsidR="000024EF" w:rsidRPr="000024EF" w:rsidRDefault="005D650A" w:rsidP="000024EF">
            <w:pPr>
              <w:spacing w:line="360" w:lineRule="auto"/>
              <w:jc w:val="both"/>
              <w:rPr>
                <w:rFonts w:ascii="Arial" w:hAnsi="Arial" w:cs="Arial"/>
                <w:sz w:val="24"/>
                <w:szCs w:val="24"/>
              </w:rPr>
            </w:pPr>
            <w:r>
              <w:rPr>
                <w:rFonts w:ascii="Arial" w:hAnsi="Arial" w:cs="Arial"/>
                <w:sz w:val="24"/>
                <w:szCs w:val="24"/>
              </w:rPr>
              <w:t>= 735.57 x 6</w:t>
            </w:r>
          </w:p>
        </w:tc>
        <w:tc>
          <w:tcPr>
            <w:tcW w:w="1650" w:type="dxa"/>
            <w:tcBorders>
              <w:top w:val="single" w:sz="4" w:space="0" w:color="auto"/>
              <w:left w:val="single" w:sz="4" w:space="0" w:color="auto"/>
              <w:bottom w:val="single" w:sz="4" w:space="0" w:color="auto"/>
              <w:right w:val="single" w:sz="4" w:space="0" w:color="auto"/>
            </w:tcBorders>
            <w:hideMark/>
          </w:tcPr>
          <w:p w14:paraId="58D1F050"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£4,413.42</w:t>
            </w:r>
          </w:p>
        </w:tc>
      </w:tr>
      <w:tr w:rsidR="00142914" w:rsidRPr="000024EF" w14:paraId="39F5130D"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6E7A3807"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lastRenderedPageBreak/>
              <w:t>Poppy</w:t>
            </w:r>
          </w:p>
        </w:tc>
        <w:tc>
          <w:tcPr>
            <w:tcW w:w="701" w:type="dxa"/>
            <w:tcBorders>
              <w:top w:val="single" w:sz="4" w:space="0" w:color="auto"/>
              <w:left w:val="single" w:sz="4" w:space="0" w:color="auto"/>
              <w:bottom w:val="single" w:sz="4" w:space="0" w:color="auto"/>
              <w:right w:val="single" w:sz="4" w:space="0" w:color="auto"/>
            </w:tcBorders>
            <w:hideMark/>
          </w:tcPr>
          <w:p w14:paraId="61C44C8B"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t>17</w:t>
            </w:r>
          </w:p>
        </w:tc>
        <w:tc>
          <w:tcPr>
            <w:tcW w:w="1843" w:type="dxa"/>
            <w:tcBorders>
              <w:top w:val="single" w:sz="4" w:space="0" w:color="auto"/>
              <w:left w:val="single" w:sz="4" w:space="0" w:color="auto"/>
              <w:bottom w:val="single" w:sz="4" w:space="0" w:color="auto"/>
              <w:right w:val="single" w:sz="4" w:space="0" w:color="auto"/>
            </w:tcBorders>
            <w:hideMark/>
          </w:tcPr>
          <w:p w14:paraId="42B94ED5"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t>1 year</w:t>
            </w:r>
          </w:p>
        </w:tc>
        <w:tc>
          <w:tcPr>
            <w:tcW w:w="4626" w:type="dxa"/>
            <w:gridSpan w:val="3"/>
            <w:vMerge w:val="restart"/>
            <w:tcBorders>
              <w:top w:val="single" w:sz="4" w:space="0" w:color="auto"/>
              <w:left w:val="single" w:sz="4" w:space="0" w:color="auto"/>
              <w:right w:val="single" w:sz="4" w:space="0" w:color="auto"/>
            </w:tcBorders>
            <w:hideMark/>
          </w:tcPr>
          <w:p w14:paraId="78A3AB71" w14:textId="2B28A187" w:rsidR="00142914" w:rsidRPr="000024EF" w:rsidRDefault="00142914" w:rsidP="000024EF">
            <w:pPr>
              <w:spacing w:line="360" w:lineRule="auto"/>
              <w:jc w:val="both"/>
              <w:rPr>
                <w:rFonts w:ascii="Arial" w:hAnsi="Arial" w:cs="Arial"/>
                <w:sz w:val="24"/>
                <w:szCs w:val="24"/>
              </w:rPr>
            </w:pPr>
            <w:r>
              <w:rPr>
                <w:rFonts w:ascii="Arial" w:hAnsi="Arial" w:cs="Arial"/>
                <w:sz w:val="24"/>
                <w:szCs w:val="24"/>
              </w:rPr>
              <w:t xml:space="preserve">Not entitled </w:t>
            </w:r>
            <w:r w:rsidR="00ED5EF0">
              <w:rPr>
                <w:rFonts w:ascii="Arial" w:hAnsi="Arial" w:cs="Arial"/>
                <w:sz w:val="24"/>
                <w:szCs w:val="24"/>
              </w:rPr>
              <w:t>–</w:t>
            </w:r>
            <w:r>
              <w:rPr>
                <w:rFonts w:ascii="Arial" w:hAnsi="Arial" w:cs="Arial"/>
                <w:sz w:val="24"/>
                <w:szCs w:val="24"/>
              </w:rPr>
              <w:t xml:space="preserve"> </w:t>
            </w:r>
            <w:r w:rsidR="00ED5EF0">
              <w:rPr>
                <w:rFonts w:ascii="Arial" w:hAnsi="Arial" w:cs="Arial"/>
                <w:sz w:val="24"/>
                <w:szCs w:val="24"/>
              </w:rPr>
              <w:t>Less than 2 years continuous service</w:t>
            </w:r>
            <w:r w:rsidRPr="00142914">
              <w:rPr>
                <w:rFonts w:ascii="Arial" w:hAnsi="Arial" w:cs="Arial"/>
                <w:sz w:val="24"/>
                <w:szCs w:val="24"/>
              </w:rPr>
              <w:t>.</w:t>
            </w:r>
          </w:p>
        </w:tc>
      </w:tr>
      <w:tr w:rsidR="00142914" w:rsidRPr="000024EF" w14:paraId="21BE123D"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09E8B404"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t>Lily</w:t>
            </w:r>
          </w:p>
        </w:tc>
        <w:tc>
          <w:tcPr>
            <w:tcW w:w="701" w:type="dxa"/>
            <w:tcBorders>
              <w:top w:val="single" w:sz="4" w:space="0" w:color="auto"/>
              <w:left w:val="single" w:sz="4" w:space="0" w:color="auto"/>
              <w:bottom w:val="single" w:sz="4" w:space="0" w:color="auto"/>
              <w:right w:val="single" w:sz="4" w:space="0" w:color="auto"/>
            </w:tcBorders>
            <w:hideMark/>
          </w:tcPr>
          <w:p w14:paraId="3F4EAC35"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t>25</w:t>
            </w:r>
          </w:p>
        </w:tc>
        <w:tc>
          <w:tcPr>
            <w:tcW w:w="1843" w:type="dxa"/>
            <w:tcBorders>
              <w:top w:val="single" w:sz="4" w:space="0" w:color="auto"/>
              <w:left w:val="single" w:sz="4" w:space="0" w:color="auto"/>
              <w:bottom w:val="single" w:sz="4" w:space="0" w:color="auto"/>
              <w:right w:val="single" w:sz="4" w:space="0" w:color="auto"/>
            </w:tcBorders>
            <w:hideMark/>
          </w:tcPr>
          <w:p w14:paraId="48315448" w14:textId="77777777" w:rsidR="00142914" w:rsidRPr="000024EF" w:rsidRDefault="00142914" w:rsidP="000024EF">
            <w:pPr>
              <w:spacing w:line="360" w:lineRule="auto"/>
              <w:jc w:val="both"/>
              <w:rPr>
                <w:rFonts w:ascii="Arial" w:hAnsi="Arial" w:cs="Arial"/>
                <w:sz w:val="24"/>
                <w:szCs w:val="24"/>
              </w:rPr>
            </w:pPr>
            <w:r w:rsidRPr="000024EF">
              <w:rPr>
                <w:rFonts w:ascii="Arial" w:hAnsi="Arial" w:cs="Arial"/>
                <w:sz w:val="24"/>
                <w:szCs w:val="24"/>
              </w:rPr>
              <w:t>1 year</w:t>
            </w:r>
          </w:p>
        </w:tc>
        <w:tc>
          <w:tcPr>
            <w:tcW w:w="4626" w:type="dxa"/>
            <w:gridSpan w:val="3"/>
            <w:vMerge/>
            <w:tcBorders>
              <w:left w:val="single" w:sz="4" w:space="0" w:color="auto"/>
              <w:bottom w:val="single" w:sz="4" w:space="0" w:color="auto"/>
              <w:right w:val="single" w:sz="4" w:space="0" w:color="auto"/>
            </w:tcBorders>
            <w:hideMark/>
          </w:tcPr>
          <w:p w14:paraId="3BED82C2" w14:textId="3F842C9C" w:rsidR="00142914" w:rsidRPr="000024EF" w:rsidRDefault="00142914" w:rsidP="000024EF">
            <w:pPr>
              <w:spacing w:line="360" w:lineRule="auto"/>
              <w:jc w:val="both"/>
              <w:rPr>
                <w:rFonts w:ascii="Arial" w:hAnsi="Arial" w:cs="Arial"/>
                <w:sz w:val="24"/>
                <w:szCs w:val="24"/>
              </w:rPr>
            </w:pPr>
          </w:p>
        </w:tc>
      </w:tr>
      <w:tr w:rsidR="000024EF" w:rsidRPr="000024EF" w14:paraId="47B9B38D"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13CE65C3"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Pamela</w:t>
            </w:r>
          </w:p>
        </w:tc>
        <w:tc>
          <w:tcPr>
            <w:tcW w:w="701" w:type="dxa"/>
            <w:tcBorders>
              <w:top w:val="single" w:sz="4" w:space="0" w:color="auto"/>
              <w:left w:val="single" w:sz="4" w:space="0" w:color="auto"/>
              <w:bottom w:val="single" w:sz="4" w:space="0" w:color="auto"/>
              <w:right w:val="single" w:sz="4" w:space="0" w:color="auto"/>
            </w:tcBorders>
            <w:hideMark/>
          </w:tcPr>
          <w:p w14:paraId="702294C5"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67</w:t>
            </w:r>
          </w:p>
        </w:tc>
        <w:tc>
          <w:tcPr>
            <w:tcW w:w="1843" w:type="dxa"/>
            <w:tcBorders>
              <w:top w:val="single" w:sz="4" w:space="0" w:color="auto"/>
              <w:left w:val="single" w:sz="4" w:space="0" w:color="auto"/>
              <w:bottom w:val="single" w:sz="4" w:space="0" w:color="auto"/>
              <w:right w:val="single" w:sz="4" w:space="0" w:color="auto"/>
            </w:tcBorders>
            <w:hideMark/>
          </w:tcPr>
          <w:p w14:paraId="206BE512" w14:textId="77777777" w:rsidR="000024EF" w:rsidRDefault="000024EF" w:rsidP="000024EF">
            <w:pPr>
              <w:spacing w:line="360" w:lineRule="auto"/>
              <w:jc w:val="both"/>
              <w:rPr>
                <w:rFonts w:ascii="Arial" w:hAnsi="Arial" w:cs="Arial"/>
                <w:sz w:val="24"/>
                <w:szCs w:val="24"/>
              </w:rPr>
            </w:pPr>
            <w:r w:rsidRPr="000024EF">
              <w:rPr>
                <w:rFonts w:ascii="Arial" w:hAnsi="Arial" w:cs="Arial"/>
                <w:sz w:val="24"/>
                <w:szCs w:val="24"/>
              </w:rPr>
              <w:t>30 years</w:t>
            </w:r>
          </w:p>
          <w:p w14:paraId="79B24CD6" w14:textId="261A60A9" w:rsidR="00FF271E" w:rsidRPr="000024EF" w:rsidRDefault="005D650A" w:rsidP="000024EF">
            <w:pPr>
              <w:spacing w:line="360" w:lineRule="auto"/>
              <w:jc w:val="both"/>
              <w:rPr>
                <w:rFonts w:ascii="Arial" w:hAnsi="Arial" w:cs="Arial"/>
                <w:sz w:val="24"/>
                <w:szCs w:val="24"/>
              </w:rPr>
            </w:pPr>
            <w:r>
              <w:rPr>
                <w:rFonts w:ascii="Arial" w:hAnsi="Arial" w:cs="Arial"/>
                <w:sz w:val="24"/>
                <w:szCs w:val="24"/>
              </w:rPr>
              <w:t>(c</w:t>
            </w:r>
            <w:r w:rsidR="00FF271E">
              <w:rPr>
                <w:rFonts w:ascii="Arial" w:hAnsi="Arial" w:cs="Arial"/>
                <w:sz w:val="24"/>
                <w:szCs w:val="24"/>
              </w:rPr>
              <w:t>apped at 20)</w:t>
            </w:r>
          </w:p>
        </w:tc>
        <w:tc>
          <w:tcPr>
            <w:tcW w:w="1134" w:type="dxa"/>
            <w:tcBorders>
              <w:top w:val="single" w:sz="4" w:space="0" w:color="auto"/>
              <w:left w:val="single" w:sz="4" w:space="0" w:color="auto"/>
              <w:bottom w:val="single" w:sz="4" w:space="0" w:color="auto"/>
              <w:right w:val="single" w:sz="4" w:space="0" w:color="auto"/>
            </w:tcBorders>
            <w:hideMark/>
          </w:tcPr>
          <w:p w14:paraId="483AB6F0" w14:textId="6F6EC54F"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w:t>
            </w:r>
            <w:r w:rsidR="00142914">
              <w:rPr>
                <w:rFonts w:ascii="Arial" w:hAnsi="Arial" w:cs="Arial"/>
                <w:sz w:val="24"/>
                <w:szCs w:val="24"/>
              </w:rPr>
              <w:t>673.08</w:t>
            </w:r>
          </w:p>
        </w:tc>
        <w:tc>
          <w:tcPr>
            <w:tcW w:w="1842" w:type="dxa"/>
            <w:tcBorders>
              <w:top w:val="single" w:sz="4" w:space="0" w:color="auto"/>
              <w:left w:val="single" w:sz="4" w:space="0" w:color="auto"/>
              <w:bottom w:val="single" w:sz="4" w:space="0" w:color="auto"/>
              <w:right w:val="single" w:sz="4" w:space="0" w:color="auto"/>
            </w:tcBorders>
            <w:hideMark/>
          </w:tcPr>
          <w:p w14:paraId="0F88DF25" w14:textId="499C45E5" w:rsidR="000024EF" w:rsidRPr="000024EF" w:rsidRDefault="005D650A" w:rsidP="000024EF">
            <w:pPr>
              <w:spacing w:line="360" w:lineRule="auto"/>
              <w:jc w:val="both"/>
              <w:rPr>
                <w:rFonts w:ascii="Arial" w:hAnsi="Arial" w:cs="Arial"/>
                <w:sz w:val="24"/>
                <w:szCs w:val="24"/>
              </w:rPr>
            </w:pPr>
            <w:r>
              <w:rPr>
                <w:rFonts w:ascii="Arial" w:hAnsi="Arial" w:cs="Arial"/>
                <w:sz w:val="24"/>
                <w:szCs w:val="24"/>
              </w:rPr>
              <w:t>1.5 weeks pay = 1.5 x 673.08 =1,009.62 x 20</w:t>
            </w:r>
          </w:p>
        </w:tc>
        <w:tc>
          <w:tcPr>
            <w:tcW w:w="1650" w:type="dxa"/>
            <w:tcBorders>
              <w:top w:val="single" w:sz="4" w:space="0" w:color="auto"/>
              <w:left w:val="single" w:sz="4" w:space="0" w:color="auto"/>
              <w:bottom w:val="single" w:sz="4" w:space="0" w:color="auto"/>
              <w:right w:val="single" w:sz="4" w:space="0" w:color="auto"/>
            </w:tcBorders>
            <w:hideMark/>
          </w:tcPr>
          <w:p w14:paraId="10E54CA3" w14:textId="1D94FB9E"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w:t>
            </w:r>
            <w:r w:rsidR="00142914">
              <w:t xml:space="preserve"> </w:t>
            </w:r>
            <w:r w:rsidR="00142914" w:rsidRPr="00142914">
              <w:rPr>
                <w:rFonts w:ascii="Arial" w:hAnsi="Arial" w:cs="Arial"/>
                <w:sz w:val="24"/>
                <w:szCs w:val="24"/>
              </w:rPr>
              <w:t>20,192.</w:t>
            </w:r>
            <w:r w:rsidR="00FF271E">
              <w:rPr>
                <w:rFonts w:ascii="Arial" w:hAnsi="Arial" w:cs="Arial"/>
                <w:sz w:val="24"/>
                <w:szCs w:val="24"/>
              </w:rPr>
              <w:t>4</w:t>
            </w:r>
            <w:r w:rsidR="00142914" w:rsidRPr="00142914">
              <w:rPr>
                <w:rFonts w:ascii="Arial" w:hAnsi="Arial" w:cs="Arial"/>
                <w:sz w:val="24"/>
                <w:szCs w:val="24"/>
              </w:rPr>
              <w:t>0</w:t>
            </w:r>
          </w:p>
        </w:tc>
      </w:tr>
      <w:tr w:rsidR="000024EF" w:rsidRPr="000024EF" w14:paraId="00077EB7" w14:textId="77777777" w:rsidTr="00FF271E">
        <w:tc>
          <w:tcPr>
            <w:tcW w:w="1420" w:type="dxa"/>
            <w:tcBorders>
              <w:top w:val="single" w:sz="4" w:space="0" w:color="auto"/>
              <w:left w:val="single" w:sz="4" w:space="0" w:color="auto"/>
              <w:bottom w:val="single" w:sz="4" w:space="0" w:color="auto"/>
              <w:right w:val="single" w:sz="4" w:space="0" w:color="auto"/>
            </w:tcBorders>
            <w:hideMark/>
          </w:tcPr>
          <w:p w14:paraId="3A29F3C0"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Mahaboob</w:t>
            </w:r>
          </w:p>
        </w:tc>
        <w:tc>
          <w:tcPr>
            <w:tcW w:w="701" w:type="dxa"/>
            <w:tcBorders>
              <w:top w:val="single" w:sz="4" w:space="0" w:color="auto"/>
              <w:left w:val="single" w:sz="4" w:space="0" w:color="auto"/>
              <w:bottom w:val="single" w:sz="4" w:space="0" w:color="auto"/>
              <w:right w:val="single" w:sz="4" w:space="0" w:color="auto"/>
            </w:tcBorders>
            <w:hideMark/>
          </w:tcPr>
          <w:p w14:paraId="7678EA2F"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27</w:t>
            </w:r>
          </w:p>
        </w:tc>
        <w:tc>
          <w:tcPr>
            <w:tcW w:w="1843" w:type="dxa"/>
            <w:tcBorders>
              <w:top w:val="single" w:sz="4" w:space="0" w:color="auto"/>
              <w:left w:val="single" w:sz="4" w:space="0" w:color="auto"/>
              <w:bottom w:val="single" w:sz="4" w:space="0" w:color="auto"/>
              <w:right w:val="single" w:sz="4" w:space="0" w:color="auto"/>
            </w:tcBorders>
            <w:hideMark/>
          </w:tcPr>
          <w:p w14:paraId="17BCFA53"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3 years</w:t>
            </w:r>
          </w:p>
        </w:tc>
        <w:tc>
          <w:tcPr>
            <w:tcW w:w="1134" w:type="dxa"/>
            <w:tcBorders>
              <w:top w:val="single" w:sz="4" w:space="0" w:color="auto"/>
              <w:left w:val="single" w:sz="4" w:space="0" w:color="auto"/>
              <w:bottom w:val="single" w:sz="4" w:space="0" w:color="auto"/>
              <w:right w:val="single" w:sz="4" w:space="0" w:color="auto"/>
            </w:tcBorders>
            <w:hideMark/>
          </w:tcPr>
          <w:p w14:paraId="47DBEF55"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£384.62</w:t>
            </w:r>
          </w:p>
        </w:tc>
        <w:tc>
          <w:tcPr>
            <w:tcW w:w="1842" w:type="dxa"/>
            <w:tcBorders>
              <w:top w:val="single" w:sz="4" w:space="0" w:color="auto"/>
              <w:left w:val="single" w:sz="4" w:space="0" w:color="auto"/>
              <w:bottom w:val="single" w:sz="4" w:space="0" w:color="auto"/>
              <w:right w:val="single" w:sz="4" w:space="0" w:color="auto"/>
            </w:tcBorders>
            <w:hideMark/>
          </w:tcPr>
          <w:p w14:paraId="5B797E06" w14:textId="306F658E" w:rsidR="000024EF" w:rsidRPr="000024EF" w:rsidRDefault="005D650A" w:rsidP="000024EF">
            <w:pPr>
              <w:spacing w:line="360" w:lineRule="auto"/>
              <w:jc w:val="both"/>
              <w:rPr>
                <w:rFonts w:ascii="Arial" w:hAnsi="Arial" w:cs="Arial"/>
                <w:sz w:val="24"/>
                <w:szCs w:val="24"/>
              </w:rPr>
            </w:pPr>
            <w:r>
              <w:rPr>
                <w:rFonts w:ascii="Arial" w:hAnsi="Arial" w:cs="Arial"/>
                <w:sz w:val="24"/>
                <w:szCs w:val="24"/>
              </w:rPr>
              <w:t>1</w:t>
            </w:r>
            <w:r w:rsidR="005B7000">
              <w:rPr>
                <w:rFonts w:ascii="Arial" w:hAnsi="Arial" w:cs="Arial"/>
                <w:sz w:val="24"/>
                <w:szCs w:val="24"/>
              </w:rPr>
              <w:t xml:space="preserve"> week</w:t>
            </w:r>
            <w:r>
              <w:rPr>
                <w:rFonts w:ascii="Arial" w:hAnsi="Arial" w:cs="Arial"/>
                <w:sz w:val="24"/>
                <w:szCs w:val="24"/>
              </w:rPr>
              <w:t xml:space="preserve"> pay x 3</w:t>
            </w:r>
          </w:p>
        </w:tc>
        <w:tc>
          <w:tcPr>
            <w:tcW w:w="1650" w:type="dxa"/>
            <w:tcBorders>
              <w:top w:val="single" w:sz="4" w:space="0" w:color="auto"/>
              <w:left w:val="single" w:sz="4" w:space="0" w:color="auto"/>
              <w:bottom w:val="single" w:sz="4" w:space="0" w:color="auto"/>
              <w:right w:val="single" w:sz="4" w:space="0" w:color="auto"/>
            </w:tcBorders>
            <w:hideMark/>
          </w:tcPr>
          <w:p w14:paraId="5EE48677" w14:textId="77777777" w:rsidR="000024EF" w:rsidRPr="000024EF" w:rsidRDefault="000024EF" w:rsidP="000024EF">
            <w:pPr>
              <w:spacing w:line="360" w:lineRule="auto"/>
              <w:jc w:val="both"/>
              <w:rPr>
                <w:rFonts w:ascii="Arial" w:hAnsi="Arial" w:cs="Arial"/>
                <w:sz w:val="24"/>
                <w:szCs w:val="24"/>
              </w:rPr>
            </w:pPr>
            <w:r w:rsidRPr="000024EF">
              <w:rPr>
                <w:rFonts w:ascii="Arial" w:hAnsi="Arial" w:cs="Arial"/>
                <w:sz w:val="24"/>
                <w:szCs w:val="24"/>
              </w:rPr>
              <w:t>£1,153.86</w:t>
            </w:r>
          </w:p>
        </w:tc>
      </w:tr>
    </w:tbl>
    <w:p w14:paraId="7F40A2EA" w14:textId="77777777" w:rsidR="000024EF" w:rsidRPr="000024EF" w:rsidRDefault="000024EF" w:rsidP="000024EF">
      <w:pPr>
        <w:spacing w:after="0" w:line="360" w:lineRule="auto"/>
        <w:jc w:val="both"/>
        <w:rPr>
          <w:rFonts w:ascii="Arial" w:hAnsi="Arial" w:cs="Arial"/>
          <w:sz w:val="24"/>
          <w:szCs w:val="24"/>
        </w:rPr>
      </w:pPr>
    </w:p>
    <w:p w14:paraId="6DB6D5A1" w14:textId="77777777" w:rsidR="000024EF" w:rsidRP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Statutory redundancy notice periods are:</w:t>
      </w:r>
    </w:p>
    <w:p w14:paraId="1A2E6D9D" w14:textId="77777777" w:rsidR="000024EF" w:rsidRPr="000024EF" w:rsidRDefault="000024EF" w:rsidP="000024EF">
      <w:pPr>
        <w:spacing w:after="0" w:line="360" w:lineRule="auto"/>
        <w:jc w:val="both"/>
        <w:rPr>
          <w:rFonts w:ascii="Arial" w:hAnsi="Arial" w:cs="Arial"/>
          <w:sz w:val="24"/>
          <w:szCs w:val="24"/>
        </w:rPr>
      </w:pPr>
    </w:p>
    <w:p w14:paraId="022FD7B6" w14:textId="211941DA" w:rsidR="000024EF" w:rsidRPr="000024EF" w:rsidRDefault="000024EF" w:rsidP="000024EF">
      <w:pPr>
        <w:numPr>
          <w:ilvl w:val="0"/>
          <w:numId w:val="52"/>
        </w:numPr>
        <w:spacing w:after="0" w:line="360" w:lineRule="auto"/>
        <w:jc w:val="both"/>
        <w:rPr>
          <w:rFonts w:ascii="Arial" w:hAnsi="Arial" w:cs="Arial"/>
          <w:sz w:val="24"/>
          <w:szCs w:val="24"/>
        </w:rPr>
      </w:pPr>
      <w:r w:rsidRPr="000024EF">
        <w:rPr>
          <w:rFonts w:ascii="Arial" w:hAnsi="Arial" w:cs="Arial"/>
          <w:sz w:val="24"/>
          <w:szCs w:val="24"/>
        </w:rPr>
        <w:t>one week’s notice if employed between one month and 2 years</w:t>
      </w:r>
      <w:r w:rsidR="00AC39A0">
        <w:rPr>
          <w:rFonts w:ascii="Arial" w:hAnsi="Arial" w:cs="Arial"/>
          <w:sz w:val="24"/>
          <w:szCs w:val="24"/>
        </w:rPr>
        <w:t>.</w:t>
      </w:r>
    </w:p>
    <w:p w14:paraId="00731306" w14:textId="7ADA946A" w:rsidR="000024EF" w:rsidRPr="000024EF" w:rsidRDefault="000024EF" w:rsidP="000024EF">
      <w:pPr>
        <w:numPr>
          <w:ilvl w:val="0"/>
          <w:numId w:val="52"/>
        </w:numPr>
        <w:spacing w:after="0" w:line="360" w:lineRule="auto"/>
        <w:jc w:val="both"/>
        <w:rPr>
          <w:rFonts w:ascii="Arial" w:hAnsi="Arial" w:cs="Arial"/>
          <w:sz w:val="24"/>
          <w:szCs w:val="24"/>
        </w:rPr>
      </w:pPr>
      <w:r w:rsidRPr="000024EF">
        <w:rPr>
          <w:rFonts w:ascii="Arial" w:hAnsi="Arial" w:cs="Arial"/>
          <w:sz w:val="24"/>
          <w:szCs w:val="24"/>
        </w:rPr>
        <w:t xml:space="preserve">one week’s notice for each </w:t>
      </w:r>
      <w:r w:rsidR="005D650A">
        <w:rPr>
          <w:rFonts w:ascii="Arial" w:hAnsi="Arial" w:cs="Arial"/>
          <w:sz w:val="24"/>
          <w:szCs w:val="24"/>
        </w:rPr>
        <w:t xml:space="preserve">full </w:t>
      </w:r>
      <w:r w:rsidRPr="000024EF">
        <w:rPr>
          <w:rFonts w:ascii="Arial" w:hAnsi="Arial" w:cs="Arial"/>
          <w:sz w:val="24"/>
          <w:szCs w:val="24"/>
        </w:rPr>
        <w:t>year if employed between 2 and 12 years</w:t>
      </w:r>
      <w:r w:rsidR="00AC39A0">
        <w:rPr>
          <w:rFonts w:ascii="Arial" w:hAnsi="Arial" w:cs="Arial"/>
          <w:sz w:val="24"/>
          <w:szCs w:val="24"/>
        </w:rPr>
        <w:t>.</w:t>
      </w:r>
    </w:p>
    <w:p w14:paraId="59AD7F9C" w14:textId="07BC4E7B" w:rsidR="000024EF" w:rsidRDefault="000024EF" w:rsidP="000024EF">
      <w:pPr>
        <w:numPr>
          <w:ilvl w:val="0"/>
          <w:numId w:val="52"/>
        </w:numPr>
        <w:spacing w:after="0" w:line="360" w:lineRule="auto"/>
        <w:jc w:val="both"/>
        <w:rPr>
          <w:rFonts w:ascii="Arial" w:hAnsi="Arial" w:cs="Arial"/>
          <w:sz w:val="24"/>
          <w:szCs w:val="24"/>
        </w:rPr>
      </w:pPr>
      <w:r w:rsidRPr="000024EF">
        <w:rPr>
          <w:rFonts w:ascii="Arial" w:hAnsi="Arial" w:cs="Arial"/>
          <w:sz w:val="24"/>
          <w:szCs w:val="24"/>
        </w:rPr>
        <w:t>12 weeks’ notice if employed for 12 years or more</w:t>
      </w:r>
      <w:r w:rsidR="00AC39A0">
        <w:rPr>
          <w:rFonts w:ascii="Arial" w:hAnsi="Arial" w:cs="Arial"/>
          <w:sz w:val="24"/>
          <w:szCs w:val="24"/>
        </w:rPr>
        <w:t>.</w:t>
      </w:r>
    </w:p>
    <w:p w14:paraId="3FEA5BEF" w14:textId="77777777" w:rsidR="005D650A" w:rsidRDefault="005D650A" w:rsidP="005D650A">
      <w:pPr>
        <w:spacing w:after="0" w:line="360" w:lineRule="auto"/>
        <w:jc w:val="both"/>
        <w:rPr>
          <w:rFonts w:ascii="Arial" w:hAnsi="Arial" w:cs="Arial"/>
          <w:sz w:val="24"/>
          <w:szCs w:val="24"/>
        </w:rPr>
      </w:pPr>
    </w:p>
    <w:p w14:paraId="504BA8E4" w14:textId="09302DA5" w:rsidR="005D650A" w:rsidRDefault="00000000" w:rsidP="005D650A">
      <w:pPr>
        <w:spacing w:after="0" w:line="360" w:lineRule="auto"/>
        <w:jc w:val="both"/>
        <w:rPr>
          <w:rFonts w:ascii="Arial" w:hAnsi="Arial" w:cs="Arial"/>
          <w:sz w:val="24"/>
          <w:szCs w:val="24"/>
        </w:rPr>
      </w:pPr>
      <w:sdt>
        <w:sdtPr>
          <w:rPr>
            <w:rFonts w:ascii="Arial" w:hAnsi="Arial" w:cs="Arial"/>
            <w:sz w:val="24"/>
            <w:szCs w:val="24"/>
          </w:rPr>
          <w:id w:val="-1304776799"/>
          <w:citation/>
        </w:sdtPr>
        <w:sdtContent>
          <w:r w:rsidR="005D650A">
            <w:rPr>
              <w:rFonts w:ascii="Arial" w:hAnsi="Arial" w:cs="Arial"/>
              <w:sz w:val="24"/>
              <w:szCs w:val="24"/>
            </w:rPr>
            <w:fldChar w:fldCharType="begin"/>
          </w:r>
          <w:r w:rsidR="0002611D">
            <w:rPr>
              <w:rFonts w:ascii="Arial" w:hAnsi="Arial" w:cs="Arial"/>
              <w:sz w:val="24"/>
              <w:szCs w:val="24"/>
            </w:rPr>
            <w:instrText xml:space="preserve">CITATION Aca252 \l 2057 </w:instrText>
          </w:r>
          <w:r w:rsidR="005D650A">
            <w:rPr>
              <w:rFonts w:ascii="Arial" w:hAnsi="Arial" w:cs="Arial"/>
              <w:sz w:val="24"/>
              <w:szCs w:val="24"/>
            </w:rPr>
            <w:fldChar w:fldCharType="separate"/>
          </w:r>
          <w:r w:rsidR="00252B93" w:rsidRPr="00252B93">
            <w:rPr>
              <w:rFonts w:ascii="Arial" w:hAnsi="Arial" w:cs="Arial"/>
              <w:noProof/>
              <w:sz w:val="24"/>
              <w:szCs w:val="24"/>
            </w:rPr>
            <w:t>(Acas, 2025b)</w:t>
          </w:r>
          <w:r w:rsidR="005D650A">
            <w:rPr>
              <w:rFonts w:ascii="Arial" w:hAnsi="Arial" w:cs="Arial"/>
              <w:sz w:val="24"/>
              <w:szCs w:val="24"/>
            </w:rPr>
            <w:fldChar w:fldCharType="end"/>
          </w:r>
        </w:sdtContent>
      </w:sdt>
    </w:p>
    <w:p w14:paraId="5C794A1D" w14:textId="77777777" w:rsidR="00AC39A0" w:rsidRPr="000024EF" w:rsidRDefault="00AC39A0" w:rsidP="00AC39A0">
      <w:pPr>
        <w:spacing w:after="0" w:line="360" w:lineRule="auto"/>
        <w:ind w:left="720"/>
        <w:jc w:val="both"/>
        <w:rPr>
          <w:rFonts w:ascii="Arial" w:hAnsi="Arial" w:cs="Arial"/>
          <w:sz w:val="24"/>
          <w:szCs w:val="24"/>
        </w:rPr>
      </w:pPr>
    </w:p>
    <w:p w14:paraId="1533DBBF" w14:textId="5884FBF7" w:rsidR="000024EF" w:rsidRDefault="000024EF" w:rsidP="000024EF">
      <w:pPr>
        <w:spacing w:after="0" w:line="360" w:lineRule="auto"/>
        <w:jc w:val="both"/>
        <w:rPr>
          <w:rFonts w:ascii="Arial" w:hAnsi="Arial" w:cs="Arial"/>
          <w:sz w:val="24"/>
          <w:szCs w:val="24"/>
        </w:rPr>
      </w:pPr>
      <w:r w:rsidRPr="000024EF">
        <w:rPr>
          <w:rFonts w:ascii="Arial" w:hAnsi="Arial" w:cs="Arial"/>
          <w:sz w:val="24"/>
          <w:szCs w:val="24"/>
        </w:rPr>
        <w:t>The contracts of affected employees should be complied with</w:t>
      </w:r>
      <w:r w:rsidR="00AC39A0">
        <w:rPr>
          <w:rFonts w:ascii="Arial" w:hAnsi="Arial" w:cs="Arial"/>
          <w:sz w:val="24"/>
          <w:szCs w:val="24"/>
        </w:rPr>
        <w:t>,</w:t>
      </w:r>
      <w:r w:rsidRPr="000024EF">
        <w:rPr>
          <w:rFonts w:ascii="Arial" w:hAnsi="Arial" w:cs="Arial"/>
          <w:sz w:val="24"/>
          <w:szCs w:val="24"/>
        </w:rPr>
        <w:t xml:space="preserve"> including any notice periods which may be more generous than the statutory notice periods</w:t>
      </w:r>
      <w:r w:rsidR="005D650A">
        <w:rPr>
          <w:rFonts w:ascii="Arial" w:hAnsi="Arial" w:cs="Arial"/>
          <w:sz w:val="24"/>
          <w:szCs w:val="24"/>
        </w:rPr>
        <w:t xml:space="preserve"> </w:t>
      </w:r>
      <w:sdt>
        <w:sdtPr>
          <w:rPr>
            <w:rFonts w:ascii="Arial" w:hAnsi="Arial" w:cs="Arial"/>
            <w:sz w:val="24"/>
            <w:szCs w:val="24"/>
          </w:rPr>
          <w:id w:val="-740642136"/>
          <w:citation/>
        </w:sdtPr>
        <w:sdtContent>
          <w:r w:rsidR="005D650A">
            <w:rPr>
              <w:rFonts w:ascii="Arial" w:hAnsi="Arial" w:cs="Arial"/>
              <w:sz w:val="24"/>
              <w:szCs w:val="24"/>
            </w:rPr>
            <w:fldChar w:fldCharType="begin"/>
          </w:r>
          <w:r w:rsidR="0002611D">
            <w:rPr>
              <w:rFonts w:ascii="Arial" w:hAnsi="Arial" w:cs="Arial"/>
              <w:sz w:val="24"/>
              <w:szCs w:val="24"/>
            </w:rPr>
            <w:instrText xml:space="preserve">CITATION Aca252 \l 2057 </w:instrText>
          </w:r>
          <w:r w:rsidR="005D650A">
            <w:rPr>
              <w:rFonts w:ascii="Arial" w:hAnsi="Arial" w:cs="Arial"/>
              <w:sz w:val="24"/>
              <w:szCs w:val="24"/>
            </w:rPr>
            <w:fldChar w:fldCharType="separate"/>
          </w:r>
          <w:r w:rsidR="00252B93" w:rsidRPr="00252B93">
            <w:rPr>
              <w:rFonts w:ascii="Arial" w:hAnsi="Arial" w:cs="Arial"/>
              <w:noProof/>
              <w:sz w:val="24"/>
              <w:szCs w:val="24"/>
            </w:rPr>
            <w:t>(Acas, 2025b)</w:t>
          </w:r>
          <w:r w:rsidR="005D650A">
            <w:rPr>
              <w:rFonts w:ascii="Arial" w:hAnsi="Arial" w:cs="Arial"/>
              <w:sz w:val="24"/>
              <w:szCs w:val="24"/>
            </w:rPr>
            <w:fldChar w:fldCharType="end"/>
          </w:r>
        </w:sdtContent>
      </w:sdt>
      <w:r w:rsidR="00AC39A0">
        <w:rPr>
          <w:rFonts w:ascii="Arial" w:hAnsi="Arial" w:cs="Arial"/>
          <w:sz w:val="24"/>
          <w:szCs w:val="24"/>
        </w:rPr>
        <w:t>.</w:t>
      </w:r>
    </w:p>
    <w:p w14:paraId="5F2C336C" w14:textId="77777777" w:rsidR="00AC39A0" w:rsidRPr="000024EF" w:rsidRDefault="00AC39A0" w:rsidP="000024EF">
      <w:pPr>
        <w:spacing w:after="0" w:line="360" w:lineRule="auto"/>
        <w:jc w:val="both"/>
        <w:rPr>
          <w:rFonts w:ascii="Arial" w:hAnsi="Arial" w:cs="Arial"/>
          <w:sz w:val="24"/>
          <w:szCs w:val="24"/>
        </w:rPr>
      </w:pPr>
    </w:p>
    <w:p w14:paraId="0181F4AC" w14:textId="27DB790E" w:rsidR="000024EF" w:rsidRPr="000024EF" w:rsidRDefault="000024EF" w:rsidP="00AC0BDC">
      <w:pPr>
        <w:pStyle w:val="Heading3"/>
      </w:pPr>
      <w:bookmarkStart w:id="11" w:name="_Toc197877447"/>
      <w:r w:rsidRPr="000024EF">
        <w:t>Summary and Conclusions</w:t>
      </w:r>
      <w:bookmarkEnd w:id="11"/>
      <w:r w:rsidRPr="000024EF">
        <w:t xml:space="preserve"> </w:t>
      </w:r>
    </w:p>
    <w:p w14:paraId="1CE6B9E0" w14:textId="77777777" w:rsidR="00AC0BDC" w:rsidRDefault="00AC0BDC" w:rsidP="000024EF">
      <w:pPr>
        <w:spacing w:after="0" w:line="360" w:lineRule="auto"/>
        <w:jc w:val="both"/>
        <w:rPr>
          <w:rFonts w:ascii="Arial" w:hAnsi="Arial" w:cs="Arial"/>
          <w:sz w:val="24"/>
          <w:szCs w:val="24"/>
        </w:rPr>
      </w:pPr>
    </w:p>
    <w:p w14:paraId="5C7BDEF3" w14:textId="5E9AED46" w:rsidR="000024EF" w:rsidRPr="000024EF" w:rsidRDefault="00455C6D" w:rsidP="000024EF">
      <w:pPr>
        <w:spacing w:after="0" w:line="360" w:lineRule="auto"/>
        <w:jc w:val="both"/>
        <w:rPr>
          <w:rFonts w:ascii="Arial" w:hAnsi="Arial" w:cs="Arial"/>
          <w:sz w:val="24"/>
          <w:szCs w:val="24"/>
        </w:rPr>
      </w:pPr>
      <w:r>
        <w:rPr>
          <w:rFonts w:ascii="Arial" w:hAnsi="Arial" w:cs="Arial"/>
          <w:sz w:val="24"/>
          <w:szCs w:val="24"/>
        </w:rPr>
        <w:t>Failure to</w:t>
      </w:r>
      <w:r w:rsidR="00991A6D">
        <w:rPr>
          <w:rFonts w:ascii="Arial" w:hAnsi="Arial" w:cs="Arial"/>
          <w:sz w:val="24"/>
          <w:szCs w:val="24"/>
        </w:rPr>
        <w:t xml:space="preserve"> follow</w:t>
      </w:r>
      <w:r>
        <w:rPr>
          <w:rFonts w:ascii="Arial" w:hAnsi="Arial" w:cs="Arial"/>
          <w:sz w:val="24"/>
          <w:szCs w:val="24"/>
        </w:rPr>
        <w:t xml:space="preserve"> </w:t>
      </w:r>
      <w:r w:rsidR="00991A6D" w:rsidRPr="000024EF">
        <w:rPr>
          <w:rFonts w:ascii="Arial" w:hAnsi="Arial" w:cs="Arial"/>
          <w:sz w:val="24"/>
          <w:szCs w:val="24"/>
        </w:rPr>
        <w:t>the procedure and guidance above</w:t>
      </w:r>
      <w:r>
        <w:rPr>
          <w:rFonts w:ascii="Arial" w:hAnsi="Arial" w:cs="Arial"/>
          <w:sz w:val="24"/>
          <w:szCs w:val="24"/>
        </w:rPr>
        <w:t>, could lead to</w:t>
      </w:r>
      <w:r w:rsidRPr="00455C6D">
        <w:rPr>
          <w:rFonts w:ascii="Arial" w:hAnsi="Arial" w:cs="Arial"/>
          <w:sz w:val="24"/>
          <w:szCs w:val="24"/>
        </w:rPr>
        <w:t xml:space="preserve"> </w:t>
      </w:r>
      <w:r w:rsidRPr="000024EF">
        <w:rPr>
          <w:rFonts w:ascii="Arial" w:hAnsi="Arial" w:cs="Arial"/>
          <w:sz w:val="24"/>
          <w:szCs w:val="24"/>
        </w:rPr>
        <w:t>claims of unfair dismissal, discrimination and reputational damage.</w:t>
      </w:r>
      <w:r>
        <w:rPr>
          <w:rFonts w:ascii="Arial" w:hAnsi="Arial" w:cs="Arial"/>
          <w:sz w:val="24"/>
          <w:szCs w:val="24"/>
        </w:rPr>
        <w:t xml:space="preserve"> Adherence to correct procedures can also benefit the business financially, as this will be considered by any Employment Tribunal under the Polkey Principles from the case of ‘</w:t>
      </w:r>
      <w:r w:rsidRPr="00991A6D">
        <w:rPr>
          <w:rFonts w:ascii="Arial" w:hAnsi="Arial" w:cs="Arial"/>
          <w:i/>
          <w:iCs/>
          <w:sz w:val="24"/>
          <w:szCs w:val="24"/>
        </w:rPr>
        <w:t>Polkey v AE Dayton Services Ltd</w:t>
      </w:r>
      <w:r>
        <w:rPr>
          <w:rFonts w:ascii="Arial" w:hAnsi="Arial" w:cs="Arial"/>
          <w:sz w:val="24"/>
          <w:szCs w:val="24"/>
        </w:rPr>
        <w:t>’</w:t>
      </w:r>
      <w:r>
        <w:rPr>
          <w:rFonts w:ascii="Arial" w:hAnsi="Arial" w:cs="Arial"/>
          <w:i/>
          <w:iCs/>
          <w:sz w:val="24"/>
          <w:szCs w:val="24"/>
        </w:rPr>
        <w:t xml:space="preserve"> </w:t>
      </w:r>
      <w:sdt>
        <w:sdtPr>
          <w:rPr>
            <w:rFonts w:ascii="Arial" w:hAnsi="Arial" w:cs="Arial"/>
            <w:i/>
            <w:iCs/>
            <w:sz w:val="24"/>
            <w:szCs w:val="24"/>
          </w:rPr>
          <w:id w:val="136855627"/>
          <w:citation/>
        </w:sdtPr>
        <w:sdtContent>
          <w:r>
            <w:rPr>
              <w:rFonts w:ascii="Arial" w:hAnsi="Arial" w:cs="Arial"/>
              <w:i/>
              <w:iCs/>
              <w:sz w:val="24"/>
              <w:szCs w:val="24"/>
            </w:rPr>
            <w:fldChar w:fldCharType="begin"/>
          </w:r>
          <w:r>
            <w:rPr>
              <w:rFonts w:ascii="Arial" w:hAnsi="Arial" w:cs="Arial"/>
              <w:i/>
              <w:iCs/>
              <w:sz w:val="24"/>
              <w:szCs w:val="24"/>
            </w:rPr>
            <w:instrText xml:space="preserve">CITATION Pol87 \t  \l 2057 </w:instrText>
          </w:r>
          <w:r>
            <w:rPr>
              <w:rFonts w:ascii="Arial" w:hAnsi="Arial" w:cs="Arial"/>
              <w:i/>
              <w:iCs/>
              <w:sz w:val="24"/>
              <w:szCs w:val="24"/>
            </w:rPr>
            <w:fldChar w:fldCharType="separate"/>
          </w:r>
          <w:r w:rsidR="00252B93" w:rsidRPr="00252B93">
            <w:rPr>
              <w:rFonts w:ascii="Arial" w:hAnsi="Arial" w:cs="Arial"/>
              <w:noProof/>
              <w:sz w:val="24"/>
              <w:szCs w:val="24"/>
            </w:rPr>
            <w:t>(1987)</w:t>
          </w:r>
          <w:r>
            <w:rPr>
              <w:rFonts w:ascii="Arial" w:hAnsi="Arial" w:cs="Arial"/>
              <w:i/>
              <w:iCs/>
              <w:sz w:val="24"/>
              <w:szCs w:val="24"/>
            </w:rPr>
            <w:fldChar w:fldCharType="end"/>
          </w:r>
        </w:sdtContent>
      </w:sdt>
      <w:r w:rsidRPr="00805C4E">
        <w:rPr>
          <w:rFonts w:ascii="Arial" w:hAnsi="Arial" w:cs="Arial"/>
          <w:sz w:val="24"/>
          <w:szCs w:val="24"/>
        </w:rPr>
        <w:t xml:space="preserve"> should</w:t>
      </w:r>
      <w:r>
        <w:rPr>
          <w:rFonts w:ascii="Arial" w:hAnsi="Arial" w:cs="Arial"/>
          <w:sz w:val="24"/>
          <w:szCs w:val="24"/>
        </w:rPr>
        <w:t xml:space="preserve"> any claims be made.</w:t>
      </w:r>
    </w:p>
    <w:p w14:paraId="74A0888B" w14:textId="4E5F3B56" w:rsidR="00A95415" w:rsidRDefault="00A95415" w:rsidP="00A95415">
      <w:pPr>
        <w:pStyle w:val="Heading1"/>
      </w:pPr>
      <w:bookmarkStart w:id="12" w:name="_Toc197877448"/>
      <w:r>
        <w:t>Question 3</w:t>
      </w:r>
      <w:bookmarkEnd w:id="12"/>
    </w:p>
    <w:p w14:paraId="22BD6871" w14:textId="21BB6473" w:rsidR="00A95415" w:rsidRDefault="00A95415" w:rsidP="00A95415">
      <w:pPr>
        <w:pStyle w:val="Heading3"/>
      </w:pPr>
      <w:bookmarkStart w:id="13" w:name="_Toc197877449"/>
      <w:r>
        <w:t>Introduction</w:t>
      </w:r>
      <w:bookmarkEnd w:id="13"/>
    </w:p>
    <w:p w14:paraId="1A27EE71" w14:textId="6829192E" w:rsidR="00EF74CE" w:rsidRDefault="000A7D77" w:rsidP="00A95415">
      <w:pPr>
        <w:spacing w:after="0" w:line="360" w:lineRule="auto"/>
        <w:jc w:val="both"/>
        <w:rPr>
          <w:rFonts w:ascii="Arial" w:hAnsi="Arial" w:cs="Arial"/>
          <w:sz w:val="24"/>
          <w:szCs w:val="24"/>
        </w:rPr>
      </w:pPr>
      <w:r>
        <w:rPr>
          <w:rFonts w:ascii="Arial" w:hAnsi="Arial" w:cs="Arial"/>
          <w:sz w:val="24"/>
          <w:szCs w:val="24"/>
        </w:rPr>
        <w:t>Acquiring another company,</w:t>
      </w:r>
      <w:r w:rsidR="00605D7D">
        <w:rPr>
          <w:rFonts w:ascii="Arial" w:hAnsi="Arial" w:cs="Arial"/>
          <w:sz w:val="24"/>
          <w:szCs w:val="24"/>
        </w:rPr>
        <w:t xml:space="preserve"> </w:t>
      </w:r>
      <w:r>
        <w:rPr>
          <w:rFonts w:ascii="Arial" w:hAnsi="Arial" w:cs="Arial"/>
          <w:sz w:val="24"/>
          <w:szCs w:val="24"/>
        </w:rPr>
        <w:t>is a new experience for the Boar</w:t>
      </w:r>
      <w:r w:rsidR="00605D7D">
        <w:rPr>
          <w:rFonts w:ascii="Arial" w:hAnsi="Arial" w:cs="Arial"/>
          <w:sz w:val="24"/>
          <w:szCs w:val="24"/>
        </w:rPr>
        <w:t>d</w:t>
      </w:r>
      <w:r>
        <w:rPr>
          <w:rFonts w:ascii="Arial" w:hAnsi="Arial" w:cs="Arial"/>
          <w:sz w:val="24"/>
          <w:szCs w:val="24"/>
        </w:rPr>
        <w:t>. Th</w:t>
      </w:r>
      <w:r w:rsidR="00BE26F4">
        <w:rPr>
          <w:rFonts w:ascii="Arial" w:hAnsi="Arial" w:cs="Arial"/>
          <w:sz w:val="24"/>
          <w:szCs w:val="24"/>
        </w:rPr>
        <w:t>is</w:t>
      </w:r>
      <w:r>
        <w:rPr>
          <w:rFonts w:ascii="Arial" w:hAnsi="Arial" w:cs="Arial"/>
          <w:sz w:val="24"/>
          <w:szCs w:val="24"/>
        </w:rPr>
        <w:t xml:space="preserve"> advice and process </w:t>
      </w:r>
      <w:r w:rsidR="00EF74CE">
        <w:rPr>
          <w:rFonts w:ascii="Arial" w:hAnsi="Arial" w:cs="Arial"/>
          <w:sz w:val="24"/>
          <w:szCs w:val="24"/>
        </w:rPr>
        <w:t xml:space="preserve">should form the basis of </w:t>
      </w:r>
      <w:r w:rsidR="00BE26F4">
        <w:rPr>
          <w:rFonts w:ascii="Arial" w:hAnsi="Arial" w:cs="Arial"/>
          <w:sz w:val="24"/>
          <w:szCs w:val="24"/>
        </w:rPr>
        <w:t>a</w:t>
      </w:r>
      <w:r w:rsidR="0028686D">
        <w:rPr>
          <w:rFonts w:ascii="Arial" w:hAnsi="Arial" w:cs="Arial"/>
          <w:sz w:val="24"/>
          <w:szCs w:val="24"/>
        </w:rPr>
        <w:t xml:space="preserve"> </w:t>
      </w:r>
      <w:r w:rsidR="00BE26F4">
        <w:rPr>
          <w:rFonts w:ascii="Arial" w:hAnsi="Arial" w:cs="Arial"/>
          <w:sz w:val="24"/>
          <w:szCs w:val="24"/>
        </w:rPr>
        <w:t>fair and reasonable</w:t>
      </w:r>
      <w:r w:rsidR="00EF74CE">
        <w:rPr>
          <w:rFonts w:ascii="Arial" w:hAnsi="Arial" w:cs="Arial"/>
          <w:sz w:val="24"/>
          <w:szCs w:val="24"/>
        </w:rPr>
        <w:t xml:space="preserve"> project plan and is based on </w:t>
      </w:r>
      <w:r w:rsidR="00A95415">
        <w:rPr>
          <w:rFonts w:ascii="Arial" w:hAnsi="Arial" w:cs="Arial"/>
          <w:sz w:val="24"/>
          <w:szCs w:val="24"/>
        </w:rPr>
        <w:t>the Transfer of Undertakings (Protection of Employment) Regulations</w:t>
      </w:r>
      <w:sdt>
        <w:sdtPr>
          <w:rPr>
            <w:rFonts w:ascii="Arial" w:hAnsi="Arial" w:cs="Arial"/>
            <w:sz w:val="24"/>
            <w:szCs w:val="24"/>
          </w:rPr>
          <w:id w:val="1650091671"/>
          <w:citation/>
        </w:sdtPr>
        <w:sdtContent>
          <w:r w:rsidR="00A95415">
            <w:rPr>
              <w:rFonts w:ascii="Arial" w:hAnsi="Arial" w:cs="Arial"/>
              <w:sz w:val="24"/>
              <w:szCs w:val="24"/>
            </w:rPr>
            <w:fldChar w:fldCharType="begin"/>
          </w:r>
          <w:r w:rsidR="0050595B">
            <w:rPr>
              <w:rFonts w:ascii="Arial" w:hAnsi="Arial" w:cs="Arial"/>
              <w:sz w:val="24"/>
              <w:szCs w:val="24"/>
            </w:rPr>
            <w:instrText xml:space="preserve">CITATION Tra06 \n  \l 2057 </w:instrText>
          </w:r>
          <w:r w:rsidR="00A95415">
            <w:rPr>
              <w:rFonts w:ascii="Arial" w:hAnsi="Arial" w:cs="Arial"/>
              <w:sz w:val="24"/>
              <w:szCs w:val="24"/>
            </w:rPr>
            <w:fldChar w:fldCharType="separate"/>
          </w:r>
          <w:r w:rsidR="00252B93">
            <w:rPr>
              <w:rFonts w:ascii="Arial" w:hAnsi="Arial" w:cs="Arial"/>
              <w:noProof/>
              <w:sz w:val="24"/>
              <w:szCs w:val="24"/>
            </w:rPr>
            <w:t xml:space="preserve"> </w:t>
          </w:r>
          <w:r w:rsidR="00252B93" w:rsidRPr="00252B93">
            <w:rPr>
              <w:rFonts w:ascii="Arial" w:hAnsi="Arial" w:cs="Arial"/>
              <w:noProof/>
              <w:sz w:val="24"/>
              <w:szCs w:val="24"/>
            </w:rPr>
            <w:t>(2006)</w:t>
          </w:r>
          <w:r w:rsidR="00A95415">
            <w:rPr>
              <w:rFonts w:ascii="Arial" w:hAnsi="Arial" w:cs="Arial"/>
              <w:sz w:val="24"/>
              <w:szCs w:val="24"/>
            </w:rPr>
            <w:fldChar w:fldCharType="end"/>
          </w:r>
        </w:sdtContent>
      </w:sdt>
      <w:r w:rsidR="004C621E">
        <w:rPr>
          <w:rFonts w:ascii="Arial" w:hAnsi="Arial" w:cs="Arial"/>
          <w:sz w:val="24"/>
          <w:szCs w:val="24"/>
        </w:rPr>
        <w:t xml:space="preserve"> or TUPE for short</w:t>
      </w:r>
      <w:r w:rsidR="00EF74CE">
        <w:rPr>
          <w:rFonts w:ascii="Arial" w:hAnsi="Arial" w:cs="Arial"/>
          <w:sz w:val="24"/>
          <w:szCs w:val="24"/>
        </w:rPr>
        <w:t xml:space="preserve">, the Acas TUPE Advice for Employers and Employees </w:t>
      </w:r>
      <w:sdt>
        <w:sdtPr>
          <w:rPr>
            <w:rFonts w:ascii="Arial" w:hAnsi="Arial" w:cs="Arial"/>
            <w:sz w:val="24"/>
            <w:szCs w:val="24"/>
          </w:rPr>
          <w:id w:val="-193773719"/>
          <w:citation/>
        </w:sdtPr>
        <w:sdtContent>
          <w:r w:rsidR="00EF74CE">
            <w:rPr>
              <w:rFonts w:ascii="Arial" w:hAnsi="Arial" w:cs="Arial"/>
              <w:sz w:val="24"/>
              <w:szCs w:val="24"/>
            </w:rPr>
            <w:fldChar w:fldCharType="begin"/>
          </w:r>
          <w:r w:rsidR="0002611D">
            <w:rPr>
              <w:rFonts w:ascii="Arial" w:hAnsi="Arial" w:cs="Arial"/>
              <w:sz w:val="24"/>
              <w:szCs w:val="24"/>
            </w:rPr>
            <w:instrText xml:space="preserve">CITATION Aca241 \n  \l 2057 </w:instrText>
          </w:r>
          <w:r w:rsidR="00EF74CE">
            <w:rPr>
              <w:rFonts w:ascii="Arial" w:hAnsi="Arial" w:cs="Arial"/>
              <w:sz w:val="24"/>
              <w:szCs w:val="24"/>
            </w:rPr>
            <w:fldChar w:fldCharType="separate"/>
          </w:r>
          <w:r w:rsidR="00252B93" w:rsidRPr="00252B93">
            <w:rPr>
              <w:rFonts w:ascii="Arial" w:hAnsi="Arial" w:cs="Arial"/>
              <w:noProof/>
              <w:sz w:val="24"/>
              <w:szCs w:val="24"/>
            </w:rPr>
            <w:t>(2024b)</w:t>
          </w:r>
          <w:r w:rsidR="00EF74CE">
            <w:rPr>
              <w:rFonts w:ascii="Arial" w:hAnsi="Arial" w:cs="Arial"/>
              <w:sz w:val="24"/>
              <w:szCs w:val="24"/>
            </w:rPr>
            <w:fldChar w:fldCharType="end"/>
          </w:r>
        </w:sdtContent>
      </w:sdt>
      <w:r w:rsidR="00EF74CE">
        <w:rPr>
          <w:rFonts w:ascii="Arial" w:hAnsi="Arial" w:cs="Arial"/>
          <w:sz w:val="24"/>
          <w:szCs w:val="24"/>
        </w:rPr>
        <w:t xml:space="preserve"> and case law</w:t>
      </w:r>
      <w:r w:rsidR="00A95415">
        <w:rPr>
          <w:rFonts w:ascii="Arial" w:hAnsi="Arial" w:cs="Arial"/>
          <w:sz w:val="24"/>
          <w:szCs w:val="24"/>
        </w:rPr>
        <w:t>.</w:t>
      </w:r>
    </w:p>
    <w:p w14:paraId="59B8F470" w14:textId="77777777" w:rsidR="000C17A4" w:rsidRDefault="000C17A4" w:rsidP="00A95415">
      <w:pPr>
        <w:spacing w:after="0" w:line="360" w:lineRule="auto"/>
        <w:jc w:val="both"/>
        <w:rPr>
          <w:rFonts w:ascii="Arial" w:hAnsi="Arial" w:cs="Arial"/>
          <w:sz w:val="24"/>
          <w:szCs w:val="24"/>
        </w:rPr>
      </w:pPr>
    </w:p>
    <w:p w14:paraId="08A0030F" w14:textId="3AD05DD0" w:rsidR="000C17A4" w:rsidRDefault="000C17A4" w:rsidP="000C17A4">
      <w:pPr>
        <w:pStyle w:val="Heading3"/>
      </w:pPr>
      <w:bookmarkStart w:id="14" w:name="_Toc197877450"/>
      <w:r>
        <w:t>Advice, Process and Risks</w:t>
      </w:r>
      <w:bookmarkEnd w:id="14"/>
    </w:p>
    <w:p w14:paraId="7328ABE2" w14:textId="77777777" w:rsidR="00EF74CE" w:rsidRDefault="00EF74CE" w:rsidP="00A95415">
      <w:pPr>
        <w:spacing w:after="0" w:line="360" w:lineRule="auto"/>
        <w:jc w:val="both"/>
        <w:rPr>
          <w:rFonts w:ascii="Arial" w:hAnsi="Arial" w:cs="Arial"/>
          <w:sz w:val="24"/>
          <w:szCs w:val="24"/>
        </w:rPr>
      </w:pPr>
    </w:p>
    <w:p w14:paraId="0D394D9F" w14:textId="563C496A" w:rsidR="00EF74CE" w:rsidRDefault="00EF74CE" w:rsidP="00252B93">
      <w:pPr>
        <w:pStyle w:val="ListParagraph"/>
        <w:numPr>
          <w:ilvl w:val="0"/>
          <w:numId w:val="48"/>
        </w:numPr>
        <w:spacing w:after="0" w:line="360" w:lineRule="auto"/>
        <w:jc w:val="both"/>
        <w:rPr>
          <w:rFonts w:ascii="Arial" w:hAnsi="Arial" w:cs="Arial"/>
          <w:sz w:val="24"/>
          <w:szCs w:val="24"/>
        </w:rPr>
      </w:pPr>
      <w:r w:rsidRPr="00EF74CE">
        <w:rPr>
          <w:rFonts w:ascii="Arial" w:hAnsi="Arial" w:cs="Arial"/>
          <w:sz w:val="24"/>
          <w:szCs w:val="24"/>
        </w:rPr>
        <w:t xml:space="preserve">The Board should keep three principles in mind when making decisions. Firstly, employees should not be disadvantaged by the transfer. </w:t>
      </w:r>
      <w:r w:rsidR="0050595B" w:rsidRPr="00EF74CE">
        <w:rPr>
          <w:rFonts w:ascii="Arial" w:hAnsi="Arial" w:cs="Arial"/>
          <w:sz w:val="24"/>
          <w:szCs w:val="24"/>
        </w:rPr>
        <w:t>The regulations</w:t>
      </w:r>
      <w:r w:rsidR="00605D7D">
        <w:rPr>
          <w:rFonts w:ascii="Arial" w:hAnsi="Arial" w:cs="Arial"/>
          <w:sz w:val="24"/>
          <w:szCs w:val="24"/>
        </w:rPr>
        <w:t xml:space="preserve"> </w:t>
      </w:r>
      <w:r w:rsidR="0050595B" w:rsidRPr="00EF74CE">
        <w:rPr>
          <w:rFonts w:ascii="Arial" w:hAnsi="Arial" w:cs="Arial"/>
          <w:sz w:val="24"/>
          <w:szCs w:val="24"/>
        </w:rPr>
        <w:t xml:space="preserve">protect employees when there is a change in the ownership of the business they work for </w:t>
      </w:r>
      <w:sdt>
        <w:sdtPr>
          <w:rPr>
            <w:rFonts w:ascii="Arial" w:hAnsi="Arial" w:cs="Arial"/>
            <w:sz w:val="24"/>
            <w:szCs w:val="24"/>
          </w:rPr>
          <w:id w:val="1913966765"/>
          <w:citation/>
        </w:sdtPr>
        <w:sdtContent>
          <w:r w:rsidR="0050595B" w:rsidRPr="00EF74CE">
            <w:rPr>
              <w:rFonts w:ascii="Arial" w:hAnsi="Arial" w:cs="Arial"/>
              <w:sz w:val="24"/>
              <w:szCs w:val="24"/>
            </w:rPr>
            <w:fldChar w:fldCharType="begin"/>
          </w:r>
          <w:r w:rsidR="00252B93">
            <w:rPr>
              <w:rFonts w:ascii="Arial" w:hAnsi="Arial" w:cs="Arial"/>
              <w:sz w:val="24"/>
              <w:szCs w:val="24"/>
            </w:rPr>
            <w:instrText xml:space="preserve">CITATION CIP242 \l 2057 </w:instrText>
          </w:r>
          <w:r w:rsidR="0050595B" w:rsidRPr="00EF74CE">
            <w:rPr>
              <w:rFonts w:ascii="Arial" w:hAnsi="Arial" w:cs="Arial"/>
              <w:sz w:val="24"/>
              <w:szCs w:val="24"/>
            </w:rPr>
            <w:fldChar w:fldCharType="separate"/>
          </w:r>
          <w:r w:rsidR="00252B93" w:rsidRPr="00252B93">
            <w:rPr>
              <w:rFonts w:ascii="Arial" w:hAnsi="Arial" w:cs="Arial"/>
              <w:noProof/>
              <w:sz w:val="24"/>
              <w:szCs w:val="24"/>
            </w:rPr>
            <w:t>(CIPD, 2024c)</w:t>
          </w:r>
          <w:r w:rsidR="0050595B" w:rsidRPr="00EF74CE">
            <w:rPr>
              <w:rFonts w:ascii="Arial" w:hAnsi="Arial" w:cs="Arial"/>
              <w:sz w:val="24"/>
              <w:szCs w:val="24"/>
            </w:rPr>
            <w:fldChar w:fldCharType="end"/>
          </w:r>
        </w:sdtContent>
      </w:sdt>
      <w:r w:rsidR="0050595B" w:rsidRPr="00EF74CE">
        <w:rPr>
          <w:rFonts w:ascii="Arial" w:hAnsi="Arial" w:cs="Arial"/>
          <w:sz w:val="24"/>
          <w:szCs w:val="24"/>
        </w:rPr>
        <w:t>.</w:t>
      </w:r>
      <w:r>
        <w:rPr>
          <w:rFonts w:ascii="Arial" w:hAnsi="Arial" w:cs="Arial"/>
          <w:sz w:val="24"/>
          <w:szCs w:val="24"/>
        </w:rPr>
        <w:t xml:space="preserve"> Secondly, all rights, obligations and liabilities of transferring employees transfer automatically to the new owners. Thirdly, transferring staff must be informed and consulted concerning the transfer and its implications.</w:t>
      </w:r>
    </w:p>
    <w:p w14:paraId="0752494B" w14:textId="77777777" w:rsidR="00EF74CE" w:rsidRDefault="00EF74CE" w:rsidP="00EF74CE">
      <w:pPr>
        <w:pStyle w:val="ListParagraph"/>
        <w:spacing w:after="0" w:line="360" w:lineRule="auto"/>
        <w:ind w:left="360"/>
        <w:jc w:val="both"/>
        <w:rPr>
          <w:rFonts w:ascii="Arial" w:hAnsi="Arial" w:cs="Arial"/>
          <w:sz w:val="24"/>
          <w:szCs w:val="24"/>
        </w:rPr>
      </w:pPr>
    </w:p>
    <w:p w14:paraId="7CB7E81D" w14:textId="397871FD" w:rsidR="006C2473" w:rsidRDefault="00EF74CE" w:rsidP="00252B93">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The Board </w:t>
      </w:r>
      <w:r w:rsidR="00605D7D">
        <w:rPr>
          <w:rFonts w:ascii="Arial" w:hAnsi="Arial" w:cs="Arial"/>
          <w:sz w:val="24"/>
          <w:szCs w:val="24"/>
        </w:rPr>
        <w:t>needs to conduct</w:t>
      </w:r>
      <w:r>
        <w:rPr>
          <w:rFonts w:ascii="Arial" w:hAnsi="Arial" w:cs="Arial"/>
          <w:sz w:val="24"/>
          <w:szCs w:val="24"/>
        </w:rPr>
        <w:t xml:space="preserve"> </w:t>
      </w:r>
      <w:r w:rsidR="00605D7D">
        <w:rPr>
          <w:rFonts w:ascii="Arial" w:hAnsi="Arial" w:cs="Arial"/>
          <w:sz w:val="24"/>
          <w:szCs w:val="24"/>
        </w:rPr>
        <w:t xml:space="preserve">a </w:t>
      </w:r>
      <w:r>
        <w:rPr>
          <w:rFonts w:ascii="Arial" w:hAnsi="Arial" w:cs="Arial"/>
          <w:sz w:val="24"/>
          <w:szCs w:val="24"/>
        </w:rPr>
        <w:t xml:space="preserve">due diligence </w:t>
      </w:r>
      <w:r w:rsidR="00605D7D">
        <w:rPr>
          <w:rFonts w:ascii="Arial" w:hAnsi="Arial" w:cs="Arial"/>
          <w:sz w:val="24"/>
          <w:szCs w:val="24"/>
        </w:rPr>
        <w:t xml:space="preserve">investigation to understand </w:t>
      </w:r>
      <w:r>
        <w:rPr>
          <w:rFonts w:ascii="Arial" w:hAnsi="Arial" w:cs="Arial"/>
          <w:sz w:val="24"/>
          <w:szCs w:val="24"/>
        </w:rPr>
        <w:t>the transferring employees</w:t>
      </w:r>
      <w:r w:rsidR="00605D7D">
        <w:rPr>
          <w:rFonts w:ascii="Arial" w:hAnsi="Arial" w:cs="Arial"/>
          <w:sz w:val="24"/>
          <w:szCs w:val="24"/>
        </w:rPr>
        <w:t>’</w:t>
      </w:r>
      <w:r>
        <w:rPr>
          <w:rFonts w:ascii="Arial" w:hAnsi="Arial" w:cs="Arial"/>
          <w:sz w:val="24"/>
          <w:szCs w:val="24"/>
        </w:rPr>
        <w:t xml:space="preserve"> contract terms, conditions, benefits and liabilities, for example, disciplinary and grievance actions and claims.</w:t>
      </w:r>
      <w:r w:rsidR="006C2473">
        <w:rPr>
          <w:rFonts w:ascii="Arial" w:hAnsi="Arial" w:cs="Arial"/>
          <w:sz w:val="24"/>
          <w:szCs w:val="24"/>
        </w:rPr>
        <w:t xml:space="preserve"> </w:t>
      </w:r>
      <w:r w:rsidR="0043285F">
        <w:rPr>
          <w:rFonts w:ascii="Arial" w:hAnsi="Arial" w:cs="Arial"/>
          <w:sz w:val="24"/>
          <w:szCs w:val="24"/>
        </w:rPr>
        <w:t xml:space="preserve">This is termed ‘employee liability information’ and must be submitted to </w:t>
      </w:r>
      <w:r w:rsidR="00944BFE">
        <w:rPr>
          <w:rFonts w:ascii="Arial" w:hAnsi="Arial" w:cs="Arial"/>
          <w:sz w:val="24"/>
          <w:szCs w:val="24"/>
        </w:rPr>
        <w:t>Sunny Side</w:t>
      </w:r>
      <w:r w:rsidR="0043285F">
        <w:rPr>
          <w:rFonts w:ascii="Arial" w:hAnsi="Arial" w:cs="Arial"/>
          <w:sz w:val="24"/>
          <w:szCs w:val="24"/>
        </w:rPr>
        <w:t xml:space="preserve"> in writing and no less than 28 days before the proposed transfer</w:t>
      </w:r>
      <w:r w:rsidR="00C62DE0">
        <w:rPr>
          <w:rFonts w:ascii="Arial" w:hAnsi="Arial" w:cs="Arial"/>
          <w:sz w:val="24"/>
          <w:szCs w:val="24"/>
        </w:rPr>
        <w:t xml:space="preserve"> (Regulation 11 of TUPE 2006)</w:t>
      </w:r>
      <w:r w:rsidR="0043285F">
        <w:rPr>
          <w:rFonts w:ascii="Arial" w:hAnsi="Arial" w:cs="Arial"/>
          <w:sz w:val="24"/>
          <w:szCs w:val="24"/>
        </w:rPr>
        <w:t>.</w:t>
      </w:r>
      <w:r w:rsidR="00A044F6">
        <w:rPr>
          <w:rFonts w:ascii="Arial" w:hAnsi="Arial" w:cs="Arial"/>
          <w:sz w:val="24"/>
          <w:szCs w:val="24"/>
        </w:rPr>
        <w:t xml:space="preserve"> </w:t>
      </w:r>
      <w:r w:rsidR="006C2473">
        <w:rPr>
          <w:rFonts w:ascii="Arial" w:hAnsi="Arial" w:cs="Arial"/>
          <w:sz w:val="24"/>
          <w:szCs w:val="24"/>
        </w:rPr>
        <w:t xml:space="preserve">The purpose is to assess the potential risk and </w:t>
      </w:r>
      <w:r w:rsidR="00ED5EF0">
        <w:rPr>
          <w:rFonts w:ascii="Arial" w:hAnsi="Arial" w:cs="Arial"/>
          <w:sz w:val="24"/>
          <w:szCs w:val="24"/>
        </w:rPr>
        <w:t>to answer</w:t>
      </w:r>
      <w:r w:rsidR="006C2473">
        <w:rPr>
          <w:rFonts w:ascii="Arial" w:hAnsi="Arial" w:cs="Arial"/>
          <w:sz w:val="24"/>
          <w:szCs w:val="24"/>
        </w:rPr>
        <w:t xml:space="preserve">, does the transfer make commercial sense </w:t>
      </w:r>
      <w:sdt>
        <w:sdtPr>
          <w:rPr>
            <w:rFonts w:ascii="Arial" w:hAnsi="Arial" w:cs="Arial"/>
            <w:sz w:val="24"/>
            <w:szCs w:val="24"/>
          </w:rPr>
          <w:id w:val="-1365899441"/>
          <w:citation/>
        </w:sdtPr>
        <w:sdtContent>
          <w:r w:rsidR="006C2473">
            <w:rPr>
              <w:rFonts w:ascii="Arial" w:hAnsi="Arial" w:cs="Arial"/>
              <w:sz w:val="24"/>
              <w:szCs w:val="24"/>
            </w:rPr>
            <w:fldChar w:fldCharType="begin"/>
          </w:r>
          <w:r w:rsidR="0002611D">
            <w:rPr>
              <w:rFonts w:ascii="Arial" w:hAnsi="Arial" w:cs="Arial"/>
              <w:sz w:val="24"/>
              <w:szCs w:val="24"/>
            </w:rPr>
            <w:instrText xml:space="preserve">CITATION Aca241 \l 2057 </w:instrText>
          </w:r>
          <w:r w:rsidR="006C2473">
            <w:rPr>
              <w:rFonts w:ascii="Arial" w:hAnsi="Arial" w:cs="Arial"/>
              <w:sz w:val="24"/>
              <w:szCs w:val="24"/>
            </w:rPr>
            <w:fldChar w:fldCharType="separate"/>
          </w:r>
          <w:r w:rsidR="00252B93" w:rsidRPr="00252B93">
            <w:rPr>
              <w:rFonts w:ascii="Arial" w:hAnsi="Arial" w:cs="Arial"/>
              <w:noProof/>
              <w:sz w:val="24"/>
              <w:szCs w:val="24"/>
            </w:rPr>
            <w:t>(Acas, 2024b)</w:t>
          </w:r>
          <w:r w:rsidR="006C2473">
            <w:rPr>
              <w:rFonts w:ascii="Arial" w:hAnsi="Arial" w:cs="Arial"/>
              <w:sz w:val="24"/>
              <w:szCs w:val="24"/>
            </w:rPr>
            <w:fldChar w:fldCharType="end"/>
          </w:r>
        </w:sdtContent>
      </w:sdt>
      <w:r w:rsidR="006C2473">
        <w:rPr>
          <w:rFonts w:ascii="Arial" w:hAnsi="Arial" w:cs="Arial"/>
          <w:sz w:val="24"/>
          <w:szCs w:val="24"/>
        </w:rPr>
        <w:t>?</w:t>
      </w:r>
    </w:p>
    <w:p w14:paraId="3650A7DB" w14:textId="77777777" w:rsidR="006C2473" w:rsidRPr="006C2473" w:rsidRDefault="006C2473" w:rsidP="006C2473">
      <w:pPr>
        <w:pStyle w:val="ListParagraph"/>
        <w:rPr>
          <w:rFonts w:ascii="Arial" w:hAnsi="Arial" w:cs="Arial"/>
          <w:sz w:val="24"/>
          <w:szCs w:val="24"/>
        </w:rPr>
      </w:pPr>
    </w:p>
    <w:p w14:paraId="165962D2" w14:textId="5FB5457B" w:rsidR="00EF74CE" w:rsidRDefault="00C80B49" w:rsidP="00252B93">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The TUPE Regulations </w:t>
      </w:r>
      <w:r w:rsidRPr="00ED5EF0">
        <w:rPr>
          <w:rFonts w:ascii="Arial" w:hAnsi="Arial" w:cs="Arial"/>
          <w:sz w:val="24"/>
          <w:szCs w:val="24"/>
        </w:rPr>
        <w:t>(2006)</w:t>
      </w:r>
      <w:r w:rsidR="00ED5EF0" w:rsidRPr="00ED5EF0">
        <w:rPr>
          <w:rFonts w:ascii="Arial" w:hAnsi="Arial" w:cs="Arial"/>
          <w:sz w:val="24"/>
          <w:szCs w:val="24"/>
        </w:rPr>
        <w:t xml:space="preserve"> </w:t>
      </w:r>
      <w:r w:rsidR="00ED5EF0">
        <w:rPr>
          <w:rFonts w:ascii="Arial" w:hAnsi="Arial" w:cs="Arial"/>
          <w:sz w:val="24"/>
          <w:szCs w:val="24"/>
        </w:rPr>
        <w:t>will</w:t>
      </w:r>
      <w:r w:rsidR="006C2473">
        <w:rPr>
          <w:rFonts w:ascii="Arial" w:hAnsi="Arial" w:cs="Arial"/>
          <w:sz w:val="24"/>
          <w:szCs w:val="24"/>
        </w:rPr>
        <w:t xml:space="preserve"> apply to all that have employee status. </w:t>
      </w:r>
      <w:r w:rsidR="006C2473" w:rsidRPr="006C2473">
        <w:rPr>
          <w:rFonts w:ascii="Arial" w:hAnsi="Arial" w:cs="Arial"/>
          <w:sz w:val="24"/>
          <w:szCs w:val="24"/>
        </w:rPr>
        <w:t xml:space="preserve">Under </w:t>
      </w:r>
      <w:r w:rsidR="00C62DE0">
        <w:rPr>
          <w:rFonts w:ascii="Arial" w:hAnsi="Arial" w:cs="Arial"/>
          <w:sz w:val="24"/>
          <w:szCs w:val="24"/>
        </w:rPr>
        <w:t>Regulation</w:t>
      </w:r>
      <w:r w:rsidR="00DE4F30">
        <w:rPr>
          <w:rFonts w:ascii="Arial" w:hAnsi="Arial" w:cs="Arial"/>
          <w:sz w:val="24"/>
          <w:szCs w:val="24"/>
        </w:rPr>
        <w:t xml:space="preserve"> 2(1) </w:t>
      </w:r>
      <w:r w:rsidR="006C2473" w:rsidRPr="006C2473">
        <w:rPr>
          <w:rFonts w:ascii="Arial" w:hAnsi="Arial" w:cs="Arial"/>
          <w:sz w:val="24"/>
          <w:szCs w:val="24"/>
        </w:rPr>
        <w:t>an</w:t>
      </w:r>
      <w:r w:rsidR="006C2473">
        <w:rPr>
          <w:rFonts w:ascii="Arial" w:hAnsi="Arial" w:cs="Arial"/>
          <w:b/>
          <w:bCs/>
          <w:sz w:val="24"/>
          <w:szCs w:val="24"/>
        </w:rPr>
        <w:t xml:space="preserve"> </w:t>
      </w:r>
      <w:r w:rsidR="006C2473" w:rsidRPr="006C2473">
        <w:rPr>
          <w:rFonts w:ascii="Arial" w:hAnsi="Arial" w:cs="Arial"/>
          <w:sz w:val="24"/>
          <w:szCs w:val="24"/>
        </w:rPr>
        <w:t xml:space="preserve">employee is defined as any individual who works under a contract of employment or apprenticeship. This includes both full-time and part-time </w:t>
      </w:r>
      <w:r w:rsidRPr="006C2473">
        <w:rPr>
          <w:rFonts w:ascii="Arial" w:hAnsi="Arial" w:cs="Arial"/>
          <w:sz w:val="24"/>
          <w:szCs w:val="24"/>
        </w:rPr>
        <w:t>workers but</w:t>
      </w:r>
      <w:r w:rsidR="006C2473" w:rsidRPr="006C2473">
        <w:rPr>
          <w:rFonts w:ascii="Arial" w:hAnsi="Arial" w:cs="Arial"/>
          <w:sz w:val="24"/>
          <w:szCs w:val="24"/>
        </w:rPr>
        <w:t xml:space="preserve"> does not cover independent contractors or self-employed individuals.</w:t>
      </w:r>
      <w:r w:rsidR="00DE4F30">
        <w:rPr>
          <w:rFonts w:ascii="Arial" w:hAnsi="Arial" w:cs="Arial"/>
          <w:sz w:val="24"/>
          <w:szCs w:val="24"/>
        </w:rPr>
        <w:t xml:space="preserve"> TUPE applies to this transfer for three reasons. Firstly, the Swansea Hotel provides hotel services for income (economic entity). Secondly, the economic entity is being transferred to a new owner (</w:t>
      </w:r>
      <w:r w:rsidR="00944BFE">
        <w:rPr>
          <w:rFonts w:ascii="Arial" w:hAnsi="Arial" w:cs="Arial"/>
          <w:sz w:val="24"/>
          <w:szCs w:val="24"/>
        </w:rPr>
        <w:t>Sunny Side</w:t>
      </w:r>
      <w:r w:rsidR="00DE4F30">
        <w:rPr>
          <w:rFonts w:ascii="Arial" w:hAnsi="Arial" w:cs="Arial"/>
          <w:sz w:val="24"/>
          <w:szCs w:val="24"/>
        </w:rPr>
        <w:t xml:space="preserve">). Thirdly, the economic entity may retain its entity </w:t>
      </w:r>
      <w:r w:rsidR="00872B26">
        <w:rPr>
          <w:rFonts w:ascii="Arial" w:hAnsi="Arial" w:cs="Arial"/>
          <w:sz w:val="24"/>
          <w:szCs w:val="24"/>
        </w:rPr>
        <w:t>post transfer</w:t>
      </w:r>
      <w:r w:rsidR="00DE4F30">
        <w:rPr>
          <w:rFonts w:ascii="Arial" w:hAnsi="Arial" w:cs="Arial"/>
          <w:sz w:val="24"/>
          <w:szCs w:val="24"/>
        </w:rPr>
        <w:t xml:space="preserve"> (Regulation 3(1)(a) of TUPE</w:t>
      </w:r>
      <w:r w:rsidR="00C62DE0">
        <w:rPr>
          <w:rFonts w:ascii="Arial" w:hAnsi="Arial" w:cs="Arial"/>
          <w:sz w:val="24"/>
          <w:szCs w:val="24"/>
        </w:rPr>
        <w:t xml:space="preserve"> 2006</w:t>
      </w:r>
      <w:r w:rsidR="00DE4F30">
        <w:rPr>
          <w:rFonts w:ascii="Arial" w:hAnsi="Arial" w:cs="Arial"/>
          <w:sz w:val="24"/>
          <w:szCs w:val="24"/>
        </w:rPr>
        <w:t>)</w:t>
      </w:r>
      <w:r w:rsidR="00667F07">
        <w:rPr>
          <w:rFonts w:ascii="Arial" w:hAnsi="Arial" w:cs="Arial"/>
          <w:sz w:val="24"/>
          <w:szCs w:val="24"/>
        </w:rPr>
        <w:t>.</w:t>
      </w:r>
    </w:p>
    <w:p w14:paraId="54EFBDBA" w14:textId="77777777" w:rsidR="00DE4F30" w:rsidRPr="00DE4F30" w:rsidRDefault="00DE4F30" w:rsidP="00DE4F30">
      <w:pPr>
        <w:pStyle w:val="ListParagraph"/>
        <w:rPr>
          <w:rFonts w:ascii="Arial" w:hAnsi="Arial" w:cs="Arial"/>
          <w:sz w:val="24"/>
          <w:szCs w:val="24"/>
        </w:rPr>
      </w:pPr>
    </w:p>
    <w:p w14:paraId="52FDCECC" w14:textId="1C0105D6" w:rsidR="00DD5FF0" w:rsidRDefault="00DE4F30" w:rsidP="00667F07">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It is not </w:t>
      </w:r>
      <w:r w:rsidR="001E48BD">
        <w:rPr>
          <w:rFonts w:ascii="Arial" w:hAnsi="Arial" w:cs="Arial"/>
          <w:sz w:val="24"/>
          <w:szCs w:val="24"/>
        </w:rPr>
        <w:t>possible</w:t>
      </w:r>
      <w:r>
        <w:rPr>
          <w:rFonts w:ascii="Arial" w:hAnsi="Arial" w:cs="Arial"/>
          <w:sz w:val="24"/>
          <w:szCs w:val="24"/>
        </w:rPr>
        <w:t xml:space="preserve"> for </w:t>
      </w:r>
      <w:r w:rsidR="0028686D">
        <w:rPr>
          <w:rFonts w:ascii="Arial" w:hAnsi="Arial" w:cs="Arial"/>
          <w:sz w:val="24"/>
          <w:szCs w:val="24"/>
        </w:rPr>
        <w:t>the</w:t>
      </w:r>
      <w:r>
        <w:rPr>
          <w:rFonts w:ascii="Arial" w:hAnsi="Arial" w:cs="Arial"/>
          <w:sz w:val="24"/>
          <w:szCs w:val="24"/>
        </w:rPr>
        <w:t xml:space="preserve"> Board to </w:t>
      </w:r>
      <w:r w:rsidR="003349DB">
        <w:rPr>
          <w:rFonts w:ascii="Arial" w:hAnsi="Arial" w:cs="Arial"/>
          <w:sz w:val="24"/>
          <w:szCs w:val="24"/>
        </w:rPr>
        <w:t xml:space="preserve">only </w:t>
      </w:r>
      <w:r>
        <w:rPr>
          <w:rFonts w:ascii="Arial" w:hAnsi="Arial" w:cs="Arial"/>
          <w:sz w:val="24"/>
          <w:szCs w:val="24"/>
        </w:rPr>
        <w:t>transfer 75 of the 100 employees of the Swansea Hotel, as this would be automatically ‘unfair dismissal’</w:t>
      </w:r>
      <w:r w:rsidR="003349DB">
        <w:rPr>
          <w:rFonts w:ascii="Arial" w:hAnsi="Arial" w:cs="Arial"/>
          <w:sz w:val="24"/>
          <w:szCs w:val="24"/>
        </w:rPr>
        <w:t xml:space="preserve"> </w:t>
      </w:r>
      <w:r w:rsidR="00DD5FF0" w:rsidRPr="00805C4E">
        <w:rPr>
          <w:rFonts w:ascii="Arial" w:hAnsi="Arial" w:cs="Arial"/>
          <w:noProof/>
          <w:sz w:val="24"/>
          <w:szCs w:val="24"/>
        </w:rPr>
        <w:t xml:space="preserve">(Lewis, </w:t>
      </w:r>
      <w:r w:rsidR="00DD5FF0" w:rsidRPr="00DD5FF0">
        <w:rPr>
          <w:rFonts w:ascii="Arial" w:hAnsi="Arial" w:cs="Arial"/>
          <w:i/>
          <w:iCs/>
          <w:noProof/>
          <w:sz w:val="24"/>
          <w:szCs w:val="24"/>
        </w:rPr>
        <w:t>et al</w:t>
      </w:r>
      <w:r w:rsidR="00DD5FF0" w:rsidRPr="00805C4E">
        <w:rPr>
          <w:rFonts w:ascii="Arial" w:hAnsi="Arial" w:cs="Arial"/>
          <w:noProof/>
          <w:sz w:val="24"/>
          <w:szCs w:val="24"/>
        </w:rPr>
        <w:t>., 2023)</w:t>
      </w:r>
      <w:r>
        <w:rPr>
          <w:rFonts w:ascii="Arial" w:hAnsi="Arial" w:cs="Arial"/>
          <w:sz w:val="24"/>
          <w:szCs w:val="24"/>
        </w:rPr>
        <w:t>. Transferring employees cannot be</w:t>
      </w:r>
      <w:r w:rsidR="001E48BD">
        <w:rPr>
          <w:rFonts w:ascii="Arial" w:hAnsi="Arial" w:cs="Arial"/>
          <w:sz w:val="24"/>
          <w:szCs w:val="24"/>
        </w:rPr>
        <w:t xml:space="preserve"> chosen by the acquiring organisation</w:t>
      </w:r>
      <w:r>
        <w:rPr>
          <w:rFonts w:ascii="Arial" w:hAnsi="Arial" w:cs="Arial"/>
          <w:sz w:val="24"/>
          <w:szCs w:val="24"/>
        </w:rPr>
        <w:t xml:space="preserve"> </w:t>
      </w:r>
      <w:r w:rsidR="001E48BD">
        <w:rPr>
          <w:rFonts w:ascii="Arial" w:hAnsi="Arial" w:cs="Arial"/>
          <w:sz w:val="24"/>
          <w:szCs w:val="24"/>
        </w:rPr>
        <w:t xml:space="preserve">(Regulation 4 of TUPE </w:t>
      </w:r>
      <w:sdt>
        <w:sdtPr>
          <w:rPr>
            <w:rFonts w:ascii="Arial" w:hAnsi="Arial" w:cs="Arial"/>
            <w:sz w:val="24"/>
            <w:szCs w:val="24"/>
          </w:rPr>
          <w:id w:val="-1035966457"/>
          <w:citation/>
        </w:sdtPr>
        <w:sdtContent>
          <w:r w:rsidR="001E48BD">
            <w:rPr>
              <w:rFonts w:ascii="Arial" w:hAnsi="Arial" w:cs="Arial"/>
              <w:sz w:val="24"/>
              <w:szCs w:val="24"/>
            </w:rPr>
            <w:fldChar w:fldCharType="begin"/>
          </w:r>
          <w:r w:rsidR="001E48BD">
            <w:rPr>
              <w:rFonts w:ascii="Arial" w:hAnsi="Arial" w:cs="Arial"/>
              <w:sz w:val="24"/>
              <w:szCs w:val="24"/>
            </w:rPr>
            <w:instrText xml:space="preserve">CITATION Tra06 \n  \l 2057 </w:instrText>
          </w:r>
          <w:r w:rsidR="001E48BD">
            <w:rPr>
              <w:rFonts w:ascii="Arial" w:hAnsi="Arial" w:cs="Arial"/>
              <w:sz w:val="24"/>
              <w:szCs w:val="24"/>
            </w:rPr>
            <w:fldChar w:fldCharType="separate"/>
          </w:r>
          <w:r w:rsidR="00252B93" w:rsidRPr="00252B93">
            <w:rPr>
              <w:rFonts w:ascii="Arial" w:hAnsi="Arial" w:cs="Arial"/>
              <w:noProof/>
              <w:sz w:val="24"/>
              <w:szCs w:val="24"/>
            </w:rPr>
            <w:t>(2006)</w:t>
          </w:r>
          <w:r w:rsidR="001E48BD">
            <w:rPr>
              <w:rFonts w:ascii="Arial" w:hAnsi="Arial" w:cs="Arial"/>
              <w:sz w:val="24"/>
              <w:szCs w:val="24"/>
            </w:rPr>
            <w:fldChar w:fldCharType="end"/>
          </w:r>
        </w:sdtContent>
      </w:sdt>
      <w:r w:rsidR="001E48BD">
        <w:rPr>
          <w:rFonts w:ascii="Arial" w:hAnsi="Arial" w:cs="Arial"/>
          <w:sz w:val="24"/>
          <w:szCs w:val="24"/>
        </w:rPr>
        <w:t>). All employees must transfer.</w:t>
      </w:r>
    </w:p>
    <w:p w14:paraId="00A45491" w14:textId="77777777" w:rsidR="00667F07" w:rsidRPr="00667F07" w:rsidRDefault="00667F07" w:rsidP="00667F07">
      <w:pPr>
        <w:spacing w:after="0" w:line="360" w:lineRule="auto"/>
        <w:jc w:val="both"/>
        <w:rPr>
          <w:rFonts w:ascii="Arial" w:hAnsi="Arial" w:cs="Arial"/>
          <w:sz w:val="24"/>
          <w:szCs w:val="24"/>
        </w:rPr>
      </w:pPr>
    </w:p>
    <w:p w14:paraId="6F4EC4B0" w14:textId="6880D249" w:rsidR="001E48BD" w:rsidRDefault="001E48BD" w:rsidP="00667F07">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As more than 20 employees are potentially at risk, it is possible, subject to the Swansea Hotel’s agreement, to begin a redundancy consultation process, which </w:t>
      </w:r>
      <w:r>
        <w:rPr>
          <w:rFonts w:ascii="Arial" w:hAnsi="Arial" w:cs="Arial"/>
          <w:sz w:val="24"/>
          <w:szCs w:val="24"/>
        </w:rPr>
        <w:lastRenderedPageBreak/>
        <w:t>must be demonstrated as fair and reasonable before the completion of the transfer. The transfer cannot be the cause of the redundancy</w:t>
      </w:r>
      <w:r w:rsidR="00C62DE0">
        <w:rPr>
          <w:rFonts w:ascii="Arial" w:hAnsi="Arial" w:cs="Arial"/>
          <w:sz w:val="24"/>
          <w:szCs w:val="24"/>
        </w:rPr>
        <w:t xml:space="preserve"> (Regulation 7(1) of TUPE 2006)</w:t>
      </w:r>
      <w:r>
        <w:rPr>
          <w:rFonts w:ascii="Arial" w:hAnsi="Arial" w:cs="Arial"/>
          <w:sz w:val="24"/>
          <w:szCs w:val="24"/>
        </w:rPr>
        <w:t xml:space="preserve">. The valid reasons are Economic (profitability or market performance), Technical (equipment or </w:t>
      </w:r>
      <w:r w:rsidR="003349DB">
        <w:rPr>
          <w:rFonts w:ascii="Arial" w:hAnsi="Arial" w:cs="Arial"/>
          <w:sz w:val="24"/>
          <w:szCs w:val="24"/>
        </w:rPr>
        <w:t>production process</w:t>
      </w:r>
      <w:r>
        <w:rPr>
          <w:rFonts w:ascii="Arial" w:hAnsi="Arial" w:cs="Arial"/>
          <w:sz w:val="24"/>
          <w:szCs w:val="24"/>
        </w:rPr>
        <w:t xml:space="preserve"> reasons) or Organisational (Management or Structural reasons). These are termed ETO reasons.</w:t>
      </w:r>
    </w:p>
    <w:p w14:paraId="56C09BD8" w14:textId="77777777" w:rsidR="00667F07" w:rsidRPr="00667F07" w:rsidRDefault="00667F07" w:rsidP="00667F07">
      <w:pPr>
        <w:spacing w:after="0" w:line="360" w:lineRule="auto"/>
        <w:jc w:val="both"/>
        <w:rPr>
          <w:rFonts w:ascii="Arial" w:hAnsi="Arial" w:cs="Arial"/>
          <w:sz w:val="24"/>
          <w:szCs w:val="24"/>
        </w:rPr>
      </w:pPr>
    </w:p>
    <w:p w14:paraId="128C3540" w14:textId="6765F19E" w:rsidR="001E48BD" w:rsidRDefault="00872B26" w:rsidP="00252B93">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Considering the above, the board should</w:t>
      </w:r>
      <w:r w:rsidR="00836751">
        <w:rPr>
          <w:rFonts w:ascii="Arial" w:hAnsi="Arial" w:cs="Arial"/>
          <w:sz w:val="24"/>
          <w:szCs w:val="24"/>
        </w:rPr>
        <w:t xml:space="preserve"> </w:t>
      </w:r>
      <w:r w:rsidR="001C5D47" w:rsidRPr="001E48BD">
        <w:rPr>
          <w:rFonts w:ascii="Arial" w:hAnsi="Arial" w:cs="Arial"/>
          <w:sz w:val="24"/>
          <w:szCs w:val="24"/>
        </w:rPr>
        <w:t xml:space="preserve">make </w:t>
      </w:r>
      <w:r w:rsidR="001E48BD">
        <w:rPr>
          <w:rFonts w:ascii="Arial" w:hAnsi="Arial" w:cs="Arial"/>
          <w:sz w:val="24"/>
          <w:szCs w:val="24"/>
        </w:rPr>
        <w:t>a</w:t>
      </w:r>
      <w:r w:rsidR="001C5D47" w:rsidRPr="001E48BD">
        <w:rPr>
          <w:rFonts w:ascii="Arial" w:hAnsi="Arial" w:cs="Arial"/>
          <w:sz w:val="24"/>
          <w:szCs w:val="24"/>
        </w:rPr>
        <w:t xml:space="preserve"> transfer plan </w:t>
      </w:r>
      <w:sdt>
        <w:sdtPr>
          <w:rPr>
            <w:rFonts w:ascii="Arial" w:hAnsi="Arial" w:cs="Arial"/>
            <w:sz w:val="24"/>
            <w:szCs w:val="24"/>
          </w:rPr>
          <w:id w:val="-742101998"/>
          <w:citation/>
        </w:sdtPr>
        <w:sdtContent>
          <w:r w:rsidR="001C5D47" w:rsidRPr="001E48BD">
            <w:rPr>
              <w:rFonts w:ascii="Arial" w:hAnsi="Arial" w:cs="Arial"/>
              <w:sz w:val="24"/>
              <w:szCs w:val="24"/>
            </w:rPr>
            <w:fldChar w:fldCharType="begin"/>
          </w:r>
          <w:r w:rsidR="0002611D">
            <w:rPr>
              <w:rFonts w:ascii="Arial" w:hAnsi="Arial" w:cs="Arial"/>
              <w:sz w:val="24"/>
              <w:szCs w:val="24"/>
            </w:rPr>
            <w:instrText xml:space="preserve">CITATION Aca241 \l 2057 </w:instrText>
          </w:r>
          <w:r w:rsidR="001C5D47" w:rsidRPr="001E48BD">
            <w:rPr>
              <w:rFonts w:ascii="Arial" w:hAnsi="Arial" w:cs="Arial"/>
              <w:sz w:val="24"/>
              <w:szCs w:val="24"/>
            </w:rPr>
            <w:fldChar w:fldCharType="separate"/>
          </w:r>
          <w:r w:rsidR="00252B93" w:rsidRPr="00252B93">
            <w:rPr>
              <w:rFonts w:ascii="Arial" w:hAnsi="Arial" w:cs="Arial"/>
              <w:noProof/>
              <w:sz w:val="24"/>
              <w:szCs w:val="24"/>
            </w:rPr>
            <w:t>(Acas, 2024b)</w:t>
          </w:r>
          <w:r w:rsidR="001C5D47" w:rsidRPr="001E48BD">
            <w:rPr>
              <w:rFonts w:ascii="Arial" w:hAnsi="Arial" w:cs="Arial"/>
              <w:sz w:val="24"/>
              <w:szCs w:val="24"/>
            </w:rPr>
            <w:fldChar w:fldCharType="end"/>
          </w:r>
        </w:sdtContent>
      </w:sdt>
      <w:r w:rsidR="001E48BD">
        <w:rPr>
          <w:rFonts w:ascii="Arial" w:hAnsi="Arial" w:cs="Arial"/>
          <w:sz w:val="24"/>
          <w:szCs w:val="24"/>
        </w:rPr>
        <w:t>, which includes: -</w:t>
      </w:r>
    </w:p>
    <w:p w14:paraId="27E3A4C1" w14:textId="77777777" w:rsidR="001E48BD" w:rsidRPr="001E48BD" w:rsidRDefault="001E48BD" w:rsidP="001E48BD">
      <w:pPr>
        <w:pStyle w:val="ListParagraph"/>
        <w:rPr>
          <w:rFonts w:ascii="Arial" w:hAnsi="Arial" w:cs="Arial"/>
          <w:sz w:val="24"/>
          <w:szCs w:val="24"/>
        </w:rPr>
      </w:pPr>
    </w:p>
    <w:p w14:paraId="1143F077" w14:textId="77777777" w:rsidR="001E48BD" w:rsidRDefault="001E48BD" w:rsidP="001E48BD">
      <w:pPr>
        <w:pStyle w:val="ListParagraph"/>
        <w:numPr>
          <w:ilvl w:val="1"/>
          <w:numId w:val="48"/>
        </w:numPr>
        <w:spacing w:after="0" w:line="360" w:lineRule="auto"/>
        <w:jc w:val="both"/>
        <w:rPr>
          <w:rFonts w:ascii="Arial" w:hAnsi="Arial" w:cs="Arial"/>
          <w:sz w:val="24"/>
          <w:szCs w:val="24"/>
        </w:rPr>
      </w:pPr>
      <w:r>
        <w:rPr>
          <w:rFonts w:ascii="Arial" w:hAnsi="Arial" w:cs="Arial"/>
          <w:sz w:val="24"/>
          <w:szCs w:val="24"/>
        </w:rPr>
        <w:t>A timescale for the transfer;</w:t>
      </w:r>
    </w:p>
    <w:p w14:paraId="561BE981" w14:textId="109D0265" w:rsidR="0043285F" w:rsidRDefault="0043285F" w:rsidP="001E48BD">
      <w:pPr>
        <w:pStyle w:val="ListParagraph"/>
        <w:numPr>
          <w:ilvl w:val="1"/>
          <w:numId w:val="48"/>
        </w:numPr>
        <w:spacing w:after="0" w:line="360" w:lineRule="auto"/>
        <w:jc w:val="both"/>
        <w:rPr>
          <w:rFonts w:ascii="Arial" w:hAnsi="Arial" w:cs="Arial"/>
          <w:sz w:val="24"/>
          <w:szCs w:val="24"/>
        </w:rPr>
      </w:pPr>
      <w:r>
        <w:rPr>
          <w:rFonts w:ascii="Arial" w:hAnsi="Arial" w:cs="Arial"/>
          <w:sz w:val="24"/>
          <w:szCs w:val="24"/>
        </w:rPr>
        <w:t>Regular briefings and consultation about proposed changes with affected staff and Trade Union Representatives on a one to one and group basis, before</w:t>
      </w:r>
      <w:r w:rsidR="00872B26">
        <w:rPr>
          <w:rFonts w:ascii="Arial" w:hAnsi="Arial" w:cs="Arial"/>
          <w:sz w:val="24"/>
          <w:szCs w:val="24"/>
        </w:rPr>
        <w:t>,</w:t>
      </w:r>
      <w:r>
        <w:rPr>
          <w:rFonts w:ascii="Arial" w:hAnsi="Arial" w:cs="Arial"/>
          <w:sz w:val="24"/>
          <w:szCs w:val="24"/>
        </w:rPr>
        <w:t xml:space="preserve"> during and after the transfer. The briefings should include the reasons for the transfer and reassurance that employees employment rights will be preserved</w:t>
      </w:r>
      <w:r w:rsidR="00B82B40">
        <w:rPr>
          <w:rFonts w:ascii="Arial" w:hAnsi="Arial" w:cs="Arial"/>
          <w:sz w:val="24"/>
          <w:szCs w:val="24"/>
        </w:rPr>
        <w:t xml:space="preserve"> </w:t>
      </w:r>
      <w:sdt>
        <w:sdtPr>
          <w:rPr>
            <w:rFonts w:ascii="Arial" w:hAnsi="Arial" w:cs="Arial"/>
            <w:sz w:val="24"/>
            <w:szCs w:val="24"/>
          </w:rPr>
          <w:id w:val="-1327740840"/>
          <w:citation/>
        </w:sdtPr>
        <w:sdtContent>
          <w:r w:rsidR="00B82B40">
            <w:rPr>
              <w:rFonts w:ascii="Arial" w:hAnsi="Arial" w:cs="Arial"/>
              <w:sz w:val="24"/>
              <w:szCs w:val="24"/>
            </w:rPr>
            <w:fldChar w:fldCharType="begin"/>
          </w:r>
          <w:r w:rsidR="0002611D">
            <w:rPr>
              <w:rFonts w:ascii="Arial" w:hAnsi="Arial" w:cs="Arial"/>
              <w:sz w:val="24"/>
              <w:szCs w:val="24"/>
            </w:rPr>
            <w:instrText xml:space="preserve">CITATION Aca241 \l 2057 </w:instrText>
          </w:r>
          <w:r w:rsidR="00B82B40">
            <w:rPr>
              <w:rFonts w:ascii="Arial" w:hAnsi="Arial" w:cs="Arial"/>
              <w:sz w:val="24"/>
              <w:szCs w:val="24"/>
            </w:rPr>
            <w:fldChar w:fldCharType="separate"/>
          </w:r>
          <w:r w:rsidR="00252B93" w:rsidRPr="00252B93">
            <w:rPr>
              <w:rFonts w:ascii="Arial" w:hAnsi="Arial" w:cs="Arial"/>
              <w:noProof/>
              <w:sz w:val="24"/>
              <w:szCs w:val="24"/>
            </w:rPr>
            <w:t>(Acas, 2024b)</w:t>
          </w:r>
          <w:r w:rsidR="00B82B40">
            <w:rPr>
              <w:rFonts w:ascii="Arial" w:hAnsi="Arial" w:cs="Arial"/>
              <w:sz w:val="24"/>
              <w:szCs w:val="24"/>
            </w:rPr>
            <w:fldChar w:fldCharType="end"/>
          </w:r>
        </w:sdtContent>
      </w:sdt>
      <w:r>
        <w:rPr>
          <w:rFonts w:ascii="Arial" w:hAnsi="Arial" w:cs="Arial"/>
          <w:sz w:val="24"/>
          <w:szCs w:val="24"/>
        </w:rPr>
        <w:t xml:space="preserve">. </w:t>
      </w:r>
      <w:r w:rsidR="00944BFE">
        <w:rPr>
          <w:rFonts w:ascii="Arial" w:hAnsi="Arial" w:cs="Arial"/>
          <w:sz w:val="24"/>
          <w:szCs w:val="24"/>
        </w:rPr>
        <w:t>Sunny Side</w:t>
      </w:r>
      <w:r>
        <w:rPr>
          <w:rFonts w:ascii="Arial" w:hAnsi="Arial" w:cs="Arial"/>
          <w:sz w:val="24"/>
          <w:szCs w:val="24"/>
        </w:rPr>
        <w:t xml:space="preserve"> staff should also be briefed and consulted to help sustain morale and performance during the period of change.</w:t>
      </w:r>
    </w:p>
    <w:p w14:paraId="249D7360" w14:textId="27A183F0" w:rsidR="0043285F" w:rsidRDefault="0043285F" w:rsidP="001E48BD">
      <w:pPr>
        <w:pStyle w:val="ListParagraph"/>
        <w:numPr>
          <w:ilvl w:val="1"/>
          <w:numId w:val="48"/>
        </w:numPr>
        <w:spacing w:after="0" w:line="360" w:lineRule="auto"/>
        <w:jc w:val="both"/>
        <w:rPr>
          <w:rFonts w:ascii="Arial" w:hAnsi="Arial" w:cs="Arial"/>
          <w:sz w:val="24"/>
          <w:szCs w:val="24"/>
        </w:rPr>
      </w:pPr>
      <w:r>
        <w:rPr>
          <w:rFonts w:ascii="Arial" w:hAnsi="Arial" w:cs="Arial"/>
          <w:sz w:val="24"/>
          <w:szCs w:val="24"/>
        </w:rPr>
        <w:t xml:space="preserve">A key point of contact should be made available to staff of both </w:t>
      </w:r>
      <w:r w:rsidR="00667F07">
        <w:rPr>
          <w:rFonts w:ascii="Arial" w:hAnsi="Arial" w:cs="Arial"/>
          <w:sz w:val="24"/>
          <w:szCs w:val="24"/>
        </w:rPr>
        <w:t>organisations</w:t>
      </w:r>
      <w:r>
        <w:rPr>
          <w:rFonts w:ascii="Arial" w:hAnsi="Arial" w:cs="Arial"/>
          <w:sz w:val="24"/>
          <w:szCs w:val="24"/>
        </w:rPr>
        <w:t xml:space="preserve"> to field queries and concerns </w:t>
      </w:r>
      <w:sdt>
        <w:sdtPr>
          <w:rPr>
            <w:rFonts w:ascii="Arial" w:hAnsi="Arial" w:cs="Arial"/>
            <w:sz w:val="24"/>
            <w:szCs w:val="24"/>
          </w:rPr>
          <w:id w:val="-912312346"/>
          <w:citation/>
        </w:sdtPr>
        <w:sdtContent>
          <w:r>
            <w:rPr>
              <w:rFonts w:ascii="Arial" w:hAnsi="Arial" w:cs="Arial"/>
              <w:sz w:val="24"/>
              <w:szCs w:val="24"/>
            </w:rPr>
            <w:fldChar w:fldCharType="begin"/>
          </w:r>
          <w:r w:rsidR="0002611D">
            <w:rPr>
              <w:rFonts w:ascii="Arial" w:hAnsi="Arial" w:cs="Arial"/>
              <w:sz w:val="24"/>
              <w:szCs w:val="24"/>
            </w:rPr>
            <w:instrText xml:space="preserve">CITATION Aca241 \l 2057 </w:instrText>
          </w:r>
          <w:r>
            <w:rPr>
              <w:rFonts w:ascii="Arial" w:hAnsi="Arial" w:cs="Arial"/>
              <w:sz w:val="24"/>
              <w:szCs w:val="24"/>
            </w:rPr>
            <w:fldChar w:fldCharType="separate"/>
          </w:r>
          <w:r w:rsidR="00252B93" w:rsidRPr="00252B93">
            <w:rPr>
              <w:rFonts w:ascii="Arial" w:hAnsi="Arial" w:cs="Arial"/>
              <w:noProof/>
              <w:sz w:val="24"/>
              <w:szCs w:val="24"/>
            </w:rPr>
            <w:t>(Acas, 2024b)</w:t>
          </w:r>
          <w:r>
            <w:rPr>
              <w:rFonts w:ascii="Arial" w:hAnsi="Arial" w:cs="Arial"/>
              <w:sz w:val="24"/>
              <w:szCs w:val="24"/>
            </w:rPr>
            <w:fldChar w:fldCharType="end"/>
          </w:r>
        </w:sdtContent>
      </w:sdt>
      <w:r>
        <w:rPr>
          <w:rFonts w:ascii="Arial" w:hAnsi="Arial" w:cs="Arial"/>
          <w:sz w:val="24"/>
          <w:szCs w:val="24"/>
        </w:rPr>
        <w:t>.</w:t>
      </w:r>
      <w:r w:rsidR="001C5D47" w:rsidRPr="001E48BD">
        <w:rPr>
          <w:rFonts w:ascii="Arial" w:hAnsi="Arial" w:cs="Arial"/>
          <w:sz w:val="24"/>
          <w:szCs w:val="24"/>
        </w:rPr>
        <w:t xml:space="preserve"> </w:t>
      </w:r>
    </w:p>
    <w:p w14:paraId="38BE59F2" w14:textId="77777777" w:rsidR="0043285F" w:rsidRDefault="0043285F" w:rsidP="0043285F">
      <w:pPr>
        <w:spacing w:after="0" w:line="360" w:lineRule="auto"/>
        <w:ind w:left="720"/>
        <w:jc w:val="both"/>
        <w:rPr>
          <w:rFonts w:ascii="Arial" w:hAnsi="Arial" w:cs="Arial"/>
          <w:sz w:val="24"/>
          <w:szCs w:val="24"/>
        </w:rPr>
      </w:pPr>
    </w:p>
    <w:p w14:paraId="54B07F67" w14:textId="33EA7B5F" w:rsidR="00367C6D" w:rsidRDefault="0043285F" w:rsidP="0043285F">
      <w:pPr>
        <w:spacing w:after="0" w:line="360" w:lineRule="auto"/>
        <w:ind w:left="720"/>
        <w:jc w:val="both"/>
        <w:rPr>
          <w:rFonts w:ascii="Arial" w:hAnsi="Arial" w:cs="Arial"/>
          <w:sz w:val="24"/>
          <w:szCs w:val="24"/>
        </w:rPr>
      </w:pPr>
      <w:r w:rsidRPr="0043285F">
        <w:rPr>
          <w:rFonts w:ascii="Arial" w:hAnsi="Arial" w:cs="Arial"/>
          <w:b/>
          <w:bCs/>
          <w:sz w:val="24"/>
          <w:szCs w:val="24"/>
        </w:rPr>
        <w:t>Note</w:t>
      </w:r>
      <w:r>
        <w:rPr>
          <w:rFonts w:ascii="Arial" w:hAnsi="Arial" w:cs="Arial"/>
          <w:sz w:val="24"/>
          <w:szCs w:val="24"/>
        </w:rPr>
        <w:t xml:space="preserve"> - </w:t>
      </w:r>
      <w:r w:rsidRPr="0043285F">
        <w:rPr>
          <w:rFonts w:ascii="Arial" w:hAnsi="Arial" w:cs="Arial"/>
          <w:sz w:val="24"/>
          <w:szCs w:val="24"/>
        </w:rPr>
        <w:t>Failure to inform and consult can lead to claims for compensation</w:t>
      </w:r>
      <w:r w:rsidR="00667F07">
        <w:rPr>
          <w:rFonts w:ascii="Arial" w:hAnsi="Arial" w:cs="Arial"/>
          <w:sz w:val="24"/>
          <w:szCs w:val="24"/>
        </w:rPr>
        <w:t xml:space="preserve"> (</w:t>
      </w:r>
      <w:r w:rsidRPr="0043285F">
        <w:rPr>
          <w:rFonts w:ascii="Arial" w:hAnsi="Arial" w:cs="Arial"/>
          <w:sz w:val="24"/>
          <w:szCs w:val="24"/>
        </w:rPr>
        <w:t>up to 13 weeks uncapped gross pay for each affected employee</w:t>
      </w:r>
      <w:r w:rsidR="00836751">
        <w:rPr>
          <w:rFonts w:ascii="Arial" w:hAnsi="Arial" w:cs="Arial"/>
          <w:sz w:val="24"/>
          <w:szCs w:val="24"/>
        </w:rPr>
        <w:t xml:space="preserve"> - Regulation 16(3) of TUPE 2006</w:t>
      </w:r>
      <w:r w:rsidR="00667F07">
        <w:rPr>
          <w:rFonts w:ascii="Arial" w:hAnsi="Arial" w:cs="Arial"/>
          <w:sz w:val="24"/>
          <w:szCs w:val="24"/>
        </w:rPr>
        <w:t>)</w:t>
      </w:r>
      <w:r w:rsidRPr="0043285F">
        <w:rPr>
          <w:rFonts w:ascii="Arial" w:hAnsi="Arial" w:cs="Arial"/>
          <w:sz w:val="24"/>
          <w:szCs w:val="24"/>
        </w:rPr>
        <w:t>.</w:t>
      </w:r>
      <w:r w:rsidR="00836751">
        <w:rPr>
          <w:rFonts w:ascii="Arial" w:hAnsi="Arial" w:cs="Arial"/>
          <w:sz w:val="24"/>
          <w:szCs w:val="24"/>
        </w:rPr>
        <w:t xml:space="preserve"> </w:t>
      </w:r>
    </w:p>
    <w:p w14:paraId="0E2AA2D3" w14:textId="77777777" w:rsidR="0043285F" w:rsidRDefault="0043285F" w:rsidP="0043285F">
      <w:pPr>
        <w:spacing w:after="0" w:line="360" w:lineRule="auto"/>
        <w:jc w:val="both"/>
        <w:rPr>
          <w:rFonts w:ascii="Arial" w:hAnsi="Arial" w:cs="Arial"/>
          <w:sz w:val="24"/>
          <w:szCs w:val="24"/>
        </w:rPr>
      </w:pPr>
    </w:p>
    <w:p w14:paraId="73028B63" w14:textId="75B17FA8" w:rsidR="0043285F" w:rsidRDefault="0043285F" w:rsidP="0043285F">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On the date of transfer, all employees of the Swansea Hotel, including those who may be made redundant, must transfer </w:t>
      </w:r>
      <w:r w:rsidR="00605D7D">
        <w:rPr>
          <w:rFonts w:ascii="Arial" w:hAnsi="Arial" w:cs="Arial"/>
          <w:sz w:val="24"/>
          <w:szCs w:val="24"/>
        </w:rPr>
        <w:t xml:space="preserve">with </w:t>
      </w:r>
      <w:r w:rsidR="00A044F6">
        <w:rPr>
          <w:rFonts w:ascii="Arial" w:hAnsi="Arial" w:cs="Arial"/>
          <w:sz w:val="24"/>
          <w:szCs w:val="24"/>
        </w:rPr>
        <w:t xml:space="preserve">all present </w:t>
      </w:r>
      <w:r w:rsidR="00605D7D">
        <w:rPr>
          <w:rFonts w:ascii="Arial" w:hAnsi="Arial" w:cs="Arial"/>
          <w:sz w:val="24"/>
          <w:szCs w:val="24"/>
        </w:rPr>
        <w:t xml:space="preserve">contract </w:t>
      </w:r>
      <w:r w:rsidR="00A044F6">
        <w:rPr>
          <w:rFonts w:ascii="Arial" w:hAnsi="Arial" w:cs="Arial"/>
          <w:sz w:val="24"/>
          <w:szCs w:val="24"/>
        </w:rPr>
        <w:t>rights, for example length of service</w:t>
      </w:r>
      <w:r w:rsidR="00605D7D">
        <w:rPr>
          <w:rFonts w:ascii="Arial" w:hAnsi="Arial" w:cs="Arial"/>
          <w:sz w:val="24"/>
          <w:szCs w:val="24"/>
        </w:rPr>
        <w:t xml:space="preserve"> and</w:t>
      </w:r>
      <w:r w:rsidR="00A044F6">
        <w:rPr>
          <w:rFonts w:ascii="Arial" w:hAnsi="Arial" w:cs="Arial"/>
          <w:sz w:val="24"/>
          <w:szCs w:val="24"/>
        </w:rPr>
        <w:t xml:space="preserve"> pa</w:t>
      </w:r>
      <w:r w:rsidR="00605D7D">
        <w:rPr>
          <w:rFonts w:ascii="Arial" w:hAnsi="Arial" w:cs="Arial"/>
          <w:sz w:val="24"/>
          <w:szCs w:val="24"/>
        </w:rPr>
        <w:t>y</w:t>
      </w:r>
      <w:r w:rsidR="00A044F6">
        <w:rPr>
          <w:rFonts w:ascii="Arial" w:hAnsi="Arial" w:cs="Arial"/>
          <w:sz w:val="24"/>
          <w:szCs w:val="24"/>
        </w:rPr>
        <w:t>. This needs to be confirmed in writing to all affected employees</w:t>
      </w:r>
      <w:r w:rsidR="00B82B40">
        <w:rPr>
          <w:rFonts w:ascii="Arial" w:hAnsi="Arial" w:cs="Arial"/>
          <w:sz w:val="24"/>
          <w:szCs w:val="24"/>
        </w:rPr>
        <w:t xml:space="preserve"> </w:t>
      </w:r>
      <w:sdt>
        <w:sdtPr>
          <w:rPr>
            <w:rFonts w:ascii="Arial" w:hAnsi="Arial" w:cs="Arial"/>
            <w:sz w:val="24"/>
            <w:szCs w:val="24"/>
          </w:rPr>
          <w:id w:val="641072199"/>
          <w:citation/>
        </w:sdtPr>
        <w:sdtContent>
          <w:r w:rsidR="00B82B40">
            <w:rPr>
              <w:rFonts w:ascii="Arial" w:hAnsi="Arial" w:cs="Arial"/>
              <w:sz w:val="24"/>
              <w:szCs w:val="24"/>
            </w:rPr>
            <w:fldChar w:fldCharType="begin"/>
          </w:r>
          <w:r w:rsidR="0002611D">
            <w:rPr>
              <w:rFonts w:ascii="Arial" w:hAnsi="Arial" w:cs="Arial"/>
              <w:sz w:val="24"/>
              <w:szCs w:val="24"/>
            </w:rPr>
            <w:instrText xml:space="preserve">CITATION Aca241 \l 2057 </w:instrText>
          </w:r>
          <w:r w:rsidR="00B82B40">
            <w:rPr>
              <w:rFonts w:ascii="Arial" w:hAnsi="Arial" w:cs="Arial"/>
              <w:sz w:val="24"/>
              <w:szCs w:val="24"/>
            </w:rPr>
            <w:fldChar w:fldCharType="separate"/>
          </w:r>
          <w:r w:rsidR="00252B93" w:rsidRPr="00252B93">
            <w:rPr>
              <w:rFonts w:ascii="Arial" w:hAnsi="Arial" w:cs="Arial"/>
              <w:noProof/>
              <w:sz w:val="24"/>
              <w:szCs w:val="24"/>
            </w:rPr>
            <w:t>(Acas, 2024b)</w:t>
          </w:r>
          <w:r w:rsidR="00B82B40">
            <w:rPr>
              <w:rFonts w:ascii="Arial" w:hAnsi="Arial" w:cs="Arial"/>
              <w:sz w:val="24"/>
              <w:szCs w:val="24"/>
            </w:rPr>
            <w:fldChar w:fldCharType="end"/>
          </w:r>
        </w:sdtContent>
      </w:sdt>
      <w:r w:rsidR="00A044F6">
        <w:rPr>
          <w:rFonts w:ascii="Arial" w:hAnsi="Arial" w:cs="Arial"/>
          <w:sz w:val="24"/>
          <w:szCs w:val="24"/>
        </w:rPr>
        <w:t>.</w:t>
      </w:r>
    </w:p>
    <w:p w14:paraId="34FC6421" w14:textId="77777777" w:rsidR="00A044F6" w:rsidRDefault="00A044F6" w:rsidP="00A044F6">
      <w:pPr>
        <w:pStyle w:val="ListParagraph"/>
        <w:spacing w:after="0" w:line="360" w:lineRule="auto"/>
        <w:ind w:left="360"/>
        <w:jc w:val="both"/>
        <w:rPr>
          <w:rFonts w:ascii="Arial" w:hAnsi="Arial" w:cs="Arial"/>
          <w:sz w:val="24"/>
          <w:szCs w:val="24"/>
        </w:rPr>
      </w:pPr>
    </w:p>
    <w:p w14:paraId="1B814CA5" w14:textId="52878EDF" w:rsidR="009B6668" w:rsidRPr="00836751" w:rsidRDefault="0043285F" w:rsidP="003B1000">
      <w:pPr>
        <w:pStyle w:val="ListParagraph"/>
        <w:numPr>
          <w:ilvl w:val="0"/>
          <w:numId w:val="48"/>
        </w:numPr>
        <w:spacing w:after="0" w:line="360" w:lineRule="auto"/>
        <w:jc w:val="both"/>
        <w:rPr>
          <w:rFonts w:ascii="Arial" w:hAnsi="Arial" w:cs="Arial"/>
          <w:sz w:val="24"/>
          <w:szCs w:val="24"/>
        </w:rPr>
      </w:pPr>
      <w:r>
        <w:rPr>
          <w:rFonts w:ascii="Arial" w:hAnsi="Arial" w:cs="Arial"/>
          <w:sz w:val="24"/>
          <w:szCs w:val="24"/>
        </w:rPr>
        <w:t xml:space="preserve">Once the transfer is complete, </w:t>
      </w:r>
      <w:r w:rsidR="00944BFE">
        <w:rPr>
          <w:rFonts w:ascii="Arial" w:hAnsi="Arial" w:cs="Arial"/>
          <w:sz w:val="24"/>
          <w:szCs w:val="24"/>
        </w:rPr>
        <w:t>Sunny Side</w:t>
      </w:r>
      <w:r>
        <w:rPr>
          <w:rFonts w:ascii="Arial" w:hAnsi="Arial" w:cs="Arial"/>
          <w:sz w:val="24"/>
          <w:szCs w:val="24"/>
        </w:rPr>
        <w:t xml:space="preserve"> Hotel’s usual ‘onboarding’ processes should take place, as if the transferring staff were new employees. </w:t>
      </w:r>
      <w:r w:rsidR="009E431F" w:rsidRPr="00A044F6">
        <w:rPr>
          <w:rFonts w:ascii="Arial" w:hAnsi="Arial" w:cs="Arial"/>
          <w:sz w:val="24"/>
          <w:szCs w:val="24"/>
        </w:rPr>
        <w:t>It is best practice to continue to inform and consult post transfer</w:t>
      </w:r>
      <w:r w:rsidR="009B6668" w:rsidRPr="00A044F6">
        <w:rPr>
          <w:rFonts w:ascii="Arial" w:hAnsi="Arial" w:cs="Arial"/>
          <w:sz w:val="24"/>
          <w:szCs w:val="24"/>
        </w:rPr>
        <w:t xml:space="preserve">, this can help smooth the transition into </w:t>
      </w:r>
      <w:r w:rsidR="00944BFE">
        <w:rPr>
          <w:rFonts w:ascii="Arial" w:hAnsi="Arial" w:cs="Arial"/>
          <w:sz w:val="24"/>
          <w:szCs w:val="24"/>
        </w:rPr>
        <w:t>Sunny Side</w:t>
      </w:r>
      <w:r w:rsidR="00B82B40">
        <w:rPr>
          <w:rFonts w:ascii="Arial" w:hAnsi="Arial" w:cs="Arial"/>
          <w:sz w:val="24"/>
          <w:szCs w:val="24"/>
        </w:rPr>
        <w:t xml:space="preserve"> </w:t>
      </w:r>
      <w:sdt>
        <w:sdtPr>
          <w:rPr>
            <w:rFonts w:ascii="Arial" w:hAnsi="Arial" w:cs="Arial"/>
            <w:sz w:val="24"/>
            <w:szCs w:val="24"/>
          </w:rPr>
          <w:id w:val="944421517"/>
          <w:citation/>
        </w:sdtPr>
        <w:sdtContent>
          <w:r w:rsidR="00B82B40">
            <w:rPr>
              <w:rFonts w:ascii="Arial" w:hAnsi="Arial" w:cs="Arial"/>
              <w:sz w:val="24"/>
              <w:szCs w:val="24"/>
            </w:rPr>
            <w:fldChar w:fldCharType="begin"/>
          </w:r>
          <w:r w:rsidR="0002611D">
            <w:rPr>
              <w:rFonts w:ascii="Arial" w:hAnsi="Arial" w:cs="Arial"/>
              <w:sz w:val="24"/>
              <w:szCs w:val="24"/>
            </w:rPr>
            <w:instrText xml:space="preserve">CITATION Aca241 \l 2057 </w:instrText>
          </w:r>
          <w:r w:rsidR="00B82B40">
            <w:rPr>
              <w:rFonts w:ascii="Arial" w:hAnsi="Arial" w:cs="Arial"/>
              <w:sz w:val="24"/>
              <w:szCs w:val="24"/>
            </w:rPr>
            <w:fldChar w:fldCharType="separate"/>
          </w:r>
          <w:r w:rsidR="00252B93" w:rsidRPr="00252B93">
            <w:rPr>
              <w:rFonts w:ascii="Arial" w:hAnsi="Arial" w:cs="Arial"/>
              <w:noProof/>
              <w:sz w:val="24"/>
              <w:szCs w:val="24"/>
            </w:rPr>
            <w:t>(Acas, 2024b)</w:t>
          </w:r>
          <w:r w:rsidR="00B82B40">
            <w:rPr>
              <w:rFonts w:ascii="Arial" w:hAnsi="Arial" w:cs="Arial"/>
              <w:sz w:val="24"/>
              <w:szCs w:val="24"/>
            </w:rPr>
            <w:fldChar w:fldCharType="end"/>
          </w:r>
        </w:sdtContent>
      </w:sdt>
      <w:r w:rsidR="009B6668" w:rsidRPr="00A044F6">
        <w:rPr>
          <w:rFonts w:ascii="Arial" w:hAnsi="Arial" w:cs="Arial"/>
          <w:sz w:val="24"/>
          <w:szCs w:val="24"/>
        </w:rPr>
        <w:t>.</w:t>
      </w:r>
    </w:p>
    <w:p w14:paraId="497B28E9" w14:textId="447E6AA6" w:rsidR="009B6668" w:rsidRDefault="009B6668" w:rsidP="005A039F">
      <w:pPr>
        <w:pStyle w:val="Heading3"/>
      </w:pPr>
      <w:bookmarkStart w:id="15" w:name="_Toc197877451"/>
      <w:r>
        <w:lastRenderedPageBreak/>
        <w:t>Conclusion</w:t>
      </w:r>
      <w:bookmarkEnd w:id="15"/>
    </w:p>
    <w:p w14:paraId="594C2171" w14:textId="7A3DBE65" w:rsidR="009B6668" w:rsidRDefault="009B6668" w:rsidP="009B6668">
      <w:pPr>
        <w:spacing w:after="0" w:line="360" w:lineRule="auto"/>
        <w:jc w:val="both"/>
        <w:rPr>
          <w:rFonts w:ascii="Arial" w:hAnsi="Arial" w:cs="Arial"/>
          <w:sz w:val="24"/>
          <w:szCs w:val="24"/>
        </w:rPr>
      </w:pPr>
      <w:r>
        <w:rPr>
          <w:rFonts w:ascii="Arial" w:hAnsi="Arial" w:cs="Arial"/>
          <w:sz w:val="24"/>
          <w:szCs w:val="24"/>
        </w:rPr>
        <w:t>TUPE transfers in practice</w:t>
      </w:r>
      <w:r w:rsidR="00836751">
        <w:rPr>
          <w:rFonts w:ascii="Arial" w:hAnsi="Arial" w:cs="Arial"/>
          <w:sz w:val="24"/>
          <w:szCs w:val="24"/>
        </w:rPr>
        <w:t xml:space="preserve"> are complex and</w:t>
      </w:r>
      <w:r>
        <w:rPr>
          <w:rFonts w:ascii="Arial" w:hAnsi="Arial" w:cs="Arial"/>
          <w:sz w:val="24"/>
          <w:szCs w:val="24"/>
        </w:rPr>
        <w:t xml:space="preserve"> provide</w:t>
      </w:r>
      <w:r w:rsidR="00836751">
        <w:rPr>
          <w:rFonts w:ascii="Arial" w:hAnsi="Arial" w:cs="Arial"/>
          <w:sz w:val="24"/>
          <w:szCs w:val="24"/>
        </w:rPr>
        <w:t>s</w:t>
      </w:r>
      <w:r>
        <w:rPr>
          <w:rFonts w:ascii="Arial" w:hAnsi="Arial" w:cs="Arial"/>
          <w:sz w:val="24"/>
          <w:szCs w:val="24"/>
        </w:rPr>
        <w:t xml:space="preserve"> scope for disputes</w:t>
      </w:r>
      <w:r w:rsidR="00836751">
        <w:rPr>
          <w:rFonts w:ascii="Arial" w:hAnsi="Arial" w:cs="Arial"/>
          <w:sz w:val="24"/>
          <w:szCs w:val="24"/>
        </w:rPr>
        <w:t>.</w:t>
      </w:r>
      <w:r>
        <w:rPr>
          <w:rFonts w:ascii="Arial" w:hAnsi="Arial" w:cs="Arial"/>
          <w:sz w:val="24"/>
          <w:szCs w:val="24"/>
        </w:rPr>
        <w:t xml:space="preserve"> </w:t>
      </w:r>
      <w:r w:rsidR="00836751">
        <w:rPr>
          <w:rFonts w:ascii="Arial" w:hAnsi="Arial" w:cs="Arial"/>
          <w:sz w:val="24"/>
          <w:szCs w:val="24"/>
        </w:rPr>
        <w:t xml:space="preserve">Successfully </w:t>
      </w:r>
      <w:r>
        <w:rPr>
          <w:rFonts w:ascii="Arial" w:hAnsi="Arial" w:cs="Arial"/>
          <w:sz w:val="24"/>
          <w:szCs w:val="24"/>
        </w:rPr>
        <w:t>navigat</w:t>
      </w:r>
      <w:r w:rsidR="00836751">
        <w:rPr>
          <w:rFonts w:ascii="Arial" w:hAnsi="Arial" w:cs="Arial"/>
          <w:sz w:val="24"/>
          <w:szCs w:val="24"/>
        </w:rPr>
        <w:t>ing</w:t>
      </w:r>
      <w:r>
        <w:rPr>
          <w:rFonts w:ascii="Arial" w:hAnsi="Arial" w:cs="Arial"/>
          <w:sz w:val="24"/>
          <w:szCs w:val="24"/>
        </w:rPr>
        <w:t xml:space="preserve"> the </w:t>
      </w:r>
      <w:r w:rsidR="00836751">
        <w:rPr>
          <w:rFonts w:ascii="Arial" w:hAnsi="Arial" w:cs="Arial"/>
          <w:sz w:val="24"/>
          <w:szCs w:val="24"/>
        </w:rPr>
        <w:t xml:space="preserve">regulations </w:t>
      </w:r>
      <w:r>
        <w:rPr>
          <w:rFonts w:ascii="Arial" w:hAnsi="Arial" w:cs="Arial"/>
          <w:sz w:val="24"/>
          <w:szCs w:val="24"/>
        </w:rPr>
        <w:t>requires obtaining specialist advice, in depth planning</w:t>
      </w:r>
      <w:r w:rsidR="00DD5FF0">
        <w:rPr>
          <w:rFonts w:ascii="Arial" w:hAnsi="Arial" w:cs="Arial"/>
          <w:sz w:val="24"/>
          <w:szCs w:val="24"/>
        </w:rPr>
        <w:t>, extensive</w:t>
      </w:r>
      <w:r w:rsidR="004630B2">
        <w:rPr>
          <w:rFonts w:ascii="Arial" w:hAnsi="Arial" w:cs="Arial"/>
          <w:sz w:val="24"/>
          <w:szCs w:val="24"/>
        </w:rPr>
        <w:t xml:space="preserve"> due diligence</w:t>
      </w:r>
      <w:r>
        <w:rPr>
          <w:rFonts w:ascii="Arial" w:hAnsi="Arial" w:cs="Arial"/>
          <w:sz w:val="24"/>
          <w:szCs w:val="24"/>
        </w:rPr>
        <w:t xml:space="preserve"> and effective communication with all parties. </w:t>
      </w:r>
    </w:p>
    <w:p w14:paraId="7739A5A1" w14:textId="77777777" w:rsidR="004630B2" w:rsidRDefault="004630B2" w:rsidP="009B6668">
      <w:pPr>
        <w:spacing w:after="0" w:line="360" w:lineRule="auto"/>
        <w:jc w:val="both"/>
        <w:rPr>
          <w:rFonts w:ascii="Arial" w:hAnsi="Arial" w:cs="Arial"/>
          <w:sz w:val="24"/>
          <w:szCs w:val="24"/>
        </w:rPr>
      </w:pPr>
    </w:p>
    <w:p w14:paraId="1FB1A7DD" w14:textId="2DBE26DF" w:rsidR="00F3116B" w:rsidRDefault="004630B2" w:rsidP="00F3116B">
      <w:pPr>
        <w:spacing w:after="0" w:line="360" w:lineRule="auto"/>
        <w:jc w:val="both"/>
        <w:rPr>
          <w:rFonts w:ascii="Arial" w:hAnsi="Arial" w:cs="Arial"/>
          <w:sz w:val="24"/>
          <w:szCs w:val="24"/>
        </w:rPr>
      </w:pPr>
      <w:r>
        <w:rPr>
          <w:rFonts w:ascii="Arial" w:hAnsi="Arial" w:cs="Arial"/>
          <w:sz w:val="24"/>
          <w:szCs w:val="24"/>
        </w:rPr>
        <w:t xml:space="preserve">Failure to adhere to obligations can result in </w:t>
      </w:r>
      <w:r w:rsidR="009108C2">
        <w:rPr>
          <w:rFonts w:ascii="Arial" w:hAnsi="Arial" w:cs="Arial"/>
          <w:sz w:val="24"/>
          <w:szCs w:val="24"/>
        </w:rPr>
        <w:t xml:space="preserve">legal claims </w:t>
      </w:r>
      <w:r w:rsidR="00667F07">
        <w:rPr>
          <w:rFonts w:ascii="Arial" w:hAnsi="Arial" w:cs="Arial"/>
          <w:sz w:val="24"/>
          <w:szCs w:val="24"/>
        </w:rPr>
        <w:t>(</w:t>
      </w:r>
      <w:r w:rsidR="009108C2">
        <w:rPr>
          <w:rFonts w:ascii="Arial" w:hAnsi="Arial" w:cs="Arial"/>
          <w:sz w:val="24"/>
          <w:szCs w:val="24"/>
        </w:rPr>
        <w:t>unfair dismissal, failure to consult</w:t>
      </w:r>
      <w:r w:rsidR="00667F07">
        <w:rPr>
          <w:rFonts w:ascii="Arial" w:hAnsi="Arial" w:cs="Arial"/>
          <w:sz w:val="24"/>
          <w:szCs w:val="24"/>
        </w:rPr>
        <w:t>)</w:t>
      </w:r>
      <w:r w:rsidR="00605D7D">
        <w:rPr>
          <w:rFonts w:ascii="Arial" w:hAnsi="Arial" w:cs="Arial"/>
          <w:sz w:val="24"/>
          <w:szCs w:val="24"/>
        </w:rPr>
        <w:t>, reputational damage resulting in recruitment difficulties, loss of business and investors. Operational disruption due to unhappy, demotivated staff and the inheritance of liabilities due to poor due diligence may also occur.</w:t>
      </w:r>
    </w:p>
    <w:p w14:paraId="2176D087" w14:textId="77777777" w:rsidR="00AA1B94" w:rsidRDefault="00AA1B94" w:rsidP="00F3116B">
      <w:pPr>
        <w:spacing w:after="0" w:line="360" w:lineRule="auto"/>
        <w:jc w:val="both"/>
        <w:rPr>
          <w:rFonts w:ascii="Arial" w:hAnsi="Arial" w:cs="Arial"/>
          <w:sz w:val="24"/>
          <w:szCs w:val="24"/>
        </w:rPr>
      </w:pPr>
    </w:p>
    <w:bookmarkStart w:id="16" w:name="_Toc197877452" w:displacedByCustomXml="next"/>
    <w:sdt>
      <w:sdtPr>
        <w:rPr>
          <w:rFonts w:asciiTheme="minorHAnsi" w:eastAsiaTheme="minorHAnsi" w:hAnsiTheme="minorHAnsi" w:cstheme="minorBidi"/>
          <w:color w:val="auto"/>
          <w:sz w:val="22"/>
          <w:szCs w:val="22"/>
        </w:rPr>
        <w:id w:val="-2126757379"/>
        <w:docPartObj>
          <w:docPartGallery w:val="Bibliographies"/>
          <w:docPartUnique/>
        </w:docPartObj>
      </w:sdtPr>
      <w:sdtContent>
        <w:p w14:paraId="3DD7836E" w14:textId="0998A92C" w:rsidR="00F3116B" w:rsidRDefault="00F3116B">
          <w:pPr>
            <w:pStyle w:val="Heading1"/>
          </w:pPr>
          <w:r>
            <w:t>References</w:t>
          </w:r>
          <w:bookmarkEnd w:id="16"/>
        </w:p>
        <w:sdt>
          <w:sdtPr>
            <w:id w:val="-573587230"/>
            <w:bibliography/>
          </w:sdtPr>
          <w:sdtContent>
            <w:p w14:paraId="1A524CB5" w14:textId="669E33BE"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Acas</w:t>
              </w:r>
              <w:r w:rsidR="003A2968" w:rsidRPr="006C2A6C">
                <w:rPr>
                  <w:rFonts w:ascii="Arial" w:hAnsi="Arial" w:cs="Arial"/>
                  <w:noProof/>
                  <w:sz w:val="24"/>
                  <w:szCs w:val="24"/>
                </w:rPr>
                <w:t xml:space="preserve"> (</w:t>
              </w:r>
              <w:r w:rsidRPr="006C2A6C">
                <w:rPr>
                  <w:rFonts w:ascii="Arial" w:hAnsi="Arial" w:cs="Arial"/>
                  <w:noProof/>
                  <w:sz w:val="24"/>
                  <w:szCs w:val="24"/>
                </w:rPr>
                <w:t>2015</w:t>
              </w:r>
              <w:r w:rsidR="003A2968"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Acas Code of Practice on disciplinary and grievance procedures.</w:t>
              </w:r>
              <w:r w:rsidRPr="006C2A6C">
                <w:rPr>
                  <w:rFonts w:ascii="Arial" w:hAnsi="Arial" w:cs="Arial"/>
                  <w:noProof/>
                  <w:sz w:val="24"/>
                  <w:szCs w:val="24"/>
                </w:rPr>
                <w:t xml:space="preserve"> </w:t>
              </w:r>
              <w:r w:rsidRPr="006C2A6C">
                <w:rPr>
                  <w:rFonts w:ascii="Arial" w:hAnsi="Arial" w:cs="Arial"/>
                  <w:noProof/>
                  <w:sz w:val="24"/>
                  <w:szCs w:val="24"/>
                </w:rPr>
                <w:br/>
                <w:t xml:space="preserve">Available at: </w:t>
              </w:r>
              <w:r w:rsidR="003A2968" w:rsidRPr="006C2A6C">
                <w:rPr>
                  <w:rFonts w:ascii="Arial" w:hAnsi="Arial" w:cs="Arial"/>
                  <w:noProof/>
                  <w:sz w:val="24"/>
                  <w:szCs w:val="24"/>
                </w:rPr>
                <w:t>https://www.acas.org.uk/acas-code-of-practice-on-disciplinary-and-grievance-procedures (</w:t>
              </w:r>
              <w:r w:rsidRPr="006C2A6C">
                <w:rPr>
                  <w:rFonts w:ascii="Arial" w:hAnsi="Arial" w:cs="Arial"/>
                  <w:noProof/>
                  <w:sz w:val="24"/>
                  <w:szCs w:val="24"/>
                </w:rPr>
                <w:t>Accessed 9 March 2025</w:t>
              </w:r>
              <w:r w:rsidR="003A2968" w:rsidRPr="006C2A6C">
                <w:rPr>
                  <w:rFonts w:ascii="Arial" w:hAnsi="Arial" w:cs="Arial"/>
                  <w:noProof/>
                  <w:sz w:val="24"/>
                  <w:szCs w:val="24"/>
                </w:rPr>
                <w:t>)</w:t>
              </w:r>
              <w:r w:rsidRPr="006C2A6C">
                <w:rPr>
                  <w:rFonts w:ascii="Arial" w:hAnsi="Arial" w:cs="Arial"/>
                  <w:noProof/>
                  <w:sz w:val="24"/>
                  <w:szCs w:val="24"/>
                </w:rPr>
                <w:t>.</w:t>
              </w:r>
            </w:p>
            <w:p w14:paraId="625573E0" w14:textId="3320C42C"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Acas</w:t>
              </w:r>
              <w:r w:rsidR="003A2968" w:rsidRPr="006C2A6C">
                <w:rPr>
                  <w:rFonts w:ascii="Arial" w:hAnsi="Arial" w:cs="Arial"/>
                  <w:noProof/>
                  <w:sz w:val="24"/>
                  <w:szCs w:val="24"/>
                </w:rPr>
                <w:t xml:space="preserve"> (</w:t>
              </w:r>
              <w:r w:rsidRPr="006C2A6C">
                <w:rPr>
                  <w:rFonts w:ascii="Arial" w:hAnsi="Arial" w:cs="Arial"/>
                  <w:noProof/>
                  <w:sz w:val="24"/>
                  <w:szCs w:val="24"/>
                </w:rPr>
                <w:t>2019</w:t>
              </w:r>
              <w:r w:rsidR="003A2968"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Acas guide to conducting workplace investigations.</w:t>
              </w:r>
              <w:r w:rsidRPr="006C2A6C">
                <w:rPr>
                  <w:rFonts w:ascii="Arial" w:hAnsi="Arial" w:cs="Arial"/>
                  <w:noProof/>
                  <w:sz w:val="24"/>
                  <w:szCs w:val="24"/>
                </w:rPr>
                <w:br/>
                <w:t xml:space="preserve">Available at: </w:t>
              </w:r>
              <w:r w:rsidR="003A2968" w:rsidRPr="006C2A6C">
                <w:rPr>
                  <w:rFonts w:ascii="Arial" w:hAnsi="Arial" w:cs="Arial"/>
                  <w:noProof/>
                  <w:sz w:val="24"/>
                  <w:szCs w:val="24"/>
                </w:rPr>
                <w:t>https://www.acas.org.uk/acas-guide-to-conducting-workplace-investigations</w:t>
              </w:r>
              <w:r w:rsidR="003A2968" w:rsidRPr="006C2A6C">
                <w:rPr>
                  <w:rFonts w:ascii="Arial" w:hAnsi="Arial" w:cs="Arial"/>
                  <w:noProof/>
                  <w:sz w:val="24"/>
                  <w:szCs w:val="24"/>
                  <w:u w:val="single"/>
                </w:rPr>
                <w:t xml:space="preserve"> </w:t>
              </w:r>
              <w:r w:rsidR="003A2968" w:rsidRPr="006C2A6C">
                <w:rPr>
                  <w:rFonts w:ascii="Arial" w:hAnsi="Arial" w:cs="Arial"/>
                  <w:noProof/>
                  <w:sz w:val="24"/>
                  <w:szCs w:val="24"/>
                </w:rPr>
                <w:t>(</w:t>
              </w:r>
              <w:r w:rsidRPr="006C2A6C">
                <w:rPr>
                  <w:rFonts w:ascii="Arial" w:hAnsi="Arial" w:cs="Arial"/>
                  <w:noProof/>
                  <w:sz w:val="24"/>
                  <w:szCs w:val="24"/>
                </w:rPr>
                <w:t>Accessed 9 March 2025</w:t>
              </w:r>
              <w:r w:rsidR="003A2968" w:rsidRPr="006C2A6C">
                <w:rPr>
                  <w:rFonts w:ascii="Arial" w:hAnsi="Arial" w:cs="Arial"/>
                  <w:noProof/>
                  <w:sz w:val="24"/>
                  <w:szCs w:val="24"/>
                </w:rPr>
                <w:t>)</w:t>
              </w:r>
              <w:r w:rsidRPr="006C2A6C">
                <w:rPr>
                  <w:rFonts w:ascii="Arial" w:hAnsi="Arial" w:cs="Arial"/>
                  <w:noProof/>
                  <w:sz w:val="24"/>
                  <w:szCs w:val="24"/>
                </w:rPr>
                <w:t>.</w:t>
              </w:r>
            </w:p>
            <w:p w14:paraId="54C63205" w14:textId="3AB0449C" w:rsidR="00992B6F" w:rsidRPr="006C2A6C" w:rsidRDefault="00992B6F" w:rsidP="00992B6F">
              <w:pPr>
                <w:rPr>
                  <w:rFonts w:ascii="Arial" w:hAnsi="Arial" w:cs="Arial"/>
                  <w:sz w:val="24"/>
                  <w:szCs w:val="24"/>
                </w:rPr>
              </w:pPr>
              <w:r w:rsidRPr="006C2A6C">
                <w:rPr>
                  <w:rFonts w:ascii="Arial" w:hAnsi="Arial" w:cs="Arial"/>
                  <w:noProof/>
                  <w:sz w:val="24"/>
                  <w:szCs w:val="24"/>
                </w:rPr>
                <w:t xml:space="preserve">Acas (2024a) </w:t>
              </w:r>
              <w:r w:rsidRPr="006C2A6C">
                <w:rPr>
                  <w:rFonts w:ascii="Arial" w:hAnsi="Arial" w:cs="Arial"/>
                  <w:i/>
                  <w:iCs/>
                  <w:noProof/>
                  <w:sz w:val="24"/>
                  <w:szCs w:val="24"/>
                </w:rPr>
                <w:t>Whistleblowing at work: Responding to a disclosure.</w:t>
              </w:r>
              <w:r w:rsidRPr="006C2A6C">
                <w:rPr>
                  <w:rFonts w:ascii="Arial" w:hAnsi="Arial" w:cs="Arial"/>
                  <w:noProof/>
                  <w:sz w:val="24"/>
                  <w:szCs w:val="24"/>
                </w:rPr>
                <w:t xml:space="preserve"> </w:t>
              </w:r>
              <w:r w:rsidRPr="006C2A6C">
                <w:rPr>
                  <w:rFonts w:ascii="Arial" w:hAnsi="Arial" w:cs="Arial"/>
                  <w:noProof/>
                  <w:sz w:val="24"/>
                  <w:szCs w:val="24"/>
                </w:rPr>
                <w:br/>
                <w:t>Available at: https://www.acas.org.uk/whistleblowing-at-work/responding-to-a-whistleblowing-disclosure (Accessed 8 May 2025).</w:t>
              </w:r>
            </w:p>
            <w:p w14:paraId="034B3417" w14:textId="1744E4C6"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Acas</w:t>
              </w:r>
              <w:r w:rsidR="003A2968" w:rsidRPr="006C2A6C">
                <w:rPr>
                  <w:rFonts w:ascii="Arial" w:hAnsi="Arial" w:cs="Arial"/>
                  <w:noProof/>
                  <w:sz w:val="24"/>
                  <w:szCs w:val="24"/>
                </w:rPr>
                <w:t xml:space="preserve"> (</w:t>
              </w:r>
              <w:r w:rsidRPr="006C2A6C">
                <w:rPr>
                  <w:rFonts w:ascii="Arial" w:hAnsi="Arial" w:cs="Arial"/>
                  <w:noProof/>
                  <w:sz w:val="24"/>
                  <w:szCs w:val="24"/>
                </w:rPr>
                <w:t>2024</w:t>
              </w:r>
              <w:r w:rsidR="00992B6F" w:rsidRPr="006C2A6C">
                <w:rPr>
                  <w:rFonts w:ascii="Arial" w:hAnsi="Arial" w:cs="Arial"/>
                  <w:noProof/>
                  <w:sz w:val="24"/>
                  <w:szCs w:val="24"/>
                </w:rPr>
                <w:t>b</w:t>
              </w:r>
              <w:r w:rsidR="003A2968"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TUPE - Advice for Employers and Employees.</w:t>
              </w:r>
              <w:r w:rsidRPr="006C2A6C">
                <w:rPr>
                  <w:rFonts w:ascii="Arial" w:hAnsi="Arial" w:cs="Arial"/>
                  <w:noProof/>
                  <w:sz w:val="24"/>
                  <w:szCs w:val="24"/>
                </w:rPr>
                <w:t xml:space="preserve"> </w:t>
              </w:r>
              <w:r w:rsidRPr="006C2A6C">
                <w:rPr>
                  <w:rFonts w:ascii="Arial" w:hAnsi="Arial" w:cs="Arial"/>
                  <w:noProof/>
                  <w:sz w:val="24"/>
                  <w:szCs w:val="24"/>
                </w:rPr>
                <w:br/>
                <w:t xml:space="preserve">Available at: </w:t>
              </w:r>
              <w:r w:rsidR="003A2968" w:rsidRPr="006C2A6C">
                <w:rPr>
                  <w:rFonts w:ascii="Arial" w:hAnsi="Arial" w:cs="Arial"/>
                  <w:noProof/>
                  <w:sz w:val="24"/>
                  <w:szCs w:val="24"/>
                </w:rPr>
                <w:t>https://www.acas.org.uk/tupe/advice-for-employers-and-employees  (</w:t>
              </w:r>
              <w:r w:rsidRPr="006C2A6C">
                <w:rPr>
                  <w:rFonts w:ascii="Arial" w:hAnsi="Arial" w:cs="Arial"/>
                  <w:noProof/>
                  <w:sz w:val="24"/>
                  <w:szCs w:val="24"/>
                </w:rPr>
                <w:t>Accessed 16 March 2025</w:t>
              </w:r>
              <w:r w:rsidR="003A2968" w:rsidRPr="006C2A6C">
                <w:rPr>
                  <w:rFonts w:ascii="Arial" w:hAnsi="Arial" w:cs="Arial"/>
                  <w:noProof/>
                  <w:sz w:val="24"/>
                  <w:szCs w:val="24"/>
                </w:rPr>
                <w:t>)</w:t>
              </w:r>
              <w:r w:rsidRPr="006C2A6C">
                <w:rPr>
                  <w:rFonts w:ascii="Arial" w:hAnsi="Arial" w:cs="Arial"/>
                  <w:noProof/>
                  <w:sz w:val="24"/>
                  <w:szCs w:val="24"/>
                </w:rPr>
                <w:t>.</w:t>
              </w:r>
            </w:p>
            <w:p w14:paraId="73958090" w14:textId="727A45E4" w:rsidR="008E1DC2" w:rsidRPr="006C2A6C" w:rsidRDefault="008E1DC2" w:rsidP="008E1DC2">
              <w:pPr>
                <w:pStyle w:val="Bibliography"/>
                <w:rPr>
                  <w:rFonts w:ascii="Arial" w:hAnsi="Arial" w:cs="Arial"/>
                  <w:noProof/>
                  <w:sz w:val="24"/>
                  <w:szCs w:val="24"/>
                </w:rPr>
              </w:pPr>
              <w:r w:rsidRPr="006C2A6C">
                <w:rPr>
                  <w:rFonts w:ascii="Arial" w:hAnsi="Arial" w:cs="Arial"/>
                  <w:noProof/>
                  <w:sz w:val="24"/>
                  <w:szCs w:val="24"/>
                </w:rPr>
                <w:t xml:space="preserve">Acas (2025a) </w:t>
              </w:r>
              <w:r w:rsidRPr="006C2A6C">
                <w:rPr>
                  <w:rFonts w:ascii="Arial" w:hAnsi="Arial" w:cs="Arial"/>
                  <w:i/>
                  <w:iCs/>
                  <w:noProof/>
                  <w:sz w:val="24"/>
                  <w:szCs w:val="24"/>
                </w:rPr>
                <w:t>Your rights during redundancy.</w:t>
              </w:r>
              <w:r w:rsidRPr="006C2A6C">
                <w:rPr>
                  <w:rFonts w:ascii="Arial" w:hAnsi="Arial" w:cs="Arial"/>
                  <w:noProof/>
                  <w:sz w:val="24"/>
                  <w:szCs w:val="24"/>
                </w:rPr>
                <w:t xml:space="preserve"> </w:t>
              </w:r>
              <w:r w:rsidRPr="006C2A6C">
                <w:rPr>
                  <w:rFonts w:ascii="Arial" w:hAnsi="Arial" w:cs="Arial"/>
                  <w:noProof/>
                  <w:sz w:val="24"/>
                  <w:szCs w:val="24"/>
                </w:rPr>
                <w:br/>
                <w:t>Available at: https://www.acas.org.uk/your-rights-during-redundancy (Accessed 8 May 2025).</w:t>
              </w:r>
            </w:p>
            <w:p w14:paraId="4971FE7C" w14:textId="4A2F1388" w:rsidR="008E1DC2" w:rsidRPr="006C2A6C" w:rsidRDefault="008E1DC2" w:rsidP="008E1DC2">
              <w:pPr>
                <w:pStyle w:val="Bibliography"/>
                <w:rPr>
                  <w:rFonts w:ascii="Arial" w:hAnsi="Arial" w:cs="Arial"/>
                  <w:noProof/>
                  <w:sz w:val="24"/>
                  <w:szCs w:val="24"/>
                </w:rPr>
              </w:pPr>
              <w:r w:rsidRPr="006C2A6C">
                <w:rPr>
                  <w:rFonts w:ascii="Arial" w:hAnsi="Arial" w:cs="Arial"/>
                  <w:noProof/>
                  <w:sz w:val="24"/>
                  <w:szCs w:val="24"/>
                </w:rPr>
                <w:t xml:space="preserve">Acas, (2025b) </w:t>
              </w:r>
              <w:r w:rsidRPr="006C2A6C">
                <w:rPr>
                  <w:rFonts w:ascii="Arial" w:hAnsi="Arial" w:cs="Arial"/>
                  <w:i/>
                  <w:iCs/>
                  <w:noProof/>
                  <w:sz w:val="24"/>
                  <w:szCs w:val="24"/>
                </w:rPr>
                <w:t>Managing Staff Redundancies.</w:t>
              </w:r>
              <w:r w:rsidRPr="006C2A6C">
                <w:rPr>
                  <w:rFonts w:ascii="Arial" w:hAnsi="Arial" w:cs="Arial"/>
                  <w:noProof/>
                  <w:sz w:val="24"/>
                  <w:szCs w:val="24"/>
                </w:rPr>
                <w:br/>
                <w:t>Available at: https://www.acas.org.uk/manage-staff-redundancies (Accessed 8 May 2025).</w:t>
              </w:r>
            </w:p>
            <w:p w14:paraId="771A166B" w14:textId="7D669F0F" w:rsidR="00DD5FF0" w:rsidRPr="006C2A6C" w:rsidRDefault="00CD5D6B" w:rsidP="00DD5FF0">
              <w:pPr>
                <w:pStyle w:val="Bibliography"/>
                <w:rPr>
                  <w:rFonts w:ascii="Arial" w:hAnsi="Arial" w:cs="Arial"/>
                  <w:noProof/>
                  <w:sz w:val="24"/>
                  <w:szCs w:val="24"/>
                </w:rPr>
              </w:pPr>
              <w:r w:rsidRPr="006C2A6C">
                <w:rPr>
                  <w:rFonts w:ascii="Arial" w:hAnsi="Arial" w:cs="Arial"/>
                  <w:noProof/>
                  <w:sz w:val="24"/>
                  <w:szCs w:val="24"/>
                </w:rPr>
                <w:t>‘</w:t>
              </w:r>
              <w:r w:rsidR="00DD5FF0" w:rsidRPr="006C2A6C">
                <w:rPr>
                  <w:rFonts w:ascii="Arial" w:hAnsi="Arial" w:cs="Arial"/>
                  <w:noProof/>
                  <w:sz w:val="24"/>
                  <w:szCs w:val="24"/>
                </w:rPr>
                <w:t>Argos Ltd v Kuldo</w:t>
              </w:r>
              <w:r w:rsidRPr="006C2A6C">
                <w:rPr>
                  <w:rFonts w:ascii="Arial" w:hAnsi="Arial" w:cs="Arial"/>
                  <w:noProof/>
                  <w:sz w:val="24"/>
                  <w:szCs w:val="24"/>
                </w:rPr>
                <w:t>’</w:t>
              </w:r>
              <w:r w:rsidR="00DD5FF0" w:rsidRPr="006C2A6C">
                <w:rPr>
                  <w:rFonts w:ascii="Arial" w:hAnsi="Arial" w:cs="Arial"/>
                  <w:i/>
                  <w:iCs/>
                  <w:noProof/>
                  <w:sz w:val="24"/>
                  <w:szCs w:val="24"/>
                </w:rPr>
                <w:t xml:space="preserve"> </w:t>
              </w:r>
              <w:r w:rsidR="00DD5FF0" w:rsidRPr="006C2A6C">
                <w:rPr>
                  <w:rFonts w:ascii="Arial" w:hAnsi="Arial" w:cs="Arial"/>
                  <w:noProof/>
                  <w:sz w:val="24"/>
                  <w:szCs w:val="24"/>
                </w:rPr>
                <w:t xml:space="preserve">(2020) </w:t>
              </w:r>
              <w:r w:rsidR="00DD5FF0" w:rsidRPr="006C2A6C">
                <w:rPr>
                  <w:rFonts w:ascii="Arial" w:hAnsi="Arial" w:cs="Arial"/>
                  <w:i/>
                  <w:iCs/>
                  <w:noProof/>
                  <w:sz w:val="24"/>
                  <w:szCs w:val="24"/>
                </w:rPr>
                <w:t>UKEAT/0225/19/BA</w:t>
              </w:r>
              <w:r w:rsidR="00DD5FF0" w:rsidRPr="006C2A6C">
                <w:rPr>
                  <w:rFonts w:ascii="Arial" w:hAnsi="Arial" w:cs="Arial"/>
                  <w:noProof/>
                  <w:sz w:val="24"/>
                  <w:szCs w:val="24"/>
                </w:rPr>
                <w:t>.</w:t>
              </w:r>
              <w:r w:rsidR="003A2968" w:rsidRPr="006C2A6C">
                <w:rPr>
                  <w:rFonts w:ascii="Arial" w:hAnsi="Arial" w:cs="Arial"/>
                  <w:noProof/>
                  <w:sz w:val="24"/>
                  <w:szCs w:val="24"/>
                </w:rPr>
                <w:t xml:space="preserve"> Available at: </w:t>
              </w:r>
              <w:r w:rsidR="00DD5FF0" w:rsidRPr="006C2A6C">
                <w:rPr>
                  <w:rFonts w:ascii="Arial" w:hAnsi="Arial" w:cs="Arial"/>
                  <w:noProof/>
                  <w:sz w:val="24"/>
                  <w:szCs w:val="24"/>
                </w:rPr>
                <w:t xml:space="preserve"> </w:t>
              </w:r>
              <w:r w:rsidR="003A2968" w:rsidRPr="006C2A6C">
                <w:rPr>
                  <w:rFonts w:ascii="Arial" w:hAnsi="Arial" w:cs="Arial"/>
                  <w:noProof/>
                  <w:sz w:val="24"/>
                  <w:szCs w:val="24"/>
                </w:rPr>
                <w:t>https://www.bailii.org/uk/cases/UKEAT/2020/0225_19_0207.html (Accessed 18 April 2025)</w:t>
              </w:r>
              <w:r w:rsidR="004C1FF0" w:rsidRPr="006C2A6C">
                <w:rPr>
                  <w:rFonts w:ascii="Arial" w:hAnsi="Arial" w:cs="Arial"/>
                  <w:noProof/>
                  <w:sz w:val="24"/>
                  <w:szCs w:val="24"/>
                </w:rPr>
                <w:t>.</w:t>
              </w:r>
            </w:p>
            <w:p w14:paraId="3ABEECB2" w14:textId="420E439C" w:rsidR="008E1DC2" w:rsidRPr="006C2A6C" w:rsidRDefault="008E1DC2" w:rsidP="008E1DC2">
              <w:pPr>
                <w:rPr>
                  <w:rFonts w:ascii="Arial" w:hAnsi="Arial" w:cs="Arial"/>
                  <w:sz w:val="24"/>
                  <w:szCs w:val="24"/>
                </w:rPr>
              </w:pPr>
              <w:r w:rsidRPr="006C2A6C">
                <w:rPr>
                  <w:rFonts w:ascii="Arial" w:hAnsi="Arial" w:cs="Arial"/>
                  <w:i/>
                  <w:iCs/>
                  <w:noProof/>
                  <w:sz w:val="24"/>
                  <w:szCs w:val="24"/>
                </w:rPr>
                <w:t>‘</w:t>
              </w:r>
              <w:r w:rsidRPr="006C2A6C">
                <w:rPr>
                  <w:rFonts w:ascii="Arial" w:hAnsi="Arial" w:cs="Arial"/>
                  <w:noProof/>
                  <w:sz w:val="24"/>
                  <w:szCs w:val="24"/>
                </w:rPr>
                <w:t>Babula v Waltham Forest College</w:t>
              </w:r>
              <w:r w:rsidRPr="006C2A6C">
                <w:rPr>
                  <w:rFonts w:ascii="Arial" w:hAnsi="Arial" w:cs="Arial"/>
                  <w:i/>
                  <w:iCs/>
                  <w:noProof/>
                  <w:sz w:val="24"/>
                  <w:szCs w:val="24"/>
                </w:rPr>
                <w:t xml:space="preserve">’ </w:t>
              </w:r>
              <w:r w:rsidRPr="006C2A6C">
                <w:rPr>
                  <w:rFonts w:ascii="Arial" w:hAnsi="Arial" w:cs="Arial"/>
                  <w:noProof/>
                  <w:sz w:val="24"/>
                  <w:szCs w:val="24"/>
                </w:rPr>
                <w:t xml:space="preserve">(2007) </w:t>
              </w:r>
              <w:r w:rsidRPr="006C2A6C">
                <w:rPr>
                  <w:rFonts w:ascii="Arial" w:hAnsi="Arial" w:cs="Arial"/>
                  <w:i/>
                  <w:iCs/>
                  <w:noProof/>
                  <w:sz w:val="24"/>
                  <w:szCs w:val="24"/>
                </w:rPr>
                <w:t>EWCA Civ 174</w:t>
              </w:r>
              <w:r w:rsidRPr="006C2A6C">
                <w:rPr>
                  <w:rFonts w:ascii="Arial" w:hAnsi="Arial" w:cs="Arial"/>
                  <w:noProof/>
                  <w:sz w:val="24"/>
                  <w:szCs w:val="24"/>
                </w:rPr>
                <w:t>. Available at: https://www.bailii.org/ew/cases/EWCA/Civ/2007/174.html (Accessed 11 May 2025)</w:t>
              </w:r>
            </w:p>
            <w:p w14:paraId="3EDAEC54" w14:textId="3231FD8B"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 xml:space="preserve">Bowen, J. </w:t>
              </w:r>
              <w:r w:rsidR="003A2968" w:rsidRPr="006C2A6C">
                <w:rPr>
                  <w:rFonts w:ascii="Arial" w:hAnsi="Arial" w:cs="Arial"/>
                  <w:noProof/>
                  <w:sz w:val="24"/>
                  <w:szCs w:val="24"/>
                </w:rPr>
                <w:t>(</w:t>
              </w:r>
              <w:r w:rsidRPr="006C2A6C">
                <w:rPr>
                  <w:rFonts w:ascii="Arial" w:hAnsi="Arial" w:cs="Arial"/>
                  <w:noProof/>
                  <w:sz w:val="24"/>
                  <w:szCs w:val="24"/>
                </w:rPr>
                <w:t>2020</w:t>
              </w:r>
              <w:r w:rsidR="003A2968"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How to carry out a disciplinary investigation</w:t>
              </w:r>
              <w:r w:rsidR="003A2968" w:rsidRPr="006C2A6C">
                <w:rPr>
                  <w:rFonts w:ascii="Arial" w:hAnsi="Arial" w:cs="Arial"/>
                  <w:i/>
                  <w:iCs/>
                  <w:noProof/>
                  <w:sz w:val="24"/>
                  <w:szCs w:val="24"/>
                </w:rPr>
                <w:t xml:space="preserve"> -</w:t>
              </w:r>
              <w:r w:rsidR="003A2968" w:rsidRPr="006C2A6C">
                <w:rPr>
                  <w:rFonts w:ascii="Arial" w:hAnsi="Arial" w:cs="Arial"/>
                  <w:noProof/>
                  <w:sz w:val="24"/>
                  <w:szCs w:val="24"/>
                </w:rPr>
                <w:t xml:space="preserve"> </w:t>
              </w:r>
              <w:r w:rsidRPr="006C2A6C">
                <w:rPr>
                  <w:rFonts w:ascii="Arial" w:hAnsi="Arial" w:cs="Arial"/>
                  <w:i/>
                  <w:iCs/>
                  <w:noProof/>
                  <w:sz w:val="24"/>
                  <w:szCs w:val="24"/>
                </w:rPr>
                <w:t>People Management.</w:t>
              </w:r>
              <w:r w:rsidR="003A2968" w:rsidRPr="006C2A6C">
                <w:rPr>
                  <w:rFonts w:ascii="Arial" w:hAnsi="Arial" w:cs="Arial"/>
                  <w:i/>
                  <w:iCs/>
                  <w:noProof/>
                  <w:sz w:val="24"/>
                  <w:szCs w:val="24"/>
                </w:rPr>
                <w:t xml:space="preserve"> </w:t>
              </w:r>
              <w:r w:rsidR="003A2968" w:rsidRPr="006C2A6C">
                <w:rPr>
                  <w:rFonts w:ascii="Arial" w:hAnsi="Arial" w:cs="Arial"/>
                  <w:noProof/>
                  <w:sz w:val="24"/>
                  <w:szCs w:val="24"/>
                </w:rPr>
                <w:t>Available at</w:t>
              </w:r>
              <w:r w:rsidR="00D863F8">
                <w:rPr>
                  <w:rFonts w:ascii="Arial" w:hAnsi="Arial" w:cs="Arial"/>
                  <w:noProof/>
                  <w:sz w:val="24"/>
                  <w:szCs w:val="24"/>
                </w:rPr>
                <w:t xml:space="preserve"> </w:t>
              </w:r>
              <w:r w:rsidR="004C1FF0" w:rsidRPr="006C2A6C">
                <w:rPr>
                  <w:rFonts w:ascii="Arial" w:hAnsi="Arial" w:cs="Arial"/>
                  <w:noProof/>
                  <w:sz w:val="24"/>
                  <w:szCs w:val="24"/>
                </w:rPr>
                <w:lastRenderedPageBreak/>
                <w:t>https://www.peoplemanagement.co.uk/article/1741299/how-to-carry-out-a-disciplinary-investigation (Accessed 9 March 2025).</w:t>
              </w:r>
              <w:r w:rsidR="003A2968" w:rsidRPr="006C2A6C">
                <w:rPr>
                  <w:rFonts w:ascii="Arial" w:hAnsi="Arial" w:cs="Arial"/>
                  <w:noProof/>
                  <w:sz w:val="24"/>
                  <w:szCs w:val="24"/>
                </w:rPr>
                <w:t xml:space="preserve"> </w:t>
              </w:r>
            </w:p>
            <w:p w14:paraId="6FA91AD2" w14:textId="4A5A7084" w:rsidR="00DD5FF0" w:rsidRPr="006C2A6C" w:rsidRDefault="00CD5D6B" w:rsidP="00DD5FF0">
              <w:pPr>
                <w:pStyle w:val="Bibliography"/>
                <w:rPr>
                  <w:rFonts w:ascii="Arial" w:hAnsi="Arial" w:cs="Arial"/>
                  <w:noProof/>
                  <w:sz w:val="24"/>
                  <w:szCs w:val="24"/>
                </w:rPr>
              </w:pPr>
              <w:r w:rsidRPr="006C2A6C">
                <w:rPr>
                  <w:rFonts w:ascii="Arial" w:hAnsi="Arial" w:cs="Arial"/>
                  <w:noProof/>
                  <w:sz w:val="24"/>
                  <w:szCs w:val="24"/>
                </w:rPr>
                <w:t>‘</w:t>
              </w:r>
              <w:r w:rsidR="00DD5FF0" w:rsidRPr="006C2A6C">
                <w:rPr>
                  <w:rFonts w:ascii="Arial" w:hAnsi="Arial" w:cs="Arial"/>
                  <w:noProof/>
                  <w:sz w:val="24"/>
                  <w:szCs w:val="24"/>
                </w:rPr>
                <w:t>British Home Stores v Burchell</w:t>
              </w:r>
              <w:r w:rsidRPr="006C2A6C">
                <w:rPr>
                  <w:rFonts w:ascii="Arial" w:hAnsi="Arial" w:cs="Arial"/>
                  <w:noProof/>
                  <w:sz w:val="24"/>
                  <w:szCs w:val="24"/>
                </w:rPr>
                <w:t>’</w:t>
              </w:r>
              <w:r w:rsidR="00DD5FF0" w:rsidRPr="006C2A6C">
                <w:rPr>
                  <w:rFonts w:ascii="Arial" w:hAnsi="Arial" w:cs="Arial"/>
                  <w:i/>
                  <w:iCs/>
                  <w:noProof/>
                  <w:sz w:val="24"/>
                  <w:szCs w:val="24"/>
                </w:rPr>
                <w:t xml:space="preserve"> </w:t>
              </w:r>
              <w:r w:rsidR="00DD5FF0" w:rsidRPr="006C2A6C">
                <w:rPr>
                  <w:rFonts w:ascii="Arial" w:hAnsi="Arial" w:cs="Arial"/>
                  <w:noProof/>
                  <w:sz w:val="24"/>
                  <w:szCs w:val="24"/>
                </w:rPr>
                <w:t xml:space="preserve">(1978) </w:t>
              </w:r>
              <w:r w:rsidR="00DD5FF0" w:rsidRPr="006C2A6C">
                <w:rPr>
                  <w:rFonts w:ascii="Arial" w:hAnsi="Arial" w:cs="Arial"/>
                  <w:i/>
                  <w:iCs/>
                  <w:noProof/>
                  <w:sz w:val="24"/>
                  <w:szCs w:val="24"/>
                </w:rPr>
                <w:t>IRLR 379</w:t>
              </w:r>
              <w:r w:rsidR="00DD5FF0" w:rsidRPr="006C2A6C">
                <w:rPr>
                  <w:rFonts w:ascii="Arial" w:hAnsi="Arial" w:cs="Arial"/>
                  <w:noProof/>
                  <w:sz w:val="24"/>
                  <w:szCs w:val="24"/>
                </w:rPr>
                <w:t>.</w:t>
              </w:r>
              <w:r w:rsidR="004C1FF0" w:rsidRPr="006C2A6C">
                <w:rPr>
                  <w:rFonts w:ascii="Arial" w:hAnsi="Arial" w:cs="Arial"/>
                  <w:noProof/>
                  <w:sz w:val="24"/>
                  <w:szCs w:val="24"/>
                </w:rPr>
                <w:t xml:space="preserve"> Available at https://www.bailii.org/uk/cases/UKEAT/1978/108_78_2007.html (Accessed 9 March 2025). </w:t>
              </w:r>
            </w:p>
            <w:p w14:paraId="4576CEFE" w14:textId="260A1AF7" w:rsidR="00DD5FF0" w:rsidRPr="006C2A6C" w:rsidRDefault="00CD5D6B" w:rsidP="00DD5FF0">
              <w:pPr>
                <w:pStyle w:val="Bibliography"/>
                <w:rPr>
                  <w:rFonts w:ascii="Arial" w:hAnsi="Arial" w:cs="Arial"/>
                  <w:noProof/>
                  <w:sz w:val="24"/>
                  <w:szCs w:val="24"/>
                </w:rPr>
              </w:pPr>
              <w:r w:rsidRPr="006C2A6C">
                <w:rPr>
                  <w:rFonts w:ascii="Arial" w:hAnsi="Arial" w:cs="Arial"/>
                  <w:noProof/>
                  <w:sz w:val="24"/>
                  <w:szCs w:val="24"/>
                </w:rPr>
                <w:t>‘</w:t>
              </w:r>
              <w:r w:rsidR="00DD5FF0" w:rsidRPr="006C2A6C">
                <w:rPr>
                  <w:rFonts w:ascii="Arial" w:hAnsi="Arial" w:cs="Arial"/>
                  <w:noProof/>
                  <w:sz w:val="24"/>
                  <w:szCs w:val="24"/>
                </w:rPr>
                <w:t>Cadent Gas Ltd v Singh</w:t>
              </w:r>
              <w:r w:rsidRPr="006C2A6C">
                <w:rPr>
                  <w:rFonts w:ascii="Arial" w:hAnsi="Arial" w:cs="Arial"/>
                  <w:noProof/>
                  <w:sz w:val="24"/>
                  <w:szCs w:val="24"/>
                </w:rPr>
                <w:t>’</w:t>
              </w:r>
              <w:r w:rsidR="00DD5FF0" w:rsidRPr="006C2A6C">
                <w:rPr>
                  <w:rFonts w:ascii="Arial" w:hAnsi="Arial" w:cs="Arial"/>
                  <w:i/>
                  <w:iCs/>
                  <w:noProof/>
                  <w:sz w:val="24"/>
                  <w:szCs w:val="24"/>
                </w:rPr>
                <w:t xml:space="preserve"> </w:t>
              </w:r>
              <w:r w:rsidR="00DD5FF0" w:rsidRPr="006C2A6C">
                <w:rPr>
                  <w:rFonts w:ascii="Arial" w:hAnsi="Arial" w:cs="Arial"/>
                  <w:noProof/>
                  <w:sz w:val="24"/>
                  <w:szCs w:val="24"/>
                </w:rPr>
                <w:t xml:space="preserve">(2019) </w:t>
              </w:r>
              <w:r w:rsidR="00DD5FF0" w:rsidRPr="006C2A6C">
                <w:rPr>
                  <w:rFonts w:ascii="Arial" w:hAnsi="Arial" w:cs="Arial"/>
                  <w:i/>
                  <w:iCs/>
                  <w:noProof/>
                  <w:sz w:val="24"/>
                  <w:szCs w:val="24"/>
                </w:rPr>
                <w:t>UKEAT 0024_19_0810</w:t>
              </w:r>
              <w:r w:rsidR="00DD5FF0" w:rsidRPr="006C2A6C">
                <w:rPr>
                  <w:rFonts w:ascii="Arial" w:hAnsi="Arial" w:cs="Arial"/>
                  <w:noProof/>
                  <w:sz w:val="24"/>
                  <w:szCs w:val="24"/>
                </w:rPr>
                <w:t xml:space="preserve">. </w:t>
              </w:r>
              <w:r w:rsidR="004C1FF0" w:rsidRPr="006C2A6C">
                <w:rPr>
                  <w:rFonts w:ascii="Arial" w:hAnsi="Arial" w:cs="Arial"/>
                  <w:noProof/>
                  <w:sz w:val="24"/>
                  <w:szCs w:val="24"/>
                </w:rPr>
                <w:t>Available at https://assets.publishing.service.gov.uk/media/5dcc3141e5274a5c574f8f7a/Cadent_Gas_Ltd_v_Mr_Pritpall_Singh_UKEAT_0024_19_BA.pdf (Accessed 9 March 2025).</w:t>
              </w:r>
            </w:p>
            <w:p w14:paraId="046FD8CA" w14:textId="3CA88A78" w:rsidR="008E1DC2" w:rsidRPr="006C2A6C" w:rsidRDefault="008E1DC2" w:rsidP="008E1DC2">
              <w:pPr>
                <w:rPr>
                  <w:rFonts w:ascii="Arial" w:hAnsi="Arial" w:cs="Arial"/>
                  <w:sz w:val="24"/>
                  <w:szCs w:val="24"/>
                </w:rPr>
              </w:pPr>
              <w:r w:rsidRPr="006C2A6C">
                <w:rPr>
                  <w:rFonts w:ascii="Arial" w:hAnsi="Arial" w:cs="Arial"/>
                  <w:noProof/>
                  <w:sz w:val="24"/>
                  <w:szCs w:val="24"/>
                </w:rPr>
                <w:t>‘Chesterton Global Ltd v Nurmohamed</w:t>
              </w:r>
              <w:r w:rsidRPr="006C2A6C">
                <w:rPr>
                  <w:rFonts w:ascii="Arial" w:hAnsi="Arial" w:cs="Arial"/>
                  <w:i/>
                  <w:iCs/>
                  <w:noProof/>
                  <w:sz w:val="24"/>
                  <w:szCs w:val="24"/>
                </w:rPr>
                <w:t xml:space="preserve">’ </w:t>
              </w:r>
              <w:r w:rsidRPr="006C2A6C">
                <w:rPr>
                  <w:rFonts w:ascii="Arial" w:hAnsi="Arial" w:cs="Arial"/>
                  <w:noProof/>
                  <w:sz w:val="24"/>
                  <w:szCs w:val="24"/>
                </w:rPr>
                <w:t xml:space="preserve">(2017) </w:t>
              </w:r>
              <w:r w:rsidRPr="006C2A6C">
                <w:rPr>
                  <w:rFonts w:ascii="Arial" w:hAnsi="Arial" w:cs="Arial"/>
                  <w:i/>
                  <w:iCs/>
                  <w:noProof/>
                  <w:sz w:val="24"/>
                  <w:szCs w:val="24"/>
                </w:rPr>
                <w:t>EWCA Civ 979</w:t>
              </w:r>
              <w:r w:rsidRPr="006C2A6C">
                <w:rPr>
                  <w:rFonts w:ascii="Arial" w:hAnsi="Arial" w:cs="Arial"/>
                  <w:noProof/>
                  <w:sz w:val="24"/>
                  <w:szCs w:val="24"/>
                </w:rPr>
                <w:t xml:space="preserve">. Available at </w:t>
              </w:r>
              <w:r w:rsidR="00197D5F" w:rsidRPr="006C2A6C">
                <w:rPr>
                  <w:rFonts w:ascii="Arial" w:hAnsi="Arial" w:cs="Arial"/>
                  <w:noProof/>
                  <w:sz w:val="24"/>
                  <w:szCs w:val="24"/>
                </w:rPr>
                <w:t>https://www.bailii.org/ew/cases/EWCA/Civ/2017/979.html (Accessed 11 May 2025).</w:t>
              </w:r>
            </w:p>
            <w:p w14:paraId="6FC8730C" w14:textId="586657FF" w:rsidR="00197D5F" w:rsidRPr="006C2A6C" w:rsidRDefault="00197D5F" w:rsidP="00197D5F">
              <w:pPr>
                <w:pStyle w:val="Bibliography"/>
                <w:rPr>
                  <w:rFonts w:ascii="Arial" w:hAnsi="Arial" w:cs="Arial"/>
                  <w:noProof/>
                  <w:sz w:val="24"/>
                  <w:szCs w:val="24"/>
                </w:rPr>
              </w:pPr>
              <w:r w:rsidRPr="006C2A6C">
                <w:rPr>
                  <w:rFonts w:ascii="Arial" w:hAnsi="Arial" w:cs="Arial"/>
                  <w:noProof/>
                  <w:sz w:val="24"/>
                  <w:szCs w:val="24"/>
                </w:rPr>
                <w:t xml:space="preserve">CIPD (2024a) </w:t>
              </w:r>
              <w:r w:rsidRPr="006C2A6C">
                <w:rPr>
                  <w:rFonts w:ascii="Arial" w:hAnsi="Arial" w:cs="Arial"/>
                  <w:i/>
                  <w:iCs/>
                  <w:noProof/>
                  <w:sz w:val="24"/>
                  <w:szCs w:val="24"/>
                </w:rPr>
                <w:t>Discipline and grievance at work.</w:t>
              </w:r>
              <w:r w:rsidRPr="006C2A6C">
                <w:rPr>
                  <w:rFonts w:ascii="Arial" w:hAnsi="Arial" w:cs="Arial"/>
                  <w:noProof/>
                  <w:sz w:val="24"/>
                  <w:szCs w:val="24"/>
                </w:rPr>
                <w:br/>
                <w:t>Available at: https://www.cipd.org/uk/knowledge/factsheets/discipline-factsheet/ (Accessed 8 May 2025).</w:t>
              </w:r>
            </w:p>
            <w:p w14:paraId="0CAD4F50" w14:textId="61E68DBC" w:rsidR="00197D5F" w:rsidRPr="006C2A6C" w:rsidRDefault="00197D5F" w:rsidP="00197D5F">
              <w:pPr>
                <w:rPr>
                  <w:rFonts w:ascii="Arial" w:hAnsi="Arial" w:cs="Arial"/>
                  <w:noProof/>
                  <w:sz w:val="24"/>
                  <w:szCs w:val="24"/>
                </w:rPr>
              </w:pPr>
              <w:r w:rsidRPr="006C2A6C">
                <w:rPr>
                  <w:rFonts w:ascii="Arial" w:hAnsi="Arial" w:cs="Arial"/>
                  <w:noProof/>
                  <w:sz w:val="24"/>
                  <w:szCs w:val="24"/>
                </w:rPr>
                <w:t xml:space="preserve">CIPD (2024b) </w:t>
              </w:r>
              <w:r w:rsidRPr="006C2A6C">
                <w:rPr>
                  <w:rFonts w:ascii="Arial" w:hAnsi="Arial" w:cs="Arial"/>
                  <w:i/>
                  <w:iCs/>
                  <w:noProof/>
                  <w:sz w:val="24"/>
                  <w:szCs w:val="24"/>
                </w:rPr>
                <w:t>Preventing and dealing with bullying and workplace conflict: Guide for managers.</w:t>
              </w:r>
              <w:r w:rsidRPr="006C2A6C">
                <w:rPr>
                  <w:rFonts w:ascii="Arial" w:hAnsi="Arial" w:cs="Arial"/>
                  <w:noProof/>
                  <w:sz w:val="24"/>
                  <w:szCs w:val="24"/>
                </w:rPr>
                <w:t xml:space="preserve"> </w:t>
              </w:r>
              <w:r w:rsidRPr="006C2A6C">
                <w:rPr>
                  <w:rFonts w:ascii="Arial" w:hAnsi="Arial" w:cs="Arial"/>
                  <w:noProof/>
                  <w:sz w:val="24"/>
                  <w:szCs w:val="24"/>
                </w:rPr>
                <w:br/>
                <w:t>Available at: https://www.cipd.org/uk/knowledge/guides/workplace-conflict-people-manager-guide/#the-first-defence-prevention-is-better-than-cure (Accessed 11 May 2025).</w:t>
              </w:r>
            </w:p>
            <w:p w14:paraId="0689A86E" w14:textId="0779B5D2" w:rsidR="00197D5F" w:rsidRPr="006C2A6C" w:rsidRDefault="00197D5F" w:rsidP="00197D5F">
              <w:pPr>
                <w:pStyle w:val="Bibliography"/>
                <w:rPr>
                  <w:rFonts w:ascii="Arial" w:hAnsi="Arial" w:cs="Arial"/>
                  <w:noProof/>
                  <w:sz w:val="24"/>
                  <w:szCs w:val="24"/>
                </w:rPr>
              </w:pPr>
              <w:r w:rsidRPr="006C2A6C">
                <w:rPr>
                  <w:rFonts w:ascii="Arial" w:hAnsi="Arial" w:cs="Arial"/>
                  <w:noProof/>
                  <w:sz w:val="24"/>
                  <w:szCs w:val="24"/>
                </w:rPr>
                <w:t xml:space="preserve">CIPD (2024c) </w:t>
              </w:r>
              <w:r w:rsidRPr="006C2A6C">
                <w:rPr>
                  <w:rFonts w:ascii="Arial" w:hAnsi="Arial" w:cs="Arial"/>
                  <w:i/>
                  <w:iCs/>
                  <w:noProof/>
                  <w:sz w:val="24"/>
                  <w:szCs w:val="24"/>
                </w:rPr>
                <w:t>TUPE transfers: Guide for people professionals.</w:t>
              </w:r>
              <w:r w:rsidRPr="006C2A6C">
                <w:rPr>
                  <w:rFonts w:ascii="Arial" w:hAnsi="Arial" w:cs="Arial"/>
                  <w:noProof/>
                  <w:sz w:val="24"/>
                  <w:szCs w:val="24"/>
                </w:rPr>
                <w:br/>
                <w:t>Available at: https://www.cipd.org/uk/knowledge/guides/tupe-guide/ (Accessed 16 March 2025).</w:t>
              </w:r>
            </w:p>
            <w:p w14:paraId="7BEA85F3" w14:textId="41B41C30" w:rsidR="00197D5F" w:rsidRPr="006C2A6C" w:rsidRDefault="00197D5F" w:rsidP="00197D5F">
              <w:pPr>
                <w:pStyle w:val="Bibliography"/>
                <w:rPr>
                  <w:rFonts w:ascii="Arial" w:hAnsi="Arial" w:cs="Arial"/>
                  <w:noProof/>
                  <w:sz w:val="24"/>
                  <w:szCs w:val="24"/>
                </w:rPr>
              </w:pPr>
              <w:r w:rsidRPr="006C2A6C">
                <w:rPr>
                  <w:rFonts w:ascii="Arial" w:hAnsi="Arial" w:cs="Arial"/>
                  <w:noProof/>
                  <w:sz w:val="24"/>
                  <w:szCs w:val="24"/>
                </w:rPr>
                <w:t xml:space="preserve">CIPD (2025) </w:t>
              </w:r>
              <w:r w:rsidRPr="006C2A6C">
                <w:rPr>
                  <w:rFonts w:ascii="Arial" w:hAnsi="Arial" w:cs="Arial"/>
                  <w:i/>
                  <w:iCs/>
                  <w:noProof/>
                  <w:sz w:val="24"/>
                  <w:szCs w:val="24"/>
                </w:rPr>
                <w:t>Redundancy: An Introduction.</w:t>
              </w:r>
              <w:r w:rsidRPr="006C2A6C">
                <w:rPr>
                  <w:rFonts w:ascii="Arial" w:hAnsi="Arial" w:cs="Arial"/>
                  <w:noProof/>
                  <w:sz w:val="24"/>
                  <w:szCs w:val="24"/>
                </w:rPr>
                <w:t xml:space="preserve"> </w:t>
              </w:r>
              <w:r w:rsidRPr="006C2A6C">
                <w:rPr>
                  <w:rFonts w:ascii="Arial" w:hAnsi="Arial" w:cs="Arial"/>
                  <w:noProof/>
                  <w:sz w:val="24"/>
                  <w:szCs w:val="24"/>
                </w:rPr>
                <w:br/>
                <w:t>Available at: https://www.cipd.org/uk/knowledge/factsheets/redundancy-factsheet/ (Accessed 8 May 2025).</w:t>
              </w:r>
            </w:p>
            <w:p w14:paraId="7E61E1ED" w14:textId="40DAA27F"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Companies Act 2006</w:t>
              </w:r>
              <w:r w:rsidRPr="006C2A6C">
                <w:rPr>
                  <w:rFonts w:ascii="Arial" w:hAnsi="Arial" w:cs="Arial"/>
                  <w:noProof/>
                  <w:sz w:val="24"/>
                  <w:szCs w:val="24"/>
                </w:rPr>
                <w:t>. Available at: https://www.legislation.gov.uk/ukpga/2006/46/contents</w:t>
              </w:r>
              <w:r w:rsidRPr="006C2A6C">
                <w:rPr>
                  <w:rFonts w:ascii="Arial" w:hAnsi="Arial" w:cs="Arial"/>
                  <w:noProof/>
                  <w:sz w:val="24"/>
                  <w:szCs w:val="24"/>
                </w:rPr>
                <w:br/>
              </w:r>
              <w:r w:rsidR="00235725" w:rsidRPr="006C2A6C">
                <w:rPr>
                  <w:rFonts w:ascii="Arial" w:hAnsi="Arial" w:cs="Arial"/>
                  <w:noProof/>
                  <w:sz w:val="24"/>
                  <w:szCs w:val="24"/>
                </w:rPr>
                <w:t>(</w:t>
              </w:r>
              <w:r w:rsidRPr="006C2A6C">
                <w:rPr>
                  <w:rFonts w:ascii="Arial" w:hAnsi="Arial" w:cs="Arial"/>
                  <w:noProof/>
                  <w:sz w:val="24"/>
                  <w:szCs w:val="24"/>
                </w:rPr>
                <w:t>Accessed 18 April 2025</w:t>
              </w:r>
              <w:r w:rsidR="00235725" w:rsidRPr="006C2A6C">
                <w:rPr>
                  <w:rFonts w:ascii="Arial" w:hAnsi="Arial" w:cs="Arial"/>
                  <w:noProof/>
                  <w:sz w:val="24"/>
                  <w:szCs w:val="24"/>
                </w:rPr>
                <w:t>)</w:t>
              </w:r>
              <w:r w:rsidRPr="006C2A6C">
                <w:rPr>
                  <w:rFonts w:ascii="Arial" w:hAnsi="Arial" w:cs="Arial"/>
                  <w:noProof/>
                  <w:sz w:val="24"/>
                  <w:szCs w:val="24"/>
                </w:rPr>
                <w:t>.</w:t>
              </w:r>
            </w:p>
            <w:p w14:paraId="0C2545CD" w14:textId="0ECA4CD4"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 xml:space="preserve">Daniels, K. </w:t>
              </w:r>
              <w:r w:rsidR="00235725" w:rsidRPr="006C2A6C">
                <w:rPr>
                  <w:rFonts w:ascii="Arial" w:hAnsi="Arial" w:cs="Arial"/>
                  <w:noProof/>
                  <w:sz w:val="24"/>
                  <w:szCs w:val="24"/>
                </w:rPr>
                <w:t>(</w:t>
              </w:r>
              <w:r w:rsidRPr="006C2A6C">
                <w:rPr>
                  <w:rFonts w:ascii="Arial" w:hAnsi="Arial" w:cs="Arial"/>
                  <w:noProof/>
                  <w:sz w:val="24"/>
                  <w:szCs w:val="24"/>
                </w:rPr>
                <w:t>2024</w:t>
              </w:r>
              <w:r w:rsidR="00235725"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 xml:space="preserve">Introduction to employment law : fundamentals for HR and business students. </w:t>
              </w:r>
              <w:r w:rsidRPr="006C2A6C">
                <w:rPr>
                  <w:rFonts w:ascii="Arial" w:hAnsi="Arial" w:cs="Arial"/>
                  <w:noProof/>
                  <w:sz w:val="24"/>
                  <w:szCs w:val="24"/>
                </w:rPr>
                <w:t>7th ed. London: Kogan Page.</w:t>
              </w:r>
            </w:p>
            <w:p w14:paraId="178B238F" w14:textId="4718C9EC" w:rsidR="00197D5F" w:rsidRPr="006C2A6C" w:rsidRDefault="00197D5F" w:rsidP="00197D5F">
              <w:pPr>
                <w:rPr>
                  <w:rFonts w:ascii="Arial" w:hAnsi="Arial" w:cs="Arial"/>
                  <w:sz w:val="24"/>
                  <w:szCs w:val="24"/>
                </w:rPr>
              </w:pPr>
              <w:r w:rsidRPr="006C2A6C">
                <w:rPr>
                  <w:rFonts w:ascii="Arial" w:hAnsi="Arial" w:cs="Arial"/>
                  <w:i/>
                  <w:iCs/>
                  <w:noProof/>
                  <w:sz w:val="24"/>
                  <w:szCs w:val="24"/>
                </w:rPr>
                <w:t>Data Protection Act 2018</w:t>
              </w:r>
              <w:r w:rsidRPr="006C2A6C">
                <w:rPr>
                  <w:rFonts w:ascii="Arial" w:hAnsi="Arial" w:cs="Arial"/>
                  <w:noProof/>
                  <w:sz w:val="24"/>
                  <w:szCs w:val="24"/>
                </w:rPr>
                <w:t>. Available at: https://www.legislation.gov.uk/ukpga/2018/12/contents/enacted (Accessed 8 May 2025).</w:t>
              </w:r>
            </w:p>
            <w:p w14:paraId="0CF370F7" w14:textId="2FD39ABF"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Employment Rights Act 1996</w:t>
              </w:r>
              <w:r w:rsidRPr="006C2A6C">
                <w:rPr>
                  <w:rFonts w:ascii="Arial" w:hAnsi="Arial" w:cs="Arial"/>
                  <w:noProof/>
                  <w:sz w:val="24"/>
                  <w:szCs w:val="24"/>
                </w:rPr>
                <w:t>. Available at:</w:t>
              </w:r>
              <w:r w:rsidR="00235725" w:rsidRPr="006C2A6C">
                <w:rPr>
                  <w:rFonts w:ascii="Arial" w:hAnsi="Arial" w:cs="Arial"/>
                  <w:noProof/>
                  <w:sz w:val="24"/>
                  <w:szCs w:val="24"/>
                </w:rPr>
                <w:t xml:space="preserve"> https://www.legislation.gov.uk/ukpga/1996/18/contents (</w:t>
              </w:r>
              <w:r w:rsidRPr="006C2A6C">
                <w:rPr>
                  <w:rFonts w:ascii="Arial" w:hAnsi="Arial" w:cs="Arial"/>
                  <w:noProof/>
                  <w:sz w:val="24"/>
                  <w:szCs w:val="24"/>
                </w:rPr>
                <w:t>Accessed 11 March 2025</w:t>
              </w:r>
              <w:r w:rsidR="00235725" w:rsidRPr="006C2A6C">
                <w:rPr>
                  <w:rFonts w:ascii="Arial" w:hAnsi="Arial" w:cs="Arial"/>
                  <w:noProof/>
                  <w:sz w:val="24"/>
                  <w:szCs w:val="24"/>
                </w:rPr>
                <w:t>)</w:t>
              </w:r>
              <w:r w:rsidRPr="006C2A6C">
                <w:rPr>
                  <w:rFonts w:ascii="Arial" w:hAnsi="Arial" w:cs="Arial"/>
                  <w:noProof/>
                  <w:sz w:val="24"/>
                  <w:szCs w:val="24"/>
                </w:rPr>
                <w:t>.</w:t>
              </w:r>
            </w:p>
            <w:p w14:paraId="72415CA3" w14:textId="6C92E514"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Equality Act 2010</w:t>
              </w:r>
              <w:r w:rsidRPr="006C2A6C">
                <w:rPr>
                  <w:rFonts w:ascii="Arial" w:hAnsi="Arial" w:cs="Arial"/>
                  <w:noProof/>
                  <w:sz w:val="24"/>
                  <w:szCs w:val="24"/>
                </w:rPr>
                <w:t>. Available at: https://www.legislation.gov.uk/ukpga/2010/15/contents</w:t>
              </w:r>
              <w:r w:rsidRPr="006C2A6C">
                <w:rPr>
                  <w:rFonts w:ascii="Arial" w:hAnsi="Arial" w:cs="Arial"/>
                  <w:noProof/>
                  <w:sz w:val="24"/>
                  <w:szCs w:val="24"/>
                </w:rPr>
                <w:br/>
              </w:r>
              <w:r w:rsidR="00235725" w:rsidRPr="006C2A6C">
                <w:rPr>
                  <w:rFonts w:ascii="Arial" w:hAnsi="Arial" w:cs="Arial"/>
                  <w:noProof/>
                  <w:sz w:val="24"/>
                  <w:szCs w:val="24"/>
                </w:rPr>
                <w:t>(</w:t>
              </w:r>
              <w:r w:rsidRPr="006C2A6C">
                <w:rPr>
                  <w:rFonts w:ascii="Arial" w:hAnsi="Arial" w:cs="Arial"/>
                  <w:noProof/>
                  <w:sz w:val="24"/>
                  <w:szCs w:val="24"/>
                </w:rPr>
                <w:t>Accessed 18 April 2025</w:t>
              </w:r>
              <w:r w:rsidR="00235725" w:rsidRPr="006C2A6C">
                <w:rPr>
                  <w:rFonts w:ascii="Arial" w:hAnsi="Arial" w:cs="Arial"/>
                  <w:noProof/>
                  <w:sz w:val="24"/>
                  <w:szCs w:val="24"/>
                </w:rPr>
                <w:t>)</w:t>
              </w:r>
              <w:r w:rsidRPr="006C2A6C">
                <w:rPr>
                  <w:rFonts w:ascii="Arial" w:hAnsi="Arial" w:cs="Arial"/>
                  <w:noProof/>
                  <w:sz w:val="24"/>
                  <w:szCs w:val="24"/>
                </w:rPr>
                <w:t>.</w:t>
              </w:r>
            </w:p>
            <w:p w14:paraId="37FD8487" w14:textId="09FBEE49" w:rsidR="00491232" w:rsidRPr="006C2A6C" w:rsidRDefault="00491232" w:rsidP="00491232">
              <w:pPr>
                <w:pStyle w:val="Bibliography"/>
                <w:rPr>
                  <w:rFonts w:ascii="Arial" w:hAnsi="Arial" w:cs="Arial"/>
                  <w:noProof/>
                  <w:sz w:val="24"/>
                  <w:szCs w:val="24"/>
                </w:rPr>
              </w:pPr>
              <w:r w:rsidRPr="006C2A6C">
                <w:rPr>
                  <w:rFonts w:ascii="Arial" w:hAnsi="Arial" w:cs="Arial"/>
                  <w:noProof/>
                  <w:sz w:val="24"/>
                  <w:szCs w:val="24"/>
                </w:rPr>
                <w:lastRenderedPageBreak/>
                <w:t xml:space="preserve">Food Standards Agency (2023). </w:t>
              </w:r>
              <w:r w:rsidRPr="006C2A6C">
                <w:rPr>
                  <w:rFonts w:ascii="Arial" w:hAnsi="Arial" w:cs="Arial"/>
                  <w:i/>
                  <w:iCs/>
                  <w:noProof/>
                  <w:sz w:val="24"/>
                  <w:szCs w:val="24"/>
                </w:rPr>
                <w:t xml:space="preserve">Not checking use-by dates and consuming foods past the use-by dates: Eating food past the use-by date presents a significant risk of foodborne illnesses to consumers, </w:t>
              </w:r>
              <w:r w:rsidRPr="006C2A6C">
                <w:rPr>
                  <w:rFonts w:ascii="Arial" w:hAnsi="Arial" w:cs="Arial"/>
                  <w:noProof/>
                  <w:sz w:val="24"/>
                  <w:szCs w:val="24"/>
                </w:rPr>
                <w:t>London: Food Standards Agency.</w:t>
              </w:r>
            </w:p>
            <w:p w14:paraId="771D3EC2" w14:textId="1388590F" w:rsidR="00491232" w:rsidRPr="006C2A6C" w:rsidRDefault="00491232" w:rsidP="00491232">
              <w:pPr>
                <w:rPr>
                  <w:rFonts w:ascii="Arial" w:hAnsi="Arial" w:cs="Arial"/>
                  <w:noProof/>
                  <w:sz w:val="24"/>
                  <w:szCs w:val="24"/>
                </w:rPr>
              </w:pPr>
              <w:r w:rsidRPr="006C2A6C">
                <w:rPr>
                  <w:rFonts w:ascii="Arial" w:hAnsi="Arial" w:cs="Arial"/>
                  <w:noProof/>
                  <w:sz w:val="24"/>
                  <w:szCs w:val="24"/>
                </w:rPr>
                <w:t xml:space="preserve">GDPR, 2016. </w:t>
              </w:r>
              <w:r w:rsidRPr="006C2A6C">
                <w:rPr>
                  <w:rFonts w:ascii="Arial" w:hAnsi="Arial" w:cs="Arial"/>
                  <w:i/>
                  <w:iCs/>
                  <w:noProof/>
                  <w:sz w:val="24"/>
                  <w:szCs w:val="24"/>
                </w:rPr>
                <w:t>Regulation (EU) 2016/679 of the European Parliament and of the Council of 27 April 2016</w:t>
              </w:r>
              <w:r w:rsidR="006C2A6C" w:rsidRPr="006C2A6C">
                <w:rPr>
                  <w:rFonts w:ascii="Arial" w:hAnsi="Arial" w:cs="Arial"/>
                  <w:i/>
                  <w:iCs/>
                  <w:noProof/>
                  <w:sz w:val="24"/>
                  <w:szCs w:val="24"/>
                </w:rPr>
                <w:t xml:space="preserve"> </w:t>
              </w:r>
              <w:r w:rsidRPr="006C2A6C">
                <w:rPr>
                  <w:rFonts w:ascii="Arial" w:hAnsi="Arial" w:cs="Arial"/>
                  <w:i/>
                  <w:iCs/>
                  <w:noProof/>
                  <w:sz w:val="24"/>
                  <w:szCs w:val="24"/>
                </w:rPr>
                <w:t>on the protection of natural persons with regard to the processing of personal data and on the free movement of such data (United Kingdom General Data Protection Regula</w:t>
              </w:r>
              <w:r w:rsidR="006C2A6C" w:rsidRPr="006C2A6C">
                <w:rPr>
                  <w:rFonts w:ascii="Arial" w:hAnsi="Arial" w:cs="Arial"/>
                  <w:i/>
                  <w:iCs/>
                  <w:noProof/>
                  <w:sz w:val="24"/>
                  <w:szCs w:val="24"/>
                </w:rPr>
                <w:t>tions)</w:t>
              </w:r>
              <w:r w:rsidRPr="006C2A6C">
                <w:rPr>
                  <w:rFonts w:ascii="Arial" w:hAnsi="Arial" w:cs="Arial"/>
                  <w:i/>
                  <w:iCs/>
                  <w:noProof/>
                  <w:sz w:val="24"/>
                  <w:szCs w:val="24"/>
                </w:rPr>
                <w:t>.</w:t>
              </w:r>
              <w:r w:rsidR="006C2A6C" w:rsidRPr="006C2A6C">
                <w:rPr>
                  <w:rFonts w:ascii="Arial" w:hAnsi="Arial" w:cs="Arial"/>
                  <w:i/>
                  <w:iCs/>
                  <w:noProof/>
                  <w:sz w:val="24"/>
                  <w:szCs w:val="24"/>
                </w:rPr>
                <w:t xml:space="preserve"> </w:t>
              </w:r>
              <w:r w:rsidRPr="006C2A6C">
                <w:rPr>
                  <w:rFonts w:ascii="Arial" w:hAnsi="Arial" w:cs="Arial"/>
                  <w:noProof/>
                  <w:sz w:val="24"/>
                  <w:szCs w:val="24"/>
                </w:rPr>
                <w:t xml:space="preserve">Available at: </w:t>
              </w:r>
              <w:r w:rsidR="006C2A6C" w:rsidRPr="006C2A6C">
                <w:rPr>
                  <w:rFonts w:ascii="Arial" w:hAnsi="Arial" w:cs="Arial"/>
                  <w:noProof/>
                  <w:sz w:val="24"/>
                  <w:szCs w:val="24"/>
                </w:rPr>
                <w:t>https://www.legislation.gov.uk/eur/2016/679/contents# (</w:t>
              </w:r>
              <w:r w:rsidRPr="006C2A6C">
                <w:rPr>
                  <w:rFonts w:ascii="Arial" w:hAnsi="Arial" w:cs="Arial"/>
                  <w:noProof/>
                  <w:sz w:val="24"/>
                  <w:szCs w:val="24"/>
                </w:rPr>
                <w:t>Accessed 8 May 2025</w:t>
              </w:r>
              <w:r w:rsidR="006C2A6C" w:rsidRPr="006C2A6C">
                <w:rPr>
                  <w:rFonts w:ascii="Arial" w:hAnsi="Arial" w:cs="Arial"/>
                  <w:noProof/>
                  <w:sz w:val="24"/>
                  <w:szCs w:val="24"/>
                </w:rPr>
                <w:t>)</w:t>
              </w:r>
              <w:r w:rsidRPr="006C2A6C">
                <w:rPr>
                  <w:rFonts w:ascii="Arial" w:hAnsi="Arial" w:cs="Arial"/>
                  <w:noProof/>
                  <w:sz w:val="24"/>
                  <w:szCs w:val="24"/>
                </w:rPr>
                <w:t>.</w:t>
              </w:r>
            </w:p>
            <w:p w14:paraId="3134F528" w14:textId="0B61E4DE" w:rsidR="006C2A6C" w:rsidRPr="006C2A6C" w:rsidRDefault="006C2A6C" w:rsidP="00491232">
              <w:pPr>
                <w:rPr>
                  <w:rFonts w:ascii="Arial" w:hAnsi="Arial" w:cs="Arial"/>
                  <w:sz w:val="24"/>
                  <w:szCs w:val="24"/>
                </w:rPr>
              </w:pPr>
              <w:r w:rsidRPr="006C2A6C">
                <w:rPr>
                  <w:rFonts w:ascii="Arial" w:hAnsi="Arial" w:cs="Arial"/>
                  <w:noProof/>
                  <w:sz w:val="24"/>
                  <w:szCs w:val="24"/>
                </w:rPr>
                <w:t xml:space="preserve">GOV.UK (2015). </w:t>
              </w:r>
              <w:r w:rsidRPr="006C2A6C">
                <w:rPr>
                  <w:rFonts w:ascii="Arial" w:hAnsi="Arial" w:cs="Arial"/>
                  <w:i/>
                  <w:iCs/>
                  <w:noProof/>
                  <w:sz w:val="24"/>
                  <w:szCs w:val="24"/>
                </w:rPr>
                <w:t xml:space="preserve">Guidance for Employers and Code of Practice, </w:t>
              </w:r>
              <w:r w:rsidRPr="006C2A6C">
                <w:rPr>
                  <w:rFonts w:ascii="Arial" w:hAnsi="Arial" w:cs="Arial"/>
                  <w:noProof/>
                  <w:sz w:val="24"/>
                  <w:szCs w:val="24"/>
                </w:rPr>
                <w:t>London: Department for Business Innovation and Skills.</w:t>
              </w:r>
            </w:p>
            <w:p w14:paraId="508BE029" w14:textId="32BBC112"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 xml:space="preserve">GOV.UK, </w:t>
              </w:r>
              <w:r w:rsidR="006C2A6C" w:rsidRPr="006C2A6C">
                <w:rPr>
                  <w:rFonts w:ascii="Arial" w:hAnsi="Arial" w:cs="Arial"/>
                  <w:noProof/>
                  <w:sz w:val="24"/>
                  <w:szCs w:val="24"/>
                </w:rPr>
                <w:t>(</w:t>
              </w:r>
              <w:r w:rsidRPr="006C2A6C">
                <w:rPr>
                  <w:rFonts w:ascii="Arial" w:hAnsi="Arial" w:cs="Arial"/>
                  <w:noProof/>
                  <w:sz w:val="24"/>
                  <w:szCs w:val="24"/>
                </w:rPr>
                <w:t>n.d.</w:t>
              </w:r>
              <w:r w:rsidR="006C2A6C" w:rsidRPr="006C2A6C">
                <w:rPr>
                  <w:rFonts w:ascii="Arial" w:hAnsi="Arial" w:cs="Arial"/>
                  <w:noProof/>
                  <w:sz w:val="24"/>
                  <w:szCs w:val="24"/>
                </w:rPr>
                <w:t>a)</w:t>
              </w:r>
              <w:r w:rsidRPr="006C2A6C">
                <w:rPr>
                  <w:rFonts w:ascii="Arial" w:hAnsi="Arial" w:cs="Arial"/>
                  <w:noProof/>
                  <w:sz w:val="24"/>
                  <w:szCs w:val="24"/>
                </w:rPr>
                <w:t xml:space="preserve"> </w:t>
              </w:r>
              <w:r w:rsidRPr="006C2A6C">
                <w:rPr>
                  <w:rFonts w:ascii="Arial" w:hAnsi="Arial" w:cs="Arial"/>
                  <w:i/>
                  <w:iCs/>
                  <w:noProof/>
                  <w:sz w:val="24"/>
                  <w:szCs w:val="24"/>
                </w:rPr>
                <w:t xml:space="preserve">Dismissing Staff. </w:t>
              </w:r>
              <w:r w:rsidRPr="006C2A6C">
                <w:rPr>
                  <w:rFonts w:ascii="Arial" w:hAnsi="Arial" w:cs="Arial"/>
                  <w:noProof/>
                  <w:sz w:val="24"/>
                  <w:szCs w:val="24"/>
                </w:rPr>
                <w:t xml:space="preserve">Available at: </w:t>
              </w:r>
              <w:r w:rsidR="00235725" w:rsidRPr="006C2A6C">
                <w:rPr>
                  <w:rFonts w:ascii="Arial" w:hAnsi="Arial" w:cs="Arial"/>
                  <w:noProof/>
                  <w:sz w:val="24"/>
                  <w:szCs w:val="24"/>
                </w:rPr>
                <w:t>https://www.gov.uk/dismiss-staff/dismissals-on-capability-or-conduct-grounds (</w:t>
              </w:r>
              <w:r w:rsidRPr="006C2A6C">
                <w:rPr>
                  <w:rFonts w:ascii="Arial" w:hAnsi="Arial" w:cs="Arial"/>
                  <w:noProof/>
                  <w:sz w:val="24"/>
                  <w:szCs w:val="24"/>
                </w:rPr>
                <w:t>Accessed 9 March 2025</w:t>
              </w:r>
              <w:r w:rsidR="00235725" w:rsidRPr="006C2A6C">
                <w:rPr>
                  <w:rFonts w:ascii="Arial" w:hAnsi="Arial" w:cs="Arial"/>
                  <w:noProof/>
                  <w:sz w:val="24"/>
                  <w:szCs w:val="24"/>
                </w:rPr>
                <w:t>)</w:t>
              </w:r>
              <w:r w:rsidRPr="006C2A6C">
                <w:rPr>
                  <w:rFonts w:ascii="Arial" w:hAnsi="Arial" w:cs="Arial"/>
                  <w:noProof/>
                  <w:sz w:val="24"/>
                  <w:szCs w:val="24"/>
                </w:rPr>
                <w:t>.</w:t>
              </w:r>
            </w:p>
            <w:p w14:paraId="212363FB" w14:textId="23C5054D"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 xml:space="preserve">GOV.UK, </w:t>
              </w:r>
              <w:r w:rsidR="006C2A6C" w:rsidRPr="006C2A6C">
                <w:rPr>
                  <w:rFonts w:ascii="Arial" w:hAnsi="Arial" w:cs="Arial"/>
                  <w:noProof/>
                  <w:sz w:val="24"/>
                  <w:szCs w:val="24"/>
                </w:rPr>
                <w:t>(</w:t>
              </w:r>
              <w:r w:rsidRPr="006C2A6C">
                <w:rPr>
                  <w:rFonts w:ascii="Arial" w:hAnsi="Arial" w:cs="Arial"/>
                  <w:noProof/>
                  <w:sz w:val="24"/>
                  <w:szCs w:val="24"/>
                </w:rPr>
                <w:t>n.d.</w:t>
              </w:r>
              <w:r w:rsidR="006C2A6C" w:rsidRPr="006C2A6C">
                <w:rPr>
                  <w:rFonts w:ascii="Arial" w:hAnsi="Arial" w:cs="Arial"/>
                  <w:noProof/>
                  <w:sz w:val="24"/>
                  <w:szCs w:val="24"/>
                </w:rPr>
                <w:t>b)</w:t>
              </w:r>
              <w:r w:rsidRPr="006C2A6C">
                <w:rPr>
                  <w:rFonts w:ascii="Arial" w:hAnsi="Arial" w:cs="Arial"/>
                  <w:noProof/>
                  <w:sz w:val="24"/>
                  <w:szCs w:val="24"/>
                </w:rPr>
                <w:t xml:space="preserve"> </w:t>
              </w:r>
              <w:r w:rsidRPr="006C2A6C">
                <w:rPr>
                  <w:rFonts w:ascii="Arial" w:hAnsi="Arial" w:cs="Arial"/>
                  <w:i/>
                  <w:iCs/>
                  <w:noProof/>
                  <w:sz w:val="24"/>
                  <w:szCs w:val="24"/>
                </w:rPr>
                <w:t>Redundancy your rights.</w:t>
              </w:r>
              <w:r w:rsidR="00235725" w:rsidRPr="006C2A6C">
                <w:rPr>
                  <w:rFonts w:ascii="Arial" w:hAnsi="Arial" w:cs="Arial"/>
                  <w:i/>
                  <w:iCs/>
                  <w:noProof/>
                  <w:sz w:val="24"/>
                  <w:szCs w:val="24"/>
                </w:rPr>
                <w:t xml:space="preserve"> </w:t>
              </w:r>
              <w:r w:rsidRPr="006C2A6C">
                <w:rPr>
                  <w:rFonts w:ascii="Arial" w:hAnsi="Arial" w:cs="Arial"/>
                  <w:noProof/>
                  <w:sz w:val="24"/>
                  <w:szCs w:val="24"/>
                </w:rPr>
                <w:t xml:space="preserve">Available at: </w:t>
              </w:r>
              <w:r w:rsidR="00235725" w:rsidRPr="006C2A6C">
                <w:rPr>
                  <w:rFonts w:ascii="Arial" w:hAnsi="Arial" w:cs="Arial"/>
                  <w:noProof/>
                  <w:sz w:val="24"/>
                  <w:szCs w:val="24"/>
                </w:rPr>
                <w:t>https://www.gov.uk/redundancy-your-rights/being-selected-for-redundancy (</w:t>
              </w:r>
              <w:r w:rsidRPr="006C2A6C">
                <w:rPr>
                  <w:rFonts w:ascii="Arial" w:hAnsi="Arial" w:cs="Arial"/>
                  <w:noProof/>
                  <w:sz w:val="24"/>
                  <w:szCs w:val="24"/>
                </w:rPr>
                <w:t>Accessed 18 April 2015</w:t>
              </w:r>
              <w:r w:rsidR="00235725" w:rsidRPr="006C2A6C">
                <w:rPr>
                  <w:rFonts w:ascii="Arial" w:hAnsi="Arial" w:cs="Arial"/>
                  <w:noProof/>
                  <w:sz w:val="24"/>
                  <w:szCs w:val="24"/>
                </w:rPr>
                <w:t>)</w:t>
              </w:r>
              <w:r w:rsidRPr="006C2A6C">
                <w:rPr>
                  <w:rFonts w:ascii="Arial" w:hAnsi="Arial" w:cs="Arial"/>
                  <w:noProof/>
                  <w:sz w:val="24"/>
                  <w:szCs w:val="24"/>
                </w:rPr>
                <w:t>.</w:t>
              </w:r>
            </w:p>
            <w:p w14:paraId="65BF5AEA" w14:textId="1582CAA6"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Lewis, D.</w:t>
              </w:r>
              <w:r w:rsidR="00235725" w:rsidRPr="006C2A6C">
                <w:rPr>
                  <w:rFonts w:ascii="Arial" w:hAnsi="Arial" w:cs="Arial"/>
                  <w:noProof/>
                  <w:sz w:val="24"/>
                  <w:szCs w:val="24"/>
                </w:rPr>
                <w:t>,</w:t>
              </w:r>
              <w:r w:rsidRPr="006C2A6C">
                <w:rPr>
                  <w:rFonts w:ascii="Arial" w:hAnsi="Arial" w:cs="Arial"/>
                  <w:noProof/>
                  <w:sz w:val="24"/>
                  <w:szCs w:val="24"/>
                </w:rPr>
                <w:t xml:space="preserve"> Sargeant, M. </w:t>
              </w:r>
              <w:r w:rsidR="00235725" w:rsidRPr="006C2A6C">
                <w:rPr>
                  <w:rFonts w:ascii="Arial" w:hAnsi="Arial" w:cs="Arial"/>
                  <w:noProof/>
                  <w:sz w:val="24"/>
                  <w:szCs w:val="24"/>
                </w:rPr>
                <w:t>and</w:t>
              </w:r>
              <w:r w:rsidRPr="006C2A6C">
                <w:rPr>
                  <w:rFonts w:ascii="Arial" w:hAnsi="Arial" w:cs="Arial"/>
                  <w:noProof/>
                  <w:sz w:val="24"/>
                  <w:szCs w:val="24"/>
                </w:rPr>
                <w:t xml:space="preserve"> Schwab, B. </w:t>
              </w:r>
              <w:r w:rsidR="00235725" w:rsidRPr="006C2A6C">
                <w:rPr>
                  <w:rFonts w:ascii="Arial" w:hAnsi="Arial" w:cs="Arial"/>
                  <w:noProof/>
                  <w:sz w:val="24"/>
                  <w:szCs w:val="24"/>
                </w:rPr>
                <w:t>(</w:t>
              </w:r>
              <w:r w:rsidRPr="006C2A6C">
                <w:rPr>
                  <w:rFonts w:ascii="Arial" w:hAnsi="Arial" w:cs="Arial"/>
                  <w:noProof/>
                  <w:sz w:val="24"/>
                  <w:szCs w:val="24"/>
                </w:rPr>
                <w:t>2023</w:t>
              </w:r>
              <w:r w:rsidR="00235725"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 xml:space="preserve">Employment law : the essentials. </w:t>
              </w:r>
              <w:r w:rsidRPr="006C2A6C">
                <w:rPr>
                  <w:rFonts w:ascii="Arial" w:hAnsi="Arial" w:cs="Arial"/>
                  <w:noProof/>
                  <w:sz w:val="24"/>
                  <w:szCs w:val="24"/>
                </w:rPr>
                <w:t>16th ed. London: Kogan Page.</w:t>
              </w:r>
            </w:p>
            <w:p w14:paraId="790FAED4" w14:textId="20161117" w:rsidR="00DD5FF0" w:rsidRPr="006C2A6C" w:rsidRDefault="00CD5D6B" w:rsidP="00DD5FF0">
              <w:pPr>
                <w:pStyle w:val="Bibliography"/>
                <w:rPr>
                  <w:rFonts w:ascii="Arial" w:hAnsi="Arial" w:cs="Arial"/>
                  <w:noProof/>
                  <w:sz w:val="24"/>
                  <w:szCs w:val="24"/>
                </w:rPr>
              </w:pPr>
              <w:r w:rsidRPr="006C2A6C">
                <w:rPr>
                  <w:rFonts w:ascii="Arial" w:hAnsi="Arial" w:cs="Arial"/>
                  <w:i/>
                  <w:iCs/>
                  <w:noProof/>
                  <w:sz w:val="24"/>
                  <w:szCs w:val="24"/>
                </w:rPr>
                <w:t>‘</w:t>
              </w:r>
              <w:r w:rsidR="00DD5FF0" w:rsidRPr="006C2A6C">
                <w:rPr>
                  <w:rFonts w:ascii="Arial" w:hAnsi="Arial" w:cs="Arial"/>
                  <w:i/>
                  <w:iCs/>
                  <w:noProof/>
                  <w:sz w:val="24"/>
                  <w:szCs w:val="24"/>
                </w:rPr>
                <w:t>Lock v Cardiff Railway Co. Ltd</w:t>
              </w:r>
              <w:r w:rsidRPr="006C2A6C">
                <w:rPr>
                  <w:rFonts w:ascii="Arial" w:hAnsi="Arial" w:cs="Arial"/>
                  <w:i/>
                  <w:iCs/>
                  <w:noProof/>
                  <w:sz w:val="24"/>
                  <w:szCs w:val="24"/>
                </w:rPr>
                <w:t>’</w:t>
              </w:r>
              <w:r w:rsidR="00DD5FF0" w:rsidRPr="006C2A6C">
                <w:rPr>
                  <w:rFonts w:ascii="Arial" w:hAnsi="Arial" w:cs="Arial"/>
                  <w:i/>
                  <w:iCs/>
                  <w:noProof/>
                  <w:sz w:val="24"/>
                  <w:szCs w:val="24"/>
                </w:rPr>
                <w:t xml:space="preserve"> </w:t>
              </w:r>
              <w:r w:rsidR="00DD5FF0" w:rsidRPr="006C2A6C">
                <w:rPr>
                  <w:rFonts w:ascii="Arial" w:hAnsi="Arial" w:cs="Arial"/>
                  <w:noProof/>
                  <w:sz w:val="24"/>
                  <w:szCs w:val="24"/>
                </w:rPr>
                <w:t xml:space="preserve">(1998) IRLR 358. </w:t>
              </w:r>
            </w:p>
            <w:p w14:paraId="69B2E377" w14:textId="4B8C0470" w:rsidR="00DD5FF0" w:rsidRPr="006C2A6C" w:rsidRDefault="00DD5FF0" w:rsidP="00DD5FF0">
              <w:pPr>
                <w:pStyle w:val="Bibliography"/>
                <w:rPr>
                  <w:rFonts w:ascii="Arial" w:hAnsi="Arial" w:cs="Arial"/>
                  <w:noProof/>
                  <w:sz w:val="24"/>
                  <w:szCs w:val="24"/>
                </w:rPr>
              </w:pPr>
              <w:r w:rsidRPr="006C2A6C">
                <w:rPr>
                  <w:rFonts w:ascii="Arial" w:hAnsi="Arial" w:cs="Arial"/>
                  <w:noProof/>
                  <w:sz w:val="24"/>
                  <w:szCs w:val="24"/>
                </w:rPr>
                <w:t xml:space="preserve">Morton, M. </w:t>
              </w:r>
              <w:r w:rsidR="00CD5D6B" w:rsidRPr="006C2A6C">
                <w:rPr>
                  <w:rFonts w:ascii="Arial" w:hAnsi="Arial" w:cs="Arial"/>
                  <w:noProof/>
                  <w:sz w:val="24"/>
                  <w:szCs w:val="24"/>
                </w:rPr>
                <w:t>(</w:t>
              </w:r>
              <w:r w:rsidRPr="006C2A6C">
                <w:rPr>
                  <w:rFonts w:ascii="Arial" w:hAnsi="Arial" w:cs="Arial"/>
                  <w:noProof/>
                  <w:sz w:val="24"/>
                  <w:szCs w:val="24"/>
                </w:rPr>
                <w:t>2022</w:t>
              </w:r>
              <w:r w:rsidR="00CD5D6B" w:rsidRPr="006C2A6C">
                <w:rPr>
                  <w:rFonts w:ascii="Arial" w:hAnsi="Arial" w:cs="Arial"/>
                  <w:noProof/>
                  <w:sz w:val="24"/>
                  <w:szCs w:val="24"/>
                </w:rPr>
                <w:t>)</w:t>
              </w:r>
              <w:r w:rsidRPr="006C2A6C">
                <w:rPr>
                  <w:rFonts w:ascii="Arial" w:hAnsi="Arial" w:cs="Arial"/>
                  <w:noProof/>
                  <w:sz w:val="24"/>
                  <w:szCs w:val="24"/>
                </w:rPr>
                <w:t xml:space="preserve">. </w:t>
              </w:r>
              <w:r w:rsidRPr="006C2A6C">
                <w:rPr>
                  <w:rFonts w:ascii="Arial" w:hAnsi="Arial" w:cs="Arial"/>
                  <w:i/>
                  <w:iCs/>
                  <w:noProof/>
                  <w:sz w:val="24"/>
                  <w:szCs w:val="24"/>
                </w:rPr>
                <w:t>Four top tips for disciplinary and grievance investigations</w:t>
              </w:r>
              <w:r w:rsidR="00CD5D6B" w:rsidRPr="006C2A6C">
                <w:rPr>
                  <w:rFonts w:ascii="Arial" w:hAnsi="Arial" w:cs="Arial"/>
                  <w:noProof/>
                  <w:sz w:val="24"/>
                  <w:szCs w:val="24"/>
                </w:rPr>
                <w:t xml:space="preserve"> -</w:t>
              </w:r>
              <w:r w:rsidRPr="006C2A6C">
                <w:rPr>
                  <w:rFonts w:ascii="Arial" w:hAnsi="Arial" w:cs="Arial"/>
                  <w:noProof/>
                  <w:sz w:val="24"/>
                  <w:szCs w:val="24"/>
                </w:rPr>
                <w:t xml:space="preserve"> </w:t>
              </w:r>
              <w:r w:rsidRPr="006C2A6C">
                <w:rPr>
                  <w:rFonts w:ascii="Arial" w:hAnsi="Arial" w:cs="Arial"/>
                  <w:i/>
                  <w:iCs/>
                  <w:noProof/>
                  <w:sz w:val="24"/>
                  <w:szCs w:val="24"/>
                </w:rPr>
                <w:t>People Management.</w:t>
              </w:r>
              <w:r w:rsidR="00CD5D6B" w:rsidRPr="006C2A6C">
                <w:rPr>
                  <w:rFonts w:ascii="Arial" w:hAnsi="Arial" w:cs="Arial"/>
                  <w:i/>
                  <w:iCs/>
                  <w:noProof/>
                  <w:sz w:val="24"/>
                  <w:szCs w:val="24"/>
                </w:rPr>
                <w:t xml:space="preserve"> </w:t>
              </w:r>
              <w:r w:rsidR="00CD5D6B" w:rsidRPr="006C2A6C">
                <w:rPr>
                  <w:rFonts w:ascii="Arial" w:hAnsi="Arial" w:cs="Arial"/>
                  <w:noProof/>
                  <w:sz w:val="24"/>
                  <w:szCs w:val="24"/>
                </w:rPr>
                <w:t>Available at https://www.peoplemanagement.co.uk/article/1805080/four-top-tips-disciplinary-grievance-investigations (Accessed 9 March 2025)</w:t>
              </w:r>
            </w:p>
            <w:p w14:paraId="34422B10" w14:textId="1B185FEF" w:rsidR="003A2968" w:rsidRPr="006C2A6C" w:rsidRDefault="00CD5D6B" w:rsidP="003A2968">
              <w:pPr>
                <w:rPr>
                  <w:rFonts w:ascii="Arial" w:hAnsi="Arial" w:cs="Arial"/>
                  <w:sz w:val="24"/>
                  <w:szCs w:val="24"/>
                </w:rPr>
              </w:pPr>
              <w:r w:rsidRPr="006C2A6C">
                <w:rPr>
                  <w:rFonts w:ascii="Arial" w:hAnsi="Arial" w:cs="Arial"/>
                  <w:i/>
                  <w:iCs/>
                  <w:noProof/>
                  <w:sz w:val="24"/>
                  <w:szCs w:val="24"/>
                </w:rPr>
                <w:t>‘</w:t>
              </w:r>
              <w:r w:rsidR="003A2968" w:rsidRPr="006C2A6C">
                <w:rPr>
                  <w:rFonts w:ascii="Arial" w:hAnsi="Arial" w:cs="Arial"/>
                  <w:noProof/>
                  <w:sz w:val="24"/>
                  <w:szCs w:val="24"/>
                </w:rPr>
                <w:t>Polkey v AE Dayton Services Ltd</w:t>
              </w:r>
              <w:r w:rsidRPr="006C2A6C">
                <w:rPr>
                  <w:rFonts w:ascii="Arial" w:hAnsi="Arial" w:cs="Arial"/>
                  <w:i/>
                  <w:iCs/>
                  <w:noProof/>
                  <w:sz w:val="24"/>
                  <w:szCs w:val="24"/>
                </w:rPr>
                <w:t>’</w:t>
              </w:r>
              <w:r w:rsidR="003A2968" w:rsidRPr="006C2A6C">
                <w:rPr>
                  <w:rFonts w:ascii="Arial" w:hAnsi="Arial" w:cs="Arial"/>
                  <w:i/>
                  <w:iCs/>
                  <w:noProof/>
                  <w:sz w:val="24"/>
                  <w:szCs w:val="24"/>
                </w:rPr>
                <w:t xml:space="preserve"> </w:t>
              </w:r>
              <w:r w:rsidR="003A2968" w:rsidRPr="006C2A6C">
                <w:rPr>
                  <w:rFonts w:ascii="Arial" w:hAnsi="Arial" w:cs="Arial"/>
                  <w:noProof/>
                  <w:sz w:val="24"/>
                  <w:szCs w:val="24"/>
                </w:rPr>
                <w:t xml:space="preserve">(1987) </w:t>
              </w:r>
              <w:r w:rsidR="003A2968" w:rsidRPr="006C2A6C">
                <w:rPr>
                  <w:rFonts w:ascii="Arial" w:hAnsi="Arial" w:cs="Arial"/>
                  <w:i/>
                  <w:iCs/>
                  <w:noProof/>
                  <w:sz w:val="24"/>
                  <w:szCs w:val="24"/>
                </w:rPr>
                <w:t>IRLR 503</w:t>
              </w:r>
              <w:r w:rsidR="003A2968" w:rsidRPr="006C2A6C">
                <w:rPr>
                  <w:rFonts w:ascii="Arial" w:hAnsi="Arial" w:cs="Arial"/>
                  <w:noProof/>
                  <w:sz w:val="24"/>
                  <w:szCs w:val="24"/>
                </w:rPr>
                <w:t>.</w:t>
              </w:r>
            </w:p>
            <w:p w14:paraId="0ECD2E2A" w14:textId="43F27174"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Protection from Redundancy (Pregnancy and Family Leave) Act 2023</w:t>
              </w:r>
              <w:r w:rsidRPr="006C2A6C">
                <w:rPr>
                  <w:rFonts w:ascii="Arial" w:hAnsi="Arial" w:cs="Arial"/>
                  <w:noProof/>
                  <w:sz w:val="24"/>
                  <w:szCs w:val="24"/>
                </w:rPr>
                <w:t xml:space="preserve">. </w:t>
              </w:r>
              <w:r w:rsidR="00CD5D6B" w:rsidRPr="006C2A6C">
                <w:rPr>
                  <w:rFonts w:ascii="Arial" w:hAnsi="Arial" w:cs="Arial"/>
                  <w:noProof/>
                  <w:sz w:val="24"/>
                  <w:szCs w:val="24"/>
                </w:rPr>
                <w:t xml:space="preserve"> </w:t>
              </w:r>
              <w:r w:rsidRPr="006C2A6C">
                <w:rPr>
                  <w:rFonts w:ascii="Arial" w:hAnsi="Arial" w:cs="Arial"/>
                  <w:noProof/>
                  <w:sz w:val="24"/>
                  <w:szCs w:val="24"/>
                </w:rPr>
                <w:t xml:space="preserve">Available at: </w:t>
              </w:r>
              <w:r w:rsidR="00CD5D6B" w:rsidRPr="006C2A6C">
                <w:rPr>
                  <w:rFonts w:ascii="Arial" w:hAnsi="Arial" w:cs="Arial"/>
                  <w:noProof/>
                  <w:sz w:val="24"/>
                  <w:szCs w:val="24"/>
                </w:rPr>
                <w:t>https://www.legislation.gov.uk/ukpga/2023/17/contents (</w:t>
              </w:r>
              <w:r w:rsidRPr="006C2A6C">
                <w:rPr>
                  <w:rFonts w:ascii="Arial" w:hAnsi="Arial" w:cs="Arial"/>
                  <w:noProof/>
                  <w:sz w:val="24"/>
                  <w:szCs w:val="24"/>
                </w:rPr>
                <w:t>Accessed 18 April 2025</w:t>
              </w:r>
              <w:r w:rsidR="00CD5D6B" w:rsidRPr="006C2A6C">
                <w:rPr>
                  <w:rFonts w:ascii="Arial" w:hAnsi="Arial" w:cs="Arial"/>
                  <w:noProof/>
                  <w:sz w:val="24"/>
                  <w:szCs w:val="24"/>
                </w:rPr>
                <w:t>)</w:t>
              </w:r>
              <w:r w:rsidRPr="006C2A6C">
                <w:rPr>
                  <w:rFonts w:ascii="Arial" w:hAnsi="Arial" w:cs="Arial"/>
                  <w:noProof/>
                  <w:sz w:val="24"/>
                  <w:szCs w:val="24"/>
                </w:rPr>
                <w:t>.</w:t>
              </w:r>
            </w:p>
            <w:p w14:paraId="2A6F4762" w14:textId="6EA5F220" w:rsidR="006C2A6C" w:rsidRPr="006C2A6C" w:rsidRDefault="006C2A6C" w:rsidP="006C2A6C">
              <w:pPr>
                <w:pStyle w:val="Bibliography"/>
                <w:rPr>
                  <w:rFonts w:ascii="Arial" w:hAnsi="Arial" w:cs="Arial"/>
                  <w:noProof/>
                  <w:sz w:val="24"/>
                  <w:szCs w:val="24"/>
                </w:rPr>
              </w:pPr>
              <w:r w:rsidRPr="006C2A6C">
                <w:rPr>
                  <w:rFonts w:ascii="Arial" w:hAnsi="Arial" w:cs="Arial"/>
                  <w:noProof/>
                  <w:sz w:val="24"/>
                  <w:szCs w:val="24"/>
                </w:rPr>
                <w:t>‘Retirement Security Ltd v Wilson’</w:t>
              </w:r>
              <w:r w:rsidRPr="006C2A6C">
                <w:rPr>
                  <w:rFonts w:ascii="Arial" w:hAnsi="Arial" w:cs="Arial"/>
                  <w:i/>
                  <w:iCs/>
                  <w:noProof/>
                  <w:sz w:val="24"/>
                  <w:szCs w:val="24"/>
                </w:rPr>
                <w:t xml:space="preserve"> </w:t>
              </w:r>
              <w:r w:rsidRPr="006C2A6C">
                <w:rPr>
                  <w:rFonts w:ascii="Arial" w:hAnsi="Arial" w:cs="Arial"/>
                  <w:noProof/>
                  <w:sz w:val="24"/>
                  <w:szCs w:val="24"/>
                </w:rPr>
                <w:t xml:space="preserve">(2019) </w:t>
              </w:r>
              <w:r w:rsidRPr="006C2A6C">
                <w:rPr>
                  <w:rFonts w:ascii="Arial" w:hAnsi="Arial" w:cs="Arial"/>
                  <w:i/>
                  <w:iCs/>
                  <w:noProof/>
                  <w:sz w:val="24"/>
                  <w:szCs w:val="24"/>
                </w:rPr>
                <w:t>UKEAT 0019_19_1107</w:t>
              </w:r>
              <w:r w:rsidRPr="006C2A6C">
                <w:rPr>
                  <w:rFonts w:ascii="Arial" w:hAnsi="Arial" w:cs="Arial"/>
                  <w:noProof/>
                  <w:sz w:val="24"/>
                  <w:szCs w:val="24"/>
                </w:rPr>
                <w:t>. Available at: https://www.bailii.org/uk/cases/UKEAT/2019/0019_19_1107.html (Accessed 11 May 2025).</w:t>
              </w:r>
            </w:p>
            <w:p w14:paraId="7070C43E" w14:textId="20C3C837"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Trade Union and Labour Relations (Consolidation) Act 1992</w:t>
              </w:r>
              <w:r w:rsidRPr="006C2A6C">
                <w:rPr>
                  <w:rFonts w:ascii="Arial" w:hAnsi="Arial" w:cs="Arial"/>
                  <w:noProof/>
                  <w:sz w:val="24"/>
                  <w:szCs w:val="24"/>
                </w:rPr>
                <w:t>.</w:t>
              </w:r>
              <w:r w:rsidR="00CD5D6B" w:rsidRPr="006C2A6C">
                <w:rPr>
                  <w:rFonts w:ascii="Arial" w:hAnsi="Arial" w:cs="Arial"/>
                  <w:noProof/>
                  <w:sz w:val="24"/>
                  <w:szCs w:val="24"/>
                </w:rPr>
                <w:t xml:space="preserve"> </w:t>
              </w:r>
              <w:r w:rsidRPr="006C2A6C">
                <w:rPr>
                  <w:rFonts w:ascii="Arial" w:hAnsi="Arial" w:cs="Arial"/>
                  <w:noProof/>
                  <w:sz w:val="24"/>
                  <w:szCs w:val="24"/>
                </w:rPr>
                <w:t xml:space="preserve">Available at: </w:t>
              </w:r>
              <w:r w:rsidR="00CD5D6B" w:rsidRPr="006C2A6C">
                <w:rPr>
                  <w:rFonts w:ascii="Arial" w:hAnsi="Arial" w:cs="Arial"/>
                  <w:noProof/>
                  <w:sz w:val="24"/>
                  <w:szCs w:val="24"/>
                </w:rPr>
                <w:t>https://www.legislation.gov.uk/ukpga/1992/52/contents  (</w:t>
              </w:r>
              <w:r w:rsidRPr="006C2A6C">
                <w:rPr>
                  <w:rFonts w:ascii="Arial" w:hAnsi="Arial" w:cs="Arial"/>
                  <w:noProof/>
                  <w:sz w:val="24"/>
                  <w:szCs w:val="24"/>
                </w:rPr>
                <w:t>Accessed 18 April 2025</w:t>
              </w:r>
              <w:r w:rsidR="00CD5D6B" w:rsidRPr="006C2A6C">
                <w:rPr>
                  <w:rFonts w:ascii="Arial" w:hAnsi="Arial" w:cs="Arial"/>
                  <w:noProof/>
                  <w:sz w:val="24"/>
                  <w:szCs w:val="24"/>
                </w:rPr>
                <w:t>)</w:t>
              </w:r>
              <w:r w:rsidRPr="006C2A6C">
                <w:rPr>
                  <w:rFonts w:ascii="Arial" w:hAnsi="Arial" w:cs="Arial"/>
                  <w:noProof/>
                  <w:sz w:val="24"/>
                  <w:szCs w:val="24"/>
                </w:rPr>
                <w:t>.</w:t>
              </w:r>
            </w:p>
            <w:p w14:paraId="31256733" w14:textId="038B7A8A" w:rsidR="00DD5FF0" w:rsidRPr="006C2A6C" w:rsidRDefault="00DD5FF0" w:rsidP="00DD5FF0">
              <w:pPr>
                <w:pStyle w:val="Bibliography"/>
                <w:rPr>
                  <w:rFonts w:ascii="Arial" w:hAnsi="Arial" w:cs="Arial"/>
                  <w:noProof/>
                  <w:sz w:val="24"/>
                  <w:szCs w:val="24"/>
                </w:rPr>
              </w:pPr>
              <w:r w:rsidRPr="006C2A6C">
                <w:rPr>
                  <w:rFonts w:ascii="Arial" w:hAnsi="Arial" w:cs="Arial"/>
                  <w:i/>
                  <w:iCs/>
                  <w:noProof/>
                  <w:sz w:val="24"/>
                  <w:szCs w:val="24"/>
                </w:rPr>
                <w:t>Transfer of Undertaking (Protection of Employment) Regulations 2006</w:t>
              </w:r>
              <w:r w:rsidRPr="006C2A6C">
                <w:rPr>
                  <w:rFonts w:ascii="Arial" w:hAnsi="Arial" w:cs="Arial"/>
                  <w:noProof/>
                  <w:sz w:val="24"/>
                  <w:szCs w:val="24"/>
                </w:rPr>
                <w:t xml:space="preserve">. Available at: </w:t>
              </w:r>
              <w:r w:rsidR="00CD5D6B" w:rsidRPr="006C2A6C">
                <w:rPr>
                  <w:rFonts w:ascii="Arial" w:hAnsi="Arial" w:cs="Arial"/>
                  <w:noProof/>
                  <w:sz w:val="24"/>
                  <w:szCs w:val="24"/>
                </w:rPr>
                <w:t>https://www.legislation.gov.uk/uksi/2006/246/contents (</w:t>
              </w:r>
              <w:r w:rsidRPr="006C2A6C">
                <w:rPr>
                  <w:rFonts w:ascii="Arial" w:hAnsi="Arial" w:cs="Arial"/>
                  <w:noProof/>
                  <w:sz w:val="24"/>
                  <w:szCs w:val="24"/>
                </w:rPr>
                <w:t>Accessed 16 March 2025</w:t>
              </w:r>
              <w:r w:rsidR="00CD5D6B" w:rsidRPr="006C2A6C">
                <w:rPr>
                  <w:rFonts w:ascii="Arial" w:hAnsi="Arial" w:cs="Arial"/>
                  <w:noProof/>
                  <w:sz w:val="24"/>
                  <w:szCs w:val="24"/>
                </w:rPr>
                <w:t>)</w:t>
              </w:r>
              <w:r w:rsidRPr="006C2A6C">
                <w:rPr>
                  <w:rFonts w:ascii="Arial" w:hAnsi="Arial" w:cs="Arial"/>
                  <w:noProof/>
                  <w:sz w:val="24"/>
                  <w:szCs w:val="24"/>
                </w:rPr>
                <w:t>.</w:t>
              </w:r>
            </w:p>
            <w:p w14:paraId="0FD9E443" w14:textId="2BC3F6D6" w:rsidR="00F3116B" w:rsidRDefault="006C2A6C" w:rsidP="00D863F8">
              <w:r w:rsidRPr="006C2A6C">
                <w:rPr>
                  <w:rFonts w:ascii="Arial" w:hAnsi="Arial" w:cs="Arial"/>
                  <w:sz w:val="24"/>
                  <w:szCs w:val="24"/>
                </w:rPr>
                <w:t xml:space="preserve">Whitaker, R. (2023) </w:t>
              </w:r>
              <w:r w:rsidRPr="006C2A6C">
                <w:rPr>
                  <w:rFonts w:ascii="Arial" w:hAnsi="Arial" w:cs="Arial"/>
                  <w:i/>
                  <w:iCs/>
                  <w:sz w:val="24"/>
                  <w:szCs w:val="24"/>
                </w:rPr>
                <w:t>Redundancy: a guide for employers</w:t>
              </w:r>
              <w:r w:rsidRPr="006C2A6C">
                <w:rPr>
                  <w:rFonts w:ascii="Arial" w:hAnsi="Arial" w:cs="Arial"/>
                  <w:sz w:val="24"/>
                  <w:szCs w:val="24"/>
                </w:rPr>
                <w:t>. Available at: https://www.peoplemanagement.co.uk/article/1829615/redundancy-guide-employers (Accessed 11 May 2025).</w:t>
              </w:r>
            </w:p>
          </w:sdtContent>
        </w:sdt>
      </w:sdtContent>
    </w:sdt>
    <w:p w14:paraId="701702E8" w14:textId="77777777" w:rsidR="00F3116B" w:rsidRPr="00F3116B" w:rsidRDefault="00F3116B" w:rsidP="00F3116B">
      <w:pPr>
        <w:spacing w:after="0" w:line="360" w:lineRule="auto"/>
        <w:jc w:val="both"/>
        <w:rPr>
          <w:rFonts w:ascii="Arial" w:hAnsi="Arial" w:cs="Arial"/>
          <w:sz w:val="24"/>
          <w:szCs w:val="24"/>
        </w:rPr>
      </w:pPr>
    </w:p>
    <w:sectPr w:rsidR="00F3116B" w:rsidRPr="00F3116B" w:rsidSect="0080193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3F60F" w14:textId="77777777" w:rsidR="00DE38E9" w:rsidRDefault="00DE38E9" w:rsidP="00BE1DC4">
      <w:pPr>
        <w:spacing w:after="0" w:line="240" w:lineRule="auto"/>
      </w:pPr>
      <w:r>
        <w:separator/>
      </w:r>
    </w:p>
  </w:endnote>
  <w:endnote w:type="continuationSeparator" w:id="0">
    <w:p w14:paraId="7D132ACB" w14:textId="77777777" w:rsidR="00DE38E9" w:rsidRDefault="00DE38E9" w:rsidP="00BE1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339978"/>
      <w:docPartObj>
        <w:docPartGallery w:val="Page Numbers (Bottom of Page)"/>
        <w:docPartUnique/>
      </w:docPartObj>
    </w:sdtPr>
    <w:sdtEndPr>
      <w:rPr>
        <w:color w:val="7F7F7F" w:themeColor="background1" w:themeShade="7F"/>
        <w:spacing w:val="60"/>
      </w:rPr>
    </w:sdtEndPr>
    <w:sdtContent>
      <w:p w14:paraId="254BCE02" w14:textId="6E4E94E2" w:rsidR="00A50C65" w:rsidRDefault="00A50C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9BE29E" w14:textId="77777777" w:rsidR="00A50C65" w:rsidRDefault="00A50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87A92" w14:textId="77777777" w:rsidR="00DE38E9" w:rsidRDefault="00DE38E9" w:rsidP="00BE1DC4">
      <w:pPr>
        <w:spacing w:after="0" w:line="240" w:lineRule="auto"/>
      </w:pPr>
      <w:r>
        <w:separator/>
      </w:r>
    </w:p>
  </w:footnote>
  <w:footnote w:type="continuationSeparator" w:id="0">
    <w:p w14:paraId="1355BFF1" w14:textId="77777777" w:rsidR="00DE38E9" w:rsidRDefault="00DE38E9" w:rsidP="00BE1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9D801" w14:textId="13FC3883" w:rsidR="00E41BAE" w:rsidRPr="005A6CA8" w:rsidRDefault="00602BB7">
    <w:pPr>
      <w:pStyle w:val="Header"/>
      <w:rPr>
        <w:rFonts w:ascii="Arial" w:hAnsi="Arial" w:cs="Arial"/>
        <w:sz w:val="20"/>
        <w:szCs w:val="20"/>
      </w:rPr>
    </w:pPr>
    <w:r w:rsidRPr="005A6CA8">
      <w:rPr>
        <w:rFonts w:ascii="Arial" w:hAnsi="Arial" w:cs="Arial"/>
        <w:sz w:val="20"/>
        <w:szCs w:val="20"/>
      </w:rPr>
      <w:t>Student Name: Chris Tooze</w:t>
    </w:r>
    <w:r w:rsidR="00E41BAE">
      <w:rPr>
        <w:rFonts w:ascii="Arial" w:hAnsi="Arial" w:cs="Arial"/>
        <w:sz w:val="20"/>
        <w:szCs w:val="20"/>
      </w:rPr>
      <w:t xml:space="preserve"> - </w:t>
    </w:r>
    <w:r w:rsidRPr="005A6CA8">
      <w:rPr>
        <w:rFonts w:ascii="Arial" w:hAnsi="Arial" w:cs="Arial"/>
        <w:sz w:val="20"/>
        <w:szCs w:val="20"/>
      </w:rPr>
      <w:t>Student Number: 2415705</w:t>
    </w:r>
  </w:p>
  <w:p w14:paraId="7701F964" w14:textId="66605D72" w:rsidR="00602BB7" w:rsidRDefault="003374AD">
    <w:pPr>
      <w:pStyle w:val="Header"/>
    </w:pPr>
    <w:r>
      <w:t>Advanced Application of Employment Law</w:t>
    </w:r>
    <w:r w:rsidR="00E41BAE">
      <w:t xml:space="preserve"> – Task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BB5"/>
    <w:multiLevelType w:val="hybridMultilevel"/>
    <w:tmpl w:val="195A1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73433"/>
    <w:multiLevelType w:val="hybridMultilevel"/>
    <w:tmpl w:val="7262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D3306"/>
    <w:multiLevelType w:val="hybridMultilevel"/>
    <w:tmpl w:val="6056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D0A34"/>
    <w:multiLevelType w:val="hybridMultilevel"/>
    <w:tmpl w:val="5ED6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1605E"/>
    <w:multiLevelType w:val="hybridMultilevel"/>
    <w:tmpl w:val="81C6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578D0"/>
    <w:multiLevelType w:val="hybridMultilevel"/>
    <w:tmpl w:val="4CEECC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6087527"/>
    <w:multiLevelType w:val="hybridMultilevel"/>
    <w:tmpl w:val="551C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7096F"/>
    <w:multiLevelType w:val="hybridMultilevel"/>
    <w:tmpl w:val="4B58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A4B09"/>
    <w:multiLevelType w:val="multilevel"/>
    <w:tmpl w:val="FE0CB28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AB5820"/>
    <w:multiLevelType w:val="hybridMultilevel"/>
    <w:tmpl w:val="FDC06AB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01033C"/>
    <w:multiLevelType w:val="hybridMultilevel"/>
    <w:tmpl w:val="59F0B80A"/>
    <w:lvl w:ilvl="0" w:tplc="08090011">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202E45"/>
    <w:multiLevelType w:val="hybridMultilevel"/>
    <w:tmpl w:val="A218F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B4FE5"/>
    <w:multiLevelType w:val="multilevel"/>
    <w:tmpl w:val="E5A45DC8"/>
    <w:lvl w:ilvl="0">
      <w:start w:val="1"/>
      <w:numFmt w:val="decimal"/>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26FA6E8C"/>
    <w:multiLevelType w:val="hybridMultilevel"/>
    <w:tmpl w:val="843C9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53D0F"/>
    <w:multiLevelType w:val="hybridMultilevel"/>
    <w:tmpl w:val="4B14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A771AB"/>
    <w:multiLevelType w:val="hybridMultilevel"/>
    <w:tmpl w:val="EF8C5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AF2C36"/>
    <w:multiLevelType w:val="multilevel"/>
    <w:tmpl w:val="E5A45DC8"/>
    <w:lvl w:ilvl="0">
      <w:start w:val="1"/>
      <w:numFmt w:val="decimal"/>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2F0D32E4"/>
    <w:multiLevelType w:val="hybridMultilevel"/>
    <w:tmpl w:val="A34C0F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834DA0"/>
    <w:multiLevelType w:val="hybridMultilevel"/>
    <w:tmpl w:val="592A28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30F57436"/>
    <w:multiLevelType w:val="hybridMultilevel"/>
    <w:tmpl w:val="2BD0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F58B5"/>
    <w:multiLevelType w:val="hybridMultilevel"/>
    <w:tmpl w:val="6CF44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847071"/>
    <w:multiLevelType w:val="hybridMultilevel"/>
    <w:tmpl w:val="01A8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81A9D"/>
    <w:multiLevelType w:val="hybridMultilevel"/>
    <w:tmpl w:val="72941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0AA029E"/>
    <w:multiLevelType w:val="hybridMultilevel"/>
    <w:tmpl w:val="158CDAE0"/>
    <w:lvl w:ilvl="0" w:tplc="4B4635CE">
      <w:start w:val="1"/>
      <w:numFmt w:val="bullet"/>
      <w:lvlText w:val=""/>
      <w:lvlJc w:val="left"/>
      <w:pPr>
        <w:tabs>
          <w:tab w:val="num" w:pos="720"/>
        </w:tabs>
        <w:ind w:left="720" w:hanging="360"/>
      </w:pPr>
      <w:rPr>
        <w:rFonts w:ascii="Wingdings 3" w:hAnsi="Wingdings 3" w:hint="default"/>
      </w:rPr>
    </w:lvl>
    <w:lvl w:ilvl="1" w:tplc="8B38826E" w:tentative="1">
      <w:start w:val="1"/>
      <w:numFmt w:val="bullet"/>
      <w:lvlText w:val=""/>
      <w:lvlJc w:val="left"/>
      <w:pPr>
        <w:tabs>
          <w:tab w:val="num" w:pos="1440"/>
        </w:tabs>
        <w:ind w:left="1440" w:hanging="360"/>
      </w:pPr>
      <w:rPr>
        <w:rFonts w:ascii="Wingdings 3" w:hAnsi="Wingdings 3" w:hint="default"/>
      </w:rPr>
    </w:lvl>
    <w:lvl w:ilvl="2" w:tplc="3F88CBD4" w:tentative="1">
      <w:start w:val="1"/>
      <w:numFmt w:val="bullet"/>
      <w:lvlText w:val=""/>
      <w:lvlJc w:val="left"/>
      <w:pPr>
        <w:tabs>
          <w:tab w:val="num" w:pos="2160"/>
        </w:tabs>
        <w:ind w:left="2160" w:hanging="360"/>
      </w:pPr>
      <w:rPr>
        <w:rFonts w:ascii="Wingdings 3" w:hAnsi="Wingdings 3" w:hint="default"/>
      </w:rPr>
    </w:lvl>
    <w:lvl w:ilvl="3" w:tplc="1062F212" w:tentative="1">
      <w:start w:val="1"/>
      <w:numFmt w:val="bullet"/>
      <w:lvlText w:val=""/>
      <w:lvlJc w:val="left"/>
      <w:pPr>
        <w:tabs>
          <w:tab w:val="num" w:pos="2880"/>
        </w:tabs>
        <w:ind w:left="2880" w:hanging="360"/>
      </w:pPr>
      <w:rPr>
        <w:rFonts w:ascii="Wingdings 3" w:hAnsi="Wingdings 3" w:hint="default"/>
      </w:rPr>
    </w:lvl>
    <w:lvl w:ilvl="4" w:tplc="4112DB02" w:tentative="1">
      <w:start w:val="1"/>
      <w:numFmt w:val="bullet"/>
      <w:lvlText w:val=""/>
      <w:lvlJc w:val="left"/>
      <w:pPr>
        <w:tabs>
          <w:tab w:val="num" w:pos="3600"/>
        </w:tabs>
        <w:ind w:left="3600" w:hanging="360"/>
      </w:pPr>
      <w:rPr>
        <w:rFonts w:ascii="Wingdings 3" w:hAnsi="Wingdings 3" w:hint="default"/>
      </w:rPr>
    </w:lvl>
    <w:lvl w:ilvl="5" w:tplc="6806421A" w:tentative="1">
      <w:start w:val="1"/>
      <w:numFmt w:val="bullet"/>
      <w:lvlText w:val=""/>
      <w:lvlJc w:val="left"/>
      <w:pPr>
        <w:tabs>
          <w:tab w:val="num" w:pos="4320"/>
        </w:tabs>
        <w:ind w:left="4320" w:hanging="360"/>
      </w:pPr>
      <w:rPr>
        <w:rFonts w:ascii="Wingdings 3" w:hAnsi="Wingdings 3" w:hint="default"/>
      </w:rPr>
    </w:lvl>
    <w:lvl w:ilvl="6" w:tplc="4CE68DEC" w:tentative="1">
      <w:start w:val="1"/>
      <w:numFmt w:val="bullet"/>
      <w:lvlText w:val=""/>
      <w:lvlJc w:val="left"/>
      <w:pPr>
        <w:tabs>
          <w:tab w:val="num" w:pos="5040"/>
        </w:tabs>
        <w:ind w:left="5040" w:hanging="360"/>
      </w:pPr>
      <w:rPr>
        <w:rFonts w:ascii="Wingdings 3" w:hAnsi="Wingdings 3" w:hint="default"/>
      </w:rPr>
    </w:lvl>
    <w:lvl w:ilvl="7" w:tplc="1B7E27CE" w:tentative="1">
      <w:start w:val="1"/>
      <w:numFmt w:val="bullet"/>
      <w:lvlText w:val=""/>
      <w:lvlJc w:val="left"/>
      <w:pPr>
        <w:tabs>
          <w:tab w:val="num" w:pos="5760"/>
        </w:tabs>
        <w:ind w:left="5760" w:hanging="360"/>
      </w:pPr>
      <w:rPr>
        <w:rFonts w:ascii="Wingdings 3" w:hAnsi="Wingdings 3" w:hint="default"/>
      </w:rPr>
    </w:lvl>
    <w:lvl w:ilvl="8" w:tplc="4FC495C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0E84B1C"/>
    <w:multiLevelType w:val="hybridMultilevel"/>
    <w:tmpl w:val="8FF8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945812"/>
    <w:multiLevelType w:val="hybridMultilevel"/>
    <w:tmpl w:val="EA4C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105A0"/>
    <w:multiLevelType w:val="hybridMultilevel"/>
    <w:tmpl w:val="08AE6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816400D"/>
    <w:multiLevelType w:val="hybridMultilevel"/>
    <w:tmpl w:val="0BD8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1B07"/>
    <w:multiLevelType w:val="hybridMultilevel"/>
    <w:tmpl w:val="2CC6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CD11A7"/>
    <w:multiLevelType w:val="hybridMultilevel"/>
    <w:tmpl w:val="B98E05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DDB1853"/>
    <w:multiLevelType w:val="hybridMultilevel"/>
    <w:tmpl w:val="94B46A08"/>
    <w:lvl w:ilvl="0" w:tplc="08090011">
      <w:start w:val="1"/>
      <w:numFmt w:val="decimal"/>
      <w:lvlText w:val="%1)"/>
      <w:lvlJc w:val="left"/>
      <w:pPr>
        <w:ind w:left="360" w:hanging="360"/>
      </w:pPr>
    </w:lvl>
    <w:lvl w:ilvl="1" w:tplc="08090001">
      <w:start w:val="1"/>
      <w:numFmt w:val="bullet"/>
      <w:lvlText w:val=""/>
      <w:lvlJc w:val="left"/>
      <w:pPr>
        <w:ind w:left="360" w:hanging="360"/>
      </w:pPr>
      <w:rPr>
        <w:rFonts w:ascii="Symbol" w:hAnsi="Symbol" w:hint="default"/>
      </w:rPr>
    </w:lvl>
    <w:lvl w:ilvl="2" w:tplc="08090001">
      <w:start w:val="1"/>
      <w:numFmt w:val="bullet"/>
      <w:lvlText w:val=""/>
      <w:lvlJc w:val="left"/>
      <w:pPr>
        <w:ind w:left="360" w:hanging="360"/>
      </w:pPr>
      <w:rPr>
        <w:rFonts w:ascii="Symbol" w:hAnsi="Symbol" w:hint="default"/>
      </w:r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E962720"/>
    <w:multiLevelType w:val="hybridMultilevel"/>
    <w:tmpl w:val="4C3603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2" w15:restartNumberingAfterBreak="0">
    <w:nsid w:val="510D2C22"/>
    <w:multiLevelType w:val="hybridMultilevel"/>
    <w:tmpl w:val="A6405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A6A52AB"/>
    <w:multiLevelType w:val="multilevel"/>
    <w:tmpl w:val="6786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196DB6"/>
    <w:multiLevelType w:val="hybridMultilevel"/>
    <w:tmpl w:val="692079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5FD370D8"/>
    <w:multiLevelType w:val="hybridMultilevel"/>
    <w:tmpl w:val="A01CC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0D11F6"/>
    <w:multiLevelType w:val="hybridMultilevel"/>
    <w:tmpl w:val="8806D9DE"/>
    <w:lvl w:ilvl="0" w:tplc="DB26E602">
      <w:start w:val="1"/>
      <w:numFmt w:val="bullet"/>
      <w:lvlText w:val=""/>
      <w:lvlJc w:val="left"/>
      <w:pPr>
        <w:tabs>
          <w:tab w:val="num" w:pos="720"/>
        </w:tabs>
        <w:ind w:left="720" w:hanging="360"/>
      </w:pPr>
      <w:rPr>
        <w:rFonts w:ascii="Wingdings 3" w:hAnsi="Wingdings 3" w:hint="default"/>
      </w:rPr>
    </w:lvl>
    <w:lvl w:ilvl="1" w:tplc="61B23F92" w:tentative="1">
      <w:start w:val="1"/>
      <w:numFmt w:val="bullet"/>
      <w:lvlText w:val=""/>
      <w:lvlJc w:val="left"/>
      <w:pPr>
        <w:tabs>
          <w:tab w:val="num" w:pos="1440"/>
        </w:tabs>
        <w:ind w:left="1440" w:hanging="360"/>
      </w:pPr>
      <w:rPr>
        <w:rFonts w:ascii="Wingdings 3" w:hAnsi="Wingdings 3" w:hint="default"/>
      </w:rPr>
    </w:lvl>
    <w:lvl w:ilvl="2" w:tplc="29B6AF24" w:tentative="1">
      <w:start w:val="1"/>
      <w:numFmt w:val="bullet"/>
      <w:lvlText w:val=""/>
      <w:lvlJc w:val="left"/>
      <w:pPr>
        <w:tabs>
          <w:tab w:val="num" w:pos="2160"/>
        </w:tabs>
        <w:ind w:left="2160" w:hanging="360"/>
      </w:pPr>
      <w:rPr>
        <w:rFonts w:ascii="Wingdings 3" w:hAnsi="Wingdings 3" w:hint="default"/>
      </w:rPr>
    </w:lvl>
    <w:lvl w:ilvl="3" w:tplc="732E1A12" w:tentative="1">
      <w:start w:val="1"/>
      <w:numFmt w:val="bullet"/>
      <w:lvlText w:val=""/>
      <w:lvlJc w:val="left"/>
      <w:pPr>
        <w:tabs>
          <w:tab w:val="num" w:pos="2880"/>
        </w:tabs>
        <w:ind w:left="2880" w:hanging="360"/>
      </w:pPr>
      <w:rPr>
        <w:rFonts w:ascii="Wingdings 3" w:hAnsi="Wingdings 3" w:hint="default"/>
      </w:rPr>
    </w:lvl>
    <w:lvl w:ilvl="4" w:tplc="92C4E8CA" w:tentative="1">
      <w:start w:val="1"/>
      <w:numFmt w:val="bullet"/>
      <w:lvlText w:val=""/>
      <w:lvlJc w:val="left"/>
      <w:pPr>
        <w:tabs>
          <w:tab w:val="num" w:pos="3600"/>
        </w:tabs>
        <w:ind w:left="3600" w:hanging="360"/>
      </w:pPr>
      <w:rPr>
        <w:rFonts w:ascii="Wingdings 3" w:hAnsi="Wingdings 3" w:hint="default"/>
      </w:rPr>
    </w:lvl>
    <w:lvl w:ilvl="5" w:tplc="39328FD8" w:tentative="1">
      <w:start w:val="1"/>
      <w:numFmt w:val="bullet"/>
      <w:lvlText w:val=""/>
      <w:lvlJc w:val="left"/>
      <w:pPr>
        <w:tabs>
          <w:tab w:val="num" w:pos="4320"/>
        </w:tabs>
        <w:ind w:left="4320" w:hanging="360"/>
      </w:pPr>
      <w:rPr>
        <w:rFonts w:ascii="Wingdings 3" w:hAnsi="Wingdings 3" w:hint="default"/>
      </w:rPr>
    </w:lvl>
    <w:lvl w:ilvl="6" w:tplc="D8003B26" w:tentative="1">
      <w:start w:val="1"/>
      <w:numFmt w:val="bullet"/>
      <w:lvlText w:val=""/>
      <w:lvlJc w:val="left"/>
      <w:pPr>
        <w:tabs>
          <w:tab w:val="num" w:pos="5040"/>
        </w:tabs>
        <w:ind w:left="5040" w:hanging="360"/>
      </w:pPr>
      <w:rPr>
        <w:rFonts w:ascii="Wingdings 3" w:hAnsi="Wingdings 3" w:hint="default"/>
      </w:rPr>
    </w:lvl>
    <w:lvl w:ilvl="7" w:tplc="9F400C58" w:tentative="1">
      <w:start w:val="1"/>
      <w:numFmt w:val="bullet"/>
      <w:lvlText w:val=""/>
      <w:lvlJc w:val="left"/>
      <w:pPr>
        <w:tabs>
          <w:tab w:val="num" w:pos="5760"/>
        </w:tabs>
        <w:ind w:left="5760" w:hanging="360"/>
      </w:pPr>
      <w:rPr>
        <w:rFonts w:ascii="Wingdings 3" w:hAnsi="Wingdings 3" w:hint="default"/>
      </w:rPr>
    </w:lvl>
    <w:lvl w:ilvl="8" w:tplc="DD720F48" w:tentative="1">
      <w:start w:val="1"/>
      <w:numFmt w:val="bullet"/>
      <w:lvlText w:val=""/>
      <w:lvlJc w:val="left"/>
      <w:pPr>
        <w:tabs>
          <w:tab w:val="num" w:pos="6480"/>
        </w:tabs>
        <w:ind w:left="6480" w:hanging="360"/>
      </w:pPr>
      <w:rPr>
        <w:rFonts w:ascii="Wingdings 3" w:hAnsi="Wingdings 3" w:hint="default"/>
      </w:rPr>
    </w:lvl>
  </w:abstractNum>
  <w:abstractNum w:abstractNumId="37" w15:restartNumberingAfterBreak="0">
    <w:nsid w:val="60236511"/>
    <w:multiLevelType w:val="hybridMultilevel"/>
    <w:tmpl w:val="9202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15371A"/>
    <w:multiLevelType w:val="hybridMultilevel"/>
    <w:tmpl w:val="334C50A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1327404"/>
    <w:multiLevelType w:val="hybridMultilevel"/>
    <w:tmpl w:val="0B2E5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4776866"/>
    <w:multiLevelType w:val="hybridMultilevel"/>
    <w:tmpl w:val="A990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CD47A8"/>
    <w:multiLevelType w:val="multilevel"/>
    <w:tmpl w:val="CEA07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6C27A17"/>
    <w:multiLevelType w:val="multilevel"/>
    <w:tmpl w:val="0B1C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92740B8"/>
    <w:multiLevelType w:val="hybridMultilevel"/>
    <w:tmpl w:val="F008197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6BBF4BE4"/>
    <w:multiLevelType w:val="hybridMultilevel"/>
    <w:tmpl w:val="72E2D7C2"/>
    <w:lvl w:ilvl="0" w:tplc="DEB8D910">
      <w:start w:val="1"/>
      <w:numFmt w:val="bullet"/>
      <w:lvlText w:val=""/>
      <w:lvlJc w:val="left"/>
      <w:pPr>
        <w:tabs>
          <w:tab w:val="num" w:pos="720"/>
        </w:tabs>
        <w:ind w:left="720" w:hanging="360"/>
      </w:pPr>
      <w:rPr>
        <w:rFonts w:ascii="Wingdings 3" w:hAnsi="Wingdings 3" w:hint="default"/>
      </w:rPr>
    </w:lvl>
    <w:lvl w:ilvl="1" w:tplc="FDE4BCCC">
      <w:start w:val="1"/>
      <w:numFmt w:val="bullet"/>
      <w:lvlText w:val=""/>
      <w:lvlJc w:val="left"/>
      <w:pPr>
        <w:tabs>
          <w:tab w:val="num" w:pos="1440"/>
        </w:tabs>
        <w:ind w:left="1440" w:hanging="360"/>
      </w:pPr>
      <w:rPr>
        <w:rFonts w:ascii="Wingdings 3" w:hAnsi="Wingdings 3" w:hint="default"/>
      </w:rPr>
    </w:lvl>
    <w:lvl w:ilvl="2" w:tplc="6FC8A7A8" w:tentative="1">
      <w:start w:val="1"/>
      <w:numFmt w:val="bullet"/>
      <w:lvlText w:val=""/>
      <w:lvlJc w:val="left"/>
      <w:pPr>
        <w:tabs>
          <w:tab w:val="num" w:pos="2160"/>
        </w:tabs>
        <w:ind w:left="2160" w:hanging="360"/>
      </w:pPr>
      <w:rPr>
        <w:rFonts w:ascii="Wingdings 3" w:hAnsi="Wingdings 3" w:hint="default"/>
      </w:rPr>
    </w:lvl>
    <w:lvl w:ilvl="3" w:tplc="63FC50CA" w:tentative="1">
      <w:start w:val="1"/>
      <w:numFmt w:val="bullet"/>
      <w:lvlText w:val=""/>
      <w:lvlJc w:val="left"/>
      <w:pPr>
        <w:tabs>
          <w:tab w:val="num" w:pos="2880"/>
        </w:tabs>
        <w:ind w:left="2880" w:hanging="360"/>
      </w:pPr>
      <w:rPr>
        <w:rFonts w:ascii="Wingdings 3" w:hAnsi="Wingdings 3" w:hint="default"/>
      </w:rPr>
    </w:lvl>
    <w:lvl w:ilvl="4" w:tplc="D73EE35E" w:tentative="1">
      <w:start w:val="1"/>
      <w:numFmt w:val="bullet"/>
      <w:lvlText w:val=""/>
      <w:lvlJc w:val="left"/>
      <w:pPr>
        <w:tabs>
          <w:tab w:val="num" w:pos="3600"/>
        </w:tabs>
        <w:ind w:left="3600" w:hanging="360"/>
      </w:pPr>
      <w:rPr>
        <w:rFonts w:ascii="Wingdings 3" w:hAnsi="Wingdings 3" w:hint="default"/>
      </w:rPr>
    </w:lvl>
    <w:lvl w:ilvl="5" w:tplc="24DC669E" w:tentative="1">
      <w:start w:val="1"/>
      <w:numFmt w:val="bullet"/>
      <w:lvlText w:val=""/>
      <w:lvlJc w:val="left"/>
      <w:pPr>
        <w:tabs>
          <w:tab w:val="num" w:pos="4320"/>
        </w:tabs>
        <w:ind w:left="4320" w:hanging="360"/>
      </w:pPr>
      <w:rPr>
        <w:rFonts w:ascii="Wingdings 3" w:hAnsi="Wingdings 3" w:hint="default"/>
      </w:rPr>
    </w:lvl>
    <w:lvl w:ilvl="6" w:tplc="4DE6CAE0" w:tentative="1">
      <w:start w:val="1"/>
      <w:numFmt w:val="bullet"/>
      <w:lvlText w:val=""/>
      <w:lvlJc w:val="left"/>
      <w:pPr>
        <w:tabs>
          <w:tab w:val="num" w:pos="5040"/>
        </w:tabs>
        <w:ind w:left="5040" w:hanging="360"/>
      </w:pPr>
      <w:rPr>
        <w:rFonts w:ascii="Wingdings 3" w:hAnsi="Wingdings 3" w:hint="default"/>
      </w:rPr>
    </w:lvl>
    <w:lvl w:ilvl="7" w:tplc="A2681372" w:tentative="1">
      <w:start w:val="1"/>
      <w:numFmt w:val="bullet"/>
      <w:lvlText w:val=""/>
      <w:lvlJc w:val="left"/>
      <w:pPr>
        <w:tabs>
          <w:tab w:val="num" w:pos="5760"/>
        </w:tabs>
        <w:ind w:left="5760" w:hanging="360"/>
      </w:pPr>
      <w:rPr>
        <w:rFonts w:ascii="Wingdings 3" w:hAnsi="Wingdings 3" w:hint="default"/>
      </w:rPr>
    </w:lvl>
    <w:lvl w:ilvl="8" w:tplc="4CBAE4AC" w:tentative="1">
      <w:start w:val="1"/>
      <w:numFmt w:val="bullet"/>
      <w:lvlText w:val=""/>
      <w:lvlJc w:val="left"/>
      <w:pPr>
        <w:tabs>
          <w:tab w:val="num" w:pos="6480"/>
        </w:tabs>
        <w:ind w:left="6480" w:hanging="360"/>
      </w:pPr>
      <w:rPr>
        <w:rFonts w:ascii="Wingdings 3" w:hAnsi="Wingdings 3" w:hint="default"/>
      </w:rPr>
    </w:lvl>
  </w:abstractNum>
  <w:abstractNum w:abstractNumId="45" w15:restartNumberingAfterBreak="0">
    <w:nsid w:val="6C48462E"/>
    <w:multiLevelType w:val="multilevel"/>
    <w:tmpl w:val="CEA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C885913"/>
    <w:multiLevelType w:val="multilevel"/>
    <w:tmpl w:val="EE42E4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033142E"/>
    <w:multiLevelType w:val="hybridMultilevel"/>
    <w:tmpl w:val="9B548C1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9156458"/>
    <w:multiLevelType w:val="hybridMultilevel"/>
    <w:tmpl w:val="943C6A2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BCA3967"/>
    <w:multiLevelType w:val="hybridMultilevel"/>
    <w:tmpl w:val="CD62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A46D10"/>
    <w:multiLevelType w:val="hybridMultilevel"/>
    <w:tmpl w:val="BD84F89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EB95AAB"/>
    <w:multiLevelType w:val="multilevel"/>
    <w:tmpl w:val="2ECCADF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67268">
    <w:abstractNumId w:val="39"/>
  </w:num>
  <w:num w:numId="2" w16cid:durableId="1905290531">
    <w:abstractNumId w:val="15"/>
  </w:num>
  <w:num w:numId="3" w16cid:durableId="1439718522">
    <w:abstractNumId w:val="48"/>
  </w:num>
  <w:num w:numId="4" w16cid:durableId="123544252">
    <w:abstractNumId w:val="20"/>
  </w:num>
  <w:num w:numId="5" w16cid:durableId="1086269916">
    <w:abstractNumId w:val="51"/>
  </w:num>
  <w:num w:numId="6" w16cid:durableId="179243305">
    <w:abstractNumId w:val="4"/>
  </w:num>
  <w:num w:numId="7" w16cid:durableId="1021198391">
    <w:abstractNumId w:val="24"/>
  </w:num>
  <w:num w:numId="8" w16cid:durableId="256408149">
    <w:abstractNumId w:val="37"/>
  </w:num>
  <w:num w:numId="9" w16cid:durableId="1731347861">
    <w:abstractNumId w:val="6"/>
  </w:num>
  <w:num w:numId="10" w16cid:durableId="1659118426">
    <w:abstractNumId w:val="49"/>
  </w:num>
  <w:num w:numId="11" w16cid:durableId="1381787466">
    <w:abstractNumId w:val="28"/>
  </w:num>
  <w:num w:numId="12" w16cid:durableId="431515392">
    <w:abstractNumId w:val="19"/>
  </w:num>
  <w:num w:numId="13" w16cid:durableId="764806749">
    <w:abstractNumId w:val="34"/>
  </w:num>
  <w:num w:numId="14" w16cid:durableId="938374480">
    <w:abstractNumId w:val="31"/>
  </w:num>
  <w:num w:numId="15" w16cid:durableId="2043431051">
    <w:abstractNumId w:val="18"/>
  </w:num>
  <w:num w:numId="16" w16cid:durableId="1662394488">
    <w:abstractNumId w:val="27"/>
  </w:num>
  <w:num w:numId="17" w16cid:durableId="844901965">
    <w:abstractNumId w:val="0"/>
  </w:num>
  <w:num w:numId="18" w16cid:durableId="1547599424">
    <w:abstractNumId w:val="14"/>
  </w:num>
  <w:num w:numId="19" w16cid:durableId="1362896196">
    <w:abstractNumId w:val="45"/>
  </w:num>
  <w:num w:numId="20" w16cid:durableId="615211945">
    <w:abstractNumId w:val="1"/>
  </w:num>
  <w:num w:numId="21" w16cid:durableId="592906984">
    <w:abstractNumId w:val="8"/>
  </w:num>
  <w:num w:numId="22" w16cid:durableId="2115318389">
    <w:abstractNumId w:val="41"/>
  </w:num>
  <w:num w:numId="23" w16cid:durableId="752748981">
    <w:abstractNumId w:val="7"/>
  </w:num>
  <w:num w:numId="24" w16cid:durableId="1117527281">
    <w:abstractNumId w:val="12"/>
  </w:num>
  <w:num w:numId="25" w16cid:durableId="916981379">
    <w:abstractNumId w:val="3"/>
  </w:num>
  <w:num w:numId="26" w16cid:durableId="2021539536">
    <w:abstractNumId w:val="40"/>
  </w:num>
  <w:num w:numId="27" w16cid:durableId="1261529244">
    <w:abstractNumId w:val="2"/>
  </w:num>
  <w:num w:numId="28" w16cid:durableId="1708094185">
    <w:abstractNumId w:val="11"/>
  </w:num>
  <w:num w:numId="29" w16cid:durableId="1283418263">
    <w:abstractNumId w:val="17"/>
  </w:num>
  <w:num w:numId="30" w16cid:durableId="1481262429">
    <w:abstractNumId w:val="32"/>
  </w:num>
  <w:num w:numId="31" w16cid:durableId="2070956251">
    <w:abstractNumId w:val="16"/>
  </w:num>
  <w:num w:numId="32" w16cid:durableId="1296372166">
    <w:abstractNumId w:val="49"/>
  </w:num>
  <w:num w:numId="33" w16cid:durableId="2055109060">
    <w:abstractNumId w:val="33"/>
  </w:num>
  <w:num w:numId="34" w16cid:durableId="5836422">
    <w:abstractNumId w:val="30"/>
  </w:num>
  <w:num w:numId="35" w16cid:durableId="271785583">
    <w:abstractNumId w:val="22"/>
  </w:num>
  <w:num w:numId="36" w16cid:durableId="1615015016">
    <w:abstractNumId w:val="26"/>
  </w:num>
  <w:num w:numId="37" w16cid:durableId="841355483">
    <w:abstractNumId w:val="38"/>
  </w:num>
  <w:num w:numId="38" w16cid:durableId="1201624870">
    <w:abstractNumId w:val="5"/>
  </w:num>
  <w:num w:numId="39" w16cid:durableId="1612129023">
    <w:abstractNumId w:val="23"/>
  </w:num>
  <w:num w:numId="40" w16cid:durableId="1757945279">
    <w:abstractNumId w:val="29"/>
  </w:num>
  <w:num w:numId="41" w16cid:durableId="487941160">
    <w:abstractNumId w:val="44"/>
  </w:num>
  <w:num w:numId="42" w16cid:durableId="1809131295">
    <w:abstractNumId w:val="42"/>
  </w:num>
  <w:num w:numId="43" w16cid:durableId="1689285811">
    <w:abstractNumId w:val="25"/>
  </w:num>
  <w:num w:numId="44" w16cid:durableId="1586916567">
    <w:abstractNumId w:val="36"/>
  </w:num>
  <w:num w:numId="45" w16cid:durableId="1834879822">
    <w:abstractNumId w:val="35"/>
  </w:num>
  <w:num w:numId="46" w16cid:durableId="180553362">
    <w:abstractNumId w:val="21"/>
  </w:num>
  <w:num w:numId="47" w16cid:durableId="364794648">
    <w:abstractNumId w:val="50"/>
  </w:num>
  <w:num w:numId="48" w16cid:durableId="610942606">
    <w:abstractNumId w:val="10"/>
  </w:num>
  <w:num w:numId="49" w16cid:durableId="1693260384">
    <w:abstractNumId w:val="9"/>
  </w:num>
  <w:num w:numId="50" w16cid:durableId="270600148">
    <w:abstractNumId w:val="47"/>
  </w:num>
  <w:num w:numId="51" w16cid:durableId="208610681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11460525">
    <w:abstractNumId w:val="46"/>
  </w:num>
  <w:num w:numId="53" w16cid:durableId="9391406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90"/>
    <w:rsid w:val="000024EF"/>
    <w:rsid w:val="00002C4E"/>
    <w:rsid w:val="00004E6B"/>
    <w:rsid w:val="00007C14"/>
    <w:rsid w:val="000120DD"/>
    <w:rsid w:val="000132E0"/>
    <w:rsid w:val="00020C6F"/>
    <w:rsid w:val="00024912"/>
    <w:rsid w:val="0002611D"/>
    <w:rsid w:val="000269CA"/>
    <w:rsid w:val="00030D02"/>
    <w:rsid w:val="00033141"/>
    <w:rsid w:val="00044337"/>
    <w:rsid w:val="000609F0"/>
    <w:rsid w:val="00062408"/>
    <w:rsid w:val="00065A64"/>
    <w:rsid w:val="000717A9"/>
    <w:rsid w:val="00071B82"/>
    <w:rsid w:val="00080DE0"/>
    <w:rsid w:val="00086ED3"/>
    <w:rsid w:val="0009016E"/>
    <w:rsid w:val="000902E1"/>
    <w:rsid w:val="00090C2A"/>
    <w:rsid w:val="00091176"/>
    <w:rsid w:val="000956AD"/>
    <w:rsid w:val="000970EE"/>
    <w:rsid w:val="00097416"/>
    <w:rsid w:val="000A678C"/>
    <w:rsid w:val="000A764B"/>
    <w:rsid w:val="000A7D77"/>
    <w:rsid w:val="000B308A"/>
    <w:rsid w:val="000B34BD"/>
    <w:rsid w:val="000B5C4D"/>
    <w:rsid w:val="000B6D45"/>
    <w:rsid w:val="000B6E0F"/>
    <w:rsid w:val="000C17A4"/>
    <w:rsid w:val="000C3BE2"/>
    <w:rsid w:val="000C410E"/>
    <w:rsid w:val="000D2216"/>
    <w:rsid w:val="000D3719"/>
    <w:rsid w:val="000E0BF3"/>
    <w:rsid w:val="000E1951"/>
    <w:rsid w:val="000E2B7B"/>
    <w:rsid w:val="000E7A0D"/>
    <w:rsid w:val="001033D2"/>
    <w:rsid w:val="00106370"/>
    <w:rsid w:val="00111264"/>
    <w:rsid w:val="00112361"/>
    <w:rsid w:val="001140D3"/>
    <w:rsid w:val="00114922"/>
    <w:rsid w:val="001149F8"/>
    <w:rsid w:val="00115D8A"/>
    <w:rsid w:val="00122A74"/>
    <w:rsid w:val="00133D90"/>
    <w:rsid w:val="00136061"/>
    <w:rsid w:val="00141A05"/>
    <w:rsid w:val="00142914"/>
    <w:rsid w:val="00144854"/>
    <w:rsid w:val="00151EAA"/>
    <w:rsid w:val="0015592F"/>
    <w:rsid w:val="001566A3"/>
    <w:rsid w:val="00161C19"/>
    <w:rsid w:val="00164AA6"/>
    <w:rsid w:val="001652DD"/>
    <w:rsid w:val="00166E48"/>
    <w:rsid w:val="001755C8"/>
    <w:rsid w:val="00177BCE"/>
    <w:rsid w:val="00191448"/>
    <w:rsid w:val="00196DEE"/>
    <w:rsid w:val="00197D5F"/>
    <w:rsid w:val="001A23D4"/>
    <w:rsid w:val="001A32AD"/>
    <w:rsid w:val="001B2C3F"/>
    <w:rsid w:val="001B341F"/>
    <w:rsid w:val="001B4D64"/>
    <w:rsid w:val="001B7A34"/>
    <w:rsid w:val="001C5D47"/>
    <w:rsid w:val="001D53A6"/>
    <w:rsid w:val="001D6393"/>
    <w:rsid w:val="001E163A"/>
    <w:rsid w:val="001E3238"/>
    <w:rsid w:val="001E48BD"/>
    <w:rsid w:val="001F0789"/>
    <w:rsid w:val="001F370A"/>
    <w:rsid w:val="001F6C58"/>
    <w:rsid w:val="002140E7"/>
    <w:rsid w:val="00226B23"/>
    <w:rsid w:val="00235725"/>
    <w:rsid w:val="00240EEE"/>
    <w:rsid w:val="00241789"/>
    <w:rsid w:val="0024425B"/>
    <w:rsid w:val="00247986"/>
    <w:rsid w:val="00252B93"/>
    <w:rsid w:val="00254D83"/>
    <w:rsid w:val="00255322"/>
    <w:rsid w:val="00255E03"/>
    <w:rsid w:val="00260261"/>
    <w:rsid w:val="002623BA"/>
    <w:rsid w:val="00262F83"/>
    <w:rsid w:val="00273130"/>
    <w:rsid w:val="00283709"/>
    <w:rsid w:val="002863B2"/>
    <w:rsid w:val="0028686D"/>
    <w:rsid w:val="00286B03"/>
    <w:rsid w:val="00287BBF"/>
    <w:rsid w:val="002A4B44"/>
    <w:rsid w:val="002A6D78"/>
    <w:rsid w:val="002B0243"/>
    <w:rsid w:val="002B203E"/>
    <w:rsid w:val="002C67B7"/>
    <w:rsid w:val="002C7927"/>
    <w:rsid w:val="002D1B21"/>
    <w:rsid w:val="002D3991"/>
    <w:rsid w:val="002D6E52"/>
    <w:rsid w:val="002F66B1"/>
    <w:rsid w:val="00306B5E"/>
    <w:rsid w:val="00311389"/>
    <w:rsid w:val="00313A22"/>
    <w:rsid w:val="0032437F"/>
    <w:rsid w:val="00324969"/>
    <w:rsid w:val="00326164"/>
    <w:rsid w:val="00327BE4"/>
    <w:rsid w:val="003349DB"/>
    <w:rsid w:val="003374AD"/>
    <w:rsid w:val="00337AC8"/>
    <w:rsid w:val="00340CC9"/>
    <w:rsid w:val="003551A6"/>
    <w:rsid w:val="00360543"/>
    <w:rsid w:val="0036088E"/>
    <w:rsid w:val="00363D85"/>
    <w:rsid w:val="00367C6D"/>
    <w:rsid w:val="0038117A"/>
    <w:rsid w:val="003940F4"/>
    <w:rsid w:val="003A191D"/>
    <w:rsid w:val="003A1D25"/>
    <w:rsid w:val="003A2968"/>
    <w:rsid w:val="003A43B4"/>
    <w:rsid w:val="003B1000"/>
    <w:rsid w:val="003B116B"/>
    <w:rsid w:val="003C1BB0"/>
    <w:rsid w:val="003C690B"/>
    <w:rsid w:val="003C6CFB"/>
    <w:rsid w:val="003C7A1E"/>
    <w:rsid w:val="003D00EB"/>
    <w:rsid w:val="003D3F44"/>
    <w:rsid w:val="003E4A4A"/>
    <w:rsid w:val="003E4A63"/>
    <w:rsid w:val="004162EE"/>
    <w:rsid w:val="004229C3"/>
    <w:rsid w:val="0043106D"/>
    <w:rsid w:val="0043285F"/>
    <w:rsid w:val="00433198"/>
    <w:rsid w:val="00435437"/>
    <w:rsid w:val="00437394"/>
    <w:rsid w:val="00440E17"/>
    <w:rsid w:val="00441985"/>
    <w:rsid w:val="00446027"/>
    <w:rsid w:val="004556FB"/>
    <w:rsid w:val="00455C6D"/>
    <w:rsid w:val="00456755"/>
    <w:rsid w:val="00457371"/>
    <w:rsid w:val="004630B2"/>
    <w:rsid w:val="00464C62"/>
    <w:rsid w:val="00467F14"/>
    <w:rsid w:val="00475320"/>
    <w:rsid w:val="00475931"/>
    <w:rsid w:val="004814EC"/>
    <w:rsid w:val="0048649C"/>
    <w:rsid w:val="00486999"/>
    <w:rsid w:val="00491232"/>
    <w:rsid w:val="004931E3"/>
    <w:rsid w:val="00493E3B"/>
    <w:rsid w:val="00494014"/>
    <w:rsid w:val="004971A5"/>
    <w:rsid w:val="004A4A95"/>
    <w:rsid w:val="004B2FDD"/>
    <w:rsid w:val="004B3B62"/>
    <w:rsid w:val="004C1FF0"/>
    <w:rsid w:val="004C280D"/>
    <w:rsid w:val="004C621E"/>
    <w:rsid w:val="004E04E8"/>
    <w:rsid w:val="004E5530"/>
    <w:rsid w:val="004F0061"/>
    <w:rsid w:val="004F2474"/>
    <w:rsid w:val="00503519"/>
    <w:rsid w:val="0050595B"/>
    <w:rsid w:val="00507852"/>
    <w:rsid w:val="00511CD5"/>
    <w:rsid w:val="005123E6"/>
    <w:rsid w:val="00517CFF"/>
    <w:rsid w:val="0052296E"/>
    <w:rsid w:val="00522AA1"/>
    <w:rsid w:val="00527930"/>
    <w:rsid w:val="005306E2"/>
    <w:rsid w:val="005567F1"/>
    <w:rsid w:val="00563E9D"/>
    <w:rsid w:val="00566EF7"/>
    <w:rsid w:val="005675B5"/>
    <w:rsid w:val="0057397C"/>
    <w:rsid w:val="00581199"/>
    <w:rsid w:val="00581D32"/>
    <w:rsid w:val="00584727"/>
    <w:rsid w:val="005865F5"/>
    <w:rsid w:val="00595F4E"/>
    <w:rsid w:val="005A039F"/>
    <w:rsid w:val="005A6CA8"/>
    <w:rsid w:val="005A7606"/>
    <w:rsid w:val="005A76C8"/>
    <w:rsid w:val="005B104D"/>
    <w:rsid w:val="005B7000"/>
    <w:rsid w:val="005C0DA8"/>
    <w:rsid w:val="005D11DB"/>
    <w:rsid w:val="005D650A"/>
    <w:rsid w:val="005E100C"/>
    <w:rsid w:val="005E19B1"/>
    <w:rsid w:val="005E3015"/>
    <w:rsid w:val="005E3525"/>
    <w:rsid w:val="005E51E1"/>
    <w:rsid w:val="005E5562"/>
    <w:rsid w:val="005F1561"/>
    <w:rsid w:val="005F1BF5"/>
    <w:rsid w:val="005F449F"/>
    <w:rsid w:val="005F4D8D"/>
    <w:rsid w:val="005F6DCE"/>
    <w:rsid w:val="005F7B47"/>
    <w:rsid w:val="006029FB"/>
    <w:rsid w:val="00602BB7"/>
    <w:rsid w:val="00605D7D"/>
    <w:rsid w:val="006060E0"/>
    <w:rsid w:val="00607752"/>
    <w:rsid w:val="00613BEE"/>
    <w:rsid w:val="00615611"/>
    <w:rsid w:val="00617654"/>
    <w:rsid w:val="0062362D"/>
    <w:rsid w:val="006255C0"/>
    <w:rsid w:val="00625EB8"/>
    <w:rsid w:val="00631159"/>
    <w:rsid w:val="0063528E"/>
    <w:rsid w:val="00635A15"/>
    <w:rsid w:val="00635ECB"/>
    <w:rsid w:val="0064224E"/>
    <w:rsid w:val="00644F5D"/>
    <w:rsid w:val="00646CE5"/>
    <w:rsid w:val="00647D6B"/>
    <w:rsid w:val="00653E3E"/>
    <w:rsid w:val="00657D67"/>
    <w:rsid w:val="00660547"/>
    <w:rsid w:val="00667F07"/>
    <w:rsid w:val="00677372"/>
    <w:rsid w:val="0067761F"/>
    <w:rsid w:val="006823B7"/>
    <w:rsid w:val="0068288F"/>
    <w:rsid w:val="00683056"/>
    <w:rsid w:val="00697350"/>
    <w:rsid w:val="006A0BF5"/>
    <w:rsid w:val="006B16BF"/>
    <w:rsid w:val="006B5E2C"/>
    <w:rsid w:val="006C2473"/>
    <w:rsid w:val="006C2A6C"/>
    <w:rsid w:val="006C36E1"/>
    <w:rsid w:val="006D1F07"/>
    <w:rsid w:val="006D44BA"/>
    <w:rsid w:val="006E2F2A"/>
    <w:rsid w:val="006E53DB"/>
    <w:rsid w:val="006F09DA"/>
    <w:rsid w:val="006F12EF"/>
    <w:rsid w:val="006F3321"/>
    <w:rsid w:val="006F43BF"/>
    <w:rsid w:val="006F455B"/>
    <w:rsid w:val="006F4E29"/>
    <w:rsid w:val="006F5D72"/>
    <w:rsid w:val="00700BA2"/>
    <w:rsid w:val="00703071"/>
    <w:rsid w:val="00706969"/>
    <w:rsid w:val="00707BB1"/>
    <w:rsid w:val="0071337B"/>
    <w:rsid w:val="007143F4"/>
    <w:rsid w:val="007175B1"/>
    <w:rsid w:val="00721595"/>
    <w:rsid w:val="007228C2"/>
    <w:rsid w:val="00726996"/>
    <w:rsid w:val="0073709D"/>
    <w:rsid w:val="00747094"/>
    <w:rsid w:val="007511B1"/>
    <w:rsid w:val="00755350"/>
    <w:rsid w:val="00756A2B"/>
    <w:rsid w:val="007645DB"/>
    <w:rsid w:val="007646C0"/>
    <w:rsid w:val="0076606C"/>
    <w:rsid w:val="00777A1D"/>
    <w:rsid w:val="00782E02"/>
    <w:rsid w:val="00787EE0"/>
    <w:rsid w:val="00790BB4"/>
    <w:rsid w:val="007A279B"/>
    <w:rsid w:val="007A75EB"/>
    <w:rsid w:val="007B2BC5"/>
    <w:rsid w:val="007B6642"/>
    <w:rsid w:val="007B703B"/>
    <w:rsid w:val="007C30BD"/>
    <w:rsid w:val="007C5CB8"/>
    <w:rsid w:val="007C6E19"/>
    <w:rsid w:val="007D2944"/>
    <w:rsid w:val="007D29F1"/>
    <w:rsid w:val="007D505D"/>
    <w:rsid w:val="007D65E8"/>
    <w:rsid w:val="007E1179"/>
    <w:rsid w:val="007E1DDE"/>
    <w:rsid w:val="007F6577"/>
    <w:rsid w:val="008008DD"/>
    <w:rsid w:val="0080193B"/>
    <w:rsid w:val="00802207"/>
    <w:rsid w:val="0080238B"/>
    <w:rsid w:val="00802ADD"/>
    <w:rsid w:val="00805C4E"/>
    <w:rsid w:val="00806131"/>
    <w:rsid w:val="008245D0"/>
    <w:rsid w:val="008302F2"/>
    <w:rsid w:val="00830D36"/>
    <w:rsid w:val="008326EB"/>
    <w:rsid w:val="008334D3"/>
    <w:rsid w:val="008352BA"/>
    <w:rsid w:val="00836751"/>
    <w:rsid w:val="00842958"/>
    <w:rsid w:val="00846877"/>
    <w:rsid w:val="00847E6B"/>
    <w:rsid w:val="0085057A"/>
    <w:rsid w:val="00862CF2"/>
    <w:rsid w:val="00866C81"/>
    <w:rsid w:val="008675AE"/>
    <w:rsid w:val="00872B26"/>
    <w:rsid w:val="008741C6"/>
    <w:rsid w:val="00883A2C"/>
    <w:rsid w:val="00885C65"/>
    <w:rsid w:val="0089029C"/>
    <w:rsid w:val="00893372"/>
    <w:rsid w:val="008947A0"/>
    <w:rsid w:val="008A700E"/>
    <w:rsid w:val="008B6723"/>
    <w:rsid w:val="008C2106"/>
    <w:rsid w:val="008C60E1"/>
    <w:rsid w:val="008C7C87"/>
    <w:rsid w:val="008D1BCC"/>
    <w:rsid w:val="008D4355"/>
    <w:rsid w:val="008D5F44"/>
    <w:rsid w:val="008D6EC5"/>
    <w:rsid w:val="008E09D5"/>
    <w:rsid w:val="008E1DC2"/>
    <w:rsid w:val="008E2FAA"/>
    <w:rsid w:val="008E703E"/>
    <w:rsid w:val="008F3460"/>
    <w:rsid w:val="008F612D"/>
    <w:rsid w:val="0090332F"/>
    <w:rsid w:val="009108C2"/>
    <w:rsid w:val="00911E55"/>
    <w:rsid w:val="0091590F"/>
    <w:rsid w:val="0092070F"/>
    <w:rsid w:val="00926B10"/>
    <w:rsid w:val="0094018D"/>
    <w:rsid w:val="00941B04"/>
    <w:rsid w:val="00944BFE"/>
    <w:rsid w:val="00947E1D"/>
    <w:rsid w:val="009557B9"/>
    <w:rsid w:val="009658D1"/>
    <w:rsid w:val="00974C0A"/>
    <w:rsid w:val="00990737"/>
    <w:rsid w:val="009919D8"/>
    <w:rsid w:val="00991A6D"/>
    <w:rsid w:val="00992B6F"/>
    <w:rsid w:val="0099469A"/>
    <w:rsid w:val="009A3C7F"/>
    <w:rsid w:val="009B0F31"/>
    <w:rsid w:val="009B6668"/>
    <w:rsid w:val="009B6F65"/>
    <w:rsid w:val="009D3763"/>
    <w:rsid w:val="009D3C2C"/>
    <w:rsid w:val="009E0267"/>
    <w:rsid w:val="009E32A3"/>
    <w:rsid w:val="009E431F"/>
    <w:rsid w:val="009F1BBD"/>
    <w:rsid w:val="009F2CF3"/>
    <w:rsid w:val="009F44E9"/>
    <w:rsid w:val="009F5F70"/>
    <w:rsid w:val="00A01E23"/>
    <w:rsid w:val="00A03228"/>
    <w:rsid w:val="00A03330"/>
    <w:rsid w:val="00A040EA"/>
    <w:rsid w:val="00A044F6"/>
    <w:rsid w:val="00A05671"/>
    <w:rsid w:val="00A06C4B"/>
    <w:rsid w:val="00A213ED"/>
    <w:rsid w:val="00A22C98"/>
    <w:rsid w:val="00A312C5"/>
    <w:rsid w:val="00A35981"/>
    <w:rsid w:val="00A43618"/>
    <w:rsid w:val="00A45899"/>
    <w:rsid w:val="00A47CB3"/>
    <w:rsid w:val="00A50C65"/>
    <w:rsid w:val="00A5139E"/>
    <w:rsid w:val="00A52F90"/>
    <w:rsid w:val="00A555E7"/>
    <w:rsid w:val="00A57C35"/>
    <w:rsid w:val="00A66A58"/>
    <w:rsid w:val="00A70810"/>
    <w:rsid w:val="00A72105"/>
    <w:rsid w:val="00A7643F"/>
    <w:rsid w:val="00A76DD5"/>
    <w:rsid w:val="00A76F40"/>
    <w:rsid w:val="00A80E5B"/>
    <w:rsid w:val="00A87579"/>
    <w:rsid w:val="00A934A0"/>
    <w:rsid w:val="00A940F4"/>
    <w:rsid w:val="00A95415"/>
    <w:rsid w:val="00AA1B94"/>
    <w:rsid w:val="00AB0A80"/>
    <w:rsid w:val="00AB738C"/>
    <w:rsid w:val="00AC0BDC"/>
    <w:rsid w:val="00AC39A0"/>
    <w:rsid w:val="00AD09ED"/>
    <w:rsid w:val="00AD41EE"/>
    <w:rsid w:val="00AF15CA"/>
    <w:rsid w:val="00AF64D0"/>
    <w:rsid w:val="00B0182F"/>
    <w:rsid w:val="00B03CF6"/>
    <w:rsid w:val="00B04E11"/>
    <w:rsid w:val="00B11CAE"/>
    <w:rsid w:val="00B13637"/>
    <w:rsid w:val="00B16F03"/>
    <w:rsid w:val="00B17BE3"/>
    <w:rsid w:val="00B26047"/>
    <w:rsid w:val="00B31EBA"/>
    <w:rsid w:val="00B34528"/>
    <w:rsid w:val="00B44E3A"/>
    <w:rsid w:val="00B45919"/>
    <w:rsid w:val="00B50FF8"/>
    <w:rsid w:val="00B54D96"/>
    <w:rsid w:val="00B63F5E"/>
    <w:rsid w:val="00B66333"/>
    <w:rsid w:val="00B775D2"/>
    <w:rsid w:val="00B82B40"/>
    <w:rsid w:val="00B85A49"/>
    <w:rsid w:val="00B90A9C"/>
    <w:rsid w:val="00B94AB1"/>
    <w:rsid w:val="00BA1392"/>
    <w:rsid w:val="00BA3F17"/>
    <w:rsid w:val="00BA6282"/>
    <w:rsid w:val="00BA6D6A"/>
    <w:rsid w:val="00BA7BB9"/>
    <w:rsid w:val="00BB169C"/>
    <w:rsid w:val="00BB6D62"/>
    <w:rsid w:val="00BC2BE8"/>
    <w:rsid w:val="00BC55AB"/>
    <w:rsid w:val="00BC6913"/>
    <w:rsid w:val="00BD121F"/>
    <w:rsid w:val="00BD4C69"/>
    <w:rsid w:val="00BE1DC4"/>
    <w:rsid w:val="00BE26F4"/>
    <w:rsid w:val="00BE3560"/>
    <w:rsid w:val="00BF0F46"/>
    <w:rsid w:val="00BF1690"/>
    <w:rsid w:val="00BF2AD9"/>
    <w:rsid w:val="00C00B16"/>
    <w:rsid w:val="00C02F61"/>
    <w:rsid w:val="00C06CC1"/>
    <w:rsid w:val="00C10F25"/>
    <w:rsid w:val="00C15C84"/>
    <w:rsid w:val="00C167BB"/>
    <w:rsid w:val="00C2540F"/>
    <w:rsid w:val="00C31AC1"/>
    <w:rsid w:val="00C349B4"/>
    <w:rsid w:val="00C3646D"/>
    <w:rsid w:val="00C448EE"/>
    <w:rsid w:val="00C506E0"/>
    <w:rsid w:val="00C51FAD"/>
    <w:rsid w:val="00C53747"/>
    <w:rsid w:val="00C569A9"/>
    <w:rsid w:val="00C57ED9"/>
    <w:rsid w:val="00C62DE0"/>
    <w:rsid w:val="00C64977"/>
    <w:rsid w:val="00C67C14"/>
    <w:rsid w:val="00C7069B"/>
    <w:rsid w:val="00C70887"/>
    <w:rsid w:val="00C71965"/>
    <w:rsid w:val="00C73AB9"/>
    <w:rsid w:val="00C80B49"/>
    <w:rsid w:val="00C849D7"/>
    <w:rsid w:val="00C935AA"/>
    <w:rsid w:val="00C97FB7"/>
    <w:rsid w:val="00CA2D2B"/>
    <w:rsid w:val="00CB1733"/>
    <w:rsid w:val="00CB2994"/>
    <w:rsid w:val="00CB3249"/>
    <w:rsid w:val="00CC48EA"/>
    <w:rsid w:val="00CC7AEE"/>
    <w:rsid w:val="00CD1336"/>
    <w:rsid w:val="00CD307D"/>
    <w:rsid w:val="00CD40EE"/>
    <w:rsid w:val="00CD5D6B"/>
    <w:rsid w:val="00CD6004"/>
    <w:rsid w:val="00CD7E18"/>
    <w:rsid w:val="00CE3767"/>
    <w:rsid w:val="00CE783E"/>
    <w:rsid w:val="00CE7EEB"/>
    <w:rsid w:val="00CF0206"/>
    <w:rsid w:val="00CF50A7"/>
    <w:rsid w:val="00D01B19"/>
    <w:rsid w:val="00D06519"/>
    <w:rsid w:val="00D07788"/>
    <w:rsid w:val="00D13374"/>
    <w:rsid w:val="00D215C4"/>
    <w:rsid w:val="00D23470"/>
    <w:rsid w:val="00D26FA1"/>
    <w:rsid w:val="00D32B42"/>
    <w:rsid w:val="00D34047"/>
    <w:rsid w:val="00D352A0"/>
    <w:rsid w:val="00D3578B"/>
    <w:rsid w:val="00D379E7"/>
    <w:rsid w:val="00D4118D"/>
    <w:rsid w:val="00D5175C"/>
    <w:rsid w:val="00D61654"/>
    <w:rsid w:val="00D62AF2"/>
    <w:rsid w:val="00D75123"/>
    <w:rsid w:val="00D80F17"/>
    <w:rsid w:val="00D863F8"/>
    <w:rsid w:val="00D9011E"/>
    <w:rsid w:val="00D9452A"/>
    <w:rsid w:val="00DA0DEC"/>
    <w:rsid w:val="00DA632F"/>
    <w:rsid w:val="00DA714F"/>
    <w:rsid w:val="00DB386F"/>
    <w:rsid w:val="00DB3D10"/>
    <w:rsid w:val="00DB40F3"/>
    <w:rsid w:val="00DB5EB1"/>
    <w:rsid w:val="00DB6687"/>
    <w:rsid w:val="00DC2476"/>
    <w:rsid w:val="00DC5455"/>
    <w:rsid w:val="00DC79CF"/>
    <w:rsid w:val="00DC7C7C"/>
    <w:rsid w:val="00DD0166"/>
    <w:rsid w:val="00DD5FF0"/>
    <w:rsid w:val="00DE38E9"/>
    <w:rsid w:val="00DE3F85"/>
    <w:rsid w:val="00DE4F30"/>
    <w:rsid w:val="00DF335C"/>
    <w:rsid w:val="00DF6593"/>
    <w:rsid w:val="00DF67D3"/>
    <w:rsid w:val="00DF6D4E"/>
    <w:rsid w:val="00E0338E"/>
    <w:rsid w:val="00E06B84"/>
    <w:rsid w:val="00E2216A"/>
    <w:rsid w:val="00E22F37"/>
    <w:rsid w:val="00E27AE8"/>
    <w:rsid w:val="00E32B97"/>
    <w:rsid w:val="00E370F5"/>
    <w:rsid w:val="00E41BAE"/>
    <w:rsid w:val="00E476D5"/>
    <w:rsid w:val="00E50E41"/>
    <w:rsid w:val="00E56EF5"/>
    <w:rsid w:val="00E65095"/>
    <w:rsid w:val="00E80DD7"/>
    <w:rsid w:val="00E83798"/>
    <w:rsid w:val="00E8623D"/>
    <w:rsid w:val="00EA1553"/>
    <w:rsid w:val="00EA5811"/>
    <w:rsid w:val="00EB2C55"/>
    <w:rsid w:val="00EB51DD"/>
    <w:rsid w:val="00EC1E14"/>
    <w:rsid w:val="00EC758E"/>
    <w:rsid w:val="00ED2FC3"/>
    <w:rsid w:val="00ED4A0E"/>
    <w:rsid w:val="00ED5EF0"/>
    <w:rsid w:val="00EF15C1"/>
    <w:rsid w:val="00EF6326"/>
    <w:rsid w:val="00EF74CE"/>
    <w:rsid w:val="00F24151"/>
    <w:rsid w:val="00F3116B"/>
    <w:rsid w:val="00F434B9"/>
    <w:rsid w:val="00F523D2"/>
    <w:rsid w:val="00F549BD"/>
    <w:rsid w:val="00F60E7F"/>
    <w:rsid w:val="00F61528"/>
    <w:rsid w:val="00F65D4B"/>
    <w:rsid w:val="00F66D09"/>
    <w:rsid w:val="00F70561"/>
    <w:rsid w:val="00F75010"/>
    <w:rsid w:val="00F768D9"/>
    <w:rsid w:val="00F85ED5"/>
    <w:rsid w:val="00F85FFB"/>
    <w:rsid w:val="00F86114"/>
    <w:rsid w:val="00F865E7"/>
    <w:rsid w:val="00F879DA"/>
    <w:rsid w:val="00F94D36"/>
    <w:rsid w:val="00FA11EF"/>
    <w:rsid w:val="00FB0072"/>
    <w:rsid w:val="00FB074D"/>
    <w:rsid w:val="00FC0E89"/>
    <w:rsid w:val="00FC2F4C"/>
    <w:rsid w:val="00FC4B54"/>
    <w:rsid w:val="00FF271E"/>
    <w:rsid w:val="00FF4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D3DA"/>
  <w15:chartTrackingRefBased/>
  <w15:docId w15:val="{F4EEFBA6-AC5A-42CC-97E8-DF7C68A6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2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2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52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2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2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52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F90"/>
    <w:rPr>
      <w:rFonts w:eastAsiaTheme="majorEastAsia" w:cstheme="majorBidi"/>
      <w:color w:val="272727" w:themeColor="text1" w:themeTint="D8"/>
    </w:rPr>
  </w:style>
  <w:style w:type="paragraph" w:styleId="Title">
    <w:name w:val="Title"/>
    <w:basedOn w:val="Normal"/>
    <w:next w:val="Normal"/>
    <w:link w:val="TitleChar"/>
    <w:uiPriority w:val="10"/>
    <w:qFormat/>
    <w:rsid w:val="00A52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F90"/>
    <w:pPr>
      <w:spacing w:before="160"/>
      <w:jc w:val="center"/>
    </w:pPr>
    <w:rPr>
      <w:i/>
      <w:iCs/>
      <w:color w:val="404040" w:themeColor="text1" w:themeTint="BF"/>
    </w:rPr>
  </w:style>
  <w:style w:type="character" w:customStyle="1" w:styleId="QuoteChar">
    <w:name w:val="Quote Char"/>
    <w:basedOn w:val="DefaultParagraphFont"/>
    <w:link w:val="Quote"/>
    <w:uiPriority w:val="29"/>
    <w:rsid w:val="00A52F90"/>
    <w:rPr>
      <w:i/>
      <w:iCs/>
      <w:color w:val="404040" w:themeColor="text1" w:themeTint="BF"/>
    </w:rPr>
  </w:style>
  <w:style w:type="paragraph" w:styleId="ListParagraph">
    <w:name w:val="List Paragraph"/>
    <w:basedOn w:val="Normal"/>
    <w:uiPriority w:val="34"/>
    <w:qFormat/>
    <w:rsid w:val="00A52F90"/>
    <w:pPr>
      <w:ind w:left="720"/>
      <w:contextualSpacing/>
    </w:pPr>
  </w:style>
  <w:style w:type="character" w:styleId="IntenseEmphasis">
    <w:name w:val="Intense Emphasis"/>
    <w:basedOn w:val="DefaultParagraphFont"/>
    <w:uiPriority w:val="21"/>
    <w:qFormat/>
    <w:rsid w:val="00A52F90"/>
    <w:rPr>
      <w:i/>
      <w:iCs/>
      <w:color w:val="0F4761" w:themeColor="accent1" w:themeShade="BF"/>
    </w:rPr>
  </w:style>
  <w:style w:type="paragraph" w:styleId="IntenseQuote">
    <w:name w:val="Intense Quote"/>
    <w:basedOn w:val="Normal"/>
    <w:next w:val="Normal"/>
    <w:link w:val="IntenseQuoteChar"/>
    <w:uiPriority w:val="30"/>
    <w:qFormat/>
    <w:rsid w:val="00A52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F90"/>
    <w:rPr>
      <w:i/>
      <w:iCs/>
      <w:color w:val="0F4761" w:themeColor="accent1" w:themeShade="BF"/>
    </w:rPr>
  </w:style>
  <w:style w:type="character" w:styleId="IntenseReference">
    <w:name w:val="Intense Reference"/>
    <w:basedOn w:val="DefaultParagraphFont"/>
    <w:uiPriority w:val="32"/>
    <w:qFormat/>
    <w:rsid w:val="00A52F90"/>
    <w:rPr>
      <w:b/>
      <w:bCs/>
      <w:smallCaps/>
      <w:color w:val="0F4761" w:themeColor="accent1" w:themeShade="BF"/>
      <w:spacing w:val="5"/>
    </w:rPr>
  </w:style>
  <w:style w:type="paragraph" w:styleId="Bibliography">
    <w:name w:val="Bibliography"/>
    <w:basedOn w:val="Normal"/>
    <w:next w:val="Normal"/>
    <w:uiPriority w:val="37"/>
    <w:unhideWhenUsed/>
    <w:rsid w:val="00161C19"/>
  </w:style>
  <w:style w:type="table" w:styleId="TableGrid">
    <w:name w:val="Table Grid"/>
    <w:basedOn w:val="TableNormal"/>
    <w:uiPriority w:val="39"/>
    <w:rsid w:val="00435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131"/>
    <w:rPr>
      <w:color w:val="467886" w:themeColor="hyperlink"/>
      <w:u w:val="single"/>
    </w:rPr>
  </w:style>
  <w:style w:type="character" w:styleId="UnresolvedMention">
    <w:name w:val="Unresolved Mention"/>
    <w:basedOn w:val="DefaultParagraphFont"/>
    <w:uiPriority w:val="99"/>
    <w:semiHidden/>
    <w:unhideWhenUsed/>
    <w:rsid w:val="00806131"/>
    <w:rPr>
      <w:color w:val="605E5C"/>
      <w:shd w:val="clear" w:color="auto" w:fill="E1DFDD"/>
    </w:rPr>
  </w:style>
  <w:style w:type="paragraph" w:styleId="Header">
    <w:name w:val="header"/>
    <w:basedOn w:val="Normal"/>
    <w:link w:val="HeaderChar"/>
    <w:uiPriority w:val="99"/>
    <w:unhideWhenUsed/>
    <w:rsid w:val="00BE1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DC4"/>
  </w:style>
  <w:style w:type="paragraph" w:styleId="Footer">
    <w:name w:val="footer"/>
    <w:basedOn w:val="Normal"/>
    <w:link w:val="FooterChar"/>
    <w:uiPriority w:val="99"/>
    <w:unhideWhenUsed/>
    <w:rsid w:val="00BE1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DC4"/>
  </w:style>
  <w:style w:type="paragraph" w:styleId="TOCHeading">
    <w:name w:val="TOC Heading"/>
    <w:basedOn w:val="Heading1"/>
    <w:next w:val="Normal"/>
    <w:uiPriority w:val="39"/>
    <w:unhideWhenUsed/>
    <w:qFormat/>
    <w:rsid w:val="0011236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12361"/>
    <w:pPr>
      <w:spacing w:after="100"/>
    </w:pPr>
  </w:style>
  <w:style w:type="paragraph" w:styleId="TOC2">
    <w:name w:val="toc 2"/>
    <w:basedOn w:val="Normal"/>
    <w:next w:val="Normal"/>
    <w:autoRedefine/>
    <w:uiPriority w:val="39"/>
    <w:unhideWhenUsed/>
    <w:rsid w:val="00A50C65"/>
    <w:pPr>
      <w:spacing w:after="100"/>
      <w:ind w:left="220"/>
    </w:pPr>
  </w:style>
  <w:style w:type="paragraph" w:styleId="TOC3">
    <w:name w:val="toc 3"/>
    <w:basedOn w:val="Normal"/>
    <w:next w:val="Normal"/>
    <w:autoRedefine/>
    <w:uiPriority w:val="39"/>
    <w:unhideWhenUsed/>
    <w:rsid w:val="0064224E"/>
    <w:pPr>
      <w:spacing w:after="100"/>
      <w:ind w:left="440"/>
    </w:pPr>
  </w:style>
  <w:style w:type="character" w:styleId="FollowedHyperlink">
    <w:name w:val="FollowedHyperlink"/>
    <w:basedOn w:val="DefaultParagraphFont"/>
    <w:uiPriority w:val="99"/>
    <w:semiHidden/>
    <w:unhideWhenUsed/>
    <w:rsid w:val="00CA2D2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05">
      <w:bodyDiv w:val="1"/>
      <w:marLeft w:val="0"/>
      <w:marRight w:val="0"/>
      <w:marTop w:val="0"/>
      <w:marBottom w:val="0"/>
      <w:divBdr>
        <w:top w:val="none" w:sz="0" w:space="0" w:color="auto"/>
        <w:left w:val="none" w:sz="0" w:space="0" w:color="auto"/>
        <w:bottom w:val="none" w:sz="0" w:space="0" w:color="auto"/>
        <w:right w:val="none" w:sz="0" w:space="0" w:color="auto"/>
      </w:divBdr>
    </w:div>
    <w:div w:id="353983">
      <w:bodyDiv w:val="1"/>
      <w:marLeft w:val="0"/>
      <w:marRight w:val="0"/>
      <w:marTop w:val="0"/>
      <w:marBottom w:val="0"/>
      <w:divBdr>
        <w:top w:val="none" w:sz="0" w:space="0" w:color="auto"/>
        <w:left w:val="none" w:sz="0" w:space="0" w:color="auto"/>
        <w:bottom w:val="none" w:sz="0" w:space="0" w:color="auto"/>
        <w:right w:val="none" w:sz="0" w:space="0" w:color="auto"/>
      </w:divBdr>
    </w:div>
    <w:div w:id="1595693">
      <w:bodyDiv w:val="1"/>
      <w:marLeft w:val="0"/>
      <w:marRight w:val="0"/>
      <w:marTop w:val="0"/>
      <w:marBottom w:val="0"/>
      <w:divBdr>
        <w:top w:val="none" w:sz="0" w:space="0" w:color="auto"/>
        <w:left w:val="none" w:sz="0" w:space="0" w:color="auto"/>
        <w:bottom w:val="none" w:sz="0" w:space="0" w:color="auto"/>
        <w:right w:val="none" w:sz="0" w:space="0" w:color="auto"/>
      </w:divBdr>
    </w:div>
    <w:div w:id="2830864">
      <w:bodyDiv w:val="1"/>
      <w:marLeft w:val="0"/>
      <w:marRight w:val="0"/>
      <w:marTop w:val="0"/>
      <w:marBottom w:val="0"/>
      <w:divBdr>
        <w:top w:val="none" w:sz="0" w:space="0" w:color="auto"/>
        <w:left w:val="none" w:sz="0" w:space="0" w:color="auto"/>
        <w:bottom w:val="none" w:sz="0" w:space="0" w:color="auto"/>
        <w:right w:val="none" w:sz="0" w:space="0" w:color="auto"/>
      </w:divBdr>
    </w:div>
    <w:div w:id="4140791">
      <w:bodyDiv w:val="1"/>
      <w:marLeft w:val="0"/>
      <w:marRight w:val="0"/>
      <w:marTop w:val="0"/>
      <w:marBottom w:val="0"/>
      <w:divBdr>
        <w:top w:val="none" w:sz="0" w:space="0" w:color="auto"/>
        <w:left w:val="none" w:sz="0" w:space="0" w:color="auto"/>
        <w:bottom w:val="none" w:sz="0" w:space="0" w:color="auto"/>
        <w:right w:val="none" w:sz="0" w:space="0" w:color="auto"/>
      </w:divBdr>
    </w:div>
    <w:div w:id="5524438">
      <w:bodyDiv w:val="1"/>
      <w:marLeft w:val="0"/>
      <w:marRight w:val="0"/>
      <w:marTop w:val="0"/>
      <w:marBottom w:val="0"/>
      <w:divBdr>
        <w:top w:val="none" w:sz="0" w:space="0" w:color="auto"/>
        <w:left w:val="none" w:sz="0" w:space="0" w:color="auto"/>
        <w:bottom w:val="none" w:sz="0" w:space="0" w:color="auto"/>
        <w:right w:val="none" w:sz="0" w:space="0" w:color="auto"/>
      </w:divBdr>
    </w:div>
    <w:div w:id="5527227">
      <w:bodyDiv w:val="1"/>
      <w:marLeft w:val="0"/>
      <w:marRight w:val="0"/>
      <w:marTop w:val="0"/>
      <w:marBottom w:val="0"/>
      <w:divBdr>
        <w:top w:val="none" w:sz="0" w:space="0" w:color="auto"/>
        <w:left w:val="none" w:sz="0" w:space="0" w:color="auto"/>
        <w:bottom w:val="none" w:sz="0" w:space="0" w:color="auto"/>
        <w:right w:val="none" w:sz="0" w:space="0" w:color="auto"/>
      </w:divBdr>
    </w:div>
    <w:div w:id="7223147">
      <w:bodyDiv w:val="1"/>
      <w:marLeft w:val="0"/>
      <w:marRight w:val="0"/>
      <w:marTop w:val="0"/>
      <w:marBottom w:val="0"/>
      <w:divBdr>
        <w:top w:val="none" w:sz="0" w:space="0" w:color="auto"/>
        <w:left w:val="none" w:sz="0" w:space="0" w:color="auto"/>
        <w:bottom w:val="none" w:sz="0" w:space="0" w:color="auto"/>
        <w:right w:val="none" w:sz="0" w:space="0" w:color="auto"/>
      </w:divBdr>
    </w:div>
    <w:div w:id="7756884">
      <w:bodyDiv w:val="1"/>
      <w:marLeft w:val="0"/>
      <w:marRight w:val="0"/>
      <w:marTop w:val="0"/>
      <w:marBottom w:val="0"/>
      <w:divBdr>
        <w:top w:val="none" w:sz="0" w:space="0" w:color="auto"/>
        <w:left w:val="none" w:sz="0" w:space="0" w:color="auto"/>
        <w:bottom w:val="none" w:sz="0" w:space="0" w:color="auto"/>
        <w:right w:val="none" w:sz="0" w:space="0" w:color="auto"/>
      </w:divBdr>
    </w:div>
    <w:div w:id="8678963">
      <w:bodyDiv w:val="1"/>
      <w:marLeft w:val="0"/>
      <w:marRight w:val="0"/>
      <w:marTop w:val="0"/>
      <w:marBottom w:val="0"/>
      <w:divBdr>
        <w:top w:val="none" w:sz="0" w:space="0" w:color="auto"/>
        <w:left w:val="none" w:sz="0" w:space="0" w:color="auto"/>
        <w:bottom w:val="none" w:sz="0" w:space="0" w:color="auto"/>
        <w:right w:val="none" w:sz="0" w:space="0" w:color="auto"/>
      </w:divBdr>
    </w:div>
    <w:div w:id="9573793">
      <w:bodyDiv w:val="1"/>
      <w:marLeft w:val="0"/>
      <w:marRight w:val="0"/>
      <w:marTop w:val="0"/>
      <w:marBottom w:val="0"/>
      <w:divBdr>
        <w:top w:val="none" w:sz="0" w:space="0" w:color="auto"/>
        <w:left w:val="none" w:sz="0" w:space="0" w:color="auto"/>
        <w:bottom w:val="none" w:sz="0" w:space="0" w:color="auto"/>
        <w:right w:val="none" w:sz="0" w:space="0" w:color="auto"/>
      </w:divBdr>
    </w:div>
    <w:div w:id="9576416">
      <w:bodyDiv w:val="1"/>
      <w:marLeft w:val="0"/>
      <w:marRight w:val="0"/>
      <w:marTop w:val="0"/>
      <w:marBottom w:val="0"/>
      <w:divBdr>
        <w:top w:val="none" w:sz="0" w:space="0" w:color="auto"/>
        <w:left w:val="none" w:sz="0" w:space="0" w:color="auto"/>
        <w:bottom w:val="none" w:sz="0" w:space="0" w:color="auto"/>
        <w:right w:val="none" w:sz="0" w:space="0" w:color="auto"/>
      </w:divBdr>
    </w:div>
    <w:div w:id="10760881">
      <w:bodyDiv w:val="1"/>
      <w:marLeft w:val="0"/>
      <w:marRight w:val="0"/>
      <w:marTop w:val="0"/>
      <w:marBottom w:val="0"/>
      <w:divBdr>
        <w:top w:val="none" w:sz="0" w:space="0" w:color="auto"/>
        <w:left w:val="none" w:sz="0" w:space="0" w:color="auto"/>
        <w:bottom w:val="none" w:sz="0" w:space="0" w:color="auto"/>
        <w:right w:val="none" w:sz="0" w:space="0" w:color="auto"/>
      </w:divBdr>
    </w:div>
    <w:div w:id="11416447">
      <w:bodyDiv w:val="1"/>
      <w:marLeft w:val="0"/>
      <w:marRight w:val="0"/>
      <w:marTop w:val="0"/>
      <w:marBottom w:val="0"/>
      <w:divBdr>
        <w:top w:val="none" w:sz="0" w:space="0" w:color="auto"/>
        <w:left w:val="none" w:sz="0" w:space="0" w:color="auto"/>
        <w:bottom w:val="none" w:sz="0" w:space="0" w:color="auto"/>
        <w:right w:val="none" w:sz="0" w:space="0" w:color="auto"/>
      </w:divBdr>
    </w:div>
    <w:div w:id="11957988">
      <w:bodyDiv w:val="1"/>
      <w:marLeft w:val="0"/>
      <w:marRight w:val="0"/>
      <w:marTop w:val="0"/>
      <w:marBottom w:val="0"/>
      <w:divBdr>
        <w:top w:val="none" w:sz="0" w:space="0" w:color="auto"/>
        <w:left w:val="none" w:sz="0" w:space="0" w:color="auto"/>
        <w:bottom w:val="none" w:sz="0" w:space="0" w:color="auto"/>
        <w:right w:val="none" w:sz="0" w:space="0" w:color="auto"/>
      </w:divBdr>
    </w:div>
    <w:div w:id="12659076">
      <w:bodyDiv w:val="1"/>
      <w:marLeft w:val="0"/>
      <w:marRight w:val="0"/>
      <w:marTop w:val="0"/>
      <w:marBottom w:val="0"/>
      <w:divBdr>
        <w:top w:val="none" w:sz="0" w:space="0" w:color="auto"/>
        <w:left w:val="none" w:sz="0" w:space="0" w:color="auto"/>
        <w:bottom w:val="none" w:sz="0" w:space="0" w:color="auto"/>
        <w:right w:val="none" w:sz="0" w:space="0" w:color="auto"/>
      </w:divBdr>
    </w:div>
    <w:div w:id="13463897">
      <w:bodyDiv w:val="1"/>
      <w:marLeft w:val="0"/>
      <w:marRight w:val="0"/>
      <w:marTop w:val="0"/>
      <w:marBottom w:val="0"/>
      <w:divBdr>
        <w:top w:val="none" w:sz="0" w:space="0" w:color="auto"/>
        <w:left w:val="none" w:sz="0" w:space="0" w:color="auto"/>
        <w:bottom w:val="none" w:sz="0" w:space="0" w:color="auto"/>
        <w:right w:val="none" w:sz="0" w:space="0" w:color="auto"/>
      </w:divBdr>
    </w:div>
    <w:div w:id="13846020">
      <w:bodyDiv w:val="1"/>
      <w:marLeft w:val="0"/>
      <w:marRight w:val="0"/>
      <w:marTop w:val="0"/>
      <w:marBottom w:val="0"/>
      <w:divBdr>
        <w:top w:val="none" w:sz="0" w:space="0" w:color="auto"/>
        <w:left w:val="none" w:sz="0" w:space="0" w:color="auto"/>
        <w:bottom w:val="none" w:sz="0" w:space="0" w:color="auto"/>
        <w:right w:val="none" w:sz="0" w:space="0" w:color="auto"/>
      </w:divBdr>
    </w:div>
    <w:div w:id="13918735">
      <w:bodyDiv w:val="1"/>
      <w:marLeft w:val="0"/>
      <w:marRight w:val="0"/>
      <w:marTop w:val="0"/>
      <w:marBottom w:val="0"/>
      <w:divBdr>
        <w:top w:val="none" w:sz="0" w:space="0" w:color="auto"/>
        <w:left w:val="none" w:sz="0" w:space="0" w:color="auto"/>
        <w:bottom w:val="none" w:sz="0" w:space="0" w:color="auto"/>
        <w:right w:val="none" w:sz="0" w:space="0" w:color="auto"/>
      </w:divBdr>
    </w:div>
    <w:div w:id="14499754">
      <w:bodyDiv w:val="1"/>
      <w:marLeft w:val="0"/>
      <w:marRight w:val="0"/>
      <w:marTop w:val="0"/>
      <w:marBottom w:val="0"/>
      <w:divBdr>
        <w:top w:val="none" w:sz="0" w:space="0" w:color="auto"/>
        <w:left w:val="none" w:sz="0" w:space="0" w:color="auto"/>
        <w:bottom w:val="none" w:sz="0" w:space="0" w:color="auto"/>
        <w:right w:val="none" w:sz="0" w:space="0" w:color="auto"/>
      </w:divBdr>
    </w:div>
    <w:div w:id="14576048">
      <w:bodyDiv w:val="1"/>
      <w:marLeft w:val="0"/>
      <w:marRight w:val="0"/>
      <w:marTop w:val="0"/>
      <w:marBottom w:val="0"/>
      <w:divBdr>
        <w:top w:val="none" w:sz="0" w:space="0" w:color="auto"/>
        <w:left w:val="none" w:sz="0" w:space="0" w:color="auto"/>
        <w:bottom w:val="none" w:sz="0" w:space="0" w:color="auto"/>
        <w:right w:val="none" w:sz="0" w:space="0" w:color="auto"/>
      </w:divBdr>
    </w:div>
    <w:div w:id="15160715">
      <w:bodyDiv w:val="1"/>
      <w:marLeft w:val="0"/>
      <w:marRight w:val="0"/>
      <w:marTop w:val="0"/>
      <w:marBottom w:val="0"/>
      <w:divBdr>
        <w:top w:val="none" w:sz="0" w:space="0" w:color="auto"/>
        <w:left w:val="none" w:sz="0" w:space="0" w:color="auto"/>
        <w:bottom w:val="none" w:sz="0" w:space="0" w:color="auto"/>
        <w:right w:val="none" w:sz="0" w:space="0" w:color="auto"/>
      </w:divBdr>
    </w:div>
    <w:div w:id="19400813">
      <w:bodyDiv w:val="1"/>
      <w:marLeft w:val="0"/>
      <w:marRight w:val="0"/>
      <w:marTop w:val="0"/>
      <w:marBottom w:val="0"/>
      <w:divBdr>
        <w:top w:val="none" w:sz="0" w:space="0" w:color="auto"/>
        <w:left w:val="none" w:sz="0" w:space="0" w:color="auto"/>
        <w:bottom w:val="none" w:sz="0" w:space="0" w:color="auto"/>
        <w:right w:val="none" w:sz="0" w:space="0" w:color="auto"/>
      </w:divBdr>
    </w:div>
    <w:div w:id="19553270">
      <w:bodyDiv w:val="1"/>
      <w:marLeft w:val="0"/>
      <w:marRight w:val="0"/>
      <w:marTop w:val="0"/>
      <w:marBottom w:val="0"/>
      <w:divBdr>
        <w:top w:val="none" w:sz="0" w:space="0" w:color="auto"/>
        <w:left w:val="none" w:sz="0" w:space="0" w:color="auto"/>
        <w:bottom w:val="none" w:sz="0" w:space="0" w:color="auto"/>
        <w:right w:val="none" w:sz="0" w:space="0" w:color="auto"/>
      </w:divBdr>
    </w:div>
    <w:div w:id="20055888">
      <w:bodyDiv w:val="1"/>
      <w:marLeft w:val="0"/>
      <w:marRight w:val="0"/>
      <w:marTop w:val="0"/>
      <w:marBottom w:val="0"/>
      <w:divBdr>
        <w:top w:val="none" w:sz="0" w:space="0" w:color="auto"/>
        <w:left w:val="none" w:sz="0" w:space="0" w:color="auto"/>
        <w:bottom w:val="none" w:sz="0" w:space="0" w:color="auto"/>
        <w:right w:val="none" w:sz="0" w:space="0" w:color="auto"/>
      </w:divBdr>
    </w:div>
    <w:div w:id="20980909">
      <w:bodyDiv w:val="1"/>
      <w:marLeft w:val="0"/>
      <w:marRight w:val="0"/>
      <w:marTop w:val="0"/>
      <w:marBottom w:val="0"/>
      <w:divBdr>
        <w:top w:val="none" w:sz="0" w:space="0" w:color="auto"/>
        <w:left w:val="none" w:sz="0" w:space="0" w:color="auto"/>
        <w:bottom w:val="none" w:sz="0" w:space="0" w:color="auto"/>
        <w:right w:val="none" w:sz="0" w:space="0" w:color="auto"/>
      </w:divBdr>
    </w:div>
    <w:div w:id="22444922">
      <w:bodyDiv w:val="1"/>
      <w:marLeft w:val="0"/>
      <w:marRight w:val="0"/>
      <w:marTop w:val="0"/>
      <w:marBottom w:val="0"/>
      <w:divBdr>
        <w:top w:val="none" w:sz="0" w:space="0" w:color="auto"/>
        <w:left w:val="none" w:sz="0" w:space="0" w:color="auto"/>
        <w:bottom w:val="none" w:sz="0" w:space="0" w:color="auto"/>
        <w:right w:val="none" w:sz="0" w:space="0" w:color="auto"/>
      </w:divBdr>
    </w:div>
    <w:div w:id="23488366">
      <w:bodyDiv w:val="1"/>
      <w:marLeft w:val="0"/>
      <w:marRight w:val="0"/>
      <w:marTop w:val="0"/>
      <w:marBottom w:val="0"/>
      <w:divBdr>
        <w:top w:val="none" w:sz="0" w:space="0" w:color="auto"/>
        <w:left w:val="none" w:sz="0" w:space="0" w:color="auto"/>
        <w:bottom w:val="none" w:sz="0" w:space="0" w:color="auto"/>
        <w:right w:val="none" w:sz="0" w:space="0" w:color="auto"/>
      </w:divBdr>
    </w:div>
    <w:div w:id="24252954">
      <w:bodyDiv w:val="1"/>
      <w:marLeft w:val="0"/>
      <w:marRight w:val="0"/>
      <w:marTop w:val="0"/>
      <w:marBottom w:val="0"/>
      <w:divBdr>
        <w:top w:val="none" w:sz="0" w:space="0" w:color="auto"/>
        <w:left w:val="none" w:sz="0" w:space="0" w:color="auto"/>
        <w:bottom w:val="none" w:sz="0" w:space="0" w:color="auto"/>
        <w:right w:val="none" w:sz="0" w:space="0" w:color="auto"/>
      </w:divBdr>
    </w:div>
    <w:div w:id="24257941">
      <w:bodyDiv w:val="1"/>
      <w:marLeft w:val="0"/>
      <w:marRight w:val="0"/>
      <w:marTop w:val="0"/>
      <w:marBottom w:val="0"/>
      <w:divBdr>
        <w:top w:val="none" w:sz="0" w:space="0" w:color="auto"/>
        <w:left w:val="none" w:sz="0" w:space="0" w:color="auto"/>
        <w:bottom w:val="none" w:sz="0" w:space="0" w:color="auto"/>
        <w:right w:val="none" w:sz="0" w:space="0" w:color="auto"/>
      </w:divBdr>
    </w:div>
    <w:div w:id="25060682">
      <w:bodyDiv w:val="1"/>
      <w:marLeft w:val="0"/>
      <w:marRight w:val="0"/>
      <w:marTop w:val="0"/>
      <w:marBottom w:val="0"/>
      <w:divBdr>
        <w:top w:val="none" w:sz="0" w:space="0" w:color="auto"/>
        <w:left w:val="none" w:sz="0" w:space="0" w:color="auto"/>
        <w:bottom w:val="none" w:sz="0" w:space="0" w:color="auto"/>
        <w:right w:val="none" w:sz="0" w:space="0" w:color="auto"/>
      </w:divBdr>
    </w:div>
    <w:div w:id="25834331">
      <w:bodyDiv w:val="1"/>
      <w:marLeft w:val="0"/>
      <w:marRight w:val="0"/>
      <w:marTop w:val="0"/>
      <w:marBottom w:val="0"/>
      <w:divBdr>
        <w:top w:val="none" w:sz="0" w:space="0" w:color="auto"/>
        <w:left w:val="none" w:sz="0" w:space="0" w:color="auto"/>
        <w:bottom w:val="none" w:sz="0" w:space="0" w:color="auto"/>
        <w:right w:val="none" w:sz="0" w:space="0" w:color="auto"/>
      </w:divBdr>
    </w:div>
    <w:div w:id="26224543">
      <w:bodyDiv w:val="1"/>
      <w:marLeft w:val="0"/>
      <w:marRight w:val="0"/>
      <w:marTop w:val="0"/>
      <w:marBottom w:val="0"/>
      <w:divBdr>
        <w:top w:val="none" w:sz="0" w:space="0" w:color="auto"/>
        <w:left w:val="none" w:sz="0" w:space="0" w:color="auto"/>
        <w:bottom w:val="none" w:sz="0" w:space="0" w:color="auto"/>
        <w:right w:val="none" w:sz="0" w:space="0" w:color="auto"/>
      </w:divBdr>
    </w:div>
    <w:div w:id="26755313">
      <w:bodyDiv w:val="1"/>
      <w:marLeft w:val="0"/>
      <w:marRight w:val="0"/>
      <w:marTop w:val="0"/>
      <w:marBottom w:val="0"/>
      <w:divBdr>
        <w:top w:val="none" w:sz="0" w:space="0" w:color="auto"/>
        <w:left w:val="none" w:sz="0" w:space="0" w:color="auto"/>
        <w:bottom w:val="none" w:sz="0" w:space="0" w:color="auto"/>
        <w:right w:val="none" w:sz="0" w:space="0" w:color="auto"/>
      </w:divBdr>
    </w:div>
    <w:div w:id="27144721">
      <w:bodyDiv w:val="1"/>
      <w:marLeft w:val="0"/>
      <w:marRight w:val="0"/>
      <w:marTop w:val="0"/>
      <w:marBottom w:val="0"/>
      <w:divBdr>
        <w:top w:val="none" w:sz="0" w:space="0" w:color="auto"/>
        <w:left w:val="none" w:sz="0" w:space="0" w:color="auto"/>
        <w:bottom w:val="none" w:sz="0" w:space="0" w:color="auto"/>
        <w:right w:val="none" w:sz="0" w:space="0" w:color="auto"/>
      </w:divBdr>
    </w:div>
    <w:div w:id="27267791">
      <w:bodyDiv w:val="1"/>
      <w:marLeft w:val="0"/>
      <w:marRight w:val="0"/>
      <w:marTop w:val="0"/>
      <w:marBottom w:val="0"/>
      <w:divBdr>
        <w:top w:val="none" w:sz="0" w:space="0" w:color="auto"/>
        <w:left w:val="none" w:sz="0" w:space="0" w:color="auto"/>
        <w:bottom w:val="none" w:sz="0" w:space="0" w:color="auto"/>
        <w:right w:val="none" w:sz="0" w:space="0" w:color="auto"/>
      </w:divBdr>
    </w:div>
    <w:div w:id="27528902">
      <w:bodyDiv w:val="1"/>
      <w:marLeft w:val="0"/>
      <w:marRight w:val="0"/>
      <w:marTop w:val="0"/>
      <w:marBottom w:val="0"/>
      <w:divBdr>
        <w:top w:val="none" w:sz="0" w:space="0" w:color="auto"/>
        <w:left w:val="none" w:sz="0" w:space="0" w:color="auto"/>
        <w:bottom w:val="none" w:sz="0" w:space="0" w:color="auto"/>
        <w:right w:val="none" w:sz="0" w:space="0" w:color="auto"/>
      </w:divBdr>
    </w:div>
    <w:div w:id="27687709">
      <w:bodyDiv w:val="1"/>
      <w:marLeft w:val="0"/>
      <w:marRight w:val="0"/>
      <w:marTop w:val="0"/>
      <w:marBottom w:val="0"/>
      <w:divBdr>
        <w:top w:val="none" w:sz="0" w:space="0" w:color="auto"/>
        <w:left w:val="none" w:sz="0" w:space="0" w:color="auto"/>
        <w:bottom w:val="none" w:sz="0" w:space="0" w:color="auto"/>
        <w:right w:val="none" w:sz="0" w:space="0" w:color="auto"/>
      </w:divBdr>
    </w:div>
    <w:div w:id="27922418">
      <w:bodyDiv w:val="1"/>
      <w:marLeft w:val="0"/>
      <w:marRight w:val="0"/>
      <w:marTop w:val="0"/>
      <w:marBottom w:val="0"/>
      <w:divBdr>
        <w:top w:val="none" w:sz="0" w:space="0" w:color="auto"/>
        <w:left w:val="none" w:sz="0" w:space="0" w:color="auto"/>
        <w:bottom w:val="none" w:sz="0" w:space="0" w:color="auto"/>
        <w:right w:val="none" w:sz="0" w:space="0" w:color="auto"/>
      </w:divBdr>
    </w:div>
    <w:div w:id="30349286">
      <w:bodyDiv w:val="1"/>
      <w:marLeft w:val="0"/>
      <w:marRight w:val="0"/>
      <w:marTop w:val="0"/>
      <w:marBottom w:val="0"/>
      <w:divBdr>
        <w:top w:val="none" w:sz="0" w:space="0" w:color="auto"/>
        <w:left w:val="none" w:sz="0" w:space="0" w:color="auto"/>
        <w:bottom w:val="none" w:sz="0" w:space="0" w:color="auto"/>
        <w:right w:val="none" w:sz="0" w:space="0" w:color="auto"/>
      </w:divBdr>
    </w:div>
    <w:div w:id="31076556">
      <w:bodyDiv w:val="1"/>
      <w:marLeft w:val="0"/>
      <w:marRight w:val="0"/>
      <w:marTop w:val="0"/>
      <w:marBottom w:val="0"/>
      <w:divBdr>
        <w:top w:val="none" w:sz="0" w:space="0" w:color="auto"/>
        <w:left w:val="none" w:sz="0" w:space="0" w:color="auto"/>
        <w:bottom w:val="none" w:sz="0" w:space="0" w:color="auto"/>
        <w:right w:val="none" w:sz="0" w:space="0" w:color="auto"/>
      </w:divBdr>
    </w:div>
    <w:div w:id="31275317">
      <w:bodyDiv w:val="1"/>
      <w:marLeft w:val="0"/>
      <w:marRight w:val="0"/>
      <w:marTop w:val="0"/>
      <w:marBottom w:val="0"/>
      <w:divBdr>
        <w:top w:val="none" w:sz="0" w:space="0" w:color="auto"/>
        <w:left w:val="none" w:sz="0" w:space="0" w:color="auto"/>
        <w:bottom w:val="none" w:sz="0" w:space="0" w:color="auto"/>
        <w:right w:val="none" w:sz="0" w:space="0" w:color="auto"/>
      </w:divBdr>
    </w:div>
    <w:div w:id="32508232">
      <w:bodyDiv w:val="1"/>
      <w:marLeft w:val="0"/>
      <w:marRight w:val="0"/>
      <w:marTop w:val="0"/>
      <w:marBottom w:val="0"/>
      <w:divBdr>
        <w:top w:val="none" w:sz="0" w:space="0" w:color="auto"/>
        <w:left w:val="none" w:sz="0" w:space="0" w:color="auto"/>
        <w:bottom w:val="none" w:sz="0" w:space="0" w:color="auto"/>
        <w:right w:val="none" w:sz="0" w:space="0" w:color="auto"/>
      </w:divBdr>
    </w:div>
    <w:div w:id="32924141">
      <w:bodyDiv w:val="1"/>
      <w:marLeft w:val="0"/>
      <w:marRight w:val="0"/>
      <w:marTop w:val="0"/>
      <w:marBottom w:val="0"/>
      <w:divBdr>
        <w:top w:val="none" w:sz="0" w:space="0" w:color="auto"/>
        <w:left w:val="none" w:sz="0" w:space="0" w:color="auto"/>
        <w:bottom w:val="none" w:sz="0" w:space="0" w:color="auto"/>
        <w:right w:val="none" w:sz="0" w:space="0" w:color="auto"/>
      </w:divBdr>
    </w:div>
    <w:div w:id="34157234">
      <w:bodyDiv w:val="1"/>
      <w:marLeft w:val="0"/>
      <w:marRight w:val="0"/>
      <w:marTop w:val="0"/>
      <w:marBottom w:val="0"/>
      <w:divBdr>
        <w:top w:val="none" w:sz="0" w:space="0" w:color="auto"/>
        <w:left w:val="none" w:sz="0" w:space="0" w:color="auto"/>
        <w:bottom w:val="none" w:sz="0" w:space="0" w:color="auto"/>
        <w:right w:val="none" w:sz="0" w:space="0" w:color="auto"/>
      </w:divBdr>
    </w:div>
    <w:div w:id="34234755">
      <w:bodyDiv w:val="1"/>
      <w:marLeft w:val="0"/>
      <w:marRight w:val="0"/>
      <w:marTop w:val="0"/>
      <w:marBottom w:val="0"/>
      <w:divBdr>
        <w:top w:val="none" w:sz="0" w:space="0" w:color="auto"/>
        <w:left w:val="none" w:sz="0" w:space="0" w:color="auto"/>
        <w:bottom w:val="none" w:sz="0" w:space="0" w:color="auto"/>
        <w:right w:val="none" w:sz="0" w:space="0" w:color="auto"/>
      </w:divBdr>
    </w:div>
    <w:div w:id="34816872">
      <w:bodyDiv w:val="1"/>
      <w:marLeft w:val="0"/>
      <w:marRight w:val="0"/>
      <w:marTop w:val="0"/>
      <w:marBottom w:val="0"/>
      <w:divBdr>
        <w:top w:val="none" w:sz="0" w:space="0" w:color="auto"/>
        <w:left w:val="none" w:sz="0" w:space="0" w:color="auto"/>
        <w:bottom w:val="none" w:sz="0" w:space="0" w:color="auto"/>
        <w:right w:val="none" w:sz="0" w:space="0" w:color="auto"/>
      </w:divBdr>
    </w:div>
    <w:div w:id="36979155">
      <w:bodyDiv w:val="1"/>
      <w:marLeft w:val="0"/>
      <w:marRight w:val="0"/>
      <w:marTop w:val="0"/>
      <w:marBottom w:val="0"/>
      <w:divBdr>
        <w:top w:val="none" w:sz="0" w:space="0" w:color="auto"/>
        <w:left w:val="none" w:sz="0" w:space="0" w:color="auto"/>
        <w:bottom w:val="none" w:sz="0" w:space="0" w:color="auto"/>
        <w:right w:val="none" w:sz="0" w:space="0" w:color="auto"/>
      </w:divBdr>
    </w:div>
    <w:div w:id="37779558">
      <w:bodyDiv w:val="1"/>
      <w:marLeft w:val="0"/>
      <w:marRight w:val="0"/>
      <w:marTop w:val="0"/>
      <w:marBottom w:val="0"/>
      <w:divBdr>
        <w:top w:val="none" w:sz="0" w:space="0" w:color="auto"/>
        <w:left w:val="none" w:sz="0" w:space="0" w:color="auto"/>
        <w:bottom w:val="none" w:sz="0" w:space="0" w:color="auto"/>
        <w:right w:val="none" w:sz="0" w:space="0" w:color="auto"/>
      </w:divBdr>
    </w:div>
    <w:div w:id="38745735">
      <w:bodyDiv w:val="1"/>
      <w:marLeft w:val="0"/>
      <w:marRight w:val="0"/>
      <w:marTop w:val="0"/>
      <w:marBottom w:val="0"/>
      <w:divBdr>
        <w:top w:val="none" w:sz="0" w:space="0" w:color="auto"/>
        <w:left w:val="none" w:sz="0" w:space="0" w:color="auto"/>
        <w:bottom w:val="none" w:sz="0" w:space="0" w:color="auto"/>
        <w:right w:val="none" w:sz="0" w:space="0" w:color="auto"/>
      </w:divBdr>
    </w:div>
    <w:div w:id="40784426">
      <w:bodyDiv w:val="1"/>
      <w:marLeft w:val="0"/>
      <w:marRight w:val="0"/>
      <w:marTop w:val="0"/>
      <w:marBottom w:val="0"/>
      <w:divBdr>
        <w:top w:val="none" w:sz="0" w:space="0" w:color="auto"/>
        <w:left w:val="none" w:sz="0" w:space="0" w:color="auto"/>
        <w:bottom w:val="none" w:sz="0" w:space="0" w:color="auto"/>
        <w:right w:val="none" w:sz="0" w:space="0" w:color="auto"/>
      </w:divBdr>
    </w:div>
    <w:div w:id="41834839">
      <w:bodyDiv w:val="1"/>
      <w:marLeft w:val="0"/>
      <w:marRight w:val="0"/>
      <w:marTop w:val="0"/>
      <w:marBottom w:val="0"/>
      <w:divBdr>
        <w:top w:val="none" w:sz="0" w:space="0" w:color="auto"/>
        <w:left w:val="none" w:sz="0" w:space="0" w:color="auto"/>
        <w:bottom w:val="none" w:sz="0" w:space="0" w:color="auto"/>
        <w:right w:val="none" w:sz="0" w:space="0" w:color="auto"/>
      </w:divBdr>
    </w:div>
    <w:div w:id="42219345">
      <w:bodyDiv w:val="1"/>
      <w:marLeft w:val="0"/>
      <w:marRight w:val="0"/>
      <w:marTop w:val="0"/>
      <w:marBottom w:val="0"/>
      <w:divBdr>
        <w:top w:val="none" w:sz="0" w:space="0" w:color="auto"/>
        <w:left w:val="none" w:sz="0" w:space="0" w:color="auto"/>
        <w:bottom w:val="none" w:sz="0" w:space="0" w:color="auto"/>
        <w:right w:val="none" w:sz="0" w:space="0" w:color="auto"/>
      </w:divBdr>
    </w:div>
    <w:div w:id="42758098">
      <w:bodyDiv w:val="1"/>
      <w:marLeft w:val="0"/>
      <w:marRight w:val="0"/>
      <w:marTop w:val="0"/>
      <w:marBottom w:val="0"/>
      <w:divBdr>
        <w:top w:val="none" w:sz="0" w:space="0" w:color="auto"/>
        <w:left w:val="none" w:sz="0" w:space="0" w:color="auto"/>
        <w:bottom w:val="none" w:sz="0" w:space="0" w:color="auto"/>
        <w:right w:val="none" w:sz="0" w:space="0" w:color="auto"/>
      </w:divBdr>
    </w:div>
    <w:div w:id="43913040">
      <w:bodyDiv w:val="1"/>
      <w:marLeft w:val="0"/>
      <w:marRight w:val="0"/>
      <w:marTop w:val="0"/>
      <w:marBottom w:val="0"/>
      <w:divBdr>
        <w:top w:val="none" w:sz="0" w:space="0" w:color="auto"/>
        <w:left w:val="none" w:sz="0" w:space="0" w:color="auto"/>
        <w:bottom w:val="none" w:sz="0" w:space="0" w:color="auto"/>
        <w:right w:val="none" w:sz="0" w:space="0" w:color="auto"/>
      </w:divBdr>
    </w:div>
    <w:div w:id="44304841">
      <w:bodyDiv w:val="1"/>
      <w:marLeft w:val="0"/>
      <w:marRight w:val="0"/>
      <w:marTop w:val="0"/>
      <w:marBottom w:val="0"/>
      <w:divBdr>
        <w:top w:val="none" w:sz="0" w:space="0" w:color="auto"/>
        <w:left w:val="none" w:sz="0" w:space="0" w:color="auto"/>
        <w:bottom w:val="none" w:sz="0" w:space="0" w:color="auto"/>
        <w:right w:val="none" w:sz="0" w:space="0" w:color="auto"/>
      </w:divBdr>
    </w:div>
    <w:div w:id="44331455">
      <w:bodyDiv w:val="1"/>
      <w:marLeft w:val="0"/>
      <w:marRight w:val="0"/>
      <w:marTop w:val="0"/>
      <w:marBottom w:val="0"/>
      <w:divBdr>
        <w:top w:val="none" w:sz="0" w:space="0" w:color="auto"/>
        <w:left w:val="none" w:sz="0" w:space="0" w:color="auto"/>
        <w:bottom w:val="none" w:sz="0" w:space="0" w:color="auto"/>
        <w:right w:val="none" w:sz="0" w:space="0" w:color="auto"/>
      </w:divBdr>
    </w:div>
    <w:div w:id="47189660">
      <w:bodyDiv w:val="1"/>
      <w:marLeft w:val="0"/>
      <w:marRight w:val="0"/>
      <w:marTop w:val="0"/>
      <w:marBottom w:val="0"/>
      <w:divBdr>
        <w:top w:val="none" w:sz="0" w:space="0" w:color="auto"/>
        <w:left w:val="none" w:sz="0" w:space="0" w:color="auto"/>
        <w:bottom w:val="none" w:sz="0" w:space="0" w:color="auto"/>
        <w:right w:val="none" w:sz="0" w:space="0" w:color="auto"/>
      </w:divBdr>
    </w:div>
    <w:div w:id="47611587">
      <w:bodyDiv w:val="1"/>
      <w:marLeft w:val="0"/>
      <w:marRight w:val="0"/>
      <w:marTop w:val="0"/>
      <w:marBottom w:val="0"/>
      <w:divBdr>
        <w:top w:val="none" w:sz="0" w:space="0" w:color="auto"/>
        <w:left w:val="none" w:sz="0" w:space="0" w:color="auto"/>
        <w:bottom w:val="none" w:sz="0" w:space="0" w:color="auto"/>
        <w:right w:val="none" w:sz="0" w:space="0" w:color="auto"/>
      </w:divBdr>
    </w:div>
    <w:div w:id="48651671">
      <w:bodyDiv w:val="1"/>
      <w:marLeft w:val="0"/>
      <w:marRight w:val="0"/>
      <w:marTop w:val="0"/>
      <w:marBottom w:val="0"/>
      <w:divBdr>
        <w:top w:val="none" w:sz="0" w:space="0" w:color="auto"/>
        <w:left w:val="none" w:sz="0" w:space="0" w:color="auto"/>
        <w:bottom w:val="none" w:sz="0" w:space="0" w:color="auto"/>
        <w:right w:val="none" w:sz="0" w:space="0" w:color="auto"/>
      </w:divBdr>
    </w:div>
    <w:div w:id="48961324">
      <w:bodyDiv w:val="1"/>
      <w:marLeft w:val="0"/>
      <w:marRight w:val="0"/>
      <w:marTop w:val="0"/>
      <w:marBottom w:val="0"/>
      <w:divBdr>
        <w:top w:val="none" w:sz="0" w:space="0" w:color="auto"/>
        <w:left w:val="none" w:sz="0" w:space="0" w:color="auto"/>
        <w:bottom w:val="none" w:sz="0" w:space="0" w:color="auto"/>
        <w:right w:val="none" w:sz="0" w:space="0" w:color="auto"/>
      </w:divBdr>
    </w:div>
    <w:div w:id="50421484">
      <w:bodyDiv w:val="1"/>
      <w:marLeft w:val="0"/>
      <w:marRight w:val="0"/>
      <w:marTop w:val="0"/>
      <w:marBottom w:val="0"/>
      <w:divBdr>
        <w:top w:val="none" w:sz="0" w:space="0" w:color="auto"/>
        <w:left w:val="none" w:sz="0" w:space="0" w:color="auto"/>
        <w:bottom w:val="none" w:sz="0" w:space="0" w:color="auto"/>
        <w:right w:val="none" w:sz="0" w:space="0" w:color="auto"/>
      </w:divBdr>
    </w:div>
    <w:div w:id="51076304">
      <w:bodyDiv w:val="1"/>
      <w:marLeft w:val="0"/>
      <w:marRight w:val="0"/>
      <w:marTop w:val="0"/>
      <w:marBottom w:val="0"/>
      <w:divBdr>
        <w:top w:val="none" w:sz="0" w:space="0" w:color="auto"/>
        <w:left w:val="none" w:sz="0" w:space="0" w:color="auto"/>
        <w:bottom w:val="none" w:sz="0" w:space="0" w:color="auto"/>
        <w:right w:val="none" w:sz="0" w:space="0" w:color="auto"/>
      </w:divBdr>
    </w:div>
    <w:div w:id="51733276">
      <w:bodyDiv w:val="1"/>
      <w:marLeft w:val="0"/>
      <w:marRight w:val="0"/>
      <w:marTop w:val="0"/>
      <w:marBottom w:val="0"/>
      <w:divBdr>
        <w:top w:val="none" w:sz="0" w:space="0" w:color="auto"/>
        <w:left w:val="none" w:sz="0" w:space="0" w:color="auto"/>
        <w:bottom w:val="none" w:sz="0" w:space="0" w:color="auto"/>
        <w:right w:val="none" w:sz="0" w:space="0" w:color="auto"/>
      </w:divBdr>
    </w:div>
    <w:div w:id="53045259">
      <w:bodyDiv w:val="1"/>
      <w:marLeft w:val="0"/>
      <w:marRight w:val="0"/>
      <w:marTop w:val="0"/>
      <w:marBottom w:val="0"/>
      <w:divBdr>
        <w:top w:val="none" w:sz="0" w:space="0" w:color="auto"/>
        <w:left w:val="none" w:sz="0" w:space="0" w:color="auto"/>
        <w:bottom w:val="none" w:sz="0" w:space="0" w:color="auto"/>
        <w:right w:val="none" w:sz="0" w:space="0" w:color="auto"/>
      </w:divBdr>
    </w:div>
    <w:div w:id="53428975">
      <w:bodyDiv w:val="1"/>
      <w:marLeft w:val="0"/>
      <w:marRight w:val="0"/>
      <w:marTop w:val="0"/>
      <w:marBottom w:val="0"/>
      <w:divBdr>
        <w:top w:val="none" w:sz="0" w:space="0" w:color="auto"/>
        <w:left w:val="none" w:sz="0" w:space="0" w:color="auto"/>
        <w:bottom w:val="none" w:sz="0" w:space="0" w:color="auto"/>
        <w:right w:val="none" w:sz="0" w:space="0" w:color="auto"/>
      </w:divBdr>
    </w:div>
    <w:div w:id="56826646">
      <w:bodyDiv w:val="1"/>
      <w:marLeft w:val="0"/>
      <w:marRight w:val="0"/>
      <w:marTop w:val="0"/>
      <w:marBottom w:val="0"/>
      <w:divBdr>
        <w:top w:val="none" w:sz="0" w:space="0" w:color="auto"/>
        <w:left w:val="none" w:sz="0" w:space="0" w:color="auto"/>
        <w:bottom w:val="none" w:sz="0" w:space="0" w:color="auto"/>
        <w:right w:val="none" w:sz="0" w:space="0" w:color="auto"/>
      </w:divBdr>
    </w:div>
    <w:div w:id="57019522">
      <w:bodyDiv w:val="1"/>
      <w:marLeft w:val="0"/>
      <w:marRight w:val="0"/>
      <w:marTop w:val="0"/>
      <w:marBottom w:val="0"/>
      <w:divBdr>
        <w:top w:val="none" w:sz="0" w:space="0" w:color="auto"/>
        <w:left w:val="none" w:sz="0" w:space="0" w:color="auto"/>
        <w:bottom w:val="none" w:sz="0" w:space="0" w:color="auto"/>
        <w:right w:val="none" w:sz="0" w:space="0" w:color="auto"/>
      </w:divBdr>
    </w:div>
    <w:div w:id="58014973">
      <w:bodyDiv w:val="1"/>
      <w:marLeft w:val="0"/>
      <w:marRight w:val="0"/>
      <w:marTop w:val="0"/>
      <w:marBottom w:val="0"/>
      <w:divBdr>
        <w:top w:val="none" w:sz="0" w:space="0" w:color="auto"/>
        <w:left w:val="none" w:sz="0" w:space="0" w:color="auto"/>
        <w:bottom w:val="none" w:sz="0" w:space="0" w:color="auto"/>
        <w:right w:val="none" w:sz="0" w:space="0" w:color="auto"/>
      </w:divBdr>
    </w:div>
    <w:div w:id="58674112">
      <w:bodyDiv w:val="1"/>
      <w:marLeft w:val="0"/>
      <w:marRight w:val="0"/>
      <w:marTop w:val="0"/>
      <w:marBottom w:val="0"/>
      <w:divBdr>
        <w:top w:val="none" w:sz="0" w:space="0" w:color="auto"/>
        <w:left w:val="none" w:sz="0" w:space="0" w:color="auto"/>
        <w:bottom w:val="none" w:sz="0" w:space="0" w:color="auto"/>
        <w:right w:val="none" w:sz="0" w:space="0" w:color="auto"/>
      </w:divBdr>
    </w:div>
    <w:div w:id="58872932">
      <w:bodyDiv w:val="1"/>
      <w:marLeft w:val="0"/>
      <w:marRight w:val="0"/>
      <w:marTop w:val="0"/>
      <w:marBottom w:val="0"/>
      <w:divBdr>
        <w:top w:val="none" w:sz="0" w:space="0" w:color="auto"/>
        <w:left w:val="none" w:sz="0" w:space="0" w:color="auto"/>
        <w:bottom w:val="none" w:sz="0" w:space="0" w:color="auto"/>
        <w:right w:val="none" w:sz="0" w:space="0" w:color="auto"/>
      </w:divBdr>
    </w:div>
    <w:div w:id="58944593">
      <w:bodyDiv w:val="1"/>
      <w:marLeft w:val="0"/>
      <w:marRight w:val="0"/>
      <w:marTop w:val="0"/>
      <w:marBottom w:val="0"/>
      <w:divBdr>
        <w:top w:val="none" w:sz="0" w:space="0" w:color="auto"/>
        <w:left w:val="none" w:sz="0" w:space="0" w:color="auto"/>
        <w:bottom w:val="none" w:sz="0" w:space="0" w:color="auto"/>
        <w:right w:val="none" w:sz="0" w:space="0" w:color="auto"/>
      </w:divBdr>
    </w:div>
    <w:div w:id="58990449">
      <w:bodyDiv w:val="1"/>
      <w:marLeft w:val="0"/>
      <w:marRight w:val="0"/>
      <w:marTop w:val="0"/>
      <w:marBottom w:val="0"/>
      <w:divBdr>
        <w:top w:val="none" w:sz="0" w:space="0" w:color="auto"/>
        <w:left w:val="none" w:sz="0" w:space="0" w:color="auto"/>
        <w:bottom w:val="none" w:sz="0" w:space="0" w:color="auto"/>
        <w:right w:val="none" w:sz="0" w:space="0" w:color="auto"/>
      </w:divBdr>
    </w:div>
    <w:div w:id="59014310">
      <w:bodyDiv w:val="1"/>
      <w:marLeft w:val="0"/>
      <w:marRight w:val="0"/>
      <w:marTop w:val="0"/>
      <w:marBottom w:val="0"/>
      <w:divBdr>
        <w:top w:val="none" w:sz="0" w:space="0" w:color="auto"/>
        <w:left w:val="none" w:sz="0" w:space="0" w:color="auto"/>
        <w:bottom w:val="none" w:sz="0" w:space="0" w:color="auto"/>
        <w:right w:val="none" w:sz="0" w:space="0" w:color="auto"/>
      </w:divBdr>
    </w:div>
    <w:div w:id="59912396">
      <w:bodyDiv w:val="1"/>
      <w:marLeft w:val="0"/>
      <w:marRight w:val="0"/>
      <w:marTop w:val="0"/>
      <w:marBottom w:val="0"/>
      <w:divBdr>
        <w:top w:val="none" w:sz="0" w:space="0" w:color="auto"/>
        <w:left w:val="none" w:sz="0" w:space="0" w:color="auto"/>
        <w:bottom w:val="none" w:sz="0" w:space="0" w:color="auto"/>
        <w:right w:val="none" w:sz="0" w:space="0" w:color="auto"/>
      </w:divBdr>
    </w:div>
    <w:div w:id="61681082">
      <w:bodyDiv w:val="1"/>
      <w:marLeft w:val="0"/>
      <w:marRight w:val="0"/>
      <w:marTop w:val="0"/>
      <w:marBottom w:val="0"/>
      <w:divBdr>
        <w:top w:val="none" w:sz="0" w:space="0" w:color="auto"/>
        <w:left w:val="none" w:sz="0" w:space="0" w:color="auto"/>
        <w:bottom w:val="none" w:sz="0" w:space="0" w:color="auto"/>
        <w:right w:val="none" w:sz="0" w:space="0" w:color="auto"/>
      </w:divBdr>
    </w:div>
    <w:div w:id="62725040">
      <w:bodyDiv w:val="1"/>
      <w:marLeft w:val="0"/>
      <w:marRight w:val="0"/>
      <w:marTop w:val="0"/>
      <w:marBottom w:val="0"/>
      <w:divBdr>
        <w:top w:val="none" w:sz="0" w:space="0" w:color="auto"/>
        <w:left w:val="none" w:sz="0" w:space="0" w:color="auto"/>
        <w:bottom w:val="none" w:sz="0" w:space="0" w:color="auto"/>
        <w:right w:val="none" w:sz="0" w:space="0" w:color="auto"/>
      </w:divBdr>
    </w:div>
    <w:div w:id="65419206">
      <w:bodyDiv w:val="1"/>
      <w:marLeft w:val="0"/>
      <w:marRight w:val="0"/>
      <w:marTop w:val="0"/>
      <w:marBottom w:val="0"/>
      <w:divBdr>
        <w:top w:val="none" w:sz="0" w:space="0" w:color="auto"/>
        <w:left w:val="none" w:sz="0" w:space="0" w:color="auto"/>
        <w:bottom w:val="none" w:sz="0" w:space="0" w:color="auto"/>
        <w:right w:val="none" w:sz="0" w:space="0" w:color="auto"/>
      </w:divBdr>
    </w:div>
    <w:div w:id="65609783">
      <w:bodyDiv w:val="1"/>
      <w:marLeft w:val="0"/>
      <w:marRight w:val="0"/>
      <w:marTop w:val="0"/>
      <w:marBottom w:val="0"/>
      <w:divBdr>
        <w:top w:val="none" w:sz="0" w:space="0" w:color="auto"/>
        <w:left w:val="none" w:sz="0" w:space="0" w:color="auto"/>
        <w:bottom w:val="none" w:sz="0" w:space="0" w:color="auto"/>
        <w:right w:val="none" w:sz="0" w:space="0" w:color="auto"/>
      </w:divBdr>
    </w:div>
    <w:div w:id="65618545">
      <w:bodyDiv w:val="1"/>
      <w:marLeft w:val="0"/>
      <w:marRight w:val="0"/>
      <w:marTop w:val="0"/>
      <w:marBottom w:val="0"/>
      <w:divBdr>
        <w:top w:val="none" w:sz="0" w:space="0" w:color="auto"/>
        <w:left w:val="none" w:sz="0" w:space="0" w:color="auto"/>
        <w:bottom w:val="none" w:sz="0" w:space="0" w:color="auto"/>
        <w:right w:val="none" w:sz="0" w:space="0" w:color="auto"/>
      </w:divBdr>
    </w:div>
    <w:div w:id="66273175">
      <w:bodyDiv w:val="1"/>
      <w:marLeft w:val="0"/>
      <w:marRight w:val="0"/>
      <w:marTop w:val="0"/>
      <w:marBottom w:val="0"/>
      <w:divBdr>
        <w:top w:val="none" w:sz="0" w:space="0" w:color="auto"/>
        <w:left w:val="none" w:sz="0" w:space="0" w:color="auto"/>
        <w:bottom w:val="none" w:sz="0" w:space="0" w:color="auto"/>
        <w:right w:val="none" w:sz="0" w:space="0" w:color="auto"/>
      </w:divBdr>
    </w:div>
    <w:div w:id="66928914">
      <w:bodyDiv w:val="1"/>
      <w:marLeft w:val="0"/>
      <w:marRight w:val="0"/>
      <w:marTop w:val="0"/>
      <w:marBottom w:val="0"/>
      <w:divBdr>
        <w:top w:val="none" w:sz="0" w:space="0" w:color="auto"/>
        <w:left w:val="none" w:sz="0" w:space="0" w:color="auto"/>
        <w:bottom w:val="none" w:sz="0" w:space="0" w:color="auto"/>
        <w:right w:val="none" w:sz="0" w:space="0" w:color="auto"/>
      </w:divBdr>
    </w:div>
    <w:div w:id="68381585">
      <w:bodyDiv w:val="1"/>
      <w:marLeft w:val="0"/>
      <w:marRight w:val="0"/>
      <w:marTop w:val="0"/>
      <w:marBottom w:val="0"/>
      <w:divBdr>
        <w:top w:val="none" w:sz="0" w:space="0" w:color="auto"/>
        <w:left w:val="none" w:sz="0" w:space="0" w:color="auto"/>
        <w:bottom w:val="none" w:sz="0" w:space="0" w:color="auto"/>
        <w:right w:val="none" w:sz="0" w:space="0" w:color="auto"/>
      </w:divBdr>
    </w:div>
    <w:div w:id="68970130">
      <w:bodyDiv w:val="1"/>
      <w:marLeft w:val="0"/>
      <w:marRight w:val="0"/>
      <w:marTop w:val="0"/>
      <w:marBottom w:val="0"/>
      <w:divBdr>
        <w:top w:val="none" w:sz="0" w:space="0" w:color="auto"/>
        <w:left w:val="none" w:sz="0" w:space="0" w:color="auto"/>
        <w:bottom w:val="none" w:sz="0" w:space="0" w:color="auto"/>
        <w:right w:val="none" w:sz="0" w:space="0" w:color="auto"/>
      </w:divBdr>
    </w:div>
    <w:div w:id="70977246">
      <w:bodyDiv w:val="1"/>
      <w:marLeft w:val="0"/>
      <w:marRight w:val="0"/>
      <w:marTop w:val="0"/>
      <w:marBottom w:val="0"/>
      <w:divBdr>
        <w:top w:val="none" w:sz="0" w:space="0" w:color="auto"/>
        <w:left w:val="none" w:sz="0" w:space="0" w:color="auto"/>
        <w:bottom w:val="none" w:sz="0" w:space="0" w:color="auto"/>
        <w:right w:val="none" w:sz="0" w:space="0" w:color="auto"/>
      </w:divBdr>
    </w:div>
    <w:div w:id="73939948">
      <w:bodyDiv w:val="1"/>
      <w:marLeft w:val="0"/>
      <w:marRight w:val="0"/>
      <w:marTop w:val="0"/>
      <w:marBottom w:val="0"/>
      <w:divBdr>
        <w:top w:val="none" w:sz="0" w:space="0" w:color="auto"/>
        <w:left w:val="none" w:sz="0" w:space="0" w:color="auto"/>
        <w:bottom w:val="none" w:sz="0" w:space="0" w:color="auto"/>
        <w:right w:val="none" w:sz="0" w:space="0" w:color="auto"/>
      </w:divBdr>
    </w:div>
    <w:div w:id="74061047">
      <w:bodyDiv w:val="1"/>
      <w:marLeft w:val="0"/>
      <w:marRight w:val="0"/>
      <w:marTop w:val="0"/>
      <w:marBottom w:val="0"/>
      <w:divBdr>
        <w:top w:val="none" w:sz="0" w:space="0" w:color="auto"/>
        <w:left w:val="none" w:sz="0" w:space="0" w:color="auto"/>
        <w:bottom w:val="none" w:sz="0" w:space="0" w:color="auto"/>
        <w:right w:val="none" w:sz="0" w:space="0" w:color="auto"/>
      </w:divBdr>
    </w:div>
    <w:div w:id="74743291">
      <w:bodyDiv w:val="1"/>
      <w:marLeft w:val="0"/>
      <w:marRight w:val="0"/>
      <w:marTop w:val="0"/>
      <w:marBottom w:val="0"/>
      <w:divBdr>
        <w:top w:val="none" w:sz="0" w:space="0" w:color="auto"/>
        <w:left w:val="none" w:sz="0" w:space="0" w:color="auto"/>
        <w:bottom w:val="none" w:sz="0" w:space="0" w:color="auto"/>
        <w:right w:val="none" w:sz="0" w:space="0" w:color="auto"/>
      </w:divBdr>
    </w:div>
    <w:div w:id="74785274">
      <w:bodyDiv w:val="1"/>
      <w:marLeft w:val="0"/>
      <w:marRight w:val="0"/>
      <w:marTop w:val="0"/>
      <w:marBottom w:val="0"/>
      <w:divBdr>
        <w:top w:val="none" w:sz="0" w:space="0" w:color="auto"/>
        <w:left w:val="none" w:sz="0" w:space="0" w:color="auto"/>
        <w:bottom w:val="none" w:sz="0" w:space="0" w:color="auto"/>
        <w:right w:val="none" w:sz="0" w:space="0" w:color="auto"/>
      </w:divBdr>
    </w:div>
    <w:div w:id="75170760">
      <w:bodyDiv w:val="1"/>
      <w:marLeft w:val="0"/>
      <w:marRight w:val="0"/>
      <w:marTop w:val="0"/>
      <w:marBottom w:val="0"/>
      <w:divBdr>
        <w:top w:val="none" w:sz="0" w:space="0" w:color="auto"/>
        <w:left w:val="none" w:sz="0" w:space="0" w:color="auto"/>
        <w:bottom w:val="none" w:sz="0" w:space="0" w:color="auto"/>
        <w:right w:val="none" w:sz="0" w:space="0" w:color="auto"/>
      </w:divBdr>
    </w:div>
    <w:div w:id="75831874">
      <w:bodyDiv w:val="1"/>
      <w:marLeft w:val="0"/>
      <w:marRight w:val="0"/>
      <w:marTop w:val="0"/>
      <w:marBottom w:val="0"/>
      <w:divBdr>
        <w:top w:val="none" w:sz="0" w:space="0" w:color="auto"/>
        <w:left w:val="none" w:sz="0" w:space="0" w:color="auto"/>
        <w:bottom w:val="none" w:sz="0" w:space="0" w:color="auto"/>
        <w:right w:val="none" w:sz="0" w:space="0" w:color="auto"/>
      </w:divBdr>
    </w:div>
    <w:div w:id="78602232">
      <w:bodyDiv w:val="1"/>
      <w:marLeft w:val="0"/>
      <w:marRight w:val="0"/>
      <w:marTop w:val="0"/>
      <w:marBottom w:val="0"/>
      <w:divBdr>
        <w:top w:val="none" w:sz="0" w:space="0" w:color="auto"/>
        <w:left w:val="none" w:sz="0" w:space="0" w:color="auto"/>
        <w:bottom w:val="none" w:sz="0" w:space="0" w:color="auto"/>
        <w:right w:val="none" w:sz="0" w:space="0" w:color="auto"/>
      </w:divBdr>
    </w:div>
    <w:div w:id="78718617">
      <w:bodyDiv w:val="1"/>
      <w:marLeft w:val="0"/>
      <w:marRight w:val="0"/>
      <w:marTop w:val="0"/>
      <w:marBottom w:val="0"/>
      <w:divBdr>
        <w:top w:val="none" w:sz="0" w:space="0" w:color="auto"/>
        <w:left w:val="none" w:sz="0" w:space="0" w:color="auto"/>
        <w:bottom w:val="none" w:sz="0" w:space="0" w:color="auto"/>
        <w:right w:val="none" w:sz="0" w:space="0" w:color="auto"/>
      </w:divBdr>
    </w:div>
    <w:div w:id="78798811">
      <w:bodyDiv w:val="1"/>
      <w:marLeft w:val="0"/>
      <w:marRight w:val="0"/>
      <w:marTop w:val="0"/>
      <w:marBottom w:val="0"/>
      <w:divBdr>
        <w:top w:val="none" w:sz="0" w:space="0" w:color="auto"/>
        <w:left w:val="none" w:sz="0" w:space="0" w:color="auto"/>
        <w:bottom w:val="none" w:sz="0" w:space="0" w:color="auto"/>
        <w:right w:val="none" w:sz="0" w:space="0" w:color="auto"/>
      </w:divBdr>
    </w:div>
    <w:div w:id="78988382">
      <w:bodyDiv w:val="1"/>
      <w:marLeft w:val="0"/>
      <w:marRight w:val="0"/>
      <w:marTop w:val="0"/>
      <w:marBottom w:val="0"/>
      <w:divBdr>
        <w:top w:val="none" w:sz="0" w:space="0" w:color="auto"/>
        <w:left w:val="none" w:sz="0" w:space="0" w:color="auto"/>
        <w:bottom w:val="none" w:sz="0" w:space="0" w:color="auto"/>
        <w:right w:val="none" w:sz="0" w:space="0" w:color="auto"/>
      </w:divBdr>
    </w:div>
    <w:div w:id="79373721">
      <w:bodyDiv w:val="1"/>
      <w:marLeft w:val="0"/>
      <w:marRight w:val="0"/>
      <w:marTop w:val="0"/>
      <w:marBottom w:val="0"/>
      <w:divBdr>
        <w:top w:val="none" w:sz="0" w:space="0" w:color="auto"/>
        <w:left w:val="none" w:sz="0" w:space="0" w:color="auto"/>
        <w:bottom w:val="none" w:sz="0" w:space="0" w:color="auto"/>
        <w:right w:val="none" w:sz="0" w:space="0" w:color="auto"/>
      </w:divBdr>
    </w:div>
    <w:div w:id="83917670">
      <w:bodyDiv w:val="1"/>
      <w:marLeft w:val="0"/>
      <w:marRight w:val="0"/>
      <w:marTop w:val="0"/>
      <w:marBottom w:val="0"/>
      <w:divBdr>
        <w:top w:val="none" w:sz="0" w:space="0" w:color="auto"/>
        <w:left w:val="none" w:sz="0" w:space="0" w:color="auto"/>
        <w:bottom w:val="none" w:sz="0" w:space="0" w:color="auto"/>
        <w:right w:val="none" w:sz="0" w:space="0" w:color="auto"/>
      </w:divBdr>
    </w:div>
    <w:div w:id="84696426">
      <w:bodyDiv w:val="1"/>
      <w:marLeft w:val="0"/>
      <w:marRight w:val="0"/>
      <w:marTop w:val="0"/>
      <w:marBottom w:val="0"/>
      <w:divBdr>
        <w:top w:val="none" w:sz="0" w:space="0" w:color="auto"/>
        <w:left w:val="none" w:sz="0" w:space="0" w:color="auto"/>
        <w:bottom w:val="none" w:sz="0" w:space="0" w:color="auto"/>
        <w:right w:val="none" w:sz="0" w:space="0" w:color="auto"/>
      </w:divBdr>
    </w:div>
    <w:div w:id="84811110">
      <w:bodyDiv w:val="1"/>
      <w:marLeft w:val="0"/>
      <w:marRight w:val="0"/>
      <w:marTop w:val="0"/>
      <w:marBottom w:val="0"/>
      <w:divBdr>
        <w:top w:val="none" w:sz="0" w:space="0" w:color="auto"/>
        <w:left w:val="none" w:sz="0" w:space="0" w:color="auto"/>
        <w:bottom w:val="none" w:sz="0" w:space="0" w:color="auto"/>
        <w:right w:val="none" w:sz="0" w:space="0" w:color="auto"/>
      </w:divBdr>
    </w:div>
    <w:div w:id="85806620">
      <w:bodyDiv w:val="1"/>
      <w:marLeft w:val="0"/>
      <w:marRight w:val="0"/>
      <w:marTop w:val="0"/>
      <w:marBottom w:val="0"/>
      <w:divBdr>
        <w:top w:val="none" w:sz="0" w:space="0" w:color="auto"/>
        <w:left w:val="none" w:sz="0" w:space="0" w:color="auto"/>
        <w:bottom w:val="none" w:sz="0" w:space="0" w:color="auto"/>
        <w:right w:val="none" w:sz="0" w:space="0" w:color="auto"/>
      </w:divBdr>
    </w:div>
    <w:div w:id="85998168">
      <w:bodyDiv w:val="1"/>
      <w:marLeft w:val="0"/>
      <w:marRight w:val="0"/>
      <w:marTop w:val="0"/>
      <w:marBottom w:val="0"/>
      <w:divBdr>
        <w:top w:val="none" w:sz="0" w:space="0" w:color="auto"/>
        <w:left w:val="none" w:sz="0" w:space="0" w:color="auto"/>
        <w:bottom w:val="none" w:sz="0" w:space="0" w:color="auto"/>
        <w:right w:val="none" w:sz="0" w:space="0" w:color="auto"/>
      </w:divBdr>
    </w:div>
    <w:div w:id="88354386">
      <w:bodyDiv w:val="1"/>
      <w:marLeft w:val="0"/>
      <w:marRight w:val="0"/>
      <w:marTop w:val="0"/>
      <w:marBottom w:val="0"/>
      <w:divBdr>
        <w:top w:val="none" w:sz="0" w:space="0" w:color="auto"/>
        <w:left w:val="none" w:sz="0" w:space="0" w:color="auto"/>
        <w:bottom w:val="none" w:sz="0" w:space="0" w:color="auto"/>
        <w:right w:val="none" w:sz="0" w:space="0" w:color="auto"/>
      </w:divBdr>
    </w:div>
    <w:div w:id="88938725">
      <w:bodyDiv w:val="1"/>
      <w:marLeft w:val="0"/>
      <w:marRight w:val="0"/>
      <w:marTop w:val="0"/>
      <w:marBottom w:val="0"/>
      <w:divBdr>
        <w:top w:val="none" w:sz="0" w:space="0" w:color="auto"/>
        <w:left w:val="none" w:sz="0" w:space="0" w:color="auto"/>
        <w:bottom w:val="none" w:sz="0" w:space="0" w:color="auto"/>
        <w:right w:val="none" w:sz="0" w:space="0" w:color="auto"/>
      </w:divBdr>
    </w:div>
    <w:div w:id="89157548">
      <w:bodyDiv w:val="1"/>
      <w:marLeft w:val="0"/>
      <w:marRight w:val="0"/>
      <w:marTop w:val="0"/>
      <w:marBottom w:val="0"/>
      <w:divBdr>
        <w:top w:val="none" w:sz="0" w:space="0" w:color="auto"/>
        <w:left w:val="none" w:sz="0" w:space="0" w:color="auto"/>
        <w:bottom w:val="none" w:sz="0" w:space="0" w:color="auto"/>
        <w:right w:val="none" w:sz="0" w:space="0" w:color="auto"/>
      </w:divBdr>
    </w:div>
    <w:div w:id="90125380">
      <w:bodyDiv w:val="1"/>
      <w:marLeft w:val="0"/>
      <w:marRight w:val="0"/>
      <w:marTop w:val="0"/>
      <w:marBottom w:val="0"/>
      <w:divBdr>
        <w:top w:val="none" w:sz="0" w:space="0" w:color="auto"/>
        <w:left w:val="none" w:sz="0" w:space="0" w:color="auto"/>
        <w:bottom w:val="none" w:sz="0" w:space="0" w:color="auto"/>
        <w:right w:val="none" w:sz="0" w:space="0" w:color="auto"/>
      </w:divBdr>
    </w:div>
    <w:div w:id="90858635">
      <w:bodyDiv w:val="1"/>
      <w:marLeft w:val="0"/>
      <w:marRight w:val="0"/>
      <w:marTop w:val="0"/>
      <w:marBottom w:val="0"/>
      <w:divBdr>
        <w:top w:val="none" w:sz="0" w:space="0" w:color="auto"/>
        <w:left w:val="none" w:sz="0" w:space="0" w:color="auto"/>
        <w:bottom w:val="none" w:sz="0" w:space="0" w:color="auto"/>
        <w:right w:val="none" w:sz="0" w:space="0" w:color="auto"/>
      </w:divBdr>
    </w:div>
    <w:div w:id="91166178">
      <w:bodyDiv w:val="1"/>
      <w:marLeft w:val="0"/>
      <w:marRight w:val="0"/>
      <w:marTop w:val="0"/>
      <w:marBottom w:val="0"/>
      <w:divBdr>
        <w:top w:val="none" w:sz="0" w:space="0" w:color="auto"/>
        <w:left w:val="none" w:sz="0" w:space="0" w:color="auto"/>
        <w:bottom w:val="none" w:sz="0" w:space="0" w:color="auto"/>
        <w:right w:val="none" w:sz="0" w:space="0" w:color="auto"/>
      </w:divBdr>
    </w:div>
    <w:div w:id="91702524">
      <w:bodyDiv w:val="1"/>
      <w:marLeft w:val="0"/>
      <w:marRight w:val="0"/>
      <w:marTop w:val="0"/>
      <w:marBottom w:val="0"/>
      <w:divBdr>
        <w:top w:val="none" w:sz="0" w:space="0" w:color="auto"/>
        <w:left w:val="none" w:sz="0" w:space="0" w:color="auto"/>
        <w:bottom w:val="none" w:sz="0" w:space="0" w:color="auto"/>
        <w:right w:val="none" w:sz="0" w:space="0" w:color="auto"/>
      </w:divBdr>
    </w:div>
    <w:div w:id="92943086">
      <w:bodyDiv w:val="1"/>
      <w:marLeft w:val="0"/>
      <w:marRight w:val="0"/>
      <w:marTop w:val="0"/>
      <w:marBottom w:val="0"/>
      <w:divBdr>
        <w:top w:val="none" w:sz="0" w:space="0" w:color="auto"/>
        <w:left w:val="none" w:sz="0" w:space="0" w:color="auto"/>
        <w:bottom w:val="none" w:sz="0" w:space="0" w:color="auto"/>
        <w:right w:val="none" w:sz="0" w:space="0" w:color="auto"/>
      </w:divBdr>
    </w:div>
    <w:div w:id="96022824">
      <w:bodyDiv w:val="1"/>
      <w:marLeft w:val="0"/>
      <w:marRight w:val="0"/>
      <w:marTop w:val="0"/>
      <w:marBottom w:val="0"/>
      <w:divBdr>
        <w:top w:val="none" w:sz="0" w:space="0" w:color="auto"/>
        <w:left w:val="none" w:sz="0" w:space="0" w:color="auto"/>
        <w:bottom w:val="none" w:sz="0" w:space="0" w:color="auto"/>
        <w:right w:val="none" w:sz="0" w:space="0" w:color="auto"/>
      </w:divBdr>
    </w:div>
    <w:div w:id="96799504">
      <w:bodyDiv w:val="1"/>
      <w:marLeft w:val="0"/>
      <w:marRight w:val="0"/>
      <w:marTop w:val="0"/>
      <w:marBottom w:val="0"/>
      <w:divBdr>
        <w:top w:val="none" w:sz="0" w:space="0" w:color="auto"/>
        <w:left w:val="none" w:sz="0" w:space="0" w:color="auto"/>
        <w:bottom w:val="none" w:sz="0" w:space="0" w:color="auto"/>
        <w:right w:val="none" w:sz="0" w:space="0" w:color="auto"/>
      </w:divBdr>
    </w:div>
    <w:div w:id="97146610">
      <w:bodyDiv w:val="1"/>
      <w:marLeft w:val="0"/>
      <w:marRight w:val="0"/>
      <w:marTop w:val="0"/>
      <w:marBottom w:val="0"/>
      <w:divBdr>
        <w:top w:val="none" w:sz="0" w:space="0" w:color="auto"/>
        <w:left w:val="none" w:sz="0" w:space="0" w:color="auto"/>
        <w:bottom w:val="none" w:sz="0" w:space="0" w:color="auto"/>
        <w:right w:val="none" w:sz="0" w:space="0" w:color="auto"/>
      </w:divBdr>
      <w:divsChild>
        <w:div w:id="253705931">
          <w:marLeft w:val="0"/>
          <w:marRight w:val="0"/>
          <w:marTop w:val="0"/>
          <w:marBottom w:val="0"/>
          <w:divBdr>
            <w:top w:val="none" w:sz="0" w:space="0" w:color="auto"/>
            <w:left w:val="none" w:sz="0" w:space="0" w:color="auto"/>
            <w:bottom w:val="none" w:sz="0" w:space="0" w:color="auto"/>
            <w:right w:val="none" w:sz="0" w:space="0" w:color="auto"/>
          </w:divBdr>
          <w:divsChild>
            <w:div w:id="45039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3920">
      <w:bodyDiv w:val="1"/>
      <w:marLeft w:val="0"/>
      <w:marRight w:val="0"/>
      <w:marTop w:val="0"/>
      <w:marBottom w:val="0"/>
      <w:divBdr>
        <w:top w:val="none" w:sz="0" w:space="0" w:color="auto"/>
        <w:left w:val="none" w:sz="0" w:space="0" w:color="auto"/>
        <w:bottom w:val="none" w:sz="0" w:space="0" w:color="auto"/>
        <w:right w:val="none" w:sz="0" w:space="0" w:color="auto"/>
      </w:divBdr>
    </w:div>
    <w:div w:id="98260499">
      <w:bodyDiv w:val="1"/>
      <w:marLeft w:val="0"/>
      <w:marRight w:val="0"/>
      <w:marTop w:val="0"/>
      <w:marBottom w:val="0"/>
      <w:divBdr>
        <w:top w:val="none" w:sz="0" w:space="0" w:color="auto"/>
        <w:left w:val="none" w:sz="0" w:space="0" w:color="auto"/>
        <w:bottom w:val="none" w:sz="0" w:space="0" w:color="auto"/>
        <w:right w:val="none" w:sz="0" w:space="0" w:color="auto"/>
      </w:divBdr>
    </w:div>
    <w:div w:id="100272471">
      <w:bodyDiv w:val="1"/>
      <w:marLeft w:val="0"/>
      <w:marRight w:val="0"/>
      <w:marTop w:val="0"/>
      <w:marBottom w:val="0"/>
      <w:divBdr>
        <w:top w:val="none" w:sz="0" w:space="0" w:color="auto"/>
        <w:left w:val="none" w:sz="0" w:space="0" w:color="auto"/>
        <w:bottom w:val="none" w:sz="0" w:space="0" w:color="auto"/>
        <w:right w:val="none" w:sz="0" w:space="0" w:color="auto"/>
      </w:divBdr>
    </w:div>
    <w:div w:id="100564659">
      <w:bodyDiv w:val="1"/>
      <w:marLeft w:val="0"/>
      <w:marRight w:val="0"/>
      <w:marTop w:val="0"/>
      <w:marBottom w:val="0"/>
      <w:divBdr>
        <w:top w:val="none" w:sz="0" w:space="0" w:color="auto"/>
        <w:left w:val="none" w:sz="0" w:space="0" w:color="auto"/>
        <w:bottom w:val="none" w:sz="0" w:space="0" w:color="auto"/>
        <w:right w:val="none" w:sz="0" w:space="0" w:color="auto"/>
      </w:divBdr>
    </w:div>
    <w:div w:id="101002436">
      <w:bodyDiv w:val="1"/>
      <w:marLeft w:val="0"/>
      <w:marRight w:val="0"/>
      <w:marTop w:val="0"/>
      <w:marBottom w:val="0"/>
      <w:divBdr>
        <w:top w:val="none" w:sz="0" w:space="0" w:color="auto"/>
        <w:left w:val="none" w:sz="0" w:space="0" w:color="auto"/>
        <w:bottom w:val="none" w:sz="0" w:space="0" w:color="auto"/>
        <w:right w:val="none" w:sz="0" w:space="0" w:color="auto"/>
      </w:divBdr>
    </w:div>
    <w:div w:id="102069534">
      <w:bodyDiv w:val="1"/>
      <w:marLeft w:val="0"/>
      <w:marRight w:val="0"/>
      <w:marTop w:val="0"/>
      <w:marBottom w:val="0"/>
      <w:divBdr>
        <w:top w:val="none" w:sz="0" w:space="0" w:color="auto"/>
        <w:left w:val="none" w:sz="0" w:space="0" w:color="auto"/>
        <w:bottom w:val="none" w:sz="0" w:space="0" w:color="auto"/>
        <w:right w:val="none" w:sz="0" w:space="0" w:color="auto"/>
      </w:divBdr>
    </w:div>
    <w:div w:id="102191565">
      <w:bodyDiv w:val="1"/>
      <w:marLeft w:val="0"/>
      <w:marRight w:val="0"/>
      <w:marTop w:val="0"/>
      <w:marBottom w:val="0"/>
      <w:divBdr>
        <w:top w:val="none" w:sz="0" w:space="0" w:color="auto"/>
        <w:left w:val="none" w:sz="0" w:space="0" w:color="auto"/>
        <w:bottom w:val="none" w:sz="0" w:space="0" w:color="auto"/>
        <w:right w:val="none" w:sz="0" w:space="0" w:color="auto"/>
      </w:divBdr>
    </w:div>
    <w:div w:id="102267107">
      <w:bodyDiv w:val="1"/>
      <w:marLeft w:val="0"/>
      <w:marRight w:val="0"/>
      <w:marTop w:val="0"/>
      <w:marBottom w:val="0"/>
      <w:divBdr>
        <w:top w:val="none" w:sz="0" w:space="0" w:color="auto"/>
        <w:left w:val="none" w:sz="0" w:space="0" w:color="auto"/>
        <w:bottom w:val="none" w:sz="0" w:space="0" w:color="auto"/>
        <w:right w:val="none" w:sz="0" w:space="0" w:color="auto"/>
      </w:divBdr>
    </w:div>
    <w:div w:id="103573777">
      <w:bodyDiv w:val="1"/>
      <w:marLeft w:val="0"/>
      <w:marRight w:val="0"/>
      <w:marTop w:val="0"/>
      <w:marBottom w:val="0"/>
      <w:divBdr>
        <w:top w:val="none" w:sz="0" w:space="0" w:color="auto"/>
        <w:left w:val="none" w:sz="0" w:space="0" w:color="auto"/>
        <w:bottom w:val="none" w:sz="0" w:space="0" w:color="auto"/>
        <w:right w:val="none" w:sz="0" w:space="0" w:color="auto"/>
      </w:divBdr>
    </w:div>
    <w:div w:id="106776396">
      <w:bodyDiv w:val="1"/>
      <w:marLeft w:val="0"/>
      <w:marRight w:val="0"/>
      <w:marTop w:val="0"/>
      <w:marBottom w:val="0"/>
      <w:divBdr>
        <w:top w:val="none" w:sz="0" w:space="0" w:color="auto"/>
        <w:left w:val="none" w:sz="0" w:space="0" w:color="auto"/>
        <w:bottom w:val="none" w:sz="0" w:space="0" w:color="auto"/>
        <w:right w:val="none" w:sz="0" w:space="0" w:color="auto"/>
      </w:divBdr>
    </w:div>
    <w:div w:id="107627928">
      <w:bodyDiv w:val="1"/>
      <w:marLeft w:val="0"/>
      <w:marRight w:val="0"/>
      <w:marTop w:val="0"/>
      <w:marBottom w:val="0"/>
      <w:divBdr>
        <w:top w:val="none" w:sz="0" w:space="0" w:color="auto"/>
        <w:left w:val="none" w:sz="0" w:space="0" w:color="auto"/>
        <w:bottom w:val="none" w:sz="0" w:space="0" w:color="auto"/>
        <w:right w:val="none" w:sz="0" w:space="0" w:color="auto"/>
      </w:divBdr>
    </w:div>
    <w:div w:id="108549682">
      <w:bodyDiv w:val="1"/>
      <w:marLeft w:val="0"/>
      <w:marRight w:val="0"/>
      <w:marTop w:val="0"/>
      <w:marBottom w:val="0"/>
      <w:divBdr>
        <w:top w:val="none" w:sz="0" w:space="0" w:color="auto"/>
        <w:left w:val="none" w:sz="0" w:space="0" w:color="auto"/>
        <w:bottom w:val="none" w:sz="0" w:space="0" w:color="auto"/>
        <w:right w:val="none" w:sz="0" w:space="0" w:color="auto"/>
      </w:divBdr>
    </w:div>
    <w:div w:id="109058200">
      <w:bodyDiv w:val="1"/>
      <w:marLeft w:val="0"/>
      <w:marRight w:val="0"/>
      <w:marTop w:val="0"/>
      <w:marBottom w:val="0"/>
      <w:divBdr>
        <w:top w:val="none" w:sz="0" w:space="0" w:color="auto"/>
        <w:left w:val="none" w:sz="0" w:space="0" w:color="auto"/>
        <w:bottom w:val="none" w:sz="0" w:space="0" w:color="auto"/>
        <w:right w:val="none" w:sz="0" w:space="0" w:color="auto"/>
      </w:divBdr>
    </w:div>
    <w:div w:id="109981676">
      <w:bodyDiv w:val="1"/>
      <w:marLeft w:val="0"/>
      <w:marRight w:val="0"/>
      <w:marTop w:val="0"/>
      <w:marBottom w:val="0"/>
      <w:divBdr>
        <w:top w:val="none" w:sz="0" w:space="0" w:color="auto"/>
        <w:left w:val="none" w:sz="0" w:space="0" w:color="auto"/>
        <w:bottom w:val="none" w:sz="0" w:space="0" w:color="auto"/>
        <w:right w:val="none" w:sz="0" w:space="0" w:color="auto"/>
      </w:divBdr>
    </w:div>
    <w:div w:id="113183818">
      <w:bodyDiv w:val="1"/>
      <w:marLeft w:val="0"/>
      <w:marRight w:val="0"/>
      <w:marTop w:val="0"/>
      <w:marBottom w:val="0"/>
      <w:divBdr>
        <w:top w:val="none" w:sz="0" w:space="0" w:color="auto"/>
        <w:left w:val="none" w:sz="0" w:space="0" w:color="auto"/>
        <w:bottom w:val="none" w:sz="0" w:space="0" w:color="auto"/>
        <w:right w:val="none" w:sz="0" w:space="0" w:color="auto"/>
      </w:divBdr>
    </w:div>
    <w:div w:id="113524685">
      <w:bodyDiv w:val="1"/>
      <w:marLeft w:val="0"/>
      <w:marRight w:val="0"/>
      <w:marTop w:val="0"/>
      <w:marBottom w:val="0"/>
      <w:divBdr>
        <w:top w:val="none" w:sz="0" w:space="0" w:color="auto"/>
        <w:left w:val="none" w:sz="0" w:space="0" w:color="auto"/>
        <w:bottom w:val="none" w:sz="0" w:space="0" w:color="auto"/>
        <w:right w:val="none" w:sz="0" w:space="0" w:color="auto"/>
      </w:divBdr>
    </w:div>
    <w:div w:id="113794449">
      <w:bodyDiv w:val="1"/>
      <w:marLeft w:val="0"/>
      <w:marRight w:val="0"/>
      <w:marTop w:val="0"/>
      <w:marBottom w:val="0"/>
      <w:divBdr>
        <w:top w:val="none" w:sz="0" w:space="0" w:color="auto"/>
        <w:left w:val="none" w:sz="0" w:space="0" w:color="auto"/>
        <w:bottom w:val="none" w:sz="0" w:space="0" w:color="auto"/>
        <w:right w:val="none" w:sz="0" w:space="0" w:color="auto"/>
      </w:divBdr>
    </w:div>
    <w:div w:id="114375968">
      <w:bodyDiv w:val="1"/>
      <w:marLeft w:val="0"/>
      <w:marRight w:val="0"/>
      <w:marTop w:val="0"/>
      <w:marBottom w:val="0"/>
      <w:divBdr>
        <w:top w:val="none" w:sz="0" w:space="0" w:color="auto"/>
        <w:left w:val="none" w:sz="0" w:space="0" w:color="auto"/>
        <w:bottom w:val="none" w:sz="0" w:space="0" w:color="auto"/>
        <w:right w:val="none" w:sz="0" w:space="0" w:color="auto"/>
      </w:divBdr>
    </w:div>
    <w:div w:id="115833329">
      <w:bodyDiv w:val="1"/>
      <w:marLeft w:val="0"/>
      <w:marRight w:val="0"/>
      <w:marTop w:val="0"/>
      <w:marBottom w:val="0"/>
      <w:divBdr>
        <w:top w:val="none" w:sz="0" w:space="0" w:color="auto"/>
        <w:left w:val="none" w:sz="0" w:space="0" w:color="auto"/>
        <w:bottom w:val="none" w:sz="0" w:space="0" w:color="auto"/>
        <w:right w:val="none" w:sz="0" w:space="0" w:color="auto"/>
      </w:divBdr>
    </w:div>
    <w:div w:id="117115025">
      <w:bodyDiv w:val="1"/>
      <w:marLeft w:val="0"/>
      <w:marRight w:val="0"/>
      <w:marTop w:val="0"/>
      <w:marBottom w:val="0"/>
      <w:divBdr>
        <w:top w:val="none" w:sz="0" w:space="0" w:color="auto"/>
        <w:left w:val="none" w:sz="0" w:space="0" w:color="auto"/>
        <w:bottom w:val="none" w:sz="0" w:space="0" w:color="auto"/>
        <w:right w:val="none" w:sz="0" w:space="0" w:color="auto"/>
      </w:divBdr>
    </w:div>
    <w:div w:id="117453605">
      <w:bodyDiv w:val="1"/>
      <w:marLeft w:val="0"/>
      <w:marRight w:val="0"/>
      <w:marTop w:val="0"/>
      <w:marBottom w:val="0"/>
      <w:divBdr>
        <w:top w:val="none" w:sz="0" w:space="0" w:color="auto"/>
        <w:left w:val="none" w:sz="0" w:space="0" w:color="auto"/>
        <w:bottom w:val="none" w:sz="0" w:space="0" w:color="auto"/>
        <w:right w:val="none" w:sz="0" w:space="0" w:color="auto"/>
      </w:divBdr>
    </w:div>
    <w:div w:id="118651473">
      <w:bodyDiv w:val="1"/>
      <w:marLeft w:val="0"/>
      <w:marRight w:val="0"/>
      <w:marTop w:val="0"/>
      <w:marBottom w:val="0"/>
      <w:divBdr>
        <w:top w:val="none" w:sz="0" w:space="0" w:color="auto"/>
        <w:left w:val="none" w:sz="0" w:space="0" w:color="auto"/>
        <w:bottom w:val="none" w:sz="0" w:space="0" w:color="auto"/>
        <w:right w:val="none" w:sz="0" w:space="0" w:color="auto"/>
      </w:divBdr>
    </w:div>
    <w:div w:id="118886889">
      <w:bodyDiv w:val="1"/>
      <w:marLeft w:val="0"/>
      <w:marRight w:val="0"/>
      <w:marTop w:val="0"/>
      <w:marBottom w:val="0"/>
      <w:divBdr>
        <w:top w:val="none" w:sz="0" w:space="0" w:color="auto"/>
        <w:left w:val="none" w:sz="0" w:space="0" w:color="auto"/>
        <w:bottom w:val="none" w:sz="0" w:space="0" w:color="auto"/>
        <w:right w:val="none" w:sz="0" w:space="0" w:color="auto"/>
      </w:divBdr>
    </w:div>
    <w:div w:id="118955328">
      <w:bodyDiv w:val="1"/>
      <w:marLeft w:val="0"/>
      <w:marRight w:val="0"/>
      <w:marTop w:val="0"/>
      <w:marBottom w:val="0"/>
      <w:divBdr>
        <w:top w:val="none" w:sz="0" w:space="0" w:color="auto"/>
        <w:left w:val="none" w:sz="0" w:space="0" w:color="auto"/>
        <w:bottom w:val="none" w:sz="0" w:space="0" w:color="auto"/>
        <w:right w:val="none" w:sz="0" w:space="0" w:color="auto"/>
      </w:divBdr>
    </w:div>
    <w:div w:id="120265307">
      <w:bodyDiv w:val="1"/>
      <w:marLeft w:val="0"/>
      <w:marRight w:val="0"/>
      <w:marTop w:val="0"/>
      <w:marBottom w:val="0"/>
      <w:divBdr>
        <w:top w:val="none" w:sz="0" w:space="0" w:color="auto"/>
        <w:left w:val="none" w:sz="0" w:space="0" w:color="auto"/>
        <w:bottom w:val="none" w:sz="0" w:space="0" w:color="auto"/>
        <w:right w:val="none" w:sz="0" w:space="0" w:color="auto"/>
      </w:divBdr>
    </w:div>
    <w:div w:id="121846366">
      <w:bodyDiv w:val="1"/>
      <w:marLeft w:val="0"/>
      <w:marRight w:val="0"/>
      <w:marTop w:val="0"/>
      <w:marBottom w:val="0"/>
      <w:divBdr>
        <w:top w:val="none" w:sz="0" w:space="0" w:color="auto"/>
        <w:left w:val="none" w:sz="0" w:space="0" w:color="auto"/>
        <w:bottom w:val="none" w:sz="0" w:space="0" w:color="auto"/>
        <w:right w:val="none" w:sz="0" w:space="0" w:color="auto"/>
      </w:divBdr>
    </w:div>
    <w:div w:id="122500740">
      <w:bodyDiv w:val="1"/>
      <w:marLeft w:val="0"/>
      <w:marRight w:val="0"/>
      <w:marTop w:val="0"/>
      <w:marBottom w:val="0"/>
      <w:divBdr>
        <w:top w:val="none" w:sz="0" w:space="0" w:color="auto"/>
        <w:left w:val="none" w:sz="0" w:space="0" w:color="auto"/>
        <w:bottom w:val="none" w:sz="0" w:space="0" w:color="auto"/>
        <w:right w:val="none" w:sz="0" w:space="0" w:color="auto"/>
      </w:divBdr>
    </w:div>
    <w:div w:id="123815446">
      <w:bodyDiv w:val="1"/>
      <w:marLeft w:val="0"/>
      <w:marRight w:val="0"/>
      <w:marTop w:val="0"/>
      <w:marBottom w:val="0"/>
      <w:divBdr>
        <w:top w:val="none" w:sz="0" w:space="0" w:color="auto"/>
        <w:left w:val="none" w:sz="0" w:space="0" w:color="auto"/>
        <w:bottom w:val="none" w:sz="0" w:space="0" w:color="auto"/>
        <w:right w:val="none" w:sz="0" w:space="0" w:color="auto"/>
      </w:divBdr>
    </w:div>
    <w:div w:id="124394136">
      <w:bodyDiv w:val="1"/>
      <w:marLeft w:val="0"/>
      <w:marRight w:val="0"/>
      <w:marTop w:val="0"/>
      <w:marBottom w:val="0"/>
      <w:divBdr>
        <w:top w:val="none" w:sz="0" w:space="0" w:color="auto"/>
        <w:left w:val="none" w:sz="0" w:space="0" w:color="auto"/>
        <w:bottom w:val="none" w:sz="0" w:space="0" w:color="auto"/>
        <w:right w:val="none" w:sz="0" w:space="0" w:color="auto"/>
      </w:divBdr>
    </w:div>
    <w:div w:id="125511698">
      <w:bodyDiv w:val="1"/>
      <w:marLeft w:val="0"/>
      <w:marRight w:val="0"/>
      <w:marTop w:val="0"/>
      <w:marBottom w:val="0"/>
      <w:divBdr>
        <w:top w:val="none" w:sz="0" w:space="0" w:color="auto"/>
        <w:left w:val="none" w:sz="0" w:space="0" w:color="auto"/>
        <w:bottom w:val="none" w:sz="0" w:space="0" w:color="auto"/>
        <w:right w:val="none" w:sz="0" w:space="0" w:color="auto"/>
      </w:divBdr>
    </w:div>
    <w:div w:id="125976575">
      <w:bodyDiv w:val="1"/>
      <w:marLeft w:val="0"/>
      <w:marRight w:val="0"/>
      <w:marTop w:val="0"/>
      <w:marBottom w:val="0"/>
      <w:divBdr>
        <w:top w:val="none" w:sz="0" w:space="0" w:color="auto"/>
        <w:left w:val="none" w:sz="0" w:space="0" w:color="auto"/>
        <w:bottom w:val="none" w:sz="0" w:space="0" w:color="auto"/>
        <w:right w:val="none" w:sz="0" w:space="0" w:color="auto"/>
      </w:divBdr>
    </w:div>
    <w:div w:id="126121706">
      <w:bodyDiv w:val="1"/>
      <w:marLeft w:val="0"/>
      <w:marRight w:val="0"/>
      <w:marTop w:val="0"/>
      <w:marBottom w:val="0"/>
      <w:divBdr>
        <w:top w:val="none" w:sz="0" w:space="0" w:color="auto"/>
        <w:left w:val="none" w:sz="0" w:space="0" w:color="auto"/>
        <w:bottom w:val="none" w:sz="0" w:space="0" w:color="auto"/>
        <w:right w:val="none" w:sz="0" w:space="0" w:color="auto"/>
      </w:divBdr>
    </w:div>
    <w:div w:id="127600744">
      <w:bodyDiv w:val="1"/>
      <w:marLeft w:val="0"/>
      <w:marRight w:val="0"/>
      <w:marTop w:val="0"/>
      <w:marBottom w:val="0"/>
      <w:divBdr>
        <w:top w:val="none" w:sz="0" w:space="0" w:color="auto"/>
        <w:left w:val="none" w:sz="0" w:space="0" w:color="auto"/>
        <w:bottom w:val="none" w:sz="0" w:space="0" w:color="auto"/>
        <w:right w:val="none" w:sz="0" w:space="0" w:color="auto"/>
      </w:divBdr>
    </w:div>
    <w:div w:id="128062687">
      <w:bodyDiv w:val="1"/>
      <w:marLeft w:val="0"/>
      <w:marRight w:val="0"/>
      <w:marTop w:val="0"/>
      <w:marBottom w:val="0"/>
      <w:divBdr>
        <w:top w:val="none" w:sz="0" w:space="0" w:color="auto"/>
        <w:left w:val="none" w:sz="0" w:space="0" w:color="auto"/>
        <w:bottom w:val="none" w:sz="0" w:space="0" w:color="auto"/>
        <w:right w:val="none" w:sz="0" w:space="0" w:color="auto"/>
      </w:divBdr>
    </w:div>
    <w:div w:id="129321869">
      <w:bodyDiv w:val="1"/>
      <w:marLeft w:val="0"/>
      <w:marRight w:val="0"/>
      <w:marTop w:val="0"/>
      <w:marBottom w:val="0"/>
      <w:divBdr>
        <w:top w:val="none" w:sz="0" w:space="0" w:color="auto"/>
        <w:left w:val="none" w:sz="0" w:space="0" w:color="auto"/>
        <w:bottom w:val="none" w:sz="0" w:space="0" w:color="auto"/>
        <w:right w:val="none" w:sz="0" w:space="0" w:color="auto"/>
      </w:divBdr>
    </w:div>
    <w:div w:id="130637828">
      <w:bodyDiv w:val="1"/>
      <w:marLeft w:val="0"/>
      <w:marRight w:val="0"/>
      <w:marTop w:val="0"/>
      <w:marBottom w:val="0"/>
      <w:divBdr>
        <w:top w:val="none" w:sz="0" w:space="0" w:color="auto"/>
        <w:left w:val="none" w:sz="0" w:space="0" w:color="auto"/>
        <w:bottom w:val="none" w:sz="0" w:space="0" w:color="auto"/>
        <w:right w:val="none" w:sz="0" w:space="0" w:color="auto"/>
      </w:divBdr>
    </w:div>
    <w:div w:id="130829328">
      <w:bodyDiv w:val="1"/>
      <w:marLeft w:val="0"/>
      <w:marRight w:val="0"/>
      <w:marTop w:val="0"/>
      <w:marBottom w:val="0"/>
      <w:divBdr>
        <w:top w:val="none" w:sz="0" w:space="0" w:color="auto"/>
        <w:left w:val="none" w:sz="0" w:space="0" w:color="auto"/>
        <w:bottom w:val="none" w:sz="0" w:space="0" w:color="auto"/>
        <w:right w:val="none" w:sz="0" w:space="0" w:color="auto"/>
      </w:divBdr>
    </w:div>
    <w:div w:id="131949288">
      <w:bodyDiv w:val="1"/>
      <w:marLeft w:val="0"/>
      <w:marRight w:val="0"/>
      <w:marTop w:val="0"/>
      <w:marBottom w:val="0"/>
      <w:divBdr>
        <w:top w:val="none" w:sz="0" w:space="0" w:color="auto"/>
        <w:left w:val="none" w:sz="0" w:space="0" w:color="auto"/>
        <w:bottom w:val="none" w:sz="0" w:space="0" w:color="auto"/>
        <w:right w:val="none" w:sz="0" w:space="0" w:color="auto"/>
      </w:divBdr>
    </w:div>
    <w:div w:id="133526791">
      <w:bodyDiv w:val="1"/>
      <w:marLeft w:val="0"/>
      <w:marRight w:val="0"/>
      <w:marTop w:val="0"/>
      <w:marBottom w:val="0"/>
      <w:divBdr>
        <w:top w:val="none" w:sz="0" w:space="0" w:color="auto"/>
        <w:left w:val="none" w:sz="0" w:space="0" w:color="auto"/>
        <w:bottom w:val="none" w:sz="0" w:space="0" w:color="auto"/>
        <w:right w:val="none" w:sz="0" w:space="0" w:color="auto"/>
      </w:divBdr>
    </w:div>
    <w:div w:id="133714784">
      <w:bodyDiv w:val="1"/>
      <w:marLeft w:val="0"/>
      <w:marRight w:val="0"/>
      <w:marTop w:val="0"/>
      <w:marBottom w:val="0"/>
      <w:divBdr>
        <w:top w:val="none" w:sz="0" w:space="0" w:color="auto"/>
        <w:left w:val="none" w:sz="0" w:space="0" w:color="auto"/>
        <w:bottom w:val="none" w:sz="0" w:space="0" w:color="auto"/>
        <w:right w:val="none" w:sz="0" w:space="0" w:color="auto"/>
      </w:divBdr>
    </w:div>
    <w:div w:id="133759939">
      <w:bodyDiv w:val="1"/>
      <w:marLeft w:val="0"/>
      <w:marRight w:val="0"/>
      <w:marTop w:val="0"/>
      <w:marBottom w:val="0"/>
      <w:divBdr>
        <w:top w:val="none" w:sz="0" w:space="0" w:color="auto"/>
        <w:left w:val="none" w:sz="0" w:space="0" w:color="auto"/>
        <w:bottom w:val="none" w:sz="0" w:space="0" w:color="auto"/>
        <w:right w:val="none" w:sz="0" w:space="0" w:color="auto"/>
      </w:divBdr>
    </w:div>
    <w:div w:id="135495505">
      <w:bodyDiv w:val="1"/>
      <w:marLeft w:val="0"/>
      <w:marRight w:val="0"/>
      <w:marTop w:val="0"/>
      <w:marBottom w:val="0"/>
      <w:divBdr>
        <w:top w:val="none" w:sz="0" w:space="0" w:color="auto"/>
        <w:left w:val="none" w:sz="0" w:space="0" w:color="auto"/>
        <w:bottom w:val="none" w:sz="0" w:space="0" w:color="auto"/>
        <w:right w:val="none" w:sz="0" w:space="0" w:color="auto"/>
      </w:divBdr>
    </w:div>
    <w:div w:id="135532026">
      <w:bodyDiv w:val="1"/>
      <w:marLeft w:val="0"/>
      <w:marRight w:val="0"/>
      <w:marTop w:val="0"/>
      <w:marBottom w:val="0"/>
      <w:divBdr>
        <w:top w:val="none" w:sz="0" w:space="0" w:color="auto"/>
        <w:left w:val="none" w:sz="0" w:space="0" w:color="auto"/>
        <w:bottom w:val="none" w:sz="0" w:space="0" w:color="auto"/>
        <w:right w:val="none" w:sz="0" w:space="0" w:color="auto"/>
      </w:divBdr>
    </w:div>
    <w:div w:id="136343617">
      <w:bodyDiv w:val="1"/>
      <w:marLeft w:val="0"/>
      <w:marRight w:val="0"/>
      <w:marTop w:val="0"/>
      <w:marBottom w:val="0"/>
      <w:divBdr>
        <w:top w:val="none" w:sz="0" w:space="0" w:color="auto"/>
        <w:left w:val="none" w:sz="0" w:space="0" w:color="auto"/>
        <w:bottom w:val="none" w:sz="0" w:space="0" w:color="auto"/>
        <w:right w:val="none" w:sz="0" w:space="0" w:color="auto"/>
      </w:divBdr>
    </w:div>
    <w:div w:id="136605908">
      <w:bodyDiv w:val="1"/>
      <w:marLeft w:val="0"/>
      <w:marRight w:val="0"/>
      <w:marTop w:val="0"/>
      <w:marBottom w:val="0"/>
      <w:divBdr>
        <w:top w:val="none" w:sz="0" w:space="0" w:color="auto"/>
        <w:left w:val="none" w:sz="0" w:space="0" w:color="auto"/>
        <w:bottom w:val="none" w:sz="0" w:space="0" w:color="auto"/>
        <w:right w:val="none" w:sz="0" w:space="0" w:color="auto"/>
      </w:divBdr>
    </w:div>
    <w:div w:id="137113251">
      <w:bodyDiv w:val="1"/>
      <w:marLeft w:val="0"/>
      <w:marRight w:val="0"/>
      <w:marTop w:val="0"/>
      <w:marBottom w:val="0"/>
      <w:divBdr>
        <w:top w:val="none" w:sz="0" w:space="0" w:color="auto"/>
        <w:left w:val="none" w:sz="0" w:space="0" w:color="auto"/>
        <w:bottom w:val="none" w:sz="0" w:space="0" w:color="auto"/>
        <w:right w:val="none" w:sz="0" w:space="0" w:color="auto"/>
      </w:divBdr>
    </w:div>
    <w:div w:id="137504214">
      <w:bodyDiv w:val="1"/>
      <w:marLeft w:val="0"/>
      <w:marRight w:val="0"/>
      <w:marTop w:val="0"/>
      <w:marBottom w:val="0"/>
      <w:divBdr>
        <w:top w:val="none" w:sz="0" w:space="0" w:color="auto"/>
        <w:left w:val="none" w:sz="0" w:space="0" w:color="auto"/>
        <w:bottom w:val="none" w:sz="0" w:space="0" w:color="auto"/>
        <w:right w:val="none" w:sz="0" w:space="0" w:color="auto"/>
      </w:divBdr>
    </w:div>
    <w:div w:id="137647762">
      <w:bodyDiv w:val="1"/>
      <w:marLeft w:val="0"/>
      <w:marRight w:val="0"/>
      <w:marTop w:val="0"/>
      <w:marBottom w:val="0"/>
      <w:divBdr>
        <w:top w:val="none" w:sz="0" w:space="0" w:color="auto"/>
        <w:left w:val="none" w:sz="0" w:space="0" w:color="auto"/>
        <w:bottom w:val="none" w:sz="0" w:space="0" w:color="auto"/>
        <w:right w:val="none" w:sz="0" w:space="0" w:color="auto"/>
      </w:divBdr>
    </w:div>
    <w:div w:id="138108606">
      <w:bodyDiv w:val="1"/>
      <w:marLeft w:val="0"/>
      <w:marRight w:val="0"/>
      <w:marTop w:val="0"/>
      <w:marBottom w:val="0"/>
      <w:divBdr>
        <w:top w:val="none" w:sz="0" w:space="0" w:color="auto"/>
        <w:left w:val="none" w:sz="0" w:space="0" w:color="auto"/>
        <w:bottom w:val="none" w:sz="0" w:space="0" w:color="auto"/>
        <w:right w:val="none" w:sz="0" w:space="0" w:color="auto"/>
      </w:divBdr>
    </w:div>
    <w:div w:id="140510227">
      <w:bodyDiv w:val="1"/>
      <w:marLeft w:val="0"/>
      <w:marRight w:val="0"/>
      <w:marTop w:val="0"/>
      <w:marBottom w:val="0"/>
      <w:divBdr>
        <w:top w:val="none" w:sz="0" w:space="0" w:color="auto"/>
        <w:left w:val="none" w:sz="0" w:space="0" w:color="auto"/>
        <w:bottom w:val="none" w:sz="0" w:space="0" w:color="auto"/>
        <w:right w:val="none" w:sz="0" w:space="0" w:color="auto"/>
      </w:divBdr>
    </w:div>
    <w:div w:id="141118308">
      <w:bodyDiv w:val="1"/>
      <w:marLeft w:val="0"/>
      <w:marRight w:val="0"/>
      <w:marTop w:val="0"/>
      <w:marBottom w:val="0"/>
      <w:divBdr>
        <w:top w:val="none" w:sz="0" w:space="0" w:color="auto"/>
        <w:left w:val="none" w:sz="0" w:space="0" w:color="auto"/>
        <w:bottom w:val="none" w:sz="0" w:space="0" w:color="auto"/>
        <w:right w:val="none" w:sz="0" w:space="0" w:color="auto"/>
      </w:divBdr>
    </w:div>
    <w:div w:id="145172401">
      <w:bodyDiv w:val="1"/>
      <w:marLeft w:val="0"/>
      <w:marRight w:val="0"/>
      <w:marTop w:val="0"/>
      <w:marBottom w:val="0"/>
      <w:divBdr>
        <w:top w:val="none" w:sz="0" w:space="0" w:color="auto"/>
        <w:left w:val="none" w:sz="0" w:space="0" w:color="auto"/>
        <w:bottom w:val="none" w:sz="0" w:space="0" w:color="auto"/>
        <w:right w:val="none" w:sz="0" w:space="0" w:color="auto"/>
      </w:divBdr>
    </w:div>
    <w:div w:id="146560908">
      <w:bodyDiv w:val="1"/>
      <w:marLeft w:val="0"/>
      <w:marRight w:val="0"/>
      <w:marTop w:val="0"/>
      <w:marBottom w:val="0"/>
      <w:divBdr>
        <w:top w:val="none" w:sz="0" w:space="0" w:color="auto"/>
        <w:left w:val="none" w:sz="0" w:space="0" w:color="auto"/>
        <w:bottom w:val="none" w:sz="0" w:space="0" w:color="auto"/>
        <w:right w:val="none" w:sz="0" w:space="0" w:color="auto"/>
      </w:divBdr>
    </w:div>
    <w:div w:id="146938546">
      <w:bodyDiv w:val="1"/>
      <w:marLeft w:val="0"/>
      <w:marRight w:val="0"/>
      <w:marTop w:val="0"/>
      <w:marBottom w:val="0"/>
      <w:divBdr>
        <w:top w:val="none" w:sz="0" w:space="0" w:color="auto"/>
        <w:left w:val="none" w:sz="0" w:space="0" w:color="auto"/>
        <w:bottom w:val="none" w:sz="0" w:space="0" w:color="auto"/>
        <w:right w:val="none" w:sz="0" w:space="0" w:color="auto"/>
      </w:divBdr>
    </w:div>
    <w:div w:id="147404451">
      <w:bodyDiv w:val="1"/>
      <w:marLeft w:val="0"/>
      <w:marRight w:val="0"/>
      <w:marTop w:val="0"/>
      <w:marBottom w:val="0"/>
      <w:divBdr>
        <w:top w:val="none" w:sz="0" w:space="0" w:color="auto"/>
        <w:left w:val="none" w:sz="0" w:space="0" w:color="auto"/>
        <w:bottom w:val="none" w:sz="0" w:space="0" w:color="auto"/>
        <w:right w:val="none" w:sz="0" w:space="0" w:color="auto"/>
      </w:divBdr>
    </w:div>
    <w:div w:id="148911190">
      <w:bodyDiv w:val="1"/>
      <w:marLeft w:val="0"/>
      <w:marRight w:val="0"/>
      <w:marTop w:val="0"/>
      <w:marBottom w:val="0"/>
      <w:divBdr>
        <w:top w:val="none" w:sz="0" w:space="0" w:color="auto"/>
        <w:left w:val="none" w:sz="0" w:space="0" w:color="auto"/>
        <w:bottom w:val="none" w:sz="0" w:space="0" w:color="auto"/>
        <w:right w:val="none" w:sz="0" w:space="0" w:color="auto"/>
      </w:divBdr>
    </w:div>
    <w:div w:id="149832769">
      <w:bodyDiv w:val="1"/>
      <w:marLeft w:val="0"/>
      <w:marRight w:val="0"/>
      <w:marTop w:val="0"/>
      <w:marBottom w:val="0"/>
      <w:divBdr>
        <w:top w:val="none" w:sz="0" w:space="0" w:color="auto"/>
        <w:left w:val="none" w:sz="0" w:space="0" w:color="auto"/>
        <w:bottom w:val="none" w:sz="0" w:space="0" w:color="auto"/>
        <w:right w:val="none" w:sz="0" w:space="0" w:color="auto"/>
      </w:divBdr>
    </w:div>
    <w:div w:id="150214769">
      <w:bodyDiv w:val="1"/>
      <w:marLeft w:val="0"/>
      <w:marRight w:val="0"/>
      <w:marTop w:val="0"/>
      <w:marBottom w:val="0"/>
      <w:divBdr>
        <w:top w:val="none" w:sz="0" w:space="0" w:color="auto"/>
        <w:left w:val="none" w:sz="0" w:space="0" w:color="auto"/>
        <w:bottom w:val="none" w:sz="0" w:space="0" w:color="auto"/>
        <w:right w:val="none" w:sz="0" w:space="0" w:color="auto"/>
      </w:divBdr>
    </w:div>
    <w:div w:id="151067323">
      <w:bodyDiv w:val="1"/>
      <w:marLeft w:val="0"/>
      <w:marRight w:val="0"/>
      <w:marTop w:val="0"/>
      <w:marBottom w:val="0"/>
      <w:divBdr>
        <w:top w:val="none" w:sz="0" w:space="0" w:color="auto"/>
        <w:left w:val="none" w:sz="0" w:space="0" w:color="auto"/>
        <w:bottom w:val="none" w:sz="0" w:space="0" w:color="auto"/>
        <w:right w:val="none" w:sz="0" w:space="0" w:color="auto"/>
      </w:divBdr>
    </w:div>
    <w:div w:id="153575684">
      <w:bodyDiv w:val="1"/>
      <w:marLeft w:val="0"/>
      <w:marRight w:val="0"/>
      <w:marTop w:val="0"/>
      <w:marBottom w:val="0"/>
      <w:divBdr>
        <w:top w:val="none" w:sz="0" w:space="0" w:color="auto"/>
        <w:left w:val="none" w:sz="0" w:space="0" w:color="auto"/>
        <w:bottom w:val="none" w:sz="0" w:space="0" w:color="auto"/>
        <w:right w:val="none" w:sz="0" w:space="0" w:color="auto"/>
      </w:divBdr>
    </w:div>
    <w:div w:id="154225156">
      <w:bodyDiv w:val="1"/>
      <w:marLeft w:val="0"/>
      <w:marRight w:val="0"/>
      <w:marTop w:val="0"/>
      <w:marBottom w:val="0"/>
      <w:divBdr>
        <w:top w:val="none" w:sz="0" w:space="0" w:color="auto"/>
        <w:left w:val="none" w:sz="0" w:space="0" w:color="auto"/>
        <w:bottom w:val="none" w:sz="0" w:space="0" w:color="auto"/>
        <w:right w:val="none" w:sz="0" w:space="0" w:color="auto"/>
      </w:divBdr>
    </w:div>
    <w:div w:id="154734018">
      <w:bodyDiv w:val="1"/>
      <w:marLeft w:val="0"/>
      <w:marRight w:val="0"/>
      <w:marTop w:val="0"/>
      <w:marBottom w:val="0"/>
      <w:divBdr>
        <w:top w:val="none" w:sz="0" w:space="0" w:color="auto"/>
        <w:left w:val="none" w:sz="0" w:space="0" w:color="auto"/>
        <w:bottom w:val="none" w:sz="0" w:space="0" w:color="auto"/>
        <w:right w:val="none" w:sz="0" w:space="0" w:color="auto"/>
      </w:divBdr>
    </w:div>
    <w:div w:id="157355638">
      <w:bodyDiv w:val="1"/>
      <w:marLeft w:val="0"/>
      <w:marRight w:val="0"/>
      <w:marTop w:val="0"/>
      <w:marBottom w:val="0"/>
      <w:divBdr>
        <w:top w:val="none" w:sz="0" w:space="0" w:color="auto"/>
        <w:left w:val="none" w:sz="0" w:space="0" w:color="auto"/>
        <w:bottom w:val="none" w:sz="0" w:space="0" w:color="auto"/>
        <w:right w:val="none" w:sz="0" w:space="0" w:color="auto"/>
      </w:divBdr>
    </w:div>
    <w:div w:id="157581120">
      <w:bodyDiv w:val="1"/>
      <w:marLeft w:val="0"/>
      <w:marRight w:val="0"/>
      <w:marTop w:val="0"/>
      <w:marBottom w:val="0"/>
      <w:divBdr>
        <w:top w:val="none" w:sz="0" w:space="0" w:color="auto"/>
        <w:left w:val="none" w:sz="0" w:space="0" w:color="auto"/>
        <w:bottom w:val="none" w:sz="0" w:space="0" w:color="auto"/>
        <w:right w:val="none" w:sz="0" w:space="0" w:color="auto"/>
      </w:divBdr>
    </w:div>
    <w:div w:id="158273374">
      <w:bodyDiv w:val="1"/>
      <w:marLeft w:val="0"/>
      <w:marRight w:val="0"/>
      <w:marTop w:val="0"/>
      <w:marBottom w:val="0"/>
      <w:divBdr>
        <w:top w:val="none" w:sz="0" w:space="0" w:color="auto"/>
        <w:left w:val="none" w:sz="0" w:space="0" w:color="auto"/>
        <w:bottom w:val="none" w:sz="0" w:space="0" w:color="auto"/>
        <w:right w:val="none" w:sz="0" w:space="0" w:color="auto"/>
      </w:divBdr>
    </w:div>
    <w:div w:id="159084439">
      <w:bodyDiv w:val="1"/>
      <w:marLeft w:val="0"/>
      <w:marRight w:val="0"/>
      <w:marTop w:val="0"/>
      <w:marBottom w:val="0"/>
      <w:divBdr>
        <w:top w:val="none" w:sz="0" w:space="0" w:color="auto"/>
        <w:left w:val="none" w:sz="0" w:space="0" w:color="auto"/>
        <w:bottom w:val="none" w:sz="0" w:space="0" w:color="auto"/>
        <w:right w:val="none" w:sz="0" w:space="0" w:color="auto"/>
      </w:divBdr>
    </w:div>
    <w:div w:id="160002144">
      <w:bodyDiv w:val="1"/>
      <w:marLeft w:val="0"/>
      <w:marRight w:val="0"/>
      <w:marTop w:val="0"/>
      <w:marBottom w:val="0"/>
      <w:divBdr>
        <w:top w:val="none" w:sz="0" w:space="0" w:color="auto"/>
        <w:left w:val="none" w:sz="0" w:space="0" w:color="auto"/>
        <w:bottom w:val="none" w:sz="0" w:space="0" w:color="auto"/>
        <w:right w:val="none" w:sz="0" w:space="0" w:color="auto"/>
      </w:divBdr>
    </w:div>
    <w:div w:id="160781535">
      <w:bodyDiv w:val="1"/>
      <w:marLeft w:val="0"/>
      <w:marRight w:val="0"/>
      <w:marTop w:val="0"/>
      <w:marBottom w:val="0"/>
      <w:divBdr>
        <w:top w:val="none" w:sz="0" w:space="0" w:color="auto"/>
        <w:left w:val="none" w:sz="0" w:space="0" w:color="auto"/>
        <w:bottom w:val="none" w:sz="0" w:space="0" w:color="auto"/>
        <w:right w:val="none" w:sz="0" w:space="0" w:color="auto"/>
      </w:divBdr>
    </w:div>
    <w:div w:id="162279571">
      <w:bodyDiv w:val="1"/>
      <w:marLeft w:val="0"/>
      <w:marRight w:val="0"/>
      <w:marTop w:val="0"/>
      <w:marBottom w:val="0"/>
      <w:divBdr>
        <w:top w:val="none" w:sz="0" w:space="0" w:color="auto"/>
        <w:left w:val="none" w:sz="0" w:space="0" w:color="auto"/>
        <w:bottom w:val="none" w:sz="0" w:space="0" w:color="auto"/>
        <w:right w:val="none" w:sz="0" w:space="0" w:color="auto"/>
      </w:divBdr>
    </w:div>
    <w:div w:id="162860892">
      <w:bodyDiv w:val="1"/>
      <w:marLeft w:val="0"/>
      <w:marRight w:val="0"/>
      <w:marTop w:val="0"/>
      <w:marBottom w:val="0"/>
      <w:divBdr>
        <w:top w:val="none" w:sz="0" w:space="0" w:color="auto"/>
        <w:left w:val="none" w:sz="0" w:space="0" w:color="auto"/>
        <w:bottom w:val="none" w:sz="0" w:space="0" w:color="auto"/>
        <w:right w:val="none" w:sz="0" w:space="0" w:color="auto"/>
      </w:divBdr>
    </w:div>
    <w:div w:id="162936119">
      <w:bodyDiv w:val="1"/>
      <w:marLeft w:val="0"/>
      <w:marRight w:val="0"/>
      <w:marTop w:val="0"/>
      <w:marBottom w:val="0"/>
      <w:divBdr>
        <w:top w:val="none" w:sz="0" w:space="0" w:color="auto"/>
        <w:left w:val="none" w:sz="0" w:space="0" w:color="auto"/>
        <w:bottom w:val="none" w:sz="0" w:space="0" w:color="auto"/>
        <w:right w:val="none" w:sz="0" w:space="0" w:color="auto"/>
      </w:divBdr>
    </w:div>
    <w:div w:id="164639190">
      <w:bodyDiv w:val="1"/>
      <w:marLeft w:val="0"/>
      <w:marRight w:val="0"/>
      <w:marTop w:val="0"/>
      <w:marBottom w:val="0"/>
      <w:divBdr>
        <w:top w:val="none" w:sz="0" w:space="0" w:color="auto"/>
        <w:left w:val="none" w:sz="0" w:space="0" w:color="auto"/>
        <w:bottom w:val="none" w:sz="0" w:space="0" w:color="auto"/>
        <w:right w:val="none" w:sz="0" w:space="0" w:color="auto"/>
      </w:divBdr>
    </w:div>
    <w:div w:id="166482935">
      <w:bodyDiv w:val="1"/>
      <w:marLeft w:val="0"/>
      <w:marRight w:val="0"/>
      <w:marTop w:val="0"/>
      <w:marBottom w:val="0"/>
      <w:divBdr>
        <w:top w:val="none" w:sz="0" w:space="0" w:color="auto"/>
        <w:left w:val="none" w:sz="0" w:space="0" w:color="auto"/>
        <w:bottom w:val="none" w:sz="0" w:space="0" w:color="auto"/>
        <w:right w:val="none" w:sz="0" w:space="0" w:color="auto"/>
      </w:divBdr>
    </w:div>
    <w:div w:id="166486743">
      <w:bodyDiv w:val="1"/>
      <w:marLeft w:val="0"/>
      <w:marRight w:val="0"/>
      <w:marTop w:val="0"/>
      <w:marBottom w:val="0"/>
      <w:divBdr>
        <w:top w:val="none" w:sz="0" w:space="0" w:color="auto"/>
        <w:left w:val="none" w:sz="0" w:space="0" w:color="auto"/>
        <w:bottom w:val="none" w:sz="0" w:space="0" w:color="auto"/>
        <w:right w:val="none" w:sz="0" w:space="0" w:color="auto"/>
      </w:divBdr>
    </w:div>
    <w:div w:id="166603153">
      <w:bodyDiv w:val="1"/>
      <w:marLeft w:val="0"/>
      <w:marRight w:val="0"/>
      <w:marTop w:val="0"/>
      <w:marBottom w:val="0"/>
      <w:divBdr>
        <w:top w:val="none" w:sz="0" w:space="0" w:color="auto"/>
        <w:left w:val="none" w:sz="0" w:space="0" w:color="auto"/>
        <w:bottom w:val="none" w:sz="0" w:space="0" w:color="auto"/>
        <w:right w:val="none" w:sz="0" w:space="0" w:color="auto"/>
      </w:divBdr>
    </w:div>
    <w:div w:id="168758983">
      <w:bodyDiv w:val="1"/>
      <w:marLeft w:val="0"/>
      <w:marRight w:val="0"/>
      <w:marTop w:val="0"/>
      <w:marBottom w:val="0"/>
      <w:divBdr>
        <w:top w:val="none" w:sz="0" w:space="0" w:color="auto"/>
        <w:left w:val="none" w:sz="0" w:space="0" w:color="auto"/>
        <w:bottom w:val="none" w:sz="0" w:space="0" w:color="auto"/>
        <w:right w:val="none" w:sz="0" w:space="0" w:color="auto"/>
      </w:divBdr>
    </w:div>
    <w:div w:id="171190375">
      <w:bodyDiv w:val="1"/>
      <w:marLeft w:val="0"/>
      <w:marRight w:val="0"/>
      <w:marTop w:val="0"/>
      <w:marBottom w:val="0"/>
      <w:divBdr>
        <w:top w:val="none" w:sz="0" w:space="0" w:color="auto"/>
        <w:left w:val="none" w:sz="0" w:space="0" w:color="auto"/>
        <w:bottom w:val="none" w:sz="0" w:space="0" w:color="auto"/>
        <w:right w:val="none" w:sz="0" w:space="0" w:color="auto"/>
      </w:divBdr>
    </w:div>
    <w:div w:id="171725509">
      <w:bodyDiv w:val="1"/>
      <w:marLeft w:val="0"/>
      <w:marRight w:val="0"/>
      <w:marTop w:val="0"/>
      <w:marBottom w:val="0"/>
      <w:divBdr>
        <w:top w:val="none" w:sz="0" w:space="0" w:color="auto"/>
        <w:left w:val="none" w:sz="0" w:space="0" w:color="auto"/>
        <w:bottom w:val="none" w:sz="0" w:space="0" w:color="auto"/>
        <w:right w:val="none" w:sz="0" w:space="0" w:color="auto"/>
      </w:divBdr>
    </w:div>
    <w:div w:id="173345639">
      <w:bodyDiv w:val="1"/>
      <w:marLeft w:val="0"/>
      <w:marRight w:val="0"/>
      <w:marTop w:val="0"/>
      <w:marBottom w:val="0"/>
      <w:divBdr>
        <w:top w:val="none" w:sz="0" w:space="0" w:color="auto"/>
        <w:left w:val="none" w:sz="0" w:space="0" w:color="auto"/>
        <w:bottom w:val="none" w:sz="0" w:space="0" w:color="auto"/>
        <w:right w:val="none" w:sz="0" w:space="0" w:color="auto"/>
      </w:divBdr>
    </w:div>
    <w:div w:id="173955799">
      <w:bodyDiv w:val="1"/>
      <w:marLeft w:val="0"/>
      <w:marRight w:val="0"/>
      <w:marTop w:val="0"/>
      <w:marBottom w:val="0"/>
      <w:divBdr>
        <w:top w:val="none" w:sz="0" w:space="0" w:color="auto"/>
        <w:left w:val="none" w:sz="0" w:space="0" w:color="auto"/>
        <w:bottom w:val="none" w:sz="0" w:space="0" w:color="auto"/>
        <w:right w:val="none" w:sz="0" w:space="0" w:color="auto"/>
      </w:divBdr>
    </w:div>
    <w:div w:id="174198267">
      <w:bodyDiv w:val="1"/>
      <w:marLeft w:val="0"/>
      <w:marRight w:val="0"/>
      <w:marTop w:val="0"/>
      <w:marBottom w:val="0"/>
      <w:divBdr>
        <w:top w:val="none" w:sz="0" w:space="0" w:color="auto"/>
        <w:left w:val="none" w:sz="0" w:space="0" w:color="auto"/>
        <w:bottom w:val="none" w:sz="0" w:space="0" w:color="auto"/>
        <w:right w:val="none" w:sz="0" w:space="0" w:color="auto"/>
      </w:divBdr>
    </w:div>
    <w:div w:id="175467064">
      <w:bodyDiv w:val="1"/>
      <w:marLeft w:val="0"/>
      <w:marRight w:val="0"/>
      <w:marTop w:val="0"/>
      <w:marBottom w:val="0"/>
      <w:divBdr>
        <w:top w:val="none" w:sz="0" w:space="0" w:color="auto"/>
        <w:left w:val="none" w:sz="0" w:space="0" w:color="auto"/>
        <w:bottom w:val="none" w:sz="0" w:space="0" w:color="auto"/>
        <w:right w:val="none" w:sz="0" w:space="0" w:color="auto"/>
      </w:divBdr>
    </w:div>
    <w:div w:id="177043236">
      <w:bodyDiv w:val="1"/>
      <w:marLeft w:val="0"/>
      <w:marRight w:val="0"/>
      <w:marTop w:val="0"/>
      <w:marBottom w:val="0"/>
      <w:divBdr>
        <w:top w:val="none" w:sz="0" w:space="0" w:color="auto"/>
        <w:left w:val="none" w:sz="0" w:space="0" w:color="auto"/>
        <w:bottom w:val="none" w:sz="0" w:space="0" w:color="auto"/>
        <w:right w:val="none" w:sz="0" w:space="0" w:color="auto"/>
      </w:divBdr>
    </w:div>
    <w:div w:id="177160393">
      <w:bodyDiv w:val="1"/>
      <w:marLeft w:val="0"/>
      <w:marRight w:val="0"/>
      <w:marTop w:val="0"/>
      <w:marBottom w:val="0"/>
      <w:divBdr>
        <w:top w:val="none" w:sz="0" w:space="0" w:color="auto"/>
        <w:left w:val="none" w:sz="0" w:space="0" w:color="auto"/>
        <w:bottom w:val="none" w:sz="0" w:space="0" w:color="auto"/>
        <w:right w:val="none" w:sz="0" w:space="0" w:color="auto"/>
      </w:divBdr>
    </w:div>
    <w:div w:id="177231507">
      <w:bodyDiv w:val="1"/>
      <w:marLeft w:val="0"/>
      <w:marRight w:val="0"/>
      <w:marTop w:val="0"/>
      <w:marBottom w:val="0"/>
      <w:divBdr>
        <w:top w:val="none" w:sz="0" w:space="0" w:color="auto"/>
        <w:left w:val="none" w:sz="0" w:space="0" w:color="auto"/>
        <w:bottom w:val="none" w:sz="0" w:space="0" w:color="auto"/>
        <w:right w:val="none" w:sz="0" w:space="0" w:color="auto"/>
      </w:divBdr>
    </w:div>
    <w:div w:id="178469891">
      <w:bodyDiv w:val="1"/>
      <w:marLeft w:val="0"/>
      <w:marRight w:val="0"/>
      <w:marTop w:val="0"/>
      <w:marBottom w:val="0"/>
      <w:divBdr>
        <w:top w:val="none" w:sz="0" w:space="0" w:color="auto"/>
        <w:left w:val="none" w:sz="0" w:space="0" w:color="auto"/>
        <w:bottom w:val="none" w:sz="0" w:space="0" w:color="auto"/>
        <w:right w:val="none" w:sz="0" w:space="0" w:color="auto"/>
      </w:divBdr>
    </w:div>
    <w:div w:id="178931665">
      <w:bodyDiv w:val="1"/>
      <w:marLeft w:val="0"/>
      <w:marRight w:val="0"/>
      <w:marTop w:val="0"/>
      <w:marBottom w:val="0"/>
      <w:divBdr>
        <w:top w:val="none" w:sz="0" w:space="0" w:color="auto"/>
        <w:left w:val="none" w:sz="0" w:space="0" w:color="auto"/>
        <w:bottom w:val="none" w:sz="0" w:space="0" w:color="auto"/>
        <w:right w:val="none" w:sz="0" w:space="0" w:color="auto"/>
      </w:divBdr>
    </w:div>
    <w:div w:id="179125714">
      <w:bodyDiv w:val="1"/>
      <w:marLeft w:val="0"/>
      <w:marRight w:val="0"/>
      <w:marTop w:val="0"/>
      <w:marBottom w:val="0"/>
      <w:divBdr>
        <w:top w:val="none" w:sz="0" w:space="0" w:color="auto"/>
        <w:left w:val="none" w:sz="0" w:space="0" w:color="auto"/>
        <w:bottom w:val="none" w:sz="0" w:space="0" w:color="auto"/>
        <w:right w:val="none" w:sz="0" w:space="0" w:color="auto"/>
      </w:divBdr>
    </w:div>
    <w:div w:id="179202445">
      <w:bodyDiv w:val="1"/>
      <w:marLeft w:val="0"/>
      <w:marRight w:val="0"/>
      <w:marTop w:val="0"/>
      <w:marBottom w:val="0"/>
      <w:divBdr>
        <w:top w:val="none" w:sz="0" w:space="0" w:color="auto"/>
        <w:left w:val="none" w:sz="0" w:space="0" w:color="auto"/>
        <w:bottom w:val="none" w:sz="0" w:space="0" w:color="auto"/>
        <w:right w:val="none" w:sz="0" w:space="0" w:color="auto"/>
      </w:divBdr>
    </w:div>
    <w:div w:id="180046071">
      <w:bodyDiv w:val="1"/>
      <w:marLeft w:val="0"/>
      <w:marRight w:val="0"/>
      <w:marTop w:val="0"/>
      <w:marBottom w:val="0"/>
      <w:divBdr>
        <w:top w:val="none" w:sz="0" w:space="0" w:color="auto"/>
        <w:left w:val="none" w:sz="0" w:space="0" w:color="auto"/>
        <w:bottom w:val="none" w:sz="0" w:space="0" w:color="auto"/>
        <w:right w:val="none" w:sz="0" w:space="0" w:color="auto"/>
      </w:divBdr>
    </w:div>
    <w:div w:id="181407275">
      <w:bodyDiv w:val="1"/>
      <w:marLeft w:val="0"/>
      <w:marRight w:val="0"/>
      <w:marTop w:val="0"/>
      <w:marBottom w:val="0"/>
      <w:divBdr>
        <w:top w:val="none" w:sz="0" w:space="0" w:color="auto"/>
        <w:left w:val="none" w:sz="0" w:space="0" w:color="auto"/>
        <w:bottom w:val="none" w:sz="0" w:space="0" w:color="auto"/>
        <w:right w:val="none" w:sz="0" w:space="0" w:color="auto"/>
      </w:divBdr>
    </w:div>
    <w:div w:id="181632044">
      <w:bodyDiv w:val="1"/>
      <w:marLeft w:val="0"/>
      <w:marRight w:val="0"/>
      <w:marTop w:val="0"/>
      <w:marBottom w:val="0"/>
      <w:divBdr>
        <w:top w:val="none" w:sz="0" w:space="0" w:color="auto"/>
        <w:left w:val="none" w:sz="0" w:space="0" w:color="auto"/>
        <w:bottom w:val="none" w:sz="0" w:space="0" w:color="auto"/>
        <w:right w:val="none" w:sz="0" w:space="0" w:color="auto"/>
      </w:divBdr>
    </w:div>
    <w:div w:id="183445975">
      <w:bodyDiv w:val="1"/>
      <w:marLeft w:val="0"/>
      <w:marRight w:val="0"/>
      <w:marTop w:val="0"/>
      <w:marBottom w:val="0"/>
      <w:divBdr>
        <w:top w:val="none" w:sz="0" w:space="0" w:color="auto"/>
        <w:left w:val="none" w:sz="0" w:space="0" w:color="auto"/>
        <w:bottom w:val="none" w:sz="0" w:space="0" w:color="auto"/>
        <w:right w:val="none" w:sz="0" w:space="0" w:color="auto"/>
      </w:divBdr>
    </w:div>
    <w:div w:id="183716945">
      <w:bodyDiv w:val="1"/>
      <w:marLeft w:val="0"/>
      <w:marRight w:val="0"/>
      <w:marTop w:val="0"/>
      <w:marBottom w:val="0"/>
      <w:divBdr>
        <w:top w:val="none" w:sz="0" w:space="0" w:color="auto"/>
        <w:left w:val="none" w:sz="0" w:space="0" w:color="auto"/>
        <w:bottom w:val="none" w:sz="0" w:space="0" w:color="auto"/>
        <w:right w:val="none" w:sz="0" w:space="0" w:color="auto"/>
      </w:divBdr>
    </w:div>
    <w:div w:id="186213890">
      <w:bodyDiv w:val="1"/>
      <w:marLeft w:val="0"/>
      <w:marRight w:val="0"/>
      <w:marTop w:val="0"/>
      <w:marBottom w:val="0"/>
      <w:divBdr>
        <w:top w:val="none" w:sz="0" w:space="0" w:color="auto"/>
        <w:left w:val="none" w:sz="0" w:space="0" w:color="auto"/>
        <w:bottom w:val="none" w:sz="0" w:space="0" w:color="auto"/>
        <w:right w:val="none" w:sz="0" w:space="0" w:color="auto"/>
      </w:divBdr>
    </w:div>
    <w:div w:id="186677367">
      <w:bodyDiv w:val="1"/>
      <w:marLeft w:val="0"/>
      <w:marRight w:val="0"/>
      <w:marTop w:val="0"/>
      <w:marBottom w:val="0"/>
      <w:divBdr>
        <w:top w:val="none" w:sz="0" w:space="0" w:color="auto"/>
        <w:left w:val="none" w:sz="0" w:space="0" w:color="auto"/>
        <w:bottom w:val="none" w:sz="0" w:space="0" w:color="auto"/>
        <w:right w:val="none" w:sz="0" w:space="0" w:color="auto"/>
      </w:divBdr>
    </w:div>
    <w:div w:id="187179136">
      <w:bodyDiv w:val="1"/>
      <w:marLeft w:val="0"/>
      <w:marRight w:val="0"/>
      <w:marTop w:val="0"/>
      <w:marBottom w:val="0"/>
      <w:divBdr>
        <w:top w:val="none" w:sz="0" w:space="0" w:color="auto"/>
        <w:left w:val="none" w:sz="0" w:space="0" w:color="auto"/>
        <w:bottom w:val="none" w:sz="0" w:space="0" w:color="auto"/>
        <w:right w:val="none" w:sz="0" w:space="0" w:color="auto"/>
      </w:divBdr>
    </w:div>
    <w:div w:id="188182512">
      <w:bodyDiv w:val="1"/>
      <w:marLeft w:val="0"/>
      <w:marRight w:val="0"/>
      <w:marTop w:val="0"/>
      <w:marBottom w:val="0"/>
      <w:divBdr>
        <w:top w:val="none" w:sz="0" w:space="0" w:color="auto"/>
        <w:left w:val="none" w:sz="0" w:space="0" w:color="auto"/>
        <w:bottom w:val="none" w:sz="0" w:space="0" w:color="auto"/>
        <w:right w:val="none" w:sz="0" w:space="0" w:color="auto"/>
      </w:divBdr>
    </w:div>
    <w:div w:id="190194703">
      <w:bodyDiv w:val="1"/>
      <w:marLeft w:val="0"/>
      <w:marRight w:val="0"/>
      <w:marTop w:val="0"/>
      <w:marBottom w:val="0"/>
      <w:divBdr>
        <w:top w:val="none" w:sz="0" w:space="0" w:color="auto"/>
        <w:left w:val="none" w:sz="0" w:space="0" w:color="auto"/>
        <w:bottom w:val="none" w:sz="0" w:space="0" w:color="auto"/>
        <w:right w:val="none" w:sz="0" w:space="0" w:color="auto"/>
      </w:divBdr>
    </w:div>
    <w:div w:id="190383077">
      <w:bodyDiv w:val="1"/>
      <w:marLeft w:val="0"/>
      <w:marRight w:val="0"/>
      <w:marTop w:val="0"/>
      <w:marBottom w:val="0"/>
      <w:divBdr>
        <w:top w:val="none" w:sz="0" w:space="0" w:color="auto"/>
        <w:left w:val="none" w:sz="0" w:space="0" w:color="auto"/>
        <w:bottom w:val="none" w:sz="0" w:space="0" w:color="auto"/>
        <w:right w:val="none" w:sz="0" w:space="0" w:color="auto"/>
      </w:divBdr>
    </w:div>
    <w:div w:id="192619065">
      <w:bodyDiv w:val="1"/>
      <w:marLeft w:val="0"/>
      <w:marRight w:val="0"/>
      <w:marTop w:val="0"/>
      <w:marBottom w:val="0"/>
      <w:divBdr>
        <w:top w:val="none" w:sz="0" w:space="0" w:color="auto"/>
        <w:left w:val="none" w:sz="0" w:space="0" w:color="auto"/>
        <w:bottom w:val="none" w:sz="0" w:space="0" w:color="auto"/>
        <w:right w:val="none" w:sz="0" w:space="0" w:color="auto"/>
      </w:divBdr>
    </w:div>
    <w:div w:id="194731860">
      <w:bodyDiv w:val="1"/>
      <w:marLeft w:val="0"/>
      <w:marRight w:val="0"/>
      <w:marTop w:val="0"/>
      <w:marBottom w:val="0"/>
      <w:divBdr>
        <w:top w:val="none" w:sz="0" w:space="0" w:color="auto"/>
        <w:left w:val="none" w:sz="0" w:space="0" w:color="auto"/>
        <w:bottom w:val="none" w:sz="0" w:space="0" w:color="auto"/>
        <w:right w:val="none" w:sz="0" w:space="0" w:color="auto"/>
      </w:divBdr>
    </w:div>
    <w:div w:id="195387566">
      <w:bodyDiv w:val="1"/>
      <w:marLeft w:val="0"/>
      <w:marRight w:val="0"/>
      <w:marTop w:val="0"/>
      <w:marBottom w:val="0"/>
      <w:divBdr>
        <w:top w:val="none" w:sz="0" w:space="0" w:color="auto"/>
        <w:left w:val="none" w:sz="0" w:space="0" w:color="auto"/>
        <w:bottom w:val="none" w:sz="0" w:space="0" w:color="auto"/>
        <w:right w:val="none" w:sz="0" w:space="0" w:color="auto"/>
      </w:divBdr>
    </w:div>
    <w:div w:id="195581212">
      <w:bodyDiv w:val="1"/>
      <w:marLeft w:val="0"/>
      <w:marRight w:val="0"/>
      <w:marTop w:val="0"/>
      <w:marBottom w:val="0"/>
      <w:divBdr>
        <w:top w:val="none" w:sz="0" w:space="0" w:color="auto"/>
        <w:left w:val="none" w:sz="0" w:space="0" w:color="auto"/>
        <w:bottom w:val="none" w:sz="0" w:space="0" w:color="auto"/>
        <w:right w:val="none" w:sz="0" w:space="0" w:color="auto"/>
      </w:divBdr>
    </w:div>
    <w:div w:id="197283623">
      <w:bodyDiv w:val="1"/>
      <w:marLeft w:val="0"/>
      <w:marRight w:val="0"/>
      <w:marTop w:val="0"/>
      <w:marBottom w:val="0"/>
      <w:divBdr>
        <w:top w:val="none" w:sz="0" w:space="0" w:color="auto"/>
        <w:left w:val="none" w:sz="0" w:space="0" w:color="auto"/>
        <w:bottom w:val="none" w:sz="0" w:space="0" w:color="auto"/>
        <w:right w:val="none" w:sz="0" w:space="0" w:color="auto"/>
      </w:divBdr>
    </w:div>
    <w:div w:id="197861581">
      <w:bodyDiv w:val="1"/>
      <w:marLeft w:val="0"/>
      <w:marRight w:val="0"/>
      <w:marTop w:val="0"/>
      <w:marBottom w:val="0"/>
      <w:divBdr>
        <w:top w:val="none" w:sz="0" w:space="0" w:color="auto"/>
        <w:left w:val="none" w:sz="0" w:space="0" w:color="auto"/>
        <w:bottom w:val="none" w:sz="0" w:space="0" w:color="auto"/>
        <w:right w:val="none" w:sz="0" w:space="0" w:color="auto"/>
      </w:divBdr>
    </w:div>
    <w:div w:id="199393038">
      <w:bodyDiv w:val="1"/>
      <w:marLeft w:val="0"/>
      <w:marRight w:val="0"/>
      <w:marTop w:val="0"/>
      <w:marBottom w:val="0"/>
      <w:divBdr>
        <w:top w:val="none" w:sz="0" w:space="0" w:color="auto"/>
        <w:left w:val="none" w:sz="0" w:space="0" w:color="auto"/>
        <w:bottom w:val="none" w:sz="0" w:space="0" w:color="auto"/>
        <w:right w:val="none" w:sz="0" w:space="0" w:color="auto"/>
      </w:divBdr>
    </w:div>
    <w:div w:id="199822913">
      <w:bodyDiv w:val="1"/>
      <w:marLeft w:val="0"/>
      <w:marRight w:val="0"/>
      <w:marTop w:val="0"/>
      <w:marBottom w:val="0"/>
      <w:divBdr>
        <w:top w:val="none" w:sz="0" w:space="0" w:color="auto"/>
        <w:left w:val="none" w:sz="0" w:space="0" w:color="auto"/>
        <w:bottom w:val="none" w:sz="0" w:space="0" w:color="auto"/>
        <w:right w:val="none" w:sz="0" w:space="0" w:color="auto"/>
      </w:divBdr>
    </w:div>
    <w:div w:id="201359333">
      <w:bodyDiv w:val="1"/>
      <w:marLeft w:val="0"/>
      <w:marRight w:val="0"/>
      <w:marTop w:val="0"/>
      <w:marBottom w:val="0"/>
      <w:divBdr>
        <w:top w:val="none" w:sz="0" w:space="0" w:color="auto"/>
        <w:left w:val="none" w:sz="0" w:space="0" w:color="auto"/>
        <w:bottom w:val="none" w:sz="0" w:space="0" w:color="auto"/>
        <w:right w:val="none" w:sz="0" w:space="0" w:color="auto"/>
      </w:divBdr>
    </w:div>
    <w:div w:id="201676002">
      <w:bodyDiv w:val="1"/>
      <w:marLeft w:val="0"/>
      <w:marRight w:val="0"/>
      <w:marTop w:val="0"/>
      <w:marBottom w:val="0"/>
      <w:divBdr>
        <w:top w:val="none" w:sz="0" w:space="0" w:color="auto"/>
        <w:left w:val="none" w:sz="0" w:space="0" w:color="auto"/>
        <w:bottom w:val="none" w:sz="0" w:space="0" w:color="auto"/>
        <w:right w:val="none" w:sz="0" w:space="0" w:color="auto"/>
      </w:divBdr>
    </w:div>
    <w:div w:id="202061623">
      <w:bodyDiv w:val="1"/>
      <w:marLeft w:val="0"/>
      <w:marRight w:val="0"/>
      <w:marTop w:val="0"/>
      <w:marBottom w:val="0"/>
      <w:divBdr>
        <w:top w:val="none" w:sz="0" w:space="0" w:color="auto"/>
        <w:left w:val="none" w:sz="0" w:space="0" w:color="auto"/>
        <w:bottom w:val="none" w:sz="0" w:space="0" w:color="auto"/>
        <w:right w:val="none" w:sz="0" w:space="0" w:color="auto"/>
      </w:divBdr>
    </w:div>
    <w:div w:id="202329776">
      <w:bodyDiv w:val="1"/>
      <w:marLeft w:val="0"/>
      <w:marRight w:val="0"/>
      <w:marTop w:val="0"/>
      <w:marBottom w:val="0"/>
      <w:divBdr>
        <w:top w:val="none" w:sz="0" w:space="0" w:color="auto"/>
        <w:left w:val="none" w:sz="0" w:space="0" w:color="auto"/>
        <w:bottom w:val="none" w:sz="0" w:space="0" w:color="auto"/>
        <w:right w:val="none" w:sz="0" w:space="0" w:color="auto"/>
      </w:divBdr>
    </w:div>
    <w:div w:id="204877952">
      <w:bodyDiv w:val="1"/>
      <w:marLeft w:val="0"/>
      <w:marRight w:val="0"/>
      <w:marTop w:val="0"/>
      <w:marBottom w:val="0"/>
      <w:divBdr>
        <w:top w:val="none" w:sz="0" w:space="0" w:color="auto"/>
        <w:left w:val="none" w:sz="0" w:space="0" w:color="auto"/>
        <w:bottom w:val="none" w:sz="0" w:space="0" w:color="auto"/>
        <w:right w:val="none" w:sz="0" w:space="0" w:color="auto"/>
      </w:divBdr>
    </w:div>
    <w:div w:id="205485366">
      <w:bodyDiv w:val="1"/>
      <w:marLeft w:val="0"/>
      <w:marRight w:val="0"/>
      <w:marTop w:val="0"/>
      <w:marBottom w:val="0"/>
      <w:divBdr>
        <w:top w:val="none" w:sz="0" w:space="0" w:color="auto"/>
        <w:left w:val="none" w:sz="0" w:space="0" w:color="auto"/>
        <w:bottom w:val="none" w:sz="0" w:space="0" w:color="auto"/>
        <w:right w:val="none" w:sz="0" w:space="0" w:color="auto"/>
      </w:divBdr>
    </w:div>
    <w:div w:id="205678523">
      <w:bodyDiv w:val="1"/>
      <w:marLeft w:val="0"/>
      <w:marRight w:val="0"/>
      <w:marTop w:val="0"/>
      <w:marBottom w:val="0"/>
      <w:divBdr>
        <w:top w:val="none" w:sz="0" w:space="0" w:color="auto"/>
        <w:left w:val="none" w:sz="0" w:space="0" w:color="auto"/>
        <w:bottom w:val="none" w:sz="0" w:space="0" w:color="auto"/>
        <w:right w:val="none" w:sz="0" w:space="0" w:color="auto"/>
      </w:divBdr>
    </w:div>
    <w:div w:id="206186483">
      <w:bodyDiv w:val="1"/>
      <w:marLeft w:val="0"/>
      <w:marRight w:val="0"/>
      <w:marTop w:val="0"/>
      <w:marBottom w:val="0"/>
      <w:divBdr>
        <w:top w:val="none" w:sz="0" w:space="0" w:color="auto"/>
        <w:left w:val="none" w:sz="0" w:space="0" w:color="auto"/>
        <w:bottom w:val="none" w:sz="0" w:space="0" w:color="auto"/>
        <w:right w:val="none" w:sz="0" w:space="0" w:color="auto"/>
      </w:divBdr>
    </w:div>
    <w:div w:id="206645182">
      <w:bodyDiv w:val="1"/>
      <w:marLeft w:val="0"/>
      <w:marRight w:val="0"/>
      <w:marTop w:val="0"/>
      <w:marBottom w:val="0"/>
      <w:divBdr>
        <w:top w:val="none" w:sz="0" w:space="0" w:color="auto"/>
        <w:left w:val="none" w:sz="0" w:space="0" w:color="auto"/>
        <w:bottom w:val="none" w:sz="0" w:space="0" w:color="auto"/>
        <w:right w:val="none" w:sz="0" w:space="0" w:color="auto"/>
      </w:divBdr>
    </w:div>
    <w:div w:id="207189308">
      <w:bodyDiv w:val="1"/>
      <w:marLeft w:val="0"/>
      <w:marRight w:val="0"/>
      <w:marTop w:val="0"/>
      <w:marBottom w:val="0"/>
      <w:divBdr>
        <w:top w:val="none" w:sz="0" w:space="0" w:color="auto"/>
        <w:left w:val="none" w:sz="0" w:space="0" w:color="auto"/>
        <w:bottom w:val="none" w:sz="0" w:space="0" w:color="auto"/>
        <w:right w:val="none" w:sz="0" w:space="0" w:color="auto"/>
      </w:divBdr>
    </w:div>
    <w:div w:id="208152607">
      <w:bodyDiv w:val="1"/>
      <w:marLeft w:val="0"/>
      <w:marRight w:val="0"/>
      <w:marTop w:val="0"/>
      <w:marBottom w:val="0"/>
      <w:divBdr>
        <w:top w:val="none" w:sz="0" w:space="0" w:color="auto"/>
        <w:left w:val="none" w:sz="0" w:space="0" w:color="auto"/>
        <w:bottom w:val="none" w:sz="0" w:space="0" w:color="auto"/>
        <w:right w:val="none" w:sz="0" w:space="0" w:color="auto"/>
      </w:divBdr>
    </w:div>
    <w:div w:id="208153759">
      <w:bodyDiv w:val="1"/>
      <w:marLeft w:val="0"/>
      <w:marRight w:val="0"/>
      <w:marTop w:val="0"/>
      <w:marBottom w:val="0"/>
      <w:divBdr>
        <w:top w:val="none" w:sz="0" w:space="0" w:color="auto"/>
        <w:left w:val="none" w:sz="0" w:space="0" w:color="auto"/>
        <w:bottom w:val="none" w:sz="0" w:space="0" w:color="auto"/>
        <w:right w:val="none" w:sz="0" w:space="0" w:color="auto"/>
      </w:divBdr>
    </w:div>
    <w:div w:id="209615096">
      <w:bodyDiv w:val="1"/>
      <w:marLeft w:val="0"/>
      <w:marRight w:val="0"/>
      <w:marTop w:val="0"/>
      <w:marBottom w:val="0"/>
      <w:divBdr>
        <w:top w:val="none" w:sz="0" w:space="0" w:color="auto"/>
        <w:left w:val="none" w:sz="0" w:space="0" w:color="auto"/>
        <w:bottom w:val="none" w:sz="0" w:space="0" w:color="auto"/>
        <w:right w:val="none" w:sz="0" w:space="0" w:color="auto"/>
      </w:divBdr>
    </w:div>
    <w:div w:id="210583054">
      <w:bodyDiv w:val="1"/>
      <w:marLeft w:val="0"/>
      <w:marRight w:val="0"/>
      <w:marTop w:val="0"/>
      <w:marBottom w:val="0"/>
      <w:divBdr>
        <w:top w:val="none" w:sz="0" w:space="0" w:color="auto"/>
        <w:left w:val="none" w:sz="0" w:space="0" w:color="auto"/>
        <w:bottom w:val="none" w:sz="0" w:space="0" w:color="auto"/>
        <w:right w:val="none" w:sz="0" w:space="0" w:color="auto"/>
      </w:divBdr>
    </w:div>
    <w:div w:id="210965709">
      <w:bodyDiv w:val="1"/>
      <w:marLeft w:val="0"/>
      <w:marRight w:val="0"/>
      <w:marTop w:val="0"/>
      <w:marBottom w:val="0"/>
      <w:divBdr>
        <w:top w:val="none" w:sz="0" w:space="0" w:color="auto"/>
        <w:left w:val="none" w:sz="0" w:space="0" w:color="auto"/>
        <w:bottom w:val="none" w:sz="0" w:space="0" w:color="auto"/>
        <w:right w:val="none" w:sz="0" w:space="0" w:color="auto"/>
      </w:divBdr>
    </w:div>
    <w:div w:id="211040291">
      <w:bodyDiv w:val="1"/>
      <w:marLeft w:val="0"/>
      <w:marRight w:val="0"/>
      <w:marTop w:val="0"/>
      <w:marBottom w:val="0"/>
      <w:divBdr>
        <w:top w:val="none" w:sz="0" w:space="0" w:color="auto"/>
        <w:left w:val="none" w:sz="0" w:space="0" w:color="auto"/>
        <w:bottom w:val="none" w:sz="0" w:space="0" w:color="auto"/>
        <w:right w:val="none" w:sz="0" w:space="0" w:color="auto"/>
      </w:divBdr>
    </w:div>
    <w:div w:id="211382302">
      <w:bodyDiv w:val="1"/>
      <w:marLeft w:val="0"/>
      <w:marRight w:val="0"/>
      <w:marTop w:val="0"/>
      <w:marBottom w:val="0"/>
      <w:divBdr>
        <w:top w:val="none" w:sz="0" w:space="0" w:color="auto"/>
        <w:left w:val="none" w:sz="0" w:space="0" w:color="auto"/>
        <w:bottom w:val="none" w:sz="0" w:space="0" w:color="auto"/>
        <w:right w:val="none" w:sz="0" w:space="0" w:color="auto"/>
      </w:divBdr>
    </w:div>
    <w:div w:id="211694663">
      <w:bodyDiv w:val="1"/>
      <w:marLeft w:val="0"/>
      <w:marRight w:val="0"/>
      <w:marTop w:val="0"/>
      <w:marBottom w:val="0"/>
      <w:divBdr>
        <w:top w:val="none" w:sz="0" w:space="0" w:color="auto"/>
        <w:left w:val="none" w:sz="0" w:space="0" w:color="auto"/>
        <w:bottom w:val="none" w:sz="0" w:space="0" w:color="auto"/>
        <w:right w:val="none" w:sz="0" w:space="0" w:color="auto"/>
      </w:divBdr>
    </w:div>
    <w:div w:id="212037176">
      <w:bodyDiv w:val="1"/>
      <w:marLeft w:val="0"/>
      <w:marRight w:val="0"/>
      <w:marTop w:val="0"/>
      <w:marBottom w:val="0"/>
      <w:divBdr>
        <w:top w:val="none" w:sz="0" w:space="0" w:color="auto"/>
        <w:left w:val="none" w:sz="0" w:space="0" w:color="auto"/>
        <w:bottom w:val="none" w:sz="0" w:space="0" w:color="auto"/>
        <w:right w:val="none" w:sz="0" w:space="0" w:color="auto"/>
      </w:divBdr>
    </w:div>
    <w:div w:id="212930965">
      <w:bodyDiv w:val="1"/>
      <w:marLeft w:val="0"/>
      <w:marRight w:val="0"/>
      <w:marTop w:val="0"/>
      <w:marBottom w:val="0"/>
      <w:divBdr>
        <w:top w:val="none" w:sz="0" w:space="0" w:color="auto"/>
        <w:left w:val="none" w:sz="0" w:space="0" w:color="auto"/>
        <w:bottom w:val="none" w:sz="0" w:space="0" w:color="auto"/>
        <w:right w:val="none" w:sz="0" w:space="0" w:color="auto"/>
      </w:divBdr>
    </w:div>
    <w:div w:id="213466023">
      <w:bodyDiv w:val="1"/>
      <w:marLeft w:val="0"/>
      <w:marRight w:val="0"/>
      <w:marTop w:val="0"/>
      <w:marBottom w:val="0"/>
      <w:divBdr>
        <w:top w:val="none" w:sz="0" w:space="0" w:color="auto"/>
        <w:left w:val="none" w:sz="0" w:space="0" w:color="auto"/>
        <w:bottom w:val="none" w:sz="0" w:space="0" w:color="auto"/>
        <w:right w:val="none" w:sz="0" w:space="0" w:color="auto"/>
      </w:divBdr>
    </w:div>
    <w:div w:id="217084531">
      <w:bodyDiv w:val="1"/>
      <w:marLeft w:val="0"/>
      <w:marRight w:val="0"/>
      <w:marTop w:val="0"/>
      <w:marBottom w:val="0"/>
      <w:divBdr>
        <w:top w:val="none" w:sz="0" w:space="0" w:color="auto"/>
        <w:left w:val="none" w:sz="0" w:space="0" w:color="auto"/>
        <w:bottom w:val="none" w:sz="0" w:space="0" w:color="auto"/>
        <w:right w:val="none" w:sz="0" w:space="0" w:color="auto"/>
      </w:divBdr>
    </w:div>
    <w:div w:id="217131745">
      <w:bodyDiv w:val="1"/>
      <w:marLeft w:val="0"/>
      <w:marRight w:val="0"/>
      <w:marTop w:val="0"/>
      <w:marBottom w:val="0"/>
      <w:divBdr>
        <w:top w:val="none" w:sz="0" w:space="0" w:color="auto"/>
        <w:left w:val="none" w:sz="0" w:space="0" w:color="auto"/>
        <w:bottom w:val="none" w:sz="0" w:space="0" w:color="auto"/>
        <w:right w:val="none" w:sz="0" w:space="0" w:color="auto"/>
      </w:divBdr>
    </w:div>
    <w:div w:id="218982504">
      <w:bodyDiv w:val="1"/>
      <w:marLeft w:val="0"/>
      <w:marRight w:val="0"/>
      <w:marTop w:val="0"/>
      <w:marBottom w:val="0"/>
      <w:divBdr>
        <w:top w:val="none" w:sz="0" w:space="0" w:color="auto"/>
        <w:left w:val="none" w:sz="0" w:space="0" w:color="auto"/>
        <w:bottom w:val="none" w:sz="0" w:space="0" w:color="auto"/>
        <w:right w:val="none" w:sz="0" w:space="0" w:color="auto"/>
      </w:divBdr>
    </w:div>
    <w:div w:id="219899350">
      <w:bodyDiv w:val="1"/>
      <w:marLeft w:val="0"/>
      <w:marRight w:val="0"/>
      <w:marTop w:val="0"/>
      <w:marBottom w:val="0"/>
      <w:divBdr>
        <w:top w:val="none" w:sz="0" w:space="0" w:color="auto"/>
        <w:left w:val="none" w:sz="0" w:space="0" w:color="auto"/>
        <w:bottom w:val="none" w:sz="0" w:space="0" w:color="auto"/>
        <w:right w:val="none" w:sz="0" w:space="0" w:color="auto"/>
      </w:divBdr>
    </w:div>
    <w:div w:id="223639802">
      <w:bodyDiv w:val="1"/>
      <w:marLeft w:val="0"/>
      <w:marRight w:val="0"/>
      <w:marTop w:val="0"/>
      <w:marBottom w:val="0"/>
      <w:divBdr>
        <w:top w:val="none" w:sz="0" w:space="0" w:color="auto"/>
        <w:left w:val="none" w:sz="0" w:space="0" w:color="auto"/>
        <w:bottom w:val="none" w:sz="0" w:space="0" w:color="auto"/>
        <w:right w:val="none" w:sz="0" w:space="0" w:color="auto"/>
      </w:divBdr>
    </w:div>
    <w:div w:id="223880715">
      <w:bodyDiv w:val="1"/>
      <w:marLeft w:val="0"/>
      <w:marRight w:val="0"/>
      <w:marTop w:val="0"/>
      <w:marBottom w:val="0"/>
      <w:divBdr>
        <w:top w:val="none" w:sz="0" w:space="0" w:color="auto"/>
        <w:left w:val="none" w:sz="0" w:space="0" w:color="auto"/>
        <w:bottom w:val="none" w:sz="0" w:space="0" w:color="auto"/>
        <w:right w:val="none" w:sz="0" w:space="0" w:color="auto"/>
      </w:divBdr>
    </w:div>
    <w:div w:id="224146610">
      <w:bodyDiv w:val="1"/>
      <w:marLeft w:val="0"/>
      <w:marRight w:val="0"/>
      <w:marTop w:val="0"/>
      <w:marBottom w:val="0"/>
      <w:divBdr>
        <w:top w:val="none" w:sz="0" w:space="0" w:color="auto"/>
        <w:left w:val="none" w:sz="0" w:space="0" w:color="auto"/>
        <w:bottom w:val="none" w:sz="0" w:space="0" w:color="auto"/>
        <w:right w:val="none" w:sz="0" w:space="0" w:color="auto"/>
      </w:divBdr>
    </w:div>
    <w:div w:id="228073917">
      <w:bodyDiv w:val="1"/>
      <w:marLeft w:val="0"/>
      <w:marRight w:val="0"/>
      <w:marTop w:val="0"/>
      <w:marBottom w:val="0"/>
      <w:divBdr>
        <w:top w:val="none" w:sz="0" w:space="0" w:color="auto"/>
        <w:left w:val="none" w:sz="0" w:space="0" w:color="auto"/>
        <w:bottom w:val="none" w:sz="0" w:space="0" w:color="auto"/>
        <w:right w:val="none" w:sz="0" w:space="0" w:color="auto"/>
      </w:divBdr>
    </w:div>
    <w:div w:id="228076764">
      <w:bodyDiv w:val="1"/>
      <w:marLeft w:val="0"/>
      <w:marRight w:val="0"/>
      <w:marTop w:val="0"/>
      <w:marBottom w:val="0"/>
      <w:divBdr>
        <w:top w:val="none" w:sz="0" w:space="0" w:color="auto"/>
        <w:left w:val="none" w:sz="0" w:space="0" w:color="auto"/>
        <w:bottom w:val="none" w:sz="0" w:space="0" w:color="auto"/>
        <w:right w:val="none" w:sz="0" w:space="0" w:color="auto"/>
      </w:divBdr>
    </w:div>
    <w:div w:id="228149019">
      <w:bodyDiv w:val="1"/>
      <w:marLeft w:val="0"/>
      <w:marRight w:val="0"/>
      <w:marTop w:val="0"/>
      <w:marBottom w:val="0"/>
      <w:divBdr>
        <w:top w:val="none" w:sz="0" w:space="0" w:color="auto"/>
        <w:left w:val="none" w:sz="0" w:space="0" w:color="auto"/>
        <w:bottom w:val="none" w:sz="0" w:space="0" w:color="auto"/>
        <w:right w:val="none" w:sz="0" w:space="0" w:color="auto"/>
      </w:divBdr>
    </w:div>
    <w:div w:id="229115809">
      <w:bodyDiv w:val="1"/>
      <w:marLeft w:val="0"/>
      <w:marRight w:val="0"/>
      <w:marTop w:val="0"/>
      <w:marBottom w:val="0"/>
      <w:divBdr>
        <w:top w:val="none" w:sz="0" w:space="0" w:color="auto"/>
        <w:left w:val="none" w:sz="0" w:space="0" w:color="auto"/>
        <w:bottom w:val="none" w:sz="0" w:space="0" w:color="auto"/>
        <w:right w:val="none" w:sz="0" w:space="0" w:color="auto"/>
      </w:divBdr>
    </w:div>
    <w:div w:id="229849279">
      <w:bodyDiv w:val="1"/>
      <w:marLeft w:val="0"/>
      <w:marRight w:val="0"/>
      <w:marTop w:val="0"/>
      <w:marBottom w:val="0"/>
      <w:divBdr>
        <w:top w:val="none" w:sz="0" w:space="0" w:color="auto"/>
        <w:left w:val="none" w:sz="0" w:space="0" w:color="auto"/>
        <w:bottom w:val="none" w:sz="0" w:space="0" w:color="auto"/>
        <w:right w:val="none" w:sz="0" w:space="0" w:color="auto"/>
      </w:divBdr>
    </w:div>
    <w:div w:id="229924644">
      <w:bodyDiv w:val="1"/>
      <w:marLeft w:val="0"/>
      <w:marRight w:val="0"/>
      <w:marTop w:val="0"/>
      <w:marBottom w:val="0"/>
      <w:divBdr>
        <w:top w:val="none" w:sz="0" w:space="0" w:color="auto"/>
        <w:left w:val="none" w:sz="0" w:space="0" w:color="auto"/>
        <w:bottom w:val="none" w:sz="0" w:space="0" w:color="auto"/>
        <w:right w:val="none" w:sz="0" w:space="0" w:color="auto"/>
      </w:divBdr>
    </w:div>
    <w:div w:id="230971523">
      <w:bodyDiv w:val="1"/>
      <w:marLeft w:val="0"/>
      <w:marRight w:val="0"/>
      <w:marTop w:val="0"/>
      <w:marBottom w:val="0"/>
      <w:divBdr>
        <w:top w:val="none" w:sz="0" w:space="0" w:color="auto"/>
        <w:left w:val="none" w:sz="0" w:space="0" w:color="auto"/>
        <w:bottom w:val="none" w:sz="0" w:space="0" w:color="auto"/>
        <w:right w:val="none" w:sz="0" w:space="0" w:color="auto"/>
      </w:divBdr>
    </w:div>
    <w:div w:id="231356282">
      <w:bodyDiv w:val="1"/>
      <w:marLeft w:val="0"/>
      <w:marRight w:val="0"/>
      <w:marTop w:val="0"/>
      <w:marBottom w:val="0"/>
      <w:divBdr>
        <w:top w:val="none" w:sz="0" w:space="0" w:color="auto"/>
        <w:left w:val="none" w:sz="0" w:space="0" w:color="auto"/>
        <w:bottom w:val="none" w:sz="0" w:space="0" w:color="auto"/>
        <w:right w:val="none" w:sz="0" w:space="0" w:color="auto"/>
      </w:divBdr>
    </w:div>
    <w:div w:id="232158840">
      <w:bodyDiv w:val="1"/>
      <w:marLeft w:val="0"/>
      <w:marRight w:val="0"/>
      <w:marTop w:val="0"/>
      <w:marBottom w:val="0"/>
      <w:divBdr>
        <w:top w:val="none" w:sz="0" w:space="0" w:color="auto"/>
        <w:left w:val="none" w:sz="0" w:space="0" w:color="auto"/>
        <w:bottom w:val="none" w:sz="0" w:space="0" w:color="auto"/>
        <w:right w:val="none" w:sz="0" w:space="0" w:color="auto"/>
      </w:divBdr>
    </w:div>
    <w:div w:id="233783274">
      <w:bodyDiv w:val="1"/>
      <w:marLeft w:val="0"/>
      <w:marRight w:val="0"/>
      <w:marTop w:val="0"/>
      <w:marBottom w:val="0"/>
      <w:divBdr>
        <w:top w:val="none" w:sz="0" w:space="0" w:color="auto"/>
        <w:left w:val="none" w:sz="0" w:space="0" w:color="auto"/>
        <w:bottom w:val="none" w:sz="0" w:space="0" w:color="auto"/>
        <w:right w:val="none" w:sz="0" w:space="0" w:color="auto"/>
      </w:divBdr>
    </w:div>
    <w:div w:id="233860547">
      <w:bodyDiv w:val="1"/>
      <w:marLeft w:val="0"/>
      <w:marRight w:val="0"/>
      <w:marTop w:val="0"/>
      <w:marBottom w:val="0"/>
      <w:divBdr>
        <w:top w:val="none" w:sz="0" w:space="0" w:color="auto"/>
        <w:left w:val="none" w:sz="0" w:space="0" w:color="auto"/>
        <w:bottom w:val="none" w:sz="0" w:space="0" w:color="auto"/>
        <w:right w:val="none" w:sz="0" w:space="0" w:color="auto"/>
      </w:divBdr>
    </w:div>
    <w:div w:id="236592386">
      <w:bodyDiv w:val="1"/>
      <w:marLeft w:val="0"/>
      <w:marRight w:val="0"/>
      <w:marTop w:val="0"/>
      <w:marBottom w:val="0"/>
      <w:divBdr>
        <w:top w:val="none" w:sz="0" w:space="0" w:color="auto"/>
        <w:left w:val="none" w:sz="0" w:space="0" w:color="auto"/>
        <w:bottom w:val="none" w:sz="0" w:space="0" w:color="auto"/>
        <w:right w:val="none" w:sz="0" w:space="0" w:color="auto"/>
      </w:divBdr>
    </w:div>
    <w:div w:id="237254713">
      <w:bodyDiv w:val="1"/>
      <w:marLeft w:val="0"/>
      <w:marRight w:val="0"/>
      <w:marTop w:val="0"/>
      <w:marBottom w:val="0"/>
      <w:divBdr>
        <w:top w:val="none" w:sz="0" w:space="0" w:color="auto"/>
        <w:left w:val="none" w:sz="0" w:space="0" w:color="auto"/>
        <w:bottom w:val="none" w:sz="0" w:space="0" w:color="auto"/>
        <w:right w:val="none" w:sz="0" w:space="0" w:color="auto"/>
      </w:divBdr>
    </w:div>
    <w:div w:id="238099826">
      <w:bodyDiv w:val="1"/>
      <w:marLeft w:val="0"/>
      <w:marRight w:val="0"/>
      <w:marTop w:val="0"/>
      <w:marBottom w:val="0"/>
      <w:divBdr>
        <w:top w:val="none" w:sz="0" w:space="0" w:color="auto"/>
        <w:left w:val="none" w:sz="0" w:space="0" w:color="auto"/>
        <w:bottom w:val="none" w:sz="0" w:space="0" w:color="auto"/>
        <w:right w:val="none" w:sz="0" w:space="0" w:color="auto"/>
      </w:divBdr>
    </w:div>
    <w:div w:id="238566921">
      <w:bodyDiv w:val="1"/>
      <w:marLeft w:val="0"/>
      <w:marRight w:val="0"/>
      <w:marTop w:val="0"/>
      <w:marBottom w:val="0"/>
      <w:divBdr>
        <w:top w:val="none" w:sz="0" w:space="0" w:color="auto"/>
        <w:left w:val="none" w:sz="0" w:space="0" w:color="auto"/>
        <w:bottom w:val="none" w:sz="0" w:space="0" w:color="auto"/>
        <w:right w:val="none" w:sz="0" w:space="0" w:color="auto"/>
      </w:divBdr>
    </w:div>
    <w:div w:id="238835115">
      <w:bodyDiv w:val="1"/>
      <w:marLeft w:val="0"/>
      <w:marRight w:val="0"/>
      <w:marTop w:val="0"/>
      <w:marBottom w:val="0"/>
      <w:divBdr>
        <w:top w:val="none" w:sz="0" w:space="0" w:color="auto"/>
        <w:left w:val="none" w:sz="0" w:space="0" w:color="auto"/>
        <w:bottom w:val="none" w:sz="0" w:space="0" w:color="auto"/>
        <w:right w:val="none" w:sz="0" w:space="0" w:color="auto"/>
      </w:divBdr>
    </w:div>
    <w:div w:id="238946547">
      <w:bodyDiv w:val="1"/>
      <w:marLeft w:val="0"/>
      <w:marRight w:val="0"/>
      <w:marTop w:val="0"/>
      <w:marBottom w:val="0"/>
      <w:divBdr>
        <w:top w:val="none" w:sz="0" w:space="0" w:color="auto"/>
        <w:left w:val="none" w:sz="0" w:space="0" w:color="auto"/>
        <w:bottom w:val="none" w:sz="0" w:space="0" w:color="auto"/>
        <w:right w:val="none" w:sz="0" w:space="0" w:color="auto"/>
      </w:divBdr>
    </w:div>
    <w:div w:id="240263649">
      <w:bodyDiv w:val="1"/>
      <w:marLeft w:val="0"/>
      <w:marRight w:val="0"/>
      <w:marTop w:val="0"/>
      <w:marBottom w:val="0"/>
      <w:divBdr>
        <w:top w:val="none" w:sz="0" w:space="0" w:color="auto"/>
        <w:left w:val="none" w:sz="0" w:space="0" w:color="auto"/>
        <w:bottom w:val="none" w:sz="0" w:space="0" w:color="auto"/>
        <w:right w:val="none" w:sz="0" w:space="0" w:color="auto"/>
      </w:divBdr>
    </w:div>
    <w:div w:id="241331311">
      <w:bodyDiv w:val="1"/>
      <w:marLeft w:val="0"/>
      <w:marRight w:val="0"/>
      <w:marTop w:val="0"/>
      <w:marBottom w:val="0"/>
      <w:divBdr>
        <w:top w:val="none" w:sz="0" w:space="0" w:color="auto"/>
        <w:left w:val="none" w:sz="0" w:space="0" w:color="auto"/>
        <w:bottom w:val="none" w:sz="0" w:space="0" w:color="auto"/>
        <w:right w:val="none" w:sz="0" w:space="0" w:color="auto"/>
      </w:divBdr>
    </w:div>
    <w:div w:id="242644937">
      <w:bodyDiv w:val="1"/>
      <w:marLeft w:val="0"/>
      <w:marRight w:val="0"/>
      <w:marTop w:val="0"/>
      <w:marBottom w:val="0"/>
      <w:divBdr>
        <w:top w:val="none" w:sz="0" w:space="0" w:color="auto"/>
        <w:left w:val="none" w:sz="0" w:space="0" w:color="auto"/>
        <w:bottom w:val="none" w:sz="0" w:space="0" w:color="auto"/>
        <w:right w:val="none" w:sz="0" w:space="0" w:color="auto"/>
      </w:divBdr>
    </w:div>
    <w:div w:id="242689871">
      <w:bodyDiv w:val="1"/>
      <w:marLeft w:val="0"/>
      <w:marRight w:val="0"/>
      <w:marTop w:val="0"/>
      <w:marBottom w:val="0"/>
      <w:divBdr>
        <w:top w:val="none" w:sz="0" w:space="0" w:color="auto"/>
        <w:left w:val="none" w:sz="0" w:space="0" w:color="auto"/>
        <w:bottom w:val="none" w:sz="0" w:space="0" w:color="auto"/>
        <w:right w:val="none" w:sz="0" w:space="0" w:color="auto"/>
      </w:divBdr>
    </w:div>
    <w:div w:id="242761654">
      <w:bodyDiv w:val="1"/>
      <w:marLeft w:val="0"/>
      <w:marRight w:val="0"/>
      <w:marTop w:val="0"/>
      <w:marBottom w:val="0"/>
      <w:divBdr>
        <w:top w:val="none" w:sz="0" w:space="0" w:color="auto"/>
        <w:left w:val="none" w:sz="0" w:space="0" w:color="auto"/>
        <w:bottom w:val="none" w:sz="0" w:space="0" w:color="auto"/>
        <w:right w:val="none" w:sz="0" w:space="0" w:color="auto"/>
      </w:divBdr>
    </w:div>
    <w:div w:id="243032680">
      <w:bodyDiv w:val="1"/>
      <w:marLeft w:val="0"/>
      <w:marRight w:val="0"/>
      <w:marTop w:val="0"/>
      <w:marBottom w:val="0"/>
      <w:divBdr>
        <w:top w:val="none" w:sz="0" w:space="0" w:color="auto"/>
        <w:left w:val="none" w:sz="0" w:space="0" w:color="auto"/>
        <w:bottom w:val="none" w:sz="0" w:space="0" w:color="auto"/>
        <w:right w:val="none" w:sz="0" w:space="0" w:color="auto"/>
      </w:divBdr>
    </w:div>
    <w:div w:id="243808146">
      <w:bodyDiv w:val="1"/>
      <w:marLeft w:val="0"/>
      <w:marRight w:val="0"/>
      <w:marTop w:val="0"/>
      <w:marBottom w:val="0"/>
      <w:divBdr>
        <w:top w:val="none" w:sz="0" w:space="0" w:color="auto"/>
        <w:left w:val="none" w:sz="0" w:space="0" w:color="auto"/>
        <w:bottom w:val="none" w:sz="0" w:space="0" w:color="auto"/>
        <w:right w:val="none" w:sz="0" w:space="0" w:color="auto"/>
      </w:divBdr>
    </w:div>
    <w:div w:id="246116217">
      <w:bodyDiv w:val="1"/>
      <w:marLeft w:val="0"/>
      <w:marRight w:val="0"/>
      <w:marTop w:val="0"/>
      <w:marBottom w:val="0"/>
      <w:divBdr>
        <w:top w:val="none" w:sz="0" w:space="0" w:color="auto"/>
        <w:left w:val="none" w:sz="0" w:space="0" w:color="auto"/>
        <w:bottom w:val="none" w:sz="0" w:space="0" w:color="auto"/>
        <w:right w:val="none" w:sz="0" w:space="0" w:color="auto"/>
      </w:divBdr>
    </w:div>
    <w:div w:id="246312615">
      <w:bodyDiv w:val="1"/>
      <w:marLeft w:val="0"/>
      <w:marRight w:val="0"/>
      <w:marTop w:val="0"/>
      <w:marBottom w:val="0"/>
      <w:divBdr>
        <w:top w:val="none" w:sz="0" w:space="0" w:color="auto"/>
        <w:left w:val="none" w:sz="0" w:space="0" w:color="auto"/>
        <w:bottom w:val="none" w:sz="0" w:space="0" w:color="auto"/>
        <w:right w:val="none" w:sz="0" w:space="0" w:color="auto"/>
      </w:divBdr>
    </w:div>
    <w:div w:id="248001420">
      <w:bodyDiv w:val="1"/>
      <w:marLeft w:val="0"/>
      <w:marRight w:val="0"/>
      <w:marTop w:val="0"/>
      <w:marBottom w:val="0"/>
      <w:divBdr>
        <w:top w:val="none" w:sz="0" w:space="0" w:color="auto"/>
        <w:left w:val="none" w:sz="0" w:space="0" w:color="auto"/>
        <w:bottom w:val="none" w:sz="0" w:space="0" w:color="auto"/>
        <w:right w:val="none" w:sz="0" w:space="0" w:color="auto"/>
      </w:divBdr>
    </w:div>
    <w:div w:id="249193538">
      <w:bodyDiv w:val="1"/>
      <w:marLeft w:val="0"/>
      <w:marRight w:val="0"/>
      <w:marTop w:val="0"/>
      <w:marBottom w:val="0"/>
      <w:divBdr>
        <w:top w:val="none" w:sz="0" w:space="0" w:color="auto"/>
        <w:left w:val="none" w:sz="0" w:space="0" w:color="auto"/>
        <w:bottom w:val="none" w:sz="0" w:space="0" w:color="auto"/>
        <w:right w:val="none" w:sz="0" w:space="0" w:color="auto"/>
      </w:divBdr>
    </w:div>
    <w:div w:id="250236672">
      <w:bodyDiv w:val="1"/>
      <w:marLeft w:val="0"/>
      <w:marRight w:val="0"/>
      <w:marTop w:val="0"/>
      <w:marBottom w:val="0"/>
      <w:divBdr>
        <w:top w:val="none" w:sz="0" w:space="0" w:color="auto"/>
        <w:left w:val="none" w:sz="0" w:space="0" w:color="auto"/>
        <w:bottom w:val="none" w:sz="0" w:space="0" w:color="auto"/>
        <w:right w:val="none" w:sz="0" w:space="0" w:color="auto"/>
      </w:divBdr>
    </w:div>
    <w:div w:id="250704099">
      <w:bodyDiv w:val="1"/>
      <w:marLeft w:val="0"/>
      <w:marRight w:val="0"/>
      <w:marTop w:val="0"/>
      <w:marBottom w:val="0"/>
      <w:divBdr>
        <w:top w:val="none" w:sz="0" w:space="0" w:color="auto"/>
        <w:left w:val="none" w:sz="0" w:space="0" w:color="auto"/>
        <w:bottom w:val="none" w:sz="0" w:space="0" w:color="auto"/>
        <w:right w:val="none" w:sz="0" w:space="0" w:color="auto"/>
      </w:divBdr>
    </w:div>
    <w:div w:id="252595328">
      <w:bodyDiv w:val="1"/>
      <w:marLeft w:val="0"/>
      <w:marRight w:val="0"/>
      <w:marTop w:val="0"/>
      <w:marBottom w:val="0"/>
      <w:divBdr>
        <w:top w:val="none" w:sz="0" w:space="0" w:color="auto"/>
        <w:left w:val="none" w:sz="0" w:space="0" w:color="auto"/>
        <w:bottom w:val="none" w:sz="0" w:space="0" w:color="auto"/>
        <w:right w:val="none" w:sz="0" w:space="0" w:color="auto"/>
      </w:divBdr>
    </w:div>
    <w:div w:id="252982050">
      <w:bodyDiv w:val="1"/>
      <w:marLeft w:val="0"/>
      <w:marRight w:val="0"/>
      <w:marTop w:val="0"/>
      <w:marBottom w:val="0"/>
      <w:divBdr>
        <w:top w:val="none" w:sz="0" w:space="0" w:color="auto"/>
        <w:left w:val="none" w:sz="0" w:space="0" w:color="auto"/>
        <w:bottom w:val="none" w:sz="0" w:space="0" w:color="auto"/>
        <w:right w:val="none" w:sz="0" w:space="0" w:color="auto"/>
      </w:divBdr>
    </w:div>
    <w:div w:id="253326429">
      <w:bodyDiv w:val="1"/>
      <w:marLeft w:val="0"/>
      <w:marRight w:val="0"/>
      <w:marTop w:val="0"/>
      <w:marBottom w:val="0"/>
      <w:divBdr>
        <w:top w:val="none" w:sz="0" w:space="0" w:color="auto"/>
        <w:left w:val="none" w:sz="0" w:space="0" w:color="auto"/>
        <w:bottom w:val="none" w:sz="0" w:space="0" w:color="auto"/>
        <w:right w:val="none" w:sz="0" w:space="0" w:color="auto"/>
      </w:divBdr>
    </w:div>
    <w:div w:id="253560625">
      <w:bodyDiv w:val="1"/>
      <w:marLeft w:val="0"/>
      <w:marRight w:val="0"/>
      <w:marTop w:val="0"/>
      <w:marBottom w:val="0"/>
      <w:divBdr>
        <w:top w:val="none" w:sz="0" w:space="0" w:color="auto"/>
        <w:left w:val="none" w:sz="0" w:space="0" w:color="auto"/>
        <w:bottom w:val="none" w:sz="0" w:space="0" w:color="auto"/>
        <w:right w:val="none" w:sz="0" w:space="0" w:color="auto"/>
      </w:divBdr>
    </w:div>
    <w:div w:id="255210521">
      <w:bodyDiv w:val="1"/>
      <w:marLeft w:val="0"/>
      <w:marRight w:val="0"/>
      <w:marTop w:val="0"/>
      <w:marBottom w:val="0"/>
      <w:divBdr>
        <w:top w:val="none" w:sz="0" w:space="0" w:color="auto"/>
        <w:left w:val="none" w:sz="0" w:space="0" w:color="auto"/>
        <w:bottom w:val="none" w:sz="0" w:space="0" w:color="auto"/>
        <w:right w:val="none" w:sz="0" w:space="0" w:color="auto"/>
      </w:divBdr>
    </w:div>
    <w:div w:id="258412451">
      <w:bodyDiv w:val="1"/>
      <w:marLeft w:val="0"/>
      <w:marRight w:val="0"/>
      <w:marTop w:val="0"/>
      <w:marBottom w:val="0"/>
      <w:divBdr>
        <w:top w:val="none" w:sz="0" w:space="0" w:color="auto"/>
        <w:left w:val="none" w:sz="0" w:space="0" w:color="auto"/>
        <w:bottom w:val="none" w:sz="0" w:space="0" w:color="auto"/>
        <w:right w:val="none" w:sz="0" w:space="0" w:color="auto"/>
      </w:divBdr>
    </w:div>
    <w:div w:id="258878770">
      <w:bodyDiv w:val="1"/>
      <w:marLeft w:val="0"/>
      <w:marRight w:val="0"/>
      <w:marTop w:val="0"/>
      <w:marBottom w:val="0"/>
      <w:divBdr>
        <w:top w:val="none" w:sz="0" w:space="0" w:color="auto"/>
        <w:left w:val="none" w:sz="0" w:space="0" w:color="auto"/>
        <w:bottom w:val="none" w:sz="0" w:space="0" w:color="auto"/>
        <w:right w:val="none" w:sz="0" w:space="0" w:color="auto"/>
      </w:divBdr>
    </w:div>
    <w:div w:id="259412229">
      <w:bodyDiv w:val="1"/>
      <w:marLeft w:val="0"/>
      <w:marRight w:val="0"/>
      <w:marTop w:val="0"/>
      <w:marBottom w:val="0"/>
      <w:divBdr>
        <w:top w:val="none" w:sz="0" w:space="0" w:color="auto"/>
        <w:left w:val="none" w:sz="0" w:space="0" w:color="auto"/>
        <w:bottom w:val="none" w:sz="0" w:space="0" w:color="auto"/>
        <w:right w:val="none" w:sz="0" w:space="0" w:color="auto"/>
      </w:divBdr>
    </w:div>
    <w:div w:id="259994762">
      <w:bodyDiv w:val="1"/>
      <w:marLeft w:val="0"/>
      <w:marRight w:val="0"/>
      <w:marTop w:val="0"/>
      <w:marBottom w:val="0"/>
      <w:divBdr>
        <w:top w:val="none" w:sz="0" w:space="0" w:color="auto"/>
        <w:left w:val="none" w:sz="0" w:space="0" w:color="auto"/>
        <w:bottom w:val="none" w:sz="0" w:space="0" w:color="auto"/>
        <w:right w:val="none" w:sz="0" w:space="0" w:color="auto"/>
      </w:divBdr>
    </w:div>
    <w:div w:id="263001297">
      <w:bodyDiv w:val="1"/>
      <w:marLeft w:val="0"/>
      <w:marRight w:val="0"/>
      <w:marTop w:val="0"/>
      <w:marBottom w:val="0"/>
      <w:divBdr>
        <w:top w:val="none" w:sz="0" w:space="0" w:color="auto"/>
        <w:left w:val="none" w:sz="0" w:space="0" w:color="auto"/>
        <w:bottom w:val="none" w:sz="0" w:space="0" w:color="auto"/>
        <w:right w:val="none" w:sz="0" w:space="0" w:color="auto"/>
      </w:divBdr>
    </w:div>
    <w:div w:id="265429780">
      <w:bodyDiv w:val="1"/>
      <w:marLeft w:val="0"/>
      <w:marRight w:val="0"/>
      <w:marTop w:val="0"/>
      <w:marBottom w:val="0"/>
      <w:divBdr>
        <w:top w:val="none" w:sz="0" w:space="0" w:color="auto"/>
        <w:left w:val="none" w:sz="0" w:space="0" w:color="auto"/>
        <w:bottom w:val="none" w:sz="0" w:space="0" w:color="auto"/>
        <w:right w:val="none" w:sz="0" w:space="0" w:color="auto"/>
      </w:divBdr>
    </w:div>
    <w:div w:id="266279534">
      <w:bodyDiv w:val="1"/>
      <w:marLeft w:val="0"/>
      <w:marRight w:val="0"/>
      <w:marTop w:val="0"/>
      <w:marBottom w:val="0"/>
      <w:divBdr>
        <w:top w:val="none" w:sz="0" w:space="0" w:color="auto"/>
        <w:left w:val="none" w:sz="0" w:space="0" w:color="auto"/>
        <w:bottom w:val="none" w:sz="0" w:space="0" w:color="auto"/>
        <w:right w:val="none" w:sz="0" w:space="0" w:color="auto"/>
      </w:divBdr>
    </w:div>
    <w:div w:id="266472383">
      <w:bodyDiv w:val="1"/>
      <w:marLeft w:val="0"/>
      <w:marRight w:val="0"/>
      <w:marTop w:val="0"/>
      <w:marBottom w:val="0"/>
      <w:divBdr>
        <w:top w:val="none" w:sz="0" w:space="0" w:color="auto"/>
        <w:left w:val="none" w:sz="0" w:space="0" w:color="auto"/>
        <w:bottom w:val="none" w:sz="0" w:space="0" w:color="auto"/>
        <w:right w:val="none" w:sz="0" w:space="0" w:color="auto"/>
      </w:divBdr>
    </w:div>
    <w:div w:id="267783372">
      <w:bodyDiv w:val="1"/>
      <w:marLeft w:val="0"/>
      <w:marRight w:val="0"/>
      <w:marTop w:val="0"/>
      <w:marBottom w:val="0"/>
      <w:divBdr>
        <w:top w:val="none" w:sz="0" w:space="0" w:color="auto"/>
        <w:left w:val="none" w:sz="0" w:space="0" w:color="auto"/>
        <w:bottom w:val="none" w:sz="0" w:space="0" w:color="auto"/>
        <w:right w:val="none" w:sz="0" w:space="0" w:color="auto"/>
      </w:divBdr>
    </w:div>
    <w:div w:id="268198638">
      <w:bodyDiv w:val="1"/>
      <w:marLeft w:val="0"/>
      <w:marRight w:val="0"/>
      <w:marTop w:val="0"/>
      <w:marBottom w:val="0"/>
      <w:divBdr>
        <w:top w:val="none" w:sz="0" w:space="0" w:color="auto"/>
        <w:left w:val="none" w:sz="0" w:space="0" w:color="auto"/>
        <w:bottom w:val="none" w:sz="0" w:space="0" w:color="auto"/>
        <w:right w:val="none" w:sz="0" w:space="0" w:color="auto"/>
      </w:divBdr>
    </w:div>
    <w:div w:id="268778876">
      <w:bodyDiv w:val="1"/>
      <w:marLeft w:val="0"/>
      <w:marRight w:val="0"/>
      <w:marTop w:val="0"/>
      <w:marBottom w:val="0"/>
      <w:divBdr>
        <w:top w:val="none" w:sz="0" w:space="0" w:color="auto"/>
        <w:left w:val="none" w:sz="0" w:space="0" w:color="auto"/>
        <w:bottom w:val="none" w:sz="0" w:space="0" w:color="auto"/>
        <w:right w:val="none" w:sz="0" w:space="0" w:color="auto"/>
      </w:divBdr>
    </w:div>
    <w:div w:id="272057711">
      <w:bodyDiv w:val="1"/>
      <w:marLeft w:val="0"/>
      <w:marRight w:val="0"/>
      <w:marTop w:val="0"/>
      <w:marBottom w:val="0"/>
      <w:divBdr>
        <w:top w:val="none" w:sz="0" w:space="0" w:color="auto"/>
        <w:left w:val="none" w:sz="0" w:space="0" w:color="auto"/>
        <w:bottom w:val="none" w:sz="0" w:space="0" w:color="auto"/>
        <w:right w:val="none" w:sz="0" w:space="0" w:color="auto"/>
      </w:divBdr>
    </w:div>
    <w:div w:id="272250670">
      <w:bodyDiv w:val="1"/>
      <w:marLeft w:val="0"/>
      <w:marRight w:val="0"/>
      <w:marTop w:val="0"/>
      <w:marBottom w:val="0"/>
      <w:divBdr>
        <w:top w:val="none" w:sz="0" w:space="0" w:color="auto"/>
        <w:left w:val="none" w:sz="0" w:space="0" w:color="auto"/>
        <w:bottom w:val="none" w:sz="0" w:space="0" w:color="auto"/>
        <w:right w:val="none" w:sz="0" w:space="0" w:color="auto"/>
      </w:divBdr>
    </w:div>
    <w:div w:id="272791610">
      <w:bodyDiv w:val="1"/>
      <w:marLeft w:val="0"/>
      <w:marRight w:val="0"/>
      <w:marTop w:val="0"/>
      <w:marBottom w:val="0"/>
      <w:divBdr>
        <w:top w:val="none" w:sz="0" w:space="0" w:color="auto"/>
        <w:left w:val="none" w:sz="0" w:space="0" w:color="auto"/>
        <w:bottom w:val="none" w:sz="0" w:space="0" w:color="auto"/>
        <w:right w:val="none" w:sz="0" w:space="0" w:color="auto"/>
      </w:divBdr>
    </w:div>
    <w:div w:id="275452296">
      <w:bodyDiv w:val="1"/>
      <w:marLeft w:val="0"/>
      <w:marRight w:val="0"/>
      <w:marTop w:val="0"/>
      <w:marBottom w:val="0"/>
      <w:divBdr>
        <w:top w:val="none" w:sz="0" w:space="0" w:color="auto"/>
        <w:left w:val="none" w:sz="0" w:space="0" w:color="auto"/>
        <w:bottom w:val="none" w:sz="0" w:space="0" w:color="auto"/>
        <w:right w:val="none" w:sz="0" w:space="0" w:color="auto"/>
      </w:divBdr>
    </w:div>
    <w:div w:id="276062632">
      <w:bodyDiv w:val="1"/>
      <w:marLeft w:val="0"/>
      <w:marRight w:val="0"/>
      <w:marTop w:val="0"/>
      <w:marBottom w:val="0"/>
      <w:divBdr>
        <w:top w:val="none" w:sz="0" w:space="0" w:color="auto"/>
        <w:left w:val="none" w:sz="0" w:space="0" w:color="auto"/>
        <w:bottom w:val="none" w:sz="0" w:space="0" w:color="auto"/>
        <w:right w:val="none" w:sz="0" w:space="0" w:color="auto"/>
      </w:divBdr>
    </w:div>
    <w:div w:id="276570015">
      <w:bodyDiv w:val="1"/>
      <w:marLeft w:val="0"/>
      <w:marRight w:val="0"/>
      <w:marTop w:val="0"/>
      <w:marBottom w:val="0"/>
      <w:divBdr>
        <w:top w:val="none" w:sz="0" w:space="0" w:color="auto"/>
        <w:left w:val="none" w:sz="0" w:space="0" w:color="auto"/>
        <w:bottom w:val="none" w:sz="0" w:space="0" w:color="auto"/>
        <w:right w:val="none" w:sz="0" w:space="0" w:color="auto"/>
      </w:divBdr>
    </w:div>
    <w:div w:id="278613707">
      <w:bodyDiv w:val="1"/>
      <w:marLeft w:val="0"/>
      <w:marRight w:val="0"/>
      <w:marTop w:val="0"/>
      <w:marBottom w:val="0"/>
      <w:divBdr>
        <w:top w:val="none" w:sz="0" w:space="0" w:color="auto"/>
        <w:left w:val="none" w:sz="0" w:space="0" w:color="auto"/>
        <w:bottom w:val="none" w:sz="0" w:space="0" w:color="auto"/>
        <w:right w:val="none" w:sz="0" w:space="0" w:color="auto"/>
      </w:divBdr>
    </w:div>
    <w:div w:id="279337993">
      <w:bodyDiv w:val="1"/>
      <w:marLeft w:val="0"/>
      <w:marRight w:val="0"/>
      <w:marTop w:val="0"/>
      <w:marBottom w:val="0"/>
      <w:divBdr>
        <w:top w:val="none" w:sz="0" w:space="0" w:color="auto"/>
        <w:left w:val="none" w:sz="0" w:space="0" w:color="auto"/>
        <w:bottom w:val="none" w:sz="0" w:space="0" w:color="auto"/>
        <w:right w:val="none" w:sz="0" w:space="0" w:color="auto"/>
      </w:divBdr>
    </w:div>
    <w:div w:id="279797266">
      <w:bodyDiv w:val="1"/>
      <w:marLeft w:val="0"/>
      <w:marRight w:val="0"/>
      <w:marTop w:val="0"/>
      <w:marBottom w:val="0"/>
      <w:divBdr>
        <w:top w:val="none" w:sz="0" w:space="0" w:color="auto"/>
        <w:left w:val="none" w:sz="0" w:space="0" w:color="auto"/>
        <w:bottom w:val="none" w:sz="0" w:space="0" w:color="auto"/>
        <w:right w:val="none" w:sz="0" w:space="0" w:color="auto"/>
      </w:divBdr>
    </w:div>
    <w:div w:id="280574138">
      <w:bodyDiv w:val="1"/>
      <w:marLeft w:val="0"/>
      <w:marRight w:val="0"/>
      <w:marTop w:val="0"/>
      <w:marBottom w:val="0"/>
      <w:divBdr>
        <w:top w:val="none" w:sz="0" w:space="0" w:color="auto"/>
        <w:left w:val="none" w:sz="0" w:space="0" w:color="auto"/>
        <w:bottom w:val="none" w:sz="0" w:space="0" w:color="auto"/>
        <w:right w:val="none" w:sz="0" w:space="0" w:color="auto"/>
      </w:divBdr>
    </w:div>
    <w:div w:id="283005894">
      <w:bodyDiv w:val="1"/>
      <w:marLeft w:val="0"/>
      <w:marRight w:val="0"/>
      <w:marTop w:val="0"/>
      <w:marBottom w:val="0"/>
      <w:divBdr>
        <w:top w:val="none" w:sz="0" w:space="0" w:color="auto"/>
        <w:left w:val="none" w:sz="0" w:space="0" w:color="auto"/>
        <w:bottom w:val="none" w:sz="0" w:space="0" w:color="auto"/>
        <w:right w:val="none" w:sz="0" w:space="0" w:color="auto"/>
      </w:divBdr>
    </w:div>
    <w:div w:id="283082115">
      <w:bodyDiv w:val="1"/>
      <w:marLeft w:val="0"/>
      <w:marRight w:val="0"/>
      <w:marTop w:val="0"/>
      <w:marBottom w:val="0"/>
      <w:divBdr>
        <w:top w:val="none" w:sz="0" w:space="0" w:color="auto"/>
        <w:left w:val="none" w:sz="0" w:space="0" w:color="auto"/>
        <w:bottom w:val="none" w:sz="0" w:space="0" w:color="auto"/>
        <w:right w:val="none" w:sz="0" w:space="0" w:color="auto"/>
      </w:divBdr>
    </w:div>
    <w:div w:id="283580285">
      <w:bodyDiv w:val="1"/>
      <w:marLeft w:val="0"/>
      <w:marRight w:val="0"/>
      <w:marTop w:val="0"/>
      <w:marBottom w:val="0"/>
      <w:divBdr>
        <w:top w:val="none" w:sz="0" w:space="0" w:color="auto"/>
        <w:left w:val="none" w:sz="0" w:space="0" w:color="auto"/>
        <w:bottom w:val="none" w:sz="0" w:space="0" w:color="auto"/>
        <w:right w:val="none" w:sz="0" w:space="0" w:color="auto"/>
      </w:divBdr>
    </w:div>
    <w:div w:id="284384505">
      <w:bodyDiv w:val="1"/>
      <w:marLeft w:val="0"/>
      <w:marRight w:val="0"/>
      <w:marTop w:val="0"/>
      <w:marBottom w:val="0"/>
      <w:divBdr>
        <w:top w:val="none" w:sz="0" w:space="0" w:color="auto"/>
        <w:left w:val="none" w:sz="0" w:space="0" w:color="auto"/>
        <w:bottom w:val="none" w:sz="0" w:space="0" w:color="auto"/>
        <w:right w:val="none" w:sz="0" w:space="0" w:color="auto"/>
      </w:divBdr>
    </w:div>
    <w:div w:id="284704739">
      <w:bodyDiv w:val="1"/>
      <w:marLeft w:val="0"/>
      <w:marRight w:val="0"/>
      <w:marTop w:val="0"/>
      <w:marBottom w:val="0"/>
      <w:divBdr>
        <w:top w:val="none" w:sz="0" w:space="0" w:color="auto"/>
        <w:left w:val="none" w:sz="0" w:space="0" w:color="auto"/>
        <w:bottom w:val="none" w:sz="0" w:space="0" w:color="auto"/>
        <w:right w:val="none" w:sz="0" w:space="0" w:color="auto"/>
      </w:divBdr>
    </w:div>
    <w:div w:id="285045499">
      <w:bodyDiv w:val="1"/>
      <w:marLeft w:val="0"/>
      <w:marRight w:val="0"/>
      <w:marTop w:val="0"/>
      <w:marBottom w:val="0"/>
      <w:divBdr>
        <w:top w:val="none" w:sz="0" w:space="0" w:color="auto"/>
        <w:left w:val="none" w:sz="0" w:space="0" w:color="auto"/>
        <w:bottom w:val="none" w:sz="0" w:space="0" w:color="auto"/>
        <w:right w:val="none" w:sz="0" w:space="0" w:color="auto"/>
      </w:divBdr>
    </w:div>
    <w:div w:id="285819201">
      <w:bodyDiv w:val="1"/>
      <w:marLeft w:val="0"/>
      <w:marRight w:val="0"/>
      <w:marTop w:val="0"/>
      <w:marBottom w:val="0"/>
      <w:divBdr>
        <w:top w:val="none" w:sz="0" w:space="0" w:color="auto"/>
        <w:left w:val="none" w:sz="0" w:space="0" w:color="auto"/>
        <w:bottom w:val="none" w:sz="0" w:space="0" w:color="auto"/>
        <w:right w:val="none" w:sz="0" w:space="0" w:color="auto"/>
      </w:divBdr>
    </w:div>
    <w:div w:id="286393223">
      <w:bodyDiv w:val="1"/>
      <w:marLeft w:val="0"/>
      <w:marRight w:val="0"/>
      <w:marTop w:val="0"/>
      <w:marBottom w:val="0"/>
      <w:divBdr>
        <w:top w:val="none" w:sz="0" w:space="0" w:color="auto"/>
        <w:left w:val="none" w:sz="0" w:space="0" w:color="auto"/>
        <w:bottom w:val="none" w:sz="0" w:space="0" w:color="auto"/>
        <w:right w:val="none" w:sz="0" w:space="0" w:color="auto"/>
      </w:divBdr>
    </w:div>
    <w:div w:id="287201461">
      <w:bodyDiv w:val="1"/>
      <w:marLeft w:val="0"/>
      <w:marRight w:val="0"/>
      <w:marTop w:val="0"/>
      <w:marBottom w:val="0"/>
      <w:divBdr>
        <w:top w:val="none" w:sz="0" w:space="0" w:color="auto"/>
        <w:left w:val="none" w:sz="0" w:space="0" w:color="auto"/>
        <w:bottom w:val="none" w:sz="0" w:space="0" w:color="auto"/>
        <w:right w:val="none" w:sz="0" w:space="0" w:color="auto"/>
      </w:divBdr>
    </w:div>
    <w:div w:id="287316222">
      <w:bodyDiv w:val="1"/>
      <w:marLeft w:val="0"/>
      <w:marRight w:val="0"/>
      <w:marTop w:val="0"/>
      <w:marBottom w:val="0"/>
      <w:divBdr>
        <w:top w:val="none" w:sz="0" w:space="0" w:color="auto"/>
        <w:left w:val="none" w:sz="0" w:space="0" w:color="auto"/>
        <w:bottom w:val="none" w:sz="0" w:space="0" w:color="auto"/>
        <w:right w:val="none" w:sz="0" w:space="0" w:color="auto"/>
      </w:divBdr>
    </w:div>
    <w:div w:id="288362901">
      <w:bodyDiv w:val="1"/>
      <w:marLeft w:val="0"/>
      <w:marRight w:val="0"/>
      <w:marTop w:val="0"/>
      <w:marBottom w:val="0"/>
      <w:divBdr>
        <w:top w:val="none" w:sz="0" w:space="0" w:color="auto"/>
        <w:left w:val="none" w:sz="0" w:space="0" w:color="auto"/>
        <w:bottom w:val="none" w:sz="0" w:space="0" w:color="auto"/>
        <w:right w:val="none" w:sz="0" w:space="0" w:color="auto"/>
      </w:divBdr>
    </w:div>
    <w:div w:id="289211705">
      <w:bodyDiv w:val="1"/>
      <w:marLeft w:val="0"/>
      <w:marRight w:val="0"/>
      <w:marTop w:val="0"/>
      <w:marBottom w:val="0"/>
      <w:divBdr>
        <w:top w:val="none" w:sz="0" w:space="0" w:color="auto"/>
        <w:left w:val="none" w:sz="0" w:space="0" w:color="auto"/>
        <w:bottom w:val="none" w:sz="0" w:space="0" w:color="auto"/>
        <w:right w:val="none" w:sz="0" w:space="0" w:color="auto"/>
      </w:divBdr>
    </w:div>
    <w:div w:id="289553370">
      <w:bodyDiv w:val="1"/>
      <w:marLeft w:val="0"/>
      <w:marRight w:val="0"/>
      <w:marTop w:val="0"/>
      <w:marBottom w:val="0"/>
      <w:divBdr>
        <w:top w:val="none" w:sz="0" w:space="0" w:color="auto"/>
        <w:left w:val="none" w:sz="0" w:space="0" w:color="auto"/>
        <w:bottom w:val="none" w:sz="0" w:space="0" w:color="auto"/>
        <w:right w:val="none" w:sz="0" w:space="0" w:color="auto"/>
      </w:divBdr>
    </w:div>
    <w:div w:id="294986820">
      <w:bodyDiv w:val="1"/>
      <w:marLeft w:val="0"/>
      <w:marRight w:val="0"/>
      <w:marTop w:val="0"/>
      <w:marBottom w:val="0"/>
      <w:divBdr>
        <w:top w:val="none" w:sz="0" w:space="0" w:color="auto"/>
        <w:left w:val="none" w:sz="0" w:space="0" w:color="auto"/>
        <w:bottom w:val="none" w:sz="0" w:space="0" w:color="auto"/>
        <w:right w:val="none" w:sz="0" w:space="0" w:color="auto"/>
      </w:divBdr>
    </w:div>
    <w:div w:id="295524150">
      <w:bodyDiv w:val="1"/>
      <w:marLeft w:val="0"/>
      <w:marRight w:val="0"/>
      <w:marTop w:val="0"/>
      <w:marBottom w:val="0"/>
      <w:divBdr>
        <w:top w:val="none" w:sz="0" w:space="0" w:color="auto"/>
        <w:left w:val="none" w:sz="0" w:space="0" w:color="auto"/>
        <w:bottom w:val="none" w:sz="0" w:space="0" w:color="auto"/>
        <w:right w:val="none" w:sz="0" w:space="0" w:color="auto"/>
      </w:divBdr>
    </w:div>
    <w:div w:id="296842131">
      <w:bodyDiv w:val="1"/>
      <w:marLeft w:val="0"/>
      <w:marRight w:val="0"/>
      <w:marTop w:val="0"/>
      <w:marBottom w:val="0"/>
      <w:divBdr>
        <w:top w:val="none" w:sz="0" w:space="0" w:color="auto"/>
        <w:left w:val="none" w:sz="0" w:space="0" w:color="auto"/>
        <w:bottom w:val="none" w:sz="0" w:space="0" w:color="auto"/>
        <w:right w:val="none" w:sz="0" w:space="0" w:color="auto"/>
      </w:divBdr>
    </w:div>
    <w:div w:id="297879579">
      <w:bodyDiv w:val="1"/>
      <w:marLeft w:val="0"/>
      <w:marRight w:val="0"/>
      <w:marTop w:val="0"/>
      <w:marBottom w:val="0"/>
      <w:divBdr>
        <w:top w:val="none" w:sz="0" w:space="0" w:color="auto"/>
        <w:left w:val="none" w:sz="0" w:space="0" w:color="auto"/>
        <w:bottom w:val="none" w:sz="0" w:space="0" w:color="auto"/>
        <w:right w:val="none" w:sz="0" w:space="0" w:color="auto"/>
      </w:divBdr>
    </w:div>
    <w:div w:id="299310418">
      <w:bodyDiv w:val="1"/>
      <w:marLeft w:val="0"/>
      <w:marRight w:val="0"/>
      <w:marTop w:val="0"/>
      <w:marBottom w:val="0"/>
      <w:divBdr>
        <w:top w:val="none" w:sz="0" w:space="0" w:color="auto"/>
        <w:left w:val="none" w:sz="0" w:space="0" w:color="auto"/>
        <w:bottom w:val="none" w:sz="0" w:space="0" w:color="auto"/>
        <w:right w:val="none" w:sz="0" w:space="0" w:color="auto"/>
      </w:divBdr>
    </w:div>
    <w:div w:id="299313117">
      <w:bodyDiv w:val="1"/>
      <w:marLeft w:val="0"/>
      <w:marRight w:val="0"/>
      <w:marTop w:val="0"/>
      <w:marBottom w:val="0"/>
      <w:divBdr>
        <w:top w:val="none" w:sz="0" w:space="0" w:color="auto"/>
        <w:left w:val="none" w:sz="0" w:space="0" w:color="auto"/>
        <w:bottom w:val="none" w:sz="0" w:space="0" w:color="auto"/>
        <w:right w:val="none" w:sz="0" w:space="0" w:color="auto"/>
      </w:divBdr>
    </w:div>
    <w:div w:id="300306917">
      <w:bodyDiv w:val="1"/>
      <w:marLeft w:val="0"/>
      <w:marRight w:val="0"/>
      <w:marTop w:val="0"/>
      <w:marBottom w:val="0"/>
      <w:divBdr>
        <w:top w:val="none" w:sz="0" w:space="0" w:color="auto"/>
        <w:left w:val="none" w:sz="0" w:space="0" w:color="auto"/>
        <w:bottom w:val="none" w:sz="0" w:space="0" w:color="auto"/>
        <w:right w:val="none" w:sz="0" w:space="0" w:color="auto"/>
      </w:divBdr>
    </w:div>
    <w:div w:id="302194219">
      <w:bodyDiv w:val="1"/>
      <w:marLeft w:val="0"/>
      <w:marRight w:val="0"/>
      <w:marTop w:val="0"/>
      <w:marBottom w:val="0"/>
      <w:divBdr>
        <w:top w:val="none" w:sz="0" w:space="0" w:color="auto"/>
        <w:left w:val="none" w:sz="0" w:space="0" w:color="auto"/>
        <w:bottom w:val="none" w:sz="0" w:space="0" w:color="auto"/>
        <w:right w:val="none" w:sz="0" w:space="0" w:color="auto"/>
      </w:divBdr>
    </w:div>
    <w:div w:id="302661977">
      <w:bodyDiv w:val="1"/>
      <w:marLeft w:val="0"/>
      <w:marRight w:val="0"/>
      <w:marTop w:val="0"/>
      <w:marBottom w:val="0"/>
      <w:divBdr>
        <w:top w:val="none" w:sz="0" w:space="0" w:color="auto"/>
        <w:left w:val="none" w:sz="0" w:space="0" w:color="auto"/>
        <w:bottom w:val="none" w:sz="0" w:space="0" w:color="auto"/>
        <w:right w:val="none" w:sz="0" w:space="0" w:color="auto"/>
      </w:divBdr>
    </w:div>
    <w:div w:id="305819596">
      <w:bodyDiv w:val="1"/>
      <w:marLeft w:val="0"/>
      <w:marRight w:val="0"/>
      <w:marTop w:val="0"/>
      <w:marBottom w:val="0"/>
      <w:divBdr>
        <w:top w:val="none" w:sz="0" w:space="0" w:color="auto"/>
        <w:left w:val="none" w:sz="0" w:space="0" w:color="auto"/>
        <w:bottom w:val="none" w:sz="0" w:space="0" w:color="auto"/>
        <w:right w:val="none" w:sz="0" w:space="0" w:color="auto"/>
      </w:divBdr>
    </w:div>
    <w:div w:id="308174885">
      <w:bodyDiv w:val="1"/>
      <w:marLeft w:val="0"/>
      <w:marRight w:val="0"/>
      <w:marTop w:val="0"/>
      <w:marBottom w:val="0"/>
      <w:divBdr>
        <w:top w:val="none" w:sz="0" w:space="0" w:color="auto"/>
        <w:left w:val="none" w:sz="0" w:space="0" w:color="auto"/>
        <w:bottom w:val="none" w:sz="0" w:space="0" w:color="auto"/>
        <w:right w:val="none" w:sz="0" w:space="0" w:color="auto"/>
      </w:divBdr>
    </w:div>
    <w:div w:id="308441324">
      <w:bodyDiv w:val="1"/>
      <w:marLeft w:val="0"/>
      <w:marRight w:val="0"/>
      <w:marTop w:val="0"/>
      <w:marBottom w:val="0"/>
      <w:divBdr>
        <w:top w:val="none" w:sz="0" w:space="0" w:color="auto"/>
        <w:left w:val="none" w:sz="0" w:space="0" w:color="auto"/>
        <w:bottom w:val="none" w:sz="0" w:space="0" w:color="auto"/>
        <w:right w:val="none" w:sz="0" w:space="0" w:color="auto"/>
      </w:divBdr>
    </w:div>
    <w:div w:id="309214009">
      <w:bodyDiv w:val="1"/>
      <w:marLeft w:val="0"/>
      <w:marRight w:val="0"/>
      <w:marTop w:val="0"/>
      <w:marBottom w:val="0"/>
      <w:divBdr>
        <w:top w:val="none" w:sz="0" w:space="0" w:color="auto"/>
        <w:left w:val="none" w:sz="0" w:space="0" w:color="auto"/>
        <w:bottom w:val="none" w:sz="0" w:space="0" w:color="auto"/>
        <w:right w:val="none" w:sz="0" w:space="0" w:color="auto"/>
      </w:divBdr>
    </w:div>
    <w:div w:id="309989887">
      <w:bodyDiv w:val="1"/>
      <w:marLeft w:val="0"/>
      <w:marRight w:val="0"/>
      <w:marTop w:val="0"/>
      <w:marBottom w:val="0"/>
      <w:divBdr>
        <w:top w:val="none" w:sz="0" w:space="0" w:color="auto"/>
        <w:left w:val="none" w:sz="0" w:space="0" w:color="auto"/>
        <w:bottom w:val="none" w:sz="0" w:space="0" w:color="auto"/>
        <w:right w:val="none" w:sz="0" w:space="0" w:color="auto"/>
      </w:divBdr>
    </w:div>
    <w:div w:id="310209314">
      <w:bodyDiv w:val="1"/>
      <w:marLeft w:val="0"/>
      <w:marRight w:val="0"/>
      <w:marTop w:val="0"/>
      <w:marBottom w:val="0"/>
      <w:divBdr>
        <w:top w:val="none" w:sz="0" w:space="0" w:color="auto"/>
        <w:left w:val="none" w:sz="0" w:space="0" w:color="auto"/>
        <w:bottom w:val="none" w:sz="0" w:space="0" w:color="auto"/>
        <w:right w:val="none" w:sz="0" w:space="0" w:color="auto"/>
      </w:divBdr>
    </w:div>
    <w:div w:id="311564537">
      <w:bodyDiv w:val="1"/>
      <w:marLeft w:val="0"/>
      <w:marRight w:val="0"/>
      <w:marTop w:val="0"/>
      <w:marBottom w:val="0"/>
      <w:divBdr>
        <w:top w:val="none" w:sz="0" w:space="0" w:color="auto"/>
        <w:left w:val="none" w:sz="0" w:space="0" w:color="auto"/>
        <w:bottom w:val="none" w:sz="0" w:space="0" w:color="auto"/>
        <w:right w:val="none" w:sz="0" w:space="0" w:color="auto"/>
      </w:divBdr>
    </w:div>
    <w:div w:id="313342713">
      <w:bodyDiv w:val="1"/>
      <w:marLeft w:val="0"/>
      <w:marRight w:val="0"/>
      <w:marTop w:val="0"/>
      <w:marBottom w:val="0"/>
      <w:divBdr>
        <w:top w:val="none" w:sz="0" w:space="0" w:color="auto"/>
        <w:left w:val="none" w:sz="0" w:space="0" w:color="auto"/>
        <w:bottom w:val="none" w:sz="0" w:space="0" w:color="auto"/>
        <w:right w:val="none" w:sz="0" w:space="0" w:color="auto"/>
      </w:divBdr>
    </w:div>
    <w:div w:id="314837602">
      <w:bodyDiv w:val="1"/>
      <w:marLeft w:val="0"/>
      <w:marRight w:val="0"/>
      <w:marTop w:val="0"/>
      <w:marBottom w:val="0"/>
      <w:divBdr>
        <w:top w:val="none" w:sz="0" w:space="0" w:color="auto"/>
        <w:left w:val="none" w:sz="0" w:space="0" w:color="auto"/>
        <w:bottom w:val="none" w:sz="0" w:space="0" w:color="auto"/>
        <w:right w:val="none" w:sz="0" w:space="0" w:color="auto"/>
      </w:divBdr>
    </w:div>
    <w:div w:id="315181989">
      <w:bodyDiv w:val="1"/>
      <w:marLeft w:val="0"/>
      <w:marRight w:val="0"/>
      <w:marTop w:val="0"/>
      <w:marBottom w:val="0"/>
      <w:divBdr>
        <w:top w:val="none" w:sz="0" w:space="0" w:color="auto"/>
        <w:left w:val="none" w:sz="0" w:space="0" w:color="auto"/>
        <w:bottom w:val="none" w:sz="0" w:space="0" w:color="auto"/>
        <w:right w:val="none" w:sz="0" w:space="0" w:color="auto"/>
      </w:divBdr>
    </w:div>
    <w:div w:id="317077007">
      <w:bodyDiv w:val="1"/>
      <w:marLeft w:val="0"/>
      <w:marRight w:val="0"/>
      <w:marTop w:val="0"/>
      <w:marBottom w:val="0"/>
      <w:divBdr>
        <w:top w:val="none" w:sz="0" w:space="0" w:color="auto"/>
        <w:left w:val="none" w:sz="0" w:space="0" w:color="auto"/>
        <w:bottom w:val="none" w:sz="0" w:space="0" w:color="auto"/>
        <w:right w:val="none" w:sz="0" w:space="0" w:color="auto"/>
      </w:divBdr>
    </w:div>
    <w:div w:id="317266815">
      <w:bodyDiv w:val="1"/>
      <w:marLeft w:val="0"/>
      <w:marRight w:val="0"/>
      <w:marTop w:val="0"/>
      <w:marBottom w:val="0"/>
      <w:divBdr>
        <w:top w:val="none" w:sz="0" w:space="0" w:color="auto"/>
        <w:left w:val="none" w:sz="0" w:space="0" w:color="auto"/>
        <w:bottom w:val="none" w:sz="0" w:space="0" w:color="auto"/>
        <w:right w:val="none" w:sz="0" w:space="0" w:color="auto"/>
      </w:divBdr>
    </w:div>
    <w:div w:id="317421335">
      <w:bodyDiv w:val="1"/>
      <w:marLeft w:val="0"/>
      <w:marRight w:val="0"/>
      <w:marTop w:val="0"/>
      <w:marBottom w:val="0"/>
      <w:divBdr>
        <w:top w:val="none" w:sz="0" w:space="0" w:color="auto"/>
        <w:left w:val="none" w:sz="0" w:space="0" w:color="auto"/>
        <w:bottom w:val="none" w:sz="0" w:space="0" w:color="auto"/>
        <w:right w:val="none" w:sz="0" w:space="0" w:color="auto"/>
      </w:divBdr>
    </w:div>
    <w:div w:id="317657187">
      <w:bodyDiv w:val="1"/>
      <w:marLeft w:val="0"/>
      <w:marRight w:val="0"/>
      <w:marTop w:val="0"/>
      <w:marBottom w:val="0"/>
      <w:divBdr>
        <w:top w:val="none" w:sz="0" w:space="0" w:color="auto"/>
        <w:left w:val="none" w:sz="0" w:space="0" w:color="auto"/>
        <w:bottom w:val="none" w:sz="0" w:space="0" w:color="auto"/>
        <w:right w:val="none" w:sz="0" w:space="0" w:color="auto"/>
      </w:divBdr>
    </w:div>
    <w:div w:id="318197663">
      <w:bodyDiv w:val="1"/>
      <w:marLeft w:val="0"/>
      <w:marRight w:val="0"/>
      <w:marTop w:val="0"/>
      <w:marBottom w:val="0"/>
      <w:divBdr>
        <w:top w:val="none" w:sz="0" w:space="0" w:color="auto"/>
        <w:left w:val="none" w:sz="0" w:space="0" w:color="auto"/>
        <w:bottom w:val="none" w:sz="0" w:space="0" w:color="auto"/>
        <w:right w:val="none" w:sz="0" w:space="0" w:color="auto"/>
      </w:divBdr>
    </w:div>
    <w:div w:id="318849578">
      <w:bodyDiv w:val="1"/>
      <w:marLeft w:val="0"/>
      <w:marRight w:val="0"/>
      <w:marTop w:val="0"/>
      <w:marBottom w:val="0"/>
      <w:divBdr>
        <w:top w:val="none" w:sz="0" w:space="0" w:color="auto"/>
        <w:left w:val="none" w:sz="0" w:space="0" w:color="auto"/>
        <w:bottom w:val="none" w:sz="0" w:space="0" w:color="auto"/>
        <w:right w:val="none" w:sz="0" w:space="0" w:color="auto"/>
      </w:divBdr>
    </w:div>
    <w:div w:id="319382672">
      <w:bodyDiv w:val="1"/>
      <w:marLeft w:val="0"/>
      <w:marRight w:val="0"/>
      <w:marTop w:val="0"/>
      <w:marBottom w:val="0"/>
      <w:divBdr>
        <w:top w:val="none" w:sz="0" w:space="0" w:color="auto"/>
        <w:left w:val="none" w:sz="0" w:space="0" w:color="auto"/>
        <w:bottom w:val="none" w:sz="0" w:space="0" w:color="auto"/>
        <w:right w:val="none" w:sz="0" w:space="0" w:color="auto"/>
      </w:divBdr>
    </w:div>
    <w:div w:id="320697433">
      <w:bodyDiv w:val="1"/>
      <w:marLeft w:val="0"/>
      <w:marRight w:val="0"/>
      <w:marTop w:val="0"/>
      <w:marBottom w:val="0"/>
      <w:divBdr>
        <w:top w:val="none" w:sz="0" w:space="0" w:color="auto"/>
        <w:left w:val="none" w:sz="0" w:space="0" w:color="auto"/>
        <w:bottom w:val="none" w:sz="0" w:space="0" w:color="auto"/>
        <w:right w:val="none" w:sz="0" w:space="0" w:color="auto"/>
      </w:divBdr>
    </w:div>
    <w:div w:id="322902211">
      <w:bodyDiv w:val="1"/>
      <w:marLeft w:val="0"/>
      <w:marRight w:val="0"/>
      <w:marTop w:val="0"/>
      <w:marBottom w:val="0"/>
      <w:divBdr>
        <w:top w:val="none" w:sz="0" w:space="0" w:color="auto"/>
        <w:left w:val="none" w:sz="0" w:space="0" w:color="auto"/>
        <w:bottom w:val="none" w:sz="0" w:space="0" w:color="auto"/>
        <w:right w:val="none" w:sz="0" w:space="0" w:color="auto"/>
      </w:divBdr>
    </w:div>
    <w:div w:id="323046132">
      <w:bodyDiv w:val="1"/>
      <w:marLeft w:val="0"/>
      <w:marRight w:val="0"/>
      <w:marTop w:val="0"/>
      <w:marBottom w:val="0"/>
      <w:divBdr>
        <w:top w:val="none" w:sz="0" w:space="0" w:color="auto"/>
        <w:left w:val="none" w:sz="0" w:space="0" w:color="auto"/>
        <w:bottom w:val="none" w:sz="0" w:space="0" w:color="auto"/>
        <w:right w:val="none" w:sz="0" w:space="0" w:color="auto"/>
      </w:divBdr>
    </w:div>
    <w:div w:id="323707539">
      <w:bodyDiv w:val="1"/>
      <w:marLeft w:val="0"/>
      <w:marRight w:val="0"/>
      <w:marTop w:val="0"/>
      <w:marBottom w:val="0"/>
      <w:divBdr>
        <w:top w:val="none" w:sz="0" w:space="0" w:color="auto"/>
        <w:left w:val="none" w:sz="0" w:space="0" w:color="auto"/>
        <w:bottom w:val="none" w:sz="0" w:space="0" w:color="auto"/>
        <w:right w:val="none" w:sz="0" w:space="0" w:color="auto"/>
      </w:divBdr>
    </w:div>
    <w:div w:id="324669178">
      <w:bodyDiv w:val="1"/>
      <w:marLeft w:val="0"/>
      <w:marRight w:val="0"/>
      <w:marTop w:val="0"/>
      <w:marBottom w:val="0"/>
      <w:divBdr>
        <w:top w:val="none" w:sz="0" w:space="0" w:color="auto"/>
        <w:left w:val="none" w:sz="0" w:space="0" w:color="auto"/>
        <w:bottom w:val="none" w:sz="0" w:space="0" w:color="auto"/>
        <w:right w:val="none" w:sz="0" w:space="0" w:color="auto"/>
      </w:divBdr>
    </w:div>
    <w:div w:id="324941213">
      <w:bodyDiv w:val="1"/>
      <w:marLeft w:val="0"/>
      <w:marRight w:val="0"/>
      <w:marTop w:val="0"/>
      <w:marBottom w:val="0"/>
      <w:divBdr>
        <w:top w:val="none" w:sz="0" w:space="0" w:color="auto"/>
        <w:left w:val="none" w:sz="0" w:space="0" w:color="auto"/>
        <w:bottom w:val="none" w:sz="0" w:space="0" w:color="auto"/>
        <w:right w:val="none" w:sz="0" w:space="0" w:color="auto"/>
      </w:divBdr>
    </w:div>
    <w:div w:id="326834702">
      <w:bodyDiv w:val="1"/>
      <w:marLeft w:val="0"/>
      <w:marRight w:val="0"/>
      <w:marTop w:val="0"/>
      <w:marBottom w:val="0"/>
      <w:divBdr>
        <w:top w:val="none" w:sz="0" w:space="0" w:color="auto"/>
        <w:left w:val="none" w:sz="0" w:space="0" w:color="auto"/>
        <w:bottom w:val="none" w:sz="0" w:space="0" w:color="auto"/>
        <w:right w:val="none" w:sz="0" w:space="0" w:color="auto"/>
      </w:divBdr>
    </w:div>
    <w:div w:id="328869393">
      <w:bodyDiv w:val="1"/>
      <w:marLeft w:val="0"/>
      <w:marRight w:val="0"/>
      <w:marTop w:val="0"/>
      <w:marBottom w:val="0"/>
      <w:divBdr>
        <w:top w:val="none" w:sz="0" w:space="0" w:color="auto"/>
        <w:left w:val="none" w:sz="0" w:space="0" w:color="auto"/>
        <w:bottom w:val="none" w:sz="0" w:space="0" w:color="auto"/>
        <w:right w:val="none" w:sz="0" w:space="0" w:color="auto"/>
      </w:divBdr>
    </w:div>
    <w:div w:id="328875277">
      <w:bodyDiv w:val="1"/>
      <w:marLeft w:val="0"/>
      <w:marRight w:val="0"/>
      <w:marTop w:val="0"/>
      <w:marBottom w:val="0"/>
      <w:divBdr>
        <w:top w:val="none" w:sz="0" w:space="0" w:color="auto"/>
        <w:left w:val="none" w:sz="0" w:space="0" w:color="auto"/>
        <w:bottom w:val="none" w:sz="0" w:space="0" w:color="auto"/>
        <w:right w:val="none" w:sz="0" w:space="0" w:color="auto"/>
      </w:divBdr>
    </w:div>
    <w:div w:id="329526715">
      <w:bodyDiv w:val="1"/>
      <w:marLeft w:val="0"/>
      <w:marRight w:val="0"/>
      <w:marTop w:val="0"/>
      <w:marBottom w:val="0"/>
      <w:divBdr>
        <w:top w:val="none" w:sz="0" w:space="0" w:color="auto"/>
        <w:left w:val="none" w:sz="0" w:space="0" w:color="auto"/>
        <w:bottom w:val="none" w:sz="0" w:space="0" w:color="auto"/>
        <w:right w:val="none" w:sz="0" w:space="0" w:color="auto"/>
      </w:divBdr>
    </w:div>
    <w:div w:id="329723873">
      <w:bodyDiv w:val="1"/>
      <w:marLeft w:val="0"/>
      <w:marRight w:val="0"/>
      <w:marTop w:val="0"/>
      <w:marBottom w:val="0"/>
      <w:divBdr>
        <w:top w:val="none" w:sz="0" w:space="0" w:color="auto"/>
        <w:left w:val="none" w:sz="0" w:space="0" w:color="auto"/>
        <w:bottom w:val="none" w:sz="0" w:space="0" w:color="auto"/>
        <w:right w:val="none" w:sz="0" w:space="0" w:color="auto"/>
      </w:divBdr>
    </w:div>
    <w:div w:id="329791606">
      <w:bodyDiv w:val="1"/>
      <w:marLeft w:val="0"/>
      <w:marRight w:val="0"/>
      <w:marTop w:val="0"/>
      <w:marBottom w:val="0"/>
      <w:divBdr>
        <w:top w:val="none" w:sz="0" w:space="0" w:color="auto"/>
        <w:left w:val="none" w:sz="0" w:space="0" w:color="auto"/>
        <w:bottom w:val="none" w:sz="0" w:space="0" w:color="auto"/>
        <w:right w:val="none" w:sz="0" w:space="0" w:color="auto"/>
      </w:divBdr>
    </w:div>
    <w:div w:id="330565288">
      <w:bodyDiv w:val="1"/>
      <w:marLeft w:val="0"/>
      <w:marRight w:val="0"/>
      <w:marTop w:val="0"/>
      <w:marBottom w:val="0"/>
      <w:divBdr>
        <w:top w:val="none" w:sz="0" w:space="0" w:color="auto"/>
        <w:left w:val="none" w:sz="0" w:space="0" w:color="auto"/>
        <w:bottom w:val="none" w:sz="0" w:space="0" w:color="auto"/>
        <w:right w:val="none" w:sz="0" w:space="0" w:color="auto"/>
      </w:divBdr>
    </w:div>
    <w:div w:id="331379082">
      <w:bodyDiv w:val="1"/>
      <w:marLeft w:val="0"/>
      <w:marRight w:val="0"/>
      <w:marTop w:val="0"/>
      <w:marBottom w:val="0"/>
      <w:divBdr>
        <w:top w:val="none" w:sz="0" w:space="0" w:color="auto"/>
        <w:left w:val="none" w:sz="0" w:space="0" w:color="auto"/>
        <w:bottom w:val="none" w:sz="0" w:space="0" w:color="auto"/>
        <w:right w:val="none" w:sz="0" w:space="0" w:color="auto"/>
      </w:divBdr>
    </w:div>
    <w:div w:id="332218856">
      <w:bodyDiv w:val="1"/>
      <w:marLeft w:val="0"/>
      <w:marRight w:val="0"/>
      <w:marTop w:val="0"/>
      <w:marBottom w:val="0"/>
      <w:divBdr>
        <w:top w:val="none" w:sz="0" w:space="0" w:color="auto"/>
        <w:left w:val="none" w:sz="0" w:space="0" w:color="auto"/>
        <w:bottom w:val="none" w:sz="0" w:space="0" w:color="auto"/>
        <w:right w:val="none" w:sz="0" w:space="0" w:color="auto"/>
      </w:divBdr>
    </w:div>
    <w:div w:id="333340387">
      <w:bodyDiv w:val="1"/>
      <w:marLeft w:val="0"/>
      <w:marRight w:val="0"/>
      <w:marTop w:val="0"/>
      <w:marBottom w:val="0"/>
      <w:divBdr>
        <w:top w:val="none" w:sz="0" w:space="0" w:color="auto"/>
        <w:left w:val="none" w:sz="0" w:space="0" w:color="auto"/>
        <w:bottom w:val="none" w:sz="0" w:space="0" w:color="auto"/>
        <w:right w:val="none" w:sz="0" w:space="0" w:color="auto"/>
      </w:divBdr>
    </w:div>
    <w:div w:id="334235951">
      <w:bodyDiv w:val="1"/>
      <w:marLeft w:val="0"/>
      <w:marRight w:val="0"/>
      <w:marTop w:val="0"/>
      <w:marBottom w:val="0"/>
      <w:divBdr>
        <w:top w:val="none" w:sz="0" w:space="0" w:color="auto"/>
        <w:left w:val="none" w:sz="0" w:space="0" w:color="auto"/>
        <w:bottom w:val="none" w:sz="0" w:space="0" w:color="auto"/>
        <w:right w:val="none" w:sz="0" w:space="0" w:color="auto"/>
      </w:divBdr>
    </w:div>
    <w:div w:id="336462687">
      <w:bodyDiv w:val="1"/>
      <w:marLeft w:val="0"/>
      <w:marRight w:val="0"/>
      <w:marTop w:val="0"/>
      <w:marBottom w:val="0"/>
      <w:divBdr>
        <w:top w:val="none" w:sz="0" w:space="0" w:color="auto"/>
        <w:left w:val="none" w:sz="0" w:space="0" w:color="auto"/>
        <w:bottom w:val="none" w:sz="0" w:space="0" w:color="auto"/>
        <w:right w:val="none" w:sz="0" w:space="0" w:color="auto"/>
      </w:divBdr>
    </w:div>
    <w:div w:id="341863642">
      <w:bodyDiv w:val="1"/>
      <w:marLeft w:val="0"/>
      <w:marRight w:val="0"/>
      <w:marTop w:val="0"/>
      <w:marBottom w:val="0"/>
      <w:divBdr>
        <w:top w:val="none" w:sz="0" w:space="0" w:color="auto"/>
        <w:left w:val="none" w:sz="0" w:space="0" w:color="auto"/>
        <w:bottom w:val="none" w:sz="0" w:space="0" w:color="auto"/>
        <w:right w:val="none" w:sz="0" w:space="0" w:color="auto"/>
      </w:divBdr>
    </w:div>
    <w:div w:id="344288766">
      <w:bodyDiv w:val="1"/>
      <w:marLeft w:val="0"/>
      <w:marRight w:val="0"/>
      <w:marTop w:val="0"/>
      <w:marBottom w:val="0"/>
      <w:divBdr>
        <w:top w:val="none" w:sz="0" w:space="0" w:color="auto"/>
        <w:left w:val="none" w:sz="0" w:space="0" w:color="auto"/>
        <w:bottom w:val="none" w:sz="0" w:space="0" w:color="auto"/>
        <w:right w:val="none" w:sz="0" w:space="0" w:color="auto"/>
      </w:divBdr>
    </w:div>
    <w:div w:id="344525497">
      <w:bodyDiv w:val="1"/>
      <w:marLeft w:val="0"/>
      <w:marRight w:val="0"/>
      <w:marTop w:val="0"/>
      <w:marBottom w:val="0"/>
      <w:divBdr>
        <w:top w:val="none" w:sz="0" w:space="0" w:color="auto"/>
        <w:left w:val="none" w:sz="0" w:space="0" w:color="auto"/>
        <w:bottom w:val="none" w:sz="0" w:space="0" w:color="auto"/>
        <w:right w:val="none" w:sz="0" w:space="0" w:color="auto"/>
      </w:divBdr>
    </w:div>
    <w:div w:id="346248134">
      <w:bodyDiv w:val="1"/>
      <w:marLeft w:val="0"/>
      <w:marRight w:val="0"/>
      <w:marTop w:val="0"/>
      <w:marBottom w:val="0"/>
      <w:divBdr>
        <w:top w:val="none" w:sz="0" w:space="0" w:color="auto"/>
        <w:left w:val="none" w:sz="0" w:space="0" w:color="auto"/>
        <w:bottom w:val="none" w:sz="0" w:space="0" w:color="auto"/>
        <w:right w:val="none" w:sz="0" w:space="0" w:color="auto"/>
      </w:divBdr>
    </w:div>
    <w:div w:id="346636948">
      <w:bodyDiv w:val="1"/>
      <w:marLeft w:val="0"/>
      <w:marRight w:val="0"/>
      <w:marTop w:val="0"/>
      <w:marBottom w:val="0"/>
      <w:divBdr>
        <w:top w:val="none" w:sz="0" w:space="0" w:color="auto"/>
        <w:left w:val="none" w:sz="0" w:space="0" w:color="auto"/>
        <w:bottom w:val="none" w:sz="0" w:space="0" w:color="auto"/>
        <w:right w:val="none" w:sz="0" w:space="0" w:color="auto"/>
      </w:divBdr>
    </w:div>
    <w:div w:id="346642006">
      <w:bodyDiv w:val="1"/>
      <w:marLeft w:val="0"/>
      <w:marRight w:val="0"/>
      <w:marTop w:val="0"/>
      <w:marBottom w:val="0"/>
      <w:divBdr>
        <w:top w:val="none" w:sz="0" w:space="0" w:color="auto"/>
        <w:left w:val="none" w:sz="0" w:space="0" w:color="auto"/>
        <w:bottom w:val="none" w:sz="0" w:space="0" w:color="auto"/>
        <w:right w:val="none" w:sz="0" w:space="0" w:color="auto"/>
      </w:divBdr>
    </w:div>
    <w:div w:id="348872615">
      <w:bodyDiv w:val="1"/>
      <w:marLeft w:val="0"/>
      <w:marRight w:val="0"/>
      <w:marTop w:val="0"/>
      <w:marBottom w:val="0"/>
      <w:divBdr>
        <w:top w:val="none" w:sz="0" w:space="0" w:color="auto"/>
        <w:left w:val="none" w:sz="0" w:space="0" w:color="auto"/>
        <w:bottom w:val="none" w:sz="0" w:space="0" w:color="auto"/>
        <w:right w:val="none" w:sz="0" w:space="0" w:color="auto"/>
      </w:divBdr>
    </w:div>
    <w:div w:id="351344344">
      <w:bodyDiv w:val="1"/>
      <w:marLeft w:val="0"/>
      <w:marRight w:val="0"/>
      <w:marTop w:val="0"/>
      <w:marBottom w:val="0"/>
      <w:divBdr>
        <w:top w:val="none" w:sz="0" w:space="0" w:color="auto"/>
        <w:left w:val="none" w:sz="0" w:space="0" w:color="auto"/>
        <w:bottom w:val="none" w:sz="0" w:space="0" w:color="auto"/>
        <w:right w:val="none" w:sz="0" w:space="0" w:color="auto"/>
      </w:divBdr>
    </w:div>
    <w:div w:id="351686122">
      <w:bodyDiv w:val="1"/>
      <w:marLeft w:val="0"/>
      <w:marRight w:val="0"/>
      <w:marTop w:val="0"/>
      <w:marBottom w:val="0"/>
      <w:divBdr>
        <w:top w:val="none" w:sz="0" w:space="0" w:color="auto"/>
        <w:left w:val="none" w:sz="0" w:space="0" w:color="auto"/>
        <w:bottom w:val="none" w:sz="0" w:space="0" w:color="auto"/>
        <w:right w:val="none" w:sz="0" w:space="0" w:color="auto"/>
      </w:divBdr>
    </w:div>
    <w:div w:id="351733573">
      <w:bodyDiv w:val="1"/>
      <w:marLeft w:val="0"/>
      <w:marRight w:val="0"/>
      <w:marTop w:val="0"/>
      <w:marBottom w:val="0"/>
      <w:divBdr>
        <w:top w:val="none" w:sz="0" w:space="0" w:color="auto"/>
        <w:left w:val="none" w:sz="0" w:space="0" w:color="auto"/>
        <w:bottom w:val="none" w:sz="0" w:space="0" w:color="auto"/>
        <w:right w:val="none" w:sz="0" w:space="0" w:color="auto"/>
      </w:divBdr>
    </w:div>
    <w:div w:id="351957644">
      <w:bodyDiv w:val="1"/>
      <w:marLeft w:val="0"/>
      <w:marRight w:val="0"/>
      <w:marTop w:val="0"/>
      <w:marBottom w:val="0"/>
      <w:divBdr>
        <w:top w:val="none" w:sz="0" w:space="0" w:color="auto"/>
        <w:left w:val="none" w:sz="0" w:space="0" w:color="auto"/>
        <w:bottom w:val="none" w:sz="0" w:space="0" w:color="auto"/>
        <w:right w:val="none" w:sz="0" w:space="0" w:color="auto"/>
      </w:divBdr>
    </w:div>
    <w:div w:id="351998191">
      <w:bodyDiv w:val="1"/>
      <w:marLeft w:val="0"/>
      <w:marRight w:val="0"/>
      <w:marTop w:val="0"/>
      <w:marBottom w:val="0"/>
      <w:divBdr>
        <w:top w:val="none" w:sz="0" w:space="0" w:color="auto"/>
        <w:left w:val="none" w:sz="0" w:space="0" w:color="auto"/>
        <w:bottom w:val="none" w:sz="0" w:space="0" w:color="auto"/>
        <w:right w:val="none" w:sz="0" w:space="0" w:color="auto"/>
      </w:divBdr>
    </w:div>
    <w:div w:id="353580852">
      <w:bodyDiv w:val="1"/>
      <w:marLeft w:val="0"/>
      <w:marRight w:val="0"/>
      <w:marTop w:val="0"/>
      <w:marBottom w:val="0"/>
      <w:divBdr>
        <w:top w:val="none" w:sz="0" w:space="0" w:color="auto"/>
        <w:left w:val="none" w:sz="0" w:space="0" w:color="auto"/>
        <w:bottom w:val="none" w:sz="0" w:space="0" w:color="auto"/>
        <w:right w:val="none" w:sz="0" w:space="0" w:color="auto"/>
      </w:divBdr>
    </w:div>
    <w:div w:id="354816944">
      <w:bodyDiv w:val="1"/>
      <w:marLeft w:val="0"/>
      <w:marRight w:val="0"/>
      <w:marTop w:val="0"/>
      <w:marBottom w:val="0"/>
      <w:divBdr>
        <w:top w:val="none" w:sz="0" w:space="0" w:color="auto"/>
        <w:left w:val="none" w:sz="0" w:space="0" w:color="auto"/>
        <w:bottom w:val="none" w:sz="0" w:space="0" w:color="auto"/>
        <w:right w:val="none" w:sz="0" w:space="0" w:color="auto"/>
      </w:divBdr>
    </w:div>
    <w:div w:id="355277514">
      <w:bodyDiv w:val="1"/>
      <w:marLeft w:val="0"/>
      <w:marRight w:val="0"/>
      <w:marTop w:val="0"/>
      <w:marBottom w:val="0"/>
      <w:divBdr>
        <w:top w:val="none" w:sz="0" w:space="0" w:color="auto"/>
        <w:left w:val="none" w:sz="0" w:space="0" w:color="auto"/>
        <w:bottom w:val="none" w:sz="0" w:space="0" w:color="auto"/>
        <w:right w:val="none" w:sz="0" w:space="0" w:color="auto"/>
      </w:divBdr>
    </w:div>
    <w:div w:id="357319459">
      <w:bodyDiv w:val="1"/>
      <w:marLeft w:val="0"/>
      <w:marRight w:val="0"/>
      <w:marTop w:val="0"/>
      <w:marBottom w:val="0"/>
      <w:divBdr>
        <w:top w:val="none" w:sz="0" w:space="0" w:color="auto"/>
        <w:left w:val="none" w:sz="0" w:space="0" w:color="auto"/>
        <w:bottom w:val="none" w:sz="0" w:space="0" w:color="auto"/>
        <w:right w:val="none" w:sz="0" w:space="0" w:color="auto"/>
      </w:divBdr>
    </w:div>
    <w:div w:id="358168035">
      <w:bodyDiv w:val="1"/>
      <w:marLeft w:val="0"/>
      <w:marRight w:val="0"/>
      <w:marTop w:val="0"/>
      <w:marBottom w:val="0"/>
      <w:divBdr>
        <w:top w:val="none" w:sz="0" w:space="0" w:color="auto"/>
        <w:left w:val="none" w:sz="0" w:space="0" w:color="auto"/>
        <w:bottom w:val="none" w:sz="0" w:space="0" w:color="auto"/>
        <w:right w:val="none" w:sz="0" w:space="0" w:color="auto"/>
      </w:divBdr>
    </w:div>
    <w:div w:id="358707142">
      <w:bodyDiv w:val="1"/>
      <w:marLeft w:val="0"/>
      <w:marRight w:val="0"/>
      <w:marTop w:val="0"/>
      <w:marBottom w:val="0"/>
      <w:divBdr>
        <w:top w:val="none" w:sz="0" w:space="0" w:color="auto"/>
        <w:left w:val="none" w:sz="0" w:space="0" w:color="auto"/>
        <w:bottom w:val="none" w:sz="0" w:space="0" w:color="auto"/>
        <w:right w:val="none" w:sz="0" w:space="0" w:color="auto"/>
      </w:divBdr>
    </w:div>
    <w:div w:id="359547675">
      <w:bodyDiv w:val="1"/>
      <w:marLeft w:val="0"/>
      <w:marRight w:val="0"/>
      <w:marTop w:val="0"/>
      <w:marBottom w:val="0"/>
      <w:divBdr>
        <w:top w:val="none" w:sz="0" w:space="0" w:color="auto"/>
        <w:left w:val="none" w:sz="0" w:space="0" w:color="auto"/>
        <w:bottom w:val="none" w:sz="0" w:space="0" w:color="auto"/>
        <w:right w:val="none" w:sz="0" w:space="0" w:color="auto"/>
      </w:divBdr>
    </w:div>
    <w:div w:id="359624415">
      <w:bodyDiv w:val="1"/>
      <w:marLeft w:val="0"/>
      <w:marRight w:val="0"/>
      <w:marTop w:val="0"/>
      <w:marBottom w:val="0"/>
      <w:divBdr>
        <w:top w:val="none" w:sz="0" w:space="0" w:color="auto"/>
        <w:left w:val="none" w:sz="0" w:space="0" w:color="auto"/>
        <w:bottom w:val="none" w:sz="0" w:space="0" w:color="auto"/>
        <w:right w:val="none" w:sz="0" w:space="0" w:color="auto"/>
      </w:divBdr>
    </w:div>
    <w:div w:id="360060112">
      <w:bodyDiv w:val="1"/>
      <w:marLeft w:val="0"/>
      <w:marRight w:val="0"/>
      <w:marTop w:val="0"/>
      <w:marBottom w:val="0"/>
      <w:divBdr>
        <w:top w:val="none" w:sz="0" w:space="0" w:color="auto"/>
        <w:left w:val="none" w:sz="0" w:space="0" w:color="auto"/>
        <w:bottom w:val="none" w:sz="0" w:space="0" w:color="auto"/>
        <w:right w:val="none" w:sz="0" w:space="0" w:color="auto"/>
      </w:divBdr>
    </w:div>
    <w:div w:id="360398068">
      <w:bodyDiv w:val="1"/>
      <w:marLeft w:val="0"/>
      <w:marRight w:val="0"/>
      <w:marTop w:val="0"/>
      <w:marBottom w:val="0"/>
      <w:divBdr>
        <w:top w:val="none" w:sz="0" w:space="0" w:color="auto"/>
        <w:left w:val="none" w:sz="0" w:space="0" w:color="auto"/>
        <w:bottom w:val="none" w:sz="0" w:space="0" w:color="auto"/>
        <w:right w:val="none" w:sz="0" w:space="0" w:color="auto"/>
      </w:divBdr>
    </w:div>
    <w:div w:id="360476208">
      <w:bodyDiv w:val="1"/>
      <w:marLeft w:val="0"/>
      <w:marRight w:val="0"/>
      <w:marTop w:val="0"/>
      <w:marBottom w:val="0"/>
      <w:divBdr>
        <w:top w:val="none" w:sz="0" w:space="0" w:color="auto"/>
        <w:left w:val="none" w:sz="0" w:space="0" w:color="auto"/>
        <w:bottom w:val="none" w:sz="0" w:space="0" w:color="auto"/>
        <w:right w:val="none" w:sz="0" w:space="0" w:color="auto"/>
      </w:divBdr>
    </w:div>
    <w:div w:id="361324498">
      <w:bodyDiv w:val="1"/>
      <w:marLeft w:val="0"/>
      <w:marRight w:val="0"/>
      <w:marTop w:val="0"/>
      <w:marBottom w:val="0"/>
      <w:divBdr>
        <w:top w:val="none" w:sz="0" w:space="0" w:color="auto"/>
        <w:left w:val="none" w:sz="0" w:space="0" w:color="auto"/>
        <w:bottom w:val="none" w:sz="0" w:space="0" w:color="auto"/>
        <w:right w:val="none" w:sz="0" w:space="0" w:color="auto"/>
      </w:divBdr>
    </w:div>
    <w:div w:id="361591051">
      <w:bodyDiv w:val="1"/>
      <w:marLeft w:val="0"/>
      <w:marRight w:val="0"/>
      <w:marTop w:val="0"/>
      <w:marBottom w:val="0"/>
      <w:divBdr>
        <w:top w:val="none" w:sz="0" w:space="0" w:color="auto"/>
        <w:left w:val="none" w:sz="0" w:space="0" w:color="auto"/>
        <w:bottom w:val="none" w:sz="0" w:space="0" w:color="auto"/>
        <w:right w:val="none" w:sz="0" w:space="0" w:color="auto"/>
      </w:divBdr>
    </w:div>
    <w:div w:id="361824330">
      <w:bodyDiv w:val="1"/>
      <w:marLeft w:val="0"/>
      <w:marRight w:val="0"/>
      <w:marTop w:val="0"/>
      <w:marBottom w:val="0"/>
      <w:divBdr>
        <w:top w:val="none" w:sz="0" w:space="0" w:color="auto"/>
        <w:left w:val="none" w:sz="0" w:space="0" w:color="auto"/>
        <w:bottom w:val="none" w:sz="0" w:space="0" w:color="auto"/>
        <w:right w:val="none" w:sz="0" w:space="0" w:color="auto"/>
      </w:divBdr>
    </w:div>
    <w:div w:id="362361122">
      <w:bodyDiv w:val="1"/>
      <w:marLeft w:val="0"/>
      <w:marRight w:val="0"/>
      <w:marTop w:val="0"/>
      <w:marBottom w:val="0"/>
      <w:divBdr>
        <w:top w:val="none" w:sz="0" w:space="0" w:color="auto"/>
        <w:left w:val="none" w:sz="0" w:space="0" w:color="auto"/>
        <w:bottom w:val="none" w:sz="0" w:space="0" w:color="auto"/>
        <w:right w:val="none" w:sz="0" w:space="0" w:color="auto"/>
      </w:divBdr>
    </w:div>
    <w:div w:id="364213672">
      <w:bodyDiv w:val="1"/>
      <w:marLeft w:val="0"/>
      <w:marRight w:val="0"/>
      <w:marTop w:val="0"/>
      <w:marBottom w:val="0"/>
      <w:divBdr>
        <w:top w:val="none" w:sz="0" w:space="0" w:color="auto"/>
        <w:left w:val="none" w:sz="0" w:space="0" w:color="auto"/>
        <w:bottom w:val="none" w:sz="0" w:space="0" w:color="auto"/>
        <w:right w:val="none" w:sz="0" w:space="0" w:color="auto"/>
      </w:divBdr>
    </w:div>
    <w:div w:id="366686102">
      <w:bodyDiv w:val="1"/>
      <w:marLeft w:val="0"/>
      <w:marRight w:val="0"/>
      <w:marTop w:val="0"/>
      <w:marBottom w:val="0"/>
      <w:divBdr>
        <w:top w:val="none" w:sz="0" w:space="0" w:color="auto"/>
        <w:left w:val="none" w:sz="0" w:space="0" w:color="auto"/>
        <w:bottom w:val="none" w:sz="0" w:space="0" w:color="auto"/>
        <w:right w:val="none" w:sz="0" w:space="0" w:color="auto"/>
      </w:divBdr>
    </w:div>
    <w:div w:id="367490819">
      <w:bodyDiv w:val="1"/>
      <w:marLeft w:val="0"/>
      <w:marRight w:val="0"/>
      <w:marTop w:val="0"/>
      <w:marBottom w:val="0"/>
      <w:divBdr>
        <w:top w:val="none" w:sz="0" w:space="0" w:color="auto"/>
        <w:left w:val="none" w:sz="0" w:space="0" w:color="auto"/>
        <w:bottom w:val="none" w:sz="0" w:space="0" w:color="auto"/>
        <w:right w:val="none" w:sz="0" w:space="0" w:color="auto"/>
      </w:divBdr>
    </w:div>
    <w:div w:id="370692161">
      <w:bodyDiv w:val="1"/>
      <w:marLeft w:val="0"/>
      <w:marRight w:val="0"/>
      <w:marTop w:val="0"/>
      <w:marBottom w:val="0"/>
      <w:divBdr>
        <w:top w:val="none" w:sz="0" w:space="0" w:color="auto"/>
        <w:left w:val="none" w:sz="0" w:space="0" w:color="auto"/>
        <w:bottom w:val="none" w:sz="0" w:space="0" w:color="auto"/>
        <w:right w:val="none" w:sz="0" w:space="0" w:color="auto"/>
      </w:divBdr>
    </w:div>
    <w:div w:id="370808796">
      <w:bodyDiv w:val="1"/>
      <w:marLeft w:val="0"/>
      <w:marRight w:val="0"/>
      <w:marTop w:val="0"/>
      <w:marBottom w:val="0"/>
      <w:divBdr>
        <w:top w:val="none" w:sz="0" w:space="0" w:color="auto"/>
        <w:left w:val="none" w:sz="0" w:space="0" w:color="auto"/>
        <w:bottom w:val="none" w:sz="0" w:space="0" w:color="auto"/>
        <w:right w:val="none" w:sz="0" w:space="0" w:color="auto"/>
      </w:divBdr>
    </w:div>
    <w:div w:id="372315320">
      <w:bodyDiv w:val="1"/>
      <w:marLeft w:val="0"/>
      <w:marRight w:val="0"/>
      <w:marTop w:val="0"/>
      <w:marBottom w:val="0"/>
      <w:divBdr>
        <w:top w:val="none" w:sz="0" w:space="0" w:color="auto"/>
        <w:left w:val="none" w:sz="0" w:space="0" w:color="auto"/>
        <w:bottom w:val="none" w:sz="0" w:space="0" w:color="auto"/>
        <w:right w:val="none" w:sz="0" w:space="0" w:color="auto"/>
      </w:divBdr>
    </w:div>
    <w:div w:id="372734607">
      <w:bodyDiv w:val="1"/>
      <w:marLeft w:val="0"/>
      <w:marRight w:val="0"/>
      <w:marTop w:val="0"/>
      <w:marBottom w:val="0"/>
      <w:divBdr>
        <w:top w:val="none" w:sz="0" w:space="0" w:color="auto"/>
        <w:left w:val="none" w:sz="0" w:space="0" w:color="auto"/>
        <w:bottom w:val="none" w:sz="0" w:space="0" w:color="auto"/>
        <w:right w:val="none" w:sz="0" w:space="0" w:color="auto"/>
      </w:divBdr>
    </w:div>
    <w:div w:id="373391134">
      <w:bodyDiv w:val="1"/>
      <w:marLeft w:val="0"/>
      <w:marRight w:val="0"/>
      <w:marTop w:val="0"/>
      <w:marBottom w:val="0"/>
      <w:divBdr>
        <w:top w:val="none" w:sz="0" w:space="0" w:color="auto"/>
        <w:left w:val="none" w:sz="0" w:space="0" w:color="auto"/>
        <w:bottom w:val="none" w:sz="0" w:space="0" w:color="auto"/>
        <w:right w:val="none" w:sz="0" w:space="0" w:color="auto"/>
      </w:divBdr>
    </w:div>
    <w:div w:id="373775526">
      <w:bodyDiv w:val="1"/>
      <w:marLeft w:val="0"/>
      <w:marRight w:val="0"/>
      <w:marTop w:val="0"/>
      <w:marBottom w:val="0"/>
      <w:divBdr>
        <w:top w:val="none" w:sz="0" w:space="0" w:color="auto"/>
        <w:left w:val="none" w:sz="0" w:space="0" w:color="auto"/>
        <w:bottom w:val="none" w:sz="0" w:space="0" w:color="auto"/>
        <w:right w:val="none" w:sz="0" w:space="0" w:color="auto"/>
      </w:divBdr>
    </w:div>
    <w:div w:id="375354523">
      <w:bodyDiv w:val="1"/>
      <w:marLeft w:val="0"/>
      <w:marRight w:val="0"/>
      <w:marTop w:val="0"/>
      <w:marBottom w:val="0"/>
      <w:divBdr>
        <w:top w:val="none" w:sz="0" w:space="0" w:color="auto"/>
        <w:left w:val="none" w:sz="0" w:space="0" w:color="auto"/>
        <w:bottom w:val="none" w:sz="0" w:space="0" w:color="auto"/>
        <w:right w:val="none" w:sz="0" w:space="0" w:color="auto"/>
      </w:divBdr>
    </w:div>
    <w:div w:id="377511769">
      <w:bodyDiv w:val="1"/>
      <w:marLeft w:val="0"/>
      <w:marRight w:val="0"/>
      <w:marTop w:val="0"/>
      <w:marBottom w:val="0"/>
      <w:divBdr>
        <w:top w:val="none" w:sz="0" w:space="0" w:color="auto"/>
        <w:left w:val="none" w:sz="0" w:space="0" w:color="auto"/>
        <w:bottom w:val="none" w:sz="0" w:space="0" w:color="auto"/>
        <w:right w:val="none" w:sz="0" w:space="0" w:color="auto"/>
      </w:divBdr>
    </w:div>
    <w:div w:id="377973381">
      <w:bodyDiv w:val="1"/>
      <w:marLeft w:val="0"/>
      <w:marRight w:val="0"/>
      <w:marTop w:val="0"/>
      <w:marBottom w:val="0"/>
      <w:divBdr>
        <w:top w:val="none" w:sz="0" w:space="0" w:color="auto"/>
        <w:left w:val="none" w:sz="0" w:space="0" w:color="auto"/>
        <w:bottom w:val="none" w:sz="0" w:space="0" w:color="auto"/>
        <w:right w:val="none" w:sz="0" w:space="0" w:color="auto"/>
      </w:divBdr>
    </w:div>
    <w:div w:id="378356505">
      <w:bodyDiv w:val="1"/>
      <w:marLeft w:val="0"/>
      <w:marRight w:val="0"/>
      <w:marTop w:val="0"/>
      <w:marBottom w:val="0"/>
      <w:divBdr>
        <w:top w:val="none" w:sz="0" w:space="0" w:color="auto"/>
        <w:left w:val="none" w:sz="0" w:space="0" w:color="auto"/>
        <w:bottom w:val="none" w:sz="0" w:space="0" w:color="auto"/>
        <w:right w:val="none" w:sz="0" w:space="0" w:color="auto"/>
      </w:divBdr>
    </w:div>
    <w:div w:id="378558849">
      <w:bodyDiv w:val="1"/>
      <w:marLeft w:val="0"/>
      <w:marRight w:val="0"/>
      <w:marTop w:val="0"/>
      <w:marBottom w:val="0"/>
      <w:divBdr>
        <w:top w:val="none" w:sz="0" w:space="0" w:color="auto"/>
        <w:left w:val="none" w:sz="0" w:space="0" w:color="auto"/>
        <w:bottom w:val="none" w:sz="0" w:space="0" w:color="auto"/>
        <w:right w:val="none" w:sz="0" w:space="0" w:color="auto"/>
      </w:divBdr>
    </w:div>
    <w:div w:id="380518189">
      <w:bodyDiv w:val="1"/>
      <w:marLeft w:val="0"/>
      <w:marRight w:val="0"/>
      <w:marTop w:val="0"/>
      <w:marBottom w:val="0"/>
      <w:divBdr>
        <w:top w:val="none" w:sz="0" w:space="0" w:color="auto"/>
        <w:left w:val="none" w:sz="0" w:space="0" w:color="auto"/>
        <w:bottom w:val="none" w:sz="0" w:space="0" w:color="auto"/>
        <w:right w:val="none" w:sz="0" w:space="0" w:color="auto"/>
      </w:divBdr>
    </w:div>
    <w:div w:id="380833819">
      <w:bodyDiv w:val="1"/>
      <w:marLeft w:val="0"/>
      <w:marRight w:val="0"/>
      <w:marTop w:val="0"/>
      <w:marBottom w:val="0"/>
      <w:divBdr>
        <w:top w:val="none" w:sz="0" w:space="0" w:color="auto"/>
        <w:left w:val="none" w:sz="0" w:space="0" w:color="auto"/>
        <w:bottom w:val="none" w:sz="0" w:space="0" w:color="auto"/>
        <w:right w:val="none" w:sz="0" w:space="0" w:color="auto"/>
      </w:divBdr>
    </w:div>
    <w:div w:id="381098190">
      <w:bodyDiv w:val="1"/>
      <w:marLeft w:val="0"/>
      <w:marRight w:val="0"/>
      <w:marTop w:val="0"/>
      <w:marBottom w:val="0"/>
      <w:divBdr>
        <w:top w:val="none" w:sz="0" w:space="0" w:color="auto"/>
        <w:left w:val="none" w:sz="0" w:space="0" w:color="auto"/>
        <w:bottom w:val="none" w:sz="0" w:space="0" w:color="auto"/>
        <w:right w:val="none" w:sz="0" w:space="0" w:color="auto"/>
      </w:divBdr>
    </w:div>
    <w:div w:id="382169922">
      <w:bodyDiv w:val="1"/>
      <w:marLeft w:val="0"/>
      <w:marRight w:val="0"/>
      <w:marTop w:val="0"/>
      <w:marBottom w:val="0"/>
      <w:divBdr>
        <w:top w:val="none" w:sz="0" w:space="0" w:color="auto"/>
        <w:left w:val="none" w:sz="0" w:space="0" w:color="auto"/>
        <w:bottom w:val="none" w:sz="0" w:space="0" w:color="auto"/>
        <w:right w:val="none" w:sz="0" w:space="0" w:color="auto"/>
      </w:divBdr>
    </w:div>
    <w:div w:id="382291196">
      <w:bodyDiv w:val="1"/>
      <w:marLeft w:val="0"/>
      <w:marRight w:val="0"/>
      <w:marTop w:val="0"/>
      <w:marBottom w:val="0"/>
      <w:divBdr>
        <w:top w:val="none" w:sz="0" w:space="0" w:color="auto"/>
        <w:left w:val="none" w:sz="0" w:space="0" w:color="auto"/>
        <w:bottom w:val="none" w:sz="0" w:space="0" w:color="auto"/>
        <w:right w:val="none" w:sz="0" w:space="0" w:color="auto"/>
      </w:divBdr>
    </w:div>
    <w:div w:id="384374176">
      <w:bodyDiv w:val="1"/>
      <w:marLeft w:val="0"/>
      <w:marRight w:val="0"/>
      <w:marTop w:val="0"/>
      <w:marBottom w:val="0"/>
      <w:divBdr>
        <w:top w:val="none" w:sz="0" w:space="0" w:color="auto"/>
        <w:left w:val="none" w:sz="0" w:space="0" w:color="auto"/>
        <w:bottom w:val="none" w:sz="0" w:space="0" w:color="auto"/>
        <w:right w:val="none" w:sz="0" w:space="0" w:color="auto"/>
      </w:divBdr>
    </w:div>
    <w:div w:id="384375969">
      <w:bodyDiv w:val="1"/>
      <w:marLeft w:val="0"/>
      <w:marRight w:val="0"/>
      <w:marTop w:val="0"/>
      <w:marBottom w:val="0"/>
      <w:divBdr>
        <w:top w:val="none" w:sz="0" w:space="0" w:color="auto"/>
        <w:left w:val="none" w:sz="0" w:space="0" w:color="auto"/>
        <w:bottom w:val="none" w:sz="0" w:space="0" w:color="auto"/>
        <w:right w:val="none" w:sz="0" w:space="0" w:color="auto"/>
      </w:divBdr>
    </w:div>
    <w:div w:id="384835227">
      <w:bodyDiv w:val="1"/>
      <w:marLeft w:val="0"/>
      <w:marRight w:val="0"/>
      <w:marTop w:val="0"/>
      <w:marBottom w:val="0"/>
      <w:divBdr>
        <w:top w:val="none" w:sz="0" w:space="0" w:color="auto"/>
        <w:left w:val="none" w:sz="0" w:space="0" w:color="auto"/>
        <w:bottom w:val="none" w:sz="0" w:space="0" w:color="auto"/>
        <w:right w:val="none" w:sz="0" w:space="0" w:color="auto"/>
      </w:divBdr>
    </w:div>
    <w:div w:id="385418077">
      <w:bodyDiv w:val="1"/>
      <w:marLeft w:val="0"/>
      <w:marRight w:val="0"/>
      <w:marTop w:val="0"/>
      <w:marBottom w:val="0"/>
      <w:divBdr>
        <w:top w:val="none" w:sz="0" w:space="0" w:color="auto"/>
        <w:left w:val="none" w:sz="0" w:space="0" w:color="auto"/>
        <w:bottom w:val="none" w:sz="0" w:space="0" w:color="auto"/>
        <w:right w:val="none" w:sz="0" w:space="0" w:color="auto"/>
      </w:divBdr>
    </w:div>
    <w:div w:id="388039537">
      <w:bodyDiv w:val="1"/>
      <w:marLeft w:val="0"/>
      <w:marRight w:val="0"/>
      <w:marTop w:val="0"/>
      <w:marBottom w:val="0"/>
      <w:divBdr>
        <w:top w:val="none" w:sz="0" w:space="0" w:color="auto"/>
        <w:left w:val="none" w:sz="0" w:space="0" w:color="auto"/>
        <w:bottom w:val="none" w:sz="0" w:space="0" w:color="auto"/>
        <w:right w:val="none" w:sz="0" w:space="0" w:color="auto"/>
      </w:divBdr>
    </w:div>
    <w:div w:id="389042472">
      <w:bodyDiv w:val="1"/>
      <w:marLeft w:val="0"/>
      <w:marRight w:val="0"/>
      <w:marTop w:val="0"/>
      <w:marBottom w:val="0"/>
      <w:divBdr>
        <w:top w:val="none" w:sz="0" w:space="0" w:color="auto"/>
        <w:left w:val="none" w:sz="0" w:space="0" w:color="auto"/>
        <w:bottom w:val="none" w:sz="0" w:space="0" w:color="auto"/>
        <w:right w:val="none" w:sz="0" w:space="0" w:color="auto"/>
      </w:divBdr>
    </w:div>
    <w:div w:id="390079228">
      <w:bodyDiv w:val="1"/>
      <w:marLeft w:val="0"/>
      <w:marRight w:val="0"/>
      <w:marTop w:val="0"/>
      <w:marBottom w:val="0"/>
      <w:divBdr>
        <w:top w:val="none" w:sz="0" w:space="0" w:color="auto"/>
        <w:left w:val="none" w:sz="0" w:space="0" w:color="auto"/>
        <w:bottom w:val="none" w:sz="0" w:space="0" w:color="auto"/>
        <w:right w:val="none" w:sz="0" w:space="0" w:color="auto"/>
      </w:divBdr>
    </w:div>
    <w:div w:id="390612944">
      <w:bodyDiv w:val="1"/>
      <w:marLeft w:val="0"/>
      <w:marRight w:val="0"/>
      <w:marTop w:val="0"/>
      <w:marBottom w:val="0"/>
      <w:divBdr>
        <w:top w:val="none" w:sz="0" w:space="0" w:color="auto"/>
        <w:left w:val="none" w:sz="0" w:space="0" w:color="auto"/>
        <w:bottom w:val="none" w:sz="0" w:space="0" w:color="auto"/>
        <w:right w:val="none" w:sz="0" w:space="0" w:color="auto"/>
      </w:divBdr>
    </w:div>
    <w:div w:id="390660562">
      <w:bodyDiv w:val="1"/>
      <w:marLeft w:val="0"/>
      <w:marRight w:val="0"/>
      <w:marTop w:val="0"/>
      <w:marBottom w:val="0"/>
      <w:divBdr>
        <w:top w:val="none" w:sz="0" w:space="0" w:color="auto"/>
        <w:left w:val="none" w:sz="0" w:space="0" w:color="auto"/>
        <w:bottom w:val="none" w:sz="0" w:space="0" w:color="auto"/>
        <w:right w:val="none" w:sz="0" w:space="0" w:color="auto"/>
      </w:divBdr>
    </w:div>
    <w:div w:id="391001261">
      <w:bodyDiv w:val="1"/>
      <w:marLeft w:val="0"/>
      <w:marRight w:val="0"/>
      <w:marTop w:val="0"/>
      <w:marBottom w:val="0"/>
      <w:divBdr>
        <w:top w:val="none" w:sz="0" w:space="0" w:color="auto"/>
        <w:left w:val="none" w:sz="0" w:space="0" w:color="auto"/>
        <w:bottom w:val="none" w:sz="0" w:space="0" w:color="auto"/>
        <w:right w:val="none" w:sz="0" w:space="0" w:color="auto"/>
      </w:divBdr>
    </w:div>
    <w:div w:id="391004419">
      <w:bodyDiv w:val="1"/>
      <w:marLeft w:val="0"/>
      <w:marRight w:val="0"/>
      <w:marTop w:val="0"/>
      <w:marBottom w:val="0"/>
      <w:divBdr>
        <w:top w:val="none" w:sz="0" w:space="0" w:color="auto"/>
        <w:left w:val="none" w:sz="0" w:space="0" w:color="auto"/>
        <w:bottom w:val="none" w:sz="0" w:space="0" w:color="auto"/>
        <w:right w:val="none" w:sz="0" w:space="0" w:color="auto"/>
      </w:divBdr>
    </w:div>
    <w:div w:id="392898303">
      <w:bodyDiv w:val="1"/>
      <w:marLeft w:val="0"/>
      <w:marRight w:val="0"/>
      <w:marTop w:val="0"/>
      <w:marBottom w:val="0"/>
      <w:divBdr>
        <w:top w:val="none" w:sz="0" w:space="0" w:color="auto"/>
        <w:left w:val="none" w:sz="0" w:space="0" w:color="auto"/>
        <w:bottom w:val="none" w:sz="0" w:space="0" w:color="auto"/>
        <w:right w:val="none" w:sz="0" w:space="0" w:color="auto"/>
      </w:divBdr>
    </w:div>
    <w:div w:id="394164705">
      <w:bodyDiv w:val="1"/>
      <w:marLeft w:val="0"/>
      <w:marRight w:val="0"/>
      <w:marTop w:val="0"/>
      <w:marBottom w:val="0"/>
      <w:divBdr>
        <w:top w:val="none" w:sz="0" w:space="0" w:color="auto"/>
        <w:left w:val="none" w:sz="0" w:space="0" w:color="auto"/>
        <w:bottom w:val="none" w:sz="0" w:space="0" w:color="auto"/>
        <w:right w:val="none" w:sz="0" w:space="0" w:color="auto"/>
      </w:divBdr>
    </w:div>
    <w:div w:id="394209128">
      <w:bodyDiv w:val="1"/>
      <w:marLeft w:val="0"/>
      <w:marRight w:val="0"/>
      <w:marTop w:val="0"/>
      <w:marBottom w:val="0"/>
      <w:divBdr>
        <w:top w:val="none" w:sz="0" w:space="0" w:color="auto"/>
        <w:left w:val="none" w:sz="0" w:space="0" w:color="auto"/>
        <w:bottom w:val="none" w:sz="0" w:space="0" w:color="auto"/>
        <w:right w:val="none" w:sz="0" w:space="0" w:color="auto"/>
      </w:divBdr>
    </w:div>
    <w:div w:id="394593466">
      <w:bodyDiv w:val="1"/>
      <w:marLeft w:val="0"/>
      <w:marRight w:val="0"/>
      <w:marTop w:val="0"/>
      <w:marBottom w:val="0"/>
      <w:divBdr>
        <w:top w:val="none" w:sz="0" w:space="0" w:color="auto"/>
        <w:left w:val="none" w:sz="0" w:space="0" w:color="auto"/>
        <w:bottom w:val="none" w:sz="0" w:space="0" w:color="auto"/>
        <w:right w:val="none" w:sz="0" w:space="0" w:color="auto"/>
      </w:divBdr>
    </w:div>
    <w:div w:id="394664304">
      <w:bodyDiv w:val="1"/>
      <w:marLeft w:val="0"/>
      <w:marRight w:val="0"/>
      <w:marTop w:val="0"/>
      <w:marBottom w:val="0"/>
      <w:divBdr>
        <w:top w:val="none" w:sz="0" w:space="0" w:color="auto"/>
        <w:left w:val="none" w:sz="0" w:space="0" w:color="auto"/>
        <w:bottom w:val="none" w:sz="0" w:space="0" w:color="auto"/>
        <w:right w:val="none" w:sz="0" w:space="0" w:color="auto"/>
      </w:divBdr>
    </w:div>
    <w:div w:id="398094702">
      <w:bodyDiv w:val="1"/>
      <w:marLeft w:val="0"/>
      <w:marRight w:val="0"/>
      <w:marTop w:val="0"/>
      <w:marBottom w:val="0"/>
      <w:divBdr>
        <w:top w:val="none" w:sz="0" w:space="0" w:color="auto"/>
        <w:left w:val="none" w:sz="0" w:space="0" w:color="auto"/>
        <w:bottom w:val="none" w:sz="0" w:space="0" w:color="auto"/>
        <w:right w:val="none" w:sz="0" w:space="0" w:color="auto"/>
      </w:divBdr>
    </w:div>
    <w:div w:id="398135051">
      <w:bodyDiv w:val="1"/>
      <w:marLeft w:val="0"/>
      <w:marRight w:val="0"/>
      <w:marTop w:val="0"/>
      <w:marBottom w:val="0"/>
      <w:divBdr>
        <w:top w:val="none" w:sz="0" w:space="0" w:color="auto"/>
        <w:left w:val="none" w:sz="0" w:space="0" w:color="auto"/>
        <w:bottom w:val="none" w:sz="0" w:space="0" w:color="auto"/>
        <w:right w:val="none" w:sz="0" w:space="0" w:color="auto"/>
      </w:divBdr>
    </w:div>
    <w:div w:id="399332278">
      <w:bodyDiv w:val="1"/>
      <w:marLeft w:val="0"/>
      <w:marRight w:val="0"/>
      <w:marTop w:val="0"/>
      <w:marBottom w:val="0"/>
      <w:divBdr>
        <w:top w:val="none" w:sz="0" w:space="0" w:color="auto"/>
        <w:left w:val="none" w:sz="0" w:space="0" w:color="auto"/>
        <w:bottom w:val="none" w:sz="0" w:space="0" w:color="auto"/>
        <w:right w:val="none" w:sz="0" w:space="0" w:color="auto"/>
      </w:divBdr>
    </w:div>
    <w:div w:id="399837356">
      <w:bodyDiv w:val="1"/>
      <w:marLeft w:val="0"/>
      <w:marRight w:val="0"/>
      <w:marTop w:val="0"/>
      <w:marBottom w:val="0"/>
      <w:divBdr>
        <w:top w:val="none" w:sz="0" w:space="0" w:color="auto"/>
        <w:left w:val="none" w:sz="0" w:space="0" w:color="auto"/>
        <w:bottom w:val="none" w:sz="0" w:space="0" w:color="auto"/>
        <w:right w:val="none" w:sz="0" w:space="0" w:color="auto"/>
      </w:divBdr>
    </w:div>
    <w:div w:id="401027683">
      <w:bodyDiv w:val="1"/>
      <w:marLeft w:val="0"/>
      <w:marRight w:val="0"/>
      <w:marTop w:val="0"/>
      <w:marBottom w:val="0"/>
      <w:divBdr>
        <w:top w:val="none" w:sz="0" w:space="0" w:color="auto"/>
        <w:left w:val="none" w:sz="0" w:space="0" w:color="auto"/>
        <w:bottom w:val="none" w:sz="0" w:space="0" w:color="auto"/>
        <w:right w:val="none" w:sz="0" w:space="0" w:color="auto"/>
      </w:divBdr>
    </w:div>
    <w:div w:id="401681862">
      <w:bodyDiv w:val="1"/>
      <w:marLeft w:val="0"/>
      <w:marRight w:val="0"/>
      <w:marTop w:val="0"/>
      <w:marBottom w:val="0"/>
      <w:divBdr>
        <w:top w:val="none" w:sz="0" w:space="0" w:color="auto"/>
        <w:left w:val="none" w:sz="0" w:space="0" w:color="auto"/>
        <w:bottom w:val="none" w:sz="0" w:space="0" w:color="auto"/>
        <w:right w:val="none" w:sz="0" w:space="0" w:color="auto"/>
      </w:divBdr>
    </w:div>
    <w:div w:id="401953800">
      <w:bodyDiv w:val="1"/>
      <w:marLeft w:val="0"/>
      <w:marRight w:val="0"/>
      <w:marTop w:val="0"/>
      <w:marBottom w:val="0"/>
      <w:divBdr>
        <w:top w:val="none" w:sz="0" w:space="0" w:color="auto"/>
        <w:left w:val="none" w:sz="0" w:space="0" w:color="auto"/>
        <w:bottom w:val="none" w:sz="0" w:space="0" w:color="auto"/>
        <w:right w:val="none" w:sz="0" w:space="0" w:color="auto"/>
      </w:divBdr>
    </w:div>
    <w:div w:id="402871215">
      <w:bodyDiv w:val="1"/>
      <w:marLeft w:val="0"/>
      <w:marRight w:val="0"/>
      <w:marTop w:val="0"/>
      <w:marBottom w:val="0"/>
      <w:divBdr>
        <w:top w:val="none" w:sz="0" w:space="0" w:color="auto"/>
        <w:left w:val="none" w:sz="0" w:space="0" w:color="auto"/>
        <w:bottom w:val="none" w:sz="0" w:space="0" w:color="auto"/>
        <w:right w:val="none" w:sz="0" w:space="0" w:color="auto"/>
      </w:divBdr>
    </w:div>
    <w:div w:id="403525584">
      <w:bodyDiv w:val="1"/>
      <w:marLeft w:val="0"/>
      <w:marRight w:val="0"/>
      <w:marTop w:val="0"/>
      <w:marBottom w:val="0"/>
      <w:divBdr>
        <w:top w:val="none" w:sz="0" w:space="0" w:color="auto"/>
        <w:left w:val="none" w:sz="0" w:space="0" w:color="auto"/>
        <w:bottom w:val="none" w:sz="0" w:space="0" w:color="auto"/>
        <w:right w:val="none" w:sz="0" w:space="0" w:color="auto"/>
      </w:divBdr>
    </w:div>
    <w:div w:id="405539778">
      <w:bodyDiv w:val="1"/>
      <w:marLeft w:val="0"/>
      <w:marRight w:val="0"/>
      <w:marTop w:val="0"/>
      <w:marBottom w:val="0"/>
      <w:divBdr>
        <w:top w:val="none" w:sz="0" w:space="0" w:color="auto"/>
        <w:left w:val="none" w:sz="0" w:space="0" w:color="auto"/>
        <w:bottom w:val="none" w:sz="0" w:space="0" w:color="auto"/>
        <w:right w:val="none" w:sz="0" w:space="0" w:color="auto"/>
      </w:divBdr>
    </w:div>
    <w:div w:id="405690012">
      <w:bodyDiv w:val="1"/>
      <w:marLeft w:val="0"/>
      <w:marRight w:val="0"/>
      <w:marTop w:val="0"/>
      <w:marBottom w:val="0"/>
      <w:divBdr>
        <w:top w:val="none" w:sz="0" w:space="0" w:color="auto"/>
        <w:left w:val="none" w:sz="0" w:space="0" w:color="auto"/>
        <w:bottom w:val="none" w:sz="0" w:space="0" w:color="auto"/>
        <w:right w:val="none" w:sz="0" w:space="0" w:color="auto"/>
      </w:divBdr>
    </w:div>
    <w:div w:id="406540919">
      <w:bodyDiv w:val="1"/>
      <w:marLeft w:val="0"/>
      <w:marRight w:val="0"/>
      <w:marTop w:val="0"/>
      <w:marBottom w:val="0"/>
      <w:divBdr>
        <w:top w:val="none" w:sz="0" w:space="0" w:color="auto"/>
        <w:left w:val="none" w:sz="0" w:space="0" w:color="auto"/>
        <w:bottom w:val="none" w:sz="0" w:space="0" w:color="auto"/>
        <w:right w:val="none" w:sz="0" w:space="0" w:color="auto"/>
      </w:divBdr>
    </w:div>
    <w:div w:id="406731272">
      <w:bodyDiv w:val="1"/>
      <w:marLeft w:val="0"/>
      <w:marRight w:val="0"/>
      <w:marTop w:val="0"/>
      <w:marBottom w:val="0"/>
      <w:divBdr>
        <w:top w:val="none" w:sz="0" w:space="0" w:color="auto"/>
        <w:left w:val="none" w:sz="0" w:space="0" w:color="auto"/>
        <w:bottom w:val="none" w:sz="0" w:space="0" w:color="auto"/>
        <w:right w:val="none" w:sz="0" w:space="0" w:color="auto"/>
      </w:divBdr>
    </w:div>
    <w:div w:id="407263578">
      <w:bodyDiv w:val="1"/>
      <w:marLeft w:val="0"/>
      <w:marRight w:val="0"/>
      <w:marTop w:val="0"/>
      <w:marBottom w:val="0"/>
      <w:divBdr>
        <w:top w:val="none" w:sz="0" w:space="0" w:color="auto"/>
        <w:left w:val="none" w:sz="0" w:space="0" w:color="auto"/>
        <w:bottom w:val="none" w:sz="0" w:space="0" w:color="auto"/>
        <w:right w:val="none" w:sz="0" w:space="0" w:color="auto"/>
      </w:divBdr>
    </w:div>
    <w:div w:id="407770323">
      <w:bodyDiv w:val="1"/>
      <w:marLeft w:val="0"/>
      <w:marRight w:val="0"/>
      <w:marTop w:val="0"/>
      <w:marBottom w:val="0"/>
      <w:divBdr>
        <w:top w:val="none" w:sz="0" w:space="0" w:color="auto"/>
        <w:left w:val="none" w:sz="0" w:space="0" w:color="auto"/>
        <w:bottom w:val="none" w:sz="0" w:space="0" w:color="auto"/>
        <w:right w:val="none" w:sz="0" w:space="0" w:color="auto"/>
      </w:divBdr>
    </w:div>
    <w:div w:id="409232833">
      <w:bodyDiv w:val="1"/>
      <w:marLeft w:val="0"/>
      <w:marRight w:val="0"/>
      <w:marTop w:val="0"/>
      <w:marBottom w:val="0"/>
      <w:divBdr>
        <w:top w:val="none" w:sz="0" w:space="0" w:color="auto"/>
        <w:left w:val="none" w:sz="0" w:space="0" w:color="auto"/>
        <w:bottom w:val="none" w:sz="0" w:space="0" w:color="auto"/>
        <w:right w:val="none" w:sz="0" w:space="0" w:color="auto"/>
      </w:divBdr>
    </w:div>
    <w:div w:id="410736083">
      <w:bodyDiv w:val="1"/>
      <w:marLeft w:val="0"/>
      <w:marRight w:val="0"/>
      <w:marTop w:val="0"/>
      <w:marBottom w:val="0"/>
      <w:divBdr>
        <w:top w:val="none" w:sz="0" w:space="0" w:color="auto"/>
        <w:left w:val="none" w:sz="0" w:space="0" w:color="auto"/>
        <w:bottom w:val="none" w:sz="0" w:space="0" w:color="auto"/>
        <w:right w:val="none" w:sz="0" w:space="0" w:color="auto"/>
      </w:divBdr>
    </w:div>
    <w:div w:id="411509108">
      <w:bodyDiv w:val="1"/>
      <w:marLeft w:val="0"/>
      <w:marRight w:val="0"/>
      <w:marTop w:val="0"/>
      <w:marBottom w:val="0"/>
      <w:divBdr>
        <w:top w:val="none" w:sz="0" w:space="0" w:color="auto"/>
        <w:left w:val="none" w:sz="0" w:space="0" w:color="auto"/>
        <w:bottom w:val="none" w:sz="0" w:space="0" w:color="auto"/>
        <w:right w:val="none" w:sz="0" w:space="0" w:color="auto"/>
      </w:divBdr>
    </w:div>
    <w:div w:id="412359127">
      <w:bodyDiv w:val="1"/>
      <w:marLeft w:val="0"/>
      <w:marRight w:val="0"/>
      <w:marTop w:val="0"/>
      <w:marBottom w:val="0"/>
      <w:divBdr>
        <w:top w:val="none" w:sz="0" w:space="0" w:color="auto"/>
        <w:left w:val="none" w:sz="0" w:space="0" w:color="auto"/>
        <w:bottom w:val="none" w:sz="0" w:space="0" w:color="auto"/>
        <w:right w:val="none" w:sz="0" w:space="0" w:color="auto"/>
      </w:divBdr>
    </w:div>
    <w:div w:id="412628179">
      <w:bodyDiv w:val="1"/>
      <w:marLeft w:val="0"/>
      <w:marRight w:val="0"/>
      <w:marTop w:val="0"/>
      <w:marBottom w:val="0"/>
      <w:divBdr>
        <w:top w:val="none" w:sz="0" w:space="0" w:color="auto"/>
        <w:left w:val="none" w:sz="0" w:space="0" w:color="auto"/>
        <w:bottom w:val="none" w:sz="0" w:space="0" w:color="auto"/>
        <w:right w:val="none" w:sz="0" w:space="0" w:color="auto"/>
      </w:divBdr>
    </w:div>
    <w:div w:id="413285545">
      <w:bodyDiv w:val="1"/>
      <w:marLeft w:val="0"/>
      <w:marRight w:val="0"/>
      <w:marTop w:val="0"/>
      <w:marBottom w:val="0"/>
      <w:divBdr>
        <w:top w:val="none" w:sz="0" w:space="0" w:color="auto"/>
        <w:left w:val="none" w:sz="0" w:space="0" w:color="auto"/>
        <w:bottom w:val="none" w:sz="0" w:space="0" w:color="auto"/>
        <w:right w:val="none" w:sz="0" w:space="0" w:color="auto"/>
      </w:divBdr>
    </w:div>
    <w:div w:id="415908900">
      <w:bodyDiv w:val="1"/>
      <w:marLeft w:val="0"/>
      <w:marRight w:val="0"/>
      <w:marTop w:val="0"/>
      <w:marBottom w:val="0"/>
      <w:divBdr>
        <w:top w:val="none" w:sz="0" w:space="0" w:color="auto"/>
        <w:left w:val="none" w:sz="0" w:space="0" w:color="auto"/>
        <w:bottom w:val="none" w:sz="0" w:space="0" w:color="auto"/>
        <w:right w:val="none" w:sz="0" w:space="0" w:color="auto"/>
      </w:divBdr>
    </w:div>
    <w:div w:id="416639943">
      <w:bodyDiv w:val="1"/>
      <w:marLeft w:val="0"/>
      <w:marRight w:val="0"/>
      <w:marTop w:val="0"/>
      <w:marBottom w:val="0"/>
      <w:divBdr>
        <w:top w:val="none" w:sz="0" w:space="0" w:color="auto"/>
        <w:left w:val="none" w:sz="0" w:space="0" w:color="auto"/>
        <w:bottom w:val="none" w:sz="0" w:space="0" w:color="auto"/>
        <w:right w:val="none" w:sz="0" w:space="0" w:color="auto"/>
      </w:divBdr>
    </w:div>
    <w:div w:id="417943681">
      <w:bodyDiv w:val="1"/>
      <w:marLeft w:val="0"/>
      <w:marRight w:val="0"/>
      <w:marTop w:val="0"/>
      <w:marBottom w:val="0"/>
      <w:divBdr>
        <w:top w:val="none" w:sz="0" w:space="0" w:color="auto"/>
        <w:left w:val="none" w:sz="0" w:space="0" w:color="auto"/>
        <w:bottom w:val="none" w:sz="0" w:space="0" w:color="auto"/>
        <w:right w:val="none" w:sz="0" w:space="0" w:color="auto"/>
      </w:divBdr>
    </w:div>
    <w:div w:id="418526081">
      <w:bodyDiv w:val="1"/>
      <w:marLeft w:val="0"/>
      <w:marRight w:val="0"/>
      <w:marTop w:val="0"/>
      <w:marBottom w:val="0"/>
      <w:divBdr>
        <w:top w:val="none" w:sz="0" w:space="0" w:color="auto"/>
        <w:left w:val="none" w:sz="0" w:space="0" w:color="auto"/>
        <w:bottom w:val="none" w:sz="0" w:space="0" w:color="auto"/>
        <w:right w:val="none" w:sz="0" w:space="0" w:color="auto"/>
      </w:divBdr>
    </w:div>
    <w:div w:id="419565855">
      <w:bodyDiv w:val="1"/>
      <w:marLeft w:val="0"/>
      <w:marRight w:val="0"/>
      <w:marTop w:val="0"/>
      <w:marBottom w:val="0"/>
      <w:divBdr>
        <w:top w:val="none" w:sz="0" w:space="0" w:color="auto"/>
        <w:left w:val="none" w:sz="0" w:space="0" w:color="auto"/>
        <w:bottom w:val="none" w:sz="0" w:space="0" w:color="auto"/>
        <w:right w:val="none" w:sz="0" w:space="0" w:color="auto"/>
      </w:divBdr>
    </w:div>
    <w:div w:id="420683508">
      <w:bodyDiv w:val="1"/>
      <w:marLeft w:val="0"/>
      <w:marRight w:val="0"/>
      <w:marTop w:val="0"/>
      <w:marBottom w:val="0"/>
      <w:divBdr>
        <w:top w:val="none" w:sz="0" w:space="0" w:color="auto"/>
        <w:left w:val="none" w:sz="0" w:space="0" w:color="auto"/>
        <w:bottom w:val="none" w:sz="0" w:space="0" w:color="auto"/>
        <w:right w:val="none" w:sz="0" w:space="0" w:color="auto"/>
      </w:divBdr>
    </w:div>
    <w:div w:id="421296915">
      <w:bodyDiv w:val="1"/>
      <w:marLeft w:val="0"/>
      <w:marRight w:val="0"/>
      <w:marTop w:val="0"/>
      <w:marBottom w:val="0"/>
      <w:divBdr>
        <w:top w:val="none" w:sz="0" w:space="0" w:color="auto"/>
        <w:left w:val="none" w:sz="0" w:space="0" w:color="auto"/>
        <w:bottom w:val="none" w:sz="0" w:space="0" w:color="auto"/>
        <w:right w:val="none" w:sz="0" w:space="0" w:color="auto"/>
      </w:divBdr>
    </w:div>
    <w:div w:id="421298051">
      <w:bodyDiv w:val="1"/>
      <w:marLeft w:val="0"/>
      <w:marRight w:val="0"/>
      <w:marTop w:val="0"/>
      <w:marBottom w:val="0"/>
      <w:divBdr>
        <w:top w:val="none" w:sz="0" w:space="0" w:color="auto"/>
        <w:left w:val="none" w:sz="0" w:space="0" w:color="auto"/>
        <w:bottom w:val="none" w:sz="0" w:space="0" w:color="auto"/>
        <w:right w:val="none" w:sz="0" w:space="0" w:color="auto"/>
      </w:divBdr>
    </w:div>
    <w:div w:id="421410552">
      <w:bodyDiv w:val="1"/>
      <w:marLeft w:val="0"/>
      <w:marRight w:val="0"/>
      <w:marTop w:val="0"/>
      <w:marBottom w:val="0"/>
      <w:divBdr>
        <w:top w:val="none" w:sz="0" w:space="0" w:color="auto"/>
        <w:left w:val="none" w:sz="0" w:space="0" w:color="auto"/>
        <w:bottom w:val="none" w:sz="0" w:space="0" w:color="auto"/>
        <w:right w:val="none" w:sz="0" w:space="0" w:color="auto"/>
      </w:divBdr>
    </w:div>
    <w:div w:id="421533136">
      <w:bodyDiv w:val="1"/>
      <w:marLeft w:val="0"/>
      <w:marRight w:val="0"/>
      <w:marTop w:val="0"/>
      <w:marBottom w:val="0"/>
      <w:divBdr>
        <w:top w:val="none" w:sz="0" w:space="0" w:color="auto"/>
        <w:left w:val="none" w:sz="0" w:space="0" w:color="auto"/>
        <w:bottom w:val="none" w:sz="0" w:space="0" w:color="auto"/>
        <w:right w:val="none" w:sz="0" w:space="0" w:color="auto"/>
      </w:divBdr>
    </w:div>
    <w:div w:id="421613169">
      <w:bodyDiv w:val="1"/>
      <w:marLeft w:val="0"/>
      <w:marRight w:val="0"/>
      <w:marTop w:val="0"/>
      <w:marBottom w:val="0"/>
      <w:divBdr>
        <w:top w:val="none" w:sz="0" w:space="0" w:color="auto"/>
        <w:left w:val="none" w:sz="0" w:space="0" w:color="auto"/>
        <w:bottom w:val="none" w:sz="0" w:space="0" w:color="auto"/>
        <w:right w:val="none" w:sz="0" w:space="0" w:color="auto"/>
      </w:divBdr>
    </w:div>
    <w:div w:id="421679905">
      <w:bodyDiv w:val="1"/>
      <w:marLeft w:val="0"/>
      <w:marRight w:val="0"/>
      <w:marTop w:val="0"/>
      <w:marBottom w:val="0"/>
      <w:divBdr>
        <w:top w:val="none" w:sz="0" w:space="0" w:color="auto"/>
        <w:left w:val="none" w:sz="0" w:space="0" w:color="auto"/>
        <w:bottom w:val="none" w:sz="0" w:space="0" w:color="auto"/>
        <w:right w:val="none" w:sz="0" w:space="0" w:color="auto"/>
      </w:divBdr>
    </w:div>
    <w:div w:id="421876337">
      <w:bodyDiv w:val="1"/>
      <w:marLeft w:val="0"/>
      <w:marRight w:val="0"/>
      <w:marTop w:val="0"/>
      <w:marBottom w:val="0"/>
      <w:divBdr>
        <w:top w:val="none" w:sz="0" w:space="0" w:color="auto"/>
        <w:left w:val="none" w:sz="0" w:space="0" w:color="auto"/>
        <w:bottom w:val="none" w:sz="0" w:space="0" w:color="auto"/>
        <w:right w:val="none" w:sz="0" w:space="0" w:color="auto"/>
      </w:divBdr>
    </w:div>
    <w:div w:id="422536423">
      <w:bodyDiv w:val="1"/>
      <w:marLeft w:val="0"/>
      <w:marRight w:val="0"/>
      <w:marTop w:val="0"/>
      <w:marBottom w:val="0"/>
      <w:divBdr>
        <w:top w:val="none" w:sz="0" w:space="0" w:color="auto"/>
        <w:left w:val="none" w:sz="0" w:space="0" w:color="auto"/>
        <w:bottom w:val="none" w:sz="0" w:space="0" w:color="auto"/>
        <w:right w:val="none" w:sz="0" w:space="0" w:color="auto"/>
      </w:divBdr>
    </w:div>
    <w:div w:id="423040454">
      <w:bodyDiv w:val="1"/>
      <w:marLeft w:val="0"/>
      <w:marRight w:val="0"/>
      <w:marTop w:val="0"/>
      <w:marBottom w:val="0"/>
      <w:divBdr>
        <w:top w:val="none" w:sz="0" w:space="0" w:color="auto"/>
        <w:left w:val="none" w:sz="0" w:space="0" w:color="auto"/>
        <w:bottom w:val="none" w:sz="0" w:space="0" w:color="auto"/>
        <w:right w:val="none" w:sz="0" w:space="0" w:color="auto"/>
      </w:divBdr>
    </w:div>
    <w:div w:id="424109338">
      <w:bodyDiv w:val="1"/>
      <w:marLeft w:val="0"/>
      <w:marRight w:val="0"/>
      <w:marTop w:val="0"/>
      <w:marBottom w:val="0"/>
      <w:divBdr>
        <w:top w:val="none" w:sz="0" w:space="0" w:color="auto"/>
        <w:left w:val="none" w:sz="0" w:space="0" w:color="auto"/>
        <w:bottom w:val="none" w:sz="0" w:space="0" w:color="auto"/>
        <w:right w:val="none" w:sz="0" w:space="0" w:color="auto"/>
      </w:divBdr>
    </w:div>
    <w:div w:id="424620587">
      <w:bodyDiv w:val="1"/>
      <w:marLeft w:val="0"/>
      <w:marRight w:val="0"/>
      <w:marTop w:val="0"/>
      <w:marBottom w:val="0"/>
      <w:divBdr>
        <w:top w:val="none" w:sz="0" w:space="0" w:color="auto"/>
        <w:left w:val="none" w:sz="0" w:space="0" w:color="auto"/>
        <w:bottom w:val="none" w:sz="0" w:space="0" w:color="auto"/>
        <w:right w:val="none" w:sz="0" w:space="0" w:color="auto"/>
      </w:divBdr>
    </w:div>
    <w:div w:id="425466024">
      <w:bodyDiv w:val="1"/>
      <w:marLeft w:val="0"/>
      <w:marRight w:val="0"/>
      <w:marTop w:val="0"/>
      <w:marBottom w:val="0"/>
      <w:divBdr>
        <w:top w:val="none" w:sz="0" w:space="0" w:color="auto"/>
        <w:left w:val="none" w:sz="0" w:space="0" w:color="auto"/>
        <w:bottom w:val="none" w:sz="0" w:space="0" w:color="auto"/>
        <w:right w:val="none" w:sz="0" w:space="0" w:color="auto"/>
      </w:divBdr>
    </w:div>
    <w:div w:id="425729897">
      <w:bodyDiv w:val="1"/>
      <w:marLeft w:val="0"/>
      <w:marRight w:val="0"/>
      <w:marTop w:val="0"/>
      <w:marBottom w:val="0"/>
      <w:divBdr>
        <w:top w:val="none" w:sz="0" w:space="0" w:color="auto"/>
        <w:left w:val="none" w:sz="0" w:space="0" w:color="auto"/>
        <w:bottom w:val="none" w:sz="0" w:space="0" w:color="auto"/>
        <w:right w:val="none" w:sz="0" w:space="0" w:color="auto"/>
      </w:divBdr>
    </w:div>
    <w:div w:id="426118039">
      <w:bodyDiv w:val="1"/>
      <w:marLeft w:val="0"/>
      <w:marRight w:val="0"/>
      <w:marTop w:val="0"/>
      <w:marBottom w:val="0"/>
      <w:divBdr>
        <w:top w:val="none" w:sz="0" w:space="0" w:color="auto"/>
        <w:left w:val="none" w:sz="0" w:space="0" w:color="auto"/>
        <w:bottom w:val="none" w:sz="0" w:space="0" w:color="auto"/>
        <w:right w:val="none" w:sz="0" w:space="0" w:color="auto"/>
      </w:divBdr>
    </w:div>
    <w:div w:id="426925153">
      <w:bodyDiv w:val="1"/>
      <w:marLeft w:val="0"/>
      <w:marRight w:val="0"/>
      <w:marTop w:val="0"/>
      <w:marBottom w:val="0"/>
      <w:divBdr>
        <w:top w:val="none" w:sz="0" w:space="0" w:color="auto"/>
        <w:left w:val="none" w:sz="0" w:space="0" w:color="auto"/>
        <w:bottom w:val="none" w:sz="0" w:space="0" w:color="auto"/>
        <w:right w:val="none" w:sz="0" w:space="0" w:color="auto"/>
      </w:divBdr>
    </w:div>
    <w:div w:id="427851731">
      <w:bodyDiv w:val="1"/>
      <w:marLeft w:val="0"/>
      <w:marRight w:val="0"/>
      <w:marTop w:val="0"/>
      <w:marBottom w:val="0"/>
      <w:divBdr>
        <w:top w:val="none" w:sz="0" w:space="0" w:color="auto"/>
        <w:left w:val="none" w:sz="0" w:space="0" w:color="auto"/>
        <w:bottom w:val="none" w:sz="0" w:space="0" w:color="auto"/>
        <w:right w:val="none" w:sz="0" w:space="0" w:color="auto"/>
      </w:divBdr>
    </w:div>
    <w:div w:id="428696201">
      <w:bodyDiv w:val="1"/>
      <w:marLeft w:val="0"/>
      <w:marRight w:val="0"/>
      <w:marTop w:val="0"/>
      <w:marBottom w:val="0"/>
      <w:divBdr>
        <w:top w:val="none" w:sz="0" w:space="0" w:color="auto"/>
        <w:left w:val="none" w:sz="0" w:space="0" w:color="auto"/>
        <w:bottom w:val="none" w:sz="0" w:space="0" w:color="auto"/>
        <w:right w:val="none" w:sz="0" w:space="0" w:color="auto"/>
      </w:divBdr>
    </w:div>
    <w:div w:id="428896305">
      <w:bodyDiv w:val="1"/>
      <w:marLeft w:val="0"/>
      <w:marRight w:val="0"/>
      <w:marTop w:val="0"/>
      <w:marBottom w:val="0"/>
      <w:divBdr>
        <w:top w:val="none" w:sz="0" w:space="0" w:color="auto"/>
        <w:left w:val="none" w:sz="0" w:space="0" w:color="auto"/>
        <w:bottom w:val="none" w:sz="0" w:space="0" w:color="auto"/>
        <w:right w:val="none" w:sz="0" w:space="0" w:color="auto"/>
      </w:divBdr>
    </w:div>
    <w:div w:id="430471940">
      <w:bodyDiv w:val="1"/>
      <w:marLeft w:val="0"/>
      <w:marRight w:val="0"/>
      <w:marTop w:val="0"/>
      <w:marBottom w:val="0"/>
      <w:divBdr>
        <w:top w:val="none" w:sz="0" w:space="0" w:color="auto"/>
        <w:left w:val="none" w:sz="0" w:space="0" w:color="auto"/>
        <w:bottom w:val="none" w:sz="0" w:space="0" w:color="auto"/>
        <w:right w:val="none" w:sz="0" w:space="0" w:color="auto"/>
      </w:divBdr>
    </w:div>
    <w:div w:id="430900469">
      <w:bodyDiv w:val="1"/>
      <w:marLeft w:val="0"/>
      <w:marRight w:val="0"/>
      <w:marTop w:val="0"/>
      <w:marBottom w:val="0"/>
      <w:divBdr>
        <w:top w:val="none" w:sz="0" w:space="0" w:color="auto"/>
        <w:left w:val="none" w:sz="0" w:space="0" w:color="auto"/>
        <w:bottom w:val="none" w:sz="0" w:space="0" w:color="auto"/>
        <w:right w:val="none" w:sz="0" w:space="0" w:color="auto"/>
      </w:divBdr>
    </w:div>
    <w:div w:id="431242045">
      <w:bodyDiv w:val="1"/>
      <w:marLeft w:val="0"/>
      <w:marRight w:val="0"/>
      <w:marTop w:val="0"/>
      <w:marBottom w:val="0"/>
      <w:divBdr>
        <w:top w:val="none" w:sz="0" w:space="0" w:color="auto"/>
        <w:left w:val="none" w:sz="0" w:space="0" w:color="auto"/>
        <w:bottom w:val="none" w:sz="0" w:space="0" w:color="auto"/>
        <w:right w:val="none" w:sz="0" w:space="0" w:color="auto"/>
      </w:divBdr>
    </w:div>
    <w:div w:id="431442489">
      <w:bodyDiv w:val="1"/>
      <w:marLeft w:val="0"/>
      <w:marRight w:val="0"/>
      <w:marTop w:val="0"/>
      <w:marBottom w:val="0"/>
      <w:divBdr>
        <w:top w:val="none" w:sz="0" w:space="0" w:color="auto"/>
        <w:left w:val="none" w:sz="0" w:space="0" w:color="auto"/>
        <w:bottom w:val="none" w:sz="0" w:space="0" w:color="auto"/>
        <w:right w:val="none" w:sz="0" w:space="0" w:color="auto"/>
      </w:divBdr>
    </w:div>
    <w:div w:id="432432740">
      <w:bodyDiv w:val="1"/>
      <w:marLeft w:val="0"/>
      <w:marRight w:val="0"/>
      <w:marTop w:val="0"/>
      <w:marBottom w:val="0"/>
      <w:divBdr>
        <w:top w:val="none" w:sz="0" w:space="0" w:color="auto"/>
        <w:left w:val="none" w:sz="0" w:space="0" w:color="auto"/>
        <w:bottom w:val="none" w:sz="0" w:space="0" w:color="auto"/>
        <w:right w:val="none" w:sz="0" w:space="0" w:color="auto"/>
      </w:divBdr>
    </w:div>
    <w:div w:id="432749316">
      <w:bodyDiv w:val="1"/>
      <w:marLeft w:val="0"/>
      <w:marRight w:val="0"/>
      <w:marTop w:val="0"/>
      <w:marBottom w:val="0"/>
      <w:divBdr>
        <w:top w:val="none" w:sz="0" w:space="0" w:color="auto"/>
        <w:left w:val="none" w:sz="0" w:space="0" w:color="auto"/>
        <w:bottom w:val="none" w:sz="0" w:space="0" w:color="auto"/>
        <w:right w:val="none" w:sz="0" w:space="0" w:color="auto"/>
      </w:divBdr>
    </w:div>
    <w:div w:id="432752115">
      <w:bodyDiv w:val="1"/>
      <w:marLeft w:val="0"/>
      <w:marRight w:val="0"/>
      <w:marTop w:val="0"/>
      <w:marBottom w:val="0"/>
      <w:divBdr>
        <w:top w:val="none" w:sz="0" w:space="0" w:color="auto"/>
        <w:left w:val="none" w:sz="0" w:space="0" w:color="auto"/>
        <w:bottom w:val="none" w:sz="0" w:space="0" w:color="auto"/>
        <w:right w:val="none" w:sz="0" w:space="0" w:color="auto"/>
      </w:divBdr>
    </w:div>
    <w:div w:id="432945010">
      <w:bodyDiv w:val="1"/>
      <w:marLeft w:val="0"/>
      <w:marRight w:val="0"/>
      <w:marTop w:val="0"/>
      <w:marBottom w:val="0"/>
      <w:divBdr>
        <w:top w:val="none" w:sz="0" w:space="0" w:color="auto"/>
        <w:left w:val="none" w:sz="0" w:space="0" w:color="auto"/>
        <w:bottom w:val="none" w:sz="0" w:space="0" w:color="auto"/>
        <w:right w:val="none" w:sz="0" w:space="0" w:color="auto"/>
      </w:divBdr>
    </w:div>
    <w:div w:id="434247200">
      <w:bodyDiv w:val="1"/>
      <w:marLeft w:val="0"/>
      <w:marRight w:val="0"/>
      <w:marTop w:val="0"/>
      <w:marBottom w:val="0"/>
      <w:divBdr>
        <w:top w:val="none" w:sz="0" w:space="0" w:color="auto"/>
        <w:left w:val="none" w:sz="0" w:space="0" w:color="auto"/>
        <w:bottom w:val="none" w:sz="0" w:space="0" w:color="auto"/>
        <w:right w:val="none" w:sz="0" w:space="0" w:color="auto"/>
      </w:divBdr>
    </w:div>
    <w:div w:id="434643481">
      <w:bodyDiv w:val="1"/>
      <w:marLeft w:val="0"/>
      <w:marRight w:val="0"/>
      <w:marTop w:val="0"/>
      <w:marBottom w:val="0"/>
      <w:divBdr>
        <w:top w:val="none" w:sz="0" w:space="0" w:color="auto"/>
        <w:left w:val="none" w:sz="0" w:space="0" w:color="auto"/>
        <w:bottom w:val="none" w:sz="0" w:space="0" w:color="auto"/>
        <w:right w:val="none" w:sz="0" w:space="0" w:color="auto"/>
      </w:divBdr>
    </w:div>
    <w:div w:id="434980961">
      <w:bodyDiv w:val="1"/>
      <w:marLeft w:val="0"/>
      <w:marRight w:val="0"/>
      <w:marTop w:val="0"/>
      <w:marBottom w:val="0"/>
      <w:divBdr>
        <w:top w:val="none" w:sz="0" w:space="0" w:color="auto"/>
        <w:left w:val="none" w:sz="0" w:space="0" w:color="auto"/>
        <w:bottom w:val="none" w:sz="0" w:space="0" w:color="auto"/>
        <w:right w:val="none" w:sz="0" w:space="0" w:color="auto"/>
      </w:divBdr>
    </w:div>
    <w:div w:id="435637656">
      <w:bodyDiv w:val="1"/>
      <w:marLeft w:val="0"/>
      <w:marRight w:val="0"/>
      <w:marTop w:val="0"/>
      <w:marBottom w:val="0"/>
      <w:divBdr>
        <w:top w:val="none" w:sz="0" w:space="0" w:color="auto"/>
        <w:left w:val="none" w:sz="0" w:space="0" w:color="auto"/>
        <w:bottom w:val="none" w:sz="0" w:space="0" w:color="auto"/>
        <w:right w:val="none" w:sz="0" w:space="0" w:color="auto"/>
      </w:divBdr>
    </w:div>
    <w:div w:id="436096700">
      <w:bodyDiv w:val="1"/>
      <w:marLeft w:val="0"/>
      <w:marRight w:val="0"/>
      <w:marTop w:val="0"/>
      <w:marBottom w:val="0"/>
      <w:divBdr>
        <w:top w:val="none" w:sz="0" w:space="0" w:color="auto"/>
        <w:left w:val="none" w:sz="0" w:space="0" w:color="auto"/>
        <w:bottom w:val="none" w:sz="0" w:space="0" w:color="auto"/>
        <w:right w:val="none" w:sz="0" w:space="0" w:color="auto"/>
      </w:divBdr>
    </w:div>
    <w:div w:id="437064974">
      <w:bodyDiv w:val="1"/>
      <w:marLeft w:val="0"/>
      <w:marRight w:val="0"/>
      <w:marTop w:val="0"/>
      <w:marBottom w:val="0"/>
      <w:divBdr>
        <w:top w:val="none" w:sz="0" w:space="0" w:color="auto"/>
        <w:left w:val="none" w:sz="0" w:space="0" w:color="auto"/>
        <w:bottom w:val="none" w:sz="0" w:space="0" w:color="auto"/>
        <w:right w:val="none" w:sz="0" w:space="0" w:color="auto"/>
      </w:divBdr>
    </w:div>
    <w:div w:id="437146437">
      <w:bodyDiv w:val="1"/>
      <w:marLeft w:val="0"/>
      <w:marRight w:val="0"/>
      <w:marTop w:val="0"/>
      <w:marBottom w:val="0"/>
      <w:divBdr>
        <w:top w:val="none" w:sz="0" w:space="0" w:color="auto"/>
        <w:left w:val="none" w:sz="0" w:space="0" w:color="auto"/>
        <w:bottom w:val="none" w:sz="0" w:space="0" w:color="auto"/>
        <w:right w:val="none" w:sz="0" w:space="0" w:color="auto"/>
      </w:divBdr>
    </w:div>
    <w:div w:id="438375901">
      <w:bodyDiv w:val="1"/>
      <w:marLeft w:val="0"/>
      <w:marRight w:val="0"/>
      <w:marTop w:val="0"/>
      <w:marBottom w:val="0"/>
      <w:divBdr>
        <w:top w:val="none" w:sz="0" w:space="0" w:color="auto"/>
        <w:left w:val="none" w:sz="0" w:space="0" w:color="auto"/>
        <w:bottom w:val="none" w:sz="0" w:space="0" w:color="auto"/>
        <w:right w:val="none" w:sz="0" w:space="0" w:color="auto"/>
      </w:divBdr>
    </w:div>
    <w:div w:id="438716109">
      <w:bodyDiv w:val="1"/>
      <w:marLeft w:val="0"/>
      <w:marRight w:val="0"/>
      <w:marTop w:val="0"/>
      <w:marBottom w:val="0"/>
      <w:divBdr>
        <w:top w:val="none" w:sz="0" w:space="0" w:color="auto"/>
        <w:left w:val="none" w:sz="0" w:space="0" w:color="auto"/>
        <w:bottom w:val="none" w:sz="0" w:space="0" w:color="auto"/>
        <w:right w:val="none" w:sz="0" w:space="0" w:color="auto"/>
      </w:divBdr>
    </w:div>
    <w:div w:id="439646530">
      <w:bodyDiv w:val="1"/>
      <w:marLeft w:val="0"/>
      <w:marRight w:val="0"/>
      <w:marTop w:val="0"/>
      <w:marBottom w:val="0"/>
      <w:divBdr>
        <w:top w:val="none" w:sz="0" w:space="0" w:color="auto"/>
        <w:left w:val="none" w:sz="0" w:space="0" w:color="auto"/>
        <w:bottom w:val="none" w:sz="0" w:space="0" w:color="auto"/>
        <w:right w:val="none" w:sz="0" w:space="0" w:color="auto"/>
      </w:divBdr>
    </w:div>
    <w:div w:id="439833482">
      <w:bodyDiv w:val="1"/>
      <w:marLeft w:val="0"/>
      <w:marRight w:val="0"/>
      <w:marTop w:val="0"/>
      <w:marBottom w:val="0"/>
      <w:divBdr>
        <w:top w:val="none" w:sz="0" w:space="0" w:color="auto"/>
        <w:left w:val="none" w:sz="0" w:space="0" w:color="auto"/>
        <w:bottom w:val="none" w:sz="0" w:space="0" w:color="auto"/>
        <w:right w:val="none" w:sz="0" w:space="0" w:color="auto"/>
      </w:divBdr>
    </w:div>
    <w:div w:id="440029954">
      <w:bodyDiv w:val="1"/>
      <w:marLeft w:val="0"/>
      <w:marRight w:val="0"/>
      <w:marTop w:val="0"/>
      <w:marBottom w:val="0"/>
      <w:divBdr>
        <w:top w:val="none" w:sz="0" w:space="0" w:color="auto"/>
        <w:left w:val="none" w:sz="0" w:space="0" w:color="auto"/>
        <w:bottom w:val="none" w:sz="0" w:space="0" w:color="auto"/>
        <w:right w:val="none" w:sz="0" w:space="0" w:color="auto"/>
      </w:divBdr>
    </w:div>
    <w:div w:id="441414211">
      <w:bodyDiv w:val="1"/>
      <w:marLeft w:val="0"/>
      <w:marRight w:val="0"/>
      <w:marTop w:val="0"/>
      <w:marBottom w:val="0"/>
      <w:divBdr>
        <w:top w:val="none" w:sz="0" w:space="0" w:color="auto"/>
        <w:left w:val="none" w:sz="0" w:space="0" w:color="auto"/>
        <w:bottom w:val="none" w:sz="0" w:space="0" w:color="auto"/>
        <w:right w:val="none" w:sz="0" w:space="0" w:color="auto"/>
      </w:divBdr>
    </w:div>
    <w:div w:id="441648844">
      <w:bodyDiv w:val="1"/>
      <w:marLeft w:val="0"/>
      <w:marRight w:val="0"/>
      <w:marTop w:val="0"/>
      <w:marBottom w:val="0"/>
      <w:divBdr>
        <w:top w:val="none" w:sz="0" w:space="0" w:color="auto"/>
        <w:left w:val="none" w:sz="0" w:space="0" w:color="auto"/>
        <w:bottom w:val="none" w:sz="0" w:space="0" w:color="auto"/>
        <w:right w:val="none" w:sz="0" w:space="0" w:color="auto"/>
      </w:divBdr>
    </w:div>
    <w:div w:id="441657607">
      <w:bodyDiv w:val="1"/>
      <w:marLeft w:val="0"/>
      <w:marRight w:val="0"/>
      <w:marTop w:val="0"/>
      <w:marBottom w:val="0"/>
      <w:divBdr>
        <w:top w:val="none" w:sz="0" w:space="0" w:color="auto"/>
        <w:left w:val="none" w:sz="0" w:space="0" w:color="auto"/>
        <w:bottom w:val="none" w:sz="0" w:space="0" w:color="auto"/>
        <w:right w:val="none" w:sz="0" w:space="0" w:color="auto"/>
      </w:divBdr>
    </w:div>
    <w:div w:id="443578463">
      <w:bodyDiv w:val="1"/>
      <w:marLeft w:val="0"/>
      <w:marRight w:val="0"/>
      <w:marTop w:val="0"/>
      <w:marBottom w:val="0"/>
      <w:divBdr>
        <w:top w:val="none" w:sz="0" w:space="0" w:color="auto"/>
        <w:left w:val="none" w:sz="0" w:space="0" w:color="auto"/>
        <w:bottom w:val="none" w:sz="0" w:space="0" w:color="auto"/>
        <w:right w:val="none" w:sz="0" w:space="0" w:color="auto"/>
      </w:divBdr>
    </w:div>
    <w:div w:id="444277864">
      <w:bodyDiv w:val="1"/>
      <w:marLeft w:val="0"/>
      <w:marRight w:val="0"/>
      <w:marTop w:val="0"/>
      <w:marBottom w:val="0"/>
      <w:divBdr>
        <w:top w:val="none" w:sz="0" w:space="0" w:color="auto"/>
        <w:left w:val="none" w:sz="0" w:space="0" w:color="auto"/>
        <w:bottom w:val="none" w:sz="0" w:space="0" w:color="auto"/>
        <w:right w:val="none" w:sz="0" w:space="0" w:color="auto"/>
      </w:divBdr>
    </w:div>
    <w:div w:id="444813240">
      <w:bodyDiv w:val="1"/>
      <w:marLeft w:val="0"/>
      <w:marRight w:val="0"/>
      <w:marTop w:val="0"/>
      <w:marBottom w:val="0"/>
      <w:divBdr>
        <w:top w:val="none" w:sz="0" w:space="0" w:color="auto"/>
        <w:left w:val="none" w:sz="0" w:space="0" w:color="auto"/>
        <w:bottom w:val="none" w:sz="0" w:space="0" w:color="auto"/>
        <w:right w:val="none" w:sz="0" w:space="0" w:color="auto"/>
      </w:divBdr>
    </w:div>
    <w:div w:id="445084984">
      <w:bodyDiv w:val="1"/>
      <w:marLeft w:val="0"/>
      <w:marRight w:val="0"/>
      <w:marTop w:val="0"/>
      <w:marBottom w:val="0"/>
      <w:divBdr>
        <w:top w:val="none" w:sz="0" w:space="0" w:color="auto"/>
        <w:left w:val="none" w:sz="0" w:space="0" w:color="auto"/>
        <w:bottom w:val="none" w:sz="0" w:space="0" w:color="auto"/>
        <w:right w:val="none" w:sz="0" w:space="0" w:color="auto"/>
      </w:divBdr>
    </w:div>
    <w:div w:id="445778262">
      <w:bodyDiv w:val="1"/>
      <w:marLeft w:val="0"/>
      <w:marRight w:val="0"/>
      <w:marTop w:val="0"/>
      <w:marBottom w:val="0"/>
      <w:divBdr>
        <w:top w:val="none" w:sz="0" w:space="0" w:color="auto"/>
        <w:left w:val="none" w:sz="0" w:space="0" w:color="auto"/>
        <w:bottom w:val="none" w:sz="0" w:space="0" w:color="auto"/>
        <w:right w:val="none" w:sz="0" w:space="0" w:color="auto"/>
      </w:divBdr>
    </w:div>
    <w:div w:id="446853289">
      <w:bodyDiv w:val="1"/>
      <w:marLeft w:val="0"/>
      <w:marRight w:val="0"/>
      <w:marTop w:val="0"/>
      <w:marBottom w:val="0"/>
      <w:divBdr>
        <w:top w:val="none" w:sz="0" w:space="0" w:color="auto"/>
        <w:left w:val="none" w:sz="0" w:space="0" w:color="auto"/>
        <w:bottom w:val="none" w:sz="0" w:space="0" w:color="auto"/>
        <w:right w:val="none" w:sz="0" w:space="0" w:color="auto"/>
      </w:divBdr>
    </w:div>
    <w:div w:id="447284597">
      <w:bodyDiv w:val="1"/>
      <w:marLeft w:val="0"/>
      <w:marRight w:val="0"/>
      <w:marTop w:val="0"/>
      <w:marBottom w:val="0"/>
      <w:divBdr>
        <w:top w:val="none" w:sz="0" w:space="0" w:color="auto"/>
        <w:left w:val="none" w:sz="0" w:space="0" w:color="auto"/>
        <w:bottom w:val="none" w:sz="0" w:space="0" w:color="auto"/>
        <w:right w:val="none" w:sz="0" w:space="0" w:color="auto"/>
      </w:divBdr>
    </w:div>
    <w:div w:id="447436816">
      <w:bodyDiv w:val="1"/>
      <w:marLeft w:val="0"/>
      <w:marRight w:val="0"/>
      <w:marTop w:val="0"/>
      <w:marBottom w:val="0"/>
      <w:divBdr>
        <w:top w:val="none" w:sz="0" w:space="0" w:color="auto"/>
        <w:left w:val="none" w:sz="0" w:space="0" w:color="auto"/>
        <w:bottom w:val="none" w:sz="0" w:space="0" w:color="auto"/>
        <w:right w:val="none" w:sz="0" w:space="0" w:color="auto"/>
      </w:divBdr>
    </w:div>
    <w:div w:id="448478448">
      <w:bodyDiv w:val="1"/>
      <w:marLeft w:val="0"/>
      <w:marRight w:val="0"/>
      <w:marTop w:val="0"/>
      <w:marBottom w:val="0"/>
      <w:divBdr>
        <w:top w:val="none" w:sz="0" w:space="0" w:color="auto"/>
        <w:left w:val="none" w:sz="0" w:space="0" w:color="auto"/>
        <w:bottom w:val="none" w:sz="0" w:space="0" w:color="auto"/>
        <w:right w:val="none" w:sz="0" w:space="0" w:color="auto"/>
      </w:divBdr>
    </w:div>
    <w:div w:id="449470442">
      <w:bodyDiv w:val="1"/>
      <w:marLeft w:val="0"/>
      <w:marRight w:val="0"/>
      <w:marTop w:val="0"/>
      <w:marBottom w:val="0"/>
      <w:divBdr>
        <w:top w:val="none" w:sz="0" w:space="0" w:color="auto"/>
        <w:left w:val="none" w:sz="0" w:space="0" w:color="auto"/>
        <w:bottom w:val="none" w:sz="0" w:space="0" w:color="auto"/>
        <w:right w:val="none" w:sz="0" w:space="0" w:color="auto"/>
      </w:divBdr>
    </w:div>
    <w:div w:id="451555224">
      <w:bodyDiv w:val="1"/>
      <w:marLeft w:val="0"/>
      <w:marRight w:val="0"/>
      <w:marTop w:val="0"/>
      <w:marBottom w:val="0"/>
      <w:divBdr>
        <w:top w:val="none" w:sz="0" w:space="0" w:color="auto"/>
        <w:left w:val="none" w:sz="0" w:space="0" w:color="auto"/>
        <w:bottom w:val="none" w:sz="0" w:space="0" w:color="auto"/>
        <w:right w:val="none" w:sz="0" w:space="0" w:color="auto"/>
      </w:divBdr>
    </w:div>
    <w:div w:id="453132536">
      <w:bodyDiv w:val="1"/>
      <w:marLeft w:val="0"/>
      <w:marRight w:val="0"/>
      <w:marTop w:val="0"/>
      <w:marBottom w:val="0"/>
      <w:divBdr>
        <w:top w:val="none" w:sz="0" w:space="0" w:color="auto"/>
        <w:left w:val="none" w:sz="0" w:space="0" w:color="auto"/>
        <w:bottom w:val="none" w:sz="0" w:space="0" w:color="auto"/>
        <w:right w:val="none" w:sz="0" w:space="0" w:color="auto"/>
      </w:divBdr>
    </w:div>
    <w:div w:id="453133693">
      <w:bodyDiv w:val="1"/>
      <w:marLeft w:val="0"/>
      <w:marRight w:val="0"/>
      <w:marTop w:val="0"/>
      <w:marBottom w:val="0"/>
      <w:divBdr>
        <w:top w:val="none" w:sz="0" w:space="0" w:color="auto"/>
        <w:left w:val="none" w:sz="0" w:space="0" w:color="auto"/>
        <w:bottom w:val="none" w:sz="0" w:space="0" w:color="auto"/>
        <w:right w:val="none" w:sz="0" w:space="0" w:color="auto"/>
      </w:divBdr>
    </w:div>
    <w:div w:id="453141573">
      <w:bodyDiv w:val="1"/>
      <w:marLeft w:val="0"/>
      <w:marRight w:val="0"/>
      <w:marTop w:val="0"/>
      <w:marBottom w:val="0"/>
      <w:divBdr>
        <w:top w:val="none" w:sz="0" w:space="0" w:color="auto"/>
        <w:left w:val="none" w:sz="0" w:space="0" w:color="auto"/>
        <w:bottom w:val="none" w:sz="0" w:space="0" w:color="auto"/>
        <w:right w:val="none" w:sz="0" w:space="0" w:color="auto"/>
      </w:divBdr>
    </w:div>
    <w:div w:id="453409207">
      <w:bodyDiv w:val="1"/>
      <w:marLeft w:val="0"/>
      <w:marRight w:val="0"/>
      <w:marTop w:val="0"/>
      <w:marBottom w:val="0"/>
      <w:divBdr>
        <w:top w:val="none" w:sz="0" w:space="0" w:color="auto"/>
        <w:left w:val="none" w:sz="0" w:space="0" w:color="auto"/>
        <w:bottom w:val="none" w:sz="0" w:space="0" w:color="auto"/>
        <w:right w:val="none" w:sz="0" w:space="0" w:color="auto"/>
      </w:divBdr>
    </w:div>
    <w:div w:id="454100378">
      <w:bodyDiv w:val="1"/>
      <w:marLeft w:val="0"/>
      <w:marRight w:val="0"/>
      <w:marTop w:val="0"/>
      <w:marBottom w:val="0"/>
      <w:divBdr>
        <w:top w:val="none" w:sz="0" w:space="0" w:color="auto"/>
        <w:left w:val="none" w:sz="0" w:space="0" w:color="auto"/>
        <w:bottom w:val="none" w:sz="0" w:space="0" w:color="auto"/>
        <w:right w:val="none" w:sz="0" w:space="0" w:color="auto"/>
      </w:divBdr>
    </w:div>
    <w:div w:id="455024233">
      <w:bodyDiv w:val="1"/>
      <w:marLeft w:val="0"/>
      <w:marRight w:val="0"/>
      <w:marTop w:val="0"/>
      <w:marBottom w:val="0"/>
      <w:divBdr>
        <w:top w:val="none" w:sz="0" w:space="0" w:color="auto"/>
        <w:left w:val="none" w:sz="0" w:space="0" w:color="auto"/>
        <w:bottom w:val="none" w:sz="0" w:space="0" w:color="auto"/>
        <w:right w:val="none" w:sz="0" w:space="0" w:color="auto"/>
      </w:divBdr>
    </w:div>
    <w:div w:id="455099467">
      <w:bodyDiv w:val="1"/>
      <w:marLeft w:val="0"/>
      <w:marRight w:val="0"/>
      <w:marTop w:val="0"/>
      <w:marBottom w:val="0"/>
      <w:divBdr>
        <w:top w:val="none" w:sz="0" w:space="0" w:color="auto"/>
        <w:left w:val="none" w:sz="0" w:space="0" w:color="auto"/>
        <w:bottom w:val="none" w:sz="0" w:space="0" w:color="auto"/>
        <w:right w:val="none" w:sz="0" w:space="0" w:color="auto"/>
      </w:divBdr>
    </w:div>
    <w:div w:id="455686766">
      <w:bodyDiv w:val="1"/>
      <w:marLeft w:val="0"/>
      <w:marRight w:val="0"/>
      <w:marTop w:val="0"/>
      <w:marBottom w:val="0"/>
      <w:divBdr>
        <w:top w:val="none" w:sz="0" w:space="0" w:color="auto"/>
        <w:left w:val="none" w:sz="0" w:space="0" w:color="auto"/>
        <w:bottom w:val="none" w:sz="0" w:space="0" w:color="auto"/>
        <w:right w:val="none" w:sz="0" w:space="0" w:color="auto"/>
      </w:divBdr>
    </w:div>
    <w:div w:id="456948967">
      <w:bodyDiv w:val="1"/>
      <w:marLeft w:val="0"/>
      <w:marRight w:val="0"/>
      <w:marTop w:val="0"/>
      <w:marBottom w:val="0"/>
      <w:divBdr>
        <w:top w:val="none" w:sz="0" w:space="0" w:color="auto"/>
        <w:left w:val="none" w:sz="0" w:space="0" w:color="auto"/>
        <w:bottom w:val="none" w:sz="0" w:space="0" w:color="auto"/>
        <w:right w:val="none" w:sz="0" w:space="0" w:color="auto"/>
      </w:divBdr>
    </w:div>
    <w:div w:id="456995612">
      <w:bodyDiv w:val="1"/>
      <w:marLeft w:val="0"/>
      <w:marRight w:val="0"/>
      <w:marTop w:val="0"/>
      <w:marBottom w:val="0"/>
      <w:divBdr>
        <w:top w:val="none" w:sz="0" w:space="0" w:color="auto"/>
        <w:left w:val="none" w:sz="0" w:space="0" w:color="auto"/>
        <w:bottom w:val="none" w:sz="0" w:space="0" w:color="auto"/>
        <w:right w:val="none" w:sz="0" w:space="0" w:color="auto"/>
      </w:divBdr>
    </w:div>
    <w:div w:id="458765607">
      <w:bodyDiv w:val="1"/>
      <w:marLeft w:val="0"/>
      <w:marRight w:val="0"/>
      <w:marTop w:val="0"/>
      <w:marBottom w:val="0"/>
      <w:divBdr>
        <w:top w:val="none" w:sz="0" w:space="0" w:color="auto"/>
        <w:left w:val="none" w:sz="0" w:space="0" w:color="auto"/>
        <w:bottom w:val="none" w:sz="0" w:space="0" w:color="auto"/>
        <w:right w:val="none" w:sz="0" w:space="0" w:color="auto"/>
      </w:divBdr>
    </w:div>
    <w:div w:id="459542153">
      <w:bodyDiv w:val="1"/>
      <w:marLeft w:val="0"/>
      <w:marRight w:val="0"/>
      <w:marTop w:val="0"/>
      <w:marBottom w:val="0"/>
      <w:divBdr>
        <w:top w:val="none" w:sz="0" w:space="0" w:color="auto"/>
        <w:left w:val="none" w:sz="0" w:space="0" w:color="auto"/>
        <w:bottom w:val="none" w:sz="0" w:space="0" w:color="auto"/>
        <w:right w:val="none" w:sz="0" w:space="0" w:color="auto"/>
      </w:divBdr>
    </w:div>
    <w:div w:id="459811713">
      <w:bodyDiv w:val="1"/>
      <w:marLeft w:val="0"/>
      <w:marRight w:val="0"/>
      <w:marTop w:val="0"/>
      <w:marBottom w:val="0"/>
      <w:divBdr>
        <w:top w:val="none" w:sz="0" w:space="0" w:color="auto"/>
        <w:left w:val="none" w:sz="0" w:space="0" w:color="auto"/>
        <w:bottom w:val="none" w:sz="0" w:space="0" w:color="auto"/>
        <w:right w:val="none" w:sz="0" w:space="0" w:color="auto"/>
      </w:divBdr>
    </w:div>
    <w:div w:id="462189062">
      <w:bodyDiv w:val="1"/>
      <w:marLeft w:val="0"/>
      <w:marRight w:val="0"/>
      <w:marTop w:val="0"/>
      <w:marBottom w:val="0"/>
      <w:divBdr>
        <w:top w:val="none" w:sz="0" w:space="0" w:color="auto"/>
        <w:left w:val="none" w:sz="0" w:space="0" w:color="auto"/>
        <w:bottom w:val="none" w:sz="0" w:space="0" w:color="auto"/>
        <w:right w:val="none" w:sz="0" w:space="0" w:color="auto"/>
      </w:divBdr>
    </w:div>
    <w:div w:id="462431437">
      <w:bodyDiv w:val="1"/>
      <w:marLeft w:val="0"/>
      <w:marRight w:val="0"/>
      <w:marTop w:val="0"/>
      <w:marBottom w:val="0"/>
      <w:divBdr>
        <w:top w:val="none" w:sz="0" w:space="0" w:color="auto"/>
        <w:left w:val="none" w:sz="0" w:space="0" w:color="auto"/>
        <w:bottom w:val="none" w:sz="0" w:space="0" w:color="auto"/>
        <w:right w:val="none" w:sz="0" w:space="0" w:color="auto"/>
      </w:divBdr>
    </w:div>
    <w:div w:id="462887053">
      <w:bodyDiv w:val="1"/>
      <w:marLeft w:val="0"/>
      <w:marRight w:val="0"/>
      <w:marTop w:val="0"/>
      <w:marBottom w:val="0"/>
      <w:divBdr>
        <w:top w:val="none" w:sz="0" w:space="0" w:color="auto"/>
        <w:left w:val="none" w:sz="0" w:space="0" w:color="auto"/>
        <w:bottom w:val="none" w:sz="0" w:space="0" w:color="auto"/>
        <w:right w:val="none" w:sz="0" w:space="0" w:color="auto"/>
      </w:divBdr>
    </w:div>
    <w:div w:id="464739696">
      <w:bodyDiv w:val="1"/>
      <w:marLeft w:val="0"/>
      <w:marRight w:val="0"/>
      <w:marTop w:val="0"/>
      <w:marBottom w:val="0"/>
      <w:divBdr>
        <w:top w:val="none" w:sz="0" w:space="0" w:color="auto"/>
        <w:left w:val="none" w:sz="0" w:space="0" w:color="auto"/>
        <w:bottom w:val="none" w:sz="0" w:space="0" w:color="auto"/>
        <w:right w:val="none" w:sz="0" w:space="0" w:color="auto"/>
      </w:divBdr>
    </w:div>
    <w:div w:id="465198400">
      <w:bodyDiv w:val="1"/>
      <w:marLeft w:val="0"/>
      <w:marRight w:val="0"/>
      <w:marTop w:val="0"/>
      <w:marBottom w:val="0"/>
      <w:divBdr>
        <w:top w:val="none" w:sz="0" w:space="0" w:color="auto"/>
        <w:left w:val="none" w:sz="0" w:space="0" w:color="auto"/>
        <w:bottom w:val="none" w:sz="0" w:space="0" w:color="auto"/>
        <w:right w:val="none" w:sz="0" w:space="0" w:color="auto"/>
      </w:divBdr>
    </w:div>
    <w:div w:id="465389533">
      <w:bodyDiv w:val="1"/>
      <w:marLeft w:val="0"/>
      <w:marRight w:val="0"/>
      <w:marTop w:val="0"/>
      <w:marBottom w:val="0"/>
      <w:divBdr>
        <w:top w:val="none" w:sz="0" w:space="0" w:color="auto"/>
        <w:left w:val="none" w:sz="0" w:space="0" w:color="auto"/>
        <w:bottom w:val="none" w:sz="0" w:space="0" w:color="auto"/>
        <w:right w:val="none" w:sz="0" w:space="0" w:color="auto"/>
      </w:divBdr>
    </w:div>
    <w:div w:id="465709656">
      <w:bodyDiv w:val="1"/>
      <w:marLeft w:val="0"/>
      <w:marRight w:val="0"/>
      <w:marTop w:val="0"/>
      <w:marBottom w:val="0"/>
      <w:divBdr>
        <w:top w:val="none" w:sz="0" w:space="0" w:color="auto"/>
        <w:left w:val="none" w:sz="0" w:space="0" w:color="auto"/>
        <w:bottom w:val="none" w:sz="0" w:space="0" w:color="auto"/>
        <w:right w:val="none" w:sz="0" w:space="0" w:color="auto"/>
      </w:divBdr>
    </w:div>
    <w:div w:id="465978315">
      <w:bodyDiv w:val="1"/>
      <w:marLeft w:val="0"/>
      <w:marRight w:val="0"/>
      <w:marTop w:val="0"/>
      <w:marBottom w:val="0"/>
      <w:divBdr>
        <w:top w:val="none" w:sz="0" w:space="0" w:color="auto"/>
        <w:left w:val="none" w:sz="0" w:space="0" w:color="auto"/>
        <w:bottom w:val="none" w:sz="0" w:space="0" w:color="auto"/>
        <w:right w:val="none" w:sz="0" w:space="0" w:color="auto"/>
      </w:divBdr>
    </w:div>
    <w:div w:id="466123716">
      <w:bodyDiv w:val="1"/>
      <w:marLeft w:val="0"/>
      <w:marRight w:val="0"/>
      <w:marTop w:val="0"/>
      <w:marBottom w:val="0"/>
      <w:divBdr>
        <w:top w:val="none" w:sz="0" w:space="0" w:color="auto"/>
        <w:left w:val="none" w:sz="0" w:space="0" w:color="auto"/>
        <w:bottom w:val="none" w:sz="0" w:space="0" w:color="auto"/>
        <w:right w:val="none" w:sz="0" w:space="0" w:color="auto"/>
      </w:divBdr>
    </w:div>
    <w:div w:id="466626597">
      <w:bodyDiv w:val="1"/>
      <w:marLeft w:val="0"/>
      <w:marRight w:val="0"/>
      <w:marTop w:val="0"/>
      <w:marBottom w:val="0"/>
      <w:divBdr>
        <w:top w:val="none" w:sz="0" w:space="0" w:color="auto"/>
        <w:left w:val="none" w:sz="0" w:space="0" w:color="auto"/>
        <w:bottom w:val="none" w:sz="0" w:space="0" w:color="auto"/>
        <w:right w:val="none" w:sz="0" w:space="0" w:color="auto"/>
      </w:divBdr>
    </w:div>
    <w:div w:id="466898689">
      <w:bodyDiv w:val="1"/>
      <w:marLeft w:val="0"/>
      <w:marRight w:val="0"/>
      <w:marTop w:val="0"/>
      <w:marBottom w:val="0"/>
      <w:divBdr>
        <w:top w:val="none" w:sz="0" w:space="0" w:color="auto"/>
        <w:left w:val="none" w:sz="0" w:space="0" w:color="auto"/>
        <w:bottom w:val="none" w:sz="0" w:space="0" w:color="auto"/>
        <w:right w:val="none" w:sz="0" w:space="0" w:color="auto"/>
      </w:divBdr>
    </w:div>
    <w:div w:id="466968785">
      <w:bodyDiv w:val="1"/>
      <w:marLeft w:val="0"/>
      <w:marRight w:val="0"/>
      <w:marTop w:val="0"/>
      <w:marBottom w:val="0"/>
      <w:divBdr>
        <w:top w:val="none" w:sz="0" w:space="0" w:color="auto"/>
        <w:left w:val="none" w:sz="0" w:space="0" w:color="auto"/>
        <w:bottom w:val="none" w:sz="0" w:space="0" w:color="auto"/>
        <w:right w:val="none" w:sz="0" w:space="0" w:color="auto"/>
      </w:divBdr>
    </w:div>
    <w:div w:id="467170327">
      <w:bodyDiv w:val="1"/>
      <w:marLeft w:val="0"/>
      <w:marRight w:val="0"/>
      <w:marTop w:val="0"/>
      <w:marBottom w:val="0"/>
      <w:divBdr>
        <w:top w:val="none" w:sz="0" w:space="0" w:color="auto"/>
        <w:left w:val="none" w:sz="0" w:space="0" w:color="auto"/>
        <w:bottom w:val="none" w:sz="0" w:space="0" w:color="auto"/>
        <w:right w:val="none" w:sz="0" w:space="0" w:color="auto"/>
      </w:divBdr>
    </w:div>
    <w:div w:id="467862392">
      <w:bodyDiv w:val="1"/>
      <w:marLeft w:val="0"/>
      <w:marRight w:val="0"/>
      <w:marTop w:val="0"/>
      <w:marBottom w:val="0"/>
      <w:divBdr>
        <w:top w:val="none" w:sz="0" w:space="0" w:color="auto"/>
        <w:left w:val="none" w:sz="0" w:space="0" w:color="auto"/>
        <w:bottom w:val="none" w:sz="0" w:space="0" w:color="auto"/>
        <w:right w:val="none" w:sz="0" w:space="0" w:color="auto"/>
      </w:divBdr>
    </w:div>
    <w:div w:id="468010052">
      <w:bodyDiv w:val="1"/>
      <w:marLeft w:val="0"/>
      <w:marRight w:val="0"/>
      <w:marTop w:val="0"/>
      <w:marBottom w:val="0"/>
      <w:divBdr>
        <w:top w:val="none" w:sz="0" w:space="0" w:color="auto"/>
        <w:left w:val="none" w:sz="0" w:space="0" w:color="auto"/>
        <w:bottom w:val="none" w:sz="0" w:space="0" w:color="auto"/>
        <w:right w:val="none" w:sz="0" w:space="0" w:color="auto"/>
      </w:divBdr>
    </w:div>
    <w:div w:id="468716150">
      <w:bodyDiv w:val="1"/>
      <w:marLeft w:val="0"/>
      <w:marRight w:val="0"/>
      <w:marTop w:val="0"/>
      <w:marBottom w:val="0"/>
      <w:divBdr>
        <w:top w:val="none" w:sz="0" w:space="0" w:color="auto"/>
        <w:left w:val="none" w:sz="0" w:space="0" w:color="auto"/>
        <w:bottom w:val="none" w:sz="0" w:space="0" w:color="auto"/>
        <w:right w:val="none" w:sz="0" w:space="0" w:color="auto"/>
      </w:divBdr>
    </w:div>
    <w:div w:id="468789657">
      <w:bodyDiv w:val="1"/>
      <w:marLeft w:val="0"/>
      <w:marRight w:val="0"/>
      <w:marTop w:val="0"/>
      <w:marBottom w:val="0"/>
      <w:divBdr>
        <w:top w:val="none" w:sz="0" w:space="0" w:color="auto"/>
        <w:left w:val="none" w:sz="0" w:space="0" w:color="auto"/>
        <w:bottom w:val="none" w:sz="0" w:space="0" w:color="auto"/>
        <w:right w:val="none" w:sz="0" w:space="0" w:color="auto"/>
      </w:divBdr>
    </w:div>
    <w:div w:id="471294972">
      <w:bodyDiv w:val="1"/>
      <w:marLeft w:val="0"/>
      <w:marRight w:val="0"/>
      <w:marTop w:val="0"/>
      <w:marBottom w:val="0"/>
      <w:divBdr>
        <w:top w:val="none" w:sz="0" w:space="0" w:color="auto"/>
        <w:left w:val="none" w:sz="0" w:space="0" w:color="auto"/>
        <w:bottom w:val="none" w:sz="0" w:space="0" w:color="auto"/>
        <w:right w:val="none" w:sz="0" w:space="0" w:color="auto"/>
      </w:divBdr>
    </w:div>
    <w:div w:id="471558755">
      <w:bodyDiv w:val="1"/>
      <w:marLeft w:val="0"/>
      <w:marRight w:val="0"/>
      <w:marTop w:val="0"/>
      <w:marBottom w:val="0"/>
      <w:divBdr>
        <w:top w:val="none" w:sz="0" w:space="0" w:color="auto"/>
        <w:left w:val="none" w:sz="0" w:space="0" w:color="auto"/>
        <w:bottom w:val="none" w:sz="0" w:space="0" w:color="auto"/>
        <w:right w:val="none" w:sz="0" w:space="0" w:color="auto"/>
      </w:divBdr>
    </w:div>
    <w:div w:id="471824371">
      <w:bodyDiv w:val="1"/>
      <w:marLeft w:val="0"/>
      <w:marRight w:val="0"/>
      <w:marTop w:val="0"/>
      <w:marBottom w:val="0"/>
      <w:divBdr>
        <w:top w:val="none" w:sz="0" w:space="0" w:color="auto"/>
        <w:left w:val="none" w:sz="0" w:space="0" w:color="auto"/>
        <w:bottom w:val="none" w:sz="0" w:space="0" w:color="auto"/>
        <w:right w:val="none" w:sz="0" w:space="0" w:color="auto"/>
      </w:divBdr>
    </w:div>
    <w:div w:id="472715242">
      <w:bodyDiv w:val="1"/>
      <w:marLeft w:val="0"/>
      <w:marRight w:val="0"/>
      <w:marTop w:val="0"/>
      <w:marBottom w:val="0"/>
      <w:divBdr>
        <w:top w:val="none" w:sz="0" w:space="0" w:color="auto"/>
        <w:left w:val="none" w:sz="0" w:space="0" w:color="auto"/>
        <w:bottom w:val="none" w:sz="0" w:space="0" w:color="auto"/>
        <w:right w:val="none" w:sz="0" w:space="0" w:color="auto"/>
      </w:divBdr>
    </w:div>
    <w:div w:id="473371913">
      <w:bodyDiv w:val="1"/>
      <w:marLeft w:val="0"/>
      <w:marRight w:val="0"/>
      <w:marTop w:val="0"/>
      <w:marBottom w:val="0"/>
      <w:divBdr>
        <w:top w:val="none" w:sz="0" w:space="0" w:color="auto"/>
        <w:left w:val="none" w:sz="0" w:space="0" w:color="auto"/>
        <w:bottom w:val="none" w:sz="0" w:space="0" w:color="auto"/>
        <w:right w:val="none" w:sz="0" w:space="0" w:color="auto"/>
      </w:divBdr>
    </w:div>
    <w:div w:id="473373558">
      <w:bodyDiv w:val="1"/>
      <w:marLeft w:val="0"/>
      <w:marRight w:val="0"/>
      <w:marTop w:val="0"/>
      <w:marBottom w:val="0"/>
      <w:divBdr>
        <w:top w:val="none" w:sz="0" w:space="0" w:color="auto"/>
        <w:left w:val="none" w:sz="0" w:space="0" w:color="auto"/>
        <w:bottom w:val="none" w:sz="0" w:space="0" w:color="auto"/>
        <w:right w:val="none" w:sz="0" w:space="0" w:color="auto"/>
      </w:divBdr>
    </w:div>
    <w:div w:id="476341021">
      <w:bodyDiv w:val="1"/>
      <w:marLeft w:val="0"/>
      <w:marRight w:val="0"/>
      <w:marTop w:val="0"/>
      <w:marBottom w:val="0"/>
      <w:divBdr>
        <w:top w:val="none" w:sz="0" w:space="0" w:color="auto"/>
        <w:left w:val="none" w:sz="0" w:space="0" w:color="auto"/>
        <w:bottom w:val="none" w:sz="0" w:space="0" w:color="auto"/>
        <w:right w:val="none" w:sz="0" w:space="0" w:color="auto"/>
      </w:divBdr>
    </w:div>
    <w:div w:id="481314289">
      <w:bodyDiv w:val="1"/>
      <w:marLeft w:val="0"/>
      <w:marRight w:val="0"/>
      <w:marTop w:val="0"/>
      <w:marBottom w:val="0"/>
      <w:divBdr>
        <w:top w:val="none" w:sz="0" w:space="0" w:color="auto"/>
        <w:left w:val="none" w:sz="0" w:space="0" w:color="auto"/>
        <w:bottom w:val="none" w:sz="0" w:space="0" w:color="auto"/>
        <w:right w:val="none" w:sz="0" w:space="0" w:color="auto"/>
      </w:divBdr>
    </w:div>
    <w:div w:id="483008384">
      <w:bodyDiv w:val="1"/>
      <w:marLeft w:val="0"/>
      <w:marRight w:val="0"/>
      <w:marTop w:val="0"/>
      <w:marBottom w:val="0"/>
      <w:divBdr>
        <w:top w:val="none" w:sz="0" w:space="0" w:color="auto"/>
        <w:left w:val="none" w:sz="0" w:space="0" w:color="auto"/>
        <w:bottom w:val="none" w:sz="0" w:space="0" w:color="auto"/>
        <w:right w:val="none" w:sz="0" w:space="0" w:color="auto"/>
      </w:divBdr>
    </w:div>
    <w:div w:id="483817343">
      <w:bodyDiv w:val="1"/>
      <w:marLeft w:val="0"/>
      <w:marRight w:val="0"/>
      <w:marTop w:val="0"/>
      <w:marBottom w:val="0"/>
      <w:divBdr>
        <w:top w:val="none" w:sz="0" w:space="0" w:color="auto"/>
        <w:left w:val="none" w:sz="0" w:space="0" w:color="auto"/>
        <w:bottom w:val="none" w:sz="0" w:space="0" w:color="auto"/>
        <w:right w:val="none" w:sz="0" w:space="0" w:color="auto"/>
      </w:divBdr>
    </w:div>
    <w:div w:id="484007278">
      <w:bodyDiv w:val="1"/>
      <w:marLeft w:val="0"/>
      <w:marRight w:val="0"/>
      <w:marTop w:val="0"/>
      <w:marBottom w:val="0"/>
      <w:divBdr>
        <w:top w:val="none" w:sz="0" w:space="0" w:color="auto"/>
        <w:left w:val="none" w:sz="0" w:space="0" w:color="auto"/>
        <w:bottom w:val="none" w:sz="0" w:space="0" w:color="auto"/>
        <w:right w:val="none" w:sz="0" w:space="0" w:color="auto"/>
      </w:divBdr>
    </w:div>
    <w:div w:id="484707527">
      <w:bodyDiv w:val="1"/>
      <w:marLeft w:val="0"/>
      <w:marRight w:val="0"/>
      <w:marTop w:val="0"/>
      <w:marBottom w:val="0"/>
      <w:divBdr>
        <w:top w:val="none" w:sz="0" w:space="0" w:color="auto"/>
        <w:left w:val="none" w:sz="0" w:space="0" w:color="auto"/>
        <w:bottom w:val="none" w:sz="0" w:space="0" w:color="auto"/>
        <w:right w:val="none" w:sz="0" w:space="0" w:color="auto"/>
      </w:divBdr>
    </w:div>
    <w:div w:id="484932771">
      <w:bodyDiv w:val="1"/>
      <w:marLeft w:val="0"/>
      <w:marRight w:val="0"/>
      <w:marTop w:val="0"/>
      <w:marBottom w:val="0"/>
      <w:divBdr>
        <w:top w:val="none" w:sz="0" w:space="0" w:color="auto"/>
        <w:left w:val="none" w:sz="0" w:space="0" w:color="auto"/>
        <w:bottom w:val="none" w:sz="0" w:space="0" w:color="auto"/>
        <w:right w:val="none" w:sz="0" w:space="0" w:color="auto"/>
      </w:divBdr>
    </w:div>
    <w:div w:id="485324067">
      <w:bodyDiv w:val="1"/>
      <w:marLeft w:val="0"/>
      <w:marRight w:val="0"/>
      <w:marTop w:val="0"/>
      <w:marBottom w:val="0"/>
      <w:divBdr>
        <w:top w:val="none" w:sz="0" w:space="0" w:color="auto"/>
        <w:left w:val="none" w:sz="0" w:space="0" w:color="auto"/>
        <w:bottom w:val="none" w:sz="0" w:space="0" w:color="auto"/>
        <w:right w:val="none" w:sz="0" w:space="0" w:color="auto"/>
      </w:divBdr>
    </w:div>
    <w:div w:id="486632406">
      <w:bodyDiv w:val="1"/>
      <w:marLeft w:val="0"/>
      <w:marRight w:val="0"/>
      <w:marTop w:val="0"/>
      <w:marBottom w:val="0"/>
      <w:divBdr>
        <w:top w:val="none" w:sz="0" w:space="0" w:color="auto"/>
        <w:left w:val="none" w:sz="0" w:space="0" w:color="auto"/>
        <w:bottom w:val="none" w:sz="0" w:space="0" w:color="auto"/>
        <w:right w:val="none" w:sz="0" w:space="0" w:color="auto"/>
      </w:divBdr>
    </w:div>
    <w:div w:id="487016113">
      <w:bodyDiv w:val="1"/>
      <w:marLeft w:val="0"/>
      <w:marRight w:val="0"/>
      <w:marTop w:val="0"/>
      <w:marBottom w:val="0"/>
      <w:divBdr>
        <w:top w:val="none" w:sz="0" w:space="0" w:color="auto"/>
        <w:left w:val="none" w:sz="0" w:space="0" w:color="auto"/>
        <w:bottom w:val="none" w:sz="0" w:space="0" w:color="auto"/>
        <w:right w:val="none" w:sz="0" w:space="0" w:color="auto"/>
      </w:divBdr>
    </w:div>
    <w:div w:id="487940137">
      <w:bodyDiv w:val="1"/>
      <w:marLeft w:val="0"/>
      <w:marRight w:val="0"/>
      <w:marTop w:val="0"/>
      <w:marBottom w:val="0"/>
      <w:divBdr>
        <w:top w:val="none" w:sz="0" w:space="0" w:color="auto"/>
        <w:left w:val="none" w:sz="0" w:space="0" w:color="auto"/>
        <w:bottom w:val="none" w:sz="0" w:space="0" w:color="auto"/>
        <w:right w:val="none" w:sz="0" w:space="0" w:color="auto"/>
      </w:divBdr>
    </w:div>
    <w:div w:id="488790106">
      <w:bodyDiv w:val="1"/>
      <w:marLeft w:val="0"/>
      <w:marRight w:val="0"/>
      <w:marTop w:val="0"/>
      <w:marBottom w:val="0"/>
      <w:divBdr>
        <w:top w:val="none" w:sz="0" w:space="0" w:color="auto"/>
        <w:left w:val="none" w:sz="0" w:space="0" w:color="auto"/>
        <w:bottom w:val="none" w:sz="0" w:space="0" w:color="auto"/>
        <w:right w:val="none" w:sz="0" w:space="0" w:color="auto"/>
      </w:divBdr>
    </w:div>
    <w:div w:id="489833876">
      <w:bodyDiv w:val="1"/>
      <w:marLeft w:val="0"/>
      <w:marRight w:val="0"/>
      <w:marTop w:val="0"/>
      <w:marBottom w:val="0"/>
      <w:divBdr>
        <w:top w:val="none" w:sz="0" w:space="0" w:color="auto"/>
        <w:left w:val="none" w:sz="0" w:space="0" w:color="auto"/>
        <w:bottom w:val="none" w:sz="0" w:space="0" w:color="auto"/>
        <w:right w:val="none" w:sz="0" w:space="0" w:color="auto"/>
      </w:divBdr>
    </w:div>
    <w:div w:id="490022492">
      <w:bodyDiv w:val="1"/>
      <w:marLeft w:val="0"/>
      <w:marRight w:val="0"/>
      <w:marTop w:val="0"/>
      <w:marBottom w:val="0"/>
      <w:divBdr>
        <w:top w:val="none" w:sz="0" w:space="0" w:color="auto"/>
        <w:left w:val="none" w:sz="0" w:space="0" w:color="auto"/>
        <w:bottom w:val="none" w:sz="0" w:space="0" w:color="auto"/>
        <w:right w:val="none" w:sz="0" w:space="0" w:color="auto"/>
      </w:divBdr>
    </w:div>
    <w:div w:id="490220014">
      <w:bodyDiv w:val="1"/>
      <w:marLeft w:val="0"/>
      <w:marRight w:val="0"/>
      <w:marTop w:val="0"/>
      <w:marBottom w:val="0"/>
      <w:divBdr>
        <w:top w:val="none" w:sz="0" w:space="0" w:color="auto"/>
        <w:left w:val="none" w:sz="0" w:space="0" w:color="auto"/>
        <w:bottom w:val="none" w:sz="0" w:space="0" w:color="auto"/>
        <w:right w:val="none" w:sz="0" w:space="0" w:color="auto"/>
      </w:divBdr>
    </w:div>
    <w:div w:id="493305059">
      <w:bodyDiv w:val="1"/>
      <w:marLeft w:val="0"/>
      <w:marRight w:val="0"/>
      <w:marTop w:val="0"/>
      <w:marBottom w:val="0"/>
      <w:divBdr>
        <w:top w:val="none" w:sz="0" w:space="0" w:color="auto"/>
        <w:left w:val="none" w:sz="0" w:space="0" w:color="auto"/>
        <w:bottom w:val="none" w:sz="0" w:space="0" w:color="auto"/>
        <w:right w:val="none" w:sz="0" w:space="0" w:color="auto"/>
      </w:divBdr>
    </w:div>
    <w:div w:id="493961332">
      <w:bodyDiv w:val="1"/>
      <w:marLeft w:val="0"/>
      <w:marRight w:val="0"/>
      <w:marTop w:val="0"/>
      <w:marBottom w:val="0"/>
      <w:divBdr>
        <w:top w:val="none" w:sz="0" w:space="0" w:color="auto"/>
        <w:left w:val="none" w:sz="0" w:space="0" w:color="auto"/>
        <w:bottom w:val="none" w:sz="0" w:space="0" w:color="auto"/>
        <w:right w:val="none" w:sz="0" w:space="0" w:color="auto"/>
      </w:divBdr>
    </w:div>
    <w:div w:id="494885068">
      <w:bodyDiv w:val="1"/>
      <w:marLeft w:val="0"/>
      <w:marRight w:val="0"/>
      <w:marTop w:val="0"/>
      <w:marBottom w:val="0"/>
      <w:divBdr>
        <w:top w:val="none" w:sz="0" w:space="0" w:color="auto"/>
        <w:left w:val="none" w:sz="0" w:space="0" w:color="auto"/>
        <w:bottom w:val="none" w:sz="0" w:space="0" w:color="auto"/>
        <w:right w:val="none" w:sz="0" w:space="0" w:color="auto"/>
      </w:divBdr>
    </w:div>
    <w:div w:id="497501459">
      <w:bodyDiv w:val="1"/>
      <w:marLeft w:val="0"/>
      <w:marRight w:val="0"/>
      <w:marTop w:val="0"/>
      <w:marBottom w:val="0"/>
      <w:divBdr>
        <w:top w:val="none" w:sz="0" w:space="0" w:color="auto"/>
        <w:left w:val="none" w:sz="0" w:space="0" w:color="auto"/>
        <w:bottom w:val="none" w:sz="0" w:space="0" w:color="auto"/>
        <w:right w:val="none" w:sz="0" w:space="0" w:color="auto"/>
      </w:divBdr>
    </w:div>
    <w:div w:id="497770948">
      <w:bodyDiv w:val="1"/>
      <w:marLeft w:val="0"/>
      <w:marRight w:val="0"/>
      <w:marTop w:val="0"/>
      <w:marBottom w:val="0"/>
      <w:divBdr>
        <w:top w:val="none" w:sz="0" w:space="0" w:color="auto"/>
        <w:left w:val="none" w:sz="0" w:space="0" w:color="auto"/>
        <w:bottom w:val="none" w:sz="0" w:space="0" w:color="auto"/>
        <w:right w:val="none" w:sz="0" w:space="0" w:color="auto"/>
      </w:divBdr>
    </w:div>
    <w:div w:id="500315785">
      <w:bodyDiv w:val="1"/>
      <w:marLeft w:val="0"/>
      <w:marRight w:val="0"/>
      <w:marTop w:val="0"/>
      <w:marBottom w:val="0"/>
      <w:divBdr>
        <w:top w:val="none" w:sz="0" w:space="0" w:color="auto"/>
        <w:left w:val="none" w:sz="0" w:space="0" w:color="auto"/>
        <w:bottom w:val="none" w:sz="0" w:space="0" w:color="auto"/>
        <w:right w:val="none" w:sz="0" w:space="0" w:color="auto"/>
      </w:divBdr>
    </w:div>
    <w:div w:id="501821797">
      <w:bodyDiv w:val="1"/>
      <w:marLeft w:val="0"/>
      <w:marRight w:val="0"/>
      <w:marTop w:val="0"/>
      <w:marBottom w:val="0"/>
      <w:divBdr>
        <w:top w:val="none" w:sz="0" w:space="0" w:color="auto"/>
        <w:left w:val="none" w:sz="0" w:space="0" w:color="auto"/>
        <w:bottom w:val="none" w:sz="0" w:space="0" w:color="auto"/>
        <w:right w:val="none" w:sz="0" w:space="0" w:color="auto"/>
      </w:divBdr>
    </w:div>
    <w:div w:id="502862558">
      <w:bodyDiv w:val="1"/>
      <w:marLeft w:val="0"/>
      <w:marRight w:val="0"/>
      <w:marTop w:val="0"/>
      <w:marBottom w:val="0"/>
      <w:divBdr>
        <w:top w:val="none" w:sz="0" w:space="0" w:color="auto"/>
        <w:left w:val="none" w:sz="0" w:space="0" w:color="auto"/>
        <w:bottom w:val="none" w:sz="0" w:space="0" w:color="auto"/>
        <w:right w:val="none" w:sz="0" w:space="0" w:color="auto"/>
      </w:divBdr>
    </w:div>
    <w:div w:id="503470751">
      <w:bodyDiv w:val="1"/>
      <w:marLeft w:val="0"/>
      <w:marRight w:val="0"/>
      <w:marTop w:val="0"/>
      <w:marBottom w:val="0"/>
      <w:divBdr>
        <w:top w:val="none" w:sz="0" w:space="0" w:color="auto"/>
        <w:left w:val="none" w:sz="0" w:space="0" w:color="auto"/>
        <w:bottom w:val="none" w:sz="0" w:space="0" w:color="auto"/>
        <w:right w:val="none" w:sz="0" w:space="0" w:color="auto"/>
      </w:divBdr>
    </w:div>
    <w:div w:id="503474135">
      <w:bodyDiv w:val="1"/>
      <w:marLeft w:val="0"/>
      <w:marRight w:val="0"/>
      <w:marTop w:val="0"/>
      <w:marBottom w:val="0"/>
      <w:divBdr>
        <w:top w:val="none" w:sz="0" w:space="0" w:color="auto"/>
        <w:left w:val="none" w:sz="0" w:space="0" w:color="auto"/>
        <w:bottom w:val="none" w:sz="0" w:space="0" w:color="auto"/>
        <w:right w:val="none" w:sz="0" w:space="0" w:color="auto"/>
      </w:divBdr>
    </w:div>
    <w:div w:id="503517309">
      <w:bodyDiv w:val="1"/>
      <w:marLeft w:val="0"/>
      <w:marRight w:val="0"/>
      <w:marTop w:val="0"/>
      <w:marBottom w:val="0"/>
      <w:divBdr>
        <w:top w:val="none" w:sz="0" w:space="0" w:color="auto"/>
        <w:left w:val="none" w:sz="0" w:space="0" w:color="auto"/>
        <w:bottom w:val="none" w:sz="0" w:space="0" w:color="auto"/>
        <w:right w:val="none" w:sz="0" w:space="0" w:color="auto"/>
      </w:divBdr>
    </w:div>
    <w:div w:id="503591908">
      <w:bodyDiv w:val="1"/>
      <w:marLeft w:val="0"/>
      <w:marRight w:val="0"/>
      <w:marTop w:val="0"/>
      <w:marBottom w:val="0"/>
      <w:divBdr>
        <w:top w:val="none" w:sz="0" w:space="0" w:color="auto"/>
        <w:left w:val="none" w:sz="0" w:space="0" w:color="auto"/>
        <w:bottom w:val="none" w:sz="0" w:space="0" w:color="auto"/>
        <w:right w:val="none" w:sz="0" w:space="0" w:color="auto"/>
      </w:divBdr>
    </w:div>
    <w:div w:id="504244064">
      <w:bodyDiv w:val="1"/>
      <w:marLeft w:val="0"/>
      <w:marRight w:val="0"/>
      <w:marTop w:val="0"/>
      <w:marBottom w:val="0"/>
      <w:divBdr>
        <w:top w:val="none" w:sz="0" w:space="0" w:color="auto"/>
        <w:left w:val="none" w:sz="0" w:space="0" w:color="auto"/>
        <w:bottom w:val="none" w:sz="0" w:space="0" w:color="auto"/>
        <w:right w:val="none" w:sz="0" w:space="0" w:color="auto"/>
      </w:divBdr>
    </w:div>
    <w:div w:id="505485412">
      <w:bodyDiv w:val="1"/>
      <w:marLeft w:val="0"/>
      <w:marRight w:val="0"/>
      <w:marTop w:val="0"/>
      <w:marBottom w:val="0"/>
      <w:divBdr>
        <w:top w:val="none" w:sz="0" w:space="0" w:color="auto"/>
        <w:left w:val="none" w:sz="0" w:space="0" w:color="auto"/>
        <w:bottom w:val="none" w:sz="0" w:space="0" w:color="auto"/>
        <w:right w:val="none" w:sz="0" w:space="0" w:color="auto"/>
      </w:divBdr>
    </w:div>
    <w:div w:id="506560255">
      <w:bodyDiv w:val="1"/>
      <w:marLeft w:val="0"/>
      <w:marRight w:val="0"/>
      <w:marTop w:val="0"/>
      <w:marBottom w:val="0"/>
      <w:divBdr>
        <w:top w:val="none" w:sz="0" w:space="0" w:color="auto"/>
        <w:left w:val="none" w:sz="0" w:space="0" w:color="auto"/>
        <w:bottom w:val="none" w:sz="0" w:space="0" w:color="auto"/>
        <w:right w:val="none" w:sz="0" w:space="0" w:color="auto"/>
      </w:divBdr>
    </w:div>
    <w:div w:id="507477035">
      <w:bodyDiv w:val="1"/>
      <w:marLeft w:val="0"/>
      <w:marRight w:val="0"/>
      <w:marTop w:val="0"/>
      <w:marBottom w:val="0"/>
      <w:divBdr>
        <w:top w:val="none" w:sz="0" w:space="0" w:color="auto"/>
        <w:left w:val="none" w:sz="0" w:space="0" w:color="auto"/>
        <w:bottom w:val="none" w:sz="0" w:space="0" w:color="auto"/>
        <w:right w:val="none" w:sz="0" w:space="0" w:color="auto"/>
      </w:divBdr>
    </w:div>
    <w:div w:id="507908617">
      <w:bodyDiv w:val="1"/>
      <w:marLeft w:val="0"/>
      <w:marRight w:val="0"/>
      <w:marTop w:val="0"/>
      <w:marBottom w:val="0"/>
      <w:divBdr>
        <w:top w:val="none" w:sz="0" w:space="0" w:color="auto"/>
        <w:left w:val="none" w:sz="0" w:space="0" w:color="auto"/>
        <w:bottom w:val="none" w:sz="0" w:space="0" w:color="auto"/>
        <w:right w:val="none" w:sz="0" w:space="0" w:color="auto"/>
      </w:divBdr>
    </w:div>
    <w:div w:id="507981726">
      <w:bodyDiv w:val="1"/>
      <w:marLeft w:val="0"/>
      <w:marRight w:val="0"/>
      <w:marTop w:val="0"/>
      <w:marBottom w:val="0"/>
      <w:divBdr>
        <w:top w:val="none" w:sz="0" w:space="0" w:color="auto"/>
        <w:left w:val="none" w:sz="0" w:space="0" w:color="auto"/>
        <w:bottom w:val="none" w:sz="0" w:space="0" w:color="auto"/>
        <w:right w:val="none" w:sz="0" w:space="0" w:color="auto"/>
      </w:divBdr>
    </w:div>
    <w:div w:id="516577699">
      <w:bodyDiv w:val="1"/>
      <w:marLeft w:val="0"/>
      <w:marRight w:val="0"/>
      <w:marTop w:val="0"/>
      <w:marBottom w:val="0"/>
      <w:divBdr>
        <w:top w:val="none" w:sz="0" w:space="0" w:color="auto"/>
        <w:left w:val="none" w:sz="0" w:space="0" w:color="auto"/>
        <w:bottom w:val="none" w:sz="0" w:space="0" w:color="auto"/>
        <w:right w:val="none" w:sz="0" w:space="0" w:color="auto"/>
      </w:divBdr>
    </w:div>
    <w:div w:id="518084620">
      <w:bodyDiv w:val="1"/>
      <w:marLeft w:val="0"/>
      <w:marRight w:val="0"/>
      <w:marTop w:val="0"/>
      <w:marBottom w:val="0"/>
      <w:divBdr>
        <w:top w:val="none" w:sz="0" w:space="0" w:color="auto"/>
        <w:left w:val="none" w:sz="0" w:space="0" w:color="auto"/>
        <w:bottom w:val="none" w:sz="0" w:space="0" w:color="auto"/>
        <w:right w:val="none" w:sz="0" w:space="0" w:color="auto"/>
      </w:divBdr>
    </w:div>
    <w:div w:id="520167377">
      <w:bodyDiv w:val="1"/>
      <w:marLeft w:val="0"/>
      <w:marRight w:val="0"/>
      <w:marTop w:val="0"/>
      <w:marBottom w:val="0"/>
      <w:divBdr>
        <w:top w:val="none" w:sz="0" w:space="0" w:color="auto"/>
        <w:left w:val="none" w:sz="0" w:space="0" w:color="auto"/>
        <w:bottom w:val="none" w:sz="0" w:space="0" w:color="auto"/>
        <w:right w:val="none" w:sz="0" w:space="0" w:color="auto"/>
      </w:divBdr>
    </w:div>
    <w:div w:id="520975222">
      <w:bodyDiv w:val="1"/>
      <w:marLeft w:val="0"/>
      <w:marRight w:val="0"/>
      <w:marTop w:val="0"/>
      <w:marBottom w:val="0"/>
      <w:divBdr>
        <w:top w:val="none" w:sz="0" w:space="0" w:color="auto"/>
        <w:left w:val="none" w:sz="0" w:space="0" w:color="auto"/>
        <w:bottom w:val="none" w:sz="0" w:space="0" w:color="auto"/>
        <w:right w:val="none" w:sz="0" w:space="0" w:color="auto"/>
      </w:divBdr>
    </w:div>
    <w:div w:id="521430696">
      <w:bodyDiv w:val="1"/>
      <w:marLeft w:val="0"/>
      <w:marRight w:val="0"/>
      <w:marTop w:val="0"/>
      <w:marBottom w:val="0"/>
      <w:divBdr>
        <w:top w:val="none" w:sz="0" w:space="0" w:color="auto"/>
        <w:left w:val="none" w:sz="0" w:space="0" w:color="auto"/>
        <w:bottom w:val="none" w:sz="0" w:space="0" w:color="auto"/>
        <w:right w:val="none" w:sz="0" w:space="0" w:color="auto"/>
      </w:divBdr>
    </w:div>
    <w:div w:id="522133838">
      <w:bodyDiv w:val="1"/>
      <w:marLeft w:val="0"/>
      <w:marRight w:val="0"/>
      <w:marTop w:val="0"/>
      <w:marBottom w:val="0"/>
      <w:divBdr>
        <w:top w:val="none" w:sz="0" w:space="0" w:color="auto"/>
        <w:left w:val="none" w:sz="0" w:space="0" w:color="auto"/>
        <w:bottom w:val="none" w:sz="0" w:space="0" w:color="auto"/>
        <w:right w:val="none" w:sz="0" w:space="0" w:color="auto"/>
      </w:divBdr>
    </w:div>
    <w:div w:id="522135712">
      <w:bodyDiv w:val="1"/>
      <w:marLeft w:val="0"/>
      <w:marRight w:val="0"/>
      <w:marTop w:val="0"/>
      <w:marBottom w:val="0"/>
      <w:divBdr>
        <w:top w:val="none" w:sz="0" w:space="0" w:color="auto"/>
        <w:left w:val="none" w:sz="0" w:space="0" w:color="auto"/>
        <w:bottom w:val="none" w:sz="0" w:space="0" w:color="auto"/>
        <w:right w:val="none" w:sz="0" w:space="0" w:color="auto"/>
      </w:divBdr>
    </w:div>
    <w:div w:id="522281735">
      <w:bodyDiv w:val="1"/>
      <w:marLeft w:val="0"/>
      <w:marRight w:val="0"/>
      <w:marTop w:val="0"/>
      <w:marBottom w:val="0"/>
      <w:divBdr>
        <w:top w:val="none" w:sz="0" w:space="0" w:color="auto"/>
        <w:left w:val="none" w:sz="0" w:space="0" w:color="auto"/>
        <w:bottom w:val="none" w:sz="0" w:space="0" w:color="auto"/>
        <w:right w:val="none" w:sz="0" w:space="0" w:color="auto"/>
      </w:divBdr>
    </w:div>
    <w:div w:id="522980260">
      <w:bodyDiv w:val="1"/>
      <w:marLeft w:val="0"/>
      <w:marRight w:val="0"/>
      <w:marTop w:val="0"/>
      <w:marBottom w:val="0"/>
      <w:divBdr>
        <w:top w:val="none" w:sz="0" w:space="0" w:color="auto"/>
        <w:left w:val="none" w:sz="0" w:space="0" w:color="auto"/>
        <w:bottom w:val="none" w:sz="0" w:space="0" w:color="auto"/>
        <w:right w:val="none" w:sz="0" w:space="0" w:color="auto"/>
      </w:divBdr>
    </w:div>
    <w:div w:id="523708160">
      <w:bodyDiv w:val="1"/>
      <w:marLeft w:val="0"/>
      <w:marRight w:val="0"/>
      <w:marTop w:val="0"/>
      <w:marBottom w:val="0"/>
      <w:divBdr>
        <w:top w:val="none" w:sz="0" w:space="0" w:color="auto"/>
        <w:left w:val="none" w:sz="0" w:space="0" w:color="auto"/>
        <w:bottom w:val="none" w:sz="0" w:space="0" w:color="auto"/>
        <w:right w:val="none" w:sz="0" w:space="0" w:color="auto"/>
      </w:divBdr>
    </w:div>
    <w:div w:id="523910543">
      <w:bodyDiv w:val="1"/>
      <w:marLeft w:val="0"/>
      <w:marRight w:val="0"/>
      <w:marTop w:val="0"/>
      <w:marBottom w:val="0"/>
      <w:divBdr>
        <w:top w:val="none" w:sz="0" w:space="0" w:color="auto"/>
        <w:left w:val="none" w:sz="0" w:space="0" w:color="auto"/>
        <w:bottom w:val="none" w:sz="0" w:space="0" w:color="auto"/>
        <w:right w:val="none" w:sz="0" w:space="0" w:color="auto"/>
      </w:divBdr>
    </w:div>
    <w:div w:id="527255254">
      <w:bodyDiv w:val="1"/>
      <w:marLeft w:val="0"/>
      <w:marRight w:val="0"/>
      <w:marTop w:val="0"/>
      <w:marBottom w:val="0"/>
      <w:divBdr>
        <w:top w:val="none" w:sz="0" w:space="0" w:color="auto"/>
        <w:left w:val="none" w:sz="0" w:space="0" w:color="auto"/>
        <w:bottom w:val="none" w:sz="0" w:space="0" w:color="auto"/>
        <w:right w:val="none" w:sz="0" w:space="0" w:color="auto"/>
      </w:divBdr>
    </w:div>
    <w:div w:id="527527962">
      <w:bodyDiv w:val="1"/>
      <w:marLeft w:val="0"/>
      <w:marRight w:val="0"/>
      <w:marTop w:val="0"/>
      <w:marBottom w:val="0"/>
      <w:divBdr>
        <w:top w:val="none" w:sz="0" w:space="0" w:color="auto"/>
        <w:left w:val="none" w:sz="0" w:space="0" w:color="auto"/>
        <w:bottom w:val="none" w:sz="0" w:space="0" w:color="auto"/>
        <w:right w:val="none" w:sz="0" w:space="0" w:color="auto"/>
      </w:divBdr>
    </w:div>
    <w:div w:id="529611038">
      <w:bodyDiv w:val="1"/>
      <w:marLeft w:val="0"/>
      <w:marRight w:val="0"/>
      <w:marTop w:val="0"/>
      <w:marBottom w:val="0"/>
      <w:divBdr>
        <w:top w:val="none" w:sz="0" w:space="0" w:color="auto"/>
        <w:left w:val="none" w:sz="0" w:space="0" w:color="auto"/>
        <w:bottom w:val="none" w:sz="0" w:space="0" w:color="auto"/>
        <w:right w:val="none" w:sz="0" w:space="0" w:color="auto"/>
      </w:divBdr>
    </w:div>
    <w:div w:id="529728990">
      <w:bodyDiv w:val="1"/>
      <w:marLeft w:val="0"/>
      <w:marRight w:val="0"/>
      <w:marTop w:val="0"/>
      <w:marBottom w:val="0"/>
      <w:divBdr>
        <w:top w:val="none" w:sz="0" w:space="0" w:color="auto"/>
        <w:left w:val="none" w:sz="0" w:space="0" w:color="auto"/>
        <w:bottom w:val="none" w:sz="0" w:space="0" w:color="auto"/>
        <w:right w:val="none" w:sz="0" w:space="0" w:color="auto"/>
      </w:divBdr>
    </w:div>
    <w:div w:id="530343056">
      <w:bodyDiv w:val="1"/>
      <w:marLeft w:val="0"/>
      <w:marRight w:val="0"/>
      <w:marTop w:val="0"/>
      <w:marBottom w:val="0"/>
      <w:divBdr>
        <w:top w:val="none" w:sz="0" w:space="0" w:color="auto"/>
        <w:left w:val="none" w:sz="0" w:space="0" w:color="auto"/>
        <w:bottom w:val="none" w:sz="0" w:space="0" w:color="auto"/>
        <w:right w:val="none" w:sz="0" w:space="0" w:color="auto"/>
      </w:divBdr>
    </w:div>
    <w:div w:id="530803934">
      <w:bodyDiv w:val="1"/>
      <w:marLeft w:val="0"/>
      <w:marRight w:val="0"/>
      <w:marTop w:val="0"/>
      <w:marBottom w:val="0"/>
      <w:divBdr>
        <w:top w:val="none" w:sz="0" w:space="0" w:color="auto"/>
        <w:left w:val="none" w:sz="0" w:space="0" w:color="auto"/>
        <w:bottom w:val="none" w:sz="0" w:space="0" w:color="auto"/>
        <w:right w:val="none" w:sz="0" w:space="0" w:color="auto"/>
      </w:divBdr>
    </w:div>
    <w:div w:id="532380348">
      <w:bodyDiv w:val="1"/>
      <w:marLeft w:val="0"/>
      <w:marRight w:val="0"/>
      <w:marTop w:val="0"/>
      <w:marBottom w:val="0"/>
      <w:divBdr>
        <w:top w:val="none" w:sz="0" w:space="0" w:color="auto"/>
        <w:left w:val="none" w:sz="0" w:space="0" w:color="auto"/>
        <w:bottom w:val="none" w:sz="0" w:space="0" w:color="auto"/>
        <w:right w:val="none" w:sz="0" w:space="0" w:color="auto"/>
      </w:divBdr>
    </w:div>
    <w:div w:id="533469473">
      <w:bodyDiv w:val="1"/>
      <w:marLeft w:val="0"/>
      <w:marRight w:val="0"/>
      <w:marTop w:val="0"/>
      <w:marBottom w:val="0"/>
      <w:divBdr>
        <w:top w:val="none" w:sz="0" w:space="0" w:color="auto"/>
        <w:left w:val="none" w:sz="0" w:space="0" w:color="auto"/>
        <w:bottom w:val="none" w:sz="0" w:space="0" w:color="auto"/>
        <w:right w:val="none" w:sz="0" w:space="0" w:color="auto"/>
      </w:divBdr>
    </w:div>
    <w:div w:id="534654112">
      <w:bodyDiv w:val="1"/>
      <w:marLeft w:val="0"/>
      <w:marRight w:val="0"/>
      <w:marTop w:val="0"/>
      <w:marBottom w:val="0"/>
      <w:divBdr>
        <w:top w:val="none" w:sz="0" w:space="0" w:color="auto"/>
        <w:left w:val="none" w:sz="0" w:space="0" w:color="auto"/>
        <w:bottom w:val="none" w:sz="0" w:space="0" w:color="auto"/>
        <w:right w:val="none" w:sz="0" w:space="0" w:color="auto"/>
      </w:divBdr>
    </w:div>
    <w:div w:id="536701391">
      <w:bodyDiv w:val="1"/>
      <w:marLeft w:val="0"/>
      <w:marRight w:val="0"/>
      <w:marTop w:val="0"/>
      <w:marBottom w:val="0"/>
      <w:divBdr>
        <w:top w:val="none" w:sz="0" w:space="0" w:color="auto"/>
        <w:left w:val="none" w:sz="0" w:space="0" w:color="auto"/>
        <w:bottom w:val="none" w:sz="0" w:space="0" w:color="auto"/>
        <w:right w:val="none" w:sz="0" w:space="0" w:color="auto"/>
      </w:divBdr>
    </w:div>
    <w:div w:id="537856224">
      <w:bodyDiv w:val="1"/>
      <w:marLeft w:val="0"/>
      <w:marRight w:val="0"/>
      <w:marTop w:val="0"/>
      <w:marBottom w:val="0"/>
      <w:divBdr>
        <w:top w:val="none" w:sz="0" w:space="0" w:color="auto"/>
        <w:left w:val="none" w:sz="0" w:space="0" w:color="auto"/>
        <w:bottom w:val="none" w:sz="0" w:space="0" w:color="auto"/>
        <w:right w:val="none" w:sz="0" w:space="0" w:color="auto"/>
      </w:divBdr>
    </w:div>
    <w:div w:id="539245765">
      <w:bodyDiv w:val="1"/>
      <w:marLeft w:val="0"/>
      <w:marRight w:val="0"/>
      <w:marTop w:val="0"/>
      <w:marBottom w:val="0"/>
      <w:divBdr>
        <w:top w:val="none" w:sz="0" w:space="0" w:color="auto"/>
        <w:left w:val="none" w:sz="0" w:space="0" w:color="auto"/>
        <w:bottom w:val="none" w:sz="0" w:space="0" w:color="auto"/>
        <w:right w:val="none" w:sz="0" w:space="0" w:color="auto"/>
      </w:divBdr>
    </w:div>
    <w:div w:id="539829961">
      <w:bodyDiv w:val="1"/>
      <w:marLeft w:val="0"/>
      <w:marRight w:val="0"/>
      <w:marTop w:val="0"/>
      <w:marBottom w:val="0"/>
      <w:divBdr>
        <w:top w:val="none" w:sz="0" w:space="0" w:color="auto"/>
        <w:left w:val="none" w:sz="0" w:space="0" w:color="auto"/>
        <w:bottom w:val="none" w:sz="0" w:space="0" w:color="auto"/>
        <w:right w:val="none" w:sz="0" w:space="0" w:color="auto"/>
      </w:divBdr>
    </w:div>
    <w:div w:id="539904253">
      <w:bodyDiv w:val="1"/>
      <w:marLeft w:val="0"/>
      <w:marRight w:val="0"/>
      <w:marTop w:val="0"/>
      <w:marBottom w:val="0"/>
      <w:divBdr>
        <w:top w:val="none" w:sz="0" w:space="0" w:color="auto"/>
        <w:left w:val="none" w:sz="0" w:space="0" w:color="auto"/>
        <w:bottom w:val="none" w:sz="0" w:space="0" w:color="auto"/>
        <w:right w:val="none" w:sz="0" w:space="0" w:color="auto"/>
      </w:divBdr>
    </w:div>
    <w:div w:id="540092715">
      <w:bodyDiv w:val="1"/>
      <w:marLeft w:val="0"/>
      <w:marRight w:val="0"/>
      <w:marTop w:val="0"/>
      <w:marBottom w:val="0"/>
      <w:divBdr>
        <w:top w:val="none" w:sz="0" w:space="0" w:color="auto"/>
        <w:left w:val="none" w:sz="0" w:space="0" w:color="auto"/>
        <w:bottom w:val="none" w:sz="0" w:space="0" w:color="auto"/>
        <w:right w:val="none" w:sz="0" w:space="0" w:color="auto"/>
      </w:divBdr>
    </w:div>
    <w:div w:id="541527368">
      <w:bodyDiv w:val="1"/>
      <w:marLeft w:val="0"/>
      <w:marRight w:val="0"/>
      <w:marTop w:val="0"/>
      <w:marBottom w:val="0"/>
      <w:divBdr>
        <w:top w:val="none" w:sz="0" w:space="0" w:color="auto"/>
        <w:left w:val="none" w:sz="0" w:space="0" w:color="auto"/>
        <w:bottom w:val="none" w:sz="0" w:space="0" w:color="auto"/>
        <w:right w:val="none" w:sz="0" w:space="0" w:color="auto"/>
      </w:divBdr>
    </w:div>
    <w:div w:id="541601959">
      <w:bodyDiv w:val="1"/>
      <w:marLeft w:val="0"/>
      <w:marRight w:val="0"/>
      <w:marTop w:val="0"/>
      <w:marBottom w:val="0"/>
      <w:divBdr>
        <w:top w:val="none" w:sz="0" w:space="0" w:color="auto"/>
        <w:left w:val="none" w:sz="0" w:space="0" w:color="auto"/>
        <w:bottom w:val="none" w:sz="0" w:space="0" w:color="auto"/>
        <w:right w:val="none" w:sz="0" w:space="0" w:color="auto"/>
      </w:divBdr>
    </w:div>
    <w:div w:id="542210729">
      <w:bodyDiv w:val="1"/>
      <w:marLeft w:val="0"/>
      <w:marRight w:val="0"/>
      <w:marTop w:val="0"/>
      <w:marBottom w:val="0"/>
      <w:divBdr>
        <w:top w:val="none" w:sz="0" w:space="0" w:color="auto"/>
        <w:left w:val="none" w:sz="0" w:space="0" w:color="auto"/>
        <w:bottom w:val="none" w:sz="0" w:space="0" w:color="auto"/>
        <w:right w:val="none" w:sz="0" w:space="0" w:color="auto"/>
      </w:divBdr>
    </w:div>
    <w:div w:id="544100731">
      <w:bodyDiv w:val="1"/>
      <w:marLeft w:val="0"/>
      <w:marRight w:val="0"/>
      <w:marTop w:val="0"/>
      <w:marBottom w:val="0"/>
      <w:divBdr>
        <w:top w:val="none" w:sz="0" w:space="0" w:color="auto"/>
        <w:left w:val="none" w:sz="0" w:space="0" w:color="auto"/>
        <w:bottom w:val="none" w:sz="0" w:space="0" w:color="auto"/>
        <w:right w:val="none" w:sz="0" w:space="0" w:color="auto"/>
      </w:divBdr>
    </w:div>
    <w:div w:id="544215264">
      <w:bodyDiv w:val="1"/>
      <w:marLeft w:val="0"/>
      <w:marRight w:val="0"/>
      <w:marTop w:val="0"/>
      <w:marBottom w:val="0"/>
      <w:divBdr>
        <w:top w:val="none" w:sz="0" w:space="0" w:color="auto"/>
        <w:left w:val="none" w:sz="0" w:space="0" w:color="auto"/>
        <w:bottom w:val="none" w:sz="0" w:space="0" w:color="auto"/>
        <w:right w:val="none" w:sz="0" w:space="0" w:color="auto"/>
      </w:divBdr>
    </w:div>
    <w:div w:id="545945305">
      <w:bodyDiv w:val="1"/>
      <w:marLeft w:val="0"/>
      <w:marRight w:val="0"/>
      <w:marTop w:val="0"/>
      <w:marBottom w:val="0"/>
      <w:divBdr>
        <w:top w:val="none" w:sz="0" w:space="0" w:color="auto"/>
        <w:left w:val="none" w:sz="0" w:space="0" w:color="auto"/>
        <w:bottom w:val="none" w:sz="0" w:space="0" w:color="auto"/>
        <w:right w:val="none" w:sz="0" w:space="0" w:color="auto"/>
      </w:divBdr>
    </w:div>
    <w:div w:id="546919194">
      <w:bodyDiv w:val="1"/>
      <w:marLeft w:val="0"/>
      <w:marRight w:val="0"/>
      <w:marTop w:val="0"/>
      <w:marBottom w:val="0"/>
      <w:divBdr>
        <w:top w:val="none" w:sz="0" w:space="0" w:color="auto"/>
        <w:left w:val="none" w:sz="0" w:space="0" w:color="auto"/>
        <w:bottom w:val="none" w:sz="0" w:space="0" w:color="auto"/>
        <w:right w:val="none" w:sz="0" w:space="0" w:color="auto"/>
      </w:divBdr>
    </w:div>
    <w:div w:id="547494653">
      <w:bodyDiv w:val="1"/>
      <w:marLeft w:val="0"/>
      <w:marRight w:val="0"/>
      <w:marTop w:val="0"/>
      <w:marBottom w:val="0"/>
      <w:divBdr>
        <w:top w:val="none" w:sz="0" w:space="0" w:color="auto"/>
        <w:left w:val="none" w:sz="0" w:space="0" w:color="auto"/>
        <w:bottom w:val="none" w:sz="0" w:space="0" w:color="auto"/>
        <w:right w:val="none" w:sz="0" w:space="0" w:color="auto"/>
      </w:divBdr>
    </w:div>
    <w:div w:id="548953034">
      <w:bodyDiv w:val="1"/>
      <w:marLeft w:val="0"/>
      <w:marRight w:val="0"/>
      <w:marTop w:val="0"/>
      <w:marBottom w:val="0"/>
      <w:divBdr>
        <w:top w:val="none" w:sz="0" w:space="0" w:color="auto"/>
        <w:left w:val="none" w:sz="0" w:space="0" w:color="auto"/>
        <w:bottom w:val="none" w:sz="0" w:space="0" w:color="auto"/>
        <w:right w:val="none" w:sz="0" w:space="0" w:color="auto"/>
      </w:divBdr>
    </w:div>
    <w:div w:id="548955768">
      <w:bodyDiv w:val="1"/>
      <w:marLeft w:val="0"/>
      <w:marRight w:val="0"/>
      <w:marTop w:val="0"/>
      <w:marBottom w:val="0"/>
      <w:divBdr>
        <w:top w:val="none" w:sz="0" w:space="0" w:color="auto"/>
        <w:left w:val="none" w:sz="0" w:space="0" w:color="auto"/>
        <w:bottom w:val="none" w:sz="0" w:space="0" w:color="auto"/>
        <w:right w:val="none" w:sz="0" w:space="0" w:color="auto"/>
      </w:divBdr>
    </w:div>
    <w:div w:id="549003601">
      <w:bodyDiv w:val="1"/>
      <w:marLeft w:val="0"/>
      <w:marRight w:val="0"/>
      <w:marTop w:val="0"/>
      <w:marBottom w:val="0"/>
      <w:divBdr>
        <w:top w:val="none" w:sz="0" w:space="0" w:color="auto"/>
        <w:left w:val="none" w:sz="0" w:space="0" w:color="auto"/>
        <w:bottom w:val="none" w:sz="0" w:space="0" w:color="auto"/>
        <w:right w:val="none" w:sz="0" w:space="0" w:color="auto"/>
      </w:divBdr>
    </w:div>
    <w:div w:id="549921297">
      <w:bodyDiv w:val="1"/>
      <w:marLeft w:val="0"/>
      <w:marRight w:val="0"/>
      <w:marTop w:val="0"/>
      <w:marBottom w:val="0"/>
      <w:divBdr>
        <w:top w:val="none" w:sz="0" w:space="0" w:color="auto"/>
        <w:left w:val="none" w:sz="0" w:space="0" w:color="auto"/>
        <w:bottom w:val="none" w:sz="0" w:space="0" w:color="auto"/>
        <w:right w:val="none" w:sz="0" w:space="0" w:color="auto"/>
      </w:divBdr>
    </w:div>
    <w:div w:id="550045031">
      <w:bodyDiv w:val="1"/>
      <w:marLeft w:val="0"/>
      <w:marRight w:val="0"/>
      <w:marTop w:val="0"/>
      <w:marBottom w:val="0"/>
      <w:divBdr>
        <w:top w:val="none" w:sz="0" w:space="0" w:color="auto"/>
        <w:left w:val="none" w:sz="0" w:space="0" w:color="auto"/>
        <w:bottom w:val="none" w:sz="0" w:space="0" w:color="auto"/>
        <w:right w:val="none" w:sz="0" w:space="0" w:color="auto"/>
      </w:divBdr>
    </w:div>
    <w:div w:id="552084934">
      <w:bodyDiv w:val="1"/>
      <w:marLeft w:val="0"/>
      <w:marRight w:val="0"/>
      <w:marTop w:val="0"/>
      <w:marBottom w:val="0"/>
      <w:divBdr>
        <w:top w:val="none" w:sz="0" w:space="0" w:color="auto"/>
        <w:left w:val="none" w:sz="0" w:space="0" w:color="auto"/>
        <w:bottom w:val="none" w:sz="0" w:space="0" w:color="auto"/>
        <w:right w:val="none" w:sz="0" w:space="0" w:color="auto"/>
      </w:divBdr>
    </w:div>
    <w:div w:id="552235176">
      <w:bodyDiv w:val="1"/>
      <w:marLeft w:val="0"/>
      <w:marRight w:val="0"/>
      <w:marTop w:val="0"/>
      <w:marBottom w:val="0"/>
      <w:divBdr>
        <w:top w:val="none" w:sz="0" w:space="0" w:color="auto"/>
        <w:left w:val="none" w:sz="0" w:space="0" w:color="auto"/>
        <w:bottom w:val="none" w:sz="0" w:space="0" w:color="auto"/>
        <w:right w:val="none" w:sz="0" w:space="0" w:color="auto"/>
      </w:divBdr>
    </w:div>
    <w:div w:id="552737064">
      <w:bodyDiv w:val="1"/>
      <w:marLeft w:val="0"/>
      <w:marRight w:val="0"/>
      <w:marTop w:val="0"/>
      <w:marBottom w:val="0"/>
      <w:divBdr>
        <w:top w:val="none" w:sz="0" w:space="0" w:color="auto"/>
        <w:left w:val="none" w:sz="0" w:space="0" w:color="auto"/>
        <w:bottom w:val="none" w:sz="0" w:space="0" w:color="auto"/>
        <w:right w:val="none" w:sz="0" w:space="0" w:color="auto"/>
      </w:divBdr>
    </w:div>
    <w:div w:id="553277720">
      <w:bodyDiv w:val="1"/>
      <w:marLeft w:val="0"/>
      <w:marRight w:val="0"/>
      <w:marTop w:val="0"/>
      <w:marBottom w:val="0"/>
      <w:divBdr>
        <w:top w:val="none" w:sz="0" w:space="0" w:color="auto"/>
        <w:left w:val="none" w:sz="0" w:space="0" w:color="auto"/>
        <w:bottom w:val="none" w:sz="0" w:space="0" w:color="auto"/>
        <w:right w:val="none" w:sz="0" w:space="0" w:color="auto"/>
      </w:divBdr>
    </w:div>
    <w:div w:id="553852797">
      <w:bodyDiv w:val="1"/>
      <w:marLeft w:val="0"/>
      <w:marRight w:val="0"/>
      <w:marTop w:val="0"/>
      <w:marBottom w:val="0"/>
      <w:divBdr>
        <w:top w:val="none" w:sz="0" w:space="0" w:color="auto"/>
        <w:left w:val="none" w:sz="0" w:space="0" w:color="auto"/>
        <w:bottom w:val="none" w:sz="0" w:space="0" w:color="auto"/>
        <w:right w:val="none" w:sz="0" w:space="0" w:color="auto"/>
      </w:divBdr>
    </w:div>
    <w:div w:id="555631489">
      <w:bodyDiv w:val="1"/>
      <w:marLeft w:val="0"/>
      <w:marRight w:val="0"/>
      <w:marTop w:val="0"/>
      <w:marBottom w:val="0"/>
      <w:divBdr>
        <w:top w:val="none" w:sz="0" w:space="0" w:color="auto"/>
        <w:left w:val="none" w:sz="0" w:space="0" w:color="auto"/>
        <w:bottom w:val="none" w:sz="0" w:space="0" w:color="auto"/>
        <w:right w:val="none" w:sz="0" w:space="0" w:color="auto"/>
      </w:divBdr>
    </w:div>
    <w:div w:id="555748039">
      <w:bodyDiv w:val="1"/>
      <w:marLeft w:val="0"/>
      <w:marRight w:val="0"/>
      <w:marTop w:val="0"/>
      <w:marBottom w:val="0"/>
      <w:divBdr>
        <w:top w:val="none" w:sz="0" w:space="0" w:color="auto"/>
        <w:left w:val="none" w:sz="0" w:space="0" w:color="auto"/>
        <w:bottom w:val="none" w:sz="0" w:space="0" w:color="auto"/>
        <w:right w:val="none" w:sz="0" w:space="0" w:color="auto"/>
      </w:divBdr>
    </w:div>
    <w:div w:id="557015248">
      <w:bodyDiv w:val="1"/>
      <w:marLeft w:val="0"/>
      <w:marRight w:val="0"/>
      <w:marTop w:val="0"/>
      <w:marBottom w:val="0"/>
      <w:divBdr>
        <w:top w:val="none" w:sz="0" w:space="0" w:color="auto"/>
        <w:left w:val="none" w:sz="0" w:space="0" w:color="auto"/>
        <w:bottom w:val="none" w:sz="0" w:space="0" w:color="auto"/>
        <w:right w:val="none" w:sz="0" w:space="0" w:color="auto"/>
      </w:divBdr>
    </w:div>
    <w:div w:id="557088010">
      <w:bodyDiv w:val="1"/>
      <w:marLeft w:val="0"/>
      <w:marRight w:val="0"/>
      <w:marTop w:val="0"/>
      <w:marBottom w:val="0"/>
      <w:divBdr>
        <w:top w:val="none" w:sz="0" w:space="0" w:color="auto"/>
        <w:left w:val="none" w:sz="0" w:space="0" w:color="auto"/>
        <w:bottom w:val="none" w:sz="0" w:space="0" w:color="auto"/>
        <w:right w:val="none" w:sz="0" w:space="0" w:color="auto"/>
      </w:divBdr>
    </w:div>
    <w:div w:id="557935853">
      <w:bodyDiv w:val="1"/>
      <w:marLeft w:val="0"/>
      <w:marRight w:val="0"/>
      <w:marTop w:val="0"/>
      <w:marBottom w:val="0"/>
      <w:divBdr>
        <w:top w:val="none" w:sz="0" w:space="0" w:color="auto"/>
        <w:left w:val="none" w:sz="0" w:space="0" w:color="auto"/>
        <w:bottom w:val="none" w:sz="0" w:space="0" w:color="auto"/>
        <w:right w:val="none" w:sz="0" w:space="0" w:color="auto"/>
      </w:divBdr>
    </w:div>
    <w:div w:id="558325741">
      <w:bodyDiv w:val="1"/>
      <w:marLeft w:val="0"/>
      <w:marRight w:val="0"/>
      <w:marTop w:val="0"/>
      <w:marBottom w:val="0"/>
      <w:divBdr>
        <w:top w:val="none" w:sz="0" w:space="0" w:color="auto"/>
        <w:left w:val="none" w:sz="0" w:space="0" w:color="auto"/>
        <w:bottom w:val="none" w:sz="0" w:space="0" w:color="auto"/>
        <w:right w:val="none" w:sz="0" w:space="0" w:color="auto"/>
      </w:divBdr>
    </w:div>
    <w:div w:id="559023192">
      <w:bodyDiv w:val="1"/>
      <w:marLeft w:val="0"/>
      <w:marRight w:val="0"/>
      <w:marTop w:val="0"/>
      <w:marBottom w:val="0"/>
      <w:divBdr>
        <w:top w:val="none" w:sz="0" w:space="0" w:color="auto"/>
        <w:left w:val="none" w:sz="0" w:space="0" w:color="auto"/>
        <w:bottom w:val="none" w:sz="0" w:space="0" w:color="auto"/>
        <w:right w:val="none" w:sz="0" w:space="0" w:color="auto"/>
      </w:divBdr>
    </w:div>
    <w:div w:id="560332985">
      <w:bodyDiv w:val="1"/>
      <w:marLeft w:val="0"/>
      <w:marRight w:val="0"/>
      <w:marTop w:val="0"/>
      <w:marBottom w:val="0"/>
      <w:divBdr>
        <w:top w:val="none" w:sz="0" w:space="0" w:color="auto"/>
        <w:left w:val="none" w:sz="0" w:space="0" w:color="auto"/>
        <w:bottom w:val="none" w:sz="0" w:space="0" w:color="auto"/>
        <w:right w:val="none" w:sz="0" w:space="0" w:color="auto"/>
      </w:divBdr>
    </w:div>
    <w:div w:id="561791901">
      <w:bodyDiv w:val="1"/>
      <w:marLeft w:val="0"/>
      <w:marRight w:val="0"/>
      <w:marTop w:val="0"/>
      <w:marBottom w:val="0"/>
      <w:divBdr>
        <w:top w:val="none" w:sz="0" w:space="0" w:color="auto"/>
        <w:left w:val="none" w:sz="0" w:space="0" w:color="auto"/>
        <w:bottom w:val="none" w:sz="0" w:space="0" w:color="auto"/>
        <w:right w:val="none" w:sz="0" w:space="0" w:color="auto"/>
      </w:divBdr>
    </w:div>
    <w:div w:id="561870336">
      <w:bodyDiv w:val="1"/>
      <w:marLeft w:val="0"/>
      <w:marRight w:val="0"/>
      <w:marTop w:val="0"/>
      <w:marBottom w:val="0"/>
      <w:divBdr>
        <w:top w:val="none" w:sz="0" w:space="0" w:color="auto"/>
        <w:left w:val="none" w:sz="0" w:space="0" w:color="auto"/>
        <w:bottom w:val="none" w:sz="0" w:space="0" w:color="auto"/>
        <w:right w:val="none" w:sz="0" w:space="0" w:color="auto"/>
      </w:divBdr>
    </w:div>
    <w:div w:id="562639975">
      <w:bodyDiv w:val="1"/>
      <w:marLeft w:val="0"/>
      <w:marRight w:val="0"/>
      <w:marTop w:val="0"/>
      <w:marBottom w:val="0"/>
      <w:divBdr>
        <w:top w:val="none" w:sz="0" w:space="0" w:color="auto"/>
        <w:left w:val="none" w:sz="0" w:space="0" w:color="auto"/>
        <w:bottom w:val="none" w:sz="0" w:space="0" w:color="auto"/>
        <w:right w:val="none" w:sz="0" w:space="0" w:color="auto"/>
      </w:divBdr>
    </w:div>
    <w:div w:id="563444017">
      <w:bodyDiv w:val="1"/>
      <w:marLeft w:val="0"/>
      <w:marRight w:val="0"/>
      <w:marTop w:val="0"/>
      <w:marBottom w:val="0"/>
      <w:divBdr>
        <w:top w:val="none" w:sz="0" w:space="0" w:color="auto"/>
        <w:left w:val="none" w:sz="0" w:space="0" w:color="auto"/>
        <w:bottom w:val="none" w:sz="0" w:space="0" w:color="auto"/>
        <w:right w:val="none" w:sz="0" w:space="0" w:color="auto"/>
      </w:divBdr>
    </w:div>
    <w:div w:id="564222394">
      <w:bodyDiv w:val="1"/>
      <w:marLeft w:val="0"/>
      <w:marRight w:val="0"/>
      <w:marTop w:val="0"/>
      <w:marBottom w:val="0"/>
      <w:divBdr>
        <w:top w:val="none" w:sz="0" w:space="0" w:color="auto"/>
        <w:left w:val="none" w:sz="0" w:space="0" w:color="auto"/>
        <w:bottom w:val="none" w:sz="0" w:space="0" w:color="auto"/>
        <w:right w:val="none" w:sz="0" w:space="0" w:color="auto"/>
      </w:divBdr>
    </w:div>
    <w:div w:id="564993491">
      <w:bodyDiv w:val="1"/>
      <w:marLeft w:val="0"/>
      <w:marRight w:val="0"/>
      <w:marTop w:val="0"/>
      <w:marBottom w:val="0"/>
      <w:divBdr>
        <w:top w:val="none" w:sz="0" w:space="0" w:color="auto"/>
        <w:left w:val="none" w:sz="0" w:space="0" w:color="auto"/>
        <w:bottom w:val="none" w:sz="0" w:space="0" w:color="auto"/>
        <w:right w:val="none" w:sz="0" w:space="0" w:color="auto"/>
      </w:divBdr>
    </w:div>
    <w:div w:id="565652581">
      <w:bodyDiv w:val="1"/>
      <w:marLeft w:val="0"/>
      <w:marRight w:val="0"/>
      <w:marTop w:val="0"/>
      <w:marBottom w:val="0"/>
      <w:divBdr>
        <w:top w:val="none" w:sz="0" w:space="0" w:color="auto"/>
        <w:left w:val="none" w:sz="0" w:space="0" w:color="auto"/>
        <w:bottom w:val="none" w:sz="0" w:space="0" w:color="auto"/>
        <w:right w:val="none" w:sz="0" w:space="0" w:color="auto"/>
      </w:divBdr>
      <w:divsChild>
        <w:div w:id="438990607">
          <w:marLeft w:val="1166"/>
          <w:marRight w:val="0"/>
          <w:marTop w:val="200"/>
          <w:marBottom w:val="0"/>
          <w:divBdr>
            <w:top w:val="none" w:sz="0" w:space="0" w:color="auto"/>
            <w:left w:val="none" w:sz="0" w:space="0" w:color="auto"/>
            <w:bottom w:val="none" w:sz="0" w:space="0" w:color="auto"/>
            <w:right w:val="none" w:sz="0" w:space="0" w:color="auto"/>
          </w:divBdr>
        </w:div>
        <w:div w:id="1281257013">
          <w:marLeft w:val="1166"/>
          <w:marRight w:val="0"/>
          <w:marTop w:val="200"/>
          <w:marBottom w:val="0"/>
          <w:divBdr>
            <w:top w:val="none" w:sz="0" w:space="0" w:color="auto"/>
            <w:left w:val="none" w:sz="0" w:space="0" w:color="auto"/>
            <w:bottom w:val="none" w:sz="0" w:space="0" w:color="auto"/>
            <w:right w:val="none" w:sz="0" w:space="0" w:color="auto"/>
          </w:divBdr>
        </w:div>
        <w:div w:id="1292518014">
          <w:marLeft w:val="1166"/>
          <w:marRight w:val="0"/>
          <w:marTop w:val="200"/>
          <w:marBottom w:val="0"/>
          <w:divBdr>
            <w:top w:val="none" w:sz="0" w:space="0" w:color="auto"/>
            <w:left w:val="none" w:sz="0" w:space="0" w:color="auto"/>
            <w:bottom w:val="none" w:sz="0" w:space="0" w:color="auto"/>
            <w:right w:val="none" w:sz="0" w:space="0" w:color="auto"/>
          </w:divBdr>
        </w:div>
      </w:divsChild>
    </w:div>
    <w:div w:id="570391707">
      <w:bodyDiv w:val="1"/>
      <w:marLeft w:val="0"/>
      <w:marRight w:val="0"/>
      <w:marTop w:val="0"/>
      <w:marBottom w:val="0"/>
      <w:divBdr>
        <w:top w:val="none" w:sz="0" w:space="0" w:color="auto"/>
        <w:left w:val="none" w:sz="0" w:space="0" w:color="auto"/>
        <w:bottom w:val="none" w:sz="0" w:space="0" w:color="auto"/>
        <w:right w:val="none" w:sz="0" w:space="0" w:color="auto"/>
      </w:divBdr>
    </w:div>
    <w:div w:id="574321542">
      <w:bodyDiv w:val="1"/>
      <w:marLeft w:val="0"/>
      <w:marRight w:val="0"/>
      <w:marTop w:val="0"/>
      <w:marBottom w:val="0"/>
      <w:divBdr>
        <w:top w:val="none" w:sz="0" w:space="0" w:color="auto"/>
        <w:left w:val="none" w:sz="0" w:space="0" w:color="auto"/>
        <w:bottom w:val="none" w:sz="0" w:space="0" w:color="auto"/>
        <w:right w:val="none" w:sz="0" w:space="0" w:color="auto"/>
      </w:divBdr>
    </w:div>
    <w:div w:id="574514137">
      <w:bodyDiv w:val="1"/>
      <w:marLeft w:val="0"/>
      <w:marRight w:val="0"/>
      <w:marTop w:val="0"/>
      <w:marBottom w:val="0"/>
      <w:divBdr>
        <w:top w:val="none" w:sz="0" w:space="0" w:color="auto"/>
        <w:left w:val="none" w:sz="0" w:space="0" w:color="auto"/>
        <w:bottom w:val="none" w:sz="0" w:space="0" w:color="auto"/>
        <w:right w:val="none" w:sz="0" w:space="0" w:color="auto"/>
      </w:divBdr>
    </w:div>
    <w:div w:id="575671086">
      <w:bodyDiv w:val="1"/>
      <w:marLeft w:val="0"/>
      <w:marRight w:val="0"/>
      <w:marTop w:val="0"/>
      <w:marBottom w:val="0"/>
      <w:divBdr>
        <w:top w:val="none" w:sz="0" w:space="0" w:color="auto"/>
        <w:left w:val="none" w:sz="0" w:space="0" w:color="auto"/>
        <w:bottom w:val="none" w:sz="0" w:space="0" w:color="auto"/>
        <w:right w:val="none" w:sz="0" w:space="0" w:color="auto"/>
      </w:divBdr>
    </w:div>
    <w:div w:id="575743520">
      <w:bodyDiv w:val="1"/>
      <w:marLeft w:val="0"/>
      <w:marRight w:val="0"/>
      <w:marTop w:val="0"/>
      <w:marBottom w:val="0"/>
      <w:divBdr>
        <w:top w:val="none" w:sz="0" w:space="0" w:color="auto"/>
        <w:left w:val="none" w:sz="0" w:space="0" w:color="auto"/>
        <w:bottom w:val="none" w:sz="0" w:space="0" w:color="auto"/>
        <w:right w:val="none" w:sz="0" w:space="0" w:color="auto"/>
      </w:divBdr>
    </w:div>
    <w:div w:id="577251177">
      <w:bodyDiv w:val="1"/>
      <w:marLeft w:val="0"/>
      <w:marRight w:val="0"/>
      <w:marTop w:val="0"/>
      <w:marBottom w:val="0"/>
      <w:divBdr>
        <w:top w:val="none" w:sz="0" w:space="0" w:color="auto"/>
        <w:left w:val="none" w:sz="0" w:space="0" w:color="auto"/>
        <w:bottom w:val="none" w:sz="0" w:space="0" w:color="auto"/>
        <w:right w:val="none" w:sz="0" w:space="0" w:color="auto"/>
      </w:divBdr>
    </w:div>
    <w:div w:id="577641714">
      <w:bodyDiv w:val="1"/>
      <w:marLeft w:val="0"/>
      <w:marRight w:val="0"/>
      <w:marTop w:val="0"/>
      <w:marBottom w:val="0"/>
      <w:divBdr>
        <w:top w:val="none" w:sz="0" w:space="0" w:color="auto"/>
        <w:left w:val="none" w:sz="0" w:space="0" w:color="auto"/>
        <w:bottom w:val="none" w:sz="0" w:space="0" w:color="auto"/>
        <w:right w:val="none" w:sz="0" w:space="0" w:color="auto"/>
      </w:divBdr>
    </w:div>
    <w:div w:id="578059030">
      <w:bodyDiv w:val="1"/>
      <w:marLeft w:val="0"/>
      <w:marRight w:val="0"/>
      <w:marTop w:val="0"/>
      <w:marBottom w:val="0"/>
      <w:divBdr>
        <w:top w:val="none" w:sz="0" w:space="0" w:color="auto"/>
        <w:left w:val="none" w:sz="0" w:space="0" w:color="auto"/>
        <w:bottom w:val="none" w:sz="0" w:space="0" w:color="auto"/>
        <w:right w:val="none" w:sz="0" w:space="0" w:color="auto"/>
      </w:divBdr>
    </w:div>
    <w:div w:id="580531686">
      <w:bodyDiv w:val="1"/>
      <w:marLeft w:val="0"/>
      <w:marRight w:val="0"/>
      <w:marTop w:val="0"/>
      <w:marBottom w:val="0"/>
      <w:divBdr>
        <w:top w:val="none" w:sz="0" w:space="0" w:color="auto"/>
        <w:left w:val="none" w:sz="0" w:space="0" w:color="auto"/>
        <w:bottom w:val="none" w:sz="0" w:space="0" w:color="auto"/>
        <w:right w:val="none" w:sz="0" w:space="0" w:color="auto"/>
      </w:divBdr>
    </w:div>
    <w:div w:id="580798204">
      <w:bodyDiv w:val="1"/>
      <w:marLeft w:val="0"/>
      <w:marRight w:val="0"/>
      <w:marTop w:val="0"/>
      <w:marBottom w:val="0"/>
      <w:divBdr>
        <w:top w:val="none" w:sz="0" w:space="0" w:color="auto"/>
        <w:left w:val="none" w:sz="0" w:space="0" w:color="auto"/>
        <w:bottom w:val="none" w:sz="0" w:space="0" w:color="auto"/>
        <w:right w:val="none" w:sz="0" w:space="0" w:color="auto"/>
      </w:divBdr>
    </w:div>
    <w:div w:id="580875990">
      <w:bodyDiv w:val="1"/>
      <w:marLeft w:val="0"/>
      <w:marRight w:val="0"/>
      <w:marTop w:val="0"/>
      <w:marBottom w:val="0"/>
      <w:divBdr>
        <w:top w:val="none" w:sz="0" w:space="0" w:color="auto"/>
        <w:left w:val="none" w:sz="0" w:space="0" w:color="auto"/>
        <w:bottom w:val="none" w:sz="0" w:space="0" w:color="auto"/>
        <w:right w:val="none" w:sz="0" w:space="0" w:color="auto"/>
      </w:divBdr>
    </w:div>
    <w:div w:id="582564497">
      <w:bodyDiv w:val="1"/>
      <w:marLeft w:val="0"/>
      <w:marRight w:val="0"/>
      <w:marTop w:val="0"/>
      <w:marBottom w:val="0"/>
      <w:divBdr>
        <w:top w:val="none" w:sz="0" w:space="0" w:color="auto"/>
        <w:left w:val="none" w:sz="0" w:space="0" w:color="auto"/>
        <w:bottom w:val="none" w:sz="0" w:space="0" w:color="auto"/>
        <w:right w:val="none" w:sz="0" w:space="0" w:color="auto"/>
      </w:divBdr>
    </w:div>
    <w:div w:id="582683024">
      <w:bodyDiv w:val="1"/>
      <w:marLeft w:val="0"/>
      <w:marRight w:val="0"/>
      <w:marTop w:val="0"/>
      <w:marBottom w:val="0"/>
      <w:divBdr>
        <w:top w:val="none" w:sz="0" w:space="0" w:color="auto"/>
        <w:left w:val="none" w:sz="0" w:space="0" w:color="auto"/>
        <w:bottom w:val="none" w:sz="0" w:space="0" w:color="auto"/>
        <w:right w:val="none" w:sz="0" w:space="0" w:color="auto"/>
      </w:divBdr>
    </w:div>
    <w:div w:id="583145214">
      <w:bodyDiv w:val="1"/>
      <w:marLeft w:val="0"/>
      <w:marRight w:val="0"/>
      <w:marTop w:val="0"/>
      <w:marBottom w:val="0"/>
      <w:divBdr>
        <w:top w:val="none" w:sz="0" w:space="0" w:color="auto"/>
        <w:left w:val="none" w:sz="0" w:space="0" w:color="auto"/>
        <w:bottom w:val="none" w:sz="0" w:space="0" w:color="auto"/>
        <w:right w:val="none" w:sz="0" w:space="0" w:color="auto"/>
      </w:divBdr>
    </w:div>
    <w:div w:id="584605601">
      <w:bodyDiv w:val="1"/>
      <w:marLeft w:val="0"/>
      <w:marRight w:val="0"/>
      <w:marTop w:val="0"/>
      <w:marBottom w:val="0"/>
      <w:divBdr>
        <w:top w:val="none" w:sz="0" w:space="0" w:color="auto"/>
        <w:left w:val="none" w:sz="0" w:space="0" w:color="auto"/>
        <w:bottom w:val="none" w:sz="0" w:space="0" w:color="auto"/>
        <w:right w:val="none" w:sz="0" w:space="0" w:color="auto"/>
      </w:divBdr>
    </w:div>
    <w:div w:id="587006788">
      <w:bodyDiv w:val="1"/>
      <w:marLeft w:val="0"/>
      <w:marRight w:val="0"/>
      <w:marTop w:val="0"/>
      <w:marBottom w:val="0"/>
      <w:divBdr>
        <w:top w:val="none" w:sz="0" w:space="0" w:color="auto"/>
        <w:left w:val="none" w:sz="0" w:space="0" w:color="auto"/>
        <w:bottom w:val="none" w:sz="0" w:space="0" w:color="auto"/>
        <w:right w:val="none" w:sz="0" w:space="0" w:color="auto"/>
      </w:divBdr>
    </w:div>
    <w:div w:id="587466566">
      <w:bodyDiv w:val="1"/>
      <w:marLeft w:val="0"/>
      <w:marRight w:val="0"/>
      <w:marTop w:val="0"/>
      <w:marBottom w:val="0"/>
      <w:divBdr>
        <w:top w:val="none" w:sz="0" w:space="0" w:color="auto"/>
        <w:left w:val="none" w:sz="0" w:space="0" w:color="auto"/>
        <w:bottom w:val="none" w:sz="0" w:space="0" w:color="auto"/>
        <w:right w:val="none" w:sz="0" w:space="0" w:color="auto"/>
      </w:divBdr>
    </w:div>
    <w:div w:id="587690283">
      <w:bodyDiv w:val="1"/>
      <w:marLeft w:val="0"/>
      <w:marRight w:val="0"/>
      <w:marTop w:val="0"/>
      <w:marBottom w:val="0"/>
      <w:divBdr>
        <w:top w:val="none" w:sz="0" w:space="0" w:color="auto"/>
        <w:left w:val="none" w:sz="0" w:space="0" w:color="auto"/>
        <w:bottom w:val="none" w:sz="0" w:space="0" w:color="auto"/>
        <w:right w:val="none" w:sz="0" w:space="0" w:color="auto"/>
      </w:divBdr>
    </w:div>
    <w:div w:id="590552187">
      <w:bodyDiv w:val="1"/>
      <w:marLeft w:val="0"/>
      <w:marRight w:val="0"/>
      <w:marTop w:val="0"/>
      <w:marBottom w:val="0"/>
      <w:divBdr>
        <w:top w:val="none" w:sz="0" w:space="0" w:color="auto"/>
        <w:left w:val="none" w:sz="0" w:space="0" w:color="auto"/>
        <w:bottom w:val="none" w:sz="0" w:space="0" w:color="auto"/>
        <w:right w:val="none" w:sz="0" w:space="0" w:color="auto"/>
      </w:divBdr>
    </w:div>
    <w:div w:id="590821612">
      <w:bodyDiv w:val="1"/>
      <w:marLeft w:val="0"/>
      <w:marRight w:val="0"/>
      <w:marTop w:val="0"/>
      <w:marBottom w:val="0"/>
      <w:divBdr>
        <w:top w:val="none" w:sz="0" w:space="0" w:color="auto"/>
        <w:left w:val="none" w:sz="0" w:space="0" w:color="auto"/>
        <w:bottom w:val="none" w:sz="0" w:space="0" w:color="auto"/>
        <w:right w:val="none" w:sz="0" w:space="0" w:color="auto"/>
      </w:divBdr>
    </w:div>
    <w:div w:id="591283888">
      <w:bodyDiv w:val="1"/>
      <w:marLeft w:val="0"/>
      <w:marRight w:val="0"/>
      <w:marTop w:val="0"/>
      <w:marBottom w:val="0"/>
      <w:divBdr>
        <w:top w:val="none" w:sz="0" w:space="0" w:color="auto"/>
        <w:left w:val="none" w:sz="0" w:space="0" w:color="auto"/>
        <w:bottom w:val="none" w:sz="0" w:space="0" w:color="auto"/>
        <w:right w:val="none" w:sz="0" w:space="0" w:color="auto"/>
      </w:divBdr>
    </w:div>
    <w:div w:id="591477833">
      <w:bodyDiv w:val="1"/>
      <w:marLeft w:val="0"/>
      <w:marRight w:val="0"/>
      <w:marTop w:val="0"/>
      <w:marBottom w:val="0"/>
      <w:divBdr>
        <w:top w:val="none" w:sz="0" w:space="0" w:color="auto"/>
        <w:left w:val="none" w:sz="0" w:space="0" w:color="auto"/>
        <w:bottom w:val="none" w:sz="0" w:space="0" w:color="auto"/>
        <w:right w:val="none" w:sz="0" w:space="0" w:color="auto"/>
      </w:divBdr>
    </w:div>
    <w:div w:id="591547174">
      <w:bodyDiv w:val="1"/>
      <w:marLeft w:val="0"/>
      <w:marRight w:val="0"/>
      <w:marTop w:val="0"/>
      <w:marBottom w:val="0"/>
      <w:divBdr>
        <w:top w:val="none" w:sz="0" w:space="0" w:color="auto"/>
        <w:left w:val="none" w:sz="0" w:space="0" w:color="auto"/>
        <w:bottom w:val="none" w:sz="0" w:space="0" w:color="auto"/>
        <w:right w:val="none" w:sz="0" w:space="0" w:color="auto"/>
      </w:divBdr>
    </w:div>
    <w:div w:id="592664327">
      <w:bodyDiv w:val="1"/>
      <w:marLeft w:val="0"/>
      <w:marRight w:val="0"/>
      <w:marTop w:val="0"/>
      <w:marBottom w:val="0"/>
      <w:divBdr>
        <w:top w:val="none" w:sz="0" w:space="0" w:color="auto"/>
        <w:left w:val="none" w:sz="0" w:space="0" w:color="auto"/>
        <w:bottom w:val="none" w:sz="0" w:space="0" w:color="auto"/>
        <w:right w:val="none" w:sz="0" w:space="0" w:color="auto"/>
      </w:divBdr>
    </w:div>
    <w:div w:id="593052680">
      <w:bodyDiv w:val="1"/>
      <w:marLeft w:val="0"/>
      <w:marRight w:val="0"/>
      <w:marTop w:val="0"/>
      <w:marBottom w:val="0"/>
      <w:divBdr>
        <w:top w:val="none" w:sz="0" w:space="0" w:color="auto"/>
        <w:left w:val="none" w:sz="0" w:space="0" w:color="auto"/>
        <w:bottom w:val="none" w:sz="0" w:space="0" w:color="auto"/>
        <w:right w:val="none" w:sz="0" w:space="0" w:color="auto"/>
      </w:divBdr>
    </w:div>
    <w:div w:id="593131390">
      <w:bodyDiv w:val="1"/>
      <w:marLeft w:val="0"/>
      <w:marRight w:val="0"/>
      <w:marTop w:val="0"/>
      <w:marBottom w:val="0"/>
      <w:divBdr>
        <w:top w:val="none" w:sz="0" w:space="0" w:color="auto"/>
        <w:left w:val="none" w:sz="0" w:space="0" w:color="auto"/>
        <w:bottom w:val="none" w:sz="0" w:space="0" w:color="auto"/>
        <w:right w:val="none" w:sz="0" w:space="0" w:color="auto"/>
      </w:divBdr>
    </w:div>
    <w:div w:id="594090471">
      <w:bodyDiv w:val="1"/>
      <w:marLeft w:val="0"/>
      <w:marRight w:val="0"/>
      <w:marTop w:val="0"/>
      <w:marBottom w:val="0"/>
      <w:divBdr>
        <w:top w:val="none" w:sz="0" w:space="0" w:color="auto"/>
        <w:left w:val="none" w:sz="0" w:space="0" w:color="auto"/>
        <w:bottom w:val="none" w:sz="0" w:space="0" w:color="auto"/>
        <w:right w:val="none" w:sz="0" w:space="0" w:color="auto"/>
      </w:divBdr>
    </w:div>
    <w:div w:id="594286788">
      <w:bodyDiv w:val="1"/>
      <w:marLeft w:val="0"/>
      <w:marRight w:val="0"/>
      <w:marTop w:val="0"/>
      <w:marBottom w:val="0"/>
      <w:divBdr>
        <w:top w:val="none" w:sz="0" w:space="0" w:color="auto"/>
        <w:left w:val="none" w:sz="0" w:space="0" w:color="auto"/>
        <w:bottom w:val="none" w:sz="0" w:space="0" w:color="auto"/>
        <w:right w:val="none" w:sz="0" w:space="0" w:color="auto"/>
      </w:divBdr>
    </w:div>
    <w:div w:id="594484199">
      <w:bodyDiv w:val="1"/>
      <w:marLeft w:val="0"/>
      <w:marRight w:val="0"/>
      <w:marTop w:val="0"/>
      <w:marBottom w:val="0"/>
      <w:divBdr>
        <w:top w:val="none" w:sz="0" w:space="0" w:color="auto"/>
        <w:left w:val="none" w:sz="0" w:space="0" w:color="auto"/>
        <w:bottom w:val="none" w:sz="0" w:space="0" w:color="auto"/>
        <w:right w:val="none" w:sz="0" w:space="0" w:color="auto"/>
      </w:divBdr>
    </w:div>
    <w:div w:id="595791685">
      <w:bodyDiv w:val="1"/>
      <w:marLeft w:val="0"/>
      <w:marRight w:val="0"/>
      <w:marTop w:val="0"/>
      <w:marBottom w:val="0"/>
      <w:divBdr>
        <w:top w:val="none" w:sz="0" w:space="0" w:color="auto"/>
        <w:left w:val="none" w:sz="0" w:space="0" w:color="auto"/>
        <w:bottom w:val="none" w:sz="0" w:space="0" w:color="auto"/>
        <w:right w:val="none" w:sz="0" w:space="0" w:color="auto"/>
      </w:divBdr>
    </w:div>
    <w:div w:id="596907691">
      <w:bodyDiv w:val="1"/>
      <w:marLeft w:val="0"/>
      <w:marRight w:val="0"/>
      <w:marTop w:val="0"/>
      <w:marBottom w:val="0"/>
      <w:divBdr>
        <w:top w:val="none" w:sz="0" w:space="0" w:color="auto"/>
        <w:left w:val="none" w:sz="0" w:space="0" w:color="auto"/>
        <w:bottom w:val="none" w:sz="0" w:space="0" w:color="auto"/>
        <w:right w:val="none" w:sz="0" w:space="0" w:color="auto"/>
      </w:divBdr>
    </w:div>
    <w:div w:id="596911525">
      <w:bodyDiv w:val="1"/>
      <w:marLeft w:val="0"/>
      <w:marRight w:val="0"/>
      <w:marTop w:val="0"/>
      <w:marBottom w:val="0"/>
      <w:divBdr>
        <w:top w:val="none" w:sz="0" w:space="0" w:color="auto"/>
        <w:left w:val="none" w:sz="0" w:space="0" w:color="auto"/>
        <w:bottom w:val="none" w:sz="0" w:space="0" w:color="auto"/>
        <w:right w:val="none" w:sz="0" w:space="0" w:color="auto"/>
      </w:divBdr>
    </w:div>
    <w:div w:id="597376345">
      <w:bodyDiv w:val="1"/>
      <w:marLeft w:val="0"/>
      <w:marRight w:val="0"/>
      <w:marTop w:val="0"/>
      <w:marBottom w:val="0"/>
      <w:divBdr>
        <w:top w:val="none" w:sz="0" w:space="0" w:color="auto"/>
        <w:left w:val="none" w:sz="0" w:space="0" w:color="auto"/>
        <w:bottom w:val="none" w:sz="0" w:space="0" w:color="auto"/>
        <w:right w:val="none" w:sz="0" w:space="0" w:color="auto"/>
      </w:divBdr>
    </w:div>
    <w:div w:id="598172899">
      <w:bodyDiv w:val="1"/>
      <w:marLeft w:val="0"/>
      <w:marRight w:val="0"/>
      <w:marTop w:val="0"/>
      <w:marBottom w:val="0"/>
      <w:divBdr>
        <w:top w:val="none" w:sz="0" w:space="0" w:color="auto"/>
        <w:left w:val="none" w:sz="0" w:space="0" w:color="auto"/>
        <w:bottom w:val="none" w:sz="0" w:space="0" w:color="auto"/>
        <w:right w:val="none" w:sz="0" w:space="0" w:color="auto"/>
      </w:divBdr>
    </w:div>
    <w:div w:id="598608134">
      <w:bodyDiv w:val="1"/>
      <w:marLeft w:val="0"/>
      <w:marRight w:val="0"/>
      <w:marTop w:val="0"/>
      <w:marBottom w:val="0"/>
      <w:divBdr>
        <w:top w:val="none" w:sz="0" w:space="0" w:color="auto"/>
        <w:left w:val="none" w:sz="0" w:space="0" w:color="auto"/>
        <w:bottom w:val="none" w:sz="0" w:space="0" w:color="auto"/>
        <w:right w:val="none" w:sz="0" w:space="0" w:color="auto"/>
      </w:divBdr>
    </w:div>
    <w:div w:id="599489075">
      <w:bodyDiv w:val="1"/>
      <w:marLeft w:val="0"/>
      <w:marRight w:val="0"/>
      <w:marTop w:val="0"/>
      <w:marBottom w:val="0"/>
      <w:divBdr>
        <w:top w:val="none" w:sz="0" w:space="0" w:color="auto"/>
        <w:left w:val="none" w:sz="0" w:space="0" w:color="auto"/>
        <w:bottom w:val="none" w:sz="0" w:space="0" w:color="auto"/>
        <w:right w:val="none" w:sz="0" w:space="0" w:color="auto"/>
      </w:divBdr>
    </w:div>
    <w:div w:id="600914840">
      <w:bodyDiv w:val="1"/>
      <w:marLeft w:val="0"/>
      <w:marRight w:val="0"/>
      <w:marTop w:val="0"/>
      <w:marBottom w:val="0"/>
      <w:divBdr>
        <w:top w:val="none" w:sz="0" w:space="0" w:color="auto"/>
        <w:left w:val="none" w:sz="0" w:space="0" w:color="auto"/>
        <w:bottom w:val="none" w:sz="0" w:space="0" w:color="auto"/>
        <w:right w:val="none" w:sz="0" w:space="0" w:color="auto"/>
      </w:divBdr>
    </w:div>
    <w:div w:id="602424182">
      <w:bodyDiv w:val="1"/>
      <w:marLeft w:val="0"/>
      <w:marRight w:val="0"/>
      <w:marTop w:val="0"/>
      <w:marBottom w:val="0"/>
      <w:divBdr>
        <w:top w:val="none" w:sz="0" w:space="0" w:color="auto"/>
        <w:left w:val="none" w:sz="0" w:space="0" w:color="auto"/>
        <w:bottom w:val="none" w:sz="0" w:space="0" w:color="auto"/>
        <w:right w:val="none" w:sz="0" w:space="0" w:color="auto"/>
      </w:divBdr>
    </w:div>
    <w:div w:id="602880852">
      <w:bodyDiv w:val="1"/>
      <w:marLeft w:val="0"/>
      <w:marRight w:val="0"/>
      <w:marTop w:val="0"/>
      <w:marBottom w:val="0"/>
      <w:divBdr>
        <w:top w:val="none" w:sz="0" w:space="0" w:color="auto"/>
        <w:left w:val="none" w:sz="0" w:space="0" w:color="auto"/>
        <w:bottom w:val="none" w:sz="0" w:space="0" w:color="auto"/>
        <w:right w:val="none" w:sz="0" w:space="0" w:color="auto"/>
      </w:divBdr>
    </w:div>
    <w:div w:id="604266999">
      <w:bodyDiv w:val="1"/>
      <w:marLeft w:val="0"/>
      <w:marRight w:val="0"/>
      <w:marTop w:val="0"/>
      <w:marBottom w:val="0"/>
      <w:divBdr>
        <w:top w:val="none" w:sz="0" w:space="0" w:color="auto"/>
        <w:left w:val="none" w:sz="0" w:space="0" w:color="auto"/>
        <w:bottom w:val="none" w:sz="0" w:space="0" w:color="auto"/>
        <w:right w:val="none" w:sz="0" w:space="0" w:color="auto"/>
      </w:divBdr>
    </w:div>
    <w:div w:id="607662159">
      <w:bodyDiv w:val="1"/>
      <w:marLeft w:val="0"/>
      <w:marRight w:val="0"/>
      <w:marTop w:val="0"/>
      <w:marBottom w:val="0"/>
      <w:divBdr>
        <w:top w:val="none" w:sz="0" w:space="0" w:color="auto"/>
        <w:left w:val="none" w:sz="0" w:space="0" w:color="auto"/>
        <w:bottom w:val="none" w:sz="0" w:space="0" w:color="auto"/>
        <w:right w:val="none" w:sz="0" w:space="0" w:color="auto"/>
      </w:divBdr>
    </w:div>
    <w:div w:id="607741014">
      <w:bodyDiv w:val="1"/>
      <w:marLeft w:val="0"/>
      <w:marRight w:val="0"/>
      <w:marTop w:val="0"/>
      <w:marBottom w:val="0"/>
      <w:divBdr>
        <w:top w:val="none" w:sz="0" w:space="0" w:color="auto"/>
        <w:left w:val="none" w:sz="0" w:space="0" w:color="auto"/>
        <w:bottom w:val="none" w:sz="0" w:space="0" w:color="auto"/>
        <w:right w:val="none" w:sz="0" w:space="0" w:color="auto"/>
      </w:divBdr>
    </w:div>
    <w:div w:id="609318507">
      <w:bodyDiv w:val="1"/>
      <w:marLeft w:val="0"/>
      <w:marRight w:val="0"/>
      <w:marTop w:val="0"/>
      <w:marBottom w:val="0"/>
      <w:divBdr>
        <w:top w:val="none" w:sz="0" w:space="0" w:color="auto"/>
        <w:left w:val="none" w:sz="0" w:space="0" w:color="auto"/>
        <w:bottom w:val="none" w:sz="0" w:space="0" w:color="auto"/>
        <w:right w:val="none" w:sz="0" w:space="0" w:color="auto"/>
      </w:divBdr>
    </w:div>
    <w:div w:id="610085619">
      <w:bodyDiv w:val="1"/>
      <w:marLeft w:val="0"/>
      <w:marRight w:val="0"/>
      <w:marTop w:val="0"/>
      <w:marBottom w:val="0"/>
      <w:divBdr>
        <w:top w:val="none" w:sz="0" w:space="0" w:color="auto"/>
        <w:left w:val="none" w:sz="0" w:space="0" w:color="auto"/>
        <w:bottom w:val="none" w:sz="0" w:space="0" w:color="auto"/>
        <w:right w:val="none" w:sz="0" w:space="0" w:color="auto"/>
      </w:divBdr>
    </w:div>
    <w:div w:id="611668812">
      <w:bodyDiv w:val="1"/>
      <w:marLeft w:val="0"/>
      <w:marRight w:val="0"/>
      <w:marTop w:val="0"/>
      <w:marBottom w:val="0"/>
      <w:divBdr>
        <w:top w:val="none" w:sz="0" w:space="0" w:color="auto"/>
        <w:left w:val="none" w:sz="0" w:space="0" w:color="auto"/>
        <w:bottom w:val="none" w:sz="0" w:space="0" w:color="auto"/>
        <w:right w:val="none" w:sz="0" w:space="0" w:color="auto"/>
      </w:divBdr>
    </w:div>
    <w:div w:id="614100111">
      <w:bodyDiv w:val="1"/>
      <w:marLeft w:val="0"/>
      <w:marRight w:val="0"/>
      <w:marTop w:val="0"/>
      <w:marBottom w:val="0"/>
      <w:divBdr>
        <w:top w:val="none" w:sz="0" w:space="0" w:color="auto"/>
        <w:left w:val="none" w:sz="0" w:space="0" w:color="auto"/>
        <w:bottom w:val="none" w:sz="0" w:space="0" w:color="auto"/>
        <w:right w:val="none" w:sz="0" w:space="0" w:color="auto"/>
      </w:divBdr>
    </w:div>
    <w:div w:id="614990612">
      <w:bodyDiv w:val="1"/>
      <w:marLeft w:val="0"/>
      <w:marRight w:val="0"/>
      <w:marTop w:val="0"/>
      <w:marBottom w:val="0"/>
      <w:divBdr>
        <w:top w:val="none" w:sz="0" w:space="0" w:color="auto"/>
        <w:left w:val="none" w:sz="0" w:space="0" w:color="auto"/>
        <w:bottom w:val="none" w:sz="0" w:space="0" w:color="auto"/>
        <w:right w:val="none" w:sz="0" w:space="0" w:color="auto"/>
      </w:divBdr>
    </w:div>
    <w:div w:id="615403403">
      <w:bodyDiv w:val="1"/>
      <w:marLeft w:val="0"/>
      <w:marRight w:val="0"/>
      <w:marTop w:val="0"/>
      <w:marBottom w:val="0"/>
      <w:divBdr>
        <w:top w:val="none" w:sz="0" w:space="0" w:color="auto"/>
        <w:left w:val="none" w:sz="0" w:space="0" w:color="auto"/>
        <w:bottom w:val="none" w:sz="0" w:space="0" w:color="auto"/>
        <w:right w:val="none" w:sz="0" w:space="0" w:color="auto"/>
      </w:divBdr>
    </w:div>
    <w:div w:id="615406488">
      <w:bodyDiv w:val="1"/>
      <w:marLeft w:val="0"/>
      <w:marRight w:val="0"/>
      <w:marTop w:val="0"/>
      <w:marBottom w:val="0"/>
      <w:divBdr>
        <w:top w:val="none" w:sz="0" w:space="0" w:color="auto"/>
        <w:left w:val="none" w:sz="0" w:space="0" w:color="auto"/>
        <w:bottom w:val="none" w:sz="0" w:space="0" w:color="auto"/>
        <w:right w:val="none" w:sz="0" w:space="0" w:color="auto"/>
      </w:divBdr>
    </w:div>
    <w:div w:id="615714401">
      <w:bodyDiv w:val="1"/>
      <w:marLeft w:val="0"/>
      <w:marRight w:val="0"/>
      <w:marTop w:val="0"/>
      <w:marBottom w:val="0"/>
      <w:divBdr>
        <w:top w:val="none" w:sz="0" w:space="0" w:color="auto"/>
        <w:left w:val="none" w:sz="0" w:space="0" w:color="auto"/>
        <w:bottom w:val="none" w:sz="0" w:space="0" w:color="auto"/>
        <w:right w:val="none" w:sz="0" w:space="0" w:color="auto"/>
      </w:divBdr>
    </w:div>
    <w:div w:id="618875066">
      <w:bodyDiv w:val="1"/>
      <w:marLeft w:val="0"/>
      <w:marRight w:val="0"/>
      <w:marTop w:val="0"/>
      <w:marBottom w:val="0"/>
      <w:divBdr>
        <w:top w:val="none" w:sz="0" w:space="0" w:color="auto"/>
        <w:left w:val="none" w:sz="0" w:space="0" w:color="auto"/>
        <w:bottom w:val="none" w:sz="0" w:space="0" w:color="auto"/>
        <w:right w:val="none" w:sz="0" w:space="0" w:color="auto"/>
      </w:divBdr>
    </w:div>
    <w:div w:id="619806119">
      <w:bodyDiv w:val="1"/>
      <w:marLeft w:val="0"/>
      <w:marRight w:val="0"/>
      <w:marTop w:val="0"/>
      <w:marBottom w:val="0"/>
      <w:divBdr>
        <w:top w:val="none" w:sz="0" w:space="0" w:color="auto"/>
        <w:left w:val="none" w:sz="0" w:space="0" w:color="auto"/>
        <w:bottom w:val="none" w:sz="0" w:space="0" w:color="auto"/>
        <w:right w:val="none" w:sz="0" w:space="0" w:color="auto"/>
      </w:divBdr>
    </w:div>
    <w:div w:id="620763966">
      <w:bodyDiv w:val="1"/>
      <w:marLeft w:val="0"/>
      <w:marRight w:val="0"/>
      <w:marTop w:val="0"/>
      <w:marBottom w:val="0"/>
      <w:divBdr>
        <w:top w:val="none" w:sz="0" w:space="0" w:color="auto"/>
        <w:left w:val="none" w:sz="0" w:space="0" w:color="auto"/>
        <w:bottom w:val="none" w:sz="0" w:space="0" w:color="auto"/>
        <w:right w:val="none" w:sz="0" w:space="0" w:color="auto"/>
      </w:divBdr>
    </w:div>
    <w:div w:id="620957473">
      <w:bodyDiv w:val="1"/>
      <w:marLeft w:val="0"/>
      <w:marRight w:val="0"/>
      <w:marTop w:val="0"/>
      <w:marBottom w:val="0"/>
      <w:divBdr>
        <w:top w:val="none" w:sz="0" w:space="0" w:color="auto"/>
        <w:left w:val="none" w:sz="0" w:space="0" w:color="auto"/>
        <w:bottom w:val="none" w:sz="0" w:space="0" w:color="auto"/>
        <w:right w:val="none" w:sz="0" w:space="0" w:color="auto"/>
      </w:divBdr>
    </w:div>
    <w:div w:id="621958631">
      <w:bodyDiv w:val="1"/>
      <w:marLeft w:val="0"/>
      <w:marRight w:val="0"/>
      <w:marTop w:val="0"/>
      <w:marBottom w:val="0"/>
      <w:divBdr>
        <w:top w:val="none" w:sz="0" w:space="0" w:color="auto"/>
        <w:left w:val="none" w:sz="0" w:space="0" w:color="auto"/>
        <w:bottom w:val="none" w:sz="0" w:space="0" w:color="auto"/>
        <w:right w:val="none" w:sz="0" w:space="0" w:color="auto"/>
      </w:divBdr>
    </w:div>
    <w:div w:id="622422962">
      <w:bodyDiv w:val="1"/>
      <w:marLeft w:val="0"/>
      <w:marRight w:val="0"/>
      <w:marTop w:val="0"/>
      <w:marBottom w:val="0"/>
      <w:divBdr>
        <w:top w:val="none" w:sz="0" w:space="0" w:color="auto"/>
        <w:left w:val="none" w:sz="0" w:space="0" w:color="auto"/>
        <w:bottom w:val="none" w:sz="0" w:space="0" w:color="auto"/>
        <w:right w:val="none" w:sz="0" w:space="0" w:color="auto"/>
      </w:divBdr>
    </w:div>
    <w:div w:id="623197448">
      <w:bodyDiv w:val="1"/>
      <w:marLeft w:val="0"/>
      <w:marRight w:val="0"/>
      <w:marTop w:val="0"/>
      <w:marBottom w:val="0"/>
      <w:divBdr>
        <w:top w:val="none" w:sz="0" w:space="0" w:color="auto"/>
        <w:left w:val="none" w:sz="0" w:space="0" w:color="auto"/>
        <w:bottom w:val="none" w:sz="0" w:space="0" w:color="auto"/>
        <w:right w:val="none" w:sz="0" w:space="0" w:color="auto"/>
      </w:divBdr>
    </w:div>
    <w:div w:id="623317077">
      <w:bodyDiv w:val="1"/>
      <w:marLeft w:val="0"/>
      <w:marRight w:val="0"/>
      <w:marTop w:val="0"/>
      <w:marBottom w:val="0"/>
      <w:divBdr>
        <w:top w:val="none" w:sz="0" w:space="0" w:color="auto"/>
        <w:left w:val="none" w:sz="0" w:space="0" w:color="auto"/>
        <w:bottom w:val="none" w:sz="0" w:space="0" w:color="auto"/>
        <w:right w:val="none" w:sz="0" w:space="0" w:color="auto"/>
      </w:divBdr>
    </w:div>
    <w:div w:id="623388917">
      <w:bodyDiv w:val="1"/>
      <w:marLeft w:val="0"/>
      <w:marRight w:val="0"/>
      <w:marTop w:val="0"/>
      <w:marBottom w:val="0"/>
      <w:divBdr>
        <w:top w:val="none" w:sz="0" w:space="0" w:color="auto"/>
        <w:left w:val="none" w:sz="0" w:space="0" w:color="auto"/>
        <w:bottom w:val="none" w:sz="0" w:space="0" w:color="auto"/>
        <w:right w:val="none" w:sz="0" w:space="0" w:color="auto"/>
      </w:divBdr>
    </w:div>
    <w:div w:id="623734808">
      <w:bodyDiv w:val="1"/>
      <w:marLeft w:val="0"/>
      <w:marRight w:val="0"/>
      <w:marTop w:val="0"/>
      <w:marBottom w:val="0"/>
      <w:divBdr>
        <w:top w:val="none" w:sz="0" w:space="0" w:color="auto"/>
        <w:left w:val="none" w:sz="0" w:space="0" w:color="auto"/>
        <w:bottom w:val="none" w:sz="0" w:space="0" w:color="auto"/>
        <w:right w:val="none" w:sz="0" w:space="0" w:color="auto"/>
      </w:divBdr>
    </w:div>
    <w:div w:id="625087366">
      <w:bodyDiv w:val="1"/>
      <w:marLeft w:val="0"/>
      <w:marRight w:val="0"/>
      <w:marTop w:val="0"/>
      <w:marBottom w:val="0"/>
      <w:divBdr>
        <w:top w:val="none" w:sz="0" w:space="0" w:color="auto"/>
        <w:left w:val="none" w:sz="0" w:space="0" w:color="auto"/>
        <w:bottom w:val="none" w:sz="0" w:space="0" w:color="auto"/>
        <w:right w:val="none" w:sz="0" w:space="0" w:color="auto"/>
      </w:divBdr>
    </w:div>
    <w:div w:id="629286691">
      <w:bodyDiv w:val="1"/>
      <w:marLeft w:val="0"/>
      <w:marRight w:val="0"/>
      <w:marTop w:val="0"/>
      <w:marBottom w:val="0"/>
      <w:divBdr>
        <w:top w:val="none" w:sz="0" w:space="0" w:color="auto"/>
        <w:left w:val="none" w:sz="0" w:space="0" w:color="auto"/>
        <w:bottom w:val="none" w:sz="0" w:space="0" w:color="auto"/>
        <w:right w:val="none" w:sz="0" w:space="0" w:color="auto"/>
      </w:divBdr>
    </w:div>
    <w:div w:id="629938732">
      <w:bodyDiv w:val="1"/>
      <w:marLeft w:val="0"/>
      <w:marRight w:val="0"/>
      <w:marTop w:val="0"/>
      <w:marBottom w:val="0"/>
      <w:divBdr>
        <w:top w:val="none" w:sz="0" w:space="0" w:color="auto"/>
        <w:left w:val="none" w:sz="0" w:space="0" w:color="auto"/>
        <w:bottom w:val="none" w:sz="0" w:space="0" w:color="auto"/>
        <w:right w:val="none" w:sz="0" w:space="0" w:color="auto"/>
      </w:divBdr>
    </w:div>
    <w:div w:id="630593547">
      <w:bodyDiv w:val="1"/>
      <w:marLeft w:val="0"/>
      <w:marRight w:val="0"/>
      <w:marTop w:val="0"/>
      <w:marBottom w:val="0"/>
      <w:divBdr>
        <w:top w:val="none" w:sz="0" w:space="0" w:color="auto"/>
        <w:left w:val="none" w:sz="0" w:space="0" w:color="auto"/>
        <w:bottom w:val="none" w:sz="0" w:space="0" w:color="auto"/>
        <w:right w:val="none" w:sz="0" w:space="0" w:color="auto"/>
      </w:divBdr>
    </w:div>
    <w:div w:id="634454405">
      <w:bodyDiv w:val="1"/>
      <w:marLeft w:val="0"/>
      <w:marRight w:val="0"/>
      <w:marTop w:val="0"/>
      <w:marBottom w:val="0"/>
      <w:divBdr>
        <w:top w:val="none" w:sz="0" w:space="0" w:color="auto"/>
        <w:left w:val="none" w:sz="0" w:space="0" w:color="auto"/>
        <w:bottom w:val="none" w:sz="0" w:space="0" w:color="auto"/>
        <w:right w:val="none" w:sz="0" w:space="0" w:color="auto"/>
      </w:divBdr>
    </w:div>
    <w:div w:id="635792056">
      <w:bodyDiv w:val="1"/>
      <w:marLeft w:val="0"/>
      <w:marRight w:val="0"/>
      <w:marTop w:val="0"/>
      <w:marBottom w:val="0"/>
      <w:divBdr>
        <w:top w:val="none" w:sz="0" w:space="0" w:color="auto"/>
        <w:left w:val="none" w:sz="0" w:space="0" w:color="auto"/>
        <w:bottom w:val="none" w:sz="0" w:space="0" w:color="auto"/>
        <w:right w:val="none" w:sz="0" w:space="0" w:color="auto"/>
      </w:divBdr>
    </w:div>
    <w:div w:id="637342285">
      <w:bodyDiv w:val="1"/>
      <w:marLeft w:val="0"/>
      <w:marRight w:val="0"/>
      <w:marTop w:val="0"/>
      <w:marBottom w:val="0"/>
      <w:divBdr>
        <w:top w:val="none" w:sz="0" w:space="0" w:color="auto"/>
        <w:left w:val="none" w:sz="0" w:space="0" w:color="auto"/>
        <w:bottom w:val="none" w:sz="0" w:space="0" w:color="auto"/>
        <w:right w:val="none" w:sz="0" w:space="0" w:color="auto"/>
      </w:divBdr>
    </w:div>
    <w:div w:id="637683515">
      <w:bodyDiv w:val="1"/>
      <w:marLeft w:val="0"/>
      <w:marRight w:val="0"/>
      <w:marTop w:val="0"/>
      <w:marBottom w:val="0"/>
      <w:divBdr>
        <w:top w:val="none" w:sz="0" w:space="0" w:color="auto"/>
        <w:left w:val="none" w:sz="0" w:space="0" w:color="auto"/>
        <w:bottom w:val="none" w:sz="0" w:space="0" w:color="auto"/>
        <w:right w:val="none" w:sz="0" w:space="0" w:color="auto"/>
      </w:divBdr>
    </w:div>
    <w:div w:id="638145296">
      <w:bodyDiv w:val="1"/>
      <w:marLeft w:val="0"/>
      <w:marRight w:val="0"/>
      <w:marTop w:val="0"/>
      <w:marBottom w:val="0"/>
      <w:divBdr>
        <w:top w:val="none" w:sz="0" w:space="0" w:color="auto"/>
        <w:left w:val="none" w:sz="0" w:space="0" w:color="auto"/>
        <w:bottom w:val="none" w:sz="0" w:space="0" w:color="auto"/>
        <w:right w:val="none" w:sz="0" w:space="0" w:color="auto"/>
      </w:divBdr>
    </w:div>
    <w:div w:id="638145349">
      <w:bodyDiv w:val="1"/>
      <w:marLeft w:val="0"/>
      <w:marRight w:val="0"/>
      <w:marTop w:val="0"/>
      <w:marBottom w:val="0"/>
      <w:divBdr>
        <w:top w:val="none" w:sz="0" w:space="0" w:color="auto"/>
        <w:left w:val="none" w:sz="0" w:space="0" w:color="auto"/>
        <w:bottom w:val="none" w:sz="0" w:space="0" w:color="auto"/>
        <w:right w:val="none" w:sz="0" w:space="0" w:color="auto"/>
      </w:divBdr>
    </w:div>
    <w:div w:id="638221893">
      <w:bodyDiv w:val="1"/>
      <w:marLeft w:val="0"/>
      <w:marRight w:val="0"/>
      <w:marTop w:val="0"/>
      <w:marBottom w:val="0"/>
      <w:divBdr>
        <w:top w:val="none" w:sz="0" w:space="0" w:color="auto"/>
        <w:left w:val="none" w:sz="0" w:space="0" w:color="auto"/>
        <w:bottom w:val="none" w:sz="0" w:space="0" w:color="auto"/>
        <w:right w:val="none" w:sz="0" w:space="0" w:color="auto"/>
      </w:divBdr>
    </w:div>
    <w:div w:id="641350318">
      <w:bodyDiv w:val="1"/>
      <w:marLeft w:val="0"/>
      <w:marRight w:val="0"/>
      <w:marTop w:val="0"/>
      <w:marBottom w:val="0"/>
      <w:divBdr>
        <w:top w:val="none" w:sz="0" w:space="0" w:color="auto"/>
        <w:left w:val="none" w:sz="0" w:space="0" w:color="auto"/>
        <w:bottom w:val="none" w:sz="0" w:space="0" w:color="auto"/>
        <w:right w:val="none" w:sz="0" w:space="0" w:color="auto"/>
      </w:divBdr>
    </w:div>
    <w:div w:id="641694086">
      <w:bodyDiv w:val="1"/>
      <w:marLeft w:val="0"/>
      <w:marRight w:val="0"/>
      <w:marTop w:val="0"/>
      <w:marBottom w:val="0"/>
      <w:divBdr>
        <w:top w:val="none" w:sz="0" w:space="0" w:color="auto"/>
        <w:left w:val="none" w:sz="0" w:space="0" w:color="auto"/>
        <w:bottom w:val="none" w:sz="0" w:space="0" w:color="auto"/>
        <w:right w:val="none" w:sz="0" w:space="0" w:color="auto"/>
      </w:divBdr>
    </w:div>
    <w:div w:id="643579561">
      <w:bodyDiv w:val="1"/>
      <w:marLeft w:val="0"/>
      <w:marRight w:val="0"/>
      <w:marTop w:val="0"/>
      <w:marBottom w:val="0"/>
      <w:divBdr>
        <w:top w:val="none" w:sz="0" w:space="0" w:color="auto"/>
        <w:left w:val="none" w:sz="0" w:space="0" w:color="auto"/>
        <w:bottom w:val="none" w:sz="0" w:space="0" w:color="auto"/>
        <w:right w:val="none" w:sz="0" w:space="0" w:color="auto"/>
      </w:divBdr>
    </w:div>
    <w:div w:id="644506410">
      <w:bodyDiv w:val="1"/>
      <w:marLeft w:val="0"/>
      <w:marRight w:val="0"/>
      <w:marTop w:val="0"/>
      <w:marBottom w:val="0"/>
      <w:divBdr>
        <w:top w:val="none" w:sz="0" w:space="0" w:color="auto"/>
        <w:left w:val="none" w:sz="0" w:space="0" w:color="auto"/>
        <w:bottom w:val="none" w:sz="0" w:space="0" w:color="auto"/>
        <w:right w:val="none" w:sz="0" w:space="0" w:color="auto"/>
      </w:divBdr>
    </w:div>
    <w:div w:id="644772624">
      <w:bodyDiv w:val="1"/>
      <w:marLeft w:val="0"/>
      <w:marRight w:val="0"/>
      <w:marTop w:val="0"/>
      <w:marBottom w:val="0"/>
      <w:divBdr>
        <w:top w:val="none" w:sz="0" w:space="0" w:color="auto"/>
        <w:left w:val="none" w:sz="0" w:space="0" w:color="auto"/>
        <w:bottom w:val="none" w:sz="0" w:space="0" w:color="auto"/>
        <w:right w:val="none" w:sz="0" w:space="0" w:color="auto"/>
      </w:divBdr>
    </w:div>
    <w:div w:id="646055516">
      <w:bodyDiv w:val="1"/>
      <w:marLeft w:val="0"/>
      <w:marRight w:val="0"/>
      <w:marTop w:val="0"/>
      <w:marBottom w:val="0"/>
      <w:divBdr>
        <w:top w:val="none" w:sz="0" w:space="0" w:color="auto"/>
        <w:left w:val="none" w:sz="0" w:space="0" w:color="auto"/>
        <w:bottom w:val="none" w:sz="0" w:space="0" w:color="auto"/>
        <w:right w:val="none" w:sz="0" w:space="0" w:color="auto"/>
      </w:divBdr>
    </w:div>
    <w:div w:id="646671701">
      <w:bodyDiv w:val="1"/>
      <w:marLeft w:val="0"/>
      <w:marRight w:val="0"/>
      <w:marTop w:val="0"/>
      <w:marBottom w:val="0"/>
      <w:divBdr>
        <w:top w:val="none" w:sz="0" w:space="0" w:color="auto"/>
        <w:left w:val="none" w:sz="0" w:space="0" w:color="auto"/>
        <w:bottom w:val="none" w:sz="0" w:space="0" w:color="auto"/>
        <w:right w:val="none" w:sz="0" w:space="0" w:color="auto"/>
      </w:divBdr>
    </w:div>
    <w:div w:id="649020815">
      <w:bodyDiv w:val="1"/>
      <w:marLeft w:val="0"/>
      <w:marRight w:val="0"/>
      <w:marTop w:val="0"/>
      <w:marBottom w:val="0"/>
      <w:divBdr>
        <w:top w:val="none" w:sz="0" w:space="0" w:color="auto"/>
        <w:left w:val="none" w:sz="0" w:space="0" w:color="auto"/>
        <w:bottom w:val="none" w:sz="0" w:space="0" w:color="auto"/>
        <w:right w:val="none" w:sz="0" w:space="0" w:color="auto"/>
      </w:divBdr>
    </w:div>
    <w:div w:id="649141846">
      <w:bodyDiv w:val="1"/>
      <w:marLeft w:val="0"/>
      <w:marRight w:val="0"/>
      <w:marTop w:val="0"/>
      <w:marBottom w:val="0"/>
      <w:divBdr>
        <w:top w:val="none" w:sz="0" w:space="0" w:color="auto"/>
        <w:left w:val="none" w:sz="0" w:space="0" w:color="auto"/>
        <w:bottom w:val="none" w:sz="0" w:space="0" w:color="auto"/>
        <w:right w:val="none" w:sz="0" w:space="0" w:color="auto"/>
      </w:divBdr>
    </w:div>
    <w:div w:id="649864352">
      <w:bodyDiv w:val="1"/>
      <w:marLeft w:val="0"/>
      <w:marRight w:val="0"/>
      <w:marTop w:val="0"/>
      <w:marBottom w:val="0"/>
      <w:divBdr>
        <w:top w:val="none" w:sz="0" w:space="0" w:color="auto"/>
        <w:left w:val="none" w:sz="0" w:space="0" w:color="auto"/>
        <w:bottom w:val="none" w:sz="0" w:space="0" w:color="auto"/>
        <w:right w:val="none" w:sz="0" w:space="0" w:color="auto"/>
      </w:divBdr>
    </w:div>
    <w:div w:id="649986686">
      <w:bodyDiv w:val="1"/>
      <w:marLeft w:val="0"/>
      <w:marRight w:val="0"/>
      <w:marTop w:val="0"/>
      <w:marBottom w:val="0"/>
      <w:divBdr>
        <w:top w:val="none" w:sz="0" w:space="0" w:color="auto"/>
        <w:left w:val="none" w:sz="0" w:space="0" w:color="auto"/>
        <w:bottom w:val="none" w:sz="0" w:space="0" w:color="auto"/>
        <w:right w:val="none" w:sz="0" w:space="0" w:color="auto"/>
      </w:divBdr>
    </w:div>
    <w:div w:id="650985843">
      <w:bodyDiv w:val="1"/>
      <w:marLeft w:val="0"/>
      <w:marRight w:val="0"/>
      <w:marTop w:val="0"/>
      <w:marBottom w:val="0"/>
      <w:divBdr>
        <w:top w:val="none" w:sz="0" w:space="0" w:color="auto"/>
        <w:left w:val="none" w:sz="0" w:space="0" w:color="auto"/>
        <w:bottom w:val="none" w:sz="0" w:space="0" w:color="auto"/>
        <w:right w:val="none" w:sz="0" w:space="0" w:color="auto"/>
      </w:divBdr>
    </w:div>
    <w:div w:id="651183188">
      <w:bodyDiv w:val="1"/>
      <w:marLeft w:val="0"/>
      <w:marRight w:val="0"/>
      <w:marTop w:val="0"/>
      <w:marBottom w:val="0"/>
      <w:divBdr>
        <w:top w:val="none" w:sz="0" w:space="0" w:color="auto"/>
        <w:left w:val="none" w:sz="0" w:space="0" w:color="auto"/>
        <w:bottom w:val="none" w:sz="0" w:space="0" w:color="auto"/>
        <w:right w:val="none" w:sz="0" w:space="0" w:color="auto"/>
      </w:divBdr>
    </w:div>
    <w:div w:id="652947651">
      <w:bodyDiv w:val="1"/>
      <w:marLeft w:val="0"/>
      <w:marRight w:val="0"/>
      <w:marTop w:val="0"/>
      <w:marBottom w:val="0"/>
      <w:divBdr>
        <w:top w:val="none" w:sz="0" w:space="0" w:color="auto"/>
        <w:left w:val="none" w:sz="0" w:space="0" w:color="auto"/>
        <w:bottom w:val="none" w:sz="0" w:space="0" w:color="auto"/>
        <w:right w:val="none" w:sz="0" w:space="0" w:color="auto"/>
      </w:divBdr>
    </w:div>
    <w:div w:id="653874023">
      <w:bodyDiv w:val="1"/>
      <w:marLeft w:val="0"/>
      <w:marRight w:val="0"/>
      <w:marTop w:val="0"/>
      <w:marBottom w:val="0"/>
      <w:divBdr>
        <w:top w:val="none" w:sz="0" w:space="0" w:color="auto"/>
        <w:left w:val="none" w:sz="0" w:space="0" w:color="auto"/>
        <w:bottom w:val="none" w:sz="0" w:space="0" w:color="auto"/>
        <w:right w:val="none" w:sz="0" w:space="0" w:color="auto"/>
      </w:divBdr>
    </w:div>
    <w:div w:id="654603862">
      <w:bodyDiv w:val="1"/>
      <w:marLeft w:val="0"/>
      <w:marRight w:val="0"/>
      <w:marTop w:val="0"/>
      <w:marBottom w:val="0"/>
      <w:divBdr>
        <w:top w:val="none" w:sz="0" w:space="0" w:color="auto"/>
        <w:left w:val="none" w:sz="0" w:space="0" w:color="auto"/>
        <w:bottom w:val="none" w:sz="0" w:space="0" w:color="auto"/>
        <w:right w:val="none" w:sz="0" w:space="0" w:color="auto"/>
      </w:divBdr>
    </w:div>
    <w:div w:id="654724740">
      <w:bodyDiv w:val="1"/>
      <w:marLeft w:val="0"/>
      <w:marRight w:val="0"/>
      <w:marTop w:val="0"/>
      <w:marBottom w:val="0"/>
      <w:divBdr>
        <w:top w:val="none" w:sz="0" w:space="0" w:color="auto"/>
        <w:left w:val="none" w:sz="0" w:space="0" w:color="auto"/>
        <w:bottom w:val="none" w:sz="0" w:space="0" w:color="auto"/>
        <w:right w:val="none" w:sz="0" w:space="0" w:color="auto"/>
      </w:divBdr>
    </w:div>
    <w:div w:id="655456621">
      <w:bodyDiv w:val="1"/>
      <w:marLeft w:val="0"/>
      <w:marRight w:val="0"/>
      <w:marTop w:val="0"/>
      <w:marBottom w:val="0"/>
      <w:divBdr>
        <w:top w:val="none" w:sz="0" w:space="0" w:color="auto"/>
        <w:left w:val="none" w:sz="0" w:space="0" w:color="auto"/>
        <w:bottom w:val="none" w:sz="0" w:space="0" w:color="auto"/>
        <w:right w:val="none" w:sz="0" w:space="0" w:color="auto"/>
      </w:divBdr>
    </w:div>
    <w:div w:id="655913195">
      <w:bodyDiv w:val="1"/>
      <w:marLeft w:val="0"/>
      <w:marRight w:val="0"/>
      <w:marTop w:val="0"/>
      <w:marBottom w:val="0"/>
      <w:divBdr>
        <w:top w:val="none" w:sz="0" w:space="0" w:color="auto"/>
        <w:left w:val="none" w:sz="0" w:space="0" w:color="auto"/>
        <w:bottom w:val="none" w:sz="0" w:space="0" w:color="auto"/>
        <w:right w:val="none" w:sz="0" w:space="0" w:color="auto"/>
      </w:divBdr>
    </w:div>
    <w:div w:id="656417919">
      <w:bodyDiv w:val="1"/>
      <w:marLeft w:val="0"/>
      <w:marRight w:val="0"/>
      <w:marTop w:val="0"/>
      <w:marBottom w:val="0"/>
      <w:divBdr>
        <w:top w:val="none" w:sz="0" w:space="0" w:color="auto"/>
        <w:left w:val="none" w:sz="0" w:space="0" w:color="auto"/>
        <w:bottom w:val="none" w:sz="0" w:space="0" w:color="auto"/>
        <w:right w:val="none" w:sz="0" w:space="0" w:color="auto"/>
      </w:divBdr>
    </w:div>
    <w:div w:id="656571376">
      <w:bodyDiv w:val="1"/>
      <w:marLeft w:val="0"/>
      <w:marRight w:val="0"/>
      <w:marTop w:val="0"/>
      <w:marBottom w:val="0"/>
      <w:divBdr>
        <w:top w:val="none" w:sz="0" w:space="0" w:color="auto"/>
        <w:left w:val="none" w:sz="0" w:space="0" w:color="auto"/>
        <w:bottom w:val="none" w:sz="0" w:space="0" w:color="auto"/>
        <w:right w:val="none" w:sz="0" w:space="0" w:color="auto"/>
      </w:divBdr>
    </w:div>
    <w:div w:id="657072363">
      <w:bodyDiv w:val="1"/>
      <w:marLeft w:val="0"/>
      <w:marRight w:val="0"/>
      <w:marTop w:val="0"/>
      <w:marBottom w:val="0"/>
      <w:divBdr>
        <w:top w:val="none" w:sz="0" w:space="0" w:color="auto"/>
        <w:left w:val="none" w:sz="0" w:space="0" w:color="auto"/>
        <w:bottom w:val="none" w:sz="0" w:space="0" w:color="auto"/>
        <w:right w:val="none" w:sz="0" w:space="0" w:color="auto"/>
      </w:divBdr>
    </w:div>
    <w:div w:id="657349175">
      <w:bodyDiv w:val="1"/>
      <w:marLeft w:val="0"/>
      <w:marRight w:val="0"/>
      <w:marTop w:val="0"/>
      <w:marBottom w:val="0"/>
      <w:divBdr>
        <w:top w:val="none" w:sz="0" w:space="0" w:color="auto"/>
        <w:left w:val="none" w:sz="0" w:space="0" w:color="auto"/>
        <w:bottom w:val="none" w:sz="0" w:space="0" w:color="auto"/>
        <w:right w:val="none" w:sz="0" w:space="0" w:color="auto"/>
      </w:divBdr>
    </w:div>
    <w:div w:id="659038697">
      <w:bodyDiv w:val="1"/>
      <w:marLeft w:val="0"/>
      <w:marRight w:val="0"/>
      <w:marTop w:val="0"/>
      <w:marBottom w:val="0"/>
      <w:divBdr>
        <w:top w:val="none" w:sz="0" w:space="0" w:color="auto"/>
        <w:left w:val="none" w:sz="0" w:space="0" w:color="auto"/>
        <w:bottom w:val="none" w:sz="0" w:space="0" w:color="auto"/>
        <w:right w:val="none" w:sz="0" w:space="0" w:color="auto"/>
      </w:divBdr>
    </w:div>
    <w:div w:id="660356089">
      <w:bodyDiv w:val="1"/>
      <w:marLeft w:val="0"/>
      <w:marRight w:val="0"/>
      <w:marTop w:val="0"/>
      <w:marBottom w:val="0"/>
      <w:divBdr>
        <w:top w:val="none" w:sz="0" w:space="0" w:color="auto"/>
        <w:left w:val="none" w:sz="0" w:space="0" w:color="auto"/>
        <w:bottom w:val="none" w:sz="0" w:space="0" w:color="auto"/>
        <w:right w:val="none" w:sz="0" w:space="0" w:color="auto"/>
      </w:divBdr>
    </w:div>
    <w:div w:id="660693960">
      <w:bodyDiv w:val="1"/>
      <w:marLeft w:val="0"/>
      <w:marRight w:val="0"/>
      <w:marTop w:val="0"/>
      <w:marBottom w:val="0"/>
      <w:divBdr>
        <w:top w:val="none" w:sz="0" w:space="0" w:color="auto"/>
        <w:left w:val="none" w:sz="0" w:space="0" w:color="auto"/>
        <w:bottom w:val="none" w:sz="0" w:space="0" w:color="auto"/>
        <w:right w:val="none" w:sz="0" w:space="0" w:color="auto"/>
      </w:divBdr>
    </w:div>
    <w:div w:id="660894452">
      <w:bodyDiv w:val="1"/>
      <w:marLeft w:val="0"/>
      <w:marRight w:val="0"/>
      <w:marTop w:val="0"/>
      <w:marBottom w:val="0"/>
      <w:divBdr>
        <w:top w:val="none" w:sz="0" w:space="0" w:color="auto"/>
        <w:left w:val="none" w:sz="0" w:space="0" w:color="auto"/>
        <w:bottom w:val="none" w:sz="0" w:space="0" w:color="auto"/>
        <w:right w:val="none" w:sz="0" w:space="0" w:color="auto"/>
      </w:divBdr>
    </w:div>
    <w:div w:id="661199032">
      <w:bodyDiv w:val="1"/>
      <w:marLeft w:val="0"/>
      <w:marRight w:val="0"/>
      <w:marTop w:val="0"/>
      <w:marBottom w:val="0"/>
      <w:divBdr>
        <w:top w:val="none" w:sz="0" w:space="0" w:color="auto"/>
        <w:left w:val="none" w:sz="0" w:space="0" w:color="auto"/>
        <w:bottom w:val="none" w:sz="0" w:space="0" w:color="auto"/>
        <w:right w:val="none" w:sz="0" w:space="0" w:color="auto"/>
      </w:divBdr>
    </w:div>
    <w:div w:id="661394579">
      <w:bodyDiv w:val="1"/>
      <w:marLeft w:val="0"/>
      <w:marRight w:val="0"/>
      <w:marTop w:val="0"/>
      <w:marBottom w:val="0"/>
      <w:divBdr>
        <w:top w:val="none" w:sz="0" w:space="0" w:color="auto"/>
        <w:left w:val="none" w:sz="0" w:space="0" w:color="auto"/>
        <w:bottom w:val="none" w:sz="0" w:space="0" w:color="auto"/>
        <w:right w:val="none" w:sz="0" w:space="0" w:color="auto"/>
      </w:divBdr>
    </w:div>
    <w:div w:id="665791482">
      <w:bodyDiv w:val="1"/>
      <w:marLeft w:val="0"/>
      <w:marRight w:val="0"/>
      <w:marTop w:val="0"/>
      <w:marBottom w:val="0"/>
      <w:divBdr>
        <w:top w:val="none" w:sz="0" w:space="0" w:color="auto"/>
        <w:left w:val="none" w:sz="0" w:space="0" w:color="auto"/>
        <w:bottom w:val="none" w:sz="0" w:space="0" w:color="auto"/>
        <w:right w:val="none" w:sz="0" w:space="0" w:color="auto"/>
      </w:divBdr>
    </w:div>
    <w:div w:id="665863554">
      <w:bodyDiv w:val="1"/>
      <w:marLeft w:val="0"/>
      <w:marRight w:val="0"/>
      <w:marTop w:val="0"/>
      <w:marBottom w:val="0"/>
      <w:divBdr>
        <w:top w:val="none" w:sz="0" w:space="0" w:color="auto"/>
        <w:left w:val="none" w:sz="0" w:space="0" w:color="auto"/>
        <w:bottom w:val="none" w:sz="0" w:space="0" w:color="auto"/>
        <w:right w:val="none" w:sz="0" w:space="0" w:color="auto"/>
      </w:divBdr>
    </w:div>
    <w:div w:id="666515266">
      <w:bodyDiv w:val="1"/>
      <w:marLeft w:val="0"/>
      <w:marRight w:val="0"/>
      <w:marTop w:val="0"/>
      <w:marBottom w:val="0"/>
      <w:divBdr>
        <w:top w:val="none" w:sz="0" w:space="0" w:color="auto"/>
        <w:left w:val="none" w:sz="0" w:space="0" w:color="auto"/>
        <w:bottom w:val="none" w:sz="0" w:space="0" w:color="auto"/>
        <w:right w:val="none" w:sz="0" w:space="0" w:color="auto"/>
      </w:divBdr>
    </w:div>
    <w:div w:id="666861331">
      <w:bodyDiv w:val="1"/>
      <w:marLeft w:val="0"/>
      <w:marRight w:val="0"/>
      <w:marTop w:val="0"/>
      <w:marBottom w:val="0"/>
      <w:divBdr>
        <w:top w:val="none" w:sz="0" w:space="0" w:color="auto"/>
        <w:left w:val="none" w:sz="0" w:space="0" w:color="auto"/>
        <w:bottom w:val="none" w:sz="0" w:space="0" w:color="auto"/>
        <w:right w:val="none" w:sz="0" w:space="0" w:color="auto"/>
      </w:divBdr>
    </w:div>
    <w:div w:id="667053400">
      <w:bodyDiv w:val="1"/>
      <w:marLeft w:val="0"/>
      <w:marRight w:val="0"/>
      <w:marTop w:val="0"/>
      <w:marBottom w:val="0"/>
      <w:divBdr>
        <w:top w:val="none" w:sz="0" w:space="0" w:color="auto"/>
        <w:left w:val="none" w:sz="0" w:space="0" w:color="auto"/>
        <w:bottom w:val="none" w:sz="0" w:space="0" w:color="auto"/>
        <w:right w:val="none" w:sz="0" w:space="0" w:color="auto"/>
      </w:divBdr>
    </w:div>
    <w:div w:id="667902802">
      <w:bodyDiv w:val="1"/>
      <w:marLeft w:val="0"/>
      <w:marRight w:val="0"/>
      <w:marTop w:val="0"/>
      <w:marBottom w:val="0"/>
      <w:divBdr>
        <w:top w:val="none" w:sz="0" w:space="0" w:color="auto"/>
        <w:left w:val="none" w:sz="0" w:space="0" w:color="auto"/>
        <w:bottom w:val="none" w:sz="0" w:space="0" w:color="auto"/>
        <w:right w:val="none" w:sz="0" w:space="0" w:color="auto"/>
      </w:divBdr>
    </w:div>
    <w:div w:id="668100151">
      <w:bodyDiv w:val="1"/>
      <w:marLeft w:val="0"/>
      <w:marRight w:val="0"/>
      <w:marTop w:val="0"/>
      <w:marBottom w:val="0"/>
      <w:divBdr>
        <w:top w:val="none" w:sz="0" w:space="0" w:color="auto"/>
        <w:left w:val="none" w:sz="0" w:space="0" w:color="auto"/>
        <w:bottom w:val="none" w:sz="0" w:space="0" w:color="auto"/>
        <w:right w:val="none" w:sz="0" w:space="0" w:color="auto"/>
      </w:divBdr>
    </w:div>
    <w:div w:id="668605022">
      <w:bodyDiv w:val="1"/>
      <w:marLeft w:val="0"/>
      <w:marRight w:val="0"/>
      <w:marTop w:val="0"/>
      <w:marBottom w:val="0"/>
      <w:divBdr>
        <w:top w:val="none" w:sz="0" w:space="0" w:color="auto"/>
        <w:left w:val="none" w:sz="0" w:space="0" w:color="auto"/>
        <w:bottom w:val="none" w:sz="0" w:space="0" w:color="auto"/>
        <w:right w:val="none" w:sz="0" w:space="0" w:color="auto"/>
      </w:divBdr>
    </w:div>
    <w:div w:id="669019614">
      <w:bodyDiv w:val="1"/>
      <w:marLeft w:val="0"/>
      <w:marRight w:val="0"/>
      <w:marTop w:val="0"/>
      <w:marBottom w:val="0"/>
      <w:divBdr>
        <w:top w:val="none" w:sz="0" w:space="0" w:color="auto"/>
        <w:left w:val="none" w:sz="0" w:space="0" w:color="auto"/>
        <w:bottom w:val="none" w:sz="0" w:space="0" w:color="auto"/>
        <w:right w:val="none" w:sz="0" w:space="0" w:color="auto"/>
      </w:divBdr>
    </w:div>
    <w:div w:id="669530109">
      <w:bodyDiv w:val="1"/>
      <w:marLeft w:val="0"/>
      <w:marRight w:val="0"/>
      <w:marTop w:val="0"/>
      <w:marBottom w:val="0"/>
      <w:divBdr>
        <w:top w:val="none" w:sz="0" w:space="0" w:color="auto"/>
        <w:left w:val="none" w:sz="0" w:space="0" w:color="auto"/>
        <w:bottom w:val="none" w:sz="0" w:space="0" w:color="auto"/>
        <w:right w:val="none" w:sz="0" w:space="0" w:color="auto"/>
      </w:divBdr>
    </w:div>
    <w:div w:id="669872223">
      <w:bodyDiv w:val="1"/>
      <w:marLeft w:val="0"/>
      <w:marRight w:val="0"/>
      <w:marTop w:val="0"/>
      <w:marBottom w:val="0"/>
      <w:divBdr>
        <w:top w:val="none" w:sz="0" w:space="0" w:color="auto"/>
        <w:left w:val="none" w:sz="0" w:space="0" w:color="auto"/>
        <w:bottom w:val="none" w:sz="0" w:space="0" w:color="auto"/>
        <w:right w:val="none" w:sz="0" w:space="0" w:color="auto"/>
      </w:divBdr>
    </w:div>
    <w:div w:id="673266142">
      <w:bodyDiv w:val="1"/>
      <w:marLeft w:val="0"/>
      <w:marRight w:val="0"/>
      <w:marTop w:val="0"/>
      <w:marBottom w:val="0"/>
      <w:divBdr>
        <w:top w:val="none" w:sz="0" w:space="0" w:color="auto"/>
        <w:left w:val="none" w:sz="0" w:space="0" w:color="auto"/>
        <w:bottom w:val="none" w:sz="0" w:space="0" w:color="auto"/>
        <w:right w:val="none" w:sz="0" w:space="0" w:color="auto"/>
      </w:divBdr>
    </w:div>
    <w:div w:id="675376965">
      <w:bodyDiv w:val="1"/>
      <w:marLeft w:val="0"/>
      <w:marRight w:val="0"/>
      <w:marTop w:val="0"/>
      <w:marBottom w:val="0"/>
      <w:divBdr>
        <w:top w:val="none" w:sz="0" w:space="0" w:color="auto"/>
        <w:left w:val="none" w:sz="0" w:space="0" w:color="auto"/>
        <w:bottom w:val="none" w:sz="0" w:space="0" w:color="auto"/>
        <w:right w:val="none" w:sz="0" w:space="0" w:color="auto"/>
      </w:divBdr>
    </w:div>
    <w:div w:id="676273802">
      <w:bodyDiv w:val="1"/>
      <w:marLeft w:val="0"/>
      <w:marRight w:val="0"/>
      <w:marTop w:val="0"/>
      <w:marBottom w:val="0"/>
      <w:divBdr>
        <w:top w:val="none" w:sz="0" w:space="0" w:color="auto"/>
        <w:left w:val="none" w:sz="0" w:space="0" w:color="auto"/>
        <w:bottom w:val="none" w:sz="0" w:space="0" w:color="auto"/>
        <w:right w:val="none" w:sz="0" w:space="0" w:color="auto"/>
      </w:divBdr>
    </w:div>
    <w:div w:id="678853348">
      <w:bodyDiv w:val="1"/>
      <w:marLeft w:val="0"/>
      <w:marRight w:val="0"/>
      <w:marTop w:val="0"/>
      <w:marBottom w:val="0"/>
      <w:divBdr>
        <w:top w:val="none" w:sz="0" w:space="0" w:color="auto"/>
        <w:left w:val="none" w:sz="0" w:space="0" w:color="auto"/>
        <w:bottom w:val="none" w:sz="0" w:space="0" w:color="auto"/>
        <w:right w:val="none" w:sz="0" w:space="0" w:color="auto"/>
      </w:divBdr>
    </w:div>
    <w:div w:id="679282319">
      <w:bodyDiv w:val="1"/>
      <w:marLeft w:val="0"/>
      <w:marRight w:val="0"/>
      <w:marTop w:val="0"/>
      <w:marBottom w:val="0"/>
      <w:divBdr>
        <w:top w:val="none" w:sz="0" w:space="0" w:color="auto"/>
        <w:left w:val="none" w:sz="0" w:space="0" w:color="auto"/>
        <w:bottom w:val="none" w:sz="0" w:space="0" w:color="auto"/>
        <w:right w:val="none" w:sz="0" w:space="0" w:color="auto"/>
      </w:divBdr>
    </w:div>
    <w:div w:id="680661713">
      <w:bodyDiv w:val="1"/>
      <w:marLeft w:val="0"/>
      <w:marRight w:val="0"/>
      <w:marTop w:val="0"/>
      <w:marBottom w:val="0"/>
      <w:divBdr>
        <w:top w:val="none" w:sz="0" w:space="0" w:color="auto"/>
        <w:left w:val="none" w:sz="0" w:space="0" w:color="auto"/>
        <w:bottom w:val="none" w:sz="0" w:space="0" w:color="auto"/>
        <w:right w:val="none" w:sz="0" w:space="0" w:color="auto"/>
      </w:divBdr>
    </w:div>
    <w:div w:id="680742728">
      <w:bodyDiv w:val="1"/>
      <w:marLeft w:val="0"/>
      <w:marRight w:val="0"/>
      <w:marTop w:val="0"/>
      <w:marBottom w:val="0"/>
      <w:divBdr>
        <w:top w:val="none" w:sz="0" w:space="0" w:color="auto"/>
        <w:left w:val="none" w:sz="0" w:space="0" w:color="auto"/>
        <w:bottom w:val="none" w:sz="0" w:space="0" w:color="auto"/>
        <w:right w:val="none" w:sz="0" w:space="0" w:color="auto"/>
      </w:divBdr>
    </w:div>
    <w:div w:id="681709939">
      <w:bodyDiv w:val="1"/>
      <w:marLeft w:val="0"/>
      <w:marRight w:val="0"/>
      <w:marTop w:val="0"/>
      <w:marBottom w:val="0"/>
      <w:divBdr>
        <w:top w:val="none" w:sz="0" w:space="0" w:color="auto"/>
        <w:left w:val="none" w:sz="0" w:space="0" w:color="auto"/>
        <w:bottom w:val="none" w:sz="0" w:space="0" w:color="auto"/>
        <w:right w:val="none" w:sz="0" w:space="0" w:color="auto"/>
      </w:divBdr>
    </w:div>
    <w:div w:id="683820025">
      <w:bodyDiv w:val="1"/>
      <w:marLeft w:val="0"/>
      <w:marRight w:val="0"/>
      <w:marTop w:val="0"/>
      <w:marBottom w:val="0"/>
      <w:divBdr>
        <w:top w:val="none" w:sz="0" w:space="0" w:color="auto"/>
        <w:left w:val="none" w:sz="0" w:space="0" w:color="auto"/>
        <w:bottom w:val="none" w:sz="0" w:space="0" w:color="auto"/>
        <w:right w:val="none" w:sz="0" w:space="0" w:color="auto"/>
      </w:divBdr>
    </w:div>
    <w:div w:id="683826199">
      <w:bodyDiv w:val="1"/>
      <w:marLeft w:val="0"/>
      <w:marRight w:val="0"/>
      <w:marTop w:val="0"/>
      <w:marBottom w:val="0"/>
      <w:divBdr>
        <w:top w:val="none" w:sz="0" w:space="0" w:color="auto"/>
        <w:left w:val="none" w:sz="0" w:space="0" w:color="auto"/>
        <w:bottom w:val="none" w:sz="0" w:space="0" w:color="auto"/>
        <w:right w:val="none" w:sz="0" w:space="0" w:color="auto"/>
      </w:divBdr>
    </w:div>
    <w:div w:id="685522149">
      <w:bodyDiv w:val="1"/>
      <w:marLeft w:val="0"/>
      <w:marRight w:val="0"/>
      <w:marTop w:val="0"/>
      <w:marBottom w:val="0"/>
      <w:divBdr>
        <w:top w:val="none" w:sz="0" w:space="0" w:color="auto"/>
        <w:left w:val="none" w:sz="0" w:space="0" w:color="auto"/>
        <w:bottom w:val="none" w:sz="0" w:space="0" w:color="auto"/>
        <w:right w:val="none" w:sz="0" w:space="0" w:color="auto"/>
      </w:divBdr>
    </w:div>
    <w:div w:id="686444940">
      <w:bodyDiv w:val="1"/>
      <w:marLeft w:val="0"/>
      <w:marRight w:val="0"/>
      <w:marTop w:val="0"/>
      <w:marBottom w:val="0"/>
      <w:divBdr>
        <w:top w:val="none" w:sz="0" w:space="0" w:color="auto"/>
        <w:left w:val="none" w:sz="0" w:space="0" w:color="auto"/>
        <w:bottom w:val="none" w:sz="0" w:space="0" w:color="auto"/>
        <w:right w:val="none" w:sz="0" w:space="0" w:color="auto"/>
      </w:divBdr>
    </w:div>
    <w:div w:id="686561936">
      <w:bodyDiv w:val="1"/>
      <w:marLeft w:val="0"/>
      <w:marRight w:val="0"/>
      <w:marTop w:val="0"/>
      <w:marBottom w:val="0"/>
      <w:divBdr>
        <w:top w:val="none" w:sz="0" w:space="0" w:color="auto"/>
        <w:left w:val="none" w:sz="0" w:space="0" w:color="auto"/>
        <w:bottom w:val="none" w:sz="0" w:space="0" w:color="auto"/>
        <w:right w:val="none" w:sz="0" w:space="0" w:color="auto"/>
      </w:divBdr>
    </w:div>
    <w:div w:id="687831662">
      <w:bodyDiv w:val="1"/>
      <w:marLeft w:val="0"/>
      <w:marRight w:val="0"/>
      <w:marTop w:val="0"/>
      <w:marBottom w:val="0"/>
      <w:divBdr>
        <w:top w:val="none" w:sz="0" w:space="0" w:color="auto"/>
        <w:left w:val="none" w:sz="0" w:space="0" w:color="auto"/>
        <w:bottom w:val="none" w:sz="0" w:space="0" w:color="auto"/>
        <w:right w:val="none" w:sz="0" w:space="0" w:color="auto"/>
      </w:divBdr>
    </w:div>
    <w:div w:id="690304399">
      <w:bodyDiv w:val="1"/>
      <w:marLeft w:val="0"/>
      <w:marRight w:val="0"/>
      <w:marTop w:val="0"/>
      <w:marBottom w:val="0"/>
      <w:divBdr>
        <w:top w:val="none" w:sz="0" w:space="0" w:color="auto"/>
        <w:left w:val="none" w:sz="0" w:space="0" w:color="auto"/>
        <w:bottom w:val="none" w:sz="0" w:space="0" w:color="auto"/>
        <w:right w:val="none" w:sz="0" w:space="0" w:color="auto"/>
      </w:divBdr>
    </w:div>
    <w:div w:id="690910272">
      <w:bodyDiv w:val="1"/>
      <w:marLeft w:val="0"/>
      <w:marRight w:val="0"/>
      <w:marTop w:val="0"/>
      <w:marBottom w:val="0"/>
      <w:divBdr>
        <w:top w:val="none" w:sz="0" w:space="0" w:color="auto"/>
        <w:left w:val="none" w:sz="0" w:space="0" w:color="auto"/>
        <w:bottom w:val="none" w:sz="0" w:space="0" w:color="auto"/>
        <w:right w:val="none" w:sz="0" w:space="0" w:color="auto"/>
      </w:divBdr>
    </w:div>
    <w:div w:id="693575904">
      <w:bodyDiv w:val="1"/>
      <w:marLeft w:val="0"/>
      <w:marRight w:val="0"/>
      <w:marTop w:val="0"/>
      <w:marBottom w:val="0"/>
      <w:divBdr>
        <w:top w:val="none" w:sz="0" w:space="0" w:color="auto"/>
        <w:left w:val="none" w:sz="0" w:space="0" w:color="auto"/>
        <w:bottom w:val="none" w:sz="0" w:space="0" w:color="auto"/>
        <w:right w:val="none" w:sz="0" w:space="0" w:color="auto"/>
      </w:divBdr>
    </w:div>
    <w:div w:id="694038307">
      <w:bodyDiv w:val="1"/>
      <w:marLeft w:val="0"/>
      <w:marRight w:val="0"/>
      <w:marTop w:val="0"/>
      <w:marBottom w:val="0"/>
      <w:divBdr>
        <w:top w:val="none" w:sz="0" w:space="0" w:color="auto"/>
        <w:left w:val="none" w:sz="0" w:space="0" w:color="auto"/>
        <w:bottom w:val="none" w:sz="0" w:space="0" w:color="auto"/>
        <w:right w:val="none" w:sz="0" w:space="0" w:color="auto"/>
      </w:divBdr>
    </w:div>
    <w:div w:id="695086076">
      <w:bodyDiv w:val="1"/>
      <w:marLeft w:val="0"/>
      <w:marRight w:val="0"/>
      <w:marTop w:val="0"/>
      <w:marBottom w:val="0"/>
      <w:divBdr>
        <w:top w:val="none" w:sz="0" w:space="0" w:color="auto"/>
        <w:left w:val="none" w:sz="0" w:space="0" w:color="auto"/>
        <w:bottom w:val="none" w:sz="0" w:space="0" w:color="auto"/>
        <w:right w:val="none" w:sz="0" w:space="0" w:color="auto"/>
      </w:divBdr>
    </w:div>
    <w:div w:id="696196341">
      <w:bodyDiv w:val="1"/>
      <w:marLeft w:val="0"/>
      <w:marRight w:val="0"/>
      <w:marTop w:val="0"/>
      <w:marBottom w:val="0"/>
      <w:divBdr>
        <w:top w:val="none" w:sz="0" w:space="0" w:color="auto"/>
        <w:left w:val="none" w:sz="0" w:space="0" w:color="auto"/>
        <w:bottom w:val="none" w:sz="0" w:space="0" w:color="auto"/>
        <w:right w:val="none" w:sz="0" w:space="0" w:color="auto"/>
      </w:divBdr>
    </w:div>
    <w:div w:id="696204009">
      <w:bodyDiv w:val="1"/>
      <w:marLeft w:val="0"/>
      <w:marRight w:val="0"/>
      <w:marTop w:val="0"/>
      <w:marBottom w:val="0"/>
      <w:divBdr>
        <w:top w:val="none" w:sz="0" w:space="0" w:color="auto"/>
        <w:left w:val="none" w:sz="0" w:space="0" w:color="auto"/>
        <w:bottom w:val="none" w:sz="0" w:space="0" w:color="auto"/>
        <w:right w:val="none" w:sz="0" w:space="0" w:color="auto"/>
      </w:divBdr>
    </w:div>
    <w:div w:id="696539990">
      <w:bodyDiv w:val="1"/>
      <w:marLeft w:val="0"/>
      <w:marRight w:val="0"/>
      <w:marTop w:val="0"/>
      <w:marBottom w:val="0"/>
      <w:divBdr>
        <w:top w:val="none" w:sz="0" w:space="0" w:color="auto"/>
        <w:left w:val="none" w:sz="0" w:space="0" w:color="auto"/>
        <w:bottom w:val="none" w:sz="0" w:space="0" w:color="auto"/>
        <w:right w:val="none" w:sz="0" w:space="0" w:color="auto"/>
      </w:divBdr>
    </w:div>
    <w:div w:id="697051697">
      <w:bodyDiv w:val="1"/>
      <w:marLeft w:val="0"/>
      <w:marRight w:val="0"/>
      <w:marTop w:val="0"/>
      <w:marBottom w:val="0"/>
      <w:divBdr>
        <w:top w:val="none" w:sz="0" w:space="0" w:color="auto"/>
        <w:left w:val="none" w:sz="0" w:space="0" w:color="auto"/>
        <w:bottom w:val="none" w:sz="0" w:space="0" w:color="auto"/>
        <w:right w:val="none" w:sz="0" w:space="0" w:color="auto"/>
      </w:divBdr>
    </w:div>
    <w:div w:id="697580118">
      <w:bodyDiv w:val="1"/>
      <w:marLeft w:val="0"/>
      <w:marRight w:val="0"/>
      <w:marTop w:val="0"/>
      <w:marBottom w:val="0"/>
      <w:divBdr>
        <w:top w:val="none" w:sz="0" w:space="0" w:color="auto"/>
        <w:left w:val="none" w:sz="0" w:space="0" w:color="auto"/>
        <w:bottom w:val="none" w:sz="0" w:space="0" w:color="auto"/>
        <w:right w:val="none" w:sz="0" w:space="0" w:color="auto"/>
      </w:divBdr>
    </w:div>
    <w:div w:id="699354449">
      <w:bodyDiv w:val="1"/>
      <w:marLeft w:val="0"/>
      <w:marRight w:val="0"/>
      <w:marTop w:val="0"/>
      <w:marBottom w:val="0"/>
      <w:divBdr>
        <w:top w:val="none" w:sz="0" w:space="0" w:color="auto"/>
        <w:left w:val="none" w:sz="0" w:space="0" w:color="auto"/>
        <w:bottom w:val="none" w:sz="0" w:space="0" w:color="auto"/>
        <w:right w:val="none" w:sz="0" w:space="0" w:color="auto"/>
      </w:divBdr>
    </w:div>
    <w:div w:id="701327272">
      <w:bodyDiv w:val="1"/>
      <w:marLeft w:val="0"/>
      <w:marRight w:val="0"/>
      <w:marTop w:val="0"/>
      <w:marBottom w:val="0"/>
      <w:divBdr>
        <w:top w:val="none" w:sz="0" w:space="0" w:color="auto"/>
        <w:left w:val="none" w:sz="0" w:space="0" w:color="auto"/>
        <w:bottom w:val="none" w:sz="0" w:space="0" w:color="auto"/>
        <w:right w:val="none" w:sz="0" w:space="0" w:color="auto"/>
      </w:divBdr>
    </w:div>
    <w:div w:id="702636952">
      <w:bodyDiv w:val="1"/>
      <w:marLeft w:val="0"/>
      <w:marRight w:val="0"/>
      <w:marTop w:val="0"/>
      <w:marBottom w:val="0"/>
      <w:divBdr>
        <w:top w:val="none" w:sz="0" w:space="0" w:color="auto"/>
        <w:left w:val="none" w:sz="0" w:space="0" w:color="auto"/>
        <w:bottom w:val="none" w:sz="0" w:space="0" w:color="auto"/>
        <w:right w:val="none" w:sz="0" w:space="0" w:color="auto"/>
      </w:divBdr>
    </w:div>
    <w:div w:id="703672256">
      <w:bodyDiv w:val="1"/>
      <w:marLeft w:val="0"/>
      <w:marRight w:val="0"/>
      <w:marTop w:val="0"/>
      <w:marBottom w:val="0"/>
      <w:divBdr>
        <w:top w:val="none" w:sz="0" w:space="0" w:color="auto"/>
        <w:left w:val="none" w:sz="0" w:space="0" w:color="auto"/>
        <w:bottom w:val="none" w:sz="0" w:space="0" w:color="auto"/>
        <w:right w:val="none" w:sz="0" w:space="0" w:color="auto"/>
      </w:divBdr>
    </w:div>
    <w:div w:id="703947770">
      <w:bodyDiv w:val="1"/>
      <w:marLeft w:val="0"/>
      <w:marRight w:val="0"/>
      <w:marTop w:val="0"/>
      <w:marBottom w:val="0"/>
      <w:divBdr>
        <w:top w:val="none" w:sz="0" w:space="0" w:color="auto"/>
        <w:left w:val="none" w:sz="0" w:space="0" w:color="auto"/>
        <w:bottom w:val="none" w:sz="0" w:space="0" w:color="auto"/>
        <w:right w:val="none" w:sz="0" w:space="0" w:color="auto"/>
      </w:divBdr>
    </w:div>
    <w:div w:id="704408980">
      <w:bodyDiv w:val="1"/>
      <w:marLeft w:val="0"/>
      <w:marRight w:val="0"/>
      <w:marTop w:val="0"/>
      <w:marBottom w:val="0"/>
      <w:divBdr>
        <w:top w:val="none" w:sz="0" w:space="0" w:color="auto"/>
        <w:left w:val="none" w:sz="0" w:space="0" w:color="auto"/>
        <w:bottom w:val="none" w:sz="0" w:space="0" w:color="auto"/>
        <w:right w:val="none" w:sz="0" w:space="0" w:color="auto"/>
      </w:divBdr>
    </w:div>
    <w:div w:id="706031060">
      <w:bodyDiv w:val="1"/>
      <w:marLeft w:val="0"/>
      <w:marRight w:val="0"/>
      <w:marTop w:val="0"/>
      <w:marBottom w:val="0"/>
      <w:divBdr>
        <w:top w:val="none" w:sz="0" w:space="0" w:color="auto"/>
        <w:left w:val="none" w:sz="0" w:space="0" w:color="auto"/>
        <w:bottom w:val="none" w:sz="0" w:space="0" w:color="auto"/>
        <w:right w:val="none" w:sz="0" w:space="0" w:color="auto"/>
      </w:divBdr>
    </w:div>
    <w:div w:id="706610930">
      <w:bodyDiv w:val="1"/>
      <w:marLeft w:val="0"/>
      <w:marRight w:val="0"/>
      <w:marTop w:val="0"/>
      <w:marBottom w:val="0"/>
      <w:divBdr>
        <w:top w:val="none" w:sz="0" w:space="0" w:color="auto"/>
        <w:left w:val="none" w:sz="0" w:space="0" w:color="auto"/>
        <w:bottom w:val="none" w:sz="0" w:space="0" w:color="auto"/>
        <w:right w:val="none" w:sz="0" w:space="0" w:color="auto"/>
      </w:divBdr>
    </w:div>
    <w:div w:id="707218783">
      <w:bodyDiv w:val="1"/>
      <w:marLeft w:val="0"/>
      <w:marRight w:val="0"/>
      <w:marTop w:val="0"/>
      <w:marBottom w:val="0"/>
      <w:divBdr>
        <w:top w:val="none" w:sz="0" w:space="0" w:color="auto"/>
        <w:left w:val="none" w:sz="0" w:space="0" w:color="auto"/>
        <w:bottom w:val="none" w:sz="0" w:space="0" w:color="auto"/>
        <w:right w:val="none" w:sz="0" w:space="0" w:color="auto"/>
      </w:divBdr>
    </w:div>
    <w:div w:id="707533066">
      <w:bodyDiv w:val="1"/>
      <w:marLeft w:val="0"/>
      <w:marRight w:val="0"/>
      <w:marTop w:val="0"/>
      <w:marBottom w:val="0"/>
      <w:divBdr>
        <w:top w:val="none" w:sz="0" w:space="0" w:color="auto"/>
        <w:left w:val="none" w:sz="0" w:space="0" w:color="auto"/>
        <w:bottom w:val="none" w:sz="0" w:space="0" w:color="auto"/>
        <w:right w:val="none" w:sz="0" w:space="0" w:color="auto"/>
      </w:divBdr>
    </w:div>
    <w:div w:id="708258988">
      <w:bodyDiv w:val="1"/>
      <w:marLeft w:val="0"/>
      <w:marRight w:val="0"/>
      <w:marTop w:val="0"/>
      <w:marBottom w:val="0"/>
      <w:divBdr>
        <w:top w:val="none" w:sz="0" w:space="0" w:color="auto"/>
        <w:left w:val="none" w:sz="0" w:space="0" w:color="auto"/>
        <w:bottom w:val="none" w:sz="0" w:space="0" w:color="auto"/>
        <w:right w:val="none" w:sz="0" w:space="0" w:color="auto"/>
      </w:divBdr>
    </w:div>
    <w:div w:id="708454079">
      <w:bodyDiv w:val="1"/>
      <w:marLeft w:val="0"/>
      <w:marRight w:val="0"/>
      <w:marTop w:val="0"/>
      <w:marBottom w:val="0"/>
      <w:divBdr>
        <w:top w:val="none" w:sz="0" w:space="0" w:color="auto"/>
        <w:left w:val="none" w:sz="0" w:space="0" w:color="auto"/>
        <w:bottom w:val="none" w:sz="0" w:space="0" w:color="auto"/>
        <w:right w:val="none" w:sz="0" w:space="0" w:color="auto"/>
      </w:divBdr>
    </w:div>
    <w:div w:id="709376479">
      <w:bodyDiv w:val="1"/>
      <w:marLeft w:val="0"/>
      <w:marRight w:val="0"/>
      <w:marTop w:val="0"/>
      <w:marBottom w:val="0"/>
      <w:divBdr>
        <w:top w:val="none" w:sz="0" w:space="0" w:color="auto"/>
        <w:left w:val="none" w:sz="0" w:space="0" w:color="auto"/>
        <w:bottom w:val="none" w:sz="0" w:space="0" w:color="auto"/>
        <w:right w:val="none" w:sz="0" w:space="0" w:color="auto"/>
      </w:divBdr>
    </w:div>
    <w:div w:id="710374860">
      <w:bodyDiv w:val="1"/>
      <w:marLeft w:val="0"/>
      <w:marRight w:val="0"/>
      <w:marTop w:val="0"/>
      <w:marBottom w:val="0"/>
      <w:divBdr>
        <w:top w:val="none" w:sz="0" w:space="0" w:color="auto"/>
        <w:left w:val="none" w:sz="0" w:space="0" w:color="auto"/>
        <w:bottom w:val="none" w:sz="0" w:space="0" w:color="auto"/>
        <w:right w:val="none" w:sz="0" w:space="0" w:color="auto"/>
      </w:divBdr>
    </w:div>
    <w:div w:id="710692967">
      <w:bodyDiv w:val="1"/>
      <w:marLeft w:val="0"/>
      <w:marRight w:val="0"/>
      <w:marTop w:val="0"/>
      <w:marBottom w:val="0"/>
      <w:divBdr>
        <w:top w:val="none" w:sz="0" w:space="0" w:color="auto"/>
        <w:left w:val="none" w:sz="0" w:space="0" w:color="auto"/>
        <w:bottom w:val="none" w:sz="0" w:space="0" w:color="auto"/>
        <w:right w:val="none" w:sz="0" w:space="0" w:color="auto"/>
      </w:divBdr>
    </w:div>
    <w:div w:id="711922666">
      <w:bodyDiv w:val="1"/>
      <w:marLeft w:val="0"/>
      <w:marRight w:val="0"/>
      <w:marTop w:val="0"/>
      <w:marBottom w:val="0"/>
      <w:divBdr>
        <w:top w:val="none" w:sz="0" w:space="0" w:color="auto"/>
        <w:left w:val="none" w:sz="0" w:space="0" w:color="auto"/>
        <w:bottom w:val="none" w:sz="0" w:space="0" w:color="auto"/>
        <w:right w:val="none" w:sz="0" w:space="0" w:color="auto"/>
      </w:divBdr>
    </w:div>
    <w:div w:id="711998764">
      <w:bodyDiv w:val="1"/>
      <w:marLeft w:val="0"/>
      <w:marRight w:val="0"/>
      <w:marTop w:val="0"/>
      <w:marBottom w:val="0"/>
      <w:divBdr>
        <w:top w:val="none" w:sz="0" w:space="0" w:color="auto"/>
        <w:left w:val="none" w:sz="0" w:space="0" w:color="auto"/>
        <w:bottom w:val="none" w:sz="0" w:space="0" w:color="auto"/>
        <w:right w:val="none" w:sz="0" w:space="0" w:color="auto"/>
      </w:divBdr>
    </w:div>
    <w:div w:id="712274181">
      <w:bodyDiv w:val="1"/>
      <w:marLeft w:val="0"/>
      <w:marRight w:val="0"/>
      <w:marTop w:val="0"/>
      <w:marBottom w:val="0"/>
      <w:divBdr>
        <w:top w:val="none" w:sz="0" w:space="0" w:color="auto"/>
        <w:left w:val="none" w:sz="0" w:space="0" w:color="auto"/>
        <w:bottom w:val="none" w:sz="0" w:space="0" w:color="auto"/>
        <w:right w:val="none" w:sz="0" w:space="0" w:color="auto"/>
      </w:divBdr>
    </w:div>
    <w:div w:id="712777704">
      <w:bodyDiv w:val="1"/>
      <w:marLeft w:val="0"/>
      <w:marRight w:val="0"/>
      <w:marTop w:val="0"/>
      <w:marBottom w:val="0"/>
      <w:divBdr>
        <w:top w:val="none" w:sz="0" w:space="0" w:color="auto"/>
        <w:left w:val="none" w:sz="0" w:space="0" w:color="auto"/>
        <w:bottom w:val="none" w:sz="0" w:space="0" w:color="auto"/>
        <w:right w:val="none" w:sz="0" w:space="0" w:color="auto"/>
      </w:divBdr>
    </w:div>
    <w:div w:id="713391485">
      <w:bodyDiv w:val="1"/>
      <w:marLeft w:val="0"/>
      <w:marRight w:val="0"/>
      <w:marTop w:val="0"/>
      <w:marBottom w:val="0"/>
      <w:divBdr>
        <w:top w:val="none" w:sz="0" w:space="0" w:color="auto"/>
        <w:left w:val="none" w:sz="0" w:space="0" w:color="auto"/>
        <w:bottom w:val="none" w:sz="0" w:space="0" w:color="auto"/>
        <w:right w:val="none" w:sz="0" w:space="0" w:color="auto"/>
      </w:divBdr>
    </w:div>
    <w:div w:id="714811432">
      <w:bodyDiv w:val="1"/>
      <w:marLeft w:val="0"/>
      <w:marRight w:val="0"/>
      <w:marTop w:val="0"/>
      <w:marBottom w:val="0"/>
      <w:divBdr>
        <w:top w:val="none" w:sz="0" w:space="0" w:color="auto"/>
        <w:left w:val="none" w:sz="0" w:space="0" w:color="auto"/>
        <w:bottom w:val="none" w:sz="0" w:space="0" w:color="auto"/>
        <w:right w:val="none" w:sz="0" w:space="0" w:color="auto"/>
      </w:divBdr>
    </w:div>
    <w:div w:id="715205170">
      <w:bodyDiv w:val="1"/>
      <w:marLeft w:val="0"/>
      <w:marRight w:val="0"/>
      <w:marTop w:val="0"/>
      <w:marBottom w:val="0"/>
      <w:divBdr>
        <w:top w:val="none" w:sz="0" w:space="0" w:color="auto"/>
        <w:left w:val="none" w:sz="0" w:space="0" w:color="auto"/>
        <w:bottom w:val="none" w:sz="0" w:space="0" w:color="auto"/>
        <w:right w:val="none" w:sz="0" w:space="0" w:color="auto"/>
      </w:divBdr>
    </w:div>
    <w:div w:id="719286617">
      <w:bodyDiv w:val="1"/>
      <w:marLeft w:val="0"/>
      <w:marRight w:val="0"/>
      <w:marTop w:val="0"/>
      <w:marBottom w:val="0"/>
      <w:divBdr>
        <w:top w:val="none" w:sz="0" w:space="0" w:color="auto"/>
        <w:left w:val="none" w:sz="0" w:space="0" w:color="auto"/>
        <w:bottom w:val="none" w:sz="0" w:space="0" w:color="auto"/>
        <w:right w:val="none" w:sz="0" w:space="0" w:color="auto"/>
      </w:divBdr>
    </w:div>
    <w:div w:id="719355086">
      <w:bodyDiv w:val="1"/>
      <w:marLeft w:val="0"/>
      <w:marRight w:val="0"/>
      <w:marTop w:val="0"/>
      <w:marBottom w:val="0"/>
      <w:divBdr>
        <w:top w:val="none" w:sz="0" w:space="0" w:color="auto"/>
        <w:left w:val="none" w:sz="0" w:space="0" w:color="auto"/>
        <w:bottom w:val="none" w:sz="0" w:space="0" w:color="auto"/>
        <w:right w:val="none" w:sz="0" w:space="0" w:color="auto"/>
      </w:divBdr>
    </w:div>
    <w:div w:id="719940987">
      <w:bodyDiv w:val="1"/>
      <w:marLeft w:val="0"/>
      <w:marRight w:val="0"/>
      <w:marTop w:val="0"/>
      <w:marBottom w:val="0"/>
      <w:divBdr>
        <w:top w:val="none" w:sz="0" w:space="0" w:color="auto"/>
        <w:left w:val="none" w:sz="0" w:space="0" w:color="auto"/>
        <w:bottom w:val="none" w:sz="0" w:space="0" w:color="auto"/>
        <w:right w:val="none" w:sz="0" w:space="0" w:color="auto"/>
      </w:divBdr>
    </w:div>
    <w:div w:id="720715533">
      <w:bodyDiv w:val="1"/>
      <w:marLeft w:val="0"/>
      <w:marRight w:val="0"/>
      <w:marTop w:val="0"/>
      <w:marBottom w:val="0"/>
      <w:divBdr>
        <w:top w:val="none" w:sz="0" w:space="0" w:color="auto"/>
        <w:left w:val="none" w:sz="0" w:space="0" w:color="auto"/>
        <w:bottom w:val="none" w:sz="0" w:space="0" w:color="auto"/>
        <w:right w:val="none" w:sz="0" w:space="0" w:color="auto"/>
      </w:divBdr>
    </w:div>
    <w:div w:id="720908775">
      <w:bodyDiv w:val="1"/>
      <w:marLeft w:val="0"/>
      <w:marRight w:val="0"/>
      <w:marTop w:val="0"/>
      <w:marBottom w:val="0"/>
      <w:divBdr>
        <w:top w:val="none" w:sz="0" w:space="0" w:color="auto"/>
        <w:left w:val="none" w:sz="0" w:space="0" w:color="auto"/>
        <w:bottom w:val="none" w:sz="0" w:space="0" w:color="auto"/>
        <w:right w:val="none" w:sz="0" w:space="0" w:color="auto"/>
      </w:divBdr>
    </w:div>
    <w:div w:id="720910060">
      <w:bodyDiv w:val="1"/>
      <w:marLeft w:val="0"/>
      <w:marRight w:val="0"/>
      <w:marTop w:val="0"/>
      <w:marBottom w:val="0"/>
      <w:divBdr>
        <w:top w:val="none" w:sz="0" w:space="0" w:color="auto"/>
        <w:left w:val="none" w:sz="0" w:space="0" w:color="auto"/>
        <w:bottom w:val="none" w:sz="0" w:space="0" w:color="auto"/>
        <w:right w:val="none" w:sz="0" w:space="0" w:color="auto"/>
      </w:divBdr>
    </w:div>
    <w:div w:id="725105483">
      <w:bodyDiv w:val="1"/>
      <w:marLeft w:val="0"/>
      <w:marRight w:val="0"/>
      <w:marTop w:val="0"/>
      <w:marBottom w:val="0"/>
      <w:divBdr>
        <w:top w:val="none" w:sz="0" w:space="0" w:color="auto"/>
        <w:left w:val="none" w:sz="0" w:space="0" w:color="auto"/>
        <w:bottom w:val="none" w:sz="0" w:space="0" w:color="auto"/>
        <w:right w:val="none" w:sz="0" w:space="0" w:color="auto"/>
      </w:divBdr>
    </w:div>
    <w:div w:id="726682041">
      <w:bodyDiv w:val="1"/>
      <w:marLeft w:val="0"/>
      <w:marRight w:val="0"/>
      <w:marTop w:val="0"/>
      <w:marBottom w:val="0"/>
      <w:divBdr>
        <w:top w:val="none" w:sz="0" w:space="0" w:color="auto"/>
        <w:left w:val="none" w:sz="0" w:space="0" w:color="auto"/>
        <w:bottom w:val="none" w:sz="0" w:space="0" w:color="auto"/>
        <w:right w:val="none" w:sz="0" w:space="0" w:color="auto"/>
      </w:divBdr>
    </w:div>
    <w:div w:id="727265643">
      <w:bodyDiv w:val="1"/>
      <w:marLeft w:val="0"/>
      <w:marRight w:val="0"/>
      <w:marTop w:val="0"/>
      <w:marBottom w:val="0"/>
      <w:divBdr>
        <w:top w:val="none" w:sz="0" w:space="0" w:color="auto"/>
        <w:left w:val="none" w:sz="0" w:space="0" w:color="auto"/>
        <w:bottom w:val="none" w:sz="0" w:space="0" w:color="auto"/>
        <w:right w:val="none" w:sz="0" w:space="0" w:color="auto"/>
      </w:divBdr>
    </w:div>
    <w:div w:id="729572908">
      <w:bodyDiv w:val="1"/>
      <w:marLeft w:val="0"/>
      <w:marRight w:val="0"/>
      <w:marTop w:val="0"/>
      <w:marBottom w:val="0"/>
      <w:divBdr>
        <w:top w:val="none" w:sz="0" w:space="0" w:color="auto"/>
        <w:left w:val="none" w:sz="0" w:space="0" w:color="auto"/>
        <w:bottom w:val="none" w:sz="0" w:space="0" w:color="auto"/>
        <w:right w:val="none" w:sz="0" w:space="0" w:color="auto"/>
      </w:divBdr>
    </w:div>
    <w:div w:id="730661043">
      <w:bodyDiv w:val="1"/>
      <w:marLeft w:val="0"/>
      <w:marRight w:val="0"/>
      <w:marTop w:val="0"/>
      <w:marBottom w:val="0"/>
      <w:divBdr>
        <w:top w:val="none" w:sz="0" w:space="0" w:color="auto"/>
        <w:left w:val="none" w:sz="0" w:space="0" w:color="auto"/>
        <w:bottom w:val="none" w:sz="0" w:space="0" w:color="auto"/>
        <w:right w:val="none" w:sz="0" w:space="0" w:color="auto"/>
      </w:divBdr>
    </w:div>
    <w:div w:id="731276324">
      <w:bodyDiv w:val="1"/>
      <w:marLeft w:val="0"/>
      <w:marRight w:val="0"/>
      <w:marTop w:val="0"/>
      <w:marBottom w:val="0"/>
      <w:divBdr>
        <w:top w:val="none" w:sz="0" w:space="0" w:color="auto"/>
        <w:left w:val="none" w:sz="0" w:space="0" w:color="auto"/>
        <w:bottom w:val="none" w:sz="0" w:space="0" w:color="auto"/>
        <w:right w:val="none" w:sz="0" w:space="0" w:color="auto"/>
      </w:divBdr>
    </w:div>
    <w:div w:id="731544036">
      <w:bodyDiv w:val="1"/>
      <w:marLeft w:val="0"/>
      <w:marRight w:val="0"/>
      <w:marTop w:val="0"/>
      <w:marBottom w:val="0"/>
      <w:divBdr>
        <w:top w:val="none" w:sz="0" w:space="0" w:color="auto"/>
        <w:left w:val="none" w:sz="0" w:space="0" w:color="auto"/>
        <w:bottom w:val="none" w:sz="0" w:space="0" w:color="auto"/>
        <w:right w:val="none" w:sz="0" w:space="0" w:color="auto"/>
      </w:divBdr>
    </w:div>
    <w:div w:id="731580112">
      <w:bodyDiv w:val="1"/>
      <w:marLeft w:val="0"/>
      <w:marRight w:val="0"/>
      <w:marTop w:val="0"/>
      <w:marBottom w:val="0"/>
      <w:divBdr>
        <w:top w:val="none" w:sz="0" w:space="0" w:color="auto"/>
        <w:left w:val="none" w:sz="0" w:space="0" w:color="auto"/>
        <w:bottom w:val="none" w:sz="0" w:space="0" w:color="auto"/>
        <w:right w:val="none" w:sz="0" w:space="0" w:color="auto"/>
      </w:divBdr>
    </w:div>
    <w:div w:id="735202477">
      <w:bodyDiv w:val="1"/>
      <w:marLeft w:val="0"/>
      <w:marRight w:val="0"/>
      <w:marTop w:val="0"/>
      <w:marBottom w:val="0"/>
      <w:divBdr>
        <w:top w:val="none" w:sz="0" w:space="0" w:color="auto"/>
        <w:left w:val="none" w:sz="0" w:space="0" w:color="auto"/>
        <w:bottom w:val="none" w:sz="0" w:space="0" w:color="auto"/>
        <w:right w:val="none" w:sz="0" w:space="0" w:color="auto"/>
      </w:divBdr>
    </w:div>
    <w:div w:id="736514864">
      <w:bodyDiv w:val="1"/>
      <w:marLeft w:val="0"/>
      <w:marRight w:val="0"/>
      <w:marTop w:val="0"/>
      <w:marBottom w:val="0"/>
      <w:divBdr>
        <w:top w:val="none" w:sz="0" w:space="0" w:color="auto"/>
        <w:left w:val="none" w:sz="0" w:space="0" w:color="auto"/>
        <w:bottom w:val="none" w:sz="0" w:space="0" w:color="auto"/>
        <w:right w:val="none" w:sz="0" w:space="0" w:color="auto"/>
      </w:divBdr>
    </w:div>
    <w:div w:id="738089811">
      <w:bodyDiv w:val="1"/>
      <w:marLeft w:val="0"/>
      <w:marRight w:val="0"/>
      <w:marTop w:val="0"/>
      <w:marBottom w:val="0"/>
      <w:divBdr>
        <w:top w:val="none" w:sz="0" w:space="0" w:color="auto"/>
        <w:left w:val="none" w:sz="0" w:space="0" w:color="auto"/>
        <w:bottom w:val="none" w:sz="0" w:space="0" w:color="auto"/>
        <w:right w:val="none" w:sz="0" w:space="0" w:color="auto"/>
      </w:divBdr>
    </w:div>
    <w:div w:id="740058066">
      <w:bodyDiv w:val="1"/>
      <w:marLeft w:val="0"/>
      <w:marRight w:val="0"/>
      <w:marTop w:val="0"/>
      <w:marBottom w:val="0"/>
      <w:divBdr>
        <w:top w:val="none" w:sz="0" w:space="0" w:color="auto"/>
        <w:left w:val="none" w:sz="0" w:space="0" w:color="auto"/>
        <w:bottom w:val="none" w:sz="0" w:space="0" w:color="auto"/>
        <w:right w:val="none" w:sz="0" w:space="0" w:color="auto"/>
      </w:divBdr>
    </w:div>
    <w:div w:id="740518566">
      <w:bodyDiv w:val="1"/>
      <w:marLeft w:val="0"/>
      <w:marRight w:val="0"/>
      <w:marTop w:val="0"/>
      <w:marBottom w:val="0"/>
      <w:divBdr>
        <w:top w:val="none" w:sz="0" w:space="0" w:color="auto"/>
        <w:left w:val="none" w:sz="0" w:space="0" w:color="auto"/>
        <w:bottom w:val="none" w:sz="0" w:space="0" w:color="auto"/>
        <w:right w:val="none" w:sz="0" w:space="0" w:color="auto"/>
      </w:divBdr>
    </w:div>
    <w:div w:id="740522473">
      <w:bodyDiv w:val="1"/>
      <w:marLeft w:val="0"/>
      <w:marRight w:val="0"/>
      <w:marTop w:val="0"/>
      <w:marBottom w:val="0"/>
      <w:divBdr>
        <w:top w:val="none" w:sz="0" w:space="0" w:color="auto"/>
        <w:left w:val="none" w:sz="0" w:space="0" w:color="auto"/>
        <w:bottom w:val="none" w:sz="0" w:space="0" w:color="auto"/>
        <w:right w:val="none" w:sz="0" w:space="0" w:color="auto"/>
      </w:divBdr>
    </w:div>
    <w:div w:id="744911550">
      <w:bodyDiv w:val="1"/>
      <w:marLeft w:val="0"/>
      <w:marRight w:val="0"/>
      <w:marTop w:val="0"/>
      <w:marBottom w:val="0"/>
      <w:divBdr>
        <w:top w:val="none" w:sz="0" w:space="0" w:color="auto"/>
        <w:left w:val="none" w:sz="0" w:space="0" w:color="auto"/>
        <w:bottom w:val="none" w:sz="0" w:space="0" w:color="auto"/>
        <w:right w:val="none" w:sz="0" w:space="0" w:color="auto"/>
      </w:divBdr>
    </w:div>
    <w:div w:id="745106306">
      <w:bodyDiv w:val="1"/>
      <w:marLeft w:val="0"/>
      <w:marRight w:val="0"/>
      <w:marTop w:val="0"/>
      <w:marBottom w:val="0"/>
      <w:divBdr>
        <w:top w:val="none" w:sz="0" w:space="0" w:color="auto"/>
        <w:left w:val="none" w:sz="0" w:space="0" w:color="auto"/>
        <w:bottom w:val="none" w:sz="0" w:space="0" w:color="auto"/>
        <w:right w:val="none" w:sz="0" w:space="0" w:color="auto"/>
      </w:divBdr>
    </w:div>
    <w:div w:id="745997087">
      <w:bodyDiv w:val="1"/>
      <w:marLeft w:val="0"/>
      <w:marRight w:val="0"/>
      <w:marTop w:val="0"/>
      <w:marBottom w:val="0"/>
      <w:divBdr>
        <w:top w:val="none" w:sz="0" w:space="0" w:color="auto"/>
        <w:left w:val="none" w:sz="0" w:space="0" w:color="auto"/>
        <w:bottom w:val="none" w:sz="0" w:space="0" w:color="auto"/>
        <w:right w:val="none" w:sz="0" w:space="0" w:color="auto"/>
      </w:divBdr>
    </w:div>
    <w:div w:id="746345293">
      <w:bodyDiv w:val="1"/>
      <w:marLeft w:val="0"/>
      <w:marRight w:val="0"/>
      <w:marTop w:val="0"/>
      <w:marBottom w:val="0"/>
      <w:divBdr>
        <w:top w:val="none" w:sz="0" w:space="0" w:color="auto"/>
        <w:left w:val="none" w:sz="0" w:space="0" w:color="auto"/>
        <w:bottom w:val="none" w:sz="0" w:space="0" w:color="auto"/>
        <w:right w:val="none" w:sz="0" w:space="0" w:color="auto"/>
      </w:divBdr>
    </w:div>
    <w:div w:id="747922179">
      <w:bodyDiv w:val="1"/>
      <w:marLeft w:val="0"/>
      <w:marRight w:val="0"/>
      <w:marTop w:val="0"/>
      <w:marBottom w:val="0"/>
      <w:divBdr>
        <w:top w:val="none" w:sz="0" w:space="0" w:color="auto"/>
        <w:left w:val="none" w:sz="0" w:space="0" w:color="auto"/>
        <w:bottom w:val="none" w:sz="0" w:space="0" w:color="auto"/>
        <w:right w:val="none" w:sz="0" w:space="0" w:color="auto"/>
      </w:divBdr>
    </w:div>
    <w:div w:id="749153432">
      <w:bodyDiv w:val="1"/>
      <w:marLeft w:val="0"/>
      <w:marRight w:val="0"/>
      <w:marTop w:val="0"/>
      <w:marBottom w:val="0"/>
      <w:divBdr>
        <w:top w:val="none" w:sz="0" w:space="0" w:color="auto"/>
        <w:left w:val="none" w:sz="0" w:space="0" w:color="auto"/>
        <w:bottom w:val="none" w:sz="0" w:space="0" w:color="auto"/>
        <w:right w:val="none" w:sz="0" w:space="0" w:color="auto"/>
      </w:divBdr>
    </w:div>
    <w:div w:id="750782581">
      <w:bodyDiv w:val="1"/>
      <w:marLeft w:val="0"/>
      <w:marRight w:val="0"/>
      <w:marTop w:val="0"/>
      <w:marBottom w:val="0"/>
      <w:divBdr>
        <w:top w:val="none" w:sz="0" w:space="0" w:color="auto"/>
        <w:left w:val="none" w:sz="0" w:space="0" w:color="auto"/>
        <w:bottom w:val="none" w:sz="0" w:space="0" w:color="auto"/>
        <w:right w:val="none" w:sz="0" w:space="0" w:color="auto"/>
      </w:divBdr>
    </w:div>
    <w:div w:id="751202767">
      <w:bodyDiv w:val="1"/>
      <w:marLeft w:val="0"/>
      <w:marRight w:val="0"/>
      <w:marTop w:val="0"/>
      <w:marBottom w:val="0"/>
      <w:divBdr>
        <w:top w:val="none" w:sz="0" w:space="0" w:color="auto"/>
        <w:left w:val="none" w:sz="0" w:space="0" w:color="auto"/>
        <w:bottom w:val="none" w:sz="0" w:space="0" w:color="auto"/>
        <w:right w:val="none" w:sz="0" w:space="0" w:color="auto"/>
      </w:divBdr>
    </w:div>
    <w:div w:id="752121181">
      <w:bodyDiv w:val="1"/>
      <w:marLeft w:val="0"/>
      <w:marRight w:val="0"/>
      <w:marTop w:val="0"/>
      <w:marBottom w:val="0"/>
      <w:divBdr>
        <w:top w:val="none" w:sz="0" w:space="0" w:color="auto"/>
        <w:left w:val="none" w:sz="0" w:space="0" w:color="auto"/>
        <w:bottom w:val="none" w:sz="0" w:space="0" w:color="auto"/>
        <w:right w:val="none" w:sz="0" w:space="0" w:color="auto"/>
      </w:divBdr>
    </w:div>
    <w:div w:id="752358182">
      <w:bodyDiv w:val="1"/>
      <w:marLeft w:val="0"/>
      <w:marRight w:val="0"/>
      <w:marTop w:val="0"/>
      <w:marBottom w:val="0"/>
      <w:divBdr>
        <w:top w:val="none" w:sz="0" w:space="0" w:color="auto"/>
        <w:left w:val="none" w:sz="0" w:space="0" w:color="auto"/>
        <w:bottom w:val="none" w:sz="0" w:space="0" w:color="auto"/>
        <w:right w:val="none" w:sz="0" w:space="0" w:color="auto"/>
      </w:divBdr>
    </w:div>
    <w:div w:id="752431294">
      <w:bodyDiv w:val="1"/>
      <w:marLeft w:val="0"/>
      <w:marRight w:val="0"/>
      <w:marTop w:val="0"/>
      <w:marBottom w:val="0"/>
      <w:divBdr>
        <w:top w:val="none" w:sz="0" w:space="0" w:color="auto"/>
        <w:left w:val="none" w:sz="0" w:space="0" w:color="auto"/>
        <w:bottom w:val="none" w:sz="0" w:space="0" w:color="auto"/>
        <w:right w:val="none" w:sz="0" w:space="0" w:color="auto"/>
      </w:divBdr>
    </w:div>
    <w:div w:id="752973200">
      <w:bodyDiv w:val="1"/>
      <w:marLeft w:val="0"/>
      <w:marRight w:val="0"/>
      <w:marTop w:val="0"/>
      <w:marBottom w:val="0"/>
      <w:divBdr>
        <w:top w:val="none" w:sz="0" w:space="0" w:color="auto"/>
        <w:left w:val="none" w:sz="0" w:space="0" w:color="auto"/>
        <w:bottom w:val="none" w:sz="0" w:space="0" w:color="auto"/>
        <w:right w:val="none" w:sz="0" w:space="0" w:color="auto"/>
      </w:divBdr>
    </w:div>
    <w:div w:id="753017718">
      <w:bodyDiv w:val="1"/>
      <w:marLeft w:val="0"/>
      <w:marRight w:val="0"/>
      <w:marTop w:val="0"/>
      <w:marBottom w:val="0"/>
      <w:divBdr>
        <w:top w:val="none" w:sz="0" w:space="0" w:color="auto"/>
        <w:left w:val="none" w:sz="0" w:space="0" w:color="auto"/>
        <w:bottom w:val="none" w:sz="0" w:space="0" w:color="auto"/>
        <w:right w:val="none" w:sz="0" w:space="0" w:color="auto"/>
      </w:divBdr>
    </w:div>
    <w:div w:id="756486459">
      <w:bodyDiv w:val="1"/>
      <w:marLeft w:val="0"/>
      <w:marRight w:val="0"/>
      <w:marTop w:val="0"/>
      <w:marBottom w:val="0"/>
      <w:divBdr>
        <w:top w:val="none" w:sz="0" w:space="0" w:color="auto"/>
        <w:left w:val="none" w:sz="0" w:space="0" w:color="auto"/>
        <w:bottom w:val="none" w:sz="0" w:space="0" w:color="auto"/>
        <w:right w:val="none" w:sz="0" w:space="0" w:color="auto"/>
      </w:divBdr>
    </w:div>
    <w:div w:id="757411183">
      <w:bodyDiv w:val="1"/>
      <w:marLeft w:val="0"/>
      <w:marRight w:val="0"/>
      <w:marTop w:val="0"/>
      <w:marBottom w:val="0"/>
      <w:divBdr>
        <w:top w:val="none" w:sz="0" w:space="0" w:color="auto"/>
        <w:left w:val="none" w:sz="0" w:space="0" w:color="auto"/>
        <w:bottom w:val="none" w:sz="0" w:space="0" w:color="auto"/>
        <w:right w:val="none" w:sz="0" w:space="0" w:color="auto"/>
      </w:divBdr>
    </w:div>
    <w:div w:id="758210237">
      <w:bodyDiv w:val="1"/>
      <w:marLeft w:val="0"/>
      <w:marRight w:val="0"/>
      <w:marTop w:val="0"/>
      <w:marBottom w:val="0"/>
      <w:divBdr>
        <w:top w:val="none" w:sz="0" w:space="0" w:color="auto"/>
        <w:left w:val="none" w:sz="0" w:space="0" w:color="auto"/>
        <w:bottom w:val="none" w:sz="0" w:space="0" w:color="auto"/>
        <w:right w:val="none" w:sz="0" w:space="0" w:color="auto"/>
      </w:divBdr>
    </w:div>
    <w:div w:id="762262737">
      <w:bodyDiv w:val="1"/>
      <w:marLeft w:val="0"/>
      <w:marRight w:val="0"/>
      <w:marTop w:val="0"/>
      <w:marBottom w:val="0"/>
      <w:divBdr>
        <w:top w:val="none" w:sz="0" w:space="0" w:color="auto"/>
        <w:left w:val="none" w:sz="0" w:space="0" w:color="auto"/>
        <w:bottom w:val="none" w:sz="0" w:space="0" w:color="auto"/>
        <w:right w:val="none" w:sz="0" w:space="0" w:color="auto"/>
      </w:divBdr>
    </w:div>
    <w:div w:id="762727017">
      <w:bodyDiv w:val="1"/>
      <w:marLeft w:val="0"/>
      <w:marRight w:val="0"/>
      <w:marTop w:val="0"/>
      <w:marBottom w:val="0"/>
      <w:divBdr>
        <w:top w:val="none" w:sz="0" w:space="0" w:color="auto"/>
        <w:left w:val="none" w:sz="0" w:space="0" w:color="auto"/>
        <w:bottom w:val="none" w:sz="0" w:space="0" w:color="auto"/>
        <w:right w:val="none" w:sz="0" w:space="0" w:color="auto"/>
      </w:divBdr>
    </w:div>
    <w:div w:id="763115760">
      <w:bodyDiv w:val="1"/>
      <w:marLeft w:val="0"/>
      <w:marRight w:val="0"/>
      <w:marTop w:val="0"/>
      <w:marBottom w:val="0"/>
      <w:divBdr>
        <w:top w:val="none" w:sz="0" w:space="0" w:color="auto"/>
        <w:left w:val="none" w:sz="0" w:space="0" w:color="auto"/>
        <w:bottom w:val="none" w:sz="0" w:space="0" w:color="auto"/>
        <w:right w:val="none" w:sz="0" w:space="0" w:color="auto"/>
      </w:divBdr>
    </w:div>
    <w:div w:id="763691300">
      <w:bodyDiv w:val="1"/>
      <w:marLeft w:val="0"/>
      <w:marRight w:val="0"/>
      <w:marTop w:val="0"/>
      <w:marBottom w:val="0"/>
      <w:divBdr>
        <w:top w:val="none" w:sz="0" w:space="0" w:color="auto"/>
        <w:left w:val="none" w:sz="0" w:space="0" w:color="auto"/>
        <w:bottom w:val="none" w:sz="0" w:space="0" w:color="auto"/>
        <w:right w:val="none" w:sz="0" w:space="0" w:color="auto"/>
      </w:divBdr>
    </w:div>
    <w:div w:id="765228308">
      <w:bodyDiv w:val="1"/>
      <w:marLeft w:val="0"/>
      <w:marRight w:val="0"/>
      <w:marTop w:val="0"/>
      <w:marBottom w:val="0"/>
      <w:divBdr>
        <w:top w:val="none" w:sz="0" w:space="0" w:color="auto"/>
        <w:left w:val="none" w:sz="0" w:space="0" w:color="auto"/>
        <w:bottom w:val="none" w:sz="0" w:space="0" w:color="auto"/>
        <w:right w:val="none" w:sz="0" w:space="0" w:color="auto"/>
      </w:divBdr>
    </w:div>
    <w:div w:id="765269038">
      <w:bodyDiv w:val="1"/>
      <w:marLeft w:val="0"/>
      <w:marRight w:val="0"/>
      <w:marTop w:val="0"/>
      <w:marBottom w:val="0"/>
      <w:divBdr>
        <w:top w:val="none" w:sz="0" w:space="0" w:color="auto"/>
        <w:left w:val="none" w:sz="0" w:space="0" w:color="auto"/>
        <w:bottom w:val="none" w:sz="0" w:space="0" w:color="auto"/>
        <w:right w:val="none" w:sz="0" w:space="0" w:color="auto"/>
      </w:divBdr>
    </w:div>
    <w:div w:id="765468898">
      <w:bodyDiv w:val="1"/>
      <w:marLeft w:val="0"/>
      <w:marRight w:val="0"/>
      <w:marTop w:val="0"/>
      <w:marBottom w:val="0"/>
      <w:divBdr>
        <w:top w:val="none" w:sz="0" w:space="0" w:color="auto"/>
        <w:left w:val="none" w:sz="0" w:space="0" w:color="auto"/>
        <w:bottom w:val="none" w:sz="0" w:space="0" w:color="auto"/>
        <w:right w:val="none" w:sz="0" w:space="0" w:color="auto"/>
      </w:divBdr>
    </w:div>
    <w:div w:id="765809073">
      <w:bodyDiv w:val="1"/>
      <w:marLeft w:val="0"/>
      <w:marRight w:val="0"/>
      <w:marTop w:val="0"/>
      <w:marBottom w:val="0"/>
      <w:divBdr>
        <w:top w:val="none" w:sz="0" w:space="0" w:color="auto"/>
        <w:left w:val="none" w:sz="0" w:space="0" w:color="auto"/>
        <w:bottom w:val="none" w:sz="0" w:space="0" w:color="auto"/>
        <w:right w:val="none" w:sz="0" w:space="0" w:color="auto"/>
      </w:divBdr>
    </w:div>
    <w:div w:id="766972277">
      <w:bodyDiv w:val="1"/>
      <w:marLeft w:val="0"/>
      <w:marRight w:val="0"/>
      <w:marTop w:val="0"/>
      <w:marBottom w:val="0"/>
      <w:divBdr>
        <w:top w:val="none" w:sz="0" w:space="0" w:color="auto"/>
        <w:left w:val="none" w:sz="0" w:space="0" w:color="auto"/>
        <w:bottom w:val="none" w:sz="0" w:space="0" w:color="auto"/>
        <w:right w:val="none" w:sz="0" w:space="0" w:color="auto"/>
      </w:divBdr>
    </w:div>
    <w:div w:id="767582081">
      <w:bodyDiv w:val="1"/>
      <w:marLeft w:val="0"/>
      <w:marRight w:val="0"/>
      <w:marTop w:val="0"/>
      <w:marBottom w:val="0"/>
      <w:divBdr>
        <w:top w:val="none" w:sz="0" w:space="0" w:color="auto"/>
        <w:left w:val="none" w:sz="0" w:space="0" w:color="auto"/>
        <w:bottom w:val="none" w:sz="0" w:space="0" w:color="auto"/>
        <w:right w:val="none" w:sz="0" w:space="0" w:color="auto"/>
      </w:divBdr>
    </w:div>
    <w:div w:id="768429322">
      <w:bodyDiv w:val="1"/>
      <w:marLeft w:val="0"/>
      <w:marRight w:val="0"/>
      <w:marTop w:val="0"/>
      <w:marBottom w:val="0"/>
      <w:divBdr>
        <w:top w:val="none" w:sz="0" w:space="0" w:color="auto"/>
        <w:left w:val="none" w:sz="0" w:space="0" w:color="auto"/>
        <w:bottom w:val="none" w:sz="0" w:space="0" w:color="auto"/>
        <w:right w:val="none" w:sz="0" w:space="0" w:color="auto"/>
      </w:divBdr>
    </w:div>
    <w:div w:id="768743309">
      <w:bodyDiv w:val="1"/>
      <w:marLeft w:val="0"/>
      <w:marRight w:val="0"/>
      <w:marTop w:val="0"/>
      <w:marBottom w:val="0"/>
      <w:divBdr>
        <w:top w:val="none" w:sz="0" w:space="0" w:color="auto"/>
        <w:left w:val="none" w:sz="0" w:space="0" w:color="auto"/>
        <w:bottom w:val="none" w:sz="0" w:space="0" w:color="auto"/>
        <w:right w:val="none" w:sz="0" w:space="0" w:color="auto"/>
      </w:divBdr>
    </w:div>
    <w:div w:id="768744337">
      <w:bodyDiv w:val="1"/>
      <w:marLeft w:val="0"/>
      <w:marRight w:val="0"/>
      <w:marTop w:val="0"/>
      <w:marBottom w:val="0"/>
      <w:divBdr>
        <w:top w:val="none" w:sz="0" w:space="0" w:color="auto"/>
        <w:left w:val="none" w:sz="0" w:space="0" w:color="auto"/>
        <w:bottom w:val="none" w:sz="0" w:space="0" w:color="auto"/>
        <w:right w:val="none" w:sz="0" w:space="0" w:color="auto"/>
      </w:divBdr>
    </w:div>
    <w:div w:id="769155633">
      <w:bodyDiv w:val="1"/>
      <w:marLeft w:val="0"/>
      <w:marRight w:val="0"/>
      <w:marTop w:val="0"/>
      <w:marBottom w:val="0"/>
      <w:divBdr>
        <w:top w:val="none" w:sz="0" w:space="0" w:color="auto"/>
        <w:left w:val="none" w:sz="0" w:space="0" w:color="auto"/>
        <w:bottom w:val="none" w:sz="0" w:space="0" w:color="auto"/>
        <w:right w:val="none" w:sz="0" w:space="0" w:color="auto"/>
      </w:divBdr>
    </w:div>
    <w:div w:id="770124423">
      <w:bodyDiv w:val="1"/>
      <w:marLeft w:val="0"/>
      <w:marRight w:val="0"/>
      <w:marTop w:val="0"/>
      <w:marBottom w:val="0"/>
      <w:divBdr>
        <w:top w:val="none" w:sz="0" w:space="0" w:color="auto"/>
        <w:left w:val="none" w:sz="0" w:space="0" w:color="auto"/>
        <w:bottom w:val="none" w:sz="0" w:space="0" w:color="auto"/>
        <w:right w:val="none" w:sz="0" w:space="0" w:color="auto"/>
      </w:divBdr>
    </w:div>
    <w:div w:id="770586200">
      <w:bodyDiv w:val="1"/>
      <w:marLeft w:val="0"/>
      <w:marRight w:val="0"/>
      <w:marTop w:val="0"/>
      <w:marBottom w:val="0"/>
      <w:divBdr>
        <w:top w:val="none" w:sz="0" w:space="0" w:color="auto"/>
        <w:left w:val="none" w:sz="0" w:space="0" w:color="auto"/>
        <w:bottom w:val="none" w:sz="0" w:space="0" w:color="auto"/>
        <w:right w:val="none" w:sz="0" w:space="0" w:color="auto"/>
      </w:divBdr>
    </w:div>
    <w:div w:id="772477046">
      <w:bodyDiv w:val="1"/>
      <w:marLeft w:val="0"/>
      <w:marRight w:val="0"/>
      <w:marTop w:val="0"/>
      <w:marBottom w:val="0"/>
      <w:divBdr>
        <w:top w:val="none" w:sz="0" w:space="0" w:color="auto"/>
        <w:left w:val="none" w:sz="0" w:space="0" w:color="auto"/>
        <w:bottom w:val="none" w:sz="0" w:space="0" w:color="auto"/>
        <w:right w:val="none" w:sz="0" w:space="0" w:color="auto"/>
      </w:divBdr>
    </w:div>
    <w:div w:id="774204360">
      <w:bodyDiv w:val="1"/>
      <w:marLeft w:val="0"/>
      <w:marRight w:val="0"/>
      <w:marTop w:val="0"/>
      <w:marBottom w:val="0"/>
      <w:divBdr>
        <w:top w:val="none" w:sz="0" w:space="0" w:color="auto"/>
        <w:left w:val="none" w:sz="0" w:space="0" w:color="auto"/>
        <w:bottom w:val="none" w:sz="0" w:space="0" w:color="auto"/>
        <w:right w:val="none" w:sz="0" w:space="0" w:color="auto"/>
      </w:divBdr>
    </w:div>
    <w:div w:id="774330998">
      <w:bodyDiv w:val="1"/>
      <w:marLeft w:val="0"/>
      <w:marRight w:val="0"/>
      <w:marTop w:val="0"/>
      <w:marBottom w:val="0"/>
      <w:divBdr>
        <w:top w:val="none" w:sz="0" w:space="0" w:color="auto"/>
        <w:left w:val="none" w:sz="0" w:space="0" w:color="auto"/>
        <w:bottom w:val="none" w:sz="0" w:space="0" w:color="auto"/>
        <w:right w:val="none" w:sz="0" w:space="0" w:color="auto"/>
      </w:divBdr>
    </w:div>
    <w:div w:id="774903188">
      <w:bodyDiv w:val="1"/>
      <w:marLeft w:val="0"/>
      <w:marRight w:val="0"/>
      <w:marTop w:val="0"/>
      <w:marBottom w:val="0"/>
      <w:divBdr>
        <w:top w:val="none" w:sz="0" w:space="0" w:color="auto"/>
        <w:left w:val="none" w:sz="0" w:space="0" w:color="auto"/>
        <w:bottom w:val="none" w:sz="0" w:space="0" w:color="auto"/>
        <w:right w:val="none" w:sz="0" w:space="0" w:color="auto"/>
      </w:divBdr>
    </w:div>
    <w:div w:id="777405784">
      <w:bodyDiv w:val="1"/>
      <w:marLeft w:val="0"/>
      <w:marRight w:val="0"/>
      <w:marTop w:val="0"/>
      <w:marBottom w:val="0"/>
      <w:divBdr>
        <w:top w:val="none" w:sz="0" w:space="0" w:color="auto"/>
        <w:left w:val="none" w:sz="0" w:space="0" w:color="auto"/>
        <w:bottom w:val="none" w:sz="0" w:space="0" w:color="auto"/>
        <w:right w:val="none" w:sz="0" w:space="0" w:color="auto"/>
      </w:divBdr>
    </w:div>
    <w:div w:id="778646987">
      <w:bodyDiv w:val="1"/>
      <w:marLeft w:val="0"/>
      <w:marRight w:val="0"/>
      <w:marTop w:val="0"/>
      <w:marBottom w:val="0"/>
      <w:divBdr>
        <w:top w:val="none" w:sz="0" w:space="0" w:color="auto"/>
        <w:left w:val="none" w:sz="0" w:space="0" w:color="auto"/>
        <w:bottom w:val="none" w:sz="0" w:space="0" w:color="auto"/>
        <w:right w:val="none" w:sz="0" w:space="0" w:color="auto"/>
      </w:divBdr>
    </w:div>
    <w:div w:id="779380456">
      <w:bodyDiv w:val="1"/>
      <w:marLeft w:val="0"/>
      <w:marRight w:val="0"/>
      <w:marTop w:val="0"/>
      <w:marBottom w:val="0"/>
      <w:divBdr>
        <w:top w:val="none" w:sz="0" w:space="0" w:color="auto"/>
        <w:left w:val="none" w:sz="0" w:space="0" w:color="auto"/>
        <w:bottom w:val="none" w:sz="0" w:space="0" w:color="auto"/>
        <w:right w:val="none" w:sz="0" w:space="0" w:color="auto"/>
      </w:divBdr>
    </w:div>
    <w:div w:id="782770518">
      <w:bodyDiv w:val="1"/>
      <w:marLeft w:val="0"/>
      <w:marRight w:val="0"/>
      <w:marTop w:val="0"/>
      <w:marBottom w:val="0"/>
      <w:divBdr>
        <w:top w:val="none" w:sz="0" w:space="0" w:color="auto"/>
        <w:left w:val="none" w:sz="0" w:space="0" w:color="auto"/>
        <w:bottom w:val="none" w:sz="0" w:space="0" w:color="auto"/>
        <w:right w:val="none" w:sz="0" w:space="0" w:color="auto"/>
      </w:divBdr>
    </w:div>
    <w:div w:id="782847479">
      <w:bodyDiv w:val="1"/>
      <w:marLeft w:val="0"/>
      <w:marRight w:val="0"/>
      <w:marTop w:val="0"/>
      <w:marBottom w:val="0"/>
      <w:divBdr>
        <w:top w:val="none" w:sz="0" w:space="0" w:color="auto"/>
        <w:left w:val="none" w:sz="0" w:space="0" w:color="auto"/>
        <w:bottom w:val="none" w:sz="0" w:space="0" w:color="auto"/>
        <w:right w:val="none" w:sz="0" w:space="0" w:color="auto"/>
      </w:divBdr>
    </w:div>
    <w:div w:id="784035276">
      <w:bodyDiv w:val="1"/>
      <w:marLeft w:val="0"/>
      <w:marRight w:val="0"/>
      <w:marTop w:val="0"/>
      <w:marBottom w:val="0"/>
      <w:divBdr>
        <w:top w:val="none" w:sz="0" w:space="0" w:color="auto"/>
        <w:left w:val="none" w:sz="0" w:space="0" w:color="auto"/>
        <w:bottom w:val="none" w:sz="0" w:space="0" w:color="auto"/>
        <w:right w:val="none" w:sz="0" w:space="0" w:color="auto"/>
      </w:divBdr>
    </w:div>
    <w:div w:id="784740238">
      <w:bodyDiv w:val="1"/>
      <w:marLeft w:val="0"/>
      <w:marRight w:val="0"/>
      <w:marTop w:val="0"/>
      <w:marBottom w:val="0"/>
      <w:divBdr>
        <w:top w:val="none" w:sz="0" w:space="0" w:color="auto"/>
        <w:left w:val="none" w:sz="0" w:space="0" w:color="auto"/>
        <w:bottom w:val="none" w:sz="0" w:space="0" w:color="auto"/>
        <w:right w:val="none" w:sz="0" w:space="0" w:color="auto"/>
      </w:divBdr>
    </w:div>
    <w:div w:id="788161265">
      <w:bodyDiv w:val="1"/>
      <w:marLeft w:val="0"/>
      <w:marRight w:val="0"/>
      <w:marTop w:val="0"/>
      <w:marBottom w:val="0"/>
      <w:divBdr>
        <w:top w:val="none" w:sz="0" w:space="0" w:color="auto"/>
        <w:left w:val="none" w:sz="0" w:space="0" w:color="auto"/>
        <w:bottom w:val="none" w:sz="0" w:space="0" w:color="auto"/>
        <w:right w:val="none" w:sz="0" w:space="0" w:color="auto"/>
      </w:divBdr>
    </w:div>
    <w:div w:id="788167181">
      <w:bodyDiv w:val="1"/>
      <w:marLeft w:val="0"/>
      <w:marRight w:val="0"/>
      <w:marTop w:val="0"/>
      <w:marBottom w:val="0"/>
      <w:divBdr>
        <w:top w:val="none" w:sz="0" w:space="0" w:color="auto"/>
        <w:left w:val="none" w:sz="0" w:space="0" w:color="auto"/>
        <w:bottom w:val="none" w:sz="0" w:space="0" w:color="auto"/>
        <w:right w:val="none" w:sz="0" w:space="0" w:color="auto"/>
      </w:divBdr>
    </w:div>
    <w:div w:id="788278263">
      <w:bodyDiv w:val="1"/>
      <w:marLeft w:val="0"/>
      <w:marRight w:val="0"/>
      <w:marTop w:val="0"/>
      <w:marBottom w:val="0"/>
      <w:divBdr>
        <w:top w:val="none" w:sz="0" w:space="0" w:color="auto"/>
        <w:left w:val="none" w:sz="0" w:space="0" w:color="auto"/>
        <w:bottom w:val="none" w:sz="0" w:space="0" w:color="auto"/>
        <w:right w:val="none" w:sz="0" w:space="0" w:color="auto"/>
      </w:divBdr>
    </w:div>
    <w:div w:id="788352759">
      <w:bodyDiv w:val="1"/>
      <w:marLeft w:val="0"/>
      <w:marRight w:val="0"/>
      <w:marTop w:val="0"/>
      <w:marBottom w:val="0"/>
      <w:divBdr>
        <w:top w:val="none" w:sz="0" w:space="0" w:color="auto"/>
        <w:left w:val="none" w:sz="0" w:space="0" w:color="auto"/>
        <w:bottom w:val="none" w:sz="0" w:space="0" w:color="auto"/>
        <w:right w:val="none" w:sz="0" w:space="0" w:color="auto"/>
      </w:divBdr>
    </w:div>
    <w:div w:id="788817648">
      <w:bodyDiv w:val="1"/>
      <w:marLeft w:val="0"/>
      <w:marRight w:val="0"/>
      <w:marTop w:val="0"/>
      <w:marBottom w:val="0"/>
      <w:divBdr>
        <w:top w:val="none" w:sz="0" w:space="0" w:color="auto"/>
        <w:left w:val="none" w:sz="0" w:space="0" w:color="auto"/>
        <w:bottom w:val="none" w:sz="0" w:space="0" w:color="auto"/>
        <w:right w:val="none" w:sz="0" w:space="0" w:color="auto"/>
      </w:divBdr>
    </w:div>
    <w:div w:id="788862052">
      <w:bodyDiv w:val="1"/>
      <w:marLeft w:val="0"/>
      <w:marRight w:val="0"/>
      <w:marTop w:val="0"/>
      <w:marBottom w:val="0"/>
      <w:divBdr>
        <w:top w:val="none" w:sz="0" w:space="0" w:color="auto"/>
        <w:left w:val="none" w:sz="0" w:space="0" w:color="auto"/>
        <w:bottom w:val="none" w:sz="0" w:space="0" w:color="auto"/>
        <w:right w:val="none" w:sz="0" w:space="0" w:color="auto"/>
      </w:divBdr>
    </w:div>
    <w:div w:id="789281810">
      <w:bodyDiv w:val="1"/>
      <w:marLeft w:val="0"/>
      <w:marRight w:val="0"/>
      <w:marTop w:val="0"/>
      <w:marBottom w:val="0"/>
      <w:divBdr>
        <w:top w:val="none" w:sz="0" w:space="0" w:color="auto"/>
        <w:left w:val="none" w:sz="0" w:space="0" w:color="auto"/>
        <w:bottom w:val="none" w:sz="0" w:space="0" w:color="auto"/>
        <w:right w:val="none" w:sz="0" w:space="0" w:color="auto"/>
      </w:divBdr>
    </w:div>
    <w:div w:id="791630545">
      <w:bodyDiv w:val="1"/>
      <w:marLeft w:val="0"/>
      <w:marRight w:val="0"/>
      <w:marTop w:val="0"/>
      <w:marBottom w:val="0"/>
      <w:divBdr>
        <w:top w:val="none" w:sz="0" w:space="0" w:color="auto"/>
        <w:left w:val="none" w:sz="0" w:space="0" w:color="auto"/>
        <w:bottom w:val="none" w:sz="0" w:space="0" w:color="auto"/>
        <w:right w:val="none" w:sz="0" w:space="0" w:color="auto"/>
      </w:divBdr>
    </w:div>
    <w:div w:id="791679887">
      <w:bodyDiv w:val="1"/>
      <w:marLeft w:val="0"/>
      <w:marRight w:val="0"/>
      <w:marTop w:val="0"/>
      <w:marBottom w:val="0"/>
      <w:divBdr>
        <w:top w:val="none" w:sz="0" w:space="0" w:color="auto"/>
        <w:left w:val="none" w:sz="0" w:space="0" w:color="auto"/>
        <w:bottom w:val="none" w:sz="0" w:space="0" w:color="auto"/>
        <w:right w:val="none" w:sz="0" w:space="0" w:color="auto"/>
      </w:divBdr>
    </w:div>
    <w:div w:id="792018262">
      <w:bodyDiv w:val="1"/>
      <w:marLeft w:val="0"/>
      <w:marRight w:val="0"/>
      <w:marTop w:val="0"/>
      <w:marBottom w:val="0"/>
      <w:divBdr>
        <w:top w:val="none" w:sz="0" w:space="0" w:color="auto"/>
        <w:left w:val="none" w:sz="0" w:space="0" w:color="auto"/>
        <w:bottom w:val="none" w:sz="0" w:space="0" w:color="auto"/>
        <w:right w:val="none" w:sz="0" w:space="0" w:color="auto"/>
      </w:divBdr>
    </w:div>
    <w:div w:id="792330443">
      <w:bodyDiv w:val="1"/>
      <w:marLeft w:val="0"/>
      <w:marRight w:val="0"/>
      <w:marTop w:val="0"/>
      <w:marBottom w:val="0"/>
      <w:divBdr>
        <w:top w:val="none" w:sz="0" w:space="0" w:color="auto"/>
        <w:left w:val="none" w:sz="0" w:space="0" w:color="auto"/>
        <w:bottom w:val="none" w:sz="0" w:space="0" w:color="auto"/>
        <w:right w:val="none" w:sz="0" w:space="0" w:color="auto"/>
      </w:divBdr>
    </w:div>
    <w:div w:id="795609085">
      <w:bodyDiv w:val="1"/>
      <w:marLeft w:val="0"/>
      <w:marRight w:val="0"/>
      <w:marTop w:val="0"/>
      <w:marBottom w:val="0"/>
      <w:divBdr>
        <w:top w:val="none" w:sz="0" w:space="0" w:color="auto"/>
        <w:left w:val="none" w:sz="0" w:space="0" w:color="auto"/>
        <w:bottom w:val="none" w:sz="0" w:space="0" w:color="auto"/>
        <w:right w:val="none" w:sz="0" w:space="0" w:color="auto"/>
      </w:divBdr>
    </w:div>
    <w:div w:id="797796338">
      <w:bodyDiv w:val="1"/>
      <w:marLeft w:val="0"/>
      <w:marRight w:val="0"/>
      <w:marTop w:val="0"/>
      <w:marBottom w:val="0"/>
      <w:divBdr>
        <w:top w:val="none" w:sz="0" w:space="0" w:color="auto"/>
        <w:left w:val="none" w:sz="0" w:space="0" w:color="auto"/>
        <w:bottom w:val="none" w:sz="0" w:space="0" w:color="auto"/>
        <w:right w:val="none" w:sz="0" w:space="0" w:color="auto"/>
      </w:divBdr>
    </w:div>
    <w:div w:id="798885144">
      <w:bodyDiv w:val="1"/>
      <w:marLeft w:val="0"/>
      <w:marRight w:val="0"/>
      <w:marTop w:val="0"/>
      <w:marBottom w:val="0"/>
      <w:divBdr>
        <w:top w:val="none" w:sz="0" w:space="0" w:color="auto"/>
        <w:left w:val="none" w:sz="0" w:space="0" w:color="auto"/>
        <w:bottom w:val="none" w:sz="0" w:space="0" w:color="auto"/>
        <w:right w:val="none" w:sz="0" w:space="0" w:color="auto"/>
      </w:divBdr>
    </w:div>
    <w:div w:id="799421284">
      <w:bodyDiv w:val="1"/>
      <w:marLeft w:val="0"/>
      <w:marRight w:val="0"/>
      <w:marTop w:val="0"/>
      <w:marBottom w:val="0"/>
      <w:divBdr>
        <w:top w:val="none" w:sz="0" w:space="0" w:color="auto"/>
        <w:left w:val="none" w:sz="0" w:space="0" w:color="auto"/>
        <w:bottom w:val="none" w:sz="0" w:space="0" w:color="auto"/>
        <w:right w:val="none" w:sz="0" w:space="0" w:color="auto"/>
      </w:divBdr>
    </w:div>
    <w:div w:id="802620449">
      <w:bodyDiv w:val="1"/>
      <w:marLeft w:val="0"/>
      <w:marRight w:val="0"/>
      <w:marTop w:val="0"/>
      <w:marBottom w:val="0"/>
      <w:divBdr>
        <w:top w:val="none" w:sz="0" w:space="0" w:color="auto"/>
        <w:left w:val="none" w:sz="0" w:space="0" w:color="auto"/>
        <w:bottom w:val="none" w:sz="0" w:space="0" w:color="auto"/>
        <w:right w:val="none" w:sz="0" w:space="0" w:color="auto"/>
      </w:divBdr>
    </w:div>
    <w:div w:id="802775709">
      <w:bodyDiv w:val="1"/>
      <w:marLeft w:val="0"/>
      <w:marRight w:val="0"/>
      <w:marTop w:val="0"/>
      <w:marBottom w:val="0"/>
      <w:divBdr>
        <w:top w:val="none" w:sz="0" w:space="0" w:color="auto"/>
        <w:left w:val="none" w:sz="0" w:space="0" w:color="auto"/>
        <w:bottom w:val="none" w:sz="0" w:space="0" w:color="auto"/>
        <w:right w:val="none" w:sz="0" w:space="0" w:color="auto"/>
      </w:divBdr>
    </w:div>
    <w:div w:id="802846753">
      <w:bodyDiv w:val="1"/>
      <w:marLeft w:val="0"/>
      <w:marRight w:val="0"/>
      <w:marTop w:val="0"/>
      <w:marBottom w:val="0"/>
      <w:divBdr>
        <w:top w:val="none" w:sz="0" w:space="0" w:color="auto"/>
        <w:left w:val="none" w:sz="0" w:space="0" w:color="auto"/>
        <w:bottom w:val="none" w:sz="0" w:space="0" w:color="auto"/>
        <w:right w:val="none" w:sz="0" w:space="0" w:color="auto"/>
      </w:divBdr>
    </w:div>
    <w:div w:id="806975836">
      <w:bodyDiv w:val="1"/>
      <w:marLeft w:val="0"/>
      <w:marRight w:val="0"/>
      <w:marTop w:val="0"/>
      <w:marBottom w:val="0"/>
      <w:divBdr>
        <w:top w:val="none" w:sz="0" w:space="0" w:color="auto"/>
        <w:left w:val="none" w:sz="0" w:space="0" w:color="auto"/>
        <w:bottom w:val="none" w:sz="0" w:space="0" w:color="auto"/>
        <w:right w:val="none" w:sz="0" w:space="0" w:color="auto"/>
      </w:divBdr>
    </w:div>
    <w:div w:id="807940170">
      <w:bodyDiv w:val="1"/>
      <w:marLeft w:val="0"/>
      <w:marRight w:val="0"/>
      <w:marTop w:val="0"/>
      <w:marBottom w:val="0"/>
      <w:divBdr>
        <w:top w:val="none" w:sz="0" w:space="0" w:color="auto"/>
        <w:left w:val="none" w:sz="0" w:space="0" w:color="auto"/>
        <w:bottom w:val="none" w:sz="0" w:space="0" w:color="auto"/>
        <w:right w:val="none" w:sz="0" w:space="0" w:color="auto"/>
      </w:divBdr>
    </w:div>
    <w:div w:id="807942471">
      <w:bodyDiv w:val="1"/>
      <w:marLeft w:val="0"/>
      <w:marRight w:val="0"/>
      <w:marTop w:val="0"/>
      <w:marBottom w:val="0"/>
      <w:divBdr>
        <w:top w:val="none" w:sz="0" w:space="0" w:color="auto"/>
        <w:left w:val="none" w:sz="0" w:space="0" w:color="auto"/>
        <w:bottom w:val="none" w:sz="0" w:space="0" w:color="auto"/>
        <w:right w:val="none" w:sz="0" w:space="0" w:color="auto"/>
      </w:divBdr>
    </w:div>
    <w:div w:id="808979432">
      <w:bodyDiv w:val="1"/>
      <w:marLeft w:val="0"/>
      <w:marRight w:val="0"/>
      <w:marTop w:val="0"/>
      <w:marBottom w:val="0"/>
      <w:divBdr>
        <w:top w:val="none" w:sz="0" w:space="0" w:color="auto"/>
        <w:left w:val="none" w:sz="0" w:space="0" w:color="auto"/>
        <w:bottom w:val="none" w:sz="0" w:space="0" w:color="auto"/>
        <w:right w:val="none" w:sz="0" w:space="0" w:color="auto"/>
      </w:divBdr>
    </w:div>
    <w:div w:id="810750677">
      <w:bodyDiv w:val="1"/>
      <w:marLeft w:val="0"/>
      <w:marRight w:val="0"/>
      <w:marTop w:val="0"/>
      <w:marBottom w:val="0"/>
      <w:divBdr>
        <w:top w:val="none" w:sz="0" w:space="0" w:color="auto"/>
        <w:left w:val="none" w:sz="0" w:space="0" w:color="auto"/>
        <w:bottom w:val="none" w:sz="0" w:space="0" w:color="auto"/>
        <w:right w:val="none" w:sz="0" w:space="0" w:color="auto"/>
      </w:divBdr>
    </w:div>
    <w:div w:id="810756040">
      <w:bodyDiv w:val="1"/>
      <w:marLeft w:val="0"/>
      <w:marRight w:val="0"/>
      <w:marTop w:val="0"/>
      <w:marBottom w:val="0"/>
      <w:divBdr>
        <w:top w:val="none" w:sz="0" w:space="0" w:color="auto"/>
        <w:left w:val="none" w:sz="0" w:space="0" w:color="auto"/>
        <w:bottom w:val="none" w:sz="0" w:space="0" w:color="auto"/>
        <w:right w:val="none" w:sz="0" w:space="0" w:color="auto"/>
      </w:divBdr>
    </w:div>
    <w:div w:id="812067825">
      <w:bodyDiv w:val="1"/>
      <w:marLeft w:val="0"/>
      <w:marRight w:val="0"/>
      <w:marTop w:val="0"/>
      <w:marBottom w:val="0"/>
      <w:divBdr>
        <w:top w:val="none" w:sz="0" w:space="0" w:color="auto"/>
        <w:left w:val="none" w:sz="0" w:space="0" w:color="auto"/>
        <w:bottom w:val="none" w:sz="0" w:space="0" w:color="auto"/>
        <w:right w:val="none" w:sz="0" w:space="0" w:color="auto"/>
      </w:divBdr>
    </w:div>
    <w:div w:id="812872100">
      <w:bodyDiv w:val="1"/>
      <w:marLeft w:val="0"/>
      <w:marRight w:val="0"/>
      <w:marTop w:val="0"/>
      <w:marBottom w:val="0"/>
      <w:divBdr>
        <w:top w:val="none" w:sz="0" w:space="0" w:color="auto"/>
        <w:left w:val="none" w:sz="0" w:space="0" w:color="auto"/>
        <w:bottom w:val="none" w:sz="0" w:space="0" w:color="auto"/>
        <w:right w:val="none" w:sz="0" w:space="0" w:color="auto"/>
      </w:divBdr>
    </w:div>
    <w:div w:id="812873684">
      <w:bodyDiv w:val="1"/>
      <w:marLeft w:val="0"/>
      <w:marRight w:val="0"/>
      <w:marTop w:val="0"/>
      <w:marBottom w:val="0"/>
      <w:divBdr>
        <w:top w:val="none" w:sz="0" w:space="0" w:color="auto"/>
        <w:left w:val="none" w:sz="0" w:space="0" w:color="auto"/>
        <w:bottom w:val="none" w:sz="0" w:space="0" w:color="auto"/>
        <w:right w:val="none" w:sz="0" w:space="0" w:color="auto"/>
      </w:divBdr>
    </w:div>
    <w:div w:id="813596037">
      <w:bodyDiv w:val="1"/>
      <w:marLeft w:val="0"/>
      <w:marRight w:val="0"/>
      <w:marTop w:val="0"/>
      <w:marBottom w:val="0"/>
      <w:divBdr>
        <w:top w:val="none" w:sz="0" w:space="0" w:color="auto"/>
        <w:left w:val="none" w:sz="0" w:space="0" w:color="auto"/>
        <w:bottom w:val="none" w:sz="0" w:space="0" w:color="auto"/>
        <w:right w:val="none" w:sz="0" w:space="0" w:color="auto"/>
      </w:divBdr>
    </w:div>
    <w:div w:id="814105592">
      <w:bodyDiv w:val="1"/>
      <w:marLeft w:val="0"/>
      <w:marRight w:val="0"/>
      <w:marTop w:val="0"/>
      <w:marBottom w:val="0"/>
      <w:divBdr>
        <w:top w:val="none" w:sz="0" w:space="0" w:color="auto"/>
        <w:left w:val="none" w:sz="0" w:space="0" w:color="auto"/>
        <w:bottom w:val="none" w:sz="0" w:space="0" w:color="auto"/>
        <w:right w:val="none" w:sz="0" w:space="0" w:color="auto"/>
      </w:divBdr>
    </w:div>
    <w:div w:id="814761987">
      <w:bodyDiv w:val="1"/>
      <w:marLeft w:val="0"/>
      <w:marRight w:val="0"/>
      <w:marTop w:val="0"/>
      <w:marBottom w:val="0"/>
      <w:divBdr>
        <w:top w:val="none" w:sz="0" w:space="0" w:color="auto"/>
        <w:left w:val="none" w:sz="0" w:space="0" w:color="auto"/>
        <w:bottom w:val="none" w:sz="0" w:space="0" w:color="auto"/>
        <w:right w:val="none" w:sz="0" w:space="0" w:color="auto"/>
      </w:divBdr>
    </w:div>
    <w:div w:id="815294373">
      <w:bodyDiv w:val="1"/>
      <w:marLeft w:val="0"/>
      <w:marRight w:val="0"/>
      <w:marTop w:val="0"/>
      <w:marBottom w:val="0"/>
      <w:divBdr>
        <w:top w:val="none" w:sz="0" w:space="0" w:color="auto"/>
        <w:left w:val="none" w:sz="0" w:space="0" w:color="auto"/>
        <w:bottom w:val="none" w:sz="0" w:space="0" w:color="auto"/>
        <w:right w:val="none" w:sz="0" w:space="0" w:color="auto"/>
      </w:divBdr>
    </w:div>
    <w:div w:id="815611498">
      <w:bodyDiv w:val="1"/>
      <w:marLeft w:val="0"/>
      <w:marRight w:val="0"/>
      <w:marTop w:val="0"/>
      <w:marBottom w:val="0"/>
      <w:divBdr>
        <w:top w:val="none" w:sz="0" w:space="0" w:color="auto"/>
        <w:left w:val="none" w:sz="0" w:space="0" w:color="auto"/>
        <w:bottom w:val="none" w:sz="0" w:space="0" w:color="auto"/>
        <w:right w:val="none" w:sz="0" w:space="0" w:color="auto"/>
      </w:divBdr>
    </w:div>
    <w:div w:id="815611584">
      <w:bodyDiv w:val="1"/>
      <w:marLeft w:val="0"/>
      <w:marRight w:val="0"/>
      <w:marTop w:val="0"/>
      <w:marBottom w:val="0"/>
      <w:divBdr>
        <w:top w:val="none" w:sz="0" w:space="0" w:color="auto"/>
        <w:left w:val="none" w:sz="0" w:space="0" w:color="auto"/>
        <w:bottom w:val="none" w:sz="0" w:space="0" w:color="auto"/>
        <w:right w:val="none" w:sz="0" w:space="0" w:color="auto"/>
      </w:divBdr>
    </w:div>
    <w:div w:id="815685603">
      <w:bodyDiv w:val="1"/>
      <w:marLeft w:val="0"/>
      <w:marRight w:val="0"/>
      <w:marTop w:val="0"/>
      <w:marBottom w:val="0"/>
      <w:divBdr>
        <w:top w:val="none" w:sz="0" w:space="0" w:color="auto"/>
        <w:left w:val="none" w:sz="0" w:space="0" w:color="auto"/>
        <w:bottom w:val="none" w:sz="0" w:space="0" w:color="auto"/>
        <w:right w:val="none" w:sz="0" w:space="0" w:color="auto"/>
      </w:divBdr>
    </w:div>
    <w:div w:id="815755842">
      <w:bodyDiv w:val="1"/>
      <w:marLeft w:val="0"/>
      <w:marRight w:val="0"/>
      <w:marTop w:val="0"/>
      <w:marBottom w:val="0"/>
      <w:divBdr>
        <w:top w:val="none" w:sz="0" w:space="0" w:color="auto"/>
        <w:left w:val="none" w:sz="0" w:space="0" w:color="auto"/>
        <w:bottom w:val="none" w:sz="0" w:space="0" w:color="auto"/>
        <w:right w:val="none" w:sz="0" w:space="0" w:color="auto"/>
      </w:divBdr>
    </w:div>
    <w:div w:id="815799527">
      <w:bodyDiv w:val="1"/>
      <w:marLeft w:val="0"/>
      <w:marRight w:val="0"/>
      <w:marTop w:val="0"/>
      <w:marBottom w:val="0"/>
      <w:divBdr>
        <w:top w:val="none" w:sz="0" w:space="0" w:color="auto"/>
        <w:left w:val="none" w:sz="0" w:space="0" w:color="auto"/>
        <w:bottom w:val="none" w:sz="0" w:space="0" w:color="auto"/>
        <w:right w:val="none" w:sz="0" w:space="0" w:color="auto"/>
      </w:divBdr>
    </w:div>
    <w:div w:id="816841287">
      <w:bodyDiv w:val="1"/>
      <w:marLeft w:val="0"/>
      <w:marRight w:val="0"/>
      <w:marTop w:val="0"/>
      <w:marBottom w:val="0"/>
      <w:divBdr>
        <w:top w:val="none" w:sz="0" w:space="0" w:color="auto"/>
        <w:left w:val="none" w:sz="0" w:space="0" w:color="auto"/>
        <w:bottom w:val="none" w:sz="0" w:space="0" w:color="auto"/>
        <w:right w:val="none" w:sz="0" w:space="0" w:color="auto"/>
      </w:divBdr>
    </w:div>
    <w:div w:id="817259558">
      <w:bodyDiv w:val="1"/>
      <w:marLeft w:val="0"/>
      <w:marRight w:val="0"/>
      <w:marTop w:val="0"/>
      <w:marBottom w:val="0"/>
      <w:divBdr>
        <w:top w:val="none" w:sz="0" w:space="0" w:color="auto"/>
        <w:left w:val="none" w:sz="0" w:space="0" w:color="auto"/>
        <w:bottom w:val="none" w:sz="0" w:space="0" w:color="auto"/>
        <w:right w:val="none" w:sz="0" w:space="0" w:color="auto"/>
      </w:divBdr>
    </w:div>
    <w:div w:id="817573922">
      <w:bodyDiv w:val="1"/>
      <w:marLeft w:val="0"/>
      <w:marRight w:val="0"/>
      <w:marTop w:val="0"/>
      <w:marBottom w:val="0"/>
      <w:divBdr>
        <w:top w:val="none" w:sz="0" w:space="0" w:color="auto"/>
        <w:left w:val="none" w:sz="0" w:space="0" w:color="auto"/>
        <w:bottom w:val="none" w:sz="0" w:space="0" w:color="auto"/>
        <w:right w:val="none" w:sz="0" w:space="0" w:color="auto"/>
      </w:divBdr>
    </w:div>
    <w:div w:id="817646603">
      <w:bodyDiv w:val="1"/>
      <w:marLeft w:val="0"/>
      <w:marRight w:val="0"/>
      <w:marTop w:val="0"/>
      <w:marBottom w:val="0"/>
      <w:divBdr>
        <w:top w:val="none" w:sz="0" w:space="0" w:color="auto"/>
        <w:left w:val="none" w:sz="0" w:space="0" w:color="auto"/>
        <w:bottom w:val="none" w:sz="0" w:space="0" w:color="auto"/>
        <w:right w:val="none" w:sz="0" w:space="0" w:color="auto"/>
      </w:divBdr>
    </w:div>
    <w:div w:id="818570275">
      <w:bodyDiv w:val="1"/>
      <w:marLeft w:val="0"/>
      <w:marRight w:val="0"/>
      <w:marTop w:val="0"/>
      <w:marBottom w:val="0"/>
      <w:divBdr>
        <w:top w:val="none" w:sz="0" w:space="0" w:color="auto"/>
        <w:left w:val="none" w:sz="0" w:space="0" w:color="auto"/>
        <w:bottom w:val="none" w:sz="0" w:space="0" w:color="auto"/>
        <w:right w:val="none" w:sz="0" w:space="0" w:color="auto"/>
      </w:divBdr>
    </w:div>
    <w:div w:id="818886938">
      <w:bodyDiv w:val="1"/>
      <w:marLeft w:val="0"/>
      <w:marRight w:val="0"/>
      <w:marTop w:val="0"/>
      <w:marBottom w:val="0"/>
      <w:divBdr>
        <w:top w:val="none" w:sz="0" w:space="0" w:color="auto"/>
        <w:left w:val="none" w:sz="0" w:space="0" w:color="auto"/>
        <w:bottom w:val="none" w:sz="0" w:space="0" w:color="auto"/>
        <w:right w:val="none" w:sz="0" w:space="0" w:color="auto"/>
      </w:divBdr>
    </w:div>
    <w:div w:id="818960334">
      <w:bodyDiv w:val="1"/>
      <w:marLeft w:val="0"/>
      <w:marRight w:val="0"/>
      <w:marTop w:val="0"/>
      <w:marBottom w:val="0"/>
      <w:divBdr>
        <w:top w:val="none" w:sz="0" w:space="0" w:color="auto"/>
        <w:left w:val="none" w:sz="0" w:space="0" w:color="auto"/>
        <w:bottom w:val="none" w:sz="0" w:space="0" w:color="auto"/>
        <w:right w:val="none" w:sz="0" w:space="0" w:color="auto"/>
      </w:divBdr>
    </w:div>
    <w:div w:id="819231709">
      <w:bodyDiv w:val="1"/>
      <w:marLeft w:val="0"/>
      <w:marRight w:val="0"/>
      <w:marTop w:val="0"/>
      <w:marBottom w:val="0"/>
      <w:divBdr>
        <w:top w:val="none" w:sz="0" w:space="0" w:color="auto"/>
        <w:left w:val="none" w:sz="0" w:space="0" w:color="auto"/>
        <w:bottom w:val="none" w:sz="0" w:space="0" w:color="auto"/>
        <w:right w:val="none" w:sz="0" w:space="0" w:color="auto"/>
      </w:divBdr>
    </w:div>
    <w:div w:id="822891578">
      <w:bodyDiv w:val="1"/>
      <w:marLeft w:val="0"/>
      <w:marRight w:val="0"/>
      <w:marTop w:val="0"/>
      <w:marBottom w:val="0"/>
      <w:divBdr>
        <w:top w:val="none" w:sz="0" w:space="0" w:color="auto"/>
        <w:left w:val="none" w:sz="0" w:space="0" w:color="auto"/>
        <w:bottom w:val="none" w:sz="0" w:space="0" w:color="auto"/>
        <w:right w:val="none" w:sz="0" w:space="0" w:color="auto"/>
      </w:divBdr>
    </w:div>
    <w:div w:id="823158464">
      <w:bodyDiv w:val="1"/>
      <w:marLeft w:val="0"/>
      <w:marRight w:val="0"/>
      <w:marTop w:val="0"/>
      <w:marBottom w:val="0"/>
      <w:divBdr>
        <w:top w:val="none" w:sz="0" w:space="0" w:color="auto"/>
        <w:left w:val="none" w:sz="0" w:space="0" w:color="auto"/>
        <w:bottom w:val="none" w:sz="0" w:space="0" w:color="auto"/>
        <w:right w:val="none" w:sz="0" w:space="0" w:color="auto"/>
      </w:divBdr>
    </w:div>
    <w:div w:id="828137960">
      <w:bodyDiv w:val="1"/>
      <w:marLeft w:val="0"/>
      <w:marRight w:val="0"/>
      <w:marTop w:val="0"/>
      <w:marBottom w:val="0"/>
      <w:divBdr>
        <w:top w:val="none" w:sz="0" w:space="0" w:color="auto"/>
        <w:left w:val="none" w:sz="0" w:space="0" w:color="auto"/>
        <w:bottom w:val="none" w:sz="0" w:space="0" w:color="auto"/>
        <w:right w:val="none" w:sz="0" w:space="0" w:color="auto"/>
      </w:divBdr>
    </w:div>
    <w:div w:id="828600913">
      <w:bodyDiv w:val="1"/>
      <w:marLeft w:val="0"/>
      <w:marRight w:val="0"/>
      <w:marTop w:val="0"/>
      <w:marBottom w:val="0"/>
      <w:divBdr>
        <w:top w:val="none" w:sz="0" w:space="0" w:color="auto"/>
        <w:left w:val="none" w:sz="0" w:space="0" w:color="auto"/>
        <w:bottom w:val="none" w:sz="0" w:space="0" w:color="auto"/>
        <w:right w:val="none" w:sz="0" w:space="0" w:color="auto"/>
      </w:divBdr>
    </w:div>
    <w:div w:id="828790151">
      <w:bodyDiv w:val="1"/>
      <w:marLeft w:val="0"/>
      <w:marRight w:val="0"/>
      <w:marTop w:val="0"/>
      <w:marBottom w:val="0"/>
      <w:divBdr>
        <w:top w:val="none" w:sz="0" w:space="0" w:color="auto"/>
        <w:left w:val="none" w:sz="0" w:space="0" w:color="auto"/>
        <w:bottom w:val="none" w:sz="0" w:space="0" w:color="auto"/>
        <w:right w:val="none" w:sz="0" w:space="0" w:color="auto"/>
      </w:divBdr>
    </w:div>
    <w:div w:id="829098649">
      <w:bodyDiv w:val="1"/>
      <w:marLeft w:val="0"/>
      <w:marRight w:val="0"/>
      <w:marTop w:val="0"/>
      <w:marBottom w:val="0"/>
      <w:divBdr>
        <w:top w:val="none" w:sz="0" w:space="0" w:color="auto"/>
        <w:left w:val="none" w:sz="0" w:space="0" w:color="auto"/>
        <w:bottom w:val="none" w:sz="0" w:space="0" w:color="auto"/>
        <w:right w:val="none" w:sz="0" w:space="0" w:color="auto"/>
      </w:divBdr>
    </w:div>
    <w:div w:id="830222785">
      <w:bodyDiv w:val="1"/>
      <w:marLeft w:val="0"/>
      <w:marRight w:val="0"/>
      <w:marTop w:val="0"/>
      <w:marBottom w:val="0"/>
      <w:divBdr>
        <w:top w:val="none" w:sz="0" w:space="0" w:color="auto"/>
        <w:left w:val="none" w:sz="0" w:space="0" w:color="auto"/>
        <w:bottom w:val="none" w:sz="0" w:space="0" w:color="auto"/>
        <w:right w:val="none" w:sz="0" w:space="0" w:color="auto"/>
      </w:divBdr>
    </w:div>
    <w:div w:id="831263976">
      <w:bodyDiv w:val="1"/>
      <w:marLeft w:val="0"/>
      <w:marRight w:val="0"/>
      <w:marTop w:val="0"/>
      <w:marBottom w:val="0"/>
      <w:divBdr>
        <w:top w:val="none" w:sz="0" w:space="0" w:color="auto"/>
        <w:left w:val="none" w:sz="0" w:space="0" w:color="auto"/>
        <w:bottom w:val="none" w:sz="0" w:space="0" w:color="auto"/>
        <w:right w:val="none" w:sz="0" w:space="0" w:color="auto"/>
      </w:divBdr>
    </w:div>
    <w:div w:id="831915182">
      <w:bodyDiv w:val="1"/>
      <w:marLeft w:val="0"/>
      <w:marRight w:val="0"/>
      <w:marTop w:val="0"/>
      <w:marBottom w:val="0"/>
      <w:divBdr>
        <w:top w:val="none" w:sz="0" w:space="0" w:color="auto"/>
        <w:left w:val="none" w:sz="0" w:space="0" w:color="auto"/>
        <w:bottom w:val="none" w:sz="0" w:space="0" w:color="auto"/>
        <w:right w:val="none" w:sz="0" w:space="0" w:color="auto"/>
      </w:divBdr>
    </w:div>
    <w:div w:id="831993099">
      <w:bodyDiv w:val="1"/>
      <w:marLeft w:val="0"/>
      <w:marRight w:val="0"/>
      <w:marTop w:val="0"/>
      <w:marBottom w:val="0"/>
      <w:divBdr>
        <w:top w:val="none" w:sz="0" w:space="0" w:color="auto"/>
        <w:left w:val="none" w:sz="0" w:space="0" w:color="auto"/>
        <w:bottom w:val="none" w:sz="0" w:space="0" w:color="auto"/>
        <w:right w:val="none" w:sz="0" w:space="0" w:color="auto"/>
      </w:divBdr>
    </w:div>
    <w:div w:id="832986058">
      <w:bodyDiv w:val="1"/>
      <w:marLeft w:val="0"/>
      <w:marRight w:val="0"/>
      <w:marTop w:val="0"/>
      <w:marBottom w:val="0"/>
      <w:divBdr>
        <w:top w:val="none" w:sz="0" w:space="0" w:color="auto"/>
        <w:left w:val="none" w:sz="0" w:space="0" w:color="auto"/>
        <w:bottom w:val="none" w:sz="0" w:space="0" w:color="auto"/>
        <w:right w:val="none" w:sz="0" w:space="0" w:color="auto"/>
      </w:divBdr>
    </w:div>
    <w:div w:id="833225049">
      <w:bodyDiv w:val="1"/>
      <w:marLeft w:val="0"/>
      <w:marRight w:val="0"/>
      <w:marTop w:val="0"/>
      <w:marBottom w:val="0"/>
      <w:divBdr>
        <w:top w:val="none" w:sz="0" w:space="0" w:color="auto"/>
        <w:left w:val="none" w:sz="0" w:space="0" w:color="auto"/>
        <w:bottom w:val="none" w:sz="0" w:space="0" w:color="auto"/>
        <w:right w:val="none" w:sz="0" w:space="0" w:color="auto"/>
      </w:divBdr>
    </w:div>
    <w:div w:id="834685962">
      <w:bodyDiv w:val="1"/>
      <w:marLeft w:val="0"/>
      <w:marRight w:val="0"/>
      <w:marTop w:val="0"/>
      <w:marBottom w:val="0"/>
      <w:divBdr>
        <w:top w:val="none" w:sz="0" w:space="0" w:color="auto"/>
        <w:left w:val="none" w:sz="0" w:space="0" w:color="auto"/>
        <w:bottom w:val="none" w:sz="0" w:space="0" w:color="auto"/>
        <w:right w:val="none" w:sz="0" w:space="0" w:color="auto"/>
      </w:divBdr>
    </w:div>
    <w:div w:id="834762483">
      <w:bodyDiv w:val="1"/>
      <w:marLeft w:val="0"/>
      <w:marRight w:val="0"/>
      <w:marTop w:val="0"/>
      <w:marBottom w:val="0"/>
      <w:divBdr>
        <w:top w:val="none" w:sz="0" w:space="0" w:color="auto"/>
        <w:left w:val="none" w:sz="0" w:space="0" w:color="auto"/>
        <w:bottom w:val="none" w:sz="0" w:space="0" w:color="auto"/>
        <w:right w:val="none" w:sz="0" w:space="0" w:color="auto"/>
      </w:divBdr>
    </w:div>
    <w:div w:id="836271000">
      <w:bodyDiv w:val="1"/>
      <w:marLeft w:val="0"/>
      <w:marRight w:val="0"/>
      <w:marTop w:val="0"/>
      <w:marBottom w:val="0"/>
      <w:divBdr>
        <w:top w:val="none" w:sz="0" w:space="0" w:color="auto"/>
        <w:left w:val="none" w:sz="0" w:space="0" w:color="auto"/>
        <w:bottom w:val="none" w:sz="0" w:space="0" w:color="auto"/>
        <w:right w:val="none" w:sz="0" w:space="0" w:color="auto"/>
      </w:divBdr>
    </w:div>
    <w:div w:id="836384495">
      <w:bodyDiv w:val="1"/>
      <w:marLeft w:val="0"/>
      <w:marRight w:val="0"/>
      <w:marTop w:val="0"/>
      <w:marBottom w:val="0"/>
      <w:divBdr>
        <w:top w:val="none" w:sz="0" w:space="0" w:color="auto"/>
        <w:left w:val="none" w:sz="0" w:space="0" w:color="auto"/>
        <w:bottom w:val="none" w:sz="0" w:space="0" w:color="auto"/>
        <w:right w:val="none" w:sz="0" w:space="0" w:color="auto"/>
      </w:divBdr>
    </w:div>
    <w:div w:id="837381589">
      <w:bodyDiv w:val="1"/>
      <w:marLeft w:val="0"/>
      <w:marRight w:val="0"/>
      <w:marTop w:val="0"/>
      <w:marBottom w:val="0"/>
      <w:divBdr>
        <w:top w:val="none" w:sz="0" w:space="0" w:color="auto"/>
        <w:left w:val="none" w:sz="0" w:space="0" w:color="auto"/>
        <w:bottom w:val="none" w:sz="0" w:space="0" w:color="auto"/>
        <w:right w:val="none" w:sz="0" w:space="0" w:color="auto"/>
      </w:divBdr>
    </w:div>
    <w:div w:id="841120842">
      <w:bodyDiv w:val="1"/>
      <w:marLeft w:val="0"/>
      <w:marRight w:val="0"/>
      <w:marTop w:val="0"/>
      <w:marBottom w:val="0"/>
      <w:divBdr>
        <w:top w:val="none" w:sz="0" w:space="0" w:color="auto"/>
        <w:left w:val="none" w:sz="0" w:space="0" w:color="auto"/>
        <w:bottom w:val="none" w:sz="0" w:space="0" w:color="auto"/>
        <w:right w:val="none" w:sz="0" w:space="0" w:color="auto"/>
      </w:divBdr>
    </w:div>
    <w:div w:id="841239164">
      <w:bodyDiv w:val="1"/>
      <w:marLeft w:val="0"/>
      <w:marRight w:val="0"/>
      <w:marTop w:val="0"/>
      <w:marBottom w:val="0"/>
      <w:divBdr>
        <w:top w:val="none" w:sz="0" w:space="0" w:color="auto"/>
        <w:left w:val="none" w:sz="0" w:space="0" w:color="auto"/>
        <w:bottom w:val="none" w:sz="0" w:space="0" w:color="auto"/>
        <w:right w:val="none" w:sz="0" w:space="0" w:color="auto"/>
      </w:divBdr>
    </w:div>
    <w:div w:id="842012196">
      <w:bodyDiv w:val="1"/>
      <w:marLeft w:val="0"/>
      <w:marRight w:val="0"/>
      <w:marTop w:val="0"/>
      <w:marBottom w:val="0"/>
      <w:divBdr>
        <w:top w:val="none" w:sz="0" w:space="0" w:color="auto"/>
        <w:left w:val="none" w:sz="0" w:space="0" w:color="auto"/>
        <w:bottom w:val="none" w:sz="0" w:space="0" w:color="auto"/>
        <w:right w:val="none" w:sz="0" w:space="0" w:color="auto"/>
      </w:divBdr>
    </w:div>
    <w:div w:id="843130365">
      <w:bodyDiv w:val="1"/>
      <w:marLeft w:val="0"/>
      <w:marRight w:val="0"/>
      <w:marTop w:val="0"/>
      <w:marBottom w:val="0"/>
      <w:divBdr>
        <w:top w:val="none" w:sz="0" w:space="0" w:color="auto"/>
        <w:left w:val="none" w:sz="0" w:space="0" w:color="auto"/>
        <w:bottom w:val="none" w:sz="0" w:space="0" w:color="auto"/>
        <w:right w:val="none" w:sz="0" w:space="0" w:color="auto"/>
      </w:divBdr>
    </w:div>
    <w:div w:id="843134816">
      <w:bodyDiv w:val="1"/>
      <w:marLeft w:val="0"/>
      <w:marRight w:val="0"/>
      <w:marTop w:val="0"/>
      <w:marBottom w:val="0"/>
      <w:divBdr>
        <w:top w:val="none" w:sz="0" w:space="0" w:color="auto"/>
        <w:left w:val="none" w:sz="0" w:space="0" w:color="auto"/>
        <w:bottom w:val="none" w:sz="0" w:space="0" w:color="auto"/>
        <w:right w:val="none" w:sz="0" w:space="0" w:color="auto"/>
      </w:divBdr>
    </w:div>
    <w:div w:id="844056774">
      <w:bodyDiv w:val="1"/>
      <w:marLeft w:val="0"/>
      <w:marRight w:val="0"/>
      <w:marTop w:val="0"/>
      <w:marBottom w:val="0"/>
      <w:divBdr>
        <w:top w:val="none" w:sz="0" w:space="0" w:color="auto"/>
        <w:left w:val="none" w:sz="0" w:space="0" w:color="auto"/>
        <w:bottom w:val="none" w:sz="0" w:space="0" w:color="auto"/>
        <w:right w:val="none" w:sz="0" w:space="0" w:color="auto"/>
      </w:divBdr>
    </w:div>
    <w:div w:id="844562859">
      <w:bodyDiv w:val="1"/>
      <w:marLeft w:val="0"/>
      <w:marRight w:val="0"/>
      <w:marTop w:val="0"/>
      <w:marBottom w:val="0"/>
      <w:divBdr>
        <w:top w:val="none" w:sz="0" w:space="0" w:color="auto"/>
        <w:left w:val="none" w:sz="0" w:space="0" w:color="auto"/>
        <w:bottom w:val="none" w:sz="0" w:space="0" w:color="auto"/>
        <w:right w:val="none" w:sz="0" w:space="0" w:color="auto"/>
      </w:divBdr>
    </w:div>
    <w:div w:id="844903348">
      <w:bodyDiv w:val="1"/>
      <w:marLeft w:val="0"/>
      <w:marRight w:val="0"/>
      <w:marTop w:val="0"/>
      <w:marBottom w:val="0"/>
      <w:divBdr>
        <w:top w:val="none" w:sz="0" w:space="0" w:color="auto"/>
        <w:left w:val="none" w:sz="0" w:space="0" w:color="auto"/>
        <w:bottom w:val="none" w:sz="0" w:space="0" w:color="auto"/>
        <w:right w:val="none" w:sz="0" w:space="0" w:color="auto"/>
      </w:divBdr>
    </w:div>
    <w:div w:id="845245875">
      <w:bodyDiv w:val="1"/>
      <w:marLeft w:val="0"/>
      <w:marRight w:val="0"/>
      <w:marTop w:val="0"/>
      <w:marBottom w:val="0"/>
      <w:divBdr>
        <w:top w:val="none" w:sz="0" w:space="0" w:color="auto"/>
        <w:left w:val="none" w:sz="0" w:space="0" w:color="auto"/>
        <w:bottom w:val="none" w:sz="0" w:space="0" w:color="auto"/>
        <w:right w:val="none" w:sz="0" w:space="0" w:color="auto"/>
      </w:divBdr>
    </w:div>
    <w:div w:id="847331591">
      <w:bodyDiv w:val="1"/>
      <w:marLeft w:val="0"/>
      <w:marRight w:val="0"/>
      <w:marTop w:val="0"/>
      <w:marBottom w:val="0"/>
      <w:divBdr>
        <w:top w:val="none" w:sz="0" w:space="0" w:color="auto"/>
        <w:left w:val="none" w:sz="0" w:space="0" w:color="auto"/>
        <w:bottom w:val="none" w:sz="0" w:space="0" w:color="auto"/>
        <w:right w:val="none" w:sz="0" w:space="0" w:color="auto"/>
      </w:divBdr>
    </w:div>
    <w:div w:id="848101716">
      <w:bodyDiv w:val="1"/>
      <w:marLeft w:val="0"/>
      <w:marRight w:val="0"/>
      <w:marTop w:val="0"/>
      <w:marBottom w:val="0"/>
      <w:divBdr>
        <w:top w:val="none" w:sz="0" w:space="0" w:color="auto"/>
        <w:left w:val="none" w:sz="0" w:space="0" w:color="auto"/>
        <w:bottom w:val="none" w:sz="0" w:space="0" w:color="auto"/>
        <w:right w:val="none" w:sz="0" w:space="0" w:color="auto"/>
      </w:divBdr>
    </w:div>
    <w:div w:id="848329872">
      <w:bodyDiv w:val="1"/>
      <w:marLeft w:val="0"/>
      <w:marRight w:val="0"/>
      <w:marTop w:val="0"/>
      <w:marBottom w:val="0"/>
      <w:divBdr>
        <w:top w:val="none" w:sz="0" w:space="0" w:color="auto"/>
        <w:left w:val="none" w:sz="0" w:space="0" w:color="auto"/>
        <w:bottom w:val="none" w:sz="0" w:space="0" w:color="auto"/>
        <w:right w:val="none" w:sz="0" w:space="0" w:color="auto"/>
      </w:divBdr>
    </w:div>
    <w:div w:id="848565664">
      <w:bodyDiv w:val="1"/>
      <w:marLeft w:val="0"/>
      <w:marRight w:val="0"/>
      <w:marTop w:val="0"/>
      <w:marBottom w:val="0"/>
      <w:divBdr>
        <w:top w:val="none" w:sz="0" w:space="0" w:color="auto"/>
        <w:left w:val="none" w:sz="0" w:space="0" w:color="auto"/>
        <w:bottom w:val="none" w:sz="0" w:space="0" w:color="auto"/>
        <w:right w:val="none" w:sz="0" w:space="0" w:color="auto"/>
      </w:divBdr>
    </w:div>
    <w:div w:id="851535173">
      <w:bodyDiv w:val="1"/>
      <w:marLeft w:val="0"/>
      <w:marRight w:val="0"/>
      <w:marTop w:val="0"/>
      <w:marBottom w:val="0"/>
      <w:divBdr>
        <w:top w:val="none" w:sz="0" w:space="0" w:color="auto"/>
        <w:left w:val="none" w:sz="0" w:space="0" w:color="auto"/>
        <w:bottom w:val="none" w:sz="0" w:space="0" w:color="auto"/>
        <w:right w:val="none" w:sz="0" w:space="0" w:color="auto"/>
      </w:divBdr>
    </w:div>
    <w:div w:id="852188973">
      <w:bodyDiv w:val="1"/>
      <w:marLeft w:val="0"/>
      <w:marRight w:val="0"/>
      <w:marTop w:val="0"/>
      <w:marBottom w:val="0"/>
      <w:divBdr>
        <w:top w:val="none" w:sz="0" w:space="0" w:color="auto"/>
        <w:left w:val="none" w:sz="0" w:space="0" w:color="auto"/>
        <w:bottom w:val="none" w:sz="0" w:space="0" w:color="auto"/>
        <w:right w:val="none" w:sz="0" w:space="0" w:color="auto"/>
      </w:divBdr>
    </w:div>
    <w:div w:id="852570761">
      <w:bodyDiv w:val="1"/>
      <w:marLeft w:val="0"/>
      <w:marRight w:val="0"/>
      <w:marTop w:val="0"/>
      <w:marBottom w:val="0"/>
      <w:divBdr>
        <w:top w:val="none" w:sz="0" w:space="0" w:color="auto"/>
        <w:left w:val="none" w:sz="0" w:space="0" w:color="auto"/>
        <w:bottom w:val="none" w:sz="0" w:space="0" w:color="auto"/>
        <w:right w:val="none" w:sz="0" w:space="0" w:color="auto"/>
      </w:divBdr>
    </w:div>
    <w:div w:id="856893335">
      <w:bodyDiv w:val="1"/>
      <w:marLeft w:val="0"/>
      <w:marRight w:val="0"/>
      <w:marTop w:val="0"/>
      <w:marBottom w:val="0"/>
      <w:divBdr>
        <w:top w:val="none" w:sz="0" w:space="0" w:color="auto"/>
        <w:left w:val="none" w:sz="0" w:space="0" w:color="auto"/>
        <w:bottom w:val="none" w:sz="0" w:space="0" w:color="auto"/>
        <w:right w:val="none" w:sz="0" w:space="0" w:color="auto"/>
      </w:divBdr>
    </w:div>
    <w:div w:id="858474781">
      <w:bodyDiv w:val="1"/>
      <w:marLeft w:val="0"/>
      <w:marRight w:val="0"/>
      <w:marTop w:val="0"/>
      <w:marBottom w:val="0"/>
      <w:divBdr>
        <w:top w:val="none" w:sz="0" w:space="0" w:color="auto"/>
        <w:left w:val="none" w:sz="0" w:space="0" w:color="auto"/>
        <w:bottom w:val="none" w:sz="0" w:space="0" w:color="auto"/>
        <w:right w:val="none" w:sz="0" w:space="0" w:color="auto"/>
      </w:divBdr>
    </w:div>
    <w:div w:id="859467276">
      <w:bodyDiv w:val="1"/>
      <w:marLeft w:val="0"/>
      <w:marRight w:val="0"/>
      <w:marTop w:val="0"/>
      <w:marBottom w:val="0"/>
      <w:divBdr>
        <w:top w:val="none" w:sz="0" w:space="0" w:color="auto"/>
        <w:left w:val="none" w:sz="0" w:space="0" w:color="auto"/>
        <w:bottom w:val="none" w:sz="0" w:space="0" w:color="auto"/>
        <w:right w:val="none" w:sz="0" w:space="0" w:color="auto"/>
      </w:divBdr>
    </w:div>
    <w:div w:id="860048279">
      <w:bodyDiv w:val="1"/>
      <w:marLeft w:val="0"/>
      <w:marRight w:val="0"/>
      <w:marTop w:val="0"/>
      <w:marBottom w:val="0"/>
      <w:divBdr>
        <w:top w:val="none" w:sz="0" w:space="0" w:color="auto"/>
        <w:left w:val="none" w:sz="0" w:space="0" w:color="auto"/>
        <w:bottom w:val="none" w:sz="0" w:space="0" w:color="auto"/>
        <w:right w:val="none" w:sz="0" w:space="0" w:color="auto"/>
      </w:divBdr>
    </w:div>
    <w:div w:id="860631600">
      <w:bodyDiv w:val="1"/>
      <w:marLeft w:val="0"/>
      <w:marRight w:val="0"/>
      <w:marTop w:val="0"/>
      <w:marBottom w:val="0"/>
      <w:divBdr>
        <w:top w:val="none" w:sz="0" w:space="0" w:color="auto"/>
        <w:left w:val="none" w:sz="0" w:space="0" w:color="auto"/>
        <w:bottom w:val="none" w:sz="0" w:space="0" w:color="auto"/>
        <w:right w:val="none" w:sz="0" w:space="0" w:color="auto"/>
      </w:divBdr>
    </w:div>
    <w:div w:id="861089248">
      <w:bodyDiv w:val="1"/>
      <w:marLeft w:val="0"/>
      <w:marRight w:val="0"/>
      <w:marTop w:val="0"/>
      <w:marBottom w:val="0"/>
      <w:divBdr>
        <w:top w:val="none" w:sz="0" w:space="0" w:color="auto"/>
        <w:left w:val="none" w:sz="0" w:space="0" w:color="auto"/>
        <w:bottom w:val="none" w:sz="0" w:space="0" w:color="auto"/>
        <w:right w:val="none" w:sz="0" w:space="0" w:color="auto"/>
      </w:divBdr>
    </w:div>
    <w:div w:id="863252173">
      <w:bodyDiv w:val="1"/>
      <w:marLeft w:val="0"/>
      <w:marRight w:val="0"/>
      <w:marTop w:val="0"/>
      <w:marBottom w:val="0"/>
      <w:divBdr>
        <w:top w:val="none" w:sz="0" w:space="0" w:color="auto"/>
        <w:left w:val="none" w:sz="0" w:space="0" w:color="auto"/>
        <w:bottom w:val="none" w:sz="0" w:space="0" w:color="auto"/>
        <w:right w:val="none" w:sz="0" w:space="0" w:color="auto"/>
      </w:divBdr>
    </w:div>
    <w:div w:id="863444468">
      <w:bodyDiv w:val="1"/>
      <w:marLeft w:val="0"/>
      <w:marRight w:val="0"/>
      <w:marTop w:val="0"/>
      <w:marBottom w:val="0"/>
      <w:divBdr>
        <w:top w:val="none" w:sz="0" w:space="0" w:color="auto"/>
        <w:left w:val="none" w:sz="0" w:space="0" w:color="auto"/>
        <w:bottom w:val="none" w:sz="0" w:space="0" w:color="auto"/>
        <w:right w:val="none" w:sz="0" w:space="0" w:color="auto"/>
      </w:divBdr>
    </w:div>
    <w:div w:id="863638530">
      <w:bodyDiv w:val="1"/>
      <w:marLeft w:val="0"/>
      <w:marRight w:val="0"/>
      <w:marTop w:val="0"/>
      <w:marBottom w:val="0"/>
      <w:divBdr>
        <w:top w:val="none" w:sz="0" w:space="0" w:color="auto"/>
        <w:left w:val="none" w:sz="0" w:space="0" w:color="auto"/>
        <w:bottom w:val="none" w:sz="0" w:space="0" w:color="auto"/>
        <w:right w:val="none" w:sz="0" w:space="0" w:color="auto"/>
      </w:divBdr>
    </w:div>
    <w:div w:id="864249033">
      <w:bodyDiv w:val="1"/>
      <w:marLeft w:val="0"/>
      <w:marRight w:val="0"/>
      <w:marTop w:val="0"/>
      <w:marBottom w:val="0"/>
      <w:divBdr>
        <w:top w:val="none" w:sz="0" w:space="0" w:color="auto"/>
        <w:left w:val="none" w:sz="0" w:space="0" w:color="auto"/>
        <w:bottom w:val="none" w:sz="0" w:space="0" w:color="auto"/>
        <w:right w:val="none" w:sz="0" w:space="0" w:color="auto"/>
      </w:divBdr>
    </w:div>
    <w:div w:id="864441169">
      <w:bodyDiv w:val="1"/>
      <w:marLeft w:val="0"/>
      <w:marRight w:val="0"/>
      <w:marTop w:val="0"/>
      <w:marBottom w:val="0"/>
      <w:divBdr>
        <w:top w:val="none" w:sz="0" w:space="0" w:color="auto"/>
        <w:left w:val="none" w:sz="0" w:space="0" w:color="auto"/>
        <w:bottom w:val="none" w:sz="0" w:space="0" w:color="auto"/>
        <w:right w:val="none" w:sz="0" w:space="0" w:color="auto"/>
      </w:divBdr>
    </w:div>
    <w:div w:id="865488359">
      <w:bodyDiv w:val="1"/>
      <w:marLeft w:val="0"/>
      <w:marRight w:val="0"/>
      <w:marTop w:val="0"/>
      <w:marBottom w:val="0"/>
      <w:divBdr>
        <w:top w:val="none" w:sz="0" w:space="0" w:color="auto"/>
        <w:left w:val="none" w:sz="0" w:space="0" w:color="auto"/>
        <w:bottom w:val="none" w:sz="0" w:space="0" w:color="auto"/>
        <w:right w:val="none" w:sz="0" w:space="0" w:color="auto"/>
      </w:divBdr>
    </w:div>
    <w:div w:id="865675585">
      <w:bodyDiv w:val="1"/>
      <w:marLeft w:val="0"/>
      <w:marRight w:val="0"/>
      <w:marTop w:val="0"/>
      <w:marBottom w:val="0"/>
      <w:divBdr>
        <w:top w:val="none" w:sz="0" w:space="0" w:color="auto"/>
        <w:left w:val="none" w:sz="0" w:space="0" w:color="auto"/>
        <w:bottom w:val="none" w:sz="0" w:space="0" w:color="auto"/>
        <w:right w:val="none" w:sz="0" w:space="0" w:color="auto"/>
      </w:divBdr>
    </w:div>
    <w:div w:id="866065072">
      <w:bodyDiv w:val="1"/>
      <w:marLeft w:val="0"/>
      <w:marRight w:val="0"/>
      <w:marTop w:val="0"/>
      <w:marBottom w:val="0"/>
      <w:divBdr>
        <w:top w:val="none" w:sz="0" w:space="0" w:color="auto"/>
        <w:left w:val="none" w:sz="0" w:space="0" w:color="auto"/>
        <w:bottom w:val="none" w:sz="0" w:space="0" w:color="auto"/>
        <w:right w:val="none" w:sz="0" w:space="0" w:color="auto"/>
      </w:divBdr>
    </w:div>
    <w:div w:id="866673045">
      <w:bodyDiv w:val="1"/>
      <w:marLeft w:val="0"/>
      <w:marRight w:val="0"/>
      <w:marTop w:val="0"/>
      <w:marBottom w:val="0"/>
      <w:divBdr>
        <w:top w:val="none" w:sz="0" w:space="0" w:color="auto"/>
        <w:left w:val="none" w:sz="0" w:space="0" w:color="auto"/>
        <w:bottom w:val="none" w:sz="0" w:space="0" w:color="auto"/>
        <w:right w:val="none" w:sz="0" w:space="0" w:color="auto"/>
      </w:divBdr>
    </w:div>
    <w:div w:id="866915849">
      <w:bodyDiv w:val="1"/>
      <w:marLeft w:val="0"/>
      <w:marRight w:val="0"/>
      <w:marTop w:val="0"/>
      <w:marBottom w:val="0"/>
      <w:divBdr>
        <w:top w:val="none" w:sz="0" w:space="0" w:color="auto"/>
        <w:left w:val="none" w:sz="0" w:space="0" w:color="auto"/>
        <w:bottom w:val="none" w:sz="0" w:space="0" w:color="auto"/>
        <w:right w:val="none" w:sz="0" w:space="0" w:color="auto"/>
      </w:divBdr>
    </w:div>
    <w:div w:id="867642403">
      <w:bodyDiv w:val="1"/>
      <w:marLeft w:val="0"/>
      <w:marRight w:val="0"/>
      <w:marTop w:val="0"/>
      <w:marBottom w:val="0"/>
      <w:divBdr>
        <w:top w:val="none" w:sz="0" w:space="0" w:color="auto"/>
        <w:left w:val="none" w:sz="0" w:space="0" w:color="auto"/>
        <w:bottom w:val="none" w:sz="0" w:space="0" w:color="auto"/>
        <w:right w:val="none" w:sz="0" w:space="0" w:color="auto"/>
      </w:divBdr>
    </w:div>
    <w:div w:id="867984051">
      <w:bodyDiv w:val="1"/>
      <w:marLeft w:val="0"/>
      <w:marRight w:val="0"/>
      <w:marTop w:val="0"/>
      <w:marBottom w:val="0"/>
      <w:divBdr>
        <w:top w:val="none" w:sz="0" w:space="0" w:color="auto"/>
        <w:left w:val="none" w:sz="0" w:space="0" w:color="auto"/>
        <w:bottom w:val="none" w:sz="0" w:space="0" w:color="auto"/>
        <w:right w:val="none" w:sz="0" w:space="0" w:color="auto"/>
      </w:divBdr>
    </w:div>
    <w:div w:id="868839843">
      <w:bodyDiv w:val="1"/>
      <w:marLeft w:val="0"/>
      <w:marRight w:val="0"/>
      <w:marTop w:val="0"/>
      <w:marBottom w:val="0"/>
      <w:divBdr>
        <w:top w:val="none" w:sz="0" w:space="0" w:color="auto"/>
        <w:left w:val="none" w:sz="0" w:space="0" w:color="auto"/>
        <w:bottom w:val="none" w:sz="0" w:space="0" w:color="auto"/>
        <w:right w:val="none" w:sz="0" w:space="0" w:color="auto"/>
      </w:divBdr>
    </w:div>
    <w:div w:id="869411489">
      <w:bodyDiv w:val="1"/>
      <w:marLeft w:val="0"/>
      <w:marRight w:val="0"/>
      <w:marTop w:val="0"/>
      <w:marBottom w:val="0"/>
      <w:divBdr>
        <w:top w:val="none" w:sz="0" w:space="0" w:color="auto"/>
        <w:left w:val="none" w:sz="0" w:space="0" w:color="auto"/>
        <w:bottom w:val="none" w:sz="0" w:space="0" w:color="auto"/>
        <w:right w:val="none" w:sz="0" w:space="0" w:color="auto"/>
      </w:divBdr>
    </w:div>
    <w:div w:id="870653111">
      <w:bodyDiv w:val="1"/>
      <w:marLeft w:val="0"/>
      <w:marRight w:val="0"/>
      <w:marTop w:val="0"/>
      <w:marBottom w:val="0"/>
      <w:divBdr>
        <w:top w:val="none" w:sz="0" w:space="0" w:color="auto"/>
        <w:left w:val="none" w:sz="0" w:space="0" w:color="auto"/>
        <w:bottom w:val="none" w:sz="0" w:space="0" w:color="auto"/>
        <w:right w:val="none" w:sz="0" w:space="0" w:color="auto"/>
      </w:divBdr>
    </w:div>
    <w:div w:id="870872709">
      <w:bodyDiv w:val="1"/>
      <w:marLeft w:val="0"/>
      <w:marRight w:val="0"/>
      <w:marTop w:val="0"/>
      <w:marBottom w:val="0"/>
      <w:divBdr>
        <w:top w:val="none" w:sz="0" w:space="0" w:color="auto"/>
        <w:left w:val="none" w:sz="0" w:space="0" w:color="auto"/>
        <w:bottom w:val="none" w:sz="0" w:space="0" w:color="auto"/>
        <w:right w:val="none" w:sz="0" w:space="0" w:color="auto"/>
      </w:divBdr>
    </w:div>
    <w:div w:id="870997757">
      <w:bodyDiv w:val="1"/>
      <w:marLeft w:val="0"/>
      <w:marRight w:val="0"/>
      <w:marTop w:val="0"/>
      <w:marBottom w:val="0"/>
      <w:divBdr>
        <w:top w:val="none" w:sz="0" w:space="0" w:color="auto"/>
        <w:left w:val="none" w:sz="0" w:space="0" w:color="auto"/>
        <w:bottom w:val="none" w:sz="0" w:space="0" w:color="auto"/>
        <w:right w:val="none" w:sz="0" w:space="0" w:color="auto"/>
      </w:divBdr>
    </w:div>
    <w:div w:id="872039837">
      <w:bodyDiv w:val="1"/>
      <w:marLeft w:val="0"/>
      <w:marRight w:val="0"/>
      <w:marTop w:val="0"/>
      <w:marBottom w:val="0"/>
      <w:divBdr>
        <w:top w:val="none" w:sz="0" w:space="0" w:color="auto"/>
        <w:left w:val="none" w:sz="0" w:space="0" w:color="auto"/>
        <w:bottom w:val="none" w:sz="0" w:space="0" w:color="auto"/>
        <w:right w:val="none" w:sz="0" w:space="0" w:color="auto"/>
      </w:divBdr>
    </w:div>
    <w:div w:id="874733391">
      <w:bodyDiv w:val="1"/>
      <w:marLeft w:val="0"/>
      <w:marRight w:val="0"/>
      <w:marTop w:val="0"/>
      <w:marBottom w:val="0"/>
      <w:divBdr>
        <w:top w:val="none" w:sz="0" w:space="0" w:color="auto"/>
        <w:left w:val="none" w:sz="0" w:space="0" w:color="auto"/>
        <w:bottom w:val="none" w:sz="0" w:space="0" w:color="auto"/>
        <w:right w:val="none" w:sz="0" w:space="0" w:color="auto"/>
      </w:divBdr>
    </w:div>
    <w:div w:id="876622426">
      <w:bodyDiv w:val="1"/>
      <w:marLeft w:val="0"/>
      <w:marRight w:val="0"/>
      <w:marTop w:val="0"/>
      <w:marBottom w:val="0"/>
      <w:divBdr>
        <w:top w:val="none" w:sz="0" w:space="0" w:color="auto"/>
        <w:left w:val="none" w:sz="0" w:space="0" w:color="auto"/>
        <w:bottom w:val="none" w:sz="0" w:space="0" w:color="auto"/>
        <w:right w:val="none" w:sz="0" w:space="0" w:color="auto"/>
      </w:divBdr>
    </w:div>
    <w:div w:id="878279849">
      <w:bodyDiv w:val="1"/>
      <w:marLeft w:val="0"/>
      <w:marRight w:val="0"/>
      <w:marTop w:val="0"/>
      <w:marBottom w:val="0"/>
      <w:divBdr>
        <w:top w:val="none" w:sz="0" w:space="0" w:color="auto"/>
        <w:left w:val="none" w:sz="0" w:space="0" w:color="auto"/>
        <w:bottom w:val="none" w:sz="0" w:space="0" w:color="auto"/>
        <w:right w:val="none" w:sz="0" w:space="0" w:color="auto"/>
      </w:divBdr>
    </w:div>
    <w:div w:id="879129801">
      <w:bodyDiv w:val="1"/>
      <w:marLeft w:val="0"/>
      <w:marRight w:val="0"/>
      <w:marTop w:val="0"/>
      <w:marBottom w:val="0"/>
      <w:divBdr>
        <w:top w:val="none" w:sz="0" w:space="0" w:color="auto"/>
        <w:left w:val="none" w:sz="0" w:space="0" w:color="auto"/>
        <w:bottom w:val="none" w:sz="0" w:space="0" w:color="auto"/>
        <w:right w:val="none" w:sz="0" w:space="0" w:color="auto"/>
      </w:divBdr>
    </w:div>
    <w:div w:id="879587022">
      <w:bodyDiv w:val="1"/>
      <w:marLeft w:val="0"/>
      <w:marRight w:val="0"/>
      <w:marTop w:val="0"/>
      <w:marBottom w:val="0"/>
      <w:divBdr>
        <w:top w:val="none" w:sz="0" w:space="0" w:color="auto"/>
        <w:left w:val="none" w:sz="0" w:space="0" w:color="auto"/>
        <w:bottom w:val="none" w:sz="0" w:space="0" w:color="auto"/>
        <w:right w:val="none" w:sz="0" w:space="0" w:color="auto"/>
      </w:divBdr>
    </w:div>
    <w:div w:id="880939978">
      <w:bodyDiv w:val="1"/>
      <w:marLeft w:val="0"/>
      <w:marRight w:val="0"/>
      <w:marTop w:val="0"/>
      <w:marBottom w:val="0"/>
      <w:divBdr>
        <w:top w:val="none" w:sz="0" w:space="0" w:color="auto"/>
        <w:left w:val="none" w:sz="0" w:space="0" w:color="auto"/>
        <w:bottom w:val="none" w:sz="0" w:space="0" w:color="auto"/>
        <w:right w:val="none" w:sz="0" w:space="0" w:color="auto"/>
      </w:divBdr>
    </w:div>
    <w:div w:id="882442394">
      <w:bodyDiv w:val="1"/>
      <w:marLeft w:val="0"/>
      <w:marRight w:val="0"/>
      <w:marTop w:val="0"/>
      <w:marBottom w:val="0"/>
      <w:divBdr>
        <w:top w:val="none" w:sz="0" w:space="0" w:color="auto"/>
        <w:left w:val="none" w:sz="0" w:space="0" w:color="auto"/>
        <w:bottom w:val="none" w:sz="0" w:space="0" w:color="auto"/>
        <w:right w:val="none" w:sz="0" w:space="0" w:color="auto"/>
      </w:divBdr>
    </w:div>
    <w:div w:id="882986712">
      <w:bodyDiv w:val="1"/>
      <w:marLeft w:val="0"/>
      <w:marRight w:val="0"/>
      <w:marTop w:val="0"/>
      <w:marBottom w:val="0"/>
      <w:divBdr>
        <w:top w:val="none" w:sz="0" w:space="0" w:color="auto"/>
        <w:left w:val="none" w:sz="0" w:space="0" w:color="auto"/>
        <w:bottom w:val="none" w:sz="0" w:space="0" w:color="auto"/>
        <w:right w:val="none" w:sz="0" w:space="0" w:color="auto"/>
      </w:divBdr>
    </w:div>
    <w:div w:id="883712373">
      <w:bodyDiv w:val="1"/>
      <w:marLeft w:val="0"/>
      <w:marRight w:val="0"/>
      <w:marTop w:val="0"/>
      <w:marBottom w:val="0"/>
      <w:divBdr>
        <w:top w:val="none" w:sz="0" w:space="0" w:color="auto"/>
        <w:left w:val="none" w:sz="0" w:space="0" w:color="auto"/>
        <w:bottom w:val="none" w:sz="0" w:space="0" w:color="auto"/>
        <w:right w:val="none" w:sz="0" w:space="0" w:color="auto"/>
      </w:divBdr>
    </w:div>
    <w:div w:id="885215639">
      <w:bodyDiv w:val="1"/>
      <w:marLeft w:val="0"/>
      <w:marRight w:val="0"/>
      <w:marTop w:val="0"/>
      <w:marBottom w:val="0"/>
      <w:divBdr>
        <w:top w:val="none" w:sz="0" w:space="0" w:color="auto"/>
        <w:left w:val="none" w:sz="0" w:space="0" w:color="auto"/>
        <w:bottom w:val="none" w:sz="0" w:space="0" w:color="auto"/>
        <w:right w:val="none" w:sz="0" w:space="0" w:color="auto"/>
      </w:divBdr>
    </w:div>
    <w:div w:id="886916529">
      <w:bodyDiv w:val="1"/>
      <w:marLeft w:val="0"/>
      <w:marRight w:val="0"/>
      <w:marTop w:val="0"/>
      <w:marBottom w:val="0"/>
      <w:divBdr>
        <w:top w:val="none" w:sz="0" w:space="0" w:color="auto"/>
        <w:left w:val="none" w:sz="0" w:space="0" w:color="auto"/>
        <w:bottom w:val="none" w:sz="0" w:space="0" w:color="auto"/>
        <w:right w:val="none" w:sz="0" w:space="0" w:color="auto"/>
      </w:divBdr>
    </w:div>
    <w:div w:id="888104268">
      <w:bodyDiv w:val="1"/>
      <w:marLeft w:val="0"/>
      <w:marRight w:val="0"/>
      <w:marTop w:val="0"/>
      <w:marBottom w:val="0"/>
      <w:divBdr>
        <w:top w:val="none" w:sz="0" w:space="0" w:color="auto"/>
        <w:left w:val="none" w:sz="0" w:space="0" w:color="auto"/>
        <w:bottom w:val="none" w:sz="0" w:space="0" w:color="auto"/>
        <w:right w:val="none" w:sz="0" w:space="0" w:color="auto"/>
      </w:divBdr>
    </w:div>
    <w:div w:id="888151988">
      <w:bodyDiv w:val="1"/>
      <w:marLeft w:val="0"/>
      <w:marRight w:val="0"/>
      <w:marTop w:val="0"/>
      <w:marBottom w:val="0"/>
      <w:divBdr>
        <w:top w:val="none" w:sz="0" w:space="0" w:color="auto"/>
        <w:left w:val="none" w:sz="0" w:space="0" w:color="auto"/>
        <w:bottom w:val="none" w:sz="0" w:space="0" w:color="auto"/>
        <w:right w:val="none" w:sz="0" w:space="0" w:color="auto"/>
      </w:divBdr>
    </w:div>
    <w:div w:id="888957332">
      <w:bodyDiv w:val="1"/>
      <w:marLeft w:val="0"/>
      <w:marRight w:val="0"/>
      <w:marTop w:val="0"/>
      <w:marBottom w:val="0"/>
      <w:divBdr>
        <w:top w:val="none" w:sz="0" w:space="0" w:color="auto"/>
        <w:left w:val="none" w:sz="0" w:space="0" w:color="auto"/>
        <w:bottom w:val="none" w:sz="0" w:space="0" w:color="auto"/>
        <w:right w:val="none" w:sz="0" w:space="0" w:color="auto"/>
      </w:divBdr>
    </w:div>
    <w:div w:id="889076446">
      <w:bodyDiv w:val="1"/>
      <w:marLeft w:val="0"/>
      <w:marRight w:val="0"/>
      <w:marTop w:val="0"/>
      <w:marBottom w:val="0"/>
      <w:divBdr>
        <w:top w:val="none" w:sz="0" w:space="0" w:color="auto"/>
        <w:left w:val="none" w:sz="0" w:space="0" w:color="auto"/>
        <w:bottom w:val="none" w:sz="0" w:space="0" w:color="auto"/>
        <w:right w:val="none" w:sz="0" w:space="0" w:color="auto"/>
      </w:divBdr>
    </w:div>
    <w:div w:id="889849373">
      <w:bodyDiv w:val="1"/>
      <w:marLeft w:val="0"/>
      <w:marRight w:val="0"/>
      <w:marTop w:val="0"/>
      <w:marBottom w:val="0"/>
      <w:divBdr>
        <w:top w:val="none" w:sz="0" w:space="0" w:color="auto"/>
        <w:left w:val="none" w:sz="0" w:space="0" w:color="auto"/>
        <w:bottom w:val="none" w:sz="0" w:space="0" w:color="auto"/>
        <w:right w:val="none" w:sz="0" w:space="0" w:color="auto"/>
      </w:divBdr>
    </w:div>
    <w:div w:id="891423004">
      <w:bodyDiv w:val="1"/>
      <w:marLeft w:val="0"/>
      <w:marRight w:val="0"/>
      <w:marTop w:val="0"/>
      <w:marBottom w:val="0"/>
      <w:divBdr>
        <w:top w:val="none" w:sz="0" w:space="0" w:color="auto"/>
        <w:left w:val="none" w:sz="0" w:space="0" w:color="auto"/>
        <w:bottom w:val="none" w:sz="0" w:space="0" w:color="auto"/>
        <w:right w:val="none" w:sz="0" w:space="0" w:color="auto"/>
      </w:divBdr>
    </w:div>
    <w:div w:id="891649297">
      <w:bodyDiv w:val="1"/>
      <w:marLeft w:val="0"/>
      <w:marRight w:val="0"/>
      <w:marTop w:val="0"/>
      <w:marBottom w:val="0"/>
      <w:divBdr>
        <w:top w:val="none" w:sz="0" w:space="0" w:color="auto"/>
        <w:left w:val="none" w:sz="0" w:space="0" w:color="auto"/>
        <w:bottom w:val="none" w:sz="0" w:space="0" w:color="auto"/>
        <w:right w:val="none" w:sz="0" w:space="0" w:color="auto"/>
      </w:divBdr>
    </w:div>
    <w:div w:id="891768540">
      <w:bodyDiv w:val="1"/>
      <w:marLeft w:val="0"/>
      <w:marRight w:val="0"/>
      <w:marTop w:val="0"/>
      <w:marBottom w:val="0"/>
      <w:divBdr>
        <w:top w:val="none" w:sz="0" w:space="0" w:color="auto"/>
        <w:left w:val="none" w:sz="0" w:space="0" w:color="auto"/>
        <w:bottom w:val="none" w:sz="0" w:space="0" w:color="auto"/>
        <w:right w:val="none" w:sz="0" w:space="0" w:color="auto"/>
      </w:divBdr>
    </w:div>
    <w:div w:id="891775397">
      <w:bodyDiv w:val="1"/>
      <w:marLeft w:val="0"/>
      <w:marRight w:val="0"/>
      <w:marTop w:val="0"/>
      <w:marBottom w:val="0"/>
      <w:divBdr>
        <w:top w:val="none" w:sz="0" w:space="0" w:color="auto"/>
        <w:left w:val="none" w:sz="0" w:space="0" w:color="auto"/>
        <w:bottom w:val="none" w:sz="0" w:space="0" w:color="auto"/>
        <w:right w:val="none" w:sz="0" w:space="0" w:color="auto"/>
      </w:divBdr>
    </w:div>
    <w:div w:id="893125917">
      <w:bodyDiv w:val="1"/>
      <w:marLeft w:val="0"/>
      <w:marRight w:val="0"/>
      <w:marTop w:val="0"/>
      <w:marBottom w:val="0"/>
      <w:divBdr>
        <w:top w:val="none" w:sz="0" w:space="0" w:color="auto"/>
        <w:left w:val="none" w:sz="0" w:space="0" w:color="auto"/>
        <w:bottom w:val="none" w:sz="0" w:space="0" w:color="auto"/>
        <w:right w:val="none" w:sz="0" w:space="0" w:color="auto"/>
      </w:divBdr>
    </w:div>
    <w:div w:id="893351748">
      <w:bodyDiv w:val="1"/>
      <w:marLeft w:val="0"/>
      <w:marRight w:val="0"/>
      <w:marTop w:val="0"/>
      <w:marBottom w:val="0"/>
      <w:divBdr>
        <w:top w:val="none" w:sz="0" w:space="0" w:color="auto"/>
        <w:left w:val="none" w:sz="0" w:space="0" w:color="auto"/>
        <w:bottom w:val="none" w:sz="0" w:space="0" w:color="auto"/>
        <w:right w:val="none" w:sz="0" w:space="0" w:color="auto"/>
      </w:divBdr>
      <w:divsChild>
        <w:div w:id="404376165">
          <w:marLeft w:val="547"/>
          <w:marRight w:val="0"/>
          <w:marTop w:val="200"/>
          <w:marBottom w:val="0"/>
          <w:divBdr>
            <w:top w:val="none" w:sz="0" w:space="0" w:color="auto"/>
            <w:left w:val="none" w:sz="0" w:space="0" w:color="auto"/>
            <w:bottom w:val="none" w:sz="0" w:space="0" w:color="auto"/>
            <w:right w:val="none" w:sz="0" w:space="0" w:color="auto"/>
          </w:divBdr>
        </w:div>
        <w:div w:id="553658377">
          <w:marLeft w:val="547"/>
          <w:marRight w:val="0"/>
          <w:marTop w:val="200"/>
          <w:marBottom w:val="0"/>
          <w:divBdr>
            <w:top w:val="none" w:sz="0" w:space="0" w:color="auto"/>
            <w:left w:val="none" w:sz="0" w:space="0" w:color="auto"/>
            <w:bottom w:val="none" w:sz="0" w:space="0" w:color="auto"/>
            <w:right w:val="none" w:sz="0" w:space="0" w:color="auto"/>
          </w:divBdr>
        </w:div>
        <w:div w:id="644314635">
          <w:marLeft w:val="547"/>
          <w:marRight w:val="0"/>
          <w:marTop w:val="200"/>
          <w:marBottom w:val="0"/>
          <w:divBdr>
            <w:top w:val="none" w:sz="0" w:space="0" w:color="auto"/>
            <w:left w:val="none" w:sz="0" w:space="0" w:color="auto"/>
            <w:bottom w:val="none" w:sz="0" w:space="0" w:color="auto"/>
            <w:right w:val="none" w:sz="0" w:space="0" w:color="auto"/>
          </w:divBdr>
        </w:div>
        <w:div w:id="870415714">
          <w:marLeft w:val="547"/>
          <w:marRight w:val="0"/>
          <w:marTop w:val="200"/>
          <w:marBottom w:val="0"/>
          <w:divBdr>
            <w:top w:val="none" w:sz="0" w:space="0" w:color="auto"/>
            <w:left w:val="none" w:sz="0" w:space="0" w:color="auto"/>
            <w:bottom w:val="none" w:sz="0" w:space="0" w:color="auto"/>
            <w:right w:val="none" w:sz="0" w:space="0" w:color="auto"/>
          </w:divBdr>
        </w:div>
        <w:div w:id="923219777">
          <w:marLeft w:val="547"/>
          <w:marRight w:val="0"/>
          <w:marTop w:val="200"/>
          <w:marBottom w:val="0"/>
          <w:divBdr>
            <w:top w:val="none" w:sz="0" w:space="0" w:color="auto"/>
            <w:left w:val="none" w:sz="0" w:space="0" w:color="auto"/>
            <w:bottom w:val="none" w:sz="0" w:space="0" w:color="auto"/>
            <w:right w:val="none" w:sz="0" w:space="0" w:color="auto"/>
          </w:divBdr>
        </w:div>
        <w:div w:id="971249282">
          <w:marLeft w:val="547"/>
          <w:marRight w:val="0"/>
          <w:marTop w:val="200"/>
          <w:marBottom w:val="0"/>
          <w:divBdr>
            <w:top w:val="none" w:sz="0" w:space="0" w:color="auto"/>
            <w:left w:val="none" w:sz="0" w:space="0" w:color="auto"/>
            <w:bottom w:val="none" w:sz="0" w:space="0" w:color="auto"/>
            <w:right w:val="none" w:sz="0" w:space="0" w:color="auto"/>
          </w:divBdr>
        </w:div>
        <w:div w:id="1132941793">
          <w:marLeft w:val="547"/>
          <w:marRight w:val="0"/>
          <w:marTop w:val="200"/>
          <w:marBottom w:val="0"/>
          <w:divBdr>
            <w:top w:val="none" w:sz="0" w:space="0" w:color="auto"/>
            <w:left w:val="none" w:sz="0" w:space="0" w:color="auto"/>
            <w:bottom w:val="none" w:sz="0" w:space="0" w:color="auto"/>
            <w:right w:val="none" w:sz="0" w:space="0" w:color="auto"/>
          </w:divBdr>
        </w:div>
        <w:div w:id="1260603644">
          <w:marLeft w:val="547"/>
          <w:marRight w:val="0"/>
          <w:marTop w:val="200"/>
          <w:marBottom w:val="0"/>
          <w:divBdr>
            <w:top w:val="none" w:sz="0" w:space="0" w:color="auto"/>
            <w:left w:val="none" w:sz="0" w:space="0" w:color="auto"/>
            <w:bottom w:val="none" w:sz="0" w:space="0" w:color="auto"/>
            <w:right w:val="none" w:sz="0" w:space="0" w:color="auto"/>
          </w:divBdr>
        </w:div>
        <w:div w:id="1904557349">
          <w:marLeft w:val="547"/>
          <w:marRight w:val="0"/>
          <w:marTop w:val="200"/>
          <w:marBottom w:val="0"/>
          <w:divBdr>
            <w:top w:val="none" w:sz="0" w:space="0" w:color="auto"/>
            <w:left w:val="none" w:sz="0" w:space="0" w:color="auto"/>
            <w:bottom w:val="none" w:sz="0" w:space="0" w:color="auto"/>
            <w:right w:val="none" w:sz="0" w:space="0" w:color="auto"/>
          </w:divBdr>
        </w:div>
        <w:div w:id="2102333101">
          <w:marLeft w:val="547"/>
          <w:marRight w:val="0"/>
          <w:marTop w:val="200"/>
          <w:marBottom w:val="0"/>
          <w:divBdr>
            <w:top w:val="none" w:sz="0" w:space="0" w:color="auto"/>
            <w:left w:val="none" w:sz="0" w:space="0" w:color="auto"/>
            <w:bottom w:val="none" w:sz="0" w:space="0" w:color="auto"/>
            <w:right w:val="none" w:sz="0" w:space="0" w:color="auto"/>
          </w:divBdr>
        </w:div>
      </w:divsChild>
    </w:div>
    <w:div w:id="893810799">
      <w:bodyDiv w:val="1"/>
      <w:marLeft w:val="0"/>
      <w:marRight w:val="0"/>
      <w:marTop w:val="0"/>
      <w:marBottom w:val="0"/>
      <w:divBdr>
        <w:top w:val="none" w:sz="0" w:space="0" w:color="auto"/>
        <w:left w:val="none" w:sz="0" w:space="0" w:color="auto"/>
        <w:bottom w:val="none" w:sz="0" w:space="0" w:color="auto"/>
        <w:right w:val="none" w:sz="0" w:space="0" w:color="auto"/>
      </w:divBdr>
    </w:div>
    <w:div w:id="894966954">
      <w:bodyDiv w:val="1"/>
      <w:marLeft w:val="0"/>
      <w:marRight w:val="0"/>
      <w:marTop w:val="0"/>
      <w:marBottom w:val="0"/>
      <w:divBdr>
        <w:top w:val="none" w:sz="0" w:space="0" w:color="auto"/>
        <w:left w:val="none" w:sz="0" w:space="0" w:color="auto"/>
        <w:bottom w:val="none" w:sz="0" w:space="0" w:color="auto"/>
        <w:right w:val="none" w:sz="0" w:space="0" w:color="auto"/>
      </w:divBdr>
    </w:div>
    <w:div w:id="895697862">
      <w:bodyDiv w:val="1"/>
      <w:marLeft w:val="0"/>
      <w:marRight w:val="0"/>
      <w:marTop w:val="0"/>
      <w:marBottom w:val="0"/>
      <w:divBdr>
        <w:top w:val="none" w:sz="0" w:space="0" w:color="auto"/>
        <w:left w:val="none" w:sz="0" w:space="0" w:color="auto"/>
        <w:bottom w:val="none" w:sz="0" w:space="0" w:color="auto"/>
        <w:right w:val="none" w:sz="0" w:space="0" w:color="auto"/>
      </w:divBdr>
    </w:div>
    <w:div w:id="897941263">
      <w:bodyDiv w:val="1"/>
      <w:marLeft w:val="0"/>
      <w:marRight w:val="0"/>
      <w:marTop w:val="0"/>
      <w:marBottom w:val="0"/>
      <w:divBdr>
        <w:top w:val="none" w:sz="0" w:space="0" w:color="auto"/>
        <w:left w:val="none" w:sz="0" w:space="0" w:color="auto"/>
        <w:bottom w:val="none" w:sz="0" w:space="0" w:color="auto"/>
        <w:right w:val="none" w:sz="0" w:space="0" w:color="auto"/>
      </w:divBdr>
    </w:div>
    <w:div w:id="898395108">
      <w:bodyDiv w:val="1"/>
      <w:marLeft w:val="0"/>
      <w:marRight w:val="0"/>
      <w:marTop w:val="0"/>
      <w:marBottom w:val="0"/>
      <w:divBdr>
        <w:top w:val="none" w:sz="0" w:space="0" w:color="auto"/>
        <w:left w:val="none" w:sz="0" w:space="0" w:color="auto"/>
        <w:bottom w:val="none" w:sz="0" w:space="0" w:color="auto"/>
        <w:right w:val="none" w:sz="0" w:space="0" w:color="auto"/>
      </w:divBdr>
    </w:div>
    <w:div w:id="900024546">
      <w:bodyDiv w:val="1"/>
      <w:marLeft w:val="0"/>
      <w:marRight w:val="0"/>
      <w:marTop w:val="0"/>
      <w:marBottom w:val="0"/>
      <w:divBdr>
        <w:top w:val="none" w:sz="0" w:space="0" w:color="auto"/>
        <w:left w:val="none" w:sz="0" w:space="0" w:color="auto"/>
        <w:bottom w:val="none" w:sz="0" w:space="0" w:color="auto"/>
        <w:right w:val="none" w:sz="0" w:space="0" w:color="auto"/>
      </w:divBdr>
    </w:div>
    <w:div w:id="904026369">
      <w:bodyDiv w:val="1"/>
      <w:marLeft w:val="0"/>
      <w:marRight w:val="0"/>
      <w:marTop w:val="0"/>
      <w:marBottom w:val="0"/>
      <w:divBdr>
        <w:top w:val="none" w:sz="0" w:space="0" w:color="auto"/>
        <w:left w:val="none" w:sz="0" w:space="0" w:color="auto"/>
        <w:bottom w:val="none" w:sz="0" w:space="0" w:color="auto"/>
        <w:right w:val="none" w:sz="0" w:space="0" w:color="auto"/>
      </w:divBdr>
    </w:div>
    <w:div w:id="904413643">
      <w:bodyDiv w:val="1"/>
      <w:marLeft w:val="0"/>
      <w:marRight w:val="0"/>
      <w:marTop w:val="0"/>
      <w:marBottom w:val="0"/>
      <w:divBdr>
        <w:top w:val="none" w:sz="0" w:space="0" w:color="auto"/>
        <w:left w:val="none" w:sz="0" w:space="0" w:color="auto"/>
        <w:bottom w:val="none" w:sz="0" w:space="0" w:color="auto"/>
        <w:right w:val="none" w:sz="0" w:space="0" w:color="auto"/>
      </w:divBdr>
    </w:div>
    <w:div w:id="907306547">
      <w:bodyDiv w:val="1"/>
      <w:marLeft w:val="0"/>
      <w:marRight w:val="0"/>
      <w:marTop w:val="0"/>
      <w:marBottom w:val="0"/>
      <w:divBdr>
        <w:top w:val="none" w:sz="0" w:space="0" w:color="auto"/>
        <w:left w:val="none" w:sz="0" w:space="0" w:color="auto"/>
        <w:bottom w:val="none" w:sz="0" w:space="0" w:color="auto"/>
        <w:right w:val="none" w:sz="0" w:space="0" w:color="auto"/>
      </w:divBdr>
    </w:div>
    <w:div w:id="907770570">
      <w:bodyDiv w:val="1"/>
      <w:marLeft w:val="0"/>
      <w:marRight w:val="0"/>
      <w:marTop w:val="0"/>
      <w:marBottom w:val="0"/>
      <w:divBdr>
        <w:top w:val="none" w:sz="0" w:space="0" w:color="auto"/>
        <w:left w:val="none" w:sz="0" w:space="0" w:color="auto"/>
        <w:bottom w:val="none" w:sz="0" w:space="0" w:color="auto"/>
        <w:right w:val="none" w:sz="0" w:space="0" w:color="auto"/>
      </w:divBdr>
    </w:div>
    <w:div w:id="908073842">
      <w:bodyDiv w:val="1"/>
      <w:marLeft w:val="0"/>
      <w:marRight w:val="0"/>
      <w:marTop w:val="0"/>
      <w:marBottom w:val="0"/>
      <w:divBdr>
        <w:top w:val="none" w:sz="0" w:space="0" w:color="auto"/>
        <w:left w:val="none" w:sz="0" w:space="0" w:color="auto"/>
        <w:bottom w:val="none" w:sz="0" w:space="0" w:color="auto"/>
        <w:right w:val="none" w:sz="0" w:space="0" w:color="auto"/>
      </w:divBdr>
    </w:div>
    <w:div w:id="908921368">
      <w:bodyDiv w:val="1"/>
      <w:marLeft w:val="0"/>
      <w:marRight w:val="0"/>
      <w:marTop w:val="0"/>
      <w:marBottom w:val="0"/>
      <w:divBdr>
        <w:top w:val="none" w:sz="0" w:space="0" w:color="auto"/>
        <w:left w:val="none" w:sz="0" w:space="0" w:color="auto"/>
        <w:bottom w:val="none" w:sz="0" w:space="0" w:color="auto"/>
        <w:right w:val="none" w:sz="0" w:space="0" w:color="auto"/>
      </w:divBdr>
    </w:div>
    <w:div w:id="911307452">
      <w:bodyDiv w:val="1"/>
      <w:marLeft w:val="0"/>
      <w:marRight w:val="0"/>
      <w:marTop w:val="0"/>
      <w:marBottom w:val="0"/>
      <w:divBdr>
        <w:top w:val="none" w:sz="0" w:space="0" w:color="auto"/>
        <w:left w:val="none" w:sz="0" w:space="0" w:color="auto"/>
        <w:bottom w:val="none" w:sz="0" w:space="0" w:color="auto"/>
        <w:right w:val="none" w:sz="0" w:space="0" w:color="auto"/>
      </w:divBdr>
    </w:div>
    <w:div w:id="912010628">
      <w:bodyDiv w:val="1"/>
      <w:marLeft w:val="0"/>
      <w:marRight w:val="0"/>
      <w:marTop w:val="0"/>
      <w:marBottom w:val="0"/>
      <w:divBdr>
        <w:top w:val="none" w:sz="0" w:space="0" w:color="auto"/>
        <w:left w:val="none" w:sz="0" w:space="0" w:color="auto"/>
        <w:bottom w:val="none" w:sz="0" w:space="0" w:color="auto"/>
        <w:right w:val="none" w:sz="0" w:space="0" w:color="auto"/>
      </w:divBdr>
    </w:div>
    <w:div w:id="912162510">
      <w:bodyDiv w:val="1"/>
      <w:marLeft w:val="0"/>
      <w:marRight w:val="0"/>
      <w:marTop w:val="0"/>
      <w:marBottom w:val="0"/>
      <w:divBdr>
        <w:top w:val="none" w:sz="0" w:space="0" w:color="auto"/>
        <w:left w:val="none" w:sz="0" w:space="0" w:color="auto"/>
        <w:bottom w:val="none" w:sz="0" w:space="0" w:color="auto"/>
        <w:right w:val="none" w:sz="0" w:space="0" w:color="auto"/>
      </w:divBdr>
    </w:div>
    <w:div w:id="913050149">
      <w:bodyDiv w:val="1"/>
      <w:marLeft w:val="0"/>
      <w:marRight w:val="0"/>
      <w:marTop w:val="0"/>
      <w:marBottom w:val="0"/>
      <w:divBdr>
        <w:top w:val="none" w:sz="0" w:space="0" w:color="auto"/>
        <w:left w:val="none" w:sz="0" w:space="0" w:color="auto"/>
        <w:bottom w:val="none" w:sz="0" w:space="0" w:color="auto"/>
        <w:right w:val="none" w:sz="0" w:space="0" w:color="auto"/>
      </w:divBdr>
    </w:div>
    <w:div w:id="913466091">
      <w:bodyDiv w:val="1"/>
      <w:marLeft w:val="0"/>
      <w:marRight w:val="0"/>
      <w:marTop w:val="0"/>
      <w:marBottom w:val="0"/>
      <w:divBdr>
        <w:top w:val="none" w:sz="0" w:space="0" w:color="auto"/>
        <w:left w:val="none" w:sz="0" w:space="0" w:color="auto"/>
        <w:bottom w:val="none" w:sz="0" w:space="0" w:color="auto"/>
        <w:right w:val="none" w:sz="0" w:space="0" w:color="auto"/>
      </w:divBdr>
    </w:div>
    <w:div w:id="913784061">
      <w:bodyDiv w:val="1"/>
      <w:marLeft w:val="0"/>
      <w:marRight w:val="0"/>
      <w:marTop w:val="0"/>
      <w:marBottom w:val="0"/>
      <w:divBdr>
        <w:top w:val="none" w:sz="0" w:space="0" w:color="auto"/>
        <w:left w:val="none" w:sz="0" w:space="0" w:color="auto"/>
        <w:bottom w:val="none" w:sz="0" w:space="0" w:color="auto"/>
        <w:right w:val="none" w:sz="0" w:space="0" w:color="auto"/>
      </w:divBdr>
    </w:div>
    <w:div w:id="914702888">
      <w:bodyDiv w:val="1"/>
      <w:marLeft w:val="0"/>
      <w:marRight w:val="0"/>
      <w:marTop w:val="0"/>
      <w:marBottom w:val="0"/>
      <w:divBdr>
        <w:top w:val="none" w:sz="0" w:space="0" w:color="auto"/>
        <w:left w:val="none" w:sz="0" w:space="0" w:color="auto"/>
        <w:bottom w:val="none" w:sz="0" w:space="0" w:color="auto"/>
        <w:right w:val="none" w:sz="0" w:space="0" w:color="auto"/>
      </w:divBdr>
    </w:div>
    <w:div w:id="916137577">
      <w:bodyDiv w:val="1"/>
      <w:marLeft w:val="0"/>
      <w:marRight w:val="0"/>
      <w:marTop w:val="0"/>
      <w:marBottom w:val="0"/>
      <w:divBdr>
        <w:top w:val="none" w:sz="0" w:space="0" w:color="auto"/>
        <w:left w:val="none" w:sz="0" w:space="0" w:color="auto"/>
        <w:bottom w:val="none" w:sz="0" w:space="0" w:color="auto"/>
        <w:right w:val="none" w:sz="0" w:space="0" w:color="auto"/>
      </w:divBdr>
    </w:div>
    <w:div w:id="917056215">
      <w:bodyDiv w:val="1"/>
      <w:marLeft w:val="0"/>
      <w:marRight w:val="0"/>
      <w:marTop w:val="0"/>
      <w:marBottom w:val="0"/>
      <w:divBdr>
        <w:top w:val="none" w:sz="0" w:space="0" w:color="auto"/>
        <w:left w:val="none" w:sz="0" w:space="0" w:color="auto"/>
        <w:bottom w:val="none" w:sz="0" w:space="0" w:color="auto"/>
        <w:right w:val="none" w:sz="0" w:space="0" w:color="auto"/>
      </w:divBdr>
    </w:div>
    <w:div w:id="917596397">
      <w:bodyDiv w:val="1"/>
      <w:marLeft w:val="0"/>
      <w:marRight w:val="0"/>
      <w:marTop w:val="0"/>
      <w:marBottom w:val="0"/>
      <w:divBdr>
        <w:top w:val="none" w:sz="0" w:space="0" w:color="auto"/>
        <w:left w:val="none" w:sz="0" w:space="0" w:color="auto"/>
        <w:bottom w:val="none" w:sz="0" w:space="0" w:color="auto"/>
        <w:right w:val="none" w:sz="0" w:space="0" w:color="auto"/>
      </w:divBdr>
    </w:div>
    <w:div w:id="918060710">
      <w:bodyDiv w:val="1"/>
      <w:marLeft w:val="0"/>
      <w:marRight w:val="0"/>
      <w:marTop w:val="0"/>
      <w:marBottom w:val="0"/>
      <w:divBdr>
        <w:top w:val="none" w:sz="0" w:space="0" w:color="auto"/>
        <w:left w:val="none" w:sz="0" w:space="0" w:color="auto"/>
        <w:bottom w:val="none" w:sz="0" w:space="0" w:color="auto"/>
        <w:right w:val="none" w:sz="0" w:space="0" w:color="auto"/>
      </w:divBdr>
    </w:div>
    <w:div w:id="921178195">
      <w:bodyDiv w:val="1"/>
      <w:marLeft w:val="0"/>
      <w:marRight w:val="0"/>
      <w:marTop w:val="0"/>
      <w:marBottom w:val="0"/>
      <w:divBdr>
        <w:top w:val="none" w:sz="0" w:space="0" w:color="auto"/>
        <w:left w:val="none" w:sz="0" w:space="0" w:color="auto"/>
        <w:bottom w:val="none" w:sz="0" w:space="0" w:color="auto"/>
        <w:right w:val="none" w:sz="0" w:space="0" w:color="auto"/>
      </w:divBdr>
    </w:div>
    <w:div w:id="922832442">
      <w:bodyDiv w:val="1"/>
      <w:marLeft w:val="0"/>
      <w:marRight w:val="0"/>
      <w:marTop w:val="0"/>
      <w:marBottom w:val="0"/>
      <w:divBdr>
        <w:top w:val="none" w:sz="0" w:space="0" w:color="auto"/>
        <w:left w:val="none" w:sz="0" w:space="0" w:color="auto"/>
        <w:bottom w:val="none" w:sz="0" w:space="0" w:color="auto"/>
        <w:right w:val="none" w:sz="0" w:space="0" w:color="auto"/>
      </w:divBdr>
    </w:div>
    <w:div w:id="926039331">
      <w:bodyDiv w:val="1"/>
      <w:marLeft w:val="0"/>
      <w:marRight w:val="0"/>
      <w:marTop w:val="0"/>
      <w:marBottom w:val="0"/>
      <w:divBdr>
        <w:top w:val="none" w:sz="0" w:space="0" w:color="auto"/>
        <w:left w:val="none" w:sz="0" w:space="0" w:color="auto"/>
        <w:bottom w:val="none" w:sz="0" w:space="0" w:color="auto"/>
        <w:right w:val="none" w:sz="0" w:space="0" w:color="auto"/>
      </w:divBdr>
    </w:div>
    <w:div w:id="926576154">
      <w:bodyDiv w:val="1"/>
      <w:marLeft w:val="0"/>
      <w:marRight w:val="0"/>
      <w:marTop w:val="0"/>
      <w:marBottom w:val="0"/>
      <w:divBdr>
        <w:top w:val="none" w:sz="0" w:space="0" w:color="auto"/>
        <w:left w:val="none" w:sz="0" w:space="0" w:color="auto"/>
        <w:bottom w:val="none" w:sz="0" w:space="0" w:color="auto"/>
        <w:right w:val="none" w:sz="0" w:space="0" w:color="auto"/>
      </w:divBdr>
    </w:div>
    <w:div w:id="926812150">
      <w:bodyDiv w:val="1"/>
      <w:marLeft w:val="0"/>
      <w:marRight w:val="0"/>
      <w:marTop w:val="0"/>
      <w:marBottom w:val="0"/>
      <w:divBdr>
        <w:top w:val="none" w:sz="0" w:space="0" w:color="auto"/>
        <w:left w:val="none" w:sz="0" w:space="0" w:color="auto"/>
        <w:bottom w:val="none" w:sz="0" w:space="0" w:color="auto"/>
        <w:right w:val="none" w:sz="0" w:space="0" w:color="auto"/>
      </w:divBdr>
    </w:div>
    <w:div w:id="927806609">
      <w:bodyDiv w:val="1"/>
      <w:marLeft w:val="0"/>
      <w:marRight w:val="0"/>
      <w:marTop w:val="0"/>
      <w:marBottom w:val="0"/>
      <w:divBdr>
        <w:top w:val="none" w:sz="0" w:space="0" w:color="auto"/>
        <w:left w:val="none" w:sz="0" w:space="0" w:color="auto"/>
        <w:bottom w:val="none" w:sz="0" w:space="0" w:color="auto"/>
        <w:right w:val="none" w:sz="0" w:space="0" w:color="auto"/>
      </w:divBdr>
    </w:div>
    <w:div w:id="931016291">
      <w:bodyDiv w:val="1"/>
      <w:marLeft w:val="0"/>
      <w:marRight w:val="0"/>
      <w:marTop w:val="0"/>
      <w:marBottom w:val="0"/>
      <w:divBdr>
        <w:top w:val="none" w:sz="0" w:space="0" w:color="auto"/>
        <w:left w:val="none" w:sz="0" w:space="0" w:color="auto"/>
        <w:bottom w:val="none" w:sz="0" w:space="0" w:color="auto"/>
        <w:right w:val="none" w:sz="0" w:space="0" w:color="auto"/>
      </w:divBdr>
    </w:div>
    <w:div w:id="931468865">
      <w:bodyDiv w:val="1"/>
      <w:marLeft w:val="0"/>
      <w:marRight w:val="0"/>
      <w:marTop w:val="0"/>
      <w:marBottom w:val="0"/>
      <w:divBdr>
        <w:top w:val="none" w:sz="0" w:space="0" w:color="auto"/>
        <w:left w:val="none" w:sz="0" w:space="0" w:color="auto"/>
        <w:bottom w:val="none" w:sz="0" w:space="0" w:color="auto"/>
        <w:right w:val="none" w:sz="0" w:space="0" w:color="auto"/>
      </w:divBdr>
    </w:div>
    <w:div w:id="932125598">
      <w:bodyDiv w:val="1"/>
      <w:marLeft w:val="0"/>
      <w:marRight w:val="0"/>
      <w:marTop w:val="0"/>
      <w:marBottom w:val="0"/>
      <w:divBdr>
        <w:top w:val="none" w:sz="0" w:space="0" w:color="auto"/>
        <w:left w:val="none" w:sz="0" w:space="0" w:color="auto"/>
        <w:bottom w:val="none" w:sz="0" w:space="0" w:color="auto"/>
        <w:right w:val="none" w:sz="0" w:space="0" w:color="auto"/>
      </w:divBdr>
    </w:div>
    <w:div w:id="934903421">
      <w:bodyDiv w:val="1"/>
      <w:marLeft w:val="0"/>
      <w:marRight w:val="0"/>
      <w:marTop w:val="0"/>
      <w:marBottom w:val="0"/>
      <w:divBdr>
        <w:top w:val="none" w:sz="0" w:space="0" w:color="auto"/>
        <w:left w:val="none" w:sz="0" w:space="0" w:color="auto"/>
        <w:bottom w:val="none" w:sz="0" w:space="0" w:color="auto"/>
        <w:right w:val="none" w:sz="0" w:space="0" w:color="auto"/>
      </w:divBdr>
    </w:div>
    <w:div w:id="935211361">
      <w:bodyDiv w:val="1"/>
      <w:marLeft w:val="0"/>
      <w:marRight w:val="0"/>
      <w:marTop w:val="0"/>
      <w:marBottom w:val="0"/>
      <w:divBdr>
        <w:top w:val="none" w:sz="0" w:space="0" w:color="auto"/>
        <w:left w:val="none" w:sz="0" w:space="0" w:color="auto"/>
        <w:bottom w:val="none" w:sz="0" w:space="0" w:color="auto"/>
        <w:right w:val="none" w:sz="0" w:space="0" w:color="auto"/>
      </w:divBdr>
    </w:div>
    <w:div w:id="937174471">
      <w:bodyDiv w:val="1"/>
      <w:marLeft w:val="0"/>
      <w:marRight w:val="0"/>
      <w:marTop w:val="0"/>
      <w:marBottom w:val="0"/>
      <w:divBdr>
        <w:top w:val="none" w:sz="0" w:space="0" w:color="auto"/>
        <w:left w:val="none" w:sz="0" w:space="0" w:color="auto"/>
        <w:bottom w:val="none" w:sz="0" w:space="0" w:color="auto"/>
        <w:right w:val="none" w:sz="0" w:space="0" w:color="auto"/>
      </w:divBdr>
    </w:div>
    <w:div w:id="937299035">
      <w:bodyDiv w:val="1"/>
      <w:marLeft w:val="0"/>
      <w:marRight w:val="0"/>
      <w:marTop w:val="0"/>
      <w:marBottom w:val="0"/>
      <w:divBdr>
        <w:top w:val="none" w:sz="0" w:space="0" w:color="auto"/>
        <w:left w:val="none" w:sz="0" w:space="0" w:color="auto"/>
        <w:bottom w:val="none" w:sz="0" w:space="0" w:color="auto"/>
        <w:right w:val="none" w:sz="0" w:space="0" w:color="auto"/>
      </w:divBdr>
    </w:div>
    <w:div w:id="937567911">
      <w:bodyDiv w:val="1"/>
      <w:marLeft w:val="0"/>
      <w:marRight w:val="0"/>
      <w:marTop w:val="0"/>
      <w:marBottom w:val="0"/>
      <w:divBdr>
        <w:top w:val="none" w:sz="0" w:space="0" w:color="auto"/>
        <w:left w:val="none" w:sz="0" w:space="0" w:color="auto"/>
        <w:bottom w:val="none" w:sz="0" w:space="0" w:color="auto"/>
        <w:right w:val="none" w:sz="0" w:space="0" w:color="auto"/>
      </w:divBdr>
    </w:div>
    <w:div w:id="938374765">
      <w:bodyDiv w:val="1"/>
      <w:marLeft w:val="0"/>
      <w:marRight w:val="0"/>
      <w:marTop w:val="0"/>
      <w:marBottom w:val="0"/>
      <w:divBdr>
        <w:top w:val="none" w:sz="0" w:space="0" w:color="auto"/>
        <w:left w:val="none" w:sz="0" w:space="0" w:color="auto"/>
        <w:bottom w:val="none" w:sz="0" w:space="0" w:color="auto"/>
        <w:right w:val="none" w:sz="0" w:space="0" w:color="auto"/>
      </w:divBdr>
    </w:div>
    <w:div w:id="938755697">
      <w:bodyDiv w:val="1"/>
      <w:marLeft w:val="0"/>
      <w:marRight w:val="0"/>
      <w:marTop w:val="0"/>
      <w:marBottom w:val="0"/>
      <w:divBdr>
        <w:top w:val="none" w:sz="0" w:space="0" w:color="auto"/>
        <w:left w:val="none" w:sz="0" w:space="0" w:color="auto"/>
        <w:bottom w:val="none" w:sz="0" w:space="0" w:color="auto"/>
        <w:right w:val="none" w:sz="0" w:space="0" w:color="auto"/>
      </w:divBdr>
    </w:div>
    <w:div w:id="939414741">
      <w:bodyDiv w:val="1"/>
      <w:marLeft w:val="0"/>
      <w:marRight w:val="0"/>
      <w:marTop w:val="0"/>
      <w:marBottom w:val="0"/>
      <w:divBdr>
        <w:top w:val="none" w:sz="0" w:space="0" w:color="auto"/>
        <w:left w:val="none" w:sz="0" w:space="0" w:color="auto"/>
        <w:bottom w:val="none" w:sz="0" w:space="0" w:color="auto"/>
        <w:right w:val="none" w:sz="0" w:space="0" w:color="auto"/>
      </w:divBdr>
    </w:div>
    <w:div w:id="939531401">
      <w:bodyDiv w:val="1"/>
      <w:marLeft w:val="0"/>
      <w:marRight w:val="0"/>
      <w:marTop w:val="0"/>
      <w:marBottom w:val="0"/>
      <w:divBdr>
        <w:top w:val="none" w:sz="0" w:space="0" w:color="auto"/>
        <w:left w:val="none" w:sz="0" w:space="0" w:color="auto"/>
        <w:bottom w:val="none" w:sz="0" w:space="0" w:color="auto"/>
        <w:right w:val="none" w:sz="0" w:space="0" w:color="auto"/>
      </w:divBdr>
    </w:div>
    <w:div w:id="939876451">
      <w:bodyDiv w:val="1"/>
      <w:marLeft w:val="0"/>
      <w:marRight w:val="0"/>
      <w:marTop w:val="0"/>
      <w:marBottom w:val="0"/>
      <w:divBdr>
        <w:top w:val="none" w:sz="0" w:space="0" w:color="auto"/>
        <w:left w:val="none" w:sz="0" w:space="0" w:color="auto"/>
        <w:bottom w:val="none" w:sz="0" w:space="0" w:color="auto"/>
        <w:right w:val="none" w:sz="0" w:space="0" w:color="auto"/>
      </w:divBdr>
    </w:div>
    <w:div w:id="940453572">
      <w:bodyDiv w:val="1"/>
      <w:marLeft w:val="0"/>
      <w:marRight w:val="0"/>
      <w:marTop w:val="0"/>
      <w:marBottom w:val="0"/>
      <w:divBdr>
        <w:top w:val="none" w:sz="0" w:space="0" w:color="auto"/>
        <w:left w:val="none" w:sz="0" w:space="0" w:color="auto"/>
        <w:bottom w:val="none" w:sz="0" w:space="0" w:color="auto"/>
        <w:right w:val="none" w:sz="0" w:space="0" w:color="auto"/>
      </w:divBdr>
    </w:div>
    <w:div w:id="940600546">
      <w:bodyDiv w:val="1"/>
      <w:marLeft w:val="0"/>
      <w:marRight w:val="0"/>
      <w:marTop w:val="0"/>
      <w:marBottom w:val="0"/>
      <w:divBdr>
        <w:top w:val="none" w:sz="0" w:space="0" w:color="auto"/>
        <w:left w:val="none" w:sz="0" w:space="0" w:color="auto"/>
        <w:bottom w:val="none" w:sz="0" w:space="0" w:color="auto"/>
        <w:right w:val="none" w:sz="0" w:space="0" w:color="auto"/>
      </w:divBdr>
    </w:div>
    <w:div w:id="940915542">
      <w:bodyDiv w:val="1"/>
      <w:marLeft w:val="0"/>
      <w:marRight w:val="0"/>
      <w:marTop w:val="0"/>
      <w:marBottom w:val="0"/>
      <w:divBdr>
        <w:top w:val="none" w:sz="0" w:space="0" w:color="auto"/>
        <w:left w:val="none" w:sz="0" w:space="0" w:color="auto"/>
        <w:bottom w:val="none" w:sz="0" w:space="0" w:color="auto"/>
        <w:right w:val="none" w:sz="0" w:space="0" w:color="auto"/>
      </w:divBdr>
    </w:div>
    <w:div w:id="941111769">
      <w:bodyDiv w:val="1"/>
      <w:marLeft w:val="0"/>
      <w:marRight w:val="0"/>
      <w:marTop w:val="0"/>
      <w:marBottom w:val="0"/>
      <w:divBdr>
        <w:top w:val="none" w:sz="0" w:space="0" w:color="auto"/>
        <w:left w:val="none" w:sz="0" w:space="0" w:color="auto"/>
        <w:bottom w:val="none" w:sz="0" w:space="0" w:color="auto"/>
        <w:right w:val="none" w:sz="0" w:space="0" w:color="auto"/>
      </w:divBdr>
    </w:div>
    <w:div w:id="942490699">
      <w:bodyDiv w:val="1"/>
      <w:marLeft w:val="0"/>
      <w:marRight w:val="0"/>
      <w:marTop w:val="0"/>
      <w:marBottom w:val="0"/>
      <w:divBdr>
        <w:top w:val="none" w:sz="0" w:space="0" w:color="auto"/>
        <w:left w:val="none" w:sz="0" w:space="0" w:color="auto"/>
        <w:bottom w:val="none" w:sz="0" w:space="0" w:color="auto"/>
        <w:right w:val="none" w:sz="0" w:space="0" w:color="auto"/>
      </w:divBdr>
    </w:div>
    <w:div w:id="942952707">
      <w:bodyDiv w:val="1"/>
      <w:marLeft w:val="0"/>
      <w:marRight w:val="0"/>
      <w:marTop w:val="0"/>
      <w:marBottom w:val="0"/>
      <w:divBdr>
        <w:top w:val="none" w:sz="0" w:space="0" w:color="auto"/>
        <w:left w:val="none" w:sz="0" w:space="0" w:color="auto"/>
        <w:bottom w:val="none" w:sz="0" w:space="0" w:color="auto"/>
        <w:right w:val="none" w:sz="0" w:space="0" w:color="auto"/>
      </w:divBdr>
    </w:div>
    <w:div w:id="943074683">
      <w:bodyDiv w:val="1"/>
      <w:marLeft w:val="0"/>
      <w:marRight w:val="0"/>
      <w:marTop w:val="0"/>
      <w:marBottom w:val="0"/>
      <w:divBdr>
        <w:top w:val="none" w:sz="0" w:space="0" w:color="auto"/>
        <w:left w:val="none" w:sz="0" w:space="0" w:color="auto"/>
        <w:bottom w:val="none" w:sz="0" w:space="0" w:color="auto"/>
        <w:right w:val="none" w:sz="0" w:space="0" w:color="auto"/>
      </w:divBdr>
    </w:div>
    <w:div w:id="943151565">
      <w:bodyDiv w:val="1"/>
      <w:marLeft w:val="0"/>
      <w:marRight w:val="0"/>
      <w:marTop w:val="0"/>
      <w:marBottom w:val="0"/>
      <w:divBdr>
        <w:top w:val="none" w:sz="0" w:space="0" w:color="auto"/>
        <w:left w:val="none" w:sz="0" w:space="0" w:color="auto"/>
        <w:bottom w:val="none" w:sz="0" w:space="0" w:color="auto"/>
        <w:right w:val="none" w:sz="0" w:space="0" w:color="auto"/>
      </w:divBdr>
    </w:div>
    <w:div w:id="943461968">
      <w:bodyDiv w:val="1"/>
      <w:marLeft w:val="0"/>
      <w:marRight w:val="0"/>
      <w:marTop w:val="0"/>
      <w:marBottom w:val="0"/>
      <w:divBdr>
        <w:top w:val="none" w:sz="0" w:space="0" w:color="auto"/>
        <w:left w:val="none" w:sz="0" w:space="0" w:color="auto"/>
        <w:bottom w:val="none" w:sz="0" w:space="0" w:color="auto"/>
        <w:right w:val="none" w:sz="0" w:space="0" w:color="auto"/>
      </w:divBdr>
    </w:div>
    <w:div w:id="944046289">
      <w:bodyDiv w:val="1"/>
      <w:marLeft w:val="0"/>
      <w:marRight w:val="0"/>
      <w:marTop w:val="0"/>
      <w:marBottom w:val="0"/>
      <w:divBdr>
        <w:top w:val="none" w:sz="0" w:space="0" w:color="auto"/>
        <w:left w:val="none" w:sz="0" w:space="0" w:color="auto"/>
        <w:bottom w:val="none" w:sz="0" w:space="0" w:color="auto"/>
        <w:right w:val="none" w:sz="0" w:space="0" w:color="auto"/>
      </w:divBdr>
    </w:div>
    <w:div w:id="944457343">
      <w:bodyDiv w:val="1"/>
      <w:marLeft w:val="0"/>
      <w:marRight w:val="0"/>
      <w:marTop w:val="0"/>
      <w:marBottom w:val="0"/>
      <w:divBdr>
        <w:top w:val="none" w:sz="0" w:space="0" w:color="auto"/>
        <w:left w:val="none" w:sz="0" w:space="0" w:color="auto"/>
        <w:bottom w:val="none" w:sz="0" w:space="0" w:color="auto"/>
        <w:right w:val="none" w:sz="0" w:space="0" w:color="auto"/>
      </w:divBdr>
    </w:div>
    <w:div w:id="945843638">
      <w:bodyDiv w:val="1"/>
      <w:marLeft w:val="0"/>
      <w:marRight w:val="0"/>
      <w:marTop w:val="0"/>
      <w:marBottom w:val="0"/>
      <w:divBdr>
        <w:top w:val="none" w:sz="0" w:space="0" w:color="auto"/>
        <w:left w:val="none" w:sz="0" w:space="0" w:color="auto"/>
        <w:bottom w:val="none" w:sz="0" w:space="0" w:color="auto"/>
        <w:right w:val="none" w:sz="0" w:space="0" w:color="auto"/>
      </w:divBdr>
    </w:div>
    <w:div w:id="947658240">
      <w:bodyDiv w:val="1"/>
      <w:marLeft w:val="0"/>
      <w:marRight w:val="0"/>
      <w:marTop w:val="0"/>
      <w:marBottom w:val="0"/>
      <w:divBdr>
        <w:top w:val="none" w:sz="0" w:space="0" w:color="auto"/>
        <w:left w:val="none" w:sz="0" w:space="0" w:color="auto"/>
        <w:bottom w:val="none" w:sz="0" w:space="0" w:color="auto"/>
        <w:right w:val="none" w:sz="0" w:space="0" w:color="auto"/>
      </w:divBdr>
    </w:div>
    <w:div w:id="947783510">
      <w:bodyDiv w:val="1"/>
      <w:marLeft w:val="0"/>
      <w:marRight w:val="0"/>
      <w:marTop w:val="0"/>
      <w:marBottom w:val="0"/>
      <w:divBdr>
        <w:top w:val="none" w:sz="0" w:space="0" w:color="auto"/>
        <w:left w:val="none" w:sz="0" w:space="0" w:color="auto"/>
        <w:bottom w:val="none" w:sz="0" w:space="0" w:color="auto"/>
        <w:right w:val="none" w:sz="0" w:space="0" w:color="auto"/>
      </w:divBdr>
    </w:div>
    <w:div w:id="947857376">
      <w:bodyDiv w:val="1"/>
      <w:marLeft w:val="0"/>
      <w:marRight w:val="0"/>
      <w:marTop w:val="0"/>
      <w:marBottom w:val="0"/>
      <w:divBdr>
        <w:top w:val="none" w:sz="0" w:space="0" w:color="auto"/>
        <w:left w:val="none" w:sz="0" w:space="0" w:color="auto"/>
        <w:bottom w:val="none" w:sz="0" w:space="0" w:color="auto"/>
        <w:right w:val="none" w:sz="0" w:space="0" w:color="auto"/>
      </w:divBdr>
    </w:div>
    <w:div w:id="951981214">
      <w:bodyDiv w:val="1"/>
      <w:marLeft w:val="0"/>
      <w:marRight w:val="0"/>
      <w:marTop w:val="0"/>
      <w:marBottom w:val="0"/>
      <w:divBdr>
        <w:top w:val="none" w:sz="0" w:space="0" w:color="auto"/>
        <w:left w:val="none" w:sz="0" w:space="0" w:color="auto"/>
        <w:bottom w:val="none" w:sz="0" w:space="0" w:color="auto"/>
        <w:right w:val="none" w:sz="0" w:space="0" w:color="auto"/>
      </w:divBdr>
    </w:div>
    <w:div w:id="952596907">
      <w:bodyDiv w:val="1"/>
      <w:marLeft w:val="0"/>
      <w:marRight w:val="0"/>
      <w:marTop w:val="0"/>
      <w:marBottom w:val="0"/>
      <w:divBdr>
        <w:top w:val="none" w:sz="0" w:space="0" w:color="auto"/>
        <w:left w:val="none" w:sz="0" w:space="0" w:color="auto"/>
        <w:bottom w:val="none" w:sz="0" w:space="0" w:color="auto"/>
        <w:right w:val="none" w:sz="0" w:space="0" w:color="auto"/>
      </w:divBdr>
    </w:div>
    <w:div w:id="953287451">
      <w:bodyDiv w:val="1"/>
      <w:marLeft w:val="0"/>
      <w:marRight w:val="0"/>
      <w:marTop w:val="0"/>
      <w:marBottom w:val="0"/>
      <w:divBdr>
        <w:top w:val="none" w:sz="0" w:space="0" w:color="auto"/>
        <w:left w:val="none" w:sz="0" w:space="0" w:color="auto"/>
        <w:bottom w:val="none" w:sz="0" w:space="0" w:color="auto"/>
        <w:right w:val="none" w:sz="0" w:space="0" w:color="auto"/>
      </w:divBdr>
    </w:div>
    <w:div w:id="954021233">
      <w:bodyDiv w:val="1"/>
      <w:marLeft w:val="0"/>
      <w:marRight w:val="0"/>
      <w:marTop w:val="0"/>
      <w:marBottom w:val="0"/>
      <w:divBdr>
        <w:top w:val="none" w:sz="0" w:space="0" w:color="auto"/>
        <w:left w:val="none" w:sz="0" w:space="0" w:color="auto"/>
        <w:bottom w:val="none" w:sz="0" w:space="0" w:color="auto"/>
        <w:right w:val="none" w:sz="0" w:space="0" w:color="auto"/>
      </w:divBdr>
    </w:div>
    <w:div w:id="954823575">
      <w:bodyDiv w:val="1"/>
      <w:marLeft w:val="0"/>
      <w:marRight w:val="0"/>
      <w:marTop w:val="0"/>
      <w:marBottom w:val="0"/>
      <w:divBdr>
        <w:top w:val="none" w:sz="0" w:space="0" w:color="auto"/>
        <w:left w:val="none" w:sz="0" w:space="0" w:color="auto"/>
        <w:bottom w:val="none" w:sz="0" w:space="0" w:color="auto"/>
        <w:right w:val="none" w:sz="0" w:space="0" w:color="auto"/>
      </w:divBdr>
    </w:div>
    <w:div w:id="956909652">
      <w:bodyDiv w:val="1"/>
      <w:marLeft w:val="0"/>
      <w:marRight w:val="0"/>
      <w:marTop w:val="0"/>
      <w:marBottom w:val="0"/>
      <w:divBdr>
        <w:top w:val="none" w:sz="0" w:space="0" w:color="auto"/>
        <w:left w:val="none" w:sz="0" w:space="0" w:color="auto"/>
        <w:bottom w:val="none" w:sz="0" w:space="0" w:color="auto"/>
        <w:right w:val="none" w:sz="0" w:space="0" w:color="auto"/>
      </w:divBdr>
    </w:div>
    <w:div w:id="958950605">
      <w:bodyDiv w:val="1"/>
      <w:marLeft w:val="0"/>
      <w:marRight w:val="0"/>
      <w:marTop w:val="0"/>
      <w:marBottom w:val="0"/>
      <w:divBdr>
        <w:top w:val="none" w:sz="0" w:space="0" w:color="auto"/>
        <w:left w:val="none" w:sz="0" w:space="0" w:color="auto"/>
        <w:bottom w:val="none" w:sz="0" w:space="0" w:color="auto"/>
        <w:right w:val="none" w:sz="0" w:space="0" w:color="auto"/>
      </w:divBdr>
    </w:div>
    <w:div w:id="959602887">
      <w:bodyDiv w:val="1"/>
      <w:marLeft w:val="0"/>
      <w:marRight w:val="0"/>
      <w:marTop w:val="0"/>
      <w:marBottom w:val="0"/>
      <w:divBdr>
        <w:top w:val="none" w:sz="0" w:space="0" w:color="auto"/>
        <w:left w:val="none" w:sz="0" w:space="0" w:color="auto"/>
        <w:bottom w:val="none" w:sz="0" w:space="0" w:color="auto"/>
        <w:right w:val="none" w:sz="0" w:space="0" w:color="auto"/>
      </w:divBdr>
    </w:div>
    <w:div w:id="959645628">
      <w:bodyDiv w:val="1"/>
      <w:marLeft w:val="0"/>
      <w:marRight w:val="0"/>
      <w:marTop w:val="0"/>
      <w:marBottom w:val="0"/>
      <w:divBdr>
        <w:top w:val="none" w:sz="0" w:space="0" w:color="auto"/>
        <w:left w:val="none" w:sz="0" w:space="0" w:color="auto"/>
        <w:bottom w:val="none" w:sz="0" w:space="0" w:color="auto"/>
        <w:right w:val="none" w:sz="0" w:space="0" w:color="auto"/>
      </w:divBdr>
    </w:div>
    <w:div w:id="959914228">
      <w:bodyDiv w:val="1"/>
      <w:marLeft w:val="0"/>
      <w:marRight w:val="0"/>
      <w:marTop w:val="0"/>
      <w:marBottom w:val="0"/>
      <w:divBdr>
        <w:top w:val="none" w:sz="0" w:space="0" w:color="auto"/>
        <w:left w:val="none" w:sz="0" w:space="0" w:color="auto"/>
        <w:bottom w:val="none" w:sz="0" w:space="0" w:color="auto"/>
        <w:right w:val="none" w:sz="0" w:space="0" w:color="auto"/>
      </w:divBdr>
    </w:div>
    <w:div w:id="962346694">
      <w:bodyDiv w:val="1"/>
      <w:marLeft w:val="0"/>
      <w:marRight w:val="0"/>
      <w:marTop w:val="0"/>
      <w:marBottom w:val="0"/>
      <w:divBdr>
        <w:top w:val="none" w:sz="0" w:space="0" w:color="auto"/>
        <w:left w:val="none" w:sz="0" w:space="0" w:color="auto"/>
        <w:bottom w:val="none" w:sz="0" w:space="0" w:color="auto"/>
        <w:right w:val="none" w:sz="0" w:space="0" w:color="auto"/>
      </w:divBdr>
    </w:div>
    <w:div w:id="963077628">
      <w:bodyDiv w:val="1"/>
      <w:marLeft w:val="0"/>
      <w:marRight w:val="0"/>
      <w:marTop w:val="0"/>
      <w:marBottom w:val="0"/>
      <w:divBdr>
        <w:top w:val="none" w:sz="0" w:space="0" w:color="auto"/>
        <w:left w:val="none" w:sz="0" w:space="0" w:color="auto"/>
        <w:bottom w:val="none" w:sz="0" w:space="0" w:color="auto"/>
        <w:right w:val="none" w:sz="0" w:space="0" w:color="auto"/>
      </w:divBdr>
    </w:div>
    <w:div w:id="965307738">
      <w:bodyDiv w:val="1"/>
      <w:marLeft w:val="0"/>
      <w:marRight w:val="0"/>
      <w:marTop w:val="0"/>
      <w:marBottom w:val="0"/>
      <w:divBdr>
        <w:top w:val="none" w:sz="0" w:space="0" w:color="auto"/>
        <w:left w:val="none" w:sz="0" w:space="0" w:color="auto"/>
        <w:bottom w:val="none" w:sz="0" w:space="0" w:color="auto"/>
        <w:right w:val="none" w:sz="0" w:space="0" w:color="auto"/>
      </w:divBdr>
    </w:div>
    <w:div w:id="965352854">
      <w:bodyDiv w:val="1"/>
      <w:marLeft w:val="0"/>
      <w:marRight w:val="0"/>
      <w:marTop w:val="0"/>
      <w:marBottom w:val="0"/>
      <w:divBdr>
        <w:top w:val="none" w:sz="0" w:space="0" w:color="auto"/>
        <w:left w:val="none" w:sz="0" w:space="0" w:color="auto"/>
        <w:bottom w:val="none" w:sz="0" w:space="0" w:color="auto"/>
        <w:right w:val="none" w:sz="0" w:space="0" w:color="auto"/>
      </w:divBdr>
    </w:div>
    <w:div w:id="965356508">
      <w:bodyDiv w:val="1"/>
      <w:marLeft w:val="0"/>
      <w:marRight w:val="0"/>
      <w:marTop w:val="0"/>
      <w:marBottom w:val="0"/>
      <w:divBdr>
        <w:top w:val="none" w:sz="0" w:space="0" w:color="auto"/>
        <w:left w:val="none" w:sz="0" w:space="0" w:color="auto"/>
        <w:bottom w:val="none" w:sz="0" w:space="0" w:color="auto"/>
        <w:right w:val="none" w:sz="0" w:space="0" w:color="auto"/>
      </w:divBdr>
    </w:div>
    <w:div w:id="966088601">
      <w:bodyDiv w:val="1"/>
      <w:marLeft w:val="0"/>
      <w:marRight w:val="0"/>
      <w:marTop w:val="0"/>
      <w:marBottom w:val="0"/>
      <w:divBdr>
        <w:top w:val="none" w:sz="0" w:space="0" w:color="auto"/>
        <w:left w:val="none" w:sz="0" w:space="0" w:color="auto"/>
        <w:bottom w:val="none" w:sz="0" w:space="0" w:color="auto"/>
        <w:right w:val="none" w:sz="0" w:space="0" w:color="auto"/>
      </w:divBdr>
      <w:divsChild>
        <w:div w:id="61678826">
          <w:marLeft w:val="547"/>
          <w:marRight w:val="0"/>
          <w:marTop w:val="200"/>
          <w:marBottom w:val="0"/>
          <w:divBdr>
            <w:top w:val="none" w:sz="0" w:space="0" w:color="auto"/>
            <w:left w:val="none" w:sz="0" w:space="0" w:color="auto"/>
            <w:bottom w:val="none" w:sz="0" w:space="0" w:color="auto"/>
            <w:right w:val="none" w:sz="0" w:space="0" w:color="auto"/>
          </w:divBdr>
        </w:div>
        <w:div w:id="203829634">
          <w:marLeft w:val="547"/>
          <w:marRight w:val="0"/>
          <w:marTop w:val="200"/>
          <w:marBottom w:val="0"/>
          <w:divBdr>
            <w:top w:val="none" w:sz="0" w:space="0" w:color="auto"/>
            <w:left w:val="none" w:sz="0" w:space="0" w:color="auto"/>
            <w:bottom w:val="none" w:sz="0" w:space="0" w:color="auto"/>
            <w:right w:val="none" w:sz="0" w:space="0" w:color="auto"/>
          </w:divBdr>
        </w:div>
        <w:div w:id="242227706">
          <w:marLeft w:val="547"/>
          <w:marRight w:val="0"/>
          <w:marTop w:val="200"/>
          <w:marBottom w:val="0"/>
          <w:divBdr>
            <w:top w:val="none" w:sz="0" w:space="0" w:color="auto"/>
            <w:left w:val="none" w:sz="0" w:space="0" w:color="auto"/>
            <w:bottom w:val="none" w:sz="0" w:space="0" w:color="auto"/>
            <w:right w:val="none" w:sz="0" w:space="0" w:color="auto"/>
          </w:divBdr>
        </w:div>
        <w:div w:id="586352171">
          <w:marLeft w:val="547"/>
          <w:marRight w:val="0"/>
          <w:marTop w:val="200"/>
          <w:marBottom w:val="0"/>
          <w:divBdr>
            <w:top w:val="none" w:sz="0" w:space="0" w:color="auto"/>
            <w:left w:val="none" w:sz="0" w:space="0" w:color="auto"/>
            <w:bottom w:val="none" w:sz="0" w:space="0" w:color="auto"/>
            <w:right w:val="none" w:sz="0" w:space="0" w:color="auto"/>
          </w:divBdr>
        </w:div>
        <w:div w:id="789083007">
          <w:marLeft w:val="547"/>
          <w:marRight w:val="0"/>
          <w:marTop w:val="200"/>
          <w:marBottom w:val="0"/>
          <w:divBdr>
            <w:top w:val="none" w:sz="0" w:space="0" w:color="auto"/>
            <w:left w:val="none" w:sz="0" w:space="0" w:color="auto"/>
            <w:bottom w:val="none" w:sz="0" w:space="0" w:color="auto"/>
            <w:right w:val="none" w:sz="0" w:space="0" w:color="auto"/>
          </w:divBdr>
        </w:div>
        <w:div w:id="797994709">
          <w:marLeft w:val="547"/>
          <w:marRight w:val="0"/>
          <w:marTop w:val="200"/>
          <w:marBottom w:val="0"/>
          <w:divBdr>
            <w:top w:val="none" w:sz="0" w:space="0" w:color="auto"/>
            <w:left w:val="none" w:sz="0" w:space="0" w:color="auto"/>
            <w:bottom w:val="none" w:sz="0" w:space="0" w:color="auto"/>
            <w:right w:val="none" w:sz="0" w:space="0" w:color="auto"/>
          </w:divBdr>
        </w:div>
        <w:div w:id="843712003">
          <w:marLeft w:val="547"/>
          <w:marRight w:val="0"/>
          <w:marTop w:val="200"/>
          <w:marBottom w:val="0"/>
          <w:divBdr>
            <w:top w:val="none" w:sz="0" w:space="0" w:color="auto"/>
            <w:left w:val="none" w:sz="0" w:space="0" w:color="auto"/>
            <w:bottom w:val="none" w:sz="0" w:space="0" w:color="auto"/>
            <w:right w:val="none" w:sz="0" w:space="0" w:color="auto"/>
          </w:divBdr>
        </w:div>
        <w:div w:id="1431971133">
          <w:marLeft w:val="547"/>
          <w:marRight w:val="0"/>
          <w:marTop w:val="200"/>
          <w:marBottom w:val="0"/>
          <w:divBdr>
            <w:top w:val="none" w:sz="0" w:space="0" w:color="auto"/>
            <w:left w:val="none" w:sz="0" w:space="0" w:color="auto"/>
            <w:bottom w:val="none" w:sz="0" w:space="0" w:color="auto"/>
            <w:right w:val="none" w:sz="0" w:space="0" w:color="auto"/>
          </w:divBdr>
        </w:div>
        <w:div w:id="1582762248">
          <w:marLeft w:val="547"/>
          <w:marRight w:val="0"/>
          <w:marTop w:val="200"/>
          <w:marBottom w:val="0"/>
          <w:divBdr>
            <w:top w:val="none" w:sz="0" w:space="0" w:color="auto"/>
            <w:left w:val="none" w:sz="0" w:space="0" w:color="auto"/>
            <w:bottom w:val="none" w:sz="0" w:space="0" w:color="auto"/>
            <w:right w:val="none" w:sz="0" w:space="0" w:color="auto"/>
          </w:divBdr>
        </w:div>
      </w:divsChild>
    </w:div>
    <w:div w:id="966349819">
      <w:bodyDiv w:val="1"/>
      <w:marLeft w:val="0"/>
      <w:marRight w:val="0"/>
      <w:marTop w:val="0"/>
      <w:marBottom w:val="0"/>
      <w:divBdr>
        <w:top w:val="none" w:sz="0" w:space="0" w:color="auto"/>
        <w:left w:val="none" w:sz="0" w:space="0" w:color="auto"/>
        <w:bottom w:val="none" w:sz="0" w:space="0" w:color="auto"/>
        <w:right w:val="none" w:sz="0" w:space="0" w:color="auto"/>
      </w:divBdr>
    </w:div>
    <w:div w:id="966854964">
      <w:bodyDiv w:val="1"/>
      <w:marLeft w:val="0"/>
      <w:marRight w:val="0"/>
      <w:marTop w:val="0"/>
      <w:marBottom w:val="0"/>
      <w:divBdr>
        <w:top w:val="none" w:sz="0" w:space="0" w:color="auto"/>
        <w:left w:val="none" w:sz="0" w:space="0" w:color="auto"/>
        <w:bottom w:val="none" w:sz="0" w:space="0" w:color="auto"/>
        <w:right w:val="none" w:sz="0" w:space="0" w:color="auto"/>
      </w:divBdr>
    </w:div>
    <w:div w:id="967278272">
      <w:bodyDiv w:val="1"/>
      <w:marLeft w:val="0"/>
      <w:marRight w:val="0"/>
      <w:marTop w:val="0"/>
      <w:marBottom w:val="0"/>
      <w:divBdr>
        <w:top w:val="none" w:sz="0" w:space="0" w:color="auto"/>
        <w:left w:val="none" w:sz="0" w:space="0" w:color="auto"/>
        <w:bottom w:val="none" w:sz="0" w:space="0" w:color="auto"/>
        <w:right w:val="none" w:sz="0" w:space="0" w:color="auto"/>
      </w:divBdr>
    </w:div>
    <w:div w:id="967854747">
      <w:bodyDiv w:val="1"/>
      <w:marLeft w:val="0"/>
      <w:marRight w:val="0"/>
      <w:marTop w:val="0"/>
      <w:marBottom w:val="0"/>
      <w:divBdr>
        <w:top w:val="none" w:sz="0" w:space="0" w:color="auto"/>
        <w:left w:val="none" w:sz="0" w:space="0" w:color="auto"/>
        <w:bottom w:val="none" w:sz="0" w:space="0" w:color="auto"/>
        <w:right w:val="none" w:sz="0" w:space="0" w:color="auto"/>
      </w:divBdr>
    </w:div>
    <w:div w:id="969559035">
      <w:bodyDiv w:val="1"/>
      <w:marLeft w:val="0"/>
      <w:marRight w:val="0"/>
      <w:marTop w:val="0"/>
      <w:marBottom w:val="0"/>
      <w:divBdr>
        <w:top w:val="none" w:sz="0" w:space="0" w:color="auto"/>
        <w:left w:val="none" w:sz="0" w:space="0" w:color="auto"/>
        <w:bottom w:val="none" w:sz="0" w:space="0" w:color="auto"/>
        <w:right w:val="none" w:sz="0" w:space="0" w:color="auto"/>
      </w:divBdr>
    </w:div>
    <w:div w:id="969893670">
      <w:bodyDiv w:val="1"/>
      <w:marLeft w:val="0"/>
      <w:marRight w:val="0"/>
      <w:marTop w:val="0"/>
      <w:marBottom w:val="0"/>
      <w:divBdr>
        <w:top w:val="none" w:sz="0" w:space="0" w:color="auto"/>
        <w:left w:val="none" w:sz="0" w:space="0" w:color="auto"/>
        <w:bottom w:val="none" w:sz="0" w:space="0" w:color="auto"/>
        <w:right w:val="none" w:sz="0" w:space="0" w:color="auto"/>
      </w:divBdr>
    </w:div>
    <w:div w:id="970866066">
      <w:bodyDiv w:val="1"/>
      <w:marLeft w:val="0"/>
      <w:marRight w:val="0"/>
      <w:marTop w:val="0"/>
      <w:marBottom w:val="0"/>
      <w:divBdr>
        <w:top w:val="none" w:sz="0" w:space="0" w:color="auto"/>
        <w:left w:val="none" w:sz="0" w:space="0" w:color="auto"/>
        <w:bottom w:val="none" w:sz="0" w:space="0" w:color="auto"/>
        <w:right w:val="none" w:sz="0" w:space="0" w:color="auto"/>
      </w:divBdr>
    </w:div>
    <w:div w:id="971595041">
      <w:bodyDiv w:val="1"/>
      <w:marLeft w:val="0"/>
      <w:marRight w:val="0"/>
      <w:marTop w:val="0"/>
      <w:marBottom w:val="0"/>
      <w:divBdr>
        <w:top w:val="none" w:sz="0" w:space="0" w:color="auto"/>
        <w:left w:val="none" w:sz="0" w:space="0" w:color="auto"/>
        <w:bottom w:val="none" w:sz="0" w:space="0" w:color="auto"/>
        <w:right w:val="none" w:sz="0" w:space="0" w:color="auto"/>
      </w:divBdr>
    </w:div>
    <w:div w:id="972439805">
      <w:bodyDiv w:val="1"/>
      <w:marLeft w:val="0"/>
      <w:marRight w:val="0"/>
      <w:marTop w:val="0"/>
      <w:marBottom w:val="0"/>
      <w:divBdr>
        <w:top w:val="none" w:sz="0" w:space="0" w:color="auto"/>
        <w:left w:val="none" w:sz="0" w:space="0" w:color="auto"/>
        <w:bottom w:val="none" w:sz="0" w:space="0" w:color="auto"/>
        <w:right w:val="none" w:sz="0" w:space="0" w:color="auto"/>
      </w:divBdr>
    </w:div>
    <w:div w:id="976375632">
      <w:bodyDiv w:val="1"/>
      <w:marLeft w:val="0"/>
      <w:marRight w:val="0"/>
      <w:marTop w:val="0"/>
      <w:marBottom w:val="0"/>
      <w:divBdr>
        <w:top w:val="none" w:sz="0" w:space="0" w:color="auto"/>
        <w:left w:val="none" w:sz="0" w:space="0" w:color="auto"/>
        <w:bottom w:val="none" w:sz="0" w:space="0" w:color="auto"/>
        <w:right w:val="none" w:sz="0" w:space="0" w:color="auto"/>
      </w:divBdr>
    </w:div>
    <w:div w:id="976572473">
      <w:bodyDiv w:val="1"/>
      <w:marLeft w:val="0"/>
      <w:marRight w:val="0"/>
      <w:marTop w:val="0"/>
      <w:marBottom w:val="0"/>
      <w:divBdr>
        <w:top w:val="none" w:sz="0" w:space="0" w:color="auto"/>
        <w:left w:val="none" w:sz="0" w:space="0" w:color="auto"/>
        <w:bottom w:val="none" w:sz="0" w:space="0" w:color="auto"/>
        <w:right w:val="none" w:sz="0" w:space="0" w:color="auto"/>
      </w:divBdr>
    </w:div>
    <w:div w:id="978070562">
      <w:bodyDiv w:val="1"/>
      <w:marLeft w:val="0"/>
      <w:marRight w:val="0"/>
      <w:marTop w:val="0"/>
      <w:marBottom w:val="0"/>
      <w:divBdr>
        <w:top w:val="none" w:sz="0" w:space="0" w:color="auto"/>
        <w:left w:val="none" w:sz="0" w:space="0" w:color="auto"/>
        <w:bottom w:val="none" w:sz="0" w:space="0" w:color="auto"/>
        <w:right w:val="none" w:sz="0" w:space="0" w:color="auto"/>
      </w:divBdr>
    </w:div>
    <w:div w:id="980038295">
      <w:bodyDiv w:val="1"/>
      <w:marLeft w:val="0"/>
      <w:marRight w:val="0"/>
      <w:marTop w:val="0"/>
      <w:marBottom w:val="0"/>
      <w:divBdr>
        <w:top w:val="none" w:sz="0" w:space="0" w:color="auto"/>
        <w:left w:val="none" w:sz="0" w:space="0" w:color="auto"/>
        <w:bottom w:val="none" w:sz="0" w:space="0" w:color="auto"/>
        <w:right w:val="none" w:sz="0" w:space="0" w:color="auto"/>
      </w:divBdr>
    </w:div>
    <w:div w:id="980501781">
      <w:bodyDiv w:val="1"/>
      <w:marLeft w:val="0"/>
      <w:marRight w:val="0"/>
      <w:marTop w:val="0"/>
      <w:marBottom w:val="0"/>
      <w:divBdr>
        <w:top w:val="none" w:sz="0" w:space="0" w:color="auto"/>
        <w:left w:val="none" w:sz="0" w:space="0" w:color="auto"/>
        <w:bottom w:val="none" w:sz="0" w:space="0" w:color="auto"/>
        <w:right w:val="none" w:sz="0" w:space="0" w:color="auto"/>
      </w:divBdr>
    </w:div>
    <w:div w:id="980815321">
      <w:bodyDiv w:val="1"/>
      <w:marLeft w:val="0"/>
      <w:marRight w:val="0"/>
      <w:marTop w:val="0"/>
      <w:marBottom w:val="0"/>
      <w:divBdr>
        <w:top w:val="none" w:sz="0" w:space="0" w:color="auto"/>
        <w:left w:val="none" w:sz="0" w:space="0" w:color="auto"/>
        <w:bottom w:val="none" w:sz="0" w:space="0" w:color="auto"/>
        <w:right w:val="none" w:sz="0" w:space="0" w:color="auto"/>
      </w:divBdr>
    </w:div>
    <w:div w:id="980960568">
      <w:bodyDiv w:val="1"/>
      <w:marLeft w:val="0"/>
      <w:marRight w:val="0"/>
      <w:marTop w:val="0"/>
      <w:marBottom w:val="0"/>
      <w:divBdr>
        <w:top w:val="none" w:sz="0" w:space="0" w:color="auto"/>
        <w:left w:val="none" w:sz="0" w:space="0" w:color="auto"/>
        <w:bottom w:val="none" w:sz="0" w:space="0" w:color="auto"/>
        <w:right w:val="none" w:sz="0" w:space="0" w:color="auto"/>
      </w:divBdr>
    </w:div>
    <w:div w:id="981277870">
      <w:bodyDiv w:val="1"/>
      <w:marLeft w:val="0"/>
      <w:marRight w:val="0"/>
      <w:marTop w:val="0"/>
      <w:marBottom w:val="0"/>
      <w:divBdr>
        <w:top w:val="none" w:sz="0" w:space="0" w:color="auto"/>
        <w:left w:val="none" w:sz="0" w:space="0" w:color="auto"/>
        <w:bottom w:val="none" w:sz="0" w:space="0" w:color="auto"/>
        <w:right w:val="none" w:sz="0" w:space="0" w:color="auto"/>
      </w:divBdr>
    </w:div>
    <w:div w:id="982926767">
      <w:bodyDiv w:val="1"/>
      <w:marLeft w:val="0"/>
      <w:marRight w:val="0"/>
      <w:marTop w:val="0"/>
      <w:marBottom w:val="0"/>
      <w:divBdr>
        <w:top w:val="none" w:sz="0" w:space="0" w:color="auto"/>
        <w:left w:val="none" w:sz="0" w:space="0" w:color="auto"/>
        <w:bottom w:val="none" w:sz="0" w:space="0" w:color="auto"/>
        <w:right w:val="none" w:sz="0" w:space="0" w:color="auto"/>
      </w:divBdr>
    </w:div>
    <w:div w:id="984353778">
      <w:bodyDiv w:val="1"/>
      <w:marLeft w:val="0"/>
      <w:marRight w:val="0"/>
      <w:marTop w:val="0"/>
      <w:marBottom w:val="0"/>
      <w:divBdr>
        <w:top w:val="none" w:sz="0" w:space="0" w:color="auto"/>
        <w:left w:val="none" w:sz="0" w:space="0" w:color="auto"/>
        <w:bottom w:val="none" w:sz="0" w:space="0" w:color="auto"/>
        <w:right w:val="none" w:sz="0" w:space="0" w:color="auto"/>
      </w:divBdr>
    </w:div>
    <w:div w:id="984703836">
      <w:bodyDiv w:val="1"/>
      <w:marLeft w:val="0"/>
      <w:marRight w:val="0"/>
      <w:marTop w:val="0"/>
      <w:marBottom w:val="0"/>
      <w:divBdr>
        <w:top w:val="none" w:sz="0" w:space="0" w:color="auto"/>
        <w:left w:val="none" w:sz="0" w:space="0" w:color="auto"/>
        <w:bottom w:val="none" w:sz="0" w:space="0" w:color="auto"/>
        <w:right w:val="none" w:sz="0" w:space="0" w:color="auto"/>
      </w:divBdr>
    </w:div>
    <w:div w:id="984774069">
      <w:bodyDiv w:val="1"/>
      <w:marLeft w:val="0"/>
      <w:marRight w:val="0"/>
      <w:marTop w:val="0"/>
      <w:marBottom w:val="0"/>
      <w:divBdr>
        <w:top w:val="none" w:sz="0" w:space="0" w:color="auto"/>
        <w:left w:val="none" w:sz="0" w:space="0" w:color="auto"/>
        <w:bottom w:val="none" w:sz="0" w:space="0" w:color="auto"/>
        <w:right w:val="none" w:sz="0" w:space="0" w:color="auto"/>
      </w:divBdr>
    </w:div>
    <w:div w:id="985741234">
      <w:bodyDiv w:val="1"/>
      <w:marLeft w:val="0"/>
      <w:marRight w:val="0"/>
      <w:marTop w:val="0"/>
      <w:marBottom w:val="0"/>
      <w:divBdr>
        <w:top w:val="none" w:sz="0" w:space="0" w:color="auto"/>
        <w:left w:val="none" w:sz="0" w:space="0" w:color="auto"/>
        <w:bottom w:val="none" w:sz="0" w:space="0" w:color="auto"/>
        <w:right w:val="none" w:sz="0" w:space="0" w:color="auto"/>
      </w:divBdr>
    </w:div>
    <w:div w:id="985743613">
      <w:bodyDiv w:val="1"/>
      <w:marLeft w:val="0"/>
      <w:marRight w:val="0"/>
      <w:marTop w:val="0"/>
      <w:marBottom w:val="0"/>
      <w:divBdr>
        <w:top w:val="none" w:sz="0" w:space="0" w:color="auto"/>
        <w:left w:val="none" w:sz="0" w:space="0" w:color="auto"/>
        <w:bottom w:val="none" w:sz="0" w:space="0" w:color="auto"/>
        <w:right w:val="none" w:sz="0" w:space="0" w:color="auto"/>
      </w:divBdr>
    </w:div>
    <w:div w:id="986590335">
      <w:bodyDiv w:val="1"/>
      <w:marLeft w:val="0"/>
      <w:marRight w:val="0"/>
      <w:marTop w:val="0"/>
      <w:marBottom w:val="0"/>
      <w:divBdr>
        <w:top w:val="none" w:sz="0" w:space="0" w:color="auto"/>
        <w:left w:val="none" w:sz="0" w:space="0" w:color="auto"/>
        <w:bottom w:val="none" w:sz="0" w:space="0" w:color="auto"/>
        <w:right w:val="none" w:sz="0" w:space="0" w:color="auto"/>
      </w:divBdr>
    </w:div>
    <w:div w:id="987366421">
      <w:bodyDiv w:val="1"/>
      <w:marLeft w:val="0"/>
      <w:marRight w:val="0"/>
      <w:marTop w:val="0"/>
      <w:marBottom w:val="0"/>
      <w:divBdr>
        <w:top w:val="none" w:sz="0" w:space="0" w:color="auto"/>
        <w:left w:val="none" w:sz="0" w:space="0" w:color="auto"/>
        <w:bottom w:val="none" w:sz="0" w:space="0" w:color="auto"/>
        <w:right w:val="none" w:sz="0" w:space="0" w:color="auto"/>
      </w:divBdr>
    </w:div>
    <w:div w:id="989092134">
      <w:bodyDiv w:val="1"/>
      <w:marLeft w:val="0"/>
      <w:marRight w:val="0"/>
      <w:marTop w:val="0"/>
      <w:marBottom w:val="0"/>
      <w:divBdr>
        <w:top w:val="none" w:sz="0" w:space="0" w:color="auto"/>
        <w:left w:val="none" w:sz="0" w:space="0" w:color="auto"/>
        <w:bottom w:val="none" w:sz="0" w:space="0" w:color="auto"/>
        <w:right w:val="none" w:sz="0" w:space="0" w:color="auto"/>
      </w:divBdr>
    </w:div>
    <w:div w:id="989552622">
      <w:bodyDiv w:val="1"/>
      <w:marLeft w:val="0"/>
      <w:marRight w:val="0"/>
      <w:marTop w:val="0"/>
      <w:marBottom w:val="0"/>
      <w:divBdr>
        <w:top w:val="none" w:sz="0" w:space="0" w:color="auto"/>
        <w:left w:val="none" w:sz="0" w:space="0" w:color="auto"/>
        <w:bottom w:val="none" w:sz="0" w:space="0" w:color="auto"/>
        <w:right w:val="none" w:sz="0" w:space="0" w:color="auto"/>
      </w:divBdr>
    </w:div>
    <w:div w:id="992443975">
      <w:bodyDiv w:val="1"/>
      <w:marLeft w:val="0"/>
      <w:marRight w:val="0"/>
      <w:marTop w:val="0"/>
      <w:marBottom w:val="0"/>
      <w:divBdr>
        <w:top w:val="none" w:sz="0" w:space="0" w:color="auto"/>
        <w:left w:val="none" w:sz="0" w:space="0" w:color="auto"/>
        <w:bottom w:val="none" w:sz="0" w:space="0" w:color="auto"/>
        <w:right w:val="none" w:sz="0" w:space="0" w:color="auto"/>
      </w:divBdr>
    </w:div>
    <w:div w:id="992871473">
      <w:bodyDiv w:val="1"/>
      <w:marLeft w:val="0"/>
      <w:marRight w:val="0"/>
      <w:marTop w:val="0"/>
      <w:marBottom w:val="0"/>
      <w:divBdr>
        <w:top w:val="none" w:sz="0" w:space="0" w:color="auto"/>
        <w:left w:val="none" w:sz="0" w:space="0" w:color="auto"/>
        <w:bottom w:val="none" w:sz="0" w:space="0" w:color="auto"/>
        <w:right w:val="none" w:sz="0" w:space="0" w:color="auto"/>
      </w:divBdr>
    </w:div>
    <w:div w:id="994187463">
      <w:bodyDiv w:val="1"/>
      <w:marLeft w:val="0"/>
      <w:marRight w:val="0"/>
      <w:marTop w:val="0"/>
      <w:marBottom w:val="0"/>
      <w:divBdr>
        <w:top w:val="none" w:sz="0" w:space="0" w:color="auto"/>
        <w:left w:val="none" w:sz="0" w:space="0" w:color="auto"/>
        <w:bottom w:val="none" w:sz="0" w:space="0" w:color="auto"/>
        <w:right w:val="none" w:sz="0" w:space="0" w:color="auto"/>
      </w:divBdr>
    </w:div>
    <w:div w:id="998118734">
      <w:bodyDiv w:val="1"/>
      <w:marLeft w:val="0"/>
      <w:marRight w:val="0"/>
      <w:marTop w:val="0"/>
      <w:marBottom w:val="0"/>
      <w:divBdr>
        <w:top w:val="none" w:sz="0" w:space="0" w:color="auto"/>
        <w:left w:val="none" w:sz="0" w:space="0" w:color="auto"/>
        <w:bottom w:val="none" w:sz="0" w:space="0" w:color="auto"/>
        <w:right w:val="none" w:sz="0" w:space="0" w:color="auto"/>
      </w:divBdr>
    </w:div>
    <w:div w:id="998579393">
      <w:bodyDiv w:val="1"/>
      <w:marLeft w:val="0"/>
      <w:marRight w:val="0"/>
      <w:marTop w:val="0"/>
      <w:marBottom w:val="0"/>
      <w:divBdr>
        <w:top w:val="none" w:sz="0" w:space="0" w:color="auto"/>
        <w:left w:val="none" w:sz="0" w:space="0" w:color="auto"/>
        <w:bottom w:val="none" w:sz="0" w:space="0" w:color="auto"/>
        <w:right w:val="none" w:sz="0" w:space="0" w:color="auto"/>
      </w:divBdr>
    </w:div>
    <w:div w:id="1000044393">
      <w:bodyDiv w:val="1"/>
      <w:marLeft w:val="0"/>
      <w:marRight w:val="0"/>
      <w:marTop w:val="0"/>
      <w:marBottom w:val="0"/>
      <w:divBdr>
        <w:top w:val="none" w:sz="0" w:space="0" w:color="auto"/>
        <w:left w:val="none" w:sz="0" w:space="0" w:color="auto"/>
        <w:bottom w:val="none" w:sz="0" w:space="0" w:color="auto"/>
        <w:right w:val="none" w:sz="0" w:space="0" w:color="auto"/>
      </w:divBdr>
    </w:div>
    <w:div w:id="1000893306">
      <w:bodyDiv w:val="1"/>
      <w:marLeft w:val="0"/>
      <w:marRight w:val="0"/>
      <w:marTop w:val="0"/>
      <w:marBottom w:val="0"/>
      <w:divBdr>
        <w:top w:val="none" w:sz="0" w:space="0" w:color="auto"/>
        <w:left w:val="none" w:sz="0" w:space="0" w:color="auto"/>
        <w:bottom w:val="none" w:sz="0" w:space="0" w:color="auto"/>
        <w:right w:val="none" w:sz="0" w:space="0" w:color="auto"/>
      </w:divBdr>
    </w:div>
    <w:div w:id="1001154301">
      <w:bodyDiv w:val="1"/>
      <w:marLeft w:val="0"/>
      <w:marRight w:val="0"/>
      <w:marTop w:val="0"/>
      <w:marBottom w:val="0"/>
      <w:divBdr>
        <w:top w:val="none" w:sz="0" w:space="0" w:color="auto"/>
        <w:left w:val="none" w:sz="0" w:space="0" w:color="auto"/>
        <w:bottom w:val="none" w:sz="0" w:space="0" w:color="auto"/>
        <w:right w:val="none" w:sz="0" w:space="0" w:color="auto"/>
      </w:divBdr>
    </w:div>
    <w:div w:id="1003361823">
      <w:bodyDiv w:val="1"/>
      <w:marLeft w:val="0"/>
      <w:marRight w:val="0"/>
      <w:marTop w:val="0"/>
      <w:marBottom w:val="0"/>
      <w:divBdr>
        <w:top w:val="none" w:sz="0" w:space="0" w:color="auto"/>
        <w:left w:val="none" w:sz="0" w:space="0" w:color="auto"/>
        <w:bottom w:val="none" w:sz="0" w:space="0" w:color="auto"/>
        <w:right w:val="none" w:sz="0" w:space="0" w:color="auto"/>
      </w:divBdr>
    </w:div>
    <w:div w:id="1003555617">
      <w:bodyDiv w:val="1"/>
      <w:marLeft w:val="0"/>
      <w:marRight w:val="0"/>
      <w:marTop w:val="0"/>
      <w:marBottom w:val="0"/>
      <w:divBdr>
        <w:top w:val="none" w:sz="0" w:space="0" w:color="auto"/>
        <w:left w:val="none" w:sz="0" w:space="0" w:color="auto"/>
        <w:bottom w:val="none" w:sz="0" w:space="0" w:color="auto"/>
        <w:right w:val="none" w:sz="0" w:space="0" w:color="auto"/>
      </w:divBdr>
    </w:div>
    <w:div w:id="1004549035">
      <w:bodyDiv w:val="1"/>
      <w:marLeft w:val="0"/>
      <w:marRight w:val="0"/>
      <w:marTop w:val="0"/>
      <w:marBottom w:val="0"/>
      <w:divBdr>
        <w:top w:val="none" w:sz="0" w:space="0" w:color="auto"/>
        <w:left w:val="none" w:sz="0" w:space="0" w:color="auto"/>
        <w:bottom w:val="none" w:sz="0" w:space="0" w:color="auto"/>
        <w:right w:val="none" w:sz="0" w:space="0" w:color="auto"/>
      </w:divBdr>
    </w:div>
    <w:div w:id="1004741528">
      <w:bodyDiv w:val="1"/>
      <w:marLeft w:val="0"/>
      <w:marRight w:val="0"/>
      <w:marTop w:val="0"/>
      <w:marBottom w:val="0"/>
      <w:divBdr>
        <w:top w:val="none" w:sz="0" w:space="0" w:color="auto"/>
        <w:left w:val="none" w:sz="0" w:space="0" w:color="auto"/>
        <w:bottom w:val="none" w:sz="0" w:space="0" w:color="auto"/>
        <w:right w:val="none" w:sz="0" w:space="0" w:color="auto"/>
      </w:divBdr>
    </w:div>
    <w:div w:id="1005594288">
      <w:bodyDiv w:val="1"/>
      <w:marLeft w:val="0"/>
      <w:marRight w:val="0"/>
      <w:marTop w:val="0"/>
      <w:marBottom w:val="0"/>
      <w:divBdr>
        <w:top w:val="none" w:sz="0" w:space="0" w:color="auto"/>
        <w:left w:val="none" w:sz="0" w:space="0" w:color="auto"/>
        <w:bottom w:val="none" w:sz="0" w:space="0" w:color="auto"/>
        <w:right w:val="none" w:sz="0" w:space="0" w:color="auto"/>
      </w:divBdr>
    </w:div>
    <w:div w:id="1007368545">
      <w:bodyDiv w:val="1"/>
      <w:marLeft w:val="0"/>
      <w:marRight w:val="0"/>
      <w:marTop w:val="0"/>
      <w:marBottom w:val="0"/>
      <w:divBdr>
        <w:top w:val="none" w:sz="0" w:space="0" w:color="auto"/>
        <w:left w:val="none" w:sz="0" w:space="0" w:color="auto"/>
        <w:bottom w:val="none" w:sz="0" w:space="0" w:color="auto"/>
        <w:right w:val="none" w:sz="0" w:space="0" w:color="auto"/>
      </w:divBdr>
    </w:div>
    <w:div w:id="1008018356">
      <w:bodyDiv w:val="1"/>
      <w:marLeft w:val="0"/>
      <w:marRight w:val="0"/>
      <w:marTop w:val="0"/>
      <w:marBottom w:val="0"/>
      <w:divBdr>
        <w:top w:val="none" w:sz="0" w:space="0" w:color="auto"/>
        <w:left w:val="none" w:sz="0" w:space="0" w:color="auto"/>
        <w:bottom w:val="none" w:sz="0" w:space="0" w:color="auto"/>
        <w:right w:val="none" w:sz="0" w:space="0" w:color="auto"/>
      </w:divBdr>
    </w:div>
    <w:div w:id="1010565283">
      <w:bodyDiv w:val="1"/>
      <w:marLeft w:val="0"/>
      <w:marRight w:val="0"/>
      <w:marTop w:val="0"/>
      <w:marBottom w:val="0"/>
      <w:divBdr>
        <w:top w:val="none" w:sz="0" w:space="0" w:color="auto"/>
        <w:left w:val="none" w:sz="0" w:space="0" w:color="auto"/>
        <w:bottom w:val="none" w:sz="0" w:space="0" w:color="auto"/>
        <w:right w:val="none" w:sz="0" w:space="0" w:color="auto"/>
      </w:divBdr>
    </w:div>
    <w:div w:id="1010638353">
      <w:bodyDiv w:val="1"/>
      <w:marLeft w:val="0"/>
      <w:marRight w:val="0"/>
      <w:marTop w:val="0"/>
      <w:marBottom w:val="0"/>
      <w:divBdr>
        <w:top w:val="none" w:sz="0" w:space="0" w:color="auto"/>
        <w:left w:val="none" w:sz="0" w:space="0" w:color="auto"/>
        <w:bottom w:val="none" w:sz="0" w:space="0" w:color="auto"/>
        <w:right w:val="none" w:sz="0" w:space="0" w:color="auto"/>
      </w:divBdr>
    </w:div>
    <w:div w:id="1011875971">
      <w:bodyDiv w:val="1"/>
      <w:marLeft w:val="0"/>
      <w:marRight w:val="0"/>
      <w:marTop w:val="0"/>
      <w:marBottom w:val="0"/>
      <w:divBdr>
        <w:top w:val="none" w:sz="0" w:space="0" w:color="auto"/>
        <w:left w:val="none" w:sz="0" w:space="0" w:color="auto"/>
        <w:bottom w:val="none" w:sz="0" w:space="0" w:color="auto"/>
        <w:right w:val="none" w:sz="0" w:space="0" w:color="auto"/>
      </w:divBdr>
    </w:div>
    <w:div w:id="1012494918">
      <w:bodyDiv w:val="1"/>
      <w:marLeft w:val="0"/>
      <w:marRight w:val="0"/>
      <w:marTop w:val="0"/>
      <w:marBottom w:val="0"/>
      <w:divBdr>
        <w:top w:val="none" w:sz="0" w:space="0" w:color="auto"/>
        <w:left w:val="none" w:sz="0" w:space="0" w:color="auto"/>
        <w:bottom w:val="none" w:sz="0" w:space="0" w:color="auto"/>
        <w:right w:val="none" w:sz="0" w:space="0" w:color="auto"/>
      </w:divBdr>
    </w:div>
    <w:div w:id="1013579788">
      <w:bodyDiv w:val="1"/>
      <w:marLeft w:val="0"/>
      <w:marRight w:val="0"/>
      <w:marTop w:val="0"/>
      <w:marBottom w:val="0"/>
      <w:divBdr>
        <w:top w:val="none" w:sz="0" w:space="0" w:color="auto"/>
        <w:left w:val="none" w:sz="0" w:space="0" w:color="auto"/>
        <w:bottom w:val="none" w:sz="0" w:space="0" w:color="auto"/>
        <w:right w:val="none" w:sz="0" w:space="0" w:color="auto"/>
      </w:divBdr>
    </w:div>
    <w:div w:id="1013608694">
      <w:bodyDiv w:val="1"/>
      <w:marLeft w:val="0"/>
      <w:marRight w:val="0"/>
      <w:marTop w:val="0"/>
      <w:marBottom w:val="0"/>
      <w:divBdr>
        <w:top w:val="none" w:sz="0" w:space="0" w:color="auto"/>
        <w:left w:val="none" w:sz="0" w:space="0" w:color="auto"/>
        <w:bottom w:val="none" w:sz="0" w:space="0" w:color="auto"/>
        <w:right w:val="none" w:sz="0" w:space="0" w:color="auto"/>
      </w:divBdr>
    </w:div>
    <w:div w:id="1017779922">
      <w:bodyDiv w:val="1"/>
      <w:marLeft w:val="0"/>
      <w:marRight w:val="0"/>
      <w:marTop w:val="0"/>
      <w:marBottom w:val="0"/>
      <w:divBdr>
        <w:top w:val="none" w:sz="0" w:space="0" w:color="auto"/>
        <w:left w:val="none" w:sz="0" w:space="0" w:color="auto"/>
        <w:bottom w:val="none" w:sz="0" w:space="0" w:color="auto"/>
        <w:right w:val="none" w:sz="0" w:space="0" w:color="auto"/>
      </w:divBdr>
    </w:div>
    <w:div w:id="1017997394">
      <w:bodyDiv w:val="1"/>
      <w:marLeft w:val="0"/>
      <w:marRight w:val="0"/>
      <w:marTop w:val="0"/>
      <w:marBottom w:val="0"/>
      <w:divBdr>
        <w:top w:val="none" w:sz="0" w:space="0" w:color="auto"/>
        <w:left w:val="none" w:sz="0" w:space="0" w:color="auto"/>
        <w:bottom w:val="none" w:sz="0" w:space="0" w:color="auto"/>
        <w:right w:val="none" w:sz="0" w:space="0" w:color="auto"/>
      </w:divBdr>
    </w:div>
    <w:div w:id="1019042012">
      <w:bodyDiv w:val="1"/>
      <w:marLeft w:val="0"/>
      <w:marRight w:val="0"/>
      <w:marTop w:val="0"/>
      <w:marBottom w:val="0"/>
      <w:divBdr>
        <w:top w:val="none" w:sz="0" w:space="0" w:color="auto"/>
        <w:left w:val="none" w:sz="0" w:space="0" w:color="auto"/>
        <w:bottom w:val="none" w:sz="0" w:space="0" w:color="auto"/>
        <w:right w:val="none" w:sz="0" w:space="0" w:color="auto"/>
      </w:divBdr>
    </w:div>
    <w:div w:id="1019509533">
      <w:bodyDiv w:val="1"/>
      <w:marLeft w:val="0"/>
      <w:marRight w:val="0"/>
      <w:marTop w:val="0"/>
      <w:marBottom w:val="0"/>
      <w:divBdr>
        <w:top w:val="none" w:sz="0" w:space="0" w:color="auto"/>
        <w:left w:val="none" w:sz="0" w:space="0" w:color="auto"/>
        <w:bottom w:val="none" w:sz="0" w:space="0" w:color="auto"/>
        <w:right w:val="none" w:sz="0" w:space="0" w:color="auto"/>
      </w:divBdr>
    </w:div>
    <w:div w:id="1021513439">
      <w:bodyDiv w:val="1"/>
      <w:marLeft w:val="0"/>
      <w:marRight w:val="0"/>
      <w:marTop w:val="0"/>
      <w:marBottom w:val="0"/>
      <w:divBdr>
        <w:top w:val="none" w:sz="0" w:space="0" w:color="auto"/>
        <w:left w:val="none" w:sz="0" w:space="0" w:color="auto"/>
        <w:bottom w:val="none" w:sz="0" w:space="0" w:color="auto"/>
        <w:right w:val="none" w:sz="0" w:space="0" w:color="auto"/>
      </w:divBdr>
    </w:div>
    <w:div w:id="1025129473">
      <w:bodyDiv w:val="1"/>
      <w:marLeft w:val="0"/>
      <w:marRight w:val="0"/>
      <w:marTop w:val="0"/>
      <w:marBottom w:val="0"/>
      <w:divBdr>
        <w:top w:val="none" w:sz="0" w:space="0" w:color="auto"/>
        <w:left w:val="none" w:sz="0" w:space="0" w:color="auto"/>
        <w:bottom w:val="none" w:sz="0" w:space="0" w:color="auto"/>
        <w:right w:val="none" w:sz="0" w:space="0" w:color="auto"/>
      </w:divBdr>
    </w:div>
    <w:div w:id="1027678147">
      <w:bodyDiv w:val="1"/>
      <w:marLeft w:val="0"/>
      <w:marRight w:val="0"/>
      <w:marTop w:val="0"/>
      <w:marBottom w:val="0"/>
      <w:divBdr>
        <w:top w:val="none" w:sz="0" w:space="0" w:color="auto"/>
        <w:left w:val="none" w:sz="0" w:space="0" w:color="auto"/>
        <w:bottom w:val="none" w:sz="0" w:space="0" w:color="auto"/>
        <w:right w:val="none" w:sz="0" w:space="0" w:color="auto"/>
      </w:divBdr>
    </w:div>
    <w:div w:id="1027873679">
      <w:bodyDiv w:val="1"/>
      <w:marLeft w:val="0"/>
      <w:marRight w:val="0"/>
      <w:marTop w:val="0"/>
      <w:marBottom w:val="0"/>
      <w:divBdr>
        <w:top w:val="none" w:sz="0" w:space="0" w:color="auto"/>
        <w:left w:val="none" w:sz="0" w:space="0" w:color="auto"/>
        <w:bottom w:val="none" w:sz="0" w:space="0" w:color="auto"/>
        <w:right w:val="none" w:sz="0" w:space="0" w:color="auto"/>
      </w:divBdr>
    </w:div>
    <w:div w:id="1028290547">
      <w:bodyDiv w:val="1"/>
      <w:marLeft w:val="0"/>
      <w:marRight w:val="0"/>
      <w:marTop w:val="0"/>
      <w:marBottom w:val="0"/>
      <w:divBdr>
        <w:top w:val="none" w:sz="0" w:space="0" w:color="auto"/>
        <w:left w:val="none" w:sz="0" w:space="0" w:color="auto"/>
        <w:bottom w:val="none" w:sz="0" w:space="0" w:color="auto"/>
        <w:right w:val="none" w:sz="0" w:space="0" w:color="auto"/>
      </w:divBdr>
    </w:div>
    <w:div w:id="1028721168">
      <w:bodyDiv w:val="1"/>
      <w:marLeft w:val="0"/>
      <w:marRight w:val="0"/>
      <w:marTop w:val="0"/>
      <w:marBottom w:val="0"/>
      <w:divBdr>
        <w:top w:val="none" w:sz="0" w:space="0" w:color="auto"/>
        <w:left w:val="none" w:sz="0" w:space="0" w:color="auto"/>
        <w:bottom w:val="none" w:sz="0" w:space="0" w:color="auto"/>
        <w:right w:val="none" w:sz="0" w:space="0" w:color="auto"/>
      </w:divBdr>
    </w:div>
    <w:div w:id="1029330184">
      <w:bodyDiv w:val="1"/>
      <w:marLeft w:val="0"/>
      <w:marRight w:val="0"/>
      <w:marTop w:val="0"/>
      <w:marBottom w:val="0"/>
      <w:divBdr>
        <w:top w:val="none" w:sz="0" w:space="0" w:color="auto"/>
        <w:left w:val="none" w:sz="0" w:space="0" w:color="auto"/>
        <w:bottom w:val="none" w:sz="0" w:space="0" w:color="auto"/>
        <w:right w:val="none" w:sz="0" w:space="0" w:color="auto"/>
      </w:divBdr>
    </w:div>
    <w:div w:id="1029601564">
      <w:bodyDiv w:val="1"/>
      <w:marLeft w:val="0"/>
      <w:marRight w:val="0"/>
      <w:marTop w:val="0"/>
      <w:marBottom w:val="0"/>
      <w:divBdr>
        <w:top w:val="none" w:sz="0" w:space="0" w:color="auto"/>
        <w:left w:val="none" w:sz="0" w:space="0" w:color="auto"/>
        <w:bottom w:val="none" w:sz="0" w:space="0" w:color="auto"/>
        <w:right w:val="none" w:sz="0" w:space="0" w:color="auto"/>
      </w:divBdr>
    </w:div>
    <w:div w:id="1029797037">
      <w:bodyDiv w:val="1"/>
      <w:marLeft w:val="0"/>
      <w:marRight w:val="0"/>
      <w:marTop w:val="0"/>
      <w:marBottom w:val="0"/>
      <w:divBdr>
        <w:top w:val="none" w:sz="0" w:space="0" w:color="auto"/>
        <w:left w:val="none" w:sz="0" w:space="0" w:color="auto"/>
        <w:bottom w:val="none" w:sz="0" w:space="0" w:color="auto"/>
        <w:right w:val="none" w:sz="0" w:space="0" w:color="auto"/>
      </w:divBdr>
    </w:div>
    <w:div w:id="1030227846">
      <w:bodyDiv w:val="1"/>
      <w:marLeft w:val="0"/>
      <w:marRight w:val="0"/>
      <w:marTop w:val="0"/>
      <w:marBottom w:val="0"/>
      <w:divBdr>
        <w:top w:val="none" w:sz="0" w:space="0" w:color="auto"/>
        <w:left w:val="none" w:sz="0" w:space="0" w:color="auto"/>
        <w:bottom w:val="none" w:sz="0" w:space="0" w:color="auto"/>
        <w:right w:val="none" w:sz="0" w:space="0" w:color="auto"/>
      </w:divBdr>
    </w:div>
    <w:div w:id="1031414272">
      <w:bodyDiv w:val="1"/>
      <w:marLeft w:val="0"/>
      <w:marRight w:val="0"/>
      <w:marTop w:val="0"/>
      <w:marBottom w:val="0"/>
      <w:divBdr>
        <w:top w:val="none" w:sz="0" w:space="0" w:color="auto"/>
        <w:left w:val="none" w:sz="0" w:space="0" w:color="auto"/>
        <w:bottom w:val="none" w:sz="0" w:space="0" w:color="auto"/>
        <w:right w:val="none" w:sz="0" w:space="0" w:color="auto"/>
      </w:divBdr>
    </w:div>
    <w:div w:id="1031759073">
      <w:bodyDiv w:val="1"/>
      <w:marLeft w:val="0"/>
      <w:marRight w:val="0"/>
      <w:marTop w:val="0"/>
      <w:marBottom w:val="0"/>
      <w:divBdr>
        <w:top w:val="none" w:sz="0" w:space="0" w:color="auto"/>
        <w:left w:val="none" w:sz="0" w:space="0" w:color="auto"/>
        <w:bottom w:val="none" w:sz="0" w:space="0" w:color="auto"/>
        <w:right w:val="none" w:sz="0" w:space="0" w:color="auto"/>
      </w:divBdr>
    </w:div>
    <w:div w:id="1032808570">
      <w:bodyDiv w:val="1"/>
      <w:marLeft w:val="0"/>
      <w:marRight w:val="0"/>
      <w:marTop w:val="0"/>
      <w:marBottom w:val="0"/>
      <w:divBdr>
        <w:top w:val="none" w:sz="0" w:space="0" w:color="auto"/>
        <w:left w:val="none" w:sz="0" w:space="0" w:color="auto"/>
        <w:bottom w:val="none" w:sz="0" w:space="0" w:color="auto"/>
        <w:right w:val="none" w:sz="0" w:space="0" w:color="auto"/>
      </w:divBdr>
    </w:div>
    <w:div w:id="1033119074">
      <w:bodyDiv w:val="1"/>
      <w:marLeft w:val="0"/>
      <w:marRight w:val="0"/>
      <w:marTop w:val="0"/>
      <w:marBottom w:val="0"/>
      <w:divBdr>
        <w:top w:val="none" w:sz="0" w:space="0" w:color="auto"/>
        <w:left w:val="none" w:sz="0" w:space="0" w:color="auto"/>
        <w:bottom w:val="none" w:sz="0" w:space="0" w:color="auto"/>
        <w:right w:val="none" w:sz="0" w:space="0" w:color="auto"/>
      </w:divBdr>
    </w:div>
    <w:div w:id="1033844596">
      <w:bodyDiv w:val="1"/>
      <w:marLeft w:val="0"/>
      <w:marRight w:val="0"/>
      <w:marTop w:val="0"/>
      <w:marBottom w:val="0"/>
      <w:divBdr>
        <w:top w:val="none" w:sz="0" w:space="0" w:color="auto"/>
        <w:left w:val="none" w:sz="0" w:space="0" w:color="auto"/>
        <w:bottom w:val="none" w:sz="0" w:space="0" w:color="auto"/>
        <w:right w:val="none" w:sz="0" w:space="0" w:color="auto"/>
      </w:divBdr>
    </w:div>
    <w:div w:id="1036347179">
      <w:bodyDiv w:val="1"/>
      <w:marLeft w:val="0"/>
      <w:marRight w:val="0"/>
      <w:marTop w:val="0"/>
      <w:marBottom w:val="0"/>
      <w:divBdr>
        <w:top w:val="none" w:sz="0" w:space="0" w:color="auto"/>
        <w:left w:val="none" w:sz="0" w:space="0" w:color="auto"/>
        <w:bottom w:val="none" w:sz="0" w:space="0" w:color="auto"/>
        <w:right w:val="none" w:sz="0" w:space="0" w:color="auto"/>
      </w:divBdr>
    </w:div>
    <w:div w:id="1037268386">
      <w:bodyDiv w:val="1"/>
      <w:marLeft w:val="0"/>
      <w:marRight w:val="0"/>
      <w:marTop w:val="0"/>
      <w:marBottom w:val="0"/>
      <w:divBdr>
        <w:top w:val="none" w:sz="0" w:space="0" w:color="auto"/>
        <w:left w:val="none" w:sz="0" w:space="0" w:color="auto"/>
        <w:bottom w:val="none" w:sz="0" w:space="0" w:color="auto"/>
        <w:right w:val="none" w:sz="0" w:space="0" w:color="auto"/>
      </w:divBdr>
    </w:div>
    <w:div w:id="1039087636">
      <w:bodyDiv w:val="1"/>
      <w:marLeft w:val="0"/>
      <w:marRight w:val="0"/>
      <w:marTop w:val="0"/>
      <w:marBottom w:val="0"/>
      <w:divBdr>
        <w:top w:val="none" w:sz="0" w:space="0" w:color="auto"/>
        <w:left w:val="none" w:sz="0" w:space="0" w:color="auto"/>
        <w:bottom w:val="none" w:sz="0" w:space="0" w:color="auto"/>
        <w:right w:val="none" w:sz="0" w:space="0" w:color="auto"/>
      </w:divBdr>
    </w:div>
    <w:div w:id="1039432479">
      <w:bodyDiv w:val="1"/>
      <w:marLeft w:val="0"/>
      <w:marRight w:val="0"/>
      <w:marTop w:val="0"/>
      <w:marBottom w:val="0"/>
      <w:divBdr>
        <w:top w:val="none" w:sz="0" w:space="0" w:color="auto"/>
        <w:left w:val="none" w:sz="0" w:space="0" w:color="auto"/>
        <w:bottom w:val="none" w:sz="0" w:space="0" w:color="auto"/>
        <w:right w:val="none" w:sz="0" w:space="0" w:color="auto"/>
      </w:divBdr>
    </w:div>
    <w:div w:id="1040713636">
      <w:bodyDiv w:val="1"/>
      <w:marLeft w:val="0"/>
      <w:marRight w:val="0"/>
      <w:marTop w:val="0"/>
      <w:marBottom w:val="0"/>
      <w:divBdr>
        <w:top w:val="none" w:sz="0" w:space="0" w:color="auto"/>
        <w:left w:val="none" w:sz="0" w:space="0" w:color="auto"/>
        <w:bottom w:val="none" w:sz="0" w:space="0" w:color="auto"/>
        <w:right w:val="none" w:sz="0" w:space="0" w:color="auto"/>
      </w:divBdr>
    </w:div>
    <w:div w:id="1041244520">
      <w:bodyDiv w:val="1"/>
      <w:marLeft w:val="0"/>
      <w:marRight w:val="0"/>
      <w:marTop w:val="0"/>
      <w:marBottom w:val="0"/>
      <w:divBdr>
        <w:top w:val="none" w:sz="0" w:space="0" w:color="auto"/>
        <w:left w:val="none" w:sz="0" w:space="0" w:color="auto"/>
        <w:bottom w:val="none" w:sz="0" w:space="0" w:color="auto"/>
        <w:right w:val="none" w:sz="0" w:space="0" w:color="auto"/>
      </w:divBdr>
    </w:div>
    <w:div w:id="1041250424">
      <w:bodyDiv w:val="1"/>
      <w:marLeft w:val="0"/>
      <w:marRight w:val="0"/>
      <w:marTop w:val="0"/>
      <w:marBottom w:val="0"/>
      <w:divBdr>
        <w:top w:val="none" w:sz="0" w:space="0" w:color="auto"/>
        <w:left w:val="none" w:sz="0" w:space="0" w:color="auto"/>
        <w:bottom w:val="none" w:sz="0" w:space="0" w:color="auto"/>
        <w:right w:val="none" w:sz="0" w:space="0" w:color="auto"/>
      </w:divBdr>
    </w:div>
    <w:div w:id="1042823909">
      <w:bodyDiv w:val="1"/>
      <w:marLeft w:val="0"/>
      <w:marRight w:val="0"/>
      <w:marTop w:val="0"/>
      <w:marBottom w:val="0"/>
      <w:divBdr>
        <w:top w:val="none" w:sz="0" w:space="0" w:color="auto"/>
        <w:left w:val="none" w:sz="0" w:space="0" w:color="auto"/>
        <w:bottom w:val="none" w:sz="0" w:space="0" w:color="auto"/>
        <w:right w:val="none" w:sz="0" w:space="0" w:color="auto"/>
      </w:divBdr>
    </w:div>
    <w:div w:id="1044132269">
      <w:bodyDiv w:val="1"/>
      <w:marLeft w:val="0"/>
      <w:marRight w:val="0"/>
      <w:marTop w:val="0"/>
      <w:marBottom w:val="0"/>
      <w:divBdr>
        <w:top w:val="none" w:sz="0" w:space="0" w:color="auto"/>
        <w:left w:val="none" w:sz="0" w:space="0" w:color="auto"/>
        <w:bottom w:val="none" w:sz="0" w:space="0" w:color="auto"/>
        <w:right w:val="none" w:sz="0" w:space="0" w:color="auto"/>
      </w:divBdr>
    </w:div>
    <w:div w:id="1045177148">
      <w:bodyDiv w:val="1"/>
      <w:marLeft w:val="0"/>
      <w:marRight w:val="0"/>
      <w:marTop w:val="0"/>
      <w:marBottom w:val="0"/>
      <w:divBdr>
        <w:top w:val="none" w:sz="0" w:space="0" w:color="auto"/>
        <w:left w:val="none" w:sz="0" w:space="0" w:color="auto"/>
        <w:bottom w:val="none" w:sz="0" w:space="0" w:color="auto"/>
        <w:right w:val="none" w:sz="0" w:space="0" w:color="auto"/>
      </w:divBdr>
    </w:div>
    <w:div w:id="1045444846">
      <w:bodyDiv w:val="1"/>
      <w:marLeft w:val="0"/>
      <w:marRight w:val="0"/>
      <w:marTop w:val="0"/>
      <w:marBottom w:val="0"/>
      <w:divBdr>
        <w:top w:val="none" w:sz="0" w:space="0" w:color="auto"/>
        <w:left w:val="none" w:sz="0" w:space="0" w:color="auto"/>
        <w:bottom w:val="none" w:sz="0" w:space="0" w:color="auto"/>
        <w:right w:val="none" w:sz="0" w:space="0" w:color="auto"/>
      </w:divBdr>
    </w:div>
    <w:div w:id="1046418543">
      <w:bodyDiv w:val="1"/>
      <w:marLeft w:val="0"/>
      <w:marRight w:val="0"/>
      <w:marTop w:val="0"/>
      <w:marBottom w:val="0"/>
      <w:divBdr>
        <w:top w:val="none" w:sz="0" w:space="0" w:color="auto"/>
        <w:left w:val="none" w:sz="0" w:space="0" w:color="auto"/>
        <w:bottom w:val="none" w:sz="0" w:space="0" w:color="auto"/>
        <w:right w:val="none" w:sz="0" w:space="0" w:color="auto"/>
      </w:divBdr>
    </w:div>
    <w:div w:id="1046442569">
      <w:bodyDiv w:val="1"/>
      <w:marLeft w:val="0"/>
      <w:marRight w:val="0"/>
      <w:marTop w:val="0"/>
      <w:marBottom w:val="0"/>
      <w:divBdr>
        <w:top w:val="none" w:sz="0" w:space="0" w:color="auto"/>
        <w:left w:val="none" w:sz="0" w:space="0" w:color="auto"/>
        <w:bottom w:val="none" w:sz="0" w:space="0" w:color="auto"/>
        <w:right w:val="none" w:sz="0" w:space="0" w:color="auto"/>
      </w:divBdr>
    </w:div>
    <w:div w:id="1047800489">
      <w:bodyDiv w:val="1"/>
      <w:marLeft w:val="0"/>
      <w:marRight w:val="0"/>
      <w:marTop w:val="0"/>
      <w:marBottom w:val="0"/>
      <w:divBdr>
        <w:top w:val="none" w:sz="0" w:space="0" w:color="auto"/>
        <w:left w:val="none" w:sz="0" w:space="0" w:color="auto"/>
        <w:bottom w:val="none" w:sz="0" w:space="0" w:color="auto"/>
        <w:right w:val="none" w:sz="0" w:space="0" w:color="auto"/>
      </w:divBdr>
    </w:div>
    <w:div w:id="1048919248">
      <w:bodyDiv w:val="1"/>
      <w:marLeft w:val="0"/>
      <w:marRight w:val="0"/>
      <w:marTop w:val="0"/>
      <w:marBottom w:val="0"/>
      <w:divBdr>
        <w:top w:val="none" w:sz="0" w:space="0" w:color="auto"/>
        <w:left w:val="none" w:sz="0" w:space="0" w:color="auto"/>
        <w:bottom w:val="none" w:sz="0" w:space="0" w:color="auto"/>
        <w:right w:val="none" w:sz="0" w:space="0" w:color="auto"/>
      </w:divBdr>
    </w:div>
    <w:div w:id="1048989705">
      <w:bodyDiv w:val="1"/>
      <w:marLeft w:val="0"/>
      <w:marRight w:val="0"/>
      <w:marTop w:val="0"/>
      <w:marBottom w:val="0"/>
      <w:divBdr>
        <w:top w:val="none" w:sz="0" w:space="0" w:color="auto"/>
        <w:left w:val="none" w:sz="0" w:space="0" w:color="auto"/>
        <w:bottom w:val="none" w:sz="0" w:space="0" w:color="auto"/>
        <w:right w:val="none" w:sz="0" w:space="0" w:color="auto"/>
      </w:divBdr>
    </w:div>
    <w:div w:id="1049188065">
      <w:bodyDiv w:val="1"/>
      <w:marLeft w:val="0"/>
      <w:marRight w:val="0"/>
      <w:marTop w:val="0"/>
      <w:marBottom w:val="0"/>
      <w:divBdr>
        <w:top w:val="none" w:sz="0" w:space="0" w:color="auto"/>
        <w:left w:val="none" w:sz="0" w:space="0" w:color="auto"/>
        <w:bottom w:val="none" w:sz="0" w:space="0" w:color="auto"/>
        <w:right w:val="none" w:sz="0" w:space="0" w:color="auto"/>
      </w:divBdr>
    </w:div>
    <w:div w:id="1049305715">
      <w:bodyDiv w:val="1"/>
      <w:marLeft w:val="0"/>
      <w:marRight w:val="0"/>
      <w:marTop w:val="0"/>
      <w:marBottom w:val="0"/>
      <w:divBdr>
        <w:top w:val="none" w:sz="0" w:space="0" w:color="auto"/>
        <w:left w:val="none" w:sz="0" w:space="0" w:color="auto"/>
        <w:bottom w:val="none" w:sz="0" w:space="0" w:color="auto"/>
        <w:right w:val="none" w:sz="0" w:space="0" w:color="auto"/>
      </w:divBdr>
    </w:div>
    <w:div w:id="1050306962">
      <w:bodyDiv w:val="1"/>
      <w:marLeft w:val="0"/>
      <w:marRight w:val="0"/>
      <w:marTop w:val="0"/>
      <w:marBottom w:val="0"/>
      <w:divBdr>
        <w:top w:val="none" w:sz="0" w:space="0" w:color="auto"/>
        <w:left w:val="none" w:sz="0" w:space="0" w:color="auto"/>
        <w:bottom w:val="none" w:sz="0" w:space="0" w:color="auto"/>
        <w:right w:val="none" w:sz="0" w:space="0" w:color="auto"/>
      </w:divBdr>
    </w:div>
    <w:div w:id="1050567456">
      <w:bodyDiv w:val="1"/>
      <w:marLeft w:val="0"/>
      <w:marRight w:val="0"/>
      <w:marTop w:val="0"/>
      <w:marBottom w:val="0"/>
      <w:divBdr>
        <w:top w:val="none" w:sz="0" w:space="0" w:color="auto"/>
        <w:left w:val="none" w:sz="0" w:space="0" w:color="auto"/>
        <w:bottom w:val="none" w:sz="0" w:space="0" w:color="auto"/>
        <w:right w:val="none" w:sz="0" w:space="0" w:color="auto"/>
      </w:divBdr>
    </w:div>
    <w:div w:id="1051153169">
      <w:bodyDiv w:val="1"/>
      <w:marLeft w:val="0"/>
      <w:marRight w:val="0"/>
      <w:marTop w:val="0"/>
      <w:marBottom w:val="0"/>
      <w:divBdr>
        <w:top w:val="none" w:sz="0" w:space="0" w:color="auto"/>
        <w:left w:val="none" w:sz="0" w:space="0" w:color="auto"/>
        <w:bottom w:val="none" w:sz="0" w:space="0" w:color="auto"/>
        <w:right w:val="none" w:sz="0" w:space="0" w:color="auto"/>
      </w:divBdr>
    </w:div>
    <w:div w:id="1052191641">
      <w:bodyDiv w:val="1"/>
      <w:marLeft w:val="0"/>
      <w:marRight w:val="0"/>
      <w:marTop w:val="0"/>
      <w:marBottom w:val="0"/>
      <w:divBdr>
        <w:top w:val="none" w:sz="0" w:space="0" w:color="auto"/>
        <w:left w:val="none" w:sz="0" w:space="0" w:color="auto"/>
        <w:bottom w:val="none" w:sz="0" w:space="0" w:color="auto"/>
        <w:right w:val="none" w:sz="0" w:space="0" w:color="auto"/>
      </w:divBdr>
    </w:div>
    <w:div w:id="1052729887">
      <w:bodyDiv w:val="1"/>
      <w:marLeft w:val="0"/>
      <w:marRight w:val="0"/>
      <w:marTop w:val="0"/>
      <w:marBottom w:val="0"/>
      <w:divBdr>
        <w:top w:val="none" w:sz="0" w:space="0" w:color="auto"/>
        <w:left w:val="none" w:sz="0" w:space="0" w:color="auto"/>
        <w:bottom w:val="none" w:sz="0" w:space="0" w:color="auto"/>
        <w:right w:val="none" w:sz="0" w:space="0" w:color="auto"/>
      </w:divBdr>
    </w:div>
    <w:div w:id="1053433464">
      <w:bodyDiv w:val="1"/>
      <w:marLeft w:val="0"/>
      <w:marRight w:val="0"/>
      <w:marTop w:val="0"/>
      <w:marBottom w:val="0"/>
      <w:divBdr>
        <w:top w:val="none" w:sz="0" w:space="0" w:color="auto"/>
        <w:left w:val="none" w:sz="0" w:space="0" w:color="auto"/>
        <w:bottom w:val="none" w:sz="0" w:space="0" w:color="auto"/>
        <w:right w:val="none" w:sz="0" w:space="0" w:color="auto"/>
      </w:divBdr>
    </w:div>
    <w:div w:id="1053970966">
      <w:bodyDiv w:val="1"/>
      <w:marLeft w:val="0"/>
      <w:marRight w:val="0"/>
      <w:marTop w:val="0"/>
      <w:marBottom w:val="0"/>
      <w:divBdr>
        <w:top w:val="none" w:sz="0" w:space="0" w:color="auto"/>
        <w:left w:val="none" w:sz="0" w:space="0" w:color="auto"/>
        <w:bottom w:val="none" w:sz="0" w:space="0" w:color="auto"/>
        <w:right w:val="none" w:sz="0" w:space="0" w:color="auto"/>
      </w:divBdr>
    </w:div>
    <w:div w:id="1054113049">
      <w:bodyDiv w:val="1"/>
      <w:marLeft w:val="0"/>
      <w:marRight w:val="0"/>
      <w:marTop w:val="0"/>
      <w:marBottom w:val="0"/>
      <w:divBdr>
        <w:top w:val="none" w:sz="0" w:space="0" w:color="auto"/>
        <w:left w:val="none" w:sz="0" w:space="0" w:color="auto"/>
        <w:bottom w:val="none" w:sz="0" w:space="0" w:color="auto"/>
        <w:right w:val="none" w:sz="0" w:space="0" w:color="auto"/>
      </w:divBdr>
    </w:div>
    <w:div w:id="1054887999">
      <w:bodyDiv w:val="1"/>
      <w:marLeft w:val="0"/>
      <w:marRight w:val="0"/>
      <w:marTop w:val="0"/>
      <w:marBottom w:val="0"/>
      <w:divBdr>
        <w:top w:val="none" w:sz="0" w:space="0" w:color="auto"/>
        <w:left w:val="none" w:sz="0" w:space="0" w:color="auto"/>
        <w:bottom w:val="none" w:sz="0" w:space="0" w:color="auto"/>
        <w:right w:val="none" w:sz="0" w:space="0" w:color="auto"/>
      </w:divBdr>
    </w:div>
    <w:div w:id="1055083452">
      <w:bodyDiv w:val="1"/>
      <w:marLeft w:val="0"/>
      <w:marRight w:val="0"/>
      <w:marTop w:val="0"/>
      <w:marBottom w:val="0"/>
      <w:divBdr>
        <w:top w:val="none" w:sz="0" w:space="0" w:color="auto"/>
        <w:left w:val="none" w:sz="0" w:space="0" w:color="auto"/>
        <w:bottom w:val="none" w:sz="0" w:space="0" w:color="auto"/>
        <w:right w:val="none" w:sz="0" w:space="0" w:color="auto"/>
      </w:divBdr>
    </w:div>
    <w:div w:id="1056004418">
      <w:bodyDiv w:val="1"/>
      <w:marLeft w:val="0"/>
      <w:marRight w:val="0"/>
      <w:marTop w:val="0"/>
      <w:marBottom w:val="0"/>
      <w:divBdr>
        <w:top w:val="none" w:sz="0" w:space="0" w:color="auto"/>
        <w:left w:val="none" w:sz="0" w:space="0" w:color="auto"/>
        <w:bottom w:val="none" w:sz="0" w:space="0" w:color="auto"/>
        <w:right w:val="none" w:sz="0" w:space="0" w:color="auto"/>
      </w:divBdr>
    </w:div>
    <w:div w:id="1056582719">
      <w:bodyDiv w:val="1"/>
      <w:marLeft w:val="0"/>
      <w:marRight w:val="0"/>
      <w:marTop w:val="0"/>
      <w:marBottom w:val="0"/>
      <w:divBdr>
        <w:top w:val="none" w:sz="0" w:space="0" w:color="auto"/>
        <w:left w:val="none" w:sz="0" w:space="0" w:color="auto"/>
        <w:bottom w:val="none" w:sz="0" w:space="0" w:color="auto"/>
        <w:right w:val="none" w:sz="0" w:space="0" w:color="auto"/>
      </w:divBdr>
    </w:div>
    <w:div w:id="1057972417">
      <w:bodyDiv w:val="1"/>
      <w:marLeft w:val="0"/>
      <w:marRight w:val="0"/>
      <w:marTop w:val="0"/>
      <w:marBottom w:val="0"/>
      <w:divBdr>
        <w:top w:val="none" w:sz="0" w:space="0" w:color="auto"/>
        <w:left w:val="none" w:sz="0" w:space="0" w:color="auto"/>
        <w:bottom w:val="none" w:sz="0" w:space="0" w:color="auto"/>
        <w:right w:val="none" w:sz="0" w:space="0" w:color="auto"/>
      </w:divBdr>
    </w:div>
    <w:div w:id="1058044595">
      <w:bodyDiv w:val="1"/>
      <w:marLeft w:val="0"/>
      <w:marRight w:val="0"/>
      <w:marTop w:val="0"/>
      <w:marBottom w:val="0"/>
      <w:divBdr>
        <w:top w:val="none" w:sz="0" w:space="0" w:color="auto"/>
        <w:left w:val="none" w:sz="0" w:space="0" w:color="auto"/>
        <w:bottom w:val="none" w:sz="0" w:space="0" w:color="auto"/>
        <w:right w:val="none" w:sz="0" w:space="0" w:color="auto"/>
      </w:divBdr>
    </w:div>
    <w:div w:id="1058286148">
      <w:bodyDiv w:val="1"/>
      <w:marLeft w:val="0"/>
      <w:marRight w:val="0"/>
      <w:marTop w:val="0"/>
      <w:marBottom w:val="0"/>
      <w:divBdr>
        <w:top w:val="none" w:sz="0" w:space="0" w:color="auto"/>
        <w:left w:val="none" w:sz="0" w:space="0" w:color="auto"/>
        <w:bottom w:val="none" w:sz="0" w:space="0" w:color="auto"/>
        <w:right w:val="none" w:sz="0" w:space="0" w:color="auto"/>
      </w:divBdr>
    </w:div>
    <w:div w:id="1060900998">
      <w:bodyDiv w:val="1"/>
      <w:marLeft w:val="0"/>
      <w:marRight w:val="0"/>
      <w:marTop w:val="0"/>
      <w:marBottom w:val="0"/>
      <w:divBdr>
        <w:top w:val="none" w:sz="0" w:space="0" w:color="auto"/>
        <w:left w:val="none" w:sz="0" w:space="0" w:color="auto"/>
        <w:bottom w:val="none" w:sz="0" w:space="0" w:color="auto"/>
        <w:right w:val="none" w:sz="0" w:space="0" w:color="auto"/>
      </w:divBdr>
    </w:div>
    <w:div w:id="1060984229">
      <w:bodyDiv w:val="1"/>
      <w:marLeft w:val="0"/>
      <w:marRight w:val="0"/>
      <w:marTop w:val="0"/>
      <w:marBottom w:val="0"/>
      <w:divBdr>
        <w:top w:val="none" w:sz="0" w:space="0" w:color="auto"/>
        <w:left w:val="none" w:sz="0" w:space="0" w:color="auto"/>
        <w:bottom w:val="none" w:sz="0" w:space="0" w:color="auto"/>
        <w:right w:val="none" w:sz="0" w:space="0" w:color="auto"/>
      </w:divBdr>
    </w:div>
    <w:div w:id="1061363580">
      <w:bodyDiv w:val="1"/>
      <w:marLeft w:val="0"/>
      <w:marRight w:val="0"/>
      <w:marTop w:val="0"/>
      <w:marBottom w:val="0"/>
      <w:divBdr>
        <w:top w:val="none" w:sz="0" w:space="0" w:color="auto"/>
        <w:left w:val="none" w:sz="0" w:space="0" w:color="auto"/>
        <w:bottom w:val="none" w:sz="0" w:space="0" w:color="auto"/>
        <w:right w:val="none" w:sz="0" w:space="0" w:color="auto"/>
      </w:divBdr>
    </w:div>
    <w:div w:id="1061446188">
      <w:bodyDiv w:val="1"/>
      <w:marLeft w:val="0"/>
      <w:marRight w:val="0"/>
      <w:marTop w:val="0"/>
      <w:marBottom w:val="0"/>
      <w:divBdr>
        <w:top w:val="none" w:sz="0" w:space="0" w:color="auto"/>
        <w:left w:val="none" w:sz="0" w:space="0" w:color="auto"/>
        <w:bottom w:val="none" w:sz="0" w:space="0" w:color="auto"/>
        <w:right w:val="none" w:sz="0" w:space="0" w:color="auto"/>
      </w:divBdr>
    </w:div>
    <w:div w:id="1061637398">
      <w:bodyDiv w:val="1"/>
      <w:marLeft w:val="0"/>
      <w:marRight w:val="0"/>
      <w:marTop w:val="0"/>
      <w:marBottom w:val="0"/>
      <w:divBdr>
        <w:top w:val="none" w:sz="0" w:space="0" w:color="auto"/>
        <w:left w:val="none" w:sz="0" w:space="0" w:color="auto"/>
        <w:bottom w:val="none" w:sz="0" w:space="0" w:color="auto"/>
        <w:right w:val="none" w:sz="0" w:space="0" w:color="auto"/>
      </w:divBdr>
    </w:div>
    <w:div w:id="1062094139">
      <w:bodyDiv w:val="1"/>
      <w:marLeft w:val="0"/>
      <w:marRight w:val="0"/>
      <w:marTop w:val="0"/>
      <w:marBottom w:val="0"/>
      <w:divBdr>
        <w:top w:val="none" w:sz="0" w:space="0" w:color="auto"/>
        <w:left w:val="none" w:sz="0" w:space="0" w:color="auto"/>
        <w:bottom w:val="none" w:sz="0" w:space="0" w:color="auto"/>
        <w:right w:val="none" w:sz="0" w:space="0" w:color="auto"/>
      </w:divBdr>
    </w:div>
    <w:div w:id="1063409255">
      <w:bodyDiv w:val="1"/>
      <w:marLeft w:val="0"/>
      <w:marRight w:val="0"/>
      <w:marTop w:val="0"/>
      <w:marBottom w:val="0"/>
      <w:divBdr>
        <w:top w:val="none" w:sz="0" w:space="0" w:color="auto"/>
        <w:left w:val="none" w:sz="0" w:space="0" w:color="auto"/>
        <w:bottom w:val="none" w:sz="0" w:space="0" w:color="auto"/>
        <w:right w:val="none" w:sz="0" w:space="0" w:color="auto"/>
      </w:divBdr>
    </w:div>
    <w:div w:id="1064717823">
      <w:bodyDiv w:val="1"/>
      <w:marLeft w:val="0"/>
      <w:marRight w:val="0"/>
      <w:marTop w:val="0"/>
      <w:marBottom w:val="0"/>
      <w:divBdr>
        <w:top w:val="none" w:sz="0" w:space="0" w:color="auto"/>
        <w:left w:val="none" w:sz="0" w:space="0" w:color="auto"/>
        <w:bottom w:val="none" w:sz="0" w:space="0" w:color="auto"/>
        <w:right w:val="none" w:sz="0" w:space="0" w:color="auto"/>
      </w:divBdr>
    </w:div>
    <w:div w:id="1065765855">
      <w:bodyDiv w:val="1"/>
      <w:marLeft w:val="0"/>
      <w:marRight w:val="0"/>
      <w:marTop w:val="0"/>
      <w:marBottom w:val="0"/>
      <w:divBdr>
        <w:top w:val="none" w:sz="0" w:space="0" w:color="auto"/>
        <w:left w:val="none" w:sz="0" w:space="0" w:color="auto"/>
        <w:bottom w:val="none" w:sz="0" w:space="0" w:color="auto"/>
        <w:right w:val="none" w:sz="0" w:space="0" w:color="auto"/>
      </w:divBdr>
    </w:div>
    <w:div w:id="1067800381">
      <w:bodyDiv w:val="1"/>
      <w:marLeft w:val="0"/>
      <w:marRight w:val="0"/>
      <w:marTop w:val="0"/>
      <w:marBottom w:val="0"/>
      <w:divBdr>
        <w:top w:val="none" w:sz="0" w:space="0" w:color="auto"/>
        <w:left w:val="none" w:sz="0" w:space="0" w:color="auto"/>
        <w:bottom w:val="none" w:sz="0" w:space="0" w:color="auto"/>
        <w:right w:val="none" w:sz="0" w:space="0" w:color="auto"/>
      </w:divBdr>
    </w:div>
    <w:div w:id="1067917835">
      <w:bodyDiv w:val="1"/>
      <w:marLeft w:val="0"/>
      <w:marRight w:val="0"/>
      <w:marTop w:val="0"/>
      <w:marBottom w:val="0"/>
      <w:divBdr>
        <w:top w:val="none" w:sz="0" w:space="0" w:color="auto"/>
        <w:left w:val="none" w:sz="0" w:space="0" w:color="auto"/>
        <w:bottom w:val="none" w:sz="0" w:space="0" w:color="auto"/>
        <w:right w:val="none" w:sz="0" w:space="0" w:color="auto"/>
      </w:divBdr>
    </w:div>
    <w:div w:id="1069154897">
      <w:bodyDiv w:val="1"/>
      <w:marLeft w:val="0"/>
      <w:marRight w:val="0"/>
      <w:marTop w:val="0"/>
      <w:marBottom w:val="0"/>
      <w:divBdr>
        <w:top w:val="none" w:sz="0" w:space="0" w:color="auto"/>
        <w:left w:val="none" w:sz="0" w:space="0" w:color="auto"/>
        <w:bottom w:val="none" w:sz="0" w:space="0" w:color="auto"/>
        <w:right w:val="none" w:sz="0" w:space="0" w:color="auto"/>
      </w:divBdr>
    </w:div>
    <w:div w:id="1069381409">
      <w:bodyDiv w:val="1"/>
      <w:marLeft w:val="0"/>
      <w:marRight w:val="0"/>
      <w:marTop w:val="0"/>
      <w:marBottom w:val="0"/>
      <w:divBdr>
        <w:top w:val="none" w:sz="0" w:space="0" w:color="auto"/>
        <w:left w:val="none" w:sz="0" w:space="0" w:color="auto"/>
        <w:bottom w:val="none" w:sz="0" w:space="0" w:color="auto"/>
        <w:right w:val="none" w:sz="0" w:space="0" w:color="auto"/>
      </w:divBdr>
    </w:div>
    <w:div w:id="1069813878">
      <w:bodyDiv w:val="1"/>
      <w:marLeft w:val="0"/>
      <w:marRight w:val="0"/>
      <w:marTop w:val="0"/>
      <w:marBottom w:val="0"/>
      <w:divBdr>
        <w:top w:val="none" w:sz="0" w:space="0" w:color="auto"/>
        <w:left w:val="none" w:sz="0" w:space="0" w:color="auto"/>
        <w:bottom w:val="none" w:sz="0" w:space="0" w:color="auto"/>
        <w:right w:val="none" w:sz="0" w:space="0" w:color="auto"/>
      </w:divBdr>
    </w:div>
    <w:div w:id="1069841220">
      <w:bodyDiv w:val="1"/>
      <w:marLeft w:val="0"/>
      <w:marRight w:val="0"/>
      <w:marTop w:val="0"/>
      <w:marBottom w:val="0"/>
      <w:divBdr>
        <w:top w:val="none" w:sz="0" w:space="0" w:color="auto"/>
        <w:left w:val="none" w:sz="0" w:space="0" w:color="auto"/>
        <w:bottom w:val="none" w:sz="0" w:space="0" w:color="auto"/>
        <w:right w:val="none" w:sz="0" w:space="0" w:color="auto"/>
      </w:divBdr>
    </w:div>
    <w:div w:id="1071922994">
      <w:bodyDiv w:val="1"/>
      <w:marLeft w:val="0"/>
      <w:marRight w:val="0"/>
      <w:marTop w:val="0"/>
      <w:marBottom w:val="0"/>
      <w:divBdr>
        <w:top w:val="none" w:sz="0" w:space="0" w:color="auto"/>
        <w:left w:val="none" w:sz="0" w:space="0" w:color="auto"/>
        <w:bottom w:val="none" w:sz="0" w:space="0" w:color="auto"/>
        <w:right w:val="none" w:sz="0" w:space="0" w:color="auto"/>
      </w:divBdr>
    </w:div>
    <w:div w:id="1071929163">
      <w:bodyDiv w:val="1"/>
      <w:marLeft w:val="0"/>
      <w:marRight w:val="0"/>
      <w:marTop w:val="0"/>
      <w:marBottom w:val="0"/>
      <w:divBdr>
        <w:top w:val="none" w:sz="0" w:space="0" w:color="auto"/>
        <w:left w:val="none" w:sz="0" w:space="0" w:color="auto"/>
        <w:bottom w:val="none" w:sz="0" w:space="0" w:color="auto"/>
        <w:right w:val="none" w:sz="0" w:space="0" w:color="auto"/>
      </w:divBdr>
    </w:div>
    <w:div w:id="1072967714">
      <w:bodyDiv w:val="1"/>
      <w:marLeft w:val="0"/>
      <w:marRight w:val="0"/>
      <w:marTop w:val="0"/>
      <w:marBottom w:val="0"/>
      <w:divBdr>
        <w:top w:val="none" w:sz="0" w:space="0" w:color="auto"/>
        <w:left w:val="none" w:sz="0" w:space="0" w:color="auto"/>
        <w:bottom w:val="none" w:sz="0" w:space="0" w:color="auto"/>
        <w:right w:val="none" w:sz="0" w:space="0" w:color="auto"/>
      </w:divBdr>
    </w:div>
    <w:div w:id="1073624516">
      <w:bodyDiv w:val="1"/>
      <w:marLeft w:val="0"/>
      <w:marRight w:val="0"/>
      <w:marTop w:val="0"/>
      <w:marBottom w:val="0"/>
      <w:divBdr>
        <w:top w:val="none" w:sz="0" w:space="0" w:color="auto"/>
        <w:left w:val="none" w:sz="0" w:space="0" w:color="auto"/>
        <w:bottom w:val="none" w:sz="0" w:space="0" w:color="auto"/>
        <w:right w:val="none" w:sz="0" w:space="0" w:color="auto"/>
      </w:divBdr>
    </w:div>
    <w:div w:id="1075396216">
      <w:bodyDiv w:val="1"/>
      <w:marLeft w:val="0"/>
      <w:marRight w:val="0"/>
      <w:marTop w:val="0"/>
      <w:marBottom w:val="0"/>
      <w:divBdr>
        <w:top w:val="none" w:sz="0" w:space="0" w:color="auto"/>
        <w:left w:val="none" w:sz="0" w:space="0" w:color="auto"/>
        <w:bottom w:val="none" w:sz="0" w:space="0" w:color="auto"/>
        <w:right w:val="none" w:sz="0" w:space="0" w:color="auto"/>
      </w:divBdr>
    </w:div>
    <w:div w:id="1075974544">
      <w:bodyDiv w:val="1"/>
      <w:marLeft w:val="0"/>
      <w:marRight w:val="0"/>
      <w:marTop w:val="0"/>
      <w:marBottom w:val="0"/>
      <w:divBdr>
        <w:top w:val="none" w:sz="0" w:space="0" w:color="auto"/>
        <w:left w:val="none" w:sz="0" w:space="0" w:color="auto"/>
        <w:bottom w:val="none" w:sz="0" w:space="0" w:color="auto"/>
        <w:right w:val="none" w:sz="0" w:space="0" w:color="auto"/>
      </w:divBdr>
    </w:div>
    <w:div w:id="1077898381">
      <w:bodyDiv w:val="1"/>
      <w:marLeft w:val="0"/>
      <w:marRight w:val="0"/>
      <w:marTop w:val="0"/>
      <w:marBottom w:val="0"/>
      <w:divBdr>
        <w:top w:val="none" w:sz="0" w:space="0" w:color="auto"/>
        <w:left w:val="none" w:sz="0" w:space="0" w:color="auto"/>
        <w:bottom w:val="none" w:sz="0" w:space="0" w:color="auto"/>
        <w:right w:val="none" w:sz="0" w:space="0" w:color="auto"/>
      </w:divBdr>
    </w:div>
    <w:div w:id="1080173399">
      <w:bodyDiv w:val="1"/>
      <w:marLeft w:val="0"/>
      <w:marRight w:val="0"/>
      <w:marTop w:val="0"/>
      <w:marBottom w:val="0"/>
      <w:divBdr>
        <w:top w:val="none" w:sz="0" w:space="0" w:color="auto"/>
        <w:left w:val="none" w:sz="0" w:space="0" w:color="auto"/>
        <w:bottom w:val="none" w:sz="0" w:space="0" w:color="auto"/>
        <w:right w:val="none" w:sz="0" w:space="0" w:color="auto"/>
      </w:divBdr>
    </w:div>
    <w:div w:id="1083067036">
      <w:bodyDiv w:val="1"/>
      <w:marLeft w:val="0"/>
      <w:marRight w:val="0"/>
      <w:marTop w:val="0"/>
      <w:marBottom w:val="0"/>
      <w:divBdr>
        <w:top w:val="none" w:sz="0" w:space="0" w:color="auto"/>
        <w:left w:val="none" w:sz="0" w:space="0" w:color="auto"/>
        <w:bottom w:val="none" w:sz="0" w:space="0" w:color="auto"/>
        <w:right w:val="none" w:sz="0" w:space="0" w:color="auto"/>
      </w:divBdr>
    </w:div>
    <w:div w:id="1083574920">
      <w:bodyDiv w:val="1"/>
      <w:marLeft w:val="0"/>
      <w:marRight w:val="0"/>
      <w:marTop w:val="0"/>
      <w:marBottom w:val="0"/>
      <w:divBdr>
        <w:top w:val="none" w:sz="0" w:space="0" w:color="auto"/>
        <w:left w:val="none" w:sz="0" w:space="0" w:color="auto"/>
        <w:bottom w:val="none" w:sz="0" w:space="0" w:color="auto"/>
        <w:right w:val="none" w:sz="0" w:space="0" w:color="auto"/>
      </w:divBdr>
    </w:div>
    <w:div w:id="1084063394">
      <w:bodyDiv w:val="1"/>
      <w:marLeft w:val="0"/>
      <w:marRight w:val="0"/>
      <w:marTop w:val="0"/>
      <w:marBottom w:val="0"/>
      <w:divBdr>
        <w:top w:val="none" w:sz="0" w:space="0" w:color="auto"/>
        <w:left w:val="none" w:sz="0" w:space="0" w:color="auto"/>
        <w:bottom w:val="none" w:sz="0" w:space="0" w:color="auto"/>
        <w:right w:val="none" w:sz="0" w:space="0" w:color="auto"/>
      </w:divBdr>
    </w:div>
    <w:div w:id="1084840070">
      <w:bodyDiv w:val="1"/>
      <w:marLeft w:val="0"/>
      <w:marRight w:val="0"/>
      <w:marTop w:val="0"/>
      <w:marBottom w:val="0"/>
      <w:divBdr>
        <w:top w:val="none" w:sz="0" w:space="0" w:color="auto"/>
        <w:left w:val="none" w:sz="0" w:space="0" w:color="auto"/>
        <w:bottom w:val="none" w:sz="0" w:space="0" w:color="auto"/>
        <w:right w:val="none" w:sz="0" w:space="0" w:color="auto"/>
      </w:divBdr>
    </w:div>
    <w:div w:id="1085692334">
      <w:bodyDiv w:val="1"/>
      <w:marLeft w:val="0"/>
      <w:marRight w:val="0"/>
      <w:marTop w:val="0"/>
      <w:marBottom w:val="0"/>
      <w:divBdr>
        <w:top w:val="none" w:sz="0" w:space="0" w:color="auto"/>
        <w:left w:val="none" w:sz="0" w:space="0" w:color="auto"/>
        <w:bottom w:val="none" w:sz="0" w:space="0" w:color="auto"/>
        <w:right w:val="none" w:sz="0" w:space="0" w:color="auto"/>
      </w:divBdr>
    </w:div>
    <w:div w:id="1085878441">
      <w:bodyDiv w:val="1"/>
      <w:marLeft w:val="0"/>
      <w:marRight w:val="0"/>
      <w:marTop w:val="0"/>
      <w:marBottom w:val="0"/>
      <w:divBdr>
        <w:top w:val="none" w:sz="0" w:space="0" w:color="auto"/>
        <w:left w:val="none" w:sz="0" w:space="0" w:color="auto"/>
        <w:bottom w:val="none" w:sz="0" w:space="0" w:color="auto"/>
        <w:right w:val="none" w:sz="0" w:space="0" w:color="auto"/>
      </w:divBdr>
    </w:div>
    <w:div w:id="1086801094">
      <w:bodyDiv w:val="1"/>
      <w:marLeft w:val="0"/>
      <w:marRight w:val="0"/>
      <w:marTop w:val="0"/>
      <w:marBottom w:val="0"/>
      <w:divBdr>
        <w:top w:val="none" w:sz="0" w:space="0" w:color="auto"/>
        <w:left w:val="none" w:sz="0" w:space="0" w:color="auto"/>
        <w:bottom w:val="none" w:sz="0" w:space="0" w:color="auto"/>
        <w:right w:val="none" w:sz="0" w:space="0" w:color="auto"/>
      </w:divBdr>
    </w:div>
    <w:div w:id="1087383470">
      <w:bodyDiv w:val="1"/>
      <w:marLeft w:val="0"/>
      <w:marRight w:val="0"/>
      <w:marTop w:val="0"/>
      <w:marBottom w:val="0"/>
      <w:divBdr>
        <w:top w:val="none" w:sz="0" w:space="0" w:color="auto"/>
        <w:left w:val="none" w:sz="0" w:space="0" w:color="auto"/>
        <w:bottom w:val="none" w:sz="0" w:space="0" w:color="auto"/>
        <w:right w:val="none" w:sz="0" w:space="0" w:color="auto"/>
      </w:divBdr>
    </w:div>
    <w:div w:id="1087767590">
      <w:bodyDiv w:val="1"/>
      <w:marLeft w:val="0"/>
      <w:marRight w:val="0"/>
      <w:marTop w:val="0"/>
      <w:marBottom w:val="0"/>
      <w:divBdr>
        <w:top w:val="none" w:sz="0" w:space="0" w:color="auto"/>
        <w:left w:val="none" w:sz="0" w:space="0" w:color="auto"/>
        <w:bottom w:val="none" w:sz="0" w:space="0" w:color="auto"/>
        <w:right w:val="none" w:sz="0" w:space="0" w:color="auto"/>
      </w:divBdr>
    </w:div>
    <w:div w:id="1088038403">
      <w:bodyDiv w:val="1"/>
      <w:marLeft w:val="0"/>
      <w:marRight w:val="0"/>
      <w:marTop w:val="0"/>
      <w:marBottom w:val="0"/>
      <w:divBdr>
        <w:top w:val="none" w:sz="0" w:space="0" w:color="auto"/>
        <w:left w:val="none" w:sz="0" w:space="0" w:color="auto"/>
        <w:bottom w:val="none" w:sz="0" w:space="0" w:color="auto"/>
        <w:right w:val="none" w:sz="0" w:space="0" w:color="auto"/>
      </w:divBdr>
    </w:div>
    <w:div w:id="1088692281">
      <w:bodyDiv w:val="1"/>
      <w:marLeft w:val="0"/>
      <w:marRight w:val="0"/>
      <w:marTop w:val="0"/>
      <w:marBottom w:val="0"/>
      <w:divBdr>
        <w:top w:val="none" w:sz="0" w:space="0" w:color="auto"/>
        <w:left w:val="none" w:sz="0" w:space="0" w:color="auto"/>
        <w:bottom w:val="none" w:sz="0" w:space="0" w:color="auto"/>
        <w:right w:val="none" w:sz="0" w:space="0" w:color="auto"/>
      </w:divBdr>
    </w:div>
    <w:div w:id="1089541725">
      <w:bodyDiv w:val="1"/>
      <w:marLeft w:val="0"/>
      <w:marRight w:val="0"/>
      <w:marTop w:val="0"/>
      <w:marBottom w:val="0"/>
      <w:divBdr>
        <w:top w:val="none" w:sz="0" w:space="0" w:color="auto"/>
        <w:left w:val="none" w:sz="0" w:space="0" w:color="auto"/>
        <w:bottom w:val="none" w:sz="0" w:space="0" w:color="auto"/>
        <w:right w:val="none" w:sz="0" w:space="0" w:color="auto"/>
      </w:divBdr>
    </w:div>
    <w:div w:id="1089616647">
      <w:bodyDiv w:val="1"/>
      <w:marLeft w:val="0"/>
      <w:marRight w:val="0"/>
      <w:marTop w:val="0"/>
      <w:marBottom w:val="0"/>
      <w:divBdr>
        <w:top w:val="none" w:sz="0" w:space="0" w:color="auto"/>
        <w:left w:val="none" w:sz="0" w:space="0" w:color="auto"/>
        <w:bottom w:val="none" w:sz="0" w:space="0" w:color="auto"/>
        <w:right w:val="none" w:sz="0" w:space="0" w:color="auto"/>
      </w:divBdr>
    </w:div>
    <w:div w:id="1091507036">
      <w:bodyDiv w:val="1"/>
      <w:marLeft w:val="0"/>
      <w:marRight w:val="0"/>
      <w:marTop w:val="0"/>
      <w:marBottom w:val="0"/>
      <w:divBdr>
        <w:top w:val="none" w:sz="0" w:space="0" w:color="auto"/>
        <w:left w:val="none" w:sz="0" w:space="0" w:color="auto"/>
        <w:bottom w:val="none" w:sz="0" w:space="0" w:color="auto"/>
        <w:right w:val="none" w:sz="0" w:space="0" w:color="auto"/>
      </w:divBdr>
    </w:div>
    <w:div w:id="1091656180">
      <w:bodyDiv w:val="1"/>
      <w:marLeft w:val="0"/>
      <w:marRight w:val="0"/>
      <w:marTop w:val="0"/>
      <w:marBottom w:val="0"/>
      <w:divBdr>
        <w:top w:val="none" w:sz="0" w:space="0" w:color="auto"/>
        <w:left w:val="none" w:sz="0" w:space="0" w:color="auto"/>
        <w:bottom w:val="none" w:sz="0" w:space="0" w:color="auto"/>
        <w:right w:val="none" w:sz="0" w:space="0" w:color="auto"/>
      </w:divBdr>
    </w:div>
    <w:div w:id="1094978199">
      <w:bodyDiv w:val="1"/>
      <w:marLeft w:val="0"/>
      <w:marRight w:val="0"/>
      <w:marTop w:val="0"/>
      <w:marBottom w:val="0"/>
      <w:divBdr>
        <w:top w:val="none" w:sz="0" w:space="0" w:color="auto"/>
        <w:left w:val="none" w:sz="0" w:space="0" w:color="auto"/>
        <w:bottom w:val="none" w:sz="0" w:space="0" w:color="auto"/>
        <w:right w:val="none" w:sz="0" w:space="0" w:color="auto"/>
      </w:divBdr>
    </w:div>
    <w:div w:id="1098716141">
      <w:bodyDiv w:val="1"/>
      <w:marLeft w:val="0"/>
      <w:marRight w:val="0"/>
      <w:marTop w:val="0"/>
      <w:marBottom w:val="0"/>
      <w:divBdr>
        <w:top w:val="none" w:sz="0" w:space="0" w:color="auto"/>
        <w:left w:val="none" w:sz="0" w:space="0" w:color="auto"/>
        <w:bottom w:val="none" w:sz="0" w:space="0" w:color="auto"/>
        <w:right w:val="none" w:sz="0" w:space="0" w:color="auto"/>
      </w:divBdr>
    </w:div>
    <w:div w:id="1098984012">
      <w:bodyDiv w:val="1"/>
      <w:marLeft w:val="0"/>
      <w:marRight w:val="0"/>
      <w:marTop w:val="0"/>
      <w:marBottom w:val="0"/>
      <w:divBdr>
        <w:top w:val="none" w:sz="0" w:space="0" w:color="auto"/>
        <w:left w:val="none" w:sz="0" w:space="0" w:color="auto"/>
        <w:bottom w:val="none" w:sz="0" w:space="0" w:color="auto"/>
        <w:right w:val="none" w:sz="0" w:space="0" w:color="auto"/>
      </w:divBdr>
    </w:div>
    <w:div w:id="1099254094">
      <w:bodyDiv w:val="1"/>
      <w:marLeft w:val="0"/>
      <w:marRight w:val="0"/>
      <w:marTop w:val="0"/>
      <w:marBottom w:val="0"/>
      <w:divBdr>
        <w:top w:val="none" w:sz="0" w:space="0" w:color="auto"/>
        <w:left w:val="none" w:sz="0" w:space="0" w:color="auto"/>
        <w:bottom w:val="none" w:sz="0" w:space="0" w:color="auto"/>
        <w:right w:val="none" w:sz="0" w:space="0" w:color="auto"/>
      </w:divBdr>
    </w:div>
    <w:div w:id="1099450678">
      <w:bodyDiv w:val="1"/>
      <w:marLeft w:val="0"/>
      <w:marRight w:val="0"/>
      <w:marTop w:val="0"/>
      <w:marBottom w:val="0"/>
      <w:divBdr>
        <w:top w:val="none" w:sz="0" w:space="0" w:color="auto"/>
        <w:left w:val="none" w:sz="0" w:space="0" w:color="auto"/>
        <w:bottom w:val="none" w:sz="0" w:space="0" w:color="auto"/>
        <w:right w:val="none" w:sz="0" w:space="0" w:color="auto"/>
      </w:divBdr>
    </w:div>
    <w:div w:id="1099522518">
      <w:bodyDiv w:val="1"/>
      <w:marLeft w:val="0"/>
      <w:marRight w:val="0"/>
      <w:marTop w:val="0"/>
      <w:marBottom w:val="0"/>
      <w:divBdr>
        <w:top w:val="none" w:sz="0" w:space="0" w:color="auto"/>
        <w:left w:val="none" w:sz="0" w:space="0" w:color="auto"/>
        <w:bottom w:val="none" w:sz="0" w:space="0" w:color="auto"/>
        <w:right w:val="none" w:sz="0" w:space="0" w:color="auto"/>
      </w:divBdr>
    </w:div>
    <w:div w:id="1100223942">
      <w:bodyDiv w:val="1"/>
      <w:marLeft w:val="0"/>
      <w:marRight w:val="0"/>
      <w:marTop w:val="0"/>
      <w:marBottom w:val="0"/>
      <w:divBdr>
        <w:top w:val="none" w:sz="0" w:space="0" w:color="auto"/>
        <w:left w:val="none" w:sz="0" w:space="0" w:color="auto"/>
        <w:bottom w:val="none" w:sz="0" w:space="0" w:color="auto"/>
        <w:right w:val="none" w:sz="0" w:space="0" w:color="auto"/>
      </w:divBdr>
    </w:div>
    <w:div w:id="1102381912">
      <w:bodyDiv w:val="1"/>
      <w:marLeft w:val="0"/>
      <w:marRight w:val="0"/>
      <w:marTop w:val="0"/>
      <w:marBottom w:val="0"/>
      <w:divBdr>
        <w:top w:val="none" w:sz="0" w:space="0" w:color="auto"/>
        <w:left w:val="none" w:sz="0" w:space="0" w:color="auto"/>
        <w:bottom w:val="none" w:sz="0" w:space="0" w:color="auto"/>
        <w:right w:val="none" w:sz="0" w:space="0" w:color="auto"/>
      </w:divBdr>
    </w:div>
    <w:div w:id="1102803382">
      <w:bodyDiv w:val="1"/>
      <w:marLeft w:val="0"/>
      <w:marRight w:val="0"/>
      <w:marTop w:val="0"/>
      <w:marBottom w:val="0"/>
      <w:divBdr>
        <w:top w:val="none" w:sz="0" w:space="0" w:color="auto"/>
        <w:left w:val="none" w:sz="0" w:space="0" w:color="auto"/>
        <w:bottom w:val="none" w:sz="0" w:space="0" w:color="auto"/>
        <w:right w:val="none" w:sz="0" w:space="0" w:color="auto"/>
      </w:divBdr>
    </w:div>
    <w:div w:id="1102996279">
      <w:bodyDiv w:val="1"/>
      <w:marLeft w:val="0"/>
      <w:marRight w:val="0"/>
      <w:marTop w:val="0"/>
      <w:marBottom w:val="0"/>
      <w:divBdr>
        <w:top w:val="none" w:sz="0" w:space="0" w:color="auto"/>
        <w:left w:val="none" w:sz="0" w:space="0" w:color="auto"/>
        <w:bottom w:val="none" w:sz="0" w:space="0" w:color="auto"/>
        <w:right w:val="none" w:sz="0" w:space="0" w:color="auto"/>
      </w:divBdr>
    </w:div>
    <w:div w:id="1103380058">
      <w:bodyDiv w:val="1"/>
      <w:marLeft w:val="0"/>
      <w:marRight w:val="0"/>
      <w:marTop w:val="0"/>
      <w:marBottom w:val="0"/>
      <w:divBdr>
        <w:top w:val="none" w:sz="0" w:space="0" w:color="auto"/>
        <w:left w:val="none" w:sz="0" w:space="0" w:color="auto"/>
        <w:bottom w:val="none" w:sz="0" w:space="0" w:color="auto"/>
        <w:right w:val="none" w:sz="0" w:space="0" w:color="auto"/>
      </w:divBdr>
    </w:div>
    <w:div w:id="1103645720">
      <w:bodyDiv w:val="1"/>
      <w:marLeft w:val="0"/>
      <w:marRight w:val="0"/>
      <w:marTop w:val="0"/>
      <w:marBottom w:val="0"/>
      <w:divBdr>
        <w:top w:val="none" w:sz="0" w:space="0" w:color="auto"/>
        <w:left w:val="none" w:sz="0" w:space="0" w:color="auto"/>
        <w:bottom w:val="none" w:sz="0" w:space="0" w:color="auto"/>
        <w:right w:val="none" w:sz="0" w:space="0" w:color="auto"/>
      </w:divBdr>
    </w:div>
    <w:div w:id="1104613808">
      <w:bodyDiv w:val="1"/>
      <w:marLeft w:val="0"/>
      <w:marRight w:val="0"/>
      <w:marTop w:val="0"/>
      <w:marBottom w:val="0"/>
      <w:divBdr>
        <w:top w:val="none" w:sz="0" w:space="0" w:color="auto"/>
        <w:left w:val="none" w:sz="0" w:space="0" w:color="auto"/>
        <w:bottom w:val="none" w:sz="0" w:space="0" w:color="auto"/>
        <w:right w:val="none" w:sz="0" w:space="0" w:color="auto"/>
      </w:divBdr>
    </w:div>
    <w:div w:id="1105155066">
      <w:bodyDiv w:val="1"/>
      <w:marLeft w:val="0"/>
      <w:marRight w:val="0"/>
      <w:marTop w:val="0"/>
      <w:marBottom w:val="0"/>
      <w:divBdr>
        <w:top w:val="none" w:sz="0" w:space="0" w:color="auto"/>
        <w:left w:val="none" w:sz="0" w:space="0" w:color="auto"/>
        <w:bottom w:val="none" w:sz="0" w:space="0" w:color="auto"/>
        <w:right w:val="none" w:sz="0" w:space="0" w:color="auto"/>
      </w:divBdr>
    </w:div>
    <w:div w:id="1105540887">
      <w:bodyDiv w:val="1"/>
      <w:marLeft w:val="0"/>
      <w:marRight w:val="0"/>
      <w:marTop w:val="0"/>
      <w:marBottom w:val="0"/>
      <w:divBdr>
        <w:top w:val="none" w:sz="0" w:space="0" w:color="auto"/>
        <w:left w:val="none" w:sz="0" w:space="0" w:color="auto"/>
        <w:bottom w:val="none" w:sz="0" w:space="0" w:color="auto"/>
        <w:right w:val="none" w:sz="0" w:space="0" w:color="auto"/>
      </w:divBdr>
    </w:div>
    <w:div w:id="1105884057">
      <w:bodyDiv w:val="1"/>
      <w:marLeft w:val="0"/>
      <w:marRight w:val="0"/>
      <w:marTop w:val="0"/>
      <w:marBottom w:val="0"/>
      <w:divBdr>
        <w:top w:val="none" w:sz="0" w:space="0" w:color="auto"/>
        <w:left w:val="none" w:sz="0" w:space="0" w:color="auto"/>
        <w:bottom w:val="none" w:sz="0" w:space="0" w:color="auto"/>
        <w:right w:val="none" w:sz="0" w:space="0" w:color="auto"/>
      </w:divBdr>
    </w:div>
    <w:div w:id="1106580515">
      <w:bodyDiv w:val="1"/>
      <w:marLeft w:val="0"/>
      <w:marRight w:val="0"/>
      <w:marTop w:val="0"/>
      <w:marBottom w:val="0"/>
      <w:divBdr>
        <w:top w:val="none" w:sz="0" w:space="0" w:color="auto"/>
        <w:left w:val="none" w:sz="0" w:space="0" w:color="auto"/>
        <w:bottom w:val="none" w:sz="0" w:space="0" w:color="auto"/>
        <w:right w:val="none" w:sz="0" w:space="0" w:color="auto"/>
      </w:divBdr>
    </w:div>
    <w:div w:id="1109425539">
      <w:bodyDiv w:val="1"/>
      <w:marLeft w:val="0"/>
      <w:marRight w:val="0"/>
      <w:marTop w:val="0"/>
      <w:marBottom w:val="0"/>
      <w:divBdr>
        <w:top w:val="none" w:sz="0" w:space="0" w:color="auto"/>
        <w:left w:val="none" w:sz="0" w:space="0" w:color="auto"/>
        <w:bottom w:val="none" w:sz="0" w:space="0" w:color="auto"/>
        <w:right w:val="none" w:sz="0" w:space="0" w:color="auto"/>
      </w:divBdr>
    </w:div>
    <w:div w:id="1110320788">
      <w:bodyDiv w:val="1"/>
      <w:marLeft w:val="0"/>
      <w:marRight w:val="0"/>
      <w:marTop w:val="0"/>
      <w:marBottom w:val="0"/>
      <w:divBdr>
        <w:top w:val="none" w:sz="0" w:space="0" w:color="auto"/>
        <w:left w:val="none" w:sz="0" w:space="0" w:color="auto"/>
        <w:bottom w:val="none" w:sz="0" w:space="0" w:color="auto"/>
        <w:right w:val="none" w:sz="0" w:space="0" w:color="auto"/>
      </w:divBdr>
    </w:div>
    <w:div w:id="1111820585">
      <w:bodyDiv w:val="1"/>
      <w:marLeft w:val="0"/>
      <w:marRight w:val="0"/>
      <w:marTop w:val="0"/>
      <w:marBottom w:val="0"/>
      <w:divBdr>
        <w:top w:val="none" w:sz="0" w:space="0" w:color="auto"/>
        <w:left w:val="none" w:sz="0" w:space="0" w:color="auto"/>
        <w:bottom w:val="none" w:sz="0" w:space="0" w:color="auto"/>
        <w:right w:val="none" w:sz="0" w:space="0" w:color="auto"/>
      </w:divBdr>
    </w:div>
    <w:div w:id="1113785299">
      <w:bodyDiv w:val="1"/>
      <w:marLeft w:val="0"/>
      <w:marRight w:val="0"/>
      <w:marTop w:val="0"/>
      <w:marBottom w:val="0"/>
      <w:divBdr>
        <w:top w:val="none" w:sz="0" w:space="0" w:color="auto"/>
        <w:left w:val="none" w:sz="0" w:space="0" w:color="auto"/>
        <w:bottom w:val="none" w:sz="0" w:space="0" w:color="auto"/>
        <w:right w:val="none" w:sz="0" w:space="0" w:color="auto"/>
      </w:divBdr>
    </w:div>
    <w:div w:id="1114397780">
      <w:bodyDiv w:val="1"/>
      <w:marLeft w:val="0"/>
      <w:marRight w:val="0"/>
      <w:marTop w:val="0"/>
      <w:marBottom w:val="0"/>
      <w:divBdr>
        <w:top w:val="none" w:sz="0" w:space="0" w:color="auto"/>
        <w:left w:val="none" w:sz="0" w:space="0" w:color="auto"/>
        <w:bottom w:val="none" w:sz="0" w:space="0" w:color="auto"/>
        <w:right w:val="none" w:sz="0" w:space="0" w:color="auto"/>
      </w:divBdr>
    </w:div>
    <w:div w:id="1114833433">
      <w:bodyDiv w:val="1"/>
      <w:marLeft w:val="0"/>
      <w:marRight w:val="0"/>
      <w:marTop w:val="0"/>
      <w:marBottom w:val="0"/>
      <w:divBdr>
        <w:top w:val="none" w:sz="0" w:space="0" w:color="auto"/>
        <w:left w:val="none" w:sz="0" w:space="0" w:color="auto"/>
        <w:bottom w:val="none" w:sz="0" w:space="0" w:color="auto"/>
        <w:right w:val="none" w:sz="0" w:space="0" w:color="auto"/>
      </w:divBdr>
    </w:div>
    <w:div w:id="1115559824">
      <w:bodyDiv w:val="1"/>
      <w:marLeft w:val="0"/>
      <w:marRight w:val="0"/>
      <w:marTop w:val="0"/>
      <w:marBottom w:val="0"/>
      <w:divBdr>
        <w:top w:val="none" w:sz="0" w:space="0" w:color="auto"/>
        <w:left w:val="none" w:sz="0" w:space="0" w:color="auto"/>
        <w:bottom w:val="none" w:sz="0" w:space="0" w:color="auto"/>
        <w:right w:val="none" w:sz="0" w:space="0" w:color="auto"/>
      </w:divBdr>
    </w:div>
    <w:div w:id="1116757244">
      <w:bodyDiv w:val="1"/>
      <w:marLeft w:val="0"/>
      <w:marRight w:val="0"/>
      <w:marTop w:val="0"/>
      <w:marBottom w:val="0"/>
      <w:divBdr>
        <w:top w:val="none" w:sz="0" w:space="0" w:color="auto"/>
        <w:left w:val="none" w:sz="0" w:space="0" w:color="auto"/>
        <w:bottom w:val="none" w:sz="0" w:space="0" w:color="auto"/>
        <w:right w:val="none" w:sz="0" w:space="0" w:color="auto"/>
      </w:divBdr>
    </w:div>
    <w:div w:id="1118136672">
      <w:bodyDiv w:val="1"/>
      <w:marLeft w:val="0"/>
      <w:marRight w:val="0"/>
      <w:marTop w:val="0"/>
      <w:marBottom w:val="0"/>
      <w:divBdr>
        <w:top w:val="none" w:sz="0" w:space="0" w:color="auto"/>
        <w:left w:val="none" w:sz="0" w:space="0" w:color="auto"/>
        <w:bottom w:val="none" w:sz="0" w:space="0" w:color="auto"/>
        <w:right w:val="none" w:sz="0" w:space="0" w:color="auto"/>
      </w:divBdr>
    </w:div>
    <w:div w:id="1119302112">
      <w:bodyDiv w:val="1"/>
      <w:marLeft w:val="0"/>
      <w:marRight w:val="0"/>
      <w:marTop w:val="0"/>
      <w:marBottom w:val="0"/>
      <w:divBdr>
        <w:top w:val="none" w:sz="0" w:space="0" w:color="auto"/>
        <w:left w:val="none" w:sz="0" w:space="0" w:color="auto"/>
        <w:bottom w:val="none" w:sz="0" w:space="0" w:color="auto"/>
        <w:right w:val="none" w:sz="0" w:space="0" w:color="auto"/>
      </w:divBdr>
    </w:div>
    <w:div w:id="1120613334">
      <w:bodyDiv w:val="1"/>
      <w:marLeft w:val="0"/>
      <w:marRight w:val="0"/>
      <w:marTop w:val="0"/>
      <w:marBottom w:val="0"/>
      <w:divBdr>
        <w:top w:val="none" w:sz="0" w:space="0" w:color="auto"/>
        <w:left w:val="none" w:sz="0" w:space="0" w:color="auto"/>
        <w:bottom w:val="none" w:sz="0" w:space="0" w:color="auto"/>
        <w:right w:val="none" w:sz="0" w:space="0" w:color="auto"/>
      </w:divBdr>
    </w:div>
    <w:div w:id="1120758220">
      <w:bodyDiv w:val="1"/>
      <w:marLeft w:val="0"/>
      <w:marRight w:val="0"/>
      <w:marTop w:val="0"/>
      <w:marBottom w:val="0"/>
      <w:divBdr>
        <w:top w:val="none" w:sz="0" w:space="0" w:color="auto"/>
        <w:left w:val="none" w:sz="0" w:space="0" w:color="auto"/>
        <w:bottom w:val="none" w:sz="0" w:space="0" w:color="auto"/>
        <w:right w:val="none" w:sz="0" w:space="0" w:color="auto"/>
      </w:divBdr>
    </w:div>
    <w:div w:id="1120954087">
      <w:bodyDiv w:val="1"/>
      <w:marLeft w:val="0"/>
      <w:marRight w:val="0"/>
      <w:marTop w:val="0"/>
      <w:marBottom w:val="0"/>
      <w:divBdr>
        <w:top w:val="none" w:sz="0" w:space="0" w:color="auto"/>
        <w:left w:val="none" w:sz="0" w:space="0" w:color="auto"/>
        <w:bottom w:val="none" w:sz="0" w:space="0" w:color="auto"/>
        <w:right w:val="none" w:sz="0" w:space="0" w:color="auto"/>
      </w:divBdr>
    </w:div>
    <w:div w:id="1121076045">
      <w:bodyDiv w:val="1"/>
      <w:marLeft w:val="0"/>
      <w:marRight w:val="0"/>
      <w:marTop w:val="0"/>
      <w:marBottom w:val="0"/>
      <w:divBdr>
        <w:top w:val="none" w:sz="0" w:space="0" w:color="auto"/>
        <w:left w:val="none" w:sz="0" w:space="0" w:color="auto"/>
        <w:bottom w:val="none" w:sz="0" w:space="0" w:color="auto"/>
        <w:right w:val="none" w:sz="0" w:space="0" w:color="auto"/>
      </w:divBdr>
    </w:div>
    <w:div w:id="1121190457">
      <w:bodyDiv w:val="1"/>
      <w:marLeft w:val="0"/>
      <w:marRight w:val="0"/>
      <w:marTop w:val="0"/>
      <w:marBottom w:val="0"/>
      <w:divBdr>
        <w:top w:val="none" w:sz="0" w:space="0" w:color="auto"/>
        <w:left w:val="none" w:sz="0" w:space="0" w:color="auto"/>
        <w:bottom w:val="none" w:sz="0" w:space="0" w:color="auto"/>
        <w:right w:val="none" w:sz="0" w:space="0" w:color="auto"/>
      </w:divBdr>
    </w:div>
    <w:div w:id="1122698382">
      <w:bodyDiv w:val="1"/>
      <w:marLeft w:val="0"/>
      <w:marRight w:val="0"/>
      <w:marTop w:val="0"/>
      <w:marBottom w:val="0"/>
      <w:divBdr>
        <w:top w:val="none" w:sz="0" w:space="0" w:color="auto"/>
        <w:left w:val="none" w:sz="0" w:space="0" w:color="auto"/>
        <w:bottom w:val="none" w:sz="0" w:space="0" w:color="auto"/>
        <w:right w:val="none" w:sz="0" w:space="0" w:color="auto"/>
      </w:divBdr>
    </w:div>
    <w:div w:id="1123957109">
      <w:bodyDiv w:val="1"/>
      <w:marLeft w:val="0"/>
      <w:marRight w:val="0"/>
      <w:marTop w:val="0"/>
      <w:marBottom w:val="0"/>
      <w:divBdr>
        <w:top w:val="none" w:sz="0" w:space="0" w:color="auto"/>
        <w:left w:val="none" w:sz="0" w:space="0" w:color="auto"/>
        <w:bottom w:val="none" w:sz="0" w:space="0" w:color="auto"/>
        <w:right w:val="none" w:sz="0" w:space="0" w:color="auto"/>
      </w:divBdr>
    </w:div>
    <w:div w:id="1126509962">
      <w:bodyDiv w:val="1"/>
      <w:marLeft w:val="0"/>
      <w:marRight w:val="0"/>
      <w:marTop w:val="0"/>
      <w:marBottom w:val="0"/>
      <w:divBdr>
        <w:top w:val="none" w:sz="0" w:space="0" w:color="auto"/>
        <w:left w:val="none" w:sz="0" w:space="0" w:color="auto"/>
        <w:bottom w:val="none" w:sz="0" w:space="0" w:color="auto"/>
        <w:right w:val="none" w:sz="0" w:space="0" w:color="auto"/>
      </w:divBdr>
    </w:div>
    <w:div w:id="1126852354">
      <w:bodyDiv w:val="1"/>
      <w:marLeft w:val="0"/>
      <w:marRight w:val="0"/>
      <w:marTop w:val="0"/>
      <w:marBottom w:val="0"/>
      <w:divBdr>
        <w:top w:val="none" w:sz="0" w:space="0" w:color="auto"/>
        <w:left w:val="none" w:sz="0" w:space="0" w:color="auto"/>
        <w:bottom w:val="none" w:sz="0" w:space="0" w:color="auto"/>
        <w:right w:val="none" w:sz="0" w:space="0" w:color="auto"/>
      </w:divBdr>
    </w:div>
    <w:div w:id="1128474059">
      <w:bodyDiv w:val="1"/>
      <w:marLeft w:val="0"/>
      <w:marRight w:val="0"/>
      <w:marTop w:val="0"/>
      <w:marBottom w:val="0"/>
      <w:divBdr>
        <w:top w:val="none" w:sz="0" w:space="0" w:color="auto"/>
        <w:left w:val="none" w:sz="0" w:space="0" w:color="auto"/>
        <w:bottom w:val="none" w:sz="0" w:space="0" w:color="auto"/>
        <w:right w:val="none" w:sz="0" w:space="0" w:color="auto"/>
      </w:divBdr>
    </w:div>
    <w:div w:id="1129397277">
      <w:bodyDiv w:val="1"/>
      <w:marLeft w:val="0"/>
      <w:marRight w:val="0"/>
      <w:marTop w:val="0"/>
      <w:marBottom w:val="0"/>
      <w:divBdr>
        <w:top w:val="none" w:sz="0" w:space="0" w:color="auto"/>
        <w:left w:val="none" w:sz="0" w:space="0" w:color="auto"/>
        <w:bottom w:val="none" w:sz="0" w:space="0" w:color="auto"/>
        <w:right w:val="none" w:sz="0" w:space="0" w:color="auto"/>
      </w:divBdr>
    </w:div>
    <w:div w:id="1130855009">
      <w:bodyDiv w:val="1"/>
      <w:marLeft w:val="0"/>
      <w:marRight w:val="0"/>
      <w:marTop w:val="0"/>
      <w:marBottom w:val="0"/>
      <w:divBdr>
        <w:top w:val="none" w:sz="0" w:space="0" w:color="auto"/>
        <w:left w:val="none" w:sz="0" w:space="0" w:color="auto"/>
        <w:bottom w:val="none" w:sz="0" w:space="0" w:color="auto"/>
        <w:right w:val="none" w:sz="0" w:space="0" w:color="auto"/>
      </w:divBdr>
    </w:div>
    <w:div w:id="1131022056">
      <w:bodyDiv w:val="1"/>
      <w:marLeft w:val="0"/>
      <w:marRight w:val="0"/>
      <w:marTop w:val="0"/>
      <w:marBottom w:val="0"/>
      <w:divBdr>
        <w:top w:val="none" w:sz="0" w:space="0" w:color="auto"/>
        <w:left w:val="none" w:sz="0" w:space="0" w:color="auto"/>
        <w:bottom w:val="none" w:sz="0" w:space="0" w:color="auto"/>
        <w:right w:val="none" w:sz="0" w:space="0" w:color="auto"/>
      </w:divBdr>
    </w:div>
    <w:div w:id="1132674530">
      <w:bodyDiv w:val="1"/>
      <w:marLeft w:val="0"/>
      <w:marRight w:val="0"/>
      <w:marTop w:val="0"/>
      <w:marBottom w:val="0"/>
      <w:divBdr>
        <w:top w:val="none" w:sz="0" w:space="0" w:color="auto"/>
        <w:left w:val="none" w:sz="0" w:space="0" w:color="auto"/>
        <w:bottom w:val="none" w:sz="0" w:space="0" w:color="auto"/>
        <w:right w:val="none" w:sz="0" w:space="0" w:color="auto"/>
      </w:divBdr>
    </w:div>
    <w:div w:id="1134522563">
      <w:bodyDiv w:val="1"/>
      <w:marLeft w:val="0"/>
      <w:marRight w:val="0"/>
      <w:marTop w:val="0"/>
      <w:marBottom w:val="0"/>
      <w:divBdr>
        <w:top w:val="none" w:sz="0" w:space="0" w:color="auto"/>
        <w:left w:val="none" w:sz="0" w:space="0" w:color="auto"/>
        <w:bottom w:val="none" w:sz="0" w:space="0" w:color="auto"/>
        <w:right w:val="none" w:sz="0" w:space="0" w:color="auto"/>
      </w:divBdr>
    </w:div>
    <w:div w:id="1134828856">
      <w:bodyDiv w:val="1"/>
      <w:marLeft w:val="0"/>
      <w:marRight w:val="0"/>
      <w:marTop w:val="0"/>
      <w:marBottom w:val="0"/>
      <w:divBdr>
        <w:top w:val="none" w:sz="0" w:space="0" w:color="auto"/>
        <w:left w:val="none" w:sz="0" w:space="0" w:color="auto"/>
        <w:bottom w:val="none" w:sz="0" w:space="0" w:color="auto"/>
        <w:right w:val="none" w:sz="0" w:space="0" w:color="auto"/>
      </w:divBdr>
    </w:div>
    <w:div w:id="1135833442">
      <w:bodyDiv w:val="1"/>
      <w:marLeft w:val="0"/>
      <w:marRight w:val="0"/>
      <w:marTop w:val="0"/>
      <w:marBottom w:val="0"/>
      <w:divBdr>
        <w:top w:val="none" w:sz="0" w:space="0" w:color="auto"/>
        <w:left w:val="none" w:sz="0" w:space="0" w:color="auto"/>
        <w:bottom w:val="none" w:sz="0" w:space="0" w:color="auto"/>
        <w:right w:val="none" w:sz="0" w:space="0" w:color="auto"/>
      </w:divBdr>
    </w:div>
    <w:div w:id="1137264771">
      <w:bodyDiv w:val="1"/>
      <w:marLeft w:val="0"/>
      <w:marRight w:val="0"/>
      <w:marTop w:val="0"/>
      <w:marBottom w:val="0"/>
      <w:divBdr>
        <w:top w:val="none" w:sz="0" w:space="0" w:color="auto"/>
        <w:left w:val="none" w:sz="0" w:space="0" w:color="auto"/>
        <w:bottom w:val="none" w:sz="0" w:space="0" w:color="auto"/>
        <w:right w:val="none" w:sz="0" w:space="0" w:color="auto"/>
      </w:divBdr>
    </w:div>
    <w:div w:id="1137380883">
      <w:bodyDiv w:val="1"/>
      <w:marLeft w:val="0"/>
      <w:marRight w:val="0"/>
      <w:marTop w:val="0"/>
      <w:marBottom w:val="0"/>
      <w:divBdr>
        <w:top w:val="none" w:sz="0" w:space="0" w:color="auto"/>
        <w:left w:val="none" w:sz="0" w:space="0" w:color="auto"/>
        <w:bottom w:val="none" w:sz="0" w:space="0" w:color="auto"/>
        <w:right w:val="none" w:sz="0" w:space="0" w:color="auto"/>
      </w:divBdr>
    </w:div>
    <w:div w:id="1138761419">
      <w:bodyDiv w:val="1"/>
      <w:marLeft w:val="0"/>
      <w:marRight w:val="0"/>
      <w:marTop w:val="0"/>
      <w:marBottom w:val="0"/>
      <w:divBdr>
        <w:top w:val="none" w:sz="0" w:space="0" w:color="auto"/>
        <w:left w:val="none" w:sz="0" w:space="0" w:color="auto"/>
        <w:bottom w:val="none" w:sz="0" w:space="0" w:color="auto"/>
        <w:right w:val="none" w:sz="0" w:space="0" w:color="auto"/>
      </w:divBdr>
    </w:div>
    <w:div w:id="1139768647">
      <w:bodyDiv w:val="1"/>
      <w:marLeft w:val="0"/>
      <w:marRight w:val="0"/>
      <w:marTop w:val="0"/>
      <w:marBottom w:val="0"/>
      <w:divBdr>
        <w:top w:val="none" w:sz="0" w:space="0" w:color="auto"/>
        <w:left w:val="none" w:sz="0" w:space="0" w:color="auto"/>
        <w:bottom w:val="none" w:sz="0" w:space="0" w:color="auto"/>
        <w:right w:val="none" w:sz="0" w:space="0" w:color="auto"/>
      </w:divBdr>
    </w:div>
    <w:div w:id="1140344438">
      <w:bodyDiv w:val="1"/>
      <w:marLeft w:val="0"/>
      <w:marRight w:val="0"/>
      <w:marTop w:val="0"/>
      <w:marBottom w:val="0"/>
      <w:divBdr>
        <w:top w:val="none" w:sz="0" w:space="0" w:color="auto"/>
        <w:left w:val="none" w:sz="0" w:space="0" w:color="auto"/>
        <w:bottom w:val="none" w:sz="0" w:space="0" w:color="auto"/>
        <w:right w:val="none" w:sz="0" w:space="0" w:color="auto"/>
      </w:divBdr>
    </w:div>
    <w:div w:id="1140346791">
      <w:bodyDiv w:val="1"/>
      <w:marLeft w:val="0"/>
      <w:marRight w:val="0"/>
      <w:marTop w:val="0"/>
      <w:marBottom w:val="0"/>
      <w:divBdr>
        <w:top w:val="none" w:sz="0" w:space="0" w:color="auto"/>
        <w:left w:val="none" w:sz="0" w:space="0" w:color="auto"/>
        <w:bottom w:val="none" w:sz="0" w:space="0" w:color="auto"/>
        <w:right w:val="none" w:sz="0" w:space="0" w:color="auto"/>
      </w:divBdr>
    </w:div>
    <w:div w:id="1141113380">
      <w:bodyDiv w:val="1"/>
      <w:marLeft w:val="0"/>
      <w:marRight w:val="0"/>
      <w:marTop w:val="0"/>
      <w:marBottom w:val="0"/>
      <w:divBdr>
        <w:top w:val="none" w:sz="0" w:space="0" w:color="auto"/>
        <w:left w:val="none" w:sz="0" w:space="0" w:color="auto"/>
        <w:bottom w:val="none" w:sz="0" w:space="0" w:color="auto"/>
        <w:right w:val="none" w:sz="0" w:space="0" w:color="auto"/>
      </w:divBdr>
    </w:div>
    <w:div w:id="1142307914">
      <w:bodyDiv w:val="1"/>
      <w:marLeft w:val="0"/>
      <w:marRight w:val="0"/>
      <w:marTop w:val="0"/>
      <w:marBottom w:val="0"/>
      <w:divBdr>
        <w:top w:val="none" w:sz="0" w:space="0" w:color="auto"/>
        <w:left w:val="none" w:sz="0" w:space="0" w:color="auto"/>
        <w:bottom w:val="none" w:sz="0" w:space="0" w:color="auto"/>
        <w:right w:val="none" w:sz="0" w:space="0" w:color="auto"/>
      </w:divBdr>
    </w:div>
    <w:div w:id="1142624512">
      <w:bodyDiv w:val="1"/>
      <w:marLeft w:val="0"/>
      <w:marRight w:val="0"/>
      <w:marTop w:val="0"/>
      <w:marBottom w:val="0"/>
      <w:divBdr>
        <w:top w:val="none" w:sz="0" w:space="0" w:color="auto"/>
        <w:left w:val="none" w:sz="0" w:space="0" w:color="auto"/>
        <w:bottom w:val="none" w:sz="0" w:space="0" w:color="auto"/>
        <w:right w:val="none" w:sz="0" w:space="0" w:color="auto"/>
      </w:divBdr>
    </w:div>
    <w:div w:id="1145704858">
      <w:bodyDiv w:val="1"/>
      <w:marLeft w:val="0"/>
      <w:marRight w:val="0"/>
      <w:marTop w:val="0"/>
      <w:marBottom w:val="0"/>
      <w:divBdr>
        <w:top w:val="none" w:sz="0" w:space="0" w:color="auto"/>
        <w:left w:val="none" w:sz="0" w:space="0" w:color="auto"/>
        <w:bottom w:val="none" w:sz="0" w:space="0" w:color="auto"/>
        <w:right w:val="none" w:sz="0" w:space="0" w:color="auto"/>
      </w:divBdr>
    </w:div>
    <w:div w:id="1148280487">
      <w:bodyDiv w:val="1"/>
      <w:marLeft w:val="0"/>
      <w:marRight w:val="0"/>
      <w:marTop w:val="0"/>
      <w:marBottom w:val="0"/>
      <w:divBdr>
        <w:top w:val="none" w:sz="0" w:space="0" w:color="auto"/>
        <w:left w:val="none" w:sz="0" w:space="0" w:color="auto"/>
        <w:bottom w:val="none" w:sz="0" w:space="0" w:color="auto"/>
        <w:right w:val="none" w:sz="0" w:space="0" w:color="auto"/>
      </w:divBdr>
    </w:div>
    <w:div w:id="1149126995">
      <w:bodyDiv w:val="1"/>
      <w:marLeft w:val="0"/>
      <w:marRight w:val="0"/>
      <w:marTop w:val="0"/>
      <w:marBottom w:val="0"/>
      <w:divBdr>
        <w:top w:val="none" w:sz="0" w:space="0" w:color="auto"/>
        <w:left w:val="none" w:sz="0" w:space="0" w:color="auto"/>
        <w:bottom w:val="none" w:sz="0" w:space="0" w:color="auto"/>
        <w:right w:val="none" w:sz="0" w:space="0" w:color="auto"/>
      </w:divBdr>
    </w:div>
    <w:div w:id="1150050425">
      <w:bodyDiv w:val="1"/>
      <w:marLeft w:val="0"/>
      <w:marRight w:val="0"/>
      <w:marTop w:val="0"/>
      <w:marBottom w:val="0"/>
      <w:divBdr>
        <w:top w:val="none" w:sz="0" w:space="0" w:color="auto"/>
        <w:left w:val="none" w:sz="0" w:space="0" w:color="auto"/>
        <w:bottom w:val="none" w:sz="0" w:space="0" w:color="auto"/>
        <w:right w:val="none" w:sz="0" w:space="0" w:color="auto"/>
      </w:divBdr>
    </w:div>
    <w:div w:id="1150051913">
      <w:bodyDiv w:val="1"/>
      <w:marLeft w:val="0"/>
      <w:marRight w:val="0"/>
      <w:marTop w:val="0"/>
      <w:marBottom w:val="0"/>
      <w:divBdr>
        <w:top w:val="none" w:sz="0" w:space="0" w:color="auto"/>
        <w:left w:val="none" w:sz="0" w:space="0" w:color="auto"/>
        <w:bottom w:val="none" w:sz="0" w:space="0" w:color="auto"/>
        <w:right w:val="none" w:sz="0" w:space="0" w:color="auto"/>
      </w:divBdr>
    </w:div>
    <w:div w:id="1150249111">
      <w:bodyDiv w:val="1"/>
      <w:marLeft w:val="0"/>
      <w:marRight w:val="0"/>
      <w:marTop w:val="0"/>
      <w:marBottom w:val="0"/>
      <w:divBdr>
        <w:top w:val="none" w:sz="0" w:space="0" w:color="auto"/>
        <w:left w:val="none" w:sz="0" w:space="0" w:color="auto"/>
        <w:bottom w:val="none" w:sz="0" w:space="0" w:color="auto"/>
        <w:right w:val="none" w:sz="0" w:space="0" w:color="auto"/>
      </w:divBdr>
    </w:div>
    <w:div w:id="1150901463">
      <w:bodyDiv w:val="1"/>
      <w:marLeft w:val="0"/>
      <w:marRight w:val="0"/>
      <w:marTop w:val="0"/>
      <w:marBottom w:val="0"/>
      <w:divBdr>
        <w:top w:val="none" w:sz="0" w:space="0" w:color="auto"/>
        <w:left w:val="none" w:sz="0" w:space="0" w:color="auto"/>
        <w:bottom w:val="none" w:sz="0" w:space="0" w:color="auto"/>
        <w:right w:val="none" w:sz="0" w:space="0" w:color="auto"/>
      </w:divBdr>
    </w:div>
    <w:div w:id="1151366482">
      <w:bodyDiv w:val="1"/>
      <w:marLeft w:val="0"/>
      <w:marRight w:val="0"/>
      <w:marTop w:val="0"/>
      <w:marBottom w:val="0"/>
      <w:divBdr>
        <w:top w:val="none" w:sz="0" w:space="0" w:color="auto"/>
        <w:left w:val="none" w:sz="0" w:space="0" w:color="auto"/>
        <w:bottom w:val="none" w:sz="0" w:space="0" w:color="auto"/>
        <w:right w:val="none" w:sz="0" w:space="0" w:color="auto"/>
      </w:divBdr>
    </w:div>
    <w:div w:id="1152018226">
      <w:bodyDiv w:val="1"/>
      <w:marLeft w:val="0"/>
      <w:marRight w:val="0"/>
      <w:marTop w:val="0"/>
      <w:marBottom w:val="0"/>
      <w:divBdr>
        <w:top w:val="none" w:sz="0" w:space="0" w:color="auto"/>
        <w:left w:val="none" w:sz="0" w:space="0" w:color="auto"/>
        <w:bottom w:val="none" w:sz="0" w:space="0" w:color="auto"/>
        <w:right w:val="none" w:sz="0" w:space="0" w:color="auto"/>
      </w:divBdr>
    </w:div>
    <w:div w:id="1152217185">
      <w:bodyDiv w:val="1"/>
      <w:marLeft w:val="0"/>
      <w:marRight w:val="0"/>
      <w:marTop w:val="0"/>
      <w:marBottom w:val="0"/>
      <w:divBdr>
        <w:top w:val="none" w:sz="0" w:space="0" w:color="auto"/>
        <w:left w:val="none" w:sz="0" w:space="0" w:color="auto"/>
        <w:bottom w:val="none" w:sz="0" w:space="0" w:color="auto"/>
        <w:right w:val="none" w:sz="0" w:space="0" w:color="auto"/>
      </w:divBdr>
    </w:div>
    <w:div w:id="1152789400">
      <w:bodyDiv w:val="1"/>
      <w:marLeft w:val="0"/>
      <w:marRight w:val="0"/>
      <w:marTop w:val="0"/>
      <w:marBottom w:val="0"/>
      <w:divBdr>
        <w:top w:val="none" w:sz="0" w:space="0" w:color="auto"/>
        <w:left w:val="none" w:sz="0" w:space="0" w:color="auto"/>
        <w:bottom w:val="none" w:sz="0" w:space="0" w:color="auto"/>
        <w:right w:val="none" w:sz="0" w:space="0" w:color="auto"/>
      </w:divBdr>
    </w:div>
    <w:div w:id="1153252599">
      <w:bodyDiv w:val="1"/>
      <w:marLeft w:val="0"/>
      <w:marRight w:val="0"/>
      <w:marTop w:val="0"/>
      <w:marBottom w:val="0"/>
      <w:divBdr>
        <w:top w:val="none" w:sz="0" w:space="0" w:color="auto"/>
        <w:left w:val="none" w:sz="0" w:space="0" w:color="auto"/>
        <w:bottom w:val="none" w:sz="0" w:space="0" w:color="auto"/>
        <w:right w:val="none" w:sz="0" w:space="0" w:color="auto"/>
      </w:divBdr>
    </w:div>
    <w:div w:id="1154102304">
      <w:bodyDiv w:val="1"/>
      <w:marLeft w:val="0"/>
      <w:marRight w:val="0"/>
      <w:marTop w:val="0"/>
      <w:marBottom w:val="0"/>
      <w:divBdr>
        <w:top w:val="none" w:sz="0" w:space="0" w:color="auto"/>
        <w:left w:val="none" w:sz="0" w:space="0" w:color="auto"/>
        <w:bottom w:val="none" w:sz="0" w:space="0" w:color="auto"/>
        <w:right w:val="none" w:sz="0" w:space="0" w:color="auto"/>
      </w:divBdr>
    </w:div>
    <w:div w:id="1155146489">
      <w:bodyDiv w:val="1"/>
      <w:marLeft w:val="0"/>
      <w:marRight w:val="0"/>
      <w:marTop w:val="0"/>
      <w:marBottom w:val="0"/>
      <w:divBdr>
        <w:top w:val="none" w:sz="0" w:space="0" w:color="auto"/>
        <w:left w:val="none" w:sz="0" w:space="0" w:color="auto"/>
        <w:bottom w:val="none" w:sz="0" w:space="0" w:color="auto"/>
        <w:right w:val="none" w:sz="0" w:space="0" w:color="auto"/>
      </w:divBdr>
    </w:div>
    <w:div w:id="1155804615">
      <w:bodyDiv w:val="1"/>
      <w:marLeft w:val="0"/>
      <w:marRight w:val="0"/>
      <w:marTop w:val="0"/>
      <w:marBottom w:val="0"/>
      <w:divBdr>
        <w:top w:val="none" w:sz="0" w:space="0" w:color="auto"/>
        <w:left w:val="none" w:sz="0" w:space="0" w:color="auto"/>
        <w:bottom w:val="none" w:sz="0" w:space="0" w:color="auto"/>
        <w:right w:val="none" w:sz="0" w:space="0" w:color="auto"/>
      </w:divBdr>
    </w:div>
    <w:div w:id="1157302739">
      <w:bodyDiv w:val="1"/>
      <w:marLeft w:val="0"/>
      <w:marRight w:val="0"/>
      <w:marTop w:val="0"/>
      <w:marBottom w:val="0"/>
      <w:divBdr>
        <w:top w:val="none" w:sz="0" w:space="0" w:color="auto"/>
        <w:left w:val="none" w:sz="0" w:space="0" w:color="auto"/>
        <w:bottom w:val="none" w:sz="0" w:space="0" w:color="auto"/>
        <w:right w:val="none" w:sz="0" w:space="0" w:color="auto"/>
      </w:divBdr>
    </w:div>
    <w:div w:id="1157385327">
      <w:bodyDiv w:val="1"/>
      <w:marLeft w:val="0"/>
      <w:marRight w:val="0"/>
      <w:marTop w:val="0"/>
      <w:marBottom w:val="0"/>
      <w:divBdr>
        <w:top w:val="none" w:sz="0" w:space="0" w:color="auto"/>
        <w:left w:val="none" w:sz="0" w:space="0" w:color="auto"/>
        <w:bottom w:val="none" w:sz="0" w:space="0" w:color="auto"/>
        <w:right w:val="none" w:sz="0" w:space="0" w:color="auto"/>
      </w:divBdr>
    </w:div>
    <w:div w:id="1157839983">
      <w:bodyDiv w:val="1"/>
      <w:marLeft w:val="0"/>
      <w:marRight w:val="0"/>
      <w:marTop w:val="0"/>
      <w:marBottom w:val="0"/>
      <w:divBdr>
        <w:top w:val="none" w:sz="0" w:space="0" w:color="auto"/>
        <w:left w:val="none" w:sz="0" w:space="0" w:color="auto"/>
        <w:bottom w:val="none" w:sz="0" w:space="0" w:color="auto"/>
        <w:right w:val="none" w:sz="0" w:space="0" w:color="auto"/>
      </w:divBdr>
    </w:div>
    <w:div w:id="1162115099">
      <w:bodyDiv w:val="1"/>
      <w:marLeft w:val="0"/>
      <w:marRight w:val="0"/>
      <w:marTop w:val="0"/>
      <w:marBottom w:val="0"/>
      <w:divBdr>
        <w:top w:val="none" w:sz="0" w:space="0" w:color="auto"/>
        <w:left w:val="none" w:sz="0" w:space="0" w:color="auto"/>
        <w:bottom w:val="none" w:sz="0" w:space="0" w:color="auto"/>
        <w:right w:val="none" w:sz="0" w:space="0" w:color="auto"/>
      </w:divBdr>
    </w:div>
    <w:div w:id="1162895542">
      <w:bodyDiv w:val="1"/>
      <w:marLeft w:val="0"/>
      <w:marRight w:val="0"/>
      <w:marTop w:val="0"/>
      <w:marBottom w:val="0"/>
      <w:divBdr>
        <w:top w:val="none" w:sz="0" w:space="0" w:color="auto"/>
        <w:left w:val="none" w:sz="0" w:space="0" w:color="auto"/>
        <w:bottom w:val="none" w:sz="0" w:space="0" w:color="auto"/>
        <w:right w:val="none" w:sz="0" w:space="0" w:color="auto"/>
      </w:divBdr>
    </w:div>
    <w:div w:id="1163397034">
      <w:bodyDiv w:val="1"/>
      <w:marLeft w:val="0"/>
      <w:marRight w:val="0"/>
      <w:marTop w:val="0"/>
      <w:marBottom w:val="0"/>
      <w:divBdr>
        <w:top w:val="none" w:sz="0" w:space="0" w:color="auto"/>
        <w:left w:val="none" w:sz="0" w:space="0" w:color="auto"/>
        <w:bottom w:val="none" w:sz="0" w:space="0" w:color="auto"/>
        <w:right w:val="none" w:sz="0" w:space="0" w:color="auto"/>
      </w:divBdr>
    </w:div>
    <w:div w:id="1165046844">
      <w:bodyDiv w:val="1"/>
      <w:marLeft w:val="0"/>
      <w:marRight w:val="0"/>
      <w:marTop w:val="0"/>
      <w:marBottom w:val="0"/>
      <w:divBdr>
        <w:top w:val="none" w:sz="0" w:space="0" w:color="auto"/>
        <w:left w:val="none" w:sz="0" w:space="0" w:color="auto"/>
        <w:bottom w:val="none" w:sz="0" w:space="0" w:color="auto"/>
        <w:right w:val="none" w:sz="0" w:space="0" w:color="auto"/>
      </w:divBdr>
    </w:div>
    <w:div w:id="1165777857">
      <w:bodyDiv w:val="1"/>
      <w:marLeft w:val="0"/>
      <w:marRight w:val="0"/>
      <w:marTop w:val="0"/>
      <w:marBottom w:val="0"/>
      <w:divBdr>
        <w:top w:val="none" w:sz="0" w:space="0" w:color="auto"/>
        <w:left w:val="none" w:sz="0" w:space="0" w:color="auto"/>
        <w:bottom w:val="none" w:sz="0" w:space="0" w:color="auto"/>
        <w:right w:val="none" w:sz="0" w:space="0" w:color="auto"/>
      </w:divBdr>
    </w:div>
    <w:div w:id="1166898568">
      <w:bodyDiv w:val="1"/>
      <w:marLeft w:val="0"/>
      <w:marRight w:val="0"/>
      <w:marTop w:val="0"/>
      <w:marBottom w:val="0"/>
      <w:divBdr>
        <w:top w:val="none" w:sz="0" w:space="0" w:color="auto"/>
        <w:left w:val="none" w:sz="0" w:space="0" w:color="auto"/>
        <w:bottom w:val="none" w:sz="0" w:space="0" w:color="auto"/>
        <w:right w:val="none" w:sz="0" w:space="0" w:color="auto"/>
      </w:divBdr>
    </w:div>
    <w:div w:id="1166943752">
      <w:bodyDiv w:val="1"/>
      <w:marLeft w:val="0"/>
      <w:marRight w:val="0"/>
      <w:marTop w:val="0"/>
      <w:marBottom w:val="0"/>
      <w:divBdr>
        <w:top w:val="none" w:sz="0" w:space="0" w:color="auto"/>
        <w:left w:val="none" w:sz="0" w:space="0" w:color="auto"/>
        <w:bottom w:val="none" w:sz="0" w:space="0" w:color="auto"/>
        <w:right w:val="none" w:sz="0" w:space="0" w:color="auto"/>
      </w:divBdr>
    </w:div>
    <w:div w:id="1167094242">
      <w:bodyDiv w:val="1"/>
      <w:marLeft w:val="0"/>
      <w:marRight w:val="0"/>
      <w:marTop w:val="0"/>
      <w:marBottom w:val="0"/>
      <w:divBdr>
        <w:top w:val="none" w:sz="0" w:space="0" w:color="auto"/>
        <w:left w:val="none" w:sz="0" w:space="0" w:color="auto"/>
        <w:bottom w:val="none" w:sz="0" w:space="0" w:color="auto"/>
        <w:right w:val="none" w:sz="0" w:space="0" w:color="auto"/>
      </w:divBdr>
    </w:div>
    <w:div w:id="1168446214">
      <w:bodyDiv w:val="1"/>
      <w:marLeft w:val="0"/>
      <w:marRight w:val="0"/>
      <w:marTop w:val="0"/>
      <w:marBottom w:val="0"/>
      <w:divBdr>
        <w:top w:val="none" w:sz="0" w:space="0" w:color="auto"/>
        <w:left w:val="none" w:sz="0" w:space="0" w:color="auto"/>
        <w:bottom w:val="none" w:sz="0" w:space="0" w:color="auto"/>
        <w:right w:val="none" w:sz="0" w:space="0" w:color="auto"/>
      </w:divBdr>
    </w:div>
    <w:div w:id="1169246319">
      <w:bodyDiv w:val="1"/>
      <w:marLeft w:val="0"/>
      <w:marRight w:val="0"/>
      <w:marTop w:val="0"/>
      <w:marBottom w:val="0"/>
      <w:divBdr>
        <w:top w:val="none" w:sz="0" w:space="0" w:color="auto"/>
        <w:left w:val="none" w:sz="0" w:space="0" w:color="auto"/>
        <w:bottom w:val="none" w:sz="0" w:space="0" w:color="auto"/>
        <w:right w:val="none" w:sz="0" w:space="0" w:color="auto"/>
      </w:divBdr>
    </w:div>
    <w:div w:id="1172716434">
      <w:bodyDiv w:val="1"/>
      <w:marLeft w:val="0"/>
      <w:marRight w:val="0"/>
      <w:marTop w:val="0"/>
      <w:marBottom w:val="0"/>
      <w:divBdr>
        <w:top w:val="none" w:sz="0" w:space="0" w:color="auto"/>
        <w:left w:val="none" w:sz="0" w:space="0" w:color="auto"/>
        <w:bottom w:val="none" w:sz="0" w:space="0" w:color="auto"/>
        <w:right w:val="none" w:sz="0" w:space="0" w:color="auto"/>
      </w:divBdr>
    </w:div>
    <w:div w:id="1172718470">
      <w:bodyDiv w:val="1"/>
      <w:marLeft w:val="0"/>
      <w:marRight w:val="0"/>
      <w:marTop w:val="0"/>
      <w:marBottom w:val="0"/>
      <w:divBdr>
        <w:top w:val="none" w:sz="0" w:space="0" w:color="auto"/>
        <w:left w:val="none" w:sz="0" w:space="0" w:color="auto"/>
        <w:bottom w:val="none" w:sz="0" w:space="0" w:color="auto"/>
        <w:right w:val="none" w:sz="0" w:space="0" w:color="auto"/>
      </w:divBdr>
    </w:div>
    <w:div w:id="1172791983">
      <w:bodyDiv w:val="1"/>
      <w:marLeft w:val="0"/>
      <w:marRight w:val="0"/>
      <w:marTop w:val="0"/>
      <w:marBottom w:val="0"/>
      <w:divBdr>
        <w:top w:val="none" w:sz="0" w:space="0" w:color="auto"/>
        <w:left w:val="none" w:sz="0" w:space="0" w:color="auto"/>
        <w:bottom w:val="none" w:sz="0" w:space="0" w:color="auto"/>
        <w:right w:val="none" w:sz="0" w:space="0" w:color="auto"/>
      </w:divBdr>
    </w:div>
    <w:div w:id="1175614935">
      <w:bodyDiv w:val="1"/>
      <w:marLeft w:val="0"/>
      <w:marRight w:val="0"/>
      <w:marTop w:val="0"/>
      <w:marBottom w:val="0"/>
      <w:divBdr>
        <w:top w:val="none" w:sz="0" w:space="0" w:color="auto"/>
        <w:left w:val="none" w:sz="0" w:space="0" w:color="auto"/>
        <w:bottom w:val="none" w:sz="0" w:space="0" w:color="auto"/>
        <w:right w:val="none" w:sz="0" w:space="0" w:color="auto"/>
      </w:divBdr>
    </w:div>
    <w:div w:id="1177303231">
      <w:bodyDiv w:val="1"/>
      <w:marLeft w:val="0"/>
      <w:marRight w:val="0"/>
      <w:marTop w:val="0"/>
      <w:marBottom w:val="0"/>
      <w:divBdr>
        <w:top w:val="none" w:sz="0" w:space="0" w:color="auto"/>
        <w:left w:val="none" w:sz="0" w:space="0" w:color="auto"/>
        <w:bottom w:val="none" w:sz="0" w:space="0" w:color="auto"/>
        <w:right w:val="none" w:sz="0" w:space="0" w:color="auto"/>
      </w:divBdr>
    </w:div>
    <w:div w:id="1177306298">
      <w:bodyDiv w:val="1"/>
      <w:marLeft w:val="0"/>
      <w:marRight w:val="0"/>
      <w:marTop w:val="0"/>
      <w:marBottom w:val="0"/>
      <w:divBdr>
        <w:top w:val="none" w:sz="0" w:space="0" w:color="auto"/>
        <w:left w:val="none" w:sz="0" w:space="0" w:color="auto"/>
        <w:bottom w:val="none" w:sz="0" w:space="0" w:color="auto"/>
        <w:right w:val="none" w:sz="0" w:space="0" w:color="auto"/>
      </w:divBdr>
    </w:div>
    <w:div w:id="1177816405">
      <w:bodyDiv w:val="1"/>
      <w:marLeft w:val="0"/>
      <w:marRight w:val="0"/>
      <w:marTop w:val="0"/>
      <w:marBottom w:val="0"/>
      <w:divBdr>
        <w:top w:val="none" w:sz="0" w:space="0" w:color="auto"/>
        <w:left w:val="none" w:sz="0" w:space="0" w:color="auto"/>
        <w:bottom w:val="none" w:sz="0" w:space="0" w:color="auto"/>
        <w:right w:val="none" w:sz="0" w:space="0" w:color="auto"/>
      </w:divBdr>
    </w:div>
    <w:div w:id="1178423624">
      <w:bodyDiv w:val="1"/>
      <w:marLeft w:val="0"/>
      <w:marRight w:val="0"/>
      <w:marTop w:val="0"/>
      <w:marBottom w:val="0"/>
      <w:divBdr>
        <w:top w:val="none" w:sz="0" w:space="0" w:color="auto"/>
        <w:left w:val="none" w:sz="0" w:space="0" w:color="auto"/>
        <w:bottom w:val="none" w:sz="0" w:space="0" w:color="auto"/>
        <w:right w:val="none" w:sz="0" w:space="0" w:color="auto"/>
      </w:divBdr>
    </w:div>
    <w:div w:id="1178495391">
      <w:bodyDiv w:val="1"/>
      <w:marLeft w:val="0"/>
      <w:marRight w:val="0"/>
      <w:marTop w:val="0"/>
      <w:marBottom w:val="0"/>
      <w:divBdr>
        <w:top w:val="none" w:sz="0" w:space="0" w:color="auto"/>
        <w:left w:val="none" w:sz="0" w:space="0" w:color="auto"/>
        <w:bottom w:val="none" w:sz="0" w:space="0" w:color="auto"/>
        <w:right w:val="none" w:sz="0" w:space="0" w:color="auto"/>
      </w:divBdr>
    </w:div>
    <w:div w:id="1178498161">
      <w:bodyDiv w:val="1"/>
      <w:marLeft w:val="0"/>
      <w:marRight w:val="0"/>
      <w:marTop w:val="0"/>
      <w:marBottom w:val="0"/>
      <w:divBdr>
        <w:top w:val="none" w:sz="0" w:space="0" w:color="auto"/>
        <w:left w:val="none" w:sz="0" w:space="0" w:color="auto"/>
        <w:bottom w:val="none" w:sz="0" w:space="0" w:color="auto"/>
        <w:right w:val="none" w:sz="0" w:space="0" w:color="auto"/>
      </w:divBdr>
    </w:div>
    <w:div w:id="1179009050">
      <w:bodyDiv w:val="1"/>
      <w:marLeft w:val="0"/>
      <w:marRight w:val="0"/>
      <w:marTop w:val="0"/>
      <w:marBottom w:val="0"/>
      <w:divBdr>
        <w:top w:val="none" w:sz="0" w:space="0" w:color="auto"/>
        <w:left w:val="none" w:sz="0" w:space="0" w:color="auto"/>
        <w:bottom w:val="none" w:sz="0" w:space="0" w:color="auto"/>
        <w:right w:val="none" w:sz="0" w:space="0" w:color="auto"/>
      </w:divBdr>
    </w:div>
    <w:div w:id="1180118600">
      <w:bodyDiv w:val="1"/>
      <w:marLeft w:val="0"/>
      <w:marRight w:val="0"/>
      <w:marTop w:val="0"/>
      <w:marBottom w:val="0"/>
      <w:divBdr>
        <w:top w:val="none" w:sz="0" w:space="0" w:color="auto"/>
        <w:left w:val="none" w:sz="0" w:space="0" w:color="auto"/>
        <w:bottom w:val="none" w:sz="0" w:space="0" w:color="auto"/>
        <w:right w:val="none" w:sz="0" w:space="0" w:color="auto"/>
      </w:divBdr>
    </w:div>
    <w:div w:id="1181817999">
      <w:bodyDiv w:val="1"/>
      <w:marLeft w:val="0"/>
      <w:marRight w:val="0"/>
      <w:marTop w:val="0"/>
      <w:marBottom w:val="0"/>
      <w:divBdr>
        <w:top w:val="none" w:sz="0" w:space="0" w:color="auto"/>
        <w:left w:val="none" w:sz="0" w:space="0" w:color="auto"/>
        <w:bottom w:val="none" w:sz="0" w:space="0" w:color="auto"/>
        <w:right w:val="none" w:sz="0" w:space="0" w:color="auto"/>
      </w:divBdr>
    </w:div>
    <w:div w:id="1182666680">
      <w:bodyDiv w:val="1"/>
      <w:marLeft w:val="0"/>
      <w:marRight w:val="0"/>
      <w:marTop w:val="0"/>
      <w:marBottom w:val="0"/>
      <w:divBdr>
        <w:top w:val="none" w:sz="0" w:space="0" w:color="auto"/>
        <w:left w:val="none" w:sz="0" w:space="0" w:color="auto"/>
        <w:bottom w:val="none" w:sz="0" w:space="0" w:color="auto"/>
        <w:right w:val="none" w:sz="0" w:space="0" w:color="auto"/>
      </w:divBdr>
    </w:div>
    <w:div w:id="1183932401">
      <w:bodyDiv w:val="1"/>
      <w:marLeft w:val="0"/>
      <w:marRight w:val="0"/>
      <w:marTop w:val="0"/>
      <w:marBottom w:val="0"/>
      <w:divBdr>
        <w:top w:val="none" w:sz="0" w:space="0" w:color="auto"/>
        <w:left w:val="none" w:sz="0" w:space="0" w:color="auto"/>
        <w:bottom w:val="none" w:sz="0" w:space="0" w:color="auto"/>
        <w:right w:val="none" w:sz="0" w:space="0" w:color="auto"/>
      </w:divBdr>
    </w:div>
    <w:div w:id="1183974325">
      <w:bodyDiv w:val="1"/>
      <w:marLeft w:val="0"/>
      <w:marRight w:val="0"/>
      <w:marTop w:val="0"/>
      <w:marBottom w:val="0"/>
      <w:divBdr>
        <w:top w:val="none" w:sz="0" w:space="0" w:color="auto"/>
        <w:left w:val="none" w:sz="0" w:space="0" w:color="auto"/>
        <w:bottom w:val="none" w:sz="0" w:space="0" w:color="auto"/>
        <w:right w:val="none" w:sz="0" w:space="0" w:color="auto"/>
      </w:divBdr>
    </w:div>
    <w:div w:id="1184976476">
      <w:bodyDiv w:val="1"/>
      <w:marLeft w:val="0"/>
      <w:marRight w:val="0"/>
      <w:marTop w:val="0"/>
      <w:marBottom w:val="0"/>
      <w:divBdr>
        <w:top w:val="none" w:sz="0" w:space="0" w:color="auto"/>
        <w:left w:val="none" w:sz="0" w:space="0" w:color="auto"/>
        <w:bottom w:val="none" w:sz="0" w:space="0" w:color="auto"/>
        <w:right w:val="none" w:sz="0" w:space="0" w:color="auto"/>
      </w:divBdr>
    </w:div>
    <w:div w:id="1185558044">
      <w:bodyDiv w:val="1"/>
      <w:marLeft w:val="0"/>
      <w:marRight w:val="0"/>
      <w:marTop w:val="0"/>
      <w:marBottom w:val="0"/>
      <w:divBdr>
        <w:top w:val="none" w:sz="0" w:space="0" w:color="auto"/>
        <w:left w:val="none" w:sz="0" w:space="0" w:color="auto"/>
        <w:bottom w:val="none" w:sz="0" w:space="0" w:color="auto"/>
        <w:right w:val="none" w:sz="0" w:space="0" w:color="auto"/>
      </w:divBdr>
    </w:div>
    <w:div w:id="1185558635">
      <w:bodyDiv w:val="1"/>
      <w:marLeft w:val="0"/>
      <w:marRight w:val="0"/>
      <w:marTop w:val="0"/>
      <w:marBottom w:val="0"/>
      <w:divBdr>
        <w:top w:val="none" w:sz="0" w:space="0" w:color="auto"/>
        <w:left w:val="none" w:sz="0" w:space="0" w:color="auto"/>
        <w:bottom w:val="none" w:sz="0" w:space="0" w:color="auto"/>
        <w:right w:val="none" w:sz="0" w:space="0" w:color="auto"/>
      </w:divBdr>
    </w:div>
    <w:div w:id="1185828753">
      <w:bodyDiv w:val="1"/>
      <w:marLeft w:val="0"/>
      <w:marRight w:val="0"/>
      <w:marTop w:val="0"/>
      <w:marBottom w:val="0"/>
      <w:divBdr>
        <w:top w:val="none" w:sz="0" w:space="0" w:color="auto"/>
        <w:left w:val="none" w:sz="0" w:space="0" w:color="auto"/>
        <w:bottom w:val="none" w:sz="0" w:space="0" w:color="auto"/>
        <w:right w:val="none" w:sz="0" w:space="0" w:color="auto"/>
      </w:divBdr>
    </w:div>
    <w:div w:id="1185941434">
      <w:bodyDiv w:val="1"/>
      <w:marLeft w:val="0"/>
      <w:marRight w:val="0"/>
      <w:marTop w:val="0"/>
      <w:marBottom w:val="0"/>
      <w:divBdr>
        <w:top w:val="none" w:sz="0" w:space="0" w:color="auto"/>
        <w:left w:val="none" w:sz="0" w:space="0" w:color="auto"/>
        <w:bottom w:val="none" w:sz="0" w:space="0" w:color="auto"/>
        <w:right w:val="none" w:sz="0" w:space="0" w:color="auto"/>
      </w:divBdr>
    </w:div>
    <w:div w:id="1186403805">
      <w:bodyDiv w:val="1"/>
      <w:marLeft w:val="0"/>
      <w:marRight w:val="0"/>
      <w:marTop w:val="0"/>
      <w:marBottom w:val="0"/>
      <w:divBdr>
        <w:top w:val="none" w:sz="0" w:space="0" w:color="auto"/>
        <w:left w:val="none" w:sz="0" w:space="0" w:color="auto"/>
        <w:bottom w:val="none" w:sz="0" w:space="0" w:color="auto"/>
        <w:right w:val="none" w:sz="0" w:space="0" w:color="auto"/>
      </w:divBdr>
    </w:div>
    <w:div w:id="1186551964">
      <w:bodyDiv w:val="1"/>
      <w:marLeft w:val="0"/>
      <w:marRight w:val="0"/>
      <w:marTop w:val="0"/>
      <w:marBottom w:val="0"/>
      <w:divBdr>
        <w:top w:val="none" w:sz="0" w:space="0" w:color="auto"/>
        <w:left w:val="none" w:sz="0" w:space="0" w:color="auto"/>
        <w:bottom w:val="none" w:sz="0" w:space="0" w:color="auto"/>
        <w:right w:val="none" w:sz="0" w:space="0" w:color="auto"/>
      </w:divBdr>
    </w:div>
    <w:div w:id="1186945898">
      <w:bodyDiv w:val="1"/>
      <w:marLeft w:val="0"/>
      <w:marRight w:val="0"/>
      <w:marTop w:val="0"/>
      <w:marBottom w:val="0"/>
      <w:divBdr>
        <w:top w:val="none" w:sz="0" w:space="0" w:color="auto"/>
        <w:left w:val="none" w:sz="0" w:space="0" w:color="auto"/>
        <w:bottom w:val="none" w:sz="0" w:space="0" w:color="auto"/>
        <w:right w:val="none" w:sz="0" w:space="0" w:color="auto"/>
      </w:divBdr>
    </w:div>
    <w:div w:id="1187451201">
      <w:bodyDiv w:val="1"/>
      <w:marLeft w:val="0"/>
      <w:marRight w:val="0"/>
      <w:marTop w:val="0"/>
      <w:marBottom w:val="0"/>
      <w:divBdr>
        <w:top w:val="none" w:sz="0" w:space="0" w:color="auto"/>
        <w:left w:val="none" w:sz="0" w:space="0" w:color="auto"/>
        <w:bottom w:val="none" w:sz="0" w:space="0" w:color="auto"/>
        <w:right w:val="none" w:sz="0" w:space="0" w:color="auto"/>
      </w:divBdr>
    </w:div>
    <w:div w:id="1188063077">
      <w:bodyDiv w:val="1"/>
      <w:marLeft w:val="0"/>
      <w:marRight w:val="0"/>
      <w:marTop w:val="0"/>
      <w:marBottom w:val="0"/>
      <w:divBdr>
        <w:top w:val="none" w:sz="0" w:space="0" w:color="auto"/>
        <w:left w:val="none" w:sz="0" w:space="0" w:color="auto"/>
        <w:bottom w:val="none" w:sz="0" w:space="0" w:color="auto"/>
        <w:right w:val="none" w:sz="0" w:space="0" w:color="auto"/>
      </w:divBdr>
    </w:div>
    <w:div w:id="1188369104">
      <w:bodyDiv w:val="1"/>
      <w:marLeft w:val="0"/>
      <w:marRight w:val="0"/>
      <w:marTop w:val="0"/>
      <w:marBottom w:val="0"/>
      <w:divBdr>
        <w:top w:val="none" w:sz="0" w:space="0" w:color="auto"/>
        <w:left w:val="none" w:sz="0" w:space="0" w:color="auto"/>
        <w:bottom w:val="none" w:sz="0" w:space="0" w:color="auto"/>
        <w:right w:val="none" w:sz="0" w:space="0" w:color="auto"/>
      </w:divBdr>
    </w:div>
    <w:div w:id="1191145049">
      <w:bodyDiv w:val="1"/>
      <w:marLeft w:val="0"/>
      <w:marRight w:val="0"/>
      <w:marTop w:val="0"/>
      <w:marBottom w:val="0"/>
      <w:divBdr>
        <w:top w:val="none" w:sz="0" w:space="0" w:color="auto"/>
        <w:left w:val="none" w:sz="0" w:space="0" w:color="auto"/>
        <w:bottom w:val="none" w:sz="0" w:space="0" w:color="auto"/>
        <w:right w:val="none" w:sz="0" w:space="0" w:color="auto"/>
      </w:divBdr>
    </w:div>
    <w:div w:id="1191719031">
      <w:bodyDiv w:val="1"/>
      <w:marLeft w:val="0"/>
      <w:marRight w:val="0"/>
      <w:marTop w:val="0"/>
      <w:marBottom w:val="0"/>
      <w:divBdr>
        <w:top w:val="none" w:sz="0" w:space="0" w:color="auto"/>
        <w:left w:val="none" w:sz="0" w:space="0" w:color="auto"/>
        <w:bottom w:val="none" w:sz="0" w:space="0" w:color="auto"/>
        <w:right w:val="none" w:sz="0" w:space="0" w:color="auto"/>
      </w:divBdr>
    </w:div>
    <w:div w:id="1191720040">
      <w:bodyDiv w:val="1"/>
      <w:marLeft w:val="0"/>
      <w:marRight w:val="0"/>
      <w:marTop w:val="0"/>
      <w:marBottom w:val="0"/>
      <w:divBdr>
        <w:top w:val="none" w:sz="0" w:space="0" w:color="auto"/>
        <w:left w:val="none" w:sz="0" w:space="0" w:color="auto"/>
        <w:bottom w:val="none" w:sz="0" w:space="0" w:color="auto"/>
        <w:right w:val="none" w:sz="0" w:space="0" w:color="auto"/>
      </w:divBdr>
    </w:div>
    <w:div w:id="1191797492">
      <w:bodyDiv w:val="1"/>
      <w:marLeft w:val="0"/>
      <w:marRight w:val="0"/>
      <w:marTop w:val="0"/>
      <w:marBottom w:val="0"/>
      <w:divBdr>
        <w:top w:val="none" w:sz="0" w:space="0" w:color="auto"/>
        <w:left w:val="none" w:sz="0" w:space="0" w:color="auto"/>
        <w:bottom w:val="none" w:sz="0" w:space="0" w:color="auto"/>
        <w:right w:val="none" w:sz="0" w:space="0" w:color="auto"/>
      </w:divBdr>
    </w:div>
    <w:div w:id="1192301135">
      <w:bodyDiv w:val="1"/>
      <w:marLeft w:val="0"/>
      <w:marRight w:val="0"/>
      <w:marTop w:val="0"/>
      <w:marBottom w:val="0"/>
      <w:divBdr>
        <w:top w:val="none" w:sz="0" w:space="0" w:color="auto"/>
        <w:left w:val="none" w:sz="0" w:space="0" w:color="auto"/>
        <w:bottom w:val="none" w:sz="0" w:space="0" w:color="auto"/>
        <w:right w:val="none" w:sz="0" w:space="0" w:color="auto"/>
      </w:divBdr>
    </w:div>
    <w:div w:id="1192837500">
      <w:bodyDiv w:val="1"/>
      <w:marLeft w:val="0"/>
      <w:marRight w:val="0"/>
      <w:marTop w:val="0"/>
      <w:marBottom w:val="0"/>
      <w:divBdr>
        <w:top w:val="none" w:sz="0" w:space="0" w:color="auto"/>
        <w:left w:val="none" w:sz="0" w:space="0" w:color="auto"/>
        <w:bottom w:val="none" w:sz="0" w:space="0" w:color="auto"/>
        <w:right w:val="none" w:sz="0" w:space="0" w:color="auto"/>
      </w:divBdr>
    </w:div>
    <w:div w:id="1193306376">
      <w:bodyDiv w:val="1"/>
      <w:marLeft w:val="0"/>
      <w:marRight w:val="0"/>
      <w:marTop w:val="0"/>
      <w:marBottom w:val="0"/>
      <w:divBdr>
        <w:top w:val="none" w:sz="0" w:space="0" w:color="auto"/>
        <w:left w:val="none" w:sz="0" w:space="0" w:color="auto"/>
        <w:bottom w:val="none" w:sz="0" w:space="0" w:color="auto"/>
        <w:right w:val="none" w:sz="0" w:space="0" w:color="auto"/>
      </w:divBdr>
    </w:div>
    <w:div w:id="1195725580">
      <w:bodyDiv w:val="1"/>
      <w:marLeft w:val="0"/>
      <w:marRight w:val="0"/>
      <w:marTop w:val="0"/>
      <w:marBottom w:val="0"/>
      <w:divBdr>
        <w:top w:val="none" w:sz="0" w:space="0" w:color="auto"/>
        <w:left w:val="none" w:sz="0" w:space="0" w:color="auto"/>
        <w:bottom w:val="none" w:sz="0" w:space="0" w:color="auto"/>
        <w:right w:val="none" w:sz="0" w:space="0" w:color="auto"/>
      </w:divBdr>
    </w:div>
    <w:div w:id="1197163326">
      <w:bodyDiv w:val="1"/>
      <w:marLeft w:val="0"/>
      <w:marRight w:val="0"/>
      <w:marTop w:val="0"/>
      <w:marBottom w:val="0"/>
      <w:divBdr>
        <w:top w:val="none" w:sz="0" w:space="0" w:color="auto"/>
        <w:left w:val="none" w:sz="0" w:space="0" w:color="auto"/>
        <w:bottom w:val="none" w:sz="0" w:space="0" w:color="auto"/>
        <w:right w:val="none" w:sz="0" w:space="0" w:color="auto"/>
      </w:divBdr>
    </w:div>
    <w:div w:id="1197693497">
      <w:bodyDiv w:val="1"/>
      <w:marLeft w:val="0"/>
      <w:marRight w:val="0"/>
      <w:marTop w:val="0"/>
      <w:marBottom w:val="0"/>
      <w:divBdr>
        <w:top w:val="none" w:sz="0" w:space="0" w:color="auto"/>
        <w:left w:val="none" w:sz="0" w:space="0" w:color="auto"/>
        <w:bottom w:val="none" w:sz="0" w:space="0" w:color="auto"/>
        <w:right w:val="none" w:sz="0" w:space="0" w:color="auto"/>
      </w:divBdr>
    </w:div>
    <w:div w:id="1197961478">
      <w:bodyDiv w:val="1"/>
      <w:marLeft w:val="0"/>
      <w:marRight w:val="0"/>
      <w:marTop w:val="0"/>
      <w:marBottom w:val="0"/>
      <w:divBdr>
        <w:top w:val="none" w:sz="0" w:space="0" w:color="auto"/>
        <w:left w:val="none" w:sz="0" w:space="0" w:color="auto"/>
        <w:bottom w:val="none" w:sz="0" w:space="0" w:color="auto"/>
        <w:right w:val="none" w:sz="0" w:space="0" w:color="auto"/>
      </w:divBdr>
    </w:div>
    <w:div w:id="1198155297">
      <w:bodyDiv w:val="1"/>
      <w:marLeft w:val="0"/>
      <w:marRight w:val="0"/>
      <w:marTop w:val="0"/>
      <w:marBottom w:val="0"/>
      <w:divBdr>
        <w:top w:val="none" w:sz="0" w:space="0" w:color="auto"/>
        <w:left w:val="none" w:sz="0" w:space="0" w:color="auto"/>
        <w:bottom w:val="none" w:sz="0" w:space="0" w:color="auto"/>
        <w:right w:val="none" w:sz="0" w:space="0" w:color="auto"/>
      </w:divBdr>
    </w:div>
    <w:div w:id="1198740872">
      <w:bodyDiv w:val="1"/>
      <w:marLeft w:val="0"/>
      <w:marRight w:val="0"/>
      <w:marTop w:val="0"/>
      <w:marBottom w:val="0"/>
      <w:divBdr>
        <w:top w:val="none" w:sz="0" w:space="0" w:color="auto"/>
        <w:left w:val="none" w:sz="0" w:space="0" w:color="auto"/>
        <w:bottom w:val="none" w:sz="0" w:space="0" w:color="auto"/>
        <w:right w:val="none" w:sz="0" w:space="0" w:color="auto"/>
      </w:divBdr>
    </w:div>
    <w:div w:id="1199275786">
      <w:bodyDiv w:val="1"/>
      <w:marLeft w:val="0"/>
      <w:marRight w:val="0"/>
      <w:marTop w:val="0"/>
      <w:marBottom w:val="0"/>
      <w:divBdr>
        <w:top w:val="none" w:sz="0" w:space="0" w:color="auto"/>
        <w:left w:val="none" w:sz="0" w:space="0" w:color="auto"/>
        <w:bottom w:val="none" w:sz="0" w:space="0" w:color="auto"/>
        <w:right w:val="none" w:sz="0" w:space="0" w:color="auto"/>
      </w:divBdr>
    </w:div>
    <w:div w:id="1204636497">
      <w:bodyDiv w:val="1"/>
      <w:marLeft w:val="0"/>
      <w:marRight w:val="0"/>
      <w:marTop w:val="0"/>
      <w:marBottom w:val="0"/>
      <w:divBdr>
        <w:top w:val="none" w:sz="0" w:space="0" w:color="auto"/>
        <w:left w:val="none" w:sz="0" w:space="0" w:color="auto"/>
        <w:bottom w:val="none" w:sz="0" w:space="0" w:color="auto"/>
        <w:right w:val="none" w:sz="0" w:space="0" w:color="auto"/>
      </w:divBdr>
    </w:div>
    <w:div w:id="1206603744">
      <w:bodyDiv w:val="1"/>
      <w:marLeft w:val="0"/>
      <w:marRight w:val="0"/>
      <w:marTop w:val="0"/>
      <w:marBottom w:val="0"/>
      <w:divBdr>
        <w:top w:val="none" w:sz="0" w:space="0" w:color="auto"/>
        <w:left w:val="none" w:sz="0" w:space="0" w:color="auto"/>
        <w:bottom w:val="none" w:sz="0" w:space="0" w:color="auto"/>
        <w:right w:val="none" w:sz="0" w:space="0" w:color="auto"/>
      </w:divBdr>
    </w:div>
    <w:div w:id="1206911982">
      <w:bodyDiv w:val="1"/>
      <w:marLeft w:val="0"/>
      <w:marRight w:val="0"/>
      <w:marTop w:val="0"/>
      <w:marBottom w:val="0"/>
      <w:divBdr>
        <w:top w:val="none" w:sz="0" w:space="0" w:color="auto"/>
        <w:left w:val="none" w:sz="0" w:space="0" w:color="auto"/>
        <w:bottom w:val="none" w:sz="0" w:space="0" w:color="auto"/>
        <w:right w:val="none" w:sz="0" w:space="0" w:color="auto"/>
      </w:divBdr>
    </w:div>
    <w:div w:id="1207184765">
      <w:bodyDiv w:val="1"/>
      <w:marLeft w:val="0"/>
      <w:marRight w:val="0"/>
      <w:marTop w:val="0"/>
      <w:marBottom w:val="0"/>
      <w:divBdr>
        <w:top w:val="none" w:sz="0" w:space="0" w:color="auto"/>
        <w:left w:val="none" w:sz="0" w:space="0" w:color="auto"/>
        <w:bottom w:val="none" w:sz="0" w:space="0" w:color="auto"/>
        <w:right w:val="none" w:sz="0" w:space="0" w:color="auto"/>
      </w:divBdr>
    </w:div>
    <w:div w:id="1207643539">
      <w:bodyDiv w:val="1"/>
      <w:marLeft w:val="0"/>
      <w:marRight w:val="0"/>
      <w:marTop w:val="0"/>
      <w:marBottom w:val="0"/>
      <w:divBdr>
        <w:top w:val="none" w:sz="0" w:space="0" w:color="auto"/>
        <w:left w:val="none" w:sz="0" w:space="0" w:color="auto"/>
        <w:bottom w:val="none" w:sz="0" w:space="0" w:color="auto"/>
        <w:right w:val="none" w:sz="0" w:space="0" w:color="auto"/>
      </w:divBdr>
    </w:div>
    <w:div w:id="1208301289">
      <w:bodyDiv w:val="1"/>
      <w:marLeft w:val="0"/>
      <w:marRight w:val="0"/>
      <w:marTop w:val="0"/>
      <w:marBottom w:val="0"/>
      <w:divBdr>
        <w:top w:val="none" w:sz="0" w:space="0" w:color="auto"/>
        <w:left w:val="none" w:sz="0" w:space="0" w:color="auto"/>
        <w:bottom w:val="none" w:sz="0" w:space="0" w:color="auto"/>
        <w:right w:val="none" w:sz="0" w:space="0" w:color="auto"/>
      </w:divBdr>
    </w:div>
    <w:div w:id="1209532602">
      <w:bodyDiv w:val="1"/>
      <w:marLeft w:val="0"/>
      <w:marRight w:val="0"/>
      <w:marTop w:val="0"/>
      <w:marBottom w:val="0"/>
      <w:divBdr>
        <w:top w:val="none" w:sz="0" w:space="0" w:color="auto"/>
        <w:left w:val="none" w:sz="0" w:space="0" w:color="auto"/>
        <w:bottom w:val="none" w:sz="0" w:space="0" w:color="auto"/>
        <w:right w:val="none" w:sz="0" w:space="0" w:color="auto"/>
      </w:divBdr>
    </w:div>
    <w:div w:id="1209684454">
      <w:bodyDiv w:val="1"/>
      <w:marLeft w:val="0"/>
      <w:marRight w:val="0"/>
      <w:marTop w:val="0"/>
      <w:marBottom w:val="0"/>
      <w:divBdr>
        <w:top w:val="none" w:sz="0" w:space="0" w:color="auto"/>
        <w:left w:val="none" w:sz="0" w:space="0" w:color="auto"/>
        <w:bottom w:val="none" w:sz="0" w:space="0" w:color="auto"/>
        <w:right w:val="none" w:sz="0" w:space="0" w:color="auto"/>
      </w:divBdr>
    </w:div>
    <w:div w:id="1210651405">
      <w:bodyDiv w:val="1"/>
      <w:marLeft w:val="0"/>
      <w:marRight w:val="0"/>
      <w:marTop w:val="0"/>
      <w:marBottom w:val="0"/>
      <w:divBdr>
        <w:top w:val="none" w:sz="0" w:space="0" w:color="auto"/>
        <w:left w:val="none" w:sz="0" w:space="0" w:color="auto"/>
        <w:bottom w:val="none" w:sz="0" w:space="0" w:color="auto"/>
        <w:right w:val="none" w:sz="0" w:space="0" w:color="auto"/>
      </w:divBdr>
    </w:div>
    <w:div w:id="1211187930">
      <w:bodyDiv w:val="1"/>
      <w:marLeft w:val="0"/>
      <w:marRight w:val="0"/>
      <w:marTop w:val="0"/>
      <w:marBottom w:val="0"/>
      <w:divBdr>
        <w:top w:val="none" w:sz="0" w:space="0" w:color="auto"/>
        <w:left w:val="none" w:sz="0" w:space="0" w:color="auto"/>
        <w:bottom w:val="none" w:sz="0" w:space="0" w:color="auto"/>
        <w:right w:val="none" w:sz="0" w:space="0" w:color="auto"/>
      </w:divBdr>
    </w:div>
    <w:div w:id="1211302191">
      <w:bodyDiv w:val="1"/>
      <w:marLeft w:val="0"/>
      <w:marRight w:val="0"/>
      <w:marTop w:val="0"/>
      <w:marBottom w:val="0"/>
      <w:divBdr>
        <w:top w:val="none" w:sz="0" w:space="0" w:color="auto"/>
        <w:left w:val="none" w:sz="0" w:space="0" w:color="auto"/>
        <w:bottom w:val="none" w:sz="0" w:space="0" w:color="auto"/>
        <w:right w:val="none" w:sz="0" w:space="0" w:color="auto"/>
      </w:divBdr>
    </w:div>
    <w:div w:id="1211377961">
      <w:bodyDiv w:val="1"/>
      <w:marLeft w:val="0"/>
      <w:marRight w:val="0"/>
      <w:marTop w:val="0"/>
      <w:marBottom w:val="0"/>
      <w:divBdr>
        <w:top w:val="none" w:sz="0" w:space="0" w:color="auto"/>
        <w:left w:val="none" w:sz="0" w:space="0" w:color="auto"/>
        <w:bottom w:val="none" w:sz="0" w:space="0" w:color="auto"/>
        <w:right w:val="none" w:sz="0" w:space="0" w:color="auto"/>
      </w:divBdr>
    </w:div>
    <w:div w:id="1212154260">
      <w:bodyDiv w:val="1"/>
      <w:marLeft w:val="0"/>
      <w:marRight w:val="0"/>
      <w:marTop w:val="0"/>
      <w:marBottom w:val="0"/>
      <w:divBdr>
        <w:top w:val="none" w:sz="0" w:space="0" w:color="auto"/>
        <w:left w:val="none" w:sz="0" w:space="0" w:color="auto"/>
        <w:bottom w:val="none" w:sz="0" w:space="0" w:color="auto"/>
        <w:right w:val="none" w:sz="0" w:space="0" w:color="auto"/>
      </w:divBdr>
    </w:div>
    <w:div w:id="1213152331">
      <w:bodyDiv w:val="1"/>
      <w:marLeft w:val="0"/>
      <w:marRight w:val="0"/>
      <w:marTop w:val="0"/>
      <w:marBottom w:val="0"/>
      <w:divBdr>
        <w:top w:val="none" w:sz="0" w:space="0" w:color="auto"/>
        <w:left w:val="none" w:sz="0" w:space="0" w:color="auto"/>
        <w:bottom w:val="none" w:sz="0" w:space="0" w:color="auto"/>
        <w:right w:val="none" w:sz="0" w:space="0" w:color="auto"/>
      </w:divBdr>
    </w:div>
    <w:div w:id="1213466052">
      <w:bodyDiv w:val="1"/>
      <w:marLeft w:val="0"/>
      <w:marRight w:val="0"/>
      <w:marTop w:val="0"/>
      <w:marBottom w:val="0"/>
      <w:divBdr>
        <w:top w:val="none" w:sz="0" w:space="0" w:color="auto"/>
        <w:left w:val="none" w:sz="0" w:space="0" w:color="auto"/>
        <w:bottom w:val="none" w:sz="0" w:space="0" w:color="auto"/>
        <w:right w:val="none" w:sz="0" w:space="0" w:color="auto"/>
      </w:divBdr>
    </w:div>
    <w:div w:id="1214923518">
      <w:bodyDiv w:val="1"/>
      <w:marLeft w:val="0"/>
      <w:marRight w:val="0"/>
      <w:marTop w:val="0"/>
      <w:marBottom w:val="0"/>
      <w:divBdr>
        <w:top w:val="none" w:sz="0" w:space="0" w:color="auto"/>
        <w:left w:val="none" w:sz="0" w:space="0" w:color="auto"/>
        <w:bottom w:val="none" w:sz="0" w:space="0" w:color="auto"/>
        <w:right w:val="none" w:sz="0" w:space="0" w:color="auto"/>
      </w:divBdr>
    </w:div>
    <w:div w:id="1215047733">
      <w:bodyDiv w:val="1"/>
      <w:marLeft w:val="0"/>
      <w:marRight w:val="0"/>
      <w:marTop w:val="0"/>
      <w:marBottom w:val="0"/>
      <w:divBdr>
        <w:top w:val="none" w:sz="0" w:space="0" w:color="auto"/>
        <w:left w:val="none" w:sz="0" w:space="0" w:color="auto"/>
        <w:bottom w:val="none" w:sz="0" w:space="0" w:color="auto"/>
        <w:right w:val="none" w:sz="0" w:space="0" w:color="auto"/>
      </w:divBdr>
    </w:div>
    <w:div w:id="1215385950">
      <w:bodyDiv w:val="1"/>
      <w:marLeft w:val="0"/>
      <w:marRight w:val="0"/>
      <w:marTop w:val="0"/>
      <w:marBottom w:val="0"/>
      <w:divBdr>
        <w:top w:val="none" w:sz="0" w:space="0" w:color="auto"/>
        <w:left w:val="none" w:sz="0" w:space="0" w:color="auto"/>
        <w:bottom w:val="none" w:sz="0" w:space="0" w:color="auto"/>
        <w:right w:val="none" w:sz="0" w:space="0" w:color="auto"/>
      </w:divBdr>
    </w:div>
    <w:div w:id="1215584771">
      <w:bodyDiv w:val="1"/>
      <w:marLeft w:val="0"/>
      <w:marRight w:val="0"/>
      <w:marTop w:val="0"/>
      <w:marBottom w:val="0"/>
      <w:divBdr>
        <w:top w:val="none" w:sz="0" w:space="0" w:color="auto"/>
        <w:left w:val="none" w:sz="0" w:space="0" w:color="auto"/>
        <w:bottom w:val="none" w:sz="0" w:space="0" w:color="auto"/>
        <w:right w:val="none" w:sz="0" w:space="0" w:color="auto"/>
      </w:divBdr>
    </w:div>
    <w:div w:id="1216232456">
      <w:bodyDiv w:val="1"/>
      <w:marLeft w:val="0"/>
      <w:marRight w:val="0"/>
      <w:marTop w:val="0"/>
      <w:marBottom w:val="0"/>
      <w:divBdr>
        <w:top w:val="none" w:sz="0" w:space="0" w:color="auto"/>
        <w:left w:val="none" w:sz="0" w:space="0" w:color="auto"/>
        <w:bottom w:val="none" w:sz="0" w:space="0" w:color="auto"/>
        <w:right w:val="none" w:sz="0" w:space="0" w:color="auto"/>
      </w:divBdr>
    </w:div>
    <w:div w:id="1216241163">
      <w:bodyDiv w:val="1"/>
      <w:marLeft w:val="0"/>
      <w:marRight w:val="0"/>
      <w:marTop w:val="0"/>
      <w:marBottom w:val="0"/>
      <w:divBdr>
        <w:top w:val="none" w:sz="0" w:space="0" w:color="auto"/>
        <w:left w:val="none" w:sz="0" w:space="0" w:color="auto"/>
        <w:bottom w:val="none" w:sz="0" w:space="0" w:color="auto"/>
        <w:right w:val="none" w:sz="0" w:space="0" w:color="auto"/>
      </w:divBdr>
    </w:div>
    <w:div w:id="1216967110">
      <w:bodyDiv w:val="1"/>
      <w:marLeft w:val="0"/>
      <w:marRight w:val="0"/>
      <w:marTop w:val="0"/>
      <w:marBottom w:val="0"/>
      <w:divBdr>
        <w:top w:val="none" w:sz="0" w:space="0" w:color="auto"/>
        <w:left w:val="none" w:sz="0" w:space="0" w:color="auto"/>
        <w:bottom w:val="none" w:sz="0" w:space="0" w:color="auto"/>
        <w:right w:val="none" w:sz="0" w:space="0" w:color="auto"/>
      </w:divBdr>
    </w:div>
    <w:div w:id="1218667763">
      <w:bodyDiv w:val="1"/>
      <w:marLeft w:val="0"/>
      <w:marRight w:val="0"/>
      <w:marTop w:val="0"/>
      <w:marBottom w:val="0"/>
      <w:divBdr>
        <w:top w:val="none" w:sz="0" w:space="0" w:color="auto"/>
        <w:left w:val="none" w:sz="0" w:space="0" w:color="auto"/>
        <w:bottom w:val="none" w:sz="0" w:space="0" w:color="auto"/>
        <w:right w:val="none" w:sz="0" w:space="0" w:color="auto"/>
      </w:divBdr>
    </w:div>
    <w:div w:id="1219591383">
      <w:bodyDiv w:val="1"/>
      <w:marLeft w:val="0"/>
      <w:marRight w:val="0"/>
      <w:marTop w:val="0"/>
      <w:marBottom w:val="0"/>
      <w:divBdr>
        <w:top w:val="none" w:sz="0" w:space="0" w:color="auto"/>
        <w:left w:val="none" w:sz="0" w:space="0" w:color="auto"/>
        <w:bottom w:val="none" w:sz="0" w:space="0" w:color="auto"/>
        <w:right w:val="none" w:sz="0" w:space="0" w:color="auto"/>
      </w:divBdr>
    </w:div>
    <w:div w:id="1219702086">
      <w:bodyDiv w:val="1"/>
      <w:marLeft w:val="0"/>
      <w:marRight w:val="0"/>
      <w:marTop w:val="0"/>
      <w:marBottom w:val="0"/>
      <w:divBdr>
        <w:top w:val="none" w:sz="0" w:space="0" w:color="auto"/>
        <w:left w:val="none" w:sz="0" w:space="0" w:color="auto"/>
        <w:bottom w:val="none" w:sz="0" w:space="0" w:color="auto"/>
        <w:right w:val="none" w:sz="0" w:space="0" w:color="auto"/>
      </w:divBdr>
    </w:div>
    <w:div w:id="1220048668">
      <w:bodyDiv w:val="1"/>
      <w:marLeft w:val="0"/>
      <w:marRight w:val="0"/>
      <w:marTop w:val="0"/>
      <w:marBottom w:val="0"/>
      <w:divBdr>
        <w:top w:val="none" w:sz="0" w:space="0" w:color="auto"/>
        <w:left w:val="none" w:sz="0" w:space="0" w:color="auto"/>
        <w:bottom w:val="none" w:sz="0" w:space="0" w:color="auto"/>
        <w:right w:val="none" w:sz="0" w:space="0" w:color="auto"/>
      </w:divBdr>
    </w:div>
    <w:div w:id="1221596663">
      <w:bodyDiv w:val="1"/>
      <w:marLeft w:val="0"/>
      <w:marRight w:val="0"/>
      <w:marTop w:val="0"/>
      <w:marBottom w:val="0"/>
      <w:divBdr>
        <w:top w:val="none" w:sz="0" w:space="0" w:color="auto"/>
        <w:left w:val="none" w:sz="0" w:space="0" w:color="auto"/>
        <w:bottom w:val="none" w:sz="0" w:space="0" w:color="auto"/>
        <w:right w:val="none" w:sz="0" w:space="0" w:color="auto"/>
      </w:divBdr>
    </w:div>
    <w:div w:id="1222598180">
      <w:bodyDiv w:val="1"/>
      <w:marLeft w:val="0"/>
      <w:marRight w:val="0"/>
      <w:marTop w:val="0"/>
      <w:marBottom w:val="0"/>
      <w:divBdr>
        <w:top w:val="none" w:sz="0" w:space="0" w:color="auto"/>
        <w:left w:val="none" w:sz="0" w:space="0" w:color="auto"/>
        <w:bottom w:val="none" w:sz="0" w:space="0" w:color="auto"/>
        <w:right w:val="none" w:sz="0" w:space="0" w:color="auto"/>
      </w:divBdr>
    </w:div>
    <w:div w:id="1222671035">
      <w:bodyDiv w:val="1"/>
      <w:marLeft w:val="0"/>
      <w:marRight w:val="0"/>
      <w:marTop w:val="0"/>
      <w:marBottom w:val="0"/>
      <w:divBdr>
        <w:top w:val="none" w:sz="0" w:space="0" w:color="auto"/>
        <w:left w:val="none" w:sz="0" w:space="0" w:color="auto"/>
        <w:bottom w:val="none" w:sz="0" w:space="0" w:color="auto"/>
        <w:right w:val="none" w:sz="0" w:space="0" w:color="auto"/>
      </w:divBdr>
    </w:div>
    <w:div w:id="1223642015">
      <w:bodyDiv w:val="1"/>
      <w:marLeft w:val="0"/>
      <w:marRight w:val="0"/>
      <w:marTop w:val="0"/>
      <w:marBottom w:val="0"/>
      <w:divBdr>
        <w:top w:val="none" w:sz="0" w:space="0" w:color="auto"/>
        <w:left w:val="none" w:sz="0" w:space="0" w:color="auto"/>
        <w:bottom w:val="none" w:sz="0" w:space="0" w:color="auto"/>
        <w:right w:val="none" w:sz="0" w:space="0" w:color="auto"/>
      </w:divBdr>
    </w:div>
    <w:div w:id="1224489216">
      <w:bodyDiv w:val="1"/>
      <w:marLeft w:val="0"/>
      <w:marRight w:val="0"/>
      <w:marTop w:val="0"/>
      <w:marBottom w:val="0"/>
      <w:divBdr>
        <w:top w:val="none" w:sz="0" w:space="0" w:color="auto"/>
        <w:left w:val="none" w:sz="0" w:space="0" w:color="auto"/>
        <w:bottom w:val="none" w:sz="0" w:space="0" w:color="auto"/>
        <w:right w:val="none" w:sz="0" w:space="0" w:color="auto"/>
      </w:divBdr>
    </w:div>
    <w:div w:id="1224828424">
      <w:bodyDiv w:val="1"/>
      <w:marLeft w:val="0"/>
      <w:marRight w:val="0"/>
      <w:marTop w:val="0"/>
      <w:marBottom w:val="0"/>
      <w:divBdr>
        <w:top w:val="none" w:sz="0" w:space="0" w:color="auto"/>
        <w:left w:val="none" w:sz="0" w:space="0" w:color="auto"/>
        <w:bottom w:val="none" w:sz="0" w:space="0" w:color="auto"/>
        <w:right w:val="none" w:sz="0" w:space="0" w:color="auto"/>
      </w:divBdr>
    </w:div>
    <w:div w:id="1225145020">
      <w:bodyDiv w:val="1"/>
      <w:marLeft w:val="0"/>
      <w:marRight w:val="0"/>
      <w:marTop w:val="0"/>
      <w:marBottom w:val="0"/>
      <w:divBdr>
        <w:top w:val="none" w:sz="0" w:space="0" w:color="auto"/>
        <w:left w:val="none" w:sz="0" w:space="0" w:color="auto"/>
        <w:bottom w:val="none" w:sz="0" w:space="0" w:color="auto"/>
        <w:right w:val="none" w:sz="0" w:space="0" w:color="auto"/>
      </w:divBdr>
    </w:div>
    <w:div w:id="1225289282">
      <w:bodyDiv w:val="1"/>
      <w:marLeft w:val="0"/>
      <w:marRight w:val="0"/>
      <w:marTop w:val="0"/>
      <w:marBottom w:val="0"/>
      <w:divBdr>
        <w:top w:val="none" w:sz="0" w:space="0" w:color="auto"/>
        <w:left w:val="none" w:sz="0" w:space="0" w:color="auto"/>
        <w:bottom w:val="none" w:sz="0" w:space="0" w:color="auto"/>
        <w:right w:val="none" w:sz="0" w:space="0" w:color="auto"/>
      </w:divBdr>
    </w:div>
    <w:div w:id="1225917395">
      <w:bodyDiv w:val="1"/>
      <w:marLeft w:val="0"/>
      <w:marRight w:val="0"/>
      <w:marTop w:val="0"/>
      <w:marBottom w:val="0"/>
      <w:divBdr>
        <w:top w:val="none" w:sz="0" w:space="0" w:color="auto"/>
        <w:left w:val="none" w:sz="0" w:space="0" w:color="auto"/>
        <w:bottom w:val="none" w:sz="0" w:space="0" w:color="auto"/>
        <w:right w:val="none" w:sz="0" w:space="0" w:color="auto"/>
      </w:divBdr>
    </w:div>
    <w:div w:id="1226799668">
      <w:bodyDiv w:val="1"/>
      <w:marLeft w:val="0"/>
      <w:marRight w:val="0"/>
      <w:marTop w:val="0"/>
      <w:marBottom w:val="0"/>
      <w:divBdr>
        <w:top w:val="none" w:sz="0" w:space="0" w:color="auto"/>
        <w:left w:val="none" w:sz="0" w:space="0" w:color="auto"/>
        <w:bottom w:val="none" w:sz="0" w:space="0" w:color="auto"/>
        <w:right w:val="none" w:sz="0" w:space="0" w:color="auto"/>
      </w:divBdr>
    </w:div>
    <w:div w:id="1227763110">
      <w:bodyDiv w:val="1"/>
      <w:marLeft w:val="0"/>
      <w:marRight w:val="0"/>
      <w:marTop w:val="0"/>
      <w:marBottom w:val="0"/>
      <w:divBdr>
        <w:top w:val="none" w:sz="0" w:space="0" w:color="auto"/>
        <w:left w:val="none" w:sz="0" w:space="0" w:color="auto"/>
        <w:bottom w:val="none" w:sz="0" w:space="0" w:color="auto"/>
        <w:right w:val="none" w:sz="0" w:space="0" w:color="auto"/>
      </w:divBdr>
    </w:div>
    <w:div w:id="1232346875">
      <w:bodyDiv w:val="1"/>
      <w:marLeft w:val="0"/>
      <w:marRight w:val="0"/>
      <w:marTop w:val="0"/>
      <w:marBottom w:val="0"/>
      <w:divBdr>
        <w:top w:val="none" w:sz="0" w:space="0" w:color="auto"/>
        <w:left w:val="none" w:sz="0" w:space="0" w:color="auto"/>
        <w:bottom w:val="none" w:sz="0" w:space="0" w:color="auto"/>
        <w:right w:val="none" w:sz="0" w:space="0" w:color="auto"/>
      </w:divBdr>
    </w:div>
    <w:div w:id="1233857704">
      <w:bodyDiv w:val="1"/>
      <w:marLeft w:val="0"/>
      <w:marRight w:val="0"/>
      <w:marTop w:val="0"/>
      <w:marBottom w:val="0"/>
      <w:divBdr>
        <w:top w:val="none" w:sz="0" w:space="0" w:color="auto"/>
        <w:left w:val="none" w:sz="0" w:space="0" w:color="auto"/>
        <w:bottom w:val="none" w:sz="0" w:space="0" w:color="auto"/>
        <w:right w:val="none" w:sz="0" w:space="0" w:color="auto"/>
      </w:divBdr>
    </w:div>
    <w:div w:id="1234465972">
      <w:bodyDiv w:val="1"/>
      <w:marLeft w:val="0"/>
      <w:marRight w:val="0"/>
      <w:marTop w:val="0"/>
      <w:marBottom w:val="0"/>
      <w:divBdr>
        <w:top w:val="none" w:sz="0" w:space="0" w:color="auto"/>
        <w:left w:val="none" w:sz="0" w:space="0" w:color="auto"/>
        <w:bottom w:val="none" w:sz="0" w:space="0" w:color="auto"/>
        <w:right w:val="none" w:sz="0" w:space="0" w:color="auto"/>
      </w:divBdr>
    </w:div>
    <w:div w:id="1235895405">
      <w:bodyDiv w:val="1"/>
      <w:marLeft w:val="0"/>
      <w:marRight w:val="0"/>
      <w:marTop w:val="0"/>
      <w:marBottom w:val="0"/>
      <w:divBdr>
        <w:top w:val="none" w:sz="0" w:space="0" w:color="auto"/>
        <w:left w:val="none" w:sz="0" w:space="0" w:color="auto"/>
        <w:bottom w:val="none" w:sz="0" w:space="0" w:color="auto"/>
        <w:right w:val="none" w:sz="0" w:space="0" w:color="auto"/>
      </w:divBdr>
    </w:div>
    <w:div w:id="1236165011">
      <w:bodyDiv w:val="1"/>
      <w:marLeft w:val="0"/>
      <w:marRight w:val="0"/>
      <w:marTop w:val="0"/>
      <w:marBottom w:val="0"/>
      <w:divBdr>
        <w:top w:val="none" w:sz="0" w:space="0" w:color="auto"/>
        <w:left w:val="none" w:sz="0" w:space="0" w:color="auto"/>
        <w:bottom w:val="none" w:sz="0" w:space="0" w:color="auto"/>
        <w:right w:val="none" w:sz="0" w:space="0" w:color="auto"/>
      </w:divBdr>
    </w:div>
    <w:div w:id="1236548374">
      <w:bodyDiv w:val="1"/>
      <w:marLeft w:val="0"/>
      <w:marRight w:val="0"/>
      <w:marTop w:val="0"/>
      <w:marBottom w:val="0"/>
      <w:divBdr>
        <w:top w:val="none" w:sz="0" w:space="0" w:color="auto"/>
        <w:left w:val="none" w:sz="0" w:space="0" w:color="auto"/>
        <w:bottom w:val="none" w:sz="0" w:space="0" w:color="auto"/>
        <w:right w:val="none" w:sz="0" w:space="0" w:color="auto"/>
      </w:divBdr>
    </w:div>
    <w:div w:id="1237742401">
      <w:bodyDiv w:val="1"/>
      <w:marLeft w:val="0"/>
      <w:marRight w:val="0"/>
      <w:marTop w:val="0"/>
      <w:marBottom w:val="0"/>
      <w:divBdr>
        <w:top w:val="none" w:sz="0" w:space="0" w:color="auto"/>
        <w:left w:val="none" w:sz="0" w:space="0" w:color="auto"/>
        <w:bottom w:val="none" w:sz="0" w:space="0" w:color="auto"/>
        <w:right w:val="none" w:sz="0" w:space="0" w:color="auto"/>
      </w:divBdr>
    </w:div>
    <w:div w:id="1237978272">
      <w:bodyDiv w:val="1"/>
      <w:marLeft w:val="0"/>
      <w:marRight w:val="0"/>
      <w:marTop w:val="0"/>
      <w:marBottom w:val="0"/>
      <w:divBdr>
        <w:top w:val="none" w:sz="0" w:space="0" w:color="auto"/>
        <w:left w:val="none" w:sz="0" w:space="0" w:color="auto"/>
        <w:bottom w:val="none" w:sz="0" w:space="0" w:color="auto"/>
        <w:right w:val="none" w:sz="0" w:space="0" w:color="auto"/>
      </w:divBdr>
    </w:div>
    <w:div w:id="1238243979">
      <w:bodyDiv w:val="1"/>
      <w:marLeft w:val="0"/>
      <w:marRight w:val="0"/>
      <w:marTop w:val="0"/>
      <w:marBottom w:val="0"/>
      <w:divBdr>
        <w:top w:val="none" w:sz="0" w:space="0" w:color="auto"/>
        <w:left w:val="none" w:sz="0" w:space="0" w:color="auto"/>
        <w:bottom w:val="none" w:sz="0" w:space="0" w:color="auto"/>
        <w:right w:val="none" w:sz="0" w:space="0" w:color="auto"/>
      </w:divBdr>
    </w:div>
    <w:div w:id="1238588513">
      <w:bodyDiv w:val="1"/>
      <w:marLeft w:val="0"/>
      <w:marRight w:val="0"/>
      <w:marTop w:val="0"/>
      <w:marBottom w:val="0"/>
      <w:divBdr>
        <w:top w:val="none" w:sz="0" w:space="0" w:color="auto"/>
        <w:left w:val="none" w:sz="0" w:space="0" w:color="auto"/>
        <w:bottom w:val="none" w:sz="0" w:space="0" w:color="auto"/>
        <w:right w:val="none" w:sz="0" w:space="0" w:color="auto"/>
      </w:divBdr>
    </w:div>
    <w:div w:id="1242178604">
      <w:bodyDiv w:val="1"/>
      <w:marLeft w:val="0"/>
      <w:marRight w:val="0"/>
      <w:marTop w:val="0"/>
      <w:marBottom w:val="0"/>
      <w:divBdr>
        <w:top w:val="none" w:sz="0" w:space="0" w:color="auto"/>
        <w:left w:val="none" w:sz="0" w:space="0" w:color="auto"/>
        <w:bottom w:val="none" w:sz="0" w:space="0" w:color="auto"/>
        <w:right w:val="none" w:sz="0" w:space="0" w:color="auto"/>
      </w:divBdr>
    </w:div>
    <w:div w:id="1242713530">
      <w:bodyDiv w:val="1"/>
      <w:marLeft w:val="0"/>
      <w:marRight w:val="0"/>
      <w:marTop w:val="0"/>
      <w:marBottom w:val="0"/>
      <w:divBdr>
        <w:top w:val="none" w:sz="0" w:space="0" w:color="auto"/>
        <w:left w:val="none" w:sz="0" w:space="0" w:color="auto"/>
        <w:bottom w:val="none" w:sz="0" w:space="0" w:color="auto"/>
        <w:right w:val="none" w:sz="0" w:space="0" w:color="auto"/>
      </w:divBdr>
    </w:div>
    <w:div w:id="1244144391">
      <w:bodyDiv w:val="1"/>
      <w:marLeft w:val="0"/>
      <w:marRight w:val="0"/>
      <w:marTop w:val="0"/>
      <w:marBottom w:val="0"/>
      <w:divBdr>
        <w:top w:val="none" w:sz="0" w:space="0" w:color="auto"/>
        <w:left w:val="none" w:sz="0" w:space="0" w:color="auto"/>
        <w:bottom w:val="none" w:sz="0" w:space="0" w:color="auto"/>
        <w:right w:val="none" w:sz="0" w:space="0" w:color="auto"/>
      </w:divBdr>
    </w:div>
    <w:div w:id="1244145737">
      <w:bodyDiv w:val="1"/>
      <w:marLeft w:val="0"/>
      <w:marRight w:val="0"/>
      <w:marTop w:val="0"/>
      <w:marBottom w:val="0"/>
      <w:divBdr>
        <w:top w:val="none" w:sz="0" w:space="0" w:color="auto"/>
        <w:left w:val="none" w:sz="0" w:space="0" w:color="auto"/>
        <w:bottom w:val="none" w:sz="0" w:space="0" w:color="auto"/>
        <w:right w:val="none" w:sz="0" w:space="0" w:color="auto"/>
      </w:divBdr>
    </w:div>
    <w:div w:id="1244413875">
      <w:bodyDiv w:val="1"/>
      <w:marLeft w:val="0"/>
      <w:marRight w:val="0"/>
      <w:marTop w:val="0"/>
      <w:marBottom w:val="0"/>
      <w:divBdr>
        <w:top w:val="none" w:sz="0" w:space="0" w:color="auto"/>
        <w:left w:val="none" w:sz="0" w:space="0" w:color="auto"/>
        <w:bottom w:val="none" w:sz="0" w:space="0" w:color="auto"/>
        <w:right w:val="none" w:sz="0" w:space="0" w:color="auto"/>
      </w:divBdr>
    </w:div>
    <w:div w:id="1244996003">
      <w:bodyDiv w:val="1"/>
      <w:marLeft w:val="0"/>
      <w:marRight w:val="0"/>
      <w:marTop w:val="0"/>
      <w:marBottom w:val="0"/>
      <w:divBdr>
        <w:top w:val="none" w:sz="0" w:space="0" w:color="auto"/>
        <w:left w:val="none" w:sz="0" w:space="0" w:color="auto"/>
        <w:bottom w:val="none" w:sz="0" w:space="0" w:color="auto"/>
        <w:right w:val="none" w:sz="0" w:space="0" w:color="auto"/>
      </w:divBdr>
    </w:div>
    <w:div w:id="1246375108">
      <w:bodyDiv w:val="1"/>
      <w:marLeft w:val="0"/>
      <w:marRight w:val="0"/>
      <w:marTop w:val="0"/>
      <w:marBottom w:val="0"/>
      <w:divBdr>
        <w:top w:val="none" w:sz="0" w:space="0" w:color="auto"/>
        <w:left w:val="none" w:sz="0" w:space="0" w:color="auto"/>
        <w:bottom w:val="none" w:sz="0" w:space="0" w:color="auto"/>
        <w:right w:val="none" w:sz="0" w:space="0" w:color="auto"/>
      </w:divBdr>
    </w:div>
    <w:div w:id="1247032543">
      <w:bodyDiv w:val="1"/>
      <w:marLeft w:val="0"/>
      <w:marRight w:val="0"/>
      <w:marTop w:val="0"/>
      <w:marBottom w:val="0"/>
      <w:divBdr>
        <w:top w:val="none" w:sz="0" w:space="0" w:color="auto"/>
        <w:left w:val="none" w:sz="0" w:space="0" w:color="auto"/>
        <w:bottom w:val="none" w:sz="0" w:space="0" w:color="auto"/>
        <w:right w:val="none" w:sz="0" w:space="0" w:color="auto"/>
      </w:divBdr>
    </w:div>
    <w:div w:id="1247688097">
      <w:bodyDiv w:val="1"/>
      <w:marLeft w:val="0"/>
      <w:marRight w:val="0"/>
      <w:marTop w:val="0"/>
      <w:marBottom w:val="0"/>
      <w:divBdr>
        <w:top w:val="none" w:sz="0" w:space="0" w:color="auto"/>
        <w:left w:val="none" w:sz="0" w:space="0" w:color="auto"/>
        <w:bottom w:val="none" w:sz="0" w:space="0" w:color="auto"/>
        <w:right w:val="none" w:sz="0" w:space="0" w:color="auto"/>
      </w:divBdr>
    </w:div>
    <w:div w:id="1248467507">
      <w:bodyDiv w:val="1"/>
      <w:marLeft w:val="0"/>
      <w:marRight w:val="0"/>
      <w:marTop w:val="0"/>
      <w:marBottom w:val="0"/>
      <w:divBdr>
        <w:top w:val="none" w:sz="0" w:space="0" w:color="auto"/>
        <w:left w:val="none" w:sz="0" w:space="0" w:color="auto"/>
        <w:bottom w:val="none" w:sz="0" w:space="0" w:color="auto"/>
        <w:right w:val="none" w:sz="0" w:space="0" w:color="auto"/>
      </w:divBdr>
    </w:div>
    <w:div w:id="1248921800">
      <w:bodyDiv w:val="1"/>
      <w:marLeft w:val="0"/>
      <w:marRight w:val="0"/>
      <w:marTop w:val="0"/>
      <w:marBottom w:val="0"/>
      <w:divBdr>
        <w:top w:val="none" w:sz="0" w:space="0" w:color="auto"/>
        <w:left w:val="none" w:sz="0" w:space="0" w:color="auto"/>
        <w:bottom w:val="none" w:sz="0" w:space="0" w:color="auto"/>
        <w:right w:val="none" w:sz="0" w:space="0" w:color="auto"/>
      </w:divBdr>
    </w:div>
    <w:div w:id="1249193716">
      <w:bodyDiv w:val="1"/>
      <w:marLeft w:val="0"/>
      <w:marRight w:val="0"/>
      <w:marTop w:val="0"/>
      <w:marBottom w:val="0"/>
      <w:divBdr>
        <w:top w:val="none" w:sz="0" w:space="0" w:color="auto"/>
        <w:left w:val="none" w:sz="0" w:space="0" w:color="auto"/>
        <w:bottom w:val="none" w:sz="0" w:space="0" w:color="auto"/>
        <w:right w:val="none" w:sz="0" w:space="0" w:color="auto"/>
      </w:divBdr>
    </w:div>
    <w:div w:id="1249462024">
      <w:bodyDiv w:val="1"/>
      <w:marLeft w:val="0"/>
      <w:marRight w:val="0"/>
      <w:marTop w:val="0"/>
      <w:marBottom w:val="0"/>
      <w:divBdr>
        <w:top w:val="none" w:sz="0" w:space="0" w:color="auto"/>
        <w:left w:val="none" w:sz="0" w:space="0" w:color="auto"/>
        <w:bottom w:val="none" w:sz="0" w:space="0" w:color="auto"/>
        <w:right w:val="none" w:sz="0" w:space="0" w:color="auto"/>
      </w:divBdr>
    </w:div>
    <w:div w:id="1249968172">
      <w:bodyDiv w:val="1"/>
      <w:marLeft w:val="0"/>
      <w:marRight w:val="0"/>
      <w:marTop w:val="0"/>
      <w:marBottom w:val="0"/>
      <w:divBdr>
        <w:top w:val="none" w:sz="0" w:space="0" w:color="auto"/>
        <w:left w:val="none" w:sz="0" w:space="0" w:color="auto"/>
        <w:bottom w:val="none" w:sz="0" w:space="0" w:color="auto"/>
        <w:right w:val="none" w:sz="0" w:space="0" w:color="auto"/>
      </w:divBdr>
    </w:div>
    <w:div w:id="1251039801">
      <w:bodyDiv w:val="1"/>
      <w:marLeft w:val="0"/>
      <w:marRight w:val="0"/>
      <w:marTop w:val="0"/>
      <w:marBottom w:val="0"/>
      <w:divBdr>
        <w:top w:val="none" w:sz="0" w:space="0" w:color="auto"/>
        <w:left w:val="none" w:sz="0" w:space="0" w:color="auto"/>
        <w:bottom w:val="none" w:sz="0" w:space="0" w:color="auto"/>
        <w:right w:val="none" w:sz="0" w:space="0" w:color="auto"/>
      </w:divBdr>
    </w:div>
    <w:div w:id="1253079060">
      <w:bodyDiv w:val="1"/>
      <w:marLeft w:val="0"/>
      <w:marRight w:val="0"/>
      <w:marTop w:val="0"/>
      <w:marBottom w:val="0"/>
      <w:divBdr>
        <w:top w:val="none" w:sz="0" w:space="0" w:color="auto"/>
        <w:left w:val="none" w:sz="0" w:space="0" w:color="auto"/>
        <w:bottom w:val="none" w:sz="0" w:space="0" w:color="auto"/>
        <w:right w:val="none" w:sz="0" w:space="0" w:color="auto"/>
      </w:divBdr>
    </w:div>
    <w:div w:id="1253398496">
      <w:bodyDiv w:val="1"/>
      <w:marLeft w:val="0"/>
      <w:marRight w:val="0"/>
      <w:marTop w:val="0"/>
      <w:marBottom w:val="0"/>
      <w:divBdr>
        <w:top w:val="none" w:sz="0" w:space="0" w:color="auto"/>
        <w:left w:val="none" w:sz="0" w:space="0" w:color="auto"/>
        <w:bottom w:val="none" w:sz="0" w:space="0" w:color="auto"/>
        <w:right w:val="none" w:sz="0" w:space="0" w:color="auto"/>
      </w:divBdr>
    </w:div>
    <w:div w:id="1256476777">
      <w:bodyDiv w:val="1"/>
      <w:marLeft w:val="0"/>
      <w:marRight w:val="0"/>
      <w:marTop w:val="0"/>
      <w:marBottom w:val="0"/>
      <w:divBdr>
        <w:top w:val="none" w:sz="0" w:space="0" w:color="auto"/>
        <w:left w:val="none" w:sz="0" w:space="0" w:color="auto"/>
        <w:bottom w:val="none" w:sz="0" w:space="0" w:color="auto"/>
        <w:right w:val="none" w:sz="0" w:space="0" w:color="auto"/>
      </w:divBdr>
    </w:div>
    <w:div w:id="1257330423">
      <w:bodyDiv w:val="1"/>
      <w:marLeft w:val="0"/>
      <w:marRight w:val="0"/>
      <w:marTop w:val="0"/>
      <w:marBottom w:val="0"/>
      <w:divBdr>
        <w:top w:val="none" w:sz="0" w:space="0" w:color="auto"/>
        <w:left w:val="none" w:sz="0" w:space="0" w:color="auto"/>
        <w:bottom w:val="none" w:sz="0" w:space="0" w:color="auto"/>
        <w:right w:val="none" w:sz="0" w:space="0" w:color="auto"/>
      </w:divBdr>
    </w:div>
    <w:div w:id="1258293118">
      <w:bodyDiv w:val="1"/>
      <w:marLeft w:val="0"/>
      <w:marRight w:val="0"/>
      <w:marTop w:val="0"/>
      <w:marBottom w:val="0"/>
      <w:divBdr>
        <w:top w:val="none" w:sz="0" w:space="0" w:color="auto"/>
        <w:left w:val="none" w:sz="0" w:space="0" w:color="auto"/>
        <w:bottom w:val="none" w:sz="0" w:space="0" w:color="auto"/>
        <w:right w:val="none" w:sz="0" w:space="0" w:color="auto"/>
      </w:divBdr>
    </w:div>
    <w:div w:id="1258370575">
      <w:bodyDiv w:val="1"/>
      <w:marLeft w:val="0"/>
      <w:marRight w:val="0"/>
      <w:marTop w:val="0"/>
      <w:marBottom w:val="0"/>
      <w:divBdr>
        <w:top w:val="none" w:sz="0" w:space="0" w:color="auto"/>
        <w:left w:val="none" w:sz="0" w:space="0" w:color="auto"/>
        <w:bottom w:val="none" w:sz="0" w:space="0" w:color="auto"/>
        <w:right w:val="none" w:sz="0" w:space="0" w:color="auto"/>
      </w:divBdr>
    </w:div>
    <w:div w:id="1258832701">
      <w:bodyDiv w:val="1"/>
      <w:marLeft w:val="0"/>
      <w:marRight w:val="0"/>
      <w:marTop w:val="0"/>
      <w:marBottom w:val="0"/>
      <w:divBdr>
        <w:top w:val="none" w:sz="0" w:space="0" w:color="auto"/>
        <w:left w:val="none" w:sz="0" w:space="0" w:color="auto"/>
        <w:bottom w:val="none" w:sz="0" w:space="0" w:color="auto"/>
        <w:right w:val="none" w:sz="0" w:space="0" w:color="auto"/>
      </w:divBdr>
    </w:div>
    <w:div w:id="1259557951">
      <w:bodyDiv w:val="1"/>
      <w:marLeft w:val="0"/>
      <w:marRight w:val="0"/>
      <w:marTop w:val="0"/>
      <w:marBottom w:val="0"/>
      <w:divBdr>
        <w:top w:val="none" w:sz="0" w:space="0" w:color="auto"/>
        <w:left w:val="none" w:sz="0" w:space="0" w:color="auto"/>
        <w:bottom w:val="none" w:sz="0" w:space="0" w:color="auto"/>
        <w:right w:val="none" w:sz="0" w:space="0" w:color="auto"/>
      </w:divBdr>
    </w:div>
    <w:div w:id="1260986748">
      <w:bodyDiv w:val="1"/>
      <w:marLeft w:val="0"/>
      <w:marRight w:val="0"/>
      <w:marTop w:val="0"/>
      <w:marBottom w:val="0"/>
      <w:divBdr>
        <w:top w:val="none" w:sz="0" w:space="0" w:color="auto"/>
        <w:left w:val="none" w:sz="0" w:space="0" w:color="auto"/>
        <w:bottom w:val="none" w:sz="0" w:space="0" w:color="auto"/>
        <w:right w:val="none" w:sz="0" w:space="0" w:color="auto"/>
      </w:divBdr>
    </w:div>
    <w:div w:id="1261254160">
      <w:bodyDiv w:val="1"/>
      <w:marLeft w:val="0"/>
      <w:marRight w:val="0"/>
      <w:marTop w:val="0"/>
      <w:marBottom w:val="0"/>
      <w:divBdr>
        <w:top w:val="none" w:sz="0" w:space="0" w:color="auto"/>
        <w:left w:val="none" w:sz="0" w:space="0" w:color="auto"/>
        <w:bottom w:val="none" w:sz="0" w:space="0" w:color="auto"/>
        <w:right w:val="none" w:sz="0" w:space="0" w:color="auto"/>
      </w:divBdr>
    </w:div>
    <w:div w:id="1261523801">
      <w:bodyDiv w:val="1"/>
      <w:marLeft w:val="0"/>
      <w:marRight w:val="0"/>
      <w:marTop w:val="0"/>
      <w:marBottom w:val="0"/>
      <w:divBdr>
        <w:top w:val="none" w:sz="0" w:space="0" w:color="auto"/>
        <w:left w:val="none" w:sz="0" w:space="0" w:color="auto"/>
        <w:bottom w:val="none" w:sz="0" w:space="0" w:color="auto"/>
        <w:right w:val="none" w:sz="0" w:space="0" w:color="auto"/>
      </w:divBdr>
    </w:div>
    <w:div w:id="1262176913">
      <w:bodyDiv w:val="1"/>
      <w:marLeft w:val="0"/>
      <w:marRight w:val="0"/>
      <w:marTop w:val="0"/>
      <w:marBottom w:val="0"/>
      <w:divBdr>
        <w:top w:val="none" w:sz="0" w:space="0" w:color="auto"/>
        <w:left w:val="none" w:sz="0" w:space="0" w:color="auto"/>
        <w:bottom w:val="none" w:sz="0" w:space="0" w:color="auto"/>
        <w:right w:val="none" w:sz="0" w:space="0" w:color="auto"/>
      </w:divBdr>
    </w:div>
    <w:div w:id="1262451076">
      <w:bodyDiv w:val="1"/>
      <w:marLeft w:val="0"/>
      <w:marRight w:val="0"/>
      <w:marTop w:val="0"/>
      <w:marBottom w:val="0"/>
      <w:divBdr>
        <w:top w:val="none" w:sz="0" w:space="0" w:color="auto"/>
        <w:left w:val="none" w:sz="0" w:space="0" w:color="auto"/>
        <w:bottom w:val="none" w:sz="0" w:space="0" w:color="auto"/>
        <w:right w:val="none" w:sz="0" w:space="0" w:color="auto"/>
      </w:divBdr>
    </w:div>
    <w:div w:id="1263028537">
      <w:bodyDiv w:val="1"/>
      <w:marLeft w:val="0"/>
      <w:marRight w:val="0"/>
      <w:marTop w:val="0"/>
      <w:marBottom w:val="0"/>
      <w:divBdr>
        <w:top w:val="none" w:sz="0" w:space="0" w:color="auto"/>
        <w:left w:val="none" w:sz="0" w:space="0" w:color="auto"/>
        <w:bottom w:val="none" w:sz="0" w:space="0" w:color="auto"/>
        <w:right w:val="none" w:sz="0" w:space="0" w:color="auto"/>
      </w:divBdr>
    </w:div>
    <w:div w:id="1264532914">
      <w:bodyDiv w:val="1"/>
      <w:marLeft w:val="0"/>
      <w:marRight w:val="0"/>
      <w:marTop w:val="0"/>
      <w:marBottom w:val="0"/>
      <w:divBdr>
        <w:top w:val="none" w:sz="0" w:space="0" w:color="auto"/>
        <w:left w:val="none" w:sz="0" w:space="0" w:color="auto"/>
        <w:bottom w:val="none" w:sz="0" w:space="0" w:color="auto"/>
        <w:right w:val="none" w:sz="0" w:space="0" w:color="auto"/>
      </w:divBdr>
    </w:div>
    <w:div w:id="1266114984">
      <w:bodyDiv w:val="1"/>
      <w:marLeft w:val="0"/>
      <w:marRight w:val="0"/>
      <w:marTop w:val="0"/>
      <w:marBottom w:val="0"/>
      <w:divBdr>
        <w:top w:val="none" w:sz="0" w:space="0" w:color="auto"/>
        <w:left w:val="none" w:sz="0" w:space="0" w:color="auto"/>
        <w:bottom w:val="none" w:sz="0" w:space="0" w:color="auto"/>
        <w:right w:val="none" w:sz="0" w:space="0" w:color="auto"/>
      </w:divBdr>
    </w:div>
    <w:div w:id="1266881295">
      <w:bodyDiv w:val="1"/>
      <w:marLeft w:val="0"/>
      <w:marRight w:val="0"/>
      <w:marTop w:val="0"/>
      <w:marBottom w:val="0"/>
      <w:divBdr>
        <w:top w:val="none" w:sz="0" w:space="0" w:color="auto"/>
        <w:left w:val="none" w:sz="0" w:space="0" w:color="auto"/>
        <w:bottom w:val="none" w:sz="0" w:space="0" w:color="auto"/>
        <w:right w:val="none" w:sz="0" w:space="0" w:color="auto"/>
      </w:divBdr>
    </w:div>
    <w:div w:id="1267691488">
      <w:bodyDiv w:val="1"/>
      <w:marLeft w:val="0"/>
      <w:marRight w:val="0"/>
      <w:marTop w:val="0"/>
      <w:marBottom w:val="0"/>
      <w:divBdr>
        <w:top w:val="none" w:sz="0" w:space="0" w:color="auto"/>
        <w:left w:val="none" w:sz="0" w:space="0" w:color="auto"/>
        <w:bottom w:val="none" w:sz="0" w:space="0" w:color="auto"/>
        <w:right w:val="none" w:sz="0" w:space="0" w:color="auto"/>
      </w:divBdr>
    </w:div>
    <w:div w:id="1269042715">
      <w:bodyDiv w:val="1"/>
      <w:marLeft w:val="0"/>
      <w:marRight w:val="0"/>
      <w:marTop w:val="0"/>
      <w:marBottom w:val="0"/>
      <w:divBdr>
        <w:top w:val="none" w:sz="0" w:space="0" w:color="auto"/>
        <w:left w:val="none" w:sz="0" w:space="0" w:color="auto"/>
        <w:bottom w:val="none" w:sz="0" w:space="0" w:color="auto"/>
        <w:right w:val="none" w:sz="0" w:space="0" w:color="auto"/>
      </w:divBdr>
    </w:div>
    <w:div w:id="1271552395">
      <w:bodyDiv w:val="1"/>
      <w:marLeft w:val="0"/>
      <w:marRight w:val="0"/>
      <w:marTop w:val="0"/>
      <w:marBottom w:val="0"/>
      <w:divBdr>
        <w:top w:val="none" w:sz="0" w:space="0" w:color="auto"/>
        <w:left w:val="none" w:sz="0" w:space="0" w:color="auto"/>
        <w:bottom w:val="none" w:sz="0" w:space="0" w:color="auto"/>
        <w:right w:val="none" w:sz="0" w:space="0" w:color="auto"/>
      </w:divBdr>
    </w:div>
    <w:div w:id="1271815788">
      <w:bodyDiv w:val="1"/>
      <w:marLeft w:val="0"/>
      <w:marRight w:val="0"/>
      <w:marTop w:val="0"/>
      <w:marBottom w:val="0"/>
      <w:divBdr>
        <w:top w:val="none" w:sz="0" w:space="0" w:color="auto"/>
        <w:left w:val="none" w:sz="0" w:space="0" w:color="auto"/>
        <w:bottom w:val="none" w:sz="0" w:space="0" w:color="auto"/>
        <w:right w:val="none" w:sz="0" w:space="0" w:color="auto"/>
      </w:divBdr>
    </w:div>
    <w:div w:id="1272055328">
      <w:bodyDiv w:val="1"/>
      <w:marLeft w:val="0"/>
      <w:marRight w:val="0"/>
      <w:marTop w:val="0"/>
      <w:marBottom w:val="0"/>
      <w:divBdr>
        <w:top w:val="none" w:sz="0" w:space="0" w:color="auto"/>
        <w:left w:val="none" w:sz="0" w:space="0" w:color="auto"/>
        <w:bottom w:val="none" w:sz="0" w:space="0" w:color="auto"/>
        <w:right w:val="none" w:sz="0" w:space="0" w:color="auto"/>
      </w:divBdr>
    </w:div>
    <w:div w:id="1272740369">
      <w:bodyDiv w:val="1"/>
      <w:marLeft w:val="0"/>
      <w:marRight w:val="0"/>
      <w:marTop w:val="0"/>
      <w:marBottom w:val="0"/>
      <w:divBdr>
        <w:top w:val="none" w:sz="0" w:space="0" w:color="auto"/>
        <w:left w:val="none" w:sz="0" w:space="0" w:color="auto"/>
        <w:bottom w:val="none" w:sz="0" w:space="0" w:color="auto"/>
        <w:right w:val="none" w:sz="0" w:space="0" w:color="auto"/>
      </w:divBdr>
    </w:div>
    <w:div w:id="1272933571">
      <w:bodyDiv w:val="1"/>
      <w:marLeft w:val="0"/>
      <w:marRight w:val="0"/>
      <w:marTop w:val="0"/>
      <w:marBottom w:val="0"/>
      <w:divBdr>
        <w:top w:val="none" w:sz="0" w:space="0" w:color="auto"/>
        <w:left w:val="none" w:sz="0" w:space="0" w:color="auto"/>
        <w:bottom w:val="none" w:sz="0" w:space="0" w:color="auto"/>
        <w:right w:val="none" w:sz="0" w:space="0" w:color="auto"/>
      </w:divBdr>
    </w:div>
    <w:div w:id="1273168936">
      <w:bodyDiv w:val="1"/>
      <w:marLeft w:val="0"/>
      <w:marRight w:val="0"/>
      <w:marTop w:val="0"/>
      <w:marBottom w:val="0"/>
      <w:divBdr>
        <w:top w:val="none" w:sz="0" w:space="0" w:color="auto"/>
        <w:left w:val="none" w:sz="0" w:space="0" w:color="auto"/>
        <w:bottom w:val="none" w:sz="0" w:space="0" w:color="auto"/>
        <w:right w:val="none" w:sz="0" w:space="0" w:color="auto"/>
      </w:divBdr>
    </w:div>
    <w:div w:id="1273980162">
      <w:bodyDiv w:val="1"/>
      <w:marLeft w:val="0"/>
      <w:marRight w:val="0"/>
      <w:marTop w:val="0"/>
      <w:marBottom w:val="0"/>
      <w:divBdr>
        <w:top w:val="none" w:sz="0" w:space="0" w:color="auto"/>
        <w:left w:val="none" w:sz="0" w:space="0" w:color="auto"/>
        <w:bottom w:val="none" w:sz="0" w:space="0" w:color="auto"/>
        <w:right w:val="none" w:sz="0" w:space="0" w:color="auto"/>
      </w:divBdr>
    </w:div>
    <w:div w:id="1274754127">
      <w:bodyDiv w:val="1"/>
      <w:marLeft w:val="0"/>
      <w:marRight w:val="0"/>
      <w:marTop w:val="0"/>
      <w:marBottom w:val="0"/>
      <w:divBdr>
        <w:top w:val="none" w:sz="0" w:space="0" w:color="auto"/>
        <w:left w:val="none" w:sz="0" w:space="0" w:color="auto"/>
        <w:bottom w:val="none" w:sz="0" w:space="0" w:color="auto"/>
        <w:right w:val="none" w:sz="0" w:space="0" w:color="auto"/>
      </w:divBdr>
    </w:div>
    <w:div w:id="1274826171">
      <w:bodyDiv w:val="1"/>
      <w:marLeft w:val="0"/>
      <w:marRight w:val="0"/>
      <w:marTop w:val="0"/>
      <w:marBottom w:val="0"/>
      <w:divBdr>
        <w:top w:val="none" w:sz="0" w:space="0" w:color="auto"/>
        <w:left w:val="none" w:sz="0" w:space="0" w:color="auto"/>
        <w:bottom w:val="none" w:sz="0" w:space="0" w:color="auto"/>
        <w:right w:val="none" w:sz="0" w:space="0" w:color="auto"/>
      </w:divBdr>
    </w:div>
    <w:div w:id="1275213478">
      <w:bodyDiv w:val="1"/>
      <w:marLeft w:val="0"/>
      <w:marRight w:val="0"/>
      <w:marTop w:val="0"/>
      <w:marBottom w:val="0"/>
      <w:divBdr>
        <w:top w:val="none" w:sz="0" w:space="0" w:color="auto"/>
        <w:left w:val="none" w:sz="0" w:space="0" w:color="auto"/>
        <w:bottom w:val="none" w:sz="0" w:space="0" w:color="auto"/>
        <w:right w:val="none" w:sz="0" w:space="0" w:color="auto"/>
      </w:divBdr>
    </w:div>
    <w:div w:id="1275483591">
      <w:bodyDiv w:val="1"/>
      <w:marLeft w:val="0"/>
      <w:marRight w:val="0"/>
      <w:marTop w:val="0"/>
      <w:marBottom w:val="0"/>
      <w:divBdr>
        <w:top w:val="none" w:sz="0" w:space="0" w:color="auto"/>
        <w:left w:val="none" w:sz="0" w:space="0" w:color="auto"/>
        <w:bottom w:val="none" w:sz="0" w:space="0" w:color="auto"/>
        <w:right w:val="none" w:sz="0" w:space="0" w:color="auto"/>
      </w:divBdr>
    </w:div>
    <w:div w:id="1278564682">
      <w:bodyDiv w:val="1"/>
      <w:marLeft w:val="0"/>
      <w:marRight w:val="0"/>
      <w:marTop w:val="0"/>
      <w:marBottom w:val="0"/>
      <w:divBdr>
        <w:top w:val="none" w:sz="0" w:space="0" w:color="auto"/>
        <w:left w:val="none" w:sz="0" w:space="0" w:color="auto"/>
        <w:bottom w:val="none" w:sz="0" w:space="0" w:color="auto"/>
        <w:right w:val="none" w:sz="0" w:space="0" w:color="auto"/>
      </w:divBdr>
    </w:div>
    <w:div w:id="1279413535">
      <w:bodyDiv w:val="1"/>
      <w:marLeft w:val="0"/>
      <w:marRight w:val="0"/>
      <w:marTop w:val="0"/>
      <w:marBottom w:val="0"/>
      <w:divBdr>
        <w:top w:val="none" w:sz="0" w:space="0" w:color="auto"/>
        <w:left w:val="none" w:sz="0" w:space="0" w:color="auto"/>
        <w:bottom w:val="none" w:sz="0" w:space="0" w:color="auto"/>
        <w:right w:val="none" w:sz="0" w:space="0" w:color="auto"/>
      </w:divBdr>
    </w:div>
    <w:div w:id="1279488384">
      <w:bodyDiv w:val="1"/>
      <w:marLeft w:val="0"/>
      <w:marRight w:val="0"/>
      <w:marTop w:val="0"/>
      <w:marBottom w:val="0"/>
      <w:divBdr>
        <w:top w:val="none" w:sz="0" w:space="0" w:color="auto"/>
        <w:left w:val="none" w:sz="0" w:space="0" w:color="auto"/>
        <w:bottom w:val="none" w:sz="0" w:space="0" w:color="auto"/>
        <w:right w:val="none" w:sz="0" w:space="0" w:color="auto"/>
      </w:divBdr>
    </w:div>
    <w:div w:id="1279800588">
      <w:bodyDiv w:val="1"/>
      <w:marLeft w:val="0"/>
      <w:marRight w:val="0"/>
      <w:marTop w:val="0"/>
      <w:marBottom w:val="0"/>
      <w:divBdr>
        <w:top w:val="none" w:sz="0" w:space="0" w:color="auto"/>
        <w:left w:val="none" w:sz="0" w:space="0" w:color="auto"/>
        <w:bottom w:val="none" w:sz="0" w:space="0" w:color="auto"/>
        <w:right w:val="none" w:sz="0" w:space="0" w:color="auto"/>
      </w:divBdr>
    </w:div>
    <w:div w:id="1280837276">
      <w:bodyDiv w:val="1"/>
      <w:marLeft w:val="0"/>
      <w:marRight w:val="0"/>
      <w:marTop w:val="0"/>
      <w:marBottom w:val="0"/>
      <w:divBdr>
        <w:top w:val="none" w:sz="0" w:space="0" w:color="auto"/>
        <w:left w:val="none" w:sz="0" w:space="0" w:color="auto"/>
        <w:bottom w:val="none" w:sz="0" w:space="0" w:color="auto"/>
        <w:right w:val="none" w:sz="0" w:space="0" w:color="auto"/>
      </w:divBdr>
    </w:div>
    <w:div w:id="1281184305">
      <w:bodyDiv w:val="1"/>
      <w:marLeft w:val="0"/>
      <w:marRight w:val="0"/>
      <w:marTop w:val="0"/>
      <w:marBottom w:val="0"/>
      <w:divBdr>
        <w:top w:val="none" w:sz="0" w:space="0" w:color="auto"/>
        <w:left w:val="none" w:sz="0" w:space="0" w:color="auto"/>
        <w:bottom w:val="none" w:sz="0" w:space="0" w:color="auto"/>
        <w:right w:val="none" w:sz="0" w:space="0" w:color="auto"/>
      </w:divBdr>
    </w:div>
    <w:div w:id="1281381858">
      <w:bodyDiv w:val="1"/>
      <w:marLeft w:val="0"/>
      <w:marRight w:val="0"/>
      <w:marTop w:val="0"/>
      <w:marBottom w:val="0"/>
      <w:divBdr>
        <w:top w:val="none" w:sz="0" w:space="0" w:color="auto"/>
        <w:left w:val="none" w:sz="0" w:space="0" w:color="auto"/>
        <w:bottom w:val="none" w:sz="0" w:space="0" w:color="auto"/>
        <w:right w:val="none" w:sz="0" w:space="0" w:color="auto"/>
      </w:divBdr>
    </w:div>
    <w:div w:id="1281649691">
      <w:bodyDiv w:val="1"/>
      <w:marLeft w:val="0"/>
      <w:marRight w:val="0"/>
      <w:marTop w:val="0"/>
      <w:marBottom w:val="0"/>
      <w:divBdr>
        <w:top w:val="none" w:sz="0" w:space="0" w:color="auto"/>
        <w:left w:val="none" w:sz="0" w:space="0" w:color="auto"/>
        <w:bottom w:val="none" w:sz="0" w:space="0" w:color="auto"/>
        <w:right w:val="none" w:sz="0" w:space="0" w:color="auto"/>
      </w:divBdr>
    </w:div>
    <w:div w:id="1282344160">
      <w:bodyDiv w:val="1"/>
      <w:marLeft w:val="0"/>
      <w:marRight w:val="0"/>
      <w:marTop w:val="0"/>
      <w:marBottom w:val="0"/>
      <w:divBdr>
        <w:top w:val="none" w:sz="0" w:space="0" w:color="auto"/>
        <w:left w:val="none" w:sz="0" w:space="0" w:color="auto"/>
        <w:bottom w:val="none" w:sz="0" w:space="0" w:color="auto"/>
        <w:right w:val="none" w:sz="0" w:space="0" w:color="auto"/>
      </w:divBdr>
    </w:div>
    <w:div w:id="1283222095">
      <w:bodyDiv w:val="1"/>
      <w:marLeft w:val="0"/>
      <w:marRight w:val="0"/>
      <w:marTop w:val="0"/>
      <w:marBottom w:val="0"/>
      <w:divBdr>
        <w:top w:val="none" w:sz="0" w:space="0" w:color="auto"/>
        <w:left w:val="none" w:sz="0" w:space="0" w:color="auto"/>
        <w:bottom w:val="none" w:sz="0" w:space="0" w:color="auto"/>
        <w:right w:val="none" w:sz="0" w:space="0" w:color="auto"/>
      </w:divBdr>
    </w:div>
    <w:div w:id="1283610477">
      <w:bodyDiv w:val="1"/>
      <w:marLeft w:val="0"/>
      <w:marRight w:val="0"/>
      <w:marTop w:val="0"/>
      <w:marBottom w:val="0"/>
      <w:divBdr>
        <w:top w:val="none" w:sz="0" w:space="0" w:color="auto"/>
        <w:left w:val="none" w:sz="0" w:space="0" w:color="auto"/>
        <w:bottom w:val="none" w:sz="0" w:space="0" w:color="auto"/>
        <w:right w:val="none" w:sz="0" w:space="0" w:color="auto"/>
      </w:divBdr>
    </w:div>
    <w:div w:id="1284384715">
      <w:bodyDiv w:val="1"/>
      <w:marLeft w:val="0"/>
      <w:marRight w:val="0"/>
      <w:marTop w:val="0"/>
      <w:marBottom w:val="0"/>
      <w:divBdr>
        <w:top w:val="none" w:sz="0" w:space="0" w:color="auto"/>
        <w:left w:val="none" w:sz="0" w:space="0" w:color="auto"/>
        <w:bottom w:val="none" w:sz="0" w:space="0" w:color="auto"/>
        <w:right w:val="none" w:sz="0" w:space="0" w:color="auto"/>
      </w:divBdr>
    </w:div>
    <w:div w:id="1287471025">
      <w:bodyDiv w:val="1"/>
      <w:marLeft w:val="0"/>
      <w:marRight w:val="0"/>
      <w:marTop w:val="0"/>
      <w:marBottom w:val="0"/>
      <w:divBdr>
        <w:top w:val="none" w:sz="0" w:space="0" w:color="auto"/>
        <w:left w:val="none" w:sz="0" w:space="0" w:color="auto"/>
        <w:bottom w:val="none" w:sz="0" w:space="0" w:color="auto"/>
        <w:right w:val="none" w:sz="0" w:space="0" w:color="auto"/>
      </w:divBdr>
    </w:div>
    <w:div w:id="1288005423">
      <w:bodyDiv w:val="1"/>
      <w:marLeft w:val="0"/>
      <w:marRight w:val="0"/>
      <w:marTop w:val="0"/>
      <w:marBottom w:val="0"/>
      <w:divBdr>
        <w:top w:val="none" w:sz="0" w:space="0" w:color="auto"/>
        <w:left w:val="none" w:sz="0" w:space="0" w:color="auto"/>
        <w:bottom w:val="none" w:sz="0" w:space="0" w:color="auto"/>
        <w:right w:val="none" w:sz="0" w:space="0" w:color="auto"/>
      </w:divBdr>
    </w:div>
    <w:div w:id="1288124757">
      <w:bodyDiv w:val="1"/>
      <w:marLeft w:val="0"/>
      <w:marRight w:val="0"/>
      <w:marTop w:val="0"/>
      <w:marBottom w:val="0"/>
      <w:divBdr>
        <w:top w:val="none" w:sz="0" w:space="0" w:color="auto"/>
        <w:left w:val="none" w:sz="0" w:space="0" w:color="auto"/>
        <w:bottom w:val="none" w:sz="0" w:space="0" w:color="auto"/>
        <w:right w:val="none" w:sz="0" w:space="0" w:color="auto"/>
      </w:divBdr>
    </w:div>
    <w:div w:id="1289431249">
      <w:bodyDiv w:val="1"/>
      <w:marLeft w:val="0"/>
      <w:marRight w:val="0"/>
      <w:marTop w:val="0"/>
      <w:marBottom w:val="0"/>
      <w:divBdr>
        <w:top w:val="none" w:sz="0" w:space="0" w:color="auto"/>
        <w:left w:val="none" w:sz="0" w:space="0" w:color="auto"/>
        <w:bottom w:val="none" w:sz="0" w:space="0" w:color="auto"/>
        <w:right w:val="none" w:sz="0" w:space="0" w:color="auto"/>
      </w:divBdr>
    </w:div>
    <w:div w:id="1289630295">
      <w:bodyDiv w:val="1"/>
      <w:marLeft w:val="0"/>
      <w:marRight w:val="0"/>
      <w:marTop w:val="0"/>
      <w:marBottom w:val="0"/>
      <w:divBdr>
        <w:top w:val="none" w:sz="0" w:space="0" w:color="auto"/>
        <w:left w:val="none" w:sz="0" w:space="0" w:color="auto"/>
        <w:bottom w:val="none" w:sz="0" w:space="0" w:color="auto"/>
        <w:right w:val="none" w:sz="0" w:space="0" w:color="auto"/>
      </w:divBdr>
    </w:div>
    <w:div w:id="1290433503">
      <w:bodyDiv w:val="1"/>
      <w:marLeft w:val="0"/>
      <w:marRight w:val="0"/>
      <w:marTop w:val="0"/>
      <w:marBottom w:val="0"/>
      <w:divBdr>
        <w:top w:val="none" w:sz="0" w:space="0" w:color="auto"/>
        <w:left w:val="none" w:sz="0" w:space="0" w:color="auto"/>
        <w:bottom w:val="none" w:sz="0" w:space="0" w:color="auto"/>
        <w:right w:val="none" w:sz="0" w:space="0" w:color="auto"/>
      </w:divBdr>
    </w:div>
    <w:div w:id="1292520157">
      <w:bodyDiv w:val="1"/>
      <w:marLeft w:val="0"/>
      <w:marRight w:val="0"/>
      <w:marTop w:val="0"/>
      <w:marBottom w:val="0"/>
      <w:divBdr>
        <w:top w:val="none" w:sz="0" w:space="0" w:color="auto"/>
        <w:left w:val="none" w:sz="0" w:space="0" w:color="auto"/>
        <w:bottom w:val="none" w:sz="0" w:space="0" w:color="auto"/>
        <w:right w:val="none" w:sz="0" w:space="0" w:color="auto"/>
      </w:divBdr>
    </w:div>
    <w:div w:id="1297376731">
      <w:bodyDiv w:val="1"/>
      <w:marLeft w:val="0"/>
      <w:marRight w:val="0"/>
      <w:marTop w:val="0"/>
      <w:marBottom w:val="0"/>
      <w:divBdr>
        <w:top w:val="none" w:sz="0" w:space="0" w:color="auto"/>
        <w:left w:val="none" w:sz="0" w:space="0" w:color="auto"/>
        <w:bottom w:val="none" w:sz="0" w:space="0" w:color="auto"/>
        <w:right w:val="none" w:sz="0" w:space="0" w:color="auto"/>
      </w:divBdr>
    </w:div>
    <w:div w:id="1299145725">
      <w:bodyDiv w:val="1"/>
      <w:marLeft w:val="0"/>
      <w:marRight w:val="0"/>
      <w:marTop w:val="0"/>
      <w:marBottom w:val="0"/>
      <w:divBdr>
        <w:top w:val="none" w:sz="0" w:space="0" w:color="auto"/>
        <w:left w:val="none" w:sz="0" w:space="0" w:color="auto"/>
        <w:bottom w:val="none" w:sz="0" w:space="0" w:color="auto"/>
        <w:right w:val="none" w:sz="0" w:space="0" w:color="auto"/>
      </w:divBdr>
    </w:div>
    <w:div w:id="1300652160">
      <w:bodyDiv w:val="1"/>
      <w:marLeft w:val="0"/>
      <w:marRight w:val="0"/>
      <w:marTop w:val="0"/>
      <w:marBottom w:val="0"/>
      <w:divBdr>
        <w:top w:val="none" w:sz="0" w:space="0" w:color="auto"/>
        <w:left w:val="none" w:sz="0" w:space="0" w:color="auto"/>
        <w:bottom w:val="none" w:sz="0" w:space="0" w:color="auto"/>
        <w:right w:val="none" w:sz="0" w:space="0" w:color="auto"/>
      </w:divBdr>
    </w:div>
    <w:div w:id="1301033139">
      <w:bodyDiv w:val="1"/>
      <w:marLeft w:val="0"/>
      <w:marRight w:val="0"/>
      <w:marTop w:val="0"/>
      <w:marBottom w:val="0"/>
      <w:divBdr>
        <w:top w:val="none" w:sz="0" w:space="0" w:color="auto"/>
        <w:left w:val="none" w:sz="0" w:space="0" w:color="auto"/>
        <w:bottom w:val="none" w:sz="0" w:space="0" w:color="auto"/>
        <w:right w:val="none" w:sz="0" w:space="0" w:color="auto"/>
      </w:divBdr>
    </w:div>
    <w:div w:id="1301152850">
      <w:bodyDiv w:val="1"/>
      <w:marLeft w:val="0"/>
      <w:marRight w:val="0"/>
      <w:marTop w:val="0"/>
      <w:marBottom w:val="0"/>
      <w:divBdr>
        <w:top w:val="none" w:sz="0" w:space="0" w:color="auto"/>
        <w:left w:val="none" w:sz="0" w:space="0" w:color="auto"/>
        <w:bottom w:val="none" w:sz="0" w:space="0" w:color="auto"/>
        <w:right w:val="none" w:sz="0" w:space="0" w:color="auto"/>
      </w:divBdr>
    </w:div>
    <w:div w:id="1303778113">
      <w:bodyDiv w:val="1"/>
      <w:marLeft w:val="0"/>
      <w:marRight w:val="0"/>
      <w:marTop w:val="0"/>
      <w:marBottom w:val="0"/>
      <w:divBdr>
        <w:top w:val="none" w:sz="0" w:space="0" w:color="auto"/>
        <w:left w:val="none" w:sz="0" w:space="0" w:color="auto"/>
        <w:bottom w:val="none" w:sz="0" w:space="0" w:color="auto"/>
        <w:right w:val="none" w:sz="0" w:space="0" w:color="auto"/>
      </w:divBdr>
    </w:div>
    <w:div w:id="1304433827">
      <w:bodyDiv w:val="1"/>
      <w:marLeft w:val="0"/>
      <w:marRight w:val="0"/>
      <w:marTop w:val="0"/>
      <w:marBottom w:val="0"/>
      <w:divBdr>
        <w:top w:val="none" w:sz="0" w:space="0" w:color="auto"/>
        <w:left w:val="none" w:sz="0" w:space="0" w:color="auto"/>
        <w:bottom w:val="none" w:sz="0" w:space="0" w:color="auto"/>
        <w:right w:val="none" w:sz="0" w:space="0" w:color="auto"/>
      </w:divBdr>
    </w:div>
    <w:div w:id="1304778564">
      <w:bodyDiv w:val="1"/>
      <w:marLeft w:val="0"/>
      <w:marRight w:val="0"/>
      <w:marTop w:val="0"/>
      <w:marBottom w:val="0"/>
      <w:divBdr>
        <w:top w:val="none" w:sz="0" w:space="0" w:color="auto"/>
        <w:left w:val="none" w:sz="0" w:space="0" w:color="auto"/>
        <w:bottom w:val="none" w:sz="0" w:space="0" w:color="auto"/>
        <w:right w:val="none" w:sz="0" w:space="0" w:color="auto"/>
      </w:divBdr>
    </w:div>
    <w:div w:id="1307391112">
      <w:bodyDiv w:val="1"/>
      <w:marLeft w:val="0"/>
      <w:marRight w:val="0"/>
      <w:marTop w:val="0"/>
      <w:marBottom w:val="0"/>
      <w:divBdr>
        <w:top w:val="none" w:sz="0" w:space="0" w:color="auto"/>
        <w:left w:val="none" w:sz="0" w:space="0" w:color="auto"/>
        <w:bottom w:val="none" w:sz="0" w:space="0" w:color="auto"/>
        <w:right w:val="none" w:sz="0" w:space="0" w:color="auto"/>
      </w:divBdr>
    </w:div>
    <w:div w:id="1307465208">
      <w:bodyDiv w:val="1"/>
      <w:marLeft w:val="0"/>
      <w:marRight w:val="0"/>
      <w:marTop w:val="0"/>
      <w:marBottom w:val="0"/>
      <w:divBdr>
        <w:top w:val="none" w:sz="0" w:space="0" w:color="auto"/>
        <w:left w:val="none" w:sz="0" w:space="0" w:color="auto"/>
        <w:bottom w:val="none" w:sz="0" w:space="0" w:color="auto"/>
        <w:right w:val="none" w:sz="0" w:space="0" w:color="auto"/>
      </w:divBdr>
    </w:div>
    <w:div w:id="1307903065">
      <w:bodyDiv w:val="1"/>
      <w:marLeft w:val="0"/>
      <w:marRight w:val="0"/>
      <w:marTop w:val="0"/>
      <w:marBottom w:val="0"/>
      <w:divBdr>
        <w:top w:val="none" w:sz="0" w:space="0" w:color="auto"/>
        <w:left w:val="none" w:sz="0" w:space="0" w:color="auto"/>
        <w:bottom w:val="none" w:sz="0" w:space="0" w:color="auto"/>
        <w:right w:val="none" w:sz="0" w:space="0" w:color="auto"/>
      </w:divBdr>
    </w:div>
    <w:div w:id="1308899517">
      <w:bodyDiv w:val="1"/>
      <w:marLeft w:val="0"/>
      <w:marRight w:val="0"/>
      <w:marTop w:val="0"/>
      <w:marBottom w:val="0"/>
      <w:divBdr>
        <w:top w:val="none" w:sz="0" w:space="0" w:color="auto"/>
        <w:left w:val="none" w:sz="0" w:space="0" w:color="auto"/>
        <w:bottom w:val="none" w:sz="0" w:space="0" w:color="auto"/>
        <w:right w:val="none" w:sz="0" w:space="0" w:color="auto"/>
      </w:divBdr>
    </w:div>
    <w:div w:id="1310012446">
      <w:bodyDiv w:val="1"/>
      <w:marLeft w:val="0"/>
      <w:marRight w:val="0"/>
      <w:marTop w:val="0"/>
      <w:marBottom w:val="0"/>
      <w:divBdr>
        <w:top w:val="none" w:sz="0" w:space="0" w:color="auto"/>
        <w:left w:val="none" w:sz="0" w:space="0" w:color="auto"/>
        <w:bottom w:val="none" w:sz="0" w:space="0" w:color="auto"/>
        <w:right w:val="none" w:sz="0" w:space="0" w:color="auto"/>
      </w:divBdr>
    </w:div>
    <w:div w:id="1310748403">
      <w:bodyDiv w:val="1"/>
      <w:marLeft w:val="0"/>
      <w:marRight w:val="0"/>
      <w:marTop w:val="0"/>
      <w:marBottom w:val="0"/>
      <w:divBdr>
        <w:top w:val="none" w:sz="0" w:space="0" w:color="auto"/>
        <w:left w:val="none" w:sz="0" w:space="0" w:color="auto"/>
        <w:bottom w:val="none" w:sz="0" w:space="0" w:color="auto"/>
        <w:right w:val="none" w:sz="0" w:space="0" w:color="auto"/>
      </w:divBdr>
    </w:div>
    <w:div w:id="1312177902">
      <w:bodyDiv w:val="1"/>
      <w:marLeft w:val="0"/>
      <w:marRight w:val="0"/>
      <w:marTop w:val="0"/>
      <w:marBottom w:val="0"/>
      <w:divBdr>
        <w:top w:val="none" w:sz="0" w:space="0" w:color="auto"/>
        <w:left w:val="none" w:sz="0" w:space="0" w:color="auto"/>
        <w:bottom w:val="none" w:sz="0" w:space="0" w:color="auto"/>
        <w:right w:val="none" w:sz="0" w:space="0" w:color="auto"/>
      </w:divBdr>
    </w:div>
    <w:div w:id="1312901875">
      <w:bodyDiv w:val="1"/>
      <w:marLeft w:val="0"/>
      <w:marRight w:val="0"/>
      <w:marTop w:val="0"/>
      <w:marBottom w:val="0"/>
      <w:divBdr>
        <w:top w:val="none" w:sz="0" w:space="0" w:color="auto"/>
        <w:left w:val="none" w:sz="0" w:space="0" w:color="auto"/>
        <w:bottom w:val="none" w:sz="0" w:space="0" w:color="auto"/>
        <w:right w:val="none" w:sz="0" w:space="0" w:color="auto"/>
      </w:divBdr>
    </w:div>
    <w:div w:id="1313171977">
      <w:bodyDiv w:val="1"/>
      <w:marLeft w:val="0"/>
      <w:marRight w:val="0"/>
      <w:marTop w:val="0"/>
      <w:marBottom w:val="0"/>
      <w:divBdr>
        <w:top w:val="none" w:sz="0" w:space="0" w:color="auto"/>
        <w:left w:val="none" w:sz="0" w:space="0" w:color="auto"/>
        <w:bottom w:val="none" w:sz="0" w:space="0" w:color="auto"/>
        <w:right w:val="none" w:sz="0" w:space="0" w:color="auto"/>
      </w:divBdr>
    </w:div>
    <w:div w:id="1314529459">
      <w:bodyDiv w:val="1"/>
      <w:marLeft w:val="0"/>
      <w:marRight w:val="0"/>
      <w:marTop w:val="0"/>
      <w:marBottom w:val="0"/>
      <w:divBdr>
        <w:top w:val="none" w:sz="0" w:space="0" w:color="auto"/>
        <w:left w:val="none" w:sz="0" w:space="0" w:color="auto"/>
        <w:bottom w:val="none" w:sz="0" w:space="0" w:color="auto"/>
        <w:right w:val="none" w:sz="0" w:space="0" w:color="auto"/>
      </w:divBdr>
    </w:div>
    <w:div w:id="1315065736">
      <w:bodyDiv w:val="1"/>
      <w:marLeft w:val="0"/>
      <w:marRight w:val="0"/>
      <w:marTop w:val="0"/>
      <w:marBottom w:val="0"/>
      <w:divBdr>
        <w:top w:val="none" w:sz="0" w:space="0" w:color="auto"/>
        <w:left w:val="none" w:sz="0" w:space="0" w:color="auto"/>
        <w:bottom w:val="none" w:sz="0" w:space="0" w:color="auto"/>
        <w:right w:val="none" w:sz="0" w:space="0" w:color="auto"/>
      </w:divBdr>
    </w:div>
    <w:div w:id="1315841686">
      <w:bodyDiv w:val="1"/>
      <w:marLeft w:val="0"/>
      <w:marRight w:val="0"/>
      <w:marTop w:val="0"/>
      <w:marBottom w:val="0"/>
      <w:divBdr>
        <w:top w:val="none" w:sz="0" w:space="0" w:color="auto"/>
        <w:left w:val="none" w:sz="0" w:space="0" w:color="auto"/>
        <w:bottom w:val="none" w:sz="0" w:space="0" w:color="auto"/>
        <w:right w:val="none" w:sz="0" w:space="0" w:color="auto"/>
      </w:divBdr>
    </w:div>
    <w:div w:id="1316060283">
      <w:bodyDiv w:val="1"/>
      <w:marLeft w:val="0"/>
      <w:marRight w:val="0"/>
      <w:marTop w:val="0"/>
      <w:marBottom w:val="0"/>
      <w:divBdr>
        <w:top w:val="none" w:sz="0" w:space="0" w:color="auto"/>
        <w:left w:val="none" w:sz="0" w:space="0" w:color="auto"/>
        <w:bottom w:val="none" w:sz="0" w:space="0" w:color="auto"/>
        <w:right w:val="none" w:sz="0" w:space="0" w:color="auto"/>
      </w:divBdr>
    </w:div>
    <w:div w:id="1316378619">
      <w:bodyDiv w:val="1"/>
      <w:marLeft w:val="0"/>
      <w:marRight w:val="0"/>
      <w:marTop w:val="0"/>
      <w:marBottom w:val="0"/>
      <w:divBdr>
        <w:top w:val="none" w:sz="0" w:space="0" w:color="auto"/>
        <w:left w:val="none" w:sz="0" w:space="0" w:color="auto"/>
        <w:bottom w:val="none" w:sz="0" w:space="0" w:color="auto"/>
        <w:right w:val="none" w:sz="0" w:space="0" w:color="auto"/>
      </w:divBdr>
    </w:div>
    <w:div w:id="1316959664">
      <w:bodyDiv w:val="1"/>
      <w:marLeft w:val="0"/>
      <w:marRight w:val="0"/>
      <w:marTop w:val="0"/>
      <w:marBottom w:val="0"/>
      <w:divBdr>
        <w:top w:val="none" w:sz="0" w:space="0" w:color="auto"/>
        <w:left w:val="none" w:sz="0" w:space="0" w:color="auto"/>
        <w:bottom w:val="none" w:sz="0" w:space="0" w:color="auto"/>
        <w:right w:val="none" w:sz="0" w:space="0" w:color="auto"/>
      </w:divBdr>
    </w:div>
    <w:div w:id="1318266508">
      <w:bodyDiv w:val="1"/>
      <w:marLeft w:val="0"/>
      <w:marRight w:val="0"/>
      <w:marTop w:val="0"/>
      <w:marBottom w:val="0"/>
      <w:divBdr>
        <w:top w:val="none" w:sz="0" w:space="0" w:color="auto"/>
        <w:left w:val="none" w:sz="0" w:space="0" w:color="auto"/>
        <w:bottom w:val="none" w:sz="0" w:space="0" w:color="auto"/>
        <w:right w:val="none" w:sz="0" w:space="0" w:color="auto"/>
      </w:divBdr>
    </w:div>
    <w:div w:id="1318655279">
      <w:bodyDiv w:val="1"/>
      <w:marLeft w:val="0"/>
      <w:marRight w:val="0"/>
      <w:marTop w:val="0"/>
      <w:marBottom w:val="0"/>
      <w:divBdr>
        <w:top w:val="none" w:sz="0" w:space="0" w:color="auto"/>
        <w:left w:val="none" w:sz="0" w:space="0" w:color="auto"/>
        <w:bottom w:val="none" w:sz="0" w:space="0" w:color="auto"/>
        <w:right w:val="none" w:sz="0" w:space="0" w:color="auto"/>
      </w:divBdr>
    </w:div>
    <w:div w:id="1319383356">
      <w:bodyDiv w:val="1"/>
      <w:marLeft w:val="0"/>
      <w:marRight w:val="0"/>
      <w:marTop w:val="0"/>
      <w:marBottom w:val="0"/>
      <w:divBdr>
        <w:top w:val="none" w:sz="0" w:space="0" w:color="auto"/>
        <w:left w:val="none" w:sz="0" w:space="0" w:color="auto"/>
        <w:bottom w:val="none" w:sz="0" w:space="0" w:color="auto"/>
        <w:right w:val="none" w:sz="0" w:space="0" w:color="auto"/>
      </w:divBdr>
    </w:div>
    <w:div w:id="1320815695">
      <w:bodyDiv w:val="1"/>
      <w:marLeft w:val="0"/>
      <w:marRight w:val="0"/>
      <w:marTop w:val="0"/>
      <w:marBottom w:val="0"/>
      <w:divBdr>
        <w:top w:val="none" w:sz="0" w:space="0" w:color="auto"/>
        <w:left w:val="none" w:sz="0" w:space="0" w:color="auto"/>
        <w:bottom w:val="none" w:sz="0" w:space="0" w:color="auto"/>
        <w:right w:val="none" w:sz="0" w:space="0" w:color="auto"/>
      </w:divBdr>
    </w:div>
    <w:div w:id="1321084731">
      <w:bodyDiv w:val="1"/>
      <w:marLeft w:val="0"/>
      <w:marRight w:val="0"/>
      <w:marTop w:val="0"/>
      <w:marBottom w:val="0"/>
      <w:divBdr>
        <w:top w:val="none" w:sz="0" w:space="0" w:color="auto"/>
        <w:left w:val="none" w:sz="0" w:space="0" w:color="auto"/>
        <w:bottom w:val="none" w:sz="0" w:space="0" w:color="auto"/>
        <w:right w:val="none" w:sz="0" w:space="0" w:color="auto"/>
      </w:divBdr>
    </w:div>
    <w:div w:id="1324158419">
      <w:bodyDiv w:val="1"/>
      <w:marLeft w:val="0"/>
      <w:marRight w:val="0"/>
      <w:marTop w:val="0"/>
      <w:marBottom w:val="0"/>
      <w:divBdr>
        <w:top w:val="none" w:sz="0" w:space="0" w:color="auto"/>
        <w:left w:val="none" w:sz="0" w:space="0" w:color="auto"/>
        <w:bottom w:val="none" w:sz="0" w:space="0" w:color="auto"/>
        <w:right w:val="none" w:sz="0" w:space="0" w:color="auto"/>
      </w:divBdr>
    </w:div>
    <w:div w:id="1324163760">
      <w:bodyDiv w:val="1"/>
      <w:marLeft w:val="0"/>
      <w:marRight w:val="0"/>
      <w:marTop w:val="0"/>
      <w:marBottom w:val="0"/>
      <w:divBdr>
        <w:top w:val="none" w:sz="0" w:space="0" w:color="auto"/>
        <w:left w:val="none" w:sz="0" w:space="0" w:color="auto"/>
        <w:bottom w:val="none" w:sz="0" w:space="0" w:color="auto"/>
        <w:right w:val="none" w:sz="0" w:space="0" w:color="auto"/>
      </w:divBdr>
    </w:div>
    <w:div w:id="1324771519">
      <w:bodyDiv w:val="1"/>
      <w:marLeft w:val="0"/>
      <w:marRight w:val="0"/>
      <w:marTop w:val="0"/>
      <w:marBottom w:val="0"/>
      <w:divBdr>
        <w:top w:val="none" w:sz="0" w:space="0" w:color="auto"/>
        <w:left w:val="none" w:sz="0" w:space="0" w:color="auto"/>
        <w:bottom w:val="none" w:sz="0" w:space="0" w:color="auto"/>
        <w:right w:val="none" w:sz="0" w:space="0" w:color="auto"/>
      </w:divBdr>
    </w:div>
    <w:div w:id="1324814641">
      <w:bodyDiv w:val="1"/>
      <w:marLeft w:val="0"/>
      <w:marRight w:val="0"/>
      <w:marTop w:val="0"/>
      <w:marBottom w:val="0"/>
      <w:divBdr>
        <w:top w:val="none" w:sz="0" w:space="0" w:color="auto"/>
        <w:left w:val="none" w:sz="0" w:space="0" w:color="auto"/>
        <w:bottom w:val="none" w:sz="0" w:space="0" w:color="auto"/>
        <w:right w:val="none" w:sz="0" w:space="0" w:color="auto"/>
      </w:divBdr>
    </w:div>
    <w:div w:id="1324818553">
      <w:bodyDiv w:val="1"/>
      <w:marLeft w:val="0"/>
      <w:marRight w:val="0"/>
      <w:marTop w:val="0"/>
      <w:marBottom w:val="0"/>
      <w:divBdr>
        <w:top w:val="none" w:sz="0" w:space="0" w:color="auto"/>
        <w:left w:val="none" w:sz="0" w:space="0" w:color="auto"/>
        <w:bottom w:val="none" w:sz="0" w:space="0" w:color="auto"/>
        <w:right w:val="none" w:sz="0" w:space="0" w:color="auto"/>
      </w:divBdr>
    </w:div>
    <w:div w:id="1325667433">
      <w:bodyDiv w:val="1"/>
      <w:marLeft w:val="0"/>
      <w:marRight w:val="0"/>
      <w:marTop w:val="0"/>
      <w:marBottom w:val="0"/>
      <w:divBdr>
        <w:top w:val="none" w:sz="0" w:space="0" w:color="auto"/>
        <w:left w:val="none" w:sz="0" w:space="0" w:color="auto"/>
        <w:bottom w:val="none" w:sz="0" w:space="0" w:color="auto"/>
        <w:right w:val="none" w:sz="0" w:space="0" w:color="auto"/>
      </w:divBdr>
    </w:div>
    <w:div w:id="1325861781">
      <w:bodyDiv w:val="1"/>
      <w:marLeft w:val="0"/>
      <w:marRight w:val="0"/>
      <w:marTop w:val="0"/>
      <w:marBottom w:val="0"/>
      <w:divBdr>
        <w:top w:val="none" w:sz="0" w:space="0" w:color="auto"/>
        <w:left w:val="none" w:sz="0" w:space="0" w:color="auto"/>
        <w:bottom w:val="none" w:sz="0" w:space="0" w:color="auto"/>
        <w:right w:val="none" w:sz="0" w:space="0" w:color="auto"/>
      </w:divBdr>
    </w:div>
    <w:div w:id="1327591722">
      <w:bodyDiv w:val="1"/>
      <w:marLeft w:val="0"/>
      <w:marRight w:val="0"/>
      <w:marTop w:val="0"/>
      <w:marBottom w:val="0"/>
      <w:divBdr>
        <w:top w:val="none" w:sz="0" w:space="0" w:color="auto"/>
        <w:left w:val="none" w:sz="0" w:space="0" w:color="auto"/>
        <w:bottom w:val="none" w:sz="0" w:space="0" w:color="auto"/>
        <w:right w:val="none" w:sz="0" w:space="0" w:color="auto"/>
      </w:divBdr>
    </w:div>
    <w:div w:id="1328168397">
      <w:bodyDiv w:val="1"/>
      <w:marLeft w:val="0"/>
      <w:marRight w:val="0"/>
      <w:marTop w:val="0"/>
      <w:marBottom w:val="0"/>
      <w:divBdr>
        <w:top w:val="none" w:sz="0" w:space="0" w:color="auto"/>
        <w:left w:val="none" w:sz="0" w:space="0" w:color="auto"/>
        <w:bottom w:val="none" w:sz="0" w:space="0" w:color="auto"/>
        <w:right w:val="none" w:sz="0" w:space="0" w:color="auto"/>
      </w:divBdr>
    </w:div>
    <w:div w:id="1328284572">
      <w:bodyDiv w:val="1"/>
      <w:marLeft w:val="0"/>
      <w:marRight w:val="0"/>
      <w:marTop w:val="0"/>
      <w:marBottom w:val="0"/>
      <w:divBdr>
        <w:top w:val="none" w:sz="0" w:space="0" w:color="auto"/>
        <w:left w:val="none" w:sz="0" w:space="0" w:color="auto"/>
        <w:bottom w:val="none" w:sz="0" w:space="0" w:color="auto"/>
        <w:right w:val="none" w:sz="0" w:space="0" w:color="auto"/>
      </w:divBdr>
    </w:div>
    <w:div w:id="1329481211">
      <w:bodyDiv w:val="1"/>
      <w:marLeft w:val="0"/>
      <w:marRight w:val="0"/>
      <w:marTop w:val="0"/>
      <w:marBottom w:val="0"/>
      <w:divBdr>
        <w:top w:val="none" w:sz="0" w:space="0" w:color="auto"/>
        <w:left w:val="none" w:sz="0" w:space="0" w:color="auto"/>
        <w:bottom w:val="none" w:sz="0" w:space="0" w:color="auto"/>
        <w:right w:val="none" w:sz="0" w:space="0" w:color="auto"/>
      </w:divBdr>
    </w:div>
    <w:div w:id="1331248534">
      <w:bodyDiv w:val="1"/>
      <w:marLeft w:val="0"/>
      <w:marRight w:val="0"/>
      <w:marTop w:val="0"/>
      <w:marBottom w:val="0"/>
      <w:divBdr>
        <w:top w:val="none" w:sz="0" w:space="0" w:color="auto"/>
        <w:left w:val="none" w:sz="0" w:space="0" w:color="auto"/>
        <w:bottom w:val="none" w:sz="0" w:space="0" w:color="auto"/>
        <w:right w:val="none" w:sz="0" w:space="0" w:color="auto"/>
      </w:divBdr>
    </w:div>
    <w:div w:id="1332024952">
      <w:bodyDiv w:val="1"/>
      <w:marLeft w:val="0"/>
      <w:marRight w:val="0"/>
      <w:marTop w:val="0"/>
      <w:marBottom w:val="0"/>
      <w:divBdr>
        <w:top w:val="none" w:sz="0" w:space="0" w:color="auto"/>
        <w:left w:val="none" w:sz="0" w:space="0" w:color="auto"/>
        <w:bottom w:val="none" w:sz="0" w:space="0" w:color="auto"/>
        <w:right w:val="none" w:sz="0" w:space="0" w:color="auto"/>
      </w:divBdr>
    </w:div>
    <w:div w:id="1332640626">
      <w:bodyDiv w:val="1"/>
      <w:marLeft w:val="0"/>
      <w:marRight w:val="0"/>
      <w:marTop w:val="0"/>
      <w:marBottom w:val="0"/>
      <w:divBdr>
        <w:top w:val="none" w:sz="0" w:space="0" w:color="auto"/>
        <w:left w:val="none" w:sz="0" w:space="0" w:color="auto"/>
        <w:bottom w:val="none" w:sz="0" w:space="0" w:color="auto"/>
        <w:right w:val="none" w:sz="0" w:space="0" w:color="auto"/>
      </w:divBdr>
    </w:div>
    <w:div w:id="1333490511">
      <w:bodyDiv w:val="1"/>
      <w:marLeft w:val="0"/>
      <w:marRight w:val="0"/>
      <w:marTop w:val="0"/>
      <w:marBottom w:val="0"/>
      <w:divBdr>
        <w:top w:val="none" w:sz="0" w:space="0" w:color="auto"/>
        <w:left w:val="none" w:sz="0" w:space="0" w:color="auto"/>
        <w:bottom w:val="none" w:sz="0" w:space="0" w:color="auto"/>
        <w:right w:val="none" w:sz="0" w:space="0" w:color="auto"/>
      </w:divBdr>
    </w:div>
    <w:div w:id="1334144307">
      <w:bodyDiv w:val="1"/>
      <w:marLeft w:val="0"/>
      <w:marRight w:val="0"/>
      <w:marTop w:val="0"/>
      <w:marBottom w:val="0"/>
      <w:divBdr>
        <w:top w:val="none" w:sz="0" w:space="0" w:color="auto"/>
        <w:left w:val="none" w:sz="0" w:space="0" w:color="auto"/>
        <w:bottom w:val="none" w:sz="0" w:space="0" w:color="auto"/>
        <w:right w:val="none" w:sz="0" w:space="0" w:color="auto"/>
      </w:divBdr>
    </w:div>
    <w:div w:id="1334802960">
      <w:bodyDiv w:val="1"/>
      <w:marLeft w:val="0"/>
      <w:marRight w:val="0"/>
      <w:marTop w:val="0"/>
      <w:marBottom w:val="0"/>
      <w:divBdr>
        <w:top w:val="none" w:sz="0" w:space="0" w:color="auto"/>
        <w:left w:val="none" w:sz="0" w:space="0" w:color="auto"/>
        <w:bottom w:val="none" w:sz="0" w:space="0" w:color="auto"/>
        <w:right w:val="none" w:sz="0" w:space="0" w:color="auto"/>
      </w:divBdr>
    </w:div>
    <w:div w:id="1334913380">
      <w:bodyDiv w:val="1"/>
      <w:marLeft w:val="0"/>
      <w:marRight w:val="0"/>
      <w:marTop w:val="0"/>
      <w:marBottom w:val="0"/>
      <w:divBdr>
        <w:top w:val="none" w:sz="0" w:space="0" w:color="auto"/>
        <w:left w:val="none" w:sz="0" w:space="0" w:color="auto"/>
        <w:bottom w:val="none" w:sz="0" w:space="0" w:color="auto"/>
        <w:right w:val="none" w:sz="0" w:space="0" w:color="auto"/>
      </w:divBdr>
    </w:div>
    <w:div w:id="1335113769">
      <w:bodyDiv w:val="1"/>
      <w:marLeft w:val="0"/>
      <w:marRight w:val="0"/>
      <w:marTop w:val="0"/>
      <w:marBottom w:val="0"/>
      <w:divBdr>
        <w:top w:val="none" w:sz="0" w:space="0" w:color="auto"/>
        <w:left w:val="none" w:sz="0" w:space="0" w:color="auto"/>
        <w:bottom w:val="none" w:sz="0" w:space="0" w:color="auto"/>
        <w:right w:val="none" w:sz="0" w:space="0" w:color="auto"/>
      </w:divBdr>
    </w:div>
    <w:div w:id="1335718514">
      <w:bodyDiv w:val="1"/>
      <w:marLeft w:val="0"/>
      <w:marRight w:val="0"/>
      <w:marTop w:val="0"/>
      <w:marBottom w:val="0"/>
      <w:divBdr>
        <w:top w:val="none" w:sz="0" w:space="0" w:color="auto"/>
        <w:left w:val="none" w:sz="0" w:space="0" w:color="auto"/>
        <w:bottom w:val="none" w:sz="0" w:space="0" w:color="auto"/>
        <w:right w:val="none" w:sz="0" w:space="0" w:color="auto"/>
      </w:divBdr>
    </w:div>
    <w:div w:id="1337152336">
      <w:bodyDiv w:val="1"/>
      <w:marLeft w:val="0"/>
      <w:marRight w:val="0"/>
      <w:marTop w:val="0"/>
      <w:marBottom w:val="0"/>
      <w:divBdr>
        <w:top w:val="none" w:sz="0" w:space="0" w:color="auto"/>
        <w:left w:val="none" w:sz="0" w:space="0" w:color="auto"/>
        <w:bottom w:val="none" w:sz="0" w:space="0" w:color="auto"/>
        <w:right w:val="none" w:sz="0" w:space="0" w:color="auto"/>
      </w:divBdr>
    </w:div>
    <w:div w:id="1338271870">
      <w:bodyDiv w:val="1"/>
      <w:marLeft w:val="0"/>
      <w:marRight w:val="0"/>
      <w:marTop w:val="0"/>
      <w:marBottom w:val="0"/>
      <w:divBdr>
        <w:top w:val="none" w:sz="0" w:space="0" w:color="auto"/>
        <w:left w:val="none" w:sz="0" w:space="0" w:color="auto"/>
        <w:bottom w:val="none" w:sz="0" w:space="0" w:color="auto"/>
        <w:right w:val="none" w:sz="0" w:space="0" w:color="auto"/>
      </w:divBdr>
    </w:div>
    <w:div w:id="1339574520">
      <w:bodyDiv w:val="1"/>
      <w:marLeft w:val="0"/>
      <w:marRight w:val="0"/>
      <w:marTop w:val="0"/>
      <w:marBottom w:val="0"/>
      <w:divBdr>
        <w:top w:val="none" w:sz="0" w:space="0" w:color="auto"/>
        <w:left w:val="none" w:sz="0" w:space="0" w:color="auto"/>
        <w:bottom w:val="none" w:sz="0" w:space="0" w:color="auto"/>
        <w:right w:val="none" w:sz="0" w:space="0" w:color="auto"/>
      </w:divBdr>
    </w:div>
    <w:div w:id="1341784674">
      <w:bodyDiv w:val="1"/>
      <w:marLeft w:val="0"/>
      <w:marRight w:val="0"/>
      <w:marTop w:val="0"/>
      <w:marBottom w:val="0"/>
      <w:divBdr>
        <w:top w:val="none" w:sz="0" w:space="0" w:color="auto"/>
        <w:left w:val="none" w:sz="0" w:space="0" w:color="auto"/>
        <w:bottom w:val="none" w:sz="0" w:space="0" w:color="auto"/>
        <w:right w:val="none" w:sz="0" w:space="0" w:color="auto"/>
      </w:divBdr>
    </w:div>
    <w:div w:id="1343434783">
      <w:bodyDiv w:val="1"/>
      <w:marLeft w:val="0"/>
      <w:marRight w:val="0"/>
      <w:marTop w:val="0"/>
      <w:marBottom w:val="0"/>
      <w:divBdr>
        <w:top w:val="none" w:sz="0" w:space="0" w:color="auto"/>
        <w:left w:val="none" w:sz="0" w:space="0" w:color="auto"/>
        <w:bottom w:val="none" w:sz="0" w:space="0" w:color="auto"/>
        <w:right w:val="none" w:sz="0" w:space="0" w:color="auto"/>
      </w:divBdr>
    </w:div>
    <w:div w:id="1347055917">
      <w:bodyDiv w:val="1"/>
      <w:marLeft w:val="0"/>
      <w:marRight w:val="0"/>
      <w:marTop w:val="0"/>
      <w:marBottom w:val="0"/>
      <w:divBdr>
        <w:top w:val="none" w:sz="0" w:space="0" w:color="auto"/>
        <w:left w:val="none" w:sz="0" w:space="0" w:color="auto"/>
        <w:bottom w:val="none" w:sz="0" w:space="0" w:color="auto"/>
        <w:right w:val="none" w:sz="0" w:space="0" w:color="auto"/>
      </w:divBdr>
    </w:div>
    <w:div w:id="1347708664">
      <w:bodyDiv w:val="1"/>
      <w:marLeft w:val="0"/>
      <w:marRight w:val="0"/>
      <w:marTop w:val="0"/>
      <w:marBottom w:val="0"/>
      <w:divBdr>
        <w:top w:val="none" w:sz="0" w:space="0" w:color="auto"/>
        <w:left w:val="none" w:sz="0" w:space="0" w:color="auto"/>
        <w:bottom w:val="none" w:sz="0" w:space="0" w:color="auto"/>
        <w:right w:val="none" w:sz="0" w:space="0" w:color="auto"/>
      </w:divBdr>
    </w:div>
    <w:div w:id="1348403421">
      <w:bodyDiv w:val="1"/>
      <w:marLeft w:val="0"/>
      <w:marRight w:val="0"/>
      <w:marTop w:val="0"/>
      <w:marBottom w:val="0"/>
      <w:divBdr>
        <w:top w:val="none" w:sz="0" w:space="0" w:color="auto"/>
        <w:left w:val="none" w:sz="0" w:space="0" w:color="auto"/>
        <w:bottom w:val="none" w:sz="0" w:space="0" w:color="auto"/>
        <w:right w:val="none" w:sz="0" w:space="0" w:color="auto"/>
      </w:divBdr>
    </w:div>
    <w:div w:id="1348409999">
      <w:bodyDiv w:val="1"/>
      <w:marLeft w:val="0"/>
      <w:marRight w:val="0"/>
      <w:marTop w:val="0"/>
      <w:marBottom w:val="0"/>
      <w:divBdr>
        <w:top w:val="none" w:sz="0" w:space="0" w:color="auto"/>
        <w:left w:val="none" w:sz="0" w:space="0" w:color="auto"/>
        <w:bottom w:val="none" w:sz="0" w:space="0" w:color="auto"/>
        <w:right w:val="none" w:sz="0" w:space="0" w:color="auto"/>
      </w:divBdr>
    </w:div>
    <w:div w:id="1348561900">
      <w:bodyDiv w:val="1"/>
      <w:marLeft w:val="0"/>
      <w:marRight w:val="0"/>
      <w:marTop w:val="0"/>
      <w:marBottom w:val="0"/>
      <w:divBdr>
        <w:top w:val="none" w:sz="0" w:space="0" w:color="auto"/>
        <w:left w:val="none" w:sz="0" w:space="0" w:color="auto"/>
        <w:bottom w:val="none" w:sz="0" w:space="0" w:color="auto"/>
        <w:right w:val="none" w:sz="0" w:space="0" w:color="auto"/>
      </w:divBdr>
    </w:div>
    <w:div w:id="1348796490">
      <w:bodyDiv w:val="1"/>
      <w:marLeft w:val="0"/>
      <w:marRight w:val="0"/>
      <w:marTop w:val="0"/>
      <w:marBottom w:val="0"/>
      <w:divBdr>
        <w:top w:val="none" w:sz="0" w:space="0" w:color="auto"/>
        <w:left w:val="none" w:sz="0" w:space="0" w:color="auto"/>
        <w:bottom w:val="none" w:sz="0" w:space="0" w:color="auto"/>
        <w:right w:val="none" w:sz="0" w:space="0" w:color="auto"/>
      </w:divBdr>
    </w:div>
    <w:div w:id="1349212403">
      <w:bodyDiv w:val="1"/>
      <w:marLeft w:val="0"/>
      <w:marRight w:val="0"/>
      <w:marTop w:val="0"/>
      <w:marBottom w:val="0"/>
      <w:divBdr>
        <w:top w:val="none" w:sz="0" w:space="0" w:color="auto"/>
        <w:left w:val="none" w:sz="0" w:space="0" w:color="auto"/>
        <w:bottom w:val="none" w:sz="0" w:space="0" w:color="auto"/>
        <w:right w:val="none" w:sz="0" w:space="0" w:color="auto"/>
      </w:divBdr>
    </w:div>
    <w:div w:id="1349598491">
      <w:bodyDiv w:val="1"/>
      <w:marLeft w:val="0"/>
      <w:marRight w:val="0"/>
      <w:marTop w:val="0"/>
      <w:marBottom w:val="0"/>
      <w:divBdr>
        <w:top w:val="none" w:sz="0" w:space="0" w:color="auto"/>
        <w:left w:val="none" w:sz="0" w:space="0" w:color="auto"/>
        <w:bottom w:val="none" w:sz="0" w:space="0" w:color="auto"/>
        <w:right w:val="none" w:sz="0" w:space="0" w:color="auto"/>
      </w:divBdr>
    </w:div>
    <w:div w:id="1350719840">
      <w:bodyDiv w:val="1"/>
      <w:marLeft w:val="0"/>
      <w:marRight w:val="0"/>
      <w:marTop w:val="0"/>
      <w:marBottom w:val="0"/>
      <w:divBdr>
        <w:top w:val="none" w:sz="0" w:space="0" w:color="auto"/>
        <w:left w:val="none" w:sz="0" w:space="0" w:color="auto"/>
        <w:bottom w:val="none" w:sz="0" w:space="0" w:color="auto"/>
        <w:right w:val="none" w:sz="0" w:space="0" w:color="auto"/>
      </w:divBdr>
    </w:div>
    <w:div w:id="1350912223">
      <w:bodyDiv w:val="1"/>
      <w:marLeft w:val="0"/>
      <w:marRight w:val="0"/>
      <w:marTop w:val="0"/>
      <w:marBottom w:val="0"/>
      <w:divBdr>
        <w:top w:val="none" w:sz="0" w:space="0" w:color="auto"/>
        <w:left w:val="none" w:sz="0" w:space="0" w:color="auto"/>
        <w:bottom w:val="none" w:sz="0" w:space="0" w:color="auto"/>
        <w:right w:val="none" w:sz="0" w:space="0" w:color="auto"/>
      </w:divBdr>
    </w:div>
    <w:div w:id="1354843376">
      <w:bodyDiv w:val="1"/>
      <w:marLeft w:val="0"/>
      <w:marRight w:val="0"/>
      <w:marTop w:val="0"/>
      <w:marBottom w:val="0"/>
      <w:divBdr>
        <w:top w:val="none" w:sz="0" w:space="0" w:color="auto"/>
        <w:left w:val="none" w:sz="0" w:space="0" w:color="auto"/>
        <w:bottom w:val="none" w:sz="0" w:space="0" w:color="auto"/>
        <w:right w:val="none" w:sz="0" w:space="0" w:color="auto"/>
      </w:divBdr>
    </w:div>
    <w:div w:id="1356225490">
      <w:bodyDiv w:val="1"/>
      <w:marLeft w:val="0"/>
      <w:marRight w:val="0"/>
      <w:marTop w:val="0"/>
      <w:marBottom w:val="0"/>
      <w:divBdr>
        <w:top w:val="none" w:sz="0" w:space="0" w:color="auto"/>
        <w:left w:val="none" w:sz="0" w:space="0" w:color="auto"/>
        <w:bottom w:val="none" w:sz="0" w:space="0" w:color="auto"/>
        <w:right w:val="none" w:sz="0" w:space="0" w:color="auto"/>
      </w:divBdr>
    </w:div>
    <w:div w:id="1357542607">
      <w:bodyDiv w:val="1"/>
      <w:marLeft w:val="0"/>
      <w:marRight w:val="0"/>
      <w:marTop w:val="0"/>
      <w:marBottom w:val="0"/>
      <w:divBdr>
        <w:top w:val="none" w:sz="0" w:space="0" w:color="auto"/>
        <w:left w:val="none" w:sz="0" w:space="0" w:color="auto"/>
        <w:bottom w:val="none" w:sz="0" w:space="0" w:color="auto"/>
        <w:right w:val="none" w:sz="0" w:space="0" w:color="auto"/>
      </w:divBdr>
    </w:div>
    <w:div w:id="1358579766">
      <w:bodyDiv w:val="1"/>
      <w:marLeft w:val="0"/>
      <w:marRight w:val="0"/>
      <w:marTop w:val="0"/>
      <w:marBottom w:val="0"/>
      <w:divBdr>
        <w:top w:val="none" w:sz="0" w:space="0" w:color="auto"/>
        <w:left w:val="none" w:sz="0" w:space="0" w:color="auto"/>
        <w:bottom w:val="none" w:sz="0" w:space="0" w:color="auto"/>
        <w:right w:val="none" w:sz="0" w:space="0" w:color="auto"/>
      </w:divBdr>
    </w:div>
    <w:div w:id="1358771294">
      <w:bodyDiv w:val="1"/>
      <w:marLeft w:val="0"/>
      <w:marRight w:val="0"/>
      <w:marTop w:val="0"/>
      <w:marBottom w:val="0"/>
      <w:divBdr>
        <w:top w:val="none" w:sz="0" w:space="0" w:color="auto"/>
        <w:left w:val="none" w:sz="0" w:space="0" w:color="auto"/>
        <w:bottom w:val="none" w:sz="0" w:space="0" w:color="auto"/>
        <w:right w:val="none" w:sz="0" w:space="0" w:color="auto"/>
      </w:divBdr>
    </w:div>
    <w:div w:id="1361317246">
      <w:bodyDiv w:val="1"/>
      <w:marLeft w:val="0"/>
      <w:marRight w:val="0"/>
      <w:marTop w:val="0"/>
      <w:marBottom w:val="0"/>
      <w:divBdr>
        <w:top w:val="none" w:sz="0" w:space="0" w:color="auto"/>
        <w:left w:val="none" w:sz="0" w:space="0" w:color="auto"/>
        <w:bottom w:val="none" w:sz="0" w:space="0" w:color="auto"/>
        <w:right w:val="none" w:sz="0" w:space="0" w:color="auto"/>
      </w:divBdr>
    </w:div>
    <w:div w:id="1361588902">
      <w:bodyDiv w:val="1"/>
      <w:marLeft w:val="0"/>
      <w:marRight w:val="0"/>
      <w:marTop w:val="0"/>
      <w:marBottom w:val="0"/>
      <w:divBdr>
        <w:top w:val="none" w:sz="0" w:space="0" w:color="auto"/>
        <w:left w:val="none" w:sz="0" w:space="0" w:color="auto"/>
        <w:bottom w:val="none" w:sz="0" w:space="0" w:color="auto"/>
        <w:right w:val="none" w:sz="0" w:space="0" w:color="auto"/>
      </w:divBdr>
    </w:div>
    <w:div w:id="1364406009">
      <w:bodyDiv w:val="1"/>
      <w:marLeft w:val="0"/>
      <w:marRight w:val="0"/>
      <w:marTop w:val="0"/>
      <w:marBottom w:val="0"/>
      <w:divBdr>
        <w:top w:val="none" w:sz="0" w:space="0" w:color="auto"/>
        <w:left w:val="none" w:sz="0" w:space="0" w:color="auto"/>
        <w:bottom w:val="none" w:sz="0" w:space="0" w:color="auto"/>
        <w:right w:val="none" w:sz="0" w:space="0" w:color="auto"/>
      </w:divBdr>
    </w:div>
    <w:div w:id="1364598726">
      <w:bodyDiv w:val="1"/>
      <w:marLeft w:val="0"/>
      <w:marRight w:val="0"/>
      <w:marTop w:val="0"/>
      <w:marBottom w:val="0"/>
      <w:divBdr>
        <w:top w:val="none" w:sz="0" w:space="0" w:color="auto"/>
        <w:left w:val="none" w:sz="0" w:space="0" w:color="auto"/>
        <w:bottom w:val="none" w:sz="0" w:space="0" w:color="auto"/>
        <w:right w:val="none" w:sz="0" w:space="0" w:color="auto"/>
      </w:divBdr>
    </w:div>
    <w:div w:id="1365211375">
      <w:bodyDiv w:val="1"/>
      <w:marLeft w:val="0"/>
      <w:marRight w:val="0"/>
      <w:marTop w:val="0"/>
      <w:marBottom w:val="0"/>
      <w:divBdr>
        <w:top w:val="none" w:sz="0" w:space="0" w:color="auto"/>
        <w:left w:val="none" w:sz="0" w:space="0" w:color="auto"/>
        <w:bottom w:val="none" w:sz="0" w:space="0" w:color="auto"/>
        <w:right w:val="none" w:sz="0" w:space="0" w:color="auto"/>
      </w:divBdr>
    </w:div>
    <w:div w:id="1369375769">
      <w:bodyDiv w:val="1"/>
      <w:marLeft w:val="0"/>
      <w:marRight w:val="0"/>
      <w:marTop w:val="0"/>
      <w:marBottom w:val="0"/>
      <w:divBdr>
        <w:top w:val="none" w:sz="0" w:space="0" w:color="auto"/>
        <w:left w:val="none" w:sz="0" w:space="0" w:color="auto"/>
        <w:bottom w:val="none" w:sz="0" w:space="0" w:color="auto"/>
        <w:right w:val="none" w:sz="0" w:space="0" w:color="auto"/>
      </w:divBdr>
    </w:div>
    <w:div w:id="1369842062">
      <w:bodyDiv w:val="1"/>
      <w:marLeft w:val="0"/>
      <w:marRight w:val="0"/>
      <w:marTop w:val="0"/>
      <w:marBottom w:val="0"/>
      <w:divBdr>
        <w:top w:val="none" w:sz="0" w:space="0" w:color="auto"/>
        <w:left w:val="none" w:sz="0" w:space="0" w:color="auto"/>
        <w:bottom w:val="none" w:sz="0" w:space="0" w:color="auto"/>
        <w:right w:val="none" w:sz="0" w:space="0" w:color="auto"/>
      </w:divBdr>
    </w:div>
    <w:div w:id="1370835468">
      <w:bodyDiv w:val="1"/>
      <w:marLeft w:val="0"/>
      <w:marRight w:val="0"/>
      <w:marTop w:val="0"/>
      <w:marBottom w:val="0"/>
      <w:divBdr>
        <w:top w:val="none" w:sz="0" w:space="0" w:color="auto"/>
        <w:left w:val="none" w:sz="0" w:space="0" w:color="auto"/>
        <w:bottom w:val="none" w:sz="0" w:space="0" w:color="auto"/>
        <w:right w:val="none" w:sz="0" w:space="0" w:color="auto"/>
      </w:divBdr>
    </w:div>
    <w:div w:id="1372415575">
      <w:bodyDiv w:val="1"/>
      <w:marLeft w:val="0"/>
      <w:marRight w:val="0"/>
      <w:marTop w:val="0"/>
      <w:marBottom w:val="0"/>
      <w:divBdr>
        <w:top w:val="none" w:sz="0" w:space="0" w:color="auto"/>
        <w:left w:val="none" w:sz="0" w:space="0" w:color="auto"/>
        <w:bottom w:val="none" w:sz="0" w:space="0" w:color="auto"/>
        <w:right w:val="none" w:sz="0" w:space="0" w:color="auto"/>
      </w:divBdr>
    </w:div>
    <w:div w:id="1372458713">
      <w:bodyDiv w:val="1"/>
      <w:marLeft w:val="0"/>
      <w:marRight w:val="0"/>
      <w:marTop w:val="0"/>
      <w:marBottom w:val="0"/>
      <w:divBdr>
        <w:top w:val="none" w:sz="0" w:space="0" w:color="auto"/>
        <w:left w:val="none" w:sz="0" w:space="0" w:color="auto"/>
        <w:bottom w:val="none" w:sz="0" w:space="0" w:color="auto"/>
        <w:right w:val="none" w:sz="0" w:space="0" w:color="auto"/>
      </w:divBdr>
    </w:div>
    <w:div w:id="1372461964">
      <w:bodyDiv w:val="1"/>
      <w:marLeft w:val="0"/>
      <w:marRight w:val="0"/>
      <w:marTop w:val="0"/>
      <w:marBottom w:val="0"/>
      <w:divBdr>
        <w:top w:val="none" w:sz="0" w:space="0" w:color="auto"/>
        <w:left w:val="none" w:sz="0" w:space="0" w:color="auto"/>
        <w:bottom w:val="none" w:sz="0" w:space="0" w:color="auto"/>
        <w:right w:val="none" w:sz="0" w:space="0" w:color="auto"/>
      </w:divBdr>
    </w:div>
    <w:div w:id="1372800476">
      <w:bodyDiv w:val="1"/>
      <w:marLeft w:val="0"/>
      <w:marRight w:val="0"/>
      <w:marTop w:val="0"/>
      <w:marBottom w:val="0"/>
      <w:divBdr>
        <w:top w:val="none" w:sz="0" w:space="0" w:color="auto"/>
        <w:left w:val="none" w:sz="0" w:space="0" w:color="auto"/>
        <w:bottom w:val="none" w:sz="0" w:space="0" w:color="auto"/>
        <w:right w:val="none" w:sz="0" w:space="0" w:color="auto"/>
      </w:divBdr>
    </w:div>
    <w:div w:id="1372803884">
      <w:bodyDiv w:val="1"/>
      <w:marLeft w:val="0"/>
      <w:marRight w:val="0"/>
      <w:marTop w:val="0"/>
      <w:marBottom w:val="0"/>
      <w:divBdr>
        <w:top w:val="none" w:sz="0" w:space="0" w:color="auto"/>
        <w:left w:val="none" w:sz="0" w:space="0" w:color="auto"/>
        <w:bottom w:val="none" w:sz="0" w:space="0" w:color="auto"/>
        <w:right w:val="none" w:sz="0" w:space="0" w:color="auto"/>
      </w:divBdr>
    </w:div>
    <w:div w:id="1373000391">
      <w:bodyDiv w:val="1"/>
      <w:marLeft w:val="0"/>
      <w:marRight w:val="0"/>
      <w:marTop w:val="0"/>
      <w:marBottom w:val="0"/>
      <w:divBdr>
        <w:top w:val="none" w:sz="0" w:space="0" w:color="auto"/>
        <w:left w:val="none" w:sz="0" w:space="0" w:color="auto"/>
        <w:bottom w:val="none" w:sz="0" w:space="0" w:color="auto"/>
        <w:right w:val="none" w:sz="0" w:space="0" w:color="auto"/>
      </w:divBdr>
    </w:div>
    <w:div w:id="1373113261">
      <w:bodyDiv w:val="1"/>
      <w:marLeft w:val="0"/>
      <w:marRight w:val="0"/>
      <w:marTop w:val="0"/>
      <w:marBottom w:val="0"/>
      <w:divBdr>
        <w:top w:val="none" w:sz="0" w:space="0" w:color="auto"/>
        <w:left w:val="none" w:sz="0" w:space="0" w:color="auto"/>
        <w:bottom w:val="none" w:sz="0" w:space="0" w:color="auto"/>
        <w:right w:val="none" w:sz="0" w:space="0" w:color="auto"/>
      </w:divBdr>
    </w:div>
    <w:div w:id="1374421828">
      <w:bodyDiv w:val="1"/>
      <w:marLeft w:val="0"/>
      <w:marRight w:val="0"/>
      <w:marTop w:val="0"/>
      <w:marBottom w:val="0"/>
      <w:divBdr>
        <w:top w:val="none" w:sz="0" w:space="0" w:color="auto"/>
        <w:left w:val="none" w:sz="0" w:space="0" w:color="auto"/>
        <w:bottom w:val="none" w:sz="0" w:space="0" w:color="auto"/>
        <w:right w:val="none" w:sz="0" w:space="0" w:color="auto"/>
      </w:divBdr>
    </w:div>
    <w:div w:id="1376077133">
      <w:bodyDiv w:val="1"/>
      <w:marLeft w:val="0"/>
      <w:marRight w:val="0"/>
      <w:marTop w:val="0"/>
      <w:marBottom w:val="0"/>
      <w:divBdr>
        <w:top w:val="none" w:sz="0" w:space="0" w:color="auto"/>
        <w:left w:val="none" w:sz="0" w:space="0" w:color="auto"/>
        <w:bottom w:val="none" w:sz="0" w:space="0" w:color="auto"/>
        <w:right w:val="none" w:sz="0" w:space="0" w:color="auto"/>
      </w:divBdr>
    </w:div>
    <w:div w:id="1376125445">
      <w:bodyDiv w:val="1"/>
      <w:marLeft w:val="0"/>
      <w:marRight w:val="0"/>
      <w:marTop w:val="0"/>
      <w:marBottom w:val="0"/>
      <w:divBdr>
        <w:top w:val="none" w:sz="0" w:space="0" w:color="auto"/>
        <w:left w:val="none" w:sz="0" w:space="0" w:color="auto"/>
        <w:bottom w:val="none" w:sz="0" w:space="0" w:color="auto"/>
        <w:right w:val="none" w:sz="0" w:space="0" w:color="auto"/>
      </w:divBdr>
    </w:div>
    <w:div w:id="1377313330">
      <w:bodyDiv w:val="1"/>
      <w:marLeft w:val="0"/>
      <w:marRight w:val="0"/>
      <w:marTop w:val="0"/>
      <w:marBottom w:val="0"/>
      <w:divBdr>
        <w:top w:val="none" w:sz="0" w:space="0" w:color="auto"/>
        <w:left w:val="none" w:sz="0" w:space="0" w:color="auto"/>
        <w:bottom w:val="none" w:sz="0" w:space="0" w:color="auto"/>
        <w:right w:val="none" w:sz="0" w:space="0" w:color="auto"/>
      </w:divBdr>
    </w:div>
    <w:div w:id="1378437204">
      <w:bodyDiv w:val="1"/>
      <w:marLeft w:val="0"/>
      <w:marRight w:val="0"/>
      <w:marTop w:val="0"/>
      <w:marBottom w:val="0"/>
      <w:divBdr>
        <w:top w:val="none" w:sz="0" w:space="0" w:color="auto"/>
        <w:left w:val="none" w:sz="0" w:space="0" w:color="auto"/>
        <w:bottom w:val="none" w:sz="0" w:space="0" w:color="auto"/>
        <w:right w:val="none" w:sz="0" w:space="0" w:color="auto"/>
      </w:divBdr>
    </w:div>
    <w:div w:id="1379865217">
      <w:bodyDiv w:val="1"/>
      <w:marLeft w:val="0"/>
      <w:marRight w:val="0"/>
      <w:marTop w:val="0"/>
      <w:marBottom w:val="0"/>
      <w:divBdr>
        <w:top w:val="none" w:sz="0" w:space="0" w:color="auto"/>
        <w:left w:val="none" w:sz="0" w:space="0" w:color="auto"/>
        <w:bottom w:val="none" w:sz="0" w:space="0" w:color="auto"/>
        <w:right w:val="none" w:sz="0" w:space="0" w:color="auto"/>
      </w:divBdr>
    </w:div>
    <w:div w:id="1380476075">
      <w:bodyDiv w:val="1"/>
      <w:marLeft w:val="0"/>
      <w:marRight w:val="0"/>
      <w:marTop w:val="0"/>
      <w:marBottom w:val="0"/>
      <w:divBdr>
        <w:top w:val="none" w:sz="0" w:space="0" w:color="auto"/>
        <w:left w:val="none" w:sz="0" w:space="0" w:color="auto"/>
        <w:bottom w:val="none" w:sz="0" w:space="0" w:color="auto"/>
        <w:right w:val="none" w:sz="0" w:space="0" w:color="auto"/>
      </w:divBdr>
    </w:div>
    <w:div w:id="1381321242">
      <w:bodyDiv w:val="1"/>
      <w:marLeft w:val="0"/>
      <w:marRight w:val="0"/>
      <w:marTop w:val="0"/>
      <w:marBottom w:val="0"/>
      <w:divBdr>
        <w:top w:val="none" w:sz="0" w:space="0" w:color="auto"/>
        <w:left w:val="none" w:sz="0" w:space="0" w:color="auto"/>
        <w:bottom w:val="none" w:sz="0" w:space="0" w:color="auto"/>
        <w:right w:val="none" w:sz="0" w:space="0" w:color="auto"/>
      </w:divBdr>
    </w:div>
    <w:div w:id="1381517022">
      <w:bodyDiv w:val="1"/>
      <w:marLeft w:val="0"/>
      <w:marRight w:val="0"/>
      <w:marTop w:val="0"/>
      <w:marBottom w:val="0"/>
      <w:divBdr>
        <w:top w:val="none" w:sz="0" w:space="0" w:color="auto"/>
        <w:left w:val="none" w:sz="0" w:space="0" w:color="auto"/>
        <w:bottom w:val="none" w:sz="0" w:space="0" w:color="auto"/>
        <w:right w:val="none" w:sz="0" w:space="0" w:color="auto"/>
      </w:divBdr>
    </w:div>
    <w:div w:id="1382363334">
      <w:bodyDiv w:val="1"/>
      <w:marLeft w:val="0"/>
      <w:marRight w:val="0"/>
      <w:marTop w:val="0"/>
      <w:marBottom w:val="0"/>
      <w:divBdr>
        <w:top w:val="none" w:sz="0" w:space="0" w:color="auto"/>
        <w:left w:val="none" w:sz="0" w:space="0" w:color="auto"/>
        <w:bottom w:val="none" w:sz="0" w:space="0" w:color="auto"/>
        <w:right w:val="none" w:sz="0" w:space="0" w:color="auto"/>
      </w:divBdr>
    </w:div>
    <w:div w:id="1383093082">
      <w:bodyDiv w:val="1"/>
      <w:marLeft w:val="0"/>
      <w:marRight w:val="0"/>
      <w:marTop w:val="0"/>
      <w:marBottom w:val="0"/>
      <w:divBdr>
        <w:top w:val="none" w:sz="0" w:space="0" w:color="auto"/>
        <w:left w:val="none" w:sz="0" w:space="0" w:color="auto"/>
        <w:bottom w:val="none" w:sz="0" w:space="0" w:color="auto"/>
        <w:right w:val="none" w:sz="0" w:space="0" w:color="auto"/>
      </w:divBdr>
    </w:div>
    <w:div w:id="1383749093">
      <w:bodyDiv w:val="1"/>
      <w:marLeft w:val="0"/>
      <w:marRight w:val="0"/>
      <w:marTop w:val="0"/>
      <w:marBottom w:val="0"/>
      <w:divBdr>
        <w:top w:val="none" w:sz="0" w:space="0" w:color="auto"/>
        <w:left w:val="none" w:sz="0" w:space="0" w:color="auto"/>
        <w:bottom w:val="none" w:sz="0" w:space="0" w:color="auto"/>
        <w:right w:val="none" w:sz="0" w:space="0" w:color="auto"/>
      </w:divBdr>
    </w:div>
    <w:div w:id="1384788270">
      <w:bodyDiv w:val="1"/>
      <w:marLeft w:val="0"/>
      <w:marRight w:val="0"/>
      <w:marTop w:val="0"/>
      <w:marBottom w:val="0"/>
      <w:divBdr>
        <w:top w:val="none" w:sz="0" w:space="0" w:color="auto"/>
        <w:left w:val="none" w:sz="0" w:space="0" w:color="auto"/>
        <w:bottom w:val="none" w:sz="0" w:space="0" w:color="auto"/>
        <w:right w:val="none" w:sz="0" w:space="0" w:color="auto"/>
      </w:divBdr>
    </w:div>
    <w:div w:id="1388920644">
      <w:bodyDiv w:val="1"/>
      <w:marLeft w:val="0"/>
      <w:marRight w:val="0"/>
      <w:marTop w:val="0"/>
      <w:marBottom w:val="0"/>
      <w:divBdr>
        <w:top w:val="none" w:sz="0" w:space="0" w:color="auto"/>
        <w:left w:val="none" w:sz="0" w:space="0" w:color="auto"/>
        <w:bottom w:val="none" w:sz="0" w:space="0" w:color="auto"/>
        <w:right w:val="none" w:sz="0" w:space="0" w:color="auto"/>
      </w:divBdr>
    </w:div>
    <w:div w:id="1388987969">
      <w:bodyDiv w:val="1"/>
      <w:marLeft w:val="0"/>
      <w:marRight w:val="0"/>
      <w:marTop w:val="0"/>
      <w:marBottom w:val="0"/>
      <w:divBdr>
        <w:top w:val="none" w:sz="0" w:space="0" w:color="auto"/>
        <w:left w:val="none" w:sz="0" w:space="0" w:color="auto"/>
        <w:bottom w:val="none" w:sz="0" w:space="0" w:color="auto"/>
        <w:right w:val="none" w:sz="0" w:space="0" w:color="auto"/>
      </w:divBdr>
    </w:div>
    <w:div w:id="1390113100">
      <w:bodyDiv w:val="1"/>
      <w:marLeft w:val="0"/>
      <w:marRight w:val="0"/>
      <w:marTop w:val="0"/>
      <w:marBottom w:val="0"/>
      <w:divBdr>
        <w:top w:val="none" w:sz="0" w:space="0" w:color="auto"/>
        <w:left w:val="none" w:sz="0" w:space="0" w:color="auto"/>
        <w:bottom w:val="none" w:sz="0" w:space="0" w:color="auto"/>
        <w:right w:val="none" w:sz="0" w:space="0" w:color="auto"/>
      </w:divBdr>
    </w:div>
    <w:div w:id="1390302765">
      <w:bodyDiv w:val="1"/>
      <w:marLeft w:val="0"/>
      <w:marRight w:val="0"/>
      <w:marTop w:val="0"/>
      <w:marBottom w:val="0"/>
      <w:divBdr>
        <w:top w:val="none" w:sz="0" w:space="0" w:color="auto"/>
        <w:left w:val="none" w:sz="0" w:space="0" w:color="auto"/>
        <w:bottom w:val="none" w:sz="0" w:space="0" w:color="auto"/>
        <w:right w:val="none" w:sz="0" w:space="0" w:color="auto"/>
      </w:divBdr>
    </w:div>
    <w:div w:id="1392848928">
      <w:bodyDiv w:val="1"/>
      <w:marLeft w:val="0"/>
      <w:marRight w:val="0"/>
      <w:marTop w:val="0"/>
      <w:marBottom w:val="0"/>
      <w:divBdr>
        <w:top w:val="none" w:sz="0" w:space="0" w:color="auto"/>
        <w:left w:val="none" w:sz="0" w:space="0" w:color="auto"/>
        <w:bottom w:val="none" w:sz="0" w:space="0" w:color="auto"/>
        <w:right w:val="none" w:sz="0" w:space="0" w:color="auto"/>
      </w:divBdr>
    </w:div>
    <w:div w:id="1393388661">
      <w:bodyDiv w:val="1"/>
      <w:marLeft w:val="0"/>
      <w:marRight w:val="0"/>
      <w:marTop w:val="0"/>
      <w:marBottom w:val="0"/>
      <w:divBdr>
        <w:top w:val="none" w:sz="0" w:space="0" w:color="auto"/>
        <w:left w:val="none" w:sz="0" w:space="0" w:color="auto"/>
        <w:bottom w:val="none" w:sz="0" w:space="0" w:color="auto"/>
        <w:right w:val="none" w:sz="0" w:space="0" w:color="auto"/>
      </w:divBdr>
    </w:div>
    <w:div w:id="1393389744">
      <w:bodyDiv w:val="1"/>
      <w:marLeft w:val="0"/>
      <w:marRight w:val="0"/>
      <w:marTop w:val="0"/>
      <w:marBottom w:val="0"/>
      <w:divBdr>
        <w:top w:val="none" w:sz="0" w:space="0" w:color="auto"/>
        <w:left w:val="none" w:sz="0" w:space="0" w:color="auto"/>
        <w:bottom w:val="none" w:sz="0" w:space="0" w:color="auto"/>
        <w:right w:val="none" w:sz="0" w:space="0" w:color="auto"/>
      </w:divBdr>
    </w:div>
    <w:div w:id="1393457770">
      <w:bodyDiv w:val="1"/>
      <w:marLeft w:val="0"/>
      <w:marRight w:val="0"/>
      <w:marTop w:val="0"/>
      <w:marBottom w:val="0"/>
      <w:divBdr>
        <w:top w:val="none" w:sz="0" w:space="0" w:color="auto"/>
        <w:left w:val="none" w:sz="0" w:space="0" w:color="auto"/>
        <w:bottom w:val="none" w:sz="0" w:space="0" w:color="auto"/>
        <w:right w:val="none" w:sz="0" w:space="0" w:color="auto"/>
      </w:divBdr>
    </w:div>
    <w:div w:id="1395200651">
      <w:bodyDiv w:val="1"/>
      <w:marLeft w:val="0"/>
      <w:marRight w:val="0"/>
      <w:marTop w:val="0"/>
      <w:marBottom w:val="0"/>
      <w:divBdr>
        <w:top w:val="none" w:sz="0" w:space="0" w:color="auto"/>
        <w:left w:val="none" w:sz="0" w:space="0" w:color="auto"/>
        <w:bottom w:val="none" w:sz="0" w:space="0" w:color="auto"/>
        <w:right w:val="none" w:sz="0" w:space="0" w:color="auto"/>
      </w:divBdr>
    </w:div>
    <w:div w:id="1396466413">
      <w:bodyDiv w:val="1"/>
      <w:marLeft w:val="0"/>
      <w:marRight w:val="0"/>
      <w:marTop w:val="0"/>
      <w:marBottom w:val="0"/>
      <w:divBdr>
        <w:top w:val="none" w:sz="0" w:space="0" w:color="auto"/>
        <w:left w:val="none" w:sz="0" w:space="0" w:color="auto"/>
        <w:bottom w:val="none" w:sz="0" w:space="0" w:color="auto"/>
        <w:right w:val="none" w:sz="0" w:space="0" w:color="auto"/>
      </w:divBdr>
    </w:div>
    <w:div w:id="1396662303">
      <w:bodyDiv w:val="1"/>
      <w:marLeft w:val="0"/>
      <w:marRight w:val="0"/>
      <w:marTop w:val="0"/>
      <w:marBottom w:val="0"/>
      <w:divBdr>
        <w:top w:val="none" w:sz="0" w:space="0" w:color="auto"/>
        <w:left w:val="none" w:sz="0" w:space="0" w:color="auto"/>
        <w:bottom w:val="none" w:sz="0" w:space="0" w:color="auto"/>
        <w:right w:val="none" w:sz="0" w:space="0" w:color="auto"/>
      </w:divBdr>
    </w:div>
    <w:div w:id="1397318192">
      <w:bodyDiv w:val="1"/>
      <w:marLeft w:val="0"/>
      <w:marRight w:val="0"/>
      <w:marTop w:val="0"/>
      <w:marBottom w:val="0"/>
      <w:divBdr>
        <w:top w:val="none" w:sz="0" w:space="0" w:color="auto"/>
        <w:left w:val="none" w:sz="0" w:space="0" w:color="auto"/>
        <w:bottom w:val="none" w:sz="0" w:space="0" w:color="auto"/>
        <w:right w:val="none" w:sz="0" w:space="0" w:color="auto"/>
      </w:divBdr>
    </w:div>
    <w:div w:id="1397584029">
      <w:bodyDiv w:val="1"/>
      <w:marLeft w:val="0"/>
      <w:marRight w:val="0"/>
      <w:marTop w:val="0"/>
      <w:marBottom w:val="0"/>
      <w:divBdr>
        <w:top w:val="none" w:sz="0" w:space="0" w:color="auto"/>
        <w:left w:val="none" w:sz="0" w:space="0" w:color="auto"/>
        <w:bottom w:val="none" w:sz="0" w:space="0" w:color="auto"/>
        <w:right w:val="none" w:sz="0" w:space="0" w:color="auto"/>
      </w:divBdr>
    </w:div>
    <w:div w:id="1400589761">
      <w:bodyDiv w:val="1"/>
      <w:marLeft w:val="0"/>
      <w:marRight w:val="0"/>
      <w:marTop w:val="0"/>
      <w:marBottom w:val="0"/>
      <w:divBdr>
        <w:top w:val="none" w:sz="0" w:space="0" w:color="auto"/>
        <w:left w:val="none" w:sz="0" w:space="0" w:color="auto"/>
        <w:bottom w:val="none" w:sz="0" w:space="0" w:color="auto"/>
        <w:right w:val="none" w:sz="0" w:space="0" w:color="auto"/>
      </w:divBdr>
    </w:div>
    <w:div w:id="1400908389">
      <w:bodyDiv w:val="1"/>
      <w:marLeft w:val="0"/>
      <w:marRight w:val="0"/>
      <w:marTop w:val="0"/>
      <w:marBottom w:val="0"/>
      <w:divBdr>
        <w:top w:val="none" w:sz="0" w:space="0" w:color="auto"/>
        <w:left w:val="none" w:sz="0" w:space="0" w:color="auto"/>
        <w:bottom w:val="none" w:sz="0" w:space="0" w:color="auto"/>
        <w:right w:val="none" w:sz="0" w:space="0" w:color="auto"/>
      </w:divBdr>
    </w:div>
    <w:div w:id="1401708430">
      <w:bodyDiv w:val="1"/>
      <w:marLeft w:val="0"/>
      <w:marRight w:val="0"/>
      <w:marTop w:val="0"/>
      <w:marBottom w:val="0"/>
      <w:divBdr>
        <w:top w:val="none" w:sz="0" w:space="0" w:color="auto"/>
        <w:left w:val="none" w:sz="0" w:space="0" w:color="auto"/>
        <w:bottom w:val="none" w:sz="0" w:space="0" w:color="auto"/>
        <w:right w:val="none" w:sz="0" w:space="0" w:color="auto"/>
      </w:divBdr>
    </w:div>
    <w:div w:id="1401977900">
      <w:bodyDiv w:val="1"/>
      <w:marLeft w:val="0"/>
      <w:marRight w:val="0"/>
      <w:marTop w:val="0"/>
      <w:marBottom w:val="0"/>
      <w:divBdr>
        <w:top w:val="none" w:sz="0" w:space="0" w:color="auto"/>
        <w:left w:val="none" w:sz="0" w:space="0" w:color="auto"/>
        <w:bottom w:val="none" w:sz="0" w:space="0" w:color="auto"/>
        <w:right w:val="none" w:sz="0" w:space="0" w:color="auto"/>
      </w:divBdr>
    </w:div>
    <w:div w:id="1402865990">
      <w:bodyDiv w:val="1"/>
      <w:marLeft w:val="0"/>
      <w:marRight w:val="0"/>
      <w:marTop w:val="0"/>
      <w:marBottom w:val="0"/>
      <w:divBdr>
        <w:top w:val="none" w:sz="0" w:space="0" w:color="auto"/>
        <w:left w:val="none" w:sz="0" w:space="0" w:color="auto"/>
        <w:bottom w:val="none" w:sz="0" w:space="0" w:color="auto"/>
        <w:right w:val="none" w:sz="0" w:space="0" w:color="auto"/>
      </w:divBdr>
    </w:div>
    <w:div w:id="1404371058">
      <w:bodyDiv w:val="1"/>
      <w:marLeft w:val="0"/>
      <w:marRight w:val="0"/>
      <w:marTop w:val="0"/>
      <w:marBottom w:val="0"/>
      <w:divBdr>
        <w:top w:val="none" w:sz="0" w:space="0" w:color="auto"/>
        <w:left w:val="none" w:sz="0" w:space="0" w:color="auto"/>
        <w:bottom w:val="none" w:sz="0" w:space="0" w:color="auto"/>
        <w:right w:val="none" w:sz="0" w:space="0" w:color="auto"/>
      </w:divBdr>
    </w:div>
    <w:div w:id="1404526544">
      <w:bodyDiv w:val="1"/>
      <w:marLeft w:val="0"/>
      <w:marRight w:val="0"/>
      <w:marTop w:val="0"/>
      <w:marBottom w:val="0"/>
      <w:divBdr>
        <w:top w:val="none" w:sz="0" w:space="0" w:color="auto"/>
        <w:left w:val="none" w:sz="0" w:space="0" w:color="auto"/>
        <w:bottom w:val="none" w:sz="0" w:space="0" w:color="auto"/>
        <w:right w:val="none" w:sz="0" w:space="0" w:color="auto"/>
      </w:divBdr>
    </w:div>
    <w:div w:id="1404721720">
      <w:bodyDiv w:val="1"/>
      <w:marLeft w:val="0"/>
      <w:marRight w:val="0"/>
      <w:marTop w:val="0"/>
      <w:marBottom w:val="0"/>
      <w:divBdr>
        <w:top w:val="none" w:sz="0" w:space="0" w:color="auto"/>
        <w:left w:val="none" w:sz="0" w:space="0" w:color="auto"/>
        <w:bottom w:val="none" w:sz="0" w:space="0" w:color="auto"/>
        <w:right w:val="none" w:sz="0" w:space="0" w:color="auto"/>
      </w:divBdr>
    </w:div>
    <w:div w:id="1404722515">
      <w:bodyDiv w:val="1"/>
      <w:marLeft w:val="0"/>
      <w:marRight w:val="0"/>
      <w:marTop w:val="0"/>
      <w:marBottom w:val="0"/>
      <w:divBdr>
        <w:top w:val="none" w:sz="0" w:space="0" w:color="auto"/>
        <w:left w:val="none" w:sz="0" w:space="0" w:color="auto"/>
        <w:bottom w:val="none" w:sz="0" w:space="0" w:color="auto"/>
        <w:right w:val="none" w:sz="0" w:space="0" w:color="auto"/>
      </w:divBdr>
    </w:div>
    <w:div w:id="1404796197">
      <w:bodyDiv w:val="1"/>
      <w:marLeft w:val="0"/>
      <w:marRight w:val="0"/>
      <w:marTop w:val="0"/>
      <w:marBottom w:val="0"/>
      <w:divBdr>
        <w:top w:val="none" w:sz="0" w:space="0" w:color="auto"/>
        <w:left w:val="none" w:sz="0" w:space="0" w:color="auto"/>
        <w:bottom w:val="none" w:sz="0" w:space="0" w:color="auto"/>
        <w:right w:val="none" w:sz="0" w:space="0" w:color="auto"/>
      </w:divBdr>
    </w:div>
    <w:div w:id="1406564156">
      <w:bodyDiv w:val="1"/>
      <w:marLeft w:val="0"/>
      <w:marRight w:val="0"/>
      <w:marTop w:val="0"/>
      <w:marBottom w:val="0"/>
      <w:divBdr>
        <w:top w:val="none" w:sz="0" w:space="0" w:color="auto"/>
        <w:left w:val="none" w:sz="0" w:space="0" w:color="auto"/>
        <w:bottom w:val="none" w:sz="0" w:space="0" w:color="auto"/>
        <w:right w:val="none" w:sz="0" w:space="0" w:color="auto"/>
      </w:divBdr>
    </w:div>
    <w:div w:id="1407075132">
      <w:bodyDiv w:val="1"/>
      <w:marLeft w:val="0"/>
      <w:marRight w:val="0"/>
      <w:marTop w:val="0"/>
      <w:marBottom w:val="0"/>
      <w:divBdr>
        <w:top w:val="none" w:sz="0" w:space="0" w:color="auto"/>
        <w:left w:val="none" w:sz="0" w:space="0" w:color="auto"/>
        <w:bottom w:val="none" w:sz="0" w:space="0" w:color="auto"/>
        <w:right w:val="none" w:sz="0" w:space="0" w:color="auto"/>
      </w:divBdr>
    </w:div>
    <w:div w:id="1407722123">
      <w:bodyDiv w:val="1"/>
      <w:marLeft w:val="0"/>
      <w:marRight w:val="0"/>
      <w:marTop w:val="0"/>
      <w:marBottom w:val="0"/>
      <w:divBdr>
        <w:top w:val="none" w:sz="0" w:space="0" w:color="auto"/>
        <w:left w:val="none" w:sz="0" w:space="0" w:color="auto"/>
        <w:bottom w:val="none" w:sz="0" w:space="0" w:color="auto"/>
        <w:right w:val="none" w:sz="0" w:space="0" w:color="auto"/>
      </w:divBdr>
    </w:div>
    <w:div w:id="1410544382">
      <w:bodyDiv w:val="1"/>
      <w:marLeft w:val="0"/>
      <w:marRight w:val="0"/>
      <w:marTop w:val="0"/>
      <w:marBottom w:val="0"/>
      <w:divBdr>
        <w:top w:val="none" w:sz="0" w:space="0" w:color="auto"/>
        <w:left w:val="none" w:sz="0" w:space="0" w:color="auto"/>
        <w:bottom w:val="none" w:sz="0" w:space="0" w:color="auto"/>
        <w:right w:val="none" w:sz="0" w:space="0" w:color="auto"/>
      </w:divBdr>
    </w:div>
    <w:div w:id="1411855763">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4468198">
      <w:bodyDiv w:val="1"/>
      <w:marLeft w:val="0"/>
      <w:marRight w:val="0"/>
      <w:marTop w:val="0"/>
      <w:marBottom w:val="0"/>
      <w:divBdr>
        <w:top w:val="none" w:sz="0" w:space="0" w:color="auto"/>
        <w:left w:val="none" w:sz="0" w:space="0" w:color="auto"/>
        <w:bottom w:val="none" w:sz="0" w:space="0" w:color="auto"/>
        <w:right w:val="none" w:sz="0" w:space="0" w:color="auto"/>
      </w:divBdr>
    </w:div>
    <w:div w:id="1416173861">
      <w:bodyDiv w:val="1"/>
      <w:marLeft w:val="0"/>
      <w:marRight w:val="0"/>
      <w:marTop w:val="0"/>
      <w:marBottom w:val="0"/>
      <w:divBdr>
        <w:top w:val="none" w:sz="0" w:space="0" w:color="auto"/>
        <w:left w:val="none" w:sz="0" w:space="0" w:color="auto"/>
        <w:bottom w:val="none" w:sz="0" w:space="0" w:color="auto"/>
        <w:right w:val="none" w:sz="0" w:space="0" w:color="auto"/>
      </w:divBdr>
    </w:div>
    <w:div w:id="1416243331">
      <w:bodyDiv w:val="1"/>
      <w:marLeft w:val="0"/>
      <w:marRight w:val="0"/>
      <w:marTop w:val="0"/>
      <w:marBottom w:val="0"/>
      <w:divBdr>
        <w:top w:val="none" w:sz="0" w:space="0" w:color="auto"/>
        <w:left w:val="none" w:sz="0" w:space="0" w:color="auto"/>
        <w:bottom w:val="none" w:sz="0" w:space="0" w:color="auto"/>
        <w:right w:val="none" w:sz="0" w:space="0" w:color="auto"/>
      </w:divBdr>
    </w:div>
    <w:div w:id="1417676325">
      <w:bodyDiv w:val="1"/>
      <w:marLeft w:val="0"/>
      <w:marRight w:val="0"/>
      <w:marTop w:val="0"/>
      <w:marBottom w:val="0"/>
      <w:divBdr>
        <w:top w:val="none" w:sz="0" w:space="0" w:color="auto"/>
        <w:left w:val="none" w:sz="0" w:space="0" w:color="auto"/>
        <w:bottom w:val="none" w:sz="0" w:space="0" w:color="auto"/>
        <w:right w:val="none" w:sz="0" w:space="0" w:color="auto"/>
      </w:divBdr>
    </w:div>
    <w:div w:id="1419984421">
      <w:bodyDiv w:val="1"/>
      <w:marLeft w:val="0"/>
      <w:marRight w:val="0"/>
      <w:marTop w:val="0"/>
      <w:marBottom w:val="0"/>
      <w:divBdr>
        <w:top w:val="none" w:sz="0" w:space="0" w:color="auto"/>
        <w:left w:val="none" w:sz="0" w:space="0" w:color="auto"/>
        <w:bottom w:val="none" w:sz="0" w:space="0" w:color="auto"/>
        <w:right w:val="none" w:sz="0" w:space="0" w:color="auto"/>
      </w:divBdr>
    </w:div>
    <w:div w:id="1421297860">
      <w:bodyDiv w:val="1"/>
      <w:marLeft w:val="0"/>
      <w:marRight w:val="0"/>
      <w:marTop w:val="0"/>
      <w:marBottom w:val="0"/>
      <w:divBdr>
        <w:top w:val="none" w:sz="0" w:space="0" w:color="auto"/>
        <w:left w:val="none" w:sz="0" w:space="0" w:color="auto"/>
        <w:bottom w:val="none" w:sz="0" w:space="0" w:color="auto"/>
        <w:right w:val="none" w:sz="0" w:space="0" w:color="auto"/>
      </w:divBdr>
    </w:div>
    <w:div w:id="1422332927">
      <w:bodyDiv w:val="1"/>
      <w:marLeft w:val="0"/>
      <w:marRight w:val="0"/>
      <w:marTop w:val="0"/>
      <w:marBottom w:val="0"/>
      <w:divBdr>
        <w:top w:val="none" w:sz="0" w:space="0" w:color="auto"/>
        <w:left w:val="none" w:sz="0" w:space="0" w:color="auto"/>
        <w:bottom w:val="none" w:sz="0" w:space="0" w:color="auto"/>
        <w:right w:val="none" w:sz="0" w:space="0" w:color="auto"/>
      </w:divBdr>
    </w:div>
    <w:div w:id="1422946269">
      <w:bodyDiv w:val="1"/>
      <w:marLeft w:val="0"/>
      <w:marRight w:val="0"/>
      <w:marTop w:val="0"/>
      <w:marBottom w:val="0"/>
      <w:divBdr>
        <w:top w:val="none" w:sz="0" w:space="0" w:color="auto"/>
        <w:left w:val="none" w:sz="0" w:space="0" w:color="auto"/>
        <w:bottom w:val="none" w:sz="0" w:space="0" w:color="auto"/>
        <w:right w:val="none" w:sz="0" w:space="0" w:color="auto"/>
      </w:divBdr>
    </w:div>
    <w:div w:id="1423720551">
      <w:bodyDiv w:val="1"/>
      <w:marLeft w:val="0"/>
      <w:marRight w:val="0"/>
      <w:marTop w:val="0"/>
      <w:marBottom w:val="0"/>
      <w:divBdr>
        <w:top w:val="none" w:sz="0" w:space="0" w:color="auto"/>
        <w:left w:val="none" w:sz="0" w:space="0" w:color="auto"/>
        <w:bottom w:val="none" w:sz="0" w:space="0" w:color="auto"/>
        <w:right w:val="none" w:sz="0" w:space="0" w:color="auto"/>
      </w:divBdr>
    </w:div>
    <w:div w:id="1424572939">
      <w:bodyDiv w:val="1"/>
      <w:marLeft w:val="0"/>
      <w:marRight w:val="0"/>
      <w:marTop w:val="0"/>
      <w:marBottom w:val="0"/>
      <w:divBdr>
        <w:top w:val="none" w:sz="0" w:space="0" w:color="auto"/>
        <w:left w:val="none" w:sz="0" w:space="0" w:color="auto"/>
        <w:bottom w:val="none" w:sz="0" w:space="0" w:color="auto"/>
        <w:right w:val="none" w:sz="0" w:space="0" w:color="auto"/>
      </w:divBdr>
    </w:div>
    <w:div w:id="1427383399">
      <w:bodyDiv w:val="1"/>
      <w:marLeft w:val="0"/>
      <w:marRight w:val="0"/>
      <w:marTop w:val="0"/>
      <w:marBottom w:val="0"/>
      <w:divBdr>
        <w:top w:val="none" w:sz="0" w:space="0" w:color="auto"/>
        <w:left w:val="none" w:sz="0" w:space="0" w:color="auto"/>
        <w:bottom w:val="none" w:sz="0" w:space="0" w:color="auto"/>
        <w:right w:val="none" w:sz="0" w:space="0" w:color="auto"/>
      </w:divBdr>
    </w:div>
    <w:div w:id="1428119391">
      <w:bodyDiv w:val="1"/>
      <w:marLeft w:val="0"/>
      <w:marRight w:val="0"/>
      <w:marTop w:val="0"/>
      <w:marBottom w:val="0"/>
      <w:divBdr>
        <w:top w:val="none" w:sz="0" w:space="0" w:color="auto"/>
        <w:left w:val="none" w:sz="0" w:space="0" w:color="auto"/>
        <w:bottom w:val="none" w:sz="0" w:space="0" w:color="auto"/>
        <w:right w:val="none" w:sz="0" w:space="0" w:color="auto"/>
      </w:divBdr>
    </w:div>
    <w:div w:id="1428774361">
      <w:bodyDiv w:val="1"/>
      <w:marLeft w:val="0"/>
      <w:marRight w:val="0"/>
      <w:marTop w:val="0"/>
      <w:marBottom w:val="0"/>
      <w:divBdr>
        <w:top w:val="none" w:sz="0" w:space="0" w:color="auto"/>
        <w:left w:val="none" w:sz="0" w:space="0" w:color="auto"/>
        <w:bottom w:val="none" w:sz="0" w:space="0" w:color="auto"/>
        <w:right w:val="none" w:sz="0" w:space="0" w:color="auto"/>
      </w:divBdr>
    </w:div>
    <w:div w:id="1429622147">
      <w:bodyDiv w:val="1"/>
      <w:marLeft w:val="0"/>
      <w:marRight w:val="0"/>
      <w:marTop w:val="0"/>
      <w:marBottom w:val="0"/>
      <w:divBdr>
        <w:top w:val="none" w:sz="0" w:space="0" w:color="auto"/>
        <w:left w:val="none" w:sz="0" w:space="0" w:color="auto"/>
        <w:bottom w:val="none" w:sz="0" w:space="0" w:color="auto"/>
        <w:right w:val="none" w:sz="0" w:space="0" w:color="auto"/>
      </w:divBdr>
    </w:div>
    <w:div w:id="1431315364">
      <w:bodyDiv w:val="1"/>
      <w:marLeft w:val="0"/>
      <w:marRight w:val="0"/>
      <w:marTop w:val="0"/>
      <w:marBottom w:val="0"/>
      <w:divBdr>
        <w:top w:val="none" w:sz="0" w:space="0" w:color="auto"/>
        <w:left w:val="none" w:sz="0" w:space="0" w:color="auto"/>
        <w:bottom w:val="none" w:sz="0" w:space="0" w:color="auto"/>
        <w:right w:val="none" w:sz="0" w:space="0" w:color="auto"/>
      </w:divBdr>
    </w:div>
    <w:div w:id="1431389905">
      <w:bodyDiv w:val="1"/>
      <w:marLeft w:val="0"/>
      <w:marRight w:val="0"/>
      <w:marTop w:val="0"/>
      <w:marBottom w:val="0"/>
      <w:divBdr>
        <w:top w:val="none" w:sz="0" w:space="0" w:color="auto"/>
        <w:left w:val="none" w:sz="0" w:space="0" w:color="auto"/>
        <w:bottom w:val="none" w:sz="0" w:space="0" w:color="auto"/>
        <w:right w:val="none" w:sz="0" w:space="0" w:color="auto"/>
      </w:divBdr>
    </w:div>
    <w:div w:id="1433013143">
      <w:bodyDiv w:val="1"/>
      <w:marLeft w:val="0"/>
      <w:marRight w:val="0"/>
      <w:marTop w:val="0"/>
      <w:marBottom w:val="0"/>
      <w:divBdr>
        <w:top w:val="none" w:sz="0" w:space="0" w:color="auto"/>
        <w:left w:val="none" w:sz="0" w:space="0" w:color="auto"/>
        <w:bottom w:val="none" w:sz="0" w:space="0" w:color="auto"/>
        <w:right w:val="none" w:sz="0" w:space="0" w:color="auto"/>
      </w:divBdr>
    </w:div>
    <w:div w:id="1433939335">
      <w:bodyDiv w:val="1"/>
      <w:marLeft w:val="0"/>
      <w:marRight w:val="0"/>
      <w:marTop w:val="0"/>
      <w:marBottom w:val="0"/>
      <w:divBdr>
        <w:top w:val="none" w:sz="0" w:space="0" w:color="auto"/>
        <w:left w:val="none" w:sz="0" w:space="0" w:color="auto"/>
        <w:bottom w:val="none" w:sz="0" w:space="0" w:color="auto"/>
        <w:right w:val="none" w:sz="0" w:space="0" w:color="auto"/>
      </w:divBdr>
    </w:div>
    <w:div w:id="1435321309">
      <w:bodyDiv w:val="1"/>
      <w:marLeft w:val="0"/>
      <w:marRight w:val="0"/>
      <w:marTop w:val="0"/>
      <w:marBottom w:val="0"/>
      <w:divBdr>
        <w:top w:val="none" w:sz="0" w:space="0" w:color="auto"/>
        <w:left w:val="none" w:sz="0" w:space="0" w:color="auto"/>
        <w:bottom w:val="none" w:sz="0" w:space="0" w:color="auto"/>
        <w:right w:val="none" w:sz="0" w:space="0" w:color="auto"/>
      </w:divBdr>
    </w:div>
    <w:div w:id="1435635926">
      <w:bodyDiv w:val="1"/>
      <w:marLeft w:val="0"/>
      <w:marRight w:val="0"/>
      <w:marTop w:val="0"/>
      <w:marBottom w:val="0"/>
      <w:divBdr>
        <w:top w:val="none" w:sz="0" w:space="0" w:color="auto"/>
        <w:left w:val="none" w:sz="0" w:space="0" w:color="auto"/>
        <w:bottom w:val="none" w:sz="0" w:space="0" w:color="auto"/>
        <w:right w:val="none" w:sz="0" w:space="0" w:color="auto"/>
      </w:divBdr>
    </w:div>
    <w:div w:id="1436099044">
      <w:bodyDiv w:val="1"/>
      <w:marLeft w:val="0"/>
      <w:marRight w:val="0"/>
      <w:marTop w:val="0"/>
      <w:marBottom w:val="0"/>
      <w:divBdr>
        <w:top w:val="none" w:sz="0" w:space="0" w:color="auto"/>
        <w:left w:val="none" w:sz="0" w:space="0" w:color="auto"/>
        <w:bottom w:val="none" w:sz="0" w:space="0" w:color="auto"/>
        <w:right w:val="none" w:sz="0" w:space="0" w:color="auto"/>
      </w:divBdr>
    </w:div>
    <w:div w:id="1439250660">
      <w:bodyDiv w:val="1"/>
      <w:marLeft w:val="0"/>
      <w:marRight w:val="0"/>
      <w:marTop w:val="0"/>
      <w:marBottom w:val="0"/>
      <w:divBdr>
        <w:top w:val="none" w:sz="0" w:space="0" w:color="auto"/>
        <w:left w:val="none" w:sz="0" w:space="0" w:color="auto"/>
        <w:bottom w:val="none" w:sz="0" w:space="0" w:color="auto"/>
        <w:right w:val="none" w:sz="0" w:space="0" w:color="auto"/>
      </w:divBdr>
    </w:div>
    <w:div w:id="1441414663">
      <w:bodyDiv w:val="1"/>
      <w:marLeft w:val="0"/>
      <w:marRight w:val="0"/>
      <w:marTop w:val="0"/>
      <w:marBottom w:val="0"/>
      <w:divBdr>
        <w:top w:val="none" w:sz="0" w:space="0" w:color="auto"/>
        <w:left w:val="none" w:sz="0" w:space="0" w:color="auto"/>
        <w:bottom w:val="none" w:sz="0" w:space="0" w:color="auto"/>
        <w:right w:val="none" w:sz="0" w:space="0" w:color="auto"/>
      </w:divBdr>
    </w:div>
    <w:div w:id="1441606838">
      <w:bodyDiv w:val="1"/>
      <w:marLeft w:val="0"/>
      <w:marRight w:val="0"/>
      <w:marTop w:val="0"/>
      <w:marBottom w:val="0"/>
      <w:divBdr>
        <w:top w:val="none" w:sz="0" w:space="0" w:color="auto"/>
        <w:left w:val="none" w:sz="0" w:space="0" w:color="auto"/>
        <w:bottom w:val="none" w:sz="0" w:space="0" w:color="auto"/>
        <w:right w:val="none" w:sz="0" w:space="0" w:color="auto"/>
      </w:divBdr>
    </w:div>
    <w:div w:id="1441687100">
      <w:bodyDiv w:val="1"/>
      <w:marLeft w:val="0"/>
      <w:marRight w:val="0"/>
      <w:marTop w:val="0"/>
      <w:marBottom w:val="0"/>
      <w:divBdr>
        <w:top w:val="none" w:sz="0" w:space="0" w:color="auto"/>
        <w:left w:val="none" w:sz="0" w:space="0" w:color="auto"/>
        <w:bottom w:val="none" w:sz="0" w:space="0" w:color="auto"/>
        <w:right w:val="none" w:sz="0" w:space="0" w:color="auto"/>
      </w:divBdr>
    </w:div>
    <w:div w:id="1442337491">
      <w:bodyDiv w:val="1"/>
      <w:marLeft w:val="0"/>
      <w:marRight w:val="0"/>
      <w:marTop w:val="0"/>
      <w:marBottom w:val="0"/>
      <w:divBdr>
        <w:top w:val="none" w:sz="0" w:space="0" w:color="auto"/>
        <w:left w:val="none" w:sz="0" w:space="0" w:color="auto"/>
        <w:bottom w:val="none" w:sz="0" w:space="0" w:color="auto"/>
        <w:right w:val="none" w:sz="0" w:space="0" w:color="auto"/>
      </w:divBdr>
    </w:div>
    <w:div w:id="1442533241">
      <w:bodyDiv w:val="1"/>
      <w:marLeft w:val="0"/>
      <w:marRight w:val="0"/>
      <w:marTop w:val="0"/>
      <w:marBottom w:val="0"/>
      <w:divBdr>
        <w:top w:val="none" w:sz="0" w:space="0" w:color="auto"/>
        <w:left w:val="none" w:sz="0" w:space="0" w:color="auto"/>
        <w:bottom w:val="none" w:sz="0" w:space="0" w:color="auto"/>
        <w:right w:val="none" w:sz="0" w:space="0" w:color="auto"/>
      </w:divBdr>
    </w:div>
    <w:div w:id="1443258170">
      <w:bodyDiv w:val="1"/>
      <w:marLeft w:val="0"/>
      <w:marRight w:val="0"/>
      <w:marTop w:val="0"/>
      <w:marBottom w:val="0"/>
      <w:divBdr>
        <w:top w:val="none" w:sz="0" w:space="0" w:color="auto"/>
        <w:left w:val="none" w:sz="0" w:space="0" w:color="auto"/>
        <w:bottom w:val="none" w:sz="0" w:space="0" w:color="auto"/>
        <w:right w:val="none" w:sz="0" w:space="0" w:color="auto"/>
      </w:divBdr>
    </w:div>
    <w:div w:id="1444228541">
      <w:bodyDiv w:val="1"/>
      <w:marLeft w:val="0"/>
      <w:marRight w:val="0"/>
      <w:marTop w:val="0"/>
      <w:marBottom w:val="0"/>
      <w:divBdr>
        <w:top w:val="none" w:sz="0" w:space="0" w:color="auto"/>
        <w:left w:val="none" w:sz="0" w:space="0" w:color="auto"/>
        <w:bottom w:val="none" w:sz="0" w:space="0" w:color="auto"/>
        <w:right w:val="none" w:sz="0" w:space="0" w:color="auto"/>
      </w:divBdr>
    </w:div>
    <w:div w:id="1445535591">
      <w:bodyDiv w:val="1"/>
      <w:marLeft w:val="0"/>
      <w:marRight w:val="0"/>
      <w:marTop w:val="0"/>
      <w:marBottom w:val="0"/>
      <w:divBdr>
        <w:top w:val="none" w:sz="0" w:space="0" w:color="auto"/>
        <w:left w:val="none" w:sz="0" w:space="0" w:color="auto"/>
        <w:bottom w:val="none" w:sz="0" w:space="0" w:color="auto"/>
        <w:right w:val="none" w:sz="0" w:space="0" w:color="auto"/>
      </w:divBdr>
    </w:div>
    <w:div w:id="1446656105">
      <w:bodyDiv w:val="1"/>
      <w:marLeft w:val="0"/>
      <w:marRight w:val="0"/>
      <w:marTop w:val="0"/>
      <w:marBottom w:val="0"/>
      <w:divBdr>
        <w:top w:val="none" w:sz="0" w:space="0" w:color="auto"/>
        <w:left w:val="none" w:sz="0" w:space="0" w:color="auto"/>
        <w:bottom w:val="none" w:sz="0" w:space="0" w:color="auto"/>
        <w:right w:val="none" w:sz="0" w:space="0" w:color="auto"/>
      </w:divBdr>
    </w:div>
    <w:div w:id="1447386439">
      <w:bodyDiv w:val="1"/>
      <w:marLeft w:val="0"/>
      <w:marRight w:val="0"/>
      <w:marTop w:val="0"/>
      <w:marBottom w:val="0"/>
      <w:divBdr>
        <w:top w:val="none" w:sz="0" w:space="0" w:color="auto"/>
        <w:left w:val="none" w:sz="0" w:space="0" w:color="auto"/>
        <w:bottom w:val="none" w:sz="0" w:space="0" w:color="auto"/>
        <w:right w:val="none" w:sz="0" w:space="0" w:color="auto"/>
      </w:divBdr>
    </w:div>
    <w:div w:id="1448046408">
      <w:bodyDiv w:val="1"/>
      <w:marLeft w:val="0"/>
      <w:marRight w:val="0"/>
      <w:marTop w:val="0"/>
      <w:marBottom w:val="0"/>
      <w:divBdr>
        <w:top w:val="none" w:sz="0" w:space="0" w:color="auto"/>
        <w:left w:val="none" w:sz="0" w:space="0" w:color="auto"/>
        <w:bottom w:val="none" w:sz="0" w:space="0" w:color="auto"/>
        <w:right w:val="none" w:sz="0" w:space="0" w:color="auto"/>
      </w:divBdr>
    </w:div>
    <w:div w:id="1449007394">
      <w:bodyDiv w:val="1"/>
      <w:marLeft w:val="0"/>
      <w:marRight w:val="0"/>
      <w:marTop w:val="0"/>
      <w:marBottom w:val="0"/>
      <w:divBdr>
        <w:top w:val="none" w:sz="0" w:space="0" w:color="auto"/>
        <w:left w:val="none" w:sz="0" w:space="0" w:color="auto"/>
        <w:bottom w:val="none" w:sz="0" w:space="0" w:color="auto"/>
        <w:right w:val="none" w:sz="0" w:space="0" w:color="auto"/>
      </w:divBdr>
    </w:div>
    <w:div w:id="1449160331">
      <w:bodyDiv w:val="1"/>
      <w:marLeft w:val="0"/>
      <w:marRight w:val="0"/>
      <w:marTop w:val="0"/>
      <w:marBottom w:val="0"/>
      <w:divBdr>
        <w:top w:val="none" w:sz="0" w:space="0" w:color="auto"/>
        <w:left w:val="none" w:sz="0" w:space="0" w:color="auto"/>
        <w:bottom w:val="none" w:sz="0" w:space="0" w:color="auto"/>
        <w:right w:val="none" w:sz="0" w:space="0" w:color="auto"/>
      </w:divBdr>
    </w:div>
    <w:div w:id="1449472546">
      <w:bodyDiv w:val="1"/>
      <w:marLeft w:val="0"/>
      <w:marRight w:val="0"/>
      <w:marTop w:val="0"/>
      <w:marBottom w:val="0"/>
      <w:divBdr>
        <w:top w:val="none" w:sz="0" w:space="0" w:color="auto"/>
        <w:left w:val="none" w:sz="0" w:space="0" w:color="auto"/>
        <w:bottom w:val="none" w:sz="0" w:space="0" w:color="auto"/>
        <w:right w:val="none" w:sz="0" w:space="0" w:color="auto"/>
      </w:divBdr>
    </w:div>
    <w:div w:id="1449936454">
      <w:bodyDiv w:val="1"/>
      <w:marLeft w:val="0"/>
      <w:marRight w:val="0"/>
      <w:marTop w:val="0"/>
      <w:marBottom w:val="0"/>
      <w:divBdr>
        <w:top w:val="none" w:sz="0" w:space="0" w:color="auto"/>
        <w:left w:val="none" w:sz="0" w:space="0" w:color="auto"/>
        <w:bottom w:val="none" w:sz="0" w:space="0" w:color="auto"/>
        <w:right w:val="none" w:sz="0" w:space="0" w:color="auto"/>
      </w:divBdr>
    </w:div>
    <w:div w:id="1451362768">
      <w:bodyDiv w:val="1"/>
      <w:marLeft w:val="0"/>
      <w:marRight w:val="0"/>
      <w:marTop w:val="0"/>
      <w:marBottom w:val="0"/>
      <w:divBdr>
        <w:top w:val="none" w:sz="0" w:space="0" w:color="auto"/>
        <w:left w:val="none" w:sz="0" w:space="0" w:color="auto"/>
        <w:bottom w:val="none" w:sz="0" w:space="0" w:color="auto"/>
        <w:right w:val="none" w:sz="0" w:space="0" w:color="auto"/>
      </w:divBdr>
    </w:div>
    <w:div w:id="1452551764">
      <w:bodyDiv w:val="1"/>
      <w:marLeft w:val="0"/>
      <w:marRight w:val="0"/>
      <w:marTop w:val="0"/>
      <w:marBottom w:val="0"/>
      <w:divBdr>
        <w:top w:val="none" w:sz="0" w:space="0" w:color="auto"/>
        <w:left w:val="none" w:sz="0" w:space="0" w:color="auto"/>
        <w:bottom w:val="none" w:sz="0" w:space="0" w:color="auto"/>
        <w:right w:val="none" w:sz="0" w:space="0" w:color="auto"/>
      </w:divBdr>
    </w:div>
    <w:div w:id="1454864811">
      <w:bodyDiv w:val="1"/>
      <w:marLeft w:val="0"/>
      <w:marRight w:val="0"/>
      <w:marTop w:val="0"/>
      <w:marBottom w:val="0"/>
      <w:divBdr>
        <w:top w:val="none" w:sz="0" w:space="0" w:color="auto"/>
        <w:left w:val="none" w:sz="0" w:space="0" w:color="auto"/>
        <w:bottom w:val="none" w:sz="0" w:space="0" w:color="auto"/>
        <w:right w:val="none" w:sz="0" w:space="0" w:color="auto"/>
      </w:divBdr>
    </w:div>
    <w:div w:id="1455251623">
      <w:bodyDiv w:val="1"/>
      <w:marLeft w:val="0"/>
      <w:marRight w:val="0"/>
      <w:marTop w:val="0"/>
      <w:marBottom w:val="0"/>
      <w:divBdr>
        <w:top w:val="none" w:sz="0" w:space="0" w:color="auto"/>
        <w:left w:val="none" w:sz="0" w:space="0" w:color="auto"/>
        <w:bottom w:val="none" w:sz="0" w:space="0" w:color="auto"/>
        <w:right w:val="none" w:sz="0" w:space="0" w:color="auto"/>
      </w:divBdr>
    </w:div>
    <w:div w:id="1455826426">
      <w:bodyDiv w:val="1"/>
      <w:marLeft w:val="0"/>
      <w:marRight w:val="0"/>
      <w:marTop w:val="0"/>
      <w:marBottom w:val="0"/>
      <w:divBdr>
        <w:top w:val="none" w:sz="0" w:space="0" w:color="auto"/>
        <w:left w:val="none" w:sz="0" w:space="0" w:color="auto"/>
        <w:bottom w:val="none" w:sz="0" w:space="0" w:color="auto"/>
        <w:right w:val="none" w:sz="0" w:space="0" w:color="auto"/>
      </w:divBdr>
    </w:div>
    <w:div w:id="1456832261">
      <w:bodyDiv w:val="1"/>
      <w:marLeft w:val="0"/>
      <w:marRight w:val="0"/>
      <w:marTop w:val="0"/>
      <w:marBottom w:val="0"/>
      <w:divBdr>
        <w:top w:val="none" w:sz="0" w:space="0" w:color="auto"/>
        <w:left w:val="none" w:sz="0" w:space="0" w:color="auto"/>
        <w:bottom w:val="none" w:sz="0" w:space="0" w:color="auto"/>
        <w:right w:val="none" w:sz="0" w:space="0" w:color="auto"/>
      </w:divBdr>
    </w:div>
    <w:div w:id="1456871671">
      <w:bodyDiv w:val="1"/>
      <w:marLeft w:val="0"/>
      <w:marRight w:val="0"/>
      <w:marTop w:val="0"/>
      <w:marBottom w:val="0"/>
      <w:divBdr>
        <w:top w:val="none" w:sz="0" w:space="0" w:color="auto"/>
        <w:left w:val="none" w:sz="0" w:space="0" w:color="auto"/>
        <w:bottom w:val="none" w:sz="0" w:space="0" w:color="auto"/>
        <w:right w:val="none" w:sz="0" w:space="0" w:color="auto"/>
      </w:divBdr>
    </w:div>
    <w:div w:id="1457868333">
      <w:bodyDiv w:val="1"/>
      <w:marLeft w:val="0"/>
      <w:marRight w:val="0"/>
      <w:marTop w:val="0"/>
      <w:marBottom w:val="0"/>
      <w:divBdr>
        <w:top w:val="none" w:sz="0" w:space="0" w:color="auto"/>
        <w:left w:val="none" w:sz="0" w:space="0" w:color="auto"/>
        <w:bottom w:val="none" w:sz="0" w:space="0" w:color="auto"/>
        <w:right w:val="none" w:sz="0" w:space="0" w:color="auto"/>
      </w:divBdr>
    </w:div>
    <w:div w:id="1460535422">
      <w:bodyDiv w:val="1"/>
      <w:marLeft w:val="0"/>
      <w:marRight w:val="0"/>
      <w:marTop w:val="0"/>
      <w:marBottom w:val="0"/>
      <w:divBdr>
        <w:top w:val="none" w:sz="0" w:space="0" w:color="auto"/>
        <w:left w:val="none" w:sz="0" w:space="0" w:color="auto"/>
        <w:bottom w:val="none" w:sz="0" w:space="0" w:color="auto"/>
        <w:right w:val="none" w:sz="0" w:space="0" w:color="auto"/>
      </w:divBdr>
    </w:div>
    <w:div w:id="1460613619">
      <w:bodyDiv w:val="1"/>
      <w:marLeft w:val="0"/>
      <w:marRight w:val="0"/>
      <w:marTop w:val="0"/>
      <w:marBottom w:val="0"/>
      <w:divBdr>
        <w:top w:val="none" w:sz="0" w:space="0" w:color="auto"/>
        <w:left w:val="none" w:sz="0" w:space="0" w:color="auto"/>
        <w:bottom w:val="none" w:sz="0" w:space="0" w:color="auto"/>
        <w:right w:val="none" w:sz="0" w:space="0" w:color="auto"/>
      </w:divBdr>
    </w:div>
    <w:div w:id="1460762693">
      <w:bodyDiv w:val="1"/>
      <w:marLeft w:val="0"/>
      <w:marRight w:val="0"/>
      <w:marTop w:val="0"/>
      <w:marBottom w:val="0"/>
      <w:divBdr>
        <w:top w:val="none" w:sz="0" w:space="0" w:color="auto"/>
        <w:left w:val="none" w:sz="0" w:space="0" w:color="auto"/>
        <w:bottom w:val="none" w:sz="0" w:space="0" w:color="auto"/>
        <w:right w:val="none" w:sz="0" w:space="0" w:color="auto"/>
      </w:divBdr>
    </w:div>
    <w:div w:id="1461223104">
      <w:bodyDiv w:val="1"/>
      <w:marLeft w:val="0"/>
      <w:marRight w:val="0"/>
      <w:marTop w:val="0"/>
      <w:marBottom w:val="0"/>
      <w:divBdr>
        <w:top w:val="none" w:sz="0" w:space="0" w:color="auto"/>
        <w:left w:val="none" w:sz="0" w:space="0" w:color="auto"/>
        <w:bottom w:val="none" w:sz="0" w:space="0" w:color="auto"/>
        <w:right w:val="none" w:sz="0" w:space="0" w:color="auto"/>
      </w:divBdr>
    </w:div>
    <w:div w:id="1461261502">
      <w:bodyDiv w:val="1"/>
      <w:marLeft w:val="0"/>
      <w:marRight w:val="0"/>
      <w:marTop w:val="0"/>
      <w:marBottom w:val="0"/>
      <w:divBdr>
        <w:top w:val="none" w:sz="0" w:space="0" w:color="auto"/>
        <w:left w:val="none" w:sz="0" w:space="0" w:color="auto"/>
        <w:bottom w:val="none" w:sz="0" w:space="0" w:color="auto"/>
        <w:right w:val="none" w:sz="0" w:space="0" w:color="auto"/>
      </w:divBdr>
    </w:div>
    <w:div w:id="1462725012">
      <w:bodyDiv w:val="1"/>
      <w:marLeft w:val="0"/>
      <w:marRight w:val="0"/>
      <w:marTop w:val="0"/>
      <w:marBottom w:val="0"/>
      <w:divBdr>
        <w:top w:val="none" w:sz="0" w:space="0" w:color="auto"/>
        <w:left w:val="none" w:sz="0" w:space="0" w:color="auto"/>
        <w:bottom w:val="none" w:sz="0" w:space="0" w:color="auto"/>
        <w:right w:val="none" w:sz="0" w:space="0" w:color="auto"/>
      </w:divBdr>
    </w:div>
    <w:div w:id="1462766476">
      <w:bodyDiv w:val="1"/>
      <w:marLeft w:val="0"/>
      <w:marRight w:val="0"/>
      <w:marTop w:val="0"/>
      <w:marBottom w:val="0"/>
      <w:divBdr>
        <w:top w:val="none" w:sz="0" w:space="0" w:color="auto"/>
        <w:left w:val="none" w:sz="0" w:space="0" w:color="auto"/>
        <w:bottom w:val="none" w:sz="0" w:space="0" w:color="auto"/>
        <w:right w:val="none" w:sz="0" w:space="0" w:color="auto"/>
      </w:divBdr>
    </w:div>
    <w:div w:id="1464692337">
      <w:bodyDiv w:val="1"/>
      <w:marLeft w:val="0"/>
      <w:marRight w:val="0"/>
      <w:marTop w:val="0"/>
      <w:marBottom w:val="0"/>
      <w:divBdr>
        <w:top w:val="none" w:sz="0" w:space="0" w:color="auto"/>
        <w:left w:val="none" w:sz="0" w:space="0" w:color="auto"/>
        <w:bottom w:val="none" w:sz="0" w:space="0" w:color="auto"/>
        <w:right w:val="none" w:sz="0" w:space="0" w:color="auto"/>
      </w:divBdr>
    </w:div>
    <w:div w:id="1468275949">
      <w:bodyDiv w:val="1"/>
      <w:marLeft w:val="0"/>
      <w:marRight w:val="0"/>
      <w:marTop w:val="0"/>
      <w:marBottom w:val="0"/>
      <w:divBdr>
        <w:top w:val="none" w:sz="0" w:space="0" w:color="auto"/>
        <w:left w:val="none" w:sz="0" w:space="0" w:color="auto"/>
        <w:bottom w:val="none" w:sz="0" w:space="0" w:color="auto"/>
        <w:right w:val="none" w:sz="0" w:space="0" w:color="auto"/>
      </w:divBdr>
    </w:div>
    <w:div w:id="1468278124">
      <w:bodyDiv w:val="1"/>
      <w:marLeft w:val="0"/>
      <w:marRight w:val="0"/>
      <w:marTop w:val="0"/>
      <w:marBottom w:val="0"/>
      <w:divBdr>
        <w:top w:val="none" w:sz="0" w:space="0" w:color="auto"/>
        <w:left w:val="none" w:sz="0" w:space="0" w:color="auto"/>
        <w:bottom w:val="none" w:sz="0" w:space="0" w:color="auto"/>
        <w:right w:val="none" w:sz="0" w:space="0" w:color="auto"/>
      </w:divBdr>
    </w:div>
    <w:div w:id="1468279394">
      <w:bodyDiv w:val="1"/>
      <w:marLeft w:val="0"/>
      <w:marRight w:val="0"/>
      <w:marTop w:val="0"/>
      <w:marBottom w:val="0"/>
      <w:divBdr>
        <w:top w:val="none" w:sz="0" w:space="0" w:color="auto"/>
        <w:left w:val="none" w:sz="0" w:space="0" w:color="auto"/>
        <w:bottom w:val="none" w:sz="0" w:space="0" w:color="auto"/>
        <w:right w:val="none" w:sz="0" w:space="0" w:color="auto"/>
      </w:divBdr>
    </w:div>
    <w:div w:id="1469664568">
      <w:bodyDiv w:val="1"/>
      <w:marLeft w:val="0"/>
      <w:marRight w:val="0"/>
      <w:marTop w:val="0"/>
      <w:marBottom w:val="0"/>
      <w:divBdr>
        <w:top w:val="none" w:sz="0" w:space="0" w:color="auto"/>
        <w:left w:val="none" w:sz="0" w:space="0" w:color="auto"/>
        <w:bottom w:val="none" w:sz="0" w:space="0" w:color="auto"/>
        <w:right w:val="none" w:sz="0" w:space="0" w:color="auto"/>
      </w:divBdr>
    </w:div>
    <w:div w:id="1473212293">
      <w:bodyDiv w:val="1"/>
      <w:marLeft w:val="0"/>
      <w:marRight w:val="0"/>
      <w:marTop w:val="0"/>
      <w:marBottom w:val="0"/>
      <w:divBdr>
        <w:top w:val="none" w:sz="0" w:space="0" w:color="auto"/>
        <w:left w:val="none" w:sz="0" w:space="0" w:color="auto"/>
        <w:bottom w:val="none" w:sz="0" w:space="0" w:color="auto"/>
        <w:right w:val="none" w:sz="0" w:space="0" w:color="auto"/>
      </w:divBdr>
    </w:div>
    <w:div w:id="1473214732">
      <w:bodyDiv w:val="1"/>
      <w:marLeft w:val="0"/>
      <w:marRight w:val="0"/>
      <w:marTop w:val="0"/>
      <w:marBottom w:val="0"/>
      <w:divBdr>
        <w:top w:val="none" w:sz="0" w:space="0" w:color="auto"/>
        <w:left w:val="none" w:sz="0" w:space="0" w:color="auto"/>
        <w:bottom w:val="none" w:sz="0" w:space="0" w:color="auto"/>
        <w:right w:val="none" w:sz="0" w:space="0" w:color="auto"/>
      </w:divBdr>
    </w:div>
    <w:div w:id="1473403397">
      <w:bodyDiv w:val="1"/>
      <w:marLeft w:val="0"/>
      <w:marRight w:val="0"/>
      <w:marTop w:val="0"/>
      <w:marBottom w:val="0"/>
      <w:divBdr>
        <w:top w:val="none" w:sz="0" w:space="0" w:color="auto"/>
        <w:left w:val="none" w:sz="0" w:space="0" w:color="auto"/>
        <w:bottom w:val="none" w:sz="0" w:space="0" w:color="auto"/>
        <w:right w:val="none" w:sz="0" w:space="0" w:color="auto"/>
      </w:divBdr>
    </w:div>
    <w:div w:id="1474710605">
      <w:bodyDiv w:val="1"/>
      <w:marLeft w:val="0"/>
      <w:marRight w:val="0"/>
      <w:marTop w:val="0"/>
      <w:marBottom w:val="0"/>
      <w:divBdr>
        <w:top w:val="none" w:sz="0" w:space="0" w:color="auto"/>
        <w:left w:val="none" w:sz="0" w:space="0" w:color="auto"/>
        <w:bottom w:val="none" w:sz="0" w:space="0" w:color="auto"/>
        <w:right w:val="none" w:sz="0" w:space="0" w:color="auto"/>
      </w:divBdr>
    </w:div>
    <w:div w:id="1477530595">
      <w:bodyDiv w:val="1"/>
      <w:marLeft w:val="0"/>
      <w:marRight w:val="0"/>
      <w:marTop w:val="0"/>
      <w:marBottom w:val="0"/>
      <w:divBdr>
        <w:top w:val="none" w:sz="0" w:space="0" w:color="auto"/>
        <w:left w:val="none" w:sz="0" w:space="0" w:color="auto"/>
        <w:bottom w:val="none" w:sz="0" w:space="0" w:color="auto"/>
        <w:right w:val="none" w:sz="0" w:space="0" w:color="auto"/>
      </w:divBdr>
    </w:div>
    <w:div w:id="1477919007">
      <w:bodyDiv w:val="1"/>
      <w:marLeft w:val="0"/>
      <w:marRight w:val="0"/>
      <w:marTop w:val="0"/>
      <w:marBottom w:val="0"/>
      <w:divBdr>
        <w:top w:val="none" w:sz="0" w:space="0" w:color="auto"/>
        <w:left w:val="none" w:sz="0" w:space="0" w:color="auto"/>
        <w:bottom w:val="none" w:sz="0" w:space="0" w:color="auto"/>
        <w:right w:val="none" w:sz="0" w:space="0" w:color="auto"/>
      </w:divBdr>
    </w:div>
    <w:div w:id="1478302469">
      <w:bodyDiv w:val="1"/>
      <w:marLeft w:val="0"/>
      <w:marRight w:val="0"/>
      <w:marTop w:val="0"/>
      <w:marBottom w:val="0"/>
      <w:divBdr>
        <w:top w:val="none" w:sz="0" w:space="0" w:color="auto"/>
        <w:left w:val="none" w:sz="0" w:space="0" w:color="auto"/>
        <w:bottom w:val="none" w:sz="0" w:space="0" w:color="auto"/>
        <w:right w:val="none" w:sz="0" w:space="0" w:color="auto"/>
      </w:divBdr>
    </w:div>
    <w:div w:id="1479494947">
      <w:bodyDiv w:val="1"/>
      <w:marLeft w:val="0"/>
      <w:marRight w:val="0"/>
      <w:marTop w:val="0"/>
      <w:marBottom w:val="0"/>
      <w:divBdr>
        <w:top w:val="none" w:sz="0" w:space="0" w:color="auto"/>
        <w:left w:val="none" w:sz="0" w:space="0" w:color="auto"/>
        <w:bottom w:val="none" w:sz="0" w:space="0" w:color="auto"/>
        <w:right w:val="none" w:sz="0" w:space="0" w:color="auto"/>
      </w:divBdr>
    </w:div>
    <w:div w:id="1480803774">
      <w:bodyDiv w:val="1"/>
      <w:marLeft w:val="0"/>
      <w:marRight w:val="0"/>
      <w:marTop w:val="0"/>
      <w:marBottom w:val="0"/>
      <w:divBdr>
        <w:top w:val="none" w:sz="0" w:space="0" w:color="auto"/>
        <w:left w:val="none" w:sz="0" w:space="0" w:color="auto"/>
        <w:bottom w:val="none" w:sz="0" w:space="0" w:color="auto"/>
        <w:right w:val="none" w:sz="0" w:space="0" w:color="auto"/>
      </w:divBdr>
    </w:div>
    <w:div w:id="1481193764">
      <w:bodyDiv w:val="1"/>
      <w:marLeft w:val="0"/>
      <w:marRight w:val="0"/>
      <w:marTop w:val="0"/>
      <w:marBottom w:val="0"/>
      <w:divBdr>
        <w:top w:val="none" w:sz="0" w:space="0" w:color="auto"/>
        <w:left w:val="none" w:sz="0" w:space="0" w:color="auto"/>
        <w:bottom w:val="none" w:sz="0" w:space="0" w:color="auto"/>
        <w:right w:val="none" w:sz="0" w:space="0" w:color="auto"/>
      </w:divBdr>
    </w:div>
    <w:div w:id="1481263923">
      <w:bodyDiv w:val="1"/>
      <w:marLeft w:val="0"/>
      <w:marRight w:val="0"/>
      <w:marTop w:val="0"/>
      <w:marBottom w:val="0"/>
      <w:divBdr>
        <w:top w:val="none" w:sz="0" w:space="0" w:color="auto"/>
        <w:left w:val="none" w:sz="0" w:space="0" w:color="auto"/>
        <w:bottom w:val="none" w:sz="0" w:space="0" w:color="auto"/>
        <w:right w:val="none" w:sz="0" w:space="0" w:color="auto"/>
      </w:divBdr>
    </w:div>
    <w:div w:id="1481538426">
      <w:bodyDiv w:val="1"/>
      <w:marLeft w:val="0"/>
      <w:marRight w:val="0"/>
      <w:marTop w:val="0"/>
      <w:marBottom w:val="0"/>
      <w:divBdr>
        <w:top w:val="none" w:sz="0" w:space="0" w:color="auto"/>
        <w:left w:val="none" w:sz="0" w:space="0" w:color="auto"/>
        <w:bottom w:val="none" w:sz="0" w:space="0" w:color="auto"/>
        <w:right w:val="none" w:sz="0" w:space="0" w:color="auto"/>
      </w:divBdr>
    </w:div>
    <w:div w:id="1482506946">
      <w:bodyDiv w:val="1"/>
      <w:marLeft w:val="0"/>
      <w:marRight w:val="0"/>
      <w:marTop w:val="0"/>
      <w:marBottom w:val="0"/>
      <w:divBdr>
        <w:top w:val="none" w:sz="0" w:space="0" w:color="auto"/>
        <w:left w:val="none" w:sz="0" w:space="0" w:color="auto"/>
        <w:bottom w:val="none" w:sz="0" w:space="0" w:color="auto"/>
        <w:right w:val="none" w:sz="0" w:space="0" w:color="auto"/>
      </w:divBdr>
    </w:div>
    <w:div w:id="1482650006">
      <w:bodyDiv w:val="1"/>
      <w:marLeft w:val="0"/>
      <w:marRight w:val="0"/>
      <w:marTop w:val="0"/>
      <w:marBottom w:val="0"/>
      <w:divBdr>
        <w:top w:val="none" w:sz="0" w:space="0" w:color="auto"/>
        <w:left w:val="none" w:sz="0" w:space="0" w:color="auto"/>
        <w:bottom w:val="none" w:sz="0" w:space="0" w:color="auto"/>
        <w:right w:val="none" w:sz="0" w:space="0" w:color="auto"/>
      </w:divBdr>
    </w:div>
    <w:div w:id="1482885533">
      <w:bodyDiv w:val="1"/>
      <w:marLeft w:val="0"/>
      <w:marRight w:val="0"/>
      <w:marTop w:val="0"/>
      <w:marBottom w:val="0"/>
      <w:divBdr>
        <w:top w:val="none" w:sz="0" w:space="0" w:color="auto"/>
        <w:left w:val="none" w:sz="0" w:space="0" w:color="auto"/>
        <w:bottom w:val="none" w:sz="0" w:space="0" w:color="auto"/>
        <w:right w:val="none" w:sz="0" w:space="0" w:color="auto"/>
      </w:divBdr>
    </w:div>
    <w:div w:id="1483765994">
      <w:bodyDiv w:val="1"/>
      <w:marLeft w:val="0"/>
      <w:marRight w:val="0"/>
      <w:marTop w:val="0"/>
      <w:marBottom w:val="0"/>
      <w:divBdr>
        <w:top w:val="none" w:sz="0" w:space="0" w:color="auto"/>
        <w:left w:val="none" w:sz="0" w:space="0" w:color="auto"/>
        <w:bottom w:val="none" w:sz="0" w:space="0" w:color="auto"/>
        <w:right w:val="none" w:sz="0" w:space="0" w:color="auto"/>
      </w:divBdr>
    </w:div>
    <w:div w:id="1485581493">
      <w:bodyDiv w:val="1"/>
      <w:marLeft w:val="0"/>
      <w:marRight w:val="0"/>
      <w:marTop w:val="0"/>
      <w:marBottom w:val="0"/>
      <w:divBdr>
        <w:top w:val="none" w:sz="0" w:space="0" w:color="auto"/>
        <w:left w:val="none" w:sz="0" w:space="0" w:color="auto"/>
        <w:bottom w:val="none" w:sz="0" w:space="0" w:color="auto"/>
        <w:right w:val="none" w:sz="0" w:space="0" w:color="auto"/>
      </w:divBdr>
    </w:div>
    <w:div w:id="1485974643">
      <w:bodyDiv w:val="1"/>
      <w:marLeft w:val="0"/>
      <w:marRight w:val="0"/>
      <w:marTop w:val="0"/>
      <w:marBottom w:val="0"/>
      <w:divBdr>
        <w:top w:val="none" w:sz="0" w:space="0" w:color="auto"/>
        <w:left w:val="none" w:sz="0" w:space="0" w:color="auto"/>
        <w:bottom w:val="none" w:sz="0" w:space="0" w:color="auto"/>
        <w:right w:val="none" w:sz="0" w:space="0" w:color="auto"/>
      </w:divBdr>
    </w:div>
    <w:div w:id="1486776088">
      <w:bodyDiv w:val="1"/>
      <w:marLeft w:val="0"/>
      <w:marRight w:val="0"/>
      <w:marTop w:val="0"/>
      <w:marBottom w:val="0"/>
      <w:divBdr>
        <w:top w:val="none" w:sz="0" w:space="0" w:color="auto"/>
        <w:left w:val="none" w:sz="0" w:space="0" w:color="auto"/>
        <w:bottom w:val="none" w:sz="0" w:space="0" w:color="auto"/>
        <w:right w:val="none" w:sz="0" w:space="0" w:color="auto"/>
      </w:divBdr>
    </w:div>
    <w:div w:id="1487895511">
      <w:bodyDiv w:val="1"/>
      <w:marLeft w:val="0"/>
      <w:marRight w:val="0"/>
      <w:marTop w:val="0"/>
      <w:marBottom w:val="0"/>
      <w:divBdr>
        <w:top w:val="none" w:sz="0" w:space="0" w:color="auto"/>
        <w:left w:val="none" w:sz="0" w:space="0" w:color="auto"/>
        <w:bottom w:val="none" w:sz="0" w:space="0" w:color="auto"/>
        <w:right w:val="none" w:sz="0" w:space="0" w:color="auto"/>
      </w:divBdr>
    </w:div>
    <w:div w:id="1489133321">
      <w:bodyDiv w:val="1"/>
      <w:marLeft w:val="0"/>
      <w:marRight w:val="0"/>
      <w:marTop w:val="0"/>
      <w:marBottom w:val="0"/>
      <w:divBdr>
        <w:top w:val="none" w:sz="0" w:space="0" w:color="auto"/>
        <w:left w:val="none" w:sz="0" w:space="0" w:color="auto"/>
        <w:bottom w:val="none" w:sz="0" w:space="0" w:color="auto"/>
        <w:right w:val="none" w:sz="0" w:space="0" w:color="auto"/>
      </w:divBdr>
    </w:div>
    <w:div w:id="1489974957">
      <w:bodyDiv w:val="1"/>
      <w:marLeft w:val="0"/>
      <w:marRight w:val="0"/>
      <w:marTop w:val="0"/>
      <w:marBottom w:val="0"/>
      <w:divBdr>
        <w:top w:val="none" w:sz="0" w:space="0" w:color="auto"/>
        <w:left w:val="none" w:sz="0" w:space="0" w:color="auto"/>
        <w:bottom w:val="none" w:sz="0" w:space="0" w:color="auto"/>
        <w:right w:val="none" w:sz="0" w:space="0" w:color="auto"/>
      </w:divBdr>
    </w:div>
    <w:div w:id="1490098435">
      <w:bodyDiv w:val="1"/>
      <w:marLeft w:val="0"/>
      <w:marRight w:val="0"/>
      <w:marTop w:val="0"/>
      <w:marBottom w:val="0"/>
      <w:divBdr>
        <w:top w:val="none" w:sz="0" w:space="0" w:color="auto"/>
        <w:left w:val="none" w:sz="0" w:space="0" w:color="auto"/>
        <w:bottom w:val="none" w:sz="0" w:space="0" w:color="auto"/>
        <w:right w:val="none" w:sz="0" w:space="0" w:color="auto"/>
      </w:divBdr>
    </w:div>
    <w:div w:id="1490168466">
      <w:bodyDiv w:val="1"/>
      <w:marLeft w:val="0"/>
      <w:marRight w:val="0"/>
      <w:marTop w:val="0"/>
      <w:marBottom w:val="0"/>
      <w:divBdr>
        <w:top w:val="none" w:sz="0" w:space="0" w:color="auto"/>
        <w:left w:val="none" w:sz="0" w:space="0" w:color="auto"/>
        <w:bottom w:val="none" w:sz="0" w:space="0" w:color="auto"/>
        <w:right w:val="none" w:sz="0" w:space="0" w:color="auto"/>
      </w:divBdr>
    </w:div>
    <w:div w:id="1490709853">
      <w:bodyDiv w:val="1"/>
      <w:marLeft w:val="0"/>
      <w:marRight w:val="0"/>
      <w:marTop w:val="0"/>
      <w:marBottom w:val="0"/>
      <w:divBdr>
        <w:top w:val="none" w:sz="0" w:space="0" w:color="auto"/>
        <w:left w:val="none" w:sz="0" w:space="0" w:color="auto"/>
        <w:bottom w:val="none" w:sz="0" w:space="0" w:color="auto"/>
        <w:right w:val="none" w:sz="0" w:space="0" w:color="auto"/>
      </w:divBdr>
    </w:div>
    <w:div w:id="1491480120">
      <w:bodyDiv w:val="1"/>
      <w:marLeft w:val="0"/>
      <w:marRight w:val="0"/>
      <w:marTop w:val="0"/>
      <w:marBottom w:val="0"/>
      <w:divBdr>
        <w:top w:val="none" w:sz="0" w:space="0" w:color="auto"/>
        <w:left w:val="none" w:sz="0" w:space="0" w:color="auto"/>
        <w:bottom w:val="none" w:sz="0" w:space="0" w:color="auto"/>
        <w:right w:val="none" w:sz="0" w:space="0" w:color="auto"/>
      </w:divBdr>
    </w:div>
    <w:div w:id="1492333749">
      <w:bodyDiv w:val="1"/>
      <w:marLeft w:val="0"/>
      <w:marRight w:val="0"/>
      <w:marTop w:val="0"/>
      <w:marBottom w:val="0"/>
      <w:divBdr>
        <w:top w:val="none" w:sz="0" w:space="0" w:color="auto"/>
        <w:left w:val="none" w:sz="0" w:space="0" w:color="auto"/>
        <w:bottom w:val="none" w:sz="0" w:space="0" w:color="auto"/>
        <w:right w:val="none" w:sz="0" w:space="0" w:color="auto"/>
      </w:divBdr>
    </w:div>
    <w:div w:id="1494641125">
      <w:bodyDiv w:val="1"/>
      <w:marLeft w:val="0"/>
      <w:marRight w:val="0"/>
      <w:marTop w:val="0"/>
      <w:marBottom w:val="0"/>
      <w:divBdr>
        <w:top w:val="none" w:sz="0" w:space="0" w:color="auto"/>
        <w:left w:val="none" w:sz="0" w:space="0" w:color="auto"/>
        <w:bottom w:val="none" w:sz="0" w:space="0" w:color="auto"/>
        <w:right w:val="none" w:sz="0" w:space="0" w:color="auto"/>
      </w:divBdr>
    </w:div>
    <w:div w:id="1495144084">
      <w:bodyDiv w:val="1"/>
      <w:marLeft w:val="0"/>
      <w:marRight w:val="0"/>
      <w:marTop w:val="0"/>
      <w:marBottom w:val="0"/>
      <w:divBdr>
        <w:top w:val="none" w:sz="0" w:space="0" w:color="auto"/>
        <w:left w:val="none" w:sz="0" w:space="0" w:color="auto"/>
        <w:bottom w:val="none" w:sz="0" w:space="0" w:color="auto"/>
        <w:right w:val="none" w:sz="0" w:space="0" w:color="auto"/>
      </w:divBdr>
    </w:div>
    <w:div w:id="1495149129">
      <w:bodyDiv w:val="1"/>
      <w:marLeft w:val="0"/>
      <w:marRight w:val="0"/>
      <w:marTop w:val="0"/>
      <w:marBottom w:val="0"/>
      <w:divBdr>
        <w:top w:val="none" w:sz="0" w:space="0" w:color="auto"/>
        <w:left w:val="none" w:sz="0" w:space="0" w:color="auto"/>
        <w:bottom w:val="none" w:sz="0" w:space="0" w:color="auto"/>
        <w:right w:val="none" w:sz="0" w:space="0" w:color="auto"/>
      </w:divBdr>
    </w:div>
    <w:div w:id="1495492917">
      <w:bodyDiv w:val="1"/>
      <w:marLeft w:val="0"/>
      <w:marRight w:val="0"/>
      <w:marTop w:val="0"/>
      <w:marBottom w:val="0"/>
      <w:divBdr>
        <w:top w:val="none" w:sz="0" w:space="0" w:color="auto"/>
        <w:left w:val="none" w:sz="0" w:space="0" w:color="auto"/>
        <w:bottom w:val="none" w:sz="0" w:space="0" w:color="auto"/>
        <w:right w:val="none" w:sz="0" w:space="0" w:color="auto"/>
      </w:divBdr>
    </w:div>
    <w:div w:id="1495679704">
      <w:bodyDiv w:val="1"/>
      <w:marLeft w:val="0"/>
      <w:marRight w:val="0"/>
      <w:marTop w:val="0"/>
      <w:marBottom w:val="0"/>
      <w:divBdr>
        <w:top w:val="none" w:sz="0" w:space="0" w:color="auto"/>
        <w:left w:val="none" w:sz="0" w:space="0" w:color="auto"/>
        <w:bottom w:val="none" w:sz="0" w:space="0" w:color="auto"/>
        <w:right w:val="none" w:sz="0" w:space="0" w:color="auto"/>
      </w:divBdr>
    </w:div>
    <w:div w:id="1497577540">
      <w:bodyDiv w:val="1"/>
      <w:marLeft w:val="0"/>
      <w:marRight w:val="0"/>
      <w:marTop w:val="0"/>
      <w:marBottom w:val="0"/>
      <w:divBdr>
        <w:top w:val="none" w:sz="0" w:space="0" w:color="auto"/>
        <w:left w:val="none" w:sz="0" w:space="0" w:color="auto"/>
        <w:bottom w:val="none" w:sz="0" w:space="0" w:color="auto"/>
        <w:right w:val="none" w:sz="0" w:space="0" w:color="auto"/>
      </w:divBdr>
    </w:div>
    <w:div w:id="1498882209">
      <w:bodyDiv w:val="1"/>
      <w:marLeft w:val="0"/>
      <w:marRight w:val="0"/>
      <w:marTop w:val="0"/>
      <w:marBottom w:val="0"/>
      <w:divBdr>
        <w:top w:val="none" w:sz="0" w:space="0" w:color="auto"/>
        <w:left w:val="none" w:sz="0" w:space="0" w:color="auto"/>
        <w:bottom w:val="none" w:sz="0" w:space="0" w:color="auto"/>
        <w:right w:val="none" w:sz="0" w:space="0" w:color="auto"/>
      </w:divBdr>
    </w:div>
    <w:div w:id="1499227133">
      <w:bodyDiv w:val="1"/>
      <w:marLeft w:val="0"/>
      <w:marRight w:val="0"/>
      <w:marTop w:val="0"/>
      <w:marBottom w:val="0"/>
      <w:divBdr>
        <w:top w:val="none" w:sz="0" w:space="0" w:color="auto"/>
        <w:left w:val="none" w:sz="0" w:space="0" w:color="auto"/>
        <w:bottom w:val="none" w:sz="0" w:space="0" w:color="auto"/>
        <w:right w:val="none" w:sz="0" w:space="0" w:color="auto"/>
      </w:divBdr>
    </w:div>
    <w:div w:id="1500539562">
      <w:bodyDiv w:val="1"/>
      <w:marLeft w:val="0"/>
      <w:marRight w:val="0"/>
      <w:marTop w:val="0"/>
      <w:marBottom w:val="0"/>
      <w:divBdr>
        <w:top w:val="none" w:sz="0" w:space="0" w:color="auto"/>
        <w:left w:val="none" w:sz="0" w:space="0" w:color="auto"/>
        <w:bottom w:val="none" w:sz="0" w:space="0" w:color="auto"/>
        <w:right w:val="none" w:sz="0" w:space="0" w:color="auto"/>
      </w:divBdr>
    </w:div>
    <w:div w:id="1502431425">
      <w:bodyDiv w:val="1"/>
      <w:marLeft w:val="0"/>
      <w:marRight w:val="0"/>
      <w:marTop w:val="0"/>
      <w:marBottom w:val="0"/>
      <w:divBdr>
        <w:top w:val="none" w:sz="0" w:space="0" w:color="auto"/>
        <w:left w:val="none" w:sz="0" w:space="0" w:color="auto"/>
        <w:bottom w:val="none" w:sz="0" w:space="0" w:color="auto"/>
        <w:right w:val="none" w:sz="0" w:space="0" w:color="auto"/>
      </w:divBdr>
    </w:div>
    <w:div w:id="1505168472">
      <w:bodyDiv w:val="1"/>
      <w:marLeft w:val="0"/>
      <w:marRight w:val="0"/>
      <w:marTop w:val="0"/>
      <w:marBottom w:val="0"/>
      <w:divBdr>
        <w:top w:val="none" w:sz="0" w:space="0" w:color="auto"/>
        <w:left w:val="none" w:sz="0" w:space="0" w:color="auto"/>
        <w:bottom w:val="none" w:sz="0" w:space="0" w:color="auto"/>
        <w:right w:val="none" w:sz="0" w:space="0" w:color="auto"/>
      </w:divBdr>
    </w:div>
    <w:div w:id="1508786402">
      <w:bodyDiv w:val="1"/>
      <w:marLeft w:val="0"/>
      <w:marRight w:val="0"/>
      <w:marTop w:val="0"/>
      <w:marBottom w:val="0"/>
      <w:divBdr>
        <w:top w:val="none" w:sz="0" w:space="0" w:color="auto"/>
        <w:left w:val="none" w:sz="0" w:space="0" w:color="auto"/>
        <w:bottom w:val="none" w:sz="0" w:space="0" w:color="auto"/>
        <w:right w:val="none" w:sz="0" w:space="0" w:color="auto"/>
      </w:divBdr>
    </w:div>
    <w:div w:id="1509708727">
      <w:bodyDiv w:val="1"/>
      <w:marLeft w:val="0"/>
      <w:marRight w:val="0"/>
      <w:marTop w:val="0"/>
      <w:marBottom w:val="0"/>
      <w:divBdr>
        <w:top w:val="none" w:sz="0" w:space="0" w:color="auto"/>
        <w:left w:val="none" w:sz="0" w:space="0" w:color="auto"/>
        <w:bottom w:val="none" w:sz="0" w:space="0" w:color="auto"/>
        <w:right w:val="none" w:sz="0" w:space="0" w:color="auto"/>
      </w:divBdr>
    </w:div>
    <w:div w:id="1512834309">
      <w:bodyDiv w:val="1"/>
      <w:marLeft w:val="0"/>
      <w:marRight w:val="0"/>
      <w:marTop w:val="0"/>
      <w:marBottom w:val="0"/>
      <w:divBdr>
        <w:top w:val="none" w:sz="0" w:space="0" w:color="auto"/>
        <w:left w:val="none" w:sz="0" w:space="0" w:color="auto"/>
        <w:bottom w:val="none" w:sz="0" w:space="0" w:color="auto"/>
        <w:right w:val="none" w:sz="0" w:space="0" w:color="auto"/>
      </w:divBdr>
    </w:div>
    <w:div w:id="1513031733">
      <w:bodyDiv w:val="1"/>
      <w:marLeft w:val="0"/>
      <w:marRight w:val="0"/>
      <w:marTop w:val="0"/>
      <w:marBottom w:val="0"/>
      <w:divBdr>
        <w:top w:val="none" w:sz="0" w:space="0" w:color="auto"/>
        <w:left w:val="none" w:sz="0" w:space="0" w:color="auto"/>
        <w:bottom w:val="none" w:sz="0" w:space="0" w:color="auto"/>
        <w:right w:val="none" w:sz="0" w:space="0" w:color="auto"/>
      </w:divBdr>
    </w:div>
    <w:div w:id="1513179160">
      <w:bodyDiv w:val="1"/>
      <w:marLeft w:val="0"/>
      <w:marRight w:val="0"/>
      <w:marTop w:val="0"/>
      <w:marBottom w:val="0"/>
      <w:divBdr>
        <w:top w:val="none" w:sz="0" w:space="0" w:color="auto"/>
        <w:left w:val="none" w:sz="0" w:space="0" w:color="auto"/>
        <w:bottom w:val="none" w:sz="0" w:space="0" w:color="auto"/>
        <w:right w:val="none" w:sz="0" w:space="0" w:color="auto"/>
      </w:divBdr>
    </w:div>
    <w:div w:id="1513644525">
      <w:bodyDiv w:val="1"/>
      <w:marLeft w:val="0"/>
      <w:marRight w:val="0"/>
      <w:marTop w:val="0"/>
      <w:marBottom w:val="0"/>
      <w:divBdr>
        <w:top w:val="none" w:sz="0" w:space="0" w:color="auto"/>
        <w:left w:val="none" w:sz="0" w:space="0" w:color="auto"/>
        <w:bottom w:val="none" w:sz="0" w:space="0" w:color="auto"/>
        <w:right w:val="none" w:sz="0" w:space="0" w:color="auto"/>
      </w:divBdr>
    </w:div>
    <w:div w:id="1516263185">
      <w:bodyDiv w:val="1"/>
      <w:marLeft w:val="0"/>
      <w:marRight w:val="0"/>
      <w:marTop w:val="0"/>
      <w:marBottom w:val="0"/>
      <w:divBdr>
        <w:top w:val="none" w:sz="0" w:space="0" w:color="auto"/>
        <w:left w:val="none" w:sz="0" w:space="0" w:color="auto"/>
        <w:bottom w:val="none" w:sz="0" w:space="0" w:color="auto"/>
        <w:right w:val="none" w:sz="0" w:space="0" w:color="auto"/>
      </w:divBdr>
    </w:div>
    <w:div w:id="1516729893">
      <w:bodyDiv w:val="1"/>
      <w:marLeft w:val="0"/>
      <w:marRight w:val="0"/>
      <w:marTop w:val="0"/>
      <w:marBottom w:val="0"/>
      <w:divBdr>
        <w:top w:val="none" w:sz="0" w:space="0" w:color="auto"/>
        <w:left w:val="none" w:sz="0" w:space="0" w:color="auto"/>
        <w:bottom w:val="none" w:sz="0" w:space="0" w:color="auto"/>
        <w:right w:val="none" w:sz="0" w:space="0" w:color="auto"/>
      </w:divBdr>
    </w:div>
    <w:div w:id="1517961133">
      <w:bodyDiv w:val="1"/>
      <w:marLeft w:val="0"/>
      <w:marRight w:val="0"/>
      <w:marTop w:val="0"/>
      <w:marBottom w:val="0"/>
      <w:divBdr>
        <w:top w:val="none" w:sz="0" w:space="0" w:color="auto"/>
        <w:left w:val="none" w:sz="0" w:space="0" w:color="auto"/>
        <w:bottom w:val="none" w:sz="0" w:space="0" w:color="auto"/>
        <w:right w:val="none" w:sz="0" w:space="0" w:color="auto"/>
      </w:divBdr>
    </w:div>
    <w:div w:id="1518931502">
      <w:bodyDiv w:val="1"/>
      <w:marLeft w:val="0"/>
      <w:marRight w:val="0"/>
      <w:marTop w:val="0"/>
      <w:marBottom w:val="0"/>
      <w:divBdr>
        <w:top w:val="none" w:sz="0" w:space="0" w:color="auto"/>
        <w:left w:val="none" w:sz="0" w:space="0" w:color="auto"/>
        <w:bottom w:val="none" w:sz="0" w:space="0" w:color="auto"/>
        <w:right w:val="none" w:sz="0" w:space="0" w:color="auto"/>
      </w:divBdr>
    </w:div>
    <w:div w:id="1519541228">
      <w:bodyDiv w:val="1"/>
      <w:marLeft w:val="0"/>
      <w:marRight w:val="0"/>
      <w:marTop w:val="0"/>
      <w:marBottom w:val="0"/>
      <w:divBdr>
        <w:top w:val="none" w:sz="0" w:space="0" w:color="auto"/>
        <w:left w:val="none" w:sz="0" w:space="0" w:color="auto"/>
        <w:bottom w:val="none" w:sz="0" w:space="0" w:color="auto"/>
        <w:right w:val="none" w:sz="0" w:space="0" w:color="auto"/>
      </w:divBdr>
    </w:div>
    <w:div w:id="1521509174">
      <w:bodyDiv w:val="1"/>
      <w:marLeft w:val="0"/>
      <w:marRight w:val="0"/>
      <w:marTop w:val="0"/>
      <w:marBottom w:val="0"/>
      <w:divBdr>
        <w:top w:val="none" w:sz="0" w:space="0" w:color="auto"/>
        <w:left w:val="none" w:sz="0" w:space="0" w:color="auto"/>
        <w:bottom w:val="none" w:sz="0" w:space="0" w:color="auto"/>
        <w:right w:val="none" w:sz="0" w:space="0" w:color="auto"/>
      </w:divBdr>
    </w:div>
    <w:div w:id="1522544625">
      <w:bodyDiv w:val="1"/>
      <w:marLeft w:val="0"/>
      <w:marRight w:val="0"/>
      <w:marTop w:val="0"/>
      <w:marBottom w:val="0"/>
      <w:divBdr>
        <w:top w:val="none" w:sz="0" w:space="0" w:color="auto"/>
        <w:left w:val="none" w:sz="0" w:space="0" w:color="auto"/>
        <w:bottom w:val="none" w:sz="0" w:space="0" w:color="auto"/>
        <w:right w:val="none" w:sz="0" w:space="0" w:color="auto"/>
      </w:divBdr>
    </w:div>
    <w:div w:id="1524826561">
      <w:bodyDiv w:val="1"/>
      <w:marLeft w:val="0"/>
      <w:marRight w:val="0"/>
      <w:marTop w:val="0"/>
      <w:marBottom w:val="0"/>
      <w:divBdr>
        <w:top w:val="none" w:sz="0" w:space="0" w:color="auto"/>
        <w:left w:val="none" w:sz="0" w:space="0" w:color="auto"/>
        <w:bottom w:val="none" w:sz="0" w:space="0" w:color="auto"/>
        <w:right w:val="none" w:sz="0" w:space="0" w:color="auto"/>
      </w:divBdr>
    </w:div>
    <w:div w:id="1525553215">
      <w:bodyDiv w:val="1"/>
      <w:marLeft w:val="0"/>
      <w:marRight w:val="0"/>
      <w:marTop w:val="0"/>
      <w:marBottom w:val="0"/>
      <w:divBdr>
        <w:top w:val="none" w:sz="0" w:space="0" w:color="auto"/>
        <w:left w:val="none" w:sz="0" w:space="0" w:color="auto"/>
        <w:bottom w:val="none" w:sz="0" w:space="0" w:color="auto"/>
        <w:right w:val="none" w:sz="0" w:space="0" w:color="auto"/>
      </w:divBdr>
    </w:div>
    <w:div w:id="1526207592">
      <w:bodyDiv w:val="1"/>
      <w:marLeft w:val="0"/>
      <w:marRight w:val="0"/>
      <w:marTop w:val="0"/>
      <w:marBottom w:val="0"/>
      <w:divBdr>
        <w:top w:val="none" w:sz="0" w:space="0" w:color="auto"/>
        <w:left w:val="none" w:sz="0" w:space="0" w:color="auto"/>
        <w:bottom w:val="none" w:sz="0" w:space="0" w:color="auto"/>
        <w:right w:val="none" w:sz="0" w:space="0" w:color="auto"/>
      </w:divBdr>
    </w:div>
    <w:div w:id="1527253113">
      <w:bodyDiv w:val="1"/>
      <w:marLeft w:val="0"/>
      <w:marRight w:val="0"/>
      <w:marTop w:val="0"/>
      <w:marBottom w:val="0"/>
      <w:divBdr>
        <w:top w:val="none" w:sz="0" w:space="0" w:color="auto"/>
        <w:left w:val="none" w:sz="0" w:space="0" w:color="auto"/>
        <w:bottom w:val="none" w:sz="0" w:space="0" w:color="auto"/>
        <w:right w:val="none" w:sz="0" w:space="0" w:color="auto"/>
      </w:divBdr>
    </w:div>
    <w:div w:id="1528179974">
      <w:bodyDiv w:val="1"/>
      <w:marLeft w:val="0"/>
      <w:marRight w:val="0"/>
      <w:marTop w:val="0"/>
      <w:marBottom w:val="0"/>
      <w:divBdr>
        <w:top w:val="none" w:sz="0" w:space="0" w:color="auto"/>
        <w:left w:val="none" w:sz="0" w:space="0" w:color="auto"/>
        <w:bottom w:val="none" w:sz="0" w:space="0" w:color="auto"/>
        <w:right w:val="none" w:sz="0" w:space="0" w:color="auto"/>
      </w:divBdr>
    </w:div>
    <w:div w:id="1528758580">
      <w:bodyDiv w:val="1"/>
      <w:marLeft w:val="0"/>
      <w:marRight w:val="0"/>
      <w:marTop w:val="0"/>
      <w:marBottom w:val="0"/>
      <w:divBdr>
        <w:top w:val="none" w:sz="0" w:space="0" w:color="auto"/>
        <w:left w:val="none" w:sz="0" w:space="0" w:color="auto"/>
        <w:bottom w:val="none" w:sz="0" w:space="0" w:color="auto"/>
        <w:right w:val="none" w:sz="0" w:space="0" w:color="auto"/>
      </w:divBdr>
    </w:div>
    <w:div w:id="1532914541">
      <w:bodyDiv w:val="1"/>
      <w:marLeft w:val="0"/>
      <w:marRight w:val="0"/>
      <w:marTop w:val="0"/>
      <w:marBottom w:val="0"/>
      <w:divBdr>
        <w:top w:val="none" w:sz="0" w:space="0" w:color="auto"/>
        <w:left w:val="none" w:sz="0" w:space="0" w:color="auto"/>
        <w:bottom w:val="none" w:sz="0" w:space="0" w:color="auto"/>
        <w:right w:val="none" w:sz="0" w:space="0" w:color="auto"/>
      </w:divBdr>
    </w:div>
    <w:div w:id="1534154097">
      <w:bodyDiv w:val="1"/>
      <w:marLeft w:val="0"/>
      <w:marRight w:val="0"/>
      <w:marTop w:val="0"/>
      <w:marBottom w:val="0"/>
      <w:divBdr>
        <w:top w:val="none" w:sz="0" w:space="0" w:color="auto"/>
        <w:left w:val="none" w:sz="0" w:space="0" w:color="auto"/>
        <w:bottom w:val="none" w:sz="0" w:space="0" w:color="auto"/>
        <w:right w:val="none" w:sz="0" w:space="0" w:color="auto"/>
      </w:divBdr>
    </w:div>
    <w:div w:id="1535388061">
      <w:bodyDiv w:val="1"/>
      <w:marLeft w:val="0"/>
      <w:marRight w:val="0"/>
      <w:marTop w:val="0"/>
      <w:marBottom w:val="0"/>
      <w:divBdr>
        <w:top w:val="none" w:sz="0" w:space="0" w:color="auto"/>
        <w:left w:val="none" w:sz="0" w:space="0" w:color="auto"/>
        <w:bottom w:val="none" w:sz="0" w:space="0" w:color="auto"/>
        <w:right w:val="none" w:sz="0" w:space="0" w:color="auto"/>
      </w:divBdr>
    </w:div>
    <w:div w:id="1536851652">
      <w:bodyDiv w:val="1"/>
      <w:marLeft w:val="0"/>
      <w:marRight w:val="0"/>
      <w:marTop w:val="0"/>
      <w:marBottom w:val="0"/>
      <w:divBdr>
        <w:top w:val="none" w:sz="0" w:space="0" w:color="auto"/>
        <w:left w:val="none" w:sz="0" w:space="0" w:color="auto"/>
        <w:bottom w:val="none" w:sz="0" w:space="0" w:color="auto"/>
        <w:right w:val="none" w:sz="0" w:space="0" w:color="auto"/>
      </w:divBdr>
    </w:div>
    <w:div w:id="1537422180">
      <w:bodyDiv w:val="1"/>
      <w:marLeft w:val="0"/>
      <w:marRight w:val="0"/>
      <w:marTop w:val="0"/>
      <w:marBottom w:val="0"/>
      <w:divBdr>
        <w:top w:val="none" w:sz="0" w:space="0" w:color="auto"/>
        <w:left w:val="none" w:sz="0" w:space="0" w:color="auto"/>
        <w:bottom w:val="none" w:sz="0" w:space="0" w:color="auto"/>
        <w:right w:val="none" w:sz="0" w:space="0" w:color="auto"/>
      </w:divBdr>
    </w:div>
    <w:div w:id="1539511510">
      <w:bodyDiv w:val="1"/>
      <w:marLeft w:val="0"/>
      <w:marRight w:val="0"/>
      <w:marTop w:val="0"/>
      <w:marBottom w:val="0"/>
      <w:divBdr>
        <w:top w:val="none" w:sz="0" w:space="0" w:color="auto"/>
        <w:left w:val="none" w:sz="0" w:space="0" w:color="auto"/>
        <w:bottom w:val="none" w:sz="0" w:space="0" w:color="auto"/>
        <w:right w:val="none" w:sz="0" w:space="0" w:color="auto"/>
      </w:divBdr>
    </w:div>
    <w:div w:id="1539926838">
      <w:bodyDiv w:val="1"/>
      <w:marLeft w:val="0"/>
      <w:marRight w:val="0"/>
      <w:marTop w:val="0"/>
      <w:marBottom w:val="0"/>
      <w:divBdr>
        <w:top w:val="none" w:sz="0" w:space="0" w:color="auto"/>
        <w:left w:val="none" w:sz="0" w:space="0" w:color="auto"/>
        <w:bottom w:val="none" w:sz="0" w:space="0" w:color="auto"/>
        <w:right w:val="none" w:sz="0" w:space="0" w:color="auto"/>
      </w:divBdr>
    </w:div>
    <w:div w:id="1540358768">
      <w:bodyDiv w:val="1"/>
      <w:marLeft w:val="0"/>
      <w:marRight w:val="0"/>
      <w:marTop w:val="0"/>
      <w:marBottom w:val="0"/>
      <w:divBdr>
        <w:top w:val="none" w:sz="0" w:space="0" w:color="auto"/>
        <w:left w:val="none" w:sz="0" w:space="0" w:color="auto"/>
        <w:bottom w:val="none" w:sz="0" w:space="0" w:color="auto"/>
        <w:right w:val="none" w:sz="0" w:space="0" w:color="auto"/>
      </w:divBdr>
    </w:div>
    <w:div w:id="1540707074">
      <w:bodyDiv w:val="1"/>
      <w:marLeft w:val="0"/>
      <w:marRight w:val="0"/>
      <w:marTop w:val="0"/>
      <w:marBottom w:val="0"/>
      <w:divBdr>
        <w:top w:val="none" w:sz="0" w:space="0" w:color="auto"/>
        <w:left w:val="none" w:sz="0" w:space="0" w:color="auto"/>
        <w:bottom w:val="none" w:sz="0" w:space="0" w:color="auto"/>
        <w:right w:val="none" w:sz="0" w:space="0" w:color="auto"/>
      </w:divBdr>
    </w:div>
    <w:div w:id="1540822543">
      <w:bodyDiv w:val="1"/>
      <w:marLeft w:val="0"/>
      <w:marRight w:val="0"/>
      <w:marTop w:val="0"/>
      <w:marBottom w:val="0"/>
      <w:divBdr>
        <w:top w:val="none" w:sz="0" w:space="0" w:color="auto"/>
        <w:left w:val="none" w:sz="0" w:space="0" w:color="auto"/>
        <w:bottom w:val="none" w:sz="0" w:space="0" w:color="auto"/>
        <w:right w:val="none" w:sz="0" w:space="0" w:color="auto"/>
      </w:divBdr>
    </w:div>
    <w:div w:id="1541628544">
      <w:bodyDiv w:val="1"/>
      <w:marLeft w:val="0"/>
      <w:marRight w:val="0"/>
      <w:marTop w:val="0"/>
      <w:marBottom w:val="0"/>
      <w:divBdr>
        <w:top w:val="none" w:sz="0" w:space="0" w:color="auto"/>
        <w:left w:val="none" w:sz="0" w:space="0" w:color="auto"/>
        <w:bottom w:val="none" w:sz="0" w:space="0" w:color="auto"/>
        <w:right w:val="none" w:sz="0" w:space="0" w:color="auto"/>
      </w:divBdr>
    </w:div>
    <w:div w:id="1541748006">
      <w:bodyDiv w:val="1"/>
      <w:marLeft w:val="0"/>
      <w:marRight w:val="0"/>
      <w:marTop w:val="0"/>
      <w:marBottom w:val="0"/>
      <w:divBdr>
        <w:top w:val="none" w:sz="0" w:space="0" w:color="auto"/>
        <w:left w:val="none" w:sz="0" w:space="0" w:color="auto"/>
        <w:bottom w:val="none" w:sz="0" w:space="0" w:color="auto"/>
        <w:right w:val="none" w:sz="0" w:space="0" w:color="auto"/>
      </w:divBdr>
    </w:div>
    <w:div w:id="1542743963">
      <w:bodyDiv w:val="1"/>
      <w:marLeft w:val="0"/>
      <w:marRight w:val="0"/>
      <w:marTop w:val="0"/>
      <w:marBottom w:val="0"/>
      <w:divBdr>
        <w:top w:val="none" w:sz="0" w:space="0" w:color="auto"/>
        <w:left w:val="none" w:sz="0" w:space="0" w:color="auto"/>
        <w:bottom w:val="none" w:sz="0" w:space="0" w:color="auto"/>
        <w:right w:val="none" w:sz="0" w:space="0" w:color="auto"/>
      </w:divBdr>
    </w:div>
    <w:div w:id="1547646529">
      <w:bodyDiv w:val="1"/>
      <w:marLeft w:val="0"/>
      <w:marRight w:val="0"/>
      <w:marTop w:val="0"/>
      <w:marBottom w:val="0"/>
      <w:divBdr>
        <w:top w:val="none" w:sz="0" w:space="0" w:color="auto"/>
        <w:left w:val="none" w:sz="0" w:space="0" w:color="auto"/>
        <w:bottom w:val="none" w:sz="0" w:space="0" w:color="auto"/>
        <w:right w:val="none" w:sz="0" w:space="0" w:color="auto"/>
      </w:divBdr>
    </w:div>
    <w:div w:id="1548028032">
      <w:bodyDiv w:val="1"/>
      <w:marLeft w:val="0"/>
      <w:marRight w:val="0"/>
      <w:marTop w:val="0"/>
      <w:marBottom w:val="0"/>
      <w:divBdr>
        <w:top w:val="none" w:sz="0" w:space="0" w:color="auto"/>
        <w:left w:val="none" w:sz="0" w:space="0" w:color="auto"/>
        <w:bottom w:val="none" w:sz="0" w:space="0" w:color="auto"/>
        <w:right w:val="none" w:sz="0" w:space="0" w:color="auto"/>
      </w:divBdr>
    </w:div>
    <w:div w:id="1552351743">
      <w:bodyDiv w:val="1"/>
      <w:marLeft w:val="0"/>
      <w:marRight w:val="0"/>
      <w:marTop w:val="0"/>
      <w:marBottom w:val="0"/>
      <w:divBdr>
        <w:top w:val="none" w:sz="0" w:space="0" w:color="auto"/>
        <w:left w:val="none" w:sz="0" w:space="0" w:color="auto"/>
        <w:bottom w:val="none" w:sz="0" w:space="0" w:color="auto"/>
        <w:right w:val="none" w:sz="0" w:space="0" w:color="auto"/>
      </w:divBdr>
    </w:div>
    <w:div w:id="1553691244">
      <w:bodyDiv w:val="1"/>
      <w:marLeft w:val="0"/>
      <w:marRight w:val="0"/>
      <w:marTop w:val="0"/>
      <w:marBottom w:val="0"/>
      <w:divBdr>
        <w:top w:val="none" w:sz="0" w:space="0" w:color="auto"/>
        <w:left w:val="none" w:sz="0" w:space="0" w:color="auto"/>
        <w:bottom w:val="none" w:sz="0" w:space="0" w:color="auto"/>
        <w:right w:val="none" w:sz="0" w:space="0" w:color="auto"/>
      </w:divBdr>
    </w:div>
    <w:div w:id="1555501446">
      <w:bodyDiv w:val="1"/>
      <w:marLeft w:val="0"/>
      <w:marRight w:val="0"/>
      <w:marTop w:val="0"/>
      <w:marBottom w:val="0"/>
      <w:divBdr>
        <w:top w:val="none" w:sz="0" w:space="0" w:color="auto"/>
        <w:left w:val="none" w:sz="0" w:space="0" w:color="auto"/>
        <w:bottom w:val="none" w:sz="0" w:space="0" w:color="auto"/>
        <w:right w:val="none" w:sz="0" w:space="0" w:color="auto"/>
      </w:divBdr>
    </w:div>
    <w:div w:id="1556352581">
      <w:bodyDiv w:val="1"/>
      <w:marLeft w:val="0"/>
      <w:marRight w:val="0"/>
      <w:marTop w:val="0"/>
      <w:marBottom w:val="0"/>
      <w:divBdr>
        <w:top w:val="none" w:sz="0" w:space="0" w:color="auto"/>
        <w:left w:val="none" w:sz="0" w:space="0" w:color="auto"/>
        <w:bottom w:val="none" w:sz="0" w:space="0" w:color="auto"/>
        <w:right w:val="none" w:sz="0" w:space="0" w:color="auto"/>
      </w:divBdr>
    </w:div>
    <w:div w:id="1557206758">
      <w:bodyDiv w:val="1"/>
      <w:marLeft w:val="0"/>
      <w:marRight w:val="0"/>
      <w:marTop w:val="0"/>
      <w:marBottom w:val="0"/>
      <w:divBdr>
        <w:top w:val="none" w:sz="0" w:space="0" w:color="auto"/>
        <w:left w:val="none" w:sz="0" w:space="0" w:color="auto"/>
        <w:bottom w:val="none" w:sz="0" w:space="0" w:color="auto"/>
        <w:right w:val="none" w:sz="0" w:space="0" w:color="auto"/>
      </w:divBdr>
    </w:div>
    <w:div w:id="1558662371">
      <w:bodyDiv w:val="1"/>
      <w:marLeft w:val="0"/>
      <w:marRight w:val="0"/>
      <w:marTop w:val="0"/>
      <w:marBottom w:val="0"/>
      <w:divBdr>
        <w:top w:val="none" w:sz="0" w:space="0" w:color="auto"/>
        <w:left w:val="none" w:sz="0" w:space="0" w:color="auto"/>
        <w:bottom w:val="none" w:sz="0" w:space="0" w:color="auto"/>
        <w:right w:val="none" w:sz="0" w:space="0" w:color="auto"/>
      </w:divBdr>
    </w:div>
    <w:div w:id="1559197054">
      <w:bodyDiv w:val="1"/>
      <w:marLeft w:val="0"/>
      <w:marRight w:val="0"/>
      <w:marTop w:val="0"/>
      <w:marBottom w:val="0"/>
      <w:divBdr>
        <w:top w:val="none" w:sz="0" w:space="0" w:color="auto"/>
        <w:left w:val="none" w:sz="0" w:space="0" w:color="auto"/>
        <w:bottom w:val="none" w:sz="0" w:space="0" w:color="auto"/>
        <w:right w:val="none" w:sz="0" w:space="0" w:color="auto"/>
      </w:divBdr>
    </w:div>
    <w:div w:id="1560045962">
      <w:bodyDiv w:val="1"/>
      <w:marLeft w:val="0"/>
      <w:marRight w:val="0"/>
      <w:marTop w:val="0"/>
      <w:marBottom w:val="0"/>
      <w:divBdr>
        <w:top w:val="none" w:sz="0" w:space="0" w:color="auto"/>
        <w:left w:val="none" w:sz="0" w:space="0" w:color="auto"/>
        <w:bottom w:val="none" w:sz="0" w:space="0" w:color="auto"/>
        <w:right w:val="none" w:sz="0" w:space="0" w:color="auto"/>
      </w:divBdr>
    </w:div>
    <w:div w:id="1560628517">
      <w:bodyDiv w:val="1"/>
      <w:marLeft w:val="0"/>
      <w:marRight w:val="0"/>
      <w:marTop w:val="0"/>
      <w:marBottom w:val="0"/>
      <w:divBdr>
        <w:top w:val="none" w:sz="0" w:space="0" w:color="auto"/>
        <w:left w:val="none" w:sz="0" w:space="0" w:color="auto"/>
        <w:bottom w:val="none" w:sz="0" w:space="0" w:color="auto"/>
        <w:right w:val="none" w:sz="0" w:space="0" w:color="auto"/>
      </w:divBdr>
    </w:div>
    <w:div w:id="1560704593">
      <w:bodyDiv w:val="1"/>
      <w:marLeft w:val="0"/>
      <w:marRight w:val="0"/>
      <w:marTop w:val="0"/>
      <w:marBottom w:val="0"/>
      <w:divBdr>
        <w:top w:val="none" w:sz="0" w:space="0" w:color="auto"/>
        <w:left w:val="none" w:sz="0" w:space="0" w:color="auto"/>
        <w:bottom w:val="none" w:sz="0" w:space="0" w:color="auto"/>
        <w:right w:val="none" w:sz="0" w:space="0" w:color="auto"/>
      </w:divBdr>
    </w:div>
    <w:div w:id="1560821309">
      <w:bodyDiv w:val="1"/>
      <w:marLeft w:val="0"/>
      <w:marRight w:val="0"/>
      <w:marTop w:val="0"/>
      <w:marBottom w:val="0"/>
      <w:divBdr>
        <w:top w:val="none" w:sz="0" w:space="0" w:color="auto"/>
        <w:left w:val="none" w:sz="0" w:space="0" w:color="auto"/>
        <w:bottom w:val="none" w:sz="0" w:space="0" w:color="auto"/>
        <w:right w:val="none" w:sz="0" w:space="0" w:color="auto"/>
      </w:divBdr>
    </w:div>
    <w:div w:id="1560826949">
      <w:bodyDiv w:val="1"/>
      <w:marLeft w:val="0"/>
      <w:marRight w:val="0"/>
      <w:marTop w:val="0"/>
      <w:marBottom w:val="0"/>
      <w:divBdr>
        <w:top w:val="none" w:sz="0" w:space="0" w:color="auto"/>
        <w:left w:val="none" w:sz="0" w:space="0" w:color="auto"/>
        <w:bottom w:val="none" w:sz="0" w:space="0" w:color="auto"/>
        <w:right w:val="none" w:sz="0" w:space="0" w:color="auto"/>
      </w:divBdr>
    </w:div>
    <w:div w:id="1561742452">
      <w:bodyDiv w:val="1"/>
      <w:marLeft w:val="0"/>
      <w:marRight w:val="0"/>
      <w:marTop w:val="0"/>
      <w:marBottom w:val="0"/>
      <w:divBdr>
        <w:top w:val="none" w:sz="0" w:space="0" w:color="auto"/>
        <w:left w:val="none" w:sz="0" w:space="0" w:color="auto"/>
        <w:bottom w:val="none" w:sz="0" w:space="0" w:color="auto"/>
        <w:right w:val="none" w:sz="0" w:space="0" w:color="auto"/>
      </w:divBdr>
    </w:div>
    <w:div w:id="1562056861">
      <w:bodyDiv w:val="1"/>
      <w:marLeft w:val="0"/>
      <w:marRight w:val="0"/>
      <w:marTop w:val="0"/>
      <w:marBottom w:val="0"/>
      <w:divBdr>
        <w:top w:val="none" w:sz="0" w:space="0" w:color="auto"/>
        <w:left w:val="none" w:sz="0" w:space="0" w:color="auto"/>
        <w:bottom w:val="none" w:sz="0" w:space="0" w:color="auto"/>
        <w:right w:val="none" w:sz="0" w:space="0" w:color="auto"/>
      </w:divBdr>
    </w:div>
    <w:div w:id="1562256098">
      <w:bodyDiv w:val="1"/>
      <w:marLeft w:val="0"/>
      <w:marRight w:val="0"/>
      <w:marTop w:val="0"/>
      <w:marBottom w:val="0"/>
      <w:divBdr>
        <w:top w:val="none" w:sz="0" w:space="0" w:color="auto"/>
        <w:left w:val="none" w:sz="0" w:space="0" w:color="auto"/>
        <w:bottom w:val="none" w:sz="0" w:space="0" w:color="auto"/>
        <w:right w:val="none" w:sz="0" w:space="0" w:color="auto"/>
      </w:divBdr>
    </w:div>
    <w:div w:id="1562517310">
      <w:bodyDiv w:val="1"/>
      <w:marLeft w:val="0"/>
      <w:marRight w:val="0"/>
      <w:marTop w:val="0"/>
      <w:marBottom w:val="0"/>
      <w:divBdr>
        <w:top w:val="none" w:sz="0" w:space="0" w:color="auto"/>
        <w:left w:val="none" w:sz="0" w:space="0" w:color="auto"/>
        <w:bottom w:val="none" w:sz="0" w:space="0" w:color="auto"/>
        <w:right w:val="none" w:sz="0" w:space="0" w:color="auto"/>
      </w:divBdr>
    </w:div>
    <w:div w:id="1563057074">
      <w:bodyDiv w:val="1"/>
      <w:marLeft w:val="0"/>
      <w:marRight w:val="0"/>
      <w:marTop w:val="0"/>
      <w:marBottom w:val="0"/>
      <w:divBdr>
        <w:top w:val="none" w:sz="0" w:space="0" w:color="auto"/>
        <w:left w:val="none" w:sz="0" w:space="0" w:color="auto"/>
        <w:bottom w:val="none" w:sz="0" w:space="0" w:color="auto"/>
        <w:right w:val="none" w:sz="0" w:space="0" w:color="auto"/>
      </w:divBdr>
    </w:div>
    <w:div w:id="1563177707">
      <w:bodyDiv w:val="1"/>
      <w:marLeft w:val="0"/>
      <w:marRight w:val="0"/>
      <w:marTop w:val="0"/>
      <w:marBottom w:val="0"/>
      <w:divBdr>
        <w:top w:val="none" w:sz="0" w:space="0" w:color="auto"/>
        <w:left w:val="none" w:sz="0" w:space="0" w:color="auto"/>
        <w:bottom w:val="none" w:sz="0" w:space="0" w:color="auto"/>
        <w:right w:val="none" w:sz="0" w:space="0" w:color="auto"/>
      </w:divBdr>
    </w:div>
    <w:div w:id="1563364694">
      <w:bodyDiv w:val="1"/>
      <w:marLeft w:val="0"/>
      <w:marRight w:val="0"/>
      <w:marTop w:val="0"/>
      <w:marBottom w:val="0"/>
      <w:divBdr>
        <w:top w:val="none" w:sz="0" w:space="0" w:color="auto"/>
        <w:left w:val="none" w:sz="0" w:space="0" w:color="auto"/>
        <w:bottom w:val="none" w:sz="0" w:space="0" w:color="auto"/>
        <w:right w:val="none" w:sz="0" w:space="0" w:color="auto"/>
      </w:divBdr>
    </w:div>
    <w:div w:id="1563832005">
      <w:bodyDiv w:val="1"/>
      <w:marLeft w:val="0"/>
      <w:marRight w:val="0"/>
      <w:marTop w:val="0"/>
      <w:marBottom w:val="0"/>
      <w:divBdr>
        <w:top w:val="none" w:sz="0" w:space="0" w:color="auto"/>
        <w:left w:val="none" w:sz="0" w:space="0" w:color="auto"/>
        <w:bottom w:val="none" w:sz="0" w:space="0" w:color="auto"/>
        <w:right w:val="none" w:sz="0" w:space="0" w:color="auto"/>
      </w:divBdr>
    </w:div>
    <w:div w:id="1564483710">
      <w:bodyDiv w:val="1"/>
      <w:marLeft w:val="0"/>
      <w:marRight w:val="0"/>
      <w:marTop w:val="0"/>
      <w:marBottom w:val="0"/>
      <w:divBdr>
        <w:top w:val="none" w:sz="0" w:space="0" w:color="auto"/>
        <w:left w:val="none" w:sz="0" w:space="0" w:color="auto"/>
        <w:bottom w:val="none" w:sz="0" w:space="0" w:color="auto"/>
        <w:right w:val="none" w:sz="0" w:space="0" w:color="auto"/>
      </w:divBdr>
    </w:div>
    <w:div w:id="1565141411">
      <w:bodyDiv w:val="1"/>
      <w:marLeft w:val="0"/>
      <w:marRight w:val="0"/>
      <w:marTop w:val="0"/>
      <w:marBottom w:val="0"/>
      <w:divBdr>
        <w:top w:val="none" w:sz="0" w:space="0" w:color="auto"/>
        <w:left w:val="none" w:sz="0" w:space="0" w:color="auto"/>
        <w:bottom w:val="none" w:sz="0" w:space="0" w:color="auto"/>
        <w:right w:val="none" w:sz="0" w:space="0" w:color="auto"/>
      </w:divBdr>
    </w:div>
    <w:div w:id="1566184479">
      <w:bodyDiv w:val="1"/>
      <w:marLeft w:val="0"/>
      <w:marRight w:val="0"/>
      <w:marTop w:val="0"/>
      <w:marBottom w:val="0"/>
      <w:divBdr>
        <w:top w:val="none" w:sz="0" w:space="0" w:color="auto"/>
        <w:left w:val="none" w:sz="0" w:space="0" w:color="auto"/>
        <w:bottom w:val="none" w:sz="0" w:space="0" w:color="auto"/>
        <w:right w:val="none" w:sz="0" w:space="0" w:color="auto"/>
      </w:divBdr>
    </w:div>
    <w:div w:id="1566407260">
      <w:bodyDiv w:val="1"/>
      <w:marLeft w:val="0"/>
      <w:marRight w:val="0"/>
      <w:marTop w:val="0"/>
      <w:marBottom w:val="0"/>
      <w:divBdr>
        <w:top w:val="none" w:sz="0" w:space="0" w:color="auto"/>
        <w:left w:val="none" w:sz="0" w:space="0" w:color="auto"/>
        <w:bottom w:val="none" w:sz="0" w:space="0" w:color="auto"/>
        <w:right w:val="none" w:sz="0" w:space="0" w:color="auto"/>
      </w:divBdr>
    </w:div>
    <w:div w:id="1568489728">
      <w:bodyDiv w:val="1"/>
      <w:marLeft w:val="0"/>
      <w:marRight w:val="0"/>
      <w:marTop w:val="0"/>
      <w:marBottom w:val="0"/>
      <w:divBdr>
        <w:top w:val="none" w:sz="0" w:space="0" w:color="auto"/>
        <w:left w:val="none" w:sz="0" w:space="0" w:color="auto"/>
        <w:bottom w:val="none" w:sz="0" w:space="0" w:color="auto"/>
        <w:right w:val="none" w:sz="0" w:space="0" w:color="auto"/>
      </w:divBdr>
    </w:div>
    <w:div w:id="1569225089">
      <w:bodyDiv w:val="1"/>
      <w:marLeft w:val="0"/>
      <w:marRight w:val="0"/>
      <w:marTop w:val="0"/>
      <w:marBottom w:val="0"/>
      <w:divBdr>
        <w:top w:val="none" w:sz="0" w:space="0" w:color="auto"/>
        <w:left w:val="none" w:sz="0" w:space="0" w:color="auto"/>
        <w:bottom w:val="none" w:sz="0" w:space="0" w:color="auto"/>
        <w:right w:val="none" w:sz="0" w:space="0" w:color="auto"/>
      </w:divBdr>
    </w:div>
    <w:div w:id="1569919081">
      <w:bodyDiv w:val="1"/>
      <w:marLeft w:val="0"/>
      <w:marRight w:val="0"/>
      <w:marTop w:val="0"/>
      <w:marBottom w:val="0"/>
      <w:divBdr>
        <w:top w:val="none" w:sz="0" w:space="0" w:color="auto"/>
        <w:left w:val="none" w:sz="0" w:space="0" w:color="auto"/>
        <w:bottom w:val="none" w:sz="0" w:space="0" w:color="auto"/>
        <w:right w:val="none" w:sz="0" w:space="0" w:color="auto"/>
      </w:divBdr>
    </w:div>
    <w:div w:id="1571043282">
      <w:bodyDiv w:val="1"/>
      <w:marLeft w:val="0"/>
      <w:marRight w:val="0"/>
      <w:marTop w:val="0"/>
      <w:marBottom w:val="0"/>
      <w:divBdr>
        <w:top w:val="none" w:sz="0" w:space="0" w:color="auto"/>
        <w:left w:val="none" w:sz="0" w:space="0" w:color="auto"/>
        <w:bottom w:val="none" w:sz="0" w:space="0" w:color="auto"/>
        <w:right w:val="none" w:sz="0" w:space="0" w:color="auto"/>
      </w:divBdr>
    </w:div>
    <w:div w:id="1571422997">
      <w:bodyDiv w:val="1"/>
      <w:marLeft w:val="0"/>
      <w:marRight w:val="0"/>
      <w:marTop w:val="0"/>
      <w:marBottom w:val="0"/>
      <w:divBdr>
        <w:top w:val="none" w:sz="0" w:space="0" w:color="auto"/>
        <w:left w:val="none" w:sz="0" w:space="0" w:color="auto"/>
        <w:bottom w:val="none" w:sz="0" w:space="0" w:color="auto"/>
        <w:right w:val="none" w:sz="0" w:space="0" w:color="auto"/>
      </w:divBdr>
    </w:div>
    <w:div w:id="1571580413">
      <w:bodyDiv w:val="1"/>
      <w:marLeft w:val="0"/>
      <w:marRight w:val="0"/>
      <w:marTop w:val="0"/>
      <w:marBottom w:val="0"/>
      <w:divBdr>
        <w:top w:val="none" w:sz="0" w:space="0" w:color="auto"/>
        <w:left w:val="none" w:sz="0" w:space="0" w:color="auto"/>
        <w:bottom w:val="none" w:sz="0" w:space="0" w:color="auto"/>
        <w:right w:val="none" w:sz="0" w:space="0" w:color="auto"/>
      </w:divBdr>
    </w:div>
    <w:div w:id="1571846199">
      <w:bodyDiv w:val="1"/>
      <w:marLeft w:val="0"/>
      <w:marRight w:val="0"/>
      <w:marTop w:val="0"/>
      <w:marBottom w:val="0"/>
      <w:divBdr>
        <w:top w:val="none" w:sz="0" w:space="0" w:color="auto"/>
        <w:left w:val="none" w:sz="0" w:space="0" w:color="auto"/>
        <w:bottom w:val="none" w:sz="0" w:space="0" w:color="auto"/>
        <w:right w:val="none" w:sz="0" w:space="0" w:color="auto"/>
      </w:divBdr>
    </w:div>
    <w:div w:id="1572350219">
      <w:bodyDiv w:val="1"/>
      <w:marLeft w:val="0"/>
      <w:marRight w:val="0"/>
      <w:marTop w:val="0"/>
      <w:marBottom w:val="0"/>
      <w:divBdr>
        <w:top w:val="none" w:sz="0" w:space="0" w:color="auto"/>
        <w:left w:val="none" w:sz="0" w:space="0" w:color="auto"/>
        <w:bottom w:val="none" w:sz="0" w:space="0" w:color="auto"/>
        <w:right w:val="none" w:sz="0" w:space="0" w:color="auto"/>
      </w:divBdr>
    </w:div>
    <w:div w:id="1572695741">
      <w:bodyDiv w:val="1"/>
      <w:marLeft w:val="0"/>
      <w:marRight w:val="0"/>
      <w:marTop w:val="0"/>
      <w:marBottom w:val="0"/>
      <w:divBdr>
        <w:top w:val="none" w:sz="0" w:space="0" w:color="auto"/>
        <w:left w:val="none" w:sz="0" w:space="0" w:color="auto"/>
        <w:bottom w:val="none" w:sz="0" w:space="0" w:color="auto"/>
        <w:right w:val="none" w:sz="0" w:space="0" w:color="auto"/>
      </w:divBdr>
    </w:div>
    <w:div w:id="1574050960">
      <w:bodyDiv w:val="1"/>
      <w:marLeft w:val="0"/>
      <w:marRight w:val="0"/>
      <w:marTop w:val="0"/>
      <w:marBottom w:val="0"/>
      <w:divBdr>
        <w:top w:val="none" w:sz="0" w:space="0" w:color="auto"/>
        <w:left w:val="none" w:sz="0" w:space="0" w:color="auto"/>
        <w:bottom w:val="none" w:sz="0" w:space="0" w:color="auto"/>
        <w:right w:val="none" w:sz="0" w:space="0" w:color="auto"/>
      </w:divBdr>
    </w:div>
    <w:div w:id="1574781309">
      <w:bodyDiv w:val="1"/>
      <w:marLeft w:val="0"/>
      <w:marRight w:val="0"/>
      <w:marTop w:val="0"/>
      <w:marBottom w:val="0"/>
      <w:divBdr>
        <w:top w:val="none" w:sz="0" w:space="0" w:color="auto"/>
        <w:left w:val="none" w:sz="0" w:space="0" w:color="auto"/>
        <w:bottom w:val="none" w:sz="0" w:space="0" w:color="auto"/>
        <w:right w:val="none" w:sz="0" w:space="0" w:color="auto"/>
      </w:divBdr>
    </w:div>
    <w:div w:id="1575159291">
      <w:bodyDiv w:val="1"/>
      <w:marLeft w:val="0"/>
      <w:marRight w:val="0"/>
      <w:marTop w:val="0"/>
      <w:marBottom w:val="0"/>
      <w:divBdr>
        <w:top w:val="none" w:sz="0" w:space="0" w:color="auto"/>
        <w:left w:val="none" w:sz="0" w:space="0" w:color="auto"/>
        <w:bottom w:val="none" w:sz="0" w:space="0" w:color="auto"/>
        <w:right w:val="none" w:sz="0" w:space="0" w:color="auto"/>
      </w:divBdr>
    </w:div>
    <w:div w:id="1575772214">
      <w:bodyDiv w:val="1"/>
      <w:marLeft w:val="0"/>
      <w:marRight w:val="0"/>
      <w:marTop w:val="0"/>
      <w:marBottom w:val="0"/>
      <w:divBdr>
        <w:top w:val="none" w:sz="0" w:space="0" w:color="auto"/>
        <w:left w:val="none" w:sz="0" w:space="0" w:color="auto"/>
        <w:bottom w:val="none" w:sz="0" w:space="0" w:color="auto"/>
        <w:right w:val="none" w:sz="0" w:space="0" w:color="auto"/>
      </w:divBdr>
    </w:div>
    <w:div w:id="1577282972">
      <w:bodyDiv w:val="1"/>
      <w:marLeft w:val="0"/>
      <w:marRight w:val="0"/>
      <w:marTop w:val="0"/>
      <w:marBottom w:val="0"/>
      <w:divBdr>
        <w:top w:val="none" w:sz="0" w:space="0" w:color="auto"/>
        <w:left w:val="none" w:sz="0" w:space="0" w:color="auto"/>
        <w:bottom w:val="none" w:sz="0" w:space="0" w:color="auto"/>
        <w:right w:val="none" w:sz="0" w:space="0" w:color="auto"/>
      </w:divBdr>
    </w:div>
    <w:div w:id="1577587017">
      <w:bodyDiv w:val="1"/>
      <w:marLeft w:val="0"/>
      <w:marRight w:val="0"/>
      <w:marTop w:val="0"/>
      <w:marBottom w:val="0"/>
      <w:divBdr>
        <w:top w:val="none" w:sz="0" w:space="0" w:color="auto"/>
        <w:left w:val="none" w:sz="0" w:space="0" w:color="auto"/>
        <w:bottom w:val="none" w:sz="0" w:space="0" w:color="auto"/>
        <w:right w:val="none" w:sz="0" w:space="0" w:color="auto"/>
      </w:divBdr>
    </w:div>
    <w:div w:id="1577982359">
      <w:bodyDiv w:val="1"/>
      <w:marLeft w:val="0"/>
      <w:marRight w:val="0"/>
      <w:marTop w:val="0"/>
      <w:marBottom w:val="0"/>
      <w:divBdr>
        <w:top w:val="none" w:sz="0" w:space="0" w:color="auto"/>
        <w:left w:val="none" w:sz="0" w:space="0" w:color="auto"/>
        <w:bottom w:val="none" w:sz="0" w:space="0" w:color="auto"/>
        <w:right w:val="none" w:sz="0" w:space="0" w:color="auto"/>
      </w:divBdr>
    </w:div>
    <w:div w:id="1578325488">
      <w:bodyDiv w:val="1"/>
      <w:marLeft w:val="0"/>
      <w:marRight w:val="0"/>
      <w:marTop w:val="0"/>
      <w:marBottom w:val="0"/>
      <w:divBdr>
        <w:top w:val="none" w:sz="0" w:space="0" w:color="auto"/>
        <w:left w:val="none" w:sz="0" w:space="0" w:color="auto"/>
        <w:bottom w:val="none" w:sz="0" w:space="0" w:color="auto"/>
        <w:right w:val="none" w:sz="0" w:space="0" w:color="auto"/>
      </w:divBdr>
    </w:div>
    <w:div w:id="1581208603">
      <w:bodyDiv w:val="1"/>
      <w:marLeft w:val="0"/>
      <w:marRight w:val="0"/>
      <w:marTop w:val="0"/>
      <w:marBottom w:val="0"/>
      <w:divBdr>
        <w:top w:val="none" w:sz="0" w:space="0" w:color="auto"/>
        <w:left w:val="none" w:sz="0" w:space="0" w:color="auto"/>
        <w:bottom w:val="none" w:sz="0" w:space="0" w:color="auto"/>
        <w:right w:val="none" w:sz="0" w:space="0" w:color="auto"/>
      </w:divBdr>
    </w:div>
    <w:div w:id="1582331821">
      <w:bodyDiv w:val="1"/>
      <w:marLeft w:val="0"/>
      <w:marRight w:val="0"/>
      <w:marTop w:val="0"/>
      <w:marBottom w:val="0"/>
      <w:divBdr>
        <w:top w:val="none" w:sz="0" w:space="0" w:color="auto"/>
        <w:left w:val="none" w:sz="0" w:space="0" w:color="auto"/>
        <w:bottom w:val="none" w:sz="0" w:space="0" w:color="auto"/>
        <w:right w:val="none" w:sz="0" w:space="0" w:color="auto"/>
      </w:divBdr>
    </w:div>
    <w:div w:id="1583831769">
      <w:bodyDiv w:val="1"/>
      <w:marLeft w:val="0"/>
      <w:marRight w:val="0"/>
      <w:marTop w:val="0"/>
      <w:marBottom w:val="0"/>
      <w:divBdr>
        <w:top w:val="none" w:sz="0" w:space="0" w:color="auto"/>
        <w:left w:val="none" w:sz="0" w:space="0" w:color="auto"/>
        <w:bottom w:val="none" w:sz="0" w:space="0" w:color="auto"/>
        <w:right w:val="none" w:sz="0" w:space="0" w:color="auto"/>
      </w:divBdr>
    </w:div>
    <w:div w:id="1584220421">
      <w:bodyDiv w:val="1"/>
      <w:marLeft w:val="0"/>
      <w:marRight w:val="0"/>
      <w:marTop w:val="0"/>
      <w:marBottom w:val="0"/>
      <w:divBdr>
        <w:top w:val="none" w:sz="0" w:space="0" w:color="auto"/>
        <w:left w:val="none" w:sz="0" w:space="0" w:color="auto"/>
        <w:bottom w:val="none" w:sz="0" w:space="0" w:color="auto"/>
        <w:right w:val="none" w:sz="0" w:space="0" w:color="auto"/>
      </w:divBdr>
    </w:div>
    <w:div w:id="1584416064">
      <w:bodyDiv w:val="1"/>
      <w:marLeft w:val="0"/>
      <w:marRight w:val="0"/>
      <w:marTop w:val="0"/>
      <w:marBottom w:val="0"/>
      <w:divBdr>
        <w:top w:val="none" w:sz="0" w:space="0" w:color="auto"/>
        <w:left w:val="none" w:sz="0" w:space="0" w:color="auto"/>
        <w:bottom w:val="none" w:sz="0" w:space="0" w:color="auto"/>
        <w:right w:val="none" w:sz="0" w:space="0" w:color="auto"/>
      </w:divBdr>
    </w:div>
    <w:div w:id="1584991537">
      <w:bodyDiv w:val="1"/>
      <w:marLeft w:val="0"/>
      <w:marRight w:val="0"/>
      <w:marTop w:val="0"/>
      <w:marBottom w:val="0"/>
      <w:divBdr>
        <w:top w:val="none" w:sz="0" w:space="0" w:color="auto"/>
        <w:left w:val="none" w:sz="0" w:space="0" w:color="auto"/>
        <w:bottom w:val="none" w:sz="0" w:space="0" w:color="auto"/>
        <w:right w:val="none" w:sz="0" w:space="0" w:color="auto"/>
      </w:divBdr>
    </w:div>
    <w:div w:id="1592815167">
      <w:bodyDiv w:val="1"/>
      <w:marLeft w:val="0"/>
      <w:marRight w:val="0"/>
      <w:marTop w:val="0"/>
      <w:marBottom w:val="0"/>
      <w:divBdr>
        <w:top w:val="none" w:sz="0" w:space="0" w:color="auto"/>
        <w:left w:val="none" w:sz="0" w:space="0" w:color="auto"/>
        <w:bottom w:val="none" w:sz="0" w:space="0" w:color="auto"/>
        <w:right w:val="none" w:sz="0" w:space="0" w:color="auto"/>
      </w:divBdr>
    </w:div>
    <w:div w:id="1593276730">
      <w:bodyDiv w:val="1"/>
      <w:marLeft w:val="0"/>
      <w:marRight w:val="0"/>
      <w:marTop w:val="0"/>
      <w:marBottom w:val="0"/>
      <w:divBdr>
        <w:top w:val="none" w:sz="0" w:space="0" w:color="auto"/>
        <w:left w:val="none" w:sz="0" w:space="0" w:color="auto"/>
        <w:bottom w:val="none" w:sz="0" w:space="0" w:color="auto"/>
        <w:right w:val="none" w:sz="0" w:space="0" w:color="auto"/>
      </w:divBdr>
    </w:div>
    <w:div w:id="1594126116">
      <w:bodyDiv w:val="1"/>
      <w:marLeft w:val="0"/>
      <w:marRight w:val="0"/>
      <w:marTop w:val="0"/>
      <w:marBottom w:val="0"/>
      <w:divBdr>
        <w:top w:val="none" w:sz="0" w:space="0" w:color="auto"/>
        <w:left w:val="none" w:sz="0" w:space="0" w:color="auto"/>
        <w:bottom w:val="none" w:sz="0" w:space="0" w:color="auto"/>
        <w:right w:val="none" w:sz="0" w:space="0" w:color="auto"/>
      </w:divBdr>
    </w:div>
    <w:div w:id="1594706965">
      <w:bodyDiv w:val="1"/>
      <w:marLeft w:val="0"/>
      <w:marRight w:val="0"/>
      <w:marTop w:val="0"/>
      <w:marBottom w:val="0"/>
      <w:divBdr>
        <w:top w:val="none" w:sz="0" w:space="0" w:color="auto"/>
        <w:left w:val="none" w:sz="0" w:space="0" w:color="auto"/>
        <w:bottom w:val="none" w:sz="0" w:space="0" w:color="auto"/>
        <w:right w:val="none" w:sz="0" w:space="0" w:color="auto"/>
      </w:divBdr>
    </w:div>
    <w:div w:id="1595283527">
      <w:bodyDiv w:val="1"/>
      <w:marLeft w:val="0"/>
      <w:marRight w:val="0"/>
      <w:marTop w:val="0"/>
      <w:marBottom w:val="0"/>
      <w:divBdr>
        <w:top w:val="none" w:sz="0" w:space="0" w:color="auto"/>
        <w:left w:val="none" w:sz="0" w:space="0" w:color="auto"/>
        <w:bottom w:val="none" w:sz="0" w:space="0" w:color="auto"/>
        <w:right w:val="none" w:sz="0" w:space="0" w:color="auto"/>
      </w:divBdr>
    </w:div>
    <w:div w:id="1597714660">
      <w:bodyDiv w:val="1"/>
      <w:marLeft w:val="0"/>
      <w:marRight w:val="0"/>
      <w:marTop w:val="0"/>
      <w:marBottom w:val="0"/>
      <w:divBdr>
        <w:top w:val="none" w:sz="0" w:space="0" w:color="auto"/>
        <w:left w:val="none" w:sz="0" w:space="0" w:color="auto"/>
        <w:bottom w:val="none" w:sz="0" w:space="0" w:color="auto"/>
        <w:right w:val="none" w:sz="0" w:space="0" w:color="auto"/>
      </w:divBdr>
    </w:div>
    <w:div w:id="1598052445">
      <w:bodyDiv w:val="1"/>
      <w:marLeft w:val="0"/>
      <w:marRight w:val="0"/>
      <w:marTop w:val="0"/>
      <w:marBottom w:val="0"/>
      <w:divBdr>
        <w:top w:val="none" w:sz="0" w:space="0" w:color="auto"/>
        <w:left w:val="none" w:sz="0" w:space="0" w:color="auto"/>
        <w:bottom w:val="none" w:sz="0" w:space="0" w:color="auto"/>
        <w:right w:val="none" w:sz="0" w:space="0" w:color="auto"/>
      </w:divBdr>
    </w:div>
    <w:div w:id="1598559401">
      <w:bodyDiv w:val="1"/>
      <w:marLeft w:val="0"/>
      <w:marRight w:val="0"/>
      <w:marTop w:val="0"/>
      <w:marBottom w:val="0"/>
      <w:divBdr>
        <w:top w:val="none" w:sz="0" w:space="0" w:color="auto"/>
        <w:left w:val="none" w:sz="0" w:space="0" w:color="auto"/>
        <w:bottom w:val="none" w:sz="0" w:space="0" w:color="auto"/>
        <w:right w:val="none" w:sz="0" w:space="0" w:color="auto"/>
      </w:divBdr>
    </w:div>
    <w:div w:id="1598711579">
      <w:bodyDiv w:val="1"/>
      <w:marLeft w:val="0"/>
      <w:marRight w:val="0"/>
      <w:marTop w:val="0"/>
      <w:marBottom w:val="0"/>
      <w:divBdr>
        <w:top w:val="none" w:sz="0" w:space="0" w:color="auto"/>
        <w:left w:val="none" w:sz="0" w:space="0" w:color="auto"/>
        <w:bottom w:val="none" w:sz="0" w:space="0" w:color="auto"/>
        <w:right w:val="none" w:sz="0" w:space="0" w:color="auto"/>
      </w:divBdr>
    </w:div>
    <w:div w:id="1600913574">
      <w:bodyDiv w:val="1"/>
      <w:marLeft w:val="0"/>
      <w:marRight w:val="0"/>
      <w:marTop w:val="0"/>
      <w:marBottom w:val="0"/>
      <w:divBdr>
        <w:top w:val="none" w:sz="0" w:space="0" w:color="auto"/>
        <w:left w:val="none" w:sz="0" w:space="0" w:color="auto"/>
        <w:bottom w:val="none" w:sz="0" w:space="0" w:color="auto"/>
        <w:right w:val="none" w:sz="0" w:space="0" w:color="auto"/>
      </w:divBdr>
    </w:div>
    <w:div w:id="1602713727">
      <w:bodyDiv w:val="1"/>
      <w:marLeft w:val="0"/>
      <w:marRight w:val="0"/>
      <w:marTop w:val="0"/>
      <w:marBottom w:val="0"/>
      <w:divBdr>
        <w:top w:val="none" w:sz="0" w:space="0" w:color="auto"/>
        <w:left w:val="none" w:sz="0" w:space="0" w:color="auto"/>
        <w:bottom w:val="none" w:sz="0" w:space="0" w:color="auto"/>
        <w:right w:val="none" w:sz="0" w:space="0" w:color="auto"/>
      </w:divBdr>
    </w:div>
    <w:div w:id="1604073204">
      <w:bodyDiv w:val="1"/>
      <w:marLeft w:val="0"/>
      <w:marRight w:val="0"/>
      <w:marTop w:val="0"/>
      <w:marBottom w:val="0"/>
      <w:divBdr>
        <w:top w:val="none" w:sz="0" w:space="0" w:color="auto"/>
        <w:left w:val="none" w:sz="0" w:space="0" w:color="auto"/>
        <w:bottom w:val="none" w:sz="0" w:space="0" w:color="auto"/>
        <w:right w:val="none" w:sz="0" w:space="0" w:color="auto"/>
      </w:divBdr>
    </w:div>
    <w:div w:id="1604190410">
      <w:bodyDiv w:val="1"/>
      <w:marLeft w:val="0"/>
      <w:marRight w:val="0"/>
      <w:marTop w:val="0"/>
      <w:marBottom w:val="0"/>
      <w:divBdr>
        <w:top w:val="none" w:sz="0" w:space="0" w:color="auto"/>
        <w:left w:val="none" w:sz="0" w:space="0" w:color="auto"/>
        <w:bottom w:val="none" w:sz="0" w:space="0" w:color="auto"/>
        <w:right w:val="none" w:sz="0" w:space="0" w:color="auto"/>
      </w:divBdr>
    </w:div>
    <w:div w:id="1604800221">
      <w:bodyDiv w:val="1"/>
      <w:marLeft w:val="0"/>
      <w:marRight w:val="0"/>
      <w:marTop w:val="0"/>
      <w:marBottom w:val="0"/>
      <w:divBdr>
        <w:top w:val="none" w:sz="0" w:space="0" w:color="auto"/>
        <w:left w:val="none" w:sz="0" w:space="0" w:color="auto"/>
        <w:bottom w:val="none" w:sz="0" w:space="0" w:color="auto"/>
        <w:right w:val="none" w:sz="0" w:space="0" w:color="auto"/>
      </w:divBdr>
    </w:div>
    <w:div w:id="1604918986">
      <w:bodyDiv w:val="1"/>
      <w:marLeft w:val="0"/>
      <w:marRight w:val="0"/>
      <w:marTop w:val="0"/>
      <w:marBottom w:val="0"/>
      <w:divBdr>
        <w:top w:val="none" w:sz="0" w:space="0" w:color="auto"/>
        <w:left w:val="none" w:sz="0" w:space="0" w:color="auto"/>
        <w:bottom w:val="none" w:sz="0" w:space="0" w:color="auto"/>
        <w:right w:val="none" w:sz="0" w:space="0" w:color="auto"/>
      </w:divBdr>
    </w:div>
    <w:div w:id="1604991226">
      <w:bodyDiv w:val="1"/>
      <w:marLeft w:val="0"/>
      <w:marRight w:val="0"/>
      <w:marTop w:val="0"/>
      <w:marBottom w:val="0"/>
      <w:divBdr>
        <w:top w:val="none" w:sz="0" w:space="0" w:color="auto"/>
        <w:left w:val="none" w:sz="0" w:space="0" w:color="auto"/>
        <w:bottom w:val="none" w:sz="0" w:space="0" w:color="auto"/>
        <w:right w:val="none" w:sz="0" w:space="0" w:color="auto"/>
      </w:divBdr>
    </w:div>
    <w:div w:id="1605186203">
      <w:bodyDiv w:val="1"/>
      <w:marLeft w:val="0"/>
      <w:marRight w:val="0"/>
      <w:marTop w:val="0"/>
      <w:marBottom w:val="0"/>
      <w:divBdr>
        <w:top w:val="none" w:sz="0" w:space="0" w:color="auto"/>
        <w:left w:val="none" w:sz="0" w:space="0" w:color="auto"/>
        <w:bottom w:val="none" w:sz="0" w:space="0" w:color="auto"/>
        <w:right w:val="none" w:sz="0" w:space="0" w:color="auto"/>
      </w:divBdr>
    </w:div>
    <w:div w:id="1607081258">
      <w:bodyDiv w:val="1"/>
      <w:marLeft w:val="0"/>
      <w:marRight w:val="0"/>
      <w:marTop w:val="0"/>
      <w:marBottom w:val="0"/>
      <w:divBdr>
        <w:top w:val="none" w:sz="0" w:space="0" w:color="auto"/>
        <w:left w:val="none" w:sz="0" w:space="0" w:color="auto"/>
        <w:bottom w:val="none" w:sz="0" w:space="0" w:color="auto"/>
        <w:right w:val="none" w:sz="0" w:space="0" w:color="auto"/>
      </w:divBdr>
    </w:div>
    <w:div w:id="1608268369">
      <w:bodyDiv w:val="1"/>
      <w:marLeft w:val="0"/>
      <w:marRight w:val="0"/>
      <w:marTop w:val="0"/>
      <w:marBottom w:val="0"/>
      <w:divBdr>
        <w:top w:val="none" w:sz="0" w:space="0" w:color="auto"/>
        <w:left w:val="none" w:sz="0" w:space="0" w:color="auto"/>
        <w:bottom w:val="none" w:sz="0" w:space="0" w:color="auto"/>
        <w:right w:val="none" w:sz="0" w:space="0" w:color="auto"/>
      </w:divBdr>
    </w:div>
    <w:div w:id="1609120863">
      <w:bodyDiv w:val="1"/>
      <w:marLeft w:val="0"/>
      <w:marRight w:val="0"/>
      <w:marTop w:val="0"/>
      <w:marBottom w:val="0"/>
      <w:divBdr>
        <w:top w:val="none" w:sz="0" w:space="0" w:color="auto"/>
        <w:left w:val="none" w:sz="0" w:space="0" w:color="auto"/>
        <w:bottom w:val="none" w:sz="0" w:space="0" w:color="auto"/>
        <w:right w:val="none" w:sz="0" w:space="0" w:color="auto"/>
      </w:divBdr>
    </w:div>
    <w:div w:id="1610352520">
      <w:bodyDiv w:val="1"/>
      <w:marLeft w:val="0"/>
      <w:marRight w:val="0"/>
      <w:marTop w:val="0"/>
      <w:marBottom w:val="0"/>
      <w:divBdr>
        <w:top w:val="none" w:sz="0" w:space="0" w:color="auto"/>
        <w:left w:val="none" w:sz="0" w:space="0" w:color="auto"/>
        <w:bottom w:val="none" w:sz="0" w:space="0" w:color="auto"/>
        <w:right w:val="none" w:sz="0" w:space="0" w:color="auto"/>
      </w:divBdr>
    </w:div>
    <w:div w:id="1612282120">
      <w:bodyDiv w:val="1"/>
      <w:marLeft w:val="0"/>
      <w:marRight w:val="0"/>
      <w:marTop w:val="0"/>
      <w:marBottom w:val="0"/>
      <w:divBdr>
        <w:top w:val="none" w:sz="0" w:space="0" w:color="auto"/>
        <w:left w:val="none" w:sz="0" w:space="0" w:color="auto"/>
        <w:bottom w:val="none" w:sz="0" w:space="0" w:color="auto"/>
        <w:right w:val="none" w:sz="0" w:space="0" w:color="auto"/>
      </w:divBdr>
    </w:div>
    <w:div w:id="1613903319">
      <w:bodyDiv w:val="1"/>
      <w:marLeft w:val="0"/>
      <w:marRight w:val="0"/>
      <w:marTop w:val="0"/>
      <w:marBottom w:val="0"/>
      <w:divBdr>
        <w:top w:val="none" w:sz="0" w:space="0" w:color="auto"/>
        <w:left w:val="none" w:sz="0" w:space="0" w:color="auto"/>
        <w:bottom w:val="none" w:sz="0" w:space="0" w:color="auto"/>
        <w:right w:val="none" w:sz="0" w:space="0" w:color="auto"/>
      </w:divBdr>
    </w:div>
    <w:div w:id="1614098091">
      <w:bodyDiv w:val="1"/>
      <w:marLeft w:val="0"/>
      <w:marRight w:val="0"/>
      <w:marTop w:val="0"/>
      <w:marBottom w:val="0"/>
      <w:divBdr>
        <w:top w:val="none" w:sz="0" w:space="0" w:color="auto"/>
        <w:left w:val="none" w:sz="0" w:space="0" w:color="auto"/>
        <w:bottom w:val="none" w:sz="0" w:space="0" w:color="auto"/>
        <w:right w:val="none" w:sz="0" w:space="0" w:color="auto"/>
      </w:divBdr>
    </w:div>
    <w:div w:id="1615820786">
      <w:bodyDiv w:val="1"/>
      <w:marLeft w:val="0"/>
      <w:marRight w:val="0"/>
      <w:marTop w:val="0"/>
      <w:marBottom w:val="0"/>
      <w:divBdr>
        <w:top w:val="none" w:sz="0" w:space="0" w:color="auto"/>
        <w:left w:val="none" w:sz="0" w:space="0" w:color="auto"/>
        <w:bottom w:val="none" w:sz="0" w:space="0" w:color="auto"/>
        <w:right w:val="none" w:sz="0" w:space="0" w:color="auto"/>
      </w:divBdr>
    </w:div>
    <w:div w:id="1616059659">
      <w:bodyDiv w:val="1"/>
      <w:marLeft w:val="0"/>
      <w:marRight w:val="0"/>
      <w:marTop w:val="0"/>
      <w:marBottom w:val="0"/>
      <w:divBdr>
        <w:top w:val="none" w:sz="0" w:space="0" w:color="auto"/>
        <w:left w:val="none" w:sz="0" w:space="0" w:color="auto"/>
        <w:bottom w:val="none" w:sz="0" w:space="0" w:color="auto"/>
        <w:right w:val="none" w:sz="0" w:space="0" w:color="auto"/>
      </w:divBdr>
    </w:div>
    <w:div w:id="1616213144">
      <w:bodyDiv w:val="1"/>
      <w:marLeft w:val="0"/>
      <w:marRight w:val="0"/>
      <w:marTop w:val="0"/>
      <w:marBottom w:val="0"/>
      <w:divBdr>
        <w:top w:val="none" w:sz="0" w:space="0" w:color="auto"/>
        <w:left w:val="none" w:sz="0" w:space="0" w:color="auto"/>
        <w:bottom w:val="none" w:sz="0" w:space="0" w:color="auto"/>
        <w:right w:val="none" w:sz="0" w:space="0" w:color="auto"/>
      </w:divBdr>
    </w:div>
    <w:div w:id="1616323313">
      <w:bodyDiv w:val="1"/>
      <w:marLeft w:val="0"/>
      <w:marRight w:val="0"/>
      <w:marTop w:val="0"/>
      <w:marBottom w:val="0"/>
      <w:divBdr>
        <w:top w:val="none" w:sz="0" w:space="0" w:color="auto"/>
        <w:left w:val="none" w:sz="0" w:space="0" w:color="auto"/>
        <w:bottom w:val="none" w:sz="0" w:space="0" w:color="auto"/>
        <w:right w:val="none" w:sz="0" w:space="0" w:color="auto"/>
      </w:divBdr>
    </w:div>
    <w:div w:id="1616712854">
      <w:bodyDiv w:val="1"/>
      <w:marLeft w:val="0"/>
      <w:marRight w:val="0"/>
      <w:marTop w:val="0"/>
      <w:marBottom w:val="0"/>
      <w:divBdr>
        <w:top w:val="none" w:sz="0" w:space="0" w:color="auto"/>
        <w:left w:val="none" w:sz="0" w:space="0" w:color="auto"/>
        <w:bottom w:val="none" w:sz="0" w:space="0" w:color="auto"/>
        <w:right w:val="none" w:sz="0" w:space="0" w:color="auto"/>
      </w:divBdr>
    </w:div>
    <w:div w:id="1618217174">
      <w:bodyDiv w:val="1"/>
      <w:marLeft w:val="0"/>
      <w:marRight w:val="0"/>
      <w:marTop w:val="0"/>
      <w:marBottom w:val="0"/>
      <w:divBdr>
        <w:top w:val="none" w:sz="0" w:space="0" w:color="auto"/>
        <w:left w:val="none" w:sz="0" w:space="0" w:color="auto"/>
        <w:bottom w:val="none" w:sz="0" w:space="0" w:color="auto"/>
        <w:right w:val="none" w:sz="0" w:space="0" w:color="auto"/>
      </w:divBdr>
    </w:div>
    <w:div w:id="1619214361">
      <w:bodyDiv w:val="1"/>
      <w:marLeft w:val="0"/>
      <w:marRight w:val="0"/>
      <w:marTop w:val="0"/>
      <w:marBottom w:val="0"/>
      <w:divBdr>
        <w:top w:val="none" w:sz="0" w:space="0" w:color="auto"/>
        <w:left w:val="none" w:sz="0" w:space="0" w:color="auto"/>
        <w:bottom w:val="none" w:sz="0" w:space="0" w:color="auto"/>
        <w:right w:val="none" w:sz="0" w:space="0" w:color="auto"/>
      </w:divBdr>
    </w:div>
    <w:div w:id="1619489291">
      <w:bodyDiv w:val="1"/>
      <w:marLeft w:val="0"/>
      <w:marRight w:val="0"/>
      <w:marTop w:val="0"/>
      <w:marBottom w:val="0"/>
      <w:divBdr>
        <w:top w:val="none" w:sz="0" w:space="0" w:color="auto"/>
        <w:left w:val="none" w:sz="0" w:space="0" w:color="auto"/>
        <w:bottom w:val="none" w:sz="0" w:space="0" w:color="auto"/>
        <w:right w:val="none" w:sz="0" w:space="0" w:color="auto"/>
      </w:divBdr>
    </w:div>
    <w:div w:id="1621838166">
      <w:bodyDiv w:val="1"/>
      <w:marLeft w:val="0"/>
      <w:marRight w:val="0"/>
      <w:marTop w:val="0"/>
      <w:marBottom w:val="0"/>
      <w:divBdr>
        <w:top w:val="none" w:sz="0" w:space="0" w:color="auto"/>
        <w:left w:val="none" w:sz="0" w:space="0" w:color="auto"/>
        <w:bottom w:val="none" w:sz="0" w:space="0" w:color="auto"/>
        <w:right w:val="none" w:sz="0" w:space="0" w:color="auto"/>
      </w:divBdr>
    </w:div>
    <w:div w:id="1623341904">
      <w:bodyDiv w:val="1"/>
      <w:marLeft w:val="0"/>
      <w:marRight w:val="0"/>
      <w:marTop w:val="0"/>
      <w:marBottom w:val="0"/>
      <w:divBdr>
        <w:top w:val="none" w:sz="0" w:space="0" w:color="auto"/>
        <w:left w:val="none" w:sz="0" w:space="0" w:color="auto"/>
        <w:bottom w:val="none" w:sz="0" w:space="0" w:color="auto"/>
        <w:right w:val="none" w:sz="0" w:space="0" w:color="auto"/>
      </w:divBdr>
    </w:div>
    <w:div w:id="1626040508">
      <w:bodyDiv w:val="1"/>
      <w:marLeft w:val="0"/>
      <w:marRight w:val="0"/>
      <w:marTop w:val="0"/>
      <w:marBottom w:val="0"/>
      <w:divBdr>
        <w:top w:val="none" w:sz="0" w:space="0" w:color="auto"/>
        <w:left w:val="none" w:sz="0" w:space="0" w:color="auto"/>
        <w:bottom w:val="none" w:sz="0" w:space="0" w:color="auto"/>
        <w:right w:val="none" w:sz="0" w:space="0" w:color="auto"/>
      </w:divBdr>
    </w:div>
    <w:div w:id="1626350648">
      <w:bodyDiv w:val="1"/>
      <w:marLeft w:val="0"/>
      <w:marRight w:val="0"/>
      <w:marTop w:val="0"/>
      <w:marBottom w:val="0"/>
      <w:divBdr>
        <w:top w:val="none" w:sz="0" w:space="0" w:color="auto"/>
        <w:left w:val="none" w:sz="0" w:space="0" w:color="auto"/>
        <w:bottom w:val="none" w:sz="0" w:space="0" w:color="auto"/>
        <w:right w:val="none" w:sz="0" w:space="0" w:color="auto"/>
      </w:divBdr>
    </w:div>
    <w:div w:id="1626547650">
      <w:bodyDiv w:val="1"/>
      <w:marLeft w:val="0"/>
      <w:marRight w:val="0"/>
      <w:marTop w:val="0"/>
      <w:marBottom w:val="0"/>
      <w:divBdr>
        <w:top w:val="none" w:sz="0" w:space="0" w:color="auto"/>
        <w:left w:val="none" w:sz="0" w:space="0" w:color="auto"/>
        <w:bottom w:val="none" w:sz="0" w:space="0" w:color="auto"/>
        <w:right w:val="none" w:sz="0" w:space="0" w:color="auto"/>
      </w:divBdr>
    </w:div>
    <w:div w:id="1626693623">
      <w:bodyDiv w:val="1"/>
      <w:marLeft w:val="0"/>
      <w:marRight w:val="0"/>
      <w:marTop w:val="0"/>
      <w:marBottom w:val="0"/>
      <w:divBdr>
        <w:top w:val="none" w:sz="0" w:space="0" w:color="auto"/>
        <w:left w:val="none" w:sz="0" w:space="0" w:color="auto"/>
        <w:bottom w:val="none" w:sz="0" w:space="0" w:color="auto"/>
        <w:right w:val="none" w:sz="0" w:space="0" w:color="auto"/>
      </w:divBdr>
    </w:div>
    <w:div w:id="1626740132">
      <w:bodyDiv w:val="1"/>
      <w:marLeft w:val="0"/>
      <w:marRight w:val="0"/>
      <w:marTop w:val="0"/>
      <w:marBottom w:val="0"/>
      <w:divBdr>
        <w:top w:val="none" w:sz="0" w:space="0" w:color="auto"/>
        <w:left w:val="none" w:sz="0" w:space="0" w:color="auto"/>
        <w:bottom w:val="none" w:sz="0" w:space="0" w:color="auto"/>
        <w:right w:val="none" w:sz="0" w:space="0" w:color="auto"/>
      </w:divBdr>
    </w:div>
    <w:div w:id="1626892092">
      <w:bodyDiv w:val="1"/>
      <w:marLeft w:val="0"/>
      <w:marRight w:val="0"/>
      <w:marTop w:val="0"/>
      <w:marBottom w:val="0"/>
      <w:divBdr>
        <w:top w:val="none" w:sz="0" w:space="0" w:color="auto"/>
        <w:left w:val="none" w:sz="0" w:space="0" w:color="auto"/>
        <w:bottom w:val="none" w:sz="0" w:space="0" w:color="auto"/>
        <w:right w:val="none" w:sz="0" w:space="0" w:color="auto"/>
      </w:divBdr>
    </w:div>
    <w:div w:id="1627159884">
      <w:bodyDiv w:val="1"/>
      <w:marLeft w:val="0"/>
      <w:marRight w:val="0"/>
      <w:marTop w:val="0"/>
      <w:marBottom w:val="0"/>
      <w:divBdr>
        <w:top w:val="none" w:sz="0" w:space="0" w:color="auto"/>
        <w:left w:val="none" w:sz="0" w:space="0" w:color="auto"/>
        <w:bottom w:val="none" w:sz="0" w:space="0" w:color="auto"/>
        <w:right w:val="none" w:sz="0" w:space="0" w:color="auto"/>
      </w:divBdr>
    </w:div>
    <w:div w:id="1627588931">
      <w:bodyDiv w:val="1"/>
      <w:marLeft w:val="0"/>
      <w:marRight w:val="0"/>
      <w:marTop w:val="0"/>
      <w:marBottom w:val="0"/>
      <w:divBdr>
        <w:top w:val="none" w:sz="0" w:space="0" w:color="auto"/>
        <w:left w:val="none" w:sz="0" w:space="0" w:color="auto"/>
        <w:bottom w:val="none" w:sz="0" w:space="0" w:color="auto"/>
        <w:right w:val="none" w:sz="0" w:space="0" w:color="auto"/>
      </w:divBdr>
    </w:div>
    <w:div w:id="1627854320">
      <w:bodyDiv w:val="1"/>
      <w:marLeft w:val="0"/>
      <w:marRight w:val="0"/>
      <w:marTop w:val="0"/>
      <w:marBottom w:val="0"/>
      <w:divBdr>
        <w:top w:val="none" w:sz="0" w:space="0" w:color="auto"/>
        <w:left w:val="none" w:sz="0" w:space="0" w:color="auto"/>
        <w:bottom w:val="none" w:sz="0" w:space="0" w:color="auto"/>
        <w:right w:val="none" w:sz="0" w:space="0" w:color="auto"/>
      </w:divBdr>
    </w:div>
    <w:div w:id="1628050485">
      <w:bodyDiv w:val="1"/>
      <w:marLeft w:val="0"/>
      <w:marRight w:val="0"/>
      <w:marTop w:val="0"/>
      <w:marBottom w:val="0"/>
      <w:divBdr>
        <w:top w:val="none" w:sz="0" w:space="0" w:color="auto"/>
        <w:left w:val="none" w:sz="0" w:space="0" w:color="auto"/>
        <w:bottom w:val="none" w:sz="0" w:space="0" w:color="auto"/>
        <w:right w:val="none" w:sz="0" w:space="0" w:color="auto"/>
      </w:divBdr>
    </w:div>
    <w:div w:id="1629703892">
      <w:bodyDiv w:val="1"/>
      <w:marLeft w:val="0"/>
      <w:marRight w:val="0"/>
      <w:marTop w:val="0"/>
      <w:marBottom w:val="0"/>
      <w:divBdr>
        <w:top w:val="none" w:sz="0" w:space="0" w:color="auto"/>
        <w:left w:val="none" w:sz="0" w:space="0" w:color="auto"/>
        <w:bottom w:val="none" w:sz="0" w:space="0" w:color="auto"/>
        <w:right w:val="none" w:sz="0" w:space="0" w:color="auto"/>
      </w:divBdr>
    </w:div>
    <w:div w:id="1631402822">
      <w:bodyDiv w:val="1"/>
      <w:marLeft w:val="0"/>
      <w:marRight w:val="0"/>
      <w:marTop w:val="0"/>
      <w:marBottom w:val="0"/>
      <w:divBdr>
        <w:top w:val="none" w:sz="0" w:space="0" w:color="auto"/>
        <w:left w:val="none" w:sz="0" w:space="0" w:color="auto"/>
        <w:bottom w:val="none" w:sz="0" w:space="0" w:color="auto"/>
        <w:right w:val="none" w:sz="0" w:space="0" w:color="auto"/>
      </w:divBdr>
    </w:div>
    <w:div w:id="1632402626">
      <w:bodyDiv w:val="1"/>
      <w:marLeft w:val="0"/>
      <w:marRight w:val="0"/>
      <w:marTop w:val="0"/>
      <w:marBottom w:val="0"/>
      <w:divBdr>
        <w:top w:val="none" w:sz="0" w:space="0" w:color="auto"/>
        <w:left w:val="none" w:sz="0" w:space="0" w:color="auto"/>
        <w:bottom w:val="none" w:sz="0" w:space="0" w:color="auto"/>
        <w:right w:val="none" w:sz="0" w:space="0" w:color="auto"/>
      </w:divBdr>
    </w:div>
    <w:div w:id="1633441841">
      <w:bodyDiv w:val="1"/>
      <w:marLeft w:val="0"/>
      <w:marRight w:val="0"/>
      <w:marTop w:val="0"/>
      <w:marBottom w:val="0"/>
      <w:divBdr>
        <w:top w:val="none" w:sz="0" w:space="0" w:color="auto"/>
        <w:left w:val="none" w:sz="0" w:space="0" w:color="auto"/>
        <w:bottom w:val="none" w:sz="0" w:space="0" w:color="auto"/>
        <w:right w:val="none" w:sz="0" w:space="0" w:color="auto"/>
      </w:divBdr>
    </w:div>
    <w:div w:id="1633755478">
      <w:bodyDiv w:val="1"/>
      <w:marLeft w:val="0"/>
      <w:marRight w:val="0"/>
      <w:marTop w:val="0"/>
      <w:marBottom w:val="0"/>
      <w:divBdr>
        <w:top w:val="none" w:sz="0" w:space="0" w:color="auto"/>
        <w:left w:val="none" w:sz="0" w:space="0" w:color="auto"/>
        <w:bottom w:val="none" w:sz="0" w:space="0" w:color="auto"/>
        <w:right w:val="none" w:sz="0" w:space="0" w:color="auto"/>
      </w:divBdr>
    </w:div>
    <w:div w:id="1634167083">
      <w:bodyDiv w:val="1"/>
      <w:marLeft w:val="0"/>
      <w:marRight w:val="0"/>
      <w:marTop w:val="0"/>
      <w:marBottom w:val="0"/>
      <w:divBdr>
        <w:top w:val="none" w:sz="0" w:space="0" w:color="auto"/>
        <w:left w:val="none" w:sz="0" w:space="0" w:color="auto"/>
        <w:bottom w:val="none" w:sz="0" w:space="0" w:color="auto"/>
        <w:right w:val="none" w:sz="0" w:space="0" w:color="auto"/>
      </w:divBdr>
    </w:div>
    <w:div w:id="1634559067">
      <w:bodyDiv w:val="1"/>
      <w:marLeft w:val="0"/>
      <w:marRight w:val="0"/>
      <w:marTop w:val="0"/>
      <w:marBottom w:val="0"/>
      <w:divBdr>
        <w:top w:val="none" w:sz="0" w:space="0" w:color="auto"/>
        <w:left w:val="none" w:sz="0" w:space="0" w:color="auto"/>
        <w:bottom w:val="none" w:sz="0" w:space="0" w:color="auto"/>
        <w:right w:val="none" w:sz="0" w:space="0" w:color="auto"/>
      </w:divBdr>
    </w:div>
    <w:div w:id="1635017376">
      <w:bodyDiv w:val="1"/>
      <w:marLeft w:val="0"/>
      <w:marRight w:val="0"/>
      <w:marTop w:val="0"/>
      <w:marBottom w:val="0"/>
      <w:divBdr>
        <w:top w:val="none" w:sz="0" w:space="0" w:color="auto"/>
        <w:left w:val="none" w:sz="0" w:space="0" w:color="auto"/>
        <w:bottom w:val="none" w:sz="0" w:space="0" w:color="auto"/>
        <w:right w:val="none" w:sz="0" w:space="0" w:color="auto"/>
      </w:divBdr>
    </w:div>
    <w:div w:id="1636133079">
      <w:bodyDiv w:val="1"/>
      <w:marLeft w:val="0"/>
      <w:marRight w:val="0"/>
      <w:marTop w:val="0"/>
      <w:marBottom w:val="0"/>
      <w:divBdr>
        <w:top w:val="none" w:sz="0" w:space="0" w:color="auto"/>
        <w:left w:val="none" w:sz="0" w:space="0" w:color="auto"/>
        <w:bottom w:val="none" w:sz="0" w:space="0" w:color="auto"/>
        <w:right w:val="none" w:sz="0" w:space="0" w:color="auto"/>
      </w:divBdr>
    </w:div>
    <w:div w:id="1637176568">
      <w:bodyDiv w:val="1"/>
      <w:marLeft w:val="0"/>
      <w:marRight w:val="0"/>
      <w:marTop w:val="0"/>
      <w:marBottom w:val="0"/>
      <w:divBdr>
        <w:top w:val="none" w:sz="0" w:space="0" w:color="auto"/>
        <w:left w:val="none" w:sz="0" w:space="0" w:color="auto"/>
        <w:bottom w:val="none" w:sz="0" w:space="0" w:color="auto"/>
        <w:right w:val="none" w:sz="0" w:space="0" w:color="auto"/>
      </w:divBdr>
    </w:div>
    <w:div w:id="1640767224">
      <w:bodyDiv w:val="1"/>
      <w:marLeft w:val="0"/>
      <w:marRight w:val="0"/>
      <w:marTop w:val="0"/>
      <w:marBottom w:val="0"/>
      <w:divBdr>
        <w:top w:val="none" w:sz="0" w:space="0" w:color="auto"/>
        <w:left w:val="none" w:sz="0" w:space="0" w:color="auto"/>
        <w:bottom w:val="none" w:sz="0" w:space="0" w:color="auto"/>
        <w:right w:val="none" w:sz="0" w:space="0" w:color="auto"/>
      </w:divBdr>
    </w:div>
    <w:div w:id="1642005618">
      <w:bodyDiv w:val="1"/>
      <w:marLeft w:val="0"/>
      <w:marRight w:val="0"/>
      <w:marTop w:val="0"/>
      <w:marBottom w:val="0"/>
      <w:divBdr>
        <w:top w:val="none" w:sz="0" w:space="0" w:color="auto"/>
        <w:left w:val="none" w:sz="0" w:space="0" w:color="auto"/>
        <w:bottom w:val="none" w:sz="0" w:space="0" w:color="auto"/>
        <w:right w:val="none" w:sz="0" w:space="0" w:color="auto"/>
      </w:divBdr>
    </w:div>
    <w:div w:id="1644190897">
      <w:bodyDiv w:val="1"/>
      <w:marLeft w:val="0"/>
      <w:marRight w:val="0"/>
      <w:marTop w:val="0"/>
      <w:marBottom w:val="0"/>
      <w:divBdr>
        <w:top w:val="none" w:sz="0" w:space="0" w:color="auto"/>
        <w:left w:val="none" w:sz="0" w:space="0" w:color="auto"/>
        <w:bottom w:val="none" w:sz="0" w:space="0" w:color="auto"/>
        <w:right w:val="none" w:sz="0" w:space="0" w:color="auto"/>
      </w:divBdr>
    </w:div>
    <w:div w:id="1645044315">
      <w:bodyDiv w:val="1"/>
      <w:marLeft w:val="0"/>
      <w:marRight w:val="0"/>
      <w:marTop w:val="0"/>
      <w:marBottom w:val="0"/>
      <w:divBdr>
        <w:top w:val="none" w:sz="0" w:space="0" w:color="auto"/>
        <w:left w:val="none" w:sz="0" w:space="0" w:color="auto"/>
        <w:bottom w:val="none" w:sz="0" w:space="0" w:color="auto"/>
        <w:right w:val="none" w:sz="0" w:space="0" w:color="auto"/>
      </w:divBdr>
    </w:div>
    <w:div w:id="1645084998">
      <w:bodyDiv w:val="1"/>
      <w:marLeft w:val="0"/>
      <w:marRight w:val="0"/>
      <w:marTop w:val="0"/>
      <w:marBottom w:val="0"/>
      <w:divBdr>
        <w:top w:val="none" w:sz="0" w:space="0" w:color="auto"/>
        <w:left w:val="none" w:sz="0" w:space="0" w:color="auto"/>
        <w:bottom w:val="none" w:sz="0" w:space="0" w:color="auto"/>
        <w:right w:val="none" w:sz="0" w:space="0" w:color="auto"/>
      </w:divBdr>
    </w:div>
    <w:div w:id="1646427602">
      <w:bodyDiv w:val="1"/>
      <w:marLeft w:val="0"/>
      <w:marRight w:val="0"/>
      <w:marTop w:val="0"/>
      <w:marBottom w:val="0"/>
      <w:divBdr>
        <w:top w:val="none" w:sz="0" w:space="0" w:color="auto"/>
        <w:left w:val="none" w:sz="0" w:space="0" w:color="auto"/>
        <w:bottom w:val="none" w:sz="0" w:space="0" w:color="auto"/>
        <w:right w:val="none" w:sz="0" w:space="0" w:color="auto"/>
      </w:divBdr>
    </w:div>
    <w:div w:id="1647585447">
      <w:bodyDiv w:val="1"/>
      <w:marLeft w:val="0"/>
      <w:marRight w:val="0"/>
      <w:marTop w:val="0"/>
      <w:marBottom w:val="0"/>
      <w:divBdr>
        <w:top w:val="none" w:sz="0" w:space="0" w:color="auto"/>
        <w:left w:val="none" w:sz="0" w:space="0" w:color="auto"/>
        <w:bottom w:val="none" w:sz="0" w:space="0" w:color="auto"/>
        <w:right w:val="none" w:sz="0" w:space="0" w:color="auto"/>
      </w:divBdr>
    </w:div>
    <w:div w:id="1648166106">
      <w:bodyDiv w:val="1"/>
      <w:marLeft w:val="0"/>
      <w:marRight w:val="0"/>
      <w:marTop w:val="0"/>
      <w:marBottom w:val="0"/>
      <w:divBdr>
        <w:top w:val="none" w:sz="0" w:space="0" w:color="auto"/>
        <w:left w:val="none" w:sz="0" w:space="0" w:color="auto"/>
        <w:bottom w:val="none" w:sz="0" w:space="0" w:color="auto"/>
        <w:right w:val="none" w:sz="0" w:space="0" w:color="auto"/>
      </w:divBdr>
    </w:div>
    <w:div w:id="1648898693">
      <w:bodyDiv w:val="1"/>
      <w:marLeft w:val="0"/>
      <w:marRight w:val="0"/>
      <w:marTop w:val="0"/>
      <w:marBottom w:val="0"/>
      <w:divBdr>
        <w:top w:val="none" w:sz="0" w:space="0" w:color="auto"/>
        <w:left w:val="none" w:sz="0" w:space="0" w:color="auto"/>
        <w:bottom w:val="none" w:sz="0" w:space="0" w:color="auto"/>
        <w:right w:val="none" w:sz="0" w:space="0" w:color="auto"/>
      </w:divBdr>
    </w:div>
    <w:div w:id="1649482495">
      <w:bodyDiv w:val="1"/>
      <w:marLeft w:val="0"/>
      <w:marRight w:val="0"/>
      <w:marTop w:val="0"/>
      <w:marBottom w:val="0"/>
      <w:divBdr>
        <w:top w:val="none" w:sz="0" w:space="0" w:color="auto"/>
        <w:left w:val="none" w:sz="0" w:space="0" w:color="auto"/>
        <w:bottom w:val="none" w:sz="0" w:space="0" w:color="auto"/>
        <w:right w:val="none" w:sz="0" w:space="0" w:color="auto"/>
      </w:divBdr>
    </w:div>
    <w:div w:id="1649942846">
      <w:bodyDiv w:val="1"/>
      <w:marLeft w:val="0"/>
      <w:marRight w:val="0"/>
      <w:marTop w:val="0"/>
      <w:marBottom w:val="0"/>
      <w:divBdr>
        <w:top w:val="none" w:sz="0" w:space="0" w:color="auto"/>
        <w:left w:val="none" w:sz="0" w:space="0" w:color="auto"/>
        <w:bottom w:val="none" w:sz="0" w:space="0" w:color="auto"/>
        <w:right w:val="none" w:sz="0" w:space="0" w:color="auto"/>
      </w:divBdr>
    </w:div>
    <w:div w:id="1650358368">
      <w:bodyDiv w:val="1"/>
      <w:marLeft w:val="0"/>
      <w:marRight w:val="0"/>
      <w:marTop w:val="0"/>
      <w:marBottom w:val="0"/>
      <w:divBdr>
        <w:top w:val="none" w:sz="0" w:space="0" w:color="auto"/>
        <w:left w:val="none" w:sz="0" w:space="0" w:color="auto"/>
        <w:bottom w:val="none" w:sz="0" w:space="0" w:color="auto"/>
        <w:right w:val="none" w:sz="0" w:space="0" w:color="auto"/>
      </w:divBdr>
    </w:div>
    <w:div w:id="1653098981">
      <w:bodyDiv w:val="1"/>
      <w:marLeft w:val="0"/>
      <w:marRight w:val="0"/>
      <w:marTop w:val="0"/>
      <w:marBottom w:val="0"/>
      <w:divBdr>
        <w:top w:val="none" w:sz="0" w:space="0" w:color="auto"/>
        <w:left w:val="none" w:sz="0" w:space="0" w:color="auto"/>
        <w:bottom w:val="none" w:sz="0" w:space="0" w:color="auto"/>
        <w:right w:val="none" w:sz="0" w:space="0" w:color="auto"/>
      </w:divBdr>
    </w:div>
    <w:div w:id="1653170039">
      <w:bodyDiv w:val="1"/>
      <w:marLeft w:val="0"/>
      <w:marRight w:val="0"/>
      <w:marTop w:val="0"/>
      <w:marBottom w:val="0"/>
      <w:divBdr>
        <w:top w:val="none" w:sz="0" w:space="0" w:color="auto"/>
        <w:left w:val="none" w:sz="0" w:space="0" w:color="auto"/>
        <w:bottom w:val="none" w:sz="0" w:space="0" w:color="auto"/>
        <w:right w:val="none" w:sz="0" w:space="0" w:color="auto"/>
      </w:divBdr>
    </w:div>
    <w:div w:id="1653631857">
      <w:bodyDiv w:val="1"/>
      <w:marLeft w:val="0"/>
      <w:marRight w:val="0"/>
      <w:marTop w:val="0"/>
      <w:marBottom w:val="0"/>
      <w:divBdr>
        <w:top w:val="none" w:sz="0" w:space="0" w:color="auto"/>
        <w:left w:val="none" w:sz="0" w:space="0" w:color="auto"/>
        <w:bottom w:val="none" w:sz="0" w:space="0" w:color="auto"/>
        <w:right w:val="none" w:sz="0" w:space="0" w:color="auto"/>
      </w:divBdr>
    </w:div>
    <w:div w:id="1655404848">
      <w:bodyDiv w:val="1"/>
      <w:marLeft w:val="0"/>
      <w:marRight w:val="0"/>
      <w:marTop w:val="0"/>
      <w:marBottom w:val="0"/>
      <w:divBdr>
        <w:top w:val="none" w:sz="0" w:space="0" w:color="auto"/>
        <w:left w:val="none" w:sz="0" w:space="0" w:color="auto"/>
        <w:bottom w:val="none" w:sz="0" w:space="0" w:color="auto"/>
        <w:right w:val="none" w:sz="0" w:space="0" w:color="auto"/>
      </w:divBdr>
    </w:div>
    <w:div w:id="1655646335">
      <w:bodyDiv w:val="1"/>
      <w:marLeft w:val="0"/>
      <w:marRight w:val="0"/>
      <w:marTop w:val="0"/>
      <w:marBottom w:val="0"/>
      <w:divBdr>
        <w:top w:val="none" w:sz="0" w:space="0" w:color="auto"/>
        <w:left w:val="none" w:sz="0" w:space="0" w:color="auto"/>
        <w:bottom w:val="none" w:sz="0" w:space="0" w:color="auto"/>
        <w:right w:val="none" w:sz="0" w:space="0" w:color="auto"/>
      </w:divBdr>
    </w:div>
    <w:div w:id="1655835650">
      <w:bodyDiv w:val="1"/>
      <w:marLeft w:val="0"/>
      <w:marRight w:val="0"/>
      <w:marTop w:val="0"/>
      <w:marBottom w:val="0"/>
      <w:divBdr>
        <w:top w:val="none" w:sz="0" w:space="0" w:color="auto"/>
        <w:left w:val="none" w:sz="0" w:space="0" w:color="auto"/>
        <w:bottom w:val="none" w:sz="0" w:space="0" w:color="auto"/>
        <w:right w:val="none" w:sz="0" w:space="0" w:color="auto"/>
      </w:divBdr>
    </w:div>
    <w:div w:id="1656296260">
      <w:bodyDiv w:val="1"/>
      <w:marLeft w:val="0"/>
      <w:marRight w:val="0"/>
      <w:marTop w:val="0"/>
      <w:marBottom w:val="0"/>
      <w:divBdr>
        <w:top w:val="none" w:sz="0" w:space="0" w:color="auto"/>
        <w:left w:val="none" w:sz="0" w:space="0" w:color="auto"/>
        <w:bottom w:val="none" w:sz="0" w:space="0" w:color="auto"/>
        <w:right w:val="none" w:sz="0" w:space="0" w:color="auto"/>
      </w:divBdr>
    </w:div>
    <w:div w:id="1659455120">
      <w:bodyDiv w:val="1"/>
      <w:marLeft w:val="0"/>
      <w:marRight w:val="0"/>
      <w:marTop w:val="0"/>
      <w:marBottom w:val="0"/>
      <w:divBdr>
        <w:top w:val="none" w:sz="0" w:space="0" w:color="auto"/>
        <w:left w:val="none" w:sz="0" w:space="0" w:color="auto"/>
        <w:bottom w:val="none" w:sz="0" w:space="0" w:color="auto"/>
        <w:right w:val="none" w:sz="0" w:space="0" w:color="auto"/>
      </w:divBdr>
    </w:div>
    <w:div w:id="1660115173">
      <w:bodyDiv w:val="1"/>
      <w:marLeft w:val="0"/>
      <w:marRight w:val="0"/>
      <w:marTop w:val="0"/>
      <w:marBottom w:val="0"/>
      <w:divBdr>
        <w:top w:val="none" w:sz="0" w:space="0" w:color="auto"/>
        <w:left w:val="none" w:sz="0" w:space="0" w:color="auto"/>
        <w:bottom w:val="none" w:sz="0" w:space="0" w:color="auto"/>
        <w:right w:val="none" w:sz="0" w:space="0" w:color="auto"/>
      </w:divBdr>
    </w:div>
    <w:div w:id="1661427999">
      <w:bodyDiv w:val="1"/>
      <w:marLeft w:val="0"/>
      <w:marRight w:val="0"/>
      <w:marTop w:val="0"/>
      <w:marBottom w:val="0"/>
      <w:divBdr>
        <w:top w:val="none" w:sz="0" w:space="0" w:color="auto"/>
        <w:left w:val="none" w:sz="0" w:space="0" w:color="auto"/>
        <w:bottom w:val="none" w:sz="0" w:space="0" w:color="auto"/>
        <w:right w:val="none" w:sz="0" w:space="0" w:color="auto"/>
      </w:divBdr>
    </w:div>
    <w:div w:id="1662614601">
      <w:bodyDiv w:val="1"/>
      <w:marLeft w:val="0"/>
      <w:marRight w:val="0"/>
      <w:marTop w:val="0"/>
      <w:marBottom w:val="0"/>
      <w:divBdr>
        <w:top w:val="none" w:sz="0" w:space="0" w:color="auto"/>
        <w:left w:val="none" w:sz="0" w:space="0" w:color="auto"/>
        <w:bottom w:val="none" w:sz="0" w:space="0" w:color="auto"/>
        <w:right w:val="none" w:sz="0" w:space="0" w:color="auto"/>
      </w:divBdr>
    </w:div>
    <w:div w:id="1663578693">
      <w:bodyDiv w:val="1"/>
      <w:marLeft w:val="0"/>
      <w:marRight w:val="0"/>
      <w:marTop w:val="0"/>
      <w:marBottom w:val="0"/>
      <w:divBdr>
        <w:top w:val="none" w:sz="0" w:space="0" w:color="auto"/>
        <w:left w:val="none" w:sz="0" w:space="0" w:color="auto"/>
        <w:bottom w:val="none" w:sz="0" w:space="0" w:color="auto"/>
        <w:right w:val="none" w:sz="0" w:space="0" w:color="auto"/>
      </w:divBdr>
    </w:div>
    <w:div w:id="1667785097">
      <w:bodyDiv w:val="1"/>
      <w:marLeft w:val="0"/>
      <w:marRight w:val="0"/>
      <w:marTop w:val="0"/>
      <w:marBottom w:val="0"/>
      <w:divBdr>
        <w:top w:val="none" w:sz="0" w:space="0" w:color="auto"/>
        <w:left w:val="none" w:sz="0" w:space="0" w:color="auto"/>
        <w:bottom w:val="none" w:sz="0" w:space="0" w:color="auto"/>
        <w:right w:val="none" w:sz="0" w:space="0" w:color="auto"/>
      </w:divBdr>
    </w:div>
    <w:div w:id="1667785780">
      <w:bodyDiv w:val="1"/>
      <w:marLeft w:val="0"/>
      <w:marRight w:val="0"/>
      <w:marTop w:val="0"/>
      <w:marBottom w:val="0"/>
      <w:divBdr>
        <w:top w:val="none" w:sz="0" w:space="0" w:color="auto"/>
        <w:left w:val="none" w:sz="0" w:space="0" w:color="auto"/>
        <w:bottom w:val="none" w:sz="0" w:space="0" w:color="auto"/>
        <w:right w:val="none" w:sz="0" w:space="0" w:color="auto"/>
      </w:divBdr>
    </w:div>
    <w:div w:id="1668746705">
      <w:bodyDiv w:val="1"/>
      <w:marLeft w:val="0"/>
      <w:marRight w:val="0"/>
      <w:marTop w:val="0"/>
      <w:marBottom w:val="0"/>
      <w:divBdr>
        <w:top w:val="none" w:sz="0" w:space="0" w:color="auto"/>
        <w:left w:val="none" w:sz="0" w:space="0" w:color="auto"/>
        <w:bottom w:val="none" w:sz="0" w:space="0" w:color="auto"/>
        <w:right w:val="none" w:sz="0" w:space="0" w:color="auto"/>
      </w:divBdr>
    </w:div>
    <w:div w:id="1672174210">
      <w:bodyDiv w:val="1"/>
      <w:marLeft w:val="0"/>
      <w:marRight w:val="0"/>
      <w:marTop w:val="0"/>
      <w:marBottom w:val="0"/>
      <w:divBdr>
        <w:top w:val="none" w:sz="0" w:space="0" w:color="auto"/>
        <w:left w:val="none" w:sz="0" w:space="0" w:color="auto"/>
        <w:bottom w:val="none" w:sz="0" w:space="0" w:color="auto"/>
        <w:right w:val="none" w:sz="0" w:space="0" w:color="auto"/>
      </w:divBdr>
    </w:div>
    <w:div w:id="1673215277">
      <w:bodyDiv w:val="1"/>
      <w:marLeft w:val="0"/>
      <w:marRight w:val="0"/>
      <w:marTop w:val="0"/>
      <w:marBottom w:val="0"/>
      <w:divBdr>
        <w:top w:val="none" w:sz="0" w:space="0" w:color="auto"/>
        <w:left w:val="none" w:sz="0" w:space="0" w:color="auto"/>
        <w:bottom w:val="none" w:sz="0" w:space="0" w:color="auto"/>
        <w:right w:val="none" w:sz="0" w:space="0" w:color="auto"/>
      </w:divBdr>
    </w:div>
    <w:div w:id="1673798511">
      <w:bodyDiv w:val="1"/>
      <w:marLeft w:val="0"/>
      <w:marRight w:val="0"/>
      <w:marTop w:val="0"/>
      <w:marBottom w:val="0"/>
      <w:divBdr>
        <w:top w:val="none" w:sz="0" w:space="0" w:color="auto"/>
        <w:left w:val="none" w:sz="0" w:space="0" w:color="auto"/>
        <w:bottom w:val="none" w:sz="0" w:space="0" w:color="auto"/>
        <w:right w:val="none" w:sz="0" w:space="0" w:color="auto"/>
      </w:divBdr>
    </w:div>
    <w:div w:id="1674455870">
      <w:bodyDiv w:val="1"/>
      <w:marLeft w:val="0"/>
      <w:marRight w:val="0"/>
      <w:marTop w:val="0"/>
      <w:marBottom w:val="0"/>
      <w:divBdr>
        <w:top w:val="none" w:sz="0" w:space="0" w:color="auto"/>
        <w:left w:val="none" w:sz="0" w:space="0" w:color="auto"/>
        <w:bottom w:val="none" w:sz="0" w:space="0" w:color="auto"/>
        <w:right w:val="none" w:sz="0" w:space="0" w:color="auto"/>
      </w:divBdr>
    </w:div>
    <w:div w:id="1676573081">
      <w:bodyDiv w:val="1"/>
      <w:marLeft w:val="0"/>
      <w:marRight w:val="0"/>
      <w:marTop w:val="0"/>
      <w:marBottom w:val="0"/>
      <w:divBdr>
        <w:top w:val="none" w:sz="0" w:space="0" w:color="auto"/>
        <w:left w:val="none" w:sz="0" w:space="0" w:color="auto"/>
        <w:bottom w:val="none" w:sz="0" w:space="0" w:color="auto"/>
        <w:right w:val="none" w:sz="0" w:space="0" w:color="auto"/>
      </w:divBdr>
    </w:div>
    <w:div w:id="1678120184">
      <w:bodyDiv w:val="1"/>
      <w:marLeft w:val="0"/>
      <w:marRight w:val="0"/>
      <w:marTop w:val="0"/>
      <w:marBottom w:val="0"/>
      <w:divBdr>
        <w:top w:val="none" w:sz="0" w:space="0" w:color="auto"/>
        <w:left w:val="none" w:sz="0" w:space="0" w:color="auto"/>
        <w:bottom w:val="none" w:sz="0" w:space="0" w:color="auto"/>
        <w:right w:val="none" w:sz="0" w:space="0" w:color="auto"/>
      </w:divBdr>
    </w:div>
    <w:div w:id="1678922428">
      <w:bodyDiv w:val="1"/>
      <w:marLeft w:val="0"/>
      <w:marRight w:val="0"/>
      <w:marTop w:val="0"/>
      <w:marBottom w:val="0"/>
      <w:divBdr>
        <w:top w:val="none" w:sz="0" w:space="0" w:color="auto"/>
        <w:left w:val="none" w:sz="0" w:space="0" w:color="auto"/>
        <w:bottom w:val="none" w:sz="0" w:space="0" w:color="auto"/>
        <w:right w:val="none" w:sz="0" w:space="0" w:color="auto"/>
      </w:divBdr>
    </w:div>
    <w:div w:id="1679962532">
      <w:bodyDiv w:val="1"/>
      <w:marLeft w:val="0"/>
      <w:marRight w:val="0"/>
      <w:marTop w:val="0"/>
      <w:marBottom w:val="0"/>
      <w:divBdr>
        <w:top w:val="none" w:sz="0" w:space="0" w:color="auto"/>
        <w:left w:val="none" w:sz="0" w:space="0" w:color="auto"/>
        <w:bottom w:val="none" w:sz="0" w:space="0" w:color="auto"/>
        <w:right w:val="none" w:sz="0" w:space="0" w:color="auto"/>
      </w:divBdr>
    </w:div>
    <w:div w:id="1680036604">
      <w:bodyDiv w:val="1"/>
      <w:marLeft w:val="0"/>
      <w:marRight w:val="0"/>
      <w:marTop w:val="0"/>
      <w:marBottom w:val="0"/>
      <w:divBdr>
        <w:top w:val="none" w:sz="0" w:space="0" w:color="auto"/>
        <w:left w:val="none" w:sz="0" w:space="0" w:color="auto"/>
        <w:bottom w:val="none" w:sz="0" w:space="0" w:color="auto"/>
        <w:right w:val="none" w:sz="0" w:space="0" w:color="auto"/>
      </w:divBdr>
    </w:div>
    <w:div w:id="1680961075">
      <w:bodyDiv w:val="1"/>
      <w:marLeft w:val="0"/>
      <w:marRight w:val="0"/>
      <w:marTop w:val="0"/>
      <w:marBottom w:val="0"/>
      <w:divBdr>
        <w:top w:val="none" w:sz="0" w:space="0" w:color="auto"/>
        <w:left w:val="none" w:sz="0" w:space="0" w:color="auto"/>
        <w:bottom w:val="none" w:sz="0" w:space="0" w:color="auto"/>
        <w:right w:val="none" w:sz="0" w:space="0" w:color="auto"/>
      </w:divBdr>
    </w:div>
    <w:div w:id="1682391474">
      <w:bodyDiv w:val="1"/>
      <w:marLeft w:val="0"/>
      <w:marRight w:val="0"/>
      <w:marTop w:val="0"/>
      <w:marBottom w:val="0"/>
      <w:divBdr>
        <w:top w:val="none" w:sz="0" w:space="0" w:color="auto"/>
        <w:left w:val="none" w:sz="0" w:space="0" w:color="auto"/>
        <w:bottom w:val="none" w:sz="0" w:space="0" w:color="auto"/>
        <w:right w:val="none" w:sz="0" w:space="0" w:color="auto"/>
      </w:divBdr>
    </w:div>
    <w:div w:id="1682391803">
      <w:bodyDiv w:val="1"/>
      <w:marLeft w:val="0"/>
      <w:marRight w:val="0"/>
      <w:marTop w:val="0"/>
      <w:marBottom w:val="0"/>
      <w:divBdr>
        <w:top w:val="none" w:sz="0" w:space="0" w:color="auto"/>
        <w:left w:val="none" w:sz="0" w:space="0" w:color="auto"/>
        <w:bottom w:val="none" w:sz="0" w:space="0" w:color="auto"/>
        <w:right w:val="none" w:sz="0" w:space="0" w:color="auto"/>
      </w:divBdr>
    </w:div>
    <w:div w:id="1682659534">
      <w:bodyDiv w:val="1"/>
      <w:marLeft w:val="0"/>
      <w:marRight w:val="0"/>
      <w:marTop w:val="0"/>
      <w:marBottom w:val="0"/>
      <w:divBdr>
        <w:top w:val="none" w:sz="0" w:space="0" w:color="auto"/>
        <w:left w:val="none" w:sz="0" w:space="0" w:color="auto"/>
        <w:bottom w:val="none" w:sz="0" w:space="0" w:color="auto"/>
        <w:right w:val="none" w:sz="0" w:space="0" w:color="auto"/>
      </w:divBdr>
    </w:div>
    <w:div w:id="1682974626">
      <w:bodyDiv w:val="1"/>
      <w:marLeft w:val="0"/>
      <w:marRight w:val="0"/>
      <w:marTop w:val="0"/>
      <w:marBottom w:val="0"/>
      <w:divBdr>
        <w:top w:val="none" w:sz="0" w:space="0" w:color="auto"/>
        <w:left w:val="none" w:sz="0" w:space="0" w:color="auto"/>
        <w:bottom w:val="none" w:sz="0" w:space="0" w:color="auto"/>
        <w:right w:val="none" w:sz="0" w:space="0" w:color="auto"/>
      </w:divBdr>
    </w:div>
    <w:div w:id="1683042609">
      <w:bodyDiv w:val="1"/>
      <w:marLeft w:val="0"/>
      <w:marRight w:val="0"/>
      <w:marTop w:val="0"/>
      <w:marBottom w:val="0"/>
      <w:divBdr>
        <w:top w:val="none" w:sz="0" w:space="0" w:color="auto"/>
        <w:left w:val="none" w:sz="0" w:space="0" w:color="auto"/>
        <w:bottom w:val="none" w:sz="0" w:space="0" w:color="auto"/>
        <w:right w:val="none" w:sz="0" w:space="0" w:color="auto"/>
      </w:divBdr>
    </w:div>
    <w:div w:id="1685202464">
      <w:bodyDiv w:val="1"/>
      <w:marLeft w:val="0"/>
      <w:marRight w:val="0"/>
      <w:marTop w:val="0"/>
      <w:marBottom w:val="0"/>
      <w:divBdr>
        <w:top w:val="none" w:sz="0" w:space="0" w:color="auto"/>
        <w:left w:val="none" w:sz="0" w:space="0" w:color="auto"/>
        <w:bottom w:val="none" w:sz="0" w:space="0" w:color="auto"/>
        <w:right w:val="none" w:sz="0" w:space="0" w:color="auto"/>
      </w:divBdr>
    </w:div>
    <w:div w:id="1685403540">
      <w:bodyDiv w:val="1"/>
      <w:marLeft w:val="0"/>
      <w:marRight w:val="0"/>
      <w:marTop w:val="0"/>
      <w:marBottom w:val="0"/>
      <w:divBdr>
        <w:top w:val="none" w:sz="0" w:space="0" w:color="auto"/>
        <w:left w:val="none" w:sz="0" w:space="0" w:color="auto"/>
        <w:bottom w:val="none" w:sz="0" w:space="0" w:color="auto"/>
        <w:right w:val="none" w:sz="0" w:space="0" w:color="auto"/>
      </w:divBdr>
    </w:div>
    <w:div w:id="1686712009">
      <w:bodyDiv w:val="1"/>
      <w:marLeft w:val="0"/>
      <w:marRight w:val="0"/>
      <w:marTop w:val="0"/>
      <w:marBottom w:val="0"/>
      <w:divBdr>
        <w:top w:val="none" w:sz="0" w:space="0" w:color="auto"/>
        <w:left w:val="none" w:sz="0" w:space="0" w:color="auto"/>
        <w:bottom w:val="none" w:sz="0" w:space="0" w:color="auto"/>
        <w:right w:val="none" w:sz="0" w:space="0" w:color="auto"/>
      </w:divBdr>
    </w:div>
    <w:div w:id="1686900007">
      <w:bodyDiv w:val="1"/>
      <w:marLeft w:val="0"/>
      <w:marRight w:val="0"/>
      <w:marTop w:val="0"/>
      <w:marBottom w:val="0"/>
      <w:divBdr>
        <w:top w:val="none" w:sz="0" w:space="0" w:color="auto"/>
        <w:left w:val="none" w:sz="0" w:space="0" w:color="auto"/>
        <w:bottom w:val="none" w:sz="0" w:space="0" w:color="auto"/>
        <w:right w:val="none" w:sz="0" w:space="0" w:color="auto"/>
      </w:divBdr>
    </w:div>
    <w:div w:id="1688483427">
      <w:bodyDiv w:val="1"/>
      <w:marLeft w:val="0"/>
      <w:marRight w:val="0"/>
      <w:marTop w:val="0"/>
      <w:marBottom w:val="0"/>
      <w:divBdr>
        <w:top w:val="none" w:sz="0" w:space="0" w:color="auto"/>
        <w:left w:val="none" w:sz="0" w:space="0" w:color="auto"/>
        <w:bottom w:val="none" w:sz="0" w:space="0" w:color="auto"/>
        <w:right w:val="none" w:sz="0" w:space="0" w:color="auto"/>
      </w:divBdr>
    </w:div>
    <w:div w:id="1691253095">
      <w:bodyDiv w:val="1"/>
      <w:marLeft w:val="0"/>
      <w:marRight w:val="0"/>
      <w:marTop w:val="0"/>
      <w:marBottom w:val="0"/>
      <w:divBdr>
        <w:top w:val="none" w:sz="0" w:space="0" w:color="auto"/>
        <w:left w:val="none" w:sz="0" w:space="0" w:color="auto"/>
        <w:bottom w:val="none" w:sz="0" w:space="0" w:color="auto"/>
        <w:right w:val="none" w:sz="0" w:space="0" w:color="auto"/>
      </w:divBdr>
    </w:div>
    <w:div w:id="1692761866">
      <w:bodyDiv w:val="1"/>
      <w:marLeft w:val="0"/>
      <w:marRight w:val="0"/>
      <w:marTop w:val="0"/>
      <w:marBottom w:val="0"/>
      <w:divBdr>
        <w:top w:val="none" w:sz="0" w:space="0" w:color="auto"/>
        <w:left w:val="none" w:sz="0" w:space="0" w:color="auto"/>
        <w:bottom w:val="none" w:sz="0" w:space="0" w:color="auto"/>
        <w:right w:val="none" w:sz="0" w:space="0" w:color="auto"/>
      </w:divBdr>
    </w:div>
    <w:div w:id="1694765821">
      <w:bodyDiv w:val="1"/>
      <w:marLeft w:val="0"/>
      <w:marRight w:val="0"/>
      <w:marTop w:val="0"/>
      <w:marBottom w:val="0"/>
      <w:divBdr>
        <w:top w:val="none" w:sz="0" w:space="0" w:color="auto"/>
        <w:left w:val="none" w:sz="0" w:space="0" w:color="auto"/>
        <w:bottom w:val="none" w:sz="0" w:space="0" w:color="auto"/>
        <w:right w:val="none" w:sz="0" w:space="0" w:color="auto"/>
      </w:divBdr>
    </w:div>
    <w:div w:id="1695228603">
      <w:bodyDiv w:val="1"/>
      <w:marLeft w:val="0"/>
      <w:marRight w:val="0"/>
      <w:marTop w:val="0"/>
      <w:marBottom w:val="0"/>
      <w:divBdr>
        <w:top w:val="none" w:sz="0" w:space="0" w:color="auto"/>
        <w:left w:val="none" w:sz="0" w:space="0" w:color="auto"/>
        <w:bottom w:val="none" w:sz="0" w:space="0" w:color="auto"/>
        <w:right w:val="none" w:sz="0" w:space="0" w:color="auto"/>
      </w:divBdr>
    </w:div>
    <w:div w:id="1696226139">
      <w:bodyDiv w:val="1"/>
      <w:marLeft w:val="0"/>
      <w:marRight w:val="0"/>
      <w:marTop w:val="0"/>
      <w:marBottom w:val="0"/>
      <w:divBdr>
        <w:top w:val="none" w:sz="0" w:space="0" w:color="auto"/>
        <w:left w:val="none" w:sz="0" w:space="0" w:color="auto"/>
        <w:bottom w:val="none" w:sz="0" w:space="0" w:color="auto"/>
        <w:right w:val="none" w:sz="0" w:space="0" w:color="auto"/>
      </w:divBdr>
    </w:div>
    <w:div w:id="1696808070">
      <w:bodyDiv w:val="1"/>
      <w:marLeft w:val="0"/>
      <w:marRight w:val="0"/>
      <w:marTop w:val="0"/>
      <w:marBottom w:val="0"/>
      <w:divBdr>
        <w:top w:val="none" w:sz="0" w:space="0" w:color="auto"/>
        <w:left w:val="none" w:sz="0" w:space="0" w:color="auto"/>
        <w:bottom w:val="none" w:sz="0" w:space="0" w:color="auto"/>
        <w:right w:val="none" w:sz="0" w:space="0" w:color="auto"/>
      </w:divBdr>
    </w:div>
    <w:div w:id="1697193580">
      <w:bodyDiv w:val="1"/>
      <w:marLeft w:val="0"/>
      <w:marRight w:val="0"/>
      <w:marTop w:val="0"/>
      <w:marBottom w:val="0"/>
      <w:divBdr>
        <w:top w:val="none" w:sz="0" w:space="0" w:color="auto"/>
        <w:left w:val="none" w:sz="0" w:space="0" w:color="auto"/>
        <w:bottom w:val="none" w:sz="0" w:space="0" w:color="auto"/>
        <w:right w:val="none" w:sz="0" w:space="0" w:color="auto"/>
      </w:divBdr>
    </w:div>
    <w:div w:id="1697467764">
      <w:bodyDiv w:val="1"/>
      <w:marLeft w:val="0"/>
      <w:marRight w:val="0"/>
      <w:marTop w:val="0"/>
      <w:marBottom w:val="0"/>
      <w:divBdr>
        <w:top w:val="none" w:sz="0" w:space="0" w:color="auto"/>
        <w:left w:val="none" w:sz="0" w:space="0" w:color="auto"/>
        <w:bottom w:val="none" w:sz="0" w:space="0" w:color="auto"/>
        <w:right w:val="none" w:sz="0" w:space="0" w:color="auto"/>
      </w:divBdr>
    </w:div>
    <w:div w:id="1697660847">
      <w:bodyDiv w:val="1"/>
      <w:marLeft w:val="0"/>
      <w:marRight w:val="0"/>
      <w:marTop w:val="0"/>
      <w:marBottom w:val="0"/>
      <w:divBdr>
        <w:top w:val="none" w:sz="0" w:space="0" w:color="auto"/>
        <w:left w:val="none" w:sz="0" w:space="0" w:color="auto"/>
        <w:bottom w:val="none" w:sz="0" w:space="0" w:color="auto"/>
        <w:right w:val="none" w:sz="0" w:space="0" w:color="auto"/>
      </w:divBdr>
    </w:div>
    <w:div w:id="1698197260">
      <w:bodyDiv w:val="1"/>
      <w:marLeft w:val="0"/>
      <w:marRight w:val="0"/>
      <w:marTop w:val="0"/>
      <w:marBottom w:val="0"/>
      <w:divBdr>
        <w:top w:val="none" w:sz="0" w:space="0" w:color="auto"/>
        <w:left w:val="none" w:sz="0" w:space="0" w:color="auto"/>
        <w:bottom w:val="none" w:sz="0" w:space="0" w:color="auto"/>
        <w:right w:val="none" w:sz="0" w:space="0" w:color="auto"/>
      </w:divBdr>
    </w:div>
    <w:div w:id="1698655423">
      <w:bodyDiv w:val="1"/>
      <w:marLeft w:val="0"/>
      <w:marRight w:val="0"/>
      <w:marTop w:val="0"/>
      <w:marBottom w:val="0"/>
      <w:divBdr>
        <w:top w:val="none" w:sz="0" w:space="0" w:color="auto"/>
        <w:left w:val="none" w:sz="0" w:space="0" w:color="auto"/>
        <w:bottom w:val="none" w:sz="0" w:space="0" w:color="auto"/>
        <w:right w:val="none" w:sz="0" w:space="0" w:color="auto"/>
      </w:divBdr>
    </w:div>
    <w:div w:id="1699238788">
      <w:bodyDiv w:val="1"/>
      <w:marLeft w:val="0"/>
      <w:marRight w:val="0"/>
      <w:marTop w:val="0"/>
      <w:marBottom w:val="0"/>
      <w:divBdr>
        <w:top w:val="none" w:sz="0" w:space="0" w:color="auto"/>
        <w:left w:val="none" w:sz="0" w:space="0" w:color="auto"/>
        <w:bottom w:val="none" w:sz="0" w:space="0" w:color="auto"/>
        <w:right w:val="none" w:sz="0" w:space="0" w:color="auto"/>
      </w:divBdr>
    </w:div>
    <w:div w:id="1699426580">
      <w:bodyDiv w:val="1"/>
      <w:marLeft w:val="0"/>
      <w:marRight w:val="0"/>
      <w:marTop w:val="0"/>
      <w:marBottom w:val="0"/>
      <w:divBdr>
        <w:top w:val="none" w:sz="0" w:space="0" w:color="auto"/>
        <w:left w:val="none" w:sz="0" w:space="0" w:color="auto"/>
        <w:bottom w:val="none" w:sz="0" w:space="0" w:color="auto"/>
        <w:right w:val="none" w:sz="0" w:space="0" w:color="auto"/>
      </w:divBdr>
    </w:div>
    <w:div w:id="1703288741">
      <w:bodyDiv w:val="1"/>
      <w:marLeft w:val="0"/>
      <w:marRight w:val="0"/>
      <w:marTop w:val="0"/>
      <w:marBottom w:val="0"/>
      <w:divBdr>
        <w:top w:val="none" w:sz="0" w:space="0" w:color="auto"/>
        <w:left w:val="none" w:sz="0" w:space="0" w:color="auto"/>
        <w:bottom w:val="none" w:sz="0" w:space="0" w:color="auto"/>
        <w:right w:val="none" w:sz="0" w:space="0" w:color="auto"/>
      </w:divBdr>
    </w:div>
    <w:div w:id="1703943152">
      <w:bodyDiv w:val="1"/>
      <w:marLeft w:val="0"/>
      <w:marRight w:val="0"/>
      <w:marTop w:val="0"/>
      <w:marBottom w:val="0"/>
      <w:divBdr>
        <w:top w:val="none" w:sz="0" w:space="0" w:color="auto"/>
        <w:left w:val="none" w:sz="0" w:space="0" w:color="auto"/>
        <w:bottom w:val="none" w:sz="0" w:space="0" w:color="auto"/>
        <w:right w:val="none" w:sz="0" w:space="0" w:color="auto"/>
      </w:divBdr>
    </w:div>
    <w:div w:id="1705327438">
      <w:bodyDiv w:val="1"/>
      <w:marLeft w:val="0"/>
      <w:marRight w:val="0"/>
      <w:marTop w:val="0"/>
      <w:marBottom w:val="0"/>
      <w:divBdr>
        <w:top w:val="none" w:sz="0" w:space="0" w:color="auto"/>
        <w:left w:val="none" w:sz="0" w:space="0" w:color="auto"/>
        <w:bottom w:val="none" w:sz="0" w:space="0" w:color="auto"/>
        <w:right w:val="none" w:sz="0" w:space="0" w:color="auto"/>
      </w:divBdr>
    </w:div>
    <w:div w:id="1707872711">
      <w:bodyDiv w:val="1"/>
      <w:marLeft w:val="0"/>
      <w:marRight w:val="0"/>
      <w:marTop w:val="0"/>
      <w:marBottom w:val="0"/>
      <w:divBdr>
        <w:top w:val="none" w:sz="0" w:space="0" w:color="auto"/>
        <w:left w:val="none" w:sz="0" w:space="0" w:color="auto"/>
        <w:bottom w:val="none" w:sz="0" w:space="0" w:color="auto"/>
        <w:right w:val="none" w:sz="0" w:space="0" w:color="auto"/>
      </w:divBdr>
    </w:div>
    <w:div w:id="1708143159">
      <w:bodyDiv w:val="1"/>
      <w:marLeft w:val="0"/>
      <w:marRight w:val="0"/>
      <w:marTop w:val="0"/>
      <w:marBottom w:val="0"/>
      <w:divBdr>
        <w:top w:val="none" w:sz="0" w:space="0" w:color="auto"/>
        <w:left w:val="none" w:sz="0" w:space="0" w:color="auto"/>
        <w:bottom w:val="none" w:sz="0" w:space="0" w:color="auto"/>
        <w:right w:val="none" w:sz="0" w:space="0" w:color="auto"/>
      </w:divBdr>
    </w:div>
    <w:div w:id="1708752750">
      <w:bodyDiv w:val="1"/>
      <w:marLeft w:val="0"/>
      <w:marRight w:val="0"/>
      <w:marTop w:val="0"/>
      <w:marBottom w:val="0"/>
      <w:divBdr>
        <w:top w:val="none" w:sz="0" w:space="0" w:color="auto"/>
        <w:left w:val="none" w:sz="0" w:space="0" w:color="auto"/>
        <w:bottom w:val="none" w:sz="0" w:space="0" w:color="auto"/>
        <w:right w:val="none" w:sz="0" w:space="0" w:color="auto"/>
      </w:divBdr>
    </w:div>
    <w:div w:id="1708942489">
      <w:bodyDiv w:val="1"/>
      <w:marLeft w:val="0"/>
      <w:marRight w:val="0"/>
      <w:marTop w:val="0"/>
      <w:marBottom w:val="0"/>
      <w:divBdr>
        <w:top w:val="none" w:sz="0" w:space="0" w:color="auto"/>
        <w:left w:val="none" w:sz="0" w:space="0" w:color="auto"/>
        <w:bottom w:val="none" w:sz="0" w:space="0" w:color="auto"/>
        <w:right w:val="none" w:sz="0" w:space="0" w:color="auto"/>
      </w:divBdr>
    </w:div>
    <w:div w:id="1710691378">
      <w:bodyDiv w:val="1"/>
      <w:marLeft w:val="0"/>
      <w:marRight w:val="0"/>
      <w:marTop w:val="0"/>
      <w:marBottom w:val="0"/>
      <w:divBdr>
        <w:top w:val="none" w:sz="0" w:space="0" w:color="auto"/>
        <w:left w:val="none" w:sz="0" w:space="0" w:color="auto"/>
        <w:bottom w:val="none" w:sz="0" w:space="0" w:color="auto"/>
        <w:right w:val="none" w:sz="0" w:space="0" w:color="auto"/>
      </w:divBdr>
    </w:div>
    <w:div w:id="1711103785">
      <w:bodyDiv w:val="1"/>
      <w:marLeft w:val="0"/>
      <w:marRight w:val="0"/>
      <w:marTop w:val="0"/>
      <w:marBottom w:val="0"/>
      <w:divBdr>
        <w:top w:val="none" w:sz="0" w:space="0" w:color="auto"/>
        <w:left w:val="none" w:sz="0" w:space="0" w:color="auto"/>
        <w:bottom w:val="none" w:sz="0" w:space="0" w:color="auto"/>
        <w:right w:val="none" w:sz="0" w:space="0" w:color="auto"/>
      </w:divBdr>
    </w:div>
    <w:div w:id="1711415405">
      <w:bodyDiv w:val="1"/>
      <w:marLeft w:val="0"/>
      <w:marRight w:val="0"/>
      <w:marTop w:val="0"/>
      <w:marBottom w:val="0"/>
      <w:divBdr>
        <w:top w:val="none" w:sz="0" w:space="0" w:color="auto"/>
        <w:left w:val="none" w:sz="0" w:space="0" w:color="auto"/>
        <w:bottom w:val="none" w:sz="0" w:space="0" w:color="auto"/>
        <w:right w:val="none" w:sz="0" w:space="0" w:color="auto"/>
      </w:divBdr>
    </w:div>
    <w:div w:id="1711763112">
      <w:bodyDiv w:val="1"/>
      <w:marLeft w:val="0"/>
      <w:marRight w:val="0"/>
      <w:marTop w:val="0"/>
      <w:marBottom w:val="0"/>
      <w:divBdr>
        <w:top w:val="none" w:sz="0" w:space="0" w:color="auto"/>
        <w:left w:val="none" w:sz="0" w:space="0" w:color="auto"/>
        <w:bottom w:val="none" w:sz="0" w:space="0" w:color="auto"/>
        <w:right w:val="none" w:sz="0" w:space="0" w:color="auto"/>
      </w:divBdr>
    </w:div>
    <w:div w:id="1712533845">
      <w:bodyDiv w:val="1"/>
      <w:marLeft w:val="0"/>
      <w:marRight w:val="0"/>
      <w:marTop w:val="0"/>
      <w:marBottom w:val="0"/>
      <w:divBdr>
        <w:top w:val="none" w:sz="0" w:space="0" w:color="auto"/>
        <w:left w:val="none" w:sz="0" w:space="0" w:color="auto"/>
        <w:bottom w:val="none" w:sz="0" w:space="0" w:color="auto"/>
        <w:right w:val="none" w:sz="0" w:space="0" w:color="auto"/>
      </w:divBdr>
    </w:div>
    <w:div w:id="1713572437">
      <w:bodyDiv w:val="1"/>
      <w:marLeft w:val="0"/>
      <w:marRight w:val="0"/>
      <w:marTop w:val="0"/>
      <w:marBottom w:val="0"/>
      <w:divBdr>
        <w:top w:val="none" w:sz="0" w:space="0" w:color="auto"/>
        <w:left w:val="none" w:sz="0" w:space="0" w:color="auto"/>
        <w:bottom w:val="none" w:sz="0" w:space="0" w:color="auto"/>
        <w:right w:val="none" w:sz="0" w:space="0" w:color="auto"/>
      </w:divBdr>
    </w:div>
    <w:div w:id="1715227193">
      <w:bodyDiv w:val="1"/>
      <w:marLeft w:val="0"/>
      <w:marRight w:val="0"/>
      <w:marTop w:val="0"/>
      <w:marBottom w:val="0"/>
      <w:divBdr>
        <w:top w:val="none" w:sz="0" w:space="0" w:color="auto"/>
        <w:left w:val="none" w:sz="0" w:space="0" w:color="auto"/>
        <w:bottom w:val="none" w:sz="0" w:space="0" w:color="auto"/>
        <w:right w:val="none" w:sz="0" w:space="0" w:color="auto"/>
      </w:divBdr>
    </w:div>
    <w:div w:id="1716614112">
      <w:bodyDiv w:val="1"/>
      <w:marLeft w:val="0"/>
      <w:marRight w:val="0"/>
      <w:marTop w:val="0"/>
      <w:marBottom w:val="0"/>
      <w:divBdr>
        <w:top w:val="none" w:sz="0" w:space="0" w:color="auto"/>
        <w:left w:val="none" w:sz="0" w:space="0" w:color="auto"/>
        <w:bottom w:val="none" w:sz="0" w:space="0" w:color="auto"/>
        <w:right w:val="none" w:sz="0" w:space="0" w:color="auto"/>
      </w:divBdr>
    </w:div>
    <w:div w:id="1717461428">
      <w:bodyDiv w:val="1"/>
      <w:marLeft w:val="0"/>
      <w:marRight w:val="0"/>
      <w:marTop w:val="0"/>
      <w:marBottom w:val="0"/>
      <w:divBdr>
        <w:top w:val="none" w:sz="0" w:space="0" w:color="auto"/>
        <w:left w:val="none" w:sz="0" w:space="0" w:color="auto"/>
        <w:bottom w:val="none" w:sz="0" w:space="0" w:color="auto"/>
        <w:right w:val="none" w:sz="0" w:space="0" w:color="auto"/>
      </w:divBdr>
    </w:div>
    <w:div w:id="1718314816">
      <w:bodyDiv w:val="1"/>
      <w:marLeft w:val="0"/>
      <w:marRight w:val="0"/>
      <w:marTop w:val="0"/>
      <w:marBottom w:val="0"/>
      <w:divBdr>
        <w:top w:val="none" w:sz="0" w:space="0" w:color="auto"/>
        <w:left w:val="none" w:sz="0" w:space="0" w:color="auto"/>
        <w:bottom w:val="none" w:sz="0" w:space="0" w:color="auto"/>
        <w:right w:val="none" w:sz="0" w:space="0" w:color="auto"/>
      </w:divBdr>
    </w:div>
    <w:div w:id="1718550794">
      <w:bodyDiv w:val="1"/>
      <w:marLeft w:val="0"/>
      <w:marRight w:val="0"/>
      <w:marTop w:val="0"/>
      <w:marBottom w:val="0"/>
      <w:divBdr>
        <w:top w:val="none" w:sz="0" w:space="0" w:color="auto"/>
        <w:left w:val="none" w:sz="0" w:space="0" w:color="auto"/>
        <w:bottom w:val="none" w:sz="0" w:space="0" w:color="auto"/>
        <w:right w:val="none" w:sz="0" w:space="0" w:color="auto"/>
      </w:divBdr>
    </w:div>
    <w:div w:id="1719041831">
      <w:bodyDiv w:val="1"/>
      <w:marLeft w:val="0"/>
      <w:marRight w:val="0"/>
      <w:marTop w:val="0"/>
      <w:marBottom w:val="0"/>
      <w:divBdr>
        <w:top w:val="none" w:sz="0" w:space="0" w:color="auto"/>
        <w:left w:val="none" w:sz="0" w:space="0" w:color="auto"/>
        <w:bottom w:val="none" w:sz="0" w:space="0" w:color="auto"/>
        <w:right w:val="none" w:sz="0" w:space="0" w:color="auto"/>
      </w:divBdr>
    </w:div>
    <w:div w:id="1720787834">
      <w:bodyDiv w:val="1"/>
      <w:marLeft w:val="0"/>
      <w:marRight w:val="0"/>
      <w:marTop w:val="0"/>
      <w:marBottom w:val="0"/>
      <w:divBdr>
        <w:top w:val="none" w:sz="0" w:space="0" w:color="auto"/>
        <w:left w:val="none" w:sz="0" w:space="0" w:color="auto"/>
        <w:bottom w:val="none" w:sz="0" w:space="0" w:color="auto"/>
        <w:right w:val="none" w:sz="0" w:space="0" w:color="auto"/>
      </w:divBdr>
    </w:div>
    <w:div w:id="1720933191">
      <w:bodyDiv w:val="1"/>
      <w:marLeft w:val="0"/>
      <w:marRight w:val="0"/>
      <w:marTop w:val="0"/>
      <w:marBottom w:val="0"/>
      <w:divBdr>
        <w:top w:val="none" w:sz="0" w:space="0" w:color="auto"/>
        <w:left w:val="none" w:sz="0" w:space="0" w:color="auto"/>
        <w:bottom w:val="none" w:sz="0" w:space="0" w:color="auto"/>
        <w:right w:val="none" w:sz="0" w:space="0" w:color="auto"/>
      </w:divBdr>
    </w:div>
    <w:div w:id="1721901108">
      <w:bodyDiv w:val="1"/>
      <w:marLeft w:val="0"/>
      <w:marRight w:val="0"/>
      <w:marTop w:val="0"/>
      <w:marBottom w:val="0"/>
      <w:divBdr>
        <w:top w:val="none" w:sz="0" w:space="0" w:color="auto"/>
        <w:left w:val="none" w:sz="0" w:space="0" w:color="auto"/>
        <w:bottom w:val="none" w:sz="0" w:space="0" w:color="auto"/>
        <w:right w:val="none" w:sz="0" w:space="0" w:color="auto"/>
      </w:divBdr>
    </w:div>
    <w:div w:id="1722053518">
      <w:bodyDiv w:val="1"/>
      <w:marLeft w:val="0"/>
      <w:marRight w:val="0"/>
      <w:marTop w:val="0"/>
      <w:marBottom w:val="0"/>
      <w:divBdr>
        <w:top w:val="none" w:sz="0" w:space="0" w:color="auto"/>
        <w:left w:val="none" w:sz="0" w:space="0" w:color="auto"/>
        <w:bottom w:val="none" w:sz="0" w:space="0" w:color="auto"/>
        <w:right w:val="none" w:sz="0" w:space="0" w:color="auto"/>
      </w:divBdr>
    </w:div>
    <w:div w:id="1726641714">
      <w:bodyDiv w:val="1"/>
      <w:marLeft w:val="0"/>
      <w:marRight w:val="0"/>
      <w:marTop w:val="0"/>
      <w:marBottom w:val="0"/>
      <w:divBdr>
        <w:top w:val="none" w:sz="0" w:space="0" w:color="auto"/>
        <w:left w:val="none" w:sz="0" w:space="0" w:color="auto"/>
        <w:bottom w:val="none" w:sz="0" w:space="0" w:color="auto"/>
        <w:right w:val="none" w:sz="0" w:space="0" w:color="auto"/>
      </w:divBdr>
    </w:div>
    <w:div w:id="1727337560">
      <w:bodyDiv w:val="1"/>
      <w:marLeft w:val="0"/>
      <w:marRight w:val="0"/>
      <w:marTop w:val="0"/>
      <w:marBottom w:val="0"/>
      <w:divBdr>
        <w:top w:val="none" w:sz="0" w:space="0" w:color="auto"/>
        <w:left w:val="none" w:sz="0" w:space="0" w:color="auto"/>
        <w:bottom w:val="none" w:sz="0" w:space="0" w:color="auto"/>
        <w:right w:val="none" w:sz="0" w:space="0" w:color="auto"/>
      </w:divBdr>
    </w:div>
    <w:div w:id="1727533683">
      <w:bodyDiv w:val="1"/>
      <w:marLeft w:val="0"/>
      <w:marRight w:val="0"/>
      <w:marTop w:val="0"/>
      <w:marBottom w:val="0"/>
      <w:divBdr>
        <w:top w:val="none" w:sz="0" w:space="0" w:color="auto"/>
        <w:left w:val="none" w:sz="0" w:space="0" w:color="auto"/>
        <w:bottom w:val="none" w:sz="0" w:space="0" w:color="auto"/>
        <w:right w:val="none" w:sz="0" w:space="0" w:color="auto"/>
      </w:divBdr>
    </w:div>
    <w:div w:id="1729066623">
      <w:bodyDiv w:val="1"/>
      <w:marLeft w:val="0"/>
      <w:marRight w:val="0"/>
      <w:marTop w:val="0"/>
      <w:marBottom w:val="0"/>
      <w:divBdr>
        <w:top w:val="none" w:sz="0" w:space="0" w:color="auto"/>
        <w:left w:val="none" w:sz="0" w:space="0" w:color="auto"/>
        <w:bottom w:val="none" w:sz="0" w:space="0" w:color="auto"/>
        <w:right w:val="none" w:sz="0" w:space="0" w:color="auto"/>
      </w:divBdr>
    </w:div>
    <w:div w:id="1729106473">
      <w:bodyDiv w:val="1"/>
      <w:marLeft w:val="0"/>
      <w:marRight w:val="0"/>
      <w:marTop w:val="0"/>
      <w:marBottom w:val="0"/>
      <w:divBdr>
        <w:top w:val="none" w:sz="0" w:space="0" w:color="auto"/>
        <w:left w:val="none" w:sz="0" w:space="0" w:color="auto"/>
        <w:bottom w:val="none" w:sz="0" w:space="0" w:color="auto"/>
        <w:right w:val="none" w:sz="0" w:space="0" w:color="auto"/>
      </w:divBdr>
    </w:div>
    <w:div w:id="1731031282">
      <w:bodyDiv w:val="1"/>
      <w:marLeft w:val="0"/>
      <w:marRight w:val="0"/>
      <w:marTop w:val="0"/>
      <w:marBottom w:val="0"/>
      <w:divBdr>
        <w:top w:val="none" w:sz="0" w:space="0" w:color="auto"/>
        <w:left w:val="none" w:sz="0" w:space="0" w:color="auto"/>
        <w:bottom w:val="none" w:sz="0" w:space="0" w:color="auto"/>
        <w:right w:val="none" w:sz="0" w:space="0" w:color="auto"/>
      </w:divBdr>
    </w:div>
    <w:div w:id="1731348256">
      <w:bodyDiv w:val="1"/>
      <w:marLeft w:val="0"/>
      <w:marRight w:val="0"/>
      <w:marTop w:val="0"/>
      <w:marBottom w:val="0"/>
      <w:divBdr>
        <w:top w:val="none" w:sz="0" w:space="0" w:color="auto"/>
        <w:left w:val="none" w:sz="0" w:space="0" w:color="auto"/>
        <w:bottom w:val="none" w:sz="0" w:space="0" w:color="auto"/>
        <w:right w:val="none" w:sz="0" w:space="0" w:color="auto"/>
      </w:divBdr>
    </w:div>
    <w:div w:id="1732458077">
      <w:bodyDiv w:val="1"/>
      <w:marLeft w:val="0"/>
      <w:marRight w:val="0"/>
      <w:marTop w:val="0"/>
      <w:marBottom w:val="0"/>
      <w:divBdr>
        <w:top w:val="none" w:sz="0" w:space="0" w:color="auto"/>
        <w:left w:val="none" w:sz="0" w:space="0" w:color="auto"/>
        <w:bottom w:val="none" w:sz="0" w:space="0" w:color="auto"/>
        <w:right w:val="none" w:sz="0" w:space="0" w:color="auto"/>
      </w:divBdr>
    </w:div>
    <w:div w:id="1733037273">
      <w:bodyDiv w:val="1"/>
      <w:marLeft w:val="0"/>
      <w:marRight w:val="0"/>
      <w:marTop w:val="0"/>
      <w:marBottom w:val="0"/>
      <w:divBdr>
        <w:top w:val="none" w:sz="0" w:space="0" w:color="auto"/>
        <w:left w:val="none" w:sz="0" w:space="0" w:color="auto"/>
        <w:bottom w:val="none" w:sz="0" w:space="0" w:color="auto"/>
        <w:right w:val="none" w:sz="0" w:space="0" w:color="auto"/>
      </w:divBdr>
    </w:div>
    <w:div w:id="1734697511">
      <w:bodyDiv w:val="1"/>
      <w:marLeft w:val="0"/>
      <w:marRight w:val="0"/>
      <w:marTop w:val="0"/>
      <w:marBottom w:val="0"/>
      <w:divBdr>
        <w:top w:val="none" w:sz="0" w:space="0" w:color="auto"/>
        <w:left w:val="none" w:sz="0" w:space="0" w:color="auto"/>
        <w:bottom w:val="none" w:sz="0" w:space="0" w:color="auto"/>
        <w:right w:val="none" w:sz="0" w:space="0" w:color="auto"/>
      </w:divBdr>
    </w:div>
    <w:div w:id="1735548745">
      <w:bodyDiv w:val="1"/>
      <w:marLeft w:val="0"/>
      <w:marRight w:val="0"/>
      <w:marTop w:val="0"/>
      <w:marBottom w:val="0"/>
      <w:divBdr>
        <w:top w:val="none" w:sz="0" w:space="0" w:color="auto"/>
        <w:left w:val="none" w:sz="0" w:space="0" w:color="auto"/>
        <w:bottom w:val="none" w:sz="0" w:space="0" w:color="auto"/>
        <w:right w:val="none" w:sz="0" w:space="0" w:color="auto"/>
      </w:divBdr>
    </w:div>
    <w:div w:id="1736392003">
      <w:bodyDiv w:val="1"/>
      <w:marLeft w:val="0"/>
      <w:marRight w:val="0"/>
      <w:marTop w:val="0"/>
      <w:marBottom w:val="0"/>
      <w:divBdr>
        <w:top w:val="none" w:sz="0" w:space="0" w:color="auto"/>
        <w:left w:val="none" w:sz="0" w:space="0" w:color="auto"/>
        <w:bottom w:val="none" w:sz="0" w:space="0" w:color="auto"/>
        <w:right w:val="none" w:sz="0" w:space="0" w:color="auto"/>
      </w:divBdr>
    </w:div>
    <w:div w:id="1736511626">
      <w:bodyDiv w:val="1"/>
      <w:marLeft w:val="0"/>
      <w:marRight w:val="0"/>
      <w:marTop w:val="0"/>
      <w:marBottom w:val="0"/>
      <w:divBdr>
        <w:top w:val="none" w:sz="0" w:space="0" w:color="auto"/>
        <w:left w:val="none" w:sz="0" w:space="0" w:color="auto"/>
        <w:bottom w:val="none" w:sz="0" w:space="0" w:color="auto"/>
        <w:right w:val="none" w:sz="0" w:space="0" w:color="auto"/>
      </w:divBdr>
    </w:div>
    <w:div w:id="1737162983">
      <w:bodyDiv w:val="1"/>
      <w:marLeft w:val="0"/>
      <w:marRight w:val="0"/>
      <w:marTop w:val="0"/>
      <w:marBottom w:val="0"/>
      <w:divBdr>
        <w:top w:val="none" w:sz="0" w:space="0" w:color="auto"/>
        <w:left w:val="none" w:sz="0" w:space="0" w:color="auto"/>
        <w:bottom w:val="none" w:sz="0" w:space="0" w:color="auto"/>
        <w:right w:val="none" w:sz="0" w:space="0" w:color="auto"/>
      </w:divBdr>
    </w:div>
    <w:div w:id="1739203261">
      <w:bodyDiv w:val="1"/>
      <w:marLeft w:val="0"/>
      <w:marRight w:val="0"/>
      <w:marTop w:val="0"/>
      <w:marBottom w:val="0"/>
      <w:divBdr>
        <w:top w:val="none" w:sz="0" w:space="0" w:color="auto"/>
        <w:left w:val="none" w:sz="0" w:space="0" w:color="auto"/>
        <w:bottom w:val="none" w:sz="0" w:space="0" w:color="auto"/>
        <w:right w:val="none" w:sz="0" w:space="0" w:color="auto"/>
      </w:divBdr>
    </w:div>
    <w:div w:id="1739471062">
      <w:bodyDiv w:val="1"/>
      <w:marLeft w:val="0"/>
      <w:marRight w:val="0"/>
      <w:marTop w:val="0"/>
      <w:marBottom w:val="0"/>
      <w:divBdr>
        <w:top w:val="none" w:sz="0" w:space="0" w:color="auto"/>
        <w:left w:val="none" w:sz="0" w:space="0" w:color="auto"/>
        <w:bottom w:val="none" w:sz="0" w:space="0" w:color="auto"/>
        <w:right w:val="none" w:sz="0" w:space="0" w:color="auto"/>
      </w:divBdr>
    </w:div>
    <w:div w:id="1739859731">
      <w:bodyDiv w:val="1"/>
      <w:marLeft w:val="0"/>
      <w:marRight w:val="0"/>
      <w:marTop w:val="0"/>
      <w:marBottom w:val="0"/>
      <w:divBdr>
        <w:top w:val="none" w:sz="0" w:space="0" w:color="auto"/>
        <w:left w:val="none" w:sz="0" w:space="0" w:color="auto"/>
        <w:bottom w:val="none" w:sz="0" w:space="0" w:color="auto"/>
        <w:right w:val="none" w:sz="0" w:space="0" w:color="auto"/>
      </w:divBdr>
    </w:div>
    <w:div w:id="1740204863">
      <w:bodyDiv w:val="1"/>
      <w:marLeft w:val="0"/>
      <w:marRight w:val="0"/>
      <w:marTop w:val="0"/>
      <w:marBottom w:val="0"/>
      <w:divBdr>
        <w:top w:val="none" w:sz="0" w:space="0" w:color="auto"/>
        <w:left w:val="none" w:sz="0" w:space="0" w:color="auto"/>
        <w:bottom w:val="none" w:sz="0" w:space="0" w:color="auto"/>
        <w:right w:val="none" w:sz="0" w:space="0" w:color="auto"/>
      </w:divBdr>
    </w:div>
    <w:div w:id="1740326110">
      <w:bodyDiv w:val="1"/>
      <w:marLeft w:val="0"/>
      <w:marRight w:val="0"/>
      <w:marTop w:val="0"/>
      <w:marBottom w:val="0"/>
      <w:divBdr>
        <w:top w:val="none" w:sz="0" w:space="0" w:color="auto"/>
        <w:left w:val="none" w:sz="0" w:space="0" w:color="auto"/>
        <w:bottom w:val="none" w:sz="0" w:space="0" w:color="auto"/>
        <w:right w:val="none" w:sz="0" w:space="0" w:color="auto"/>
      </w:divBdr>
      <w:divsChild>
        <w:div w:id="306515434">
          <w:marLeft w:val="0"/>
          <w:marRight w:val="0"/>
          <w:marTop w:val="0"/>
          <w:marBottom w:val="0"/>
          <w:divBdr>
            <w:top w:val="none" w:sz="0" w:space="0" w:color="auto"/>
            <w:left w:val="none" w:sz="0" w:space="0" w:color="auto"/>
            <w:bottom w:val="none" w:sz="0" w:space="0" w:color="auto"/>
            <w:right w:val="none" w:sz="0" w:space="0" w:color="auto"/>
          </w:divBdr>
          <w:divsChild>
            <w:div w:id="14693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47250">
      <w:bodyDiv w:val="1"/>
      <w:marLeft w:val="0"/>
      <w:marRight w:val="0"/>
      <w:marTop w:val="0"/>
      <w:marBottom w:val="0"/>
      <w:divBdr>
        <w:top w:val="none" w:sz="0" w:space="0" w:color="auto"/>
        <w:left w:val="none" w:sz="0" w:space="0" w:color="auto"/>
        <w:bottom w:val="none" w:sz="0" w:space="0" w:color="auto"/>
        <w:right w:val="none" w:sz="0" w:space="0" w:color="auto"/>
      </w:divBdr>
    </w:div>
    <w:div w:id="1741057663">
      <w:bodyDiv w:val="1"/>
      <w:marLeft w:val="0"/>
      <w:marRight w:val="0"/>
      <w:marTop w:val="0"/>
      <w:marBottom w:val="0"/>
      <w:divBdr>
        <w:top w:val="none" w:sz="0" w:space="0" w:color="auto"/>
        <w:left w:val="none" w:sz="0" w:space="0" w:color="auto"/>
        <w:bottom w:val="none" w:sz="0" w:space="0" w:color="auto"/>
        <w:right w:val="none" w:sz="0" w:space="0" w:color="auto"/>
      </w:divBdr>
    </w:div>
    <w:div w:id="1744057983">
      <w:bodyDiv w:val="1"/>
      <w:marLeft w:val="0"/>
      <w:marRight w:val="0"/>
      <w:marTop w:val="0"/>
      <w:marBottom w:val="0"/>
      <w:divBdr>
        <w:top w:val="none" w:sz="0" w:space="0" w:color="auto"/>
        <w:left w:val="none" w:sz="0" w:space="0" w:color="auto"/>
        <w:bottom w:val="none" w:sz="0" w:space="0" w:color="auto"/>
        <w:right w:val="none" w:sz="0" w:space="0" w:color="auto"/>
      </w:divBdr>
    </w:div>
    <w:div w:id="1744142138">
      <w:bodyDiv w:val="1"/>
      <w:marLeft w:val="0"/>
      <w:marRight w:val="0"/>
      <w:marTop w:val="0"/>
      <w:marBottom w:val="0"/>
      <w:divBdr>
        <w:top w:val="none" w:sz="0" w:space="0" w:color="auto"/>
        <w:left w:val="none" w:sz="0" w:space="0" w:color="auto"/>
        <w:bottom w:val="none" w:sz="0" w:space="0" w:color="auto"/>
        <w:right w:val="none" w:sz="0" w:space="0" w:color="auto"/>
      </w:divBdr>
    </w:div>
    <w:div w:id="1745489079">
      <w:bodyDiv w:val="1"/>
      <w:marLeft w:val="0"/>
      <w:marRight w:val="0"/>
      <w:marTop w:val="0"/>
      <w:marBottom w:val="0"/>
      <w:divBdr>
        <w:top w:val="none" w:sz="0" w:space="0" w:color="auto"/>
        <w:left w:val="none" w:sz="0" w:space="0" w:color="auto"/>
        <w:bottom w:val="none" w:sz="0" w:space="0" w:color="auto"/>
        <w:right w:val="none" w:sz="0" w:space="0" w:color="auto"/>
      </w:divBdr>
    </w:div>
    <w:div w:id="1745567327">
      <w:bodyDiv w:val="1"/>
      <w:marLeft w:val="0"/>
      <w:marRight w:val="0"/>
      <w:marTop w:val="0"/>
      <w:marBottom w:val="0"/>
      <w:divBdr>
        <w:top w:val="none" w:sz="0" w:space="0" w:color="auto"/>
        <w:left w:val="none" w:sz="0" w:space="0" w:color="auto"/>
        <w:bottom w:val="none" w:sz="0" w:space="0" w:color="auto"/>
        <w:right w:val="none" w:sz="0" w:space="0" w:color="auto"/>
      </w:divBdr>
    </w:div>
    <w:div w:id="1746954792">
      <w:bodyDiv w:val="1"/>
      <w:marLeft w:val="0"/>
      <w:marRight w:val="0"/>
      <w:marTop w:val="0"/>
      <w:marBottom w:val="0"/>
      <w:divBdr>
        <w:top w:val="none" w:sz="0" w:space="0" w:color="auto"/>
        <w:left w:val="none" w:sz="0" w:space="0" w:color="auto"/>
        <w:bottom w:val="none" w:sz="0" w:space="0" w:color="auto"/>
        <w:right w:val="none" w:sz="0" w:space="0" w:color="auto"/>
      </w:divBdr>
    </w:div>
    <w:div w:id="1748066370">
      <w:bodyDiv w:val="1"/>
      <w:marLeft w:val="0"/>
      <w:marRight w:val="0"/>
      <w:marTop w:val="0"/>
      <w:marBottom w:val="0"/>
      <w:divBdr>
        <w:top w:val="none" w:sz="0" w:space="0" w:color="auto"/>
        <w:left w:val="none" w:sz="0" w:space="0" w:color="auto"/>
        <w:bottom w:val="none" w:sz="0" w:space="0" w:color="auto"/>
        <w:right w:val="none" w:sz="0" w:space="0" w:color="auto"/>
      </w:divBdr>
    </w:div>
    <w:div w:id="1748918296">
      <w:bodyDiv w:val="1"/>
      <w:marLeft w:val="0"/>
      <w:marRight w:val="0"/>
      <w:marTop w:val="0"/>
      <w:marBottom w:val="0"/>
      <w:divBdr>
        <w:top w:val="none" w:sz="0" w:space="0" w:color="auto"/>
        <w:left w:val="none" w:sz="0" w:space="0" w:color="auto"/>
        <w:bottom w:val="none" w:sz="0" w:space="0" w:color="auto"/>
        <w:right w:val="none" w:sz="0" w:space="0" w:color="auto"/>
      </w:divBdr>
    </w:div>
    <w:div w:id="1749184231">
      <w:bodyDiv w:val="1"/>
      <w:marLeft w:val="0"/>
      <w:marRight w:val="0"/>
      <w:marTop w:val="0"/>
      <w:marBottom w:val="0"/>
      <w:divBdr>
        <w:top w:val="none" w:sz="0" w:space="0" w:color="auto"/>
        <w:left w:val="none" w:sz="0" w:space="0" w:color="auto"/>
        <w:bottom w:val="none" w:sz="0" w:space="0" w:color="auto"/>
        <w:right w:val="none" w:sz="0" w:space="0" w:color="auto"/>
      </w:divBdr>
    </w:div>
    <w:div w:id="1750345802">
      <w:bodyDiv w:val="1"/>
      <w:marLeft w:val="0"/>
      <w:marRight w:val="0"/>
      <w:marTop w:val="0"/>
      <w:marBottom w:val="0"/>
      <w:divBdr>
        <w:top w:val="none" w:sz="0" w:space="0" w:color="auto"/>
        <w:left w:val="none" w:sz="0" w:space="0" w:color="auto"/>
        <w:bottom w:val="none" w:sz="0" w:space="0" w:color="auto"/>
        <w:right w:val="none" w:sz="0" w:space="0" w:color="auto"/>
      </w:divBdr>
    </w:div>
    <w:div w:id="1750347651">
      <w:bodyDiv w:val="1"/>
      <w:marLeft w:val="0"/>
      <w:marRight w:val="0"/>
      <w:marTop w:val="0"/>
      <w:marBottom w:val="0"/>
      <w:divBdr>
        <w:top w:val="none" w:sz="0" w:space="0" w:color="auto"/>
        <w:left w:val="none" w:sz="0" w:space="0" w:color="auto"/>
        <w:bottom w:val="none" w:sz="0" w:space="0" w:color="auto"/>
        <w:right w:val="none" w:sz="0" w:space="0" w:color="auto"/>
      </w:divBdr>
    </w:div>
    <w:div w:id="1750539344">
      <w:bodyDiv w:val="1"/>
      <w:marLeft w:val="0"/>
      <w:marRight w:val="0"/>
      <w:marTop w:val="0"/>
      <w:marBottom w:val="0"/>
      <w:divBdr>
        <w:top w:val="none" w:sz="0" w:space="0" w:color="auto"/>
        <w:left w:val="none" w:sz="0" w:space="0" w:color="auto"/>
        <w:bottom w:val="none" w:sz="0" w:space="0" w:color="auto"/>
        <w:right w:val="none" w:sz="0" w:space="0" w:color="auto"/>
      </w:divBdr>
    </w:div>
    <w:div w:id="1752433258">
      <w:bodyDiv w:val="1"/>
      <w:marLeft w:val="0"/>
      <w:marRight w:val="0"/>
      <w:marTop w:val="0"/>
      <w:marBottom w:val="0"/>
      <w:divBdr>
        <w:top w:val="none" w:sz="0" w:space="0" w:color="auto"/>
        <w:left w:val="none" w:sz="0" w:space="0" w:color="auto"/>
        <w:bottom w:val="none" w:sz="0" w:space="0" w:color="auto"/>
        <w:right w:val="none" w:sz="0" w:space="0" w:color="auto"/>
      </w:divBdr>
    </w:div>
    <w:div w:id="1752459141">
      <w:bodyDiv w:val="1"/>
      <w:marLeft w:val="0"/>
      <w:marRight w:val="0"/>
      <w:marTop w:val="0"/>
      <w:marBottom w:val="0"/>
      <w:divBdr>
        <w:top w:val="none" w:sz="0" w:space="0" w:color="auto"/>
        <w:left w:val="none" w:sz="0" w:space="0" w:color="auto"/>
        <w:bottom w:val="none" w:sz="0" w:space="0" w:color="auto"/>
        <w:right w:val="none" w:sz="0" w:space="0" w:color="auto"/>
      </w:divBdr>
    </w:div>
    <w:div w:id="1752659063">
      <w:bodyDiv w:val="1"/>
      <w:marLeft w:val="0"/>
      <w:marRight w:val="0"/>
      <w:marTop w:val="0"/>
      <w:marBottom w:val="0"/>
      <w:divBdr>
        <w:top w:val="none" w:sz="0" w:space="0" w:color="auto"/>
        <w:left w:val="none" w:sz="0" w:space="0" w:color="auto"/>
        <w:bottom w:val="none" w:sz="0" w:space="0" w:color="auto"/>
        <w:right w:val="none" w:sz="0" w:space="0" w:color="auto"/>
      </w:divBdr>
    </w:div>
    <w:div w:id="1752703434">
      <w:bodyDiv w:val="1"/>
      <w:marLeft w:val="0"/>
      <w:marRight w:val="0"/>
      <w:marTop w:val="0"/>
      <w:marBottom w:val="0"/>
      <w:divBdr>
        <w:top w:val="none" w:sz="0" w:space="0" w:color="auto"/>
        <w:left w:val="none" w:sz="0" w:space="0" w:color="auto"/>
        <w:bottom w:val="none" w:sz="0" w:space="0" w:color="auto"/>
        <w:right w:val="none" w:sz="0" w:space="0" w:color="auto"/>
      </w:divBdr>
    </w:div>
    <w:div w:id="1753114582">
      <w:bodyDiv w:val="1"/>
      <w:marLeft w:val="0"/>
      <w:marRight w:val="0"/>
      <w:marTop w:val="0"/>
      <w:marBottom w:val="0"/>
      <w:divBdr>
        <w:top w:val="none" w:sz="0" w:space="0" w:color="auto"/>
        <w:left w:val="none" w:sz="0" w:space="0" w:color="auto"/>
        <w:bottom w:val="none" w:sz="0" w:space="0" w:color="auto"/>
        <w:right w:val="none" w:sz="0" w:space="0" w:color="auto"/>
      </w:divBdr>
    </w:div>
    <w:div w:id="1754354076">
      <w:bodyDiv w:val="1"/>
      <w:marLeft w:val="0"/>
      <w:marRight w:val="0"/>
      <w:marTop w:val="0"/>
      <w:marBottom w:val="0"/>
      <w:divBdr>
        <w:top w:val="none" w:sz="0" w:space="0" w:color="auto"/>
        <w:left w:val="none" w:sz="0" w:space="0" w:color="auto"/>
        <w:bottom w:val="none" w:sz="0" w:space="0" w:color="auto"/>
        <w:right w:val="none" w:sz="0" w:space="0" w:color="auto"/>
      </w:divBdr>
    </w:div>
    <w:div w:id="1756584995">
      <w:bodyDiv w:val="1"/>
      <w:marLeft w:val="0"/>
      <w:marRight w:val="0"/>
      <w:marTop w:val="0"/>
      <w:marBottom w:val="0"/>
      <w:divBdr>
        <w:top w:val="none" w:sz="0" w:space="0" w:color="auto"/>
        <w:left w:val="none" w:sz="0" w:space="0" w:color="auto"/>
        <w:bottom w:val="none" w:sz="0" w:space="0" w:color="auto"/>
        <w:right w:val="none" w:sz="0" w:space="0" w:color="auto"/>
      </w:divBdr>
    </w:div>
    <w:div w:id="1756591597">
      <w:bodyDiv w:val="1"/>
      <w:marLeft w:val="0"/>
      <w:marRight w:val="0"/>
      <w:marTop w:val="0"/>
      <w:marBottom w:val="0"/>
      <w:divBdr>
        <w:top w:val="none" w:sz="0" w:space="0" w:color="auto"/>
        <w:left w:val="none" w:sz="0" w:space="0" w:color="auto"/>
        <w:bottom w:val="none" w:sz="0" w:space="0" w:color="auto"/>
        <w:right w:val="none" w:sz="0" w:space="0" w:color="auto"/>
      </w:divBdr>
    </w:div>
    <w:div w:id="1757676603">
      <w:bodyDiv w:val="1"/>
      <w:marLeft w:val="0"/>
      <w:marRight w:val="0"/>
      <w:marTop w:val="0"/>
      <w:marBottom w:val="0"/>
      <w:divBdr>
        <w:top w:val="none" w:sz="0" w:space="0" w:color="auto"/>
        <w:left w:val="none" w:sz="0" w:space="0" w:color="auto"/>
        <w:bottom w:val="none" w:sz="0" w:space="0" w:color="auto"/>
        <w:right w:val="none" w:sz="0" w:space="0" w:color="auto"/>
      </w:divBdr>
    </w:div>
    <w:div w:id="1758138782">
      <w:bodyDiv w:val="1"/>
      <w:marLeft w:val="0"/>
      <w:marRight w:val="0"/>
      <w:marTop w:val="0"/>
      <w:marBottom w:val="0"/>
      <w:divBdr>
        <w:top w:val="none" w:sz="0" w:space="0" w:color="auto"/>
        <w:left w:val="none" w:sz="0" w:space="0" w:color="auto"/>
        <w:bottom w:val="none" w:sz="0" w:space="0" w:color="auto"/>
        <w:right w:val="none" w:sz="0" w:space="0" w:color="auto"/>
      </w:divBdr>
    </w:div>
    <w:div w:id="1759012737">
      <w:bodyDiv w:val="1"/>
      <w:marLeft w:val="0"/>
      <w:marRight w:val="0"/>
      <w:marTop w:val="0"/>
      <w:marBottom w:val="0"/>
      <w:divBdr>
        <w:top w:val="none" w:sz="0" w:space="0" w:color="auto"/>
        <w:left w:val="none" w:sz="0" w:space="0" w:color="auto"/>
        <w:bottom w:val="none" w:sz="0" w:space="0" w:color="auto"/>
        <w:right w:val="none" w:sz="0" w:space="0" w:color="auto"/>
      </w:divBdr>
    </w:div>
    <w:div w:id="1759133917">
      <w:bodyDiv w:val="1"/>
      <w:marLeft w:val="0"/>
      <w:marRight w:val="0"/>
      <w:marTop w:val="0"/>
      <w:marBottom w:val="0"/>
      <w:divBdr>
        <w:top w:val="none" w:sz="0" w:space="0" w:color="auto"/>
        <w:left w:val="none" w:sz="0" w:space="0" w:color="auto"/>
        <w:bottom w:val="none" w:sz="0" w:space="0" w:color="auto"/>
        <w:right w:val="none" w:sz="0" w:space="0" w:color="auto"/>
      </w:divBdr>
    </w:div>
    <w:div w:id="1759790705">
      <w:bodyDiv w:val="1"/>
      <w:marLeft w:val="0"/>
      <w:marRight w:val="0"/>
      <w:marTop w:val="0"/>
      <w:marBottom w:val="0"/>
      <w:divBdr>
        <w:top w:val="none" w:sz="0" w:space="0" w:color="auto"/>
        <w:left w:val="none" w:sz="0" w:space="0" w:color="auto"/>
        <w:bottom w:val="none" w:sz="0" w:space="0" w:color="auto"/>
        <w:right w:val="none" w:sz="0" w:space="0" w:color="auto"/>
      </w:divBdr>
    </w:div>
    <w:div w:id="1760716640">
      <w:bodyDiv w:val="1"/>
      <w:marLeft w:val="0"/>
      <w:marRight w:val="0"/>
      <w:marTop w:val="0"/>
      <w:marBottom w:val="0"/>
      <w:divBdr>
        <w:top w:val="none" w:sz="0" w:space="0" w:color="auto"/>
        <w:left w:val="none" w:sz="0" w:space="0" w:color="auto"/>
        <w:bottom w:val="none" w:sz="0" w:space="0" w:color="auto"/>
        <w:right w:val="none" w:sz="0" w:space="0" w:color="auto"/>
      </w:divBdr>
    </w:div>
    <w:div w:id="1761412566">
      <w:bodyDiv w:val="1"/>
      <w:marLeft w:val="0"/>
      <w:marRight w:val="0"/>
      <w:marTop w:val="0"/>
      <w:marBottom w:val="0"/>
      <w:divBdr>
        <w:top w:val="none" w:sz="0" w:space="0" w:color="auto"/>
        <w:left w:val="none" w:sz="0" w:space="0" w:color="auto"/>
        <w:bottom w:val="none" w:sz="0" w:space="0" w:color="auto"/>
        <w:right w:val="none" w:sz="0" w:space="0" w:color="auto"/>
      </w:divBdr>
    </w:div>
    <w:div w:id="1762098010">
      <w:bodyDiv w:val="1"/>
      <w:marLeft w:val="0"/>
      <w:marRight w:val="0"/>
      <w:marTop w:val="0"/>
      <w:marBottom w:val="0"/>
      <w:divBdr>
        <w:top w:val="none" w:sz="0" w:space="0" w:color="auto"/>
        <w:left w:val="none" w:sz="0" w:space="0" w:color="auto"/>
        <w:bottom w:val="none" w:sz="0" w:space="0" w:color="auto"/>
        <w:right w:val="none" w:sz="0" w:space="0" w:color="auto"/>
      </w:divBdr>
    </w:div>
    <w:div w:id="1762677797">
      <w:bodyDiv w:val="1"/>
      <w:marLeft w:val="0"/>
      <w:marRight w:val="0"/>
      <w:marTop w:val="0"/>
      <w:marBottom w:val="0"/>
      <w:divBdr>
        <w:top w:val="none" w:sz="0" w:space="0" w:color="auto"/>
        <w:left w:val="none" w:sz="0" w:space="0" w:color="auto"/>
        <w:bottom w:val="none" w:sz="0" w:space="0" w:color="auto"/>
        <w:right w:val="none" w:sz="0" w:space="0" w:color="auto"/>
      </w:divBdr>
    </w:div>
    <w:div w:id="1762945325">
      <w:bodyDiv w:val="1"/>
      <w:marLeft w:val="0"/>
      <w:marRight w:val="0"/>
      <w:marTop w:val="0"/>
      <w:marBottom w:val="0"/>
      <w:divBdr>
        <w:top w:val="none" w:sz="0" w:space="0" w:color="auto"/>
        <w:left w:val="none" w:sz="0" w:space="0" w:color="auto"/>
        <w:bottom w:val="none" w:sz="0" w:space="0" w:color="auto"/>
        <w:right w:val="none" w:sz="0" w:space="0" w:color="auto"/>
      </w:divBdr>
    </w:div>
    <w:div w:id="1763062667">
      <w:bodyDiv w:val="1"/>
      <w:marLeft w:val="0"/>
      <w:marRight w:val="0"/>
      <w:marTop w:val="0"/>
      <w:marBottom w:val="0"/>
      <w:divBdr>
        <w:top w:val="none" w:sz="0" w:space="0" w:color="auto"/>
        <w:left w:val="none" w:sz="0" w:space="0" w:color="auto"/>
        <w:bottom w:val="none" w:sz="0" w:space="0" w:color="auto"/>
        <w:right w:val="none" w:sz="0" w:space="0" w:color="auto"/>
      </w:divBdr>
    </w:div>
    <w:div w:id="1763985283">
      <w:bodyDiv w:val="1"/>
      <w:marLeft w:val="0"/>
      <w:marRight w:val="0"/>
      <w:marTop w:val="0"/>
      <w:marBottom w:val="0"/>
      <w:divBdr>
        <w:top w:val="none" w:sz="0" w:space="0" w:color="auto"/>
        <w:left w:val="none" w:sz="0" w:space="0" w:color="auto"/>
        <w:bottom w:val="none" w:sz="0" w:space="0" w:color="auto"/>
        <w:right w:val="none" w:sz="0" w:space="0" w:color="auto"/>
      </w:divBdr>
    </w:div>
    <w:div w:id="1764107004">
      <w:bodyDiv w:val="1"/>
      <w:marLeft w:val="0"/>
      <w:marRight w:val="0"/>
      <w:marTop w:val="0"/>
      <w:marBottom w:val="0"/>
      <w:divBdr>
        <w:top w:val="none" w:sz="0" w:space="0" w:color="auto"/>
        <w:left w:val="none" w:sz="0" w:space="0" w:color="auto"/>
        <w:bottom w:val="none" w:sz="0" w:space="0" w:color="auto"/>
        <w:right w:val="none" w:sz="0" w:space="0" w:color="auto"/>
      </w:divBdr>
    </w:div>
    <w:div w:id="1766808066">
      <w:bodyDiv w:val="1"/>
      <w:marLeft w:val="0"/>
      <w:marRight w:val="0"/>
      <w:marTop w:val="0"/>
      <w:marBottom w:val="0"/>
      <w:divBdr>
        <w:top w:val="none" w:sz="0" w:space="0" w:color="auto"/>
        <w:left w:val="none" w:sz="0" w:space="0" w:color="auto"/>
        <w:bottom w:val="none" w:sz="0" w:space="0" w:color="auto"/>
        <w:right w:val="none" w:sz="0" w:space="0" w:color="auto"/>
      </w:divBdr>
    </w:div>
    <w:div w:id="1767731768">
      <w:bodyDiv w:val="1"/>
      <w:marLeft w:val="0"/>
      <w:marRight w:val="0"/>
      <w:marTop w:val="0"/>
      <w:marBottom w:val="0"/>
      <w:divBdr>
        <w:top w:val="none" w:sz="0" w:space="0" w:color="auto"/>
        <w:left w:val="none" w:sz="0" w:space="0" w:color="auto"/>
        <w:bottom w:val="none" w:sz="0" w:space="0" w:color="auto"/>
        <w:right w:val="none" w:sz="0" w:space="0" w:color="auto"/>
      </w:divBdr>
    </w:div>
    <w:div w:id="1767770242">
      <w:bodyDiv w:val="1"/>
      <w:marLeft w:val="0"/>
      <w:marRight w:val="0"/>
      <w:marTop w:val="0"/>
      <w:marBottom w:val="0"/>
      <w:divBdr>
        <w:top w:val="none" w:sz="0" w:space="0" w:color="auto"/>
        <w:left w:val="none" w:sz="0" w:space="0" w:color="auto"/>
        <w:bottom w:val="none" w:sz="0" w:space="0" w:color="auto"/>
        <w:right w:val="none" w:sz="0" w:space="0" w:color="auto"/>
      </w:divBdr>
    </w:div>
    <w:div w:id="1767771270">
      <w:bodyDiv w:val="1"/>
      <w:marLeft w:val="0"/>
      <w:marRight w:val="0"/>
      <w:marTop w:val="0"/>
      <w:marBottom w:val="0"/>
      <w:divBdr>
        <w:top w:val="none" w:sz="0" w:space="0" w:color="auto"/>
        <w:left w:val="none" w:sz="0" w:space="0" w:color="auto"/>
        <w:bottom w:val="none" w:sz="0" w:space="0" w:color="auto"/>
        <w:right w:val="none" w:sz="0" w:space="0" w:color="auto"/>
      </w:divBdr>
    </w:div>
    <w:div w:id="1767966948">
      <w:bodyDiv w:val="1"/>
      <w:marLeft w:val="0"/>
      <w:marRight w:val="0"/>
      <w:marTop w:val="0"/>
      <w:marBottom w:val="0"/>
      <w:divBdr>
        <w:top w:val="none" w:sz="0" w:space="0" w:color="auto"/>
        <w:left w:val="none" w:sz="0" w:space="0" w:color="auto"/>
        <w:bottom w:val="none" w:sz="0" w:space="0" w:color="auto"/>
        <w:right w:val="none" w:sz="0" w:space="0" w:color="auto"/>
      </w:divBdr>
    </w:div>
    <w:div w:id="1769083955">
      <w:bodyDiv w:val="1"/>
      <w:marLeft w:val="0"/>
      <w:marRight w:val="0"/>
      <w:marTop w:val="0"/>
      <w:marBottom w:val="0"/>
      <w:divBdr>
        <w:top w:val="none" w:sz="0" w:space="0" w:color="auto"/>
        <w:left w:val="none" w:sz="0" w:space="0" w:color="auto"/>
        <w:bottom w:val="none" w:sz="0" w:space="0" w:color="auto"/>
        <w:right w:val="none" w:sz="0" w:space="0" w:color="auto"/>
      </w:divBdr>
    </w:div>
    <w:div w:id="1769764333">
      <w:bodyDiv w:val="1"/>
      <w:marLeft w:val="0"/>
      <w:marRight w:val="0"/>
      <w:marTop w:val="0"/>
      <w:marBottom w:val="0"/>
      <w:divBdr>
        <w:top w:val="none" w:sz="0" w:space="0" w:color="auto"/>
        <w:left w:val="none" w:sz="0" w:space="0" w:color="auto"/>
        <w:bottom w:val="none" w:sz="0" w:space="0" w:color="auto"/>
        <w:right w:val="none" w:sz="0" w:space="0" w:color="auto"/>
      </w:divBdr>
    </w:div>
    <w:div w:id="1772630497">
      <w:bodyDiv w:val="1"/>
      <w:marLeft w:val="0"/>
      <w:marRight w:val="0"/>
      <w:marTop w:val="0"/>
      <w:marBottom w:val="0"/>
      <w:divBdr>
        <w:top w:val="none" w:sz="0" w:space="0" w:color="auto"/>
        <w:left w:val="none" w:sz="0" w:space="0" w:color="auto"/>
        <w:bottom w:val="none" w:sz="0" w:space="0" w:color="auto"/>
        <w:right w:val="none" w:sz="0" w:space="0" w:color="auto"/>
      </w:divBdr>
    </w:div>
    <w:div w:id="1772970284">
      <w:bodyDiv w:val="1"/>
      <w:marLeft w:val="0"/>
      <w:marRight w:val="0"/>
      <w:marTop w:val="0"/>
      <w:marBottom w:val="0"/>
      <w:divBdr>
        <w:top w:val="none" w:sz="0" w:space="0" w:color="auto"/>
        <w:left w:val="none" w:sz="0" w:space="0" w:color="auto"/>
        <w:bottom w:val="none" w:sz="0" w:space="0" w:color="auto"/>
        <w:right w:val="none" w:sz="0" w:space="0" w:color="auto"/>
      </w:divBdr>
    </w:div>
    <w:div w:id="1773549184">
      <w:bodyDiv w:val="1"/>
      <w:marLeft w:val="0"/>
      <w:marRight w:val="0"/>
      <w:marTop w:val="0"/>
      <w:marBottom w:val="0"/>
      <w:divBdr>
        <w:top w:val="none" w:sz="0" w:space="0" w:color="auto"/>
        <w:left w:val="none" w:sz="0" w:space="0" w:color="auto"/>
        <w:bottom w:val="none" w:sz="0" w:space="0" w:color="auto"/>
        <w:right w:val="none" w:sz="0" w:space="0" w:color="auto"/>
      </w:divBdr>
    </w:div>
    <w:div w:id="1776054349">
      <w:bodyDiv w:val="1"/>
      <w:marLeft w:val="0"/>
      <w:marRight w:val="0"/>
      <w:marTop w:val="0"/>
      <w:marBottom w:val="0"/>
      <w:divBdr>
        <w:top w:val="none" w:sz="0" w:space="0" w:color="auto"/>
        <w:left w:val="none" w:sz="0" w:space="0" w:color="auto"/>
        <w:bottom w:val="none" w:sz="0" w:space="0" w:color="auto"/>
        <w:right w:val="none" w:sz="0" w:space="0" w:color="auto"/>
      </w:divBdr>
    </w:div>
    <w:div w:id="1776439758">
      <w:bodyDiv w:val="1"/>
      <w:marLeft w:val="0"/>
      <w:marRight w:val="0"/>
      <w:marTop w:val="0"/>
      <w:marBottom w:val="0"/>
      <w:divBdr>
        <w:top w:val="none" w:sz="0" w:space="0" w:color="auto"/>
        <w:left w:val="none" w:sz="0" w:space="0" w:color="auto"/>
        <w:bottom w:val="none" w:sz="0" w:space="0" w:color="auto"/>
        <w:right w:val="none" w:sz="0" w:space="0" w:color="auto"/>
      </w:divBdr>
    </w:div>
    <w:div w:id="1777402023">
      <w:bodyDiv w:val="1"/>
      <w:marLeft w:val="0"/>
      <w:marRight w:val="0"/>
      <w:marTop w:val="0"/>
      <w:marBottom w:val="0"/>
      <w:divBdr>
        <w:top w:val="none" w:sz="0" w:space="0" w:color="auto"/>
        <w:left w:val="none" w:sz="0" w:space="0" w:color="auto"/>
        <w:bottom w:val="none" w:sz="0" w:space="0" w:color="auto"/>
        <w:right w:val="none" w:sz="0" w:space="0" w:color="auto"/>
      </w:divBdr>
    </w:div>
    <w:div w:id="1777676219">
      <w:bodyDiv w:val="1"/>
      <w:marLeft w:val="0"/>
      <w:marRight w:val="0"/>
      <w:marTop w:val="0"/>
      <w:marBottom w:val="0"/>
      <w:divBdr>
        <w:top w:val="none" w:sz="0" w:space="0" w:color="auto"/>
        <w:left w:val="none" w:sz="0" w:space="0" w:color="auto"/>
        <w:bottom w:val="none" w:sz="0" w:space="0" w:color="auto"/>
        <w:right w:val="none" w:sz="0" w:space="0" w:color="auto"/>
      </w:divBdr>
    </w:div>
    <w:div w:id="1779329345">
      <w:bodyDiv w:val="1"/>
      <w:marLeft w:val="0"/>
      <w:marRight w:val="0"/>
      <w:marTop w:val="0"/>
      <w:marBottom w:val="0"/>
      <w:divBdr>
        <w:top w:val="none" w:sz="0" w:space="0" w:color="auto"/>
        <w:left w:val="none" w:sz="0" w:space="0" w:color="auto"/>
        <w:bottom w:val="none" w:sz="0" w:space="0" w:color="auto"/>
        <w:right w:val="none" w:sz="0" w:space="0" w:color="auto"/>
      </w:divBdr>
    </w:div>
    <w:div w:id="1782452655">
      <w:bodyDiv w:val="1"/>
      <w:marLeft w:val="0"/>
      <w:marRight w:val="0"/>
      <w:marTop w:val="0"/>
      <w:marBottom w:val="0"/>
      <w:divBdr>
        <w:top w:val="none" w:sz="0" w:space="0" w:color="auto"/>
        <w:left w:val="none" w:sz="0" w:space="0" w:color="auto"/>
        <w:bottom w:val="none" w:sz="0" w:space="0" w:color="auto"/>
        <w:right w:val="none" w:sz="0" w:space="0" w:color="auto"/>
      </w:divBdr>
    </w:div>
    <w:div w:id="1782650923">
      <w:bodyDiv w:val="1"/>
      <w:marLeft w:val="0"/>
      <w:marRight w:val="0"/>
      <w:marTop w:val="0"/>
      <w:marBottom w:val="0"/>
      <w:divBdr>
        <w:top w:val="none" w:sz="0" w:space="0" w:color="auto"/>
        <w:left w:val="none" w:sz="0" w:space="0" w:color="auto"/>
        <w:bottom w:val="none" w:sz="0" w:space="0" w:color="auto"/>
        <w:right w:val="none" w:sz="0" w:space="0" w:color="auto"/>
      </w:divBdr>
    </w:div>
    <w:div w:id="1782801957">
      <w:bodyDiv w:val="1"/>
      <w:marLeft w:val="0"/>
      <w:marRight w:val="0"/>
      <w:marTop w:val="0"/>
      <w:marBottom w:val="0"/>
      <w:divBdr>
        <w:top w:val="none" w:sz="0" w:space="0" w:color="auto"/>
        <w:left w:val="none" w:sz="0" w:space="0" w:color="auto"/>
        <w:bottom w:val="none" w:sz="0" w:space="0" w:color="auto"/>
        <w:right w:val="none" w:sz="0" w:space="0" w:color="auto"/>
      </w:divBdr>
    </w:div>
    <w:div w:id="1785149594">
      <w:bodyDiv w:val="1"/>
      <w:marLeft w:val="0"/>
      <w:marRight w:val="0"/>
      <w:marTop w:val="0"/>
      <w:marBottom w:val="0"/>
      <w:divBdr>
        <w:top w:val="none" w:sz="0" w:space="0" w:color="auto"/>
        <w:left w:val="none" w:sz="0" w:space="0" w:color="auto"/>
        <w:bottom w:val="none" w:sz="0" w:space="0" w:color="auto"/>
        <w:right w:val="none" w:sz="0" w:space="0" w:color="auto"/>
      </w:divBdr>
    </w:div>
    <w:div w:id="1787574753">
      <w:bodyDiv w:val="1"/>
      <w:marLeft w:val="0"/>
      <w:marRight w:val="0"/>
      <w:marTop w:val="0"/>
      <w:marBottom w:val="0"/>
      <w:divBdr>
        <w:top w:val="none" w:sz="0" w:space="0" w:color="auto"/>
        <w:left w:val="none" w:sz="0" w:space="0" w:color="auto"/>
        <w:bottom w:val="none" w:sz="0" w:space="0" w:color="auto"/>
        <w:right w:val="none" w:sz="0" w:space="0" w:color="auto"/>
      </w:divBdr>
    </w:div>
    <w:div w:id="1787582743">
      <w:bodyDiv w:val="1"/>
      <w:marLeft w:val="0"/>
      <w:marRight w:val="0"/>
      <w:marTop w:val="0"/>
      <w:marBottom w:val="0"/>
      <w:divBdr>
        <w:top w:val="none" w:sz="0" w:space="0" w:color="auto"/>
        <w:left w:val="none" w:sz="0" w:space="0" w:color="auto"/>
        <w:bottom w:val="none" w:sz="0" w:space="0" w:color="auto"/>
        <w:right w:val="none" w:sz="0" w:space="0" w:color="auto"/>
      </w:divBdr>
    </w:div>
    <w:div w:id="1788547033">
      <w:bodyDiv w:val="1"/>
      <w:marLeft w:val="0"/>
      <w:marRight w:val="0"/>
      <w:marTop w:val="0"/>
      <w:marBottom w:val="0"/>
      <w:divBdr>
        <w:top w:val="none" w:sz="0" w:space="0" w:color="auto"/>
        <w:left w:val="none" w:sz="0" w:space="0" w:color="auto"/>
        <w:bottom w:val="none" w:sz="0" w:space="0" w:color="auto"/>
        <w:right w:val="none" w:sz="0" w:space="0" w:color="auto"/>
      </w:divBdr>
    </w:div>
    <w:div w:id="1788625898">
      <w:bodyDiv w:val="1"/>
      <w:marLeft w:val="0"/>
      <w:marRight w:val="0"/>
      <w:marTop w:val="0"/>
      <w:marBottom w:val="0"/>
      <w:divBdr>
        <w:top w:val="none" w:sz="0" w:space="0" w:color="auto"/>
        <w:left w:val="none" w:sz="0" w:space="0" w:color="auto"/>
        <w:bottom w:val="none" w:sz="0" w:space="0" w:color="auto"/>
        <w:right w:val="none" w:sz="0" w:space="0" w:color="auto"/>
      </w:divBdr>
    </w:div>
    <w:div w:id="1788740392">
      <w:bodyDiv w:val="1"/>
      <w:marLeft w:val="0"/>
      <w:marRight w:val="0"/>
      <w:marTop w:val="0"/>
      <w:marBottom w:val="0"/>
      <w:divBdr>
        <w:top w:val="none" w:sz="0" w:space="0" w:color="auto"/>
        <w:left w:val="none" w:sz="0" w:space="0" w:color="auto"/>
        <w:bottom w:val="none" w:sz="0" w:space="0" w:color="auto"/>
        <w:right w:val="none" w:sz="0" w:space="0" w:color="auto"/>
      </w:divBdr>
    </w:div>
    <w:div w:id="1789199451">
      <w:bodyDiv w:val="1"/>
      <w:marLeft w:val="0"/>
      <w:marRight w:val="0"/>
      <w:marTop w:val="0"/>
      <w:marBottom w:val="0"/>
      <w:divBdr>
        <w:top w:val="none" w:sz="0" w:space="0" w:color="auto"/>
        <w:left w:val="none" w:sz="0" w:space="0" w:color="auto"/>
        <w:bottom w:val="none" w:sz="0" w:space="0" w:color="auto"/>
        <w:right w:val="none" w:sz="0" w:space="0" w:color="auto"/>
      </w:divBdr>
    </w:div>
    <w:div w:id="1789467452">
      <w:bodyDiv w:val="1"/>
      <w:marLeft w:val="0"/>
      <w:marRight w:val="0"/>
      <w:marTop w:val="0"/>
      <w:marBottom w:val="0"/>
      <w:divBdr>
        <w:top w:val="none" w:sz="0" w:space="0" w:color="auto"/>
        <w:left w:val="none" w:sz="0" w:space="0" w:color="auto"/>
        <w:bottom w:val="none" w:sz="0" w:space="0" w:color="auto"/>
        <w:right w:val="none" w:sz="0" w:space="0" w:color="auto"/>
      </w:divBdr>
    </w:div>
    <w:div w:id="1792088498">
      <w:bodyDiv w:val="1"/>
      <w:marLeft w:val="0"/>
      <w:marRight w:val="0"/>
      <w:marTop w:val="0"/>
      <w:marBottom w:val="0"/>
      <w:divBdr>
        <w:top w:val="none" w:sz="0" w:space="0" w:color="auto"/>
        <w:left w:val="none" w:sz="0" w:space="0" w:color="auto"/>
        <w:bottom w:val="none" w:sz="0" w:space="0" w:color="auto"/>
        <w:right w:val="none" w:sz="0" w:space="0" w:color="auto"/>
      </w:divBdr>
    </w:div>
    <w:div w:id="1792437211">
      <w:bodyDiv w:val="1"/>
      <w:marLeft w:val="0"/>
      <w:marRight w:val="0"/>
      <w:marTop w:val="0"/>
      <w:marBottom w:val="0"/>
      <w:divBdr>
        <w:top w:val="none" w:sz="0" w:space="0" w:color="auto"/>
        <w:left w:val="none" w:sz="0" w:space="0" w:color="auto"/>
        <w:bottom w:val="none" w:sz="0" w:space="0" w:color="auto"/>
        <w:right w:val="none" w:sz="0" w:space="0" w:color="auto"/>
      </w:divBdr>
    </w:div>
    <w:div w:id="1793934249">
      <w:bodyDiv w:val="1"/>
      <w:marLeft w:val="0"/>
      <w:marRight w:val="0"/>
      <w:marTop w:val="0"/>
      <w:marBottom w:val="0"/>
      <w:divBdr>
        <w:top w:val="none" w:sz="0" w:space="0" w:color="auto"/>
        <w:left w:val="none" w:sz="0" w:space="0" w:color="auto"/>
        <w:bottom w:val="none" w:sz="0" w:space="0" w:color="auto"/>
        <w:right w:val="none" w:sz="0" w:space="0" w:color="auto"/>
      </w:divBdr>
    </w:div>
    <w:div w:id="1794133025">
      <w:bodyDiv w:val="1"/>
      <w:marLeft w:val="0"/>
      <w:marRight w:val="0"/>
      <w:marTop w:val="0"/>
      <w:marBottom w:val="0"/>
      <w:divBdr>
        <w:top w:val="none" w:sz="0" w:space="0" w:color="auto"/>
        <w:left w:val="none" w:sz="0" w:space="0" w:color="auto"/>
        <w:bottom w:val="none" w:sz="0" w:space="0" w:color="auto"/>
        <w:right w:val="none" w:sz="0" w:space="0" w:color="auto"/>
      </w:divBdr>
    </w:div>
    <w:div w:id="1794209722">
      <w:bodyDiv w:val="1"/>
      <w:marLeft w:val="0"/>
      <w:marRight w:val="0"/>
      <w:marTop w:val="0"/>
      <w:marBottom w:val="0"/>
      <w:divBdr>
        <w:top w:val="none" w:sz="0" w:space="0" w:color="auto"/>
        <w:left w:val="none" w:sz="0" w:space="0" w:color="auto"/>
        <w:bottom w:val="none" w:sz="0" w:space="0" w:color="auto"/>
        <w:right w:val="none" w:sz="0" w:space="0" w:color="auto"/>
      </w:divBdr>
    </w:div>
    <w:div w:id="1794669402">
      <w:bodyDiv w:val="1"/>
      <w:marLeft w:val="0"/>
      <w:marRight w:val="0"/>
      <w:marTop w:val="0"/>
      <w:marBottom w:val="0"/>
      <w:divBdr>
        <w:top w:val="none" w:sz="0" w:space="0" w:color="auto"/>
        <w:left w:val="none" w:sz="0" w:space="0" w:color="auto"/>
        <w:bottom w:val="none" w:sz="0" w:space="0" w:color="auto"/>
        <w:right w:val="none" w:sz="0" w:space="0" w:color="auto"/>
      </w:divBdr>
    </w:div>
    <w:div w:id="1796438356">
      <w:bodyDiv w:val="1"/>
      <w:marLeft w:val="0"/>
      <w:marRight w:val="0"/>
      <w:marTop w:val="0"/>
      <w:marBottom w:val="0"/>
      <w:divBdr>
        <w:top w:val="none" w:sz="0" w:space="0" w:color="auto"/>
        <w:left w:val="none" w:sz="0" w:space="0" w:color="auto"/>
        <w:bottom w:val="none" w:sz="0" w:space="0" w:color="auto"/>
        <w:right w:val="none" w:sz="0" w:space="0" w:color="auto"/>
      </w:divBdr>
    </w:div>
    <w:div w:id="1797289102">
      <w:bodyDiv w:val="1"/>
      <w:marLeft w:val="0"/>
      <w:marRight w:val="0"/>
      <w:marTop w:val="0"/>
      <w:marBottom w:val="0"/>
      <w:divBdr>
        <w:top w:val="none" w:sz="0" w:space="0" w:color="auto"/>
        <w:left w:val="none" w:sz="0" w:space="0" w:color="auto"/>
        <w:bottom w:val="none" w:sz="0" w:space="0" w:color="auto"/>
        <w:right w:val="none" w:sz="0" w:space="0" w:color="auto"/>
      </w:divBdr>
    </w:div>
    <w:div w:id="1797478852">
      <w:bodyDiv w:val="1"/>
      <w:marLeft w:val="0"/>
      <w:marRight w:val="0"/>
      <w:marTop w:val="0"/>
      <w:marBottom w:val="0"/>
      <w:divBdr>
        <w:top w:val="none" w:sz="0" w:space="0" w:color="auto"/>
        <w:left w:val="none" w:sz="0" w:space="0" w:color="auto"/>
        <w:bottom w:val="none" w:sz="0" w:space="0" w:color="auto"/>
        <w:right w:val="none" w:sz="0" w:space="0" w:color="auto"/>
      </w:divBdr>
    </w:div>
    <w:div w:id="1798720094">
      <w:bodyDiv w:val="1"/>
      <w:marLeft w:val="0"/>
      <w:marRight w:val="0"/>
      <w:marTop w:val="0"/>
      <w:marBottom w:val="0"/>
      <w:divBdr>
        <w:top w:val="none" w:sz="0" w:space="0" w:color="auto"/>
        <w:left w:val="none" w:sz="0" w:space="0" w:color="auto"/>
        <w:bottom w:val="none" w:sz="0" w:space="0" w:color="auto"/>
        <w:right w:val="none" w:sz="0" w:space="0" w:color="auto"/>
      </w:divBdr>
    </w:div>
    <w:div w:id="1800878358">
      <w:bodyDiv w:val="1"/>
      <w:marLeft w:val="0"/>
      <w:marRight w:val="0"/>
      <w:marTop w:val="0"/>
      <w:marBottom w:val="0"/>
      <w:divBdr>
        <w:top w:val="none" w:sz="0" w:space="0" w:color="auto"/>
        <w:left w:val="none" w:sz="0" w:space="0" w:color="auto"/>
        <w:bottom w:val="none" w:sz="0" w:space="0" w:color="auto"/>
        <w:right w:val="none" w:sz="0" w:space="0" w:color="auto"/>
      </w:divBdr>
    </w:div>
    <w:div w:id="1801681065">
      <w:bodyDiv w:val="1"/>
      <w:marLeft w:val="0"/>
      <w:marRight w:val="0"/>
      <w:marTop w:val="0"/>
      <w:marBottom w:val="0"/>
      <w:divBdr>
        <w:top w:val="none" w:sz="0" w:space="0" w:color="auto"/>
        <w:left w:val="none" w:sz="0" w:space="0" w:color="auto"/>
        <w:bottom w:val="none" w:sz="0" w:space="0" w:color="auto"/>
        <w:right w:val="none" w:sz="0" w:space="0" w:color="auto"/>
      </w:divBdr>
    </w:div>
    <w:div w:id="1802141623">
      <w:bodyDiv w:val="1"/>
      <w:marLeft w:val="0"/>
      <w:marRight w:val="0"/>
      <w:marTop w:val="0"/>
      <w:marBottom w:val="0"/>
      <w:divBdr>
        <w:top w:val="none" w:sz="0" w:space="0" w:color="auto"/>
        <w:left w:val="none" w:sz="0" w:space="0" w:color="auto"/>
        <w:bottom w:val="none" w:sz="0" w:space="0" w:color="auto"/>
        <w:right w:val="none" w:sz="0" w:space="0" w:color="auto"/>
      </w:divBdr>
    </w:div>
    <w:div w:id="1804351096">
      <w:bodyDiv w:val="1"/>
      <w:marLeft w:val="0"/>
      <w:marRight w:val="0"/>
      <w:marTop w:val="0"/>
      <w:marBottom w:val="0"/>
      <w:divBdr>
        <w:top w:val="none" w:sz="0" w:space="0" w:color="auto"/>
        <w:left w:val="none" w:sz="0" w:space="0" w:color="auto"/>
        <w:bottom w:val="none" w:sz="0" w:space="0" w:color="auto"/>
        <w:right w:val="none" w:sz="0" w:space="0" w:color="auto"/>
      </w:divBdr>
    </w:div>
    <w:div w:id="1805153313">
      <w:bodyDiv w:val="1"/>
      <w:marLeft w:val="0"/>
      <w:marRight w:val="0"/>
      <w:marTop w:val="0"/>
      <w:marBottom w:val="0"/>
      <w:divBdr>
        <w:top w:val="none" w:sz="0" w:space="0" w:color="auto"/>
        <w:left w:val="none" w:sz="0" w:space="0" w:color="auto"/>
        <w:bottom w:val="none" w:sz="0" w:space="0" w:color="auto"/>
        <w:right w:val="none" w:sz="0" w:space="0" w:color="auto"/>
      </w:divBdr>
    </w:div>
    <w:div w:id="1805463533">
      <w:bodyDiv w:val="1"/>
      <w:marLeft w:val="0"/>
      <w:marRight w:val="0"/>
      <w:marTop w:val="0"/>
      <w:marBottom w:val="0"/>
      <w:divBdr>
        <w:top w:val="none" w:sz="0" w:space="0" w:color="auto"/>
        <w:left w:val="none" w:sz="0" w:space="0" w:color="auto"/>
        <w:bottom w:val="none" w:sz="0" w:space="0" w:color="auto"/>
        <w:right w:val="none" w:sz="0" w:space="0" w:color="auto"/>
      </w:divBdr>
    </w:div>
    <w:div w:id="1806190567">
      <w:bodyDiv w:val="1"/>
      <w:marLeft w:val="0"/>
      <w:marRight w:val="0"/>
      <w:marTop w:val="0"/>
      <w:marBottom w:val="0"/>
      <w:divBdr>
        <w:top w:val="none" w:sz="0" w:space="0" w:color="auto"/>
        <w:left w:val="none" w:sz="0" w:space="0" w:color="auto"/>
        <w:bottom w:val="none" w:sz="0" w:space="0" w:color="auto"/>
        <w:right w:val="none" w:sz="0" w:space="0" w:color="auto"/>
      </w:divBdr>
    </w:div>
    <w:div w:id="1807241209">
      <w:bodyDiv w:val="1"/>
      <w:marLeft w:val="0"/>
      <w:marRight w:val="0"/>
      <w:marTop w:val="0"/>
      <w:marBottom w:val="0"/>
      <w:divBdr>
        <w:top w:val="none" w:sz="0" w:space="0" w:color="auto"/>
        <w:left w:val="none" w:sz="0" w:space="0" w:color="auto"/>
        <w:bottom w:val="none" w:sz="0" w:space="0" w:color="auto"/>
        <w:right w:val="none" w:sz="0" w:space="0" w:color="auto"/>
      </w:divBdr>
    </w:div>
    <w:div w:id="1807695005">
      <w:bodyDiv w:val="1"/>
      <w:marLeft w:val="0"/>
      <w:marRight w:val="0"/>
      <w:marTop w:val="0"/>
      <w:marBottom w:val="0"/>
      <w:divBdr>
        <w:top w:val="none" w:sz="0" w:space="0" w:color="auto"/>
        <w:left w:val="none" w:sz="0" w:space="0" w:color="auto"/>
        <w:bottom w:val="none" w:sz="0" w:space="0" w:color="auto"/>
        <w:right w:val="none" w:sz="0" w:space="0" w:color="auto"/>
      </w:divBdr>
    </w:div>
    <w:div w:id="1808358956">
      <w:bodyDiv w:val="1"/>
      <w:marLeft w:val="0"/>
      <w:marRight w:val="0"/>
      <w:marTop w:val="0"/>
      <w:marBottom w:val="0"/>
      <w:divBdr>
        <w:top w:val="none" w:sz="0" w:space="0" w:color="auto"/>
        <w:left w:val="none" w:sz="0" w:space="0" w:color="auto"/>
        <w:bottom w:val="none" w:sz="0" w:space="0" w:color="auto"/>
        <w:right w:val="none" w:sz="0" w:space="0" w:color="auto"/>
      </w:divBdr>
    </w:div>
    <w:div w:id="1808550837">
      <w:bodyDiv w:val="1"/>
      <w:marLeft w:val="0"/>
      <w:marRight w:val="0"/>
      <w:marTop w:val="0"/>
      <w:marBottom w:val="0"/>
      <w:divBdr>
        <w:top w:val="none" w:sz="0" w:space="0" w:color="auto"/>
        <w:left w:val="none" w:sz="0" w:space="0" w:color="auto"/>
        <w:bottom w:val="none" w:sz="0" w:space="0" w:color="auto"/>
        <w:right w:val="none" w:sz="0" w:space="0" w:color="auto"/>
      </w:divBdr>
    </w:div>
    <w:div w:id="1809324245">
      <w:bodyDiv w:val="1"/>
      <w:marLeft w:val="0"/>
      <w:marRight w:val="0"/>
      <w:marTop w:val="0"/>
      <w:marBottom w:val="0"/>
      <w:divBdr>
        <w:top w:val="none" w:sz="0" w:space="0" w:color="auto"/>
        <w:left w:val="none" w:sz="0" w:space="0" w:color="auto"/>
        <w:bottom w:val="none" w:sz="0" w:space="0" w:color="auto"/>
        <w:right w:val="none" w:sz="0" w:space="0" w:color="auto"/>
      </w:divBdr>
    </w:div>
    <w:div w:id="1810125084">
      <w:bodyDiv w:val="1"/>
      <w:marLeft w:val="0"/>
      <w:marRight w:val="0"/>
      <w:marTop w:val="0"/>
      <w:marBottom w:val="0"/>
      <w:divBdr>
        <w:top w:val="none" w:sz="0" w:space="0" w:color="auto"/>
        <w:left w:val="none" w:sz="0" w:space="0" w:color="auto"/>
        <w:bottom w:val="none" w:sz="0" w:space="0" w:color="auto"/>
        <w:right w:val="none" w:sz="0" w:space="0" w:color="auto"/>
      </w:divBdr>
    </w:div>
    <w:div w:id="1810855641">
      <w:bodyDiv w:val="1"/>
      <w:marLeft w:val="0"/>
      <w:marRight w:val="0"/>
      <w:marTop w:val="0"/>
      <w:marBottom w:val="0"/>
      <w:divBdr>
        <w:top w:val="none" w:sz="0" w:space="0" w:color="auto"/>
        <w:left w:val="none" w:sz="0" w:space="0" w:color="auto"/>
        <w:bottom w:val="none" w:sz="0" w:space="0" w:color="auto"/>
        <w:right w:val="none" w:sz="0" w:space="0" w:color="auto"/>
      </w:divBdr>
    </w:div>
    <w:div w:id="1812669433">
      <w:bodyDiv w:val="1"/>
      <w:marLeft w:val="0"/>
      <w:marRight w:val="0"/>
      <w:marTop w:val="0"/>
      <w:marBottom w:val="0"/>
      <w:divBdr>
        <w:top w:val="none" w:sz="0" w:space="0" w:color="auto"/>
        <w:left w:val="none" w:sz="0" w:space="0" w:color="auto"/>
        <w:bottom w:val="none" w:sz="0" w:space="0" w:color="auto"/>
        <w:right w:val="none" w:sz="0" w:space="0" w:color="auto"/>
      </w:divBdr>
    </w:div>
    <w:div w:id="1813208788">
      <w:bodyDiv w:val="1"/>
      <w:marLeft w:val="0"/>
      <w:marRight w:val="0"/>
      <w:marTop w:val="0"/>
      <w:marBottom w:val="0"/>
      <w:divBdr>
        <w:top w:val="none" w:sz="0" w:space="0" w:color="auto"/>
        <w:left w:val="none" w:sz="0" w:space="0" w:color="auto"/>
        <w:bottom w:val="none" w:sz="0" w:space="0" w:color="auto"/>
        <w:right w:val="none" w:sz="0" w:space="0" w:color="auto"/>
      </w:divBdr>
    </w:div>
    <w:div w:id="1813670251">
      <w:bodyDiv w:val="1"/>
      <w:marLeft w:val="0"/>
      <w:marRight w:val="0"/>
      <w:marTop w:val="0"/>
      <w:marBottom w:val="0"/>
      <w:divBdr>
        <w:top w:val="none" w:sz="0" w:space="0" w:color="auto"/>
        <w:left w:val="none" w:sz="0" w:space="0" w:color="auto"/>
        <w:bottom w:val="none" w:sz="0" w:space="0" w:color="auto"/>
        <w:right w:val="none" w:sz="0" w:space="0" w:color="auto"/>
      </w:divBdr>
    </w:div>
    <w:div w:id="1814784613">
      <w:bodyDiv w:val="1"/>
      <w:marLeft w:val="0"/>
      <w:marRight w:val="0"/>
      <w:marTop w:val="0"/>
      <w:marBottom w:val="0"/>
      <w:divBdr>
        <w:top w:val="none" w:sz="0" w:space="0" w:color="auto"/>
        <w:left w:val="none" w:sz="0" w:space="0" w:color="auto"/>
        <w:bottom w:val="none" w:sz="0" w:space="0" w:color="auto"/>
        <w:right w:val="none" w:sz="0" w:space="0" w:color="auto"/>
      </w:divBdr>
    </w:div>
    <w:div w:id="1815220293">
      <w:bodyDiv w:val="1"/>
      <w:marLeft w:val="0"/>
      <w:marRight w:val="0"/>
      <w:marTop w:val="0"/>
      <w:marBottom w:val="0"/>
      <w:divBdr>
        <w:top w:val="none" w:sz="0" w:space="0" w:color="auto"/>
        <w:left w:val="none" w:sz="0" w:space="0" w:color="auto"/>
        <w:bottom w:val="none" w:sz="0" w:space="0" w:color="auto"/>
        <w:right w:val="none" w:sz="0" w:space="0" w:color="auto"/>
      </w:divBdr>
    </w:div>
    <w:div w:id="1822650903">
      <w:bodyDiv w:val="1"/>
      <w:marLeft w:val="0"/>
      <w:marRight w:val="0"/>
      <w:marTop w:val="0"/>
      <w:marBottom w:val="0"/>
      <w:divBdr>
        <w:top w:val="none" w:sz="0" w:space="0" w:color="auto"/>
        <w:left w:val="none" w:sz="0" w:space="0" w:color="auto"/>
        <w:bottom w:val="none" w:sz="0" w:space="0" w:color="auto"/>
        <w:right w:val="none" w:sz="0" w:space="0" w:color="auto"/>
      </w:divBdr>
    </w:div>
    <w:div w:id="1822965833">
      <w:bodyDiv w:val="1"/>
      <w:marLeft w:val="0"/>
      <w:marRight w:val="0"/>
      <w:marTop w:val="0"/>
      <w:marBottom w:val="0"/>
      <w:divBdr>
        <w:top w:val="none" w:sz="0" w:space="0" w:color="auto"/>
        <w:left w:val="none" w:sz="0" w:space="0" w:color="auto"/>
        <w:bottom w:val="none" w:sz="0" w:space="0" w:color="auto"/>
        <w:right w:val="none" w:sz="0" w:space="0" w:color="auto"/>
      </w:divBdr>
    </w:div>
    <w:div w:id="1823765662">
      <w:bodyDiv w:val="1"/>
      <w:marLeft w:val="0"/>
      <w:marRight w:val="0"/>
      <w:marTop w:val="0"/>
      <w:marBottom w:val="0"/>
      <w:divBdr>
        <w:top w:val="none" w:sz="0" w:space="0" w:color="auto"/>
        <w:left w:val="none" w:sz="0" w:space="0" w:color="auto"/>
        <w:bottom w:val="none" w:sz="0" w:space="0" w:color="auto"/>
        <w:right w:val="none" w:sz="0" w:space="0" w:color="auto"/>
      </w:divBdr>
    </w:div>
    <w:div w:id="1824662345">
      <w:bodyDiv w:val="1"/>
      <w:marLeft w:val="0"/>
      <w:marRight w:val="0"/>
      <w:marTop w:val="0"/>
      <w:marBottom w:val="0"/>
      <w:divBdr>
        <w:top w:val="none" w:sz="0" w:space="0" w:color="auto"/>
        <w:left w:val="none" w:sz="0" w:space="0" w:color="auto"/>
        <w:bottom w:val="none" w:sz="0" w:space="0" w:color="auto"/>
        <w:right w:val="none" w:sz="0" w:space="0" w:color="auto"/>
      </w:divBdr>
    </w:div>
    <w:div w:id="1825857462">
      <w:bodyDiv w:val="1"/>
      <w:marLeft w:val="0"/>
      <w:marRight w:val="0"/>
      <w:marTop w:val="0"/>
      <w:marBottom w:val="0"/>
      <w:divBdr>
        <w:top w:val="none" w:sz="0" w:space="0" w:color="auto"/>
        <w:left w:val="none" w:sz="0" w:space="0" w:color="auto"/>
        <w:bottom w:val="none" w:sz="0" w:space="0" w:color="auto"/>
        <w:right w:val="none" w:sz="0" w:space="0" w:color="auto"/>
      </w:divBdr>
    </w:div>
    <w:div w:id="1828594145">
      <w:bodyDiv w:val="1"/>
      <w:marLeft w:val="0"/>
      <w:marRight w:val="0"/>
      <w:marTop w:val="0"/>
      <w:marBottom w:val="0"/>
      <w:divBdr>
        <w:top w:val="none" w:sz="0" w:space="0" w:color="auto"/>
        <w:left w:val="none" w:sz="0" w:space="0" w:color="auto"/>
        <w:bottom w:val="none" w:sz="0" w:space="0" w:color="auto"/>
        <w:right w:val="none" w:sz="0" w:space="0" w:color="auto"/>
      </w:divBdr>
    </w:div>
    <w:div w:id="1830251633">
      <w:bodyDiv w:val="1"/>
      <w:marLeft w:val="0"/>
      <w:marRight w:val="0"/>
      <w:marTop w:val="0"/>
      <w:marBottom w:val="0"/>
      <w:divBdr>
        <w:top w:val="none" w:sz="0" w:space="0" w:color="auto"/>
        <w:left w:val="none" w:sz="0" w:space="0" w:color="auto"/>
        <w:bottom w:val="none" w:sz="0" w:space="0" w:color="auto"/>
        <w:right w:val="none" w:sz="0" w:space="0" w:color="auto"/>
      </w:divBdr>
    </w:div>
    <w:div w:id="1831434803">
      <w:bodyDiv w:val="1"/>
      <w:marLeft w:val="0"/>
      <w:marRight w:val="0"/>
      <w:marTop w:val="0"/>
      <w:marBottom w:val="0"/>
      <w:divBdr>
        <w:top w:val="none" w:sz="0" w:space="0" w:color="auto"/>
        <w:left w:val="none" w:sz="0" w:space="0" w:color="auto"/>
        <w:bottom w:val="none" w:sz="0" w:space="0" w:color="auto"/>
        <w:right w:val="none" w:sz="0" w:space="0" w:color="auto"/>
      </w:divBdr>
    </w:div>
    <w:div w:id="1831553080">
      <w:bodyDiv w:val="1"/>
      <w:marLeft w:val="0"/>
      <w:marRight w:val="0"/>
      <w:marTop w:val="0"/>
      <w:marBottom w:val="0"/>
      <w:divBdr>
        <w:top w:val="none" w:sz="0" w:space="0" w:color="auto"/>
        <w:left w:val="none" w:sz="0" w:space="0" w:color="auto"/>
        <w:bottom w:val="none" w:sz="0" w:space="0" w:color="auto"/>
        <w:right w:val="none" w:sz="0" w:space="0" w:color="auto"/>
      </w:divBdr>
    </w:div>
    <w:div w:id="1831750973">
      <w:bodyDiv w:val="1"/>
      <w:marLeft w:val="0"/>
      <w:marRight w:val="0"/>
      <w:marTop w:val="0"/>
      <w:marBottom w:val="0"/>
      <w:divBdr>
        <w:top w:val="none" w:sz="0" w:space="0" w:color="auto"/>
        <w:left w:val="none" w:sz="0" w:space="0" w:color="auto"/>
        <w:bottom w:val="none" w:sz="0" w:space="0" w:color="auto"/>
        <w:right w:val="none" w:sz="0" w:space="0" w:color="auto"/>
      </w:divBdr>
    </w:div>
    <w:div w:id="1834638121">
      <w:bodyDiv w:val="1"/>
      <w:marLeft w:val="0"/>
      <w:marRight w:val="0"/>
      <w:marTop w:val="0"/>
      <w:marBottom w:val="0"/>
      <w:divBdr>
        <w:top w:val="none" w:sz="0" w:space="0" w:color="auto"/>
        <w:left w:val="none" w:sz="0" w:space="0" w:color="auto"/>
        <w:bottom w:val="none" w:sz="0" w:space="0" w:color="auto"/>
        <w:right w:val="none" w:sz="0" w:space="0" w:color="auto"/>
      </w:divBdr>
    </w:div>
    <w:div w:id="1835876190">
      <w:bodyDiv w:val="1"/>
      <w:marLeft w:val="0"/>
      <w:marRight w:val="0"/>
      <w:marTop w:val="0"/>
      <w:marBottom w:val="0"/>
      <w:divBdr>
        <w:top w:val="none" w:sz="0" w:space="0" w:color="auto"/>
        <w:left w:val="none" w:sz="0" w:space="0" w:color="auto"/>
        <w:bottom w:val="none" w:sz="0" w:space="0" w:color="auto"/>
        <w:right w:val="none" w:sz="0" w:space="0" w:color="auto"/>
      </w:divBdr>
    </w:div>
    <w:div w:id="1836729048">
      <w:bodyDiv w:val="1"/>
      <w:marLeft w:val="0"/>
      <w:marRight w:val="0"/>
      <w:marTop w:val="0"/>
      <w:marBottom w:val="0"/>
      <w:divBdr>
        <w:top w:val="none" w:sz="0" w:space="0" w:color="auto"/>
        <w:left w:val="none" w:sz="0" w:space="0" w:color="auto"/>
        <w:bottom w:val="none" w:sz="0" w:space="0" w:color="auto"/>
        <w:right w:val="none" w:sz="0" w:space="0" w:color="auto"/>
      </w:divBdr>
    </w:div>
    <w:div w:id="1836993899">
      <w:bodyDiv w:val="1"/>
      <w:marLeft w:val="0"/>
      <w:marRight w:val="0"/>
      <w:marTop w:val="0"/>
      <w:marBottom w:val="0"/>
      <w:divBdr>
        <w:top w:val="none" w:sz="0" w:space="0" w:color="auto"/>
        <w:left w:val="none" w:sz="0" w:space="0" w:color="auto"/>
        <w:bottom w:val="none" w:sz="0" w:space="0" w:color="auto"/>
        <w:right w:val="none" w:sz="0" w:space="0" w:color="auto"/>
      </w:divBdr>
    </w:div>
    <w:div w:id="1837572926">
      <w:bodyDiv w:val="1"/>
      <w:marLeft w:val="0"/>
      <w:marRight w:val="0"/>
      <w:marTop w:val="0"/>
      <w:marBottom w:val="0"/>
      <w:divBdr>
        <w:top w:val="none" w:sz="0" w:space="0" w:color="auto"/>
        <w:left w:val="none" w:sz="0" w:space="0" w:color="auto"/>
        <w:bottom w:val="none" w:sz="0" w:space="0" w:color="auto"/>
        <w:right w:val="none" w:sz="0" w:space="0" w:color="auto"/>
      </w:divBdr>
    </w:div>
    <w:div w:id="1839274370">
      <w:bodyDiv w:val="1"/>
      <w:marLeft w:val="0"/>
      <w:marRight w:val="0"/>
      <w:marTop w:val="0"/>
      <w:marBottom w:val="0"/>
      <w:divBdr>
        <w:top w:val="none" w:sz="0" w:space="0" w:color="auto"/>
        <w:left w:val="none" w:sz="0" w:space="0" w:color="auto"/>
        <w:bottom w:val="none" w:sz="0" w:space="0" w:color="auto"/>
        <w:right w:val="none" w:sz="0" w:space="0" w:color="auto"/>
      </w:divBdr>
    </w:div>
    <w:div w:id="1839494911">
      <w:bodyDiv w:val="1"/>
      <w:marLeft w:val="0"/>
      <w:marRight w:val="0"/>
      <w:marTop w:val="0"/>
      <w:marBottom w:val="0"/>
      <w:divBdr>
        <w:top w:val="none" w:sz="0" w:space="0" w:color="auto"/>
        <w:left w:val="none" w:sz="0" w:space="0" w:color="auto"/>
        <w:bottom w:val="none" w:sz="0" w:space="0" w:color="auto"/>
        <w:right w:val="none" w:sz="0" w:space="0" w:color="auto"/>
      </w:divBdr>
    </w:div>
    <w:div w:id="1839690345">
      <w:bodyDiv w:val="1"/>
      <w:marLeft w:val="0"/>
      <w:marRight w:val="0"/>
      <w:marTop w:val="0"/>
      <w:marBottom w:val="0"/>
      <w:divBdr>
        <w:top w:val="none" w:sz="0" w:space="0" w:color="auto"/>
        <w:left w:val="none" w:sz="0" w:space="0" w:color="auto"/>
        <w:bottom w:val="none" w:sz="0" w:space="0" w:color="auto"/>
        <w:right w:val="none" w:sz="0" w:space="0" w:color="auto"/>
      </w:divBdr>
    </w:div>
    <w:div w:id="1840269492">
      <w:bodyDiv w:val="1"/>
      <w:marLeft w:val="0"/>
      <w:marRight w:val="0"/>
      <w:marTop w:val="0"/>
      <w:marBottom w:val="0"/>
      <w:divBdr>
        <w:top w:val="none" w:sz="0" w:space="0" w:color="auto"/>
        <w:left w:val="none" w:sz="0" w:space="0" w:color="auto"/>
        <w:bottom w:val="none" w:sz="0" w:space="0" w:color="auto"/>
        <w:right w:val="none" w:sz="0" w:space="0" w:color="auto"/>
      </w:divBdr>
    </w:div>
    <w:div w:id="1841701206">
      <w:bodyDiv w:val="1"/>
      <w:marLeft w:val="0"/>
      <w:marRight w:val="0"/>
      <w:marTop w:val="0"/>
      <w:marBottom w:val="0"/>
      <w:divBdr>
        <w:top w:val="none" w:sz="0" w:space="0" w:color="auto"/>
        <w:left w:val="none" w:sz="0" w:space="0" w:color="auto"/>
        <w:bottom w:val="none" w:sz="0" w:space="0" w:color="auto"/>
        <w:right w:val="none" w:sz="0" w:space="0" w:color="auto"/>
      </w:divBdr>
    </w:div>
    <w:div w:id="1842309470">
      <w:bodyDiv w:val="1"/>
      <w:marLeft w:val="0"/>
      <w:marRight w:val="0"/>
      <w:marTop w:val="0"/>
      <w:marBottom w:val="0"/>
      <w:divBdr>
        <w:top w:val="none" w:sz="0" w:space="0" w:color="auto"/>
        <w:left w:val="none" w:sz="0" w:space="0" w:color="auto"/>
        <w:bottom w:val="none" w:sz="0" w:space="0" w:color="auto"/>
        <w:right w:val="none" w:sz="0" w:space="0" w:color="auto"/>
      </w:divBdr>
    </w:div>
    <w:div w:id="1843855698">
      <w:bodyDiv w:val="1"/>
      <w:marLeft w:val="0"/>
      <w:marRight w:val="0"/>
      <w:marTop w:val="0"/>
      <w:marBottom w:val="0"/>
      <w:divBdr>
        <w:top w:val="none" w:sz="0" w:space="0" w:color="auto"/>
        <w:left w:val="none" w:sz="0" w:space="0" w:color="auto"/>
        <w:bottom w:val="none" w:sz="0" w:space="0" w:color="auto"/>
        <w:right w:val="none" w:sz="0" w:space="0" w:color="auto"/>
      </w:divBdr>
    </w:div>
    <w:div w:id="1846482858">
      <w:bodyDiv w:val="1"/>
      <w:marLeft w:val="0"/>
      <w:marRight w:val="0"/>
      <w:marTop w:val="0"/>
      <w:marBottom w:val="0"/>
      <w:divBdr>
        <w:top w:val="none" w:sz="0" w:space="0" w:color="auto"/>
        <w:left w:val="none" w:sz="0" w:space="0" w:color="auto"/>
        <w:bottom w:val="none" w:sz="0" w:space="0" w:color="auto"/>
        <w:right w:val="none" w:sz="0" w:space="0" w:color="auto"/>
      </w:divBdr>
    </w:div>
    <w:div w:id="1848445323">
      <w:bodyDiv w:val="1"/>
      <w:marLeft w:val="0"/>
      <w:marRight w:val="0"/>
      <w:marTop w:val="0"/>
      <w:marBottom w:val="0"/>
      <w:divBdr>
        <w:top w:val="none" w:sz="0" w:space="0" w:color="auto"/>
        <w:left w:val="none" w:sz="0" w:space="0" w:color="auto"/>
        <w:bottom w:val="none" w:sz="0" w:space="0" w:color="auto"/>
        <w:right w:val="none" w:sz="0" w:space="0" w:color="auto"/>
      </w:divBdr>
    </w:div>
    <w:div w:id="1848784917">
      <w:bodyDiv w:val="1"/>
      <w:marLeft w:val="0"/>
      <w:marRight w:val="0"/>
      <w:marTop w:val="0"/>
      <w:marBottom w:val="0"/>
      <w:divBdr>
        <w:top w:val="none" w:sz="0" w:space="0" w:color="auto"/>
        <w:left w:val="none" w:sz="0" w:space="0" w:color="auto"/>
        <w:bottom w:val="none" w:sz="0" w:space="0" w:color="auto"/>
        <w:right w:val="none" w:sz="0" w:space="0" w:color="auto"/>
      </w:divBdr>
    </w:div>
    <w:div w:id="1850215563">
      <w:bodyDiv w:val="1"/>
      <w:marLeft w:val="0"/>
      <w:marRight w:val="0"/>
      <w:marTop w:val="0"/>
      <w:marBottom w:val="0"/>
      <w:divBdr>
        <w:top w:val="none" w:sz="0" w:space="0" w:color="auto"/>
        <w:left w:val="none" w:sz="0" w:space="0" w:color="auto"/>
        <w:bottom w:val="none" w:sz="0" w:space="0" w:color="auto"/>
        <w:right w:val="none" w:sz="0" w:space="0" w:color="auto"/>
      </w:divBdr>
    </w:div>
    <w:div w:id="1851141033">
      <w:bodyDiv w:val="1"/>
      <w:marLeft w:val="0"/>
      <w:marRight w:val="0"/>
      <w:marTop w:val="0"/>
      <w:marBottom w:val="0"/>
      <w:divBdr>
        <w:top w:val="none" w:sz="0" w:space="0" w:color="auto"/>
        <w:left w:val="none" w:sz="0" w:space="0" w:color="auto"/>
        <w:bottom w:val="none" w:sz="0" w:space="0" w:color="auto"/>
        <w:right w:val="none" w:sz="0" w:space="0" w:color="auto"/>
      </w:divBdr>
    </w:div>
    <w:div w:id="1851606811">
      <w:bodyDiv w:val="1"/>
      <w:marLeft w:val="0"/>
      <w:marRight w:val="0"/>
      <w:marTop w:val="0"/>
      <w:marBottom w:val="0"/>
      <w:divBdr>
        <w:top w:val="none" w:sz="0" w:space="0" w:color="auto"/>
        <w:left w:val="none" w:sz="0" w:space="0" w:color="auto"/>
        <w:bottom w:val="none" w:sz="0" w:space="0" w:color="auto"/>
        <w:right w:val="none" w:sz="0" w:space="0" w:color="auto"/>
      </w:divBdr>
    </w:div>
    <w:div w:id="1851800118">
      <w:bodyDiv w:val="1"/>
      <w:marLeft w:val="0"/>
      <w:marRight w:val="0"/>
      <w:marTop w:val="0"/>
      <w:marBottom w:val="0"/>
      <w:divBdr>
        <w:top w:val="none" w:sz="0" w:space="0" w:color="auto"/>
        <w:left w:val="none" w:sz="0" w:space="0" w:color="auto"/>
        <w:bottom w:val="none" w:sz="0" w:space="0" w:color="auto"/>
        <w:right w:val="none" w:sz="0" w:space="0" w:color="auto"/>
      </w:divBdr>
    </w:div>
    <w:div w:id="1851917897">
      <w:bodyDiv w:val="1"/>
      <w:marLeft w:val="0"/>
      <w:marRight w:val="0"/>
      <w:marTop w:val="0"/>
      <w:marBottom w:val="0"/>
      <w:divBdr>
        <w:top w:val="none" w:sz="0" w:space="0" w:color="auto"/>
        <w:left w:val="none" w:sz="0" w:space="0" w:color="auto"/>
        <w:bottom w:val="none" w:sz="0" w:space="0" w:color="auto"/>
        <w:right w:val="none" w:sz="0" w:space="0" w:color="auto"/>
      </w:divBdr>
    </w:div>
    <w:div w:id="1852598430">
      <w:bodyDiv w:val="1"/>
      <w:marLeft w:val="0"/>
      <w:marRight w:val="0"/>
      <w:marTop w:val="0"/>
      <w:marBottom w:val="0"/>
      <w:divBdr>
        <w:top w:val="none" w:sz="0" w:space="0" w:color="auto"/>
        <w:left w:val="none" w:sz="0" w:space="0" w:color="auto"/>
        <w:bottom w:val="none" w:sz="0" w:space="0" w:color="auto"/>
        <w:right w:val="none" w:sz="0" w:space="0" w:color="auto"/>
      </w:divBdr>
    </w:div>
    <w:div w:id="1855529807">
      <w:bodyDiv w:val="1"/>
      <w:marLeft w:val="0"/>
      <w:marRight w:val="0"/>
      <w:marTop w:val="0"/>
      <w:marBottom w:val="0"/>
      <w:divBdr>
        <w:top w:val="none" w:sz="0" w:space="0" w:color="auto"/>
        <w:left w:val="none" w:sz="0" w:space="0" w:color="auto"/>
        <w:bottom w:val="none" w:sz="0" w:space="0" w:color="auto"/>
        <w:right w:val="none" w:sz="0" w:space="0" w:color="auto"/>
      </w:divBdr>
    </w:div>
    <w:div w:id="1857840284">
      <w:bodyDiv w:val="1"/>
      <w:marLeft w:val="0"/>
      <w:marRight w:val="0"/>
      <w:marTop w:val="0"/>
      <w:marBottom w:val="0"/>
      <w:divBdr>
        <w:top w:val="none" w:sz="0" w:space="0" w:color="auto"/>
        <w:left w:val="none" w:sz="0" w:space="0" w:color="auto"/>
        <w:bottom w:val="none" w:sz="0" w:space="0" w:color="auto"/>
        <w:right w:val="none" w:sz="0" w:space="0" w:color="auto"/>
      </w:divBdr>
    </w:div>
    <w:div w:id="1858151519">
      <w:bodyDiv w:val="1"/>
      <w:marLeft w:val="0"/>
      <w:marRight w:val="0"/>
      <w:marTop w:val="0"/>
      <w:marBottom w:val="0"/>
      <w:divBdr>
        <w:top w:val="none" w:sz="0" w:space="0" w:color="auto"/>
        <w:left w:val="none" w:sz="0" w:space="0" w:color="auto"/>
        <w:bottom w:val="none" w:sz="0" w:space="0" w:color="auto"/>
        <w:right w:val="none" w:sz="0" w:space="0" w:color="auto"/>
      </w:divBdr>
    </w:div>
    <w:div w:id="1861309663">
      <w:bodyDiv w:val="1"/>
      <w:marLeft w:val="0"/>
      <w:marRight w:val="0"/>
      <w:marTop w:val="0"/>
      <w:marBottom w:val="0"/>
      <w:divBdr>
        <w:top w:val="none" w:sz="0" w:space="0" w:color="auto"/>
        <w:left w:val="none" w:sz="0" w:space="0" w:color="auto"/>
        <w:bottom w:val="none" w:sz="0" w:space="0" w:color="auto"/>
        <w:right w:val="none" w:sz="0" w:space="0" w:color="auto"/>
      </w:divBdr>
    </w:div>
    <w:div w:id="1861429062">
      <w:bodyDiv w:val="1"/>
      <w:marLeft w:val="0"/>
      <w:marRight w:val="0"/>
      <w:marTop w:val="0"/>
      <w:marBottom w:val="0"/>
      <w:divBdr>
        <w:top w:val="none" w:sz="0" w:space="0" w:color="auto"/>
        <w:left w:val="none" w:sz="0" w:space="0" w:color="auto"/>
        <w:bottom w:val="none" w:sz="0" w:space="0" w:color="auto"/>
        <w:right w:val="none" w:sz="0" w:space="0" w:color="auto"/>
      </w:divBdr>
    </w:div>
    <w:div w:id="1861819585">
      <w:bodyDiv w:val="1"/>
      <w:marLeft w:val="0"/>
      <w:marRight w:val="0"/>
      <w:marTop w:val="0"/>
      <w:marBottom w:val="0"/>
      <w:divBdr>
        <w:top w:val="none" w:sz="0" w:space="0" w:color="auto"/>
        <w:left w:val="none" w:sz="0" w:space="0" w:color="auto"/>
        <w:bottom w:val="none" w:sz="0" w:space="0" w:color="auto"/>
        <w:right w:val="none" w:sz="0" w:space="0" w:color="auto"/>
      </w:divBdr>
    </w:div>
    <w:div w:id="1862815902">
      <w:bodyDiv w:val="1"/>
      <w:marLeft w:val="0"/>
      <w:marRight w:val="0"/>
      <w:marTop w:val="0"/>
      <w:marBottom w:val="0"/>
      <w:divBdr>
        <w:top w:val="none" w:sz="0" w:space="0" w:color="auto"/>
        <w:left w:val="none" w:sz="0" w:space="0" w:color="auto"/>
        <w:bottom w:val="none" w:sz="0" w:space="0" w:color="auto"/>
        <w:right w:val="none" w:sz="0" w:space="0" w:color="auto"/>
      </w:divBdr>
    </w:div>
    <w:div w:id="1863936195">
      <w:bodyDiv w:val="1"/>
      <w:marLeft w:val="0"/>
      <w:marRight w:val="0"/>
      <w:marTop w:val="0"/>
      <w:marBottom w:val="0"/>
      <w:divBdr>
        <w:top w:val="none" w:sz="0" w:space="0" w:color="auto"/>
        <w:left w:val="none" w:sz="0" w:space="0" w:color="auto"/>
        <w:bottom w:val="none" w:sz="0" w:space="0" w:color="auto"/>
        <w:right w:val="none" w:sz="0" w:space="0" w:color="auto"/>
      </w:divBdr>
    </w:div>
    <w:div w:id="1865245053">
      <w:bodyDiv w:val="1"/>
      <w:marLeft w:val="0"/>
      <w:marRight w:val="0"/>
      <w:marTop w:val="0"/>
      <w:marBottom w:val="0"/>
      <w:divBdr>
        <w:top w:val="none" w:sz="0" w:space="0" w:color="auto"/>
        <w:left w:val="none" w:sz="0" w:space="0" w:color="auto"/>
        <w:bottom w:val="none" w:sz="0" w:space="0" w:color="auto"/>
        <w:right w:val="none" w:sz="0" w:space="0" w:color="auto"/>
      </w:divBdr>
    </w:div>
    <w:div w:id="1865245869">
      <w:bodyDiv w:val="1"/>
      <w:marLeft w:val="0"/>
      <w:marRight w:val="0"/>
      <w:marTop w:val="0"/>
      <w:marBottom w:val="0"/>
      <w:divBdr>
        <w:top w:val="none" w:sz="0" w:space="0" w:color="auto"/>
        <w:left w:val="none" w:sz="0" w:space="0" w:color="auto"/>
        <w:bottom w:val="none" w:sz="0" w:space="0" w:color="auto"/>
        <w:right w:val="none" w:sz="0" w:space="0" w:color="auto"/>
      </w:divBdr>
    </w:div>
    <w:div w:id="1865514096">
      <w:bodyDiv w:val="1"/>
      <w:marLeft w:val="0"/>
      <w:marRight w:val="0"/>
      <w:marTop w:val="0"/>
      <w:marBottom w:val="0"/>
      <w:divBdr>
        <w:top w:val="none" w:sz="0" w:space="0" w:color="auto"/>
        <w:left w:val="none" w:sz="0" w:space="0" w:color="auto"/>
        <w:bottom w:val="none" w:sz="0" w:space="0" w:color="auto"/>
        <w:right w:val="none" w:sz="0" w:space="0" w:color="auto"/>
      </w:divBdr>
    </w:div>
    <w:div w:id="1865748818">
      <w:bodyDiv w:val="1"/>
      <w:marLeft w:val="0"/>
      <w:marRight w:val="0"/>
      <w:marTop w:val="0"/>
      <w:marBottom w:val="0"/>
      <w:divBdr>
        <w:top w:val="none" w:sz="0" w:space="0" w:color="auto"/>
        <w:left w:val="none" w:sz="0" w:space="0" w:color="auto"/>
        <w:bottom w:val="none" w:sz="0" w:space="0" w:color="auto"/>
        <w:right w:val="none" w:sz="0" w:space="0" w:color="auto"/>
      </w:divBdr>
    </w:div>
    <w:div w:id="1866400560">
      <w:bodyDiv w:val="1"/>
      <w:marLeft w:val="0"/>
      <w:marRight w:val="0"/>
      <w:marTop w:val="0"/>
      <w:marBottom w:val="0"/>
      <w:divBdr>
        <w:top w:val="none" w:sz="0" w:space="0" w:color="auto"/>
        <w:left w:val="none" w:sz="0" w:space="0" w:color="auto"/>
        <w:bottom w:val="none" w:sz="0" w:space="0" w:color="auto"/>
        <w:right w:val="none" w:sz="0" w:space="0" w:color="auto"/>
      </w:divBdr>
    </w:div>
    <w:div w:id="1867061376">
      <w:bodyDiv w:val="1"/>
      <w:marLeft w:val="0"/>
      <w:marRight w:val="0"/>
      <w:marTop w:val="0"/>
      <w:marBottom w:val="0"/>
      <w:divBdr>
        <w:top w:val="none" w:sz="0" w:space="0" w:color="auto"/>
        <w:left w:val="none" w:sz="0" w:space="0" w:color="auto"/>
        <w:bottom w:val="none" w:sz="0" w:space="0" w:color="auto"/>
        <w:right w:val="none" w:sz="0" w:space="0" w:color="auto"/>
      </w:divBdr>
    </w:div>
    <w:div w:id="1867251777">
      <w:bodyDiv w:val="1"/>
      <w:marLeft w:val="0"/>
      <w:marRight w:val="0"/>
      <w:marTop w:val="0"/>
      <w:marBottom w:val="0"/>
      <w:divBdr>
        <w:top w:val="none" w:sz="0" w:space="0" w:color="auto"/>
        <w:left w:val="none" w:sz="0" w:space="0" w:color="auto"/>
        <w:bottom w:val="none" w:sz="0" w:space="0" w:color="auto"/>
        <w:right w:val="none" w:sz="0" w:space="0" w:color="auto"/>
      </w:divBdr>
    </w:div>
    <w:div w:id="1868135184">
      <w:bodyDiv w:val="1"/>
      <w:marLeft w:val="0"/>
      <w:marRight w:val="0"/>
      <w:marTop w:val="0"/>
      <w:marBottom w:val="0"/>
      <w:divBdr>
        <w:top w:val="none" w:sz="0" w:space="0" w:color="auto"/>
        <w:left w:val="none" w:sz="0" w:space="0" w:color="auto"/>
        <w:bottom w:val="none" w:sz="0" w:space="0" w:color="auto"/>
        <w:right w:val="none" w:sz="0" w:space="0" w:color="auto"/>
      </w:divBdr>
    </w:div>
    <w:div w:id="1871331467">
      <w:bodyDiv w:val="1"/>
      <w:marLeft w:val="0"/>
      <w:marRight w:val="0"/>
      <w:marTop w:val="0"/>
      <w:marBottom w:val="0"/>
      <w:divBdr>
        <w:top w:val="none" w:sz="0" w:space="0" w:color="auto"/>
        <w:left w:val="none" w:sz="0" w:space="0" w:color="auto"/>
        <w:bottom w:val="none" w:sz="0" w:space="0" w:color="auto"/>
        <w:right w:val="none" w:sz="0" w:space="0" w:color="auto"/>
      </w:divBdr>
    </w:div>
    <w:div w:id="1871406167">
      <w:bodyDiv w:val="1"/>
      <w:marLeft w:val="0"/>
      <w:marRight w:val="0"/>
      <w:marTop w:val="0"/>
      <w:marBottom w:val="0"/>
      <w:divBdr>
        <w:top w:val="none" w:sz="0" w:space="0" w:color="auto"/>
        <w:left w:val="none" w:sz="0" w:space="0" w:color="auto"/>
        <w:bottom w:val="none" w:sz="0" w:space="0" w:color="auto"/>
        <w:right w:val="none" w:sz="0" w:space="0" w:color="auto"/>
      </w:divBdr>
    </w:div>
    <w:div w:id="1872302874">
      <w:bodyDiv w:val="1"/>
      <w:marLeft w:val="0"/>
      <w:marRight w:val="0"/>
      <w:marTop w:val="0"/>
      <w:marBottom w:val="0"/>
      <w:divBdr>
        <w:top w:val="none" w:sz="0" w:space="0" w:color="auto"/>
        <w:left w:val="none" w:sz="0" w:space="0" w:color="auto"/>
        <w:bottom w:val="none" w:sz="0" w:space="0" w:color="auto"/>
        <w:right w:val="none" w:sz="0" w:space="0" w:color="auto"/>
      </w:divBdr>
    </w:div>
    <w:div w:id="1872567568">
      <w:bodyDiv w:val="1"/>
      <w:marLeft w:val="0"/>
      <w:marRight w:val="0"/>
      <w:marTop w:val="0"/>
      <w:marBottom w:val="0"/>
      <w:divBdr>
        <w:top w:val="none" w:sz="0" w:space="0" w:color="auto"/>
        <w:left w:val="none" w:sz="0" w:space="0" w:color="auto"/>
        <w:bottom w:val="none" w:sz="0" w:space="0" w:color="auto"/>
        <w:right w:val="none" w:sz="0" w:space="0" w:color="auto"/>
      </w:divBdr>
    </w:div>
    <w:div w:id="1872915891">
      <w:bodyDiv w:val="1"/>
      <w:marLeft w:val="0"/>
      <w:marRight w:val="0"/>
      <w:marTop w:val="0"/>
      <w:marBottom w:val="0"/>
      <w:divBdr>
        <w:top w:val="none" w:sz="0" w:space="0" w:color="auto"/>
        <w:left w:val="none" w:sz="0" w:space="0" w:color="auto"/>
        <w:bottom w:val="none" w:sz="0" w:space="0" w:color="auto"/>
        <w:right w:val="none" w:sz="0" w:space="0" w:color="auto"/>
      </w:divBdr>
    </w:div>
    <w:div w:id="1873609692">
      <w:bodyDiv w:val="1"/>
      <w:marLeft w:val="0"/>
      <w:marRight w:val="0"/>
      <w:marTop w:val="0"/>
      <w:marBottom w:val="0"/>
      <w:divBdr>
        <w:top w:val="none" w:sz="0" w:space="0" w:color="auto"/>
        <w:left w:val="none" w:sz="0" w:space="0" w:color="auto"/>
        <w:bottom w:val="none" w:sz="0" w:space="0" w:color="auto"/>
        <w:right w:val="none" w:sz="0" w:space="0" w:color="auto"/>
      </w:divBdr>
    </w:div>
    <w:div w:id="1874532431">
      <w:bodyDiv w:val="1"/>
      <w:marLeft w:val="0"/>
      <w:marRight w:val="0"/>
      <w:marTop w:val="0"/>
      <w:marBottom w:val="0"/>
      <w:divBdr>
        <w:top w:val="none" w:sz="0" w:space="0" w:color="auto"/>
        <w:left w:val="none" w:sz="0" w:space="0" w:color="auto"/>
        <w:bottom w:val="none" w:sz="0" w:space="0" w:color="auto"/>
        <w:right w:val="none" w:sz="0" w:space="0" w:color="auto"/>
      </w:divBdr>
    </w:div>
    <w:div w:id="1875457532">
      <w:bodyDiv w:val="1"/>
      <w:marLeft w:val="0"/>
      <w:marRight w:val="0"/>
      <w:marTop w:val="0"/>
      <w:marBottom w:val="0"/>
      <w:divBdr>
        <w:top w:val="none" w:sz="0" w:space="0" w:color="auto"/>
        <w:left w:val="none" w:sz="0" w:space="0" w:color="auto"/>
        <w:bottom w:val="none" w:sz="0" w:space="0" w:color="auto"/>
        <w:right w:val="none" w:sz="0" w:space="0" w:color="auto"/>
      </w:divBdr>
    </w:div>
    <w:div w:id="1875733992">
      <w:bodyDiv w:val="1"/>
      <w:marLeft w:val="0"/>
      <w:marRight w:val="0"/>
      <w:marTop w:val="0"/>
      <w:marBottom w:val="0"/>
      <w:divBdr>
        <w:top w:val="none" w:sz="0" w:space="0" w:color="auto"/>
        <w:left w:val="none" w:sz="0" w:space="0" w:color="auto"/>
        <w:bottom w:val="none" w:sz="0" w:space="0" w:color="auto"/>
        <w:right w:val="none" w:sz="0" w:space="0" w:color="auto"/>
      </w:divBdr>
    </w:div>
    <w:div w:id="1876195271">
      <w:bodyDiv w:val="1"/>
      <w:marLeft w:val="0"/>
      <w:marRight w:val="0"/>
      <w:marTop w:val="0"/>
      <w:marBottom w:val="0"/>
      <w:divBdr>
        <w:top w:val="none" w:sz="0" w:space="0" w:color="auto"/>
        <w:left w:val="none" w:sz="0" w:space="0" w:color="auto"/>
        <w:bottom w:val="none" w:sz="0" w:space="0" w:color="auto"/>
        <w:right w:val="none" w:sz="0" w:space="0" w:color="auto"/>
      </w:divBdr>
    </w:div>
    <w:div w:id="1876649197">
      <w:bodyDiv w:val="1"/>
      <w:marLeft w:val="0"/>
      <w:marRight w:val="0"/>
      <w:marTop w:val="0"/>
      <w:marBottom w:val="0"/>
      <w:divBdr>
        <w:top w:val="none" w:sz="0" w:space="0" w:color="auto"/>
        <w:left w:val="none" w:sz="0" w:space="0" w:color="auto"/>
        <w:bottom w:val="none" w:sz="0" w:space="0" w:color="auto"/>
        <w:right w:val="none" w:sz="0" w:space="0" w:color="auto"/>
      </w:divBdr>
    </w:div>
    <w:div w:id="1877572996">
      <w:bodyDiv w:val="1"/>
      <w:marLeft w:val="0"/>
      <w:marRight w:val="0"/>
      <w:marTop w:val="0"/>
      <w:marBottom w:val="0"/>
      <w:divBdr>
        <w:top w:val="none" w:sz="0" w:space="0" w:color="auto"/>
        <w:left w:val="none" w:sz="0" w:space="0" w:color="auto"/>
        <w:bottom w:val="none" w:sz="0" w:space="0" w:color="auto"/>
        <w:right w:val="none" w:sz="0" w:space="0" w:color="auto"/>
      </w:divBdr>
    </w:div>
    <w:div w:id="1878657410">
      <w:bodyDiv w:val="1"/>
      <w:marLeft w:val="0"/>
      <w:marRight w:val="0"/>
      <w:marTop w:val="0"/>
      <w:marBottom w:val="0"/>
      <w:divBdr>
        <w:top w:val="none" w:sz="0" w:space="0" w:color="auto"/>
        <w:left w:val="none" w:sz="0" w:space="0" w:color="auto"/>
        <w:bottom w:val="none" w:sz="0" w:space="0" w:color="auto"/>
        <w:right w:val="none" w:sz="0" w:space="0" w:color="auto"/>
      </w:divBdr>
    </w:div>
    <w:div w:id="1879002817">
      <w:bodyDiv w:val="1"/>
      <w:marLeft w:val="0"/>
      <w:marRight w:val="0"/>
      <w:marTop w:val="0"/>
      <w:marBottom w:val="0"/>
      <w:divBdr>
        <w:top w:val="none" w:sz="0" w:space="0" w:color="auto"/>
        <w:left w:val="none" w:sz="0" w:space="0" w:color="auto"/>
        <w:bottom w:val="none" w:sz="0" w:space="0" w:color="auto"/>
        <w:right w:val="none" w:sz="0" w:space="0" w:color="auto"/>
      </w:divBdr>
    </w:div>
    <w:div w:id="1879048217">
      <w:bodyDiv w:val="1"/>
      <w:marLeft w:val="0"/>
      <w:marRight w:val="0"/>
      <w:marTop w:val="0"/>
      <w:marBottom w:val="0"/>
      <w:divBdr>
        <w:top w:val="none" w:sz="0" w:space="0" w:color="auto"/>
        <w:left w:val="none" w:sz="0" w:space="0" w:color="auto"/>
        <w:bottom w:val="none" w:sz="0" w:space="0" w:color="auto"/>
        <w:right w:val="none" w:sz="0" w:space="0" w:color="auto"/>
      </w:divBdr>
    </w:div>
    <w:div w:id="1880391057">
      <w:bodyDiv w:val="1"/>
      <w:marLeft w:val="0"/>
      <w:marRight w:val="0"/>
      <w:marTop w:val="0"/>
      <w:marBottom w:val="0"/>
      <w:divBdr>
        <w:top w:val="none" w:sz="0" w:space="0" w:color="auto"/>
        <w:left w:val="none" w:sz="0" w:space="0" w:color="auto"/>
        <w:bottom w:val="none" w:sz="0" w:space="0" w:color="auto"/>
        <w:right w:val="none" w:sz="0" w:space="0" w:color="auto"/>
      </w:divBdr>
    </w:div>
    <w:div w:id="1880892377">
      <w:bodyDiv w:val="1"/>
      <w:marLeft w:val="0"/>
      <w:marRight w:val="0"/>
      <w:marTop w:val="0"/>
      <w:marBottom w:val="0"/>
      <w:divBdr>
        <w:top w:val="none" w:sz="0" w:space="0" w:color="auto"/>
        <w:left w:val="none" w:sz="0" w:space="0" w:color="auto"/>
        <w:bottom w:val="none" w:sz="0" w:space="0" w:color="auto"/>
        <w:right w:val="none" w:sz="0" w:space="0" w:color="auto"/>
      </w:divBdr>
    </w:div>
    <w:div w:id="1883327151">
      <w:bodyDiv w:val="1"/>
      <w:marLeft w:val="0"/>
      <w:marRight w:val="0"/>
      <w:marTop w:val="0"/>
      <w:marBottom w:val="0"/>
      <w:divBdr>
        <w:top w:val="none" w:sz="0" w:space="0" w:color="auto"/>
        <w:left w:val="none" w:sz="0" w:space="0" w:color="auto"/>
        <w:bottom w:val="none" w:sz="0" w:space="0" w:color="auto"/>
        <w:right w:val="none" w:sz="0" w:space="0" w:color="auto"/>
      </w:divBdr>
    </w:div>
    <w:div w:id="1886133430">
      <w:bodyDiv w:val="1"/>
      <w:marLeft w:val="0"/>
      <w:marRight w:val="0"/>
      <w:marTop w:val="0"/>
      <w:marBottom w:val="0"/>
      <w:divBdr>
        <w:top w:val="none" w:sz="0" w:space="0" w:color="auto"/>
        <w:left w:val="none" w:sz="0" w:space="0" w:color="auto"/>
        <w:bottom w:val="none" w:sz="0" w:space="0" w:color="auto"/>
        <w:right w:val="none" w:sz="0" w:space="0" w:color="auto"/>
      </w:divBdr>
    </w:div>
    <w:div w:id="1886257234">
      <w:bodyDiv w:val="1"/>
      <w:marLeft w:val="0"/>
      <w:marRight w:val="0"/>
      <w:marTop w:val="0"/>
      <w:marBottom w:val="0"/>
      <w:divBdr>
        <w:top w:val="none" w:sz="0" w:space="0" w:color="auto"/>
        <w:left w:val="none" w:sz="0" w:space="0" w:color="auto"/>
        <w:bottom w:val="none" w:sz="0" w:space="0" w:color="auto"/>
        <w:right w:val="none" w:sz="0" w:space="0" w:color="auto"/>
      </w:divBdr>
    </w:div>
    <w:div w:id="1887568573">
      <w:bodyDiv w:val="1"/>
      <w:marLeft w:val="0"/>
      <w:marRight w:val="0"/>
      <w:marTop w:val="0"/>
      <w:marBottom w:val="0"/>
      <w:divBdr>
        <w:top w:val="none" w:sz="0" w:space="0" w:color="auto"/>
        <w:left w:val="none" w:sz="0" w:space="0" w:color="auto"/>
        <w:bottom w:val="none" w:sz="0" w:space="0" w:color="auto"/>
        <w:right w:val="none" w:sz="0" w:space="0" w:color="auto"/>
      </w:divBdr>
    </w:div>
    <w:div w:id="1890992456">
      <w:bodyDiv w:val="1"/>
      <w:marLeft w:val="0"/>
      <w:marRight w:val="0"/>
      <w:marTop w:val="0"/>
      <w:marBottom w:val="0"/>
      <w:divBdr>
        <w:top w:val="none" w:sz="0" w:space="0" w:color="auto"/>
        <w:left w:val="none" w:sz="0" w:space="0" w:color="auto"/>
        <w:bottom w:val="none" w:sz="0" w:space="0" w:color="auto"/>
        <w:right w:val="none" w:sz="0" w:space="0" w:color="auto"/>
      </w:divBdr>
    </w:div>
    <w:div w:id="1893350991">
      <w:bodyDiv w:val="1"/>
      <w:marLeft w:val="0"/>
      <w:marRight w:val="0"/>
      <w:marTop w:val="0"/>
      <w:marBottom w:val="0"/>
      <w:divBdr>
        <w:top w:val="none" w:sz="0" w:space="0" w:color="auto"/>
        <w:left w:val="none" w:sz="0" w:space="0" w:color="auto"/>
        <w:bottom w:val="none" w:sz="0" w:space="0" w:color="auto"/>
        <w:right w:val="none" w:sz="0" w:space="0" w:color="auto"/>
      </w:divBdr>
    </w:div>
    <w:div w:id="1894609372">
      <w:bodyDiv w:val="1"/>
      <w:marLeft w:val="0"/>
      <w:marRight w:val="0"/>
      <w:marTop w:val="0"/>
      <w:marBottom w:val="0"/>
      <w:divBdr>
        <w:top w:val="none" w:sz="0" w:space="0" w:color="auto"/>
        <w:left w:val="none" w:sz="0" w:space="0" w:color="auto"/>
        <w:bottom w:val="none" w:sz="0" w:space="0" w:color="auto"/>
        <w:right w:val="none" w:sz="0" w:space="0" w:color="auto"/>
      </w:divBdr>
    </w:div>
    <w:div w:id="1896967607">
      <w:bodyDiv w:val="1"/>
      <w:marLeft w:val="0"/>
      <w:marRight w:val="0"/>
      <w:marTop w:val="0"/>
      <w:marBottom w:val="0"/>
      <w:divBdr>
        <w:top w:val="none" w:sz="0" w:space="0" w:color="auto"/>
        <w:left w:val="none" w:sz="0" w:space="0" w:color="auto"/>
        <w:bottom w:val="none" w:sz="0" w:space="0" w:color="auto"/>
        <w:right w:val="none" w:sz="0" w:space="0" w:color="auto"/>
      </w:divBdr>
    </w:div>
    <w:div w:id="1898470154">
      <w:bodyDiv w:val="1"/>
      <w:marLeft w:val="0"/>
      <w:marRight w:val="0"/>
      <w:marTop w:val="0"/>
      <w:marBottom w:val="0"/>
      <w:divBdr>
        <w:top w:val="none" w:sz="0" w:space="0" w:color="auto"/>
        <w:left w:val="none" w:sz="0" w:space="0" w:color="auto"/>
        <w:bottom w:val="none" w:sz="0" w:space="0" w:color="auto"/>
        <w:right w:val="none" w:sz="0" w:space="0" w:color="auto"/>
      </w:divBdr>
    </w:div>
    <w:div w:id="1899390446">
      <w:bodyDiv w:val="1"/>
      <w:marLeft w:val="0"/>
      <w:marRight w:val="0"/>
      <w:marTop w:val="0"/>
      <w:marBottom w:val="0"/>
      <w:divBdr>
        <w:top w:val="none" w:sz="0" w:space="0" w:color="auto"/>
        <w:left w:val="none" w:sz="0" w:space="0" w:color="auto"/>
        <w:bottom w:val="none" w:sz="0" w:space="0" w:color="auto"/>
        <w:right w:val="none" w:sz="0" w:space="0" w:color="auto"/>
      </w:divBdr>
    </w:div>
    <w:div w:id="1899976886">
      <w:bodyDiv w:val="1"/>
      <w:marLeft w:val="0"/>
      <w:marRight w:val="0"/>
      <w:marTop w:val="0"/>
      <w:marBottom w:val="0"/>
      <w:divBdr>
        <w:top w:val="none" w:sz="0" w:space="0" w:color="auto"/>
        <w:left w:val="none" w:sz="0" w:space="0" w:color="auto"/>
        <w:bottom w:val="none" w:sz="0" w:space="0" w:color="auto"/>
        <w:right w:val="none" w:sz="0" w:space="0" w:color="auto"/>
      </w:divBdr>
    </w:div>
    <w:div w:id="1900095372">
      <w:bodyDiv w:val="1"/>
      <w:marLeft w:val="0"/>
      <w:marRight w:val="0"/>
      <w:marTop w:val="0"/>
      <w:marBottom w:val="0"/>
      <w:divBdr>
        <w:top w:val="none" w:sz="0" w:space="0" w:color="auto"/>
        <w:left w:val="none" w:sz="0" w:space="0" w:color="auto"/>
        <w:bottom w:val="none" w:sz="0" w:space="0" w:color="auto"/>
        <w:right w:val="none" w:sz="0" w:space="0" w:color="auto"/>
      </w:divBdr>
    </w:div>
    <w:div w:id="1900287967">
      <w:bodyDiv w:val="1"/>
      <w:marLeft w:val="0"/>
      <w:marRight w:val="0"/>
      <w:marTop w:val="0"/>
      <w:marBottom w:val="0"/>
      <w:divBdr>
        <w:top w:val="none" w:sz="0" w:space="0" w:color="auto"/>
        <w:left w:val="none" w:sz="0" w:space="0" w:color="auto"/>
        <w:bottom w:val="none" w:sz="0" w:space="0" w:color="auto"/>
        <w:right w:val="none" w:sz="0" w:space="0" w:color="auto"/>
      </w:divBdr>
    </w:div>
    <w:div w:id="1900825187">
      <w:bodyDiv w:val="1"/>
      <w:marLeft w:val="0"/>
      <w:marRight w:val="0"/>
      <w:marTop w:val="0"/>
      <w:marBottom w:val="0"/>
      <w:divBdr>
        <w:top w:val="none" w:sz="0" w:space="0" w:color="auto"/>
        <w:left w:val="none" w:sz="0" w:space="0" w:color="auto"/>
        <w:bottom w:val="none" w:sz="0" w:space="0" w:color="auto"/>
        <w:right w:val="none" w:sz="0" w:space="0" w:color="auto"/>
      </w:divBdr>
    </w:div>
    <w:div w:id="1902055740">
      <w:bodyDiv w:val="1"/>
      <w:marLeft w:val="0"/>
      <w:marRight w:val="0"/>
      <w:marTop w:val="0"/>
      <w:marBottom w:val="0"/>
      <w:divBdr>
        <w:top w:val="none" w:sz="0" w:space="0" w:color="auto"/>
        <w:left w:val="none" w:sz="0" w:space="0" w:color="auto"/>
        <w:bottom w:val="none" w:sz="0" w:space="0" w:color="auto"/>
        <w:right w:val="none" w:sz="0" w:space="0" w:color="auto"/>
      </w:divBdr>
    </w:div>
    <w:div w:id="1903983997">
      <w:bodyDiv w:val="1"/>
      <w:marLeft w:val="0"/>
      <w:marRight w:val="0"/>
      <w:marTop w:val="0"/>
      <w:marBottom w:val="0"/>
      <w:divBdr>
        <w:top w:val="none" w:sz="0" w:space="0" w:color="auto"/>
        <w:left w:val="none" w:sz="0" w:space="0" w:color="auto"/>
        <w:bottom w:val="none" w:sz="0" w:space="0" w:color="auto"/>
        <w:right w:val="none" w:sz="0" w:space="0" w:color="auto"/>
      </w:divBdr>
    </w:div>
    <w:div w:id="1904827173">
      <w:bodyDiv w:val="1"/>
      <w:marLeft w:val="0"/>
      <w:marRight w:val="0"/>
      <w:marTop w:val="0"/>
      <w:marBottom w:val="0"/>
      <w:divBdr>
        <w:top w:val="none" w:sz="0" w:space="0" w:color="auto"/>
        <w:left w:val="none" w:sz="0" w:space="0" w:color="auto"/>
        <w:bottom w:val="none" w:sz="0" w:space="0" w:color="auto"/>
        <w:right w:val="none" w:sz="0" w:space="0" w:color="auto"/>
      </w:divBdr>
    </w:div>
    <w:div w:id="1905987365">
      <w:bodyDiv w:val="1"/>
      <w:marLeft w:val="0"/>
      <w:marRight w:val="0"/>
      <w:marTop w:val="0"/>
      <w:marBottom w:val="0"/>
      <w:divBdr>
        <w:top w:val="none" w:sz="0" w:space="0" w:color="auto"/>
        <w:left w:val="none" w:sz="0" w:space="0" w:color="auto"/>
        <w:bottom w:val="none" w:sz="0" w:space="0" w:color="auto"/>
        <w:right w:val="none" w:sz="0" w:space="0" w:color="auto"/>
      </w:divBdr>
    </w:div>
    <w:div w:id="1906212750">
      <w:bodyDiv w:val="1"/>
      <w:marLeft w:val="0"/>
      <w:marRight w:val="0"/>
      <w:marTop w:val="0"/>
      <w:marBottom w:val="0"/>
      <w:divBdr>
        <w:top w:val="none" w:sz="0" w:space="0" w:color="auto"/>
        <w:left w:val="none" w:sz="0" w:space="0" w:color="auto"/>
        <w:bottom w:val="none" w:sz="0" w:space="0" w:color="auto"/>
        <w:right w:val="none" w:sz="0" w:space="0" w:color="auto"/>
      </w:divBdr>
    </w:div>
    <w:div w:id="1907302331">
      <w:bodyDiv w:val="1"/>
      <w:marLeft w:val="0"/>
      <w:marRight w:val="0"/>
      <w:marTop w:val="0"/>
      <w:marBottom w:val="0"/>
      <w:divBdr>
        <w:top w:val="none" w:sz="0" w:space="0" w:color="auto"/>
        <w:left w:val="none" w:sz="0" w:space="0" w:color="auto"/>
        <w:bottom w:val="none" w:sz="0" w:space="0" w:color="auto"/>
        <w:right w:val="none" w:sz="0" w:space="0" w:color="auto"/>
      </w:divBdr>
    </w:div>
    <w:div w:id="1907563895">
      <w:bodyDiv w:val="1"/>
      <w:marLeft w:val="0"/>
      <w:marRight w:val="0"/>
      <w:marTop w:val="0"/>
      <w:marBottom w:val="0"/>
      <w:divBdr>
        <w:top w:val="none" w:sz="0" w:space="0" w:color="auto"/>
        <w:left w:val="none" w:sz="0" w:space="0" w:color="auto"/>
        <w:bottom w:val="none" w:sz="0" w:space="0" w:color="auto"/>
        <w:right w:val="none" w:sz="0" w:space="0" w:color="auto"/>
      </w:divBdr>
    </w:div>
    <w:div w:id="1907647188">
      <w:bodyDiv w:val="1"/>
      <w:marLeft w:val="0"/>
      <w:marRight w:val="0"/>
      <w:marTop w:val="0"/>
      <w:marBottom w:val="0"/>
      <w:divBdr>
        <w:top w:val="none" w:sz="0" w:space="0" w:color="auto"/>
        <w:left w:val="none" w:sz="0" w:space="0" w:color="auto"/>
        <w:bottom w:val="none" w:sz="0" w:space="0" w:color="auto"/>
        <w:right w:val="none" w:sz="0" w:space="0" w:color="auto"/>
      </w:divBdr>
    </w:div>
    <w:div w:id="1909263367">
      <w:bodyDiv w:val="1"/>
      <w:marLeft w:val="0"/>
      <w:marRight w:val="0"/>
      <w:marTop w:val="0"/>
      <w:marBottom w:val="0"/>
      <w:divBdr>
        <w:top w:val="none" w:sz="0" w:space="0" w:color="auto"/>
        <w:left w:val="none" w:sz="0" w:space="0" w:color="auto"/>
        <w:bottom w:val="none" w:sz="0" w:space="0" w:color="auto"/>
        <w:right w:val="none" w:sz="0" w:space="0" w:color="auto"/>
      </w:divBdr>
    </w:div>
    <w:div w:id="1909266227">
      <w:bodyDiv w:val="1"/>
      <w:marLeft w:val="0"/>
      <w:marRight w:val="0"/>
      <w:marTop w:val="0"/>
      <w:marBottom w:val="0"/>
      <w:divBdr>
        <w:top w:val="none" w:sz="0" w:space="0" w:color="auto"/>
        <w:left w:val="none" w:sz="0" w:space="0" w:color="auto"/>
        <w:bottom w:val="none" w:sz="0" w:space="0" w:color="auto"/>
        <w:right w:val="none" w:sz="0" w:space="0" w:color="auto"/>
      </w:divBdr>
    </w:div>
    <w:div w:id="1910378352">
      <w:bodyDiv w:val="1"/>
      <w:marLeft w:val="0"/>
      <w:marRight w:val="0"/>
      <w:marTop w:val="0"/>
      <w:marBottom w:val="0"/>
      <w:divBdr>
        <w:top w:val="none" w:sz="0" w:space="0" w:color="auto"/>
        <w:left w:val="none" w:sz="0" w:space="0" w:color="auto"/>
        <w:bottom w:val="none" w:sz="0" w:space="0" w:color="auto"/>
        <w:right w:val="none" w:sz="0" w:space="0" w:color="auto"/>
      </w:divBdr>
    </w:div>
    <w:div w:id="1910536699">
      <w:bodyDiv w:val="1"/>
      <w:marLeft w:val="0"/>
      <w:marRight w:val="0"/>
      <w:marTop w:val="0"/>
      <w:marBottom w:val="0"/>
      <w:divBdr>
        <w:top w:val="none" w:sz="0" w:space="0" w:color="auto"/>
        <w:left w:val="none" w:sz="0" w:space="0" w:color="auto"/>
        <w:bottom w:val="none" w:sz="0" w:space="0" w:color="auto"/>
        <w:right w:val="none" w:sz="0" w:space="0" w:color="auto"/>
      </w:divBdr>
    </w:div>
    <w:div w:id="1910655282">
      <w:bodyDiv w:val="1"/>
      <w:marLeft w:val="0"/>
      <w:marRight w:val="0"/>
      <w:marTop w:val="0"/>
      <w:marBottom w:val="0"/>
      <w:divBdr>
        <w:top w:val="none" w:sz="0" w:space="0" w:color="auto"/>
        <w:left w:val="none" w:sz="0" w:space="0" w:color="auto"/>
        <w:bottom w:val="none" w:sz="0" w:space="0" w:color="auto"/>
        <w:right w:val="none" w:sz="0" w:space="0" w:color="auto"/>
      </w:divBdr>
    </w:div>
    <w:div w:id="1910722807">
      <w:bodyDiv w:val="1"/>
      <w:marLeft w:val="0"/>
      <w:marRight w:val="0"/>
      <w:marTop w:val="0"/>
      <w:marBottom w:val="0"/>
      <w:divBdr>
        <w:top w:val="none" w:sz="0" w:space="0" w:color="auto"/>
        <w:left w:val="none" w:sz="0" w:space="0" w:color="auto"/>
        <w:bottom w:val="none" w:sz="0" w:space="0" w:color="auto"/>
        <w:right w:val="none" w:sz="0" w:space="0" w:color="auto"/>
      </w:divBdr>
    </w:div>
    <w:div w:id="1911311798">
      <w:bodyDiv w:val="1"/>
      <w:marLeft w:val="0"/>
      <w:marRight w:val="0"/>
      <w:marTop w:val="0"/>
      <w:marBottom w:val="0"/>
      <w:divBdr>
        <w:top w:val="none" w:sz="0" w:space="0" w:color="auto"/>
        <w:left w:val="none" w:sz="0" w:space="0" w:color="auto"/>
        <w:bottom w:val="none" w:sz="0" w:space="0" w:color="auto"/>
        <w:right w:val="none" w:sz="0" w:space="0" w:color="auto"/>
      </w:divBdr>
    </w:div>
    <w:div w:id="1911424053">
      <w:bodyDiv w:val="1"/>
      <w:marLeft w:val="0"/>
      <w:marRight w:val="0"/>
      <w:marTop w:val="0"/>
      <w:marBottom w:val="0"/>
      <w:divBdr>
        <w:top w:val="none" w:sz="0" w:space="0" w:color="auto"/>
        <w:left w:val="none" w:sz="0" w:space="0" w:color="auto"/>
        <w:bottom w:val="none" w:sz="0" w:space="0" w:color="auto"/>
        <w:right w:val="none" w:sz="0" w:space="0" w:color="auto"/>
      </w:divBdr>
    </w:div>
    <w:div w:id="1913393876">
      <w:bodyDiv w:val="1"/>
      <w:marLeft w:val="0"/>
      <w:marRight w:val="0"/>
      <w:marTop w:val="0"/>
      <w:marBottom w:val="0"/>
      <w:divBdr>
        <w:top w:val="none" w:sz="0" w:space="0" w:color="auto"/>
        <w:left w:val="none" w:sz="0" w:space="0" w:color="auto"/>
        <w:bottom w:val="none" w:sz="0" w:space="0" w:color="auto"/>
        <w:right w:val="none" w:sz="0" w:space="0" w:color="auto"/>
      </w:divBdr>
    </w:div>
    <w:div w:id="1913737576">
      <w:bodyDiv w:val="1"/>
      <w:marLeft w:val="0"/>
      <w:marRight w:val="0"/>
      <w:marTop w:val="0"/>
      <w:marBottom w:val="0"/>
      <w:divBdr>
        <w:top w:val="none" w:sz="0" w:space="0" w:color="auto"/>
        <w:left w:val="none" w:sz="0" w:space="0" w:color="auto"/>
        <w:bottom w:val="none" w:sz="0" w:space="0" w:color="auto"/>
        <w:right w:val="none" w:sz="0" w:space="0" w:color="auto"/>
      </w:divBdr>
    </w:div>
    <w:div w:id="1913856462">
      <w:bodyDiv w:val="1"/>
      <w:marLeft w:val="0"/>
      <w:marRight w:val="0"/>
      <w:marTop w:val="0"/>
      <w:marBottom w:val="0"/>
      <w:divBdr>
        <w:top w:val="none" w:sz="0" w:space="0" w:color="auto"/>
        <w:left w:val="none" w:sz="0" w:space="0" w:color="auto"/>
        <w:bottom w:val="none" w:sz="0" w:space="0" w:color="auto"/>
        <w:right w:val="none" w:sz="0" w:space="0" w:color="auto"/>
      </w:divBdr>
    </w:div>
    <w:div w:id="1914656085">
      <w:bodyDiv w:val="1"/>
      <w:marLeft w:val="0"/>
      <w:marRight w:val="0"/>
      <w:marTop w:val="0"/>
      <w:marBottom w:val="0"/>
      <w:divBdr>
        <w:top w:val="none" w:sz="0" w:space="0" w:color="auto"/>
        <w:left w:val="none" w:sz="0" w:space="0" w:color="auto"/>
        <w:bottom w:val="none" w:sz="0" w:space="0" w:color="auto"/>
        <w:right w:val="none" w:sz="0" w:space="0" w:color="auto"/>
      </w:divBdr>
    </w:div>
    <w:div w:id="1915582980">
      <w:bodyDiv w:val="1"/>
      <w:marLeft w:val="0"/>
      <w:marRight w:val="0"/>
      <w:marTop w:val="0"/>
      <w:marBottom w:val="0"/>
      <w:divBdr>
        <w:top w:val="none" w:sz="0" w:space="0" w:color="auto"/>
        <w:left w:val="none" w:sz="0" w:space="0" w:color="auto"/>
        <w:bottom w:val="none" w:sz="0" w:space="0" w:color="auto"/>
        <w:right w:val="none" w:sz="0" w:space="0" w:color="auto"/>
      </w:divBdr>
    </w:div>
    <w:div w:id="1916083205">
      <w:bodyDiv w:val="1"/>
      <w:marLeft w:val="0"/>
      <w:marRight w:val="0"/>
      <w:marTop w:val="0"/>
      <w:marBottom w:val="0"/>
      <w:divBdr>
        <w:top w:val="none" w:sz="0" w:space="0" w:color="auto"/>
        <w:left w:val="none" w:sz="0" w:space="0" w:color="auto"/>
        <w:bottom w:val="none" w:sz="0" w:space="0" w:color="auto"/>
        <w:right w:val="none" w:sz="0" w:space="0" w:color="auto"/>
      </w:divBdr>
    </w:div>
    <w:div w:id="1917590363">
      <w:bodyDiv w:val="1"/>
      <w:marLeft w:val="0"/>
      <w:marRight w:val="0"/>
      <w:marTop w:val="0"/>
      <w:marBottom w:val="0"/>
      <w:divBdr>
        <w:top w:val="none" w:sz="0" w:space="0" w:color="auto"/>
        <w:left w:val="none" w:sz="0" w:space="0" w:color="auto"/>
        <w:bottom w:val="none" w:sz="0" w:space="0" w:color="auto"/>
        <w:right w:val="none" w:sz="0" w:space="0" w:color="auto"/>
      </w:divBdr>
    </w:div>
    <w:div w:id="1920552813">
      <w:bodyDiv w:val="1"/>
      <w:marLeft w:val="0"/>
      <w:marRight w:val="0"/>
      <w:marTop w:val="0"/>
      <w:marBottom w:val="0"/>
      <w:divBdr>
        <w:top w:val="none" w:sz="0" w:space="0" w:color="auto"/>
        <w:left w:val="none" w:sz="0" w:space="0" w:color="auto"/>
        <w:bottom w:val="none" w:sz="0" w:space="0" w:color="auto"/>
        <w:right w:val="none" w:sz="0" w:space="0" w:color="auto"/>
      </w:divBdr>
    </w:div>
    <w:div w:id="1921408615">
      <w:bodyDiv w:val="1"/>
      <w:marLeft w:val="0"/>
      <w:marRight w:val="0"/>
      <w:marTop w:val="0"/>
      <w:marBottom w:val="0"/>
      <w:divBdr>
        <w:top w:val="none" w:sz="0" w:space="0" w:color="auto"/>
        <w:left w:val="none" w:sz="0" w:space="0" w:color="auto"/>
        <w:bottom w:val="none" w:sz="0" w:space="0" w:color="auto"/>
        <w:right w:val="none" w:sz="0" w:space="0" w:color="auto"/>
      </w:divBdr>
    </w:div>
    <w:div w:id="1922371320">
      <w:bodyDiv w:val="1"/>
      <w:marLeft w:val="0"/>
      <w:marRight w:val="0"/>
      <w:marTop w:val="0"/>
      <w:marBottom w:val="0"/>
      <w:divBdr>
        <w:top w:val="none" w:sz="0" w:space="0" w:color="auto"/>
        <w:left w:val="none" w:sz="0" w:space="0" w:color="auto"/>
        <w:bottom w:val="none" w:sz="0" w:space="0" w:color="auto"/>
        <w:right w:val="none" w:sz="0" w:space="0" w:color="auto"/>
      </w:divBdr>
    </w:div>
    <w:div w:id="1922905480">
      <w:bodyDiv w:val="1"/>
      <w:marLeft w:val="0"/>
      <w:marRight w:val="0"/>
      <w:marTop w:val="0"/>
      <w:marBottom w:val="0"/>
      <w:divBdr>
        <w:top w:val="none" w:sz="0" w:space="0" w:color="auto"/>
        <w:left w:val="none" w:sz="0" w:space="0" w:color="auto"/>
        <w:bottom w:val="none" w:sz="0" w:space="0" w:color="auto"/>
        <w:right w:val="none" w:sz="0" w:space="0" w:color="auto"/>
      </w:divBdr>
    </w:div>
    <w:div w:id="1924024616">
      <w:bodyDiv w:val="1"/>
      <w:marLeft w:val="0"/>
      <w:marRight w:val="0"/>
      <w:marTop w:val="0"/>
      <w:marBottom w:val="0"/>
      <w:divBdr>
        <w:top w:val="none" w:sz="0" w:space="0" w:color="auto"/>
        <w:left w:val="none" w:sz="0" w:space="0" w:color="auto"/>
        <w:bottom w:val="none" w:sz="0" w:space="0" w:color="auto"/>
        <w:right w:val="none" w:sz="0" w:space="0" w:color="auto"/>
      </w:divBdr>
    </w:div>
    <w:div w:id="1924609245">
      <w:bodyDiv w:val="1"/>
      <w:marLeft w:val="0"/>
      <w:marRight w:val="0"/>
      <w:marTop w:val="0"/>
      <w:marBottom w:val="0"/>
      <w:divBdr>
        <w:top w:val="none" w:sz="0" w:space="0" w:color="auto"/>
        <w:left w:val="none" w:sz="0" w:space="0" w:color="auto"/>
        <w:bottom w:val="none" w:sz="0" w:space="0" w:color="auto"/>
        <w:right w:val="none" w:sz="0" w:space="0" w:color="auto"/>
      </w:divBdr>
    </w:div>
    <w:div w:id="1925652286">
      <w:bodyDiv w:val="1"/>
      <w:marLeft w:val="0"/>
      <w:marRight w:val="0"/>
      <w:marTop w:val="0"/>
      <w:marBottom w:val="0"/>
      <w:divBdr>
        <w:top w:val="none" w:sz="0" w:space="0" w:color="auto"/>
        <w:left w:val="none" w:sz="0" w:space="0" w:color="auto"/>
        <w:bottom w:val="none" w:sz="0" w:space="0" w:color="auto"/>
        <w:right w:val="none" w:sz="0" w:space="0" w:color="auto"/>
      </w:divBdr>
    </w:div>
    <w:div w:id="1925797814">
      <w:bodyDiv w:val="1"/>
      <w:marLeft w:val="0"/>
      <w:marRight w:val="0"/>
      <w:marTop w:val="0"/>
      <w:marBottom w:val="0"/>
      <w:divBdr>
        <w:top w:val="none" w:sz="0" w:space="0" w:color="auto"/>
        <w:left w:val="none" w:sz="0" w:space="0" w:color="auto"/>
        <w:bottom w:val="none" w:sz="0" w:space="0" w:color="auto"/>
        <w:right w:val="none" w:sz="0" w:space="0" w:color="auto"/>
      </w:divBdr>
    </w:div>
    <w:div w:id="1925801493">
      <w:bodyDiv w:val="1"/>
      <w:marLeft w:val="0"/>
      <w:marRight w:val="0"/>
      <w:marTop w:val="0"/>
      <w:marBottom w:val="0"/>
      <w:divBdr>
        <w:top w:val="none" w:sz="0" w:space="0" w:color="auto"/>
        <w:left w:val="none" w:sz="0" w:space="0" w:color="auto"/>
        <w:bottom w:val="none" w:sz="0" w:space="0" w:color="auto"/>
        <w:right w:val="none" w:sz="0" w:space="0" w:color="auto"/>
      </w:divBdr>
    </w:div>
    <w:div w:id="1925916880">
      <w:bodyDiv w:val="1"/>
      <w:marLeft w:val="0"/>
      <w:marRight w:val="0"/>
      <w:marTop w:val="0"/>
      <w:marBottom w:val="0"/>
      <w:divBdr>
        <w:top w:val="none" w:sz="0" w:space="0" w:color="auto"/>
        <w:left w:val="none" w:sz="0" w:space="0" w:color="auto"/>
        <w:bottom w:val="none" w:sz="0" w:space="0" w:color="auto"/>
        <w:right w:val="none" w:sz="0" w:space="0" w:color="auto"/>
      </w:divBdr>
    </w:div>
    <w:div w:id="1926451558">
      <w:bodyDiv w:val="1"/>
      <w:marLeft w:val="0"/>
      <w:marRight w:val="0"/>
      <w:marTop w:val="0"/>
      <w:marBottom w:val="0"/>
      <w:divBdr>
        <w:top w:val="none" w:sz="0" w:space="0" w:color="auto"/>
        <w:left w:val="none" w:sz="0" w:space="0" w:color="auto"/>
        <w:bottom w:val="none" w:sz="0" w:space="0" w:color="auto"/>
        <w:right w:val="none" w:sz="0" w:space="0" w:color="auto"/>
      </w:divBdr>
    </w:div>
    <w:div w:id="1926720488">
      <w:bodyDiv w:val="1"/>
      <w:marLeft w:val="0"/>
      <w:marRight w:val="0"/>
      <w:marTop w:val="0"/>
      <w:marBottom w:val="0"/>
      <w:divBdr>
        <w:top w:val="none" w:sz="0" w:space="0" w:color="auto"/>
        <w:left w:val="none" w:sz="0" w:space="0" w:color="auto"/>
        <w:bottom w:val="none" w:sz="0" w:space="0" w:color="auto"/>
        <w:right w:val="none" w:sz="0" w:space="0" w:color="auto"/>
      </w:divBdr>
    </w:div>
    <w:div w:id="1927810477">
      <w:bodyDiv w:val="1"/>
      <w:marLeft w:val="0"/>
      <w:marRight w:val="0"/>
      <w:marTop w:val="0"/>
      <w:marBottom w:val="0"/>
      <w:divBdr>
        <w:top w:val="none" w:sz="0" w:space="0" w:color="auto"/>
        <w:left w:val="none" w:sz="0" w:space="0" w:color="auto"/>
        <w:bottom w:val="none" w:sz="0" w:space="0" w:color="auto"/>
        <w:right w:val="none" w:sz="0" w:space="0" w:color="auto"/>
      </w:divBdr>
    </w:div>
    <w:div w:id="1930192781">
      <w:bodyDiv w:val="1"/>
      <w:marLeft w:val="0"/>
      <w:marRight w:val="0"/>
      <w:marTop w:val="0"/>
      <w:marBottom w:val="0"/>
      <w:divBdr>
        <w:top w:val="none" w:sz="0" w:space="0" w:color="auto"/>
        <w:left w:val="none" w:sz="0" w:space="0" w:color="auto"/>
        <w:bottom w:val="none" w:sz="0" w:space="0" w:color="auto"/>
        <w:right w:val="none" w:sz="0" w:space="0" w:color="auto"/>
      </w:divBdr>
    </w:div>
    <w:div w:id="1930654771">
      <w:bodyDiv w:val="1"/>
      <w:marLeft w:val="0"/>
      <w:marRight w:val="0"/>
      <w:marTop w:val="0"/>
      <w:marBottom w:val="0"/>
      <w:divBdr>
        <w:top w:val="none" w:sz="0" w:space="0" w:color="auto"/>
        <w:left w:val="none" w:sz="0" w:space="0" w:color="auto"/>
        <w:bottom w:val="none" w:sz="0" w:space="0" w:color="auto"/>
        <w:right w:val="none" w:sz="0" w:space="0" w:color="auto"/>
      </w:divBdr>
    </w:div>
    <w:div w:id="1930842621">
      <w:bodyDiv w:val="1"/>
      <w:marLeft w:val="0"/>
      <w:marRight w:val="0"/>
      <w:marTop w:val="0"/>
      <w:marBottom w:val="0"/>
      <w:divBdr>
        <w:top w:val="none" w:sz="0" w:space="0" w:color="auto"/>
        <w:left w:val="none" w:sz="0" w:space="0" w:color="auto"/>
        <w:bottom w:val="none" w:sz="0" w:space="0" w:color="auto"/>
        <w:right w:val="none" w:sz="0" w:space="0" w:color="auto"/>
      </w:divBdr>
    </w:div>
    <w:div w:id="1931617202">
      <w:bodyDiv w:val="1"/>
      <w:marLeft w:val="0"/>
      <w:marRight w:val="0"/>
      <w:marTop w:val="0"/>
      <w:marBottom w:val="0"/>
      <w:divBdr>
        <w:top w:val="none" w:sz="0" w:space="0" w:color="auto"/>
        <w:left w:val="none" w:sz="0" w:space="0" w:color="auto"/>
        <w:bottom w:val="none" w:sz="0" w:space="0" w:color="auto"/>
        <w:right w:val="none" w:sz="0" w:space="0" w:color="auto"/>
      </w:divBdr>
    </w:div>
    <w:div w:id="1931817433">
      <w:bodyDiv w:val="1"/>
      <w:marLeft w:val="0"/>
      <w:marRight w:val="0"/>
      <w:marTop w:val="0"/>
      <w:marBottom w:val="0"/>
      <w:divBdr>
        <w:top w:val="none" w:sz="0" w:space="0" w:color="auto"/>
        <w:left w:val="none" w:sz="0" w:space="0" w:color="auto"/>
        <w:bottom w:val="none" w:sz="0" w:space="0" w:color="auto"/>
        <w:right w:val="none" w:sz="0" w:space="0" w:color="auto"/>
      </w:divBdr>
    </w:div>
    <w:div w:id="1932086526">
      <w:bodyDiv w:val="1"/>
      <w:marLeft w:val="0"/>
      <w:marRight w:val="0"/>
      <w:marTop w:val="0"/>
      <w:marBottom w:val="0"/>
      <w:divBdr>
        <w:top w:val="none" w:sz="0" w:space="0" w:color="auto"/>
        <w:left w:val="none" w:sz="0" w:space="0" w:color="auto"/>
        <w:bottom w:val="none" w:sz="0" w:space="0" w:color="auto"/>
        <w:right w:val="none" w:sz="0" w:space="0" w:color="auto"/>
      </w:divBdr>
    </w:div>
    <w:div w:id="1932354384">
      <w:bodyDiv w:val="1"/>
      <w:marLeft w:val="0"/>
      <w:marRight w:val="0"/>
      <w:marTop w:val="0"/>
      <w:marBottom w:val="0"/>
      <w:divBdr>
        <w:top w:val="none" w:sz="0" w:space="0" w:color="auto"/>
        <w:left w:val="none" w:sz="0" w:space="0" w:color="auto"/>
        <w:bottom w:val="none" w:sz="0" w:space="0" w:color="auto"/>
        <w:right w:val="none" w:sz="0" w:space="0" w:color="auto"/>
      </w:divBdr>
    </w:div>
    <w:div w:id="1933314963">
      <w:bodyDiv w:val="1"/>
      <w:marLeft w:val="0"/>
      <w:marRight w:val="0"/>
      <w:marTop w:val="0"/>
      <w:marBottom w:val="0"/>
      <w:divBdr>
        <w:top w:val="none" w:sz="0" w:space="0" w:color="auto"/>
        <w:left w:val="none" w:sz="0" w:space="0" w:color="auto"/>
        <w:bottom w:val="none" w:sz="0" w:space="0" w:color="auto"/>
        <w:right w:val="none" w:sz="0" w:space="0" w:color="auto"/>
      </w:divBdr>
    </w:div>
    <w:div w:id="1934321151">
      <w:bodyDiv w:val="1"/>
      <w:marLeft w:val="0"/>
      <w:marRight w:val="0"/>
      <w:marTop w:val="0"/>
      <w:marBottom w:val="0"/>
      <w:divBdr>
        <w:top w:val="none" w:sz="0" w:space="0" w:color="auto"/>
        <w:left w:val="none" w:sz="0" w:space="0" w:color="auto"/>
        <w:bottom w:val="none" w:sz="0" w:space="0" w:color="auto"/>
        <w:right w:val="none" w:sz="0" w:space="0" w:color="auto"/>
      </w:divBdr>
    </w:div>
    <w:div w:id="1939101071">
      <w:bodyDiv w:val="1"/>
      <w:marLeft w:val="0"/>
      <w:marRight w:val="0"/>
      <w:marTop w:val="0"/>
      <w:marBottom w:val="0"/>
      <w:divBdr>
        <w:top w:val="none" w:sz="0" w:space="0" w:color="auto"/>
        <w:left w:val="none" w:sz="0" w:space="0" w:color="auto"/>
        <w:bottom w:val="none" w:sz="0" w:space="0" w:color="auto"/>
        <w:right w:val="none" w:sz="0" w:space="0" w:color="auto"/>
      </w:divBdr>
    </w:div>
    <w:div w:id="1939560034">
      <w:bodyDiv w:val="1"/>
      <w:marLeft w:val="0"/>
      <w:marRight w:val="0"/>
      <w:marTop w:val="0"/>
      <w:marBottom w:val="0"/>
      <w:divBdr>
        <w:top w:val="none" w:sz="0" w:space="0" w:color="auto"/>
        <w:left w:val="none" w:sz="0" w:space="0" w:color="auto"/>
        <w:bottom w:val="none" w:sz="0" w:space="0" w:color="auto"/>
        <w:right w:val="none" w:sz="0" w:space="0" w:color="auto"/>
      </w:divBdr>
    </w:div>
    <w:div w:id="1939678659">
      <w:bodyDiv w:val="1"/>
      <w:marLeft w:val="0"/>
      <w:marRight w:val="0"/>
      <w:marTop w:val="0"/>
      <w:marBottom w:val="0"/>
      <w:divBdr>
        <w:top w:val="none" w:sz="0" w:space="0" w:color="auto"/>
        <w:left w:val="none" w:sz="0" w:space="0" w:color="auto"/>
        <w:bottom w:val="none" w:sz="0" w:space="0" w:color="auto"/>
        <w:right w:val="none" w:sz="0" w:space="0" w:color="auto"/>
      </w:divBdr>
    </w:div>
    <w:div w:id="1940718696">
      <w:bodyDiv w:val="1"/>
      <w:marLeft w:val="0"/>
      <w:marRight w:val="0"/>
      <w:marTop w:val="0"/>
      <w:marBottom w:val="0"/>
      <w:divBdr>
        <w:top w:val="none" w:sz="0" w:space="0" w:color="auto"/>
        <w:left w:val="none" w:sz="0" w:space="0" w:color="auto"/>
        <w:bottom w:val="none" w:sz="0" w:space="0" w:color="auto"/>
        <w:right w:val="none" w:sz="0" w:space="0" w:color="auto"/>
      </w:divBdr>
    </w:div>
    <w:div w:id="1941330543">
      <w:bodyDiv w:val="1"/>
      <w:marLeft w:val="0"/>
      <w:marRight w:val="0"/>
      <w:marTop w:val="0"/>
      <w:marBottom w:val="0"/>
      <w:divBdr>
        <w:top w:val="none" w:sz="0" w:space="0" w:color="auto"/>
        <w:left w:val="none" w:sz="0" w:space="0" w:color="auto"/>
        <w:bottom w:val="none" w:sz="0" w:space="0" w:color="auto"/>
        <w:right w:val="none" w:sz="0" w:space="0" w:color="auto"/>
      </w:divBdr>
    </w:div>
    <w:div w:id="1942294275">
      <w:bodyDiv w:val="1"/>
      <w:marLeft w:val="0"/>
      <w:marRight w:val="0"/>
      <w:marTop w:val="0"/>
      <w:marBottom w:val="0"/>
      <w:divBdr>
        <w:top w:val="none" w:sz="0" w:space="0" w:color="auto"/>
        <w:left w:val="none" w:sz="0" w:space="0" w:color="auto"/>
        <w:bottom w:val="none" w:sz="0" w:space="0" w:color="auto"/>
        <w:right w:val="none" w:sz="0" w:space="0" w:color="auto"/>
      </w:divBdr>
    </w:div>
    <w:div w:id="1942839484">
      <w:bodyDiv w:val="1"/>
      <w:marLeft w:val="0"/>
      <w:marRight w:val="0"/>
      <w:marTop w:val="0"/>
      <w:marBottom w:val="0"/>
      <w:divBdr>
        <w:top w:val="none" w:sz="0" w:space="0" w:color="auto"/>
        <w:left w:val="none" w:sz="0" w:space="0" w:color="auto"/>
        <w:bottom w:val="none" w:sz="0" w:space="0" w:color="auto"/>
        <w:right w:val="none" w:sz="0" w:space="0" w:color="auto"/>
      </w:divBdr>
    </w:div>
    <w:div w:id="1944608770">
      <w:bodyDiv w:val="1"/>
      <w:marLeft w:val="0"/>
      <w:marRight w:val="0"/>
      <w:marTop w:val="0"/>
      <w:marBottom w:val="0"/>
      <w:divBdr>
        <w:top w:val="none" w:sz="0" w:space="0" w:color="auto"/>
        <w:left w:val="none" w:sz="0" w:space="0" w:color="auto"/>
        <w:bottom w:val="none" w:sz="0" w:space="0" w:color="auto"/>
        <w:right w:val="none" w:sz="0" w:space="0" w:color="auto"/>
      </w:divBdr>
    </w:div>
    <w:div w:id="1944800448">
      <w:bodyDiv w:val="1"/>
      <w:marLeft w:val="0"/>
      <w:marRight w:val="0"/>
      <w:marTop w:val="0"/>
      <w:marBottom w:val="0"/>
      <w:divBdr>
        <w:top w:val="none" w:sz="0" w:space="0" w:color="auto"/>
        <w:left w:val="none" w:sz="0" w:space="0" w:color="auto"/>
        <w:bottom w:val="none" w:sz="0" w:space="0" w:color="auto"/>
        <w:right w:val="none" w:sz="0" w:space="0" w:color="auto"/>
      </w:divBdr>
    </w:div>
    <w:div w:id="1945068425">
      <w:bodyDiv w:val="1"/>
      <w:marLeft w:val="0"/>
      <w:marRight w:val="0"/>
      <w:marTop w:val="0"/>
      <w:marBottom w:val="0"/>
      <w:divBdr>
        <w:top w:val="none" w:sz="0" w:space="0" w:color="auto"/>
        <w:left w:val="none" w:sz="0" w:space="0" w:color="auto"/>
        <w:bottom w:val="none" w:sz="0" w:space="0" w:color="auto"/>
        <w:right w:val="none" w:sz="0" w:space="0" w:color="auto"/>
      </w:divBdr>
    </w:div>
    <w:div w:id="1945310062">
      <w:bodyDiv w:val="1"/>
      <w:marLeft w:val="0"/>
      <w:marRight w:val="0"/>
      <w:marTop w:val="0"/>
      <w:marBottom w:val="0"/>
      <w:divBdr>
        <w:top w:val="none" w:sz="0" w:space="0" w:color="auto"/>
        <w:left w:val="none" w:sz="0" w:space="0" w:color="auto"/>
        <w:bottom w:val="none" w:sz="0" w:space="0" w:color="auto"/>
        <w:right w:val="none" w:sz="0" w:space="0" w:color="auto"/>
      </w:divBdr>
    </w:div>
    <w:div w:id="1946955744">
      <w:bodyDiv w:val="1"/>
      <w:marLeft w:val="0"/>
      <w:marRight w:val="0"/>
      <w:marTop w:val="0"/>
      <w:marBottom w:val="0"/>
      <w:divBdr>
        <w:top w:val="none" w:sz="0" w:space="0" w:color="auto"/>
        <w:left w:val="none" w:sz="0" w:space="0" w:color="auto"/>
        <w:bottom w:val="none" w:sz="0" w:space="0" w:color="auto"/>
        <w:right w:val="none" w:sz="0" w:space="0" w:color="auto"/>
      </w:divBdr>
    </w:div>
    <w:div w:id="1947418214">
      <w:bodyDiv w:val="1"/>
      <w:marLeft w:val="0"/>
      <w:marRight w:val="0"/>
      <w:marTop w:val="0"/>
      <w:marBottom w:val="0"/>
      <w:divBdr>
        <w:top w:val="none" w:sz="0" w:space="0" w:color="auto"/>
        <w:left w:val="none" w:sz="0" w:space="0" w:color="auto"/>
        <w:bottom w:val="none" w:sz="0" w:space="0" w:color="auto"/>
        <w:right w:val="none" w:sz="0" w:space="0" w:color="auto"/>
      </w:divBdr>
    </w:div>
    <w:div w:id="1948004186">
      <w:bodyDiv w:val="1"/>
      <w:marLeft w:val="0"/>
      <w:marRight w:val="0"/>
      <w:marTop w:val="0"/>
      <w:marBottom w:val="0"/>
      <w:divBdr>
        <w:top w:val="none" w:sz="0" w:space="0" w:color="auto"/>
        <w:left w:val="none" w:sz="0" w:space="0" w:color="auto"/>
        <w:bottom w:val="none" w:sz="0" w:space="0" w:color="auto"/>
        <w:right w:val="none" w:sz="0" w:space="0" w:color="auto"/>
      </w:divBdr>
    </w:div>
    <w:div w:id="1950427921">
      <w:bodyDiv w:val="1"/>
      <w:marLeft w:val="0"/>
      <w:marRight w:val="0"/>
      <w:marTop w:val="0"/>
      <w:marBottom w:val="0"/>
      <w:divBdr>
        <w:top w:val="none" w:sz="0" w:space="0" w:color="auto"/>
        <w:left w:val="none" w:sz="0" w:space="0" w:color="auto"/>
        <w:bottom w:val="none" w:sz="0" w:space="0" w:color="auto"/>
        <w:right w:val="none" w:sz="0" w:space="0" w:color="auto"/>
      </w:divBdr>
    </w:div>
    <w:div w:id="1952128601">
      <w:bodyDiv w:val="1"/>
      <w:marLeft w:val="0"/>
      <w:marRight w:val="0"/>
      <w:marTop w:val="0"/>
      <w:marBottom w:val="0"/>
      <w:divBdr>
        <w:top w:val="none" w:sz="0" w:space="0" w:color="auto"/>
        <w:left w:val="none" w:sz="0" w:space="0" w:color="auto"/>
        <w:bottom w:val="none" w:sz="0" w:space="0" w:color="auto"/>
        <w:right w:val="none" w:sz="0" w:space="0" w:color="auto"/>
      </w:divBdr>
    </w:div>
    <w:div w:id="1952468924">
      <w:bodyDiv w:val="1"/>
      <w:marLeft w:val="0"/>
      <w:marRight w:val="0"/>
      <w:marTop w:val="0"/>
      <w:marBottom w:val="0"/>
      <w:divBdr>
        <w:top w:val="none" w:sz="0" w:space="0" w:color="auto"/>
        <w:left w:val="none" w:sz="0" w:space="0" w:color="auto"/>
        <w:bottom w:val="none" w:sz="0" w:space="0" w:color="auto"/>
        <w:right w:val="none" w:sz="0" w:space="0" w:color="auto"/>
      </w:divBdr>
    </w:div>
    <w:div w:id="1952860324">
      <w:bodyDiv w:val="1"/>
      <w:marLeft w:val="0"/>
      <w:marRight w:val="0"/>
      <w:marTop w:val="0"/>
      <w:marBottom w:val="0"/>
      <w:divBdr>
        <w:top w:val="none" w:sz="0" w:space="0" w:color="auto"/>
        <w:left w:val="none" w:sz="0" w:space="0" w:color="auto"/>
        <w:bottom w:val="none" w:sz="0" w:space="0" w:color="auto"/>
        <w:right w:val="none" w:sz="0" w:space="0" w:color="auto"/>
      </w:divBdr>
    </w:div>
    <w:div w:id="1953855591">
      <w:bodyDiv w:val="1"/>
      <w:marLeft w:val="0"/>
      <w:marRight w:val="0"/>
      <w:marTop w:val="0"/>
      <w:marBottom w:val="0"/>
      <w:divBdr>
        <w:top w:val="none" w:sz="0" w:space="0" w:color="auto"/>
        <w:left w:val="none" w:sz="0" w:space="0" w:color="auto"/>
        <w:bottom w:val="none" w:sz="0" w:space="0" w:color="auto"/>
        <w:right w:val="none" w:sz="0" w:space="0" w:color="auto"/>
      </w:divBdr>
    </w:div>
    <w:div w:id="1954480606">
      <w:bodyDiv w:val="1"/>
      <w:marLeft w:val="0"/>
      <w:marRight w:val="0"/>
      <w:marTop w:val="0"/>
      <w:marBottom w:val="0"/>
      <w:divBdr>
        <w:top w:val="none" w:sz="0" w:space="0" w:color="auto"/>
        <w:left w:val="none" w:sz="0" w:space="0" w:color="auto"/>
        <w:bottom w:val="none" w:sz="0" w:space="0" w:color="auto"/>
        <w:right w:val="none" w:sz="0" w:space="0" w:color="auto"/>
      </w:divBdr>
    </w:div>
    <w:div w:id="1954944539">
      <w:bodyDiv w:val="1"/>
      <w:marLeft w:val="0"/>
      <w:marRight w:val="0"/>
      <w:marTop w:val="0"/>
      <w:marBottom w:val="0"/>
      <w:divBdr>
        <w:top w:val="none" w:sz="0" w:space="0" w:color="auto"/>
        <w:left w:val="none" w:sz="0" w:space="0" w:color="auto"/>
        <w:bottom w:val="none" w:sz="0" w:space="0" w:color="auto"/>
        <w:right w:val="none" w:sz="0" w:space="0" w:color="auto"/>
      </w:divBdr>
    </w:div>
    <w:div w:id="1956015349">
      <w:bodyDiv w:val="1"/>
      <w:marLeft w:val="0"/>
      <w:marRight w:val="0"/>
      <w:marTop w:val="0"/>
      <w:marBottom w:val="0"/>
      <w:divBdr>
        <w:top w:val="none" w:sz="0" w:space="0" w:color="auto"/>
        <w:left w:val="none" w:sz="0" w:space="0" w:color="auto"/>
        <w:bottom w:val="none" w:sz="0" w:space="0" w:color="auto"/>
        <w:right w:val="none" w:sz="0" w:space="0" w:color="auto"/>
      </w:divBdr>
    </w:div>
    <w:div w:id="1956017351">
      <w:bodyDiv w:val="1"/>
      <w:marLeft w:val="0"/>
      <w:marRight w:val="0"/>
      <w:marTop w:val="0"/>
      <w:marBottom w:val="0"/>
      <w:divBdr>
        <w:top w:val="none" w:sz="0" w:space="0" w:color="auto"/>
        <w:left w:val="none" w:sz="0" w:space="0" w:color="auto"/>
        <w:bottom w:val="none" w:sz="0" w:space="0" w:color="auto"/>
        <w:right w:val="none" w:sz="0" w:space="0" w:color="auto"/>
      </w:divBdr>
    </w:div>
    <w:div w:id="1958220478">
      <w:bodyDiv w:val="1"/>
      <w:marLeft w:val="0"/>
      <w:marRight w:val="0"/>
      <w:marTop w:val="0"/>
      <w:marBottom w:val="0"/>
      <w:divBdr>
        <w:top w:val="none" w:sz="0" w:space="0" w:color="auto"/>
        <w:left w:val="none" w:sz="0" w:space="0" w:color="auto"/>
        <w:bottom w:val="none" w:sz="0" w:space="0" w:color="auto"/>
        <w:right w:val="none" w:sz="0" w:space="0" w:color="auto"/>
      </w:divBdr>
    </w:div>
    <w:div w:id="1958682557">
      <w:bodyDiv w:val="1"/>
      <w:marLeft w:val="0"/>
      <w:marRight w:val="0"/>
      <w:marTop w:val="0"/>
      <w:marBottom w:val="0"/>
      <w:divBdr>
        <w:top w:val="none" w:sz="0" w:space="0" w:color="auto"/>
        <w:left w:val="none" w:sz="0" w:space="0" w:color="auto"/>
        <w:bottom w:val="none" w:sz="0" w:space="0" w:color="auto"/>
        <w:right w:val="none" w:sz="0" w:space="0" w:color="auto"/>
      </w:divBdr>
    </w:div>
    <w:div w:id="1959409477">
      <w:bodyDiv w:val="1"/>
      <w:marLeft w:val="0"/>
      <w:marRight w:val="0"/>
      <w:marTop w:val="0"/>
      <w:marBottom w:val="0"/>
      <w:divBdr>
        <w:top w:val="none" w:sz="0" w:space="0" w:color="auto"/>
        <w:left w:val="none" w:sz="0" w:space="0" w:color="auto"/>
        <w:bottom w:val="none" w:sz="0" w:space="0" w:color="auto"/>
        <w:right w:val="none" w:sz="0" w:space="0" w:color="auto"/>
      </w:divBdr>
    </w:div>
    <w:div w:id="1960452064">
      <w:bodyDiv w:val="1"/>
      <w:marLeft w:val="0"/>
      <w:marRight w:val="0"/>
      <w:marTop w:val="0"/>
      <w:marBottom w:val="0"/>
      <w:divBdr>
        <w:top w:val="none" w:sz="0" w:space="0" w:color="auto"/>
        <w:left w:val="none" w:sz="0" w:space="0" w:color="auto"/>
        <w:bottom w:val="none" w:sz="0" w:space="0" w:color="auto"/>
        <w:right w:val="none" w:sz="0" w:space="0" w:color="auto"/>
      </w:divBdr>
    </w:div>
    <w:div w:id="1960645924">
      <w:bodyDiv w:val="1"/>
      <w:marLeft w:val="0"/>
      <w:marRight w:val="0"/>
      <w:marTop w:val="0"/>
      <w:marBottom w:val="0"/>
      <w:divBdr>
        <w:top w:val="none" w:sz="0" w:space="0" w:color="auto"/>
        <w:left w:val="none" w:sz="0" w:space="0" w:color="auto"/>
        <w:bottom w:val="none" w:sz="0" w:space="0" w:color="auto"/>
        <w:right w:val="none" w:sz="0" w:space="0" w:color="auto"/>
      </w:divBdr>
    </w:div>
    <w:div w:id="1961300287">
      <w:bodyDiv w:val="1"/>
      <w:marLeft w:val="0"/>
      <w:marRight w:val="0"/>
      <w:marTop w:val="0"/>
      <w:marBottom w:val="0"/>
      <w:divBdr>
        <w:top w:val="none" w:sz="0" w:space="0" w:color="auto"/>
        <w:left w:val="none" w:sz="0" w:space="0" w:color="auto"/>
        <w:bottom w:val="none" w:sz="0" w:space="0" w:color="auto"/>
        <w:right w:val="none" w:sz="0" w:space="0" w:color="auto"/>
      </w:divBdr>
    </w:div>
    <w:div w:id="1961448061">
      <w:bodyDiv w:val="1"/>
      <w:marLeft w:val="0"/>
      <w:marRight w:val="0"/>
      <w:marTop w:val="0"/>
      <w:marBottom w:val="0"/>
      <w:divBdr>
        <w:top w:val="none" w:sz="0" w:space="0" w:color="auto"/>
        <w:left w:val="none" w:sz="0" w:space="0" w:color="auto"/>
        <w:bottom w:val="none" w:sz="0" w:space="0" w:color="auto"/>
        <w:right w:val="none" w:sz="0" w:space="0" w:color="auto"/>
      </w:divBdr>
    </w:div>
    <w:div w:id="1962226554">
      <w:bodyDiv w:val="1"/>
      <w:marLeft w:val="0"/>
      <w:marRight w:val="0"/>
      <w:marTop w:val="0"/>
      <w:marBottom w:val="0"/>
      <w:divBdr>
        <w:top w:val="none" w:sz="0" w:space="0" w:color="auto"/>
        <w:left w:val="none" w:sz="0" w:space="0" w:color="auto"/>
        <w:bottom w:val="none" w:sz="0" w:space="0" w:color="auto"/>
        <w:right w:val="none" w:sz="0" w:space="0" w:color="auto"/>
      </w:divBdr>
    </w:div>
    <w:div w:id="1962297455">
      <w:bodyDiv w:val="1"/>
      <w:marLeft w:val="0"/>
      <w:marRight w:val="0"/>
      <w:marTop w:val="0"/>
      <w:marBottom w:val="0"/>
      <w:divBdr>
        <w:top w:val="none" w:sz="0" w:space="0" w:color="auto"/>
        <w:left w:val="none" w:sz="0" w:space="0" w:color="auto"/>
        <w:bottom w:val="none" w:sz="0" w:space="0" w:color="auto"/>
        <w:right w:val="none" w:sz="0" w:space="0" w:color="auto"/>
      </w:divBdr>
    </w:div>
    <w:div w:id="1962684882">
      <w:bodyDiv w:val="1"/>
      <w:marLeft w:val="0"/>
      <w:marRight w:val="0"/>
      <w:marTop w:val="0"/>
      <w:marBottom w:val="0"/>
      <w:divBdr>
        <w:top w:val="none" w:sz="0" w:space="0" w:color="auto"/>
        <w:left w:val="none" w:sz="0" w:space="0" w:color="auto"/>
        <w:bottom w:val="none" w:sz="0" w:space="0" w:color="auto"/>
        <w:right w:val="none" w:sz="0" w:space="0" w:color="auto"/>
      </w:divBdr>
    </w:div>
    <w:div w:id="1963420043">
      <w:bodyDiv w:val="1"/>
      <w:marLeft w:val="0"/>
      <w:marRight w:val="0"/>
      <w:marTop w:val="0"/>
      <w:marBottom w:val="0"/>
      <w:divBdr>
        <w:top w:val="none" w:sz="0" w:space="0" w:color="auto"/>
        <w:left w:val="none" w:sz="0" w:space="0" w:color="auto"/>
        <w:bottom w:val="none" w:sz="0" w:space="0" w:color="auto"/>
        <w:right w:val="none" w:sz="0" w:space="0" w:color="auto"/>
      </w:divBdr>
    </w:div>
    <w:div w:id="1964113979">
      <w:bodyDiv w:val="1"/>
      <w:marLeft w:val="0"/>
      <w:marRight w:val="0"/>
      <w:marTop w:val="0"/>
      <w:marBottom w:val="0"/>
      <w:divBdr>
        <w:top w:val="none" w:sz="0" w:space="0" w:color="auto"/>
        <w:left w:val="none" w:sz="0" w:space="0" w:color="auto"/>
        <w:bottom w:val="none" w:sz="0" w:space="0" w:color="auto"/>
        <w:right w:val="none" w:sz="0" w:space="0" w:color="auto"/>
      </w:divBdr>
    </w:div>
    <w:div w:id="1966042536">
      <w:bodyDiv w:val="1"/>
      <w:marLeft w:val="0"/>
      <w:marRight w:val="0"/>
      <w:marTop w:val="0"/>
      <w:marBottom w:val="0"/>
      <w:divBdr>
        <w:top w:val="none" w:sz="0" w:space="0" w:color="auto"/>
        <w:left w:val="none" w:sz="0" w:space="0" w:color="auto"/>
        <w:bottom w:val="none" w:sz="0" w:space="0" w:color="auto"/>
        <w:right w:val="none" w:sz="0" w:space="0" w:color="auto"/>
      </w:divBdr>
    </w:div>
    <w:div w:id="1966890692">
      <w:bodyDiv w:val="1"/>
      <w:marLeft w:val="0"/>
      <w:marRight w:val="0"/>
      <w:marTop w:val="0"/>
      <w:marBottom w:val="0"/>
      <w:divBdr>
        <w:top w:val="none" w:sz="0" w:space="0" w:color="auto"/>
        <w:left w:val="none" w:sz="0" w:space="0" w:color="auto"/>
        <w:bottom w:val="none" w:sz="0" w:space="0" w:color="auto"/>
        <w:right w:val="none" w:sz="0" w:space="0" w:color="auto"/>
      </w:divBdr>
    </w:div>
    <w:div w:id="1967731893">
      <w:bodyDiv w:val="1"/>
      <w:marLeft w:val="0"/>
      <w:marRight w:val="0"/>
      <w:marTop w:val="0"/>
      <w:marBottom w:val="0"/>
      <w:divBdr>
        <w:top w:val="none" w:sz="0" w:space="0" w:color="auto"/>
        <w:left w:val="none" w:sz="0" w:space="0" w:color="auto"/>
        <w:bottom w:val="none" w:sz="0" w:space="0" w:color="auto"/>
        <w:right w:val="none" w:sz="0" w:space="0" w:color="auto"/>
      </w:divBdr>
    </w:div>
    <w:div w:id="1969703528">
      <w:bodyDiv w:val="1"/>
      <w:marLeft w:val="0"/>
      <w:marRight w:val="0"/>
      <w:marTop w:val="0"/>
      <w:marBottom w:val="0"/>
      <w:divBdr>
        <w:top w:val="none" w:sz="0" w:space="0" w:color="auto"/>
        <w:left w:val="none" w:sz="0" w:space="0" w:color="auto"/>
        <w:bottom w:val="none" w:sz="0" w:space="0" w:color="auto"/>
        <w:right w:val="none" w:sz="0" w:space="0" w:color="auto"/>
      </w:divBdr>
    </w:div>
    <w:div w:id="1969895170">
      <w:bodyDiv w:val="1"/>
      <w:marLeft w:val="0"/>
      <w:marRight w:val="0"/>
      <w:marTop w:val="0"/>
      <w:marBottom w:val="0"/>
      <w:divBdr>
        <w:top w:val="none" w:sz="0" w:space="0" w:color="auto"/>
        <w:left w:val="none" w:sz="0" w:space="0" w:color="auto"/>
        <w:bottom w:val="none" w:sz="0" w:space="0" w:color="auto"/>
        <w:right w:val="none" w:sz="0" w:space="0" w:color="auto"/>
      </w:divBdr>
    </w:div>
    <w:div w:id="1971013600">
      <w:bodyDiv w:val="1"/>
      <w:marLeft w:val="0"/>
      <w:marRight w:val="0"/>
      <w:marTop w:val="0"/>
      <w:marBottom w:val="0"/>
      <w:divBdr>
        <w:top w:val="none" w:sz="0" w:space="0" w:color="auto"/>
        <w:left w:val="none" w:sz="0" w:space="0" w:color="auto"/>
        <w:bottom w:val="none" w:sz="0" w:space="0" w:color="auto"/>
        <w:right w:val="none" w:sz="0" w:space="0" w:color="auto"/>
      </w:divBdr>
    </w:div>
    <w:div w:id="1971860197">
      <w:bodyDiv w:val="1"/>
      <w:marLeft w:val="0"/>
      <w:marRight w:val="0"/>
      <w:marTop w:val="0"/>
      <w:marBottom w:val="0"/>
      <w:divBdr>
        <w:top w:val="none" w:sz="0" w:space="0" w:color="auto"/>
        <w:left w:val="none" w:sz="0" w:space="0" w:color="auto"/>
        <w:bottom w:val="none" w:sz="0" w:space="0" w:color="auto"/>
        <w:right w:val="none" w:sz="0" w:space="0" w:color="auto"/>
      </w:divBdr>
    </w:div>
    <w:div w:id="1973095831">
      <w:bodyDiv w:val="1"/>
      <w:marLeft w:val="0"/>
      <w:marRight w:val="0"/>
      <w:marTop w:val="0"/>
      <w:marBottom w:val="0"/>
      <w:divBdr>
        <w:top w:val="none" w:sz="0" w:space="0" w:color="auto"/>
        <w:left w:val="none" w:sz="0" w:space="0" w:color="auto"/>
        <w:bottom w:val="none" w:sz="0" w:space="0" w:color="auto"/>
        <w:right w:val="none" w:sz="0" w:space="0" w:color="auto"/>
      </w:divBdr>
    </w:div>
    <w:div w:id="1974796716">
      <w:bodyDiv w:val="1"/>
      <w:marLeft w:val="0"/>
      <w:marRight w:val="0"/>
      <w:marTop w:val="0"/>
      <w:marBottom w:val="0"/>
      <w:divBdr>
        <w:top w:val="none" w:sz="0" w:space="0" w:color="auto"/>
        <w:left w:val="none" w:sz="0" w:space="0" w:color="auto"/>
        <w:bottom w:val="none" w:sz="0" w:space="0" w:color="auto"/>
        <w:right w:val="none" w:sz="0" w:space="0" w:color="auto"/>
      </w:divBdr>
    </w:div>
    <w:div w:id="1975331934">
      <w:bodyDiv w:val="1"/>
      <w:marLeft w:val="0"/>
      <w:marRight w:val="0"/>
      <w:marTop w:val="0"/>
      <w:marBottom w:val="0"/>
      <w:divBdr>
        <w:top w:val="none" w:sz="0" w:space="0" w:color="auto"/>
        <w:left w:val="none" w:sz="0" w:space="0" w:color="auto"/>
        <w:bottom w:val="none" w:sz="0" w:space="0" w:color="auto"/>
        <w:right w:val="none" w:sz="0" w:space="0" w:color="auto"/>
      </w:divBdr>
    </w:div>
    <w:div w:id="1979803865">
      <w:bodyDiv w:val="1"/>
      <w:marLeft w:val="0"/>
      <w:marRight w:val="0"/>
      <w:marTop w:val="0"/>
      <w:marBottom w:val="0"/>
      <w:divBdr>
        <w:top w:val="none" w:sz="0" w:space="0" w:color="auto"/>
        <w:left w:val="none" w:sz="0" w:space="0" w:color="auto"/>
        <w:bottom w:val="none" w:sz="0" w:space="0" w:color="auto"/>
        <w:right w:val="none" w:sz="0" w:space="0" w:color="auto"/>
      </w:divBdr>
    </w:div>
    <w:div w:id="1979873855">
      <w:bodyDiv w:val="1"/>
      <w:marLeft w:val="0"/>
      <w:marRight w:val="0"/>
      <w:marTop w:val="0"/>
      <w:marBottom w:val="0"/>
      <w:divBdr>
        <w:top w:val="none" w:sz="0" w:space="0" w:color="auto"/>
        <w:left w:val="none" w:sz="0" w:space="0" w:color="auto"/>
        <w:bottom w:val="none" w:sz="0" w:space="0" w:color="auto"/>
        <w:right w:val="none" w:sz="0" w:space="0" w:color="auto"/>
      </w:divBdr>
    </w:div>
    <w:div w:id="1979995128">
      <w:bodyDiv w:val="1"/>
      <w:marLeft w:val="0"/>
      <w:marRight w:val="0"/>
      <w:marTop w:val="0"/>
      <w:marBottom w:val="0"/>
      <w:divBdr>
        <w:top w:val="none" w:sz="0" w:space="0" w:color="auto"/>
        <w:left w:val="none" w:sz="0" w:space="0" w:color="auto"/>
        <w:bottom w:val="none" w:sz="0" w:space="0" w:color="auto"/>
        <w:right w:val="none" w:sz="0" w:space="0" w:color="auto"/>
      </w:divBdr>
    </w:div>
    <w:div w:id="1980112348">
      <w:bodyDiv w:val="1"/>
      <w:marLeft w:val="0"/>
      <w:marRight w:val="0"/>
      <w:marTop w:val="0"/>
      <w:marBottom w:val="0"/>
      <w:divBdr>
        <w:top w:val="none" w:sz="0" w:space="0" w:color="auto"/>
        <w:left w:val="none" w:sz="0" w:space="0" w:color="auto"/>
        <w:bottom w:val="none" w:sz="0" w:space="0" w:color="auto"/>
        <w:right w:val="none" w:sz="0" w:space="0" w:color="auto"/>
      </w:divBdr>
    </w:div>
    <w:div w:id="1981957196">
      <w:bodyDiv w:val="1"/>
      <w:marLeft w:val="0"/>
      <w:marRight w:val="0"/>
      <w:marTop w:val="0"/>
      <w:marBottom w:val="0"/>
      <w:divBdr>
        <w:top w:val="none" w:sz="0" w:space="0" w:color="auto"/>
        <w:left w:val="none" w:sz="0" w:space="0" w:color="auto"/>
        <w:bottom w:val="none" w:sz="0" w:space="0" w:color="auto"/>
        <w:right w:val="none" w:sz="0" w:space="0" w:color="auto"/>
      </w:divBdr>
    </w:div>
    <w:div w:id="1984654399">
      <w:bodyDiv w:val="1"/>
      <w:marLeft w:val="0"/>
      <w:marRight w:val="0"/>
      <w:marTop w:val="0"/>
      <w:marBottom w:val="0"/>
      <w:divBdr>
        <w:top w:val="none" w:sz="0" w:space="0" w:color="auto"/>
        <w:left w:val="none" w:sz="0" w:space="0" w:color="auto"/>
        <w:bottom w:val="none" w:sz="0" w:space="0" w:color="auto"/>
        <w:right w:val="none" w:sz="0" w:space="0" w:color="auto"/>
      </w:divBdr>
    </w:div>
    <w:div w:id="1984695201">
      <w:bodyDiv w:val="1"/>
      <w:marLeft w:val="0"/>
      <w:marRight w:val="0"/>
      <w:marTop w:val="0"/>
      <w:marBottom w:val="0"/>
      <w:divBdr>
        <w:top w:val="none" w:sz="0" w:space="0" w:color="auto"/>
        <w:left w:val="none" w:sz="0" w:space="0" w:color="auto"/>
        <w:bottom w:val="none" w:sz="0" w:space="0" w:color="auto"/>
        <w:right w:val="none" w:sz="0" w:space="0" w:color="auto"/>
      </w:divBdr>
    </w:div>
    <w:div w:id="1985160731">
      <w:bodyDiv w:val="1"/>
      <w:marLeft w:val="0"/>
      <w:marRight w:val="0"/>
      <w:marTop w:val="0"/>
      <w:marBottom w:val="0"/>
      <w:divBdr>
        <w:top w:val="none" w:sz="0" w:space="0" w:color="auto"/>
        <w:left w:val="none" w:sz="0" w:space="0" w:color="auto"/>
        <w:bottom w:val="none" w:sz="0" w:space="0" w:color="auto"/>
        <w:right w:val="none" w:sz="0" w:space="0" w:color="auto"/>
      </w:divBdr>
    </w:div>
    <w:div w:id="1986085445">
      <w:bodyDiv w:val="1"/>
      <w:marLeft w:val="0"/>
      <w:marRight w:val="0"/>
      <w:marTop w:val="0"/>
      <w:marBottom w:val="0"/>
      <w:divBdr>
        <w:top w:val="none" w:sz="0" w:space="0" w:color="auto"/>
        <w:left w:val="none" w:sz="0" w:space="0" w:color="auto"/>
        <w:bottom w:val="none" w:sz="0" w:space="0" w:color="auto"/>
        <w:right w:val="none" w:sz="0" w:space="0" w:color="auto"/>
      </w:divBdr>
    </w:div>
    <w:div w:id="1987128151">
      <w:bodyDiv w:val="1"/>
      <w:marLeft w:val="0"/>
      <w:marRight w:val="0"/>
      <w:marTop w:val="0"/>
      <w:marBottom w:val="0"/>
      <w:divBdr>
        <w:top w:val="none" w:sz="0" w:space="0" w:color="auto"/>
        <w:left w:val="none" w:sz="0" w:space="0" w:color="auto"/>
        <w:bottom w:val="none" w:sz="0" w:space="0" w:color="auto"/>
        <w:right w:val="none" w:sz="0" w:space="0" w:color="auto"/>
      </w:divBdr>
    </w:div>
    <w:div w:id="1987392242">
      <w:bodyDiv w:val="1"/>
      <w:marLeft w:val="0"/>
      <w:marRight w:val="0"/>
      <w:marTop w:val="0"/>
      <w:marBottom w:val="0"/>
      <w:divBdr>
        <w:top w:val="none" w:sz="0" w:space="0" w:color="auto"/>
        <w:left w:val="none" w:sz="0" w:space="0" w:color="auto"/>
        <w:bottom w:val="none" w:sz="0" w:space="0" w:color="auto"/>
        <w:right w:val="none" w:sz="0" w:space="0" w:color="auto"/>
      </w:divBdr>
    </w:div>
    <w:div w:id="1987776717">
      <w:bodyDiv w:val="1"/>
      <w:marLeft w:val="0"/>
      <w:marRight w:val="0"/>
      <w:marTop w:val="0"/>
      <w:marBottom w:val="0"/>
      <w:divBdr>
        <w:top w:val="none" w:sz="0" w:space="0" w:color="auto"/>
        <w:left w:val="none" w:sz="0" w:space="0" w:color="auto"/>
        <w:bottom w:val="none" w:sz="0" w:space="0" w:color="auto"/>
        <w:right w:val="none" w:sz="0" w:space="0" w:color="auto"/>
      </w:divBdr>
    </w:div>
    <w:div w:id="1989626215">
      <w:bodyDiv w:val="1"/>
      <w:marLeft w:val="0"/>
      <w:marRight w:val="0"/>
      <w:marTop w:val="0"/>
      <w:marBottom w:val="0"/>
      <w:divBdr>
        <w:top w:val="none" w:sz="0" w:space="0" w:color="auto"/>
        <w:left w:val="none" w:sz="0" w:space="0" w:color="auto"/>
        <w:bottom w:val="none" w:sz="0" w:space="0" w:color="auto"/>
        <w:right w:val="none" w:sz="0" w:space="0" w:color="auto"/>
      </w:divBdr>
    </w:div>
    <w:div w:id="1992055182">
      <w:bodyDiv w:val="1"/>
      <w:marLeft w:val="0"/>
      <w:marRight w:val="0"/>
      <w:marTop w:val="0"/>
      <w:marBottom w:val="0"/>
      <w:divBdr>
        <w:top w:val="none" w:sz="0" w:space="0" w:color="auto"/>
        <w:left w:val="none" w:sz="0" w:space="0" w:color="auto"/>
        <w:bottom w:val="none" w:sz="0" w:space="0" w:color="auto"/>
        <w:right w:val="none" w:sz="0" w:space="0" w:color="auto"/>
      </w:divBdr>
    </w:div>
    <w:div w:id="1992253216">
      <w:bodyDiv w:val="1"/>
      <w:marLeft w:val="0"/>
      <w:marRight w:val="0"/>
      <w:marTop w:val="0"/>
      <w:marBottom w:val="0"/>
      <w:divBdr>
        <w:top w:val="none" w:sz="0" w:space="0" w:color="auto"/>
        <w:left w:val="none" w:sz="0" w:space="0" w:color="auto"/>
        <w:bottom w:val="none" w:sz="0" w:space="0" w:color="auto"/>
        <w:right w:val="none" w:sz="0" w:space="0" w:color="auto"/>
      </w:divBdr>
    </w:div>
    <w:div w:id="1992364888">
      <w:bodyDiv w:val="1"/>
      <w:marLeft w:val="0"/>
      <w:marRight w:val="0"/>
      <w:marTop w:val="0"/>
      <w:marBottom w:val="0"/>
      <w:divBdr>
        <w:top w:val="none" w:sz="0" w:space="0" w:color="auto"/>
        <w:left w:val="none" w:sz="0" w:space="0" w:color="auto"/>
        <w:bottom w:val="none" w:sz="0" w:space="0" w:color="auto"/>
        <w:right w:val="none" w:sz="0" w:space="0" w:color="auto"/>
      </w:divBdr>
    </w:div>
    <w:div w:id="1993949427">
      <w:bodyDiv w:val="1"/>
      <w:marLeft w:val="0"/>
      <w:marRight w:val="0"/>
      <w:marTop w:val="0"/>
      <w:marBottom w:val="0"/>
      <w:divBdr>
        <w:top w:val="none" w:sz="0" w:space="0" w:color="auto"/>
        <w:left w:val="none" w:sz="0" w:space="0" w:color="auto"/>
        <w:bottom w:val="none" w:sz="0" w:space="0" w:color="auto"/>
        <w:right w:val="none" w:sz="0" w:space="0" w:color="auto"/>
      </w:divBdr>
    </w:div>
    <w:div w:id="2001928877">
      <w:bodyDiv w:val="1"/>
      <w:marLeft w:val="0"/>
      <w:marRight w:val="0"/>
      <w:marTop w:val="0"/>
      <w:marBottom w:val="0"/>
      <w:divBdr>
        <w:top w:val="none" w:sz="0" w:space="0" w:color="auto"/>
        <w:left w:val="none" w:sz="0" w:space="0" w:color="auto"/>
        <w:bottom w:val="none" w:sz="0" w:space="0" w:color="auto"/>
        <w:right w:val="none" w:sz="0" w:space="0" w:color="auto"/>
      </w:divBdr>
    </w:div>
    <w:div w:id="2002849817">
      <w:bodyDiv w:val="1"/>
      <w:marLeft w:val="0"/>
      <w:marRight w:val="0"/>
      <w:marTop w:val="0"/>
      <w:marBottom w:val="0"/>
      <w:divBdr>
        <w:top w:val="none" w:sz="0" w:space="0" w:color="auto"/>
        <w:left w:val="none" w:sz="0" w:space="0" w:color="auto"/>
        <w:bottom w:val="none" w:sz="0" w:space="0" w:color="auto"/>
        <w:right w:val="none" w:sz="0" w:space="0" w:color="auto"/>
      </w:divBdr>
    </w:div>
    <w:div w:id="2003240278">
      <w:bodyDiv w:val="1"/>
      <w:marLeft w:val="0"/>
      <w:marRight w:val="0"/>
      <w:marTop w:val="0"/>
      <w:marBottom w:val="0"/>
      <w:divBdr>
        <w:top w:val="none" w:sz="0" w:space="0" w:color="auto"/>
        <w:left w:val="none" w:sz="0" w:space="0" w:color="auto"/>
        <w:bottom w:val="none" w:sz="0" w:space="0" w:color="auto"/>
        <w:right w:val="none" w:sz="0" w:space="0" w:color="auto"/>
      </w:divBdr>
    </w:div>
    <w:div w:id="2006517693">
      <w:bodyDiv w:val="1"/>
      <w:marLeft w:val="0"/>
      <w:marRight w:val="0"/>
      <w:marTop w:val="0"/>
      <w:marBottom w:val="0"/>
      <w:divBdr>
        <w:top w:val="none" w:sz="0" w:space="0" w:color="auto"/>
        <w:left w:val="none" w:sz="0" w:space="0" w:color="auto"/>
        <w:bottom w:val="none" w:sz="0" w:space="0" w:color="auto"/>
        <w:right w:val="none" w:sz="0" w:space="0" w:color="auto"/>
      </w:divBdr>
    </w:div>
    <w:div w:id="2008432991">
      <w:bodyDiv w:val="1"/>
      <w:marLeft w:val="0"/>
      <w:marRight w:val="0"/>
      <w:marTop w:val="0"/>
      <w:marBottom w:val="0"/>
      <w:divBdr>
        <w:top w:val="none" w:sz="0" w:space="0" w:color="auto"/>
        <w:left w:val="none" w:sz="0" w:space="0" w:color="auto"/>
        <w:bottom w:val="none" w:sz="0" w:space="0" w:color="auto"/>
        <w:right w:val="none" w:sz="0" w:space="0" w:color="auto"/>
      </w:divBdr>
    </w:div>
    <w:div w:id="2008901597">
      <w:bodyDiv w:val="1"/>
      <w:marLeft w:val="0"/>
      <w:marRight w:val="0"/>
      <w:marTop w:val="0"/>
      <w:marBottom w:val="0"/>
      <w:divBdr>
        <w:top w:val="none" w:sz="0" w:space="0" w:color="auto"/>
        <w:left w:val="none" w:sz="0" w:space="0" w:color="auto"/>
        <w:bottom w:val="none" w:sz="0" w:space="0" w:color="auto"/>
        <w:right w:val="none" w:sz="0" w:space="0" w:color="auto"/>
      </w:divBdr>
    </w:div>
    <w:div w:id="2009861396">
      <w:bodyDiv w:val="1"/>
      <w:marLeft w:val="0"/>
      <w:marRight w:val="0"/>
      <w:marTop w:val="0"/>
      <w:marBottom w:val="0"/>
      <w:divBdr>
        <w:top w:val="none" w:sz="0" w:space="0" w:color="auto"/>
        <w:left w:val="none" w:sz="0" w:space="0" w:color="auto"/>
        <w:bottom w:val="none" w:sz="0" w:space="0" w:color="auto"/>
        <w:right w:val="none" w:sz="0" w:space="0" w:color="auto"/>
      </w:divBdr>
    </w:div>
    <w:div w:id="2009866364">
      <w:bodyDiv w:val="1"/>
      <w:marLeft w:val="0"/>
      <w:marRight w:val="0"/>
      <w:marTop w:val="0"/>
      <w:marBottom w:val="0"/>
      <w:divBdr>
        <w:top w:val="none" w:sz="0" w:space="0" w:color="auto"/>
        <w:left w:val="none" w:sz="0" w:space="0" w:color="auto"/>
        <w:bottom w:val="none" w:sz="0" w:space="0" w:color="auto"/>
        <w:right w:val="none" w:sz="0" w:space="0" w:color="auto"/>
      </w:divBdr>
    </w:div>
    <w:div w:id="2011105951">
      <w:bodyDiv w:val="1"/>
      <w:marLeft w:val="0"/>
      <w:marRight w:val="0"/>
      <w:marTop w:val="0"/>
      <w:marBottom w:val="0"/>
      <w:divBdr>
        <w:top w:val="none" w:sz="0" w:space="0" w:color="auto"/>
        <w:left w:val="none" w:sz="0" w:space="0" w:color="auto"/>
        <w:bottom w:val="none" w:sz="0" w:space="0" w:color="auto"/>
        <w:right w:val="none" w:sz="0" w:space="0" w:color="auto"/>
      </w:divBdr>
    </w:div>
    <w:div w:id="2011831560">
      <w:bodyDiv w:val="1"/>
      <w:marLeft w:val="0"/>
      <w:marRight w:val="0"/>
      <w:marTop w:val="0"/>
      <w:marBottom w:val="0"/>
      <w:divBdr>
        <w:top w:val="none" w:sz="0" w:space="0" w:color="auto"/>
        <w:left w:val="none" w:sz="0" w:space="0" w:color="auto"/>
        <w:bottom w:val="none" w:sz="0" w:space="0" w:color="auto"/>
        <w:right w:val="none" w:sz="0" w:space="0" w:color="auto"/>
      </w:divBdr>
    </w:div>
    <w:div w:id="2012290349">
      <w:bodyDiv w:val="1"/>
      <w:marLeft w:val="0"/>
      <w:marRight w:val="0"/>
      <w:marTop w:val="0"/>
      <w:marBottom w:val="0"/>
      <w:divBdr>
        <w:top w:val="none" w:sz="0" w:space="0" w:color="auto"/>
        <w:left w:val="none" w:sz="0" w:space="0" w:color="auto"/>
        <w:bottom w:val="none" w:sz="0" w:space="0" w:color="auto"/>
        <w:right w:val="none" w:sz="0" w:space="0" w:color="auto"/>
      </w:divBdr>
    </w:div>
    <w:div w:id="2012487156">
      <w:bodyDiv w:val="1"/>
      <w:marLeft w:val="0"/>
      <w:marRight w:val="0"/>
      <w:marTop w:val="0"/>
      <w:marBottom w:val="0"/>
      <w:divBdr>
        <w:top w:val="none" w:sz="0" w:space="0" w:color="auto"/>
        <w:left w:val="none" w:sz="0" w:space="0" w:color="auto"/>
        <w:bottom w:val="none" w:sz="0" w:space="0" w:color="auto"/>
        <w:right w:val="none" w:sz="0" w:space="0" w:color="auto"/>
      </w:divBdr>
    </w:div>
    <w:div w:id="2012756672">
      <w:bodyDiv w:val="1"/>
      <w:marLeft w:val="0"/>
      <w:marRight w:val="0"/>
      <w:marTop w:val="0"/>
      <w:marBottom w:val="0"/>
      <w:divBdr>
        <w:top w:val="none" w:sz="0" w:space="0" w:color="auto"/>
        <w:left w:val="none" w:sz="0" w:space="0" w:color="auto"/>
        <w:bottom w:val="none" w:sz="0" w:space="0" w:color="auto"/>
        <w:right w:val="none" w:sz="0" w:space="0" w:color="auto"/>
      </w:divBdr>
    </w:div>
    <w:div w:id="2015109011">
      <w:bodyDiv w:val="1"/>
      <w:marLeft w:val="0"/>
      <w:marRight w:val="0"/>
      <w:marTop w:val="0"/>
      <w:marBottom w:val="0"/>
      <w:divBdr>
        <w:top w:val="none" w:sz="0" w:space="0" w:color="auto"/>
        <w:left w:val="none" w:sz="0" w:space="0" w:color="auto"/>
        <w:bottom w:val="none" w:sz="0" w:space="0" w:color="auto"/>
        <w:right w:val="none" w:sz="0" w:space="0" w:color="auto"/>
      </w:divBdr>
    </w:div>
    <w:div w:id="2015185289">
      <w:bodyDiv w:val="1"/>
      <w:marLeft w:val="0"/>
      <w:marRight w:val="0"/>
      <w:marTop w:val="0"/>
      <w:marBottom w:val="0"/>
      <w:divBdr>
        <w:top w:val="none" w:sz="0" w:space="0" w:color="auto"/>
        <w:left w:val="none" w:sz="0" w:space="0" w:color="auto"/>
        <w:bottom w:val="none" w:sz="0" w:space="0" w:color="auto"/>
        <w:right w:val="none" w:sz="0" w:space="0" w:color="auto"/>
      </w:divBdr>
    </w:div>
    <w:div w:id="2016027757">
      <w:bodyDiv w:val="1"/>
      <w:marLeft w:val="0"/>
      <w:marRight w:val="0"/>
      <w:marTop w:val="0"/>
      <w:marBottom w:val="0"/>
      <w:divBdr>
        <w:top w:val="none" w:sz="0" w:space="0" w:color="auto"/>
        <w:left w:val="none" w:sz="0" w:space="0" w:color="auto"/>
        <w:bottom w:val="none" w:sz="0" w:space="0" w:color="auto"/>
        <w:right w:val="none" w:sz="0" w:space="0" w:color="auto"/>
      </w:divBdr>
    </w:div>
    <w:div w:id="2016153544">
      <w:bodyDiv w:val="1"/>
      <w:marLeft w:val="0"/>
      <w:marRight w:val="0"/>
      <w:marTop w:val="0"/>
      <w:marBottom w:val="0"/>
      <w:divBdr>
        <w:top w:val="none" w:sz="0" w:space="0" w:color="auto"/>
        <w:left w:val="none" w:sz="0" w:space="0" w:color="auto"/>
        <w:bottom w:val="none" w:sz="0" w:space="0" w:color="auto"/>
        <w:right w:val="none" w:sz="0" w:space="0" w:color="auto"/>
      </w:divBdr>
    </w:div>
    <w:div w:id="2017925686">
      <w:bodyDiv w:val="1"/>
      <w:marLeft w:val="0"/>
      <w:marRight w:val="0"/>
      <w:marTop w:val="0"/>
      <w:marBottom w:val="0"/>
      <w:divBdr>
        <w:top w:val="none" w:sz="0" w:space="0" w:color="auto"/>
        <w:left w:val="none" w:sz="0" w:space="0" w:color="auto"/>
        <w:bottom w:val="none" w:sz="0" w:space="0" w:color="auto"/>
        <w:right w:val="none" w:sz="0" w:space="0" w:color="auto"/>
      </w:divBdr>
    </w:div>
    <w:div w:id="2018147901">
      <w:bodyDiv w:val="1"/>
      <w:marLeft w:val="0"/>
      <w:marRight w:val="0"/>
      <w:marTop w:val="0"/>
      <w:marBottom w:val="0"/>
      <w:divBdr>
        <w:top w:val="none" w:sz="0" w:space="0" w:color="auto"/>
        <w:left w:val="none" w:sz="0" w:space="0" w:color="auto"/>
        <w:bottom w:val="none" w:sz="0" w:space="0" w:color="auto"/>
        <w:right w:val="none" w:sz="0" w:space="0" w:color="auto"/>
      </w:divBdr>
    </w:div>
    <w:div w:id="2021542083">
      <w:bodyDiv w:val="1"/>
      <w:marLeft w:val="0"/>
      <w:marRight w:val="0"/>
      <w:marTop w:val="0"/>
      <w:marBottom w:val="0"/>
      <w:divBdr>
        <w:top w:val="none" w:sz="0" w:space="0" w:color="auto"/>
        <w:left w:val="none" w:sz="0" w:space="0" w:color="auto"/>
        <w:bottom w:val="none" w:sz="0" w:space="0" w:color="auto"/>
        <w:right w:val="none" w:sz="0" w:space="0" w:color="auto"/>
      </w:divBdr>
    </w:div>
    <w:div w:id="2023698794">
      <w:bodyDiv w:val="1"/>
      <w:marLeft w:val="0"/>
      <w:marRight w:val="0"/>
      <w:marTop w:val="0"/>
      <w:marBottom w:val="0"/>
      <w:divBdr>
        <w:top w:val="none" w:sz="0" w:space="0" w:color="auto"/>
        <w:left w:val="none" w:sz="0" w:space="0" w:color="auto"/>
        <w:bottom w:val="none" w:sz="0" w:space="0" w:color="auto"/>
        <w:right w:val="none" w:sz="0" w:space="0" w:color="auto"/>
      </w:divBdr>
    </w:div>
    <w:div w:id="2024165629">
      <w:bodyDiv w:val="1"/>
      <w:marLeft w:val="0"/>
      <w:marRight w:val="0"/>
      <w:marTop w:val="0"/>
      <w:marBottom w:val="0"/>
      <w:divBdr>
        <w:top w:val="none" w:sz="0" w:space="0" w:color="auto"/>
        <w:left w:val="none" w:sz="0" w:space="0" w:color="auto"/>
        <w:bottom w:val="none" w:sz="0" w:space="0" w:color="auto"/>
        <w:right w:val="none" w:sz="0" w:space="0" w:color="auto"/>
      </w:divBdr>
    </w:div>
    <w:div w:id="2024937698">
      <w:bodyDiv w:val="1"/>
      <w:marLeft w:val="0"/>
      <w:marRight w:val="0"/>
      <w:marTop w:val="0"/>
      <w:marBottom w:val="0"/>
      <w:divBdr>
        <w:top w:val="none" w:sz="0" w:space="0" w:color="auto"/>
        <w:left w:val="none" w:sz="0" w:space="0" w:color="auto"/>
        <w:bottom w:val="none" w:sz="0" w:space="0" w:color="auto"/>
        <w:right w:val="none" w:sz="0" w:space="0" w:color="auto"/>
      </w:divBdr>
    </w:div>
    <w:div w:id="2026203009">
      <w:bodyDiv w:val="1"/>
      <w:marLeft w:val="0"/>
      <w:marRight w:val="0"/>
      <w:marTop w:val="0"/>
      <w:marBottom w:val="0"/>
      <w:divBdr>
        <w:top w:val="none" w:sz="0" w:space="0" w:color="auto"/>
        <w:left w:val="none" w:sz="0" w:space="0" w:color="auto"/>
        <w:bottom w:val="none" w:sz="0" w:space="0" w:color="auto"/>
        <w:right w:val="none" w:sz="0" w:space="0" w:color="auto"/>
      </w:divBdr>
    </w:div>
    <w:div w:id="2026898645">
      <w:bodyDiv w:val="1"/>
      <w:marLeft w:val="0"/>
      <w:marRight w:val="0"/>
      <w:marTop w:val="0"/>
      <w:marBottom w:val="0"/>
      <w:divBdr>
        <w:top w:val="none" w:sz="0" w:space="0" w:color="auto"/>
        <w:left w:val="none" w:sz="0" w:space="0" w:color="auto"/>
        <w:bottom w:val="none" w:sz="0" w:space="0" w:color="auto"/>
        <w:right w:val="none" w:sz="0" w:space="0" w:color="auto"/>
      </w:divBdr>
    </w:div>
    <w:div w:id="2030327976">
      <w:bodyDiv w:val="1"/>
      <w:marLeft w:val="0"/>
      <w:marRight w:val="0"/>
      <w:marTop w:val="0"/>
      <w:marBottom w:val="0"/>
      <w:divBdr>
        <w:top w:val="none" w:sz="0" w:space="0" w:color="auto"/>
        <w:left w:val="none" w:sz="0" w:space="0" w:color="auto"/>
        <w:bottom w:val="none" w:sz="0" w:space="0" w:color="auto"/>
        <w:right w:val="none" w:sz="0" w:space="0" w:color="auto"/>
      </w:divBdr>
    </w:div>
    <w:div w:id="2031488212">
      <w:bodyDiv w:val="1"/>
      <w:marLeft w:val="0"/>
      <w:marRight w:val="0"/>
      <w:marTop w:val="0"/>
      <w:marBottom w:val="0"/>
      <w:divBdr>
        <w:top w:val="none" w:sz="0" w:space="0" w:color="auto"/>
        <w:left w:val="none" w:sz="0" w:space="0" w:color="auto"/>
        <w:bottom w:val="none" w:sz="0" w:space="0" w:color="auto"/>
        <w:right w:val="none" w:sz="0" w:space="0" w:color="auto"/>
      </w:divBdr>
    </w:div>
    <w:div w:id="2031681677">
      <w:bodyDiv w:val="1"/>
      <w:marLeft w:val="0"/>
      <w:marRight w:val="0"/>
      <w:marTop w:val="0"/>
      <w:marBottom w:val="0"/>
      <w:divBdr>
        <w:top w:val="none" w:sz="0" w:space="0" w:color="auto"/>
        <w:left w:val="none" w:sz="0" w:space="0" w:color="auto"/>
        <w:bottom w:val="none" w:sz="0" w:space="0" w:color="auto"/>
        <w:right w:val="none" w:sz="0" w:space="0" w:color="auto"/>
      </w:divBdr>
    </w:div>
    <w:div w:id="2033190788">
      <w:bodyDiv w:val="1"/>
      <w:marLeft w:val="0"/>
      <w:marRight w:val="0"/>
      <w:marTop w:val="0"/>
      <w:marBottom w:val="0"/>
      <w:divBdr>
        <w:top w:val="none" w:sz="0" w:space="0" w:color="auto"/>
        <w:left w:val="none" w:sz="0" w:space="0" w:color="auto"/>
        <w:bottom w:val="none" w:sz="0" w:space="0" w:color="auto"/>
        <w:right w:val="none" w:sz="0" w:space="0" w:color="auto"/>
      </w:divBdr>
    </w:div>
    <w:div w:id="2033454018">
      <w:bodyDiv w:val="1"/>
      <w:marLeft w:val="0"/>
      <w:marRight w:val="0"/>
      <w:marTop w:val="0"/>
      <w:marBottom w:val="0"/>
      <w:divBdr>
        <w:top w:val="none" w:sz="0" w:space="0" w:color="auto"/>
        <w:left w:val="none" w:sz="0" w:space="0" w:color="auto"/>
        <w:bottom w:val="none" w:sz="0" w:space="0" w:color="auto"/>
        <w:right w:val="none" w:sz="0" w:space="0" w:color="auto"/>
      </w:divBdr>
    </w:div>
    <w:div w:id="2034573819">
      <w:bodyDiv w:val="1"/>
      <w:marLeft w:val="0"/>
      <w:marRight w:val="0"/>
      <w:marTop w:val="0"/>
      <w:marBottom w:val="0"/>
      <w:divBdr>
        <w:top w:val="none" w:sz="0" w:space="0" w:color="auto"/>
        <w:left w:val="none" w:sz="0" w:space="0" w:color="auto"/>
        <w:bottom w:val="none" w:sz="0" w:space="0" w:color="auto"/>
        <w:right w:val="none" w:sz="0" w:space="0" w:color="auto"/>
      </w:divBdr>
    </w:div>
    <w:div w:id="2038264726">
      <w:bodyDiv w:val="1"/>
      <w:marLeft w:val="0"/>
      <w:marRight w:val="0"/>
      <w:marTop w:val="0"/>
      <w:marBottom w:val="0"/>
      <w:divBdr>
        <w:top w:val="none" w:sz="0" w:space="0" w:color="auto"/>
        <w:left w:val="none" w:sz="0" w:space="0" w:color="auto"/>
        <w:bottom w:val="none" w:sz="0" w:space="0" w:color="auto"/>
        <w:right w:val="none" w:sz="0" w:space="0" w:color="auto"/>
      </w:divBdr>
    </w:div>
    <w:div w:id="2038577106">
      <w:bodyDiv w:val="1"/>
      <w:marLeft w:val="0"/>
      <w:marRight w:val="0"/>
      <w:marTop w:val="0"/>
      <w:marBottom w:val="0"/>
      <w:divBdr>
        <w:top w:val="none" w:sz="0" w:space="0" w:color="auto"/>
        <w:left w:val="none" w:sz="0" w:space="0" w:color="auto"/>
        <w:bottom w:val="none" w:sz="0" w:space="0" w:color="auto"/>
        <w:right w:val="none" w:sz="0" w:space="0" w:color="auto"/>
      </w:divBdr>
    </w:div>
    <w:div w:id="2040278405">
      <w:bodyDiv w:val="1"/>
      <w:marLeft w:val="0"/>
      <w:marRight w:val="0"/>
      <w:marTop w:val="0"/>
      <w:marBottom w:val="0"/>
      <w:divBdr>
        <w:top w:val="none" w:sz="0" w:space="0" w:color="auto"/>
        <w:left w:val="none" w:sz="0" w:space="0" w:color="auto"/>
        <w:bottom w:val="none" w:sz="0" w:space="0" w:color="auto"/>
        <w:right w:val="none" w:sz="0" w:space="0" w:color="auto"/>
      </w:divBdr>
    </w:div>
    <w:div w:id="2042708018">
      <w:bodyDiv w:val="1"/>
      <w:marLeft w:val="0"/>
      <w:marRight w:val="0"/>
      <w:marTop w:val="0"/>
      <w:marBottom w:val="0"/>
      <w:divBdr>
        <w:top w:val="none" w:sz="0" w:space="0" w:color="auto"/>
        <w:left w:val="none" w:sz="0" w:space="0" w:color="auto"/>
        <w:bottom w:val="none" w:sz="0" w:space="0" w:color="auto"/>
        <w:right w:val="none" w:sz="0" w:space="0" w:color="auto"/>
      </w:divBdr>
    </w:div>
    <w:div w:id="2043741913">
      <w:bodyDiv w:val="1"/>
      <w:marLeft w:val="0"/>
      <w:marRight w:val="0"/>
      <w:marTop w:val="0"/>
      <w:marBottom w:val="0"/>
      <w:divBdr>
        <w:top w:val="none" w:sz="0" w:space="0" w:color="auto"/>
        <w:left w:val="none" w:sz="0" w:space="0" w:color="auto"/>
        <w:bottom w:val="none" w:sz="0" w:space="0" w:color="auto"/>
        <w:right w:val="none" w:sz="0" w:space="0" w:color="auto"/>
      </w:divBdr>
    </w:div>
    <w:div w:id="2043902190">
      <w:bodyDiv w:val="1"/>
      <w:marLeft w:val="0"/>
      <w:marRight w:val="0"/>
      <w:marTop w:val="0"/>
      <w:marBottom w:val="0"/>
      <w:divBdr>
        <w:top w:val="none" w:sz="0" w:space="0" w:color="auto"/>
        <w:left w:val="none" w:sz="0" w:space="0" w:color="auto"/>
        <w:bottom w:val="none" w:sz="0" w:space="0" w:color="auto"/>
        <w:right w:val="none" w:sz="0" w:space="0" w:color="auto"/>
      </w:divBdr>
    </w:div>
    <w:div w:id="2044358517">
      <w:bodyDiv w:val="1"/>
      <w:marLeft w:val="0"/>
      <w:marRight w:val="0"/>
      <w:marTop w:val="0"/>
      <w:marBottom w:val="0"/>
      <w:divBdr>
        <w:top w:val="none" w:sz="0" w:space="0" w:color="auto"/>
        <w:left w:val="none" w:sz="0" w:space="0" w:color="auto"/>
        <w:bottom w:val="none" w:sz="0" w:space="0" w:color="auto"/>
        <w:right w:val="none" w:sz="0" w:space="0" w:color="auto"/>
      </w:divBdr>
    </w:div>
    <w:div w:id="2044818336">
      <w:bodyDiv w:val="1"/>
      <w:marLeft w:val="0"/>
      <w:marRight w:val="0"/>
      <w:marTop w:val="0"/>
      <w:marBottom w:val="0"/>
      <w:divBdr>
        <w:top w:val="none" w:sz="0" w:space="0" w:color="auto"/>
        <w:left w:val="none" w:sz="0" w:space="0" w:color="auto"/>
        <w:bottom w:val="none" w:sz="0" w:space="0" w:color="auto"/>
        <w:right w:val="none" w:sz="0" w:space="0" w:color="auto"/>
      </w:divBdr>
    </w:div>
    <w:div w:id="2045399333">
      <w:bodyDiv w:val="1"/>
      <w:marLeft w:val="0"/>
      <w:marRight w:val="0"/>
      <w:marTop w:val="0"/>
      <w:marBottom w:val="0"/>
      <w:divBdr>
        <w:top w:val="none" w:sz="0" w:space="0" w:color="auto"/>
        <w:left w:val="none" w:sz="0" w:space="0" w:color="auto"/>
        <w:bottom w:val="none" w:sz="0" w:space="0" w:color="auto"/>
        <w:right w:val="none" w:sz="0" w:space="0" w:color="auto"/>
      </w:divBdr>
    </w:div>
    <w:div w:id="2046904862">
      <w:bodyDiv w:val="1"/>
      <w:marLeft w:val="0"/>
      <w:marRight w:val="0"/>
      <w:marTop w:val="0"/>
      <w:marBottom w:val="0"/>
      <w:divBdr>
        <w:top w:val="none" w:sz="0" w:space="0" w:color="auto"/>
        <w:left w:val="none" w:sz="0" w:space="0" w:color="auto"/>
        <w:bottom w:val="none" w:sz="0" w:space="0" w:color="auto"/>
        <w:right w:val="none" w:sz="0" w:space="0" w:color="auto"/>
      </w:divBdr>
    </w:div>
    <w:div w:id="2047174625">
      <w:bodyDiv w:val="1"/>
      <w:marLeft w:val="0"/>
      <w:marRight w:val="0"/>
      <w:marTop w:val="0"/>
      <w:marBottom w:val="0"/>
      <w:divBdr>
        <w:top w:val="none" w:sz="0" w:space="0" w:color="auto"/>
        <w:left w:val="none" w:sz="0" w:space="0" w:color="auto"/>
        <w:bottom w:val="none" w:sz="0" w:space="0" w:color="auto"/>
        <w:right w:val="none" w:sz="0" w:space="0" w:color="auto"/>
      </w:divBdr>
    </w:div>
    <w:div w:id="2047562739">
      <w:bodyDiv w:val="1"/>
      <w:marLeft w:val="0"/>
      <w:marRight w:val="0"/>
      <w:marTop w:val="0"/>
      <w:marBottom w:val="0"/>
      <w:divBdr>
        <w:top w:val="none" w:sz="0" w:space="0" w:color="auto"/>
        <w:left w:val="none" w:sz="0" w:space="0" w:color="auto"/>
        <w:bottom w:val="none" w:sz="0" w:space="0" w:color="auto"/>
        <w:right w:val="none" w:sz="0" w:space="0" w:color="auto"/>
      </w:divBdr>
    </w:div>
    <w:div w:id="2047876022">
      <w:bodyDiv w:val="1"/>
      <w:marLeft w:val="0"/>
      <w:marRight w:val="0"/>
      <w:marTop w:val="0"/>
      <w:marBottom w:val="0"/>
      <w:divBdr>
        <w:top w:val="none" w:sz="0" w:space="0" w:color="auto"/>
        <w:left w:val="none" w:sz="0" w:space="0" w:color="auto"/>
        <w:bottom w:val="none" w:sz="0" w:space="0" w:color="auto"/>
        <w:right w:val="none" w:sz="0" w:space="0" w:color="auto"/>
      </w:divBdr>
    </w:div>
    <w:div w:id="2047901112">
      <w:bodyDiv w:val="1"/>
      <w:marLeft w:val="0"/>
      <w:marRight w:val="0"/>
      <w:marTop w:val="0"/>
      <w:marBottom w:val="0"/>
      <w:divBdr>
        <w:top w:val="none" w:sz="0" w:space="0" w:color="auto"/>
        <w:left w:val="none" w:sz="0" w:space="0" w:color="auto"/>
        <w:bottom w:val="none" w:sz="0" w:space="0" w:color="auto"/>
        <w:right w:val="none" w:sz="0" w:space="0" w:color="auto"/>
      </w:divBdr>
    </w:div>
    <w:div w:id="2048135627">
      <w:bodyDiv w:val="1"/>
      <w:marLeft w:val="0"/>
      <w:marRight w:val="0"/>
      <w:marTop w:val="0"/>
      <w:marBottom w:val="0"/>
      <w:divBdr>
        <w:top w:val="none" w:sz="0" w:space="0" w:color="auto"/>
        <w:left w:val="none" w:sz="0" w:space="0" w:color="auto"/>
        <w:bottom w:val="none" w:sz="0" w:space="0" w:color="auto"/>
        <w:right w:val="none" w:sz="0" w:space="0" w:color="auto"/>
      </w:divBdr>
    </w:div>
    <w:div w:id="2048866554">
      <w:bodyDiv w:val="1"/>
      <w:marLeft w:val="0"/>
      <w:marRight w:val="0"/>
      <w:marTop w:val="0"/>
      <w:marBottom w:val="0"/>
      <w:divBdr>
        <w:top w:val="none" w:sz="0" w:space="0" w:color="auto"/>
        <w:left w:val="none" w:sz="0" w:space="0" w:color="auto"/>
        <w:bottom w:val="none" w:sz="0" w:space="0" w:color="auto"/>
        <w:right w:val="none" w:sz="0" w:space="0" w:color="auto"/>
      </w:divBdr>
    </w:div>
    <w:div w:id="2049993042">
      <w:bodyDiv w:val="1"/>
      <w:marLeft w:val="0"/>
      <w:marRight w:val="0"/>
      <w:marTop w:val="0"/>
      <w:marBottom w:val="0"/>
      <w:divBdr>
        <w:top w:val="none" w:sz="0" w:space="0" w:color="auto"/>
        <w:left w:val="none" w:sz="0" w:space="0" w:color="auto"/>
        <w:bottom w:val="none" w:sz="0" w:space="0" w:color="auto"/>
        <w:right w:val="none" w:sz="0" w:space="0" w:color="auto"/>
      </w:divBdr>
    </w:div>
    <w:div w:id="2050379485">
      <w:bodyDiv w:val="1"/>
      <w:marLeft w:val="0"/>
      <w:marRight w:val="0"/>
      <w:marTop w:val="0"/>
      <w:marBottom w:val="0"/>
      <w:divBdr>
        <w:top w:val="none" w:sz="0" w:space="0" w:color="auto"/>
        <w:left w:val="none" w:sz="0" w:space="0" w:color="auto"/>
        <w:bottom w:val="none" w:sz="0" w:space="0" w:color="auto"/>
        <w:right w:val="none" w:sz="0" w:space="0" w:color="auto"/>
      </w:divBdr>
    </w:div>
    <w:div w:id="2051372858">
      <w:bodyDiv w:val="1"/>
      <w:marLeft w:val="0"/>
      <w:marRight w:val="0"/>
      <w:marTop w:val="0"/>
      <w:marBottom w:val="0"/>
      <w:divBdr>
        <w:top w:val="none" w:sz="0" w:space="0" w:color="auto"/>
        <w:left w:val="none" w:sz="0" w:space="0" w:color="auto"/>
        <w:bottom w:val="none" w:sz="0" w:space="0" w:color="auto"/>
        <w:right w:val="none" w:sz="0" w:space="0" w:color="auto"/>
      </w:divBdr>
    </w:div>
    <w:div w:id="2052025999">
      <w:bodyDiv w:val="1"/>
      <w:marLeft w:val="0"/>
      <w:marRight w:val="0"/>
      <w:marTop w:val="0"/>
      <w:marBottom w:val="0"/>
      <w:divBdr>
        <w:top w:val="none" w:sz="0" w:space="0" w:color="auto"/>
        <w:left w:val="none" w:sz="0" w:space="0" w:color="auto"/>
        <w:bottom w:val="none" w:sz="0" w:space="0" w:color="auto"/>
        <w:right w:val="none" w:sz="0" w:space="0" w:color="auto"/>
      </w:divBdr>
    </w:div>
    <w:div w:id="2052419044">
      <w:bodyDiv w:val="1"/>
      <w:marLeft w:val="0"/>
      <w:marRight w:val="0"/>
      <w:marTop w:val="0"/>
      <w:marBottom w:val="0"/>
      <w:divBdr>
        <w:top w:val="none" w:sz="0" w:space="0" w:color="auto"/>
        <w:left w:val="none" w:sz="0" w:space="0" w:color="auto"/>
        <w:bottom w:val="none" w:sz="0" w:space="0" w:color="auto"/>
        <w:right w:val="none" w:sz="0" w:space="0" w:color="auto"/>
      </w:divBdr>
    </w:div>
    <w:div w:id="2053192514">
      <w:bodyDiv w:val="1"/>
      <w:marLeft w:val="0"/>
      <w:marRight w:val="0"/>
      <w:marTop w:val="0"/>
      <w:marBottom w:val="0"/>
      <w:divBdr>
        <w:top w:val="none" w:sz="0" w:space="0" w:color="auto"/>
        <w:left w:val="none" w:sz="0" w:space="0" w:color="auto"/>
        <w:bottom w:val="none" w:sz="0" w:space="0" w:color="auto"/>
        <w:right w:val="none" w:sz="0" w:space="0" w:color="auto"/>
      </w:divBdr>
    </w:div>
    <w:div w:id="2053916385">
      <w:bodyDiv w:val="1"/>
      <w:marLeft w:val="0"/>
      <w:marRight w:val="0"/>
      <w:marTop w:val="0"/>
      <w:marBottom w:val="0"/>
      <w:divBdr>
        <w:top w:val="none" w:sz="0" w:space="0" w:color="auto"/>
        <w:left w:val="none" w:sz="0" w:space="0" w:color="auto"/>
        <w:bottom w:val="none" w:sz="0" w:space="0" w:color="auto"/>
        <w:right w:val="none" w:sz="0" w:space="0" w:color="auto"/>
      </w:divBdr>
    </w:div>
    <w:div w:id="2055494705">
      <w:bodyDiv w:val="1"/>
      <w:marLeft w:val="0"/>
      <w:marRight w:val="0"/>
      <w:marTop w:val="0"/>
      <w:marBottom w:val="0"/>
      <w:divBdr>
        <w:top w:val="none" w:sz="0" w:space="0" w:color="auto"/>
        <w:left w:val="none" w:sz="0" w:space="0" w:color="auto"/>
        <w:bottom w:val="none" w:sz="0" w:space="0" w:color="auto"/>
        <w:right w:val="none" w:sz="0" w:space="0" w:color="auto"/>
      </w:divBdr>
    </w:div>
    <w:div w:id="2059627545">
      <w:bodyDiv w:val="1"/>
      <w:marLeft w:val="0"/>
      <w:marRight w:val="0"/>
      <w:marTop w:val="0"/>
      <w:marBottom w:val="0"/>
      <w:divBdr>
        <w:top w:val="none" w:sz="0" w:space="0" w:color="auto"/>
        <w:left w:val="none" w:sz="0" w:space="0" w:color="auto"/>
        <w:bottom w:val="none" w:sz="0" w:space="0" w:color="auto"/>
        <w:right w:val="none" w:sz="0" w:space="0" w:color="auto"/>
      </w:divBdr>
    </w:div>
    <w:div w:id="2060353519">
      <w:bodyDiv w:val="1"/>
      <w:marLeft w:val="0"/>
      <w:marRight w:val="0"/>
      <w:marTop w:val="0"/>
      <w:marBottom w:val="0"/>
      <w:divBdr>
        <w:top w:val="none" w:sz="0" w:space="0" w:color="auto"/>
        <w:left w:val="none" w:sz="0" w:space="0" w:color="auto"/>
        <w:bottom w:val="none" w:sz="0" w:space="0" w:color="auto"/>
        <w:right w:val="none" w:sz="0" w:space="0" w:color="auto"/>
      </w:divBdr>
    </w:div>
    <w:div w:id="2060979399">
      <w:bodyDiv w:val="1"/>
      <w:marLeft w:val="0"/>
      <w:marRight w:val="0"/>
      <w:marTop w:val="0"/>
      <w:marBottom w:val="0"/>
      <w:divBdr>
        <w:top w:val="none" w:sz="0" w:space="0" w:color="auto"/>
        <w:left w:val="none" w:sz="0" w:space="0" w:color="auto"/>
        <w:bottom w:val="none" w:sz="0" w:space="0" w:color="auto"/>
        <w:right w:val="none" w:sz="0" w:space="0" w:color="auto"/>
      </w:divBdr>
    </w:div>
    <w:div w:id="2061396287">
      <w:bodyDiv w:val="1"/>
      <w:marLeft w:val="0"/>
      <w:marRight w:val="0"/>
      <w:marTop w:val="0"/>
      <w:marBottom w:val="0"/>
      <w:divBdr>
        <w:top w:val="none" w:sz="0" w:space="0" w:color="auto"/>
        <w:left w:val="none" w:sz="0" w:space="0" w:color="auto"/>
        <w:bottom w:val="none" w:sz="0" w:space="0" w:color="auto"/>
        <w:right w:val="none" w:sz="0" w:space="0" w:color="auto"/>
      </w:divBdr>
    </w:div>
    <w:div w:id="2062319433">
      <w:bodyDiv w:val="1"/>
      <w:marLeft w:val="0"/>
      <w:marRight w:val="0"/>
      <w:marTop w:val="0"/>
      <w:marBottom w:val="0"/>
      <w:divBdr>
        <w:top w:val="none" w:sz="0" w:space="0" w:color="auto"/>
        <w:left w:val="none" w:sz="0" w:space="0" w:color="auto"/>
        <w:bottom w:val="none" w:sz="0" w:space="0" w:color="auto"/>
        <w:right w:val="none" w:sz="0" w:space="0" w:color="auto"/>
      </w:divBdr>
    </w:div>
    <w:div w:id="2065255360">
      <w:bodyDiv w:val="1"/>
      <w:marLeft w:val="0"/>
      <w:marRight w:val="0"/>
      <w:marTop w:val="0"/>
      <w:marBottom w:val="0"/>
      <w:divBdr>
        <w:top w:val="none" w:sz="0" w:space="0" w:color="auto"/>
        <w:left w:val="none" w:sz="0" w:space="0" w:color="auto"/>
        <w:bottom w:val="none" w:sz="0" w:space="0" w:color="auto"/>
        <w:right w:val="none" w:sz="0" w:space="0" w:color="auto"/>
      </w:divBdr>
    </w:div>
    <w:div w:id="2065595362">
      <w:bodyDiv w:val="1"/>
      <w:marLeft w:val="0"/>
      <w:marRight w:val="0"/>
      <w:marTop w:val="0"/>
      <w:marBottom w:val="0"/>
      <w:divBdr>
        <w:top w:val="none" w:sz="0" w:space="0" w:color="auto"/>
        <w:left w:val="none" w:sz="0" w:space="0" w:color="auto"/>
        <w:bottom w:val="none" w:sz="0" w:space="0" w:color="auto"/>
        <w:right w:val="none" w:sz="0" w:space="0" w:color="auto"/>
      </w:divBdr>
    </w:div>
    <w:div w:id="2065641355">
      <w:bodyDiv w:val="1"/>
      <w:marLeft w:val="0"/>
      <w:marRight w:val="0"/>
      <w:marTop w:val="0"/>
      <w:marBottom w:val="0"/>
      <w:divBdr>
        <w:top w:val="none" w:sz="0" w:space="0" w:color="auto"/>
        <w:left w:val="none" w:sz="0" w:space="0" w:color="auto"/>
        <w:bottom w:val="none" w:sz="0" w:space="0" w:color="auto"/>
        <w:right w:val="none" w:sz="0" w:space="0" w:color="auto"/>
      </w:divBdr>
    </w:div>
    <w:div w:id="2065830861">
      <w:bodyDiv w:val="1"/>
      <w:marLeft w:val="0"/>
      <w:marRight w:val="0"/>
      <w:marTop w:val="0"/>
      <w:marBottom w:val="0"/>
      <w:divBdr>
        <w:top w:val="none" w:sz="0" w:space="0" w:color="auto"/>
        <w:left w:val="none" w:sz="0" w:space="0" w:color="auto"/>
        <w:bottom w:val="none" w:sz="0" w:space="0" w:color="auto"/>
        <w:right w:val="none" w:sz="0" w:space="0" w:color="auto"/>
      </w:divBdr>
    </w:div>
    <w:div w:id="2066368658">
      <w:bodyDiv w:val="1"/>
      <w:marLeft w:val="0"/>
      <w:marRight w:val="0"/>
      <w:marTop w:val="0"/>
      <w:marBottom w:val="0"/>
      <w:divBdr>
        <w:top w:val="none" w:sz="0" w:space="0" w:color="auto"/>
        <w:left w:val="none" w:sz="0" w:space="0" w:color="auto"/>
        <w:bottom w:val="none" w:sz="0" w:space="0" w:color="auto"/>
        <w:right w:val="none" w:sz="0" w:space="0" w:color="auto"/>
      </w:divBdr>
    </w:div>
    <w:div w:id="2068337518">
      <w:bodyDiv w:val="1"/>
      <w:marLeft w:val="0"/>
      <w:marRight w:val="0"/>
      <w:marTop w:val="0"/>
      <w:marBottom w:val="0"/>
      <w:divBdr>
        <w:top w:val="none" w:sz="0" w:space="0" w:color="auto"/>
        <w:left w:val="none" w:sz="0" w:space="0" w:color="auto"/>
        <w:bottom w:val="none" w:sz="0" w:space="0" w:color="auto"/>
        <w:right w:val="none" w:sz="0" w:space="0" w:color="auto"/>
      </w:divBdr>
    </w:div>
    <w:div w:id="2068452049">
      <w:bodyDiv w:val="1"/>
      <w:marLeft w:val="0"/>
      <w:marRight w:val="0"/>
      <w:marTop w:val="0"/>
      <w:marBottom w:val="0"/>
      <w:divBdr>
        <w:top w:val="none" w:sz="0" w:space="0" w:color="auto"/>
        <w:left w:val="none" w:sz="0" w:space="0" w:color="auto"/>
        <w:bottom w:val="none" w:sz="0" w:space="0" w:color="auto"/>
        <w:right w:val="none" w:sz="0" w:space="0" w:color="auto"/>
      </w:divBdr>
    </w:div>
    <w:div w:id="2068531656">
      <w:bodyDiv w:val="1"/>
      <w:marLeft w:val="0"/>
      <w:marRight w:val="0"/>
      <w:marTop w:val="0"/>
      <w:marBottom w:val="0"/>
      <w:divBdr>
        <w:top w:val="none" w:sz="0" w:space="0" w:color="auto"/>
        <w:left w:val="none" w:sz="0" w:space="0" w:color="auto"/>
        <w:bottom w:val="none" w:sz="0" w:space="0" w:color="auto"/>
        <w:right w:val="none" w:sz="0" w:space="0" w:color="auto"/>
      </w:divBdr>
    </w:div>
    <w:div w:id="2068724840">
      <w:bodyDiv w:val="1"/>
      <w:marLeft w:val="0"/>
      <w:marRight w:val="0"/>
      <w:marTop w:val="0"/>
      <w:marBottom w:val="0"/>
      <w:divBdr>
        <w:top w:val="none" w:sz="0" w:space="0" w:color="auto"/>
        <w:left w:val="none" w:sz="0" w:space="0" w:color="auto"/>
        <w:bottom w:val="none" w:sz="0" w:space="0" w:color="auto"/>
        <w:right w:val="none" w:sz="0" w:space="0" w:color="auto"/>
      </w:divBdr>
    </w:div>
    <w:div w:id="2068845006">
      <w:bodyDiv w:val="1"/>
      <w:marLeft w:val="0"/>
      <w:marRight w:val="0"/>
      <w:marTop w:val="0"/>
      <w:marBottom w:val="0"/>
      <w:divBdr>
        <w:top w:val="none" w:sz="0" w:space="0" w:color="auto"/>
        <w:left w:val="none" w:sz="0" w:space="0" w:color="auto"/>
        <w:bottom w:val="none" w:sz="0" w:space="0" w:color="auto"/>
        <w:right w:val="none" w:sz="0" w:space="0" w:color="auto"/>
      </w:divBdr>
    </w:div>
    <w:div w:id="2069452619">
      <w:bodyDiv w:val="1"/>
      <w:marLeft w:val="0"/>
      <w:marRight w:val="0"/>
      <w:marTop w:val="0"/>
      <w:marBottom w:val="0"/>
      <w:divBdr>
        <w:top w:val="none" w:sz="0" w:space="0" w:color="auto"/>
        <w:left w:val="none" w:sz="0" w:space="0" w:color="auto"/>
        <w:bottom w:val="none" w:sz="0" w:space="0" w:color="auto"/>
        <w:right w:val="none" w:sz="0" w:space="0" w:color="auto"/>
      </w:divBdr>
    </w:div>
    <w:div w:id="2072070331">
      <w:bodyDiv w:val="1"/>
      <w:marLeft w:val="0"/>
      <w:marRight w:val="0"/>
      <w:marTop w:val="0"/>
      <w:marBottom w:val="0"/>
      <w:divBdr>
        <w:top w:val="none" w:sz="0" w:space="0" w:color="auto"/>
        <w:left w:val="none" w:sz="0" w:space="0" w:color="auto"/>
        <w:bottom w:val="none" w:sz="0" w:space="0" w:color="auto"/>
        <w:right w:val="none" w:sz="0" w:space="0" w:color="auto"/>
      </w:divBdr>
    </w:div>
    <w:div w:id="2072657863">
      <w:bodyDiv w:val="1"/>
      <w:marLeft w:val="0"/>
      <w:marRight w:val="0"/>
      <w:marTop w:val="0"/>
      <w:marBottom w:val="0"/>
      <w:divBdr>
        <w:top w:val="none" w:sz="0" w:space="0" w:color="auto"/>
        <w:left w:val="none" w:sz="0" w:space="0" w:color="auto"/>
        <w:bottom w:val="none" w:sz="0" w:space="0" w:color="auto"/>
        <w:right w:val="none" w:sz="0" w:space="0" w:color="auto"/>
      </w:divBdr>
    </w:div>
    <w:div w:id="2073308701">
      <w:bodyDiv w:val="1"/>
      <w:marLeft w:val="0"/>
      <w:marRight w:val="0"/>
      <w:marTop w:val="0"/>
      <w:marBottom w:val="0"/>
      <w:divBdr>
        <w:top w:val="none" w:sz="0" w:space="0" w:color="auto"/>
        <w:left w:val="none" w:sz="0" w:space="0" w:color="auto"/>
        <w:bottom w:val="none" w:sz="0" w:space="0" w:color="auto"/>
        <w:right w:val="none" w:sz="0" w:space="0" w:color="auto"/>
      </w:divBdr>
    </w:div>
    <w:div w:id="2074035441">
      <w:bodyDiv w:val="1"/>
      <w:marLeft w:val="0"/>
      <w:marRight w:val="0"/>
      <w:marTop w:val="0"/>
      <w:marBottom w:val="0"/>
      <w:divBdr>
        <w:top w:val="none" w:sz="0" w:space="0" w:color="auto"/>
        <w:left w:val="none" w:sz="0" w:space="0" w:color="auto"/>
        <w:bottom w:val="none" w:sz="0" w:space="0" w:color="auto"/>
        <w:right w:val="none" w:sz="0" w:space="0" w:color="auto"/>
      </w:divBdr>
    </w:div>
    <w:div w:id="2075396181">
      <w:bodyDiv w:val="1"/>
      <w:marLeft w:val="0"/>
      <w:marRight w:val="0"/>
      <w:marTop w:val="0"/>
      <w:marBottom w:val="0"/>
      <w:divBdr>
        <w:top w:val="none" w:sz="0" w:space="0" w:color="auto"/>
        <w:left w:val="none" w:sz="0" w:space="0" w:color="auto"/>
        <w:bottom w:val="none" w:sz="0" w:space="0" w:color="auto"/>
        <w:right w:val="none" w:sz="0" w:space="0" w:color="auto"/>
      </w:divBdr>
    </w:div>
    <w:div w:id="2076463889">
      <w:bodyDiv w:val="1"/>
      <w:marLeft w:val="0"/>
      <w:marRight w:val="0"/>
      <w:marTop w:val="0"/>
      <w:marBottom w:val="0"/>
      <w:divBdr>
        <w:top w:val="none" w:sz="0" w:space="0" w:color="auto"/>
        <w:left w:val="none" w:sz="0" w:space="0" w:color="auto"/>
        <w:bottom w:val="none" w:sz="0" w:space="0" w:color="auto"/>
        <w:right w:val="none" w:sz="0" w:space="0" w:color="auto"/>
      </w:divBdr>
    </w:div>
    <w:div w:id="2076509962">
      <w:bodyDiv w:val="1"/>
      <w:marLeft w:val="0"/>
      <w:marRight w:val="0"/>
      <w:marTop w:val="0"/>
      <w:marBottom w:val="0"/>
      <w:divBdr>
        <w:top w:val="none" w:sz="0" w:space="0" w:color="auto"/>
        <w:left w:val="none" w:sz="0" w:space="0" w:color="auto"/>
        <w:bottom w:val="none" w:sz="0" w:space="0" w:color="auto"/>
        <w:right w:val="none" w:sz="0" w:space="0" w:color="auto"/>
      </w:divBdr>
    </w:div>
    <w:div w:id="2079788508">
      <w:bodyDiv w:val="1"/>
      <w:marLeft w:val="0"/>
      <w:marRight w:val="0"/>
      <w:marTop w:val="0"/>
      <w:marBottom w:val="0"/>
      <w:divBdr>
        <w:top w:val="none" w:sz="0" w:space="0" w:color="auto"/>
        <w:left w:val="none" w:sz="0" w:space="0" w:color="auto"/>
        <w:bottom w:val="none" w:sz="0" w:space="0" w:color="auto"/>
        <w:right w:val="none" w:sz="0" w:space="0" w:color="auto"/>
      </w:divBdr>
    </w:div>
    <w:div w:id="2079817403">
      <w:bodyDiv w:val="1"/>
      <w:marLeft w:val="0"/>
      <w:marRight w:val="0"/>
      <w:marTop w:val="0"/>
      <w:marBottom w:val="0"/>
      <w:divBdr>
        <w:top w:val="none" w:sz="0" w:space="0" w:color="auto"/>
        <w:left w:val="none" w:sz="0" w:space="0" w:color="auto"/>
        <w:bottom w:val="none" w:sz="0" w:space="0" w:color="auto"/>
        <w:right w:val="none" w:sz="0" w:space="0" w:color="auto"/>
      </w:divBdr>
    </w:div>
    <w:div w:id="2081175843">
      <w:bodyDiv w:val="1"/>
      <w:marLeft w:val="0"/>
      <w:marRight w:val="0"/>
      <w:marTop w:val="0"/>
      <w:marBottom w:val="0"/>
      <w:divBdr>
        <w:top w:val="none" w:sz="0" w:space="0" w:color="auto"/>
        <w:left w:val="none" w:sz="0" w:space="0" w:color="auto"/>
        <w:bottom w:val="none" w:sz="0" w:space="0" w:color="auto"/>
        <w:right w:val="none" w:sz="0" w:space="0" w:color="auto"/>
      </w:divBdr>
    </w:div>
    <w:div w:id="2082747091">
      <w:bodyDiv w:val="1"/>
      <w:marLeft w:val="0"/>
      <w:marRight w:val="0"/>
      <w:marTop w:val="0"/>
      <w:marBottom w:val="0"/>
      <w:divBdr>
        <w:top w:val="none" w:sz="0" w:space="0" w:color="auto"/>
        <w:left w:val="none" w:sz="0" w:space="0" w:color="auto"/>
        <w:bottom w:val="none" w:sz="0" w:space="0" w:color="auto"/>
        <w:right w:val="none" w:sz="0" w:space="0" w:color="auto"/>
      </w:divBdr>
    </w:div>
    <w:div w:id="2083868119">
      <w:bodyDiv w:val="1"/>
      <w:marLeft w:val="0"/>
      <w:marRight w:val="0"/>
      <w:marTop w:val="0"/>
      <w:marBottom w:val="0"/>
      <w:divBdr>
        <w:top w:val="none" w:sz="0" w:space="0" w:color="auto"/>
        <w:left w:val="none" w:sz="0" w:space="0" w:color="auto"/>
        <w:bottom w:val="none" w:sz="0" w:space="0" w:color="auto"/>
        <w:right w:val="none" w:sz="0" w:space="0" w:color="auto"/>
      </w:divBdr>
    </w:div>
    <w:div w:id="2084598896">
      <w:bodyDiv w:val="1"/>
      <w:marLeft w:val="0"/>
      <w:marRight w:val="0"/>
      <w:marTop w:val="0"/>
      <w:marBottom w:val="0"/>
      <w:divBdr>
        <w:top w:val="none" w:sz="0" w:space="0" w:color="auto"/>
        <w:left w:val="none" w:sz="0" w:space="0" w:color="auto"/>
        <w:bottom w:val="none" w:sz="0" w:space="0" w:color="auto"/>
        <w:right w:val="none" w:sz="0" w:space="0" w:color="auto"/>
      </w:divBdr>
    </w:div>
    <w:div w:id="2084643171">
      <w:bodyDiv w:val="1"/>
      <w:marLeft w:val="0"/>
      <w:marRight w:val="0"/>
      <w:marTop w:val="0"/>
      <w:marBottom w:val="0"/>
      <w:divBdr>
        <w:top w:val="none" w:sz="0" w:space="0" w:color="auto"/>
        <w:left w:val="none" w:sz="0" w:space="0" w:color="auto"/>
        <w:bottom w:val="none" w:sz="0" w:space="0" w:color="auto"/>
        <w:right w:val="none" w:sz="0" w:space="0" w:color="auto"/>
      </w:divBdr>
    </w:div>
    <w:div w:id="2084712748">
      <w:bodyDiv w:val="1"/>
      <w:marLeft w:val="0"/>
      <w:marRight w:val="0"/>
      <w:marTop w:val="0"/>
      <w:marBottom w:val="0"/>
      <w:divBdr>
        <w:top w:val="none" w:sz="0" w:space="0" w:color="auto"/>
        <w:left w:val="none" w:sz="0" w:space="0" w:color="auto"/>
        <w:bottom w:val="none" w:sz="0" w:space="0" w:color="auto"/>
        <w:right w:val="none" w:sz="0" w:space="0" w:color="auto"/>
      </w:divBdr>
    </w:div>
    <w:div w:id="2085684182">
      <w:bodyDiv w:val="1"/>
      <w:marLeft w:val="0"/>
      <w:marRight w:val="0"/>
      <w:marTop w:val="0"/>
      <w:marBottom w:val="0"/>
      <w:divBdr>
        <w:top w:val="none" w:sz="0" w:space="0" w:color="auto"/>
        <w:left w:val="none" w:sz="0" w:space="0" w:color="auto"/>
        <w:bottom w:val="none" w:sz="0" w:space="0" w:color="auto"/>
        <w:right w:val="none" w:sz="0" w:space="0" w:color="auto"/>
      </w:divBdr>
    </w:div>
    <w:div w:id="2087069760">
      <w:bodyDiv w:val="1"/>
      <w:marLeft w:val="0"/>
      <w:marRight w:val="0"/>
      <w:marTop w:val="0"/>
      <w:marBottom w:val="0"/>
      <w:divBdr>
        <w:top w:val="none" w:sz="0" w:space="0" w:color="auto"/>
        <w:left w:val="none" w:sz="0" w:space="0" w:color="auto"/>
        <w:bottom w:val="none" w:sz="0" w:space="0" w:color="auto"/>
        <w:right w:val="none" w:sz="0" w:space="0" w:color="auto"/>
      </w:divBdr>
    </w:div>
    <w:div w:id="2089224721">
      <w:bodyDiv w:val="1"/>
      <w:marLeft w:val="0"/>
      <w:marRight w:val="0"/>
      <w:marTop w:val="0"/>
      <w:marBottom w:val="0"/>
      <w:divBdr>
        <w:top w:val="none" w:sz="0" w:space="0" w:color="auto"/>
        <w:left w:val="none" w:sz="0" w:space="0" w:color="auto"/>
        <w:bottom w:val="none" w:sz="0" w:space="0" w:color="auto"/>
        <w:right w:val="none" w:sz="0" w:space="0" w:color="auto"/>
      </w:divBdr>
    </w:div>
    <w:div w:id="2089422902">
      <w:bodyDiv w:val="1"/>
      <w:marLeft w:val="0"/>
      <w:marRight w:val="0"/>
      <w:marTop w:val="0"/>
      <w:marBottom w:val="0"/>
      <w:divBdr>
        <w:top w:val="none" w:sz="0" w:space="0" w:color="auto"/>
        <w:left w:val="none" w:sz="0" w:space="0" w:color="auto"/>
        <w:bottom w:val="none" w:sz="0" w:space="0" w:color="auto"/>
        <w:right w:val="none" w:sz="0" w:space="0" w:color="auto"/>
      </w:divBdr>
    </w:div>
    <w:div w:id="2089955850">
      <w:bodyDiv w:val="1"/>
      <w:marLeft w:val="0"/>
      <w:marRight w:val="0"/>
      <w:marTop w:val="0"/>
      <w:marBottom w:val="0"/>
      <w:divBdr>
        <w:top w:val="none" w:sz="0" w:space="0" w:color="auto"/>
        <w:left w:val="none" w:sz="0" w:space="0" w:color="auto"/>
        <w:bottom w:val="none" w:sz="0" w:space="0" w:color="auto"/>
        <w:right w:val="none" w:sz="0" w:space="0" w:color="auto"/>
      </w:divBdr>
    </w:div>
    <w:div w:id="2090274338">
      <w:bodyDiv w:val="1"/>
      <w:marLeft w:val="0"/>
      <w:marRight w:val="0"/>
      <w:marTop w:val="0"/>
      <w:marBottom w:val="0"/>
      <w:divBdr>
        <w:top w:val="none" w:sz="0" w:space="0" w:color="auto"/>
        <w:left w:val="none" w:sz="0" w:space="0" w:color="auto"/>
        <w:bottom w:val="none" w:sz="0" w:space="0" w:color="auto"/>
        <w:right w:val="none" w:sz="0" w:space="0" w:color="auto"/>
      </w:divBdr>
    </w:div>
    <w:div w:id="2093160952">
      <w:bodyDiv w:val="1"/>
      <w:marLeft w:val="0"/>
      <w:marRight w:val="0"/>
      <w:marTop w:val="0"/>
      <w:marBottom w:val="0"/>
      <w:divBdr>
        <w:top w:val="none" w:sz="0" w:space="0" w:color="auto"/>
        <w:left w:val="none" w:sz="0" w:space="0" w:color="auto"/>
        <w:bottom w:val="none" w:sz="0" w:space="0" w:color="auto"/>
        <w:right w:val="none" w:sz="0" w:space="0" w:color="auto"/>
      </w:divBdr>
    </w:div>
    <w:div w:id="2093548085">
      <w:bodyDiv w:val="1"/>
      <w:marLeft w:val="0"/>
      <w:marRight w:val="0"/>
      <w:marTop w:val="0"/>
      <w:marBottom w:val="0"/>
      <w:divBdr>
        <w:top w:val="none" w:sz="0" w:space="0" w:color="auto"/>
        <w:left w:val="none" w:sz="0" w:space="0" w:color="auto"/>
        <w:bottom w:val="none" w:sz="0" w:space="0" w:color="auto"/>
        <w:right w:val="none" w:sz="0" w:space="0" w:color="auto"/>
      </w:divBdr>
    </w:div>
    <w:div w:id="2094158795">
      <w:bodyDiv w:val="1"/>
      <w:marLeft w:val="0"/>
      <w:marRight w:val="0"/>
      <w:marTop w:val="0"/>
      <w:marBottom w:val="0"/>
      <w:divBdr>
        <w:top w:val="none" w:sz="0" w:space="0" w:color="auto"/>
        <w:left w:val="none" w:sz="0" w:space="0" w:color="auto"/>
        <w:bottom w:val="none" w:sz="0" w:space="0" w:color="auto"/>
        <w:right w:val="none" w:sz="0" w:space="0" w:color="auto"/>
      </w:divBdr>
    </w:div>
    <w:div w:id="2094741824">
      <w:bodyDiv w:val="1"/>
      <w:marLeft w:val="0"/>
      <w:marRight w:val="0"/>
      <w:marTop w:val="0"/>
      <w:marBottom w:val="0"/>
      <w:divBdr>
        <w:top w:val="none" w:sz="0" w:space="0" w:color="auto"/>
        <w:left w:val="none" w:sz="0" w:space="0" w:color="auto"/>
        <w:bottom w:val="none" w:sz="0" w:space="0" w:color="auto"/>
        <w:right w:val="none" w:sz="0" w:space="0" w:color="auto"/>
      </w:divBdr>
    </w:div>
    <w:div w:id="2095470853">
      <w:bodyDiv w:val="1"/>
      <w:marLeft w:val="0"/>
      <w:marRight w:val="0"/>
      <w:marTop w:val="0"/>
      <w:marBottom w:val="0"/>
      <w:divBdr>
        <w:top w:val="none" w:sz="0" w:space="0" w:color="auto"/>
        <w:left w:val="none" w:sz="0" w:space="0" w:color="auto"/>
        <w:bottom w:val="none" w:sz="0" w:space="0" w:color="auto"/>
        <w:right w:val="none" w:sz="0" w:space="0" w:color="auto"/>
      </w:divBdr>
    </w:div>
    <w:div w:id="2095474683">
      <w:bodyDiv w:val="1"/>
      <w:marLeft w:val="0"/>
      <w:marRight w:val="0"/>
      <w:marTop w:val="0"/>
      <w:marBottom w:val="0"/>
      <w:divBdr>
        <w:top w:val="none" w:sz="0" w:space="0" w:color="auto"/>
        <w:left w:val="none" w:sz="0" w:space="0" w:color="auto"/>
        <w:bottom w:val="none" w:sz="0" w:space="0" w:color="auto"/>
        <w:right w:val="none" w:sz="0" w:space="0" w:color="auto"/>
      </w:divBdr>
    </w:div>
    <w:div w:id="2097051261">
      <w:bodyDiv w:val="1"/>
      <w:marLeft w:val="0"/>
      <w:marRight w:val="0"/>
      <w:marTop w:val="0"/>
      <w:marBottom w:val="0"/>
      <w:divBdr>
        <w:top w:val="none" w:sz="0" w:space="0" w:color="auto"/>
        <w:left w:val="none" w:sz="0" w:space="0" w:color="auto"/>
        <w:bottom w:val="none" w:sz="0" w:space="0" w:color="auto"/>
        <w:right w:val="none" w:sz="0" w:space="0" w:color="auto"/>
      </w:divBdr>
    </w:div>
    <w:div w:id="2097286478">
      <w:bodyDiv w:val="1"/>
      <w:marLeft w:val="0"/>
      <w:marRight w:val="0"/>
      <w:marTop w:val="0"/>
      <w:marBottom w:val="0"/>
      <w:divBdr>
        <w:top w:val="none" w:sz="0" w:space="0" w:color="auto"/>
        <w:left w:val="none" w:sz="0" w:space="0" w:color="auto"/>
        <w:bottom w:val="none" w:sz="0" w:space="0" w:color="auto"/>
        <w:right w:val="none" w:sz="0" w:space="0" w:color="auto"/>
      </w:divBdr>
    </w:div>
    <w:div w:id="2097431776">
      <w:bodyDiv w:val="1"/>
      <w:marLeft w:val="0"/>
      <w:marRight w:val="0"/>
      <w:marTop w:val="0"/>
      <w:marBottom w:val="0"/>
      <w:divBdr>
        <w:top w:val="none" w:sz="0" w:space="0" w:color="auto"/>
        <w:left w:val="none" w:sz="0" w:space="0" w:color="auto"/>
        <w:bottom w:val="none" w:sz="0" w:space="0" w:color="auto"/>
        <w:right w:val="none" w:sz="0" w:space="0" w:color="auto"/>
      </w:divBdr>
    </w:div>
    <w:div w:id="2097626269">
      <w:bodyDiv w:val="1"/>
      <w:marLeft w:val="0"/>
      <w:marRight w:val="0"/>
      <w:marTop w:val="0"/>
      <w:marBottom w:val="0"/>
      <w:divBdr>
        <w:top w:val="none" w:sz="0" w:space="0" w:color="auto"/>
        <w:left w:val="none" w:sz="0" w:space="0" w:color="auto"/>
        <w:bottom w:val="none" w:sz="0" w:space="0" w:color="auto"/>
        <w:right w:val="none" w:sz="0" w:space="0" w:color="auto"/>
      </w:divBdr>
    </w:div>
    <w:div w:id="2099596943">
      <w:bodyDiv w:val="1"/>
      <w:marLeft w:val="0"/>
      <w:marRight w:val="0"/>
      <w:marTop w:val="0"/>
      <w:marBottom w:val="0"/>
      <w:divBdr>
        <w:top w:val="none" w:sz="0" w:space="0" w:color="auto"/>
        <w:left w:val="none" w:sz="0" w:space="0" w:color="auto"/>
        <w:bottom w:val="none" w:sz="0" w:space="0" w:color="auto"/>
        <w:right w:val="none" w:sz="0" w:space="0" w:color="auto"/>
      </w:divBdr>
    </w:div>
    <w:div w:id="2100560874">
      <w:bodyDiv w:val="1"/>
      <w:marLeft w:val="0"/>
      <w:marRight w:val="0"/>
      <w:marTop w:val="0"/>
      <w:marBottom w:val="0"/>
      <w:divBdr>
        <w:top w:val="none" w:sz="0" w:space="0" w:color="auto"/>
        <w:left w:val="none" w:sz="0" w:space="0" w:color="auto"/>
        <w:bottom w:val="none" w:sz="0" w:space="0" w:color="auto"/>
        <w:right w:val="none" w:sz="0" w:space="0" w:color="auto"/>
      </w:divBdr>
    </w:div>
    <w:div w:id="2101215549">
      <w:bodyDiv w:val="1"/>
      <w:marLeft w:val="0"/>
      <w:marRight w:val="0"/>
      <w:marTop w:val="0"/>
      <w:marBottom w:val="0"/>
      <w:divBdr>
        <w:top w:val="none" w:sz="0" w:space="0" w:color="auto"/>
        <w:left w:val="none" w:sz="0" w:space="0" w:color="auto"/>
        <w:bottom w:val="none" w:sz="0" w:space="0" w:color="auto"/>
        <w:right w:val="none" w:sz="0" w:space="0" w:color="auto"/>
      </w:divBdr>
    </w:div>
    <w:div w:id="2101442317">
      <w:bodyDiv w:val="1"/>
      <w:marLeft w:val="0"/>
      <w:marRight w:val="0"/>
      <w:marTop w:val="0"/>
      <w:marBottom w:val="0"/>
      <w:divBdr>
        <w:top w:val="none" w:sz="0" w:space="0" w:color="auto"/>
        <w:left w:val="none" w:sz="0" w:space="0" w:color="auto"/>
        <w:bottom w:val="none" w:sz="0" w:space="0" w:color="auto"/>
        <w:right w:val="none" w:sz="0" w:space="0" w:color="auto"/>
      </w:divBdr>
    </w:div>
    <w:div w:id="2102094772">
      <w:bodyDiv w:val="1"/>
      <w:marLeft w:val="0"/>
      <w:marRight w:val="0"/>
      <w:marTop w:val="0"/>
      <w:marBottom w:val="0"/>
      <w:divBdr>
        <w:top w:val="none" w:sz="0" w:space="0" w:color="auto"/>
        <w:left w:val="none" w:sz="0" w:space="0" w:color="auto"/>
        <w:bottom w:val="none" w:sz="0" w:space="0" w:color="auto"/>
        <w:right w:val="none" w:sz="0" w:space="0" w:color="auto"/>
      </w:divBdr>
    </w:div>
    <w:div w:id="2102754990">
      <w:bodyDiv w:val="1"/>
      <w:marLeft w:val="0"/>
      <w:marRight w:val="0"/>
      <w:marTop w:val="0"/>
      <w:marBottom w:val="0"/>
      <w:divBdr>
        <w:top w:val="none" w:sz="0" w:space="0" w:color="auto"/>
        <w:left w:val="none" w:sz="0" w:space="0" w:color="auto"/>
        <w:bottom w:val="none" w:sz="0" w:space="0" w:color="auto"/>
        <w:right w:val="none" w:sz="0" w:space="0" w:color="auto"/>
      </w:divBdr>
    </w:div>
    <w:div w:id="2105028229">
      <w:bodyDiv w:val="1"/>
      <w:marLeft w:val="0"/>
      <w:marRight w:val="0"/>
      <w:marTop w:val="0"/>
      <w:marBottom w:val="0"/>
      <w:divBdr>
        <w:top w:val="none" w:sz="0" w:space="0" w:color="auto"/>
        <w:left w:val="none" w:sz="0" w:space="0" w:color="auto"/>
        <w:bottom w:val="none" w:sz="0" w:space="0" w:color="auto"/>
        <w:right w:val="none" w:sz="0" w:space="0" w:color="auto"/>
      </w:divBdr>
    </w:div>
    <w:div w:id="2107725326">
      <w:bodyDiv w:val="1"/>
      <w:marLeft w:val="0"/>
      <w:marRight w:val="0"/>
      <w:marTop w:val="0"/>
      <w:marBottom w:val="0"/>
      <w:divBdr>
        <w:top w:val="none" w:sz="0" w:space="0" w:color="auto"/>
        <w:left w:val="none" w:sz="0" w:space="0" w:color="auto"/>
        <w:bottom w:val="none" w:sz="0" w:space="0" w:color="auto"/>
        <w:right w:val="none" w:sz="0" w:space="0" w:color="auto"/>
      </w:divBdr>
    </w:div>
    <w:div w:id="2108574845">
      <w:bodyDiv w:val="1"/>
      <w:marLeft w:val="0"/>
      <w:marRight w:val="0"/>
      <w:marTop w:val="0"/>
      <w:marBottom w:val="0"/>
      <w:divBdr>
        <w:top w:val="none" w:sz="0" w:space="0" w:color="auto"/>
        <w:left w:val="none" w:sz="0" w:space="0" w:color="auto"/>
        <w:bottom w:val="none" w:sz="0" w:space="0" w:color="auto"/>
        <w:right w:val="none" w:sz="0" w:space="0" w:color="auto"/>
      </w:divBdr>
    </w:div>
    <w:div w:id="2108891476">
      <w:bodyDiv w:val="1"/>
      <w:marLeft w:val="0"/>
      <w:marRight w:val="0"/>
      <w:marTop w:val="0"/>
      <w:marBottom w:val="0"/>
      <w:divBdr>
        <w:top w:val="none" w:sz="0" w:space="0" w:color="auto"/>
        <w:left w:val="none" w:sz="0" w:space="0" w:color="auto"/>
        <w:bottom w:val="none" w:sz="0" w:space="0" w:color="auto"/>
        <w:right w:val="none" w:sz="0" w:space="0" w:color="auto"/>
      </w:divBdr>
    </w:div>
    <w:div w:id="2109694951">
      <w:bodyDiv w:val="1"/>
      <w:marLeft w:val="0"/>
      <w:marRight w:val="0"/>
      <w:marTop w:val="0"/>
      <w:marBottom w:val="0"/>
      <w:divBdr>
        <w:top w:val="none" w:sz="0" w:space="0" w:color="auto"/>
        <w:left w:val="none" w:sz="0" w:space="0" w:color="auto"/>
        <w:bottom w:val="none" w:sz="0" w:space="0" w:color="auto"/>
        <w:right w:val="none" w:sz="0" w:space="0" w:color="auto"/>
      </w:divBdr>
    </w:div>
    <w:div w:id="2110661377">
      <w:bodyDiv w:val="1"/>
      <w:marLeft w:val="0"/>
      <w:marRight w:val="0"/>
      <w:marTop w:val="0"/>
      <w:marBottom w:val="0"/>
      <w:divBdr>
        <w:top w:val="none" w:sz="0" w:space="0" w:color="auto"/>
        <w:left w:val="none" w:sz="0" w:space="0" w:color="auto"/>
        <w:bottom w:val="none" w:sz="0" w:space="0" w:color="auto"/>
        <w:right w:val="none" w:sz="0" w:space="0" w:color="auto"/>
      </w:divBdr>
    </w:div>
    <w:div w:id="2111656496">
      <w:bodyDiv w:val="1"/>
      <w:marLeft w:val="0"/>
      <w:marRight w:val="0"/>
      <w:marTop w:val="0"/>
      <w:marBottom w:val="0"/>
      <w:divBdr>
        <w:top w:val="none" w:sz="0" w:space="0" w:color="auto"/>
        <w:left w:val="none" w:sz="0" w:space="0" w:color="auto"/>
        <w:bottom w:val="none" w:sz="0" w:space="0" w:color="auto"/>
        <w:right w:val="none" w:sz="0" w:space="0" w:color="auto"/>
      </w:divBdr>
    </w:div>
    <w:div w:id="2111701235">
      <w:bodyDiv w:val="1"/>
      <w:marLeft w:val="0"/>
      <w:marRight w:val="0"/>
      <w:marTop w:val="0"/>
      <w:marBottom w:val="0"/>
      <w:divBdr>
        <w:top w:val="none" w:sz="0" w:space="0" w:color="auto"/>
        <w:left w:val="none" w:sz="0" w:space="0" w:color="auto"/>
        <w:bottom w:val="none" w:sz="0" w:space="0" w:color="auto"/>
        <w:right w:val="none" w:sz="0" w:space="0" w:color="auto"/>
      </w:divBdr>
    </w:div>
    <w:div w:id="2112511712">
      <w:bodyDiv w:val="1"/>
      <w:marLeft w:val="0"/>
      <w:marRight w:val="0"/>
      <w:marTop w:val="0"/>
      <w:marBottom w:val="0"/>
      <w:divBdr>
        <w:top w:val="none" w:sz="0" w:space="0" w:color="auto"/>
        <w:left w:val="none" w:sz="0" w:space="0" w:color="auto"/>
        <w:bottom w:val="none" w:sz="0" w:space="0" w:color="auto"/>
        <w:right w:val="none" w:sz="0" w:space="0" w:color="auto"/>
      </w:divBdr>
    </w:div>
    <w:div w:id="2113820669">
      <w:bodyDiv w:val="1"/>
      <w:marLeft w:val="0"/>
      <w:marRight w:val="0"/>
      <w:marTop w:val="0"/>
      <w:marBottom w:val="0"/>
      <w:divBdr>
        <w:top w:val="none" w:sz="0" w:space="0" w:color="auto"/>
        <w:left w:val="none" w:sz="0" w:space="0" w:color="auto"/>
        <w:bottom w:val="none" w:sz="0" w:space="0" w:color="auto"/>
        <w:right w:val="none" w:sz="0" w:space="0" w:color="auto"/>
      </w:divBdr>
    </w:div>
    <w:div w:id="2114208300">
      <w:bodyDiv w:val="1"/>
      <w:marLeft w:val="0"/>
      <w:marRight w:val="0"/>
      <w:marTop w:val="0"/>
      <w:marBottom w:val="0"/>
      <w:divBdr>
        <w:top w:val="none" w:sz="0" w:space="0" w:color="auto"/>
        <w:left w:val="none" w:sz="0" w:space="0" w:color="auto"/>
        <w:bottom w:val="none" w:sz="0" w:space="0" w:color="auto"/>
        <w:right w:val="none" w:sz="0" w:space="0" w:color="auto"/>
      </w:divBdr>
    </w:div>
    <w:div w:id="2115592235">
      <w:bodyDiv w:val="1"/>
      <w:marLeft w:val="0"/>
      <w:marRight w:val="0"/>
      <w:marTop w:val="0"/>
      <w:marBottom w:val="0"/>
      <w:divBdr>
        <w:top w:val="none" w:sz="0" w:space="0" w:color="auto"/>
        <w:left w:val="none" w:sz="0" w:space="0" w:color="auto"/>
        <w:bottom w:val="none" w:sz="0" w:space="0" w:color="auto"/>
        <w:right w:val="none" w:sz="0" w:space="0" w:color="auto"/>
      </w:divBdr>
    </w:div>
    <w:div w:id="2116750339">
      <w:bodyDiv w:val="1"/>
      <w:marLeft w:val="0"/>
      <w:marRight w:val="0"/>
      <w:marTop w:val="0"/>
      <w:marBottom w:val="0"/>
      <w:divBdr>
        <w:top w:val="none" w:sz="0" w:space="0" w:color="auto"/>
        <w:left w:val="none" w:sz="0" w:space="0" w:color="auto"/>
        <w:bottom w:val="none" w:sz="0" w:space="0" w:color="auto"/>
        <w:right w:val="none" w:sz="0" w:space="0" w:color="auto"/>
      </w:divBdr>
    </w:div>
    <w:div w:id="2117167013">
      <w:bodyDiv w:val="1"/>
      <w:marLeft w:val="0"/>
      <w:marRight w:val="0"/>
      <w:marTop w:val="0"/>
      <w:marBottom w:val="0"/>
      <w:divBdr>
        <w:top w:val="none" w:sz="0" w:space="0" w:color="auto"/>
        <w:left w:val="none" w:sz="0" w:space="0" w:color="auto"/>
        <w:bottom w:val="none" w:sz="0" w:space="0" w:color="auto"/>
        <w:right w:val="none" w:sz="0" w:space="0" w:color="auto"/>
      </w:divBdr>
    </w:div>
    <w:div w:id="2119450570">
      <w:bodyDiv w:val="1"/>
      <w:marLeft w:val="0"/>
      <w:marRight w:val="0"/>
      <w:marTop w:val="0"/>
      <w:marBottom w:val="0"/>
      <w:divBdr>
        <w:top w:val="none" w:sz="0" w:space="0" w:color="auto"/>
        <w:left w:val="none" w:sz="0" w:space="0" w:color="auto"/>
        <w:bottom w:val="none" w:sz="0" w:space="0" w:color="auto"/>
        <w:right w:val="none" w:sz="0" w:space="0" w:color="auto"/>
      </w:divBdr>
    </w:div>
    <w:div w:id="2119596729">
      <w:bodyDiv w:val="1"/>
      <w:marLeft w:val="0"/>
      <w:marRight w:val="0"/>
      <w:marTop w:val="0"/>
      <w:marBottom w:val="0"/>
      <w:divBdr>
        <w:top w:val="none" w:sz="0" w:space="0" w:color="auto"/>
        <w:left w:val="none" w:sz="0" w:space="0" w:color="auto"/>
        <w:bottom w:val="none" w:sz="0" w:space="0" w:color="auto"/>
        <w:right w:val="none" w:sz="0" w:space="0" w:color="auto"/>
      </w:divBdr>
    </w:div>
    <w:div w:id="2120367440">
      <w:bodyDiv w:val="1"/>
      <w:marLeft w:val="0"/>
      <w:marRight w:val="0"/>
      <w:marTop w:val="0"/>
      <w:marBottom w:val="0"/>
      <w:divBdr>
        <w:top w:val="none" w:sz="0" w:space="0" w:color="auto"/>
        <w:left w:val="none" w:sz="0" w:space="0" w:color="auto"/>
        <w:bottom w:val="none" w:sz="0" w:space="0" w:color="auto"/>
        <w:right w:val="none" w:sz="0" w:space="0" w:color="auto"/>
      </w:divBdr>
    </w:div>
    <w:div w:id="2120908475">
      <w:bodyDiv w:val="1"/>
      <w:marLeft w:val="0"/>
      <w:marRight w:val="0"/>
      <w:marTop w:val="0"/>
      <w:marBottom w:val="0"/>
      <w:divBdr>
        <w:top w:val="none" w:sz="0" w:space="0" w:color="auto"/>
        <w:left w:val="none" w:sz="0" w:space="0" w:color="auto"/>
        <w:bottom w:val="none" w:sz="0" w:space="0" w:color="auto"/>
        <w:right w:val="none" w:sz="0" w:space="0" w:color="auto"/>
      </w:divBdr>
    </w:div>
    <w:div w:id="2121753154">
      <w:bodyDiv w:val="1"/>
      <w:marLeft w:val="0"/>
      <w:marRight w:val="0"/>
      <w:marTop w:val="0"/>
      <w:marBottom w:val="0"/>
      <w:divBdr>
        <w:top w:val="none" w:sz="0" w:space="0" w:color="auto"/>
        <w:left w:val="none" w:sz="0" w:space="0" w:color="auto"/>
        <w:bottom w:val="none" w:sz="0" w:space="0" w:color="auto"/>
        <w:right w:val="none" w:sz="0" w:space="0" w:color="auto"/>
      </w:divBdr>
    </w:div>
    <w:div w:id="2121800789">
      <w:bodyDiv w:val="1"/>
      <w:marLeft w:val="0"/>
      <w:marRight w:val="0"/>
      <w:marTop w:val="0"/>
      <w:marBottom w:val="0"/>
      <w:divBdr>
        <w:top w:val="none" w:sz="0" w:space="0" w:color="auto"/>
        <w:left w:val="none" w:sz="0" w:space="0" w:color="auto"/>
        <w:bottom w:val="none" w:sz="0" w:space="0" w:color="auto"/>
        <w:right w:val="none" w:sz="0" w:space="0" w:color="auto"/>
      </w:divBdr>
    </w:div>
    <w:div w:id="2122607875">
      <w:bodyDiv w:val="1"/>
      <w:marLeft w:val="0"/>
      <w:marRight w:val="0"/>
      <w:marTop w:val="0"/>
      <w:marBottom w:val="0"/>
      <w:divBdr>
        <w:top w:val="none" w:sz="0" w:space="0" w:color="auto"/>
        <w:left w:val="none" w:sz="0" w:space="0" w:color="auto"/>
        <w:bottom w:val="none" w:sz="0" w:space="0" w:color="auto"/>
        <w:right w:val="none" w:sz="0" w:space="0" w:color="auto"/>
      </w:divBdr>
    </w:div>
    <w:div w:id="2124034362">
      <w:bodyDiv w:val="1"/>
      <w:marLeft w:val="0"/>
      <w:marRight w:val="0"/>
      <w:marTop w:val="0"/>
      <w:marBottom w:val="0"/>
      <w:divBdr>
        <w:top w:val="none" w:sz="0" w:space="0" w:color="auto"/>
        <w:left w:val="none" w:sz="0" w:space="0" w:color="auto"/>
        <w:bottom w:val="none" w:sz="0" w:space="0" w:color="auto"/>
        <w:right w:val="none" w:sz="0" w:space="0" w:color="auto"/>
      </w:divBdr>
    </w:div>
    <w:div w:id="2124494258">
      <w:bodyDiv w:val="1"/>
      <w:marLeft w:val="0"/>
      <w:marRight w:val="0"/>
      <w:marTop w:val="0"/>
      <w:marBottom w:val="0"/>
      <w:divBdr>
        <w:top w:val="none" w:sz="0" w:space="0" w:color="auto"/>
        <w:left w:val="none" w:sz="0" w:space="0" w:color="auto"/>
        <w:bottom w:val="none" w:sz="0" w:space="0" w:color="auto"/>
        <w:right w:val="none" w:sz="0" w:space="0" w:color="auto"/>
      </w:divBdr>
    </w:div>
    <w:div w:id="2125877617">
      <w:bodyDiv w:val="1"/>
      <w:marLeft w:val="0"/>
      <w:marRight w:val="0"/>
      <w:marTop w:val="0"/>
      <w:marBottom w:val="0"/>
      <w:divBdr>
        <w:top w:val="none" w:sz="0" w:space="0" w:color="auto"/>
        <w:left w:val="none" w:sz="0" w:space="0" w:color="auto"/>
        <w:bottom w:val="none" w:sz="0" w:space="0" w:color="auto"/>
        <w:right w:val="none" w:sz="0" w:space="0" w:color="auto"/>
      </w:divBdr>
    </w:div>
    <w:div w:id="2129161373">
      <w:bodyDiv w:val="1"/>
      <w:marLeft w:val="0"/>
      <w:marRight w:val="0"/>
      <w:marTop w:val="0"/>
      <w:marBottom w:val="0"/>
      <w:divBdr>
        <w:top w:val="none" w:sz="0" w:space="0" w:color="auto"/>
        <w:left w:val="none" w:sz="0" w:space="0" w:color="auto"/>
        <w:bottom w:val="none" w:sz="0" w:space="0" w:color="auto"/>
        <w:right w:val="none" w:sz="0" w:space="0" w:color="auto"/>
      </w:divBdr>
    </w:div>
    <w:div w:id="2130581916">
      <w:bodyDiv w:val="1"/>
      <w:marLeft w:val="0"/>
      <w:marRight w:val="0"/>
      <w:marTop w:val="0"/>
      <w:marBottom w:val="0"/>
      <w:divBdr>
        <w:top w:val="none" w:sz="0" w:space="0" w:color="auto"/>
        <w:left w:val="none" w:sz="0" w:space="0" w:color="auto"/>
        <w:bottom w:val="none" w:sz="0" w:space="0" w:color="auto"/>
        <w:right w:val="none" w:sz="0" w:space="0" w:color="auto"/>
      </w:divBdr>
    </w:div>
    <w:div w:id="2130971731">
      <w:bodyDiv w:val="1"/>
      <w:marLeft w:val="0"/>
      <w:marRight w:val="0"/>
      <w:marTop w:val="0"/>
      <w:marBottom w:val="0"/>
      <w:divBdr>
        <w:top w:val="none" w:sz="0" w:space="0" w:color="auto"/>
        <w:left w:val="none" w:sz="0" w:space="0" w:color="auto"/>
        <w:bottom w:val="none" w:sz="0" w:space="0" w:color="auto"/>
        <w:right w:val="none" w:sz="0" w:space="0" w:color="auto"/>
      </w:divBdr>
    </w:div>
    <w:div w:id="2131314532">
      <w:bodyDiv w:val="1"/>
      <w:marLeft w:val="0"/>
      <w:marRight w:val="0"/>
      <w:marTop w:val="0"/>
      <w:marBottom w:val="0"/>
      <w:divBdr>
        <w:top w:val="none" w:sz="0" w:space="0" w:color="auto"/>
        <w:left w:val="none" w:sz="0" w:space="0" w:color="auto"/>
        <w:bottom w:val="none" w:sz="0" w:space="0" w:color="auto"/>
        <w:right w:val="none" w:sz="0" w:space="0" w:color="auto"/>
      </w:divBdr>
    </w:div>
    <w:div w:id="2133284370">
      <w:bodyDiv w:val="1"/>
      <w:marLeft w:val="0"/>
      <w:marRight w:val="0"/>
      <w:marTop w:val="0"/>
      <w:marBottom w:val="0"/>
      <w:divBdr>
        <w:top w:val="none" w:sz="0" w:space="0" w:color="auto"/>
        <w:left w:val="none" w:sz="0" w:space="0" w:color="auto"/>
        <w:bottom w:val="none" w:sz="0" w:space="0" w:color="auto"/>
        <w:right w:val="none" w:sz="0" w:space="0" w:color="auto"/>
      </w:divBdr>
    </w:div>
    <w:div w:id="2133862407">
      <w:bodyDiv w:val="1"/>
      <w:marLeft w:val="0"/>
      <w:marRight w:val="0"/>
      <w:marTop w:val="0"/>
      <w:marBottom w:val="0"/>
      <w:divBdr>
        <w:top w:val="none" w:sz="0" w:space="0" w:color="auto"/>
        <w:left w:val="none" w:sz="0" w:space="0" w:color="auto"/>
        <w:bottom w:val="none" w:sz="0" w:space="0" w:color="auto"/>
        <w:right w:val="none" w:sz="0" w:space="0" w:color="auto"/>
      </w:divBdr>
    </w:div>
    <w:div w:id="2134706537">
      <w:bodyDiv w:val="1"/>
      <w:marLeft w:val="0"/>
      <w:marRight w:val="0"/>
      <w:marTop w:val="0"/>
      <w:marBottom w:val="0"/>
      <w:divBdr>
        <w:top w:val="none" w:sz="0" w:space="0" w:color="auto"/>
        <w:left w:val="none" w:sz="0" w:space="0" w:color="auto"/>
        <w:bottom w:val="none" w:sz="0" w:space="0" w:color="auto"/>
        <w:right w:val="none" w:sz="0" w:space="0" w:color="auto"/>
      </w:divBdr>
    </w:div>
    <w:div w:id="2134784695">
      <w:bodyDiv w:val="1"/>
      <w:marLeft w:val="0"/>
      <w:marRight w:val="0"/>
      <w:marTop w:val="0"/>
      <w:marBottom w:val="0"/>
      <w:divBdr>
        <w:top w:val="none" w:sz="0" w:space="0" w:color="auto"/>
        <w:left w:val="none" w:sz="0" w:space="0" w:color="auto"/>
        <w:bottom w:val="none" w:sz="0" w:space="0" w:color="auto"/>
        <w:right w:val="none" w:sz="0" w:space="0" w:color="auto"/>
      </w:divBdr>
    </w:div>
    <w:div w:id="2135713460">
      <w:bodyDiv w:val="1"/>
      <w:marLeft w:val="0"/>
      <w:marRight w:val="0"/>
      <w:marTop w:val="0"/>
      <w:marBottom w:val="0"/>
      <w:divBdr>
        <w:top w:val="none" w:sz="0" w:space="0" w:color="auto"/>
        <w:left w:val="none" w:sz="0" w:space="0" w:color="auto"/>
        <w:bottom w:val="none" w:sz="0" w:space="0" w:color="auto"/>
        <w:right w:val="none" w:sz="0" w:space="0" w:color="auto"/>
      </w:divBdr>
    </w:div>
    <w:div w:id="2135782949">
      <w:bodyDiv w:val="1"/>
      <w:marLeft w:val="0"/>
      <w:marRight w:val="0"/>
      <w:marTop w:val="0"/>
      <w:marBottom w:val="0"/>
      <w:divBdr>
        <w:top w:val="none" w:sz="0" w:space="0" w:color="auto"/>
        <w:left w:val="none" w:sz="0" w:space="0" w:color="auto"/>
        <w:bottom w:val="none" w:sz="0" w:space="0" w:color="auto"/>
        <w:right w:val="none" w:sz="0" w:space="0" w:color="auto"/>
      </w:divBdr>
    </w:div>
    <w:div w:id="2135906122">
      <w:bodyDiv w:val="1"/>
      <w:marLeft w:val="0"/>
      <w:marRight w:val="0"/>
      <w:marTop w:val="0"/>
      <w:marBottom w:val="0"/>
      <w:divBdr>
        <w:top w:val="none" w:sz="0" w:space="0" w:color="auto"/>
        <w:left w:val="none" w:sz="0" w:space="0" w:color="auto"/>
        <w:bottom w:val="none" w:sz="0" w:space="0" w:color="auto"/>
        <w:right w:val="none" w:sz="0" w:space="0" w:color="auto"/>
      </w:divBdr>
    </w:div>
    <w:div w:id="2137063689">
      <w:bodyDiv w:val="1"/>
      <w:marLeft w:val="0"/>
      <w:marRight w:val="0"/>
      <w:marTop w:val="0"/>
      <w:marBottom w:val="0"/>
      <w:divBdr>
        <w:top w:val="none" w:sz="0" w:space="0" w:color="auto"/>
        <w:left w:val="none" w:sz="0" w:space="0" w:color="auto"/>
        <w:bottom w:val="none" w:sz="0" w:space="0" w:color="auto"/>
        <w:right w:val="none" w:sz="0" w:space="0" w:color="auto"/>
      </w:divBdr>
    </w:div>
    <w:div w:id="2137720203">
      <w:bodyDiv w:val="1"/>
      <w:marLeft w:val="0"/>
      <w:marRight w:val="0"/>
      <w:marTop w:val="0"/>
      <w:marBottom w:val="0"/>
      <w:divBdr>
        <w:top w:val="none" w:sz="0" w:space="0" w:color="auto"/>
        <w:left w:val="none" w:sz="0" w:space="0" w:color="auto"/>
        <w:bottom w:val="none" w:sz="0" w:space="0" w:color="auto"/>
        <w:right w:val="none" w:sz="0" w:space="0" w:color="auto"/>
      </w:divBdr>
    </w:div>
    <w:div w:id="2137798227">
      <w:bodyDiv w:val="1"/>
      <w:marLeft w:val="0"/>
      <w:marRight w:val="0"/>
      <w:marTop w:val="0"/>
      <w:marBottom w:val="0"/>
      <w:divBdr>
        <w:top w:val="none" w:sz="0" w:space="0" w:color="auto"/>
        <w:left w:val="none" w:sz="0" w:space="0" w:color="auto"/>
        <w:bottom w:val="none" w:sz="0" w:space="0" w:color="auto"/>
        <w:right w:val="none" w:sz="0" w:space="0" w:color="auto"/>
      </w:divBdr>
    </w:div>
    <w:div w:id="2137992367">
      <w:bodyDiv w:val="1"/>
      <w:marLeft w:val="0"/>
      <w:marRight w:val="0"/>
      <w:marTop w:val="0"/>
      <w:marBottom w:val="0"/>
      <w:divBdr>
        <w:top w:val="none" w:sz="0" w:space="0" w:color="auto"/>
        <w:left w:val="none" w:sz="0" w:space="0" w:color="auto"/>
        <w:bottom w:val="none" w:sz="0" w:space="0" w:color="auto"/>
        <w:right w:val="none" w:sz="0" w:space="0" w:color="auto"/>
      </w:divBdr>
    </w:div>
    <w:div w:id="2138328410">
      <w:bodyDiv w:val="1"/>
      <w:marLeft w:val="0"/>
      <w:marRight w:val="0"/>
      <w:marTop w:val="0"/>
      <w:marBottom w:val="0"/>
      <w:divBdr>
        <w:top w:val="none" w:sz="0" w:space="0" w:color="auto"/>
        <w:left w:val="none" w:sz="0" w:space="0" w:color="auto"/>
        <w:bottom w:val="none" w:sz="0" w:space="0" w:color="auto"/>
        <w:right w:val="none" w:sz="0" w:space="0" w:color="auto"/>
      </w:divBdr>
    </w:div>
    <w:div w:id="2140217678">
      <w:bodyDiv w:val="1"/>
      <w:marLeft w:val="0"/>
      <w:marRight w:val="0"/>
      <w:marTop w:val="0"/>
      <w:marBottom w:val="0"/>
      <w:divBdr>
        <w:top w:val="none" w:sz="0" w:space="0" w:color="auto"/>
        <w:left w:val="none" w:sz="0" w:space="0" w:color="auto"/>
        <w:bottom w:val="none" w:sz="0" w:space="0" w:color="auto"/>
        <w:right w:val="none" w:sz="0" w:space="0" w:color="auto"/>
      </w:divBdr>
    </w:div>
    <w:div w:id="2142336951">
      <w:bodyDiv w:val="1"/>
      <w:marLeft w:val="0"/>
      <w:marRight w:val="0"/>
      <w:marTop w:val="0"/>
      <w:marBottom w:val="0"/>
      <w:divBdr>
        <w:top w:val="none" w:sz="0" w:space="0" w:color="auto"/>
        <w:left w:val="none" w:sz="0" w:space="0" w:color="auto"/>
        <w:bottom w:val="none" w:sz="0" w:space="0" w:color="auto"/>
        <w:right w:val="none" w:sz="0" w:space="0" w:color="auto"/>
      </w:divBdr>
    </w:div>
    <w:div w:id="2143845568">
      <w:bodyDiv w:val="1"/>
      <w:marLeft w:val="0"/>
      <w:marRight w:val="0"/>
      <w:marTop w:val="0"/>
      <w:marBottom w:val="0"/>
      <w:divBdr>
        <w:top w:val="none" w:sz="0" w:space="0" w:color="auto"/>
        <w:left w:val="none" w:sz="0" w:space="0" w:color="auto"/>
        <w:bottom w:val="none" w:sz="0" w:space="0" w:color="auto"/>
        <w:right w:val="none" w:sz="0" w:space="0" w:color="auto"/>
      </w:divBdr>
    </w:div>
    <w:div w:id="2144031089">
      <w:bodyDiv w:val="1"/>
      <w:marLeft w:val="0"/>
      <w:marRight w:val="0"/>
      <w:marTop w:val="0"/>
      <w:marBottom w:val="0"/>
      <w:divBdr>
        <w:top w:val="none" w:sz="0" w:space="0" w:color="auto"/>
        <w:left w:val="none" w:sz="0" w:space="0" w:color="auto"/>
        <w:bottom w:val="none" w:sz="0" w:space="0" w:color="auto"/>
        <w:right w:val="none" w:sz="0" w:space="0" w:color="auto"/>
      </w:divBdr>
    </w:div>
    <w:div w:id="2144417932">
      <w:bodyDiv w:val="1"/>
      <w:marLeft w:val="0"/>
      <w:marRight w:val="0"/>
      <w:marTop w:val="0"/>
      <w:marBottom w:val="0"/>
      <w:divBdr>
        <w:top w:val="none" w:sz="0" w:space="0" w:color="auto"/>
        <w:left w:val="none" w:sz="0" w:space="0" w:color="auto"/>
        <w:bottom w:val="none" w:sz="0" w:space="0" w:color="auto"/>
        <w:right w:val="none" w:sz="0" w:space="0" w:color="auto"/>
      </w:divBdr>
    </w:div>
    <w:div w:id="2144805642">
      <w:bodyDiv w:val="1"/>
      <w:marLeft w:val="0"/>
      <w:marRight w:val="0"/>
      <w:marTop w:val="0"/>
      <w:marBottom w:val="0"/>
      <w:divBdr>
        <w:top w:val="none" w:sz="0" w:space="0" w:color="auto"/>
        <w:left w:val="none" w:sz="0" w:space="0" w:color="auto"/>
        <w:bottom w:val="none" w:sz="0" w:space="0" w:color="auto"/>
        <w:right w:val="none" w:sz="0" w:space="0" w:color="auto"/>
      </w:divBdr>
    </w:div>
    <w:div w:id="2145155963">
      <w:bodyDiv w:val="1"/>
      <w:marLeft w:val="0"/>
      <w:marRight w:val="0"/>
      <w:marTop w:val="0"/>
      <w:marBottom w:val="0"/>
      <w:divBdr>
        <w:top w:val="none" w:sz="0" w:space="0" w:color="auto"/>
        <w:left w:val="none" w:sz="0" w:space="0" w:color="auto"/>
        <w:bottom w:val="none" w:sz="0" w:space="0" w:color="auto"/>
        <w:right w:val="none" w:sz="0" w:space="0" w:color="auto"/>
      </w:divBdr>
    </w:div>
    <w:div w:id="2145275031">
      <w:bodyDiv w:val="1"/>
      <w:marLeft w:val="0"/>
      <w:marRight w:val="0"/>
      <w:marTop w:val="0"/>
      <w:marBottom w:val="0"/>
      <w:divBdr>
        <w:top w:val="none" w:sz="0" w:space="0" w:color="auto"/>
        <w:left w:val="none" w:sz="0" w:space="0" w:color="auto"/>
        <w:bottom w:val="none" w:sz="0" w:space="0" w:color="auto"/>
        <w:right w:val="none" w:sz="0" w:space="0" w:color="auto"/>
      </w:divBdr>
    </w:div>
    <w:div w:id="214704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Aca15</b:Tag>
    <b:SourceType>DocumentFromInternetSite</b:SourceType>
    <b:Guid>{A4EC6EC8-6EC1-4FF5-8A90-4A164C91E9F0}</b:Guid>
    <b:Author>
      <b:Author>
        <b:NameList>
          <b:Person>
            <b:Last>Acas</b:Last>
          </b:Person>
        </b:NameList>
      </b:Author>
    </b:Author>
    <b:Title>Acas Code of Practice on disciplinary and grievance procedures</b:Title>
    <b:Year>2015</b:Year>
    <b:Month>March</b:Month>
    <b:Day>2015</b:Day>
    <b:YearAccessed>2025</b:YearAccessed>
    <b:MonthAccessed>March</b:MonthAccessed>
    <b:DayAccessed>9</b:DayAccessed>
    <b:URL>https://www.acas.org.uk/acas-code-of-practice-on-disciplinary-and-grievance-procedures</b:URL>
    <b:RefOrder>3</b:RefOrder>
  </b:Source>
  <b:Source>
    <b:Tag>Aca24</b:Tag>
    <b:SourceType>DocumentFromInternetSite</b:SourceType>
    <b:Guid>{13628818-B7FB-452A-9BC2-84D6F5748BDE}</b:Guid>
    <b:Title>Acas guide to conducting workplace investigations</b:Title>
    <b:Year>2019</b:Year>
    <b:Author>
      <b:Author>
        <b:Corporate>Acas</b:Corporate>
      </b:Author>
    </b:Author>
    <b:Month>June</b:Month>
    <b:YearAccessed>2025</b:YearAccessed>
    <b:MonthAccessed>March</b:MonthAccessed>
    <b:DayAccessed>9</b:DayAccessed>
    <b:URL>https://www.acas.org.uk/acas-guide-to-conducting-workplace-investigations</b:URL>
    <b:RefOrder>8</b:RefOrder>
  </b:Source>
  <b:Source>
    <b:Tag>Bow20</b:Tag>
    <b:SourceType>JournalArticle</b:SourceType>
    <b:Guid>{347BA1A2-7A04-4273-92D1-1C115CF5F185}</b:Guid>
    <b:Title>How to carry out a disciplinary investigation</b:Title>
    <b:Year>2020</b:Year>
    <b:Author>
      <b:Author>
        <b:NameList>
          <b:Person>
            <b:Last>Bowen</b:Last>
            <b:First>Jane</b:First>
          </b:Person>
        </b:NameList>
      </b:Author>
    </b:Author>
    <b:JournalName>People Management (Online)</b:JournalName>
    <b:RefOrder>7</b:RefOrder>
  </b:Source>
  <b:Source>
    <b:Tag>Mor22</b:Tag>
    <b:SourceType>JournalArticle</b:SourceType>
    <b:Guid>{BF01D2DE-4052-49D6-9465-4BF9A12663FB}</b:Guid>
    <b:Title>Four top tips for disciplinary and grievance investigations</b:Title>
    <b:Year>2022</b:Year>
    <b:Author>
      <b:Author>
        <b:NameList>
          <b:Person>
            <b:Last>Morton</b:Last>
            <b:First>Melanie</b:First>
          </b:Person>
        </b:NameList>
      </b:Author>
    </b:Author>
    <b:JournalName>People Management (online)</b:JournalName>
    <b:RefOrder>10</b:RefOrder>
  </b:Source>
  <b:Source>
    <b:Tag>Tra06</b:Tag>
    <b:SourceType>InternetSite</b:SourceType>
    <b:Guid>{A78A45F5-D299-4BEC-82EA-DCE4592853F5}</b:Guid>
    <b:Author>
      <b:Author>
        <b:Corporate>Transfer of Undertaking (Protection of Employment) Regulations</b:Corporate>
      </b:Author>
    </b:Author>
    <b:Year>2006</b:Year>
    <b:YearAccessed>2025</b:YearAccessed>
    <b:MonthAccessed>March</b:MonthAccessed>
    <b:DayAccessed>16</b:DayAccessed>
    <b:URL>https://www.legislation.gov.uk/uksi/2006/246/contents</b:URL>
    <b:RefOrder>29</b:RefOrder>
  </b:Source>
  <b:Source>
    <b:Tag>Dan24</b:Tag>
    <b:SourceType>Book</b:SourceType>
    <b:Guid>{016C7162-E034-497C-B2D2-EEB4CE8089EC}</b:Guid>
    <b:Title>Introduction to employment law : fundamentals for HR and business students</b:Title>
    <b:Year>2024</b:Year>
    <b:City>London</b:City>
    <b:Publisher>Kogan Page</b:Publisher>
    <b:Author>
      <b:Author>
        <b:NameList>
          <b:Person>
            <b:Last>Daniels</b:Last>
            <b:First>K</b:First>
          </b:Person>
        </b:NameList>
      </b:Author>
    </b:Author>
    <b:Edition>7th</b:Edition>
    <b:RefOrder>4</b:RefOrder>
  </b:Source>
  <b:Source>
    <b:Tag>Lew23</b:Tag>
    <b:SourceType>Book</b:SourceType>
    <b:Guid>{F0D6A3D8-8AF2-498D-9E2F-A000AE4CC3E2}</b:Guid>
    <b:Author>
      <b:Author>
        <b:NameList>
          <b:Person>
            <b:Last>Lewis</b:Last>
            <b:First>David</b:First>
          </b:Person>
          <b:Person>
            <b:Last>Sargeant</b:Last>
            <b:First>Malcolm</b:First>
          </b:Person>
          <b:Person>
            <b:Last>Schwab</b:Last>
            <b:First>Ben</b:First>
          </b:Person>
        </b:NameList>
      </b:Author>
    </b:Author>
    <b:Title>Employment law : the essentials</b:Title>
    <b:Year>2023</b:Year>
    <b:City>London</b:City>
    <b:Publisher>Kogan Page</b:Publisher>
    <b:Edition>16th</b:Edition>
    <b:RefOrder>32</b:RefOrder>
  </b:Source>
  <b:Source>
    <b:Tag>Bri78</b:Tag>
    <b:SourceType>Case</b:SourceType>
    <b:Guid>{D38A16FD-A928-48B2-ADEB-8CD985DDDA05}</b:Guid>
    <b:Title>British Home Stores v Burchell</b:Title>
    <b:Year>1978</b:Year>
    <b:Reporter>IRLR 379</b:Reporter>
    <b:RefOrder>6</b:RefOrder>
  </b:Source>
  <b:Source>
    <b:Tag>Loc98</b:Tag>
    <b:SourceType>Case</b:SourceType>
    <b:Guid>{684C445D-F312-48FA-B277-84FBBB693C8C}</b:Guid>
    <b:Title>Lock v Cardiff Railway Co. Ltd</b:Title>
    <b:Reporter>IRLR 358</b:Reporter>
    <b:Year>1998</b:Year>
    <b:RefOrder>33</b:RefOrder>
  </b:Source>
  <b:Source>
    <b:Tag>Emp96</b:Tag>
    <b:SourceType>InternetSite</b:SourceType>
    <b:Guid>{142C3C56-743F-4DA6-864E-7B72CF291A3E}</b:Guid>
    <b:Year>1996</b:Year>
    <b:Author>
      <b:Author>
        <b:Corporate>Employment Rights Act</b:Corporate>
      </b:Author>
    </b:Author>
    <b:YearAccessed>2025</b:YearAccessed>
    <b:MonthAccessed>March</b:MonthAccessed>
    <b:DayAccessed>11</b:DayAccessed>
    <b:URL>https://www.legislation.gov.uk/ukpga/1996/18/contents</b:URL>
    <b:RefOrder>2</b:RefOrder>
  </b:Source>
  <b:Source>
    <b:Tag>Com06</b:Tag>
    <b:SourceType>InternetSite</b:SourceType>
    <b:Guid>{3C2C6FCA-5009-4DCE-9017-45EF9E06F68A}</b:Guid>
    <b:Author>
      <b:Author>
        <b:Corporate>Companies Act</b:Corporate>
      </b:Author>
    </b:Author>
    <b:Year>2006</b:Year>
    <b:YearAccessed>2025</b:YearAccessed>
    <b:MonthAccessed>April</b:MonthAccessed>
    <b:DayAccessed>18</b:DayAccessed>
    <b:URL>https://www.legislation.gov.uk/ukpga/2006/46/contents</b:URL>
    <b:RefOrder>19</b:RefOrder>
  </b:Source>
  <b:Source>
    <b:Tag>Equ101</b:Tag>
    <b:SourceType>InternetSite</b:SourceType>
    <b:Guid>{AAF3D0F6-6759-4A2C-A54E-664DB383F5F0}</b:Guid>
    <b:Author>
      <b:Author>
        <b:Corporate>Equality Act</b:Corporate>
      </b:Author>
    </b:Author>
    <b:Year>2010</b:Year>
    <b:YearAccessed>2025</b:YearAccessed>
    <b:MonthAccessed>April</b:MonthAccessed>
    <b:DayAccessed>18</b:DayAccessed>
    <b:URL>https://www.legislation.gov.uk/ukpga/2010/15/contents</b:URL>
    <b:RefOrder>24</b:RefOrder>
  </b:Source>
  <b:Source>
    <b:Tag>Pro23</b:Tag>
    <b:SourceType>InternetSite</b:SourceType>
    <b:Guid>{95CCB06C-B80F-4CA7-9D5C-728340934FA5}</b:Guid>
    <b:Author>
      <b:Author>
        <b:Corporate>Protection from Redundancy (Pregnancy and Family Leave) Act</b:Corporate>
      </b:Author>
    </b:Author>
    <b:Year>2023</b:Year>
    <b:YearAccessed>2025</b:YearAccessed>
    <b:MonthAccessed>April</b:MonthAccessed>
    <b:DayAccessed>18</b:DayAccessed>
    <b:URL>https://www.legislation.gov.uk/ukpga/2023/17/contents</b:URL>
    <b:RefOrder>25</b:RefOrder>
  </b:Source>
  <b:Source>
    <b:Tag>Tra921</b:Tag>
    <b:SourceType>InternetSite</b:SourceType>
    <b:Guid>{E5F3155E-1AEC-4A9F-8D7D-97625EFBCCB2}</b:Guid>
    <b:Author>
      <b:Author>
        <b:Corporate>Trade Union and Labour Relations (Consolidation) Act</b:Corporate>
      </b:Author>
    </b:Author>
    <b:Year>1992</b:Year>
    <b:YearAccessed>2025</b:YearAccessed>
    <b:MonthAccessed>April</b:MonthAccessed>
    <b:DayAccessed>18</b:DayAccessed>
    <b:URL>https://www.legislation.gov.uk/ukpga/1992/52/contents</b:URL>
    <b:RefOrder>9</b:RefOrder>
  </b:Source>
  <b:Source>
    <b:Tag>Arg20</b:Tag>
    <b:SourceType>Case</b:SourceType>
    <b:Guid>{D34E7784-FABA-4BBC-98C1-9BB513AF73C9}</b:Guid>
    <b:Title>Argos Ltd v Kuldo</b:Title>
    <b:Year>2020</b:Year>
    <b:Reporter>UKEAT/0225/19/BA</b:Reporter>
    <b:RefOrder>27</b:RefOrder>
  </b:Source>
  <b:Source>
    <b:Tag>Pol87</b:Tag>
    <b:SourceType>Case</b:SourceType>
    <b:Guid>{710454E0-5354-4648-979E-B7A86B90773A}</b:Guid>
    <b:Title> Polkey v AE Dayton Services Ltd</b:Title>
    <b:Reporter>IRLR 503</b:Reporter>
    <b:Year>1987</b:Year>
    <b:RefOrder>28</b:RefOrder>
  </b:Source>
  <b:Source>
    <b:Tag>Cad19</b:Tag>
    <b:SourceType>Case</b:SourceType>
    <b:Guid>{82CECF1A-592F-42B8-B5B8-30A2A596D5EB}</b:Guid>
    <b:Title>Cadent Gas Ltd v Singh</b:Title>
    <b:Year>2019</b:Year>
    <b:Author>
      <b:Author>
        <b:NameList>
          <b:Person>
            <b:Last>Singh</b:Last>
            <b:First>Cadent</b:First>
            <b:Middle>Gas Limited v</b:Middle>
          </b:Person>
        </b:NameList>
      </b:Author>
    </b:Author>
    <b:YearAccessed>2025</b:YearAccessed>
    <b:MonthAccessed>March</b:MonthAccessed>
    <b:DayAccessed>11</b:DayAccessed>
    <b:URL>https://www.bailii.org/uk/cases/UKEAT/2019/0024_19_0810.html</b:URL>
    <b:Reporter>UKEAT 0024_19_0810</b:Reporter>
    <b:RefOrder>11</b:RefOrder>
  </b:Source>
  <b:Source>
    <b:Tag>Bab07</b:Tag>
    <b:SourceType>Case</b:SourceType>
    <b:Guid>{5F3A54D2-E4EA-4A8E-971E-CE3F90A55018}</b:Guid>
    <b:Title>Babula v Waltham Forest College</b:Title>
    <b:Year>2007</b:Year>
    <b:Reporter>EWCA Civ 174</b:Reporter>
    <b:RefOrder>34</b:RefOrder>
  </b:Source>
  <b:Source>
    <b:Tag>GOV151</b:Tag>
    <b:SourceType>Report</b:SourceType>
    <b:Guid>{CDE04F71-BC7D-47AC-857B-C3B1F73808DD}</b:Guid>
    <b:Title>Guidance for Employers and Code of Practice</b:Title>
    <b:Year>2015</b:Year>
    <b:Author>
      <b:Author>
        <b:Corporate>GOV.UK</b:Corporate>
      </b:Author>
    </b:Author>
    <b:Publisher>Department for Business Innovation and Skills</b:Publisher>
    <b:City>London</b:City>
    <b:RefOrder>16</b:RefOrder>
  </b:Source>
  <b:Source>
    <b:Tag>CIP25</b:Tag>
    <b:SourceType>InternetSite</b:SourceType>
    <b:Guid>{AB3C6975-85AF-41CA-9A8F-A79A2178437D}</b:Guid>
    <b:Title>Redundancy: An Introduction</b:Title>
    <b:Year>2025</b:Year>
    <b:Author>
      <b:Author>
        <b:Corporate>CIPD</b:Corporate>
      </b:Author>
    </b:Author>
    <b:YearAccessed>2025</b:YearAccessed>
    <b:MonthAccessed>May</b:MonthAccessed>
    <b:DayAccessed>8</b:DayAccessed>
    <b:URL>https://www.cipd.org/uk/knowledge/factsheets/redundancy-factsheet/</b:URL>
    <b:RefOrder>20</b:RefOrder>
  </b:Source>
  <b:Source>
    <b:Tag>GDP16</b:Tag>
    <b:SourceType>InternetSite</b:SourceType>
    <b:Guid>{66599B44-44F6-41DA-93B6-3354B0B0D6D0}</b:Guid>
    <b:Author>
      <b:Author>
        <b:Corporate>GDPR</b:Corporate>
      </b:Author>
    </b:Author>
    <b:Title>Regulation (EU) 2016/679 of the European Parliament and of the Council of 27 April 2016on the protection of natural persons with regard to the processing of personal data and on the free movement of such data (United Kingdom General Data Protection Regula</b:Title>
    <b:Year>2016</b:Year>
    <b:YearAccessed>2025</b:YearAccessed>
    <b:MonthAccessed>May</b:MonthAccessed>
    <b:DayAccessed>8</b:DayAccessed>
    <b:URL>https://www.legislation.gov.uk/eur/2016/679/contents#</b:URL>
    <b:RefOrder>12</b:RefOrder>
  </b:Source>
  <b:Source>
    <b:Tag>Dat18</b:Tag>
    <b:SourceType>InternetSite</b:SourceType>
    <b:Guid>{0B67BAF3-D6DB-4E96-8C1C-54AECA0B1943}</b:Guid>
    <b:Author>
      <b:Author>
        <b:Corporate>Data Protection Act</b:Corporate>
      </b:Author>
    </b:Author>
    <b:Year>2018</b:Year>
    <b:YearAccessed>2025</b:YearAccessed>
    <b:MonthAccessed>May</b:MonthAccessed>
    <b:DayAccessed>8</b:DayAccessed>
    <b:URL>https://www.legislation.gov.uk/ukpga/2018/12/contents/enacted</b:URL>
    <b:RefOrder>13</b:RefOrder>
  </b:Source>
  <b:Source>
    <b:Tag>Foo23</b:Tag>
    <b:SourceType>Report</b:SourceType>
    <b:Guid>{8B35E8A6-E32F-4EFC-AF40-4A3767F803DF}</b:Guid>
    <b:Title>Not checking use-by dates and consuming foods past the use-by dates: Eating food past the use-by date presents a significant risk of foodborne illnesses to consumers</b:Title>
    <b:Year>2023</b:Year>
    <b:Author>
      <b:Author>
        <b:Corporate>Food Standards Agency</b:Corporate>
      </b:Author>
    </b:Author>
    <b:Publisher>Food Standards Agency</b:Publisher>
    <b:City>London</b:City>
    <b:RefOrder>14</b:RefOrder>
  </b:Source>
  <b:Source>
    <b:Tag>Ret19</b:Tag>
    <b:SourceType>Case</b:SourceType>
    <b:Guid>{71F945F4-80D9-47A3-929E-D4DC51F17E91}</b:Guid>
    <b:Title>Retirement Security Ltd v Wilson</b:Title>
    <b:Year>2019</b:Year>
    <b:Reporter>UKEAT 0019_19_1107</b:Reporter>
    <b:RefOrder>18</b:RefOrder>
  </b:Source>
  <b:Source>
    <b:Tag>Whi23</b:Tag>
    <b:SourceType>InternetSite</b:SourceType>
    <b:Guid>{E801C29F-7B60-4EF9-AC93-0F1F5494A502}</b:Guid>
    <b:Title>Redundancy: a guide for employers</b:Title>
    <b:Year>2023</b:Year>
    <b:Author>
      <b:Author>
        <b:NameList>
          <b:Person>
            <b:Last>Whitaker</b:Last>
            <b:First>Robert</b:First>
          </b:Person>
        </b:NameList>
      </b:Author>
    </b:Author>
    <b:YearAccessed>2025</b:YearAccessed>
    <b:MonthAccessed>May</b:MonthAccessed>
    <b:DayAccessed>11</b:DayAccessed>
    <b:URL>https://www.peoplemanagement.co.uk/article/1829615/redundancy-guide-employers</b:URL>
    <b:RefOrder>22</b:RefOrder>
  </b:Source>
  <b:Source>
    <b:Tag>Aca243</b:Tag>
    <b:SourceType>InternetSite</b:SourceType>
    <b:Guid>{86CFAC16-A96C-432A-8633-803513D8A122}</b:Guid>
    <b:Title>Whistleblowing at work: Responding to a disclosure</b:Title>
    <b:Year>2024a</b:Year>
    <b:Author>
      <b:Author>
        <b:Corporate>Acas</b:Corporate>
      </b:Author>
    </b:Author>
    <b:YearAccessed>2025</b:YearAccessed>
    <b:MonthAccessed>May</b:MonthAccessed>
    <b:DayAccessed>8</b:DayAccessed>
    <b:URL>https://www.acas.org.uk/whistleblowing-at-work/responding-to-a-whistleblowing-disclosure</b:URL>
    <b:RefOrder>15</b:RefOrder>
  </b:Source>
  <b:Source>
    <b:Tag>Aca241</b:Tag>
    <b:SourceType>InternetSite</b:SourceType>
    <b:Guid>{F7AF0EE2-B07A-4653-9748-8C5EE432C8B6}</b:Guid>
    <b:Author>
      <b:Author>
        <b:Corporate>Acas</b:Corporate>
      </b:Author>
    </b:Author>
    <b:Title>TUPE - Advice for Employers and Employees</b:Title>
    <b:Year>2024b</b:Year>
    <b:YearAccessed>2025</b:YearAccessed>
    <b:MonthAccessed>March</b:MonthAccessed>
    <b:DayAccessed>16</b:DayAccessed>
    <b:URL>https://www.acas.org.uk/tupe/advice-for-employers-and-employees</b:URL>
    <b:RefOrder>30</b:RefOrder>
  </b:Source>
  <b:Source>
    <b:Tag>Aca251</b:Tag>
    <b:SourceType>InternetSite</b:SourceType>
    <b:Guid>{6C56A54A-340F-4209-AB21-1D141A0449F0}</b:Guid>
    <b:Author>
      <b:Author>
        <b:Corporate>Acas</b:Corporate>
      </b:Author>
    </b:Author>
    <b:Title>Your rights during redundancy</b:Title>
    <b:Year>2025a</b:Year>
    <b:YearAccessed>2025</b:YearAccessed>
    <b:MonthAccessed>May</b:MonthAccessed>
    <b:DayAccessed>8</b:DayAccessed>
    <b:URL>https://www.acas.org.uk/your-rights-during-redundancy</b:URL>
    <b:RefOrder>21</b:RefOrder>
  </b:Source>
  <b:Source>
    <b:Tag>Aca252</b:Tag>
    <b:SourceType>InternetSite</b:SourceType>
    <b:Guid>{EEA01DCA-17A8-4D6B-9E43-115DA48825E7}</b:Guid>
    <b:Author>
      <b:Author>
        <b:Corporate>Acas</b:Corporate>
      </b:Author>
    </b:Author>
    <b:Title>Managing Staff Redundancies</b:Title>
    <b:Year>2025b</b:Year>
    <b:YearAccessed>2025</b:YearAccessed>
    <b:MonthAccessed>May</b:MonthAccessed>
    <b:DayAccessed>8</b:DayAccessed>
    <b:URL>https://www.acas.org.uk/manage-staff-redundancies</b:URL>
    <b:RefOrder>26</b:RefOrder>
  </b:Source>
  <b:Source>
    <b:Tag>Che17</b:Tag>
    <b:SourceType>Case</b:SourceType>
    <b:Guid>{D4F5BB32-E64A-458F-B1AB-0086F1E02036}</b:Guid>
    <b:Title>Chesterton Global Ltd v Nurmohamed</b:Title>
    <b:Reporter>EWCA Civ 979</b:Reporter>
    <b:Year>2017</b:Year>
    <b:RefOrder>35</b:RefOrder>
  </b:Source>
  <b:Source>
    <b:Tag>CIP244</b:Tag>
    <b:SourceType>InternetSite</b:SourceType>
    <b:Guid>{3C221CD9-2C66-4F92-ADF8-DB9367CDE233}</b:Guid>
    <b:Author>
      <b:Author>
        <b:Corporate>CIPD</b:Corporate>
      </b:Author>
    </b:Author>
    <b:Title>Discipline and grievance at work</b:Title>
    <b:Year>2024a</b:Year>
    <b:YearAccessed>2025</b:YearAccessed>
    <b:MonthAccessed>May</b:MonthAccessed>
    <b:DayAccessed>8</b:DayAccessed>
    <b:URL>https://www.cipd.org/uk/knowledge/factsheets/discipline-factsheet/</b:URL>
    <b:RefOrder>1</b:RefOrder>
  </b:Source>
  <b:Source>
    <b:Tag>CIP245</b:Tag>
    <b:SourceType>InternetSite</b:SourceType>
    <b:Guid>{F78E49B1-50D2-45EC-9E0B-EDB9997B4E8D}</b:Guid>
    <b:Author>
      <b:Author>
        <b:Corporate>CIPD</b:Corporate>
      </b:Author>
    </b:Author>
    <b:Title>Preventing and dealing with bullying and workplace conflict: Guide for managers</b:Title>
    <b:Year>2024b</b:Year>
    <b:YearAccessed>2025</b:YearAccessed>
    <b:MonthAccessed>May</b:MonthAccessed>
    <b:DayAccessed>11</b:DayAccessed>
    <b:URL>https://www.cipd.org/uk/knowledge/guides/workplace-conflict-people-manager-guide/#the-first-defence-prevention-is-better-than-cure</b:URL>
    <b:RefOrder>17</b:RefOrder>
  </b:Source>
  <b:Source>
    <b:Tag>CIP242</b:Tag>
    <b:SourceType>InternetSite</b:SourceType>
    <b:Guid>{7BDEB7AB-655A-4458-8CDA-3A539A9413B1}</b:Guid>
    <b:Author>
      <b:Author>
        <b:Corporate>CIPD</b:Corporate>
      </b:Author>
    </b:Author>
    <b:Title>TUPE transfers: Guide for people professionals</b:Title>
    <b:Year>2024c</b:Year>
    <b:YearAccessed>2025</b:YearAccessed>
    <b:MonthAccessed>March</b:MonthAccessed>
    <b:DayAccessed>16</b:DayAccessed>
    <b:URL>https://www.cipd.org/uk/knowledge/guides/tupe-guide/</b:URL>
    <b:RefOrder>31</b:RefOrder>
  </b:Source>
  <b:Source>
    <b:Tag>GOV25</b:Tag>
    <b:SourceType>InternetSite</b:SourceType>
    <b:Guid>{4A3058ED-D0BC-460D-8B03-9390D0B07D65}</b:Guid>
    <b:Title>Dismissing Staff</b:Title>
    <b:Author>
      <b:Author>
        <b:Corporate>GOV.UK</b:Corporate>
      </b:Author>
    </b:Author>
    <b:YearAccessed>2025</b:YearAccessed>
    <b:MonthAccessed>March</b:MonthAccessed>
    <b:DayAccessed>9</b:DayAccessed>
    <b:URL>https://www.gov.uk/dismiss-staff/dismissals-on-capability-or-conduct-grounds</b:URL>
    <b:Year>n.d. a</b:Year>
    <b:RefOrder>5</b:RefOrder>
  </b:Source>
  <b:Source>
    <b:Tag>GOV15</b:Tag>
    <b:SourceType>InternetSite</b:SourceType>
    <b:Guid>{19E43344-24BF-4F15-B5F3-460AECA53394}</b:Guid>
    <b:Author>
      <b:Author>
        <b:Corporate>GOV.UK</b:Corporate>
      </b:Author>
    </b:Author>
    <b:Title>Redundancy your rights</b:Title>
    <b:YearAccessed>2015</b:YearAccessed>
    <b:MonthAccessed>April</b:MonthAccessed>
    <b:DayAccessed>18</b:DayAccessed>
    <b:URL>https://www.gov.uk/redundancy-your-rights/being-selected-for-redundancy</b:URL>
    <b:Year>n.d. b</b:Year>
    <b:RefOrder>23</b:RefOrder>
  </b:Source>
</b:Sources>
</file>

<file path=customXml/itemProps1.xml><?xml version="1.0" encoding="utf-8"?>
<ds:datastoreItem xmlns:ds="http://schemas.openxmlformats.org/officeDocument/2006/customXml" ds:itemID="{4FCFF9F7-BBC4-407B-BC1B-AA12B8710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16</Pages>
  <Words>4546</Words>
  <Characters>25915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Tooze</dc:creator>
  <cp:keywords/>
  <dc:description/>
  <cp:lastModifiedBy>Chris Tooze</cp:lastModifiedBy>
  <cp:revision>7</cp:revision>
  <cp:lastPrinted>2025-03-11T10:11:00Z</cp:lastPrinted>
  <dcterms:created xsi:type="dcterms:W3CDTF">2025-05-08T07:53:00Z</dcterms:created>
  <dcterms:modified xsi:type="dcterms:W3CDTF">2025-05-11T18:50:00Z</dcterms:modified>
</cp:coreProperties>
</file>