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0714194"/>
        <w:docPartObj>
          <w:docPartGallery w:val="Cover Pages"/>
          <w:docPartUnique/>
        </w:docPartObj>
      </w:sdtPr>
      <w:sdtContent>
        <w:p w14:paraId="22E7AADC" w14:textId="0D6A6429" w:rsidR="003C7C61" w:rsidRDefault="003C7C61">
          <w:r>
            <w:rPr>
              <w:noProof/>
            </w:rPr>
            <mc:AlternateContent>
              <mc:Choice Requires="wps">
                <w:drawing>
                  <wp:anchor distT="0" distB="0" distL="114300" distR="114300" simplePos="0" relativeHeight="251664384" behindDoc="0" locked="0" layoutInCell="1" allowOverlap="1" wp14:anchorId="2C928214" wp14:editId="0B95100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878BBD8" w14:textId="2ACCCBD6" w:rsidR="003C7C61" w:rsidRDefault="003C7C61">
                                <w:pPr>
                                  <w:pStyle w:val="NoSpacing"/>
                                  <w:rPr>
                                    <w:noProof/>
                                    <w:color w:val="44546A" w:themeColor="text2"/>
                                  </w:rPr>
                                </w:pPr>
                                <w:r>
                                  <w:rPr>
                                    <w:noProof/>
                                    <w:color w:val="44546A" w:themeColor="text2"/>
                                  </w:rPr>
                                  <w:t>Muhammed Muhibur Rahman; 1920442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C928214"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3878BBD8" w14:textId="2ACCCBD6" w:rsidR="003C7C61" w:rsidRDefault="003C7C61">
                          <w:pPr>
                            <w:pStyle w:val="NoSpacing"/>
                            <w:rPr>
                              <w:noProof/>
                              <w:color w:val="44546A" w:themeColor="text2"/>
                            </w:rPr>
                          </w:pPr>
                          <w:r>
                            <w:rPr>
                              <w:noProof/>
                              <w:color w:val="44546A" w:themeColor="text2"/>
                            </w:rPr>
                            <w:t>Muhammed Muhibur Rahman; 1920442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094E9C8" wp14:editId="1BD9868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AD2FFDC" w14:textId="77777777" w:rsidR="003C7C61" w:rsidRDefault="003C7C6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094E9C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AD2FFDC" w14:textId="77777777" w:rsidR="003C7C61" w:rsidRDefault="003C7C6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30BDAD1" wp14:editId="78D6469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6BF264" w14:textId="0952831C" w:rsidR="003C7C61" w:rsidRDefault="003C7C61">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30BDAD1"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E6BF264" w14:textId="0952831C" w:rsidR="003C7C61" w:rsidRDefault="003C7C61">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F5FC1D7" wp14:editId="279C268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ABB0CB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C7FDA12" wp14:editId="3FDDBF2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CF0CE8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8FA1F9E" wp14:editId="6E9BC6F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9957568" w14:textId="0DB49E26" w:rsidR="003C7C61" w:rsidRDefault="003C7C6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Self-Reflection: Professional Career Development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5C5B9B3" w14:textId="18DE11E0" w:rsidR="003C7C61" w:rsidRDefault="003C7C6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BMSW4005</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8FA1F9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9957568" w14:textId="0DB49E26" w:rsidR="003C7C61" w:rsidRDefault="003C7C6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Self-Reflection: Professional Career Development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5C5B9B3" w14:textId="18DE11E0" w:rsidR="003C7C61" w:rsidRDefault="003C7C6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BMSW4005</w:t>
                              </w:r>
                            </w:p>
                          </w:sdtContent>
                        </w:sdt>
                      </w:txbxContent>
                    </v:textbox>
                    <w10:wrap type="square" anchorx="page" anchory="page"/>
                  </v:shape>
                </w:pict>
              </mc:Fallback>
            </mc:AlternateContent>
          </w:r>
        </w:p>
        <w:p w14:paraId="069762EE" w14:textId="692BDD85" w:rsidR="003C7C61" w:rsidRDefault="003C7C61">
          <w:r>
            <w:br w:type="page"/>
          </w:r>
        </w:p>
      </w:sdtContent>
    </w:sdt>
    <w:p w14:paraId="27CA180E" w14:textId="7C1D2EBF" w:rsidR="003C7C61" w:rsidRDefault="00EC1BC8" w:rsidP="005C7B17">
      <w:r>
        <w:lastRenderedPageBreak/>
        <w:t xml:space="preserve">                                                      </w:t>
      </w:r>
    </w:p>
    <w:sdt>
      <w:sdtPr>
        <w:id w:val="-13230315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F098A2F" w14:textId="52EE9079" w:rsidR="003C7C61" w:rsidRDefault="003C7C61">
          <w:pPr>
            <w:pStyle w:val="TOCHeading"/>
          </w:pPr>
          <w:r>
            <w:t>Contents</w:t>
          </w:r>
        </w:p>
        <w:p w14:paraId="1E8CB7A2" w14:textId="4EA91EB5" w:rsidR="003C7C61" w:rsidRDefault="003C7C61">
          <w:pPr>
            <w:pStyle w:val="TOC1"/>
            <w:tabs>
              <w:tab w:val="right" w:leader="dot" w:pos="9016"/>
            </w:tabs>
            <w:rPr>
              <w:noProof/>
            </w:rPr>
          </w:pPr>
          <w:r>
            <w:fldChar w:fldCharType="begin"/>
          </w:r>
          <w:r>
            <w:instrText xml:space="preserve"> TOC \o "1-3" \h \z \u </w:instrText>
          </w:r>
          <w:r>
            <w:fldChar w:fldCharType="separate"/>
          </w:r>
          <w:hyperlink w:anchor="_Toc71321669" w:history="1">
            <w:r w:rsidRPr="008E265A">
              <w:rPr>
                <w:rStyle w:val="Hyperlink"/>
                <w:noProof/>
              </w:rPr>
              <w:t>Abstract</w:t>
            </w:r>
            <w:r>
              <w:rPr>
                <w:noProof/>
                <w:webHidden/>
              </w:rPr>
              <w:tab/>
            </w:r>
            <w:r>
              <w:rPr>
                <w:noProof/>
                <w:webHidden/>
              </w:rPr>
              <w:fldChar w:fldCharType="begin"/>
            </w:r>
            <w:r>
              <w:rPr>
                <w:noProof/>
                <w:webHidden/>
              </w:rPr>
              <w:instrText xml:space="preserve"> PAGEREF _Toc71321669 \h </w:instrText>
            </w:r>
            <w:r>
              <w:rPr>
                <w:noProof/>
                <w:webHidden/>
              </w:rPr>
            </w:r>
            <w:r>
              <w:rPr>
                <w:noProof/>
                <w:webHidden/>
              </w:rPr>
              <w:fldChar w:fldCharType="separate"/>
            </w:r>
            <w:r>
              <w:rPr>
                <w:noProof/>
                <w:webHidden/>
              </w:rPr>
              <w:t>1</w:t>
            </w:r>
            <w:r>
              <w:rPr>
                <w:noProof/>
                <w:webHidden/>
              </w:rPr>
              <w:fldChar w:fldCharType="end"/>
            </w:r>
          </w:hyperlink>
        </w:p>
        <w:p w14:paraId="176D904E" w14:textId="09DD9899" w:rsidR="003C7C61" w:rsidRDefault="003C7C61">
          <w:pPr>
            <w:pStyle w:val="TOC1"/>
            <w:tabs>
              <w:tab w:val="right" w:leader="dot" w:pos="9016"/>
            </w:tabs>
            <w:rPr>
              <w:noProof/>
            </w:rPr>
          </w:pPr>
          <w:hyperlink w:anchor="_Toc71321670" w:history="1">
            <w:r w:rsidRPr="008E265A">
              <w:rPr>
                <w:rStyle w:val="Hyperlink"/>
                <w:noProof/>
              </w:rPr>
              <w:t>Introduction:</w:t>
            </w:r>
            <w:r>
              <w:rPr>
                <w:noProof/>
                <w:webHidden/>
              </w:rPr>
              <w:tab/>
            </w:r>
            <w:r>
              <w:rPr>
                <w:noProof/>
                <w:webHidden/>
              </w:rPr>
              <w:fldChar w:fldCharType="begin"/>
            </w:r>
            <w:r>
              <w:rPr>
                <w:noProof/>
                <w:webHidden/>
              </w:rPr>
              <w:instrText xml:space="preserve"> PAGEREF _Toc71321670 \h </w:instrText>
            </w:r>
            <w:r>
              <w:rPr>
                <w:noProof/>
                <w:webHidden/>
              </w:rPr>
            </w:r>
            <w:r>
              <w:rPr>
                <w:noProof/>
                <w:webHidden/>
              </w:rPr>
              <w:fldChar w:fldCharType="separate"/>
            </w:r>
            <w:r>
              <w:rPr>
                <w:noProof/>
                <w:webHidden/>
              </w:rPr>
              <w:t>1</w:t>
            </w:r>
            <w:r>
              <w:rPr>
                <w:noProof/>
                <w:webHidden/>
              </w:rPr>
              <w:fldChar w:fldCharType="end"/>
            </w:r>
          </w:hyperlink>
        </w:p>
        <w:p w14:paraId="6145BAA1" w14:textId="516E576A" w:rsidR="003C7C61" w:rsidRDefault="003C7C61">
          <w:pPr>
            <w:pStyle w:val="TOC1"/>
            <w:tabs>
              <w:tab w:val="right" w:leader="dot" w:pos="9016"/>
            </w:tabs>
            <w:rPr>
              <w:noProof/>
            </w:rPr>
          </w:pPr>
          <w:hyperlink w:anchor="_Toc71321671" w:history="1">
            <w:r w:rsidRPr="008E265A">
              <w:rPr>
                <w:rStyle w:val="Hyperlink"/>
                <w:noProof/>
              </w:rPr>
              <w:t>Self-Reflection on Roleplay Using Gibb’s Reflective Cycle</w:t>
            </w:r>
            <w:r>
              <w:rPr>
                <w:noProof/>
                <w:webHidden/>
              </w:rPr>
              <w:tab/>
            </w:r>
            <w:r>
              <w:rPr>
                <w:noProof/>
                <w:webHidden/>
              </w:rPr>
              <w:fldChar w:fldCharType="begin"/>
            </w:r>
            <w:r>
              <w:rPr>
                <w:noProof/>
                <w:webHidden/>
              </w:rPr>
              <w:instrText xml:space="preserve"> PAGEREF _Toc71321671 \h </w:instrText>
            </w:r>
            <w:r>
              <w:rPr>
                <w:noProof/>
                <w:webHidden/>
              </w:rPr>
            </w:r>
            <w:r>
              <w:rPr>
                <w:noProof/>
                <w:webHidden/>
              </w:rPr>
              <w:fldChar w:fldCharType="separate"/>
            </w:r>
            <w:r>
              <w:rPr>
                <w:noProof/>
                <w:webHidden/>
              </w:rPr>
              <w:t>1</w:t>
            </w:r>
            <w:r>
              <w:rPr>
                <w:noProof/>
                <w:webHidden/>
              </w:rPr>
              <w:fldChar w:fldCharType="end"/>
            </w:r>
          </w:hyperlink>
        </w:p>
        <w:p w14:paraId="4B159877" w14:textId="3184D70D" w:rsidR="003C7C61" w:rsidRDefault="003C7C61">
          <w:pPr>
            <w:pStyle w:val="TOC1"/>
            <w:tabs>
              <w:tab w:val="right" w:leader="dot" w:pos="9016"/>
            </w:tabs>
            <w:rPr>
              <w:noProof/>
            </w:rPr>
          </w:pPr>
          <w:hyperlink w:anchor="_Toc71321672" w:history="1">
            <w:r w:rsidRPr="008E265A">
              <w:rPr>
                <w:rStyle w:val="Hyperlink"/>
                <w:noProof/>
              </w:rPr>
              <w:t>My Employability Skills, Understanding and Expectations of The World of Work and Readiness for Employment</w:t>
            </w:r>
            <w:r>
              <w:rPr>
                <w:noProof/>
                <w:webHidden/>
              </w:rPr>
              <w:tab/>
            </w:r>
            <w:r>
              <w:rPr>
                <w:noProof/>
                <w:webHidden/>
              </w:rPr>
              <w:fldChar w:fldCharType="begin"/>
            </w:r>
            <w:r>
              <w:rPr>
                <w:noProof/>
                <w:webHidden/>
              </w:rPr>
              <w:instrText xml:space="preserve"> PAGEREF _Toc71321672 \h </w:instrText>
            </w:r>
            <w:r>
              <w:rPr>
                <w:noProof/>
                <w:webHidden/>
              </w:rPr>
            </w:r>
            <w:r>
              <w:rPr>
                <w:noProof/>
                <w:webHidden/>
              </w:rPr>
              <w:fldChar w:fldCharType="separate"/>
            </w:r>
            <w:r>
              <w:rPr>
                <w:noProof/>
                <w:webHidden/>
              </w:rPr>
              <w:t>2</w:t>
            </w:r>
            <w:r>
              <w:rPr>
                <w:noProof/>
                <w:webHidden/>
              </w:rPr>
              <w:fldChar w:fldCharType="end"/>
            </w:r>
          </w:hyperlink>
        </w:p>
        <w:p w14:paraId="1686EF3D" w14:textId="58008FA1" w:rsidR="003C7C61" w:rsidRDefault="003C7C61">
          <w:pPr>
            <w:pStyle w:val="TOC1"/>
            <w:tabs>
              <w:tab w:val="right" w:leader="dot" w:pos="9016"/>
            </w:tabs>
            <w:rPr>
              <w:noProof/>
            </w:rPr>
          </w:pPr>
          <w:hyperlink w:anchor="_Toc71321673" w:history="1">
            <w:r w:rsidRPr="008E265A">
              <w:rPr>
                <w:rStyle w:val="Hyperlink"/>
                <w:noProof/>
                <w:shd w:val="clear" w:color="auto" w:fill="FFFFFF"/>
              </w:rPr>
              <w:t>Employment Goals and My Personal Action and Development Plan</w:t>
            </w:r>
            <w:r>
              <w:rPr>
                <w:noProof/>
                <w:webHidden/>
              </w:rPr>
              <w:tab/>
            </w:r>
            <w:r>
              <w:rPr>
                <w:noProof/>
                <w:webHidden/>
              </w:rPr>
              <w:fldChar w:fldCharType="begin"/>
            </w:r>
            <w:r>
              <w:rPr>
                <w:noProof/>
                <w:webHidden/>
              </w:rPr>
              <w:instrText xml:space="preserve"> PAGEREF _Toc71321673 \h </w:instrText>
            </w:r>
            <w:r>
              <w:rPr>
                <w:noProof/>
                <w:webHidden/>
              </w:rPr>
            </w:r>
            <w:r>
              <w:rPr>
                <w:noProof/>
                <w:webHidden/>
              </w:rPr>
              <w:fldChar w:fldCharType="separate"/>
            </w:r>
            <w:r>
              <w:rPr>
                <w:noProof/>
                <w:webHidden/>
              </w:rPr>
              <w:t>3</w:t>
            </w:r>
            <w:r>
              <w:rPr>
                <w:noProof/>
                <w:webHidden/>
              </w:rPr>
              <w:fldChar w:fldCharType="end"/>
            </w:r>
          </w:hyperlink>
        </w:p>
        <w:p w14:paraId="5194C11D" w14:textId="72BFE004" w:rsidR="003C7C61" w:rsidRDefault="003C7C61">
          <w:pPr>
            <w:pStyle w:val="TOC1"/>
            <w:tabs>
              <w:tab w:val="right" w:leader="dot" w:pos="9016"/>
            </w:tabs>
            <w:rPr>
              <w:noProof/>
            </w:rPr>
          </w:pPr>
          <w:hyperlink w:anchor="_Toc71321674" w:history="1">
            <w:r w:rsidRPr="008E265A">
              <w:rPr>
                <w:rStyle w:val="Hyperlink"/>
                <w:noProof/>
              </w:rPr>
              <w:t>Conclusion</w:t>
            </w:r>
            <w:r>
              <w:rPr>
                <w:noProof/>
                <w:webHidden/>
              </w:rPr>
              <w:tab/>
            </w:r>
            <w:r>
              <w:rPr>
                <w:noProof/>
                <w:webHidden/>
              </w:rPr>
              <w:fldChar w:fldCharType="begin"/>
            </w:r>
            <w:r>
              <w:rPr>
                <w:noProof/>
                <w:webHidden/>
              </w:rPr>
              <w:instrText xml:space="preserve"> PAGEREF _Toc71321674 \h </w:instrText>
            </w:r>
            <w:r>
              <w:rPr>
                <w:noProof/>
                <w:webHidden/>
              </w:rPr>
            </w:r>
            <w:r>
              <w:rPr>
                <w:noProof/>
                <w:webHidden/>
              </w:rPr>
              <w:fldChar w:fldCharType="separate"/>
            </w:r>
            <w:r>
              <w:rPr>
                <w:noProof/>
                <w:webHidden/>
              </w:rPr>
              <w:t>3</w:t>
            </w:r>
            <w:r>
              <w:rPr>
                <w:noProof/>
                <w:webHidden/>
              </w:rPr>
              <w:fldChar w:fldCharType="end"/>
            </w:r>
          </w:hyperlink>
        </w:p>
        <w:p w14:paraId="52C15A17" w14:textId="23FA97B6" w:rsidR="003C7C61" w:rsidRDefault="003C7C61">
          <w:pPr>
            <w:pStyle w:val="TOC1"/>
            <w:tabs>
              <w:tab w:val="right" w:leader="dot" w:pos="9016"/>
            </w:tabs>
            <w:rPr>
              <w:noProof/>
            </w:rPr>
          </w:pPr>
          <w:hyperlink w:anchor="_Toc71321675" w:history="1">
            <w:r w:rsidRPr="008E265A">
              <w:rPr>
                <w:rStyle w:val="Hyperlink"/>
                <w:noProof/>
              </w:rPr>
              <w:t>Reference list</w:t>
            </w:r>
            <w:r>
              <w:rPr>
                <w:noProof/>
                <w:webHidden/>
              </w:rPr>
              <w:tab/>
            </w:r>
            <w:r>
              <w:rPr>
                <w:noProof/>
                <w:webHidden/>
              </w:rPr>
              <w:fldChar w:fldCharType="begin"/>
            </w:r>
            <w:r>
              <w:rPr>
                <w:noProof/>
                <w:webHidden/>
              </w:rPr>
              <w:instrText xml:space="preserve"> PAGEREF _Toc71321675 \h </w:instrText>
            </w:r>
            <w:r>
              <w:rPr>
                <w:noProof/>
                <w:webHidden/>
              </w:rPr>
            </w:r>
            <w:r>
              <w:rPr>
                <w:noProof/>
                <w:webHidden/>
              </w:rPr>
              <w:fldChar w:fldCharType="separate"/>
            </w:r>
            <w:r>
              <w:rPr>
                <w:noProof/>
                <w:webHidden/>
              </w:rPr>
              <w:t>4</w:t>
            </w:r>
            <w:r>
              <w:rPr>
                <w:noProof/>
                <w:webHidden/>
              </w:rPr>
              <w:fldChar w:fldCharType="end"/>
            </w:r>
          </w:hyperlink>
        </w:p>
        <w:p w14:paraId="29DE99B7" w14:textId="2F29757D" w:rsidR="005F3853" w:rsidRDefault="003C7C61" w:rsidP="005C7B17">
          <w:r>
            <w:rPr>
              <w:b/>
              <w:bCs/>
              <w:noProof/>
            </w:rPr>
            <w:fldChar w:fldCharType="end"/>
          </w:r>
        </w:p>
      </w:sdtContent>
    </w:sdt>
    <w:p w14:paraId="4C533E94" w14:textId="30949852" w:rsidR="005F3853" w:rsidRDefault="005F3853" w:rsidP="005F3853">
      <w:pPr>
        <w:pStyle w:val="ListParagraph"/>
      </w:pPr>
    </w:p>
    <w:p w14:paraId="4FA4527C" w14:textId="5A4DAF9E" w:rsidR="005F3853" w:rsidRDefault="005F3853" w:rsidP="00BF505A">
      <w:pPr>
        <w:pStyle w:val="Heading1"/>
      </w:pPr>
      <w:bookmarkStart w:id="0" w:name="_Toc71321669"/>
      <w:r>
        <w:t>Abstract</w:t>
      </w:r>
      <w:bookmarkEnd w:id="0"/>
    </w:p>
    <w:p w14:paraId="58B34682" w14:textId="0E8D7043" w:rsidR="005F3853" w:rsidRDefault="00BF505A" w:rsidP="00BF505A">
      <w:r>
        <w:t xml:space="preserve">This report includes a </w:t>
      </w:r>
      <w:proofErr w:type="spellStart"/>
      <w:r>
        <w:t>self reflection</w:t>
      </w:r>
      <w:proofErr w:type="spellEnd"/>
      <w:r>
        <w:t xml:space="preserve"> on my role play assessment completed as a part of the Professional Career Development module. It also contains an understanding of my own learning styles, and a reflection on the knowledge I have gained during the course and how this knowledge will help me to achieve my career goals. </w:t>
      </w:r>
    </w:p>
    <w:p w14:paraId="4CE6D7F4" w14:textId="31BD1EF8" w:rsidR="003074AA" w:rsidRDefault="005F3853" w:rsidP="00BF505A">
      <w:pPr>
        <w:pStyle w:val="Heading1"/>
      </w:pPr>
      <w:bookmarkStart w:id="1" w:name="_Toc71321670"/>
      <w:r>
        <w:t>Introduction:</w:t>
      </w:r>
      <w:bookmarkEnd w:id="1"/>
      <w:r w:rsidR="00E677EA">
        <w:t xml:space="preserve">   </w:t>
      </w:r>
    </w:p>
    <w:p w14:paraId="0A947CAB" w14:textId="3DECF1BF" w:rsidR="003074AA" w:rsidRDefault="00BF505A" w:rsidP="00BF505A">
      <w:pPr>
        <w:tabs>
          <w:tab w:val="left" w:pos="7940"/>
        </w:tabs>
      </w:pPr>
      <w:proofErr w:type="spellStart"/>
      <w:r>
        <w:t>Self reflection</w:t>
      </w:r>
      <w:proofErr w:type="spellEnd"/>
      <w:r>
        <w:t xml:space="preserve"> a unique insight into your own thought process, it is essential if we want to improve ourselves, especially when thinking about studying or careers. In this report I use </w:t>
      </w:r>
      <w:proofErr w:type="spellStart"/>
      <w:r>
        <w:t>self reflection</w:t>
      </w:r>
      <w:proofErr w:type="spellEnd"/>
      <w:r>
        <w:t xml:space="preserve"> to assess my own understanding of my role play assessment and I identify strengths and weaknesses in my performance and how I can use this in the future in real scenarios. My current career goal is to own my own business, and in this </w:t>
      </w:r>
      <w:proofErr w:type="gramStart"/>
      <w:r>
        <w:t>report</w:t>
      </w:r>
      <w:proofErr w:type="gramEnd"/>
      <w:r>
        <w:t xml:space="preserve"> I also identify skills, knowledge and learning styles I will use to help me achieve this goal of mine. </w:t>
      </w:r>
    </w:p>
    <w:p w14:paraId="7CB98AE3" w14:textId="6505E329" w:rsidR="005F3853" w:rsidRDefault="003074AA" w:rsidP="00A04E03">
      <w:pPr>
        <w:pStyle w:val="Heading1"/>
        <w:jc w:val="both"/>
      </w:pPr>
      <w:bookmarkStart w:id="2" w:name="_Toc71321671"/>
      <w:r>
        <w:t>Self-Reflection on Roleplay Using Gibb’s Reflective Cycle</w:t>
      </w:r>
      <w:bookmarkEnd w:id="2"/>
      <w:r>
        <w:t xml:space="preserve"> </w:t>
      </w:r>
      <w:r w:rsidR="005F3853">
        <w:tab/>
      </w:r>
    </w:p>
    <w:p w14:paraId="19AF3F66" w14:textId="134B2305" w:rsidR="003074AA" w:rsidRDefault="003074AA" w:rsidP="00A04E03">
      <w:pPr>
        <w:jc w:val="both"/>
      </w:pPr>
      <w:r>
        <w:t xml:space="preserve">Description: </w:t>
      </w:r>
      <w:r w:rsidR="008B4F30">
        <w:t xml:space="preserve">The job I applied for my role play interview was a restaurant manager </w:t>
      </w:r>
      <w:r w:rsidR="00CE53EC">
        <w:t>at</w:t>
      </w:r>
      <w:r w:rsidR="008B4F30">
        <w:t xml:space="preserve"> a </w:t>
      </w:r>
      <w:r w:rsidR="00CE53EC">
        <w:t xml:space="preserve">high-end restaurant in </w:t>
      </w:r>
      <w:r w:rsidR="008B4F30">
        <w:t>central London.</w:t>
      </w:r>
      <w:r w:rsidR="00545B48">
        <w:t xml:space="preserve"> The company was looking for an experience, enthusiastic restaurant manager who can motivate, inspire, and lead the team to achieve an excellent guest experience and guest satisfaction. As I have worked in hospitality </w:t>
      </w:r>
      <w:r w:rsidR="00BF505A">
        <w:t xml:space="preserve">for </w:t>
      </w:r>
      <w:r w:rsidR="00545B48">
        <w:t xml:space="preserve">industry many years, I </w:t>
      </w:r>
      <w:r w:rsidR="00BF505A">
        <w:t xml:space="preserve">thought </w:t>
      </w:r>
      <w:r w:rsidR="00545B48">
        <w:t xml:space="preserve">I would be </w:t>
      </w:r>
      <w:r w:rsidR="00CE53EC">
        <w:t>one of the best</w:t>
      </w:r>
      <w:r w:rsidR="00545B48">
        <w:t xml:space="preserve"> </w:t>
      </w:r>
      <w:r w:rsidR="00CE53EC">
        <w:t>candidates</w:t>
      </w:r>
      <w:r w:rsidR="00545B48">
        <w:t xml:space="preserve"> for this position. I have </w:t>
      </w:r>
      <w:r w:rsidR="00DA0626">
        <w:t>all the experience and qualit</w:t>
      </w:r>
      <w:r w:rsidR="005C7B17">
        <w:t>ies</w:t>
      </w:r>
      <w:r w:rsidR="00DA0626">
        <w:t xml:space="preserve"> to </w:t>
      </w:r>
      <w:r w:rsidR="005C7B17">
        <w:t>be hired for</w:t>
      </w:r>
      <w:r w:rsidR="00DA0626">
        <w:t xml:space="preserve"> this</w:t>
      </w:r>
      <w:r w:rsidR="00A270E2">
        <w:t xml:space="preserve"> job</w:t>
      </w:r>
      <w:r w:rsidR="00DA0626">
        <w:t>. I really worked hard before the interview to prepare myself well</w:t>
      </w:r>
      <w:r w:rsidR="00E677EA">
        <w:t xml:space="preserve">. Most importantly I searched a lot about the restaurant </w:t>
      </w:r>
      <w:r w:rsidR="007B666C">
        <w:t>and was able to pick out some key information and facts about the restaurant</w:t>
      </w:r>
      <w:r w:rsidR="00E74E9D">
        <w:t xml:space="preserve"> </w:t>
      </w:r>
      <w:r w:rsidR="00093C8F">
        <w:t>I was going to interview for.</w:t>
      </w:r>
      <w:r w:rsidR="00AD1C48">
        <w:t xml:space="preserve"> </w:t>
      </w:r>
      <w:r w:rsidR="00E74E9D">
        <w:t>The interview started on time and went quite well</w:t>
      </w:r>
      <w:r w:rsidR="00AA219B">
        <w:t xml:space="preserve">. The interviewer asked me 5 questions. The questions were as follows: Tell me about yourself, why do you want this job, why should we hire you, what is your greatest strengths and what is your salary expectations. I am </w:t>
      </w:r>
      <w:r w:rsidR="000775A4">
        <w:t>pretty happy that I answered all the questions according to my ability.</w:t>
      </w:r>
    </w:p>
    <w:p w14:paraId="116070F1" w14:textId="7EE6B665" w:rsidR="003074AA" w:rsidRDefault="003074AA" w:rsidP="00A04E03">
      <w:pPr>
        <w:jc w:val="both"/>
      </w:pPr>
      <w:r>
        <w:t xml:space="preserve">Feelings: </w:t>
      </w:r>
      <w:r w:rsidR="006411F4">
        <w:t>I was really excited and looking forward for my interview</w:t>
      </w:r>
      <w:r w:rsidR="00AE335E">
        <w:t xml:space="preserve">. I was feeling a bit nervous but confident enough. I knew that emotional intelligence is very important in order to succeed in a job </w:t>
      </w:r>
      <w:r w:rsidR="00AE335E">
        <w:lastRenderedPageBreak/>
        <w:t>interview.</w:t>
      </w:r>
      <w:r w:rsidR="008B353E">
        <w:t xml:space="preserve"> During the interview I felt pretty confident as was I was able to answer all the questions.</w:t>
      </w:r>
      <w:r w:rsidR="000A0203">
        <w:t xml:space="preserve"> After the interview I felt a bit relax</w:t>
      </w:r>
      <w:r w:rsidR="005C7B17">
        <w:t>ed</w:t>
      </w:r>
      <w:r w:rsidR="000A0203">
        <w:t xml:space="preserve"> that the pressure was off.</w:t>
      </w:r>
    </w:p>
    <w:p w14:paraId="54ADC53D" w14:textId="11C58883" w:rsidR="003074AA" w:rsidRDefault="003074AA" w:rsidP="00A04E03">
      <w:pPr>
        <w:jc w:val="both"/>
      </w:pPr>
      <w:r>
        <w:t>Evaluation</w:t>
      </w:r>
      <w:r w:rsidR="008B353E">
        <w:t xml:space="preserve"> and conc</w:t>
      </w:r>
      <w:r w:rsidR="00E1246F">
        <w:t>lusion</w:t>
      </w:r>
      <w:r>
        <w:t xml:space="preserve">: </w:t>
      </w:r>
      <w:r w:rsidR="00787EDD">
        <w:t>After</w:t>
      </w:r>
      <w:r w:rsidR="000A0203">
        <w:t xml:space="preserve"> finishing </w:t>
      </w:r>
      <w:r w:rsidR="003B1FED">
        <w:t>the interview I</w:t>
      </w:r>
      <w:r w:rsidR="00787EDD">
        <w:t xml:space="preserve"> was thinking</w:t>
      </w:r>
      <w:r w:rsidR="005C7B17">
        <w:t xml:space="preserve">, out of </w:t>
      </w:r>
      <w:r w:rsidR="00787EDD">
        <w:t>the whole interview</w:t>
      </w:r>
      <w:r w:rsidR="00E1246F">
        <w:t>, what went well</w:t>
      </w:r>
      <w:r w:rsidR="00363465">
        <w:t>, what went wrong and</w:t>
      </w:r>
      <w:r w:rsidR="00E1246F">
        <w:t xml:space="preserve"> what are the things I could have been improved. The good thing was I was able to relate a lot of my answers back to p</w:t>
      </w:r>
      <w:r w:rsidR="00363465">
        <w:t>rior experience. Also, I was able to keep up the flow of conversation between myself and interviewer while I was thinking the answer.</w:t>
      </w:r>
      <w:r w:rsidR="000A0203">
        <w:t xml:space="preserve"> I was able to back up most of my skills using my previous experience. </w:t>
      </w:r>
      <w:r w:rsidR="003B1FED">
        <w:t>However,</w:t>
      </w:r>
      <w:r w:rsidR="000A0203">
        <w:t xml:space="preserve"> there a</w:t>
      </w:r>
      <w:r w:rsidR="003B1FED">
        <w:t xml:space="preserve">re couple of things I have identified that need to be Improved. First of </w:t>
      </w:r>
      <w:r w:rsidR="00F76742">
        <w:t>all,</w:t>
      </w:r>
      <w:r w:rsidR="003B1FED">
        <w:t xml:space="preserve"> I could have given more example</w:t>
      </w:r>
      <w:r w:rsidR="005C7B17">
        <w:t>s</w:t>
      </w:r>
      <w:r w:rsidR="003B1FED">
        <w:t xml:space="preserve"> </w:t>
      </w:r>
      <w:r w:rsidR="00F76742">
        <w:t>when I was describing leadership skills and problem-solving skills</w:t>
      </w:r>
      <w:r w:rsidR="005C7B17">
        <w:t>, to really proves that I had these skills and wasn’t just saying it</w:t>
      </w:r>
      <w:r w:rsidR="00F76742">
        <w:t xml:space="preserve">. </w:t>
      </w:r>
      <w:r w:rsidR="00DC4478">
        <w:t>Also,</w:t>
      </w:r>
      <w:r w:rsidR="00F76742">
        <w:t xml:space="preserve"> another thing that I could have been improved is my body language and eye conta</w:t>
      </w:r>
      <w:r w:rsidR="00DC4478">
        <w:t xml:space="preserve">ct. </w:t>
      </w:r>
      <w:r w:rsidR="00807068">
        <w:t xml:space="preserve"> As b</w:t>
      </w:r>
      <w:r w:rsidR="00DC4478">
        <w:t>ody language and eye contact are the most important unspoken communication</w:t>
      </w:r>
      <w:r w:rsidR="00191B09">
        <w:t xml:space="preserve"> that we use to express our real emotions and </w:t>
      </w:r>
      <w:r w:rsidR="00807068">
        <w:t>feelings.</w:t>
      </w:r>
    </w:p>
    <w:p w14:paraId="2FF70D51" w14:textId="6212B44C" w:rsidR="006F4A5E" w:rsidRDefault="003074AA" w:rsidP="00A04E03">
      <w:pPr>
        <w:jc w:val="both"/>
      </w:pPr>
      <w:r>
        <w:t xml:space="preserve">Actions: </w:t>
      </w:r>
      <w:r w:rsidR="00807068">
        <w:t>For my next interview I will definitely use more example</w:t>
      </w:r>
      <w:r w:rsidR="005C7B17">
        <w:t>s</w:t>
      </w:r>
      <w:r w:rsidR="00807068">
        <w:t xml:space="preserve"> about my skills and </w:t>
      </w:r>
      <w:r w:rsidR="006F4A5E">
        <w:t>experiences. Also, I will make sure I will work on my body language and eye contact. Body language and eye contact are the silent language we use to express our real emotions and feelings.</w:t>
      </w:r>
    </w:p>
    <w:p w14:paraId="3435A175" w14:textId="6D572268" w:rsidR="00895074" w:rsidRPr="00895074" w:rsidRDefault="006F4A5E" w:rsidP="005C7B17">
      <w:pPr>
        <w:pStyle w:val="Heading1"/>
      </w:pPr>
      <w:bookmarkStart w:id="3" w:name="_Toc71321672"/>
      <w:r w:rsidRPr="00895074">
        <w:t xml:space="preserve">My </w:t>
      </w:r>
      <w:r w:rsidR="005C7B17" w:rsidRPr="00895074">
        <w:t xml:space="preserve">Employability Skills, Understanding </w:t>
      </w:r>
      <w:r w:rsidR="005C7B17">
        <w:t>a</w:t>
      </w:r>
      <w:r w:rsidR="005C7B17" w:rsidRPr="00895074">
        <w:t xml:space="preserve">nd Expectations </w:t>
      </w:r>
      <w:r w:rsidR="005C7B17">
        <w:t>o</w:t>
      </w:r>
      <w:r w:rsidR="005C7B17" w:rsidRPr="00895074">
        <w:t>f The World</w:t>
      </w:r>
      <w:r w:rsidR="005C7B17">
        <w:t xml:space="preserve"> o</w:t>
      </w:r>
      <w:r w:rsidR="005C7B17" w:rsidRPr="00895074">
        <w:t xml:space="preserve">f Work </w:t>
      </w:r>
      <w:r w:rsidR="005C7B17">
        <w:t>a</w:t>
      </w:r>
      <w:r w:rsidR="005C7B17" w:rsidRPr="00895074">
        <w:t xml:space="preserve">nd Readiness </w:t>
      </w:r>
      <w:r w:rsidR="005C7B17">
        <w:t>f</w:t>
      </w:r>
      <w:r w:rsidR="005C7B17" w:rsidRPr="00895074">
        <w:t>or Employment</w:t>
      </w:r>
      <w:bookmarkEnd w:id="3"/>
    </w:p>
    <w:p w14:paraId="65F846A7" w14:textId="1B67FA15" w:rsidR="006F4A5E" w:rsidRDefault="004D4367" w:rsidP="00A04E03">
      <w:pPr>
        <w:jc w:val="both"/>
      </w:pPr>
      <w:r>
        <w:t>I</w:t>
      </w:r>
      <w:r w:rsidR="001E0F25">
        <w:t xml:space="preserve">t is really important to </w:t>
      </w:r>
      <w:r>
        <w:t xml:space="preserve">know and adopt the essential key skills needed for the career development. These skills are also called </w:t>
      </w:r>
      <w:r w:rsidR="005C7B17">
        <w:t>universal</w:t>
      </w:r>
      <w:r>
        <w:t xml:space="preserve"> skills which enable a person to be classified as employable.</w:t>
      </w:r>
      <w:r w:rsidR="002A112E">
        <w:t xml:space="preserve"> Obtaining transferable skills are crucial as these skills and abilities are relevant and really helpful across different areas of life and employment.</w:t>
      </w:r>
      <w:r w:rsidR="00183816">
        <w:t xml:space="preserve"> it is important to know and identify and give example of these skills to express your ability to the employers</w:t>
      </w:r>
      <w:r w:rsidR="003C7C61">
        <w:t xml:space="preserve"> </w:t>
      </w:r>
      <w:r w:rsidR="003C7C61">
        <w:rPr>
          <w:color w:val="000000"/>
          <w:shd w:val="clear" w:color="auto" w:fill="FFFFFF"/>
        </w:rPr>
        <w:t>(</w:t>
      </w:r>
      <w:r w:rsidR="003C7C61">
        <w:rPr>
          <w:color w:val="000000"/>
          <w:shd w:val="clear" w:color="auto" w:fill="FFFFFF"/>
        </w:rPr>
        <w:t>skillsyouneed.com</w:t>
      </w:r>
      <w:r w:rsidR="003C7C61">
        <w:rPr>
          <w:color w:val="000000"/>
          <w:shd w:val="clear" w:color="auto" w:fill="FFFFFF"/>
        </w:rPr>
        <w:t>,</w:t>
      </w:r>
      <w:r w:rsidR="003C7C61">
        <w:rPr>
          <w:color w:val="000000"/>
          <w:shd w:val="clear" w:color="auto" w:fill="FFFFFF"/>
        </w:rPr>
        <w:t xml:space="preserve"> 2011)</w:t>
      </w:r>
      <w:r w:rsidR="00183816">
        <w:t>. I will explore some of my skills in the context of my abilities in a SWOT analysis below.</w:t>
      </w:r>
      <w:r w:rsidR="00895074">
        <w:t xml:space="preserve"> My career goal is to own my own business or restaurant in the future, so the SWOT analysis applies to this goal.  </w:t>
      </w:r>
    </w:p>
    <w:p w14:paraId="4B4BC011" w14:textId="34143381" w:rsidR="00183816" w:rsidRDefault="00183816" w:rsidP="00A04E03">
      <w:pPr>
        <w:jc w:val="both"/>
      </w:pPr>
    </w:p>
    <w:p w14:paraId="0608A1DA" w14:textId="59F29C19" w:rsidR="00183816" w:rsidRDefault="00183816" w:rsidP="00A04E03">
      <w:pPr>
        <w:jc w:val="both"/>
      </w:pPr>
      <w:r>
        <w:t xml:space="preserve">Strengths: </w:t>
      </w:r>
      <w:r w:rsidR="00895074">
        <w:t xml:space="preserve">One of my main obvious strengths is my significant prior experience in the hospitality industry. As mentioned before, I have more than a decades experience of working in a busy high end restaurant in the heart of the City of London. This allowed me to acquire all the necessary initial skills for learning how to run a business, for example, how to deal with customers, how to deal with suppliers and managing the other staff. Another strength I have is that I have completed a number of Food Health and Safety and Management courses, these certificates provide evidence of my knowledge and skills. Over the years I have also honed other soft skills such as time management, general analytical skills, effective communication </w:t>
      </w:r>
      <w:r w:rsidR="003C3108">
        <w:t xml:space="preserve">and </w:t>
      </w:r>
      <w:proofErr w:type="gramStart"/>
      <w:r w:rsidR="003C3108">
        <w:t>problem solving</w:t>
      </w:r>
      <w:proofErr w:type="gramEnd"/>
      <w:r w:rsidR="003C3108">
        <w:t xml:space="preserve"> skills. </w:t>
      </w:r>
    </w:p>
    <w:p w14:paraId="4B5B4046" w14:textId="52B752F5" w:rsidR="003C3108" w:rsidRDefault="003C3108" w:rsidP="00A04E03">
      <w:pPr>
        <w:jc w:val="both"/>
      </w:pPr>
      <w:r>
        <w:t xml:space="preserve">Weaknesses: One weakness I could consider is that I have had a career change in the last few years. This meant leaving the hospitality industry while I did other work, this could be viewed as a weakness to potential partners because the gap may mean that I do not have up to date industry knowledge. Another weakness could be the fact that I am still improving my digital skills, over the last two decades, industries have moved from </w:t>
      </w:r>
      <w:proofErr w:type="gramStart"/>
      <w:r>
        <w:t>paper based</w:t>
      </w:r>
      <w:proofErr w:type="gramEnd"/>
      <w:r>
        <w:t xml:space="preserve"> systems to online databases and other types of software. I am still learning how to use these systems so I might have to go through a learning curve for this. </w:t>
      </w:r>
    </w:p>
    <w:p w14:paraId="6A818985" w14:textId="2783D67C" w:rsidR="003C3108" w:rsidRDefault="003C3108" w:rsidP="00A04E03">
      <w:pPr>
        <w:jc w:val="both"/>
        <w:rPr>
          <w:color w:val="000000"/>
          <w:shd w:val="clear" w:color="auto" w:fill="FFFFFF"/>
        </w:rPr>
      </w:pPr>
      <w:r>
        <w:t xml:space="preserve">Opportunities: One opportunity I could consider is the rapidly increasing demand for new restaurants in the UK, and especially in cities like London. This demand has been accelerated by the COVID-19 pandemic, since many establishments like nightclubs are closed and travel is not permitted, people are turning towards buying and enjoying takeout. In fact, Just Eat have said that during the pandemic </w:t>
      </w:r>
      <w:r>
        <w:lastRenderedPageBreak/>
        <w:t xml:space="preserve">profits have surged by 43% </w:t>
      </w:r>
      <w:r>
        <w:rPr>
          <w:color w:val="000000"/>
          <w:shd w:val="clear" w:color="auto" w:fill="FFFFFF"/>
        </w:rPr>
        <w:t>(Armitage, 2020)</w:t>
      </w:r>
      <w:r>
        <w:rPr>
          <w:color w:val="000000"/>
          <w:shd w:val="clear" w:color="auto" w:fill="FFFFFF"/>
        </w:rPr>
        <w:t>. In addition to this, technology is also a good oppo</w:t>
      </w:r>
      <w:r w:rsidR="00B84790">
        <w:rPr>
          <w:color w:val="000000"/>
          <w:shd w:val="clear" w:color="auto" w:fill="FFFFFF"/>
        </w:rPr>
        <w:t xml:space="preserve">rtunity for me, as nowadays food establishments can go viral overnight on platforms such as </w:t>
      </w:r>
      <w:proofErr w:type="spellStart"/>
      <w:r w:rsidR="00B84790">
        <w:rPr>
          <w:color w:val="000000"/>
          <w:shd w:val="clear" w:color="auto" w:fill="FFFFFF"/>
        </w:rPr>
        <w:t>TikTok</w:t>
      </w:r>
      <w:proofErr w:type="spellEnd"/>
      <w:r w:rsidR="00B84790">
        <w:rPr>
          <w:color w:val="000000"/>
          <w:shd w:val="clear" w:color="auto" w:fill="FFFFFF"/>
        </w:rPr>
        <w:t xml:space="preserve">, this has been seen to be the case for places like Camden Market. Another obvious opportunity for me is this course, the Certificate of Higher Education in Skills for the Workplace has provided me with many varied skills and new knowledge. </w:t>
      </w:r>
    </w:p>
    <w:p w14:paraId="07C8204D" w14:textId="4A644F2B" w:rsidR="00B84790" w:rsidRDefault="00B84790" w:rsidP="00A04E03">
      <w:pPr>
        <w:jc w:val="both"/>
        <w:rPr>
          <w:color w:val="000000"/>
          <w:shd w:val="clear" w:color="auto" w:fill="FFFFFF"/>
        </w:rPr>
      </w:pPr>
      <w:r>
        <w:rPr>
          <w:color w:val="000000"/>
          <w:shd w:val="clear" w:color="auto" w:fill="FFFFFF"/>
        </w:rPr>
        <w:t xml:space="preserve">Threats: Threats to my goals of opening a business or restaurant include the possibility of not being able to secure adequate funding to open. London has also undergone many policy changes meaning that rent continues to increase, so opening a business in this climate might be difficult. Competition is also another threat, opening a business or restaurant is undoubtedly a goal for many people, limited space and resources means that not everyone can achieve this. London also has many rules and restrictions from local authorities like planning permissions, which are very difficult to obtain. </w:t>
      </w:r>
    </w:p>
    <w:p w14:paraId="5CC0C749" w14:textId="77777777" w:rsidR="00A04E03" w:rsidRDefault="00B84790" w:rsidP="00A04E03">
      <w:pPr>
        <w:jc w:val="both"/>
        <w:rPr>
          <w:color w:val="000000"/>
          <w:shd w:val="clear" w:color="auto" w:fill="FFFFFF"/>
        </w:rPr>
      </w:pPr>
      <w:r>
        <w:rPr>
          <w:color w:val="000000"/>
          <w:shd w:val="clear" w:color="auto" w:fill="FFFFFF"/>
        </w:rPr>
        <w:t>D</w:t>
      </w:r>
      <w:r w:rsidR="00656930">
        <w:rPr>
          <w:color w:val="000000"/>
          <w:shd w:val="clear" w:color="auto" w:fill="FFFFFF"/>
        </w:rPr>
        <w:t>espite these threats, I am still determined to be able to open my own restaurant. I stay motivated because this has been a dream of mine since I was a young adult, and both myself and my family and friends want to see me achieve this. From this course I have learnt a number of concepts that have given me insight into opening a business</w:t>
      </w:r>
      <w:r w:rsidR="00A04E03">
        <w:rPr>
          <w:color w:val="000000"/>
          <w:shd w:val="clear" w:color="auto" w:fill="FFFFFF"/>
        </w:rPr>
        <w:t xml:space="preserve"> and entering the professional working world</w:t>
      </w:r>
      <w:r w:rsidR="00656930">
        <w:rPr>
          <w:color w:val="000000"/>
          <w:shd w:val="clear" w:color="auto" w:fill="FFFFFF"/>
        </w:rPr>
        <w:t xml:space="preserve">, especially in the module </w:t>
      </w:r>
      <w:r w:rsidR="00A04E03">
        <w:rPr>
          <w:color w:val="000000"/>
          <w:shd w:val="clear" w:color="auto" w:fill="FFFFFF"/>
        </w:rPr>
        <w:t>Managing Enterprise in the 21</w:t>
      </w:r>
      <w:r w:rsidR="00A04E03" w:rsidRPr="00A04E03">
        <w:rPr>
          <w:color w:val="000000"/>
          <w:shd w:val="clear" w:color="auto" w:fill="FFFFFF"/>
          <w:vertAlign w:val="superscript"/>
        </w:rPr>
        <w:t>st</w:t>
      </w:r>
      <w:r w:rsidR="00A04E03">
        <w:rPr>
          <w:color w:val="000000"/>
          <w:shd w:val="clear" w:color="auto" w:fill="FFFFFF"/>
        </w:rPr>
        <w:t xml:space="preserve"> Century. I have learnt about how to structure an organisation and the importance of all levels of staff, from directors to store employees and suppliers. I have also learnt about the importance of self-awareness and how it impacts career development. For example, according to the VAK model, I have identified myself as a visual learner </w:t>
      </w:r>
      <w:r w:rsidR="00A04E03">
        <w:rPr>
          <w:color w:val="000000"/>
          <w:shd w:val="clear" w:color="auto" w:fill="FFFFFF"/>
        </w:rPr>
        <w:t>(</w:t>
      </w:r>
      <w:r w:rsidR="00A04E03">
        <w:rPr>
          <w:color w:val="000000"/>
          <w:shd w:val="clear" w:color="auto" w:fill="FFFFFF"/>
        </w:rPr>
        <w:t>Engage Education</w:t>
      </w:r>
      <w:r w:rsidR="00A04E03">
        <w:rPr>
          <w:color w:val="000000"/>
          <w:shd w:val="clear" w:color="auto" w:fill="FFFFFF"/>
        </w:rPr>
        <w:t>, 2018)</w:t>
      </w:r>
      <w:r w:rsidR="00A04E03">
        <w:rPr>
          <w:color w:val="000000"/>
          <w:shd w:val="clear" w:color="auto" w:fill="FFFFFF"/>
        </w:rPr>
        <w:t xml:space="preserve">. By identifying my preferred learning style, I can tailor my learning and activities to suit my own needs to increase my productivity and ultimately develop my career. I have also begun to identify the general skills required to own a business, such as leadership, people managing (and HR), finance skills and effective communication skills </w:t>
      </w:r>
      <w:r w:rsidR="00A04E03">
        <w:rPr>
          <w:color w:val="000000"/>
          <w:shd w:val="clear" w:color="auto" w:fill="FFFFFF"/>
        </w:rPr>
        <w:t>(Smallbusinesspro.co.uk, 2021)</w:t>
      </w:r>
      <w:r w:rsidR="00A04E03">
        <w:rPr>
          <w:color w:val="000000"/>
          <w:shd w:val="clear" w:color="auto" w:fill="FFFFFF"/>
        </w:rPr>
        <w:t xml:space="preserve">. </w:t>
      </w:r>
    </w:p>
    <w:p w14:paraId="1FE5D7A8" w14:textId="77777777" w:rsidR="004B2CA6" w:rsidRDefault="004B2CA6" w:rsidP="005C7B17">
      <w:pPr>
        <w:pStyle w:val="Heading1"/>
        <w:rPr>
          <w:shd w:val="clear" w:color="auto" w:fill="FFFFFF"/>
        </w:rPr>
      </w:pPr>
      <w:bookmarkStart w:id="4" w:name="_Toc71321673"/>
      <w:r>
        <w:rPr>
          <w:shd w:val="clear" w:color="auto" w:fill="FFFFFF"/>
        </w:rPr>
        <w:t>Employment Goals and My Personal Action and Development Plan</w:t>
      </w:r>
      <w:bookmarkEnd w:id="4"/>
    </w:p>
    <w:p w14:paraId="053E0309" w14:textId="4D3EA806" w:rsidR="00B84790" w:rsidRDefault="004B2CA6" w:rsidP="00A04E03">
      <w:pPr>
        <w:jc w:val="both"/>
        <w:rPr>
          <w:color w:val="000000"/>
          <w:shd w:val="clear" w:color="auto" w:fill="FFFFFF"/>
        </w:rPr>
      </w:pPr>
      <w:r>
        <w:rPr>
          <w:color w:val="000000"/>
          <w:shd w:val="clear" w:color="auto" w:fill="FFFFFF"/>
        </w:rPr>
        <w:t xml:space="preserve">Career development is an important concept to consider when planning out your </w:t>
      </w:r>
      <w:proofErr w:type="gramStart"/>
      <w:r>
        <w:rPr>
          <w:color w:val="000000"/>
          <w:shd w:val="clear" w:color="auto" w:fill="FFFFFF"/>
        </w:rPr>
        <w:t>long term</w:t>
      </w:r>
      <w:proofErr w:type="gramEnd"/>
      <w:r>
        <w:rPr>
          <w:color w:val="000000"/>
          <w:shd w:val="clear" w:color="auto" w:fill="FFFFFF"/>
        </w:rPr>
        <w:t xml:space="preserve"> employment goals. It helps if you start from a point and work your way up the ladder to a higher position, as each </w:t>
      </w:r>
      <w:r>
        <w:rPr>
          <w:i/>
          <w:iCs/>
          <w:color w:val="000000"/>
          <w:shd w:val="clear" w:color="auto" w:fill="FFFFFF"/>
        </w:rPr>
        <w:t xml:space="preserve">job </w:t>
      </w:r>
      <w:r>
        <w:rPr>
          <w:color w:val="000000"/>
          <w:shd w:val="clear" w:color="auto" w:fill="FFFFFF"/>
        </w:rPr>
        <w:t xml:space="preserve">you have will build your </w:t>
      </w:r>
      <w:r>
        <w:rPr>
          <w:i/>
          <w:iCs/>
          <w:color w:val="000000"/>
          <w:shd w:val="clear" w:color="auto" w:fill="FFFFFF"/>
        </w:rPr>
        <w:t>career</w:t>
      </w:r>
      <w:r>
        <w:rPr>
          <w:color w:val="000000"/>
          <w:shd w:val="clear" w:color="auto" w:fill="FFFFFF"/>
        </w:rPr>
        <w:t xml:space="preserve">. Mapping out career development goals helps to reach your final employment goals because you can easily see the route needed, and even change the route depending on your circumstances </w:t>
      </w:r>
      <w:r>
        <w:rPr>
          <w:color w:val="000000"/>
          <w:shd w:val="clear" w:color="auto" w:fill="FFFFFF"/>
        </w:rPr>
        <w:t>(Advantage Recruiting, 2013)</w:t>
      </w:r>
      <w:r>
        <w:rPr>
          <w:color w:val="000000"/>
          <w:shd w:val="clear" w:color="auto" w:fill="FFFFFF"/>
        </w:rPr>
        <w:t xml:space="preserve">. For </w:t>
      </w:r>
      <w:proofErr w:type="gramStart"/>
      <w:r>
        <w:rPr>
          <w:color w:val="000000"/>
          <w:shd w:val="clear" w:color="auto" w:fill="FFFFFF"/>
        </w:rPr>
        <w:t>example</w:t>
      </w:r>
      <w:proofErr w:type="gramEnd"/>
      <w:r>
        <w:rPr>
          <w:color w:val="000000"/>
          <w:shd w:val="clear" w:color="auto" w:fill="FFFFFF"/>
        </w:rPr>
        <w:t xml:space="preserve"> you can do a degree or alternatively do an apprenticeship with experience. My long term employment goal is to own my own </w:t>
      </w:r>
      <w:proofErr w:type="gramStart"/>
      <w:r>
        <w:rPr>
          <w:color w:val="000000"/>
          <w:shd w:val="clear" w:color="auto" w:fill="FFFFFF"/>
        </w:rPr>
        <w:t>restaurant ,</w:t>
      </w:r>
      <w:proofErr w:type="gramEnd"/>
      <w:r>
        <w:rPr>
          <w:color w:val="000000"/>
          <w:shd w:val="clear" w:color="auto" w:fill="FFFFFF"/>
        </w:rPr>
        <w:t xml:space="preserve"> however I cannot do this immediately, I must take a number of steps beforehand to reach the end goal. Below is a rough personal development plan I will use to lay out my career development plans to guide me.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77"/>
        <w:gridCol w:w="1498"/>
        <w:gridCol w:w="1730"/>
        <w:gridCol w:w="1959"/>
        <w:gridCol w:w="1646"/>
      </w:tblGrid>
      <w:tr w:rsidR="00CB1254" w:rsidRPr="004B2CA6" w14:paraId="4ECB0B45" w14:textId="77777777" w:rsidTr="004B2CA6">
        <w:tc>
          <w:tcPr>
            <w:tcW w:w="2177" w:type="dxa"/>
            <w:tcBorders>
              <w:top w:val="single" w:sz="6" w:space="0" w:color="auto"/>
              <w:left w:val="single" w:sz="6" w:space="0" w:color="auto"/>
              <w:bottom w:val="single" w:sz="6" w:space="0" w:color="auto"/>
              <w:right w:val="single" w:sz="6" w:space="0" w:color="auto"/>
            </w:tcBorders>
            <w:shd w:val="clear" w:color="auto" w:fill="auto"/>
            <w:hideMark/>
          </w:tcPr>
          <w:p w14:paraId="4F406937" w14:textId="77777777" w:rsidR="004B2CA6" w:rsidRPr="004B2CA6" w:rsidRDefault="004B2CA6" w:rsidP="004B2CA6">
            <w:pPr>
              <w:spacing w:after="0" w:line="240" w:lineRule="auto"/>
              <w:textAlignment w:val="baseline"/>
              <w:rPr>
                <w:rFonts w:ascii="Segoe UI" w:eastAsia="Times New Roman" w:hAnsi="Segoe UI" w:cs="Segoe UI"/>
                <w:sz w:val="18"/>
                <w:szCs w:val="18"/>
                <w:lang w:eastAsia="en-GB"/>
              </w:rPr>
            </w:pPr>
            <w:r w:rsidRPr="004B2CA6">
              <w:rPr>
                <w:rFonts w:ascii="Calibri" w:eastAsia="Times New Roman" w:hAnsi="Calibri" w:cs="Calibri"/>
                <w:lang w:eastAsia="en-GB"/>
              </w:rPr>
              <w:t> </w:t>
            </w:r>
          </w:p>
          <w:p w14:paraId="751149EE" w14:textId="285BE364" w:rsidR="004B2CA6" w:rsidRPr="004B2CA6" w:rsidRDefault="004B2CA6" w:rsidP="004B2CA6">
            <w:pPr>
              <w:spacing w:after="0" w:line="240" w:lineRule="auto"/>
              <w:textAlignment w:val="baseline"/>
              <w:rPr>
                <w:rFonts w:ascii="Segoe UI" w:eastAsia="Times New Roman" w:hAnsi="Segoe UI" w:cs="Segoe UI"/>
                <w:sz w:val="18"/>
                <w:szCs w:val="18"/>
                <w:lang w:eastAsia="en-GB"/>
              </w:rPr>
            </w:pPr>
            <w:r w:rsidRPr="004B2CA6">
              <w:rPr>
                <w:rFonts w:ascii="Calibri" w:eastAsia="Times New Roman" w:hAnsi="Calibri" w:cs="Calibri"/>
                <w:b/>
                <w:bCs/>
                <w:lang w:eastAsia="en-GB"/>
              </w:rPr>
              <w:t xml:space="preserve">       </w:t>
            </w:r>
            <w:r>
              <w:rPr>
                <w:rFonts w:ascii="Calibri" w:eastAsia="Times New Roman" w:hAnsi="Calibri" w:cs="Calibri"/>
                <w:b/>
                <w:bCs/>
                <w:lang w:eastAsia="en-GB"/>
              </w:rPr>
              <w:t>Short Term Aim or Goal</w:t>
            </w:r>
            <w:r w:rsidRPr="004B2CA6">
              <w:rPr>
                <w:rFonts w:ascii="Calibri" w:eastAsia="Times New Roman" w:hAnsi="Calibri" w:cs="Calibri"/>
                <w:lang w:eastAsia="en-GB"/>
              </w:rPr>
              <w:t> </w:t>
            </w:r>
          </w:p>
        </w:tc>
        <w:tc>
          <w:tcPr>
            <w:tcW w:w="1498" w:type="dxa"/>
            <w:tcBorders>
              <w:top w:val="single" w:sz="6" w:space="0" w:color="auto"/>
              <w:left w:val="single" w:sz="6" w:space="0" w:color="auto"/>
              <w:bottom w:val="single" w:sz="6" w:space="0" w:color="auto"/>
              <w:right w:val="single" w:sz="6" w:space="0" w:color="auto"/>
            </w:tcBorders>
            <w:shd w:val="clear" w:color="auto" w:fill="auto"/>
            <w:hideMark/>
          </w:tcPr>
          <w:p w14:paraId="5714BAB2" w14:textId="2030FF1B" w:rsidR="004B2CA6" w:rsidRPr="004B2CA6" w:rsidRDefault="004B2CA6" w:rsidP="004B2CA6">
            <w:pPr>
              <w:spacing w:after="0" w:line="240" w:lineRule="auto"/>
              <w:textAlignment w:val="baseline"/>
              <w:rPr>
                <w:rFonts w:ascii="Segoe UI" w:eastAsia="Times New Roman" w:hAnsi="Segoe UI" w:cs="Segoe UI"/>
                <w:b/>
                <w:bCs/>
                <w:sz w:val="18"/>
                <w:szCs w:val="18"/>
                <w:lang w:eastAsia="en-GB"/>
              </w:rPr>
            </w:pPr>
            <w:r w:rsidRPr="00CB1254">
              <w:rPr>
                <w:rFonts w:ascii="Calibri" w:eastAsia="Times New Roman" w:hAnsi="Calibri" w:cs="Calibri"/>
                <w:b/>
                <w:bCs/>
                <w:lang w:eastAsia="en-GB"/>
              </w:rPr>
              <w:t>How to Achieve this Goal</w:t>
            </w:r>
          </w:p>
        </w:tc>
        <w:tc>
          <w:tcPr>
            <w:tcW w:w="1730" w:type="dxa"/>
            <w:tcBorders>
              <w:top w:val="single" w:sz="6" w:space="0" w:color="auto"/>
              <w:left w:val="single" w:sz="6" w:space="0" w:color="auto"/>
              <w:bottom w:val="single" w:sz="6" w:space="0" w:color="auto"/>
              <w:right w:val="single" w:sz="6" w:space="0" w:color="auto"/>
            </w:tcBorders>
            <w:shd w:val="clear" w:color="auto" w:fill="auto"/>
            <w:hideMark/>
          </w:tcPr>
          <w:p w14:paraId="4C59179C" w14:textId="7C4AF418" w:rsidR="004B2CA6" w:rsidRPr="004B2CA6" w:rsidRDefault="004B2CA6" w:rsidP="004B2CA6">
            <w:pPr>
              <w:spacing w:after="0" w:line="240" w:lineRule="auto"/>
              <w:textAlignment w:val="baseline"/>
              <w:rPr>
                <w:rFonts w:ascii="Segoe UI" w:eastAsia="Times New Roman" w:hAnsi="Segoe UI" w:cs="Segoe UI"/>
                <w:b/>
                <w:bCs/>
                <w:sz w:val="18"/>
                <w:szCs w:val="18"/>
                <w:lang w:eastAsia="en-GB"/>
              </w:rPr>
            </w:pPr>
            <w:r w:rsidRPr="00CB1254">
              <w:rPr>
                <w:rFonts w:ascii="Calibri" w:eastAsia="Times New Roman" w:hAnsi="Calibri" w:cs="Calibri"/>
                <w:b/>
                <w:bCs/>
                <w:lang w:eastAsia="en-GB"/>
              </w:rPr>
              <w:t xml:space="preserve">Resources or Support Required </w:t>
            </w:r>
          </w:p>
        </w:tc>
        <w:tc>
          <w:tcPr>
            <w:tcW w:w="1959" w:type="dxa"/>
            <w:tcBorders>
              <w:top w:val="single" w:sz="6" w:space="0" w:color="auto"/>
              <w:left w:val="single" w:sz="6" w:space="0" w:color="auto"/>
              <w:bottom w:val="single" w:sz="6" w:space="0" w:color="auto"/>
              <w:right w:val="single" w:sz="6" w:space="0" w:color="auto"/>
            </w:tcBorders>
            <w:shd w:val="clear" w:color="auto" w:fill="auto"/>
            <w:hideMark/>
          </w:tcPr>
          <w:p w14:paraId="10EB8840" w14:textId="77777777" w:rsidR="004B2CA6" w:rsidRPr="004B2CA6" w:rsidRDefault="004B2CA6" w:rsidP="004B2CA6">
            <w:pPr>
              <w:spacing w:after="0" w:line="240" w:lineRule="auto"/>
              <w:textAlignment w:val="baseline"/>
              <w:rPr>
                <w:rFonts w:ascii="Segoe UI" w:eastAsia="Times New Roman" w:hAnsi="Segoe UI" w:cs="Segoe UI"/>
                <w:b/>
                <w:bCs/>
                <w:sz w:val="18"/>
                <w:szCs w:val="18"/>
                <w:lang w:eastAsia="en-GB"/>
              </w:rPr>
            </w:pPr>
            <w:r w:rsidRPr="004B2CA6">
              <w:rPr>
                <w:rFonts w:ascii="Calibri" w:eastAsia="Times New Roman" w:hAnsi="Calibri" w:cs="Calibri"/>
                <w:b/>
                <w:bCs/>
                <w:lang w:eastAsia="en-GB"/>
              </w:rPr>
              <w:t>What can prevent me from achieving my goals: (unemployment, illness) </w:t>
            </w:r>
          </w:p>
        </w:tc>
        <w:tc>
          <w:tcPr>
            <w:tcW w:w="1646" w:type="dxa"/>
            <w:tcBorders>
              <w:top w:val="single" w:sz="6" w:space="0" w:color="auto"/>
              <w:left w:val="single" w:sz="6" w:space="0" w:color="auto"/>
              <w:bottom w:val="single" w:sz="6" w:space="0" w:color="auto"/>
              <w:right w:val="single" w:sz="6" w:space="0" w:color="auto"/>
            </w:tcBorders>
            <w:shd w:val="clear" w:color="auto" w:fill="auto"/>
            <w:hideMark/>
          </w:tcPr>
          <w:p w14:paraId="36D6CB27" w14:textId="77777777" w:rsidR="004B2CA6" w:rsidRPr="004B2CA6" w:rsidRDefault="004B2CA6" w:rsidP="004B2CA6">
            <w:pPr>
              <w:spacing w:after="0" w:line="240" w:lineRule="auto"/>
              <w:textAlignment w:val="baseline"/>
              <w:rPr>
                <w:rFonts w:ascii="Segoe UI" w:eastAsia="Times New Roman" w:hAnsi="Segoe UI" w:cs="Segoe UI"/>
                <w:b/>
                <w:bCs/>
                <w:sz w:val="18"/>
                <w:szCs w:val="18"/>
                <w:lang w:eastAsia="en-GB"/>
              </w:rPr>
            </w:pPr>
            <w:r w:rsidRPr="004B2CA6">
              <w:rPr>
                <w:rFonts w:ascii="Calibri" w:eastAsia="Times New Roman" w:hAnsi="Calibri" w:cs="Calibri"/>
                <w:b/>
                <w:bCs/>
                <w:lang w:eastAsia="en-GB"/>
              </w:rPr>
              <w:t> </w:t>
            </w:r>
          </w:p>
          <w:p w14:paraId="693C7114" w14:textId="77777777" w:rsidR="004B2CA6" w:rsidRPr="004B2CA6" w:rsidRDefault="004B2CA6" w:rsidP="004B2CA6">
            <w:pPr>
              <w:spacing w:after="0" w:line="240" w:lineRule="auto"/>
              <w:textAlignment w:val="baseline"/>
              <w:rPr>
                <w:rFonts w:ascii="Segoe UI" w:eastAsia="Times New Roman" w:hAnsi="Segoe UI" w:cs="Segoe UI"/>
                <w:b/>
                <w:bCs/>
                <w:sz w:val="18"/>
                <w:szCs w:val="18"/>
                <w:lang w:eastAsia="en-GB"/>
              </w:rPr>
            </w:pPr>
            <w:r w:rsidRPr="004B2CA6">
              <w:rPr>
                <w:rFonts w:ascii="Calibri" w:eastAsia="Times New Roman" w:hAnsi="Calibri" w:cs="Calibri"/>
                <w:b/>
                <w:bCs/>
                <w:lang w:eastAsia="en-GB"/>
              </w:rPr>
              <w:t>How long should it take? </w:t>
            </w:r>
          </w:p>
        </w:tc>
      </w:tr>
      <w:tr w:rsidR="004B2CA6" w:rsidRPr="004B2CA6" w14:paraId="1CBC1FA1" w14:textId="77777777" w:rsidTr="004B2CA6">
        <w:tc>
          <w:tcPr>
            <w:tcW w:w="2177" w:type="dxa"/>
            <w:tcBorders>
              <w:top w:val="single" w:sz="6" w:space="0" w:color="auto"/>
              <w:left w:val="single" w:sz="6" w:space="0" w:color="auto"/>
              <w:bottom w:val="single" w:sz="6" w:space="0" w:color="auto"/>
              <w:right w:val="single" w:sz="6" w:space="0" w:color="auto"/>
            </w:tcBorders>
            <w:shd w:val="clear" w:color="auto" w:fill="auto"/>
          </w:tcPr>
          <w:p w14:paraId="1222E9DB" w14:textId="7249D861" w:rsidR="004B2CA6" w:rsidRPr="004B2CA6"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Complete a Business Management Course to enhance my industry specific knowledge </w:t>
            </w:r>
          </w:p>
        </w:tc>
        <w:tc>
          <w:tcPr>
            <w:tcW w:w="1498" w:type="dxa"/>
            <w:tcBorders>
              <w:top w:val="single" w:sz="6" w:space="0" w:color="auto"/>
              <w:left w:val="single" w:sz="6" w:space="0" w:color="auto"/>
              <w:bottom w:val="single" w:sz="6" w:space="0" w:color="auto"/>
              <w:right w:val="single" w:sz="6" w:space="0" w:color="auto"/>
            </w:tcBorders>
            <w:shd w:val="clear" w:color="auto" w:fill="auto"/>
          </w:tcPr>
          <w:p w14:paraId="60723EDD" w14:textId="6F6C05E3" w:rsidR="004B2CA6"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Apply to colleges that provide these courses</w:t>
            </w:r>
          </w:p>
        </w:tc>
        <w:tc>
          <w:tcPr>
            <w:tcW w:w="1730" w:type="dxa"/>
            <w:tcBorders>
              <w:top w:val="single" w:sz="6" w:space="0" w:color="auto"/>
              <w:left w:val="single" w:sz="6" w:space="0" w:color="auto"/>
              <w:bottom w:val="single" w:sz="6" w:space="0" w:color="auto"/>
              <w:right w:val="single" w:sz="6" w:space="0" w:color="auto"/>
            </w:tcBorders>
            <w:shd w:val="clear" w:color="auto" w:fill="auto"/>
          </w:tcPr>
          <w:p w14:paraId="19E288FE" w14:textId="75141CF2" w:rsidR="004B2CA6"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References and guidance choosing the right course for me</w:t>
            </w:r>
          </w:p>
        </w:tc>
        <w:tc>
          <w:tcPr>
            <w:tcW w:w="1959" w:type="dxa"/>
            <w:tcBorders>
              <w:top w:val="single" w:sz="6" w:space="0" w:color="auto"/>
              <w:left w:val="single" w:sz="6" w:space="0" w:color="auto"/>
              <w:bottom w:val="single" w:sz="6" w:space="0" w:color="auto"/>
              <w:right w:val="single" w:sz="6" w:space="0" w:color="auto"/>
            </w:tcBorders>
            <w:shd w:val="clear" w:color="auto" w:fill="auto"/>
          </w:tcPr>
          <w:p w14:paraId="22AE308C" w14:textId="6C738699" w:rsidR="004B2CA6" w:rsidRPr="00CB1254" w:rsidRDefault="00CB1254" w:rsidP="004B2CA6">
            <w:pPr>
              <w:spacing w:after="0" w:line="240" w:lineRule="auto"/>
              <w:textAlignment w:val="baseline"/>
              <w:rPr>
                <w:rFonts w:ascii="Calibri" w:eastAsia="Times New Roman" w:hAnsi="Calibri" w:cs="Calibri"/>
                <w:lang w:eastAsia="en-GB"/>
              </w:rPr>
            </w:pPr>
            <w:r w:rsidRPr="00CB1254">
              <w:rPr>
                <w:rFonts w:ascii="Calibri" w:eastAsia="Times New Roman" w:hAnsi="Calibri" w:cs="Calibri"/>
                <w:lang w:eastAsia="en-GB"/>
              </w:rPr>
              <w:t>Managing to fit time to do course with current job/family</w:t>
            </w:r>
          </w:p>
        </w:tc>
        <w:tc>
          <w:tcPr>
            <w:tcW w:w="1646" w:type="dxa"/>
            <w:tcBorders>
              <w:top w:val="single" w:sz="6" w:space="0" w:color="auto"/>
              <w:left w:val="single" w:sz="6" w:space="0" w:color="auto"/>
              <w:bottom w:val="single" w:sz="6" w:space="0" w:color="auto"/>
              <w:right w:val="single" w:sz="6" w:space="0" w:color="auto"/>
            </w:tcBorders>
            <w:shd w:val="clear" w:color="auto" w:fill="auto"/>
          </w:tcPr>
          <w:p w14:paraId="0F892E26" w14:textId="75AB17CC" w:rsidR="004B2CA6" w:rsidRPr="004B2CA6"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Approximately 1 year</w:t>
            </w:r>
          </w:p>
        </w:tc>
      </w:tr>
      <w:tr w:rsidR="00CB1254" w:rsidRPr="004B2CA6" w14:paraId="11AF2379" w14:textId="77777777" w:rsidTr="004B2CA6">
        <w:tc>
          <w:tcPr>
            <w:tcW w:w="2177" w:type="dxa"/>
            <w:tcBorders>
              <w:top w:val="single" w:sz="6" w:space="0" w:color="auto"/>
              <w:left w:val="single" w:sz="6" w:space="0" w:color="auto"/>
              <w:bottom w:val="single" w:sz="6" w:space="0" w:color="auto"/>
              <w:right w:val="single" w:sz="6" w:space="0" w:color="auto"/>
            </w:tcBorders>
            <w:shd w:val="clear" w:color="auto" w:fill="auto"/>
          </w:tcPr>
          <w:p w14:paraId="541BA048" w14:textId="2F159B4E" w:rsidR="00CB1254"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Find investors or funding for business plan</w:t>
            </w:r>
          </w:p>
        </w:tc>
        <w:tc>
          <w:tcPr>
            <w:tcW w:w="1498" w:type="dxa"/>
            <w:tcBorders>
              <w:top w:val="single" w:sz="6" w:space="0" w:color="auto"/>
              <w:left w:val="single" w:sz="6" w:space="0" w:color="auto"/>
              <w:bottom w:val="single" w:sz="6" w:space="0" w:color="auto"/>
              <w:right w:val="single" w:sz="6" w:space="0" w:color="auto"/>
            </w:tcBorders>
            <w:shd w:val="clear" w:color="auto" w:fill="auto"/>
          </w:tcPr>
          <w:p w14:paraId="42E0BE3A" w14:textId="4557C3F8" w:rsidR="00CB1254"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Pitch business idea to potential investors </w:t>
            </w:r>
          </w:p>
        </w:tc>
        <w:tc>
          <w:tcPr>
            <w:tcW w:w="1730" w:type="dxa"/>
            <w:tcBorders>
              <w:top w:val="single" w:sz="6" w:space="0" w:color="auto"/>
              <w:left w:val="single" w:sz="6" w:space="0" w:color="auto"/>
              <w:bottom w:val="single" w:sz="6" w:space="0" w:color="auto"/>
              <w:right w:val="single" w:sz="6" w:space="0" w:color="auto"/>
            </w:tcBorders>
            <w:shd w:val="clear" w:color="auto" w:fill="auto"/>
          </w:tcPr>
          <w:p w14:paraId="42EE8944" w14:textId="0EE3FF05" w:rsidR="00CB1254"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Need to make a business plan</w:t>
            </w:r>
          </w:p>
        </w:tc>
        <w:tc>
          <w:tcPr>
            <w:tcW w:w="1959" w:type="dxa"/>
            <w:tcBorders>
              <w:top w:val="single" w:sz="6" w:space="0" w:color="auto"/>
              <w:left w:val="single" w:sz="6" w:space="0" w:color="auto"/>
              <w:bottom w:val="single" w:sz="6" w:space="0" w:color="auto"/>
              <w:right w:val="single" w:sz="6" w:space="0" w:color="auto"/>
            </w:tcBorders>
            <w:shd w:val="clear" w:color="auto" w:fill="auto"/>
          </w:tcPr>
          <w:p w14:paraId="5414D982" w14:textId="42FA4E89" w:rsidR="00CB1254" w:rsidRPr="00CB1254" w:rsidRDefault="00CB1254" w:rsidP="004B2CA6">
            <w:pPr>
              <w:spacing w:after="0" w:line="240" w:lineRule="auto"/>
              <w:textAlignment w:val="baseline"/>
              <w:rPr>
                <w:rFonts w:ascii="Calibri" w:eastAsia="Times New Roman" w:hAnsi="Calibri" w:cs="Calibri"/>
                <w:lang w:eastAsia="en-GB"/>
              </w:rPr>
            </w:pPr>
            <w:r w:rsidRPr="00CB1254">
              <w:rPr>
                <w:rFonts w:ascii="Calibri" w:eastAsia="Times New Roman" w:hAnsi="Calibri" w:cs="Calibri"/>
                <w:lang w:eastAsia="en-GB"/>
              </w:rPr>
              <w:t>Investors may not like the business plan and refuse funding</w:t>
            </w:r>
          </w:p>
        </w:tc>
        <w:tc>
          <w:tcPr>
            <w:tcW w:w="1646" w:type="dxa"/>
            <w:tcBorders>
              <w:top w:val="single" w:sz="6" w:space="0" w:color="auto"/>
              <w:left w:val="single" w:sz="6" w:space="0" w:color="auto"/>
              <w:bottom w:val="single" w:sz="6" w:space="0" w:color="auto"/>
              <w:right w:val="single" w:sz="6" w:space="0" w:color="auto"/>
            </w:tcBorders>
            <w:shd w:val="clear" w:color="auto" w:fill="auto"/>
          </w:tcPr>
          <w:p w14:paraId="3EE927F8" w14:textId="538DD7D3" w:rsidR="00CB1254"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Approximately 1 year</w:t>
            </w:r>
          </w:p>
        </w:tc>
      </w:tr>
      <w:tr w:rsidR="00CB1254" w:rsidRPr="004B2CA6" w14:paraId="7CDFE1DB" w14:textId="77777777" w:rsidTr="004B2CA6">
        <w:tc>
          <w:tcPr>
            <w:tcW w:w="2177" w:type="dxa"/>
            <w:tcBorders>
              <w:top w:val="single" w:sz="6" w:space="0" w:color="auto"/>
              <w:left w:val="single" w:sz="6" w:space="0" w:color="auto"/>
              <w:bottom w:val="single" w:sz="6" w:space="0" w:color="auto"/>
              <w:right w:val="single" w:sz="6" w:space="0" w:color="auto"/>
            </w:tcBorders>
            <w:shd w:val="clear" w:color="auto" w:fill="auto"/>
          </w:tcPr>
          <w:p w14:paraId="730E25EC" w14:textId="4423DD7A" w:rsidR="00CB1254"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lastRenderedPageBreak/>
              <w:t>Find staff and resources</w:t>
            </w:r>
          </w:p>
        </w:tc>
        <w:tc>
          <w:tcPr>
            <w:tcW w:w="1498" w:type="dxa"/>
            <w:tcBorders>
              <w:top w:val="single" w:sz="6" w:space="0" w:color="auto"/>
              <w:left w:val="single" w:sz="6" w:space="0" w:color="auto"/>
              <w:bottom w:val="single" w:sz="6" w:space="0" w:color="auto"/>
              <w:right w:val="single" w:sz="6" w:space="0" w:color="auto"/>
            </w:tcBorders>
            <w:shd w:val="clear" w:color="auto" w:fill="auto"/>
          </w:tcPr>
          <w:p w14:paraId="00D1B790" w14:textId="1BB6F63B" w:rsidR="00CB1254"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Consult with investors and stakeholders to identify needs (e.g., staff and equipment numbers)</w:t>
            </w:r>
          </w:p>
        </w:tc>
        <w:tc>
          <w:tcPr>
            <w:tcW w:w="1730" w:type="dxa"/>
            <w:tcBorders>
              <w:top w:val="single" w:sz="6" w:space="0" w:color="auto"/>
              <w:left w:val="single" w:sz="6" w:space="0" w:color="auto"/>
              <w:bottom w:val="single" w:sz="6" w:space="0" w:color="auto"/>
              <w:right w:val="single" w:sz="6" w:space="0" w:color="auto"/>
            </w:tcBorders>
            <w:shd w:val="clear" w:color="auto" w:fill="auto"/>
          </w:tcPr>
          <w:p w14:paraId="087BC74A" w14:textId="78124405" w:rsidR="00CB1254"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Financial support from investors</w:t>
            </w:r>
          </w:p>
        </w:tc>
        <w:tc>
          <w:tcPr>
            <w:tcW w:w="1959" w:type="dxa"/>
            <w:tcBorders>
              <w:top w:val="single" w:sz="6" w:space="0" w:color="auto"/>
              <w:left w:val="single" w:sz="6" w:space="0" w:color="auto"/>
              <w:bottom w:val="single" w:sz="6" w:space="0" w:color="auto"/>
              <w:right w:val="single" w:sz="6" w:space="0" w:color="auto"/>
            </w:tcBorders>
            <w:shd w:val="clear" w:color="auto" w:fill="auto"/>
          </w:tcPr>
          <w:p w14:paraId="0F99094D" w14:textId="66BCC856" w:rsidR="00CB1254" w:rsidRPr="00CB1254"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Clashing of business plan with financial aid</w:t>
            </w:r>
          </w:p>
        </w:tc>
        <w:tc>
          <w:tcPr>
            <w:tcW w:w="1646" w:type="dxa"/>
            <w:tcBorders>
              <w:top w:val="single" w:sz="6" w:space="0" w:color="auto"/>
              <w:left w:val="single" w:sz="6" w:space="0" w:color="auto"/>
              <w:bottom w:val="single" w:sz="6" w:space="0" w:color="auto"/>
              <w:right w:val="single" w:sz="6" w:space="0" w:color="auto"/>
            </w:tcBorders>
            <w:shd w:val="clear" w:color="auto" w:fill="auto"/>
          </w:tcPr>
          <w:p w14:paraId="7D067C6A" w14:textId="32928017" w:rsidR="00CB1254" w:rsidRDefault="00CB1254" w:rsidP="004B2CA6">
            <w:pPr>
              <w:spacing w:after="0" w:line="240" w:lineRule="auto"/>
              <w:textAlignment w:val="baseline"/>
              <w:rPr>
                <w:rFonts w:ascii="Calibri" w:eastAsia="Times New Roman" w:hAnsi="Calibri" w:cs="Calibri"/>
                <w:lang w:eastAsia="en-GB"/>
              </w:rPr>
            </w:pPr>
            <w:r>
              <w:rPr>
                <w:rFonts w:ascii="Calibri" w:eastAsia="Times New Roman" w:hAnsi="Calibri" w:cs="Calibri"/>
                <w:lang w:eastAsia="en-GB"/>
              </w:rPr>
              <w:t xml:space="preserve">6 months to 1 year </w:t>
            </w:r>
          </w:p>
        </w:tc>
      </w:tr>
    </w:tbl>
    <w:p w14:paraId="77C0DE32" w14:textId="039D9C30" w:rsidR="004B2CA6" w:rsidRDefault="004B2CA6" w:rsidP="00A04E03">
      <w:pPr>
        <w:jc w:val="both"/>
      </w:pPr>
    </w:p>
    <w:p w14:paraId="507D8B71" w14:textId="70390DA9" w:rsidR="00CB1254" w:rsidRDefault="00CB1254" w:rsidP="005C7B17">
      <w:pPr>
        <w:pStyle w:val="Heading1"/>
      </w:pPr>
      <w:bookmarkStart w:id="5" w:name="_Toc71321674"/>
      <w:r>
        <w:t>Conclusion</w:t>
      </w:r>
      <w:bookmarkEnd w:id="5"/>
    </w:p>
    <w:p w14:paraId="001C58B9" w14:textId="7EF1B764" w:rsidR="00CB1254" w:rsidRDefault="00CB1254" w:rsidP="00A04E03">
      <w:pPr>
        <w:jc w:val="both"/>
      </w:pPr>
      <w:r>
        <w:t xml:space="preserve">I have gained a vast amount of knowledge about the working and business world from this course. The interview roleplay helped me identify areas of weakness in my techniques which I have made plans to improve in the future. I have also learnt a lot about my own goals and learning styles, this will also help me plan my career in the future. </w:t>
      </w:r>
      <w:proofErr w:type="spellStart"/>
      <w:r>
        <w:t>Self reflection</w:t>
      </w:r>
      <w:proofErr w:type="spellEnd"/>
      <w:r>
        <w:t xml:space="preserve"> has been a key process in this learning curve, as without </w:t>
      </w:r>
      <w:proofErr w:type="spellStart"/>
      <w:r>
        <w:t>self reflection</w:t>
      </w:r>
      <w:proofErr w:type="spellEnd"/>
      <w:r>
        <w:t xml:space="preserve"> </w:t>
      </w:r>
      <w:r w:rsidR="00BF505A">
        <w:t xml:space="preserve">there would be no way to improve on past experiences. </w:t>
      </w:r>
      <w:r w:rsidR="005C7B17">
        <w:t xml:space="preserve">I will really take on board the learning experiences I have had this year to improve myself and to take me closer to reaching my goals. </w:t>
      </w:r>
    </w:p>
    <w:p w14:paraId="7167B854" w14:textId="77777777" w:rsidR="003C7C61" w:rsidRPr="003C7C61" w:rsidRDefault="003C7C61" w:rsidP="003C7C61">
      <w:pPr>
        <w:pStyle w:val="Heading1"/>
      </w:pPr>
      <w:bookmarkStart w:id="6" w:name="_Toc71321675"/>
      <w:r w:rsidRPr="003C7C61">
        <w:t>Reference list</w:t>
      </w:r>
      <w:bookmarkEnd w:id="6"/>
    </w:p>
    <w:p w14:paraId="331763B4" w14:textId="77777777" w:rsidR="003C7C61" w:rsidRPr="003C7C61" w:rsidRDefault="003C7C61" w:rsidP="003C7C61">
      <w:pPr>
        <w:pStyle w:val="NormalWeb"/>
        <w:spacing w:before="0" w:beforeAutospacing="0" w:after="240" w:afterAutospacing="0" w:line="360" w:lineRule="auto"/>
        <w:rPr>
          <w:rFonts w:asciiTheme="minorHAnsi" w:hAnsiTheme="minorHAnsi" w:cstheme="minorHAnsi"/>
          <w:sz w:val="22"/>
          <w:szCs w:val="22"/>
        </w:rPr>
      </w:pPr>
      <w:r w:rsidRPr="003C7C61">
        <w:rPr>
          <w:rFonts w:asciiTheme="minorHAnsi" w:hAnsiTheme="minorHAnsi" w:cstheme="minorHAnsi"/>
          <w:sz w:val="22"/>
          <w:szCs w:val="22"/>
        </w:rPr>
        <w:t xml:space="preserve">Advantage Recruiting. (2013). </w:t>
      </w:r>
      <w:r w:rsidRPr="003C7C61">
        <w:rPr>
          <w:rFonts w:asciiTheme="minorHAnsi" w:hAnsiTheme="minorHAnsi" w:cstheme="minorHAnsi"/>
          <w:i/>
          <w:iCs/>
          <w:sz w:val="22"/>
          <w:szCs w:val="22"/>
        </w:rPr>
        <w:t>The Importance of a Career Development Plan</w:t>
      </w:r>
      <w:r w:rsidRPr="003C7C61">
        <w:rPr>
          <w:rFonts w:asciiTheme="minorHAnsi" w:hAnsiTheme="minorHAnsi" w:cstheme="minorHAnsi"/>
          <w:sz w:val="22"/>
          <w:szCs w:val="22"/>
        </w:rPr>
        <w:t>. [online] Available at: http://www.advantagerecruit.com/the-importance-of-a-career-development-plan/#:~:text=The%20purpose%20of%20a%20career,how%20to%20best%20reach%20them. [Accessed 7 May 2021].</w:t>
      </w:r>
    </w:p>
    <w:p w14:paraId="2358CD87" w14:textId="77777777" w:rsidR="003C7C61" w:rsidRPr="003C7C61" w:rsidRDefault="003C7C61" w:rsidP="003C7C61">
      <w:pPr>
        <w:pStyle w:val="NormalWeb"/>
        <w:spacing w:before="0" w:beforeAutospacing="0" w:after="240" w:afterAutospacing="0" w:line="360" w:lineRule="auto"/>
        <w:rPr>
          <w:rFonts w:asciiTheme="minorHAnsi" w:hAnsiTheme="minorHAnsi" w:cstheme="minorHAnsi"/>
          <w:sz w:val="22"/>
          <w:szCs w:val="22"/>
        </w:rPr>
      </w:pPr>
      <w:r w:rsidRPr="003C7C61">
        <w:rPr>
          <w:rFonts w:asciiTheme="minorHAnsi" w:hAnsiTheme="minorHAnsi" w:cstheme="minorHAnsi"/>
          <w:sz w:val="22"/>
          <w:szCs w:val="22"/>
        </w:rPr>
        <w:t xml:space="preserve">Armitage, J. (2020). </w:t>
      </w:r>
      <w:r w:rsidRPr="003C7C61">
        <w:rPr>
          <w:rFonts w:asciiTheme="minorHAnsi" w:hAnsiTheme="minorHAnsi" w:cstheme="minorHAnsi"/>
          <w:i/>
          <w:iCs/>
          <w:sz w:val="22"/>
          <w:szCs w:val="22"/>
        </w:rPr>
        <w:t>Just Eat Takeaway home delivery UK food sales surge 43% as Covid-19 boosts demand</w:t>
      </w:r>
      <w:r w:rsidRPr="003C7C61">
        <w:rPr>
          <w:rFonts w:asciiTheme="minorHAnsi" w:hAnsiTheme="minorHAnsi" w:cstheme="minorHAnsi"/>
          <w:sz w:val="22"/>
          <w:szCs w:val="22"/>
        </w:rPr>
        <w:t>. [online] @EveningStandard. Available at: https://www.standard.co.uk/business/just-eat-takeaway-deliveroo-uber-eats-covid19-coronavirus-lockdown-tier-a4570071.html [Accessed 7 May 2021].</w:t>
      </w:r>
    </w:p>
    <w:p w14:paraId="20D1856B" w14:textId="77777777" w:rsidR="003C7C61" w:rsidRPr="003C7C61" w:rsidRDefault="003C7C61" w:rsidP="003C7C61">
      <w:pPr>
        <w:pStyle w:val="NormalWeb"/>
        <w:spacing w:before="0" w:beforeAutospacing="0" w:after="240" w:afterAutospacing="0" w:line="360" w:lineRule="auto"/>
        <w:rPr>
          <w:rFonts w:asciiTheme="minorHAnsi" w:hAnsiTheme="minorHAnsi" w:cstheme="minorHAnsi"/>
          <w:sz w:val="22"/>
          <w:szCs w:val="22"/>
        </w:rPr>
      </w:pPr>
      <w:r w:rsidRPr="003C7C61">
        <w:rPr>
          <w:rFonts w:asciiTheme="minorHAnsi" w:hAnsiTheme="minorHAnsi" w:cstheme="minorHAnsi"/>
          <w:sz w:val="22"/>
          <w:szCs w:val="22"/>
        </w:rPr>
        <w:t xml:space="preserve">c) Copyright skillsyouneed.com 2011-2021 (2011). </w:t>
      </w:r>
      <w:r w:rsidRPr="003C7C61">
        <w:rPr>
          <w:rFonts w:asciiTheme="minorHAnsi" w:hAnsiTheme="minorHAnsi" w:cstheme="minorHAnsi"/>
          <w:i/>
          <w:iCs/>
          <w:sz w:val="22"/>
          <w:szCs w:val="22"/>
        </w:rPr>
        <w:t xml:space="preserve">Personal SWOT Analysis | </w:t>
      </w:r>
      <w:proofErr w:type="spellStart"/>
      <w:r w:rsidRPr="003C7C61">
        <w:rPr>
          <w:rFonts w:asciiTheme="minorHAnsi" w:hAnsiTheme="minorHAnsi" w:cstheme="minorHAnsi"/>
          <w:i/>
          <w:iCs/>
          <w:sz w:val="22"/>
          <w:szCs w:val="22"/>
        </w:rPr>
        <w:t>SkillsYouNeed</w:t>
      </w:r>
      <w:proofErr w:type="spellEnd"/>
      <w:r w:rsidRPr="003C7C61">
        <w:rPr>
          <w:rFonts w:asciiTheme="minorHAnsi" w:hAnsiTheme="minorHAnsi" w:cstheme="minorHAnsi"/>
          <w:sz w:val="22"/>
          <w:szCs w:val="22"/>
        </w:rPr>
        <w:t>. [online] Skillsyouneed.com. Available at: https://www.skillsyouneed.com/ps/personal-swot-analysis.html [Accessed 7 May 2021].</w:t>
      </w:r>
    </w:p>
    <w:p w14:paraId="20F81764" w14:textId="77777777" w:rsidR="003C7C61" w:rsidRPr="003C7C61" w:rsidRDefault="003C7C61" w:rsidP="003C7C61">
      <w:pPr>
        <w:pStyle w:val="NormalWeb"/>
        <w:spacing w:before="0" w:beforeAutospacing="0" w:after="240" w:afterAutospacing="0" w:line="360" w:lineRule="auto"/>
        <w:rPr>
          <w:rFonts w:asciiTheme="minorHAnsi" w:hAnsiTheme="minorHAnsi" w:cstheme="minorHAnsi"/>
          <w:sz w:val="22"/>
          <w:szCs w:val="22"/>
        </w:rPr>
      </w:pPr>
      <w:proofErr w:type="spellStart"/>
      <w:r w:rsidRPr="003C7C61">
        <w:rPr>
          <w:rFonts w:asciiTheme="minorHAnsi" w:hAnsiTheme="minorHAnsi" w:cstheme="minorHAnsi"/>
          <w:sz w:val="22"/>
          <w:szCs w:val="22"/>
        </w:rPr>
        <w:t>fionnamacmillan</w:t>
      </w:r>
      <w:proofErr w:type="spellEnd"/>
      <w:r w:rsidRPr="003C7C61">
        <w:rPr>
          <w:rFonts w:asciiTheme="minorHAnsi" w:hAnsiTheme="minorHAnsi" w:cstheme="minorHAnsi"/>
          <w:sz w:val="22"/>
          <w:szCs w:val="22"/>
        </w:rPr>
        <w:t xml:space="preserve"> (2018). </w:t>
      </w:r>
      <w:r w:rsidRPr="003C7C61">
        <w:rPr>
          <w:rFonts w:asciiTheme="minorHAnsi" w:hAnsiTheme="minorHAnsi" w:cstheme="minorHAnsi"/>
          <w:i/>
          <w:iCs/>
          <w:sz w:val="22"/>
          <w:szCs w:val="22"/>
        </w:rPr>
        <w:t>VAK learning styles: what are they and what do they mean?</w:t>
      </w:r>
      <w:r w:rsidRPr="003C7C61">
        <w:rPr>
          <w:rFonts w:asciiTheme="minorHAnsi" w:hAnsiTheme="minorHAnsi" w:cstheme="minorHAnsi"/>
          <w:sz w:val="22"/>
          <w:szCs w:val="22"/>
        </w:rPr>
        <w:t xml:space="preserve"> [online] AUS. Available at: https://engage-education.com/aus/blog/vak-learning-styles-what-are-they-and-what-do-they-mean/#! [Accessed 7 May 2021].</w:t>
      </w:r>
    </w:p>
    <w:p w14:paraId="68A60FAC" w14:textId="77777777" w:rsidR="003C7C61" w:rsidRPr="003C7C61" w:rsidRDefault="003C7C61" w:rsidP="003C7C61">
      <w:pPr>
        <w:pStyle w:val="NormalWeb"/>
        <w:spacing w:before="0" w:beforeAutospacing="0" w:after="240" w:afterAutospacing="0" w:line="360" w:lineRule="auto"/>
        <w:rPr>
          <w:rFonts w:asciiTheme="minorHAnsi" w:hAnsiTheme="minorHAnsi" w:cstheme="minorHAnsi"/>
          <w:sz w:val="22"/>
          <w:szCs w:val="22"/>
        </w:rPr>
      </w:pPr>
      <w:r w:rsidRPr="003C7C61">
        <w:rPr>
          <w:rFonts w:asciiTheme="minorHAnsi" w:hAnsiTheme="minorHAnsi" w:cstheme="minorHAnsi"/>
          <w:sz w:val="22"/>
          <w:szCs w:val="22"/>
        </w:rPr>
        <w:t xml:space="preserve">Smallbusinesspro.co.uk. (2021). </w:t>
      </w:r>
      <w:r w:rsidRPr="003C7C61">
        <w:rPr>
          <w:rFonts w:asciiTheme="minorHAnsi" w:hAnsiTheme="minorHAnsi" w:cstheme="minorHAnsi"/>
          <w:i/>
          <w:iCs/>
          <w:sz w:val="22"/>
          <w:szCs w:val="22"/>
        </w:rPr>
        <w:t>What Business Skills are Needed to Run Your Business?</w:t>
      </w:r>
      <w:r w:rsidRPr="003C7C61">
        <w:rPr>
          <w:rFonts w:asciiTheme="minorHAnsi" w:hAnsiTheme="minorHAnsi" w:cstheme="minorHAnsi"/>
          <w:sz w:val="22"/>
          <w:szCs w:val="22"/>
        </w:rPr>
        <w:t xml:space="preserve"> [online] Available at: https://www.smallbusinesspro.co.uk/start-business/business-skills.html [Accessed 7 May 2021].</w:t>
      </w:r>
    </w:p>
    <w:p w14:paraId="1A156746" w14:textId="77777777" w:rsidR="003C7C61" w:rsidRPr="003074AA" w:rsidRDefault="003C7C61" w:rsidP="00A04E03">
      <w:pPr>
        <w:jc w:val="both"/>
      </w:pPr>
    </w:p>
    <w:sectPr w:rsidR="003C7C61" w:rsidRPr="003074AA" w:rsidSect="003C7C61">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8E032" w14:textId="77777777" w:rsidR="000A6A6B" w:rsidRDefault="000A6A6B" w:rsidP="003C7C61">
      <w:pPr>
        <w:spacing w:after="0" w:line="240" w:lineRule="auto"/>
      </w:pPr>
      <w:r>
        <w:separator/>
      </w:r>
    </w:p>
  </w:endnote>
  <w:endnote w:type="continuationSeparator" w:id="0">
    <w:p w14:paraId="54A739CA" w14:textId="77777777" w:rsidR="000A6A6B" w:rsidRDefault="000A6A6B" w:rsidP="003C7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2107844"/>
      <w:docPartObj>
        <w:docPartGallery w:val="Page Numbers (Bottom of Page)"/>
        <w:docPartUnique/>
      </w:docPartObj>
    </w:sdtPr>
    <w:sdtEndPr>
      <w:rPr>
        <w:noProof/>
      </w:rPr>
    </w:sdtEndPr>
    <w:sdtContent>
      <w:p w14:paraId="344901E0" w14:textId="0E5BF4C1" w:rsidR="003C7C61" w:rsidRDefault="003C7C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99E2CC" w14:textId="77777777" w:rsidR="003C7C61" w:rsidRDefault="003C7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2AD86B" w14:textId="77777777" w:rsidR="000A6A6B" w:rsidRDefault="000A6A6B" w:rsidP="003C7C61">
      <w:pPr>
        <w:spacing w:after="0" w:line="240" w:lineRule="auto"/>
      </w:pPr>
      <w:r>
        <w:separator/>
      </w:r>
    </w:p>
  </w:footnote>
  <w:footnote w:type="continuationSeparator" w:id="0">
    <w:p w14:paraId="0CE8ABCA" w14:textId="77777777" w:rsidR="000A6A6B" w:rsidRDefault="000A6A6B" w:rsidP="003C7C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1F224" w14:textId="4D6D84DD" w:rsidR="003C7C61" w:rsidRDefault="003C7C61">
    <w:pPr>
      <w:pStyle w:val="Header"/>
    </w:pPr>
    <w:r>
      <w:t>1818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64C28"/>
    <w:multiLevelType w:val="hybridMultilevel"/>
    <w:tmpl w:val="1E921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BC8"/>
    <w:rsid w:val="000775A4"/>
    <w:rsid w:val="00093C8F"/>
    <w:rsid w:val="000A0203"/>
    <w:rsid w:val="000A6A6B"/>
    <w:rsid w:val="00152AE6"/>
    <w:rsid w:val="00183816"/>
    <w:rsid w:val="00191B09"/>
    <w:rsid w:val="001E0F25"/>
    <w:rsid w:val="002A112E"/>
    <w:rsid w:val="003074AA"/>
    <w:rsid w:val="00363465"/>
    <w:rsid w:val="003B1FED"/>
    <w:rsid w:val="003C3108"/>
    <w:rsid w:val="003C7C61"/>
    <w:rsid w:val="004B2CA6"/>
    <w:rsid w:val="004D4367"/>
    <w:rsid w:val="00545B48"/>
    <w:rsid w:val="005C7B17"/>
    <w:rsid w:val="005D683D"/>
    <w:rsid w:val="005F3853"/>
    <w:rsid w:val="006411F4"/>
    <w:rsid w:val="00656930"/>
    <w:rsid w:val="006F4A5E"/>
    <w:rsid w:val="00787EDD"/>
    <w:rsid w:val="007B666C"/>
    <w:rsid w:val="00807068"/>
    <w:rsid w:val="00895074"/>
    <w:rsid w:val="008B353E"/>
    <w:rsid w:val="008B4F30"/>
    <w:rsid w:val="008C5D74"/>
    <w:rsid w:val="00A04E03"/>
    <w:rsid w:val="00A270E2"/>
    <w:rsid w:val="00AA219B"/>
    <w:rsid w:val="00AD1C48"/>
    <w:rsid w:val="00AE335E"/>
    <w:rsid w:val="00B84790"/>
    <w:rsid w:val="00BA2CED"/>
    <w:rsid w:val="00BA49B3"/>
    <w:rsid w:val="00BF505A"/>
    <w:rsid w:val="00C26E28"/>
    <w:rsid w:val="00C84307"/>
    <w:rsid w:val="00CB1254"/>
    <w:rsid w:val="00CE53EC"/>
    <w:rsid w:val="00DA0626"/>
    <w:rsid w:val="00DC4478"/>
    <w:rsid w:val="00E1246F"/>
    <w:rsid w:val="00E677EA"/>
    <w:rsid w:val="00E74E9D"/>
    <w:rsid w:val="00EC1BC8"/>
    <w:rsid w:val="00F76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EC78C"/>
  <w15:chartTrackingRefBased/>
  <w15:docId w15:val="{00B8B37E-B628-482D-8560-E87129745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7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1BC8"/>
    <w:pPr>
      <w:ind w:left="720"/>
      <w:contextualSpacing/>
    </w:pPr>
  </w:style>
  <w:style w:type="character" w:customStyle="1" w:styleId="Heading1Char">
    <w:name w:val="Heading 1 Char"/>
    <w:basedOn w:val="DefaultParagraphFont"/>
    <w:link w:val="Heading1"/>
    <w:uiPriority w:val="9"/>
    <w:rsid w:val="003074AA"/>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4B2C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B2CA6"/>
  </w:style>
  <w:style w:type="character" w:customStyle="1" w:styleId="eop">
    <w:name w:val="eop"/>
    <w:basedOn w:val="DefaultParagraphFont"/>
    <w:rsid w:val="004B2CA6"/>
  </w:style>
  <w:style w:type="paragraph" w:styleId="NormalWeb">
    <w:name w:val="Normal (Web)"/>
    <w:basedOn w:val="Normal"/>
    <w:uiPriority w:val="99"/>
    <w:semiHidden/>
    <w:unhideWhenUsed/>
    <w:rsid w:val="003C7C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3C7C61"/>
    <w:pPr>
      <w:outlineLvl w:val="9"/>
    </w:pPr>
    <w:rPr>
      <w:lang w:val="en-US"/>
    </w:rPr>
  </w:style>
  <w:style w:type="paragraph" w:styleId="TOC1">
    <w:name w:val="toc 1"/>
    <w:basedOn w:val="Normal"/>
    <w:next w:val="Normal"/>
    <w:autoRedefine/>
    <w:uiPriority w:val="39"/>
    <w:unhideWhenUsed/>
    <w:rsid w:val="003C7C61"/>
    <w:pPr>
      <w:spacing w:after="100"/>
    </w:pPr>
  </w:style>
  <w:style w:type="character" w:styleId="Hyperlink">
    <w:name w:val="Hyperlink"/>
    <w:basedOn w:val="DefaultParagraphFont"/>
    <w:uiPriority w:val="99"/>
    <w:unhideWhenUsed/>
    <w:rsid w:val="003C7C61"/>
    <w:rPr>
      <w:color w:val="0563C1" w:themeColor="hyperlink"/>
      <w:u w:val="single"/>
    </w:rPr>
  </w:style>
  <w:style w:type="paragraph" w:styleId="NoSpacing">
    <w:name w:val="No Spacing"/>
    <w:link w:val="NoSpacingChar"/>
    <w:uiPriority w:val="1"/>
    <w:qFormat/>
    <w:rsid w:val="003C7C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7C61"/>
    <w:rPr>
      <w:rFonts w:eastAsiaTheme="minorEastAsia"/>
      <w:lang w:val="en-US"/>
    </w:rPr>
  </w:style>
  <w:style w:type="paragraph" w:styleId="Header">
    <w:name w:val="header"/>
    <w:basedOn w:val="Normal"/>
    <w:link w:val="HeaderChar"/>
    <w:uiPriority w:val="99"/>
    <w:unhideWhenUsed/>
    <w:rsid w:val="003C7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61"/>
  </w:style>
  <w:style w:type="paragraph" w:styleId="Footer">
    <w:name w:val="footer"/>
    <w:basedOn w:val="Normal"/>
    <w:link w:val="FooterChar"/>
    <w:uiPriority w:val="99"/>
    <w:unhideWhenUsed/>
    <w:rsid w:val="003C7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800208">
      <w:bodyDiv w:val="1"/>
      <w:marLeft w:val="0"/>
      <w:marRight w:val="0"/>
      <w:marTop w:val="0"/>
      <w:marBottom w:val="0"/>
      <w:divBdr>
        <w:top w:val="none" w:sz="0" w:space="0" w:color="auto"/>
        <w:left w:val="none" w:sz="0" w:space="0" w:color="auto"/>
        <w:bottom w:val="none" w:sz="0" w:space="0" w:color="auto"/>
        <w:right w:val="none" w:sz="0" w:space="0" w:color="auto"/>
      </w:divBdr>
      <w:divsChild>
        <w:div w:id="1553616522">
          <w:marLeft w:val="0"/>
          <w:marRight w:val="0"/>
          <w:marTop w:val="0"/>
          <w:marBottom w:val="0"/>
          <w:divBdr>
            <w:top w:val="none" w:sz="0" w:space="0" w:color="auto"/>
            <w:left w:val="none" w:sz="0" w:space="0" w:color="auto"/>
            <w:bottom w:val="none" w:sz="0" w:space="0" w:color="auto"/>
            <w:right w:val="none" w:sz="0" w:space="0" w:color="auto"/>
          </w:divBdr>
          <w:divsChild>
            <w:div w:id="1601836636">
              <w:marLeft w:val="0"/>
              <w:marRight w:val="0"/>
              <w:marTop w:val="0"/>
              <w:marBottom w:val="0"/>
              <w:divBdr>
                <w:top w:val="none" w:sz="0" w:space="0" w:color="auto"/>
                <w:left w:val="none" w:sz="0" w:space="0" w:color="auto"/>
                <w:bottom w:val="none" w:sz="0" w:space="0" w:color="auto"/>
                <w:right w:val="none" w:sz="0" w:space="0" w:color="auto"/>
              </w:divBdr>
            </w:div>
            <w:div w:id="1382679868">
              <w:marLeft w:val="0"/>
              <w:marRight w:val="0"/>
              <w:marTop w:val="0"/>
              <w:marBottom w:val="0"/>
              <w:divBdr>
                <w:top w:val="none" w:sz="0" w:space="0" w:color="auto"/>
                <w:left w:val="none" w:sz="0" w:space="0" w:color="auto"/>
                <w:bottom w:val="none" w:sz="0" w:space="0" w:color="auto"/>
                <w:right w:val="none" w:sz="0" w:space="0" w:color="auto"/>
              </w:divBdr>
            </w:div>
          </w:divsChild>
        </w:div>
        <w:div w:id="1663191967">
          <w:marLeft w:val="0"/>
          <w:marRight w:val="0"/>
          <w:marTop w:val="0"/>
          <w:marBottom w:val="0"/>
          <w:divBdr>
            <w:top w:val="none" w:sz="0" w:space="0" w:color="auto"/>
            <w:left w:val="none" w:sz="0" w:space="0" w:color="auto"/>
            <w:bottom w:val="none" w:sz="0" w:space="0" w:color="auto"/>
            <w:right w:val="none" w:sz="0" w:space="0" w:color="auto"/>
          </w:divBdr>
          <w:divsChild>
            <w:div w:id="615866691">
              <w:marLeft w:val="0"/>
              <w:marRight w:val="0"/>
              <w:marTop w:val="0"/>
              <w:marBottom w:val="0"/>
              <w:divBdr>
                <w:top w:val="none" w:sz="0" w:space="0" w:color="auto"/>
                <w:left w:val="none" w:sz="0" w:space="0" w:color="auto"/>
                <w:bottom w:val="none" w:sz="0" w:space="0" w:color="auto"/>
                <w:right w:val="none" w:sz="0" w:space="0" w:color="auto"/>
              </w:divBdr>
            </w:div>
            <w:div w:id="1634604376">
              <w:marLeft w:val="0"/>
              <w:marRight w:val="0"/>
              <w:marTop w:val="0"/>
              <w:marBottom w:val="0"/>
              <w:divBdr>
                <w:top w:val="none" w:sz="0" w:space="0" w:color="auto"/>
                <w:left w:val="none" w:sz="0" w:space="0" w:color="auto"/>
                <w:bottom w:val="none" w:sz="0" w:space="0" w:color="auto"/>
                <w:right w:val="none" w:sz="0" w:space="0" w:color="auto"/>
              </w:divBdr>
            </w:div>
          </w:divsChild>
        </w:div>
        <w:div w:id="1202398204">
          <w:marLeft w:val="0"/>
          <w:marRight w:val="0"/>
          <w:marTop w:val="0"/>
          <w:marBottom w:val="0"/>
          <w:divBdr>
            <w:top w:val="none" w:sz="0" w:space="0" w:color="auto"/>
            <w:left w:val="none" w:sz="0" w:space="0" w:color="auto"/>
            <w:bottom w:val="none" w:sz="0" w:space="0" w:color="auto"/>
            <w:right w:val="none" w:sz="0" w:space="0" w:color="auto"/>
          </w:divBdr>
          <w:divsChild>
            <w:div w:id="773551175">
              <w:marLeft w:val="0"/>
              <w:marRight w:val="0"/>
              <w:marTop w:val="0"/>
              <w:marBottom w:val="0"/>
              <w:divBdr>
                <w:top w:val="none" w:sz="0" w:space="0" w:color="auto"/>
                <w:left w:val="none" w:sz="0" w:space="0" w:color="auto"/>
                <w:bottom w:val="none" w:sz="0" w:space="0" w:color="auto"/>
                <w:right w:val="none" w:sz="0" w:space="0" w:color="auto"/>
              </w:divBdr>
            </w:div>
            <w:div w:id="1728802182">
              <w:marLeft w:val="0"/>
              <w:marRight w:val="0"/>
              <w:marTop w:val="0"/>
              <w:marBottom w:val="0"/>
              <w:divBdr>
                <w:top w:val="none" w:sz="0" w:space="0" w:color="auto"/>
                <w:left w:val="none" w:sz="0" w:space="0" w:color="auto"/>
                <w:bottom w:val="none" w:sz="0" w:space="0" w:color="auto"/>
                <w:right w:val="none" w:sz="0" w:space="0" w:color="auto"/>
              </w:divBdr>
            </w:div>
          </w:divsChild>
        </w:div>
        <w:div w:id="1391424165">
          <w:marLeft w:val="0"/>
          <w:marRight w:val="0"/>
          <w:marTop w:val="0"/>
          <w:marBottom w:val="0"/>
          <w:divBdr>
            <w:top w:val="none" w:sz="0" w:space="0" w:color="auto"/>
            <w:left w:val="none" w:sz="0" w:space="0" w:color="auto"/>
            <w:bottom w:val="none" w:sz="0" w:space="0" w:color="auto"/>
            <w:right w:val="none" w:sz="0" w:space="0" w:color="auto"/>
          </w:divBdr>
          <w:divsChild>
            <w:div w:id="116069049">
              <w:marLeft w:val="0"/>
              <w:marRight w:val="0"/>
              <w:marTop w:val="0"/>
              <w:marBottom w:val="0"/>
              <w:divBdr>
                <w:top w:val="none" w:sz="0" w:space="0" w:color="auto"/>
                <w:left w:val="none" w:sz="0" w:space="0" w:color="auto"/>
                <w:bottom w:val="none" w:sz="0" w:space="0" w:color="auto"/>
                <w:right w:val="none" w:sz="0" w:space="0" w:color="auto"/>
              </w:divBdr>
            </w:div>
          </w:divsChild>
        </w:div>
        <w:div w:id="668217626">
          <w:marLeft w:val="0"/>
          <w:marRight w:val="0"/>
          <w:marTop w:val="0"/>
          <w:marBottom w:val="0"/>
          <w:divBdr>
            <w:top w:val="none" w:sz="0" w:space="0" w:color="auto"/>
            <w:left w:val="none" w:sz="0" w:space="0" w:color="auto"/>
            <w:bottom w:val="none" w:sz="0" w:space="0" w:color="auto"/>
            <w:right w:val="none" w:sz="0" w:space="0" w:color="auto"/>
          </w:divBdr>
          <w:divsChild>
            <w:div w:id="1001587096">
              <w:marLeft w:val="0"/>
              <w:marRight w:val="0"/>
              <w:marTop w:val="0"/>
              <w:marBottom w:val="0"/>
              <w:divBdr>
                <w:top w:val="none" w:sz="0" w:space="0" w:color="auto"/>
                <w:left w:val="none" w:sz="0" w:space="0" w:color="auto"/>
                <w:bottom w:val="none" w:sz="0" w:space="0" w:color="auto"/>
                <w:right w:val="none" w:sz="0" w:space="0" w:color="auto"/>
              </w:divBdr>
            </w:div>
            <w:div w:id="488519645">
              <w:marLeft w:val="0"/>
              <w:marRight w:val="0"/>
              <w:marTop w:val="0"/>
              <w:marBottom w:val="0"/>
              <w:divBdr>
                <w:top w:val="none" w:sz="0" w:space="0" w:color="auto"/>
                <w:left w:val="none" w:sz="0" w:space="0" w:color="auto"/>
                <w:bottom w:val="none" w:sz="0" w:space="0" w:color="auto"/>
                <w:right w:val="none" w:sz="0" w:space="0" w:color="auto"/>
              </w:divBdr>
            </w:div>
          </w:divsChild>
        </w:div>
        <w:div w:id="1510170746">
          <w:marLeft w:val="0"/>
          <w:marRight w:val="0"/>
          <w:marTop w:val="0"/>
          <w:marBottom w:val="0"/>
          <w:divBdr>
            <w:top w:val="none" w:sz="0" w:space="0" w:color="auto"/>
            <w:left w:val="none" w:sz="0" w:space="0" w:color="auto"/>
            <w:bottom w:val="none" w:sz="0" w:space="0" w:color="auto"/>
            <w:right w:val="none" w:sz="0" w:space="0" w:color="auto"/>
          </w:divBdr>
          <w:divsChild>
            <w:div w:id="1445540102">
              <w:marLeft w:val="0"/>
              <w:marRight w:val="0"/>
              <w:marTop w:val="0"/>
              <w:marBottom w:val="0"/>
              <w:divBdr>
                <w:top w:val="none" w:sz="0" w:space="0" w:color="auto"/>
                <w:left w:val="none" w:sz="0" w:space="0" w:color="auto"/>
                <w:bottom w:val="none" w:sz="0" w:space="0" w:color="auto"/>
                <w:right w:val="none" w:sz="0" w:space="0" w:color="auto"/>
              </w:divBdr>
            </w:div>
          </w:divsChild>
        </w:div>
        <w:div w:id="1456169147">
          <w:marLeft w:val="0"/>
          <w:marRight w:val="0"/>
          <w:marTop w:val="0"/>
          <w:marBottom w:val="0"/>
          <w:divBdr>
            <w:top w:val="none" w:sz="0" w:space="0" w:color="auto"/>
            <w:left w:val="none" w:sz="0" w:space="0" w:color="auto"/>
            <w:bottom w:val="none" w:sz="0" w:space="0" w:color="auto"/>
            <w:right w:val="none" w:sz="0" w:space="0" w:color="auto"/>
          </w:divBdr>
          <w:divsChild>
            <w:div w:id="1488133938">
              <w:marLeft w:val="0"/>
              <w:marRight w:val="0"/>
              <w:marTop w:val="0"/>
              <w:marBottom w:val="0"/>
              <w:divBdr>
                <w:top w:val="none" w:sz="0" w:space="0" w:color="auto"/>
                <w:left w:val="none" w:sz="0" w:space="0" w:color="auto"/>
                <w:bottom w:val="none" w:sz="0" w:space="0" w:color="auto"/>
                <w:right w:val="none" w:sz="0" w:space="0" w:color="auto"/>
              </w:divBdr>
            </w:div>
          </w:divsChild>
        </w:div>
        <w:div w:id="2133934175">
          <w:marLeft w:val="0"/>
          <w:marRight w:val="0"/>
          <w:marTop w:val="0"/>
          <w:marBottom w:val="0"/>
          <w:divBdr>
            <w:top w:val="none" w:sz="0" w:space="0" w:color="auto"/>
            <w:left w:val="none" w:sz="0" w:space="0" w:color="auto"/>
            <w:bottom w:val="none" w:sz="0" w:space="0" w:color="auto"/>
            <w:right w:val="none" w:sz="0" w:space="0" w:color="auto"/>
          </w:divBdr>
          <w:divsChild>
            <w:div w:id="362512052">
              <w:marLeft w:val="0"/>
              <w:marRight w:val="0"/>
              <w:marTop w:val="0"/>
              <w:marBottom w:val="0"/>
              <w:divBdr>
                <w:top w:val="none" w:sz="0" w:space="0" w:color="auto"/>
                <w:left w:val="none" w:sz="0" w:space="0" w:color="auto"/>
                <w:bottom w:val="none" w:sz="0" w:space="0" w:color="auto"/>
                <w:right w:val="none" w:sz="0" w:space="0" w:color="auto"/>
              </w:divBdr>
            </w:div>
          </w:divsChild>
        </w:div>
        <w:div w:id="1660691163">
          <w:marLeft w:val="0"/>
          <w:marRight w:val="0"/>
          <w:marTop w:val="0"/>
          <w:marBottom w:val="0"/>
          <w:divBdr>
            <w:top w:val="none" w:sz="0" w:space="0" w:color="auto"/>
            <w:left w:val="none" w:sz="0" w:space="0" w:color="auto"/>
            <w:bottom w:val="none" w:sz="0" w:space="0" w:color="auto"/>
            <w:right w:val="none" w:sz="0" w:space="0" w:color="auto"/>
          </w:divBdr>
          <w:divsChild>
            <w:div w:id="96872810">
              <w:marLeft w:val="0"/>
              <w:marRight w:val="0"/>
              <w:marTop w:val="0"/>
              <w:marBottom w:val="0"/>
              <w:divBdr>
                <w:top w:val="none" w:sz="0" w:space="0" w:color="auto"/>
                <w:left w:val="none" w:sz="0" w:space="0" w:color="auto"/>
                <w:bottom w:val="none" w:sz="0" w:space="0" w:color="auto"/>
                <w:right w:val="none" w:sz="0" w:space="0" w:color="auto"/>
              </w:divBdr>
            </w:div>
          </w:divsChild>
        </w:div>
        <w:div w:id="1394163587">
          <w:marLeft w:val="0"/>
          <w:marRight w:val="0"/>
          <w:marTop w:val="0"/>
          <w:marBottom w:val="0"/>
          <w:divBdr>
            <w:top w:val="none" w:sz="0" w:space="0" w:color="auto"/>
            <w:left w:val="none" w:sz="0" w:space="0" w:color="auto"/>
            <w:bottom w:val="none" w:sz="0" w:space="0" w:color="auto"/>
            <w:right w:val="none" w:sz="0" w:space="0" w:color="auto"/>
          </w:divBdr>
          <w:divsChild>
            <w:div w:id="752245712">
              <w:marLeft w:val="0"/>
              <w:marRight w:val="0"/>
              <w:marTop w:val="0"/>
              <w:marBottom w:val="0"/>
              <w:divBdr>
                <w:top w:val="none" w:sz="0" w:space="0" w:color="auto"/>
                <w:left w:val="none" w:sz="0" w:space="0" w:color="auto"/>
                <w:bottom w:val="none" w:sz="0" w:space="0" w:color="auto"/>
                <w:right w:val="none" w:sz="0" w:space="0" w:color="auto"/>
              </w:divBdr>
            </w:div>
          </w:divsChild>
        </w:div>
        <w:div w:id="425005222">
          <w:marLeft w:val="0"/>
          <w:marRight w:val="0"/>
          <w:marTop w:val="0"/>
          <w:marBottom w:val="0"/>
          <w:divBdr>
            <w:top w:val="none" w:sz="0" w:space="0" w:color="auto"/>
            <w:left w:val="none" w:sz="0" w:space="0" w:color="auto"/>
            <w:bottom w:val="none" w:sz="0" w:space="0" w:color="auto"/>
            <w:right w:val="none" w:sz="0" w:space="0" w:color="auto"/>
          </w:divBdr>
          <w:divsChild>
            <w:div w:id="271713921">
              <w:marLeft w:val="0"/>
              <w:marRight w:val="0"/>
              <w:marTop w:val="0"/>
              <w:marBottom w:val="0"/>
              <w:divBdr>
                <w:top w:val="none" w:sz="0" w:space="0" w:color="auto"/>
                <w:left w:val="none" w:sz="0" w:space="0" w:color="auto"/>
                <w:bottom w:val="none" w:sz="0" w:space="0" w:color="auto"/>
                <w:right w:val="none" w:sz="0" w:space="0" w:color="auto"/>
              </w:divBdr>
            </w:div>
          </w:divsChild>
        </w:div>
        <w:div w:id="1582907821">
          <w:marLeft w:val="0"/>
          <w:marRight w:val="0"/>
          <w:marTop w:val="0"/>
          <w:marBottom w:val="0"/>
          <w:divBdr>
            <w:top w:val="none" w:sz="0" w:space="0" w:color="auto"/>
            <w:left w:val="none" w:sz="0" w:space="0" w:color="auto"/>
            <w:bottom w:val="none" w:sz="0" w:space="0" w:color="auto"/>
            <w:right w:val="none" w:sz="0" w:space="0" w:color="auto"/>
          </w:divBdr>
          <w:divsChild>
            <w:div w:id="844899820">
              <w:marLeft w:val="0"/>
              <w:marRight w:val="0"/>
              <w:marTop w:val="0"/>
              <w:marBottom w:val="0"/>
              <w:divBdr>
                <w:top w:val="none" w:sz="0" w:space="0" w:color="auto"/>
                <w:left w:val="none" w:sz="0" w:space="0" w:color="auto"/>
                <w:bottom w:val="none" w:sz="0" w:space="0" w:color="auto"/>
                <w:right w:val="none" w:sz="0" w:space="0" w:color="auto"/>
              </w:divBdr>
            </w:div>
          </w:divsChild>
        </w:div>
        <w:div w:id="1474955020">
          <w:marLeft w:val="0"/>
          <w:marRight w:val="0"/>
          <w:marTop w:val="0"/>
          <w:marBottom w:val="0"/>
          <w:divBdr>
            <w:top w:val="none" w:sz="0" w:space="0" w:color="auto"/>
            <w:left w:val="none" w:sz="0" w:space="0" w:color="auto"/>
            <w:bottom w:val="none" w:sz="0" w:space="0" w:color="auto"/>
            <w:right w:val="none" w:sz="0" w:space="0" w:color="auto"/>
          </w:divBdr>
          <w:divsChild>
            <w:div w:id="409469858">
              <w:marLeft w:val="0"/>
              <w:marRight w:val="0"/>
              <w:marTop w:val="0"/>
              <w:marBottom w:val="0"/>
              <w:divBdr>
                <w:top w:val="none" w:sz="0" w:space="0" w:color="auto"/>
                <w:left w:val="none" w:sz="0" w:space="0" w:color="auto"/>
                <w:bottom w:val="none" w:sz="0" w:space="0" w:color="auto"/>
                <w:right w:val="none" w:sz="0" w:space="0" w:color="auto"/>
              </w:divBdr>
            </w:div>
          </w:divsChild>
        </w:div>
        <w:div w:id="1578592406">
          <w:marLeft w:val="0"/>
          <w:marRight w:val="0"/>
          <w:marTop w:val="0"/>
          <w:marBottom w:val="0"/>
          <w:divBdr>
            <w:top w:val="none" w:sz="0" w:space="0" w:color="auto"/>
            <w:left w:val="none" w:sz="0" w:space="0" w:color="auto"/>
            <w:bottom w:val="none" w:sz="0" w:space="0" w:color="auto"/>
            <w:right w:val="none" w:sz="0" w:space="0" w:color="auto"/>
          </w:divBdr>
          <w:divsChild>
            <w:div w:id="1606961266">
              <w:marLeft w:val="0"/>
              <w:marRight w:val="0"/>
              <w:marTop w:val="0"/>
              <w:marBottom w:val="0"/>
              <w:divBdr>
                <w:top w:val="none" w:sz="0" w:space="0" w:color="auto"/>
                <w:left w:val="none" w:sz="0" w:space="0" w:color="auto"/>
                <w:bottom w:val="none" w:sz="0" w:space="0" w:color="auto"/>
                <w:right w:val="none" w:sz="0" w:space="0" w:color="auto"/>
              </w:divBdr>
            </w:div>
          </w:divsChild>
        </w:div>
        <w:div w:id="830489368">
          <w:marLeft w:val="0"/>
          <w:marRight w:val="0"/>
          <w:marTop w:val="0"/>
          <w:marBottom w:val="0"/>
          <w:divBdr>
            <w:top w:val="none" w:sz="0" w:space="0" w:color="auto"/>
            <w:left w:val="none" w:sz="0" w:space="0" w:color="auto"/>
            <w:bottom w:val="none" w:sz="0" w:space="0" w:color="auto"/>
            <w:right w:val="none" w:sz="0" w:space="0" w:color="auto"/>
          </w:divBdr>
          <w:divsChild>
            <w:div w:id="1593129519">
              <w:marLeft w:val="0"/>
              <w:marRight w:val="0"/>
              <w:marTop w:val="0"/>
              <w:marBottom w:val="0"/>
              <w:divBdr>
                <w:top w:val="none" w:sz="0" w:space="0" w:color="auto"/>
                <w:left w:val="none" w:sz="0" w:space="0" w:color="auto"/>
                <w:bottom w:val="none" w:sz="0" w:space="0" w:color="auto"/>
                <w:right w:val="none" w:sz="0" w:space="0" w:color="auto"/>
              </w:divBdr>
            </w:div>
          </w:divsChild>
        </w:div>
        <w:div w:id="1524051615">
          <w:marLeft w:val="0"/>
          <w:marRight w:val="0"/>
          <w:marTop w:val="0"/>
          <w:marBottom w:val="0"/>
          <w:divBdr>
            <w:top w:val="none" w:sz="0" w:space="0" w:color="auto"/>
            <w:left w:val="none" w:sz="0" w:space="0" w:color="auto"/>
            <w:bottom w:val="none" w:sz="0" w:space="0" w:color="auto"/>
            <w:right w:val="none" w:sz="0" w:space="0" w:color="auto"/>
          </w:divBdr>
          <w:divsChild>
            <w:div w:id="2100901864">
              <w:marLeft w:val="0"/>
              <w:marRight w:val="0"/>
              <w:marTop w:val="0"/>
              <w:marBottom w:val="0"/>
              <w:divBdr>
                <w:top w:val="none" w:sz="0" w:space="0" w:color="auto"/>
                <w:left w:val="none" w:sz="0" w:space="0" w:color="auto"/>
                <w:bottom w:val="none" w:sz="0" w:space="0" w:color="auto"/>
                <w:right w:val="none" w:sz="0" w:space="0" w:color="auto"/>
              </w:divBdr>
            </w:div>
          </w:divsChild>
        </w:div>
        <w:div w:id="604852786">
          <w:marLeft w:val="0"/>
          <w:marRight w:val="0"/>
          <w:marTop w:val="0"/>
          <w:marBottom w:val="0"/>
          <w:divBdr>
            <w:top w:val="none" w:sz="0" w:space="0" w:color="auto"/>
            <w:left w:val="none" w:sz="0" w:space="0" w:color="auto"/>
            <w:bottom w:val="none" w:sz="0" w:space="0" w:color="auto"/>
            <w:right w:val="none" w:sz="0" w:space="0" w:color="auto"/>
          </w:divBdr>
          <w:divsChild>
            <w:div w:id="210850766">
              <w:marLeft w:val="0"/>
              <w:marRight w:val="0"/>
              <w:marTop w:val="0"/>
              <w:marBottom w:val="0"/>
              <w:divBdr>
                <w:top w:val="none" w:sz="0" w:space="0" w:color="auto"/>
                <w:left w:val="none" w:sz="0" w:space="0" w:color="auto"/>
                <w:bottom w:val="none" w:sz="0" w:space="0" w:color="auto"/>
                <w:right w:val="none" w:sz="0" w:space="0" w:color="auto"/>
              </w:divBdr>
            </w:div>
          </w:divsChild>
        </w:div>
        <w:div w:id="1735932993">
          <w:marLeft w:val="0"/>
          <w:marRight w:val="0"/>
          <w:marTop w:val="0"/>
          <w:marBottom w:val="0"/>
          <w:divBdr>
            <w:top w:val="none" w:sz="0" w:space="0" w:color="auto"/>
            <w:left w:val="none" w:sz="0" w:space="0" w:color="auto"/>
            <w:bottom w:val="none" w:sz="0" w:space="0" w:color="auto"/>
            <w:right w:val="none" w:sz="0" w:space="0" w:color="auto"/>
          </w:divBdr>
          <w:divsChild>
            <w:div w:id="1586037442">
              <w:marLeft w:val="0"/>
              <w:marRight w:val="0"/>
              <w:marTop w:val="0"/>
              <w:marBottom w:val="0"/>
              <w:divBdr>
                <w:top w:val="none" w:sz="0" w:space="0" w:color="auto"/>
                <w:left w:val="none" w:sz="0" w:space="0" w:color="auto"/>
                <w:bottom w:val="none" w:sz="0" w:space="0" w:color="auto"/>
                <w:right w:val="none" w:sz="0" w:space="0" w:color="auto"/>
              </w:divBdr>
            </w:div>
          </w:divsChild>
        </w:div>
        <w:div w:id="1548374395">
          <w:marLeft w:val="0"/>
          <w:marRight w:val="0"/>
          <w:marTop w:val="0"/>
          <w:marBottom w:val="0"/>
          <w:divBdr>
            <w:top w:val="none" w:sz="0" w:space="0" w:color="auto"/>
            <w:left w:val="none" w:sz="0" w:space="0" w:color="auto"/>
            <w:bottom w:val="none" w:sz="0" w:space="0" w:color="auto"/>
            <w:right w:val="none" w:sz="0" w:space="0" w:color="auto"/>
          </w:divBdr>
          <w:divsChild>
            <w:div w:id="528836658">
              <w:marLeft w:val="0"/>
              <w:marRight w:val="0"/>
              <w:marTop w:val="0"/>
              <w:marBottom w:val="0"/>
              <w:divBdr>
                <w:top w:val="none" w:sz="0" w:space="0" w:color="auto"/>
                <w:left w:val="none" w:sz="0" w:space="0" w:color="auto"/>
                <w:bottom w:val="none" w:sz="0" w:space="0" w:color="auto"/>
                <w:right w:val="none" w:sz="0" w:space="0" w:color="auto"/>
              </w:divBdr>
            </w:div>
          </w:divsChild>
        </w:div>
        <w:div w:id="703287716">
          <w:marLeft w:val="0"/>
          <w:marRight w:val="0"/>
          <w:marTop w:val="0"/>
          <w:marBottom w:val="0"/>
          <w:divBdr>
            <w:top w:val="none" w:sz="0" w:space="0" w:color="auto"/>
            <w:left w:val="none" w:sz="0" w:space="0" w:color="auto"/>
            <w:bottom w:val="none" w:sz="0" w:space="0" w:color="auto"/>
            <w:right w:val="none" w:sz="0" w:space="0" w:color="auto"/>
          </w:divBdr>
          <w:divsChild>
            <w:div w:id="192684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962520">
      <w:bodyDiv w:val="1"/>
      <w:marLeft w:val="0"/>
      <w:marRight w:val="0"/>
      <w:marTop w:val="0"/>
      <w:marBottom w:val="0"/>
      <w:divBdr>
        <w:top w:val="none" w:sz="0" w:space="0" w:color="auto"/>
        <w:left w:val="none" w:sz="0" w:space="0" w:color="auto"/>
        <w:bottom w:val="none" w:sz="0" w:space="0" w:color="auto"/>
        <w:right w:val="none" w:sz="0" w:space="0" w:color="auto"/>
      </w:divBdr>
      <w:divsChild>
        <w:div w:id="1955675584">
          <w:marLeft w:val="0"/>
          <w:marRight w:val="0"/>
          <w:marTop w:val="0"/>
          <w:marBottom w:val="0"/>
          <w:divBdr>
            <w:top w:val="none" w:sz="0" w:space="0" w:color="auto"/>
            <w:left w:val="none" w:sz="0" w:space="0" w:color="auto"/>
            <w:bottom w:val="none" w:sz="0" w:space="0" w:color="auto"/>
            <w:right w:val="none" w:sz="0" w:space="0" w:color="auto"/>
          </w:divBdr>
        </w:div>
      </w:divsChild>
    </w:div>
    <w:div w:id="1905676203">
      <w:bodyDiv w:val="1"/>
      <w:marLeft w:val="0"/>
      <w:marRight w:val="0"/>
      <w:marTop w:val="0"/>
      <w:marBottom w:val="0"/>
      <w:divBdr>
        <w:top w:val="none" w:sz="0" w:space="0" w:color="auto"/>
        <w:left w:val="none" w:sz="0" w:space="0" w:color="auto"/>
        <w:bottom w:val="none" w:sz="0" w:space="0" w:color="auto"/>
        <w:right w:val="none" w:sz="0" w:space="0" w:color="auto"/>
      </w:divBdr>
      <w:divsChild>
        <w:div w:id="1733195595">
          <w:marLeft w:val="0"/>
          <w:marRight w:val="0"/>
          <w:marTop w:val="0"/>
          <w:marBottom w:val="0"/>
          <w:divBdr>
            <w:top w:val="none" w:sz="0" w:space="0" w:color="auto"/>
            <w:left w:val="none" w:sz="0" w:space="0" w:color="auto"/>
            <w:bottom w:val="none" w:sz="0" w:space="0" w:color="auto"/>
            <w:right w:val="none" w:sz="0" w:space="0" w:color="auto"/>
          </w:divBdr>
          <w:divsChild>
            <w:div w:id="878009048">
              <w:marLeft w:val="0"/>
              <w:marRight w:val="0"/>
              <w:marTop w:val="0"/>
              <w:marBottom w:val="0"/>
              <w:divBdr>
                <w:top w:val="none" w:sz="0" w:space="0" w:color="auto"/>
                <w:left w:val="none" w:sz="0" w:space="0" w:color="auto"/>
                <w:bottom w:val="none" w:sz="0" w:space="0" w:color="auto"/>
                <w:right w:val="none" w:sz="0" w:space="0" w:color="auto"/>
              </w:divBdr>
            </w:div>
            <w:div w:id="1043095364">
              <w:marLeft w:val="0"/>
              <w:marRight w:val="0"/>
              <w:marTop w:val="0"/>
              <w:marBottom w:val="0"/>
              <w:divBdr>
                <w:top w:val="none" w:sz="0" w:space="0" w:color="auto"/>
                <w:left w:val="none" w:sz="0" w:space="0" w:color="auto"/>
                <w:bottom w:val="none" w:sz="0" w:space="0" w:color="auto"/>
                <w:right w:val="none" w:sz="0" w:space="0" w:color="auto"/>
              </w:divBdr>
            </w:div>
          </w:divsChild>
        </w:div>
        <w:div w:id="1041902135">
          <w:marLeft w:val="0"/>
          <w:marRight w:val="0"/>
          <w:marTop w:val="0"/>
          <w:marBottom w:val="0"/>
          <w:divBdr>
            <w:top w:val="none" w:sz="0" w:space="0" w:color="auto"/>
            <w:left w:val="none" w:sz="0" w:space="0" w:color="auto"/>
            <w:bottom w:val="none" w:sz="0" w:space="0" w:color="auto"/>
            <w:right w:val="none" w:sz="0" w:space="0" w:color="auto"/>
          </w:divBdr>
          <w:divsChild>
            <w:div w:id="283273501">
              <w:marLeft w:val="0"/>
              <w:marRight w:val="0"/>
              <w:marTop w:val="0"/>
              <w:marBottom w:val="0"/>
              <w:divBdr>
                <w:top w:val="none" w:sz="0" w:space="0" w:color="auto"/>
                <w:left w:val="none" w:sz="0" w:space="0" w:color="auto"/>
                <w:bottom w:val="none" w:sz="0" w:space="0" w:color="auto"/>
                <w:right w:val="none" w:sz="0" w:space="0" w:color="auto"/>
              </w:divBdr>
            </w:div>
            <w:div w:id="872578325">
              <w:marLeft w:val="0"/>
              <w:marRight w:val="0"/>
              <w:marTop w:val="0"/>
              <w:marBottom w:val="0"/>
              <w:divBdr>
                <w:top w:val="none" w:sz="0" w:space="0" w:color="auto"/>
                <w:left w:val="none" w:sz="0" w:space="0" w:color="auto"/>
                <w:bottom w:val="none" w:sz="0" w:space="0" w:color="auto"/>
                <w:right w:val="none" w:sz="0" w:space="0" w:color="auto"/>
              </w:divBdr>
            </w:div>
          </w:divsChild>
        </w:div>
        <w:div w:id="1232542278">
          <w:marLeft w:val="0"/>
          <w:marRight w:val="0"/>
          <w:marTop w:val="0"/>
          <w:marBottom w:val="0"/>
          <w:divBdr>
            <w:top w:val="none" w:sz="0" w:space="0" w:color="auto"/>
            <w:left w:val="none" w:sz="0" w:space="0" w:color="auto"/>
            <w:bottom w:val="none" w:sz="0" w:space="0" w:color="auto"/>
            <w:right w:val="none" w:sz="0" w:space="0" w:color="auto"/>
          </w:divBdr>
          <w:divsChild>
            <w:div w:id="374548682">
              <w:marLeft w:val="0"/>
              <w:marRight w:val="0"/>
              <w:marTop w:val="0"/>
              <w:marBottom w:val="0"/>
              <w:divBdr>
                <w:top w:val="none" w:sz="0" w:space="0" w:color="auto"/>
                <w:left w:val="none" w:sz="0" w:space="0" w:color="auto"/>
                <w:bottom w:val="none" w:sz="0" w:space="0" w:color="auto"/>
                <w:right w:val="none" w:sz="0" w:space="0" w:color="auto"/>
              </w:divBdr>
            </w:div>
            <w:div w:id="1842889054">
              <w:marLeft w:val="0"/>
              <w:marRight w:val="0"/>
              <w:marTop w:val="0"/>
              <w:marBottom w:val="0"/>
              <w:divBdr>
                <w:top w:val="none" w:sz="0" w:space="0" w:color="auto"/>
                <w:left w:val="none" w:sz="0" w:space="0" w:color="auto"/>
                <w:bottom w:val="none" w:sz="0" w:space="0" w:color="auto"/>
                <w:right w:val="none" w:sz="0" w:space="0" w:color="auto"/>
              </w:divBdr>
            </w:div>
          </w:divsChild>
        </w:div>
        <w:div w:id="380593090">
          <w:marLeft w:val="0"/>
          <w:marRight w:val="0"/>
          <w:marTop w:val="0"/>
          <w:marBottom w:val="0"/>
          <w:divBdr>
            <w:top w:val="none" w:sz="0" w:space="0" w:color="auto"/>
            <w:left w:val="none" w:sz="0" w:space="0" w:color="auto"/>
            <w:bottom w:val="none" w:sz="0" w:space="0" w:color="auto"/>
            <w:right w:val="none" w:sz="0" w:space="0" w:color="auto"/>
          </w:divBdr>
          <w:divsChild>
            <w:div w:id="1908108867">
              <w:marLeft w:val="0"/>
              <w:marRight w:val="0"/>
              <w:marTop w:val="0"/>
              <w:marBottom w:val="0"/>
              <w:divBdr>
                <w:top w:val="none" w:sz="0" w:space="0" w:color="auto"/>
                <w:left w:val="none" w:sz="0" w:space="0" w:color="auto"/>
                <w:bottom w:val="none" w:sz="0" w:space="0" w:color="auto"/>
                <w:right w:val="none" w:sz="0" w:space="0" w:color="auto"/>
              </w:divBdr>
            </w:div>
          </w:divsChild>
        </w:div>
        <w:div w:id="1334146505">
          <w:marLeft w:val="0"/>
          <w:marRight w:val="0"/>
          <w:marTop w:val="0"/>
          <w:marBottom w:val="0"/>
          <w:divBdr>
            <w:top w:val="none" w:sz="0" w:space="0" w:color="auto"/>
            <w:left w:val="none" w:sz="0" w:space="0" w:color="auto"/>
            <w:bottom w:val="none" w:sz="0" w:space="0" w:color="auto"/>
            <w:right w:val="none" w:sz="0" w:space="0" w:color="auto"/>
          </w:divBdr>
          <w:divsChild>
            <w:div w:id="1041857737">
              <w:marLeft w:val="0"/>
              <w:marRight w:val="0"/>
              <w:marTop w:val="0"/>
              <w:marBottom w:val="0"/>
              <w:divBdr>
                <w:top w:val="none" w:sz="0" w:space="0" w:color="auto"/>
                <w:left w:val="none" w:sz="0" w:space="0" w:color="auto"/>
                <w:bottom w:val="none" w:sz="0" w:space="0" w:color="auto"/>
                <w:right w:val="none" w:sz="0" w:space="0" w:color="auto"/>
              </w:divBdr>
            </w:div>
            <w:div w:id="1229196277">
              <w:marLeft w:val="0"/>
              <w:marRight w:val="0"/>
              <w:marTop w:val="0"/>
              <w:marBottom w:val="0"/>
              <w:divBdr>
                <w:top w:val="none" w:sz="0" w:space="0" w:color="auto"/>
                <w:left w:val="none" w:sz="0" w:space="0" w:color="auto"/>
                <w:bottom w:val="none" w:sz="0" w:space="0" w:color="auto"/>
                <w:right w:val="none" w:sz="0" w:space="0" w:color="auto"/>
              </w:divBdr>
            </w:div>
          </w:divsChild>
        </w:div>
        <w:div w:id="1299459597">
          <w:marLeft w:val="0"/>
          <w:marRight w:val="0"/>
          <w:marTop w:val="0"/>
          <w:marBottom w:val="0"/>
          <w:divBdr>
            <w:top w:val="none" w:sz="0" w:space="0" w:color="auto"/>
            <w:left w:val="none" w:sz="0" w:space="0" w:color="auto"/>
            <w:bottom w:val="none" w:sz="0" w:space="0" w:color="auto"/>
            <w:right w:val="none" w:sz="0" w:space="0" w:color="auto"/>
          </w:divBdr>
          <w:divsChild>
            <w:div w:id="972176036">
              <w:marLeft w:val="0"/>
              <w:marRight w:val="0"/>
              <w:marTop w:val="0"/>
              <w:marBottom w:val="0"/>
              <w:divBdr>
                <w:top w:val="none" w:sz="0" w:space="0" w:color="auto"/>
                <w:left w:val="none" w:sz="0" w:space="0" w:color="auto"/>
                <w:bottom w:val="none" w:sz="0" w:space="0" w:color="auto"/>
                <w:right w:val="none" w:sz="0" w:space="0" w:color="auto"/>
              </w:divBdr>
            </w:div>
          </w:divsChild>
        </w:div>
        <w:div w:id="1261067462">
          <w:marLeft w:val="0"/>
          <w:marRight w:val="0"/>
          <w:marTop w:val="0"/>
          <w:marBottom w:val="0"/>
          <w:divBdr>
            <w:top w:val="none" w:sz="0" w:space="0" w:color="auto"/>
            <w:left w:val="none" w:sz="0" w:space="0" w:color="auto"/>
            <w:bottom w:val="none" w:sz="0" w:space="0" w:color="auto"/>
            <w:right w:val="none" w:sz="0" w:space="0" w:color="auto"/>
          </w:divBdr>
          <w:divsChild>
            <w:div w:id="996835319">
              <w:marLeft w:val="0"/>
              <w:marRight w:val="0"/>
              <w:marTop w:val="0"/>
              <w:marBottom w:val="0"/>
              <w:divBdr>
                <w:top w:val="none" w:sz="0" w:space="0" w:color="auto"/>
                <w:left w:val="none" w:sz="0" w:space="0" w:color="auto"/>
                <w:bottom w:val="none" w:sz="0" w:space="0" w:color="auto"/>
                <w:right w:val="none" w:sz="0" w:space="0" w:color="auto"/>
              </w:divBdr>
            </w:div>
          </w:divsChild>
        </w:div>
        <w:div w:id="1077634393">
          <w:marLeft w:val="0"/>
          <w:marRight w:val="0"/>
          <w:marTop w:val="0"/>
          <w:marBottom w:val="0"/>
          <w:divBdr>
            <w:top w:val="none" w:sz="0" w:space="0" w:color="auto"/>
            <w:left w:val="none" w:sz="0" w:space="0" w:color="auto"/>
            <w:bottom w:val="none" w:sz="0" w:space="0" w:color="auto"/>
            <w:right w:val="none" w:sz="0" w:space="0" w:color="auto"/>
          </w:divBdr>
          <w:divsChild>
            <w:div w:id="792405763">
              <w:marLeft w:val="0"/>
              <w:marRight w:val="0"/>
              <w:marTop w:val="0"/>
              <w:marBottom w:val="0"/>
              <w:divBdr>
                <w:top w:val="none" w:sz="0" w:space="0" w:color="auto"/>
                <w:left w:val="none" w:sz="0" w:space="0" w:color="auto"/>
                <w:bottom w:val="none" w:sz="0" w:space="0" w:color="auto"/>
                <w:right w:val="none" w:sz="0" w:space="0" w:color="auto"/>
              </w:divBdr>
            </w:div>
          </w:divsChild>
        </w:div>
        <w:div w:id="174344465">
          <w:marLeft w:val="0"/>
          <w:marRight w:val="0"/>
          <w:marTop w:val="0"/>
          <w:marBottom w:val="0"/>
          <w:divBdr>
            <w:top w:val="none" w:sz="0" w:space="0" w:color="auto"/>
            <w:left w:val="none" w:sz="0" w:space="0" w:color="auto"/>
            <w:bottom w:val="none" w:sz="0" w:space="0" w:color="auto"/>
            <w:right w:val="none" w:sz="0" w:space="0" w:color="auto"/>
          </w:divBdr>
          <w:divsChild>
            <w:div w:id="910189769">
              <w:marLeft w:val="0"/>
              <w:marRight w:val="0"/>
              <w:marTop w:val="0"/>
              <w:marBottom w:val="0"/>
              <w:divBdr>
                <w:top w:val="none" w:sz="0" w:space="0" w:color="auto"/>
                <w:left w:val="none" w:sz="0" w:space="0" w:color="auto"/>
                <w:bottom w:val="none" w:sz="0" w:space="0" w:color="auto"/>
                <w:right w:val="none" w:sz="0" w:space="0" w:color="auto"/>
              </w:divBdr>
            </w:div>
          </w:divsChild>
        </w:div>
        <w:div w:id="27805858">
          <w:marLeft w:val="0"/>
          <w:marRight w:val="0"/>
          <w:marTop w:val="0"/>
          <w:marBottom w:val="0"/>
          <w:divBdr>
            <w:top w:val="none" w:sz="0" w:space="0" w:color="auto"/>
            <w:left w:val="none" w:sz="0" w:space="0" w:color="auto"/>
            <w:bottom w:val="none" w:sz="0" w:space="0" w:color="auto"/>
            <w:right w:val="none" w:sz="0" w:space="0" w:color="auto"/>
          </w:divBdr>
          <w:divsChild>
            <w:div w:id="851147237">
              <w:marLeft w:val="0"/>
              <w:marRight w:val="0"/>
              <w:marTop w:val="0"/>
              <w:marBottom w:val="0"/>
              <w:divBdr>
                <w:top w:val="none" w:sz="0" w:space="0" w:color="auto"/>
                <w:left w:val="none" w:sz="0" w:space="0" w:color="auto"/>
                <w:bottom w:val="none" w:sz="0" w:space="0" w:color="auto"/>
                <w:right w:val="none" w:sz="0" w:space="0" w:color="auto"/>
              </w:divBdr>
            </w:div>
          </w:divsChild>
        </w:div>
        <w:div w:id="1646543946">
          <w:marLeft w:val="0"/>
          <w:marRight w:val="0"/>
          <w:marTop w:val="0"/>
          <w:marBottom w:val="0"/>
          <w:divBdr>
            <w:top w:val="none" w:sz="0" w:space="0" w:color="auto"/>
            <w:left w:val="none" w:sz="0" w:space="0" w:color="auto"/>
            <w:bottom w:val="none" w:sz="0" w:space="0" w:color="auto"/>
            <w:right w:val="none" w:sz="0" w:space="0" w:color="auto"/>
          </w:divBdr>
          <w:divsChild>
            <w:div w:id="2042851682">
              <w:marLeft w:val="0"/>
              <w:marRight w:val="0"/>
              <w:marTop w:val="0"/>
              <w:marBottom w:val="0"/>
              <w:divBdr>
                <w:top w:val="none" w:sz="0" w:space="0" w:color="auto"/>
                <w:left w:val="none" w:sz="0" w:space="0" w:color="auto"/>
                <w:bottom w:val="none" w:sz="0" w:space="0" w:color="auto"/>
                <w:right w:val="none" w:sz="0" w:space="0" w:color="auto"/>
              </w:divBdr>
            </w:div>
          </w:divsChild>
        </w:div>
        <w:div w:id="1328942170">
          <w:marLeft w:val="0"/>
          <w:marRight w:val="0"/>
          <w:marTop w:val="0"/>
          <w:marBottom w:val="0"/>
          <w:divBdr>
            <w:top w:val="none" w:sz="0" w:space="0" w:color="auto"/>
            <w:left w:val="none" w:sz="0" w:space="0" w:color="auto"/>
            <w:bottom w:val="none" w:sz="0" w:space="0" w:color="auto"/>
            <w:right w:val="none" w:sz="0" w:space="0" w:color="auto"/>
          </w:divBdr>
          <w:divsChild>
            <w:div w:id="1657951994">
              <w:marLeft w:val="0"/>
              <w:marRight w:val="0"/>
              <w:marTop w:val="0"/>
              <w:marBottom w:val="0"/>
              <w:divBdr>
                <w:top w:val="none" w:sz="0" w:space="0" w:color="auto"/>
                <w:left w:val="none" w:sz="0" w:space="0" w:color="auto"/>
                <w:bottom w:val="none" w:sz="0" w:space="0" w:color="auto"/>
                <w:right w:val="none" w:sz="0" w:space="0" w:color="auto"/>
              </w:divBdr>
            </w:div>
          </w:divsChild>
        </w:div>
        <w:div w:id="669333495">
          <w:marLeft w:val="0"/>
          <w:marRight w:val="0"/>
          <w:marTop w:val="0"/>
          <w:marBottom w:val="0"/>
          <w:divBdr>
            <w:top w:val="none" w:sz="0" w:space="0" w:color="auto"/>
            <w:left w:val="none" w:sz="0" w:space="0" w:color="auto"/>
            <w:bottom w:val="none" w:sz="0" w:space="0" w:color="auto"/>
            <w:right w:val="none" w:sz="0" w:space="0" w:color="auto"/>
          </w:divBdr>
          <w:divsChild>
            <w:div w:id="1903640031">
              <w:marLeft w:val="0"/>
              <w:marRight w:val="0"/>
              <w:marTop w:val="0"/>
              <w:marBottom w:val="0"/>
              <w:divBdr>
                <w:top w:val="none" w:sz="0" w:space="0" w:color="auto"/>
                <w:left w:val="none" w:sz="0" w:space="0" w:color="auto"/>
                <w:bottom w:val="none" w:sz="0" w:space="0" w:color="auto"/>
                <w:right w:val="none" w:sz="0" w:space="0" w:color="auto"/>
              </w:divBdr>
            </w:div>
          </w:divsChild>
        </w:div>
        <w:div w:id="363142287">
          <w:marLeft w:val="0"/>
          <w:marRight w:val="0"/>
          <w:marTop w:val="0"/>
          <w:marBottom w:val="0"/>
          <w:divBdr>
            <w:top w:val="none" w:sz="0" w:space="0" w:color="auto"/>
            <w:left w:val="none" w:sz="0" w:space="0" w:color="auto"/>
            <w:bottom w:val="none" w:sz="0" w:space="0" w:color="auto"/>
            <w:right w:val="none" w:sz="0" w:space="0" w:color="auto"/>
          </w:divBdr>
          <w:divsChild>
            <w:div w:id="491726718">
              <w:marLeft w:val="0"/>
              <w:marRight w:val="0"/>
              <w:marTop w:val="0"/>
              <w:marBottom w:val="0"/>
              <w:divBdr>
                <w:top w:val="none" w:sz="0" w:space="0" w:color="auto"/>
                <w:left w:val="none" w:sz="0" w:space="0" w:color="auto"/>
                <w:bottom w:val="none" w:sz="0" w:space="0" w:color="auto"/>
                <w:right w:val="none" w:sz="0" w:space="0" w:color="auto"/>
              </w:divBdr>
            </w:div>
          </w:divsChild>
        </w:div>
        <w:div w:id="1991204521">
          <w:marLeft w:val="0"/>
          <w:marRight w:val="0"/>
          <w:marTop w:val="0"/>
          <w:marBottom w:val="0"/>
          <w:divBdr>
            <w:top w:val="none" w:sz="0" w:space="0" w:color="auto"/>
            <w:left w:val="none" w:sz="0" w:space="0" w:color="auto"/>
            <w:bottom w:val="none" w:sz="0" w:space="0" w:color="auto"/>
            <w:right w:val="none" w:sz="0" w:space="0" w:color="auto"/>
          </w:divBdr>
          <w:divsChild>
            <w:div w:id="831217343">
              <w:marLeft w:val="0"/>
              <w:marRight w:val="0"/>
              <w:marTop w:val="0"/>
              <w:marBottom w:val="0"/>
              <w:divBdr>
                <w:top w:val="none" w:sz="0" w:space="0" w:color="auto"/>
                <w:left w:val="none" w:sz="0" w:space="0" w:color="auto"/>
                <w:bottom w:val="none" w:sz="0" w:space="0" w:color="auto"/>
                <w:right w:val="none" w:sz="0" w:space="0" w:color="auto"/>
              </w:divBdr>
            </w:div>
          </w:divsChild>
        </w:div>
        <w:div w:id="2134058914">
          <w:marLeft w:val="0"/>
          <w:marRight w:val="0"/>
          <w:marTop w:val="0"/>
          <w:marBottom w:val="0"/>
          <w:divBdr>
            <w:top w:val="none" w:sz="0" w:space="0" w:color="auto"/>
            <w:left w:val="none" w:sz="0" w:space="0" w:color="auto"/>
            <w:bottom w:val="none" w:sz="0" w:space="0" w:color="auto"/>
            <w:right w:val="none" w:sz="0" w:space="0" w:color="auto"/>
          </w:divBdr>
          <w:divsChild>
            <w:div w:id="239019674">
              <w:marLeft w:val="0"/>
              <w:marRight w:val="0"/>
              <w:marTop w:val="0"/>
              <w:marBottom w:val="0"/>
              <w:divBdr>
                <w:top w:val="none" w:sz="0" w:space="0" w:color="auto"/>
                <w:left w:val="none" w:sz="0" w:space="0" w:color="auto"/>
                <w:bottom w:val="none" w:sz="0" w:space="0" w:color="auto"/>
                <w:right w:val="none" w:sz="0" w:space="0" w:color="auto"/>
              </w:divBdr>
            </w:div>
          </w:divsChild>
        </w:div>
        <w:div w:id="1552958970">
          <w:marLeft w:val="0"/>
          <w:marRight w:val="0"/>
          <w:marTop w:val="0"/>
          <w:marBottom w:val="0"/>
          <w:divBdr>
            <w:top w:val="none" w:sz="0" w:space="0" w:color="auto"/>
            <w:left w:val="none" w:sz="0" w:space="0" w:color="auto"/>
            <w:bottom w:val="none" w:sz="0" w:space="0" w:color="auto"/>
            <w:right w:val="none" w:sz="0" w:space="0" w:color="auto"/>
          </w:divBdr>
          <w:divsChild>
            <w:div w:id="406076913">
              <w:marLeft w:val="0"/>
              <w:marRight w:val="0"/>
              <w:marTop w:val="0"/>
              <w:marBottom w:val="0"/>
              <w:divBdr>
                <w:top w:val="none" w:sz="0" w:space="0" w:color="auto"/>
                <w:left w:val="none" w:sz="0" w:space="0" w:color="auto"/>
                <w:bottom w:val="none" w:sz="0" w:space="0" w:color="auto"/>
                <w:right w:val="none" w:sz="0" w:space="0" w:color="auto"/>
              </w:divBdr>
            </w:div>
          </w:divsChild>
        </w:div>
        <w:div w:id="1382359188">
          <w:marLeft w:val="0"/>
          <w:marRight w:val="0"/>
          <w:marTop w:val="0"/>
          <w:marBottom w:val="0"/>
          <w:divBdr>
            <w:top w:val="none" w:sz="0" w:space="0" w:color="auto"/>
            <w:left w:val="none" w:sz="0" w:space="0" w:color="auto"/>
            <w:bottom w:val="none" w:sz="0" w:space="0" w:color="auto"/>
            <w:right w:val="none" w:sz="0" w:space="0" w:color="auto"/>
          </w:divBdr>
          <w:divsChild>
            <w:div w:id="571894984">
              <w:marLeft w:val="0"/>
              <w:marRight w:val="0"/>
              <w:marTop w:val="0"/>
              <w:marBottom w:val="0"/>
              <w:divBdr>
                <w:top w:val="none" w:sz="0" w:space="0" w:color="auto"/>
                <w:left w:val="none" w:sz="0" w:space="0" w:color="auto"/>
                <w:bottom w:val="none" w:sz="0" w:space="0" w:color="auto"/>
                <w:right w:val="none" w:sz="0" w:space="0" w:color="auto"/>
              </w:divBdr>
            </w:div>
          </w:divsChild>
        </w:div>
        <w:div w:id="1757557704">
          <w:marLeft w:val="0"/>
          <w:marRight w:val="0"/>
          <w:marTop w:val="0"/>
          <w:marBottom w:val="0"/>
          <w:divBdr>
            <w:top w:val="none" w:sz="0" w:space="0" w:color="auto"/>
            <w:left w:val="none" w:sz="0" w:space="0" w:color="auto"/>
            <w:bottom w:val="none" w:sz="0" w:space="0" w:color="auto"/>
            <w:right w:val="none" w:sz="0" w:space="0" w:color="auto"/>
          </w:divBdr>
          <w:divsChild>
            <w:div w:id="1282953164">
              <w:marLeft w:val="0"/>
              <w:marRight w:val="0"/>
              <w:marTop w:val="0"/>
              <w:marBottom w:val="0"/>
              <w:divBdr>
                <w:top w:val="none" w:sz="0" w:space="0" w:color="auto"/>
                <w:left w:val="none" w:sz="0" w:space="0" w:color="auto"/>
                <w:bottom w:val="none" w:sz="0" w:space="0" w:color="auto"/>
                <w:right w:val="none" w:sz="0" w:space="0" w:color="auto"/>
              </w:divBdr>
            </w:div>
          </w:divsChild>
        </w:div>
        <w:div w:id="1719890610">
          <w:marLeft w:val="0"/>
          <w:marRight w:val="0"/>
          <w:marTop w:val="0"/>
          <w:marBottom w:val="0"/>
          <w:divBdr>
            <w:top w:val="none" w:sz="0" w:space="0" w:color="auto"/>
            <w:left w:val="none" w:sz="0" w:space="0" w:color="auto"/>
            <w:bottom w:val="none" w:sz="0" w:space="0" w:color="auto"/>
            <w:right w:val="none" w:sz="0" w:space="0" w:color="auto"/>
          </w:divBdr>
          <w:divsChild>
            <w:div w:id="46177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527</TotalTime>
  <Pages>5</Pages>
  <Words>2159</Words>
  <Characters>10669</Characters>
  <Application>Microsoft Office Word</Application>
  <DocSecurity>0</DocSecurity>
  <Lines>187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Self-Reflection: Professional Career Development</dc:title>
  <dc:subject>BMSW4005</dc:subject>
  <dc:creator>Muhammed Muhibur Rahman</dc:creator>
  <cp:keywords/>
  <dc:description/>
  <cp:lastModifiedBy>Eva Rahman 9RA</cp:lastModifiedBy>
  <cp:revision>11</cp:revision>
  <dcterms:created xsi:type="dcterms:W3CDTF">2021-05-06T00:27:00Z</dcterms:created>
  <dcterms:modified xsi:type="dcterms:W3CDTF">2021-05-07T22:17:00Z</dcterms:modified>
</cp:coreProperties>
</file>