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6E2A6" w14:textId="422E3452" w:rsidR="00124824" w:rsidRPr="002F5C0D" w:rsidRDefault="00DE0FA1" w:rsidP="00124824">
      <w:pPr>
        <w:jc w:val="center"/>
        <w:rPr>
          <w:rFonts w:ascii="Arial" w:hAnsi="Arial" w:cs="Arial"/>
          <w:b/>
          <w:sz w:val="36"/>
          <w:szCs w:val="36"/>
          <w:u w:val="single"/>
        </w:rPr>
      </w:pPr>
      <w:r>
        <w:rPr>
          <w:rFonts w:ascii="Arial" w:hAnsi="Arial" w:cs="Arial"/>
          <w:b/>
          <w:sz w:val="36"/>
          <w:szCs w:val="36"/>
          <w:u w:val="single"/>
        </w:rPr>
        <w:t>The Corp of The Royal Engineer as a Product</w:t>
      </w:r>
    </w:p>
    <w:p w14:paraId="24A880DA" w14:textId="77777777" w:rsidR="00124824" w:rsidRDefault="00124824" w:rsidP="001100BE">
      <w:pPr>
        <w:rPr>
          <w:rFonts w:ascii="Arial" w:hAnsi="Arial" w:cs="Arial"/>
          <w:bCs/>
          <w:sz w:val="16"/>
          <w:szCs w:val="16"/>
        </w:rPr>
      </w:pPr>
    </w:p>
    <w:p w14:paraId="421C9B71" w14:textId="1F929FB7" w:rsidR="001100BE" w:rsidRDefault="001100BE" w:rsidP="001100BE">
      <w:pPr>
        <w:rPr>
          <w:rFonts w:ascii="Arial" w:hAnsi="Arial" w:cs="Arial"/>
          <w:bCs/>
          <w:sz w:val="16"/>
          <w:szCs w:val="16"/>
        </w:rPr>
      </w:pPr>
      <w:r w:rsidRPr="002F5C0D">
        <w:rPr>
          <w:rFonts w:ascii="Arial" w:hAnsi="Arial" w:cs="Arial"/>
          <w:bCs/>
          <w:sz w:val="16"/>
          <w:szCs w:val="16"/>
        </w:rPr>
        <w:t>I declare that this assignment is all my own work and that I have acknowledged all materials used from the published or unpublished works of other people. All references have been duly cited.</w:t>
      </w:r>
    </w:p>
    <w:p w14:paraId="317B2156" w14:textId="4C78A56C" w:rsidR="00DE0FA1" w:rsidRDefault="00DE0FA1" w:rsidP="001100BE">
      <w:pPr>
        <w:rPr>
          <w:rFonts w:ascii="Arial" w:hAnsi="Arial" w:cs="Arial"/>
        </w:rPr>
      </w:pPr>
      <w:r>
        <w:rPr>
          <w:rFonts w:ascii="Arial" w:hAnsi="Arial" w:cs="Arial"/>
        </w:rPr>
        <w:t>The Corp of the Royal Engineers</w:t>
      </w:r>
      <w:r w:rsidR="000906F1">
        <w:rPr>
          <w:rFonts w:ascii="Arial" w:hAnsi="Arial" w:cs="Arial"/>
        </w:rPr>
        <w:t xml:space="preserve"> also known as the Sappers is one of the many </w:t>
      </w:r>
      <w:r w:rsidR="00EE5A16">
        <w:rPr>
          <w:rFonts w:ascii="Arial" w:hAnsi="Arial" w:cs="Arial"/>
        </w:rPr>
        <w:t>C</w:t>
      </w:r>
      <w:r w:rsidR="000906F1">
        <w:rPr>
          <w:rFonts w:ascii="Arial" w:hAnsi="Arial" w:cs="Arial"/>
        </w:rPr>
        <w:t>orps of the British Army. It traces its roots back to the early 1700’s from the military engineers brought to England by William the Conqueror.</w:t>
      </w:r>
      <w:r w:rsidR="00EE5A16">
        <w:rPr>
          <w:rFonts w:ascii="Arial" w:hAnsi="Arial" w:cs="Arial"/>
        </w:rPr>
        <w:t xml:space="preserve"> Known for playing part in constructing or designing some of the most prestigious landmarks in the UK i.e: The Royal Albert Hall and the Dover Western Heights.</w:t>
      </w:r>
      <w:r w:rsidR="000906F1">
        <w:rPr>
          <w:rFonts w:ascii="Arial" w:hAnsi="Arial" w:cs="Arial"/>
        </w:rPr>
        <w:t xml:space="preserve"> </w:t>
      </w:r>
      <w:r w:rsidR="00EE5A16">
        <w:rPr>
          <w:rFonts w:ascii="Arial" w:hAnsi="Arial" w:cs="Arial"/>
        </w:rPr>
        <w:t xml:space="preserve">Headed by their Colonel in Chief Her Majesty Queen Elizabeth II and the Chief Royal Engineer the Corp </w:t>
      </w:r>
      <w:r w:rsidR="00E57058">
        <w:rPr>
          <w:rFonts w:ascii="Arial" w:hAnsi="Arial" w:cs="Arial"/>
        </w:rPr>
        <w:t xml:space="preserve">has 15 Regiments and </w:t>
      </w:r>
      <w:r w:rsidR="00EE5A16">
        <w:rPr>
          <w:rFonts w:ascii="Arial" w:hAnsi="Arial" w:cs="Arial"/>
        </w:rPr>
        <w:t>is part of the 8</w:t>
      </w:r>
      <w:r w:rsidR="00EE5A16" w:rsidRPr="00EE5A16">
        <w:rPr>
          <w:rFonts w:ascii="Arial" w:hAnsi="Arial" w:cs="Arial"/>
          <w:vertAlign w:val="superscript"/>
        </w:rPr>
        <w:t>th</w:t>
      </w:r>
      <w:r w:rsidR="00EE5A16">
        <w:rPr>
          <w:rFonts w:ascii="Arial" w:hAnsi="Arial" w:cs="Arial"/>
        </w:rPr>
        <w:t xml:space="preserve"> Engineer Brigade and its headquarters are in Chatham Kent. </w:t>
      </w:r>
    </w:p>
    <w:p w14:paraId="01FF0AE2" w14:textId="1B4F7541" w:rsidR="000906F1" w:rsidRDefault="000906F1" w:rsidP="000906F1">
      <w:pPr>
        <w:pStyle w:val="ListParagraph"/>
        <w:numPr>
          <w:ilvl w:val="0"/>
          <w:numId w:val="10"/>
        </w:numPr>
        <w:rPr>
          <w:rFonts w:ascii="Arial" w:hAnsi="Arial" w:cs="Arial"/>
          <w:b/>
          <w:u w:val="single"/>
        </w:rPr>
      </w:pPr>
      <w:r>
        <w:rPr>
          <w:rFonts w:ascii="Arial" w:hAnsi="Arial" w:cs="Arial"/>
          <w:b/>
          <w:u w:val="single"/>
        </w:rPr>
        <w:t>The Core Product</w:t>
      </w:r>
    </w:p>
    <w:p w14:paraId="5251F995" w14:textId="581B4C2D" w:rsidR="000906F1" w:rsidRDefault="000906F1" w:rsidP="00AE5595">
      <w:pPr>
        <w:rPr>
          <w:rFonts w:ascii="Arial" w:hAnsi="Arial" w:cs="Arial"/>
        </w:rPr>
      </w:pPr>
      <w:r>
        <w:rPr>
          <w:rFonts w:ascii="Arial" w:hAnsi="Arial" w:cs="Arial"/>
        </w:rPr>
        <w:t>The Corp of the Royal Engineers are responsible for the delivery of military and combat engineering for the British Armed Forces during Peace and War time</w:t>
      </w:r>
      <w:r w:rsidR="00C13C68">
        <w:rPr>
          <w:rFonts w:ascii="Arial" w:hAnsi="Arial" w:cs="Arial"/>
        </w:rPr>
        <w:t xml:space="preserve"> around the globe</w:t>
      </w:r>
      <w:r>
        <w:rPr>
          <w:rFonts w:ascii="Arial" w:hAnsi="Arial" w:cs="Arial"/>
        </w:rPr>
        <w:t xml:space="preserve">. </w:t>
      </w:r>
    </w:p>
    <w:p w14:paraId="502A1495" w14:textId="30380837" w:rsidR="00C13C68" w:rsidRDefault="00C13C68" w:rsidP="00C13C68">
      <w:pPr>
        <w:pStyle w:val="ListParagraph"/>
        <w:numPr>
          <w:ilvl w:val="0"/>
          <w:numId w:val="10"/>
        </w:numPr>
        <w:rPr>
          <w:rFonts w:ascii="Arial" w:hAnsi="Arial" w:cs="Arial"/>
          <w:b/>
          <w:u w:val="single"/>
        </w:rPr>
      </w:pPr>
      <w:r>
        <w:rPr>
          <w:rFonts w:ascii="Arial" w:hAnsi="Arial" w:cs="Arial"/>
          <w:b/>
          <w:u w:val="single"/>
        </w:rPr>
        <w:t>The Actual Product</w:t>
      </w:r>
    </w:p>
    <w:p w14:paraId="709FFEEB" w14:textId="677E79BD" w:rsidR="00C13C68" w:rsidRDefault="00C13C68" w:rsidP="00AE5595">
      <w:pPr>
        <w:rPr>
          <w:rFonts w:ascii="Arial" w:hAnsi="Arial" w:cs="Arial"/>
        </w:rPr>
      </w:pPr>
      <w:r>
        <w:rPr>
          <w:rFonts w:ascii="Arial" w:hAnsi="Arial" w:cs="Arial"/>
        </w:rPr>
        <w:t>As a well-respected organisation within the British Armed Forces the Royal Engineers are trained in a wide scope of fields and skills</w:t>
      </w:r>
      <w:r w:rsidR="00AE5595">
        <w:rPr>
          <w:rFonts w:ascii="Arial" w:hAnsi="Arial" w:cs="Arial"/>
        </w:rPr>
        <w:t xml:space="preserve"> for example: Draughtmen, Logistic Specialist, Drivers, Carpenters, Bricklayers, Surveyors, etc</w:t>
      </w:r>
      <w:r>
        <w:rPr>
          <w:rFonts w:ascii="Arial" w:hAnsi="Arial" w:cs="Arial"/>
        </w:rPr>
        <w:t>. Capable of designing military works to shape whatever environment that they are operating from and maintaining</w:t>
      </w:r>
      <w:r w:rsidR="00AE5595">
        <w:rPr>
          <w:rFonts w:ascii="Arial" w:hAnsi="Arial" w:cs="Arial"/>
        </w:rPr>
        <w:t xml:space="preserve"> </w:t>
      </w:r>
      <w:r>
        <w:rPr>
          <w:rFonts w:ascii="Arial" w:hAnsi="Arial" w:cs="Arial"/>
        </w:rPr>
        <w:t>communication and logistics</w:t>
      </w:r>
      <w:r w:rsidR="00AE5595">
        <w:rPr>
          <w:rFonts w:ascii="Arial" w:hAnsi="Arial" w:cs="Arial"/>
        </w:rPr>
        <w:t xml:space="preserve"> in the rear echelon. Also skilled with the capability of combat engineering to deny enemy movements and facilitate the safe movements of friendlies through the battle field. This can be achieved through the skill sets available of mine and route clearance, bridge building, route denial, explosive ordinance, military search, digging or suppling fresh water to troops. </w:t>
      </w:r>
    </w:p>
    <w:p w14:paraId="7A1124A5" w14:textId="370C636A" w:rsidR="00AE5595" w:rsidRDefault="00AE5595" w:rsidP="00AE5595">
      <w:pPr>
        <w:pStyle w:val="ListParagraph"/>
        <w:numPr>
          <w:ilvl w:val="0"/>
          <w:numId w:val="10"/>
        </w:numPr>
        <w:rPr>
          <w:rFonts w:ascii="Arial" w:hAnsi="Arial" w:cs="Arial"/>
          <w:b/>
          <w:u w:val="single"/>
        </w:rPr>
      </w:pPr>
      <w:r>
        <w:rPr>
          <w:rFonts w:ascii="Arial" w:hAnsi="Arial" w:cs="Arial"/>
          <w:b/>
          <w:u w:val="single"/>
        </w:rPr>
        <w:t>The Augmented Product</w:t>
      </w:r>
    </w:p>
    <w:p w14:paraId="3F5C7347" w14:textId="77777777" w:rsidR="00F519CF" w:rsidRDefault="00AE5595" w:rsidP="00AE5595">
      <w:pPr>
        <w:rPr>
          <w:rFonts w:ascii="Arial" w:hAnsi="Arial" w:cs="Arial"/>
        </w:rPr>
      </w:pPr>
      <w:r>
        <w:rPr>
          <w:rFonts w:ascii="Arial" w:hAnsi="Arial" w:cs="Arial"/>
        </w:rPr>
        <w:t xml:space="preserve">The Corp provides a range of augmented products based on whatever service that is offered to the client. On completion of a construction project we offer a </w:t>
      </w:r>
      <w:r w:rsidR="00F519CF">
        <w:rPr>
          <w:rFonts w:ascii="Arial" w:hAnsi="Arial" w:cs="Arial"/>
        </w:rPr>
        <w:t>1-year</w:t>
      </w:r>
      <w:r>
        <w:rPr>
          <w:rFonts w:ascii="Arial" w:hAnsi="Arial" w:cs="Arial"/>
        </w:rPr>
        <w:t xml:space="preserve"> ser</w:t>
      </w:r>
      <w:r w:rsidR="00F519CF">
        <w:rPr>
          <w:rFonts w:ascii="Arial" w:hAnsi="Arial" w:cs="Arial"/>
        </w:rPr>
        <w:t>v</w:t>
      </w:r>
      <w:r>
        <w:rPr>
          <w:rFonts w:ascii="Arial" w:hAnsi="Arial" w:cs="Arial"/>
        </w:rPr>
        <w:t xml:space="preserve">ice warranty for any defects that may occur with the current build. </w:t>
      </w:r>
      <w:r w:rsidR="00F519CF">
        <w:rPr>
          <w:rFonts w:ascii="Arial" w:hAnsi="Arial" w:cs="Arial"/>
        </w:rPr>
        <w:t xml:space="preserve">In a combat role we provide customer training on specialist Royal Engineer equipment that is in-turn transferred to a different cap badge or unit for example the Valon metal detector which is a piece of Engineer equipment used in patrols for mine and IED detection. </w:t>
      </w:r>
    </w:p>
    <w:p w14:paraId="714E9AD8" w14:textId="478C6A48" w:rsidR="00AE5595" w:rsidRPr="00AE5595" w:rsidRDefault="00F519CF" w:rsidP="00AE5595">
      <w:pPr>
        <w:rPr>
          <w:rFonts w:ascii="Arial" w:hAnsi="Arial" w:cs="Arial"/>
        </w:rPr>
      </w:pPr>
      <w:r>
        <w:rPr>
          <w:rFonts w:ascii="Arial" w:hAnsi="Arial" w:cs="Arial"/>
        </w:rPr>
        <w:t xml:space="preserve">The product that the Corp of the Royal Engineers offer is not a goods-based product but more of a service. The Corp is used throughout the British Armed Forces because it is an all rounded service or capability. In the rendering of service of </w:t>
      </w:r>
      <w:r w:rsidR="00DA760E">
        <w:rPr>
          <w:rFonts w:ascii="Arial" w:hAnsi="Arial" w:cs="Arial"/>
        </w:rPr>
        <w:t>construction,</w:t>
      </w:r>
      <w:r>
        <w:rPr>
          <w:rFonts w:ascii="Arial" w:hAnsi="Arial" w:cs="Arial"/>
        </w:rPr>
        <w:t xml:space="preserve"> we can also produce all the skill sets to guarantee a safe and professional delivery of a </w:t>
      </w:r>
      <w:r w:rsidR="00EE5A16">
        <w:rPr>
          <w:rFonts w:ascii="Arial" w:hAnsi="Arial" w:cs="Arial"/>
        </w:rPr>
        <w:t>product from</w:t>
      </w:r>
      <w:r>
        <w:rPr>
          <w:rFonts w:ascii="Arial" w:hAnsi="Arial" w:cs="Arial"/>
        </w:rPr>
        <w:t xml:space="preserve"> the design stage to the </w:t>
      </w:r>
      <w:proofErr w:type="gramStart"/>
      <w:r w:rsidR="00DA760E">
        <w:rPr>
          <w:rFonts w:ascii="Arial" w:hAnsi="Arial" w:cs="Arial"/>
        </w:rPr>
        <w:t>end product</w:t>
      </w:r>
      <w:proofErr w:type="gramEnd"/>
      <w:r>
        <w:rPr>
          <w:rFonts w:ascii="Arial" w:hAnsi="Arial" w:cs="Arial"/>
        </w:rPr>
        <w:t xml:space="preserve">.  In a combat service we can provide our own force protection to cover troops and the task at hand giving us the capability to work both in the front and rear of the battlefield. With </w:t>
      </w:r>
      <w:r w:rsidR="00EE5A16">
        <w:rPr>
          <w:rFonts w:ascii="Arial" w:hAnsi="Arial" w:cs="Arial"/>
        </w:rPr>
        <w:t xml:space="preserve">people trained in providing transport and logistics it also gives the Corp the leading edge of providing the right equipment to the right place at the right time. </w:t>
      </w:r>
      <w:bookmarkStart w:id="0" w:name="_GoBack"/>
      <w:bookmarkEnd w:id="0"/>
    </w:p>
    <w:sectPr w:rsidR="00AE5595" w:rsidRPr="00AE559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065B1" w14:textId="77777777" w:rsidR="00453B88" w:rsidRDefault="00453B88" w:rsidP="00A966EA">
      <w:pPr>
        <w:spacing w:after="0" w:line="240" w:lineRule="auto"/>
      </w:pPr>
      <w:r>
        <w:separator/>
      </w:r>
    </w:p>
  </w:endnote>
  <w:endnote w:type="continuationSeparator" w:id="0">
    <w:p w14:paraId="467AD5AB" w14:textId="77777777" w:rsidR="00453B88" w:rsidRDefault="00453B88" w:rsidP="00A96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56ABD" w14:textId="0B2241FF" w:rsidR="00EE5A16" w:rsidRDefault="00EE5A16">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DA760E">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DA760E">
      <w:rPr>
        <w:noProof/>
        <w:color w:val="323E4F" w:themeColor="text2" w:themeShade="BF"/>
        <w:sz w:val="24"/>
        <w:szCs w:val="24"/>
      </w:rPr>
      <w:t>1</w:t>
    </w:r>
    <w:r>
      <w:rPr>
        <w:color w:val="323E4F" w:themeColor="text2" w:themeShade="BF"/>
        <w:sz w:val="24"/>
        <w:szCs w:val="24"/>
      </w:rPr>
      <w:fldChar w:fldCharType="end"/>
    </w:r>
  </w:p>
  <w:p w14:paraId="7BDE9AAE" w14:textId="77777777" w:rsidR="00EE5A16" w:rsidRDefault="00EE5A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1AF73F" w14:textId="77777777" w:rsidR="00453B88" w:rsidRDefault="00453B88" w:rsidP="00A966EA">
      <w:pPr>
        <w:spacing w:after="0" w:line="240" w:lineRule="auto"/>
      </w:pPr>
      <w:r>
        <w:separator/>
      </w:r>
    </w:p>
  </w:footnote>
  <w:footnote w:type="continuationSeparator" w:id="0">
    <w:p w14:paraId="484F8118" w14:textId="77777777" w:rsidR="00453B88" w:rsidRDefault="00453B88" w:rsidP="00A96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F88F2" w14:textId="108995D7" w:rsidR="00EE5A16" w:rsidRPr="002F5C0D" w:rsidRDefault="00EE5A16">
    <w:pPr>
      <w:pStyle w:val="Header"/>
      <w:rPr>
        <w:rFonts w:ascii="Arial" w:hAnsi="Arial" w:cs="Arial"/>
      </w:rPr>
    </w:pPr>
    <w:r w:rsidRPr="002F5C0D">
      <w:rPr>
        <w:rFonts w:ascii="Arial" w:hAnsi="Arial" w:cs="Arial"/>
      </w:rPr>
      <w:t xml:space="preserve">P151160 Sealy G – PD01 A1 DRRE </w:t>
    </w:r>
    <w:r>
      <w:rPr>
        <w:rFonts w:ascii="Arial" w:hAnsi="Arial" w:cs="Arial"/>
      </w:rPr>
      <w:t>2</w:t>
    </w:r>
    <w:r w:rsidRPr="002F5C0D">
      <w:rPr>
        <w:rFonts w:ascii="Arial" w:hAnsi="Arial" w:cs="Arial"/>
      </w:rPr>
      <w:t xml:space="preserve">                 </w:t>
    </w:r>
    <w:proofErr w:type="gramStart"/>
    <w:r w:rsidRPr="002F5C0D">
      <w:rPr>
        <w:rFonts w:ascii="Arial" w:hAnsi="Arial" w:cs="Arial"/>
      </w:rPr>
      <w:tab/>
      <w:t xml:space="preserve">  M</w:t>
    </w:r>
    <w:proofErr w:type="gramEnd"/>
    <w:r w:rsidRPr="002F5C0D">
      <w:rPr>
        <w:rFonts w:ascii="Arial" w:hAnsi="Arial" w:cs="Arial"/>
      </w:rPr>
      <w:t xml:space="preserve">2X9412 </w:t>
    </w:r>
  </w:p>
  <w:p w14:paraId="28A757E9" w14:textId="77777777" w:rsidR="00EE5A16" w:rsidRDefault="00EE5A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54A46"/>
    <w:multiLevelType w:val="hybridMultilevel"/>
    <w:tmpl w:val="D87E0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A72FF4"/>
    <w:multiLevelType w:val="hybridMultilevel"/>
    <w:tmpl w:val="A38E2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E11294"/>
    <w:multiLevelType w:val="multilevel"/>
    <w:tmpl w:val="D10C3C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CA345F5"/>
    <w:multiLevelType w:val="multilevel"/>
    <w:tmpl w:val="2E5264B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EB132A5"/>
    <w:multiLevelType w:val="hybridMultilevel"/>
    <w:tmpl w:val="E794B708"/>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2FAD2D4B"/>
    <w:multiLevelType w:val="hybridMultilevel"/>
    <w:tmpl w:val="B70A73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651475D"/>
    <w:multiLevelType w:val="multilevel"/>
    <w:tmpl w:val="0FC0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AC0ECF"/>
    <w:multiLevelType w:val="multilevel"/>
    <w:tmpl w:val="A1E2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C81ACF"/>
    <w:multiLevelType w:val="hybridMultilevel"/>
    <w:tmpl w:val="2B3015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685210"/>
    <w:multiLevelType w:val="hybridMultilevel"/>
    <w:tmpl w:val="056682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6"/>
  </w:num>
  <w:num w:numId="3">
    <w:abstractNumId w:val="9"/>
  </w:num>
  <w:num w:numId="4">
    <w:abstractNumId w:val="7"/>
  </w:num>
  <w:num w:numId="5">
    <w:abstractNumId w:val="5"/>
  </w:num>
  <w:num w:numId="6">
    <w:abstractNumId w:val="3"/>
  </w:num>
  <w:num w:numId="7">
    <w:abstractNumId w:val="2"/>
  </w:num>
  <w:num w:numId="8">
    <w:abstractNumId w:val="0"/>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865"/>
    <w:rsid w:val="00007D0B"/>
    <w:rsid w:val="00017014"/>
    <w:rsid w:val="0002647B"/>
    <w:rsid w:val="00051405"/>
    <w:rsid w:val="000530CB"/>
    <w:rsid w:val="00066DA4"/>
    <w:rsid w:val="000741CC"/>
    <w:rsid w:val="000803DE"/>
    <w:rsid w:val="0008372E"/>
    <w:rsid w:val="000906F1"/>
    <w:rsid w:val="000D2A8F"/>
    <w:rsid w:val="000E01AC"/>
    <w:rsid w:val="000E2B17"/>
    <w:rsid w:val="001100BE"/>
    <w:rsid w:val="00124824"/>
    <w:rsid w:val="00191FB6"/>
    <w:rsid w:val="002136CD"/>
    <w:rsid w:val="00221E31"/>
    <w:rsid w:val="002500A7"/>
    <w:rsid w:val="00275A04"/>
    <w:rsid w:val="002818DF"/>
    <w:rsid w:val="00285BF4"/>
    <w:rsid w:val="002900BD"/>
    <w:rsid w:val="002A6868"/>
    <w:rsid w:val="002D3439"/>
    <w:rsid w:val="002E28F5"/>
    <w:rsid w:val="002F5C0D"/>
    <w:rsid w:val="0031026B"/>
    <w:rsid w:val="00325603"/>
    <w:rsid w:val="0037001D"/>
    <w:rsid w:val="003718C9"/>
    <w:rsid w:val="003B0E79"/>
    <w:rsid w:val="003C3F20"/>
    <w:rsid w:val="003D4C72"/>
    <w:rsid w:val="0042415B"/>
    <w:rsid w:val="00432865"/>
    <w:rsid w:val="00437974"/>
    <w:rsid w:val="00450A10"/>
    <w:rsid w:val="00453B88"/>
    <w:rsid w:val="004E5136"/>
    <w:rsid w:val="005122B8"/>
    <w:rsid w:val="0051386D"/>
    <w:rsid w:val="00535850"/>
    <w:rsid w:val="0054338E"/>
    <w:rsid w:val="005B6780"/>
    <w:rsid w:val="005C5CA2"/>
    <w:rsid w:val="005D794A"/>
    <w:rsid w:val="006D7D48"/>
    <w:rsid w:val="00746CC5"/>
    <w:rsid w:val="0076580A"/>
    <w:rsid w:val="007766FD"/>
    <w:rsid w:val="0079372D"/>
    <w:rsid w:val="007F2F19"/>
    <w:rsid w:val="00812241"/>
    <w:rsid w:val="008209C3"/>
    <w:rsid w:val="00833CB3"/>
    <w:rsid w:val="009249FD"/>
    <w:rsid w:val="009356B6"/>
    <w:rsid w:val="009666CC"/>
    <w:rsid w:val="00996EF9"/>
    <w:rsid w:val="009D6E30"/>
    <w:rsid w:val="009E3318"/>
    <w:rsid w:val="009F0A03"/>
    <w:rsid w:val="009F6693"/>
    <w:rsid w:val="00A05B76"/>
    <w:rsid w:val="00A10F35"/>
    <w:rsid w:val="00A24FEC"/>
    <w:rsid w:val="00A30A8A"/>
    <w:rsid w:val="00A33F52"/>
    <w:rsid w:val="00A402A8"/>
    <w:rsid w:val="00A40C64"/>
    <w:rsid w:val="00A43CE1"/>
    <w:rsid w:val="00A763AC"/>
    <w:rsid w:val="00A86B05"/>
    <w:rsid w:val="00A966EA"/>
    <w:rsid w:val="00AC1D2F"/>
    <w:rsid w:val="00AD1D21"/>
    <w:rsid w:val="00AD2061"/>
    <w:rsid w:val="00AE5595"/>
    <w:rsid w:val="00B24D36"/>
    <w:rsid w:val="00B42901"/>
    <w:rsid w:val="00B63197"/>
    <w:rsid w:val="00BF39EF"/>
    <w:rsid w:val="00C13C68"/>
    <w:rsid w:val="00C16D9A"/>
    <w:rsid w:val="00C510FB"/>
    <w:rsid w:val="00C721AB"/>
    <w:rsid w:val="00CD42B3"/>
    <w:rsid w:val="00CF17E5"/>
    <w:rsid w:val="00D019F4"/>
    <w:rsid w:val="00D16556"/>
    <w:rsid w:val="00D27410"/>
    <w:rsid w:val="00D302DA"/>
    <w:rsid w:val="00D541C8"/>
    <w:rsid w:val="00D80446"/>
    <w:rsid w:val="00D808D0"/>
    <w:rsid w:val="00D95638"/>
    <w:rsid w:val="00DA760E"/>
    <w:rsid w:val="00DB3F44"/>
    <w:rsid w:val="00DE0FA1"/>
    <w:rsid w:val="00DF5C9F"/>
    <w:rsid w:val="00E04389"/>
    <w:rsid w:val="00E5112E"/>
    <w:rsid w:val="00E57058"/>
    <w:rsid w:val="00EA3310"/>
    <w:rsid w:val="00EE5A16"/>
    <w:rsid w:val="00F02FD8"/>
    <w:rsid w:val="00F161CA"/>
    <w:rsid w:val="00F22233"/>
    <w:rsid w:val="00F37419"/>
    <w:rsid w:val="00F519CF"/>
    <w:rsid w:val="00F667E7"/>
    <w:rsid w:val="00F66B25"/>
    <w:rsid w:val="00FF4B0E"/>
    <w:rsid w:val="00FF5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C5001"/>
  <w15:docId w15:val="{6FE0FDD8-CB0E-4A36-8442-110041513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6EA"/>
  </w:style>
  <w:style w:type="paragraph" w:styleId="Footer">
    <w:name w:val="footer"/>
    <w:basedOn w:val="Normal"/>
    <w:link w:val="FooterChar"/>
    <w:uiPriority w:val="99"/>
    <w:unhideWhenUsed/>
    <w:rsid w:val="00A96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6EA"/>
  </w:style>
  <w:style w:type="character" w:styleId="Hyperlink">
    <w:name w:val="Hyperlink"/>
    <w:basedOn w:val="DefaultParagraphFont"/>
    <w:uiPriority w:val="99"/>
    <w:unhideWhenUsed/>
    <w:rsid w:val="003C3F20"/>
    <w:rPr>
      <w:color w:val="0563C1" w:themeColor="hyperlink"/>
      <w:u w:val="single"/>
    </w:rPr>
  </w:style>
  <w:style w:type="paragraph" w:styleId="ListParagraph">
    <w:name w:val="List Paragraph"/>
    <w:basedOn w:val="Normal"/>
    <w:uiPriority w:val="34"/>
    <w:qFormat/>
    <w:rsid w:val="009F0A03"/>
    <w:pPr>
      <w:ind w:left="720"/>
      <w:contextualSpacing/>
    </w:pPr>
  </w:style>
  <w:style w:type="character" w:customStyle="1" w:styleId="apple-converted-space">
    <w:name w:val="apple-converted-space"/>
    <w:basedOn w:val="DefaultParagraphFont"/>
    <w:rsid w:val="00EA3310"/>
  </w:style>
  <w:style w:type="paragraph" w:styleId="NormalWeb">
    <w:name w:val="Normal (Web)"/>
    <w:basedOn w:val="Normal"/>
    <w:uiPriority w:val="99"/>
    <w:semiHidden/>
    <w:unhideWhenUsed/>
    <w:rsid w:val="00E043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249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785366">
      <w:bodyDiv w:val="1"/>
      <w:marLeft w:val="0"/>
      <w:marRight w:val="0"/>
      <w:marTop w:val="0"/>
      <w:marBottom w:val="0"/>
      <w:divBdr>
        <w:top w:val="none" w:sz="0" w:space="0" w:color="auto"/>
        <w:left w:val="none" w:sz="0" w:space="0" w:color="auto"/>
        <w:bottom w:val="none" w:sz="0" w:space="0" w:color="auto"/>
        <w:right w:val="none" w:sz="0" w:space="0" w:color="auto"/>
      </w:divBdr>
    </w:div>
    <w:div w:id="1178274420">
      <w:bodyDiv w:val="1"/>
      <w:marLeft w:val="0"/>
      <w:marRight w:val="0"/>
      <w:marTop w:val="0"/>
      <w:marBottom w:val="0"/>
      <w:divBdr>
        <w:top w:val="none" w:sz="0" w:space="0" w:color="auto"/>
        <w:left w:val="none" w:sz="0" w:space="0" w:color="auto"/>
        <w:bottom w:val="none" w:sz="0" w:space="0" w:color="auto"/>
        <w:right w:val="none" w:sz="0" w:space="0" w:color="auto"/>
      </w:divBdr>
    </w:div>
    <w:div w:id="183726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3A0D1-52AE-41F8-9208-5ADC58A86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453</Words>
  <Characters>2584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Ministry of Defence</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gerean sealy</dc:creator>
  <cp:lastModifiedBy>gerean sealy</cp:lastModifiedBy>
  <cp:revision>5</cp:revision>
  <dcterms:created xsi:type="dcterms:W3CDTF">2018-02-21T13:34:00Z</dcterms:created>
  <dcterms:modified xsi:type="dcterms:W3CDTF">2018-02-21T15:25:00Z</dcterms:modified>
</cp:coreProperties>
</file>