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2BF611" w14:textId="18B80F0B" w:rsidR="00735874" w:rsidRDefault="00C71BF7" w:rsidP="00C71BF7">
      <w:pPr>
        <w:jc w:val="center"/>
        <w:rPr>
          <w:rFonts w:cstheme="minorHAnsi"/>
          <w:b/>
          <w:bCs/>
          <w:sz w:val="44"/>
          <w:szCs w:val="44"/>
        </w:rPr>
      </w:pPr>
      <w:r w:rsidRPr="002F2820">
        <w:rPr>
          <w:rFonts w:cstheme="minorHAnsi"/>
          <w:b/>
          <w:bCs/>
          <w:sz w:val="44"/>
          <w:szCs w:val="44"/>
        </w:rPr>
        <w:t xml:space="preserve">Offsite Construction </w:t>
      </w:r>
    </w:p>
    <w:p w14:paraId="1066A897" w14:textId="77777777" w:rsidR="00127346" w:rsidRDefault="00127346" w:rsidP="00C71BF7">
      <w:pPr>
        <w:jc w:val="center"/>
        <w:rPr>
          <w:rFonts w:cstheme="minorHAnsi"/>
          <w:b/>
          <w:bCs/>
          <w:sz w:val="44"/>
          <w:szCs w:val="44"/>
        </w:rPr>
      </w:pPr>
    </w:p>
    <w:p w14:paraId="3E066689" w14:textId="77777777" w:rsidR="00127346" w:rsidRDefault="00127346" w:rsidP="00C71BF7">
      <w:pPr>
        <w:jc w:val="center"/>
        <w:rPr>
          <w:rFonts w:cstheme="minorHAnsi"/>
          <w:b/>
          <w:bCs/>
          <w:sz w:val="44"/>
          <w:szCs w:val="44"/>
        </w:rPr>
      </w:pPr>
    </w:p>
    <w:p w14:paraId="0609B606" w14:textId="77777777" w:rsidR="00871DE9" w:rsidRPr="002F2820" w:rsidRDefault="00871DE9" w:rsidP="00C71BF7">
      <w:pPr>
        <w:jc w:val="center"/>
        <w:rPr>
          <w:rFonts w:cstheme="minorHAnsi"/>
          <w:b/>
          <w:bCs/>
          <w:sz w:val="44"/>
          <w:szCs w:val="44"/>
        </w:rPr>
      </w:pPr>
    </w:p>
    <w:p w14:paraId="10B70661" w14:textId="25B03781" w:rsidR="00C71BF7" w:rsidRDefault="00127346" w:rsidP="00C71BF7">
      <w:pPr>
        <w:jc w:val="center"/>
        <w:rPr>
          <w:rFonts w:ascii="Century Gothic" w:hAnsi="Century Gothic"/>
          <w:b/>
          <w:bCs/>
          <w:sz w:val="44"/>
          <w:szCs w:val="44"/>
        </w:rPr>
      </w:pPr>
      <w:r>
        <w:rPr>
          <w:noProof/>
        </w:rPr>
        <w:drawing>
          <wp:inline distT="0" distB="0" distL="0" distR="0" wp14:anchorId="744E061C" wp14:editId="45D5FE1C">
            <wp:extent cx="5731510" cy="3945895"/>
            <wp:effectExtent l="0" t="0" r="2540" b="0"/>
            <wp:docPr id="2" name="Picture 1" descr="Off-site construction - Designing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Off-site construction - Designing Building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945895"/>
                    </a:xfrm>
                    <a:prstGeom prst="rect">
                      <a:avLst/>
                    </a:prstGeom>
                    <a:noFill/>
                    <a:ln>
                      <a:noFill/>
                    </a:ln>
                  </pic:spPr>
                </pic:pic>
              </a:graphicData>
            </a:graphic>
          </wp:inline>
        </w:drawing>
      </w:r>
    </w:p>
    <w:p w14:paraId="367BB2A6" w14:textId="77777777" w:rsidR="00C71BF7" w:rsidRDefault="00C71BF7" w:rsidP="00C71BF7">
      <w:pPr>
        <w:jc w:val="center"/>
        <w:rPr>
          <w:rFonts w:ascii="Century Gothic" w:hAnsi="Century Gothic"/>
          <w:b/>
          <w:bCs/>
          <w:sz w:val="44"/>
          <w:szCs w:val="44"/>
        </w:rPr>
      </w:pPr>
    </w:p>
    <w:p w14:paraId="752E7C2D" w14:textId="77777777" w:rsidR="00C71BF7" w:rsidRDefault="00C71BF7" w:rsidP="00C71BF7">
      <w:pPr>
        <w:jc w:val="center"/>
        <w:rPr>
          <w:rFonts w:ascii="Century Gothic" w:hAnsi="Century Gothic"/>
          <w:b/>
          <w:bCs/>
          <w:sz w:val="44"/>
          <w:szCs w:val="44"/>
        </w:rPr>
      </w:pPr>
    </w:p>
    <w:p w14:paraId="352BC4CD" w14:textId="77777777" w:rsidR="00C71BF7" w:rsidRDefault="00C71BF7" w:rsidP="00C71BF7">
      <w:pPr>
        <w:jc w:val="center"/>
        <w:rPr>
          <w:rFonts w:ascii="Century Gothic" w:hAnsi="Century Gothic"/>
          <w:b/>
          <w:bCs/>
          <w:sz w:val="44"/>
          <w:szCs w:val="44"/>
        </w:rPr>
      </w:pPr>
    </w:p>
    <w:p w14:paraId="7F7C88A1" w14:textId="77777777" w:rsidR="00C71BF7" w:rsidRDefault="00C71BF7" w:rsidP="00C71BF7">
      <w:pPr>
        <w:jc w:val="center"/>
        <w:rPr>
          <w:rFonts w:ascii="Century Gothic" w:hAnsi="Century Gothic"/>
          <w:b/>
          <w:bCs/>
          <w:sz w:val="44"/>
          <w:szCs w:val="44"/>
        </w:rPr>
      </w:pPr>
    </w:p>
    <w:p w14:paraId="5BE331C8" w14:textId="77777777" w:rsidR="00C71BF7" w:rsidRDefault="00C71BF7" w:rsidP="00C71BF7">
      <w:pPr>
        <w:jc w:val="center"/>
        <w:rPr>
          <w:rFonts w:ascii="Century Gothic" w:hAnsi="Century Gothic"/>
          <w:b/>
          <w:bCs/>
          <w:sz w:val="44"/>
          <w:szCs w:val="44"/>
        </w:rPr>
      </w:pPr>
    </w:p>
    <w:p w14:paraId="1E56761A" w14:textId="10BD173B" w:rsidR="00C71BF7" w:rsidRPr="002F2820" w:rsidRDefault="00ED5A88" w:rsidP="00C71BF7">
      <w:pPr>
        <w:rPr>
          <w:rFonts w:cstheme="minorHAnsi"/>
          <w:b/>
          <w:bCs/>
          <w:sz w:val="24"/>
          <w:szCs w:val="24"/>
        </w:rPr>
      </w:pPr>
      <w:r w:rsidRPr="002F2820">
        <w:rPr>
          <w:rFonts w:cstheme="minorHAnsi"/>
          <w:b/>
          <w:bCs/>
          <w:sz w:val="24"/>
          <w:szCs w:val="24"/>
        </w:rPr>
        <w:t>Fundamentals of Construction Technology (ACBA 4022)</w:t>
      </w:r>
    </w:p>
    <w:p w14:paraId="1516A56C" w14:textId="0C16E5B5" w:rsidR="00406987" w:rsidRPr="00871DE9" w:rsidRDefault="00ED5A88" w:rsidP="00C71BF7">
      <w:pPr>
        <w:rPr>
          <w:rFonts w:cstheme="minorHAnsi"/>
          <w:b/>
          <w:bCs/>
          <w:sz w:val="24"/>
          <w:szCs w:val="24"/>
        </w:rPr>
      </w:pPr>
      <w:r w:rsidRPr="002F2820">
        <w:rPr>
          <w:rFonts w:cstheme="minorHAnsi"/>
          <w:b/>
          <w:bCs/>
          <w:sz w:val="24"/>
          <w:szCs w:val="24"/>
        </w:rPr>
        <w:t xml:space="preserve">By Joseph Lewis </w:t>
      </w:r>
    </w:p>
    <w:p w14:paraId="22F27A73" w14:textId="5F1E3396" w:rsidR="00406987" w:rsidRDefault="00406987" w:rsidP="00C71BF7">
      <w:pPr>
        <w:rPr>
          <w:rFonts w:cstheme="minorHAnsi"/>
          <w:b/>
          <w:bCs/>
          <w:sz w:val="24"/>
          <w:szCs w:val="24"/>
        </w:rPr>
      </w:pPr>
      <w:r w:rsidRPr="002F2820">
        <w:rPr>
          <w:rFonts w:cstheme="minorHAnsi"/>
          <w:b/>
          <w:bCs/>
          <w:sz w:val="24"/>
          <w:szCs w:val="24"/>
        </w:rPr>
        <w:lastRenderedPageBreak/>
        <w:t xml:space="preserve">What is Offsite Construction? </w:t>
      </w:r>
    </w:p>
    <w:p w14:paraId="17383BAC" w14:textId="412AD8C4" w:rsidR="002F2820" w:rsidRDefault="002F2820" w:rsidP="00C71BF7">
      <w:pPr>
        <w:rPr>
          <w:rFonts w:cstheme="minorHAnsi"/>
          <w:sz w:val="24"/>
          <w:szCs w:val="24"/>
        </w:rPr>
      </w:pPr>
      <w:r>
        <w:rPr>
          <w:rFonts w:cstheme="minorHAnsi"/>
          <w:sz w:val="24"/>
          <w:szCs w:val="24"/>
        </w:rPr>
        <w:t>Offsite construction</w:t>
      </w:r>
      <w:r w:rsidR="009E430A">
        <w:rPr>
          <w:rFonts w:cstheme="minorHAnsi"/>
          <w:sz w:val="24"/>
          <w:szCs w:val="24"/>
        </w:rPr>
        <w:t xml:space="preserve"> is the process of </w:t>
      </w:r>
      <w:r w:rsidR="007C44F0">
        <w:rPr>
          <w:rFonts w:cstheme="minorHAnsi"/>
          <w:sz w:val="24"/>
          <w:szCs w:val="24"/>
        </w:rPr>
        <w:t xml:space="preserve">designing, fabricating, transporting and assembling of buildings </w:t>
      </w:r>
      <w:r w:rsidR="00B92BB9">
        <w:rPr>
          <w:rFonts w:cstheme="minorHAnsi"/>
          <w:sz w:val="24"/>
          <w:szCs w:val="24"/>
        </w:rPr>
        <w:t xml:space="preserve">or elements of a building </w:t>
      </w:r>
      <w:r w:rsidR="007C44F0">
        <w:rPr>
          <w:rFonts w:cstheme="minorHAnsi"/>
          <w:sz w:val="24"/>
          <w:szCs w:val="24"/>
        </w:rPr>
        <w:t>away from th</w:t>
      </w:r>
      <w:r w:rsidR="003F63FA">
        <w:rPr>
          <w:rFonts w:cstheme="minorHAnsi"/>
          <w:sz w:val="24"/>
          <w:szCs w:val="24"/>
        </w:rPr>
        <w:t xml:space="preserve">e actual construction site. </w:t>
      </w:r>
      <w:r w:rsidR="005E074C">
        <w:rPr>
          <w:rFonts w:cstheme="minorHAnsi"/>
          <w:sz w:val="24"/>
          <w:szCs w:val="24"/>
        </w:rPr>
        <w:t xml:space="preserve">There are 4 </w:t>
      </w:r>
      <w:r w:rsidR="005C5FAD">
        <w:rPr>
          <w:rFonts w:cstheme="minorHAnsi"/>
          <w:sz w:val="24"/>
          <w:szCs w:val="24"/>
        </w:rPr>
        <w:t xml:space="preserve">common types of offsite </w:t>
      </w:r>
      <w:r w:rsidR="00B254D5">
        <w:rPr>
          <w:rFonts w:cstheme="minorHAnsi"/>
          <w:sz w:val="24"/>
          <w:szCs w:val="24"/>
        </w:rPr>
        <w:t>construction:</w:t>
      </w:r>
      <w:r w:rsidR="005C5FAD">
        <w:rPr>
          <w:rFonts w:cstheme="minorHAnsi"/>
          <w:sz w:val="24"/>
          <w:szCs w:val="24"/>
        </w:rPr>
        <w:t xml:space="preserve"> Volumetric/ Modular construction, </w:t>
      </w:r>
      <w:r w:rsidR="00044CAE">
        <w:rPr>
          <w:rFonts w:cstheme="minorHAnsi"/>
          <w:sz w:val="24"/>
          <w:szCs w:val="24"/>
        </w:rPr>
        <w:t>Panelised, Sub</w:t>
      </w:r>
      <w:r w:rsidR="00B254D5">
        <w:rPr>
          <w:rFonts w:cstheme="minorHAnsi"/>
          <w:sz w:val="24"/>
          <w:szCs w:val="24"/>
        </w:rPr>
        <w:t>-</w:t>
      </w:r>
      <w:r w:rsidR="00044CAE">
        <w:rPr>
          <w:rFonts w:cstheme="minorHAnsi"/>
          <w:sz w:val="24"/>
          <w:szCs w:val="24"/>
        </w:rPr>
        <w:t>Assemblies</w:t>
      </w:r>
      <w:r w:rsidR="00196E68">
        <w:rPr>
          <w:rFonts w:cstheme="minorHAnsi"/>
          <w:sz w:val="24"/>
          <w:szCs w:val="24"/>
        </w:rPr>
        <w:t xml:space="preserve"> </w:t>
      </w:r>
      <w:r w:rsidR="00B254D5">
        <w:rPr>
          <w:rFonts w:cstheme="minorHAnsi"/>
          <w:sz w:val="24"/>
          <w:szCs w:val="24"/>
        </w:rPr>
        <w:t xml:space="preserve">and accessories and Hybrid. </w:t>
      </w:r>
    </w:p>
    <w:p w14:paraId="1E379F4A" w14:textId="6F941873" w:rsidR="002979A0" w:rsidRDefault="002979A0" w:rsidP="00C71BF7">
      <w:pPr>
        <w:rPr>
          <w:rFonts w:cstheme="minorHAnsi"/>
          <w:sz w:val="24"/>
          <w:szCs w:val="24"/>
        </w:rPr>
      </w:pPr>
      <w:r w:rsidRPr="00052C6A">
        <w:rPr>
          <w:rFonts w:cstheme="minorHAnsi"/>
          <w:b/>
          <w:bCs/>
          <w:sz w:val="24"/>
          <w:szCs w:val="24"/>
        </w:rPr>
        <w:t>Volumetric/ Modular Construction</w:t>
      </w:r>
      <w:r>
        <w:rPr>
          <w:rFonts w:cstheme="minorHAnsi"/>
          <w:sz w:val="24"/>
          <w:szCs w:val="24"/>
        </w:rPr>
        <w:t xml:space="preserve"> – This </w:t>
      </w:r>
      <w:r w:rsidR="00052C6A">
        <w:rPr>
          <w:rFonts w:cstheme="minorHAnsi"/>
          <w:sz w:val="24"/>
          <w:szCs w:val="24"/>
        </w:rPr>
        <w:t xml:space="preserve">type of offsite construction is off three dimensional </w:t>
      </w:r>
      <w:r w:rsidR="00887397">
        <w:rPr>
          <w:rFonts w:cstheme="minorHAnsi"/>
          <w:sz w:val="24"/>
          <w:szCs w:val="24"/>
        </w:rPr>
        <w:t>units</w:t>
      </w:r>
      <w:r w:rsidR="00052C6A">
        <w:rPr>
          <w:rFonts w:cstheme="minorHAnsi"/>
          <w:sz w:val="24"/>
          <w:szCs w:val="24"/>
        </w:rPr>
        <w:t xml:space="preserve"> such as portacabins o</w:t>
      </w:r>
      <w:r w:rsidR="00887397">
        <w:rPr>
          <w:rFonts w:cstheme="minorHAnsi"/>
          <w:sz w:val="24"/>
          <w:szCs w:val="24"/>
        </w:rPr>
        <w:t xml:space="preserve">r entire </w:t>
      </w:r>
      <w:r w:rsidR="00FA7619">
        <w:rPr>
          <w:rFonts w:cstheme="minorHAnsi"/>
          <w:sz w:val="24"/>
          <w:szCs w:val="24"/>
        </w:rPr>
        <w:t>buildings</w:t>
      </w:r>
      <w:r w:rsidR="00887397">
        <w:rPr>
          <w:rFonts w:cstheme="minorHAnsi"/>
          <w:sz w:val="24"/>
          <w:szCs w:val="24"/>
        </w:rPr>
        <w:t xml:space="preserve">. </w:t>
      </w:r>
      <w:r w:rsidR="00990C2B">
        <w:rPr>
          <w:rFonts w:cstheme="minorHAnsi"/>
          <w:sz w:val="24"/>
          <w:szCs w:val="24"/>
        </w:rPr>
        <w:t>These are constructed and fitted out completely in a factory and then transported to site for connection to services</w:t>
      </w:r>
      <w:r w:rsidR="00E07B36">
        <w:rPr>
          <w:rFonts w:cstheme="minorHAnsi"/>
          <w:sz w:val="24"/>
          <w:szCs w:val="24"/>
        </w:rPr>
        <w:t xml:space="preserve"> and final placement. </w:t>
      </w:r>
    </w:p>
    <w:p w14:paraId="187283F5" w14:textId="3CB7F443" w:rsidR="00366F04" w:rsidRDefault="00366F04" w:rsidP="00C71BF7">
      <w:pPr>
        <w:rPr>
          <w:rFonts w:cstheme="minorHAnsi"/>
          <w:sz w:val="24"/>
          <w:szCs w:val="24"/>
        </w:rPr>
      </w:pPr>
      <w:r w:rsidRPr="00366F04">
        <w:rPr>
          <w:rFonts w:cstheme="minorHAnsi"/>
          <w:b/>
          <w:bCs/>
          <w:sz w:val="24"/>
          <w:szCs w:val="24"/>
        </w:rPr>
        <w:t>Panelised Construction</w:t>
      </w:r>
      <w:r>
        <w:rPr>
          <w:rFonts w:cstheme="minorHAnsi"/>
          <w:sz w:val="24"/>
          <w:szCs w:val="24"/>
        </w:rPr>
        <w:t xml:space="preserve"> – Panelised construction refers to </w:t>
      </w:r>
      <w:r w:rsidR="00C767CA">
        <w:rPr>
          <w:rFonts w:cstheme="minorHAnsi"/>
          <w:sz w:val="24"/>
          <w:szCs w:val="24"/>
        </w:rPr>
        <w:t xml:space="preserve">the offsite construction of </w:t>
      </w:r>
      <w:r w:rsidR="005811F2">
        <w:rPr>
          <w:rFonts w:cstheme="minorHAnsi"/>
          <w:sz w:val="24"/>
          <w:szCs w:val="24"/>
        </w:rPr>
        <w:t xml:space="preserve">flat panel </w:t>
      </w:r>
      <w:r w:rsidR="00FB09CE">
        <w:rPr>
          <w:rFonts w:cstheme="minorHAnsi"/>
          <w:sz w:val="24"/>
          <w:szCs w:val="24"/>
        </w:rPr>
        <w:t>timber frame walls</w:t>
      </w:r>
      <w:r w:rsidR="005811F2">
        <w:rPr>
          <w:rFonts w:cstheme="minorHAnsi"/>
          <w:sz w:val="24"/>
          <w:szCs w:val="24"/>
        </w:rPr>
        <w:t xml:space="preserve"> or floors. </w:t>
      </w:r>
    </w:p>
    <w:p w14:paraId="7985F733" w14:textId="51B2E761" w:rsidR="00E82E94" w:rsidRDefault="00E82E94" w:rsidP="00E82E94">
      <w:pPr>
        <w:rPr>
          <w:rFonts w:cstheme="minorHAnsi"/>
          <w:sz w:val="24"/>
          <w:szCs w:val="24"/>
        </w:rPr>
      </w:pPr>
      <w:r w:rsidRPr="00E82E94">
        <w:rPr>
          <w:rFonts w:cstheme="minorHAnsi"/>
          <w:b/>
          <w:bCs/>
          <w:sz w:val="24"/>
          <w:szCs w:val="24"/>
        </w:rPr>
        <w:t>Sub Assembly Construction</w:t>
      </w:r>
      <w:r w:rsidR="00B86DC1">
        <w:rPr>
          <w:rFonts w:cstheme="minorHAnsi"/>
          <w:sz w:val="24"/>
          <w:szCs w:val="24"/>
        </w:rPr>
        <w:t xml:space="preserve"> – </w:t>
      </w:r>
      <w:r w:rsidR="00C64FE7">
        <w:rPr>
          <w:rFonts w:cstheme="minorHAnsi"/>
          <w:sz w:val="24"/>
          <w:szCs w:val="24"/>
        </w:rPr>
        <w:t xml:space="preserve">Sub assembly involves the offsite construction of </w:t>
      </w:r>
      <w:r w:rsidR="00FD5719">
        <w:rPr>
          <w:rFonts w:cstheme="minorHAnsi"/>
          <w:sz w:val="24"/>
          <w:szCs w:val="24"/>
        </w:rPr>
        <w:t xml:space="preserve">elements such as roof trusses or bathroom pods which are then integrated to the building once on site. </w:t>
      </w:r>
    </w:p>
    <w:p w14:paraId="00097EB3" w14:textId="05A3EF79" w:rsidR="00E31555" w:rsidRDefault="00E31555" w:rsidP="00E82E94">
      <w:pPr>
        <w:rPr>
          <w:rFonts w:cstheme="minorHAnsi"/>
          <w:sz w:val="24"/>
          <w:szCs w:val="24"/>
        </w:rPr>
      </w:pPr>
      <w:r w:rsidRPr="00E31555">
        <w:rPr>
          <w:rFonts w:cstheme="minorHAnsi"/>
          <w:b/>
          <w:bCs/>
          <w:sz w:val="24"/>
          <w:szCs w:val="24"/>
        </w:rPr>
        <w:t>Hybrid Systems</w:t>
      </w:r>
      <w:r>
        <w:rPr>
          <w:rFonts w:cstheme="minorHAnsi"/>
          <w:sz w:val="24"/>
          <w:szCs w:val="24"/>
        </w:rPr>
        <w:t xml:space="preserve"> </w:t>
      </w:r>
      <w:r w:rsidR="00B86DC1">
        <w:rPr>
          <w:rFonts w:cstheme="minorHAnsi"/>
          <w:sz w:val="24"/>
          <w:szCs w:val="24"/>
        </w:rPr>
        <w:t>–</w:t>
      </w:r>
      <w:r>
        <w:rPr>
          <w:rFonts w:cstheme="minorHAnsi"/>
          <w:sz w:val="24"/>
          <w:szCs w:val="24"/>
        </w:rPr>
        <w:t xml:space="preserve"> </w:t>
      </w:r>
      <w:r w:rsidR="00B86DC1">
        <w:rPr>
          <w:rFonts w:cstheme="minorHAnsi"/>
          <w:sz w:val="24"/>
          <w:szCs w:val="24"/>
        </w:rPr>
        <w:t xml:space="preserve">A combination of </w:t>
      </w:r>
      <w:r w:rsidR="00951F0F">
        <w:rPr>
          <w:rFonts w:cstheme="minorHAnsi"/>
          <w:sz w:val="24"/>
          <w:szCs w:val="24"/>
        </w:rPr>
        <w:t xml:space="preserve">modular and panelised construction meaning </w:t>
      </w:r>
      <w:r w:rsidR="006669BE">
        <w:rPr>
          <w:rFonts w:cstheme="minorHAnsi"/>
          <w:sz w:val="24"/>
          <w:szCs w:val="24"/>
        </w:rPr>
        <w:t xml:space="preserve">certain modular buildings can have integrated </w:t>
      </w:r>
      <w:r w:rsidR="00C57915">
        <w:rPr>
          <w:rFonts w:cstheme="minorHAnsi"/>
          <w:sz w:val="24"/>
          <w:szCs w:val="24"/>
        </w:rPr>
        <w:t xml:space="preserve">panelised walls or flooring. </w:t>
      </w:r>
    </w:p>
    <w:p w14:paraId="12580E60" w14:textId="77777777" w:rsidR="00C85026" w:rsidRDefault="00364FC3" w:rsidP="002F2820">
      <w:pPr>
        <w:pStyle w:val="NoSpacing"/>
        <w:rPr>
          <w:sz w:val="24"/>
          <w:szCs w:val="24"/>
        </w:rPr>
      </w:pPr>
      <w:r w:rsidRPr="00C85026">
        <w:rPr>
          <w:sz w:val="24"/>
          <w:szCs w:val="24"/>
        </w:rPr>
        <w:t xml:space="preserve">All these types of offsite construction are common on modern building sites and make for more efficient </w:t>
      </w:r>
      <w:r w:rsidR="00186871" w:rsidRPr="00C85026">
        <w:rPr>
          <w:sz w:val="24"/>
          <w:szCs w:val="24"/>
        </w:rPr>
        <w:t xml:space="preserve">construction, </w:t>
      </w:r>
      <w:r w:rsidR="003939B0" w:rsidRPr="00C85026">
        <w:rPr>
          <w:sz w:val="24"/>
          <w:szCs w:val="24"/>
        </w:rPr>
        <w:t>shortens timelines and enhances the productivity of the site.</w:t>
      </w:r>
    </w:p>
    <w:p w14:paraId="5640B843" w14:textId="77777777" w:rsidR="00C85026" w:rsidRDefault="00C85026" w:rsidP="002F2820">
      <w:pPr>
        <w:pStyle w:val="NoSpacing"/>
        <w:rPr>
          <w:sz w:val="24"/>
          <w:szCs w:val="24"/>
        </w:rPr>
      </w:pPr>
    </w:p>
    <w:p w14:paraId="269214D7" w14:textId="77777777" w:rsidR="00B133F5" w:rsidRDefault="00B133F5" w:rsidP="002F2820">
      <w:pPr>
        <w:pStyle w:val="NoSpacing"/>
        <w:rPr>
          <w:b/>
          <w:bCs/>
          <w:sz w:val="24"/>
          <w:szCs w:val="24"/>
        </w:rPr>
      </w:pPr>
    </w:p>
    <w:p w14:paraId="35615B0F" w14:textId="77777777" w:rsidR="00B133F5" w:rsidRDefault="00B133F5" w:rsidP="002F2820">
      <w:pPr>
        <w:pStyle w:val="NoSpacing"/>
        <w:rPr>
          <w:b/>
          <w:bCs/>
          <w:sz w:val="24"/>
          <w:szCs w:val="24"/>
        </w:rPr>
      </w:pPr>
    </w:p>
    <w:p w14:paraId="57C7A025" w14:textId="77777777" w:rsidR="00B133F5" w:rsidRDefault="00B133F5" w:rsidP="002F2820">
      <w:pPr>
        <w:pStyle w:val="NoSpacing"/>
        <w:rPr>
          <w:b/>
          <w:bCs/>
          <w:sz w:val="24"/>
          <w:szCs w:val="24"/>
        </w:rPr>
      </w:pPr>
    </w:p>
    <w:p w14:paraId="5BA34A2B" w14:textId="77777777" w:rsidR="00B133F5" w:rsidRDefault="00B133F5" w:rsidP="002F2820">
      <w:pPr>
        <w:pStyle w:val="NoSpacing"/>
        <w:rPr>
          <w:b/>
          <w:bCs/>
          <w:sz w:val="24"/>
          <w:szCs w:val="24"/>
        </w:rPr>
      </w:pPr>
    </w:p>
    <w:p w14:paraId="063F0C5A" w14:textId="77777777" w:rsidR="00B133F5" w:rsidRDefault="00B133F5" w:rsidP="002F2820">
      <w:pPr>
        <w:pStyle w:val="NoSpacing"/>
        <w:rPr>
          <w:b/>
          <w:bCs/>
          <w:sz w:val="24"/>
          <w:szCs w:val="24"/>
        </w:rPr>
      </w:pPr>
    </w:p>
    <w:p w14:paraId="3E414396" w14:textId="77777777" w:rsidR="00B133F5" w:rsidRDefault="00B133F5" w:rsidP="002F2820">
      <w:pPr>
        <w:pStyle w:val="NoSpacing"/>
        <w:rPr>
          <w:b/>
          <w:bCs/>
          <w:sz w:val="24"/>
          <w:szCs w:val="24"/>
        </w:rPr>
      </w:pPr>
    </w:p>
    <w:p w14:paraId="43A85BB4" w14:textId="77777777" w:rsidR="00B133F5" w:rsidRDefault="00B133F5" w:rsidP="002F2820">
      <w:pPr>
        <w:pStyle w:val="NoSpacing"/>
        <w:rPr>
          <w:b/>
          <w:bCs/>
          <w:sz w:val="24"/>
          <w:szCs w:val="24"/>
        </w:rPr>
      </w:pPr>
    </w:p>
    <w:p w14:paraId="322F383E" w14:textId="77777777" w:rsidR="00B133F5" w:rsidRDefault="00B133F5" w:rsidP="002F2820">
      <w:pPr>
        <w:pStyle w:val="NoSpacing"/>
        <w:rPr>
          <w:b/>
          <w:bCs/>
          <w:sz w:val="24"/>
          <w:szCs w:val="24"/>
        </w:rPr>
      </w:pPr>
    </w:p>
    <w:p w14:paraId="46B50FC9" w14:textId="77777777" w:rsidR="00B133F5" w:rsidRDefault="00B133F5" w:rsidP="002F2820">
      <w:pPr>
        <w:pStyle w:val="NoSpacing"/>
        <w:rPr>
          <w:b/>
          <w:bCs/>
          <w:sz w:val="24"/>
          <w:szCs w:val="24"/>
        </w:rPr>
      </w:pPr>
    </w:p>
    <w:p w14:paraId="3B62ADC4" w14:textId="77777777" w:rsidR="00B133F5" w:rsidRDefault="00B133F5" w:rsidP="002F2820">
      <w:pPr>
        <w:pStyle w:val="NoSpacing"/>
        <w:rPr>
          <w:b/>
          <w:bCs/>
          <w:sz w:val="24"/>
          <w:szCs w:val="24"/>
        </w:rPr>
      </w:pPr>
    </w:p>
    <w:p w14:paraId="4CB1AEC9" w14:textId="77777777" w:rsidR="00B133F5" w:rsidRDefault="00B133F5" w:rsidP="002F2820">
      <w:pPr>
        <w:pStyle w:val="NoSpacing"/>
        <w:rPr>
          <w:b/>
          <w:bCs/>
          <w:sz w:val="24"/>
          <w:szCs w:val="24"/>
        </w:rPr>
      </w:pPr>
    </w:p>
    <w:p w14:paraId="1351EB6C" w14:textId="77777777" w:rsidR="00B133F5" w:rsidRDefault="00B133F5" w:rsidP="002F2820">
      <w:pPr>
        <w:pStyle w:val="NoSpacing"/>
        <w:rPr>
          <w:b/>
          <w:bCs/>
          <w:sz w:val="24"/>
          <w:szCs w:val="24"/>
        </w:rPr>
      </w:pPr>
    </w:p>
    <w:p w14:paraId="3A55E587" w14:textId="77777777" w:rsidR="00B133F5" w:rsidRDefault="00B133F5" w:rsidP="002F2820">
      <w:pPr>
        <w:pStyle w:val="NoSpacing"/>
        <w:rPr>
          <w:b/>
          <w:bCs/>
          <w:sz w:val="24"/>
          <w:szCs w:val="24"/>
        </w:rPr>
      </w:pPr>
    </w:p>
    <w:p w14:paraId="7378AC14" w14:textId="77777777" w:rsidR="00B133F5" w:rsidRDefault="00B133F5" w:rsidP="002F2820">
      <w:pPr>
        <w:pStyle w:val="NoSpacing"/>
        <w:rPr>
          <w:b/>
          <w:bCs/>
          <w:sz w:val="24"/>
          <w:szCs w:val="24"/>
        </w:rPr>
      </w:pPr>
    </w:p>
    <w:p w14:paraId="635E4988" w14:textId="77777777" w:rsidR="00B133F5" w:rsidRDefault="00B133F5" w:rsidP="002F2820">
      <w:pPr>
        <w:pStyle w:val="NoSpacing"/>
        <w:rPr>
          <w:b/>
          <w:bCs/>
          <w:sz w:val="24"/>
          <w:szCs w:val="24"/>
        </w:rPr>
      </w:pPr>
    </w:p>
    <w:p w14:paraId="7D94BA05" w14:textId="77777777" w:rsidR="00B133F5" w:rsidRDefault="00B133F5" w:rsidP="002F2820">
      <w:pPr>
        <w:pStyle w:val="NoSpacing"/>
        <w:rPr>
          <w:b/>
          <w:bCs/>
          <w:sz w:val="24"/>
          <w:szCs w:val="24"/>
        </w:rPr>
      </w:pPr>
    </w:p>
    <w:p w14:paraId="260EE24A" w14:textId="77777777" w:rsidR="00B133F5" w:rsidRDefault="00B133F5" w:rsidP="002F2820">
      <w:pPr>
        <w:pStyle w:val="NoSpacing"/>
        <w:rPr>
          <w:b/>
          <w:bCs/>
          <w:sz w:val="24"/>
          <w:szCs w:val="24"/>
        </w:rPr>
      </w:pPr>
    </w:p>
    <w:p w14:paraId="7B9CDD0B" w14:textId="77777777" w:rsidR="00B133F5" w:rsidRDefault="00B133F5" w:rsidP="002F2820">
      <w:pPr>
        <w:pStyle w:val="NoSpacing"/>
        <w:rPr>
          <w:b/>
          <w:bCs/>
          <w:sz w:val="24"/>
          <w:szCs w:val="24"/>
        </w:rPr>
      </w:pPr>
    </w:p>
    <w:p w14:paraId="5901CFDE" w14:textId="77777777" w:rsidR="00B133F5" w:rsidRDefault="00B133F5" w:rsidP="002F2820">
      <w:pPr>
        <w:pStyle w:val="NoSpacing"/>
        <w:rPr>
          <w:b/>
          <w:bCs/>
          <w:sz w:val="24"/>
          <w:szCs w:val="24"/>
        </w:rPr>
      </w:pPr>
    </w:p>
    <w:p w14:paraId="7D3112F7" w14:textId="77777777" w:rsidR="00B133F5" w:rsidRDefault="00B133F5" w:rsidP="002F2820">
      <w:pPr>
        <w:pStyle w:val="NoSpacing"/>
        <w:rPr>
          <w:b/>
          <w:bCs/>
          <w:sz w:val="24"/>
          <w:szCs w:val="24"/>
        </w:rPr>
      </w:pPr>
    </w:p>
    <w:p w14:paraId="5D14B631" w14:textId="77777777" w:rsidR="00B133F5" w:rsidRDefault="00B133F5" w:rsidP="002F2820">
      <w:pPr>
        <w:pStyle w:val="NoSpacing"/>
        <w:rPr>
          <w:b/>
          <w:bCs/>
          <w:sz w:val="24"/>
          <w:szCs w:val="24"/>
        </w:rPr>
      </w:pPr>
    </w:p>
    <w:p w14:paraId="1DBD9195" w14:textId="77777777" w:rsidR="00B133F5" w:rsidRDefault="00B133F5" w:rsidP="002F2820">
      <w:pPr>
        <w:pStyle w:val="NoSpacing"/>
        <w:rPr>
          <w:b/>
          <w:bCs/>
          <w:sz w:val="24"/>
          <w:szCs w:val="24"/>
        </w:rPr>
      </w:pPr>
    </w:p>
    <w:p w14:paraId="2BCD764D" w14:textId="77777777" w:rsidR="00B133F5" w:rsidRDefault="00B133F5" w:rsidP="002F2820">
      <w:pPr>
        <w:pStyle w:val="NoSpacing"/>
        <w:rPr>
          <w:b/>
          <w:bCs/>
          <w:sz w:val="24"/>
          <w:szCs w:val="24"/>
        </w:rPr>
      </w:pPr>
    </w:p>
    <w:p w14:paraId="309C9510" w14:textId="77777777" w:rsidR="00B133F5" w:rsidRDefault="00B133F5" w:rsidP="002F2820">
      <w:pPr>
        <w:pStyle w:val="NoSpacing"/>
        <w:rPr>
          <w:b/>
          <w:bCs/>
          <w:sz w:val="24"/>
          <w:szCs w:val="24"/>
        </w:rPr>
      </w:pPr>
    </w:p>
    <w:p w14:paraId="3C346405" w14:textId="044044D0" w:rsidR="00406987" w:rsidRDefault="00D12A55" w:rsidP="002F2820">
      <w:pPr>
        <w:pStyle w:val="NoSpacing"/>
        <w:rPr>
          <w:b/>
          <w:bCs/>
          <w:sz w:val="24"/>
          <w:szCs w:val="24"/>
        </w:rPr>
      </w:pPr>
      <w:r w:rsidRPr="00D12A55">
        <w:rPr>
          <w:b/>
          <w:bCs/>
          <w:sz w:val="24"/>
          <w:szCs w:val="24"/>
        </w:rPr>
        <w:lastRenderedPageBreak/>
        <w:t xml:space="preserve">Detailed Sections and Sketches </w:t>
      </w:r>
      <w:r w:rsidR="003939B0" w:rsidRPr="00D12A55">
        <w:rPr>
          <w:b/>
          <w:bCs/>
          <w:sz w:val="24"/>
          <w:szCs w:val="24"/>
        </w:rPr>
        <w:t xml:space="preserve"> </w:t>
      </w:r>
    </w:p>
    <w:p w14:paraId="005DB3AE" w14:textId="49229299" w:rsidR="00D12A55" w:rsidRDefault="00D12A55" w:rsidP="002F2820">
      <w:pPr>
        <w:pStyle w:val="NoSpacing"/>
        <w:rPr>
          <w:sz w:val="24"/>
          <w:szCs w:val="24"/>
        </w:rPr>
      </w:pPr>
      <w:r>
        <w:rPr>
          <w:sz w:val="24"/>
          <w:szCs w:val="24"/>
        </w:rPr>
        <w:t>In this section of the case study, I will produce detailed sketches</w:t>
      </w:r>
      <w:r w:rsidR="00D71346">
        <w:rPr>
          <w:sz w:val="24"/>
          <w:szCs w:val="24"/>
        </w:rPr>
        <w:t xml:space="preserve"> of the details for ground floors and </w:t>
      </w:r>
      <w:r w:rsidR="00CA6F9F">
        <w:rPr>
          <w:sz w:val="24"/>
          <w:szCs w:val="24"/>
        </w:rPr>
        <w:t xml:space="preserve">junctions to </w:t>
      </w:r>
      <w:r w:rsidR="00D71346">
        <w:rPr>
          <w:sz w:val="24"/>
          <w:szCs w:val="24"/>
        </w:rPr>
        <w:t>external walls</w:t>
      </w:r>
      <w:r w:rsidR="004E7091">
        <w:rPr>
          <w:sz w:val="24"/>
          <w:szCs w:val="24"/>
        </w:rPr>
        <w:t>, eaves details and window openings</w:t>
      </w:r>
      <w:r>
        <w:rPr>
          <w:sz w:val="24"/>
          <w:szCs w:val="24"/>
        </w:rPr>
        <w:t xml:space="preserve"> </w:t>
      </w:r>
      <w:r w:rsidR="0057629E">
        <w:rPr>
          <w:sz w:val="24"/>
          <w:szCs w:val="24"/>
        </w:rPr>
        <w:t xml:space="preserve">in relation to each of the types of construction under consideration for this project: Timber Twin Frame, </w:t>
      </w:r>
      <w:r w:rsidR="0035527A">
        <w:rPr>
          <w:sz w:val="24"/>
          <w:szCs w:val="24"/>
        </w:rPr>
        <w:t xml:space="preserve">SIPS &amp; Brick and Block. I will explain all the details of each sketch and how </w:t>
      </w:r>
      <w:r w:rsidR="007104B5">
        <w:rPr>
          <w:sz w:val="24"/>
          <w:szCs w:val="24"/>
        </w:rPr>
        <w:t>their design</w:t>
      </w:r>
      <w:r w:rsidR="00C74788">
        <w:rPr>
          <w:sz w:val="24"/>
          <w:szCs w:val="24"/>
        </w:rPr>
        <w:t>s</w:t>
      </w:r>
      <w:r w:rsidR="007104B5">
        <w:rPr>
          <w:sz w:val="24"/>
          <w:szCs w:val="24"/>
        </w:rPr>
        <w:t xml:space="preserve"> ensure they meet current building regulations </w:t>
      </w:r>
      <w:r w:rsidR="00C74788">
        <w:rPr>
          <w:sz w:val="24"/>
          <w:szCs w:val="24"/>
        </w:rPr>
        <w:t>and improve</w:t>
      </w:r>
      <w:r w:rsidR="004A12AF">
        <w:rPr>
          <w:sz w:val="24"/>
          <w:szCs w:val="24"/>
        </w:rPr>
        <w:t xml:space="preserve"> thermal</w:t>
      </w:r>
      <w:r w:rsidR="0018253E">
        <w:rPr>
          <w:sz w:val="24"/>
          <w:szCs w:val="24"/>
        </w:rPr>
        <w:t xml:space="preserve"> performance</w:t>
      </w:r>
      <w:r w:rsidR="00C74788">
        <w:rPr>
          <w:sz w:val="24"/>
          <w:szCs w:val="24"/>
        </w:rPr>
        <w:t xml:space="preserve"> of the building</w:t>
      </w:r>
      <w:r w:rsidR="0018253E">
        <w:rPr>
          <w:sz w:val="24"/>
          <w:szCs w:val="24"/>
        </w:rPr>
        <w:t xml:space="preserve">. </w:t>
      </w:r>
    </w:p>
    <w:p w14:paraId="11327D12" w14:textId="77777777" w:rsidR="00226CBE" w:rsidRDefault="00226CBE" w:rsidP="002F2820">
      <w:pPr>
        <w:pStyle w:val="NoSpacing"/>
        <w:rPr>
          <w:sz w:val="24"/>
          <w:szCs w:val="24"/>
        </w:rPr>
      </w:pPr>
    </w:p>
    <w:p w14:paraId="45ECB923" w14:textId="6679452C" w:rsidR="00226CBE" w:rsidRDefault="00226CBE" w:rsidP="002F2820">
      <w:pPr>
        <w:pStyle w:val="NoSpacing"/>
        <w:rPr>
          <w:b/>
          <w:bCs/>
          <w:sz w:val="24"/>
          <w:szCs w:val="24"/>
        </w:rPr>
      </w:pPr>
      <w:r w:rsidRPr="009A7D77">
        <w:rPr>
          <w:b/>
          <w:bCs/>
          <w:sz w:val="24"/>
          <w:szCs w:val="24"/>
        </w:rPr>
        <w:t xml:space="preserve">Timber Twin Frame </w:t>
      </w:r>
    </w:p>
    <w:p w14:paraId="47F133AC" w14:textId="225D6672" w:rsidR="009A7D77" w:rsidRDefault="009A7D77" w:rsidP="002F2820">
      <w:pPr>
        <w:pStyle w:val="NoSpacing"/>
        <w:rPr>
          <w:sz w:val="24"/>
          <w:szCs w:val="24"/>
        </w:rPr>
      </w:pPr>
    </w:p>
    <w:p w14:paraId="65AE101E" w14:textId="2C0FBBC5" w:rsidR="00113625" w:rsidRDefault="005636F3" w:rsidP="005636F3">
      <w:pPr>
        <w:pStyle w:val="NoSpacing"/>
        <w:jc w:val="center"/>
        <w:rPr>
          <w:sz w:val="24"/>
          <w:szCs w:val="24"/>
        </w:rPr>
      </w:pPr>
      <w:r w:rsidRPr="005636F3">
        <w:rPr>
          <w:sz w:val="24"/>
          <w:szCs w:val="24"/>
        </w:rPr>
        <w:drawing>
          <wp:inline distT="0" distB="0" distL="0" distR="0" wp14:anchorId="72A343EA" wp14:editId="29679A7E">
            <wp:extent cx="4752067" cy="6831106"/>
            <wp:effectExtent l="0" t="0" r="0" b="8255"/>
            <wp:docPr id="799987383" name="Picture 1" descr="A drawing of a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987383" name="Picture 1" descr="A drawing of a wall&#10;&#10;AI-generated content may be incorrect."/>
                    <pic:cNvPicPr/>
                  </pic:nvPicPr>
                  <pic:blipFill rotWithShape="1">
                    <a:blip r:embed="rId6"/>
                    <a:srcRect l="3888" t="494" r="3874" b="1842"/>
                    <a:stretch/>
                  </pic:blipFill>
                  <pic:spPr bwMode="auto">
                    <a:xfrm>
                      <a:off x="0" y="0"/>
                      <a:ext cx="4759882" cy="6842339"/>
                    </a:xfrm>
                    <a:prstGeom prst="rect">
                      <a:avLst/>
                    </a:prstGeom>
                    <a:ln>
                      <a:noFill/>
                    </a:ln>
                    <a:extLst>
                      <a:ext uri="{53640926-AAD7-44D8-BBD7-CCE9431645EC}">
                        <a14:shadowObscured xmlns:a14="http://schemas.microsoft.com/office/drawing/2010/main"/>
                      </a:ext>
                    </a:extLst>
                  </pic:spPr>
                </pic:pic>
              </a:graphicData>
            </a:graphic>
          </wp:inline>
        </w:drawing>
      </w:r>
    </w:p>
    <w:p w14:paraId="11985128" w14:textId="77777777" w:rsidR="005636F3" w:rsidRDefault="005636F3" w:rsidP="005636F3">
      <w:pPr>
        <w:pStyle w:val="NoSpacing"/>
        <w:jc w:val="center"/>
        <w:rPr>
          <w:sz w:val="24"/>
          <w:szCs w:val="24"/>
        </w:rPr>
      </w:pPr>
    </w:p>
    <w:p w14:paraId="657980EE" w14:textId="084E8632" w:rsidR="005636F3" w:rsidRDefault="005636F3" w:rsidP="005636F3">
      <w:pPr>
        <w:pStyle w:val="NoSpacing"/>
        <w:jc w:val="center"/>
        <w:rPr>
          <w:sz w:val="24"/>
          <w:szCs w:val="24"/>
        </w:rPr>
      </w:pPr>
      <w:r w:rsidRPr="005636F3">
        <w:rPr>
          <w:sz w:val="24"/>
          <w:szCs w:val="24"/>
        </w:rPr>
        <w:lastRenderedPageBreak/>
        <w:drawing>
          <wp:inline distT="0" distB="0" distL="0" distR="0" wp14:anchorId="477EE170" wp14:editId="27C9260A">
            <wp:extent cx="4786557" cy="5778116"/>
            <wp:effectExtent l="0" t="0" r="0" b="0"/>
            <wp:docPr id="1811537720" name="Picture 1" descr="A diagram of a window fr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537720" name="Picture 1" descr="A diagram of a window frame&#10;&#10;AI-generated content may be incorrect."/>
                    <pic:cNvPicPr/>
                  </pic:nvPicPr>
                  <pic:blipFill rotWithShape="1">
                    <a:blip r:embed="rId7"/>
                    <a:srcRect l="8983" t="753" r="7494" b="4794"/>
                    <a:stretch/>
                  </pic:blipFill>
                  <pic:spPr bwMode="auto">
                    <a:xfrm>
                      <a:off x="0" y="0"/>
                      <a:ext cx="4787117" cy="5778792"/>
                    </a:xfrm>
                    <a:prstGeom prst="rect">
                      <a:avLst/>
                    </a:prstGeom>
                    <a:ln>
                      <a:noFill/>
                    </a:ln>
                    <a:extLst>
                      <a:ext uri="{53640926-AAD7-44D8-BBD7-CCE9431645EC}">
                        <a14:shadowObscured xmlns:a14="http://schemas.microsoft.com/office/drawing/2010/main"/>
                      </a:ext>
                    </a:extLst>
                  </pic:spPr>
                </pic:pic>
              </a:graphicData>
            </a:graphic>
          </wp:inline>
        </w:drawing>
      </w:r>
    </w:p>
    <w:p w14:paraId="2674568E" w14:textId="77777777" w:rsidR="005636F3" w:rsidRDefault="005636F3" w:rsidP="005636F3">
      <w:pPr>
        <w:pStyle w:val="NoSpacing"/>
        <w:jc w:val="center"/>
        <w:rPr>
          <w:sz w:val="24"/>
          <w:szCs w:val="24"/>
        </w:rPr>
      </w:pPr>
    </w:p>
    <w:p w14:paraId="45757353" w14:textId="74672B45" w:rsidR="005636F3" w:rsidRDefault="00E00B11" w:rsidP="005636F3">
      <w:pPr>
        <w:pStyle w:val="NoSpacing"/>
        <w:jc w:val="center"/>
        <w:rPr>
          <w:sz w:val="24"/>
          <w:szCs w:val="24"/>
        </w:rPr>
      </w:pPr>
      <w:r w:rsidRPr="00E00B11">
        <w:rPr>
          <w:sz w:val="24"/>
          <w:szCs w:val="24"/>
        </w:rPr>
        <w:lastRenderedPageBreak/>
        <w:drawing>
          <wp:inline distT="0" distB="0" distL="0" distR="0" wp14:anchorId="34F3E077" wp14:editId="2ABF40BB">
            <wp:extent cx="4847449" cy="4978651"/>
            <wp:effectExtent l="0" t="0" r="0" b="0"/>
            <wp:docPr id="189058444" name="Picture 1" descr="A drawing of a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58444" name="Picture 1" descr="A drawing of a structure&#10;&#10;AI-generated content may be incorrect."/>
                    <pic:cNvPicPr/>
                  </pic:nvPicPr>
                  <pic:blipFill rotWithShape="1">
                    <a:blip r:embed="rId8"/>
                    <a:srcRect l="11933" t="890" r="3473" b="3004"/>
                    <a:stretch/>
                  </pic:blipFill>
                  <pic:spPr bwMode="auto">
                    <a:xfrm>
                      <a:off x="0" y="0"/>
                      <a:ext cx="4848552" cy="4979784"/>
                    </a:xfrm>
                    <a:prstGeom prst="rect">
                      <a:avLst/>
                    </a:prstGeom>
                    <a:ln>
                      <a:noFill/>
                    </a:ln>
                    <a:extLst>
                      <a:ext uri="{53640926-AAD7-44D8-BBD7-CCE9431645EC}">
                        <a14:shadowObscured xmlns:a14="http://schemas.microsoft.com/office/drawing/2010/main"/>
                      </a:ext>
                    </a:extLst>
                  </pic:spPr>
                </pic:pic>
              </a:graphicData>
            </a:graphic>
          </wp:inline>
        </w:drawing>
      </w:r>
    </w:p>
    <w:p w14:paraId="11BC928D" w14:textId="6908E43A" w:rsidR="005636F3" w:rsidRDefault="005636F3" w:rsidP="005636F3">
      <w:pPr>
        <w:pStyle w:val="NoSpacing"/>
        <w:jc w:val="center"/>
        <w:rPr>
          <w:sz w:val="24"/>
          <w:szCs w:val="24"/>
        </w:rPr>
      </w:pPr>
    </w:p>
    <w:p w14:paraId="6A18A7DD" w14:textId="77777777" w:rsidR="005636F3" w:rsidRDefault="005636F3" w:rsidP="005636F3">
      <w:pPr>
        <w:pStyle w:val="NoSpacing"/>
        <w:jc w:val="center"/>
        <w:rPr>
          <w:sz w:val="24"/>
          <w:szCs w:val="24"/>
        </w:rPr>
      </w:pPr>
    </w:p>
    <w:p w14:paraId="6E074D9A" w14:textId="427DED82" w:rsidR="005636F3" w:rsidRDefault="005636F3" w:rsidP="005636F3">
      <w:pPr>
        <w:pStyle w:val="NoSpacing"/>
        <w:jc w:val="center"/>
        <w:rPr>
          <w:sz w:val="24"/>
          <w:szCs w:val="24"/>
        </w:rPr>
      </w:pPr>
    </w:p>
    <w:p w14:paraId="0817120B" w14:textId="77777777" w:rsidR="005636F3" w:rsidRDefault="005636F3" w:rsidP="005636F3">
      <w:pPr>
        <w:pStyle w:val="NoSpacing"/>
        <w:jc w:val="center"/>
        <w:rPr>
          <w:sz w:val="24"/>
          <w:szCs w:val="24"/>
        </w:rPr>
      </w:pPr>
    </w:p>
    <w:p w14:paraId="5F519D61" w14:textId="77777777" w:rsidR="005636F3" w:rsidRDefault="005636F3" w:rsidP="005636F3">
      <w:pPr>
        <w:pStyle w:val="NoSpacing"/>
        <w:jc w:val="center"/>
        <w:rPr>
          <w:sz w:val="24"/>
          <w:szCs w:val="24"/>
        </w:rPr>
      </w:pPr>
    </w:p>
    <w:p w14:paraId="42F3A76F" w14:textId="77777777" w:rsidR="005636F3" w:rsidRDefault="005636F3" w:rsidP="005636F3">
      <w:pPr>
        <w:pStyle w:val="NoSpacing"/>
        <w:jc w:val="center"/>
        <w:rPr>
          <w:sz w:val="24"/>
          <w:szCs w:val="24"/>
        </w:rPr>
      </w:pPr>
    </w:p>
    <w:p w14:paraId="60D8D2CB" w14:textId="77777777" w:rsidR="005636F3" w:rsidRDefault="005636F3" w:rsidP="005636F3">
      <w:pPr>
        <w:pStyle w:val="NoSpacing"/>
        <w:jc w:val="center"/>
        <w:rPr>
          <w:sz w:val="24"/>
          <w:szCs w:val="24"/>
        </w:rPr>
      </w:pPr>
    </w:p>
    <w:p w14:paraId="4CA45973" w14:textId="77777777" w:rsidR="00113625" w:rsidRDefault="00113625" w:rsidP="002F2820">
      <w:pPr>
        <w:pStyle w:val="NoSpacing"/>
        <w:rPr>
          <w:sz w:val="24"/>
          <w:szCs w:val="24"/>
        </w:rPr>
      </w:pPr>
    </w:p>
    <w:p w14:paraId="7228FA4A" w14:textId="77777777" w:rsidR="005636F3" w:rsidRDefault="005636F3" w:rsidP="002F2820">
      <w:pPr>
        <w:pStyle w:val="NoSpacing"/>
        <w:rPr>
          <w:sz w:val="24"/>
          <w:szCs w:val="24"/>
        </w:rPr>
      </w:pPr>
    </w:p>
    <w:p w14:paraId="4363A55B" w14:textId="77777777" w:rsidR="00113625" w:rsidRDefault="00113625" w:rsidP="002F2820">
      <w:pPr>
        <w:pStyle w:val="NoSpacing"/>
        <w:rPr>
          <w:sz w:val="24"/>
          <w:szCs w:val="24"/>
        </w:rPr>
      </w:pPr>
    </w:p>
    <w:p w14:paraId="694BBC80" w14:textId="77777777" w:rsidR="005636F3" w:rsidRDefault="005636F3" w:rsidP="002F2820">
      <w:pPr>
        <w:pStyle w:val="NoSpacing"/>
        <w:rPr>
          <w:sz w:val="24"/>
          <w:szCs w:val="24"/>
        </w:rPr>
      </w:pPr>
    </w:p>
    <w:p w14:paraId="1277108A" w14:textId="77777777" w:rsidR="005636F3" w:rsidRDefault="005636F3" w:rsidP="002F2820">
      <w:pPr>
        <w:pStyle w:val="NoSpacing"/>
        <w:rPr>
          <w:sz w:val="24"/>
          <w:szCs w:val="24"/>
        </w:rPr>
      </w:pPr>
    </w:p>
    <w:p w14:paraId="3F7A906A" w14:textId="77777777" w:rsidR="005636F3" w:rsidRDefault="005636F3" w:rsidP="002F2820">
      <w:pPr>
        <w:pStyle w:val="NoSpacing"/>
        <w:rPr>
          <w:sz w:val="24"/>
          <w:szCs w:val="24"/>
        </w:rPr>
      </w:pPr>
    </w:p>
    <w:p w14:paraId="7CFA789F" w14:textId="77777777" w:rsidR="005636F3" w:rsidRDefault="005636F3" w:rsidP="002F2820">
      <w:pPr>
        <w:pStyle w:val="NoSpacing"/>
        <w:rPr>
          <w:sz w:val="24"/>
          <w:szCs w:val="24"/>
        </w:rPr>
      </w:pPr>
    </w:p>
    <w:p w14:paraId="7F789341" w14:textId="77777777" w:rsidR="005636F3" w:rsidRDefault="005636F3" w:rsidP="002F2820">
      <w:pPr>
        <w:pStyle w:val="NoSpacing"/>
        <w:rPr>
          <w:sz w:val="24"/>
          <w:szCs w:val="24"/>
        </w:rPr>
      </w:pPr>
    </w:p>
    <w:p w14:paraId="182B290F" w14:textId="77777777" w:rsidR="005636F3" w:rsidRDefault="005636F3" w:rsidP="002F2820">
      <w:pPr>
        <w:pStyle w:val="NoSpacing"/>
        <w:rPr>
          <w:sz w:val="24"/>
          <w:szCs w:val="24"/>
        </w:rPr>
      </w:pPr>
    </w:p>
    <w:p w14:paraId="1883F050" w14:textId="77777777" w:rsidR="005636F3" w:rsidRDefault="005636F3" w:rsidP="002F2820">
      <w:pPr>
        <w:pStyle w:val="NoSpacing"/>
        <w:rPr>
          <w:sz w:val="24"/>
          <w:szCs w:val="24"/>
        </w:rPr>
      </w:pPr>
    </w:p>
    <w:p w14:paraId="55263E1F" w14:textId="77777777" w:rsidR="005636F3" w:rsidRDefault="005636F3" w:rsidP="002F2820">
      <w:pPr>
        <w:pStyle w:val="NoSpacing"/>
        <w:rPr>
          <w:sz w:val="24"/>
          <w:szCs w:val="24"/>
        </w:rPr>
      </w:pPr>
    </w:p>
    <w:p w14:paraId="471FFA85" w14:textId="77777777" w:rsidR="005636F3" w:rsidRDefault="005636F3" w:rsidP="002F2820">
      <w:pPr>
        <w:pStyle w:val="NoSpacing"/>
        <w:rPr>
          <w:sz w:val="24"/>
          <w:szCs w:val="24"/>
        </w:rPr>
      </w:pPr>
    </w:p>
    <w:p w14:paraId="4B78B7CD" w14:textId="77777777" w:rsidR="005636F3" w:rsidRDefault="005636F3" w:rsidP="002F2820">
      <w:pPr>
        <w:pStyle w:val="NoSpacing"/>
        <w:rPr>
          <w:sz w:val="24"/>
          <w:szCs w:val="24"/>
        </w:rPr>
      </w:pPr>
    </w:p>
    <w:p w14:paraId="79EA43B4" w14:textId="51B1E6C6" w:rsidR="00113625" w:rsidRPr="0086574F" w:rsidRDefault="0086574F" w:rsidP="002F2820">
      <w:pPr>
        <w:pStyle w:val="NoSpacing"/>
        <w:rPr>
          <w:b/>
          <w:bCs/>
          <w:sz w:val="24"/>
          <w:szCs w:val="24"/>
        </w:rPr>
      </w:pPr>
      <w:r w:rsidRPr="0086574F">
        <w:rPr>
          <w:b/>
          <w:bCs/>
          <w:sz w:val="24"/>
          <w:szCs w:val="24"/>
        </w:rPr>
        <w:lastRenderedPageBreak/>
        <w:t>G</w:t>
      </w:r>
      <w:r>
        <w:rPr>
          <w:b/>
          <w:bCs/>
          <w:sz w:val="24"/>
          <w:szCs w:val="24"/>
        </w:rPr>
        <w:t>r</w:t>
      </w:r>
      <w:r w:rsidRPr="0086574F">
        <w:rPr>
          <w:b/>
          <w:bCs/>
          <w:sz w:val="24"/>
          <w:szCs w:val="24"/>
        </w:rPr>
        <w:t xml:space="preserve">ound Floor Construction Detail </w:t>
      </w:r>
    </w:p>
    <w:p w14:paraId="0EEE0106" w14:textId="77777777" w:rsidR="00113625" w:rsidRDefault="00113625" w:rsidP="002F2820">
      <w:pPr>
        <w:pStyle w:val="NoSpacing"/>
        <w:rPr>
          <w:sz w:val="24"/>
          <w:szCs w:val="24"/>
        </w:rPr>
      </w:pPr>
    </w:p>
    <w:p w14:paraId="2345B2BF" w14:textId="0D54025A" w:rsidR="00113625" w:rsidRDefault="0086574F" w:rsidP="002F2820">
      <w:pPr>
        <w:pStyle w:val="NoSpacing"/>
        <w:rPr>
          <w:sz w:val="24"/>
          <w:szCs w:val="24"/>
        </w:rPr>
      </w:pPr>
      <w:r>
        <w:rPr>
          <w:sz w:val="24"/>
          <w:szCs w:val="24"/>
        </w:rPr>
        <w:t xml:space="preserve">This drawing shows a typical ground floor construction and junction to the external walls of a twin timber frame. The detail shows the twin timber frame </w:t>
      </w:r>
      <w:r w:rsidR="00ED42CD">
        <w:rPr>
          <w:sz w:val="24"/>
          <w:szCs w:val="24"/>
        </w:rPr>
        <w:t xml:space="preserve">studs (300mm) </w:t>
      </w:r>
      <w:r>
        <w:rPr>
          <w:sz w:val="24"/>
          <w:szCs w:val="24"/>
        </w:rPr>
        <w:t>with 300mm of insulation between and ventilation board on the external face. Breather membrane is then applied and external finish</w:t>
      </w:r>
      <w:r w:rsidR="00714C4D">
        <w:rPr>
          <w:sz w:val="24"/>
          <w:szCs w:val="24"/>
        </w:rPr>
        <w:t>, usually brickwork or cladding,</w:t>
      </w:r>
      <w:r>
        <w:rPr>
          <w:sz w:val="24"/>
          <w:szCs w:val="24"/>
        </w:rPr>
        <w:t xml:space="preserve"> is constructed to complete. Internally, </w:t>
      </w:r>
      <w:r w:rsidR="00714C4D">
        <w:rPr>
          <w:sz w:val="24"/>
          <w:szCs w:val="24"/>
        </w:rPr>
        <w:t xml:space="preserve">an airtight board is fitted, and service cavity battens can be constructed to accommodate pipework and wiring. A plasterboard and internal finish to suit is constructed to complete. </w:t>
      </w:r>
    </w:p>
    <w:p w14:paraId="4AD52D0C" w14:textId="77777777" w:rsidR="00714C4D" w:rsidRDefault="00714C4D" w:rsidP="002F2820">
      <w:pPr>
        <w:pStyle w:val="NoSpacing"/>
        <w:rPr>
          <w:sz w:val="24"/>
          <w:szCs w:val="24"/>
        </w:rPr>
      </w:pPr>
    </w:p>
    <w:p w14:paraId="5447DD52" w14:textId="5E4BA289" w:rsidR="00714C4D" w:rsidRDefault="00714C4D" w:rsidP="002F2820">
      <w:pPr>
        <w:pStyle w:val="NoSpacing"/>
        <w:rPr>
          <w:sz w:val="24"/>
          <w:szCs w:val="24"/>
        </w:rPr>
      </w:pPr>
      <w:r>
        <w:rPr>
          <w:sz w:val="24"/>
          <w:szCs w:val="24"/>
        </w:rPr>
        <w:t xml:space="preserve">Floor construction of this type of construction can consist of a 150mm reinforced concrete slab with 300mm of insulation </w:t>
      </w:r>
      <w:r w:rsidR="00BD1467">
        <w:rPr>
          <w:sz w:val="24"/>
          <w:szCs w:val="24"/>
        </w:rPr>
        <w:t xml:space="preserve">and a DPM membrane below. Below the insulation is a 50mm layer of blinding and sand with compacted hardcore at the base. </w:t>
      </w:r>
    </w:p>
    <w:p w14:paraId="2B5E420C" w14:textId="77777777" w:rsidR="00BD1467" w:rsidRDefault="00BD1467" w:rsidP="002F2820">
      <w:pPr>
        <w:pStyle w:val="NoSpacing"/>
        <w:rPr>
          <w:sz w:val="24"/>
          <w:szCs w:val="24"/>
        </w:rPr>
      </w:pPr>
    </w:p>
    <w:p w14:paraId="7DBB16B7" w14:textId="0B5E8C97" w:rsidR="00BD1467" w:rsidRPr="00BD1467" w:rsidRDefault="00BD1467" w:rsidP="002F2820">
      <w:pPr>
        <w:pStyle w:val="NoSpacing"/>
        <w:rPr>
          <w:b/>
          <w:bCs/>
          <w:sz w:val="24"/>
          <w:szCs w:val="24"/>
        </w:rPr>
      </w:pPr>
      <w:r w:rsidRPr="00BD1467">
        <w:rPr>
          <w:b/>
          <w:bCs/>
          <w:sz w:val="24"/>
          <w:szCs w:val="24"/>
        </w:rPr>
        <w:t xml:space="preserve">Window Opening </w:t>
      </w:r>
    </w:p>
    <w:p w14:paraId="25211010" w14:textId="77777777" w:rsidR="00141BDD" w:rsidRDefault="00141BDD" w:rsidP="002F2820">
      <w:pPr>
        <w:pStyle w:val="NoSpacing"/>
        <w:rPr>
          <w:sz w:val="24"/>
          <w:szCs w:val="24"/>
        </w:rPr>
      </w:pPr>
    </w:p>
    <w:p w14:paraId="139E6C7F" w14:textId="1BB07396" w:rsidR="00113625" w:rsidRDefault="007B6667" w:rsidP="002F2820">
      <w:pPr>
        <w:pStyle w:val="NoSpacing"/>
        <w:rPr>
          <w:sz w:val="24"/>
          <w:szCs w:val="24"/>
        </w:rPr>
      </w:pPr>
      <w:r>
        <w:rPr>
          <w:sz w:val="24"/>
          <w:szCs w:val="24"/>
        </w:rPr>
        <w:t xml:space="preserve">A window opening in a twin timber frame structure can </w:t>
      </w:r>
      <w:r w:rsidR="00141BDD">
        <w:rPr>
          <w:sz w:val="24"/>
          <w:szCs w:val="24"/>
        </w:rPr>
        <w:t xml:space="preserve">be designed and installed in a way to help improve and enhance the structural </w:t>
      </w:r>
      <w:r w:rsidR="00E0355A">
        <w:rPr>
          <w:sz w:val="24"/>
          <w:szCs w:val="24"/>
        </w:rPr>
        <w:t xml:space="preserve">integrity and energy efficiency of the building. For example, the opening itself is an integral part of </w:t>
      </w:r>
      <w:r w:rsidR="00182674">
        <w:rPr>
          <w:sz w:val="24"/>
          <w:szCs w:val="24"/>
        </w:rPr>
        <w:t xml:space="preserve">distributing the load effectively to the structure of the building. Headers </w:t>
      </w:r>
      <w:r w:rsidR="008103C5">
        <w:rPr>
          <w:sz w:val="24"/>
          <w:szCs w:val="24"/>
        </w:rPr>
        <w:t xml:space="preserve">must be installed at the top of the window opening </w:t>
      </w:r>
      <w:r w:rsidR="00DF3838">
        <w:rPr>
          <w:sz w:val="24"/>
          <w:szCs w:val="24"/>
        </w:rPr>
        <w:t xml:space="preserve">with king and jack studs on either side of the opening helping to </w:t>
      </w:r>
      <w:r w:rsidR="006213EC">
        <w:rPr>
          <w:sz w:val="24"/>
          <w:szCs w:val="24"/>
        </w:rPr>
        <w:t xml:space="preserve">support the header and transfer the load to a bottom plate </w:t>
      </w:r>
      <w:r w:rsidR="00675254">
        <w:rPr>
          <w:sz w:val="24"/>
          <w:szCs w:val="24"/>
        </w:rPr>
        <w:t xml:space="preserve">or sill. Insulation can </w:t>
      </w:r>
      <w:r w:rsidR="00C5010D">
        <w:rPr>
          <w:sz w:val="24"/>
          <w:szCs w:val="24"/>
        </w:rPr>
        <w:t>be installed</w:t>
      </w:r>
      <w:r w:rsidR="00675254">
        <w:rPr>
          <w:sz w:val="24"/>
          <w:szCs w:val="24"/>
        </w:rPr>
        <w:t xml:space="preserve"> around the window opening to</w:t>
      </w:r>
      <w:r w:rsidR="00D0625F">
        <w:rPr>
          <w:sz w:val="24"/>
          <w:szCs w:val="24"/>
        </w:rPr>
        <w:t xml:space="preserve"> minimize thermal bridging </w:t>
      </w:r>
      <w:r w:rsidR="00C5010D">
        <w:rPr>
          <w:sz w:val="24"/>
          <w:szCs w:val="24"/>
        </w:rPr>
        <w:t>and suitable flashing must be used to prevent water ingress</w:t>
      </w:r>
      <w:r w:rsidR="00676B39">
        <w:rPr>
          <w:sz w:val="24"/>
          <w:szCs w:val="24"/>
        </w:rPr>
        <w:t xml:space="preserve">. </w:t>
      </w:r>
    </w:p>
    <w:p w14:paraId="30ACF82E" w14:textId="77777777" w:rsidR="00ED42CD" w:rsidRDefault="00ED42CD" w:rsidP="002F2820">
      <w:pPr>
        <w:pStyle w:val="NoSpacing"/>
        <w:rPr>
          <w:sz w:val="24"/>
          <w:szCs w:val="24"/>
        </w:rPr>
      </w:pPr>
    </w:p>
    <w:p w14:paraId="4E975CDD" w14:textId="375BFD0A" w:rsidR="00ED42CD" w:rsidRPr="00ED42CD" w:rsidRDefault="00ED42CD" w:rsidP="002F2820">
      <w:pPr>
        <w:pStyle w:val="NoSpacing"/>
        <w:rPr>
          <w:b/>
          <w:bCs/>
          <w:sz w:val="24"/>
          <w:szCs w:val="24"/>
        </w:rPr>
      </w:pPr>
      <w:r w:rsidRPr="00ED42CD">
        <w:rPr>
          <w:b/>
          <w:bCs/>
          <w:sz w:val="24"/>
          <w:szCs w:val="24"/>
        </w:rPr>
        <w:t>Eaves Detail</w:t>
      </w:r>
      <w:r w:rsidR="008F6ACE">
        <w:rPr>
          <w:b/>
          <w:bCs/>
          <w:sz w:val="24"/>
          <w:szCs w:val="24"/>
        </w:rPr>
        <w:t>s</w:t>
      </w:r>
    </w:p>
    <w:p w14:paraId="1FCACE56" w14:textId="77777777" w:rsidR="00113625" w:rsidRDefault="00113625" w:rsidP="002F2820">
      <w:pPr>
        <w:pStyle w:val="NoSpacing"/>
        <w:rPr>
          <w:sz w:val="24"/>
          <w:szCs w:val="24"/>
        </w:rPr>
      </w:pPr>
    </w:p>
    <w:p w14:paraId="55485117" w14:textId="578465C9" w:rsidR="00B133F5" w:rsidRDefault="00ED42CD" w:rsidP="002F2820">
      <w:pPr>
        <w:pStyle w:val="NoSpacing"/>
        <w:rPr>
          <w:sz w:val="24"/>
          <w:szCs w:val="24"/>
        </w:rPr>
      </w:pPr>
      <w:r>
        <w:rPr>
          <w:sz w:val="24"/>
          <w:szCs w:val="24"/>
        </w:rPr>
        <w:t xml:space="preserve">Standard roof construction of a twin timber frame building consists of the </w:t>
      </w:r>
      <w:r w:rsidR="00945534">
        <w:rPr>
          <w:sz w:val="24"/>
          <w:szCs w:val="24"/>
        </w:rPr>
        <w:t xml:space="preserve">300mm twin studs leading to an engineered rafter. Between this and the insulation above there will be a vapour control barrier or airtight membrane. 400mm of insulation would be between this and a breathable roof membrane, counter battens and outer roof layer of tiles or slates. </w:t>
      </w:r>
    </w:p>
    <w:p w14:paraId="7CED4EB9" w14:textId="77777777" w:rsidR="008F6ACE" w:rsidRDefault="008F6ACE" w:rsidP="002F2820">
      <w:pPr>
        <w:pStyle w:val="NoSpacing"/>
        <w:rPr>
          <w:b/>
          <w:bCs/>
          <w:sz w:val="24"/>
          <w:szCs w:val="24"/>
        </w:rPr>
      </w:pPr>
    </w:p>
    <w:p w14:paraId="627A0966" w14:textId="77777777" w:rsidR="005636F3" w:rsidRDefault="005636F3" w:rsidP="002F2820">
      <w:pPr>
        <w:pStyle w:val="NoSpacing"/>
        <w:rPr>
          <w:b/>
          <w:bCs/>
          <w:sz w:val="24"/>
          <w:szCs w:val="24"/>
        </w:rPr>
      </w:pPr>
    </w:p>
    <w:p w14:paraId="451734C6" w14:textId="77777777" w:rsidR="005636F3" w:rsidRDefault="005636F3" w:rsidP="002F2820">
      <w:pPr>
        <w:pStyle w:val="NoSpacing"/>
        <w:rPr>
          <w:b/>
          <w:bCs/>
          <w:sz w:val="24"/>
          <w:szCs w:val="24"/>
        </w:rPr>
      </w:pPr>
    </w:p>
    <w:p w14:paraId="76D0F268" w14:textId="77777777" w:rsidR="005636F3" w:rsidRDefault="005636F3" w:rsidP="002F2820">
      <w:pPr>
        <w:pStyle w:val="NoSpacing"/>
        <w:rPr>
          <w:b/>
          <w:bCs/>
          <w:sz w:val="24"/>
          <w:szCs w:val="24"/>
        </w:rPr>
      </w:pPr>
    </w:p>
    <w:p w14:paraId="4C6803EF" w14:textId="77777777" w:rsidR="005636F3" w:rsidRDefault="005636F3" w:rsidP="002F2820">
      <w:pPr>
        <w:pStyle w:val="NoSpacing"/>
        <w:rPr>
          <w:b/>
          <w:bCs/>
          <w:sz w:val="24"/>
          <w:szCs w:val="24"/>
        </w:rPr>
      </w:pPr>
    </w:p>
    <w:p w14:paraId="3902D32A" w14:textId="77777777" w:rsidR="005636F3" w:rsidRDefault="005636F3" w:rsidP="002F2820">
      <w:pPr>
        <w:pStyle w:val="NoSpacing"/>
        <w:rPr>
          <w:b/>
          <w:bCs/>
          <w:sz w:val="24"/>
          <w:szCs w:val="24"/>
        </w:rPr>
      </w:pPr>
    </w:p>
    <w:p w14:paraId="0DF4D318" w14:textId="77777777" w:rsidR="005636F3" w:rsidRDefault="005636F3" w:rsidP="002F2820">
      <w:pPr>
        <w:pStyle w:val="NoSpacing"/>
        <w:rPr>
          <w:b/>
          <w:bCs/>
          <w:sz w:val="24"/>
          <w:szCs w:val="24"/>
        </w:rPr>
      </w:pPr>
    </w:p>
    <w:p w14:paraId="7EBB6626" w14:textId="77777777" w:rsidR="005636F3" w:rsidRDefault="005636F3" w:rsidP="002F2820">
      <w:pPr>
        <w:pStyle w:val="NoSpacing"/>
        <w:rPr>
          <w:b/>
          <w:bCs/>
          <w:sz w:val="24"/>
          <w:szCs w:val="24"/>
        </w:rPr>
      </w:pPr>
    </w:p>
    <w:p w14:paraId="2D7575E3" w14:textId="77777777" w:rsidR="005636F3" w:rsidRDefault="005636F3" w:rsidP="002F2820">
      <w:pPr>
        <w:pStyle w:val="NoSpacing"/>
        <w:rPr>
          <w:b/>
          <w:bCs/>
          <w:sz w:val="24"/>
          <w:szCs w:val="24"/>
        </w:rPr>
      </w:pPr>
    </w:p>
    <w:p w14:paraId="1ED33CE1" w14:textId="77777777" w:rsidR="005636F3" w:rsidRDefault="005636F3" w:rsidP="002F2820">
      <w:pPr>
        <w:pStyle w:val="NoSpacing"/>
        <w:rPr>
          <w:b/>
          <w:bCs/>
          <w:sz w:val="24"/>
          <w:szCs w:val="24"/>
        </w:rPr>
      </w:pPr>
    </w:p>
    <w:p w14:paraId="4C3EB087" w14:textId="77777777" w:rsidR="005636F3" w:rsidRDefault="005636F3" w:rsidP="002F2820">
      <w:pPr>
        <w:pStyle w:val="NoSpacing"/>
        <w:rPr>
          <w:b/>
          <w:bCs/>
          <w:sz w:val="24"/>
          <w:szCs w:val="24"/>
        </w:rPr>
      </w:pPr>
    </w:p>
    <w:p w14:paraId="55FC90A2" w14:textId="77777777" w:rsidR="005636F3" w:rsidRDefault="005636F3" w:rsidP="002F2820">
      <w:pPr>
        <w:pStyle w:val="NoSpacing"/>
        <w:rPr>
          <w:b/>
          <w:bCs/>
          <w:sz w:val="24"/>
          <w:szCs w:val="24"/>
        </w:rPr>
      </w:pPr>
    </w:p>
    <w:p w14:paraId="64854206" w14:textId="77777777" w:rsidR="005636F3" w:rsidRDefault="005636F3" w:rsidP="002F2820">
      <w:pPr>
        <w:pStyle w:val="NoSpacing"/>
        <w:rPr>
          <w:b/>
          <w:bCs/>
          <w:sz w:val="24"/>
          <w:szCs w:val="24"/>
        </w:rPr>
      </w:pPr>
    </w:p>
    <w:p w14:paraId="062C2063" w14:textId="77777777" w:rsidR="005636F3" w:rsidRDefault="005636F3" w:rsidP="002F2820">
      <w:pPr>
        <w:pStyle w:val="NoSpacing"/>
        <w:rPr>
          <w:b/>
          <w:bCs/>
          <w:sz w:val="24"/>
          <w:szCs w:val="24"/>
        </w:rPr>
      </w:pPr>
    </w:p>
    <w:p w14:paraId="59154A90" w14:textId="77777777" w:rsidR="005636F3" w:rsidRDefault="005636F3" w:rsidP="002F2820">
      <w:pPr>
        <w:pStyle w:val="NoSpacing"/>
        <w:rPr>
          <w:b/>
          <w:bCs/>
          <w:sz w:val="24"/>
          <w:szCs w:val="24"/>
        </w:rPr>
      </w:pPr>
    </w:p>
    <w:p w14:paraId="74BA1D63" w14:textId="77777777" w:rsidR="005636F3" w:rsidRDefault="005636F3" w:rsidP="002F2820">
      <w:pPr>
        <w:pStyle w:val="NoSpacing"/>
        <w:rPr>
          <w:b/>
          <w:bCs/>
          <w:sz w:val="24"/>
          <w:szCs w:val="24"/>
        </w:rPr>
      </w:pPr>
    </w:p>
    <w:p w14:paraId="09A6E1B6" w14:textId="77777777" w:rsidR="00E00B11" w:rsidRDefault="00E00B11" w:rsidP="002F2820">
      <w:pPr>
        <w:pStyle w:val="NoSpacing"/>
        <w:rPr>
          <w:b/>
          <w:bCs/>
          <w:sz w:val="24"/>
          <w:szCs w:val="24"/>
        </w:rPr>
      </w:pPr>
    </w:p>
    <w:p w14:paraId="235B2AA8" w14:textId="06230C98" w:rsidR="00B133F5" w:rsidRPr="00945534" w:rsidRDefault="00945534" w:rsidP="002F2820">
      <w:pPr>
        <w:pStyle w:val="NoSpacing"/>
        <w:rPr>
          <w:b/>
          <w:bCs/>
          <w:sz w:val="24"/>
          <w:szCs w:val="24"/>
        </w:rPr>
      </w:pPr>
      <w:r w:rsidRPr="00945534">
        <w:rPr>
          <w:b/>
          <w:bCs/>
          <w:sz w:val="24"/>
          <w:szCs w:val="24"/>
        </w:rPr>
        <w:lastRenderedPageBreak/>
        <w:t>SIPS Panel</w:t>
      </w:r>
      <w:r w:rsidR="000B1CA9">
        <w:rPr>
          <w:b/>
          <w:bCs/>
          <w:sz w:val="24"/>
          <w:szCs w:val="24"/>
        </w:rPr>
        <w:t xml:space="preserve"> Construction</w:t>
      </w:r>
    </w:p>
    <w:p w14:paraId="0272D075" w14:textId="77777777" w:rsidR="00B133F5" w:rsidRDefault="00B133F5" w:rsidP="002F2820">
      <w:pPr>
        <w:pStyle w:val="NoSpacing"/>
        <w:rPr>
          <w:sz w:val="24"/>
          <w:szCs w:val="24"/>
        </w:rPr>
      </w:pPr>
    </w:p>
    <w:p w14:paraId="504C3D60" w14:textId="2D724069" w:rsidR="00B133F5" w:rsidRDefault="005636F3" w:rsidP="005636F3">
      <w:pPr>
        <w:pStyle w:val="NoSpacing"/>
        <w:jc w:val="center"/>
        <w:rPr>
          <w:sz w:val="24"/>
          <w:szCs w:val="24"/>
        </w:rPr>
      </w:pPr>
      <w:r w:rsidRPr="005636F3">
        <w:rPr>
          <w:sz w:val="24"/>
          <w:szCs w:val="24"/>
        </w:rPr>
        <w:drawing>
          <wp:inline distT="0" distB="0" distL="0" distR="0" wp14:anchorId="131DC115" wp14:editId="18573D87">
            <wp:extent cx="4678680" cy="5593362"/>
            <wp:effectExtent l="0" t="0" r="7620" b="7620"/>
            <wp:docPr id="88921338" name="Picture 1" descr="A drawing of a found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21338" name="Picture 1" descr="A drawing of a foundation&#10;&#10;AI-generated content may be incorrect."/>
                    <pic:cNvPicPr/>
                  </pic:nvPicPr>
                  <pic:blipFill rotWithShape="1">
                    <a:blip r:embed="rId9"/>
                    <a:srcRect l="13408" t="541" r="4946" b="835"/>
                    <a:stretch/>
                  </pic:blipFill>
                  <pic:spPr bwMode="auto">
                    <a:xfrm>
                      <a:off x="0" y="0"/>
                      <a:ext cx="4679462" cy="5594297"/>
                    </a:xfrm>
                    <a:prstGeom prst="rect">
                      <a:avLst/>
                    </a:prstGeom>
                    <a:ln>
                      <a:noFill/>
                    </a:ln>
                    <a:extLst>
                      <a:ext uri="{53640926-AAD7-44D8-BBD7-CCE9431645EC}">
                        <a14:shadowObscured xmlns:a14="http://schemas.microsoft.com/office/drawing/2010/main"/>
                      </a:ext>
                    </a:extLst>
                  </pic:spPr>
                </pic:pic>
              </a:graphicData>
            </a:graphic>
          </wp:inline>
        </w:drawing>
      </w:r>
    </w:p>
    <w:p w14:paraId="6D289665" w14:textId="7C01EA17" w:rsidR="00945534" w:rsidRDefault="005636F3" w:rsidP="005636F3">
      <w:pPr>
        <w:pStyle w:val="NoSpacing"/>
        <w:jc w:val="center"/>
        <w:rPr>
          <w:sz w:val="24"/>
          <w:szCs w:val="24"/>
        </w:rPr>
      </w:pPr>
      <w:r w:rsidRPr="005636F3">
        <w:rPr>
          <w:sz w:val="24"/>
          <w:szCs w:val="24"/>
        </w:rPr>
        <w:lastRenderedPageBreak/>
        <w:drawing>
          <wp:inline distT="0" distB="0" distL="0" distR="0" wp14:anchorId="707E67BE" wp14:editId="08C70CC5">
            <wp:extent cx="5025358" cy="6838315"/>
            <wp:effectExtent l="0" t="0" r="4445" b="635"/>
            <wp:docPr id="1410475855" name="Picture 1" descr="A drawing of a colum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475855" name="Picture 1" descr="A drawing of a column&#10;&#10;AI-generated content may be incorrect."/>
                    <pic:cNvPicPr/>
                  </pic:nvPicPr>
                  <pic:blipFill rotWithShape="1">
                    <a:blip r:embed="rId10"/>
                    <a:srcRect l="6302" t="217" r="6000" b="2778"/>
                    <a:stretch/>
                  </pic:blipFill>
                  <pic:spPr bwMode="auto">
                    <a:xfrm>
                      <a:off x="0" y="0"/>
                      <a:ext cx="5026432" cy="6839776"/>
                    </a:xfrm>
                    <a:prstGeom prst="rect">
                      <a:avLst/>
                    </a:prstGeom>
                    <a:ln>
                      <a:noFill/>
                    </a:ln>
                    <a:extLst>
                      <a:ext uri="{53640926-AAD7-44D8-BBD7-CCE9431645EC}">
                        <a14:shadowObscured xmlns:a14="http://schemas.microsoft.com/office/drawing/2010/main"/>
                      </a:ext>
                    </a:extLst>
                  </pic:spPr>
                </pic:pic>
              </a:graphicData>
            </a:graphic>
          </wp:inline>
        </w:drawing>
      </w:r>
    </w:p>
    <w:p w14:paraId="5B112C85" w14:textId="77777777" w:rsidR="005636F3" w:rsidRDefault="005636F3" w:rsidP="005636F3">
      <w:pPr>
        <w:pStyle w:val="NoSpacing"/>
        <w:jc w:val="center"/>
        <w:rPr>
          <w:sz w:val="24"/>
          <w:szCs w:val="24"/>
        </w:rPr>
      </w:pPr>
    </w:p>
    <w:p w14:paraId="556F4688" w14:textId="0CC4F6BA" w:rsidR="005636F3" w:rsidRDefault="005636F3" w:rsidP="002F2820">
      <w:pPr>
        <w:pStyle w:val="NoSpacing"/>
        <w:rPr>
          <w:sz w:val="24"/>
          <w:szCs w:val="24"/>
        </w:rPr>
      </w:pPr>
      <w:r w:rsidRPr="005636F3">
        <w:rPr>
          <w:sz w:val="24"/>
          <w:szCs w:val="24"/>
        </w:rPr>
        <w:lastRenderedPageBreak/>
        <w:drawing>
          <wp:inline distT="0" distB="0" distL="0" distR="0" wp14:anchorId="7B3A06D9" wp14:editId="5DEB4D53">
            <wp:extent cx="5386029" cy="7114220"/>
            <wp:effectExtent l="0" t="0" r="5715" b="0"/>
            <wp:docPr id="1217099187" name="Picture 1" descr="A drawing of a roo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099187" name="Picture 1" descr="A drawing of a roof&#10;&#10;AI-generated content may be incorrect."/>
                    <pic:cNvPicPr/>
                  </pic:nvPicPr>
                  <pic:blipFill rotWithShape="1">
                    <a:blip r:embed="rId11"/>
                    <a:srcRect l="3084" t="514" r="2928" b="4428"/>
                    <a:stretch/>
                  </pic:blipFill>
                  <pic:spPr bwMode="auto">
                    <a:xfrm>
                      <a:off x="0" y="0"/>
                      <a:ext cx="5386929" cy="7115409"/>
                    </a:xfrm>
                    <a:prstGeom prst="rect">
                      <a:avLst/>
                    </a:prstGeom>
                    <a:ln>
                      <a:noFill/>
                    </a:ln>
                    <a:extLst>
                      <a:ext uri="{53640926-AAD7-44D8-BBD7-CCE9431645EC}">
                        <a14:shadowObscured xmlns:a14="http://schemas.microsoft.com/office/drawing/2010/main"/>
                      </a:ext>
                    </a:extLst>
                  </pic:spPr>
                </pic:pic>
              </a:graphicData>
            </a:graphic>
          </wp:inline>
        </w:drawing>
      </w:r>
    </w:p>
    <w:p w14:paraId="5983ACBB" w14:textId="77777777" w:rsidR="005636F3" w:rsidRDefault="005636F3" w:rsidP="002F2820">
      <w:pPr>
        <w:pStyle w:val="NoSpacing"/>
        <w:rPr>
          <w:sz w:val="24"/>
          <w:szCs w:val="24"/>
        </w:rPr>
      </w:pPr>
    </w:p>
    <w:p w14:paraId="5E1F39B8" w14:textId="77777777" w:rsidR="005636F3" w:rsidRDefault="005636F3" w:rsidP="002F2820">
      <w:pPr>
        <w:pStyle w:val="NoSpacing"/>
        <w:rPr>
          <w:sz w:val="24"/>
          <w:szCs w:val="24"/>
        </w:rPr>
      </w:pPr>
    </w:p>
    <w:p w14:paraId="75377411" w14:textId="77777777" w:rsidR="005636F3" w:rsidRDefault="005636F3" w:rsidP="002F2820">
      <w:pPr>
        <w:pStyle w:val="NoSpacing"/>
        <w:rPr>
          <w:sz w:val="24"/>
          <w:szCs w:val="24"/>
        </w:rPr>
      </w:pPr>
    </w:p>
    <w:p w14:paraId="45103B77" w14:textId="77777777" w:rsidR="005636F3" w:rsidRDefault="005636F3" w:rsidP="002F2820">
      <w:pPr>
        <w:pStyle w:val="NoSpacing"/>
        <w:rPr>
          <w:sz w:val="24"/>
          <w:szCs w:val="24"/>
        </w:rPr>
      </w:pPr>
    </w:p>
    <w:p w14:paraId="3F1A5797" w14:textId="77777777" w:rsidR="005636F3" w:rsidRDefault="005636F3" w:rsidP="002F2820">
      <w:pPr>
        <w:pStyle w:val="NoSpacing"/>
        <w:rPr>
          <w:sz w:val="24"/>
          <w:szCs w:val="24"/>
        </w:rPr>
      </w:pPr>
    </w:p>
    <w:p w14:paraId="1F4CFF27" w14:textId="77777777" w:rsidR="005636F3" w:rsidRDefault="005636F3" w:rsidP="002F2820">
      <w:pPr>
        <w:pStyle w:val="NoSpacing"/>
        <w:rPr>
          <w:sz w:val="24"/>
          <w:szCs w:val="24"/>
        </w:rPr>
      </w:pPr>
    </w:p>
    <w:p w14:paraId="609CA632" w14:textId="77777777" w:rsidR="005636F3" w:rsidRDefault="005636F3" w:rsidP="002F2820">
      <w:pPr>
        <w:pStyle w:val="NoSpacing"/>
        <w:rPr>
          <w:sz w:val="24"/>
          <w:szCs w:val="24"/>
        </w:rPr>
      </w:pPr>
    </w:p>
    <w:p w14:paraId="452E3C0F" w14:textId="77777777" w:rsidR="005636F3" w:rsidRDefault="005636F3" w:rsidP="002F2820">
      <w:pPr>
        <w:pStyle w:val="NoSpacing"/>
        <w:rPr>
          <w:sz w:val="24"/>
          <w:szCs w:val="24"/>
        </w:rPr>
      </w:pPr>
    </w:p>
    <w:p w14:paraId="2134C962" w14:textId="77777777" w:rsidR="005636F3" w:rsidRDefault="005636F3" w:rsidP="002F2820">
      <w:pPr>
        <w:pStyle w:val="NoSpacing"/>
        <w:rPr>
          <w:sz w:val="24"/>
          <w:szCs w:val="24"/>
        </w:rPr>
      </w:pPr>
    </w:p>
    <w:p w14:paraId="36CA460B" w14:textId="2FFC5B42" w:rsidR="00945534" w:rsidRPr="00945534" w:rsidRDefault="00945534" w:rsidP="002F2820">
      <w:pPr>
        <w:pStyle w:val="NoSpacing"/>
        <w:rPr>
          <w:b/>
          <w:bCs/>
          <w:sz w:val="24"/>
          <w:szCs w:val="24"/>
        </w:rPr>
      </w:pPr>
      <w:r w:rsidRPr="00945534">
        <w:rPr>
          <w:b/>
          <w:bCs/>
          <w:sz w:val="24"/>
          <w:szCs w:val="24"/>
        </w:rPr>
        <w:lastRenderedPageBreak/>
        <w:t xml:space="preserve">Ground Floor Construction </w:t>
      </w:r>
      <w:r w:rsidR="008F6ACE">
        <w:rPr>
          <w:b/>
          <w:bCs/>
          <w:sz w:val="24"/>
          <w:szCs w:val="24"/>
        </w:rPr>
        <w:t>Detail</w:t>
      </w:r>
    </w:p>
    <w:p w14:paraId="5999D374" w14:textId="77777777" w:rsidR="00B133F5" w:rsidRDefault="00B133F5" w:rsidP="002F2820">
      <w:pPr>
        <w:pStyle w:val="NoSpacing"/>
        <w:rPr>
          <w:sz w:val="24"/>
          <w:szCs w:val="24"/>
        </w:rPr>
      </w:pPr>
    </w:p>
    <w:p w14:paraId="6C633881" w14:textId="22AAE730" w:rsidR="00E74F38" w:rsidRDefault="00945534" w:rsidP="002F2820">
      <w:pPr>
        <w:pStyle w:val="NoSpacing"/>
        <w:rPr>
          <w:sz w:val="24"/>
          <w:szCs w:val="24"/>
        </w:rPr>
      </w:pPr>
      <w:r>
        <w:rPr>
          <w:sz w:val="24"/>
          <w:szCs w:val="24"/>
        </w:rPr>
        <w:t xml:space="preserve">SIPS panel construction consists of first constructing a suitable foundation for these. SIPS panels usually sit on a </w:t>
      </w:r>
      <w:r w:rsidR="00B9434B">
        <w:rPr>
          <w:sz w:val="24"/>
          <w:szCs w:val="24"/>
        </w:rPr>
        <w:t>thermo</w:t>
      </w:r>
      <w:r w:rsidR="007A3717">
        <w:rPr>
          <w:sz w:val="24"/>
          <w:szCs w:val="24"/>
        </w:rPr>
        <w:t>-</w:t>
      </w:r>
      <w:r>
        <w:rPr>
          <w:sz w:val="24"/>
          <w:szCs w:val="24"/>
        </w:rPr>
        <w:t xml:space="preserve">block at ground </w:t>
      </w:r>
      <w:r w:rsidR="00C41037">
        <w:rPr>
          <w:sz w:val="24"/>
          <w:szCs w:val="24"/>
        </w:rPr>
        <w:t>level,</w:t>
      </w:r>
      <w:r>
        <w:rPr>
          <w:sz w:val="24"/>
          <w:szCs w:val="24"/>
        </w:rPr>
        <w:t xml:space="preserve"> and t</w:t>
      </w:r>
      <w:r w:rsidR="00C41037">
        <w:rPr>
          <w:sz w:val="24"/>
          <w:szCs w:val="24"/>
        </w:rPr>
        <w:t>his</w:t>
      </w:r>
      <w:r>
        <w:rPr>
          <w:sz w:val="24"/>
          <w:szCs w:val="24"/>
        </w:rPr>
        <w:t xml:space="preserve"> can </w:t>
      </w:r>
      <w:r w:rsidR="00C41037">
        <w:rPr>
          <w:sz w:val="24"/>
          <w:szCs w:val="24"/>
        </w:rPr>
        <w:t xml:space="preserve">then </w:t>
      </w:r>
      <w:r>
        <w:rPr>
          <w:sz w:val="24"/>
          <w:szCs w:val="24"/>
        </w:rPr>
        <w:t>sit on foundation blocks bel</w:t>
      </w:r>
      <w:r w:rsidR="00E74F38">
        <w:rPr>
          <w:sz w:val="24"/>
          <w:szCs w:val="24"/>
        </w:rPr>
        <w:t xml:space="preserve">ow. </w:t>
      </w:r>
      <w:r w:rsidR="005C06EF">
        <w:rPr>
          <w:sz w:val="24"/>
          <w:szCs w:val="24"/>
        </w:rPr>
        <w:t xml:space="preserve">These thermos-blocks are able to prevent a possible bridge </w:t>
      </w:r>
      <w:r w:rsidR="006E1596">
        <w:rPr>
          <w:sz w:val="24"/>
          <w:szCs w:val="24"/>
        </w:rPr>
        <w:t>for cold air at the wall to floor junction</w:t>
      </w:r>
      <w:r w:rsidR="0069325F">
        <w:rPr>
          <w:sz w:val="24"/>
          <w:szCs w:val="24"/>
        </w:rPr>
        <w:t xml:space="preserve"> and also helps to improve the thermal performance of the building. </w:t>
      </w:r>
    </w:p>
    <w:p w14:paraId="1E7E8E28" w14:textId="77777777" w:rsidR="004109BD" w:rsidRDefault="004109BD" w:rsidP="002F2820">
      <w:pPr>
        <w:pStyle w:val="NoSpacing"/>
        <w:rPr>
          <w:sz w:val="24"/>
          <w:szCs w:val="24"/>
        </w:rPr>
      </w:pPr>
    </w:p>
    <w:p w14:paraId="09BF232B" w14:textId="18A6E2B8" w:rsidR="004109BD" w:rsidRDefault="004109BD" w:rsidP="002F2820">
      <w:pPr>
        <w:pStyle w:val="NoSpacing"/>
        <w:rPr>
          <w:sz w:val="24"/>
          <w:szCs w:val="24"/>
        </w:rPr>
      </w:pPr>
      <w:r>
        <w:rPr>
          <w:sz w:val="24"/>
          <w:szCs w:val="24"/>
        </w:rPr>
        <w:t xml:space="preserve">As for the SIPS panels themselves, the consist of a foam </w:t>
      </w:r>
      <w:r w:rsidR="00860FC2">
        <w:rPr>
          <w:sz w:val="24"/>
          <w:szCs w:val="24"/>
        </w:rPr>
        <w:t xml:space="preserve">core sandwiched between a structural facing such as OSB board </w:t>
      </w:r>
      <w:r w:rsidR="00E73931">
        <w:rPr>
          <w:sz w:val="24"/>
          <w:szCs w:val="24"/>
        </w:rPr>
        <w:t>or plywood</w:t>
      </w:r>
      <w:r w:rsidR="00125EB6">
        <w:rPr>
          <w:sz w:val="24"/>
          <w:szCs w:val="24"/>
        </w:rPr>
        <w:t xml:space="preserve">. </w:t>
      </w:r>
      <w:r w:rsidR="00F67C51">
        <w:rPr>
          <w:sz w:val="24"/>
          <w:szCs w:val="24"/>
        </w:rPr>
        <w:t xml:space="preserve">Due to there being a foam core, this again further improves the thermal performance of the building </w:t>
      </w:r>
      <w:r w:rsidR="00193655">
        <w:rPr>
          <w:sz w:val="24"/>
          <w:szCs w:val="24"/>
        </w:rPr>
        <w:t xml:space="preserve">which can result in reduced energy bills. </w:t>
      </w:r>
      <w:r w:rsidR="0018745F">
        <w:rPr>
          <w:sz w:val="24"/>
          <w:szCs w:val="24"/>
        </w:rPr>
        <w:t xml:space="preserve">SIPS panels are a custom designed </w:t>
      </w:r>
      <w:r w:rsidR="00932E0A">
        <w:rPr>
          <w:sz w:val="24"/>
          <w:szCs w:val="24"/>
        </w:rPr>
        <w:t xml:space="preserve">form of construction and provide a precise fit to the building. </w:t>
      </w:r>
      <w:r w:rsidR="00144485">
        <w:rPr>
          <w:sz w:val="24"/>
          <w:szCs w:val="24"/>
        </w:rPr>
        <w:t xml:space="preserve">They are all joined together using splines creating a continuous </w:t>
      </w:r>
      <w:r w:rsidR="00960FA7">
        <w:rPr>
          <w:sz w:val="24"/>
          <w:szCs w:val="24"/>
        </w:rPr>
        <w:t xml:space="preserve">insulation around the whole </w:t>
      </w:r>
      <w:r w:rsidR="00806611">
        <w:rPr>
          <w:sz w:val="24"/>
          <w:szCs w:val="24"/>
        </w:rPr>
        <w:t xml:space="preserve">building. </w:t>
      </w:r>
      <w:r w:rsidR="00D23116">
        <w:rPr>
          <w:sz w:val="24"/>
          <w:szCs w:val="24"/>
        </w:rPr>
        <w:t xml:space="preserve">Detailed connections can be made to both the roof and ground floor </w:t>
      </w:r>
      <w:r w:rsidR="00C4255E">
        <w:rPr>
          <w:sz w:val="24"/>
          <w:szCs w:val="24"/>
        </w:rPr>
        <w:t xml:space="preserve">to further improve and ensure a good thermal performance and structure. </w:t>
      </w:r>
    </w:p>
    <w:p w14:paraId="29E5523F" w14:textId="77777777" w:rsidR="00B133F5" w:rsidRDefault="00B133F5" w:rsidP="002F2820">
      <w:pPr>
        <w:pStyle w:val="NoSpacing"/>
        <w:rPr>
          <w:sz w:val="24"/>
          <w:szCs w:val="24"/>
        </w:rPr>
      </w:pPr>
    </w:p>
    <w:p w14:paraId="1F960F1C" w14:textId="6BC8E295" w:rsidR="00B133F5" w:rsidRPr="00802A69" w:rsidRDefault="00802A69" w:rsidP="002F2820">
      <w:pPr>
        <w:pStyle w:val="NoSpacing"/>
        <w:rPr>
          <w:b/>
          <w:bCs/>
          <w:sz w:val="24"/>
          <w:szCs w:val="24"/>
        </w:rPr>
      </w:pPr>
      <w:r w:rsidRPr="00802A69">
        <w:rPr>
          <w:b/>
          <w:bCs/>
          <w:sz w:val="24"/>
          <w:szCs w:val="24"/>
        </w:rPr>
        <w:t xml:space="preserve">Window Opening </w:t>
      </w:r>
    </w:p>
    <w:p w14:paraId="3BE34AAE" w14:textId="77777777" w:rsidR="00B133F5" w:rsidRDefault="00B133F5" w:rsidP="002F2820">
      <w:pPr>
        <w:pStyle w:val="NoSpacing"/>
        <w:rPr>
          <w:sz w:val="24"/>
          <w:szCs w:val="24"/>
        </w:rPr>
      </w:pPr>
    </w:p>
    <w:p w14:paraId="486C77E9" w14:textId="1958DC55" w:rsidR="00B133F5" w:rsidRDefault="00802A69" w:rsidP="002F2820">
      <w:pPr>
        <w:pStyle w:val="NoSpacing"/>
        <w:rPr>
          <w:sz w:val="24"/>
          <w:szCs w:val="24"/>
        </w:rPr>
      </w:pPr>
      <w:r>
        <w:rPr>
          <w:sz w:val="24"/>
          <w:szCs w:val="24"/>
        </w:rPr>
        <w:t xml:space="preserve">SIPS panels generally come with pre-cut window openings that are specially designed for the building </w:t>
      </w:r>
      <w:r w:rsidR="005858EB">
        <w:rPr>
          <w:sz w:val="24"/>
          <w:szCs w:val="24"/>
        </w:rPr>
        <w:t xml:space="preserve">but, these can be adjusted and cut on site if necessary. </w:t>
      </w:r>
      <w:r w:rsidR="00DF4FAE">
        <w:rPr>
          <w:sz w:val="24"/>
          <w:szCs w:val="24"/>
        </w:rPr>
        <w:t>Headers are installed at the top and bottom of the window opening to distribute loads</w:t>
      </w:r>
      <w:r w:rsidR="00FF6F3A">
        <w:rPr>
          <w:sz w:val="24"/>
          <w:szCs w:val="24"/>
        </w:rPr>
        <w:t xml:space="preserve">. Once the window is installed, a sealant </w:t>
      </w:r>
      <w:r w:rsidR="004E25F0">
        <w:rPr>
          <w:sz w:val="24"/>
          <w:szCs w:val="24"/>
        </w:rPr>
        <w:t xml:space="preserve">and flashing </w:t>
      </w:r>
      <w:r w:rsidR="00FF6F3A">
        <w:rPr>
          <w:sz w:val="24"/>
          <w:szCs w:val="24"/>
        </w:rPr>
        <w:t xml:space="preserve">is applied around the window frame </w:t>
      </w:r>
      <w:r w:rsidR="00B0735C">
        <w:rPr>
          <w:sz w:val="24"/>
          <w:szCs w:val="24"/>
        </w:rPr>
        <w:t xml:space="preserve">to make it airtight and </w:t>
      </w:r>
      <w:r w:rsidR="004E25F0">
        <w:rPr>
          <w:sz w:val="24"/>
          <w:szCs w:val="24"/>
        </w:rPr>
        <w:t>watertight. S</w:t>
      </w:r>
      <w:r w:rsidR="00B0735C">
        <w:rPr>
          <w:sz w:val="24"/>
          <w:szCs w:val="24"/>
        </w:rPr>
        <w:t xml:space="preserve">maller </w:t>
      </w:r>
      <w:r w:rsidR="00405114">
        <w:rPr>
          <w:sz w:val="24"/>
          <w:szCs w:val="24"/>
        </w:rPr>
        <w:t>thermo-</w:t>
      </w:r>
      <w:r w:rsidR="00B0735C">
        <w:rPr>
          <w:sz w:val="24"/>
          <w:szCs w:val="24"/>
        </w:rPr>
        <w:t xml:space="preserve">blocks can </w:t>
      </w:r>
      <w:r w:rsidR="004E25F0">
        <w:rPr>
          <w:sz w:val="24"/>
          <w:szCs w:val="24"/>
        </w:rPr>
        <w:t xml:space="preserve">also </w:t>
      </w:r>
      <w:r w:rsidR="00B0735C">
        <w:rPr>
          <w:sz w:val="24"/>
          <w:szCs w:val="24"/>
        </w:rPr>
        <w:t xml:space="preserve">be used </w:t>
      </w:r>
      <w:r w:rsidR="004E25F0">
        <w:rPr>
          <w:sz w:val="24"/>
          <w:szCs w:val="24"/>
        </w:rPr>
        <w:t xml:space="preserve">here </w:t>
      </w:r>
      <w:r w:rsidR="00B0735C">
        <w:rPr>
          <w:sz w:val="24"/>
          <w:szCs w:val="24"/>
        </w:rPr>
        <w:t xml:space="preserve">to </w:t>
      </w:r>
      <w:r w:rsidR="00405114">
        <w:rPr>
          <w:sz w:val="24"/>
          <w:szCs w:val="24"/>
        </w:rPr>
        <w:t xml:space="preserve">prevent thermal bridging. </w:t>
      </w:r>
    </w:p>
    <w:p w14:paraId="3B9BAB5B" w14:textId="77777777" w:rsidR="00FC68EC" w:rsidRDefault="00FC68EC" w:rsidP="002F2820">
      <w:pPr>
        <w:pStyle w:val="NoSpacing"/>
        <w:rPr>
          <w:sz w:val="24"/>
          <w:szCs w:val="24"/>
        </w:rPr>
      </w:pPr>
    </w:p>
    <w:p w14:paraId="32F3699D" w14:textId="561DB78D" w:rsidR="00FC68EC" w:rsidRPr="00FC68EC" w:rsidRDefault="00FC68EC" w:rsidP="002F2820">
      <w:pPr>
        <w:pStyle w:val="NoSpacing"/>
        <w:rPr>
          <w:b/>
          <w:bCs/>
          <w:sz w:val="24"/>
          <w:szCs w:val="24"/>
        </w:rPr>
      </w:pPr>
      <w:r w:rsidRPr="00FC68EC">
        <w:rPr>
          <w:b/>
          <w:bCs/>
          <w:sz w:val="24"/>
          <w:szCs w:val="24"/>
        </w:rPr>
        <w:t>Eaves Details</w:t>
      </w:r>
    </w:p>
    <w:p w14:paraId="4EFD2E0B" w14:textId="77777777" w:rsidR="00B133F5" w:rsidRDefault="00B133F5" w:rsidP="002F2820">
      <w:pPr>
        <w:pStyle w:val="NoSpacing"/>
        <w:rPr>
          <w:sz w:val="24"/>
          <w:szCs w:val="24"/>
        </w:rPr>
      </w:pPr>
    </w:p>
    <w:p w14:paraId="74B93274" w14:textId="1FCC0BF5" w:rsidR="00440133" w:rsidRDefault="0022068C" w:rsidP="002F2820">
      <w:pPr>
        <w:pStyle w:val="NoSpacing"/>
        <w:rPr>
          <w:sz w:val="24"/>
          <w:szCs w:val="24"/>
        </w:rPr>
      </w:pPr>
      <w:r>
        <w:rPr>
          <w:sz w:val="24"/>
          <w:szCs w:val="24"/>
        </w:rPr>
        <w:t xml:space="preserve">When designing and constructing the eaves detail for a SIPS panel building, considerations </w:t>
      </w:r>
      <w:r w:rsidR="00C540FB">
        <w:rPr>
          <w:sz w:val="24"/>
          <w:szCs w:val="24"/>
        </w:rPr>
        <w:t xml:space="preserve">such as roof overhang, gutter placement and aesthetics are </w:t>
      </w:r>
      <w:r w:rsidR="00114F58">
        <w:rPr>
          <w:sz w:val="24"/>
          <w:szCs w:val="24"/>
        </w:rPr>
        <w:t>all considered. This can all depend on the external finish that is required</w:t>
      </w:r>
      <w:r w:rsidR="00113509">
        <w:rPr>
          <w:sz w:val="24"/>
          <w:szCs w:val="24"/>
        </w:rPr>
        <w:t xml:space="preserve"> and the thermal performance expected from this.</w:t>
      </w:r>
      <w:r w:rsidR="000B1994">
        <w:rPr>
          <w:sz w:val="24"/>
          <w:szCs w:val="24"/>
        </w:rPr>
        <w:t xml:space="preserve"> </w:t>
      </w:r>
      <w:r w:rsidR="00DF4546">
        <w:rPr>
          <w:sz w:val="24"/>
          <w:szCs w:val="24"/>
        </w:rPr>
        <w:t>The continuous thermal barrier must also be considered when constructing this</w:t>
      </w:r>
      <w:r w:rsidR="000B1994">
        <w:rPr>
          <w:sz w:val="24"/>
          <w:szCs w:val="24"/>
        </w:rPr>
        <w:t>, so when constructing</w:t>
      </w:r>
      <w:r w:rsidR="00D65E9A">
        <w:rPr>
          <w:sz w:val="24"/>
          <w:szCs w:val="24"/>
        </w:rPr>
        <w:t>,</w:t>
      </w:r>
      <w:r w:rsidR="000B1994">
        <w:rPr>
          <w:sz w:val="24"/>
          <w:szCs w:val="24"/>
        </w:rPr>
        <w:t xml:space="preserve"> a thermal barrier </w:t>
      </w:r>
      <w:r w:rsidR="002B713B">
        <w:rPr>
          <w:sz w:val="24"/>
          <w:szCs w:val="24"/>
        </w:rPr>
        <w:t xml:space="preserve">must </w:t>
      </w:r>
      <w:r w:rsidR="000B1994">
        <w:rPr>
          <w:sz w:val="24"/>
          <w:szCs w:val="24"/>
        </w:rPr>
        <w:t>extend to the edge of the eaves to achieve this</w:t>
      </w:r>
      <w:r w:rsidR="00440133">
        <w:rPr>
          <w:sz w:val="24"/>
          <w:szCs w:val="24"/>
        </w:rPr>
        <w:t xml:space="preserve">. </w:t>
      </w:r>
    </w:p>
    <w:p w14:paraId="30EB78C8" w14:textId="77777777" w:rsidR="00B133F5" w:rsidRDefault="00B133F5" w:rsidP="002F2820">
      <w:pPr>
        <w:pStyle w:val="NoSpacing"/>
        <w:rPr>
          <w:sz w:val="24"/>
          <w:szCs w:val="24"/>
        </w:rPr>
      </w:pPr>
    </w:p>
    <w:p w14:paraId="1B36F420" w14:textId="0729ED34" w:rsidR="00B133F5" w:rsidRDefault="002B713B" w:rsidP="002F2820">
      <w:pPr>
        <w:pStyle w:val="NoSpacing"/>
        <w:rPr>
          <w:sz w:val="24"/>
          <w:szCs w:val="24"/>
        </w:rPr>
      </w:pPr>
      <w:r>
        <w:rPr>
          <w:sz w:val="24"/>
          <w:szCs w:val="24"/>
        </w:rPr>
        <w:t xml:space="preserve">Ventilation is also a key design feature in the eaves detail. There must be sufficient air </w:t>
      </w:r>
      <w:r w:rsidR="00875945">
        <w:rPr>
          <w:sz w:val="24"/>
          <w:szCs w:val="24"/>
        </w:rPr>
        <w:t>flow through the eaves to prevent moisture building up</w:t>
      </w:r>
      <w:r w:rsidR="00D21A78">
        <w:rPr>
          <w:sz w:val="24"/>
          <w:szCs w:val="24"/>
        </w:rPr>
        <w:t xml:space="preserve">. Soffit vents are a usual way of ensuring this. </w:t>
      </w:r>
    </w:p>
    <w:p w14:paraId="069DA1F7" w14:textId="77777777" w:rsidR="00B133F5" w:rsidRDefault="00B133F5" w:rsidP="002F2820">
      <w:pPr>
        <w:pStyle w:val="NoSpacing"/>
        <w:rPr>
          <w:sz w:val="24"/>
          <w:szCs w:val="24"/>
        </w:rPr>
      </w:pPr>
    </w:p>
    <w:p w14:paraId="0D4DAE2C" w14:textId="77777777" w:rsidR="00B133F5" w:rsidRDefault="00B133F5" w:rsidP="002F2820">
      <w:pPr>
        <w:pStyle w:val="NoSpacing"/>
        <w:rPr>
          <w:sz w:val="24"/>
          <w:szCs w:val="24"/>
        </w:rPr>
      </w:pPr>
    </w:p>
    <w:p w14:paraId="6BBC1D47" w14:textId="77777777" w:rsidR="00B133F5" w:rsidRDefault="00B133F5" w:rsidP="002F2820">
      <w:pPr>
        <w:pStyle w:val="NoSpacing"/>
        <w:rPr>
          <w:sz w:val="24"/>
          <w:szCs w:val="24"/>
        </w:rPr>
      </w:pPr>
    </w:p>
    <w:p w14:paraId="28E066F4" w14:textId="77777777" w:rsidR="00B133F5" w:rsidRDefault="00B133F5" w:rsidP="002F2820">
      <w:pPr>
        <w:pStyle w:val="NoSpacing"/>
        <w:rPr>
          <w:sz w:val="24"/>
          <w:szCs w:val="24"/>
        </w:rPr>
      </w:pPr>
    </w:p>
    <w:p w14:paraId="70B489FD" w14:textId="77777777" w:rsidR="00945534" w:rsidRDefault="00945534" w:rsidP="002F2820">
      <w:pPr>
        <w:pStyle w:val="NoSpacing"/>
        <w:rPr>
          <w:sz w:val="24"/>
          <w:szCs w:val="24"/>
        </w:rPr>
      </w:pPr>
    </w:p>
    <w:p w14:paraId="056DC889" w14:textId="77777777" w:rsidR="00945534" w:rsidRDefault="00945534" w:rsidP="002F2820">
      <w:pPr>
        <w:pStyle w:val="NoSpacing"/>
        <w:rPr>
          <w:sz w:val="24"/>
          <w:szCs w:val="24"/>
        </w:rPr>
      </w:pPr>
    </w:p>
    <w:p w14:paraId="0C41D133" w14:textId="77777777" w:rsidR="00945534" w:rsidRDefault="00945534" w:rsidP="002F2820">
      <w:pPr>
        <w:pStyle w:val="NoSpacing"/>
        <w:rPr>
          <w:sz w:val="24"/>
          <w:szCs w:val="24"/>
        </w:rPr>
      </w:pPr>
    </w:p>
    <w:p w14:paraId="02B5FE0F" w14:textId="77777777" w:rsidR="008F6ACE" w:rsidRDefault="008F6ACE" w:rsidP="002F2820">
      <w:pPr>
        <w:pStyle w:val="NoSpacing"/>
        <w:rPr>
          <w:sz w:val="24"/>
          <w:szCs w:val="24"/>
        </w:rPr>
      </w:pPr>
    </w:p>
    <w:p w14:paraId="3B43DBA0" w14:textId="77777777" w:rsidR="00704751" w:rsidRDefault="00704751" w:rsidP="002F2820">
      <w:pPr>
        <w:pStyle w:val="NoSpacing"/>
        <w:rPr>
          <w:sz w:val="24"/>
          <w:szCs w:val="24"/>
        </w:rPr>
      </w:pPr>
    </w:p>
    <w:p w14:paraId="067779D9" w14:textId="77777777" w:rsidR="005636F3" w:rsidRDefault="005636F3" w:rsidP="002F2820">
      <w:pPr>
        <w:pStyle w:val="NoSpacing"/>
        <w:rPr>
          <w:sz w:val="24"/>
          <w:szCs w:val="24"/>
        </w:rPr>
      </w:pPr>
    </w:p>
    <w:p w14:paraId="3E7ABE12" w14:textId="77777777" w:rsidR="005636F3" w:rsidRDefault="005636F3" w:rsidP="002F2820">
      <w:pPr>
        <w:pStyle w:val="NoSpacing"/>
        <w:rPr>
          <w:sz w:val="24"/>
          <w:szCs w:val="24"/>
        </w:rPr>
      </w:pPr>
    </w:p>
    <w:p w14:paraId="2A10B8C3" w14:textId="77777777" w:rsidR="005636F3" w:rsidRDefault="005636F3" w:rsidP="002F2820">
      <w:pPr>
        <w:pStyle w:val="NoSpacing"/>
        <w:rPr>
          <w:sz w:val="24"/>
          <w:szCs w:val="24"/>
        </w:rPr>
      </w:pPr>
    </w:p>
    <w:p w14:paraId="5D64BA48" w14:textId="77777777" w:rsidR="005636F3" w:rsidRDefault="005636F3" w:rsidP="002F2820">
      <w:pPr>
        <w:pStyle w:val="NoSpacing"/>
        <w:rPr>
          <w:sz w:val="24"/>
          <w:szCs w:val="24"/>
        </w:rPr>
      </w:pPr>
    </w:p>
    <w:p w14:paraId="1B7B348C" w14:textId="2633DAB9" w:rsidR="00945534" w:rsidRDefault="001D5787" w:rsidP="002F2820">
      <w:pPr>
        <w:pStyle w:val="NoSpacing"/>
        <w:rPr>
          <w:b/>
          <w:bCs/>
          <w:sz w:val="24"/>
          <w:szCs w:val="24"/>
        </w:rPr>
      </w:pPr>
      <w:r w:rsidRPr="001D5787">
        <w:rPr>
          <w:b/>
          <w:bCs/>
          <w:sz w:val="24"/>
          <w:szCs w:val="24"/>
        </w:rPr>
        <w:lastRenderedPageBreak/>
        <w:t xml:space="preserve">Brick and Block Construction </w:t>
      </w:r>
    </w:p>
    <w:p w14:paraId="65DCAD5D" w14:textId="77777777" w:rsidR="001D5787" w:rsidRDefault="001D5787" w:rsidP="002F2820">
      <w:pPr>
        <w:pStyle w:val="NoSpacing"/>
        <w:rPr>
          <w:sz w:val="24"/>
          <w:szCs w:val="24"/>
        </w:rPr>
      </w:pPr>
    </w:p>
    <w:p w14:paraId="6CF8C295" w14:textId="16EC7563" w:rsidR="005636F3" w:rsidRPr="002332D9" w:rsidRDefault="005636F3" w:rsidP="005636F3">
      <w:pPr>
        <w:pStyle w:val="NoSpacing"/>
        <w:jc w:val="center"/>
        <w:rPr>
          <w:sz w:val="24"/>
          <w:szCs w:val="24"/>
        </w:rPr>
      </w:pPr>
      <w:r w:rsidRPr="005636F3">
        <w:rPr>
          <w:sz w:val="24"/>
          <w:szCs w:val="24"/>
        </w:rPr>
        <w:drawing>
          <wp:inline distT="0" distB="0" distL="0" distR="0" wp14:anchorId="08601575" wp14:editId="6923EFB6">
            <wp:extent cx="4169286" cy="5532505"/>
            <wp:effectExtent l="0" t="0" r="3175" b="0"/>
            <wp:docPr id="1546395046" name="Picture 1" descr="A drawing of a brick and wood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395046" name="Picture 1" descr="A drawing of a brick and wood wall&#10;&#10;AI-generated content may be incorrect."/>
                    <pic:cNvPicPr/>
                  </pic:nvPicPr>
                  <pic:blipFill rotWithShape="1">
                    <a:blip r:embed="rId12"/>
                    <a:srcRect l="10323" t="2108" r="19963" b="937"/>
                    <a:stretch/>
                  </pic:blipFill>
                  <pic:spPr bwMode="auto">
                    <a:xfrm>
                      <a:off x="0" y="0"/>
                      <a:ext cx="4215343" cy="5593621"/>
                    </a:xfrm>
                    <a:prstGeom prst="rect">
                      <a:avLst/>
                    </a:prstGeom>
                    <a:ln>
                      <a:noFill/>
                    </a:ln>
                    <a:extLst>
                      <a:ext uri="{53640926-AAD7-44D8-BBD7-CCE9431645EC}">
                        <a14:shadowObscured xmlns:a14="http://schemas.microsoft.com/office/drawing/2010/main"/>
                      </a:ext>
                    </a:extLst>
                  </pic:spPr>
                </pic:pic>
              </a:graphicData>
            </a:graphic>
          </wp:inline>
        </w:drawing>
      </w:r>
    </w:p>
    <w:p w14:paraId="6B197319" w14:textId="7116BB2A" w:rsidR="001D5787" w:rsidRDefault="005636F3" w:rsidP="005636F3">
      <w:pPr>
        <w:pStyle w:val="NoSpacing"/>
        <w:jc w:val="center"/>
        <w:rPr>
          <w:b/>
          <w:bCs/>
          <w:sz w:val="24"/>
          <w:szCs w:val="24"/>
        </w:rPr>
      </w:pPr>
      <w:r w:rsidRPr="005636F3">
        <w:rPr>
          <w:sz w:val="24"/>
          <w:szCs w:val="24"/>
        </w:rPr>
        <w:lastRenderedPageBreak/>
        <w:drawing>
          <wp:inline distT="0" distB="0" distL="0" distR="0" wp14:anchorId="10173AC3" wp14:editId="66361218">
            <wp:extent cx="5070475" cy="5662459"/>
            <wp:effectExtent l="0" t="0" r="0" b="0"/>
            <wp:docPr id="1237016984" name="Picture 1" descr="A drawing of a brick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016984" name="Picture 1" descr="A drawing of a brick wall&#10;&#10;AI-generated content may be incorrect."/>
                    <pic:cNvPicPr/>
                  </pic:nvPicPr>
                  <pic:blipFill rotWithShape="1">
                    <a:blip r:embed="rId13"/>
                    <a:srcRect l="8044" t="1064" r="3473" b="937"/>
                    <a:stretch/>
                  </pic:blipFill>
                  <pic:spPr bwMode="auto">
                    <a:xfrm>
                      <a:off x="0" y="0"/>
                      <a:ext cx="5071424" cy="5663519"/>
                    </a:xfrm>
                    <a:prstGeom prst="rect">
                      <a:avLst/>
                    </a:prstGeom>
                    <a:ln>
                      <a:noFill/>
                    </a:ln>
                    <a:extLst>
                      <a:ext uri="{53640926-AAD7-44D8-BBD7-CCE9431645EC}">
                        <a14:shadowObscured xmlns:a14="http://schemas.microsoft.com/office/drawing/2010/main"/>
                      </a:ext>
                    </a:extLst>
                  </pic:spPr>
                </pic:pic>
              </a:graphicData>
            </a:graphic>
          </wp:inline>
        </w:drawing>
      </w:r>
    </w:p>
    <w:p w14:paraId="1D8A07FF" w14:textId="77777777" w:rsidR="005636F3" w:rsidRDefault="005636F3" w:rsidP="005636F3">
      <w:pPr>
        <w:pStyle w:val="NoSpacing"/>
        <w:jc w:val="center"/>
        <w:rPr>
          <w:b/>
          <w:bCs/>
          <w:sz w:val="24"/>
          <w:szCs w:val="24"/>
        </w:rPr>
      </w:pPr>
    </w:p>
    <w:p w14:paraId="5D3E268D" w14:textId="3757471E" w:rsidR="005636F3" w:rsidRDefault="005636F3" w:rsidP="005636F3">
      <w:pPr>
        <w:pStyle w:val="NoSpacing"/>
        <w:jc w:val="center"/>
        <w:rPr>
          <w:b/>
          <w:bCs/>
          <w:sz w:val="24"/>
          <w:szCs w:val="24"/>
        </w:rPr>
      </w:pPr>
      <w:r w:rsidRPr="005636F3">
        <w:rPr>
          <w:sz w:val="24"/>
          <w:szCs w:val="24"/>
        </w:rPr>
        <w:lastRenderedPageBreak/>
        <w:drawing>
          <wp:inline distT="0" distB="0" distL="0" distR="0" wp14:anchorId="2A502DB4" wp14:editId="60F62A21">
            <wp:extent cx="4671354" cy="5539164"/>
            <wp:effectExtent l="0" t="0" r="0" b="4445"/>
            <wp:docPr id="1257823552" name="Picture 1" descr="A drawing of a brick and blo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823552" name="Picture 1" descr="A drawing of a brick and block&#10;&#10;AI-generated content may be incorrect."/>
                    <pic:cNvPicPr/>
                  </pic:nvPicPr>
                  <pic:blipFill rotWithShape="1">
                    <a:blip r:embed="rId14"/>
                    <a:srcRect l="14345" t="1233" r="4142"/>
                    <a:stretch/>
                  </pic:blipFill>
                  <pic:spPr bwMode="auto">
                    <a:xfrm>
                      <a:off x="0" y="0"/>
                      <a:ext cx="4671883" cy="5539791"/>
                    </a:xfrm>
                    <a:prstGeom prst="rect">
                      <a:avLst/>
                    </a:prstGeom>
                    <a:ln>
                      <a:noFill/>
                    </a:ln>
                    <a:extLst>
                      <a:ext uri="{53640926-AAD7-44D8-BBD7-CCE9431645EC}">
                        <a14:shadowObscured xmlns:a14="http://schemas.microsoft.com/office/drawing/2010/main"/>
                      </a:ext>
                    </a:extLst>
                  </pic:spPr>
                </pic:pic>
              </a:graphicData>
            </a:graphic>
          </wp:inline>
        </w:drawing>
      </w:r>
    </w:p>
    <w:p w14:paraId="49213E91" w14:textId="77777777" w:rsidR="005636F3" w:rsidRDefault="005636F3" w:rsidP="002F2820">
      <w:pPr>
        <w:pStyle w:val="NoSpacing"/>
        <w:rPr>
          <w:b/>
          <w:bCs/>
          <w:sz w:val="24"/>
          <w:szCs w:val="24"/>
        </w:rPr>
      </w:pPr>
    </w:p>
    <w:p w14:paraId="7648617A" w14:textId="77777777" w:rsidR="005636F3" w:rsidRDefault="005636F3" w:rsidP="002F2820">
      <w:pPr>
        <w:pStyle w:val="NoSpacing"/>
        <w:rPr>
          <w:b/>
          <w:bCs/>
          <w:sz w:val="24"/>
          <w:szCs w:val="24"/>
        </w:rPr>
      </w:pPr>
    </w:p>
    <w:p w14:paraId="19B7384A" w14:textId="61EF4FB2" w:rsidR="001D5787" w:rsidRDefault="001D5787" w:rsidP="002F2820">
      <w:pPr>
        <w:pStyle w:val="NoSpacing"/>
        <w:rPr>
          <w:b/>
          <w:bCs/>
          <w:sz w:val="24"/>
          <w:szCs w:val="24"/>
        </w:rPr>
      </w:pPr>
      <w:r>
        <w:rPr>
          <w:b/>
          <w:bCs/>
          <w:sz w:val="24"/>
          <w:szCs w:val="24"/>
        </w:rPr>
        <w:t xml:space="preserve">Ground Floor Construction </w:t>
      </w:r>
      <w:r w:rsidR="008F6ACE">
        <w:rPr>
          <w:b/>
          <w:bCs/>
          <w:sz w:val="24"/>
          <w:szCs w:val="24"/>
        </w:rPr>
        <w:t xml:space="preserve">Detail </w:t>
      </w:r>
    </w:p>
    <w:p w14:paraId="334E96FA" w14:textId="18CE248A" w:rsidR="001D5787" w:rsidRDefault="001D5787" w:rsidP="002F2820">
      <w:pPr>
        <w:pStyle w:val="NoSpacing"/>
        <w:rPr>
          <w:sz w:val="24"/>
          <w:szCs w:val="24"/>
        </w:rPr>
      </w:pPr>
    </w:p>
    <w:p w14:paraId="265E25FD" w14:textId="77777777" w:rsidR="009D5613" w:rsidRDefault="00106C79" w:rsidP="002F2820">
      <w:pPr>
        <w:pStyle w:val="NoSpacing"/>
        <w:rPr>
          <w:sz w:val="24"/>
          <w:szCs w:val="24"/>
        </w:rPr>
      </w:pPr>
      <w:r>
        <w:rPr>
          <w:sz w:val="24"/>
          <w:szCs w:val="24"/>
        </w:rPr>
        <w:t>B</w:t>
      </w:r>
      <w:r w:rsidR="007C0EFF">
        <w:rPr>
          <w:sz w:val="24"/>
          <w:szCs w:val="24"/>
        </w:rPr>
        <w:t xml:space="preserve">rick and block construction </w:t>
      </w:r>
      <w:r>
        <w:rPr>
          <w:sz w:val="24"/>
          <w:szCs w:val="24"/>
        </w:rPr>
        <w:t xml:space="preserve">is a more traditional way of construction but can </w:t>
      </w:r>
      <w:r w:rsidR="00493DED">
        <w:rPr>
          <w:sz w:val="24"/>
          <w:szCs w:val="24"/>
        </w:rPr>
        <w:t xml:space="preserve">incorporate much more modern methods to improve the </w:t>
      </w:r>
      <w:r w:rsidR="002A6C42">
        <w:rPr>
          <w:sz w:val="24"/>
          <w:szCs w:val="24"/>
        </w:rPr>
        <w:t xml:space="preserve">thermal performance and </w:t>
      </w:r>
      <w:r w:rsidR="009D5613">
        <w:rPr>
          <w:sz w:val="24"/>
          <w:szCs w:val="24"/>
        </w:rPr>
        <w:t xml:space="preserve">energy efficiency. </w:t>
      </w:r>
    </w:p>
    <w:p w14:paraId="407B0A6D" w14:textId="77777777" w:rsidR="009D5613" w:rsidRDefault="009D5613" w:rsidP="002F2820">
      <w:pPr>
        <w:pStyle w:val="NoSpacing"/>
        <w:rPr>
          <w:sz w:val="24"/>
          <w:szCs w:val="24"/>
        </w:rPr>
      </w:pPr>
    </w:p>
    <w:p w14:paraId="32B109EC" w14:textId="20911967" w:rsidR="001D5787" w:rsidRPr="005636F3" w:rsidRDefault="009D5613" w:rsidP="002F2820">
      <w:pPr>
        <w:pStyle w:val="NoSpacing"/>
        <w:rPr>
          <w:sz w:val="24"/>
          <w:szCs w:val="24"/>
        </w:rPr>
      </w:pPr>
      <w:r>
        <w:rPr>
          <w:sz w:val="24"/>
          <w:szCs w:val="24"/>
        </w:rPr>
        <w:t xml:space="preserve">Traditionally, brick and block </w:t>
      </w:r>
      <w:r w:rsidR="0074100A">
        <w:rPr>
          <w:sz w:val="24"/>
          <w:szCs w:val="24"/>
        </w:rPr>
        <w:t>consist</w:t>
      </w:r>
      <w:r>
        <w:rPr>
          <w:sz w:val="24"/>
          <w:szCs w:val="24"/>
        </w:rPr>
        <w:t xml:space="preserve"> of an outer layer of brickwork and inner layer of blockwork with a </w:t>
      </w:r>
      <w:r w:rsidR="0074100A">
        <w:rPr>
          <w:sz w:val="24"/>
          <w:szCs w:val="24"/>
        </w:rPr>
        <w:t>150mm cavity between them. Wall ties must be used to tie the two layers together</w:t>
      </w:r>
      <w:r w:rsidR="008B00D4">
        <w:rPr>
          <w:sz w:val="24"/>
          <w:szCs w:val="24"/>
        </w:rPr>
        <w:t xml:space="preserve"> and insulation can be used between for bettered thermal performance. These are usually constructed upon a solid concrete slab foundation </w:t>
      </w:r>
      <w:r w:rsidR="007A3EB4">
        <w:rPr>
          <w:sz w:val="24"/>
          <w:szCs w:val="24"/>
        </w:rPr>
        <w:t>which, more recently, can incorporate under floor heating methods or insulation.</w:t>
      </w:r>
      <w:r w:rsidR="006F7457">
        <w:rPr>
          <w:sz w:val="24"/>
          <w:szCs w:val="24"/>
        </w:rPr>
        <w:t xml:space="preserve"> A layer of screed above the concrete slab would help to finish the ground floor.</w:t>
      </w:r>
      <w:r w:rsidR="007A3EB4">
        <w:rPr>
          <w:sz w:val="24"/>
          <w:szCs w:val="24"/>
        </w:rPr>
        <w:t xml:space="preserve"> </w:t>
      </w:r>
      <w:r w:rsidR="00084E61">
        <w:rPr>
          <w:sz w:val="24"/>
          <w:szCs w:val="24"/>
        </w:rPr>
        <w:t xml:space="preserve">The </w:t>
      </w:r>
      <w:r w:rsidR="00056547">
        <w:rPr>
          <w:sz w:val="24"/>
          <w:szCs w:val="24"/>
        </w:rPr>
        <w:t xml:space="preserve">150mm </w:t>
      </w:r>
      <w:r w:rsidR="00084E61">
        <w:rPr>
          <w:sz w:val="24"/>
          <w:szCs w:val="24"/>
        </w:rPr>
        <w:t>concrete slab would sit</w:t>
      </w:r>
      <w:r w:rsidR="00A12FB9">
        <w:rPr>
          <w:sz w:val="24"/>
          <w:szCs w:val="24"/>
        </w:rPr>
        <w:t xml:space="preserve"> on</w:t>
      </w:r>
      <w:r w:rsidR="00DA41F3">
        <w:rPr>
          <w:sz w:val="24"/>
          <w:szCs w:val="24"/>
        </w:rPr>
        <w:t xml:space="preserve"> a layer of 300mm insulation and a damp proof membrane</w:t>
      </w:r>
      <w:r w:rsidR="00C55272">
        <w:rPr>
          <w:sz w:val="24"/>
          <w:szCs w:val="24"/>
        </w:rPr>
        <w:t>.</w:t>
      </w:r>
      <w:r w:rsidR="00084E61">
        <w:rPr>
          <w:sz w:val="24"/>
          <w:szCs w:val="24"/>
        </w:rPr>
        <w:t xml:space="preserve"> </w:t>
      </w:r>
      <w:r w:rsidR="00C55272">
        <w:rPr>
          <w:sz w:val="24"/>
          <w:szCs w:val="24"/>
        </w:rPr>
        <w:t xml:space="preserve">A layer of sand blinding and hardcore below helps form the foundation of the building. </w:t>
      </w:r>
      <w:r w:rsidR="00594B85">
        <w:rPr>
          <w:sz w:val="24"/>
          <w:szCs w:val="24"/>
        </w:rPr>
        <w:t xml:space="preserve">A DPC (Damp </w:t>
      </w:r>
      <w:r w:rsidR="00557BA5">
        <w:rPr>
          <w:sz w:val="24"/>
          <w:szCs w:val="24"/>
        </w:rPr>
        <w:t xml:space="preserve">Proof Course) will be placed in the brickwork about 150mm from </w:t>
      </w:r>
      <w:r w:rsidR="005531B2">
        <w:rPr>
          <w:sz w:val="24"/>
          <w:szCs w:val="24"/>
        </w:rPr>
        <w:t xml:space="preserve">ground level to further protect the building from moisture ingress. </w:t>
      </w:r>
    </w:p>
    <w:p w14:paraId="58AA2546" w14:textId="366205F6" w:rsidR="001D5787" w:rsidRDefault="001D5787" w:rsidP="002F2820">
      <w:pPr>
        <w:pStyle w:val="NoSpacing"/>
        <w:rPr>
          <w:b/>
          <w:bCs/>
          <w:sz w:val="24"/>
          <w:szCs w:val="24"/>
        </w:rPr>
      </w:pPr>
      <w:r>
        <w:rPr>
          <w:b/>
          <w:bCs/>
          <w:sz w:val="24"/>
          <w:szCs w:val="24"/>
        </w:rPr>
        <w:lastRenderedPageBreak/>
        <w:t xml:space="preserve">Window Opening </w:t>
      </w:r>
    </w:p>
    <w:p w14:paraId="258B523E" w14:textId="77777777" w:rsidR="001D5787" w:rsidRPr="002332D9" w:rsidRDefault="001D5787" w:rsidP="002F2820">
      <w:pPr>
        <w:pStyle w:val="NoSpacing"/>
        <w:rPr>
          <w:sz w:val="24"/>
          <w:szCs w:val="24"/>
        </w:rPr>
      </w:pPr>
    </w:p>
    <w:p w14:paraId="3D600EFF" w14:textId="6B24BD4E" w:rsidR="001D5787" w:rsidRDefault="00C000AB" w:rsidP="002F2820">
      <w:pPr>
        <w:pStyle w:val="NoSpacing"/>
        <w:rPr>
          <w:sz w:val="24"/>
          <w:szCs w:val="24"/>
        </w:rPr>
      </w:pPr>
      <w:r>
        <w:rPr>
          <w:sz w:val="24"/>
          <w:szCs w:val="24"/>
        </w:rPr>
        <w:t>When creating a window opening in a new brick and block building, a lot of careful planning</w:t>
      </w:r>
      <w:r w:rsidR="00F76786">
        <w:rPr>
          <w:sz w:val="24"/>
          <w:szCs w:val="24"/>
        </w:rPr>
        <w:t xml:space="preserve"> is required to ensure the structural integrity of the building is ensured</w:t>
      </w:r>
      <w:r w:rsidR="00B81E49">
        <w:rPr>
          <w:sz w:val="24"/>
          <w:szCs w:val="24"/>
        </w:rPr>
        <w:t xml:space="preserve"> and so that it complies with building regulations. </w:t>
      </w:r>
    </w:p>
    <w:p w14:paraId="49EABF14" w14:textId="77777777" w:rsidR="00FC7BD5" w:rsidRDefault="00FC7BD5" w:rsidP="002F2820">
      <w:pPr>
        <w:pStyle w:val="NoSpacing"/>
        <w:rPr>
          <w:sz w:val="24"/>
          <w:szCs w:val="24"/>
        </w:rPr>
      </w:pPr>
    </w:p>
    <w:p w14:paraId="7FD6B66E" w14:textId="3A053884" w:rsidR="00156486" w:rsidRPr="00C000AB" w:rsidRDefault="00FC7BD5" w:rsidP="002F2820">
      <w:pPr>
        <w:pStyle w:val="NoSpacing"/>
        <w:rPr>
          <w:sz w:val="24"/>
          <w:szCs w:val="24"/>
        </w:rPr>
      </w:pPr>
      <w:r>
        <w:rPr>
          <w:sz w:val="24"/>
          <w:szCs w:val="24"/>
        </w:rPr>
        <w:t xml:space="preserve">An opening for the window is usually designed into the build in both the brick and block layers </w:t>
      </w:r>
      <w:r w:rsidR="00B81E49">
        <w:rPr>
          <w:sz w:val="24"/>
          <w:szCs w:val="24"/>
        </w:rPr>
        <w:t xml:space="preserve">so that it looks aesthetically pleasing. </w:t>
      </w:r>
      <w:r w:rsidR="00656394">
        <w:rPr>
          <w:sz w:val="24"/>
          <w:szCs w:val="24"/>
        </w:rPr>
        <w:t xml:space="preserve">A lintel is placed above the opening, spanning the width </w:t>
      </w:r>
      <w:r w:rsidR="00822C96">
        <w:rPr>
          <w:sz w:val="24"/>
          <w:szCs w:val="24"/>
        </w:rPr>
        <w:t>of it to transfer the loads to the sides of the opening.</w:t>
      </w:r>
      <w:r w:rsidR="00156486">
        <w:rPr>
          <w:sz w:val="24"/>
          <w:szCs w:val="24"/>
        </w:rPr>
        <w:t xml:space="preserve"> The cavity is </w:t>
      </w:r>
      <w:r w:rsidR="009D6559">
        <w:rPr>
          <w:sz w:val="24"/>
          <w:szCs w:val="24"/>
        </w:rPr>
        <w:t xml:space="preserve">closed with closers or insulated DPC’s </w:t>
      </w:r>
      <w:r w:rsidR="004152A3">
        <w:rPr>
          <w:sz w:val="24"/>
          <w:szCs w:val="24"/>
        </w:rPr>
        <w:t xml:space="preserve">to prevent thermal bridging or water ingress. </w:t>
      </w:r>
      <w:r w:rsidR="004F5135">
        <w:rPr>
          <w:sz w:val="24"/>
          <w:szCs w:val="24"/>
        </w:rPr>
        <w:t xml:space="preserve">Once the window is installed, it must be sealed correctly to further prevent water ingress </w:t>
      </w:r>
      <w:r w:rsidR="00D12311">
        <w:rPr>
          <w:sz w:val="24"/>
          <w:szCs w:val="24"/>
        </w:rPr>
        <w:t>and to make it airtight</w:t>
      </w:r>
      <w:r w:rsidR="00276394">
        <w:rPr>
          <w:sz w:val="24"/>
          <w:szCs w:val="24"/>
        </w:rPr>
        <w:t xml:space="preserve">. </w:t>
      </w:r>
    </w:p>
    <w:p w14:paraId="1B268684" w14:textId="77777777" w:rsidR="001D5787" w:rsidRDefault="001D5787" w:rsidP="002F2820">
      <w:pPr>
        <w:pStyle w:val="NoSpacing"/>
        <w:rPr>
          <w:b/>
          <w:bCs/>
          <w:sz w:val="24"/>
          <w:szCs w:val="24"/>
        </w:rPr>
      </w:pPr>
    </w:p>
    <w:p w14:paraId="064D5C22" w14:textId="77777777" w:rsidR="001D5787" w:rsidRDefault="001D5787" w:rsidP="002F2820">
      <w:pPr>
        <w:pStyle w:val="NoSpacing"/>
        <w:rPr>
          <w:b/>
          <w:bCs/>
          <w:sz w:val="24"/>
          <w:szCs w:val="24"/>
        </w:rPr>
      </w:pPr>
    </w:p>
    <w:p w14:paraId="4A237E08" w14:textId="7E0F988B" w:rsidR="001D5787" w:rsidRPr="001D5787" w:rsidRDefault="001D5787" w:rsidP="002F2820">
      <w:pPr>
        <w:pStyle w:val="NoSpacing"/>
        <w:rPr>
          <w:b/>
          <w:bCs/>
          <w:sz w:val="24"/>
          <w:szCs w:val="24"/>
        </w:rPr>
      </w:pPr>
      <w:r>
        <w:rPr>
          <w:b/>
          <w:bCs/>
          <w:sz w:val="24"/>
          <w:szCs w:val="24"/>
        </w:rPr>
        <w:t>Eaves Detail</w:t>
      </w:r>
      <w:r w:rsidR="008F6ACE">
        <w:rPr>
          <w:b/>
          <w:bCs/>
          <w:sz w:val="24"/>
          <w:szCs w:val="24"/>
        </w:rPr>
        <w:t>s</w:t>
      </w:r>
    </w:p>
    <w:p w14:paraId="4E717A93" w14:textId="77777777" w:rsidR="00945534" w:rsidRDefault="00945534" w:rsidP="002F2820">
      <w:pPr>
        <w:pStyle w:val="NoSpacing"/>
        <w:rPr>
          <w:sz w:val="24"/>
          <w:szCs w:val="24"/>
        </w:rPr>
      </w:pPr>
    </w:p>
    <w:p w14:paraId="07305043" w14:textId="05B7FC4C" w:rsidR="00945534" w:rsidRDefault="00E00B11" w:rsidP="002F2820">
      <w:pPr>
        <w:pStyle w:val="NoSpacing"/>
        <w:rPr>
          <w:sz w:val="24"/>
          <w:szCs w:val="24"/>
        </w:rPr>
      </w:pPr>
      <w:r>
        <w:rPr>
          <w:sz w:val="24"/>
          <w:szCs w:val="24"/>
        </w:rPr>
        <w:t xml:space="preserve">Eaves details of a brick and block building normally use very traditional methods of insulating and waterproofing. </w:t>
      </w:r>
    </w:p>
    <w:p w14:paraId="518FE734" w14:textId="77777777" w:rsidR="00945534" w:rsidRDefault="00945534" w:rsidP="002F2820">
      <w:pPr>
        <w:pStyle w:val="NoSpacing"/>
        <w:rPr>
          <w:sz w:val="24"/>
          <w:szCs w:val="24"/>
        </w:rPr>
      </w:pPr>
    </w:p>
    <w:p w14:paraId="4F37E534" w14:textId="3E3A53E9" w:rsidR="00E00B11" w:rsidRDefault="00E00B11" w:rsidP="002F2820">
      <w:pPr>
        <w:pStyle w:val="NoSpacing"/>
        <w:rPr>
          <w:sz w:val="24"/>
          <w:szCs w:val="24"/>
        </w:rPr>
      </w:pPr>
      <w:r>
        <w:rPr>
          <w:sz w:val="24"/>
          <w:szCs w:val="24"/>
        </w:rPr>
        <w:t>There is a protruding overhang at the roofs edge to protect the walls and foundations from rainwater runoff and usually constructed out of timber or metal fascia boards that provide support for the roof covering. The soffit would have a ventilation gap to allow the insulation in the cavity walls to breath and to promote airflow in the attic space, preventing moisture build up. Flashing is used to further weatherproof the roof and walls and UPVC is used to complete the look of the building. Insulation in the eaves is essential for maintain an energy efficient building. This can be placed between ceiling joists and underneath the roof covering.</w:t>
      </w:r>
      <w:r w:rsidR="00905281">
        <w:rPr>
          <w:sz w:val="24"/>
          <w:szCs w:val="24"/>
        </w:rPr>
        <w:t xml:space="preserve"> But proper ventilation must be ensured to prevent moisture build up and damp. </w:t>
      </w:r>
    </w:p>
    <w:p w14:paraId="0DD38D2B" w14:textId="77777777" w:rsidR="00945534" w:rsidRDefault="00945534" w:rsidP="002F2820">
      <w:pPr>
        <w:pStyle w:val="NoSpacing"/>
        <w:rPr>
          <w:sz w:val="24"/>
          <w:szCs w:val="24"/>
        </w:rPr>
      </w:pPr>
    </w:p>
    <w:p w14:paraId="06BE41DD" w14:textId="77777777" w:rsidR="00945534" w:rsidRDefault="00945534" w:rsidP="002F2820">
      <w:pPr>
        <w:pStyle w:val="NoSpacing"/>
        <w:rPr>
          <w:sz w:val="24"/>
          <w:szCs w:val="24"/>
        </w:rPr>
      </w:pPr>
    </w:p>
    <w:p w14:paraId="0772692E" w14:textId="5EE0CF17" w:rsidR="00945534" w:rsidRDefault="00905281" w:rsidP="002F2820">
      <w:pPr>
        <w:pStyle w:val="NoSpacing"/>
        <w:rPr>
          <w:b/>
          <w:bCs/>
          <w:sz w:val="24"/>
          <w:szCs w:val="24"/>
        </w:rPr>
      </w:pPr>
      <w:r>
        <w:rPr>
          <w:b/>
          <w:bCs/>
          <w:sz w:val="24"/>
          <w:szCs w:val="24"/>
        </w:rPr>
        <w:t xml:space="preserve">Conclusion </w:t>
      </w:r>
    </w:p>
    <w:p w14:paraId="454C9F70" w14:textId="77777777" w:rsidR="00905281" w:rsidRPr="00905281" w:rsidRDefault="00905281" w:rsidP="002F2820">
      <w:pPr>
        <w:pStyle w:val="NoSpacing"/>
        <w:rPr>
          <w:b/>
          <w:bCs/>
          <w:sz w:val="24"/>
          <w:szCs w:val="24"/>
        </w:rPr>
      </w:pPr>
    </w:p>
    <w:p w14:paraId="022CBFD4" w14:textId="273D48B6" w:rsidR="00945534" w:rsidRDefault="00487C5D" w:rsidP="002F2820">
      <w:pPr>
        <w:pStyle w:val="NoSpacing"/>
        <w:rPr>
          <w:sz w:val="24"/>
          <w:szCs w:val="24"/>
        </w:rPr>
      </w:pPr>
      <w:r>
        <w:rPr>
          <w:sz w:val="24"/>
          <w:szCs w:val="24"/>
        </w:rPr>
        <w:t xml:space="preserve">In conclusion to the three construction methods mentioned above and based on the advantages and disadvantages of each method, I would recommend using SIPS construction in this scenario as this construction type offers the best thermal performance due to the integrated insulating methods. This is also the quickest type of construction for a building as the panels are custom designed and made specifically to fit the building, reducing waste and making construction times a lot faster. </w:t>
      </w:r>
    </w:p>
    <w:p w14:paraId="2E576535" w14:textId="77777777" w:rsidR="00487C5D" w:rsidRDefault="00487C5D" w:rsidP="002F2820">
      <w:pPr>
        <w:pStyle w:val="NoSpacing"/>
        <w:rPr>
          <w:sz w:val="24"/>
          <w:szCs w:val="24"/>
        </w:rPr>
      </w:pPr>
    </w:p>
    <w:p w14:paraId="4BB2ED99" w14:textId="63096AB1" w:rsidR="00487C5D" w:rsidRDefault="00487C5D" w:rsidP="002F2820">
      <w:pPr>
        <w:pStyle w:val="NoSpacing"/>
        <w:rPr>
          <w:sz w:val="24"/>
          <w:szCs w:val="24"/>
        </w:rPr>
      </w:pPr>
      <w:r>
        <w:rPr>
          <w:sz w:val="24"/>
          <w:szCs w:val="24"/>
        </w:rPr>
        <w:t xml:space="preserve">Traditional building methods are also able to be incorporated to this type of construction. For example, facing brickwork can be used on the outside to make the building look more traditional and would hide any evidence of the SIPS panels behind while maintaining the structural integrity and thermal performance given out by them. </w:t>
      </w:r>
    </w:p>
    <w:p w14:paraId="5E873589" w14:textId="77777777" w:rsidR="00905281" w:rsidRDefault="00905281" w:rsidP="002F2820">
      <w:pPr>
        <w:pStyle w:val="NoSpacing"/>
        <w:rPr>
          <w:sz w:val="24"/>
          <w:szCs w:val="24"/>
        </w:rPr>
      </w:pPr>
    </w:p>
    <w:p w14:paraId="03D0DFDC" w14:textId="77777777" w:rsidR="00905281" w:rsidRDefault="00905281" w:rsidP="002F2820">
      <w:pPr>
        <w:pStyle w:val="NoSpacing"/>
        <w:rPr>
          <w:sz w:val="24"/>
          <w:szCs w:val="24"/>
        </w:rPr>
      </w:pPr>
    </w:p>
    <w:p w14:paraId="56EB0E66" w14:textId="77777777" w:rsidR="00905281" w:rsidRDefault="00905281" w:rsidP="002F2820">
      <w:pPr>
        <w:pStyle w:val="NoSpacing"/>
        <w:rPr>
          <w:sz w:val="24"/>
          <w:szCs w:val="24"/>
        </w:rPr>
      </w:pPr>
    </w:p>
    <w:p w14:paraId="5BA7F73E" w14:textId="77777777" w:rsidR="00905281" w:rsidRDefault="00905281" w:rsidP="002F2820">
      <w:pPr>
        <w:pStyle w:val="NoSpacing"/>
        <w:rPr>
          <w:sz w:val="24"/>
          <w:szCs w:val="24"/>
        </w:rPr>
      </w:pPr>
    </w:p>
    <w:p w14:paraId="5F68B0B0" w14:textId="77777777" w:rsidR="00905281" w:rsidRDefault="00905281" w:rsidP="002F2820">
      <w:pPr>
        <w:pStyle w:val="NoSpacing"/>
        <w:rPr>
          <w:sz w:val="24"/>
          <w:szCs w:val="24"/>
        </w:rPr>
      </w:pPr>
    </w:p>
    <w:p w14:paraId="5052AE53" w14:textId="77777777" w:rsidR="00905281" w:rsidRDefault="00905281" w:rsidP="002F2820">
      <w:pPr>
        <w:pStyle w:val="NoSpacing"/>
        <w:rPr>
          <w:sz w:val="24"/>
          <w:szCs w:val="24"/>
        </w:rPr>
      </w:pPr>
    </w:p>
    <w:p w14:paraId="4DB583A5" w14:textId="662808A4" w:rsidR="00113625" w:rsidRDefault="00113625" w:rsidP="002F2820">
      <w:pPr>
        <w:pStyle w:val="NoSpacing"/>
        <w:rPr>
          <w:b/>
          <w:bCs/>
          <w:sz w:val="24"/>
          <w:szCs w:val="24"/>
        </w:rPr>
      </w:pPr>
      <w:r w:rsidRPr="00113625">
        <w:rPr>
          <w:b/>
          <w:bCs/>
          <w:sz w:val="24"/>
          <w:szCs w:val="24"/>
        </w:rPr>
        <w:lastRenderedPageBreak/>
        <w:t>References</w:t>
      </w:r>
    </w:p>
    <w:p w14:paraId="1E0A2AC0" w14:textId="77777777" w:rsidR="00113625" w:rsidRPr="00113625" w:rsidRDefault="00113625" w:rsidP="002F2820">
      <w:pPr>
        <w:pStyle w:val="NoSpacing"/>
        <w:rPr>
          <w:b/>
          <w:bCs/>
          <w:sz w:val="24"/>
          <w:szCs w:val="24"/>
        </w:rPr>
      </w:pPr>
    </w:p>
    <w:p w14:paraId="10233773" w14:textId="59853603" w:rsidR="00113625" w:rsidRDefault="001173C6" w:rsidP="002F2820">
      <w:pPr>
        <w:pStyle w:val="NoSpacing"/>
        <w:rPr>
          <w:sz w:val="24"/>
          <w:szCs w:val="24"/>
        </w:rPr>
      </w:pPr>
      <w:proofErr w:type="spellStart"/>
      <w:r>
        <w:rPr>
          <w:sz w:val="24"/>
          <w:szCs w:val="24"/>
        </w:rPr>
        <w:t>Marmox</w:t>
      </w:r>
      <w:proofErr w:type="spellEnd"/>
      <w:r>
        <w:rPr>
          <w:sz w:val="24"/>
          <w:szCs w:val="24"/>
        </w:rPr>
        <w:t xml:space="preserve">, </w:t>
      </w:r>
      <w:r w:rsidR="006E6714">
        <w:rPr>
          <w:sz w:val="24"/>
          <w:szCs w:val="24"/>
        </w:rPr>
        <w:t xml:space="preserve">(2019). </w:t>
      </w:r>
      <w:proofErr w:type="spellStart"/>
      <w:r w:rsidR="006E6714">
        <w:rPr>
          <w:sz w:val="24"/>
          <w:szCs w:val="24"/>
        </w:rPr>
        <w:t>Thermoblock</w:t>
      </w:r>
      <w:proofErr w:type="spellEnd"/>
      <w:r w:rsidR="006E6714">
        <w:rPr>
          <w:sz w:val="24"/>
          <w:szCs w:val="24"/>
        </w:rPr>
        <w:t xml:space="preserve"> Technical Brochure</w:t>
      </w:r>
      <w:r w:rsidR="00B0447C">
        <w:rPr>
          <w:sz w:val="24"/>
          <w:szCs w:val="24"/>
        </w:rPr>
        <w:t>. (Online)</w:t>
      </w:r>
    </w:p>
    <w:p w14:paraId="56BF473E" w14:textId="66D2CD79" w:rsidR="00B0447C" w:rsidRDefault="00B0447C" w:rsidP="002F2820">
      <w:pPr>
        <w:pStyle w:val="NoSpacing"/>
        <w:rPr>
          <w:sz w:val="24"/>
          <w:szCs w:val="24"/>
        </w:rPr>
      </w:pPr>
      <w:r>
        <w:rPr>
          <w:sz w:val="24"/>
          <w:szCs w:val="24"/>
        </w:rPr>
        <w:t xml:space="preserve">Available at: </w:t>
      </w:r>
      <w:hyperlink r:id="rId15" w:history="1">
        <w:r w:rsidRPr="000A0FC6">
          <w:rPr>
            <w:rStyle w:val="Hyperlink"/>
            <w:sz w:val="24"/>
            <w:szCs w:val="24"/>
          </w:rPr>
          <w:t>https://www.marmox.co.uk/file-uploads/Thermoblock_Technical_Brochure.pdf</w:t>
        </w:r>
      </w:hyperlink>
    </w:p>
    <w:p w14:paraId="344855AC" w14:textId="3FCDC5F1" w:rsidR="00B0447C" w:rsidRDefault="006C0E93" w:rsidP="002F2820">
      <w:pPr>
        <w:pStyle w:val="NoSpacing"/>
        <w:rPr>
          <w:sz w:val="24"/>
          <w:szCs w:val="24"/>
        </w:rPr>
      </w:pPr>
      <w:r>
        <w:rPr>
          <w:sz w:val="24"/>
          <w:szCs w:val="24"/>
        </w:rPr>
        <w:t>(Accessed 23</w:t>
      </w:r>
      <w:r w:rsidRPr="006C0E93">
        <w:rPr>
          <w:sz w:val="24"/>
          <w:szCs w:val="24"/>
          <w:vertAlign w:val="superscript"/>
        </w:rPr>
        <w:t>rd</w:t>
      </w:r>
      <w:r>
        <w:rPr>
          <w:sz w:val="24"/>
          <w:szCs w:val="24"/>
        </w:rPr>
        <w:t xml:space="preserve"> </w:t>
      </w:r>
      <w:r w:rsidR="00AB0E12">
        <w:rPr>
          <w:sz w:val="24"/>
          <w:szCs w:val="24"/>
        </w:rPr>
        <w:t>April 2025)</w:t>
      </w:r>
    </w:p>
    <w:p w14:paraId="3C9EEC60" w14:textId="77777777" w:rsidR="00AB0E12" w:rsidRDefault="00AB0E12" w:rsidP="002F2820">
      <w:pPr>
        <w:pStyle w:val="NoSpacing"/>
        <w:rPr>
          <w:sz w:val="24"/>
          <w:szCs w:val="24"/>
        </w:rPr>
      </w:pPr>
    </w:p>
    <w:p w14:paraId="7D82D279" w14:textId="6FD7BFF5" w:rsidR="00AB0E12" w:rsidRDefault="00530D12" w:rsidP="002F2820">
      <w:pPr>
        <w:pStyle w:val="NoSpacing"/>
        <w:rPr>
          <w:sz w:val="24"/>
          <w:szCs w:val="24"/>
        </w:rPr>
      </w:pPr>
      <w:proofErr w:type="spellStart"/>
      <w:r>
        <w:rPr>
          <w:sz w:val="24"/>
          <w:szCs w:val="24"/>
        </w:rPr>
        <w:t>Structure</w:t>
      </w:r>
      <w:r w:rsidR="00E60C89">
        <w:rPr>
          <w:sz w:val="24"/>
          <w:szCs w:val="24"/>
        </w:rPr>
        <w:t>Mag</w:t>
      </w:r>
      <w:proofErr w:type="spellEnd"/>
      <w:r w:rsidR="00E60C89">
        <w:rPr>
          <w:sz w:val="24"/>
          <w:szCs w:val="24"/>
        </w:rPr>
        <w:t>, (2024). Structural Insulated Panels (SIPS’s) in Residential &amp; Commercial Construction</w:t>
      </w:r>
      <w:r w:rsidR="004D2A86">
        <w:rPr>
          <w:sz w:val="24"/>
          <w:szCs w:val="24"/>
        </w:rPr>
        <w:t>. (Online)</w:t>
      </w:r>
    </w:p>
    <w:p w14:paraId="73CAD69F" w14:textId="349733CF" w:rsidR="004D2A86" w:rsidRDefault="004D2A86" w:rsidP="002F2820">
      <w:pPr>
        <w:pStyle w:val="NoSpacing"/>
        <w:rPr>
          <w:sz w:val="24"/>
          <w:szCs w:val="24"/>
        </w:rPr>
      </w:pPr>
      <w:r>
        <w:rPr>
          <w:sz w:val="24"/>
          <w:szCs w:val="24"/>
        </w:rPr>
        <w:t xml:space="preserve">Available at: </w:t>
      </w:r>
      <w:hyperlink r:id="rId16" w:history="1">
        <w:r w:rsidRPr="000A0FC6">
          <w:rPr>
            <w:rStyle w:val="Hyperlink"/>
            <w:sz w:val="24"/>
            <w:szCs w:val="24"/>
          </w:rPr>
          <w:t>https://www.structuremag.org/article/structural-insulated-panels-sips-in-residential-commercial-construction/</w:t>
        </w:r>
      </w:hyperlink>
    </w:p>
    <w:p w14:paraId="2790208C" w14:textId="2022E725" w:rsidR="004D2A86" w:rsidRDefault="004D2A86" w:rsidP="002F2820">
      <w:pPr>
        <w:pStyle w:val="NoSpacing"/>
        <w:rPr>
          <w:sz w:val="24"/>
          <w:szCs w:val="24"/>
        </w:rPr>
      </w:pPr>
      <w:r>
        <w:rPr>
          <w:sz w:val="24"/>
          <w:szCs w:val="24"/>
        </w:rPr>
        <w:t>(Accessed 23</w:t>
      </w:r>
      <w:r w:rsidRPr="004D2A86">
        <w:rPr>
          <w:sz w:val="24"/>
          <w:szCs w:val="24"/>
          <w:vertAlign w:val="superscript"/>
        </w:rPr>
        <w:t>rd</w:t>
      </w:r>
      <w:r>
        <w:rPr>
          <w:sz w:val="24"/>
          <w:szCs w:val="24"/>
        </w:rPr>
        <w:t xml:space="preserve"> April 2025)</w:t>
      </w:r>
    </w:p>
    <w:p w14:paraId="03B1179A" w14:textId="77777777" w:rsidR="004D2A86" w:rsidRDefault="004D2A86" w:rsidP="002F2820">
      <w:pPr>
        <w:pStyle w:val="NoSpacing"/>
        <w:rPr>
          <w:sz w:val="24"/>
          <w:szCs w:val="24"/>
        </w:rPr>
      </w:pPr>
    </w:p>
    <w:p w14:paraId="12536A6E" w14:textId="00D0D4EC" w:rsidR="004D2A86" w:rsidRDefault="00DD397E" w:rsidP="002F2820">
      <w:pPr>
        <w:pStyle w:val="NoSpacing"/>
        <w:rPr>
          <w:sz w:val="24"/>
          <w:szCs w:val="24"/>
        </w:rPr>
      </w:pPr>
      <w:r>
        <w:rPr>
          <w:sz w:val="24"/>
          <w:szCs w:val="24"/>
        </w:rPr>
        <w:t>Green</w:t>
      </w:r>
      <w:r w:rsidR="0053473F">
        <w:rPr>
          <w:sz w:val="24"/>
          <w:szCs w:val="24"/>
        </w:rPr>
        <w:t xml:space="preserve"> Building Advisor, (2025)</w:t>
      </w:r>
      <w:r w:rsidR="00CB79CB">
        <w:rPr>
          <w:sz w:val="24"/>
          <w:szCs w:val="24"/>
        </w:rPr>
        <w:t>. SIP’s Eave Details</w:t>
      </w:r>
      <w:r w:rsidR="005B0A9A">
        <w:rPr>
          <w:sz w:val="24"/>
          <w:szCs w:val="24"/>
        </w:rPr>
        <w:t>. (Online)</w:t>
      </w:r>
    </w:p>
    <w:p w14:paraId="1B0724BB" w14:textId="5925EC2C" w:rsidR="005B0A9A" w:rsidRDefault="005B0A9A" w:rsidP="002F2820">
      <w:pPr>
        <w:pStyle w:val="NoSpacing"/>
        <w:rPr>
          <w:sz w:val="24"/>
          <w:szCs w:val="24"/>
        </w:rPr>
      </w:pPr>
      <w:r>
        <w:rPr>
          <w:sz w:val="24"/>
          <w:szCs w:val="24"/>
        </w:rPr>
        <w:t xml:space="preserve">Available at: </w:t>
      </w:r>
      <w:hyperlink r:id="rId17" w:history="1">
        <w:r w:rsidR="00BA087B" w:rsidRPr="000A0FC6">
          <w:rPr>
            <w:rStyle w:val="Hyperlink"/>
            <w:sz w:val="24"/>
            <w:szCs w:val="24"/>
          </w:rPr>
          <w:t>https://www.greenbuildingadvisor.com/cad/detail/sip-eave-details</w:t>
        </w:r>
      </w:hyperlink>
    </w:p>
    <w:p w14:paraId="0A6E72EB" w14:textId="4BD688BE" w:rsidR="00BA087B" w:rsidRDefault="00BA087B" w:rsidP="002F2820">
      <w:pPr>
        <w:pStyle w:val="NoSpacing"/>
        <w:rPr>
          <w:sz w:val="24"/>
          <w:szCs w:val="24"/>
        </w:rPr>
      </w:pPr>
      <w:r>
        <w:rPr>
          <w:sz w:val="24"/>
          <w:szCs w:val="24"/>
        </w:rPr>
        <w:t>(Accessed 14</w:t>
      </w:r>
      <w:r w:rsidRPr="00BA087B">
        <w:rPr>
          <w:sz w:val="24"/>
          <w:szCs w:val="24"/>
          <w:vertAlign w:val="superscript"/>
        </w:rPr>
        <w:t>th</w:t>
      </w:r>
      <w:r>
        <w:rPr>
          <w:sz w:val="24"/>
          <w:szCs w:val="24"/>
        </w:rPr>
        <w:t xml:space="preserve"> April 2025)</w:t>
      </w:r>
    </w:p>
    <w:p w14:paraId="7F191A44" w14:textId="77777777" w:rsidR="00BA087B" w:rsidRDefault="00BA087B" w:rsidP="002F2820">
      <w:pPr>
        <w:pStyle w:val="NoSpacing"/>
        <w:rPr>
          <w:sz w:val="24"/>
          <w:szCs w:val="24"/>
        </w:rPr>
      </w:pPr>
    </w:p>
    <w:p w14:paraId="2BCD414F" w14:textId="4F62C3CF" w:rsidR="000A558C" w:rsidRDefault="00B87D05" w:rsidP="002F2820">
      <w:pPr>
        <w:pStyle w:val="NoSpacing"/>
        <w:rPr>
          <w:sz w:val="24"/>
          <w:szCs w:val="24"/>
        </w:rPr>
      </w:pPr>
      <w:proofErr w:type="spellStart"/>
      <w:r>
        <w:rPr>
          <w:sz w:val="24"/>
          <w:szCs w:val="24"/>
        </w:rPr>
        <w:t>Allconstructions</w:t>
      </w:r>
      <w:proofErr w:type="spellEnd"/>
      <w:r w:rsidR="000A558C">
        <w:rPr>
          <w:sz w:val="24"/>
          <w:szCs w:val="24"/>
        </w:rPr>
        <w:t>, (</w:t>
      </w:r>
      <w:r w:rsidR="00623D0E">
        <w:rPr>
          <w:sz w:val="24"/>
          <w:szCs w:val="24"/>
        </w:rPr>
        <w:t>2022). Installing Windows in a Timber Frame House. (Online)</w:t>
      </w:r>
    </w:p>
    <w:p w14:paraId="3A6EFA3A" w14:textId="31CF9800" w:rsidR="00623D0E" w:rsidRDefault="00623D0E" w:rsidP="002F2820">
      <w:pPr>
        <w:pStyle w:val="NoSpacing"/>
        <w:rPr>
          <w:sz w:val="24"/>
          <w:szCs w:val="24"/>
        </w:rPr>
      </w:pPr>
      <w:r>
        <w:rPr>
          <w:sz w:val="24"/>
          <w:szCs w:val="24"/>
        </w:rPr>
        <w:t xml:space="preserve">Available at: </w:t>
      </w:r>
      <w:hyperlink r:id="rId18" w:history="1">
        <w:r w:rsidR="0088286D" w:rsidRPr="000A0FC6">
          <w:rPr>
            <w:rStyle w:val="Hyperlink"/>
            <w:sz w:val="24"/>
            <w:szCs w:val="24"/>
          </w:rPr>
          <w:t>https://en.allconstructions.com/en/articles/39479-installing-windows-in-a-timber-frame-house</w:t>
        </w:r>
      </w:hyperlink>
    </w:p>
    <w:p w14:paraId="3CCB9E9A" w14:textId="17A29080" w:rsidR="0088286D" w:rsidRDefault="0088286D" w:rsidP="002F2820">
      <w:pPr>
        <w:pStyle w:val="NoSpacing"/>
        <w:rPr>
          <w:sz w:val="24"/>
          <w:szCs w:val="24"/>
        </w:rPr>
      </w:pPr>
      <w:r>
        <w:rPr>
          <w:sz w:val="24"/>
          <w:szCs w:val="24"/>
        </w:rPr>
        <w:t>(Accessed 16</w:t>
      </w:r>
      <w:r w:rsidRPr="0088286D">
        <w:rPr>
          <w:sz w:val="24"/>
          <w:szCs w:val="24"/>
          <w:vertAlign w:val="superscript"/>
        </w:rPr>
        <w:t>th</w:t>
      </w:r>
      <w:r>
        <w:rPr>
          <w:sz w:val="24"/>
          <w:szCs w:val="24"/>
        </w:rPr>
        <w:t xml:space="preserve"> April 2025)</w:t>
      </w:r>
    </w:p>
    <w:p w14:paraId="35F78049" w14:textId="77777777" w:rsidR="0088286D" w:rsidRDefault="0088286D" w:rsidP="002F2820">
      <w:pPr>
        <w:pStyle w:val="NoSpacing"/>
        <w:rPr>
          <w:sz w:val="24"/>
          <w:szCs w:val="24"/>
        </w:rPr>
      </w:pPr>
    </w:p>
    <w:p w14:paraId="0FF0E6BD" w14:textId="6E1094AA" w:rsidR="0088286D" w:rsidRDefault="004531BA" w:rsidP="002F2820">
      <w:pPr>
        <w:pStyle w:val="NoSpacing"/>
        <w:rPr>
          <w:sz w:val="24"/>
          <w:szCs w:val="24"/>
        </w:rPr>
      </w:pPr>
      <w:r>
        <w:rPr>
          <w:sz w:val="24"/>
          <w:szCs w:val="24"/>
        </w:rPr>
        <w:t xml:space="preserve">Allan Corfield Architects, (2024). </w:t>
      </w:r>
      <w:r w:rsidR="00AE1B38">
        <w:rPr>
          <w:sz w:val="24"/>
          <w:szCs w:val="24"/>
        </w:rPr>
        <w:t>Breaking Down Brick &amp; Block Construction. (Online)</w:t>
      </w:r>
    </w:p>
    <w:p w14:paraId="3DBE0DEA" w14:textId="563A5D39" w:rsidR="00AE1B38" w:rsidRDefault="00AE1B38" w:rsidP="002F2820">
      <w:pPr>
        <w:pStyle w:val="NoSpacing"/>
        <w:rPr>
          <w:sz w:val="24"/>
          <w:szCs w:val="24"/>
        </w:rPr>
      </w:pPr>
      <w:r>
        <w:rPr>
          <w:sz w:val="24"/>
          <w:szCs w:val="24"/>
        </w:rPr>
        <w:t xml:space="preserve">Available at: </w:t>
      </w:r>
      <w:hyperlink r:id="rId19" w:history="1">
        <w:r w:rsidR="00D95075" w:rsidRPr="000A0FC6">
          <w:rPr>
            <w:rStyle w:val="Hyperlink"/>
            <w:sz w:val="24"/>
            <w:szCs w:val="24"/>
          </w:rPr>
          <w:t>https://acarchitects.biz/self-build-blog/brick-and-block-construction</w:t>
        </w:r>
      </w:hyperlink>
    </w:p>
    <w:p w14:paraId="7930E93B" w14:textId="13F4F99E" w:rsidR="00D95075" w:rsidRPr="009A7D77" w:rsidRDefault="00D95075" w:rsidP="002F2820">
      <w:pPr>
        <w:pStyle w:val="NoSpacing"/>
        <w:rPr>
          <w:sz w:val="24"/>
          <w:szCs w:val="24"/>
        </w:rPr>
      </w:pPr>
      <w:r>
        <w:rPr>
          <w:sz w:val="24"/>
          <w:szCs w:val="24"/>
        </w:rPr>
        <w:t>(Accessed 22</w:t>
      </w:r>
      <w:r w:rsidRPr="00D95075">
        <w:rPr>
          <w:sz w:val="24"/>
          <w:szCs w:val="24"/>
          <w:vertAlign w:val="superscript"/>
        </w:rPr>
        <w:t>nd</w:t>
      </w:r>
      <w:r>
        <w:rPr>
          <w:sz w:val="24"/>
          <w:szCs w:val="24"/>
        </w:rPr>
        <w:t xml:space="preserve"> April 2025)</w:t>
      </w:r>
    </w:p>
    <w:sectPr w:rsidR="00D95075" w:rsidRPr="009A7D77" w:rsidSect="00A247BB">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0506F8"/>
    <w:multiLevelType w:val="hybridMultilevel"/>
    <w:tmpl w:val="220EBB70"/>
    <w:lvl w:ilvl="0" w:tplc="FBBADA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91951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38D"/>
    <w:rsid w:val="00044CAE"/>
    <w:rsid w:val="00052C6A"/>
    <w:rsid w:val="00056547"/>
    <w:rsid w:val="00084E61"/>
    <w:rsid w:val="000A558C"/>
    <w:rsid w:val="000B1994"/>
    <w:rsid w:val="000B1CA9"/>
    <w:rsid w:val="000D0BBC"/>
    <w:rsid w:val="00106C79"/>
    <w:rsid w:val="00113509"/>
    <w:rsid w:val="00113625"/>
    <w:rsid w:val="00114F58"/>
    <w:rsid w:val="001173C6"/>
    <w:rsid w:val="00125EB6"/>
    <w:rsid w:val="00127346"/>
    <w:rsid w:val="00136F77"/>
    <w:rsid w:val="00141BD4"/>
    <w:rsid w:val="00141BDD"/>
    <w:rsid w:val="00144485"/>
    <w:rsid w:val="00156486"/>
    <w:rsid w:val="0018253E"/>
    <w:rsid w:val="00182674"/>
    <w:rsid w:val="00186871"/>
    <w:rsid w:val="0018745F"/>
    <w:rsid w:val="00193655"/>
    <w:rsid w:val="00196E68"/>
    <w:rsid w:val="001D5787"/>
    <w:rsid w:val="0022068C"/>
    <w:rsid w:val="00226CBE"/>
    <w:rsid w:val="002332D9"/>
    <w:rsid w:val="00276394"/>
    <w:rsid w:val="002979A0"/>
    <w:rsid w:val="002A25F7"/>
    <w:rsid w:val="002A6C42"/>
    <w:rsid w:val="002B6795"/>
    <w:rsid w:val="002B713B"/>
    <w:rsid w:val="002F2820"/>
    <w:rsid w:val="003205AD"/>
    <w:rsid w:val="0035527A"/>
    <w:rsid w:val="00364FC3"/>
    <w:rsid w:val="00366F04"/>
    <w:rsid w:val="003939B0"/>
    <w:rsid w:val="003B52E4"/>
    <w:rsid w:val="003C3938"/>
    <w:rsid w:val="003F63FA"/>
    <w:rsid w:val="00405114"/>
    <w:rsid w:val="00406987"/>
    <w:rsid w:val="004109BD"/>
    <w:rsid w:val="004152A3"/>
    <w:rsid w:val="00440133"/>
    <w:rsid w:val="004531BA"/>
    <w:rsid w:val="00487C5D"/>
    <w:rsid w:val="00493DED"/>
    <w:rsid w:val="004A12AF"/>
    <w:rsid w:val="004D2A86"/>
    <w:rsid w:val="004E25F0"/>
    <w:rsid w:val="004E7091"/>
    <w:rsid w:val="004F5135"/>
    <w:rsid w:val="00530D12"/>
    <w:rsid w:val="0053473F"/>
    <w:rsid w:val="005531B2"/>
    <w:rsid w:val="00557BA5"/>
    <w:rsid w:val="005636F3"/>
    <w:rsid w:val="0057629E"/>
    <w:rsid w:val="005811F2"/>
    <w:rsid w:val="005858EB"/>
    <w:rsid w:val="00594B85"/>
    <w:rsid w:val="005B0A9A"/>
    <w:rsid w:val="005B4D3C"/>
    <w:rsid w:val="005C06EF"/>
    <w:rsid w:val="005C5FAD"/>
    <w:rsid w:val="005E074C"/>
    <w:rsid w:val="006213EC"/>
    <w:rsid w:val="00623D0E"/>
    <w:rsid w:val="00656394"/>
    <w:rsid w:val="006669BE"/>
    <w:rsid w:val="00675254"/>
    <w:rsid w:val="00676B39"/>
    <w:rsid w:val="0069325F"/>
    <w:rsid w:val="006C0E93"/>
    <w:rsid w:val="006E1596"/>
    <w:rsid w:val="006E6714"/>
    <w:rsid w:val="006F7457"/>
    <w:rsid w:val="00704751"/>
    <w:rsid w:val="007104B5"/>
    <w:rsid w:val="00714C4D"/>
    <w:rsid w:val="00735874"/>
    <w:rsid w:val="0074100A"/>
    <w:rsid w:val="007542C7"/>
    <w:rsid w:val="007572D2"/>
    <w:rsid w:val="00787CEA"/>
    <w:rsid w:val="007951C1"/>
    <w:rsid w:val="007A3717"/>
    <w:rsid w:val="007A3EB4"/>
    <w:rsid w:val="007B6667"/>
    <w:rsid w:val="007C0EFF"/>
    <w:rsid w:val="007C44F0"/>
    <w:rsid w:val="00802A69"/>
    <w:rsid w:val="00806611"/>
    <w:rsid w:val="008103C5"/>
    <w:rsid w:val="00822C96"/>
    <w:rsid w:val="00833474"/>
    <w:rsid w:val="00860FC2"/>
    <w:rsid w:val="0086574F"/>
    <w:rsid w:val="00871DE9"/>
    <w:rsid w:val="0087538D"/>
    <w:rsid w:val="00875945"/>
    <w:rsid w:val="008764B3"/>
    <w:rsid w:val="0088286D"/>
    <w:rsid w:val="00887397"/>
    <w:rsid w:val="0089730C"/>
    <w:rsid w:val="008B00D4"/>
    <w:rsid w:val="008F6ACE"/>
    <w:rsid w:val="00905281"/>
    <w:rsid w:val="00932E0A"/>
    <w:rsid w:val="00945534"/>
    <w:rsid w:val="00951F0F"/>
    <w:rsid w:val="00960FA7"/>
    <w:rsid w:val="00971559"/>
    <w:rsid w:val="00984E6E"/>
    <w:rsid w:val="00990C2B"/>
    <w:rsid w:val="009A5A2B"/>
    <w:rsid w:val="009A7D77"/>
    <w:rsid w:val="009D5613"/>
    <w:rsid w:val="009D6559"/>
    <w:rsid w:val="009E430A"/>
    <w:rsid w:val="00A12FB9"/>
    <w:rsid w:val="00A247BB"/>
    <w:rsid w:val="00A773C5"/>
    <w:rsid w:val="00AB0BA1"/>
    <w:rsid w:val="00AB0E12"/>
    <w:rsid w:val="00AE1B38"/>
    <w:rsid w:val="00B0447C"/>
    <w:rsid w:val="00B0735C"/>
    <w:rsid w:val="00B133F5"/>
    <w:rsid w:val="00B254D5"/>
    <w:rsid w:val="00B40BAE"/>
    <w:rsid w:val="00B81E49"/>
    <w:rsid w:val="00B86DC1"/>
    <w:rsid w:val="00B87D05"/>
    <w:rsid w:val="00B92BB9"/>
    <w:rsid w:val="00B9434B"/>
    <w:rsid w:val="00BA087B"/>
    <w:rsid w:val="00BA5E7D"/>
    <w:rsid w:val="00BA6A7D"/>
    <w:rsid w:val="00BC442C"/>
    <w:rsid w:val="00BD1467"/>
    <w:rsid w:val="00C000AB"/>
    <w:rsid w:val="00C22DAD"/>
    <w:rsid w:val="00C24499"/>
    <w:rsid w:val="00C41037"/>
    <w:rsid w:val="00C4255E"/>
    <w:rsid w:val="00C5010D"/>
    <w:rsid w:val="00C540FB"/>
    <w:rsid w:val="00C55272"/>
    <w:rsid w:val="00C57915"/>
    <w:rsid w:val="00C64FE7"/>
    <w:rsid w:val="00C71BF7"/>
    <w:rsid w:val="00C74788"/>
    <w:rsid w:val="00C767CA"/>
    <w:rsid w:val="00C85026"/>
    <w:rsid w:val="00CA6F9F"/>
    <w:rsid w:val="00CB79CB"/>
    <w:rsid w:val="00CC33CC"/>
    <w:rsid w:val="00D0625F"/>
    <w:rsid w:val="00D12311"/>
    <w:rsid w:val="00D12A55"/>
    <w:rsid w:val="00D21A78"/>
    <w:rsid w:val="00D23116"/>
    <w:rsid w:val="00D65E9A"/>
    <w:rsid w:val="00D71346"/>
    <w:rsid w:val="00D87B39"/>
    <w:rsid w:val="00D9085A"/>
    <w:rsid w:val="00D95075"/>
    <w:rsid w:val="00DA41F3"/>
    <w:rsid w:val="00DC77EE"/>
    <w:rsid w:val="00DD397E"/>
    <w:rsid w:val="00DE375D"/>
    <w:rsid w:val="00DF2509"/>
    <w:rsid w:val="00DF3838"/>
    <w:rsid w:val="00DF4546"/>
    <w:rsid w:val="00DF4FAE"/>
    <w:rsid w:val="00E00B11"/>
    <w:rsid w:val="00E0355A"/>
    <w:rsid w:val="00E07B36"/>
    <w:rsid w:val="00E31555"/>
    <w:rsid w:val="00E60C89"/>
    <w:rsid w:val="00E73931"/>
    <w:rsid w:val="00E74F38"/>
    <w:rsid w:val="00E82E94"/>
    <w:rsid w:val="00EA1F6F"/>
    <w:rsid w:val="00ED42CD"/>
    <w:rsid w:val="00ED5A88"/>
    <w:rsid w:val="00F57304"/>
    <w:rsid w:val="00F67C51"/>
    <w:rsid w:val="00F76786"/>
    <w:rsid w:val="00F961D0"/>
    <w:rsid w:val="00FA7619"/>
    <w:rsid w:val="00FB09CE"/>
    <w:rsid w:val="00FC68EC"/>
    <w:rsid w:val="00FC7BD5"/>
    <w:rsid w:val="00FD5719"/>
    <w:rsid w:val="00FF6E41"/>
    <w:rsid w:val="00FF6F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BA4F9"/>
  <w15:chartTrackingRefBased/>
  <w15:docId w15:val="{3691BBF2-E5C2-4C1A-90CC-D314282754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538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7538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7538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7538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7538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753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53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53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53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538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7538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7538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7538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7538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753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53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53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538D"/>
    <w:rPr>
      <w:rFonts w:eastAsiaTheme="majorEastAsia" w:cstheme="majorBidi"/>
      <w:color w:val="272727" w:themeColor="text1" w:themeTint="D8"/>
    </w:rPr>
  </w:style>
  <w:style w:type="paragraph" w:styleId="Title">
    <w:name w:val="Title"/>
    <w:basedOn w:val="Normal"/>
    <w:next w:val="Normal"/>
    <w:link w:val="TitleChar"/>
    <w:uiPriority w:val="10"/>
    <w:qFormat/>
    <w:rsid w:val="008753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53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53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53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538D"/>
    <w:pPr>
      <w:spacing w:before="160"/>
      <w:jc w:val="center"/>
    </w:pPr>
    <w:rPr>
      <w:i/>
      <w:iCs/>
      <w:color w:val="404040" w:themeColor="text1" w:themeTint="BF"/>
    </w:rPr>
  </w:style>
  <w:style w:type="character" w:customStyle="1" w:styleId="QuoteChar">
    <w:name w:val="Quote Char"/>
    <w:basedOn w:val="DefaultParagraphFont"/>
    <w:link w:val="Quote"/>
    <w:uiPriority w:val="29"/>
    <w:rsid w:val="0087538D"/>
    <w:rPr>
      <w:i/>
      <w:iCs/>
      <w:color w:val="404040" w:themeColor="text1" w:themeTint="BF"/>
    </w:rPr>
  </w:style>
  <w:style w:type="paragraph" w:styleId="ListParagraph">
    <w:name w:val="List Paragraph"/>
    <w:basedOn w:val="Normal"/>
    <w:uiPriority w:val="34"/>
    <w:qFormat/>
    <w:rsid w:val="0087538D"/>
    <w:pPr>
      <w:ind w:left="720"/>
      <w:contextualSpacing/>
    </w:pPr>
  </w:style>
  <w:style w:type="character" w:styleId="IntenseEmphasis">
    <w:name w:val="Intense Emphasis"/>
    <w:basedOn w:val="DefaultParagraphFont"/>
    <w:uiPriority w:val="21"/>
    <w:qFormat/>
    <w:rsid w:val="0087538D"/>
    <w:rPr>
      <w:i/>
      <w:iCs/>
      <w:color w:val="2F5496" w:themeColor="accent1" w:themeShade="BF"/>
    </w:rPr>
  </w:style>
  <w:style w:type="paragraph" w:styleId="IntenseQuote">
    <w:name w:val="Intense Quote"/>
    <w:basedOn w:val="Normal"/>
    <w:next w:val="Normal"/>
    <w:link w:val="IntenseQuoteChar"/>
    <w:uiPriority w:val="30"/>
    <w:qFormat/>
    <w:rsid w:val="0087538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7538D"/>
    <w:rPr>
      <w:i/>
      <w:iCs/>
      <w:color w:val="2F5496" w:themeColor="accent1" w:themeShade="BF"/>
    </w:rPr>
  </w:style>
  <w:style w:type="character" w:styleId="IntenseReference">
    <w:name w:val="Intense Reference"/>
    <w:basedOn w:val="DefaultParagraphFont"/>
    <w:uiPriority w:val="32"/>
    <w:qFormat/>
    <w:rsid w:val="0087538D"/>
    <w:rPr>
      <w:b/>
      <w:bCs/>
      <w:smallCaps/>
      <w:color w:val="2F5496" w:themeColor="accent1" w:themeShade="BF"/>
      <w:spacing w:val="5"/>
    </w:rPr>
  </w:style>
  <w:style w:type="paragraph" w:styleId="NoSpacing">
    <w:name w:val="No Spacing"/>
    <w:uiPriority w:val="1"/>
    <w:qFormat/>
    <w:rsid w:val="002F2820"/>
    <w:pPr>
      <w:spacing w:after="0" w:line="240" w:lineRule="auto"/>
    </w:pPr>
  </w:style>
  <w:style w:type="character" w:styleId="Hyperlink">
    <w:name w:val="Hyperlink"/>
    <w:basedOn w:val="DefaultParagraphFont"/>
    <w:uiPriority w:val="99"/>
    <w:unhideWhenUsed/>
    <w:rsid w:val="00B0447C"/>
    <w:rPr>
      <w:color w:val="0563C1" w:themeColor="hyperlink"/>
      <w:u w:val="single"/>
    </w:rPr>
  </w:style>
  <w:style w:type="character" w:styleId="UnresolvedMention">
    <w:name w:val="Unresolved Mention"/>
    <w:basedOn w:val="DefaultParagraphFont"/>
    <w:uiPriority w:val="99"/>
    <w:semiHidden/>
    <w:unhideWhenUsed/>
    <w:rsid w:val="00B044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en.allconstructions.com/en/articles/39479-installing-windows-in-a-timber-frame-house"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www.greenbuildingadvisor.com/cad/detail/sip-eave-details" TargetMode="External"/><Relationship Id="rId2" Type="http://schemas.openxmlformats.org/officeDocument/2006/relationships/styles" Target="styles.xml"/><Relationship Id="rId16" Type="http://schemas.openxmlformats.org/officeDocument/2006/relationships/hyperlink" Target="https://www.structuremag.org/article/structural-insulated-panels-sips-in-residential-commercial-construction/"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hyperlink" Target="https://www.marmox.co.uk/file-uploads/Thermoblock_Technical_Brochure.pdf" TargetMode="External"/><Relationship Id="rId10" Type="http://schemas.openxmlformats.org/officeDocument/2006/relationships/image" Target="media/image6.png"/><Relationship Id="rId19" Type="http://schemas.openxmlformats.org/officeDocument/2006/relationships/hyperlink" Target="https://acarchitects.biz/self-build-blog/brick-and-block-construction"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1186</TotalTime>
  <Pages>15</Pages>
  <Words>1639</Words>
  <Characters>9347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Tilbury Douglas</Company>
  <LinksUpToDate>false</LinksUpToDate>
  <CharactersWithSpaces>10965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Lewis</dc:creator>
  <cp:keywords/>
  <dc:description/>
  <cp:lastModifiedBy>Joseph Lewis</cp:lastModifiedBy>
  <cp:revision>185</cp:revision>
  <dcterms:created xsi:type="dcterms:W3CDTF">2025-03-26T11:30:00Z</dcterms:created>
  <dcterms:modified xsi:type="dcterms:W3CDTF">2025-04-25T15:11:00Z</dcterms:modified>
</cp:coreProperties>
</file>