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A26D5" w14:textId="77777777" w:rsidR="00366DDD" w:rsidRPr="00B04614" w:rsidRDefault="00366DDD" w:rsidP="00366DDD">
      <w:pPr>
        <w:spacing w:after="0" w:line="240" w:lineRule="auto"/>
        <w:jc w:val="center"/>
        <w:rPr>
          <w:rFonts w:ascii="Times New Roman" w:eastAsia="Times New Roman" w:hAnsi="Times New Roman" w:cs="Times New Roman"/>
          <w:sz w:val="24"/>
          <w:szCs w:val="24"/>
          <w:lang w:val="it-IT" w:eastAsia="en-GB"/>
        </w:rPr>
      </w:pPr>
      <w:r w:rsidRPr="00B04614">
        <w:rPr>
          <w:rFonts w:ascii="Arial" w:eastAsia="Times New Roman" w:hAnsi="Arial" w:cs="Arial"/>
          <w:b/>
          <w:bCs/>
          <w:color w:val="000000"/>
          <w:lang w:val="it-IT" w:eastAsia="en-GB"/>
        </w:rPr>
        <w:t>Cavallaro Germano Martino </w:t>
      </w:r>
    </w:p>
    <w:p w14:paraId="25409013" w14:textId="77777777" w:rsidR="00366DDD" w:rsidRPr="00B04614" w:rsidRDefault="00366DDD" w:rsidP="00366DDD">
      <w:pPr>
        <w:spacing w:after="0" w:line="240" w:lineRule="auto"/>
        <w:rPr>
          <w:rFonts w:ascii="Times New Roman" w:eastAsia="Times New Roman" w:hAnsi="Times New Roman" w:cs="Times New Roman"/>
          <w:sz w:val="24"/>
          <w:szCs w:val="24"/>
          <w:lang w:val="it-IT" w:eastAsia="en-GB"/>
        </w:rPr>
      </w:pPr>
    </w:p>
    <w:p w14:paraId="38E3E273" w14:textId="77777777" w:rsidR="00366DDD" w:rsidRPr="00B04614" w:rsidRDefault="00366DDD" w:rsidP="00366DDD">
      <w:pPr>
        <w:spacing w:after="0" w:line="240" w:lineRule="auto"/>
        <w:jc w:val="center"/>
        <w:rPr>
          <w:rFonts w:ascii="Times New Roman" w:eastAsia="Times New Roman" w:hAnsi="Times New Roman" w:cs="Times New Roman"/>
          <w:sz w:val="24"/>
          <w:szCs w:val="24"/>
          <w:lang w:val="it-IT" w:eastAsia="en-GB"/>
        </w:rPr>
      </w:pPr>
      <w:proofErr w:type="spellStart"/>
      <w:r w:rsidRPr="00B04614">
        <w:rPr>
          <w:rFonts w:ascii="Arial" w:eastAsia="Times New Roman" w:hAnsi="Arial" w:cs="Arial"/>
          <w:b/>
          <w:bCs/>
          <w:color w:val="000000"/>
          <w:lang w:val="it-IT" w:eastAsia="en-GB"/>
        </w:rPr>
        <w:t>Student</w:t>
      </w:r>
      <w:proofErr w:type="spellEnd"/>
      <w:r w:rsidRPr="00B04614">
        <w:rPr>
          <w:rFonts w:ascii="Arial" w:eastAsia="Times New Roman" w:hAnsi="Arial" w:cs="Arial"/>
          <w:b/>
          <w:bCs/>
          <w:color w:val="000000"/>
          <w:lang w:val="it-IT" w:eastAsia="en-GB"/>
        </w:rPr>
        <w:t xml:space="preserve"> </w:t>
      </w:r>
      <w:proofErr w:type="gramStart"/>
      <w:r w:rsidRPr="00B04614">
        <w:rPr>
          <w:rFonts w:ascii="Arial" w:eastAsia="Times New Roman" w:hAnsi="Arial" w:cs="Arial"/>
          <w:b/>
          <w:bCs/>
          <w:color w:val="000000"/>
          <w:lang w:val="it-IT" w:eastAsia="en-GB"/>
        </w:rPr>
        <w:t>ID :</w:t>
      </w:r>
      <w:proofErr w:type="gramEnd"/>
      <w:r w:rsidRPr="00B04614">
        <w:rPr>
          <w:rFonts w:ascii="Arial" w:eastAsia="Times New Roman" w:hAnsi="Arial" w:cs="Arial"/>
          <w:b/>
          <w:bCs/>
          <w:color w:val="000000"/>
          <w:lang w:val="it-IT" w:eastAsia="en-GB"/>
        </w:rPr>
        <w:t xml:space="preserve"> 2111129</w:t>
      </w:r>
    </w:p>
    <w:p w14:paraId="19731C70" w14:textId="77777777" w:rsidR="00366DDD" w:rsidRPr="00B04614" w:rsidRDefault="00366DDD" w:rsidP="00366DDD">
      <w:pPr>
        <w:spacing w:after="240" w:line="240" w:lineRule="auto"/>
        <w:rPr>
          <w:rFonts w:ascii="Times New Roman" w:eastAsia="Times New Roman" w:hAnsi="Times New Roman" w:cs="Times New Roman"/>
          <w:sz w:val="24"/>
          <w:szCs w:val="24"/>
          <w:lang w:val="it-IT" w:eastAsia="en-GB"/>
        </w:rPr>
      </w:pPr>
      <w:r w:rsidRPr="00B04614">
        <w:rPr>
          <w:rFonts w:ascii="Times New Roman" w:eastAsia="Times New Roman" w:hAnsi="Times New Roman" w:cs="Times New Roman"/>
          <w:sz w:val="24"/>
          <w:szCs w:val="24"/>
          <w:lang w:val="it-IT" w:eastAsia="en-GB"/>
        </w:rPr>
        <w:br/>
      </w:r>
      <w:r w:rsidRPr="00B04614">
        <w:rPr>
          <w:rFonts w:ascii="Times New Roman" w:eastAsia="Times New Roman" w:hAnsi="Times New Roman" w:cs="Times New Roman"/>
          <w:sz w:val="24"/>
          <w:szCs w:val="24"/>
          <w:lang w:val="it-IT" w:eastAsia="en-GB"/>
        </w:rPr>
        <w:br/>
      </w:r>
    </w:p>
    <w:p w14:paraId="7016B32D" w14:textId="77777777" w:rsidR="00366DDD" w:rsidRDefault="00366DDD" w:rsidP="00366DDD">
      <w:pPr>
        <w:spacing w:after="0" w:line="240" w:lineRule="auto"/>
        <w:jc w:val="center"/>
        <w:rPr>
          <w:rFonts w:ascii="Arial" w:eastAsia="Times New Roman" w:hAnsi="Arial" w:cs="Arial"/>
          <w:b/>
          <w:bCs/>
          <w:color w:val="000000"/>
          <w:lang w:eastAsia="en-GB"/>
        </w:rPr>
      </w:pPr>
    </w:p>
    <w:p w14:paraId="31E4B1EC" w14:textId="77777777" w:rsidR="00366DDD" w:rsidRDefault="00366DDD" w:rsidP="00366DDD">
      <w:pPr>
        <w:spacing w:after="0" w:line="240" w:lineRule="auto"/>
        <w:jc w:val="center"/>
        <w:rPr>
          <w:rFonts w:ascii="Arial" w:eastAsia="Times New Roman" w:hAnsi="Arial" w:cs="Arial"/>
          <w:b/>
          <w:bCs/>
          <w:color w:val="000000"/>
          <w:lang w:eastAsia="en-GB"/>
        </w:rPr>
      </w:pPr>
    </w:p>
    <w:p w14:paraId="2D8A65DB" w14:textId="77777777" w:rsidR="00366DDD" w:rsidRDefault="00366DDD" w:rsidP="00366DDD">
      <w:pPr>
        <w:spacing w:after="0" w:line="240" w:lineRule="auto"/>
        <w:jc w:val="center"/>
        <w:rPr>
          <w:rFonts w:ascii="Arial" w:eastAsia="Times New Roman" w:hAnsi="Arial" w:cs="Arial"/>
          <w:b/>
          <w:bCs/>
          <w:color w:val="000000"/>
          <w:lang w:eastAsia="en-GB"/>
        </w:rPr>
      </w:pPr>
    </w:p>
    <w:p w14:paraId="31724219" w14:textId="77777777" w:rsidR="00366DDD" w:rsidRDefault="00366DDD" w:rsidP="00366DDD">
      <w:pPr>
        <w:spacing w:after="0" w:line="240" w:lineRule="auto"/>
        <w:jc w:val="center"/>
        <w:rPr>
          <w:rFonts w:ascii="Arial" w:eastAsia="Times New Roman" w:hAnsi="Arial" w:cs="Arial"/>
          <w:b/>
          <w:bCs/>
          <w:color w:val="000000"/>
          <w:lang w:eastAsia="en-GB"/>
        </w:rPr>
      </w:pPr>
    </w:p>
    <w:p w14:paraId="075E9420" w14:textId="77777777" w:rsidR="00366DDD" w:rsidRDefault="00366DDD" w:rsidP="00366DDD">
      <w:pPr>
        <w:spacing w:after="0" w:line="240" w:lineRule="auto"/>
        <w:jc w:val="center"/>
        <w:rPr>
          <w:rFonts w:ascii="Arial" w:eastAsia="Times New Roman" w:hAnsi="Arial" w:cs="Arial"/>
          <w:b/>
          <w:bCs/>
          <w:color w:val="000000"/>
          <w:lang w:eastAsia="en-GB"/>
        </w:rPr>
      </w:pPr>
    </w:p>
    <w:p w14:paraId="3B177D74" w14:textId="39C2B830" w:rsidR="00366DDD" w:rsidRPr="00B04614" w:rsidRDefault="00366DDD" w:rsidP="00366DDD">
      <w:pPr>
        <w:spacing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lang w:eastAsia="en-GB"/>
        </w:rPr>
        <w:t>Effective team working and communication</w:t>
      </w:r>
    </w:p>
    <w:p w14:paraId="0F34AB47" w14:textId="77777777" w:rsidR="00366DDD" w:rsidRPr="00B04614" w:rsidRDefault="00366DDD" w:rsidP="00366DDD">
      <w:pPr>
        <w:spacing w:after="0" w:line="240" w:lineRule="auto"/>
        <w:rPr>
          <w:rFonts w:ascii="Times New Roman" w:eastAsia="Times New Roman" w:hAnsi="Times New Roman" w:cs="Times New Roman"/>
          <w:sz w:val="24"/>
          <w:szCs w:val="24"/>
          <w:lang w:eastAsia="en-GB"/>
        </w:rPr>
      </w:pPr>
    </w:p>
    <w:p w14:paraId="729B77FD" w14:textId="77777777" w:rsidR="00366DDD" w:rsidRPr="00B04614" w:rsidRDefault="00366DDD" w:rsidP="00366DDD">
      <w:pPr>
        <w:spacing w:after="0" w:line="240" w:lineRule="auto"/>
        <w:jc w:val="center"/>
        <w:rPr>
          <w:rFonts w:ascii="Times New Roman" w:eastAsia="Times New Roman" w:hAnsi="Times New Roman" w:cs="Times New Roman"/>
          <w:sz w:val="24"/>
          <w:szCs w:val="24"/>
          <w:lang w:eastAsia="en-GB"/>
        </w:rPr>
      </w:pPr>
      <w:r w:rsidRPr="00B04614">
        <w:rPr>
          <w:rFonts w:ascii="Arial" w:eastAsia="Times New Roman" w:hAnsi="Arial" w:cs="Arial"/>
          <w:b/>
          <w:bCs/>
          <w:color w:val="000000"/>
          <w:lang w:eastAsia="en-GB"/>
        </w:rPr>
        <w:t>University of Trinity Wales Saint David </w:t>
      </w:r>
    </w:p>
    <w:p w14:paraId="515723C3" w14:textId="77777777" w:rsidR="00366DDD" w:rsidRPr="00B04614" w:rsidRDefault="00366DDD" w:rsidP="00366DDD">
      <w:pPr>
        <w:spacing w:after="240" w:line="240" w:lineRule="auto"/>
        <w:rPr>
          <w:rFonts w:ascii="Times New Roman" w:eastAsia="Times New Roman" w:hAnsi="Times New Roman" w:cs="Times New Roman"/>
          <w:sz w:val="24"/>
          <w:szCs w:val="24"/>
          <w:lang w:eastAsia="en-GB"/>
        </w:rPr>
      </w:pPr>
      <w:r w:rsidRPr="00B04614">
        <w:rPr>
          <w:rFonts w:ascii="Times New Roman" w:eastAsia="Times New Roman" w:hAnsi="Times New Roman" w:cs="Times New Roman"/>
          <w:sz w:val="24"/>
          <w:szCs w:val="24"/>
          <w:lang w:eastAsia="en-GB"/>
        </w:rPr>
        <w:br/>
      </w:r>
      <w:r w:rsidRPr="00B04614">
        <w:rPr>
          <w:rFonts w:ascii="Times New Roman" w:eastAsia="Times New Roman" w:hAnsi="Times New Roman" w:cs="Times New Roman"/>
          <w:sz w:val="24"/>
          <w:szCs w:val="24"/>
          <w:lang w:eastAsia="en-GB"/>
        </w:rPr>
        <w:br/>
      </w:r>
      <w:r w:rsidRPr="00B04614">
        <w:rPr>
          <w:rFonts w:ascii="Times New Roman" w:eastAsia="Times New Roman" w:hAnsi="Times New Roman" w:cs="Times New Roman"/>
          <w:sz w:val="24"/>
          <w:szCs w:val="24"/>
          <w:lang w:eastAsia="en-GB"/>
        </w:rPr>
        <w:br/>
      </w:r>
    </w:p>
    <w:p w14:paraId="1703DD9D" w14:textId="77777777" w:rsidR="00366DDD" w:rsidRDefault="00366DDD" w:rsidP="00366DDD">
      <w:pPr>
        <w:spacing w:after="0" w:line="240" w:lineRule="auto"/>
        <w:jc w:val="center"/>
        <w:rPr>
          <w:rFonts w:ascii="Arial" w:eastAsia="Times New Roman" w:hAnsi="Arial" w:cs="Arial"/>
          <w:b/>
          <w:bCs/>
          <w:color w:val="000000"/>
          <w:lang w:eastAsia="en-GB"/>
        </w:rPr>
      </w:pPr>
    </w:p>
    <w:p w14:paraId="0A59877C" w14:textId="77777777" w:rsidR="00366DDD" w:rsidRDefault="00366DDD" w:rsidP="00366DDD">
      <w:pPr>
        <w:spacing w:after="0" w:line="240" w:lineRule="auto"/>
        <w:jc w:val="center"/>
        <w:rPr>
          <w:rFonts w:ascii="Arial" w:eastAsia="Times New Roman" w:hAnsi="Arial" w:cs="Arial"/>
          <w:b/>
          <w:bCs/>
          <w:color w:val="000000"/>
          <w:lang w:eastAsia="en-GB"/>
        </w:rPr>
      </w:pPr>
    </w:p>
    <w:p w14:paraId="27AF6369" w14:textId="77777777" w:rsidR="00366DDD" w:rsidRDefault="00366DDD" w:rsidP="00366DDD">
      <w:pPr>
        <w:spacing w:after="0" w:line="240" w:lineRule="auto"/>
        <w:jc w:val="center"/>
        <w:rPr>
          <w:rFonts w:ascii="Arial" w:eastAsia="Times New Roman" w:hAnsi="Arial" w:cs="Arial"/>
          <w:b/>
          <w:bCs/>
          <w:color w:val="000000"/>
          <w:lang w:eastAsia="en-GB"/>
        </w:rPr>
      </w:pPr>
    </w:p>
    <w:p w14:paraId="0E8571F0" w14:textId="77777777" w:rsidR="00366DDD" w:rsidRDefault="00366DDD" w:rsidP="00366DDD">
      <w:pPr>
        <w:spacing w:after="0" w:line="240" w:lineRule="auto"/>
        <w:jc w:val="center"/>
        <w:rPr>
          <w:rFonts w:ascii="Arial" w:eastAsia="Times New Roman" w:hAnsi="Arial" w:cs="Arial"/>
          <w:b/>
          <w:bCs/>
          <w:color w:val="000000"/>
          <w:lang w:eastAsia="en-GB"/>
        </w:rPr>
      </w:pPr>
    </w:p>
    <w:p w14:paraId="3070BFE8" w14:textId="77777777" w:rsidR="00366DDD" w:rsidRDefault="00366DDD" w:rsidP="00366DDD">
      <w:pPr>
        <w:spacing w:after="0" w:line="240" w:lineRule="auto"/>
        <w:jc w:val="center"/>
        <w:rPr>
          <w:rFonts w:ascii="Arial" w:eastAsia="Times New Roman" w:hAnsi="Arial" w:cs="Arial"/>
          <w:b/>
          <w:bCs/>
          <w:color w:val="000000"/>
          <w:lang w:eastAsia="en-GB"/>
        </w:rPr>
      </w:pPr>
    </w:p>
    <w:p w14:paraId="707EF834" w14:textId="77777777" w:rsidR="00366DDD" w:rsidRDefault="00366DDD" w:rsidP="00366DDD">
      <w:pPr>
        <w:spacing w:after="0" w:line="240" w:lineRule="auto"/>
        <w:jc w:val="center"/>
        <w:rPr>
          <w:rFonts w:ascii="Arial" w:eastAsia="Times New Roman" w:hAnsi="Arial" w:cs="Arial"/>
          <w:b/>
          <w:bCs/>
          <w:color w:val="000000"/>
          <w:lang w:eastAsia="en-GB"/>
        </w:rPr>
      </w:pPr>
    </w:p>
    <w:p w14:paraId="5204C353" w14:textId="4E4611C4" w:rsidR="00366DDD" w:rsidRPr="00B04614" w:rsidRDefault="00366DDD" w:rsidP="00366DDD">
      <w:pPr>
        <w:spacing w:after="0" w:line="240" w:lineRule="auto"/>
        <w:jc w:val="center"/>
        <w:rPr>
          <w:rFonts w:ascii="Times New Roman" w:eastAsia="Times New Roman" w:hAnsi="Times New Roman" w:cs="Times New Roman"/>
          <w:sz w:val="24"/>
          <w:szCs w:val="24"/>
          <w:lang w:eastAsia="en-GB"/>
        </w:rPr>
      </w:pPr>
      <w:r w:rsidRPr="00B04614">
        <w:rPr>
          <w:rFonts w:ascii="Arial" w:eastAsia="Times New Roman" w:hAnsi="Arial" w:cs="Arial"/>
          <w:b/>
          <w:bCs/>
          <w:color w:val="000000"/>
          <w:lang w:eastAsia="en-GB"/>
        </w:rPr>
        <w:t>Module code: BMSW400</w:t>
      </w:r>
      <w:r>
        <w:rPr>
          <w:rFonts w:ascii="Arial" w:eastAsia="Times New Roman" w:hAnsi="Arial" w:cs="Arial"/>
          <w:b/>
          <w:bCs/>
          <w:color w:val="000000"/>
          <w:lang w:eastAsia="en-GB"/>
        </w:rPr>
        <w:t>2</w:t>
      </w:r>
    </w:p>
    <w:p w14:paraId="1BC6184D" w14:textId="77777777" w:rsidR="00366DDD" w:rsidRPr="00B04614" w:rsidRDefault="00366DDD" w:rsidP="00366DDD">
      <w:pPr>
        <w:spacing w:after="0" w:line="240" w:lineRule="auto"/>
        <w:rPr>
          <w:rFonts w:ascii="Times New Roman" w:eastAsia="Times New Roman" w:hAnsi="Times New Roman" w:cs="Times New Roman"/>
          <w:sz w:val="24"/>
          <w:szCs w:val="24"/>
          <w:lang w:eastAsia="en-GB"/>
        </w:rPr>
      </w:pPr>
    </w:p>
    <w:p w14:paraId="199F10F3" w14:textId="77777777" w:rsidR="00366DDD" w:rsidRDefault="00366DDD" w:rsidP="00366DDD">
      <w:pPr>
        <w:spacing w:after="0" w:line="240" w:lineRule="auto"/>
        <w:jc w:val="center"/>
        <w:rPr>
          <w:rFonts w:ascii="Arial" w:eastAsia="Times New Roman" w:hAnsi="Arial" w:cs="Arial"/>
          <w:b/>
          <w:bCs/>
          <w:color w:val="000000"/>
          <w:lang w:eastAsia="en-GB"/>
        </w:rPr>
      </w:pPr>
      <w:proofErr w:type="gramStart"/>
      <w:r w:rsidRPr="00B04614">
        <w:rPr>
          <w:rFonts w:ascii="Arial" w:eastAsia="Times New Roman" w:hAnsi="Arial" w:cs="Arial"/>
          <w:b/>
          <w:bCs/>
          <w:color w:val="000000"/>
          <w:lang w:eastAsia="en-GB"/>
        </w:rPr>
        <w:t>Lecturer :</w:t>
      </w:r>
      <w:proofErr w:type="gramEnd"/>
      <w:r w:rsidRPr="00B04614">
        <w:rPr>
          <w:rFonts w:ascii="Arial" w:eastAsia="Times New Roman" w:hAnsi="Arial" w:cs="Arial"/>
          <w:b/>
          <w:bCs/>
          <w:color w:val="000000"/>
          <w:lang w:eastAsia="en-GB"/>
        </w:rPr>
        <w:t xml:space="preserve"> </w:t>
      </w:r>
      <w:proofErr w:type="spellStart"/>
      <w:r w:rsidRPr="00B04614">
        <w:rPr>
          <w:rFonts w:ascii="Arial" w:eastAsia="Times New Roman" w:hAnsi="Arial" w:cs="Arial"/>
          <w:b/>
          <w:bCs/>
          <w:color w:val="000000"/>
          <w:lang w:eastAsia="en-GB"/>
        </w:rPr>
        <w:t>Soban</w:t>
      </w:r>
      <w:proofErr w:type="spellEnd"/>
      <w:r w:rsidRPr="00B04614">
        <w:rPr>
          <w:rFonts w:ascii="Arial" w:eastAsia="Times New Roman" w:hAnsi="Arial" w:cs="Arial"/>
          <w:b/>
          <w:bCs/>
          <w:color w:val="000000"/>
          <w:lang w:eastAsia="en-GB"/>
        </w:rPr>
        <w:t xml:space="preserve"> Sadiq</w:t>
      </w:r>
    </w:p>
    <w:p w14:paraId="0659FEFE" w14:textId="77777777" w:rsidR="00366DDD" w:rsidRDefault="00366DDD" w:rsidP="00366DDD">
      <w:pPr>
        <w:spacing w:after="0" w:line="240" w:lineRule="auto"/>
        <w:jc w:val="center"/>
        <w:rPr>
          <w:rFonts w:ascii="Arial" w:eastAsia="Times New Roman" w:hAnsi="Arial" w:cs="Arial"/>
          <w:b/>
          <w:bCs/>
          <w:color w:val="000000"/>
          <w:lang w:eastAsia="en-GB"/>
        </w:rPr>
      </w:pPr>
    </w:p>
    <w:p w14:paraId="4597F90A" w14:textId="77777777" w:rsidR="00366DDD" w:rsidRDefault="00366DDD" w:rsidP="00366DDD">
      <w:pPr>
        <w:spacing w:after="0" w:line="240" w:lineRule="auto"/>
        <w:jc w:val="center"/>
        <w:rPr>
          <w:rFonts w:ascii="Arial" w:eastAsia="Times New Roman" w:hAnsi="Arial" w:cs="Arial"/>
          <w:b/>
          <w:bCs/>
          <w:color w:val="000000"/>
          <w:lang w:eastAsia="en-GB"/>
        </w:rPr>
      </w:pPr>
    </w:p>
    <w:p w14:paraId="7239D942" w14:textId="77777777" w:rsidR="00366DDD" w:rsidRDefault="00366DDD" w:rsidP="00366DDD">
      <w:pPr>
        <w:spacing w:after="0" w:line="240" w:lineRule="auto"/>
        <w:jc w:val="center"/>
        <w:rPr>
          <w:rFonts w:ascii="Arial" w:eastAsia="Times New Roman" w:hAnsi="Arial" w:cs="Arial"/>
          <w:b/>
          <w:bCs/>
          <w:color w:val="000000"/>
          <w:lang w:eastAsia="en-GB"/>
        </w:rPr>
      </w:pPr>
    </w:p>
    <w:p w14:paraId="3050B702" w14:textId="77777777" w:rsidR="00366DDD" w:rsidRDefault="00366DDD" w:rsidP="00366DDD">
      <w:pPr>
        <w:spacing w:after="0" w:line="240" w:lineRule="auto"/>
        <w:jc w:val="center"/>
        <w:rPr>
          <w:rFonts w:ascii="Arial" w:eastAsia="Times New Roman" w:hAnsi="Arial" w:cs="Arial"/>
          <w:b/>
          <w:bCs/>
          <w:color w:val="000000"/>
          <w:lang w:eastAsia="en-GB"/>
        </w:rPr>
      </w:pPr>
    </w:p>
    <w:p w14:paraId="23898F49" w14:textId="77777777" w:rsidR="00366DDD" w:rsidRDefault="00366DDD" w:rsidP="00366DDD">
      <w:pPr>
        <w:spacing w:after="0" w:line="240" w:lineRule="auto"/>
        <w:jc w:val="center"/>
        <w:rPr>
          <w:rFonts w:ascii="Arial" w:eastAsia="Times New Roman" w:hAnsi="Arial" w:cs="Arial"/>
          <w:b/>
          <w:bCs/>
          <w:color w:val="000000"/>
          <w:lang w:eastAsia="en-GB"/>
        </w:rPr>
      </w:pPr>
    </w:p>
    <w:p w14:paraId="6F4AA8E7" w14:textId="77777777" w:rsidR="00366DDD" w:rsidRDefault="00366DDD" w:rsidP="00366DDD">
      <w:pPr>
        <w:spacing w:after="0" w:line="240" w:lineRule="auto"/>
        <w:jc w:val="center"/>
        <w:rPr>
          <w:rFonts w:ascii="Arial" w:eastAsia="Times New Roman" w:hAnsi="Arial" w:cs="Arial"/>
          <w:b/>
          <w:bCs/>
          <w:color w:val="000000"/>
          <w:lang w:eastAsia="en-GB"/>
        </w:rPr>
      </w:pPr>
    </w:p>
    <w:p w14:paraId="1E3E8767" w14:textId="77777777" w:rsidR="00366DDD" w:rsidRDefault="00366DDD" w:rsidP="00366DDD">
      <w:pPr>
        <w:spacing w:after="0" w:line="240" w:lineRule="auto"/>
        <w:jc w:val="center"/>
        <w:rPr>
          <w:rFonts w:ascii="Arial" w:eastAsia="Times New Roman" w:hAnsi="Arial" w:cs="Arial"/>
          <w:b/>
          <w:bCs/>
          <w:color w:val="000000"/>
          <w:lang w:eastAsia="en-GB"/>
        </w:rPr>
      </w:pPr>
    </w:p>
    <w:p w14:paraId="5FDD3A08" w14:textId="77777777" w:rsidR="00366DDD" w:rsidRDefault="00366DDD" w:rsidP="00366DDD">
      <w:pPr>
        <w:spacing w:after="0" w:line="240" w:lineRule="auto"/>
        <w:jc w:val="center"/>
        <w:rPr>
          <w:rFonts w:ascii="Arial" w:eastAsia="Times New Roman" w:hAnsi="Arial" w:cs="Arial"/>
          <w:b/>
          <w:bCs/>
          <w:color w:val="000000"/>
          <w:lang w:eastAsia="en-GB"/>
        </w:rPr>
      </w:pPr>
    </w:p>
    <w:p w14:paraId="450826EA" w14:textId="77777777" w:rsidR="00366DDD" w:rsidRDefault="00366DDD" w:rsidP="00366DDD">
      <w:pPr>
        <w:spacing w:after="0" w:line="240" w:lineRule="auto"/>
        <w:jc w:val="center"/>
        <w:rPr>
          <w:rFonts w:ascii="Arial" w:eastAsia="Times New Roman" w:hAnsi="Arial" w:cs="Arial"/>
          <w:b/>
          <w:bCs/>
          <w:color w:val="000000"/>
          <w:lang w:eastAsia="en-GB"/>
        </w:rPr>
      </w:pPr>
    </w:p>
    <w:p w14:paraId="64C9A8F6" w14:textId="77777777" w:rsidR="00366DDD" w:rsidRDefault="00366DDD" w:rsidP="00366DDD">
      <w:pPr>
        <w:spacing w:after="0" w:line="240" w:lineRule="auto"/>
        <w:jc w:val="center"/>
        <w:rPr>
          <w:rFonts w:ascii="Arial" w:eastAsia="Times New Roman" w:hAnsi="Arial" w:cs="Arial"/>
          <w:b/>
          <w:bCs/>
          <w:color w:val="000000"/>
          <w:lang w:eastAsia="en-GB"/>
        </w:rPr>
      </w:pPr>
    </w:p>
    <w:p w14:paraId="2763C9EC" w14:textId="77777777" w:rsidR="00366DDD" w:rsidRDefault="00366DDD" w:rsidP="00366DDD">
      <w:pPr>
        <w:spacing w:after="0" w:line="240" w:lineRule="auto"/>
        <w:jc w:val="center"/>
        <w:rPr>
          <w:rFonts w:ascii="Arial" w:eastAsia="Times New Roman" w:hAnsi="Arial" w:cs="Arial"/>
          <w:b/>
          <w:bCs/>
          <w:color w:val="000000"/>
          <w:lang w:eastAsia="en-GB"/>
        </w:rPr>
      </w:pPr>
    </w:p>
    <w:p w14:paraId="3A46336F" w14:textId="77777777" w:rsidR="00366DDD" w:rsidRDefault="00366DDD" w:rsidP="00366DDD">
      <w:pPr>
        <w:spacing w:after="0" w:line="240" w:lineRule="auto"/>
        <w:jc w:val="center"/>
        <w:rPr>
          <w:rFonts w:ascii="Arial" w:eastAsia="Times New Roman" w:hAnsi="Arial" w:cs="Arial"/>
          <w:b/>
          <w:bCs/>
          <w:color w:val="000000"/>
          <w:lang w:eastAsia="en-GB"/>
        </w:rPr>
      </w:pPr>
    </w:p>
    <w:p w14:paraId="322FF4DA" w14:textId="77777777" w:rsidR="00366DDD" w:rsidRDefault="00366DDD" w:rsidP="00366DDD">
      <w:pPr>
        <w:spacing w:after="0" w:line="240" w:lineRule="auto"/>
        <w:jc w:val="center"/>
        <w:rPr>
          <w:rFonts w:ascii="Arial" w:eastAsia="Times New Roman" w:hAnsi="Arial" w:cs="Arial"/>
          <w:b/>
          <w:bCs/>
          <w:color w:val="000000"/>
          <w:lang w:eastAsia="en-GB"/>
        </w:rPr>
      </w:pPr>
    </w:p>
    <w:p w14:paraId="74D12CA1" w14:textId="77777777" w:rsidR="00366DDD" w:rsidRDefault="00366DDD" w:rsidP="00366DDD">
      <w:pPr>
        <w:spacing w:after="0" w:line="240" w:lineRule="auto"/>
        <w:jc w:val="center"/>
        <w:rPr>
          <w:rFonts w:ascii="Arial" w:eastAsia="Times New Roman" w:hAnsi="Arial" w:cs="Arial"/>
          <w:b/>
          <w:bCs/>
          <w:color w:val="000000"/>
          <w:lang w:eastAsia="en-GB"/>
        </w:rPr>
      </w:pPr>
    </w:p>
    <w:p w14:paraId="17AA09BD" w14:textId="77777777" w:rsidR="00366DDD" w:rsidRDefault="00366DDD" w:rsidP="00366DDD">
      <w:pPr>
        <w:spacing w:after="0" w:line="240" w:lineRule="auto"/>
        <w:jc w:val="center"/>
        <w:rPr>
          <w:rFonts w:ascii="Arial" w:eastAsia="Times New Roman" w:hAnsi="Arial" w:cs="Arial"/>
          <w:b/>
          <w:bCs/>
          <w:color w:val="000000"/>
          <w:lang w:eastAsia="en-GB"/>
        </w:rPr>
      </w:pPr>
    </w:p>
    <w:p w14:paraId="714444D7" w14:textId="77777777" w:rsidR="00366DDD" w:rsidRDefault="00366DDD" w:rsidP="00366DDD">
      <w:pPr>
        <w:spacing w:after="0" w:line="240" w:lineRule="auto"/>
        <w:jc w:val="center"/>
        <w:rPr>
          <w:rFonts w:ascii="Arial" w:eastAsia="Times New Roman" w:hAnsi="Arial" w:cs="Arial"/>
          <w:b/>
          <w:bCs/>
          <w:color w:val="000000"/>
          <w:lang w:eastAsia="en-GB"/>
        </w:rPr>
      </w:pPr>
    </w:p>
    <w:p w14:paraId="6311DA40" w14:textId="4A6625F1" w:rsidR="00366DDD" w:rsidRDefault="00366DDD" w:rsidP="00647772">
      <w:pPr>
        <w:pStyle w:val="Heading1"/>
        <w:rPr>
          <w:rFonts w:eastAsia="Times New Roman"/>
          <w:lang w:eastAsia="en-GB"/>
        </w:rPr>
      </w:pPr>
      <w:bookmarkStart w:id="0" w:name="_Toc102596080"/>
      <w:r>
        <w:rPr>
          <w:rFonts w:eastAsia="Times New Roman"/>
          <w:lang w:eastAsia="en-GB"/>
        </w:rPr>
        <w:t xml:space="preserve">Word count: </w:t>
      </w:r>
      <w:r w:rsidR="002B0E1C">
        <w:rPr>
          <w:rFonts w:eastAsia="Times New Roman"/>
          <w:lang w:eastAsia="en-GB"/>
        </w:rPr>
        <w:t>2200 words</w:t>
      </w:r>
      <w:bookmarkEnd w:id="0"/>
      <w:r>
        <w:rPr>
          <w:rFonts w:eastAsia="Times New Roman"/>
          <w:lang w:eastAsia="en-GB"/>
        </w:rPr>
        <w:br w:type="page"/>
      </w:r>
    </w:p>
    <w:sdt>
      <w:sdtPr>
        <w:id w:val="-213068885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2B20228" w14:textId="08E7D26F" w:rsidR="002B0E1C" w:rsidRDefault="002B0E1C">
          <w:pPr>
            <w:pStyle w:val="TOCHeading"/>
          </w:pPr>
          <w:r>
            <w:t>Table of Contents</w:t>
          </w:r>
        </w:p>
        <w:p w14:paraId="50757BB6" w14:textId="3E97E819" w:rsidR="002B0E1C" w:rsidRDefault="002B0E1C">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02596080" w:history="1">
            <w:r w:rsidRPr="006E7105">
              <w:rPr>
                <w:rStyle w:val="Hyperlink"/>
                <w:rFonts w:eastAsia="Times New Roman"/>
                <w:noProof/>
                <w:lang w:eastAsia="en-GB"/>
              </w:rPr>
              <w:t>Word count: 2200 words</w:t>
            </w:r>
            <w:r>
              <w:rPr>
                <w:noProof/>
                <w:webHidden/>
              </w:rPr>
              <w:tab/>
            </w:r>
            <w:r>
              <w:rPr>
                <w:noProof/>
                <w:webHidden/>
              </w:rPr>
              <w:fldChar w:fldCharType="begin"/>
            </w:r>
            <w:r>
              <w:rPr>
                <w:noProof/>
                <w:webHidden/>
              </w:rPr>
              <w:instrText xml:space="preserve"> PAGEREF _Toc102596080 \h </w:instrText>
            </w:r>
            <w:r>
              <w:rPr>
                <w:noProof/>
                <w:webHidden/>
              </w:rPr>
            </w:r>
            <w:r>
              <w:rPr>
                <w:noProof/>
                <w:webHidden/>
              </w:rPr>
              <w:fldChar w:fldCharType="separate"/>
            </w:r>
            <w:r w:rsidR="00B6742A">
              <w:rPr>
                <w:noProof/>
                <w:webHidden/>
              </w:rPr>
              <w:t>1</w:t>
            </w:r>
            <w:r>
              <w:rPr>
                <w:noProof/>
                <w:webHidden/>
              </w:rPr>
              <w:fldChar w:fldCharType="end"/>
            </w:r>
          </w:hyperlink>
        </w:p>
        <w:p w14:paraId="4617CFB5" w14:textId="3C9E3157" w:rsidR="002B0E1C" w:rsidRDefault="002B0E1C">
          <w:pPr>
            <w:pStyle w:val="TOC1"/>
            <w:tabs>
              <w:tab w:val="right" w:leader="dot" w:pos="9016"/>
            </w:tabs>
            <w:rPr>
              <w:rFonts w:eastAsiaTheme="minorEastAsia" w:cstheme="minorBidi"/>
              <w:b w:val="0"/>
              <w:bCs w:val="0"/>
              <w:i w:val="0"/>
              <w:iCs w:val="0"/>
              <w:noProof/>
              <w:lang w:eastAsia="en-GB"/>
            </w:rPr>
          </w:pPr>
          <w:hyperlink w:anchor="_Toc102596081" w:history="1">
            <w:r w:rsidRPr="006E7105">
              <w:rPr>
                <w:rStyle w:val="Hyperlink"/>
                <w:noProof/>
                <w:lang w:val="en-US"/>
              </w:rPr>
              <w:t>Section 1: Introduction</w:t>
            </w:r>
            <w:r>
              <w:rPr>
                <w:noProof/>
                <w:webHidden/>
              </w:rPr>
              <w:tab/>
            </w:r>
            <w:r>
              <w:rPr>
                <w:noProof/>
                <w:webHidden/>
              </w:rPr>
              <w:fldChar w:fldCharType="begin"/>
            </w:r>
            <w:r>
              <w:rPr>
                <w:noProof/>
                <w:webHidden/>
              </w:rPr>
              <w:instrText xml:space="preserve"> PAGEREF _Toc102596081 \h </w:instrText>
            </w:r>
            <w:r>
              <w:rPr>
                <w:noProof/>
                <w:webHidden/>
              </w:rPr>
            </w:r>
            <w:r>
              <w:rPr>
                <w:noProof/>
                <w:webHidden/>
              </w:rPr>
              <w:fldChar w:fldCharType="separate"/>
            </w:r>
            <w:r w:rsidR="00B6742A">
              <w:rPr>
                <w:noProof/>
                <w:webHidden/>
              </w:rPr>
              <w:t>3</w:t>
            </w:r>
            <w:r>
              <w:rPr>
                <w:noProof/>
                <w:webHidden/>
              </w:rPr>
              <w:fldChar w:fldCharType="end"/>
            </w:r>
          </w:hyperlink>
        </w:p>
        <w:p w14:paraId="1A881D63" w14:textId="3CA176B3" w:rsidR="002B0E1C" w:rsidRDefault="002B0E1C">
          <w:pPr>
            <w:pStyle w:val="TOC1"/>
            <w:tabs>
              <w:tab w:val="right" w:leader="dot" w:pos="9016"/>
            </w:tabs>
            <w:rPr>
              <w:rFonts w:eastAsiaTheme="minorEastAsia" w:cstheme="minorBidi"/>
              <w:b w:val="0"/>
              <w:bCs w:val="0"/>
              <w:i w:val="0"/>
              <w:iCs w:val="0"/>
              <w:noProof/>
              <w:lang w:eastAsia="en-GB"/>
            </w:rPr>
          </w:pPr>
          <w:hyperlink w:anchor="_Toc102596082" w:history="1">
            <w:r w:rsidRPr="006E7105">
              <w:rPr>
                <w:rStyle w:val="Hyperlink"/>
                <w:noProof/>
                <w:lang w:val="en-US"/>
              </w:rPr>
              <w:t>Section 3: Three models of communication</w:t>
            </w:r>
            <w:r>
              <w:rPr>
                <w:noProof/>
                <w:webHidden/>
              </w:rPr>
              <w:tab/>
            </w:r>
            <w:r>
              <w:rPr>
                <w:noProof/>
                <w:webHidden/>
              </w:rPr>
              <w:fldChar w:fldCharType="begin"/>
            </w:r>
            <w:r>
              <w:rPr>
                <w:noProof/>
                <w:webHidden/>
              </w:rPr>
              <w:instrText xml:space="preserve"> PAGEREF _Toc102596082 \h </w:instrText>
            </w:r>
            <w:r>
              <w:rPr>
                <w:noProof/>
                <w:webHidden/>
              </w:rPr>
            </w:r>
            <w:r>
              <w:rPr>
                <w:noProof/>
                <w:webHidden/>
              </w:rPr>
              <w:fldChar w:fldCharType="separate"/>
            </w:r>
            <w:r w:rsidR="00B6742A">
              <w:rPr>
                <w:noProof/>
                <w:webHidden/>
              </w:rPr>
              <w:t>4</w:t>
            </w:r>
            <w:r>
              <w:rPr>
                <w:noProof/>
                <w:webHidden/>
              </w:rPr>
              <w:fldChar w:fldCharType="end"/>
            </w:r>
          </w:hyperlink>
        </w:p>
        <w:p w14:paraId="72DC0F24" w14:textId="3317AE70" w:rsidR="002B0E1C" w:rsidRDefault="002B0E1C">
          <w:pPr>
            <w:pStyle w:val="TOC1"/>
            <w:tabs>
              <w:tab w:val="right" w:leader="dot" w:pos="9016"/>
            </w:tabs>
            <w:rPr>
              <w:rFonts w:eastAsiaTheme="minorEastAsia" w:cstheme="minorBidi"/>
              <w:b w:val="0"/>
              <w:bCs w:val="0"/>
              <w:i w:val="0"/>
              <w:iCs w:val="0"/>
              <w:noProof/>
              <w:lang w:eastAsia="en-GB"/>
            </w:rPr>
          </w:pPr>
          <w:hyperlink w:anchor="_Toc102596083" w:history="1">
            <w:r w:rsidRPr="006E7105">
              <w:rPr>
                <w:rStyle w:val="Hyperlink"/>
                <w:noProof/>
                <w:lang w:val="en-US"/>
              </w:rPr>
              <w:t>Section 4: Schramm’s model</w:t>
            </w:r>
            <w:r>
              <w:rPr>
                <w:noProof/>
                <w:webHidden/>
              </w:rPr>
              <w:tab/>
            </w:r>
            <w:r>
              <w:rPr>
                <w:noProof/>
                <w:webHidden/>
              </w:rPr>
              <w:fldChar w:fldCharType="begin"/>
            </w:r>
            <w:r>
              <w:rPr>
                <w:noProof/>
                <w:webHidden/>
              </w:rPr>
              <w:instrText xml:space="preserve"> PAGEREF _Toc102596083 \h </w:instrText>
            </w:r>
            <w:r>
              <w:rPr>
                <w:noProof/>
                <w:webHidden/>
              </w:rPr>
            </w:r>
            <w:r>
              <w:rPr>
                <w:noProof/>
                <w:webHidden/>
              </w:rPr>
              <w:fldChar w:fldCharType="separate"/>
            </w:r>
            <w:r w:rsidR="00B6742A">
              <w:rPr>
                <w:noProof/>
                <w:webHidden/>
              </w:rPr>
              <w:t>6</w:t>
            </w:r>
            <w:r>
              <w:rPr>
                <w:noProof/>
                <w:webHidden/>
              </w:rPr>
              <w:fldChar w:fldCharType="end"/>
            </w:r>
          </w:hyperlink>
        </w:p>
        <w:p w14:paraId="7F3DD069" w14:textId="424CCF43" w:rsidR="002B0E1C" w:rsidRDefault="002B0E1C">
          <w:pPr>
            <w:pStyle w:val="TOC1"/>
            <w:tabs>
              <w:tab w:val="right" w:leader="dot" w:pos="9016"/>
            </w:tabs>
            <w:rPr>
              <w:rFonts w:eastAsiaTheme="minorEastAsia" w:cstheme="minorBidi"/>
              <w:b w:val="0"/>
              <w:bCs w:val="0"/>
              <w:i w:val="0"/>
              <w:iCs w:val="0"/>
              <w:noProof/>
              <w:lang w:eastAsia="en-GB"/>
            </w:rPr>
          </w:pPr>
          <w:hyperlink w:anchor="_Toc102596084" w:history="1">
            <w:r w:rsidRPr="006E7105">
              <w:rPr>
                <w:rStyle w:val="Hyperlink"/>
                <w:noProof/>
                <w:lang w:val="en-US"/>
              </w:rPr>
              <w:t>Section 5: Berlo’s model</w:t>
            </w:r>
            <w:r>
              <w:rPr>
                <w:noProof/>
                <w:webHidden/>
              </w:rPr>
              <w:tab/>
            </w:r>
            <w:r>
              <w:rPr>
                <w:noProof/>
                <w:webHidden/>
              </w:rPr>
              <w:fldChar w:fldCharType="begin"/>
            </w:r>
            <w:r>
              <w:rPr>
                <w:noProof/>
                <w:webHidden/>
              </w:rPr>
              <w:instrText xml:space="preserve"> PAGEREF _Toc102596084 \h </w:instrText>
            </w:r>
            <w:r>
              <w:rPr>
                <w:noProof/>
                <w:webHidden/>
              </w:rPr>
            </w:r>
            <w:r>
              <w:rPr>
                <w:noProof/>
                <w:webHidden/>
              </w:rPr>
              <w:fldChar w:fldCharType="separate"/>
            </w:r>
            <w:r w:rsidR="00B6742A">
              <w:rPr>
                <w:noProof/>
                <w:webHidden/>
              </w:rPr>
              <w:t>7</w:t>
            </w:r>
            <w:r>
              <w:rPr>
                <w:noProof/>
                <w:webHidden/>
              </w:rPr>
              <w:fldChar w:fldCharType="end"/>
            </w:r>
          </w:hyperlink>
        </w:p>
        <w:p w14:paraId="01714190" w14:textId="0E43DB88" w:rsidR="002B0E1C" w:rsidRDefault="002B0E1C">
          <w:pPr>
            <w:pStyle w:val="TOC1"/>
            <w:tabs>
              <w:tab w:val="right" w:leader="dot" w:pos="9016"/>
            </w:tabs>
            <w:rPr>
              <w:rFonts w:eastAsiaTheme="minorEastAsia" w:cstheme="minorBidi"/>
              <w:b w:val="0"/>
              <w:bCs w:val="0"/>
              <w:i w:val="0"/>
              <w:iCs w:val="0"/>
              <w:noProof/>
              <w:lang w:eastAsia="en-GB"/>
            </w:rPr>
          </w:pPr>
          <w:hyperlink w:anchor="_Toc102596085" w:history="1">
            <w:r w:rsidRPr="006E7105">
              <w:rPr>
                <w:rStyle w:val="Hyperlink"/>
                <w:noProof/>
                <w:lang w:val="en-US"/>
              </w:rPr>
              <w:t>Section 6: The advantages and disadvantages of communication theory</w:t>
            </w:r>
            <w:r>
              <w:rPr>
                <w:noProof/>
                <w:webHidden/>
              </w:rPr>
              <w:tab/>
            </w:r>
            <w:r>
              <w:rPr>
                <w:noProof/>
                <w:webHidden/>
              </w:rPr>
              <w:fldChar w:fldCharType="begin"/>
            </w:r>
            <w:r>
              <w:rPr>
                <w:noProof/>
                <w:webHidden/>
              </w:rPr>
              <w:instrText xml:space="preserve"> PAGEREF _Toc102596085 \h </w:instrText>
            </w:r>
            <w:r>
              <w:rPr>
                <w:noProof/>
                <w:webHidden/>
              </w:rPr>
            </w:r>
            <w:r>
              <w:rPr>
                <w:noProof/>
                <w:webHidden/>
              </w:rPr>
              <w:fldChar w:fldCharType="separate"/>
            </w:r>
            <w:r w:rsidR="00B6742A">
              <w:rPr>
                <w:noProof/>
                <w:webHidden/>
              </w:rPr>
              <w:t>8</w:t>
            </w:r>
            <w:r>
              <w:rPr>
                <w:noProof/>
                <w:webHidden/>
              </w:rPr>
              <w:fldChar w:fldCharType="end"/>
            </w:r>
          </w:hyperlink>
        </w:p>
        <w:p w14:paraId="70ECD6B3" w14:textId="0F2C91C5" w:rsidR="002B0E1C" w:rsidRDefault="002B0E1C">
          <w:pPr>
            <w:pStyle w:val="TOC1"/>
            <w:tabs>
              <w:tab w:val="right" w:leader="dot" w:pos="9016"/>
            </w:tabs>
            <w:rPr>
              <w:rFonts w:eastAsiaTheme="minorEastAsia" w:cstheme="minorBidi"/>
              <w:b w:val="0"/>
              <w:bCs w:val="0"/>
              <w:i w:val="0"/>
              <w:iCs w:val="0"/>
              <w:noProof/>
              <w:lang w:eastAsia="en-GB"/>
            </w:rPr>
          </w:pPr>
          <w:hyperlink w:anchor="_Toc102596086" w:history="1">
            <w:r w:rsidRPr="006E7105">
              <w:rPr>
                <w:rStyle w:val="Hyperlink"/>
                <w:noProof/>
                <w:lang w:val="en-US"/>
              </w:rPr>
              <w:t>Section 7: Conclusion</w:t>
            </w:r>
            <w:r>
              <w:rPr>
                <w:noProof/>
                <w:webHidden/>
              </w:rPr>
              <w:tab/>
            </w:r>
            <w:r>
              <w:rPr>
                <w:noProof/>
                <w:webHidden/>
              </w:rPr>
              <w:fldChar w:fldCharType="begin"/>
            </w:r>
            <w:r>
              <w:rPr>
                <w:noProof/>
                <w:webHidden/>
              </w:rPr>
              <w:instrText xml:space="preserve"> PAGEREF _Toc102596086 \h </w:instrText>
            </w:r>
            <w:r>
              <w:rPr>
                <w:noProof/>
                <w:webHidden/>
              </w:rPr>
            </w:r>
            <w:r>
              <w:rPr>
                <w:noProof/>
                <w:webHidden/>
              </w:rPr>
              <w:fldChar w:fldCharType="separate"/>
            </w:r>
            <w:r w:rsidR="00B6742A">
              <w:rPr>
                <w:noProof/>
                <w:webHidden/>
              </w:rPr>
              <w:t>9</w:t>
            </w:r>
            <w:r>
              <w:rPr>
                <w:noProof/>
                <w:webHidden/>
              </w:rPr>
              <w:fldChar w:fldCharType="end"/>
            </w:r>
          </w:hyperlink>
        </w:p>
        <w:p w14:paraId="6209AB78" w14:textId="3FDC7E58" w:rsidR="002B0E1C" w:rsidRDefault="002B0E1C">
          <w:r>
            <w:rPr>
              <w:b/>
              <w:bCs/>
              <w:noProof/>
            </w:rPr>
            <w:fldChar w:fldCharType="end"/>
          </w:r>
        </w:p>
      </w:sdtContent>
    </w:sdt>
    <w:p w14:paraId="3EEEA3B0" w14:textId="44063FB2" w:rsidR="00366DDD" w:rsidRDefault="00366DDD" w:rsidP="00366DDD">
      <w:pPr>
        <w:pStyle w:val="TOCHeading"/>
        <w:rPr>
          <w:rFonts w:ascii="Arial" w:hAnsi="Arial" w:cs="Arial"/>
          <w:sz w:val="22"/>
          <w:szCs w:val="22"/>
        </w:rPr>
      </w:pPr>
    </w:p>
    <w:p w14:paraId="640A79FE" w14:textId="77777777" w:rsidR="00366DDD" w:rsidRDefault="00366DDD" w:rsidP="00366DDD">
      <w:pPr>
        <w:rPr>
          <w:lang w:val="en-US"/>
        </w:rPr>
      </w:pPr>
    </w:p>
    <w:p w14:paraId="6B7E16C1" w14:textId="02A61A06" w:rsidR="00366DDD" w:rsidRDefault="00366DDD" w:rsidP="00366DDD">
      <w:pPr>
        <w:rPr>
          <w:lang w:val="en-US"/>
        </w:rPr>
      </w:pPr>
    </w:p>
    <w:p w14:paraId="394105BD" w14:textId="77777777" w:rsidR="00366DDD" w:rsidRDefault="00366DDD">
      <w:pPr>
        <w:spacing w:after="0" w:line="240" w:lineRule="auto"/>
        <w:rPr>
          <w:lang w:val="en-US"/>
        </w:rPr>
      </w:pPr>
      <w:r>
        <w:rPr>
          <w:lang w:val="en-US"/>
        </w:rPr>
        <w:br w:type="page"/>
      </w:r>
    </w:p>
    <w:p w14:paraId="7E6D8F59" w14:textId="2DCC5A1C" w:rsidR="005D2D67" w:rsidRDefault="00647772" w:rsidP="00647772">
      <w:pPr>
        <w:pStyle w:val="Heading1"/>
        <w:rPr>
          <w:lang w:val="en-US"/>
        </w:rPr>
      </w:pPr>
      <w:bookmarkStart w:id="1" w:name="_Toc102596081"/>
      <w:r>
        <w:rPr>
          <w:lang w:val="en-US"/>
        </w:rPr>
        <w:lastRenderedPageBreak/>
        <w:t xml:space="preserve">Section 1: </w:t>
      </w:r>
      <w:r w:rsidR="00366DDD" w:rsidRPr="00366DDD">
        <w:rPr>
          <w:lang w:val="en-US"/>
        </w:rPr>
        <w:t>Introduction</w:t>
      </w:r>
      <w:bookmarkEnd w:id="1"/>
    </w:p>
    <w:p w14:paraId="11B52CCF" w14:textId="176D87AC" w:rsidR="003E4DBA" w:rsidRPr="003E4DBA" w:rsidRDefault="003E4DBA" w:rsidP="003E4DBA">
      <w:pPr>
        <w:rPr>
          <w:rFonts w:ascii="Arial" w:eastAsia="Times New Roman" w:hAnsi="Arial" w:cs="Arial"/>
          <w:color w:val="000000" w:themeColor="text1"/>
          <w:shd w:val="clear" w:color="auto" w:fill="EDFAFF"/>
          <w:lang w:eastAsia="en-GB"/>
        </w:rPr>
      </w:pPr>
      <w:r>
        <w:rPr>
          <w:rFonts w:ascii="Arial" w:hAnsi="Arial" w:cs="Arial"/>
          <w:color w:val="000000" w:themeColor="text1"/>
          <w:lang w:val="en-US"/>
        </w:rPr>
        <w:t>The Communication is essential in human life.</w:t>
      </w:r>
      <w:r>
        <w:rPr>
          <w:rFonts w:ascii="Arial" w:eastAsia="Times New Roman" w:hAnsi="Arial" w:cs="Arial"/>
          <w:color w:val="000000" w:themeColor="text1"/>
          <w:shd w:val="clear" w:color="auto" w:fill="EDFAFF"/>
          <w:lang w:eastAsia="en-GB"/>
        </w:rPr>
        <w:t xml:space="preserve"> </w:t>
      </w:r>
      <w:r w:rsidR="005D2D67" w:rsidRPr="005D2D67">
        <w:rPr>
          <w:rFonts w:ascii="Arial" w:eastAsia="Times New Roman" w:hAnsi="Arial" w:cs="Arial"/>
          <w:color w:val="000000" w:themeColor="text1"/>
          <w:lang w:eastAsia="en-GB"/>
        </w:rPr>
        <w:t>It facilitates the interchange of information and knowledge, as well as the development of re</w:t>
      </w:r>
      <w:r>
        <w:rPr>
          <w:rFonts w:ascii="Arial" w:eastAsia="Times New Roman" w:hAnsi="Arial" w:cs="Arial"/>
          <w:color w:val="000000" w:themeColor="text1"/>
          <w:lang w:eastAsia="en-GB"/>
        </w:rPr>
        <w:t>l</w:t>
      </w:r>
      <w:r w:rsidR="005D2D67" w:rsidRPr="005D2D67">
        <w:rPr>
          <w:rFonts w:ascii="Arial" w:eastAsia="Times New Roman" w:hAnsi="Arial" w:cs="Arial"/>
          <w:color w:val="000000" w:themeColor="text1"/>
          <w:lang w:eastAsia="en-GB"/>
        </w:rPr>
        <w:t>ationships with others. As a result, the value of communication skills in our daily lives cannot be overstated</w:t>
      </w:r>
      <w:r w:rsidR="005D2D67" w:rsidRPr="003E4DBA">
        <w:rPr>
          <w:rFonts w:ascii="Arial" w:eastAsia="Times New Roman" w:hAnsi="Arial" w:cs="Arial"/>
          <w:color w:val="000000" w:themeColor="text1"/>
          <w:lang w:eastAsia="en-GB"/>
        </w:rPr>
        <w:t xml:space="preserve">, therefore the importance of the communication is fondamental </w:t>
      </w:r>
      <w:r w:rsidR="004C4792" w:rsidRPr="003E4DBA">
        <w:rPr>
          <w:rFonts w:ascii="Arial" w:eastAsia="Times New Roman" w:hAnsi="Arial" w:cs="Arial"/>
          <w:color w:val="000000" w:themeColor="text1"/>
          <w:lang w:eastAsia="en-GB"/>
        </w:rPr>
        <w:t xml:space="preserve">in order to maintain our life and work well balanced and organised, but most of the times we face barriers that can lead the receiver to a wrong understanding, a simple example of barriers could be a different language, noise or sender using a wrong channel. The consequences of the receiver receiving a wrong </w:t>
      </w:r>
      <w:r>
        <w:rPr>
          <w:rFonts w:ascii="Arial" w:eastAsia="Times New Roman" w:hAnsi="Arial" w:cs="Arial"/>
          <w:color w:val="000000" w:themeColor="text1"/>
          <w:lang w:eastAsia="en-GB"/>
        </w:rPr>
        <w:t>information</w:t>
      </w:r>
      <w:r w:rsidR="004C4792" w:rsidRPr="003E4DBA">
        <w:rPr>
          <w:rFonts w:ascii="Arial" w:eastAsia="Times New Roman" w:hAnsi="Arial" w:cs="Arial"/>
          <w:color w:val="000000" w:themeColor="text1"/>
          <w:lang w:eastAsia="en-GB"/>
        </w:rPr>
        <w:t xml:space="preserve"> could </w:t>
      </w:r>
      <w:r w:rsidRPr="003E4DBA">
        <w:rPr>
          <w:rFonts w:ascii="Arial" w:eastAsia="Times New Roman" w:hAnsi="Arial" w:cs="Arial"/>
          <w:color w:val="000000" w:themeColor="text1"/>
          <w:lang w:eastAsia="en-GB"/>
        </w:rPr>
        <w:t>create many problems on the individuals or in a team, it can affect productivity, create tensions,</w:t>
      </w:r>
      <w:r w:rsidR="00C74466">
        <w:rPr>
          <w:rFonts w:ascii="Arial" w:eastAsia="Times New Roman" w:hAnsi="Arial" w:cs="Arial"/>
          <w:color w:val="000000" w:themeColor="text1"/>
          <w:lang w:eastAsia="en-GB"/>
        </w:rPr>
        <w:t xml:space="preserve"> frustration</w:t>
      </w:r>
      <w:r w:rsidRPr="003E4DBA">
        <w:rPr>
          <w:rFonts w:ascii="Arial" w:eastAsia="Times New Roman" w:hAnsi="Arial" w:cs="Arial"/>
          <w:color w:val="000000" w:themeColor="text1"/>
          <w:lang w:eastAsia="en-GB"/>
        </w:rPr>
        <w:t xml:space="preserve"> or if not taking wrong decisions.</w:t>
      </w:r>
    </w:p>
    <w:p w14:paraId="15405DB7" w14:textId="0F007115" w:rsidR="00366DDD" w:rsidRDefault="003E4DBA" w:rsidP="003E4DBA">
      <w:pPr>
        <w:rPr>
          <w:rFonts w:ascii="Arial" w:hAnsi="Arial" w:cs="Arial"/>
          <w:color w:val="000000" w:themeColor="text1"/>
          <w:lang w:val="en-US"/>
        </w:rPr>
      </w:pPr>
      <w:r w:rsidRPr="003E4DBA">
        <w:rPr>
          <w:rFonts w:ascii="Arial" w:hAnsi="Arial" w:cs="Arial"/>
          <w:color w:val="000000" w:themeColor="text1"/>
          <w:lang w:val="en-US"/>
        </w:rPr>
        <w:t>The c</w:t>
      </w:r>
      <w:r w:rsidR="005D2D67" w:rsidRPr="003E4DBA">
        <w:rPr>
          <w:rFonts w:ascii="Arial" w:hAnsi="Arial" w:cs="Arial"/>
          <w:color w:val="000000" w:themeColor="text1"/>
          <w:lang w:val="en-US"/>
        </w:rPr>
        <w:t>ommunication is the conveyance of information from a sender to a recipient with the goal of reaching a common understanding. Information must be transferred from one sender to one or more receivers. The procedure can be completed through speaking, reading, listening, or writing</w:t>
      </w:r>
      <w:r>
        <w:rPr>
          <w:rFonts w:ascii="Arial" w:hAnsi="Arial" w:cs="Arial"/>
          <w:color w:val="000000" w:themeColor="text1"/>
          <w:lang w:val="en-US"/>
        </w:rPr>
        <w:t xml:space="preserve">. </w:t>
      </w:r>
      <w:r w:rsidR="005C0B5C">
        <w:rPr>
          <w:rFonts w:ascii="Arial" w:hAnsi="Arial" w:cs="Arial"/>
          <w:color w:val="000000" w:themeColor="text1"/>
          <w:lang w:val="en-US"/>
        </w:rPr>
        <w:t>So,</w:t>
      </w:r>
      <w:r>
        <w:rPr>
          <w:rFonts w:ascii="Arial" w:hAnsi="Arial" w:cs="Arial"/>
          <w:color w:val="000000" w:themeColor="text1"/>
          <w:lang w:val="en-US"/>
        </w:rPr>
        <w:t xml:space="preserve"> </w:t>
      </w:r>
      <w:r w:rsidR="005D2D67" w:rsidRPr="003E4DBA">
        <w:rPr>
          <w:rFonts w:ascii="Arial" w:hAnsi="Arial" w:cs="Arial"/>
          <w:color w:val="000000" w:themeColor="text1"/>
          <w:lang w:val="en-US"/>
        </w:rPr>
        <w:t xml:space="preserve">communication skills are critical since they allow people to convey information while also understanding one another. </w:t>
      </w:r>
    </w:p>
    <w:p w14:paraId="402787CF" w14:textId="4791F02F" w:rsidR="003E4DBA" w:rsidRDefault="003E4DBA" w:rsidP="003E4DBA">
      <w:pPr>
        <w:rPr>
          <w:rFonts w:ascii="Arial" w:hAnsi="Arial" w:cs="Arial"/>
          <w:color w:val="000000" w:themeColor="text1"/>
          <w:lang w:val="en-US"/>
        </w:rPr>
      </w:pPr>
    </w:p>
    <w:p w14:paraId="44B808B3" w14:textId="2DCA4EAC" w:rsidR="003E4DBA" w:rsidRDefault="003E4DBA" w:rsidP="003E4DBA">
      <w:pPr>
        <w:rPr>
          <w:rFonts w:ascii="Arial" w:hAnsi="Arial" w:cs="Arial"/>
          <w:b/>
          <w:bCs/>
          <w:color w:val="000000" w:themeColor="text1"/>
          <w:sz w:val="28"/>
          <w:szCs w:val="28"/>
          <w:lang w:val="en-US"/>
        </w:rPr>
      </w:pPr>
      <w:r w:rsidRPr="003E4DBA">
        <w:rPr>
          <w:rFonts w:ascii="Arial" w:hAnsi="Arial" w:cs="Arial"/>
          <w:b/>
          <w:bCs/>
          <w:color w:val="000000" w:themeColor="text1"/>
          <w:sz w:val="28"/>
          <w:szCs w:val="28"/>
          <w:lang w:val="en-US"/>
        </w:rPr>
        <w:t>What are the different type</w:t>
      </w:r>
      <w:r>
        <w:rPr>
          <w:rFonts w:ascii="Arial" w:hAnsi="Arial" w:cs="Arial"/>
          <w:b/>
          <w:bCs/>
          <w:color w:val="000000" w:themeColor="text1"/>
          <w:sz w:val="28"/>
          <w:szCs w:val="28"/>
          <w:lang w:val="en-US"/>
        </w:rPr>
        <w:t>s</w:t>
      </w:r>
      <w:r w:rsidRPr="003E4DBA">
        <w:rPr>
          <w:rFonts w:ascii="Arial" w:hAnsi="Arial" w:cs="Arial"/>
          <w:b/>
          <w:bCs/>
          <w:color w:val="000000" w:themeColor="text1"/>
          <w:sz w:val="28"/>
          <w:szCs w:val="28"/>
          <w:lang w:val="en-US"/>
        </w:rPr>
        <w:t xml:space="preserve"> of communication</w:t>
      </w:r>
      <w:r w:rsidR="007F0AFA">
        <w:rPr>
          <w:rFonts w:ascii="Arial" w:hAnsi="Arial" w:cs="Arial"/>
          <w:b/>
          <w:bCs/>
          <w:color w:val="000000" w:themeColor="text1"/>
          <w:sz w:val="28"/>
          <w:szCs w:val="28"/>
          <w:lang w:val="en-US"/>
        </w:rPr>
        <w:t xml:space="preserve"> and skills?</w:t>
      </w:r>
    </w:p>
    <w:p w14:paraId="7FF5FDEC" w14:textId="485EF853" w:rsidR="003E4DBA" w:rsidRDefault="00CE5467" w:rsidP="003E4DBA">
      <w:pPr>
        <w:rPr>
          <w:rFonts w:ascii="Arial" w:hAnsi="Arial" w:cs="Arial"/>
          <w:color w:val="000000" w:themeColor="text1"/>
          <w:lang w:val="en-US"/>
        </w:rPr>
      </w:pPr>
      <w:r>
        <w:rPr>
          <w:rFonts w:ascii="Arial" w:hAnsi="Arial" w:cs="Arial"/>
          <w:color w:val="000000" w:themeColor="text1"/>
          <w:lang w:val="en-US"/>
        </w:rPr>
        <w:t>Communication can be breakdown into 4 different categories:</w:t>
      </w:r>
    </w:p>
    <w:p w14:paraId="6C4EFD86" w14:textId="2280B7CE" w:rsidR="00CE5467" w:rsidRDefault="00CE5467" w:rsidP="00CE5467">
      <w:pPr>
        <w:pStyle w:val="ListParagraph"/>
        <w:numPr>
          <w:ilvl w:val="0"/>
          <w:numId w:val="1"/>
        </w:numPr>
        <w:rPr>
          <w:rFonts w:ascii="Arial" w:hAnsi="Arial" w:cs="Arial"/>
          <w:color w:val="000000" w:themeColor="text1"/>
          <w:lang w:val="en-US"/>
        </w:rPr>
      </w:pPr>
      <w:r>
        <w:rPr>
          <w:rFonts w:ascii="Arial" w:hAnsi="Arial" w:cs="Arial"/>
          <w:color w:val="000000" w:themeColor="text1"/>
          <w:lang w:val="en-US"/>
        </w:rPr>
        <w:t>Verbal communication, this belongs to the speaking to a group of people or an individual</w:t>
      </w:r>
    </w:p>
    <w:p w14:paraId="30FFC14D" w14:textId="200AD542" w:rsidR="00CE5467" w:rsidRDefault="00CE5467" w:rsidP="00CE5467">
      <w:pPr>
        <w:pStyle w:val="ListParagraph"/>
        <w:numPr>
          <w:ilvl w:val="0"/>
          <w:numId w:val="1"/>
        </w:numPr>
        <w:rPr>
          <w:rFonts w:ascii="Arial" w:hAnsi="Arial" w:cs="Arial"/>
          <w:color w:val="000000" w:themeColor="text1"/>
          <w:lang w:val="en-US"/>
        </w:rPr>
      </w:pPr>
      <w:r>
        <w:rPr>
          <w:rFonts w:ascii="Arial" w:hAnsi="Arial" w:cs="Arial"/>
          <w:color w:val="000000" w:themeColor="text1"/>
          <w:lang w:val="en-US"/>
        </w:rPr>
        <w:t>Non</w:t>
      </w:r>
      <w:r w:rsidR="00C74466">
        <w:rPr>
          <w:rFonts w:ascii="Arial" w:hAnsi="Arial" w:cs="Arial"/>
          <w:color w:val="000000" w:themeColor="text1"/>
          <w:lang w:val="en-US"/>
        </w:rPr>
        <w:t>-</w:t>
      </w:r>
      <w:r>
        <w:rPr>
          <w:rFonts w:ascii="Arial" w:hAnsi="Arial" w:cs="Arial"/>
          <w:color w:val="000000" w:themeColor="text1"/>
          <w:lang w:val="en-US"/>
        </w:rPr>
        <w:t>verbal communication, body language for example</w:t>
      </w:r>
    </w:p>
    <w:p w14:paraId="20D6C7C3" w14:textId="4FF89075" w:rsidR="00CE5467" w:rsidRDefault="00CE5467" w:rsidP="00CE5467">
      <w:pPr>
        <w:pStyle w:val="ListParagraph"/>
        <w:numPr>
          <w:ilvl w:val="0"/>
          <w:numId w:val="1"/>
        </w:numPr>
        <w:rPr>
          <w:rFonts w:ascii="Arial" w:hAnsi="Arial" w:cs="Arial"/>
          <w:color w:val="000000" w:themeColor="text1"/>
          <w:lang w:val="en-US"/>
        </w:rPr>
      </w:pPr>
      <w:r>
        <w:rPr>
          <w:rFonts w:ascii="Arial" w:hAnsi="Arial" w:cs="Arial"/>
          <w:color w:val="000000" w:themeColor="text1"/>
          <w:lang w:val="en-US"/>
        </w:rPr>
        <w:t>Written communications such as email’s, text message or now adays very common to everyone like what’s app.</w:t>
      </w:r>
    </w:p>
    <w:p w14:paraId="0DCAAB61" w14:textId="2324018B" w:rsidR="00CE5467" w:rsidRPr="00CE5467" w:rsidRDefault="00CE5467" w:rsidP="00CE5467">
      <w:pPr>
        <w:pStyle w:val="ListParagraph"/>
        <w:numPr>
          <w:ilvl w:val="0"/>
          <w:numId w:val="1"/>
        </w:numPr>
        <w:rPr>
          <w:rFonts w:ascii="Arial" w:hAnsi="Arial" w:cs="Arial"/>
          <w:color w:val="000000" w:themeColor="text1"/>
          <w:lang w:val="en-US"/>
        </w:rPr>
      </w:pPr>
      <w:r>
        <w:rPr>
          <w:rFonts w:ascii="Arial" w:hAnsi="Arial" w:cs="Arial"/>
          <w:color w:val="000000" w:themeColor="text1"/>
          <w:lang w:val="en-US"/>
        </w:rPr>
        <w:t xml:space="preserve">Visual communication, this </w:t>
      </w:r>
      <w:r w:rsidR="00C74466">
        <w:rPr>
          <w:rFonts w:ascii="Arial" w:hAnsi="Arial" w:cs="Arial"/>
          <w:color w:val="000000" w:themeColor="text1"/>
          <w:lang w:val="en-US"/>
        </w:rPr>
        <w:t>comes</w:t>
      </w:r>
      <w:r>
        <w:rPr>
          <w:rFonts w:ascii="Arial" w:hAnsi="Arial" w:cs="Arial"/>
          <w:color w:val="000000" w:themeColor="text1"/>
          <w:lang w:val="en-US"/>
        </w:rPr>
        <w:t xml:space="preserve"> down to pictures, photo, maps or graphics.</w:t>
      </w:r>
    </w:p>
    <w:p w14:paraId="3CE3E32B" w14:textId="6EFA94C4" w:rsidR="00CE5467" w:rsidRDefault="00CE5467" w:rsidP="00CE5467">
      <w:pPr>
        <w:pStyle w:val="NormalWeb"/>
      </w:pPr>
      <w:r>
        <w:rPr>
          <w:rFonts w:ascii="LiberationSans" w:hAnsi="LiberationSans"/>
        </w:rPr>
        <w:t xml:space="preserve">Communication falls into four </w:t>
      </w:r>
      <w:r w:rsidR="006508A3">
        <w:rPr>
          <w:rFonts w:ascii="LiberationSans" w:hAnsi="LiberationSans"/>
        </w:rPr>
        <w:t xml:space="preserve">different </w:t>
      </w:r>
      <w:r>
        <w:rPr>
          <w:rFonts w:ascii="LiberationSans" w:hAnsi="LiberationSans"/>
        </w:rPr>
        <w:t xml:space="preserve">types. These are: verbal communication as in speaking to a person a group of people; non-verbal communication such as body language and proxemics; written communication like emails, letters and postcards and visual communication that includes </w:t>
      </w:r>
      <w:r w:rsidR="006508A3">
        <w:rPr>
          <w:rFonts w:ascii="LiberationSans" w:hAnsi="LiberationSans"/>
        </w:rPr>
        <w:t>maps, reports,</w:t>
      </w:r>
      <w:r>
        <w:rPr>
          <w:rFonts w:ascii="LiberationSans" w:hAnsi="LiberationSans"/>
        </w:rPr>
        <w:t xml:space="preserve"> graphics</w:t>
      </w:r>
      <w:r w:rsidR="006508A3">
        <w:rPr>
          <w:rFonts w:ascii="LiberationSans" w:hAnsi="LiberationSans"/>
        </w:rPr>
        <w:t xml:space="preserve"> </w:t>
      </w:r>
      <w:proofErr w:type="gramStart"/>
      <w:r w:rsidR="006508A3">
        <w:rPr>
          <w:rFonts w:ascii="LiberationSans" w:hAnsi="LiberationSans"/>
        </w:rPr>
        <w:t>etc..</w:t>
      </w:r>
      <w:proofErr w:type="gramEnd"/>
    </w:p>
    <w:p w14:paraId="7E6F2E86" w14:textId="655196D5" w:rsidR="003E4DBA" w:rsidRPr="00C74466" w:rsidRDefault="00C74466" w:rsidP="003E4DBA">
      <w:pPr>
        <w:rPr>
          <w:rFonts w:ascii="Arial" w:hAnsi="Arial" w:cs="Arial"/>
          <w:b/>
          <w:bCs/>
          <w:color w:val="000000" w:themeColor="text1"/>
          <w:lang w:val="en-US"/>
        </w:rPr>
      </w:pPr>
      <w:r w:rsidRPr="00C74466">
        <w:rPr>
          <w:rFonts w:ascii="Arial" w:hAnsi="Arial" w:cs="Arial"/>
          <w:b/>
          <w:bCs/>
          <w:color w:val="000000" w:themeColor="text1"/>
          <w:lang w:val="en-US"/>
        </w:rPr>
        <w:t>Verbal communication</w:t>
      </w:r>
    </w:p>
    <w:p w14:paraId="5F27C3F2" w14:textId="03371148" w:rsidR="008A3E24" w:rsidRDefault="008A3E24" w:rsidP="00C74466">
      <w:pPr>
        <w:rPr>
          <w:rFonts w:ascii="Arial" w:hAnsi="Arial" w:cs="Arial"/>
          <w:lang w:val="en-US"/>
        </w:rPr>
      </w:pPr>
      <w:r w:rsidRPr="008A3E24">
        <w:rPr>
          <w:rFonts w:ascii="Arial" w:hAnsi="Arial" w:cs="Arial"/>
          <w:lang w:val="en-US"/>
        </w:rPr>
        <w:t>Verbal communication is the use of words and language to convey a message. Verbal communication includes discussions, speeches, and phone calls. Verbal communication is an alternative to nonverbal communication, which uses text, symbols, or body language to convey messages.</w:t>
      </w:r>
    </w:p>
    <w:p w14:paraId="6157EFEC" w14:textId="3999DFB4" w:rsidR="00366DDD" w:rsidRPr="00C74466" w:rsidRDefault="00C74466" w:rsidP="00C74466">
      <w:pPr>
        <w:rPr>
          <w:rFonts w:ascii="Arial" w:hAnsi="Arial" w:cs="Arial"/>
          <w:lang w:val="en-US"/>
        </w:rPr>
      </w:pPr>
      <w:r w:rsidRPr="00C74466">
        <w:rPr>
          <w:rFonts w:ascii="Arial" w:hAnsi="Arial" w:cs="Arial"/>
          <w:lang w:val="en-US"/>
        </w:rPr>
        <w:t>Verbal communication is a soft skill that distinguishes leaders. This is one of the reasons why effective verbal communication is valued so highly in business and the workplace.</w:t>
      </w:r>
    </w:p>
    <w:p w14:paraId="1E03D9BF" w14:textId="0BE30223" w:rsidR="0090732C" w:rsidRPr="00033069" w:rsidRDefault="00033069" w:rsidP="00366DDD">
      <w:pPr>
        <w:rPr>
          <w:rFonts w:ascii="Arial" w:hAnsi="Arial" w:cs="Arial"/>
          <w:lang w:val="en-US"/>
        </w:rPr>
      </w:pPr>
      <w:r>
        <w:rPr>
          <w:rFonts w:ascii="Arial" w:hAnsi="Arial" w:cs="Arial"/>
          <w:lang w:val="en-US"/>
        </w:rPr>
        <w:t xml:space="preserve">In the case of study of “A day with the Chief” we can observe the initial tension of Mark prior the arrival at the California’s office, still after been meet </w:t>
      </w:r>
      <w:r w:rsidR="004C3386">
        <w:rPr>
          <w:rFonts w:ascii="Arial" w:hAnsi="Arial" w:cs="Arial"/>
          <w:lang w:val="en-US"/>
        </w:rPr>
        <w:t>Mrs.</w:t>
      </w:r>
      <w:r>
        <w:rPr>
          <w:rFonts w:ascii="Arial" w:hAnsi="Arial" w:cs="Arial"/>
          <w:lang w:val="en-US"/>
        </w:rPr>
        <w:t xml:space="preserve"> Brown he was quite nervous and feeling </w:t>
      </w:r>
      <w:r w:rsidR="004C3386">
        <w:rPr>
          <w:rFonts w:ascii="Arial" w:hAnsi="Arial" w:cs="Arial"/>
          <w:lang w:val="en-US"/>
        </w:rPr>
        <w:t>awkward</w:t>
      </w:r>
      <w:r>
        <w:rPr>
          <w:rFonts w:ascii="Arial" w:hAnsi="Arial" w:cs="Arial"/>
          <w:lang w:val="en-US"/>
        </w:rPr>
        <w:t xml:space="preserve">, once the Chief made himself feeling comfortable </w:t>
      </w:r>
      <w:r w:rsidR="004C3386">
        <w:rPr>
          <w:rFonts w:ascii="Arial" w:hAnsi="Arial" w:cs="Arial"/>
          <w:lang w:val="en-US"/>
        </w:rPr>
        <w:t>but Mike has taken this as an opportunity to be heard from the Boss saying how potentially the office in London should be run, we can still see here a verbal communication and also active listening from the Chief really keen on hearing all what he has to say but then letting him leave immediately breaking the conversation up, that’s when the verbal communication has stopped.</w:t>
      </w:r>
    </w:p>
    <w:p w14:paraId="6D20BDBA" w14:textId="77777777" w:rsidR="0090732C" w:rsidRDefault="0090732C" w:rsidP="00366DDD">
      <w:pPr>
        <w:rPr>
          <w:rFonts w:ascii="Arial" w:hAnsi="Arial" w:cs="Arial"/>
          <w:b/>
          <w:bCs/>
          <w:lang w:val="en-US"/>
        </w:rPr>
      </w:pPr>
    </w:p>
    <w:p w14:paraId="65ED85E5" w14:textId="14C538CD" w:rsidR="0090732C" w:rsidRDefault="00C74466" w:rsidP="00366DDD">
      <w:pPr>
        <w:rPr>
          <w:rFonts w:ascii="Arial" w:hAnsi="Arial" w:cs="Arial"/>
          <w:b/>
          <w:bCs/>
          <w:lang w:val="en-US"/>
        </w:rPr>
      </w:pPr>
      <w:r w:rsidRPr="00C74466">
        <w:rPr>
          <w:rFonts w:ascii="Arial" w:hAnsi="Arial" w:cs="Arial"/>
          <w:b/>
          <w:bCs/>
          <w:lang w:val="en-US"/>
        </w:rPr>
        <w:t>Non-Verbal communication</w:t>
      </w:r>
    </w:p>
    <w:p w14:paraId="7C557C2C" w14:textId="19DF9204" w:rsidR="008A3E24" w:rsidRDefault="008A3E24" w:rsidP="00366DDD">
      <w:pPr>
        <w:rPr>
          <w:rFonts w:ascii="Arial" w:hAnsi="Arial" w:cs="Arial"/>
          <w:lang w:val="en-US"/>
        </w:rPr>
      </w:pPr>
      <w:r w:rsidRPr="008A3E24">
        <w:rPr>
          <w:rFonts w:ascii="Arial" w:hAnsi="Arial" w:cs="Arial"/>
          <w:lang w:val="en-US"/>
        </w:rPr>
        <w:t xml:space="preserve">Nonverbal communication is the </w:t>
      </w:r>
      <w:proofErr w:type="spellStart"/>
      <w:r w:rsidRPr="008A3E24">
        <w:rPr>
          <w:rFonts w:ascii="Arial" w:hAnsi="Arial" w:cs="Arial"/>
          <w:lang w:val="en-US"/>
        </w:rPr>
        <w:t>practise</w:t>
      </w:r>
      <w:proofErr w:type="spellEnd"/>
      <w:r w:rsidRPr="008A3E24">
        <w:rPr>
          <w:rFonts w:ascii="Arial" w:hAnsi="Arial" w:cs="Arial"/>
          <w:lang w:val="en-US"/>
        </w:rPr>
        <w:t xml:space="preserve"> of conveying message without using words. To put it simply, nonverbal communication is any form of communication between two or more people that uses facial expressions, hand movements and other nonverbal signals.</w:t>
      </w:r>
    </w:p>
    <w:p w14:paraId="1742E08F" w14:textId="55A6D566" w:rsidR="004C3386" w:rsidRDefault="004C3386" w:rsidP="00366DDD">
      <w:pPr>
        <w:rPr>
          <w:rFonts w:ascii="Arial" w:hAnsi="Arial" w:cs="Arial"/>
          <w:lang w:val="en-US"/>
        </w:rPr>
      </w:pPr>
      <w:r>
        <w:rPr>
          <w:rFonts w:ascii="Arial" w:hAnsi="Arial" w:cs="Arial"/>
          <w:lang w:val="en-US"/>
        </w:rPr>
        <w:t xml:space="preserve">In the case study we can observe many parts where </w:t>
      </w:r>
      <w:r w:rsidR="00277E47">
        <w:rPr>
          <w:rFonts w:ascii="Arial" w:hAnsi="Arial" w:cs="Arial"/>
          <w:lang w:val="en-US"/>
        </w:rPr>
        <w:t>non-verbal</w:t>
      </w:r>
      <w:r>
        <w:rPr>
          <w:rFonts w:ascii="Arial" w:hAnsi="Arial" w:cs="Arial"/>
          <w:lang w:val="en-US"/>
        </w:rPr>
        <w:t xml:space="preserve"> communication has taken</w:t>
      </w:r>
      <w:r w:rsidR="00D7719F">
        <w:rPr>
          <w:rFonts w:ascii="Arial" w:hAnsi="Arial" w:cs="Arial"/>
          <w:lang w:val="en-US"/>
        </w:rPr>
        <w:t xml:space="preserve">, in the first part we can see Mark arriving at the California’s office very nervous and scared, his mouth was dry and still after he shacked the hand. In the second part of the </w:t>
      </w:r>
      <w:r w:rsidR="00277E47">
        <w:rPr>
          <w:rFonts w:ascii="Arial" w:hAnsi="Arial" w:cs="Arial"/>
          <w:lang w:val="en-US"/>
        </w:rPr>
        <w:t>story,</w:t>
      </w:r>
      <w:r w:rsidR="00D7719F">
        <w:rPr>
          <w:rFonts w:ascii="Arial" w:hAnsi="Arial" w:cs="Arial"/>
          <w:lang w:val="en-US"/>
        </w:rPr>
        <w:t xml:space="preserve"> we can identify non-verbal communication during Mike’s talking and start to </w:t>
      </w:r>
      <w:r w:rsidR="00A4524C">
        <w:rPr>
          <w:rFonts w:ascii="Arial" w:hAnsi="Arial" w:cs="Arial"/>
          <w:lang w:val="en-US"/>
        </w:rPr>
        <w:t>relax</w:t>
      </w:r>
      <w:r w:rsidR="00D7719F">
        <w:rPr>
          <w:rFonts w:ascii="Arial" w:hAnsi="Arial" w:cs="Arial"/>
          <w:lang w:val="en-US"/>
        </w:rPr>
        <w:t xml:space="preserve"> </w:t>
      </w:r>
      <w:proofErr w:type="spellStart"/>
      <w:proofErr w:type="gramStart"/>
      <w:r w:rsidR="00D7719F">
        <w:rPr>
          <w:rFonts w:ascii="Arial" w:hAnsi="Arial" w:cs="Arial"/>
          <w:lang w:val="en-US"/>
        </w:rPr>
        <w:t>loosing</w:t>
      </w:r>
      <w:proofErr w:type="spellEnd"/>
      <w:proofErr w:type="gramEnd"/>
      <w:r w:rsidR="00D7719F">
        <w:rPr>
          <w:rFonts w:ascii="Arial" w:hAnsi="Arial" w:cs="Arial"/>
          <w:lang w:val="en-US"/>
        </w:rPr>
        <w:t xml:space="preserve"> his tie</w:t>
      </w:r>
      <w:r w:rsidR="00277E47">
        <w:rPr>
          <w:rFonts w:ascii="Arial" w:hAnsi="Arial" w:cs="Arial"/>
          <w:lang w:val="en-US"/>
        </w:rPr>
        <w:t xml:space="preserve">, </w:t>
      </w:r>
      <w:proofErr w:type="spellStart"/>
      <w:r w:rsidR="00277E47">
        <w:rPr>
          <w:rFonts w:ascii="Arial" w:hAnsi="Arial" w:cs="Arial"/>
          <w:lang w:val="en-US"/>
        </w:rPr>
        <w:t>corssing</w:t>
      </w:r>
      <w:proofErr w:type="spellEnd"/>
      <w:r w:rsidR="00277E47">
        <w:rPr>
          <w:rFonts w:ascii="Arial" w:hAnsi="Arial" w:cs="Arial"/>
          <w:lang w:val="en-US"/>
        </w:rPr>
        <w:t xml:space="preserve"> his legs and feeling very comfortable, but in the conclusive part of the story in the other side we have the CEO having a very rude reaction making him leave instantly.</w:t>
      </w:r>
    </w:p>
    <w:p w14:paraId="6EEBA359" w14:textId="239BE7CC" w:rsidR="0090732C" w:rsidRDefault="0090732C" w:rsidP="00366DDD">
      <w:pPr>
        <w:rPr>
          <w:rFonts w:ascii="Arial" w:hAnsi="Arial" w:cs="Arial"/>
          <w:b/>
          <w:bCs/>
          <w:lang w:val="en-US"/>
        </w:rPr>
      </w:pPr>
      <w:r>
        <w:rPr>
          <w:rFonts w:ascii="Arial" w:hAnsi="Arial" w:cs="Arial"/>
          <w:b/>
          <w:bCs/>
          <w:lang w:val="en-US"/>
        </w:rPr>
        <w:t>Written communication</w:t>
      </w:r>
    </w:p>
    <w:p w14:paraId="2F18402C" w14:textId="4A804317" w:rsidR="0090732C" w:rsidRDefault="0090732C" w:rsidP="00366DDD">
      <w:pPr>
        <w:rPr>
          <w:rFonts w:ascii="Arial" w:hAnsi="Arial" w:cs="Arial"/>
          <w:lang w:val="en-US"/>
        </w:rPr>
      </w:pPr>
      <w:r>
        <w:rPr>
          <w:rFonts w:ascii="Arial" w:hAnsi="Arial" w:cs="Arial"/>
          <w:lang w:val="en-US"/>
        </w:rPr>
        <w:t>The most prevalent and effective way to communicate especially in a team or business related is the written communication</w:t>
      </w:r>
      <w:r w:rsidR="007E34C0">
        <w:rPr>
          <w:rFonts w:ascii="Arial" w:hAnsi="Arial" w:cs="Arial"/>
          <w:lang w:val="en-US"/>
        </w:rPr>
        <w:t xml:space="preserve">, it </w:t>
      </w:r>
      <w:r w:rsidR="007E34C0" w:rsidRPr="007E34C0">
        <w:rPr>
          <w:rFonts w:ascii="Arial" w:hAnsi="Arial" w:cs="Arial"/>
          <w:lang w:val="en-US"/>
        </w:rPr>
        <w:t>is defined as any sort of message conveyed via the use of written words.</w:t>
      </w:r>
      <w:r w:rsidR="007E34C0">
        <w:rPr>
          <w:rFonts w:ascii="Arial" w:hAnsi="Arial" w:cs="Arial"/>
          <w:lang w:val="en-US"/>
        </w:rPr>
        <w:t xml:space="preserve"> As mentioned above this communication involves emails, text massages, reports, manuals, letters, telegrams </w:t>
      </w:r>
      <w:r w:rsidR="005C0B5C">
        <w:rPr>
          <w:rFonts w:ascii="Arial" w:hAnsi="Arial" w:cs="Arial"/>
          <w:lang w:val="en-US"/>
        </w:rPr>
        <w:t>etc...</w:t>
      </w:r>
    </w:p>
    <w:p w14:paraId="5E2DBEB0" w14:textId="6928748D" w:rsidR="007E34C0" w:rsidRDefault="007E34C0" w:rsidP="00366DDD">
      <w:pPr>
        <w:rPr>
          <w:rFonts w:ascii="Arial" w:hAnsi="Arial" w:cs="Arial"/>
          <w:b/>
          <w:bCs/>
          <w:lang w:val="en-US"/>
        </w:rPr>
      </w:pPr>
      <w:r>
        <w:rPr>
          <w:rFonts w:ascii="Arial" w:hAnsi="Arial" w:cs="Arial"/>
          <w:b/>
          <w:bCs/>
          <w:lang w:val="en-US"/>
        </w:rPr>
        <w:t>Visual Communication</w:t>
      </w:r>
    </w:p>
    <w:p w14:paraId="500C2940" w14:textId="1A9E5875" w:rsidR="007E34C0" w:rsidRDefault="007E34C0" w:rsidP="00366DDD">
      <w:pPr>
        <w:rPr>
          <w:rFonts w:ascii="Arial" w:hAnsi="Arial" w:cs="Arial"/>
          <w:lang w:val="en-US"/>
        </w:rPr>
      </w:pPr>
      <w:r w:rsidRPr="007E34C0">
        <w:rPr>
          <w:rFonts w:ascii="Arial" w:hAnsi="Arial" w:cs="Arial"/>
          <w:lang w:val="en-US"/>
        </w:rPr>
        <w:t xml:space="preserve">Visual communication is a fundamental notion in which two or more people can successfully convey their thoughts, messages, and ideas. </w:t>
      </w:r>
      <w:proofErr w:type="gramStart"/>
      <w:r w:rsidRPr="007E34C0">
        <w:rPr>
          <w:rFonts w:ascii="Arial" w:hAnsi="Arial" w:cs="Arial"/>
          <w:lang w:val="en-US"/>
        </w:rPr>
        <w:t>Through the use of</w:t>
      </w:r>
      <w:proofErr w:type="gramEnd"/>
      <w:r w:rsidRPr="007E34C0">
        <w:rPr>
          <w:rFonts w:ascii="Arial" w:hAnsi="Arial" w:cs="Arial"/>
          <w:lang w:val="en-US"/>
        </w:rPr>
        <w:t xml:space="preserve"> visual components, the emphasis is on delivering valuable information and material with the viewer.</w:t>
      </w:r>
      <w:r>
        <w:rPr>
          <w:rFonts w:ascii="Arial" w:hAnsi="Arial" w:cs="Arial"/>
          <w:lang w:val="en-US"/>
        </w:rPr>
        <w:t xml:space="preserve"> A few examples of visual communication could </w:t>
      </w:r>
      <w:r w:rsidR="00BE34BE">
        <w:rPr>
          <w:rFonts w:ascii="Arial" w:hAnsi="Arial" w:cs="Arial"/>
          <w:lang w:val="en-US"/>
        </w:rPr>
        <w:t>be</w:t>
      </w:r>
      <w:r>
        <w:rPr>
          <w:rFonts w:ascii="Arial" w:hAnsi="Arial" w:cs="Arial"/>
          <w:lang w:val="en-US"/>
        </w:rPr>
        <w:t xml:space="preserve"> </w:t>
      </w:r>
      <w:r w:rsidR="004D315F">
        <w:rPr>
          <w:rFonts w:ascii="Arial" w:hAnsi="Arial" w:cs="Arial"/>
          <w:lang w:val="en-US"/>
        </w:rPr>
        <w:t xml:space="preserve">organization chart, flow diagrams, maps, animation </w:t>
      </w:r>
      <w:r w:rsidR="005C0B5C">
        <w:rPr>
          <w:rFonts w:ascii="Arial" w:hAnsi="Arial" w:cs="Arial"/>
          <w:lang w:val="en-US"/>
        </w:rPr>
        <w:t>etc...</w:t>
      </w:r>
    </w:p>
    <w:p w14:paraId="22BEB511" w14:textId="0935169C" w:rsidR="004D315F" w:rsidRDefault="004D315F" w:rsidP="00366DDD">
      <w:pPr>
        <w:rPr>
          <w:rFonts w:ascii="Arial" w:hAnsi="Arial" w:cs="Arial"/>
          <w:lang w:val="en-US"/>
        </w:rPr>
      </w:pPr>
    </w:p>
    <w:p w14:paraId="54B11272" w14:textId="25A7CE3D" w:rsidR="004D315F" w:rsidRDefault="00647772" w:rsidP="00647772">
      <w:pPr>
        <w:pStyle w:val="Heading1"/>
        <w:rPr>
          <w:lang w:val="en-US"/>
        </w:rPr>
      </w:pPr>
      <w:bookmarkStart w:id="2" w:name="_Toc102596082"/>
      <w:r>
        <w:rPr>
          <w:lang w:val="en-US"/>
        </w:rPr>
        <w:t xml:space="preserve">Section 3: </w:t>
      </w:r>
      <w:r w:rsidR="004D315F">
        <w:rPr>
          <w:lang w:val="en-US"/>
        </w:rPr>
        <w:t xml:space="preserve">Three </w:t>
      </w:r>
      <w:r w:rsidR="005C0B5C">
        <w:rPr>
          <w:lang w:val="en-US"/>
        </w:rPr>
        <w:t>models</w:t>
      </w:r>
      <w:r w:rsidR="004D315F">
        <w:rPr>
          <w:lang w:val="en-US"/>
        </w:rPr>
        <w:t xml:space="preserve"> of communication</w:t>
      </w:r>
      <w:bookmarkEnd w:id="2"/>
    </w:p>
    <w:p w14:paraId="7B3D1F7D" w14:textId="419F05DF" w:rsidR="004D315F" w:rsidRPr="004D315F" w:rsidRDefault="004D315F" w:rsidP="004D315F">
      <w:pPr>
        <w:rPr>
          <w:rFonts w:ascii="Arial" w:hAnsi="Arial" w:cs="Arial"/>
          <w:b/>
          <w:bCs/>
          <w:lang w:val="en-US"/>
        </w:rPr>
      </w:pPr>
      <w:r>
        <w:rPr>
          <w:rFonts w:ascii="Arial" w:hAnsi="Arial" w:cs="Arial"/>
          <w:b/>
          <w:bCs/>
          <w:lang w:val="en-US"/>
        </w:rPr>
        <w:t>Shannon Weaver</w:t>
      </w:r>
      <w:r w:rsidR="003A2E53">
        <w:rPr>
          <w:rFonts w:ascii="Arial" w:hAnsi="Arial" w:cs="Arial"/>
          <w:b/>
          <w:bCs/>
          <w:lang w:val="en-US"/>
        </w:rPr>
        <w:t xml:space="preserve"> </w:t>
      </w:r>
      <w:r w:rsidR="00E46E3A">
        <w:rPr>
          <w:rFonts w:ascii="Arial" w:hAnsi="Arial" w:cs="Arial"/>
          <w:b/>
          <w:bCs/>
          <w:lang w:val="en-US"/>
        </w:rPr>
        <w:t>model</w:t>
      </w:r>
    </w:p>
    <w:p w14:paraId="228EA9D8" w14:textId="01F848E3" w:rsidR="004D315F" w:rsidRDefault="004D315F" w:rsidP="004D315F">
      <w:pPr>
        <w:rPr>
          <w:rFonts w:ascii="Arial" w:hAnsi="Arial" w:cs="Arial"/>
          <w:lang w:val="en-US"/>
        </w:rPr>
      </w:pPr>
      <w:r w:rsidRPr="004D315F">
        <w:rPr>
          <w:rFonts w:ascii="Arial" w:hAnsi="Arial" w:cs="Arial"/>
          <w:lang w:val="en-US"/>
        </w:rPr>
        <w:t>The Shannon Weaver Model of communication, widely known as the "mother of all models," was developed in 1949 by Claude E. Shannon and Warren Weaver.</w:t>
      </w:r>
      <w:r w:rsidR="005C0B5C" w:rsidRPr="005C0B5C">
        <w:t xml:space="preserve"> </w:t>
      </w:r>
      <w:r w:rsidR="005C0B5C" w:rsidRPr="005C0B5C">
        <w:rPr>
          <w:rFonts w:ascii="Arial" w:hAnsi="Arial" w:cs="Arial"/>
          <w:lang w:val="en-US"/>
        </w:rPr>
        <w:t>It is a transmission model made up of five components: an information source that generates a message; a transmitter that encodes the message into signals; a channel over which the signals are sent; a receiver that decodes (reconstructs) the message from the signal; and a destination where the message arrives. Noise, the sixth element, is a dysfunctional factor: any interruption with the message travelling down the channel.</w:t>
      </w:r>
    </w:p>
    <w:p w14:paraId="1D72710C" w14:textId="51FF1321" w:rsidR="004D315F" w:rsidRDefault="004D315F" w:rsidP="004D315F">
      <w:pPr>
        <w:pStyle w:val="ListParagraph"/>
        <w:numPr>
          <w:ilvl w:val="0"/>
          <w:numId w:val="2"/>
        </w:numPr>
        <w:rPr>
          <w:rFonts w:ascii="Arial" w:hAnsi="Arial" w:cs="Arial"/>
          <w:lang w:val="en-US"/>
        </w:rPr>
      </w:pPr>
      <w:r w:rsidRPr="004D315F">
        <w:rPr>
          <w:rFonts w:ascii="Arial" w:hAnsi="Arial" w:cs="Arial"/>
          <w:lang w:val="en-US"/>
        </w:rPr>
        <w:t xml:space="preserve">The individual who develops the messages </w:t>
      </w:r>
      <w:r w:rsidR="00561E6D">
        <w:rPr>
          <w:rFonts w:ascii="Arial" w:hAnsi="Arial" w:cs="Arial"/>
          <w:lang w:val="en-US"/>
        </w:rPr>
        <w:t>(</w:t>
      </w:r>
      <w:r w:rsidR="00561E6D" w:rsidRPr="00561E6D">
        <w:rPr>
          <w:rFonts w:ascii="Arial" w:hAnsi="Arial" w:cs="Arial"/>
          <w:b/>
          <w:bCs/>
          <w:lang w:val="en-US"/>
        </w:rPr>
        <w:t>Sender</w:t>
      </w:r>
      <w:r w:rsidR="00561E6D">
        <w:rPr>
          <w:rFonts w:ascii="Arial" w:hAnsi="Arial" w:cs="Arial"/>
          <w:lang w:val="en-US"/>
        </w:rPr>
        <w:t xml:space="preserve">) </w:t>
      </w:r>
      <w:r w:rsidRPr="004D315F">
        <w:rPr>
          <w:rFonts w:ascii="Arial" w:hAnsi="Arial" w:cs="Arial"/>
          <w:lang w:val="en-US"/>
        </w:rPr>
        <w:t>and determines which channel to broadcast them from is known as the information source</w:t>
      </w:r>
      <w:r w:rsidR="00561E6D">
        <w:rPr>
          <w:rFonts w:ascii="Arial" w:hAnsi="Arial" w:cs="Arial"/>
          <w:lang w:val="en-US"/>
        </w:rPr>
        <w:t>.</w:t>
      </w:r>
    </w:p>
    <w:p w14:paraId="418DC410" w14:textId="130FF681" w:rsidR="00561E6D" w:rsidRDefault="00561E6D" w:rsidP="004D315F">
      <w:pPr>
        <w:pStyle w:val="ListParagraph"/>
        <w:numPr>
          <w:ilvl w:val="0"/>
          <w:numId w:val="2"/>
        </w:numPr>
        <w:rPr>
          <w:rFonts w:ascii="Arial" w:hAnsi="Arial" w:cs="Arial"/>
          <w:lang w:val="en-US"/>
        </w:rPr>
      </w:pPr>
      <w:r>
        <w:rPr>
          <w:rFonts w:ascii="Arial" w:hAnsi="Arial" w:cs="Arial"/>
          <w:lang w:val="en-US"/>
        </w:rPr>
        <w:t>Transmitter (</w:t>
      </w:r>
      <w:r w:rsidRPr="00561E6D">
        <w:rPr>
          <w:rFonts w:ascii="Arial" w:hAnsi="Arial" w:cs="Arial"/>
          <w:b/>
          <w:bCs/>
          <w:lang w:val="en-US"/>
        </w:rPr>
        <w:t>Encoder</w:t>
      </w:r>
      <w:r>
        <w:rPr>
          <w:rFonts w:ascii="Arial" w:hAnsi="Arial" w:cs="Arial"/>
          <w:lang w:val="en-US"/>
        </w:rPr>
        <w:t xml:space="preserve">) the sender </w:t>
      </w:r>
      <w:proofErr w:type="gramStart"/>
      <w:r>
        <w:rPr>
          <w:rFonts w:ascii="Arial" w:hAnsi="Arial" w:cs="Arial"/>
          <w:lang w:val="en-US"/>
        </w:rPr>
        <w:t>use</w:t>
      </w:r>
      <w:proofErr w:type="gramEnd"/>
      <w:r>
        <w:rPr>
          <w:rFonts w:ascii="Arial" w:hAnsi="Arial" w:cs="Arial"/>
          <w:lang w:val="en-US"/>
        </w:rPr>
        <w:t xml:space="preserve"> a system to convert massages into binary data or signals.</w:t>
      </w:r>
    </w:p>
    <w:p w14:paraId="2C25A4C7" w14:textId="2CB5FEBE" w:rsidR="00561E6D" w:rsidRDefault="00561E6D" w:rsidP="004D315F">
      <w:pPr>
        <w:pStyle w:val="ListParagraph"/>
        <w:numPr>
          <w:ilvl w:val="0"/>
          <w:numId w:val="2"/>
        </w:numPr>
        <w:rPr>
          <w:rFonts w:ascii="Arial" w:hAnsi="Arial" w:cs="Arial"/>
          <w:lang w:val="en-US"/>
        </w:rPr>
      </w:pPr>
      <w:r>
        <w:rPr>
          <w:rFonts w:ascii="Arial" w:hAnsi="Arial" w:cs="Arial"/>
          <w:lang w:val="en-US"/>
        </w:rPr>
        <w:t>Receiver (</w:t>
      </w:r>
      <w:r>
        <w:rPr>
          <w:rFonts w:ascii="Arial" w:hAnsi="Arial" w:cs="Arial"/>
          <w:b/>
          <w:bCs/>
          <w:lang w:val="en-US"/>
        </w:rPr>
        <w:t>Decoder</w:t>
      </w:r>
      <w:r>
        <w:rPr>
          <w:rFonts w:ascii="Arial" w:hAnsi="Arial" w:cs="Arial"/>
          <w:lang w:val="en-US"/>
        </w:rPr>
        <w:t>) this role has played by the person or system that translate the signals or binary data to messages</w:t>
      </w:r>
    </w:p>
    <w:p w14:paraId="5CFA9351" w14:textId="6D1424E8" w:rsidR="00561E6D" w:rsidRDefault="005C0B5C" w:rsidP="004D315F">
      <w:pPr>
        <w:pStyle w:val="ListParagraph"/>
        <w:numPr>
          <w:ilvl w:val="0"/>
          <w:numId w:val="2"/>
        </w:numPr>
        <w:rPr>
          <w:rFonts w:ascii="Arial" w:hAnsi="Arial" w:cs="Arial"/>
          <w:lang w:val="en-US"/>
        </w:rPr>
      </w:pPr>
      <w:r w:rsidRPr="005C0B5C">
        <w:rPr>
          <w:rFonts w:ascii="Arial" w:hAnsi="Arial" w:cs="Arial"/>
          <w:lang w:val="en-US"/>
        </w:rPr>
        <w:t xml:space="preserve">The message's destination </w:t>
      </w:r>
      <w:r>
        <w:rPr>
          <w:rFonts w:ascii="Arial" w:hAnsi="Arial" w:cs="Arial"/>
          <w:lang w:val="en-US"/>
        </w:rPr>
        <w:t>(</w:t>
      </w:r>
      <w:r w:rsidRPr="005C0B5C">
        <w:rPr>
          <w:rFonts w:ascii="Arial" w:hAnsi="Arial" w:cs="Arial"/>
          <w:b/>
          <w:bCs/>
          <w:lang w:val="en-US"/>
        </w:rPr>
        <w:t>Receiver</w:t>
      </w:r>
      <w:r>
        <w:rPr>
          <w:rFonts w:ascii="Arial" w:hAnsi="Arial" w:cs="Arial"/>
          <w:lang w:val="en-US"/>
        </w:rPr>
        <w:t>)</w:t>
      </w:r>
      <w:r w:rsidRPr="005C0B5C">
        <w:t xml:space="preserve"> </w:t>
      </w:r>
      <w:r w:rsidRPr="005C0B5C">
        <w:rPr>
          <w:rFonts w:ascii="Arial" w:hAnsi="Arial" w:cs="Arial"/>
          <w:lang w:val="en-US"/>
        </w:rPr>
        <w:t>can be either an individual or a location. Depending on the message, the recipient provides feedback.</w:t>
      </w:r>
    </w:p>
    <w:p w14:paraId="38D8B9FD" w14:textId="0E5810E0" w:rsidR="005C0B5C" w:rsidRDefault="005C0B5C" w:rsidP="004D315F">
      <w:pPr>
        <w:pStyle w:val="ListParagraph"/>
        <w:numPr>
          <w:ilvl w:val="0"/>
          <w:numId w:val="2"/>
        </w:numPr>
        <w:rPr>
          <w:rFonts w:ascii="Arial" w:hAnsi="Arial" w:cs="Arial"/>
          <w:lang w:val="en-US"/>
        </w:rPr>
      </w:pPr>
      <w:r w:rsidRPr="005C0B5C">
        <w:rPr>
          <w:rFonts w:ascii="Arial" w:hAnsi="Arial" w:cs="Arial"/>
          <w:b/>
          <w:bCs/>
          <w:lang w:val="en-US"/>
        </w:rPr>
        <w:t>Noise</w:t>
      </w:r>
      <w:r>
        <w:rPr>
          <w:rFonts w:ascii="Arial" w:hAnsi="Arial" w:cs="Arial"/>
          <w:lang w:val="en-US"/>
        </w:rPr>
        <w:t xml:space="preserve"> </w:t>
      </w:r>
      <w:r w:rsidRPr="005C0B5C">
        <w:rPr>
          <w:rFonts w:ascii="Arial" w:hAnsi="Arial" w:cs="Arial"/>
          <w:lang w:val="en-US"/>
        </w:rPr>
        <w:t>is the natural disruption caused by individuals and circumstances that prevents the message from reaching the intended recipient precisely.</w:t>
      </w:r>
    </w:p>
    <w:p w14:paraId="638C27A7" w14:textId="6141DBA0" w:rsidR="00BE34BE" w:rsidRDefault="00BE34BE" w:rsidP="00BE34BE">
      <w:pPr>
        <w:pStyle w:val="ListParagraph"/>
        <w:rPr>
          <w:rFonts w:ascii="Arial" w:hAnsi="Arial" w:cs="Arial"/>
          <w:lang w:val="en-US"/>
        </w:rPr>
      </w:pPr>
      <w:r>
        <w:rPr>
          <w:rFonts w:ascii="Arial" w:hAnsi="Arial" w:cs="Arial"/>
          <w:noProof/>
          <w:lang w:val="en-US"/>
        </w:rPr>
        <w:lastRenderedPageBreak/>
        <w:drawing>
          <wp:inline distT="0" distB="0" distL="0" distR="0" wp14:anchorId="369380C9" wp14:editId="7A3B128F">
            <wp:extent cx="4958984" cy="235140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102988" cy="2419687"/>
                    </a:xfrm>
                    <a:prstGeom prst="rect">
                      <a:avLst/>
                    </a:prstGeom>
                  </pic:spPr>
                </pic:pic>
              </a:graphicData>
            </a:graphic>
          </wp:inline>
        </w:drawing>
      </w:r>
    </w:p>
    <w:p w14:paraId="303D077C" w14:textId="3A30F0B2" w:rsidR="00BE34BE" w:rsidRDefault="00FC7CF4" w:rsidP="00BE34BE">
      <w:pPr>
        <w:rPr>
          <w:rFonts w:ascii="Arial" w:hAnsi="Arial" w:cs="Arial"/>
          <w:lang w:val="en-US"/>
        </w:rPr>
      </w:pPr>
      <w:r>
        <w:rPr>
          <w:rFonts w:ascii="Arial" w:hAnsi="Arial" w:cs="Arial"/>
          <w:lang w:val="en-US"/>
        </w:rPr>
        <w:t>In the example of Maria and Pedro</w:t>
      </w:r>
      <w:r w:rsidR="00E3658B">
        <w:rPr>
          <w:rFonts w:ascii="Arial" w:hAnsi="Arial" w:cs="Arial"/>
          <w:lang w:val="en-US"/>
        </w:rPr>
        <w:t xml:space="preserve"> story</w:t>
      </w:r>
      <w:r>
        <w:rPr>
          <w:rFonts w:ascii="Arial" w:hAnsi="Arial" w:cs="Arial"/>
          <w:lang w:val="en-US"/>
        </w:rPr>
        <w:t xml:space="preserve">, it’s very clear that the messages </w:t>
      </w:r>
      <w:r w:rsidR="001338C3">
        <w:rPr>
          <w:rFonts w:ascii="Arial" w:hAnsi="Arial" w:cs="Arial"/>
          <w:lang w:val="en-US"/>
        </w:rPr>
        <w:t>have</w:t>
      </w:r>
      <w:r>
        <w:rPr>
          <w:rFonts w:ascii="Arial" w:hAnsi="Arial" w:cs="Arial"/>
          <w:lang w:val="en-US"/>
        </w:rPr>
        <w:t xml:space="preserve"> not been delivered correctly because of the noise at the building site,</w:t>
      </w:r>
      <w:r w:rsidR="00E3658B">
        <w:rPr>
          <w:rFonts w:ascii="Arial" w:hAnsi="Arial" w:cs="Arial"/>
          <w:lang w:val="en-US"/>
        </w:rPr>
        <w:t xml:space="preserve"> also</w:t>
      </w:r>
      <w:r>
        <w:rPr>
          <w:rFonts w:ascii="Arial" w:hAnsi="Arial" w:cs="Arial"/>
          <w:lang w:val="en-US"/>
        </w:rPr>
        <w:t xml:space="preserve"> </w:t>
      </w:r>
      <w:r w:rsidR="001338C3">
        <w:rPr>
          <w:rFonts w:ascii="Arial" w:hAnsi="Arial" w:cs="Arial"/>
          <w:lang w:val="en-US"/>
        </w:rPr>
        <w:t xml:space="preserve">the </w:t>
      </w:r>
      <w:r w:rsidR="00E3658B">
        <w:rPr>
          <w:rFonts w:ascii="Arial" w:hAnsi="Arial" w:cs="Arial"/>
          <w:lang w:val="en-US"/>
        </w:rPr>
        <w:t>rece</w:t>
      </w:r>
      <w:r w:rsidR="000E4D2D">
        <w:rPr>
          <w:rFonts w:ascii="Arial" w:hAnsi="Arial" w:cs="Arial"/>
          <w:lang w:val="en-US"/>
        </w:rPr>
        <w:t>iver</w:t>
      </w:r>
      <w:r w:rsidR="00E3658B">
        <w:rPr>
          <w:rFonts w:ascii="Arial" w:hAnsi="Arial" w:cs="Arial"/>
          <w:lang w:val="en-US"/>
        </w:rPr>
        <w:t xml:space="preserve"> has not </w:t>
      </w:r>
      <w:proofErr w:type="gramStart"/>
      <w:r w:rsidR="00E3658B">
        <w:rPr>
          <w:rFonts w:ascii="Arial" w:hAnsi="Arial" w:cs="Arial"/>
          <w:lang w:val="en-US"/>
        </w:rPr>
        <w:t>pay</w:t>
      </w:r>
      <w:proofErr w:type="gramEnd"/>
      <w:r w:rsidR="00E3658B">
        <w:rPr>
          <w:rFonts w:ascii="Arial" w:hAnsi="Arial" w:cs="Arial"/>
          <w:lang w:val="en-US"/>
        </w:rPr>
        <w:t xml:space="preserve"> too much attention to the message as he was working </w:t>
      </w:r>
      <w:r w:rsidR="000E4D2D">
        <w:rPr>
          <w:rFonts w:ascii="Arial" w:hAnsi="Arial" w:cs="Arial"/>
          <w:lang w:val="en-US"/>
        </w:rPr>
        <w:t>at</w:t>
      </w:r>
      <w:r w:rsidR="00E3658B">
        <w:rPr>
          <w:rFonts w:ascii="Arial" w:hAnsi="Arial" w:cs="Arial"/>
          <w:lang w:val="en-US"/>
        </w:rPr>
        <w:t xml:space="preserve"> the building site</w:t>
      </w:r>
      <w:r w:rsidR="000E4D2D">
        <w:rPr>
          <w:rFonts w:ascii="Arial" w:hAnsi="Arial" w:cs="Arial"/>
          <w:lang w:val="en-US"/>
        </w:rPr>
        <w:t>.</w:t>
      </w:r>
    </w:p>
    <w:p w14:paraId="16AA4654" w14:textId="028EBD1A" w:rsidR="000E4D2D" w:rsidRDefault="000E4D2D" w:rsidP="00BE34BE">
      <w:pPr>
        <w:rPr>
          <w:rFonts w:ascii="Arial" w:hAnsi="Arial" w:cs="Arial"/>
          <w:lang w:val="en-US"/>
        </w:rPr>
      </w:pPr>
      <w:r>
        <w:rPr>
          <w:rFonts w:ascii="Arial" w:hAnsi="Arial" w:cs="Arial"/>
          <w:lang w:val="en-US"/>
        </w:rPr>
        <w:t>The noise at the building site didn’t let the message comes through perfectly and the receiver didn’t give any feedback to the sender, one thing that could have avoided the confusion would have been the feedback, if the receiver was confirming what has been understood the issue would have been avoided.</w:t>
      </w:r>
    </w:p>
    <w:p w14:paraId="38F93928" w14:textId="1B48D15E" w:rsidR="000E4D2D" w:rsidRDefault="000E4D2D" w:rsidP="00BE34BE">
      <w:pPr>
        <w:rPr>
          <w:rFonts w:ascii="Arial" w:hAnsi="Arial" w:cs="Arial"/>
          <w:lang w:val="en-US"/>
        </w:rPr>
      </w:pPr>
      <w:r>
        <w:rPr>
          <w:rFonts w:ascii="Arial" w:hAnsi="Arial" w:cs="Arial"/>
          <w:lang w:val="en-US"/>
        </w:rPr>
        <w:t xml:space="preserve">For this </w:t>
      </w:r>
      <w:r w:rsidR="009D0F3F">
        <w:rPr>
          <w:rFonts w:ascii="Arial" w:hAnsi="Arial" w:cs="Arial"/>
          <w:lang w:val="en-US"/>
        </w:rPr>
        <w:t>reason,</w:t>
      </w:r>
      <w:r>
        <w:rPr>
          <w:rFonts w:ascii="Arial" w:hAnsi="Arial" w:cs="Arial"/>
          <w:lang w:val="en-US"/>
        </w:rPr>
        <w:t xml:space="preserve"> I don’t think the Shannon Weaver model applies to this story, as there </w:t>
      </w:r>
      <w:proofErr w:type="gramStart"/>
      <w:r>
        <w:rPr>
          <w:rFonts w:ascii="Arial" w:hAnsi="Arial" w:cs="Arial"/>
          <w:lang w:val="en-US"/>
        </w:rPr>
        <w:t>are</w:t>
      </w:r>
      <w:proofErr w:type="gramEnd"/>
      <w:r>
        <w:rPr>
          <w:rFonts w:ascii="Arial" w:hAnsi="Arial" w:cs="Arial"/>
          <w:lang w:val="en-US"/>
        </w:rPr>
        <w:t xml:space="preserve"> no feedback from the receiver which would have solved the problem.</w:t>
      </w:r>
    </w:p>
    <w:p w14:paraId="0BE75AF2" w14:textId="67809A02" w:rsidR="009D0F3F" w:rsidRDefault="009D0F3F" w:rsidP="00BE34BE">
      <w:pPr>
        <w:rPr>
          <w:rFonts w:ascii="Arial" w:hAnsi="Arial" w:cs="Arial"/>
          <w:b/>
          <w:bCs/>
          <w:lang w:val="en-US"/>
        </w:rPr>
      </w:pPr>
      <w:r>
        <w:rPr>
          <w:rFonts w:ascii="Arial" w:hAnsi="Arial" w:cs="Arial"/>
          <w:b/>
          <w:bCs/>
          <w:lang w:val="en-US"/>
        </w:rPr>
        <w:t>Experience in the workplace</w:t>
      </w:r>
    </w:p>
    <w:p w14:paraId="0BC41D56" w14:textId="4827CE67" w:rsidR="009D0F3F" w:rsidRPr="009D0F3F" w:rsidRDefault="002F7F20" w:rsidP="00BE34BE">
      <w:pPr>
        <w:rPr>
          <w:rFonts w:ascii="Arial" w:hAnsi="Arial" w:cs="Arial"/>
          <w:lang w:val="en-US"/>
        </w:rPr>
      </w:pPr>
      <w:r>
        <w:rPr>
          <w:rFonts w:ascii="Arial" w:hAnsi="Arial" w:cs="Arial"/>
          <w:noProof/>
          <w:lang w:val="en-US"/>
        </w:rPr>
        <w:drawing>
          <wp:inline distT="0" distB="0" distL="0" distR="0" wp14:anchorId="3A2619DD" wp14:editId="0A65AA93">
            <wp:extent cx="5731510" cy="3272790"/>
            <wp:effectExtent l="0" t="0" r="0" b="381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72790"/>
                    </a:xfrm>
                    <a:prstGeom prst="rect">
                      <a:avLst/>
                    </a:prstGeom>
                  </pic:spPr>
                </pic:pic>
              </a:graphicData>
            </a:graphic>
          </wp:inline>
        </w:drawing>
      </w:r>
    </w:p>
    <w:p w14:paraId="5BAA294E" w14:textId="64422C9A" w:rsidR="007265F6" w:rsidRDefault="002F7F20" w:rsidP="00FC7CF4">
      <w:pPr>
        <w:spacing w:after="0" w:line="240" w:lineRule="auto"/>
        <w:jc w:val="both"/>
        <w:rPr>
          <w:rFonts w:ascii="Arial" w:hAnsi="Arial" w:cs="Arial"/>
          <w:lang w:val="en-US"/>
        </w:rPr>
      </w:pPr>
      <w:r>
        <w:rPr>
          <w:rFonts w:ascii="Arial" w:hAnsi="Arial" w:cs="Arial"/>
          <w:lang w:val="en-US"/>
        </w:rPr>
        <w:t>This example reflects exactly the same scenario as Pedro and Maria</w:t>
      </w:r>
      <w:r w:rsidR="00362E51">
        <w:rPr>
          <w:rFonts w:ascii="Arial" w:hAnsi="Arial" w:cs="Arial"/>
          <w:lang w:val="en-US"/>
        </w:rPr>
        <w:t xml:space="preserve">, the manufacturing site is especially in production with the noise of machinery it didn’t let the message send by me to Melissa correctly, the noise has interfered upon arrival of the message to Melissa, Melissa has also not </w:t>
      </w:r>
      <w:proofErr w:type="gramStart"/>
      <w:r w:rsidR="00362E51">
        <w:rPr>
          <w:rFonts w:ascii="Arial" w:hAnsi="Arial" w:cs="Arial"/>
          <w:lang w:val="en-US"/>
        </w:rPr>
        <w:t>giving</w:t>
      </w:r>
      <w:proofErr w:type="gramEnd"/>
      <w:r w:rsidR="00362E51">
        <w:rPr>
          <w:rFonts w:ascii="Arial" w:hAnsi="Arial" w:cs="Arial"/>
          <w:lang w:val="en-US"/>
        </w:rPr>
        <w:t xml:space="preserve"> feedback to me to confirm the message passed was acknowledged correctly</w:t>
      </w:r>
      <w:r w:rsidR="00E46E3A">
        <w:rPr>
          <w:rFonts w:ascii="Arial" w:hAnsi="Arial" w:cs="Arial"/>
          <w:lang w:val="en-US"/>
        </w:rPr>
        <w:t>.</w:t>
      </w:r>
    </w:p>
    <w:p w14:paraId="44D2F977" w14:textId="59B5F6F8" w:rsidR="00FC7CF4" w:rsidRDefault="00FC7CF4" w:rsidP="00FC7CF4">
      <w:pPr>
        <w:spacing w:after="0" w:line="240" w:lineRule="auto"/>
        <w:jc w:val="both"/>
        <w:rPr>
          <w:rFonts w:ascii="Arial" w:hAnsi="Arial" w:cs="Arial"/>
          <w:lang w:val="en-US"/>
        </w:rPr>
      </w:pPr>
    </w:p>
    <w:p w14:paraId="7D9520E9" w14:textId="67C564C8" w:rsidR="003A2E53" w:rsidRPr="0014469D" w:rsidRDefault="00647772" w:rsidP="00647772">
      <w:pPr>
        <w:pStyle w:val="Heading1"/>
        <w:rPr>
          <w:lang w:val="en-US"/>
        </w:rPr>
      </w:pPr>
      <w:bookmarkStart w:id="3" w:name="_Toc102596083"/>
      <w:r>
        <w:rPr>
          <w:lang w:val="en-US"/>
        </w:rPr>
        <w:lastRenderedPageBreak/>
        <w:t xml:space="preserve">Section 4: </w:t>
      </w:r>
      <w:r w:rsidR="0014469D" w:rsidRPr="0014469D">
        <w:rPr>
          <w:lang w:val="en-US"/>
        </w:rPr>
        <w:t>Schramm’s model</w:t>
      </w:r>
      <w:bookmarkEnd w:id="3"/>
    </w:p>
    <w:p w14:paraId="2B9A120F" w14:textId="77777777" w:rsidR="003A2E53" w:rsidRDefault="003A2E53" w:rsidP="00FC7CF4">
      <w:pPr>
        <w:spacing w:after="0" w:line="240" w:lineRule="auto"/>
        <w:jc w:val="both"/>
        <w:rPr>
          <w:rFonts w:ascii="Arial" w:hAnsi="Arial" w:cs="Arial"/>
          <w:b/>
          <w:bCs/>
          <w:sz w:val="28"/>
          <w:szCs w:val="28"/>
          <w:lang w:val="en-US"/>
        </w:rPr>
      </w:pPr>
    </w:p>
    <w:p w14:paraId="15D147F7" w14:textId="71F09A0E" w:rsidR="003A2E53" w:rsidRDefault="0014469D" w:rsidP="00FC7CF4">
      <w:pPr>
        <w:spacing w:after="0" w:line="240" w:lineRule="auto"/>
        <w:jc w:val="both"/>
        <w:rPr>
          <w:rFonts w:ascii="Arial" w:hAnsi="Arial" w:cs="Arial"/>
          <w:lang w:val="en-US"/>
        </w:rPr>
      </w:pPr>
      <w:r w:rsidRPr="0014469D">
        <w:rPr>
          <w:rFonts w:ascii="Arial" w:hAnsi="Arial" w:cs="Arial"/>
          <w:lang w:val="en-US"/>
        </w:rPr>
        <w:t>Wilber Schramm introduced his communication model, Schramm's Model, in 1954, with the influence of Shannon and weaver</w:t>
      </w:r>
      <w:r w:rsidR="00C71605">
        <w:rPr>
          <w:rFonts w:ascii="Arial" w:hAnsi="Arial" w:cs="Arial"/>
          <w:lang w:val="en-US"/>
        </w:rPr>
        <w:t xml:space="preserve"> </w:t>
      </w:r>
      <w:r w:rsidRPr="0014469D">
        <w:rPr>
          <w:rFonts w:ascii="Arial" w:hAnsi="Arial" w:cs="Arial"/>
          <w:lang w:val="en-US"/>
        </w:rPr>
        <w:t>itself.</w:t>
      </w:r>
      <w:r>
        <w:rPr>
          <w:rFonts w:ascii="Arial" w:hAnsi="Arial" w:cs="Arial"/>
          <w:lang w:val="en-US"/>
        </w:rPr>
        <w:t xml:space="preserve"> </w:t>
      </w:r>
      <w:r w:rsidRPr="0014469D">
        <w:rPr>
          <w:rFonts w:ascii="Arial" w:hAnsi="Arial" w:cs="Arial"/>
          <w:lang w:val="en-US"/>
        </w:rPr>
        <w:t>Encoding is important because it starts the communication cycle by converting thoughts into messages. When a message arrives, the recipient instantly tries to decipher it. Thus, encoding and decoding are crucial for good communication because information cannot be shared without them. According to Schramm, a two-way system requires feedback from the receiver to be complete.</w:t>
      </w:r>
    </w:p>
    <w:p w14:paraId="6D859CAC" w14:textId="7A76F64F" w:rsidR="0014469D" w:rsidRDefault="0014469D" w:rsidP="00FC7CF4">
      <w:pPr>
        <w:spacing w:after="0" w:line="240" w:lineRule="auto"/>
        <w:jc w:val="both"/>
        <w:rPr>
          <w:rFonts w:ascii="Arial" w:hAnsi="Arial" w:cs="Arial"/>
          <w:lang w:val="en-US"/>
        </w:rPr>
      </w:pPr>
      <w:r w:rsidRPr="0014469D">
        <w:rPr>
          <w:rFonts w:ascii="Arial" w:hAnsi="Arial" w:cs="Arial"/>
          <w:lang w:val="en-US"/>
        </w:rPr>
        <w:t xml:space="preserve">Schramm's model says that in order to have a good conversation, you need to think about your knowledge, experience, and cultural background. People from different religions and backgrounds are more likely to understand things in different ways, so this </w:t>
      </w:r>
      <w:r w:rsidR="00AC19FD">
        <w:rPr>
          <w:rFonts w:ascii="Arial" w:hAnsi="Arial" w:cs="Arial"/>
          <w:lang w:val="en-US"/>
        </w:rPr>
        <w:t xml:space="preserve">it </w:t>
      </w:r>
      <w:r w:rsidRPr="0014469D">
        <w:rPr>
          <w:rFonts w:ascii="Arial" w:hAnsi="Arial" w:cs="Arial"/>
          <w:lang w:val="en-US"/>
        </w:rPr>
        <w:t>is important.</w:t>
      </w:r>
    </w:p>
    <w:p w14:paraId="2DF331B8" w14:textId="2BA4CBD7" w:rsidR="00B86DDD" w:rsidRDefault="00B86DDD" w:rsidP="00FC7CF4">
      <w:pPr>
        <w:spacing w:after="0" w:line="240" w:lineRule="auto"/>
        <w:jc w:val="both"/>
        <w:rPr>
          <w:rFonts w:ascii="Arial" w:hAnsi="Arial" w:cs="Arial"/>
          <w:lang w:val="en-US"/>
        </w:rPr>
      </w:pPr>
      <w:r>
        <w:rPr>
          <w:rFonts w:ascii="Arial" w:hAnsi="Arial" w:cs="Arial"/>
          <w:lang w:val="en-US"/>
        </w:rPr>
        <w:t xml:space="preserve">The difference between Schramm and Shannon </w:t>
      </w:r>
      <w:proofErr w:type="spellStart"/>
      <w:r>
        <w:rPr>
          <w:rFonts w:ascii="Arial" w:hAnsi="Arial" w:cs="Arial"/>
          <w:lang w:val="en-US"/>
        </w:rPr>
        <w:t>Waever</w:t>
      </w:r>
      <w:proofErr w:type="spellEnd"/>
      <w:r>
        <w:rPr>
          <w:rFonts w:ascii="Arial" w:hAnsi="Arial" w:cs="Arial"/>
          <w:lang w:val="en-US"/>
        </w:rPr>
        <w:t xml:space="preserve"> model </w:t>
      </w:r>
      <w:proofErr w:type="gramStart"/>
      <w:r>
        <w:rPr>
          <w:rFonts w:ascii="Arial" w:hAnsi="Arial" w:cs="Arial"/>
          <w:lang w:val="en-US"/>
        </w:rPr>
        <w:t>is :</w:t>
      </w:r>
      <w:proofErr w:type="gramEnd"/>
    </w:p>
    <w:p w14:paraId="6C2CB7C4" w14:textId="1B144100" w:rsidR="00B86DDD" w:rsidRDefault="00B86DDD" w:rsidP="00B86DDD">
      <w:pPr>
        <w:pStyle w:val="ListParagraph"/>
        <w:numPr>
          <w:ilvl w:val="0"/>
          <w:numId w:val="4"/>
        </w:numPr>
        <w:spacing w:after="0" w:line="240" w:lineRule="auto"/>
        <w:jc w:val="both"/>
        <w:rPr>
          <w:rFonts w:ascii="Arial" w:hAnsi="Arial" w:cs="Arial"/>
          <w:lang w:val="en-US"/>
        </w:rPr>
      </w:pPr>
      <w:r>
        <w:rPr>
          <w:rFonts w:ascii="Arial" w:hAnsi="Arial" w:cs="Arial"/>
          <w:lang w:val="en-US"/>
        </w:rPr>
        <w:t>No noise in the channel</w:t>
      </w:r>
    </w:p>
    <w:p w14:paraId="730E5DF6" w14:textId="33028C05" w:rsidR="00B86DDD" w:rsidRDefault="00B86DDD" w:rsidP="00B86DDD">
      <w:pPr>
        <w:pStyle w:val="ListParagraph"/>
        <w:numPr>
          <w:ilvl w:val="0"/>
          <w:numId w:val="4"/>
        </w:numPr>
        <w:spacing w:after="0" w:line="240" w:lineRule="auto"/>
        <w:jc w:val="both"/>
        <w:rPr>
          <w:rFonts w:ascii="Arial" w:hAnsi="Arial" w:cs="Arial"/>
          <w:lang w:val="en-US"/>
        </w:rPr>
      </w:pPr>
      <w:r>
        <w:rPr>
          <w:rFonts w:ascii="Arial" w:hAnsi="Arial" w:cs="Arial"/>
          <w:lang w:val="en-US"/>
        </w:rPr>
        <w:t xml:space="preserve">Feedback </w:t>
      </w:r>
      <w:proofErr w:type="gramStart"/>
      <w:r w:rsidR="001D3A76">
        <w:rPr>
          <w:rFonts w:ascii="Arial" w:hAnsi="Arial" w:cs="Arial"/>
          <w:lang w:val="en-US"/>
        </w:rPr>
        <w:t>are</w:t>
      </w:r>
      <w:proofErr w:type="gramEnd"/>
      <w:r w:rsidR="001D3A76">
        <w:rPr>
          <w:rFonts w:ascii="Arial" w:hAnsi="Arial" w:cs="Arial"/>
          <w:lang w:val="en-US"/>
        </w:rPr>
        <w:t xml:space="preserve"> </w:t>
      </w:r>
      <w:r>
        <w:rPr>
          <w:rFonts w:ascii="Arial" w:hAnsi="Arial" w:cs="Arial"/>
          <w:lang w:val="en-US"/>
        </w:rPr>
        <w:t xml:space="preserve">shared </w:t>
      </w:r>
      <w:r w:rsidR="001D3A76">
        <w:rPr>
          <w:rFonts w:ascii="Arial" w:hAnsi="Arial" w:cs="Arial"/>
          <w:lang w:val="en-US"/>
        </w:rPr>
        <w:t xml:space="preserve">from both sides </w:t>
      </w:r>
    </w:p>
    <w:p w14:paraId="03C26F24" w14:textId="35977985" w:rsidR="001D3A76" w:rsidRPr="001D3A76" w:rsidRDefault="001D3A76" w:rsidP="001D3A76">
      <w:pPr>
        <w:spacing w:after="0" w:line="240" w:lineRule="auto"/>
        <w:jc w:val="both"/>
        <w:rPr>
          <w:rFonts w:ascii="Arial" w:hAnsi="Arial" w:cs="Arial"/>
          <w:lang w:val="en-US"/>
        </w:rPr>
      </w:pPr>
      <w:r>
        <w:rPr>
          <w:rFonts w:ascii="Arial" w:hAnsi="Arial" w:cs="Arial"/>
          <w:lang w:val="en-US"/>
        </w:rPr>
        <w:t xml:space="preserve">With the addition of </w:t>
      </w:r>
      <w:proofErr w:type="gramStart"/>
      <w:r>
        <w:rPr>
          <w:rFonts w:ascii="Arial" w:hAnsi="Arial" w:cs="Arial"/>
          <w:lang w:val="en-US"/>
        </w:rPr>
        <w:t>these 2 the Schramm’s model</w:t>
      </w:r>
      <w:proofErr w:type="gramEnd"/>
      <w:r>
        <w:rPr>
          <w:rFonts w:ascii="Arial" w:hAnsi="Arial" w:cs="Arial"/>
          <w:lang w:val="en-US"/>
        </w:rPr>
        <w:t xml:space="preserve"> makes the communication much easier and efficient between the sender and receiver, </w:t>
      </w:r>
      <w:r w:rsidR="00AC19FD">
        <w:rPr>
          <w:rFonts w:ascii="Arial" w:hAnsi="Arial" w:cs="Arial"/>
          <w:lang w:val="en-US"/>
        </w:rPr>
        <w:t xml:space="preserve">the receiver </w:t>
      </w:r>
      <w:r>
        <w:rPr>
          <w:rFonts w:ascii="Arial" w:hAnsi="Arial" w:cs="Arial"/>
          <w:lang w:val="en-US"/>
        </w:rPr>
        <w:t>acknowledge the message and then provide feedback’s each other which in the Shannon model is not happening.</w:t>
      </w:r>
    </w:p>
    <w:p w14:paraId="78DEDEDD" w14:textId="77777777" w:rsidR="003A2E53" w:rsidRDefault="003A2E53" w:rsidP="00FC7CF4">
      <w:pPr>
        <w:spacing w:after="0" w:line="240" w:lineRule="auto"/>
        <w:jc w:val="both"/>
        <w:rPr>
          <w:rFonts w:ascii="Arial" w:hAnsi="Arial" w:cs="Arial"/>
          <w:b/>
          <w:bCs/>
          <w:sz w:val="28"/>
          <w:szCs w:val="28"/>
          <w:lang w:val="en-US"/>
        </w:rPr>
      </w:pPr>
    </w:p>
    <w:p w14:paraId="63E97BBE" w14:textId="77777777" w:rsidR="003A2E53" w:rsidRDefault="003A2E53" w:rsidP="00FC7CF4">
      <w:pPr>
        <w:spacing w:after="0" w:line="240" w:lineRule="auto"/>
        <w:jc w:val="both"/>
        <w:rPr>
          <w:rFonts w:ascii="Arial" w:hAnsi="Arial" w:cs="Arial"/>
          <w:b/>
          <w:bCs/>
          <w:sz w:val="28"/>
          <w:szCs w:val="28"/>
          <w:lang w:val="en-US"/>
        </w:rPr>
      </w:pPr>
    </w:p>
    <w:p w14:paraId="34A25442" w14:textId="3F468974" w:rsidR="003A2E53" w:rsidRDefault="006C6548" w:rsidP="00FC7CF4">
      <w:pPr>
        <w:spacing w:after="0" w:line="240" w:lineRule="auto"/>
        <w:jc w:val="both"/>
        <w:rPr>
          <w:rFonts w:ascii="Arial" w:hAnsi="Arial" w:cs="Arial"/>
          <w:b/>
          <w:bCs/>
          <w:sz w:val="28"/>
          <w:szCs w:val="28"/>
          <w:lang w:val="en-US"/>
        </w:rPr>
      </w:pPr>
      <w:r>
        <w:rPr>
          <w:rFonts w:ascii="Arial" w:hAnsi="Arial" w:cs="Arial"/>
          <w:b/>
          <w:bCs/>
          <w:noProof/>
          <w:sz w:val="28"/>
          <w:szCs w:val="28"/>
          <w:lang w:val="en-US"/>
        </w:rPr>
        <w:drawing>
          <wp:inline distT="0" distB="0" distL="0" distR="0" wp14:anchorId="1013FFA2" wp14:editId="4B8DFD4F">
            <wp:extent cx="4590107" cy="2295054"/>
            <wp:effectExtent l="0" t="0" r="0" b="381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636310" cy="2318156"/>
                    </a:xfrm>
                    <a:prstGeom prst="rect">
                      <a:avLst/>
                    </a:prstGeom>
                  </pic:spPr>
                </pic:pic>
              </a:graphicData>
            </a:graphic>
          </wp:inline>
        </w:drawing>
      </w:r>
    </w:p>
    <w:p w14:paraId="26E9C3A6" w14:textId="77777777" w:rsidR="003A2E53" w:rsidRDefault="003A2E53" w:rsidP="00FC7CF4">
      <w:pPr>
        <w:spacing w:after="0" w:line="240" w:lineRule="auto"/>
        <w:jc w:val="both"/>
        <w:rPr>
          <w:rFonts w:ascii="Arial" w:hAnsi="Arial" w:cs="Arial"/>
          <w:b/>
          <w:bCs/>
          <w:sz w:val="28"/>
          <w:szCs w:val="28"/>
          <w:lang w:val="en-US"/>
        </w:rPr>
      </w:pPr>
    </w:p>
    <w:p w14:paraId="2BB6E5BC" w14:textId="77777777" w:rsidR="003A2E53" w:rsidRDefault="003A2E53" w:rsidP="00FC7CF4">
      <w:pPr>
        <w:spacing w:after="0" w:line="240" w:lineRule="auto"/>
        <w:jc w:val="both"/>
        <w:rPr>
          <w:rFonts w:ascii="Arial" w:hAnsi="Arial" w:cs="Arial"/>
          <w:b/>
          <w:bCs/>
          <w:sz w:val="28"/>
          <w:szCs w:val="28"/>
          <w:lang w:val="en-US"/>
        </w:rPr>
      </w:pPr>
    </w:p>
    <w:p w14:paraId="41B96BB8" w14:textId="6D2F0136" w:rsidR="003A2E53" w:rsidRDefault="008D23C3" w:rsidP="00FC7CF4">
      <w:pPr>
        <w:spacing w:after="0" w:line="240" w:lineRule="auto"/>
        <w:jc w:val="both"/>
        <w:rPr>
          <w:rFonts w:ascii="Arial" w:hAnsi="Arial" w:cs="Arial"/>
          <w:lang w:val="en-US"/>
        </w:rPr>
      </w:pPr>
      <w:r>
        <w:rPr>
          <w:rFonts w:ascii="Arial" w:hAnsi="Arial" w:cs="Arial"/>
          <w:lang w:val="en-US"/>
        </w:rPr>
        <w:t xml:space="preserve">In the case study of Maria and Pedro this communication model does not apply as we don’t have a noise or disruption and both sender and receiver once decode and encode the </w:t>
      </w:r>
      <w:proofErr w:type="gramStart"/>
      <w:r>
        <w:rPr>
          <w:rFonts w:ascii="Arial" w:hAnsi="Arial" w:cs="Arial"/>
          <w:lang w:val="en-US"/>
        </w:rPr>
        <w:t>message</w:t>
      </w:r>
      <w:proofErr w:type="gramEnd"/>
      <w:r>
        <w:rPr>
          <w:rFonts w:ascii="Arial" w:hAnsi="Arial" w:cs="Arial"/>
          <w:lang w:val="en-US"/>
        </w:rPr>
        <w:t xml:space="preserve"> they provide feedback to the other, which absolutely can avoid the confusion between Maria and Pedro.</w:t>
      </w:r>
    </w:p>
    <w:p w14:paraId="4B8C5497" w14:textId="699EBAAA" w:rsidR="003A2E53" w:rsidRPr="008D23C3" w:rsidRDefault="003A2E53" w:rsidP="00FC7CF4">
      <w:pPr>
        <w:spacing w:after="0" w:line="240" w:lineRule="auto"/>
        <w:jc w:val="both"/>
        <w:rPr>
          <w:rFonts w:ascii="Arial" w:hAnsi="Arial" w:cs="Arial"/>
          <w:b/>
          <w:bCs/>
          <w:lang w:val="en-US"/>
        </w:rPr>
      </w:pPr>
    </w:p>
    <w:p w14:paraId="55B16943" w14:textId="77777777" w:rsidR="003A2E53" w:rsidRDefault="003A2E53" w:rsidP="00FC7CF4">
      <w:pPr>
        <w:spacing w:after="0" w:line="240" w:lineRule="auto"/>
        <w:jc w:val="both"/>
        <w:rPr>
          <w:rFonts w:ascii="Arial" w:hAnsi="Arial" w:cs="Arial"/>
          <w:b/>
          <w:bCs/>
          <w:sz w:val="28"/>
          <w:szCs w:val="28"/>
          <w:lang w:val="en-US"/>
        </w:rPr>
      </w:pPr>
    </w:p>
    <w:p w14:paraId="1F0A0C89" w14:textId="77777777" w:rsidR="00647772" w:rsidRDefault="00647772" w:rsidP="00FC7CF4">
      <w:pPr>
        <w:spacing w:after="0" w:line="240" w:lineRule="auto"/>
        <w:jc w:val="both"/>
        <w:rPr>
          <w:rFonts w:ascii="Arial" w:hAnsi="Arial" w:cs="Arial"/>
          <w:b/>
          <w:bCs/>
          <w:sz w:val="28"/>
          <w:szCs w:val="28"/>
          <w:lang w:val="en-US"/>
        </w:rPr>
      </w:pPr>
    </w:p>
    <w:p w14:paraId="271C6A59" w14:textId="77777777" w:rsidR="00647772" w:rsidRDefault="00647772" w:rsidP="00FC7CF4">
      <w:pPr>
        <w:spacing w:after="0" w:line="240" w:lineRule="auto"/>
        <w:jc w:val="both"/>
        <w:rPr>
          <w:rFonts w:ascii="Arial" w:hAnsi="Arial" w:cs="Arial"/>
          <w:b/>
          <w:bCs/>
          <w:sz w:val="28"/>
          <w:szCs w:val="28"/>
          <w:lang w:val="en-US"/>
        </w:rPr>
      </w:pPr>
    </w:p>
    <w:p w14:paraId="191D7821" w14:textId="77777777" w:rsidR="00647772" w:rsidRDefault="00647772" w:rsidP="00FC7CF4">
      <w:pPr>
        <w:spacing w:after="0" w:line="240" w:lineRule="auto"/>
        <w:jc w:val="both"/>
        <w:rPr>
          <w:rFonts w:ascii="Arial" w:hAnsi="Arial" w:cs="Arial"/>
          <w:b/>
          <w:bCs/>
          <w:sz w:val="28"/>
          <w:szCs w:val="28"/>
          <w:lang w:val="en-US"/>
        </w:rPr>
      </w:pPr>
    </w:p>
    <w:p w14:paraId="125EBD48" w14:textId="77777777" w:rsidR="00647772" w:rsidRDefault="00647772" w:rsidP="00FC7CF4">
      <w:pPr>
        <w:spacing w:after="0" w:line="240" w:lineRule="auto"/>
        <w:jc w:val="both"/>
        <w:rPr>
          <w:rFonts w:ascii="Arial" w:hAnsi="Arial" w:cs="Arial"/>
          <w:b/>
          <w:bCs/>
          <w:sz w:val="28"/>
          <w:szCs w:val="28"/>
          <w:lang w:val="en-US"/>
        </w:rPr>
      </w:pPr>
    </w:p>
    <w:p w14:paraId="5323841F" w14:textId="77777777" w:rsidR="00647772" w:rsidRDefault="00647772" w:rsidP="00FC7CF4">
      <w:pPr>
        <w:spacing w:after="0" w:line="240" w:lineRule="auto"/>
        <w:jc w:val="both"/>
        <w:rPr>
          <w:rFonts w:ascii="Arial" w:hAnsi="Arial" w:cs="Arial"/>
          <w:b/>
          <w:bCs/>
          <w:sz w:val="28"/>
          <w:szCs w:val="28"/>
          <w:lang w:val="en-US"/>
        </w:rPr>
      </w:pPr>
    </w:p>
    <w:p w14:paraId="06FDE2B4" w14:textId="77777777" w:rsidR="00647772" w:rsidRDefault="00647772" w:rsidP="00FC7CF4">
      <w:pPr>
        <w:spacing w:after="0" w:line="240" w:lineRule="auto"/>
        <w:jc w:val="both"/>
        <w:rPr>
          <w:rFonts w:ascii="Arial" w:hAnsi="Arial" w:cs="Arial"/>
          <w:b/>
          <w:bCs/>
          <w:sz w:val="28"/>
          <w:szCs w:val="28"/>
          <w:lang w:val="en-US"/>
        </w:rPr>
      </w:pPr>
    </w:p>
    <w:p w14:paraId="688C3618" w14:textId="77777777" w:rsidR="00647772" w:rsidRDefault="00647772" w:rsidP="00FC7CF4">
      <w:pPr>
        <w:spacing w:after="0" w:line="240" w:lineRule="auto"/>
        <w:jc w:val="both"/>
        <w:rPr>
          <w:rFonts w:ascii="Arial" w:hAnsi="Arial" w:cs="Arial"/>
          <w:b/>
          <w:bCs/>
          <w:sz w:val="28"/>
          <w:szCs w:val="28"/>
          <w:lang w:val="en-US"/>
        </w:rPr>
      </w:pPr>
    </w:p>
    <w:p w14:paraId="45F9043E" w14:textId="77777777" w:rsidR="00647772" w:rsidRDefault="00647772" w:rsidP="00FC7CF4">
      <w:pPr>
        <w:spacing w:after="0" w:line="240" w:lineRule="auto"/>
        <w:jc w:val="both"/>
        <w:rPr>
          <w:rFonts w:ascii="Arial" w:hAnsi="Arial" w:cs="Arial"/>
          <w:b/>
          <w:bCs/>
          <w:sz w:val="28"/>
          <w:szCs w:val="28"/>
          <w:lang w:val="en-US"/>
        </w:rPr>
      </w:pPr>
    </w:p>
    <w:p w14:paraId="34D07EEE" w14:textId="27176756" w:rsidR="00E46E3A" w:rsidRPr="00E46E3A" w:rsidRDefault="00647772" w:rsidP="00647772">
      <w:pPr>
        <w:pStyle w:val="Heading1"/>
        <w:rPr>
          <w:lang w:val="en-US"/>
        </w:rPr>
      </w:pPr>
      <w:bookmarkStart w:id="4" w:name="_Toc102596084"/>
      <w:r>
        <w:rPr>
          <w:lang w:val="en-US"/>
        </w:rPr>
        <w:lastRenderedPageBreak/>
        <w:t xml:space="preserve">Section 5: </w:t>
      </w:r>
      <w:proofErr w:type="spellStart"/>
      <w:r w:rsidR="003A2E53">
        <w:rPr>
          <w:lang w:val="en-US"/>
        </w:rPr>
        <w:t>Berlo’s</w:t>
      </w:r>
      <w:proofErr w:type="spellEnd"/>
      <w:r w:rsidR="00E46E3A">
        <w:rPr>
          <w:lang w:val="en-US"/>
        </w:rPr>
        <w:t xml:space="preserve"> model</w:t>
      </w:r>
      <w:bookmarkEnd w:id="4"/>
    </w:p>
    <w:p w14:paraId="1761646D" w14:textId="0E56725B" w:rsidR="00FC7CF4" w:rsidRDefault="00FC7CF4" w:rsidP="00FC7CF4">
      <w:pPr>
        <w:spacing w:after="0" w:line="240" w:lineRule="auto"/>
        <w:jc w:val="both"/>
        <w:rPr>
          <w:rFonts w:ascii="Arial" w:hAnsi="Arial" w:cs="Arial"/>
          <w:lang w:val="en-US"/>
        </w:rPr>
      </w:pPr>
    </w:p>
    <w:p w14:paraId="256DCED9" w14:textId="00A520BF" w:rsidR="00FC7CF4" w:rsidRDefault="00FC7CF4" w:rsidP="00FC7CF4">
      <w:pPr>
        <w:spacing w:after="0" w:line="240" w:lineRule="auto"/>
        <w:jc w:val="both"/>
        <w:rPr>
          <w:rFonts w:ascii="Arial" w:hAnsi="Arial" w:cs="Arial"/>
          <w:lang w:val="en-US"/>
        </w:rPr>
      </w:pPr>
    </w:p>
    <w:p w14:paraId="59E5DE8E" w14:textId="6012B219" w:rsidR="00FC7CF4" w:rsidRDefault="00E46E3A" w:rsidP="00FC7CF4">
      <w:pPr>
        <w:spacing w:after="0" w:line="240" w:lineRule="auto"/>
        <w:jc w:val="both"/>
        <w:rPr>
          <w:rFonts w:ascii="Arial" w:hAnsi="Arial" w:cs="Arial"/>
          <w:lang w:val="en-US"/>
        </w:rPr>
      </w:pPr>
      <w:r w:rsidRPr="00E46E3A">
        <w:rPr>
          <w:rFonts w:ascii="Arial" w:hAnsi="Arial" w:cs="Arial"/>
          <w:lang w:val="en-US"/>
        </w:rPr>
        <w:t xml:space="preserve">David </w:t>
      </w:r>
      <w:proofErr w:type="spellStart"/>
      <w:r w:rsidRPr="00E46E3A">
        <w:rPr>
          <w:rFonts w:ascii="Arial" w:hAnsi="Arial" w:cs="Arial"/>
          <w:lang w:val="en-US"/>
        </w:rPr>
        <w:t>Berlo</w:t>
      </w:r>
      <w:proofErr w:type="spellEnd"/>
      <w:r w:rsidRPr="00E46E3A">
        <w:rPr>
          <w:rFonts w:ascii="Arial" w:hAnsi="Arial" w:cs="Arial"/>
          <w:lang w:val="en-US"/>
        </w:rPr>
        <w:t xml:space="preserve"> developed a new communication model known as the </w:t>
      </w:r>
      <w:proofErr w:type="spellStart"/>
      <w:r w:rsidRPr="00E46E3A">
        <w:rPr>
          <w:rFonts w:ascii="Arial" w:hAnsi="Arial" w:cs="Arial"/>
          <w:lang w:val="en-US"/>
        </w:rPr>
        <w:t>Berlo's</w:t>
      </w:r>
      <w:proofErr w:type="spellEnd"/>
      <w:r w:rsidRPr="00E46E3A">
        <w:rPr>
          <w:rFonts w:ascii="Arial" w:hAnsi="Arial" w:cs="Arial"/>
          <w:lang w:val="en-US"/>
        </w:rPr>
        <w:t xml:space="preserve"> SMCR Model of Communication. This model was influenced by Shannon and Weaver's 1949 model once more. </w:t>
      </w:r>
      <w:proofErr w:type="spellStart"/>
      <w:r w:rsidRPr="00E46E3A">
        <w:rPr>
          <w:rFonts w:ascii="Arial" w:hAnsi="Arial" w:cs="Arial"/>
          <w:lang w:val="en-US"/>
        </w:rPr>
        <w:t>Berlo</w:t>
      </w:r>
      <w:proofErr w:type="spellEnd"/>
      <w:r w:rsidRPr="00E46E3A">
        <w:rPr>
          <w:rFonts w:ascii="Arial" w:hAnsi="Arial" w:cs="Arial"/>
          <w:lang w:val="en-US"/>
        </w:rPr>
        <w:t xml:space="preserve"> identified characteristics in communication that positively enhance people's ability to communicate more successfully</w:t>
      </w:r>
      <w:r>
        <w:rPr>
          <w:rFonts w:ascii="Arial" w:hAnsi="Arial" w:cs="Arial"/>
          <w:lang w:val="en-US"/>
        </w:rPr>
        <w:t>, to highlight on this mod</w:t>
      </w:r>
      <w:r w:rsidR="003A2E53">
        <w:rPr>
          <w:rFonts w:ascii="Arial" w:hAnsi="Arial" w:cs="Arial"/>
          <w:lang w:val="en-US"/>
        </w:rPr>
        <w:t xml:space="preserve">el the </w:t>
      </w:r>
      <w:r w:rsidR="005B79DC">
        <w:rPr>
          <w:rFonts w:ascii="Arial" w:hAnsi="Arial" w:cs="Arial"/>
          <w:lang w:val="en-US"/>
        </w:rPr>
        <w:t>encodes</w:t>
      </w:r>
      <w:r w:rsidR="003A2E53">
        <w:rPr>
          <w:rFonts w:ascii="Arial" w:hAnsi="Arial" w:cs="Arial"/>
          <w:lang w:val="en-US"/>
        </w:rPr>
        <w:t xml:space="preserve"> and decodes play an important role.</w:t>
      </w:r>
    </w:p>
    <w:p w14:paraId="27195358" w14:textId="119F1CCE" w:rsidR="00C71605" w:rsidRDefault="00C71605" w:rsidP="00FC7CF4">
      <w:pPr>
        <w:spacing w:after="0" w:line="240" w:lineRule="auto"/>
        <w:jc w:val="both"/>
        <w:rPr>
          <w:rFonts w:ascii="Arial" w:hAnsi="Arial" w:cs="Arial"/>
          <w:lang w:val="en-US"/>
        </w:rPr>
      </w:pPr>
    </w:p>
    <w:p w14:paraId="2020C967" w14:textId="0A704182" w:rsidR="00C71605" w:rsidRDefault="00C71605" w:rsidP="00FC7CF4">
      <w:pPr>
        <w:spacing w:after="0" w:line="240" w:lineRule="auto"/>
        <w:jc w:val="both"/>
        <w:rPr>
          <w:rFonts w:ascii="Arial" w:hAnsi="Arial" w:cs="Arial"/>
          <w:lang w:val="en-US"/>
        </w:rPr>
      </w:pPr>
      <w:r>
        <w:rPr>
          <w:rFonts w:ascii="Arial" w:hAnsi="Arial" w:cs="Arial"/>
          <w:noProof/>
          <w:lang w:val="en-US"/>
        </w:rPr>
        <w:drawing>
          <wp:inline distT="0" distB="0" distL="0" distR="0" wp14:anchorId="0F8DD12D" wp14:editId="1224BB8A">
            <wp:extent cx="4862046" cy="3132499"/>
            <wp:effectExtent l="0" t="0" r="2540" b="444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945030" cy="3185964"/>
                    </a:xfrm>
                    <a:prstGeom prst="rect">
                      <a:avLst/>
                    </a:prstGeom>
                  </pic:spPr>
                </pic:pic>
              </a:graphicData>
            </a:graphic>
          </wp:inline>
        </w:drawing>
      </w:r>
    </w:p>
    <w:p w14:paraId="7706587C" w14:textId="497D872E" w:rsidR="00FC7CF4" w:rsidRDefault="00FC7CF4" w:rsidP="00FC7CF4">
      <w:pPr>
        <w:spacing w:after="0" w:line="240" w:lineRule="auto"/>
        <w:jc w:val="both"/>
        <w:rPr>
          <w:rFonts w:ascii="Arial" w:hAnsi="Arial" w:cs="Arial"/>
          <w:lang w:val="en-US"/>
        </w:rPr>
      </w:pPr>
    </w:p>
    <w:p w14:paraId="6FB7CC8B" w14:textId="792EF2B8" w:rsidR="00FC7CF4" w:rsidRDefault="00FC7CF4" w:rsidP="00FC7CF4">
      <w:pPr>
        <w:spacing w:after="0" w:line="240" w:lineRule="auto"/>
        <w:jc w:val="both"/>
        <w:rPr>
          <w:rFonts w:ascii="Arial" w:hAnsi="Arial" w:cs="Arial"/>
          <w:lang w:val="en-US"/>
        </w:rPr>
      </w:pPr>
    </w:p>
    <w:p w14:paraId="1922715C" w14:textId="7F3DB867" w:rsidR="00FC7CF4" w:rsidRDefault="00504AF9" w:rsidP="00504AF9">
      <w:pPr>
        <w:pStyle w:val="ListParagraph"/>
        <w:numPr>
          <w:ilvl w:val="0"/>
          <w:numId w:val="5"/>
        </w:numPr>
        <w:spacing w:after="0" w:line="240" w:lineRule="auto"/>
        <w:jc w:val="both"/>
        <w:rPr>
          <w:rFonts w:ascii="Arial" w:hAnsi="Arial" w:cs="Arial"/>
          <w:lang w:val="en-US"/>
        </w:rPr>
      </w:pPr>
      <w:r w:rsidRPr="00504AF9">
        <w:rPr>
          <w:rFonts w:ascii="Arial" w:hAnsi="Arial" w:cs="Arial"/>
          <w:b/>
          <w:bCs/>
          <w:lang w:val="en-US"/>
        </w:rPr>
        <w:t>The sender</w:t>
      </w:r>
      <w:r w:rsidRPr="00504AF9">
        <w:rPr>
          <w:rFonts w:ascii="Arial" w:hAnsi="Arial" w:cs="Arial"/>
          <w:lang w:val="en-US"/>
        </w:rPr>
        <w:t xml:space="preserve"> is responsible for sending the message to the recipient. The sender's communication skill may be altered by their communication skill. Sender attitude influences message, as well as social systems and culture. Their views, religion, values, and cultural background can impact the message.</w:t>
      </w:r>
    </w:p>
    <w:p w14:paraId="7DD84A50" w14:textId="007D9BA7" w:rsidR="00504AF9" w:rsidRDefault="00504AF9" w:rsidP="00504AF9">
      <w:pPr>
        <w:pStyle w:val="ListParagraph"/>
        <w:numPr>
          <w:ilvl w:val="0"/>
          <w:numId w:val="5"/>
        </w:numPr>
        <w:spacing w:after="0" w:line="240" w:lineRule="auto"/>
        <w:jc w:val="both"/>
        <w:rPr>
          <w:rFonts w:ascii="Arial" w:hAnsi="Arial" w:cs="Arial"/>
          <w:lang w:val="en-US"/>
        </w:rPr>
      </w:pPr>
      <w:r w:rsidRPr="00504AF9">
        <w:rPr>
          <w:rFonts w:ascii="Arial" w:hAnsi="Arial" w:cs="Arial"/>
          <w:b/>
          <w:bCs/>
          <w:lang w:val="en-US"/>
        </w:rPr>
        <w:t>The message</w:t>
      </w:r>
      <w:r w:rsidRPr="00504AF9">
        <w:rPr>
          <w:rFonts w:ascii="Arial" w:hAnsi="Arial" w:cs="Arial"/>
          <w:lang w:val="en-US"/>
        </w:rPr>
        <w:t xml:space="preserve"> is the information sent to the receiver by the sender. Speech, image, text, etc. The message is influenced by its content, non-verbal signals, treatment, how it is presented, structure, how it is structured, and coding, how it is sent, such as video or email.</w:t>
      </w:r>
    </w:p>
    <w:p w14:paraId="6DC8F882" w14:textId="43F1FAD6" w:rsidR="00504AF9" w:rsidRDefault="00504AF9" w:rsidP="00504AF9">
      <w:pPr>
        <w:pStyle w:val="ListParagraph"/>
        <w:numPr>
          <w:ilvl w:val="0"/>
          <w:numId w:val="5"/>
        </w:numPr>
        <w:spacing w:after="0" w:line="240" w:lineRule="auto"/>
        <w:jc w:val="both"/>
        <w:rPr>
          <w:rFonts w:ascii="Arial" w:hAnsi="Arial" w:cs="Arial"/>
          <w:lang w:val="en-US"/>
        </w:rPr>
      </w:pPr>
      <w:r w:rsidRPr="00504AF9">
        <w:rPr>
          <w:rFonts w:ascii="Arial" w:hAnsi="Arial" w:cs="Arial"/>
          <w:b/>
          <w:bCs/>
          <w:lang w:val="en-US"/>
        </w:rPr>
        <w:t>The Channel</w:t>
      </w:r>
      <w:r w:rsidRPr="00504AF9">
        <w:rPr>
          <w:rFonts w:ascii="Arial" w:hAnsi="Arial" w:cs="Arial"/>
          <w:lang w:val="en-US"/>
        </w:rPr>
        <w:t xml:space="preserve"> is the message delivery technique. Telephones, mail, internet, etc. However, human senses influence the efficiency of communication channels. Hearing, seeing, smelling, tasting, and touching</w:t>
      </w:r>
      <w:r w:rsidR="00C63134">
        <w:rPr>
          <w:rFonts w:ascii="Arial" w:hAnsi="Arial" w:cs="Arial"/>
          <w:lang w:val="en-US"/>
        </w:rPr>
        <w:t>.</w:t>
      </w:r>
    </w:p>
    <w:p w14:paraId="3530B664" w14:textId="223544EC" w:rsidR="00C63134" w:rsidRPr="00504AF9" w:rsidRDefault="00C63134" w:rsidP="00504AF9">
      <w:pPr>
        <w:pStyle w:val="ListParagraph"/>
        <w:numPr>
          <w:ilvl w:val="0"/>
          <w:numId w:val="5"/>
        </w:numPr>
        <w:spacing w:after="0" w:line="240" w:lineRule="auto"/>
        <w:jc w:val="both"/>
        <w:rPr>
          <w:rFonts w:ascii="Arial" w:hAnsi="Arial" w:cs="Arial"/>
          <w:lang w:val="en-US"/>
        </w:rPr>
      </w:pPr>
      <w:r w:rsidRPr="00C63134">
        <w:rPr>
          <w:rFonts w:ascii="Arial" w:hAnsi="Arial" w:cs="Arial"/>
          <w:b/>
          <w:bCs/>
          <w:lang w:val="en-US"/>
        </w:rPr>
        <w:t>The receiver</w:t>
      </w:r>
      <w:r w:rsidRPr="00C63134">
        <w:rPr>
          <w:rFonts w:ascii="Arial" w:hAnsi="Arial" w:cs="Arial"/>
          <w:lang w:val="en-US"/>
        </w:rPr>
        <w:t xml:space="preserve"> is the person or place receiving the message. According to </w:t>
      </w:r>
      <w:proofErr w:type="spellStart"/>
      <w:r w:rsidRPr="00C63134">
        <w:rPr>
          <w:rFonts w:ascii="Arial" w:hAnsi="Arial" w:cs="Arial"/>
          <w:lang w:val="en-US"/>
        </w:rPr>
        <w:t>Berlo's</w:t>
      </w:r>
      <w:proofErr w:type="spellEnd"/>
      <w:r w:rsidRPr="00C63134">
        <w:rPr>
          <w:rFonts w:ascii="Arial" w:hAnsi="Arial" w:cs="Arial"/>
          <w:lang w:val="en-US"/>
        </w:rPr>
        <w:t xml:space="preserve"> concept, mutual understanding requires that the receiver's thinking process match the </w:t>
      </w:r>
      <w:proofErr w:type="gramStart"/>
      <w:r w:rsidRPr="00C63134">
        <w:rPr>
          <w:rFonts w:ascii="Arial" w:hAnsi="Arial" w:cs="Arial"/>
          <w:lang w:val="en-US"/>
        </w:rPr>
        <w:t>sender's</w:t>
      </w:r>
      <w:proofErr w:type="gramEnd"/>
      <w:r w:rsidRPr="00C63134">
        <w:rPr>
          <w:rFonts w:ascii="Arial" w:hAnsi="Arial" w:cs="Arial"/>
          <w:lang w:val="en-US"/>
        </w:rPr>
        <w:t>. Otherwise, the message may not have the intended meaning. Communication skills, attitudes, information, social systems, and cultures should all be on the same level as the sender.</w:t>
      </w:r>
    </w:p>
    <w:p w14:paraId="5D48F039" w14:textId="52349718" w:rsidR="00FC7CF4" w:rsidRDefault="00FC7CF4" w:rsidP="00FC7CF4">
      <w:pPr>
        <w:spacing w:after="0" w:line="240" w:lineRule="auto"/>
        <w:jc w:val="both"/>
        <w:rPr>
          <w:rFonts w:ascii="Arial" w:hAnsi="Arial" w:cs="Arial"/>
          <w:lang w:val="en-US"/>
        </w:rPr>
      </w:pPr>
    </w:p>
    <w:p w14:paraId="46954C22" w14:textId="68969B13" w:rsidR="00FC7CF4" w:rsidRDefault="00FC7CF4" w:rsidP="00FC7CF4">
      <w:pPr>
        <w:spacing w:after="0" w:line="240" w:lineRule="auto"/>
        <w:jc w:val="both"/>
        <w:rPr>
          <w:rFonts w:ascii="Arial" w:hAnsi="Arial" w:cs="Arial"/>
          <w:lang w:val="en-US"/>
        </w:rPr>
      </w:pPr>
    </w:p>
    <w:p w14:paraId="74C8293A" w14:textId="5AE71464" w:rsidR="00FC7CF4" w:rsidRPr="004600B2" w:rsidRDefault="00416286" w:rsidP="00FC7CF4">
      <w:pPr>
        <w:spacing w:after="0" w:line="240" w:lineRule="auto"/>
        <w:jc w:val="both"/>
        <w:rPr>
          <w:rFonts w:ascii="Arial" w:hAnsi="Arial" w:cs="Arial"/>
          <w:color w:val="000000" w:themeColor="text1"/>
          <w:lang w:val="en-US"/>
        </w:rPr>
      </w:pPr>
      <w:r w:rsidRPr="004600B2">
        <w:rPr>
          <w:rFonts w:ascii="Arial" w:hAnsi="Arial" w:cs="Arial"/>
          <w:color w:val="000000" w:themeColor="text1"/>
          <w:lang w:val="en-US"/>
        </w:rPr>
        <w:t xml:space="preserve">In conclusion </w:t>
      </w:r>
      <w:proofErr w:type="spellStart"/>
      <w:r w:rsidRPr="004600B2">
        <w:rPr>
          <w:rFonts w:ascii="Arial" w:hAnsi="Arial" w:cs="Arial"/>
          <w:color w:val="000000" w:themeColor="text1"/>
          <w:lang w:val="en-US"/>
        </w:rPr>
        <w:t>Berlo’s</w:t>
      </w:r>
      <w:proofErr w:type="spellEnd"/>
      <w:r w:rsidRPr="004600B2">
        <w:rPr>
          <w:rFonts w:ascii="Arial" w:hAnsi="Arial" w:cs="Arial"/>
          <w:color w:val="000000" w:themeColor="text1"/>
          <w:lang w:val="en-US"/>
        </w:rPr>
        <w:t xml:space="preserve"> </w:t>
      </w:r>
      <w:r w:rsidRPr="004600B2">
        <w:rPr>
          <w:rFonts w:ascii="Arial" w:hAnsi="Arial" w:cs="Arial"/>
          <w:color w:val="000000" w:themeColor="text1"/>
          <w:lang w:val="en-US"/>
        </w:rPr>
        <w:t xml:space="preserve">Model of </w:t>
      </w:r>
      <w:r w:rsidRPr="004600B2">
        <w:rPr>
          <w:rFonts w:ascii="Arial" w:hAnsi="Arial" w:cs="Arial"/>
          <w:color w:val="000000" w:themeColor="text1"/>
          <w:lang w:val="en-US"/>
        </w:rPr>
        <w:t>c</w:t>
      </w:r>
      <w:r w:rsidRPr="004600B2">
        <w:rPr>
          <w:rFonts w:ascii="Arial" w:hAnsi="Arial" w:cs="Arial"/>
          <w:color w:val="000000" w:themeColor="text1"/>
          <w:lang w:val="en-US"/>
        </w:rPr>
        <w:t xml:space="preserve">ommunication developed by David </w:t>
      </w:r>
      <w:proofErr w:type="spellStart"/>
      <w:r w:rsidRPr="004600B2">
        <w:rPr>
          <w:rFonts w:ascii="Arial" w:hAnsi="Arial" w:cs="Arial"/>
          <w:color w:val="000000" w:themeColor="text1"/>
          <w:lang w:val="en-US"/>
        </w:rPr>
        <w:t>Berlo</w:t>
      </w:r>
      <w:proofErr w:type="spellEnd"/>
      <w:r w:rsidRPr="004600B2">
        <w:rPr>
          <w:rFonts w:ascii="Arial" w:hAnsi="Arial" w:cs="Arial"/>
          <w:color w:val="000000" w:themeColor="text1"/>
          <w:lang w:val="en-US"/>
        </w:rPr>
        <w:t xml:space="preserve"> is a linear model of communication; as a result, feedback is absent from the model. It is one of the most important communication models because it describes the communication process through </w:t>
      </w:r>
      <w:proofErr w:type="gramStart"/>
      <w:r w:rsidRPr="004600B2">
        <w:rPr>
          <w:rFonts w:ascii="Arial" w:hAnsi="Arial" w:cs="Arial"/>
          <w:color w:val="000000" w:themeColor="text1"/>
          <w:lang w:val="en-US"/>
        </w:rPr>
        <w:t>a number of</w:t>
      </w:r>
      <w:proofErr w:type="gramEnd"/>
      <w:r w:rsidRPr="004600B2">
        <w:rPr>
          <w:rFonts w:ascii="Arial" w:hAnsi="Arial" w:cs="Arial"/>
          <w:color w:val="000000" w:themeColor="text1"/>
          <w:lang w:val="en-US"/>
        </w:rPr>
        <w:t xml:space="preserve"> different aspects, including the Sender, the Message, the Channel, and the Receiver</w:t>
      </w:r>
      <w:r w:rsidR="00D07C89" w:rsidRPr="004600B2">
        <w:rPr>
          <w:rFonts w:ascii="Arial" w:hAnsi="Arial" w:cs="Arial"/>
          <w:color w:val="000000" w:themeColor="text1"/>
          <w:lang w:val="en-US"/>
        </w:rPr>
        <w:t>.</w:t>
      </w:r>
    </w:p>
    <w:p w14:paraId="6E06197E" w14:textId="7B0CD674" w:rsidR="00D07C89" w:rsidRPr="004600B2" w:rsidRDefault="00D07C89" w:rsidP="00FC7CF4">
      <w:pPr>
        <w:spacing w:after="0" w:line="240" w:lineRule="auto"/>
        <w:jc w:val="both"/>
        <w:rPr>
          <w:rFonts w:ascii="Arial" w:hAnsi="Arial" w:cs="Arial"/>
          <w:color w:val="000000" w:themeColor="text1"/>
          <w:lang w:val="en-US"/>
        </w:rPr>
      </w:pPr>
    </w:p>
    <w:p w14:paraId="551F5477" w14:textId="148D50B9" w:rsidR="0044463D" w:rsidRDefault="00D07C89" w:rsidP="00FC7CF4">
      <w:pPr>
        <w:spacing w:after="0" w:line="240" w:lineRule="auto"/>
        <w:jc w:val="both"/>
        <w:rPr>
          <w:rFonts w:ascii="Arial" w:hAnsi="Arial" w:cs="Arial"/>
          <w:lang w:val="en-US"/>
        </w:rPr>
      </w:pPr>
      <w:r>
        <w:rPr>
          <w:rFonts w:ascii="Arial" w:hAnsi="Arial" w:cs="Arial"/>
          <w:lang w:val="en-US"/>
        </w:rPr>
        <w:lastRenderedPageBreak/>
        <w:t xml:space="preserve">In the Case study of “The professor and the village people” I can identify right away the attitude of the professor feeling superior to the village people because of his instruction level as he is </w:t>
      </w:r>
      <w:r w:rsidR="00F2759E">
        <w:rPr>
          <w:rFonts w:ascii="Arial" w:hAnsi="Arial" w:cs="Arial"/>
          <w:lang w:val="en-US"/>
        </w:rPr>
        <w:t>an</w:t>
      </w:r>
      <w:r>
        <w:rPr>
          <w:rFonts w:ascii="Arial" w:hAnsi="Arial" w:cs="Arial"/>
          <w:lang w:val="en-US"/>
        </w:rPr>
        <w:t xml:space="preserve"> </w:t>
      </w:r>
      <w:r w:rsidR="0044463D">
        <w:rPr>
          <w:rFonts w:ascii="Arial" w:hAnsi="Arial" w:cs="Arial"/>
          <w:lang w:val="en-US"/>
        </w:rPr>
        <w:t xml:space="preserve">English professor </w:t>
      </w:r>
      <w:proofErr w:type="gramStart"/>
      <w:r w:rsidR="0044463D">
        <w:rPr>
          <w:rFonts w:ascii="Arial" w:hAnsi="Arial" w:cs="Arial"/>
          <w:lang w:val="en-US"/>
        </w:rPr>
        <w:t>of</w:t>
      </w:r>
      <w:proofErr w:type="gramEnd"/>
      <w:r w:rsidR="0044463D">
        <w:rPr>
          <w:rFonts w:ascii="Arial" w:hAnsi="Arial" w:cs="Arial"/>
          <w:lang w:val="en-US"/>
        </w:rPr>
        <w:t xml:space="preserve"> </w:t>
      </w:r>
      <w:r w:rsidR="00F2759E">
        <w:rPr>
          <w:rFonts w:ascii="Arial" w:hAnsi="Arial" w:cs="Arial"/>
          <w:lang w:val="en-US"/>
        </w:rPr>
        <w:t xml:space="preserve">a </w:t>
      </w:r>
      <w:r w:rsidR="0044463D">
        <w:rPr>
          <w:rFonts w:ascii="Arial" w:hAnsi="Arial" w:cs="Arial"/>
          <w:lang w:val="en-US"/>
        </w:rPr>
        <w:t>renowned University</w:t>
      </w:r>
      <w:r w:rsidR="00F2759E">
        <w:rPr>
          <w:rFonts w:ascii="Arial" w:hAnsi="Arial" w:cs="Arial"/>
          <w:lang w:val="en-US"/>
        </w:rPr>
        <w:t>,</w:t>
      </w:r>
      <w:r w:rsidR="0044463D">
        <w:rPr>
          <w:rFonts w:ascii="Arial" w:hAnsi="Arial" w:cs="Arial"/>
          <w:lang w:val="en-US"/>
        </w:rPr>
        <w:t xml:space="preserve"> creating also the barrier with the village and the people as he never visited before</w:t>
      </w:r>
      <w:r w:rsidR="00F2759E">
        <w:rPr>
          <w:rFonts w:ascii="Arial" w:hAnsi="Arial" w:cs="Arial"/>
          <w:lang w:val="en-US"/>
        </w:rPr>
        <w:t>.</w:t>
      </w:r>
    </w:p>
    <w:p w14:paraId="368C1EB2" w14:textId="42E9193F" w:rsidR="00D07C89" w:rsidRDefault="00F2759E" w:rsidP="00FC7CF4">
      <w:pPr>
        <w:spacing w:after="0" w:line="240" w:lineRule="auto"/>
        <w:jc w:val="both"/>
        <w:rPr>
          <w:rFonts w:ascii="Arial" w:hAnsi="Arial" w:cs="Arial"/>
          <w:lang w:val="en-US"/>
        </w:rPr>
      </w:pPr>
      <w:r>
        <w:rPr>
          <w:rFonts w:ascii="Arial" w:hAnsi="Arial" w:cs="Arial"/>
          <w:lang w:val="en-US"/>
        </w:rPr>
        <w:t xml:space="preserve">The social class of the professor </w:t>
      </w:r>
      <w:r w:rsidR="008C1DD7">
        <w:rPr>
          <w:rFonts w:ascii="Arial" w:hAnsi="Arial" w:cs="Arial"/>
          <w:lang w:val="en-US"/>
        </w:rPr>
        <w:t>being,</w:t>
      </w:r>
      <w:r>
        <w:rPr>
          <w:rFonts w:ascii="Arial" w:hAnsi="Arial" w:cs="Arial"/>
          <w:lang w:val="en-US"/>
        </w:rPr>
        <w:t xml:space="preserve"> and the education doesn’t help the relation or connection with the village people which are with much lower education and do just manual works.</w:t>
      </w:r>
    </w:p>
    <w:p w14:paraId="0B77A5A4" w14:textId="5431E851" w:rsidR="00F2759E" w:rsidRDefault="00F2759E" w:rsidP="00FC7CF4">
      <w:pPr>
        <w:spacing w:after="0" w:line="240" w:lineRule="auto"/>
        <w:jc w:val="both"/>
        <w:rPr>
          <w:rFonts w:ascii="Arial" w:hAnsi="Arial" w:cs="Arial"/>
          <w:lang w:val="en-US"/>
        </w:rPr>
      </w:pPr>
      <w:r>
        <w:rPr>
          <w:rFonts w:ascii="Arial" w:hAnsi="Arial" w:cs="Arial"/>
          <w:lang w:val="en-US"/>
        </w:rPr>
        <w:t>When the house went on fire, the professor</w:t>
      </w:r>
      <w:r w:rsidR="006A27A5">
        <w:rPr>
          <w:rFonts w:ascii="Arial" w:hAnsi="Arial" w:cs="Arial"/>
          <w:lang w:val="en-US"/>
        </w:rPr>
        <w:t xml:space="preserve"> </w:t>
      </w:r>
      <w:r>
        <w:rPr>
          <w:rFonts w:ascii="Arial" w:hAnsi="Arial" w:cs="Arial"/>
          <w:lang w:val="en-US"/>
        </w:rPr>
        <w:t>(Sender) asked for help to the villag</w:t>
      </w:r>
      <w:r w:rsidR="006A27A5">
        <w:rPr>
          <w:rFonts w:ascii="Arial" w:hAnsi="Arial" w:cs="Arial"/>
          <w:lang w:val="en-US"/>
        </w:rPr>
        <w:t xml:space="preserve">e people (Receiver), the content and the structure of the message due to the use of terminology high skilled has not been decoded by the village people which in this case the social system and the culture </w:t>
      </w:r>
      <w:r w:rsidR="004E57B3">
        <w:rPr>
          <w:rFonts w:ascii="Arial" w:hAnsi="Arial" w:cs="Arial"/>
          <w:lang w:val="en-US"/>
        </w:rPr>
        <w:t>are showing their propriety in this part of the story, without helping the professor and letting the flames take over the house for just a misunderstanding.</w:t>
      </w:r>
    </w:p>
    <w:p w14:paraId="32EC968D" w14:textId="3B1E6839" w:rsidR="004E57B3" w:rsidRDefault="004E57B3" w:rsidP="00FC7CF4">
      <w:pPr>
        <w:spacing w:after="0" w:line="240" w:lineRule="auto"/>
        <w:jc w:val="both"/>
        <w:rPr>
          <w:rFonts w:ascii="Arial" w:hAnsi="Arial" w:cs="Arial"/>
          <w:lang w:val="en-US"/>
        </w:rPr>
      </w:pPr>
      <w:r>
        <w:rPr>
          <w:rFonts w:ascii="Arial" w:hAnsi="Arial" w:cs="Arial"/>
          <w:lang w:val="en-US"/>
        </w:rPr>
        <w:t>The sender should have used simpler vocabulary</w:t>
      </w:r>
      <w:r w:rsidR="001D6B2C">
        <w:rPr>
          <w:rFonts w:ascii="Arial" w:hAnsi="Arial" w:cs="Arial"/>
          <w:lang w:val="en-US"/>
        </w:rPr>
        <w:t xml:space="preserve"> and the receiver would have get the message and come for help surely</w:t>
      </w:r>
      <w:r w:rsidR="008C1DD7">
        <w:rPr>
          <w:rFonts w:ascii="Arial" w:hAnsi="Arial" w:cs="Arial"/>
          <w:lang w:val="en-US"/>
        </w:rPr>
        <w:t>. The channel was perfectly working but the message has failed after the 3</w:t>
      </w:r>
      <w:r w:rsidR="008C1DD7" w:rsidRPr="008C1DD7">
        <w:rPr>
          <w:rFonts w:ascii="Arial" w:hAnsi="Arial" w:cs="Arial"/>
          <w:vertAlign w:val="superscript"/>
          <w:lang w:val="en-US"/>
        </w:rPr>
        <w:t>rd</w:t>
      </w:r>
      <w:r w:rsidR="008C1DD7">
        <w:rPr>
          <w:rFonts w:ascii="Arial" w:hAnsi="Arial" w:cs="Arial"/>
          <w:lang w:val="en-US"/>
        </w:rPr>
        <w:t xml:space="preserve"> stage not being uncoded correctly from the receiver. This explain how </w:t>
      </w:r>
      <w:proofErr w:type="spellStart"/>
      <w:r w:rsidR="008C1DD7">
        <w:rPr>
          <w:rFonts w:ascii="Arial" w:hAnsi="Arial" w:cs="Arial"/>
          <w:lang w:val="en-US"/>
        </w:rPr>
        <w:t>Berlo’s</w:t>
      </w:r>
      <w:proofErr w:type="spellEnd"/>
      <w:r w:rsidR="008C1DD7">
        <w:rPr>
          <w:rFonts w:ascii="Arial" w:hAnsi="Arial" w:cs="Arial"/>
          <w:lang w:val="en-US"/>
        </w:rPr>
        <w:t xml:space="preserve"> model has applied to this story.</w:t>
      </w:r>
    </w:p>
    <w:p w14:paraId="35DD2D82" w14:textId="0127AF0B" w:rsidR="00FC7CF4" w:rsidRDefault="00FC7CF4" w:rsidP="00FC7CF4">
      <w:pPr>
        <w:spacing w:after="0" w:line="240" w:lineRule="auto"/>
        <w:jc w:val="both"/>
        <w:rPr>
          <w:rFonts w:ascii="Arial" w:hAnsi="Arial" w:cs="Arial"/>
          <w:lang w:val="en-US"/>
        </w:rPr>
      </w:pPr>
    </w:p>
    <w:p w14:paraId="6A72F22A" w14:textId="56C125CD" w:rsidR="00FC7CF4" w:rsidRDefault="00FC7CF4" w:rsidP="00FC7CF4">
      <w:pPr>
        <w:spacing w:after="0" w:line="240" w:lineRule="auto"/>
        <w:jc w:val="both"/>
        <w:rPr>
          <w:rFonts w:ascii="Arial" w:hAnsi="Arial" w:cs="Arial"/>
          <w:lang w:val="en-US"/>
        </w:rPr>
      </w:pPr>
    </w:p>
    <w:p w14:paraId="4AD40808" w14:textId="0AA0ED2A" w:rsidR="00FC7CF4" w:rsidRDefault="00AC19FD" w:rsidP="00FC7CF4">
      <w:pPr>
        <w:spacing w:after="0" w:line="240" w:lineRule="auto"/>
        <w:jc w:val="both"/>
        <w:rPr>
          <w:rFonts w:ascii="Arial" w:hAnsi="Arial" w:cs="Arial"/>
          <w:b/>
          <w:bCs/>
          <w:lang w:val="en-US"/>
        </w:rPr>
      </w:pPr>
      <w:r w:rsidRPr="00AC19FD">
        <w:rPr>
          <w:rFonts w:ascii="Arial" w:hAnsi="Arial" w:cs="Arial"/>
          <w:b/>
          <w:bCs/>
          <w:lang w:val="en-US"/>
        </w:rPr>
        <w:t>Workplace ex</w:t>
      </w:r>
      <w:r>
        <w:rPr>
          <w:rFonts w:ascii="Arial" w:hAnsi="Arial" w:cs="Arial"/>
          <w:b/>
          <w:bCs/>
          <w:lang w:val="en-US"/>
        </w:rPr>
        <w:t>perience</w:t>
      </w:r>
    </w:p>
    <w:p w14:paraId="5AB70F91" w14:textId="3BDD0711" w:rsidR="00552E75" w:rsidRDefault="00552E75" w:rsidP="00FC7CF4">
      <w:pPr>
        <w:spacing w:after="0" w:line="240" w:lineRule="auto"/>
        <w:jc w:val="both"/>
        <w:rPr>
          <w:rFonts w:ascii="Arial" w:hAnsi="Arial" w:cs="Arial"/>
          <w:b/>
          <w:bCs/>
          <w:lang w:val="en-US"/>
        </w:rPr>
      </w:pPr>
    </w:p>
    <w:p w14:paraId="2964E567" w14:textId="7D5F9FF5" w:rsidR="00552E75" w:rsidRPr="00AC19FD" w:rsidRDefault="00552E75" w:rsidP="00FC7CF4">
      <w:pPr>
        <w:spacing w:after="0" w:line="240" w:lineRule="auto"/>
        <w:jc w:val="both"/>
        <w:rPr>
          <w:rFonts w:ascii="Arial" w:hAnsi="Arial" w:cs="Arial"/>
          <w:b/>
          <w:bCs/>
          <w:lang w:val="en-US"/>
        </w:rPr>
      </w:pPr>
      <w:r>
        <w:rPr>
          <w:rFonts w:ascii="Arial" w:hAnsi="Arial" w:cs="Arial"/>
          <w:b/>
          <w:bCs/>
          <w:noProof/>
          <w:lang w:val="en-US"/>
        </w:rPr>
        <w:drawing>
          <wp:inline distT="0" distB="0" distL="0" distR="0" wp14:anchorId="58888140" wp14:editId="2EA76CA6">
            <wp:extent cx="5731510" cy="1527810"/>
            <wp:effectExtent l="0" t="0" r="0" b="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527810"/>
                    </a:xfrm>
                    <a:prstGeom prst="rect">
                      <a:avLst/>
                    </a:prstGeom>
                  </pic:spPr>
                </pic:pic>
              </a:graphicData>
            </a:graphic>
          </wp:inline>
        </w:drawing>
      </w:r>
    </w:p>
    <w:p w14:paraId="48C145CC" w14:textId="399F88F0" w:rsidR="00FC7CF4" w:rsidRDefault="00FC7CF4" w:rsidP="00FC7CF4">
      <w:pPr>
        <w:spacing w:after="0" w:line="240" w:lineRule="auto"/>
        <w:jc w:val="both"/>
        <w:rPr>
          <w:rFonts w:ascii="Arial" w:hAnsi="Arial" w:cs="Arial"/>
          <w:lang w:val="en-US"/>
        </w:rPr>
      </w:pPr>
    </w:p>
    <w:p w14:paraId="38553342" w14:textId="5CE93F15" w:rsidR="00FC7CF4" w:rsidRDefault="002B0E1C" w:rsidP="002B0E1C">
      <w:pPr>
        <w:pStyle w:val="Heading1"/>
        <w:rPr>
          <w:lang w:val="en-US"/>
        </w:rPr>
      </w:pPr>
      <w:bookmarkStart w:id="5" w:name="_Toc102596085"/>
      <w:r>
        <w:rPr>
          <w:lang w:val="en-US"/>
        </w:rPr>
        <w:t xml:space="preserve">Section 6: </w:t>
      </w:r>
      <w:r w:rsidR="00A4524C">
        <w:rPr>
          <w:lang w:val="en-US"/>
        </w:rPr>
        <w:t>The advantages and disadvantages of communication theory</w:t>
      </w:r>
      <w:bookmarkEnd w:id="5"/>
    </w:p>
    <w:p w14:paraId="5F6388E1" w14:textId="0886FBAE" w:rsidR="00A4524C" w:rsidRDefault="00A4524C" w:rsidP="00A4524C">
      <w:pPr>
        <w:spacing w:after="0" w:line="240" w:lineRule="auto"/>
        <w:rPr>
          <w:rFonts w:ascii="Arial" w:hAnsi="Arial" w:cs="Arial"/>
          <w:lang w:val="en-US"/>
        </w:rPr>
      </w:pPr>
    </w:p>
    <w:p w14:paraId="3D71F0D1" w14:textId="1E891366" w:rsidR="00A4524C" w:rsidRDefault="004976C0" w:rsidP="00A4524C">
      <w:pPr>
        <w:spacing w:after="0" w:line="240" w:lineRule="auto"/>
        <w:rPr>
          <w:rFonts w:ascii="Arial" w:hAnsi="Arial" w:cs="Arial"/>
          <w:lang w:val="en-US"/>
        </w:rPr>
      </w:pPr>
      <w:r>
        <w:rPr>
          <w:rFonts w:ascii="Arial" w:hAnsi="Arial" w:cs="Arial"/>
          <w:lang w:val="en-US"/>
        </w:rPr>
        <w:t>Advantage of communication</w:t>
      </w:r>
    </w:p>
    <w:p w14:paraId="0BB9E076" w14:textId="74E4CF61" w:rsidR="004976C0" w:rsidRDefault="004976C0" w:rsidP="00A4524C">
      <w:pPr>
        <w:spacing w:after="0" w:line="240" w:lineRule="auto"/>
        <w:rPr>
          <w:rFonts w:ascii="Arial" w:hAnsi="Arial" w:cs="Arial"/>
          <w:lang w:val="en-US"/>
        </w:rPr>
      </w:pPr>
    </w:p>
    <w:p w14:paraId="08F4A524" w14:textId="5154CF3E" w:rsidR="004976C0" w:rsidRPr="004976C0" w:rsidRDefault="004976C0" w:rsidP="00A4524C">
      <w:pPr>
        <w:spacing w:after="0" w:line="240" w:lineRule="auto"/>
        <w:rPr>
          <w:rFonts w:ascii="Arial" w:hAnsi="Arial" w:cs="Arial"/>
          <w:lang w:val="en-US"/>
        </w:rPr>
      </w:pPr>
      <w:r w:rsidRPr="004976C0">
        <w:rPr>
          <w:rFonts w:ascii="Arial" w:hAnsi="Arial" w:cs="Arial"/>
          <w:lang w:val="en-US"/>
        </w:rPr>
        <w:t xml:space="preserve">There are advantages to communicating. One advantage of communication is that it makes it easier to comprehend what is being said. When one person transfers an idea to another, the second person </w:t>
      </w:r>
      <w:proofErr w:type="gramStart"/>
      <w:r w:rsidRPr="004976C0">
        <w:rPr>
          <w:rFonts w:ascii="Arial" w:hAnsi="Arial" w:cs="Arial"/>
          <w:lang w:val="en-US"/>
        </w:rPr>
        <w:t>has an understanding of</w:t>
      </w:r>
      <w:proofErr w:type="gramEnd"/>
      <w:r w:rsidRPr="004976C0">
        <w:rPr>
          <w:rFonts w:ascii="Arial" w:hAnsi="Arial" w:cs="Arial"/>
          <w:lang w:val="en-US"/>
        </w:rPr>
        <w:t xml:space="preserve"> what was going on in the first person's head. </w:t>
      </w:r>
      <w:proofErr w:type="gramStart"/>
      <w:r w:rsidRPr="004976C0">
        <w:rPr>
          <w:rFonts w:ascii="Arial" w:hAnsi="Arial" w:cs="Arial"/>
          <w:lang w:val="en-US"/>
        </w:rPr>
        <w:t>A large number of</w:t>
      </w:r>
      <w:proofErr w:type="gramEnd"/>
      <w:r w:rsidRPr="004976C0">
        <w:rPr>
          <w:rFonts w:ascii="Arial" w:hAnsi="Arial" w:cs="Arial"/>
          <w:lang w:val="en-US"/>
        </w:rPr>
        <w:t xml:space="preserve"> processes in society are made possible by the exchange of ideas. An additional advantage of effective communication is that it improves efficiency. When someone communicates an idea to another, they are assisting that other in the achievement of a desired result. If employees had to make educated guesses about what their coworkers were thinking, the </w:t>
      </w:r>
      <w:proofErr w:type="spellStart"/>
      <w:r w:rsidRPr="004976C0">
        <w:rPr>
          <w:rFonts w:ascii="Arial" w:hAnsi="Arial" w:cs="Arial"/>
          <w:lang w:val="en-US"/>
        </w:rPr>
        <w:t>organisation</w:t>
      </w:r>
      <w:proofErr w:type="spellEnd"/>
      <w:r w:rsidRPr="004976C0">
        <w:rPr>
          <w:rFonts w:ascii="Arial" w:hAnsi="Arial" w:cs="Arial"/>
          <w:lang w:val="en-US"/>
        </w:rPr>
        <w:t xml:space="preserve"> would not be very successful.</w:t>
      </w:r>
    </w:p>
    <w:p w14:paraId="7FE3A4C9" w14:textId="03D360DA" w:rsidR="00FC7CF4" w:rsidRPr="007F0AFA" w:rsidRDefault="00FC7CF4" w:rsidP="007F0AFA">
      <w:pPr>
        <w:spacing w:after="0" w:line="240" w:lineRule="auto"/>
        <w:jc w:val="center"/>
        <w:rPr>
          <w:rFonts w:ascii="Arial" w:hAnsi="Arial" w:cs="Arial"/>
          <w:b/>
          <w:bCs/>
          <w:sz w:val="28"/>
          <w:szCs w:val="28"/>
          <w:lang w:val="en-US"/>
        </w:rPr>
      </w:pPr>
    </w:p>
    <w:p w14:paraId="35D8E713" w14:textId="551B4FBD" w:rsidR="00FC7CF4" w:rsidRDefault="004976C0" w:rsidP="00FC7CF4">
      <w:pPr>
        <w:spacing w:after="0" w:line="240" w:lineRule="auto"/>
        <w:jc w:val="both"/>
        <w:rPr>
          <w:rFonts w:ascii="Arial" w:hAnsi="Arial" w:cs="Arial"/>
          <w:lang w:val="en-US"/>
        </w:rPr>
      </w:pPr>
      <w:r>
        <w:rPr>
          <w:rFonts w:ascii="Arial" w:hAnsi="Arial" w:cs="Arial"/>
          <w:lang w:val="en-US"/>
        </w:rPr>
        <w:t>Disadvantage of communication</w:t>
      </w:r>
    </w:p>
    <w:p w14:paraId="13CEF0A9" w14:textId="77777777" w:rsidR="004976C0" w:rsidRDefault="004976C0" w:rsidP="00FC7CF4">
      <w:pPr>
        <w:spacing w:after="0" w:line="240" w:lineRule="auto"/>
        <w:jc w:val="both"/>
        <w:rPr>
          <w:rFonts w:ascii="Arial" w:hAnsi="Arial" w:cs="Arial"/>
          <w:lang w:val="en-US"/>
        </w:rPr>
      </w:pPr>
    </w:p>
    <w:p w14:paraId="0826E7EE" w14:textId="4C7CB815" w:rsidR="00FC7CF4" w:rsidRDefault="004976C0" w:rsidP="00FC7CF4">
      <w:pPr>
        <w:spacing w:after="0" w:line="240" w:lineRule="auto"/>
        <w:jc w:val="both"/>
        <w:rPr>
          <w:rFonts w:ascii="Arial" w:hAnsi="Arial" w:cs="Arial"/>
          <w:lang w:val="en-US"/>
        </w:rPr>
      </w:pPr>
      <w:r w:rsidRPr="004976C0">
        <w:rPr>
          <w:rFonts w:ascii="Arial" w:hAnsi="Arial" w:cs="Arial"/>
          <w:lang w:val="en-US"/>
        </w:rPr>
        <w:t xml:space="preserve">When there is miscommunication, it is difficult to communicate effectively. It is possible for one individual to wish to communicate an idea to another. However, if the other person does not grasp what you are trying to say, there will be a misunderstanding between you. Many of society's problems are the result of misunderstandings between people. When communication is clear and concise, the likelihood of misunderstandings is </w:t>
      </w:r>
      <w:proofErr w:type="spellStart"/>
      <w:r w:rsidRPr="004976C0">
        <w:rPr>
          <w:rFonts w:ascii="Arial" w:hAnsi="Arial" w:cs="Arial"/>
          <w:lang w:val="en-US"/>
        </w:rPr>
        <w:t>minimised</w:t>
      </w:r>
      <w:proofErr w:type="spellEnd"/>
      <w:r w:rsidRPr="004976C0">
        <w:rPr>
          <w:rFonts w:ascii="Arial" w:hAnsi="Arial" w:cs="Arial"/>
          <w:lang w:val="en-US"/>
        </w:rPr>
        <w:t xml:space="preserve"> to a minimum. </w:t>
      </w:r>
      <w:r w:rsidRPr="004976C0">
        <w:rPr>
          <w:rFonts w:ascii="Arial" w:hAnsi="Arial" w:cs="Arial"/>
          <w:lang w:val="en-US"/>
        </w:rPr>
        <w:lastRenderedPageBreak/>
        <w:t xml:space="preserve">Misunderstandings can occur when there are </w:t>
      </w:r>
      <w:proofErr w:type="gramStart"/>
      <w:r w:rsidRPr="004976C0">
        <w:rPr>
          <w:rFonts w:ascii="Arial" w:hAnsi="Arial" w:cs="Arial"/>
          <w:lang w:val="en-US"/>
        </w:rPr>
        <w:t>a number of</w:t>
      </w:r>
      <w:proofErr w:type="gramEnd"/>
      <w:r w:rsidRPr="004976C0">
        <w:rPr>
          <w:rFonts w:ascii="Arial" w:hAnsi="Arial" w:cs="Arial"/>
          <w:lang w:val="en-US"/>
        </w:rPr>
        <w:t xml:space="preserve"> factors at play, such as cultural and socioeconomic influences, which can lead to a misinterpretation of the goal.</w:t>
      </w:r>
    </w:p>
    <w:p w14:paraId="762FE0D6" w14:textId="25D16116" w:rsidR="007F0AFA" w:rsidRDefault="007F0AFA" w:rsidP="00FC7CF4">
      <w:pPr>
        <w:spacing w:after="0" w:line="240" w:lineRule="auto"/>
        <w:jc w:val="both"/>
        <w:rPr>
          <w:rFonts w:ascii="Arial" w:hAnsi="Arial" w:cs="Arial"/>
          <w:lang w:val="en-US"/>
        </w:rPr>
      </w:pPr>
    </w:p>
    <w:p w14:paraId="6C865FD5" w14:textId="7A175C38" w:rsidR="007F0AFA" w:rsidRDefault="007F0AFA" w:rsidP="00FC7CF4">
      <w:pPr>
        <w:spacing w:after="0" w:line="240" w:lineRule="auto"/>
        <w:jc w:val="both"/>
        <w:rPr>
          <w:rFonts w:ascii="Arial" w:hAnsi="Arial" w:cs="Arial"/>
          <w:lang w:val="en-US"/>
        </w:rPr>
      </w:pPr>
    </w:p>
    <w:p w14:paraId="5C5CBE8F" w14:textId="6D07561A" w:rsidR="007F0AFA" w:rsidRDefault="007F0AFA" w:rsidP="00FC7CF4">
      <w:pPr>
        <w:spacing w:after="0" w:line="240" w:lineRule="auto"/>
        <w:jc w:val="both"/>
        <w:rPr>
          <w:rFonts w:ascii="Arial" w:hAnsi="Arial" w:cs="Arial"/>
          <w:lang w:val="en-US"/>
        </w:rPr>
      </w:pPr>
    </w:p>
    <w:p w14:paraId="4D7F21B3" w14:textId="68569E3D" w:rsidR="007F0AFA" w:rsidRPr="00310168" w:rsidRDefault="002B0E1C" w:rsidP="002B0E1C">
      <w:pPr>
        <w:pStyle w:val="Heading1"/>
        <w:rPr>
          <w:lang w:val="en-US"/>
        </w:rPr>
      </w:pPr>
      <w:bookmarkStart w:id="6" w:name="_Toc102596086"/>
      <w:r>
        <w:rPr>
          <w:lang w:val="en-US"/>
        </w:rPr>
        <w:t xml:space="preserve">Section 7: </w:t>
      </w:r>
      <w:r w:rsidR="00310168" w:rsidRPr="00310168">
        <w:rPr>
          <w:lang w:val="en-US"/>
        </w:rPr>
        <w:t>Conclusion</w:t>
      </w:r>
      <w:bookmarkEnd w:id="6"/>
    </w:p>
    <w:p w14:paraId="2FAF36ED" w14:textId="20800C21" w:rsidR="007F0AFA" w:rsidRDefault="007F0AFA" w:rsidP="00FC7CF4">
      <w:pPr>
        <w:spacing w:after="0" w:line="240" w:lineRule="auto"/>
        <w:jc w:val="both"/>
        <w:rPr>
          <w:rFonts w:ascii="Arial" w:hAnsi="Arial" w:cs="Arial"/>
          <w:lang w:val="en-US"/>
        </w:rPr>
      </w:pPr>
    </w:p>
    <w:p w14:paraId="6B5E23B4" w14:textId="7071435F" w:rsidR="00310168" w:rsidRDefault="00310168" w:rsidP="00FC7CF4">
      <w:pPr>
        <w:spacing w:after="0" w:line="240" w:lineRule="auto"/>
        <w:jc w:val="both"/>
        <w:rPr>
          <w:rFonts w:ascii="Arial" w:hAnsi="Arial" w:cs="Arial"/>
          <w:lang w:val="en-US"/>
        </w:rPr>
      </w:pPr>
      <w:r w:rsidRPr="00310168">
        <w:rPr>
          <w:rFonts w:ascii="Arial" w:hAnsi="Arial" w:cs="Arial"/>
          <w:lang w:val="en-US"/>
        </w:rPr>
        <w:t xml:space="preserve">Effective communication in business and its importance, as well as the function of culture in communication, were the focus of this portfolio, which covered all four categories of communication. Shannon Weaver's theory of communication, Schramm and </w:t>
      </w:r>
      <w:proofErr w:type="spellStart"/>
      <w:r w:rsidRPr="00310168">
        <w:rPr>
          <w:rFonts w:ascii="Arial" w:hAnsi="Arial" w:cs="Arial"/>
          <w:lang w:val="en-US"/>
        </w:rPr>
        <w:t>Berlo's</w:t>
      </w:r>
      <w:proofErr w:type="spellEnd"/>
      <w:r w:rsidRPr="00310168">
        <w:rPr>
          <w:rFonts w:ascii="Arial" w:hAnsi="Arial" w:cs="Arial"/>
          <w:lang w:val="en-US"/>
        </w:rPr>
        <w:t xml:space="preserve"> model were also covered in the course.</w:t>
      </w:r>
    </w:p>
    <w:p w14:paraId="18B97580" w14:textId="2751440F" w:rsidR="00EF5D06" w:rsidRDefault="00310168" w:rsidP="00FC7CF4">
      <w:pPr>
        <w:spacing w:after="0" w:line="240" w:lineRule="auto"/>
        <w:jc w:val="both"/>
        <w:rPr>
          <w:rFonts w:ascii="Arial" w:hAnsi="Arial" w:cs="Arial"/>
          <w:lang w:val="en-US"/>
        </w:rPr>
      </w:pPr>
      <w:r>
        <w:rPr>
          <w:rFonts w:ascii="Arial" w:hAnsi="Arial" w:cs="Arial"/>
          <w:lang w:val="en-US"/>
        </w:rPr>
        <w:t xml:space="preserve">In overall conclusion we can </w:t>
      </w:r>
      <w:r w:rsidR="00EF5D06">
        <w:rPr>
          <w:rFonts w:ascii="Arial" w:hAnsi="Arial" w:cs="Arial"/>
          <w:lang w:val="en-US"/>
        </w:rPr>
        <w:t>understand also how the 4 different types of communication and skills we should be approaching based on the situations and circumstances we face in the daily bases at work and in the daily life, the different 4 types of communication should be used appropriately in order to deliver the desired and correct message to a group of people or individual.</w:t>
      </w:r>
    </w:p>
    <w:p w14:paraId="73ACC7D1" w14:textId="6A173B30" w:rsidR="00EF5D06" w:rsidRDefault="004600B2" w:rsidP="00FC7CF4">
      <w:pPr>
        <w:spacing w:after="0" w:line="240" w:lineRule="auto"/>
        <w:jc w:val="both"/>
        <w:rPr>
          <w:rFonts w:ascii="Arial" w:hAnsi="Arial" w:cs="Arial"/>
          <w:lang w:val="en-US"/>
        </w:rPr>
      </w:pPr>
      <w:r>
        <w:rPr>
          <w:rFonts w:ascii="Arial" w:hAnsi="Arial" w:cs="Arial"/>
          <w:lang w:val="en-US"/>
        </w:rPr>
        <w:t>T</w:t>
      </w:r>
      <w:r w:rsidR="00EF5D06">
        <w:rPr>
          <w:rFonts w:ascii="Arial" w:hAnsi="Arial" w:cs="Arial"/>
          <w:lang w:val="en-US"/>
        </w:rPr>
        <w:t xml:space="preserve">he 3 different </w:t>
      </w:r>
      <w:proofErr w:type="gramStart"/>
      <w:r w:rsidR="00EF5D06">
        <w:rPr>
          <w:rFonts w:ascii="Arial" w:hAnsi="Arial" w:cs="Arial"/>
          <w:lang w:val="en-US"/>
        </w:rPr>
        <w:t>theory</w:t>
      </w:r>
      <w:proofErr w:type="gramEnd"/>
      <w:r w:rsidR="00EF5D06">
        <w:rPr>
          <w:rFonts w:ascii="Arial" w:hAnsi="Arial" w:cs="Arial"/>
          <w:lang w:val="en-US"/>
        </w:rPr>
        <w:t xml:space="preserve"> of communication </w:t>
      </w:r>
      <w:r>
        <w:rPr>
          <w:rFonts w:ascii="Arial" w:hAnsi="Arial" w:cs="Arial"/>
          <w:lang w:val="en-US"/>
        </w:rPr>
        <w:t>explain quite well how the message can be delivered or miss received based on many different aspects such as sender, message, channel and receiver.</w:t>
      </w:r>
    </w:p>
    <w:p w14:paraId="1FC2E217" w14:textId="77777777" w:rsidR="007F0AFA" w:rsidRDefault="007F0AFA" w:rsidP="00FC7CF4">
      <w:pPr>
        <w:spacing w:after="0" w:line="240" w:lineRule="auto"/>
        <w:jc w:val="both"/>
        <w:rPr>
          <w:rFonts w:ascii="Arial" w:hAnsi="Arial" w:cs="Arial"/>
          <w:lang w:val="en-US"/>
        </w:rPr>
      </w:pPr>
    </w:p>
    <w:p w14:paraId="6A844E63" w14:textId="70C01DDA" w:rsidR="00FC7CF4" w:rsidRDefault="00FC7CF4" w:rsidP="00FC7CF4">
      <w:pPr>
        <w:spacing w:after="0" w:line="240" w:lineRule="auto"/>
        <w:jc w:val="both"/>
        <w:rPr>
          <w:rFonts w:ascii="Arial" w:hAnsi="Arial" w:cs="Arial"/>
          <w:lang w:val="en-US"/>
        </w:rPr>
      </w:pPr>
    </w:p>
    <w:p w14:paraId="154637FF" w14:textId="41DEF898" w:rsidR="00FC7CF4" w:rsidRDefault="00FC7CF4" w:rsidP="00FC7CF4">
      <w:pPr>
        <w:spacing w:after="0" w:line="240" w:lineRule="auto"/>
        <w:jc w:val="both"/>
        <w:rPr>
          <w:rFonts w:ascii="Arial" w:hAnsi="Arial" w:cs="Arial"/>
          <w:lang w:val="en-US"/>
        </w:rPr>
      </w:pPr>
    </w:p>
    <w:p w14:paraId="21F3B996" w14:textId="1E236538" w:rsidR="00FC7CF4" w:rsidRDefault="00FC7CF4" w:rsidP="00FC7CF4">
      <w:pPr>
        <w:spacing w:after="0" w:line="240" w:lineRule="auto"/>
        <w:jc w:val="both"/>
        <w:rPr>
          <w:rFonts w:ascii="Arial" w:hAnsi="Arial" w:cs="Arial"/>
          <w:lang w:val="en-US"/>
        </w:rPr>
      </w:pPr>
    </w:p>
    <w:p w14:paraId="4EEED1E3" w14:textId="3AF6C250" w:rsidR="00FC7CF4" w:rsidRDefault="00FC7CF4" w:rsidP="00FC7CF4">
      <w:pPr>
        <w:spacing w:after="0" w:line="240" w:lineRule="auto"/>
        <w:jc w:val="both"/>
        <w:rPr>
          <w:rFonts w:ascii="Arial" w:hAnsi="Arial" w:cs="Arial"/>
          <w:lang w:val="en-US"/>
        </w:rPr>
      </w:pPr>
    </w:p>
    <w:p w14:paraId="27895087" w14:textId="59E3203C" w:rsidR="00FC7CF4" w:rsidRDefault="00FC7CF4" w:rsidP="00FC7CF4">
      <w:pPr>
        <w:spacing w:after="0" w:line="240" w:lineRule="auto"/>
        <w:jc w:val="both"/>
        <w:rPr>
          <w:rFonts w:ascii="Arial" w:hAnsi="Arial" w:cs="Arial"/>
          <w:lang w:val="en-US"/>
        </w:rPr>
      </w:pPr>
    </w:p>
    <w:p w14:paraId="1407F60D" w14:textId="5A0BD023" w:rsidR="00FC7CF4" w:rsidRDefault="00FC7CF4" w:rsidP="00FC7CF4">
      <w:pPr>
        <w:spacing w:after="0" w:line="240" w:lineRule="auto"/>
        <w:jc w:val="both"/>
        <w:rPr>
          <w:rFonts w:ascii="Arial" w:hAnsi="Arial" w:cs="Arial"/>
          <w:lang w:val="en-US"/>
        </w:rPr>
      </w:pPr>
    </w:p>
    <w:p w14:paraId="123CA556" w14:textId="3B9F86D2" w:rsidR="004600B2" w:rsidRDefault="004600B2" w:rsidP="00FC7CF4">
      <w:pPr>
        <w:spacing w:after="0" w:line="240" w:lineRule="auto"/>
        <w:jc w:val="both"/>
        <w:rPr>
          <w:rFonts w:ascii="Arial" w:hAnsi="Arial" w:cs="Arial"/>
          <w:lang w:val="en-US"/>
        </w:rPr>
      </w:pPr>
    </w:p>
    <w:p w14:paraId="7203F111" w14:textId="1C43FDA8" w:rsidR="004600B2" w:rsidRDefault="004600B2" w:rsidP="00FC7CF4">
      <w:pPr>
        <w:spacing w:after="0" w:line="240" w:lineRule="auto"/>
        <w:jc w:val="both"/>
        <w:rPr>
          <w:rFonts w:ascii="Arial" w:hAnsi="Arial" w:cs="Arial"/>
          <w:lang w:val="en-US"/>
        </w:rPr>
      </w:pPr>
    </w:p>
    <w:p w14:paraId="7766DFD5" w14:textId="40A5EB5C" w:rsidR="004600B2" w:rsidRDefault="004600B2" w:rsidP="00FC7CF4">
      <w:pPr>
        <w:spacing w:after="0" w:line="240" w:lineRule="auto"/>
        <w:jc w:val="both"/>
        <w:rPr>
          <w:rFonts w:ascii="Arial" w:hAnsi="Arial" w:cs="Arial"/>
          <w:lang w:val="en-US"/>
        </w:rPr>
      </w:pPr>
    </w:p>
    <w:p w14:paraId="3843015D" w14:textId="7D98178F" w:rsidR="004600B2" w:rsidRDefault="004600B2" w:rsidP="00FC7CF4">
      <w:pPr>
        <w:spacing w:after="0" w:line="240" w:lineRule="auto"/>
        <w:jc w:val="both"/>
        <w:rPr>
          <w:rFonts w:ascii="Arial" w:hAnsi="Arial" w:cs="Arial"/>
          <w:lang w:val="en-US"/>
        </w:rPr>
      </w:pPr>
    </w:p>
    <w:p w14:paraId="4ECCD3CA" w14:textId="22E5DC8D" w:rsidR="004600B2" w:rsidRDefault="004600B2" w:rsidP="00FC7CF4">
      <w:pPr>
        <w:spacing w:after="0" w:line="240" w:lineRule="auto"/>
        <w:jc w:val="both"/>
        <w:rPr>
          <w:rFonts w:ascii="Arial" w:hAnsi="Arial" w:cs="Arial"/>
          <w:lang w:val="en-US"/>
        </w:rPr>
      </w:pPr>
    </w:p>
    <w:p w14:paraId="674AE3D6" w14:textId="3F13880C" w:rsidR="004600B2" w:rsidRDefault="004600B2" w:rsidP="00FC7CF4">
      <w:pPr>
        <w:spacing w:after="0" w:line="240" w:lineRule="auto"/>
        <w:jc w:val="both"/>
        <w:rPr>
          <w:rFonts w:ascii="Arial" w:hAnsi="Arial" w:cs="Arial"/>
          <w:lang w:val="en-US"/>
        </w:rPr>
      </w:pPr>
    </w:p>
    <w:p w14:paraId="6B56FF23" w14:textId="0386C633" w:rsidR="004600B2" w:rsidRDefault="004600B2" w:rsidP="00FC7CF4">
      <w:pPr>
        <w:spacing w:after="0" w:line="240" w:lineRule="auto"/>
        <w:jc w:val="both"/>
        <w:rPr>
          <w:rFonts w:ascii="Arial" w:hAnsi="Arial" w:cs="Arial"/>
          <w:lang w:val="en-US"/>
        </w:rPr>
      </w:pPr>
    </w:p>
    <w:p w14:paraId="646E35F7" w14:textId="731941B5" w:rsidR="004600B2" w:rsidRDefault="004600B2" w:rsidP="00FC7CF4">
      <w:pPr>
        <w:spacing w:after="0" w:line="240" w:lineRule="auto"/>
        <w:jc w:val="both"/>
        <w:rPr>
          <w:rFonts w:ascii="Arial" w:hAnsi="Arial" w:cs="Arial"/>
          <w:lang w:val="en-US"/>
        </w:rPr>
      </w:pPr>
    </w:p>
    <w:p w14:paraId="2AFABC0F" w14:textId="700D564D" w:rsidR="004600B2" w:rsidRDefault="004600B2" w:rsidP="00FC7CF4">
      <w:pPr>
        <w:spacing w:after="0" w:line="240" w:lineRule="auto"/>
        <w:jc w:val="both"/>
        <w:rPr>
          <w:rFonts w:ascii="Arial" w:hAnsi="Arial" w:cs="Arial"/>
          <w:lang w:val="en-US"/>
        </w:rPr>
      </w:pPr>
    </w:p>
    <w:p w14:paraId="4AB4B36B" w14:textId="1153FBFF" w:rsidR="004600B2" w:rsidRDefault="004600B2" w:rsidP="00FC7CF4">
      <w:pPr>
        <w:spacing w:after="0" w:line="240" w:lineRule="auto"/>
        <w:jc w:val="both"/>
        <w:rPr>
          <w:rFonts w:ascii="Arial" w:hAnsi="Arial" w:cs="Arial"/>
          <w:lang w:val="en-US"/>
        </w:rPr>
      </w:pPr>
    </w:p>
    <w:p w14:paraId="5DF71D3B" w14:textId="6C295817" w:rsidR="004600B2" w:rsidRDefault="004600B2" w:rsidP="00FC7CF4">
      <w:pPr>
        <w:spacing w:after="0" w:line="240" w:lineRule="auto"/>
        <w:jc w:val="both"/>
        <w:rPr>
          <w:rFonts w:ascii="Arial" w:hAnsi="Arial" w:cs="Arial"/>
          <w:lang w:val="en-US"/>
        </w:rPr>
      </w:pPr>
    </w:p>
    <w:p w14:paraId="09256DA2" w14:textId="7BEB9C51" w:rsidR="004600B2" w:rsidRDefault="004600B2" w:rsidP="00FC7CF4">
      <w:pPr>
        <w:spacing w:after="0" w:line="240" w:lineRule="auto"/>
        <w:jc w:val="both"/>
        <w:rPr>
          <w:rFonts w:ascii="Arial" w:hAnsi="Arial" w:cs="Arial"/>
          <w:lang w:val="en-US"/>
        </w:rPr>
      </w:pPr>
    </w:p>
    <w:p w14:paraId="18D8BFAC" w14:textId="4E3DE0DB" w:rsidR="004600B2" w:rsidRDefault="004600B2" w:rsidP="00FC7CF4">
      <w:pPr>
        <w:spacing w:after="0" w:line="240" w:lineRule="auto"/>
        <w:jc w:val="both"/>
        <w:rPr>
          <w:rFonts w:ascii="Arial" w:hAnsi="Arial" w:cs="Arial"/>
          <w:lang w:val="en-US"/>
        </w:rPr>
      </w:pPr>
    </w:p>
    <w:p w14:paraId="36E81451" w14:textId="00602A57" w:rsidR="004600B2" w:rsidRDefault="004600B2" w:rsidP="00FC7CF4">
      <w:pPr>
        <w:spacing w:after="0" w:line="240" w:lineRule="auto"/>
        <w:jc w:val="both"/>
        <w:rPr>
          <w:rFonts w:ascii="Arial" w:hAnsi="Arial" w:cs="Arial"/>
          <w:lang w:val="en-US"/>
        </w:rPr>
      </w:pPr>
    </w:p>
    <w:p w14:paraId="044506F4" w14:textId="67286CB9" w:rsidR="004600B2" w:rsidRDefault="004600B2" w:rsidP="00FC7CF4">
      <w:pPr>
        <w:spacing w:after="0" w:line="240" w:lineRule="auto"/>
        <w:jc w:val="both"/>
        <w:rPr>
          <w:rFonts w:ascii="Arial" w:hAnsi="Arial" w:cs="Arial"/>
          <w:lang w:val="en-US"/>
        </w:rPr>
      </w:pPr>
    </w:p>
    <w:p w14:paraId="14DFD242" w14:textId="6991E186" w:rsidR="004600B2" w:rsidRDefault="004600B2" w:rsidP="00FC7CF4">
      <w:pPr>
        <w:spacing w:after="0" w:line="240" w:lineRule="auto"/>
        <w:jc w:val="both"/>
        <w:rPr>
          <w:rFonts w:ascii="Arial" w:hAnsi="Arial" w:cs="Arial"/>
          <w:lang w:val="en-US"/>
        </w:rPr>
      </w:pPr>
    </w:p>
    <w:p w14:paraId="1C85D0B0" w14:textId="54A39ED7" w:rsidR="004600B2" w:rsidRDefault="004600B2" w:rsidP="00FC7CF4">
      <w:pPr>
        <w:spacing w:after="0" w:line="240" w:lineRule="auto"/>
        <w:jc w:val="both"/>
        <w:rPr>
          <w:rFonts w:ascii="Arial" w:hAnsi="Arial" w:cs="Arial"/>
          <w:lang w:val="en-US"/>
        </w:rPr>
      </w:pPr>
    </w:p>
    <w:p w14:paraId="24119312" w14:textId="5143E1C5" w:rsidR="004600B2" w:rsidRDefault="004600B2" w:rsidP="00FC7CF4">
      <w:pPr>
        <w:spacing w:after="0" w:line="240" w:lineRule="auto"/>
        <w:jc w:val="both"/>
        <w:rPr>
          <w:rFonts w:ascii="Arial" w:hAnsi="Arial" w:cs="Arial"/>
          <w:lang w:val="en-US"/>
        </w:rPr>
      </w:pPr>
    </w:p>
    <w:p w14:paraId="3439204E" w14:textId="0E990CBB" w:rsidR="004600B2" w:rsidRDefault="004600B2" w:rsidP="00FC7CF4">
      <w:pPr>
        <w:spacing w:after="0" w:line="240" w:lineRule="auto"/>
        <w:jc w:val="both"/>
        <w:rPr>
          <w:rFonts w:ascii="Arial" w:hAnsi="Arial" w:cs="Arial"/>
          <w:lang w:val="en-US"/>
        </w:rPr>
      </w:pPr>
    </w:p>
    <w:p w14:paraId="208A24D9" w14:textId="6EB4542C" w:rsidR="004600B2" w:rsidRDefault="004600B2" w:rsidP="00FC7CF4">
      <w:pPr>
        <w:spacing w:after="0" w:line="240" w:lineRule="auto"/>
        <w:jc w:val="both"/>
        <w:rPr>
          <w:rFonts w:ascii="Arial" w:hAnsi="Arial" w:cs="Arial"/>
          <w:lang w:val="en-US"/>
        </w:rPr>
      </w:pPr>
    </w:p>
    <w:p w14:paraId="170E16CB" w14:textId="128D3880" w:rsidR="004600B2" w:rsidRDefault="004600B2" w:rsidP="00FC7CF4">
      <w:pPr>
        <w:spacing w:after="0" w:line="240" w:lineRule="auto"/>
        <w:jc w:val="both"/>
        <w:rPr>
          <w:rFonts w:ascii="Arial" w:hAnsi="Arial" w:cs="Arial"/>
          <w:lang w:val="en-US"/>
        </w:rPr>
      </w:pPr>
    </w:p>
    <w:p w14:paraId="4EBD364E" w14:textId="4BD923D4" w:rsidR="004600B2" w:rsidRDefault="004600B2" w:rsidP="00FC7CF4">
      <w:pPr>
        <w:spacing w:after="0" w:line="240" w:lineRule="auto"/>
        <w:jc w:val="both"/>
        <w:rPr>
          <w:rFonts w:ascii="Arial" w:hAnsi="Arial" w:cs="Arial"/>
          <w:lang w:val="en-US"/>
        </w:rPr>
      </w:pPr>
    </w:p>
    <w:p w14:paraId="64405F85" w14:textId="149D538D" w:rsidR="004600B2" w:rsidRDefault="004600B2" w:rsidP="00FC7CF4">
      <w:pPr>
        <w:spacing w:after="0" w:line="240" w:lineRule="auto"/>
        <w:jc w:val="both"/>
        <w:rPr>
          <w:rFonts w:ascii="Arial" w:hAnsi="Arial" w:cs="Arial"/>
          <w:lang w:val="en-US"/>
        </w:rPr>
      </w:pPr>
    </w:p>
    <w:p w14:paraId="729B00B7" w14:textId="3F776B09" w:rsidR="004600B2" w:rsidRDefault="004600B2" w:rsidP="00FC7CF4">
      <w:pPr>
        <w:spacing w:after="0" w:line="240" w:lineRule="auto"/>
        <w:jc w:val="both"/>
        <w:rPr>
          <w:rFonts w:ascii="Arial" w:hAnsi="Arial" w:cs="Arial"/>
          <w:lang w:val="en-US"/>
        </w:rPr>
      </w:pPr>
    </w:p>
    <w:p w14:paraId="63520A2A" w14:textId="5D5CDB8D" w:rsidR="004600B2" w:rsidRDefault="004600B2" w:rsidP="00FC7CF4">
      <w:pPr>
        <w:spacing w:after="0" w:line="240" w:lineRule="auto"/>
        <w:jc w:val="both"/>
        <w:rPr>
          <w:rFonts w:ascii="Arial" w:hAnsi="Arial" w:cs="Arial"/>
          <w:lang w:val="en-US"/>
        </w:rPr>
      </w:pPr>
    </w:p>
    <w:p w14:paraId="4E5F9873" w14:textId="446840A7" w:rsidR="004600B2" w:rsidRDefault="004600B2" w:rsidP="00FC7CF4">
      <w:pPr>
        <w:spacing w:after="0" w:line="240" w:lineRule="auto"/>
        <w:jc w:val="both"/>
        <w:rPr>
          <w:rFonts w:ascii="Arial" w:hAnsi="Arial" w:cs="Arial"/>
          <w:lang w:val="en-US"/>
        </w:rPr>
      </w:pPr>
    </w:p>
    <w:p w14:paraId="6E852E71" w14:textId="065394D9" w:rsidR="004600B2" w:rsidRDefault="004600B2" w:rsidP="00FC7CF4">
      <w:pPr>
        <w:spacing w:after="0" w:line="240" w:lineRule="auto"/>
        <w:jc w:val="both"/>
        <w:rPr>
          <w:rFonts w:ascii="Arial" w:hAnsi="Arial" w:cs="Arial"/>
          <w:lang w:val="en-US"/>
        </w:rPr>
      </w:pPr>
    </w:p>
    <w:p w14:paraId="4F81FC9B" w14:textId="48C4B3DB" w:rsidR="004600B2" w:rsidRDefault="004600B2" w:rsidP="00FC7CF4">
      <w:pPr>
        <w:spacing w:after="0" w:line="240" w:lineRule="auto"/>
        <w:jc w:val="both"/>
        <w:rPr>
          <w:rFonts w:ascii="Arial" w:hAnsi="Arial" w:cs="Arial"/>
          <w:lang w:val="en-US"/>
        </w:rPr>
      </w:pPr>
    </w:p>
    <w:p w14:paraId="3D34A177" w14:textId="272321F5" w:rsidR="004600B2" w:rsidRDefault="004600B2" w:rsidP="00FC7CF4">
      <w:pPr>
        <w:spacing w:after="0" w:line="240" w:lineRule="auto"/>
        <w:jc w:val="both"/>
        <w:rPr>
          <w:rFonts w:ascii="Arial" w:hAnsi="Arial" w:cs="Arial"/>
          <w:lang w:val="en-US"/>
        </w:rPr>
      </w:pPr>
    </w:p>
    <w:p w14:paraId="09DA71AC" w14:textId="1C4799C5" w:rsidR="004600B2" w:rsidRDefault="004600B2" w:rsidP="00FC7CF4">
      <w:pPr>
        <w:spacing w:after="0" w:line="240" w:lineRule="auto"/>
        <w:jc w:val="both"/>
        <w:rPr>
          <w:rFonts w:ascii="Arial" w:hAnsi="Arial" w:cs="Arial"/>
          <w:lang w:val="en-US"/>
        </w:rPr>
      </w:pPr>
    </w:p>
    <w:p w14:paraId="01E2DC95" w14:textId="7734F493" w:rsidR="004600B2" w:rsidRDefault="004600B2" w:rsidP="00FC7CF4">
      <w:pPr>
        <w:spacing w:after="0" w:line="240" w:lineRule="auto"/>
        <w:jc w:val="both"/>
        <w:rPr>
          <w:rFonts w:ascii="Arial" w:hAnsi="Arial" w:cs="Arial"/>
          <w:lang w:val="en-US"/>
        </w:rPr>
      </w:pPr>
    </w:p>
    <w:p w14:paraId="4597B14D" w14:textId="77777777" w:rsidR="004600B2" w:rsidRDefault="004600B2" w:rsidP="00FC7CF4">
      <w:pPr>
        <w:spacing w:after="0" w:line="240" w:lineRule="auto"/>
        <w:jc w:val="both"/>
        <w:rPr>
          <w:rFonts w:ascii="Arial" w:hAnsi="Arial" w:cs="Arial"/>
          <w:lang w:val="en-US"/>
        </w:rPr>
      </w:pPr>
    </w:p>
    <w:p w14:paraId="6AE4F0FE" w14:textId="77777777" w:rsidR="00FC7CF4" w:rsidRDefault="00FC7CF4" w:rsidP="00FC7CF4">
      <w:pPr>
        <w:spacing w:after="0" w:line="240" w:lineRule="auto"/>
        <w:jc w:val="both"/>
        <w:rPr>
          <w:rFonts w:ascii="Arial" w:hAnsi="Arial" w:cs="Arial"/>
          <w:lang w:val="en-US"/>
        </w:rPr>
      </w:pPr>
    </w:p>
    <w:p w14:paraId="33F7722E" w14:textId="2E9A5DA4" w:rsidR="007265F6" w:rsidRPr="007265F6" w:rsidRDefault="007265F6" w:rsidP="007265F6">
      <w:pPr>
        <w:spacing w:after="0" w:line="240" w:lineRule="auto"/>
        <w:rPr>
          <w:rFonts w:ascii="Arial" w:eastAsia="Times New Roman" w:hAnsi="Arial" w:cs="Arial"/>
          <w:b/>
          <w:bCs/>
          <w:color w:val="000000"/>
          <w:sz w:val="28"/>
          <w:szCs w:val="28"/>
          <w:shd w:val="clear" w:color="auto" w:fill="FFFFFF"/>
          <w:lang w:eastAsia="en-GB"/>
        </w:rPr>
      </w:pPr>
      <w:r w:rsidRPr="007265F6">
        <w:rPr>
          <w:rFonts w:ascii="Arial" w:eastAsia="Times New Roman" w:hAnsi="Arial" w:cs="Arial"/>
          <w:b/>
          <w:bCs/>
          <w:color w:val="000000"/>
          <w:sz w:val="28"/>
          <w:szCs w:val="28"/>
          <w:shd w:val="clear" w:color="auto" w:fill="FFFFFF"/>
          <w:lang w:eastAsia="en-GB"/>
        </w:rPr>
        <w:t>References</w:t>
      </w:r>
    </w:p>
    <w:p w14:paraId="67A73567" w14:textId="77777777" w:rsidR="007265F6" w:rsidRDefault="007265F6" w:rsidP="007265F6">
      <w:pPr>
        <w:spacing w:after="0" w:line="240" w:lineRule="auto"/>
        <w:rPr>
          <w:rFonts w:ascii="Open Sans" w:eastAsia="Times New Roman" w:hAnsi="Open Sans" w:cs="Open Sans"/>
          <w:color w:val="000000"/>
          <w:sz w:val="20"/>
          <w:szCs w:val="20"/>
          <w:shd w:val="clear" w:color="auto" w:fill="FFFFFF"/>
          <w:lang w:eastAsia="en-GB"/>
        </w:rPr>
      </w:pPr>
    </w:p>
    <w:p w14:paraId="525CA8C6" w14:textId="2FF3150E" w:rsidR="007265F6" w:rsidRPr="005C0B5C" w:rsidRDefault="007265F6" w:rsidP="005C0B5C">
      <w:pPr>
        <w:pStyle w:val="ListParagraph"/>
        <w:numPr>
          <w:ilvl w:val="0"/>
          <w:numId w:val="3"/>
        </w:numPr>
        <w:spacing w:after="0" w:line="240" w:lineRule="auto"/>
        <w:rPr>
          <w:rFonts w:ascii="Times New Roman" w:eastAsia="Times New Roman" w:hAnsi="Times New Roman" w:cs="Times New Roman"/>
          <w:sz w:val="24"/>
          <w:szCs w:val="24"/>
          <w:lang w:eastAsia="en-GB"/>
        </w:rPr>
      </w:pPr>
      <w:r w:rsidRPr="005C0B5C">
        <w:rPr>
          <w:rFonts w:ascii="Open Sans" w:eastAsia="Times New Roman" w:hAnsi="Open Sans" w:cs="Open Sans"/>
          <w:color w:val="000000"/>
          <w:sz w:val="20"/>
          <w:szCs w:val="20"/>
          <w:shd w:val="clear" w:color="auto" w:fill="FFFFFF"/>
          <w:lang w:eastAsia="en-GB"/>
        </w:rPr>
        <w:t>Editors, B., 2022. </w:t>
      </w:r>
      <w:r w:rsidRPr="005C0B5C">
        <w:rPr>
          <w:rFonts w:ascii="Open Sans" w:eastAsia="Times New Roman" w:hAnsi="Open Sans" w:cs="Open Sans"/>
          <w:i/>
          <w:iCs/>
          <w:color w:val="000000"/>
          <w:sz w:val="20"/>
          <w:szCs w:val="20"/>
          <w:lang w:eastAsia="en-GB"/>
        </w:rPr>
        <w:t>Verbal Communication - Definition, Development, Types | Business Terms</w:t>
      </w:r>
      <w:r w:rsidRPr="005C0B5C">
        <w:rPr>
          <w:rFonts w:ascii="Open Sans" w:eastAsia="Times New Roman" w:hAnsi="Open Sans" w:cs="Open Sans"/>
          <w:color w:val="000000"/>
          <w:sz w:val="20"/>
          <w:szCs w:val="20"/>
          <w:shd w:val="clear" w:color="auto" w:fill="FFFFFF"/>
          <w:lang w:eastAsia="en-GB"/>
        </w:rPr>
        <w:t>. [online] Business Terms. Available at: &lt;https://businessterms.org/verbal-communication/&gt; [Accessed 3 May 2022].</w:t>
      </w:r>
    </w:p>
    <w:p w14:paraId="34BF8A5C" w14:textId="77777777" w:rsidR="005C0B5C" w:rsidRPr="005C0B5C" w:rsidRDefault="005C0B5C" w:rsidP="005C0B5C">
      <w:pPr>
        <w:pStyle w:val="ListParagraph"/>
        <w:numPr>
          <w:ilvl w:val="0"/>
          <w:numId w:val="3"/>
        </w:numPr>
        <w:spacing w:after="0" w:line="240" w:lineRule="auto"/>
        <w:rPr>
          <w:rFonts w:ascii="Times New Roman" w:eastAsia="Times New Roman" w:hAnsi="Times New Roman" w:cs="Times New Roman"/>
          <w:sz w:val="24"/>
          <w:szCs w:val="24"/>
          <w:lang w:eastAsia="en-GB"/>
        </w:rPr>
      </w:pPr>
      <w:r w:rsidRPr="005C0B5C">
        <w:rPr>
          <w:rFonts w:ascii="Open Sans" w:eastAsia="Times New Roman" w:hAnsi="Open Sans" w:cs="Open Sans"/>
          <w:color w:val="000000"/>
          <w:sz w:val="20"/>
          <w:szCs w:val="20"/>
          <w:shd w:val="clear" w:color="auto" w:fill="FFFFFF"/>
          <w:lang w:eastAsia="en-GB"/>
        </w:rPr>
        <w:t>Oxford Reference. 2022. </w:t>
      </w:r>
      <w:r w:rsidRPr="005C0B5C">
        <w:rPr>
          <w:rFonts w:ascii="Open Sans" w:eastAsia="Times New Roman" w:hAnsi="Open Sans" w:cs="Open Sans"/>
          <w:i/>
          <w:iCs/>
          <w:color w:val="000000"/>
          <w:sz w:val="20"/>
          <w:szCs w:val="20"/>
          <w:lang w:eastAsia="en-GB"/>
        </w:rPr>
        <w:t>Shannon and Weaver's model</w:t>
      </w:r>
      <w:r w:rsidRPr="005C0B5C">
        <w:rPr>
          <w:rFonts w:ascii="Open Sans" w:eastAsia="Times New Roman" w:hAnsi="Open Sans" w:cs="Open Sans"/>
          <w:color w:val="000000"/>
          <w:sz w:val="20"/>
          <w:szCs w:val="20"/>
          <w:shd w:val="clear" w:color="auto" w:fill="FFFFFF"/>
          <w:lang w:eastAsia="en-GB"/>
        </w:rPr>
        <w:t>. [online] Available at: &lt;https://www.oxfordreference.com/view/10.1093/oi/authority.20110803100459436&gt; [Accessed 3 May 2022].</w:t>
      </w:r>
    </w:p>
    <w:p w14:paraId="0E8A865E" w14:textId="77777777" w:rsidR="006C6548" w:rsidRPr="006C6548" w:rsidRDefault="006C6548" w:rsidP="006C6548">
      <w:pPr>
        <w:pStyle w:val="ListParagraph"/>
        <w:numPr>
          <w:ilvl w:val="0"/>
          <w:numId w:val="3"/>
        </w:numPr>
        <w:spacing w:after="0" w:line="240" w:lineRule="auto"/>
        <w:rPr>
          <w:rFonts w:ascii="Times New Roman" w:eastAsia="Times New Roman" w:hAnsi="Times New Roman" w:cs="Times New Roman"/>
          <w:sz w:val="24"/>
          <w:szCs w:val="24"/>
          <w:lang w:eastAsia="en-GB"/>
        </w:rPr>
      </w:pPr>
      <w:r w:rsidRPr="006C6548">
        <w:rPr>
          <w:rFonts w:ascii="Open Sans" w:eastAsia="Times New Roman" w:hAnsi="Open Sans" w:cs="Open Sans"/>
          <w:color w:val="000000"/>
          <w:sz w:val="20"/>
          <w:szCs w:val="20"/>
          <w:shd w:val="clear" w:color="auto" w:fill="FFFFFF"/>
          <w:lang w:eastAsia="en-GB"/>
        </w:rPr>
        <w:t>Qsstudy.com. 2022. </w:t>
      </w:r>
      <w:r w:rsidRPr="006C6548">
        <w:rPr>
          <w:rFonts w:ascii="Open Sans" w:eastAsia="Times New Roman" w:hAnsi="Open Sans" w:cs="Open Sans"/>
          <w:i/>
          <w:iCs/>
          <w:color w:val="000000"/>
          <w:sz w:val="20"/>
          <w:szCs w:val="20"/>
          <w:lang w:eastAsia="en-GB"/>
        </w:rPr>
        <w:t>Schramm's Model of communication - QS Study</w:t>
      </w:r>
      <w:r w:rsidRPr="006C6548">
        <w:rPr>
          <w:rFonts w:ascii="Open Sans" w:eastAsia="Times New Roman" w:hAnsi="Open Sans" w:cs="Open Sans"/>
          <w:color w:val="000000"/>
          <w:sz w:val="20"/>
          <w:szCs w:val="20"/>
          <w:shd w:val="clear" w:color="auto" w:fill="FFFFFF"/>
          <w:lang w:eastAsia="en-GB"/>
        </w:rPr>
        <w:t>. [online] Available at: &lt;https://qsstudy.com/schramms-model-communication/&gt; [Accessed 4 May 2022].</w:t>
      </w:r>
    </w:p>
    <w:p w14:paraId="1B7B7C8D" w14:textId="123D7059" w:rsidR="005C0B5C" w:rsidRPr="004600B2" w:rsidRDefault="00DE1566" w:rsidP="004600B2">
      <w:pPr>
        <w:pStyle w:val="ListParagraph"/>
        <w:numPr>
          <w:ilvl w:val="0"/>
          <w:numId w:val="3"/>
        </w:numPr>
        <w:spacing w:after="0" w:line="240" w:lineRule="auto"/>
        <w:rPr>
          <w:rFonts w:ascii="Times New Roman" w:eastAsia="Times New Roman" w:hAnsi="Times New Roman" w:cs="Times New Roman"/>
          <w:sz w:val="24"/>
          <w:szCs w:val="24"/>
          <w:lang w:eastAsia="en-GB"/>
        </w:rPr>
      </w:pPr>
      <w:proofErr w:type="spellStart"/>
      <w:r w:rsidRPr="00DE1566">
        <w:rPr>
          <w:rFonts w:ascii="Open Sans" w:eastAsia="Times New Roman" w:hAnsi="Open Sans" w:cs="Open Sans"/>
          <w:color w:val="000000"/>
          <w:sz w:val="20"/>
          <w:szCs w:val="20"/>
          <w:shd w:val="clear" w:color="auto" w:fill="FFFFFF"/>
          <w:lang w:eastAsia="en-GB"/>
        </w:rPr>
        <w:t>toolshero</w:t>
      </w:r>
      <w:proofErr w:type="spellEnd"/>
      <w:r w:rsidRPr="00DE1566">
        <w:rPr>
          <w:rFonts w:ascii="Open Sans" w:eastAsia="Times New Roman" w:hAnsi="Open Sans" w:cs="Open Sans"/>
          <w:color w:val="000000"/>
          <w:sz w:val="20"/>
          <w:szCs w:val="20"/>
          <w:shd w:val="clear" w:color="auto" w:fill="FFFFFF"/>
          <w:lang w:eastAsia="en-GB"/>
        </w:rPr>
        <w:t>. 2022. </w:t>
      </w:r>
      <w:proofErr w:type="spellStart"/>
      <w:r w:rsidRPr="00DE1566">
        <w:rPr>
          <w:rFonts w:ascii="Open Sans" w:eastAsia="Times New Roman" w:hAnsi="Open Sans" w:cs="Open Sans"/>
          <w:i/>
          <w:iCs/>
          <w:color w:val="000000"/>
          <w:sz w:val="20"/>
          <w:szCs w:val="20"/>
          <w:lang w:eastAsia="en-GB"/>
        </w:rPr>
        <w:t>Berlo's</w:t>
      </w:r>
      <w:proofErr w:type="spellEnd"/>
      <w:r w:rsidRPr="00DE1566">
        <w:rPr>
          <w:rFonts w:ascii="Open Sans" w:eastAsia="Times New Roman" w:hAnsi="Open Sans" w:cs="Open Sans"/>
          <w:i/>
          <w:iCs/>
          <w:color w:val="000000"/>
          <w:sz w:val="20"/>
          <w:szCs w:val="20"/>
          <w:lang w:eastAsia="en-GB"/>
        </w:rPr>
        <w:t xml:space="preserve"> SMCR Model of Communication</w:t>
      </w:r>
      <w:r w:rsidRPr="00DE1566">
        <w:rPr>
          <w:rFonts w:ascii="Open Sans" w:eastAsia="Times New Roman" w:hAnsi="Open Sans" w:cs="Open Sans"/>
          <w:color w:val="000000"/>
          <w:sz w:val="20"/>
          <w:szCs w:val="20"/>
          <w:shd w:val="clear" w:color="auto" w:fill="FFFFFF"/>
          <w:lang w:eastAsia="en-GB"/>
        </w:rPr>
        <w:t>. [online] Available at: &lt;https://www.toolshero.com/communication-skills/berlos-smcr-model-of-communication/&gt; [Accessed 4 May 2022].</w:t>
      </w:r>
    </w:p>
    <w:p w14:paraId="1D651576" w14:textId="77777777" w:rsidR="00C74466" w:rsidRPr="00C74466" w:rsidRDefault="00C74466" w:rsidP="00366DDD">
      <w:pPr>
        <w:rPr>
          <w:rFonts w:ascii="Arial" w:hAnsi="Arial" w:cs="Arial"/>
          <w:lang w:val="en-US"/>
        </w:rPr>
      </w:pPr>
    </w:p>
    <w:p w14:paraId="5236CE11" w14:textId="77777777" w:rsidR="00366DDD" w:rsidRDefault="00366DDD" w:rsidP="00366DDD">
      <w:pPr>
        <w:rPr>
          <w:lang w:val="en-US"/>
        </w:rPr>
      </w:pPr>
    </w:p>
    <w:p w14:paraId="1B8C533F" w14:textId="77777777" w:rsidR="00366DDD" w:rsidRDefault="00366DDD" w:rsidP="00366DDD">
      <w:pPr>
        <w:rPr>
          <w:lang w:val="en-US"/>
        </w:rPr>
      </w:pPr>
    </w:p>
    <w:p w14:paraId="71624F08" w14:textId="77777777" w:rsidR="00366DDD" w:rsidRDefault="00366DDD" w:rsidP="00366DDD">
      <w:pPr>
        <w:rPr>
          <w:lang w:val="en-US"/>
        </w:rPr>
      </w:pPr>
    </w:p>
    <w:p w14:paraId="637EDA1E" w14:textId="77777777" w:rsidR="00366DDD" w:rsidRDefault="00366DDD" w:rsidP="00366DDD">
      <w:pPr>
        <w:rPr>
          <w:lang w:val="en-US"/>
        </w:rPr>
      </w:pPr>
    </w:p>
    <w:p w14:paraId="1482A69D" w14:textId="77777777" w:rsidR="00366DDD" w:rsidRDefault="00366DDD" w:rsidP="00366DDD">
      <w:pPr>
        <w:rPr>
          <w:lang w:val="en-US"/>
        </w:rPr>
      </w:pPr>
    </w:p>
    <w:p w14:paraId="733E9638" w14:textId="77777777" w:rsidR="00366DDD" w:rsidRDefault="00366DDD" w:rsidP="00366DDD">
      <w:pPr>
        <w:rPr>
          <w:lang w:val="en-US"/>
        </w:rPr>
      </w:pPr>
    </w:p>
    <w:p w14:paraId="736C1BC7" w14:textId="77777777" w:rsidR="00366DDD" w:rsidRDefault="00366DDD"/>
    <w:sectPr w:rsidR="00366DDD">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06ABF" w14:textId="77777777" w:rsidR="005178BD" w:rsidRDefault="005178BD" w:rsidP="004600B2">
      <w:pPr>
        <w:spacing w:after="0" w:line="240" w:lineRule="auto"/>
      </w:pPr>
      <w:r>
        <w:separator/>
      </w:r>
    </w:p>
  </w:endnote>
  <w:endnote w:type="continuationSeparator" w:id="0">
    <w:p w14:paraId="541B5043" w14:textId="77777777" w:rsidR="005178BD" w:rsidRDefault="005178BD" w:rsidP="00460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Sans">
    <w:altName w:val="Cambria"/>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5061837"/>
      <w:docPartObj>
        <w:docPartGallery w:val="Page Numbers (Bottom of Page)"/>
        <w:docPartUnique/>
      </w:docPartObj>
    </w:sdtPr>
    <w:sdtContent>
      <w:p w14:paraId="3B7F7530" w14:textId="051C60FD" w:rsidR="004600B2" w:rsidRDefault="004600B2" w:rsidP="007A5C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3626E8" w14:textId="77777777" w:rsidR="004600B2" w:rsidRDefault="004600B2" w:rsidP="004600B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478483"/>
      <w:docPartObj>
        <w:docPartGallery w:val="Page Numbers (Bottom of Page)"/>
        <w:docPartUnique/>
      </w:docPartObj>
    </w:sdtPr>
    <w:sdtContent>
      <w:p w14:paraId="5E655BE0" w14:textId="7BB30604" w:rsidR="004600B2" w:rsidRDefault="004600B2" w:rsidP="007A5C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6ECAC2" w14:textId="77777777" w:rsidR="004600B2" w:rsidRDefault="004600B2" w:rsidP="004600B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B55B5" w14:textId="77777777" w:rsidR="005178BD" w:rsidRDefault="005178BD" w:rsidP="004600B2">
      <w:pPr>
        <w:spacing w:after="0" w:line="240" w:lineRule="auto"/>
      </w:pPr>
      <w:r>
        <w:separator/>
      </w:r>
    </w:p>
  </w:footnote>
  <w:footnote w:type="continuationSeparator" w:id="0">
    <w:p w14:paraId="1D7BAFFE" w14:textId="77777777" w:rsidR="005178BD" w:rsidRDefault="005178BD" w:rsidP="004600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4409C"/>
    <w:multiLevelType w:val="hybridMultilevel"/>
    <w:tmpl w:val="DDA46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107AC1"/>
    <w:multiLevelType w:val="hybridMultilevel"/>
    <w:tmpl w:val="19FA0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6078E9"/>
    <w:multiLevelType w:val="hybridMultilevel"/>
    <w:tmpl w:val="CD861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98105F"/>
    <w:multiLevelType w:val="hybridMultilevel"/>
    <w:tmpl w:val="83280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6705B4"/>
    <w:multiLevelType w:val="hybridMultilevel"/>
    <w:tmpl w:val="F5FA1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1737225">
    <w:abstractNumId w:val="2"/>
  </w:num>
  <w:num w:numId="2" w16cid:durableId="1276475310">
    <w:abstractNumId w:val="4"/>
  </w:num>
  <w:num w:numId="3" w16cid:durableId="1649357525">
    <w:abstractNumId w:val="1"/>
  </w:num>
  <w:num w:numId="4" w16cid:durableId="1431319779">
    <w:abstractNumId w:val="3"/>
  </w:num>
  <w:num w:numId="5" w16cid:durableId="1506359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DDD"/>
    <w:rsid w:val="00033069"/>
    <w:rsid w:val="000E4D2D"/>
    <w:rsid w:val="001338C3"/>
    <w:rsid w:val="0014469D"/>
    <w:rsid w:val="001D3A76"/>
    <w:rsid w:val="001D6B2C"/>
    <w:rsid w:val="00277E47"/>
    <w:rsid w:val="002A60EB"/>
    <w:rsid w:val="002B0E1C"/>
    <w:rsid w:val="002F7F20"/>
    <w:rsid w:val="00310168"/>
    <w:rsid w:val="00362E51"/>
    <w:rsid w:val="00366DDD"/>
    <w:rsid w:val="003A2E53"/>
    <w:rsid w:val="003E4DBA"/>
    <w:rsid w:val="00416286"/>
    <w:rsid w:val="0044463D"/>
    <w:rsid w:val="004600B2"/>
    <w:rsid w:val="004976C0"/>
    <w:rsid w:val="004C3386"/>
    <w:rsid w:val="004C4792"/>
    <w:rsid w:val="004D315F"/>
    <w:rsid w:val="004E57B3"/>
    <w:rsid w:val="00504AF9"/>
    <w:rsid w:val="005178BD"/>
    <w:rsid w:val="00552E75"/>
    <w:rsid w:val="00561E6D"/>
    <w:rsid w:val="005B79DC"/>
    <w:rsid w:val="005C0B5C"/>
    <w:rsid w:val="005D2D67"/>
    <w:rsid w:val="00647772"/>
    <w:rsid w:val="006508A3"/>
    <w:rsid w:val="006A27A5"/>
    <w:rsid w:val="006C6548"/>
    <w:rsid w:val="007265F6"/>
    <w:rsid w:val="007E34C0"/>
    <w:rsid w:val="007F0AFA"/>
    <w:rsid w:val="008A3E24"/>
    <w:rsid w:val="008C1DD7"/>
    <w:rsid w:val="008D23C3"/>
    <w:rsid w:val="0090732C"/>
    <w:rsid w:val="009D0F3F"/>
    <w:rsid w:val="00A4524C"/>
    <w:rsid w:val="00AC19FD"/>
    <w:rsid w:val="00B6742A"/>
    <w:rsid w:val="00B86DDD"/>
    <w:rsid w:val="00BE34BE"/>
    <w:rsid w:val="00C63134"/>
    <w:rsid w:val="00C71605"/>
    <w:rsid w:val="00C74466"/>
    <w:rsid w:val="00CE5467"/>
    <w:rsid w:val="00D07C89"/>
    <w:rsid w:val="00D7719F"/>
    <w:rsid w:val="00DE1566"/>
    <w:rsid w:val="00E3658B"/>
    <w:rsid w:val="00E46E3A"/>
    <w:rsid w:val="00EF5D06"/>
    <w:rsid w:val="00F135B0"/>
    <w:rsid w:val="00F2759E"/>
    <w:rsid w:val="00FC7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2DB89"/>
  <w15:chartTrackingRefBased/>
  <w15:docId w15:val="{2CA5FB23-137B-4341-94F3-150704561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DDD"/>
    <w:pPr>
      <w:spacing w:after="160" w:line="259" w:lineRule="auto"/>
    </w:pPr>
    <w:rPr>
      <w:sz w:val="22"/>
      <w:szCs w:val="22"/>
    </w:rPr>
  </w:style>
  <w:style w:type="paragraph" w:styleId="Heading1">
    <w:name w:val="heading 1"/>
    <w:basedOn w:val="Normal"/>
    <w:next w:val="Normal"/>
    <w:link w:val="Heading1Char"/>
    <w:uiPriority w:val="9"/>
    <w:qFormat/>
    <w:rsid w:val="00366D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DD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6DDD"/>
    <w:pPr>
      <w:outlineLvl w:val="9"/>
    </w:pPr>
    <w:rPr>
      <w:lang w:val="en-US"/>
    </w:rPr>
  </w:style>
  <w:style w:type="character" w:customStyle="1" w:styleId="jss2012">
    <w:name w:val="jss2012"/>
    <w:basedOn w:val="DefaultParagraphFont"/>
    <w:rsid w:val="005D2D67"/>
  </w:style>
  <w:style w:type="character" w:customStyle="1" w:styleId="apple-converted-space">
    <w:name w:val="apple-converted-space"/>
    <w:basedOn w:val="DefaultParagraphFont"/>
    <w:rsid w:val="005D2D67"/>
  </w:style>
  <w:style w:type="paragraph" w:styleId="NormalWeb">
    <w:name w:val="Normal (Web)"/>
    <w:basedOn w:val="Normal"/>
    <w:uiPriority w:val="99"/>
    <w:semiHidden/>
    <w:unhideWhenUsed/>
    <w:rsid w:val="00CE54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E5467"/>
    <w:pPr>
      <w:ind w:left="720"/>
      <w:contextualSpacing/>
    </w:pPr>
  </w:style>
  <w:style w:type="paragraph" w:styleId="Footer">
    <w:name w:val="footer"/>
    <w:basedOn w:val="Normal"/>
    <w:link w:val="FooterChar"/>
    <w:uiPriority w:val="99"/>
    <w:unhideWhenUsed/>
    <w:rsid w:val="004600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00B2"/>
    <w:rPr>
      <w:sz w:val="22"/>
      <w:szCs w:val="22"/>
    </w:rPr>
  </w:style>
  <w:style w:type="character" w:styleId="PageNumber">
    <w:name w:val="page number"/>
    <w:basedOn w:val="DefaultParagraphFont"/>
    <w:uiPriority w:val="99"/>
    <w:semiHidden/>
    <w:unhideWhenUsed/>
    <w:rsid w:val="004600B2"/>
  </w:style>
  <w:style w:type="paragraph" w:styleId="TOC1">
    <w:name w:val="toc 1"/>
    <w:basedOn w:val="Normal"/>
    <w:next w:val="Normal"/>
    <w:autoRedefine/>
    <w:uiPriority w:val="39"/>
    <w:unhideWhenUsed/>
    <w:rsid w:val="00647772"/>
    <w:pPr>
      <w:spacing w:before="120" w:after="0"/>
    </w:pPr>
    <w:rPr>
      <w:rFonts w:cstheme="minorHAnsi"/>
      <w:b/>
      <w:bCs/>
      <w:i/>
      <w:iCs/>
      <w:sz w:val="24"/>
      <w:szCs w:val="24"/>
    </w:rPr>
  </w:style>
  <w:style w:type="character" w:styleId="Hyperlink">
    <w:name w:val="Hyperlink"/>
    <w:basedOn w:val="DefaultParagraphFont"/>
    <w:uiPriority w:val="99"/>
    <w:unhideWhenUsed/>
    <w:rsid w:val="00647772"/>
    <w:rPr>
      <w:color w:val="0563C1" w:themeColor="hyperlink"/>
      <w:u w:val="single"/>
    </w:rPr>
  </w:style>
  <w:style w:type="paragraph" w:styleId="TOC2">
    <w:name w:val="toc 2"/>
    <w:basedOn w:val="Normal"/>
    <w:next w:val="Normal"/>
    <w:autoRedefine/>
    <w:uiPriority w:val="39"/>
    <w:semiHidden/>
    <w:unhideWhenUsed/>
    <w:rsid w:val="00647772"/>
    <w:pPr>
      <w:spacing w:before="120" w:after="0"/>
      <w:ind w:left="220"/>
    </w:pPr>
    <w:rPr>
      <w:rFonts w:cstheme="minorHAnsi"/>
      <w:b/>
      <w:bCs/>
    </w:rPr>
  </w:style>
  <w:style w:type="paragraph" w:styleId="TOC3">
    <w:name w:val="toc 3"/>
    <w:basedOn w:val="Normal"/>
    <w:next w:val="Normal"/>
    <w:autoRedefine/>
    <w:uiPriority w:val="39"/>
    <w:semiHidden/>
    <w:unhideWhenUsed/>
    <w:rsid w:val="00647772"/>
    <w:pPr>
      <w:spacing w:after="0"/>
      <w:ind w:left="440"/>
    </w:pPr>
    <w:rPr>
      <w:rFonts w:cstheme="minorHAnsi"/>
      <w:sz w:val="20"/>
      <w:szCs w:val="20"/>
    </w:rPr>
  </w:style>
  <w:style w:type="paragraph" w:styleId="TOC4">
    <w:name w:val="toc 4"/>
    <w:basedOn w:val="Normal"/>
    <w:next w:val="Normal"/>
    <w:autoRedefine/>
    <w:uiPriority w:val="39"/>
    <w:semiHidden/>
    <w:unhideWhenUsed/>
    <w:rsid w:val="00647772"/>
    <w:pPr>
      <w:spacing w:after="0"/>
      <w:ind w:left="660"/>
    </w:pPr>
    <w:rPr>
      <w:rFonts w:cstheme="minorHAnsi"/>
      <w:sz w:val="20"/>
      <w:szCs w:val="20"/>
    </w:rPr>
  </w:style>
  <w:style w:type="paragraph" w:styleId="TOC5">
    <w:name w:val="toc 5"/>
    <w:basedOn w:val="Normal"/>
    <w:next w:val="Normal"/>
    <w:autoRedefine/>
    <w:uiPriority w:val="39"/>
    <w:semiHidden/>
    <w:unhideWhenUsed/>
    <w:rsid w:val="00647772"/>
    <w:pPr>
      <w:spacing w:after="0"/>
      <w:ind w:left="880"/>
    </w:pPr>
    <w:rPr>
      <w:rFonts w:cstheme="minorHAnsi"/>
      <w:sz w:val="20"/>
      <w:szCs w:val="20"/>
    </w:rPr>
  </w:style>
  <w:style w:type="paragraph" w:styleId="TOC6">
    <w:name w:val="toc 6"/>
    <w:basedOn w:val="Normal"/>
    <w:next w:val="Normal"/>
    <w:autoRedefine/>
    <w:uiPriority w:val="39"/>
    <w:semiHidden/>
    <w:unhideWhenUsed/>
    <w:rsid w:val="00647772"/>
    <w:pPr>
      <w:spacing w:after="0"/>
      <w:ind w:left="1100"/>
    </w:pPr>
    <w:rPr>
      <w:rFonts w:cstheme="minorHAnsi"/>
      <w:sz w:val="20"/>
      <w:szCs w:val="20"/>
    </w:rPr>
  </w:style>
  <w:style w:type="paragraph" w:styleId="TOC7">
    <w:name w:val="toc 7"/>
    <w:basedOn w:val="Normal"/>
    <w:next w:val="Normal"/>
    <w:autoRedefine/>
    <w:uiPriority w:val="39"/>
    <w:semiHidden/>
    <w:unhideWhenUsed/>
    <w:rsid w:val="00647772"/>
    <w:pPr>
      <w:spacing w:after="0"/>
      <w:ind w:left="1320"/>
    </w:pPr>
    <w:rPr>
      <w:rFonts w:cstheme="minorHAnsi"/>
      <w:sz w:val="20"/>
      <w:szCs w:val="20"/>
    </w:rPr>
  </w:style>
  <w:style w:type="paragraph" w:styleId="TOC8">
    <w:name w:val="toc 8"/>
    <w:basedOn w:val="Normal"/>
    <w:next w:val="Normal"/>
    <w:autoRedefine/>
    <w:uiPriority w:val="39"/>
    <w:semiHidden/>
    <w:unhideWhenUsed/>
    <w:rsid w:val="00647772"/>
    <w:pPr>
      <w:spacing w:after="0"/>
      <w:ind w:left="1540"/>
    </w:pPr>
    <w:rPr>
      <w:rFonts w:cstheme="minorHAnsi"/>
      <w:sz w:val="20"/>
      <w:szCs w:val="20"/>
    </w:rPr>
  </w:style>
  <w:style w:type="paragraph" w:styleId="TOC9">
    <w:name w:val="toc 9"/>
    <w:basedOn w:val="Normal"/>
    <w:next w:val="Normal"/>
    <w:autoRedefine/>
    <w:uiPriority w:val="39"/>
    <w:semiHidden/>
    <w:unhideWhenUsed/>
    <w:rsid w:val="00647772"/>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351581">
      <w:bodyDiv w:val="1"/>
      <w:marLeft w:val="0"/>
      <w:marRight w:val="0"/>
      <w:marTop w:val="0"/>
      <w:marBottom w:val="0"/>
      <w:divBdr>
        <w:top w:val="none" w:sz="0" w:space="0" w:color="auto"/>
        <w:left w:val="none" w:sz="0" w:space="0" w:color="auto"/>
        <w:bottom w:val="none" w:sz="0" w:space="0" w:color="auto"/>
        <w:right w:val="none" w:sz="0" w:space="0" w:color="auto"/>
      </w:divBdr>
    </w:div>
    <w:div w:id="648444205">
      <w:bodyDiv w:val="1"/>
      <w:marLeft w:val="0"/>
      <w:marRight w:val="0"/>
      <w:marTop w:val="0"/>
      <w:marBottom w:val="0"/>
      <w:divBdr>
        <w:top w:val="none" w:sz="0" w:space="0" w:color="auto"/>
        <w:left w:val="none" w:sz="0" w:space="0" w:color="auto"/>
        <w:bottom w:val="none" w:sz="0" w:space="0" w:color="auto"/>
        <w:right w:val="none" w:sz="0" w:space="0" w:color="auto"/>
      </w:divBdr>
    </w:div>
    <w:div w:id="705300191">
      <w:bodyDiv w:val="1"/>
      <w:marLeft w:val="0"/>
      <w:marRight w:val="0"/>
      <w:marTop w:val="0"/>
      <w:marBottom w:val="0"/>
      <w:divBdr>
        <w:top w:val="none" w:sz="0" w:space="0" w:color="auto"/>
        <w:left w:val="none" w:sz="0" w:space="0" w:color="auto"/>
        <w:bottom w:val="none" w:sz="0" w:space="0" w:color="auto"/>
        <w:right w:val="none" w:sz="0" w:space="0" w:color="auto"/>
      </w:divBdr>
      <w:divsChild>
        <w:div w:id="161161383">
          <w:marLeft w:val="0"/>
          <w:marRight w:val="0"/>
          <w:marTop w:val="0"/>
          <w:marBottom w:val="0"/>
          <w:divBdr>
            <w:top w:val="none" w:sz="0" w:space="0" w:color="auto"/>
            <w:left w:val="none" w:sz="0" w:space="0" w:color="auto"/>
            <w:bottom w:val="none" w:sz="0" w:space="0" w:color="auto"/>
            <w:right w:val="none" w:sz="0" w:space="0" w:color="auto"/>
          </w:divBdr>
          <w:divsChild>
            <w:div w:id="1725250301">
              <w:marLeft w:val="0"/>
              <w:marRight w:val="0"/>
              <w:marTop w:val="0"/>
              <w:marBottom w:val="0"/>
              <w:divBdr>
                <w:top w:val="none" w:sz="0" w:space="0" w:color="auto"/>
                <w:left w:val="none" w:sz="0" w:space="0" w:color="auto"/>
                <w:bottom w:val="none" w:sz="0" w:space="0" w:color="auto"/>
                <w:right w:val="none" w:sz="0" w:space="0" w:color="auto"/>
              </w:divBdr>
              <w:divsChild>
                <w:div w:id="6110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76460">
      <w:bodyDiv w:val="1"/>
      <w:marLeft w:val="0"/>
      <w:marRight w:val="0"/>
      <w:marTop w:val="0"/>
      <w:marBottom w:val="0"/>
      <w:divBdr>
        <w:top w:val="none" w:sz="0" w:space="0" w:color="auto"/>
        <w:left w:val="none" w:sz="0" w:space="0" w:color="auto"/>
        <w:bottom w:val="none" w:sz="0" w:space="0" w:color="auto"/>
        <w:right w:val="none" w:sz="0" w:space="0" w:color="auto"/>
      </w:divBdr>
      <w:divsChild>
        <w:div w:id="674110157">
          <w:marLeft w:val="0"/>
          <w:marRight w:val="0"/>
          <w:marTop w:val="0"/>
          <w:marBottom w:val="0"/>
          <w:divBdr>
            <w:top w:val="none" w:sz="0" w:space="0" w:color="auto"/>
            <w:left w:val="none" w:sz="0" w:space="0" w:color="auto"/>
            <w:bottom w:val="none" w:sz="0" w:space="0" w:color="auto"/>
            <w:right w:val="none" w:sz="0" w:space="0" w:color="auto"/>
          </w:divBdr>
        </w:div>
        <w:div w:id="721488096">
          <w:marLeft w:val="0"/>
          <w:marRight w:val="0"/>
          <w:marTop w:val="0"/>
          <w:marBottom w:val="0"/>
          <w:divBdr>
            <w:top w:val="none" w:sz="0" w:space="0" w:color="auto"/>
            <w:left w:val="none" w:sz="0" w:space="0" w:color="auto"/>
            <w:bottom w:val="none" w:sz="0" w:space="0" w:color="auto"/>
            <w:right w:val="none" w:sz="0" w:space="0" w:color="auto"/>
          </w:divBdr>
        </w:div>
        <w:div w:id="310327869">
          <w:marLeft w:val="0"/>
          <w:marRight w:val="0"/>
          <w:marTop w:val="0"/>
          <w:marBottom w:val="0"/>
          <w:divBdr>
            <w:top w:val="none" w:sz="0" w:space="0" w:color="auto"/>
            <w:left w:val="none" w:sz="0" w:space="0" w:color="auto"/>
            <w:bottom w:val="none" w:sz="0" w:space="0" w:color="auto"/>
            <w:right w:val="none" w:sz="0" w:space="0" w:color="auto"/>
          </w:divBdr>
        </w:div>
      </w:divsChild>
    </w:div>
    <w:div w:id="1722246056">
      <w:bodyDiv w:val="1"/>
      <w:marLeft w:val="0"/>
      <w:marRight w:val="0"/>
      <w:marTop w:val="0"/>
      <w:marBottom w:val="0"/>
      <w:divBdr>
        <w:top w:val="none" w:sz="0" w:space="0" w:color="auto"/>
        <w:left w:val="none" w:sz="0" w:space="0" w:color="auto"/>
        <w:bottom w:val="none" w:sz="0" w:space="0" w:color="auto"/>
        <w:right w:val="none" w:sz="0" w:space="0" w:color="auto"/>
      </w:divBdr>
    </w:div>
    <w:div w:id="1853645017">
      <w:bodyDiv w:val="1"/>
      <w:marLeft w:val="0"/>
      <w:marRight w:val="0"/>
      <w:marTop w:val="0"/>
      <w:marBottom w:val="0"/>
      <w:divBdr>
        <w:top w:val="none" w:sz="0" w:space="0" w:color="auto"/>
        <w:left w:val="none" w:sz="0" w:space="0" w:color="auto"/>
        <w:bottom w:val="none" w:sz="0" w:space="0" w:color="auto"/>
        <w:right w:val="none" w:sz="0" w:space="0" w:color="auto"/>
      </w:divBdr>
    </w:div>
    <w:div w:id="2017151892">
      <w:bodyDiv w:val="1"/>
      <w:marLeft w:val="0"/>
      <w:marRight w:val="0"/>
      <w:marTop w:val="0"/>
      <w:marBottom w:val="0"/>
      <w:divBdr>
        <w:top w:val="none" w:sz="0" w:space="0" w:color="auto"/>
        <w:left w:val="none" w:sz="0" w:space="0" w:color="auto"/>
        <w:bottom w:val="none" w:sz="0" w:space="0" w:color="auto"/>
        <w:right w:val="none" w:sz="0" w:space="0" w:color="auto"/>
      </w:divBdr>
      <w:divsChild>
        <w:div w:id="504593783">
          <w:marLeft w:val="0"/>
          <w:marRight w:val="0"/>
          <w:marTop w:val="0"/>
          <w:marBottom w:val="0"/>
          <w:divBdr>
            <w:top w:val="none" w:sz="0" w:space="0" w:color="auto"/>
            <w:left w:val="none" w:sz="0" w:space="0" w:color="auto"/>
            <w:bottom w:val="none" w:sz="0" w:space="0" w:color="auto"/>
            <w:right w:val="none" w:sz="0" w:space="0" w:color="auto"/>
          </w:divBdr>
          <w:divsChild>
            <w:div w:id="1574969577">
              <w:marLeft w:val="0"/>
              <w:marRight w:val="0"/>
              <w:marTop w:val="0"/>
              <w:marBottom w:val="0"/>
              <w:divBdr>
                <w:top w:val="none" w:sz="0" w:space="0" w:color="auto"/>
                <w:left w:val="none" w:sz="0" w:space="0" w:color="auto"/>
                <w:bottom w:val="none" w:sz="0" w:space="0" w:color="auto"/>
                <w:right w:val="none" w:sz="0" w:space="0" w:color="auto"/>
              </w:divBdr>
              <w:divsChild>
                <w:div w:id="54645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BBE2E-AB3F-C14B-8F57-A36BEBD54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2353</Words>
  <Characters>13417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germano cavallaro</dc:creator>
  <cp:keywords/>
  <dc:description/>
  <cp:lastModifiedBy>germano cavallaro</cp:lastModifiedBy>
  <cp:revision>2</cp:revision>
  <cp:lastPrinted>2022-05-04T21:37:00Z</cp:lastPrinted>
  <dcterms:created xsi:type="dcterms:W3CDTF">2022-05-04T21:37:00Z</dcterms:created>
  <dcterms:modified xsi:type="dcterms:W3CDTF">2022-05-04T21:37:00Z</dcterms:modified>
</cp:coreProperties>
</file>