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40925641"/>
        <w:docPartObj>
          <w:docPartGallery w:val="Cover Pages"/>
          <w:docPartUnique/>
        </w:docPartObj>
      </w:sdtPr>
      <w:sdtContent>
        <w:p w14:paraId="5E7F620F" w14:textId="25505DBF" w:rsidR="004359A1" w:rsidRPr="004359A1" w:rsidRDefault="00F07DFB" w:rsidP="004359A1">
          <w:r>
            <w:rPr>
              <w:noProof/>
            </w:rPr>
            <mc:AlternateContent>
              <mc:Choice Requires="wpg">
                <w:drawing>
                  <wp:anchor distT="0" distB="0" distL="114300" distR="114300" simplePos="0" relativeHeight="251590144" behindDoc="0" locked="0" layoutInCell="1" allowOverlap="1" wp14:anchorId="1B0B1A56" wp14:editId="13FE18D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9D8B35" id="Group 149" o:spid="_x0000_s1026" style="position:absolute;margin-left:0;margin-top:0;width:8in;height:95.7pt;z-index:251590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575808" behindDoc="0" locked="0" layoutInCell="1" allowOverlap="1" wp14:anchorId="160B50B7" wp14:editId="4B242B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28B1FB" w14:textId="7D2871AD" w:rsidR="0045774C" w:rsidRPr="003669CF" w:rsidRDefault="0045774C">
                                    <w:pPr>
                                      <w:pStyle w:val="NoSpacing"/>
                                      <w:jc w:val="right"/>
                                      <w:rPr>
                                        <w:color w:val="595959" w:themeColor="text1" w:themeTint="A6"/>
                                        <w:sz w:val="32"/>
                                        <w:szCs w:val="32"/>
                                      </w:rPr>
                                    </w:pPr>
                                    <w:r w:rsidRPr="003669CF">
                                      <w:rPr>
                                        <w:color w:val="595959" w:themeColor="text1" w:themeTint="A6"/>
                                        <w:sz w:val="32"/>
                                        <w:szCs w:val="32"/>
                                      </w:rPr>
                                      <w:t>Lorena M. Mihalcea</w:t>
                                    </w:r>
                                  </w:p>
                                </w:sdtContent>
                              </w:sdt>
                              <w:p w14:paraId="48409CE9" w14:textId="65CC7CDB" w:rsidR="0045774C" w:rsidRPr="003669CF" w:rsidRDefault="0045774C">
                                <w:pPr>
                                  <w:pStyle w:val="NoSpacing"/>
                                  <w:jc w:val="right"/>
                                  <w:rPr>
                                    <w:color w:val="595959" w:themeColor="text1" w:themeTint="A6"/>
                                    <w:sz w:val="20"/>
                                    <w:szCs w:val="20"/>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Pr="003669CF">
                                      <w:rPr>
                                        <w:color w:val="595959" w:themeColor="text1" w:themeTint="A6"/>
                                        <w:sz w:val="20"/>
                                        <w:szCs w:val="20"/>
                                      </w:rPr>
                                      <w:t>2019847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60B50B7" id="_x0000_t202" coordsize="21600,21600" o:spt="202" path="m,l,21600r21600,l21600,xe">
                    <v:stroke joinstyle="miter"/>
                    <v:path gradientshapeok="t" o:connecttype="rect"/>
                  </v:shapetype>
                  <v:shape id="Text Box 152" o:spid="_x0000_s1026" type="#_x0000_t202" style="position:absolute;margin-left:0;margin-top:0;width:8in;height:1in;z-index:25157580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28B1FB" w14:textId="7D2871AD" w:rsidR="0045774C" w:rsidRPr="003669CF" w:rsidRDefault="0045774C">
                              <w:pPr>
                                <w:pStyle w:val="NoSpacing"/>
                                <w:jc w:val="right"/>
                                <w:rPr>
                                  <w:color w:val="595959" w:themeColor="text1" w:themeTint="A6"/>
                                  <w:sz w:val="32"/>
                                  <w:szCs w:val="32"/>
                                </w:rPr>
                              </w:pPr>
                              <w:r w:rsidRPr="003669CF">
                                <w:rPr>
                                  <w:color w:val="595959" w:themeColor="text1" w:themeTint="A6"/>
                                  <w:sz w:val="32"/>
                                  <w:szCs w:val="32"/>
                                </w:rPr>
                                <w:t>Lorena M. Mihalcea</w:t>
                              </w:r>
                            </w:p>
                          </w:sdtContent>
                        </w:sdt>
                        <w:p w14:paraId="48409CE9" w14:textId="65CC7CDB" w:rsidR="0045774C" w:rsidRPr="003669CF" w:rsidRDefault="0045774C">
                          <w:pPr>
                            <w:pStyle w:val="NoSpacing"/>
                            <w:jc w:val="right"/>
                            <w:rPr>
                              <w:color w:val="595959" w:themeColor="text1" w:themeTint="A6"/>
                              <w:sz w:val="20"/>
                              <w:szCs w:val="20"/>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Pr="003669CF">
                                <w:rPr>
                                  <w:color w:val="595959" w:themeColor="text1" w:themeTint="A6"/>
                                  <w:sz w:val="20"/>
                                  <w:szCs w:val="20"/>
                                </w:rPr>
                                <w:t>2019847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582976" behindDoc="0" locked="0" layoutInCell="1" allowOverlap="1" wp14:anchorId="45B282CA" wp14:editId="6C50554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EC35F2" w14:textId="41DE980C" w:rsidR="0045774C" w:rsidRDefault="0045774C" w:rsidP="005048DA">
                                <w:pPr>
                                  <w:pStyle w:val="NoSpacing"/>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B282CA" id="Text Box 153" o:spid="_x0000_s1027" type="#_x0000_t202" style="position:absolute;margin-left:0;margin-top:0;width:8in;height:79.5pt;z-index:25158297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7EC35F2" w14:textId="41DE980C" w:rsidR="0045774C" w:rsidRDefault="0045774C" w:rsidP="005048DA">
                          <w:pPr>
                            <w:pStyle w:val="NoSpacing"/>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568640" behindDoc="0" locked="0" layoutInCell="1" allowOverlap="1" wp14:anchorId="60E3583B" wp14:editId="0CBCC38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66924445"/>
                              <w:p w14:paraId="611BD370" w14:textId="11FFB99B" w:rsidR="0045774C" w:rsidRDefault="0045774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Employability skills in the workplace today</w:t>
                                    </w:r>
                                  </w:sdtContent>
                                </w:sdt>
                              </w:p>
                              <w:bookmarkEnd w:id="0" w:displacedByCustomXml="nex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8B4C27" w14:textId="6165EB82" w:rsidR="0045774C" w:rsidRDefault="0045774C">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E3583B" id="Text Box 154" o:spid="_x0000_s1028" type="#_x0000_t202" style="position:absolute;margin-left:0;margin-top:0;width:8in;height:286.5pt;z-index:2515686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bookmarkStart w:id="1" w:name="_Hlk66924445"/>
                        <w:p w14:paraId="611BD370" w14:textId="11FFB99B" w:rsidR="0045774C" w:rsidRDefault="0045774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Employability skills in the workplace today</w:t>
                              </w:r>
                            </w:sdtContent>
                          </w:sdt>
                        </w:p>
                        <w:bookmarkEnd w:id="1" w:displacedByCustomXml="next"/>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8B4C27" w14:textId="6165EB82" w:rsidR="0045774C" w:rsidRDefault="0045774C">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sdtContent>
    </w:sdt>
    <w:p w14:paraId="6300A142" w14:textId="15C604C9" w:rsidR="00D64C54" w:rsidRDefault="00671CF1" w:rsidP="00561685">
      <w:pPr>
        <w:pStyle w:val="Heading1"/>
      </w:pPr>
      <w:bookmarkStart w:id="2" w:name="_Toc67052673"/>
      <w:r>
        <w:t>Cover Page</w:t>
      </w:r>
      <w:bookmarkEnd w:id="2"/>
    </w:p>
    <w:p w14:paraId="7B594A08" w14:textId="77777777" w:rsidR="00A770D7" w:rsidRDefault="00A770D7"/>
    <w:p w14:paraId="0654BBD1" w14:textId="77777777" w:rsidR="00A770D7" w:rsidRDefault="00A770D7"/>
    <w:p w14:paraId="78E97251" w14:textId="0B2CDC85" w:rsidR="002903BB" w:rsidRDefault="00A770D7">
      <w:r>
        <w:t xml:space="preserve">Date: </w:t>
      </w:r>
      <w:r w:rsidR="00B0394E">
        <w:t>19.03.2021</w:t>
      </w:r>
    </w:p>
    <w:p w14:paraId="531498BB" w14:textId="77777777" w:rsidR="002903BB" w:rsidRDefault="002903BB">
      <w:r>
        <w:br w:type="page"/>
      </w:r>
    </w:p>
    <w:p w14:paraId="68C5E69C" w14:textId="77777777" w:rsidR="00BB74A7" w:rsidRDefault="00BB74A7"/>
    <w:p w14:paraId="3AD7B3C8" w14:textId="77777777" w:rsidR="002903BB" w:rsidRPr="004F682F" w:rsidRDefault="002903BB" w:rsidP="002903BB">
      <w:pPr>
        <w:pStyle w:val="Heading1"/>
      </w:pPr>
      <w:bookmarkStart w:id="3" w:name="_Toc67052674"/>
      <w:r w:rsidRPr="004F682F">
        <w:t>Table of Content</w:t>
      </w:r>
      <w:bookmarkEnd w:id="3"/>
    </w:p>
    <w:sdt>
      <w:sdtPr>
        <w:id w:val="88017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6634A59" w14:textId="09FE6A5C" w:rsidR="007765D7" w:rsidRDefault="007765D7">
          <w:pPr>
            <w:pStyle w:val="TOCHeading"/>
          </w:pPr>
          <w:r>
            <w:t>Table of Contents</w:t>
          </w:r>
        </w:p>
        <w:p w14:paraId="3A1D8294" w14:textId="062F9171" w:rsidR="007765D7" w:rsidRDefault="007765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052673" w:history="1">
            <w:r w:rsidRPr="00FA39F5">
              <w:rPr>
                <w:rStyle w:val="Hyperlink"/>
                <w:noProof/>
              </w:rPr>
              <w:t>Cover Page</w:t>
            </w:r>
            <w:r>
              <w:rPr>
                <w:noProof/>
                <w:webHidden/>
              </w:rPr>
              <w:tab/>
            </w:r>
            <w:r>
              <w:rPr>
                <w:noProof/>
                <w:webHidden/>
              </w:rPr>
              <w:fldChar w:fldCharType="begin"/>
            </w:r>
            <w:r>
              <w:rPr>
                <w:noProof/>
                <w:webHidden/>
              </w:rPr>
              <w:instrText xml:space="preserve"> PAGEREF _Toc67052673 \h </w:instrText>
            </w:r>
            <w:r>
              <w:rPr>
                <w:noProof/>
                <w:webHidden/>
              </w:rPr>
            </w:r>
            <w:r>
              <w:rPr>
                <w:noProof/>
                <w:webHidden/>
              </w:rPr>
              <w:fldChar w:fldCharType="separate"/>
            </w:r>
            <w:r>
              <w:rPr>
                <w:noProof/>
                <w:webHidden/>
              </w:rPr>
              <w:t>0</w:t>
            </w:r>
            <w:r>
              <w:rPr>
                <w:noProof/>
                <w:webHidden/>
              </w:rPr>
              <w:fldChar w:fldCharType="end"/>
            </w:r>
          </w:hyperlink>
        </w:p>
        <w:p w14:paraId="19273911" w14:textId="56A7DAAE" w:rsidR="007765D7" w:rsidRDefault="007765D7">
          <w:pPr>
            <w:pStyle w:val="TOC1"/>
            <w:tabs>
              <w:tab w:val="right" w:leader="dot" w:pos="9016"/>
            </w:tabs>
            <w:rPr>
              <w:rFonts w:eastAsiaTheme="minorEastAsia"/>
              <w:noProof/>
              <w:lang w:eastAsia="en-GB"/>
            </w:rPr>
          </w:pPr>
          <w:hyperlink w:anchor="_Toc67052674" w:history="1">
            <w:r w:rsidRPr="00FA39F5">
              <w:rPr>
                <w:rStyle w:val="Hyperlink"/>
                <w:noProof/>
              </w:rPr>
              <w:t>Table of Content</w:t>
            </w:r>
            <w:r>
              <w:rPr>
                <w:noProof/>
                <w:webHidden/>
              </w:rPr>
              <w:tab/>
            </w:r>
            <w:r>
              <w:rPr>
                <w:noProof/>
                <w:webHidden/>
              </w:rPr>
              <w:fldChar w:fldCharType="begin"/>
            </w:r>
            <w:r>
              <w:rPr>
                <w:noProof/>
                <w:webHidden/>
              </w:rPr>
              <w:instrText xml:space="preserve"> PAGEREF _Toc67052674 \h </w:instrText>
            </w:r>
            <w:r>
              <w:rPr>
                <w:noProof/>
                <w:webHidden/>
              </w:rPr>
            </w:r>
            <w:r>
              <w:rPr>
                <w:noProof/>
                <w:webHidden/>
              </w:rPr>
              <w:fldChar w:fldCharType="separate"/>
            </w:r>
            <w:r>
              <w:rPr>
                <w:noProof/>
                <w:webHidden/>
              </w:rPr>
              <w:t>1</w:t>
            </w:r>
            <w:r>
              <w:rPr>
                <w:noProof/>
                <w:webHidden/>
              </w:rPr>
              <w:fldChar w:fldCharType="end"/>
            </w:r>
          </w:hyperlink>
        </w:p>
        <w:p w14:paraId="10C50EBB" w14:textId="530A0487" w:rsidR="007765D7" w:rsidRDefault="007765D7">
          <w:pPr>
            <w:pStyle w:val="TOC1"/>
            <w:tabs>
              <w:tab w:val="right" w:leader="dot" w:pos="9016"/>
            </w:tabs>
            <w:rPr>
              <w:rFonts w:eastAsiaTheme="minorEastAsia"/>
              <w:noProof/>
              <w:lang w:eastAsia="en-GB"/>
            </w:rPr>
          </w:pPr>
          <w:hyperlink w:anchor="_Toc67052675" w:history="1">
            <w:r w:rsidRPr="00FA39F5">
              <w:rPr>
                <w:rStyle w:val="Hyperlink"/>
                <w:noProof/>
              </w:rPr>
              <w:t>1.0 Introduction</w:t>
            </w:r>
            <w:r>
              <w:rPr>
                <w:noProof/>
                <w:webHidden/>
              </w:rPr>
              <w:tab/>
            </w:r>
            <w:r>
              <w:rPr>
                <w:noProof/>
                <w:webHidden/>
              </w:rPr>
              <w:fldChar w:fldCharType="begin"/>
            </w:r>
            <w:r>
              <w:rPr>
                <w:noProof/>
                <w:webHidden/>
              </w:rPr>
              <w:instrText xml:space="preserve"> PAGEREF _Toc67052675 \h </w:instrText>
            </w:r>
            <w:r>
              <w:rPr>
                <w:noProof/>
                <w:webHidden/>
              </w:rPr>
            </w:r>
            <w:r>
              <w:rPr>
                <w:noProof/>
                <w:webHidden/>
              </w:rPr>
              <w:fldChar w:fldCharType="separate"/>
            </w:r>
            <w:r>
              <w:rPr>
                <w:noProof/>
                <w:webHidden/>
              </w:rPr>
              <w:t>2</w:t>
            </w:r>
            <w:r>
              <w:rPr>
                <w:noProof/>
                <w:webHidden/>
              </w:rPr>
              <w:fldChar w:fldCharType="end"/>
            </w:r>
          </w:hyperlink>
        </w:p>
        <w:p w14:paraId="72D2CF55" w14:textId="053FD5AC" w:rsidR="007765D7" w:rsidRDefault="007765D7">
          <w:pPr>
            <w:pStyle w:val="TOC1"/>
            <w:tabs>
              <w:tab w:val="right" w:leader="dot" w:pos="9016"/>
            </w:tabs>
            <w:rPr>
              <w:rFonts w:eastAsiaTheme="minorEastAsia"/>
              <w:noProof/>
              <w:lang w:eastAsia="en-GB"/>
            </w:rPr>
          </w:pPr>
          <w:hyperlink w:anchor="_Toc67052676" w:history="1">
            <w:r w:rsidRPr="00FA39F5">
              <w:rPr>
                <w:rStyle w:val="Hyperlink"/>
                <w:noProof/>
              </w:rPr>
              <w:t>2.0 Main Findings</w:t>
            </w:r>
            <w:r>
              <w:rPr>
                <w:noProof/>
                <w:webHidden/>
              </w:rPr>
              <w:tab/>
            </w:r>
            <w:r>
              <w:rPr>
                <w:noProof/>
                <w:webHidden/>
              </w:rPr>
              <w:fldChar w:fldCharType="begin"/>
            </w:r>
            <w:r>
              <w:rPr>
                <w:noProof/>
                <w:webHidden/>
              </w:rPr>
              <w:instrText xml:space="preserve"> PAGEREF _Toc67052676 \h </w:instrText>
            </w:r>
            <w:r>
              <w:rPr>
                <w:noProof/>
                <w:webHidden/>
              </w:rPr>
            </w:r>
            <w:r>
              <w:rPr>
                <w:noProof/>
                <w:webHidden/>
              </w:rPr>
              <w:fldChar w:fldCharType="separate"/>
            </w:r>
            <w:r>
              <w:rPr>
                <w:noProof/>
                <w:webHidden/>
              </w:rPr>
              <w:t>3</w:t>
            </w:r>
            <w:r>
              <w:rPr>
                <w:noProof/>
                <w:webHidden/>
              </w:rPr>
              <w:fldChar w:fldCharType="end"/>
            </w:r>
          </w:hyperlink>
        </w:p>
        <w:p w14:paraId="1C68E0F3" w14:textId="26B4336D" w:rsidR="007765D7" w:rsidRDefault="007765D7">
          <w:pPr>
            <w:pStyle w:val="TOC2"/>
            <w:tabs>
              <w:tab w:val="right" w:leader="dot" w:pos="9016"/>
            </w:tabs>
            <w:rPr>
              <w:rFonts w:eastAsiaTheme="minorEastAsia"/>
              <w:noProof/>
              <w:lang w:eastAsia="en-GB"/>
            </w:rPr>
          </w:pPr>
          <w:hyperlink w:anchor="_Toc67052677" w:history="1">
            <w:r w:rsidRPr="00FA39F5">
              <w:rPr>
                <w:rStyle w:val="Hyperlink"/>
                <w:noProof/>
              </w:rPr>
              <w:t>2.1 Workforce Trends and Change Within Employability Skills Requirements</w:t>
            </w:r>
            <w:r>
              <w:rPr>
                <w:noProof/>
                <w:webHidden/>
              </w:rPr>
              <w:tab/>
            </w:r>
            <w:r>
              <w:rPr>
                <w:noProof/>
                <w:webHidden/>
              </w:rPr>
              <w:fldChar w:fldCharType="begin"/>
            </w:r>
            <w:r>
              <w:rPr>
                <w:noProof/>
                <w:webHidden/>
              </w:rPr>
              <w:instrText xml:space="preserve"> PAGEREF _Toc67052677 \h </w:instrText>
            </w:r>
            <w:r>
              <w:rPr>
                <w:noProof/>
                <w:webHidden/>
              </w:rPr>
            </w:r>
            <w:r>
              <w:rPr>
                <w:noProof/>
                <w:webHidden/>
              </w:rPr>
              <w:fldChar w:fldCharType="separate"/>
            </w:r>
            <w:r>
              <w:rPr>
                <w:noProof/>
                <w:webHidden/>
              </w:rPr>
              <w:t>3</w:t>
            </w:r>
            <w:r>
              <w:rPr>
                <w:noProof/>
                <w:webHidden/>
              </w:rPr>
              <w:fldChar w:fldCharType="end"/>
            </w:r>
          </w:hyperlink>
        </w:p>
        <w:p w14:paraId="7E8A817F" w14:textId="5D9F8C77" w:rsidR="007765D7" w:rsidRDefault="007765D7">
          <w:pPr>
            <w:pStyle w:val="TOC2"/>
            <w:tabs>
              <w:tab w:val="right" w:leader="dot" w:pos="9016"/>
            </w:tabs>
            <w:rPr>
              <w:rFonts w:eastAsiaTheme="minorEastAsia"/>
              <w:noProof/>
              <w:lang w:eastAsia="en-GB"/>
            </w:rPr>
          </w:pPr>
          <w:hyperlink w:anchor="_Toc67052678" w:history="1">
            <w:r w:rsidRPr="00FA39F5">
              <w:rPr>
                <w:rStyle w:val="Hyperlink"/>
                <w:noProof/>
              </w:rPr>
              <w:t>2.3 Employability Skills</w:t>
            </w:r>
            <w:r>
              <w:rPr>
                <w:noProof/>
                <w:webHidden/>
              </w:rPr>
              <w:tab/>
            </w:r>
            <w:r>
              <w:rPr>
                <w:noProof/>
                <w:webHidden/>
              </w:rPr>
              <w:fldChar w:fldCharType="begin"/>
            </w:r>
            <w:r>
              <w:rPr>
                <w:noProof/>
                <w:webHidden/>
              </w:rPr>
              <w:instrText xml:space="preserve"> PAGEREF _Toc67052678 \h </w:instrText>
            </w:r>
            <w:r>
              <w:rPr>
                <w:noProof/>
                <w:webHidden/>
              </w:rPr>
            </w:r>
            <w:r>
              <w:rPr>
                <w:noProof/>
                <w:webHidden/>
              </w:rPr>
              <w:fldChar w:fldCharType="separate"/>
            </w:r>
            <w:r>
              <w:rPr>
                <w:noProof/>
                <w:webHidden/>
              </w:rPr>
              <w:t>5</w:t>
            </w:r>
            <w:r>
              <w:rPr>
                <w:noProof/>
                <w:webHidden/>
              </w:rPr>
              <w:fldChar w:fldCharType="end"/>
            </w:r>
          </w:hyperlink>
        </w:p>
        <w:p w14:paraId="2296E052" w14:textId="3C26E9C6" w:rsidR="007765D7" w:rsidRDefault="007765D7">
          <w:pPr>
            <w:pStyle w:val="TOC3"/>
            <w:tabs>
              <w:tab w:val="right" w:leader="dot" w:pos="9016"/>
            </w:tabs>
            <w:rPr>
              <w:rFonts w:eastAsiaTheme="minorEastAsia"/>
              <w:noProof/>
              <w:lang w:eastAsia="en-GB"/>
            </w:rPr>
          </w:pPr>
          <w:hyperlink w:anchor="_Toc67052679" w:history="1">
            <w:r w:rsidRPr="00FA39F5">
              <w:rPr>
                <w:rStyle w:val="Hyperlink"/>
                <w:b/>
                <w:bCs/>
                <w:noProof/>
              </w:rPr>
              <w:t>2.3.1 Time Management</w:t>
            </w:r>
            <w:r>
              <w:rPr>
                <w:noProof/>
                <w:webHidden/>
              </w:rPr>
              <w:tab/>
            </w:r>
            <w:r>
              <w:rPr>
                <w:noProof/>
                <w:webHidden/>
              </w:rPr>
              <w:fldChar w:fldCharType="begin"/>
            </w:r>
            <w:r>
              <w:rPr>
                <w:noProof/>
                <w:webHidden/>
              </w:rPr>
              <w:instrText xml:space="preserve"> PAGEREF _Toc67052679 \h </w:instrText>
            </w:r>
            <w:r>
              <w:rPr>
                <w:noProof/>
                <w:webHidden/>
              </w:rPr>
            </w:r>
            <w:r>
              <w:rPr>
                <w:noProof/>
                <w:webHidden/>
              </w:rPr>
              <w:fldChar w:fldCharType="separate"/>
            </w:r>
            <w:r>
              <w:rPr>
                <w:noProof/>
                <w:webHidden/>
              </w:rPr>
              <w:t>5</w:t>
            </w:r>
            <w:r>
              <w:rPr>
                <w:noProof/>
                <w:webHidden/>
              </w:rPr>
              <w:fldChar w:fldCharType="end"/>
            </w:r>
          </w:hyperlink>
        </w:p>
        <w:p w14:paraId="112874F2" w14:textId="3ED2E60C" w:rsidR="007765D7" w:rsidRDefault="007765D7">
          <w:pPr>
            <w:pStyle w:val="TOC3"/>
            <w:tabs>
              <w:tab w:val="right" w:leader="dot" w:pos="9016"/>
            </w:tabs>
            <w:rPr>
              <w:rFonts w:eastAsiaTheme="minorEastAsia"/>
              <w:noProof/>
              <w:lang w:eastAsia="en-GB"/>
            </w:rPr>
          </w:pPr>
          <w:hyperlink w:anchor="_Toc67052680" w:history="1">
            <w:r w:rsidRPr="00FA39F5">
              <w:rPr>
                <w:rStyle w:val="Hyperlink"/>
                <w:b/>
                <w:bCs/>
                <w:noProof/>
              </w:rPr>
              <w:t>2.3.2 Digital Competency</w:t>
            </w:r>
            <w:r>
              <w:rPr>
                <w:noProof/>
                <w:webHidden/>
              </w:rPr>
              <w:tab/>
            </w:r>
            <w:r>
              <w:rPr>
                <w:noProof/>
                <w:webHidden/>
              </w:rPr>
              <w:fldChar w:fldCharType="begin"/>
            </w:r>
            <w:r>
              <w:rPr>
                <w:noProof/>
                <w:webHidden/>
              </w:rPr>
              <w:instrText xml:space="preserve"> PAGEREF _Toc67052680 \h </w:instrText>
            </w:r>
            <w:r>
              <w:rPr>
                <w:noProof/>
                <w:webHidden/>
              </w:rPr>
            </w:r>
            <w:r>
              <w:rPr>
                <w:noProof/>
                <w:webHidden/>
              </w:rPr>
              <w:fldChar w:fldCharType="separate"/>
            </w:r>
            <w:r>
              <w:rPr>
                <w:noProof/>
                <w:webHidden/>
              </w:rPr>
              <w:t>6</w:t>
            </w:r>
            <w:r>
              <w:rPr>
                <w:noProof/>
                <w:webHidden/>
              </w:rPr>
              <w:fldChar w:fldCharType="end"/>
            </w:r>
          </w:hyperlink>
        </w:p>
        <w:p w14:paraId="581B2282" w14:textId="708B1C93" w:rsidR="007765D7" w:rsidRDefault="007765D7">
          <w:pPr>
            <w:pStyle w:val="TOC3"/>
            <w:tabs>
              <w:tab w:val="right" w:leader="dot" w:pos="9016"/>
            </w:tabs>
            <w:rPr>
              <w:rFonts w:eastAsiaTheme="minorEastAsia"/>
              <w:noProof/>
              <w:lang w:eastAsia="en-GB"/>
            </w:rPr>
          </w:pPr>
          <w:hyperlink w:anchor="_Toc67052681" w:history="1">
            <w:r w:rsidRPr="00FA39F5">
              <w:rPr>
                <w:rStyle w:val="Hyperlink"/>
                <w:b/>
                <w:bCs/>
                <w:noProof/>
              </w:rPr>
              <w:t>2.3.3 Resiliency</w:t>
            </w:r>
            <w:r>
              <w:rPr>
                <w:noProof/>
                <w:webHidden/>
              </w:rPr>
              <w:tab/>
            </w:r>
            <w:r>
              <w:rPr>
                <w:noProof/>
                <w:webHidden/>
              </w:rPr>
              <w:fldChar w:fldCharType="begin"/>
            </w:r>
            <w:r>
              <w:rPr>
                <w:noProof/>
                <w:webHidden/>
              </w:rPr>
              <w:instrText xml:space="preserve"> PAGEREF _Toc67052681 \h </w:instrText>
            </w:r>
            <w:r>
              <w:rPr>
                <w:noProof/>
                <w:webHidden/>
              </w:rPr>
            </w:r>
            <w:r>
              <w:rPr>
                <w:noProof/>
                <w:webHidden/>
              </w:rPr>
              <w:fldChar w:fldCharType="separate"/>
            </w:r>
            <w:r>
              <w:rPr>
                <w:noProof/>
                <w:webHidden/>
              </w:rPr>
              <w:t>8</w:t>
            </w:r>
            <w:r>
              <w:rPr>
                <w:noProof/>
                <w:webHidden/>
              </w:rPr>
              <w:fldChar w:fldCharType="end"/>
            </w:r>
          </w:hyperlink>
        </w:p>
        <w:p w14:paraId="2407B0B7" w14:textId="68FB8267" w:rsidR="007765D7" w:rsidRDefault="007765D7">
          <w:pPr>
            <w:pStyle w:val="TOC3"/>
            <w:tabs>
              <w:tab w:val="right" w:leader="dot" w:pos="9016"/>
            </w:tabs>
            <w:rPr>
              <w:rFonts w:eastAsiaTheme="minorEastAsia"/>
              <w:noProof/>
              <w:lang w:eastAsia="en-GB"/>
            </w:rPr>
          </w:pPr>
          <w:hyperlink w:anchor="_Toc67052682" w:history="1">
            <w:r w:rsidRPr="00FA39F5">
              <w:rPr>
                <w:rStyle w:val="Hyperlink"/>
                <w:b/>
                <w:bCs/>
                <w:noProof/>
              </w:rPr>
              <w:t>2.3.4 Emotional Intelligence</w:t>
            </w:r>
            <w:r>
              <w:rPr>
                <w:noProof/>
                <w:webHidden/>
              </w:rPr>
              <w:tab/>
            </w:r>
            <w:r>
              <w:rPr>
                <w:noProof/>
                <w:webHidden/>
              </w:rPr>
              <w:fldChar w:fldCharType="begin"/>
            </w:r>
            <w:r>
              <w:rPr>
                <w:noProof/>
                <w:webHidden/>
              </w:rPr>
              <w:instrText xml:space="preserve"> PAGEREF _Toc67052682 \h </w:instrText>
            </w:r>
            <w:r>
              <w:rPr>
                <w:noProof/>
                <w:webHidden/>
              </w:rPr>
            </w:r>
            <w:r>
              <w:rPr>
                <w:noProof/>
                <w:webHidden/>
              </w:rPr>
              <w:fldChar w:fldCharType="separate"/>
            </w:r>
            <w:r>
              <w:rPr>
                <w:noProof/>
                <w:webHidden/>
              </w:rPr>
              <w:t>9</w:t>
            </w:r>
            <w:r>
              <w:rPr>
                <w:noProof/>
                <w:webHidden/>
              </w:rPr>
              <w:fldChar w:fldCharType="end"/>
            </w:r>
          </w:hyperlink>
        </w:p>
        <w:p w14:paraId="56132E00" w14:textId="4945A917" w:rsidR="007765D7" w:rsidRDefault="007765D7">
          <w:pPr>
            <w:pStyle w:val="TOC1"/>
            <w:tabs>
              <w:tab w:val="right" w:leader="dot" w:pos="9016"/>
            </w:tabs>
            <w:rPr>
              <w:rFonts w:eastAsiaTheme="minorEastAsia"/>
              <w:noProof/>
              <w:lang w:eastAsia="en-GB"/>
            </w:rPr>
          </w:pPr>
          <w:hyperlink w:anchor="_Toc67052683" w:history="1">
            <w:r w:rsidRPr="00FA39F5">
              <w:rPr>
                <w:rStyle w:val="Hyperlink"/>
                <w:noProof/>
              </w:rPr>
              <w:t>3.0 Conclusion</w:t>
            </w:r>
            <w:r>
              <w:rPr>
                <w:noProof/>
                <w:webHidden/>
              </w:rPr>
              <w:tab/>
            </w:r>
            <w:r>
              <w:rPr>
                <w:noProof/>
                <w:webHidden/>
              </w:rPr>
              <w:fldChar w:fldCharType="begin"/>
            </w:r>
            <w:r>
              <w:rPr>
                <w:noProof/>
                <w:webHidden/>
              </w:rPr>
              <w:instrText xml:space="preserve"> PAGEREF _Toc67052683 \h </w:instrText>
            </w:r>
            <w:r>
              <w:rPr>
                <w:noProof/>
                <w:webHidden/>
              </w:rPr>
            </w:r>
            <w:r>
              <w:rPr>
                <w:noProof/>
                <w:webHidden/>
              </w:rPr>
              <w:fldChar w:fldCharType="separate"/>
            </w:r>
            <w:r>
              <w:rPr>
                <w:noProof/>
                <w:webHidden/>
              </w:rPr>
              <w:t>11</w:t>
            </w:r>
            <w:r>
              <w:rPr>
                <w:noProof/>
                <w:webHidden/>
              </w:rPr>
              <w:fldChar w:fldCharType="end"/>
            </w:r>
          </w:hyperlink>
        </w:p>
        <w:p w14:paraId="38D8A7D1" w14:textId="383FB1CE" w:rsidR="007765D7" w:rsidRDefault="007765D7">
          <w:pPr>
            <w:pStyle w:val="TOC1"/>
            <w:tabs>
              <w:tab w:val="right" w:leader="dot" w:pos="9016"/>
            </w:tabs>
            <w:rPr>
              <w:rFonts w:eastAsiaTheme="minorEastAsia"/>
              <w:noProof/>
              <w:lang w:eastAsia="en-GB"/>
            </w:rPr>
          </w:pPr>
          <w:hyperlink w:anchor="_Toc67052684" w:history="1">
            <w:r w:rsidRPr="00FA39F5">
              <w:rPr>
                <w:rStyle w:val="Hyperlink"/>
                <w:noProof/>
              </w:rPr>
              <w:t>4.0 Recommendations</w:t>
            </w:r>
            <w:r>
              <w:rPr>
                <w:noProof/>
                <w:webHidden/>
              </w:rPr>
              <w:tab/>
            </w:r>
            <w:r>
              <w:rPr>
                <w:noProof/>
                <w:webHidden/>
              </w:rPr>
              <w:fldChar w:fldCharType="begin"/>
            </w:r>
            <w:r>
              <w:rPr>
                <w:noProof/>
                <w:webHidden/>
              </w:rPr>
              <w:instrText xml:space="preserve"> PAGEREF _Toc67052684 \h </w:instrText>
            </w:r>
            <w:r>
              <w:rPr>
                <w:noProof/>
                <w:webHidden/>
              </w:rPr>
            </w:r>
            <w:r>
              <w:rPr>
                <w:noProof/>
                <w:webHidden/>
              </w:rPr>
              <w:fldChar w:fldCharType="separate"/>
            </w:r>
            <w:r>
              <w:rPr>
                <w:noProof/>
                <w:webHidden/>
              </w:rPr>
              <w:t>12</w:t>
            </w:r>
            <w:r>
              <w:rPr>
                <w:noProof/>
                <w:webHidden/>
              </w:rPr>
              <w:fldChar w:fldCharType="end"/>
            </w:r>
          </w:hyperlink>
        </w:p>
        <w:p w14:paraId="6AAAD364" w14:textId="616BA81B" w:rsidR="007765D7" w:rsidRDefault="007765D7">
          <w:pPr>
            <w:pStyle w:val="TOC1"/>
            <w:tabs>
              <w:tab w:val="right" w:leader="dot" w:pos="9016"/>
            </w:tabs>
            <w:rPr>
              <w:rFonts w:eastAsiaTheme="minorEastAsia"/>
              <w:noProof/>
              <w:lang w:eastAsia="en-GB"/>
            </w:rPr>
          </w:pPr>
          <w:hyperlink w:anchor="_Toc67052685" w:history="1">
            <w:r w:rsidRPr="00FA39F5">
              <w:rPr>
                <w:rStyle w:val="Hyperlink"/>
                <w:noProof/>
              </w:rPr>
              <w:t>5.0 Reference List</w:t>
            </w:r>
            <w:r>
              <w:rPr>
                <w:noProof/>
                <w:webHidden/>
              </w:rPr>
              <w:tab/>
            </w:r>
            <w:r>
              <w:rPr>
                <w:noProof/>
                <w:webHidden/>
              </w:rPr>
              <w:fldChar w:fldCharType="begin"/>
            </w:r>
            <w:r>
              <w:rPr>
                <w:noProof/>
                <w:webHidden/>
              </w:rPr>
              <w:instrText xml:space="preserve"> PAGEREF _Toc67052685 \h </w:instrText>
            </w:r>
            <w:r>
              <w:rPr>
                <w:noProof/>
                <w:webHidden/>
              </w:rPr>
            </w:r>
            <w:r>
              <w:rPr>
                <w:noProof/>
                <w:webHidden/>
              </w:rPr>
              <w:fldChar w:fldCharType="separate"/>
            </w:r>
            <w:r>
              <w:rPr>
                <w:noProof/>
                <w:webHidden/>
              </w:rPr>
              <w:t>13</w:t>
            </w:r>
            <w:r>
              <w:rPr>
                <w:noProof/>
                <w:webHidden/>
              </w:rPr>
              <w:fldChar w:fldCharType="end"/>
            </w:r>
          </w:hyperlink>
        </w:p>
        <w:p w14:paraId="3A280BCE" w14:textId="367C94B2" w:rsidR="007765D7" w:rsidRDefault="007765D7">
          <w:r>
            <w:rPr>
              <w:b/>
              <w:bCs/>
              <w:noProof/>
            </w:rPr>
            <w:fldChar w:fldCharType="end"/>
          </w:r>
        </w:p>
      </w:sdtContent>
    </w:sdt>
    <w:p w14:paraId="386FA263" w14:textId="2E9F9303" w:rsidR="00D64C54" w:rsidRDefault="00D64C54" w:rsidP="002903BB">
      <w:pPr>
        <w:pStyle w:val="Heading1"/>
      </w:pPr>
      <w:r>
        <w:br w:type="page"/>
      </w:r>
    </w:p>
    <w:p w14:paraId="5F3CC839" w14:textId="3109AF49" w:rsidR="002C6900" w:rsidRDefault="00616441" w:rsidP="002C6900">
      <w:pPr>
        <w:pStyle w:val="Heading1"/>
      </w:pPr>
      <w:bookmarkStart w:id="4" w:name="_Toc66792830"/>
      <w:bookmarkStart w:id="5" w:name="_Toc67052675"/>
      <w:r>
        <w:lastRenderedPageBreak/>
        <w:t xml:space="preserve">1.0 </w:t>
      </w:r>
      <w:r w:rsidR="00561685">
        <w:t>Introduction</w:t>
      </w:r>
      <w:bookmarkEnd w:id="4"/>
      <w:bookmarkEnd w:id="5"/>
    </w:p>
    <w:p w14:paraId="7F9C83C7" w14:textId="77777777" w:rsidR="00FB3EB2" w:rsidRPr="00FB3EB2" w:rsidRDefault="00FB3EB2" w:rsidP="00FB3EB2"/>
    <w:p w14:paraId="7B1F0207" w14:textId="77777777" w:rsidR="000A2FC1" w:rsidRPr="00AD0FED" w:rsidRDefault="009D6A93" w:rsidP="006E1544">
      <w:pPr>
        <w:rPr>
          <w:sz w:val="28"/>
          <w:szCs w:val="28"/>
        </w:rPr>
      </w:pPr>
      <w:r w:rsidRPr="00AD0FED">
        <w:rPr>
          <w:sz w:val="28"/>
          <w:szCs w:val="28"/>
        </w:rPr>
        <w:t xml:space="preserve">This report aims to identify </w:t>
      </w:r>
      <w:r w:rsidR="0069015E" w:rsidRPr="00AD0FED">
        <w:rPr>
          <w:sz w:val="28"/>
          <w:szCs w:val="28"/>
        </w:rPr>
        <w:t xml:space="preserve">employability skills </w:t>
      </w:r>
      <w:r w:rsidR="0027622F" w:rsidRPr="00AD0FED">
        <w:rPr>
          <w:sz w:val="28"/>
          <w:szCs w:val="28"/>
        </w:rPr>
        <w:t xml:space="preserve">development </w:t>
      </w:r>
      <w:r w:rsidR="00DD58C3" w:rsidRPr="00AD0FED">
        <w:rPr>
          <w:sz w:val="28"/>
          <w:szCs w:val="28"/>
        </w:rPr>
        <w:t>wit</w:t>
      </w:r>
      <w:r w:rsidR="00544C5F" w:rsidRPr="00AD0FED">
        <w:rPr>
          <w:sz w:val="28"/>
          <w:szCs w:val="28"/>
        </w:rPr>
        <w:t xml:space="preserve">hin the workplace today. </w:t>
      </w:r>
    </w:p>
    <w:p w14:paraId="6D685C04" w14:textId="77777777" w:rsidR="007765D7" w:rsidRDefault="00D8124E" w:rsidP="006E1544">
      <w:pPr>
        <w:rPr>
          <w:sz w:val="28"/>
          <w:szCs w:val="28"/>
        </w:rPr>
      </w:pPr>
      <w:r w:rsidRPr="00AD0FED">
        <w:rPr>
          <w:sz w:val="28"/>
          <w:szCs w:val="28"/>
        </w:rPr>
        <w:t xml:space="preserve">The researcher </w:t>
      </w:r>
      <w:r w:rsidR="00250CD3" w:rsidRPr="00AD0FED">
        <w:rPr>
          <w:sz w:val="28"/>
          <w:szCs w:val="28"/>
        </w:rPr>
        <w:t>main topics are</w:t>
      </w:r>
      <w:r w:rsidRPr="00AD0FED">
        <w:rPr>
          <w:sz w:val="28"/>
          <w:szCs w:val="28"/>
        </w:rPr>
        <w:t xml:space="preserve"> </w:t>
      </w:r>
      <w:r w:rsidR="00E95205" w:rsidRPr="00AD0FED">
        <w:rPr>
          <w:sz w:val="28"/>
          <w:szCs w:val="28"/>
        </w:rPr>
        <w:t>workforce</w:t>
      </w:r>
      <w:r w:rsidR="00A533D6" w:rsidRPr="00AD0FED">
        <w:rPr>
          <w:sz w:val="28"/>
          <w:szCs w:val="28"/>
        </w:rPr>
        <w:t xml:space="preserve"> trends</w:t>
      </w:r>
      <w:r w:rsidR="00D305C5" w:rsidRPr="00AD0FED">
        <w:rPr>
          <w:sz w:val="28"/>
          <w:szCs w:val="28"/>
        </w:rPr>
        <w:t xml:space="preserve"> at present</w:t>
      </w:r>
      <w:r w:rsidR="00762E55" w:rsidRPr="00AD0FED">
        <w:rPr>
          <w:sz w:val="28"/>
          <w:szCs w:val="28"/>
        </w:rPr>
        <w:t xml:space="preserve">, </w:t>
      </w:r>
      <w:r w:rsidR="00A02208" w:rsidRPr="00AD0FED">
        <w:rPr>
          <w:sz w:val="28"/>
          <w:szCs w:val="28"/>
        </w:rPr>
        <w:t>employers’</w:t>
      </w:r>
      <w:r w:rsidR="00DB12B9" w:rsidRPr="00AD0FED">
        <w:rPr>
          <w:sz w:val="28"/>
          <w:szCs w:val="28"/>
        </w:rPr>
        <w:t xml:space="preserve"> requirements </w:t>
      </w:r>
      <w:r w:rsidR="0011251F" w:rsidRPr="00AD0FED">
        <w:rPr>
          <w:sz w:val="28"/>
          <w:szCs w:val="28"/>
        </w:rPr>
        <w:t>from graduates/employees</w:t>
      </w:r>
      <w:r w:rsidR="00762E55" w:rsidRPr="00AD0FED">
        <w:rPr>
          <w:sz w:val="28"/>
          <w:szCs w:val="28"/>
        </w:rPr>
        <w:t xml:space="preserve">, </w:t>
      </w:r>
      <w:r w:rsidR="00252694" w:rsidRPr="00AD0FED">
        <w:rPr>
          <w:sz w:val="28"/>
          <w:szCs w:val="28"/>
        </w:rPr>
        <w:t xml:space="preserve">how employability skills have </w:t>
      </w:r>
      <w:r w:rsidR="000D0631" w:rsidRPr="00AD0FED">
        <w:rPr>
          <w:sz w:val="28"/>
          <w:szCs w:val="28"/>
        </w:rPr>
        <w:t>developed</w:t>
      </w:r>
      <w:r w:rsidR="00252694" w:rsidRPr="00AD0FED">
        <w:rPr>
          <w:sz w:val="28"/>
          <w:szCs w:val="28"/>
        </w:rPr>
        <w:t xml:space="preserve"> during the </w:t>
      </w:r>
      <w:r w:rsidR="00F1755E" w:rsidRPr="00AD0FED">
        <w:rPr>
          <w:sz w:val="28"/>
          <w:szCs w:val="28"/>
        </w:rPr>
        <w:t>time</w:t>
      </w:r>
      <w:r w:rsidR="00762E55" w:rsidRPr="00AD0FED">
        <w:rPr>
          <w:sz w:val="28"/>
          <w:szCs w:val="28"/>
        </w:rPr>
        <w:t xml:space="preserve"> and, skills adaptations during a global pandemic</w:t>
      </w:r>
      <w:r w:rsidR="004F682F">
        <w:rPr>
          <w:sz w:val="28"/>
          <w:szCs w:val="28"/>
        </w:rPr>
        <w:t xml:space="preserve"> </w:t>
      </w:r>
      <w:r w:rsidR="00762E55" w:rsidRPr="00AD0FED">
        <w:rPr>
          <w:sz w:val="28"/>
          <w:szCs w:val="28"/>
        </w:rPr>
        <w:t xml:space="preserve"> (Covid-19) </w:t>
      </w:r>
      <w:r w:rsidR="006F0332" w:rsidRPr="00AD0FED">
        <w:rPr>
          <w:sz w:val="28"/>
          <w:szCs w:val="28"/>
        </w:rPr>
        <w:t>–</w:t>
      </w:r>
      <w:r w:rsidR="00762E55" w:rsidRPr="00AD0FED">
        <w:rPr>
          <w:sz w:val="28"/>
          <w:szCs w:val="28"/>
        </w:rPr>
        <w:t xml:space="preserve"> </w:t>
      </w:r>
      <w:r w:rsidR="006F0332" w:rsidRPr="00AD0FED">
        <w:rPr>
          <w:sz w:val="28"/>
          <w:szCs w:val="28"/>
        </w:rPr>
        <w:t xml:space="preserve">In March 2020 </w:t>
      </w:r>
      <w:r w:rsidR="00052C55" w:rsidRPr="00AD0FED">
        <w:rPr>
          <w:sz w:val="28"/>
          <w:szCs w:val="28"/>
        </w:rPr>
        <w:t xml:space="preserve">home- based work </w:t>
      </w:r>
      <w:r w:rsidR="000641A6" w:rsidRPr="00AD0FED">
        <w:rPr>
          <w:sz w:val="28"/>
          <w:szCs w:val="28"/>
        </w:rPr>
        <w:t>was</w:t>
      </w:r>
      <w:r w:rsidR="00315FA0" w:rsidRPr="00AD0FED">
        <w:rPr>
          <w:sz w:val="28"/>
          <w:szCs w:val="28"/>
        </w:rPr>
        <w:t xml:space="preserve"> a new </w:t>
      </w:r>
      <w:r w:rsidR="004E6D93" w:rsidRPr="00AD0FED">
        <w:rPr>
          <w:sz w:val="28"/>
          <w:szCs w:val="28"/>
        </w:rPr>
        <w:t>concept</w:t>
      </w:r>
      <w:r w:rsidR="00315FA0" w:rsidRPr="00AD0FED">
        <w:rPr>
          <w:sz w:val="28"/>
          <w:szCs w:val="28"/>
        </w:rPr>
        <w:t xml:space="preserve"> </w:t>
      </w:r>
      <w:r w:rsidR="004E6D93" w:rsidRPr="00AD0FED">
        <w:rPr>
          <w:sz w:val="28"/>
          <w:szCs w:val="28"/>
        </w:rPr>
        <w:t>for many individuals</w:t>
      </w:r>
      <w:r w:rsidR="001563C1" w:rsidRPr="00AD0FED">
        <w:rPr>
          <w:sz w:val="28"/>
          <w:szCs w:val="28"/>
        </w:rPr>
        <w:t xml:space="preserve">. </w:t>
      </w:r>
      <w:r w:rsidR="000817C5" w:rsidRPr="00AD0FED">
        <w:rPr>
          <w:sz w:val="28"/>
          <w:szCs w:val="28"/>
        </w:rPr>
        <w:t xml:space="preserve">Home being the “new </w:t>
      </w:r>
      <w:r w:rsidR="00955247" w:rsidRPr="00AD0FED">
        <w:rPr>
          <w:sz w:val="28"/>
          <w:szCs w:val="28"/>
        </w:rPr>
        <w:t>office</w:t>
      </w:r>
      <w:r w:rsidR="00FD673D" w:rsidRPr="00AD0FED">
        <w:rPr>
          <w:sz w:val="28"/>
          <w:szCs w:val="28"/>
        </w:rPr>
        <w:t>”</w:t>
      </w:r>
      <w:r w:rsidR="00955247" w:rsidRPr="00AD0FED">
        <w:rPr>
          <w:sz w:val="28"/>
          <w:szCs w:val="28"/>
        </w:rPr>
        <w:t xml:space="preserve"> was not </w:t>
      </w:r>
      <w:r w:rsidR="0011544F" w:rsidRPr="00AD0FED">
        <w:rPr>
          <w:sz w:val="28"/>
          <w:szCs w:val="28"/>
        </w:rPr>
        <w:t xml:space="preserve">viewed as </w:t>
      </w:r>
      <w:r w:rsidR="00FD673D" w:rsidRPr="00AD0FED">
        <w:rPr>
          <w:sz w:val="28"/>
          <w:szCs w:val="28"/>
        </w:rPr>
        <w:t xml:space="preserve">a </w:t>
      </w:r>
      <w:r w:rsidR="0011544F" w:rsidRPr="00AD0FED">
        <w:rPr>
          <w:sz w:val="28"/>
          <w:szCs w:val="28"/>
        </w:rPr>
        <w:t xml:space="preserve">positive movement because </w:t>
      </w:r>
      <w:r w:rsidR="00C33F97" w:rsidRPr="00AD0FED">
        <w:rPr>
          <w:sz w:val="28"/>
          <w:szCs w:val="28"/>
        </w:rPr>
        <w:t>employers believed that the work productivity will decrease</w:t>
      </w:r>
      <w:r w:rsidR="0071383A" w:rsidRPr="00AD0FED">
        <w:rPr>
          <w:sz w:val="28"/>
          <w:szCs w:val="28"/>
        </w:rPr>
        <w:t>.</w:t>
      </w:r>
      <w:sdt>
        <w:sdtPr>
          <w:rPr>
            <w:sz w:val="28"/>
            <w:szCs w:val="28"/>
          </w:rPr>
          <w:id w:val="1256403999"/>
          <w:citation/>
        </w:sdtPr>
        <w:sdtContent>
          <w:r w:rsidR="00C33F97" w:rsidRPr="00AD0FED">
            <w:rPr>
              <w:sz w:val="28"/>
              <w:szCs w:val="28"/>
            </w:rPr>
            <w:fldChar w:fldCharType="begin"/>
          </w:r>
          <w:r w:rsidR="00DB0597" w:rsidRPr="00AD0FED">
            <w:rPr>
              <w:sz w:val="28"/>
              <w:szCs w:val="28"/>
            </w:rPr>
            <w:instrText xml:space="preserve">CITATION Pro20 \l 2057 </w:instrText>
          </w:r>
          <w:r w:rsidR="00C33F97" w:rsidRPr="00AD0FED">
            <w:rPr>
              <w:sz w:val="28"/>
              <w:szCs w:val="28"/>
            </w:rPr>
            <w:fldChar w:fldCharType="separate"/>
          </w:r>
          <w:r w:rsidR="007765D7">
            <w:rPr>
              <w:noProof/>
              <w:sz w:val="28"/>
              <w:szCs w:val="28"/>
            </w:rPr>
            <w:t xml:space="preserve"> </w:t>
          </w:r>
          <w:r w:rsidR="007765D7" w:rsidRPr="007765D7">
            <w:rPr>
              <w:noProof/>
              <w:sz w:val="28"/>
              <w:szCs w:val="28"/>
            </w:rPr>
            <w:t>(Prodoscore, 2020)</w:t>
          </w:r>
          <w:r w:rsidR="00C33F97" w:rsidRPr="00AD0FED">
            <w:rPr>
              <w:sz w:val="28"/>
              <w:szCs w:val="28"/>
            </w:rPr>
            <w:fldChar w:fldCharType="end"/>
          </w:r>
        </w:sdtContent>
      </w:sdt>
      <w:r w:rsidR="0005579B" w:rsidRPr="00AD0FED">
        <w:rPr>
          <w:sz w:val="28"/>
          <w:szCs w:val="28"/>
        </w:rPr>
        <w:t xml:space="preserve"> </w:t>
      </w:r>
    </w:p>
    <w:p w14:paraId="26B70BD6" w14:textId="5C20D31B" w:rsidR="00B55F91" w:rsidRPr="00AD0FED" w:rsidRDefault="005B184E" w:rsidP="006E1544">
      <w:pPr>
        <w:rPr>
          <w:sz w:val="28"/>
          <w:szCs w:val="28"/>
        </w:rPr>
      </w:pPr>
      <w:r w:rsidRPr="00AD0FED">
        <w:rPr>
          <w:sz w:val="28"/>
          <w:szCs w:val="28"/>
        </w:rPr>
        <w:t xml:space="preserve">Moreover, </w:t>
      </w:r>
      <w:r w:rsidR="007765D7">
        <w:rPr>
          <w:sz w:val="28"/>
          <w:szCs w:val="28"/>
        </w:rPr>
        <w:t xml:space="preserve">the report </w:t>
      </w:r>
      <w:r w:rsidRPr="00AD0FED">
        <w:rPr>
          <w:sz w:val="28"/>
          <w:szCs w:val="28"/>
        </w:rPr>
        <w:t xml:space="preserve">discusses the negative and positive impact on individuals personal and professional </w:t>
      </w:r>
      <w:r w:rsidR="0071383A" w:rsidRPr="00AD0FED">
        <w:rPr>
          <w:sz w:val="28"/>
          <w:szCs w:val="28"/>
        </w:rPr>
        <w:t>aspects of life</w:t>
      </w:r>
      <w:r w:rsidR="007765D7">
        <w:rPr>
          <w:sz w:val="28"/>
          <w:szCs w:val="28"/>
        </w:rPr>
        <w:t xml:space="preserve"> during COVID-19.</w:t>
      </w:r>
    </w:p>
    <w:p w14:paraId="7C71D0A6" w14:textId="11BB5E64" w:rsidR="009D6A93" w:rsidRPr="00AD0FED" w:rsidRDefault="000951B1" w:rsidP="006E1544">
      <w:pPr>
        <w:rPr>
          <w:sz w:val="28"/>
          <w:szCs w:val="28"/>
        </w:rPr>
      </w:pPr>
      <w:r w:rsidRPr="00AD0FED">
        <w:rPr>
          <w:sz w:val="28"/>
          <w:szCs w:val="28"/>
        </w:rPr>
        <w:t xml:space="preserve">The report </w:t>
      </w:r>
      <w:r w:rsidR="00956580" w:rsidRPr="00AD0FED">
        <w:rPr>
          <w:sz w:val="28"/>
          <w:szCs w:val="28"/>
        </w:rPr>
        <w:t>subtopics are reflecting on time management, digital competency, resiliency and emotional intelligence</w:t>
      </w:r>
      <w:r w:rsidR="0071383A" w:rsidRPr="00AD0FED">
        <w:rPr>
          <w:sz w:val="28"/>
          <w:szCs w:val="28"/>
        </w:rPr>
        <w:t xml:space="preserve"> and why are they essential skills today</w:t>
      </w:r>
      <w:r w:rsidR="007765D7">
        <w:rPr>
          <w:sz w:val="28"/>
          <w:szCs w:val="28"/>
        </w:rPr>
        <w:t>.</w:t>
      </w:r>
    </w:p>
    <w:p w14:paraId="615F6749" w14:textId="05060D4D" w:rsidR="00B05FF7" w:rsidRPr="00AD0FED" w:rsidRDefault="009D6A93" w:rsidP="006E1544">
      <w:pPr>
        <w:rPr>
          <w:sz w:val="28"/>
          <w:szCs w:val="28"/>
        </w:rPr>
      </w:pPr>
      <w:r w:rsidRPr="00AD0FED">
        <w:rPr>
          <w:sz w:val="28"/>
          <w:szCs w:val="28"/>
        </w:rPr>
        <w:t>“Many of the most highly sought-after skills today are soft skills pertaining to your ability to communicate and work with a team or hard skills focused on technology.”</w:t>
      </w:r>
      <w:sdt>
        <w:sdtPr>
          <w:rPr>
            <w:sz w:val="28"/>
            <w:szCs w:val="28"/>
          </w:rPr>
          <w:id w:val="-877546740"/>
          <w:citation/>
        </w:sdtPr>
        <w:sdtContent>
          <w:r w:rsidR="001B5332" w:rsidRPr="00AD0FED">
            <w:rPr>
              <w:sz w:val="28"/>
              <w:szCs w:val="28"/>
            </w:rPr>
            <w:fldChar w:fldCharType="begin"/>
          </w:r>
          <w:r w:rsidR="001B5332" w:rsidRPr="00AD0FED">
            <w:rPr>
              <w:sz w:val="28"/>
              <w:szCs w:val="28"/>
            </w:rPr>
            <w:instrText xml:space="preserve"> CITATION ALI20 \l 2057 </w:instrText>
          </w:r>
          <w:r w:rsidR="001B5332" w:rsidRPr="00AD0FED">
            <w:rPr>
              <w:sz w:val="28"/>
              <w:szCs w:val="28"/>
            </w:rPr>
            <w:fldChar w:fldCharType="separate"/>
          </w:r>
          <w:r w:rsidR="007765D7">
            <w:rPr>
              <w:noProof/>
              <w:sz w:val="28"/>
              <w:szCs w:val="28"/>
            </w:rPr>
            <w:t xml:space="preserve"> </w:t>
          </w:r>
          <w:r w:rsidR="007765D7" w:rsidRPr="007765D7">
            <w:rPr>
              <w:noProof/>
              <w:sz w:val="28"/>
              <w:szCs w:val="28"/>
            </w:rPr>
            <w:t>(DOYLE, 2020)</w:t>
          </w:r>
          <w:r w:rsidR="001B5332" w:rsidRPr="00AD0FED">
            <w:rPr>
              <w:sz w:val="28"/>
              <w:szCs w:val="28"/>
            </w:rPr>
            <w:fldChar w:fldCharType="end"/>
          </w:r>
        </w:sdtContent>
      </w:sdt>
      <w:r w:rsidR="00FB0ACE" w:rsidRPr="00AD0FED">
        <w:rPr>
          <w:sz w:val="28"/>
          <w:szCs w:val="28"/>
        </w:rPr>
        <w:t xml:space="preserve">. </w:t>
      </w:r>
    </w:p>
    <w:p w14:paraId="582055FD" w14:textId="27736A22" w:rsidR="00D7048D" w:rsidRPr="00AD0FED" w:rsidRDefault="00D7048D" w:rsidP="002C6900">
      <w:pPr>
        <w:rPr>
          <w:sz w:val="28"/>
          <w:szCs w:val="28"/>
        </w:rPr>
      </w:pPr>
      <w:r w:rsidRPr="00AD0FED">
        <w:rPr>
          <w:sz w:val="28"/>
          <w:szCs w:val="28"/>
        </w:rPr>
        <w:t xml:space="preserve">The purpose of this report </w:t>
      </w:r>
      <w:r w:rsidR="00CF10CA" w:rsidRPr="00AD0FED">
        <w:rPr>
          <w:sz w:val="28"/>
          <w:szCs w:val="28"/>
        </w:rPr>
        <w:t xml:space="preserve">is to investigate how </w:t>
      </w:r>
      <w:r w:rsidR="00470BFC" w:rsidRPr="00AD0FED">
        <w:rPr>
          <w:sz w:val="28"/>
          <w:szCs w:val="28"/>
        </w:rPr>
        <w:t>employability</w:t>
      </w:r>
      <w:r w:rsidR="00CF10CA" w:rsidRPr="00AD0FED">
        <w:rPr>
          <w:sz w:val="28"/>
          <w:szCs w:val="28"/>
        </w:rPr>
        <w:t xml:space="preserve"> skills have changed and what are the most required skills </w:t>
      </w:r>
      <w:r w:rsidR="006C0738" w:rsidRPr="00AD0FED">
        <w:rPr>
          <w:sz w:val="28"/>
          <w:szCs w:val="28"/>
        </w:rPr>
        <w:t>for a successful career development</w:t>
      </w:r>
      <w:r w:rsidR="007765D7">
        <w:rPr>
          <w:sz w:val="28"/>
          <w:szCs w:val="28"/>
        </w:rPr>
        <w:t>.</w:t>
      </w:r>
    </w:p>
    <w:p w14:paraId="668A3431" w14:textId="77777777" w:rsidR="002C6900" w:rsidRPr="00AD0FED" w:rsidRDefault="002C6900" w:rsidP="002C6900">
      <w:pPr>
        <w:rPr>
          <w:sz w:val="28"/>
          <w:szCs w:val="28"/>
        </w:rPr>
      </w:pPr>
    </w:p>
    <w:p w14:paraId="11AEE0B3" w14:textId="78FBCABD" w:rsidR="00D64C54" w:rsidRPr="00AD0FED" w:rsidRDefault="00D64C54" w:rsidP="002C6900">
      <w:pPr>
        <w:rPr>
          <w:rFonts w:asciiTheme="majorHAnsi" w:eastAsiaTheme="majorEastAsia" w:hAnsiTheme="majorHAnsi" w:cstheme="majorBidi"/>
          <w:color w:val="2F5496" w:themeColor="accent1" w:themeShade="BF"/>
          <w:sz w:val="28"/>
          <w:szCs w:val="28"/>
        </w:rPr>
      </w:pPr>
      <w:r w:rsidRPr="00AD0FED">
        <w:rPr>
          <w:sz w:val="28"/>
          <w:szCs w:val="28"/>
        </w:rPr>
        <w:br w:type="page"/>
      </w:r>
    </w:p>
    <w:p w14:paraId="299108B5" w14:textId="77777777" w:rsidR="00F07DFB" w:rsidRDefault="00F07DFB" w:rsidP="00561685">
      <w:pPr>
        <w:pStyle w:val="Heading1"/>
      </w:pPr>
    </w:p>
    <w:p w14:paraId="73B9140D" w14:textId="32F0A2DB" w:rsidR="00D64C54" w:rsidRDefault="00616441" w:rsidP="00561685">
      <w:pPr>
        <w:pStyle w:val="Heading1"/>
      </w:pPr>
      <w:bookmarkStart w:id="6" w:name="_Toc66792831"/>
      <w:bookmarkStart w:id="7" w:name="_Toc67052676"/>
      <w:r>
        <w:t>2.0</w:t>
      </w:r>
      <w:r w:rsidR="000D4081">
        <w:t xml:space="preserve"> </w:t>
      </w:r>
      <w:r w:rsidR="00561685">
        <w:t>Main Findings</w:t>
      </w:r>
      <w:bookmarkEnd w:id="6"/>
      <w:bookmarkEnd w:id="7"/>
      <w:r w:rsidR="00561685">
        <w:t xml:space="preserve"> </w:t>
      </w:r>
    </w:p>
    <w:p w14:paraId="4C648B1C" w14:textId="77777777" w:rsidR="00C47D13" w:rsidRDefault="00616441" w:rsidP="002037B6">
      <w:pPr>
        <w:pStyle w:val="Heading2"/>
        <w:rPr>
          <w:sz w:val="28"/>
          <w:szCs w:val="28"/>
        </w:rPr>
      </w:pPr>
      <w:bookmarkStart w:id="8" w:name="_Toc67052677"/>
      <w:r>
        <w:rPr>
          <w:sz w:val="28"/>
          <w:szCs w:val="28"/>
        </w:rPr>
        <w:t xml:space="preserve">2.1 </w:t>
      </w:r>
      <w:r w:rsidR="00CE5889" w:rsidRPr="00597F57">
        <w:rPr>
          <w:sz w:val="28"/>
          <w:szCs w:val="28"/>
        </w:rPr>
        <w:t>Workforce Trends</w:t>
      </w:r>
      <w:r w:rsidR="00F052F2" w:rsidRPr="00597F57">
        <w:rPr>
          <w:sz w:val="28"/>
          <w:szCs w:val="28"/>
        </w:rPr>
        <w:t xml:space="preserve"> and </w:t>
      </w:r>
      <w:r w:rsidR="00597F57" w:rsidRPr="00597F57">
        <w:rPr>
          <w:sz w:val="28"/>
          <w:szCs w:val="28"/>
        </w:rPr>
        <w:t>C</w:t>
      </w:r>
      <w:r w:rsidR="00F052F2" w:rsidRPr="00597F57">
        <w:rPr>
          <w:sz w:val="28"/>
          <w:szCs w:val="28"/>
        </w:rPr>
        <w:t xml:space="preserve">hange </w:t>
      </w:r>
      <w:r w:rsidR="008B1534">
        <w:rPr>
          <w:sz w:val="28"/>
          <w:szCs w:val="28"/>
        </w:rPr>
        <w:t>W</w:t>
      </w:r>
      <w:r w:rsidR="00F052F2" w:rsidRPr="00597F57">
        <w:rPr>
          <w:sz w:val="28"/>
          <w:szCs w:val="28"/>
        </w:rPr>
        <w:t>ithin</w:t>
      </w:r>
      <w:r w:rsidR="00597F57" w:rsidRPr="00597F57">
        <w:rPr>
          <w:sz w:val="28"/>
          <w:szCs w:val="28"/>
        </w:rPr>
        <w:t xml:space="preserve"> Employability</w:t>
      </w:r>
      <w:r w:rsidR="00F052F2" w:rsidRPr="00597F57">
        <w:rPr>
          <w:sz w:val="28"/>
          <w:szCs w:val="28"/>
        </w:rPr>
        <w:t xml:space="preserve"> Skills Requi</w:t>
      </w:r>
      <w:r w:rsidR="00597F57" w:rsidRPr="00597F57">
        <w:rPr>
          <w:sz w:val="28"/>
          <w:szCs w:val="28"/>
        </w:rPr>
        <w:t>rements</w:t>
      </w:r>
      <w:bookmarkEnd w:id="8"/>
    </w:p>
    <w:p w14:paraId="34318623" w14:textId="072909AB" w:rsidR="00CE5889" w:rsidRPr="00597F57" w:rsidRDefault="00597F57" w:rsidP="002037B6">
      <w:pPr>
        <w:pStyle w:val="Heading2"/>
        <w:rPr>
          <w:sz w:val="28"/>
          <w:szCs w:val="28"/>
        </w:rPr>
      </w:pPr>
      <w:r w:rsidRPr="00597F57">
        <w:rPr>
          <w:sz w:val="28"/>
          <w:szCs w:val="28"/>
        </w:rPr>
        <w:t xml:space="preserve"> </w:t>
      </w:r>
    </w:p>
    <w:p w14:paraId="2E5CB57A" w14:textId="5E1CFB72" w:rsidR="002A09C3" w:rsidRPr="00AD0FED" w:rsidRDefault="002A09C3" w:rsidP="002A09C3">
      <w:pPr>
        <w:rPr>
          <w:rFonts w:cstheme="minorHAnsi"/>
          <w:color w:val="000000"/>
          <w:sz w:val="28"/>
          <w:szCs w:val="28"/>
        </w:rPr>
      </w:pPr>
      <w:r w:rsidRPr="00AD0FED">
        <w:rPr>
          <w:rFonts w:cstheme="minorHAnsi"/>
          <w:color w:val="000000"/>
          <w:sz w:val="28"/>
          <w:szCs w:val="28"/>
        </w:rPr>
        <w:t xml:space="preserve">With the Generation Z (Gen Z) being the newest candidate to the modern workforce there are also changes regarding skills requirements at the workplace from both employees and employers. Generation Z is represented by individuals born from 1997 to early 2010 and they are known to be “digitally native” </w:t>
      </w:r>
      <w:sdt>
        <w:sdtPr>
          <w:rPr>
            <w:rFonts w:cstheme="minorHAnsi"/>
            <w:color w:val="000000"/>
            <w:sz w:val="28"/>
            <w:szCs w:val="28"/>
          </w:rPr>
          <w:id w:val="1568991257"/>
          <w:citation/>
        </w:sdtPr>
        <w:sdtContent>
          <w:r w:rsidRPr="00AD0FED">
            <w:rPr>
              <w:rFonts w:cstheme="minorHAnsi"/>
              <w:color w:val="000000"/>
              <w:sz w:val="28"/>
              <w:szCs w:val="28"/>
            </w:rPr>
            <w:fldChar w:fldCharType="begin"/>
          </w:r>
          <w:r w:rsidRPr="00AD0FED">
            <w:rPr>
              <w:rFonts w:cstheme="minorHAnsi"/>
              <w:color w:val="000000"/>
              <w:sz w:val="28"/>
              <w:szCs w:val="28"/>
            </w:rPr>
            <w:instrText xml:space="preserve">CITATION Reg21 \l 2057 </w:instrText>
          </w:r>
          <w:r w:rsidRPr="00AD0FED">
            <w:rPr>
              <w:rFonts w:cstheme="minorHAnsi"/>
              <w:color w:val="000000"/>
              <w:sz w:val="28"/>
              <w:szCs w:val="28"/>
            </w:rPr>
            <w:fldChar w:fldCharType="separate"/>
          </w:r>
          <w:r w:rsidR="007765D7" w:rsidRPr="007765D7">
            <w:rPr>
              <w:rFonts w:cstheme="minorHAnsi"/>
              <w:noProof/>
              <w:color w:val="000000"/>
              <w:sz w:val="28"/>
              <w:szCs w:val="28"/>
            </w:rPr>
            <w:t>(Regan, 2020)</w:t>
          </w:r>
          <w:r w:rsidRPr="00AD0FED">
            <w:rPr>
              <w:rFonts w:cstheme="minorHAnsi"/>
              <w:color w:val="000000"/>
              <w:sz w:val="28"/>
              <w:szCs w:val="28"/>
            </w:rPr>
            <w:fldChar w:fldCharType="end"/>
          </w:r>
        </w:sdtContent>
      </w:sdt>
      <w:r w:rsidRPr="00AD0FED">
        <w:rPr>
          <w:rFonts w:cstheme="minorHAnsi"/>
          <w:color w:val="000000"/>
          <w:sz w:val="28"/>
          <w:szCs w:val="28"/>
        </w:rPr>
        <w:t xml:space="preserve">. </w:t>
      </w:r>
    </w:p>
    <w:p w14:paraId="4AD09C7D" w14:textId="723EF052" w:rsidR="00A060A0" w:rsidRPr="00AD0FED" w:rsidRDefault="001B02B4" w:rsidP="00294678">
      <w:pPr>
        <w:rPr>
          <w:rFonts w:cstheme="minorHAnsi"/>
          <w:color w:val="FF0000"/>
          <w:sz w:val="28"/>
          <w:szCs w:val="28"/>
        </w:rPr>
      </w:pPr>
      <w:r w:rsidRPr="00AD0FED">
        <w:rPr>
          <w:rFonts w:cstheme="minorHAnsi"/>
          <w:sz w:val="28"/>
          <w:szCs w:val="28"/>
        </w:rPr>
        <w:t xml:space="preserve">Marshall </w:t>
      </w:r>
      <w:r w:rsidR="00424E5B" w:rsidRPr="00AD0FED">
        <w:rPr>
          <w:rFonts w:cstheme="minorHAnsi"/>
          <w:sz w:val="28"/>
          <w:szCs w:val="28"/>
        </w:rPr>
        <w:t xml:space="preserve">(2016) </w:t>
      </w:r>
      <w:r w:rsidR="00F052F2" w:rsidRPr="00AD0FED">
        <w:rPr>
          <w:rFonts w:cstheme="minorHAnsi"/>
          <w:sz w:val="28"/>
          <w:szCs w:val="28"/>
        </w:rPr>
        <w:t>claims</w:t>
      </w:r>
      <w:r w:rsidRPr="00AD0FED">
        <w:rPr>
          <w:rFonts w:cstheme="minorHAnsi"/>
          <w:sz w:val="28"/>
          <w:szCs w:val="28"/>
        </w:rPr>
        <w:t xml:space="preserve"> that </w:t>
      </w:r>
      <w:r w:rsidR="00E86901" w:rsidRPr="00AD0FED">
        <w:rPr>
          <w:rFonts w:cstheme="minorHAnsi"/>
          <w:sz w:val="28"/>
          <w:szCs w:val="28"/>
        </w:rPr>
        <w:t>the</w:t>
      </w:r>
      <w:r w:rsidR="00AC24BA" w:rsidRPr="00AD0FED">
        <w:rPr>
          <w:rFonts w:cstheme="minorHAnsi"/>
          <w:sz w:val="28"/>
          <w:szCs w:val="28"/>
        </w:rPr>
        <w:t xml:space="preserve"> rapid</w:t>
      </w:r>
      <w:r w:rsidR="00E86901" w:rsidRPr="00AD0FED">
        <w:rPr>
          <w:rFonts w:cstheme="minorHAnsi"/>
          <w:sz w:val="28"/>
          <w:szCs w:val="28"/>
        </w:rPr>
        <w:t xml:space="preserve"> technology development during the last 25 years </w:t>
      </w:r>
      <w:r w:rsidR="00A37A91" w:rsidRPr="00AD0FED">
        <w:rPr>
          <w:rFonts w:cstheme="minorHAnsi"/>
          <w:sz w:val="28"/>
          <w:szCs w:val="28"/>
        </w:rPr>
        <w:t xml:space="preserve">had a massive </w:t>
      </w:r>
      <w:r w:rsidR="00B44717" w:rsidRPr="00AD0FED">
        <w:rPr>
          <w:rFonts w:cstheme="minorHAnsi"/>
          <w:sz w:val="28"/>
          <w:szCs w:val="28"/>
        </w:rPr>
        <w:t>impact</w:t>
      </w:r>
      <w:r w:rsidR="00A37A91" w:rsidRPr="00AD0FED">
        <w:rPr>
          <w:rFonts w:cstheme="minorHAnsi"/>
          <w:sz w:val="28"/>
          <w:szCs w:val="28"/>
        </w:rPr>
        <w:t xml:space="preserve"> on</w:t>
      </w:r>
      <w:r w:rsidR="00B44717" w:rsidRPr="00AD0FED">
        <w:rPr>
          <w:rFonts w:cstheme="minorHAnsi"/>
          <w:sz w:val="28"/>
          <w:szCs w:val="28"/>
        </w:rPr>
        <w:t xml:space="preserve"> the way </w:t>
      </w:r>
      <w:r w:rsidR="00E831E8" w:rsidRPr="00AD0FED">
        <w:rPr>
          <w:rFonts w:cstheme="minorHAnsi"/>
          <w:sz w:val="28"/>
          <w:szCs w:val="28"/>
        </w:rPr>
        <w:t xml:space="preserve">we complete tasks and </w:t>
      </w:r>
      <w:r w:rsidR="00B44717" w:rsidRPr="00AD0FED">
        <w:rPr>
          <w:rFonts w:cstheme="minorHAnsi"/>
          <w:sz w:val="28"/>
          <w:szCs w:val="28"/>
        </w:rPr>
        <w:t xml:space="preserve">work now. </w:t>
      </w:r>
      <w:r w:rsidR="00BD3F15" w:rsidRPr="00AD0FED">
        <w:rPr>
          <w:rFonts w:cstheme="minorHAnsi"/>
          <w:sz w:val="28"/>
          <w:szCs w:val="28"/>
        </w:rPr>
        <w:t xml:space="preserve">He </w:t>
      </w:r>
      <w:r w:rsidR="00DE7F77" w:rsidRPr="00AD0FED">
        <w:rPr>
          <w:rFonts w:cstheme="minorHAnsi"/>
          <w:sz w:val="28"/>
          <w:szCs w:val="28"/>
        </w:rPr>
        <w:t xml:space="preserve">claims that while there are positive effects such as </w:t>
      </w:r>
      <w:r w:rsidR="004F18FE" w:rsidRPr="00AD0FED">
        <w:rPr>
          <w:rFonts w:cstheme="minorHAnsi"/>
          <w:sz w:val="28"/>
          <w:szCs w:val="28"/>
        </w:rPr>
        <w:t xml:space="preserve">agile working, </w:t>
      </w:r>
      <w:r w:rsidR="00E831E8" w:rsidRPr="00AD0FED">
        <w:rPr>
          <w:rFonts w:cstheme="minorHAnsi"/>
          <w:sz w:val="28"/>
          <w:szCs w:val="28"/>
        </w:rPr>
        <w:t>flexible</w:t>
      </w:r>
      <w:r w:rsidR="004F18FE" w:rsidRPr="00AD0FED">
        <w:rPr>
          <w:rFonts w:cstheme="minorHAnsi"/>
          <w:sz w:val="28"/>
          <w:szCs w:val="28"/>
        </w:rPr>
        <w:t xml:space="preserve"> time hours, not having to travel physically for meeting</w:t>
      </w:r>
      <w:r w:rsidR="00545AFA" w:rsidRPr="00AD0FED">
        <w:rPr>
          <w:rFonts w:cstheme="minorHAnsi"/>
          <w:sz w:val="28"/>
          <w:szCs w:val="28"/>
        </w:rPr>
        <w:t>s resulting in saving finances</w:t>
      </w:r>
      <w:r w:rsidR="002309EF" w:rsidRPr="00AD0FED">
        <w:rPr>
          <w:rFonts w:cstheme="minorHAnsi"/>
          <w:sz w:val="28"/>
          <w:szCs w:val="28"/>
        </w:rPr>
        <w:t xml:space="preserve">, there are also negative aspects such </w:t>
      </w:r>
      <w:r w:rsidR="00EA6CEB" w:rsidRPr="00AD0FED">
        <w:rPr>
          <w:rFonts w:cstheme="minorHAnsi"/>
          <w:sz w:val="28"/>
          <w:szCs w:val="28"/>
        </w:rPr>
        <w:t>for example:</w:t>
      </w:r>
      <w:r w:rsidR="00917E57" w:rsidRPr="00AD0FED">
        <w:rPr>
          <w:rFonts w:cstheme="minorHAnsi"/>
          <w:sz w:val="28"/>
          <w:szCs w:val="28"/>
        </w:rPr>
        <w:t xml:space="preserve"> significant </w:t>
      </w:r>
      <w:r w:rsidR="002309EF" w:rsidRPr="00AD0FED">
        <w:rPr>
          <w:rFonts w:cstheme="minorHAnsi"/>
          <w:sz w:val="28"/>
          <w:szCs w:val="28"/>
        </w:rPr>
        <w:t xml:space="preserve">decrease </w:t>
      </w:r>
      <w:r w:rsidR="000A53CD" w:rsidRPr="00AD0FED">
        <w:rPr>
          <w:rFonts w:cstheme="minorHAnsi"/>
          <w:sz w:val="28"/>
          <w:szCs w:val="28"/>
        </w:rPr>
        <w:t xml:space="preserve">in </w:t>
      </w:r>
      <w:r w:rsidR="002309EF" w:rsidRPr="00AD0FED">
        <w:rPr>
          <w:rFonts w:cstheme="minorHAnsi"/>
          <w:sz w:val="28"/>
          <w:szCs w:val="28"/>
        </w:rPr>
        <w:t>employability</w:t>
      </w:r>
      <w:r w:rsidR="000A53CD" w:rsidRPr="00AD0FED">
        <w:rPr>
          <w:rFonts w:cstheme="minorHAnsi"/>
          <w:sz w:val="28"/>
          <w:szCs w:val="28"/>
        </w:rPr>
        <w:t xml:space="preserve"> </w:t>
      </w:r>
      <w:r w:rsidR="002309EF" w:rsidRPr="00AD0FED">
        <w:rPr>
          <w:rFonts w:cstheme="minorHAnsi"/>
          <w:sz w:val="28"/>
          <w:szCs w:val="28"/>
        </w:rPr>
        <w:t xml:space="preserve">due to machines taking over individuals </w:t>
      </w:r>
      <w:r w:rsidR="000A53CD" w:rsidRPr="00AD0FED">
        <w:rPr>
          <w:rFonts w:cstheme="minorHAnsi"/>
          <w:sz w:val="28"/>
          <w:szCs w:val="28"/>
        </w:rPr>
        <w:t xml:space="preserve">tasks </w:t>
      </w:r>
      <w:r w:rsidR="00903AB0" w:rsidRPr="00AD0FED">
        <w:rPr>
          <w:rFonts w:cstheme="minorHAnsi"/>
          <w:sz w:val="28"/>
          <w:szCs w:val="28"/>
        </w:rPr>
        <w:t xml:space="preserve">leading to an increased </w:t>
      </w:r>
      <w:r w:rsidR="00A060A0" w:rsidRPr="00AD0FED">
        <w:rPr>
          <w:rFonts w:cstheme="minorHAnsi"/>
          <w:sz w:val="28"/>
          <w:szCs w:val="28"/>
        </w:rPr>
        <w:t>number</w:t>
      </w:r>
      <w:r w:rsidR="00903AB0" w:rsidRPr="00AD0FED">
        <w:rPr>
          <w:rFonts w:cstheme="minorHAnsi"/>
          <w:sz w:val="28"/>
          <w:szCs w:val="28"/>
        </w:rPr>
        <w:t xml:space="preserve"> of </w:t>
      </w:r>
      <w:r w:rsidR="00E026C4" w:rsidRPr="00AD0FED">
        <w:rPr>
          <w:rFonts w:cstheme="minorHAnsi"/>
          <w:sz w:val="28"/>
          <w:szCs w:val="28"/>
        </w:rPr>
        <w:t xml:space="preserve">tasks and </w:t>
      </w:r>
      <w:r w:rsidR="00903AB0" w:rsidRPr="00AD0FED">
        <w:rPr>
          <w:rFonts w:cstheme="minorHAnsi"/>
          <w:sz w:val="28"/>
          <w:szCs w:val="28"/>
        </w:rPr>
        <w:t xml:space="preserve">pressure for the employers. </w:t>
      </w:r>
      <w:sdt>
        <w:sdtPr>
          <w:rPr>
            <w:rFonts w:cstheme="minorHAnsi"/>
            <w:sz w:val="28"/>
            <w:szCs w:val="28"/>
          </w:rPr>
          <w:id w:val="-76598090"/>
          <w:citation/>
        </w:sdtPr>
        <w:sdtContent>
          <w:r w:rsidR="00E0572A" w:rsidRPr="00AD0FED">
            <w:rPr>
              <w:rFonts w:cstheme="minorHAnsi"/>
              <w:sz w:val="28"/>
              <w:szCs w:val="28"/>
            </w:rPr>
            <w:fldChar w:fldCharType="begin"/>
          </w:r>
          <w:r w:rsidR="00E0572A" w:rsidRPr="00AD0FED">
            <w:rPr>
              <w:rFonts w:cstheme="minorHAnsi"/>
              <w:sz w:val="28"/>
              <w:szCs w:val="28"/>
            </w:rPr>
            <w:instrText xml:space="preserve">CITATION JMa16 \l 2057 </w:instrText>
          </w:r>
          <w:r w:rsidR="00E0572A" w:rsidRPr="00AD0FED">
            <w:rPr>
              <w:rFonts w:cstheme="minorHAnsi"/>
              <w:sz w:val="28"/>
              <w:szCs w:val="28"/>
            </w:rPr>
            <w:fldChar w:fldCharType="separate"/>
          </w:r>
          <w:r w:rsidR="007765D7" w:rsidRPr="007765D7">
            <w:rPr>
              <w:rFonts w:cstheme="minorHAnsi"/>
              <w:noProof/>
              <w:sz w:val="28"/>
              <w:szCs w:val="28"/>
            </w:rPr>
            <w:t>(Marshall, 2016)</w:t>
          </w:r>
          <w:r w:rsidR="00E0572A" w:rsidRPr="00AD0FED">
            <w:rPr>
              <w:rFonts w:cstheme="minorHAnsi"/>
              <w:sz w:val="28"/>
              <w:szCs w:val="28"/>
            </w:rPr>
            <w:fldChar w:fldCharType="end"/>
          </w:r>
        </w:sdtContent>
      </w:sdt>
      <w:r w:rsidR="00E0572A" w:rsidRPr="00AD0FED">
        <w:rPr>
          <w:rFonts w:cstheme="minorHAnsi"/>
          <w:sz w:val="28"/>
          <w:szCs w:val="28"/>
        </w:rPr>
        <w:t xml:space="preserve"> </w:t>
      </w:r>
    </w:p>
    <w:p w14:paraId="2DA1CBED" w14:textId="6943F9F6" w:rsidR="00557AA3" w:rsidRDefault="00905495" w:rsidP="00294678">
      <w:pPr>
        <w:rPr>
          <w:rFonts w:cstheme="minorHAnsi"/>
          <w:sz w:val="28"/>
          <w:szCs w:val="28"/>
        </w:rPr>
      </w:pPr>
      <w:r w:rsidRPr="00AD0FED">
        <w:rPr>
          <w:rFonts w:cstheme="minorHAnsi"/>
          <w:sz w:val="28"/>
          <w:szCs w:val="28"/>
        </w:rPr>
        <w:t xml:space="preserve">The covid-19 </w:t>
      </w:r>
      <w:r w:rsidR="007914EC" w:rsidRPr="00AD0FED">
        <w:rPr>
          <w:rFonts w:cstheme="minorHAnsi"/>
          <w:sz w:val="28"/>
          <w:szCs w:val="28"/>
        </w:rPr>
        <w:t xml:space="preserve">global pandemic speed up </w:t>
      </w:r>
      <w:r w:rsidR="002A09C3" w:rsidRPr="00AD0FED">
        <w:rPr>
          <w:rFonts w:cstheme="minorHAnsi"/>
          <w:sz w:val="28"/>
          <w:szCs w:val="28"/>
        </w:rPr>
        <w:t xml:space="preserve">an </w:t>
      </w:r>
      <w:r w:rsidR="007914EC" w:rsidRPr="00AD0FED">
        <w:rPr>
          <w:rFonts w:cstheme="minorHAnsi"/>
          <w:sz w:val="28"/>
          <w:szCs w:val="28"/>
        </w:rPr>
        <w:t xml:space="preserve">existing trend in remote work </w:t>
      </w:r>
      <w:r w:rsidR="00CB576E" w:rsidRPr="00AD0FED">
        <w:rPr>
          <w:rFonts w:cstheme="minorHAnsi"/>
          <w:sz w:val="28"/>
          <w:szCs w:val="28"/>
        </w:rPr>
        <w:t>and the us</w:t>
      </w:r>
      <w:r w:rsidR="00CE3F9B">
        <w:rPr>
          <w:rFonts w:cstheme="minorHAnsi"/>
          <w:sz w:val="28"/>
          <w:szCs w:val="28"/>
        </w:rPr>
        <w:t>age</w:t>
      </w:r>
      <w:r w:rsidR="00CB576E" w:rsidRPr="00AD0FED">
        <w:rPr>
          <w:rFonts w:cstheme="minorHAnsi"/>
          <w:sz w:val="28"/>
          <w:szCs w:val="28"/>
        </w:rPr>
        <w:t xml:space="preserve"> of e-commerce platforms</w:t>
      </w:r>
      <w:r w:rsidR="005A6A76" w:rsidRPr="00AD0FED">
        <w:rPr>
          <w:rFonts w:cstheme="minorHAnsi"/>
          <w:sz w:val="28"/>
          <w:szCs w:val="28"/>
        </w:rPr>
        <w:t xml:space="preserve"> </w:t>
      </w:r>
      <w:r w:rsidR="00AB434C" w:rsidRPr="00AD0FED">
        <w:rPr>
          <w:rFonts w:cstheme="minorHAnsi"/>
          <w:sz w:val="28"/>
          <w:szCs w:val="28"/>
        </w:rPr>
        <w:t>.</w:t>
      </w:r>
      <w:r w:rsidR="00CB576E" w:rsidRPr="00AD0FED">
        <w:rPr>
          <w:rFonts w:cstheme="minorHAnsi"/>
          <w:sz w:val="28"/>
          <w:szCs w:val="28"/>
        </w:rPr>
        <w:t xml:space="preserve"> </w:t>
      </w:r>
      <w:sdt>
        <w:sdtPr>
          <w:rPr>
            <w:rFonts w:cstheme="minorHAnsi"/>
            <w:sz w:val="28"/>
            <w:szCs w:val="28"/>
          </w:rPr>
          <w:id w:val="32934747"/>
          <w:citation/>
        </w:sdtPr>
        <w:sdtContent>
          <w:r w:rsidR="00C559D5" w:rsidRPr="00AD0FED">
            <w:rPr>
              <w:rFonts w:cstheme="minorHAnsi"/>
              <w:sz w:val="28"/>
              <w:szCs w:val="28"/>
            </w:rPr>
            <w:fldChar w:fldCharType="begin"/>
          </w:r>
          <w:r w:rsidR="00C559D5" w:rsidRPr="00AD0FED">
            <w:rPr>
              <w:rFonts w:cstheme="minorHAnsi"/>
              <w:sz w:val="28"/>
              <w:szCs w:val="28"/>
            </w:rPr>
            <w:instrText xml:space="preserve"> CITATION Lun21 \l 2057 </w:instrText>
          </w:r>
          <w:r w:rsidR="00C559D5" w:rsidRPr="00AD0FED">
            <w:rPr>
              <w:rFonts w:cstheme="minorHAnsi"/>
              <w:sz w:val="28"/>
              <w:szCs w:val="28"/>
            </w:rPr>
            <w:fldChar w:fldCharType="separate"/>
          </w:r>
          <w:r w:rsidR="007765D7" w:rsidRPr="007765D7">
            <w:rPr>
              <w:rFonts w:cstheme="minorHAnsi"/>
              <w:noProof/>
              <w:sz w:val="28"/>
              <w:szCs w:val="28"/>
            </w:rPr>
            <w:t>(Lund, et al., 2021)</w:t>
          </w:r>
          <w:r w:rsidR="00C559D5" w:rsidRPr="00AD0FED">
            <w:rPr>
              <w:rFonts w:cstheme="minorHAnsi"/>
              <w:sz w:val="28"/>
              <w:szCs w:val="28"/>
            </w:rPr>
            <w:fldChar w:fldCharType="end"/>
          </w:r>
        </w:sdtContent>
      </w:sdt>
      <w:r w:rsidR="002A09C3" w:rsidRPr="00AD0FED">
        <w:rPr>
          <w:rFonts w:cstheme="minorHAnsi"/>
          <w:sz w:val="28"/>
          <w:szCs w:val="28"/>
        </w:rPr>
        <w:t xml:space="preserve"> </w:t>
      </w:r>
      <w:r w:rsidR="00CE3F9B">
        <w:rPr>
          <w:rFonts w:cstheme="minorHAnsi"/>
          <w:sz w:val="28"/>
          <w:szCs w:val="28"/>
        </w:rPr>
        <w:t>F</w:t>
      </w:r>
      <w:r w:rsidR="00BF2CB6" w:rsidRPr="00AD0FED">
        <w:rPr>
          <w:rFonts w:cstheme="minorHAnsi"/>
          <w:sz w:val="28"/>
          <w:szCs w:val="28"/>
        </w:rPr>
        <w:t>urthermore,</w:t>
      </w:r>
      <w:r w:rsidR="00557AA3" w:rsidRPr="00AD0FED">
        <w:rPr>
          <w:rFonts w:cstheme="minorHAnsi"/>
          <w:sz w:val="28"/>
          <w:szCs w:val="28"/>
        </w:rPr>
        <w:t xml:space="preserve"> has </w:t>
      </w:r>
      <w:r w:rsidR="00BF2CB6" w:rsidRPr="00AD0FED">
        <w:rPr>
          <w:rFonts w:cstheme="minorHAnsi"/>
          <w:sz w:val="28"/>
          <w:szCs w:val="28"/>
        </w:rPr>
        <w:t xml:space="preserve">negatively </w:t>
      </w:r>
      <w:r w:rsidR="00557AA3" w:rsidRPr="00AD0FED">
        <w:rPr>
          <w:rFonts w:cstheme="minorHAnsi"/>
          <w:sz w:val="28"/>
          <w:szCs w:val="28"/>
        </w:rPr>
        <w:t>impa</w:t>
      </w:r>
      <w:r w:rsidR="00BF2CB6" w:rsidRPr="00AD0FED">
        <w:rPr>
          <w:rFonts w:cstheme="minorHAnsi"/>
          <w:sz w:val="28"/>
          <w:szCs w:val="28"/>
        </w:rPr>
        <w:t>ct</w:t>
      </w:r>
      <w:r w:rsidR="00557AA3" w:rsidRPr="00AD0FED">
        <w:rPr>
          <w:rFonts w:cstheme="minorHAnsi"/>
          <w:sz w:val="28"/>
          <w:szCs w:val="28"/>
        </w:rPr>
        <w:t xml:space="preserve">ed many </w:t>
      </w:r>
      <w:r w:rsidR="00BF2CB6" w:rsidRPr="00AD0FED">
        <w:rPr>
          <w:rFonts w:cstheme="minorHAnsi"/>
          <w:sz w:val="28"/>
          <w:szCs w:val="28"/>
        </w:rPr>
        <w:t>sectors</w:t>
      </w:r>
      <w:r w:rsidR="00CE3F9B">
        <w:rPr>
          <w:rFonts w:cstheme="minorHAnsi"/>
          <w:sz w:val="28"/>
          <w:szCs w:val="28"/>
        </w:rPr>
        <w:t xml:space="preserve">. Unfortunately, some </w:t>
      </w:r>
      <w:r w:rsidR="00557AA3" w:rsidRPr="00AD0FED">
        <w:rPr>
          <w:rFonts w:cstheme="minorHAnsi"/>
          <w:sz w:val="28"/>
          <w:szCs w:val="28"/>
        </w:rPr>
        <w:t xml:space="preserve">sectors will still </w:t>
      </w:r>
      <w:r w:rsidR="00BF2CB6" w:rsidRPr="00AD0FED">
        <w:rPr>
          <w:rFonts w:cstheme="minorHAnsi"/>
          <w:sz w:val="28"/>
          <w:szCs w:val="28"/>
        </w:rPr>
        <w:t>remain</w:t>
      </w:r>
      <w:r w:rsidR="00557AA3" w:rsidRPr="00AD0FED">
        <w:rPr>
          <w:rFonts w:cstheme="minorHAnsi"/>
          <w:sz w:val="28"/>
          <w:szCs w:val="28"/>
        </w:rPr>
        <w:t xml:space="preserve"> affected until </w:t>
      </w:r>
      <w:r w:rsidR="00BF2CB6" w:rsidRPr="00AD0FED">
        <w:rPr>
          <w:rFonts w:cstheme="minorHAnsi"/>
          <w:sz w:val="28"/>
          <w:szCs w:val="28"/>
        </w:rPr>
        <w:t xml:space="preserve">everything </w:t>
      </w:r>
      <w:r w:rsidR="00557AA3" w:rsidRPr="00AD0FED">
        <w:rPr>
          <w:rFonts w:cstheme="minorHAnsi"/>
          <w:sz w:val="28"/>
          <w:szCs w:val="28"/>
        </w:rPr>
        <w:t xml:space="preserve">return back to normal </w:t>
      </w:r>
      <w:r w:rsidR="00BF2CB6" w:rsidRPr="00AD0FED">
        <w:rPr>
          <w:rFonts w:cstheme="minorHAnsi"/>
          <w:sz w:val="28"/>
          <w:szCs w:val="28"/>
        </w:rPr>
        <w:t xml:space="preserve">- aviation, tourism, real estate, hospitality, fashion etc. </w:t>
      </w:r>
      <w:sdt>
        <w:sdtPr>
          <w:rPr>
            <w:rFonts w:cstheme="minorHAnsi"/>
            <w:sz w:val="28"/>
            <w:szCs w:val="28"/>
          </w:rPr>
          <w:id w:val="1222480785"/>
          <w:citation/>
        </w:sdtPr>
        <w:sdtContent>
          <w:r w:rsidR="00BF2CB6" w:rsidRPr="00AD0FED">
            <w:rPr>
              <w:rFonts w:cstheme="minorHAnsi"/>
              <w:sz w:val="28"/>
              <w:szCs w:val="28"/>
            </w:rPr>
            <w:fldChar w:fldCharType="begin"/>
          </w:r>
          <w:r w:rsidR="00BF2CB6" w:rsidRPr="00AD0FED">
            <w:rPr>
              <w:rFonts w:cstheme="minorHAnsi"/>
              <w:sz w:val="28"/>
              <w:szCs w:val="28"/>
            </w:rPr>
            <w:instrText xml:space="preserve"> CITATION The211 \l 2057 </w:instrText>
          </w:r>
          <w:r w:rsidR="00BF2CB6" w:rsidRPr="00AD0FED">
            <w:rPr>
              <w:rFonts w:cstheme="minorHAnsi"/>
              <w:sz w:val="28"/>
              <w:szCs w:val="28"/>
            </w:rPr>
            <w:fldChar w:fldCharType="separate"/>
          </w:r>
          <w:r w:rsidR="007765D7" w:rsidRPr="007765D7">
            <w:rPr>
              <w:rFonts w:cstheme="minorHAnsi"/>
              <w:noProof/>
              <w:sz w:val="28"/>
              <w:szCs w:val="28"/>
            </w:rPr>
            <w:t>(The New Indian Express, 2021)</w:t>
          </w:r>
          <w:r w:rsidR="00BF2CB6" w:rsidRPr="00AD0FED">
            <w:rPr>
              <w:rFonts w:cstheme="minorHAnsi"/>
              <w:sz w:val="28"/>
              <w:szCs w:val="28"/>
            </w:rPr>
            <w:fldChar w:fldCharType="end"/>
          </w:r>
        </w:sdtContent>
      </w:sdt>
    </w:p>
    <w:p w14:paraId="576F9CF5" w14:textId="217A692C" w:rsidR="005D73E2" w:rsidRPr="00AD0FED" w:rsidRDefault="005D73E2" w:rsidP="00294678">
      <w:pPr>
        <w:rPr>
          <w:rFonts w:cstheme="minorHAnsi"/>
          <w:sz w:val="28"/>
          <w:szCs w:val="28"/>
        </w:rPr>
      </w:pPr>
      <w:r>
        <w:rPr>
          <w:rFonts w:cstheme="minorHAnsi"/>
          <w:sz w:val="28"/>
          <w:szCs w:val="28"/>
        </w:rPr>
        <w:t xml:space="preserve">Yet, </w:t>
      </w:r>
      <w:r w:rsidR="00C51734">
        <w:rPr>
          <w:rFonts w:cstheme="minorHAnsi"/>
          <w:sz w:val="28"/>
          <w:szCs w:val="28"/>
        </w:rPr>
        <w:t xml:space="preserve">just </w:t>
      </w:r>
      <w:r>
        <w:rPr>
          <w:rFonts w:cstheme="minorHAnsi"/>
          <w:sz w:val="28"/>
          <w:szCs w:val="28"/>
        </w:rPr>
        <w:t xml:space="preserve">before </w:t>
      </w:r>
      <w:r w:rsidR="00C51734">
        <w:rPr>
          <w:rFonts w:cstheme="minorHAnsi"/>
          <w:sz w:val="28"/>
          <w:szCs w:val="28"/>
        </w:rPr>
        <w:t xml:space="preserve">COVID-19 crisis, employers were looking into changing the traditional approach with an agile approach. </w:t>
      </w:r>
      <w:sdt>
        <w:sdtPr>
          <w:rPr>
            <w:rFonts w:cstheme="minorHAnsi"/>
            <w:sz w:val="28"/>
            <w:szCs w:val="28"/>
          </w:rPr>
          <w:id w:val="1857070607"/>
          <w:citation/>
        </w:sdtPr>
        <w:sdtContent>
          <w:r w:rsidR="00C51734">
            <w:rPr>
              <w:rFonts w:cstheme="minorHAnsi"/>
              <w:sz w:val="28"/>
              <w:szCs w:val="28"/>
            </w:rPr>
            <w:fldChar w:fldCharType="begin"/>
          </w:r>
          <w:r w:rsidR="00C51734">
            <w:rPr>
              <w:rFonts w:cstheme="minorHAnsi"/>
              <w:sz w:val="28"/>
              <w:szCs w:val="28"/>
            </w:rPr>
            <w:instrText xml:space="preserve"> CITATION Sma20 \l 2057 </w:instrText>
          </w:r>
          <w:r w:rsidR="00C51734">
            <w:rPr>
              <w:rFonts w:cstheme="minorHAnsi"/>
              <w:sz w:val="28"/>
              <w:szCs w:val="28"/>
            </w:rPr>
            <w:fldChar w:fldCharType="separate"/>
          </w:r>
          <w:r w:rsidR="007765D7" w:rsidRPr="007765D7">
            <w:rPr>
              <w:rFonts w:cstheme="minorHAnsi"/>
              <w:noProof/>
              <w:sz w:val="28"/>
              <w:szCs w:val="28"/>
            </w:rPr>
            <w:t>(Smarter With Gartner, 2020)</w:t>
          </w:r>
          <w:r w:rsidR="00C51734">
            <w:rPr>
              <w:rFonts w:cstheme="minorHAnsi"/>
              <w:sz w:val="28"/>
              <w:szCs w:val="28"/>
            </w:rPr>
            <w:fldChar w:fldCharType="end"/>
          </w:r>
        </w:sdtContent>
      </w:sdt>
      <w:r w:rsidR="00C51734">
        <w:rPr>
          <w:rFonts w:cstheme="minorHAnsi"/>
          <w:sz w:val="28"/>
          <w:szCs w:val="28"/>
        </w:rPr>
        <w:t xml:space="preserve"> The reason behind this is that remote work is cost effective. </w:t>
      </w:r>
      <w:sdt>
        <w:sdtPr>
          <w:rPr>
            <w:rFonts w:cstheme="minorHAnsi"/>
            <w:sz w:val="28"/>
            <w:szCs w:val="28"/>
          </w:rPr>
          <w:id w:val="-1598634142"/>
          <w:citation/>
        </w:sdtPr>
        <w:sdtContent>
          <w:r w:rsidR="00C51734">
            <w:rPr>
              <w:rFonts w:cstheme="minorHAnsi"/>
              <w:sz w:val="28"/>
              <w:szCs w:val="28"/>
            </w:rPr>
            <w:fldChar w:fldCharType="begin"/>
          </w:r>
          <w:r w:rsidR="00C51734">
            <w:rPr>
              <w:rFonts w:cstheme="minorHAnsi"/>
              <w:sz w:val="28"/>
              <w:szCs w:val="28"/>
            </w:rPr>
            <w:instrText xml:space="preserve"> CITATION Sma20 \l 2057 </w:instrText>
          </w:r>
          <w:r w:rsidR="00C51734">
            <w:rPr>
              <w:rFonts w:cstheme="minorHAnsi"/>
              <w:sz w:val="28"/>
              <w:szCs w:val="28"/>
            </w:rPr>
            <w:fldChar w:fldCharType="separate"/>
          </w:r>
          <w:r w:rsidR="007765D7" w:rsidRPr="007765D7">
            <w:rPr>
              <w:rFonts w:cstheme="minorHAnsi"/>
              <w:noProof/>
              <w:sz w:val="28"/>
              <w:szCs w:val="28"/>
            </w:rPr>
            <w:t>(Smarter With Gartner, 2020)</w:t>
          </w:r>
          <w:r w:rsidR="00C51734">
            <w:rPr>
              <w:rFonts w:cstheme="minorHAnsi"/>
              <w:sz w:val="28"/>
              <w:szCs w:val="28"/>
            </w:rPr>
            <w:fldChar w:fldCharType="end"/>
          </w:r>
        </w:sdtContent>
      </w:sdt>
      <w:r w:rsidR="00CE3F9B">
        <w:rPr>
          <w:rFonts w:cstheme="minorHAnsi"/>
          <w:sz w:val="28"/>
          <w:szCs w:val="28"/>
        </w:rPr>
        <w:t xml:space="preserve"> An analysis conducted by Granter indicates  that even after pandemic organisations will still continue to use remote work to maintain flexibility in labour force </w:t>
      </w:r>
      <w:r w:rsidR="00C05131">
        <w:rPr>
          <w:rFonts w:cstheme="minorHAnsi"/>
          <w:sz w:val="28"/>
          <w:szCs w:val="28"/>
        </w:rPr>
        <w:t>management.</w:t>
      </w:r>
    </w:p>
    <w:p w14:paraId="1F02BEAD" w14:textId="2C73DD0C" w:rsidR="00DD774A" w:rsidRPr="00AD0FED" w:rsidRDefault="00F54E81" w:rsidP="00294678">
      <w:pPr>
        <w:rPr>
          <w:rFonts w:cstheme="minorHAnsi"/>
          <w:color w:val="000000" w:themeColor="text1"/>
          <w:sz w:val="28"/>
          <w:szCs w:val="28"/>
        </w:rPr>
      </w:pPr>
      <w:sdt>
        <w:sdtPr>
          <w:rPr>
            <w:rFonts w:cstheme="minorHAnsi"/>
            <w:color w:val="000000" w:themeColor="text1"/>
            <w:sz w:val="28"/>
            <w:szCs w:val="28"/>
          </w:rPr>
          <w:id w:val="1732492792"/>
          <w:citation/>
        </w:sdtPr>
        <w:sdtContent>
          <w:r w:rsidR="00F052F2" w:rsidRPr="00AD0FED">
            <w:rPr>
              <w:rFonts w:cstheme="minorHAnsi"/>
              <w:color w:val="000000" w:themeColor="text1"/>
              <w:sz w:val="28"/>
              <w:szCs w:val="28"/>
            </w:rPr>
            <w:fldChar w:fldCharType="begin"/>
          </w:r>
          <w:r w:rsidR="00C80E41" w:rsidRPr="00AD0FED">
            <w:rPr>
              <w:rFonts w:cstheme="minorHAnsi"/>
              <w:color w:val="000000" w:themeColor="text1"/>
              <w:sz w:val="28"/>
              <w:szCs w:val="28"/>
            </w:rPr>
            <w:instrText xml:space="preserve">CITATION Lew20 \l 2057 </w:instrText>
          </w:r>
          <w:r w:rsidR="00F052F2" w:rsidRPr="00AD0FED">
            <w:rPr>
              <w:rFonts w:cstheme="minorHAnsi"/>
              <w:color w:val="000000" w:themeColor="text1"/>
              <w:sz w:val="28"/>
              <w:szCs w:val="28"/>
            </w:rPr>
            <w:fldChar w:fldCharType="separate"/>
          </w:r>
          <w:r w:rsidR="007765D7" w:rsidRPr="007765D7">
            <w:rPr>
              <w:rFonts w:cstheme="minorHAnsi"/>
              <w:noProof/>
              <w:color w:val="000000" w:themeColor="text1"/>
              <w:sz w:val="28"/>
              <w:szCs w:val="28"/>
            </w:rPr>
            <w:t>(Lewis, 2020)</w:t>
          </w:r>
          <w:r w:rsidR="00F052F2" w:rsidRPr="00AD0FED">
            <w:rPr>
              <w:rFonts w:cstheme="minorHAnsi"/>
              <w:color w:val="000000" w:themeColor="text1"/>
              <w:sz w:val="28"/>
              <w:szCs w:val="28"/>
            </w:rPr>
            <w:fldChar w:fldCharType="end"/>
          </w:r>
        </w:sdtContent>
      </w:sdt>
      <w:r w:rsidR="00F052F2" w:rsidRPr="00AD0FED">
        <w:rPr>
          <w:rFonts w:cstheme="minorHAnsi"/>
          <w:color w:val="000000" w:themeColor="text1"/>
          <w:sz w:val="28"/>
          <w:szCs w:val="28"/>
        </w:rPr>
        <w:t xml:space="preserve"> argues that a</w:t>
      </w:r>
      <w:r w:rsidR="00F35647" w:rsidRPr="00AD0FED">
        <w:rPr>
          <w:rFonts w:cstheme="minorHAnsi"/>
          <w:color w:val="000000" w:themeColor="text1"/>
          <w:sz w:val="28"/>
          <w:szCs w:val="28"/>
        </w:rPr>
        <w:t>rtificial intelligence, driverless cars</w:t>
      </w:r>
      <w:r w:rsidR="009954FF" w:rsidRPr="00AD0FED">
        <w:rPr>
          <w:rFonts w:cstheme="minorHAnsi"/>
          <w:color w:val="000000" w:themeColor="text1"/>
          <w:sz w:val="28"/>
          <w:szCs w:val="28"/>
        </w:rPr>
        <w:t xml:space="preserve">, robotics, 3D printings, </w:t>
      </w:r>
      <w:r w:rsidR="006D1A8F" w:rsidRPr="00AD0FED">
        <w:rPr>
          <w:rFonts w:cstheme="minorHAnsi"/>
          <w:color w:val="000000" w:themeColor="text1"/>
          <w:sz w:val="28"/>
          <w:szCs w:val="28"/>
        </w:rPr>
        <w:t xml:space="preserve">and other </w:t>
      </w:r>
      <w:r w:rsidR="001F06CD" w:rsidRPr="00AD0FED">
        <w:rPr>
          <w:rFonts w:cstheme="minorHAnsi"/>
          <w:color w:val="000000" w:themeColor="text1"/>
          <w:sz w:val="28"/>
          <w:szCs w:val="28"/>
        </w:rPr>
        <w:t xml:space="preserve">technologies are </w:t>
      </w:r>
      <w:r w:rsidR="00F052F2" w:rsidRPr="00AD0FED">
        <w:rPr>
          <w:rFonts w:cstheme="minorHAnsi"/>
          <w:color w:val="000000" w:themeColor="text1"/>
          <w:sz w:val="28"/>
          <w:szCs w:val="28"/>
        </w:rPr>
        <w:t xml:space="preserve">changing the way humans behave and affects relationships </w:t>
      </w:r>
      <w:r w:rsidR="001F06CD" w:rsidRPr="00AD0FED">
        <w:rPr>
          <w:rFonts w:cstheme="minorHAnsi"/>
          <w:color w:val="000000" w:themeColor="text1"/>
          <w:sz w:val="28"/>
          <w:szCs w:val="28"/>
        </w:rPr>
        <w:t xml:space="preserve">making </w:t>
      </w:r>
      <w:r w:rsidR="00F052F2" w:rsidRPr="00AD0FED">
        <w:rPr>
          <w:rFonts w:cstheme="minorHAnsi"/>
          <w:color w:val="000000" w:themeColor="text1"/>
          <w:sz w:val="28"/>
          <w:szCs w:val="28"/>
        </w:rPr>
        <w:t>it hard for human to have real social life</w:t>
      </w:r>
      <w:r w:rsidR="00A70BAD" w:rsidRPr="00AD0FED">
        <w:rPr>
          <w:rFonts w:cstheme="minorHAnsi"/>
          <w:color w:val="000000" w:themeColor="text1"/>
          <w:sz w:val="28"/>
          <w:szCs w:val="28"/>
        </w:rPr>
        <w:t>. M</w:t>
      </w:r>
      <w:r w:rsidR="00AE5C1D" w:rsidRPr="00AD0FED">
        <w:rPr>
          <w:rFonts w:cstheme="minorHAnsi"/>
          <w:color w:val="000000" w:themeColor="text1"/>
          <w:sz w:val="28"/>
          <w:szCs w:val="28"/>
        </w:rPr>
        <w:t>achines such as: self-checkout on markets</w:t>
      </w:r>
      <w:r w:rsidR="00C33161" w:rsidRPr="00AD0FED">
        <w:rPr>
          <w:rFonts w:cstheme="minorHAnsi"/>
          <w:color w:val="000000" w:themeColor="text1"/>
          <w:sz w:val="28"/>
          <w:szCs w:val="28"/>
        </w:rPr>
        <w:t>, mobile banking apps</w:t>
      </w:r>
      <w:r w:rsidR="00BA026E" w:rsidRPr="00AD0FED">
        <w:rPr>
          <w:rFonts w:cstheme="minorHAnsi"/>
          <w:color w:val="000000" w:themeColor="text1"/>
          <w:sz w:val="28"/>
          <w:szCs w:val="28"/>
        </w:rPr>
        <w:t xml:space="preserve">, self-watering systems for plants and others are </w:t>
      </w:r>
      <w:r w:rsidR="000717BA" w:rsidRPr="00AD0FED">
        <w:rPr>
          <w:rFonts w:cstheme="minorHAnsi"/>
          <w:color w:val="000000" w:themeColor="text1"/>
          <w:sz w:val="28"/>
          <w:szCs w:val="28"/>
        </w:rPr>
        <w:t>taking over humans’ jobs</w:t>
      </w:r>
      <w:r w:rsidR="00AE5C1D" w:rsidRPr="00AD0FED">
        <w:rPr>
          <w:rFonts w:cstheme="minorHAnsi"/>
          <w:color w:val="000000" w:themeColor="text1"/>
          <w:sz w:val="28"/>
          <w:szCs w:val="28"/>
        </w:rPr>
        <w:t xml:space="preserve"> </w:t>
      </w:r>
      <w:r w:rsidR="00F052F2" w:rsidRPr="00AD0FED">
        <w:rPr>
          <w:rFonts w:cstheme="minorHAnsi"/>
          <w:color w:val="000000" w:themeColor="text1"/>
          <w:sz w:val="28"/>
          <w:szCs w:val="28"/>
        </w:rPr>
        <w:t>.</w:t>
      </w:r>
    </w:p>
    <w:p w14:paraId="02630D1C" w14:textId="49386AE4" w:rsidR="00640D53" w:rsidRPr="00640D53" w:rsidRDefault="00AD0FED" w:rsidP="00640D53">
      <w:pPr>
        <w:rPr>
          <w:rFonts w:cstheme="minorHAnsi"/>
          <w:color w:val="000000" w:themeColor="text1"/>
          <w:sz w:val="28"/>
          <w:szCs w:val="28"/>
        </w:rPr>
      </w:pPr>
      <w:r>
        <w:rPr>
          <w:rFonts w:cstheme="minorHAnsi"/>
          <w:color w:val="000000" w:themeColor="text1"/>
          <w:sz w:val="28"/>
          <w:szCs w:val="28"/>
        </w:rPr>
        <w:t xml:space="preserve">The govern expressed concern about young people unemployability rate going high because most of the jobs that has been affected by COVID-19 were jobs held by young people. </w:t>
      </w:r>
      <w:sdt>
        <w:sdtPr>
          <w:rPr>
            <w:rFonts w:cstheme="minorHAnsi"/>
            <w:color w:val="000000" w:themeColor="text1"/>
            <w:sz w:val="28"/>
            <w:szCs w:val="28"/>
          </w:rPr>
          <w:id w:val="-670795634"/>
          <w:citation/>
        </w:sdtPr>
        <w:sdtContent>
          <w:r>
            <w:rPr>
              <w:rFonts w:cstheme="minorHAnsi"/>
              <w:color w:val="000000" w:themeColor="text1"/>
              <w:sz w:val="28"/>
              <w:szCs w:val="28"/>
            </w:rPr>
            <w:fldChar w:fldCharType="begin"/>
          </w:r>
          <w:r>
            <w:rPr>
              <w:rFonts w:cstheme="minorHAnsi"/>
              <w:color w:val="000000" w:themeColor="text1"/>
              <w:sz w:val="28"/>
              <w:szCs w:val="28"/>
            </w:rPr>
            <w:instrText xml:space="preserve"> CITATION Kir20 \l 2057 </w:instrText>
          </w:r>
          <w:r>
            <w:rPr>
              <w:rFonts w:cstheme="minorHAnsi"/>
              <w:color w:val="000000" w:themeColor="text1"/>
              <w:sz w:val="28"/>
              <w:szCs w:val="28"/>
            </w:rPr>
            <w:fldChar w:fldCharType="separate"/>
          </w:r>
          <w:r w:rsidR="007765D7" w:rsidRPr="007765D7">
            <w:rPr>
              <w:rFonts w:cstheme="minorHAnsi"/>
              <w:noProof/>
              <w:color w:val="000000" w:themeColor="text1"/>
              <w:sz w:val="28"/>
              <w:szCs w:val="28"/>
            </w:rPr>
            <w:t>(Kirby, 2020)</w:t>
          </w:r>
          <w:r>
            <w:rPr>
              <w:rFonts w:cstheme="minorHAnsi"/>
              <w:color w:val="000000" w:themeColor="text1"/>
              <w:sz w:val="28"/>
              <w:szCs w:val="28"/>
            </w:rPr>
            <w:fldChar w:fldCharType="end"/>
          </w:r>
        </w:sdtContent>
      </w:sdt>
      <w:r w:rsidR="00123260">
        <w:rPr>
          <w:rFonts w:cstheme="minorHAnsi"/>
          <w:color w:val="000000" w:themeColor="text1"/>
          <w:sz w:val="28"/>
          <w:szCs w:val="28"/>
        </w:rPr>
        <w:br w:type="page"/>
      </w:r>
      <w:bookmarkStart w:id="9" w:name="_Toc67052678"/>
    </w:p>
    <w:p w14:paraId="0B41A2ED" w14:textId="2C52DFDE" w:rsidR="00A13E52" w:rsidRDefault="00616441" w:rsidP="00A13E52">
      <w:pPr>
        <w:pStyle w:val="Heading2"/>
        <w:rPr>
          <w:sz w:val="28"/>
          <w:szCs w:val="28"/>
        </w:rPr>
      </w:pPr>
      <w:r>
        <w:rPr>
          <w:sz w:val="32"/>
          <w:szCs w:val="32"/>
        </w:rPr>
        <w:t>2.3</w:t>
      </w:r>
      <w:r w:rsidR="00140E16">
        <w:rPr>
          <w:sz w:val="32"/>
          <w:szCs w:val="32"/>
        </w:rPr>
        <w:t xml:space="preserve"> </w:t>
      </w:r>
      <w:r w:rsidR="00F55A9A" w:rsidRPr="000F2224">
        <w:rPr>
          <w:sz w:val="28"/>
          <w:szCs w:val="28"/>
        </w:rPr>
        <w:t>Employability Skills</w:t>
      </w:r>
      <w:bookmarkEnd w:id="9"/>
    </w:p>
    <w:p w14:paraId="4F4EF33C" w14:textId="77777777" w:rsidR="008E317F" w:rsidRPr="008E317F" w:rsidRDefault="008E317F" w:rsidP="008E317F"/>
    <w:p w14:paraId="4D4E7FAD" w14:textId="70141372" w:rsidR="00F55A9A" w:rsidRDefault="001F0258" w:rsidP="00F15D5B">
      <w:pPr>
        <w:pStyle w:val="Heading3"/>
        <w:rPr>
          <w:b/>
          <w:bCs/>
        </w:rPr>
      </w:pPr>
      <w:bookmarkStart w:id="10" w:name="_Toc67052679"/>
      <w:r>
        <w:rPr>
          <w:b/>
          <w:bCs/>
        </w:rPr>
        <w:t xml:space="preserve">2.3.1 </w:t>
      </w:r>
      <w:r w:rsidR="00B24606" w:rsidRPr="00C157F9">
        <w:rPr>
          <w:b/>
          <w:bCs/>
        </w:rPr>
        <w:t>Time Management</w:t>
      </w:r>
      <w:bookmarkEnd w:id="10"/>
      <w:r w:rsidR="001B02B4" w:rsidRPr="00C157F9">
        <w:rPr>
          <w:b/>
          <w:bCs/>
        </w:rPr>
        <w:t xml:space="preserve"> </w:t>
      </w:r>
    </w:p>
    <w:p w14:paraId="4D3AE2D7" w14:textId="77777777" w:rsidR="00A13E52" w:rsidRPr="001649E0" w:rsidRDefault="00A13E52" w:rsidP="00A13E52">
      <w:pPr>
        <w:rPr>
          <w:rFonts w:cstheme="minorHAnsi"/>
          <w:sz w:val="28"/>
          <w:szCs w:val="28"/>
        </w:rPr>
      </w:pPr>
    </w:p>
    <w:p w14:paraId="6F04FD42" w14:textId="3F8504E5" w:rsidR="008E317F" w:rsidRDefault="000717BA" w:rsidP="00D71C92">
      <w:pPr>
        <w:rPr>
          <w:rFonts w:cstheme="minorHAnsi"/>
          <w:sz w:val="28"/>
          <w:szCs w:val="28"/>
        </w:rPr>
      </w:pPr>
      <w:r w:rsidRPr="001649E0">
        <w:rPr>
          <w:rFonts w:cstheme="minorHAnsi"/>
          <w:sz w:val="28"/>
          <w:szCs w:val="28"/>
        </w:rPr>
        <w:t xml:space="preserve">Time management </w:t>
      </w:r>
      <w:r w:rsidR="003A62C3">
        <w:rPr>
          <w:rFonts w:cstheme="minorHAnsi"/>
          <w:sz w:val="28"/>
          <w:szCs w:val="28"/>
        </w:rPr>
        <w:t xml:space="preserve">it </w:t>
      </w:r>
      <w:r w:rsidRPr="001649E0">
        <w:rPr>
          <w:rFonts w:cstheme="minorHAnsi"/>
          <w:sz w:val="28"/>
          <w:szCs w:val="28"/>
        </w:rPr>
        <w:t xml:space="preserve">is a </w:t>
      </w:r>
      <w:r w:rsidR="00687100" w:rsidRPr="001649E0">
        <w:rPr>
          <w:rFonts w:cstheme="minorHAnsi"/>
          <w:sz w:val="28"/>
          <w:szCs w:val="28"/>
        </w:rPr>
        <w:t>crucial skill</w:t>
      </w:r>
      <w:r w:rsidR="0036303B" w:rsidRPr="001649E0">
        <w:rPr>
          <w:rFonts w:cstheme="minorHAnsi"/>
          <w:sz w:val="28"/>
          <w:szCs w:val="28"/>
        </w:rPr>
        <w:t xml:space="preserve"> that individuals must master</w:t>
      </w:r>
      <w:r w:rsidRPr="001649E0">
        <w:rPr>
          <w:rFonts w:cstheme="minorHAnsi"/>
          <w:sz w:val="28"/>
          <w:szCs w:val="28"/>
        </w:rPr>
        <w:t xml:space="preserve"> to be able to organise</w:t>
      </w:r>
      <w:r w:rsidR="00C32E80" w:rsidRPr="001649E0">
        <w:rPr>
          <w:rFonts w:cstheme="minorHAnsi"/>
          <w:sz w:val="28"/>
          <w:szCs w:val="28"/>
        </w:rPr>
        <w:t>/plan</w:t>
      </w:r>
      <w:r w:rsidRPr="001649E0">
        <w:rPr>
          <w:rFonts w:cstheme="minorHAnsi"/>
          <w:sz w:val="28"/>
          <w:szCs w:val="28"/>
        </w:rPr>
        <w:t xml:space="preserve"> </w:t>
      </w:r>
      <w:r w:rsidR="00E14513" w:rsidRPr="001649E0">
        <w:rPr>
          <w:rFonts w:cstheme="minorHAnsi"/>
          <w:sz w:val="28"/>
          <w:szCs w:val="28"/>
        </w:rPr>
        <w:t xml:space="preserve">events </w:t>
      </w:r>
      <w:r w:rsidRPr="001649E0">
        <w:rPr>
          <w:rFonts w:cstheme="minorHAnsi"/>
          <w:sz w:val="28"/>
          <w:szCs w:val="28"/>
        </w:rPr>
        <w:t>and prioritise tasks</w:t>
      </w:r>
      <w:r w:rsidR="00777B4B" w:rsidRPr="001649E0">
        <w:rPr>
          <w:rFonts w:cstheme="minorHAnsi"/>
          <w:sz w:val="28"/>
          <w:szCs w:val="28"/>
        </w:rPr>
        <w:t xml:space="preserve"> efficiently. </w:t>
      </w:r>
      <w:r w:rsidR="00305BBD" w:rsidRPr="001649E0">
        <w:rPr>
          <w:rFonts w:cstheme="minorHAnsi"/>
          <w:sz w:val="28"/>
          <w:szCs w:val="28"/>
        </w:rPr>
        <w:t xml:space="preserve">The </w:t>
      </w:r>
      <w:r w:rsidR="00993332" w:rsidRPr="001649E0">
        <w:rPr>
          <w:rFonts w:cstheme="minorHAnsi"/>
          <w:sz w:val="28"/>
          <w:szCs w:val="28"/>
        </w:rPr>
        <w:t>COVID-19</w:t>
      </w:r>
      <w:r w:rsidR="00305BBD" w:rsidRPr="001649E0">
        <w:rPr>
          <w:rFonts w:cstheme="minorHAnsi"/>
          <w:sz w:val="28"/>
          <w:szCs w:val="28"/>
        </w:rPr>
        <w:t xml:space="preserve">  pandemic has forced people to work from home therefor</w:t>
      </w:r>
      <w:r w:rsidR="00E14513" w:rsidRPr="001649E0">
        <w:rPr>
          <w:rFonts w:cstheme="minorHAnsi"/>
          <w:sz w:val="28"/>
          <w:szCs w:val="28"/>
        </w:rPr>
        <w:t>e</w:t>
      </w:r>
      <w:r w:rsidR="00305BBD" w:rsidRPr="001649E0">
        <w:rPr>
          <w:rFonts w:cstheme="minorHAnsi"/>
          <w:sz w:val="28"/>
          <w:szCs w:val="28"/>
        </w:rPr>
        <w:t>, there is an increase</w:t>
      </w:r>
      <w:r w:rsidR="009442B1" w:rsidRPr="001649E0">
        <w:rPr>
          <w:rFonts w:cstheme="minorHAnsi"/>
          <w:sz w:val="28"/>
          <w:szCs w:val="28"/>
        </w:rPr>
        <w:t>d</w:t>
      </w:r>
      <w:r w:rsidR="00305BBD" w:rsidRPr="001649E0">
        <w:rPr>
          <w:rFonts w:cstheme="minorHAnsi"/>
          <w:sz w:val="28"/>
          <w:szCs w:val="28"/>
        </w:rPr>
        <w:t xml:space="preserve"> excessive number of tasks </w:t>
      </w:r>
      <w:r w:rsidR="00915256" w:rsidRPr="001649E0">
        <w:rPr>
          <w:rFonts w:cstheme="minorHAnsi"/>
          <w:sz w:val="28"/>
          <w:szCs w:val="28"/>
        </w:rPr>
        <w:t xml:space="preserve">leading  people </w:t>
      </w:r>
      <w:r w:rsidR="009442B1" w:rsidRPr="001649E0">
        <w:rPr>
          <w:rFonts w:cstheme="minorHAnsi"/>
          <w:sz w:val="28"/>
          <w:szCs w:val="28"/>
        </w:rPr>
        <w:t xml:space="preserve">to </w:t>
      </w:r>
      <w:r w:rsidR="00915256" w:rsidRPr="001649E0">
        <w:rPr>
          <w:rFonts w:cstheme="minorHAnsi"/>
          <w:sz w:val="28"/>
          <w:szCs w:val="28"/>
        </w:rPr>
        <w:t xml:space="preserve">avoiding </w:t>
      </w:r>
      <w:r w:rsidR="007609A3" w:rsidRPr="001649E0">
        <w:rPr>
          <w:rFonts w:cstheme="minorHAnsi"/>
          <w:sz w:val="28"/>
          <w:szCs w:val="28"/>
        </w:rPr>
        <w:t>difficult tasks</w:t>
      </w:r>
      <w:r w:rsidR="00360615" w:rsidRPr="001649E0">
        <w:rPr>
          <w:rFonts w:cstheme="minorHAnsi"/>
          <w:sz w:val="28"/>
          <w:szCs w:val="28"/>
        </w:rPr>
        <w:t>.</w:t>
      </w:r>
      <w:r w:rsidR="003A636D" w:rsidRPr="001649E0">
        <w:rPr>
          <w:rFonts w:cstheme="minorHAnsi"/>
          <w:sz w:val="28"/>
          <w:szCs w:val="28"/>
        </w:rPr>
        <w:t xml:space="preserve"> </w:t>
      </w:r>
      <w:sdt>
        <w:sdtPr>
          <w:rPr>
            <w:rFonts w:cstheme="minorHAnsi"/>
            <w:sz w:val="28"/>
            <w:szCs w:val="28"/>
          </w:rPr>
          <w:id w:val="717171543"/>
          <w:citation/>
        </w:sdtPr>
        <w:sdtContent>
          <w:r w:rsidR="00360615" w:rsidRPr="001649E0">
            <w:rPr>
              <w:rFonts w:cstheme="minorHAnsi"/>
              <w:sz w:val="28"/>
              <w:szCs w:val="28"/>
            </w:rPr>
            <w:fldChar w:fldCharType="begin"/>
          </w:r>
          <w:r w:rsidR="00360615" w:rsidRPr="001649E0">
            <w:rPr>
              <w:rFonts w:cstheme="minorHAnsi"/>
              <w:sz w:val="28"/>
              <w:szCs w:val="28"/>
            </w:rPr>
            <w:instrText xml:space="preserve"> CITATION Cab21 \l 2057 </w:instrText>
          </w:r>
          <w:r w:rsidR="00360615" w:rsidRPr="001649E0">
            <w:rPr>
              <w:rFonts w:cstheme="minorHAnsi"/>
              <w:sz w:val="28"/>
              <w:szCs w:val="28"/>
            </w:rPr>
            <w:fldChar w:fldCharType="separate"/>
          </w:r>
          <w:r w:rsidR="007765D7" w:rsidRPr="007765D7">
            <w:rPr>
              <w:rFonts w:cstheme="minorHAnsi"/>
              <w:noProof/>
              <w:sz w:val="28"/>
              <w:szCs w:val="28"/>
            </w:rPr>
            <w:t>(Cabral, n.d.)</w:t>
          </w:r>
          <w:r w:rsidR="00360615" w:rsidRPr="001649E0">
            <w:rPr>
              <w:rFonts w:cstheme="minorHAnsi"/>
              <w:sz w:val="28"/>
              <w:szCs w:val="28"/>
            </w:rPr>
            <w:fldChar w:fldCharType="end"/>
          </w:r>
        </w:sdtContent>
      </w:sdt>
      <w:r w:rsidR="00360615" w:rsidRPr="001649E0">
        <w:rPr>
          <w:rFonts w:cstheme="minorHAnsi"/>
          <w:sz w:val="28"/>
          <w:szCs w:val="28"/>
        </w:rPr>
        <w:t xml:space="preserve"> </w:t>
      </w:r>
    </w:p>
    <w:p w14:paraId="4EDBEBAC" w14:textId="248D0D89" w:rsidR="003A62C3" w:rsidRDefault="003A62C3" w:rsidP="00D71C92">
      <w:pPr>
        <w:rPr>
          <w:rFonts w:cstheme="minorHAnsi"/>
          <w:sz w:val="28"/>
          <w:szCs w:val="28"/>
        </w:rPr>
      </w:pPr>
      <w:r>
        <w:rPr>
          <w:rFonts w:cstheme="minorHAnsi"/>
          <w:sz w:val="28"/>
          <w:szCs w:val="28"/>
        </w:rPr>
        <w:lastRenderedPageBreak/>
        <w:t xml:space="preserve">The most pressured group of people </w:t>
      </w:r>
      <w:r w:rsidRPr="003A62C3">
        <w:rPr>
          <w:rFonts w:cstheme="minorHAnsi"/>
          <w:sz w:val="28"/>
          <w:szCs w:val="28"/>
        </w:rPr>
        <w:t xml:space="preserve">by poor time management </w:t>
      </w:r>
      <w:r>
        <w:rPr>
          <w:rFonts w:cstheme="minorHAnsi"/>
          <w:sz w:val="28"/>
          <w:szCs w:val="28"/>
        </w:rPr>
        <w:t xml:space="preserve">are parents as they are obliged to spend more time with their children without having possibility to take a break.  During the National Lockdown caused by COVID-19 , a large number of parents have </w:t>
      </w:r>
      <w:r w:rsidR="00C05131">
        <w:rPr>
          <w:rFonts w:cstheme="minorHAnsi"/>
          <w:sz w:val="28"/>
          <w:szCs w:val="28"/>
        </w:rPr>
        <w:t>expressed concern</w:t>
      </w:r>
      <w:r>
        <w:rPr>
          <w:rFonts w:cstheme="minorHAnsi"/>
          <w:sz w:val="28"/>
          <w:szCs w:val="28"/>
        </w:rPr>
        <w:t xml:space="preserve"> about the high level of stress they are experiencing due to home schooling approach – the method consists in online classes and</w:t>
      </w:r>
      <w:r w:rsidR="00C05131">
        <w:rPr>
          <w:rFonts w:cstheme="minorHAnsi"/>
          <w:sz w:val="28"/>
          <w:szCs w:val="28"/>
        </w:rPr>
        <w:t xml:space="preserve"> virtual</w:t>
      </w:r>
      <w:r>
        <w:rPr>
          <w:rFonts w:cstheme="minorHAnsi"/>
          <w:sz w:val="28"/>
          <w:szCs w:val="28"/>
        </w:rPr>
        <w:t xml:space="preserve"> homework </w:t>
      </w:r>
      <w:r w:rsidR="00C05131">
        <w:rPr>
          <w:rFonts w:cstheme="minorHAnsi"/>
          <w:sz w:val="28"/>
          <w:szCs w:val="28"/>
        </w:rPr>
        <w:t xml:space="preserve">that require digital skills. </w:t>
      </w:r>
      <w:proofErr w:type="spellStart"/>
      <w:r w:rsidR="00C05131">
        <w:rPr>
          <w:rFonts w:cstheme="minorHAnsi"/>
          <w:sz w:val="28"/>
          <w:szCs w:val="28"/>
        </w:rPr>
        <w:t>Thw</w:t>
      </w:r>
      <w:proofErr w:type="spellEnd"/>
      <w:r w:rsidR="00C05131">
        <w:rPr>
          <w:rFonts w:cstheme="minorHAnsi"/>
          <w:sz w:val="28"/>
          <w:szCs w:val="28"/>
        </w:rPr>
        <w:t xml:space="preserve"> homework </w:t>
      </w:r>
      <w:r>
        <w:rPr>
          <w:rFonts w:cstheme="minorHAnsi"/>
          <w:sz w:val="28"/>
          <w:szCs w:val="28"/>
        </w:rPr>
        <w:t>must be completed by a deadlin</w:t>
      </w:r>
      <w:r w:rsidR="00C05131">
        <w:rPr>
          <w:rFonts w:cstheme="minorHAnsi"/>
          <w:sz w:val="28"/>
          <w:szCs w:val="28"/>
        </w:rPr>
        <w:t>e and many parents found difficult finding a balance between work and children virtual education</w:t>
      </w:r>
      <w:r>
        <w:rPr>
          <w:rFonts w:cstheme="minorHAnsi"/>
          <w:sz w:val="28"/>
          <w:szCs w:val="28"/>
        </w:rPr>
        <w:t xml:space="preserve">. Parents have experienced difficulties making children to focus on their homework’s resulting in </w:t>
      </w:r>
      <w:r w:rsidR="008E317F">
        <w:rPr>
          <w:rFonts w:cstheme="minorHAnsi"/>
          <w:sz w:val="28"/>
          <w:szCs w:val="28"/>
        </w:rPr>
        <w:t xml:space="preserve">a high number </w:t>
      </w:r>
      <w:r>
        <w:rPr>
          <w:rFonts w:cstheme="minorHAnsi"/>
          <w:sz w:val="28"/>
          <w:szCs w:val="28"/>
        </w:rPr>
        <w:t xml:space="preserve">of frustrated and upset parents telling their stories on social media. </w:t>
      </w:r>
      <w:r w:rsidR="00371C6A">
        <w:rPr>
          <w:rFonts w:cstheme="minorHAnsi"/>
          <w:sz w:val="28"/>
          <w:szCs w:val="28"/>
        </w:rPr>
        <w:t>Also, unpaid carers ha</w:t>
      </w:r>
      <w:r w:rsidR="00C05131">
        <w:rPr>
          <w:rFonts w:cstheme="minorHAnsi"/>
          <w:sz w:val="28"/>
          <w:szCs w:val="28"/>
        </w:rPr>
        <w:t>ve</w:t>
      </w:r>
      <w:r w:rsidR="00371C6A">
        <w:rPr>
          <w:rFonts w:cstheme="minorHAnsi"/>
          <w:sz w:val="28"/>
          <w:szCs w:val="28"/>
        </w:rPr>
        <w:t xml:space="preserve"> </w:t>
      </w:r>
      <w:r w:rsidR="00C05131">
        <w:rPr>
          <w:rFonts w:cstheme="minorHAnsi"/>
          <w:sz w:val="28"/>
          <w:szCs w:val="28"/>
        </w:rPr>
        <w:t>voiced</w:t>
      </w:r>
      <w:r w:rsidR="00371C6A">
        <w:rPr>
          <w:rFonts w:cstheme="minorHAnsi"/>
          <w:sz w:val="28"/>
          <w:szCs w:val="28"/>
        </w:rPr>
        <w:t xml:space="preserve"> about how difficult is to access additional care services for the person they care for or even for themselves</w:t>
      </w:r>
      <w:r w:rsidR="00C05131">
        <w:rPr>
          <w:rFonts w:cstheme="minorHAnsi"/>
          <w:sz w:val="28"/>
          <w:szCs w:val="28"/>
        </w:rPr>
        <w:t xml:space="preserve"> – resulting in a very difficult and lonely time for both carer and the person in need. </w:t>
      </w:r>
    </w:p>
    <w:p w14:paraId="44768082" w14:textId="67D4B8F8" w:rsidR="00371C6A" w:rsidRDefault="00371C6A" w:rsidP="00D71C92">
      <w:pPr>
        <w:rPr>
          <w:rFonts w:cstheme="minorHAnsi"/>
          <w:sz w:val="28"/>
          <w:szCs w:val="28"/>
        </w:rPr>
      </w:pPr>
      <w:sdt>
        <w:sdtPr>
          <w:rPr>
            <w:rFonts w:cstheme="minorHAnsi"/>
            <w:sz w:val="28"/>
            <w:szCs w:val="28"/>
          </w:rPr>
          <w:id w:val="741998797"/>
          <w:citation/>
        </w:sdtPr>
        <w:sdtContent>
          <w:r>
            <w:rPr>
              <w:rFonts w:cstheme="minorHAnsi"/>
              <w:sz w:val="28"/>
              <w:szCs w:val="28"/>
            </w:rPr>
            <w:fldChar w:fldCharType="begin"/>
          </w:r>
          <w:r>
            <w:rPr>
              <w:rFonts w:cstheme="minorHAnsi"/>
              <w:sz w:val="28"/>
              <w:szCs w:val="28"/>
            </w:rPr>
            <w:instrText xml:space="preserve"> CITATION Dep20 \l 2057 </w:instrText>
          </w:r>
          <w:r>
            <w:rPr>
              <w:rFonts w:cstheme="minorHAnsi"/>
              <w:sz w:val="28"/>
              <w:szCs w:val="28"/>
            </w:rPr>
            <w:fldChar w:fldCharType="separate"/>
          </w:r>
          <w:r w:rsidR="007765D7" w:rsidRPr="007765D7">
            <w:rPr>
              <w:rFonts w:cstheme="minorHAnsi"/>
              <w:noProof/>
              <w:sz w:val="28"/>
              <w:szCs w:val="28"/>
            </w:rPr>
            <w:t>(Department for Education, 2020)</w:t>
          </w:r>
          <w:r>
            <w:rPr>
              <w:rFonts w:cstheme="minorHAnsi"/>
              <w:sz w:val="28"/>
              <w:szCs w:val="28"/>
            </w:rPr>
            <w:fldChar w:fldCharType="end"/>
          </w:r>
        </w:sdtContent>
      </w:sdt>
      <w:r>
        <w:rPr>
          <w:rFonts w:cstheme="minorHAnsi"/>
          <w:sz w:val="28"/>
          <w:szCs w:val="28"/>
        </w:rPr>
        <w:t xml:space="preserve"> argues that the pandemic has been a tough phase and that many individuals are still not comfortable with remote education.</w:t>
      </w:r>
    </w:p>
    <w:p w14:paraId="52336D71" w14:textId="7D7EBD0D" w:rsidR="005B184E" w:rsidRDefault="005B184E" w:rsidP="00D71C92">
      <w:pPr>
        <w:rPr>
          <w:rFonts w:cstheme="minorHAnsi"/>
          <w:sz w:val="28"/>
          <w:szCs w:val="28"/>
        </w:rPr>
      </w:pPr>
      <w:r w:rsidRPr="005B184E">
        <w:rPr>
          <w:rFonts w:cstheme="minorHAnsi"/>
          <w:sz w:val="28"/>
          <w:szCs w:val="28"/>
        </w:rPr>
        <w:t xml:space="preserve">Having so much time at home </w:t>
      </w:r>
      <w:r>
        <w:rPr>
          <w:rFonts w:cstheme="minorHAnsi"/>
          <w:sz w:val="28"/>
          <w:szCs w:val="28"/>
        </w:rPr>
        <w:t xml:space="preserve">individuals </w:t>
      </w:r>
      <w:r w:rsidRPr="005B184E">
        <w:rPr>
          <w:rFonts w:cstheme="minorHAnsi"/>
          <w:sz w:val="28"/>
          <w:szCs w:val="28"/>
        </w:rPr>
        <w:t xml:space="preserve">often choose delaying tasks which is a disruptive behaviour caused by lack of motivation or low self-control   </w:t>
      </w:r>
      <w:sdt>
        <w:sdtPr>
          <w:rPr>
            <w:rFonts w:cstheme="minorHAnsi"/>
            <w:sz w:val="28"/>
            <w:szCs w:val="28"/>
          </w:rPr>
          <w:id w:val="-1510520045"/>
          <w:citation/>
        </w:sdtPr>
        <w:sdtContent>
          <w:r>
            <w:rPr>
              <w:rFonts w:cstheme="minorHAnsi"/>
              <w:sz w:val="28"/>
              <w:szCs w:val="28"/>
            </w:rPr>
            <w:fldChar w:fldCharType="begin"/>
          </w:r>
          <w:r>
            <w:rPr>
              <w:rFonts w:cstheme="minorHAnsi"/>
              <w:sz w:val="28"/>
              <w:szCs w:val="28"/>
            </w:rPr>
            <w:instrText xml:space="preserve"> CITATION Alb19 \l 2057 </w:instrText>
          </w:r>
          <w:r>
            <w:rPr>
              <w:rFonts w:cstheme="minorHAnsi"/>
              <w:sz w:val="28"/>
              <w:szCs w:val="28"/>
            </w:rPr>
            <w:fldChar w:fldCharType="separate"/>
          </w:r>
          <w:r w:rsidR="007765D7" w:rsidRPr="007765D7">
            <w:rPr>
              <w:rFonts w:cstheme="minorHAnsi"/>
              <w:noProof/>
              <w:sz w:val="28"/>
              <w:szCs w:val="28"/>
            </w:rPr>
            <w:t>(Alblwi, et al., 2019)</w:t>
          </w:r>
          <w:r>
            <w:rPr>
              <w:rFonts w:cstheme="minorHAnsi"/>
              <w:sz w:val="28"/>
              <w:szCs w:val="28"/>
            </w:rPr>
            <w:fldChar w:fldCharType="end"/>
          </w:r>
        </w:sdtContent>
      </w:sdt>
    </w:p>
    <w:p w14:paraId="0609E2D3" w14:textId="2DF68123" w:rsidR="00D71C92" w:rsidRPr="003A62C3" w:rsidRDefault="00D54E3C" w:rsidP="00D71C92">
      <w:pPr>
        <w:rPr>
          <w:rFonts w:cstheme="minorHAnsi"/>
          <w:sz w:val="28"/>
          <w:szCs w:val="28"/>
        </w:rPr>
      </w:pPr>
      <w:r w:rsidRPr="001649E0">
        <w:rPr>
          <w:rFonts w:cstheme="minorHAnsi"/>
          <w:sz w:val="28"/>
          <w:szCs w:val="28"/>
        </w:rPr>
        <w:t>During a</w:t>
      </w:r>
      <w:r w:rsidR="00561ECE" w:rsidRPr="001649E0">
        <w:rPr>
          <w:rFonts w:cstheme="minorHAnsi"/>
          <w:sz w:val="28"/>
          <w:szCs w:val="28"/>
        </w:rPr>
        <w:t xml:space="preserve"> global</w:t>
      </w:r>
      <w:r w:rsidRPr="001649E0">
        <w:rPr>
          <w:rFonts w:cstheme="minorHAnsi"/>
          <w:sz w:val="28"/>
          <w:szCs w:val="28"/>
        </w:rPr>
        <w:t xml:space="preserve"> pandemic, </w:t>
      </w:r>
      <w:r w:rsidR="00561ECE" w:rsidRPr="001649E0">
        <w:rPr>
          <w:rFonts w:cstheme="minorHAnsi"/>
          <w:sz w:val="28"/>
          <w:szCs w:val="28"/>
        </w:rPr>
        <w:t>excellent</w:t>
      </w:r>
      <w:r w:rsidRPr="001649E0">
        <w:rPr>
          <w:rFonts w:cstheme="minorHAnsi"/>
          <w:sz w:val="28"/>
          <w:szCs w:val="28"/>
        </w:rPr>
        <w:t xml:space="preserve"> time management </w:t>
      </w:r>
      <w:r w:rsidR="009442B1" w:rsidRPr="001649E0">
        <w:rPr>
          <w:rFonts w:cstheme="minorHAnsi"/>
          <w:sz w:val="28"/>
          <w:szCs w:val="28"/>
        </w:rPr>
        <w:t>is needed to reduce the stress and procrastination</w:t>
      </w:r>
      <w:r w:rsidR="009827BA" w:rsidRPr="001649E0">
        <w:rPr>
          <w:rFonts w:cstheme="minorHAnsi"/>
          <w:sz w:val="28"/>
          <w:szCs w:val="28"/>
        </w:rPr>
        <w:t xml:space="preserve"> as people are tempted to </w:t>
      </w:r>
      <w:r w:rsidR="00DF29BC" w:rsidRPr="001649E0">
        <w:rPr>
          <w:rFonts w:cstheme="minorHAnsi"/>
          <w:sz w:val="28"/>
          <w:szCs w:val="28"/>
        </w:rPr>
        <w:t xml:space="preserve">be less active </w:t>
      </w:r>
      <w:r w:rsidR="00DF29BC" w:rsidRPr="003A62C3">
        <w:rPr>
          <w:rFonts w:cstheme="minorHAnsi"/>
          <w:sz w:val="28"/>
          <w:szCs w:val="28"/>
        </w:rPr>
        <w:t>or interested</w:t>
      </w:r>
      <w:r w:rsidR="009827BA" w:rsidRPr="003A62C3">
        <w:rPr>
          <w:rFonts w:cstheme="minorHAnsi"/>
          <w:sz w:val="28"/>
          <w:szCs w:val="28"/>
        </w:rPr>
        <w:t xml:space="preserve"> </w:t>
      </w:r>
      <w:r w:rsidR="00596392" w:rsidRPr="003A62C3">
        <w:rPr>
          <w:rFonts w:cstheme="minorHAnsi"/>
          <w:sz w:val="28"/>
          <w:szCs w:val="28"/>
        </w:rPr>
        <w:t xml:space="preserve">considering </w:t>
      </w:r>
      <w:r w:rsidR="00A16A1C" w:rsidRPr="003A62C3">
        <w:rPr>
          <w:rFonts w:cstheme="minorHAnsi"/>
          <w:sz w:val="28"/>
          <w:szCs w:val="28"/>
        </w:rPr>
        <w:t>the fact that they spend</w:t>
      </w:r>
      <w:r w:rsidR="00596392" w:rsidRPr="003A62C3">
        <w:rPr>
          <w:rFonts w:cstheme="minorHAnsi"/>
          <w:sz w:val="28"/>
          <w:szCs w:val="28"/>
        </w:rPr>
        <w:t xml:space="preserve"> </w:t>
      </w:r>
      <w:r w:rsidR="009827BA" w:rsidRPr="003A62C3">
        <w:rPr>
          <w:rFonts w:cstheme="minorHAnsi"/>
          <w:sz w:val="28"/>
          <w:szCs w:val="28"/>
        </w:rPr>
        <w:t>most of the time</w:t>
      </w:r>
      <w:r w:rsidR="00A16A1C" w:rsidRPr="003A62C3">
        <w:rPr>
          <w:rFonts w:cstheme="minorHAnsi"/>
          <w:sz w:val="28"/>
          <w:szCs w:val="28"/>
        </w:rPr>
        <w:t xml:space="preserve"> home</w:t>
      </w:r>
      <w:r w:rsidR="009827BA" w:rsidRPr="003A62C3">
        <w:rPr>
          <w:rFonts w:cstheme="minorHAnsi"/>
          <w:sz w:val="28"/>
          <w:szCs w:val="28"/>
        </w:rPr>
        <w:t xml:space="preserve">. </w:t>
      </w:r>
      <w:sdt>
        <w:sdtPr>
          <w:rPr>
            <w:rFonts w:cstheme="minorHAnsi"/>
            <w:sz w:val="28"/>
            <w:szCs w:val="28"/>
          </w:rPr>
          <w:id w:val="1640770141"/>
          <w:citation/>
        </w:sdtPr>
        <w:sdtContent>
          <w:r w:rsidR="00B81F4D" w:rsidRPr="003A62C3">
            <w:rPr>
              <w:rFonts w:cstheme="minorHAnsi"/>
              <w:sz w:val="28"/>
              <w:szCs w:val="28"/>
            </w:rPr>
            <w:fldChar w:fldCharType="begin"/>
          </w:r>
          <w:r w:rsidR="00B81F4D" w:rsidRPr="003A62C3">
            <w:rPr>
              <w:rFonts w:cstheme="minorHAnsi"/>
              <w:sz w:val="28"/>
              <w:szCs w:val="28"/>
            </w:rPr>
            <w:instrText xml:space="preserve"> CITATION Cab21 \l 2057 </w:instrText>
          </w:r>
          <w:r w:rsidR="00B81F4D" w:rsidRPr="003A62C3">
            <w:rPr>
              <w:rFonts w:cstheme="minorHAnsi"/>
              <w:sz w:val="28"/>
              <w:szCs w:val="28"/>
            </w:rPr>
            <w:fldChar w:fldCharType="separate"/>
          </w:r>
          <w:r w:rsidR="007765D7" w:rsidRPr="007765D7">
            <w:rPr>
              <w:rFonts w:cstheme="minorHAnsi"/>
              <w:noProof/>
              <w:sz w:val="28"/>
              <w:szCs w:val="28"/>
            </w:rPr>
            <w:t>(Cabral, n.d.)</w:t>
          </w:r>
          <w:r w:rsidR="00B81F4D" w:rsidRPr="003A62C3">
            <w:rPr>
              <w:rFonts w:cstheme="minorHAnsi"/>
              <w:sz w:val="28"/>
              <w:szCs w:val="28"/>
            </w:rPr>
            <w:fldChar w:fldCharType="end"/>
          </w:r>
        </w:sdtContent>
      </w:sdt>
    </w:p>
    <w:p w14:paraId="1246BDE1" w14:textId="503E86AA" w:rsidR="00021207" w:rsidRPr="003A62C3" w:rsidRDefault="006700C4" w:rsidP="00D71C92">
      <w:pPr>
        <w:rPr>
          <w:sz w:val="28"/>
          <w:szCs w:val="28"/>
        </w:rPr>
      </w:pPr>
      <w:r w:rsidRPr="003A62C3">
        <w:rPr>
          <w:rFonts w:cstheme="minorHAnsi"/>
          <w:sz w:val="28"/>
          <w:szCs w:val="28"/>
        </w:rPr>
        <w:t>“</w:t>
      </w:r>
      <w:r w:rsidR="00021207" w:rsidRPr="003A62C3">
        <w:rPr>
          <w:rFonts w:cstheme="minorHAnsi"/>
          <w:sz w:val="28"/>
          <w:szCs w:val="28"/>
        </w:rPr>
        <w:t>The correct use of time is intimately related to the setting of short-term priorities</w:t>
      </w:r>
      <w:r w:rsidRPr="003A62C3">
        <w:rPr>
          <w:rFonts w:cstheme="minorHAnsi"/>
          <w:sz w:val="28"/>
          <w:szCs w:val="28"/>
        </w:rPr>
        <w:t>”</w:t>
      </w:r>
      <w:r w:rsidR="004C6FFF" w:rsidRPr="003A62C3">
        <w:rPr>
          <w:rFonts w:cstheme="minorHAnsi"/>
          <w:sz w:val="28"/>
          <w:szCs w:val="28"/>
        </w:rPr>
        <w:t xml:space="preserve"> - </w:t>
      </w:r>
      <w:r w:rsidR="00BD70CB" w:rsidRPr="003A62C3">
        <w:rPr>
          <w:rFonts w:cstheme="minorHAnsi"/>
          <w:sz w:val="28"/>
          <w:szCs w:val="28"/>
        </w:rPr>
        <w:t xml:space="preserve">Using memory only is not enough to make </w:t>
      </w:r>
      <w:r w:rsidR="00AC746B" w:rsidRPr="003A62C3">
        <w:rPr>
          <w:rFonts w:cstheme="minorHAnsi"/>
          <w:sz w:val="28"/>
          <w:szCs w:val="28"/>
        </w:rPr>
        <w:t>individuals memorize all the task needed</w:t>
      </w:r>
      <w:r w:rsidR="002C32E8" w:rsidRPr="003A62C3">
        <w:rPr>
          <w:rFonts w:cstheme="minorHAnsi"/>
          <w:sz w:val="28"/>
          <w:szCs w:val="28"/>
        </w:rPr>
        <w:t xml:space="preserve"> therefore, the usage of tools such as </w:t>
      </w:r>
      <w:r w:rsidR="00FA03E8" w:rsidRPr="003A62C3">
        <w:rPr>
          <w:rFonts w:cstheme="minorHAnsi"/>
          <w:sz w:val="28"/>
          <w:szCs w:val="28"/>
        </w:rPr>
        <w:t xml:space="preserve">digital </w:t>
      </w:r>
      <w:r w:rsidR="002C32E8" w:rsidRPr="003A62C3">
        <w:rPr>
          <w:rFonts w:cstheme="minorHAnsi"/>
          <w:sz w:val="28"/>
          <w:szCs w:val="28"/>
        </w:rPr>
        <w:t xml:space="preserve">calendars, </w:t>
      </w:r>
      <w:r w:rsidR="00AC746B" w:rsidRPr="003A62C3">
        <w:rPr>
          <w:rFonts w:cstheme="minorHAnsi"/>
          <w:sz w:val="28"/>
          <w:szCs w:val="28"/>
        </w:rPr>
        <w:t xml:space="preserve"> </w:t>
      </w:r>
      <w:r w:rsidR="00FA03E8" w:rsidRPr="003A62C3">
        <w:rPr>
          <w:rFonts w:cstheme="minorHAnsi"/>
          <w:sz w:val="28"/>
          <w:szCs w:val="28"/>
        </w:rPr>
        <w:t>agendas, to-do lists</w:t>
      </w:r>
      <w:r w:rsidR="007864DA" w:rsidRPr="003A62C3">
        <w:rPr>
          <w:rFonts w:cstheme="minorHAnsi"/>
          <w:sz w:val="28"/>
          <w:szCs w:val="28"/>
        </w:rPr>
        <w:t>, planners and so,</w:t>
      </w:r>
      <w:r w:rsidR="00FA03E8" w:rsidRPr="003A62C3">
        <w:rPr>
          <w:rFonts w:cstheme="minorHAnsi"/>
          <w:sz w:val="28"/>
          <w:szCs w:val="28"/>
        </w:rPr>
        <w:t xml:space="preserve"> </w:t>
      </w:r>
      <w:r w:rsidR="00BC5768" w:rsidRPr="003A62C3">
        <w:rPr>
          <w:rFonts w:cstheme="minorHAnsi"/>
          <w:sz w:val="28"/>
          <w:szCs w:val="28"/>
        </w:rPr>
        <w:t>are</w:t>
      </w:r>
      <w:r w:rsidR="00FA03E8" w:rsidRPr="003A62C3">
        <w:rPr>
          <w:rFonts w:cstheme="minorHAnsi"/>
          <w:sz w:val="28"/>
          <w:szCs w:val="28"/>
        </w:rPr>
        <w:t xml:space="preserve"> </w:t>
      </w:r>
      <w:r w:rsidR="00E70CB8" w:rsidRPr="003A62C3">
        <w:rPr>
          <w:rFonts w:cstheme="minorHAnsi"/>
          <w:sz w:val="28"/>
          <w:szCs w:val="28"/>
        </w:rPr>
        <w:t xml:space="preserve">necessary.  </w:t>
      </w:r>
      <w:sdt>
        <w:sdtPr>
          <w:rPr>
            <w:rFonts w:cstheme="minorHAnsi"/>
            <w:sz w:val="28"/>
            <w:szCs w:val="28"/>
          </w:rPr>
          <w:id w:val="603385845"/>
          <w:citation/>
        </w:sdtPr>
        <w:sdtEndPr>
          <w:rPr>
            <w:rFonts w:cstheme="minorBidi"/>
          </w:rPr>
        </w:sdtEndPr>
        <w:sdtContent>
          <w:r w:rsidR="004C6FFF" w:rsidRPr="003A62C3">
            <w:rPr>
              <w:rFonts w:cstheme="minorHAnsi"/>
              <w:sz w:val="28"/>
              <w:szCs w:val="28"/>
            </w:rPr>
            <w:fldChar w:fldCharType="begin"/>
          </w:r>
          <w:r w:rsidR="004C6FFF" w:rsidRPr="003A62C3">
            <w:rPr>
              <w:rFonts w:cstheme="minorHAnsi"/>
              <w:sz w:val="28"/>
              <w:szCs w:val="28"/>
            </w:rPr>
            <w:instrText xml:space="preserve"> CITATION Alv19 \l 2057 </w:instrText>
          </w:r>
          <w:r w:rsidR="004C6FFF" w:rsidRPr="003A62C3">
            <w:rPr>
              <w:rFonts w:cstheme="minorHAnsi"/>
              <w:sz w:val="28"/>
              <w:szCs w:val="28"/>
            </w:rPr>
            <w:fldChar w:fldCharType="separate"/>
          </w:r>
          <w:r w:rsidR="007765D7" w:rsidRPr="007765D7">
            <w:rPr>
              <w:rFonts w:cstheme="minorHAnsi"/>
              <w:noProof/>
              <w:sz w:val="28"/>
              <w:szCs w:val="28"/>
            </w:rPr>
            <w:t>(Alvarez , et al., 2019)</w:t>
          </w:r>
          <w:r w:rsidR="004C6FFF" w:rsidRPr="003A62C3">
            <w:rPr>
              <w:rFonts w:cstheme="minorHAnsi"/>
              <w:sz w:val="28"/>
              <w:szCs w:val="28"/>
            </w:rPr>
            <w:fldChar w:fldCharType="end"/>
          </w:r>
        </w:sdtContent>
      </w:sdt>
      <w:r w:rsidR="003C2C03" w:rsidRPr="003A62C3">
        <w:rPr>
          <w:sz w:val="28"/>
          <w:szCs w:val="28"/>
        </w:rPr>
        <w:t xml:space="preserve"> </w:t>
      </w:r>
    </w:p>
    <w:p w14:paraId="4EE68B3A" w14:textId="066A5FD5" w:rsidR="00684F51" w:rsidRPr="003A62C3" w:rsidRDefault="00684F51" w:rsidP="00D71C92">
      <w:pPr>
        <w:rPr>
          <w:sz w:val="28"/>
          <w:szCs w:val="28"/>
        </w:rPr>
      </w:pPr>
      <w:r w:rsidRPr="003A62C3">
        <w:rPr>
          <w:sz w:val="28"/>
          <w:szCs w:val="28"/>
        </w:rPr>
        <w:t xml:space="preserve"> </w:t>
      </w:r>
      <w:sdt>
        <w:sdtPr>
          <w:rPr>
            <w:sz w:val="28"/>
            <w:szCs w:val="28"/>
          </w:rPr>
          <w:id w:val="371130972"/>
          <w:citation/>
        </w:sdtPr>
        <w:sdtContent>
          <w:r w:rsidRPr="003A62C3">
            <w:rPr>
              <w:sz w:val="28"/>
              <w:szCs w:val="28"/>
            </w:rPr>
            <w:fldChar w:fldCharType="begin"/>
          </w:r>
          <w:r w:rsidRPr="003A62C3">
            <w:rPr>
              <w:sz w:val="28"/>
              <w:szCs w:val="28"/>
            </w:rPr>
            <w:instrText xml:space="preserve"> CITATION The21 \l 2057 </w:instrText>
          </w:r>
          <w:r w:rsidRPr="003A62C3">
            <w:rPr>
              <w:sz w:val="28"/>
              <w:szCs w:val="28"/>
            </w:rPr>
            <w:fldChar w:fldCharType="separate"/>
          </w:r>
          <w:r w:rsidR="007765D7" w:rsidRPr="007765D7">
            <w:rPr>
              <w:noProof/>
              <w:sz w:val="28"/>
              <w:szCs w:val="28"/>
            </w:rPr>
            <w:t>(The Skills You Need, n.d.)</w:t>
          </w:r>
          <w:r w:rsidRPr="003A62C3">
            <w:rPr>
              <w:sz w:val="28"/>
              <w:szCs w:val="28"/>
            </w:rPr>
            <w:fldChar w:fldCharType="end"/>
          </w:r>
        </w:sdtContent>
      </w:sdt>
      <w:r w:rsidRPr="003A62C3">
        <w:rPr>
          <w:sz w:val="28"/>
          <w:szCs w:val="28"/>
        </w:rPr>
        <w:t xml:space="preserve"> claims that individuals that are able to make a clear distinction between high importance tasks and low urgency tasks are better at</w:t>
      </w:r>
      <w:r w:rsidR="00F81912">
        <w:rPr>
          <w:sz w:val="28"/>
          <w:szCs w:val="28"/>
        </w:rPr>
        <w:t xml:space="preserve"> </w:t>
      </w:r>
      <w:r w:rsidRPr="003A62C3">
        <w:rPr>
          <w:sz w:val="28"/>
          <w:szCs w:val="28"/>
        </w:rPr>
        <w:t xml:space="preserve">managing time.  </w:t>
      </w:r>
      <w:r w:rsidR="008E317F">
        <w:rPr>
          <w:noProof/>
        </w:rPr>
        <w:drawing>
          <wp:inline distT="0" distB="0" distL="0" distR="0" wp14:anchorId="3E4C1409" wp14:editId="68162F0C">
            <wp:extent cx="4580238" cy="3232325"/>
            <wp:effectExtent l="0" t="0" r="0" b="6350"/>
            <wp:docPr id="8" name="Picture 8" descr="The Priority Matrix helps you categorise tasks depending on their urgency and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iority Matrix helps you categorise tasks depending on their urgency and importa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0626" cy="3246713"/>
                    </a:xfrm>
                    <a:prstGeom prst="rect">
                      <a:avLst/>
                    </a:prstGeom>
                    <a:noFill/>
                    <a:ln>
                      <a:noFill/>
                    </a:ln>
                  </pic:spPr>
                </pic:pic>
              </a:graphicData>
            </a:graphic>
          </wp:inline>
        </w:drawing>
      </w:r>
    </w:p>
    <w:p w14:paraId="00EA3C40" w14:textId="56E3DAEA" w:rsidR="003405A3" w:rsidRPr="00D1671C" w:rsidRDefault="00684F51" w:rsidP="00D71C92">
      <w:pPr>
        <w:rPr>
          <w:sz w:val="24"/>
          <w:szCs w:val="24"/>
        </w:rPr>
      </w:pPr>
      <w:sdt>
        <w:sdtPr>
          <w:rPr>
            <w:sz w:val="24"/>
            <w:szCs w:val="24"/>
          </w:rPr>
          <w:id w:val="484438894"/>
          <w:citation/>
        </w:sdtPr>
        <w:sdtContent>
          <w:r>
            <w:rPr>
              <w:sz w:val="24"/>
              <w:szCs w:val="24"/>
            </w:rPr>
            <w:fldChar w:fldCharType="begin"/>
          </w:r>
          <w:r>
            <w:rPr>
              <w:sz w:val="24"/>
              <w:szCs w:val="24"/>
            </w:rPr>
            <w:instrText xml:space="preserve"> CITATION Gen69 \l 2057 </w:instrText>
          </w:r>
          <w:r>
            <w:rPr>
              <w:sz w:val="24"/>
              <w:szCs w:val="24"/>
            </w:rPr>
            <w:fldChar w:fldCharType="separate"/>
          </w:r>
          <w:r w:rsidR="007765D7" w:rsidRPr="007765D7">
            <w:rPr>
              <w:noProof/>
              <w:sz w:val="24"/>
              <w:szCs w:val="24"/>
            </w:rPr>
            <w:t>(Eisenhower, (1890-1969))</w:t>
          </w:r>
          <w:r>
            <w:rPr>
              <w:sz w:val="24"/>
              <w:szCs w:val="24"/>
            </w:rPr>
            <w:fldChar w:fldCharType="end"/>
          </w:r>
        </w:sdtContent>
      </w:sdt>
    </w:p>
    <w:p w14:paraId="1F8ECE0C" w14:textId="7A2E12DC" w:rsidR="00B24606" w:rsidRDefault="009317A7" w:rsidP="00F15D5B">
      <w:pPr>
        <w:pStyle w:val="Heading3"/>
        <w:rPr>
          <w:b/>
          <w:bCs/>
        </w:rPr>
      </w:pPr>
      <w:bookmarkStart w:id="11" w:name="_Toc67052680"/>
      <w:r>
        <w:rPr>
          <w:b/>
          <w:bCs/>
        </w:rPr>
        <w:t xml:space="preserve">2.3.2 </w:t>
      </w:r>
      <w:r w:rsidR="009B0740" w:rsidRPr="00C157F9">
        <w:rPr>
          <w:b/>
          <w:bCs/>
        </w:rPr>
        <w:t>Digital Competency</w:t>
      </w:r>
      <w:bookmarkEnd w:id="11"/>
      <w:r w:rsidR="009B0740" w:rsidRPr="00C157F9">
        <w:rPr>
          <w:b/>
          <w:bCs/>
        </w:rPr>
        <w:t xml:space="preserve"> </w:t>
      </w:r>
    </w:p>
    <w:p w14:paraId="54966DAB" w14:textId="77777777" w:rsidR="007864DA" w:rsidRPr="007864DA" w:rsidRDefault="007864DA" w:rsidP="007864DA"/>
    <w:p w14:paraId="192519B7" w14:textId="3F0792AA" w:rsidR="00E67A1E" w:rsidRPr="00507CC0" w:rsidRDefault="00507CC0" w:rsidP="00E67A1E">
      <w:pPr>
        <w:rPr>
          <w:sz w:val="28"/>
          <w:szCs w:val="28"/>
        </w:rPr>
      </w:pPr>
      <w:commentRangeStart w:id="12"/>
      <w:r w:rsidRPr="00507CC0">
        <w:rPr>
          <w:sz w:val="28"/>
          <w:szCs w:val="28"/>
        </w:rPr>
        <w:t>According to the UK Department for Education</w:t>
      </w:r>
      <w:r w:rsidR="007864DA">
        <w:rPr>
          <w:sz w:val="28"/>
          <w:szCs w:val="28"/>
        </w:rPr>
        <w:t>,</w:t>
      </w:r>
      <w:r w:rsidRPr="00507CC0">
        <w:rPr>
          <w:sz w:val="28"/>
          <w:szCs w:val="28"/>
        </w:rPr>
        <w:t xml:space="preserve"> digitals skills are </w:t>
      </w:r>
      <w:r>
        <w:rPr>
          <w:sz w:val="28"/>
          <w:szCs w:val="28"/>
        </w:rPr>
        <w:t>separated</w:t>
      </w:r>
      <w:r w:rsidRPr="00507CC0">
        <w:rPr>
          <w:sz w:val="28"/>
          <w:szCs w:val="28"/>
        </w:rPr>
        <w:t xml:space="preserve"> in two categories: basic and advanced. Basic skills are referring to: Digital foundation skills</w:t>
      </w:r>
      <w:r>
        <w:rPr>
          <w:sz w:val="28"/>
          <w:szCs w:val="28"/>
        </w:rPr>
        <w:t>;</w:t>
      </w:r>
      <w:r w:rsidRPr="00507CC0">
        <w:rPr>
          <w:sz w:val="28"/>
          <w:szCs w:val="28"/>
        </w:rPr>
        <w:t xml:space="preserve"> </w:t>
      </w:r>
      <w:r>
        <w:rPr>
          <w:sz w:val="28"/>
          <w:szCs w:val="28"/>
        </w:rPr>
        <w:t>c</w:t>
      </w:r>
      <w:r w:rsidRPr="00507CC0">
        <w:rPr>
          <w:sz w:val="28"/>
          <w:szCs w:val="28"/>
        </w:rPr>
        <w:t>ommunicating</w:t>
      </w:r>
      <w:r>
        <w:rPr>
          <w:sz w:val="28"/>
          <w:szCs w:val="28"/>
        </w:rPr>
        <w:t xml:space="preserve"> efficiently; h</w:t>
      </w:r>
      <w:r w:rsidRPr="00507CC0">
        <w:rPr>
          <w:sz w:val="28"/>
          <w:szCs w:val="28"/>
        </w:rPr>
        <w:t>andling information and content</w:t>
      </w:r>
      <w:r>
        <w:rPr>
          <w:sz w:val="28"/>
          <w:szCs w:val="28"/>
        </w:rPr>
        <w:t xml:space="preserve"> safely; t</w:t>
      </w:r>
      <w:r w:rsidRPr="00507CC0">
        <w:rPr>
          <w:sz w:val="28"/>
          <w:szCs w:val="28"/>
        </w:rPr>
        <w:t>ransacting</w:t>
      </w:r>
      <w:r>
        <w:rPr>
          <w:sz w:val="28"/>
          <w:szCs w:val="28"/>
        </w:rPr>
        <w:t>; p</w:t>
      </w:r>
      <w:r w:rsidRPr="00507CC0">
        <w:rPr>
          <w:sz w:val="28"/>
          <w:szCs w:val="28"/>
        </w:rPr>
        <w:t>roblem-solving</w:t>
      </w:r>
      <w:r>
        <w:rPr>
          <w:sz w:val="28"/>
          <w:szCs w:val="28"/>
        </w:rPr>
        <w:t xml:space="preserve"> and b</w:t>
      </w:r>
      <w:r w:rsidRPr="00507CC0">
        <w:rPr>
          <w:sz w:val="28"/>
          <w:szCs w:val="28"/>
        </w:rPr>
        <w:t>eing safe and legal online</w:t>
      </w:r>
      <w:r>
        <w:rPr>
          <w:sz w:val="28"/>
          <w:szCs w:val="28"/>
        </w:rPr>
        <w:t>. Advanced Skills are referring to:</w:t>
      </w:r>
      <w:r w:rsidR="007864DA">
        <w:rPr>
          <w:sz w:val="28"/>
          <w:szCs w:val="28"/>
        </w:rPr>
        <w:t xml:space="preserve"> </w:t>
      </w:r>
      <w:r>
        <w:rPr>
          <w:sz w:val="28"/>
          <w:szCs w:val="28"/>
        </w:rPr>
        <w:t>digital marketing,</w:t>
      </w:r>
      <w:r w:rsidR="007864DA">
        <w:rPr>
          <w:sz w:val="28"/>
          <w:szCs w:val="28"/>
        </w:rPr>
        <w:t xml:space="preserve"> social media, user experience (UX), </w:t>
      </w:r>
      <w:r w:rsidR="00C05131">
        <w:rPr>
          <w:sz w:val="28"/>
          <w:szCs w:val="28"/>
        </w:rPr>
        <w:t>w</w:t>
      </w:r>
      <w:r w:rsidR="007864DA">
        <w:rPr>
          <w:sz w:val="28"/>
          <w:szCs w:val="28"/>
        </w:rPr>
        <w:t xml:space="preserve">eb </w:t>
      </w:r>
      <w:r w:rsidR="00C05131">
        <w:rPr>
          <w:sz w:val="28"/>
          <w:szCs w:val="28"/>
        </w:rPr>
        <w:t>a</w:t>
      </w:r>
      <w:r w:rsidR="007864DA">
        <w:rPr>
          <w:sz w:val="28"/>
          <w:szCs w:val="28"/>
        </w:rPr>
        <w:t>nalytics and artificial intelligence (AI).</w:t>
      </w:r>
      <w:r>
        <w:rPr>
          <w:sz w:val="28"/>
          <w:szCs w:val="28"/>
        </w:rPr>
        <w:t xml:space="preserve"> </w:t>
      </w:r>
      <w:sdt>
        <w:sdtPr>
          <w:rPr>
            <w:sz w:val="28"/>
            <w:szCs w:val="28"/>
          </w:rPr>
          <w:id w:val="-456341681"/>
          <w:citation/>
        </w:sdtPr>
        <w:sdtContent>
          <w:r>
            <w:rPr>
              <w:sz w:val="28"/>
              <w:szCs w:val="28"/>
            </w:rPr>
            <w:fldChar w:fldCharType="begin"/>
          </w:r>
          <w:r>
            <w:rPr>
              <w:sz w:val="28"/>
              <w:szCs w:val="28"/>
            </w:rPr>
            <w:instrText xml:space="preserve"> CITATION Fut20 \l 2057 </w:instrText>
          </w:r>
          <w:r>
            <w:rPr>
              <w:sz w:val="28"/>
              <w:szCs w:val="28"/>
            </w:rPr>
            <w:fldChar w:fldCharType="separate"/>
          </w:r>
          <w:r w:rsidR="007765D7" w:rsidRPr="007765D7">
            <w:rPr>
              <w:noProof/>
              <w:sz w:val="28"/>
              <w:szCs w:val="28"/>
            </w:rPr>
            <w:t>(Future Learn, 2020)</w:t>
          </w:r>
          <w:r>
            <w:rPr>
              <w:sz w:val="28"/>
              <w:szCs w:val="28"/>
            </w:rPr>
            <w:fldChar w:fldCharType="end"/>
          </w:r>
        </w:sdtContent>
      </w:sdt>
      <w:commentRangeEnd w:id="12"/>
      <w:r w:rsidR="00C05131">
        <w:rPr>
          <w:rStyle w:val="CommentReference"/>
        </w:rPr>
        <w:commentReference w:id="12"/>
      </w:r>
    </w:p>
    <w:p w14:paraId="5AA5C2DC" w14:textId="1D1E6644" w:rsidR="00E67A1E" w:rsidRDefault="005B17B2" w:rsidP="005B17B2">
      <w:pPr>
        <w:rPr>
          <w:rFonts w:cstheme="minorHAnsi"/>
          <w:sz w:val="28"/>
          <w:szCs w:val="28"/>
        </w:rPr>
      </w:pPr>
      <w:r w:rsidRPr="001649E0">
        <w:rPr>
          <w:rFonts w:cstheme="minorHAnsi"/>
          <w:sz w:val="28"/>
          <w:szCs w:val="28"/>
        </w:rPr>
        <w:t xml:space="preserve">Due to Covid-19 pandemic there is an increased demand for digital communication skills. </w:t>
      </w:r>
      <w:r w:rsidR="009C5501" w:rsidRPr="001649E0">
        <w:rPr>
          <w:rFonts w:cstheme="minorHAnsi"/>
          <w:sz w:val="28"/>
          <w:szCs w:val="28"/>
        </w:rPr>
        <w:t>Sending e</w:t>
      </w:r>
      <w:r w:rsidR="007A6CA2" w:rsidRPr="001649E0">
        <w:rPr>
          <w:rFonts w:cstheme="minorHAnsi"/>
          <w:sz w:val="28"/>
          <w:szCs w:val="28"/>
        </w:rPr>
        <w:t xml:space="preserve">-mails and virtual communication it is </w:t>
      </w:r>
      <w:r w:rsidR="001709A6">
        <w:rPr>
          <w:rFonts w:cstheme="minorHAnsi"/>
          <w:sz w:val="28"/>
          <w:szCs w:val="28"/>
        </w:rPr>
        <w:t>essential</w:t>
      </w:r>
      <w:r w:rsidR="00DB3102" w:rsidRPr="001649E0">
        <w:rPr>
          <w:rFonts w:cstheme="minorHAnsi"/>
          <w:sz w:val="28"/>
          <w:szCs w:val="28"/>
        </w:rPr>
        <w:t xml:space="preserve"> today. </w:t>
      </w:r>
      <w:r w:rsidRPr="001649E0">
        <w:rPr>
          <w:rFonts w:cstheme="minorHAnsi"/>
          <w:sz w:val="28"/>
          <w:szCs w:val="28"/>
        </w:rPr>
        <w:t>The employees and employers must have a visual and audio connection be able to efficiently communicate</w:t>
      </w:r>
      <w:sdt>
        <w:sdtPr>
          <w:rPr>
            <w:rFonts w:cstheme="minorHAnsi"/>
            <w:sz w:val="28"/>
            <w:szCs w:val="28"/>
          </w:rPr>
          <w:id w:val="-1101180131"/>
          <w:citation/>
        </w:sdtPr>
        <w:sdtContent>
          <w:r w:rsidRPr="001649E0">
            <w:rPr>
              <w:rFonts w:cstheme="minorHAnsi"/>
              <w:sz w:val="28"/>
              <w:szCs w:val="28"/>
            </w:rPr>
            <w:fldChar w:fldCharType="begin"/>
          </w:r>
          <w:r w:rsidRPr="001649E0">
            <w:rPr>
              <w:rFonts w:cstheme="minorHAnsi"/>
              <w:sz w:val="28"/>
              <w:szCs w:val="28"/>
            </w:rPr>
            <w:instrText xml:space="preserve"> CITATION Par21 \l 2057 </w:instrText>
          </w:r>
          <w:r w:rsidRPr="001649E0">
            <w:rPr>
              <w:rFonts w:cstheme="minorHAnsi"/>
              <w:sz w:val="28"/>
              <w:szCs w:val="28"/>
            </w:rPr>
            <w:fldChar w:fldCharType="separate"/>
          </w:r>
          <w:r w:rsidR="007765D7">
            <w:rPr>
              <w:rFonts w:cstheme="minorHAnsi"/>
              <w:noProof/>
              <w:sz w:val="28"/>
              <w:szCs w:val="28"/>
            </w:rPr>
            <w:t xml:space="preserve"> </w:t>
          </w:r>
          <w:r w:rsidR="007765D7" w:rsidRPr="007765D7">
            <w:rPr>
              <w:rFonts w:cstheme="minorHAnsi"/>
              <w:noProof/>
              <w:sz w:val="28"/>
              <w:szCs w:val="28"/>
            </w:rPr>
            <w:t>(Parikh, 2021)</w:t>
          </w:r>
          <w:r w:rsidRPr="001649E0">
            <w:rPr>
              <w:rFonts w:cstheme="minorHAnsi"/>
              <w:sz w:val="28"/>
              <w:szCs w:val="28"/>
            </w:rPr>
            <w:fldChar w:fldCharType="end"/>
          </w:r>
        </w:sdtContent>
      </w:sdt>
      <w:r w:rsidRPr="001649E0">
        <w:rPr>
          <w:rFonts w:cstheme="minorHAnsi"/>
          <w:sz w:val="28"/>
          <w:szCs w:val="28"/>
        </w:rPr>
        <w:t xml:space="preserve">. </w:t>
      </w:r>
    </w:p>
    <w:p w14:paraId="3968FD1F" w14:textId="4B1075E2" w:rsidR="005B17B2" w:rsidRDefault="00162448" w:rsidP="005B17B2">
      <w:pPr>
        <w:rPr>
          <w:rFonts w:cstheme="minorHAnsi"/>
          <w:color w:val="000000" w:themeColor="text1"/>
          <w:sz w:val="28"/>
          <w:szCs w:val="28"/>
        </w:rPr>
      </w:pPr>
      <w:r w:rsidRPr="00162448">
        <w:rPr>
          <w:rFonts w:cstheme="minorHAnsi"/>
          <w:color w:val="000000" w:themeColor="text1"/>
          <w:sz w:val="28"/>
          <w:szCs w:val="28"/>
        </w:rPr>
        <w:t>Individuals</w:t>
      </w:r>
      <w:r>
        <w:rPr>
          <w:rFonts w:cstheme="minorHAnsi"/>
          <w:color w:val="000000" w:themeColor="text1"/>
          <w:sz w:val="28"/>
          <w:szCs w:val="28"/>
        </w:rPr>
        <w:t xml:space="preserve"> that own</w:t>
      </w:r>
      <w:r w:rsidRPr="00162448">
        <w:rPr>
          <w:rFonts w:cstheme="minorHAnsi"/>
          <w:color w:val="000000" w:themeColor="text1"/>
          <w:sz w:val="28"/>
          <w:szCs w:val="28"/>
        </w:rPr>
        <w:t xml:space="preserve"> digital skills are less likely to feel socially isolated</w:t>
      </w:r>
      <w:r w:rsidR="00E67A1E">
        <w:rPr>
          <w:rFonts w:cstheme="minorHAnsi"/>
          <w:color w:val="000000" w:themeColor="text1"/>
          <w:sz w:val="28"/>
          <w:szCs w:val="28"/>
        </w:rPr>
        <w:t xml:space="preserve"> as online </w:t>
      </w:r>
      <w:r>
        <w:rPr>
          <w:rFonts w:cstheme="minorHAnsi"/>
          <w:color w:val="000000" w:themeColor="text1"/>
          <w:sz w:val="28"/>
          <w:szCs w:val="28"/>
        </w:rPr>
        <w:t>communication platforms give individuals” a sense of belonging “</w:t>
      </w:r>
      <w:r w:rsidR="00E67A1E">
        <w:rPr>
          <w:rFonts w:cstheme="minorHAnsi"/>
          <w:color w:val="000000" w:themeColor="text1"/>
          <w:sz w:val="28"/>
          <w:szCs w:val="28"/>
        </w:rPr>
        <w:t xml:space="preserve"> and support. </w:t>
      </w:r>
      <w:sdt>
        <w:sdtPr>
          <w:rPr>
            <w:rFonts w:cstheme="minorHAnsi"/>
            <w:color w:val="000000" w:themeColor="text1"/>
            <w:sz w:val="28"/>
            <w:szCs w:val="28"/>
          </w:rPr>
          <w:id w:val="1485974743"/>
          <w:citation/>
        </w:sdtPr>
        <w:sdtContent>
          <w:r>
            <w:rPr>
              <w:rFonts w:cstheme="minorHAnsi"/>
              <w:color w:val="000000" w:themeColor="text1"/>
              <w:sz w:val="28"/>
              <w:szCs w:val="28"/>
            </w:rPr>
            <w:fldChar w:fldCharType="begin"/>
          </w:r>
          <w:r>
            <w:rPr>
              <w:rFonts w:cstheme="minorHAnsi"/>
              <w:color w:val="000000" w:themeColor="text1"/>
              <w:sz w:val="28"/>
              <w:szCs w:val="28"/>
            </w:rPr>
            <w:instrText xml:space="preserve"> CITATION Kap20 \l 2057 </w:instrText>
          </w:r>
          <w:r>
            <w:rPr>
              <w:rFonts w:cstheme="minorHAnsi"/>
              <w:color w:val="000000" w:themeColor="text1"/>
              <w:sz w:val="28"/>
              <w:szCs w:val="28"/>
            </w:rPr>
            <w:fldChar w:fldCharType="separate"/>
          </w:r>
          <w:r w:rsidR="007765D7" w:rsidRPr="007765D7">
            <w:rPr>
              <w:rFonts w:cstheme="minorHAnsi"/>
              <w:noProof/>
              <w:color w:val="000000" w:themeColor="text1"/>
              <w:sz w:val="28"/>
              <w:szCs w:val="28"/>
            </w:rPr>
            <w:t>(Kapetaniou, 2020)</w:t>
          </w:r>
          <w:r>
            <w:rPr>
              <w:rFonts w:cstheme="minorHAnsi"/>
              <w:color w:val="000000" w:themeColor="text1"/>
              <w:sz w:val="28"/>
              <w:szCs w:val="28"/>
            </w:rPr>
            <w:fldChar w:fldCharType="end"/>
          </w:r>
        </w:sdtContent>
      </w:sdt>
      <w:r>
        <w:rPr>
          <w:rFonts w:cstheme="minorHAnsi"/>
          <w:color w:val="000000" w:themeColor="text1"/>
          <w:sz w:val="28"/>
          <w:szCs w:val="28"/>
        </w:rPr>
        <w:t xml:space="preserve"> </w:t>
      </w:r>
      <w:r w:rsidR="00E67A1E">
        <w:rPr>
          <w:rFonts w:cstheme="minorHAnsi"/>
          <w:color w:val="000000" w:themeColor="text1"/>
          <w:sz w:val="28"/>
          <w:szCs w:val="28"/>
        </w:rPr>
        <w:t>.</w:t>
      </w:r>
      <w:r w:rsidR="001709A6">
        <w:rPr>
          <w:rFonts w:cstheme="minorHAnsi"/>
          <w:color w:val="000000" w:themeColor="text1"/>
          <w:sz w:val="28"/>
          <w:szCs w:val="28"/>
        </w:rPr>
        <w:t xml:space="preserve"> Social platforms for example: TikTok, Facebook, </w:t>
      </w:r>
      <w:r w:rsidR="0034457A">
        <w:rPr>
          <w:rFonts w:cstheme="minorHAnsi"/>
          <w:color w:val="000000" w:themeColor="text1"/>
          <w:sz w:val="28"/>
          <w:szCs w:val="28"/>
        </w:rPr>
        <w:t>WhatsApp</w:t>
      </w:r>
      <w:r w:rsidR="00C67D58">
        <w:rPr>
          <w:rFonts w:cstheme="minorHAnsi"/>
          <w:color w:val="000000" w:themeColor="text1"/>
          <w:sz w:val="28"/>
          <w:szCs w:val="28"/>
        </w:rPr>
        <w:t xml:space="preserve">, </w:t>
      </w:r>
      <w:r w:rsidR="001709A6">
        <w:rPr>
          <w:rFonts w:cstheme="minorHAnsi"/>
          <w:color w:val="000000" w:themeColor="text1"/>
          <w:sz w:val="28"/>
          <w:szCs w:val="28"/>
        </w:rPr>
        <w:t xml:space="preserve">Twitter, Instagram and even </w:t>
      </w:r>
      <w:commentRangeStart w:id="13"/>
      <w:r w:rsidR="001709A6">
        <w:rPr>
          <w:rFonts w:cstheme="minorHAnsi"/>
          <w:color w:val="000000" w:themeColor="text1"/>
          <w:sz w:val="28"/>
          <w:szCs w:val="28"/>
        </w:rPr>
        <w:t>YouTube</w:t>
      </w:r>
      <w:commentRangeEnd w:id="13"/>
      <w:r w:rsidR="001709A6">
        <w:rPr>
          <w:rStyle w:val="CommentReference"/>
        </w:rPr>
        <w:commentReference w:id="13"/>
      </w:r>
      <w:r w:rsidR="001709A6">
        <w:rPr>
          <w:rFonts w:cstheme="minorHAnsi"/>
          <w:color w:val="000000" w:themeColor="text1"/>
          <w:sz w:val="28"/>
          <w:szCs w:val="28"/>
        </w:rPr>
        <w:t xml:space="preserve">, are often use for entertainment or interaction with members of families from a different household as the physical meetings and gathering in large groups presents a high risk of spreading and getting infected with the virus Covid-19.   </w:t>
      </w:r>
    </w:p>
    <w:p w14:paraId="2555420E" w14:textId="00E9815F" w:rsidR="009072F3" w:rsidRDefault="009072F3" w:rsidP="009072F3">
      <w:pPr>
        <w:rPr>
          <w:rFonts w:cstheme="minorHAnsi"/>
          <w:color w:val="000000"/>
          <w:sz w:val="28"/>
          <w:szCs w:val="28"/>
        </w:rPr>
      </w:pPr>
      <w:r w:rsidRPr="001649E0">
        <w:rPr>
          <w:rFonts w:cstheme="minorHAnsi"/>
          <w:color w:val="000000"/>
          <w:sz w:val="28"/>
          <w:szCs w:val="28"/>
        </w:rPr>
        <w:t xml:space="preserve">Individuals from Gen Z are known to be highly effective in using modern technology and digital competency </w:t>
      </w:r>
      <w:sdt>
        <w:sdtPr>
          <w:rPr>
            <w:rFonts w:cstheme="minorHAnsi"/>
            <w:color w:val="000000"/>
            <w:sz w:val="28"/>
            <w:szCs w:val="28"/>
          </w:rPr>
          <w:id w:val="1362547159"/>
          <w:citation/>
        </w:sdtPr>
        <w:sdtContent>
          <w:r w:rsidRPr="001649E0">
            <w:rPr>
              <w:rFonts w:cstheme="minorHAnsi"/>
              <w:color w:val="000000"/>
              <w:sz w:val="28"/>
              <w:szCs w:val="28"/>
            </w:rPr>
            <w:fldChar w:fldCharType="begin"/>
          </w:r>
          <w:r w:rsidRPr="001649E0">
            <w:rPr>
              <w:rFonts w:cstheme="minorHAnsi"/>
              <w:color w:val="000000"/>
              <w:sz w:val="28"/>
              <w:szCs w:val="28"/>
            </w:rPr>
            <w:instrText xml:space="preserve"> CITATION ChangJ \l 2057 </w:instrText>
          </w:r>
          <w:r w:rsidRPr="001649E0">
            <w:rPr>
              <w:rFonts w:cstheme="minorHAnsi"/>
              <w:color w:val="000000"/>
              <w:sz w:val="28"/>
              <w:szCs w:val="28"/>
            </w:rPr>
            <w:fldChar w:fldCharType="separate"/>
          </w:r>
          <w:r w:rsidR="007765D7" w:rsidRPr="007765D7">
            <w:rPr>
              <w:rFonts w:cstheme="minorHAnsi"/>
              <w:noProof/>
              <w:color w:val="000000"/>
              <w:sz w:val="28"/>
              <w:szCs w:val="28"/>
            </w:rPr>
            <w:t>(Finances Online, n.d.)</w:t>
          </w:r>
          <w:r w:rsidRPr="001649E0">
            <w:rPr>
              <w:rFonts w:cstheme="minorHAnsi"/>
              <w:color w:val="000000"/>
              <w:sz w:val="28"/>
              <w:szCs w:val="28"/>
            </w:rPr>
            <w:fldChar w:fldCharType="end"/>
          </w:r>
        </w:sdtContent>
      </w:sdt>
    </w:p>
    <w:p w14:paraId="3AFA4CE7" w14:textId="0CF15EB9" w:rsidR="00C46906" w:rsidRDefault="00C46906" w:rsidP="009072F3">
      <w:pPr>
        <w:rPr>
          <w:rFonts w:cstheme="minorHAnsi"/>
          <w:color w:val="000000"/>
          <w:sz w:val="28"/>
          <w:szCs w:val="28"/>
        </w:rPr>
      </w:pPr>
      <w:r w:rsidRPr="00C46906">
        <w:rPr>
          <w:rFonts w:cstheme="minorHAnsi"/>
          <w:color w:val="000000"/>
          <w:sz w:val="28"/>
          <w:szCs w:val="28"/>
        </w:rPr>
        <w:t>The use of a software such as: Microsoft Teams, Zoom meetings, sending e-mails as communication instruments or any similar tool it is a “must” to be able to communicate and share documents freely from distance.</w:t>
      </w:r>
    </w:p>
    <w:p w14:paraId="2BD8B28B" w14:textId="72C86F7A" w:rsidR="00512E75" w:rsidRDefault="00E10FBD" w:rsidP="009072F3">
      <w:pPr>
        <w:rPr>
          <w:rFonts w:cstheme="minorHAnsi"/>
          <w:color w:val="000000"/>
          <w:sz w:val="28"/>
          <w:szCs w:val="28"/>
        </w:rPr>
      </w:pPr>
      <w:r>
        <w:rPr>
          <w:rFonts w:cstheme="minorHAnsi"/>
          <w:color w:val="000000"/>
          <w:sz w:val="28"/>
          <w:szCs w:val="28"/>
        </w:rPr>
        <w:t xml:space="preserve">In a study conducted by </w:t>
      </w:r>
      <w:sdt>
        <w:sdtPr>
          <w:rPr>
            <w:rFonts w:cstheme="minorHAnsi"/>
            <w:color w:val="000000"/>
            <w:sz w:val="28"/>
            <w:szCs w:val="28"/>
          </w:rPr>
          <w:id w:val="1197661228"/>
          <w:citation/>
        </w:sdtPr>
        <w:sdtContent>
          <w:r>
            <w:rPr>
              <w:rFonts w:cstheme="minorHAnsi"/>
              <w:color w:val="000000"/>
              <w:sz w:val="28"/>
              <w:szCs w:val="28"/>
            </w:rPr>
            <w:fldChar w:fldCharType="begin"/>
          </w:r>
          <w:r>
            <w:rPr>
              <w:rFonts w:cstheme="minorHAnsi"/>
              <w:color w:val="000000"/>
              <w:sz w:val="28"/>
              <w:szCs w:val="28"/>
            </w:rPr>
            <w:instrText xml:space="preserve"> CITATION Spr20 \l 2057 </w:instrText>
          </w:r>
          <w:r>
            <w:rPr>
              <w:rFonts w:cstheme="minorHAnsi"/>
              <w:color w:val="000000"/>
              <w:sz w:val="28"/>
              <w:szCs w:val="28"/>
            </w:rPr>
            <w:fldChar w:fldCharType="separate"/>
          </w:r>
          <w:r w:rsidR="007765D7" w:rsidRPr="007765D7">
            <w:rPr>
              <w:rFonts w:cstheme="minorHAnsi"/>
              <w:noProof/>
              <w:color w:val="000000"/>
              <w:sz w:val="28"/>
              <w:szCs w:val="28"/>
            </w:rPr>
            <w:t>(Sprout Social, 2020)</w:t>
          </w:r>
          <w:r>
            <w:rPr>
              <w:rFonts w:cstheme="minorHAnsi"/>
              <w:color w:val="000000"/>
              <w:sz w:val="28"/>
              <w:szCs w:val="28"/>
            </w:rPr>
            <w:fldChar w:fldCharType="end"/>
          </w:r>
        </w:sdtContent>
      </w:sdt>
      <w:r>
        <w:rPr>
          <w:rFonts w:cstheme="minorHAnsi"/>
          <w:color w:val="000000"/>
          <w:sz w:val="28"/>
          <w:szCs w:val="28"/>
        </w:rPr>
        <w:t xml:space="preserve"> on 2000 customer reviews to see how </w:t>
      </w:r>
      <w:r w:rsidR="00512E75">
        <w:rPr>
          <w:rFonts w:cstheme="minorHAnsi"/>
          <w:color w:val="000000"/>
          <w:sz w:val="28"/>
          <w:szCs w:val="28"/>
        </w:rPr>
        <w:t xml:space="preserve">they are using social media , they discovered that from mid- April 2020 there was an increased activity on social platforms- On Facebook they find that people were more active in weekends. Instagram used to have more activity on middle of the week, specifically Wednesdays and Fridays, recently an increased activity is noticed on Monday, Tuesdays and Fridays </w:t>
      </w:r>
    </w:p>
    <w:p w14:paraId="6069DE7D" w14:textId="1C4A610E" w:rsidR="00C46906" w:rsidRDefault="00512E75" w:rsidP="009072F3">
      <w:pPr>
        <w:rPr>
          <w:rFonts w:cstheme="minorHAnsi"/>
          <w:color w:val="000000"/>
          <w:sz w:val="28"/>
          <w:szCs w:val="28"/>
        </w:rPr>
      </w:pPr>
      <w:r>
        <w:rPr>
          <w:rFonts w:cstheme="minorHAnsi"/>
          <w:color w:val="000000"/>
          <w:sz w:val="28"/>
          <w:szCs w:val="28"/>
        </w:rPr>
        <w:t xml:space="preserve">In the study they also identified how brand behaviour has been impacted – the results </w:t>
      </w:r>
      <w:r w:rsidR="00C46906">
        <w:rPr>
          <w:rFonts w:cstheme="minorHAnsi"/>
          <w:color w:val="000000"/>
          <w:sz w:val="28"/>
          <w:szCs w:val="28"/>
        </w:rPr>
        <w:t>show</w:t>
      </w:r>
      <w:r>
        <w:rPr>
          <w:rFonts w:cstheme="minorHAnsi"/>
          <w:color w:val="000000"/>
          <w:sz w:val="28"/>
          <w:szCs w:val="28"/>
        </w:rPr>
        <w:t xml:space="preserve"> little to insignificant change in all industries and networks</w:t>
      </w:r>
      <w:r w:rsidR="00C46906">
        <w:rPr>
          <w:rFonts w:cstheme="minorHAnsi"/>
          <w:color w:val="000000"/>
          <w:sz w:val="28"/>
          <w:szCs w:val="28"/>
        </w:rPr>
        <w:t xml:space="preserve"> in terms of their posting activity. </w:t>
      </w:r>
    </w:p>
    <w:p w14:paraId="00F97BDD" w14:textId="742262A4" w:rsidR="00512E75" w:rsidRDefault="00512E75" w:rsidP="009072F3">
      <w:pPr>
        <w:rPr>
          <w:rFonts w:cstheme="minorHAnsi"/>
          <w:color w:val="000000"/>
          <w:sz w:val="28"/>
          <w:szCs w:val="28"/>
        </w:rPr>
      </w:pPr>
      <w:r>
        <w:rPr>
          <w:rFonts w:cstheme="minorHAnsi"/>
          <w:color w:val="000000"/>
          <w:sz w:val="28"/>
          <w:szCs w:val="28"/>
        </w:rPr>
        <w:t xml:space="preserve"> </w:t>
      </w:r>
      <w:r w:rsidR="00C46906">
        <w:rPr>
          <w:noProof/>
        </w:rPr>
        <w:drawing>
          <wp:inline distT="0" distB="0" distL="0" distR="0" wp14:anchorId="662F1919" wp14:editId="7F332235">
            <wp:extent cx="5484983" cy="2334126"/>
            <wp:effectExtent l="0" t="0" r="190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91837" cy="2337043"/>
                    </a:xfrm>
                    <a:prstGeom prst="rect">
                      <a:avLst/>
                    </a:prstGeom>
                  </pic:spPr>
                </pic:pic>
              </a:graphicData>
            </a:graphic>
          </wp:inline>
        </w:drawing>
      </w:r>
    </w:p>
    <w:p w14:paraId="36848C67" w14:textId="3F13B517" w:rsidR="00512E75" w:rsidRPr="00512E75" w:rsidRDefault="00C46906" w:rsidP="009072F3">
      <w:pPr>
        <w:rPr>
          <w:rFonts w:cstheme="minorHAnsi"/>
          <w:color w:val="000000"/>
          <w:sz w:val="28"/>
          <w:szCs w:val="28"/>
        </w:rPr>
      </w:pPr>
      <w:r>
        <w:rPr>
          <w:noProof/>
        </w:rPr>
        <w:drawing>
          <wp:inline distT="0" distB="0" distL="0" distR="0" wp14:anchorId="7216FAAF" wp14:editId="545CF7B1">
            <wp:extent cx="5763126" cy="18732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70613" cy="1875683"/>
                    </a:xfrm>
                    <a:prstGeom prst="rect">
                      <a:avLst/>
                    </a:prstGeom>
                  </pic:spPr>
                </pic:pic>
              </a:graphicData>
            </a:graphic>
          </wp:inline>
        </w:drawing>
      </w:r>
    </w:p>
    <w:p w14:paraId="72724886" w14:textId="77777777" w:rsidR="009072F3" w:rsidRPr="009072F3" w:rsidRDefault="009072F3" w:rsidP="009072F3"/>
    <w:p w14:paraId="379F4041" w14:textId="5B7703AB" w:rsidR="009B0740" w:rsidRDefault="009317A7" w:rsidP="00F15D5B">
      <w:pPr>
        <w:pStyle w:val="Heading3"/>
        <w:rPr>
          <w:b/>
          <w:bCs/>
        </w:rPr>
      </w:pPr>
      <w:bookmarkStart w:id="14" w:name="_Toc67052681"/>
      <w:r>
        <w:rPr>
          <w:b/>
          <w:bCs/>
        </w:rPr>
        <w:t xml:space="preserve">2.3.3 </w:t>
      </w:r>
      <w:r w:rsidR="00563D57" w:rsidRPr="00C157F9">
        <w:rPr>
          <w:b/>
          <w:bCs/>
        </w:rPr>
        <w:t>Resilienc</w:t>
      </w:r>
      <w:r w:rsidR="00B775B1">
        <w:rPr>
          <w:b/>
          <w:bCs/>
        </w:rPr>
        <w:t>y</w:t>
      </w:r>
      <w:bookmarkEnd w:id="14"/>
    </w:p>
    <w:p w14:paraId="7FD4A257" w14:textId="77777777" w:rsidR="00A13E52" w:rsidRPr="00A13E52" w:rsidRDefault="00A13E52" w:rsidP="00A13E52"/>
    <w:p w14:paraId="464FAE35" w14:textId="0634CC14" w:rsidR="00B775B1" w:rsidRPr="001649E0" w:rsidRDefault="00B775B1" w:rsidP="00B775B1">
      <w:pPr>
        <w:rPr>
          <w:rFonts w:cstheme="minorHAnsi"/>
          <w:sz w:val="28"/>
          <w:szCs w:val="28"/>
        </w:rPr>
      </w:pPr>
      <w:r w:rsidRPr="001649E0">
        <w:rPr>
          <w:rFonts w:cstheme="minorHAnsi"/>
          <w:sz w:val="28"/>
          <w:szCs w:val="28"/>
        </w:rPr>
        <w:t xml:space="preserve">Resiliency </w:t>
      </w:r>
      <w:r w:rsidR="00C56AAE" w:rsidRPr="001649E0">
        <w:rPr>
          <w:rFonts w:cstheme="minorHAnsi"/>
          <w:sz w:val="28"/>
          <w:szCs w:val="28"/>
        </w:rPr>
        <w:t>describes</w:t>
      </w:r>
      <w:r w:rsidR="00BD098F" w:rsidRPr="001649E0">
        <w:rPr>
          <w:rFonts w:cstheme="minorHAnsi"/>
          <w:sz w:val="28"/>
          <w:szCs w:val="28"/>
        </w:rPr>
        <w:t xml:space="preserve"> the ability to overcome challenging situation</w:t>
      </w:r>
      <w:r w:rsidR="00944D18" w:rsidRPr="001649E0">
        <w:rPr>
          <w:rFonts w:cstheme="minorHAnsi"/>
          <w:sz w:val="28"/>
          <w:szCs w:val="28"/>
        </w:rPr>
        <w:t>/ event/ phase</w:t>
      </w:r>
      <w:r w:rsidR="00BE0BA5" w:rsidRPr="001649E0">
        <w:rPr>
          <w:rFonts w:cstheme="minorHAnsi"/>
          <w:sz w:val="28"/>
          <w:szCs w:val="28"/>
        </w:rPr>
        <w:t>. Reflecting on and</w:t>
      </w:r>
      <w:r w:rsidR="00944D18" w:rsidRPr="001649E0">
        <w:rPr>
          <w:rFonts w:cstheme="minorHAnsi"/>
          <w:sz w:val="28"/>
          <w:szCs w:val="28"/>
        </w:rPr>
        <w:t xml:space="preserve"> learning from the experience</w:t>
      </w:r>
      <w:r w:rsidR="00BE0BA5" w:rsidRPr="001649E0">
        <w:rPr>
          <w:rFonts w:cstheme="minorHAnsi"/>
          <w:sz w:val="28"/>
          <w:szCs w:val="28"/>
        </w:rPr>
        <w:t xml:space="preserve"> are </w:t>
      </w:r>
      <w:r w:rsidR="006947D9" w:rsidRPr="001649E0">
        <w:rPr>
          <w:rFonts w:cstheme="minorHAnsi"/>
          <w:sz w:val="28"/>
          <w:szCs w:val="28"/>
        </w:rPr>
        <w:t xml:space="preserve">highly recommended because it helps </w:t>
      </w:r>
      <w:r w:rsidR="001120FC" w:rsidRPr="001649E0">
        <w:rPr>
          <w:rFonts w:cstheme="minorHAnsi"/>
          <w:sz w:val="28"/>
          <w:szCs w:val="28"/>
        </w:rPr>
        <w:t>us overcome difficult moments faster</w:t>
      </w:r>
      <w:r w:rsidR="00B40666" w:rsidRPr="001649E0">
        <w:rPr>
          <w:rFonts w:cstheme="minorHAnsi"/>
          <w:sz w:val="28"/>
          <w:szCs w:val="28"/>
        </w:rPr>
        <w:t xml:space="preserve">. </w:t>
      </w:r>
      <w:r w:rsidR="005C291B" w:rsidRPr="001649E0">
        <w:rPr>
          <w:rFonts w:cstheme="minorHAnsi"/>
          <w:sz w:val="28"/>
          <w:szCs w:val="28"/>
        </w:rPr>
        <w:t xml:space="preserve">Additionally, </w:t>
      </w:r>
      <w:r w:rsidR="004D1589" w:rsidRPr="001649E0">
        <w:rPr>
          <w:rFonts w:cstheme="minorHAnsi"/>
          <w:sz w:val="28"/>
          <w:szCs w:val="28"/>
        </w:rPr>
        <w:t xml:space="preserve">lacking resiliency skills could lead to </w:t>
      </w:r>
      <w:r w:rsidR="00811851" w:rsidRPr="001649E0">
        <w:rPr>
          <w:rFonts w:cstheme="minorHAnsi"/>
          <w:sz w:val="28"/>
          <w:szCs w:val="28"/>
        </w:rPr>
        <w:t>an increased amount of stress</w:t>
      </w:r>
      <w:r w:rsidR="00630746" w:rsidRPr="001649E0">
        <w:rPr>
          <w:rFonts w:cstheme="minorHAnsi"/>
          <w:sz w:val="28"/>
          <w:szCs w:val="28"/>
        </w:rPr>
        <w:t xml:space="preserve"> which has further effects such as: anxiety, depression</w:t>
      </w:r>
      <w:r w:rsidR="00D8760B" w:rsidRPr="001649E0">
        <w:rPr>
          <w:rFonts w:cstheme="minorHAnsi"/>
          <w:sz w:val="28"/>
          <w:szCs w:val="28"/>
        </w:rPr>
        <w:t xml:space="preserve">, and others. </w:t>
      </w:r>
      <w:sdt>
        <w:sdtPr>
          <w:rPr>
            <w:rFonts w:cstheme="minorHAnsi"/>
            <w:sz w:val="28"/>
            <w:szCs w:val="28"/>
          </w:rPr>
          <w:id w:val="1596975803"/>
          <w:citation/>
        </w:sdtPr>
        <w:sdtContent>
          <w:r w:rsidR="00B52220" w:rsidRPr="001649E0">
            <w:rPr>
              <w:rFonts w:cstheme="minorHAnsi"/>
              <w:sz w:val="28"/>
              <w:szCs w:val="28"/>
            </w:rPr>
            <w:fldChar w:fldCharType="begin"/>
          </w:r>
          <w:r w:rsidR="00B52220" w:rsidRPr="001649E0">
            <w:rPr>
              <w:rFonts w:cstheme="minorHAnsi"/>
              <w:sz w:val="28"/>
              <w:szCs w:val="28"/>
            </w:rPr>
            <w:instrText xml:space="preserve"> CITATION Ree15 \l 2057 </w:instrText>
          </w:r>
          <w:r w:rsidR="00B52220" w:rsidRPr="001649E0">
            <w:rPr>
              <w:rFonts w:cstheme="minorHAnsi"/>
              <w:sz w:val="28"/>
              <w:szCs w:val="28"/>
            </w:rPr>
            <w:fldChar w:fldCharType="separate"/>
          </w:r>
          <w:r w:rsidR="007765D7" w:rsidRPr="007765D7">
            <w:rPr>
              <w:rFonts w:cstheme="minorHAnsi"/>
              <w:noProof/>
              <w:sz w:val="28"/>
              <w:szCs w:val="28"/>
            </w:rPr>
            <w:t>(Rees, et al., 2015)</w:t>
          </w:r>
          <w:r w:rsidR="00B52220" w:rsidRPr="001649E0">
            <w:rPr>
              <w:rFonts w:cstheme="minorHAnsi"/>
              <w:sz w:val="28"/>
              <w:szCs w:val="28"/>
            </w:rPr>
            <w:fldChar w:fldCharType="end"/>
          </w:r>
        </w:sdtContent>
      </w:sdt>
      <w:r w:rsidR="00157CD5" w:rsidRPr="001649E0">
        <w:rPr>
          <w:rFonts w:cstheme="minorHAnsi"/>
          <w:sz w:val="28"/>
          <w:szCs w:val="28"/>
        </w:rPr>
        <w:t xml:space="preserve"> </w:t>
      </w:r>
    </w:p>
    <w:p w14:paraId="552D84AC" w14:textId="4259947D" w:rsidR="000404A5" w:rsidRPr="001649E0" w:rsidRDefault="00B40666" w:rsidP="00B775B1">
      <w:pPr>
        <w:rPr>
          <w:rFonts w:cstheme="minorHAnsi"/>
          <w:sz w:val="28"/>
          <w:szCs w:val="28"/>
        </w:rPr>
      </w:pPr>
      <w:sdt>
        <w:sdtPr>
          <w:rPr>
            <w:rFonts w:cstheme="minorHAnsi"/>
            <w:sz w:val="28"/>
            <w:szCs w:val="28"/>
          </w:rPr>
          <w:id w:val="1750231181"/>
          <w:citation/>
        </w:sdtPr>
        <w:sdtContent>
          <w:r w:rsidRPr="001649E0">
            <w:rPr>
              <w:rFonts w:cstheme="minorHAnsi"/>
              <w:sz w:val="28"/>
              <w:szCs w:val="28"/>
            </w:rPr>
            <w:fldChar w:fldCharType="begin"/>
          </w:r>
          <w:r w:rsidR="007E7189" w:rsidRPr="001649E0">
            <w:rPr>
              <w:rFonts w:cstheme="minorHAnsi"/>
              <w:sz w:val="28"/>
              <w:szCs w:val="28"/>
            </w:rPr>
            <w:instrText xml:space="preserve">CITATION Sim21 \l 2057 </w:instrText>
          </w:r>
          <w:r w:rsidRPr="001649E0">
            <w:rPr>
              <w:rFonts w:cstheme="minorHAnsi"/>
              <w:sz w:val="28"/>
              <w:szCs w:val="28"/>
            </w:rPr>
            <w:fldChar w:fldCharType="separate"/>
          </w:r>
          <w:r w:rsidR="007765D7" w:rsidRPr="007765D7">
            <w:rPr>
              <w:rFonts w:cstheme="minorHAnsi"/>
              <w:noProof/>
              <w:sz w:val="28"/>
              <w:szCs w:val="28"/>
            </w:rPr>
            <w:t>(Cassidy, 2016)</w:t>
          </w:r>
          <w:r w:rsidRPr="001649E0">
            <w:rPr>
              <w:rFonts w:cstheme="minorHAnsi"/>
              <w:sz w:val="28"/>
              <w:szCs w:val="28"/>
            </w:rPr>
            <w:fldChar w:fldCharType="end"/>
          </w:r>
        </w:sdtContent>
      </w:sdt>
      <w:r w:rsidR="00E67A1E">
        <w:rPr>
          <w:rFonts w:cstheme="minorHAnsi"/>
          <w:color w:val="FF0000"/>
          <w:sz w:val="28"/>
          <w:szCs w:val="28"/>
        </w:rPr>
        <w:t xml:space="preserve"> </w:t>
      </w:r>
      <w:r w:rsidR="00136633" w:rsidRPr="001649E0">
        <w:rPr>
          <w:rFonts w:cstheme="minorHAnsi"/>
          <w:sz w:val="28"/>
          <w:szCs w:val="28"/>
        </w:rPr>
        <w:t>considers resilience a benefit</w:t>
      </w:r>
      <w:r w:rsidR="00C92CB0" w:rsidRPr="001649E0">
        <w:rPr>
          <w:rFonts w:cstheme="minorHAnsi"/>
          <w:sz w:val="28"/>
          <w:szCs w:val="28"/>
        </w:rPr>
        <w:t xml:space="preserve"> for both employers and employees . </w:t>
      </w:r>
      <w:r w:rsidR="004B1D9C" w:rsidRPr="001649E0">
        <w:rPr>
          <w:rFonts w:cstheme="minorHAnsi"/>
          <w:sz w:val="28"/>
          <w:szCs w:val="28"/>
        </w:rPr>
        <w:t xml:space="preserve">With the </w:t>
      </w:r>
      <w:r w:rsidR="00F614B3" w:rsidRPr="001649E0">
        <w:rPr>
          <w:rFonts w:cstheme="minorHAnsi"/>
          <w:sz w:val="28"/>
          <w:szCs w:val="28"/>
        </w:rPr>
        <w:t>COVID-19</w:t>
      </w:r>
      <w:r w:rsidR="004B1D9C" w:rsidRPr="001649E0">
        <w:rPr>
          <w:rFonts w:cstheme="minorHAnsi"/>
          <w:sz w:val="28"/>
          <w:szCs w:val="28"/>
        </w:rPr>
        <w:t xml:space="preserve"> </w:t>
      </w:r>
      <w:r w:rsidR="00FE199B" w:rsidRPr="001649E0">
        <w:rPr>
          <w:rFonts w:cstheme="minorHAnsi"/>
          <w:sz w:val="28"/>
          <w:szCs w:val="28"/>
        </w:rPr>
        <w:t xml:space="preserve"> </w:t>
      </w:r>
      <w:r w:rsidR="004B1D9C" w:rsidRPr="001649E0">
        <w:rPr>
          <w:rFonts w:cstheme="minorHAnsi"/>
          <w:sz w:val="28"/>
          <w:szCs w:val="28"/>
        </w:rPr>
        <w:t xml:space="preserve">impact on </w:t>
      </w:r>
      <w:r w:rsidR="00757405" w:rsidRPr="001649E0">
        <w:rPr>
          <w:rFonts w:cstheme="minorHAnsi"/>
          <w:sz w:val="28"/>
          <w:szCs w:val="28"/>
        </w:rPr>
        <w:t>many sectors</w:t>
      </w:r>
      <w:r w:rsidR="00A73337" w:rsidRPr="001649E0">
        <w:rPr>
          <w:rFonts w:cstheme="minorHAnsi"/>
          <w:sz w:val="28"/>
          <w:szCs w:val="28"/>
        </w:rPr>
        <w:t>, p</w:t>
      </w:r>
      <w:r w:rsidR="00FA636F" w:rsidRPr="001649E0">
        <w:rPr>
          <w:rFonts w:cstheme="minorHAnsi"/>
          <w:sz w:val="28"/>
          <w:szCs w:val="28"/>
        </w:rPr>
        <w:t xml:space="preserve">arents are </w:t>
      </w:r>
      <w:r w:rsidR="00A73337" w:rsidRPr="001649E0">
        <w:rPr>
          <w:rFonts w:cstheme="minorHAnsi"/>
          <w:sz w:val="28"/>
          <w:szCs w:val="28"/>
        </w:rPr>
        <w:t>obliged</w:t>
      </w:r>
      <w:r w:rsidR="00FA636F" w:rsidRPr="001649E0">
        <w:rPr>
          <w:rFonts w:cstheme="minorHAnsi"/>
          <w:sz w:val="28"/>
          <w:szCs w:val="28"/>
        </w:rPr>
        <w:t xml:space="preserve"> to </w:t>
      </w:r>
      <w:r w:rsidR="005251DE" w:rsidRPr="001649E0">
        <w:rPr>
          <w:rFonts w:cstheme="minorHAnsi"/>
          <w:sz w:val="28"/>
          <w:szCs w:val="28"/>
        </w:rPr>
        <w:t>support their children with education from hom</w:t>
      </w:r>
      <w:r w:rsidR="00A73337" w:rsidRPr="001649E0">
        <w:rPr>
          <w:rFonts w:cstheme="minorHAnsi"/>
          <w:sz w:val="28"/>
          <w:szCs w:val="28"/>
        </w:rPr>
        <w:t>e,  work from home, shop</w:t>
      </w:r>
      <w:r w:rsidR="005F729E" w:rsidRPr="001649E0">
        <w:rPr>
          <w:rFonts w:cstheme="minorHAnsi"/>
          <w:sz w:val="28"/>
          <w:szCs w:val="28"/>
        </w:rPr>
        <w:t xml:space="preserve"> online </w:t>
      </w:r>
      <w:r w:rsidR="00A73337" w:rsidRPr="001649E0">
        <w:rPr>
          <w:rFonts w:cstheme="minorHAnsi"/>
          <w:sz w:val="28"/>
          <w:szCs w:val="28"/>
        </w:rPr>
        <w:t xml:space="preserve">at home as most of the </w:t>
      </w:r>
      <w:r w:rsidR="000112B2" w:rsidRPr="001649E0">
        <w:rPr>
          <w:rFonts w:cstheme="minorHAnsi"/>
          <w:sz w:val="28"/>
          <w:szCs w:val="28"/>
        </w:rPr>
        <w:t>business</w:t>
      </w:r>
      <w:r w:rsidR="005F729E" w:rsidRPr="001649E0">
        <w:rPr>
          <w:rFonts w:cstheme="minorHAnsi"/>
          <w:sz w:val="28"/>
          <w:szCs w:val="28"/>
        </w:rPr>
        <w:t xml:space="preserve"> are closed </w:t>
      </w:r>
      <w:r w:rsidR="007B6886" w:rsidRPr="001649E0">
        <w:rPr>
          <w:rFonts w:cstheme="minorHAnsi"/>
          <w:sz w:val="28"/>
          <w:szCs w:val="28"/>
        </w:rPr>
        <w:t>apart from</w:t>
      </w:r>
      <w:r w:rsidR="00764AD0" w:rsidRPr="001649E0">
        <w:rPr>
          <w:rFonts w:cstheme="minorHAnsi"/>
          <w:sz w:val="28"/>
          <w:szCs w:val="28"/>
        </w:rPr>
        <w:t xml:space="preserve"> </w:t>
      </w:r>
      <w:r w:rsidR="005F729E" w:rsidRPr="001649E0">
        <w:rPr>
          <w:rFonts w:cstheme="minorHAnsi"/>
          <w:sz w:val="28"/>
          <w:szCs w:val="28"/>
        </w:rPr>
        <w:t>the</w:t>
      </w:r>
      <w:r w:rsidR="00764AD0" w:rsidRPr="001649E0">
        <w:rPr>
          <w:rFonts w:cstheme="minorHAnsi"/>
          <w:sz w:val="28"/>
          <w:szCs w:val="28"/>
        </w:rPr>
        <w:t xml:space="preserve"> businesses that provides</w:t>
      </w:r>
      <w:r w:rsidR="005F729E" w:rsidRPr="001649E0">
        <w:rPr>
          <w:rFonts w:cstheme="minorHAnsi"/>
          <w:sz w:val="28"/>
          <w:szCs w:val="28"/>
        </w:rPr>
        <w:t xml:space="preserve"> essentials </w:t>
      </w:r>
      <w:r w:rsidR="00764AD0" w:rsidRPr="001649E0">
        <w:rPr>
          <w:rFonts w:cstheme="minorHAnsi"/>
          <w:sz w:val="28"/>
          <w:szCs w:val="28"/>
        </w:rPr>
        <w:t xml:space="preserve">items/ services </w:t>
      </w:r>
      <w:r w:rsidR="00B201BB" w:rsidRPr="001649E0">
        <w:rPr>
          <w:rFonts w:cstheme="minorHAnsi"/>
          <w:sz w:val="28"/>
          <w:szCs w:val="28"/>
        </w:rPr>
        <w:t xml:space="preserve">(food market, pharmacy, </w:t>
      </w:r>
      <w:r w:rsidR="00C90E2C" w:rsidRPr="001649E0">
        <w:rPr>
          <w:rFonts w:cstheme="minorHAnsi"/>
          <w:sz w:val="28"/>
          <w:szCs w:val="28"/>
        </w:rPr>
        <w:t>emergency dentist services, etc)</w:t>
      </w:r>
      <w:r w:rsidR="001A55F7" w:rsidRPr="001649E0">
        <w:rPr>
          <w:rFonts w:cstheme="minorHAnsi"/>
          <w:sz w:val="28"/>
          <w:szCs w:val="28"/>
        </w:rPr>
        <w:t>, parents experience a high level of stress</w:t>
      </w:r>
      <w:r w:rsidR="00E41FA7" w:rsidRPr="001649E0">
        <w:rPr>
          <w:rFonts w:cstheme="minorHAnsi"/>
          <w:sz w:val="28"/>
          <w:szCs w:val="28"/>
        </w:rPr>
        <w:t>.</w:t>
      </w:r>
      <w:r w:rsidR="00C90E2C" w:rsidRPr="001649E0">
        <w:rPr>
          <w:rFonts w:cstheme="minorHAnsi"/>
          <w:sz w:val="28"/>
          <w:szCs w:val="28"/>
        </w:rPr>
        <w:t xml:space="preserve"> </w:t>
      </w:r>
      <w:sdt>
        <w:sdtPr>
          <w:rPr>
            <w:rFonts w:cstheme="minorHAnsi"/>
            <w:sz w:val="28"/>
            <w:szCs w:val="28"/>
          </w:rPr>
          <w:id w:val="-1326968264"/>
          <w:citation/>
        </w:sdtPr>
        <w:sdtContent>
          <w:r w:rsidR="00BC3DEE" w:rsidRPr="001649E0">
            <w:rPr>
              <w:rFonts w:cstheme="minorHAnsi"/>
              <w:sz w:val="28"/>
              <w:szCs w:val="28"/>
            </w:rPr>
            <w:fldChar w:fldCharType="begin"/>
          </w:r>
          <w:r w:rsidR="00BC3DEE" w:rsidRPr="001649E0">
            <w:rPr>
              <w:rFonts w:cstheme="minorHAnsi"/>
              <w:sz w:val="28"/>
              <w:szCs w:val="28"/>
            </w:rPr>
            <w:instrText xml:space="preserve"> CITATION Mou20 \l 2057 </w:instrText>
          </w:r>
          <w:r w:rsidR="00BC3DEE" w:rsidRPr="001649E0">
            <w:rPr>
              <w:rFonts w:cstheme="minorHAnsi"/>
              <w:sz w:val="28"/>
              <w:szCs w:val="28"/>
            </w:rPr>
            <w:fldChar w:fldCharType="separate"/>
          </w:r>
          <w:r w:rsidR="007765D7" w:rsidRPr="007765D7">
            <w:rPr>
              <w:rFonts w:cstheme="minorHAnsi"/>
              <w:noProof/>
              <w:sz w:val="28"/>
              <w:szCs w:val="28"/>
            </w:rPr>
            <w:t>( Mountsinai Health, 2020)</w:t>
          </w:r>
          <w:r w:rsidR="00BC3DEE" w:rsidRPr="001649E0">
            <w:rPr>
              <w:rFonts w:cstheme="minorHAnsi"/>
              <w:sz w:val="28"/>
              <w:szCs w:val="28"/>
            </w:rPr>
            <w:fldChar w:fldCharType="end"/>
          </w:r>
        </w:sdtContent>
      </w:sdt>
    </w:p>
    <w:p w14:paraId="3A195F56" w14:textId="112CD641" w:rsidR="00E41FA7" w:rsidRPr="001649E0" w:rsidRDefault="000B29CD" w:rsidP="00B775B1">
      <w:pPr>
        <w:rPr>
          <w:rFonts w:cstheme="minorHAnsi"/>
          <w:sz w:val="28"/>
          <w:szCs w:val="28"/>
        </w:rPr>
      </w:pPr>
      <w:r w:rsidRPr="001649E0">
        <w:rPr>
          <w:rFonts w:cstheme="minorHAnsi"/>
          <w:sz w:val="28"/>
          <w:szCs w:val="28"/>
        </w:rPr>
        <w:t xml:space="preserve">Resiliency skills includes optimism and </w:t>
      </w:r>
      <w:r w:rsidR="001752B5" w:rsidRPr="001649E0">
        <w:rPr>
          <w:rFonts w:cstheme="minorHAnsi"/>
          <w:color w:val="000000"/>
          <w:sz w:val="28"/>
          <w:szCs w:val="28"/>
          <w:shd w:val="clear" w:color="auto" w:fill="FFFFFF"/>
        </w:rPr>
        <w:t>selflessness</w:t>
      </w:r>
      <w:r w:rsidR="002A2845" w:rsidRPr="001649E0">
        <w:rPr>
          <w:rFonts w:cstheme="minorHAnsi"/>
          <w:color w:val="000000"/>
          <w:sz w:val="28"/>
          <w:szCs w:val="28"/>
          <w:shd w:val="clear" w:color="auto" w:fill="FFFFFF"/>
        </w:rPr>
        <w:t>.</w:t>
      </w:r>
      <w:sdt>
        <w:sdtPr>
          <w:rPr>
            <w:rFonts w:cstheme="minorHAnsi"/>
            <w:color w:val="000000"/>
            <w:sz w:val="28"/>
            <w:szCs w:val="28"/>
            <w:shd w:val="clear" w:color="auto" w:fill="FFFFFF"/>
          </w:rPr>
          <w:id w:val="-619613008"/>
          <w:citation/>
        </w:sdtPr>
        <w:sdtContent>
          <w:r w:rsidR="000A6590" w:rsidRPr="001649E0">
            <w:rPr>
              <w:rFonts w:cstheme="minorHAnsi"/>
              <w:color w:val="000000"/>
              <w:sz w:val="28"/>
              <w:szCs w:val="28"/>
              <w:shd w:val="clear" w:color="auto" w:fill="FFFFFF"/>
            </w:rPr>
            <w:fldChar w:fldCharType="begin"/>
          </w:r>
          <w:r w:rsidR="000A6590" w:rsidRPr="001649E0">
            <w:rPr>
              <w:rFonts w:cstheme="minorHAnsi"/>
              <w:color w:val="000000"/>
              <w:sz w:val="28"/>
              <w:szCs w:val="28"/>
              <w:shd w:val="clear" w:color="auto" w:fill="FFFFFF"/>
            </w:rPr>
            <w:instrText xml:space="preserve"> CITATION Mou20 \l 2057 </w:instrText>
          </w:r>
          <w:r w:rsidR="000A6590" w:rsidRPr="001649E0">
            <w:rPr>
              <w:rFonts w:cstheme="minorHAnsi"/>
              <w:color w:val="000000"/>
              <w:sz w:val="28"/>
              <w:szCs w:val="28"/>
              <w:shd w:val="clear" w:color="auto" w:fill="FFFFFF"/>
            </w:rPr>
            <w:fldChar w:fldCharType="separate"/>
          </w:r>
          <w:r w:rsidR="007765D7">
            <w:rPr>
              <w:rFonts w:cstheme="minorHAnsi"/>
              <w:noProof/>
              <w:color w:val="000000"/>
              <w:sz w:val="28"/>
              <w:szCs w:val="28"/>
              <w:shd w:val="clear" w:color="auto" w:fill="FFFFFF"/>
            </w:rPr>
            <w:t xml:space="preserve"> </w:t>
          </w:r>
          <w:r w:rsidR="007765D7" w:rsidRPr="007765D7">
            <w:rPr>
              <w:rFonts w:cstheme="minorHAnsi"/>
              <w:noProof/>
              <w:color w:val="000000"/>
              <w:sz w:val="28"/>
              <w:szCs w:val="28"/>
              <w:shd w:val="clear" w:color="auto" w:fill="FFFFFF"/>
            </w:rPr>
            <w:t>( Mountsinai Health, 2020)</w:t>
          </w:r>
          <w:r w:rsidR="000A6590" w:rsidRPr="001649E0">
            <w:rPr>
              <w:rFonts w:cstheme="minorHAnsi"/>
              <w:color w:val="000000"/>
              <w:sz w:val="28"/>
              <w:szCs w:val="28"/>
              <w:shd w:val="clear" w:color="auto" w:fill="FFFFFF"/>
            </w:rPr>
            <w:fldChar w:fldCharType="end"/>
          </w:r>
        </w:sdtContent>
      </w:sdt>
      <w:r w:rsidR="001752B5" w:rsidRPr="001649E0">
        <w:rPr>
          <w:rFonts w:cstheme="minorHAnsi"/>
          <w:color w:val="000000"/>
          <w:sz w:val="28"/>
          <w:szCs w:val="28"/>
          <w:shd w:val="clear" w:color="auto" w:fill="FFFFFF"/>
        </w:rPr>
        <w:t xml:space="preserve"> Optimism</w:t>
      </w:r>
      <w:r w:rsidR="002A2845" w:rsidRPr="001649E0">
        <w:rPr>
          <w:rFonts w:cstheme="minorHAnsi"/>
          <w:color w:val="000000"/>
          <w:sz w:val="28"/>
          <w:szCs w:val="28"/>
          <w:shd w:val="clear" w:color="auto" w:fill="FFFFFF"/>
        </w:rPr>
        <w:t xml:space="preserve"> is the ability to see the </w:t>
      </w:r>
      <w:r w:rsidR="00835A4D" w:rsidRPr="001649E0">
        <w:rPr>
          <w:rFonts w:cstheme="minorHAnsi"/>
          <w:color w:val="000000"/>
          <w:sz w:val="28"/>
          <w:szCs w:val="28"/>
          <w:shd w:val="clear" w:color="auto" w:fill="FFFFFF"/>
        </w:rPr>
        <w:t xml:space="preserve">positive aspects </w:t>
      </w:r>
      <w:r w:rsidR="001752B5" w:rsidRPr="001649E0">
        <w:rPr>
          <w:rFonts w:cstheme="minorHAnsi"/>
          <w:color w:val="000000"/>
          <w:sz w:val="28"/>
          <w:szCs w:val="28"/>
          <w:shd w:val="clear" w:color="auto" w:fill="FFFFFF"/>
        </w:rPr>
        <w:t>of an experience</w:t>
      </w:r>
      <w:r w:rsidR="00C02433" w:rsidRPr="001649E0">
        <w:rPr>
          <w:rFonts w:cstheme="minorHAnsi"/>
          <w:color w:val="000000"/>
          <w:sz w:val="28"/>
          <w:szCs w:val="28"/>
          <w:shd w:val="clear" w:color="auto" w:fill="FFFFFF"/>
        </w:rPr>
        <w:t xml:space="preserve">- </w:t>
      </w:r>
      <w:r w:rsidR="00737586" w:rsidRPr="001649E0">
        <w:rPr>
          <w:rFonts w:cstheme="minorHAnsi"/>
          <w:color w:val="000000"/>
          <w:sz w:val="28"/>
          <w:szCs w:val="28"/>
          <w:shd w:val="clear" w:color="auto" w:fill="FFFFFF"/>
        </w:rPr>
        <w:t xml:space="preserve"> </w:t>
      </w:r>
      <w:r w:rsidR="00C02433" w:rsidRPr="001649E0">
        <w:rPr>
          <w:rFonts w:cstheme="minorHAnsi"/>
          <w:color w:val="000000"/>
          <w:sz w:val="28"/>
          <w:szCs w:val="28"/>
          <w:shd w:val="clear" w:color="auto" w:fill="FFFFFF"/>
        </w:rPr>
        <w:t>t</w:t>
      </w:r>
      <w:r w:rsidR="00737586" w:rsidRPr="001649E0">
        <w:rPr>
          <w:rFonts w:cstheme="minorHAnsi"/>
          <w:color w:val="000000"/>
          <w:sz w:val="28"/>
          <w:szCs w:val="28"/>
          <w:shd w:val="clear" w:color="auto" w:fill="FFFFFF"/>
        </w:rPr>
        <w:t xml:space="preserve">his is important because people need to be </w:t>
      </w:r>
      <w:r w:rsidR="00C02433" w:rsidRPr="001649E0">
        <w:rPr>
          <w:rFonts w:cstheme="minorHAnsi"/>
          <w:color w:val="000000"/>
          <w:sz w:val="28"/>
          <w:szCs w:val="28"/>
          <w:shd w:val="clear" w:color="auto" w:fill="FFFFFF"/>
        </w:rPr>
        <w:t>optimistic,</w:t>
      </w:r>
      <w:r w:rsidR="00737586" w:rsidRPr="001649E0">
        <w:rPr>
          <w:rFonts w:cstheme="minorHAnsi"/>
          <w:color w:val="000000"/>
          <w:sz w:val="28"/>
          <w:szCs w:val="28"/>
          <w:shd w:val="clear" w:color="auto" w:fill="FFFFFF"/>
        </w:rPr>
        <w:t xml:space="preserve"> </w:t>
      </w:r>
      <w:r w:rsidR="00C02433" w:rsidRPr="001649E0">
        <w:rPr>
          <w:rFonts w:cstheme="minorHAnsi"/>
          <w:color w:val="000000"/>
          <w:sz w:val="28"/>
          <w:szCs w:val="28"/>
          <w:shd w:val="clear" w:color="auto" w:fill="FFFFFF"/>
        </w:rPr>
        <w:t>so they could avoid disappointment</w:t>
      </w:r>
      <w:r w:rsidR="00B71305" w:rsidRPr="001649E0">
        <w:rPr>
          <w:rFonts w:cstheme="minorHAnsi"/>
          <w:color w:val="000000"/>
          <w:sz w:val="28"/>
          <w:szCs w:val="28"/>
          <w:shd w:val="clear" w:color="auto" w:fill="FFFFFF"/>
        </w:rPr>
        <w:t xml:space="preserve"> keeping individuals motivated</w:t>
      </w:r>
      <w:r w:rsidR="00EE13D3" w:rsidRPr="001649E0">
        <w:rPr>
          <w:rFonts w:cstheme="minorHAnsi"/>
          <w:color w:val="000000"/>
          <w:sz w:val="28"/>
          <w:szCs w:val="28"/>
          <w:shd w:val="clear" w:color="auto" w:fill="FFFFFF"/>
        </w:rPr>
        <w:t xml:space="preserve">. </w:t>
      </w:r>
      <w:r w:rsidR="00945EA7" w:rsidRPr="001649E0">
        <w:rPr>
          <w:rFonts w:cstheme="minorHAnsi"/>
          <w:color w:val="000000"/>
          <w:sz w:val="28"/>
          <w:szCs w:val="28"/>
          <w:shd w:val="clear" w:color="auto" w:fill="FFFFFF"/>
        </w:rPr>
        <w:t xml:space="preserve">Selflessness refers to the capability </w:t>
      </w:r>
      <w:r w:rsidR="004B5E5A" w:rsidRPr="001649E0">
        <w:rPr>
          <w:rFonts w:cstheme="minorHAnsi"/>
          <w:color w:val="000000"/>
          <w:sz w:val="28"/>
          <w:szCs w:val="28"/>
          <w:shd w:val="clear" w:color="auto" w:fill="FFFFFF"/>
        </w:rPr>
        <w:t>share with</w:t>
      </w:r>
      <w:r w:rsidR="005A6647" w:rsidRPr="001649E0">
        <w:rPr>
          <w:rFonts w:cstheme="minorHAnsi"/>
          <w:color w:val="000000"/>
          <w:sz w:val="28"/>
          <w:szCs w:val="28"/>
          <w:shd w:val="clear" w:color="auto" w:fill="FFFFFF"/>
        </w:rPr>
        <w:t xml:space="preserve"> other</w:t>
      </w:r>
      <w:r w:rsidR="001C7057" w:rsidRPr="001649E0">
        <w:rPr>
          <w:rFonts w:cstheme="minorHAnsi"/>
          <w:color w:val="000000"/>
          <w:sz w:val="28"/>
          <w:szCs w:val="28"/>
          <w:shd w:val="clear" w:color="auto" w:fill="FFFFFF"/>
        </w:rPr>
        <w:t>s</w:t>
      </w:r>
      <w:r w:rsidR="005A6647" w:rsidRPr="001649E0">
        <w:rPr>
          <w:rFonts w:cstheme="minorHAnsi"/>
          <w:color w:val="000000"/>
          <w:sz w:val="28"/>
          <w:szCs w:val="28"/>
          <w:shd w:val="clear" w:color="auto" w:fill="FFFFFF"/>
        </w:rPr>
        <w:t xml:space="preserve">, </w:t>
      </w:r>
      <w:r w:rsidR="001C7057" w:rsidRPr="001649E0">
        <w:rPr>
          <w:rFonts w:cstheme="minorHAnsi"/>
          <w:color w:val="000000"/>
          <w:sz w:val="28"/>
          <w:szCs w:val="28"/>
          <w:shd w:val="clear" w:color="auto" w:fill="FFFFFF"/>
        </w:rPr>
        <w:t xml:space="preserve">to </w:t>
      </w:r>
      <w:r w:rsidR="005A6647" w:rsidRPr="001649E0">
        <w:rPr>
          <w:rFonts w:cstheme="minorHAnsi"/>
          <w:color w:val="000000"/>
          <w:sz w:val="28"/>
          <w:szCs w:val="28"/>
          <w:shd w:val="clear" w:color="auto" w:fill="FFFFFF"/>
        </w:rPr>
        <w:t xml:space="preserve">share, </w:t>
      </w:r>
      <w:r w:rsidR="000A6590" w:rsidRPr="001649E0">
        <w:rPr>
          <w:rFonts w:cstheme="minorHAnsi"/>
          <w:color w:val="000000"/>
          <w:sz w:val="28"/>
          <w:szCs w:val="28"/>
          <w:shd w:val="clear" w:color="auto" w:fill="FFFFFF"/>
        </w:rPr>
        <w:t>give help, voluntary work and things that we do for other people without expectations</w:t>
      </w:r>
      <w:r w:rsidR="004D09E0" w:rsidRPr="001649E0">
        <w:rPr>
          <w:rFonts w:cstheme="minorHAnsi"/>
          <w:color w:val="000000"/>
          <w:sz w:val="28"/>
          <w:szCs w:val="28"/>
          <w:shd w:val="clear" w:color="auto" w:fill="FFFFFF"/>
        </w:rPr>
        <w:t xml:space="preserve"> – being selfless in such difficult times give</w:t>
      </w:r>
      <w:r w:rsidR="004B5E5A" w:rsidRPr="001649E0">
        <w:rPr>
          <w:rFonts w:cstheme="minorHAnsi"/>
          <w:color w:val="000000"/>
          <w:sz w:val="28"/>
          <w:szCs w:val="28"/>
          <w:shd w:val="clear" w:color="auto" w:fill="FFFFFF"/>
        </w:rPr>
        <w:t>s</w:t>
      </w:r>
      <w:r w:rsidR="004D09E0" w:rsidRPr="001649E0">
        <w:rPr>
          <w:rFonts w:cstheme="minorHAnsi"/>
          <w:color w:val="000000"/>
          <w:sz w:val="28"/>
          <w:szCs w:val="28"/>
          <w:shd w:val="clear" w:color="auto" w:fill="FFFFFF"/>
        </w:rPr>
        <w:t xml:space="preserve"> people ho</w:t>
      </w:r>
      <w:r w:rsidR="004B5E5A" w:rsidRPr="001649E0">
        <w:rPr>
          <w:rFonts w:cstheme="minorHAnsi"/>
          <w:color w:val="000000"/>
          <w:sz w:val="28"/>
          <w:szCs w:val="28"/>
          <w:shd w:val="clear" w:color="auto" w:fill="FFFFFF"/>
        </w:rPr>
        <w:t>p</w:t>
      </w:r>
      <w:r w:rsidR="004D09E0" w:rsidRPr="001649E0">
        <w:rPr>
          <w:rFonts w:cstheme="minorHAnsi"/>
          <w:color w:val="000000"/>
          <w:sz w:val="28"/>
          <w:szCs w:val="28"/>
          <w:shd w:val="clear" w:color="auto" w:fill="FFFFFF"/>
        </w:rPr>
        <w:t>e for better</w:t>
      </w:r>
      <w:r w:rsidR="00B71305" w:rsidRPr="001649E0">
        <w:rPr>
          <w:rFonts w:cstheme="minorHAnsi"/>
          <w:color w:val="000000"/>
          <w:sz w:val="28"/>
          <w:szCs w:val="28"/>
          <w:shd w:val="clear" w:color="auto" w:fill="FFFFFF"/>
        </w:rPr>
        <w:t>.</w:t>
      </w:r>
    </w:p>
    <w:p w14:paraId="3E05A40A" w14:textId="64311D47" w:rsidR="007001B1" w:rsidRPr="001649E0" w:rsidRDefault="007001B1" w:rsidP="00B775B1">
      <w:pPr>
        <w:rPr>
          <w:rFonts w:cstheme="minorHAnsi"/>
          <w:sz w:val="28"/>
          <w:szCs w:val="28"/>
        </w:rPr>
      </w:pPr>
      <w:r w:rsidRPr="001649E0">
        <w:rPr>
          <w:rFonts w:cstheme="minorHAnsi"/>
          <w:sz w:val="28"/>
          <w:szCs w:val="28"/>
        </w:rPr>
        <w:t xml:space="preserve">The lack of leisure and </w:t>
      </w:r>
      <w:r w:rsidR="007B6886" w:rsidRPr="001649E0">
        <w:rPr>
          <w:rFonts w:cstheme="minorHAnsi"/>
          <w:sz w:val="28"/>
          <w:szCs w:val="28"/>
        </w:rPr>
        <w:t>access to entertainment is also playing a huge role in how parents/ individuals manage their wellbeing. Recently</w:t>
      </w:r>
      <w:r w:rsidR="00996216">
        <w:rPr>
          <w:rFonts w:cstheme="minorHAnsi"/>
          <w:sz w:val="28"/>
          <w:szCs w:val="28"/>
        </w:rPr>
        <w:t>,</w:t>
      </w:r>
      <w:r w:rsidR="007B6886" w:rsidRPr="001649E0">
        <w:rPr>
          <w:rFonts w:cstheme="minorHAnsi"/>
          <w:sz w:val="28"/>
          <w:szCs w:val="28"/>
        </w:rPr>
        <w:t xml:space="preserve"> only online entertainment </w:t>
      </w:r>
      <w:r w:rsidR="00913B5A" w:rsidRPr="001649E0">
        <w:rPr>
          <w:rFonts w:cstheme="minorHAnsi"/>
          <w:sz w:val="28"/>
          <w:szCs w:val="28"/>
        </w:rPr>
        <w:t xml:space="preserve">it </w:t>
      </w:r>
      <w:r w:rsidR="007B6886" w:rsidRPr="001649E0">
        <w:rPr>
          <w:rFonts w:cstheme="minorHAnsi"/>
          <w:sz w:val="28"/>
          <w:szCs w:val="28"/>
        </w:rPr>
        <w:t xml:space="preserve">is accessible which </w:t>
      </w:r>
      <w:r w:rsidR="00913B5A" w:rsidRPr="001649E0">
        <w:rPr>
          <w:rFonts w:cstheme="minorHAnsi"/>
          <w:sz w:val="28"/>
          <w:szCs w:val="28"/>
        </w:rPr>
        <w:t>urges</w:t>
      </w:r>
      <w:r w:rsidR="007B6886" w:rsidRPr="001649E0">
        <w:rPr>
          <w:rFonts w:cstheme="minorHAnsi"/>
          <w:sz w:val="28"/>
          <w:szCs w:val="28"/>
        </w:rPr>
        <w:t xml:space="preserve"> individuals to </w:t>
      </w:r>
      <w:r w:rsidR="005342EF" w:rsidRPr="001649E0">
        <w:rPr>
          <w:rFonts w:cstheme="minorHAnsi"/>
          <w:sz w:val="28"/>
          <w:szCs w:val="28"/>
        </w:rPr>
        <w:t>take time to reflect and investigate</w:t>
      </w:r>
      <w:r w:rsidR="007B6886" w:rsidRPr="001649E0">
        <w:rPr>
          <w:rFonts w:cstheme="minorHAnsi"/>
          <w:sz w:val="28"/>
          <w:szCs w:val="28"/>
        </w:rPr>
        <w:t xml:space="preserve"> </w:t>
      </w:r>
      <w:r w:rsidR="00913B5A" w:rsidRPr="001649E0">
        <w:rPr>
          <w:rFonts w:cstheme="minorHAnsi"/>
          <w:sz w:val="28"/>
          <w:szCs w:val="28"/>
        </w:rPr>
        <w:t>alternatives</w:t>
      </w:r>
      <w:r w:rsidR="00193F66" w:rsidRPr="001649E0">
        <w:rPr>
          <w:rFonts w:cstheme="minorHAnsi"/>
          <w:sz w:val="28"/>
          <w:szCs w:val="28"/>
        </w:rPr>
        <w:t xml:space="preserve"> </w:t>
      </w:r>
      <w:r w:rsidR="00913B5A" w:rsidRPr="001649E0">
        <w:rPr>
          <w:rFonts w:cstheme="minorHAnsi"/>
          <w:sz w:val="28"/>
          <w:szCs w:val="28"/>
        </w:rPr>
        <w:t>options</w:t>
      </w:r>
      <w:r w:rsidR="005342EF" w:rsidRPr="001649E0">
        <w:rPr>
          <w:rFonts w:cstheme="minorHAnsi"/>
          <w:sz w:val="28"/>
          <w:szCs w:val="28"/>
        </w:rPr>
        <w:t>.</w:t>
      </w:r>
      <w:r w:rsidR="0045774C">
        <w:rPr>
          <w:rFonts w:cstheme="minorHAnsi"/>
          <w:sz w:val="28"/>
          <w:szCs w:val="28"/>
        </w:rPr>
        <w:t xml:space="preserve"> Online movies and exercising at home </w:t>
      </w:r>
      <w:proofErr w:type="gramStart"/>
      <w:r w:rsidR="0045774C">
        <w:rPr>
          <w:rFonts w:cstheme="minorHAnsi"/>
          <w:sz w:val="28"/>
          <w:szCs w:val="28"/>
        </w:rPr>
        <w:t>has</w:t>
      </w:r>
      <w:proofErr w:type="gramEnd"/>
      <w:r w:rsidR="0045774C">
        <w:rPr>
          <w:rFonts w:cstheme="minorHAnsi"/>
          <w:sz w:val="28"/>
          <w:szCs w:val="28"/>
        </w:rPr>
        <w:t xml:space="preserve"> replaced the old activities such as cinema or gym. </w:t>
      </w:r>
    </w:p>
    <w:p w14:paraId="697BF2F4" w14:textId="73CE0D95" w:rsidR="00B85AF7" w:rsidRPr="001649E0" w:rsidRDefault="001A55F7" w:rsidP="00B775B1">
      <w:pPr>
        <w:rPr>
          <w:rFonts w:cstheme="minorHAnsi"/>
          <w:color w:val="FF0000"/>
          <w:sz w:val="28"/>
          <w:szCs w:val="28"/>
        </w:rPr>
      </w:pPr>
      <w:r w:rsidRPr="001649E0">
        <w:rPr>
          <w:rFonts w:cstheme="minorHAnsi"/>
          <w:sz w:val="28"/>
          <w:szCs w:val="28"/>
        </w:rPr>
        <w:t xml:space="preserve">Resiliency is </w:t>
      </w:r>
      <w:r w:rsidR="00AA6FA4" w:rsidRPr="001649E0">
        <w:rPr>
          <w:rFonts w:cstheme="minorHAnsi"/>
          <w:sz w:val="28"/>
          <w:szCs w:val="28"/>
        </w:rPr>
        <w:t xml:space="preserve">a key skill that must be learnt to be </w:t>
      </w:r>
      <w:r w:rsidR="00CB50E5" w:rsidRPr="001649E0">
        <w:rPr>
          <w:rFonts w:cstheme="minorHAnsi"/>
          <w:sz w:val="28"/>
          <w:szCs w:val="28"/>
        </w:rPr>
        <w:t>effortlessly</w:t>
      </w:r>
      <w:r w:rsidR="00AA6FA4" w:rsidRPr="001649E0">
        <w:rPr>
          <w:rFonts w:cstheme="minorHAnsi"/>
          <w:sz w:val="28"/>
          <w:szCs w:val="28"/>
        </w:rPr>
        <w:t xml:space="preserve"> cope with </w:t>
      </w:r>
      <w:r w:rsidR="00CB50E5" w:rsidRPr="001649E0">
        <w:rPr>
          <w:rFonts w:cstheme="minorHAnsi"/>
          <w:sz w:val="28"/>
          <w:szCs w:val="28"/>
        </w:rPr>
        <w:t>the stress management and pressure caused by these above factors.</w:t>
      </w:r>
    </w:p>
    <w:p w14:paraId="74806177" w14:textId="77777777" w:rsidR="00304C92" w:rsidRPr="001649E0" w:rsidRDefault="00304C92" w:rsidP="00B775B1">
      <w:pPr>
        <w:rPr>
          <w:rFonts w:cstheme="minorHAnsi"/>
          <w:sz w:val="28"/>
          <w:szCs w:val="28"/>
        </w:rPr>
      </w:pPr>
    </w:p>
    <w:p w14:paraId="618817C4" w14:textId="7334F555" w:rsidR="006A3719" w:rsidRDefault="009317A7" w:rsidP="00F15D5B">
      <w:pPr>
        <w:pStyle w:val="Heading3"/>
        <w:rPr>
          <w:b/>
          <w:bCs/>
        </w:rPr>
      </w:pPr>
      <w:bookmarkStart w:id="15" w:name="_Toc67052682"/>
      <w:r>
        <w:rPr>
          <w:b/>
          <w:bCs/>
        </w:rPr>
        <w:lastRenderedPageBreak/>
        <w:t xml:space="preserve">2.3.4 </w:t>
      </w:r>
      <w:r w:rsidR="00EF3EEC" w:rsidRPr="00C157F9">
        <w:rPr>
          <w:b/>
          <w:bCs/>
        </w:rPr>
        <w:t>Emotional Intelligence</w:t>
      </w:r>
      <w:bookmarkEnd w:id="15"/>
    </w:p>
    <w:p w14:paraId="51B4B6E3" w14:textId="77777777" w:rsidR="00562566" w:rsidRPr="00562566" w:rsidRDefault="00562566" w:rsidP="00562566"/>
    <w:p w14:paraId="5FEDFB58" w14:textId="6A42806C" w:rsidR="001709CB" w:rsidRDefault="001775D5" w:rsidP="000B0F50">
      <w:pPr>
        <w:rPr>
          <w:sz w:val="28"/>
          <w:szCs w:val="28"/>
        </w:rPr>
      </w:pPr>
      <w:r w:rsidRPr="002C1A65">
        <w:rPr>
          <w:sz w:val="28"/>
          <w:szCs w:val="28"/>
        </w:rPr>
        <w:t xml:space="preserve">Emotional intelligence describes the ability to </w:t>
      </w:r>
      <w:r w:rsidR="000674CA" w:rsidRPr="002C1A65">
        <w:rPr>
          <w:sz w:val="28"/>
          <w:szCs w:val="28"/>
        </w:rPr>
        <w:t>be aware of</w:t>
      </w:r>
      <w:r w:rsidR="00CF07E3" w:rsidRPr="002C1A65">
        <w:rPr>
          <w:sz w:val="28"/>
          <w:szCs w:val="28"/>
        </w:rPr>
        <w:t xml:space="preserve"> </w:t>
      </w:r>
      <w:r w:rsidR="00C2598E">
        <w:rPr>
          <w:sz w:val="28"/>
          <w:szCs w:val="28"/>
        </w:rPr>
        <w:t>own</w:t>
      </w:r>
      <w:r w:rsidR="000674CA" w:rsidRPr="002C1A65">
        <w:rPr>
          <w:sz w:val="28"/>
          <w:szCs w:val="28"/>
        </w:rPr>
        <w:t xml:space="preserve"> and </w:t>
      </w:r>
      <w:r w:rsidR="00CF07E3" w:rsidRPr="002C1A65">
        <w:rPr>
          <w:sz w:val="28"/>
          <w:szCs w:val="28"/>
        </w:rPr>
        <w:t>other</w:t>
      </w:r>
      <w:r w:rsidR="000C0924" w:rsidRPr="002C1A65">
        <w:rPr>
          <w:sz w:val="28"/>
          <w:szCs w:val="28"/>
        </w:rPr>
        <w:t xml:space="preserve"> </w:t>
      </w:r>
      <w:r w:rsidR="001D6F47" w:rsidRPr="002C1A65">
        <w:rPr>
          <w:sz w:val="28"/>
          <w:szCs w:val="28"/>
        </w:rPr>
        <w:t>individuals’</w:t>
      </w:r>
      <w:r w:rsidR="00CF07E3" w:rsidRPr="002C1A65">
        <w:rPr>
          <w:sz w:val="28"/>
          <w:szCs w:val="28"/>
        </w:rPr>
        <w:t xml:space="preserve"> </w:t>
      </w:r>
      <w:r w:rsidR="000C0924" w:rsidRPr="002C1A65">
        <w:rPr>
          <w:sz w:val="28"/>
          <w:szCs w:val="28"/>
        </w:rPr>
        <w:t>emotions and feelings</w:t>
      </w:r>
      <w:r w:rsidR="000674CA" w:rsidRPr="002C1A65">
        <w:rPr>
          <w:sz w:val="28"/>
          <w:szCs w:val="28"/>
        </w:rPr>
        <w:t xml:space="preserve">. </w:t>
      </w:r>
      <w:r w:rsidR="001D6F47" w:rsidRPr="002C1A65">
        <w:rPr>
          <w:sz w:val="28"/>
          <w:szCs w:val="28"/>
        </w:rPr>
        <w:t>Additionally,</w:t>
      </w:r>
      <w:r w:rsidR="00E45E55" w:rsidRPr="002C1A65">
        <w:rPr>
          <w:sz w:val="28"/>
          <w:szCs w:val="28"/>
        </w:rPr>
        <w:t xml:space="preserve"> the ability</w:t>
      </w:r>
      <w:r w:rsidR="00600C12">
        <w:rPr>
          <w:sz w:val="28"/>
          <w:szCs w:val="28"/>
        </w:rPr>
        <w:t xml:space="preserve"> of an individual</w:t>
      </w:r>
      <w:r w:rsidR="00E45E55" w:rsidRPr="002C1A65">
        <w:rPr>
          <w:sz w:val="28"/>
          <w:szCs w:val="28"/>
        </w:rPr>
        <w:t xml:space="preserve"> to </w:t>
      </w:r>
      <w:r w:rsidR="00600C12">
        <w:rPr>
          <w:sz w:val="28"/>
          <w:szCs w:val="28"/>
        </w:rPr>
        <w:t xml:space="preserve">aware of </w:t>
      </w:r>
      <w:r w:rsidR="00BA24A2">
        <w:rPr>
          <w:sz w:val="28"/>
          <w:szCs w:val="28"/>
        </w:rPr>
        <w:t>its feeling, identify the</w:t>
      </w:r>
      <w:r w:rsidR="00901590" w:rsidRPr="002C1A65">
        <w:rPr>
          <w:sz w:val="28"/>
          <w:szCs w:val="28"/>
        </w:rPr>
        <w:t xml:space="preserve"> emotions</w:t>
      </w:r>
      <w:r w:rsidR="00BA24A2">
        <w:rPr>
          <w:sz w:val="28"/>
          <w:szCs w:val="28"/>
        </w:rPr>
        <w:t>/feelings</w:t>
      </w:r>
      <w:r w:rsidR="00971985">
        <w:rPr>
          <w:sz w:val="28"/>
          <w:szCs w:val="28"/>
        </w:rPr>
        <w:t xml:space="preserve"> then</w:t>
      </w:r>
      <w:r w:rsidR="00800B69">
        <w:rPr>
          <w:sz w:val="28"/>
          <w:szCs w:val="28"/>
        </w:rPr>
        <w:t xml:space="preserve"> </w:t>
      </w:r>
      <w:r w:rsidR="00971985">
        <w:rPr>
          <w:sz w:val="28"/>
          <w:szCs w:val="28"/>
        </w:rPr>
        <w:t>practice empathy</w:t>
      </w:r>
      <w:r w:rsidR="00800B69">
        <w:rPr>
          <w:sz w:val="28"/>
          <w:szCs w:val="28"/>
        </w:rPr>
        <w:t xml:space="preserve"> learning from the experience. </w:t>
      </w:r>
      <w:r w:rsidR="00D650A1">
        <w:rPr>
          <w:sz w:val="28"/>
          <w:szCs w:val="28"/>
        </w:rPr>
        <w:t>Furthermore,</w:t>
      </w:r>
      <w:r w:rsidR="00800B69">
        <w:rPr>
          <w:sz w:val="28"/>
          <w:szCs w:val="28"/>
        </w:rPr>
        <w:t xml:space="preserve"> </w:t>
      </w:r>
      <w:r w:rsidR="00D650A1">
        <w:rPr>
          <w:sz w:val="28"/>
          <w:szCs w:val="28"/>
        </w:rPr>
        <w:t xml:space="preserve">planning and finding solutions </w:t>
      </w:r>
      <w:r w:rsidR="00901590" w:rsidRPr="002C1A65">
        <w:rPr>
          <w:sz w:val="28"/>
          <w:szCs w:val="28"/>
        </w:rPr>
        <w:t xml:space="preserve"> </w:t>
      </w:r>
      <w:r w:rsidR="00D650A1">
        <w:rPr>
          <w:sz w:val="28"/>
          <w:szCs w:val="28"/>
        </w:rPr>
        <w:t>to efficiently</w:t>
      </w:r>
      <w:r w:rsidR="001D6F47" w:rsidRPr="002C1A65">
        <w:rPr>
          <w:sz w:val="28"/>
          <w:szCs w:val="28"/>
        </w:rPr>
        <w:t xml:space="preserve"> manage emotions </w:t>
      </w:r>
      <w:sdt>
        <w:sdtPr>
          <w:rPr>
            <w:sz w:val="28"/>
            <w:szCs w:val="28"/>
          </w:rPr>
          <w:id w:val="-268471484"/>
          <w:citation/>
        </w:sdtPr>
        <w:sdtContent>
          <w:r w:rsidR="002C1A65" w:rsidRPr="002C1A65">
            <w:rPr>
              <w:sz w:val="28"/>
              <w:szCs w:val="28"/>
            </w:rPr>
            <w:fldChar w:fldCharType="begin"/>
          </w:r>
          <w:r w:rsidR="002C1A65" w:rsidRPr="002C1A65">
            <w:rPr>
              <w:sz w:val="28"/>
              <w:szCs w:val="28"/>
            </w:rPr>
            <w:instrText xml:space="preserve"> CITATION Psy21 \l 2057 </w:instrText>
          </w:r>
          <w:r w:rsidR="002C1A65" w:rsidRPr="002C1A65">
            <w:rPr>
              <w:sz w:val="28"/>
              <w:szCs w:val="28"/>
            </w:rPr>
            <w:fldChar w:fldCharType="separate"/>
          </w:r>
          <w:r w:rsidR="007765D7" w:rsidRPr="007765D7">
            <w:rPr>
              <w:noProof/>
              <w:sz w:val="28"/>
              <w:szCs w:val="28"/>
            </w:rPr>
            <w:t>(Psychology Today, n.d.)</w:t>
          </w:r>
          <w:r w:rsidR="002C1A65" w:rsidRPr="002C1A65">
            <w:rPr>
              <w:sz w:val="28"/>
              <w:szCs w:val="28"/>
            </w:rPr>
            <w:fldChar w:fldCharType="end"/>
          </w:r>
        </w:sdtContent>
      </w:sdt>
    </w:p>
    <w:p w14:paraId="3F9219A2" w14:textId="77777777" w:rsidR="00957662" w:rsidRPr="00BC1AB1" w:rsidRDefault="00957662" w:rsidP="000B0F50">
      <w:pPr>
        <w:rPr>
          <w:sz w:val="28"/>
          <w:szCs w:val="28"/>
        </w:rPr>
      </w:pPr>
    </w:p>
    <w:p w14:paraId="1BC5A500" w14:textId="29EF1200" w:rsidR="001D6F47" w:rsidRPr="000B0F50" w:rsidRDefault="0041220E" w:rsidP="000B0F50">
      <w:r>
        <w:rPr>
          <w:noProof/>
        </w:rPr>
        <mc:AlternateContent>
          <mc:Choice Requires="wps">
            <w:drawing>
              <wp:anchor distT="0" distB="0" distL="114300" distR="114300" simplePos="0" relativeHeight="251696640" behindDoc="0" locked="0" layoutInCell="1" allowOverlap="1" wp14:anchorId="70D32C66" wp14:editId="4D6074FF">
                <wp:simplePos x="0" y="0"/>
                <wp:positionH relativeFrom="margin">
                  <wp:posOffset>4418584</wp:posOffset>
                </wp:positionH>
                <wp:positionV relativeFrom="paragraph">
                  <wp:posOffset>26670</wp:posOffset>
                </wp:positionV>
                <wp:extent cx="1850922" cy="578260"/>
                <wp:effectExtent l="0" t="19050" r="35560" b="31750"/>
                <wp:wrapNone/>
                <wp:docPr id="4" name="Arrow: Right 4"/>
                <wp:cNvGraphicFramePr/>
                <a:graphic xmlns:a="http://schemas.openxmlformats.org/drawingml/2006/main">
                  <a:graphicData uri="http://schemas.microsoft.com/office/word/2010/wordprocessingShape">
                    <wps:wsp>
                      <wps:cNvSpPr/>
                      <wps:spPr>
                        <a:xfrm>
                          <a:off x="0" y="0"/>
                          <a:ext cx="1850922" cy="578260"/>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5ECA033" w14:textId="3AF51A5C" w:rsidR="0045774C" w:rsidRDefault="0045774C" w:rsidP="00A94359">
                            <w:pPr>
                              <w:jc w:val="center"/>
                            </w:pPr>
                            <w:r>
                              <w:t>Reflect/ Practice Empathy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D32C6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9" type="#_x0000_t13" style="position:absolute;margin-left:347.9pt;margin-top:2.1pt;width:145.75pt;height:45.5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" adj="18226" fillcolor="#ed7d31 [3205]" strokecolor="#823b0b [1605]" strokeweight="1pt">
                <v:textbox>
                  <w:txbxContent>
                    <w:p w14:paraId="45ECA033" w14:textId="3AF51A5C" w:rsidR="0045774C" w:rsidRDefault="0045774C" w:rsidP="00A94359">
                      <w:pPr>
                        <w:jc w:val="center"/>
                      </w:pPr>
                      <w:r>
                        <w:t>Reflect/ Practice Empathy</w:t>
                      </w:r>
                    </w:p>
                  </w:txbxContent>
                </v:textbox>
                <w10:wrap anchorx="margin"/>
              </v:shape>
            </w:pict>
          </mc:Fallback>
        </mc:AlternateContent>
      </w:r>
      <w:r>
        <w:rPr>
          <w:noProof/>
        </w:rPr>
        <mc:AlternateContent>
          <mc:Choice Requires="wps">
            <w:drawing>
              <wp:anchor distT="0" distB="0" distL="114300" distR="114300" simplePos="0" relativeHeight="251674112" behindDoc="0" locked="0" layoutInCell="1" allowOverlap="1" wp14:anchorId="4B348C9F" wp14:editId="4029BC7B">
                <wp:simplePos x="0" y="0"/>
                <wp:positionH relativeFrom="column">
                  <wp:posOffset>2379472</wp:posOffset>
                </wp:positionH>
                <wp:positionV relativeFrom="paragraph">
                  <wp:posOffset>26670</wp:posOffset>
                </wp:positionV>
                <wp:extent cx="1968909" cy="578260"/>
                <wp:effectExtent l="0" t="19050" r="31750" b="31750"/>
                <wp:wrapNone/>
                <wp:docPr id="3" name="Arrow: Right 3"/>
                <wp:cNvGraphicFramePr/>
                <a:graphic xmlns:a="http://schemas.openxmlformats.org/drawingml/2006/main">
                  <a:graphicData uri="http://schemas.microsoft.com/office/word/2010/wordprocessingShape">
                    <wps:wsp>
                      <wps:cNvSpPr/>
                      <wps:spPr>
                        <a:xfrm>
                          <a:off x="0" y="0"/>
                          <a:ext cx="1968909" cy="578260"/>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0364A60" w14:textId="033A0D3C" w:rsidR="0045774C" w:rsidRDefault="0045774C" w:rsidP="00562289">
                            <w:pPr>
                              <w:jc w:val="center"/>
                            </w:pPr>
                            <w:r>
                              <w:t>Identify emotion/feeling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48C9F" id="Arrow: Right 3" o:spid="_x0000_s1030" type="#_x0000_t13" style="position:absolute;margin-left:187.35pt;margin-top:2.1pt;width:155.05pt;height:45.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" adj="18428" fillcolor="#ed7d31 [3205]" strokecolor="#823b0b [1605]" strokeweight="1pt">
                <v:textbox>
                  <w:txbxContent>
                    <w:p w14:paraId="10364A60" w14:textId="033A0D3C" w:rsidR="0045774C" w:rsidRDefault="0045774C" w:rsidP="00562289">
                      <w:pPr>
                        <w:jc w:val="center"/>
                      </w:pPr>
                      <w:r>
                        <w:t>Identify emotion/feeling</w:t>
                      </w:r>
                    </w:p>
                  </w:txbxContent>
                </v:textbox>
              </v:shape>
            </w:pict>
          </mc:Fallback>
        </mc:AlternateContent>
      </w:r>
      <w:r>
        <w:rPr>
          <w:noProof/>
        </w:rPr>
        <mc:AlternateContent>
          <mc:Choice Requires="wps">
            <w:drawing>
              <wp:anchor distT="0" distB="0" distL="114300" distR="114300" simplePos="0" relativeHeight="251644416" behindDoc="0" locked="0" layoutInCell="1" allowOverlap="1" wp14:anchorId="286A88FB" wp14:editId="30CB5896">
                <wp:simplePos x="0" y="0"/>
                <wp:positionH relativeFrom="column">
                  <wp:posOffset>1335025</wp:posOffset>
                </wp:positionH>
                <wp:positionV relativeFrom="paragraph">
                  <wp:posOffset>24003</wp:posOffset>
                </wp:positionV>
                <wp:extent cx="960120" cy="577850"/>
                <wp:effectExtent l="0" t="19050" r="30480" b="31750"/>
                <wp:wrapNone/>
                <wp:docPr id="2" name="Arrow: Right 2"/>
                <wp:cNvGraphicFramePr/>
                <a:graphic xmlns:a="http://schemas.openxmlformats.org/drawingml/2006/main">
                  <a:graphicData uri="http://schemas.microsoft.com/office/word/2010/wordprocessingShape">
                    <wps:wsp>
                      <wps:cNvSpPr/>
                      <wps:spPr>
                        <a:xfrm>
                          <a:off x="0" y="0"/>
                          <a:ext cx="960120" cy="577850"/>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7AEF1407" w14:textId="38BD9384" w:rsidR="0045774C" w:rsidRDefault="0045774C" w:rsidP="00665CFD">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A88FB" id="Arrow: Right 2" o:spid="_x0000_s1031" type="#_x0000_t13" style="position:absolute;margin-left:105.1pt;margin-top:1.9pt;width:75.6pt;height:4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" adj="15100" fillcolor="#ed7d31 [3205]" strokecolor="#823b0b [1605]" strokeweight="1pt">
                <v:textbox>
                  <w:txbxContent>
                    <w:p w14:paraId="7AEF1407" w14:textId="38BD9384" w:rsidR="0045774C" w:rsidRDefault="0045774C" w:rsidP="00665CFD">
                      <w:pPr>
                        <w:jc w:val="center"/>
                      </w:pPr>
                      <w:r>
                        <w:t>Awareness</w:t>
                      </w:r>
                    </w:p>
                  </w:txbxContent>
                </v:textbox>
              </v:shape>
            </w:pict>
          </mc:Fallback>
        </mc:AlternateContent>
      </w:r>
      <w:r w:rsidR="00562289">
        <w:rPr>
          <w:noProof/>
        </w:rPr>
        <mc:AlternateContent>
          <mc:Choice Requires="wps">
            <w:drawing>
              <wp:anchor distT="0" distB="0" distL="114300" distR="114300" simplePos="0" relativeHeight="251613696" behindDoc="0" locked="0" layoutInCell="1" allowOverlap="1" wp14:anchorId="26DFD64A" wp14:editId="2EF4F21D">
                <wp:simplePos x="0" y="0"/>
                <wp:positionH relativeFrom="column">
                  <wp:posOffset>73558</wp:posOffset>
                </wp:positionH>
                <wp:positionV relativeFrom="paragraph">
                  <wp:posOffset>26588</wp:posOffset>
                </wp:positionV>
                <wp:extent cx="1150375" cy="578260"/>
                <wp:effectExtent l="0" t="19050" r="31115" b="31750"/>
                <wp:wrapNone/>
                <wp:docPr id="1" name="Arrow: Right 1"/>
                <wp:cNvGraphicFramePr/>
                <a:graphic xmlns:a="http://schemas.openxmlformats.org/drawingml/2006/main">
                  <a:graphicData uri="http://schemas.microsoft.com/office/word/2010/wordprocessingShape">
                    <wps:wsp>
                      <wps:cNvSpPr/>
                      <wps:spPr>
                        <a:xfrm>
                          <a:off x="0" y="0"/>
                          <a:ext cx="1150375" cy="578260"/>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341C703F" w14:textId="2329D83F" w:rsidR="0045774C" w:rsidRDefault="0045774C" w:rsidP="00A616AA">
                            <w:pPr>
                              <w:jc w:val="center"/>
                            </w:pPr>
                            <w:r>
                              <w:t>Feel/ Emotion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FD64A" id="Arrow: Right 1" o:spid="_x0000_s1032" type="#_x0000_t13" style="position:absolute;margin-left:5.8pt;margin-top:2.1pt;width:90.6pt;height:45.5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" adj="16171" fillcolor="#ed7d31 [3205]" strokecolor="#823b0b [1605]" strokeweight="1pt">
                <v:textbox>
                  <w:txbxContent>
                    <w:p w14:paraId="341C703F" w14:textId="2329D83F" w:rsidR="0045774C" w:rsidRDefault="0045774C" w:rsidP="00A616AA">
                      <w:pPr>
                        <w:jc w:val="center"/>
                      </w:pPr>
                      <w:r>
                        <w:t>Feel/ Emotion</w:t>
                      </w:r>
                    </w:p>
                  </w:txbxContent>
                </v:textbox>
              </v:shape>
            </w:pict>
          </mc:Fallback>
        </mc:AlternateContent>
      </w:r>
    </w:p>
    <w:p w14:paraId="7EBE0948" w14:textId="220CDE9A" w:rsidR="00A13E52" w:rsidRPr="00A13E52" w:rsidRDefault="00A13E52" w:rsidP="00A13E52"/>
    <w:p w14:paraId="05712D20" w14:textId="77777777" w:rsidR="002A43E3" w:rsidRDefault="002A43E3"/>
    <w:p w14:paraId="39F6685D" w14:textId="4EEB37A2" w:rsidR="00BC1AB1" w:rsidRDefault="001709CB" w:rsidP="00065FBB">
      <w:r>
        <w:rPr>
          <w:noProof/>
        </w:rPr>
        <mc:AlternateContent>
          <mc:Choice Requires="wps">
            <w:drawing>
              <wp:anchor distT="0" distB="0" distL="114300" distR="114300" simplePos="0" relativeHeight="251750912" behindDoc="0" locked="0" layoutInCell="1" allowOverlap="1" wp14:anchorId="2C21FF08" wp14:editId="040CF9B5">
                <wp:simplePos x="0" y="0"/>
                <wp:positionH relativeFrom="column">
                  <wp:posOffset>2981463</wp:posOffset>
                </wp:positionH>
                <wp:positionV relativeFrom="paragraph">
                  <wp:posOffset>82516</wp:posOffset>
                </wp:positionV>
                <wp:extent cx="1351005" cy="481914"/>
                <wp:effectExtent l="0" t="0" r="20955" b="13970"/>
                <wp:wrapNone/>
                <wp:docPr id="7" name="Rectangle: Rounded Corners 7"/>
                <wp:cNvGraphicFramePr/>
                <a:graphic xmlns:a="http://schemas.openxmlformats.org/drawingml/2006/main">
                  <a:graphicData uri="http://schemas.microsoft.com/office/word/2010/wordprocessingShape">
                    <wps:wsp>
                      <wps:cNvSpPr/>
                      <wps:spPr>
                        <a:xfrm>
                          <a:off x="0" y="0"/>
                          <a:ext cx="1351005" cy="481914"/>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5327741" w14:textId="32670E77" w:rsidR="0045774C" w:rsidRDefault="0045774C" w:rsidP="001709CB">
                            <w:pPr>
                              <w:jc w:val="center"/>
                            </w:pPr>
                            <w:r>
                              <w:t>Emotional Intelligence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C21FF08" id="Rectangle: Rounded Corners 7" o:spid="_x0000_s1033" style="position:absolute;margin-left:234.75pt;margin-top:6.5pt;width:106.4pt;height:37.95pt;z-index:251750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" fillcolor="#ed7d31 [3205]" strokecolor="#823b0b [1605]" strokeweight="1pt">
                <v:stroke joinstyle="miter"/>
                <v:textbox>
                  <w:txbxContent>
                    <w:p w14:paraId="45327741" w14:textId="32670E77" w:rsidR="0045774C" w:rsidRDefault="0045774C" w:rsidP="001709CB">
                      <w:pPr>
                        <w:jc w:val="center"/>
                      </w:pPr>
                      <w:r>
                        <w:t>Emotional Intelligence Skills</w:t>
                      </w:r>
                    </w:p>
                  </w:txbxContent>
                </v:textbox>
              </v:roundrect>
            </w:pict>
          </mc:Fallback>
        </mc:AlternateContent>
      </w:r>
      <w:r w:rsidR="002F22F2">
        <w:rPr>
          <w:noProof/>
        </w:rPr>
        <mc:AlternateContent>
          <mc:Choice Requires="wps">
            <w:drawing>
              <wp:anchor distT="0" distB="0" distL="114300" distR="114300" simplePos="0" relativeHeight="251716096" behindDoc="0" locked="0" layoutInCell="1" allowOverlap="1" wp14:anchorId="77A799C7" wp14:editId="0339C1C0">
                <wp:simplePos x="0" y="0"/>
                <wp:positionH relativeFrom="column">
                  <wp:posOffset>80319</wp:posOffset>
                </wp:positionH>
                <wp:positionV relativeFrom="paragraph">
                  <wp:posOffset>28472</wp:posOffset>
                </wp:positionV>
                <wp:extent cx="970005" cy="577850"/>
                <wp:effectExtent l="0" t="19050" r="40005" b="31750"/>
                <wp:wrapNone/>
                <wp:docPr id="5" name="Arrow: Right 5"/>
                <wp:cNvGraphicFramePr/>
                <a:graphic xmlns:a="http://schemas.openxmlformats.org/drawingml/2006/main">
                  <a:graphicData uri="http://schemas.microsoft.com/office/word/2010/wordprocessingShape">
                    <wps:wsp>
                      <wps:cNvSpPr/>
                      <wps:spPr>
                        <a:xfrm>
                          <a:off x="0" y="0"/>
                          <a:ext cx="970005" cy="577850"/>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92FF5A5" w14:textId="50443AC8" w:rsidR="0045774C" w:rsidRDefault="0045774C" w:rsidP="00211DC4">
                            <w:pPr>
                              <w:jc w:val="center"/>
                            </w:pPr>
                            <w:r>
                              <w:t xml:space="preserve">Learn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799C7" id="Arrow: Right 5" o:spid="_x0000_s1034" type="#_x0000_t13" style="position:absolute;margin-left:6.3pt;margin-top:2.25pt;width:76.4pt;height:45.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" adj="15166" fillcolor="#ed7d31 [3205]" strokecolor="#823b0b [1605]" strokeweight="1pt">
                <v:textbox>
                  <w:txbxContent>
                    <w:p w14:paraId="192FF5A5" w14:textId="50443AC8" w:rsidR="0045774C" w:rsidRDefault="0045774C" w:rsidP="00211DC4">
                      <w:pPr>
                        <w:jc w:val="center"/>
                      </w:pPr>
                      <w:r>
                        <w:t xml:space="preserve">Learn </w:t>
                      </w:r>
                    </w:p>
                  </w:txbxContent>
                </v:textbox>
              </v:shape>
            </w:pict>
          </mc:Fallback>
        </mc:AlternateContent>
      </w:r>
      <w:r w:rsidR="002F22F2">
        <w:rPr>
          <w:noProof/>
        </w:rPr>
        <mc:AlternateContent>
          <mc:Choice Requires="wps">
            <w:drawing>
              <wp:anchor distT="0" distB="0" distL="114300" distR="114300" simplePos="0" relativeHeight="251735552" behindDoc="0" locked="0" layoutInCell="1" allowOverlap="1" wp14:anchorId="72FBA957" wp14:editId="7D9A55CE">
                <wp:simplePos x="0" y="0"/>
                <wp:positionH relativeFrom="column">
                  <wp:posOffset>1353065</wp:posOffset>
                </wp:positionH>
                <wp:positionV relativeFrom="paragraph">
                  <wp:posOffset>22294</wp:posOffset>
                </wp:positionV>
                <wp:extent cx="1544594" cy="578260"/>
                <wp:effectExtent l="0" t="19050" r="36830" b="31750"/>
                <wp:wrapNone/>
                <wp:docPr id="6" name="Arrow: Right 6"/>
                <wp:cNvGraphicFramePr/>
                <a:graphic xmlns:a="http://schemas.openxmlformats.org/drawingml/2006/main">
                  <a:graphicData uri="http://schemas.microsoft.com/office/word/2010/wordprocessingShape">
                    <wps:wsp>
                      <wps:cNvSpPr/>
                      <wps:spPr>
                        <a:xfrm>
                          <a:off x="0" y="0"/>
                          <a:ext cx="1544594" cy="578260"/>
                        </a:xfrm>
                        <a:prstGeom prst="rightArrow">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648FE432" w14:textId="782290A7" w:rsidR="0045774C" w:rsidRDefault="0045774C" w:rsidP="002F22F2">
                            <w:pPr>
                              <w:jc w:val="center"/>
                            </w:pPr>
                            <w:r>
                              <w:t>Plan/ Find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BA957" id="Arrow: Right 6" o:spid="_x0000_s1035" type="#_x0000_t13" style="position:absolute;margin-left:106.55pt;margin-top:1.75pt;width:121.6pt;height:45.5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" adj="17557" fillcolor="#ed7d31 [3205]" strokecolor="#823b0b [1605]" strokeweight="1pt">
                <v:textbox>
                  <w:txbxContent>
                    <w:p w14:paraId="648FE432" w14:textId="782290A7" w:rsidR="0045774C" w:rsidRDefault="0045774C" w:rsidP="002F22F2">
                      <w:pPr>
                        <w:jc w:val="center"/>
                      </w:pPr>
                      <w:r>
                        <w:t>Plan/ Find Solutions</w:t>
                      </w:r>
                    </w:p>
                  </w:txbxContent>
                </v:textbox>
              </v:shape>
            </w:pict>
          </mc:Fallback>
        </mc:AlternateContent>
      </w:r>
    </w:p>
    <w:p w14:paraId="0393000B" w14:textId="40712026" w:rsidR="00BC1AB1" w:rsidRDefault="00BC1AB1" w:rsidP="00065FBB"/>
    <w:p w14:paraId="491F8F15" w14:textId="77777777" w:rsidR="00957662" w:rsidRDefault="00957662" w:rsidP="00033DC4">
      <w:pPr>
        <w:tabs>
          <w:tab w:val="left" w:pos="3623"/>
        </w:tabs>
      </w:pPr>
    </w:p>
    <w:p w14:paraId="6840AE3F" w14:textId="1F6D8F4F" w:rsidR="00BC1AB1" w:rsidRDefault="00033DC4" w:rsidP="00033DC4">
      <w:pPr>
        <w:tabs>
          <w:tab w:val="left" w:pos="3623"/>
        </w:tabs>
      </w:pPr>
      <w:r>
        <w:tab/>
      </w:r>
    </w:p>
    <w:p w14:paraId="00C1201F" w14:textId="0B4BF3DA" w:rsidR="00082DD9" w:rsidRPr="006C2607" w:rsidRDefault="001B4DDA" w:rsidP="00065FBB">
      <w:pPr>
        <w:rPr>
          <w:sz w:val="28"/>
          <w:szCs w:val="28"/>
        </w:rPr>
      </w:pPr>
      <w:r w:rsidRPr="006C2607">
        <w:rPr>
          <w:sz w:val="28"/>
          <w:szCs w:val="28"/>
        </w:rPr>
        <w:t>Emotional intelligence also refers to practicing empathy</w:t>
      </w:r>
      <w:r w:rsidR="009C7065" w:rsidRPr="006C2607">
        <w:rPr>
          <w:sz w:val="28"/>
          <w:szCs w:val="28"/>
        </w:rPr>
        <w:t xml:space="preserve"> – the ability to </w:t>
      </w:r>
      <w:r w:rsidR="00B87B28" w:rsidRPr="006C2607">
        <w:rPr>
          <w:sz w:val="28"/>
          <w:szCs w:val="28"/>
        </w:rPr>
        <w:t>understand how other people feel</w:t>
      </w:r>
      <w:r w:rsidR="00C977E0" w:rsidRPr="006C2607">
        <w:rPr>
          <w:sz w:val="28"/>
          <w:szCs w:val="28"/>
        </w:rPr>
        <w:t>, s</w:t>
      </w:r>
      <w:r w:rsidR="00033DC4" w:rsidRPr="006C2607">
        <w:rPr>
          <w:sz w:val="28"/>
          <w:szCs w:val="28"/>
        </w:rPr>
        <w:t>howing</w:t>
      </w:r>
      <w:r w:rsidR="00B87B28" w:rsidRPr="006C2607">
        <w:rPr>
          <w:sz w:val="28"/>
          <w:szCs w:val="28"/>
        </w:rPr>
        <w:t xml:space="preserve"> concer</w:t>
      </w:r>
      <w:r w:rsidR="00033DC4" w:rsidRPr="006C2607">
        <w:rPr>
          <w:sz w:val="28"/>
          <w:szCs w:val="28"/>
        </w:rPr>
        <w:t>n</w:t>
      </w:r>
      <w:r w:rsidR="00B87B28" w:rsidRPr="006C2607">
        <w:rPr>
          <w:sz w:val="28"/>
          <w:szCs w:val="28"/>
        </w:rPr>
        <w:t xml:space="preserve"> and </w:t>
      </w:r>
      <w:r w:rsidR="00033DC4" w:rsidRPr="006C2607">
        <w:rPr>
          <w:sz w:val="28"/>
          <w:szCs w:val="28"/>
        </w:rPr>
        <w:t xml:space="preserve">being sensitive towards </w:t>
      </w:r>
      <w:r w:rsidR="00C977E0" w:rsidRPr="006C2607">
        <w:rPr>
          <w:sz w:val="28"/>
          <w:szCs w:val="28"/>
        </w:rPr>
        <w:t>other persons</w:t>
      </w:r>
      <w:r w:rsidR="00557AA3">
        <w:rPr>
          <w:sz w:val="28"/>
          <w:szCs w:val="28"/>
        </w:rPr>
        <w:t xml:space="preserve"> - </w:t>
      </w:r>
      <w:r w:rsidR="006A5FE6" w:rsidRPr="006C2607">
        <w:rPr>
          <w:sz w:val="28"/>
          <w:szCs w:val="28"/>
        </w:rPr>
        <w:t xml:space="preserve">to imagine that </w:t>
      </w:r>
      <w:r w:rsidR="00557AA3">
        <w:rPr>
          <w:sz w:val="28"/>
          <w:szCs w:val="28"/>
        </w:rPr>
        <w:t>themselves</w:t>
      </w:r>
      <w:r w:rsidR="006A5FE6" w:rsidRPr="006C2607">
        <w:rPr>
          <w:sz w:val="28"/>
          <w:szCs w:val="28"/>
        </w:rPr>
        <w:t xml:space="preserve"> the </w:t>
      </w:r>
      <w:r w:rsidR="00557AA3">
        <w:rPr>
          <w:sz w:val="28"/>
          <w:szCs w:val="28"/>
        </w:rPr>
        <w:t>place of the other</w:t>
      </w:r>
      <w:r w:rsidR="008C4190" w:rsidRPr="006C2607">
        <w:rPr>
          <w:sz w:val="28"/>
          <w:szCs w:val="28"/>
        </w:rPr>
        <w:t xml:space="preserve">. </w:t>
      </w:r>
      <w:sdt>
        <w:sdtPr>
          <w:rPr>
            <w:sz w:val="28"/>
            <w:szCs w:val="28"/>
          </w:rPr>
          <w:id w:val="1446738821"/>
          <w:citation/>
        </w:sdtPr>
        <w:sdtContent>
          <w:r w:rsidR="00C929DD" w:rsidRPr="006C2607">
            <w:rPr>
              <w:sz w:val="28"/>
              <w:szCs w:val="28"/>
            </w:rPr>
            <w:fldChar w:fldCharType="begin"/>
          </w:r>
          <w:r w:rsidR="00C929DD" w:rsidRPr="006C2607">
            <w:rPr>
              <w:sz w:val="28"/>
              <w:szCs w:val="28"/>
            </w:rPr>
            <w:instrText xml:space="preserve"> CITATION MUR20 \l 2057 </w:instrText>
          </w:r>
          <w:r w:rsidR="00C929DD" w:rsidRPr="006C2607">
            <w:rPr>
              <w:sz w:val="28"/>
              <w:szCs w:val="28"/>
            </w:rPr>
            <w:fldChar w:fldCharType="separate"/>
          </w:r>
          <w:r w:rsidR="007765D7" w:rsidRPr="007765D7">
            <w:rPr>
              <w:noProof/>
              <w:sz w:val="28"/>
              <w:szCs w:val="28"/>
            </w:rPr>
            <w:t>(MURRAY, 2020)</w:t>
          </w:r>
          <w:r w:rsidR="00C929DD" w:rsidRPr="006C2607">
            <w:rPr>
              <w:sz w:val="28"/>
              <w:szCs w:val="28"/>
            </w:rPr>
            <w:fldChar w:fldCharType="end"/>
          </w:r>
        </w:sdtContent>
      </w:sdt>
    </w:p>
    <w:p w14:paraId="03364796" w14:textId="28DB4C48" w:rsidR="00385E8A" w:rsidRDefault="001967A0" w:rsidP="00065FBB">
      <w:pPr>
        <w:rPr>
          <w:sz w:val="28"/>
          <w:szCs w:val="28"/>
        </w:rPr>
      </w:pPr>
      <w:r w:rsidRPr="006C2607">
        <w:rPr>
          <w:sz w:val="28"/>
          <w:szCs w:val="28"/>
        </w:rPr>
        <w:t>Dr. Timothy R. Clark</w:t>
      </w:r>
      <w:r w:rsidR="00A440C5" w:rsidRPr="006C2607">
        <w:rPr>
          <w:sz w:val="28"/>
          <w:szCs w:val="28"/>
        </w:rPr>
        <w:t xml:space="preserve"> claims that COVID-19 was one of the biggest challenges </w:t>
      </w:r>
      <w:r w:rsidR="00FB5905" w:rsidRPr="006C2607">
        <w:rPr>
          <w:sz w:val="28"/>
          <w:szCs w:val="28"/>
        </w:rPr>
        <w:t xml:space="preserve">of emotional intelligence </w:t>
      </w:r>
      <w:r w:rsidR="00EA3E9A" w:rsidRPr="006C2607">
        <w:rPr>
          <w:sz w:val="28"/>
          <w:szCs w:val="28"/>
        </w:rPr>
        <w:t>within many generations</w:t>
      </w:r>
      <w:r w:rsidR="00385E8A" w:rsidRPr="006C2607">
        <w:rPr>
          <w:sz w:val="28"/>
          <w:szCs w:val="28"/>
        </w:rPr>
        <w:t xml:space="preserve"> </w:t>
      </w:r>
      <w:r w:rsidR="00E91BA0" w:rsidRPr="006C2607">
        <w:rPr>
          <w:sz w:val="28"/>
          <w:szCs w:val="28"/>
        </w:rPr>
        <w:t xml:space="preserve">because the demand in emotional skills </w:t>
      </w:r>
      <w:r w:rsidR="008022A4" w:rsidRPr="006C2607">
        <w:rPr>
          <w:sz w:val="28"/>
          <w:szCs w:val="28"/>
        </w:rPr>
        <w:t xml:space="preserve">had increased significantly </w:t>
      </w:r>
      <w:r w:rsidR="006C2607" w:rsidRPr="006C2607">
        <w:rPr>
          <w:sz w:val="28"/>
          <w:szCs w:val="28"/>
        </w:rPr>
        <w:t>quite rapid</w:t>
      </w:r>
      <w:r w:rsidR="00EA3E9A" w:rsidRPr="006C2607">
        <w:rPr>
          <w:sz w:val="28"/>
          <w:szCs w:val="28"/>
        </w:rPr>
        <w:t xml:space="preserve">. </w:t>
      </w:r>
      <w:sdt>
        <w:sdtPr>
          <w:rPr>
            <w:sz w:val="28"/>
            <w:szCs w:val="28"/>
          </w:rPr>
          <w:id w:val="1918432347"/>
          <w:citation/>
        </w:sdtPr>
        <w:sdtContent>
          <w:r w:rsidR="00EA3E9A" w:rsidRPr="006C2607">
            <w:rPr>
              <w:sz w:val="28"/>
              <w:szCs w:val="28"/>
            </w:rPr>
            <w:fldChar w:fldCharType="begin"/>
          </w:r>
          <w:r w:rsidR="00EA3E9A" w:rsidRPr="006C2607">
            <w:rPr>
              <w:sz w:val="28"/>
              <w:szCs w:val="28"/>
            </w:rPr>
            <w:instrText xml:space="preserve"> CITATION Tim20 \l 2057 </w:instrText>
          </w:r>
          <w:r w:rsidR="00EA3E9A" w:rsidRPr="006C2607">
            <w:rPr>
              <w:sz w:val="28"/>
              <w:szCs w:val="28"/>
            </w:rPr>
            <w:fldChar w:fldCharType="separate"/>
          </w:r>
          <w:r w:rsidR="007765D7" w:rsidRPr="007765D7">
            <w:rPr>
              <w:noProof/>
              <w:sz w:val="28"/>
              <w:szCs w:val="28"/>
            </w:rPr>
            <w:t>(Clark, 2020)</w:t>
          </w:r>
          <w:r w:rsidR="00EA3E9A" w:rsidRPr="006C2607">
            <w:rPr>
              <w:sz w:val="28"/>
              <w:szCs w:val="28"/>
            </w:rPr>
            <w:fldChar w:fldCharType="end"/>
          </w:r>
        </w:sdtContent>
      </w:sdt>
    </w:p>
    <w:p w14:paraId="5C6F2984" w14:textId="1AC78DF7" w:rsidR="00082DD9" w:rsidRDefault="00082DD9" w:rsidP="00065FBB">
      <w:pPr>
        <w:rPr>
          <w:sz w:val="28"/>
          <w:szCs w:val="28"/>
        </w:rPr>
      </w:pPr>
      <w:r>
        <w:rPr>
          <w:sz w:val="28"/>
          <w:szCs w:val="28"/>
        </w:rPr>
        <w:t xml:space="preserve">Emotional intelligence it is a skill that can be learnt by any individual. However, Dr Clark (2020) claims that learning this skill it is more effective then possessing it naturally because it provides a structured frame which individuals with this skill naturally gifted are not always aware of. </w:t>
      </w:r>
    </w:p>
    <w:p w14:paraId="749E076E" w14:textId="007BE6AD" w:rsidR="00EB5510" w:rsidRPr="006C2607" w:rsidRDefault="00EB5510" w:rsidP="00065FBB">
      <w:pPr>
        <w:rPr>
          <w:sz w:val="28"/>
          <w:szCs w:val="28"/>
        </w:rPr>
      </w:pPr>
      <w:sdt>
        <w:sdtPr>
          <w:rPr>
            <w:sz w:val="28"/>
            <w:szCs w:val="28"/>
          </w:rPr>
          <w:id w:val="-301530716"/>
          <w:citation/>
        </w:sdtPr>
        <w:sdtContent>
          <w:r>
            <w:rPr>
              <w:sz w:val="28"/>
              <w:szCs w:val="28"/>
            </w:rPr>
            <w:fldChar w:fldCharType="begin"/>
          </w:r>
          <w:r>
            <w:rPr>
              <w:sz w:val="28"/>
              <w:szCs w:val="28"/>
            </w:rPr>
            <w:instrText xml:space="preserve"> CITATION BBC21 \l 2057 </w:instrText>
          </w:r>
          <w:r>
            <w:rPr>
              <w:sz w:val="28"/>
              <w:szCs w:val="28"/>
            </w:rPr>
            <w:fldChar w:fldCharType="separate"/>
          </w:r>
          <w:r w:rsidR="007765D7" w:rsidRPr="007765D7">
            <w:rPr>
              <w:noProof/>
              <w:sz w:val="28"/>
              <w:szCs w:val="28"/>
            </w:rPr>
            <w:t>(BBC, 2021)</w:t>
          </w:r>
          <w:r>
            <w:rPr>
              <w:sz w:val="28"/>
              <w:szCs w:val="28"/>
            </w:rPr>
            <w:fldChar w:fldCharType="end"/>
          </w:r>
        </w:sdtContent>
      </w:sdt>
      <w:r>
        <w:rPr>
          <w:sz w:val="28"/>
          <w:szCs w:val="28"/>
        </w:rPr>
        <w:t xml:space="preserve"> has published a graphic that highlights th</w:t>
      </w:r>
      <w:r w:rsidR="009E7845">
        <w:rPr>
          <w:sz w:val="28"/>
          <w:szCs w:val="28"/>
        </w:rPr>
        <w:t xml:space="preserve">at only 16% of grownups are showing signs of mild or severe of depressions but for children, depression is getting worse with the number of kids with behavioural issue increasing. </w:t>
      </w:r>
      <w:r w:rsidR="0071383A">
        <w:rPr>
          <w:sz w:val="28"/>
          <w:szCs w:val="28"/>
        </w:rPr>
        <w:t xml:space="preserve">(See Graphics below) </w:t>
      </w:r>
    </w:p>
    <w:p w14:paraId="0E5066CE" w14:textId="006316C5" w:rsidR="00561685" w:rsidRDefault="00EB5510" w:rsidP="002A43E3">
      <w:r>
        <w:rPr>
          <w:noProof/>
        </w:rPr>
        <w:drawing>
          <wp:inline distT="0" distB="0" distL="0" distR="0" wp14:anchorId="73554BE3" wp14:editId="6C47E58E">
            <wp:extent cx="5731510" cy="406146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061460"/>
                    </a:xfrm>
                    <a:prstGeom prst="rect">
                      <a:avLst/>
                    </a:prstGeom>
                  </pic:spPr>
                </pic:pic>
              </a:graphicData>
            </a:graphic>
          </wp:inline>
        </w:drawing>
      </w:r>
    </w:p>
    <w:p w14:paraId="746D2309" w14:textId="77777777" w:rsidR="009E7845" w:rsidRDefault="009E7845" w:rsidP="002A43E3"/>
    <w:p w14:paraId="4489813F" w14:textId="41942038" w:rsidR="009E7845" w:rsidRDefault="009E7845" w:rsidP="002A43E3">
      <w:r>
        <w:rPr>
          <w:noProof/>
        </w:rPr>
        <w:drawing>
          <wp:inline distT="0" distB="0" distL="0" distR="0" wp14:anchorId="462B1B09" wp14:editId="53954B65">
            <wp:extent cx="5731510" cy="33191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319145"/>
                    </a:xfrm>
                    <a:prstGeom prst="rect">
                      <a:avLst/>
                    </a:prstGeom>
                  </pic:spPr>
                </pic:pic>
              </a:graphicData>
            </a:graphic>
          </wp:inline>
        </w:drawing>
      </w:r>
    </w:p>
    <w:p w14:paraId="6AA4D0B2" w14:textId="7D97A8AA" w:rsidR="00C46906" w:rsidRPr="00C46906" w:rsidRDefault="0014518E" w:rsidP="002A43E3">
      <w:pPr>
        <w:rPr>
          <w:sz w:val="28"/>
          <w:szCs w:val="28"/>
        </w:rPr>
      </w:pPr>
      <w:sdt>
        <w:sdtPr>
          <w:rPr>
            <w:sz w:val="28"/>
            <w:szCs w:val="28"/>
          </w:rPr>
          <w:id w:val="940194819"/>
          <w:citation/>
        </w:sdtPr>
        <w:sdtContent>
          <w:r>
            <w:rPr>
              <w:sz w:val="28"/>
              <w:szCs w:val="28"/>
            </w:rPr>
            <w:fldChar w:fldCharType="begin"/>
          </w:r>
          <w:r>
            <w:rPr>
              <w:sz w:val="28"/>
              <w:szCs w:val="28"/>
            </w:rPr>
            <w:instrText xml:space="preserve"> CITATION Hef20 \l 2057 </w:instrText>
          </w:r>
          <w:r>
            <w:rPr>
              <w:sz w:val="28"/>
              <w:szCs w:val="28"/>
            </w:rPr>
            <w:fldChar w:fldCharType="separate"/>
          </w:r>
          <w:r w:rsidR="007765D7" w:rsidRPr="007765D7">
            <w:rPr>
              <w:noProof/>
              <w:sz w:val="28"/>
              <w:szCs w:val="28"/>
            </w:rPr>
            <w:t>(Heftiba, et al., 2020)</w:t>
          </w:r>
          <w:r>
            <w:rPr>
              <w:sz w:val="28"/>
              <w:szCs w:val="28"/>
            </w:rPr>
            <w:fldChar w:fldCharType="end"/>
          </w:r>
        </w:sdtContent>
      </w:sdt>
      <w:r>
        <w:rPr>
          <w:sz w:val="28"/>
          <w:szCs w:val="28"/>
        </w:rPr>
        <w:t xml:space="preserve"> </w:t>
      </w:r>
      <w:r w:rsidR="00AD0FED">
        <w:rPr>
          <w:sz w:val="28"/>
          <w:szCs w:val="28"/>
        </w:rPr>
        <w:t>a</w:t>
      </w:r>
      <w:r>
        <w:rPr>
          <w:sz w:val="28"/>
          <w:szCs w:val="28"/>
        </w:rPr>
        <w:t>rgues that many managers have failed to understand the importance of emotional intelligence (EI) -  leading them to failure caused by lack of empathy and lack of leadership skills</w:t>
      </w:r>
      <w:r w:rsidR="0097146C">
        <w:rPr>
          <w:sz w:val="28"/>
          <w:szCs w:val="28"/>
        </w:rPr>
        <w:t xml:space="preserve"> – the arising issue it is a concern for parents and medical professionals. </w:t>
      </w:r>
    </w:p>
    <w:p w14:paraId="16BB9619" w14:textId="0A405E76" w:rsidR="00D64C54" w:rsidRDefault="00140E16" w:rsidP="00561685">
      <w:pPr>
        <w:pStyle w:val="Heading1"/>
      </w:pPr>
      <w:bookmarkStart w:id="16" w:name="_Toc66792832"/>
      <w:bookmarkStart w:id="17" w:name="_Toc67052683"/>
      <w:r>
        <w:t xml:space="preserve">3.0 </w:t>
      </w:r>
      <w:r w:rsidR="00E03EBF">
        <w:t>Conclusion</w:t>
      </w:r>
      <w:bookmarkEnd w:id="16"/>
      <w:bookmarkEnd w:id="17"/>
    </w:p>
    <w:p w14:paraId="62747B9A" w14:textId="77777777" w:rsidR="00557AA3" w:rsidRPr="00557AA3" w:rsidRDefault="00557AA3" w:rsidP="00557AA3"/>
    <w:p w14:paraId="201DEDC0" w14:textId="349B50C1" w:rsidR="00160412" w:rsidRPr="00640D53" w:rsidRDefault="00160412" w:rsidP="00160412">
      <w:pPr>
        <w:rPr>
          <w:sz w:val="28"/>
          <w:szCs w:val="28"/>
        </w:rPr>
      </w:pPr>
      <w:r w:rsidRPr="00640D53">
        <w:rPr>
          <w:sz w:val="28"/>
          <w:szCs w:val="28"/>
        </w:rPr>
        <w:t xml:space="preserve">The Covid-19 Pandemic had a significant role on how fast society and technology  developed and progressed. </w:t>
      </w:r>
    </w:p>
    <w:p w14:paraId="3F2EA7BC" w14:textId="72005F7C" w:rsidR="00F54E81" w:rsidRPr="00640D53" w:rsidRDefault="00F54E81" w:rsidP="00E67A1E">
      <w:pPr>
        <w:spacing w:line="360" w:lineRule="auto"/>
        <w:rPr>
          <w:rFonts w:cstheme="minorHAnsi"/>
          <w:sz w:val="28"/>
          <w:szCs w:val="28"/>
        </w:rPr>
      </w:pPr>
      <w:r w:rsidRPr="00640D53">
        <w:rPr>
          <w:rFonts w:cstheme="minorHAnsi"/>
          <w:sz w:val="28"/>
          <w:szCs w:val="28"/>
        </w:rPr>
        <w:t>A significant number of individuals, corporations, organisations and businesses has been affected by COVID-19 with many individuals considering that COVID-</w:t>
      </w:r>
      <w:r w:rsidRPr="00640D53">
        <w:rPr>
          <w:rFonts w:cstheme="minorHAnsi"/>
          <w:sz w:val="28"/>
          <w:szCs w:val="28"/>
        </w:rPr>
        <w:lastRenderedPageBreak/>
        <w:t xml:space="preserve">19 had a massive negative impact on their personal and professional </w:t>
      </w:r>
      <w:r w:rsidR="007864DA" w:rsidRPr="00640D53">
        <w:rPr>
          <w:rFonts w:cstheme="minorHAnsi"/>
          <w:sz w:val="28"/>
          <w:szCs w:val="28"/>
        </w:rPr>
        <w:t xml:space="preserve">aspect of their </w:t>
      </w:r>
      <w:r w:rsidRPr="00640D53">
        <w:rPr>
          <w:rFonts w:cstheme="minorHAnsi"/>
          <w:sz w:val="28"/>
          <w:szCs w:val="28"/>
        </w:rPr>
        <w:t xml:space="preserve">lives. </w:t>
      </w:r>
    </w:p>
    <w:p w14:paraId="66BF91C9" w14:textId="0B9B84DE" w:rsidR="00F54E81" w:rsidRPr="00640D53" w:rsidRDefault="00F54E81" w:rsidP="00E67A1E">
      <w:pPr>
        <w:spacing w:line="360" w:lineRule="auto"/>
        <w:rPr>
          <w:rFonts w:cstheme="minorHAnsi"/>
          <w:sz w:val="28"/>
          <w:szCs w:val="28"/>
        </w:rPr>
      </w:pPr>
      <w:r w:rsidRPr="00640D53">
        <w:rPr>
          <w:rFonts w:cstheme="minorHAnsi"/>
          <w:sz w:val="28"/>
          <w:szCs w:val="28"/>
        </w:rPr>
        <w:t>The individuals which master</w:t>
      </w:r>
      <w:r w:rsidR="00557AA3" w:rsidRPr="00640D53">
        <w:rPr>
          <w:rFonts w:cstheme="minorHAnsi"/>
          <w:sz w:val="28"/>
          <w:szCs w:val="28"/>
        </w:rPr>
        <w:t xml:space="preserve"> </w:t>
      </w:r>
      <w:r w:rsidRPr="00640D53">
        <w:rPr>
          <w:rFonts w:cstheme="minorHAnsi"/>
          <w:sz w:val="28"/>
          <w:szCs w:val="28"/>
        </w:rPr>
        <w:t>skills such as: time management, digital competency, resiliency and emotional intelligence are more likely to overcome the difficulties and challenges encountered during or after pandemic.</w:t>
      </w:r>
    </w:p>
    <w:p w14:paraId="6844F21E" w14:textId="5C16902C" w:rsidR="00C67D58" w:rsidRPr="00640D53" w:rsidRDefault="00C67D58" w:rsidP="00E67A1E">
      <w:pPr>
        <w:spacing w:line="360" w:lineRule="auto"/>
        <w:rPr>
          <w:rFonts w:cstheme="minorHAnsi"/>
          <w:sz w:val="28"/>
          <w:szCs w:val="28"/>
        </w:rPr>
      </w:pPr>
      <w:r w:rsidRPr="00640D53">
        <w:rPr>
          <w:rFonts w:cstheme="minorHAnsi"/>
          <w:sz w:val="28"/>
          <w:szCs w:val="28"/>
        </w:rPr>
        <w:t xml:space="preserve">Mastering this set of skills will not only help individuals to adapt to the change rapidly but will also give employees/ employers a boost of confidence and a sense of control over their personal and professional lives. </w:t>
      </w:r>
    </w:p>
    <w:p w14:paraId="68A5D9E0" w14:textId="7C0DE5DB" w:rsidR="00996216" w:rsidRPr="00640D53" w:rsidRDefault="00996216" w:rsidP="00E67A1E">
      <w:pPr>
        <w:spacing w:line="360" w:lineRule="auto"/>
        <w:rPr>
          <w:rFonts w:cstheme="minorHAnsi"/>
          <w:sz w:val="28"/>
          <w:szCs w:val="28"/>
        </w:rPr>
      </w:pPr>
      <w:r w:rsidRPr="00640D53">
        <w:rPr>
          <w:rFonts w:cstheme="minorHAnsi"/>
          <w:sz w:val="28"/>
          <w:szCs w:val="28"/>
        </w:rPr>
        <w:t xml:space="preserve">Individuals that refuse to adapt to the change and avoid learning new skills are more likely to be stressed, anxious, and </w:t>
      </w:r>
      <w:r w:rsidR="004F682F" w:rsidRPr="00640D53">
        <w:rPr>
          <w:rFonts w:cstheme="minorHAnsi"/>
          <w:sz w:val="28"/>
          <w:szCs w:val="28"/>
        </w:rPr>
        <w:t xml:space="preserve">are </w:t>
      </w:r>
      <w:r w:rsidRPr="00640D53">
        <w:rPr>
          <w:rFonts w:cstheme="minorHAnsi"/>
          <w:sz w:val="28"/>
          <w:szCs w:val="28"/>
        </w:rPr>
        <w:t xml:space="preserve">risking to feel excluded from social groups leading to an unbalanced and unhealthy lifestyle. </w:t>
      </w:r>
    </w:p>
    <w:p w14:paraId="0A7B9C57" w14:textId="1C476D4C" w:rsidR="00D64C54" w:rsidRDefault="00F54E81" w:rsidP="00E67A1E">
      <w:pPr>
        <w:spacing w:line="360" w:lineRule="auto"/>
        <w:rPr>
          <w:rFonts w:asciiTheme="majorHAnsi" w:eastAsiaTheme="majorEastAsia" w:hAnsiTheme="majorHAnsi" w:cstheme="majorBidi"/>
          <w:color w:val="2F5496" w:themeColor="accent1" w:themeShade="BF"/>
          <w:sz w:val="32"/>
          <w:szCs w:val="32"/>
        </w:rPr>
      </w:pPr>
      <w:r w:rsidRPr="00640D53">
        <w:rPr>
          <w:rFonts w:cstheme="minorHAnsi"/>
          <w:sz w:val="28"/>
          <w:szCs w:val="28"/>
        </w:rPr>
        <w:t>Having studied and considered all key areas and the evolution of employability skills above, the researcher assesses that employability skills has</w:t>
      </w:r>
      <w:r w:rsidR="00160412" w:rsidRPr="00640D53">
        <w:rPr>
          <w:rFonts w:cstheme="minorHAnsi"/>
          <w:sz w:val="28"/>
          <w:szCs w:val="28"/>
        </w:rPr>
        <w:t xml:space="preserve"> drastically changed</w:t>
      </w:r>
      <w:r w:rsidRPr="00640D53">
        <w:rPr>
          <w:rFonts w:cstheme="minorHAnsi"/>
          <w:sz w:val="28"/>
          <w:szCs w:val="28"/>
        </w:rPr>
        <w:t xml:space="preserve"> during the time, especially in the last two years. It would be wisely that individuals are continuously working to develop the</w:t>
      </w:r>
      <w:r w:rsidR="00A16A1C" w:rsidRPr="00640D53">
        <w:rPr>
          <w:rFonts w:cstheme="minorHAnsi"/>
          <w:sz w:val="28"/>
          <w:szCs w:val="28"/>
        </w:rPr>
        <w:t>ir employability, focusing on</w:t>
      </w:r>
      <w:r w:rsidRPr="00640D53">
        <w:rPr>
          <w:rFonts w:cstheme="minorHAnsi"/>
          <w:sz w:val="28"/>
          <w:szCs w:val="28"/>
        </w:rPr>
        <w:t xml:space="preserve"> skills with a high demand from the employers</w:t>
      </w:r>
      <w:r w:rsidR="005C32BC" w:rsidRPr="00640D53">
        <w:rPr>
          <w:sz w:val="28"/>
          <w:szCs w:val="28"/>
        </w:rPr>
        <w:t>.</w:t>
      </w:r>
      <w:r w:rsidR="005C32BC">
        <w:rPr>
          <w:sz w:val="28"/>
          <w:szCs w:val="28"/>
        </w:rPr>
        <w:t xml:space="preserve"> </w:t>
      </w:r>
      <w:r w:rsidR="00D64C54">
        <w:br w:type="page"/>
      </w:r>
    </w:p>
    <w:p w14:paraId="13EC4E03" w14:textId="6B798747" w:rsidR="000732DA" w:rsidRDefault="000732DA">
      <w:pPr>
        <w:pStyle w:val="Heading1"/>
      </w:pPr>
      <w:r>
        <w:lastRenderedPageBreak/>
        <w:t xml:space="preserve"> </w:t>
      </w:r>
    </w:p>
    <w:p w14:paraId="4572757D" w14:textId="503D18D6" w:rsidR="0010174D" w:rsidRDefault="00D14FD7" w:rsidP="00561685">
      <w:pPr>
        <w:pStyle w:val="Heading1"/>
      </w:pPr>
      <w:bookmarkStart w:id="18" w:name="_Toc67052684"/>
      <w:r>
        <w:t>4</w:t>
      </w:r>
      <w:r w:rsidR="00721814">
        <w:t xml:space="preserve">.0 </w:t>
      </w:r>
      <w:r w:rsidR="004B304A">
        <w:t>Recommendations</w:t>
      </w:r>
      <w:bookmarkEnd w:id="18"/>
      <w:r w:rsidR="004B304A">
        <w:t xml:space="preserve"> </w:t>
      </w:r>
    </w:p>
    <w:p w14:paraId="339AAC7E" w14:textId="77777777" w:rsidR="00627CF3" w:rsidRPr="00627CF3" w:rsidRDefault="00627CF3" w:rsidP="00627CF3"/>
    <w:p w14:paraId="72762A29" w14:textId="77777777" w:rsidR="00F81912" w:rsidRPr="00640D53" w:rsidRDefault="00F81912" w:rsidP="00883E87">
      <w:pPr>
        <w:rPr>
          <w:rFonts w:cstheme="minorHAnsi"/>
          <w:sz w:val="28"/>
          <w:szCs w:val="28"/>
        </w:rPr>
      </w:pPr>
      <w:r w:rsidRPr="00640D53">
        <w:rPr>
          <w:rFonts w:cstheme="minorHAnsi"/>
          <w:sz w:val="28"/>
          <w:szCs w:val="28"/>
        </w:rPr>
        <w:t>Based on the finding and the conclusion presented, the researcher suggests  the following recommendations</w:t>
      </w:r>
    </w:p>
    <w:p w14:paraId="38D79C89" w14:textId="1FFEB001" w:rsidR="00883E87" w:rsidRPr="00640D53" w:rsidRDefault="00F81912" w:rsidP="00883E87">
      <w:pPr>
        <w:rPr>
          <w:rFonts w:cstheme="minorHAnsi"/>
          <w:sz w:val="28"/>
          <w:szCs w:val="28"/>
        </w:rPr>
      </w:pPr>
      <w:r w:rsidRPr="00640D53">
        <w:rPr>
          <w:rFonts w:cstheme="minorHAnsi"/>
          <w:sz w:val="28"/>
          <w:szCs w:val="28"/>
        </w:rPr>
        <w:t xml:space="preserve">To efficiently practicing managing </w:t>
      </w:r>
      <w:r w:rsidR="00AA28F2" w:rsidRPr="00640D53">
        <w:rPr>
          <w:rFonts w:cstheme="minorHAnsi"/>
          <w:sz w:val="28"/>
          <w:szCs w:val="28"/>
        </w:rPr>
        <w:t>time,</w:t>
      </w:r>
      <w:r w:rsidRPr="00640D53">
        <w:rPr>
          <w:rFonts w:cstheme="minorHAnsi"/>
          <w:sz w:val="28"/>
          <w:szCs w:val="28"/>
        </w:rPr>
        <w:t xml:space="preserve">  I suggest (The Study Skills Handbook by Stella Cottrell) which contains diverse activities that helps individuals to identify how are they spending their time and what could be improved. </w:t>
      </w:r>
      <w:sdt>
        <w:sdtPr>
          <w:rPr>
            <w:rFonts w:cstheme="minorHAnsi"/>
            <w:sz w:val="28"/>
            <w:szCs w:val="28"/>
          </w:rPr>
          <w:id w:val="321942712"/>
          <w:citation/>
        </w:sdtPr>
        <w:sdtContent>
          <w:r w:rsidRPr="00640D53">
            <w:rPr>
              <w:rFonts w:cstheme="minorHAnsi"/>
              <w:sz w:val="28"/>
              <w:szCs w:val="28"/>
            </w:rPr>
            <w:fldChar w:fldCharType="begin"/>
          </w:r>
          <w:r w:rsidRPr="00640D53">
            <w:rPr>
              <w:rFonts w:cstheme="minorHAnsi"/>
              <w:sz w:val="28"/>
              <w:szCs w:val="28"/>
            </w:rPr>
            <w:instrText xml:space="preserve"> CITATION Cot03 \l 2057 </w:instrText>
          </w:r>
          <w:r w:rsidRPr="00640D53">
            <w:rPr>
              <w:rFonts w:cstheme="minorHAnsi"/>
              <w:sz w:val="28"/>
              <w:szCs w:val="28"/>
            </w:rPr>
            <w:fldChar w:fldCharType="separate"/>
          </w:r>
          <w:r w:rsidR="007765D7" w:rsidRPr="00640D53">
            <w:rPr>
              <w:rFonts w:cstheme="minorHAnsi"/>
              <w:noProof/>
              <w:sz w:val="28"/>
              <w:szCs w:val="28"/>
            </w:rPr>
            <w:t>(Cottrell &amp; Macmillan, 2003)</w:t>
          </w:r>
          <w:r w:rsidRPr="00640D53">
            <w:rPr>
              <w:rFonts w:cstheme="minorHAnsi"/>
              <w:sz w:val="28"/>
              <w:szCs w:val="28"/>
            </w:rPr>
            <w:fldChar w:fldCharType="end"/>
          </w:r>
        </w:sdtContent>
      </w:sdt>
      <w:r w:rsidR="004F682F" w:rsidRPr="00640D53">
        <w:rPr>
          <w:rFonts w:cstheme="minorHAnsi"/>
          <w:sz w:val="28"/>
          <w:szCs w:val="28"/>
        </w:rPr>
        <w:t xml:space="preserve">. The researcher also suggests a digital calendar on the mobile phone so that there would be easy access at any time. Usage of notification and mobile applications such as: Reminder, </w:t>
      </w:r>
      <w:r w:rsidR="0097146C" w:rsidRPr="00640D53">
        <w:rPr>
          <w:rFonts w:cstheme="minorHAnsi"/>
          <w:sz w:val="28"/>
          <w:szCs w:val="28"/>
        </w:rPr>
        <w:t>Microsoft</w:t>
      </w:r>
      <w:r w:rsidR="004F682F" w:rsidRPr="00640D53">
        <w:rPr>
          <w:rFonts w:cstheme="minorHAnsi"/>
          <w:sz w:val="28"/>
          <w:szCs w:val="28"/>
        </w:rPr>
        <w:t xml:space="preserve"> To-Do</w:t>
      </w:r>
      <w:r w:rsidR="0097146C" w:rsidRPr="00640D53">
        <w:rPr>
          <w:rFonts w:cstheme="minorHAnsi"/>
          <w:sz w:val="28"/>
          <w:szCs w:val="28"/>
        </w:rPr>
        <w:t xml:space="preserve"> List</w:t>
      </w:r>
      <w:r w:rsidR="004F682F" w:rsidRPr="00640D53">
        <w:rPr>
          <w:rFonts w:cstheme="minorHAnsi"/>
          <w:sz w:val="28"/>
          <w:szCs w:val="28"/>
        </w:rPr>
        <w:t xml:space="preserve">, </w:t>
      </w:r>
      <w:r w:rsidR="0097146C" w:rsidRPr="00640D53">
        <w:rPr>
          <w:rFonts w:cstheme="minorHAnsi"/>
          <w:sz w:val="28"/>
          <w:szCs w:val="28"/>
        </w:rPr>
        <w:t>Task’s M</w:t>
      </w:r>
      <w:r w:rsidR="004F682F" w:rsidRPr="00640D53">
        <w:rPr>
          <w:rFonts w:cstheme="minorHAnsi"/>
          <w:sz w:val="28"/>
          <w:szCs w:val="28"/>
        </w:rPr>
        <w:t xml:space="preserve">anager and others should be used as  tools to prioritise manage time efficiently. </w:t>
      </w:r>
    </w:p>
    <w:p w14:paraId="3D51757D" w14:textId="4070C84C" w:rsidR="00AA28F2" w:rsidRPr="00640D53" w:rsidRDefault="00AA28F2" w:rsidP="00883E87">
      <w:pPr>
        <w:rPr>
          <w:rFonts w:cstheme="minorHAnsi"/>
          <w:sz w:val="28"/>
          <w:szCs w:val="28"/>
        </w:rPr>
      </w:pPr>
      <w:r w:rsidRPr="00640D53">
        <w:rPr>
          <w:rFonts w:cstheme="minorHAnsi"/>
          <w:sz w:val="28"/>
          <w:szCs w:val="28"/>
        </w:rPr>
        <w:lastRenderedPageBreak/>
        <w:t>To enchase digital competency  individuals should identify the gap area</w:t>
      </w:r>
      <w:r w:rsidR="00C51734" w:rsidRPr="00640D53">
        <w:rPr>
          <w:rFonts w:cstheme="minorHAnsi"/>
          <w:sz w:val="28"/>
          <w:szCs w:val="28"/>
        </w:rPr>
        <w:t>s</w:t>
      </w:r>
      <w:r w:rsidRPr="00640D53">
        <w:rPr>
          <w:rFonts w:cstheme="minorHAnsi"/>
          <w:sz w:val="28"/>
          <w:szCs w:val="28"/>
        </w:rPr>
        <w:t xml:space="preserve"> that must be improved. One of the many tools that can be used for this purpose it is a self-assessment tool </w:t>
      </w:r>
      <w:r w:rsidR="00C51734" w:rsidRPr="00640D53">
        <w:rPr>
          <w:rFonts w:cstheme="minorHAnsi"/>
          <w:sz w:val="28"/>
          <w:szCs w:val="28"/>
        </w:rPr>
        <w:t xml:space="preserve">. For example: The Digital Skills Accelerator Method </w:t>
      </w:r>
      <w:sdt>
        <w:sdtPr>
          <w:rPr>
            <w:rFonts w:cstheme="minorHAnsi"/>
            <w:sz w:val="28"/>
            <w:szCs w:val="28"/>
          </w:rPr>
          <w:id w:val="669300049"/>
          <w:citation/>
        </w:sdtPr>
        <w:sdtContent>
          <w:r w:rsidRPr="00640D53">
            <w:rPr>
              <w:rFonts w:cstheme="minorHAnsi"/>
              <w:sz w:val="28"/>
              <w:szCs w:val="28"/>
            </w:rPr>
            <w:fldChar w:fldCharType="begin"/>
          </w:r>
          <w:r w:rsidRPr="00640D53">
            <w:rPr>
              <w:rFonts w:cstheme="minorHAnsi"/>
              <w:sz w:val="28"/>
              <w:szCs w:val="28"/>
            </w:rPr>
            <w:instrText xml:space="preserve"> CITATION DIG21 \l 2057 </w:instrText>
          </w:r>
          <w:r w:rsidRPr="00640D53">
            <w:rPr>
              <w:rFonts w:cstheme="minorHAnsi"/>
              <w:sz w:val="28"/>
              <w:szCs w:val="28"/>
            </w:rPr>
            <w:fldChar w:fldCharType="separate"/>
          </w:r>
          <w:r w:rsidR="007765D7" w:rsidRPr="00640D53">
            <w:rPr>
              <w:rFonts w:cstheme="minorHAnsi"/>
              <w:noProof/>
              <w:sz w:val="28"/>
              <w:szCs w:val="28"/>
            </w:rPr>
            <w:t>(DIGITAL SKILLS ACCELERATOR, n.d.)</w:t>
          </w:r>
          <w:r w:rsidRPr="00640D53">
            <w:rPr>
              <w:rFonts w:cstheme="minorHAnsi"/>
              <w:sz w:val="28"/>
              <w:szCs w:val="28"/>
            </w:rPr>
            <w:fldChar w:fldCharType="end"/>
          </w:r>
        </w:sdtContent>
      </w:sdt>
      <w:r w:rsidR="00C51734" w:rsidRPr="00640D53">
        <w:rPr>
          <w:rFonts w:cstheme="minorHAnsi"/>
          <w:sz w:val="28"/>
          <w:szCs w:val="28"/>
        </w:rPr>
        <w:t xml:space="preserve"> </w:t>
      </w:r>
      <w:r w:rsidR="00C51734" w:rsidRPr="00640D53">
        <w:rPr>
          <w:rFonts w:cstheme="minorHAnsi"/>
          <w:sz w:val="28"/>
          <w:szCs w:val="28"/>
        </w:rPr>
        <w:t>published by</w:t>
      </w:r>
    </w:p>
    <w:p w14:paraId="05105776" w14:textId="5DC7FE00" w:rsidR="00627CF3" w:rsidRPr="00640D53" w:rsidRDefault="00627CF3" w:rsidP="00883E87">
      <w:pPr>
        <w:rPr>
          <w:rFonts w:cstheme="minorHAnsi"/>
          <w:sz w:val="28"/>
          <w:szCs w:val="28"/>
        </w:rPr>
      </w:pPr>
      <w:r w:rsidRPr="00640D53">
        <w:rPr>
          <w:rFonts w:cstheme="minorHAnsi"/>
          <w:sz w:val="28"/>
          <w:szCs w:val="28"/>
        </w:rPr>
        <w:t>To develop resiliency skills individuals should reflect</w:t>
      </w:r>
      <w:r w:rsidR="0071383A" w:rsidRPr="00640D53">
        <w:rPr>
          <w:rFonts w:cstheme="minorHAnsi"/>
          <w:sz w:val="28"/>
          <w:szCs w:val="28"/>
        </w:rPr>
        <w:t xml:space="preserve"> frequently</w:t>
      </w:r>
      <w:r w:rsidRPr="00640D53">
        <w:rPr>
          <w:rFonts w:cstheme="minorHAnsi"/>
          <w:sz w:val="28"/>
          <w:szCs w:val="28"/>
        </w:rPr>
        <w:t xml:space="preserve"> on their personal and professional life</w:t>
      </w:r>
      <w:r w:rsidR="00D14FD7" w:rsidRPr="00640D53">
        <w:rPr>
          <w:rFonts w:cstheme="minorHAnsi"/>
          <w:sz w:val="28"/>
          <w:szCs w:val="28"/>
        </w:rPr>
        <w:t xml:space="preserve"> - </w:t>
      </w:r>
      <w:r w:rsidRPr="00640D53">
        <w:rPr>
          <w:rFonts w:cstheme="minorHAnsi"/>
          <w:sz w:val="28"/>
          <w:szCs w:val="28"/>
        </w:rPr>
        <w:t xml:space="preserve">Gibbs (1988) and Kolb Reflecting Cycle are commonly used </w:t>
      </w:r>
      <w:r w:rsidR="0097146C" w:rsidRPr="00640D53">
        <w:rPr>
          <w:rFonts w:cstheme="minorHAnsi"/>
          <w:sz w:val="28"/>
          <w:szCs w:val="28"/>
        </w:rPr>
        <w:t>to</w:t>
      </w:r>
      <w:r w:rsidRPr="00640D53">
        <w:rPr>
          <w:rFonts w:cstheme="minorHAnsi"/>
          <w:sz w:val="28"/>
          <w:szCs w:val="28"/>
        </w:rPr>
        <w:t xml:space="preserve"> allow individuals to reflect on different experiences they might have</w:t>
      </w:r>
      <w:r w:rsidR="00C51734" w:rsidRPr="00640D53">
        <w:rPr>
          <w:rFonts w:cstheme="minorHAnsi"/>
          <w:sz w:val="28"/>
          <w:szCs w:val="28"/>
        </w:rPr>
        <w:t xml:space="preserve"> – also using these tools helps us determine what </w:t>
      </w:r>
      <w:r w:rsidR="00CE3F9B" w:rsidRPr="00640D53">
        <w:rPr>
          <w:rFonts w:cstheme="minorHAnsi"/>
          <w:sz w:val="28"/>
          <w:szCs w:val="28"/>
        </w:rPr>
        <w:t xml:space="preserve">are our feeling about the experience and. To remain positive in difficult time I suggest setting up rewards after the completion of each task so that individuals can maintain  sense of achievement.   </w:t>
      </w:r>
    </w:p>
    <w:p w14:paraId="60CF9F82" w14:textId="18EB5725" w:rsidR="00D14FD7" w:rsidRPr="00640D53" w:rsidRDefault="007F346B" w:rsidP="00883E87">
      <w:pPr>
        <w:rPr>
          <w:rFonts w:cstheme="minorHAnsi"/>
          <w:sz w:val="28"/>
          <w:szCs w:val="28"/>
        </w:rPr>
      </w:pPr>
      <w:r w:rsidRPr="00640D53">
        <w:rPr>
          <w:rFonts w:cstheme="minorHAnsi"/>
          <w:sz w:val="28"/>
          <w:szCs w:val="28"/>
        </w:rPr>
        <w:t xml:space="preserve">To </w:t>
      </w:r>
      <w:r w:rsidR="00CE3F9B" w:rsidRPr="00640D53">
        <w:rPr>
          <w:rFonts w:cstheme="minorHAnsi"/>
          <w:sz w:val="28"/>
          <w:szCs w:val="28"/>
        </w:rPr>
        <w:t>understand</w:t>
      </w:r>
      <w:r w:rsidRPr="00640D53">
        <w:rPr>
          <w:rFonts w:cstheme="minorHAnsi"/>
          <w:sz w:val="28"/>
          <w:szCs w:val="28"/>
        </w:rPr>
        <w:t xml:space="preserve"> the skill of emotional intelligence I suggest that individuals should use a </w:t>
      </w:r>
      <w:r w:rsidR="00CE3F9B" w:rsidRPr="00640D53">
        <w:rPr>
          <w:rFonts w:cstheme="minorHAnsi"/>
          <w:sz w:val="28"/>
          <w:szCs w:val="28"/>
        </w:rPr>
        <w:t>reflective journal</w:t>
      </w:r>
      <w:r w:rsidRPr="00640D53">
        <w:rPr>
          <w:rFonts w:cstheme="minorHAnsi"/>
          <w:sz w:val="28"/>
          <w:szCs w:val="28"/>
        </w:rPr>
        <w:t xml:space="preserve">, meditation, taking time to listen others (family/ friends/ peers/ co-workers) and learn from their feedback. A useful tool to use for </w:t>
      </w:r>
      <w:r w:rsidR="00C51734" w:rsidRPr="00640D53">
        <w:rPr>
          <w:rFonts w:cstheme="minorHAnsi"/>
          <w:sz w:val="28"/>
          <w:szCs w:val="28"/>
        </w:rPr>
        <w:t xml:space="preserve">increasing </w:t>
      </w:r>
      <w:r w:rsidRPr="00640D53">
        <w:rPr>
          <w:rFonts w:cstheme="minorHAnsi"/>
          <w:sz w:val="28"/>
          <w:szCs w:val="28"/>
        </w:rPr>
        <w:t xml:space="preserve">self-awareness  is The Johari Window by is Luft J. and </w:t>
      </w:r>
      <w:proofErr w:type="spellStart"/>
      <w:r w:rsidRPr="00640D53">
        <w:rPr>
          <w:rFonts w:cstheme="minorHAnsi"/>
          <w:sz w:val="28"/>
          <w:szCs w:val="28"/>
        </w:rPr>
        <w:t>Ingham</w:t>
      </w:r>
      <w:proofErr w:type="spellEnd"/>
      <w:r w:rsidRPr="00640D53">
        <w:rPr>
          <w:rFonts w:cstheme="minorHAnsi"/>
          <w:sz w:val="28"/>
          <w:szCs w:val="28"/>
        </w:rPr>
        <w:t xml:space="preserve"> H (1955)</w:t>
      </w:r>
      <w:r w:rsidR="00C51734" w:rsidRPr="00640D53">
        <w:rPr>
          <w:rFonts w:cstheme="minorHAnsi"/>
          <w:sz w:val="28"/>
          <w:szCs w:val="28"/>
        </w:rPr>
        <w:t xml:space="preserve"> </w:t>
      </w:r>
    </w:p>
    <w:p w14:paraId="48596C6B" w14:textId="7F4945CF" w:rsidR="004F682F" w:rsidRPr="00640D53" w:rsidRDefault="004F682F" w:rsidP="00883E87">
      <w:pPr>
        <w:rPr>
          <w:rFonts w:cstheme="minorHAnsi"/>
          <w:sz w:val="28"/>
          <w:szCs w:val="28"/>
        </w:rPr>
      </w:pPr>
    </w:p>
    <w:p w14:paraId="01CE4206" w14:textId="41EC1B22" w:rsidR="00D14FD7" w:rsidRPr="00640D53" w:rsidRDefault="00D14FD7" w:rsidP="00D14FD7">
      <w:pPr>
        <w:pStyle w:val="Heading1"/>
        <w:rPr>
          <w:rFonts w:asciiTheme="minorHAnsi" w:hAnsiTheme="minorHAnsi" w:cstheme="minorHAnsi"/>
          <w:sz w:val="28"/>
          <w:szCs w:val="28"/>
        </w:rPr>
      </w:pPr>
      <w:bookmarkStart w:id="19" w:name="_Toc67052685"/>
      <w:r w:rsidRPr="00640D53">
        <w:rPr>
          <w:rFonts w:asciiTheme="minorHAnsi" w:hAnsiTheme="minorHAnsi" w:cstheme="minorHAnsi"/>
          <w:sz w:val="28"/>
          <w:szCs w:val="28"/>
        </w:rPr>
        <w:t>5.0 Reference List</w:t>
      </w:r>
      <w:bookmarkEnd w:id="19"/>
    </w:p>
    <w:sdt>
      <w:sdtPr>
        <w:rPr>
          <w:rFonts w:asciiTheme="minorHAnsi" w:hAnsiTheme="minorHAnsi" w:cstheme="minorHAnsi"/>
          <w:sz w:val="28"/>
          <w:szCs w:val="28"/>
        </w:rPr>
        <w:id w:val="877598591"/>
        <w:docPartObj>
          <w:docPartGallery w:val="Bibliographies"/>
          <w:docPartUnique/>
        </w:docPartObj>
      </w:sdtPr>
      <w:sdtEndPr>
        <w:rPr>
          <w:rFonts w:eastAsiaTheme="minorHAnsi"/>
          <w:color w:val="auto"/>
        </w:rPr>
      </w:sdtEndPr>
      <w:sdtContent>
        <w:p w14:paraId="37E5643E" w14:textId="6509653E" w:rsidR="00D14FD7" w:rsidRPr="00640D53" w:rsidRDefault="00D14FD7">
          <w:pPr>
            <w:pStyle w:val="Heading1"/>
            <w:rPr>
              <w:rFonts w:asciiTheme="minorHAnsi" w:hAnsiTheme="minorHAnsi" w:cstheme="minorHAnsi"/>
              <w:sz w:val="28"/>
              <w:szCs w:val="28"/>
            </w:rPr>
          </w:pPr>
        </w:p>
        <w:sdt>
          <w:sdtPr>
            <w:rPr>
              <w:rFonts w:cstheme="minorHAnsi"/>
              <w:sz w:val="28"/>
              <w:szCs w:val="28"/>
            </w:rPr>
            <w:id w:val="-573587230"/>
            <w:bibliography/>
          </w:sdtPr>
          <w:sdtContent>
            <w:p w14:paraId="497331F4" w14:textId="77777777" w:rsidR="007765D7" w:rsidRPr="00640D53" w:rsidRDefault="00D14FD7" w:rsidP="007765D7">
              <w:pPr>
                <w:pStyle w:val="Bibliography"/>
                <w:rPr>
                  <w:rFonts w:cstheme="minorHAnsi"/>
                  <w:noProof/>
                  <w:sz w:val="28"/>
                  <w:szCs w:val="28"/>
                </w:rPr>
              </w:pPr>
              <w:r w:rsidRPr="00640D53">
                <w:rPr>
                  <w:rFonts w:cstheme="minorHAnsi"/>
                  <w:sz w:val="28"/>
                  <w:szCs w:val="28"/>
                </w:rPr>
                <w:fldChar w:fldCharType="begin"/>
              </w:r>
              <w:r w:rsidRPr="00640D53">
                <w:rPr>
                  <w:rFonts w:cstheme="minorHAnsi"/>
                  <w:sz w:val="28"/>
                  <w:szCs w:val="28"/>
                </w:rPr>
                <w:instrText xml:space="preserve"> BIBLIOGRAPHY </w:instrText>
              </w:r>
              <w:r w:rsidRPr="00640D53">
                <w:rPr>
                  <w:rFonts w:cstheme="minorHAnsi"/>
                  <w:sz w:val="28"/>
                  <w:szCs w:val="28"/>
                </w:rPr>
                <w:fldChar w:fldCharType="separate"/>
              </w:r>
              <w:r w:rsidR="007765D7" w:rsidRPr="00640D53">
                <w:rPr>
                  <w:rFonts w:cstheme="minorHAnsi"/>
                  <w:noProof/>
                  <w:sz w:val="28"/>
                  <w:szCs w:val="28"/>
                </w:rPr>
                <w:t xml:space="preserve">Mountsinai Health, 2020. </w:t>
              </w:r>
              <w:r w:rsidR="007765D7" w:rsidRPr="00640D53">
                <w:rPr>
                  <w:rFonts w:cstheme="minorHAnsi"/>
                  <w:i/>
                  <w:iCs/>
                  <w:noProof/>
                  <w:sz w:val="28"/>
                  <w:szCs w:val="28"/>
                </w:rPr>
                <w:t xml:space="preserve">COVID-19: Coping and Resiliency Skills. </w:t>
              </w:r>
              <w:r w:rsidR="007765D7" w:rsidRPr="00640D53">
                <w:rPr>
                  <w:rFonts w:cstheme="minorHAnsi"/>
                  <w:noProof/>
                  <w:sz w:val="28"/>
                  <w:szCs w:val="28"/>
                </w:rPr>
                <w:t xml:space="preserve">[Online] </w:t>
              </w:r>
              <w:r w:rsidR="007765D7" w:rsidRPr="00640D53">
                <w:rPr>
                  <w:rFonts w:cstheme="minorHAnsi"/>
                  <w:noProof/>
                  <w:sz w:val="28"/>
                  <w:szCs w:val="28"/>
                </w:rPr>
                <w:br/>
                <w:t xml:space="preserve">Available at: </w:t>
              </w:r>
              <w:r w:rsidR="007765D7" w:rsidRPr="00640D53">
                <w:rPr>
                  <w:rFonts w:cstheme="minorHAnsi"/>
                  <w:noProof/>
                  <w:sz w:val="28"/>
                  <w:szCs w:val="28"/>
                  <w:u w:val="single"/>
                </w:rPr>
                <w:t>https://health.mountsinai.org/blog/covid-19-coping-and-resiliency-skills/</w:t>
              </w:r>
              <w:r w:rsidR="007765D7" w:rsidRPr="00640D53">
                <w:rPr>
                  <w:rFonts w:cstheme="minorHAnsi"/>
                  <w:noProof/>
                  <w:sz w:val="28"/>
                  <w:szCs w:val="28"/>
                </w:rPr>
                <w:br/>
                <w:t>[Accessed 18 03 2021].</w:t>
              </w:r>
            </w:p>
            <w:p w14:paraId="63503322"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Alblwi, A., Stefanidis, A., Phalp, K. &amp; Ali, R., 2019. </w:t>
              </w:r>
              <w:r w:rsidRPr="00640D53">
                <w:rPr>
                  <w:rFonts w:cstheme="minorHAnsi"/>
                  <w:i/>
                  <w:iCs/>
                  <w:noProof/>
                  <w:sz w:val="28"/>
                  <w:szCs w:val="28"/>
                </w:rPr>
                <w:t xml:space="preserve">Procrastination on Social Networking Sites: Combating by Design , </w:t>
              </w:r>
              <w:r w:rsidRPr="00640D53">
                <w:rPr>
                  <w:rFonts w:cstheme="minorHAnsi"/>
                  <w:noProof/>
                  <w:sz w:val="28"/>
                  <w:szCs w:val="28"/>
                </w:rPr>
                <w:t>United Kingdom: Raian Ali.</w:t>
              </w:r>
            </w:p>
            <w:p w14:paraId="16C682DC"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Alvarez , M. S. et al., 2019. Time management: skills to learn and put into practice. 61(5).</w:t>
              </w:r>
            </w:p>
            <w:p w14:paraId="5896EDCA"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BBC, 2021. </w:t>
              </w:r>
              <w:r w:rsidRPr="00640D53">
                <w:rPr>
                  <w:rFonts w:cstheme="minorHAnsi"/>
                  <w:i/>
                  <w:iCs/>
                  <w:noProof/>
                  <w:sz w:val="28"/>
                  <w:szCs w:val="28"/>
                </w:rPr>
                <w:t xml:space="preserve">How has mental health changed?.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https://www.bbc.co.uk/news/explainers-55957105</w:t>
              </w:r>
              <w:r w:rsidRPr="00640D53">
                <w:rPr>
                  <w:rFonts w:cstheme="minorHAnsi"/>
                  <w:noProof/>
                  <w:sz w:val="28"/>
                  <w:szCs w:val="28"/>
                </w:rPr>
                <w:br/>
                <w:t>[Accessed 19 03 2021].</w:t>
              </w:r>
            </w:p>
            <w:p w14:paraId="312D3D3E"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Cabral, D., n.d. Simplify Your Life: Time management skills during COVID-19. </w:t>
              </w:r>
            </w:p>
            <w:p w14:paraId="2F934BB7"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Cassidy, S., 2016. The Academic Resilience Scale (ARS-30): A new multidimensional construct measure. Volume Vol. 7.</w:t>
              </w:r>
            </w:p>
            <w:p w14:paraId="40CC7D4D"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CIPD. &amp; Crowley, L., 2020. </w:t>
              </w:r>
              <w:r w:rsidRPr="00640D53">
                <w:rPr>
                  <w:rFonts w:cstheme="minorHAnsi"/>
                  <w:i/>
                  <w:iCs/>
                  <w:noProof/>
                  <w:sz w:val="28"/>
                  <w:szCs w:val="28"/>
                </w:rPr>
                <w:t>COVID-19 and the youth labour market.</w:t>
              </w:r>
            </w:p>
            <w:p w14:paraId="7FEFDA4C"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Clark, T. R., 2020. </w:t>
              </w:r>
              <w:r w:rsidRPr="00640D53">
                <w:rPr>
                  <w:rFonts w:cstheme="minorHAnsi"/>
                  <w:i/>
                  <w:iCs/>
                  <w:noProof/>
                  <w:sz w:val="28"/>
                  <w:szCs w:val="28"/>
                </w:rPr>
                <w:t xml:space="preserve">Emotional intelligence during the pandemic: 5 tips for leaders, </w:t>
              </w:r>
              <w:r w:rsidRPr="00640D53">
                <w:rPr>
                  <w:rFonts w:cstheme="minorHAnsi"/>
                  <w:noProof/>
                  <w:sz w:val="28"/>
                  <w:szCs w:val="28"/>
                </w:rPr>
                <w:t>29 04.</w:t>
              </w:r>
            </w:p>
            <w:p w14:paraId="2F9681F5"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Cottrell, S. &amp; Macmillan, P., 2003. </w:t>
              </w:r>
              <w:r w:rsidRPr="00640D53">
                <w:rPr>
                  <w:rFonts w:cstheme="minorHAnsi"/>
                  <w:i/>
                  <w:iCs/>
                  <w:noProof/>
                  <w:sz w:val="28"/>
                  <w:szCs w:val="28"/>
                </w:rPr>
                <w:t xml:space="preserve">The Study Skills Handbook. </w:t>
              </w:r>
              <w:r w:rsidRPr="00640D53">
                <w:rPr>
                  <w:rFonts w:cstheme="minorHAnsi"/>
                  <w:noProof/>
                  <w:sz w:val="28"/>
                  <w:szCs w:val="28"/>
                </w:rPr>
                <w:t>second, sevent ed. New York : Palgrave Macmillan.</w:t>
              </w:r>
            </w:p>
            <w:p w14:paraId="3C0460A8"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Department for Education, 2020. </w:t>
              </w:r>
              <w:r w:rsidRPr="00640D53">
                <w:rPr>
                  <w:rFonts w:cstheme="minorHAnsi"/>
                  <w:i/>
                  <w:iCs/>
                  <w:noProof/>
                  <w:sz w:val="28"/>
                  <w:szCs w:val="28"/>
                </w:rPr>
                <w:t xml:space="preserve">Supporting your children's remote education during coronavirus (COVID-19).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https://www.gov.uk/guidance/supporting-your-childrens-education-during-coronavirus-covid-19</w:t>
              </w:r>
              <w:r w:rsidRPr="00640D53">
                <w:rPr>
                  <w:rFonts w:cstheme="minorHAnsi"/>
                  <w:noProof/>
                  <w:sz w:val="28"/>
                  <w:szCs w:val="28"/>
                </w:rPr>
                <w:br/>
                <w:t>[Accessed 18 03 2021].</w:t>
              </w:r>
            </w:p>
            <w:p w14:paraId="0EFCDFE8"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DIGITAL SKILLS ACCELERATOR, n.d. </w:t>
              </w:r>
              <w:r w:rsidRPr="00640D53">
                <w:rPr>
                  <w:rFonts w:cstheme="minorHAnsi"/>
                  <w:i/>
                  <w:iCs/>
                  <w:noProof/>
                  <w:sz w:val="28"/>
                  <w:szCs w:val="28"/>
                </w:rPr>
                <w:t xml:space="preserve">Self Assesment.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https://www.digitalskillsaccelerator.eu/radar/</w:t>
              </w:r>
              <w:r w:rsidRPr="00640D53">
                <w:rPr>
                  <w:rFonts w:cstheme="minorHAnsi"/>
                  <w:noProof/>
                  <w:sz w:val="28"/>
                  <w:szCs w:val="28"/>
                </w:rPr>
                <w:br/>
                <w:t>[Accessed 18 03 2021].</w:t>
              </w:r>
            </w:p>
            <w:p w14:paraId="162676B7"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DOYLE, A., 2020. What Are Employability Skills?. </w:t>
              </w:r>
              <w:r w:rsidRPr="00640D53">
                <w:rPr>
                  <w:rFonts w:cstheme="minorHAnsi"/>
                  <w:i/>
                  <w:iCs/>
                  <w:noProof/>
                  <w:sz w:val="28"/>
                  <w:szCs w:val="28"/>
                </w:rPr>
                <w:t>Definition &amp; Examples of Employability Skills.</w:t>
              </w:r>
            </w:p>
            <w:p w14:paraId="5CA4FD21"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Eisenhower, G. D. D., (1890-1969). </w:t>
              </w:r>
              <w:r w:rsidRPr="00640D53">
                <w:rPr>
                  <w:rFonts w:cstheme="minorHAnsi"/>
                  <w:i/>
                  <w:iCs/>
                  <w:noProof/>
                  <w:sz w:val="28"/>
                  <w:szCs w:val="28"/>
                </w:rPr>
                <w:t xml:space="preserve">The Priority Matrix. </w:t>
              </w:r>
              <w:r w:rsidRPr="00640D53">
                <w:rPr>
                  <w:rFonts w:cstheme="minorHAnsi"/>
                  <w:noProof/>
                  <w:sz w:val="28"/>
                  <w:szCs w:val="28"/>
                </w:rPr>
                <w:t xml:space="preserve">s.l. </w:t>
              </w:r>
            </w:p>
            <w:p w14:paraId="408FD319"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Finances Online, n.d. </w:t>
              </w:r>
              <w:r w:rsidRPr="00640D53">
                <w:rPr>
                  <w:rFonts w:cstheme="minorHAnsi"/>
                  <w:i/>
                  <w:iCs/>
                  <w:noProof/>
                  <w:sz w:val="28"/>
                  <w:szCs w:val="28"/>
                </w:rPr>
                <w:t xml:space="preserve">financesonline.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https://financesonline.com/workplace-trends/</w:t>
              </w:r>
              <w:r w:rsidRPr="00640D53">
                <w:rPr>
                  <w:rFonts w:cstheme="minorHAnsi"/>
                  <w:noProof/>
                  <w:sz w:val="28"/>
                  <w:szCs w:val="28"/>
                </w:rPr>
                <w:br/>
                <w:t>[Accessed 17 March 2021].</w:t>
              </w:r>
            </w:p>
            <w:p w14:paraId="68A24670" w14:textId="1959AEB3"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Future Learn, 2020. </w:t>
              </w:r>
              <w:r w:rsidRPr="00640D53">
                <w:rPr>
                  <w:rFonts w:cstheme="minorHAnsi"/>
                  <w:i/>
                  <w:iCs/>
                  <w:noProof/>
                  <w:sz w:val="28"/>
                  <w:szCs w:val="28"/>
                </w:rPr>
                <w:t xml:space="preserve">The complete guide to digital skills.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https://www.futurelearn.com/info/blog/the-complete-guide-to-digital-skills#:~:text=Digital%20skills%20are%20broadly%20defined%20as%20those%20needed,course.%20There%20are%20different%20tiers%20of%20digital%20skills.</w:t>
              </w:r>
              <w:r w:rsidRPr="00640D53">
                <w:rPr>
                  <w:rFonts w:cstheme="minorHAnsi"/>
                  <w:noProof/>
                  <w:sz w:val="28"/>
                  <w:szCs w:val="28"/>
                </w:rPr>
                <w:br/>
                <w:t>[Accessed 19 03 2021].</w:t>
              </w:r>
            </w:p>
            <w:p w14:paraId="208FD262" w14:textId="5D91C861" w:rsidR="007765D7" w:rsidRPr="00640D53" w:rsidRDefault="007765D7" w:rsidP="007765D7">
              <w:pPr>
                <w:rPr>
                  <w:rFonts w:cstheme="minorHAnsi"/>
                  <w:sz w:val="28"/>
                  <w:szCs w:val="28"/>
                </w:rPr>
              </w:pPr>
              <w:r w:rsidRPr="00640D53">
                <w:rPr>
                  <w:rFonts w:cstheme="minorHAnsi"/>
                  <w:sz w:val="28"/>
                  <w:szCs w:val="28"/>
                </w:rPr>
                <w:t>Gibbs G. (1988). Learning by Doing: A guide to teaching and learning methods. Further Education Unit. Oxford Polytechnic: Oxford</w:t>
              </w:r>
            </w:p>
            <w:p w14:paraId="34752728"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Heftiba, T., Nevins, M., Adam, M. &amp; Forbes, 2020. Why A Post-Covid World Demands Greater Emotional Intelligence. </w:t>
              </w:r>
            </w:p>
            <w:p w14:paraId="0D6BF5A9"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Kapetaniou, C., 2020. Learning in a Pandemic: Closing the digital skills gap during COVID-19. </w:t>
              </w:r>
            </w:p>
            <w:p w14:paraId="01BC1CDB" w14:textId="18C355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Kirby, S., 2020. </w:t>
              </w:r>
              <w:r w:rsidRPr="00640D53">
                <w:rPr>
                  <w:rFonts w:cstheme="minorHAnsi"/>
                  <w:i/>
                  <w:iCs/>
                  <w:noProof/>
                  <w:sz w:val="28"/>
                  <w:szCs w:val="28"/>
                </w:rPr>
                <w:t xml:space="preserve">5 ways COVID-19 has changed workforce management.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https://www.weforum.org/agenda/2020/06/covid-homeworking-symptom-of-changing-face-of-workforce-management/</w:t>
              </w:r>
              <w:r w:rsidRPr="00640D53">
                <w:rPr>
                  <w:rFonts w:cstheme="minorHAnsi"/>
                  <w:noProof/>
                  <w:sz w:val="28"/>
                  <w:szCs w:val="28"/>
                </w:rPr>
                <w:br/>
                <w:t>[Accessed 19 03 2021].</w:t>
              </w:r>
            </w:p>
            <w:p w14:paraId="18B26AE8" w14:textId="6A72739E" w:rsidR="007765D7" w:rsidRPr="00640D53" w:rsidRDefault="007765D7" w:rsidP="007765D7">
              <w:pPr>
                <w:rPr>
                  <w:rFonts w:cstheme="minorHAnsi"/>
                  <w:sz w:val="28"/>
                  <w:szCs w:val="28"/>
                </w:rPr>
              </w:pPr>
              <w:r w:rsidRPr="00640D53">
                <w:rPr>
                  <w:rFonts w:cstheme="minorHAnsi"/>
                  <w:sz w:val="28"/>
                  <w:szCs w:val="28"/>
                </w:rPr>
                <w:t>Kolb, D. A. (1984) Experiential learning: experience as the source of learning and development. Englewood Cliffs: Prentice-Hall</w:t>
              </w:r>
            </w:p>
            <w:p w14:paraId="28ABA379" w14:textId="6BEA54BA"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Lewis, K., 2020. </w:t>
              </w:r>
              <w:r w:rsidRPr="00640D53">
                <w:rPr>
                  <w:rFonts w:cstheme="minorHAnsi"/>
                  <w:i/>
                  <w:iCs/>
                  <w:noProof/>
                  <w:sz w:val="28"/>
                  <w:szCs w:val="28"/>
                </w:rPr>
                <w:t xml:space="preserve">Technology in the Workplace: Redeﬁning Skills for the 21St Century, </w:t>
              </w:r>
              <w:r w:rsidRPr="00640D53">
                <w:rPr>
                  <w:rFonts w:cstheme="minorHAnsi"/>
                  <w:noProof/>
                  <w:sz w:val="28"/>
                  <w:szCs w:val="28"/>
                </w:rPr>
                <w:t>61(3), pp. 348-355.</w:t>
              </w:r>
            </w:p>
            <w:p w14:paraId="17C143EE" w14:textId="6022E837" w:rsidR="007765D7" w:rsidRPr="00640D53" w:rsidRDefault="007765D7" w:rsidP="007765D7">
              <w:pPr>
                <w:rPr>
                  <w:rFonts w:cstheme="minorHAnsi"/>
                  <w:sz w:val="28"/>
                  <w:szCs w:val="28"/>
                </w:rPr>
              </w:pPr>
              <w:r w:rsidRPr="00640D53">
                <w:rPr>
                  <w:rFonts w:cstheme="minorHAnsi"/>
                  <w:sz w:val="28"/>
                  <w:szCs w:val="28"/>
                </w:rPr>
                <w:t>Luft J. and Ingham H (1955) The Johari window, a graphic model of interpersonal awareness, University of California, Los Angeles.</w:t>
              </w:r>
            </w:p>
            <w:p w14:paraId="5BAB2F5A"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Lund, S. et al., 2021. </w:t>
              </w:r>
              <w:r w:rsidRPr="00640D53">
                <w:rPr>
                  <w:rFonts w:cstheme="minorHAnsi"/>
                  <w:i/>
                  <w:iCs/>
                  <w:noProof/>
                  <w:sz w:val="28"/>
                  <w:szCs w:val="28"/>
                </w:rPr>
                <w:t xml:space="preserve">The future of work after COVID-19, </w:t>
              </w:r>
              <w:r w:rsidRPr="00640D53">
                <w:rPr>
                  <w:rFonts w:cstheme="minorHAnsi"/>
                  <w:noProof/>
                  <w:sz w:val="28"/>
                  <w:szCs w:val="28"/>
                </w:rPr>
                <w:t>s.l.: McKinsey Global Institute.</w:t>
              </w:r>
            </w:p>
            <w:p w14:paraId="51446ABC"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Marshall, J., 2016. </w:t>
              </w:r>
              <w:r w:rsidRPr="00640D53">
                <w:rPr>
                  <w:rFonts w:cstheme="minorHAnsi"/>
                  <w:i/>
                  <w:iCs/>
                  <w:noProof/>
                  <w:sz w:val="28"/>
                  <w:szCs w:val="28"/>
                </w:rPr>
                <w:t xml:space="preserve">Taking it back to ’91 – How the workplace has changed.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https://www.dpgplc.co.uk/traditional-workplace-changed/?gclid=70f488897d0c1057c908e8db75312610&amp;gclsrc=3p.ds&amp;msclkid=70f488897d0c1057c908e8db75312610</w:t>
              </w:r>
              <w:r w:rsidRPr="00640D53">
                <w:rPr>
                  <w:rFonts w:cstheme="minorHAnsi"/>
                  <w:noProof/>
                  <w:sz w:val="28"/>
                  <w:szCs w:val="28"/>
                </w:rPr>
                <w:br/>
                <w:t>[Accessed 2021].</w:t>
              </w:r>
            </w:p>
            <w:p w14:paraId="48BF7C5F"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MURRAY, L. K., 2020. How to Lead With Emotional Intelligence in the Time of COVID-19. </w:t>
              </w:r>
            </w:p>
            <w:p w14:paraId="75132CB0"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Parikh, K. S., 2021. Key Trends Shaping The Workforce Of The Future. </w:t>
              </w:r>
            </w:p>
            <w:p w14:paraId="7BA65684"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Prodoscore, 2020. </w:t>
              </w:r>
              <w:r w:rsidRPr="00640D53">
                <w:rPr>
                  <w:rFonts w:cstheme="minorHAnsi"/>
                  <w:i/>
                  <w:iCs/>
                  <w:noProof/>
                  <w:sz w:val="28"/>
                  <w:szCs w:val="28"/>
                </w:rPr>
                <w:t xml:space="preserve">Prodoscore.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https://www.prodoscore.com/blog/productivity-has-increased-during-the-pandemic-due-to-remote-work/?_sp=5751adce-855a-48bb-8e6c-71fd2bce2a30.1613137042333</w:t>
              </w:r>
              <w:r w:rsidRPr="00640D53">
                <w:rPr>
                  <w:rFonts w:cstheme="minorHAnsi"/>
                  <w:noProof/>
                  <w:sz w:val="28"/>
                  <w:szCs w:val="28"/>
                </w:rPr>
                <w:br/>
                <w:t>[Accessed 17 03 2021].</w:t>
              </w:r>
            </w:p>
            <w:p w14:paraId="37520C73"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Psychology Today, n.d. </w:t>
              </w:r>
              <w:r w:rsidRPr="00640D53">
                <w:rPr>
                  <w:rFonts w:cstheme="minorHAnsi"/>
                  <w:i/>
                  <w:iCs/>
                  <w:noProof/>
                  <w:sz w:val="28"/>
                  <w:szCs w:val="28"/>
                </w:rPr>
                <w:t xml:space="preserve">Emotional Intelligence.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https://www.psychologytoday.com/us/basics/emotional-intelligence</w:t>
              </w:r>
              <w:r w:rsidRPr="00640D53">
                <w:rPr>
                  <w:rFonts w:cstheme="minorHAnsi"/>
                  <w:noProof/>
                  <w:sz w:val="28"/>
                  <w:szCs w:val="28"/>
                </w:rPr>
                <w:br/>
                <w:t>[Accessed 18 03 2021].</w:t>
              </w:r>
            </w:p>
            <w:p w14:paraId="61B4736A"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Rees, et al., 2015. </w:t>
              </w:r>
              <w:r w:rsidRPr="00640D53">
                <w:rPr>
                  <w:rFonts w:cstheme="minorHAnsi"/>
                  <w:i/>
                  <w:iCs/>
                  <w:noProof/>
                  <w:sz w:val="28"/>
                  <w:szCs w:val="28"/>
                </w:rPr>
                <w:t xml:space="preserve">Understanding Individual Resilience in the Workplace: The International Collaboration of Workforce Resilience (ICWR) Model, </w:t>
              </w:r>
              <w:r w:rsidRPr="00640D53">
                <w:rPr>
                  <w:rFonts w:cstheme="minorHAnsi"/>
                  <w:noProof/>
                  <w:sz w:val="28"/>
                  <w:szCs w:val="28"/>
                </w:rPr>
                <w:t>Volume 6.</w:t>
              </w:r>
            </w:p>
            <w:p w14:paraId="62BC88F7"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Regan, R., 2020. </w:t>
              </w:r>
              <w:r w:rsidRPr="00640D53">
                <w:rPr>
                  <w:rFonts w:cstheme="minorHAnsi"/>
                  <w:i/>
                  <w:iCs/>
                  <w:noProof/>
                  <w:sz w:val="28"/>
                  <w:szCs w:val="28"/>
                </w:rPr>
                <w:t xml:space="preserve">Everything You Need To Know About Generation Z In The Workplace in 2021.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https://connecteam.com/generation-z-in-the-workplace/#:~:text=If%20you%20were%20born%20between,the%20working%20and%20consumer%20population.</w:t>
              </w:r>
              <w:r w:rsidRPr="00640D53">
                <w:rPr>
                  <w:rFonts w:cstheme="minorHAnsi"/>
                  <w:noProof/>
                  <w:sz w:val="28"/>
                  <w:szCs w:val="28"/>
                </w:rPr>
                <w:br/>
                <w:t>[Accessed 2021].</w:t>
              </w:r>
            </w:p>
            <w:p w14:paraId="75DF554D"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Smarter With Gartner, 2020. 9 Future of Work Trends Post-COVID-19. 8 June.</w:t>
              </w:r>
            </w:p>
            <w:p w14:paraId="13D8688E"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Sprout Social, 2020. </w:t>
              </w:r>
              <w:r w:rsidRPr="00640D53">
                <w:rPr>
                  <w:rFonts w:cstheme="minorHAnsi"/>
                  <w:i/>
                  <w:iCs/>
                  <w:noProof/>
                  <w:sz w:val="28"/>
                  <w:szCs w:val="28"/>
                </w:rPr>
                <w:t xml:space="preserve">How COVID-19 has changed social media engagement, </w:t>
              </w:r>
              <w:r w:rsidRPr="00640D53">
                <w:rPr>
                  <w:rFonts w:cstheme="minorHAnsi"/>
                  <w:noProof/>
                  <w:sz w:val="28"/>
                  <w:szCs w:val="28"/>
                </w:rPr>
                <w:t>online: Elizabeth Arens.</w:t>
              </w:r>
            </w:p>
            <w:p w14:paraId="702FD38B"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The New Indian Express, 2021. </w:t>
              </w:r>
              <w:r w:rsidRPr="00640D53">
                <w:rPr>
                  <w:rFonts w:cstheme="minorHAnsi"/>
                  <w:i/>
                  <w:iCs/>
                  <w:noProof/>
                  <w:sz w:val="28"/>
                  <w:szCs w:val="28"/>
                </w:rPr>
                <w:t xml:space="preserve">Coronavirus impact: Here's a look at the most affected sectors.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https://www.newindianexpress.com/business/2021/jan/01/coronavirus-impact-heres-a-look-at-the-most-affected-sectors-2243210.html</w:t>
              </w:r>
              <w:r w:rsidRPr="00640D53">
                <w:rPr>
                  <w:rFonts w:cstheme="minorHAnsi"/>
                  <w:noProof/>
                  <w:sz w:val="28"/>
                  <w:szCs w:val="28"/>
                </w:rPr>
                <w:br/>
                <w:t>[Accessed 19 03 2021].</w:t>
              </w:r>
            </w:p>
            <w:p w14:paraId="75D37208" w14:textId="77777777" w:rsidR="007765D7" w:rsidRPr="00640D53" w:rsidRDefault="007765D7" w:rsidP="007765D7">
              <w:pPr>
                <w:pStyle w:val="Bibliography"/>
                <w:rPr>
                  <w:rFonts w:cstheme="minorHAnsi"/>
                  <w:noProof/>
                  <w:sz w:val="28"/>
                  <w:szCs w:val="28"/>
                </w:rPr>
              </w:pPr>
              <w:r w:rsidRPr="00640D53">
                <w:rPr>
                  <w:rFonts w:cstheme="minorHAnsi"/>
                  <w:noProof/>
                  <w:sz w:val="28"/>
                  <w:szCs w:val="28"/>
                </w:rPr>
                <w:t xml:space="preserve">The Skills You Need, n.d. </w:t>
              </w:r>
              <w:r w:rsidRPr="00640D53">
                <w:rPr>
                  <w:rFonts w:cstheme="minorHAnsi"/>
                  <w:i/>
                  <w:iCs/>
                  <w:noProof/>
                  <w:sz w:val="28"/>
                  <w:szCs w:val="28"/>
                </w:rPr>
                <w:t xml:space="preserve">Time Management Skills. </w:t>
              </w:r>
              <w:r w:rsidRPr="00640D53">
                <w:rPr>
                  <w:rFonts w:cstheme="minorHAnsi"/>
                  <w:noProof/>
                  <w:sz w:val="28"/>
                  <w:szCs w:val="28"/>
                </w:rPr>
                <w:t xml:space="preserve">[Online] </w:t>
              </w:r>
              <w:r w:rsidRPr="00640D53">
                <w:rPr>
                  <w:rFonts w:cstheme="minorHAnsi"/>
                  <w:noProof/>
                  <w:sz w:val="28"/>
                  <w:szCs w:val="28"/>
                </w:rPr>
                <w:br/>
                <w:t xml:space="preserve">Available at: </w:t>
              </w:r>
              <w:r w:rsidRPr="00640D53">
                <w:rPr>
                  <w:rFonts w:cstheme="minorHAnsi"/>
                  <w:noProof/>
                  <w:sz w:val="28"/>
                  <w:szCs w:val="28"/>
                  <w:u w:val="single"/>
                </w:rPr>
                <w:t>https://www.skillsyouneed.com/ps/time-management.html</w:t>
              </w:r>
              <w:r w:rsidRPr="00640D53">
                <w:rPr>
                  <w:rFonts w:cstheme="minorHAnsi"/>
                  <w:noProof/>
                  <w:sz w:val="28"/>
                  <w:szCs w:val="28"/>
                </w:rPr>
                <w:br/>
                <w:t>[Accessed 18 03 2021].</w:t>
              </w:r>
            </w:p>
            <w:p w14:paraId="764366C0" w14:textId="7D84F537" w:rsidR="00D14FD7" w:rsidRPr="00640D53" w:rsidRDefault="00D14FD7" w:rsidP="007765D7">
              <w:pPr>
                <w:rPr>
                  <w:rFonts w:cstheme="minorHAnsi"/>
                  <w:sz w:val="28"/>
                  <w:szCs w:val="28"/>
                </w:rPr>
              </w:pPr>
              <w:r w:rsidRPr="00640D53">
                <w:rPr>
                  <w:rFonts w:cstheme="minorHAnsi"/>
                  <w:b/>
                  <w:bCs/>
                  <w:noProof/>
                  <w:sz w:val="28"/>
                  <w:szCs w:val="28"/>
                </w:rPr>
                <w:fldChar w:fldCharType="end"/>
              </w:r>
            </w:p>
          </w:sdtContent>
        </w:sdt>
      </w:sdtContent>
    </w:sdt>
    <w:p w14:paraId="45EBC6CC" w14:textId="76239769" w:rsidR="00D14FD7" w:rsidRPr="00640D53" w:rsidRDefault="00640D53" w:rsidP="00D14FD7">
      <w:pPr>
        <w:rPr>
          <w:rFonts w:cstheme="minorHAnsi"/>
          <w:sz w:val="28"/>
          <w:szCs w:val="28"/>
        </w:rPr>
      </w:pPr>
      <w:r w:rsidRPr="00640D53">
        <w:rPr>
          <w:rFonts w:cstheme="minorHAnsi"/>
          <w:sz w:val="28"/>
          <w:szCs w:val="28"/>
        </w:rPr>
        <w:t>Words Count: 2279</w:t>
      </w:r>
    </w:p>
    <w:p w14:paraId="4E747D7F" w14:textId="666DE167" w:rsidR="00640D53" w:rsidRPr="00640D53" w:rsidRDefault="00640D53" w:rsidP="00D14FD7">
      <w:pPr>
        <w:rPr>
          <w:rFonts w:cstheme="minorHAnsi"/>
          <w:sz w:val="28"/>
          <w:szCs w:val="28"/>
        </w:rPr>
      </w:pPr>
      <w:r w:rsidRPr="00640D53">
        <w:rPr>
          <w:rFonts w:cstheme="minorHAnsi"/>
          <w:sz w:val="28"/>
          <w:szCs w:val="28"/>
        </w:rPr>
        <w:t>Report Requested by: Laura James, Lecturer and Level 4 Course Manager</w:t>
      </w:r>
    </w:p>
    <w:p w14:paraId="206D1612" w14:textId="24C53AA7" w:rsidR="00640D53" w:rsidRPr="00640D53" w:rsidRDefault="00640D53" w:rsidP="00D14FD7">
      <w:pPr>
        <w:rPr>
          <w:rFonts w:cstheme="minorHAnsi"/>
          <w:sz w:val="28"/>
          <w:szCs w:val="28"/>
        </w:rPr>
      </w:pPr>
      <w:r w:rsidRPr="00640D53">
        <w:rPr>
          <w:rFonts w:cstheme="minorHAnsi"/>
          <w:sz w:val="28"/>
          <w:szCs w:val="28"/>
        </w:rPr>
        <w:t xml:space="preserve">Organisation: University of Wales Trinity Saint David </w:t>
      </w:r>
    </w:p>
    <w:sectPr w:rsidR="00640D53" w:rsidRPr="00640D53" w:rsidSect="00F07DFB">
      <w:headerReference w:type="default" r:id="rId23"/>
      <w:footerReference w:type="default" r:id="rId24"/>
      <w:pgSz w:w="11906" w:h="16838"/>
      <w:pgMar w:top="1440" w:right="1440" w:bottom="1440" w:left="1440" w:header="708" w:footer="708"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2" w:author="Lorena Maria Mihalcea (2019847)" w:date="2021-03-19T13:19:00Z" w:initials="LM">
    <w:p w14:paraId="611E14C8" w14:textId="1D14AFE9" w:rsidR="00C05131" w:rsidRDefault="00C05131">
      <w:pPr>
        <w:pStyle w:val="CommentText"/>
      </w:pPr>
      <w:r>
        <w:rPr>
          <w:rStyle w:val="CommentReference"/>
        </w:rPr>
        <w:annotationRef/>
      </w:r>
      <w:r w:rsidRPr="00C05131">
        <w:t>(Future Learn, 2020)</w:t>
      </w:r>
    </w:p>
  </w:comment>
  <w:comment w:id="13" w:author="Lorena Maria Mihalcea (2019847)" w:date="2021-03-19T07:40:00Z" w:initials="LM">
    <w:p w14:paraId="425E4F99" w14:textId="6C122BC7" w:rsidR="0045774C" w:rsidRDefault="0045774C">
      <w:pPr>
        <w:pStyle w:val="CommentText"/>
      </w:pPr>
      <w:r>
        <w:rPr>
          <w:rStyle w:val="CommentReference"/>
        </w:rPr>
        <w:annotationRef/>
      </w:r>
      <w:hyperlink r:id="rId1" w:history="1">
        <w:r w:rsidRPr="000D7C90">
          <w:rPr>
            <w:rStyle w:val="Hyperlink"/>
          </w:rPr>
          <w:t>www.youtube.com</w:t>
        </w:r>
      </w:hyperlink>
      <w:r>
        <w:t xml:space="preserve"> (platform that hosts videos, films and music videos)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11E14C8" w15:done="0"/>
  <w15:commentEx w15:paraId="425E4F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F237C" w16cex:dateUtc="2021-03-19T13:19:00Z"/>
  <w16cex:commentExtensible w16cex:durableId="23FED3D4" w16cex:dateUtc="2021-03-19T0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11E14C8" w16cid:durableId="23FF237C"/>
  <w16cid:commentId w16cid:paraId="425E4F99" w16cid:durableId="23FED3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59DDC5" w14:textId="77777777" w:rsidR="0045774C" w:rsidRDefault="0045774C" w:rsidP="006D00CB">
      <w:pPr>
        <w:spacing w:after="0" w:line="240" w:lineRule="auto"/>
      </w:pPr>
      <w:r>
        <w:separator/>
      </w:r>
    </w:p>
  </w:endnote>
  <w:endnote w:type="continuationSeparator" w:id="0">
    <w:p w14:paraId="3D72398A" w14:textId="77777777" w:rsidR="0045774C" w:rsidRDefault="0045774C" w:rsidP="006D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5774C" w14:paraId="268BBE8D" w14:textId="77777777">
      <w:trPr>
        <w:jc w:val="right"/>
      </w:trPr>
      <w:tc>
        <w:tcPr>
          <w:tcW w:w="4795" w:type="dxa"/>
          <w:vAlign w:val="center"/>
        </w:tcPr>
        <w:sdt>
          <w:sdtPr>
            <w:rPr>
              <w:caps/>
              <w:color w:val="000000" w:themeColor="text1"/>
            </w:rPr>
            <w:alias w:val="Author"/>
            <w:tag w:val=""/>
            <w:id w:val="1534539408"/>
            <w:placeholder>
              <w:docPart w:val="8EAD05346F5442B39CA2BD46E6B070E0"/>
            </w:placeholder>
            <w:dataBinding w:prefixMappings="xmlns:ns0='http://purl.org/dc/elements/1.1/' xmlns:ns1='http://schemas.openxmlformats.org/package/2006/metadata/core-properties' " w:xpath="/ns1:coreProperties[1]/ns0:creator[1]" w:storeItemID="{6C3C8BC8-F283-45AE-878A-BAB7291924A1}"/>
            <w:text/>
          </w:sdtPr>
          <w:sdtContent>
            <w:p w14:paraId="50E62792" w14:textId="03DDF7B5" w:rsidR="0045774C" w:rsidRDefault="0045774C">
              <w:pPr>
                <w:pStyle w:val="Header"/>
                <w:jc w:val="right"/>
                <w:rPr>
                  <w:caps/>
                  <w:color w:val="000000" w:themeColor="text1"/>
                </w:rPr>
              </w:pPr>
              <w:r>
                <w:rPr>
                  <w:caps/>
                  <w:color w:val="000000" w:themeColor="text1"/>
                </w:rPr>
                <w:t>Lorena M. Mihalcea</w:t>
              </w:r>
            </w:p>
          </w:sdtContent>
        </w:sdt>
      </w:tc>
      <w:tc>
        <w:tcPr>
          <w:tcW w:w="250" w:type="pct"/>
          <w:shd w:val="clear" w:color="auto" w:fill="ED7D31" w:themeFill="accent2"/>
          <w:vAlign w:val="center"/>
        </w:tcPr>
        <w:p w14:paraId="2888E37B" w14:textId="77777777" w:rsidR="0045774C" w:rsidRDefault="0045774C">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66D52F9A" w14:textId="77777777" w:rsidR="0045774C" w:rsidRDefault="00457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4145EA" w14:textId="77777777" w:rsidR="0045774C" w:rsidRDefault="0045774C" w:rsidP="006D00CB">
      <w:pPr>
        <w:spacing w:after="0" w:line="240" w:lineRule="auto"/>
      </w:pPr>
      <w:r>
        <w:separator/>
      </w:r>
    </w:p>
  </w:footnote>
  <w:footnote w:type="continuationSeparator" w:id="0">
    <w:p w14:paraId="38C9E4CD" w14:textId="77777777" w:rsidR="0045774C" w:rsidRDefault="0045774C" w:rsidP="006D0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ABAD4" w14:textId="2556C3ED" w:rsidR="0045774C" w:rsidRDefault="0045774C">
    <w:pPr>
      <w:pStyle w:val="Header"/>
    </w:pPr>
    <w:r w:rsidRPr="003669CF">
      <w:t>EMPLOYABILITY SKILLS IN THE WORKPLACE TODAY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CF5F32"/>
    <w:multiLevelType w:val="hybridMultilevel"/>
    <w:tmpl w:val="895E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orena Maria Mihalcea (2019847)">
    <w15:presenceInfo w15:providerId="None" w15:userId="Lorena Maria Mihalcea (20198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80"/>
    <w:rsid w:val="0000217A"/>
    <w:rsid w:val="000112B2"/>
    <w:rsid w:val="0001244D"/>
    <w:rsid w:val="00021207"/>
    <w:rsid w:val="00033DC4"/>
    <w:rsid w:val="000344D7"/>
    <w:rsid w:val="000404A5"/>
    <w:rsid w:val="00052C55"/>
    <w:rsid w:val="0005579B"/>
    <w:rsid w:val="00056309"/>
    <w:rsid w:val="0006090A"/>
    <w:rsid w:val="000641A6"/>
    <w:rsid w:val="00065FBB"/>
    <w:rsid w:val="000674CA"/>
    <w:rsid w:val="000717BA"/>
    <w:rsid w:val="000732DA"/>
    <w:rsid w:val="000817C5"/>
    <w:rsid w:val="00082DD9"/>
    <w:rsid w:val="00083086"/>
    <w:rsid w:val="000951B1"/>
    <w:rsid w:val="000A2FC1"/>
    <w:rsid w:val="000A53CD"/>
    <w:rsid w:val="000A6590"/>
    <w:rsid w:val="000B0F50"/>
    <w:rsid w:val="000B29CD"/>
    <w:rsid w:val="000B64DF"/>
    <w:rsid w:val="000C0924"/>
    <w:rsid w:val="000D0631"/>
    <w:rsid w:val="000D4081"/>
    <w:rsid w:val="000D5EB9"/>
    <w:rsid w:val="000E4529"/>
    <w:rsid w:val="000F2224"/>
    <w:rsid w:val="0010174D"/>
    <w:rsid w:val="001120FC"/>
    <w:rsid w:val="0011251F"/>
    <w:rsid w:val="0011544F"/>
    <w:rsid w:val="00123260"/>
    <w:rsid w:val="001304E2"/>
    <w:rsid w:val="001324AE"/>
    <w:rsid w:val="00136633"/>
    <w:rsid w:val="00140E16"/>
    <w:rsid w:val="0014518E"/>
    <w:rsid w:val="001563C1"/>
    <w:rsid w:val="00157CD5"/>
    <w:rsid w:val="00160412"/>
    <w:rsid w:val="00162448"/>
    <w:rsid w:val="001649E0"/>
    <w:rsid w:val="00166243"/>
    <w:rsid w:val="001709A6"/>
    <w:rsid w:val="001709CB"/>
    <w:rsid w:val="001752B5"/>
    <w:rsid w:val="001775D5"/>
    <w:rsid w:val="00181A5A"/>
    <w:rsid w:val="001829B6"/>
    <w:rsid w:val="001848C0"/>
    <w:rsid w:val="00193F66"/>
    <w:rsid w:val="001967A0"/>
    <w:rsid w:val="001A55F7"/>
    <w:rsid w:val="001B02B4"/>
    <w:rsid w:val="001B4DDA"/>
    <w:rsid w:val="001B5332"/>
    <w:rsid w:val="001C5B4E"/>
    <w:rsid w:val="001C7057"/>
    <w:rsid w:val="001D4F4B"/>
    <w:rsid w:val="001D6F47"/>
    <w:rsid w:val="001F0258"/>
    <w:rsid w:val="001F06CD"/>
    <w:rsid w:val="0020342D"/>
    <w:rsid w:val="002037B6"/>
    <w:rsid w:val="00206372"/>
    <w:rsid w:val="00206D11"/>
    <w:rsid w:val="00211DC4"/>
    <w:rsid w:val="002309EF"/>
    <w:rsid w:val="0023730F"/>
    <w:rsid w:val="00240A6C"/>
    <w:rsid w:val="00250CD3"/>
    <w:rsid w:val="00252694"/>
    <w:rsid w:val="00266218"/>
    <w:rsid w:val="00273E60"/>
    <w:rsid w:val="0027622F"/>
    <w:rsid w:val="00282983"/>
    <w:rsid w:val="00284026"/>
    <w:rsid w:val="00287D1D"/>
    <w:rsid w:val="002903BB"/>
    <w:rsid w:val="00294678"/>
    <w:rsid w:val="002A09C3"/>
    <w:rsid w:val="002A2845"/>
    <w:rsid w:val="002A43E3"/>
    <w:rsid w:val="002A6882"/>
    <w:rsid w:val="002B680D"/>
    <w:rsid w:val="002C1A65"/>
    <w:rsid w:val="002C32E8"/>
    <w:rsid w:val="002C5F9C"/>
    <w:rsid w:val="002C6900"/>
    <w:rsid w:val="002E0207"/>
    <w:rsid w:val="002F22F2"/>
    <w:rsid w:val="002F31F3"/>
    <w:rsid w:val="002F6672"/>
    <w:rsid w:val="0030045E"/>
    <w:rsid w:val="00304C92"/>
    <w:rsid w:val="00305BBD"/>
    <w:rsid w:val="00311AE4"/>
    <w:rsid w:val="00315FA0"/>
    <w:rsid w:val="00326484"/>
    <w:rsid w:val="003405A3"/>
    <w:rsid w:val="0034457A"/>
    <w:rsid w:val="00345D2A"/>
    <w:rsid w:val="00347F07"/>
    <w:rsid w:val="003567F5"/>
    <w:rsid w:val="003578BF"/>
    <w:rsid w:val="00360615"/>
    <w:rsid w:val="0036303B"/>
    <w:rsid w:val="003669CF"/>
    <w:rsid w:val="0036762C"/>
    <w:rsid w:val="00371C6A"/>
    <w:rsid w:val="00382495"/>
    <w:rsid w:val="00385E8A"/>
    <w:rsid w:val="003A62C3"/>
    <w:rsid w:val="003A636D"/>
    <w:rsid w:val="003C2C03"/>
    <w:rsid w:val="003E4452"/>
    <w:rsid w:val="003E7043"/>
    <w:rsid w:val="003F2DC4"/>
    <w:rsid w:val="004062B3"/>
    <w:rsid w:val="0041220E"/>
    <w:rsid w:val="00412B50"/>
    <w:rsid w:val="00424E5B"/>
    <w:rsid w:val="0042526A"/>
    <w:rsid w:val="00427122"/>
    <w:rsid w:val="004359A1"/>
    <w:rsid w:val="00444177"/>
    <w:rsid w:val="0044720E"/>
    <w:rsid w:val="0045774C"/>
    <w:rsid w:val="00470BFC"/>
    <w:rsid w:val="00481C79"/>
    <w:rsid w:val="00483A4B"/>
    <w:rsid w:val="00490552"/>
    <w:rsid w:val="0049625F"/>
    <w:rsid w:val="004975F7"/>
    <w:rsid w:val="004A26A1"/>
    <w:rsid w:val="004A39D6"/>
    <w:rsid w:val="004B0F5D"/>
    <w:rsid w:val="004B1D9C"/>
    <w:rsid w:val="004B304A"/>
    <w:rsid w:val="004B5E5A"/>
    <w:rsid w:val="004C6FFF"/>
    <w:rsid w:val="004D00A9"/>
    <w:rsid w:val="004D09E0"/>
    <w:rsid w:val="004D1589"/>
    <w:rsid w:val="004E6D93"/>
    <w:rsid w:val="004F18FE"/>
    <w:rsid w:val="004F682F"/>
    <w:rsid w:val="005048DA"/>
    <w:rsid w:val="00507CC0"/>
    <w:rsid w:val="00512E75"/>
    <w:rsid w:val="005251DE"/>
    <w:rsid w:val="005279E1"/>
    <w:rsid w:val="005342EF"/>
    <w:rsid w:val="00544C5F"/>
    <w:rsid w:val="00545AFA"/>
    <w:rsid w:val="00557AA3"/>
    <w:rsid w:val="00561685"/>
    <w:rsid w:val="00561ECE"/>
    <w:rsid w:val="00562289"/>
    <w:rsid w:val="00562566"/>
    <w:rsid w:val="00563D57"/>
    <w:rsid w:val="005644E5"/>
    <w:rsid w:val="005670C0"/>
    <w:rsid w:val="00570C62"/>
    <w:rsid w:val="00575CE3"/>
    <w:rsid w:val="00590210"/>
    <w:rsid w:val="00596392"/>
    <w:rsid w:val="00597F57"/>
    <w:rsid w:val="005A6647"/>
    <w:rsid w:val="005A6A76"/>
    <w:rsid w:val="005A7CB5"/>
    <w:rsid w:val="005B17B2"/>
    <w:rsid w:val="005B184E"/>
    <w:rsid w:val="005C291B"/>
    <w:rsid w:val="005C32BC"/>
    <w:rsid w:val="005D73E2"/>
    <w:rsid w:val="005F7012"/>
    <w:rsid w:val="005F729E"/>
    <w:rsid w:val="0060086C"/>
    <w:rsid w:val="00600C12"/>
    <w:rsid w:val="00612C2F"/>
    <w:rsid w:val="00616441"/>
    <w:rsid w:val="00627CF3"/>
    <w:rsid w:val="00630746"/>
    <w:rsid w:val="00640D53"/>
    <w:rsid w:val="006411E6"/>
    <w:rsid w:val="00665CFD"/>
    <w:rsid w:val="006700C4"/>
    <w:rsid w:val="00671CF1"/>
    <w:rsid w:val="006731E5"/>
    <w:rsid w:val="00673C68"/>
    <w:rsid w:val="00684F39"/>
    <w:rsid w:val="00684F51"/>
    <w:rsid w:val="00687100"/>
    <w:rsid w:val="0069015E"/>
    <w:rsid w:val="006947D9"/>
    <w:rsid w:val="006A3719"/>
    <w:rsid w:val="006A5FE6"/>
    <w:rsid w:val="006C0738"/>
    <w:rsid w:val="006C2607"/>
    <w:rsid w:val="006C71A3"/>
    <w:rsid w:val="006D00CB"/>
    <w:rsid w:val="006D1A8F"/>
    <w:rsid w:val="006D29B3"/>
    <w:rsid w:val="006E1544"/>
    <w:rsid w:val="006E390B"/>
    <w:rsid w:val="006F0332"/>
    <w:rsid w:val="007001B1"/>
    <w:rsid w:val="0071383A"/>
    <w:rsid w:val="007138DD"/>
    <w:rsid w:val="00721814"/>
    <w:rsid w:val="00725FFF"/>
    <w:rsid w:val="00726C98"/>
    <w:rsid w:val="00737586"/>
    <w:rsid w:val="00737854"/>
    <w:rsid w:val="00754CF2"/>
    <w:rsid w:val="00757405"/>
    <w:rsid w:val="007609A3"/>
    <w:rsid w:val="00762E55"/>
    <w:rsid w:val="00764AD0"/>
    <w:rsid w:val="00770E20"/>
    <w:rsid w:val="007765D7"/>
    <w:rsid w:val="00777B4B"/>
    <w:rsid w:val="007864DA"/>
    <w:rsid w:val="007914EC"/>
    <w:rsid w:val="007A6CA2"/>
    <w:rsid w:val="007B6886"/>
    <w:rsid w:val="007E7189"/>
    <w:rsid w:val="007F346B"/>
    <w:rsid w:val="00800B69"/>
    <w:rsid w:val="008022A4"/>
    <w:rsid w:val="00811851"/>
    <w:rsid w:val="00826CA9"/>
    <w:rsid w:val="0083192D"/>
    <w:rsid w:val="008341CA"/>
    <w:rsid w:val="00835A4D"/>
    <w:rsid w:val="00835D6C"/>
    <w:rsid w:val="008723E3"/>
    <w:rsid w:val="00883E87"/>
    <w:rsid w:val="008B1534"/>
    <w:rsid w:val="008C4190"/>
    <w:rsid w:val="008D0B1A"/>
    <w:rsid w:val="008E317F"/>
    <w:rsid w:val="008E5B4F"/>
    <w:rsid w:val="008F61D0"/>
    <w:rsid w:val="00900461"/>
    <w:rsid w:val="009014A9"/>
    <w:rsid w:val="00901590"/>
    <w:rsid w:val="00903AB0"/>
    <w:rsid w:val="00905495"/>
    <w:rsid w:val="009072F3"/>
    <w:rsid w:val="00913B5A"/>
    <w:rsid w:val="00915256"/>
    <w:rsid w:val="00917E57"/>
    <w:rsid w:val="009209C1"/>
    <w:rsid w:val="00927F2E"/>
    <w:rsid w:val="009317A7"/>
    <w:rsid w:val="00933E3C"/>
    <w:rsid w:val="009442B1"/>
    <w:rsid w:val="00944D18"/>
    <w:rsid w:val="00945EA7"/>
    <w:rsid w:val="00952C2B"/>
    <w:rsid w:val="009534B8"/>
    <w:rsid w:val="00955247"/>
    <w:rsid w:val="00956580"/>
    <w:rsid w:val="00957662"/>
    <w:rsid w:val="00967D7D"/>
    <w:rsid w:val="0097146C"/>
    <w:rsid w:val="00971985"/>
    <w:rsid w:val="00981A3B"/>
    <w:rsid w:val="009827BA"/>
    <w:rsid w:val="00993332"/>
    <w:rsid w:val="009954FF"/>
    <w:rsid w:val="00996216"/>
    <w:rsid w:val="009A2E16"/>
    <w:rsid w:val="009B0740"/>
    <w:rsid w:val="009B1A3C"/>
    <w:rsid w:val="009B1DA4"/>
    <w:rsid w:val="009B5A70"/>
    <w:rsid w:val="009C5501"/>
    <w:rsid w:val="009C7065"/>
    <w:rsid w:val="009D6A93"/>
    <w:rsid w:val="009E5FD7"/>
    <w:rsid w:val="009E7845"/>
    <w:rsid w:val="009F6815"/>
    <w:rsid w:val="00A02208"/>
    <w:rsid w:val="00A060A0"/>
    <w:rsid w:val="00A13E52"/>
    <w:rsid w:val="00A16A1C"/>
    <w:rsid w:val="00A30EEC"/>
    <w:rsid w:val="00A32666"/>
    <w:rsid w:val="00A37A91"/>
    <w:rsid w:val="00A435AD"/>
    <w:rsid w:val="00A440C5"/>
    <w:rsid w:val="00A533D6"/>
    <w:rsid w:val="00A616AA"/>
    <w:rsid w:val="00A70BAD"/>
    <w:rsid w:val="00A73337"/>
    <w:rsid w:val="00A770D7"/>
    <w:rsid w:val="00A86CD8"/>
    <w:rsid w:val="00A94359"/>
    <w:rsid w:val="00AA250F"/>
    <w:rsid w:val="00AA28F2"/>
    <w:rsid w:val="00AA4A6E"/>
    <w:rsid w:val="00AA6FA4"/>
    <w:rsid w:val="00AB434C"/>
    <w:rsid w:val="00AC24BA"/>
    <w:rsid w:val="00AC3073"/>
    <w:rsid w:val="00AC746B"/>
    <w:rsid w:val="00AD0FED"/>
    <w:rsid w:val="00AE14A6"/>
    <w:rsid w:val="00AE5C1D"/>
    <w:rsid w:val="00B02145"/>
    <w:rsid w:val="00B0394E"/>
    <w:rsid w:val="00B05FF7"/>
    <w:rsid w:val="00B201BB"/>
    <w:rsid w:val="00B24606"/>
    <w:rsid w:val="00B36652"/>
    <w:rsid w:val="00B40666"/>
    <w:rsid w:val="00B44717"/>
    <w:rsid w:val="00B52220"/>
    <w:rsid w:val="00B55F91"/>
    <w:rsid w:val="00B71305"/>
    <w:rsid w:val="00B72901"/>
    <w:rsid w:val="00B742BE"/>
    <w:rsid w:val="00B775B1"/>
    <w:rsid w:val="00B81F4D"/>
    <w:rsid w:val="00B85AF7"/>
    <w:rsid w:val="00B87B28"/>
    <w:rsid w:val="00BA026E"/>
    <w:rsid w:val="00BA02AE"/>
    <w:rsid w:val="00BA24A2"/>
    <w:rsid w:val="00BA47EC"/>
    <w:rsid w:val="00BB74A7"/>
    <w:rsid w:val="00BB7551"/>
    <w:rsid w:val="00BC1AB1"/>
    <w:rsid w:val="00BC3DEE"/>
    <w:rsid w:val="00BC5768"/>
    <w:rsid w:val="00BD098F"/>
    <w:rsid w:val="00BD3F15"/>
    <w:rsid w:val="00BD70CB"/>
    <w:rsid w:val="00BE0BA5"/>
    <w:rsid w:val="00BF2CB6"/>
    <w:rsid w:val="00BF59C9"/>
    <w:rsid w:val="00C02433"/>
    <w:rsid w:val="00C05131"/>
    <w:rsid w:val="00C157F9"/>
    <w:rsid w:val="00C2598E"/>
    <w:rsid w:val="00C32E80"/>
    <w:rsid w:val="00C33161"/>
    <w:rsid w:val="00C33F97"/>
    <w:rsid w:val="00C46906"/>
    <w:rsid w:val="00C47D13"/>
    <w:rsid w:val="00C51734"/>
    <w:rsid w:val="00C559D5"/>
    <w:rsid w:val="00C56436"/>
    <w:rsid w:val="00C56AAE"/>
    <w:rsid w:val="00C6006E"/>
    <w:rsid w:val="00C67D58"/>
    <w:rsid w:val="00C80E41"/>
    <w:rsid w:val="00C82C1D"/>
    <w:rsid w:val="00C90E2C"/>
    <w:rsid w:val="00C929DD"/>
    <w:rsid w:val="00C92CB0"/>
    <w:rsid w:val="00C977E0"/>
    <w:rsid w:val="00CA1BC7"/>
    <w:rsid w:val="00CB50E5"/>
    <w:rsid w:val="00CB576E"/>
    <w:rsid w:val="00CC1709"/>
    <w:rsid w:val="00CD1E69"/>
    <w:rsid w:val="00CD4AA3"/>
    <w:rsid w:val="00CE3F9B"/>
    <w:rsid w:val="00CE5889"/>
    <w:rsid w:val="00CF07E3"/>
    <w:rsid w:val="00CF10CA"/>
    <w:rsid w:val="00CF4E4B"/>
    <w:rsid w:val="00CF5177"/>
    <w:rsid w:val="00D14FD7"/>
    <w:rsid w:val="00D1671C"/>
    <w:rsid w:val="00D30536"/>
    <w:rsid w:val="00D305C5"/>
    <w:rsid w:val="00D310AF"/>
    <w:rsid w:val="00D32179"/>
    <w:rsid w:val="00D54E3C"/>
    <w:rsid w:val="00D55C11"/>
    <w:rsid w:val="00D64C54"/>
    <w:rsid w:val="00D650A1"/>
    <w:rsid w:val="00D66D57"/>
    <w:rsid w:val="00D7048D"/>
    <w:rsid w:val="00D71C92"/>
    <w:rsid w:val="00D8124E"/>
    <w:rsid w:val="00D8760B"/>
    <w:rsid w:val="00D9588B"/>
    <w:rsid w:val="00DA4DC4"/>
    <w:rsid w:val="00DB0597"/>
    <w:rsid w:val="00DB12B9"/>
    <w:rsid w:val="00DB3102"/>
    <w:rsid w:val="00DB7C65"/>
    <w:rsid w:val="00DC649C"/>
    <w:rsid w:val="00DD1C20"/>
    <w:rsid w:val="00DD58C3"/>
    <w:rsid w:val="00DD774A"/>
    <w:rsid w:val="00DE7F77"/>
    <w:rsid w:val="00DF1959"/>
    <w:rsid w:val="00DF29BC"/>
    <w:rsid w:val="00E026C4"/>
    <w:rsid w:val="00E03EBF"/>
    <w:rsid w:val="00E0572A"/>
    <w:rsid w:val="00E10FBD"/>
    <w:rsid w:val="00E14513"/>
    <w:rsid w:val="00E15D2F"/>
    <w:rsid w:val="00E2537D"/>
    <w:rsid w:val="00E41FA7"/>
    <w:rsid w:val="00E45E55"/>
    <w:rsid w:val="00E46D01"/>
    <w:rsid w:val="00E50C0F"/>
    <w:rsid w:val="00E6660F"/>
    <w:rsid w:val="00E67A1E"/>
    <w:rsid w:val="00E70CB8"/>
    <w:rsid w:val="00E831E8"/>
    <w:rsid w:val="00E86901"/>
    <w:rsid w:val="00E91BA0"/>
    <w:rsid w:val="00E93B85"/>
    <w:rsid w:val="00E95205"/>
    <w:rsid w:val="00EA3E9A"/>
    <w:rsid w:val="00EA6CEB"/>
    <w:rsid w:val="00EB2F49"/>
    <w:rsid w:val="00EB5510"/>
    <w:rsid w:val="00EC1ADB"/>
    <w:rsid w:val="00EC39EB"/>
    <w:rsid w:val="00EE13D3"/>
    <w:rsid w:val="00EE4B29"/>
    <w:rsid w:val="00EF0E80"/>
    <w:rsid w:val="00EF2B2E"/>
    <w:rsid w:val="00EF3EEC"/>
    <w:rsid w:val="00F052F2"/>
    <w:rsid w:val="00F066C4"/>
    <w:rsid w:val="00F07DFB"/>
    <w:rsid w:val="00F15D5B"/>
    <w:rsid w:val="00F1755E"/>
    <w:rsid w:val="00F21193"/>
    <w:rsid w:val="00F23B32"/>
    <w:rsid w:val="00F35647"/>
    <w:rsid w:val="00F53A87"/>
    <w:rsid w:val="00F54E81"/>
    <w:rsid w:val="00F55A9A"/>
    <w:rsid w:val="00F56B6A"/>
    <w:rsid w:val="00F614B3"/>
    <w:rsid w:val="00F81912"/>
    <w:rsid w:val="00F874C6"/>
    <w:rsid w:val="00FA03E8"/>
    <w:rsid w:val="00FA636F"/>
    <w:rsid w:val="00FB0ACE"/>
    <w:rsid w:val="00FB3EB2"/>
    <w:rsid w:val="00FB5905"/>
    <w:rsid w:val="00FC1FA1"/>
    <w:rsid w:val="00FD3BB6"/>
    <w:rsid w:val="00FD673D"/>
    <w:rsid w:val="00FE199B"/>
    <w:rsid w:val="00FF3B11"/>
    <w:rsid w:val="00FF4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D253AA"/>
  <w15:chartTrackingRefBased/>
  <w15:docId w15:val="{D870E1CD-2597-4312-B38F-E7FE7342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6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4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5D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467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68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07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7DFB"/>
    <w:rPr>
      <w:rFonts w:eastAsiaTheme="minorEastAsia"/>
      <w:lang w:val="en-US"/>
    </w:rPr>
  </w:style>
  <w:style w:type="paragraph" w:styleId="TOCHeading">
    <w:name w:val="TOC Heading"/>
    <w:basedOn w:val="Heading1"/>
    <w:next w:val="Normal"/>
    <w:uiPriority w:val="39"/>
    <w:unhideWhenUsed/>
    <w:qFormat/>
    <w:rsid w:val="004359A1"/>
    <w:pPr>
      <w:outlineLvl w:val="9"/>
    </w:pPr>
    <w:rPr>
      <w:lang w:val="en-US"/>
    </w:rPr>
  </w:style>
  <w:style w:type="paragraph" w:styleId="TOC1">
    <w:name w:val="toc 1"/>
    <w:basedOn w:val="Normal"/>
    <w:next w:val="Normal"/>
    <w:autoRedefine/>
    <w:uiPriority w:val="39"/>
    <w:unhideWhenUsed/>
    <w:rsid w:val="004359A1"/>
    <w:pPr>
      <w:spacing w:after="100"/>
    </w:pPr>
  </w:style>
  <w:style w:type="character" w:styleId="Hyperlink">
    <w:name w:val="Hyperlink"/>
    <w:basedOn w:val="DefaultParagraphFont"/>
    <w:uiPriority w:val="99"/>
    <w:unhideWhenUsed/>
    <w:rsid w:val="004359A1"/>
    <w:rPr>
      <w:color w:val="0563C1" w:themeColor="hyperlink"/>
      <w:u w:val="single"/>
    </w:rPr>
  </w:style>
  <w:style w:type="character" w:customStyle="1" w:styleId="Heading2Char">
    <w:name w:val="Heading 2 Char"/>
    <w:basedOn w:val="DefaultParagraphFont"/>
    <w:link w:val="Heading2"/>
    <w:uiPriority w:val="9"/>
    <w:rsid w:val="00B742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15D5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E1544"/>
    <w:pPr>
      <w:ind w:left="720"/>
      <w:contextualSpacing/>
    </w:pPr>
  </w:style>
  <w:style w:type="paragraph" w:styleId="Bibliography">
    <w:name w:val="Bibliography"/>
    <w:basedOn w:val="Normal"/>
    <w:next w:val="Normal"/>
    <w:uiPriority w:val="37"/>
    <w:unhideWhenUsed/>
    <w:rsid w:val="00CD1E69"/>
  </w:style>
  <w:style w:type="character" w:customStyle="1" w:styleId="Heading4Char">
    <w:name w:val="Heading 4 Char"/>
    <w:basedOn w:val="DefaultParagraphFont"/>
    <w:link w:val="Heading4"/>
    <w:uiPriority w:val="9"/>
    <w:semiHidden/>
    <w:rsid w:val="00294678"/>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D9588B"/>
    <w:pPr>
      <w:spacing w:after="100"/>
      <w:ind w:left="220"/>
    </w:pPr>
  </w:style>
  <w:style w:type="paragraph" w:styleId="TOC3">
    <w:name w:val="toc 3"/>
    <w:basedOn w:val="Normal"/>
    <w:next w:val="Normal"/>
    <w:autoRedefine/>
    <w:uiPriority w:val="39"/>
    <w:unhideWhenUsed/>
    <w:rsid w:val="00D9588B"/>
    <w:pPr>
      <w:spacing w:after="100"/>
      <w:ind w:left="440"/>
    </w:pPr>
  </w:style>
  <w:style w:type="paragraph" w:styleId="Header">
    <w:name w:val="header"/>
    <w:basedOn w:val="Normal"/>
    <w:link w:val="HeaderChar"/>
    <w:uiPriority w:val="99"/>
    <w:unhideWhenUsed/>
    <w:rsid w:val="006D00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0CB"/>
  </w:style>
  <w:style w:type="paragraph" w:styleId="Footer">
    <w:name w:val="footer"/>
    <w:basedOn w:val="Normal"/>
    <w:link w:val="FooterChar"/>
    <w:uiPriority w:val="99"/>
    <w:unhideWhenUsed/>
    <w:rsid w:val="006D00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0CB"/>
  </w:style>
  <w:style w:type="paragraph" w:styleId="EndnoteText">
    <w:name w:val="endnote text"/>
    <w:basedOn w:val="Normal"/>
    <w:link w:val="EndnoteTextChar"/>
    <w:uiPriority w:val="99"/>
    <w:semiHidden/>
    <w:unhideWhenUsed/>
    <w:rsid w:val="00507C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07CC0"/>
    <w:rPr>
      <w:sz w:val="20"/>
      <w:szCs w:val="20"/>
    </w:rPr>
  </w:style>
  <w:style w:type="character" w:styleId="EndnoteReference">
    <w:name w:val="endnote reference"/>
    <w:basedOn w:val="DefaultParagraphFont"/>
    <w:uiPriority w:val="99"/>
    <w:semiHidden/>
    <w:unhideWhenUsed/>
    <w:rsid w:val="00507CC0"/>
    <w:rPr>
      <w:vertAlign w:val="superscript"/>
    </w:rPr>
  </w:style>
  <w:style w:type="character" w:styleId="CommentReference">
    <w:name w:val="annotation reference"/>
    <w:basedOn w:val="DefaultParagraphFont"/>
    <w:uiPriority w:val="99"/>
    <w:semiHidden/>
    <w:unhideWhenUsed/>
    <w:rsid w:val="001709A6"/>
    <w:rPr>
      <w:sz w:val="16"/>
      <w:szCs w:val="16"/>
    </w:rPr>
  </w:style>
  <w:style w:type="paragraph" w:styleId="CommentText">
    <w:name w:val="annotation text"/>
    <w:basedOn w:val="Normal"/>
    <w:link w:val="CommentTextChar"/>
    <w:uiPriority w:val="99"/>
    <w:semiHidden/>
    <w:unhideWhenUsed/>
    <w:rsid w:val="001709A6"/>
    <w:pPr>
      <w:spacing w:line="240" w:lineRule="auto"/>
    </w:pPr>
    <w:rPr>
      <w:sz w:val="20"/>
      <w:szCs w:val="20"/>
    </w:rPr>
  </w:style>
  <w:style w:type="character" w:customStyle="1" w:styleId="CommentTextChar">
    <w:name w:val="Comment Text Char"/>
    <w:basedOn w:val="DefaultParagraphFont"/>
    <w:link w:val="CommentText"/>
    <w:uiPriority w:val="99"/>
    <w:semiHidden/>
    <w:rsid w:val="001709A6"/>
    <w:rPr>
      <w:sz w:val="20"/>
      <w:szCs w:val="20"/>
    </w:rPr>
  </w:style>
  <w:style w:type="paragraph" w:styleId="CommentSubject">
    <w:name w:val="annotation subject"/>
    <w:basedOn w:val="CommentText"/>
    <w:next w:val="CommentText"/>
    <w:link w:val="CommentSubjectChar"/>
    <w:uiPriority w:val="99"/>
    <w:semiHidden/>
    <w:unhideWhenUsed/>
    <w:rsid w:val="001709A6"/>
    <w:rPr>
      <w:b/>
      <w:bCs/>
    </w:rPr>
  </w:style>
  <w:style w:type="character" w:customStyle="1" w:styleId="CommentSubjectChar">
    <w:name w:val="Comment Subject Char"/>
    <w:basedOn w:val="CommentTextChar"/>
    <w:link w:val="CommentSubject"/>
    <w:uiPriority w:val="99"/>
    <w:semiHidden/>
    <w:rsid w:val="001709A6"/>
    <w:rPr>
      <w:b/>
      <w:bCs/>
      <w:sz w:val="20"/>
      <w:szCs w:val="20"/>
    </w:rPr>
  </w:style>
  <w:style w:type="character" w:styleId="UnresolvedMention">
    <w:name w:val="Unresolved Mention"/>
    <w:basedOn w:val="DefaultParagraphFont"/>
    <w:uiPriority w:val="99"/>
    <w:semiHidden/>
    <w:unhideWhenUsed/>
    <w:rsid w:val="00170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47264">
      <w:bodyDiv w:val="1"/>
      <w:marLeft w:val="0"/>
      <w:marRight w:val="0"/>
      <w:marTop w:val="0"/>
      <w:marBottom w:val="0"/>
      <w:divBdr>
        <w:top w:val="none" w:sz="0" w:space="0" w:color="auto"/>
        <w:left w:val="none" w:sz="0" w:space="0" w:color="auto"/>
        <w:bottom w:val="none" w:sz="0" w:space="0" w:color="auto"/>
        <w:right w:val="none" w:sz="0" w:space="0" w:color="auto"/>
      </w:divBdr>
    </w:div>
    <w:div w:id="27685344">
      <w:bodyDiv w:val="1"/>
      <w:marLeft w:val="0"/>
      <w:marRight w:val="0"/>
      <w:marTop w:val="0"/>
      <w:marBottom w:val="0"/>
      <w:divBdr>
        <w:top w:val="none" w:sz="0" w:space="0" w:color="auto"/>
        <w:left w:val="none" w:sz="0" w:space="0" w:color="auto"/>
        <w:bottom w:val="none" w:sz="0" w:space="0" w:color="auto"/>
        <w:right w:val="none" w:sz="0" w:space="0" w:color="auto"/>
      </w:divBdr>
    </w:div>
    <w:div w:id="37434994">
      <w:bodyDiv w:val="1"/>
      <w:marLeft w:val="0"/>
      <w:marRight w:val="0"/>
      <w:marTop w:val="0"/>
      <w:marBottom w:val="0"/>
      <w:divBdr>
        <w:top w:val="none" w:sz="0" w:space="0" w:color="auto"/>
        <w:left w:val="none" w:sz="0" w:space="0" w:color="auto"/>
        <w:bottom w:val="none" w:sz="0" w:space="0" w:color="auto"/>
        <w:right w:val="none" w:sz="0" w:space="0" w:color="auto"/>
      </w:divBdr>
    </w:div>
    <w:div w:id="43719661">
      <w:bodyDiv w:val="1"/>
      <w:marLeft w:val="0"/>
      <w:marRight w:val="0"/>
      <w:marTop w:val="0"/>
      <w:marBottom w:val="0"/>
      <w:divBdr>
        <w:top w:val="none" w:sz="0" w:space="0" w:color="auto"/>
        <w:left w:val="none" w:sz="0" w:space="0" w:color="auto"/>
        <w:bottom w:val="none" w:sz="0" w:space="0" w:color="auto"/>
        <w:right w:val="none" w:sz="0" w:space="0" w:color="auto"/>
      </w:divBdr>
    </w:div>
    <w:div w:id="81806767">
      <w:bodyDiv w:val="1"/>
      <w:marLeft w:val="0"/>
      <w:marRight w:val="0"/>
      <w:marTop w:val="0"/>
      <w:marBottom w:val="0"/>
      <w:divBdr>
        <w:top w:val="none" w:sz="0" w:space="0" w:color="auto"/>
        <w:left w:val="none" w:sz="0" w:space="0" w:color="auto"/>
        <w:bottom w:val="none" w:sz="0" w:space="0" w:color="auto"/>
        <w:right w:val="none" w:sz="0" w:space="0" w:color="auto"/>
      </w:divBdr>
    </w:div>
    <w:div w:id="85929979">
      <w:bodyDiv w:val="1"/>
      <w:marLeft w:val="0"/>
      <w:marRight w:val="0"/>
      <w:marTop w:val="0"/>
      <w:marBottom w:val="0"/>
      <w:divBdr>
        <w:top w:val="none" w:sz="0" w:space="0" w:color="auto"/>
        <w:left w:val="none" w:sz="0" w:space="0" w:color="auto"/>
        <w:bottom w:val="none" w:sz="0" w:space="0" w:color="auto"/>
        <w:right w:val="none" w:sz="0" w:space="0" w:color="auto"/>
      </w:divBdr>
    </w:div>
    <w:div w:id="97023874">
      <w:bodyDiv w:val="1"/>
      <w:marLeft w:val="0"/>
      <w:marRight w:val="0"/>
      <w:marTop w:val="0"/>
      <w:marBottom w:val="0"/>
      <w:divBdr>
        <w:top w:val="none" w:sz="0" w:space="0" w:color="auto"/>
        <w:left w:val="none" w:sz="0" w:space="0" w:color="auto"/>
        <w:bottom w:val="none" w:sz="0" w:space="0" w:color="auto"/>
        <w:right w:val="none" w:sz="0" w:space="0" w:color="auto"/>
      </w:divBdr>
    </w:div>
    <w:div w:id="118691152">
      <w:bodyDiv w:val="1"/>
      <w:marLeft w:val="0"/>
      <w:marRight w:val="0"/>
      <w:marTop w:val="0"/>
      <w:marBottom w:val="0"/>
      <w:divBdr>
        <w:top w:val="none" w:sz="0" w:space="0" w:color="auto"/>
        <w:left w:val="none" w:sz="0" w:space="0" w:color="auto"/>
        <w:bottom w:val="none" w:sz="0" w:space="0" w:color="auto"/>
        <w:right w:val="none" w:sz="0" w:space="0" w:color="auto"/>
      </w:divBdr>
    </w:div>
    <w:div w:id="138353852">
      <w:bodyDiv w:val="1"/>
      <w:marLeft w:val="0"/>
      <w:marRight w:val="0"/>
      <w:marTop w:val="0"/>
      <w:marBottom w:val="0"/>
      <w:divBdr>
        <w:top w:val="none" w:sz="0" w:space="0" w:color="auto"/>
        <w:left w:val="none" w:sz="0" w:space="0" w:color="auto"/>
        <w:bottom w:val="none" w:sz="0" w:space="0" w:color="auto"/>
        <w:right w:val="none" w:sz="0" w:space="0" w:color="auto"/>
      </w:divBdr>
    </w:div>
    <w:div w:id="148979522">
      <w:bodyDiv w:val="1"/>
      <w:marLeft w:val="0"/>
      <w:marRight w:val="0"/>
      <w:marTop w:val="0"/>
      <w:marBottom w:val="0"/>
      <w:divBdr>
        <w:top w:val="none" w:sz="0" w:space="0" w:color="auto"/>
        <w:left w:val="none" w:sz="0" w:space="0" w:color="auto"/>
        <w:bottom w:val="none" w:sz="0" w:space="0" w:color="auto"/>
        <w:right w:val="none" w:sz="0" w:space="0" w:color="auto"/>
      </w:divBdr>
    </w:div>
    <w:div w:id="160201681">
      <w:bodyDiv w:val="1"/>
      <w:marLeft w:val="0"/>
      <w:marRight w:val="0"/>
      <w:marTop w:val="0"/>
      <w:marBottom w:val="0"/>
      <w:divBdr>
        <w:top w:val="none" w:sz="0" w:space="0" w:color="auto"/>
        <w:left w:val="none" w:sz="0" w:space="0" w:color="auto"/>
        <w:bottom w:val="none" w:sz="0" w:space="0" w:color="auto"/>
        <w:right w:val="none" w:sz="0" w:space="0" w:color="auto"/>
      </w:divBdr>
    </w:div>
    <w:div w:id="168571353">
      <w:bodyDiv w:val="1"/>
      <w:marLeft w:val="0"/>
      <w:marRight w:val="0"/>
      <w:marTop w:val="0"/>
      <w:marBottom w:val="0"/>
      <w:divBdr>
        <w:top w:val="none" w:sz="0" w:space="0" w:color="auto"/>
        <w:left w:val="none" w:sz="0" w:space="0" w:color="auto"/>
        <w:bottom w:val="none" w:sz="0" w:space="0" w:color="auto"/>
        <w:right w:val="none" w:sz="0" w:space="0" w:color="auto"/>
      </w:divBdr>
    </w:div>
    <w:div w:id="170225351">
      <w:bodyDiv w:val="1"/>
      <w:marLeft w:val="0"/>
      <w:marRight w:val="0"/>
      <w:marTop w:val="0"/>
      <w:marBottom w:val="0"/>
      <w:divBdr>
        <w:top w:val="none" w:sz="0" w:space="0" w:color="auto"/>
        <w:left w:val="none" w:sz="0" w:space="0" w:color="auto"/>
        <w:bottom w:val="none" w:sz="0" w:space="0" w:color="auto"/>
        <w:right w:val="none" w:sz="0" w:space="0" w:color="auto"/>
      </w:divBdr>
    </w:div>
    <w:div w:id="172232031">
      <w:bodyDiv w:val="1"/>
      <w:marLeft w:val="0"/>
      <w:marRight w:val="0"/>
      <w:marTop w:val="0"/>
      <w:marBottom w:val="0"/>
      <w:divBdr>
        <w:top w:val="none" w:sz="0" w:space="0" w:color="auto"/>
        <w:left w:val="none" w:sz="0" w:space="0" w:color="auto"/>
        <w:bottom w:val="none" w:sz="0" w:space="0" w:color="auto"/>
        <w:right w:val="none" w:sz="0" w:space="0" w:color="auto"/>
      </w:divBdr>
    </w:div>
    <w:div w:id="173880203">
      <w:bodyDiv w:val="1"/>
      <w:marLeft w:val="0"/>
      <w:marRight w:val="0"/>
      <w:marTop w:val="0"/>
      <w:marBottom w:val="0"/>
      <w:divBdr>
        <w:top w:val="none" w:sz="0" w:space="0" w:color="auto"/>
        <w:left w:val="none" w:sz="0" w:space="0" w:color="auto"/>
        <w:bottom w:val="none" w:sz="0" w:space="0" w:color="auto"/>
        <w:right w:val="none" w:sz="0" w:space="0" w:color="auto"/>
      </w:divBdr>
    </w:div>
    <w:div w:id="179510755">
      <w:bodyDiv w:val="1"/>
      <w:marLeft w:val="0"/>
      <w:marRight w:val="0"/>
      <w:marTop w:val="0"/>
      <w:marBottom w:val="0"/>
      <w:divBdr>
        <w:top w:val="none" w:sz="0" w:space="0" w:color="auto"/>
        <w:left w:val="none" w:sz="0" w:space="0" w:color="auto"/>
        <w:bottom w:val="none" w:sz="0" w:space="0" w:color="auto"/>
        <w:right w:val="none" w:sz="0" w:space="0" w:color="auto"/>
      </w:divBdr>
    </w:div>
    <w:div w:id="196160430">
      <w:bodyDiv w:val="1"/>
      <w:marLeft w:val="0"/>
      <w:marRight w:val="0"/>
      <w:marTop w:val="0"/>
      <w:marBottom w:val="0"/>
      <w:divBdr>
        <w:top w:val="none" w:sz="0" w:space="0" w:color="auto"/>
        <w:left w:val="none" w:sz="0" w:space="0" w:color="auto"/>
        <w:bottom w:val="none" w:sz="0" w:space="0" w:color="auto"/>
        <w:right w:val="none" w:sz="0" w:space="0" w:color="auto"/>
      </w:divBdr>
    </w:div>
    <w:div w:id="207495844">
      <w:bodyDiv w:val="1"/>
      <w:marLeft w:val="0"/>
      <w:marRight w:val="0"/>
      <w:marTop w:val="0"/>
      <w:marBottom w:val="0"/>
      <w:divBdr>
        <w:top w:val="none" w:sz="0" w:space="0" w:color="auto"/>
        <w:left w:val="none" w:sz="0" w:space="0" w:color="auto"/>
        <w:bottom w:val="none" w:sz="0" w:space="0" w:color="auto"/>
        <w:right w:val="none" w:sz="0" w:space="0" w:color="auto"/>
      </w:divBdr>
    </w:div>
    <w:div w:id="209079649">
      <w:bodyDiv w:val="1"/>
      <w:marLeft w:val="0"/>
      <w:marRight w:val="0"/>
      <w:marTop w:val="0"/>
      <w:marBottom w:val="0"/>
      <w:divBdr>
        <w:top w:val="none" w:sz="0" w:space="0" w:color="auto"/>
        <w:left w:val="none" w:sz="0" w:space="0" w:color="auto"/>
        <w:bottom w:val="none" w:sz="0" w:space="0" w:color="auto"/>
        <w:right w:val="none" w:sz="0" w:space="0" w:color="auto"/>
      </w:divBdr>
    </w:div>
    <w:div w:id="225998086">
      <w:bodyDiv w:val="1"/>
      <w:marLeft w:val="0"/>
      <w:marRight w:val="0"/>
      <w:marTop w:val="0"/>
      <w:marBottom w:val="0"/>
      <w:divBdr>
        <w:top w:val="none" w:sz="0" w:space="0" w:color="auto"/>
        <w:left w:val="none" w:sz="0" w:space="0" w:color="auto"/>
        <w:bottom w:val="none" w:sz="0" w:space="0" w:color="auto"/>
        <w:right w:val="none" w:sz="0" w:space="0" w:color="auto"/>
      </w:divBdr>
    </w:div>
    <w:div w:id="231308735">
      <w:bodyDiv w:val="1"/>
      <w:marLeft w:val="0"/>
      <w:marRight w:val="0"/>
      <w:marTop w:val="0"/>
      <w:marBottom w:val="0"/>
      <w:divBdr>
        <w:top w:val="none" w:sz="0" w:space="0" w:color="auto"/>
        <w:left w:val="none" w:sz="0" w:space="0" w:color="auto"/>
        <w:bottom w:val="none" w:sz="0" w:space="0" w:color="auto"/>
        <w:right w:val="none" w:sz="0" w:space="0" w:color="auto"/>
      </w:divBdr>
    </w:div>
    <w:div w:id="233517412">
      <w:bodyDiv w:val="1"/>
      <w:marLeft w:val="0"/>
      <w:marRight w:val="0"/>
      <w:marTop w:val="0"/>
      <w:marBottom w:val="0"/>
      <w:divBdr>
        <w:top w:val="none" w:sz="0" w:space="0" w:color="auto"/>
        <w:left w:val="none" w:sz="0" w:space="0" w:color="auto"/>
        <w:bottom w:val="none" w:sz="0" w:space="0" w:color="auto"/>
        <w:right w:val="none" w:sz="0" w:space="0" w:color="auto"/>
      </w:divBdr>
    </w:div>
    <w:div w:id="246892340">
      <w:bodyDiv w:val="1"/>
      <w:marLeft w:val="0"/>
      <w:marRight w:val="0"/>
      <w:marTop w:val="0"/>
      <w:marBottom w:val="0"/>
      <w:divBdr>
        <w:top w:val="none" w:sz="0" w:space="0" w:color="auto"/>
        <w:left w:val="none" w:sz="0" w:space="0" w:color="auto"/>
        <w:bottom w:val="none" w:sz="0" w:space="0" w:color="auto"/>
        <w:right w:val="none" w:sz="0" w:space="0" w:color="auto"/>
      </w:divBdr>
    </w:div>
    <w:div w:id="251276684">
      <w:bodyDiv w:val="1"/>
      <w:marLeft w:val="0"/>
      <w:marRight w:val="0"/>
      <w:marTop w:val="0"/>
      <w:marBottom w:val="0"/>
      <w:divBdr>
        <w:top w:val="none" w:sz="0" w:space="0" w:color="auto"/>
        <w:left w:val="none" w:sz="0" w:space="0" w:color="auto"/>
        <w:bottom w:val="none" w:sz="0" w:space="0" w:color="auto"/>
        <w:right w:val="none" w:sz="0" w:space="0" w:color="auto"/>
      </w:divBdr>
    </w:div>
    <w:div w:id="253822458">
      <w:bodyDiv w:val="1"/>
      <w:marLeft w:val="0"/>
      <w:marRight w:val="0"/>
      <w:marTop w:val="0"/>
      <w:marBottom w:val="0"/>
      <w:divBdr>
        <w:top w:val="none" w:sz="0" w:space="0" w:color="auto"/>
        <w:left w:val="none" w:sz="0" w:space="0" w:color="auto"/>
        <w:bottom w:val="none" w:sz="0" w:space="0" w:color="auto"/>
        <w:right w:val="none" w:sz="0" w:space="0" w:color="auto"/>
      </w:divBdr>
    </w:div>
    <w:div w:id="267275886">
      <w:bodyDiv w:val="1"/>
      <w:marLeft w:val="0"/>
      <w:marRight w:val="0"/>
      <w:marTop w:val="0"/>
      <w:marBottom w:val="0"/>
      <w:divBdr>
        <w:top w:val="none" w:sz="0" w:space="0" w:color="auto"/>
        <w:left w:val="none" w:sz="0" w:space="0" w:color="auto"/>
        <w:bottom w:val="none" w:sz="0" w:space="0" w:color="auto"/>
        <w:right w:val="none" w:sz="0" w:space="0" w:color="auto"/>
      </w:divBdr>
    </w:div>
    <w:div w:id="273173849">
      <w:bodyDiv w:val="1"/>
      <w:marLeft w:val="0"/>
      <w:marRight w:val="0"/>
      <w:marTop w:val="0"/>
      <w:marBottom w:val="0"/>
      <w:divBdr>
        <w:top w:val="none" w:sz="0" w:space="0" w:color="auto"/>
        <w:left w:val="none" w:sz="0" w:space="0" w:color="auto"/>
        <w:bottom w:val="none" w:sz="0" w:space="0" w:color="auto"/>
        <w:right w:val="none" w:sz="0" w:space="0" w:color="auto"/>
      </w:divBdr>
    </w:div>
    <w:div w:id="280113288">
      <w:bodyDiv w:val="1"/>
      <w:marLeft w:val="0"/>
      <w:marRight w:val="0"/>
      <w:marTop w:val="0"/>
      <w:marBottom w:val="0"/>
      <w:divBdr>
        <w:top w:val="none" w:sz="0" w:space="0" w:color="auto"/>
        <w:left w:val="none" w:sz="0" w:space="0" w:color="auto"/>
        <w:bottom w:val="none" w:sz="0" w:space="0" w:color="auto"/>
        <w:right w:val="none" w:sz="0" w:space="0" w:color="auto"/>
      </w:divBdr>
    </w:div>
    <w:div w:id="288240807">
      <w:bodyDiv w:val="1"/>
      <w:marLeft w:val="0"/>
      <w:marRight w:val="0"/>
      <w:marTop w:val="0"/>
      <w:marBottom w:val="0"/>
      <w:divBdr>
        <w:top w:val="none" w:sz="0" w:space="0" w:color="auto"/>
        <w:left w:val="none" w:sz="0" w:space="0" w:color="auto"/>
        <w:bottom w:val="none" w:sz="0" w:space="0" w:color="auto"/>
        <w:right w:val="none" w:sz="0" w:space="0" w:color="auto"/>
      </w:divBdr>
    </w:div>
    <w:div w:id="288511260">
      <w:bodyDiv w:val="1"/>
      <w:marLeft w:val="0"/>
      <w:marRight w:val="0"/>
      <w:marTop w:val="0"/>
      <w:marBottom w:val="0"/>
      <w:divBdr>
        <w:top w:val="none" w:sz="0" w:space="0" w:color="auto"/>
        <w:left w:val="none" w:sz="0" w:space="0" w:color="auto"/>
        <w:bottom w:val="none" w:sz="0" w:space="0" w:color="auto"/>
        <w:right w:val="none" w:sz="0" w:space="0" w:color="auto"/>
      </w:divBdr>
    </w:div>
    <w:div w:id="295912982">
      <w:bodyDiv w:val="1"/>
      <w:marLeft w:val="0"/>
      <w:marRight w:val="0"/>
      <w:marTop w:val="0"/>
      <w:marBottom w:val="0"/>
      <w:divBdr>
        <w:top w:val="none" w:sz="0" w:space="0" w:color="auto"/>
        <w:left w:val="none" w:sz="0" w:space="0" w:color="auto"/>
        <w:bottom w:val="none" w:sz="0" w:space="0" w:color="auto"/>
        <w:right w:val="none" w:sz="0" w:space="0" w:color="auto"/>
      </w:divBdr>
    </w:div>
    <w:div w:id="303850086">
      <w:bodyDiv w:val="1"/>
      <w:marLeft w:val="0"/>
      <w:marRight w:val="0"/>
      <w:marTop w:val="0"/>
      <w:marBottom w:val="0"/>
      <w:divBdr>
        <w:top w:val="none" w:sz="0" w:space="0" w:color="auto"/>
        <w:left w:val="none" w:sz="0" w:space="0" w:color="auto"/>
        <w:bottom w:val="none" w:sz="0" w:space="0" w:color="auto"/>
        <w:right w:val="none" w:sz="0" w:space="0" w:color="auto"/>
      </w:divBdr>
    </w:div>
    <w:div w:id="315188330">
      <w:bodyDiv w:val="1"/>
      <w:marLeft w:val="0"/>
      <w:marRight w:val="0"/>
      <w:marTop w:val="0"/>
      <w:marBottom w:val="0"/>
      <w:divBdr>
        <w:top w:val="none" w:sz="0" w:space="0" w:color="auto"/>
        <w:left w:val="none" w:sz="0" w:space="0" w:color="auto"/>
        <w:bottom w:val="none" w:sz="0" w:space="0" w:color="auto"/>
        <w:right w:val="none" w:sz="0" w:space="0" w:color="auto"/>
      </w:divBdr>
    </w:div>
    <w:div w:id="324431245">
      <w:bodyDiv w:val="1"/>
      <w:marLeft w:val="0"/>
      <w:marRight w:val="0"/>
      <w:marTop w:val="0"/>
      <w:marBottom w:val="0"/>
      <w:divBdr>
        <w:top w:val="none" w:sz="0" w:space="0" w:color="auto"/>
        <w:left w:val="none" w:sz="0" w:space="0" w:color="auto"/>
        <w:bottom w:val="none" w:sz="0" w:space="0" w:color="auto"/>
        <w:right w:val="none" w:sz="0" w:space="0" w:color="auto"/>
      </w:divBdr>
    </w:div>
    <w:div w:id="339160301">
      <w:bodyDiv w:val="1"/>
      <w:marLeft w:val="0"/>
      <w:marRight w:val="0"/>
      <w:marTop w:val="0"/>
      <w:marBottom w:val="0"/>
      <w:divBdr>
        <w:top w:val="none" w:sz="0" w:space="0" w:color="auto"/>
        <w:left w:val="none" w:sz="0" w:space="0" w:color="auto"/>
        <w:bottom w:val="none" w:sz="0" w:space="0" w:color="auto"/>
        <w:right w:val="none" w:sz="0" w:space="0" w:color="auto"/>
      </w:divBdr>
    </w:div>
    <w:div w:id="351348322">
      <w:bodyDiv w:val="1"/>
      <w:marLeft w:val="0"/>
      <w:marRight w:val="0"/>
      <w:marTop w:val="0"/>
      <w:marBottom w:val="0"/>
      <w:divBdr>
        <w:top w:val="none" w:sz="0" w:space="0" w:color="auto"/>
        <w:left w:val="none" w:sz="0" w:space="0" w:color="auto"/>
        <w:bottom w:val="none" w:sz="0" w:space="0" w:color="auto"/>
        <w:right w:val="none" w:sz="0" w:space="0" w:color="auto"/>
      </w:divBdr>
    </w:div>
    <w:div w:id="352539201">
      <w:bodyDiv w:val="1"/>
      <w:marLeft w:val="0"/>
      <w:marRight w:val="0"/>
      <w:marTop w:val="0"/>
      <w:marBottom w:val="0"/>
      <w:divBdr>
        <w:top w:val="none" w:sz="0" w:space="0" w:color="auto"/>
        <w:left w:val="none" w:sz="0" w:space="0" w:color="auto"/>
        <w:bottom w:val="none" w:sz="0" w:space="0" w:color="auto"/>
        <w:right w:val="none" w:sz="0" w:space="0" w:color="auto"/>
      </w:divBdr>
    </w:div>
    <w:div w:id="356199207">
      <w:bodyDiv w:val="1"/>
      <w:marLeft w:val="0"/>
      <w:marRight w:val="0"/>
      <w:marTop w:val="0"/>
      <w:marBottom w:val="0"/>
      <w:divBdr>
        <w:top w:val="none" w:sz="0" w:space="0" w:color="auto"/>
        <w:left w:val="none" w:sz="0" w:space="0" w:color="auto"/>
        <w:bottom w:val="none" w:sz="0" w:space="0" w:color="auto"/>
        <w:right w:val="none" w:sz="0" w:space="0" w:color="auto"/>
      </w:divBdr>
    </w:div>
    <w:div w:id="362636923">
      <w:bodyDiv w:val="1"/>
      <w:marLeft w:val="0"/>
      <w:marRight w:val="0"/>
      <w:marTop w:val="0"/>
      <w:marBottom w:val="0"/>
      <w:divBdr>
        <w:top w:val="none" w:sz="0" w:space="0" w:color="auto"/>
        <w:left w:val="none" w:sz="0" w:space="0" w:color="auto"/>
        <w:bottom w:val="none" w:sz="0" w:space="0" w:color="auto"/>
        <w:right w:val="none" w:sz="0" w:space="0" w:color="auto"/>
      </w:divBdr>
    </w:div>
    <w:div w:id="369963405">
      <w:bodyDiv w:val="1"/>
      <w:marLeft w:val="0"/>
      <w:marRight w:val="0"/>
      <w:marTop w:val="0"/>
      <w:marBottom w:val="0"/>
      <w:divBdr>
        <w:top w:val="none" w:sz="0" w:space="0" w:color="auto"/>
        <w:left w:val="none" w:sz="0" w:space="0" w:color="auto"/>
        <w:bottom w:val="none" w:sz="0" w:space="0" w:color="auto"/>
        <w:right w:val="none" w:sz="0" w:space="0" w:color="auto"/>
      </w:divBdr>
    </w:div>
    <w:div w:id="372118380">
      <w:bodyDiv w:val="1"/>
      <w:marLeft w:val="0"/>
      <w:marRight w:val="0"/>
      <w:marTop w:val="0"/>
      <w:marBottom w:val="0"/>
      <w:divBdr>
        <w:top w:val="none" w:sz="0" w:space="0" w:color="auto"/>
        <w:left w:val="none" w:sz="0" w:space="0" w:color="auto"/>
        <w:bottom w:val="none" w:sz="0" w:space="0" w:color="auto"/>
        <w:right w:val="none" w:sz="0" w:space="0" w:color="auto"/>
      </w:divBdr>
    </w:div>
    <w:div w:id="373122699">
      <w:bodyDiv w:val="1"/>
      <w:marLeft w:val="0"/>
      <w:marRight w:val="0"/>
      <w:marTop w:val="0"/>
      <w:marBottom w:val="0"/>
      <w:divBdr>
        <w:top w:val="none" w:sz="0" w:space="0" w:color="auto"/>
        <w:left w:val="none" w:sz="0" w:space="0" w:color="auto"/>
        <w:bottom w:val="none" w:sz="0" w:space="0" w:color="auto"/>
        <w:right w:val="none" w:sz="0" w:space="0" w:color="auto"/>
      </w:divBdr>
    </w:div>
    <w:div w:id="379090729">
      <w:bodyDiv w:val="1"/>
      <w:marLeft w:val="0"/>
      <w:marRight w:val="0"/>
      <w:marTop w:val="0"/>
      <w:marBottom w:val="0"/>
      <w:divBdr>
        <w:top w:val="none" w:sz="0" w:space="0" w:color="auto"/>
        <w:left w:val="none" w:sz="0" w:space="0" w:color="auto"/>
        <w:bottom w:val="none" w:sz="0" w:space="0" w:color="auto"/>
        <w:right w:val="none" w:sz="0" w:space="0" w:color="auto"/>
      </w:divBdr>
    </w:div>
    <w:div w:id="382871310">
      <w:bodyDiv w:val="1"/>
      <w:marLeft w:val="0"/>
      <w:marRight w:val="0"/>
      <w:marTop w:val="0"/>
      <w:marBottom w:val="0"/>
      <w:divBdr>
        <w:top w:val="none" w:sz="0" w:space="0" w:color="auto"/>
        <w:left w:val="none" w:sz="0" w:space="0" w:color="auto"/>
        <w:bottom w:val="none" w:sz="0" w:space="0" w:color="auto"/>
        <w:right w:val="none" w:sz="0" w:space="0" w:color="auto"/>
      </w:divBdr>
    </w:div>
    <w:div w:id="385490480">
      <w:bodyDiv w:val="1"/>
      <w:marLeft w:val="0"/>
      <w:marRight w:val="0"/>
      <w:marTop w:val="0"/>
      <w:marBottom w:val="0"/>
      <w:divBdr>
        <w:top w:val="none" w:sz="0" w:space="0" w:color="auto"/>
        <w:left w:val="none" w:sz="0" w:space="0" w:color="auto"/>
        <w:bottom w:val="none" w:sz="0" w:space="0" w:color="auto"/>
        <w:right w:val="none" w:sz="0" w:space="0" w:color="auto"/>
      </w:divBdr>
    </w:div>
    <w:div w:id="393696494">
      <w:bodyDiv w:val="1"/>
      <w:marLeft w:val="0"/>
      <w:marRight w:val="0"/>
      <w:marTop w:val="0"/>
      <w:marBottom w:val="0"/>
      <w:divBdr>
        <w:top w:val="none" w:sz="0" w:space="0" w:color="auto"/>
        <w:left w:val="none" w:sz="0" w:space="0" w:color="auto"/>
        <w:bottom w:val="none" w:sz="0" w:space="0" w:color="auto"/>
        <w:right w:val="none" w:sz="0" w:space="0" w:color="auto"/>
      </w:divBdr>
    </w:div>
    <w:div w:id="398984866">
      <w:bodyDiv w:val="1"/>
      <w:marLeft w:val="0"/>
      <w:marRight w:val="0"/>
      <w:marTop w:val="0"/>
      <w:marBottom w:val="0"/>
      <w:divBdr>
        <w:top w:val="none" w:sz="0" w:space="0" w:color="auto"/>
        <w:left w:val="none" w:sz="0" w:space="0" w:color="auto"/>
        <w:bottom w:val="none" w:sz="0" w:space="0" w:color="auto"/>
        <w:right w:val="none" w:sz="0" w:space="0" w:color="auto"/>
      </w:divBdr>
    </w:div>
    <w:div w:id="405811260">
      <w:bodyDiv w:val="1"/>
      <w:marLeft w:val="0"/>
      <w:marRight w:val="0"/>
      <w:marTop w:val="0"/>
      <w:marBottom w:val="0"/>
      <w:divBdr>
        <w:top w:val="none" w:sz="0" w:space="0" w:color="auto"/>
        <w:left w:val="none" w:sz="0" w:space="0" w:color="auto"/>
        <w:bottom w:val="none" w:sz="0" w:space="0" w:color="auto"/>
        <w:right w:val="none" w:sz="0" w:space="0" w:color="auto"/>
      </w:divBdr>
    </w:div>
    <w:div w:id="406072110">
      <w:bodyDiv w:val="1"/>
      <w:marLeft w:val="0"/>
      <w:marRight w:val="0"/>
      <w:marTop w:val="0"/>
      <w:marBottom w:val="0"/>
      <w:divBdr>
        <w:top w:val="none" w:sz="0" w:space="0" w:color="auto"/>
        <w:left w:val="none" w:sz="0" w:space="0" w:color="auto"/>
        <w:bottom w:val="none" w:sz="0" w:space="0" w:color="auto"/>
        <w:right w:val="none" w:sz="0" w:space="0" w:color="auto"/>
      </w:divBdr>
    </w:div>
    <w:div w:id="414518488">
      <w:bodyDiv w:val="1"/>
      <w:marLeft w:val="0"/>
      <w:marRight w:val="0"/>
      <w:marTop w:val="0"/>
      <w:marBottom w:val="0"/>
      <w:divBdr>
        <w:top w:val="none" w:sz="0" w:space="0" w:color="auto"/>
        <w:left w:val="none" w:sz="0" w:space="0" w:color="auto"/>
        <w:bottom w:val="none" w:sz="0" w:space="0" w:color="auto"/>
        <w:right w:val="none" w:sz="0" w:space="0" w:color="auto"/>
      </w:divBdr>
    </w:div>
    <w:div w:id="425350230">
      <w:bodyDiv w:val="1"/>
      <w:marLeft w:val="0"/>
      <w:marRight w:val="0"/>
      <w:marTop w:val="0"/>
      <w:marBottom w:val="0"/>
      <w:divBdr>
        <w:top w:val="none" w:sz="0" w:space="0" w:color="auto"/>
        <w:left w:val="none" w:sz="0" w:space="0" w:color="auto"/>
        <w:bottom w:val="none" w:sz="0" w:space="0" w:color="auto"/>
        <w:right w:val="none" w:sz="0" w:space="0" w:color="auto"/>
      </w:divBdr>
    </w:div>
    <w:div w:id="437065689">
      <w:bodyDiv w:val="1"/>
      <w:marLeft w:val="0"/>
      <w:marRight w:val="0"/>
      <w:marTop w:val="0"/>
      <w:marBottom w:val="0"/>
      <w:divBdr>
        <w:top w:val="none" w:sz="0" w:space="0" w:color="auto"/>
        <w:left w:val="none" w:sz="0" w:space="0" w:color="auto"/>
        <w:bottom w:val="none" w:sz="0" w:space="0" w:color="auto"/>
        <w:right w:val="none" w:sz="0" w:space="0" w:color="auto"/>
      </w:divBdr>
    </w:div>
    <w:div w:id="439834075">
      <w:bodyDiv w:val="1"/>
      <w:marLeft w:val="0"/>
      <w:marRight w:val="0"/>
      <w:marTop w:val="0"/>
      <w:marBottom w:val="0"/>
      <w:divBdr>
        <w:top w:val="none" w:sz="0" w:space="0" w:color="auto"/>
        <w:left w:val="none" w:sz="0" w:space="0" w:color="auto"/>
        <w:bottom w:val="none" w:sz="0" w:space="0" w:color="auto"/>
        <w:right w:val="none" w:sz="0" w:space="0" w:color="auto"/>
      </w:divBdr>
    </w:div>
    <w:div w:id="449276932">
      <w:bodyDiv w:val="1"/>
      <w:marLeft w:val="0"/>
      <w:marRight w:val="0"/>
      <w:marTop w:val="0"/>
      <w:marBottom w:val="0"/>
      <w:divBdr>
        <w:top w:val="none" w:sz="0" w:space="0" w:color="auto"/>
        <w:left w:val="none" w:sz="0" w:space="0" w:color="auto"/>
        <w:bottom w:val="none" w:sz="0" w:space="0" w:color="auto"/>
        <w:right w:val="none" w:sz="0" w:space="0" w:color="auto"/>
      </w:divBdr>
    </w:div>
    <w:div w:id="462892436">
      <w:bodyDiv w:val="1"/>
      <w:marLeft w:val="0"/>
      <w:marRight w:val="0"/>
      <w:marTop w:val="0"/>
      <w:marBottom w:val="0"/>
      <w:divBdr>
        <w:top w:val="none" w:sz="0" w:space="0" w:color="auto"/>
        <w:left w:val="none" w:sz="0" w:space="0" w:color="auto"/>
        <w:bottom w:val="none" w:sz="0" w:space="0" w:color="auto"/>
        <w:right w:val="none" w:sz="0" w:space="0" w:color="auto"/>
      </w:divBdr>
    </w:div>
    <w:div w:id="470094332">
      <w:bodyDiv w:val="1"/>
      <w:marLeft w:val="0"/>
      <w:marRight w:val="0"/>
      <w:marTop w:val="0"/>
      <w:marBottom w:val="0"/>
      <w:divBdr>
        <w:top w:val="none" w:sz="0" w:space="0" w:color="auto"/>
        <w:left w:val="none" w:sz="0" w:space="0" w:color="auto"/>
        <w:bottom w:val="none" w:sz="0" w:space="0" w:color="auto"/>
        <w:right w:val="none" w:sz="0" w:space="0" w:color="auto"/>
      </w:divBdr>
    </w:div>
    <w:div w:id="482350555">
      <w:bodyDiv w:val="1"/>
      <w:marLeft w:val="0"/>
      <w:marRight w:val="0"/>
      <w:marTop w:val="0"/>
      <w:marBottom w:val="0"/>
      <w:divBdr>
        <w:top w:val="none" w:sz="0" w:space="0" w:color="auto"/>
        <w:left w:val="none" w:sz="0" w:space="0" w:color="auto"/>
        <w:bottom w:val="none" w:sz="0" w:space="0" w:color="auto"/>
        <w:right w:val="none" w:sz="0" w:space="0" w:color="auto"/>
      </w:divBdr>
    </w:div>
    <w:div w:id="513301997">
      <w:bodyDiv w:val="1"/>
      <w:marLeft w:val="0"/>
      <w:marRight w:val="0"/>
      <w:marTop w:val="0"/>
      <w:marBottom w:val="0"/>
      <w:divBdr>
        <w:top w:val="none" w:sz="0" w:space="0" w:color="auto"/>
        <w:left w:val="none" w:sz="0" w:space="0" w:color="auto"/>
        <w:bottom w:val="none" w:sz="0" w:space="0" w:color="auto"/>
        <w:right w:val="none" w:sz="0" w:space="0" w:color="auto"/>
      </w:divBdr>
    </w:div>
    <w:div w:id="515078362">
      <w:bodyDiv w:val="1"/>
      <w:marLeft w:val="0"/>
      <w:marRight w:val="0"/>
      <w:marTop w:val="0"/>
      <w:marBottom w:val="0"/>
      <w:divBdr>
        <w:top w:val="none" w:sz="0" w:space="0" w:color="auto"/>
        <w:left w:val="none" w:sz="0" w:space="0" w:color="auto"/>
        <w:bottom w:val="none" w:sz="0" w:space="0" w:color="auto"/>
        <w:right w:val="none" w:sz="0" w:space="0" w:color="auto"/>
      </w:divBdr>
    </w:div>
    <w:div w:id="519973004">
      <w:bodyDiv w:val="1"/>
      <w:marLeft w:val="0"/>
      <w:marRight w:val="0"/>
      <w:marTop w:val="0"/>
      <w:marBottom w:val="0"/>
      <w:divBdr>
        <w:top w:val="none" w:sz="0" w:space="0" w:color="auto"/>
        <w:left w:val="none" w:sz="0" w:space="0" w:color="auto"/>
        <w:bottom w:val="none" w:sz="0" w:space="0" w:color="auto"/>
        <w:right w:val="none" w:sz="0" w:space="0" w:color="auto"/>
      </w:divBdr>
    </w:div>
    <w:div w:id="526021633">
      <w:bodyDiv w:val="1"/>
      <w:marLeft w:val="0"/>
      <w:marRight w:val="0"/>
      <w:marTop w:val="0"/>
      <w:marBottom w:val="0"/>
      <w:divBdr>
        <w:top w:val="none" w:sz="0" w:space="0" w:color="auto"/>
        <w:left w:val="none" w:sz="0" w:space="0" w:color="auto"/>
        <w:bottom w:val="none" w:sz="0" w:space="0" w:color="auto"/>
        <w:right w:val="none" w:sz="0" w:space="0" w:color="auto"/>
      </w:divBdr>
    </w:div>
    <w:div w:id="531067814">
      <w:bodyDiv w:val="1"/>
      <w:marLeft w:val="0"/>
      <w:marRight w:val="0"/>
      <w:marTop w:val="0"/>
      <w:marBottom w:val="0"/>
      <w:divBdr>
        <w:top w:val="none" w:sz="0" w:space="0" w:color="auto"/>
        <w:left w:val="none" w:sz="0" w:space="0" w:color="auto"/>
        <w:bottom w:val="none" w:sz="0" w:space="0" w:color="auto"/>
        <w:right w:val="none" w:sz="0" w:space="0" w:color="auto"/>
      </w:divBdr>
    </w:div>
    <w:div w:id="534730235">
      <w:bodyDiv w:val="1"/>
      <w:marLeft w:val="0"/>
      <w:marRight w:val="0"/>
      <w:marTop w:val="0"/>
      <w:marBottom w:val="0"/>
      <w:divBdr>
        <w:top w:val="none" w:sz="0" w:space="0" w:color="auto"/>
        <w:left w:val="none" w:sz="0" w:space="0" w:color="auto"/>
        <w:bottom w:val="none" w:sz="0" w:space="0" w:color="auto"/>
        <w:right w:val="none" w:sz="0" w:space="0" w:color="auto"/>
      </w:divBdr>
    </w:div>
    <w:div w:id="547962203">
      <w:bodyDiv w:val="1"/>
      <w:marLeft w:val="0"/>
      <w:marRight w:val="0"/>
      <w:marTop w:val="0"/>
      <w:marBottom w:val="0"/>
      <w:divBdr>
        <w:top w:val="none" w:sz="0" w:space="0" w:color="auto"/>
        <w:left w:val="none" w:sz="0" w:space="0" w:color="auto"/>
        <w:bottom w:val="none" w:sz="0" w:space="0" w:color="auto"/>
        <w:right w:val="none" w:sz="0" w:space="0" w:color="auto"/>
      </w:divBdr>
    </w:div>
    <w:div w:id="550194873">
      <w:bodyDiv w:val="1"/>
      <w:marLeft w:val="0"/>
      <w:marRight w:val="0"/>
      <w:marTop w:val="0"/>
      <w:marBottom w:val="0"/>
      <w:divBdr>
        <w:top w:val="none" w:sz="0" w:space="0" w:color="auto"/>
        <w:left w:val="none" w:sz="0" w:space="0" w:color="auto"/>
        <w:bottom w:val="none" w:sz="0" w:space="0" w:color="auto"/>
        <w:right w:val="none" w:sz="0" w:space="0" w:color="auto"/>
      </w:divBdr>
    </w:div>
    <w:div w:id="558133419">
      <w:bodyDiv w:val="1"/>
      <w:marLeft w:val="0"/>
      <w:marRight w:val="0"/>
      <w:marTop w:val="0"/>
      <w:marBottom w:val="0"/>
      <w:divBdr>
        <w:top w:val="none" w:sz="0" w:space="0" w:color="auto"/>
        <w:left w:val="none" w:sz="0" w:space="0" w:color="auto"/>
        <w:bottom w:val="none" w:sz="0" w:space="0" w:color="auto"/>
        <w:right w:val="none" w:sz="0" w:space="0" w:color="auto"/>
      </w:divBdr>
    </w:div>
    <w:div w:id="565918053">
      <w:bodyDiv w:val="1"/>
      <w:marLeft w:val="0"/>
      <w:marRight w:val="0"/>
      <w:marTop w:val="0"/>
      <w:marBottom w:val="0"/>
      <w:divBdr>
        <w:top w:val="none" w:sz="0" w:space="0" w:color="auto"/>
        <w:left w:val="none" w:sz="0" w:space="0" w:color="auto"/>
        <w:bottom w:val="none" w:sz="0" w:space="0" w:color="auto"/>
        <w:right w:val="none" w:sz="0" w:space="0" w:color="auto"/>
      </w:divBdr>
    </w:div>
    <w:div w:id="573050279">
      <w:bodyDiv w:val="1"/>
      <w:marLeft w:val="0"/>
      <w:marRight w:val="0"/>
      <w:marTop w:val="0"/>
      <w:marBottom w:val="0"/>
      <w:divBdr>
        <w:top w:val="none" w:sz="0" w:space="0" w:color="auto"/>
        <w:left w:val="none" w:sz="0" w:space="0" w:color="auto"/>
        <w:bottom w:val="none" w:sz="0" w:space="0" w:color="auto"/>
        <w:right w:val="none" w:sz="0" w:space="0" w:color="auto"/>
      </w:divBdr>
    </w:div>
    <w:div w:id="580414008">
      <w:bodyDiv w:val="1"/>
      <w:marLeft w:val="0"/>
      <w:marRight w:val="0"/>
      <w:marTop w:val="0"/>
      <w:marBottom w:val="0"/>
      <w:divBdr>
        <w:top w:val="none" w:sz="0" w:space="0" w:color="auto"/>
        <w:left w:val="none" w:sz="0" w:space="0" w:color="auto"/>
        <w:bottom w:val="none" w:sz="0" w:space="0" w:color="auto"/>
        <w:right w:val="none" w:sz="0" w:space="0" w:color="auto"/>
      </w:divBdr>
    </w:div>
    <w:div w:id="587036378">
      <w:bodyDiv w:val="1"/>
      <w:marLeft w:val="0"/>
      <w:marRight w:val="0"/>
      <w:marTop w:val="0"/>
      <w:marBottom w:val="0"/>
      <w:divBdr>
        <w:top w:val="none" w:sz="0" w:space="0" w:color="auto"/>
        <w:left w:val="none" w:sz="0" w:space="0" w:color="auto"/>
        <w:bottom w:val="none" w:sz="0" w:space="0" w:color="auto"/>
        <w:right w:val="none" w:sz="0" w:space="0" w:color="auto"/>
      </w:divBdr>
    </w:div>
    <w:div w:id="589850802">
      <w:bodyDiv w:val="1"/>
      <w:marLeft w:val="0"/>
      <w:marRight w:val="0"/>
      <w:marTop w:val="0"/>
      <w:marBottom w:val="0"/>
      <w:divBdr>
        <w:top w:val="none" w:sz="0" w:space="0" w:color="auto"/>
        <w:left w:val="none" w:sz="0" w:space="0" w:color="auto"/>
        <w:bottom w:val="none" w:sz="0" w:space="0" w:color="auto"/>
        <w:right w:val="none" w:sz="0" w:space="0" w:color="auto"/>
      </w:divBdr>
    </w:div>
    <w:div w:id="596720352">
      <w:bodyDiv w:val="1"/>
      <w:marLeft w:val="0"/>
      <w:marRight w:val="0"/>
      <w:marTop w:val="0"/>
      <w:marBottom w:val="0"/>
      <w:divBdr>
        <w:top w:val="none" w:sz="0" w:space="0" w:color="auto"/>
        <w:left w:val="none" w:sz="0" w:space="0" w:color="auto"/>
        <w:bottom w:val="none" w:sz="0" w:space="0" w:color="auto"/>
        <w:right w:val="none" w:sz="0" w:space="0" w:color="auto"/>
      </w:divBdr>
    </w:div>
    <w:div w:id="600651499">
      <w:bodyDiv w:val="1"/>
      <w:marLeft w:val="0"/>
      <w:marRight w:val="0"/>
      <w:marTop w:val="0"/>
      <w:marBottom w:val="0"/>
      <w:divBdr>
        <w:top w:val="none" w:sz="0" w:space="0" w:color="auto"/>
        <w:left w:val="none" w:sz="0" w:space="0" w:color="auto"/>
        <w:bottom w:val="none" w:sz="0" w:space="0" w:color="auto"/>
        <w:right w:val="none" w:sz="0" w:space="0" w:color="auto"/>
      </w:divBdr>
    </w:div>
    <w:div w:id="608465051">
      <w:bodyDiv w:val="1"/>
      <w:marLeft w:val="0"/>
      <w:marRight w:val="0"/>
      <w:marTop w:val="0"/>
      <w:marBottom w:val="0"/>
      <w:divBdr>
        <w:top w:val="none" w:sz="0" w:space="0" w:color="auto"/>
        <w:left w:val="none" w:sz="0" w:space="0" w:color="auto"/>
        <w:bottom w:val="none" w:sz="0" w:space="0" w:color="auto"/>
        <w:right w:val="none" w:sz="0" w:space="0" w:color="auto"/>
      </w:divBdr>
    </w:div>
    <w:div w:id="611327035">
      <w:bodyDiv w:val="1"/>
      <w:marLeft w:val="0"/>
      <w:marRight w:val="0"/>
      <w:marTop w:val="0"/>
      <w:marBottom w:val="0"/>
      <w:divBdr>
        <w:top w:val="none" w:sz="0" w:space="0" w:color="auto"/>
        <w:left w:val="none" w:sz="0" w:space="0" w:color="auto"/>
        <w:bottom w:val="none" w:sz="0" w:space="0" w:color="auto"/>
        <w:right w:val="none" w:sz="0" w:space="0" w:color="auto"/>
      </w:divBdr>
    </w:div>
    <w:div w:id="665019497">
      <w:bodyDiv w:val="1"/>
      <w:marLeft w:val="0"/>
      <w:marRight w:val="0"/>
      <w:marTop w:val="0"/>
      <w:marBottom w:val="0"/>
      <w:divBdr>
        <w:top w:val="none" w:sz="0" w:space="0" w:color="auto"/>
        <w:left w:val="none" w:sz="0" w:space="0" w:color="auto"/>
        <w:bottom w:val="none" w:sz="0" w:space="0" w:color="auto"/>
        <w:right w:val="none" w:sz="0" w:space="0" w:color="auto"/>
      </w:divBdr>
    </w:div>
    <w:div w:id="680595137">
      <w:bodyDiv w:val="1"/>
      <w:marLeft w:val="0"/>
      <w:marRight w:val="0"/>
      <w:marTop w:val="0"/>
      <w:marBottom w:val="0"/>
      <w:divBdr>
        <w:top w:val="none" w:sz="0" w:space="0" w:color="auto"/>
        <w:left w:val="none" w:sz="0" w:space="0" w:color="auto"/>
        <w:bottom w:val="none" w:sz="0" w:space="0" w:color="auto"/>
        <w:right w:val="none" w:sz="0" w:space="0" w:color="auto"/>
      </w:divBdr>
    </w:div>
    <w:div w:id="681977254">
      <w:bodyDiv w:val="1"/>
      <w:marLeft w:val="0"/>
      <w:marRight w:val="0"/>
      <w:marTop w:val="0"/>
      <w:marBottom w:val="0"/>
      <w:divBdr>
        <w:top w:val="none" w:sz="0" w:space="0" w:color="auto"/>
        <w:left w:val="none" w:sz="0" w:space="0" w:color="auto"/>
        <w:bottom w:val="none" w:sz="0" w:space="0" w:color="auto"/>
        <w:right w:val="none" w:sz="0" w:space="0" w:color="auto"/>
      </w:divBdr>
    </w:div>
    <w:div w:id="692616141">
      <w:bodyDiv w:val="1"/>
      <w:marLeft w:val="0"/>
      <w:marRight w:val="0"/>
      <w:marTop w:val="0"/>
      <w:marBottom w:val="0"/>
      <w:divBdr>
        <w:top w:val="none" w:sz="0" w:space="0" w:color="auto"/>
        <w:left w:val="none" w:sz="0" w:space="0" w:color="auto"/>
        <w:bottom w:val="none" w:sz="0" w:space="0" w:color="auto"/>
        <w:right w:val="none" w:sz="0" w:space="0" w:color="auto"/>
      </w:divBdr>
    </w:div>
    <w:div w:id="701126255">
      <w:bodyDiv w:val="1"/>
      <w:marLeft w:val="0"/>
      <w:marRight w:val="0"/>
      <w:marTop w:val="0"/>
      <w:marBottom w:val="0"/>
      <w:divBdr>
        <w:top w:val="none" w:sz="0" w:space="0" w:color="auto"/>
        <w:left w:val="none" w:sz="0" w:space="0" w:color="auto"/>
        <w:bottom w:val="none" w:sz="0" w:space="0" w:color="auto"/>
        <w:right w:val="none" w:sz="0" w:space="0" w:color="auto"/>
      </w:divBdr>
    </w:div>
    <w:div w:id="704138665">
      <w:bodyDiv w:val="1"/>
      <w:marLeft w:val="0"/>
      <w:marRight w:val="0"/>
      <w:marTop w:val="0"/>
      <w:marBottom w:val="0"/>
      <w:divBdr>
        <w:top w:val="none" w:sz="0" w:space="0" w:color="auto"/>
        <w:left w:val="none" w:sz="0" w:space="0" w:color="auto"/>
        <w:bottom w:val="none" w:sz="0" w:space="0" w:color="auto"/>
        <w:right w:val="none" w:sz="0" w:space="0" w:color="auto"/>
      </w:divBdr>
    </w:div>
    <w:div w:id="737047751">
      <w:bodyDiv w:val="1"/>
      <w:marLeft w:val="0"/>
      <w:marRight w:val="0"/>
      <w:marTop w:val="0"/>
      <w:marBottom w:val="0"/>
      <w:divBdr>
        <w:top w:val="none" w:sz="0" w:space="0" w:color="auto"/>
        <w:left w:val="none" w:sz="0" w:space="0" w:color="auto"/>
        <w:bottom w:val="none" w:sz="0" w:space="0" w:color="auto"/>
        <w:right w:val="none" w:sz="0" w:space="0" w:color="auto"/>
      </w:divBdr>
    </w:div>
    <w:div w:id="755788030">
      <w:bodyDiv w:val="1"/>
      <w:marLeft w:val="0"/>
      <w:marRight w:val="0"/>
      <w:marTop w:val="0"/>
      <w:marBottom w:val="0"/>
      <w:divBdr>
        <w:top w:val="none" w:sz="0" w:space="0" w:color="auto"/>
        <w:left w:val="none" w:sz="0" w:space="0" w:color="auto"/>
        <w:bottom w:val="none" w:sz="0" w:space="0" w:color="auto"/>
        <w:right w:val="none" w:sz="0" w:space="0" w:color="auto"/>
      </w:divBdr>
    </w:div>
    <w:div w:id="783426837">
      <w:bodyDiv w:val="1"/>
      <w:marLeft w:val="0"/>
      <w:marRight w:val="0"/>
      <w:marTop w:val="0"/>
      <w:marBottom w:val="0"/>
      <w:divBdr>
        <w:top w:val="none" w:sz="0" w:space="0" w:color="auto"/>
        <w:left w:val="none" w:sz="0" w:space="0" w:color="auto"/>
        <w:bottom w:val="none" w:sz="0" w:space="0" w:color="auto"/>
        <w:right w:val="none" w:sz="0" w:space="0" w:color="auto"/>
      </w:divBdr>
    </w:div>
    <w:div w:id="814834418">
      <w:bodyDiv w:val="1"/>
      <w:marLeft w:val="0"/>
      <w:marRight w:val="0"/>
      <w:marTop w:val="0"/>
      <w:marBottom w:val="0"/>
      <w:divBdr>
        <w:top w:val="none" w:sz="0" w:space="0" w:color="auto"/>
        <w:left w:val="none" w:sz="0" w:space="0" w:color="auto"/>
        <w:bottom w:val="none" w:sz="0" w:space="0" w:color="auto"/>
        <w:right w:val="none" w:sz="0" w:space="0" w:color="auto"/>
      </w:divBdr>
    </w:div>
    <w:div w:id="821391149">
      <w:bodyDiv w:val="1"/>
      <w:marLeft w:val="0"/>
      <w:marRight w:val="0"/>
      <w:marTop w:val="0"/>
      <w:marBottom w:val="0"/>
      <w:divBdr>
        <w:top w:val="none" w:sz="0" w:space="0" w:color="auto"/>
        <w:left w:val="none" w:sz="0" w:space="0" w:color="auto"/>
        <w:bottom w:val="none" w:sz="0" w:space="0" w:color="auto"/>
        <w:right w:val="none" w:sz="0" w:space="0" w:color="auto"/>
      </w:divBdr>
    </w:div>
    <w:div w:id="835921930">
      <w:bodyDiv w:val="1"/>
      <w:marLeft w:val="0"/>
      <w:marRight w:val="0"/>
      <w:marTop w:val="0"/>
      <w:marBottom w:val="0"/>
      <w:divBdr>
        <w:top w:val="none" w:sz="0" w:space="0" w:color="auto"/>
        <w:left w:val="none" w:sz="0" w:space="0" w:color="auto"/>
        <w:bottom w:val="none" w:sz="0" w:space="0" w:color="auto"/>
        <w:right w:val="none" w:sz="0" w:space="0" w:color="auto"/>
      </w:divBdr>
    </w:div>
    <w:div w:id="842430700">
      <w:bodyDiv w:val="1"/>
      <w:marLeft w:val="0"/>
      <w:marRight w:val="0"/>
      <w:marTop w:val="0"/>
      <w:marBottom w:val="0"/>
      <w:divBdr>
        <w:top w:val="none" w:sz="0" w:space="0" w:color="auto"/>
        <w:left w:val="none" w:sz="0" w:space="0" w:color="auto"/>
        <w:bottom w:val="none" w:sz="0" w:space="0" w:color="auto"/>
        <w:right w:val="none" w:sz="0" w:space="0" w:color="auto"/>
      </w:divBdr>
    </w:div>
    <w:div w:id="846598446">
      <w:bodyDiv w:val="1"/>
      <w:marLeft w:val="0"/>
      <w:marRight w:val="0"/>
      <w:marTop w:val="0"/>
      <w:marBottom w:val="0"/>
      <w:divBdr>
        <w:top w:val="none" w:sz="0" w:space="0" w:color="auto"/>
        <w:left w:val="none" w:sz="0" w:space="0" w:color="auto"/>
        <w:bottom w:val="none" w:sz="0" w:space="0" w:color="auto"/>
        <w:right w:val="none" w:sz="0" w:space="0" w:color="auto"/>
      </w:divBdr>
    </w:div>
    <w:div w:id="850290640">
      <w:bodyDiv w:val="1"/>
      <w:marLeft w:val="0"/>
      <w:marRight w:val="0"/>
      <w:marTop w:val="0"/>
      <w:marBottom w:val="0"/>
      <w:divBdr>
        <w:top w:val="none" w:sz="0" w:space="0" w:color="auto"/>
        <w:left w:val="none" w:sz="0" w:space="0" w:color="auto"/>
        <w:bottom w:val="none" w:sz="0" w:space="0" w:color="auto"/>
        <w:right w:val="none" w:sz="0" w:space="0" w:color="auto"/>
      </w:divBdr>
    </w:div>
    <w:div w:id="864708141">
      <w:bodyDiv w:val="1"/>
      <w:marLeft w:val="0"/>
      <w:marRight w:val="0"/>
      <w:marTop w:val="0"/>
      <w:marBottom w:val="0"/>
      <w:divBdr>
        <w:top w:val="none" w:sz="0" w:space="0" w:color="auto"/>
        <w:left w:val="none" w:sz="0" w:space="0" w:color="auto"/>
        <w:bottom w:val="none" w:sz="0" w:space="0" w:color="auto"/>
        <w:right w:val="none" w:sz="0" w:space="0" w:color="auto"/>
      </w:divBdr>
    </w:div>
    <w:div w:id="869028035">
      <w:bodyDiv w:val="1"/>
      <w:marLeft w:val="0"/>
      <w:marRight w:val="0"/>
      <w:marTop w:val="0"/>
      <w:marBottom w:val="0"/>
      <w:divBdr>
        <w:top w:val="none" w:sz="0" w:space="0" w:color="auto"/>
        <w:left w:val="none" w:sz="0" w:space="0" w:color="auto"/>
        <w:bottom w:val="none" w:sz="0" w:space="0" w:color="auto"/>
        <w:right w:val="none" w:sz="0" w:space="0" w:color="auto"/>
      </w:divBdr>
    </w:div>
    <w:div w:id="870074292">
      <w:bodyDiv w:val="1"/>
      <w:marLeft w:val="0"/>
      <w:marRight w:val="0"/>
      <w:marTop w:val="0"/>
      <w:marBottom w:val="0"/>
      <w:divBdr>
        <w:top w:val="none" w:sz="0" w:space="0" w:color="auto"/>
        <w:left w:val="none" w:sz="0" w:space="0" w:color="auto"/>
        <w:bottom w:val="none" w:sz="0" w:space="0" w:color="auto"/>
        <w:right w:val="none" w:sz="0" w:space="0" w:color="auto"/>
      </w:divBdr>
    </w:div>
    <w:div w:id="875700704">
      <w:bodyDiv w:val="1"/>
      <w:marLeft w:val="0"/>
      <w:marRight w:val="0"/>
      <w:marTop w:val="0"/>
      <w:marBottom w:val="0"/>
      <w:divBdr>
        <w:top w:val="none" w:sz="0" w:space="0" w:color="auto"/>
        <w:left w:val="none" w:sz="0" w:space="0" w:color="auto"/>
        <w:bottom w:val="none" w:sz="0" w:space="0" w:color="auto"/>
        <w:right w:val="none" w:sz="0" w:space="0" w:color="auto"/>
      </w:divBdr>
    </w:div>
    <w:div w:id="880241559">
      <w:bodyDiv w:val="1"/>
      <w:marLeft w:val="0"/>
      <w:marRight w:val="0"/>
      <w:marTop w:val="0"/>
      <w:marBottom w:val="0"/>
      <w:divBdr>
        <w:top w:val="none" w:sz="0" w:space="0" w:color="auto"/>
        <w:left w:val="none" w:sz="0" w:space="0" w:color="auto"/>
        <w:bottom w:val="none" w:sz="0" w:space="0" w:color="auto"/>
        <w:right w:val="none" w:sz="0" w:space="0" w:color="auto"/>
      </w:divBdr>
    </w:div>
    <w:div w:id="891308634">
      <w:bodyDiv w:val="1"/>
      <w:marLeft w:val="0"/>
      <w:marRight w:val="0"/>
      <w:marTop w:val="0"/>
      <w:marBottom w:val="0"/>
      <w:divBdr>
        <w:top w:val="none" w:sz="0" w:space="0" w:color="auto"/>
        <w:left w:val="none" w:sz="0" w:space="0" w:color="auto"/>
        <w:bottom w:val="none" w:sz="0" w:space="0" w:color="auto"/>
        <w:right w:val="none" w:sz="0" w:space="0" w:color="auto"/>
      </w:divBdr>
    </w:div>
    <w:div w:id="902449424">
      <w:bodyDiv w:val="1"/>
      <w:marLeft w:val="0"/>
      <w:marRight w:val="0"/>
      <w:marTop w:val="0"/>
      <w:marBottom w:val="0"/>
      <w:divBdr>
        <w:top w:val="none" w:sz="0" w:space="0" w:color="auto"/>
        <w:left w:val="none" w:sz="0" w:space="0" w:color="auto"/>
        <w:bottom w:val="none" w:sz="0" w:space="0" w:color="auto"/>
        <w:right w:val="none" w:sz="0" w:space="0" w:color="auto"/>
      </w:divBdr>
    </w:div>
    <w:div w:id="903176460">
      <w:bodyDiv w:val="1"/>
      <w:marLeft w:val="0"/>
      <w:marRight w:val="0"/>
      <w:marTop w:val="0"/>
      <w:marBottom w:val="0"/>
      <w:divBdr>
        <w:top w:val="none" w:sz="0" w:space="0" w:color="auto"/>
        <w:left w:val="none" w:sz="0" w:space="0" w:color="auto"/>
        <w:bottom w:val="none" w:sz="0" w:space="0" w:color="auto"/>
        <w:right w:val="none" w:sz="0" w:space="0" w:color="auto"/>
      </w:divBdr>
    </w:div>
    <w:div w:id="916791047">
      <w:bodyDiv w:val="1"/>
      <w:marLeft w:val="0"/>
      <w:marRight w:val="0"/>
      <w:marTop w:val="0"/>
      <w:marBottom w:val="0"/>
      <w:divBdr>
        <w:top w:val="none" w:sz="0" w:space="0" w:color="auto"/>
        <w:left w:val="none" w:sz="0" w:space="0" w:color="auto"/>
        <w:bottom w:val="none" w:sz="0" w:space="0" w:color="auto"/>
        <w:right w:val="none" w:sz="0" w:space="0" w:color="auto"/>
      </w:divBdr>
    </w:div>
    <w:div w:id="917255411">
      <w:bodyDiv w:val="1"/>
      <w:marLeft w:val="0"/>
      <w:marRight w:val="0"/>
      <w:marTop w:val="0"/>
      <w:marBottom w:val="0"/>
      <w:divBdr>
        <w:top w:val="none" w:sz="0" w:space="0" w:color="auto"/>
        <w:left w:val="none" w:sz="0" w:space="0" w:color="auto"/>
        <w:bottom w:val="none" w:sz="0" w:space="0" w:color="auto"/>
        <w:right w:val="none" w:sz="0" w:space="0" w:color="auto"/>
      </w:divBdr>
    </w:div>
    <w:div w:id="922372998">
      <w:bodyDiv w:val="1"/>
      <w:marLeft w:val="0"/>
      <w:marRight w:val="0"/>
      <w:marTop w:val="0"/>
      <w:marBottom w:val="0"/>
      <w:divBdr>
        <w:top w:val="none" w:sz="0" w:space="0" w:color="auto"/>
        <w:left w:val="none" w:sz="0" w:space="0" w:color="auto"/>
        <w:bottom w:val="none" w:sz="0" w:space="0" w:color="auto"/>
        <w:right w:val="none" w:sz="0" w:space="0" w:color="auto"/>
      </w:divBdr>
    </w:div>
    <w:div w:id="927422874">
      <w:bodyDiv w:val="1"/>
      <w:marLeft w:val="0"/>
      <w:marRight w:val="0"/>
      <w:marTop w:val="0"/>
      <w:marBottom w:val="0"/>
      <w:divBdr>
        <w:top w:val="none" w:sz="0" w:space="0" w:color="auto"/>
        <w:left w:val="none" w:sz="0" w:space="0" w:color="auto"/>
        <w:bottom w:val="none" w:sz="0" w:space="0" w:color="auto"/>
        <w:right w:val="none" w:sz="0" w:space="0" w:color="auto"/>
      </w:divBdr>
    </w:div>
    <w:div w:id="941689811">
      <w:bodyDiv w:val="1"/>
      <w:marLeft w:val="0"/>
      <w:marRight w:val="0"/>
      <w:marTop w:val="0"/>
      <w:marBottom w:val="0"/>
      <w:divBdr>
        <w:top w:val="none" w:sz="0" w:space="0" w:color="auto"/>
        <w:left w:val="none" w:sz="0" w:space="0" w:color="auto"/>
        <w:bottom w:val="none" w:sz="0" w:space="0" w:color="auto"/>
        <w:right w:val="none" w:sz="0" w:space="0" w:color="auto"/>
      </w:divBdr>
    </w:div>
    <w:div w:id="954678780">
      <w:bodyDiv w:val="1"/>
      <w:marLeft w:val="0"/>
      <w:marRight w:val="0"/>
      <w:marTop w:val="0"/>
      <w:marBottom w:val="0"/>
      <w:divBdr>
        <w:top w:val="none" w:sz="0" w:space="0" w:color="auto"/>
        <w:left w:val="none" w:sz="0" w:space="0" w:color="auto"/>
        <w:bottom w:val="none" w:sz="0" w:space="0" w:color="auto"/>
        <w:right w:val="none" w:sz="0" w:space="0" w:color="auto"/>
      </w:divBdr>
    </w:div>
    <w:div w:id="958948539">
      <w:bodyDiv w:val="1"/>
      <w:marLeft w:val="0"/>
      <w:marRight w:val="0"/>
      <w:marTop w:val="0"/>
      <w:marBottom w:val="0"/>
      <w:divBdr>
        <w:top w:val="none" w:sz="0" w:space="0" w:color="auto"/>
        <w:left w:val="none" w:sz="0" w:space="0" w:color="auto"/>
        <w:bottom w:val="none" w:sz="0" w:space="0" w:color="auto"/>
        <w:right w:val="none" w:sz="0" w:space="0" w:color="auto"/>
      </w:divBdr>
    </w:div>
    <w:div w:id="960108366">
      <w:bodyDiv w:val="1"/>
      <w:marLeft w:val="0"/>
      <w:marRight w:val="0"/>
      <w:marTop w:val="0"/>
      <w:marBottom w:val="0"/>
      <w:divBdr>
        <w:top w:val="none" w:sz="0" w:space="0" w:color="auto"/>
        <w:left w:val="none" w:sz="0" w:space="0" w:color="auto"/>
        <w:bottom w:val="none" w:sz="0" w:space="0" w:color="auto"/>
        <w:right w:val="none" w:sz="0" w:space="0" w:color="auto"/>
      </w:divBdr>
    </w:div>
    <w:div w:id="962469314">
      <w:bodyDiv w:val="1"/>
      <w:marLeft w:val="0"/>
      <w:marRight w:val="0"/>
      <w:marTop w:val="0"/>
      <w:marBottom w:val="0"/>
      <w:divBdr>
        <w:top w:val="none" w:sz="0" w:space="0" w:color="auto"/>
        <w:left w:val="none" w:sz="0" w:space="0" w:color="auto"/>
        <w:bottom w:val="none" w:sz="0" w:space="0" w:color="auto"/>
        <w:right w:val="none" w:sz="0" w:space="0" w:color="auto"/>
      </w:divBdr>
    </w:div>
    <w:div w:id="971256004">
      <w:bodyDiv w:val="1"/>
      <w:marLeft w:val="0"/>
      <w:marRight w:val="0"/>
      <w:marTop w:val="0"/>
      <w:marBottom w:val="0"/>
      <w:divBdr>
        <w:top w:val="none" w:sz="0" w:space="0" w:color="auto"/>
        <w:left w:val="none" w:sz="0" w:space="0" w:color="auto"/>
        <w:bottom w:val="none" w:sz="0" w:space="0" w:color="auto"/>
        <w:right w:val="none" w:sz="0" w:space="0" w:color="auto"/>
      </w:divBdr>
    </w:div>
    <w:div w:id="984969540">
      <w:bodyDiv w:val="1"/>
      <w:marLeft w:val="0"/>
      <w:marRight w:val="0"/>
      <w:marTop w:val="0"/>
      <w:marBottom w:val="0"/>
      <w:divBdr>
        <w:top w:val="none" w:sz="0" w:space="0" w:color="auto"/>
        <w:left w:val="none" w:sz="0" w:space="0" w:color="auto"/>
        <w:bottom w:val="none" w:sz="0" w:space="0" w:color="auto"/>
        <w:right w:val="none" w:sz="0" w:space="0" w:color="auto"/>
      </w:divBdr>
    </w:div>
    <w:div w:id="986518466">
      <w:bodyDiv w:val="1"/>
      <w:marLeft w:val="0"/>
      <w:marRight w:val="0"/>
      <w:marTop w:val="0"/>
      <w:marBottom w:val="0"/>
      <w:divBdr>
        <w:top w:val="none" w:sz="0" w:space="0" w:color="auto"/>
        <w:left w:val="none" w:sz="0" w:space="0" w:color="auto"/>
        <w:bottom w:val="none" w:sz="0" w:space="0" w:color="auto"/>
        <w:right w:val="none" w:sz="0" w:space="0" w:color="auto"/>
      </w:divBdr>
    </w:div>
    <w:div w:id="989603927">
      <w:bodyDiv w:val="1"/>
      <w:marLeft w:val="0"/>
      <w:marRight w:val="0"/>
      <w:marTop w:val="0"/>
      <w:marBottom w:val="0"/>
      <w:divBdr>
        <w:top w:val="none" w:sz="0" w:space="0" w:color="auto"/>
        <w:left w:val="none" w:sz="0" w:space="0" w:color="auto"/>
        <w:bottom w:val="none" w:sz="0" w:space="0" w:color="auto"/>
        <w:right w:val="none" w:sz="0" w:space="0" w:color="auto"/>
      </w:divBdr>
    </w:div>
    <w:div w:id="996154035">
      <w:bodyDiv w:val="1"/>
      <w:marLeft w:val="0"/>
      <w:marRight w:val="0"/>
      <w:marTop w:val="0"/>
      <w:marBottom w:val="0"/>
      <w:divBdr>
        <w:top w:val="none" w:sz="0" w:space="0" w:color="auto"/>
        <w:left w:val="none" w:sz="0" w:space="0" w:color="auto"/>
        <w:bottom w:val="none" w:sz="0" w:space="0" w:color="auto"/>
        <w:right w:val="none" w:sz="0" w:space="0" w:color="auto"/>
      </w:divBdr>
    </w:div>
    <w:div w:id="997029483">
      <w:bodyDiv w:val="1"/>
      <w:marLeft w:val="0"/>
      <w:marRight w:val="0"/>
      <w:marTop w:val="0"/>
      <w:marBottom w:val="0"/>
      <w:divBdr>
        <w:top w:val="none" w:sz="0" w:space="0" w:color="auto"/>
        <w:left w:val="none" w:sz="0" w:space="0" w:color="auto"/>
        <w:bottom w:val="none" w:sz="0" w:space="0" w:color="auto"/>
        <w:right w:val="none" w:sz="0" w:space="0" w:color="auto"/>
      </w:divBdr>
    </w:div>
    <w:div w:id="1012102357">
      <w:bodyDiv w:val="1"/>
      <w:marLeft w:val="0"/>
      <w:marRight w:val="0"/>
      <w:marTop w:val="0"/>
      <w:marBottom w:val="0"/>
      <w:divBdr>
        <w:top w:val="none" w:sz="0" w:space="0" w:color="auto"/>
        <w:left w:val="none" w:sz="0" w:space="0" w:color="auto"/>
        <w:bottom w:val="none" w:sz="0" w:space="0" w:color="auto"/>
        <w:right w:val="none" w:sz="0" w:space="0" w:color="auto"/>
      </w:divBdr>
    </w:div>
    <w:div w:id="1013802008">
      <w:bodyDiv w:val="1"/>
      <w:marLeft w:val="0"/>
      <w:marRight w:val="0"/>
      <w:marTop w:val="0"/>
      <w:marBottom w:val="0"/>
      <w:divBdr>
        <w:top w:val="none" w:sz="0" w:space="0" w:color="auto"/>
        <w:left w:val="none" w:sz="0" w:space="0" w:color="auto"/>
        <w:bottom w:val="none" w:sz="0" w:space="0" w:color="auto"/>
        <w:right w:val="none" w:sz="0" w:space="0" w:color="auto"/>
      </w:divBdr>
    </w:div>
    <w:div w:id="1021274704">
      <w:bodyDiv w:val="1"/>
      <w:marLeft w:val="0"/>
      <w:marRight w:val="0"/>
      <w:marTop w:val="0"/>
      <w:marBottom w:val="0"/>
      <w:divBdr>
        <w:top w:val="none" w:sz="0" w:space="0" w:color="auto"/>
        <w:left w:val="none" w:sz="0" w:space="0" w:color="auto"/>
        <w:bottom w:val="none" w:sz="0" w:space="0" w:color="auto"/>
        <w:right w:val="none" w:sz="0" w:space="0" w:color="auto"/>
      </w:divBdr>
    </w:div>
    <w:div w:id="1037663770">
      <w:bodyDiv w:val="1"/>
      <w:marLeft w:val="0"/>
      <w:marRight w:val="0"/>
      <w:marTop w:val="0"/>
      <w:marBottom w:val="0"/>
      <w:divBdr>
        <w:top w:val="none" w:sz="0" w:space="0" w:color="auto"/>
        <w:left w:val="none" w:sz="0" w:space="0" w:color="auto"/>
        <w:bottom w:val="none" w:sz="0" w:space="0" w:color="auto"/>
        <w:right w:val="none" w:sz="0" w:space="0" w:color="auto"/>
      </w:divBdr>
    </w:div>
    <w:div w:id="1039284167">
      <w:bodyDiv w:val="1"/>
      <w:marLeft w:val="0"/>
      <w:marRight w:val="0"/>
      <w:marTop w:val="0"/>
      <w:marBottom w:val="0"/>
      <w:divBdr>
        <w:top w:val="none" w:sz="0" w:space="0" w:color="auto"/>
        <w:left w:val="none" w:sz="0" w:space="0" w:color="auto"/>
        <w:bottom w:val="none" w:sz="0" w:space="0" w:color="auto"/>
        <w:right w:val="none" w:sz="0" w:space="0" w:color="auto"/>
      </w:divBdr>
    </w:div>
    <w:div w:id="1042905528">
      <w:bodyDiv w:val="1"/>
      <w:marLeft w:val="0"/>
      <w:marRight w:val="0"/>
      <w:marTop w:val="0"/>
      <w:marBottom w:val="0"/>
      <w:divBdr>
        <w:top w:val="none" w:sz="0" w:space="0" w:color="auto"/>
        <w:left w:val="none" w:sz="0" w:space="0" w:color="auto"/>
        <w:bottom w:val="none" w:sz="0" w:space="0" w:color="auto"/>
        <w:right w:val="none" w:sz="0" w:space="0" w:color="auto"/>
      </w:divBdr>
    </w:div>
    <w:div w:id="1062675378">
      <w:bodyDiv w:val="1"/>
      <w:marLeft w:val="0"/>
      <w:marRight w:val="0"/>
      <w:marTop w:val="0"/>
      <w:marBottom w:val="0"/>
      <w:divBdr>
        <w:top w:val="none" w:sz="0" w:space="0" w:color="auto"/>
        <w:left w:val="none" w:sz="0" w:space="0" w:color="auto"/>
        <w:bottom w:val="none" w:sz="0" w:space="0" w:color="auto"/>
        <w:right w:val="none" w:sz="0" w:space="0" w:color="auto"/>
      </w:divBdr>
    </w:div>
    <w:div w:id="1079981515">
      <w:bodyDiv w:val="1"/>
      <w:marLeft w:val="0"/>
      <w:marRight w:val="0"/>
      <w:marTop w:val="0"/>
      <w:marBottom w:val="0"/>
      <w:divBdr>
        <w:top w:val="none" w:sz="0" w:space="0" w:color="auto"/>
        <w:left w:val="none" w:sz="0" w:space="0" w:color="auto"/>
        <w:bottom w:val="none" w:sz="0" w:space="0" w:color="auto"/>
        <w:right w:val="none" w:sz="0" w:space="0" w:color="auto"/>
      </w:divBdr>
    </w:div>
    <w:div w:id="1087070415">
      <w:bodyDiv w:val="1"/>
      <w:marLeft w:val="0"/>
      <w:marRight w:val="0"/>
      <w:marTop w:val="0"/>
      <w:marBottom w:val="0"/>
      <w:divBdr>
        <w:top w:val="none" w:sz="0" w:space="0" w:color="auto"/>
        <w:left w:val="none" w:sz="0" w:space="0" w:color="auto"/>
        <w:bottom w:val="none" w:sz="0" w:space="0" w:color="auto"/>
        <w:right w:val="none" w:sz="0" w:space="0" w:color="auto"/>
      </w:divBdr>
    </w:div>
    <w:div w:id="1097363617">
      <w:bodyDiv w:val="1"/>
      <w:marLeft w:val="0"/>
      <w:marRight w:val="0"/>
      <w:marTop w:val="0"/>
      <w:marBottom w:val="0"/>
      <w:divBdr>
        <w:top w:val="none" w:sz="0" w:space="0" w:color="auto"/>
        <w:left w:val="none" w:sz="0" w:space="0" w:color="auto"/>
        <w:bottom w:val="none" w:sz="0" w:space="0" w:color="auto"/>
        <w:right w:val="none" w:sz="0" w:space="0" w:color="auto"/>
      </w:divBdr>
    </w:div>
    <w:div w:id="1110123104">
      <w:bodyDiv w:val="1"/>
      <w:marLeft w:val="0"/>
      <w:marRight w:val="0"/>
      <w:marTop w:val="0"/>
      <w:marBottom w:val="0"/>
      <w:divBdr>
        <w:top w:val="none" w:sz="0" w:space="0" w:color="auto"/>
        <w:left w:val="none" w:sz="0" w:space="0" w:color="auto"/>
        <w:bottom w:val="none" w:sz="0" w:space="0" w:color="auto"/>
        <w:right w:val="none" w:sz="0" w:space="0" w:color="auto"/>
      </w:divBdr>
    </w:div>
    <w:div w:id="1133517964">
      <w:bodyDiv w:val="1"/>
      <w:marLeft w:val="0"/>
      <w:marRight w:val="0"/>
      <w:marTop w:val="0"/>
      <w:marBottom w:val="0"/>
      <w:divBdr>
        <w:top w:val="none" w:sz="0" w:space="0" w:color="auto"/>
        <w:left w:val="none" w:sz="0" w:space="0" w:color="auto"/>
        <w:bottom w:val="none" w:sz="0" w:space="0" w:color="auto"/>
        <w:right w:val="none" w:sz="0" w:space="0" w:color="auto"/>
      </w:divBdr>
    </w:div>
    <w:div w:id="1137795685">
      <w:bodyDiv w:val="1"/>
      <w:marLeft w:val="0"/>
      <w:marRight w:val="0"/>
      <w:marTop w:val="0"/>
      <w:marBottom w:val="0"/>
      <w:divBdr>
        <w:top w:val="none" w:sz="0" w:space="0" w:color="auto"/>
        <w:left w:val="none" w:sz="0" w:space="0" w:color="auto"/>
        <w:bottom w:val="none" w:sz="0" w:space="0" w:color="auto"/>
        <w:right w:val="none" w:sz="0" w:space="0" w:color="auto"/>
      </w:divBdr>
    </w:div>
    <w:div w:id="1141653032">
      <w:bodyDiv w:val="1"/>
      <w:marLeft w:val="0"/>
      <w:marRight w:val="0"/>
      <w:marTop w:val="0"/>
      <w:marBottom w:val="0"/>
      <w:divBdr>
        <w:top w:val="none" w:sz="0" w:space="0" w:color="auto"/>
        <w:left w:val="none" w:sz="0" w:space="0" w:color="auto"/>
        <w:bottom w:val="none" w:sz="0" w:space="0" w:color="auto"/>
        <w:right w:val="none" w:sz="0" w:space="0" w:color="auto"/>
      </w:divBdr>
    </w:div>
    <w:div w:id="1142501333">
      <w:bodyDiv w:val="1"/>
      <w:marLeft w:val="0"/>
      <w:marRight w:val="0"/>
      <w:marTop w:val="0"/>
      <w:marBottom w:val="0"/>
      <w:divBdr>
        <w:top w:val="none" w:sz="0" w:space="0" w:color="auto"/>
        <w:left w:val="none" w:sz="0" w:space="0" w:color="auto"/>
        <w:bottom w:val="none" w:sz="0" w:space="0" w:color="auto"/>
        <w:right w:val="none" w:sz="0" w:space="0" w:color="auto"/>
      </w:divBdr>
    </w:div>
    <w:div w:id="1144009503">
      <w:bodyDiv w:val="1"/>
      <w:marLeft w:val="0"/>
      <w:marRight w:val="0"/>
      <w:marTop w:val="0"/>
      <w:marBottom w:val="0"/>
      <w:divBdr>
        <w:top w:val="none" w:sz="0" w:space="0" w:color="auto"/>
        <w:left w:val="none" w:sz="0" w:space="0" w:color="auto"/>
        <w:bottom w:val="none" w:sz="0" w:space="0" w:color="auto"/>
        <w:right w:val="none" w:sz="0" w:space="0" w:color="auto"/>
      </w:divBdr>
    </w:div>
    <w:div w:id="1148277571">
      <w:bodyDiv w:val="1"/>
      <w:marLeft w:val="0"/>
      <w:marRight w:val="0"/>
      <w:marTop w:val="0"/>
      <w:marBottom w:val="0"/>
      <w:divBdr>
        <w:top w:val="none" w:sz="0" w:space="0" w:color="auto"/>
        <w:left w:val="none" w:sz="0" w:space="0" w:color="auto"/>
        <w:bottom w:val="none" w:sz="0" w:space="0" w:color="auto"/>
        <w:right w:val="none" w:sz="0" w:space="0" w:color="auto"/>
      </w:divBdr>
    </w:div>
    <w:div w:id="1163663920">
      <w:bodyDiv w:val="1"/>
      <w:marLeft w:val="0"/>
      <w:marRight w:val="0"/>
      <w:marTop w:val="0"/>
      <w:marBottom w:val="0"/>
      <w:divBdr>
        <w:top w:val="none" w:sz="0" w:space="0" w:color="auto"/>
        <w:left w:val="none" w:sz="0" w:space="0" w:color="auto"/>
        <w:bottom w:val="none" w:sz="0" w:space="0" w:color="auto"/>
        <w:right w:val="none" w:sz="0" w:space="0" w:color="auto"/>
      </w:divBdr>
    </w:div>
    <w:div w:id="1164123061">
      <w:bodyDiv w:val="1"/>
      <w:marLeft w:val="0"/>
      <w:marRight w:val="0"/>
      <w:marTop w:val="0"/>
      <w:marBottom w:val="0"/>
      <w:divBdr>
        <w:top w:val="none" w:sz="0" w:space="0" w:color="auto"/>
        <w:left w:val="none" w:sz="0" w:space="0" w:color="auto"/>
        <w:bottom w:val="none" w:sz="0" w:space="0" w:color="auto"/>
        <w:right w:val="none" w:sz="0" w:space="0" w:color="auto"/>
      </w:divBdr>
    </w:div>
    <w:div w:id="1189684059">
      <w:bodyDiv w:val="1"/>
      <w:marLeft w:val="0"/>
      <w:marRight w:val="0"/>
      <w:marTop w:val="0"/>
      <w:marBottom w:val="0"/>
      <w:divBdr>
        <w:top w:val="none" w:sz="0" w:space="0" w:color="auto"/>
        <w:left w:val="none" w:sz="0" w:space="0" w:color="auto"/>
        <w:bottom w:val="none" w:sz="0" w:space="0" w:color="auto"/>
        <w:right w:val="none" w:sz="0" w:space="0" w:color="auto"/>
      </w:divBdr>
    </w:div>
    <w:div w:id="1199666558">
      <w:bodyDiv w:val="1"/>
      <w:marLeft w:val="0"/>
      <w:marRight w:val="0"/>
      <w:marTop w:val="0"/>
      <w:marBottom w:val="0"/>
      <w:divBdr>
        <w:top w:val="none" w:sz="0" w:space="0" w:color="auto"/>
        <w:left w:val="none" w:sz="0" w:space="0" w:color="auto"/>
        <w:bottom w:val="none" w:sz="0" w:space="0" w:color="auto"/>
        <w:right w:val="none" w:sz="0" w:space="0" w:color="auto"/>
      </w:divBdr>
    </w:div>
    <w:div w:id="1208949253">
      <w:bodyDiv w:val="1"/>
      <w:marLeft w:val="0"/>
      <w:marRight w:val="0"/>
      <w:marTop w:val="0"/>
      <w:marBottom w:val="0"/>
      <w:divBdr>
        <w:top w:val="none" w:sz="0" w:space="0" w:color="auto"/>
        <w:left w:val="none" w:sz="0" w:space="0" w:color="auto"/>
        <w:bottom w:val="none" w:sz="0" w:space="0" w:color="auto"/>
        <w:right w:val="none" w:sz="0" w:space="0" w:color="auto"/>
      </w:divBdr>
    </w:div>
    <w:div w:id="1215853738">
      <w:bodyDiv w:val="1"/>
      <w:marLeft w:val="0"/>
      <w:marRight w:val="0"/>
      <w:marTop w:val="0"/>
      <w:marBottom w:val="0"/>
      <w:divBdr>
        <w:top w:val="none" w:sz="0" w:space="0" w:color="auto"/>
        <w:left w:val="none" w:sz="0" w:space="0" w:color="auto"/>
        <w:bottom w:val="none" w:sz="0" w:space="0" w:color="auto"/>
        <w:right w:val="none" w:sz="0" w:space="0" w:color="auto"/>
      </w:divBdr>
    </w:div>
    <w:div w:id="1216429930">
      <w:bodyDiv w:val="1"/>
      <w:marLeft w:val="0"/>
      <w:marRight w:val="0"/>
      <w:marTop w:val="0"/>
      <w:marBottom w:val="0"/>
      <w:divBdr>
        <w:top w:val="none" w:sz="0" w:space="0" w:color="auto"/>
        <w:left w:val="none" w:sz="0" w:space="0" w:color="auto"/>
        <w:bottom w:val="none" w:sz="0" w:space="0" w:color="auto"/>
        <w:right w:val="none" w:sz="0" w:space="0" w:color="auto"/>
      </w:divBdr>
    </w:div>
    <w:div w:id="1230381356">
      <w:bodyDiv w:val="1"/>
      <w:marLeft w:val="0"/>
      <w:marRight w:val="0"/>
      <w:marTop w:val="0"/>
      <w:marBottom w:val="0"/>
      <w:divBdr>
        <w:top w:val="none" w:sz="0" w:space="0" w:color="auto"/>
        <w:left w:val="none" w:sz="0" w:space="0" w:color="auto"/>
        <w:bottom w:val="none" w:sz="0" w:space="0" w:color="auto"/>
        <w:right w:val="none" w:sz="0" w:space="0" w:color="auto"/>
      </w:divBdr>
    </w:div>
    <w:div w:id="1239904896">
      <w:bodyDiv w:val="1"/>
      <w:marLeft w:val="0"/>
      <w:marRight w:val="0"/>
      <w:marTop w:val="0"/>
      <w:marBottom w:val="0"/>
      <w:divBdr>
        <w:top w:val="none" w:sz="0" w:space="0" w:color="auto"/>
        <w:left w:val="none" w:sz="0" w:space="0" w:color="auto"/>
        <w:bottom w:val="none" w:sz="0" w:space="0" w:color="auto"/>
        <w:right w:val="none" w:sz="0" w:space="0" w:color="auto"/>
      </w:divBdr>
    </w:div>
    <w:div w:id="1249459191">
      <w:bodyDiv w:val="1"/>
      <w:marLeft w:val="0"/>
      <w:marRight w:val="0"/>
      <w:marTop w:val="0"/>
      <w:marBottom w:val="0"/>
      <w:divBdr>
        <w:top w:val="none" w:sz="0" w:space="0" w:color="auto"/>
        <w:left w:val="none" w:sz="0" w:space="0" w:color="auto"/>
        <w:bottom w:val="none" w:sz="0" w:space="0" w:color="auto"/>
        <w:right w:val="none" w:sz="0" w:space="0" w:color="auto"/>
      </w:divBdr>
    </w:div>
    <w:div w:id="1251549010">
      <w:bodyDiv w:val="1"/>
      <w:marLeft w:val="0"/>
      <w:marRight w:val="0"/>
      <w:marTop w:val="0"/>
      <w:marBottom w:val="0"/>
      <w:divBdr>
        <w:top w:val="none" w:sz="0" w:space="0" w:color="auto"/>
        <w:left w:val="none" w:sz="0" w:space="0" w:color="auto"/>
        <w:bottom w:val="none" w:sz="0" w:space="0" w:color="auto"/>
        <w:right w:val="none" w:sz="0" w:space="0" w:color="auto"/>
      </w:divBdr>
    </w:div>
    <w:div w:id="1253778526">
      <w:bodyDiv w:val="1"/>
      <w:marLeft w:val="0"/>
      <w:marRight w:val="0"/>
      <w:marTop w:val="0"/>
      <w:marBottom w:val="0"/>
      <w:divBdr>
        <w:top w:val="none" w:sz="0" w:space="0" w:color="auto"/>
        <w:left w:val="none" w:sz="0" w:space="0" w:color="auto"/>
        <w:bottom w:val="none" w:sz="0" w:space="0" w:color="auto"/>
        <w:right w:val="none" w:sz="0" w:space="0" w:color="auto"/>
      </w:divBdr>
    </w:div>
    <w:div w:id="1263879405">
      <w:bodyDiv w:val="1"/>
      <w:marLeft w:val="0"/>
      <w:marRight w:val="0"/>
      <w:marTop w:val="0"/>
      <w:marBottom w:val="0"/>
      <w:divBdr>
        <w:top w:val="none" w:sz="0" w:space="0" w:color="auto"/>
        <w:left w:val="none" w:sz="0" w:space="0" w:color="auto"/>
        <w:bottom w:val="none" w:sz="0" w:space="0" w:color="auto"/>
        <w:right w:val="none" w:sz="0" w:space="0" w:color="auto"/>
      </w:divBdr>
    </w:div>
    <w:div w:id="1268080102">
      <w:bodyDiv w:val="1"/>
      <w:marLeft w:val="0"/>
      <w:marRight w:val="0"/>
      <w:marTop w:val="0"/>
      <w:marBottom w:val="0"/>
      <w:divBdr>
        <w:top w:val="none" w:sz="0" w:space="0" w:color="auto"/>
        <w:left w:val="none" w:sz="0" w:space="0" w:color="auto"/>
        <w:bottom w:val="none" w:sz="0" w:space="0" w:color="auto"/>
        <w:right w:val="none" w:sz="0" w:space="0" w:color="auto"/>
      </w:divBdr>
    </w:div>
    <w:div w:id="1272476926">
      <w:bodyDiv w:val="1"/>
      <w:marLeft w:val="0"/>
      <w:marRight w:val="0"/>
      <w:marTop w:val="0"/>
      <w:marBottom w:val="0"/>
      <w:divBdr>
        <w:top w:val="none" w:sz="0" w:space="0" w:color="auto"/>
        <w:left w:val="none" w:sz="0" w:space="0" w:color="auto"/>
        <w:bottom w:val="none" w:sz="0" w:space="0" w:color="auto"/>
        <w:right w:val="none" w:sz="0" w:space="0" w:color="auto"/>
      </w:divBdr>
    </w:div>
    <w:div w:id="1291008191">
      <w:bodyDiv w:val="1"/>
      <w:marLeft w:val="0"/>
      <w:marRight w:val="0"/>
      <w:marTop w:val="0"/>
      <w:marBottom w:val="0"/>
      <w:divBdr>
        <w:top w:val="none" w:sz="0" w:space="0" w:color="auto"/>
        <w:left w:val="none" w:sz="0" w:space="0" w:color="auto"/>
        <w:bottom w:val="none" w:sz="0" w:space="0" w:color="auto"/>
        <w:right w:val="none" w:sz="0" w:space="0" w:color="auto"/>
      </w:divBdr>
    </w:div>
    <w:div w:id="1312904262">
      <w:bodyDiv w:val="1"/>
      <w:marLeft w:val="0"/>
      <w:marRight w:val="0"/>
      <w:marTop w:val="0"/>
      <w:marBottom w:val="0"/>
      <w:divBdr>
        <w:top w:val="none" w:sz="0" w:space="0" w:color="auto"/>
        <w:left w:val="none" w:sz="0" w:space="0" w:color="auto"/>
        <w:bottom w:val="none" w:sz="0" w:space="0" w:color="auto"/>
        <w:right w:val="none" w:sz="0" w:space="0" w:color="auto"/>
      </w:divBdr>
    </w:div>
    <w:div w:id="1320497246">
      <w:bodyDiv w:val="1"/>
      <w:marLeft w:val="0"/>
      <w:marRight w:val="0"/>
      <w:marTop w:val="0"/>
      <w:marBottom w:val="0"/>
      <w:divBdr>
        <w:top w:val="none" w:sz="0" w:space="0" w:color="auto"/>
        <w:left w:val="none" w:sz="0" w:space="0" w:color="auto"/>
        <w:bottom w:val="none" w:sz="0" w:space="0" w:color="auto"/>
        <w:right w:val="none" w:sz="0" w:space="0" w:color="auto"/>
      </w:divBdr>
    </w:div>
    <w:div w:id="1323199471">
      <w:bodyDiv w:val="1"/>
      <w:marLeft w:val="0"/>
      <w:marRight w:val="0"/>
      <w:marTop w:val="0"/>
      <w:marBottom w:val="0"/>
      <w:divBdr>
        <w:top w:val="none" w:sz="0" w:space="0" w:color="auto"/>
        <w:left w:val="none" w:sz="0" w:space="0" w:color="auto"/>
        <w:bottom w:val="none" w:sz="0" w:space="0" w:color="auto"/>
        <w:right w:val="none" w:sz="0" w:space="0" w:color="auto"/>
      </w:divBdr>
    </w:div>
    <w:div w:id="1350834893">
      <w:bodyDiv w:val="1"/>
      <w:marLeft w:val="0"/>
      <w:marRight w:val="0"/>
      <w:marTop w:val="0"/>
      <w:marBottom w:val="0"/>
      <w:divBdr>
        <w:top w:val="none" w:sz="0" w:space="0" w:color="auto"/>
        <w:left w:val="none" w:sz="0" w:space="0" w:color="auto"/>
        <w:bottom w:val="none" w:sz="0" w:space="0" w:color="auto"/>
        <w:right w:val="none" w:sz="0" w:space="0" w:color="auto"/>
      </w:divBdr>
    </w:div>
    <w:div w:id="1361668869">
      <w:bodyDiv w:val="1"/>
      <w:marLeft w:val="0"/>
      <w:marRight w:val="0"/>
      <w:marTop w:val="0"/>
      <w:marBottom w:val="0"/>
      <w:divBdr>
        <w:top w:val="none" w:sz="0" w:space="0" w:color="auto"/>
        <w:left w:val="none" w:sz="0" w:space="0" w:color="auto"/>
        <w:bottom w:val="none" w:sz="0" w:space="0" w:color="auto"/>
        <w:right w:val="none" w:sz="0" w:space="0" w:color="auto"/>
      </w:divBdr>
    </w:div>
    <w:div w:id="1363361475">
      <w:bodyDiv w:val="1"/>
      <w:marLeft w:val="0"/>
      <w:marRight w:val="0"/>
      <w:marTop w:val="0"/>
      <w:marBottom w:val="0"/>
      <w:divBdr>
        <w:top w:val="none" w:sz="0" w:space="0" w:color="auto"/>
        <w:left w:val="none" w:sz="0" w:space="0" w:color="auto"/>
        <w:bottom w:val="none" w:sz="0" w:space="0" w:color="auto"/>
        <w:right w:val="none" w:sz="0" w:space="0" w:color="auto"/>
      </w:divBdr>
    </w:div>
    <w:div w:id="1380517687">
      <w:bodyDiv w:val="1"/>
      <w:marLeft w:val="0"/>
      <w:marRight w:val="0"/>
      <w:marTop w:val="0"/>
      <w:marBottom w:val="0"/>
      <w:divBdr>
        <w:top w:val="none" w:sz="0" w:space="0" w:color="auto"/>
        <w:left w:val="none" w:sz="0" w:space="0" w:color="auto"/>
        <w:bottom w:val="none" w:sz="0" w:space="0" w:color="auto"/>
        <w:right w:val="none" w:sz="0" w:space="0" w:color="auto"/>
      </w:divBdr>
    </w:div>
    <w:div w:id="1380864445">
      <w:bodyDiv w:val="1"/>
      <w:marLeft w:val="0"/>
      <w:marRight w:val="0"/>
      <w:marTop w:val="0"/>
      <w:marBottom w:val="0"/>
      <w:divBdr>
        <w:top w:val="none" w:sz="0" w:space="0" w:color="auto"/>
        <w:left w:val="none" w:sz="0" w:space="0" w:color="auto"/>
        <w:bottom w:val="none" w:sz="0" w:space="0" w:color="auto"/>
        <w:right w:val="none" w:sz="0" w:space="0" w:color="auto"/>
      </w:divBdr>
    </w:div>
    <w:div w:id="1380940331">
      <w:bodyDiv w:val="1"/>
      <w:marLeft w:val="0"/>
      <w:marRight w:val="0"/>
      <w:marTop w:val="0"/>
      <w:marBottom w:val="0"/>
      <w:divBdr>
        <w:top w:val="none" w:sz="0" w:space="0" w:color="auto"/>
        <w:left w:val="none" w:sz="0" w:space="0" w:color="auto"/>
        <w:bottom w:val="none" w:sz="0" w:space="0" w:color="auto"/>
        <w:right w:val="none" w:sz="0" w:space="0" w:color="auto"/>
      </w:divBdr>
    </w:div>
    <w:div w:id="1388726633">
      <w:bodyDiv w:val="1"/>
      <w:marLeft w:val="0"/>
      <w:marRight w:val="0"/>
      <w:marTop w:val="0"/>
      <w:marBottom w:val="0"/>
      <w:divBdr>
        <w:top w:val="none" w:sz="0" w:space="0" w:color="auto"/>
        <w:left w:val="none" w:sz="0" w:space="0" w:color="auto"/>
        <w:bottom w:val="none" w:sz="0" w:space="0" w:color="auto"/>
        <w:right w:val="none" w:sz="0" w:space="0" w:color="auto"/>
      </w:divBdr>
    </w:div>
    <w:div w:id="1415711173">
      <w:bodyDiv w:val="1"/>
      <w:marLeft w:val="0"/>
      <w:marRight w:val="0"/>
      <w:marTop w:val="0"/>
      <w:marBottom w:val="0"/>
      <w:divBdr>
        <w:top w:val="none" w:sz="0" w:space="0" w:color="auto"/>
        <w:left w:val="none" w:sz="0" w:space="0" w:color="auto"/>
        <w:bottom w:val="none" w:sz="0" w:space="0" w:color="auto"/>
        <w:right w:val="none" w:sz="0" w:space="0" w:color="auto"/>
      </w:divBdr>
    </w:div>
    <w:div w:id="1432357288">
      <w:bodyDiv w:val="1"/>
      <w:marLeft w:val="0"/>
      <w:marRight w:val="0"/>
      <w:marTop w:val="0"/>
      <w:marBottom w:val="0"/>
      <w:divBdr>
        <w:top w:val="none" w:sz="0" w:space="0" w:color="auto"/>
        <w:left w:val="none" w:sz="0" w:space="0" w:color="auto"/>
        <w:bottom w:val="none" w:sz="0" w:space="0" w:color="auto"/>
        <w:right w:val="none" w:sz="0" w:space="0" w:color="auto"/>
      </w:divBdr>
    </w:div>
    <w:div w:id="1436712382">
      <w:bodyDiv w:val="1"/>
      <w:marLeft w:val="0"/>
      <w:marRight w:val="0"/>
      <w:marTop w:val="0"/>
      <w:marBottom w:val="0"/>
      <w:divBdr>
        <w:top w:val="none" w:sz="0" w:space="0" w:color="auto"/>
        <w:left w:val="none" w:sz="0" w:space="0" w:color="auto"/>
        <w:bottom w:val="none" w:sz="0" w:space="0" w:color="auto"/>
        <w:right w:val="none" w:sz="0" w:space="0" w:color="auto"/>
      </w:divBdr>
    </w:div>
    <w:div w:id="1439715806">
      <w:bodyDiv w:val="1"/>
      <w:marLeft w:val="0"/>
      <w:marRight w:val="0"/>
      <w:marTop w:val="0"/>
      <w:marBottom w:val="0"/>
      <w:divBdr>
        <w:top w:val="none" w:sz="0" w:space="0" w:color="auto"/>
        <w:left w:val="none" w:sz="0" w:space="0" w:color="auto"/>
        <w:bottom w:val="none" w:sz="0" w:space="0" w:color="auto"/>
        <w:right w:val="none" w:sz="0" w:space="0" w:color="auto"/>
      </w:divBdr>
    </w:div>
    <w:div w:id="1442260301">
      <w:bodyDiv w:val="1"/>
      <w:marLeft w:val="0"/>
      <w:marRight w:val="0"/>
      <w:marTop w:val="0"/>
      <w:marBottom w:val="0"/>
      <w:divBdr>
        <w:top w:val="none" w:sz="0" w:space="0" w:color="auto"/>
        <w:left w:val="none" w:sz="0" w:space="0" w:color="auto"/>
        <w:bottom w:val="none" w:sz="0" w:space="0" w:color="auto"/>
        <w:right w:val="none" w:sz="0" w:space="0" w:color="auto"/>
      </w:divBdr>
    </w:div>
    <w:div w:id="1446732758">
      <w:bodyDiv w:val="1"/>
      <w:marLeft w:val="0"/>
      <w:marRight w:val="0"/>
      <w:marTop w:val="0"/>
      <w:marBottom w:val="0"/>
      <w:divBdr>
        <w:top w:val="none" w:sz="0" w:space="0" w:color="auto"/>
        <w:left w:val="none" w:sz="0" w:space="0" w:color="auto"/>
        <w:bottom w:val="none" w:sz="0" w:space="0" w:color="auto"/>
        <w:right w:val="none" w:sz="0" w:space="0" w:color="auto"/>
      </w:divBdr>
    </w:div>
    <w:div w:id="1480147345">
      <w:bodyDiv w:val="1"/>
      <w:marLeft w:val="0"/>
      <w:marRight w:val="0"/>
      <w:marTop w:val="0"/>
      <w:marBottom w:val="0"/>
      <w:divBdr>
        <w:top w:val="none" w:sz="0" w:space="0" w:color="auto"/>
        <w:left w:val="none" w:sz="0" w:space="0" w:color="auto"/>
        <w:bottom w:val="none" w:sz="0" w:space="0" w:color="auto"/>
        <w:right w:val="none" w:sz="0" w:space="0" w:color="auto"/>
      </w:divBdr>
    </w:div>
    <w:div w:id="1483736143">
      <w:bodyDiv w:val="1"/>
      <w:marLeft w:val="0"/>
      <w:marRight w:val="0"/>
      <w:marTop w:val="0"/>
      <w:marBottom w:val="0"/>
      <w:divBdr>
        <w:top w:val="none" w:sz="0" w:space="0" w:color="auto"/>
        <w:left w:val="none" w:sz="0" w:space="0" w:color="auto"/>
        <w:bottom w:val="none" w:sz="0" w:space="0" w:color="auto"/>
        <w:right w:val="none" w:sz="0" w:space="0" w:color="auto"/>
      </w:divBdr>
    </w:div>
    <w:div w:id="1507548461">
      <w:bodyDiv w:val="1"/>
      <w:marLeft w:val="0"/>
      <w:marRight w:val="0"/>
      <w:marTop w:val="0"/>
      <w:marBottom w:val="0"/>
      <w:divBdr>
        <w:top w:val="none" w:sz="0" w:space="0" w:color="auto"/>
        <w:left w:val="none" w:sz="0" w:space="0" w:color="auto"/>
        <w:bottom w:val="none" w:sz="0" w:space="0" w:color="auto"/>
        <w:right w:val="none" w:sz="0" w:space="0" w:color="auto"/>
      </w:divBdr>
    </w:div>
    <w:div w:id="1507671176">
      <w:bodyDiv w:val="1"/>
      <w:marLeft w:val="0"/>
      <w:marRight w:val="0"/>
      <w:marTop w:val="0"/>
      <w:marBottom w:val="0"/>
      <w:divBdr>
        <w:top w:val="none" w:sz="0" w:space="0" w:color="auto"/>
        <w:left w:val="none" w:sz="0" w:space="0" w:color="auto"/>
        <w:bottom w:val="none" w:sz="0" w:space="0" w:color="auto"/>
        <w:right w:val="none" w:sz="0" w:space="0" w:color="auto"/>
      </w:divBdr>
    </w:div>
    <w:div w:id="1516193229">
      <w:bodyDiv w:val="1"/>
      <w:marLeft w:val="0"/>
      <w:marRight w:val="0"/>
      <w:marTop w:val="0"/>
      <w:marBottom w:val="0"/>
      <w:divBdr>
        <w:top w:val="none" w:sz="0" w:space="0" w:color="auto"/>
        <w:left w:val="none" w:sz="0" w:space="0" w:color="auto"/>
        <w:bottom w:val="none" w:sz="0" w:space="0" w:color="auto"/>
        <w:right w:val="none" w:sz="0" w:space="0" w:color="auto"/>
      </w:divBdr>
    </w:div>
    <w:div w:id="1519152380">
      <w:bodyDiv w:val="1"/>
      <w:marLeft w:val="0"/>
      <w:marRight w:val="0"/>
      <w:marTop w:val="0"/>
      <w:marBottom w:val="0"/>
      <w:divBdr>
        <w:top w:val="none" w:sz="0" w:space="0" w:color="auto"/>
        <w:left w:val="none" w:sz="0" w:space="0" w:color="auto"/>
        <w:bottom w:val="none" w:sz="0" w:space="0" w:color="auto"/>
        <w:right w:val="none" w:sz="0" w:space="0" w:color="auto"/>
      </w:divBdr>
    </w:div>
    <w:div w:id="1535539377">
      <w:bodyDiv w:val="1"/>
      <w:marLeft w:val="0"/>
      <w:marRight w:val="0"/>
      <w:marTop w:val="0"/>
      <w:marBottom w:val="0"/>
      <w:divBdr>
        <w:top w:val="none" w:sz="0" w:space="0" w:color="auto"/>
        <w:left w:val="none" w:sz="0" w:space="0" w:color="auto"/>
        <w:bottom w:val="none" w:sz="0" w:space="0" w:color="auto"/>
        <w:right w:val="none" w:sz="0" w:space="0" w:color="auto"/>
      </w:divBdr>
    </w:div>
    <w:div w:id="1566066298">
      <w:bodyDiv w:val="1"/>
      <w:marLeft w:val="0"/>
      <w:marRight w:val="0"/>
      <w:marTop w:val="0"/>
      <w:marBottom w:val="0"/>
      <w:divBdr>
        <w:top w:val="none" w:sz="0" w:space="0" w:color="auto"/>
        <w:left w:val="none" w:sz="0" w:space="0" w:color="auto"/>
        <w:bottom w:val="none" w:sz="0" w:space="0" w:color="auto"/>
        <w:right w:val="none" w:sz="0" w:space="0" w:color="auto"/>
      </w:divBdr>
    </w:div>
    <w:div w:id="1591693608">
      <w:bodyDiv w:val="1"/>
      <w:marLeft w:val="0"/>
      <w:marRight w:val="0"/>
      <w:marTop w:val="0"/>
      <w:marBottom w:val="0"/>
      <w:divBdr>
        <w:top w:val="none" w:sz="0" w:space="0" w:color="auto"/>
        <w:left w:val="none" w:sz="0" w:space="0" w:color="auto"/>
        <w:bottom w:val="none" w:sz="0" w:space="0" w:color="auto"/>
        <w:right w:val="none" w:sz="0" w:space="0" w:color="auto"/>
      </w:divBdr>
    </w:div>
    <w:div w:id="1594124066">
      <w:bodyDiv w:val="1"/>
      <w:marLeft w:val="0"/>
      <w:marRight w:val="0"/>
      <w:marTop w:val="0"/>
      <w:marBottom w:val="0"/>
      <w:divBdr>
        <w:top w:val="none" w:sz="0" w:space="0" w:color="auto"/>
        <w:left w:val="none" w:sz="0" w:space="0" w:color="auto"/>
        <w:bottom w:val="none" w:sz="0" w:space="0" w:color="auto"/>
        <w:right w:val="none" w:sz="0" w:space="0" w:color="auto"/>
      </w:divBdr>
    </w:div>
    <w:div w:id="1596553131">
      <w:bodyDiv w:val="1"/>
      <w:marLeft w:val="0"/>
      <w:marRight w:val="0"/>
      <w:marTop w:val="0"/>
      <w:marBottom w:val="0"/>
      <w:divBdr>
        <w:top w:val="none" w:sz="0" w:space="0" w:color="auto"/>
        <w:left w:val="none" w:sz="0" w:space="0" w:color="auto"/>
        <w:bottom w:val="none" w:sz="0" w:space="0" w:color="auto"/>
        <w:right w:val="none" w:sz="0" w:space="0" w:color="auto"/>
      </w:divBdr>
    </w:div>
    <w:div w:id="1643386989">
      <w:bodyDiv w:val="1"/>
      <w:marLeft w:val="0"/>
      <w:marRight w:val="0"/>
      <w:marTop w:val="0"/>
      <w:marBottom w:val="0"/>
      <w:divBdr>
        <w:top w:val="none" w:sz="0" w:space="0" w:color="auto"/>
        <w:left w:val="none" w:sz="0" w:space="0" w:color="auto"/>
        <w:bottom w:val="none" w:sz="0" w:space="0" w:color="auto"/>
        <w:right w:val="none" w:sz="0" w:space="0" w:color="auto"/>
      </w:divBdr>
    </w:div>
    <w:div w:id="1645547726">
      <w:bodyDiv w:val="1"/>
      <w:marLeft w:val="0"/>
      <w:marRight w:val="0"/>
      <w:marTop w:val="0"/>
      <w:marBottom w:val="0"/>
      <w:divBdr>
        <w:top w:val="none" w:sz="0" w:space="0" w:color="auto"/>
        <w:left w:val="none" w:sz="0" w:space="0" w:color="auto"/>
        <w:bottom w:val="none" w:sz="0" w:space="0" w:color="auto"/>
        <w:right w:val="none" w:sz="0" w:space="0" w:color="auto"/>
      </w:divBdr>
    </w:div>
    <w:div w:id="1648508613">
      <w:bodyDiv w:val="1"/>
      <w:marLeft w:val="0"/>
      <w:marRight w:val="0"/>
      <w:marTop w:val="0"/>
      <w:marBottom w:val="0"/>
      <w:divBdr>
        <w:top w:val="none" w:sz="0" w:space="0" w:color="auto"/>
        <w:left w:val="none" w:sz="0" w:space="0" w:color="auto"/>
        <w:bottom w:val="none" w:sz="0" w:space="0" w:color="auto"/>
        <w:right w:val="none" w:sz="0" w:space="0" w:color="auto"/>
      </w:divBdr>
    </w:div>
    <w:div w:id="1682927537">
      <w:bodyDiv w:val="1"/>
      <w:marLeft w:val="0"/>
      <w:marRight w:val="0"/>
      <w:marTop w:val="0"/>
      <w:marBottom w:val="0"/>
      <w:divBdr>
        <w:top w:val="none" w:sz="0" w:space="0" w:color="auto"/>
        <w:left w:val="none" w:sz="0" w:space="0" w:color="auto"/>
        <w:bottom w:val="none" w:sz="0" w:space="0" w:color="auto"/>
        <w:right w:val="none" w:sz="0" w:space="0" w:color="auto"/>
      </w:divBdr>
    </w:div>
    <w:div w:id="1685473841">
      <w:bodyDiv w:val="1"/>
      <w:marLeft w:val="0"/>
      <w:marRight w:val="0"/>
      <w:marTop w:val="0"/>
      <w:marBottom w:val="0"/>
      <w:divBdr>
        <w:top w:val="none" w:sz="0" w:space="0" w:color="auto"/>
        <w:left w:val="none" w:sz="0" w:space="0" w:color="auto"/>
        <w:bottom w:val="none" w:sz="0" w:space="0" w:color="auto"/>
        <w:right w:val="none" w:sz="0" w:space="0" w:color="auto"/>
      </w:divBdr>
    </w:div>
    <w:div w:id="1689215033">
      <w:bodyDiv w:val="1"/>
      <w:marLeft w:val="0"/>
      <w:marRight w:val="0"/>
      <w:marTop w:val="0"/>
      <w:marBottom w:val="0"/>
      <w:divBdr>
        <w:top w:val="none" w:sz="0" w:space="0" w:color="auto"/>
        <w:left w:val="none" w:sz="0" w:space="0" w:color="auto"/>
        <w:bottom w:val="none" w:sz="0" w:space="0" w:color="auto"/>
        <w:right w:val="none" w:sz="0" w:space="0" w:color="auto"/>
      </w:divBdr>
    </w:div>
    <w:div w:id="1717974067">
      <w:bodyDiv w:val="1"/>
      <w:marLeft w:val="0"/>
      <w:marRight w:val="0"/>
      <w:marTop w:val="0"/>
      <w:marBottom w:val="0"/>
      <w:divBdr>
        <w:top w:val="none" w:sz="0" w:space="0" w:color="auto"/>
        <w:left w:val="none" w:sz="0" w:space="0" w:color="auto"/>
        <w:bottom w:val="none" w:sz="0" w:space="0" w:color="auto"/>
        <w:right w:val="none" w:sz="0" w:space="0" w:color="auto"/>
      </w:divBdr>
    </w:div>
    <w:div w:id="1729912674">
      <w:bodyDiv w:val="1"/>
      <w:marLeft w:val="0"/>
      <w:marRight w:val="0"/>
      <w:marTop w:val="0"/>
      <w:marBottom w:val="0"/>
      <w:divBdr>
        <w:top w:val="none" w:sz="0" w:space="0" w:color="auto"/>
        <w:left w:val="none" w:sz="0" w:space="0" w:color="auto"/>
        <w:bottom w:val="none" w:sz="0" w:space="0" w:color="auto"/>
        <w:right w:val="none" w:sz="0" w:space="0" w:color="auto"/>
      </w:divBdr>
    </w:div>
    <w:div w:id="1750342642">
      <w:bodyDiv w:val="1"/>
      <w:marLeft w:val="0"/>
      <w:marRight w:val="0"/>
      <w:marTop w:val="0"/>
      <w:marBottom w:val="0"/>
      <w:divBdr>
        <w:top w:val="none" w:sz="0" w:space="0" w:color="auto"/>
        <w:left w:val="none" w:sz="0" w:space="0" w:color="auto"/>
        <w:bottom w:val="none" w:sz="0" w:space="0" w:color="auto"/>
        <w:right w:val="none" w:sz="0" w:space="0" w:color="auto"/>
      </w:divBdr>
    </w:div>
    <w:div w:id="1754744946">
      <w:bodyDiv w:val="1"/>
      <w:marLeft w:val="0"/>
      <w:marRight w:val="0"/>
      <w:marTop w:val="0"/>
      <w:marBottom w:val="0"/>
      <w:divBdr>
        <w:top w:val="none" w:sz="0" w:space="0" w:color="auto"/>
        <w:left w:val="none" w:sz="0" w:space="0" w:color="auto"/>
        <w:bottom w:val="none" w:sz="0" w:space="0" w:color="auto"/>
        <w:right w:val="none" w:sz="0" w:space="0" w:color="auto"/>
      </w:divBdr>
    </w:div>
    <w:div w:id="1778403866">
      <w:bodyDiv w:val="1"/>
      <w:marLeft w:val="0"/>
      <w:marRight w:val="0"/>
      <w:marTop w:val="0"/>
      <w:marBottom w:val="0"/>
      <w:divBdr>
        <w:top w:val="none" w:sz="0" w:space="0" w:color="auto"/>
        <w:left w:val="none" w:sz="0" w:space="0" w:color="auto"/>
        <w:bottom w:val="none" w:sz="0" w:space="0" w:color="auto"/>
        <w:right w:val="none" w:sz="0" w:space="0" w:color="auto"/>
      </w:divBdr>
    </w:div>
    <w:div w:id="1796176016">
      <w:bodyDiv w:val="1"/>
      <w:marLeft w:val="0"/>
      <w:marRight w:val="0"/>
      <w:marTop w:val="0"/>
      <w:marBottom w:val="0"/>
      <w:divBdr>
        <w:top w:val="none" w:sz="0" w:space="0" w:color="auto"/>
        <w:left w:val="none" w:sz="0" w:space="0" w:color="auto"/>
        <w:bottom w:val="none" w:sz="0" w:space="0" w:color="auto"/>
        <w:right w:val="none" w:sz="0" w:space="0" w:color="auto"/>
      </w:divBdr>
    </w:div>
    <w:div w:id="1797984352">
      <w:bodyDiv w:val="1"/>
      <w:marLeft w:val="0"/>
      <w:marRight w:val="0"/>
      <w:marTop w:val="0"/>
      <w:marBottom w:val="0"/>
      <w:divBdr>
        <w:top w:val="none" w:sz="0" w:space="0" w:color="auto"/>
        <w:left w:val="none" w:sz="0" w:space="0" w:color="auto"/>
        <w:bottom w:val="none" w:sz="0" w:space="0" w:color="auto"/>
        <w:right w:val="none" w:sz="0" w:space="0" w:color="auto"/>
      </w:divBdr>
    </w:div>
    <w:div w:id="1803157974">
      <w:bodyDiv w:val="1"/>
      <w:marLeft w:val="0"/>
      <w:marRight w:val="0"/>
      <w:marTop w:val="0"/>
      <w:marBottom w:val="0"/>
      <w:divBdr>
        <w:top w:val="none" w:sz="0" w:space="0" w:color="auto"/>
        <w:left w:val="none" w:sz="0" w:space="0" w:color="auto"/>
        <w:bottom w:val="none" w:sz="0" w:space="0" w:color="auto"/>
        <w:right w:val="none" w:sz="0" w:space="0" w:color="auto"/>
      </w:divBdr>
    </w:div>
    <w:div w:id="1813520969">
      <w:bodyDiv w:val="1"/>
      <w:marLeft w:val="0"/>
      <w:marRight w:val="0"/>
      <w:marTop w:val="0"/>
      <w:marBottom w:val="0"/>
      <w:divBdr>
        <w:top w:val="none" w:sz="0" w:space="0" w:color="auto"/>
        <w:left w:val="none" w:sz="0" w:space="0" w:color="auto"/>
        <w:bottom w:val="none" w:sz="0" w:space="0" w:color="auto"/>
        <w:right w:val="none" w:sz="0" w:space="0" w:color="auto"/>
      </w:divBdr>
    </w:div>
    <w:div w:id="1816682681">
      <w:bodyDiv w:val="1"/>
      <w:marLeft w:val="0"/>
      <w:marRight w:val="0"/>
      <w:marTop w:val="0"/>
      <w:marBottom w:val="0"/>
      <w:divBdr>
        <w:top w:val="none" w:sz="0" w:space="0" w:color="auto"/>
        <w:left w:val="none" w:sz="0" w:space="0" w:color="auto"/>
        <w:bottom w:val="none" w:sz="0" w:space="0" w:color="auto"/>
        <w:right w:val="none" w:sz="0" w:space="0" w:color="auto"/>
      </w:divBdr>
    </w:div>
    <w:div w:id="1835604529">
      <w:bodyDiv w:val="1"/>
      <w:marLeft w:val="0"/>
      <w:marRight w:val="0"/>
      <w:marTop w:val="0"/>
      <w:marBottom w:val="0"/>
      <w:divBdr>
        <w:top w:val="none" w:sz="0" w:space="0" w:color="auto"/>
        <w:left w:val="none" w:sz="0" w:space="0" w:color="auto"/>
        <w:bottom w:val="none" w:sz="0" w:space="0" w:color="auto"/>
        <w:right w:val="none" w:sz="0" w:space="0" w:color="auto"/>
      </w:divBdr>
    </w:div>
    <w:div w:id="1843277221">
      <w:bodyDiv w:val="1"/>
      <w:marLeft w:val="0"/>
      <w:marRight w:val="0"/>
      <w:marTop w:val="0"/>
      <w:marBottom w:val="0"/>
      <w:divBdr>
        <w:top w:val="none" w:sz="0" w:space="0" w:color="auto"/>
        <w:left w:val="none" w:sz="0" w:space="0" w:color="auto"/>
        <w:bottom w:val="none" w:sz="0" w:space="0" w:color="auto"/>
        <w:right w:val="none" w:sz="0" w:space="0" w:color="auto"/>
      </w:divBdr>
    </w:div>
    <w:div w:id="1849908334">
      <w:bodyDiv w:val="1"/>
      <w:marLeft w:val="0"/>
      <w:marRight w:val="0"/>
      <w:marTop w:val="0"/>
      <w:marBottom w:val="0"/>
      <w:divBdr>
        <w:top w:val="none" w:sz="0" w:space="0" w:color="auto"/>
        <w:left w:val="none" w:sz="0" w:space="0" w:color="auto"/>
        <w:bottom w:val="none" w:sz="0" w:space="0" w:color="auto"/>
        <w:right w:val="none" w:sz="0" w:space="0" w:color="auto"/>
      </w:divBdr>
    </w:div>
    <w:div w:id="1856730410">
      <w:bodyDiv w:val="1"/>
      <w:marLeft w:val="0"/>
      <w:marRight w:val="0"/>
      <w:marTop w:val="0"/>
      <w:marBottom w:val="0"/>
      <w:divBdr>
        <w:top w:val="none" w:sz="0" w:space="0" w:color="auto"/>
        <w:left w:val="none" w:sz="0" w:space="0" w:color="auto"/>
        <w:bottom w:val="none" w:sz="0" w:space="0" w:color="auto"/>
        <w:right w:val="none" w:sz="0" w:space="0" w:color="auto"/>
      </w:divBdr>
    </w:div>
    <w:div w:id="1859198516">
      <w:bodyDiv w:val="1"/>
      <w:marLeft w:val="0"/>
      <w:marRight w:val="0"/>
      <w:marTop w:val="0"/>
      <w:marBottom w:val="0"/>
      <w:divBdr>
        <w:top w:val="none" w:sz="0" w:space="0" w:color="auto"/>
        <w:left w:val="none" w:sz="0" w:space="0" w:color="auto"/>
        <w:bottom w:val="none" w:sz="0" w:space="0" w:color="auto"/>
        <w:right w:val="none" w:sz="0" w:space="0" w:color="auto"/>
      </w:divBdr>
    </w:div>
    <w:div w:id="1860730124">
      <w:bodyDiv w:val="1"/>
      <w:marLeft w:val="0"/>
      <w:marRight w:val="0"/>
      <w:marTop w:val="0"/>
      <w:marBottom w:val="0"/>
      <w:divBdr>
        <w:top w:val="none" w:sz="0" w:space="0" w:color="auto"/>
        <w:left w:val="none" w:sz="0" w:space="0" w:color="auto"/>
        <w:bottom w:val="none" w:sz="0" w:space="0" w:color="auto"/>
        <w:right w:val="none" w:sz="0" w:space="0" w:color="auto"/>
      </w:divBdr>
    </w:div>
    <w:div w:id="1870605965">
      <w:bodyDiv w:val="1"/>
      <w:marLeft w:val="0"/>
      <w:marRight w:val="0"/>
      <w:marTop w:val="0"/>
      <w:marBottom w:val="0"/>
      <w:divBdr>
        <w:top w:val="none" w:sz="0" w:space="0" w:color="auto"/>
        <w:left w:val="none" w:sz="0" w:space="0" w:color="auto"/>
        <w:bottom w:val="none" w:sz="0" w:space="0" w:color="auto"/>
        <w:right w:val="none" w:sz="0" w:space="0" w:color="auto"/>
      </w:divBdr>
    </w:div>
    <w:div w:id="1886597684">
      <w:bodyDiv w:val="1"/>
      <w:marLeft w:val="0"/>
      <w:marRight w:val="0"/>
      <w:marTop w:val="0"/>
      <w:marBottom w:val="0"/>
      <w:divBdr>
        <w:top w:val="none" w:sz="0" w:space="0" w:color="auto"/>
        <w:left w:val="none" w:sz="0" w:space="0" w:color="auto"/>
        <w:bottom w:val="none" w:sz="0" w:space="0" w:color="auto"/>
        <w:right w:val="none" w:sz="0" w:space="0" w:color="auto"/>
      </w:divBdr>
    </w:div>
    <w:div w:id="1896426981">
      <w:bodyDiv w:val="1"/>
      <w:marLeft w:val="0"/>
      <w:marRight w:val="0"/>
      <w:marTop w:val="0"/>
      <w:marBottom w:val="0"/>
      <w:divBdr>
        <w:top w:val="none" w:sz="0" w:space="0" w:color="auto"/>
        <w:left w:val="none" w:sz="0" w:space="0" w:color="auto"/>
        <w:bottom w:val="none" w:sz="0" w:space="0" w:color="auto"/>
        <w:right w:val="none" w:sz="0" w:space="0" w:color="auto"/>
      </w:divBdr>
    </w:div>
    <w:div w:id="1911235718">
      <w:bodyDiv w:val="1"/>
      <w:marLeft w:val="0"/>
      <w:marRight w:val="0"/>
      <w:marTop w:val="0"/>
      <w:marBottom w:val="0"/>
      <w:divBdr>
        <w:top w:val="none" w:sz="0" w:space="0" w:color="auto"/>
        <w:left w:val="none" w:sz="0" w:space="0" w:color="auto"/>
        <w:bottom w:val="none" w:sz="0" w:space="0" w:color="auto"/>
        <w:right w:val="none" w:sz="0" w:space="0" w:color="auto"/>
      </w:divBdr>
    </w:div>
    <w:div w:id="1933272193">
      <w:bodyDiv w:val="1"/>
      <w:marLeft w:val="0"/>
      <w:marRight w:val="0"/>
      <w:marTop w:val="0"/>
      <w:marBottom w:val="0"/>
      <w:divBdr>
        <w:top w:val="none" w:sz="0" w:space="0" w:color="auto"/>
        <w:left w:val="none" w:sz="0" w:space="0" w:color="auto"/>
        <w:bottom w:val="none" w:sz="0" w:space="0" w:color="auto"/>
        <w:right w:val="none" w:sz="0" w:space="0" w:color="auto"/>
      </w:divBdr>
    </w:div>
    <w:div w:id="1945841014">
      <w:bodyDiv w:val="1"/>
      <w:marLeft w:val="0"/>
      <w:marRight w:val="0"/>
      <w:marTop w:val="0"/>
      <w:marBottom w:val="0"/>
      <w:divBdr>
        <w:top w:val="none" w:sz="0" w:space="0" w:color="auto"/>
        <w:left w:val="none" w:sz="0" w:space="0" w:color="auto"/>
        <w:bottom w:val="none" w:sz="0" w:space="0" w:color="auto"/>
        <w:right w:val="none" w:sz="0" w:space="0" w:color="auto"/>
      </w:divBdr>
    </w:div>
    <w:div w:id="1959751955">
      <w:bodyDiv w:val="1"/>
      <w:marLeft w:val="0"/>
      <w:marRight w:val="0"/>
      <w:marTop w:val="0"/>
      <w:marBottom w:val="0"/>
      <w:divBdr>
        <w:top w:val="none" w:sz="0" w:space="0" w:color="auto"/>
        <w:left w:val="none" w:sz="0" w:space="0" w:color="auto"/>
        <w:bottom w:val="none" w:sz="0" w:space="0" w:color="auto"/>
        <w:right w:val="none" w:sz="0" w:space="0" w:color="auto"/>
      </w:divBdr>
    </w:div>
    <w:div w:id="1965379249">
      <w:bodyDiv w:val="1"/>
      <w:marLeft w:val="0"/>
      <w:marRight w:val="0"/>
      <w:marTop w:val="0"/>
      <w:marBottom w:val="0"/>
      <w:divBdr>
        <w:top w:val="none" w:sz="0" w:space="0" w:color="auto"/>
        <w:left w:val="none" w:sz="0" w:space="0" w:color="auto"/>
        <w:bottom w:val="none" w:sz="0" w:space="0" w:color="auto"/>
        <w:right w:val="none" w:sz="0" w:space="0" w:color="auto"/>
      </w:divBdr>
    </w:div>
    <w:div w:id="1972855125">
      <w:bodyDiv w:val="1"/>
      <w:marLeft w:val="0"/>
      <w:marRight w:val="0"/>
      <w:marTop w:val="0"/>
      <w:marBottom w:val="0"/>
      <w:divBdr>
        <w:top w:val="none" w:sz="0" w:space="0" w:color="auto"/>
        <w:left w:val="none" w:sz="0" w:space="0" w:color="auto"/>
        <w:bottom w:val="none" w:sz="0" w:space="0" w:color="auto"/>
        <w:right w:val="none" w:sz="0" w:space="0" w:color="auto"/>
      </w:divBdr>
    </w:div>
    <w:div w:id="1976640705">
      <w:bodyDiv w:val="1"/>
      <w:marLeft w:val="0"/>
      <w:marRight w:val="0"/>
      <w:marTop w:val="0"/>
      <w:marBottom w:val="0"/>
      <w:divBdr>
        <w:top w:val="none" w:sz="0" w:space="0" w:color="auto"/>
        <w:left w:val="none" w:sz="0" w:space="0" w:color="auto"/>
        <w:bottom w:val="none" w:sz="0" w:space="0" w:color="auto"/>
        <w:right w:val="none" w:sz="0" w:space="0" w:color="auto"/>
      </w:divBdr>
    </w:div>
    <w:div w:id="1989817787">
      <w:bodyDiv w:val="1"/>
      <w:marLeft w:val="0"/>
      <w:marRight w:val="0"/>
      <w:marTop w:val="0"/>
      <w:marBottom w:val="0"/>
      <w:divBdr>
        <w:top w:val="none" w:sz="0" w:space="0" w:color="auto"/>
        <w:left w:val="none" w:sz="0" w:space="0" w:color="auto"/>
        <w:bottom w:val="none" w:sz="0" w:space="0" w:color="auto"/>
        <w:right w:val="none" w:sz="0" w:space="0" w:color="auto"/>
      </w:divBdr>
    </w:div>
    <w:div w:id="2001998542">
      <w:bodyDiv w:val="1"/>
      <w:marLeft w:val="0"/>
      <w:marRight w:val="0"/>
      <w:marTop w:val="0"/>
      <w:marBottom w:val="0"/>
      <w:divBdr>
        <w:top w:val="none" w:sz="0" w:space="0" w:color="auto"/>
        <w:left w:val="none" w:sz="0" w:space="0" w:color="auto"/>
        <w:bottom w:val="none" w:sz="0" w:space="0" w:color="auto"/>
        <w:right w:val="none" w:sz="0" w:space="0" w:color="auto"/>
      </w:divBdr>
    </w:div>
    <w:div w:id="2009869394">
      <w:bodyDiv w:val="1"/>
      <w:marLeft w:val="0"/>
      <w:marRight w:val="0"/>
      <w:marTop w:val="0"/>
      <w:marBottom w:val="0"/>
      <w:divBdr>
        <w:top w:val="none" w:sz="0" w:space="0" w:color="auto"/>
        <w:left w:val="none" w:sz="0" w:space="0" w:color="auto"/>
        <w:bottom w:val="none" w:sz="0" w:space="0" w:color="auto"/>
        <w:right w:val="none" w:sz="0" w:space="0" w:color="auto"/>
      </w:divBdr>
    </w:div>
    <w:div w:id="2012023007">
      <w:bodyDiv w:val="1"/>
      <w:marLeft w:val="0"/>
      <w:marRight w:val="0"/>
      <w:marTop w:val="0"/>
      <w:marBottom w:val="0"/>
      <w:divBdr>
        <w:top w:val="none" w:sz="0" w:space="0" w:color="auto"/>
        <w:left w:val="none" w:sz="0" w:space="0" w:color="auto"/>
        <w:bottom w:val="none" w:sz="0" w:space="0" w:color="auto"/>
        <w:right w:val="none" w:sz="0" w:space="0" w:color="auto"/>
      </w:divBdr>
    </w:div>
    <w:div w:id="2028481477">
      <w:bodyDiv w:val="1"/>
      <w:marLeft w:val="0"/>
      <w:marRight w:val="0"/>
      <w:marTop w:val="0"/>
      <w:marBottom w:val="0"/>
      <w:divBdr>
        <w:top w:val="none" w:sz="0" w:space="0" w:color="auto"/>
        <w:left w:val="none" w:sz="0" w:space="0" w:color="auto"/>
        <w:bottom w:val="none" w:sz="0" w:space="0" w:color="auto"/>
        <w:right w:val="none" w:sz="0" w:space="0" w:color="auto"/>
      </w:divBdr>
    </w:div>
    <w:div w:id="2029912810">
      <w:bodyDiv w:val="1"/>
      <w:marLeft w:val="0"/>
      <w:marRight w:val="0"/>
      <w:marTop w:val="0"/>
      <w:marBottom w:val="0"/>
      <w:divBdr>
        <w:top w:val="none" w:sz="0" w:space="0" w:color="auto"/>
        <w:left w:val="none" w:sz="0" w:space="0" w:color="auto"/>
        <w:bottom w:val="none" w:sz="0" w:space="0" w:color="auto"/>
        <w:right w:val="none" w:sz="0" w:space="0" w:color="auto"/>
      </w:divBdr>
    </w:div>
    <w:div w:id="2035182027">
      <w:bodyDiv w:val="1"/>
      <w:marLeft w:val="0"/>
      <w:marRight w:val="0"/>
      <w:marTop w:val="0"/>
      <w:marBottom w:val="0"/>
      <w:divBdr>
        <w:top w:val="none" w:sz="0" w:space="0" w:color="auto"/>
        <w:left w:val="none" w:sz="0" w:space="0" w:color="auto"/>
        <w:bottom w:val="none" w:sz="0" w:space="0" w:color="auto"/>
        <w:right w:val="none" w:sz="0" w:space="0" w:color="auto"/>
      </w:divBdr>
    </w:div>
    <w:div w:id="2054692195">
      <w:bodyDiv w:val="1"/>
      <w:marLeft w:val="0"/>
      <w:marRight w:val="0"/>
      <w:marTop w:val="0"/>
      <w:marBottom w:val="0"/>
      <w:divBdr>
        <w:top w:val="none" w:sz="0" w:space="0" w:color="auto"/>
        <w:left w:val="none" w:sz="0" w:space="0" w:color="auto"/>
        <w:bottom w:val="none" w:sz="0" w:space="0" w:color="auto"/>
        <w:right w:val="none" w:sz="0" w:space="0" w:color="auto"/>
      </w:divBdr>
    </w:div>
    <w:div w:id="2067603041">
      <w:bodyDiv w:val="1"/>
      <w:marLeft w:val="0"/>
      <w:marRight w:val="0"/>
      <w:marTop w:val="0"/>
      <w:marBottom w:val="0"/>
      <w:divBdr>
        <w:top w:val="none" w:sz="0" w:space="0" w:color="auto"/>
        <w:left w:val="none" w:sz="0" w:space="0" w:color="auto"/>
        <w:bottom w:val="none" w:sz="0" w:space="0" w:color="auto"/>
        <w:right w:val="none" w:sz="0" w:space="0" w:color="auto"/>
      </w:divBdr>
    </w:div>
    <w:div w:id="2074347612">
      <w:bodyDiv w:val="1"/>
      <w:marLeft w:val="0"/>
      <w:marRight w:val="0"/>
      <w:marTop w:val="0"/>
      <w:marBottom w:val="0"/>
      <w:divBdr>
        <w:top w:val="none" w:sz="0" w:space="0" w:color="auto"/>
        <w:left w:val="none" w:sz="0" w:space="0" w:color="auto"/>
        <w:bottom w:val="none" w:sz="0" w:space="0" w:color="auto"/>
        <w:right w:val="none" w:sz="0" w:space="0" w:color="auto"/>
      </w:divBdr>
    </w:div>
    <w:div w:id="2074424459">
      <w:bodyDiv w:val="1"/>
      <w:marLeft w:val="0"/>
      <w:marRight w:val="0"/>
      <w:marTop w:val="0"/>
      <w:marBottom w:val="0"/>
      <w:divBdr>
        <w:top w:val="none" w:sz="0" w:space="0" w:color="auto"/>
        <w:left w:val="none" w:sz="0" w:space="0" w:color="auto"/>
        <w:bottom w:val="none" w:sz="0" w:space="0" w:color="auto"/>
        <w:right w:val="none" w:sz="0" w:space="0" w:color="auto"/>
      </w:divBdr>
    </w:div>
    <w:div w:id="2084528033">
      <w:bodyDiv w:val="1"/>
      <w:marLeft w:val="0"/>
      <w:marRight w:val="0"/>
      <w:marTop w:val="0"/>
      <w:marBottom w:val="0"/>
      <w:divBdr>
        <w:top w:val="none" w:sz="0" w:space="0" w:color="auto"/>
        <w:left w:val="none" w:sz="0" w:space="0" w:color="auto"/>
        <w:bottom w:val="none" w:sz="0" w:space="0" w:color="auto"/>
        <w:right w:val="none" w:sz="0" w:space="0" w:color="auto"/>
      </w:divBdr>
    </w:div>
    <w:div w:id="2084989971">
      <w:bodyDiv w:val="1"/>
      <w:marLeft w:val="0"/>
      <w:marRight w:val="0"/>
      <w:marTop w:val="0"/>
      <w:marBottom w:val="0"/>
      <w:divBdr>
        <w:top w:val="none" w:sz="0" w:space="0" w:color="auto"/>
        <w:left w:val="none" w:sz="0" w:space="0" w:color="auto"/>
        <w:bottom w:val="none" w:sz="0" w:space="0" w:color="auto"/>
        <w:right w:val="none" w:sz="0" w:space="0" w:color="auto"/>
      </w:divBdr>
    </w:div>
    <w:div w:id="2091736001">
      <w:bodyDiv w:val="1"/>
      <w:marLeft w:val="0"/>
      <w:marRight w:val="0"/>
      <w:marTop w:val="0"/>
      <w:marBottom w:val="0"/>
      <w:divBdr>
        <w:top w:val="none" w:sz="0" w:space="0" w:color="auto"/>
        <w:left w:val="none" w:sz="0" w:space="0" w:color="auto"/>
        <w:bottom w:val="none" w:sz="0" w:space="0" w:color="auto"/>
        <w:right w:val="none" w:sz="0" w:space="0" w:color="auto"/>
      </w:divBdr>
    </w:div>
    <w:div w:id="2096047337">
      <w:bodyDiv w:val="1"/>
      <w:marLeft w:val="0"/>
      <w:marRight w:val="0"/>
      <w:marTop w:val="0"/>
      <w:marBottom w:val="0"/>
      <w:divBdr>
        <w:top w:val="none" w:sz="0" w:space="0" w:color="auto"/>
        <w:left w:val="none" w:sz="0" w:space="0" w:color="auto"/>
        <w:bottom w:val="none" w:sz="0" w:space="0" w:color="auto"/>
        <w:right w:val="none" w:sz="0" w:space="0" w:color="auto"/>
      </w:divBdr>
    </w:div>
    <w:div w:id="2118139107">
      <w:bodyDiv w:val="1"/>
      <w:marLeft w:val="0"/>
      <w:marRight w:val="0"/>
      <w:marTop w:val="0"/>
      <w:marBottom w:val="0"/>
      <w:divBdr>
        <w:top w:val="none" w:sz="0" w:space="0" w:color="auto"/>
        <w:left w:val="none" w:sz="0" w:space="0" w:color="auto"/>
        <w:bottom w:val="none" w:sz="0" w:space="0" w:color="auto"/>
        <w:right w:val="none" w:sz="0" w:space="0" w:color="auto"/>
      </w:divBdr>
    </w:div>
    <w:div w:id="2136217641">
      <w:bodyDiv w:val="1"/>
      <w:marLeft w:val="0"/>
      <w:marRight w:val="0"/>
      <w:marTop w:val="0"/>
      <w:marBottom w:val="0"/>
      <w:divBdr>
        <w:top w:val="none" w:sz="0" w:space="0" w:color="auto"/>
        <w:left w:val="none" w:sz="0" w:space="0" w:color="auto"/>
        <w:bottom w:val="none" w:sz="0" w:space="0" w:color="auto"/>
        <w:right w:val="none" w:sz="0" w:space="0" w:color="auto"/>
      </w:divBdr>
    </w:div>
    <w:div w:id="214179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www.youtube.com" TargetMode="External"/></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18/08/relationships/commentsExtensible" Target="commentsExtensible.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image" Target="media/image1.png"/><Relationship Id="rId17" Type="http://schemas.microsoft.com/office/2016/09/relationships/commentsIds" Target="commentsIds.xm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comments" Target="comments.xm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EAD05346F5442B39CA2BD46E6B070E0"/>
        <w:category>
          <w:name w:val="General"/>
          <w:gallery w:val="placeholder"/>
        </w:category>
        <w:types>
          <w:type w:val="bbPlcHdr"/>
        </w:types>
        <w:behaviors>
          <w:behavior w:val="content"/>
        </w:behaviors>
        <w:guid w:val="{9CEC7C41-779E-479B-B7D6-9C33C41A7E0D}"/>
      </w:docPartPr>
      <w:docPartBody>
        <w:p w:rsidR="00E1409A" w:rsidRDefault="008E56B7" w:rsidP="008E56B7">
          <w:pPr>
            <w:pStyle w:val="8EAD05346F5442B39CA2BD46E6B070E0"/>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6B7"/>
    <w:rsid w:val="004A1ACA"/>
    <w:rsid w:val="008E56B7"/>
    <w:rsid w:val="00E14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AD05346F5442B39CA2BD46E6B070E0">
    <w:name w:val="8EAD05346F5442B39CA2BD46E6B070E0"/>
    <w:rsid w:val="008E56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2019847</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9" ma:contentTypeDescription="Create a new document." ma:contentTypeScope="" ma:versionID="9a65f9b0618b2796dce8ccb1db266f54">
  <xsd:schema xmlns:xsd="http://www.w3.org/2001/XMLSchema" xmlns:xs="http://www.w3.org/2001/XMLSchema" xmlns:p="http://schemas.microsoft.com/office/2006/metadata/properties" xmlns:ns3="dd7bbc2b-1d05-4a2b-aef3-b6f0207d1649" targetNamespace="http://schemas.microsoft.com/office/2006/metadata/properties" ma:root="true" ma:fieldsID="d602882e86b866619740202f25e9cfe7"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ALI20</b:Tag>
    <b:SourceType>JournalArticle</b:SourceType>
    <b:Guid>{21333E56-A2FA-433A-B987-A06B46526528}</b:Guid>
    <b:Title>What Are Employability Skills? </b:Title>
    <b:Year>2020</b:Year>
    <b:Author>
      <b:Author>
        <b:NameList>
          <b:Person>
            <b:Last>DOYLE</b:Last>
            <b:First>ALISON</b:First>
          </b:Person>
        </b:NameList>
      </b:Author>
    </b:Author>
    <b:JournalName>Definition &amp; Examples of Employability Skills</b:JournalName>
    <b:RefOrder>2</b:RefOrder>
  </b:Source>
  <b:Source>
    <b:Tag>CIP20</b:Tag>
    <b:SourceType>JournalArticle</b:SourceType>
    <b:Guid>{D9705058-64E9-4C6A-8F9C-B99B3AAACC94}</b:Guid>
    <b:Author>
      <b:Author>
        <b:NameList>
          <b:Person>
            <b:Last>CIPD.</b:Last>
          </b:Person>
          <b:Person>
            <b:Last>Crowley</b:Last>
            <b:First>Lizzie</b:First>
          </b:Person>
        </b:NameList>
      </b:Author>
    </b:Author>
    <b:JournalName>COVID-19 and the youth labour market</b:JournalName>
    <b:Year>2020</b:Year>
    <b:City>London</b:City>
    <b:Publisher>Chartered Institute of Personnel and Development</b:Publisher>
    <b:RefOrder>31</b:RefOrder>
  </b:Source>
  <b:Source>
    <b:Tag>Reg21</b:Tag>
    <b:SourceType>InternetSite</b:SourceType>
    <b:Guid>{4D1F4FDD-4F48-46A4-962D-D4B7A02BD043}</b:Guid>
    <b:Author>
      <b:Author>
        <b:NameList>
          <b:Person>
            <b:Last>Regan</b:Last>
            <b:First>Rea</b:First>
          </b:Person>
        </b:NameList>
      </b:Author>
    </b:Author>
    <b:Title>Everything You Need To Know About Generation Z In The Workplace in 2021</b:Title>
    <b:YearAccessed>2021</b:YearAccessed>
    <b:URL>https://connecteam.com/generation-z-in-the-workplace/#:~:text=If%20you%20were%20born%20between,the%20working%20and%20consumer%20population.</b:URL>
    <b:InternetSiteTitle>connecteam.com</b:InternetSiteTitle>
    <b:Year>2020</b:Year>
    <b:RefOrder>3</b:RefOrder>
  </b:Source>
  <b:Source>
    <b:Tag>ChangJ</b:Tag>
    <b:SourceType>InternetSite</b:SourceType>
    <b:Guid>{82B5B0F2-B4B5-4119-A4CF-905EB7F2D3FD}</b:Guid>
    <b:Author>
      <b:Author>
        <b:Corporate>Finances Online</b:Corporate>
      </b:Author>
      <b:ProducerName>
        <b:NameList>
          <b:Person>
            <b:Last>J</b:Last>
            <b:First>Chang</b:First>
          </b:Person>
        </b:NameList>
      </b:ProducerName>
    </b:Author>
    <b:Title>financesonline</b:Title>
    <b:YearAccessed>2021</b:YearAccessed>
    <b:MonthAccessed>March</b:MonthAccessed>
    <b:DayAccessed>17</b:DayAccessed>
    <b:URL>https://financesonline.com/workplace-trends/</b:URL>
    <b:RefOrder>19</b:RefOrder>
  </b:Source>
  <b:Source>
    <b:Tag>Par21</b:Tag>
    <b:SourceType>JournalArticle</b:SourceType>
    <b:Guid>{0A1811EC-062A-4D80-98E9-3AD10D0C0FF2}</b:Guid>
    <b:Author>
      <b:Author>
        <b:NameList>
          <b:Person>
            <b:Last>Parikh</b:Last>
            <b:First>Kevin</b:First>
            <b:Middle>S.</b:Middle>
          </b:Person>
        </b:NameList>
      </b:Author>
    </b:Author>
    <b:Title>Key Trends Shaping The Workforce Of The Future</b:Title>
    <b:Year>2021</b:Year>
    <b:URL>https://www.forbes.com/sites/forbestechcouncil/2021/02/11/key-trends-shaping-the-workforce-of-the-future/?sh=1c26d3277888</b:URL>
    <b:Publisher>Forbes</b:Publisher>
    <b:RefOrder>17</b:RefOrder>
  </b:Source>
  <b:Source>
    <b:Tag>JMa16</b:Tag>
    <b:SourceType>InternetSite</b:SourceType>
    <b:Guid>{6414DB64-E551-4061-B298-F508CE97D667}</b:Guid>
    <b:Author>
      <b:Author>
        <b:NameList>
          <b:Person>
            <b:Last>Marshall</b:Last>
            <b:First>Janice</b:First>
          </b:Person>
        </b:NameList>
      </b:Author>
    </b:Author>
    <b:Title>Taking it back to ’91 – How the workplace has changed</b:Title>
    <b:Year>2016</b:Year>
    <b:YearAccessed>2021</b:YearAccessed>
    <b:URL>https://www.dpgplc.co.uk/traditional-workplace-changed/?gclid=70f488897d0c1057c908e8db75312610&amp;gclsrc=3p.ds&amp;msclkid=70f488897d0c1057c908e8db75312610</b:URL>
    <b:InternetSiteTitle>dpgplc</b:InternetSiteTitle>
    <b:RefOrder>4</b:RefOrder>
  </b:Source>
  <b:Source>
    <b:Tag>Lun21</b:Tag>
    <b:SourceType>Report</b:SourceType>
    <b:Guid>{CAE1E16B-558C-4498-9699-DB0E1D9CC009}</b:Guid>
    <b:Title>The future of work after COVID-19</b:Title>
    <b:Year>2021</b:Year>
    <b:YearAccessed>2021</b:YearAccessed>
    <b:MonthAccessed>03</b:MonthAccessed>
    <b:DayAccessed>17</b:DayAccessed>
    <b:URL>https://www.mckinsey.com/</b:URL>
    <b:Author>
      <b:Author>
        <b:NameList>
          <b:Person>
            <b:Last>Lund</b:Last>
            <b:First>Susan</b:First>
          </b:Person>
          <b:Person>
            <b:Last>Madgavkar</b:Last>
            <b:First>Anu</b:First>
          </b:Person>
          <b:Person>
            <b:Last>Manyika</b:Last>
            <b:First>James</b:First>
          </b:Person>
          <b:Person>
            <b:Last>Smit</b:Last>
            <b:First>Sven</b:First>
          </b:Person>
          <b:Person>
            <b:Last>Ellingrud</b:Last>
            <b:First>Kweilin</b:First>
          </b:Person>
          <b:Person>
            <b:Last>Meaney</b:Last>
            <b:First>Mary</b:First>
          </b:Person>
          <b:Person>
            <b:Last>Robinson</b:Last>
            <b:First>Olivia</b:First>
          </b:Person>
        </b:NameList>
      </b:Author>
    </b:Author>
    <b:Publisher>McKinsey Global Institute</b:Publisher>
    <b:RefOrder>5</b:RefOrder>
  </b:Source>
  <b:Source>
    <b:Tag>Lew20</b:Tag>
    <b:SourceType>JournalArticle</b:SourceType>
    <b:Guid>{81D836C4-59CE-4F40-AC89-D1D7FC37CD97}</b:Guid>
    <b:Year>2020</b:Year>
    <b:Publisher>search-proquest</b:Publisher>
    <b:Author>
      <b:Author>
        <b:NameList>
          <b:Person>
            <b:Last>Lewis</b:Last>
            <b:First>Krissy</b:First>
          </b:Person>
        </b:NameList>
      </b:Author>
    </b:Author>
    <b:JournalName>Technology in the Workplace: Redeﬁning Skills for the 21St Century</b:JournalName>
    <b:Pages>348-355</b:Pages>
    <b:Volume>61</b:Volume>
    <b:Issue>3</b:Issue>
    <b:YearAccessed>2021</b:YearAccessed>
    <b:MonthAccessed>03</b:MonthAccessed>
    <b:DayAccessed>17</b:DayAccessed>
    <b:URL>https://search-proquest-com.ezproxy.uwtsd.ac.uk/docview/2449677080?accountid=130472&amp;pq-origsite=primo</b:URL>
    <b:City>The Midwest Quarterly; Pittsburg</b:City>
    <b:RefOrder>8</b:RefOrder>
  </b:Source>
  <b:Source>
    <b:Tag>Cab21</b:Tag>
    <b:SourceType>JournalArticle</b:SourceType>
    <b:Guid>{4D4576BF-8CFF-46D4-A13F-3A3E5231C949}</b:Guid>
    <b:Author>
      <b:Author>
        <b:NameList>
          <b:Person>
            <b:Last>Cabral</b:Last>
            <b:First>Deb</b:First>
          </b:Person>
        </b:NameList>
      </b:Author>
    </b:Author>
    <b:Title>Simplify Your Life: Time management skills during COVID-19</b:Title>
    <b:YearAccessed>2021</b:YearAccessed>
    <b:MonthAccessed>03</b:MonthAccessed>
    <b:DayAccessed>17</b:DayAccessed>
    <b:URL>https://eu.uticaod.com/story/lifestyle/2021/03/03/time-management-skills-during-covid-19/6884106002/</b:URL>
    <b:RefOrder>10</b:RefOrder>
  </b:Source>
  <b:Source>
    <b:Tag>Alv19</b:Tag>
    <b:SourceType>JournalArticle</b:SourceType>
    <b:Guid>{7E4D0349-3824-4F12-96B9-24765D13247E}</b:Guid>
    <b:Title>Time management: skills to learn and put into practice</b:Title>
    <b:Year>2019</b:Year>
    <b:Volume>61</b:Volume>
    <b:Issue>5</b:Issue>
    <b:Author>
      <b:Author>
        <b:NameList>
          <b:Person>
            <b:Last>Alvarez </b:Last>
            <b:Middle>Sainz</b:Middle>
            <b:First>María </b:First>
          </b:Person>
          <b:Person>
            <b:Last>Ferrero</b:Last>
          </b:Person>
          <b:Person>
            <b:Last>M</b:Last>
            <b:First>Ana</b:First>
          </b:Person>
          <b:Person>
            <b:Last>Ugidos</b:Last>
          </b:Person>
          <b:Person>
            <b:Last>Arantza</b:Last>
          </b:Person>
        </b:NameList>
      </b:Author>
    </b:Author>
    <b:City>Education &amp; Training; London</b:City>
    <b:Publisher>Search-proquest</b:Publisher>
    <b:YearAccessed>2021</b:YearAccessed>
    <b:MonthAccessed>03</b:MonthAccessed>
    <b:DayAccessed>17</b:DayAccessed>
    <b:URL>https://search-proquest-com.ezproxy.uwtsd.ac.uk/docview/2256028066?pq-origsite=primo&amp;accountid=130472</b:URL>
    <b:DOI>10.1108/ET-01-2018-0027</b:DOI>
    <b:RefOrder>13</b:RefOrder>
  </b:Source>
  <b:Source>
    <b:Tag>Pro20</b:Tag>
    <b:SourceType>InternetSite</b:SourceType>
    <b:Guid>{C0C6E05B-E51F-4B96-90E2-AE48B80C0930}</b:Guid>
    <b:JournalName>Productivity has Increased During the Pandemic Due to Remote Work</b:JournalName>
    <b:Year>2020</b:Year>
    <b:Author>
      <b:Author>
        <b:Corporate>Prodoscore</b:Corporate>
      </b:Author>
    </b:Author>
    <b:Publisher>Nadine Malek</b:Publisher>
    <b:YearAccessed>2021</b:YearAccessed>
    <b:URL>https://www.prodoscore.com/blog/productivity-has-increased-during-the-pandemic-due-to-remote-work/?_sp=5751adce-855a-48bb-8e6c-71fd2bce2a30.1613137042333</b:URL>
    <b:Title>Prodoscore</b:Title>
    <b:MonthAccessed>03</b:MonthAccessed>
    <b:DayAccessed>17</b:DayAccessed>
    <b:RefOrder>1</b:RefOrder>
  </b:Source>
  <b:Source>
    <b:Tag>Sim21</b:Tag>
    <b:SourceType>JournalArticle</b:SourceType>
    <b:Guid>{9CF58D9F-4DB2-4914-97F3-288DB488333E}</b:Guid>
    <b:Title>The Academic Resilience Scale (ARS-30):  A new multidimensional construct measure</b:Title>
    <b:YearAccessed>2021</b:YearAccessed>
    <b:MonthAccessed>03</b:MonthAccessed>
    <b:DayAccessed>18</b:DayAccessed>
    <b:URL>https://doaj.org/article/6e0aa7cf9b89456480a6e9d78de28638</b:URL>
    <b:ShortTitle>Frontiers in Psychology</b:ShortTitle>
    <b:DOI>https://doi.org/10.3389/fpsyg.2016.01787</b:DOI>
    <b:Author>
      <b:Author>
        <b:NameList>
          <b:Person>
            <b:Last>Cassidy</b:Last>
            <b:First>Simon</b:First>
          </b:Person>
        </b:NameList>
      </b:Author>
    </b:Author>
    <b:Publisher>Frontiers Media S.A.</b:Publisher>
    <b:Volume>Vol. 7</b:Volume>
    <b:Year>2016</b:Year>
    <b:City>Directorate of Psychology and Public Health, University of Salford, Salford, UK</b:City>
    <b:RefOrder>22</b:RefOrder>
  </b:Source>
  <b:Source>
    <b:Tag>Mou20</b:Tag>
    <b:SourceType>InternetSite</b:SourceType>
    <b:Guid>{D1E00A36-EF69-4F96-BF70-0B6D4433E7EA}</b:Guid>
    <b:Title>COVID-19: Coping and Resiliency Skills</b:Title>
    <b:Year>2020</b:Year>
    <b:Author>
      <b:Author>
        <b:Corporate> Mountsinai Health</b:Corporate>
      </b:Author>
    </b:Author>
    <b:YearAccessed>2021</b:YearAccessed>
    <b:MonthAccessed>03</b:MonthAccessed>
    <b:DayAccessed>18</b:DayAccessed>
    <b:URL>https://health.mountsinai.org/blog/covid-19-coping-and-resiliency-skills/</b:URL>
    <b:RefOrder>23</b:RefOrder>
  </b:Source>
  <b:Source>
    <b:Tag>Ree15</b:Tag>
    <b:SourceType>JournalArticle</b:SourceType>
    <b:Guid>{E4E32919-6A2B-4646-9888-8B86CE062F1C}</b:Guid>
    <b:Year>2015</b:Year>
    <b:YearAccessed>2021</b:YearAccessed>
    <b:MonthAccessed>03</b:MonthAccessed>
    <b:DayAccessed>18</b:DayAccessed>
    <b:URL>https://doaj.org/article/db11c8caab5e42d895ae01a25ab674dc</b:URL>
    <b:Author>
      <b:Author>
        <b:NameList>
          <b:Person>
            <b:Last>Rees</b:Last>
          </b:Person>
          <b:Person>
            <b:Last> S</b:Last>
            <b:First>Clare</b:First>
          </b:Person>
          <b:Person>
            <b:Last>Breen</b:Last>
          </b:Person>
          <b:Person>
            <b:Last>J </b:Last>
            <b:First>Lauren </b:First>
          </b:Person>
          <b:Person>
            <b:Last>Cusack</b:Last>
          </b:Person>
          <b:Person>
            <b:Last>Lynette</b:Last>
          </b:Person>
          <b:Person>
            <b:Last>Hegney</b:Last>
          </b:Person>
          <b:Person>
            <b:Last>Switzerland</b:Last>
            <b:First>Desley</b:First>
          </b:Person>
        </b:NameList>
      </b:Author>
    </b:Author>
    <b:JournalName>Understanding Individual Resilience in the Workplace: The International Collaboration of Workforce Resilience (ICWR) Model</b:JournalName>
    <b:Volume>6</b:Volume>
    <b:City>Online</b:City>
    <b:DOI>https://doi.org/10.3389/fpsyg.2015.00073</b:DOI>
    <b:RefOrder>21</b:RefOrder>
  </b:Source>
  <b:Source>
    <b:Tag>Psy21</b:Tag>
    <b:SourceType>InternetSite</b:SourceType>
    <b:Guid>{02279500-A84F-494B-94A6-12F77EB8E139}</b:Guid>
    <b:Author>
      <b:Author>
        <b:Corporate>Psychology Today</b:Corporate>
      </b:Author>
    </b:Author>
    <b:Title>Emotional Intelligence</b:Title>
    <b:YearAccessed>2021</b:YearAccessed>
    <b:MonthAccessed>03</b:MonthAccessed>
    <b:DayAccessed>18</b:DayAccessed>
    <b:URL>https://www.psychologytoday.com/us/basics/emotional-intelligence</b:URL>
    <b:RefOrder>24</b:RefOrder>
  </b:Source>
  <b:Source>
    <b:Tag>MUR20</b:Tag>
    <b:SourceType>JournalArticle</b:SourceType>
    <b:Guid>{47A413C3-CAF3-4B45-987D-E4ED41434B4E}</b:Guid>
    <b:Author>
      <b:Author>
        <b:NameList>
          <b:Person>
            <b:Last>MURRAY</b:Last>
            <b:First>LAURA</b:First>
            <b:Middle>K.</b:Middle>
          </b:Person>
        </b:NameList>
      </b:Author>
    </b:Author>
    <b:Title>How to Lead With Emotional Intelligence in the Time of COVID-19</b:Title>
    <b:Year>2020</b:Year>
    <b:YearAccessed>2021</b:YearAccessed>
    <b:MonthAccessed>03</b:MonthAccessed>
    <b:DayAccessed>18</b:DayAccessed>
    <b:URL>https://www.jhsph.edu/covid-19/articles/how-to-lead-with-emotional-intelligence-in-the-time-of-covid-19.html</b:URL>
    <b:RefOrder>25</b:RefOrder>
  </b:Source>
  <b:Source>
    <b:Tag>Tim20</b:Tag>
    <b:SourceType>JournalArticle</b:SourceType>
    <b:Guid>{0F4839D6-6303-40EF-B758-982DAF0599F9}</b:Guid>
    <b:Author>
      <b:Author>
        <b:NameList>
          <b:Person>
            <b:Last>Clark</b:Last>
            <b:First>Timothy</b:First>
            <b:Middle>R.</b:Middle>
          </b:Person>
        </b:NameList>
      </b:Author>
    </b:Author>
    <b:JournalName>Emotional intelligence during the pandemic: 5 tips for leaders</b:JournalName>
    <b:Year>2020</b:Year>
    <b:Month>04</b:Month>
    <b:Day>29</b:Day>
    <b:YearAccessed>2021</b:YearAccessed>
    <b:URL>https://enterprisersproject.com/article/2020/4/emotional-intelligence-crisis</b:URL>
    <b:RefOrder>26</b:RefOrder>
  </b:Source>
  <b:Source>
    <b:Tag>Kap20</b:Tag>
    <b:SourceType>JournalArticle</b:SourceType>
    <b:Guid>{910A9E0A-C939-47BD-97D1-68447CEBD031}</b:Guid>
    <b:Author>
      <b:Author>
        <b:NameList>
          <b:Person>
            <b:Last>Kapetaniou</b:Last>
            <b:First>Chrystalla</b:First>
          </b:Person>
        </b:NameList>
      </b:Author>
    </b:Author>
    <b:Title>Learning in a Pandemic: Closing the digital skills gap during COVID-19</b:Title>
    <b:Year>2020</b:Year>
    <b:URL>https://www.nesta.org.uk/report/learning-pandemic-closing-digital-skills-gap-during-covid-19/</b:URL>
    <b:RefOrder>18</b:RefOrder>
  </b:Source>
  <b:Source>
    <b:Tag>Fut20</b:Tag>
    <b:SourceType>InternetSite</b:SourceType>
    <b:Guid>{6EA022C8-5D7D-4794-824F-571A1E1B2417}</b:Guid>
    <b:Title>The complete guide to digital skills</b:Title>
    <b:Year>2020</b:Year>
    <b:Author>
      <b:Author>
        <b:Corporate>Future Learn</b:Corporate>
      </b:Author>
    </b:Author>
    <b:YearAccessed>2021</b:YearAccessed>
    <b:MonthAccessed>03</b:MonthAccessed>
    <b:DayAccessed>19</b:DayAccessed>
    <b:URL>https://www.futurelearn.com/info/blog/the-complete-guide-to-digital-skills#:~:text=Digital%20skills%20are%20broadly%20defined%20as%20those%20needed,course.%20There%20are%20different%20tiers%20of%20digital%20skills.</b:URL>
    <b:RefOrder>16</b:RefOrder>
  </b:Source>
  <b:Source>
    <b:Tag>The21</b:Tag>
    <b:SourceType>InternetSite</b:SourceType>
    <b:Guid>{7CC112B7-2DD8-436B-8669-D0C98BF04D05}</b:Guid>
    <b:Author>
      <b:Author>
        <b:Corporate>The Skills You Need</b:Corporate>
      </b:Author>
    </b:Author>
    <b:Title>Time Management Skills</b:Title>
    <b:YearAccessed>2021</b:YearAccessed>
    <b:MonthAccessed>03</b:MonthAccessed>
    <b:DayAccessed>18</b:DayAccessed>
    <b:URL>https://www.skillsyouneed.com/ps/time-management.html</b:URL>
    <b:RefOrder>14</b:RefOrder>
  </b:Source>
  <b:Source>
    <b:Tag>Gen69</b:Tag>
    <b:SourceType>Patent</b:SourceType>
    <b:Guid>{9CEAA8CE-313F-427E-AD80-CFED4D64CD70}</b:Guid>
    <b:Author>
      <b:Author>
        <b:NameList>
          <b:Person>
            <b:Last>Eisenhower</b:Last>
            <b:First>David</b:First>
          </b:Person>
        </b:NameList>
      </b:Author>
      <b:Inventor>
        <b:NameList>
          <b:Person>
            <b:Last>Eisenhower</b:Last>
            <b:First>General</b:First>
            <b:Middle>Dwight David</b:Middle>
          </b:Person>
        </b:NameList>
      </b:Inventor>
    </b:Author>
    <b:Title>The Priority Matrix </b:Title>
    <b:Year>(1890-1969)</b:Year>
    <b:RefOrder>15</b:RefOrder>
  </b:Source>
  <b:Source>
    <b:Tag>Dep20</b:Tag>
    <b:SourceType>InternetSite</b:SourceType>
    <b:Guid>{B6C942C1-EDC3-4AEE-8CCC-F7EF19FDFFCA}</b:Guid>
    <b:Title>Supporting your children's remote education during coronavirus (COVID-19)</b:Title>
    <b:Year>2020</b:Year>
    <b:Author>
      <b:Author>
        <b:Corporate>Department for Education</b:Corporate>
      </b:Author>
    </b:Author>
    <b:YearAccessed>2021</b:YearAccessed>
    <b:MonthAccessed>03</b:MonthAccessed>
    <b:DayAccessed>18</b:DayAccessed>
    <b:URL>https://www.gov.uk/guidance/supporting-your-childrens-education-during-coronavirus-covid-19</b:URL>
    <b:RefOrder>11</b:RefOrder>
  </b:Source>
  <b:Source>
    <b:Tag>Cot03</b:Tag>
    <b:SourceType>Book</b:SourceType>
    <b:Guid>{A9E0C3AF-22E1-4C03-A339-4ADD9FBF1275}</b:Guid>
    <b:Title>The Study Skills Handbook</b:Title>
    <b:Year>2003</b:Year>
    <b:Author>
      <b:Author>
        <b:NameList>
          <b:Person>
            <b:Last>Cottrell</b:Last>
            <b:First>Stella</b:First>
          </b:Person>
          <b:Person>
            <b:Last>Macmillan</b:Last>
            <b:First>Palgrave </b:First>
          </b:Person>
        </b:NameList>
      </b:Author>
    </b:Author>
    <b:City>New York </b:City>
    <b:Publisher>Palgrave Macmillan</b:Publisher>
    <b:Edition>second, sevent</b:Edition>
    <b:RefOrder>29</b:RefOrder>
  </b:Source>
  <b:Source>
    <b:Tag>DIG21</b:Tag>
    <b:SourceType>InternetSite</b:SourceType>
    <b:Guid>{3F72C4E7-4336-464A-B202-45059DDEA393}</b:Guid>
    <b:Title>Self Assesment </b:Title>
    <b:Author>
      <b:Author>
        <b:Corporate>DIGITAL SKILLS ACCELERATOR</b:Corporate>
      </b:Author>
    </b:Author>
    <b:YearAccessed>2021</b:YearAccessed>
    <b:MonthAccessed>03</b:MonthAccessed>
    <b:DayAccessed>18</b:DayAccessed>
    <b:URL>https://www.digitalskillsaccelerator.eu/radar/</b:URL>
    <b:RefOrder>30</b:RefOrder>
  </b:Source>
  <b:Source>
    <b:Tag>The211</b:Tag>
    <b:SourceType>InternetSite</b:SourceType>
    <b:Guid>{FEE220EF-CF71-4422-9405-43CC2DF182C8}</b:Guid>
    <b:Title>Coronavirus impact: Here's a look at the most affected sectors</b:Title>
    <b:Year>2021</b:Year>
    <b:Author>
      <b:Author>
        <b:Corporate>The New Indian Express</b:Corporate>
      </b:Author>
    </b:Author>
    <b:YearAccessed>2021</b:YearAccessed>
    <b:MonthAccessed>03</b:MonthAccessed>
    <b:DayAccessed>19</b:DayAccessed>
    <b:URL>https://www.newindianexpress.com/business/2021/jan/01/coronavirus-impact-heres-a-look-at-the-most-affected-sectors-2243210.html</b:URL>
    <b:RefOrder>6</b:RefOrder>
  </b:Source>
  <b:Source>
    <b:Tag>BBC21</b:Tag>
    <b:SourceType>InternetSite</b:SourceType>
    <b:Guid>{647BFDA9-1D39-4076-8405-923A6AC826B5}</b:Guid>
    <b:Author>
      <b:Author>
        <b:Corporate>BBC</b:Corporate>
      </b:Author>
    </b:Author>
    <b:Title>How has mental health changed?</b:Title>
    <b:Year>2021</b:Year>
    <b:YearAccessed>2021</b:YearAccessed>
    <b:MonthAccessed>03</b:MonthAccessed>
    <b:DayAccessed>19</b:DayAccessed>
    <b:URL>https://www.bbc.co.uk/news/explainers-55957105</b:URL>
    <b:RefOrder>27</b:RefOrder>
  </b:Source>
  <b:Source>
    <b:Tag>Alb19</b:Tag>
    <b:SourceType>Report</b:SourceType>
    <b:Guid>{CE801AFC-A393-47F7-91E5-7F327B88BC51}</b:Guid>
    <b:Title>Procrastination on Social Networking Sites: Combating by Design </b:Title>
    <b:Year>2019</b:Year>
    <b:YearAccessed>2021</b:YearAccessed>
    <b:MonthAccessed>03</b:MonthAccessed>
    <b:DayAccessed>17</b:DayAccessed>
    <b:URL>https://www.researchgate.net/publication/332277843_Procrastination_on_Social_Networking_Sites_Combating_by_Design</b:URL>
    <b:Author>
      <b:Author>
        <b:NameList>
          <b:Person>
            <b:Last>Alblwi</b:Last>
            <b:First>Abdulaziz </b:First>
          </b:Person>
          <b:Person>
            <b:Last>Stefanidis</b:Last>
            <b:First>Angelos </b:First>
          </b:Person>
          <b:Person>
            <b:Last>Phalp</b:Last>
            <b:First>Keith </b:First>
          </b:Person>
          <b:Person>
            <b:Last> Ali</b:Last>
            <b:First>Raian</b:First>
          </b:Person>
        </b:NameList>
      </b:Author>
    </b:Author>
    <b:Publisher>Raian Ali</b:Publisher>
    <b:City> United Kingdom</b:City>
    <b:Institution>Bournemouth University</b:Institution>
    <b:DOI>10.1109/RCIS.2019.8876959</b:DOI>
    <b:RefOrder>12</b:RefOrder>
  </b:Source>
  <b:Source>
    <b:Tag>Spr20</b:Tag>
    <b:SourceType>Report</b:SourceType>
    <b:Guid>{AA3D4D07-F368-4260-A988-E9C4D08AB590}</b:Guid>
    <b:Title>How COVID-19 has changed social media engagement</b:Title>
    <b:Year>2020</b:Year>
    <b:Publisher>Elizabeth Arens</b:Publisher>
    <b:City>online</b:City>
    <b:YearAccessed>2021</b:YearAccessed>
    <b:MonthAccessed>03</b:MonthAccessed>
    <b:DayAccessed>17</b:DayAccessed>
    <b:URL>https://sproutsocial.com/insights/covid19-social-media-changes/</b:URL>
    <b:Author>
      <b:Author>
        <b:Corporate>Sprout Social</b:Corporate>
      </b:Author>
    </b:Author>
    <b:RefOrder>20</b:RefOrder>
  </b:Source>
  <b:Source>
    <b:Tag>Hef20</b:Tag>
    <b:SourceType>JournalArticle</b:SourceType>
    <b:Guid>{FB110DFB-B7FA-477A-BF2B-13B992463D70}</b:Guid>
    <b:Title>Why A Post-Covid World Demands Greater Emotional Intelligence</b:Title>
    <b:Year>2020</b:Year>
    <b:Publisher>Forbes Online</b:Publisher>
    <b:Author>
      <b:Author>
        <b:NameList>
          <b:Person>
            <b:Last>Heftiba</b:Last>
            <b:First>Toa</b:First>
          </b:Person>
          <b:Person>
            <b:Last>Nevins</b:Last>
            <b:First>Mark</b:First>
          </b:Person>
          <b:Person>
            <b:Last>Adam</b:Last>
            <b:First>Mirabella</b:First>
          </b:Person>
          <b:Person>
            <b:Last>Forbes</b:Last>
          </b:Person>
        </b:NameList>
      </b:Author>
    </b:Author>
    <b:URL>https://www.forbes.com/sites/hillennevins/2020/09/29/why-a-post-covid-world-demands-greater-emotional-intelligence/?sh=56c563da6bbd</b:URL>
    <b:RefOrder>28</b:RefOrder>
  </b:Source>
  <b:Source>
    <b:Tag>Kir20</b:Tag>
    <b:SourceType>InternetSite</b:SourceType>
    <b:Guid>{22497435-B77E-4258-B9ED-8B4AD9C3312E}</b:Guid>
    <b:Author>
      <b:Author>
        <b:NameList>
          <b:Person>
            <b:Last>Kirby</b:Last>
            <b:First>Sarah</b:First>
          </b:Person>
        </b:NameList>
      </b:Author>
    </b:Author>
    <b:Title>5 ways COVID-19 has changed workforce management</b:Title>
    <b:Year>2020</b:Year>
    <b:YearAccessed>2021</b:YearAccessed>
    <b:MonthAccessed>03</b:MonthAccessed>
    <b:DayAccessed>19</b:DayAccessed>
    <b:URL>https://www.weforum.org/agenda/2020/06/covid-homeworking-symptom-of-changing-face-of-workforce-management/</b:URL>
    <b:RefOrder>9</b:RefOrder>
  </b:Source>
  <b:Source>
    <b:Tag>Sma20</b:Tag>
    <b:SourceType>JournalArticle</b:SourceType>
    <b:Guid>{5E2C70F8-E34A-4BE0-A8A4-48579025B5D2}</b:Guid>
    <b:Title>9 Future of Work Trends Post-COVID-19</b:Title>
    <b:Year>2020</b:Year>
    <b:YearAccessed>2021</b:YearAccessed>
    <b:MonthAccessed>03</b:MonthAccessed>
    <b:DayAccessed>19</b:DayAccessed>
    <b:URL>https://www.gartner.com/smarterwithgartner/9-future-of-work-trends-post-covid-19/</b:URL>
    <b:Month>June</b:Month>
    <b:Day> 8</b:Day>
    <b:Author>
      <b:Author>
        <b:Corporate>Smarter With Gartner</b:Corporate>
      </b:Author>
      <b:Editor>
        <b:NameList>
          <b:Person>
            <b:Last>Baker</b:Last>
            <b:First>Mary</b:First>
          </b:Person>
        </b:NameList>
      </b:Editor>
    </b:Author>
    <b:City>online</b:City>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0BD84C-5009-401A-A83D-D193551F7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BD24B0-9A76-4EF6-9F0E-A519EAE85B49}">
  <ds:schemaRefs>
    <ds:schemaRef ds:uri="http://schemas.microsoft.com/office/2006/documentManagement/types"/>
    <ds:schemaRef ds:uri="http://purl.org/dc/terms/"/>
    <ds:schemaRef ds:uri="http://www.w3.org/XML/1998/namespace"/>
    <ds:schemaRef ds:uri="dd7bbc2b-1d05-4a2b-aef3-b6f0207d1649"/>
    <ds:schemaRef ds:uri="http://schemas.microsoft.com/office/2006/metadata/properties"/>
    <ds:schemaRef ds:uri="http://schemas.openxmlformats.org/package/2006/metadata/core-properties"/>
    <ds:schemaRef ds:uri="http://schemas.microsoft.com/office/infopath/2007/PartnerControls"/>
    <ds:schemaRef ds:uri="http://purl.org/dc/dcmitype/"/>
    <ds:schemaRef ds:uri="http://purl.org/dc/elements/1.1/"/>
  </ds:schemaRefs>
</ds:datastoreItem>
</file>

<file path=customXml/itemProps4.xml><?xml version="1.0" encoding="utf-8"?>
<ds:datastoreItem xmlns:ds="http://schemas.openxmlformats.org/officeDocument/2006/customXml" ds:itemID="{13641F30-91EA-4387-A360-F92F759D0408}">
  <ds:schemaRefs>
    <ds:schemaRef ds:uri="http://schemas.microsoft.com/sharepoint/v3/contenttype/forms"/>
  </ds:schemaRefs>
</ds:datastoreItem>
</file>

<file path=customXml/itemProps5.xml><?xml version="1.0" encoding="utf-8"?>
<ds:datastoreItem xmlns:ds="http://schemas.openxmlformats.org/officeDocument/2006/customXml" ds:itemID="{696BABD8-07A5-46D1-8E2F-3B082A832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3313</Words>
  <Characters>18889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Employability skills in the workplace today</vt:lpstr>
    </vt:vector>
  </TitlesOfParts>
  <Company/>
  <LinksUpToDate>false</LinksUpToDate>
  <CharactersWithSpaces>22158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in the workplace today</dc:title>
  <dc:subject>Report</dc:subject>
  <dc:creator>Lorena M. Mihalcea</dc:creator>
  <cp:keywords/>
  <dc:description/>
  <cp:lastModifiedBy>Lorena Maria Mihalcea (2019847)</cp:lastModifiedBy>
  <cp:revision>2</cp:revision>
  <dcterms:created xsi:type="dcterms:W3CDTF">2021-03-19T13:42:00Z</dcterms:created>
  <dcterms:modified xsi:type="dcterms:W3CDTF">2021-03-19T13:42:00Z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