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AE93A" w14:textId="77777777" w:rsidR="001D1F47" w:rsidRDefault="001D1F47" w:rsidP="001D1F47">
      <w:pPr>
        <w:spacing w:before="212"/>
        <w:jc w:val="center"/>
        <w:rPr>
          <w:rFonts w:ascii="Arial" w:hAnsi="Arial" w:cs="Arial"/>
          <w:b/>
          <w:bCs/>
          <w:sz w:val="48"/>
          <w:szCs w:val="48"/>
        </w:rPr>
      </w:pPr>
      <w:r>
        <w:rPr>
          <w:noProof/>
        </w:rPr>
        <w:drawing>
          <wp:inline distT="0" distB="0" distL="0" distR="0" wp14:anchorId="3D8FA6EA" wp14:editId="4B032211">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2ED2220D" w14:textId="6380B332" w:rsidR="001D1F47" w:rsidRPr="0040098D" w:rsidRDefault="001D1F47" w:rsidP="001D1F47">
      <w:pPr>
        <w:spacing w:before="212"/>
        <w:rPr>
          <w:rFonts w:asciiTheme="minorBidi" w:hAnsiTheme="minorBidi"/>
          <w:sz w:val="48"/>
          <w:szCs w:val="48"/>
        </w:rPr>
      </w:pPr>
      <w:r w:rsidRPr="0040098D">
        <w:rPr>
          <w:rFonts w:asciiTheme="minorBidi" w:hAnsiTheme="minorBidi"/>
          <w:b/>
          <w:bCs/>
          <w:sz w:val="48"/>
          <w:szCs w:val="48"/>
        </w:rPr>
        <w:t xml:space="preserve">Module Name: </w:t>
      </w:r>
      <w:r w:rsidR="006F1CE3">
        <w:rPr>
          <w:rFonts w:asciiTheme="minorBidi" w:hAnsiTheme="minorBidi"/>
          <w:sz w:val="48"/>
          <w:szCs w:val="48"/>
        </w:rPr>
        <w:t>Problem Solving and Innovation</w:t>
      </w:r>
      <w:r>
        <w:rPr>
          <w:rFonts w:asciiTheme="minorBidi" w:hAnsiTheme="minorBidi"/>
          <w:sz w:val="48"/>
          <w:szCs w:val="48"/>
        </w:rPr>
        <w:t xml:space="preserve"> </w:t>
      </w:r>
    </w:p>
    <w:p w14:paraId="4E71073E" w14:textId="2AE7CD2F" w:rsidR="001D1F47" w:rsidRPr="0040098D" w:rsidRDefault="001D1F47" w:rsidP="001D1F47">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w:t>
      </w:r>
      <w:r>
        <w:rPr>
          <w:rFonts w:asciiTheme="minorBidi" w:hAnsiTheme="minorBidi"/>
          <w:sz w:val="48"/>
          <w:szCs w:val="48"/>
        </w:rPr>
        <w:t>1</w:t>
      </w:r>
      <w:r w:rsidR="006F1CE3">
        <w:rPr>
          <w:rFonts w:asciiTheme="minorBidi" w:hAnsiTheme="minorBidi"/>
          <w:sz w:val="48"/>
          <w:szCs w:val="48"/>
        </w:rPr>
        <w:t>4</w:t>
      </w:r>
    </w:p>
    <w:p w14:paraId="612FAA0A" w14:textId="25FCD26A" w:rsidR="001D1F47" w:rsidRPr="0040098D" w:rsidRDefault="001D1F47" w:rsidP="001D1F47">
      <w:pPr>
        <w:spacing w:before="212"/>
        <w:rPr>
          <w:rFonts w:asciiTheme="minorBidi" w:hAnsiTheme="minorBidi"/>
          <w:sz w:val="48"/>
          <w:szCs w:val="48"/>
        </w:rPr>
      </w:pPr>
      <w:r w:rsidRPr="0040098D">
        <w:rPr>
          <w:rFonts w:asciiTheme="minorBidi" w:hAnsiTheme="minorBidi"/>
          <w:b/>
          <w:bCs/>
          <w:sz w:val="48"/>
          <w:szCs w:val="48"/>
        </w:rPr>
        <w:t xml:space="preserve">Assessment </w:t>
      </w:r>
      <w:r w:rsidR="00FD48B7">
        <w:rPr>
          <w:rFonts w:asciiTheme="minorBidi" w:hAnsiTheme="minorBidi"/>
          <w:b/>
          <w:bCs/>
          <w:sz w:val="48"/>
          <w:szCs w:val="48"/>
        </w:rPr>
        <w:t>1</w:t>
      </w:r>
      <w:r w:rsidRPr="0040098D">
        <w:rPr>
          <w:rFonts w:asciiTheme="minorBidi" w:hAnsiTheme="minorBidi"/>
          <w:b/>
          <w:bCs/>
          <w:sz w:val="48"/>
          <w:szCs w:val="48"/>
        </w:rPr>
        <w:t xml:space="preserve">: </w:t>
      </w:r>
      <w:r>
        <w:rPr>
          <w:rFonts w:asciiTheme="minorBidi" w:hAnsiTheme="minorBidi"/>
          <w:sz w:val="48"/>
          <w:szCs w:val="48"/>
        </w:rPr>
        <w:t xml:space="preserve"> </w:t>
      </w:r>
      <w:r w:rsidR="00FD48B7">
        <w:rPr>
          <w:rFonts w:asciiTheme="minorBidi" w:hAnsiTheme="minorBidi"/>
          <w:sz w:val="48"/>
          <w:szCs w:val="48"/>
        </w:rPr>
        <w:t>AI washing in ‘Big Tech’</w:t>
      </w:r>
    </w:p>
    <w:p w14:paraId="7C9B3DA3" w14:textId="25545A79" w:rsidR="001D1F47" w:rsidRPr="0040098D" w:rsidRDefault="001D1F47" w:rsidP="001D1F47">
      <w:pPr>
        <w:spacing w:before="3"/>
        <w:rPr>
          <w:rFonts w:asciiTheme="minorBidi" w:hAnsiTheme="minorBidi"/>
          <w:b/>
          <w:sz w:val="48"/>
          <w:szCs w:val="48"/>
        </w:rPr>
      </w:pPr>
      <w:r w:rsidRPr="0040098D">
        <w:rPr>
          <w:rFonts w:asciiTheme="minorBidi" w:hAnsiTheme="minorBidi"/>
          <w:b/>
          <w:sz w:val="48"/>
          <w:szCs w:val="48"/>
        </w:rPr>
        <w:t>Student Name:</w:t>
      </w:r>
      <w:r w:rsidR="009A14DA">
        <w:rPr>
          <w:rFonts w:asciiTheme="minorBidi" w:hAnsiTheme="minorBidi"/>
          <w:b/>
          <w:sz w:val="48"/>
          <w:szCs w:val="48"/>
        </w:rPr>
        <w:t xml:space="preserve"> </w:t>
      </w:r>
      <w:r w:rsidR="009A14DA" w:rsidRPr="006941B9">
        <w:rPr>
          <w:rFonts w:asciiTheme="minorBidi" w:hAnsiTheme="minorBidi"/>
          <w:bCs/>
          <w:sz w:val="48"/>
          <w:szCs w:val="48"/>
        </w:rPr>
        <w:t>Klaudia Rutkowska</w:t>
      </w:r>
    </w:p>
    <w:p w14:paraId="6A9887A7" w14:textId="7ABCE9FD" w:rsidR="001D1F47" w:rsidRPr="0040098D" w:rsidRDefault="001D1F47" w:rsidP="001D1F47">
      <w:pPr>
        <w:spacing w:before="3"/>
        <w:rPr>
          <w:rFonts w:asciiTheme="minorBidi" w:hAnsiTheme="minorBidi"/>
          <w:b/>
          <w:sz w:val="48"/>
          <w:szCs w:val="48"/>
        </w:rPr>
      </w:pPr>
      <w:r w:rsidRPr="0040098D">
        <w:rPr>
          <w:rFonts w:asciiTheme="minorBidi" w:hAnsiTheme="minorBidi"/>
          <w:b/>
          <w:sz w:val="48"/>
          <w:szCs w:val="48"/>
        </w:rPr>
        <w:t>Student Number:</w:t>
      </w:r>
      <w:r w:rsidR="009A14DA">
        <w:rPr>
          <w:rFonts w:asciiTheme="minorBidi" w:hAnsiTheme="minorBidi"/>
          <w:b/>
          <w:sz w:val="48"/>
          <w:szCs w:val="48"/>
        </w:rPr>
        <w:t xml:space="preserve"> </w:t>
      </w:r>
      <w:r w:rsidR="009A14DA" w:rsidRPr="006941B9">
        <w:rPr>
          <w:rFonts w:asciiTheme="minorBidi" w:hAnsiTheme="minorBidi"/>
          <w:bCs/>
          <w:sz w:val="48"/>
          <w:szCs w:val="48"/>
        </w:rPr>
        <w:t>2515611</w:t>
      </w:r>
    </w:p>
    <w:p w14:paraId="7899122B" w14:textId="63263305" w:rsidR="001D1F47" w:rsidRPr="0040098D" w:rsidRDefault="001D1F47" w:rsidP="001D1F47">
      <w:pPr>
        <w:rPr>
          <w:rFonts w:asciiTheme="minorBidi" w:hAnsiTheme="minorBidi"/>
          <w:b/>
          <w:sz w:val="48"/>
          <w:szCs w:val="48"/>
        </w:rPr>
      </w:pPr>
      <w:r w:rsidRPr="0040098D">
        <w:rPr>
          <w:rFonts w:asciiTheme="minorBidi" w:hAnsiTheme="minorBidi"/>
          <w:b/>
          <w:sz w:val="48"/>
          <w:szCs w:val="48"/>
        </w:rPr>
        <w:t xml:space="preserve">Lecturer: </w:t>
      </w:r>
      <w:r w:rsidR="009A14DA">
        <w:rPr>
          <w:rFonts w:asciiTheme="minorBidi" w:hAnsiTheme="minorBidi"/>
          <w:bCs/>
          <w:sz w:val="48"/>
          <w:szCs w:val="48"/>
        </w:rPr>
        <w:t>Christopher W</w:t>
      </w:r>
      <w:r w:rsidR="006941B9">
        <w:rPr>
          <w:rFonts w:asciiTheme="minorBidi" w:hAnsiTheme="minorBidi"/>
          <w:bCs/>
          <w:sz w:val="48"/>
          <w:szCs w:val="48"/>
        </w:rPr>
        <w:t>ilkin</w:t>
      </w:r>
      <w:r w:rsidRPr="0040098D">
        <w:rPr>
          <w:rFonts w:asciiTheme="minorBidi" w:hAnsiTheme="minorBidi"/>
          <w:b/>
          <w:sz w:val="48"/>
          <w:szCs w:val="48"/>
        </w:rPr>
        <w:br/>
      </w:r>
    </w:p>
    <w:p w14:paraId="235AE92B" w14:textId="77777777" w:rsidR="001D1F47" w:rsidRPr="0040098D" w:rsidRDefault="001D1F47" w:rsidP="001D1F47">
      <w:pPr>
        <w:rPr>
          <w:rFonts w:asciiTheme="minorBidi" w:hAnsiTheme="minorBidi"/>
          <w:b/>
          <w:bCs/>
          <w:sz w:val="28"/>
          <w:szCs w:val="28"/>
          <w:u w:val="single"/>
        </w:rPr>
      </w:pPr>
    </w:p>
    <w:p w14:paraId="71AFDFAC" w14:textId="77777777" w:rsidR="001D1F47" w:rsidRPr="0040098D" w:rsidRDefault="001D1F47" w:rsidP="001D1F47">
      <w:pPr>
        <w:rPr>
          <w:rFonts w:asciiTheme="minorBidi" w:hAnsiTheme="minorBidi"/>
          <w:b/>
          <w:bCs/>
          <w:sz w:val="28"/>
          <w:szCs w:val="28"/>
          <w:u w:val="single"/>
        </w:rPr>
      </w:pPr>
    </w:p>
    <w:p w14:paraId="0324CD83" w14:textId="77777777" w:rsidR="001D1F47" w:rsidRPr="0040098D" w:rsidRDefault="001D1F47" w:rsidP="001D1F47">
      <w:pPr>
        <w:rPr>
          <w:rFonts w:asciiTheme="minorBidi" w:hAnsiTheme="minorBidi"/>
          <w:b/>
          <w:bCs/>
          <w:sz w:val="28"/>
          <w:szCs w:val="28"/>
          <w:u w:val="single"/>
        </w:rPr>
      </w:pPr>
    </w:p>
    <w:p w14:paraId="35ECD02A" w14:textId="77777777" w:rsidR="001D1F47" w:rsidRPr="0040098D" w:rsidRDefault="001D1F47" w:rsidP="001D1F47">
      <w:pPr>
        <w:rPr>
          <w:rFonts w:asciiTheme="minorBidi" w:hAnsiTheme="minorBidi"/>
          <w:b/>
          <w:bCs/>
          <w:sz w:val="28"/>
          <w:szCs w:val="28"/>
          <w:u w:val="single"/>
        </w:rPr>
      </w:pPr>
    </w:p>
    <w:p w14:paraId="58FAB03A" w14:textId="77777777" w:rsidR="001D1F47" w:rsidRPr="0040098D" w:rsidRDefault="001D1F47" w:rsidP="001D1F47">
      <w:pPr>
        <w:rPr>
          <w:rFonts w:asciiTheme="minorBidi" w:hAnsiTheme="minorBidi"/>
          <w:b/>
          <w:bCs/>
          <w:sz w:val="28"/>
          <w:szCs w:val="28"/>
          <w:u w:val="single"/>
        </w:rPr>
      </w:pPr>
    </w:p>
    <w:p w14:paraId="2447912A" w14:textId="77777777" w:rsidR="001D1F47" w:rsidRPr="0040098D" w:rsidRDefault="001D1F47" w:rsidP="001D1F47">
      <w:pPr>
        <w:rPr>
          <w:rFonts w:asciiTheme="minorBidi" w:hAnsiTheme="minorBidi"/>
          <w:b/>
          <w:bCs/>
          <w:sz w:val="28"/>
          <w:szCs w:val="28"/>
          <w:u w:val="single"/>
        </w:rPr>
      </w:pPr>
    </w:p>
    <w:p w14:paraId="6898C7E8" w14:textId="77777777" w:rsidR="001D1F47" w:rsidRPr="0040098D" w:rsidRDefault="001D1F47" w:rsidP="001D1F47">
      <w:pPr>
        <w:rPr>
          <w:rFonts w:asciiTheme="minorBidi" w:hAnsiTheme="minorBidi"/>
          <w:b/>
          <w:bCs/>
          <w:sz w:val="28"/>
          <w:szCs w:val="28"/>
          <w:u w:val="single"/>
        </w:rPr>
      </w:pPr>
    </w:p>
    <w:p w14:paraId="4839EC58" w14:textId="77777777" w:rsidR="001D1F47" w:rsidRDefault="001D1F47" w:rsidP="001D1F47">
      <w:pPr>
        <w:rPr>
          <w:rFonts w:asciiTheme="minorBidi" w:hAnsiTheme="minorBidi"/>
          <w:b/>
          <w:bCs/>
          <w:sz w:val="28"/>
          <w:szCs w:val="28"/>
          <w:u w:val="single"/>
        </w:rPr>
      </w:pPr>
    </w:p>
    <w:p w14:paraId="712CB65F" w14:textId="77777777" w:rsidR="001D1F47" w:rsidRPr="0040098D" w:rsidRDefault="001D1F47" w:rsidP="001D1F47">
      <w:pPr>
        <w:rPr>
          <w:rFonts w:asciiTheme="minorBidi" w:hAnsiTheme="minorBidi"/>
          <w:b/>
          <w:bCs/>
          <w:sz w:val="28"/>
          <w:szCs w:val="28"/>
          <w:u w:val="single"/>
        </w:rPr>
      </w:pPr>
    </w:p>
    <w:p w14:paraId="5B5D4283" w14:textId="77777777" w:rsidR="001D1F47" w:rsidRPr="0040098D" w:rsidRDefault="001D1F47" w:rsidP="001D1F47">
      <w:pPr>
        <w:rPr>
          <w:rFonts w:asciiTheme="minorBidi" w:hAnsiTheme="minorBidi"/>
          <w:b/>
          <w:bCs/>
          <w:sz w:val="28"/>
          <w:szCs w:val="28"/>
          <w:u w:val="single"/>
        </w:rPr>
      </w:pPr>
    </w:p>
    <w:p w14:paraId="23CD79ED" w14:textId="77777777" w:rsidR="001D1F47" w:rsidRPr="003023D5" w:rsidRDefault="001D1F47" w:rsidP="001D1F47">
      <w:pPr>
        <w:jc w:val="both"/>
        <w:rPr>
          <w:rFonts w:ascii="Arial" w:hAnsi="Arial" w:cs="Arial"/>
          <w:b/>
          <w:bCs/>
          <w:sz w:val="32"/>
          <w:szCs w:val="32"/>
        </w:rPr>
      </w:pPr>
      <w:r w:rsidRPr="003023D5">
        <w:rPr>
          <w:rFonts w:ascii="Arial" w:hAnsi="Arial" w:cs="Arial"/>
          <w:b/>
          <w:bCs/>
          <w:sz w:val="32"/>
          <w:szCs w:val="32"/>
        </w:rPr>
        <w:lastRenderedPageBreak/>
        <w:t xml:space="preserve">AI Acknowledgement  </w:t>
      </w:r>
    </w:p>
    <w:p w14:paraId="73A085C2" w14:textId="4DE66699" w:rsidR="001D1F47" w:rsidRPr="003023D5" w:rsidRDefault="001D1F47" w:rsidP="001D1F47">
      <w:pPr>
        <w:jc w:val="both"/>
        <w:rPr>
          <w:rFonts w:ascii="Arial" w:hAnsi="Arial" w:cs="Arial"/>
        </w:rPr>
      </w:pPr>
      <w:r w:rsidRPr="003023D5">
        <w:rPr>
          <w:rFonts w:ascii="Arial" w:hAnsi="Arial" w:cs="Arial"/>
        </w:rPr>
        <w:t xml:space="preserve">I acknowledge the use of ChatGPT (https://chatgpt.com/) on </w:t>
      </w:r>
      <w:r w:rsidR="00E80CE9" w:rsidRPr="003023D5">
        <w:rPr>
          <w:rFonts w:ascii="Arial" w:hAnsi="Arial" w:cs="Arial"/>
        </w:rPr>
        <w:t>28 May</w:t>
      </w:r>
      <w:r w:rsidRPr="003023D5">
        <w:rPr>
          <w:rFonts w:ascii="Arial" w:hAnsi="Arial" w:cs="Arial"/>
        </w:rPr>
        <w:t xml:space="preserve"> 202</w:t>
      </w:r>
      <w:r w:rsidR="00BF4B8E" w:rsidRPr="003023D5">
        <w:rPr>
          <w:rFonts w:ascii="Arial" w:hAnsi="Arial" w:cs="Arial"/>
        </w:rPr>
        <w:t>6</w:t>
      </w:r>
      <w:r w:rsidRPr="003023D5">
        <w:rPr>
          <w:rFonts w:ascii="Arial" w:hAnsi="Arial" w:cs="Arial"/>
        </w:rPr>
        <w:t xml:space="preserve"> to </w:t>
      </w:r>
      <w:r w:rsidR="00E80CE9" w:rsidRPr="003023D5">
        <w:rPr>
          <w:rFonts w:ascii="Arial" w:hAnsi="Arial" w:cs="Arial"/>
        </w:rPr>
        <w:t xml:space="preserve">support my research </w:t>
      </w:r>
      <w:r w:rsidRPr="003023D5">
        <w:rPr>
          <w:rFonts w:ascii="Arial" w:hAnsi="Arial" w:cs="Arial"/>
        </w:rPr>
        <w:t xml:space="preserve">using the prompt(s): </w:t>
      </w:r>
    </w:p>
    <w:p w14:paraId="17E4CF39" w14:textId="0FFD7E56" w:rsidR="00527381" w:rsidRPr="003023D5" w:rsidRDefault="001F45A5" w:rsidP="00A27851">
      <w:pPr>
        <w:pStyle w:val="ListParagraph"/>
        <w:numPr>
          <w:ilvl w:val="0"/>
          <w:numId w:val="8"/>
        </w:numPr>
        <w:jc w:val="both"/>
        <w:rPr>
          <w:rFonts w:ascii="Arial" w:hAnsi="Arial" w:cs="Arial"/>
        </w:rPr>
      </w:pPr>
      <w:r w:rsidRPr="003023D5">
        <w:rPr>
          <w:rFonts w:ascii="Arial" w:hAnsi="Arial" w:cs="Arial"/>
        </w:rPr>
        <w:t xml:space="preserve">Has any of the businesses below have done AI </w:t>
      </w:r>
      <w:r w:rsidR="002D7E9B" w:rsidRPr="003023D5">
        <w:rPr>
          <w:rFonts w:ascii="Arial" w:hAnsi="Arial" w:cs="Arial"/>
        </w:rPr>
        <w:t>washing?</w:t>
      </w:r>
      <w:r w:rsidRPr="003023D5">
        <w:rPr>
          <w:rFonts w:ascii="Arial" w:hAnsi="Arial" w:cs="Arial"/>
        </w:rPr>
        <w:t xml:space="preserve"> Have they committed to it and have been in court or fined? Are there any speculations but no evidence to prove AI washing? Google, Amazon, Apple, Meta, Microsoft, Nvidia, IBM, OpenAI. Please provide me with details and link to the source of information.</w:t>
      </w:r>
    </w:p>
    <w:p w14:paraId="47BE0854" w14:textId="425E1EAC" w:rsidR="00527381" w:rsidRPr="003023D5" w:rsidRDefault="00527381" w:rsidP="00527381">
      <w:pPr>
        <w:jc w:val="both"/>
        <w:rPr>
          <w:rFonts w:ascii="Arial" w:hAnsi="Arial" w:cs="Arial"/>
        </w:rPr>
      </w:pPr>
      <w:r w:rsidRPr="003023D5">
        <w:rPr>
          <w:rFonts w:ascii="Arial" w:hAnsi="Arial" w:cs="Arial"/>
        </w:rPr>
        <w:t xml:space="preserve">I acknowledge the use of </w:t>
      </w:r>
      <w:proofErr w:type="spellStart"/>
      <w:r w:rsidR="00EC2667" w:rsidRPr="003023D5">
        <w:rPr>
          <w:rFonts w:ascii="Arial" w:hAnsi="Arial" w:cs="Arial"/>
        </w:rPr>
        <w:t>Lovart</w:t>
      </w:r>
      <w:proofErr w:type="spellEnd"/>
      <w:r w:rsidRPr="003023D5">
        <w:rPr>
          <w:rFonts w:ascii="Arial" w:hAnsi="Arial" w:cs="Arial"/>
        </w:rPr>
        <w:t xml:space="preserve"> (https://chatgpt.com/) on </w:t>
      </w:r>
      <w:r w:rsidR="00BF4B8E" w:rsidRPr="003023D5">
        <w:rPr>
          <w:rFonts w:ascii="Arial" w:hAnsi="Arial" w:cs="Arial"/>
        </w:rPr>
        <w:t>29 May 2026</w:t>
      </w:r>
      <w:r w:rsidRPr="003023D5">
        <w:rPr>
          <w:rFonts w:ascii="Arial" w:hAnsi="Arial" w:cs="Arial"/>
        </w:rPr>
        <w:t xml:space="preserve"> to </w:t>
      </w:r>
      <w:r w:rsidR="00E80CE9" w:rsidRPr="003023D5">
        <w:rPr>
          <w:rFonts w:ascii="Arial" w:hAnsi="Arial" w:cs="Arial"/>
        </w:rPr>
        <w:t xml:space="preserve">create graphic for my presentation </w:t>
      </w:r>
      <w:r w:rsidRPr="003023D5">
        <w:rPr>
          <w:rFonts w:ascii="Arial" w:hAnsi="Arial" w:cs="Arial"/>
        </w:rPr>
        <w:t xml:space="preserve">using the prompt(s): </w:t>
      </w:r>
    </w:p>
    <w:p w14:paraId="3DA079E5" w14:textId="7D8FD786" w:rsidR="00527381" w:rsidRPr="003023D5" w:rsidRDefault="00064DEC" w:rsidP="00826387">
      <w:pPr>
        <w:pStyle w:val="ListParagraph"/>
        <w:numPr>
          <w:ilvl w:val="0"/>
          <w:numId w:val="6"/>
        </w:numPr>
        <w:jc w:val="both"/>
        <w:rPr>
          <w:rFonts w:ascii="Arial" w:hAnsi="Arial" w:cs="Arial"/>
        </w:rPr>
      </w:pPr>
      <w:r w:rsidRPr="003023D5">
        <w:rPr>
          <w:rFonts w:ascii="Arial" w:hAnsi="Arial" w:cs="Arial"/>
        </w:rPr>
        <w:t xml:space="preserve">I want to create the graphic that will show the quickly gained hype benefit of business getting interest from investors and clients. Investors throwing money in the business and clients sitting on their computers searching through the company website and begging them for service. This is all based on the company using AI. This relates to AI washing where first the business gets attention but then </w:t>
      </w:r>
      <w:r w:rsidR="002D7E9B" w:rsidRPr="003023D5">
        <w:rPr>
          <w:rFonts w:ascii="Arial" w:hAnsi="Arial" w:cs="Arial"/>
        </w:rPr>
        <w:t>long-term</w:t>
      </w:r>
      <w:r w:rsidRPr="003023D5">
        <w:rPr>
          <w:rFonts w:ascii="Arial" w:hAnsi="Arial" w:cs="Arial"/>
        </w:rPr>
        <w:t xml:space="preserve"> consequences in the luck of trust for the business, investors pulling money out and customers asking for money back and refunds because they were lied to that the business used AI </w:t>
      </w:r>
      <w:r w:rsidR="002D7E9B" w:rsidRPr="003023D5">
        <w:rPr>
          <w:rFonts w:ascii="Arial" w:hAnsi="Arial" w:cs="Arial"/>
        </w:rPr>
        <w:t>but they</w:t>
      </w:r>
      <w:r w:rsidRPr="003023D5">
        <w:rPr>
          <w:rFonts w:ascii="Arial" w:hAnsi="Arial" w:cs="Arial"/>
        </w:rPr>
        <w:t xml:space="preserve"> did not. This graphic is needed for my presentation in the university so cannot be too big but </w:t>
      </w:r>
      <w:proofErr w:type="spellStart"/>
      <w:r w:rsidRPr="003023D5">
        <w:rPr>
          <w:rFonts w:ascii="Arial" w:hAnsi="Arial" w:cs="Arial"/>
        </w:rPr>
        <w:t>i</w:t>
      </w:r>
      <w:proofErr w:type="spellEnd"/>
      <w:r w:rsidRPr="003023D5">
        <w:rPr>
          <w:rFonts w:ascii="Arial" w:hAnsi="Arial" w:cs="Arial"/>
        </w:rPr>
        <w:t xml:space="preserve"> would like it to show emotions. I will probably place it on the right and I will put text on the left of the slide on my presentation. The </w:t>
      </w:r>
      <w:r w:rsidR="002D7E9B" w:rsidRPr="003023D5">
        <w:rPr>
          <w:rFonts w:ascii="Arial" w:hAnsi="Arial" w:cs="Arial"/>
        </w:rPr>
        <w:t>graphic</w:t>
      </w:r>
      <w:r w:rsidRPr="003023D5">
        <w:rPr>
          <w:rFonts w:ascii="Arial" w:hAnsi="Arial" w:cs="Arial"/>
        </w:rPr>
        <w:t xml:space="preserve"> can be shown like a cycle or something else that shows the highs and lows.</w:t>
      </w:r>
    </w:p>
    <w:p w14:paraId="204B148B" w14:textId="3C1681CD" w:rsidR="00527381" w:rsidRPr="003023D5" w:rsidRDefault="001B72EC" w:rsidP="00527381">
      <w:pPr>
        <w:pStyle w:val="ListParagraph"/>
        <w:numPr>
          <w:ilvl w:val="0"/>
          <w:numId w:val="6"/>
        </w:numPr>
        <w:jc w:val="both"/>
        <w:rPr>
          <w:rFonts w:ascii="Arial" w:hAnsi="Arial" w:cs="Arial"/>
        </w:rPr>
      </w:pPr>
      <w:r w:rsidRPr="003023D5">
        <w:rPr>
          <w:rFonts w:ascii="Arial" w:hAnsi="Arial" w:cs="Arial"/>
        </w:rPr>
        <w:t xml:space="preserve">I want you to create a simple icon graphic showing on one side </w:t>
      </w:r>
      <w:r w:rsidR="002D7E9B" w:rsidRPr="003023D5">
        <w:rPr>
          <w:rFonts w:ascii="Arial" w:hAnsi="Arial" w:cs="Arial"/>
        </w:rPr>
        <w:t>increased</w:t>
      </w:r>
      <w:r w:rsidRPr="003023D5">
        <w:rPr>
          <w:rFonts w:ascii="Arial" w:hAnsi="Arial" w:cs="Arial"/>
        </w:rPr>
        <w:t xml:space="preserve"> number of investors but on the other people being overwhelmed and </w:t>
      </w:r>
      <w:r w:rsidR="002D7E9B" w:rsidRPr="003023D5">
        <w:rPr>
          <w:rFonts w:ascii="Arial" w:hAnsi="Arial" w:cs="Arial"/>
        </w:rPr>
        <w:t>losing</w:t>
      </w:r>
      <w:r w:rsidRPr="003023D5">
        <w:rPr>
          <w:rFonts w:ascii="Arial" w:hAnsi="Arial" w:cs="Arial"/>
        </w:rPr>
        <w:t xml:space="preserve"> their jobs</w:t>
      </w:r>
    </w:p>
    <w:p w14:paraId="111C9F9C" w14:textId="77777777" w:rsidR="00C0496F" w:rsidRPr="003023D5" w:rsidRDefault="00527381" w:rsidP="00C0496F">
      <w:pPr>
        <w:jc w:val="both"/>
        <w:rPr>
          <w:rFonts w:ascii="Arial" w:hAnsi="Arial" w:cs="Arial"/>
        </w:rPr>
      </w:pPr>
      <w:r w:rsidRPr="003023D5">
        <w:rPr>
          <w:rFonts w:ascii="Arial" w:hAnsi="Arial" w:cs="Arial"/>
        </w:rPr>
        <w:t xml:space="preserve">I acknowledge the use of </w:t>
      </w:r>
      <w:r w:rsidR="00EC2667" w:rsidRPr="003023D5">
        <w:rPr>
          <w:rFonts w:ascii="Arial" w:hAnsi="Arial" w:cs="Arial"/>
        </w:rPr>
        <w:t>Gemini</w:t>
      </w:r>
      <w:r w:rsidRPr="003023D5">
        <w:rPr>
          <w:rFonts w:ascii="Arial" w:hAnsi="Arial" w:cs="Arial"/>
        </w:rPr>
        <w:t xml:space="preserve"> (https://chatgpt.com/) on </w:t>
      </w:r>
      <w:r w:rsidR="00BF4B8E" w:rsidRPr="003023D5">
        <w:rPr>
          <w:rFonts w:ascii="Arial" w:hAnsi="Arial" w:cs="Arial"/>
        </w:rPr>
        <w:t>5 June</w:t>
      </w:r>
      <w:r w:rsidRPr="003023D5">
        <w:rPr>
          <w:rFonts w:ascii="Arial" w:hAnsi="Arial" w:cs="Arial"/>
        </w:rPr>
        <w:t xml:space="preserve"> 202</w:t>
      </w:r>
      <w:r w:rsidR="00BF4B8E" w:rsidRPr="003023D5">
        <w:rPr>
          <w:rFonts w:ascii="Arial" w:hAnsi="Arial" w:cs="Arial"/>
        </w:rPr>
        <w:t>6</w:t>
      </w:r>
      <w:r w:rsidRPr="003023D5">
        <w:rPr>
          <w:rFonts w:ascii="Arial" w:hAnsi="Arial" w:cs="Arial"/>
        </w:rPr>
        <w:t xml:space="preserve"> to </w:t>
      </w:r>
      <w:r w:rsidR="00C0496F" w:rsidRPr="003023D5">
        <w:rPr>
          <w:rFonts w:ascii="Arial" w:hAnsi="Arial" w:cs="Arial"/>
        </w:rPr>
        <w:t xml:space="preserve">create graphic for my presentation using the prompt(s): </w:t>
      </w:r>
    </w:p>
    <w:p w14:paraId="4B7AFEFC" w14:textId="1223DFB1" w:rsidR="00527381" w:rsidRPr="003023D5" w:rsidRDefault="00527381" w:rsidP="00527381">
      <w:pPr>
        <w:jc w:val="both"/>
        <w:rPr>
          <w:rFonts w:ascii="Arial" w:hAnsi="Arial" w:cs="Arial"/>
        </w:rPr>
      </w:pPr>
    </w:p>
    <w:p w14:paraId="28F7F4E7" w14:textId="27002609" w:rsidR="00527381" w:rsidRPr="003023D5" w:rsidRDefault="001321D1" w:rsidP="00826387">
      <w:pPr>
        <w:pStyle w:val="ListParagraph"/>
        <w:numPr>
          <w:ilvl w:val="0"/>
          <w:numId w:val="7"/>
        </w:numPr>
        <w:jc w:val="both"/>
        <w:rPr>
          <w:rFonts w:ascii="Arial" w:hAnsi="Arial" w:cs="Arial"/>
        </w:rPr>
      </w:pPr>
      <w:r w:rsidRPr="003023D5">
        <w:rPr>
          <w:rFonts w:ascii="Arial" w:hAnsi="Arial" w:cs="Arial"/>
        </w:rPr>
        <w:t xml:space="preserve">I want you to create a simple icon graphic showing on one side </w:t>
      </w:r>
      <w:r w:rsidR="002D7E9B" w:rsidRPr="003023D5">
        <w:rPr>
          <w:rFonts w:ascii="Arial" w:hAnsi="Arial" w:cs="Arial"/>
        </w:rPr>
        <w:t>increased</w:t>
      </w:r>
      <w:r w:rsidRPr="003023D5">
        <w:rPr>
          <w:rFonts w:ascii="Arial" w:hAnsi="Arial" w:cs="Arial"/>
        </w:rPr>
        <w:t xml:space="preserve"> number of investors but on the other people being overwhelmed and </w:t>
      </w:r>
      <w:r w:rsidR="002D7E9B" w:rsidRPr="003023D5">
        <w:rPr>
          <w:rFonts w:ascii="Arial" w:hAnsi="Arial" w:cs="Arial"/>
        </w:rPr>
        <w:t>losing</w:t>
      </w:r>
      <w:r w:rsidRPr="003023D5">
        <w:rPr>
          <w:rFonts w:ascii="Arial" w:hAnsi="Arial" w:cs="Arial"/>
        </w:rPr>
        <w:t xml:space="preserve"> their jobs</w:t>
      </w:r>
    </w:p>
    <w:p w14:paraId="01AB5527" w14:textId="77777777" w:rsidR="0053502F" w:rsidRPr="003023D5" w:rsidRDefault="0053502F" w:rsidP="0053502F">
      <w:pPr>
        <w:pStyle w:val="ListParagraph"/>
        <w:numPr>
          <w:ilvl w:val="0"/>
          <w:numId w:val="7"/>
        </w:numPr>
        <w:jc w:val="both"/>
        <w:rPr>
          <w:rFonts w:ascii="Arial" w:hAnsi="Arial" w:cs="Arial"/>
        </w:rPr>
      </w:pPr>
      <w:r w:rsidRPr="003023D5">
        <w:rPr>
          <w:rFonts w:ascii="Arial" w:hAnsi="Arial" w:cs="Arial"/>
        </w:rPr>
        <w:t>Has any of the businesses below have done AI washing? Have they committed to it and have been in court or fined? Are there any speculations but no evidence to prove AI washing? Google, Amazon, Apple, Meta, Microsoft, Nvidia, IBM, OpenAI. Please provide me with details and link to the source of information.</w:t>
      </w:r>
    </w:p>
    <w:p w14:paraId="1035F958" w14:textId="77777777" w:rsidR="0053502F" w:rsidRPr="003023D5" w:rsidRDefault="0053502F" w:rsidP="0053502F">
      <w:pPr>
        <w:pStyle w:val="ListParagraph"/>
        <w:jc w:val="both"/>
        <w:rPr>
          <w:rFonts w:ascii="Arial" w:hAnsi="Arial" w:cs="Arial"/>
        </w:rPr>
      </w:pPr>
    </w:p>
    <w:p w14:paraId="548D1B63" w14:textId="77777777" w:rsidR="00527381" w:rsidRPr="003023D5" w:rsidRDefault="00527381" w:rsidP="00527381">
      <w:pPr>
        <w:jc w:val="both"/>
        <w:rPr>
          <w:rFonts w:ascii="Arial" w:hAnsi="Arial" w:cs="Arial"/>
        </w:rPr>
      </w:pPr>
    </w:p>
    <w:p w14:paraId="360CC160" w14:textId="77777777" w:rsidR="00527381" w:rsidRPr="003023D5" w:rsidRDefault="00527381" w:rsidP="00527381">
      <w:pPr>
        <w:jc w:val="both"/>
        <w:rPr>
          <w:rFonts w:ascii="Arial" w:hAnsi="Arial" w:cs="Arial"/>
        </w:rPr>
      </w:pPr>
    </w:p>
    <w:p w14:paraId="7510DC81" w14:textId="1C2CABD1" w:rsidR="001D1F47" w:rsidRPr="003023D5" w:rsidRDefault="001D1F47" w:rsidP="001D1F47">
      <w:pPr>
        <w:jc w:val="both"/>
        <w:rPr>
          <w:rFonts w:ascii="Arial" w:hAnsi="Arial" w:cs="Arial"/>
        </w:rPr>
      </w:pPr>
      <w:r w:rsidRPr="003023D5">
        <w:rPr>
          <w:rFonts w:ascii="Arial" w:hAnsi="Arial" w:cs="Arial"/>
        </w:rPr>
        <w:lastRenderedPageBreak/>
        <w:t xml:space="preserve">I confirm that I have not presented any AI generated text as my own work. I confirm that I have copies of my drafts, notes, and other resources I used before, and after the use of AI tools which I may be asked to provide in evidence. </w:t>
      </w:r>
    </w:p>
    <w:p w14:paraId="44DAD5D4" w14:textId="77777777" w:rsidR="0053502F" w:rsidRDefault="0053502F" w:rsidP="001D1F47">
      <w:pPr>
        <w:jc w:val="both"/>
        <w:rPr>
          <w:rFonts w:asciiTheme="minorBidi" w:hAnsiTheme="minorBidi"/>
        </w:rPr>
      </w:pPr>
    </w:p>
    <w:p w14:paraId="259872D5" w14:textId="77777777" w:rsidR="0053502F" w:rsidRDefault="0053502F" w:rsidP="001D1F47">
      <w:pPr>
        <w:jc w:val="both"/>
        <w:rPr>
          <w:rFonts w:asciiTheme="minorBidi" w:hAnsiTheme="minorBidi"/>
        </w:rPr>
      </w:pPr>
    </w:p>
    <w:p w14:paraId="3DBA514B" w14:textId="77777777" w:rsidR="0053502F" w:rsidRDefault="0053502F" w:rsidP="001D1F47">
      <w:pPr>
        <w:jc w:val="both"/>
        <w:rPr>
          <w:rFonts w:asciiTheme="minorBidi" w:hAnsiTheme="minorBidi"/>
        </w:rPr>
      </w:pPr>
    </w:p>
    <w:p w14:paraId="7987DAB7" w14:textId="77777777" w:rsidR="0053502F" w:rsidRDefault="0053502F" w:rsidP="001D1F47">
      <w:pPr>
        <w:jc w:val="both"/>
        <w:rPr>
          <w:rFonts w:asciiTheme="minorBidi" w:hAnsiTheme="minorBidi"/>
        </w:rPr>
      </w:pPr>
    </w:p>
    <w:p w14:paraId="53A611E9" w14:textId="77777777" w:rsidR="0053502F" w:rsidRDefault="0053502F" w:rsidP="001D1F47">
      <w:pPr>
        <w:jc w:val="both"/>
        <w:rPr>
          <w:rFonts w:asciiTheme="minorBidi" w:hAnsiTheme="minorBidi"/>
        </w:rPr>
      </w:pPr>
    </w:p>
    <w:p w14:paraId="0AE663B0" w14:textId="77777777" w:rsidR="0053502F" w:rsidRDefault="0053502F" w:rsidP="001D1F47">
      <w:pPr>
        <w:jc w:val="both"/>
        <w:rPr>
          <w:rFonts w:asciiTheme="minorBidi" w:hAnsiTheme="minorBidi"/>
        </w:rPr>
      </w:pPr>
    </w:p>
    <w:p w14:paraId="4632AC2A" w14:textId="77777777" w:rsidR="0053502F" w:rsidRDefault="0053502F" w:rsidP="001D1F47">
      <w:pPr>
        <w:jc w:val="both"/>
        <w:rPr>
          <w:rFonts w:asciiTheme="minorBidi" w:hAnsiTheme="minorBidi"/>
        </w:rPr>
      </w:pPr>
    </w:p>
    <w:p w14:paraId="24B7FD34" w14:textId="77777777" w:rsidR="0053502F" w:rsidRDefault="0053502F" w:rsidP="001D1F47">
      <w:pPr>
        <w:jc w:val="both"/>
        <w:rPr>
          <w:rFonts w:asciiTheme="minorBidi" w:hAnsiTheme="minorBidi"/>
        </w:rPr>
      </w:pPr>
    </w:p>
    <w:p w14:paraId="6ADE030A" w14:textId="77777777" w:rsidR="0053502F" w:rsidRDefault="0053502F" w:rsidP="001D1F47">
      <w:pPr>
        <w:jc w:val="both"/>
        <w:rPr>
          <w:rFonts w:asciiTheme="minorBidi" w:hAnsiTheme="minorBidi"/>
        </w:rPr>
      </w:pPr>
    </w:p>
    <w:p w14:paraId="2325E940" w14:textId="77777777" w:rsidR="0053502F" w:rsidRDefault="0053502F" w:rsidP="001D1F47">
      <w:pPr>
        <w:jc w:val="both"/>
        <w:rPr>
          <w:rFonts w:asciiTheme="minorBidi" w:hAnsiTheme="minorBidi"/>
        </w:rPr>
      </w:pPr>
    </w:p>
    <w:p w14:paraId="318FFB81" w14:textId="77777777" w:rsidR="0053502F" w:rsidRDefault="0053502F" w:rsidP="001D1F47">
      <w:pPr>
        <w:jc w:val="both"/>
        <w:rPr>
          <w:rFonts w:asciiTheme="minorBidi" w:hAnsiTheme="minorBidi"/>
        </w:rPr>
      </w:pPr>
    </w:p>
    <w:p w14:paraId="38E4F59B" w14:textId="77777777" w:rsidR="0053502F" w:rsidRDefault="0053502F" w:rsidP="001D1F47">
      <w:pPr>
        <w:jc w:val="both"/>
        <w:rPr>
          <w:rFonts w:asciiTheme="minorBidi" w:hAnsiTheme="minorBidi"/>
        </w:rPr>
      </w:pPr>
    </w:p>
    <w:p w14:paraId="52609DC0" w14:textId="77777777" w:rsidR="0053502F" w:rsidRDefault="0053502F" w:rsidP="001D1F47">
      <w:pPr>
        <w:jc w:val="both"/>
        <w:rPr>
          <w:rFonts w:asciiTheme="minorBidi" w:hAnsiTheme="minorBidi"/>
        </w:rPr>
      </w:pPr>
    </w:p>
    <w:p w14:paraId="4DF09FE3" w14:textId="77777777" w:rsidR="0053502F" w:rsidRDefault="0053502F" w:rsidP="001D1F47">
      <w:pPr>
        <w:jc w:val="both"/>
        <w:rPr>
          <w:rFonts w:asciiTheme="minorBidi" w:hAnsiTheme="minorBidi"/>
        </w:rPr>
      </w:pPr>
    </w:p>
    <w:p w14:paraId="67940851" w14:textId="77777777" w:rsidR="0053502F" w:rsidRDefault="0053502F" w:rsidP="001D1F47">
      <w:pPr>
        <w:jc w:val="both"/>
        <w:rPr>
          <w:rFonts w:asciiTheme="minorBidi" w:hAnsiTheme="minorBidi"/>
        </w:rPr>
      </w:pPr>
    </w:p>
    <w:p w14:paraId="4202C386" w14:textId="77777777" w:rsidR="0053502F" w:rsidRDefault="0053502F" w:rsidP="001D1F47">
      <w:pPr>
        <w:jc w:val="both"/>
        <w:rPr>
          <w:rFonts w:asciiTheme="minorBidi" w:hAnsiTheme="minorBidi"/>
        </w:rPr>
      </w:pPr>
    </w:p>
    <w:p w14:paraId="35F1C0F4" w14:textId="77777777" w:rsidR="0053502F" w:rsidRDefault="0053502F" w:rsidP="001D1F47">
      <w:pPr>
        <w:jc w:val="both"/>
        <w:rPr>
          <w:rFonts w:asciiTheme="minorBidi" w:hAnsiTheme="minorBidi"/>
        </w:rPr>
      </w:pPr>
    </w:p>
    <w:p w14:paraId="657B9815" w14:textId="77777777" w:rsidR="0053502F" w:rsidRDefault="0053502F" w:rsidP="001D1F47">
      <w:pPr>
        <w:jc w:val="both"/>
        <w:rPr>
          <w:rFonts w:asciiTheme="minorBidi" w:hAnsiTheme="minorBidi"/>
        </w:rPr>
      </w:pPr>
    </w:p>
    <w:p w14:paraId="253E85F1" w14:textId="77777777" w:rsidR="0053502F" w:rsidRDefault="0053502F" w:rsidP="001D1F47">
      <w:pPr>
        <w:jc w:val="both"/>
        <w:rPr>
          <w:rFonts w:asciiTheme="minorBidi" w:hAnsiTheme="minorBidi"/>
        </w:rPr>
      </w:pPr>
    </w:p>
    <w:p w14:paraId="5C67B498" w14:textId="77777777" w:rsidR="0053502F" w:rsidRDefault="0053502F" w:rsidP="001D1F47">
      <w:pPr>
        <w:jc w:val="both"/>
        <w:rPr>
          <w:rFonts w:asciiTheme="minorBidi" w:hAnsiTheme="minorBidi"/>
        </w:rPr>
      </w:pPr>
    </w:p>
    <w:p w14:paraId="2A1A236A" w14:textId="77777777" w:rsidR="0053502F" w:rsidRDefault="0053502F" w:rsidP="001D1F47">
      <w:pPr>
        <w:jc w:val="both"/>
        <w:rPr>
          <w:rFonts w:asciiTheme="minorBidi" w:hAnsiTheme="minorBidi"/>
        </w:rPr>
      </w:pPr>
    </w:p>
    <w:p w14:paraId="302AEADE" w14:textId="77777777" w:rsidR="0053502F" w:rsidRDefault="0053502F" w:rsidP="001D1F47">
      <w:pPr>
        <w:jc w:val="both"/>
        <w:rPr>
          <w:rFonts w:asciiTheme="minorBidi" w:hAnsiTheme="minorBidi"/>
        </w:rPr>
      </w:pPr>
    </w:p>
    <w:p w14:paraId="67330AD3" w14:textId="77777777" w:rsidR="0053502F" w:rsidRDefault="0053502F" w:rsidP="001D1F47">
      <w:pPr>
        <w:jc w:val="both"/>
        <w:rPr>
          <w:rFonts w:asciiTheme="minorBidi" w:hAnsiTheme="minorBidi"/>
        </w:rPr>
      </w:pPr>
    </w:p>
    <w:p w14:paraId="438B7768" w14:textId="77777777" w:rsidR="0053502F" w:rsidRDefault="0053502F" w:rsidP="001D1F47">
      <w:pPr>
        <w:jc w:val="both"/>
        <w:rPr>
          <w:rFonts w:asciiTheme="minorBidi" w:hAnsiTheme="minorBidi"/>
        </w:rPr>
      </w:pPr>
    </w:p>
    <w:p w14:paraId="73D8B83E" w14:textId="77777777" w:rsidR="0053502F" w:rsidRDefault="0053502F" w:rsidP="001D1F47">
      <w:pPr>
        <w:jc w:val="both"/>
        <w:rPr>
          <w:rFonts w:asciiTheme="minorBidi" w:hAnsiTheme="minorBidi"/>
        </w:rPr>
      </w:pPr>
    </w:p>
    <w:p w14:paraId="7DF90E6B" w14:textId="77777777" w:rsidR="0053502F" w:rsidRPr="002D7E9B" w:rsidRDefault="0053502F" w:rsidP="001D1F47">
      <w:pPr>
        <w:jc w:val="both"/>
        <w:rPr>
          <w:rFonts w:asciiTheme="minorBidi" w:hAnsiTheme="minorBidi"/>
        </w:rPr>
      </w:pPr>
    </w:p>
    <w:sdt>
      <w:sdtPr>
        <w:rPr>
          <w:rFonts w:asciiTheme="minorHAnsi" w:eastAsiaTheme="minorEastAsia" w:hAnsiTheme="minorHAnsi" w:cstheme="minorBidi"/>
          <w:color w:val="auto"/>
          <w:kern w:val="2"/>
          <w:sz w:val="24"/>
          <w:szCs w:val="24"/>
          <w:lang w:val="en-GB" w:eastAsia="zh-CN"/>
          <w14:ligatures w14:val="standardContextual"/>
        </w:rPr>
        <w:id w:val="-1989006704"/>
        <w:docPartObj>
          <w:docPartGallery w:val="Table of Contents"/>
          <w:docPartUnique/>
        </w:docPartObj>
      </w:sdtPr>
      <w:sdtEndPr>
        <w:rPr>
          <w:b/>
          <w:bCs/>
          <w:noProof/>
        </w:rPr>
      </w:sdtEndPr>
      <w:sdtContent>
        <w:p w14:paraId="231DB5BA" w14:textId="07F8E7D2" w:rsidR="001D1F47" w:rsidRPr="003023D5" w:rsidRDefault="001D1F47">
          <w:pPr>
            <w:pStyle w:val="TOCHeading"/>
            <w:rPr>
              <w:rFonts w:ascii="Arial" w:hAnsi="Arial" w:cs="Arial"/>
            </w:rPr>
          </w:pPr>
          <w:r w:rsidRPr="003023D5">
            <w:rPr>
              <w:rFonts w:ascii="Arial" w:hAnsi="Arial" w:cs="Arial"/>
            </w:rPr>
            <w:t>Contents</w:t>
          </w:r>
        </w:p>
        <w:p w14:paraId="35A052CF" w14:textId="41639655" w:rsidR="00C55387" w:rsidRPr="003023D5" w:rsidRDefault="001D1F47">
          <w:pPr>
            <w:pStyle w:val="TOC1"/>
            <w:tabs>
              <w:tab w:val="right" w:leader="dot" w:pos="9016"/>
            </w:tabs>
            <w:rPr>
              <w:rFonts w:ascii="Arial" w:hAnsi="Arial" w:cs="Arial"/>
              <w:noProof/>
              <w:lang w:eastAsia="en-GB"/>
            </w:rPr>
          </w:pPr>
          <w:r w:rsidRPr="003023D5">
            <w:rPr>
              <w:rFonts w:ascii="Arial" w:hAnsi="Arial" w:cs="Arial"/>
            </w:rPr>
            <w:fldChar w:fldCharType="begin"/>
          </w:r>
          <w:r w:rsidRPr="003023D5">
            <w:rPr>
              <w:rFonts w:ascii="Arial" w:hAnsi="Arial" w:cs="Arial"/>
            </w:rPr>
            <w:instrText xml:space="preserve"> TOC \o "1-3" \h \z \u </w:instrText>
          </w:r>
          <w:r w:rsidRPr="003023D5">
            <w:rPr>
              <w:rFonts w:ascii="Arial" w:hAnsi="Arial" w:cs="Arial"/>
            </w:rPr>
            <w:fldChar w:fldCharType="separate"/>
          </w:r>
          <w:hyperlink w:anchor="_Toc232066170" w:history="1">
            <w:r w:rsidR="00C55387" w:rsidRPr="003023D5">
              <w:rPr>
                <w:rStyle w:val="Hyperlink"/>
                <w:rFonts w:ascii="Arial" w:hAnsi="Arial" w:cs="Arial"/>
                <w:noProof/>
              </w:rPr>
              <w:t>Part 1: Speaker Notes</w:t>
            </w:r>
            <w:r w:rsidR="00C55387" w:rsidRPr="003023D5">
              <w:rPr>
                <w:rFonts w:ascii="Arial" w:hAnsi="Arial" w:cs="Arial"/>
                <w:noProof/>
                <w:webHidden/>
              </w:rPr>
              <w:tab/>
            </w:r>
            <w:r w:rsidR="00C55387" w:rsidRPr="003023D5">
              <w:rPr>
                <w:rFonts w:ascii="Arial" w:hAnsi="Arial" w:cs="Arial"/>
                <w:noProof/>
                <w:webHidden/>
              </w:rPr>
              <w:fldChar w:fldCharType="begin"/>
            </w:r>
            <w:r w:rsidR="00C55387" w:rsidRPr="003023D5">
              <w:rPr>
                <w:rFonts w:ascii="Arial" w:hAnsi="Arial" w:cs="Arial"/>
                <w:noProof/>
                <w:webHidden/>
              </w:rPr>
              <w:instrText xml:space="preserve"> PAGEREF _Toc232066170 \h </w:instrText>
            </w:r>
            <w:r w:rsidR="00C55387" w:rsidRPr="003023D5">
              <w:rPr>
                <w:rFonts w:ascii="Arial" w:hAnsi="Arial" w:cs="Arial"/>
                <w:noProof/>
                <w:webHidden/>
              </w:rPr>
            </w:r>
            <w:r w:rsidR="00C55387" w:rsidRPr="003023D5">
              <w:rPr>
                <w:rFonts w:ascii="Arial" w:hAnsi="Arial" w:cs="Arial"/>
                <w:noProof/>
                <w:webHidden/>
              </w:rPr>
              <w:fldChar w:fldCharType="separate"/>
            </w:r>
            <w:r w:rsidR="00C55387" w:rsidRPr="003023D5">
              <w:rPr>
                <w:rFonts w:ascii="Arial" w:hAnsi="Arial" w:cs="Arial"/>
                <w:noProof/>
                <w:webHidden/>
              </w:rPr>
              <w:t>5</w:t>
            </w:r>
            <w:r w:rsidR="00C55387" w:rsidRPr="003023D5">
              <w:rPr>
                <w:rFonts w:ascii="Arial" w:hAnsi="Arial" w:cs="Arial"/>
                <w:noProof/>
                <w:webHidden/>
              </w:rPr>
              <w:fldChar w:fldCharType="end"/>
            </w:r>
          </w:hyperlink>
        </w:p>
        <w:p w14:paraId="6295904F" w14:textId="03B6FA4D" w:rsidR="00C55387" w:rsidRPr="003023D5" w:rsidRDefault="00C55387">
          <w:pPr>
            <w:pStyle w:val="TOC1"/>
            <w:tabs>
              <w:tab w:val="right" w:leader="dot" w:pos="9016"/>
            </w:tabs>
            <w:rPr>
              <w:rFonts w:ascii="Arial" w:hAnsi="Arial" w:cs="Arial"/>
              <w:noProof/>
              <w:lang w:eastAsia="en-GB"/>
            </w:rPr>
          </w:pPr>
          <w:hyperlink w:anchor="_Toc232066171" w:history="1">
            <w:r w:rsidRPr="003023D5">
              <w:rPr>
                <w:rStyle w:val="Hyperlink"/>
                <w:rFonts w:ascii="Arial" w:hAnsi="Arial" w:cs="Arial"/>
                <w:noProof/>
              </w:rPr>
              <w:t>Part 2: Root Cause Analysis Presentation</w:t>
            </w:r>
            <w:r w:rsidRPr="003023D5">
              <w:rPr>
                <w:rFonts w:ascii="Arial" w:hAnsi="Arial" w:cs="Arial"/>
                <w:noProof/>
                <w:webHidden/>
              </w:rPr>
              <w:tab/>
            </w:r>
            <w:r w:rsidRPr="003023D5">
              <w:rPr>
                <w:rFonts w:ascii="Arial" w:hAnsi="Arial" w:cs="Arial"/>
                <w:noProof/>
                <w:webHidden/>
              </w:rPr>
              <w:fldChar w:fldCharType="begin"/>
            </w:r>
            <w:r w:rsidRPr="003023D5">
              <w:rPr>
                <w:rFonts w:ascii="Arial" w:hAnsi="Arial" w:cs="Arial"/>
                <w:noProof/>
                <w:webHidden/>
              </w:rPr>
              <w:instrText xml:space="preserve"> PAGEREF _Toc232066171 \h </w:instrText>
            </w:r>
            <w:r w:rsidRPr="003023D5">
              <w:rPr>
                <w:rFonts w:ascii="Arial" w:hAnsi="Arial" w:cs="Arial"/>
                <w:noProof/>
                <w:webHidden/>
              </w:rPr>
            </w:r>
            <w:r w:rsidRPr="003023D5">
              <w:rPr>
                <w:rFonts w:ascii="Arial" w:hAnsi="Arial" w:cs="Arial"/>
                <w:noProof/>
                <w:webHidden/>
              </w:rPr>
              <w:fldChar w:fldCharType="separate"/>
            </w:r>
            <w:r w:rsidRPr="003023D5">
              <w:rPr>
                <w:rFonts w:ascii="Arial" w:hAnsi="Arial" w:cs="Arial"/>
                <w:noProof/>
                <w:webHidden/>
              </w:rPr>
              <w:t>7</w:t>
            </w:r>
            <w:r w:rsidRPr="003023D5">
              <w:rPr>
                <w:rFonts w:ascii="Arial" w:hAnsi="Arial" w:cs="Arial"/>
                <w:noProof/>
                <w:webHidden/>
              </w:rPr>
              <w:fldChar w:fldCharType="end"/>
            </w:r>
          </w:hyperlink>
        </w:p>
        <w:p w14:paraId="1ECE20FC" w14:textId="1325413A" w:rsidR="00C55387" w:rsidRPr="003023D5" w:rsidRDefault="00C55387">
          <w:pPr>
            <w:pStyle w:val="TOC1"/>
            <w:tabs>
              <w:tab w:val="right" w:leader="dot" w:pos="9016"/>
            </w:tabs>
            <w:rPr>
              <w:rFonts w:ascii="Arial" w:hAnsi="Arial" w:cs="Arial"/>
              <w:noProof/>
              <w:lang w:eastAsia="en-GB"/>
            </w:rPr>
          </w:pPr>
          <w:hyperlink w:anchor="_Toc232066172" w:history="1">
            <w:r w:rsidRPr="003023D5">
              <w:rPr>
                <w:rStyle w:val="Hyperlink"/>
                <w:rFonts w:ascii="Arial" w:hAnsi="Arial" w:cs="Arial"/>
                <w:noProof/>
              </w:rPr>
              <w:t>Reference List</w:t>
            </w:r>
            <w:r w:rsidRPr="003023D5">
              <w:rPr>
                <w:rFonts w:ascii="Arial" w:hAnsi="Arial" w:cs="Arial"/>
                <w:noProof/>
                <w:webHidden/>
              </w:rPr>
              <w:tab/>
            </w:r>
            <w:r w:rsidRPr="003023D5">
              <w:rPr>
                <w:rFonts w:ascii="Arial" w:hAnsi="Arial" w:cs="Arial"/>
                <w:noProof/>
                <w:webHidden/>
              </w:rPr>
              <w:fldChar w:fldCharType="begin"/>
            </w:r>
            <w:r w:rsidRPr="003023D5">
              <w:rPr>
                <w:rFonts w:ascii="Arial" w:hAnsi="Arial" w:cs="Arial"/>
                <w:noProof/>
                <w:webHidden/>
              </w:rPr>
              <w:instrText xml:space="preserve"> PAGEREF _Toc232066172 \h </w:instrText>
            </w:r>
            <w:r w:rsidRPr="003023D5">
              <w:rPr>
                <w:rFonts w:ascii="Arial" w:hAnsi="Arial" w:cs="Arial"/>
                <w:noProof/>
                <w:webHidden/>
              </w:rPr>
            </w:r>
            <w:r w:rsidRPr="003023D5">
              <w:rPr>
                <w:rFonts w:ascii="Arial" w:hAnsi="Arial" w:cs="Arial"/>
                <w:noProof/>
                <w:webHidden/>
              </w:rPr>
              <w:fldChar w:fldCharType="separate"/>
            </w:r>
            <w:r w:rsidRPr="003023D5">
              <w:rPr>
                <w:rFonts w:ascii="Arial" w:hAnsi="Arial" w:cs="Arial"/>
                <w:noProof/>
                <w:webHidden/>
              </w:rPr>
              <w:t>13</w:t>
            </w:r>
            <w:r w:rsidRPr="003023D5">
              <w:rPr>
                <w:rFonts w:ascii="Arial" w:hAnsi="Arial" w:cs="Arial"/>
                <w:noProof/>
                <w:webHidden/>
              </w:rPr>
              <w:fldChar w:fldCharType="end"/>
            </w:r>
          </w:hyperlink>
        </w:p>
        <w:p w14:paraId="64D427CE" w14:textId="2A9F7FA2" w:rsidR="00C55387" w:rsidRPr="003023D5" w:rsidRDefault="00C55387">
          <w:pPr>
            <w:pStyle w:val="TOC1"/>
            <w:tabs>
              <w:tab w:val="right" w:leader="dot" w:pos="9016"/>
            </w:tabs>
            <w:rPr>
              <w:rFonts w:ascii="Arial" w:hAnsi="Arial" w:cs="Arial"/>
              <w:noProof/>
              <w:lang w:eastAsia="en-GB"/>
            </w:rPr>
          </w:pPr>
          <w:hyperlink w:anchor="_Toc232066173" w:history="1">
            <w:r w:rsidRPr="003023D5">
              <w:rPr>
                <w:rStyle w:val="Hyperlink"/>
                <w:rFonts w:ascii="Arial" w:hAnsi="Arial" w:cs="Arial"/>
                <w:noProof/>
              </w:rPr>
              <w:t>Appendices</w:t>
            </w:r>
            <w:r w:rsidRPr="003023D5">
              <w:rPr>
                <w:rFonts w:ascii="Arial" w:hAnsi="Arial" w:cs="Arial"/>
                <w:noProof/>
                <w:webHidden/>
              </w:rPr>
              <w:tab/>
            </w:r>
            <w:r w:rsidRPr="003023D5">
              <w:rPr>
                <w:rFonts w:ascii="Arial" w:hAnsi="Arial" w:cs="Arial"/>
                <w:noProof/>
                <w:webHidden/>
              </w:rPr>
              <w:fldChar w:fldCharType="begin"/>
            </w:r>
            <w:r w:rsidRPr="003023D5">
              <w:rPr>
                <w:rFonts w:ascii="Arial" w:hAnsi="Arial" w:cs="Arial"/>
                <w:noProof/>
                <w:webHidden/>
              </w:rPr>
              <w:instrText xml:space="preserve"> PAGEREF _Toc232066173 \h </w:instrText>
            </w:r>
            <w:r w:rsidRPr="003023D5">
              <w:rPr>
                <w:rFonts w:ascii="Arial" w:hAnsi="Arial" w:cs="Arial"/>
                <w:noProof/>
                <w:webHidden/>
              </w:rPr>
            </w:r>
            <w:r w:rsidRPr="003023D5">
              <w:rPr>
                <w:rFonts w:ascii="Arial" w:hAnsi="Arial" w:cs="Arial"/>
                <w:noProof/>
                <w:webHidden/>
              </w:rPr>
              <w:fldChar w:fldCharType="separate"/>
            </w:r>
            <w:r w:rsidRPr="003023D5">
              <w:rPr>
                <w:rFonts w:ascii="Arial" w:hAnsi="Arial" w:cs="Arial"/>
                <w:noProof/>
                <w:webHidden/>
              </w:rPr>
              <w:t>14</w:t>
            </w:r>
            <w:r w:rsidRPr="003023D5">
              <w:rPr>
                <w:rFonts w:ascii="Arial" w:hAnsi="Arial" w:cs="Arial"/>
                <w:noProof/>
                <w:webHidden/>
              </w:rPr>
              <w:fldChar w:fldCharType="end"/>
            </w:r>
          </w:hyperlink>
        </w:p>
        <w:p w14:paraId="45D153D2" w14:textId="3A07F5E2" w:rsidR="001D1F47" w:rsidRDefault="001D1F47">
          <w:r w:rsidRPr="003023D5">
            <w:rPr>
              <w:rFonts w:ascii="Arial" w:hAnsi="Arial" w:cs="Arial"/>
              <w:b/>
              <w:bCs/>
              <w:noProof/>
            </w:rPr>
            <w:fldChar w:fldCharType="end"/>
          </w:r>
        </w:p>
      </w:sdtContent>
    </w:sdt>
    <w:p w14:paraId="16EF7841" w14:textId="77777777" w:rsidR="001D1F47" w:rsidRDefault="001D1F47" w:rsidP="001D1F47">
      <w:pPr>
        <w:pStyle w:val="Heading1"/>
        <w:rPr>
          <w:b/>
          <w:bCs/>
          <w:color w:val="auto"/>
          <w:sz w:val="28"/>
          <w:szCs w:val="28"/>
        </w:rPr>
      </w:pPr>
    </w:p>
    <w:p w14:paraId="3FCAC0E4" w14:textId="77777777" w:rsidR="001D1F47" w:rsidRDefault="001D1F47" w:rsidP="001D1F47"/>
    <w:p w14:paraId="7AC3D14D" w14:textId="77777777" w:rsidR="001D1F47" w:rsidRDefault="001D1F47" w:rsidP="001D1F47"/>
    <w:p w14:paraId="1C90D7CC" w14:textId="77777777" w:rsidR="005B0034" w:rsidRDefault="005B0034" w:rsidP="001D1F47"/>
    <w:p w14:paraId="1736B842" w14:textId="77777777" w:rsidR="005B0034" w:rsidRDefault="005B0034" w:rsidP="001D1F47"/>
    <w:p w14:paraId="34663F7F" w14:textId="77777777" w:rsidR="005B0034" w:rsidRDefault="005B0034" w:rsidP="001D1F47"/>
    <w:p w14:paraId="53D1F2AA" w14:textId="77777777" w:rsidR="005B0034" w:rsidRDefault="005B0034" w:rsidP="001D1F47"/>
    <w:p w14:paraId="04E033E6" w14:textId="77777777" w:rsidR="005B0034" w:rsidRDefault="005B0034" w:rsidP="001D1F47"/>
    <w:p w14:paraId="6047C556" w14:textId="77777777" w:rsidR="005B0034" w:rsidRDefault="005B0034" w:rsidP="001D1F47"/>
    <w:p w14:paraId="5A66D211" w14:textId="77777777" w:rsidR="005B0034" w:rsidRDefault="005B0034" w:rsidP="001D1F47"/>
    <w:p w14:paraId="4F17A6E0" w14:textId="77777777" w:rsidR="005B0034" w:rsidRDefault="005B0034" w:rsidP="001D1F47"/>
    <w:p w14:paraId="0B4B7E6A" w14:textId="77777777" w:rsidR="005B0034" w:rsidRDefault="005B0034" w:rsidP="001D1F47"/>
    <w:p w14:paraId="7EAD04F5" w14:textId="77777777" w:rsidR="005B0034" w:rsidRDefault="005B0034" w:rsidP="001D1F47"/>
    <w:p w14:paraId="59B27C99" w14:textId="49D69272" w:rsidR="001D1F47" w:rsidRDefault="00A02654" w:rsidP="001D1F47">
      <w:r>
        <w:t xml:space="preserve">   </w:t>
      </w:r>
    </w:p>
    <w:p w14:paraId="7695AE04" w14:textId="77777777" w:rsidR="005B0034" w:rsidRDefault="005B0034" w:rsidP="001D1F47"/>
    <w:p w14:paraId="473B2554" w14:textId="77777777" w:rsidR="005B0034" w:rsidRDefault="005B0034" w:rsidP="001D1F47"/>
    <w:p w14:paraId="6F2335EC" w14:textId="77777777" w:rsidR="005B0034" w:rsidRDefault="005B0034" w:rsidP="001D1F47"/>
    <w:p w14:paraId="74B815F8" w14:textId="77777777" w:rsidR="005B0034" w:rsidRDefault="005B0034" w:rsidP="001D1F47"/>
    <w:p w14:paraId="38A7594B" w14:textId="77777777" w:rsidR="00A02654" w:rsidRDefault="00A02654" w:rsidP="001D1F47"/>
    <w:p w14:paraId="3A339B5D" w14:textId="77777777" w:rsidR="00A02654" w:rsidRDefault="00A02654" w:rsidP="001D1F47"/>
    <w:p w14:paraId="18B7C8F0" w14:textId="77777777" w:rsidR="00A02654" w:rsidRPr="001D1F47" w:rsidRDefault="00A02654" w:rsidP="001D1F47"/>
    <w:p w14:paraId="0471AB35" w14:textId="2CBC232C" w:rsidR="005B0034" w:rsidRDefault="001D1F47" w:rsidP="004502AB">
      <w:pPr>
        <w:pStyle w:val="Heading1"/>
        <w:rPr>
          <w:sz w:val="28"/>
          <w:szCs w:val="28"/>
        </w:rPr>
      </w:pPr>
      <w:bookmarkStart w:id="0" w:name="_Toc232066170"/>
      <w:r w:rsidRPr="001D1F47">
        <w:rPr>
          <w:sz w:val="28"/>
          <w:szCs w:val="28"/>
        </w:rPr>
        <w:lastRenderedPageBreak/>
        <w:t xml:space="preserve">Part 1: </w:t>
      </w:r>
      <w:r w:rsidR="0029189C">
        <w:rPr>
          <w:sz w:val="28"/>
          <w:szCs w:val="28"/>
        </w:rPr>
        <w:t>Speaker Notes</w:t>
      </w:r>
      <w:bookmarkEnd w:id="0"/>
    </w:p>
    <w:p w14:paraId="74ED4B34" w14:textId="77777777" w:rsidR="004502AB" w:rsidRPr="004502AB" w:rsidRDefault="004502AB" w:rsidP="004502AB"/>
    <w:p w14:paraId="512BDCC1" w14:textId="77777777" w:rsidR="005B0034" w:rsidRDefault="005B0034" w:rsidP="005B0034"/>
    <w:p w14:paraId="0D2D176A" w14:textId="36FDA717" w:rsidR="005B0034" w:rsidRPr="000175EA" w:rsidRDefault="06C6D16C" w:rsidP="003023D5">
      <w:pPr>
        <w:spacing w:line="360" w:lineRule="auto"/>
        <w:jc w:val="both"/>
        <w:rPr>
          <w:rFonts w:ascii="Arial" w:hAnsi="Arial" w:cs="Arial"/>
        </w:rPr>
      </w:pPr>
      <w:r w:rsidRPr="000175EA">
        <w:rPr>
          <w:rFonts w:ascii="Arial" w:eastAsia="Aptos" w:hAnsi="Arial" w:cs="Arial"/>
        </w:rPr>
        <w:t xml:space="preserve">Artificial Intelligence (AI) was originally developed as a program; however, it has evolved into more than that. Program is designed by programmers to achieve a specific outcome using codes. In contrast, AI is looking for generate outcomes through analysis of large data algorithms and machine technology. With its incredible capabilities, AI has secured a special position in wide economy which led to AI washing, a practice where businesses exaggerate their AI capabilities that they can offer. </w:t>
      </w:r>
    </w:p>
    <w:p w14:paraId="3B046A66" w14:textId="6DBF7F85" w:rsidR="005B0034" w:rsidRPr="000175EA" w:rsidRDefault="06C6D16C" w:rsidP="003023D5">
      <w:pPr>
        <w:spacing w:line="360" w:lineRule="auto"/>
        <w:jc w:val="both"/>
        <w:rPr>
          <w:rFonts w:ascii="Arial" w:hAnsi="Arial" w:cs="Arial"/>
        </w:rPr>
      </w:pPr>
      <w:r w:rsidRPr="000175EA">
        <w:rPr>
          <w:rFonts w:ascii="Arial" w:eastAsia="Aptos" w:hAnsi="Arial" w:cs="Arial"/>
        </w:rPr>
        <w:t xml:space="preserve">According to Sun (2026), AI has several significant consequences. Businesses may initially attract wide investment due to its innovation and market value. However, organisations may misallocate their internal resources creating inefficiencies and sometimes resulting in job losses. While it can create temporary increase in sales, these benefits turn to long term consequences such us loss of customers trust and market position with investor’s withdrawal. Several hypotheses have been discussed such as Gartner Hype Cycle (GHC) illustrating how AI washing has adopted overtime. Information asymmetry is reinforced when businesses give signals about their technology advancement without clear evidence. It has been discussed that institutional pressure to maximize innovation called Fugazi regulation shows no transparency and low morale. </w:t>
      </w:r>
    </w:p>
    <w:p w14:paraId="7DEE5A39" w14:textId="4A2B6D15" w:rsidR="005B0034" w:rsidRPr="000175EA" w:rsidRDefault="06C6D16C" w:rsidP="003023D5">
      <w:pPr>
        <w:spacing w:line="360" w:lineRule="auto"/>
        <w:jc w:val="both"/>
        <w:rPr>
          <w:rFonts w:ascii="Arial" w:hAnsi="Arial" w:cs="Arial"/>
        </w:rPr>
      </w:pPr>
      <w:r w:rsidRPr="000175EA">
        <w:rPr>
          <w:rFonts w:ascii="Arial" w:eastAsia="Aptos" w:hAnsi="Arial" w:cs="Arial"/>
        </w:rPr>
        <w:t xml:space="preserve">Businesses engage in AI washing to attract attention, strengthen marketing strategies, and maintain competitive positions, often taking advantage of weak regulations and unclear industry standards. Research suggests exploring further impact on customers which might be more than losing trust, AI ethics in relation to human development and business growth and establish the actual AI standards and frameworks. Comparison with other technologies using Hype Cycle may be recommended to provide valuable insights and differences if any. </w:t>
      </w:r>
    </w:p>
    <w:p w14:paraId="09DE889A" w14:textId="23F768A8" w:rsidR="005B0034" w:rsidRPr="000175EA" w:rsidRDefault="06C6D16C" w:rsidP="003023D5">
      <w:pPr>
        <w:spacing w:line="360" w:lineRule="auto"/>
        <w:jc w:val="both"/>
        <w:rPr>
          <w:rFonts w:ascii="Arial" w:hAnsi="Arial" w:cs="Arial"/>
        </w:rPr>
      </w:pPr>
      <w:r w:rsidRPr="000175EA">
        <w:rPr>
          <w:rFonts w:ascii="Arial" w:eastAsia="Aptos" w:hAnsi="Arial" w:cs="Arial"/>
        </w:rPr>
        <w:t>In conclusion, the AI use is overhyped by businesses leading to AI washing and businesses being responsible for those acts. Weak regulatory frameworks enable exaggerated claims, resulting in products that fail to meet expectations and businesses losing trust.</w:t>
      </w:r>
    </w:p>
    <w:p w14:paraId="4661B07F" w14:textId="77777777" w:rsidR="0031385F" w:rsidRPr="000175EA" w:rsidRDefault="0031385F" w:rsidP="003023D5">
      <w:pPr>
        <w:spacing w:line="360" w:lineRule="auto"/>
        <w:jc w:val="both"/>
        <w:rPr>
          <w:rFonts w:ascii="Arial" w:hAnsi="Arial" w:cs="Arial"/>
        </w:rPr>
      </w:pPr>
      <w:r w:rsidRPr="000175EA">
        <w:rPr>
          <w:rFonts w:ascii="Arial" w:hAnsi="Arial" w:cs="Arial"/>
        </w:rPr>
        <w:lastRenderedPageBreak/>
        <w:t xml:space="preserve">In my presentation, I used several AI tools to create graphics that supported my content and to assist with research on tech companies and AI washing allegations. The tools included ChatGPT, Gemini, </w:t>
      </w:r>
      <w:proofErr w:type="spellStart"/>
      <w:r w:rsidRPr="000175EA">
        <w:rPr>
          <w:rFonts w:ascii="Arial" w:hAnsi="Arial" w:cs="Arial"/>
        </w:rPr>
        <w:t>Lovart</w:t>
      </w:r>
      <w:proofErr w:type="spellEnd"/>
      <w:r w:rsidRPr="000175EA">
        <w:rPr>
          <w:rFonts w:ascii="Arial" w:hAnsi="Arial" w:cs="Arial"/>
        </w:rPr>
        <w:t xml:space="preserve"> and Research Assistant from University Library. To compare the quality of outcomes, I decided to use the same prompt across two platforms.</w:t>
      </w:r>
    </w:p>
    <w:p w14:paraId="2CBCD37A" w14:textId="6E27F9CD" w:rsidR="0031385F" w:rsidRPr="000175EA" w:rsidRDefault="0031385F" w:rsidP="003023D5">
      <w:pPr>
        <w:spacing w:line="360" w:lineRule="auto"/>
        <w:jc w:val="both"/>
        <w:rPr>
          <w:rFonts w:ascii="Arial" w:hAnsi="Arial" w:cs="Arial"/>
        </w:rPr>
      </w:pPr>
      <w:r w:rsidRPr="000175EA">
        <w:rPr>
          <w:rFonts w:ascii="Arial" w:hAnsi="Arial" w:cs="Arial"/>
        </w:rPr>
        <w:t xml:space="preserve">An interesting insight was that my expectations differed from the results. </w:t>
      </w:r>
      <w:proofErr w:type="spellStart"/>
      <w:r w:rsidRPr="000175EA">
        <w:rPr>
          <w:rFonts w:ascii="Arial" w:hAnsi="Arial" w:cs="Arial"/>
        </w:rPr>
        <w:t>Lovart</w:t>
      </w:r>
      <w:proofErr w:type="spellEnd"/>
      <w:r w:rsidRPr="000175EA">
        <w:rPr>
          <w:rFonts w:ascii="Arial" w:hAnsi="Arial" w:cs="Arial"/>
        </w:rPr>
        <w:t xml:space="preserve"> generated a graphic close to my vision, where Gemini struggled to produce a graphic that followed the instructions in my prompt or failed to generate the graphic at all</w:t>
      </w:r>
      <w:r w:rsidR="003A3BE4" w:rsidRPr="000175EA">
        <w:rPr>
          <w:rFonts w:ascii="Arial" w:hAnsi="Arial" w:cs="Arial"/>
        </w:rPr>
        <w:t xml:space="preserve"> (Appendix 1 and 18-31)</w:t>
      </w:r>
      <w:r w:rsidRPr="000175EA">
        <w:rPr>
          <w:rFonts w:ascii="Arial" w:hAnsi="Arial" w:cs="Arial"/>
        </w:rPr>
        <w:t xml:space="preserve">. </w:t>
      </w:r>
    </w:p>
    <w:p w14:paraId="6309B2E7" w14:textId="77777777" w:rsidR="0031385F" w:rsidRPr="000175EA" w:rsidRDefault="0031385F" w:rsidP="003023D5">
      <w:pPr>
        <w:spacing w:line="360" w:lineRule="auto"/>
        <w:jc w:val="both"/>
        <w:rPr>
          <w:rFonts w:ascii="Arial" w:hAnsi="Arial" w:cs="Arial"/>
        </w:rPr>
      </w:pPr>
      <w:r w:rsidRPr="000175EA">
        <w:rPr>
          <w:rFonts w:ascii="Arial" w:hAnsi="Arial" w:cs="Arial"/>
        </w:rPr>
        <w:t>For the research, ChatGPT answered my main questions and provided a breakdown of each company (Appendix 2-14). However, it did not mention the fine imposed on Apple about two weeks before my research was conducted. Although the fine was not related to AI washing, it could still be relevant due to its connection with misleading the customers. In contrast, Gemini (Appendix 15-17) provided in my opinion a more basic overview and less details about the allegations.</w:t>
      </w:r>
    </w:p>
    <w:p w14:paraId="062141FB" w14:textId="77777777" w:rsidR="0031385F" w:rsidRPr="000175EA" w:rsidRDefault="0031385F" w:rsidP="003023D5">
      <w:pPr>
        <w:spacing w:line="360" w:lineRule="auto"/>
        <w:jc w:val="both"/>
        <w:rPr>
          <w:rFonts w:ascii="Arial" w:hAnsi="Arial" w:cs="Arial"/>
        </w:rPr>
      </w:pPr>
      <w:r w:rsidRPr="000175EA">
        <w:rPr>
          <w:rFonts w:ascii="Arial" w:hAnsi="Arial" w:cs="Arial"/>
        </w:rPr>
        <w:t xml:space="preserve">The good approach was verifying the information received through additional sources. Although I had to check the credibility, the AI tools provided a helpful insight and breakdown of companies associated with AI washing, even if it ended on allegations without formal claims.  </w:t>
      </w:r>
    </w:p>
    <w:p w14:paraId="53916A82" w14:textId="77777777" w:rsidR="005B0034" w:rsidRDefault="005B0034" w:rsidP="005B0034"/>
    <w:p w14:paraId="5561DBBB" w14:textId="77777777" w:rsidR="005B0034" w:rsidRDefault="005B0034" w:rsidP="005B0034"/>
    <w:p w14:paraId="108E65CC" w14:textId="77777777" w:rsidR="005B0034" w:rsidRDefault="005B0034" w:rsidP="005B0034"/>
    <w:p w14:paraId="2C31C2DC" w14:textId="77777777" w:rsidR="005B0034" w:rsidRDefault="005B0034" w:rsidP="005B0034"/>
    <w:p w14:paraId="389C0CC1" w14:textId="77777777" w:rsidR="005B0034" w:rsidRDefault="005B0034" w:rsidP="005B0034"/>
    <w:p w14:paraId="69648781" w14:textId="77777777" w:rsidR="005B0034" w:rsidRDefault="005B0034" w:rsidP="005B0034"/>
    <w:p w14:paraId="66A22FEA" w14:textId="77777777" w:rsidR="005B0034" w:rsidRDefault="005B0034" w:rsidP="005B0034"/>
    <w:p w14:paraId="39EBD6F8" w14:textId="77777777" w:rsidR="005B0034" w:rsidRDefault="005B0034" w:rsidP="005B0034"/>
    <w:p w14:paraId="5F5B9E75" w14:textId="77777777" w:rsidR="005B0034" w:rsidRDefault="005B0034" w:rsidP="005B0034"/>
    <w:p w14:paraId="17B4139B" w14:textId="77777777" w:rsidR="005B0034" w:rsidRDefault="005B0034" w:rsidP="005B0034"/>
    <w:p w14:paraId="4ABD1399" w14:textId="77777777" w:rsidR="005B0034" w:rsidRPr="005B0034" w:rsidRDefault="005B0034" w:rsidP="005B0034"/>
    <w:p w14:paraId="03B579FF" w14:textId="38B14931" w:rsidR="001D1F47" w:rsidRDefault="001D1F47" w:rsidP="001D1F47">
      <w:pPr>
        <w:pStyle w:val="Heading1"/>
        <w:rPr>
          <w:sz w:val="28"/>
          <w:szCs w:val="28"/>
        </w:rPr>
      </w:pPr>
      <w:bookmarkStart w:id="1" w:name="_Toc232066171"/>
      <w:r w:rsidRPr="001D1F47">
        <w:rPr>
          <w:sz w:val="28"/>
          <w:szCs w:val="28"/>
        </w:rPr>
        <w:lastRenderedPageBreak/>
        <w:t xml:space="preserve">Part 2: </w:t>
      </w:r>
      <w:r w:rsidR="0029189C">
        <w:rPr>
          <w:sz w:val="28"/>
          <w:szCs w:val="28"/>
        </w:rPr>
        <w:t>Root Cause Analysis Presentation</w:t>
      </w:r>
      <w:bookmarkEnd w:id="1"/>
    </w:p>
    <w:p w14:paraId="017A71C0" w14:textId="77777777" w:rsidR="00B7485D" w:rsidRDefault="00B7485D" w:rsidP="00B7485D"/>
    <w:p w14:paraId="7F4D297F" w14:textId="27F9C107" w:rsidR="00B7485D" w:rsidRPr="00B7485D" w:rsidRDefault="00B7485D" w:rsidP="00B7485D">
      <w:r>
        <w:t>Slide 1</w:t>
      </w:r>
    </w:p>
    <w:p w14:paraId="24FE9B4A" w14:textId="5406521B" w:rsidR="005B0034" w:rsidRDefault="007148F0" w:rsidP="005B0034">
      <w:r>
        <w:rPr>
          <w:noProof/>
        </w:rPr>
        <w:drawing>
          <wp:inline distT="0" distB="0" distL="0" distR="0" wp14:anchorId="1188C3A8" wp14:editId="587AD462">
            <wp:extent cx="5731510" cy="3223895"/>
            <wp:effectExtent l="0" t="0" r="2540" b="0"/>
            <wp:docPr id="10932710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271090"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400D8FE2" w14:textId="7AD9C299" w:rsidR="00B7485D" w:rsidRDefault="00B7485D" w:rsidP="005B0034">
      <w:r>
        <w:t>Slide 2:</w:t>
      </w:r>
    </w:p>
    <w:p w14:paraId="6159EC54" w14:textId="40F1BBC0" w:rsidR="007148F0" w:rsidRDefault="007148F0" w:rsidP="005B0034">
      <w:r>
        <w:rPr>
          <w:noProof/>
        </w:rPr>
        <w:drawing>
          <wp:inline distT="0" distB="0" distL="0" distR="0" wp14:anchorId="3BA9A285" wp14:editId="57CCFF8E">
            <wp:extent cx="5731510" cy="3223895"/>
            <wp:effectExtent l="0" t="0" r="2540" b="0"/>
            <wp:docPr id="9818722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872200"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1721E768" w14:textId="77777777" w:rsidR="00B7485D" w:rsidRDefault="00B7485D" w:rsidP="005B0034"/>
    <w:p w14:paraId="33E91C4B" w14:textId="77777777" w:rsidR="00B7485D" w:rsidRDefault="00B7485D" w:rsidP="005B0034"/>
    <w:p w14:paraId="43A5EEEB" w14:textId="77777777" w:rsidR="00B7485D" w:rsidRDefault="00B7485D" w:rsidP="005B0034"/>
    <w:p w14:paraId="4CE121DE" w14:textId="0C49CB78" w:rsidR="00B7485D" w:rsidRDefault="00B7485D" w:rsidP="005B0034">
      <w:r>
        <w:lastRenderedPageBreak/>
        <w:t>Slide 3:</w:t>
      </w:r>
    </w:p>
    <w:p w14:paraId="11EAEC66" w14:textId="4121340C" w:rsidR="007148F0" w:rsidRDefault="007148F0" w:rsidP="005B0034">
      <w:r>
        <w:rPr>
          <w:noProof/>
        </w:rPr>
        <w:drawing>
          <wp:inline distT="0" distB="0" distL="0" distR="0" wp14:anchorId="31D69211" wp14:editId="25CACC0A">
            <wp:extent cx="5731510" cy="3223895"/>
            <wp:effectExtent l="0" t="0" r="2540" b="0"/>
            <wp:docPr id="40817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1763"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191B38EC" w14:textId="7DDDC04A" w:rsidR="00B7485D" w:rsidRDefault="00B7485D" w:rsidP="005B0034">
      <w:r>
        <w:t>Slide 4:</w:t>
      </w:r>
    </w:p>
    <w:p w14:paraId="25C99E04" w14:textId="15D62E60" w:rsidR="007148F0" w:rsidRDefault="007148F0" w:rsidP="005B0034">
      <w:r>
        <w:rPr>
          <w:noProof/>
        </w:rPr>
        <w:drawing>
          <wp:inline distT="0" distB="0" distL="0" distR="0" wp14:anchorId="54BDE381" wp14:editId="7C38851E">
            <wp:extent cx="5731510" cy="3223895"/>
            <wp:effectExtent l="0" t="0" r="2540" b="0"/>
            <wp:docPr id="10060093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009367"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51720904" w14:textId="77777777" w:rsidR="00B7485D" w:rsidRDefault="00B7485D" w:rsidP="005B0034"/>
    <w:p w14:paraId="482C8790" w14:textId="77777777" w:rsidR="00B7485D" w:rsidRDefault="00B7485D" w:rsidP="005B0034"/>
    <w:p w14:paraId="598EDC0D" w14:textId="77777777" w:rsidR="00B7485D" w:rsidRDefault="00B7485D" w:rsidP="005B0034"/>
    <w:p w14:paraId="0FEB37C8" w14:textId="77777777" w:rsidR="00B7485D" w:rsidRDefault="00B7485D" w:rsidP="005B0034"/>
    <w:p w14:paraId="7E6C6024" w14:textId="77777777" w:rsidR="00B7485D" w:rsidRDefault="00B7485D" w:rsidP="005B0034"/>
    <w:p w14:paraId="13091DE7" w14:textId="3BDD75C7" w:rsidR="00B7485D" w:rsidRDefault="00B7485D" w:rsidP="005B0034">
      <w:r>
        <w:lastRenderedPageBreak/>
        <w:t>Slide 5:</w:t>
      </w:r>
    </w:p>
    <w:p w14:paraId="06308EB2" w14:textId="3638F6AC" w:rsidR="007148F0" w:rsidRDefault="007C7F34" w:rsidP="005B0034">
      <w:r>
        <w:rPr>
          <w:noProof/>
        </w:rPr>
        <w:drawing>
          <wp:inline distT="0" distB="0" distL="0" distR="0" wp14:anchorId="425BF03D" wp14:editId="7C4EC16C">
            <wp:extent cx="5731510" cy="3223895"/>
            <wp:effectExtent l="0" t="0" r="2540" b="0"/>
            <wp:docPr id="7873251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325196"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1A95C071" w14:textId="622E87C9" w:rsidR="00B7485D" w:rsidRDefault="00B7485D" w:rsidP="005B0034">
      <w:r>
        <w:t>Slide 6:</w:t>
      </w:r>
    </w:p>
    <w:p w14:paraId="046674A5" w14:textId="0EAD44E0" w:rsidR="007C7F34" w:rsidRDefault="007C7F34" w:rsidP="005B0034">
      <w:r>
        <w:rPr>
          <w:noProof/>
        </w:rPr>
        <w:drawing>
          <wp:inline distT="0" distB="0" distL="0" distR="0" wp14:anchorId="28380B96" wp14:editId="24BD77B0">
            <wp:extent cx="5731510" cy="3223895"/>
            <wp:effectExtent l="0" t="0" r="2540" b="0"/>
            <wp:docPr id="38088578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885784"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0468199D" w14:textId="77777777" w:rsidR="00B7485D" w:rsidRDefault="00B7485D" w:rsidP="005B0034"/>
    <w:p w14:paraId="502A19D9" w14:textId="77777777" w:rsidR="00B7485D" w:rsidRDefault="00B7485D" w:rsidP="005B0034"/>
    <w:p w14:paraId="613B349F" w14:textId="77777777" w:rsidR="00B7485D" w:rsidRDefault="00B7485D" w:rsidP="005B0034"/>
    <w:p w14:paraId="46BBDC4D" w14:textId="77777777" w:rsidR="00B7485D" w:rsidRDefault="00B7485D" w:rsidP="005B0034"/>
    <w:p w14:paraId="6FE7F8C4" w14:textId="77777777" w:rsidR="00B7485D" w:rsidRDefault="00B7485D" w:rsidP="005B0034"/>
    <w:p w14:paraId="6B479D5A" w14:textId="695A9B73" w:rsidR="00B7485D" w:rsidRDefault="00B7485D" w:rsidP="005B0034">
      <w:r>
        <w:lastRenderedPageBreak/>
        <w:t>Slide 7:</w:t>
      </w:r>
    </w:p>
    <w:p w14:paraId="48A9BF93" w14:textId="384194D1" w:rsidR="007C7F34" w:rsidRDefault="007C7F34" w:rsidP="005B0034">
      <w:r>
        <w:rPr>
          <w:noProof/>
        </w:rPr>
        <w:drawing>
          <wp:inline distT="0" distB="0" distL="0" distR="0" wp14:anchorId="46F6F2B0" wp14:editId="7CEE7B01">
            <wp:extent cx="5731510" cy="3223895"/>
            <wp:effectExtent l="0" t="0" r="2540" b="0"/>
            <wp:docPr id="19990535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053580"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303576E1" w14:textId="51ABCF81" w:rsidR="00B7485D" w:rsidRDefault="00B7485D" w:rsidP="005B0034">
      <w:r>
        <w:t>Slide 8:</w:t>
      </w:r>
    </w:p>
    <w:p w14:paraId="50A64152" w14:textId="13EAAADA" w:rsidR="007C7F34" w:rsidRDefault="007C7F34" w:rsidP="005B0034">
      <w:r>
        <w:rPr>
          <w:noProof/>
        </w:rPr>
        <w:drawing>
          <wp:inline distT="0" distB="0" distL="0" distR="0" wp14:anchorId="2CA93008" wp14:editId="57186E7F">
            <wp:extent cx="5731510" cy="3223895"/>
            <wp:effectExtent l="0" t="0" r="2540" b="0"/>
            <wp:docPr id="13975087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50870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25E0A281" w14:textId="77777777" w:rsidR="00B7485D" w:rsidRDefault="00B7485D" w:rsidP="005B0034"/>
    <w:p w14:paraId="2C053CD6" w14:textId="77777777" w:rsidR="00B7485D" w:rsidRDefault="00B7485D" w:rsidP="005B0034"/>
    <w:p w14:paraId="54EFD59F" w14:textId="77777777" w:rsidR="00B7485D" w:rsidRDefault="00B7485D" w:rsidP="005B0034"/>
    <w:p w14:paraId="1654C8DE" w14:textId="77777777" w:rsidR="00B7485D" w:rsidRDefault="00B7485D" w:rsidP="005B0034"/>
    <w:p w14:paraId="282C4203" w14:textId="77777777" w:rsidR="00B7485D" w:rsidRDefault="00B7485D" w:rsidP="005B0034"/>
    <w:p w14:paraId="59E17702" w14:textId="366FF1B4" w:rsidR="00B7485D" w:rsidRDefault="00B7485D" w:rsidP="005B0034">
      <w:r>
        <w:lastRenderedPageBreak/>
        <w:t>Slide 9:</w:t>
      </w:r>
    </w:p>
    <w:p w14:paraId="2F719968" w14:textId="64D65757" w:rsidR="007C7F34" w:rsidRDefault="00303DAA" w:rsidP="005B0034">
      <w:r>
        <w:rPr>
          <w:noProof/>
        </w:rPr>
        <w:drawing>
          <wp:inline distT="0" distB="0" distL="0" distR="0" wp14:anchorId="0DE18651" wp14:editId="7595ECD0">
            <wp:extent cx="5731510" cy="3223895"/>
            <wp:effectExtent l="0" t="0" r="2540" b="0"/>
            <wp:docPr id="7394920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492085"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10077345" w14:textId="3A1F6C09" w:rsidR="00B7485D" w:rsidRDefault="00B7485D" w:rsidP="005B0034">
      <w:r>
        <w:t>Slide 10:</w:t>
      </w:r>
    </w:p>
    <w:p w14:paraId="1F2554F8" w14:textId="43E0B930" w:rsidR="00303DAA" w:rsidRDefault="00303DAA" w:rsidP="005B0034">
      <w:r>
        <w:rPr>
          <w:noProof/>
        </w:rPr>
        <w:drawing>
          <wp:inline distT="0" distB="0" distL="0" distR="0" wp14:anchorId="1F2D4BBE" wp14:editId="3E6FE74F">
            <wp:extent cx="5731510" cy="3223895"/>
            <wp:effectExtent l="0" t="0" r="2540" b="0"/>
            <wp:docPr id="3855446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544623"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71DA91DF" w14:textId="77777777" w:rsidR="00B7485D" w:rsidRDefault="00B7485D" w:rsidP="005B0034"/>
    <w:p w14:paraId="4C43CCC5" w14:textId="77777777" w:rsidR="00B7485D" w:rsidRDefault="00B7485D" w:rsidP="005B0034"/>
    <w:p w14:paraId="6566C27A" w14:textId="77777777" w:rsidR="00B7485D" w:rsidRDefault="00B7485D" w:rsidP="005B0034"/>
    <w:p w14:paraId="52F6C1C6" w14:textId="77777777" w:rsidR="00B7485D" w:rsidRDefault="00B7485D" w:rsidP="005B0034"/>
    <w:p w14:paraId="198F45FD" w14:textId="77777777" w:rsidR="00B7485D" w:rsidRDefault="00B7485D" w:rsidP="005B0034"/>
    <w:p w14:paraId="55EC9316" w14:textId="7D28ED9D" w:rsidR="00B7485D" w:rsidRDefault="00B7485D" w:rsidP="005B0034">
      <w:r>
        <w:lastRenderedPageBreak/>
        <w:t>Slide 11:</w:t>
      </w:r>
    </w:p>
    <w:p w14:paraId="18FA164F" w14:textId="7385EA14" w:rsidR="00303DAA" w:rsidRDefault="00303DAA" w:rsidP="005B0034">
      <w:r>
        <w:rPr>
          <w:noProof/>
        </w:rPr>
        <w:drawing>
          <wp:inline distT="0" distB="0" distL="0" distR="0" wp14:anchorId="7371FFE4" wp14:editId="230F1C70">
            <wp:extent cx="5731510" cy="3223895"/>
            <wp:effectExtent l="0" t="0" r="2540" b="0"/>
            <wp:docPr id="1494138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13809"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324F382E" w14:textId="1B359AB4" w:rsidR="00B7485D" w:rsidRDefault="00B7485D" w:rsidP="005B0034">
      <w:r>
        <w:t>Slide 12:</w:t>
      </w:r>
    </w:p>
    <w:p w14:paraId="6C26B1F9" w14:textId="25910876" w:rsidR="00303DAA" w:rsidRDefault="00303DAA" w:rsidP="005B0034">
      <w:r>
        <w:rPr>
          <w:noProof/>
        </w:rPr>
        <w:drawing>
          <wp:inline distT="0" distB="0" distL="0" distR="0" wp14:anchorId="47FE5954" wp14:editId="0DE627B4">
            <wp:extent cx="5731510" cy="3223895"/>
            <wp:effectExtent l="0" t="0" r="2540" b="0"/>
            <wp:docPr id="19452570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257004"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4982729D" w14:textId="77777777" w:rsidR="00303DAA" w:rsidRDefault="00303DAA" w:rsidP="005B0034"/>
    <w:p w14:paraId="7196C0E8" w14:textId="77777777" w:rsidR="00303DAA" w:rsidRDefault="00303DAA" w:rsidP="005B0034"/>
    <w:p w14:paraId="4B19388A" w14:textId="77777777" w:rsidR="00303DAA" w:rsidRDefault="00303DAA" w:rsidP="005B0034"/>
    <w:p w14:paraId="4CDA0D47" w14:textId="77777777" w:rsidR="00303DAA" w:rsidRDefault="00303DAA" w:rsidP="005B0034"/>
    <w:p w14:paraId="73A166B0" w14:textId="77777777" w:rsidR="00303DAA" w:rsidRPr="005B0034" w:rsidRDefault="00303DAA" w:rsidP="005B0034"/>
    <w:p w14:paraId="1B380B67" w14:textId="6D191B7C" w:rsidR="0029189C" w:rsidRDefault="0029189C" w:rsidP="0029189C">
      <w:pPr>
        <w:pStyle w:val="Heading1"/>
        <w:rPr>
          <w:sz w:val="28"/>
          <w:szCs w:val="28"/>
        </w:rPr>
      </w:pPr>
      <w:bookmarkStart w:id="2" w:name="_Toc232066172"/>
      <w:r w:rsidRPr="001D1F47">
        <w:rPr>
          <w:sz w:val="28"/>
          <w:szCs w:val="28"/>
        </w:rPr>
        <w:lastRenderedPageBreak/>
        <w:t>Reference List</w:t>
      </w:r>
      <w:bookmarkEnd w:id="2"/>
      <w:r w:rsidRPr="001D1F47">
        <w:rPr>
          <w:sz w:val="28"/>
          <w:szCs w:val="28"/>
        </w:rPr>
        <w:t xml:space="preserve"> </w:t>
      </w:r>
    </w:p>
    <w:p w14:paraId="2B550B38" w14:textId="0376ED92" w:rsidR="00347193" w:rsidRDefault="00347193" w:rsidP="00F126A4">
      <w:pPr>
        <w:ind w:left="720"/>
      </w:pPr>
      <w:proofErr w:type="spellStart"/>
      <w:r w:rsidRPr="00347193">
        <w:t>Elhajjar</w:t>
      </w:r>
      <w:proofErr w:type="spellEnd"/>
      <w:r w:rsidRPr="00347193">
        <w:t>, S. and Itani, O.S. (2025) “AI washing: A conceptual exploration,” </w:t>
      </w:r>
      <w:r w:rsidRPr="00347193">
        <w:rPr>
          <w:i/>
          <w:iCs/>
        </w:rPr>
        <w:t>AMS review</w:t>
      </w:r>
      <w:r w:rsidRPr="00347193">
        <w:t xml:space="preserve">, 15(3–4), pp. 519–538. Available at: </w:t>
      </w:r>
      <w:r w:rsidRPr="00F126A4">
        <w:t>https://doi.org/10.1007/s13162-025-00323-y</w:t>
      </w:r>
      <w:r w:rsidRPr="00347193">
        <w:t>.</w:t>
      </w:r>
    </w:p>
    <w:p w14:paraId="5B0A1906" w14:textId="7D6CBB27" w:rsidR="00F126A4" w:rsidRPr="00347193" w:rsidRDefault="00F126A4" w:rsidP="00F126A4">
      <w:pPr>
        <w:ind w:left="720"/>
      </w:pPr>
      <w:r w:rsidRPr="00F126A4">
        <w:t xml:space="preserve">Gartner, Inc. </w:t>
      </w:r>
      <w:r w:rsidRPr="00F126A4">
        <w:rPr>
          <w:i/>
          <w:iCs/>
        </w:rPr>
        <w:t xml:space="preserve">Gartner Hype Cycle. </w:t>
      </w:r>
      <w:r w:rsidRPr="00F126A4">
        <w:t>Available at https://www.gartner.com/en/research/methodologies/gartner-hype-cycle (Accessed: 4 June 2026)</w:t>
      </w:r>
    </w:p>
    <w:p w14:paraId="789C3CF4" w14:textId="6E91AEB0" w:rsidR="00347193" w:rsidRPr="00347193" w:rsidRDefault="00347193" w:rsidP="00F126A4">
      <w:pPr>
        <w:ind w:left="720"/>
      </w:pPr>
      <w:r w:rsidRPr="00347193">
        <w:t>Khan, F.H., Pasha, M.A. and Masud, S. (2021) “Advancements in Microprocessor Architecture for Ubiquitous AI—An Overview on History, Evolution, and Upcoming Challenges in AI Implementation,” </w:t>
      </w:r>
      <w:r w:rsidRPr="00347193">
        <w:rPr>
          <w:i/>
          <w:iCs/>
        </w:rPr>
        <w:t>Micromachines (Basel)</w:t>
      </w:r>
      <w:r w:rsidRPr="00347193">
        <w:t xml:space="preserve">, 12(6), p. 665. Available at: </w:t>
      </w:r>
      <w:r w:rsidRPr="00F126A4">
        <w:t>https://doi.org/10.3390/mi12060665</w:t>
      </w:r>
      <w:r w:rsidRPr="00347193">
        <w:t>.</w:t>
      </w:r>
    </w:p>
    <w:p w14:paraId="1CDB6623" w14:textId="7C6FC32D" w:rsidR="00347193" w:rsidRPr="00347193" w:rsidRDefault="00347193" w:rsidP="00F126A4">
      <w:pPr>
        <w:ind w:left="720"/>
      </w:pPr>
      <w:r w:rsidRPr="00347193">
        <w:t>Mora-López, J.P., Lopez-Lopez, D. and Rivera-Hernaez, O. (2026) “Unveiling the Generative AI boom: what hype metrics reveal for digital business and E-commerce,” </w:t>
      </w:r>
      <w:r w:rsidRPr="00347193">
        <w:rPr>
          <w:i/>
          <w:iCs/>
        </w:rPr>
        <w:t>Electronic commerce research</w:t>
      </w:r>
      <w:r w:rsidRPr="00347193">
        <w:t xml:space="preserve">, 26(2), pp. 2423–2451. Available at: </w:t>
      </w:r>
      <w:r w:rsidRPr="00F126A4">
        <w:t>https://doi.org/10.1007/s10660-025-09984-0</w:t>
      </w:r>
      <w:r w:rsidRPr="00347193">
        <w:t>.</w:t>
      </w:r>
    </w:p>
    <w:p w14:paraId="27EA0C2E" w14:textId="10A6D1AA" w:rsidR="00347193" w:rsidRPr="00347193" w:rsidRDefault="00347193" w:rsidP="00F126A4">
      <w:pPr>
        <w:ind w:left="720"/>
      </w:pPr>
      <w:proofErr w:type="spellStart"/>
      <w:r w:rsidRPr="00347193">
        <w:t>Ozturkcan</w:t>
      </w:r>
      <w:proofErr w:type="spellEnd"/>
      <w:r w:rsidRPr="00347193">
        <w:t>, S. and Bozdağ, A.A. (2025) “Responsible AI in Marketing: AI Booing and AI Washing Cycle of AI Mistrust,” </w:t>
      </w:r>
      <w:r w:rsidRPr="00347193">
        <w:rPr>
          <w:i/>
          <w:iCs/>
        </w:rPr>
        <w:t>International journal of market research</w:t>
      </w:r>
      <w:r w:rsidRPr="00347193">
        <w:t xml:space="preserve">, 67(6), pp. 696–722. Available at: </w:t>
      </w:r>
      <w:r w:rsidRPr="00F126A4">
        <w:t>https://doi.org/10.1177/14707853251379285</w:t>
      </w:r>
      <w:r w:rsidRPr="00347193">
        <w:t>.</w:t>
      </w:r>
    </w:p>
    <w:p w14:paraId="58E214C7" w14:textId="77777777" w:rsidR="00347193" w:rsidRPr="00347193" w:rsidRDefault="00347193" w:rsidP="00F126A4">
      <w:pPr>
        <w:ind w:left="720"/>
      </w:pPr>
      <w:r w:rsidRPr="00347193">
        <w:t>Papyshev, G. and Chan, K.J.D. (2025) “Fugazi regulation for AI: strategic tolerance for ethics washing,” </w:t>
      </w:r>
      <w:r w:rsidRPr="00347193">
        <w:rPr>
          <w:i/>
          <w:iCs/>
        </w:rPr>
        <w:t>AI &amp; society</w:t>
      </w:r>
      <w:r w:rsidRPr="00347193">
        <w:t>, 40(5), pp. 3475–3486. Available at: https://doi.org/10.1007/s00146-024-02084-x.</w:t>
      </w:r>
    </w:p>
    <w:p w14:paraId="74440EDA" w14:textId="4CA164B4" w:rsidR="00347193" w:rsidRPr="00347193" w:rsidRDefault="00347193" w:rsidP="00F126A4">
      <w:pPr>
        <w:ind w:left="720"/>
      </w:pPr>
      <w:r w:rsidRPr="00347193">
        <w:t>Sharma, N. </w:t>
      </w:r>
      <w:r w:rsidRPr="00347193">
        <w:rPr>
          <w:i/>
          <w:iCs/>
        </w:rPr>
        <w:t>et al.</w:t>
      </w:r>
      <w:r w:rsidRPr="00347193">
        <w:t> (2025) “Fake It Till You Break It!: AI-Washing and Fraud Triangle in Digital Transformation,” </w:t>
      </w:r>
      <w:r w:rsidRPr="00347193">
        <w:rPr>
          <w:i/>
          <w:iCs/>
        </w:rPr>
        <w:t>Journal of global information management</w:t>
      </w:r>
      <w:r w:rsidRPr="00347193">
        <w:t xml:space="preserve">, 33(1), pp. 1–27. Available at: </w:t>
      </w:r>
      <w:r w:rsidRPr="00F126A4">
        <w:t>https://doi.org/10.4018/JGIM.396224</w:t>
      </w:r>
      <w:r w:rsidRPr="00347193">
        <w:t>.</w:t>
      </w:r>
    </w:p>
    <w:p w14:paraId="71FAA4FF" w14:textId="4D8DA993" w:rsidR="00347193" w:rsidRPr="00347193" w:rsidRDefault="00347193" w:rsidP="00F126A4">
      <w:pPr>
        <w:ind w:left="720"/>
      </w:pPr>
      <w:r w:rsidRPr="00347193">
        <w:t>Steinhoff, J. (2024) “AI ethics as subordinated innovation network,” </w:t>
      </w:r>
      <w:r w:rsidRPr="00347193">
        <w:rPr>
          <w:i/>
          <w:iCs/>
        </w:rPr>
        <w:t>AI &amp; society</w:t>
      </w:r>
      <w:r w:rsidRPr="00347193">
        <w:t xml:space="preserve">, 39(4), pp. 1995–2007. Available at: </w:t>
      </w:r>
      <w:r w:rsidRPr="00F126A4">
        <w:t>https://doi.org/10.1007/s00146-023-01658-5</w:t>
      </w:r>
      <w:r w:rsidRPr="00347193">
        <w:t>.</w:t>
      </w:r>
    </w:p>
    <w:p w14:paraId="3798C8BE" w14:textId="341E1618" w:rsidR="00347193" w:rsidRPr="00347193" w:rsidRDefault="00347193" w:rsidP="00F126A4">
      <w:pPr>
        <w:ind w:left="720"/>
      </w:pPr>
      <w:r w:rsidRPr="00347193">
        <w:t>Sun, Z. </w:t>
      </w:r>
      <w:r w:rsidRPr="00347193">
        <w:rPr>
          <w:i/>
          <w:iCs/>
        </w:rPr>
        <w:t>et al.</w:t>
      </w:r>
      <w:r w:rsidRPr="00347193">
        <w:t> (2026) “Unveiling AI washing: Bridging corporate technological gaps through a cognitive dissonance lens,” </w:t>
      </w:r>
      <w:r w:rsidRPr="00347193">
        <w:rPr>
          <w:i/>
          <w:iCs/>
        </w:rPr>
        <w:t>Technological forecasting &amp; social change</w:t>
      </w:r>
      <w:r w:rsidRPr="00347193">
        <w:t xml:space="preserve">, 225. Available at: </w:t>
      </w:r>
      <w:r w:rsidRPr="00F126A4">
        <w:t>https://doi.org/10.1016/j.techfore.2025.124511</w:t>
      </w:r>
      <w:r w:rsidRPr="00347193">
        <w:t>.</w:t>
      </w:r>
    </w:p>
    <w:p w14:paraId="768392B7" w14:textId="77777777" w:rsidR="00713B8B" w:rsidRDefault="00713B8B" w:rsidP="00713B8B"/>
    <w:p w14:paraId="3FDC2E54" w14:textId="77777777" w:rsidR="00B5332B" w:rsidRDefault="00B5332B" w:rsidP="00713B8B"/>
    <w:p w14:paraId="3D8945D6" w14:textId="77777777" w:rsidR="00B5332B" w:rsidRDefault="00B5332B" w:rsidP="00713B8B"/>
    <w:p w14:paraId="4BFD68D7" w14:textId="77777777" w:rsidR="00B5332B" w:rsidRDefault="00B5332B" w:rsidP="00713B8B"/>
    <w:p w14:paraId="12063504" w14:textId="77777777" w:rsidR="00B5332B" w:rsidRPr="00713B8B" w:rsidRDefault="00B5332B" w:rsidP="00713B8B"/>
    <w:p w14:paraId="4CEDED4F" w14:textId="451583D2" w:rsidR="00F126A4" w:rsidRPr="004F0426" w:rsidRDefault="001D1F47" w:rsidP="004F0426">
      <w:pPr>
        <w:pStyle w:val="Heading1"/>
        <w:rPr>
          <w:sz w:val="28"/>
          <w:szCs w:val="28"/>
        </w:rPr>
      </w:pPr>
      <w:bookmarkStart w:id="3" w:name="_Toc232066173"/>
      <w:r w:rsidRPr="001D1F47">
        <w:rPr>
          <w:sz w:val="28"/>
          <w:szCs w:val="28"/>
        </w:rPr>
        <w:lastRenderedPageBreak/>
        <w:t>Appendices</w:t>
      </w:r>
      <w:bookmarkEnd w:id="3"/>
    </w:p>
    <w:p w14:paraId="7D1E9A87" w14:textId="48F0ADB8" w:rsidR="00F126A4" w:rsidRDefault="00B46F72" w:rsidP="00F126A4">
      <w:r>
        <w:t>Appendix 1:</w:t>
      </w:r>
    </w:p>
    <w:p w14:paraId="7E13D8D3" w14:textId="129B4C9F" w:rsidR="00B46F72" w:rsidRDefault="004F0426" w:rsidP="00F126A4">
      <w:r>
        <w:rPr>
          <w:noProof/>
        </w:rPr>
        <w:drawing>
          <wp:inline distT="0" distB="0" distL="0" distR="0" wp14:anchorId="5F98FC8D" wp14:editId="2B753D58">
            <wp:extent cx="4410539" cy="7129393"/>
            <wp:effectExtent l="0" t="0" r="9525" b="0"/>
            <wp:docPr id="1945334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425003" cy="7152772"/>
                    </a:xfrm>
                    <a:prstGeom prst="rect">
                      <a:avLst/>
                    </a:prstGeom>
                    <a:noFill/>
                    <a:ln>
                      <a:noFill/>
                    </a:ln>
                  </pic:spPr>
                </pic:pic>
              </a:graphicData>
            </a:graphic>
          </wp:inline>
        </w:drawing>
      </w:r>
    </w:p>
    <w:p w14:paraId="7CC2F245" w14:textId="77777777" w:rsidR="004F0426" w:rsidRDefault="004F0426" w:rsidP="00F126A4"/>
    <w:p w14:paraId="4B6330E0" w14:textId="77777777" w:rsidR="006D411F" w:rsidRDefault="006D411F" w:rsidP="00F126A4"/>
    <w:p w14:paraId="1D019DAD" w14:textId="77777777" w:rsidR="006D411F" w:rsidRDefault="006D411F" w:rsidP="00F126A4"/>
    <w:p w14:paraId="36BF8EC5" w14:textId="4D6EA1DF" w:rsidR="004F0426" w:rsidRDefault="004F0426" w:rsidP="00F126A4">
      <w:r>
        <w:lastRenderedPageBreak/>
        <w:t>Appendix 2:</w:t>
      </w:r>
    </w:p>
    <w:p w14:paraId="70FB97CC" w14:textId="74B98929" w:rsidR="004F0426" w:rsidRDefault="00F7659E" w:rsidP="00F126A4">
      <w:r>
        <w:rPr>
          <w:noProof/>
        </w:rPr>
        <w:drawing>
          <wp:inline distT="0" distB="0" distL="0" distR="0" wp14:anchorId="20E779DA" wp14:editId="024F9F8A">
            <wp:extent cx="5731510" cy="5770245"/>
            <wp:effectExtent l="0" t="0" r="2540" b="1905"/>
            <wp:docPr id="20803730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5770245"/>
                    </a:xfrm>
                    <a:prstGeom prst="rect">
                      <a:avLst/>
                    </a:prstGeom>
                    <a:noFill/>
                    <a:ln>
                      <a:noFill/>
                    </a:ln>
                  </pic:spPr>
                </pic:pic>
              </a:graphicData>
            </a:graphic>
          </wp:inline>
        </w:drawing>
      </w:r>
    </w:p>
    <w:p w14:paraId="5978D155" w14:textId="77777777" w:rsidR="00F7659E" w:rsidRDefault="00F7659E" w:rsidP="00F126A4"/>
    <w:p w14:paraId="20DB3BC7" w14:textId="77777777" w:rsidR="00F7659E" w:rsidRDefault="00F7659E" w:rsidP="00F126A4"/>
    <w:p w14:paraId="7635EDC9" w14:textId="77777777" w:rsidR="00F7659E" w:rsidRDefault="00F7659E" w:rsidP="00F126A4"/>
    <w:p w14:paraId="529B809C" w14:textId="77777777" w:rsidR="00F7659E" w:rsidRDefault="00F7659E" w:rsidP="00F126A4"/>
    <w:p w14:paraId="0306D38C" w14:textId="77777777" w:rsidR="00F7659E" w:rsidRDefault="00F7659E" w:rsidP="00F126A4"/>
    <w:p w14:paraId="4EDC23F1" w14:textId="77777777" w:rsidR="00F7659E" w:rsidRDefault="00F7659E" w:rsidP="00F126A4"/>
    <w:p w14:paraId="4C441AC3" w14:textId="77777777" w:rsidR="00F7659E" w:rsidRDefault="00F7659E" w:rsidP="00F126A4"/>
    <w:p w14:paraId="46305F9C" w14:textId="77777777" w:rsidR="00F7659E" w:rsidRDefault="00F7659E" w:rsidP="00F126A4"/>
    <w:p w14:paraId="2677107E" w14:textId="6BC380C8" w:rsidR="00F7659E" w:rsidRDefault="00F7659E" w:rsidP="00F126A4">
      <w:r>
        <w:lastRenderedPageBreak/>
        <w:t>Appendix 3:</w:t>
      </w:r>
    </w:p>
    <w:p w14:paraId="62E6FD80" w14:textId="7129C7B2" w:rsidR="00F7659E" w:rsidRDefault="00F7659E" w:rsidP="00F126A4">
      <w:r>
        <w:rPr>
          <w:noProof/>
        </w:rPr>
        <w:drawing>
          <wp:inline distT="0" distB="0" distL="0" distR="0" wp14:anchorId="183E0042" wp14:editId="2221C2F7">
            <wp:extent cx="5731510" cy="5840095"/>
            <wp:effectExtent l="0" t="0" r="2540" b="8255"/>
            <wp:docPr id="8586603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5840095"/>
                    </a:xfrm>
                    <a:prstGeom prst="rect">
                      <a:avLst/>
                    </a:prstGeom>
                    <a:noFill/>
                    <a:ln>
                      <a:noFill/>
                    </a:ln>
                  </pic:spPr>
                </pic:pic>
              </a:graphicData>
            </a:graphic>
          </wp:inline>
        </w:drawing>
      </w:r>
    </w:p>
    <w:p w14:paraId="08963833" w14:textId="77777777" w:rsidR="00F7659E" w:rsidRDefault="00F7659E" w:rsidP="00F126A4"/>
    <w:p w14:paraId="64E49B5C" w14:textId="77777777" w:rsidR="00F7659E" w:rsidRDefault="00F7659E" w:rsidP="00F126A4"/>
    <w:p w14:paraId="0D89277F" w14:textId="77777777" w:rsidR="00F7659E" w:rsidRDefault="00F7659E" w:rsidP="00F126A4"/>
    <w:p w14:paraId="24D13EC3" w14:textId="77777777" w:rsidR="00F7659E" w:rsidRDefault="00F7659E" w:rsidP="00F126A4"/>
    <w:p w14:paraId="5CFD1EF3" w14:textId="77777777" w:rsidR="00F7659E" w:rsidRDefault="00F7659E" w:rsidP="00F126A4"/>
    <w:p w14:paraId="140223C2" w14:textId="77777777" w:rsidR="00F7659E" w:rsidRDefault="00F7659E" w:rsidP="00F126A4"/>
    <w:p w14:paraId="13B5E797" w14:textId="77777777" w:rsidR="00F7659E" w:rsidRDefault="00F7659E" w:rsidP="00F126A4"/>
    <w:p w14:paraId="561496E9" w14:textId="77777777" w:rsidR="00F7659E" w:rsidRDefault="00F7659E" w:rsidP="00F126A4"/>
    <w:p w14:paraId="44AA6A08" w14:textId="15B27752" w:rsidR="00F7659E" w:rsidRDefault="00F7659E" w:rsidP="00F126A4">
      <w:r>
        <w:lastRenderedPageBreak/>
        <w:t>Appendix 4:</w:t>
      </w:r>
    </w:p>
    <w:p w14:paraId="3CE4382D" w14:textId="098381F9" w:rsidR="00F7659E" w:rsidRDefault="002B5354" w:rsidP="00F126A4">
      <w:r>
        <w:rPr>
          <w:noProof/>
        </w:rPr>
        <w:drawing>
          <wp:inline distT="0" distB="0" distL="0" distR="0" wp14:anchorId="7797BE4C" wp14:editId="5536C9BE">
            <wp:extent cx="5731510" cy="6650355"/>
            <wp:effectExtent l="0" t="0" r="2540" b="0"/>
            <wp:docPr id="7373728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6650355"/>
                    </a:xfrm>
                    <a:prstGeom prst="rect">
                      <a:avLst/>
                    </a:prstGeom>
                    <a:noFill/>
                    <a:ln>
                      <a:noFill/>
                    </a:ln>
                  </pic:spPr>
                </pic:pic>
              </a:graphicData>
            </a:graphic>
          </wp:inline>
        </w:drawing>
      </w:r>
    </w:p>
    <w:p w14:paraId="6E1E7B6F" w14:textId="77777777" w:rsidR="002B5354" w:rsidRDefault="002B5354" w:rsidP="00F126A4"/>
    <w:p w14:paraId="173E3354" w14:textId="77777777" w:rsidR="002B5354" w:rsidRDefault="002B5354" w:rsidP="00F126A4"/>
    <w:p w14:paraId="6B8D5F43" w14:textId="77777777" w:rsidR="002B5354" w:rsidRDefault="002B5354" w:rsidP="00F126A4"/>
    <w:p w14:paraId="106C7BD4" w14:textId="77777777" w:rsidR="002B5354" w:rsidRDefault="002B5354" w:rsidP="00F126A4"/>
    <w:p w14:paraId="57AAE092" w14:textId="77777777" w:rsidR="002B5354" w:rsidRDefault="002B5354" w:rsidP="00F126A4"/>
    <w:p w14:paraId="3BF1CFE7" w14:textId="6A995B59" w:rsidR="002B5354" w:rsidRDefault="002B5354" w:rsidP="00F126A4">
      <w:r>
        <w:lastRenderedPageBreak/>
        <w:t>Appendix 5:</w:t>
      </w:r>
    </w:p>
    <w:p w14:paraId="27CF7B54" w14:textId="57EA9038" w:rsidR="002B5354" w:rsidRDefault="002B5354" w:rsidP="00F126A4">
      <w:r>
        <w:rPr>
          <w:noProof/>
        </w:rPr>
        <w:drawing>
          <wp:inline distT="0" distB="0" distL="0" distR="0" wp14:anchorId="4953C647" wp14:editId="776B3823">
            <wp:extent cx="5731510" cy="7277735"/>
            <wp:effectExtent l="0" t="0" r="2540" b="0"/>
            <wp:docPr id="19733441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7277735"/>
                    </a:xfrm>
                    <a:prstGeom prst="rect">
                      <a:avLst/>
                    </a:prstGeom>
                    <a:noFill/>
                    <a:ln>
                      <a:noFill/>
                    </a:ln>
                  </pic:spPr>
                </pic:pic>
              </a:graphicData>
            </a:graphic>
          </wp:inline>
        </w:drawing>
      </w:r>
    </w:p>
    <w:p w14:paraId="596BE877" w14:textId="77777777" w:rsidR="002B5354" w:rsidRDefault="002B5354" w:rsidP="00F126A4"/>
    <w:p w14:paraId="4D54FCD9" w14:textId="77777777" w:rsidR="00DE4C53" w:rsidRDefault="00DE4C53" w:rsidP="00F126A4"/>
    <w:p w14:paraId="3052FA8C" w14:textId="77777777" w:rsidR="00DE4C53" w:rsidRDefault="00DE4C53" w:rsidP="00F126A4"/>
    <w:p w14:paraId="0C0FCAF4" w14:textId="77777777" w:rsidR="00DE4C53" w:rsidRDefault="00DE4C53" w:rsidP="00F126A4"/>
    <w:p w14:paraId="7C2A53F5" w14:textId="7E4DDC77" w:rsidR="002B5354" w:rsidRDefault="002B5354" w:rsidP="00F126A4">
      <w:r>
        <w:lastRenderedPageBreak/>
        <w:t>Appendix 6:</w:t>
      </w:r>
    </w:p>
    <w:p w14:paraId="21C7A7E2" w14:textId="4138C833" w:rsidR="00DE4C53" w:rsidRDefault="00DE4C53" w:rsidP="00F126A4">
      <w:r>
        <w:rPr>
          <w:noProof/>
        </w:rPr>
        <w:drawing>
          <wp:inline distT="0" distB="0" distL="0" distR="0" wp14:anchorId="3949F597" wp14:editId="79C8F2B7">
            <wp:extent cx="5731510" cy="6702425"/>
            <wp:effectExtent l="0" t="0" r="2540" b="3175"/>
            <wp:docPr id="15635130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6702425"/>
                    </a:xfrm>
                    <a:prstGeom prst="rect">
                      <a:avLst/>
                    </a:prstGeom>
                    <a:noFill/>
                    <a:ln>
                      <a:noFill/>
                    </a:ln>
                  </pic:spPr>
                </pic:pic>
              </a:graphicData>
            </a:graphic>
          </wp:inline>
        </w:drawing>
      </w:r>
    </w:p>
    <w:p w14:paraId="7DE4450C" w14:textId="77777777" w:rsidR="00DE4C53" w:rsidRDefault="00DE4C53" w:rsidP="00F126A4"/>
    <w:p w14:paraId="7C714992" w14:textId="77777777" w:rsidR="00DE4C53" w:rsidRDefault="00DE4C53" w:rsidP="00F126A4"/>
    <w:p w14:paraId="71755C0F" w14:textId="77777777" w:rsidR="00DE4C53" w:rsidRDefault="00DE4C53" w:rsidP="00F126A4"/>
    <w:p w14:paraId="117F92F7" w14:textId="77777777" w:rsidR="00DE4C53" w:rsidRDefault="00DE4C53" w:rsidP="00F126A4"/>
    <w:p w14:paraId="3AA8D8BE" w14:textId="77777777" w:rsidR="00DE4C53" w:rsidRDefault="00DE4C53" w:rsidP="00F126A4"/>
    <w:p w14:paraId="762D5712" w14:textId="0DA7B187" w:rsidR="00DE4C53" w:rsidRDefault="00DE4C53" w:rsidP="00F126A4">
      <w:r>
        <w:lastRenderedPageBreak/>
        <w:t>Appendix 7:</w:t>
      </w:r>
    </w:p>
    <w:p w14:paraId="6DD0B9D9" w14:textId="5931E01D" w:rsidR="00DE4C53" w:rsidRDefault="00DE4C53" w:rsidP="00F126A4">
      <w:r>
        <w:rPr>
          <w:noProof/>
        </w:rPr>
        <w:drawing>
          <wp:inline distT="0" distB="0" distL="0" distR="0" wp14:anchorId="4AECB129" wp14:editId="059D9F7E">
            <wp:extent cx="5116972" cy="7679994"/>
            <wp:effectExtent l="0" t="0" r="7620" b="0"/>
            <wp:docPr id="11131234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124157" cy="7690778"/>
                    </a:xfrm>
                    <a:prstGeom prst="rect">
                      <a:avLst/>
                    </a:prstGeom>
                    <a:noFill/>
                    <a:ln>
                      <a:noFill/>
                    </a:ln>
                  </pic:spPr>
                </pic:pic>
              </a:graphicData>
            </a:graphic>
          </wp:inline>
        </w:drawing>
      </w:r>
    </w:p>
    <w:p w14:paraId="0D7944EF" w14:textId="77777777" w:rsidR="006D411F" w:rsidRDefault="006D411F" w:rsidP="00F126A4"/>
    <w:p w14:paraId="088F3E91" w14:textId="77777777" w:rsidR="006D411F" w:rsidRDefault="006D411F" w:rsidP="00F126A4"/>
    <w:p w14:paraId="6D7521DC" w14:textId="522417C0" w:rsidR="00DE4C53" w:rsidRDefault="00DE4C53" w:rsidP="00F126A4">
      <w:r>
        <w:lastRenderedPageBreak/>
        <w:t>Appendix 8:</w:t>
      </w:r>
    </w:p>
    <w:p w14:paraId="757D80E3" w14:textId="6C006D1C" w:rsidR="00DE4C53" w:rsidRDefault="00C40211" w:rsidP="00F126A4">
      <w:r>
        <w:rPr>
          <w:noProof/>
        </w:rPr>
        <w:drawing>
          <wp:inline distT="0" distB="0" distL="0" distR="0" wp14:anchorId="6FA9BFD8" wp14:editId="3206CBE8">
            <wp:extent cx="5731510" cy="8086090"/>
            <wp:effectExtent l="0" t="0" r="2540" b="0"/>
            <wp:docPr id="11742633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8086090"/>
                    </a:xfrm>
                    <a:prstGeom prst="rect">
                      <a:avLst/>
                    </a:prstGeom>
                    <a:noFill/>
                    <a:ln>
                      <a:noFill/>
                    </a:ln>
                  </pic:spPr>
                </pic:pic>
              </a:graphicData>
            </a:graphic>
          </wp:inline>
        </w:drawing>
      </w:r>
    </w:p>
    <w:p w14:paraId="48ADD1FC" w14:textId="77777777" w:rsidR="00C40211" w:rsidRDefault="00C40211" w:rsidP="00F126A4"/>
    <w:p w14:paraId="500C06BC" w14:textId="45AB5317" w:rsidR="00C40211" w:rsidRDefault="00C40211" w:rsidP="00F126A4">
      <w:r>
        <w:lastRenderedPageBreak/>
        <w:t>Appendix 9:</w:t>
      </w:r>
    </w:p>
    <w:p w14:paraId="7AEA561D" w14:textId="05DA2DF3" w:rsidR="00C40211" w:rsidRDefault="00C40211" w:rsidP="00F126A4">
      <w:r>
        <w:rPr>
          <w:noProof/>
        </w:rPr>
        <w:drawing>
          <wp:inline distT="0" distB="0" distL="0" distR="0" wp14:anchorId="692B4567" wp14:editId="2501A7FD">
            <wp:extent cx="5731510" cy="7826375"/>
            <wp:effectExtent l="0" t="0" r="2540" b="3175"/>
            <wp:docPr id="15176615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7826375"/>
                    </a:xfrm>
                    <a:prstGeom prst="rect">
                      <a:avLst/>
                    </a:prstGeom>
                    <a:noFill/>
                    <a:ln>
                      <a:noFill/>
                    </a:ln>
                  </pic:spPr>
                </pic:pic>
              </a:graphicData>
            </a:graphic>
          </wp:inline>
        </w:drawing>
      </w:r>
    </w:p>
    <w:p w14:paraId="635D61DA" w14:textId="77777777" w:rsidR="00C40211" w:rsidRDefault="00C40211" w:rsidP="00F126A4"/>
    <w:p w14:paraId="15C9E551" w14:textId="77777777" w:rsidR="00C40211" w:rsidRDefault="00C40211" w:rsidP="00F126A4"/>
    <w:p w14:paraId="2858318A" w14:textId="165F25DC" w:rsidR="00C40211" w:rsidRDefault="00C40211" w:rsidP="00F126A4">
      <w:r>
        <w:lastRenderedPageBreak/>
        <w:t>Appendix 10:</w:t>
      </w:r>
    </w:p>
    <w:p w14:paraId="2B2E9155" w14:textId="5D6B910C" w:rsidR="00C40211" w:rsidRDefault="006061AB" w:rsidP="00F126A4">
      <w:r>
        <w:rPr>
          <w:noProof/>
        </w:rPr>
        <w:drawing>
          <wp:inline distT="0" distB="0" distL="0" distR="0" wp14:anchorId="3518ED20" wp14:editId="19D34D21">
            <wp:extent cx="5731510" cy="7330440"/>
            <wp:effectExtent l="0" t="0" r="2540" b="3810"/>
            <wp:docPr id="10606284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7330440"/>
                    </a:xfrm>
                    <a:prstGeom prst="rect">
                      <a:avLst/>
                    </a:prstGeom>
                    <a:noFill/>
                    <a:ln>
                      <a:noFill/>
                    </a:ln>
                  </pic:spPr>
                </pic:pic>
              </a:graphicData>
            </a:graphic>
          </wp:inline>
        </w:drawing>
      </w:r>
    </w:p>
    <w:p w14:paraId="48F9CA93" w14:textId="77777777" w:rsidR="006061AB" w:rsidRDefault="006061AB" w:rsidP="00F126A4"/>
    <w:p w14:paraId="10B9EF94" w14:textId="77777777" w:rsidR="006061AB" w:rsidRDefault="006061AB" w:rsidP="00F126A4"/>
    <w:p w14:paraId="5C7AC17D" w14:textId="77777777" w:rsidR="006061AB" w:rsidRDefault="006061AB" w:rsidP="00F126A4"/>
    <w:p w14:paraId="61E80EC8" w14:textId="364B4984" w:rsidR="006061AB" w:rsidRDefault="006061AB" w:rsidP="00F126A4">
      <w:r>
        <w:lastRenderedPageBreak/>
        <w:t>Appendix 11:</w:t>
      </w:r>
    </w:p>
    <w:p w14:paraId="79775C3A" w14:textId="4206AA98" w:rsidR="006061AB" w:rsidRDefault="006061AB" w:rsidP="00F126A4">
      <w:r>
        <w:rPr>
          <w:noProof/>
        </w:rPr>
        <w:drawing>
          <wp:inline distT="0" distB="0" distL="0" distR="0" wp14:anchorId="5ABDF606" wp14:editId="34833719">
            <wp:extent cx="5731510" cy="6707505"/>
            <wp:effectExtent l="0" t="0" r="2540" b="0"/>
            <wp:docPr id="138052398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6707505"/>
                    </a:xfrm>
                    <a:prstGeom prst="rect">
                      <a:avLst/>
                    </a:prstGeom>
                    <a:noFill/>
                    <a:ln>
                      <a:noFill/>
                    </a:ln>
                  </pic:spPr>
                </pic:pic>
              </a:graphicData>
            </a:graphic>
          </wp:inline>
        </w:drawing>
      </w:r>
    </w:p>
    <w:p w14:paraId="074F3A1B" w14:textId="77777777" w:rsidR="006061AB" w:rsidRDefault="006061AB" w:rsidP="00F126A4"/>
    <w:p w14:paraId="6B77073E" w14:textId="77777777" w:rsidR="006061AB" w:rsidRDefault="006061AB" w:rsidP="00F126A4"/>
    <w:p w14:paraId="3AAF1463" w14:textId="77777777" w:rsidR="006061AB" w:rsidRDefault="006061AB" w:rsidP="00F126A4"/>
    <w:p w14:paraId="50CB1EE1" w14:textId="77777777" w:rsidR="006061AB" w:rsidRDefault="006061AB" w:rsidP="00F126A4"/>
    <w:p w14:paraId="2BD81311" w14:textId="77777777" w:rsidR="006061AB" w:rsidRDefault="006061AB" w:rsidP="00F126A4"/>
    <w:p w14:paraId="57B10D0C" w14:textId="17DF39C3" w:rsidR="006061AB" w:rsidRDefault="006061AB" w:rsidP="00F126A4">
      <w:r>
        <w:lastRenderedPageBreak/>
        <w:t>Appendix 12:</w:t>
      </w:r>
    </w:p>
    <w:p w14:paraId="70D03E62" w14:textId="6153E350" w:rsidR="0081322F" w:rsidRDefault="0081322F" w:rsidP="00F126A4">
      <w:r>
        <w:rPr>
          <w:noProof/>
        </w:rPr>
        <w:drawing>
          <wp:inline distT="0" distB="0" distL="0" distR="0" wp14:anchorId="63BADEBC" wp14:editId="46F47FA8">
            <wp:extent cx="5731510" cy="8141335"/>
            <wp:effectExtent l="0" t="0" r="2540" b="0"/>
            <wp:docPr id="88052561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8141335"/>
                    </a:xfrm>
                    <a:prstGeom prst="rect">
                      <a:avLst/>
                    </a:prstGeom>
                    <a:noFill/>
                    <a:ln>
                      <a:noFill/>
                    </a:ln>
                  </pic:spPr>
                </pic:pic>
              </a:graphicData>
            </a:graphic>
          </wp:inline>
        </w:drawing>
      </w:r>
    </w:p>
    <w:p w14:paraId="154405B2" w14:textId="77777777" w:rsidR="0081322F" w:rsidRDefault="0081322F" w:rsidP="00F126A4"/>
    <w:p w14:paraId="778D8EAB" w14:textId="4DC5605A" w:rsidR="0081322F" w:rsidRDefault="0081322F" w:rsidP="00F126A4">
      <w:r>
        <w:lastRenderedPageBreak/>
        <w:t>Appendix 13:</w:t>
      </w:r>
    </w:p>
    <w:p w14:paraId="4551ABCD" w14:textId="503A72B8" w:rsidR="0081322F" w:rsidRDefault="0081322F" w:rsidP="00F126A4">
      <w:r>
        <w:rPr>
          <w:noProof/>
        </w:rPr>
        <w:drawing>
          <wp:inline distT="0" distB="0" distL="0" distR="0" wp14:anchorId="30A2936B" wp14:editId="072E4D06">
            <wp:extent cx="5731510" cy="7346315"/>
            <wp:effectExtent l="0" t="0" r="2540" b="6985"/>
            <wp:docPr id="70428666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7346315"/>
                    </a:xfrm>
                    <a:prstGeom prst="rect">
                      <a:avLst/>
                    </a:prstGeom>
                    <a:noFill/>
                    <a:ln>
                      <a:noFill/>
                    </a:ln>
                  </pic:spPr>
                </pic:pic>
              </a:graphicData>
            </a:graphic>
          </wp:inline>
        </w:drawing>
      </w:r>
    </w:p>
    <w:p w14:paraId="36B5A316" w14:textId="77777777" w:rsidR="0081322F" w:rsidRDefault="0081322F" w:rsidP="00F126A4"/>
    <w:p w14:paraId="7FEC6F83" w14:textId="77777777" w:rsidR="0081322F" w:rsidRDefault="0081322F" w:rsidP="00F126A4"/>
    <w:p w14:paraId="1F92C9B3" w14:textId="77777777" w:rsidR="0081322F" w:rsidRDefault="0081322F" w:rsidP="00F126A4"/>
    <w:p w14:paraId="7857AAC3" w14:textId="1E82D463" w:rsidR="0081322F" w:rsidRDefault="0081322F" w:rsidP="00F126A4">
      <w:r>
        <w:lastRenderedPageBreak/>
        <w:t>Appendix 14:</w:t>
      </w:r>
    </w:p>
    <w:p w14:paraId="458AED5D" w14:textId="4CA08C60" w:rsidR="0081322F" w:rsidRDefault="00186206" w:rsidP="00F126A4">
      <w:r>
        <w:rPr>
          <w:noProof/>
        </w:rPr>
        <w:drawing>
          <wp:inline distT="0" distB="0" distL="0" distR="0" wp14:anchorId="477F5563" wp14:editId="1CAA1926">
            <wp:extent cx="5731510" cy="7813675"/>
            <wp:effectExtent l="0" t="0" r="2540" b="0"/>
            <wp:docPr id="22769785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7813675"/>
                    </a:xfrm>
                    <a:prstGeom prst="rect">
                      <a:avLst/>
                    </a:prstGeom>
                    <a:noFill/>
                    <a:ln>
                      <a:noFill/>
                    </a:ln>
                  </pic:spPr>
                </pic:pic>
              </a:graphicData>
            </a:graphic>
          </wp:inline>
        </w:drawing>
      </w:r>
    </w:p>
    <w:p w14:paraId="6ACC568C" w14:textId="77777777" w:rsidR="00186206" w:rsidRDefault="00186206" w:rsidP="00F126A4"/>
    <w:p w14:paraId="5F974394" w14:textId="77777777" w:rsidR="00186206" w:rsidRDefault="00186206" w:rsidP="00F126A4"/>
    <w:p w14:paraId="53243E15" w14:textId="75B0BDBC" w:rsidR="00B86711" w:rsidRDefault="00B86711" w:rsidP="00F126A4">
      <w:r>
        <w:lastRenderedPageBreak/>
        <w:t>Appendix 15:</w:t>
      </w:r>
    </w:p>
    <w:p w14:paraId="7A60323A" w14:textId="5773DD85" w:rsidR="00B86711" w:rsidRDefault="00B86711" w:rsidP="00F126A4">
      <w:r>
        <w:rPr>
          <w:noProof/>
        </w:rPr>
        <w:drawing>
          <wp:inline distT="0" distB="0" distL="0" distR="0" wp14:anchorId="13061A4D" wp14:editId="6C2BAD6C">
            <wp:extent cx="5238024" cy="8017786"/>
            <wp:effectExtent l="0" t="0" r="1270" b="2540"/>
            <wp:docPr id="130791947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244311" cy="8027409"/>
                    </a:xfrm>
                    <a:prstGeom prst="rect">
                      <a:avLst/>
                    </a:prstGeom>
                    <a:noFill/>
                    <a:ln>
                      <a:noFill/>
                    </a:ln>
                  </pic:spPr>
                </pic:pic>
              </a:graphicData>
            </a:graphic>
          </wp:inline>
        </w:drawing>
      </w:r>
    </w:p>
    <w:p w14:paraId="62CE7EB6" w14:textId="60590BBD" w:rsidR="00186206" w:rsidRDefault="00186206" w:rsidP="00F126A4">
      <w:r>
        <w:t>Appendix 1</w:t>
      </w:r>
      <w:r w:rsidR="00B86711">
        <w:t>6</w:t>
      </w:r>
      <w:r>
        <w:t>:</w:t>
      </w:r>
    </w:p>
    <w:p w14:paraId="2CD938A1" w14:textId="3E1C6CF0" w:rsidR="00186206" w:rsidRDefault="00186206" w:rsidP="00F126A4">
      <w:r>
        <w:rPr>
          <w:noProof/>
        </w:rPr>
        <w:lastRenderedPageBreak/>
        <w:drawing>
          <wp:inline distT="0" distB="0" distL="0" distR="0" wp14:anchorId="2B9022E4" wp14:editId="06761304">
            <wp:extent cx="4784765" cy="8052297"/>
            <wp:effectExtent l="0" t="0" r="0" b="6350"/>
            <wp:docPr id="123769729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790686" cy="8062262"/>
                    </a:xfrm>
                    <a:prstGeom prst="rect">
                      <a:avLst/>
                    </a:prstGeom>
                    <a:noFill/>
                    <a:ln>
                      <a:noFill/>
                    </a:ln>
                  </pic:spPr>
                </pic:pic>
              </a:graphicData>
            </a:graphic>
          </wp:inline>
        </w:drawing>
      </w:r>
    </w:p>
    <w:p w14:paraId="563C69C9" w14:textId="77777777" w:rsidR="00580475" w:rsidRDefault="00580475" w:rsidP="00F126A4"/>
    <w:p w14:paraId="003156BD" w14:textId="7A6372D5" w:rsidR="00580475" w:rsidRDefault="00580475" w:rsidP="00F126A4">
      <w:r>
        <w:t>Appendix 1</w:t>
      </w:r>
      <w:r w:rsidR="00B86711">
        <w:t>7</w:t>
      </w:r>
      <w:r>
        <w:t>:</w:t>
      </w:r>
    </w:p>
    <w:p w14:paraId="2AA04675" w14:textId="77777777" w:rsidR="00B86711" w:rsidRDefault="00580475" w:rsidP="00F126A4">
      <w:r>
        <w:rPr>
          <w:noProof/>
        </w:rPr>
        <w:lastRenderedPageBreak/>
        <w:drawing>
          <wp:inline distT="0" distB="0" distL="0" distR="0" wp14:anchorId="2FDCBB57" wp14:editId="12C879A0">
            <wp:extent cx="5191201" cy="8021458"/>
            <wp:effectExtent l="0" t="0" r="0" b="0"/>
            <wp:docPr id="20745577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200396" cy="8035666"/>
                    </a:xfrm>
                    <a:prstGeom prst="rect">
                      <a:avLst/>
                    </a:prstGeom>
                    <a:noFill/>
                    <a:ln>
                      <a:noFill/>
                    </a:ln>
                  </pic:spPr>
                </pic:pic>
              </a:graphicData>
            </a:graphic>
          </wp:inline>
        </w:drawing>
      </w:r>
    </w:p>
    <w:p w14:paraId="447FEECF" w14:textId="77777777" w:rsidR="005B00AC" w:rsidRDefault="005B00AC" w:rsidP="00F126A4"/>
    <w:p w14:paraId="47B68F88" w14:textId="77777777" w:rsidR="005B00AC" w:rsidRDefault="005B00AC" w:rsidP="00F126A4"/>
    <w:p w14:paraId="049AAE96" w14:textId="394BC3B8" w:rsidR="00E505F0" w:rsidRDefault="00E505F0" w:rsidP="00F126A4">
      <w:r>
        <w:lastRenderedPageBreak/>
        <w:t>Appendix 18:</w:t>
      </w:r>
    </w:p>
    <w:p w14:paraId="05BEBCF9" w14:textId="7EA8E26E" w:rsidR="00E505F0" w:rsidRDefault="00E505F0" w:rsidP="00F126A4">
      <w:r>
        <w:rPr>
          <w:noProof/>
        </w:rPr>
        <w:drawing>
          <wp:inline distT="0" distB="0" distL="0" distR="0" wp14:anchorId="6DD5B81C" wp14:editId="0C2BD5FB">
            <wp:extent cx="5731510" cy="7853680"/>
            <wp:effectExtent l="0" t="0" r="2540" b="0"/>
            <wp:docPr id="6676214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7853680"/>
                    </a:xfrm>
                    <a:prstGeom prst="rect">
                      <a:avLst/>
                    </a:prstGeom>
                    <a:noFill/>
                    <a:ln>
                      <a:noFill/>
                    </a:ln>
                  </pic:spPr>
                </pic:pic>
              </a:graphicData>
            </a:graphic>
          </wp:inline>
        </w:drawing>
      </w:r>
    </w:p>
    <w:p w14:paraId="4C45B78E" w14:textId="77777777" w:rsidR="00E505F0" w:rsidRDefault="00E505F0" w:rsidP="00F126A4"/>
    <w:p w14:paraId="6B0FF577" w14:textId="77777777" w:rsidR="00E505F0" w:rsidRDefault="00E505F0" w:rsidP="00F126A4"/>
    <w:p w14:paraId="2A461E49" w14:textId="3FBDF49E" w:rsidR="00E505F0" w:rsidRDefault="00E505F0" w:rsidP="00F126A4">
      <w:r>
        <w:lastRenderedPageBreak/>
        <w:t>Appendix 19:</w:t>
      </w:r>
    </w:p>
    <w:p w14:paraId="3682CDCB" w14:textId="45718970" w:rsidR="00E505F0" w:rsidRDefault="000A66A2" w:rsidP="00F126A4">
      <w:r>
        <w:rPr>
          <w:noProof/>
        </w:rPr>
        <w:drawing>
          <wp:inline distT="0" distB="0" distL="0" distR="0" wp14:anchorId="154BE2D3" wp14:editId="6D8A6B72">
            <wp:extent cx="5731510" cy="7683500"/>
            <wp:effectExtent l="0" t="0" r="2540" b="0"/>
            <wp:docPr id="34567759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7683500"/>
                    </a:xfrm>
                    <a:prstGeom prst="rect">
                      <a:avLst/>
                    </a:prstGeom>
                    <a:noFill/>
                    <a:ln>
                      <a:noFill/>
                    </a:ln>
                  </pic:spPr>
                </pic:pic>
              </a:graphicData>
            </a:graphic>
          </wp:inline>
        </w:drawing>
      </w:r>
    </w:p>
    <w:p w14:paraId="73252B6B" w14:textId="77777777" w:rsidR="000A66A2" w:rsidRDefault="000A66A2" w:rsidP="00F126A4"/>
    <w:p w14:paraId="3224AF8C" w14:textId="77777777" w:rsidR="000A66A2" w:rsidRDefault="000A66A2" w:rsidP="00F126A4"/>
    <w:p w14:paraId="7E942A98" w14:textId="10654CE8" w:rsidR="000A66A2" w:rsidRDefault="000A66A2" w:rsidP="00F126A4">
      <w:r>
        <w:lastRenderedPageBreak/>
        <w:t>Appendix 20:</w:t>
      </w:r>
    </w:p>
    <w:p w14:paraId="62F353F1" w14:textId="141E9AAC" w:rsidR="000A66A2" w:rsidRDefault="000A66A2" w:rsidP="00F126A4">
      <w:r>
        <w:rPr>
          <w:noProof/>
        </w:rPr>
        <w:drawing>
          <wp:inline distT="0" distB="0" distL="0" distR="0" wp14:anchorId="3496F1F8" wp14:editId="7DE4CFD8">
            <wp:extent cx="5731510" cy="8036560"/>
            <wp:effectExtent l="0" t="0" r="2540" b="2540"/>
            <wp:docPr id="96261132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8036560"/>
                    </a:xfrm>
                    <a:prstGeom prst="rect">
                      <a:avLst/>
                    </a:prstGeom>
                    <a:noFill/>
                    <a:ln>
                      <a:noFill/>
                    </a:ln>
                  </pic:spPr>
                </pic:pic>
              </a:graphicData>
            </a:graphic>
          </wp:inline>
        </w:drawing>
      </w:r>
    </w:p>
    <w:p w14:paraId="6DA79E4D" w14:textId="77777777" w:rsidR="000A66A2" w:rsidRDefault="000A66A2" w:rsidP="00F126A4"/>
    <w:p w14:paraId="4DAD0EDB" w14:textId="0D037B16" w:rsidR="000A66A2" w:rsidRDefault="000A66A2" w:rsidP="00F126A4">
      <w:r>
        <w:lastRenderedPageBreak/>
        <w:t>Appendix 21:</w:t>
      </w:r>
    </w:p>
    <w:p w14:paraId="5CEBB36E" w14:textId="0EE56C2B" w:rsidR="000A66A2" w:rsidRDefault="000A66A2" w:rsidP="00F126A4">
      <w:r>
        <w:rPr>
          <w:noProof/>
        </w:rPr>
        <w:drawing>
          <wp:inline distT="0" distB="0" distL="0" distR="0" wp14:anchorId="6CAFEECA" wp14:editId="5F049673">
            <wp:extent cx="5731510" cy="7987030"/>
            <wp:effectExtent l="0" t="0" r="2540" b="0"/>
            <wp:docPr id="190061502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7987030"/>
                    </a:xfrm>
                    <a:prstGeom prst="rect">
                      <a:avLst/>
                    </a:prstGeom>
                    <a:noFill/>
                    <a:ln>
                      <a:noFill/>
                    </a:ln>
                  </pic:spPr>
                </pic:pic>
              </a:graphicData>
            </a:graphic>
          </wp:inline>
        </w:drawing>
      </w:r>
    </w:p>
    <w:p w14:paraId="5847CF5D" w14:textId="77777777" w:rsidR="000A66A2" w:rsidRDefault="000A66A2" w:rsidP="00F126A4"/>
    <w:p w14:paraId="36121375" w14:textId="6F147F38" w:rsidR="000A66A2" w:rsidRDefault="000A66A2" w:rsidP="00F126A4">
      <w:r>
        <w:lastRenderedPageBreak/>
        <w:t>Appendix 22:</w:t>
      </w:r>
    </w:p>
    <w:p w14:paraId="3724286B" w14:textId="74F766C5" w:rsidR="000A66A2" w:rsidRDefault="00D8486D" w:rsidP="00F126A4">
      <w:r>
        <w:rPr>
          <w:noProof/>
        </w:rPr>
        <w:drawing>
          <wp:inline distT="0" distB="0" distL="0" distR="0" wp14:anchorId="4AE3716A" wp14:editId="4A9A8119">
            <wp:extent cx="5402393" cy="8222698"/>
            <wp:effectExtent l="0" t="0" r="8255" b="6985"/>
            <wp:docPr id="79258873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406723" cy="8229289"/>
                    </a:xfrm>
                    <a:prstGeom prst="rect">
                      <a:avLst/>
                    </a:prstGeom>
                    <a:noFill/>
                    <a:ln>
                      <a:noFill/>
                    </a:ln>
                  </pic:spPr>
                </pic:pic>
              </a:graphicData>
            </a:graphic>
          </wp:inline>
        </w:drawing>
      </w:r>
    </w:p>
    <w:p w14:paraId="3EA36366" w14:textId="21C3C47B" w:rsidR="00D8486D" w:rsidRDefault="00D8486D" w:rsidP="00F126A4">
      <w:r>
        <w:lastRenderedPageBreak/>
        <w:t>Appendix 23:</w:t>
      </w:r>
    </w:p>
    <w:p w14:paraId="4BB8205F" w14:textId="1DC78DC4" w:rsidR="00D8486D" w:rsidRDefault="00D8486D" w:rsidP="00F126A4">
      <w:r>
        <w:rPr>
          <w:noProof/>
        </w:rPr>
        <w:drawing>
          <wp:inline distT="0" distB="0" distL="0" distR="0" wp14:anchorId="60DDD8E3" wp14:editId="0A75C3EA">
            <wp:extent cx="5043884" cy="8235177"/>
            <wp:effectExtent l="0" t="0" r="4445" b="0"/>
            <wp:docPr id="45492868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048957" cy="8243460"/>
                    </a:xfrm>
                    <a:prstGeom prst="rect">
                      <a:avLst/>
                    </a:prstGeom>
                    <a:noFill/>
                    <a:ln>
                      <a:noFill/>
                    </a:ln>
                  </pic:spPr>
                </pic:pic>
              </a:graphicData>
            </a:graphic>
          </wp:inline>
        </w:drawing>
      </w:r>
    </w:p>
    <w:p w14:paraId="388E43BE" w14:textId="7C644D6F" w:rsidR="00D8486D" w:rsidRDefault="00D8486D" w:rsidP="00F126A4">
      <w:r>
        <w:lastRenderedPageBreak/>
        <w:t>Appendix 24:</w:t>
      </w:r>
    </w:p>
    <w:p w14:paraId="06F76B72" w14:textId="22824097" w:rsidR="00D8486D" w:rsidRDefault="00910B3F" w:rsidP="00F126A4">
      <w:r>
        <w:rPr>
          <w:noProof/>
        </w:rPr>
        <w:drawing>
          <wp:inline distT="0" distB="0" distL="0" distR="0" wp14:anchorId="0E9A49DA" wp14:editId="47E4355B">
            <wp:extent cx="5102181" cy="8282885"/>
            <wp:effectExtent l="0" t="0" r="3810" b="4445"/>
            <wp:docPr id="128707861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108050" cy="8292412"/>
                    </a:xfrm>
                    <a:prstGeom prst="rect">
                      <a:avLst/>
                    </a:prstGeom>
                    <a:noFill/>
                    <a:ln>
                      <a:noFill/>
                    </a:ln>
                  </pic:spPr>
                </pic:pic>
              </a:graphicData>
            </a:graphic>
          </wp:inline>
        </w:drawing>
      </w:r>
    </w:p>
    <w:p w14:paraId="376CACBB" w14:textId="7BBBD26C" w:rsidR="00910B3F" w:rsidRDefault="00910B3F" w:rsidP="00F126A4">
      <w:r>
        <w:lastRenderedPageBreak/>
        <w:t>Appendix 25:</w:t>
      </w:r>
    </w:p>
    <w:p w14:paraId="45F78918" w14:textId="4D5F7E60" w:rsidR="00910B3F" w:rsidRDefault="0081634C" w:rsidP="00F126A4">
      <w:r>
        <w:rPr>
          <w:noProof/>
        </w:rPr>
        <w:drawing>
          <wp:inline distT="0" distB="0" distL="0" distR="0" wp14:anchorId="1BBE5245" wp14:editId="5587B1A0">
            <wp:extent cx="3760052" cy="8107956"/>
            <wp:effectExtent l="0" t="0" r="0" b="7620"/>
            <wp:docPr id="198129659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764931" cy="8118477"/>
                    </a:xfrm>
                    <a:prstGeom prst="rect">
                      <a:avLst/>
                    </a:prstGeom>
                    <a:noFill/>
                    <a:ln>
                      <a:noFill/>
                    </a:ln>
                  </pic:spPr>
                </pic:pic>
              </a:graphicData>
            </a:graphic>
          </wp:inline>
        </w:drawing>
      </w:r>
    </w:p>
    <w:p w14:paraId="55857999" w14:textId="77777777" w:rsidR="0081634C" w:rsidRDefault="0081634C" w:rsidP="00F126A4"/>
    <w:p w14:paraId="4447D1DF" w14:textId="0353591B" w:rsidR="0081634C" w:rsidRDefault="0081634C" w:rsidP="00F126A4">
      <w:r>
        <w:lastRenderedPageBreak/>
        <w:t>Appendix 26:</w:t>
      </w:r>
    </w:p>
    <w:p w14:paraId="77A49217" w14:textId="7E87F305" w:rsidR="0081634C" w:rsidRDefault="0081634C" w:rsidP="00F126A4">
      <w:r>
        <w:rPr>
          <w:noProof/>
        </w:rPr>
        <w:drawing>
          <wp:inline distT="0" distB="0" distL="0" distR="0" wp14:anchorId="7D2F5B50" wp14:editId="75CF50A5">
            <wp:extent cx="3884121" cy="8163615"/>
            <wp:effectExtent l="0" t="0" r="2540" b="0"/>
            <wp:docPr id="11302497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893107" cy="8182502"/>
                    </a:xfrm>
                    <a:prstGeom prst="rect">
                      <a:avLst/>
                    </a:prstGeom>
                    <a:noFill/>
                    <a:ln>
                      <a:noFill/>
                    </a:ln>
                  </pic:spPr>
                </pic:pic>
              </a:graphicData>
            </a:graphic>
          </wp:inline>
        </w:drawing>
      </w:r>
    </w:p>
    <w:p w14:paraId="4BFCE46F" w14:textId="77777777" w:rsidR="0081634C" w:rsidRDefault="0081634C" w:rsidP="00F126A4"/>
    <w:p w14:paraId="7AC89DFB" w14:textId="4FB245D1" w:rsidR="0081634C" w:rsidRDefault="0081634C" w:rsidP="00F126A4">
      <w:r>
        <w:lastRenderedPageBreak/>
        <w:t>Appendix 27:</w:t>
      </w:r>
    </w:p>
    <w:p w14:paraId="33F6D793" w14:textId="153C3468" w:rsidR="0081634C" w:rsidRDefault="00A05D65" w:rsidP="00F126A4">
      <w:r>
        <w:rPr>
          <w:noProof/>
        </w:rPr>
        <w:drawing>
          <wp:inline distT="0" distB="0" distL="0" distR="0" wp14:anchorId="396BFC2A" wp14:editId="12AF0DBA">
            <wp:extent cx="3542499" cy="7797855"/>
            <wp:effectExtent l="0" t="0" r="1270" b="0"/>
            <wp:docPr id="194613408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550348" cy="7815133"/>
                    </a:xfrm>
                    <a:prstGeom prst="rect">
                      <a:avLst/>
                    </a:prstGeom>
                    <a:noFill/>
                    <a:ln>
                      <a:noFill/>
                    </a:ln>
                  </pic:spPr>
                </pic:pic>
              </a:graphicData>
            </a:graphic>
          </wp:inline>
        </w:drawing>
      </w:r>
    </w:p>
    <w:p w14:paraId="1C123E3B" w14:textId="77777777" w:rsidR="00A05D65" w:rsidRDefault="00A05D65" w:rsidP="00F126A4"/>
    <w:p w14:paraId="67F9736D" w14:textId="77777777" w:rsidR="00A05D65" w:rsidRDefault="00A05D65" w:rsidP="00F126A4"/>
    <w:p w14:paraId="689B7400" w14:textId="34301CFA" w:rsidR="00A05D65" w:rsidRDefault="00A05D65" w:rsidP="00F126A4">
      <w:r>
        <w:lastRenderedPageBreak/>
        <w:t xml:space="preserve">Appendix 28: </w:t>
      </w:r>
    </w:p>
    <w:p w14:paraId="5377D6D4" w14:textId="6D1AE033" w:rsidR="00A05D65" w:rsidRDefault="00A05D65" w:rsidP="00F126A4">
      <w:r>
        <w:rPr>
          <w:noProof/>
        </w:rPr>
        <w:drawing>
          <wp:inline distT="0" distB="0" distL="0" distR="0" wp14:anchorId="60D928C8" wp14:editId="18CAEF3D">
            <wp:extent cx="3688041" cy="7185605"/>
            <wp:effectExtent l="0" t="0" r="8255" b="0"/>
            <wp:docPr id="32301828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696697" cy="7202471"/>
                    </a:xfrm>
                    <a:prstGeom prst="rect">
                      <a:avLst/>
                    </a:prstGeom>
                    <a:noFill/>
                    <a:ln>
                      <a:noFill/>
                    </a:ln>
                  </pic:spPr>
                </pic:pic>
              </a:graphicData>
            </a:graphic>
          </wp:inline>
        </w:drawing>
      </w:r>
    </w:p>
    <w:p w14:paraId="4B2B9C5C" w14:textId="77777777" w:rsidR="00A05D65" w:rsidRDefault="00A05D65" w:rsidP="00F126A4"/>
    <w:p w14:paraId="04AFDFE2" w14:textId="77777777" w:rsidR="00A05D65" w:rsidRDefault="00A05D65" w:rsidP="00F126A4"/>
    <w:p w14:paraId="4DB6C7A2" w14:textId="77777777" w:rsidR="00A05D65" w:rsidRDefault="00A05D65" w:rsidP="00F126A4"/>
    <w:p w14:paraId="68331E15" w14:textId="77777777" w:rsidR="00A05D65" w:rsidRDefault="00A05D65" w:rsidP="00F126A4"/>
    <w:p w14:paraId="443B42C7" w14:textId="720E5E27" w:rsidR="00A05D65" w:rsidRDefault="00A05D65" w:rsidP="00F126A4">
      <w:r>
        <w:lastRenderedPageBreak/>
        <w:t xml:space="preserve">Appendix 29: </w:t>
      </w:r>
    </w:p>
    <w:p w14:paraId="034A86F5" w14:textId="216CCA39" w:rsidR="00A05D65" w:rsidRDefault="00D30C37" w:rsidP="00F126A4">
      <w:r>
        <w:rPr>
          <w:noProof/>
        </w:rPr>
        <w:drawing>
          <wp:inline distT="0" distB="0" distL="0" distR="0" wp14:anchorId="3F22779A" wp14:editId="3D4C9599">
            <wp:extent cx="3991243" cy="7734245"/>
            <wp:effectExtent l="0" t="0" r="0" b="635"/>
            <wp:docPr id="132381061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996497" cy="7744426"/>
                    </a:xfrm>
                    <a:prstGeom prst="rect">
                      <a:avLst/>
                    </a:prstGeom>
                    <a:noFill/>
                    <a:ln>
                      <a:noFill/>
                    </a:ln>
                  </pic:spPr>
                </pic:pic>
              </a:graphicData>
            </a:graphic>
          </wp:inline>
        </w:drawing>
      </w:r>
    </w:p>
    <w:p w14:paraId="1E35587C" w14:textId="77777777" w:rsidR="00D30C37" w:rsidRDefault="00D30C37" w:rsidP="00F126A4"/>
    <w:p w14:paraId="5E04EF76" w14:textId="77777777" w:rsidR="00D30C37" w:rsidRDefault="00D30C37" w:rsidP="00F126A4"/>
    <w:p w14:paraId="449F81FA" w14:textId="1A0A0EFE" w:rsidR="00D30C37" w:rsidRDefault="00D30C37" w:rsidP="00F126A4">
      <w:r>
        <w:lastRenderedPageBreak/>
        <w:t xml:space="preserve">Appendix 30: </w:t>
      </w:r>
    </w:p>
    <w:p w14:paraId="559ED242" w14:textId="380A43A9" w:rsidR="00D30C37" w:rsidRDefault="00D30C37" w:rsidP="00F126A4">
      <w:r>
        <w:rPr>
          <w:noProof/>
        </w:rPr>
        <w:drawing>
          <wp:inline distT="0" distB="0" distL="0" distR="0" wp14:anchorId="270400C1" wp14:editId="0F408079">
            <wp:extent cx="3792364" cy="7662683"/>
            <wp:effectExtent l="0" t="0" r="0" b="0"/>
            <wp:docPr id="23252408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97459" cy="7672978"/>
                    </a:xfrm>
                    <a:prstGeom prst="rect">
                      <a:avLst/>
                    </a:prstGeom>
                    <a:noFill/>
                    <a:ln>
                      <a:noFill/>
                    </a:ln>
                  </pic:spPr>
                </pic:pic>
              </a:graphicData>
            </a:graphic>
          </wp:inline>
        </w:drawing>
      </w:r>
    </w:p>
    <w:p w14:paraId="23F333E4" w14:textId="77777777" w:rsidR="00D30C37" w:rsidRDefault="00D30C37" w:rsidP="00F126A4"/>
    <w:p w14:paraId="467BD2AD" w14:textId="77777777" w:rsidR="00D30C37" w:rsidRDefault="00D30C37" w:rsidP="00F126A4"/>
    <w:p w14:paraId="29A678D1" w14:textId="596F9307" w:rsidR="00D30C37" w:rsidRDefault="00D30C37" w:rsidP="00F126A4">
      <w:r>
        <w:lastRenderedPageBreak/>
        <w:t>Appendix 3</w:t>
      </w:r>
      <w:r w:rsidR="006D411F">
        <w:t>1</w:t>
      </w:r>
      <w:r>
        <w:t>:</w:t>
      </w:r>
    </w:p>
    <w:p w14:paraId="7259DB03" w14:textId="25E162EA" w:rsidR="00D30C37" w:rsidRPr="00F126A4" w:rsidRDefault="006D411F" w:rsidP="00F126A4">
      <w:r>
        <w:rPr>
          <w:noProof/>
        </w:rPr>
        <w:drawing>
          <wp:inline distT="0" distB="0" distL="0" distR="0" wp14:anchorId="0E418287" wp14:editId="72A12DAF">
            <wp:extent cx="3731920" cy="7734245"/>
            <wp:effectExtent l="0" t="0" r="1905" b="635"/>
            <wp:docPr id="193960663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735480" cy="7741624"/>
                    </a:xfrm>
                    <a:prstGeom prst="rect">
                      <a:avLst/>
                    </a:prstGeom>
                    <a:noFill/>
                    <a:ln>
                      <a:noFill/>
                    </a:ln>
                  </pic:spPr>
                </pic:pic>
              </a:graphicData>
            </a:graphic>
          </wp:inline>
        </w:drawing>
      </w:r>
    </w:p>
    <w:sectPr w:rsidR="00D30C37" w:rsidRPr="00F126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7637"/>
    <w:multiLevelType w:val="hybridMultilevel"/>
    <w:tmpl w:val="D6CCE7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B23F45"/>
    <w:multiLevelType w:val="hybridMultilevel"/>
    <w:tmpl w:val="F5D6D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AF33BD"/>
    <w:multiLevelType w:val="hybridMultilevel"/>
    <w:tmpl w:val="32F2E66E"/>
    <w:lvl w:ilvl="0" w:tplc="986C0BBA">
      <w:start w:val="1"/>
      <w:numFmt w:val="bullet"/>
      <w:lvlText w:val="•"/>
      <w:lvlJc w:val="left"/>
      <w:pPr>
        <w:tabs>
          <w:tab w:val="num" w:pos="720"/>
        </w:tabs>
        <w:ind w:left="720" w:hanging="360"/>
      </w:pPr>
      <w:rPr>
        <w:rFonts w:ascii="Arial" w:hAnsi="Arial" w:hint="default"/>
      </w:rPr>
    </w:lvl>
    <w:lvl w:ilvl="1" w:tplc="27B49D4C" w:tentative="1">
      <w:start w:val="1"/>
      <w:numFmt w:val="bullet"/>
      <w:lvlText w:val="•"/>
      <w:lvlJc w:val="left"/>
      <w:pPr>
        <w:tabs>
          <w:tab w:val="num" w:pos="1440"/>
        </w:tabs>
        <w:ind w:left="1440" w:hanging="360"/>
      </w:pPr>
      <w:rPr>
        <w:rFonts w:ascii="Arial" w:hAnsi="Arial" w:hint="default"/>
      </w:rPr>
    </w:lvl>
    <w:lvl w:ilvl="2" w:tplc="FF90D03A" w:tentative="1">
      <w:start w:val="1"/>
      <w:numFmt w:val="bullet"/>
      <w:lvlText w:val="•"/>
      <w:lvlJc w:val="left"/>
      <w:pPr>
        <w:tabs>
          <w:tab w:val="num" w:pos="2160"/>
        </w:tabs>
        <w:ind w:left="2160" w:hanging="360"/>
      </w:pPr>
      <w:rPr>
        <w:rFonts w:ascii="Arial" w:hAnsi="Arial" w:hint="default"/>
      </w:rPr>
    </w:lvl>
    <w:lvl w:ilvl="3" w:tplc="DBB67B6C" w:tentative="1">
      <w:start w:val="1"/>
      <w:numFmt w:val="bullet"/>
      <w:lvlText w:val="•"/>
      <w:lvlJc w:val="left"/>
      <w:pPr>
        <w:tabs>
          <w:tab w:val="num" w:pos="2880"/>
        </w:tabs>
        <w:ind w:left="2880" w:hanging="360"/>
      </w:pPr>
      <w:rPr>
        <w:rFonts w:ascii="Arial" w:hAnsi="Arial" w:hint="default"/>
      </w:rPr>
    </w:lvl>
    <w:lvl w:ilvl="4" w:tplc="749C20A6" w:tentative="1">
      <w:start w:val="1"/>
      <w:numFmt w:val="bullet"/>
      <w:lvlText w:val="•"/>
      <w:lvlJc w:val="left"/>
      <w:pPr>
        <w:tabs>
          <w:tab w:val="num" w:pos="3600"/>
        </w:tabs>
        <w:ind w:left="3600" w:hanging="360"/>
      </w:pPr>
      <w:rPr>
        <w:rFonts w:ascii="Arial" w:hAnsi="Arial" w:hint="default"/>
      </w:rPr>
    </w:lvl>
    <w:lvl w:ilvl="5" w:tplc="D39EDF04" w:tentative="1">
      <w:start w:val="1"/>
      <w:numFmt w:val="bullet"/>
      <w:lvlText w:val="•"/>
      <w:lvlJc w:val="left"/>
      <w:pPr>
        <w:tabs>
          <w:tab w:val="num" w:pos="4320"/>
        </w:tabs>
        <w:ind w:left="4320" w:hanging="360"/>
      </w:pPr>
      <w:rPr>
        <w:rFonts w:ascii="Arial" w:hAnsi="Arial" w:hint="default"/>
      </w:rPr>
    </w:lvl>
    <w:lvl w:ilvl="6" w:tplc="42F2CBA2" w:tentative="1">
      <w:start w:val="1"/>
      <w:numFmt w:val="bullet"/>
      <w:lvlText w:val="•"/>
      <w:lvlJc w:val="left"/>
      <w:pPr>
        <w:tabs>
          <w:tab w:val="num" w:pos="5040"/>
        </w:tabs>
        <w:ind w:left="5040" w:hanging="360"/>
      </w:pPr>
      <w:rPr>
        <w:rFonts w:ascii="Arial" w:hAnsi="Arial" w:hint="default"/>
      </w:rPr>
    </w:lvl>
    <w:lvl w:ilvl="7" w:tplc="ACFCEB38" w:tentative="1">
      <w:start w:val="1"/>
      <w:numFmt w:val="bullet"/>
      <w:lvlText w:val="•"/>
      <w:lvlJc w:val="left"/>
      <w:pPr>
        <w:tabs>
          <w:tab w:val="num" w:pos="5760"/>
        </w:tabs>
        <w:ind w:left="5760" w:hanging="360"/>
      </w:pPr>
      <w:rPr>
        <w:rFonts w:ascii="Arial" w:hAnsi="Arial" w:hint="default"/>
      </w:rPr>
    </w:lvl>
    <w:lvl w:ilvl="8" w:tplc="644AEA4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B396BCF"/>
    <w:multiLevelType w:val="hybridMultilevel"/>
    <w:tmpl w:val="B04E4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871251"/>
    <w:multiLevelType w:val="hybridMultilevel"/>
    <w:tmpl w:val="D6923518"/>
    <w:lvl w:ilvl="0" w:tplc="3E9EB712">
      <w:start w:val="1"/>
      <w:numFmt w:val="bullet"/>
      <w:lvlText w:val="•"/>
      <w:lvlJc w:val="left"/>
      <w:pPr>
        <w:tabs>
          <w:tab w:val="num" w:pos="720"/>
        </w:tabs>
        <w:ind w:left="720" w:hanging="360"/>
      </w:pPr>
      <w:rPr>
        <w:rFonts w:ascii="Arial" w:hAnsi="Arial" w:hint="default"/>
      </w:rPr>
    </w:lvl>
    <w:lvl w:ilvl="1" w:tplc="BC50BF44" w:tentative="1">
      <w:start w:val="1"/>
      <w:numFmt w:val="bullet"/>
      <w:lvlText w:val="•"/>
      <w:lvlJc w:val="left"/>
      <w:pPr>
        <w:tabs>
          <w:tab w:val="num" w:pos="1440"/>
        </w:tabs>
        <w:ind w:left="1440" w:hanging="360"/>
      </w:pPr>
      <w:rPr>
        <w:rFonts w:ascii="Arial" w:hAnsi="Arial" w:hint="default"/>
      </w:rPr>
    </w:lvl>
    <w:lvl w:ilvl="2" w:tplc="0CDA7212" w:tentative="1">
      <w:start w:val="1"/>
      <w:numFmt w:val="bullet"/>
      <w:lvlText w:val="•"/>
      <w:lvlJc w:val="left"/>
      <w:pPr>
        <w:tabs>
          <w:tab w:val="num" w:pos="2160"/>
        </w:tabs>
        <w:ind w:left="2160" w:hanging="360"/>
      </w:pPr>
      <w:rPr>
        <w:rFonts w:ascii="Arial" w:hAnsi="Arial" w:hint="default"/>
      </w:rPr>
    </w:lvl>
    <w:lvl w:ilvl="3" w:tplc="C0A29654" w:tentative="1">
      <w:start w:val="1"/>
      <w:numFmt w:val="bullet"/>
      <w:lvlText w:val="•"/>
      <w:lvlJc w:val="left"/>
      <w:pPr>
        <w:tabs>
          <w:tab w:val="num" w:pos="2880"/>
        </w:tabs>
        <w:ind w:left="2880" w:hanging="360"/>
      </w:pPr>
      <w:rPr>
        <w:rFonts w:ascii="Arial" w:hAnsi="Arial" w:hint="default"/>
      </w:rPr>
    </w:lvl>
    <w:lvl w:ilvl="4" w:tplc="C29C7C56" w:tentative="1">
      <w:start w:val="1"/>
      <w:numFmt w:val="bullet"/>
      <w:lvlText w:val="•"/>
      <w:lvlJc w:val="left"/>
      <w:pPr>
        <w:tabs>
          <w:tab w:val="num" w:pos="3600"/>
        </w:tabs>
        <w:ind w:left="3600" w:hanging="360"/>
      </w:pPr>
      <w:rPr>
        <w:rFonts w:ascii="Arial" w:hAnsi="Arial" w:hint="default"/>
      </w:rPr>
    </w:lvl>
    <w:lvl w:ilvl="5" w:tplc="55C25B12" w:tentative="1">
      <w:start w:val="1"/>
      <w:numFmt w:val="bullet"/>
      <w:lvlText w:val="•"/>
      <w:lvlJc w:val="left"/>
      <w:pPr>
        <w:tabs>
          <w:tab w:val="num" w:pos="4320"/>
        </w:tabs>
        <w:ind w:left="4320" w:hanging="360"/>
      </w:pPr>
      <w:rPr>
        <w:rFonts w:ascii="Arial" w:hAnsi="Arial" w:hint="default"/>
      </w:rPr>
    </w:lvl>
    <w:lvl w:ilvl="6" w:tplc="5808920A" w:tentative="1">
      <w:start w:val="1"/>
      <w:numFmt w:val="bullet"/>
      <w:lvlText w:val="•"/>
      <w:lvlJc w:val="left"/>
      <w:pPr>
        <w:tabs>
          <w:tab w:val="num" w:pos="5040"/>
        </w:tabs>
        <w:ind w:left="5040" w:hanging="360"/>
      </w:pPr>
      <w:rPr>
        <w:rFonts w:ascii="Arial" w:hAnsi="Arial" w:hint="default"/>
      </w:rPr>
    </w:lvl>
    <w:lvl w:ilvl="7" w:tplc="F3DE1F3A" w:tentative="1">
      <w:start w:val="1"/>
      <w:numFmt w:val="bullet"/>
      <w:lvlText w:val="•"/>
      <w:lvlJc w:val="left"/>
      <w:pPr>
        <w:tabs>
          <w:tab w:val="num" w:pos="5760"/>
        </w:tabs>
        <w:ind w:left="5760" w:hanging="360"/>
      </w:pPr>
      <w:rPr>
        <w:rFonts w:ascii="Arial" w:hAnsi="Arial" w:hint="default"/>
      </w:rPr>
    </w:lvl>
    <w:lvl w:ilvl="8" w:tplc="39001AB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7A630EC"/>
    <w:multiLevelType w:val="hybridMultilevel"/>
    <w:tmpl w:val="CB041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13A59"/>
    <w:multiLevelType w:val="hybridMultilevel"/>
    <w:tmpl w:val="C38ECE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850AF9"/>
    <w:multiLevelType w:val="hybridMultilevel"/>
    <w:tmpl w:val="B1BE78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5064048">
    <w:abstractNumId w:val="0"/>
  </w:num>
  <w:num w:numId="2" w16cid:durableId="1707169568">
    <w:abstractNumId w:val="1"/>
  </w:num>
  <w:num w:numId="3" w16cid:durableId="455611662">
    <w:abstractNumId w:val="4"/>
  </w:num>
  <w:num w:numId="4" w16cid:durableId="527262153">
    <w:abstractNumId w:val="2"/>
  </w:num>
  <w:num w:numId="5" w16cid:durableId="2142267364">
    <w:abstractNumId w:val="5"/>
  </w:num>
  <w:num w:numId="6" w16cid:durableId="194658867">
    <w:abstractNumId w:val="6"/>
  </w:num>
  <w:num w:numId="7" w16cid:durableId="415250487">
    <w:abstractNumId w:val="7"/>
  </w:num>
  <w:num w:numId="8" w16cid:durableId="13518345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F47"/>
    <w:rsid w:val="000175EA"/>
    <w:rsid w:val="00021CFE"/>
    <w:rsid w:val="00064DEC"/>
    <w:rsid w:val="000A66A2"/>
    <w:rsid w:val="001046EA"/>
    <w:rsid w:val="00112216"/>
    <w:rsid w:val="001321D1"/>
    <w:rsid w:val="00186206"/>
    <w:rsid w:val="001B72EC"/>
    <w:rsid w:val="001D1F47"/>
    <w:rsid w:val="001F45A5"/>
    <w:rsid w:val="0029189C"/>
    <w:rsid w:val="002B5354"/>
    <w:rsid w:val="002D7E9B"/>
    <w:rsid w:val="003023D5"/>
    <w:rsid w:val="00303DAA"/>
    <w:rsid w:val="0031385F"/>
    <w:rsid w:val="00346F78"/>
    <w:rsid w:val="00347193"/>
    <w:rsid w:val="003A3BE4"/>
    <w:rsid w:val="004216EA"/>
    <w:rsid w:val="004502AB"/>
    <w:rsid w:val="004F0426"/>
    <w:rsid w:val="00527381"/>
    <w:rsid w:val="0053502F"/>
    <w:rsid w:val="00580475"/>
    <w:rsid w:val="005B0034"/>
    <w:rsid w:val="005B00AC"/>
    <w:rsid w:val="006061AB"/>
    <w:rsid w:val="00623F38"/>
    <w:rsid w:val="00655E44"/>
    <w:rsid w:val="006569D9"/>
    <w:rsid w:val="006941B9"/>
    <w:rsid w:val="006D411F"/>
    <w:rsid w:val="006F1CE3"/>
    <w:rsid w:val="00713B8B"/>
    <w:rsid w:val="007148F0"/>
    <w:rsid w:val="007448BF"/>
    <w:rsid w:val="007A16E6"/>
    <w:rsid w:val="007C7F34"/>
    <w:rsid w:val="0081322F"/>
    <w:rsid w:val="0081634C"/>
    <w:rsid w:val="00826387"/>
    <w:rsid w:val="00841523"/>
    <w:rsid w:val="008C3F19"/>
    <w:rsid w:val="00910B3F"/>
    <w:rsid w:val="009A14DA"/>
    <w:rsid w:val="009A41CE"/>
    <w:rsid w:val="00A02654"/>
    <w:rsid w:val="00A05D65"/>
    <w:rsid w:val="00A27851"/>
    <w:rsid w:val="00B46F72"/>
    <w:rsid w:val="00B5332B"/>
    <w:rsid w:val="00B7485D"/>
    <w:rsid w:val="00B86711"/>
    <w:rsid w:val="00BA34E0"/>
    <w:rsid w:val="00BC2B01"/>
    <w:rsid w:val="00BF4B8E"/>
    <w:rsid w:val="00C0496F"/>
    <w:rsid w:val="00C40211"/>
    <w:rsid w:val="00C55387"/>
    <w:rsid w:val="00D10155"/>
    <w:rsid w:val="00D30C37"/>
    <w:rsid w:val="00D8486D"/>
    <w:rsid w:val="00DE0A83"/>
    <w:rsid w:val="00DE4C53"/>
    <w:rsid w:val="00E505F0"/>
    <w:rsid w:val="00E80CE9"/>
    <w:rsid w:val="00EC2667"/>
    <w:rsid w:val="00F126A4"/>
    <w:rsid w:val="00F7659E"/>
    <w:rsid w:val="00FD48B7"/>
    <w:rsid w:val="06C6D16C"/>
    <w:rsid w:val="7B8C54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DABE4"/>
  <w15:chartTrackingRefBased/>
  <w15:docId w15:val="{AEC20243-8337-4C5C-BC14-4E7ECB499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F47"/>
  </w:style>
  <w:style w:type="paragraph" w:styleId="Heading1">
    <w:name w:val="heading 1"/>
    <w:basedOn w:val="Normal"/>
    <w:next w:val="Normal"/>
    <w:link w:val="Heading1Char"/>
    <w:uiPriority w:val="9"/>
    <w:qFormat/>
    <w:rsid w:val="001D1F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D1F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1F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1F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1F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1F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1F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1F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1F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1F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D1F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1F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1F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1F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1F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1F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1F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1F47"/>
    <w:rPr>
      <w:rFonts w:eastAsiaTheme="majorEastAsia" w:cstheme="majorBidi"/>
      <w:color w:val="272727" w:themeColor="text1" w:themeTint="D8"/>
    </w:rPr>
  </w:style>
  <w:style w:type="paragraph" w:styleId="Title">
    <w:name w:val="Title"/>
    <w:basedOn w:val="Normal"/>
    <w:next w:val="Normal"/>
    <w:link w:val="TitleChar"/>
    <w:uiPriority w:val="10"/>
    <w:qFormat/>
    <w:rsid w:val="001D1F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1F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1F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1F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1F47"/>
    <w:pPr>
      <w:spacing w:before="160"/>
      <w:jc w:val="center"/>
    </w:pPr>
    <w:rPr>
      <w:i/>
      <w:iCs/>
      <w:color w:val="404040" w:themeColor="text1" w:themeTint="BF"/>
    </w:rPr>
  </w:style>
  <w:style w:type="character" w:customStyle="1" w:styleId="QuoteChar">
    <w:name w:val="Quote Char"/>
    <w:basedOn w:val="DefaultParagraphFont"/>
    <w:link w:val="Quote"/>
    <w:uiPriority w:val="29"/>
    <w:rsid w:val="001D1F47"/>
    <w:rPr>
      <w:i/>
      <w:iCs/>
      <w:color w:val="404040" w:themeColor="text1" w:themeTint="BF"/>
    </w:rPr>
  </w:style>
  <w:style w:type="paragraph" w:styleId="ListParagraph">
    <w:name w:val="List Paragraph"/>
    <w:basedOn w:val="Normal"/>
    <w:uiPriority w:val="34"/>
    <w:qFormat/>
    <w:rsid w:val="001D1F47"/>
    <w:pPr>
      <w:ind w:left="720"/>
      <w:contextualSpacing/>
    </w:pPr>
  </w:style>
  <w:style w:type="character" w:styleId="IntenseEmphasis">
    <w:name w:val="Intense Emphasis"/>
    <w:basedOn w:val="DefaultParagraphFont"/>
    <w:uiPriority w:val="21"/>
    <w:qFormat/>
    <w:rsid w:val="001D1F47"/>
    <w:rPr>
      <w:i/>
      <w:iCs/>
      <w:color w:val="0F4761" w:themeColor="accent1" w:themeShade="BF"/>
    </w:rPr>
  </w:style>
  <w:style w:type="paragraph" w:styleId="IntenseQuote">
    <w:name w:val="Intense Quote"/>
    <w:basedOn w:val="Normal"/>
    <w:next w:val="Normal"/>
    <w:link w:val="IntenseQuoteChar"/>
    <w:uiPriority w:val="30"/>
    <w:qFormat/>
    <w:rsid w:val="001D1F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1F47"/>
    <w:rPr>
      <w:i/>
      <w:iCs/>
      <w:color w:val="0F4761" w:themeColor="accent1" w:themeShade="BF"/>
    </w:rPr>
  </w:style>
  <w:style w:type="character" w:styleId="IntenseReference">
    <w:name w:val="Intense Reference"/>
    <w:basedOn w:val="DefaultParagraphFont"/>
    <w:uiPriority w:val="32"/>
    <w:qFormat/>
    <w:rsid w:val="001D1F47"/>
    <w:rPr>
      <w:b/>
      <w:bCs/>
      <w:smallCaps/>
      <w:color w:val="0F4761" w:themeColor="accent1" w:themeShade="BF"/>
      <w:spacing w:val="5"/>
    </w:rPr>
  </w:style>
  <w:style w:type="paragraph" w:styleId="TOCHeading">
    <w:name w:val="TOC Heading"/>
    <w:basedOn w:val="Heading1"/>
    <w:next w:val="Normal"/>
    <w:uiPriority w:val="39"/>
    <w:unhideWhenUsed/>
    <w:qFormat/>
    <w:rsid w:val="001D1F4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1D1F47"/>
    <w:pPr>
      <w:spacing w:after="100"/>
    </w:pPr>
  </w:style>
  <w:style w:type="paragraph" w:styleId="TOC2">
    <w:name w:val="toc 2"/>
    <w:basedOn w:val="Normal"/>
    <w:next w:val="Normal"/>
    <w:autoRedefine/>
    <w:uiPriority w:val="39"/>
    <w:unhideWhenUsed/>
    <w:rsid w:val="001D1F47"/>
    <w:pPr>
      <w:spacing w:after="100"/>
      <w:ind w:left="240"/>
    </w:pPr>
  </w:style>
  <w:style w:type="character" w:styleId="Hyperlink">
    <w:name w:val="Hyperlink"/>
    <w:basedOn w:val="DefaultParagraphFont"/>
    <w:uiPriority w:val="99"/>
    <w:unhideWhenUsed/>
    <w:rsid w:val="001D1F47"/>
    <w:rPr>
      <w:color w:val="467886" w:themeColor="hyperlink"/>
      <w:u w:val="single"/>
    </w:rPr>
  </w:style>
  <w:style w:type="character" w:styleId="UnresolvedMention">
    <w:name w:val="Unresolved Mention"/>
    <w:basedOn w:val="DefaultParagraphFont"/>
    <w:uiPriority w:val="99"/>
    <w:semiHidden/>
    <w:unhideWhenUsed/>
    <w:rsid w:val="003471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svg"/><Relationship Id="rId26" Type="http://schemas.openxmlformats.org/officeDocument/2006/relationships/image" Target="media/image21.sv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63"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sv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sv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5" Type="http://schemas.openxmlformats.org/officeDocument/2006/relationships/webSettings" Target="webSettings.xml"/><Relationship Id="rId61" Type="http://schemas.openxmlformats.org/officeDocument/2006/relationships/image" Target="media/image56.png"/><Relationship Id="rId19" Type="http://schemas.openxmlformats.org/officeDocument/2006/relationships/image" Target="media/image14.png"/><Relationship Id="rId14" Type="http://schemas.openxmlformats.org/officeDocument/2006/relationships/image" Target="media/image9.svg"/><Relationship Id="rId22" Type="http://schemas.openxmlformats.org/officeDocument/2006/relationships/image" Target="media/image17.svg"/><Relationship Id="rId27" Type="http://schemas.openxmlformats.org/officeDocument/2006/relationships/image" Target="media/image22.png"/><Relationship Id="rId30" Type="http://schemas.openxmlformats.org/officeDocument/2006/relationships/image" Target="media/image25.sv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8" Type="http://schemas.openxmlformats.org/officeDocument/2006/relationships/image" Target="media/image3.sv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sv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20" Type="http://schemas.openxmlformats.org/officeDocument/2006/relationships/image" Target="media/image15.sv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sv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sv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03073-124B-47AF-85C3-D5300E4D2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44</Pages>
  <Words>1394</Words>
  <Characters>7948</Characters>
  <Application>Microsoft Office Word</Application>
  <DocSecurity>0</DocSecurity>
  <Lines>66</Lines>
  <Paragraphs>18</Paragraphs>
  <ScaleCrop>false</ScaleCrop>
  <Company>University of Wales Trinity Saint David</Company>
  <LinksUpToDate>false</LinksUpToDate>
  <CharactersWithSpaces>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Klaudia Rutkowska (2515611)</cp:lastModifiedBy>
  <cp:revision>63</cp:revision>
  <dcterms:created xsi:type="dcterms:W3CDTF">2025-10-23T08:39:00Z</dcterms:created>
  <dcterms:modified xsi:type="dcterms:W3CDTF">2026-06-11T09:40:00Z</dcterms:modified>
</cp:coreProperties>
</file>