
<file path=[Content_Types].xml><?xml version="1.0" encoding="utf-8"?>
<Types xmlns="http://schemas.openxmlformats.org/package/2006/content-types">
  <Default Extension="emf" ContentType="image/x-emf"/>
  <Default Extension="jpg" ContentType="image/jpeg"/>
  <Default Extension="png" ContentType="image/png"/>
  <Default Extension="rels" ContentType="application/vnd.openxmlformats-package.relationships+xml"/>
  <Default Extension="xlsx" ContentType="application/vnd.openxmlformats-officedocument.spreadsheetml.sheet"/>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4B5261" w14:textId="312AC9F2" w:rsidR="006226C6" w:rsidRPr="00596A8E" w:rsidRDefault="00680506">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g">
            <w:drawing>
              <wp:anchor distT="0" distB="0" distL="114300" distR="114300" simplePos="0" relativeHeight="251658242" behindDoc="1" locked="0" layoutInCell="1" allowOverlap="1" wp14:anchorId="50A59E1D" wp14:editId="62B485DE">
                <wp:simplePos x="0" y="0"/>
                <wp:positionH relativeFrom="page">
                  <wp:posOffset>-247531</wp:posOffset>
                </wp:positionH>
                <wp:positionV relativeFrom="page">
                  <wp:posOffset>-882650</wp:posOffset>
                </wp:positionV>
                <wp:extent cx="8525161" cy="11670990"/>
                <wp:effectExtent l="0" t="0" r="9525" b="6985"/>
                <wp:wrapNone/>
                <wp:docPr id="49" name="Group 4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8525161" cy="11670990"/>
                          <a:chOff x="-396" y="-1253"/>
                          <a:chExt cx="13625" cy="16574"/>
                        </a:xfrm>
                      </wpg:grpSpPr>
                      <pic:pic xmlns:pic="http://schemas.openxmlformats.org/drawingml/2006/picture">
                        <pic:nvPicPr>
                          <pic:cNvPr id="50" name="Picture 44"/>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1184" y="1160"/>
                            <a:ext cx="1854" cy="1056"/>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pic:spPr>
                      </pic:pic>
                      <wps:wsp>
                        <wps:cNvPr id="51" name="Rectangle 43"/>
                        <wps:cNvSpPr>
                          <a:spLocks noChangeArrowheads="1"/>
                        </wps:cNvSpPr>
                        <wps:spPr bwMode="auto">
                          <a:xfrm>
                            <a:off x="-396" y="-1253"/>
                            <a:ext cx="13625" cy="16574"/>
                          </a:xfrm>
                          <a:prstGeom prst="rect">
                            <a:avLst/>
                          </a:prstGeom>
                          <a:solidFill>
                            <a:srgbClr val="00838E">
                              <a:alpha val="5098"/>
                            </a:srgbClr>
                          </a:solidFill>
                          <a:ln>
                            <a:noFill/>
                          </a:ln>
                          <a:extLst>
                            <a:ext uri="{91240B29-F687-4F45-9708-019B960494DF}">
                              <a14:hiddenLine xmlns:a14="http://schemas.microsoft.com/office/drawing/2010/main" w="9525">
                                <a:solidFill>
                                  <a:srgbClr val="000000"/>
                                </a:solidFill>
                                <a:miter lim="800000"/>
                                <a:headEnd/>
                                <a:tailEnd/>
                              </a14:hiddenLine>
                            </a:ext>
                          </a:extLst>
                        </wps:spPr>
                        <wps:bodyPr rot="0" vert="horz" wrap="square" lIns="91440" tIns="45720" rIns="91440" bIns="45720" anchor="t" anchorCtr="0" upright="1">
                          <a:noAutofit/>
                        </wps:bodyPr>
                      </wps:wsp>
                      <wps:wsp>
                        <wps:cNvPr id="52" name="AutoShape 42"/>
                        <wps:cNvSpPr>
                          <a:spLocks/>
                        </wps:cNvSpPr>
                        <wps:spPr bwMode="auto">
                          <a:xfrm>
                            <a:off x="5287" y="7548"/>
                            <a:ext cx="3908" cy="3309"/>
                          </a:xfrm>
                          <a:custGeom>
                            <a:avLst/>
                            <a:gdLst>
                              <a:gd name="T0" fmla="+- 0 8648 5287"/>
                              <a:gd name="T1" fmla="*/ T0 w 5385"/>
                              <a:gd name="T2" fmla="+- 0 7628 7548"/>
                              <a:gd name="T3" fmla="*/ 7628 h 5380"/>
                              <a:gd name="T4" fmla="+- 0 6833 5287"/>
                              <a:gd name="T5" fmla="*/ T4 w 5385"/>
                              <a:gd name="T6" fmla="+- 0 7808 7548"/>
                              <a:gd name="T7" fmla="*/ 7808 h 5380"/>
                              <a:gd name="T8" fmla="+- 0 6459 5287"/>
                              <a:gd name="T9" fmla="*/ T8 w 5385"/>
                              <a:gd name="T10" fmla="+- 0 8028 7548"/>
                              <a:gd name="T11" fmla="*/ 8028 h 5380"/>
                              <a:gd name="T12" fmla="+- 0 6127 5287"/>
                              <a:gd name="T13" fmla="*/ T12 w 5385"/>
                              <a:gd name="T14" fmla="+- 0 8288 7548"/>
                              <a:gd name="T15" fmla="*/ 8288 h 5380"/>
                              <a:gd name="T16" fmla="+- 0 5841 5287"/>
                              <a:gd name="T17" fmla="*/ T16 w 5385"/>
                              <a:gd name="T18" fmla="+- 0 8608 7548"/>
                              <a:gd name="T19" fmla="*/ 8608 h 5380"/>
                              <a:gd name="T20" fmla="+- 0 5608 5287"/>
                              <a:gd name="T21" fmla="*/ T20 w 5385"/>
                              <a:gd name="T22" fmla="+- 0 8968 7548"/>
                              <a:gd name="T23" fmla="*/ 8968 h 5380"/>
                              <a:gd name="T24" fmla="+- 0 5434 5287"/>
                              <a:gd name="T25" fmla="*/ T24 w 5385"/>
                              <a:gd name="T26" fmla="+- 0 9368 7548"/>
                              <a:gd name="T27" fmla="*/ 9368 h 5380"/>
                              <a:gd name="T28" fmla="+- 0 5325 5287"/>
                              <a:gd name="T29" fmla="*/ T28 w 5385"/>
                              <a:gd name="T30" fmla="+- 0 9788 7548"/>
                              <a:gd name="T31" fmla="*/ 9788 h 5380"/>
                              <a:gd name="T32" fmla="+- 0 5287 5287"/>
                              <a:gd name="T33" fmla="*/ T32 w 5385"/>
                              <a:gd name="T34" fmla="+- 0 10248 7548"/>
                              <a:gd name="T35" fmla="*/ 10248 h 5380"/>
                              <a:gd name="T36" fmla="+- 0 5325 5287"/>
                              <a:gd name="T37" fmla="*/ T36 w 5385"/>
                              <a:gd name="T38" fmla="+- 0 10688 7548"/>
                              <a:gd name="T39" fmla="*/ 10688 h 5380"/>
                              <a:gd name="T40" fmla="+- 0 5434 5287"/>
                              <a:gd name="T41" fmla="*/ T40 w 5385"/>
                              <a:gd name="T42" fmla="+- 0 11128 7548"/>
                              <a:gd name="T43" fmla="*/ 11128 h 5380"/>
                              <a:gd name="T44" fmla="+- 0 5608 5287"/>
                              <a:gd name="T45" fmla="*/ T44 w 5385"/>
                              <a:gd name="T46" fmla="+- 0 11528 7548"/>
                              <a:gd name="T47" fmla="*/ 11528 h 5380"/>
                              <a:gd name="T48" fmla="+- 0 5841 5287"/>
                              <a:gd name="T49" fmla="*/ T48 w 5385"/>
                              <a:gd name="T50" fmla="+- 0 11888 7548"/>
                              <a:gd name="T51" fmla="*/ 11888 h 5380"/>
                              <a:gd name="T52" fmla="+- 0 6127 5287"/>
                              <a:gd name="T53" fmla="*/ T52 w 5385"/>
                              <a:gd name="T54" fmla="+- 0 12208 7548"/>
                              <a:gd name="T55" fmla="*/ 12208 h 5380"/>
                              <a:gd name="T56" fmla="+- 0 6459 5287"/>
                              <a:gd name="T57" fmla="*/ T56 w 5385"/>
                              <a:gd name="T58" fmla="+- 0 12468 7548"/>
                              <a:gd name="T59" fmla="*/ 12468 h 5380"/>
                              <a:gd name="T60" fmla="+- 0 6898 5287"/>
                              <a:gd name="T61" fmla="*/ T60 w 5385"/>
                              <a:gd name="T62" fmla="+- 0 12708 7548"/>
                              <a:gd name="T63" fmla="*/ 12708 h 5380"/>
                              <a:gd name="T64" fmla="+- 0 8994 5287"/>
                              <a:gd name="T65" fmla="*/ T64 w 5385"/>
                              <a:gd name="T66" fmla="+- 0 12748 7548"/>
                              <a:gd name="T67" fmla="*/ 12748 h 5380"/>
                              <a:gd name="T68" fmla="+- 0 9440 5287"/>
                              <a:gd name="T69" fmla="*/ T68 w 5385"/>
                              <a:gd name="T70" fmla="+- 0 12508 7548"/>
                              <a:gd name="T71" fmla="*/ 12508 h 5380"/>
                              <a:gd name="T72" fmla="+- 0 9753 5287"/>
                              <a:gd name="T73" fmla="*/ T72 w 5385"/>
                              <a:gd name="T74" fmla="+- 0 12268 7548"/>
                              <a:gd name="T75" fmla="*/ 12268 h 5380"/>
                              <a:gd name="T76" fmla="+- 0 7326 5287"/>
                              <a:gd name="T77" fmla="*/ T76 w 5385"/>
                              <a:gd name="T78" fmla="+- 0 12168 7548"/>
                              <a:gd name="T79" fmla="*/ 12168 h 5380"/>
                              <a:gd name="T80" fmla="+- 0 6878 5287"/>
                              <a:gd name="T81" fmla="*/ T80 w 5385"/>
                              <a:gd name="T82" fmla="+- 0 11948 7548"/>
                              <a:gd name="T83" fmla="*/ 11948 h 5380"/>
                              <a:gd name="T84" fmla="+- 0 6549 5287"/>
                              <a:gd name="T85" fmla="*/ T84 w 5385"/>
                              <a:gd name="T86" fmla="+- 0 11668 7548"/>
                              <a:gd name="T87" fmla="*/ 11668 h 5380"/>
                              <a:gd name="T88" fmla="+- 0 6282 5287"/>
                              <a:gd name="T89" fmla="*/ T88 w 5385"/>
                              <a:gd name="T90" fmla="+- 0 11348 7548"/>
                              <a:gd name="T91" fmla="*/ 11348 h 5380"/>
                              <a:gd name="T92" fmla="+- 0 6088 5287"/>
                              <a:gd name="T93" fmla="*/ T92 w 5385"/>
                              <a:gd name="T94" fmla="+- 0 10968 7548"/>
                              <a:gd name="T95" fmla="*/ 10968 h 5380"/>
                              <a:gd name="T96" fmla="+- 0 5978 5287"/>
                              <a:gd name="T97" fmla="*/ T96 w 5385"/>
                              <a:gd name="T98" fmla="+- 0 10548 7548"/>
                              <a:gd name="T99" fmla="*/ 10548 h 5380"/>
                              <a:gd name="T100" fmla="+- 0 5962 5287"/>
                              <a:gd name="T101" fmla="*/ T100 w 5385"/>
                              <a:gd name="T102" fmla="+- 0 10088 7548"/>
                              <a:gd name="T103" fmla="*/ 10088 h 5380"/>
                              <a:gd name="T104" fmla="+- 0 6042 5287"/>
                              <a:gd name="T105" fmla="*/ T104 w 5385"/>
                              <a:gd name="T106" fmla="+- 0 9668 7548"/>
                              <a:gd name="T107" fmla="*/ 9668 h 5380"/>
                              <a:gd name="T108" fmla="+- 0 6209 5287"/>
                              <a:gd name="T109" fmla="*/ T108 w 5385"/>
                              <a:gd name="T110" fmla="+- 0 9268 7548"/>
                              <a:gd name="T111" fmla="*/ 9268 h 5380"/>
                              <a:gd name="T112" fmla="+- 0 6452 5287"/>
                              <a:gd name="T113" fmla="*/ T112 w 5385"/>
                              <a:gd name="T114" fmla="+- 0 8928 7548"/>
                              <a:gd name="T115" fmla="*/ 8928 h 5380"/>
                              <a:gd name="T116" fmla="+- 0 6762 5287"/>
                              <a:gd name="T117" fmla="*/ T116 w 5385"/>
                              <a:gd name="T118" fmla="+- 0 8628 7548"/>
                              <a:gd name="T119" fmla="*/ 8628 h 5380"/>
                              <a:gd name="T120" fmla="+- 0 7127 5287"/>
                              <a:gd name="T121" fmla="*/ T120 w 5385"/>
                              <a:gd name="T122" fmla="+- 0 8408 7548"/>
                              <a:gd name="T123" fmla="*/ 8408 h 5380"/>
                              <a:gd name="T124" fmla="+- 0 7754 5287"/>
                              <a:gd name="T125" fmla="*/ T124 w 5385"/>
                              <a:gd name="T126" fmla="+- 0 8228 7548"/>
                              <a:gd name="T127" fmla="*/ 8228 h 5380"/>
                              <a:gd name="T128" fmla="+- 0 9500 5287"/>
                              <a:gd name="T129" fmla="*/ T128 w 5385"/>
                              <a:gd name="T130" fmla="+- 0 8028 7548"/>
                              <a:gd name="T131" fmla="*/ 8028 h 5380"/>
                              <a:gd name="T132" fmla="+- 0 9127 5287"/>
                              <a:gd name="T133" fmla="*/ T132 w 5385"/>
                              <a:gd name="T134" fmla="+- 0 7808 7548"/>
                              <a:gd name="T135" fmla="*/ 7808 h 5380"/>
                              <a:gd name="T136" fmla="+- 0 9762 5287"/>
                              <a:gd name="T137" fmla="*/ T136 w 5385"/>
                              <a:gd name="T138" fmla="+- 0 8228 7548"/>
                              <a:gd name="T139" fmla="*/ 8228 h 5380"/>
                              <a:gd name="T140" fmla="+- 0 8767 5287"/>
                              <a:gd name="T141" fmla="*/ T140 w 5385"/>
                              <a:gd name="T142" fmla="+- 0 8388 7548"/>
                              <a:gd name="T143" fmla="*/ 8388 h 5380"/>
                              <a:gd name="T144" fmla="+- 0 9140 5287"/>
                              <a:gd name="T145" fmla="*/ T144 w 5385"/>
                              <a:gd name="T146" fmla="+- 0 8588 7548"/>
                              <a:gd name="T147" fmla="*/ 8588 h 5380"/>
                              <a:gd name="T148" fmla="+- 0 9459 5287"/>
                              <a:gd name="T149" fmla="*/ T148 w 5385"/>
                              <a:gd name="T150" fmla="+- 0 8868 7548"/>
                              <a:gd name="T151" fmla="*/ 8868 h 5380"/>
                              <a:gd name="T152" fmla="+- 0 9714 5287"/>
                              <a:gd name="T153" fmla="*/ T152 w 5385"/>
                              <a:gd name="T154" fmla="+- 0 9208 7548"/>
                              <a:gd name="T155" fmla="*/ 9208 h 5380"/>
                              <a:gd name="T156" fmla="+- 0 9895 5287"/>
                              <a:gd name="T157" fmla="*/ T156 w 5385"/>
                              <a:gd name="T158" fmla="+- 0 9588 7548"/>
                              <a:gd name="T159" fmla="*/ 9588 h 5380"/>
                              <a:gd name="T160" fmla="+- 0 9990 5287"/>
                              <a:gd name="T161" fmla="*/ T160 w 5385"/>
                              <a:gd name="T162" fmla="+- 0 10028 7548"/>
                              <a:gd name="T163" fmla="*/ 10028 h 5380"/>
                              <a:gd name="T164" fmla="+- 0 9990 5287"/>
                              <a:gd name="T165" fmla="*/ T164 w 5385"/>
                              <a:gd name="T166" fmla="+- 0 10468 7548"/>
                              <a:gd name="T167" fmla="*/ 10468 h 5380"/>
                              <a:gd name="T168" fmla="+- 0 9895 5287"/>
                              <a:gd name="T169" fmla="*/ T168 w 5385"/>
                              <a:gd name="T170" fmla="+- 0 10908 7548"/>
                              <a:gd name="T171" fmla="*/ 10908 h 5380"/>
                              <a:gd name="T172" fmla="+- 0 9714 5287"/>
                              <a:gd name="T173" fmla="*/ T172 w 5385"/>
                              <a:gd name="T174" fmla="+- 0 11288 7548"/>
                              <a:gd name="T175" fmla="*/ 11288 h 5380"/>
                              <a:gd name="T176" fmla="+- 0 9459 5287"/>
                              <a:gd name="T177" fmla="*/ T176 w 5385"/>
                              <a:gd name="T178" fmla="+- 0 11628 7548"/>
                              <a:gd name="T179" fmla="*/ 11628 h 5380"/>
                              <a:gd name="T180" fmla="+- 0 9140 5287"/>
                              <a:gd name="T181" fmla="*/ T180 w 5385"/>
                              <a:gd name="T182" fmla="+- 0 11908 7548"/>
                              <a:gd name="T183" fmla="*/ 11908 h 5380"/>
                              <a:gd name="T184" fmla="+- 0 8701 5287"/>
                              <a:gd name="T185" fmla="*/ T184 w 5385"/>
                              <a:gd name="T186" fmla="+- 0 12128 7548"/>
                              <a:gd name="T187" fmla="*/ 12128 h 5380"/>
                              <a:gd name="T188" fmla="+- 0 8131 5287"/>
                              <a:gd name="T189" fmla="*/ T188 w 5385"/>
                              <a:gd name="T190" fmla="+- 0 12268 7548"/>
                              <a:gd name="T191" fmla="*/ 12268 h 5380"/>
                              <a:gd name="T192" fmla="+- 0 9982 5287"/>
                              <a:gd name="T193" fmla="*/ T192 w 5385"/>
                              <a:gd name="T194" fmla="+- 0 12048 7548"/>
                              <a:gd name="T195" fmla="*/ 12048 h 5380"/>
                              <a:gd name="T196" fmla="+- 0 10242 5287"/>
                              <a:gd name="T197" fmla="*/ T196 w 5385"/>
                              <a:gd name="T198" fmla="+- 0 11708 7548"/>
                              <a:gd name="T199" fmla="*/ 11708 h 5380"/>
                              <a:gd name="T200" fmla="+- 0 10446 5287"/>
                              <a:gd name="T201" fmla="*/ T200 w 5385"/>
                              <a:gd name="T202" fmla="+- 0 11328 7548"/>
                              <a:gd name="T203" fmla="*/ 11328 h 5380"/>
                              <a:gd name="T204" fmla="+- 0 10588 5287"/>
                              <a:gd name="T205" fmla="*/ T204 w 5385"/>
                              <a:gd name="T206" fmla="+- 0 10908 7548"/>
                              <a:gd name="T207" fmla="*/ 10908 h 5380"/>
                              <a:gd name="T208" fmla="+- 0 10662 5287"/>
                              <a:gd name="T209" fmla="*/ T208 w 5385"/>
                              <a:gd name="T210" fmla="+- 0 10468 7548"/>
                              <a:gd name="T211" fmla="*/ 10468 h 5380"/>
                              <a:gd name="T212" fmla="+- 0 10662 5287"/>
                              <a:gd name="T213" fmla="*/ T212 w 5385"/>
                              <a:gd name="T214" fmla="+- 0 10008 7548"/>
                              <a:gd name="T215" fmla="*/ 10008 h 5380"/>
                              <a:gd name="T216" fmla="+- 0 10588 5287"/>
                              <a:gd name="T217" fmla="*/ T216 w 5385"/>
                              <a:gd name="T218" fmla="+- 0 9568 7548"/>
                              <a:gd name="T219" fmla="*/ 9568 h 5380"/>
                              <a:gd name="T220" fmla="+- 0 10446 5287"/>
                              <a:gd name="T221" fmla="*/ T220 w 5385"/>
                              <a:gd name="T222" fmla="+- 0 9168 7548"/>
                              <a:gd name="T223" fmla="*/ 9168 h 5380"/>
                              <a:gd name="T224" fmla="+- 0 10242 5287"/>
                              <a:gd name="T225" fmla="*/ T224 w 5385"/>
                              <a:gd name="T226" fmla="+- 0 8788 7548"/>
                              <a:gd name="T227" fmla="*/ 8788 h 5380"/>
                              <a:gd name="T228" fmla="+- 0 9982 5287"/>
                              <a:gd name="T229" fmla="*/ T228 w 5385"/>
                              <a:gd name="T230" fmla="+- 0 8448 7548"/>
                              <a:gd name="T231" fmla="*/ 8448 h 5380"/>
                              <a:gd name="T232" fmla="+- 0 8431 5287"/>
                              <a:gd name="T233" fmla="*/ T232 w 5385"/>
                              <a:gd name="T234" fmla="+- 0 7588 7548"/>
                              <a:gd name="T235" fmla="*/ 7588 h 5380"/>
                              <a:gd name="T236" fmla="+- 0 7676 5287"/>
                              <a:gd name="T237" fmla="*/ T236 w 5385"/>
                              <a:gd name="T238" fmla="+- 0 7568 7548"/>
                              <a:gd name="T239" fmla="*/ 7568 h 5380"/>
                              <a:gd name="T240" fmla="+- 0 7751 5287"/>
                              <a:gd name="T241" fmla="*/ T240 w 5385"/>
                              <a:gd name="T242" fmla="+- 0 7568 7548"/>
                              <a:gd name="T243" fmla="*/ 7568 h 5380"/>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 ang="0">
                                <a:pos x="T117" y="T119"/>
                              </a:cxn>
                              <a:cxn ang="0">
                                <a:pos x="T121" y="T123"/>
                              </a:cxn>
                              <a:cxn ang="0">
                                <a:pos x="T125" y="T127"/>
                              </a:cxn>
                              <a:cxn ang="0">
                                <a:pos x="T129" y="T131"/>
                              </a:cxn>
                              <a:cxn ang="0">
                                <a:pos x="T133" y="T135"/>
                              </a:cxn>
                              <a:cxn ang="0">
                                <a:pos x="T137" y="T139"/>
                              </a:cxn>
                              <a:cxn ang="0">
                                <a:pos x="T141" y="T143"/>
                              </a:cxn>
                              <a:cxn ang="0">
                                <a:pos x="T145" y="T147"/>
                              </a:cxn>
                              <a:cxn ang="0">
                                <a:pos x="T149" y="T151"/>
                              </a:cxn>
                              <a:cxn ang="0">
                                <a:pos x="T153" y="T155"/>
                              </a:cxn>
                              <a:cxn ang="0">
                                <a:pos x="T157" y="T159"/>
                              </a:cxn>
                              <a:cxn ang="0">
                                <a:pos x="T161" y="T163"/>
                              </a:cxn>
                              <a:cxn ang="0">
                                <a:pos x="T165" y="T167"/>
                              </a:cxn>
                              <a:cxn ang="0">
                                <a:pos x="T169" y="T171"/>
                              </a:cxn>
                              <a:cxn ang="0">
                                <a:pos x="T173" y="T175"/>
                              </a:cxn>
                              <a:cxn ang="0">
                                <a:pos x="T177" y="T179"/>
                              </a:cxn>
                              <a:cxn ang="0">
                                <a:pos x="T181" y="T183"/>
                              </a:cxn>
                              <a:cxn ang="0">
                                <a:pos x="T185" y="T187"/>
                              </a:cxn>
                              <a:cxn ang="0">
                                <a:pos x="T189" y="T191"/>
                              </a:cxn>
                              <a:cxn ang="0">
                                <a:pos x="T193" y="T195"/>
                              </a:cxn>
                              <a:cxn ang="0">
                                <a:pos x="T197" y="T199"/>
                              </a:cxn>
                              <a:cxn ang="0">
                                <a:pos x="T201" y="T203"/>
                              </a:cxn>
                              <a:cxn ang="0">
                                <a:pos x="T205" y="T207"/>
                              </a:cxn>
                              <a:cxn ang="0">
                                <a:pos x="T209" y="T211"/>
                              </a:cxn>
                              <a:cxn ang="0">
                                <a:pos x="T213" y="T215"/>
                              </a:cxn>
                              <a:cxn ang="0">
                                <a:pos x="T217" y="T219"/>
                              </a:cxn>
                              <a:cxn ang="0">
                                <a:pos x="T221" y="T223"/>
                              </a:cxn>
                              <a:cxn ang="0">
                                <a:pos x="T225" y="T227"/>
                              </a:cxn>
                              <a:cxn ang="0">
                                <a:pos x="T229" y="T231"/>
                              </a:cxn>
                              <a:cxn ang="0">
                                <a:pos x="T233" y="T235"/>
                              </a:cxn>
                              <a:cxn ang="0">
                                <a:pos x="T237" y="T239"/>
                              </a:cxn>
                              <a:cxn ang="0">
                                <a:pos x="T241" y="T243"/>
                              </a:cxn>
                            </a:cxnLst>
                            <a:rect l="0" t="0" r="r" b="b"/>
                            <a:pathLst>
                              <a:path w="5385" h="5380">
                                <a:moveTo>
                                  <a:pt x="3070" y="5360"/>
                                </a:moveTo>
                                <a:lnTo>
                                  <a:pt x="2315" y="5360"/>
                                </a:lnTo>
                                <a:lnTo>
                                  <a:pt x="2389" y="5380"/>
                                </a:lnTo>
                                <a:lnTo>
                                  <a:pt x="2996" y="5380"/>
                                </a:lnTo>
                                <a:lnTo>
                                  <a:pt x="3070" y="5360"/>
                                </a:lnTo>
                                <a:close/>
                                <a:moveTo>
                                  <a:pt x="3361" y="80"/>
                                </a:moveTo>
                                <a:lnTo>
                                  <a:pt x="2024" y="80"/>
                                </a:lnTo>
                                <a:lnTo>
                                  <a:pt x="1883" y="120"/>
                                </a:lnTo>
                                <a:lnTo>
                                  <a:pt x="1814" y="160"/>
                                </a:lnTo>
                                <a:lnTo>
                                  <a:pt x="1678" y="200"/>
                                </a:lnTo>
                                <a:lnTo>
                                  <a:pt x="1611" y="240"/>
                                </a:lnTo>
                                <a:lnTo>
                                  <a:pt x="1546" y="260"/>
                                </a:lnTo>
                                <a:lnTo>
                                  <a:pt x="1481" y="300"/>
                                </a:lnTo>
                                <a:lnTo>
                                  <a:pt x="1417" y="320"/>
                                </a:lnTo>
                                <a:lnTo>
                                  <a:pt x="1354" y="360"/>
                                </a:lnTo>
                                <a:lnTo>
                                  <a:pt x="1293" y="400"/>
                                </a:lnTo>
                                <a:lnTo>
                                  <a:pt x="1232" y="440"/>
                                </a:lnTo>
                                <a:lnTo>
                                  <a:pt x="1172" y="480"/>
                                </a:lnTo>
                                <a:lnTo>
                                  <a:pt x="1114" y="520"/>
                                </a:lnTo>
                                <a:lnTo>
                                  <a:pt x="1057" y="560"/>
                                </a:lnTo>
                                <a:lnTo>
                                  <a:pt x="1001" y="600"/>
                                </a:lnTo>
                                <a:lnTo>
                                  <a:pt x="946" y="640"/>
                                </a:lnTo>
                                <a:lnTo>
                                  <a:pt x="892" y="700"/>
                                </a:lnTo>
                                <a:lnTo>
                                  <a:pt x="840" y="740"/>
                                </a:lnTo>
                                <a:lnTo>
                                  <a:pt x="789" y="800"/>
                                </a:lnTo>
                                <a:lnTo>
                                  <a:pt x="739" y="840"/>
                                </a:lnTo>
                                <a:lnTo>
                                  <a:pt x="690" y="900"/>
                                </a:lnTo>
                                <a:lnTo>
                                  <a:pt x="643" y="960"/>
                                </a:lnTo>
                                <a:lnTo>
                                  <a:pt x="598" y="1000"/>
                                </a:lnTo>
                                <a:lnTo>
                                  <a:pt x="554" y="1060"/>
                                </a:lnTo>
                                <a:lnTo>
                                  <a:pt x="511" y="1120"/>
                                </a:lnTo>
                                <a:lnTo>
                                  <a:pt x="470" y="1180"/>
                                </a:lnTo>
                                <a:lnTo>
                                  <a:pt x="430" y="1240"/>
                                </a:lnTo>
                                <a:lnTo>
                                  <a:pt x="392" y="1300"/>
                                </a:lnTo>
                                <a:lnTo>
                                  <a:pt x="356" y="1360"/>
                                </a:lnTo>
                                <a:lnTo>
                                  <a:pt x="321" y="1420"/>
                                </a:lnTo>
                                <a:lnTo>
                                  <a:pt x="287" y="1480"/>
                                </a:lnTo>
                                <a:lnTo>
                                  <a:pt x="256" y="1560"/>
                                </a:lnTo>
                                <a:lnTo>
                                  <a:pt x="226" y="1620"/>
                                </a:lnTo>
                                <a:lnTo>
                                  <a:pt x="198" y="1680"/>
                                </a:lnTo>
                                <a:lnTo>
                                  <a:pt x="171" y="1760"/>
                                </a:lnTo>
                                <a:lnTo>
                                  <a:pt x="147" y="1820"/>
                                </a:lnTo>
                                <a:lnTo>
                                  <a:pt x="124" y="1880"/>
                                </a:lnTo>
                                <a:lnTo>
                                  <a:pt x="103" y="1960"/>
                                </a:lnTo>
                                <a:lnTo>
                                  <a:pt x="84" y="2020"/>
                                </a:lnTo>
                                <a:lnTo>
                                  <a:pt x="66" y="2100"/>
                                </a:lnTo>
                                <a:lnTo>
                                  <a:pt x="51" y="2180"/>
                                </a:lnTo>
                                <a:lnTo>
                                  <a:pt x="38" y="2240"/>
                                </a:lnTo>
                                <a:lnTo>
                                  <a:pt x="26" y="2320"/>
                                </a:lnTo>
                                <a:lnTo>
                                  <a:pt x="17" y="2400"/>
                                </a:lnTo>
                                <a:lnTo>
                                  <a:pt x="10" y="2460"/>
                                </a:lnTo>
                                <a:lnTo>
                                  <a:pt x="4" y="2540"/>
                                </a:lnTo>
                                <a:lnTo>
                                  <a:pt x="1" y="2620"/>
                                </a:lnTo>
                                <a:lnTo>
                                  <a:pt x="0" y="2700"/>
                                </a:lnTo>
                                <a:lnTo>
                                  <a:pt x="1" y="2780"/>
                                </a:lnTo>
                                <a:lnTo>
                                  <a:pt x="4" y="2860"/>
                                </a:lnTo>
                                <a:lnTo>
                                  <a:pt x="10" y="2920"/>
                                </a:lnTo>
                                <a:lnTo>
                                  <a:pt x="17" y="3000"/>
                                </a:lnTo>
                                <a:lnTo>
                                  <a:pt x="26" y="3080"/>
                                </a:lnTo>
                                <a:lnTo>
                                  <a:pt x="38" y="3140"/>
                                </a:lnTo>
                                <a:lnTo>
                                  <a:pt x="51" y="3220"/>
                                </a:lnTo>
                                <a:lnTo>
                                  <a:pt x="66" y="3300"/>
                                </a:lnTo>
                                <a:lnTo>
                                  <a:pt x="84" y="3360"/>
                                </a:lnTo>
                                <a:lnTo>
                                  <a:pt x="103" y="3440"/>
                                </a:lnTo>
                                <a:lnTo>
                                  <a:pt x="124" y="3500"/>
                                </a:lnTo>
                                <a:lnTo>
                                  <a:pt x="147" y="3580"/>
                                </a:lnTo>
                                <a:lnTo>
                                  <a:pt x="171" y="3640"/>
                                </a:lnTo>
                                <a:lnTo>
                                  <a:pt x="198" y="3720"/>
                                </a:lnTo>
                                <a:lnTo>
                                  <a:pt x="226" y="3780"/>
                                </a:lnTo>
                                <a:lnTo>
                                  <a:pt x="256" y="3840"/>
                                </a:lnTo>
                                <a:lnTo>
                                  <a:pt x="287" y="3900"/>
                                </a:lnTo>
                                <a:lnTo>
                                  <a:pt x="321" y="3980"/>
                                </a:lnTo>
                                <a:lnTo>
                                  <a:pt x="356" y="4040"/>
                                </a:lnTo>
                                <a:lnTo>
                                  <a:pt x="392" y="4100"/>
                                </a:lnTo>
                                <a:lnTo>
                                  <a:pt x="430" y="4160"/>
                                </a:lnTo>
                                <a:lnTo>
                                  <a:pt x="470" y="4220"/>
                                </a:lnTo>
                                <a:lnTo>
                                  <a:pt x="511" y="4280"/>
                                </a:lnTo>
                                <a:lnTo>
                                  <a:pt x="554" y="4340"/>
                                </a:lnTo>
                                <a:lnTo>
                                  <a:pt x="598" y="4380"/>
                                </a:lnTo>
                                <a:lnTo>
                                  <a:pt x="643" y="4440"/>
                                </a:lnTo>
                                <a:lnTo>
                                  <a:pt x="690" y="4500"/>
                                </a:lnTo>
                                <a:lnTo>
                                  <a:pt x="739" y="4560"/>
                                </a:lnTo>
                                <a:lnTo>
                                  <a:pt x="789" y="4600"/>
                                </a:lnTo>
                                <a:lnTo>
                                  <a:pt x="840" y="4660"/>
                                </a:lnTo>
                                <a:lnTo>
                                  <a:pt x="892" y="4700"/>
                                </a:lnTo>
                                <a:lnTo>
                                  <a:pt x="946" y="4740"/>
                                </a:lnTo>
                                <a:lnTo>
                                  <a:pt x="1001" y="4800"/>
                                </a:lnTo>
                                <a:lnTo>
                                  <a:pt x="1057" y="4840"/>
                                </a:lnTo>
                                <a:lnTo>
                                  <a:pt x="1114" y="4880"/>
                                </a:lnTo>
                                <a:lnTo>
                                  <a:pt x="1172" y="4920"/>
                                </a:lnTo>
                                <a:lnTo>
                                  <a:pt x="1232" y="4960"/>
                                </a:lnTo>
                                <a:lnTo>
                                  <a:pt x="1293" y="5000"/>
                                </a:lnTo>
                                <a:lnTo>
                                  <a:pt x="1354" y="5040"/>
                                </a:lnTo>
                                <a:lnTo>
                                  <a:pt x="1417" y="5060"/>
                                </a:lnTo>
                                <a:lnTo>
                                  <a:pt x="1546" y="5140"/>
                                </a:lnTo>
                                <a:lnTo>
                                  <a:pt x="1611" y="5160"/>
                                </a:lnTo>
                                <a:lnTo>
                                  <a:pt x="1678" y="5200"/>
                                </a:lnTo>
                                <a:lnTo>
                                  <a:pt x="1814" y="5240"/>
                                </a:lnTo>
                                <a:lnTo>
                                  <a:pt x="2241" y="5360"/>
                                </a:lnTo>
                                <a:lnTo>
                                  <a:pt x="3144" y="5360"/>
                                </a:lnTo>
                                <a:lnTo>
                                  <a:pt x="3571" y="5240"/>
                                </a:lnTo>
                                <a:lnTo>
                                  <a:pt x="3707" y="5200"/>
                                </a:lnTo>
                                <a:lnTo>
                                  <a:pt x="3774" y="5160"/>
                                </a:lnTo>
                                <a:lnTo>
                                  <a:pt x="3840" y="5140"/>
                                </a:lnTo>
                                <a:lnTo>
                                  <a:pt x="3968" y="5060"/>
                                </a:lnTo>
                                <a:lnTo>
                                  <a:pt x="4031" y="5040"/>
                                </a:lnTo>
                                <a:lnTo>
                                  <a:pt x="4093" y="5000"/>
                                </a:lnTo>
                                <a:lnTo>
                                  <a:pt x="4153" y="4960"/>
                                </a:lnTo>
                                <a:lnTo>
                                  <a:pt x="4213" y="4920"/>
                                </a:lnTo>
                                <a:lnTo>
                                  <a:pt x="4271" y="4880"/>
                                </a:lnTo>
                                <a:lnTo>
                                  <a:pt x="4328" y="4840"/>
                                </a:lnTo>
                                <a:lnTo>
                                  <a:pt x="4385" y="4800"/>
                                </a:lnTo>
                                <a:lnTo>
                                  <a:pt x="4439" y="4740"/>
                                </a:lnTo>
                                <a:lnTo>
                                  <a:pt x="4466" y="4720"/>
                                </a:lnTo>
                                <a:lnTo>
                                  <a:pt x="2542" y="4720"/>
                                </a:lnTo>
                                <a:lnTo>
                                  <a:pt x="2467" y="4700"/>
                                </a:lnTo>
                                <a:lnTo>
                                  <a:pt x="2394" y="4700"/>
                                </a:lnTo>
                                <a:lnTo>
                                  <a:pt x="2321" y="4680"/>
                                </a:lnTo>
                                <a:lnTo>
                                  <a:pt x="2249" y="4680"/>
                                </a:lnTo>
                                <a:lnTo>
                                  <a:pt x="2039" y="4620"/>
                                </a:lnTo>
                                <a:lnTo>
                                  <a:pt x="1972" y="4580"/>
                                </a:lnTo>
                                <a:lnTo>
                                  <a:pt x="1840" y="4540"/>
                                </a:lnTo>
                                <a:lnTo>
                                  <a:pt x="1775" y="4500"/>
                                </a:lnTo>
                                <a:lnTo>
                                  <a:pt x="1712" y="4460"/>
                                </a:lnTo>
                                <a:lnTo>
                                  <a:pt x="1651" y="4440"/>
                                </a:lnTo>
                                <a:lnTo>
                                  <a:pt x="1591" y="4400"/>
                                </a:lnTo>
                                <a:lnTo>
                                  <a:pt x="1532" y="4360"/>
                                </a:lnTo>
                                <a:lnTo>
                                  <a:pt x="1475" y="4320"/>
                                </a:lnTo>
                                <a:lnTo>
                                  <a:pt x="1419" y="4260"/>
                                </a:lnTo>
                                <a:lnTo>
                                  <a:pt x="1365" y="4220"/>
                                </a:lnTo>
                                <a:lnTo>
                                  <a:pt x="1313" y="4180"/>
                                </a:lnTo>
                                <a:lnTo>
                                  <a:pt x="1262" y="4120"/>
                                </a:lnTo>
                                <a:lnTo>
                                  <a:pt x="1213" y="4080"/>
                                </a:lnTo>
                                <a:lnTo>
                                  <a:pt x="1165" y="4020"/>
                                </a:lnTo>
                                <a:lnTo>
                                  <a:pt x="1120" y="3980"/>
                                </a:lnTo>
                                <a:lnTo>
                                  <a:pt x="1076" y="3920"/>
                                </a:lnTo>
                                <a:lnTo>
                                  <a:pt x="1035" y="3860"/>
                                </a:lnTo>
                                <a:lnTo>
                                  <a:pt x="995" y="3800"/>
                                </a:lnTo>
                                <a:lnTo>
                                  <a:pt x="958" y="3740"/>
                                </a:lnTo>
                                <a:lnTo>
                                  <a:pt x="922" y="3680"/>
                                </a:lnTo>
                                <a:lnTo>
                                  <a:pt x="889" y="3620"/>
                                </a:lnTo>
                                <a:lnTo>
                                  <a:pt x="857" y="3560"/>
                                </a:lnTo>
                                <a:lnTo>
                                  <a:pt x="828" y="3480"/>
                                </a:lnTo>
                                <a:lnTo>
                                  <a:pt x="801" y="3420"/>
                                </a:lnTo>
                                <a:lnTo>
                                  <a:pt x="777" y="3360"/>
                                </a:lnTo>
                                <a:lnTo>
                                  <a:pt x="755" y="3280"/>
                                </a:lnTo>
                                <a:lnTo>
                                  <a:pt x="735" y="3220"/>
                                </a:lnTo>
                                <a:lnTo>
                                  <a:pt x="718" y="3140"/>
                                </a:lnTo>
                                <a:lnTo>
                                  <a:pt x="703" y="3060"/>
                                </a:lnTo>
                                <a:lnTo>
                                  <a:pt x="691" y="3000"/>
                                </a:lnTo>
                                <a:lnTo>
                                  <a:pt x="682" y="2920"/>
                                </a:lnTo>
                                <a:lnTo>
                                  <a:pt x="675" y="2840"/>
                                </a:lnTo>
                                <a:lnTo>
                                  <a:pt x="671" y="2780"/>
                                </a:lnTo>
                                <a:lnTo>
                                  <a:pt x="669" y="2700"/>
                                </a:lnTo>
                                <a:lnTo>
                                  <a:pt x="671" y="2620"/>
                                </a:lnTo>
                                <a:lnTo>
                                  <a:pt x="675" y="2540"/>
                                </a:lnTo>
                                <a:lnTo>
                                  <a:pt x="682" y="2480"/>
                                </a:lnTo>
                                <a:lnTo>
                                  <a:pt x="691" y="2400"/>
                                </a:lnTo>
                                <a:lnTo>
                                  <a:pt x="703" y="2320"/>
                                </a:lnTo>
                                <a:lnTo>
                                  <a:pt x="718" y="2260"/>
                                </a:lnTo>
                                <a:lnTo>
                                  <a:pt x="735" y="2180"/>
                                </a:lnTo>
                                <a:lnTo>
                                  <a:pt x="755" y="2120"/>
                                </a:lnTo>
                                <a:lnTo>
                                  <a:pt x="777" y="2040"/>
                                </a:lnTo>
                                <a:lnTo>
                                  <a:pt x="801" y="1980"/>
                                </a:lnTo>
                                <a:lnTo>
                                  <a:pt x="828" y="1920"/>
                                </a:lnTo>
                                <a:lnTo>
                                  <a:pt x="857" y="1840"/>
                                </a:lnTo>
                                <a:lnTo>
                                  <a:pt x="889" y="1780"/>
                                </a:lnTo>
                                <a:lnTo>
                                  <a:pt x="922" y="1720"/>
                                </a:lnTo>
                                <a:lnTo>
                                  <a:pt x="958" y="1660"/>
                                </a:lnTo>
                                <a:lnTo>
                                  <a:pt x="995" y="1600"/>
                                </a:lnTo>
                                <a:lnTo>
                                  <a:pt x="1035" y="1540"/>
                                </a:lnTo>
                                <a:lnTo>
                                  <a:pt x="1076" y="1480"/>
                                </a:lnTo>
                                <a:lnTo>
                                  <a:pt x="1120" y="1420"/>
                                </a:lnTo>
                                <a:lnTo>
                                  <a:pt x="1165" y="1380"/>
                                </a:lnTo>
                                <a:lnTo>
                                  <a:pt x="1213" y="1320"/>
                                </a:lnTo>
                                <a:lnTo>
                                  <a:pt x="1262" y="1260"/>
                                </a:lnTo>
                                <a:lnTo>
                                  <a:pt x="1313" y="1220"/>
                                </a:lnTo>
                                <a:lnTo>
                                  <a:pt x="1365" y="1180"/>
                                </a:lnTo>
                                <a:lnTo>
                                  <a:pt x="1419" y="1120"/>
                                </a:lnTo>
                                <a:lnTo>
                                  <a:pt x="1475" y="1080"/>
                                </a:lnTo>
                                <a:lnTo>
                                  <a:pt x="1532" y="1040"/>
                                </a:lnTo>
                                <a:lnTo>
                                  <a:pt x="1591" y="1000"/>
                                </a:lnTo>
                                <a:lnTo>
                                  <a:pt x="1651" y="960"/>
                                </a:lnTo>
                                <a:lnTo>
                                  <a:pt x="1712" y="920"/>
                                </a:lnTo>
                                <a:lnTo>
                                  <a:pt x="1775" y="900"/>
                                </a:lnTo>
                                <a:lnTo>
                                  <a:pt x="1840" y="860"/>
                                </a:lnTo>
                                <a:lnTo>
                                  <a:pt x="1905" y="840"/>
                                </a:lnTo>
                                <a:lnTo>
                                  <a:pt x="1972" y="800"/>
                                </a:lnTo>
                                <a:lnTo>
                                  <a:pt x="2249" y="720"/>
                                </a:lnTo>
                                <a:lnTo>
                                  <a:pt x="2321" y="700"/>
                                </a:lnTo>
                                <a:lnTo>
                                  <a:pt x="2394" y="700"/>
                                </a:lnTo>
                                <a:lnTo>
                                  <a:pt x="2467" y="680"/>
                                </a:lnTo>
                                <a:lnTo>
                                  <a:pt x="4475" y="680"/>
                                </a:lnTo>
                                <a:lnTo>
                                  <a:pt x="4439" y="640"/>
                                </a:lnTo>
                                <a:lnTo>
                                  <a:pt x="4385" y="600"/>
                                </a:lnTo>
                                <a:lnTo>
                                  <a:pt x="4328" y="560"/>
                                </a:lnTo>
                                <a:lnTo>
                                  <a:pt x="4271" y="520"/>
                                </a:lnTo>
                                <a:lnTo>
                                  <a:pt x="4213" y="480"/>
                                </a:lnTo>
                                <a:lnTo>
                                  <a:pt x="4153" y="440"/>
                                </a:lnTo>
                                <a:lnTo>
                                  <a:pt x="4093" y="400"/>
                                </a:lnTo>
                                <a:lnTo>
                                  <a:pt x="4031" y="360"/>
                                </a:lnTo>
                                <a:lnTo>
                                  <a:pt x="3968" y="320"/>
                                </a:lnTo>
                                <a:lnTo>
                                  <a:pt x="3904" y="300"/>
                                </a:lnTo>
                                <a:lnTo>
                                  <a:pt x="3840" y="260"/>
                                </a:lnTo>
                                <a:lnTo>
                                  <a:pt x="3774" y="240"/>
                                </a:lnTo>
                                <a:lnTo>
                                  <a:pt x="3707" y="200"/>
                                </a:lnTo>
                                <a:lnTo>
                                  <a:pt x="3571" y="160"/>
                                </a:lnTo>
                                <a:lnTo>
                                  <a:pt x="3502" y="120"/>
                                </a:lnTo>
                                <a:lnTo>
                                  <a:pt x="3361" y="80"/>
                                </a:lnTo>
                                <a:close/>
                                <a:moveTo>
                                  <a:pt x="4475" y="680"/>
                                </a:moveTo>
                                <a:lnTo>
                                  <a:pt x="2918" y="680"/>
                                </a:lnTo>
                                <a:lnTo>
                                  <a:pt x="2992" y="700"/>
                                </a:lnTo>
                                <a:lnTo>
                                  <a:pt x="3064" y="700"/>
                                </a:lnTo>
                                <a:lnTo>
                                  <a:pt x="3136" y="720"/>
                                </a:lnTo>
                                <a:lnTo>
                                  <a:pt x="3414" y="800"/>
                                </a:lnTo>
                                <a:lnTo>
                                  <a:pt x="3480" y="840"/>
                                </a:lnTo>
                                <a:lnTo>
                                  <a:pt x="3546" y="860"/>
                                </a:lnTo>
                                <a:lnTo>
                                  <a:pt x="3610" y="900"/>
                                </a:lnTo>
                                <a:lnTo>
                                  <a:pt x="3673" y="920"/>
                                </a:lnTo>
                                <a:lnTo>
                                  <a:pt x="3734" y="960"/>
                                </a:lnTo>
                                <a:lnTo>
                                  <a:pt x="3794" y="1000"/>
                                </a:lnTo>
                                <a:lnTo>
                                  <a:pt x="3853" y="1040"/>
                                </a:lnTo>
                                <a:lnTo>
                                  <a:pt x="3910" y="1080"/>
                                </a:lnTo>
                                <a:lnTo>
                                  <a:pt x="3966" y="1120"/>
                                </a:lnTo>
                                <a:lnTo>
                                  <a:pt x="4020" y="1180"/>
                                </a:lnTo>
                                <a:lnTo>
                                  <a:pt x="4072" y="1220"/>
                                </a:lnTo>
                                <a:lnTo>
                                  <a:pt x="4123" y="1260"/>
                                </a:lnTo>
                                <a:lnTo>
                                  <a:pt x="4172" y="1320"/>
                                </a:lnTo>
                                <a:lnTo>
                                  <a:pt x="4220" y="1380"/>
                                </a:lnTo>
                                <a:lnTo>
                                  <a:pt x="4265" y="1420"/>
                                </a:lnTo>
                                <a:lnTo>
                                  <a:pt x="4309" y="1480"/>
                                </a:lnTo>
                                <a:lnTo>
                                  <a:pt x="4350" y="1540"/>
                                </a:lnTo>
                                <a:lnTo>
                                  <a:pt x="4390" y="1600"/>
                                </a:lnTo>
                                <a:lnTo>
                                  <a:pt x="4427" y="1660"/>
                                </a:lnTo>
                                <a:lnTo>
                                  <a:pt x="4463" y="1720"/>
                                </a:lnTo>
                                <a:lnTo>
                                  <a:pt x="4496" y="1780"/>
                                </a:lnTo>
                                <a:lnTo>
                                  <a:pt x="4528" y="1840"/>
                                </a:lnTo>
                                <a:lnTo>
                                  <a:pt x="4557" y="1920"/>
                                </a:lnTo>
                                <a:lnTo>
                                  <a:pt x="4584" y="1980"/>
                                </a:lnTo>
                                <a:lnTo>
                                  <a:pt x="4608" y="2040"/>
                                </a:lnTo>
                                <a:lnTo>
                                  <a:pt x="4630" y="2120"/>
                                </a:lnTo>
                                <a:lnTo>
                                  <a:pt x="4650" y="2180"/>
                                </a:lnTo>
                                <a:lnTo>
                                  <a:pt x="4667" y="2260"/>
                                </a:lnTo>
                                <a:lnTo>
                                  <a:pt x="4682" y="2320"/>
                                </a:lnTo>
                                <a:lnTo>
                                  <a:pt x="4694" y="2400"/>
                                </a:lnTo>
                                <a:lnTo>
                                  <a:pt x="4703" y="2480"/>
                                </a:lnTo>
                                <a:lnTo>
                                  <a:pt x="4710" y="2540"/>
                                </a:lnTo>
                                <a:lnTo>
                                  <a:pt x="4714" y="2620"/>
                                </a:lnTo>
                                <a:lnTo>
                                  <a:pt x="4716" y="2700"/>
                                </a:lnTo>
                                <a:lnTo>
                                  <a:pt x="4714" y="2780"/>
                                </a:lnTo>
                                <a:lnTo>
                                  <a:pt x="4710" y="2840"/>
                                </a:lnTo>
                                <a:lnTo>
                                  <a:pt x="4703" y="2920"/>
                                </a:lnTo>
                                <a:lnTo>
                                  <a:pt x="4694" y="3000"/>
                                </a:lnTo>
                                <a:lnTo>
                                  <a:pt x="4682" y="3060"/>
                                </a:lnTo>
                                <a:lnTo>
                                  <a:pt x="4667" y="3140"/>
                                </a:lnTo>
                                <a:lnTo>
                                  <a:pt x="4650" y="3220"/>
                                </a:lnTo>
                                <a:lnTo>
                                  <a:pt x="4630" y="3280"/>
                                </a:lnTo>
                                <a:lnTo>
                                  <a:pt x="4608" y="3360"/>
                                </a:lnTo>
                                <a:lnTo>
                                  <a:pt x="4584" y="3420"/>
                                </a:lnTo>
                                <a:lnTo>
                                  <a:pt x="4557" y="3480"/>
                                </a:lnTo>
                                <a:lnTo>
                                  <a:pt x="4528" y="3560"/>
                                </a:lnTo>
                                <a:lnTo>
                                  <a:pt x="4496" y="3620"/>
                                </a:lnTo>
                                <a:lnTo>
                                  <a:pt x="4463" y="3680"/>
                                </a:lnTo>
                                <a:lnTo>
                                  <a:pt x="4427" y="3740"/>
                                </a:lnTo>
                                <a:lnTo>
                                  <a:pt x="4390" y="3800"/>
                                </a:lnTo>
                                <a:lnTo>
                                  <a:pt x="4350" y="3860"/>
                                </a:lnTo>
                                <a:lnTo>
                                  <a:pt x="4309" y="3920"/>
                                </a:lnTo>
                                <a:lnTo>
                                  <a:pt x="4265" y="3980"/>
                                </a:lnTo>
                                <a:lnTo>
                                  <a:pt x="4220" y="4020"/>
                                </a:lnTo>
                                <a:lnTo>
                                  <a:pt x="4172" y="4080"/>
                                </a:lnTo>
                                <a:lnTo>
                                  <a:pt x="4123" y="4120"/>
                                </a:lnTo>
                                <a:lnTo>
                                  <a:pt x="4072" y="4180"/>
                                </a:lnTo>
                                <a:lnTo>
                                  <a:pt x="4020" y="4220"/>
                                </a:lnTo>
                                <a:lnTo>
                                  <a:pt x="3966" y="4260"/>
                                </a:lnTo>
                                <a:lnTo>
                                  <a:pt x="3910" y="4320"/>
                                </a:lnTo>
                                <a:lnTo>
                                  <a:pt x="3853" y="4360"/>
                                </a:lnTo>
                                <a:lnTo>
                                  <a:pt x="3794" y="4400"/>
                                </a:lnTo>
                                <a:lnTo>
                                  <a:pt x="3734" y="4440"/>
                                </a:lnTo>
                                <a:lnTo>
                                  <a:pt x="3673" y="4460"/>
                                </a:lnTo>
                                <a:lnTo>
                                  <a:pt x="3610" y="4500"/>
                                </a:lnTo>
                                <a:lnTo>
                                  <a:pt x="3546" y="4540"/>
                                </a:lnTo>
                                <a:lnTo>
                                  <a:pt x="3414" y="4580"/>
                                </a:lnTo>
                                <a:lnTo>
                                  <a:pt x="3346" y="4620"/>
                                </a:lnTo>
                                <a:lnTo>
                                  <a:pt x="3136" y="4680"/>
                                </a:lnTo>
                                <a:lnTo>
                                  <a:pt x="3064" y="4680"/>
                                </a:lnTo>
                                <a:lnTo>
                                  <a:pt x="2992" y="4700"/>
                                </a:lnTo>
                                <a:lnTo>
                                  <a:pt x="2918" y="4700"/>
                                </a:lnTo>
                                <a:lnTo>
                                  <a:pt x="2844" y="4720"/>
                                </a:lnTo>
                                <a:lnTo>
                                  <a:pt x="4466" y="4720"/>
                                </a:lnTo>
                                <a:lnTo>
                                  <a:pt x="4493" y="4700"/>
                                </a:lnTo>
                                <a:lnTo>
                                  <a:pt x="4545" y="4660"/>
                                </a:lnTo>
                                <a:lnTo>
                                  <a:pt x="4596" y="4600"/>
                                </a:lnTo>
                                <a:lnTo>
                                  <a:pt x="4646" y="4560"/>
                                </a:lnTo>
                                <a:lnTo>
                                  <a:pt x="4695" y="4500"/>
                                </a:lnTo>
                                <a:lnTo>
                                  <a:pt x="4742" y="4440"/>
                                </a:lnTo>
                                <a:lnTo>
                                  <a:pt x="4787" y="4380"/>
                                </a:lnTo>
                                <a:lnTo>
                                  <a:pt x="4831" y="4340"/>
                                </a:lnTo>
                                <a:lnTo>
                                  <a:pt x="4874" y="4280"/>
                                </a:lnTo>
                                <a:lnTo>
                                  <a:pt x="4915" y="4220"/>
                                </a:lnTo>
                                <a:lnTo>
                                  <a:pt x="4955" y="4160"/>
                                </a:lnTo>
                                <a:lnTo>
                                  <a:pt x="4993" y="4100"/>
                                </a:lnTo>
                                <a:lnTo>
                                  <a:pt x="5029" y="4040"/>
                                </a:lnTo>
                                <a:lnTo>
                                  <a:pt x="5064" y="3980"/>
                                </a:lnTo>
                                <a:lnTo>
                                  <a:pt x="5098" y="3900"/>
                                </a:lnTo>
                                <a:lnTo>
                                  <a:pt x="5129" y="3840"/>
                                </a:lnTo>
                                <a:lnTo>
                                  <a:pt x="5159" y="3780"/>
                                </a:lnTo>
                                <a:lnTo>
                                  <a:pt x="5187" y="3720"/>
                                </a:lnTo>
                                <a:lnTo>
                                  <a:pt x="5214" y="3640"/>
                                </a:lnTo>
                                <a:lnTo>
                                  <a:pt x="5238" y="3580"/>
                                </a:lnTo>
                                <a:lnTo>
                                  <a:pt x="5261" y="3500"/>
                                </a:lnTo>
                                <a:lnTo>
                                  <a:pt x="5282" y="3440"/>
                                </a:lnTo>
                                <a:lnTo>
                                  <a:pt x="5301" y="3360"/>
                                </a:lnTo>
                                <a:lnTo>
                                  <a:pt x="5319" y="3300"/>
                                </a:lnTo>
                                <a:lnTo>
                                  <a:pt x="5334" y="3220"/>
                                </a:lnTo>
                                <a:lnTo>
                                  <a:pt x="5347" y="3140"/>
                                </a:lnTo>
                                <a:lnTo>
                                  <a:pt x="5359" y="3080"/>
                                </a:lnTo>
                                <a:lnTo>
                                  <a:pt x="5368" y="3000"/>
                                </a:lnTo>
                                <a:lnTo>
                                  <a:pt x="5375" y="2920"/>
                                </a:lnTo>
                                <a:lnTo>
                                  <a:pt x="5381" y="2860"/>
                                </a:lnTo>
                                <a:lnTo>
                                  <a:pt x="5384" y="2780"/>
                                </a:lnTo>
                                <a:lnTo>
                                  <a:pt x="5385" y="2700"/>
                                </a:lnTo>
                                <a:lnTo>
                                  <a:pt x="5384" y="2620"/>
                                </a:lnTo>
                                <a:lnTo>
                                  <a:pt x="5381" y="2540"/>
                                </a:lnTo>
                                <a:lnTo>
                                  <a:pt x="5375" y="2460"/>
                                </a:lnTo>
                                <a:lnTo>
                                  <a:pt x="5368" y="2400"/>
                                </a:lnTo>
                                <a:lnTo>
                                  <a:pt x="5359" y="2320"/>
                                </a:lnTo>
                                <a:lnTo>
                                  <a:pt x="5347" y="2240"/>
                                </a:lnTo>
                                <a:lnTo>
                                  <a:pt x="5334" y="2180"/>
                                </a:lnTo>
                                <a:lnTo>
                                  <a:pt x="5319" y="2100"/>
                                </a:lnTo>
                                <a:lnTo>
                                  <a:pt x="5301" y="2020"/>
                                </a:lnTo>
                                <a:lnTo>
                                  <a:pt x="5282" y="1960"/>
                                </a:lnTo>
                                <a:lnTo>
                                  <a:pt x="5261" y="1880"/>
                                </a:lnTo>
                                <a:lnTo>
                                  <a:pt x="5238" y="1820"/>
                                </a:lnTo>
                                <a:lnTo>
                                  <a:pt x="5214" y="1760"/>
                                </a:lnTo>
                                <a:lnTo>
                                  <a:pt x="5187" y="1680"/>
                                </a:lnTo>
                                <a:lnTo>
                                  <a:pt x="5159" y="1620"/>
                                </a:lnTo>
                                <a:lnTo>
                                  <a:pt x="5129" y="1560"/>
                                </a:lnTo>
                                <a:lnTo>
                                  <a:pt x="5098" y="1480"/>
                                </a:lnTo>
                                <a:lnTo>
                                  <a:pt x="5064" y="1420"/>
                                </a:lnTo>
                                <a:lnTo>
                                  <a:pt x="5029" y="1360"/>
                                </a:lnTo>
                                <a:lnTo>
                                  <a:pt x="4993" y="1300"/>
                                </a:lnTo>
                                <a:lnTo>
                                  <a:pt x="4955" y="1240"/>
                                </a:lnTo>
                                <a:lnTo>
                                  <a:pt x="4915" y="1180"/>
                                </a:lnTo>
                                <a:lnTo>
                                  <a:pt x="4874" y="1120"/>
                                </a:lnTo>
                                <a:lnTo>
                                  <a:pt x="4831" y="1060"/>
                                </a:lnTo>
                                <a:lnTo>
                                  <a:pt x="4787" y="1000"/>
                                </a:lnTo>
                                <a:lnTo>
                                  <a:pt x="4742" y="960"/>
                                </a:lnTo>
                                <a:lnTo>
                                  <a:pt x="4695" y="900"/>
                                </a:lnTo>
                                <a:lnTo>
                                  <a:pt x="4646" y="840"/>
                                </a:lnTo>
                                <a:lnTo>
                                  <a:pt x="4596" y="800"/>
                                </a:lnTo>
                                <a:lnTo>
                                  <a:pt x="4545" y="740"/>
                                </a:lnTo>
                                <a:lnTo>
                                  <a:pt x="4493" y="700"/>
                                </a:lnTo>
                                <a:lnTo>
                                  <a:pt x="4475" y="680"/>
                                </a:lnTo>
                                <a:close/>
                                <a:moveTo>
                                  <a:pt x="3144" y="40"/>
                                </a:moveTo>
                                <a:lnTo>
                                  <a:pt x="2241" y="40"/>
                                </a:lnTo>
                                <a:lnTo>
                                  <a:pt x="2096" y="80"/>
                                </a:lnTo>
                                <a:lnTo>
                                  <a:pt x="3289" y="80"/>
                                </a:lnTo>
                                <a:lnTo>
                                  <a:pt x="3144" y="40"/>
                                </a:lnTo>
                                <a:close/>
                                <a:moveTo>
                                  <a:pt x="2996" y="20"/>
                                </a:moveTo>
                                <a:lnTo>
                                  <a:pt x="2389" y="20"/>
                                </a:lnTo>
                                <a:lnTo>
                                  <a:pt x="2315" y="40"/>
                                </a:lnTo>
                                <a:lnTo>
                                  <a:pt x="3070" y="40"/>
                                </a:lnTo>
                                <a:lnTo>
                                  <a:pt x="2996" y="20"/>
                                </a:lnTo>
                                <a:close/>
                                <a:moveTo>
                                  <a:pt x="2845" y="0"/>
                                </a:moveTo>
                                <a:lnTo>
                                  <a:pt x="2540" y="0"/>
                                </a:lnTo>
                                <a:lnTo>
                                  <a:pt x="2464" y="20"/>
                                </a:lnTo>
                                <a:lnTo>
                                  <a:pt x="2921" y="20"/>
                                </a:lnTo>
                                <a:lnTo>
                                  <a:pt x="2845" y="0"/>
                                </a:lnTo>
                                <a:close/>
                              </a:path>
                            </a:pathLst>
                          </a:custGeom>
                          <a:solidFill>
                            <a:srgbClr val="00838E">
                              <a:alpha val="3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2D17292C" id="Group 49" o:spid="_x0000_s1026" style="position:absolute;margin-left:-19.5pt;margin-top:-69.5pt;width:671.25pt;height:919pt;z-index:-251658238;mso-position-horizontal-relative:page;mso-position-vertical-relative:page" coordorigin="-396,-1253" coordsize="13625,16574" o:gfxdata="UEsDBBQABgAIAAAAIQCxgme2CgEAABMCAAATAAAAW0NvbnRlbnRfVHlwZXNdLnhtbJSRwU7DMAyG&#10;70i8Q5QralN2QAit3YGOIyA0HiBK3DaicaI4lO3tSbpNgokh7Rjb3+8vyXK1tSObIJBxWPPbsuIM&#10;UDltsK/5++apuOeMokQtR4dQ8x0QXzXXV8vNzgOxRCPVfIjRPwhBagArqXQeMHU6F6yM6Rh64aX6&#10;kD2IRVXdCeUwAsYi5gzeLFvo5OcY2XqbynsTjz1nj/u5vKrmxmY+18WfRICRThDp/WiUjOluYkJ9&#10;4lUcnMpEzjM0GE83SfzMhtz57fRzwYF7SY8ZjAb2KkN8ljaZCx1IwMK1TpX/Z2RJS4XrOqOgbAOt&#10;Z+rodC5buy8MMF0a3ibsDaZjupi/tPkGAAD//wMAUEsDBBQABgAIAAAAIQA4/SH/1gAAAJQBAAAL&#10;AAAAX3JlbHMvLnJlbHOkkMFqwzAMhu+DvYPRfXGawxijTi+j0GvpHsDYimMaW0Yy2fr2M4PBMnrb&#10;Ub/Q94l/f/hMi1qRJVI2sOt6UJgd+ZiDgffL8ekFlFSbvV0oo4EbChzGx4f9GRdb25HMsYhqlCwG&#10;5lrLq9biZkxWOiqY22YiTra2kYMu1l1tQD30/bPm3wwYN0x18gb45AdQl1tp5j/sFB2T0FQ7R0nT&#10;NEV3j6o9feQzro1iOWA14Fm+Q8a1a8+Bvu/d/dMb2JY5uiPbhG/ktn4cqGU/er3pcvwCAAD//wMA&#10;UEsDBBQABgAIAAAAIQDAC0tWOBYAAOV4AAAOAAAAZHJzL2Uyb0RvYy54bWzkXdtyI8lxfXeE/wHB&#10;RztmiequvjF2RqHYlTYUIdsbEvQBGBC8hEgABjDDWX29T9aNVT2dfdp68IsfZggS2VVZlfdTWcCP&#10;v/v2+rL6uj9fno+Hjzfmh/XNan/YHe+fD48fb/62+eOH/mZ1uW4P99uX42H/8ea3/eXmd5/+9V9+&#10;fDvd7avj0/Hlfn9eYZDD5e7t9PHm6Xo93d3eXnZP+9ft5YfjaX/Amw/H8+v2il/Pj7f35+0bRn99&#10;ua3W6/b27Xi+P52Pu/3lgr/+7N+8+eTGf3jY767/9fBw2V9XLx9vwNvV/X92/3+W/28//bi9ezxv&#10;T0/Pu8DG9p/g4nX7fMCkaaift9ft6sv5+buhXp935+Pl+HD9YXd8vT0+PDzv9m4NWI1Zj1bzy/n4&#10;5eTW8nj39nhK24StHe3TPz3s7j+//nI+/fX069lzj5d/Pu7+fsG+3L6dHu/y9+X3R0+8+vz2H8d7&#10;yHP75Xp0C//2cH6VIbCk1Te3v7+l/d1/u652+GPfVI1pzc1qh/eMabv1MAQR7J4gJ3nwQz20Nyu8&#10;/8FUTe3ls3v6QxjB1G3VhOfbprPy/u32zk/uGA4Mfvrx9Ly7w7+waXj13aZx5cJT1y/n/U0Y5HXR&#10;GK/b89+/nD5Avqft9fnz88vz9Tenq9gnYerw9dfnney3/IL9/fW8er7/eNNAPQ/bV+wp3pZZV9Yt&#10;L1L5Z7ayJieh1eH409P28Lj//eUENceG4vn4p/P5+Pa0395f5M+yR+Uo7teCj88vz6c/Pr+8iAjl&#10;dVgxLGWkaROb5rX45+Puy+v+cPVmed6/YPHHw+Xp+XS5WZ3v9q+f91jl+U/3In+4hCtWejo/H65e&#10;xpfz7i9YhrPHy/W8v+6ehJcH8BT+DjmnN9wC3nmW1V2gw1Qtjemt0y5oX9C8qJymb/CW08x10xaK&#10;hU0/X66/7I+vK3mBVYBTp/Xbr3++CM/gLZII14ej7KVby8uh+AMI5S+Of+E4vMQCxGXBB17i1uO3&#10;7zb/f2Xmf33anvbgUobN1EzUxKmZbCv05wWK5uws0EVfcPGOYEanigfkl0UimDLwJIM5837f4oVS&#10;uBxfnu+jUl/Oj59/ejmvvm4lEqz7uv+Dl+DL6Wnr/9qshz7IPVA7wRbDKOKMq/e7/fl4/xuU8XyE&#10;qsCqER7x4ul4/sfN6g2h5uPN5b+/bMWtvPzpACEPxlqJTe4X23QVfjnn73zO39kedhjq4831ZuVf&#10;/nT18ewLrOnxCTMZt7DD8ffwzQ/PTj2FP88VliS/QM/+rxSuigon/DilXNlK9ln4gGKOFE6sqXhH&#10;flmkWU3Vd864u8Y6QW7vomLVwxqJiBh3Xa+HkXHvvnjjFkONBo1Ifg/Tlj893geD2UAuD68vyA/+&#10;/cNqvepb26/cnM7Q38lgYZ7s325Xm/XqbdXUfSNz5mNhV7KxurbqV+9sv49VRzKM5YieZLSYtyTO&#10;4Lmy0dq+ric5Q+h858wqnCH8ZmN1/XqaM2x1GssRTXOGbc9Ga20zTHI2RDLZs17hzIwEsFY2zeQS&#10;6IVqmjdTCqE1VTfJnMmlsDGVxl4phb7qp3fO5GJwVAp7pSSa3ppp9nJRbEyrsVeKom8VwZpcFo5q&#10;mj1xU5loGxlvyhyqXBqbSjWIUhj90E7vXpULw1Ep7JXSaGxtp9nLpbGpNKuoSmEMtcZeLgxHpbBX&#10;SqOpq2aavVwaG6jytDupS2EMnaJ7dS4MRzXNXl1KQ+Q6yV6dS2NTa6ZRl8Iw6wq+c9Lf5dLwZAqD&#10;pTzU/atzeWxqzTjqUhxm3WobmMvDk00zKCE9Nw9N/2wukY3VzAMhMx/OGKM4PyRzgRCu1JMpDJYy&#10;Ue3X5iLZWM1AbCkQY6AzkyK2uUQ8mcJgKRPV/9lcJBso1rSJSIGVCQSlgCLiJpeIJ5tmsCllosYP&#10;1LHvItk0mpFI/ZEzWFWKh25yiRhHpjBYykSNvk0ukk2jGUlTCsRUVnGCTS4RTzbNIIqwfMltP/ST&#10;bkZAA781kh+0mpG0pUAQz5UdbHOJeDKFwVIm/TBMR5E2F8mm1YykLQWCmRU/2OYS8WQKg6VMBpQS&#10;0zuYi2QDuU0bSVcKBBiMsoNdLhFPNs1gV8pk6Jrp3LTLRbLpNCMB5pNrDLRf0cEul4gnUxgsZdLV&#10;VTu5g10ukk2nGUlXCsRURmMwl4gnm2YQ6X6+5Lbv+kkG+1wkm14zkr4UiDGDooN9LhFPpjBYyqRt&#10;7HSSjyoos+JeM5K+FAigGmUHpdxLXsGTKQyWMkGxVU3vYC6SDcLDtJEAtMwFYkyt7OCQS8STTTM4&#10;lDJBKj0t4iEXyWbQjGQoBWLWWjI95BLxZAqDpUwapI6TOzjkItkMmpEAaCl2cI2KfTJZGHKJGEc2&#10;zaBZl0JphnZaxmadC2WD5xQpI/scMSlSmUpazToXC0YEncZlKZl2bTUuc8mAS81YkIIWXA6asZh1&#10;LhpHpvFYCqet1tPmDH2JU0tUNogU0/ZiRoX7oPlspKvZiI5M4XFcultkVVPFJ4wuG3GDrFnlsZRM&#10;PyjpKzLWbERHpvFYSqYFfqPwmEsGPGpWg1w0Th0QKJXHXDK9gEsKj6MivkOqMc1jWcUbtYxHpC15&#10;tEoCYcpCXsg0HkvJdDBBhcdcMsBpVJsZFfN9pe1jlUvGkWk8lpIZGriVSX2scsmAR9VmRhW9g7Em&#10;nU9R0s+hXaOaflBlXRb1Rq3qEfcKWatYoalzycyghTjfK0YcVJsp63o8p9n1qLLXZV3nkpmT9aiy&#10;77tWsZmytDdqbW9GxT0OJ5RAUxT3jkzRR5wd5gEWRwyKPpbVPU4itH0c1fd9o/JY2IyQaTyObEbD&#10;hk1Z4BukCkqcGZX4fa8kjqYo8R2ZwuOoxB86o/iessYH+KHyOJKMVuSbosofhEzjcWQz/TANJZqy&#10;zDdqnW9Ghf6gyroo9B2ZwuOo0B9w8D/tH8tKH6e02j6Oa/21ehpQFvuOTuNyJBudy9yfAXJXrWZc&#10;8K81yATdENFiBbdzdBqXI7tR5d3mHg1cqnYzrvrXOC6bznTLst/RKVx+V/drllMW/kat/M249Efw&#10;1LjMxSNIqWo73ch2VB9UVv9GLf/NuP432tGe6XLxIOvTs7QRAqB78xICMCoGYL4HATSJj1EA3Q9J&#10;a0WGX/bdWjmvKnEAtGRoNj5GAioN9DYlFODoFL3sS+vpTa1xmYtnA7RY43IMB6iQlCnxAEencDkC&#10;BIZBQSxMiQgYFRIAylNIBxm8UnKbEhRwdBqXpfXIeY1S4pS4gFGBATNGBowG4ZoSGnB002yiT7Bc&#10;+traaYgPPXiRUipaPKjIvBpjA0iSp31RVWIDjk5jcyShtYTdqSKiWuf+DWxqBlSNwAFU7IqZVwU6&#10;4Ok0NksDAgCh1LXADcrd1CyoGuEDPvpNFTtVARDMRUm4gDi5q5Vn2CwhAjyoCd2MBQSkZzJMVgVG&#10;AEBIdZpAh0dsqkI3eYKwwYMqm6WAhkbJgqvipN+RKSIfoQTYd82ASpgAR1MakyOYYNBQ8qqACRyZ&#10;xuRYOpozqqSFNOHGm0rFCeCgI6HHW7RT9arECYRMY3IkG82vVyVOIADFdM1TjXECq7j1qsQJhEzh&#10;cYQT9FaJkFWJE1QqTlCNcQKtnqhKnEDINB5LyaAEVzx6iRNUKk5QjXCCTrWaAidwZAqPI5wAuNV0&#10;plGVOEGl4gRQ6EIfdR4LnGDEI1pQU2/b9sn3r27vdt8Ood8Nr9BZiB7ztesjPB0v0pe9QWRE+9zG&#10;tYpiCFBJQ5tCDAMT4i502s0TI0oIMVy79P6xocVbO3LXUsfJ4TUdeez6m+dF/JeQw+ssYUY8iSNf&#10;tlIxaiGHKS4ZXezLkS9bqqi6I1+2VNE6IYeuLGFGgCJHvmypgtkIOZCWJaMLfOLIly1VkAxHvmyp&#10;AioIOZCAJczIYb4jX7ZUKbOFHLXxktGl3nXky5YqhacjX7ZUqQCFHGXbEmakFHPky5bah6WikFky&#10;uhQnMjoqikXkYanI7JeQu5M8GV7O35Y9EFYrZ2HLHgjrlYOpRQ8k74QMcNkDYc04X1/2QPRQcn6y&#10;aIboowD3L3wgLnqhmzLRTwnMv4il6KkMYumiB6KvMgudlYneyqDbbNkMcdELHZaJHktw2kUzRJ9l&#10;AJoueiB6LbPQbZnotwRLXDZDXPRC12Wi7zLorlk0Q/ReAnYteiD6L7PQgeHajvcxAgEtmyEueqET&#10;cxCLczML3ZgRsMM/sGzRDnaQBwQsWLIGBwD4B5Yt2pXi7oGFjqyKjkxK2UUsSXnqZ1i46OjIpMJb&#10;NEN0ZFJtLXsgSFpKn0UPREcmdciyB+KiFzoyl+q7XSodmU9jQwIut8vG91XPNyvcV/0sXOEe1PYq&#10;eXt8uXrD7UG5YrJ6ci983v56/LrfHB3NVRL4ei0oP+Zuan/1DXO+07wcclpsmLeqjDZSxJ8nNyrK&#10;Jr/J8VYKRo0U8WegHMLFTko5xWkca/dyvOzdJrzz7sev6+Av/e2YudUBpnQ7kSjj6PGnHxGQr89f&#10;gJUGdYgE8WckFGQIWxsuFap7AMeM+h+EAkl6BYsjxZ9hxFaALiFEETlL2Mi5rBAmocaR4s8wog2e&#10;tWZT22DJNVt1LQ3LmPpdn+KU8WeYugp5oGVTA0JwI8p9uNlV45TIEzIRmiCZhi1mHcIz2uDnp14L&#10;RoxVt2QxQxBMS9aCDiI3XkfG6wVOwLwdGa8LBtmT8TrBMTCejDu3160cb4BuIOO18GiOjmxgIwg/&#10;xhNUdHbiJqgXkFtCGGwFB33zhDZ4QPRREUIB1YRHZn51EJ5hVlXjSrEbkRlLHcIiekLmeYyXHdEO&#10;QQjj1Ey1Hdwpq0bH36xk3CGNIyRTGzkuFsKOiFDSdEfYs6mD64ZvJjzKuYtMPZCpw4VwnOjMDygn&#10;+RgPZxXzdNJa4ugIg4I3Ch1TMcGghY66Y7+DGG6ePzlrkfEs2Rfv26uGuIewWqYyYVLm5MJo6BCb&#10;VcDAGy4nzpLFpaJ5Zp7Obx1seJ4uiKJeE/aCaGs0Xc3OG1SlxjHJLF1QPVxdnqcLqoxMaJ7O9StD&#10;B2oaZ4O11WhnnOUw2m/dkK2JHqFmYTH6mFquw8/Fp+i1aqY0VfCDNYt40bPi0vj81NFX1wNZdfT+&#10;dk00IsYTy7yMDRHKspQzxjzLlKwJUdRWZDExLuNC4/z2xEhvw4V1NS2OqYNl+hhzEcv0MSY3lsW8&#10;mC3BG84vJqZftiXGFfM5bPz8iDFBtCyjgy54v4hIPz8kLkh4V2aZjgPQ9E7U0kCacm3qRlP6zmKu&#10;iRUB5EhWFIuMhpmOiXVLw/JFE2umhjlofFiR33l8bBHhM1Z2KDQIZZ9KEmI/SA3C7MyhI9J4adJ6&#10;vW5CStawvKPupCUEUYKuqO6kM08o2S451+spydrxKVA+P6LStGs52JbZmYbYdahDqdbZiO5apsk2&#10;AmWWWYetws5Ti7PoJXIrolYMz+pxGuoZrA3lHvU2aO3wGaelkbeR82jsPKe00t3qKIl1VLX0qS2j&#10;DJUSOmrnLQ525EtdTrmOu8TyWWC8Ye0040mRg6bS6BDwa2fhDVlUmJ1l8TgTCLGDxVYcS0RKIiMY&#10;R5id+SWkhWFFtHqx0owkcqdAVh2OOWhGg85OXwNaVu+bSrrJZXYGIeCebhiTFQFo6A1rZ5Wlwy1k&#10;dppH4tzS2ybyxHmdR4rvZ69ZkTRIu6dMzpILtPd7QpavDNLbJSMyw+wDVIVP/ZpfTR/SGuTRhDB4&#10;TlzIJYQhpaoZzNKFEyxaVHVyX0NWzfLnLkqGZeSdXPeTEVma0gWso2aZTxtMnFa6rfSHY+qK6Vkb&#10;DLxiCWcbol/FyrQ2tFPgsxvmRZhGZNqTeGQOOK2aaU/cRwq2RMlQ9CbKGtXs/Kqj9lTMp0V9RD8r&#10;GTFoONqI5wn7YDMozQlhsEJ0oxPCYNe4AkAIg6fA7Yp5wuh7ULQQwuDN8OEChDD4R+S284TJ5aK+&#10;YJTBjVPsNoUGCgencGNYtZ1CGHrRCZ8xLCI+EsoYauXTaGbhGtzU9H6SgvAo6HxKQHH9lGbgCjqZ&#10;PaYuaGFmlMFX0nOKlGKxWiFlbcwsTEwEGQDl7Eb8NAvyZpArA0LIlh3zWpYNpKSaGRpcn88rmT9P&#10;qT8ljNUEyy9sTD85Ycj7GSqZCi7mDFINxzKWVBayE8r3SpPo+HvxSmSd6mF2ZJBKbJbvp6qdeRZA&#10;q77MY5B2QgyYB0ogxGJcgwE1CSqhqEYjt4FgXCzSft+iEA/K9baGCR1+73yIj/tz9moICSNT92pY&#10;eOaMhNKLiZkk3L8vTJg3qG1Av5h/cRn8Eo8FgNBPzXwg+kOWnWTXbWhzY3667uRiAwTPPH/dBVSD&#10;BhMAOuHckgWoegjLoUEPVul3iAZSK6Wq02SWXdp1wD9owEdJHVbETBgAbrAj5j5c6e/4ZMkO4ISQ&#10;brBCDycqId1g2b/FcZjfJZboAXQLlDReIA74MVk+Cnwu7CezNQv00o/JsmZ8eo4vNWkibpuYsjPj&#10;sPi8Rj87KxeAYfnZaQWCpfv9pEWNbYOMaJ0EuNPvPC29AB+GqpjqZxvsnRaIOCXy0sQHos4npLaL&#10;x9lU6/AhFW7nkb7TMb2G0GIbs4cxqS4lPlmu+b52qktxPylwkWREsZAkdwqvJF2iB/VJPykIlHSe&#10;4krJjihUlWyTol/J3imglnwIxeiSX6Kwn42+rmZIYvKfFJxMPpnincnPUww1xQ6Ky6Z45ALoXLdC&#10;inH4vCtimzFuUkw6xWKKc6f4TrHzlDNQPD7lISh55leUchtL64iYL+HQgowZUzDaO5CyOigqGTMm&#10;irTNIOWelvnklPfCnMnsdchnLfPeKemm51opj6eUqTSg7Qup2uCUfTidpueEy88e4Zd83KSzQzQ+&#10;A6SdG/jsFx8NoSDzMrJtlBEt79sAH1JdwsGszy6oJtsufM8FbayxfTgbp706tg9n+LT9xw7hbgD1&#10;IXYIRyK8SWmI0mR9Tyi1wzkhq4/QOOAzFuq93fe+SDVBG74aNK64zIr2kDVyy8uNyfKlxn12jczO&#10;8vmmCjkYbZ5r3G12GZN5m6YKtyZoix9KBK+ftGuwqePhGvPzTR0gXtra2NSh1KY5WFOHXmKa1zV1&#10;lBGLxWirCUdxrF+pqeOBGMtpcQ3G46IVAy5AuTD3BqX3dTSffx+TRZl3PlmMe187i7BpP2l9lGRE&#10;T9CS3IFMz3vvpEu0Nkz6ybu+o87TPvJkR7QzPdkmbXZP9o7P9SJrjz6EtuQnv4RPZiFjRl9HLw4k&#10;/4nPHiRjyndxOYSH1cXJz9MjshQ7AFbOz25jPKL3OlKMo1dFUtykB18pFnO8LsZ3ekcm5QwUgUx5&#10;CAM1bUxt2ClVypYoIBATMAYOp5yOFpAxTWQA9gTMHsF1HZtPbZfJ4ajQfGzlTJRx9PgzQPj4pHan&#10;9sTkgC/49ILRxcbQ7+bVV4USIIBC0UjUVcXLn8TppOuk33FRrj5d/CR033MYx5lZVR/KALooCXPi&#10;eSJhHDv+DJKCVjsytvYhHH8yujF/cbq4JHTPy71f9wk56QIw/ph/e13xVYULvvGwtgNSNY9X/P/4&#10;ykP3HbH4Ll23jeF7f+XLevPf8Tr/duJP/wMAAP//AwBQSwMECgAAAAAAAAAhABZa9N9dQgAAXUIA&#10;ABQAAABkcnMvbWVkaWEvaW1hZ2UxLnBuZ4lQTkcNChoKAAAADUlIRFIAAAEbAAAAoQgGAAAA9wsb&#10;hgAAAAFzUkdCAK7OHOkAAAAEZ0FNQQAAsY8L/GEFAAAACXBIWXMAACHVAAAh1QEEnLSdAABB8klE&#10;QVR4Xu19B5xkRbU+u4uYE6AYVkEfiqwK6siyILx+bpgddma6bw7dA6hIUFQwpweYRQURfQZUUNEn&#10;BlAMT0UMGEBBRIKABCUuSZa4pN2F///7qk/dube7eqZvd89O98z9fr+zO13hVNWpU6dO1b23aosB&#10;wpae5229774H7HzQQYfuceihh5Ub6Y1vfMuK17/+kGVhuP8OQ0MHPc73/UWSt0CBAgUSLNA0MjLy&#10;aM8Ljorjif/XS3Ld6NhyufwslLEwVd5sIWlvh9QJTHz6kfoNpjr2ExVoAwuOOuqohSQYgq+FYXiP&#10;yUjMBFmWuwHl/Wl4eHhHlo+6kDYbWH435HnxwcKqbZj4zCaFYfUh23bWO054RxRVrw/D6EzfD4+x&#10;LGtI6wWqvdn7phGmus8GVSruBtt2lbzgtd8QBOG5kNdJ8PjDJUuWbNUgs8IIEaVSactKpfKUIIi/&#10;bTIEs0FQ9H+Mjdm7sW6o4owrNwbXJlM92iXfrx4krNqGiU+/EwbZwxhLp6JvXsG+kf7ZrAPJVK9+&#10;JhilB4IgOplGOyWzWTXYmxsLYI23Kpfd3WmlTULqF4LH83ku5YaGhh4lde85CmPTGWGCWjc+HryK&#10;ujST/ZOGqR6DRvCAPgGjsy3lNpf3MmUPJirDbX7EJIh+Jbir57PuMjP0FIWx6Y6oS+ifv7F/OICk&#10;iTMCU/mDSpSb61Y/TrmRpImDD6wlH+s4waujqNbVwJptct3oZLYFTeqZK1oYm96R58WXsH+Ghg6a&#10;EU/HVOZcINcNrxserjxHdHsw93jo3sJqPi0IgjtNjRxUsqxwDHicNLMrFMam9+Q48Zd71T9pmMqa&#10;SwRv537L8vaYCdnNKODSPiEIqkebGjUXiE9PyuXyE9HUrrycwtjMHGHQPLeX+zmmMuYqVSqVHVat&#10;WvV4aXq/4qiFtVrtSbCSD5oaMdeoXHZf2c1MUBibmSUsEd7Xq0Fj4j+Xyfej6zmWN9cGfC5wownr&#10;5pKp4nOZPM8/feVK/8kihlwojM3MUxCEfxAvtCuYeM8Hcl3/db2QX8/Ayrhu9HFTZecD8SWrarX6&#10;VBFH2yiMzeYhz6teg6V9RxOChonvfKEgCK4V/Z7dDWS+mAd39VxTJecbRVG0nYilLRTGZvOR63pr&#10;u5mhTTznGzmO8/xZW1aNjo4+FUuna0wVm6/kONXt231hqjA2m5dcN/h5p++VmPjNR/K8MOQDIBHL&#10;5oFlWdt4nn+ZqUIzTVFU44uBm/D/xjCsbsD/D8n//P1wY/rNTaOj1pCIaUoUxmbzEwbKgSKKXDDx&#10;mq8EB+PEbpelbYMFQdGvNFWk10TDEgTVh2FEbsfgvJkUBNFNvh9f5PvRb103/jms7Y9BZ4Zh+DvU&#10;6+86XT1t7d80QuRj4t9rouFznOi9IqopgfoVxmYWyLYnni7iaBsmPvOZMPZ+MuMGh24oBvUPTRXo&#10;JXHQ0liEYXyj48SXlMvuy6UKuQAP7IWu655TqXg3hOHETTBa603l9Yg2wfj9QIqeFnPN2KCv7maf&#10;xXFtLYx8W8Q+QfpbkO8e9HlX8miXMFDW5917MPHJQ5SLqf2dEOWr5QZ9vhNym5VXTVD2j2fS4Cz0&#10;/fA1poJ7RRAiFfZGeitjY2PbSrk9Ad+JgddxNPljYNza6yUXBv9FUlRbQD0G3thAjvA645soU9eN&#10;Dh0fH98ux0BexNcGVq0afx76+52e5/213jcT5HefqbxekWW5+0gd2oKJRx6ybTu3NzUFtiqVSk9Z&#10;vbqyg+cF+wVB/APKTQgefe1eUx1mgqCD35qRt47Hx91dTAX2guhxQEjXO074NiluRgFv58WY4a6o&#10;zxZxV0YH9X6EdRfWbQOKMdDGhgYBBuISKr6w7wlWrOB+YHA8ZQpaZyq7FyTfA7UFU/48RCMsrGYU&#10;o6Ojzw6C6KMiO9L9pvr0koIgeBeK7t1X5OiYZ5sK6pYgjEfCsHYtZsfjpKjNilJpZLFtu5fB6MCV&#10;72xfx7adfwm7XBhkYwNZbYRB+KKwnTFA77Bqr11Lw2aqRzcExm+QYqaFKX8e2lzGphH1A+lq10K/&#10;7+hUv9shy/KWSpHdgccrRFF8m6mQbggKdE8YRh0N1F7Dsvy9WBd0yEOmurYitOFGYZEbg2psqLSe&#10;F58tLDcLHMf/Esq93lSfbgis2/q+zZQ3D82WsdHw/fAg0e8ZW2L5vv9cKa5z8IgIE/NuqL58iT4q&#10;RfQN+HQLRuBmU50bCR13W7ns7SRZc2NwjU11nbDbrFi+fPl2YTjxT1OdOqWRkfISYT8lTHnz0Gwb&#10;Gw14OsdShpwwTPXshnw/unt0NP+b9Am4sWVi3A3Brfun67q7SxF9B8dxeP7O1VN1CGcIGGFXsnSE&#10;QTU2mMHeIuxmAfSya1eHPTqEDTL8szCeEqa8eahfjA3BDXzo3mWgmViafl6KyY8giH9kYtopwdBc&#10;uXjx4rY35mYTUMS/B0G16fhSKPsm3+9+j2kQjQ0HubCaVdi2e4WpfnmJE4qwnBKmvHmon4yNBryc&#10;r0IHbzTVtxsaH/d2lCLaB2b47U3MOiV6NGDb8+M1ZxKOUz0LAyw5AIyGxrbjtmbD6TCIxsa2vQeF&#10;1WxjUbpfuiHP87YWni1hypeH+tHYEJWKuzd0uqefHPE9plKp9Bgpoj3AJbrKxKwTCsP4hn4V+HSA&#10;HI7k0yq2w7Lsv0hw1xhEY+O68RXCatbheVFP7hWDl3qMsGwJU7481M+6PzrqvIBLU1O9OyXPC31h&#10;Pz3g1bzAxKQTQkN45GBJWA8kMPvVoii+VH72BIPp2URnCKu+AGTY1mb+VGTb1duEXUuY8uWhfp9o&#10;a7XaYsjyOlPdO6WRkZEnCfupEQRx151I4hrf98NThG2BFAbUs/mpsOoLeF68n6meeQi6vkHYtYQp&#10;Xx4aBK+eDgEcg569RGnb4TuEdWtUKpXnmDJ3QuWye4mwLdCAwtj0BqZ65iVh1RKmPHloULYQ4MEf&#10;2asnfeQz7bGsWG+dasqclzBj3F0qbeazLwYIhbHpDfh2rKmueQhspvyey5QnDw3SfiUchAtNbeiE&#10;LMvdX9g2g7vIpkydkOtWPydsCxhQGJveIAiCT5vqmoeGhoam/JjQlCcPDZKxARbygY6pHXkpCMJ7&#10;hGczYInGTJnyEryam4RlgRYojE1v4LrRK011zUN77TU65Zuvpjx5aMCMDVY3QdSr5ZTjVJ8vbLPw&#10;/fByU4a8ZNvxwcKyQAsUxqY3WLFixTamuuYhHtcg7Iww5clDg2ZsCNt2Lja1JS95XvQ7YTkJ3/e3&#10;MiXOS1FUu1dYFpgChbHpDXjEhamueagwNs0ol8tLMJa79m7gIW0Cu+wHr64b7m1KnJccJzxJWBaY&#10;AoWx6Q1GRuzFprrmoZGRkcXCzghTnjw0iMaG8P24Jy/7jYxY/yEs66C7Y0qYh2gJhV2BaVAYm97A&#10;dauOqa55aLprXkx58tCgGhs4IPuY2pOX+B2WsKwD7s5GU8I8FATRDcKuwDQojE1vgNn3DFNd89CS&#10;JUu2EnZGmPLkoUE1NkQY5jvjyUTcbBZ2dZgS5aUgCA4XdgWmQWFsegNTPfMS2Ex5iJYpTx4aZGPj&#10;OPEvTW3KSzyETzHs1VvD080QBSZRGJvuYdv2M031zEOYdR8Wdi1hypeHBtnYrFy58lmmNuUlfvCp&#10;GPIEL1OCPBQE8QOKWYG2UBib7tELvQ3DqPWLZwJTvjw0yMaG8P2o65tIHMerX2YAJep619nzwj8p&#10;ZgXaQmFsugOvOu7Fi2dhGJ4lLFvClC8PDbqxgaG43dSuPGTb/u8VszCMu77yAcam7dPqCxTGplug&#10;/SeZ6piXXDccFpYtYcqXhwbd2ARB8H1Tu/KQ4/j15WrUg9sIPa+D4wDnMQpj0znGx+3lpvrlpXZf&#10;1TDlzUODbmx4VYupXXlJMTNF5CWwaetajAJ1FMamM/DlU9cNun5NgwSPvq2reEx589CgGxvC1K68&#10;tMVRRx21pSkiL0mdCrSJwtjkh+fFpSDo3R1mQVB9r7CeEqa8eagwNnXa4oQTTnicKSIvSZ0KtInC&#10;2OTCwjiOV4dh1JNDzknyyHteXFLXC5jalZdobJ5sishLUqcCbaIwNu3B9/2XYelUMdWnG4Lh+o0U&#10;MS1M+fNQYWzqtMVxxx3X9VezJKlTgTZRGJupYVnhzvBm1kRR/HtTXbohbgyvWbNmeylqWph45KHC&#10;2NSpMDazhMLYNKK0pW3bi0GjWOKMeV74Q1MdekFBkK8dJh55qDA2dSqMzSxhLhobDirXjV4+HcGg&#10;7BYEwatAa8B3nATjEvKm0V49aWpFYRivX7ZsWa5bWU188lBhbOq0xfHHH/8kU0RekjoVaBNzzdiE&#10;YfjCIIg+AoPx2+nI86I/4f/LMPAfNJUzk4QyvyhVbhsmPnmoMDZ12uLYY499rCkiL0mdCrSJuWRs&#10;eKlhGEbfMuXpJwqCakfLQBOvPFQYmzoV79nMEuaKsfE873nwaE42pe8nCsPaOW3f0tgAE788VBib&#10;OvWMUalUKu6IyoG5YGzg0Tw/COIvm9L2E8HQXAyjuFSqnRsmnnloDhibRaZ25SXFyfPCrj8hHx93&#10;XqWYFWgLg25sLIt7NP1vaCDny2BobKl2RzDxzUODbmxQ/xeb2pWXFLNKJej6q2/fDz+hmBVoC4Ns&#10;bGw72BWG5pumNP1EURSfx6dcqvFdwMQ7Dw26sXHd6HOmduWhMIxvV8wsK77OlCAP+X58jWJWoC0M&#10;qrGBl7DE86o/NsX3E/l+7XTXDVdI07uCiX8eGnRjY1nROlO78hB05zuKmef1xh1WzAq0hUE0No4T&#10;ng9v4TumuH4hyHVjFNW+NTw8vLU0u2uYyslDg25seBaNqV15CMvuimIGt/gVpgR5CQyz98MUaIlB&#10;NDZYkszoC3fdUhjWfhOG4VekuT2Dqaw8NMjGxnGc7U1tyksZ429KkJdcN/icsCswDQbR2PQrYcl0&#10;NeT5jUrFf5k0tacwlZmHBtnYBEFwvKlNeUnY1REE8QOmRHnI94O7hV2BaVAYm+4pCGpXYsn0NdeN&#10;DpQmzghMZeehATY2C3pximcQRNcKvzp8P+rJ17WwhLsJywJToDA2nRH09JEwrP4Y8jsJf79Omjaj&#10;MNUjDw2qseGpiKb25CUsxeo3K2hUKo5rSpiXUMFfCMsCU6AwNu1TGNbuCoLqLzHLftWynK9UKuEO&#10;0qTNAlOd8tCgGhvf7/54Dx7nsWrVqscLywSPMiXOS64bPDzIa9TNhcLYmAlG5UHQWhiYM2lcwnDi&#10;K1gmfcR13V2kGZsdpnrmoUEcD5D57qa25KUgiO8SlllEUXyVKUNeCsO4eMFvGgyisYHi3IQlzKk9&#10;olNgTE5oJMcJj8Py6K08oQ9VXlCv+ezCJIs8NIjGJgyjM01tyUtBEBwtLLPwvPhgU4ZOqLjaZWoM&#10;orHxvOhXvKq5F1QqlbaVavU9TLLIQ4NmbHy/Fpva0QmNjIw8Wthmwbu6TRk6IXg3JwrbAgYMorFp&#10;/BBzvsAkizw0SMZm5cqVT8YStic3WGA5/GdhawZf8zZl7ISw7guEbYEGFMZmcGCSRR4aIGOzIAii&#10;D5ra0Am50902yq95sXbu+g5lkudVrx8bGxsYd3lzojA2gwOTLPLQoBibIKi92VT/TigMo0uF7dTw&#10;/fjvJgadkHwNPvC3Zfp+dCA8tf3lZ9cojM3gwCSLPDQIxga63bN9GpIPIyKsp0YAX8rEoBOilxSG&#10;cfalngED6v8mGJv1WIOuC8PwAAnuCoWxGRyYZJGH+t3Y2HZkYxWy1lT3TohHewjr9oCBdYGJUacE&#10;+/VmYT0wKJVKW8IovDUMq8kHiLyVEVY790BvRGFsBgcmWeShfjY28GgmMDb/Yap3J8Q3vD0vGhX2&#10;7cFxAsvErFPigB0kg7NihbUNPJr3mNqCdtwDoR4iSTtCYWwGByZZ5KF+NTbQ48N76dGQKhUn9+0V&#10;CkEQf9/EsFOCwXkQy5DDhH3fwnXDfdD2T5naoAnx92BW6PjbnMLYDA5MsshD/WZsePC7ZXlvi3rw&#10;kWWasBr699KlSzs6VF5d0YEZvKdnmGCQPRTHtXfynR4ppp+woFKxDw/D2vmmujcShHsbllQdbRoX&#10;xmZwYJJFHuonYwN9DaC3H+dnRaa6dkNwJLrbmy2XnY+aGHdLGNBH8ohJKWbW4TjxC9AJ74VXA2No&#10;rrOJfD9e63nxa4VN2yiMzeDAJIs81A/Ghmf9hOHEu6HjV5rq2C3B0/+yFNUVFoLZDxqZ94J4xCQG&#10;zVulnNnCQtThHUFQ6/juI34z5Pvha4RfWyiMzeDAJIs8NJvGhsdEcO/R86ozeHd69c9Ymj1NiuwO&#10;QTDxEgyo200FdUvg+wC8nPfBt7OkuM0GLBFfh444AnXYYKpbHsLgX4s27Cesp0VhbAYHJlnkoc1t&#10;bLBUei6WNG/guArD6DdhWO3JS7omol3ACmVEiu4NsFQ4rFdvFpsIQrk4jmvv5ycOLT/e6gFKpbFt&#10;+d4Py4JF7ulOfBBE13peWJWipkRhbAYHJlnkoRk2Ngssy9rGcYJXw7i8v67X0VcxnmbEOUhTEIQP&#10;0C5IPXoLDNIPmArtJWE5czkG4kchuCPgAu6JYhfVS+8cpVLpMY4TvoY8fT/+LNpxn6nsXhCMwNXo&#10;/BdK0S1RGJvBgUkWeQgz/5v45LJboicO75kPMI7QhAnzKHgun+VBVzPpDDQS6rMJdXmviGhmgMYd&#10;ayp8JiiK4jNQ3ods2z3C86K3w2vwR0bsxcuWLXusVCcDPuEaHva2hhBeDYv7JhgVWvojwePjcPe6&#10;vhurHcKMciaUayepUksUxmZwYJJFHoIeXgdv44buKeb/d5vK2NxkWc6RIp6ZA+/0hiX9kqkCM0V8&#10;KxFW/F4MsMsgbLiI8Sfw+wONVDcq1c/BSP0eaW7v9XsE0xHK/jXc2bauIS6MzeDAJIv5Snw5lxO4&#10;iGbm4fv+M1Dot0yVma8Eg3gad/5FRNOiMDaDA5Ms5iNhor8TNLNLJxPq76XE/2Oq1HwjDPzP5j0j&#10;tzA2gwOTLOYbwWu/3PPCN4lINj9s2346KvFJU+XmC8HSf2RsLM59Zk9hbAYHJlnMJ8Iq5vPcLxVx&#10;zB54jCDWcO+Bl9Pz15/7mbh2DcP4fa02q6dDYWwGByZZzAfCmH6AYxtOxTNFFP0Bz4vficF3p6nS&#10;c43gzd0Gj+btaHbHp/8XxmZwYJLFXCffj07HeO7fj6ZhCQ/GjP9NU+XnCvFpl+N0f4BWYWwGByZZ&#10;zFWCgbkrDCfe4bruy6X5/Qu+Y+L78btd1+/67vB+InTCfTA07+qVS1kYm8GBSRZzjYIgXA8dP8Lz&#10;goOl2QODRbbtHorKn2hq2CARPLVHYGS+gLa8Ae3q2VnKhbEZHJhkMVcIy6U7giD6bzgJb+Cb9tLk&#10;wYNlWf8RRbXD+Sq1qaH9Tqw3OuLwSiV8jjSpZyiMzeDAJItBJ8+LL+TY9LzwgIE2Mo1Aw0rwDA4L&#10;gviXpob3G8Gb+QXra1lxSZrQcxTGZnBgksUgEibOe6DXR0L33uI4wRpp3tyEZXl7hOHEm2B0jo+i&#10;ONchVTNNsPIb68ulCX40t7tUecZQGJvBgUkWg0AYZxswcZ4FA3ME9RpLpQNWrVr1eGnW/MDoqPfs&#10;IAgOhqV9cxjW/gihzMo7Oo4TbvK8COXXUI/4DTwHRKo44yiMzeDAJIt+Iyz574YOX4Ix9TX8/07o&#10;16HQkUMwzv4Tev0Eacq8xgIusSgUWN43YNAf73m1tTQCJoF2S3VLzy9wq59kebbtHQxvi0uljt+X&#10;6RRQig+hLh/ulOB9vVJYtQ0TnzxUqXj7Cqt5BZMsZoPqJxlMvMFEPCkS+r2G54bP5HlQcwZw856N&#10;QRRYln8QLPMhEO7buOQKw+h3+P8ukwExkeP4D8OgXMmPIzGoPwg+h5EfjNqB8GQ8fmYhRc4ahoeH&#10;t+ZxGJ0SZqvcB8ab+OShPfcsP1FYzSuYZDEbhKoM/M2yfYslS/ytaIDgIu4FIzQBC35QO2RZ7oGO&#10;E4wjzy6jo6NP3WKL0pbCskCBAgUKFChQoECBAgUKFChQoECBAgUKFChQoECBAgUKFChQoECBAgUK&#10;FJjXWFSpVJ5SLpeXyO8CBXqFBdtvv/1j1qxZ8wzXddu+RqfAAGDHHXd8ND/s8rzoza4bvs9x4nEY&#10;kWdJdAaW5XwjimrfAX0vCOIf8YJziSog4KmG8mdfYWho6Mmjo87z5WdfgroVhtXvgk4F/Z/nhV+W&#10;qAIDjEWuG30mjie+y2+NPC/4H9C7aGzw//Ho9J8xzrLckx3HSW6DtG3PhhL4YRg/qL9ZkqgCAGUW&#10;BNVfQ0bflqC+wPi4tyMnB9Ttl77vBxLcd6jrVtXXuoW6vkaiCgwiYGRehw7FzBHfA8+EN2C6mI33&#10;4FEMPL0O8a9kGNLcBQXdiPDfStYEUcTrOtWBVD+WoAKAHiS2HWySoL6Abccf0HVz3eCTEtyXGBkZ&#10;eZqua/0buM0DTLQV+bMlHCd4tfxZYDrQm/H96tXsSHg0MDrhCyWqCTA0ayTdryQogVYGGKnlElQA&#10;8P3aPx0nfKhcdg+VoL6AZXlLHcd/IAjCe9BnL5XgvgTq93qtXxI0o1i+fPl28ORPg8P3FwlqAo0M&#10;06Bv+/calH4C1r/78jAediI8kh+2cz4G09p2NCo/FeiSa2WAYnR0mdtcheNUX10u2+VSqdR3BxtV&#10;Ks54EPT/sZHQ0QvquhWdJ0EziiiKz2B5vh8eI0FNCMPa+UxTqVReJkEFpsDCIKhdSYHxXBjPq7X1&#10;FInpx8bGHic/FdApiUsuQQUK9AzwqDdQtyzLHZOgGYXW5Vab5/BSd9dpMIkUx5pMhyCIvqAFBmPz&#10;eQmeFkg/Ln8mCMP4OvLh4VcShFmz8hx4Tj+sb0KSgu9IVEu4rh9jiXY603OTWv7+On/btvdDSabA&#10;5ZrnxUdidj5FlyFRvO1hZx1GwsyYmaEwQ749HR8E1WTDmxgfH98R6/V3W1btf3UaiQKGHoV6fSOd&#10;v1z2MobadV0Hy9PPof2nSpqWbWdZfOLCdNw30zKDAX+PJEkwNDT2OJR9KPifjDxKTmnPxPOqR0l5&#10;ikZHR58tUQq8QplPGBF3sk4DOS6VaAXUe38spb+EuB8wHr+PlSj2D4qb5M+0EtUAfxH65otMwz5k&#10;X8rfp0Gue3NyYptRzkmSYSos0Ho6NDSkJrklS5ZsBX5KLzTxkDKV2gDGsS/pvSPt95le9CkxFKjb&#10;Iawf5a/L498MIzENGv9t/g19+bNOo+PRJ19TjFKgbFHWD2Akv4+2qn6lXCRagce+wvtN9Amriycx&#10;nHLXYSrhIAOu4j2TAuvuTF4oziPkU6m4/8XfWMe+H0p9JjrrbRCm6hhuIFNJVIYGTExMPB48foI0&#10;V8AIXoy/R6EY+4DHKDrnGub3vOAmSa4wPEyD4E+gDPUUDJ2ynuHI/xHL8n4HhX4H8v+RcTCGd6pM&#10;AMuBwv8Ba24XedSMibLOlWgFKqcMLHXNMOIfYfiSJaUnwH3+P/D+HhTsEIYzHvU+W2UUYJC/BPV6&#10;J8pSx562Uhgo4OfRD7+H4m/QbUbaNXx6hf9vQvypklSBs2i57Kx03eDnSK/K5jU6iFrIdqHMXyDP&#10;vgwnoY4/q+esg4eUoaxyEIR/02lWr7Yzl/GNjdm7oX3HoC7qvGj0pboVlPyhJ3/hhKDlhrpfpTJl&#10;4C8KgomfIs169P357EO2C3UJyBN5/orBdyPacB8G4yrJ1BIYxMMsy7aDh/jbskJeG/Qz6MXXwfNA&#10;3Qdo1xkqQwMgj4PQZ9BFZfzWoO/3QZ4/4O9H8P//STIakpewntCff5EfZHQnf2tiGvAa5t9a9uin&#10;o3W84zgrFSMB5YW2nmfbkYf2qn5Fuk2UCwzJhCSDvN0VqFtyuyzHCPrxROqsDpOkg4n0Hgsa/6AE&#10;dwReuK951QUVfAjCOhN8V/MlP25E6njT5fwrVljbxHFVXf2CTvgqKHPjAYR+H+PA97USpLEIyv9k&#10;PuVhPAbIx0AfhjKdY9v2SL1sKymbGaCcGDDRWy3L34v5aRAZB2VofFK0gDMMlOm2etnVtbxzB79/&#10;6TixC6XbmafXg9cpKf7poxwXrV69+pk6DnXcTcITRFH0UW3wy2U7sweG9LsyHAq7ac0a/xkSrEAZ&#10;QkYf0bwRtABKDAMYTbAc7rvBk7uFcZDdvfVckyiXy0/EQD85lT8DeA+Pgtz20PGUIwYivBzOtMFK&#10;xsOIfLZVfsjyRwyncUA9k/OTaSgZxjjP88+AR7paoqYE+lN5Grbtn71mzZrtIZM/gkbRDy/gch59&#10;+BvG03hIlgSQySFIew3+h8fiPU+CuVd5APOQJCgBdEjtYULfPi1BTdB50zzTgOE7jfGc0NKnR3Iz&#10;vp4vTIwc+xPpLM0TMgvQpvPQ7gr7H4boSEk6mMCy6T26cewsCe4ImPlC8oFgHoKQV7mudxlmo8Rg&#10;QLAqnoSfTWerYtbRynIdjGCm8/iYU+flIJHgDKhkEv9KDIJb0Dl7SBSfGPwn4zAY12GwnIy2fooG&#10;SqI5U13FeNTxcgnKAPnuZ7zrxh+DYTiDbeHMLdF0dQ9hPAl+Q8ZrQ31eruNQZpKHWLXKfjra/W/G&#10;oV50v5sOYtd50Z43SlACSPSvEnee40TfQ7veld7ch6el6o1BlvFsNCoV75/1+OACCcoAA+7djOdM&#10;jLZ/AEbmpxhYyZIM7TmL8RwMEpQAdVPGHzrwGQlKAL5q4kCf/VqCpgXSqsEPj+7V6IPf43dmQxs8&#10;P8F4En4mcuYgDoLatQyH1/EiCVbAoP96Kk8GaJPSp1YXFpbLkdqvgWweaexXAn1xOOq4EX1zCX5m&#10;4m3bVcYWff5VCVKgQamHxyfSu5cJdyF+rx4Z8Z5WTzWggJIpZSGhoW+S4I4A4SrvgAMWinYJFPM/&#10;JUoBs+i5jMe69C4JSmDbk+4jDENm34TAQDqdcTRkEpQBrP8KxqPjH+R+EQbEiEQpWFb0O8Zj0J2B&#10;et3c+BY0l3aMx9LgEAnKQCse6nkiOv6nnNUlSgFtVkpCws+MIcUg/TXDId/bJSgBPA++ICnyN8+O&#10;Oh6D6SsSlADtVcsYyP5DkMG5o6PV9LsnC3XetGeRBuShlkjwQoYlKAO0+/p62dFJaPd1qGNmTwqD&#10;Rd3vTkMkQQpcfuqy6YVIcALk0/U+U4KmheaHuv4CdYGnkAXa+B2dBj8To402KL1EmSdIkMKaNc72&#10;MEJ3MA7GIvMyI9qZ8YRNgC58u843bPIaCRjEG+vxWW8Wff4+1P8RjIeNmOQyr5egjsooIv5HGENv&#10;k+C5ASjJFVqopkGeB1ha3Es+mKnvgqCaDBcNQb2c6F0SpAF3PFZKi0Gb2fwlOGuAp7jdkxvPaaDs&#10;PzAeisUZ+H8lOAE8HVU2jMrNUKTMrZfg/1zG1fmrE+0z4PJBx0MZbrWscGeJSgBDcqFOI0EJoDhq&#10;YMHza3KDtbGAwt4qQRnwVgjNF0qbcefTAxqD5nK0Y0iiFDD4Xse4VjNvHMcv0Pl33NH8qkOK/5Xw&#10;VjNLvJUry8/S8VwqSrACl9E6jt8ySbACPS9tvLnvI8FTYnx8fDvND3luMT35Qd+owQ1vfaMEccn2&#10;GJ2PG/ASvACy/Br31/j0NYomVjXuIcK4/op50C//lqAmQMfVXgomgVMkKAEM0WsZB5k9LEFbLF06&#10;8iR6xdRB5uWem0Ql0HLB/3dR7yR4bgADU73EVxdM8AoJ7giTChRs1DvpGvidvPlpWdY2EqyAjj9W&#10;xzVaegIdr9a9JHowEpyBNmQkbhxKsML225ceM1m38G8SnABr/p8zDjzul6AMoMQf0rwxgD8owRno&#10;8qGc/5QghT333POJOm/jEyEsL/bUcVDK/SQ4AxiJA3UaTAaZvQ0oebIERh2b3vy1LO/vdd7xzRKU&#10;AfJ/qZ43fECCMuBSNsX/OgRlDBbq82nGQbb0NpuWf5CJLKOCzDKKngnDEf9Qo560Agz1V3RdIBPu&#10;szUB9VDl2XZ4qQTR4MKm6jYEJ2NSw2CvnUk9cN3aRKXiGvUJOiceW9YbSkPz5Z6RBCXAMumyev7g&#10;AXjap7BMTJhnge9PMGGWMTlmvH4ibRgxLk+W4LkDNEpt4pH0E6ROMDY2lngHmHk+JsEJ4M2oDVRY&#10;9aYBjY5YxzgOWAlKwD0N3fGk9H7EJEpbgocyJjBWmac2BGdPnb9cdpuWE9prct2q8VV9zOpqk5UE&#10;z6dp3bzLLrvwCZoqH3VNni4QGCSv0XnxMzMgoYgn6LhWsxiUUr3/RMIgy7wM6DiumihYNjygjGdB&#10;wKNSS0PH8aoSlIGWOwah8dZLDMjjdNmYhZsGB+Qie03mfRfkH0Z/3MulCozVCSjn7RzsNEJsF+Lb&#10;1jfoptqgR1l3S1AGjuM8X9cVRjbZq8PAVvuAJBj3fVDmCngyy7mBXirt3+pyfT7RU/25zz6W8S36&#10;ctnbSfOVoAy0ocXq7CJMrsMskwT92cnkZRKIS/Y0GyfMOQHMqGXdQAjhwxI8LdAZmc1kDKovaj5R&#10;FG0nwQkwm6klFpTl6xKUQOeD4Wt6BwWG4Bz0wamMBw/jfs3YmP0KzQMdpl3lBJWKpwYsFICGLjPg&#10;ly5d+iSdd2TEXizBGUzyjv4qQRlAbsrzAn8uVzIGQRsLeA/0DDJAu9TjeBJ+NnkGBHjKY+fmfS64&#10;4qLQ1aZNbb7vo3m3uutZx3MASFAG8HxuYjwGJuXWtKGfym98CRSG5iTw2IB2HoBl5sFc1sHwT6BP&#10;/wt/57rdUw9eeFP/I0EZaKOCdNw/SWQJGamNaFLjPlsrwANNDBd+GvsF7foe41sZP50f7eSmv9G4&#10;NEK3ARNyV0+F+xZw3Z6gBYNZZ60ETwko148hmMzr4hDqzeSBQXWDBKWxFQci4zFo1JuYejYsldY8&#10;Q5cPHpn1O9J8EUr6Tb3RRlea4ejoIzBLvVglAmgEGI8yjMYIfFTZqHfTtytQ/rfq8vlbjtRIZvq0&#10;fKDoTS8xApgF60soGJqmu7j1DImy1X4HPLxvqAggvTyUoAwsKz5Gx6PsJs9Cx0FuL5egBOAtew61&#10;dfyNgfZklP1RFQmgPiWdX4K47MpMIJCbGDrv7RKUAAbuoMb8MKyJh+N5AZ/ErEc97qaxk9cPtjG9&#10;8jAd0n2wZo3VtF+2ePHix0LOyotDGZn9OJ2PJEFN4PJG/lSAbilvH/qU7P1Ylp35BtCyHHVbK/T9&#10;uxKUll/y8iE8KeMGeKk0ti3GW+YjZshqfZ1n/E0JmnvAzKNe/uLAwN9Gl1sDSrQfhLEBs90yCVJA&#10;XjXzIL5JMfkykxY+f2ON+zYM6Gv59+rVlR10HDyX5BV0CP4tMDSXjIxY/6Hjx8fdXfjmK5YPa9Nr&#10;fT2gMeialkHpvSLTUgVtUW884381UKAAv4JLnuyNwPMb0fkxQJsGCtqh3gviBnGjV7N6dS15v4br&#10;8bEx50Wo4/USzWXGf+l4CcqAyw/GQem5Adm4BEu/X9MEyESWhvX9EixD/rhmzeS3O5Dv7+vx8Y38&#10;HYbR9zBYkk19PqnR/BuecClATurBAvhcxt+27fwMhvtAFQlgYuCJAaz7Bhihs7BE/cLoqNO0t9EO&#10;MLkkho39KcEJUG/VFpRDY5qRE/RZPYUkcf9MghNALr/GEi+js1zqMz3ynsjf6LMTHMdPJglgAdqt&#10;DDGWr2ocYEL8FfQ3eaKlJ1fwTl4i1aAHjfR/wiSZ+VBZ6/GcXEJpcBBBoEp50eBrYEgOlqgMoJjH&#10;YABcW99hn1x3YtZ8HPPWBZXd/CWg8D9lHDpgE4xRDR1wAwap2ozmHsxkXu8ilL0rOuE0DNyz8fcr&#10;li+ffArBF/CgUH8ul8vJLI9BvKWOR8c3LYMwAN7BONQhmaXSSBmqL6Dc0z3P/xV5SjQUvb5EIuFn&#10;xg1HXfj2Lt8EvQgybPpaGgMueWEMddsNM+jf0O7kMSjbDoVW+x74//0SrN4LQVr1dA0G6Q9Yjuwg&#10;UQlg3NYyXhvJBiSPvCHvN5OXbbsfQXgyEPUsCm/nUnpQaP9VaQOOCUK1G/K4Q4Iy4Kxfjw9/g/qd&#10;AvleSg9EoqlTOzEv01DGqOfd0J0LWBcan8bN7qnATXcYN7WkA9+fSLACJi5+2oHla/gxPrmT4ATQ&#10;od2YjwQeZ4+Pjz+P9UT7uZzj2+OfbpyEdHqU+0XwPYmTHiag5PE98+s0MAx8k/gsyOBL7E9JQiOn&#10;XkBk26EH3+CTKL5uAX6fRz3+gnJ5HEXSH6jnSzRPCZq7QCc+LQwn9oQhuBQu8vUQEt/OzBCEug4d&#10;cO3YmJV5GsDlBYWEeONa07Ki/bXgMXgvQOclG3gEeKr3bzhb0EPgwIMrq5YGdMF1J6BuGKxVPi5M&#10;OsnzJpZL2cYnIlDwtVRG1DFZQqRh26G4rrW1UIRTuPEnUQqYgdSbnjASN9M7SMvD94O7aTxNhoaA&#10;ciX7Jmjj+ZSvRCXgYIDy/Z4vIU7yjv/EekVRZDe+hKaBdJvQrk2oUxNPghMCy4WRuYryZP9KlAKM&#10;y6WM554GDMWvadglSgGyvoc80F+flaAMEH+75L8T/H8M+ewqUWopioF/BgzMfTwTCV4NDObk00LU&#10;/RF4D1dggDa95mAC6vEAJqKl4HEA2gO5TPYB5HoV5WoyNATqvwh9dDDbwnJp8ChfGJpzYcj3Rr6m&#10;jXVOTKwn0t4CnUD9m5apW1Kn6mmiS6Gz4J+d6LhdgHafU08Tr+ckiTzn4m9+G8U+a/DA4u8yLSZ0&#10;w2cfcxRQmpdAyMswOF9F60tXD4IoQVivYjg6r+kz+vHxaDvGIV3mQz4Nzpjo2D1JyJ95F4TgeyuM&#10;Y5kof1kcx9tKFLGAvFk+Ol29TVkPrmNsbGxbxktcE+p5a8taKSMHe71c1r/5pToqAAn5l4NQjq4n&#10;+Qa7TbUHQQ8JMtmD6cHbKBuCBq7Or0qZK951I+Qbvx8jpPxlrTY9WVfy4v8o2/DukPfSVLubNnhh&#10;6HZnXvxvPAIWxnFoMv9Esilf7w81sDayT9CG53peDV5OvJTtg2FNnnBh8D9oWto0goaG//O7OX5l&#10;nZaTSR8bgTRP0PLQ+UAtX/NgGSnZGF+0ZFw9TbAMk4qxDfC6XqTTUW+EX9MDDAKT6y6Mh8x2kaB5&#10;Bw5sUpPHMB+Q/qap3ScZ8x3wtP5EedHjk6AMODFh8L1ay5X7cBJVoMD8BWZh9dIcZ2kJKjAN9Map&#10;6alRCsmekulThgIF5h3gfqs3cLFuNz3OL2AAN6zrBrp2sQSZsKieprqx8BgLFAAwcOSbJk+d41Jg&#10;eug3ebkZa9vhWTzkS6I0Ftm2ozZOW+3xFSgw78ABQWq1AVjAjGq1+jLXjT4I72ZTFFUvDILaBWny&#10;vPBEpkHSebkXWKBAE6Io2oUkPwvkAJ+Aafk1EpanmUPAChQoUKBAgQIFChQoUKBAgQJzDgv5YSbf&#10;QPY8b1/XjT4n4XMSixcve2ylUtkhDMOxIMheAzLXwEfiPAlwfDxY5nnRf6e/u5pDWJDW3yCYvCqn&#10;QJ+Bp6FFUXxVFNWuCcP4VscJ277zatAA43IBvydCe/+Ftt6ENhvPvZ0L4FEi9bbWrgZdHwQ1fgza&#10;1pkwGp4X83uwvr7+GX35jzCsXan1l0ZVojJwHMf1/fjd8rPAbACd8IL0ObrlcjnXgUyDBH5Tk26r&#10;64bvkKg5h9FR79lsq+/XD7kPw2rTzQ1TwbadizGI74DBUsdn9CvYRvRr8rEuv0iXqASI99GOm2lw&#10;fT8sDM5solLxX6Y7ax68jZocyrTXXs3nusw1YFmsbhrA//+SoLYAL1B9MkGSoL5FpeKmzzRqOg3R&#10;dYOP63h4Pu+V4AKzAdsOTkx11pyG6/pBqq1z/oU4LC/0UaBN17ZMBZ4z7brVW4LAfDh9P8H3fXWi&#10;Yv2MqGbwfCh4eNegLRe3Oqe6wGYCXGx1tjGUy3jo9lyCJ6fOQUGN597ONbCtpPShVG1iIS+WSx8G&#10;1q+AQVXn/MCgHi1BTbBte3G5bD7qY96Bd/rIn1OCNzBAAYyHirdAZvY2rWnRWXKUomX8zqbxZs0O&#10;sIBPgOTvroA65j7ukWUvWbJEPYlBW9VRn1i7Gw+0mg6N9ze1A/RXG8u10pYio7Y3cXnAlvypwFPs&#10;5E8FzwveqI2NBDUhDM03VbYL07I7j77wi/Xh4e7qoNu4fPnyzDU/HaBjT5f3j7Wjm9SfrsYTPILP&#10;2Hbt4iiqXqdJotLYqlWchN8IVy85fzYN1w0dndfz4r9gVr6If/t+lde9ZgSEmTv0PO9CnZ7EcM5Q&#10;cCOvDYLaWtsOk6+J0+fkNl4yBmU9nPmZR/PJgQVY9/+onj+6FnU+H4p9Kf7+F8Ns271G0ilg8H/e&#10;IEPVNrTnpTosjturi+dVj9Z5IL+/OU50ST1/va2oT3Jt8FSgix4E1Ss1L8ik6WYCtOl/Gcf2SZAC&#10;D5CSfC03WV03+DnToC+v8bzoT5PyCV4vSRKA/w99P75CeF7nOPWzrlGnT0vYjTyjWSUGgiBQl/pD&#10;JzL3cAFbWVb8d+Zh30L26pB5pD+WuqH5k1RqAc/QQVl/Yd/p+PHx+qH5vCccdbuMYVpfqFsqYwPQ&#10;Tk/nRz0u0PqMtv+TN2RCFqqN7RgP183s1yRjgZMq6vMXLU9SeqKlcYBenJuOX7nSf65EKzhO7W8M&#10;Jx8JyoDXWUNmF7PeaNPpYRjfyPT4u/ECSfZRJHF/1PJxnDhz4UFbqFarT6WLhsGl3DkITJ3GnwY6&#10;Sh37KULJIIpidTg0ljNNBztjoJ2H2XgdnyZ43n7PRsc8Ay7hM2lUkGcT/s0c3cBOZzwUUw2suqLx&#10;TqgqBFH3YCCc9AVkn2OYZbkbJEiBfNEedS80CR1zpURNC1p45qcXgc74Gtqg6g1pPwv/q0O+IfxM&#10;vZFma8pQn7mL9qpbHvj41bKcG3kTxKpV48mFb9x7URkbwJlD6r4eHXsmZUZ51HkHNZ1fkk8Lepwo&#10;+5U6XxzHmZsHCNRV7uSK3ylBCmhrcqNlqVTK7BXsssuqx0/KKDpBy4j/I4zHlfKo0FCSKyDuaZSh&#10;5rnHHqueDvkejbTqWFbS7rsvTzxkGGbZr5ncFOWAC8MJyKd+rQuJbWSc1mPHcdXVLdQXlUmANjyG&#10;soRxUveXkejZsG/QhhugS/tT3joOdWtalqM/jwdf6vMjvO6F/ERfD2N5lCUG9y2uG3MymtbLwwSt&#10;rl5G/sxrDDzhkXy1fpMYJtHEQsob8cnNII1eGuSvrj9if0hQAiwxV9BooN0ns8/YN/yf6SHfzBK9&#10;UnH3Rto7UMed631clxH5OqmLAXIBCi4XmoXpU+QVYK3V4dqYcdVJ+mmgA9RFaahs5hoY245+ywrV&#10;K5Zdb3INzvB6ec1X/sLgqatbMMDeCKWmFX0Rjy6AAK9EJyTHe0Ih1CHY+P8fEoS87jWo77dYJolH&#10;SqbzTAUqEASrLqRDezwIN+NBoC7qyAkoqCNBGUB55Arh6qn4e38o3lpZHqhZi3EktNni70ZQARgv&#10;AzhzlCfC/sE48DUeQN4K9BZ0uaZlg47jZYASlEDH4c+0B8pjWkUfovNqtVpmXwT6oO4856NnCcpA&#10;8+RLepZl38w+wmRwHGTFiw3105jkZshSqX5jhW17y9k38JpewjyOU90eEwMvkMt4x9Bj9SQK/zfd&#10;T0agzsltC7xOBX16K/RjMY0R42EwlM5CzmerDClg0lOGDIM8c8Nn+pxs6NCuPI1QoqYE6ij6Eqtb&#10;HBrhOL4yjKiT8WxvyozxjZMtgXYepeskQQoYR68Cv9uhT7c2bjin0ierBMhcHciPPxM5Y7LE3NT6&#10;nrXpkNwAODpqJwdXa+g4DPami84xsNUlbOlbF+nmoUFqYEIgx0lwBowjoeOaLqbTRgrG5s1BEH4b&#10;QaqhY2OZs4k5+JVioV4+f9OdRz32bTASbe8joM631vmpa1kyy7L0vdqNcRqTMhzlDH8XBkWidPRa&#10;dH4aWwlOgE7VF8rfZjrSQg8CGiIJaguQb8srXxCnDqKXuMygJUz5wrB+RxcJg73pJg0YhVU6vtG4&#10;cY+D4RjId3MS0ft3kOcTVq2aSC7SK5ed5NhQ/sbEtRzyXMfZHj8zhk/+T6DzcYNYgjIAH7kzPqzS&#10;eMEzypwJrPuwUsnO2tqIklhfCdZITh4cH3favi9flzUykjXYGpg41V3i8JSMDz8wtsTTbvbc4cGp&#10;UyYh68wylIaG4Y13s2MJCgsyKXMNHZbua+o/iF/uNz2qnxYrVkzeAAgmmcGJDk6umNDKkQaWCco6&#10;65mB0J6Q8DO+Zq7juQ6UoAQ6Dhb7zlYdQeh0bDwG4bXwBvY1DeR2gLwXTpbbPIjgPV1ej3OaZhFi&#10;n332eaHOL0qc2Ujjep5xULAmtxbe5L5a8Ro3SgnUjcZLFDPfbMKBzXy+HzTufZDvNYyDAhrvOGcc&#10;6pY+ce/RrL+E/0HCMoDiJ4OSr+JLsAKMm3pnBHX5OwZK5tK3NGBcrmI6GLb7MPu+DPW7LW24WwH5&#10;Ruv5qlxCNRkiQtcNdfkN6BAEJenoNen4RkOJtOo2CpIEJdhuu0nPpt0NVJSV3OIqQU2AJ6X6fGws&#10;ux+jMdkXXmbJSkC+ZzMOY2gfCaIOfp1hMJy3SJDCihUrtgEvdekextKhEqzAMBJkeiuvmZbgzsGl&#10;ExliVm0aCFDIS3SB+NnUgRwE+qIzDT0w0Ki/S1AGnLk1TwyGzLJtZGTy+hN0MK8uNQKW+306Ha+X&#10;YZm2XUvuZMqJrXTHwZtq+uaIijfpRUXGGw4Rri5Kq6dpbjdmKbU3YRpkXCfX46r/lqAMsCRRriwJ&#10;P42DqBV0X8CAGvZrdJuaN/u41GPc3ntPzoDQky/resCQGB/FQhfO02nwM1NXtF0ZN9RpIz1FCW5C&#10;ENSvHMYE8hmkXcc2SNSUCMP6lUCYGJquKiZ0m0gYPA81TkzIpy4cNBlf6OIndV4JSoC476Ti2prt&#10;obNnMT3+b9ojJdJ7bfg5peHkZCtBCWBk1Csh6b0eyFEes/uvkaBH8xofhN+GNvM2jBc3ygTjYT9d&#10;DtPxibJEdQZdCSjdzyQoAeLUIIRb2fTSERRY3VY5PDy5vwCLnVwKBpe6LMEZoAGv12kaL6yHwfu0&#10;jiuVWr/EhIEi+zrVy1FHNaD45EaicwEDJFEW073YfKKj47HMfIkEZwCjKRutxps3F+k6wtBm7qUa&#10;HfWW6nyOo+7EyoAboDretDafBskbx2nPk0BfJ3ezs88kOAG8jxuggJmNSwx+5daTJKgJaKfa+zOl&#10;AT9lRGC0mh4mpJAsSdK3obYzq6IPZE8tOztrYGCri/9IWOo23c5JA1TP3/xBLx9e6Lz0tiR4i+XL&#10;l2+HNqt8kONrJXhaYDypByswcF+QoAyg1+r8axiD2yQoA3h6yR39EpSG2hZBO/aX3+qKYp0e/fgv&#10;TmAk8P8BxvHO4s03GTUaMoyrI3Re8F3HcS/R+aEZwfJnlB0VOVnHoSMz9xITmEkuREXOkZ8KaMin&#10;dB7DoFOAe6isLilteQkYKHUpHEmCjIBiaE/k7ajbofwbgsj1DY2GVhbwbNqIo8KnDQmCTDNXYkyw&#10;jGjyEmAkxlrlz25YZmVBcEkKY6fkxUfsEtwWoGxKLmhXk2eQbVN26QzwEraHYewz7xfpNiJvq5cK&#10;k30ptOtCCdNIjAg3eyWsCXz6odPhZ+pmz/B39RStoevXaimNeGUIaVTw0+ilM77VXVYYZC9EX/Ky&#10;u7ug9xdjmfcP/I3B5z6MsbPa5GG0wAJdFvIYPQXUUdUV5XDjvAnIdxHjYayalseIO0l4J/VBHR2G&#10;kXi/PlYsW5OQhtscU3rLnKhgwCd0fvR/rocUCfgZv2bS8KIVraMahCR0YOYis/qGZ22TVDYBOkAt&#10;yUgS1IjUwIwukbAEOg6G7D0S1AS5SF6lGxpa+WQKQ5cJY3e4JGsbOi+tvAQlQDlUrA8zHgpgNGbo&#10;8F01D8ij6cjLctlVm3LopOSebw3wb+kJoIMPpDFKyURdj9L4QlwroC5yO0R2eQZP7vvpvRUJTgAP&#10;4G/wML+PPzNKqNPDiP1VgjLAzP5NnaZxAxL8XB2HerXctEcf6Ev9lYFEXY/hb8pJJWiB9LJagpqg&#10;4+HVHSZBCZBflaPLbQT3NRB3p23HF1Uq+z+FA3bNmjXP4N+cVKdqUyN4KWGqroaBPvSoSf0eajww&#10;XgF1UasR6ESjMdoSeR9qXOZiCZt4JxJkQss2cCsBfXg887NuphXAtODgNFWCCgqXf3cd19hoLGNu&#10;Hx0NmpYUGHjvMvHTsO2qumaU1PjUJf0IUb81a0Icx8naW4KglO5t9bBaZr3tutVz5U8jYESfpHlB&#10;CTNuMAznefCc0J6acnkdJ/oUw2E0TuMHdCoRAJdWPZZupahacfSyEuXcAgOpvD5dNom/00A563kZ&#10;fypeeUXtziyT76pMPkUkP8xy98HYVBln207GS8Fs91LGc9kgQQl0PTAwT5GgDFCempxMyyS67vW4&#10;6HYJMgIylKVQrJ5SpicSGLm3qkSCtBwqlUj1P2SrXmKDkbaR/uMqEuBvzQeGockDgT6rDVL0uXpg&#10;AW/yKAzQZMJD/Lo6//C7EtQxMEbUdTda9jvttOcTsaxK9m7SdZWghQ19njw9bnxloVKx10Fn95Of&#10;CcDT+Cg8Dcuy+SRULfMxnuC5Zd+dK5X2T/qilRGcEpi1k3WsBHGQXep5Pi9wT9zYNHNY93/BGPHN&#10;zSarzCcQk/yyywI+WdLKBKV4owQnQEcexjgIcsrlkO8H8jWwm6xnMTi21eXCI+BTBi7JViFNZue9&#10;EdwL0PloWCSYinwGvYolSyZfblu1ynve8HDlOTQC6ZkMbVJ7EVDOYyQoQdpYcJkEeTvpAa7jSBJE&#10;bIW638nNOPBUXpXeM8NgvbRx0LWC5qufjIlHeC+/GIcRVo/EMYiSpWP9BtDavY2TgIbe84DhuFWC&#10;EkBnkkfipvyYFVW/O058pAQZoXlgEkieukFm6iVPyPkBCeJy6wYsXZLHzHrwIYwfbcJ7rt6XXk5B&#10;DxQPyK+p7kAyeG3b3u2Zz3zm4/D7wXR+lK1fXt0Amd3NzWjql0TnAngrb9a2w0/wNx8QcO9HRQKQ&#10;rzKcqKu69xtj7Zb0HhPGYmqMTUJ046vUMwlKQC9M54HufkuCE6CM66H/fMOcE9pCrdOQQeZzFYYh&#10;rq0N+ybQXdaVwCB9H6zuTajMnzmjMF7HoTLXcDBSWTlTmhqkoV1h8OEnCQpwsbHUqMlHk/Expvww&#10;cJcxHkZnyjd+tSCghB+QIAXHqaqnNlQUDNJf4f/7TTN0I5hH56PBsyzn38j/M8zyj91rr72equOh&#10;BB9E2evT74QAiUHebbcVTY/Mafh0PDyCjyH//WkXlAZNx4P/F9AfJ1LGw8P19z8ww8pTi/hhKNLv&#10;ILurp5J9GpovZrub0Z7Pkq9lWequdQw+9ao8wh5Bf74fffZzDJ57eJ+2ymwA5aHzIP/eEgxe8Q90&#10;n/BNXgnOgHkYP9WMCJ4vZhqSBClwCaPDYdT4QtqdmHAuQpTe/9pSx0NHv8h2rl6d3YjHBKHqh/im&#10;Tyl22mmn5Oko+v9I5l+5MvvUhX0O45C8lc72It39TIu+wVLbn5Ck0yJV1i/oMUEHMkdHaFlxooSO&#10;w4Co5X0ysVOGmgd04o/QkQ9BJvfg70PSBrIRkJ1+u3ojyvyUZXklyONotgF5j017fDot9V1/ugEZ&#10;qj3AxneT2gYrh1lArHaINanna0ND8II2qeAjKOyGZcuWbT2dspMnFPgApMcMUF1PQoegU8KLOfiH&#10;hg5qepOVQNkbkfYuPv6WIBMehTQbHad2B2d+CVMgb8TJZm9418qV7X1DhEFUQz7VwTC2t6L8l6c7&#10;DbOouPbBjY3GC3UeRV4Yt8A0Y26x666VpzAvCeVc0pifskaZ6ikP6w65nSNplHJx055xdfmH3+CA&#10;Z3g7gDK/fzJvfHWaLwDXPFDvQ2HZ9ADK/l5j3UxgGijqH/koH3kU0VOD0n66VX54TDvU22Z+tK8B&#10;fTkd6e7HIGv6HguDQXli9bb4p+2///6Zp2uQodoXoyHiS5UISgYnPTrwpW6ta6W7lAHz04to3I+A&#10;F/42tpPGgZ476neC7jNdJxAmquB4yTIlIHe1l8a2on+txjpxYqjXJdoAnu8yGRDIQ3mSqPcGyOMi&#10;yn66cck0lhWq98VQ9gbo7n0Yk+czvHFMMgz1OBv8YVSr97H9/CZN+rhpRdM2uBZj51Hx8TPztAQN&#10;WcS4VHxbYD7NV9NUVpcgfyljysZMVZeGtrSLhbqOpvIZNgXPhSxzqvI071bt1/xbpEnqhhnNaKRb&#10;AXy3nIJvpl0HHWSeAEzgDJiuM/9mWRJtwoLpZETU+basa9IWU111fZhfgjLQ9ZSfTZjMn00Dz+Kc&#10;+sCMyqwfw9gPTEfDD+OW7FHC4LR1Jzzbl6prZrwR4J20lX9LcAaTPErTjqs0dL528jb2c55yChQo&#10;kBMwNGr5hT+NT2o4qfIlOW1wJLhAgQIF8iFlRFp629mHIgUKFCjQAaKovgfo+1HT2/Uarrw8iSVX&#10;cSB5gQIFOgP3TGhIuAmMJdW6vfbaK/MoWDaPH/a8kN/Mdb5xWqBAgQKE53lVGJUH5clTQnwy5xve&#10;Gi9AbLHF/wf3bj+Dqg06bgAAAABJRU5ErkJgglBLAwQUAAYACAAAACEAtIFQKeEAAAAOAQAADwAA&#10;AGRycy9kb3ducmV2LnhtbEyPQWvCQBCF74X+h2WE3nSTBqXGbESk7UkK1ULpbcyOSTC7G7JrEv99&#10;x17q7Rve48172Xo0jeip87WzCuJZBIJs4XRtSwVfh7fpCwgf0GpsnCUFV/Kwzh8fMky1G+wn9ftQ&#10;Cg6xPkUFVQhtKqUvKjLoZ64ly9rJdQYDn10pdYcDh5tGPkfRQhqsLX+osKVtRcV5fzEK3gccNkn8&#10;2u/Op+315zD/+N7FpNTTZNysQAQaw78ZbvW5OuTc6eguVnvRKJgmS94SGOI/ulmSKJmDODItlqzK&#10;PJP3M/JfAAAA//8DAFBLAwQUAAYACAAAACEAqiYOvrwAAAAhAQAAGQAAAGRycy9fcmVscy9lMm9E&#10;b2MueG1sLnJlbHOEj0FqwzAQRfeF3EHMPpadRSjFsjeh4G1IDjBIY1nEGglJLfXtI8gmgUCX8z//&#10;PaYf//wqfillF1hB17QgiHUwjq2C6+V7/wkiF2SDa2BSsFGGcdh99GdasdRRXlzMolI4K1hKiV9S&#10;Zr2Qx9yESFybOSSPpZ7Jyoj6hpbkoW2PMj0zYHhhiskoSJPpQFy2WM3/s8M8O02noH88cXmjkM5X&#10;dwVislQUeDIOH2HXRLYgh16+PDbcAQAA//8DAFBLAQItABQABgAIAAAAIQCxgme2CgEAABMCAAAT&#10;AAAAAAAAAAAAAAAAAAAAAABbQ29udGVudF9UeXBlc10ueG1sUEsBAi0AFAAGAAgAAAAhADj9If/W&#10;AAAAlAEAAAsAAAAAAAAAAAAAAAAAOwEAAF9yZWxzLy5yZWxzUEsBAi0AFAAGAAgAAAAhAMALS1Y4&#10;FgAA5XgAAA4AAAAAAAAAAAAAAAAAOgIAAGRycy9lMm9Eb2MueG1sUEsBAi0ACgAAAAAAAAAhABZa&#10;9N9dQgAAXUIAABQAAAAAAAAAAAAAAAAAnhgAAGRycy9tZWRpYS9pbWFnZTEucG5nUEsBAi0AFAAG&#10;AAgAAAAhALSBUCnhAAAADgEAAA8AAAAAAAAAAAAAAAAALVsAAGRycy9kb3ducmV2LnhtbFBLAQIt&#10;ABQABgAIAAAAIQCqJg6+vAAAACEBAAAZAAAAAAAAAAAAAAAAADtcAABkcnMvX3JlbHMvZTJvRG9j&#10;LnhtbC5yZWxzUEsFBgAAAAAGAAYAfAEAAC5dAAAAAA==&#1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44" o:spid="_x0000_s1027" type="#_x0000_t75" style="position:absolute;left:1184;top:1160;width:1854;height:1056;visibility:visible;mso-wrap-style:squar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Dhu/bwAAAANsAAAAPAAAAZHJzL2Rvd25yZXYueG1sRE9La8JA&#10;EL4L/odlCr3pplKLRFdRIdBDD75ar0N2moRmZ9PdqcZ/7x6EHj++92LVu1ZdKMTGs4GXcQaKuPS2&#10;4crA6ViMZqCiIFtsPZOBG0VYLYeDBebWX3lPl4NUKoVwzNFALdLlWseyJodx7DvixH374FASDJW2&#10;Aa8p3LV6kmVv2mHDqaHGjrY1lT+HP2fgdbJutyTFueiDfFSbLwy7z19jnp/69RyUUC//4of73RqY&#10;pvXpS/oBenkHAAD//wMAUEsBAi0AFAAGAAgAAAAhANvh9svuAAAAhQEAABMAAAAAAAAAAAAAAAAA&#10;AAAAAFtDb250ZW50X1R5cGVzXS54bWxQSwECLQAUAAYACAAAACEAWvQsW78AAAAVAQAACwAAAAAA&#10;AAAAAAAAAAAfAQAAX3JlbHMvLnJlbHNQSwECLQAUAAYACAAAACEAQ4bv28AAAADbAAAADwAAAAAA&#10;AAAAAAAAAAAHAgAAZHJzL2Rvd25yZXYueG1sUEsFBgAAAAADAAMAtwAAAPQCAAAAAA==&#10;">
                  <v:imagedata r:id="rId12" o:title=""/>
                </v:shape>
                <v:rect id="Rectangle 43" o:spid="_x0000_s1028" style="position:absolute;left:-396;top:-1253;width:13625;height:1657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C46x5xgAAANsAAAAPAAAAZHJzL2Rvd25yZXYueG1sRI9Ba8JA&#10;FITvQv/D8gq9SN2oVErqJohYFO2lUSy9PbKvSTD7NmRXE/vru0LB4zAz3zDztDe1uFDrKssKxqMI&#10;BHFudcWFgsP+/fkVhPPIGmvLpOBKDtLkYTDHWNuOP+mS+UIECLsYFZTeN7GULi/JoBvZhjh4P7Y1&#10;6INsC6lb7ALc1HISRTNpsOKwUGJDy5LyU3Y2Co7dervG7yGtfhv/Uey+zsPJlJR6euwXbyA89f4e&#10;/m9vtIKXMdy+hB8gkz8AAAD//wMAUEsBAi0AFAAGAAgAAAAhANvh9svuAAAAhQEAABMAAAAAAAAA&#10;AAAAAAAAAAAAAFtDb250ZW50X1R5cGVzXS54bWxQSwECLQAUAAYACAAAACEAWvQsW78AAAAVAQAA&#10;CwAAAAAAAAAAAAAAAAAfAQAAX3JlbHMvLnJlbHNQSwECLQAUAAYACAAAACEAAuOsecYAAADbAAAA&#10;DwAAAAAAAAAAAAAAAAAHAgAAZHJzL2Rvd25yZXYueG1sUEsFBgAAAAADAAMAtwAAAPoCAAAAAA==&#10;" fillcolor="#00838e" stroked="f">
                  <v:fill opacity="3341f"/>
                </v:rect>
                <v:shape id="AutoShape 42" o:spid="_x0000_s1029" style="position:absolute;left:5287;top:7548;width:3908;height:3309;visibility:visible;mso-wrap-style:square;v-text-anchor:top" coordsize="5385,538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VSEbFxgAAANsAAAAPAAAAZHJzL2Rvd25yZXYueG1sRI9Ba8JA&#10;FITvBf/D8oReSt00YJGYjaitUA+iTcReH9nXJJh9G7Jbjf/eLRR6HGbmGyZdDKYVF+pdY1nByyQC&#10;QVxa3XCl4FhsnmcgnEfW2FomBTdysMhGDykm2l75ky65r0SAsEtQQe19l0jpypoMuontiIP3bXuD&#10;Psi+krrHa4CbVsZR9CoNNhwWauxoXVN5zn+MghW+ue3mKV4Xh+37/rw7Ne3xK1fqcTws5yA8Df4/&#10;/Nf+0AqmMfx+CT9AZncAAAD//wMAUEsBAi0AFAAGAAgAAAAhANvh9svuAAAAhQEAABMAAAAAAAAA&#10;AAAAAAAAAAAAAFtDb250ZW50X1R5cGVzXS54bWxQSwECLQAUAAYACAAAACEAWvQsW78AAAAVAQAA&#10;CwAAAAAAAAAAAAAAAAAfAQAAX3JlbHMvLnJlbHNQSwECLQAUAAYACAAAACEAVUhGxcYAAADbAAAA&#10;DwAAAAAAAAAAAAAAAAAHAgAAZHJzL2Rvd25yZXYueG1sUEsFBgAAAAADAAMAtwAAAPoCAAAAAA==&#10;" path="m3070,5360r-755,l2389,5380r607,l3070,5360xm3361,80r-1337,l1883,120r-69,40l1678,200r-67,40l1546,260r-65,40l1417,320r-63,40l1293,400r-61,40l1172,480r-58,40l1057,560r-56,40l946,640r-54,60l840,740r-51,60l739,840r-49,60l643,960r-45,40l554,1060r-43,60l470,1180r-40,60l392,1300r-36,60l321,1420r-34,60l256,1560r-30,60l198,1680r-27,80l147,1820r-23,60l103,1960r-19,60l66,2100r-15,80l38,2240r-12,80l17,2400r-7,60l4,2540r-3,80l,2700r1,80l4,2860r6,60l17,3000r9,80l38,3140r13,80l66,3300r18,60l103,3440r21,60l147,3580r24,60l198,3720r28,60l256,3840r31,60l321,3980r35,60l392,4100r38,60l470,4220r41,60l554,4340r44,40l643,4440r47,60l739,4560r50,40l840,4660r52,40l946,4740r55,60l1057,4840r57,40l1172,4920r60,40l1293,5000r61,40l1417,5060r129,80l1611,5160r67,40l1814,5240r427,120l3144,5360r427,-120l3707,5200r67,-40l3840,5140r128,-80l4031,5040r62,-40l4153,4960r60,-40l4271,4880r57,-40l4385,4800r54,-60l4466,4720r-1924,l2467,4700r-73,l2321,4680r-72,l2039,4620r-67,-40l1840,4540r-65,-40l1712,4460r-61,-20l1591,4400r-59,-40l1475,4320r-56,-60l1365,4220r-52,-40l1262,4120r-49,-40l1165,4020r-45,-40l1076,3920r-41,-60l995,3800r-37,-60l922,3680r-33,-60l857,3560r-29,-80l801,3420r-24,-60l755,3280r-20,-60l718,3140r-15,-80l691,3000r-9,-80l675,2840r-4,-60l669,2700r2,-80l675,2540r7,-60l691,2400r12,-80l718,2260r17,-80l755,2120r22,-80l801,1980r27,-60l857,1840r32,-60l922,1720r36,-60l995,1600r40,-60l1076,1480r44,-60l1165,1380r48,-60l1262,1260r51,-40l1365,1180r54,-60l1475,1080r57,-40l1591,1000r60,-40l1712,920r63,-20l1840,860r65,-20l1972,800r277,-80l2321,700r73,l2467,680r2008,l4439,640r-54,-40l4328,560r-57,-40l4213,480r-60,-40l4093,400r-62,-40l3968,320r-64,-20l3840,260r-66,-20l3707,200,3571,160r-69,-40l3361,80xm4475,680r-1557,l2992,700r72,l3136,720r278,80l3480,840r66,20l3610,900r63,20l3734,960r60,40l3853,1040r57,40l3966,1120r54,60l4072,1220r51,40l4172,1320r48,60l4265,1420r44,60l4350,1540r40,60l4427,1660r36,60l4496,1780r32,60l4557,1920r27,60l4608,2040r22,80l4650,2180r17,80l4682,2320r12,80l4703,2480r7,60l4714,2620r2,80l4714,2780r-4,60l4703,2920r-9,80l4682,3060r-15,80l4650,3220r-20,60l4608,3360r-24,60l4557,3480r-29,80l4496,3620r-33,60l4427,3740r-37,60l4350,3860r-41,60l4265,3980r-45,40l4172,4080r-49,40l4072,4180r-52,40l3966,4260r-56,60l3853,4360r-59,40l3734,4440r-61,20l3610,4500r-64,40l3414,4580r-68,40l3136,4680r-72,l2992,4700r-74,l2844,4720r1622,l4493,4700r52,-40l4596,4600r50,-40l4695,4500r47,-60l4787,4380r44,-40l4874,4280r41,-60l4955,4160r38,-60l5029,4040r35,-60l5098,3900r31,-60l5159,3780r28,-60l5214,3640r24,-60l5261,3500r21,-60l5301,3360r18,-60l5334,3220r13,-80l5359,3080r9,-80l5375,2920r6,-60l5384,2780r1,-80l5384,2620r-3,-80l5375,2460r-7,-60l5359,2320r-12,-80l5334,2180r-15,-80l5301,2020r-19,-60l5261,1880r-23,-60l5214,1760r-27,-80l5159,1620r-30,-60l5098,1480r-34,-60l5029,1360r-36,-60l4955,1240r-40,-60l4874,1120r-43,-60l4787,1000r-45,-40l4695,900r-49,-60l4596,800r-51,-60l4493,700r-18,-20xm3144,40r-903,l2096,80r1193,l3144,40xm2996,20r-607,l2315,40r755,l2996,20xm2845,l2540,r-76,20l2921,20,2845,xe" fillcolor="#00838e" stroked="f">
                  <v:fill opacity="22873f"/>
                  <v:path arrowok="t" o:connecttype="custom" o:connectlocs="2439,4692;1122,4802;851,4938;610,5098;402,5294;233,5516;107,5762;28,6020;0,6303;28,6574;107,6844;233,7090;402,7312;610,7509;851,7669;1169,7816;2690,7841;3014,7693;3241,7546;1480,7484;1155,7349;916,7176;722,6980;581,6746;501,6488;490,6205;548,5946;669,5700;845,5491;1070,5307;1335,5171;1790,5061;3057,4938;2787,4802;3248,5061;2526,5159;2796,5282;3028,5454;3213,5663;3344,5897;3413,6168;3413,6438;3344,6709;3213,6943;3028,7152;2796,7324;2478,7459;2064,7546;3407,7410;3596,7201;3744,6967;3847,6709;3901,6438;3901,6155;3847,5885;3744,5639;3596,5405;3407,5196;2282,4667;1734,4655;1788,4655" o:connectangles="0,0,0,0,0,0,0,0,0,0,0,0,0,0,0,0,0,0,0,0,0,0,0,0,0,0,0,0,0,0,0,0,0,0,0,0,0,0,0,0,0,0,0,0,0,0,0,0,0,0,0,0,0,0,0,0,0,0,0,0,0"/>
                </v:shape>
                <w10:wrap anchorx="page" anchory="page"/>
              </v:group>
            </w:pict>
          </mc:Fallback>
        </mc:AlternateContent>
      </w:r>
    </w:p>
    <w:p w14:paraId="0556E2B2" w14:textId="152B4F3E" w:rsidR="00E86F72" w:rsidRPr="00596A8E" w:rsidRDefault="00A02128">
      <w:pPr>
        <w:pStyle w:val="BodyText"/>
        <w:rPr>
          <w:rFonts w:ascii="Trebuchet MS" w:hAnsi="Trebuchet MS"/>
          <w:sz w:val="20"/>
        </w:rPr>
      </w:pPr>
      <w:r w:rsidRPr="00596A8E">
        <w:rPr>
          <w:rFonts w:ascii="Trebuchet MS" w:hAnsi="Trebuchet MS"/>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7CAFA2B6" wp14:editId="617F9412">
                <wp:simplePos x="0" y="0"/>
                <wp:positionH relativeFrom="page">
                  <wp:posOffset>3821430</wp:posOffset>
                </wp:positionH>
                <wp:positionV relativeFrom="page">
                  <wp:posOffset>5213350</wp:posOffset>
                </wp:positionV>
                <wp:extent cx="415290" cy="415290"/>
                <wp:effectExtent l="0" t="0" r="0" b="0"/>
                <wp:wrapNone/>
                <wp:docPr id="48" name="Freeform: Shape 48"/>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415290" cy="415290"/>
                        </a:xfrm>
                        <a:custGeom>
                          <a:avLst/>
                          <a:gdLst>
                            <a:gd name="T0" fmla="+- 0 6344 6018"/>
                            <a:gd name="T1" fmla="*/ T0 w 654"/>
                            <a:gd name="T2" fmla="+- 0 8210 8210"/>
                            <a:gd name="T3" fmla="*/ 8210 h 654"/>
                            <a:gd name="T4" fmla="+- 0 6269 6018"/>
                            <a:gd name="T5" fmla="*/ T4 w 654"/>
                            <a:gd name="T6" fmla="+- 0 8218 8210"/>
                            <a:gd name="T7" fmla="*/ 8218 h 654"/>
                            <a:gd name="T8" fmla="+- 0 6201 6018"/>
                            <a:gd name="T9" fmla="*/ T8 w 654"/>
                            <a:gd name="T10" fmla="+- 0 8243 8210"/>
                            <a:gd name="T11" fmla="*/ 8243 h 654"/>
                            <a:gd name="T12" fmla="+- 0 6140 6018"/>
                            <a:gd name="T13" fmla="*/ T12 w 654"/>
                            <a:gd name="T14" fmla="+- 0 8281 8210"/>
                            <a:gd name="T15" fmla="*/ 8281 h 654"/>
                            <a:gd name="T16" fmla="+- 0 6089 6018"/>
                            <a:gd name="T17" fmla="*/ T16 w 654"/>
                            <a:gd name="T18" fmla="+- 0 8332 8210"/>
                            <a:gd name="T19" fmla="*/ 8332 h 654"/>
                            <a:gd name="T20" fmla="+- 0 6051 6018"/>
                            <a:gd name="T21" fmla="*/ T20 w 654"/>
                            <a:gd name="T22" fmla="+- 0 8393 8210"/>
                            <a:gd name="T23" fmla="*/ 8393 h 654"/>
                            <a:gd name="T24" fmla="+- 0 6026 6018"/>
                            <a:gd name="T25" fmla="*/ T24 w 654"/>
                            <a:gd name="T26" fmla="+- 0 8461 8210"/>
                            <a:gd name="T27" fmla="*/ 8461 h 654"/>
                            <a:gd name="T28" fmla="+- 0 6018 6018"/>
                            <a:gd name="T29" fmla="*/ T28 w 654"/>
                            <a:gd name="T30" fmla="+- 0 8536 8210"/>
                            <a:gd name="T31" fmla="*/ 8536 h 654"/>
                            <a:gd name="T32" fmla="+- 0 6026 6018"/>
                            <a:gd name="T33" fmla="*/ T32 w 654"/>
                            <a:gd name="T34" fmla="+- 0 8611 8210"/>
                            <a:gd name="T35" fmla="*/ 8611 h 654"/>
                            <a:gd name="T36" fmla="+- 0 6051 6018"/>
                            <a:gd name="T37" fmla="*/ T36 w 654"/>
                            <a:gd name="T38" fmla="+- 0 8680 8210"/>
                            <a:gd name="T39" fmla="*/ 8680 h 654"/>
                            <a:gd name="T40" fmla="+- 0 6089 6018"/>
                            <a:gd name="T41" fmla="*/ T40 w 654"/>
                            <a:gd name="T42" fmla="+- 0 8741 8210"/>
                            <a:gd name="T43" fmla="*/ 8741 h 654"/>
                            <a:gd name="T44" fmla="+- 0 6140 6018"/>
                            <a:gd name="T45" fmla="*/ T44 w 654"/>
                            <a:gd name="T46" fmla="+- 0 8791 8210"/>
                            <a:gd name="T47" fmla="*/ 8791 h 654"/>
                            <a:gd name="T48" fmla="+- 0 6201 6018"/>
                            <a:gd name="T49" fmla="*/ T48 w 654"/>
                            <a:gd name="T50" fmla="+- 0 8830 8210"/>
                            <a:gd name="T51" fmla="*/ 8830 h 654"/>
                            <a:gd name="T52" fmla="+- 0 6269 6018"/>
                            <a:gd name="T53" fmla="*/ T52 w 654"/>
                            <a:gd name="T54" fmla="+- 0 8854 8210"/>
                            <a:gd name="T55" fmla="*/ 8854 h 654"/>
                            <a:gd name="T56" fmla="+- 0 6344 6018"/>
                            <a:gd name="T57" fmla="*/ T56 w 654"/>
                            <a:gd name="T58" fmla="+- 0 8863 8210"/>
                            <a:gd name="T59" fmla="*/ 8863 h 654"/>
                            <a:gd name="T60" fmla="+- 0 6419 6018"/>
                            <a:gd name="T61" fmla="*/ T60 w 654"/>
                            <a:gd name="T62" fmla="+- 0 8854 8210"/>
                            <a:gd name="T63" fmla="*/ 8854 h 654"/>
                            <a:gd name="T64" fmla="+- 0 6488 6018"/>
                            <a:gd name="T65" fmla="*/ T64 w 654"/>
                            <a:gd name="T66" fmla="+- 0 8830 8210"/>
                            <a:gd name="T67" fmla="*/ 8830 h 654"/>
                            <a:gd name="T68" fmla="+- 0 6549 6018"/>
                            <a:gd name="T69" fmla="*/ T68 w 654"/>
                            <a:gd name="T70" fmla="+- 0 8791 8210"/>
                            <a:gd name="T71" fmla="*/ 8791 h 654"/>
                            <a:gd name="T72" fmla="+- 0 6599 6018"/>
                            <a:gd name="T73" fmla="*/ T72 w 654"/>
                            <a:gd name="T74" fmla="+- 0 8741 8210"/>
                            <a:gd name="T75" fmla="*/ 8741 h 654"/>
                            <a:gd name="T76" fmla="+- 0 6638 6018"/>
                            <a:gd name="T77" fmla="*/ T76 w 654"/>
                            <a:gd name="T78" fmla="+- 0 8680 8210"/>
                            <a:gd name="T79" fmla="*/ 8680 h 654"/>
                            <a:gd name="T80" fmla="+- 0 6662 6018"/>
                            <a:gd name="T81" fmla="*/ T80 w 654"/>
                            <a:gd name="T82" fmla="+- 0 8611 8210"/>
                            <a:gd name="T83" fmla="*/ 8611 h 654"/>
                            <a:gd name="T84" fmla="+- 0 6671 6018"/>
                            <a:gd name="T85" fmla="*/ T84 w 654"/>
                            <a:gd name="T86" fmla="+- 0 8536 8210"/>
                            <a:gd name="T87" fmla="*/ 8536 h 654"/>
                            <a:gd name="T88" fmla="+- 0 6662 6018"/>
                            <a:gd name="T89" fmla="*/ T88 w 654"/>
                            <a:gd name="T90" fmla="+- 0 8461 8210"/>
                            <a:gd name="T91" fmla="*/ 8461 h 654"/>
                            <a:gd name="T92" fmla="+- 0 6638 6018"/>
                            <a:gd name="T93" fmla="*/ T92 w 654"/>
                            <a:gd name="T94" fmla="+- 0 8393 8210"/>
                            <a:gd name="T95" fmla="*/ 8393 h 654"/>
                            <a:gd name="T96" fmla="+- 0 6599 6018"/>
                            <a:gd name="T97" fmla="*/ T96 w 654"/>
                            <a:gd name="T98" fmla="+- 0 8332 8210"/>
                            <a:gd name="T99" fmla="*/ 8332 h 654"/>
                            <a:gd name="T100" fmla="+- 0 6549 6018"/>
                            <a:gd name="T101" fmla="*/ T100 w 654"/>
                            <a:gd name="T102" fmla="+- 0 8281 8210"/>
                            <a:gd name="T103" fmla="*/ 8281 h 654"/>
                            <a:gd name="T104" fmla="+- 0 6488 6018"/>
                            <a:gd name="T105" fmla="*/ T104 w 654"/>
                            <a:gd name="T106" fmla="+- 0 8243 8210"/>
                            <a:gd name="T107" fmla="*/ 8243 h 654"/>
                            <a:gd name="T108" fmla="+- 0 6419 6018"/>
                            <a:gd name="T109" fmla="*/ T108 w 654"/>
                            <a:gd name="T110" fmla="+- 0 8218 8210"/>
                            <a:gd name="T111" fmla="*/ 8218 h 654"/>
                            <a:gd name="T112" fmla="+- 0 6344 6018"/>
                            <a:gd name="T113" fmla="*/ T112 w 654"/>
                            <a:gd name="T114" fmla="+- 0 8210 8210"/>
                            <a:gd name="T115" fmla="*/ 8210 h 654"/>
                          </a:gdLst>
                          <a:ahLst/>
                          <a:cxnLst>
                            <a:cxn ang="0">
                              <a:pos x="T1" y="T3"/>
                            </a:cxn>
                            <a:cxn ang="0">
                              <a:pos x="T5" y="T7"/>
                            </a:cxn>
                            <a:cxn ang="0">
                              <a:pos x="T9" y="T11"/>
                            </a:cxn>
                            <a:cxn ang="0">
                              <a:pos x="T13" y="T15"/>
                            </a:cxn>
                            <a:cxn ang="0">
                              <a:pos x="T17" y="T19"/>
                            </a:cxn>
                            <a:cxn ang="0">
                              <a:pos x="T21" y="T23"/>
                            </a:cxn>
                            <a:cxn ang="0">
                              <a:pos x="T25" y="T27"/>
                            </a:cxn>
                            <a:cxn ang="0">
                              <a:pos x="T29" y="T31"/>
                            </a:cxn>
                            <a:cxn ang="0">
                              <a:pos x="T33" y="T35"/>
                            </a:cxn>
                            <a:cxn ang="0">
                              <a:pos x="T37" y="T39"/>
                            </a:cxn>
                            <a:cxn ang="0">
                              <a:pos x="T41" y="T43"/>
                            </a:cxn>
                            <a:cxn ang="0">
                              <a:pos x="T45" y="T47"/>
                            </a:cxn>
                            <a:cxn ang="0">
                              <a:pos x="T49" y="T51"/>
                            </a:cxn>
                            <a:cxn ang="0">
                              <a:pos x="T53" y="T55"/>
                            </a:cxn>
                            <a:cxn ang="0">
                              <a:pos x="T57" y="T59"/>
                            </a:cxn>
                            <a:cxn ang="0">
                              <a:pos x="T61" y="T63"/>
                            </a:cxn>
                            <a:cxn ang="0">
                              <a:pos x="T65" y="T67"/>
                            </a:cxn>
                            <a:cxn ang="0">
                              <a:pos x="T69" y="T71"/>
                            </a:cxn>
                            <a:cxn ang="0">
                              <a:pos x="T73" y="T75"/>
                            </a:cxn>
                            <a:cxn ang="0">
                              <a:pos x="T77" y="T79"/>
                            </a:cxn>
                            <a:cxn ang="0">
                              <a:pos x="T81" y="T83"/>
                            </a:cxn>
                            <a:cxn ang="0">
                              <a:pos x="T85" y="T87"/>
                            </a:cxn>
                            <a:cxn ang="0">
                              <a:pos x="T89" y="T91"/>
                            </a:cxn>
                            <a:cxn ang="0">
                              <a:pos x="T93" y="T95"/>
                            </a:cxn>
                            <a:cxn ang="0">
                              <a:pos x="T97" y="T99"/>
                            </a:cxn>
                            <a:cxn ang="0">
                              <a:pos x="T101" y="T103"/>
                            </a:cxn>
                            <a:cxn ang="0">
                              <a:pos x="T105" y="T107"/>
                            </a:cxn>
                            <a:cxn ang="0">
                              <a:pos x="T109" y="T111"/>
                            </a:cxn>
                            <a:cxn ang="0">
                              <a:pos x="T113" y="T115"/>
                            </a:cxn>
                          </a:cxnLst>
                          <a:rect l="0" t="0" r="r" b="b"/>
                          <a:pathLst>
                            <a:path w="654" h="654">
                              <a:moveTo>
                                <a:pt x="326" y="0"/>
                              </a:moveTo>
                              <a:lnTo>
                                <a:pt x="251" y="8"/>
                              </a:lnTo>
                              <a:lnTo>
                                <a:pt x="183" y="33"/>
                              </a:lnTo>
                              <a:lnTo>
                                <a:pt x="122" y="71"/>
                              </a:lnTo>
                              <a:lnTo>
                                <a:pt x="71" y="122"/>
                              </a:lnTo>
                              <a:lnTo>
                                <a:pt x="33" y="183"/>
                              </a:lnTo>
                              <a:lnTo>
                                <a:pt x="8" y="251"/>
                              </a:lnTo>
                              <a:lnTo>
                                <a:pt x="0" y="326"/>
                              </a:lnTo>
                              <a:lnTo>
                                <a:pt x="8" y="401"/>
                              </a:lnTo>
                              <a:lnTo>
                                <a:pt x="33" y="470"/>
                              </a:lnTo>
                              <a:lnTo>
                                <a:pt x="71" y="531"/>
                              </a:lnTo>
                              <a:lnTo>
                                <a:pt x="122" y="581"/>
                              </a:lnTo>
                              <a:lnTo>
                                <a:pt x="183" y="620"/>
                              </a:lnTo>
                              <a:lnTo>
                                <a:pt x="251" y="644"/>
                              </a:lnTo>
                              <a:lnTo>
                                <a:pt x="326" y="653"/>
                              </a:lnTo>
                              <a:lnTo>
                                <a:pt x="401" y="644"/>
                              </a:lnTo>
                              <a:lnTo>
                                <a:pt x="470" y="620"/>
                              </a:lnTo>
                              <a:lnTo>
                                <a:pt x="531" y="581"/>
                              </a:lnTo>
                              <a:lnTo>
                                <a:pt x="581" y="531"/>
                              </a:lnTo>
                              <a:lnTo>
                                <a:pt x="620" y="470"/>
                              </a:lnTo>
                              <a:lnTo>
                                <a:pt x="644" y="401"/>
                              </a:lnTo>
                              <a:lnTo>
                                <a:pt x="653" y="326"/>
                              </a:lnTo>
                              <a:lnTo>
                                <a:pt x="644" y="251"/>
                              </a:lnTo>
                              <a:lnTo>
                                <a:pt x="620" y="183"/>
                              </a:lnTo>
                              <a:lnTo>
                                <a:pt x="581" y="122"/>
                              </a:lnTo>
                              <a:lnTo>
                                <a:pt x="531" y="71"/>
                              </a:lnTo>
                              <a:lnTo>
                                <a:pt x="470" y="33"/>
                              </a:lnTo>
                              <a:lnTo>
                                <a:pt x="401" y="8"/>
                              </a:lnTo>
                              <a:lnTo>
                                <a:pt x="326" y="0"/>
                              </a:lnTo>
                              <a:close/>
                            </a:path>
                          </a:pathLst>
                        </a:custGeom>
                        <a:solidFill>
                          <a:srgbClr val="00838E">
                            <a:alpha val="54901"/>
                          </a:srgbClr>
                        </a:solidFill>
                        <a:ln>
                          <a:noFill/>
                        </a:ln>
                        <a:extLst>
                          <a:ext uri="{91240B29-F687-4F45-9708-019B960494DF}">
                            <a14:hiddenLine xmlns:a14="http://schemas.microsoft.com/office/drawing/2010/main" w="9525">
                              <a:solidFill>
                                <a:srgbClr val="000000"/>
                              </a:solidFill>
                              <a:round/>
                              <a:headEnd/>
                              <a:tailEnd/>
                            </a14:hiddenLine>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CD37625" id="Freeform: Shape 48" o:spid="_x0000_s1026" style="position:absolute;margin-left:300.9pt;margin-top:410.5pt;width:32.7pt;height:32.7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coordsize="654,654"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Gd6CGAcAAOMfAAAOAAAAZHJzL2Uyb0RvYy54bWysmduO2zYQhu8L9B0EXbZILOpAUUa8QZE0&#10;RYH0AIR9AK0sr43Kkipp15s8fWdo0RluOLZQ9MaWrV+jmfl4GJJv3j4fm+CpHsZD125C8ToKg7qt&#10;uu2hfdiEf+kPr1QYjFPZbsuma+tN+Lkew7d333/35tSv67jbd822HgIw0o7rU78J99PUr1ersdrX&#10;x3J83fV1Czd33XAsJ/g5PKy2Q3kC68dmFUeRXJ26YdsPXVWPI/z7/nwzvDP2d7u6mv7Y7cZ6CppN&#10;CL5N5nMwn/f4ubp7U64fhrLfH6rZjfI/eHEsDy289GLqfTmVweNw+MbU8VAN3djtptdVd1x1u92h&#10;qk0MEI2IXkTzaV/2tYkFkjP2lzSN/5/Z6venT/2fA7o+9h+76u8RMrI69eP6cgd/jKAJ7k+/dVtg&#10;WD5OnQn2eTcc8UkII3g2Of18yWn9PAUV/JmKLC4g8xXcmq/xDeXaPlw9jtMvdWcMlU8fx+mMZAtX&#10;JqHboC2P8FYNRnbHBuj8+CqIApmkaSAjoWaEF5mwsh9WgY6CUyCz9KUmthpjSsUiCvDjpSyxMjBl&#10;RHufsdSqzn7FsvD6lVkZ+pX6/ZJWY/1SXr9yKzv7pQKvX9DzaL6gfXn9KqwM/VJ+vyA11JaK08Tr&#10;mKDJNyqvZ8LNvxQp8PShpAC0iBnnXAAqVsLvHCVgVH7nXAgyUn6eglLQQjLOuRRUksR+5ygGo/I6&#10;F7sgZJT5ocYUhI65buByUEnhxxpTDkbld84FIaNYerHGFISOmb4QuxxUKv1YY8rBqPzOuSCwufmd&#10;oyB0zHSIxOWgskR6sSaUg1F5nUtcEGzmEgpCQ1Pyjm6Jy0FJ4c9cQjkYld85FwTb5hIKQkNC/M65&#10;HJRUzNhLORiV17nUBcH21pSC0DDeeJ1LXQ4qT/2ZSykHo/I754Jgx7mUgtAwr/mdczmovGCcoxyM&#10;yu+cC0Jy80NKQeiU6RCZy0GpxI81oxyMyutc5oKQ7KRKQeiM6RBQADjTl8pSb2/NKAeFKr9zLgi2&#10;EskoCJ0xHSJzOSgl/YNwRjkYldc56YKQqfBPX5KC0JLpENLlYHLiq5Qk5cBnTrogZKqUdxCWFISW&#10;TIeQLge2zUnKgW9z0gUBZSOTOQpCS6ZD5C4HtrfmlAPfW3MXhMwKv3M5BaFzpkPkLgd2nMspB36c&#10;y10QUiZ+rDkFoXOmQ+QuB3aGyCkHfoZQLggpZextc4qC0DAreQdh5XJg51ZFOfBzq3JBSJn76zlF&#10;QWjFdAjlcmCrEkU58FWJckHwmaMgNHRpb+ZwEUjWI2w9V1AOfD1XuCDYNldQELpgOkThcmAr4YJy&#10;4CvhwgXB9taCgtAF0yEKlwO7higoB34NISKXBDvQiYii0PCcn6yIXBb8CiyiMK4swSIXBztPiIjy&#10;AA+ZjiEiFwi/gI0okSsr2Mhlwk6zIqJQwEOmd4hvltiwPvHNtOLFGhtk3jpAvFxks/slgkLR8BxD&#10;WbhQzIaI30MKxcguHsK+z4Pd2Sn3drOnem7n3R64CkrcOozMBlPfjbixpKEdwvaRTnCDBkyACreG&#10;GDG8HcX5IjHQQTEkdYlpTJWRZ8vk0JiMvFgkx0U7ymG5vcQZXEYb+bJI4zlUWJIusY5LTbQOi8RF&#10;8jnUZFmouBxD67CQWmIdF0hGvixUXLKgHBYbS6xnc6hQ/i+Sz6FCQb5EjoU2OgMl8iL5HCoUrYvk&#10;c6hQRi6RY3mIzkBht0g+hwql1hI5llBoHYqfRfI5VChHFsnnUKFAWCLHiR+dgSl7kXwOFSbRJXIz&#10;N6J5AXPasgfmaAVMMcsemOPFEX/RA5fRSTghnwfMeYAd4ETk5VnIEAZwFnKPLynXfTnhuGwvg9Mm&#10;xA30YH/+xv+P3VOtO6OYcHhOcKsOcmH2z+FtX+83LdXFuPgHndmyB529a797Y01g6QwqGIDOUdvb&#10;9nuWxVB0gOzS8O1t+32W4fIKVALU16zNox2++5oMJn0whnFcU0F5hf5DVq6pzrZSqLGuqWbHUlhO&#10;XpPNYWaXwd1mwX67Scugp14zZxnAptBVnSUqU3PEwjK1LUTCUHvtvZgNzN0te5gOo7vhH+YDdbfi&#10;xftGdyN/mA/U3cKB/hvdDbqYD9TdaivW3q2WZ/271Y5tvLe6hc3fjU5mcdzospbu9f5v28rLllc1&#10;3VifGw+OUaYQvAxWOMaRc8Sxaw7bD4emwUFqHB7u3zVD8FTiGXCkEvWzKS7Lpt+X539hq+dCapYb&#10;+46dxhSdbYd2bSMGlT0exSPncX3fbT/DUenQnU+a4WQcLvbd8CUMTnDKvAnHfx7LoQ6D5tcWjnEL&#10;keIO9mR+pFmO7Wugd+7pnbKtwNQmnEIokvHy3XQ+yn7sh8PDHt4kTGRt9xMc0e4OeJRq/Dt7Nf+A&#10;k2QT3HzqjUfV9LdRfT2bv/sXAAD//wMAUEsDBBQABgAIAAAAIQA7DJcg3AAAAAsBAAAPAAAAZHJz&#10;L2Rvd25yZXYueG1sTI/BTsMwEETvSPyDtUjcqJMImSjEqRCIA+JEQT278TaOsNchdtrw9ywnOM7O&#10;aPZNu12DFyec0xhJQ7kpQCD10Y40aPh4f76pQaRsyBofCTV8Y4Jtd3nRmsbGM73haZcHwSWUGqPB&#10;5Tw1UqbeYTBpEyck9o5xDiaznAdpZ3Pm8uBlVRRKBjMSf3BmwkeH/eduCRpeAvU2odo/OU/Hr+E1&#10;rcs+aX19tT7cg8i45r8w/OIzOnTMdIgL2SS8BlWUjJ411FXJozih1F0F4sCXWt2C7Fr5f0P3AwAA&#10;//8DAFBLAQItABQABgAIAAAAIQC2gziS/gAAAOEBAAATAAAAAAAAAAAAAAAAAAAAAABbQ29udGVu&#10;dF9UeXBlc10ueG1sUEsBAi0AFAAGAAgAAAAhADj9If/WAAAAlAEAAAsAAAAAAAAAAAAAAAAALwEA&#10;AF9yZWxzLy5yZWxzUEsBAi0AFAAGAAgAAAAhAOMZ3oIYBwAA4x8AAA4AAAAAAAAAAAAAAAAALgIA&#10;AGRycy9lMm9Eb2MueG1sUEsBAi0AFAAGAAgAAAAhADsMlyDcAAAACwEAAA8AAAAAAAAAAAAAAAAA&#10;cgkAAGRycy9kb3ducmV2LnhtbFBLBQYAAAAABAAEAPMAAAB7CgAAAAA=&#10;" path="m326,l251,8,183,33,122,71,71,122,33,183,8,251,,326r8,75l33,470r38,61l122,581r61,39l251,644r75,9l401,644r69,-24l531,581r50,-50l620,470r24,-69l653,326r-9,-75l620,183,581,122,531,71,470,33,401,8,326,xe" fillcolor="#00838e" stroked="f">
                <v:fill opacity="35980f"/>
                <v:path arrowok="t" o:connecttype="custom" o:connectlocs="207010,5213350;159385,5218430;116205,5234305;77470,5258435;45085,5290820;20955,5329555;5080,5372735;0,5420360;5080,5467985;20955,5511800;45085,5550535;77470,5582285;116205,5607050;159385,5622290;207010,5628005;254635,5622290;298450,5607050;337185,5582285;368935,5550535;393700,5511800;408940,5467985;414655,5420360;408940,5372735;393700,5329555;368935,5290820;337185,5258435;298450,5234305;254635,5218430;207010,5213350" o:connectangles="0,0,0,0,0,0,0,0,0,0,0,0,0,0,0,0,0,0,0,0,0,0,0,0,0,0,0,0,0"/>
                <w10:wrap anchorx="page" anchory="page"/>
              </v:shape>
            </w:pict>
          </mc:Fallback>
        </mc:AlternateContent>
      </w:r>
    </w:p>
    <w:p w14:paraId="71438527" w14:textId="77777777" w:rsidR="00E86F72" w:rsidRPr="00596A8E" w:rsidRDefault="00E86F72">
      <w:pPr>
        <w:pStyle w:val="BodyText"/>
        <w:rPr>
          <w:rFonts w:ascii="Trebuchet MS" w:hAnsi="Trebuchet MS"/>
          <w:sz w:val="20"/>
        </w:rPr>
      </w:pPr>
    </w:p>
    <w:p w14:paraId="465815BD" w14:textId="77777777" w:rsidR="00E86F72" w:rsidRPr="00596A8E" w:rsidRDefault="00E86F72">
      <w:pPr>
        <w:pStyle w:val="BodyText"/>
        <w:rPr>
          <w:rFonts w:ascii="Trebuchet MS" w:hAnsi="Trebuchet MS"/>
          <w:sz w:val="20"/>
        </w:rPr>
      </w:pPr>
    </w:p>
    <w:p w14:paraId="3C46D524" w14:textId="77777777" w:rsidR="00E86F72" w:rsidRPr="00596A8E" w:rsidRDefault="00E86F72">
      <w:pPr>
        <w:pStyle w:val="BodyText"/>
        <w:rPr>
          <w:rFonts w:ascii="Trebuchet MS" w:hAnsi="Trebuchet MS"/>
          <w:sz w:val="20"/>
        </w:rPr>
      </w:pPr>
    </w:p>
    <w:p w14:paraId="046BABFC" w14:textId="77777777" w:rsidR="00E86F72" w:rsidRPr="00596A8E" w:rsidRDefault="00E86F72">
      <w:pPr>
        <w:pStyle w:val="BodyText"/>
        <w:rPr>
          <w:rFonts w:ascii="Trebuchet MS" w:hAnsi="Trebuchet MS"/>
          <w:sz w:val="20"/>
        </w:rPr>
      </w:pPr>
    </w:p>
    <w:p w14:paraId="31B19739" w14:textId="1D88171E" w:rsidR="00E86F72" w:rsidRPr="00596A8E" w:rsidRDefault="00E86F72">
      <w:pPr>
        <w:pStyle w:val="BodyText"/>
        <w:rPr>
          <w:rFonts w:ascii="Trebuchet MS" w:hAnsi="Trebuchet MS"/>
          <w:sz w:val="29"/>
        </w:rPr>
      </w:pPr>
    </w:p>
    <w:tbl>
      <w:tblPr>
        <w:tblW w:w="10242" w:type="dxa"/>
        <w:tblInd w:w="114" w:type="dxa"/>
        <w:tblLayout w:type="fixed"/>
        <w:tblCellMar>
          <w:left w:w="0" w:type="dxa"/>
          <w:right w:w="0" w:type="dxa"/>
        </w:tblCellMar>
        <w:tblLook w:val="01E0" w:firstRow="1" w:lastRow="1" w:firstColumn="1" w:lastColumn="1" w:noHBand="0" w:noVBand="0"/>
      </w:tblPr>
      <w:tblGrid>
        <w:gridCol w:w="10242"/>
      </w:tblGrid>
      <w:tr w:rsidR="00E86F72" w:rsidRPr="00596A8E" w14:paraId="2F90DCF7" w14:textId="77777777" w:rsidTr="00446C2E">
        <w:trPr>
          <w:trHeight w:val="1687"/>
        </w:trPr>
        <w:tc>
          <w:tcPr>
            <w:tcW w:w="10242" w:type="dxa"/>
            <w:shd w:val="clear" w:color="auto" w:fill="F2F8F9"/>
          </w:tcPr>
          <w:p w14:paraId="050333C9" w14:textId="08E0DEDF" w:rsidR="00E86F72" w:rsidRPr="00596A8E" w:rsidRDefault="00D30B04">
            <w:pPr>
              <w:pStyle w:val="TableParagraph"/>
              <w:spacing w:line="625" w:lineRule="exact"/>
              <w:ind w:left="200"/>
              <w:rPr>
                <w:rFonts w:ascii="Trebuchet MS" w:hAnsi="Trebuchet MS"/>
                <w:sz w:val="56"/>
              </w:rPr>
            </w:pPr>
            <w:r w:rsidRPr="00596A8E">
              <w:rPr>
                <w:rFonts w:ascii="Trebuchet MS" w:hAnsi="Trebuchet MS"/>
                <w:color w:val="004146"/>
                <w:sz w:val="56"/>
              </w:rPr>
              <w:t>5CO02</w:t>
            </w:r>
          </w:p>
          <w:p w14:paraId="66E663D5" w14:textId="77777777" w:rsidR="00E86F72" w:rsidRPr="00596A8E" w:rsidRDefault="00D30B04" w:rsidP="7B4D895E">
            <w:pPr>
              <w:pStyle w:val="TableParagraph"/>
              <w:spacing w:before="49"/>
              <w:ind w:left="200"/>
              <w:rPr>
                <w:rFonts w:ascii="Trebuchet MS" w:hAnsi="Trebuchet MS"/>
                <w:sz w:val="56"/>
                <w:szCs w:val="56"/>
              </w:rPr>
            </w:pPr>
            <w:r w:rsidRPr="00596A8E">
              <w:rPr>
                <w:rFonts w:ascii="Trebuchet MS" w:hAnsi="Trebuchet MS"/>
                <w:color w:val="004146"/>
                <w:sz w:val="56"/>
                <w:szCs w:val="56"/>
              </w:rPr>
              <w:t>Evidence-based practice</w:t>
            </w:r>
          </w:p>
        </w:tc>
      </w:tr>
      <w:tr w:rsidR="00E86F72" w:rsidRPr="00596A8E" w14:paraId="4D686F10" w14:textId="77777777" w:rsidTr="00446C2E">
        <w:trPr>
          <w:trHeight w:val="1241"/>
        </w:trPr>
        <w:tc>
          <w:tcPr>
            <w:tcW w:w="10242" w:type="dxa"/>
            <w:shd w:val="clear" w:color="auto" w:fill="F2F8F9"/>
          </w:tcPr>
          <w:p w14:paraId="6379A980" w14:textId="07042D59" w:rsidR="00E86F72" w:rsidRPr="00596A8E" w:rsidRDefault="00D30B04">
            <w:pPr>
              <w:pStyle w:val="TableParagraph"/>
              <w:spacing w:before="524"/>
              <w:ind w:left="200"/>
              <w:rPr>
                <w:rFonts w:ascii="Trebuchet MS" w:hAnsi="Trebuchet MS"/>
                <w:i/>
                <w:sz w:val="56"/>
              </w:rPr>
            </w:pPr>
            <w:r w:rsidRPr="00596A8E">
              <w:rPr>
                <w:rFonts w:ascii="Trebuchet MS" w:hAnsi="Trebuchet MS"/>
                <w:i/>
                <w:color w:val="585858"/>
                <w:sz w:val="56"/>
              </w:rPr>
              <w:t>Learner Assessment Brief</w:t>
            </w:r>
          </w:p>
        </w:tc>
      </w:tr>
      <w:tr w:rsidR="00E86F72" w:rsidRPr="00596A8E" w14:paraId="64C824AA" w14:textId="77777777" w:rsidTr="00446C2E">
        <w:trPr>
          <w:trHeight w:val="4072"/>
        </w:trPr>
        <w:tc>
          <w:tcPr>
            <w:tcW w:w="10242" w:type="dxa"/>
            <w:shd w:val="clear" w:color="auto" w:fill="F2F8F9"/>
          </w:tcPr>
          <w:p w14:paraId="3A79914E" w14:textId="0DB39069" w:rsidR="00E86F72" w:rsidRPr="00596A8E" w:rsidRDefault="00446C2E">
            <w:pPr>
              <w:pStyle w:val="TableParagraph"/>
              <w:spacing w:before="187"/>
              <w:ind w:left="200"/>
              <w:rPr>
                <w:rFonts w:ascii="Trebuchet MS" w:hAnsi="Trebuchet MS"/>
                <w:b/>
                <w:sz w:val="28"/>
              </w:rPr>
            </w:pPr>
            <w:r w:rsidRPr="00596A8E">
              <w:rPr>
                <w:rFonts w:ascii="Trebuchet MS" w:hAnsi="Trebuchet MS"/>
                <w:noProof/>
                <w:szCs w:val="24"/>
                <w:lang w:eastAsia="en-GB"/>
              </w:rPr>
              <mc:AlternateContent>
                <mc:Choice Requires="wpg">
                  <w:drawing>
                    <wp:anchor distT="0" distB="0" distL="114300" distR="114300" simplePos="0" relativeHeight="251658241" behindDoc="0" locked="0" layoutInCell="1" allowOverlap="1" wp14:anchorId="7E73A486" wp14:editId="700C611F">
                      <wp:simplePos x="0" y="0"/>
                      <wp:positionH relativeFrom="column">
                        <wp:posOffset>3049270</wp:posOffset>
                      </wp:positionH>
                      <wp:positionV relativeFrom="paragraph">
                        <wp:posOffset>791210</wp:posOffset>
                      </wp:positionV>
                      <wp:extent cx="2641600" cy="2508250"/>
                      <wp:effectExtent l="0" t="0" r="6350" b="6350"/>
                      <wp:wrapNone/>
                      <wp:docPr id="65" name="Group 65"/>
                      <wp:cNvGraphicFramePr/>
                      <a:graphic xmlns:a="http://schemas.openxmlformats.org/drawingml/2006/main">
                        <a:graphicData uri="http://schemas.microsoft.com/office/word/2010/wordprocessingGroup">
                          <wpg:wgp>
                            <wpg:cNvGrpSpPr/>
                            <wpg:grpSpPr>
                              <a:xfrm>
                                <a:off x="0" y="0"/>
                                <a:ext cx="2641600" cy="2508250"/>
                                <a:chOff x="0" y="0"/>
                                <a:chExt cx="3420000" cy="3420000"/>
                              </a:xfrm>
                            </wpg:grpSpPr>
                            <wps:wsp>
                              <wps:cNvPr id="66" name="Circle: Hollow 66"/>
                              <wps:cNvSpPr/>
                              <wps:spPr>
                                <a:xfrm>
                                  <a:off x="0" y="0"/>
                                  <a:ext cx="3420000" cy="3420000"/>
                                </a:xfrm>
                                <a:prstGeom prst="donut">
                                  <a:avLst>
                                    <a:gd name="adj" fmla="val 12428"/>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7" name="Oval 67"/>
                              <wps:cNvSpPr/>
                              <wps:spPr>
                                <a:xfrm>
                                  <a:off x="2565779" y="2552132"/>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8" name="Oval 68"/>
                              <wps:cNvSpPr/>
                              <wps:spPr>
                                <a:xfrm>
                                  <a:off x="2866030" y="2852382"/>
                                  <a:ext cx="414950" cy="414950"/>
                                </a:xfrm>
                                <a:prstGeom prst="ellipse">
                                  <a:avLst/>
                                </a:prstGeom>
                                <a:solidFill>
                                  <a:srgbClr val="00838E">
                                    <a:alpha val="3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69" name="Oval 69"/>
                              <wps:cNvSpPr/>
                              <wps:spPr>
                                <a:xfrm>
                                  <a:off x="2265529" y="2251881"/>
                                  <a:ext cx="415286" cy="415286"/>
                                </a:xfrm>
                                <a:prstGeom prst="ellipse">
                                  <a:avLst/>
                                </a:prstGeom>
                                <a:solidFill>
                                  <a:srgbClr val="00838E">
                                    <a:alpha val="80000"/>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70" name="Oval 70"/>
                              <wps:cNvSpPr/>
                              <wps:spPr>
                                <a:xfrm>
                                  <a:off x="464024" y="423081"/>
                                  <a:ext cx="414950" cy="414950"/>
                                </a:xfrm>
                                <a:prstGeom prst="ellipse">
                                  <a:avLst/>
                                </a:prstGeom>
                                <a:solidFill>
                                  <a:srgbClr val="00838E">
                                    <a:alpha val="54902"/>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2F4B4EE0" id="Group 65" o:spid="_x0000_s1026" style="position:absolute;margin-left:240.1pt;margin-top:62.3pt;width:208pt;height:197.5pt;z-index:251658241;mso-width-relative:margin;mso-height-relative:margin" coordsize="34200,342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9qhpxwMAALoTAAAOAAAAZHJzL2Uyb0RvYy54bWzsWMtu2zgU3Q8w/0BwP9HDkiwLcYogadIC&#10;QRMgHXTNUNSjoEiWpCNnvr6XpOS4zQBtWsDowosofF5eHp5zL83TN9uBo0emTS/FGicnMUZMUFn3&#10;ol3jfz9e/VNiZCwRNeFSsDV+Yga/Ofv7r9NRVSyVneQ10wiMCFONao07a1UVRYZ2bCDmRComoLOR&#10;eiAWqrqNak1GsD7wKI3jIhqlrpWWlBkDrZehE595+03DqL1tGsMs4msMvln/1f774L7R2SmpWk1U&#10;19PJDfILXgykF7DoztQlsQRtdP/C1NBTLY1s7AmVQySbpqfM7wF2k8Tf7eZay43ye2mrsVU7mADa&#10;73D6ZbP0w+O1VvfqTgMSo2oBC19ze9k2enD/wUu09ZA97SBjW4soNKZFlhQxIEuhL83jEv4CqLQD&#10;5F/Mo93baeYig/ObZ84VcCKaF46+cWdUQBDzjIH5PQzuO6KYh9ZUgMGdRn29xkWBkSAD8PSi15Sz&#10;Cr2TnMsRQYfHxw/eoWUqA8D9LFTzHj1Uc2V/w6RS2thrJgfkCmtcS7Gxnlbk8cZYz696cpDUnzFq&#10;Bg5sfSQcJWmWls5HgG8aDKXZnptpJO/rq55zX9HtwwXXCKbCkcblonwb1uGqI6F1ka3idLJownBv&#10;/Rs7XKARZJ8u/UESEHDDiQU2DArgNKLFiPAWIgO12i8gpHMB/AzOXRLTheW82cCcobcQE3g/rHHp&#10;KOIJBbvhwk1jXtUAh9usY0U4A1d6kPUTnKSWQeZG0asegLwhxt4RDUgBTyFW2Vv4NHCsayynEkad&#10;1P/9X7sbD1SDXoxGiBOwqy8bohlG/L0AEq6SLHOBxVeyfJlCRe/3POz3iM1wIQHyBKKior7oxls+&#10;Fxsth08Q0s7dqtBFBIW1A35T5cKG+AVBkbLzcz8Mgoki9kbcK+qMz/B+3H4iWk1ssqDZD3Im/kST&#10;wBjHkzDWzRTyfGNl0+8QDrhOcIMIXaQ4hBqXsxpvHcWL5as0mOZFvlyuMPKBKU+ThWczEGgKQFmS&#10;rSBYeTlO5YDGHPdm9Uz4Mc57ZVzQeIGd06xr9iR+hcbyo8bkGDR51JiLXYfXGNzPQsYLGvM5xKkb&#10;kuKP81xaFkW8AA05jZV5uij/PI0d8xhkuqPGnu8Hh9cYJKF9ja1el8fSIs/TKY+leVKWSbgmPeex&#10;HHQ45zFfPnQe89c05xXc0o53xeNd8fB5bAlJaE9jUAU2/nQey4osTjOfxrJ0Eb9U2PGmePw19uf+&#10;GvMvJfBA5OPv9JjlXqD26z7rPT+5nX0FAAD//wMAUEsDBBQABgAIAAAAIQCHXZtr4QAAAAsBAAAP&#10;AAAAZHJzL2Rvd25yZXYueG1sTI/BboJAEIbvTfoOmzHprS5QJYgsxpi2J9Ok2qTpbYURiOwsYVfA&#10;t+/0VI8z/5d/vsk2k2nFgL1rLCkI5wEIpMKWDVUKvo5vzwkI5zWVurWECm7oYJM/PmQ6Le1Inzgc&#10;fCW4hFyqFdTed6mUrqjRaDe3HRJnZ9sb7XnsK1n2euRy08ooCGJpdEN8odYd7mosLoerUfA+6nH7&#10;Er4O+8t5d/s5Lj++9yEq9TSbtmsQHif/D8OfPqtDzk4ne6XSiVbBIgkiRjmIFjEIJpJVzJuTgmW4&#10;ikHmmbz/If8FAAD//wMAUEsBAi0AFAAGAAgAAAAhALaDOJL+AAAA4QEAABMAAAAAAAAAAAAAAAAA&#10;AAAAAFtDb250ZW50X1R5cGVzXS54bWxQSwECLQAUAAYACAAAACEAOP0h/9YAAACUAQAACwAAAAAA&#10;AAAAAAAAAAAvAQAAX3JlbHMvLnJlbHNQSwECLQAUAAYACAAAACEAKPaoaccDAAC6EwAADgAAAAAA&#10;AAAAAAAAAAAuAgAAZHJzL2Uyb0RvYy54bWxQSwECLQAUAAYACAAAACEAh12ba+EAAAALAQAADwAA&#10;AAAAAAAAAAAAAAAhBgAAZHJzL2Rvd25yZXYueG1sUEsFBgAAAAAEAAQA8wAAAC8HAAAAAA==&#10;">
                      <v:shapetype id="_x0000_t23" coordsize="21600,21600" o:spt="23" adj="5400" path="m,10800qy10800,,21600,10800,10800,21600,,10800xm@0,10800qy10800@2@1,10800,10800@0@0,10800xe">
                        <v:formulas>
                          <v:f eqn="val #0"/>
                          <v:f eqn="sum width 0 #0"/>
                          <v:f eqn="sum height 0 #0"/>
                          <v:f eqn="prod @0 2929 10000"/>
                          <v:f eqn="sum width 0 @3"/>
                          <v:f eqn="sum height 0 @3"/>
                        </v:formulas>
                        <v:path o:connecttype="custom" o:connectlocs="10800,0;3163,3163;0,10800;3163,18437;10800,21600;18437,18437;21600,10800;18437,3163" textboxrect="3163,3163,18437,18437"/>
                        <v:handles>
                          <v:h position="#0,center" xrange="0,10800"/>
                        </v:handles>
                      </v:shapetype>
                      <v:shape id="Circle: Hollow 66" o:spid="_x0000_s1027" type="#_x0000_t23" style="position:absolute;width:34200;height:3420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mhMCxQAAANsAAAAPAAAAZHJzL2Rvd25yZXYueG1sRI/NasMw&#10;EITvgbyD2EAuJZZbqAluFNMaAiWnJi35uS3W1jK1VsZSYuftq0Ihx2FmvmFWxWhbcaXeN44VPCYp&#10;COLK6YZrBV+fm8UShA/IGlvHpOBGHor1dLLCXLuBd3Tdh1pECPscFZgQulxKXxmy6BPXEUfv2/UW&#10;Q5R9LXWPQ4TbVj6laSYtNhwXDHZUGqp+9herQDan2xsb/Ciz7XHshrPdPTwflJrPxtcXEIHGcA//&#10;t9+1giyDvy/xB8j1LwAAAP//AwBQSwECLQAUAAYACAAAACEA2+H2y+4AAACFAQAAEwAAAAAAAAAA&#10;AAAAAAAAAAAAW0NvbnRlbnRfVHlwZXNdLnhtbFBLAQItABQABgAIAAAAIQBa9CxbvwAAABUBAAAL&#10;AAAAAAAAAAAAAAAAAB8BAABfcmVscy8ucmVsc1BLAQItABQABgAIAAAAIQAUmhMCxQAAANsAAAAP&#10;AAAAAAAAAAAAAAAAAAcCAABkcnMvZG93bnJldi54bWxQSwUGAAAAAAMAAwC3AAAA+QIAAAAA&#10;" adj="2684" fillcolor="#00838e" stroked="f" strokeweight="1pt">
                        <v:fill opacity="22873f"/>
                        <v:stroke joinstyle="miter"/>
                      </v:shape>
                      <v:oval id="Oval 67" o:spid="_x0000_s1028" style="position:absolute;left:25657;top:25521;width:4150;height:4149;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5Sp89wwAAANsAAAAPAAAAZHJzL2Rvd25yZXYueG1sRI9Bi8Iw&#10;FITvwv6H8Ba8iKbbQ9WuUZaCoB5Eu/sDHs3btti8lCZq+++NIHgcZuYbZrXpTSNu1LnasoKvWQSC&#10;uLC65lLB3+92ugDhPLLGxjIpGMjBZv0xWmGq7Z3PdMt9KQKEXYoKKu/bVEpXVGTQzWxLHLx/2xn0&#10;QXal1B3eA9w0Mo6iRBqsOSxU2FJWUXHJr0ZBPNlf3O5w2hc0LPLsuMznOhmUGn/2P98gPPX+HX61&#10;d1pBMofnl/AD5PoBAAD//wMAUEsBAi0AFAAGAAgAAAAhANvh9svuAAAAhQEAABMAAAAAAAAAAAAA&#10;AAAAAAAAAFtDb250ZW50X1R5cGVzXS54bWxQSwECLQAUAAYACAAAACEAWvQsW78AAAAVAQAACwAA&#10;AAAAAAAAAAAAAAAfAQAAX3JlbHMvLnJlbHNQSwECLQAUAAYACAAAACEAOUqfPcMAAADbAAAADwAA&#10;AAAAAAAAAAAAAAAHAgAAZHJzL2Rvd25yZXYueG1sUEsFBgAAAAADAAMAtwAAAPcCAAAAAA==&#10;" fillcolor="#00838e" stroked="f" strokeweight="1pt">
                        <v:fill opacity="35980f"/>
                        <v:stroke joinstyle="miter"/>
                      </v:oval>
                      <v:oval id="Oval 68" o:spid="_x0000_s1029" style="position:absolute;left:28660;top:28523;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TKCvAAAANsAAAAPAAAAZHJzL2Rvd25yZXYueG1sRE/NDsFA&#10;EL5LvMNmJG5sOQhlCUI4ONCK86Q72kZ3tuku6u3tQeL45ftfrFpTiRc1rrSsYDSMQBBnVpecK7im&#10;+8EUhPPIGivLpOBDDlbLbmeBsbZvvtAr8bkIIexiVFB4X8dSuqwgg25oa+LA3W1j0AfY5FI3+A7h&#10;ppLjKJpIgyWHhgJr2haUPZKnUXAo9y2O0zvezrvN5UEbfeJ0plS/167nIDy1/i/+uY9awSSMDV/C&#10;D5DLLwAAAP//AwBQSwECLQAUAAYACAAAACEA2+H2y+4AAACFAQAAEwAAAAAAAAAAAAAAAAAAAAAA&#10;W0NvbnRlbnRfVHlwZXNdLnhtbFBLAQItABQABgAIAAAAIQBa9CxbvwAAABUBAAALAAAAAAAAAAAA&#10;AAAAAB8BAABfcmVscy8ucmVsc1BLAQItABQABgAIAAAAIQDL/TKCvAAAANsAAAAPAAAAAAAAAAAA&#10;AAAAAAcCAABkcnMvZG93bnJldi54bWxQSwUGAAAAAAMAAwC3AAAA8AIAAAAA&#10;" fillcolor="#00838e" stroked="f" strokeweight="1pt">
                        <v:fill opacity="22873f"/>
                        <v:stroke joinstyle="miter"/>
                      </v:oval>
                      <v:oval id="Oval 69" o:spid="_x0000_s1030" style="position:absolute;left:22655;top:22518;width:4153;height:41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yX8exQAAANsAAAAPAAAAZHJzL2Rvd25yZXYueG1sRI9Ba8JA&#10;FITvBf/D8gq9NbvNQTS6igiW0EJBDYK3R/aZBLNv0+yqaX+9Wyh4HGbmG2a+HGwrrtT7xrGGt0SB&#10;IC6dabjSUOw3rxMQPiAbbB2Thh/ysFyMnuaYGXfjLV13oRIRwj5DDXUIXSalL2uy6BPXEUfv5HqL&#10;Icq+kqbHW4TbVqZKjaXFhuNCjR2tayrPu4vVkOPH6b1Ql+/Pido3B/XbfU3To9Yvz8NqBiLQEB7h&#10;/3ZuNIyn8Pcl/gC5uAMAAP//AwBQSwECLQAUAAYACAAAACEA2+H2y+4AAACFAQAAEwAAAAAAAAAA&#10;AAAAAAAAAAAAW0NvbnRlbnRfVHlwZXNdLnhtbFBLAQItABQABgAIAAAAIQBa9CxbvwAAABUBAAAL&#10;AAAAAAAAAAAAAAAAAB8BAABfcmVscy8ucmVsc1BLAQItABQABgAIAAAAIQAXyX8exQAAANsAAAAP&#10;AAAAAAAAAAAAAAAAAAcCAABkcnMvZG93bnJldi54bWxQSwUGAAAAAAMAAwC3AAAA+QIAAAAA&#10;" fillcolor="#00838e" stroked="f" strokeweight="1pt">
                        <v:fill opacity="52428f"/>
                        <v:stroke joinstyle="miter"/>
                      </v:oval>
                      <v:oval id="Oval 70" o:spid="_x0000_s1031" style="position:absolute;left:4640;top:4230;width:4149;height:415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epGUvgAAANsAAAAPAAAAZHJzL2Rvd25yZXYueG1sRE9LCsIw&#10;EN0L3iGM4EY01YWfahQRBHUhWj3A0IxtsZmUJmp7e7MQXD7ef7VpTCneVLvCsoLxKAJBnFpdcKbg&#10;ftsP5yCcR9ZYWiYFLTnYrLudFcbafvhK78RnIoSwi1FB7n0VS+nSnAy6ka2IA/ewtUEfYJ1JXeMn&#10;hJtSTqJoKg0WHBpyrGiXU/pMXkbBZHB8usPpckypnSe78yKZ6WmrVL/XbJcgPDX+L/65D1rBLKwP&#10;X8IPkOsvAAAA//8DAFBLAQItABQABgAIAAAAIQDb4fbL7gAAAIUBAAATAAAAAAAAAAAAAAAAAAAA&#10;AABbQ29udGVudF9UeXBlc10ueG1sUEsBAi0AFAAGAAgAAAAhAFr0LFu/AAAAFQEAAAsAAAAAAAAA&#10;AAAAAAAAHwEAAF9yZWxzLy5yZWxzUEsBAi0AFAAGAAgAAAAhADN6kZS+AAAA2wAAAA8AAAAAAAAA&#10;AAAAAAAABwIAAGRycy9kb3ducmV2LnhtbFBLBQYAAAAAAwADALcAAADyAgAAAAA=&#10;" fillcolor="#00838e" stroked="f" strokeweight="1pt">
                        <v:fill opacity="35980f"/>
                        <v:stroke joinstyle="miter"/>
                      </v:oval>
                    </v:group>
                  </w:pict>
                </mc:Fallback>
              </mc:AlternateContent>
            </w:r>
            <w:r w:rsidR="003C4A07" w:rsidRPr="00596A8E">
              <w:rPr>
                <w:rFonts w:ascii="Trebuchet MS" w:hAnsi="Trebuchet MS" w:cstheme="minorHAnsi"/>
                <w:b/>
                <w:bCs/>
                <w:color w:val="595959" w:themeColor="text1" w:themeTint="A6"/>
                <w:sz w:val="28"/>
                <w:szCs w:val="28"/>
              </w:rPr>
              <w:t>Assessment ID / CIPD_5CO02_2</w:t>
            </w:r>
            <w:r w:rsidR="00494E01" w:rsidRPr="00596A8E">
              <w:rPr>
                <w:rFonts w:ascii="Trebuchet MS" w:hAnsi="Trebuchet MS" w:cstheme="minorHAnsi"/>
                <w:b/>
                <w:bCs/>
                <w:color w:val="595959" w:themeColor="text1" w:themeTint="A6"/>
                <w:sz w:val="28"/>
                <w:szCs w:val="28"/>
              </w:rPr>
              <w:t>4</w:t>
            </w:r>
            <w:r w:rsidR="003C4A07" w:rsidRPr="00596A8E">
              <w:rPr>
                <w:rFonts w:ascii="Trebuchet MS" w:hAnsi="Trebuchet MS" w:cstheme="minorHAnsi"/>
                <w:b/>
                <w:bCs/>
                <w:color w:val="595959" w:themeColor="text1" w:themeTint="A6"/>
                <w:sz w:val="28"/>
                <w:szCs w:val="28"/>
              </w:rPr>
              <w:t>_0</w:t>
            </w:r>
            <w:r w:rsidR="00B61781">
              <w:rPr>
                <w:rFonts w:ascii="Trebuchet MS" w:hAnsi="Trebuchet MS" w:cstheme="minorHAnsi"/>
                <w:b/>
                <w:bCs/>
                <w:color w:val="595959" w:themeColor="text1" w:themeTint="A6"/>
                <w:sz w:val="28"/>
                <w:szCs w:val="28"/>
              </w:rPr>
              <w:t>1</w:t>
            </w:r>
          </w:p>
        </w:tc>
      </w:tr>
      <w:tr w:rsidR="00E86F72" w:rsidRPr="00596A8E" w14:paraId="166256C1" w14:textId="77777777" w:rsidTr="00446C2E">
        <w:trPr>
          <w:trHeight w:val="4584"/>
        </w:trPr>
        <w:tc>
          <w:tcPr>
            <w:tcW w:w="10242" w:type="dxa"/>
            <w:shd w:val="clear" w:color="auto" w:fill="F2F8F9"/>
          </w:tcPr>
          <w:p w14:paraId="6D338AF6" w14:textId="0D287DBA" w:rsidR="00E86F72" w:rsidRPr="00596A8E" w:rsidRDefault="00E86F72">
            <w:pPr>
              <w:pStyle w:val="TableParagraph"/>
              <w:rPr>
                <w:rFonts w:ascii="Trebuchet MS" w:hAnsi="Trebuchet MS"/>
                <w:sz w:val="20"/>
              </w:rPr>
            </w:pPr>
          </w:p>
          <w:p w14:paraId="6D66ED36" w14:textId="77777777" w:rsidR="00E86F72" w:rsidRPr="00596A8E" w:rsidRDefault="00E86F72">
            <w:pPr>
              <w:pStyle w:val="TableParagraph"/>
              <w:rPr>
                <w:rFonts w:ascii="Trebuchet MS" w:hAnsi="Trebuchet MS"/>
                <w:sz w:val="20"/>
              </w:rPr>
            </w:pPr>
          </w:p>
          <w:p w14:paraId="20A7158C" w14:textId="77777777" w:rsidR="00E86F72" w:rsidRPr="00596A8E" w:rsidRDefault="00E86F72">
            <w:pPr>
              <w:pStyle w:val="TableParagraph"/>
              <w:rPr>
                <w:rFonts w:ascii="Trebuchet MS" w:hAnsi="Trebuchet MS"/>
                <w:sz w:val="20"/>
              </w:rPr>
            </w:pPr>
          </w:p>
          <w:p w14:paraId="44F2691C" w14:textId="77777777" w:rsidR="00E86F72" w:rsidRPr="00596A8E" w:rsidRDefault="00E86F72">
            <w:pPr>
              <w:pStyle w:val="TableParagraph"/>
              <w:rPr>
                <w:rFonts w:ascii="Trebuchet MS" w:hAnsi="Trebuchet MS"/>
                <w:sz w:val="20"/>
              </w:rPr>
            </w:pPr>
          </w:p>
          <w:p w14:paraId="22B73B6E" w14:textId="77777777" w:rsidR="00E86F72" w:rsidRPr="00596A8E" w:rsidRDefault="00E86F72">
            <w:pPr>
              <w:pStyle w:val="TableParagraph"/>
              <w:spacing w:before="7"/>
              <w:rPr>
                <w:rFonts w:ascii="Trebuchet MS" w:hAnsi="Trebuchet MS"/>
                <w:sz w:val="15"/>
              </w:rPr>
            </w:pPr>
          </w:p>
          <w:p w14:paraId="6A6F9FC8" w14:textId="236A91F3" w:rsidR="00E86F72" w:rsidRPr="00596A8E" w:rsidRDefault="00E86F72">
            <w:pPr>
              <w:pStyle w:val="TableParagraph"/>
              <w:ind w:left="7967"/>
              <w:rPr>
                <w:rFonts w:ascii="Trebuchet MS" w:hAnsi="Trebuchet MS"/>
                <w:sz w:val="20"/>
              </w:rPr>
            </w:pPr>
          </w:p>
          <w:p w14:paraId="5751BE08" w14:textId="77777777" w:rsidR="00E86F72" w:rsidRPr="00596A8E" w:rsidRDefault="00E86F72">
            <w:pPr>
              <w:pStyle w:val="TableParagraph"/>
              <w:spacing w:before="5"/>
              <w:rPr>
                <w:rFonts w:ascii="Trebuchet MS" w:hAnsi="Trebuchet MS"/>
                <w:sz w:val="40"/>
              </w:rPr>
            </w:pPr>
          </w:p>
          <w:p w14:paraId="75F414D7" w14:textId="530B66AB" w:rsidR="00E86F72" w:rsidRPr="00596A8E" w:rsidRDefault="00D30B04">
            <w:pPr>
              <w:pStyle w:val="TableParagraph"/>
              <w:ind w:left="200"/>
              <w:rPr>
                <w:rFonts w:ascii="Trebuchet MS" w:hAnsi="Trebuchet MS"/>
                <w:i/>
                <w:sz w:val="44"/>
              </w:rPr>
            </w:pPr>
            <w:r w:rsidRPr="00596A8E">
              <w:rPr>
                <w:rFonts w:ascii="Trebuchet MS" w:hAnsi="Trebuchet MS"/>
                <w:i/>
                <w:color w:val="585858"/>
                <w:sz w:val="44"/>
              </w:rPr>
              <w:t>Level 5 Associate Diploma in</w:t>
            </w:r>
          </w:p>
          <w:p w14:paraId="2FD07770" w14:textId="77777777" w:rsidR="00E86F72" w:rsidRPr="00596A8E" w:rsidRDefault="00D30B04">
            <w:pPr>
              <w:pStyle w:val="TableParagraph"/>
              <w:numPr>
                <w:ilvl w:val="0"/>
                <w:numId w:val="4"/>
              </w:numPr>
              <w:tabs>
                <w:tab w:val="left" w:pos="541"/>
                <w:tab w:val="left" w:pos="542"/>
              </w:tabs>
              <w:spacing w:before="159"/>
              <w:rPr>
                <w:rFonts w:ascii="Trebuchet MS" w:hAnsi="Trebuchet MS"/>
                <w:sz w:val="48"/>
              </w:rPr>
            </w:pPr>
            <w:r w:rsidRPr="00596A8E">
              <w:rPr>
                <w:rFonts w:ascii="Trebuchet MS" w:hAnsi="Trebuchet MS"/>
                <w:color w:val="004146"/>
                <w:sz w:val="48"/>
              </w:rPr>
              <w:t>People</w:t>
            </w:r>
            <w:r w:rsidRPr="00596A8E">
              <w:rPr>
                <w:rFonts w:ascii="Trebuchet MS" w:hAnsi="Trebuchet MS"/>
                <w:color w:val="004146"/>
                <w:spacing w:val="-1"/>
                <w:sz w:val="48"/>
              </w:rPr>
              <w:t xml:space="preserve"> </w:t>
            </w:r>
            <w:r w:rsidRPr="00596A8E">
              <w:rPr>
                <w:rFonts w:ascii="Trebuchet MS" w:hAnsi="Trebuchet MS"/>
                <w:color w:val="004146"/>
                <w:sz w:val="48"/>
              </w:rPr>
              <w:t>Management</w:t>
            </w:r>
          </w:p>
          <w:p w14:paraId="6B82DCED" w14:textId="77777777" w:rsidR="00E86F72" w:rsidRPr="00596A8E" w:rsidRDefault="00D30B04">
            <w:pPr>
              <w:pStyle w:val="TableParagraph"/>
              <w:numPr>
                <w:ilvl w:val="0"/>
                <w:numId w:val="4"/>
              </w:numPr>
              <w:tabs>
                <w:tab w:val="left" w:pos="541"/>
                <w:tab w:val="left" w:pos="542"/>
              </w:tabs>
              <w:spacing w:before="44" w:line="532" w:lineRule="exact"/>
              <w:rPr>
                <w:rFonts w:ascii="Trebuchet MS" w:hAnsi="Trebuchet MS"/>
                <w:sz w:val="48"/>
              </w:rPr>
            </w:pPr>
            <w:r w:rsidRPr="00596A8E">
              <w:rPr>
                <w:rFonts w:ascii="Trebuchet MS" w:hAnsi="Trebuchet MS"/>
                <w:color w:val="004146"/>
                <w:sz w:val="48"/>
              </w:rPr>
              <w:t>Organisational Learning and</w:t>
            </w:r>
            <w:r w:rsidRPr="00596A8E">
              <w:rPr>
                <w:rFonts w:ascii="Trebuchet MS" w:hAnsi="Trebuchet MS"/>
                <w:color w:val="004146"/>
                <w:spacing w:val="-4"/>
                <w:sz w:val="48"/>
              </w:rPr>
              <w:t xml:space="preserve"> </w:t>
            </w:r>
            <w:r w:rsidRPr="00596A8E">
              <w:rPr>
                <w:rFonts w:ascii="Trebuchet MS" w:hAnsi="Trebuchet MS"/>
                <w:color w:val="004146"/>
                <w:sz w:val="48"/>
              </w:rPr>
              <w:t>Development</w:t>
            </w:r>
          </w:p>
        </w:tc>
      </w:tr>
    </w:tbl>
    <w:p w14:paraId="55A6D7E5" w14:textId="126C2F34" w:rsidR="00124F03" w:rsidRPr="00596A8E" w:rsidRDefault="00124F03" w:rsidP="00124F03">
      <w:pPr>
        <w:rPr>
          <w:rFonts w:ascii="Trebuchet MS" w:hAnsi="Trebuchet MS"/>
          <w:sz w:val="48"/>
        </w:rPr>
        <w:sectPr w:rsidR="00124F03" w:rsidRPr="00596A8E" w:rsidSect="00D94C85">
          <w:footerReference w:type="default" r:id="rId13"/>
          <w:type w:val="nextColumn"/>
          <w:pgSz w:w="11901" w:h="16850"/>
          <w:pgMar w:top="1134" w:right="1134" w:bottom="1077" w:left="1134" w:header="720" w:footer="720" w:gutter="0"/>
          <w:cols w:space="720"/>
        </w:sectPr>
      </w:pPr>
    </w:p>
    <w:p w14:paraId="7CB5455A" w14:textId="77777777" w:rsidR="00E86F72" w:rsidRPr="00596A8E" w:rsidRDefault="00E86F72">
      <w:pPr>
        <w:pStyle w:val="BodyText"/>
        <w:rPr>
          <w:rFonts w:ascii="Trebuchet MS" w:hAnsi="Trebuchet MS"/>
          <w:sz w:val="20"/>
        </w:rPr>
      </w:pPr>
    </w:p>
    <w:p w14:paraId="513293BE" w14:textId="77777777" w:rsidR="00E86F72" w:rsidRPr="00596A8E" w:rsidRDefault="00E86F72">
      <w:pPr>
        <w:pStyle w:val="BodyText"/>
        <w:rPr>
          <w:rFonts w:ascii="Trebuchet MS" w:hAnsi="Trebuchet MS"/>
          <w:sz w:val="20"/>
        </w:rPr>
      </w:pPr>
    </w:p>
    <w:p w14:paraId="1C5AB837" w14:textId="77777777" w:rsidR="00E86F72" w:rsidRPr="00596A8E" w:rsidRDefault="00E86F72">
      <w:pPr>
        <w:pStyle w:val="BodyText"/>
        <w:rPr>
          <w:rFonts w:ascii="Trebuchet MS" w:hAnsi="Trebuchet MS"/>
          <w:sz w:val="20"/>
        </w:rPr>
      </w:pPr>
    </w:p>
    <w:p w14:paraId="5F59E7CD" w14:textId="77777777" w:rsidR="00E86F72" w:rsidRPr="00596A8E" w:rsidRDefault="00E86F72">
      <w:pPr>
        <w:pStyle w:val="BodyText"/>
        <w:spacing w:before="6" w:after="1"/>
        <w:rPr>
          <w:rFonts w:ascii="Trebuchet MS" w:hAnsi="Trebuchet MS"/>
          <w:sz w:val="25"/>
        </w:rPr>
      </w:pPr>
    </w:p>
    <w:tbl>
      <w:tblPr>
        <w:tblStyle w:val="TableGrid0"/>
        <w:tblpPr w:leftFromText="180" w:rightFromText="180" w:vertAnchor="text" w:horzAnchor="margin" w:tblpY="-47"/>
        <w:tblOverlap w:val="never"/>
        <w:tblW w:w="5000" w:type="pct"/>
        <w:tblInd w:w="0" w:type="dxa"/>
        <w:tblCellMar>
          <w:left w:w="108" w:type="dxa"/>
          <w:right w:w="10" w:type="dxa"/>
        </w:tblCellMar>
        <w:tblLook w:val="04A0" w:firstRow="1" w:lastRow="0" w:firstColumn="1" w:lastColumn="0" w:noHBand="0" w:noVBand="1"/>
      </w:tblPr>
      <w:tblGrid>
        <w:gridCol w:w="4094"/>
        <w:gridCol w:w="789"/>
        <w:gridCol w:w="593"/>
        <w:gridCol w:w="196"/>
        <w:gridCol w:w="789"/>
        <w:gridCol w:w="396"/>
        <w:gridCol w:w="395"/>
        <w:gridCol w:w="789"/>
        <w:gridCol w:w="198"/>
        <w:gridCol w:w="591"/>
        <w:gridCol w:w="793"/>
      </w:tblGrid>
      <w:tr w:rsidR="00124F03" w:rsidRPr="00596A8E" w14:paraId="26B3FCF6" w14:textId="77777777" w:rsidTr="362993AF">
        <w:trPr>
          <w:trHeight w:val="397"/>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67662AB" w14:textId="77777777" w:rsidR="00124F03" w:rsidRPr="00596A8E" w:rsidRDefault="00124F03" w:rsidP="00593050">
            <w:pPr>
              <w:rPr>
                <w:rFonts w:ascii="Trebuchet MS" w:hAnsi="Trebuchet MS"/>
                <w:b/>
                <w:bCs/>
              </w:rPr>
            </w:pPr>
            <w:r w:rsidRPr="00596A8E">
              <w:rPr>
                <w:rFonts w:ascii="Trebuchet MS" w:hAnsi="Trebuchet MS"/>
                <w:b/>
                <w:bCs/>
                <w:sz w:val="22"/>
                <w:szCs w:val="22"/>
              </w:rPr>
              <w:t>Please write clearly in block capitals.</w:t>
            </w:r>
            <w:r w:rsidRPr="00596A8E">
              <w:rPr>
                <w:rFonts w:ascii="Trebuchet MS" w:hAnsi="Trebuchet MS"/>
              </w:rPr>
              <w:t xml:space="preserve">  </w:t>
            </w:r>
          </w:p>
        </w:tc>
      </w:tr>
      <w:tr w:rsidR="00124F03" w:rsidRPr="00596A8E" w14:paraId="108C6BDB" w14:textId="77777777" w:rsidTr="362993AF">
        <w:trPr>
          <w:trHeight w:val="397"/>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1FC1DB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Centre number: </w:t>
            </w:r>
          </w:p>
        </w:tc>
        <w:tc>
          <w:tcPr>
            <w:tcW w:w="718"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00DDA97" w14:textId="1D6D4EAC"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373905">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E87A128" w14:textId="056FCEFD" w:rsidR="00124F03" w:rsidRPr="00596A8E" w:rsidRDefault="00373905" w:rsidP="00593050">
            <w:pPr>
              <w:rPr>
                <w:rFonts w:ascii="Trebuchet MS" w:hAnsi="Trebuchet MS"/>
                <w:sz w:val="22"/>
                <w:szCs w:val="22"/>
              </w:rPr>
            </w:pPr>
            <w:r>
              <w:rPr>
                <w:rFonts w:ascii="Trebuchet MS" w:hAnsi="Trebuchet MS"/>
                <w:sz w:val="22"/>
                <w:szCs w:val="22"/>
              </w:rPr>
              <w:t>6</w:t>
            </w:r>
          </w:p>
        </w:tc>
        <w:tc>
          <w:tcPr>
            <w:tcW w:w="718" w:type="pct"/>
            <w:gridSpan w:val="3"/>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443E4E41" w14:textId="2D6483B9" w:rsidR="00124F03" w:rsidRPr="00596A8E" w:rsidRDefault="00373905" w:rsidP="00593050">
            <w:pPr>
              <w:rPr>
                <w:rFonts w:ascii="Trebuchet MS" w:hAnsi="Trebuchet MS"/>
                <w:sz w:val="22"/>
                <w:szCs w:val="22"/>
              </w:rPr>
            </w:pPr>
            <w:r>
              <w:rPr>
                <w:rFonts w:ascii="Trebuchet MS" w:hAnsi="Trebuchet MS"/>
                <w:sz w:val="22"/>
                <w:szCs w:val="22"/>
              </w:rPr>
              <w:t>9</w:t>
            </w:r>
          </w:p>
        </w:tc>
        <w:tc>
          <w:tcPr>
            <w:tcW w:w="719"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254CDB79" w14:textId="77777777" w:rsidR="00124F03" w:rsidRPr="00596A8E" w:rsidRDefault="00124F03" w:rsidP="00593050">
            <w:pPr>
              <w:rPr>
                <w:rFonts w:ascii="Trebuchet MS" w:hAnsi="Trebuchet MS"/>
                <w:sz w:val="22"/>
                <w:szCs w:val="22"/>
              </w:rPr>
            </w:pPr>
          </w:p>
        </w:tc>
      </w:tr>
      <w:tr w:rsidR="00124F03" w:rsidRPr="00596A8E" w14:paraId="5CEE3FD9" w14:textId="77777777" w:rsidTr="362993AF">
        <w:trPr>
          <w:trHeight w:val="436"/>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76125B3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Centre name:</w:t>
            </w:r>
          </w:p>
          <w:p w14:paraId="39414E34" w14:textId="77777777" w:rsidR="00124F03" w:rsidRPr="00596A8E" w:rsidRDefault="00124F03" w:rsidP="00593050">
            <w:pPr>
              <w:rPr>
                <w:rFonts w:ascii="Trebuchet MS" w:hAnsi="Trebuchet MS"/>
                <w:b/>
                <w:bCs/>
                <w:sz w:val="22"/>
                <w:szCs w:val="22"/>
              </w:rPr>
            </w:pP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961EDD8" w14:textId="5CA2C765" w:rsidR="00124F03" w:rsidRPr="00596A8E" w:rsidRDefault="00373905" w:rsidP="00593050">
            <w:pPr>
              <w:rPr>
                <w:rFonts w:ascii="Trebuchet MS" w:hAnsi="Trebuchet MS"/>
                <w:sz w:val="22"/>
                <w:szCs w:val="22"/>
              </w:rPr>
            </w:pPr>
            <w:r>
              <w:rPr>
                <w:rFonts w:ascii="Trebuchet MS" w:hAnsi="Trebuchet MS"/>
                <w:sz w:val="22"/>
                <w:szCs w:val="22"/>
              </w:rPr>
              <w:t>University of Wales Trinity Saint David</w:t>
            </w:r>
          </w:p>
        </w:tc>
      </w:tr>
      <w:tr w:rsidR="00124F03" w:rsidRPr="00596A8E" w14:paraId="7C5AD57A" w14:textId="77777777" w:rsidTr="362993AF">
        <w:trPr>
          <w:trHeight w:val="444"/>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4538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Learner number (1st 7 digits of CIPD Membership number):</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5D45661" w14:textId="74F4E771"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E369B">
              <w:rPr>
                <w:rFonts w:ascii="Trebuchet MS" w:hAnsi="Trebuchet MS"/>
                <w:sz w:val="22"/>
                <w:szCs w:val="22"/>
              </w:rPr>
              <w:t>2</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E028AE7" w14:textId="610E4F53" w:rsidR="00124F03" w:rsidRPr="00596A8E" w:rsidRDefault="005E369B" w:rsidP="00593050">
            <w:pPr>
              <w:rPr>
                <w:rFonts w:ascii="Trebuchet MS" w:hAnsi="Trebuchet MS"/>
                <w:sz w:val="22"/>
                <w:szCs w:val="22"/>
              </w:rPr>
            </w:pPr>
            <w:r>
              <w:rPr>
                <w:rFonts w:ascii="Trebuchet MS" w:hAnsi="Trebuchet MS"/>
                <w:sz w:val="22"/>
                <w:szCs w:val="22"/>
              </w:rPr>
              <w:t>4</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2977439" w14:textId="7D061AA9" w:rsidR="00124F03" w:rsidRPr="00596A8E" w:rsidRDefault="005E369B" w:rsidP="00593050">
            <w:pPr>
              <w:rPr>
                <w:rFonts w:ascii="Trebuchet MS" w:hAnsi="Trebuchet MS"/>
                <w:sz w:val="22"/>
                <w:szCs w:val="22"/>
              </w:rPr>
            </w:pPr>
            <w:r>
              <w:rPr>
                <w:rFonts w:ascii="Trebuchet MS" w:hAnsi="Trebuchet MS"/>
                <w:sz w:val="22"/>
                <w:szCs w:val="22"/>
              </w:rPr>
              <w:t>1</w:t>
            </w:r>
          </w:p>
        </w:tc>
        <w:tc>
          <w:tcPr>
            <w:tcW w:w="411"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75259F1" w14:textId="6E39BABB" w:rsidR="00124F03" w:rsidRPr="00596A8E" w:rsidRDefault="005E369B" w:rsidP="00593050">
            <w:pPr>
              <w:rPr>
                <w:rFonts w:ascii="Trebuchet MS" w:hAnsi="Trebuchet MS"/>
                <w:sz w:val="22"/>
                <w:szCs w:val="22"/>
              </w:rPr>
            </w:pPr>
            <w:r>
              <w:rPr>
                <w:rFonts w:ascii="Trebuchet MS" w:hAnsi="Trebuchet MS"/>
                <w:sz w:val="22"/>
                <w:szCs w:val="22"/>
              </w:rPr>
              <w:t>3</w:t>
            </w:r>
          </w:p>
        </w:tc>
        <w:tc>
          <w:tcPr>
            <w:tcW w:w="410"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D5144FA" w14:textId="37BD8328" w:rsidR="00124F03" w:rsidRPr="00596A8E" w:rsidRDefault="005E369B" w:rsidP="00593050">
            <w:pPr>
              <w:rPr>
                <w:rFonts w:ascii="Trebuchet MS" w:hAnsi="Trebuchet MS"/>
                <w:sz w:val="22"/>
                <w:szCs w:val="22"/>
              </w:rPr>
            </w:pPr>
            <w:r>
              <w:rPr>
                <w:rFonts w:ascii="Trebuchet MS" w:hAnsi="Trebuchet MS"/>
                <w:sz w:val="22"/>
                <w:szCs w:val="22"/>
              </w:rPr>
              <w:t>4</w:t>
            </w:r>
          </w:p>
        </w:tc>
        <w:tc>
          <w:tcPr>
            <w:tcW w:w="410" w:type="pct"/>
            <w:gridSpan w:val="2"/>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1CFD6CF" w14:textId="7C5D6CAB" w:rsidR="00124F03" w:rsidRPr="00596A8E" w:rsidRDefault="005E369B" w:rsidP="00593050">
            <w:pPr>
              <w:rPr>
                <w:rFonts w:ascii="Trebuchet MS" w:hAnsi="Trebuchet MS"/>
                <w:sz w:val="22"/>
                <w:szCs w:val="22"/>
              </w:rPr>
            </w:pPr>
            <w:r>
              <w:rPr>
                <w:rFonts w:ascii="Trebuchet MS" w:hAnsi="Trebuchet MS"/>
                <w:sz w:val="22"/>
                <w:szCs w:val="22"/>
              </w:rPr>
              <w:t>4</w:t>
            </w:r>
          </w:p>
        </w:tc>
        <w:tc>
          <w:tcPr>
            <w:tcW w:w="412"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D706837" w14:textId="271EE5D7" w:rsidR="00124F03" w:rsidRPr="00596A8E" w:rsidRDefault="005E369B" w:rsidP="00593050">
            <w:pPr>
              <w:rPr>
                <w:rFonts w:ascii="Trebuchet MS" w:hAnsi="Trebuchet MS"/>
                <w:sz w:val="22"/>
                <w:szCs w:val="22"/>
              </w:rPr>
            </w:pPr>
            <w:r>
              <w:rPr>
                <w:rFonts w:ascii="Trebuchet MS" w:hAnsi="Trebuchet MS"/>
                <w:sz w:val="22"/>
                <w:szCs w:val="22"/>
              </w:rPr>
              <w:t>8</w:t>
            </w:r>
          </w:p>
        </w:tc>
      </w:tr>
      <w:tr w:rsidR="00124F03" w:rsidRPr="00596A8E" w14:paraId="0C364B0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CB5D0"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surname: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997B638" w14:textId="3CE626C2"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E369B">
              <w:rPr>
                <w:rFonts w:ascii="Trebuchet MS" w:hAnsi="Trebuchet MS"/>
                <w:sz w:val="22"/>
                <w:szCs w:val="22"/>
              </w:rPr>
              <w:t>Barnett</w:t>
            </w:r>
          </w:p>
        </w:tc>
      </w:tr>
      <w:tr w:rsidR="00124F03" w:rsidRPr="00596A8E" w14:paraId="46BB0216"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19E9065D"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 xml:space="preserve">Learner other names: </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BA5E7D1" w14:textId="628B62CB" w:rsidR="00124F03" w:rsidRPr="00596A8E" w:rsidRDefault="00124F03" w:rsidP="00593050">
            <w:pPr>
              <w:rPr>
                <w:rFonts w:ascii="Trebuchet MS" w:hAnsi="Trebuchet MS"/>
                <w:sz w:val="22"/>
                <w:szCs w:val="22"/>
              </w:rPr>
            </w:pPr>
            <w:r w:rsidRPr="00596A8E">
              <w:rPr>
                <w:rFonts w:ascii="Trebuchet MS" w:hAnsi="Trebuchet MS"/>
                <w:sz w:val="22"/>
                <w:szCs w:val="22"/>
              </w:rPr>
              <w:t xml:space="preserve"> </w:t>
            </w:r>
            <w:r w:rsidR="005E369B">
              <w:rPr>
                <w:rFonts w:ascii="Trebuchet MS" w:hAnsi="Trebuchet MS"/>
                <w:sz w:val="22"/>
                <w:szCs w:val="22"/>
              </w:rPr>
              <w:t>Nichaela Jade</w:t>
            </w:r>
          </w:p>
        </w:tc>
      </w:tr>
      <w:tr w:rsidR="00124F03" w:rsidRPr="00596A8E" w14:paraId="6AD9F6F0" w14:textId="77777777" w:rsidTr="362993AF">
        <w:trPr>
          <w:trHeight w:val="113"/>
        </w:trPr>
        <w:tc>
          <w:tcPr>
            <w:tcW w:w="5000" w:type="pct"/>
            <w:gridSpan w:val="11"/>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00838E"/>
            <w:vAlign w:val="center"/>
          </w:tcPr>
          <w:p w14:paraId="0F4BD292" w14:textId="77777777" w:rsidR="00124F03" w:rsidRPr="00596A8E" w:rsidRDefault="00124F03" w:rsidP="00593050">
            <w:pPr>
              <w:rPr>
                <w:rFonts w:ascii="Trebuchet MS" w:hAnsi="Trebuchet MS"/>
                <w:sz w:val="22"/>
                <w:szCs w:val="22"/>
              </w:rPr>
            </w:pPr>
          </w:p>
        </w:tc>
      </w:tr>
      <w:tr w:rsidR="00124F03" w:rsidRPr="00596A8E" w14:paraId="6C3FD647"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6E35577"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code: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1A528EE0"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5CO02</w:t>
            </w:r>
          </w:p>
        </w:tc>
      </w:tr>
      <w:tr w:rsidR="00124F03" w:rsidRPr="00596A8E" w14:paraId="26E8955D"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0C56C1"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Unit title: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3C6918C8" w14:textId="77777777" w:rsidR="00124F03" w:rsidRPr="00596A8E" w:rsidRDefault="00124F03" w:rsidP="00593050">
            <w:pPr>
              <w:rPr>
                <w:rFonts w:ascii="Trebuchet MS" w:hAnsi="Trebuchet MS"/>
                <w:sz w:val="22"/>
                <w:szCs w:val="22"/>
              </w:rPr>
            </w:pPr>
            <w:r w:rsidRPr="00596A8E">
              <w:rPr>
                <w:rFonts w:ascii="Trebuchet MS" w:hAnsi="Trebuchet MS"/>
                <w:sz w:val="22"/>
                <w:szCs w:val="22"/>
              </w:rPr>
              <w:t>Evidenced-based practice</w:t>
            </w:r>
          </w:p>
        </w:tc>
      </w:tr>
      <w:tr w:rsidR="00124F03" w:rsidRPr="00596A8E" w14:paraId="3DD1957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3B6C90E" w14:textId="77777777" w:rsidR="00124F03" w:rsidRPr="00596A8E" w:rsidRDefault="00124F03" w:rsidP="00593050">
            <w:pPr>
              <w:rPr>
                <w:rFonts w:ascii="Trebuchet MS" w:hAnsi="Trebuchet MS"/>
                <w:b/>
                <w:bCs/>
                <w:sz w:val="22"/>
                <w:szCs w:val="22"/>
              </w:rPr>
            </w:pPr>
            <w:r w:rsidRPr="00596A8E">
              <w:rPr>
                <w:rFonts w:ascii="Trebuchet MS" w:hAnsi="Trebuchet MS"/>
                <w:b/>
                <w:bCs/>
                <w:sz w:val="22"/>
                <w:szCs w:val="22"/>
              </w:rPr>
              <w:t>Assessment ID:</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64C07BC" w14:textId="6E75FCFE" w:rsidR="00124F03" w:rsidRPr="00596A8E" w:rsidRDefault="00124F03" w:rsidP="00593050">
            <w:pPr>
              <w:rPr>
                <w:rFonts w:ascii="Trebuchet MS" w:hAnsi="Trebuchet MS"/>
                <w:sz w:val="22"/>
                <w:szCs w:val="22"/>
              </w:rPr>
            </w:pPr>
            <w:r w:rsidRPr="00596A8E">
              <w:rPr>
                <w:rFonts w:ascii="Trebuchet MS" w:hAnsi="Trebuchet MS"/>
                <w:sz w:val="22"/>
                <w:szCs w:val="22"/>
              </w:rPr>
              <w:t>CIPD_5CO02_2</w:t>
            </w:r>
            <w:r w:rsidR="00494E01" w:rsidRPr="00596A8E">
              <w:rPr>
                <w:rFonts w:ascii="Trebuchet MS" w:hAnsi="Trebuchet MS"/>
                <w:sz w:val="22"/>
                <w:szCs w:val="22"/>
              </w:rPr>
              <w:t>4</w:t>
            </w:r>
            <w:r w:rsidRPr="00596A8E">
              <w:rPr>
                <w:rFonts w:ascii="Trebuchet MS" w:hAnsi="Trebuchet MS"/>
                <w:sz w:val="22"/>
                <w:szCs w:val="22"/>
              </w:rPr>
              <w:t>_0</w:t>
            </w:r>
            <w:r w:rsidR="00B61781">
              <w:rPr>
                <w:rFonts w:ascii="Trebuchet MS" w:hAnsi="Trebuchet MS"/>
                <w:sz w:val="22"/>
                <w:szCs w:val="22"/>
              </w:rPr>
              <w:t>1</w:t>
            </w:r>
          </w:p>
        </w:tc>
      </w:tr>
      <w:tr w:rsidR="00124F03" w:rsidRPr="00596A8E" w14:paraId="47CB950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2C6075E3"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start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0B975604" w14:textId="3B317A71" w:rsidR="00124F03" w:rsidRPr="00596A8E" w:rsidRDefault="00EF486B" w:rsidP="00593050">
            <w:pPr>
              <w:rPr>
                <w:rFonts w:ascii="Trebuchet MS" w:hAnsi="Trebuchet MS"/>
                <w:sz w:val="22"/>
                <w:szCs w:val="22"/>
              </w:rPr>
            </w:pPr>
            <w:r>
              <w:rPr>
                <w:rFonts w:ascii="Trebuchet MS" w:hAnsi="Trebuchet MS"/>
                <w:sz w:val="22"/>
                <w:szCs w:val="22"/>
              </w:rPr>
              <w:t>16/8</w:t>
            </w:r>
            <w:r w:rsidR="00CA7469">
              <w:rPr>
                <w:rFonts w:ascii="Trebuchet MS" w:hAnsi="Trebuchet MS"/>
                <w:sz w:val="22"/>
                <w:szCs w:val="22"/>
              </w:rPr>
              <w:t>/24</w:t>
            </w:r>
          </w:p>
        </w:tc>
      </w:tr>
      <w:tr w:rsidR="00124F03" w:rsidRPr="00596A8E" w14:paraId="29192DA0"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6821ACAC" w14:textId="77777777" w:rsidR="00124F03" w:rsidRPr="00596A8E" w:rsidRDefault="00124F03" w:rsidP="00593050">
            <w:pPr>
              <w:rPr>
                <w:rFonts w:ascii="Trebuchet MS" w:hAnsi="Trebuchet MS"/>
                <w:b/>
                <w:bCs/>
              </w:rPr>
            </w:pPr>
            <w:r w:rsidRPr="00596A8E">
              <w:rPr>
                <w:rFonts w:ascii="Trebuchet MS" w:hAnsi="Trebuchet MS"/>
                <w:b/>
                <w:bCs/>
                <w:sz w:val="22"/>
                <w:szCs w:val="22"/>
              </w:rPr>
              <w:t>Assessment submission date:</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6EEA2EFA" w14:textId="21B3FDB8" w:rsidR="00124F03" w:rsidRPr="00596A8E" w:rsidRDefault="00EF486B" w:rsidP="00593050">
            <w:pPr>
              <w:rPr>
                <w:rFonts w:ascii="Trebuchet MS" w:hAnsi="Trebuchet MS"/>
                <w:sz w:val="22"/>
                <w:szCs w:val="22"/>
              </w:rPr>
            </w:pPr>
            <w:r>
              <w:rPr>
                <w:rFonts w:ascii="Trebuchet MS" w:hAnsi="Trebuchet MS"/>
                <w:sz w:val="22"/>
                <w:szCs w:val="22"/>
              </w:rPr>
              <w:t>25/11/24 (Cohort 10)</w:t>
            </w:r>
          </w:p>
        </w:tc>
      </w:tr>
      <w:tr w:rsidR="00124F03" w:rsidRPr="00596A8E" w14:paraId="3B72B83B"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5F80FE4" w14:textId="0CCDDB50" w:rsidR="00124F03" w:rsidRPr="00596A8E" w:rsidRDefault="00124F03" w:rsidP="00593050">
            <w:pPr>
              <w:rPr>
                <w:rFonts w:ascii="Trebuchet MS" w:hAnsi="Trebuchet MS"/>
                <w:b/>
                <w:bCs/>
              </w:rPr>
            </w:pPr>
            <w:r w:rsidRPr="00596A8E">
              <w:rPr>
                <w:rFonts w:ascii="Trebuchet MS" w:hAnsi="Trebuchet MS"/>
                <w:b/>
                <w:bCs/>
                <w:sz w:val="22"/>
                <w:szCs w:val="22"/>
              </w:rPr>
              <w:t>First resubmission date for centre marking – if applicable</w:t>
            </w:r>
            <w:r w:rsidR="6E32BC68"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8868394" w14:textId="4D3BBF94" w:rsidR="00124F03" w:rsidRPr="00596A8E" w:rsidRDefault="007F30C7" w:rsidP="00593050">
            <w:pPr>
              <w:rPr>
                <w:rFonts w:ascii="Trebuchet MS" w:hAnsi="Trebuchet MS"/>
                <w:sz w:val="22"/>
                <w:szCs w:val="22"/>
              </w:rPr>
            </w:pPr>
            <w:r>
              <w:rPr>
                <w:rFonts w:ascii="Trebuchet MS" w:hAnsi="Trebuchet MS"/>
                <w:sz w:val="22"/>
                <w:szCs w:val="22"/>
              </w:rPr>
              <w:t>27/1/25</w:t>
            </w:r>
          </w:p>
        </w:tc>
      </w:tr>
      <w:tr w:rsidR="00124F03" w:rsidRPr="00596A8E" w14:paraId="710791F9"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3B1285C0" w14:textId="0AB2E68A" w:rsidR="00124F03" w:rsidRPr="00596A8E" w:rsidRDefault="00124F03" w:rsidP="00593050">
            <w:pPr>
              <w:rPr>
                <w:rFonts w:ascii="Trebuchet MS" w:hAnsi="Trebuchet MS"/>
                <w:b/>
                <w:bCs/>
              </w:rPr>
            </w:pPr>
            <w:r w:rsidRPr="00596A8E">
              <w:rPr>
                <w:rFonts w:ascii="Trebuchet MS" w:hAnsi="Trebuchet MS"/>
                <w:b/>
                <w:bCs/>
                <w:sz w:val="22"/>
                <w:szCs w:val="22"/>
              </w:rPr>
              <w:t>Second resubmission date for centre marking – if applicable</w:t>
            </w:r>
            <w:r w:rsidR="4C380BB6" w:rsidRPr="00596A8E">
              <w:rPr>
                <w:rFonts w:ascii="Trebuchet MS" w:hAnsi="Trebuchet MS"/>
                <w:b/>
                <w:bCs/>
                <w:sz w:val="22"/>
                <w:szCs w:val="22"/>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50A1FA2E" w14:textId="77777777" w:rsidR="00124F03" w:rsidRPr="00596A8E" w:rsidRDefault="00124F03" w:rsidP="00593050">
            <w:pPr>
              <w:rPr>
                <w:rFonts w:ascii="Trebuchet MS" w:hAnsi="Trebuchet MS"/>
                <w:sz w:val="22"/>
                <w:szCs w:val="22"/>
              </w:rPr>
            </w:pPr>
          </w:p>
        </w:tc>
      </w:tr>
      <w:tr w:rsidR="00124F03" w:rsidRPr="00596A8E" w14:paraId="73250A13" w14:textId="77777777" w:rsidTr="362993AF">
        <w:trPr>
          <w:trHeight w:val="398"/>
        </w:trPr>
        <w:tc>
          <w:tcPr>
            <w:tcW w:w="2127"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F2F2F2" w:themeFill="background1" w:themeFillShade="F2"/>
            <w:vAlign w:val="center"/>
          </w:tcPr>
          <w:p w14:paraId="4A77E070" w14:textId="0BAFD71F" w:rsidR="00124F03" w:rsidRPr="00596A8E" w:rsidRDefault="00124F03" w:rsidP="00593050">
            <w:pPr>
              <w:rPr>
                <w:rFonts w:ascii="Trebuchet MS" w:hAnsi="Trebuchet MS"/>
                <w:b/>
                <w:bCs/>
              </w:rPr>
            </w:pPr>
            <w:r w:rsidRPr="0058508D">
              <w:rPr>
                <w:rFonts w:ascii="Trebuchet MS" w:hAnsi="Trebuchet MS"/>
                <w:b/>
                <w:bCs/>
                <w:sz w:val="22"/>
                <w:szCs w:val="22"/>
                <w:highlight w:val="yellow"/>
              </w:rPr>
              <w:t>Declared word count</w:t>
            </w:r>
            <w:r w:rsidR="06EF9AB2" w:rsidRPr="0058508D">
              <w:rPr>
                <w:rFonts w:ascii="Trebuchet MS" w:hAnsi="Trebuchet MS"/>
                <w:b/>
                <w:bCs/>
                <w:sz w:val="22"/>
                <w:szCs w:val="22"/>
                <w:highlight w:val="yellow"/>
              </w:rPr>
              <w:t>:</w:t>
            </w:r>
          </w:p>
        </w:tc>
        <w:tc>
          <w:tcPr>
            <w:tcW w:w="2873" w:type="pct"/>
            <w:gridSpan w:val="10"/>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auto"/>
            <w:vAlign w:val="center"/>
          </w:tcPr>
          <w:p w14:paraId="73EA0093" w14:textId="6E6E4D0D" w:rsidR="00124F03" w:rsidRPr="00596A8E" w:rsidRDefault="00537BE0" w:rsidP="00593050">
            <w:pPr>
              <w:rPr>
                <w:rFonts w:ascii="Trebuchet MS" w:hAnsi="Trebuchet MS"/>
                <w:sz w:val="22"/>
                <w:szCs w:val="22"/>
              </w:rPr>
            </w:pPr>
            <w:r>
              <w:rPr>
                <w:rFonts w:ascii="Trebuchet MS" w:hAnsi="Trebuchet MS"/>
                <w:sz w:val="22"/>
                <w:szCs w:val="22"/>
              </w:rPr>
              <w:t>40</w:t>
            </w:r>
            <w:r w:rsidR="00907541">
              <w:rPr>
                <w:rFonts w:ascii="Trebuchet MS" w:hAnsi="Trebuchet MS"/>
                <w:sz w:val="22"/>
                <w:szCs w:val="22"/>
              </w:rPr>
              <w:t>71</w:t>
            </w:r>
          </w:p>
        </w:tc>
      </w:tr>
    </w:tbl>
    <w:p w14:paraId="07084062" w14:textId="77777777" w:rsidR="00D543D4" w:rsidRPr="00596A8E" w:rsidRDefault="00D543D4" w:rsidP="00D543D4">
      <w:pPr>
        <w:pStyle w:val="BodyText"/>
        <w:spacing w:before="6" w:after="1"/>
        <w:rPr>
          <w:rFonts w:ascii="Trebuchet MS" w:hAnsi="Trebuchet MS"/>
          <w:sz w:val="25"/>
        </w:rPr>
      </w:pPr>
    </w:p>
    <w:p w14:paraId="42768070" w14:textId="77777777" w:rsidR="00D543D4" w:rsidRPr="00596A8E" w:rsidRDefault="00D543D4">
      <w:pPr>
        <w:rPr>
          <w:rFonts w:ascii="Trebuchet MS" w:hAnsi="Trebuchet MS"/>
          <w:b/>
          <w:color w:val="004146"/>
          <w:sz w:val="48"/>
        </w:rPr>
      </w:pPr>
      <w:r w:rsidRPr="00596A8E">
        <w:rPr>
          <w:rFonts w:ascii="Trebuchet MS" w:hAnsi="Trebuchet MS"/>
          <w:b/>
          <w:color w:val="004146"/>
          <w:sz w:val="48"/>
        </w:rPr>
        <w:br w:type="page"/>
      </w:r>
    </w:p>
    <w:p w14:paraId="0AECC512" w14:textId="5403E95A" w:rsidR="00E86F72" w:rsidRPr="00596A8E" w:rsidRDefault="00545158" w:rsidP="00653498">
      <w:pPr>
        <w:spacing w:before="92"/>
        <w:rPr>
          <w:rFonts w:ascii="Trebuchet MS" w:hAnsi="Trebuchet MS"/>
          <w:b/>
          <w:sz w:val="48"/>
        </w:rPr>
      </w:pPr>
      <w:r w:rsidRPr="00596A8E">
        <w:rPr>
          <w:rFonts w:ascii="Trebuchet MS" w:hAnsi="Trebuchet MS"/>
          <w:noProof/>
        </w:rPr>
        <w:lastRenderedPageBreak/>
        <mc:AlternateContent>
          <mc:Choice Requires="wps">
            <w:drawing>
              <wp:anchor distT="0" distB="0" distL="114300" distR="114300" simplePos="0" relativeHeight="251658245" behindDoc="1" locked="0" layoutInCell="1" allowOverlap="1" wp14:anchorId="0C66577F" wp14:editId="5A259E8B">
                <wp:simplePos x="0" y="0"/>
                <wp:positionH relativeFrom="margin">
                  <wp:align>right</wp:align>
                </wp:positionH>
                <wp:positionV relativeFrom="paragraph">
                  <wp:posOffset>-2540</wp:posOffset>
                </wp:positionV>
                <wp:extent cx="6121400" cy="831850"/>
                <wp:effectExtent l="0" t="0" r="0" b="6350"/>
                <wp:wrapNone/>
                <wp:docPr id="2" name="Rectangle 2"/>
                <wp:cNvGraphicFramePr/>
                <a:graphic xmlns:a="http://schemas.openxmlformats.org/drawingml/2006/main">
                  <a:graphicData uri="http://schemas.microsoft.com/office/word/2010/wordprocessingShape">
                    <wps:wsp>
                      <wps:cNvSpPr/>
                      <wps:spPr>
                        <a:xfrm>
                          <a:off x="0" y="0"/>
                          <a:ext cx="6121400" cy="831850"/>
                        </a:xfrm>
                        <a:prstGeom prst="rect">
                          <a:avLst/>
                        </a:prstGeom>
                        <a:solidFill>
                          <a:srgbClr val="00B9B5">
                            <a:alpha val="5098"/>
                          </a:srgbClr>
                        </a:solidFill>
                        <a:ln w="12700" cap="flat" cmpd="sng" algn="ctr">
                          <a:noFill/>
                          <a:prstDash val="solid"/>
                          <a:miter lim="800000"/>
                        </a:ln>
                        <a:effectLst/>
                      </wps:spPr>
                      <wps:txb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0C66577F" id="Rectangle 2" o:spid="_x0000_s1026" style="position:absolute;margin-left:430.8pt;margin-top:-.2pt;width:482pt;height:65.5pt;z-index:-251658235;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P9XlaQIAAM0EAAAOAAAAZHJzL2Uyb0RvYy54bWysVE1v2zAMvQ/YfxB0X21nSZsEcYq0RYcB&#10;RRugHXpmZCkWoK9JSuzu14+S3TbodhqWg0KKNPn4/OjVZa8VOXIfpDU1rc5KSrhhtpFmX9MfT7df&#10;5pSECKYBZQ2v6QsP9HL9+dOqc0s+sa1VDfcEi5iw7FxN2xjdsigCa7mGcGYdNxgU1muI6Pp90Xjo&#10;sLpWxaQsz4vO+sZ5y3gIeHszBOk61xeCs/ggROCRqJoitphPn89dOov1CpZ7D66VbIQB/4BCgzTY&#10;9K3UDUQgBy//KKUl8zZYEc+Y1YUVQjKeZ8BpqvLDNI8tOJ5nQXKCe6Mp/L+y7P746LYeaehcWAY0&#10;0xS98Dr9Iz7SZ7Je3sjifSQML8+rSTUtkVOGsfnXaj7LbBbvTzsf4jduNUlGTT2+jMwRHO9CxI6Y&#10;+pqSmgWrZHMrlcqO3++ulSdHSC+uvFpczYZnlWthuJ2Vi3l6f1gmDNmDfVpGGdKhLCcXGSigwISC&#10;iJi1a2oazJ4SUHtULos+1zc2IciqSNhuILRDt4xukIuWETWrpMa5y/QbUSiTkPOsunHCd1KTFftd&#10;PzK9s83L1hNvB0UGx24l9ruDELfgUYJILK5VfMBDKItD2NGipLX+19/uUz4qA6OUdChpHPDnATyn&#10;RH03qJlFNZ2mHcjOdHYxQcefRnanEXPQ1xbJr3CBHctmyo/q1RTe6mfcvk3qiiEwDHsPVI7OdRxW&#10;DfeX8c0mp6HuHcQ78+hYKp4oS0w/9c/g3SiViCK7t6/yh+UHxQy56UljN4dohcxyShQPvKIQkoM7&#10;kyUx7ndaylM/Z71/hda/AQAA//8DAFBLAwQUAAYACAAAACEAJyk8KN0AAAAGAQAADwAAAGRycy9k&#10;b3ducmV2LnhtbEyPT0vDQBTE74LfYXmCt3ajhlBjNkWKnpSC9R+9vWZfk9Ds25Ddtqmf3teTHocZ&#10;Zn5TzEfXqQMNofVs4GaagCKuvG25NvDx/jyZgQoR2WLnmQycKMC8vLwoMLf+yG90WMVaSQmHHA00&#10;Mfa51qFqyGGY+p5YvK0fHEaRQ63tgEcpd52+TZJMO2xZFhrsadFQtVvtnYHXn+UsVi/j5xafFku/&#10;+1p/n9K1MddX4+MDqEhj/AvDGV/QoRSmjd+zDaozIEeigUkKSsz7LBW9kdRdkoEuC/0fv/wFAAD/&#10;/wMAUEsBAi0AFAAGAAgAAAAhALaDOJL+AAAA4QEAABMAAAAAAAAAAAAAAAAAAAAAAFtDb250ZW50&#10;X1R5cGVzXS54bWxQSwECLQAUAAYACAAAACEAOP0h/9YAAACUAQAACwAAAAAAAAAAAAAAAAAvAQAA&#10;X3JlbHMvLnJlbHNQSwECLQAUAAYACAAAACEAaT/V5WkCAADNBAAADgAAAAAAAAAAAAAAAAAuAgAA&#10;ZHJzL2Uyb0RvYy54bWxQSwECLQAUAAYACAAAACEAJyk8KN0AAAAGAQAADwAAAAAAAAAAAAAAAADD&#10;BAAAZHJzL2Rvd25yZXYueG1sUEsFBgAAAAAEAAQA8wAAAM0FAAAAAA==&#10;" fillcolor="#00b9b5" stroked="f" strokeweight="1pt">
                <v:fill opacity="3341f"/>
                <v:textbox>
                  <w:txbxContent>
                    <w:p w14:paraId="45AC21AF" w14:textId="77777777" w:rsidR="00937494" w:rsidRDefault="00937494" w:rsidP="00937494"/>
                    <w:p w14:paraId="7795168E" w14:textId="77777777" w:rsidR="00937494" w:rsidRDefault="00937494" w:rsidP="00937494"/>
                    <w:p w14:paraId="2D8F3994" w14:textId="77777777" w:rsidR="00937494" w:rsidRDefault="00937494" w:rsidP="00937494"/>
                  </w:txbxContent>
                </v:textbox>
                <w10:wrap anchorx="margin"/>
              </v:rect>
            </w:pict>
          </mc:Fallback>
        </mc:AlternateContent>
      </w:r>
      <w:r w:rsidRPr="00596A8E">
        <w:rPr>
          <w:rFonts w:ascii="Trebuchet MS" w:hAnsi="Trebuchet MS"/>
          <w:noProof/>
          <w:color w:val="008A87" w:themeColor="accent2" w:themeShade="BF"/>
          <w:sz w:val="48"/>
          <w:szCs w:val="48"/>
          <w:lang w:eastAsia="en-GB"/>
        </w:rPr>
        <w:drawing>
          <wp:anchor distT="0" distB="0" distL="114300" distR="114300" simplePos="0" relativeHeight="251658249" behindDoc="1" locked="0" layoutInCell="1" allowOverlap="1" wp14:anchorId="104819BB" wp14:editId="6068FFDE">
            <wp:simplePos x="0" y="0"/>
            <wp:positionH relativeFrom="margin">
              <wp:posOffset>4823460</wp:posOffset>
            </wp:positionH>
            <wp:positionV relativeFrom="paragraph">
              <wp:posOffset>3810</wp:posOffset>
            </wp:positionV>
            <wp:extent cx="914400" cy="844550"/>
            <wp:effectExtent l="0" t="0" r="0" b="0"/>
            <wp:wrapTight wrapText="bothSides">
              <wp:wrapPolygon edited="0">
                <wp:start x="4050" y="974"/>
                <wp:lineTo x="2250" y="3898"/>
                <wp:lineTo x="1350" y="6821"/>
                <wp:lineTo x="1350" y="20950"/>
                <wp:lineTo x="3600" y="20950"/>
                <wp:lineTo x="4050" y="19976"/>
                <wp:lineTo x="6300" y="17540"/>
                <wp:lineTo x="12150" y="17540"/>
                <wp:lineTo x="20250" y="12668"/>
                <wp:lineTo x="20250" y="7795"/>
                <wp:lineTo x="17100" y="3898"/>
                <wp:lineTo x="13500" y="974"/>
                <wp:lineTo x="4050" y="974"/>
              </wp:wrapPolygon>
            </wp:wrapTight>
            <wp:docPr id="7" name="Picture 7"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14"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914400" cy="844550"/>
                    </a:xfrm>
                    <a:prstGeom prst="rect">
                      <a:avLst/>
                    </a:prstGeom>
                    <a:noFill/>
                    <a:ln>
                      <a:noFill/>
                    </a:ln>
                  </pic:spPr>
                </pic:pic>
              </a:graphicData>
            </a:graphic>
            <wp14:sizeRelH relativeFrom="page">
              <wp14:pctWidth>0</wp14:pctWidth>
            </wp14:sizeRelH>
            <wp14:sizeRelV relativeFrom="page">
              <wp14:pctHeight>0</wp14:pctHeight>
            </wp14:sizeRelV>
          </wp:anchor>
        </w:drawing>
      </w:r>
      <w:r w:rsidR="00D30B04" w:rsidRPr="00596A8E">
        <w:rPr>
          <w:rFonts w:ascii="Trebuchet MS" w:hAnsi="Trebuchet MS"/>
          <w:b/>
          <w:color w:val="004146"/>
          <w:sz w:val="48"/>
        </w:rPr>
        <w:t>5CO02</w:t>
      </w:r>
    </w:p>
    <w:p w14:paraId="3850FFA2" w14:textId="0B11D91E" w:rsidR="00E86F72" w:rsidRPr="00596A8E" w:rsidRDefault="00D30B04" w:rsidP="00631FD0">
      <w:pPr>
        <w:spacing w:before="55" w:after="360"/>
        <w:rPr>
          <w:rFonts w:ascii="Trebuchet MS" w:hAnsi="Trebuchet MS"/>
          <w:b/>
          <w:sz w:val="48"/>
        </w:rPr>
      </w:pPr>
      <w:r w:rsidRPr="00596A8E">
        <w:rPr>
          <w:rFonts w:ascii="Trebuchet MS" w:hAnsi="Trebuchet MS"/>
          <w:b/>
          <w:color w:val="004146"/>
          <w:sz w:val="48"/>
        </w:rPr>
        <w:t>Evidence-based practice</w:t>
      </w:r>
    </w:p>
    <w:p w14:paraId="166BB741" w14:textId="08C682E7" w:rsidR="00E86F72" w:rsidRPr="00596A8E" w:rsidRDefault="00D30B04" w:rsidP="00502276">
      <w:pPr>
        <w:pStyle w:val="Nornal"/>
        <w:spacing w:after="0"/>
        <w:rPr>
          <w:rFonts w:ascii="Trebuchet MS" w:hAnsi="Trebuchet MS"/>
        </w:rPr>
      </w:pPr>
      <w:r w:rsidRPr="00596A8E">
        <w:rPr>
          <w:rFonts w:ascii="Trebuchet MS" w:hAnsi="Trebuchet MS"/>
        </w:rPr>
        <w:t>This unit ass</w:t>
      </w:r>
      <w:r w:rsidR="00E425A5">
        <w:rPr>
          <w:rFonts w:ascii="Trebuchet MS" w:hAnsi="Trebuchet MS"/>
        </w:rPr>
        <w:t>essment</w:t>
      </w:r>
      <w:r w:rsidRPr="00596A8E">
        <w:rPr>
          <w:rFonts w:ascii="Trebuchet MS" w:hAnsi="Trebuchet MS"/>
        </w:rPr>
        <w:t xml:space="preserve"> addresses the significance</w:t>
      </w:r>
      <w:r w:rsidR="002B0056" w:rsidRPr="00596A8E">
        <w:rPr>
          <w:rFonts w:ascii="Trebuchet MS" w:hAnsi="Trebuchet MS"/>
        </w:rPr>
        <w:t xml:space="preserve"> </w:t>
      </w:r>
      <w:r w:rsidRPr="00596A8E">
        <w:rPr>
          <w:rFonts w:ascii="Trebuchet MS" w:hAnsi="Trebuchet MS"/>
        </w:rPr>
        <w:t>of capturing robust quantitative and qualitative evidence to inform meaningful insight to influence critical thinking. It focuses on analysing evidence t</w:t>
      </w:r>
      <w:r w:rsidR="00DA1D68" w:rsidRPr="00596A8E">
        <w:rPr>
          <w:rFonts w:ascii="Trebuchet MS" w:hAnsi="Trebuchet MS"/>
        </w:rPr>
        <w:t>hr</w:t>
      </w:r>
      <w:r w:rsidRPr="00596A8E">
        <w:rPr>
          <w:rFonts w:ascii="Trebuchet MS" w:hAnsi="Trebuchet MS"/>
        </w:rPr>
        <w:t>ough an ethical lens to improve decision-making and how measuring the impact of people practice is essential in</w:t>
      </w:r>
      <w:r w:rsidR="002B0056" w:rsidRPr="00596A8E">
        <w:rPr>
          <w:rFonts w:ascii="Trebuchet MS" w:hAnsi="Trebuchet MS"/>
        </w:rPr>
        <w:t xml:space="preserve"> </w:t>
      </w:r>
      <w:r w:rsidRPr="00596A8E">
        <w:rPr>
          <w:rFonts w:ascii="Trebuchet MS" w:hAnsi="Trebuchet MS"/>
        </w:rPr>
        <w:t>creating value.</w:t>
      </w:r>
    </w:p>
    <w:p w14:paraId="5EC03E37" w14:textId="77777777" w:rsidR="003A725E" w:rsidRPr="00596A8E" w:rsidRDefault="002B0056" w:rsidP="006F6053">
      <w:pPr>
        <w:pStyle w:val="Heading3"/>
        <w:rPr>
          <w:rFonts w:ascii="Trebuchet MS" w:eastAsiaTheme="minorHAnsi" w:hAnsi="Trebuchet MS" w:cstheme="minorHAnsi"/>
          <w:color w:val="004147"/>
          <w:szCs w:val="32"/>
        </w:rPr>
      </w:pPr>
      <w:r w:rsidRPr="00596A8E">
        <w:rPr>
          <w:rFonts w:ascii="Trebuchet MS" w:eastAsiaTheme="minorHAnsi" w:hAnsi="Trebuchet MS" w:cstheme="minorHAnsi"/>
          <w:bCs/>
          <w:noProof/>
          <w:color w:val="004147"/>
          <w:szCs w:val="32"/>
        </w:rPr>
        <mc:AlternateContent>
          <mc:Choice Requires="wps">
            <w:drawing>
              <wp:anchor distT="0" distB="0" distL="114300" distR="114300" simplePos="0" relativeHeight="251658244" behindDoc="1" locked="0" layoutInCell="1" allowOverlap="1" wp14:anchorId="491977D2" wp14:editId="06790B34">
                <wp:simplePos x="0" y="0"/>
                <wp:positionH relativeFrom="margin">
                  <wp:align>right</wp:align>
                </wp:positionH>
                <wp:positionV relativeFrom="paragraph">
                  <wp:posOffset>129540</wp:posOffset>
                </wp:positionV>
                <wp:extent cx="6121400" cy="6965950"/>
                <wp:effectExtent l="0" t="0" r="0" b="6350"/>
                <wp:wrapNone/>
                <wp:docPr id="11" name="Rectangle 11"/>
                <wp:cNvGraphicFramePr/>
                <a:graphic xmlns:a="http://schemas.openxmlformats.org/drawingml/2006/main">
                  <a:graphicData uri="http://schemas.microsoft.com/office/word/2010/wordprocessingShape">
                    <wps:wsp>
                      <wps:cNvSpPr/>
                      <wps:spPr>
                        <a:xfrm>
                          <a:off x="0" y="0"/>
                          <a:ext cx="6121400" cy="6965950"/>
                        </a:xfrm>
                        <a:prstGeom prst="rect">
                          <a:avLst/>
                        </a:prstGeom>
                        <a:solidFill>
                          <a:srgbClr val="00B9B5">
                            <a:alpha val="5098"/>
                          </a:srgbClr>
                        </a:solidFill>
                        <a:ln>
                          <a:noFill/>
                        </a:ln>
                      </wps:spPr>
                      <wps:style>
                        <a:lnRef idx="2">
                          <a:schemeClr val="accent2">
                            <a:shade val="50000"/>
                          </a:schemeClr>
                        </a:lnRef>
                        <a:fillRef idx="1">
                          <a:schemeClr val="accent2"/>
                        </a:fillRef>
                        <a:effectRef idx="0">
                          <a:schemeClr val="accent2"/>
                        </a:effectRef>
                        <a:fontRef idx="minor">
                          <a:schemeClr val="lt1"/>
                        </a:fontRef>
                      </wps:style>
                      <wps:txb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91977D2" id="Rectangle 11" o:spid="_x0000_s1027" style="position:absolute;margin-left:430.8pt;margin-top:10.2pt;width:482pt;height:548.5pt;z-index:-251658236;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S5qeZkwIAAJIFAAAOAAAAZHJzL2Uyb0RvYy54bWysVMFu2zAMvQ/YPwi6r7aDJGuCOkWaIsOA&#10;og3WDj0rshQbkEVNUmJnXz9KdpygKzZg2MWmRPKRfCJ5c9vWihyEdRXonGZXKSVCcygqvcvp95f1&#10;p2tKnGe6YAq0yOlROHq7+PjhpjFzMYISVCEsQRDt5o3Jaem9mSeJ46WombsCIzQqJdiaeTzaXVJY&#10;1iB6rZJRmk6TBmxhLHDhHN7ed0q6iPhSCu6fpHTCE5VTzM3Hr43fbfgmixs231lmyor3abB/yKJm&#10;lcagA9Q984zsbfUbVF1xCw6kv+JQJyBlxUWsAavJ0jfVPJfMiFgLkuPMQJP7f7D88fBsNhZpaIyb&#10;OxRDFa20dfhjfqSNZB0HskTrCcfLaTbKxilyylE3nU0ns0mkMzm7G+v8FwE1CUJOLb5GJIkdHpzH&#10;kGh6MgnRHKiqWFdKxYPdbVfKkgMLL5feze4mna8yJetuJ+nsOjwgwrjOupMvYZQOYBoCbGcabpJz&#10;sVHyRyWCndLfhCRVgeWNYrTYh2LIg3EutO9VJSvEKZEUiegzCZ0bPGIuETAgS4w/YGd/wu5gevvg&#10;KmIbD87p350HjxgZtB+c60qDfQ9A+awvQHb2J5I6agJLvt22yA1OebAMN1sojhtLLHRj5QxfV/jS&#10;D8z5DbM4R9gduBv8E36kgian0EuUlGB/vncf7LG9UUtJg3OZU/djz6ygRH3V2PizbDwOgxwP48nn&#10;ER7spWZ7qdH7egXYQBluIcOjGOy9OonSQv2KK2QZoqKKaY6xc8q9PR1WvtsXuIS4WC6jGQ6vYf5B&#10;PxsewAPPoZNf2ldmTd/uHiflEU4zzOZvur6zDZ4alnsPsoojcea1fwEc/NhK/ZIKm+XyHK3Oq3Tx&#10;CwAA//8DAFBLAwQUAAYACAAAACEAmAO8SeAAAAAIAQAADwAAAGRycy9kb3ducmV2LnhtbEyPzU7D&#10;MBCE70i8g7VI3KiTKiolxKlQBSdQJcqfetvG2yRqvI5it015epYTHHdmNPtNsRhdp440hNazgXSS&#10;gCKuvG25NvD+9nQzBxUissXOMxk4U4BFeXlRYG79iV/puI61khIOORpoYuxzrUPVkMMw8T2xeDs/&#10;OIxyDrW2A56k3HV6miQz7bBl+dBgT8uGqv364Ay8fK/msXoeP3b4uFz5/efm65xtjLm+Gh/uQUUa&#10;418YfvEFHUph2voD26A6AzIkGpgmGShx72aZCFuJpeltBros9P8B5Q8AAAD//wMAUEsBAi0AFAAG&#10;AAgAAAAhALaDOJL+AAAA4QEAABMAAAAAAAAAAAAAAAAAAAAAAFtDb250ZW50X1R5cGVzXS54bWxQ&#10;SwECLQAUAAYACAAAACEAOP0h/9YAAACUAQAACwAAAAAAAAAAAAAAAAAvAQAAX3JlbHMvLnJlbHNQ&#10;SwECLQAUAAYACAAAACEAEuanmZMCAACSBQAADgAAAAAAAAAAAAAAAAAuAgAAZHJzL2Uyb0RvYy54&#10;bWxQSwECLQAUAAYACAAAACEAmAO8SeAAAAAIAQAADwAAAAAAAAAAAAAAAADtBAAAZHJzL2Rvd25y&#10;ZXYueG1sUEsFBgAAAAAEAAQA8wAAAPoFAAAAAA==&#10;" fillcolor="#00b9b5" stroked="f" strokeweight="1pt">
                <v:fill opacity="3341f"/>
                <v:textbox>
                  <w:txbxContent>
                    <w:p w14:paraId="57471267" w14:textId="0E292B72" w:rsidR="001A7C58" w:rsidRPr="00764B95" w:rsidRDefault="001A7C58" w:rsidP="001A7C58">
                      <w:pPr>
                        <w:rPr>
                          <w:rFonts w:ascii="Trebuchet MS" w:hAnsi="Trebuchet MS" w:cstheme="minorHAnsi"/>
                          <w:color w:val="004147"/>
                        </w:rPr>
                      </w:pPr>
                    </w:p>
                    <w:p w14:paraId="6CDF8AE9" w14:textId="77777777" w:rsidR="009E54C3" w:rsidRPr="00764B95" w:rsidRDefault="009E54C3" w:rsidP="001A7C58">
                      <w:pPr>
                        <w:rPr>
                          <w:rFonts w:ascii="Trebuchet MS" w:hAnsi="Trebuchet MS" w:cstheme="minorHAnsi"/>
                          <w:color w:val="004147"/>
                        </w:rPr>
                      </w:pPr>
                    </w:p>
                    <w:p w14:paraId="4AE647B3" w14:textId="77777777" w:rsidR="006264B4" w:rsidRDefault="006264B4" w:rsidP="001A7C58"/>
                  </w:txbxContent>
                </v:textbox>
                <w10:wrap anchorx="margin"/>
              </v:rect>
            </w:pict>
          </mc:Fallback>
        </mc:AlternateContent>
      </w:r>
      <w:r w:rsidR="00D32829" w:rsidRPr="00596A8E">
        <w:rPr>
          <w:rFonts w:ascii="Trebuchet MS" w:eastAsiaTheme="minorHAnsi" w:hAnsi="Trebuchet MS" w:cstheme="minorHAnsi"/>
          <w:color w:val="004147"/>
          <w:szCs w:val="32"/>
        </w:rPr>
        <w:t>CIPD’s insight</w:t>
      </w:r>
      <w:r w:rsidR="00DA31CA" w:rsidRPr="00596A8E">
        <w:rPr>
          <w:rFonts w:ascii="Trebuchet MS" w:eastAsiaTheme="minorHAnsi" w:hAnsi="Trebuchet MS" w:cstheme="minorHAnsi"/>
          <w:color w:val="004147"/>
          <w:szCs w:val="32"/>
        </w:rPr>
        <w:t xml:space="preserve"> </w:t>
      </w:r>
    </w:p>
    <w:p w14:paraId="42B02431" w14:textId="77777777" w:rsidR="002965C8" w:rsidRPr="00596A8E" w:rsidRDefault="002965C8" w:rsidP="002965C8">
      <w:pPr>
        <w:rPr>
          <w:rFonts w:ascii="Trebuchet MS" w:hAnsi="Trebuchet MS" w:cstheme="majorHAnsi"/>
          <w:b/>
          <w:color w:val="004147"/>
        </w:rPr>
      </w:pPr>
      <w:r w:rsidRPr="00596A8E">
        <w:rPr>
          <w:rFonts w:ascii="Trebuchet MS" w:hAnsi="Trebuchet MS" w:cstheme="majorHAnsi"/>
          <w:b/>
          <w:color w:val="004147"/>
        </w:rPr>
        <w:t>Technology and data use in HR functions (March 2023).</w:t>
      </w:r>
    </w:p>
    <w:p w14:paraId="7A694C01"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Is there an ideal ratio when it comes to the size of HR teams in organisations? There are plenty of variables to consider. These include HR’s role in the business, the extent to which ‘HR responsibilities’ are delegated elsewhere, the capability and capacity of those with said responsibilities, and of course, how technology and data are used to support HR functions.</w:t>
      </w:r>
    </w:p>
    <w:p w14:paraId="48B00EBA" w14:textId="77777777" w:rsidR="002965C8" w:rsidRPr="00596A8E" w:rsidRDefault="002965C8" w:rsidP="002965C8">
      <w:pPr>
        <w:rPr>
          <w:rFonts w:ascii="Trebuchet MS" w:hAnsi="Trebuchet MS" w:cstheme="minorHAnsi"/>
          <w:color w:val="004147"/>
        </w:rPr>
      </w:pPr>
      <w:r w:rsidRPr="00596A8E">
        <w:rPr>
          <w:rFonts w:ascii="Trebuchet MS" w:hAnsi="Trebuchet MS" w:cstheme="minorHAnsi"/>
          <w:color w:val="004147"/>
        </w:rPr>
        <w:t>In this article, we outline the findings from our </w:t>
      </w:r>
      <w:hyperlink r:id="rId15" w:tooltip="CIPD Thought piece | HR software investment a part of changing business priorities" w:history="1">
        <w:r w:rsidRPr="00596A8E">
          <w:rPr>
            <w:rFonts w:ascii="Trebuchet MS" w:hAnsi="Trebuchet MS" w:cstheme="minorHAnsi"/>
            <w:color w:val="004147"/>
          </w:rPr>
          <w:t>survey</w:t>
        </w:r>
      </w:hyperlink>
      <w:r w:rsidRPr="00596A8E">
        <w:rPr>
          <w:rFonts w:ascii="Trebuchet MS" w:hAnsi="Trebuchet MS" w:cstheme="minorHAnsi"/>
          <w:color w:val="004147"/>
        </w:rPr>
        <w:t> of 1,174 UK-based HR bosses to shed light on HR’s operating model from a technology and data perspective. Respondents were from organisations with 50 or more employees worldwide – the size we’d expect technology like HR information systems (HRIS) to become crucial for keeping track of employee records.</w:t>
      </w:r>
    </w:p>
    <w:p w14:paraId="71A3776B" w14:textId="791228B1" w:rsidR="002965C8" w:rsidRPr="00596A8E" w:rsidRDefault="002965C8" w:rsidP="0052552E">
      <w:pPr>
        <w:rPr>
          <w:rStyle w:val="Hyperlink"/>
          <w:rFonts w:ascii="Trebuchet MS" w:hAnsi="Trebuchet MS" w:cstheme="minorHAnsi"/>
          <w:b/>
          <w:color w:val="005C5A" w:themeColor="accent2" w:themeShade="80"/>
        </w:rPr>
      </w:pPr>
      <w:hyperlink r:id="rId16" w:history="1">
        <w:r w:rsidRPr="00596A8E">
          <w:rPr>
            <w:rStyle w:val="Hyperlink"/>
            <w:rFonts w:ascii="Trebuchet MS" w:hAnsi="Trebuchet MS" w:cstheme="minorHAnsi"/>
            <w:b/>
            <w:color w:val="005C5A" w:themeColor="accent2" w:themeShade="80"/>
          </w:rPr>
          <w:t>https://www.cipd.co.uk/knowledge/work/technology/workplace-people-management/technology-data-hr-functions</w:t>
        </w:r>
      </w:hyperlink>
    </w:p>
    <w:p w14:paraId="04DD2A94" w14:textId="77777777" w:rsidR="0052552E" w:rsidRPr="00596A8E" w:rsidRDefault="0052552E" w:rsidP="009D34C8">
      <w:pPr>
        <w:rPr>
          <w:rFonts w:ascii="Trebuchet MS" w:hAnsi="Trebuchet MS" w:cstheme="majorHAnsi"/>
          <w:b/>
          <w:bCs/>
          <w:color w:val="004147"/>
        </w:rPr>
      </w:pPr>
    </w:p>
    <w:p w14:paraId="65817DEF" w14:textId="5CC35801" w:rsidR="00DF7666" w:rsidRPr="002C511A" w:rsidRDefault="00DF7666" w:rsidP="00DF7666">
      <w:pPr>
        <w:rPr>
          <w:rFonts w:ascii="Trebuchet MS" w:hAnsi="Trebuchet MS" w:cstheme="majorHAnsi"/>
          <w:b/>
          <w:color w:val="004147"/>
        </w:rPr>
      </w:pPr>
      <w:r w:rsidRPr="002C511A">
        <w:rPr>
          <w:rFonts w:ascii="Trebuchet MS" w:hAnsi="Trebuchet MS" w:cstheme="majorHAnsi"/>
          <w:b/>
          <w:color w:val="004147"/>
        </w:rPr>
        <w:t xml:space="preserve">Evidence-based practice for effective decision-making </w:t>
      </w:r>
      <w:r w:rsidR="002C511A">
        <w:rPr>
          <w:rFonts w:ascii="Trebuchet MS" w:hAnsi="Trebuchet MS" w:cstheme="majorHAnsi"/>
          <w:b/>
          <w:color w:val="004147"/>
        </w:rPr>
        <w:t>(</w:t>
      </w:r>
      <w:r w:rsidRPr="002C511A">
        <w:rPr>
          <w:rFonts w:ascii="Trebuchet MS" w:hAnsi="Trebuchet MS" w:cstheme="majorHAnsi"/>
          <w:b/>
          <w:color w:val="004147"/>
        </w:rPr>
        <w:t>July 2023</w:t>
      </w:r>
      <w:r w:rsidR="002C511A">
        <w:rPr>
          <w:rFonts w:ascii="Trebuchet MS" w:hAnsi="Trebuchet MS" w:cstheme="majorHAnsi"/>
          <w:b/>
          <w:color w:val="004147"/>
        </w:rPr>
        <w:t>)</w:t>
      </w:r>
    </w:p>
    <w:p w14:paraId="33C913F7" w14:textId="77777777" w:rsidR="00DF7666" w:rsidRPr="00764B95" w:rsidRDefault="00DF7666" w:rsidP="5F17482E">
      <w:pPr>
        <w:pStyle w:val="NormalWeb"/>
        <w:spacing w:before="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People professionals are faced with complex workplace decisions and need to understand ‘what works’ in order to influence organisational outcomes for the better. </w:t>
      </w:r>
    </w:p>
    <w:p w14:paraId="440FB1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Evidence-based practice helps them make better, more effective decisions by choosing reliable, trustworthy solutions and being less reliant on outdated received wisdom, fads or superficial quick fixes. </w:t>
      </w:r>
    </w:p>
    <w:p w14:paraId="292926EA" w14:textId="77777777" w:rsidR="00DF7666" w:rsidRPr="00764B95" w:rsidRDefault="00DF7666" w:rsidP="5F17482E">
      <w:pPr>
        <w:pStyle w:val="NormalWeb"/>
        <w:spacing w:before="150" w:after="0"/>
        <w:rPr>
          <w:rFonts w:ascii="Trebuchet MS" w:eastAsia="Arial" w:hAnsi="Trebuchet MS" w:cstheme="minorBidi"/>
          <w:color w:val="004147"/>
          <w:sz w:val="22"/>
          <w:szCs w:val="22"/>
          <w:lang w:eastAsia="en-US"/>
        </w:rPr>
      </w:pPr>
      <w:r w:rsidRPr="5F17482E">
        <w:rPr>
          <w:rFonts w:ascii="Trebuchet MS" w:eastAsia="Arial" w:hAnsi="Trebuchet MS" w:cstheme="minorBidi"/>
          <w:color w:val="004147"/>
          <w:sz w:val="22"/>
          <w:szCs w:val="22"/>
          <w:lang w:eastAsia="en-US"/>
        </w:rPr>
        <w:t>At the CIPD, we believe this is an important step for the people profession to take: our </w:t>
      </w:r>
      <w:hyperlink r:id="rId17">
        <w:r w:rsidRPr="5F17482E">
          <w:rPr>
            <w:rFonts w:eastAsia="Arial" w:cstheme="minorBidi"/>
            <w:color w:val="004147"/>
            <w:sz w:val="22"/>
            <w:szCs w:val="22"/>
            <w:lang w:eastAsia="en-US"/>
          </w:rPr>
          <w:t>Profession Map</w:t>
        </w:r>
      </w:hyperlink>
      <w:r w:rsidRPr="5F17482E">
        <w:rPr>
          <w:rFonts w:ascii="Trebuchet MS" w:eastAsia="Arial" w:hAnsi="Trebuchet MS" w:cstheme="minorBidi"/>
          <w:color w:val="004147"/>
          <w:sz w:val="22"/>
          <w:szCs w:val="22"/>
          <w:lang w:eastAsia="en-US"/>
        </w:rPr>
        <w:t> describes a vision of a profession that is principles-led, evidence-based and outcomes-driven. Taking an evidence-based approach to decision-making can have a huge impact on the working lives of people in all sorts of organisations worldwide.</w:t>
      </w:r>
    </w:p>
    <w:p w14:paraId="2AC6AEBC" w14:textId="77777777" w:rsidR="00DF7666" w:rsidRPr="00764B95" w:rsidRDefault="00DF7666" w:rsidP="00DF7666">
      <w:pPr>
        <w:pStyle w:val="NormalWeb"/>
        <w:spacing w:before="15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This factsheet outlines what evidence-based practice is and why it is so important, highlighting the four sources of evidence to draw on and combine to ensure the greatest chance of making effective decisions. It then looks to the steps we can take to move towards an evidence-based people profession. </w:t>
      </w:r>
    </w:p>
    <w:p w14:paraId="232A1FF7" w14:textId="77777777" w:rsidR="00DF7666" w:rsidRPr="00DF7666" w:rsidRDefault="00DF7666" w:rsidP="00DF7666">
      <w:pPr>
        <w:pStyle w:val="NormalWeb"/>
        <w:spacing w:before="150" w:after="0"/>
        <w:rPr>
          <w:rStyle w:val="Hyperlink"/>
          <w:rFonts w:ascii="Trebuchet MS" w:eastAsia="Arial" w:hAnsi="Trebuchet MS" w:cstheme="minorHAnsi"/>
          <w:b/>
          <w:color w:val="005C5A" w:themeColor="accent2" w:themeShade="80"/>
          <w:sz w:val="22"/>
          <w:szCs w:val="22"/>
          <w:lang w:eastAsia="en-US"/>
        </w:rPr>
      </w:pPr>
      <w:hyperlink r:id="rId18" w:history="1">
        <w:r w:rsidRPr="00DF7666">
          <w:rPr>
            <w:rStyle w:val="Hyperlink"/>
            <w:rFonts w:ascii="Trebuchet MS" w:eastAsia="Arial" w:hAnsi="Trebuchet MS" w:cstheme="minorHAnsi"/>
            <w:b/>
            <w:color w:val="005C5A" w:themeColor="accent2" w:themeShade="80"/>
            <w:sz w:val="22"/>
            <w:szCs w:val="22"/>
            <w:lang w:eastAsia="en-US"/>
          </w:rPr>
          <w:t>Evidence-based practice for effective decision-making | Factsheets | CIPD</w:t>
        </w:r>
      </w:hyperlink>
    </w:p>
    <w:p w14:paraId="36151477" w14:textId="5043B2B7" w:rsidR="00DF7666" w:rsidRPr="00764B95" w:rsidRDefault="00DF7666" w:rsidP="00DF7666">
      <w:pPr>
        <w:rPr>
          <w:rFonts w:ascii="Trebuchet MS" w:hAnsi="Trebuchet MS" w:cstheme="majorHAnsi"/>
          <w:b/>
          <w:color w:val="004147"/>
        </w:rPr>
      </w:pPr>
      <w:r w:rsidRPr="00764B95">
        <w:rPr>
          <w:rFonts w:ascii="Trebuchet MS" w:hAnsi="Trebuchet MS" w:cstheme="majorHAnsi"/>
          <w:b/>
          <w:color w:val="004147"/>
        </w:rPr>
        <w:t xml:space="preserve">People analytics </w:t>
      </w:r>
      <w:r w:rsidR="00764B95">
        <w:rPr>
          <w:rFonts w:ascii="Trebuchet MS" w:hAnsi="Trebuchet MS" w:cstheme="majorHAnsi"/>
          <w:b/>
          <w:color w:val="004147"/>
        </w:rPr>
        <w:t>(</w:t>
      </w:r>
      <w:r w:rsidRPr="00764B95">
        <w:rPr>
          <w:rFonts w:ascii="Trebuchet MS" w:hAnsi="Trebuchet MS" w:cstheme="majorHAnsi"/>
          <w:b/>
          <w:color w:val="004147"/>
        </w:rPr>
        <w:t>Feb</w:t>
      </w:r>
      <w:r w:rsidR="00D2351B">
        <w:rPr>
          <w:rFonts w:ascii="Trebuchet MS" w:hAnsi="Trebuchet MS" w:cstheme="majorHAnsi"/>
          <w:b/>
          <w:color w:val="004147"/>
        </w:rPr>
        <w:t>ruary</w:t>
      </w:r>
      <w:r w:rsidRPr="00764B95">
        <w:rPr>
          <w:rFonts w:ascii="Trebuchet MS" w:hAnsi="Trebuchet MS" w:cstheme="majorHAnsi"/>
          <w:b/>
          <w:color w:val="004147"/>
        </w:rPr>
        <w:t xml:space="preserve"> 2024</w:t>
      </w:r>
      <w:r w:rsidR="00764B95">
        <w:rPr>
          <w:rFonts w:ascii="Trebuchet MS" w:hAnsi="Trebuchet MS" w:cstheme="majorHAnsi"/>
          <w:b/>
          <w:color w:val="004147"/>
        </w:rPr>
        <w:t>)</w:t>
      </w:r>
    </w:p>
    <w:p w14:paraId="61BEF40B" w14:textId="77777777" w:rsidR="00DF7666" w:rsidRPr="00764B95" w:rsidRDefault="00DF7666" w:rsidP="00764B95">
      <w:pPr>
        <w:pStyle w:val="NormalWeb"/>
        <w:spacing w:before="0" w:after="0"/>
        <w:rPr>
          <w:rFonts w:ascii="Trebuchet MS" w:eastAsia="Arial" w:hAnsi="Trebuchet MS" w:cstheme="minorHAnsi"/>
          <w:color w:val="004147"/>
          <w:sz w:val="22"/>
          <w:szCs w:val="22"/>
          <w:lang w:eastAsia="en-US"/>
        </w:rPr>
      </w:pPr>
      <w:r w:rsidRPr="00764B95">
        <w:rPr>
          <w:rFonts w:ascii="Trebuchet MS" w:eastAsia="Arial" w:hAnsi="Trebuchet MS" w:cstheme="minorHAnsi"/>
          <w:color w:val="004147"/>
          <w:sz w:val="22"/>
          <w:szCs w:val="22"/>
          <w:lang w:eastAsia="en-US"/>
        </w:rPr>
        <w:t>People analytics is about analysing data about people to solve business problems. You can find people data from HR systems, IT systems and other departments' systems. You can also find people data from external sources such as salary surveys. Insights from people data can be used to drive organisational change.</w:t>
      </w:r>
    </w:p>
    <w:p w14:paraId="5EB6DE22" w14:textId="1A96D44B" w:rsidR="002E74A2" w:rsidRDefault="00DF7666" w:rsidP="5F17482E">
      <w:pPr>
        <w:pStyle w:val="NormalWeb"/>
        <w:spacing w:before="0" w:after="0"/>
        <w:rPr>
          <w:rFonts w:ascii="Trebuchet MS" w:eastAsia="Arial" w:hAnsi="Trebuchet MS" w:cstheme="minorBidi"/>
          <w:color w:val="004147"/>
          <w:sz w:val="22"/>
          <w:szCs w:val="22"/>
          <w:lang w:eastAsia="en-US"/>
        </w:rPr>
      </w:pPr>
      <w:r w:rsidRPr="00764B95">
        <w:rPr>
          <w:rFonts w:ascii="Trebuchet MS" w:eastAsia="Arial" w:hAnsi="Trebuchet MS" w:cstheme="minorHAnsi"/>
          <w:noProof/>
          <w:color w:val="004147"/>
          <w:sz w:val="22"/>
          <w:szCs w:val="22"/>
          <w:lang w:eastAsia="en-US"/>
        </w:rPr>
        <w:lastRenderedPageBreak/>
        <mc:AlternateContent>
          <mc:Choice Requires="wps">
            <w:drawing>
              <wp:anchor distT="0" distB="0" distL="114300" distR="114300" simplePos="0" relativeHeight="251658251" behindDoc="1" locked="0" layoutInCell="1" allowOverlap="1" wp14:anchorId="453DAAF3" wp14:editId="38362ABE">
                <wp:simplePos x="0" y="0"/>
                <wp:positionH relativeFrom="margin">
                  <wp:align>left</wp:align>
                </wp:positionH>
                <wp:positionV relativeFrom="paragraph">
                  <wp:posOffset>3810</wp:posOffset>
                </wp:positionV>
                <wp:extent cx="6115050" cy="1797050"/>
                <wp:effectExtent l="0" t="0" r="0" b="0"/>
                <wp:wrapNone/>
                <wp:docPr id="664507868" name="Rectangle 664507868"/>
                <wp:cNvGraphicFramePr/>
                <a:graphic xmlns:a="http://schemas.openxmlformats.org/drawingml/2006/main">
                  <a:graphicData uri="http://schemas.microsoft.com/office/word/2010/wordprocessingShape">
                    <wps:wsp>
                      <wps:cNvSpPr/>
                      <wps:spPr>
                        <a:xfrm>
                          <a:off x="0" y="0"/>
                          <a:ext cx="6115050" cy="1797050"/>
                        </a:xfrm>
                        <a:prstGeom prst="rect">
                          <a:avLst/>
                        </a:prstGeom>
                        <a:solidFill>
                          <a:srgbClr val="00B9B5">
                            <a:alpha val="5098"/>
                          </a:srgbClr>
                        </a:solidFill>
                        <a:ln w="12700" cap="flat" cmpd="sng" algn="ctr">
                          <a:noFill/>
                          <a:prstDash val="solid"/>
                          <a:miter lim="800000"/>
                        </a:ln>
                        <a:effectLst/>
                      </wps:spPr>
                      <wps:txbx>
                        <w:txbxContent>
                          <w:p w14:paraId="3311518E" w14:textId="77777777" w:rsidR="00DF7666" w:rsidRDefault="00DF7666" w:rsidP="00DF7666"/>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453DAAF3" id="Rectangle 664507868" o:spid="_x0000_s1028" style="position:absolute;margin-left:0;margin-top:.3pt;width:481.5pt;height:141.5pt;z-index:-251658229;visibility:visible;mso-wrap-style:square;mso-width-percent:0;mso-height-percent:0;mso-wrap-distance-left:9pt;mso-wrap-distance-top:0;mso-wrap-distance-right:9pt;mso-wrap-distance-bottom:0;mso-position-horizontal:lef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Dg9zSaQIAANUEAAAOAAAAZHJzL2Uyb0RvYy54bWysVFtP2zAUfp+0/2D5fSSpWkqrpqiAmCYh&#10;qAQTz6eO3VjybbbbhP36HTuBMranaX1wz83n8vk7WV32WpEj90FaU9PqrKSEG2YbafY1/f50++WC&#10;khDBNKCs4TV94YFerj9/WnVuySe2tarhnmASE5adq2kbo1sWRWAt1xDOrOMGncJ6DRFVvy8aDx1m&#10;16qYlOV50VnfOG8ZDwGtN4OTrnN+ITiLD0IEHomqKfYW8+nzuUtnsV7Bcu/BtZKNbcA/dKFBGiz6&#10;luoGIpCDl3+k0pJ5G6yIZ8zqwgohGc8z4DRV+WGaxxYcz7MgOMG9wRT+X1p2f3x0W48wdC4sA4pp&#10;il54nf6xP9JnsF7ewOJ9JAyN51U1K2eIKUNfNV/Mk4J5itN150P8yq0mSaipx9fIIMHxLsQh9DUk&#10;VQtWyeZWKpUVv99dK0+OkF6uvFpczYa7yrUwWGfl4mKsGIboXP23NMqQDtubzMvUKSDDhIKIonZN&#10;TYPZUwJqj9Rl0ef8xqYOMi1SbzcQ2qFaTjvwRcuIpFVS1/SiTL+xC2VS5zzTbpzwhGqSYr/ricTC&#10;k3QjWXa2edl64u3AzODYrcSydxDiFjxSEdvG9YoPeAhlcRY7SpS01v/8mz3FI0PQS0mH1MY5fxzA&#10;c0rUN4PcWVTTadqFrExn8wkq/r1n995jDvra4htUuMiOZTHFR/UqCm/1M27hJlVFFxiGtQdER+U6&#10;DiuHe8z4ZpPDkP8O4p15dCwlT8glwJ/6Z/BuZExEst3b1zWA5QfiDLHpprGbQ7RCZladcEU+JAV3&#10;JzNj3PO0nO/1HHX6Gq1/AQAA//8DAFBLAwQUAAYACAAAACEA6R8WGt0AAAAFAQAADwAAAGRycy9k&#10;b3ducmV2LnhtbEyPT0vDQBTE74LfYXmCN7uxlRBjNkWKnpSC9R+9vWZfk9Ds25Ddtqmf3teTHocZ&#10;Zn5TzEfXqQMNofVs4HaSgCKuvG25NvDx/nyTgQoR2WLnmQycKMC8vLwoMLf+yG90WMVaSQmHHA00&#10;Mfa51qFqyGGY+J5YvK0fHEaRQ63tgEcpd52eJkmqHbYsCw32tGio2q32zsDrzzKL1cv4ucWnxdLv&#10;vtbfp7u1MddX4+MDqEhj/AvDGV/QoRSmjd+zDaozIEeigRSUePfpTOTGwDSbpaDLQv+nL38BAAD/&#10;/wMAUEsBAi0AFAAGAAgAAAAhALaDOJL+AAAA4QEAABMAAAAAAAAAAAAAAAAAAAAAAFtDb250ZW50&#10;X1R5cGVzXS54bWxQSwECLQAUAAYACAAAACEAOP0h/9YAAACUAQAACwAAAAAAAAAAAAAAAAAvAQAA&#10;X3JlbHMvLnJlbHNQSwECLQAUAAYACAAAACEAw4Pc0mkCAADVBAAADgAAAAAAAAAAAAAAAAAuAgAA&#10;ZHJzL2Uyb0RvYy54bWxQSwECLQAUAAYACAAAACEA6R8WGt0AAAAFAQAADwAAAAAAAAAAAAAAAADD&#10;BAAAZHJzL2Rvd25yZXYueG1sUEsFBgAAAAAEAAQA8wAAAM0FAAAAAA==&#10;" fillcolor="#00b9b5" stroked="f" strokeweight="1pt">
                <v:fill opacity="3341f"/>
                <v:textbox>
                  <w:txbxContent>
                    <w:p w14:paraId="3311518E" w14:textId="77777777" w:rsidR="00DF7666" w:rsidRDefault="00DF7666" w:rsidP="00DF7666"/>
                  </w:txbxContent>
                </v:textbox>
                <w10:wrap anchorx="margin"/>
              </v:rect>
            </w:pict>
          </mc:Fallback>
        </mc:AlternateContent>
      </w:r>
      <w:r w:rsidRPr="5F17482E">
        <w:rPr>
          <w:rFonts w:ascii="Trebuchet MS" w:eastAsia="Arial" w:hAnsi="Trebuchet MS" w:cstheme="minorBidi"/>
          <w:color w:val="004147"/>
          <w:sz w:val="22"/>
          <w:szCs w:val="22"/>
          <w:lang w:eastAsia="en-US"/>
        </w:rPr>
        <w:t>In this factsheet, we explain what people analytics is, why it’s important and how it’s used. We introduce key terms such as correlation, causation, predictive and prescriptive. We discuss who's responsible for people analytics and outline the people analytics strategy and process. Explore </w:t>
      </w:r>
      <w:hyperlink r:id="rId19" w:tooltip="People analytics - CIPD view" w:history="1">
        <w:r w:rsidRPr="5F17482E">
          <w:rPr>
            <w:rFonts w:ascii="Trebuchet MS" w:eastAsia="Arial" w:hAnsi="Trebuchet MS" w:cstheme="minorBidi"/>
            <w:color w:val="004147"/>
            <w:sz w:val="22"/>
            <w:szCs w:val="22"/>
            <w:lang w:eastAsia="en-US"/>
          </w:rPr>
          <w:t>our viewpoint on people analytics</w:t>
        </w:r>
      </w:hyperlink>
      <w:r w:rsidRPr="5F17482E">
        <w:rPr>
          <w:rFonts w:ascii="Trebuchet MS" w:eastAsia="Arial" w:hAnsi="Trebuchet MS" w:cstheme="minorBidi"/>
          <w:color w:val="004147"/>
          <w:sz w:val="22"/>
          <w:szCs w:val="22"/>
          <w:lang w:eastAsia="en-US"/>
        </w:rPr>
        <w:t> and recommendations for employers.</w:t>
      </w:r>
    </w:p>
    <w:p w14:paraId="3275ADEF" w14:textId="2856AD66" w:rsidR="00DF7666" w:rsidRPr="002E74A2" w:rsidRDefault="00D2351B" w:rsidP="002E74A2">
      <w:pPr>
        <w:pStyle w:val="NormalWeb"/>
        <w:spacing w:before="0" w:after="0"/>
        <w:rPr>
          <w:rStyle w:val="Hyperlink"/>
          <w:rFonts w:ascii="Trebuchet MS" w:eastAsia="Arial" w:hAnsi="Trebuchet MS" w:cstheme="minorHAnsi"/>
          <w:color w:val="004147"/>
          <w:sz w:val="22"/>
          <w:szCs w:val="22"/>
          <w:u w:val="none"/>
          <w:lang w:eastAsia="en-US"/>
        </w:rPr>
      </w:pPr>
      <w:hyperlink r:id="rId20" w:history="1">
        <w:r>
          <w:rPr>
            <w:rStyle w:val="Hyperlink"/>
            <w:rFonts w:ascii="Trebuchet MS" w:eastAsia="Arial" w:hAnsi="Trebuchet MS" w:cstheme="minorHAnsi"/>
            <w:b/>
            <w:color w:val="005C5A" w:themeColor="accent2" w:themeShade="80"/>
            <w:sz w:val="22"/>
            <w:szCs w:val="22"/>
            <w:lang w:eastAsia="en-US"/>
          </w:rPr>
          <w:t>https://www.cipd.org/uk/knowledge/factsheets/analytics-factsheet/</w:t>
        </w:r>
      </w:hyperlink>
    </w:p>
    <w:p w14:paraId="679E6E3B" w14:textId="1B958074" w:rsidR="00DF7666" w:rsidRDefault="00DF7666" w:rsidP="00DF7666">
      <w:pPr>
        <w:rPr>
          <w:szCs w:val="20"/>
        </w:rPr>
      </w:pPr>
    </w:p>
    <w:p w14:paraId="50E3BC3B" w14:textId="287B5C95" w:rsidR="002965C8" w:rsidRPr="00596A8E" w:rsidRDefault="002965C8" w:rsidP="002965C8">
      <w:pPr>
        <w:rPr>
          <w:rFonts w:ascii="Trebuchet MS" w:hAnsi="Trebuchet MS" w:cstheme="minorBidi"/>
          <w:color w:val="004147"/>
          <w:sz w:val="20"/>
          <w:szCs w:val="20"/>
        </w:rPr>
      </w:pPr>
      <w:r w:rsidRPr="00596A8E">
        <w:rPr>
          <w:rFonts w:ascii="Trebuchet MS" w:hAnsi="Trebuchet MS" w:cstheme="minorBidi"/>
          <w:color w:val="004147"/>
          <w:sz w:val="20"/>
          <w:szCs w:val="20"/>
        </w:rPr>
        <w:t>Please note that the purpose of this insight is to link you to CIPD’s research and evidence within the subject area, so that you can engage with the latest thinking.  It is not provided to replace the study required as part of the learning or as formative assessment material.</w:t>
      </w:r>
    </w:p>
    <w:p w14:paraId="0ED4EDBE" w14:textId="67EA3849" w:rsidR="00937494" w:rsidRDefault="00937494" w:rsidP="006F6053">
      <w:pPr>
        <w:pStyle w:val="Heading3"/>
        <w:rPr>
          <w:rFonts w:ascii="Trebuchet MS" w:hAnsi="Trebuchet MS"/>
          <w:color w:val="005C5A" w:themeColor="accent2" w:themeShade="80"/>
        </w:rPr>
      </w:pPr>
    </w:p>
    <w:p w14:paraId="12B07354" w14:textId="77777777" w:rsidR="000737B9" w:rsidRDefault="000737B9" w:rsidP="006F6053">
      <w:pPr>
        <w:pStyle w:val="Heading3"/>
        <w:rPr>
          <w:rFonts w:ascii="Trebuchet MS" w:hAnsi="Trebuchet MS"/>
          <w:color w:val="005C5A" w:themeColor="accent2" w:themeShade="80"/>
        </w:rPr>
      </w:pPr>
    </w:p>
    <w:p w14:paraId="7247F657" w14:textId="77777777" w:rsidR="000737B9" w:rsidRDefault="000737B9" w:rsidP="006F6053">
      <w:pPr>
        <w:pStyle w:val="Heading3"/>
        <w:rPr>
          <w:rFonts w:ascii="Trebuchet MS" w:hAnsi="Trebuchet MS"/>
          <w:color w:val="005C5A" w:themeColor="accent2" w:themeShade="80"/>
        </w:rPr>
      </w:pPr>
    </w:p>
    <w:p w14:paraId="340459BE" w14:textId="77777777" w:rsidR="000737B9" w:rsidRDefault="000737B9" w:rsidP="006F6053">
      <w:pPr>
        <w:pStyle w:val="Heading3"/>
        <w:rPr>
          <w:rFonts w:ascii="Trebuchet MS" w:hAnsi="Trebuchet MS"/>
          <w:color w:val="005C5A" w:themeColor="accent2" w:themeShade="80"/>
        </w:rPr>
      </w:pPr>
    </w:p>
    <w:p w14:paraId="0F1CBF3A" w14:textId="77777777" w:rsidR="000737B9" w:rsidRDefault="000737B9" w:rsidP="006F6053">
      <w:pPr>
        <w:pStyle w:val="Heading3"/>
        <w:rPr>
          <w:rFonts w:ascii="Trebuchet MS" w:hAnsi="Trebuchet MS"/>
          <w:color w:val="005C5A" w:themeColor="accent2" w:themeShade="80"/>
        </w:rPr>
      </w:pPr>
    </w:p>
    <w:p w14:paraId="3964D43A" w14:textId="77777777" w:rsidR="000737B9" w:rsidRDefault="000737B9" w:rsidP="006F6053">
      <w:pPr>
        <w:pStyle w:val="Heading3"/>
        <w:rPr>
          <w:rFonts w:ascii="Trebuchet MS" w:hAnsi="Trebuchet MS"/>
          <w:color w:val="005C5A" w:themeColor="accent2" w:themeShade="80"/>
        </w:rPr>
      </w:pPr>
    </w:p>
    <w:p w14:paraId="4F3C08B0" w14:textId="77777777" w:rsidR="000737B9" w:rsidRDefault="000737B9" w:rsidP="006F6053">
      <w:pPr>
        <w:pStyle w:val="Heading3"/>
        <w:rPr>
          <w:rFonts w:ascii="Trebuchet MS" w:hAnsi="Trebuchet MS"/>
          <w:color w:val="005C5A" w:themeColor="accent2" w:themeShade="80"/>
        </w:rPr>
      </w:pPr>
    </w:p>
    <w:p w14:paraId="4E37BAF1" w14:textId="77777777" w:rsidR="000737B9" w:rsidRDefault="000737B9" w:rsidP="006F6053">
      <w:pPr>
        <w:pStyle w:val="Heading3"/>
        <w:rPr>
          <w:rFonts w:ascii="Trebuchet MS" w:hAnsi="Trebuchet MS"/>
          <w:color w:val="005C5A" w:themeColor="accent2" w:themeShade="80"/>
        </w:rPr>
      </w:pPr>
    </w:p>
    <w:p w14:paraId="16F8781A" w14:textId="77777777" w:rsidR="000737B9" w:rsidRDefault="000737B9" w:rsidP="006F6053">
      <w:pPr>
        <w:pStyle w:val="Heading3"/>
        <w:rPr>
          <w:rFonts w:ascii="Trebuchet MS" w:hAnsi="Trebuchet MS"/>
          <w:color w:val="005C5A" w:themeColor="accent2" w:themeShade="80"/>
        </w:rPr>
      </w:pPr>
    </w:p>
    <w:p w14:paraId="6C2A34BA" w14:textId="77777777" w:rsidR="000737B9" w:rsidRDefault="000737B9" w:rsidP="006F6053">
      <w:pPr>
        <w:pStyle w:val="Heading3"/>
        <w:rPr>
          <w:rFonts w:ascii="Trebuchet MS" w:hAnsi="Trebuchet MS"/>
          <w:color w:val="005C5A" w:themeColor="accent2" w:themeShade="80"/>
        </w:rPr>
      </w:pPr>
    </w:p>
    <w:p w14:paraId="68FDF332" w14:textId="77777777" w:rsidR="000737B9" w:rsidRDefault="000737B9" w:rsidP="006F6053">
      <w:pPr>
        <w:pStyle w:val="Heading3"/>
        <w:rPr>
          <w:rFonts w:ascii="Trebuchet MS" w:hAnsi="Trebuchet MS"/>
          <w:color w:val="005C5A" w:themeColor="accent2" w:themeShade="80"/>
        </w:rPr>
      </w:pPr>
    </w:p>
    <w:p w14:paraId="324B3882" w14:textId="77777777" w:rsidR="000737B9" w:rsidRDefault="000737B9" w:rsidP="006F6053">
      <w:pPr>
        <w:pStyle w:val="Heading3"/>
        <w:rPr>
          <w:rFonts w:ascii="Trebuchet MS" w:hAnsi="Trebuchet MS"/>
          <w:color w:val="005C5A" w:themeColor="accent2" w:themeShade="80"/>
        </w:rPr>
      </w:pPr>
    </w:p>
    <w:p w14:paraId="0BD9A4A2" w14:textId="77777777" w:rsidR="000737B9" w:rsidRDefault="000737B9" w:rsidP="006F6053">
      <w:pPr>
        <w:pStyle w:val="Heading3"/>
        <w:rPr>
          <w:rFonts w:ascii="Trebuchet MS" w:hAnsi="Trebuchet MS"/>
          <w:color w:val="005C5A" w:themeColor="accent2" w:themeShade="80"/>
        </w:rPr>
      </w:pPr>
    </w:p>
    <w:p w14:paraId="4CB0FD27" w14:textId="77777777" w:rsidR="000737B9" w:rsidRDefault="000737B9" w:rsidP="006F6053">
      <w:pPr>
        <w:pStyle w:val="Heading3"/>
        <w:rPr>
          <w:rFonts w:ascii="Trebuchet MS" w:hAnsi="Trebuchet MS"/>
          <w:color w:val="005C5A" w:themeColor="accent2" w:themeShade="80"/>
        </w:rPr>
      </w:pPr>
    </w:p>
    <w:p w14:paraId="5CC124DD" w14:textId="77777777" w:rsidR="000737B9" w:rsidRPr="00596A8E" w:rsidRDefault="000737B9" w:rsidP="006F6053">
      <w:pPr>
        <w:pStyle w:val="Heading3"/>
        <w:rPr>
          <w:rFonts w:ascii="Trebuchet MS" w:hAnsi="Trebuchet MS"/>
          <w:color w:val="005C5A" w:themeColor="accent2" w:themeShade="80"/>
        </w:rPr>
      </w:pPr>
    </w:p>
    <w:p w14:paraId="2BF1776E" w14:textId="3AADF49F" w:rsidR="00732C6E" w:rsidRPr="00596A8E" w:rsidRDefault="00855250" w:rsidP="00732C6E">
      <w:pPr>
        <w:pStyle w:val="Heading2"/>
        <w:rPr>
          <w:rFonts w:ascii="Trebuchet MS" w:hAnsi="Trebuchet MS"/>
        </w:rPr>
      </w:pPr>
      <w:r w:rsidRPr="00596A8E">
        <w:rPr>
          <w:rFonts w:ascii="Trebuchet MS" w:hAnsi="Trebuchet MS"/>
          <w:noProof/>
        </w:rPr>
        <w:lastRenderedPageBreak/>
        <mc:AlternateContent>
          <mc:Choice Requires="wps">
            <w:drawing>
              <wp:anchor distT="0" distB="0" distL="114300" distR="114300" simplePos="0" relativeHeight="251658246" behindDoc="1" locked="0" layoutInCell="1" allowOverlap="1" wp14:anchorId="1B815864" wp14:editId="2BC05D5C">
                <wp:simplePos x="0" y="0"/>
                <wp:positionH relativeFrom="margin">
                  <wp:align>right</wp:align>
                </wp:positionH>
                <wp:positionV relativeFrom="paragraph">
                  <wp:posOffset>5080</wp:posOffset>
                </wp:positionV>
                <wp:extent cx="6115050" cy="3263900"/>
                <wp:effectExtent l="0" t="0" r="0" b="0"/>
                <wp:wrapNone/>
                <wp:docPr id="3" name="Rectangle 3"/>
                <wp:cNvGraphicFramePr/>
                <a:graphic xmlns:a="http://schemas.openxmlformats.org/drawingml/2006/main">
                  <a:graphicData uri="http://schemas.microsoft.com/office/word/2010/wordprocessingShape">
                    <wps:wsp>
                      <wps:cNvSpPr/>
                      <wps:spPr>
                        <a:xfrm>
                          <a:off x="0" y="0"/>
                          <a:ext cx="6115050" cy="3263900"/>
                        </a:xfrm>
                        <a:prstGeom prst="rect">
                          <a:avLst/>
                        </a:prstGeom>
                        <a:solidFill>
                          <a:srgbClr val="00B9B5">
                            <a:alpha val="5098"/>
                          </a:srgbClr>
                        </a:solidFill>
                        <a:ln w="12700" cap="flat" cmpd="sng" algn="ctr">
                          <a:noFill/>
                          <a:prstDash val="solid"/>
                          <a:miter lim="800000"/>
                        </a:ln>
                        <a:effectLst/>
                      </wps:spPr>
                      <wps:txb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1B815864" id="Rectangle 3" o:spid="_x0000_s1029" style="position:absolute;margin-left:430.3pt;margin-top:.4pt;width:481.5pt;height:257pt;z-index:-251658234;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H8CkbQIAANUEAAAOAAAAZHJzL2Uyb0RvYy54bWysVEtPGzEQvlfqf7B8L7sJBEjEBgUQVSUE&#10;SIA4T7zerCW/OnayS399x96FRLSnqjk48/I8Pn+zF5e90WwnMShnKz45KjmTVrha2U3FX55vv51z&#10;FiLYGrSzsuJvMvDL5dcvF51fyKlrna4lMkpiw6LzFW9j9IuiCKKVBsKR89KSs3FoIJKKm6JG6Ci7&#10;0cW0LE+LzmHt0QkZAllvBidf5vxNI0V8aJogI9MVp95iPjGf63QWywtYbBB8q8TYBvxDFwaUpaIf&#10;qW4gAtui+iOVUQJdcE08Es4UrmmUkHkGmmZSfprmqQUv8ywETvAfMIX/l1bc7578IxIMnQ+LQGKa&#10;om/QpH/qj/UZrLcPsGQfmSDj6WQyK2eEqSDf8fT0eF5mOIv9dY8hfpfOsCRUHOk1MkiwuwuRSlLo&#10;e0iqFpxW9a3SOiu4WV9rZDtIL1deza9mw13tWxiss3J+nh6Q0oQhepAP02jLOuLl9IyaYwKIYY2G&#10;SKLxdcWD3XAGekPUFRFzfutSB5kWqbcbCO1QLXc38MWoSKTVylT8vEy/sQttU+cy026ccI9qkmK/&#10;7pmiwsfpRrKsXf32iAzdwMzgxa2isncQ4iMgUZHapvWKD3Q02tEsbpQ4ax3++ps9xRNDyMtZR9Sm&#10;OX9uASVn+ocl7swnJydpF7JyMjubkoKHnvWhx27NtaM3mNAie5HFFB/1u9igM6+0hatUlVxgBdUe&#10;EB2V6zisHO2xkKtVDiP+e4h39smLlDwhlwB/7l8B/ciYSGS7d+9rAItPxBli003rVtvoGpVZtceV&#10;+JAU2p3MjHHP03Ie6jlq/zVa/gYAAP//AwBQSwMEFAAGAAgAAAAhAPrIutjdAAAABQEAAA8AAABk&#10;cnMvZG93bnJldi54bWxMj0FPwkAUhO8m/ofNM/EmWxRJrd0SQ/SkIRFQw+3RfbQN3bdNd4Hir/d5&#10;0uNkJjPf5LPBtepIfWg8GxiPElDEpbcNVwbWq5ebFFSIyBZbz2TgTAFmxeVFjpn1J36n4zJWSko4&#10;ZGigjrHLtA5lTQ7DyHfE4u187zCK7CttezxJuWv1bZJMtcOGZaHGjuY1lfvlwRl4+16ksXwdPnb4&#10;PF/4/efm6zzZGHN9NTw9goo0xL8w/OILOhTCtPUHtkG1BuRINCD04j1M70RuDdyPJynoItf/6Ysf&#10;AAAA//8DAFBLAQItABQABgAIAAAAIQC2gziS/gAAAOEBAAATAAAAAAAAAAAAAAAAAAAAAABbQ29u&#10;dGVudF9UeXBlc10ueG1sUEsBAi0AFAAGAAgAAAAhADj9If/WAAAAlAEAAAsAAAAAAAAAAAAAAAAA&#10;LwEAAF9yZWxzLy5yZWxzUEsBAi0AFAAGAAgAAAAhABAfwKRtAgAA1QQAAA4AAAAAAAAAAAAAAAAA&#10;LgIAAGRycy9lMm9Eb2MueG1sUEsBAi0AFAAGAAgAAAAhAPrIutjdAAAABQEAAA8AAAAAAAAAAAAA&#10;AAAAxwQAAGRycy9kb3ducmV2LnhtbFBLBQYAAAAABAAEAPMAAADRBQAAAAA=&#10;" fillcolor="#00b9b5" stroked="f" strokeweight="1pt">
                <v:fill opacity="3341f"/>
                <v:textbox>
                  <w:txbxContent>
                    <w:p w14:paraId="69189B4C" w14:textId="77777777" w:rsidR="00937494" w:rsidRDefault="00937494" w:rsidP="00937494"/>
                    <w:p w14:paraId="700AB19C" w14:textId="77777777" w:rsidR="00937494" w:rsidRDefault="00937494" w:rsidP="00937494"/>
                    <w:p w14:paraId="654CA94D" w14:textId="77777777" w:rsidR="00937494" w:rsidRDefault="00937494" w:rsidP="00937494"/>
                  </w:txbxContent>
                </v:textbox>
                <w10:wrap anchorx="margin"/>
              </v:rect>
            </w:pict>
          </mc:Fallback>
        </mc:AlternateContent>
      </w:r>
      <w:r w:rsidR="00732C6E" w:rsidRPr="00596A8E">
        <w:rPr>
          <w:rFonts w:ascii="Trebuchet MS" w:hAnsi="Trebuchet MS"/>
        </w:rPr>
        <w:t>Preparation for the Tasks:</w:t>
      </w:r>
    </w:p>
    <w:p w14:paraId="697F8303" w14:textId="3B10CE0E" w:rsidR="00732C6E" w:rsidRPr="00596A8E" w:rsidRDefault="00732C6E" w:rsidP="5F17482E">
      <w:pPr>
        <w:pStyle w:val="Listparag"/>
        <w:numPr>
          <w:ilvl w:val="0"/>
          <w:numId w:val="28"/>
        </w:numPr>
        <w:rPr>
          <w:rFonts w:ascii="Trebuchet MS" w:hAnsi="Trebuchet MS"/>
        </w:rPr>
      </w:pPr>
      <w:r w:rsidRPr="5F17482E">
        <w:rPr>
          <w:rFonts w:ascii="Trebuchet MS" w:hAnsi="Trebuchet MS"/>
        </w:rPr>
        <w:t>At the start of your ass</w:t>
      </w:r>
      <w:r w:rsidR="00E425A5" w:rsidRPr="5F17482E">
        <w:rPr>
          <w:rFonts w:ascii="Trebuchet MS" w:hAnsi="Trebuchet MS"/>
        </w:rPr>
        <w:t>essment</w:t>
      </w:r>
      <w:r w:rsidRPr="5F17482E">
        <w:rPr>
          <w:rFonts w:ascii="Trebuchet MS" w:hAnsi="Trebuchet MS"/>
        </w:rPr>
        <w:t xml:space="preserve">, you are encouraged to plan your work with your </w:t>
      </w:r>
      <w:r w:rsidR="00E425A5" w:rsidRPr="5F17482E">
        <w:rPr>
          <w:rFonts w:ascii="Trebuchet MS" w:hAnsi="Trebuchet MS"/>
        </w:rPr>
        <w:t>a</w:t>
      </w:r>
      <w:r w:rsidRPr="5F17482E">
        <w:rPr>
          <w:rFonts w:ascii="Trebuchet MS" w:hAnsi="Trebuchet MS"/>
        </w:rPr>
        <w:t>ssessor and where appropriate agree milestones so that they can help you monitor your progress.</w:t>
      </w:r>
    </w:p>
    <w:p w14:paraId="5BD1F1F0" w14:textId="24F3A118" w:rsidR="00732C6E" w:rsidRPr="00596A8E" w:rsidRDefault="00732C6E" w:rsidP="00732C6E">
      <w:pPr>
        <w:pStyle w:val="Listparag"/>
        <w:numPr>
          <w:ilvl w:val="0"/>
          <w:numId w:val="28"/>
        </w:numPr>
        <w:rPr>
          <w:rFonts w:ascii="Trebuchet MS" w:hAnsi="Trebuchet MS"/>
        </w:rPr>
      </w:pPr>
      <w:r w:rsidRPr="00596A8E">
        <w:rPr>
          <w:rFonts w:ascii="Trebuchet MS" w:hAnsi="Trebuchet MS"/>
        </w:rPr>
        <w:t>Refer to the indicative content in the unit to guide and support your evidence.</w:t>
      </w:r>
    </w:p>
    <w:p w14:paraId="203B7AF3" w14:textId="14388006" w:rsidR="00732C6E" w:rsidRPr="00596A8E" w:rsidRDefault="00732C6E" w:rsidP="00732C6E">
      <w:pPr>
        <w:pStyle w:val="Listparag"/>
        <w:numPr>
          <w:ilvl w:val="0"/>
          <w:numId w:val="28"/>
        </w:numPr>
        <w:rPr>
          <w:rFonts w:ascii="Trebuchet MS" w:hAnsi="Trebuchet MS"/>
        </w:rPr>
      </w:pPr>
      <w:r w:rsidRPr="00596A8E">
        <w:rPr>
          <w:rFonts w:ascii="Trebuchet MS" w:hAnsi="Trebuchet MS"/>
        </w:rPr>
        <w:t>Pay attention to how your evidence is presented</w:t>
      </w:r>
      <w:r w:rsidR="000737B9">
        <w:rPr>
          <w:rFonts w:ascii="Trebuchet MS" w:hAnsi="Trebuchet MS"/>
        </w:rPr>
        <w:t>.</w:t>
      </w:r>
    </w:p>
    <w:p w14:paraId="24E8924C" w14:textId="46743CF8" w:rsidR="00732C6E" w:rsidRPr="00596A8E" w:rsidRDefault="00732C6E" w:rsidP="5F17482E">
      <w:pPr>
        <w:pStyle w:val="Listparag"/>
        <w:numPr>
          <w:ilvl w:val="0"/>
          <w:numId w:val="28"/>
        </w:numPr>
        <w:rPr>
          <w:rFonts w:ascii="Trebuchet MS" w:hAnsi="Trebuchet MS"/>
        </w:rPr>
      </w:pPr>
      <w:r w:rsidRPr="5F17482E">
        <w:rPr>
          <w:rFonts w:ascii="Trebuchet MS" w:hAnsi="Trebuchet MS"/>
        </w:rPr>
        <w:t>Ensure that the evidence generated for this assessment remains your own work.</w:t>
      </w:r>
    </w:p>
    <w:p w14:paraId="0941352B" w14:textId="77777777" w:rsidR="00732C6E" w:rsidRPr="00596A8E" w:rsidRDefault="00732C6E" w:rsidP="5F17482E">
      <w:pPr>
        <w:pStyle w:val="Heading2"/>
        <w:rPr>
          <w:rFonts w:ascii="Trebuchet MS" w:hAnsi="Trebuchet MS"/>
        </w:rPr>
      </w:pPr>
      <w:r w:rsidRPr="5F17482E">
        <w:rPr>
          <w:rFonts w:ascii="Trebuchet MS" w:hAnsi="Trebuchet MS"/>
        </w:rPr>
        <w:t>You will also benefit from:</w:t>
      </w:r>
    </w:p>
    <w:p w14:paraId="25A17802" w14:textId="59EB08E3" w:rsidR="00732C6E" w:rsidRPr="00596A8E" w:rsidRDefault="00732C6E" w:rsidP="00732C6E">
      <w:pPr>
        <w:pStyle w:val="Listparag"/>
        <w:numPr>
          <w:ilvl w:val="0"/>
          <w:numId w:val="28"/>
        </w:numPr>
        <w:rPr>
          <w:rFonts w:ascii="Trebuchet MS" w:hAnsi="Trebuchet MS"/>
        </w:rPr>
      </w:pPr>
      <w:r w:rsidRPr="00596A8E">
        <w:rPr>
          <w:rFonts w:ascii="Trebuchet MS" w:hAnsi="Trebuchet MS"/>
        </w:rPr>
        <w:t xml:space="preserve">Completing and acting on formative feedback from your </w:t>
      </w:r>
      <w:r w:rsidR="00487615">
        <w:rPr>
          <w:rFonts w:ascii="Trebuchet MS" w:hAnsi="Trebuchet MS"/>
        </w:rPr>
        <w:t>a</w:t>
      </w:r>
      <w:r w:rsidRPr="00596A8E">
        <w:rPr>
          <w:rFonts w:ascii="Trebuchet MS" w:hAnsi="Trebuchet MS"/>
        </w:rPr>
        <w:t>ssessor.</w:t>
      </w:r>
    </w:p>
    <w:p w14:paraId="3E859FD8" w14:textId="77777777" w:rsidR="00732C6E" w:rsidRPr="00596A8E" w:rsidRDefault="00732C6E" w:rsidP="00732C6E">
      <w:pPr>
        <w:pStyle w:val="Listparag"/>
        <w:numPr>
          <w:ilvl w:val="0"/>
          <w:numId w:val="28"/>
        </w:numPr>
        <w:rPr>
          <w:rFonts w:ascii="Trebuchet MS" w:hAnsi="Trebuchet MS"/>
        </w:rPr>
      </w:pPr>
      <w:r w:rsidRPr="00596A8E">
        <w:rPr>
          <w:rFonts w:ascii="Trebuchet MS" w:hAnsi="Trebuchet MS"/>
        </w:rPr>
        <w:t>Reflecting on your own experiences of learning opportunities and continuous professional development.</w:t>
      </w:r>
    </w:p>
    <w:p w14:paraId="27520760" w14:textId="77777777" w:rsidR="00732C6E" w:rsidRPr="00596A8E" w:rsidRDefault="00732C6E" w:rsidP="5F17482E">
      <w:pPr>
        <w:pStyle w:val="Listparag"/>
        <w:numPr>
          <w:ilvl w:val="0"/>
          <w:numId w:val="28"/>
        </w:numPr>
        <w:rPr>
          <w:rFonts w:ascii="Trebuchet MS" w:hAnsi="Trebuchet MS"/>
        </w:rPr>
      </w:pPr>
      <w:r w:rsidRPr="5F17482E">
        <w:rPr>
          <w:rFonts w:ascii="Trebuchet MS" w:hAnsi="Trebuchet MS"/>
        </w:rPr>
        <w:t>Reading the CIPD Insight, Fact Sheets and related online material on these topics as well as key research authors on the subject.</w:t>
      </w:r>
    </w:p>
    <w:p w14:paraId="48031DC7" w14:textId="77777777" w:rsidR="001C2695" w:rsidRPr="00596A8E" w:rsidRDefault="001C2695" w:rsidP="00DC54D0">
      <w:pPr>
        <w:ind w:left="349"/>
        <w:rPr>
          <w:rFonts w:ascii="Trebuchet MS" w:hAnsi="Trebuchet MS"/>
        </w:rPr>
      </w:pPr>
    </w:p>
    <w:p w14:paraId="0B12F180" w14:textId="340630C3" w:rsidR="004320A3" w:rsidRPr="00596A8E" w:rsidRDefault="00855250" w:rsidP="00E42677">
      <w:pPr>
        <w:pStyle w:val="BodyText"/>
        <w:rPr>
          <w:rFonts w:ascii="Trebuchet MS" w:hAnsi="Trebuchet MS"/>
          <w:sz w:val="20"/>
        </w:rPr>
      </w:pPr>
      <w:r w:rsidRPr="00596A8E">
        <w:rPr>
          <w:rFonts w:ascii="Trebuchet MS" w:hAnsi="Trebuchet MS"/>
          <w:noProof/>
          <w:color w:val="2B579A"/>
          <w:shd w:val="clear" w:color="auto" w:fill="E6E6E6"/>
          <w:lang w:eastAsia="en-GB"/>
        </w:rPr>
        <w:drawing>
          <wp:anchor distT="0" distB="0" distL="0" distR="0" simplePos="0" relativeHeight="251658243" behindDoc="0" locked="0" layoutInCell="1" allowOverlap="1" wp14:anchorId="5605B550" wp14:editId="0864D8DA">
            <wp:simplePos x="0" y="0"/>
            <wp:positionH relativeFrom="margin">
              <wp:align>right</wp:align>
            </wp:positionH>
            <wp:positionV relativeFrom="paragraph">
              <wp:posOffset>140335</wp:posOffset>
            </wp:positionV>
            <wp:extent cx="1746250" cy="1476375"/>
            <wp:effectExtent l="0" t="0" r="6350" b="9525"/>
            <wp:wrapTopAndBottom/>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5.png"/>
                    <pic:cNvPicPr/>
                  </pic:nvPicPr>
                  <pic:blipFill>
                    <a:blip r:embed="rId21" cstate="print"/>
                    <a:stretch>
                      <a:fillRect/>
                    </a:stretch>
                  </pic:blipFill>
                  <pic:spPr>
                    <a:xfrm>
                      <a:off x="0" y="0"/>
                      <a:ext cx="1746250" cy="1476375"/>
                    </a:xfrm>
                    <a:prstGeom prst="rect">
                      <a:avLst/>
                    </a:prstGeom>
                  </pic:spPr>
                </pic:pic>
              </a:graphicData>
            </a:graphic>
            <wp14:sizeRelH relativeFrom="margin">
              <wp14:pctWidth>0</wp14:pctWidth>
            </wp14:sizeRelH>
            <wp14:sizeRelV relativeFrom="margin">
              <wp14:pctHeight>0</wp14:pctHeight>
            </wp14:sizeRelV>
          </wp:anchor>
        </w:drawing>
      </w:r>
    </w:p>
    <w:p w14:paraId="2D470683" w14:textId="6EBC41DB" w:rsidR="004320A3" w:rsidRPr="00596A8E" w:rsidRDefault="004320A3" w:rsidP="00E42677">
      <w:pPr>
        <w:pStyle w:val="BodyText"/>
        <w:rPr>
          <w:rFonts w:ascii="Trebuchet MS" w:hAnsi="Trebuchet MS"/>
          <w:sz w:val="20"/>
        </w:rPr>
      </w:pPr>
    </w:p>
    <w:p w14:paraId="50A7A7EE" w14:textId="09CDD6DA" w:rsidR="00E86F72" w:rsidRPr="00596A8E" w:rsidRDefault="00E86F72" w:rsidP="00E42677">
      <w:pPr>
        <w:pStyle w:val="BodyText"/>
        <w:rPr>
          <w:rFonts w:ascii="Trebuchet MS" w:hAnsi="Trebuchet MS"/>
          <w:sz w:val="20"/>
        </w:rPr>
      </w:pPr>
    </w:p>
    <w:p w14:paraId="21F44F7A" w14:textId="4C55187F" w:rsidR="0004133D" w:rsidRPr="00596A8E" w:rsidRDefault="0004133D" w:rsidP="00B355EF">
      <w:pPr>
        <w:pStyle w:val="BodyText"/>
        <w:tabs>
          <w:tab w:val="left" w:pos="2469"/>
        </w:tabs>
        <w:spacing w:before="162" w:line="264" w:lineRule="auto"/>
        <w:ind w:right="283"/>
        <w:rPr>
          <w:rFonts w:ascii="Trebuchet MS" w:hAnsi="Trebuchet MS"/>
        </w:rPr>
      </w:pPr>
    </w:p>
    <w:p w14:paraId="7D171134" w14:textId="77777777" w:rsidR="00582A97" w:rsidRPr="00596A8E" w:rsidRDefault="00582A97">
      <w:pPr>
        <w:rPr>
          <w:rFonts w:ascii="Trebuchet MS" w:eastAsia="Georgia" w:hAnsi="Trebuchet MS" w:cs="Georgia"/>
          <w:i/>
          <w:color w:val="004146"/>
          <w:sz w:val="48"/>
          <w:szCs w:val="48"/>
        </w:rPr>
      </w:pPr>
      <w:r w:rsidRPr="00596A8E">
        <w:rPr>
          <w:rFonts w:ascii="Trebuchet MS" w:hAnsi="Trebuchet MS"/>
        </w:rPr>
        <w:br w:type="page"/>
      </w:r>
    </w:p>
    <w:p w14:paraId="71C38D4E" w14:textId="77777777" w:rsidR="00C03FBE" w:rsidRPr="00596A8E" w:rsidRDefault="00C03FBE" w:rsidP="00C03FBE">
      <w:pPr>
        <w:pStyle w:val="Heading1"/>
        <w:rPr>
          <w:rFonts w:ascii="Trebuchet MS" w:hAnsi="Trebuchet MS"/>
        </w:rPr>
      </w:pPr>
      <w:r w:rsidRPr="00596A8E">
        <w:rPr>
          <w:rFonts w:ascii="Trebuchet MS" w:hAnsi="Trebuchet MS"/>
        </w:rPr>
        <w:lastRenderedPageBreak/>
        <w:t xml:space="preserve">Scenario </w:t>
      </w:r>
    </w:p>
    <w:p w14:paraId="7610CC9D" w14:textId="4CAF48C4" w:rsidR="00C03FBE" w:rsidRPr="00596A8E" w:rsidRDefault="009B68EA" w:rsidP="00C03FBE">
      <w:pPr>
        <w:jc w:val="both"/>
        <w:rPr>
          <w:rFonts w:ascii="Trebuchet MS" w:hAnsi="Trebuchet MS"/>
        </w:rPr>
      </w:pPr>
      <w:r w:rsidRPr="00596A8E">
        <w:rPr>
          <w:rFonts w:ascii="Trebuchet MS" w:hAnsi="Trebuchet MS"/>
        </w:rPr>
        <w:t>Your manager</w:t>
      </w:r>
      <w:r w:rsidR="00C03FBE" w:rsidRPr="00596A8E">
        <w:rPr>
          <w:rFonts w:ascii="Trebuchet MS" w:hAnsi="Trebuchet MS"/>
        </w:rPr>
        <w:t xml:space="preserve"> has asked you to complete a briefing paper </w:t>
      </w:r>
      <w:r w:rsidR="00B14F8F">
        <w:rPr>
          <w:rFonts w:ascii="Trebuchet MS" w:hAnsi="Trebuchet MS"/>
        </w:rPr>
        <w:t xml:space="preserve">for her to give </w:t>
      </w:r>
      <w:r w:rsidR="00C03FBE" w:rsidRPr="00596A8E">
        <w:rPr>
          <w:rFonts w:ascii="Trebuchet MS" w:hAnsi="Trebuchet MS"/>
        </w:rPr>
        <w:t xml:space="preserve">to a visiting team of </w:t>
      </w:r>
      <w:r w:rsidR="00487615">
        <w:rPr>
          <w:rFonts w:ascii="Trebuchet MS" w:hAnsi="Trebuchet MS"/>
        </w:rPr>
        <w:t>people practice</w:t>
      </w:r>
      <w:r w:rsidR="00C03FBE" w:rsidRPr="00596A8E">
        <w:rPr>
          <w:rFonts w:ascii="Trebuchet MS" w:hAnsi="Trebuchet MS"/>
        </w:rPr>
        <w:t xml:space="preserve"> graduates who are particularly interested in how evidenced-based practice is used in the context of people practices. The content needs to give them critical insight into what evidence-based practice is and </w:t>
      </w:r>
      <w:r w:rsidR="00CA085F">
        <w:rPr>
          <w:rFonts w:ascii="Trebuchet MS" w:hAnsi="Trebuchet MS"/>
        </w:rPr>
        <w:t>how it is relevant</w:t>
      </w:r>
      <w:r w:rsidR="00C03FBE" w:rsidRPr="00596A8E">
        <w:rPr>
          <w:rFonts w:ascii="Trebuchet MS" w:hAnsi="Trebuchet MS"/>
        </w:rPr>
        <w:t xml:space="preserve"> to people professionals. She </w:t>
      </w:r>
      <w:r w:rsidR="00C376DB">
        <w:rPr>
          <w:rFonts w:ascii="Trebuchet MS" w:hAnsi="Trebuchet MS"/>
        </w:rPr>
        <w:t xml:space="preserve">has also asked </w:t>
      </w:r>
      <w:r w:rsidR="009E4141">
        <w:rPr>
          <w:rFonts w:ascii="Trebuchet MS" w:hAnsi="Trebuchet MS"/>
        </w:rPr>
        <w:t xml:space="preserve">you </w:t>
      </w:r>
      <w:r w:rsidR="009E4141" w:rsidRPr="00596A8E">
        <w:rPr>
          <w:rFonts w:ascii="Trebuchet MS" w:hAnsi="Trebuchet MS"/>
        </w:rPr>
        <w:t>to</w:t>
      </w:r>
      <w:r w:rsidR="00C03FBE" w:rsidRPr="00596A8E">
        <w:rPr>
          <w:rFonts w:ascii="Trebuchet MS" w:hAnsi="Trebuchet MS"/>
        </w:rPr>
        <w:t xml:space="preserve"> include practical examples of the types of data analysis that people </w:t>
      </w:r>
      <w:r w:rsidR="00756C41">
        <w:rPr>
          <w:rFonts w:ascii="Trebuchet MS" w:hAnsi="Trebuchet MS"/>
        </w:rPr>
        <w:t xml:space="preserve">professionals </w:t>
      </w:r>
      <w:r w:rsidR="00C03FBE" w:rsidRPr="00596A8E">
        <w:rPr>
          <w:rFonts w:ascii="Trebuchet MS" w:hAnsi="Trebuchet MS"/>
        </w:rPr>
        <w:t>use</w:t>
      </w:r>
      <w:r w:rsidR="00F058FD">
        <w:rPr>
          <w:rFonts w:ascii="Trebuchet MS" w:hAnsi="Trebuchet MS"/>
        </w:rPr>
        <w:t>.</w:t>
      </w:r>
      <w:r w:rsidR="00C03FBE" w:rsidRPr="00596A8E">
        <w:rPr>
          <w:rFonts w:ascii="Trebuchet MS" w:hAnsi="Trebuchet MS"/>
        </w:rPr>
        <w:t xml:space="preserve"> </w:t>
      </w:r>
    </w:p>
    <w:p w14:paraId="2F540260" w14:textId="53603BA6" w:rsidR="00C03FBE" w:rsidRPr="00596A8E" w:rsidRDefault="00C03FBE" w:rsidP="00C03FBE">
      <w:pPr>
        <w:rPr>
          <w:rFonts w:ascii="Trebuchet MS" w:hAnsi="Trebuchet MS"/>
        </w:rPr>
      </w:pPr>
    </w:p>
    <w:p w14:paraId="44EBF6DD" w14:textId="77777777" w:rsidR="00C03FBE" w:rsidRPr="00596A8E" w:rsidRDefault="00C03FBE" w:rsidP="00C03FBE">
      <w:pPr>
        <w:rPr>
          <w:rFonts w:ascii="Trebuchet MS" w:hAnsi="Trebuchet MS"/>
        </w:rPr>
      </w:pPr>
    </w:p>
    <w:p w14:paraId="2A543157" w14:textId="0EFF37A1" w:rsidR="00C03FBE" w:rsidRPr="00596A8E" w:rsidRDefault="00C03FBE" w:rsidP="00C03FBE">
      <w:pPr>
        <w:pStyle w:val="Heading1"/>
        <w:rPr>
          <w:rFonts w:ascii="Trebuchet MS" w:hAnsi="Trebuchet MS"/>
        </w:rPr>
      </w:pPr>
      <w:r w:rsidRPr="00596A8E">
        <w:rPr>
          <w:rFonts w:ascii="Trebuchet MS" w:hAnsi="Trebuchet MS"/>
        </w:rPr>
        <w:t>Briefing paper</w:t>
      </w:r>
      <w:r w:rsidR="00020DDE">
        <w:rPr>
          <w:rFonts w:ascii="Trebuchet MS" w:hAnsi="Trebuchet MS"/>
        </w:rPr>
        <w:t xml:space="preserve"> – part one</w:t>
      </w:r>
    </w:p>
    <w:p w14:paraId="7AF5A594" w14:textId="53531CCC" w:rsidR="00C03FBE" w:rsidRPr="00596A8E" w:rsidRDefault="00C03FBE" w:rsidP="00C03FBE">
      <w:pPr>
        <w:rPr>
          <w:rFonts w:ascii="Trebuchet MS" w:hAnsi="Trebuchet MS"/>
        </w:rPr>
      </w:pPr>
      <w:r w:rsidRPr="00596A8E">
        <w:rPr>
          <w:rFonts w:ascii="Trebuchet MS" w:hAnsi="Trebuchet MS"/>
        </w:rPr>
        <w:t xml:space="preserve">For part one, you need to provide the graduates with knowledge and understanding of what evidence-based practice </w:t>
      </w:r>
      <w:r w:rsidR="009E4141" w:rsidRPr="00596A8E">
        <w:rPr>
          <w:rFonts w:ascii="Trebuchet MS" w:hAnsi="Trebuchet MS"/>
        </w:rPr>
        <w:t>is</w:t>
      </w:r>
      <w:r w:rsidR="009E4141">
        <w:rPr>
          <w:rFonts w:ascii="Trebuchet MS" w:hAnsi="Trebuchet MS"/>
        </w:rPr>
        <w:t xml:space="preserve"> and</w:t>
      </w:r>
      <w:r w:rsidRPr="00596A8E">
        <w:rPr>
          <w:rFonts w:ascii="Trebuchet MS" w:hAnsi="Trebuchet MS"/>
        </w:rPr>
        <w:t xml:space="preserve"> identify approaches that can be taken for effective critical thinking and decision-making that ensures integrity and value is upheld. </w:t>
      </w:r>
    </w:p>
    <w:p w14:paraId="3CDE09D7" w14:textId="77777777" w:rsidR="00C03FBE" w:rsidRPr="00596A8E" w:rsidRDefault="00C03FBE" w:rsidP="00C03FBE">
      <w:pPr>
        <w:rPr>
          <w:rFonts w:ascii="Trebuchet MS" w:hAnsi="Trebuchet MS"/>
        </w:rPr>
      </w:pPr>
    </w:p>
    <w:p w14:paraId="2D2C4650" w14:textId="77777777" w:rsidR="00C03FBE" w:rsidRPr="00596A8E" w:rsidRDefault="00C03FBE" w:rsidP="00C03FBE">
      <w:pPr>
        <w:rPr>
          <w:rFonts w:ascii="Trebuchet MS" w:hAnsi="Trebuchet MS"/>
        </w:rPr>
      </w:pPr>
      <w:r w:rsidRPr="00596A8E">
        <w:rPr>
          <w:rFonts w:ascii="Trebuchet MS" w:hAnsi="Trebuchet MS"/>
        </w:rPr>
        <w:t>You must ensure that you:</w:t>
      </w:r>
    </w:p>
    <w:p w14:paraId="1692304D" w14:textId="77777777" w:rsidR="00C03FBE" w:rsidRPr="00596A8E" w:rsidRDefault="00C03FBE" w:rsidP="00C03FBE">
      <w:pPr>
        <w:rPr>
          <w:rFonts w:ascii="Trebuchet MS" w:hAnsi="Trebuchet MS"/>
        </w:rPr>
      </w:pPr>
    </w:p>
    <w:p w14:paraId="0153A729" w14:textId="12194C71" w:rsidR="00C03FBE" w:rsidRPr="00596A8E" w:rsidRDefault="00FF38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valuate the concept of evidence-based practice</w:t>
      </w:r>
      <w:r w:rsidR="00B361CC">
        <w:rPr>
          <w:rFonts w:ascii="Trebuchet MS" w:hAnsi="Trebuchet MS"/>
        </w:rPr>
        <w:t xml:space="preserve"> including </w:t>
      </w:r>
      <w:r w:rsidR="00C03FBE" w:rsidRPr="00596A8E">
        <w:rPr>
          <w:rFonts w:ascii="Trebuchet MS" w:hAnsi="Trebuchet MS"/>
        </w:rPr>
        <w:t>how approaches to evidence-based practice can be used to provide insight that supports sound decision-making across a range of people practices and organisational issues. (AC 1.1)</w:t>
      </w:r>
    </w:p>
    <w:p w14:paraId="01407151" w14:textId="29EA4B04" w:rsidR="00C03FBE" w:rsidRPr="00596A8E" w:rsidRDefault="00773B44" w:rsidP="5F17482E">
      <w:pPr>
        <w:pStyle w:val="ListParagraph"/>
        <w:numPr>
          <w:ilvl w:val="0"/>
          <w:numId w:val="6"/>
        </w:numPr>
        <w:spacing w:before="120" w:after="0" w:line="240" w:lineRule="auto"/>
        <w:contextualSpacing/>
        <w:rPr>
          <w:rFonts w:ascii="Trebuchet MS" w:hAnsi="Trebuchet MS"/>
          <w:sz w:val="24"/>
        </w:rPr>
      </w:pPr>
      <w:r w:rsidRPr="5F17482E">
        <w:rPr>
          <w:rFonts w:ascii="Trebuchet MS" w:hAnsi="Trebuchet MS"/>
          <w:color w:val="000000" w:themeColor="text1"/>
        </w:rPr>
        <w:t>e</w:t>
      </w:r>
      <w:r w:rsidR="00C03FBE" w:rsidRPr="5F17482E">
        <w:rPr>
          <w:rFonts w:ascii="Trebuchet MS" w:hAnsi="Trebuchet MS"/>
          <w:color w:val="000000" w:themeColor="text1"/>
        </w:rPr>
        <w:t>valuate</w:t>
      </w:r>
      <w:r w:rsidR="00C03FBE" w:rsidRPr="5F17482E">
        <w:rPr>
          <w:rFonts w:ascii="Trebuchet MS" w:hAnsi="Trebuchet MS"/>
          <w:b/>
          <w:bCs/>
          <w:color w:val="000000" w:themeColor="text1"/>
        </w:rPr>
        <w:t xml:space="preserve"> one</w:t>
      </w:r>
      <w:r w:rsidR="00C03FBE" w:rsidRPr="5F17482E">
        <w:rPr>
          <w:rFonts w:ascii="Trebuchet MS" w:hAnsi="Trebuchet MS"/>
          <w:color w:val="000000" w:themeColor="text1"/>
        </w:rPr>
        <w:t xml:space="preserve"> appropriate analysis tool and </w:t>
      </w:r>
      <w:r w:rsidR="00C03FBE" w:rsidRPr="5F17482E">
        <w:rPr>
          <w:rFonts w:ascii="Trebuchet MS" w:hAnsi="Trebuchet MS"/>
          <w:b/>
          <w:bCs/>
          <w:color w:val="000000" w:themeColor="text1"/>
        </w:rPr>
        <w:t>one</w:t>
      </w:r>
      <w:r w:rsidR="00C03FBE" w:rsidRPr="5F17482E">
        <w:rPr>
          <w:rFonts w:ascii="Trebuchet MS" w:hAnsi="Trebuchet MS"/>
          <w:color w:val="000000" w:themeColor="text1"/>
        </w:rPr>
        <w:t xml:space="preserve"> appropriate analysis method that might be applied by organisations to recognise and diagnose issues, challenges, and opportunities. </w:t>
      </w:r>
      <w:r w:rsidR="00C03FBE" w:rsidRPr="5F17482E">
        <w:rPr>
          <w:rFonts w:ascii="Trebuchet MS" w:hAnsi="Trebuchet MS"/>
        </w:rPr>
        <w:t>(AC 1.2)</w:t>
      </w:r>
    </w:p>
    <w:p w14:paraId="2047E45B" w14:textId="46B59314" w:rsidR="00C03FBE" w:rsidRPr="00596A8E" w:rsidRDefault="00773B44"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the main principles of critical thinking </w:t>
      </w:r>
      <w:r w:rsidR="00076719">
        <w:rPr>
          <w:rFonts w:ascii="Trebuchet MS" w:hAnsi="Trebuchet MS"/>
        </w:rPr>
        <w:t>including</w:t>
      </w:r>
      <w:r w:rsidR="00C03FBE" w:rsidRPr="00596A8E">
        <w:rPr>
          <w:rFonts w:ascii="Trebuchet MS" w:hAnsi="Trebuchet MS"/>
        </w:rPr>
        <w:t xml:space="preserve"> how these might apply to your own and others’ ideas</w:t>
      </w:r>
      <w:r w:rsidR="00C03FBE" w:rsidRPr="00596A8E" w:rsidDel="00D23744">
        <w:rPr>
          <w:rFonts w:ascii="Trebuchet MS" w:hAnsi="Trebuchet MS"/>
        </w:rPr>
        <w:t xml:space="preserve"> </w:t>
      </w:r>
      <w:r w:rsidR="00C03FBE" w:rsidRPr="00596A8E">
        <w:rPr>
          <w:rFonts w:ascii="Trebuchet MS" w:hAnsi="Trebuchet MS"/>
        </w:rPr>
        <w:t>to assist objective and rational debate.  (AC 1.3)</w:t>
      </w:r>
    </w:p>
    <w:p w14:paraId="01103151" w14:textId="1BA26A8A" w:rsidR="00C03FBE" w:rsidRPr="00596A8E" w:rsidRDefault="00773B44"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e</w:t>
      </w:r>
      <w:r w:rsidR="00C03FBE" w:rsidRPr="00596A8E">
        <w:rPr>
          <w:rFonts w:ascii="Trebuchet MS" w:hAnsi="Trebuchet MS"/>
        </w:rPr>
        <w:t>xplain</w:t>
      </w:r>
      <w:r w:rsidR="00C03FBE" w:rsidRPr="00596A8E">
        <w:rPr>
          <w:rFonts w:ascii="Trebuchet MS" w:hAnsi="Trebuchet MS"/>
          <w:b/>
          <w:bCs/>
        </w:rPr>
        <w:t xml:space="preserve"> t</w:t>
      </w:r>
      <w:r w:rsidR="002046CA">
        <w:rPr>
          <w:rFonts w:ascii="Trebuchet MS" w:hAnsi="Trebuchet MS"/>
          <w:b/>
          <w:bCs/>
        </w:rPr>
        <w:t>wo</w:t>
      </w:r>
      <w:r w:rsidR="00C03FBE" w:rsidRPr="00596A8E">
        <w:rPr>
          <w:rFonts w:ascii="Trebuchet MS" w:hAnsi="Trebuchet MS"/>
        </w:rPr>
        <w:t xml:space="preserve"> decision-making processes </w:t>
      </w:r>
      <w:r w:rsidR="00D53F49">
        <w:rPr>
          <w:rFonts w:ascii="Trebuchet MS" w:hAnsi="Trebuchet MS"/>
        </w:rPr>
        <w:t>for achieving effective outcomes</w:t>
      </w:r>
      <w:r w:rsidR="00C03FBE" w:rsidRPr="00596A8E">
        <w:rPr>
          <w:rFonts w:ascii="Trebuchet MS" w:hAnsi="Trebuchet MS"/>
        </w:rPr>
        <w:t xml:space="preserve">. (AC 1.4) </w:t>
      </w:r>
    </w:p>
    <w:p w14:paraId="6540A8BC" w14:textId="4CD09C5C" w:rsidR="00C03FBE" w:rsidRPr="00596A8E" w:rsidRDefault="00B25ABD" w:rsidP="00C03FBE">
      <w:pPr>
        <w:pStyle w:val="BodyText"/>
        <w:numPr>
          <w:ilvl w:val="0"/>
          <w:numId w:val="6"/>
        </w:numPr>
        <w:spacing w:before="162" w:line="264" w:lineRule="auto"/>
        <w:ind w:right="283"/>
        <w:jc w:val="both"/>
        <w:rPr>
          <w:rFonts w:ascii="Trebuchet MS" w:eastAsiaTheme="minorEastAsia" w:hAnsi="Trebuchet MS" w:cstheme="minorBidi"/>
        </w:rPr>
      </w:pPr>
      <w:r>
        <w:rPr>
          <w:rFonts w:ascii="Trebuchet MS" w:hAnsi="Trebuchet MS"/>
        </w:rPr>
        <w:t>a</w:t>
      </w:r>
      <w:r w:rsidR="00C03FBE" w:rsidRPr="00596A8E">
        <w:rPr>
          <w:rFonts w:ascii="Trebuchet MS" w:hAnsi="Trebuchet MS"/>
        </w:rPr>
        <w:t xml:space="preserve">ssess </w:t>
      </w:r>
      <w:r w:rsidR="001D6043">
        <w:rPr>
          <w:rFonts w:ascii="Trebuchet MS" w:hAnsi="Trebuchet MS"/>
        </w:rPr>
        <w:t xml:space="preserve">how </w:t>
      </w:r>
      <w:r w:rsidR="00C03FBE" w:rsidRPr="00596A8E">
        <w:rPr>
          <w:rFonts w:ascii="Trebuchet MS" w:hAnsi="Trebuchet MS"/>
          <w:b/>
          <w:bCs/>
        </w:rPr>
        <w:t>t</w:t>
      </w:r>
      <w:r w:rsidR="002046CA">
        <w:rPr>
          <w:rFonts w:ascii="Trebuchet MS" w:hAnsi="Trebuchet MS"/>
          <w:b/>
          <w:bCs/>
        </w:rPr>
        <w:t>wo</w:t>
      </w:r>
      <w:r w:rsidR="00C03FBE" w:rsidRPr="00596A8E">
        <w:rPr>
          <w:rFonts w:ascii="Trebuchet MS" w:hAnsi="Trebuchet MS"/>
          <w:b/>
          <w:bCs/>
        </w:rPr>
        <w:t xml:space="preserve"> </w:t>
      </w:r>
      <w:r w:rsidR="00C03FBE" w:rsidRPr="00596A8E">
        <w:rPr>
          <w:rFonts w:ascii="Trebuchet MS" w:hAnsi="Trebuchet MS"/>
        </w:rPr>
        <w:t xml:space="preserve">different ethical </w:t>
      </w:r>
      <w:r w:rsidR="00C03FBE" w:rsidRPr="00596A8E">
        <w:rPr>
          <w:rFonts w:ascii="Trebuchet MS" w:hAnsi="Trebuchet MS"/>
          <w:color w:val="000000" w:themeColor="text1"/>
        </w:rPr>
        <w:t xml:space="preserve">perspectives </w:t>
      </w:r>
      <w:r w:rsidR="00C03FBE" w:rsidRPr="00596A8E">
        <w:rPr>
          <w:rFonts w:ascii="Trebuchet MS" w:hAnsi="Trebuchet MS"/>
        </w:rPr>
        <w:t>can be used to inform and influence moral decision-making. (AC 1.5)</w:t>
      </w:r>
    </w:p>
    <w:p w14:paraId="7C960E3F" w14:textId="26BF065A"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a</w:t>
      </w:r>
      <w:r w:rsidR="00C03FBE" w:rsidRPr="00596A8E">
        <w:rPr>
          <w:rFonts w:ascii="Trebuchet MS" w:hAnsi="Trebuchet MS"/>
        </w:rPr>
        <w:t xml:space="preserve">ppraise </w:t>
      </w:r>
      <w:r w:rsidR="00C03FBE" w:rsidRPr="00596A8E">
        <w:rPr>
          <w:rFonts w:ascii="Trebuchet MS" w:eastAsia="Times New Roman" w:hAnsi="Trebuchet MS"/>
          <w:b/>
          <w:bCs/>
        </w:rPr>
        <w:t>two</w:t>
      </w:r>
      <w:r w:rsidR="00C03FBE" w:rsidRPr="00596A8E">
        <w:rPr>
          <w:rFonts w:ascii="Trebuchet MS" w:eastAsia="Times New Roman" w:hAnsi="Trebuchet MS"/>
        </w:rPr>
        <w:t xml:space="preserve"> different ways organisations measure financial and non-financial performance, providing </w:t>
      </w:r>
      <w:r w:rsidR="00C03FBE" w:rsidRPr="009B68EA">
        <w:rPr>
          <w:rFonts w:ascii="Trebuchet MS" w:eastAsia="Times New Roman" w:hAnsi="Trebuchet MS"/>
          <w:b/>
          <w:bCs/>
        </w:rPr>
        <w:t>one</w:t>
      </w:r>
      <w:r w:rsidR="00C03FBE" w:rsidRPr="00596A8E">
        <w:rPr>
          <w:rFonts w:ascii="Trebuchet MS" w:eastAsia="Times New Roman" w:hAnsi="Trebuchet MS"/>
        </w:rPr>
        <w:t xml:space="preserve"> example of each.</w:t>
      </w:r>
      <w:r w:rsidR="00C03FBE" w:rsidRPr="00596A8E">
        <w:rPr>
          <w:rFonts w:ascii="Trebuchet MS" w:hAnsi="Trebuchet MS"/>
        </w:rPr>
        <w:t xml:space="preserve"> (AC 3.1)</w:t>
      </w:r>
    </w:p>
    <w:p w14:paraId="23AD81B2" w14:textId="09636A17" w:rsidR="00C03FBE" w:rsidRPr="00596A8E" w:rsidRDefault="00B25ABD" w:rsidP="00C03FBE">
      <w:pPr>
        <w:pStyle w:val="BodyText"/>
        <w:numPr>
          <w:ilvl w:val="0"/>
          <w:numId w:val="6"/>
        </w:numPr>
        <w:spacing w:before="162" w:line="264" w:lineRule="auto"/>
        <w:ind w:right="283"/>
        <w:jc w:val="both"/>
        <w:rPr>
          <w:rFonts w:ascii="Trebuchet MS" w:hAnsi="Trebuchet MS"/>
        </w:rPr>
      </w:pPr>
      <w:r>
        <w:rPr>
          <w:rFonts w:ascii="Trebuchet MS" w:hAnsi="Trebuchet MS"/>
        </w:rPr>
        <w:t>e</w:t>
      </w:r>
      <w:r w:rsidR="00C03FBE" w:rsidRPr="00596A8E">
        <w:rPr>
          <w:rFonts w:ascii="Trebuchet MS" w:hAnsi="Trebuchet MS"/>
        </w:rPr>
        <w:t xml:space="preserve">xplain how people practices add value in an organisation and identify </w:t>
      </w:r>
      <w:r w:rsidR="00C03FBE" w:rsidRPr="00596A8E">
        <w:rPr>
          <w:rFonts w:ascii="Trebuchet MS" w:hAnsi="Trebuchet MS"/>
          <w:b/>
          <w:bCs/>
        </w:rPr>
        <w:t>two</w:t>
      </w:r>
      <w:r w:rsidR="00C03FBE" w:rsidRPr="00596A8E">
        <w:rPr>
          <w:rFonts w:ascii="Trebuchet MS" w:hAnsi="Trebuchet MS"/>
        </w:rPr>
        <w:t xml:space="preserve"> methods that might be used to measure the impact of people practices. (AC 3.2)</w:t>
      </w:r>
    </w:p>
    <w:p w14:paraId="5255586A" w14:textId="77777777" w:rsidR="00C03FBE" w:rsidRPr="00596A8E" w:rsidRDefault="00C03FBE" w:rsidP="00C03FBE">
      <w:pPr>
        <w:rPr>
          <w:rFonts w:ascii="Trebuchet MS" w:hAnsi="Trebuchet MS"/>
        </w:rPr>
      </w:pPr>
    </w:p>
    <w:p w14:paraId="2F2DB0AD" w14:textId="40A3D036" w:rsidR="00C03FBE" w:rsidRPr="00596A8E" w:rsidRDefault="00C03FBE" w:rsidP="00C03FBE">
      <w:pPr>
        <w:rPr>
          <w:rFonts w:ascii="Trebuchet MS" w:hAnsi="Trebuchet MS"/>
        </w:rPr>
      </w:pPr>
      <w:r w:rsidRPr="00596A8E">
        <w:rPr>
          <w:rFonts w:ascii="Trebuchet MS" w:hAnsi="Trebuchet MS"/>
        </w:rPr>
        <w:t xml:space="preserve">You should relate to academic concepts, theories and professional practice throughout your </w:t>
      </w:r>
      <w:r w:rsidR="00E430E9">
        <w:rPr>
          <w:rFonts w:ascii="Trebuchet MS" w:hAnsi="Trebuchet MS"/>
        </w:rPr>
        <w:t>briefing paper</w:t>
      </w:r>
      <w:r w:rsidRPr="00596A8E">
        <w:rPr>
          <w:rFonts w:ascii="Trebuchet MS" w:hAnsi="Trebuchet MS"/>
        </w:rPr>
        <w:t xml:space="preserve"> to ensure that your work is critical and informed by using key academic texts, articles and relevant publications. All cited references used should be taken from credible sources and should be correctly acknowledged and presented in full in a bibliography at the end of your </w:t>
      </w:r>
      <w:r w:rsidR="00675C64">
        <w:rPr>
          <w:rFonts w:ascii="Trebuchet MS" w:hAnsi="Trebuchet MS"/>
        </w:rPr>
        <w:t>briefing paper</w:t>
      </w:r>
      <w:r w:rsidRPr="00596A8E">
        <w:rPr>
          <w:rFonts w:ascii="Trebuchet MS" w:hAnsi="Trebuchet MS"/>
        </w:rPr>
        <w:t xml:space="preserve">. </w:t>
      </w:r>
    </w:p>
    <w:p w14:paraId="06DFB258" w14:textId="77777777" w:rsidR="00C03FBE" w:rsidRPr="00596A8E" w:rsidRDefault="00C03FBE" w:rsidP="00C03FBE">
      <w:pPr>
        <w:rPr>
          <w:rFonts w:ascii="Trebuchet MS" w:hAnsi="Trebuchet MS"/>
        </w:rPr>
      </w:pPr>
    </w:p>
    <w:p w14:paraId="4EC9971C" w14:textId="77777777" w:rsidR="00C03FBE" w:rsidRPr="00596A8E" w:rsidRDefault="00C03FBE" w:rsidP="00C03FBE">
      <w:pPr>
        <w:rPr>
          <w:rFonts w:ascii="Trebuchet MS" w:hAnsi="Trebuchet MS"/>
        </w:rPr>
      </w:pPr>
    </w:p>
    <w:p w14:paraId="415F4C00" w14:textId="77777777" w:rsidR="00833D2F" w:rsidRDefault="00833D2F" w:rsidP="00C03FBE">
      <w:pPr>
        <w:pStyle w:val="Heading1"/>
        <w:rPr>
          <w:rFonts w:ascii="Trebuchet MS" w:hAnsi="Trebuchet MS"/>
        </w:rPr>
      </w:pPr>
    </w:p>
    <w:p w14:paraId="530B2147" w14:textId="23F61452" w:rsidR="00C03FBE" w:rsidRPr="00596A8E" w:rsidRDefault="00B67DB7" w:rsidP="00C03FBE">
      <w:pPr>
        <w:pStyle w:val="Heading1"/>
        <w:rPr>
          <w:rFonts w:ascii="Trebuchet MS" w:hAnsi="Trebuchet MS"/>
        </w:rPr>
      </w:pPr>
      <w:r>
        <w:rPr>
          <w:rFonts w:ascii="Trebuchet MS" w:hAnsi="Trebuchet MS"/>
        </w:rPr>
        <w:lastRenderedPageBreak/>
        <w:t>Briefing paper - p</w:t>
      </w:r>
      <w:r w:rsidR="00C03FBE" w:rsidRPr="00596A8E">
        <w:rPr>
          <w:rFonts w:ascii="Trebuchet MS" w:hAnsi="Trebuchet MS"/>
        </w:rPr>
        <w:t xml:space="preserve">art </w:t>
      </w:r>
      <w:r>
        <w:rPr>
          <w:rFonts w:ascii="Trebuchet MS" w:hAnsi="Trebuchet MS"/>
        </w:rPr>
        <w:t>t</w:t>
      </w:r>
      <w:r w:rsidR="00C03FBE" w:rsidRPr="00596A8E">
        <w:rPr>
          <w:rFonts w:ascii="Trebuchet MS" w:hAnsi="Trebuchet MS"/>
        </w:rPr>
        <w:t xml:space="preserve">wo </w:t>
      </w:r>
      <w:r>
        <w:rPr>
          <w:rFonts w:ascii="Trebuchet MS" w:hAnsi="Trebuchet MS"/>
        </w:rPr>
        <w:t>(q</w:t>
      </w:r>
      <w:r w:rsidR="00C03FBE" w:rsidRPr="00596A8E">
        <w:rPr>
          <w:rFonts w:ascii="Trebuchet MS" w:hAnsi="Trebuchet MS"/>
        </w:rPr>
        <w:t>uantitative and qualitative analysis review</w:t>
      </w:r>
      <w:r>
        <w:rPr>
          <w:rFonts w:ascii="Trebuchet MS" w:hAnsi="Trebuchet MS"/>
        </w:rPr>
        <w:t>)</w:t>
      </w:r>
    </w:p>
    <w:p w14:paraId="38AF19C8" w14:textId="77777777" w:rsidR="00833D2F" w:rsidRDefault="007979AD" w:rsidP="00C03FBE">
      <w:pPr>
        <w:rPr>
          <w:rFonts w:ascii="Trebuchet MS" w:hAnsi="Trebuchet MS"/>
        </w:rPr>
      </w:pPr>
      <w:r>
        <w:rPr>
          <w:rFonts w:ascii="Trebuchet MS" w:hAnsi="Trebuchet MS"/>
        </w:rPr>
        <w:t>In part two of your briefing paper</w:t>
      </w:r>
      <w:r w:rsidR="00F82F6C">
        <w:rPr>
          <w:rFonts w:ascii="Trebuchet MS" w:hAnsi="Trebuchet MS"/>
        </w:rPr>
        <w:t xml:space="preserve">, </w:t>
      </w:r>
      <w:r w:rsidR="00E65313">
        <w:rPr>
          <w:rFonts w:ascii="Trebuchet MS" w:hAnsi="Trebuchet MS"/>
        </w:rPr>
        <w:t xml:space="preserve">using the information in Table 1 and Table 2 below, </w:t>
      </w:r>
      <w:r w:rsidR="00F82F6C">
        <w:rPr>
          <w:rFonts w:ascii="Trebuchet MS" w:hAnsi="Trebuchet MS"/>
        </w:rPr>
        <w:t xml:space="preserve">you </w:t>
      </w:r>
      <w:r w:rsidR="00D36BB3">
        <w:rPr>
          <w:rFonts w:ascii="Trebuchet MS" w:hAnsi="Trebuchet MS"/>
        </w:rPr>
        <w:t xml:space="preserve">should </w:t>
      </w:r>
      <w:r w:rsidR="007C2128">
        <w:rPr>
          <w:rFonts w:ascii="Trebuchet MS" w:hAnsi="Trebuchet MS"/>
        </w:rPr>
        <w:t>provide examples</w:t>
      </w:r>
      <w:r w:rsidR="00F82F6C">
        <w:rPr>
          <w:rFonts w:ascii="Trebuchet MS" w:hAnsi="Trebuchet MS"/>
        </w:rPr>
        <w:t xml:space="preserve"> of the types of data analysis that people practitioners use</w:t>
      </w:r>
      <w:r w:rsidR="00140617">
        <w:rPr>
          <w:rFonts w:ascii="Trebuchet MS" w:hAnsi="Trebuchet MS"/>
        </w:rPr>
        <w:t>.</w:t>
      </w:r>
      <w:r w:rsidR="00894C7B">
        <w:rPr>
          <w:rFonts w:ascii="Trebuchet MS" w:hAnsi="Trebuchet MS"/>
        </w:rPr>
        <w:t xml:space="preserve"> (AC</w:t>
      </w:r>
      <w:r w:rsidR="00E65313">
        <w:rPr>
          <w:rFonts w:ascii="Trebuchet MS" w:hAnsi="Trebuchet MS"/>
        </w:rPr>
        <w:t xml:space="preserve"> </w:t>
      </w:r>
      <w:r w:rsidR="00894C7B">
        <w:rPr>
          <w:rFonts w:ascii="Trebuchet MS" w:hAnsi="Trebuchet MS"/>
        </w:rPr>
        <w:t xml:space="preserve">2.1, </w:t>
      </w:r>
    </w:p>
    <w:p w14:paraId="6326C3CF" w14:textId="7E1ADB6C" w:rsidR="00950EC0" w:rsidRPr="00950EC0" w:rsidRDefault="00894C7B" w:rsidP="00C03FBE">
      <w:pPr>
        <w:rPr>
          <w:rFonts w:ascii="Trebuchet MS" w:hAnsi="Trebuchet MS"/>
        </w:rPr>
      </w:pPr>
      <w:r>
        <w:rPr>
          <w:rFonts w:ascii="Trebuchet MS" w:hAnsi="Trebuchet MS"/>
        </w:rPr>
        <w:t>AC</w:t>
      </w:r>
      <w:r w:rsidR="00E65313">
        <w:rPr>
          <w:rFonts w:ascii="Trebuchet MS" w:hAnsi="Trebuchet MS"/>
        </w:rPr>
        <w:t xml:space="preserve"> </w:t>
      </w:r>
      <w:r>
        <w:rPr>
          <w:rFonts w:ascii="Trebuchet MS" w:hAnsi="Trebuchet MS"/>
        </w:rPr>
        <w:t>2.2 and AC</w:t>
      </w:r>
      <w:r w:rsidR="00E65313">
        <w:rPr>
          <w:rFonts w:ascii="Trebuchet MS" w:hAnsi="Trebuchet MS"/>
        </w:rPr>
        <w:t xml:space="preserve"> </w:t>
      </w:r>
      <w:r>
        <w:rPr>
          <w:rFonts w:ascii="Trebuchet MS" w:hAnsi="Trebuchet MS"/>
        </w:rPr>
        <w:t>2.3)</w:t>
      </w:r>
    </w:p>
    <w:p w14:paraId="79162D5E" w14:textId="77777777" w:rsidR="00C03FBE" w:rsidRPr="00596A8E" w:rsidRDefault="00C03FBE" w:rsidP="00C03FBE">
      <w:pPr>
        <w:rPr>
          <w:rFonts w:ascii="Trebuchet MS" w:hAnsi="Trebuchet MS"/>
        </w:rPr>
      </w:pPr>
    </w:p>
    <w:p w14:paraId="62D75679" w14:textId="51753DD0" w:rsidR="00C03FBE" w:rsidRPr="00596A8E" w:rsidRDefault="00C03FBE" w:rsidP="00C03FBE">
      <w:pPr>
        <w:pStyle w:val="Nornal"/>
        <w:spacing w:after="0"/>
        <w:rPr>
          <w:rFonts w:ascii="Trebuchet MS" w:hAnsi="Trebuchet MS"/>
        </w:rPr>
      </w:pPr>
      <w:r w:rsidRPr="00596A8E">
        <w:rPr>
          <w:rFonts w:ascii="Trebuchet MS" w:hAnsi="Trebuchet MS" w:cstheme="minorHAnsi"/>
          <w:b/>
        </w:rPr>
        <w:t xml:space="preserve">Table 1 – </w:t>
      </w:r>
      <w:r w:rsidRPr="00596A8E">
        <w:rPr>
          <w:rFonts w:ascii="Trebuchet MS" w:hAnsi="Trebuchet MS"/>
          <w:b/>
          <w:bCs/>
        </w:rPr>
        <w:t xml:space="preserve">Performance data </w:t>
      </w:r>
      <w:r w:rsidRPr="00596A8E">
        <w:rPr>
          <w:rFonts w:ascii="Trebuchet MS" w:hAnsi="Trebuchet MS"/>
        </w:rPr>
        <w:t xml:space="preserve">– (please </w:t>
      </w:r>
      <w:r w:rsidR="00392513">
        <w:rPr>
          <w:rFonts w:ascii="Trebuchet MS" w:hAnsi="Trebuchet MS"/>
        </w:rPr>
        <w:t xml:space="preserve">double </w:t>
      </w:r>
      <w:r w:rsidRPr="00596A8E">
        <w:rPr>
          <w:rFonts w:ascii="Trebuchet MS" w:hAnsi="Trebuchet MS"/>
        </w:rPr>
        <w:t>click on the icon to open the table)</w:t>
      </w:r>
    </w:p>
    <w:p w14:paraId="7A1D4C60" w14:textId="77777777" w:rsidR="00C03FBE" w:rsidRPr="00596A8E" w:rsidRDefault="00C03FBE" w:rsidP="00C03FBE">
      <w:pPr>
        <w:pStyle w:val="Nornal"/>
        <w:spacing w:after="0"/>
        <w:rPr>
          <w:rFonts w:ascii="Trebuchet MS" w:hAnsi="Trebuchet MS"/>
        </w:rPr>
      </w:pPr>
    </w:p>
    <w:bookmarkStart w:id="0" w:name="_1774264813"/>
    <w:bookmarkEnd w:id="0"/>
    <w:bookmarkStart w:id="1" w:name="_MON_1775034717"/>
    <w:bookmarkEnd w:id="1"/>
    <w:p w14:paraId="39DD1F15" w14:textId="79ED137A" w:rsidR="00C03FBE" w:rsidRPr="00596A8E" w:rsidRDefault="00C059E3" w:rsidP="00C03FBE">
      <w:pPr>
        <w:contextualSpacing/>
        <w:rPr>
          <w:rFonts w:ascii="Trebuchet MS" w:hAnsi="Trebuchet MS"/>
        </w:rPr>
      </w:pPr>
      <w:r>
        <w:rPr>
          <w:rFonts w:ascii="Trebuchet MS" w:hAnsi="Trebuchet MS"/>
        </w:rPr>
        <w:object w:dxaOrig="1376" w:dyaOrig="899" w14:anchorId="06811EED">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69pt;height:45pt" o:ole="">
            <v:imagedata r:id="rId22" o:title=""/>
          </v:shape>
          <o:OLEObject Type="Embed" ProgID="Excel.Sheet.12" ShapeID="_x0000_i1025" DrawAspect="Icon" ObjectID="_1794076183" r:id="rId23"/>
        </w:object>
      </w:r>
    </w:p>
    <w:p w14:paraId="72FE2E9C" w14:textId="77777777" w:rsidR="00C03FBE" w:rsidRPr="00596A8E" w:rsidRDefault="00C03FBE" w:rsidP="00C03FBE">
      <w:pPr>
        <w:contextualSpacing/>
        <w:rPr>
          <w:rFonts w:ascii="Trebuchet MS" w:hAnsi="Trebuchet MS"/>
        </w:rPr>
      </w:pPr>
    </w:p>
    <w:p w14:paraId="0FE3DFA7" w14:textId="35453351" w:rsidR="006D3AAB" w:rsidRDefault="00C03FBE" w:rsidP="00C03FBE">
      <w:pPr>
        <w:rPr>
          <w:rFonts w:ascii="Trebuchet MS" w:hAnsi="Trebuchet MS"/>
        </w:rPr>
      </w:pPr>
      <w:r w:rsidRPr="00596A8E">
        <w:rPr>
          <w:rFonts w:ascii="Trebuchet MS" w:hAnsi="Trebuchet MS"/>
          <w:b/>
          <w:bCs/>
        </w:rPr>
        <w:t>Table one</w:t>
      </w:r>
      <w:r w:rsidRPr="00596A8E">
        <w:rPr>
          <w:rFonts w:ascii="Trebuchet MS" w:hAnsi="Trebuchet MS"/>
        </w:rPr>
        <w:t xml:space="preserve"> provides </w:t>
      </w:r>
      <w:r w:rsidRPr="00596A8E">
        <w:rPr>
          <w:rFonts w:ascii="Trebuchet MS" w:hAnsi="Trebuchet MS"/>
          <w:b/>
          <w:bCs/>
        </w:rPr>
        <w:t>performance review judgements</w:t>
      </w:r>
      <w:r w:rsidRPr="00596A8E">
        <w:rPr>
          <w:rFonts w:ascii="Trebuchet MS" w:hAnsi="Trebuchet MS"/>
        </w:rPr>
        <w:t xml:space="preserve"> for employees from four departments completed across two quarters. Each individual employee’s performance outcome is indicated </w:t>
      </w:r>
      <w:r w:rsidR="00833D2F">
        <w:rPr>
          <w:rFonts w:ascii="Trebuchet MS" w:hAnsi="Trebuchet MS"/>
        </w:rPr>
        <w:t>by</w:t>
      </w:r>
      <w:r w:rsidRPr="00596A8E">
        <w:rPr>
          <w:rFonts w:ascii="Trebuchet MS" w:hAnsi="Trebuchet MS"/>
        </w:rPr>
        <w:t xml:space="preserve"> </w:t>
      </w:r>
      <w:r w:rsidR="00A33473">
        <w:rPr>
          <w:rFonts w:ascii="Trebuchet MS" w:hAnsi="Trebuchet MS"/>
        </w:rPr>
        <w:t xml:space="preserve">one of the </w:t>
      </w:r>
      <w:r w:rsidRPr="00596A8E">
        <w:rPr>
          <w:rFonts w:ascii="Trebuchet MS" w:hAnsi="Trebuchet MS"/>
        </w:rPr>
        <w:t>four criteria-based judgements</w:t>
      </w:r>
      <w:r w:rsidR="00853DFC">
        <w:rPr>
          <w:rFonts w:ascii="Trebuchet MS" w:hAnsi="Trebuchet MS"/>
        </w:rPr>
        <w:t xml:space="preserve"> below:</w:t>
      </w:r>
      <w:r w:rsidRPr="00596A8E">
        <w:rPr>
          <w:rFonts w:ascii="Trebuchet MS" w:hAnsi="Trebuchet MS"/>
        </w:rPr>
        <w:t xml:space="preserve"> </w:t>
      </w:r>
    </w:p>
    <w:p w14:paraId="200E125E" w14:textId="77777777" w:rsidR="00833D2F" w:rsidRDefault="00833D2F" w:rsidP="00C03FBE">
      <w:pPr>
        <w:rPr>
          <w:rFonts w:ascii="Trebuchet MS" w:hAnsi="Trebuchet MS"/>
        </w:rPr>
      </w:pPr>
    </w:p>
    <w:p w14:paraId="4B781FE8" w14:textId="01F56FC1" w:rsidR="00DD0EB4" w:rsidRPr="009B68EA" w:rsidRDefault="00D768CD" w:rsidP="009B68EA">
      <w:pPr>
        <w:pStyle w:val="ListParagraph"/>
        <w:numPr>
          <w:ilvl w:val="0"/>
          <w:numId w:val="36"/>
        </w:numPr>
        <w:rPr>
          <w:rFonts w:ascii="Trebuchet MS" w:hAnsi="Trebuchet MS"/>
        </w:rPr>
      </w:pPr>
      <w:r w:rsidRPr="009B68EA">
        <w:rPr>
          <w:rFonts w:ascii="Trebuchet MS" w:hAnsi="Trebuchet MS"/>
        </w:rPr>
        <w:t>o</w:t>
      </w:r>
      <w:r w:rsidR="00C03FBE" w:rsidRPr="009B68EA">
        <w:rPr>
          <w:rFonts w:ascii="Trebuchet MS" w:hAnsi="Trebuchet MS"/>
        </w:rPr>
        <w:t>utstanding</w:t>
      </w:r>
    </w:p>
    <w:p w14:paraId="235598DC" w14:textId="35273529" w:rsidR="00D768CD" w:rsidRPr="009B68EA" w:rsidRDefault="00D768CD" w:rsidP="009B68EA">
      <w:pPr>
        <w:pStyle w:val="ListParagraph"/>
        <w:numPr>
          <w:ilvl w:val="0"/>
          <w:numId w:val="36"/>
        </w:numPr>
        <w:rPr>
          <w:rFonts w:ascii="Trebuchet MS" w:hAnsi="Trebuchet MS"/>
        </w:rPr>
      </w:pPr>
      <w:r w:rsidRPr="009B68EA">
        <w:rPr>
          <w:rFonts w:ascii="Trebuchet MS" w:hAnsi="Trebuchet MS"/>
        </w:rPr>
        <w:t>m</w:t>
      </w:r>
      <w:r w:rsidR="00C03FBE" w:rsidRPr="009B68EA">
        <w:rPr>
          <w:rFonts w:ascii="Trebuchet MS" w:hAnsi="Trebuchet MS"/>
        </w:rPr>
        <w:t>eets set individual Key Performance Indicators</w:t>
      </w:r>
    </w:p>
    <w:p w14:paraId="099E17F7" w14:textId="56E36CE0" w:rsidR="00D768CD" w:rsidRPr="009B68EA" w:rsidRDefault="006D3AAB" w:rsidP="5F17482E">
      <w:pPr>
        <w:pStyle w:val="ListParagraph"/>
        <w:numPr>
          <w:ilvl w:val="0"/>
          <w:numId w:val="36"/>
        </w:numPr>
        <w:rPr>
          <w:rFonts w:ascii="Trebuchet MS" w:hAnsi="Trebuchet MS"/>
        </w:rPr>
      </w:pPr>
      <w:r w:rsidRPr="5F17482E">
        <w:rPr>
          <w:rFonts w:ascii="Trebuchet MS" w:hAnsi="Trebuchet MS"/>
        </w:rPr>
        <w:t>n</w:t>
      </w:r>
      <w:r w:rsidR="00C03FBE" w:rsidRPr="5F17482E">
        <w:rPr>
          <w:rFonts w:ascii="Trebuchet MS" w:hAnsi="Trebuchet MS"/>
        </w:rPr>
        <w:t>ot quite there yet</w:t>
      </w:r>
      <w:r w:rsidR="00D768CD" w:rsidRPr="5F17482E">
        <w:rPr>
          <w:rFonts w:ascii="Trebuchet MS" w:hAnsi="Trebuchet MS"/>
        </w:rPr>
        <w:t>,</w:t>
      </w:r>
      <w:r w:rsidR="00C03FBE" w:rsidRPr="5F17482E">
        <w:rPr>
          <w:rFonts w:ascii="Trebuchet MS" w:hAnsi="Trebuchet MS"/>
        </w:rPr>
        <w:t xml:space="preserve"> and </w:t>
      </w:r>
    </w:p>
    <w:p w14:paraId="1C4F098A" w14:textId="2AE20D71" w:rsidR="00C03FBE" w:rsidRPr="009B68EA" w:rsidRDefault="006D3AAB" w:rsidP="5F17482E">
      <w:pPr>
        <w:pStyle w:val="ListParagraph"/>
        <w:numPr>
          <w:ilvl w:val="0"/>
          <w:numId w:val="36"/>
        </w:numPr>
        <w:rPr>
          <w:rFonts w:ascii="Trebuchet MS" w:hAnsi="Trebuchet MS"/>
        </w:rPr>
      </w:pPr>
      <w:r w:rsidRPr="5F17482E">
        <w:rPr>
          <w:rFonts w:ascii="Trebuchet MS" w:hAnsi="Trebuchet MS"/>
        </w:rPr>
        <w:t>u</w:t>
      </w:r>
      <w:r w:rsidR="00C03FBE" w:rsidRPr="5F17482E">
        <w:rPr>
          <w:rFonts w:ascii="Trebuchet MS" w:hAnsi="Trebuchet MS"/>
        </w:rPr>
        <w:t>nderperforming</w:t>
      </w:r>
      <w:r w:rsidR="00C03FBE" w:rsidRPr="5F17482E">
        <w:rPr>
          <w:rFonts w:ascii="Trebuchet MS" w:hAnsi="Trebuchet MS"/>
          <w:b/>
          <w:bCs/>
        </w:rPr>
        <w:t>.</w:t>
      </w:r>
      <w:r w:rsidR="00C03FBE" w:rsidRPr="5F17482E">
        <w:rPr>
          <w:rFonts w:ascii="Trebuchet MS" w:hAnsi="Trebuchet MS"/>
        </w:rPr>
        <w:t xml:space="preserve">  </w:t>
      </w:r>
    </w:p>
    <w:p w14:paraId="1F2DB825" w14:textId="77777777" w:rsidR="00C03FBE" w:rsidRPr="00596A8E" w:rsidRDefault="00C03FBE" w:rsidP="00C03FBE">
      <w:pPr>
        <w:rPr>
          <w:rFonts w:ascii="Trebuchet MS" w:hAnsi="Trebuchet MS"/>
        </w:rPr>
      </w:pPr>
    </w:p>
    <w:p w14:paraId="37FE2215" w14:textId="77777777" w:rsidR="00C03FBE" w:rsidRPr="00596A8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Present each department’s performance review judgements as a percentage. </w:t>
      </w:r>
    </w:p>
    <w:p w14:paraId="3F9D858C" w14:textId="15E5676B" w:rsidR="00C03FBE" w:rsidRPr="00596A8E" w:rsidRDefault="00C03FBE" w:rsidP="00C03FBE">
      <w:pPr>
        <w:pStyle w:val="ListParagraph"/>
        <w:numPr>
          <w:ilvl w:val="0"/>
          <w:numId w:val="0"/>
        </w:numPr>
        <w:ind w:left="720"/>
        <w:rPr>
          <w:rFonts w:ascii="Trebuchet MS" w:hAnsi="Trebuchet MS"/>
        </w:rPr>
      </w:pPr>
    </w:p>
    <w:p w14:paraId="19192AF2" w14:textId="17533E0D" w:rsidR="00C03FBE" w:rsidRDefault="00C03FBE" w:rsidP="00D2614A">
      <w:pPr>
        <w:pStyle w:val="ListParagraph"/>
        <w:numPr>
          <w:ilvl w:val="0"/>
          <w:numId w:val="35"/>
        </w:numPr>
        <w:ind w:left="357" w:hanging="357"/>
        <w:rPr>
          <w:rFonts w:ascii="Trebuchet MS" w:hAnsi="Trebuchet MS"/>
        </w:rPr>
      </w:pPr>
      <w:r w:rsidRPr="00596A8E">
        <w:rPr>
          <w:rFonts w:ascii="Trebuchet MS" w:hAnsi="Trebuchet MS"/>
        </w:rPr>
        <w:t xml:space="preserve">Those gaining ‘outstanding’ are entitled to a four percent bonus payment each quarter. </w:t>
      </w:r>
      <w:r w:rsidRPr="00B33048">
        <w:rPr>
          <w:rFonts w:ascii="Trebuchet MS" w:hAnsi="Trebuchet MS"/>
        </w:rPr>
        <w:t xml:space="preserve">Calculate </w:t>
      </w:r>
      <w:r w:rsidR="00082349" w:rsidRPr="00B33048">
        <w:rPr>
          <w:rFonts w:ascii="Trebuchet MS" w:hAnsi="Trebuchet MS"/>
        </w:rPr>
        <w:t xml:space="preserve">the bonus due to each of </w:t>
      </w:r>
      <w:r w:rsidRPr="00B33048">
        <w:rPr>
          <w:rFonts w:ascii="Trebuchet MS" w:hAnsi="Trebuchet MS"/>
        </w:rPr>
        <w:t>th</w:t>
      </w:r>
      <w:r w:rsidR="00082349" w:rsidRPr="00B33048">
        <w:rPr>
          <w:rFonts w:ascii="Trebuchet MS" w:hAnsi="Trebuchet MS"/>
        </w:rPr>
        <w:t>e</w:t>
      </w:r>
      <w:r w:rsidRPr="00B33048">
        <w:rPr>
          <w:rFonts w:ascii="Trebuchet MS" w:hAnsi="Trebuchet MS"/>
        </w:rPr>
        <w:t>se employees for each quarter and then provide an overall total cost of bonus payments for the organisation.</w:t>
      </w:r>
      <w:r w:rsidRPr="00596A8E">
        <w:rPr>
          <w:rFonts w:ascii="Trebuchet MS" w:hAnsi="Trebuchet MS"/>
        </w:rPr>
        <w:t xml:space="preserve"> </w:t>
      </w:r>
    </w:p>
    <w:p w14:paraId="1C12A507" w14:textId="77777777" w:rsidR="00133C4B" w:rsidRPr="009B68EA" w:rsidRDefault="00133C4B" w:rsidP="009B68EA">
      <w:pPr>
        <w:rPr>
          <w:rFonts w:ascii="Trebuchet MS" w:hAnsi="Trebuchet MS"/>
        </w:rPr>
      </w:pPr>
    </w:p>
    <w:p w14:paraId="623641C3" w14:textId="189BE552" w:rsidR="00C03FBE" w:rsidRPr="00596A8E" w:rsidRDefault="00C03FBE" w:rsidP="00C03FBE">
      <w:pPr>
        <w:rPr>
          <w:rFonts w:ascii="Trebuchet MS" w:hAnsi="Trebuchet MS"/>
        </w:rPr>
      </w:pPr>
      <w:r w:rsidRPr="00596A8E">
        <w:rPr>
          <w:rFonts w:ascii="Trebuchet MS" w:hAnsi="Trebuchet MS"/>
        </w:rPr>
        <w:t xml:space="preserve">Present your findings </w:t>
      </w:r>
      <w:r w:rsidR="008B02D0">
        <w:rPr>
          <w:rFonts w:ascii="Trebuchet MS" w:hAnsi="Trebuchet MS"/>
        </w:rPr>
        <w:t xml:space="preserve">from </w:t>
      </w:r>
      <w:r w:rsidR="008B02D0" w:rsidRPr="00FE40F0">
        <w:rPr>
          <w:rFonts w:ascii="Trebuchet MS" w:hAnsi="Trebuchet MS"/>
          <w:b/>
          <w:bCs/>
        </w:rPr>
        <w:t>Table 1</w:t>
      </w:r>
      <w:r w:rsidR="008B02D0">
        <w:rPr>
          <w:rFonts w:ascii="Trebuchet MS" w:hAnsi="Trebuchet MS"/>
        </w:rPr>
        <w:t xml:space="preserve"> </w:t>
      </w:r>
      <w:r w:rsidRPr="00596A8E">
        <w:rPr>
          <w:rFonts w:ascii="Trebuchet MS" w:hAnsi="Trebuchet MS"/>
        </w:rPr>
        <w:t xml:space="preserve">using a minimum of </w:t>
      </w:r>
      <w:r w:rsidRPr="00596A8E">
        <w:rPr>
          <w:rFonts w:ascii="Trebuchet MS" w:hAnsi="Trebuchet MS"/>
          <w:b/>
          <w:bCs/>
        </w:rPr>
        <w:t>three</w:t>
      </w:r>
      <w:r w:rsidRPr="00596A8E">
        <w:rPr>
          <w:rFonts w:ascii="Trebuchet MS" w:hAnsi="Trebuchet MS"/>
        </w:rPr>
        <w:t xml:space="preserve"> appropriate diagrammatical forms and make justifiable recommendations based on your evaluations. </w:t>
      </w:r>
    </w:p>
    <w:p w14:paraId="5685BE5D" w14:textId="77777777" w:rsidR="00C03FBE" w:rsidRPr="00596A8E" w:rsidRDefault="00C03FBE" w:rsidP="00C03FBE">
      <w:pPr>
        <w:pStyle w:val="Nornal"/>
        <w:spacing w:after="0"/>
        <w:rPr>
          <w:rFonts w:ascii="Trebuchet MS" w:hAnsi="Trebuchet MS" w:cstheme="minorHAnsi"/>
        </w:rPr>
      </w:pPr>
    </w:p>
    <w:p w14:paraId="5E3A050F" w14:textId="03F47A19" w:rsidR="00C03FBE" w:rsidRPr="00596A8E" w:rsidRDefault="000A0630" w:rsidP="00C03FBE">
      <w:pPr>
        <w:rPr>
          <w:rFonts w:ascii="Trebuchet MS" w:hAnsi="Trebuchet MS"/>
        </w:rPr>
      </w:pPr>
      <w:r>
        <w:rPr>
          <w:rFonts w:ascii="Trebuchet MS" w:hAnsi="Trebuchet MS"/>
        </w:rPr>
        <w:t>T</w:t>
      </w:r>
      <w:r w:rsidR="00C03FBE" w:rsidRPr="00596A8E">
        <w:rPr>
          <w:rFonts w:ascii="Trebuchet MS" w:hAnsi="Trebuchet MS"/>
        </w:rPr>
        <w:t xml:space="preserve">he survey data presented in </w:t>
      </w:r>
      <w:r w:rsidR="00C03FBE" w:rsidRPr="00596A8E">
        <w:rPr>
          <w:rFonts w:ascii="Trebuchet MS" w:hAnsi="Trebuchet MS"/>
          <w:b/>
          <w:bCs/>
        </w:rPr>
        <w:t>Table 2</w:t>
      </w:r>
      <w:r w:rsidR="00C03FBE" w:rsidRPr="00596A8E">
        <w:rPr>
          <w:rFonts w:ascii="Trebuchet MS" w:hAnsi="Trebuchet MS"/>
        </w:rPr>
        <w:t xml:space="preserve"> has been collected from managers and employees on their views of the organisation’s approach to monitoring performance. Review the data </w:t>
      </w:r>
      <w:r w:rsidR="00F36B40">
        <w:rPr>
          <w:rFonts w:ascii="Trebuchet MS" w:hAnsi="Trebuchet MS"/>
        </w:rPr>
        <w:t xml:space="preserve">in </w:t>
      </w:r>
      <w:r w:rsidR="003544E2" w:rsidRPr="003544E2">
        <w:rPr>
          <w:rFonts w:ascii="Trebuchet MS" w:hAnsi="Trebuchet MS"/>
          <w:b/>
          <w:bCs/>
        </w:rPr>
        <w:t>Table 2</w:t>
      </w:r>
      <w:r w:rsidR="00C03FBE" w:rsidRPr="00596A8E">
        <w:rPr>
          <w:rFonts w:ascii="Trebuchet MS" w:hAnsi="Trebuchet MS"/>
        </w:rPr>
        <w:t xml:space="preserve"> and identify any patterns, themes or trends that might be occurring and present recommendations based on your findings. </w:t>
      </w:r>
    </w:p>
    <w:p w14:paraId="72E101BD" w14:textId="77777777" w:rsidR="00C03FBE" w:rsidRPr="00596A8E" w:rsidRDefault="00C03FBE" w:rsidP="00C03FBE">
      <w:pPr>
        <w:rPr>
          <w:rFonts w:ascii="Trebuchet MS" w:hAnsi="Trebuchet MS"/>
        </w:rPr>
      </w:pPr>
    </w:p>
    <w:p w14:paraId="3D0CA213" w14:textId="070F7E6F" w:rsidR="00C03FBE" w:rsidRPr="00596A8E" w:rsidRDefault="00C03FBE" w:rsidP="00C03FBE">
      <w:pPr>
        <w:pStyle w:val="Listparag"/>
        <w:numPr>
          <w:ilvl w:val="0"/>
          <w:numId w:val="0"/>
        </w:numPr>
        <w:spacing w:after="0"/>
        <w:rPr>
          <w:rFonts w:ascii="Trebuchet MS" w:hAnsi="Trebuchet MS"/>
          <w:b/>
        </w:rPr>
      </w:pPr>
      <w:r w:rsidRPr="00596A8E">
        <w:rPr>
          <w:rFonts w:ascii="Trebuchet MS" w:hAnsi="Trebuchet MS"/>
          <w:b/>
        </w:rPr>
        <w:t>Table 2 –</w:t>
      </w:r>
      <w:r w:rsidR="005E2732">
        <w:rPr>
          <w:rFonts w:ascii="Trebuchet MS" w:hAnsi="Trebuchet MS"/>
          <w:b/>
        </w:rPr>
        <w:t xml:space="preserve"> </w:t>
      </w:r>
      <w:r w:rsidRPr="00596A8E">
        <w:rPr>
          <w:rFonts w:ascii="Trebuchet MS" w:hAnsi="Trebuchet MS"/>
          <w:b/>
        </w:rPr>
        <w:t xml:space="preserve">Performance review survey responses from line managers and employees </w:t>
      </w:r>
    </w:p>
    <w:p w14:paraId="66EA8E61" w14:textId="17982A79" w:rsidR="00C03FBE" w:rsidRPr="00596A8E" w:rsidRDefault="00C03FBE" w:rsidP="00C03FBE">
      <w:pPr>
        <w:pStyle w:val="Caption"/>
        <w:rPr>
          <w:rFonts w:ascii="Trebuchet MS" w:hAnsi="Trebuchet MS"/>
        </w:rPr>
      </w:pPr>
    </w:p>
    <w:bookmarkStart w:id="2" w:name="_1774264836"/>
    <w:bookmarkEnd w:id="2"/>
    <w:bookmarkStart w:id="3" w:name="_MON_1775980322"/>
    <w:bookmarkEnd w:id="3"/>
    <w:p w14:paraId="4F65177F" w14:textId="101B926A" w:rsidR="00C03FBE" w:rsidRPr="00596A8E" w:rsidRDefault="00365029" w:rsidP="00C03FBE">
      <w:pPr>
        <w:rPr>
          <w:rFonts w:ascii="Trebuchet MS" w:hAnsi="Trebuchet MS"/>
        </w:rPr>
      </w:pPr>
      <w:r>
        <w:rPr>
          <w:rFonts w:ascii="Trebuchet MS" w:hAnsi="Trebuchet MS"/>
          <w:noProof/>
          <w:sz w:val="20"/>
        </w:rPr>
        <w:object w:dxaOrig="1376" w:dyaOrig="899" w14:anchorId="7D7157DD">
          <v:shape id="_x0000_i1026" type="#_x0000_t75" style="width:70pt;height:45pt" o:ole="">
            <v:imagedata r:id="rId24" o:title=""/>
          </v:shape>
          <o:OLEObject Type="Embed" ProgID="Excel.Sheet.12" ShapeID="_x0000_i1026" DrawAspect="Icon" ObjectID="_1794076184" r:id="rId25"/>
        </w:object>
      </w:r>
    </w:p>
    <w:p w14:paraId="7443516E" w14:textId="77777777" w:rsidR="00C03FBE" w:rsidRPr="00596A8E" w:rsidRDefault="00C03FBE" w:rsidP="00C03FBE">
      <w:pPr>
        <w:rPr>
          <w:rFonts w:ascii="Trebuchet MS" w:hAnsi="Trebuchet MS"/>
        </w:rPr>
      </w:pPr>
    </w:p>
    <w:p w14:paraId="10BC14FB" w14:textId="77777777" w:rsidR="004C6DE4" w:rsidRDefault="00950EC0" w:rsidP="00A83E4C">
      <w:pPr>
        <w:rPr>
          <w:rFonts w:ascii="Trebuchet MS" w:hAnsi="Trebuchet MS"/>
          <w:i/>
          <w:iCs/>
        </w:rPr>
      </w:pPr>
      <w:r w:rsidRPr="004C6DE4">
        <w:rPr>
          <w:rFonts w:ascii="Trebuchet MS" w:hAnsi="Trebuchet MS"/>
          <w:i/>
          <w:iCs/>
        </w:rPr>
        <w:t xml:space="preserve">There is no requirement to </w:t>
      </w:r>
      <w:r w:rsidR="00CC4C96" w:rsidRPr="004C6DE4">
        <w:rPr>
          <w:rFonts w:ascii="Trebuchet MS" w:hAnsi="Trebuchet MS"/>
          <w:i/>
          <w:iCs/>
        </w:rPr>
        <w:t xml:space="preserve">include evidence of the use of references to wider reading </w:t>
      </w:r>
      <w:r w:rsidR="004C6DE4" w:rsidRPr="004C6DE4">
        <w:rPr>
          <w:rFonts w:ascii="Trebuchet MS" w:hAnsi="Trebuchet MS"/>
          <w:i/>
          <w:iCs/>
        </w:rPr>
        <w:t xml:space="preserve">for </w:t>
      </w:r>
    </w:p>
    <w:p w14:paraId="3C69EF58" w14:textId="4B3D77D4" w:rsidR="00A83E4C" w:rsidRPr="004C6DE4" w:rsidRDefault="004C6DE4" w:rsidP="00A83E4C">
      <w:pPr>
        <w:rPr>
          <w:rFonts w:ascii="Trebuchet MS" w:hAnsi="Trebuchet MS"/>
          <w:i/>
          <w:iCs/>
        </w:rPr>
      </w:pPr>
      <w:r w:rsidRPr="004C6DE4">
        <w:rPr>
          <w:rFonts w:ascii="Trebuchet MS" w:hAnsi="Trebuchet MS"/>
          <w:i/>
          <w:iCs/>
        </w:rPr>
        <w:t>AC 2.1 and AC 2.2</w:t>
      </w:r>
      <w:r w:rsidR="00307EB2">
        <w:rPr>
          <w:rFonts w:ascii="Trebuchet MS" w:hAnsi="Trebuchet MS"/>
          <w:i/>
          <w:iCs/>
        </w:rPr>
        <w:t>.</w:t>
      </w:r>
    </w:p>
    <w:p w14:paraId="470FDCE2" w14:textId="77777777" w:rsidR="00A83E4C" w:rsidRDefault="00A83E4C" w:rsidP="00A83E4C">
      <w:pPr>
        <w:rPr>
          <w:rFonts w:ascii="Trebuchet MS" w:hAnsi="Trebuchet MS"/>
        </w:rPr>
      </w:pPr>
    </w:p>
    <w:p w14:paraId="4699A2BE" w14:textId="47134534" w:rsidR="00A83E4C" w:rsidRPr="00596A8E" w:rsidRDefault="00864D91" w:rsidP="00A83E4C">
      <w:pPr>
        <w:rPr>
          <w:rFonts w:ascii="Trebuchet MS" w:hAnsi="Trebuchet MS"/>
        </w:rPr>
      </w:pPr>
      <w:r w:rsidRPr="00596A8E">
        <w:rPr>
          <w:rFonts w:ascii="Trebuchet MS" w:eastAsiaTheme="minorHAnsi" w:hAnsi="Trebuchet MS"/>
          <w:noProof/>
          <w:color w:val="005C5A" w:themeColor="accent2" w:themeShade="80"/>
          <w:sz w:val="28"/>
          <w:szCs w:val="28"/>
        </w:rPr>
        <w:lastRenderedPageBreak/>
        <mc:AlternateContent>
          <mc:Choice Requires="wps">
            <w:drawing>
              <wp:anchor distT="0" distB="0" distL="114300" distR="114300" simplePos="0" relativeHeight="251658248" behindDoc="1" locked="0" layoutInCell="1" allowOverlap="1" wp14:anchorId="216C8B84" wp14:editId="248A358E">
                <wp:simplePos x="0" y="0"/>
                <wp:positionH relativeFrom="margin">
                  <wp:align>right</wp:align>
                </wp:positionH>
                <wp:positionV relativeFrom="paragraph">
                  <wp:posOffset>139065</wp:posOffset>
                </wp:positionV>
                <wp:extent cx="6115050" cy="1504950"/>
                <wp:effectExtent l="0" t="0" r="0" b="0"/>
                <wp:wrapNone/>
                <wp:docPr id="5" name="Rectangle 5"/>
                <wp:cNvGraphicFramePr/>
                <a:graphic xmlns:a="http://schemas.openxmlformats.org/drawingml/2006/main">
                  <a:graphicData uri="http://schemas.microsoft.com/office/word/2010/wordprocessingShape">
                    <wps:wsp>
                      <wps:cNvSpPr/>
                      <wps:spPr>
                        <a:xfrm>
                          <a:off x="0" y="0"/>
                          <a:ext cx="6115050" cy="1504950"/>
                        </a:xfrm>
                        <a:prstGeom prst="rect">
                          <a:avLst/>
                        </a:prstGeom>
                        <a:solidFill>
                          <a:srgbClr val="00B9B5">
                            <a:alpha val="5098"/>
                          </a:srgbClr>
                        </a:solidFill>
                        <a:ln w="12700" cap="flat" cmpd="sng" algn="ctr">
                          <a:noFill/>
                          <a:prstDash val="solid"/>
                          <a:miter lim="800000"/>
                        </a:ln>
                        <a:effectLst/>
                      </wps:spPr>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03FDEA9" id="Rectangle 5" o:spid="_x0000_s1026" style="position:absolute;margin-left:430.3pt;margin-top:10.95pt;width:481.5pt;height:118.5pt;z-index:-251658232;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0WVLXwIAAMMEAAAOAAAAZHJzL2Uyb0RvYy54bWysVMFu2zAMvQ/YPwi6r3aCpG2COEWaosOA&#10;og3QDj0zshwLkERNUuJ0Xz9Kdpuu22lYDgop0uTj86MXV0ej2UH6oNBWfHRWciatwFrZXcW/P91+&#10;ueQsRLA1aLSy4i8y8Kvl50+Lzs3lGFvUtfSMitgw71zF2xjdvCiCaKWBcIZOWgo26A1Ecv2uqD10&#10;VN3oYlyW50WHvnYehQyBbm/6IF/m+k0jRXxomiAj0xUnbDGfPp/bdBbLBcx3HlyrxAAD/gGFAWWp&#10;6VupG4jA9l79Ucoo4TFgE88EmgKbRgmZZ6BpRuWHaR5bcDLPQuQE90ZT+H9lxf3h0W080dC5MA9k&#10;pimOjTfpn/CxYybr5Y0seYxM0OX5aDQtp8SpoBiZkxk5VKc4Pe58iF8lGpaMint6G5kkONyF2Ke+&#10;pqRuAbWqb5XW2fG77Vp7doD05srr2fW0f1a7FvrbaTm7HDqGPjt3/62MtqwjeOOLMiEFUlijIZJp&#10;XF3xYHecgd6RdEX0ub7FhCDLImG7gdD23XLZXi9GRRKtVqbil2X6DSi0Tchllt0w4YnVZG2xftl4&#10;5rHXYXDiVlGTOwhxA56ERyBpmeIDHY1GQo6DxVmL/uff7lM+6YGinHUkZJrqxx685Ex/s6SU2Wgy&#10;ScrPzmR6MSbHv49s30fs3qyRGB/R2jqRzZQf9avZeDTPtHOr1JVCYAX17vkbnHXsF4y2VsjVKqeR&#10;2h3EO/voRCqeeEr0Ph2fwbtBH5GkdY+voof5B5n0uelJi6t9xEZlDZ14pbefHNqUrINhq9Mqvvdz&#10;1unbs/wFAAD//wMAUEsDBBQABgAIAAAAIQAvvfI83wAAAAcBAAAPAAAAZHJzL2Rvd25yZXYueG1s&#10;TI9BT8JAEIXvJv6HzZh4ky2opK3dEkP0pCEBQcNtaIe2oTvbdBco/nrHkx7fe5P3vslmg23ViXrf&#10;ODYwHkWgiAtXNlwZWH+83sWgfEAusXVMBi7kYZZfX2WYlu7MSzqtQqWkhH2KBuoQulRrX9Rk0Y9c&#10;RyzZ3vUWg8i+0mWPZym3rZ5E0VRbbFgWauxoXlNxWB2tgffvRRyKt2Gzx5f5wh0+t1+Xh60xtzfD&#10;8xOoQEP4O4ZffEGHXJh27silV60BeSQYmIwTUJIm03sxdmI8xgnoPNP/+fMfAAAA//8DAFBLAQIt&#10;ABQABgAIAAAAIQC2gziS/gAAAOEBAAATAAAAAAAAAAAAAAAAAAAAAABbQ29udGVudF9UeXBlc10u&#10;eG1sUEsBAi0AFAAGAAgAAAAhADj9If/WAAAAlAEAAAsAAAAAAAAAAAAAAAAALwEAAF9yZWxzLy5y&#10;ZWxzUEsBAi0AFAAGAAgAAAAhAJLRZUtfAgAAwwQAAA4AAAAAAAAAAAAAAAAALgIAAGRycy9lMm9E&#10;b2MueG1sUEsBAi0AFAAGAAgAAAAhAC+98jzfAAAABwEAAA8AAAAAAAAAAAAAAAAAuQQAAGRycy9k&#10;b3ducmV2LnhtbFBLBQYAAAAABAAEAPMAAADFBQAAAAA=&#10;" fillcolor="#00b9b5" stroked="f" strokeweight="1pt">
                <v:fill opacity="3341f"/>
                <w10:wrap anchorx="margin"/>
              </v:rect>
            </w:pict>
          </mc:Fallback>
        </mc:AlternateContent>
      </w:r>
    </w:p>
    <w:p w14:paraId="0F05284C" w14:textId="428D7020" w:rsidR="00A83E4C" w:rsidRDefault="00A83E4C" w:rsidP="00A83E4C">
      <w:pPr>
        <w:rPr>
          <w:rFonts w:ascii="Trebuchet MS" w:eastAsiaTheme="minorHAnsi" w:hAnsi="Trebuchet MS"/>
          <w:color w:val="005C5A" w:themeColor="accent2" w:themeShade="80"/>
          <w:sz w:val="28"/>
          <w:szCs w:val="28"/>
        </w:rPr>
      </w:pPr>
      <w:r w:rsidRPr="00596A8E">
        <w:rPr>
          <w:rFonts w:ascii="Trebuchet MS" w:eastAsiaTheme="minorHAnsi" w:hAnsi="Trebuchet MS"/>
          <w:color w:val="005C5A" w:themeColor="accent2" w:themeShade="80"/>
          <w:sz w:val="28"/>
          <w:szCs w:val="28"/>
        </w:rPr>
        <w:t>Your evidence must consist of:</w:t>
      </w:r>
    </w:p>
    <w:p w14:paraId="41365877" w14:textId="77777777" w:rsidR="00894C7B" w:rsidRDefault="00894C7B" w:rsidP="00A83E4C">
      <w:pPr>
        <w:rPr>
          <w:rFonts w:ascii="Trebuchet MS" w:eastAsiaTheme="minorHAnsi" w:hAnsi="Trebuchet MS"/>
          <w:color w:val="005C5A" w:themeColor="accent2" w:themeShade="80"/>
          <w:sz w:val="28"/>
          <w:szCs w:val="28"/>
        </w:rPr>
      </w:pPr>
    </w:p>
    <w:p w14:paraId="07C86020" w14:textId="12EC7151" w:rsidR="00894C7B" w:rsidRPr="00780ABE" w:rsidRDefault="00894C7B" w:rsidP="00A83E4C">
      <w:pPr>
        <w:rPr>
          <w:rFonts w:ascii="Trebuchet MS" w:eastAsiaTheme="minorHAnsi" w:hAnsi="Trebuchet MS"/>
        </w:rPr>
      </w:pPr>
      <w:r w:rsidRPr="00780ABE">
        <w:rPr>
          <w:rFonts w:ascii="Trebuchet MS" w:eastAsiaTheme="minorHAnsi" w:hAnsi="Trebuchet MS"/>
        </w:rPr>
        <w:t xml:space="preserve">A briefing paper </w:t>
      </w:r>
      <w:r w:rsidR="0035223E" w:rsidRPr="00780ABE">
        <w:rPr>
          <w:rFonts w:ascii="Trebuchet MS" w:eastAsiaTheme="minorHAnsi" w:hAnsi="Trebuchet MS"/>
        </w:rPr>
        <w:t>for new people practice graduat</w:t>
      </w:r>
      <w:r w:rsidR="000D1CDC" w:rsidRPr="00780ABE">
        <w:rPr>
          <w:rFonts w:ascii="Trebuchet MS" w:eastAsiaTheme="minorHAnsi" w:hAnsi="Trebuchet MS"/>
        </w:rPr>
        <w:t xml:space="preserve">es with two </w:t>
      </w:r>
      <w:r w:rsidR="00B91870" w:rsidRPr="00780ABE">
        <w:rPr>
          <w:rFonts w:ascii="Trebuchet MS" w:eastAsiaTheme="minorHAnsi" w:hAnsi="Trebuchet MS"/>
        </w:rPr>
        <w:t>parts</w:t>
      </w:r>
      <w:r w:rsidR="009B68EA" w:rsidRPr="00780ABE">
        <w:rPr>
          <w:rFonts w:ascii="Trebuchet MS" w:eastAsiaTheme="minorHAnsi" w:hAnsi="Trebuchet MS"/>
        </w:rPr>
        <w:t>:</w:t>
      </w:r>
    </w:p>
    <w:p w14:paraId="0B6E91CE" w14:textId="45BC1346" w:rsidR="000D1CDC" w:rsidRPr="00780ABE" w:rsidRDefault="000D1CDC" w:rsidP="00A83E4C">
      <w:pPr>
        <w:rPr>
          <w:rFonts w:ascii="Trebuchet MS" w:eastAsiaTheme="minorHAnsi" w:hAnsi="Trebuchet MS"/>
        </w:rPr>
      </w:pPr>
    </w:p>
    <w:p w14:paraId="3847BEB5" w14:textId="04100ECA" w:rsidR="000D1CDC" w:rsidRPr="00780ABE" w:rsidRDefault="00B91870" w:rsidP="009B68EA">
      <w:pPr>
        <w:pStyle w:val="ListParagraph"/>
        <w:numPr>
          <w:ilvl w:val="0"/>
          <w:numId w:val="37"/>
        </w:numPr>
        <w:rPr>
          <w:rFonts w:ascii="Trebuchet MS" w:eastAsiaTheme="minorHAnsi" w:hAnsi="Trebuchet MS"/>
        </w:rPr>
      </w:pPr>
      <w:r w:rsidRPr="00780ABE">
        <w:rPr>
          <w:rFonts w:ascii="Trebuchet MS" w:eastAsiaTheme="minorHAnsi" w:hAnsi="Trebuchet MS"/>
        </w:rPr>
        <w:t>Part</w:t>
      </w:r>
      <w:r w:rsidR="000D1CDC" w:rsidRPr="00780ABE">
        <w:rPr>
          <w:rFonts w:ascii="Trebuchet MS" w:eastAsiaTheme="minorHAnsi" w:hAnsi="Trebuchet MS"/>
        </w:rPr>
        <w:t xml:space="preserve"> </w:t>
      </w:r>
      <w:r w:rsidRPr="00780ABE">
        <w:rPr>
          <w:rFonts w:ascii="Trebuchet MS" w:eastAsiaTheme="minorHAnsi" w:hAnsi="Trebuchet MS"/>
        </w:rPr>
        <w:t>one</w:t>
      </w:r>
      <w:r w:rsidR="006C5F38" w:rsidRPr="00780ABE">
        <w:rPr>
          <w:rFonts w:ascii="Trebuchet MS" w:eastAsiaTheme="minorHAnsi" w:hAnsi="Trebuchet MS"/>
        </w:rPr>
        <w:t xml:space="preserve"> </w:t>
      </w:r>
      <w:r w:rsidR="007C3286" w:rsidRPr="00780ABE">
        <w:rPr>
          <w:rFonts w:ascii="Trebuchet MS" w:eastAsiaTheme="minorHAnsi" w:hAnsi="Trebuchet MS"/>
        </w:rPr>
        <w:t>–</w:t>
      </w:r>
      <w:r w:rsidR="006C5F38" w:rsidRPr="00780ABE">
        <w:rPr>
          <w:rFonts w:ascii="Trebuchet MS" w:eastAsiaTheme="minorHAnsi" w:hAnsi="Trebuchet MS"/>
        </w:rPr>
        <w:t xml:space="preserve"> </w:t>
      </w:r>
      <w:r w:rsidR="007C3286" w:rsidRPr="00780ABE">
        <w:rPr>
          <w:rFonts w:ascii="Trebuchet MS" w:eastAsiaTheme="minorHAnsi" w:hAnsi="Trebuchet MS"/>
        </w:rPr>
        <w:t>Knowledge and understanding</w:t>
      </w:r>
      <w:r w:rsidR="000D1CDC" w:rsidRPr="00780ABE">
        <w:rPr>
          <w:rFonts w:ascii="Trebuchet MS" w:eastAsiaTheme="minorHAnsi" w:hAnsi="Trebuchet MS"/>
        </w:rPr>
        <w:t xml:space="preserve"> (2900 words)</w:t>
      </w:r>
    </w:p>
    <w:p w14:paraId="50E93460" w14:textId="021FD98B" w:rsidR="0036110E" w:rsidRPr="00780ABE" w:rsidRDefault="00B91870">
      <w:pPr>
        <w:pStyle w:val="ListParagraph"/>
        <w:numPr>
          <w:ilvl w:val="0"/>
          <w:numId w:val="37"/>
        </w:numPr>
        <w:rPr>
          <w:rFonts w:ascii="Trebuchet MS" w:eastAsiaTheme="minorHAnsi" w:hAnsi="Trebuchet MS"/>
        </w:rPr>
      </w:pPr>
      <w:r w:rsidRPr="00780ABE">
        <w:rPr>
          <w:rFonts w:ascii="Trebuchet MS" w:eastAsiaTheme="minorHAnsi" w:hAnsi="Trebuchet MS"/>
        </w:rPr>
        <w:t>Part two</w:t>
      </w:r>
      <w:r w:rsidR="007F4908" w:rsidRPr="00780ABE">
        <w:rPr>
          <w:rFonts w:ascii="Trebuchet MS" w:eastAsiaTheme="minorHAnsi" w:hAnsi="Trebuchet MS"/>
        </w:rPr>
        <w:t xml:space="preserve"> – Quantitative and quali</w:t>
      </w:r>
      <w:r w:rsidR="00C02995" w:rsidRPr="00780ABE">
        <w:rPr>
          <w:rFonts w:ascii="Trebuchet MS" w:eastAsiaTheme="minorHAnsi" w:hAnsi="Trebuchet MS"/>
        </w:rPr>
        <w:t>tative analysis review (1000 words)</w:t>
      </w:r>
      <w:r w:rsidR="00393E69" w:rsidRPr="00780ABE">
        <w:rPr>
          <w:rFonts w:ascii="Trebuchet MS" w:eastAsiaTheme="minorHAnsi" w:hAnsi="Trebuchet MS"/>
        </w:rPr>
        <w:t xml:space="preserve"> </w:t>
      </w:r>
    </w:p>
    <w:p w14:paraId="7A14C542" w14:textId="4ED1DC2E" w:rsidR="009B68EA" w:rsidRPr="00780ABE" w:rsidRDefault="009B68EA" w:rsidP="009B68EA">
      <w:pPr>
        <w:ind w:left="360"/>
        <w:rPr>
          <w:rFonts w:ascii="Trebuchet MS" w:eastAsiaTheme="minorHAnsi" w:hAnsi="Trebuchet MS"/>
        </w:rPr>
      </w:pPr>
      <w:r w:rsidRPr="00780ABE">
        <w:rPr>
          <w:rFonts w:ascii="Trebuchet MS" w:eastAsiaTheme="minorHAnsi" w:hAnsi="Trebuchet MS"/>
        </w:rPr>
        <w:t>Refer to CIPD word count policy</w:t>
      </w:r>
      <w:r w:rsidR="009E4141" w:rsidRPr="00780ABE">
        <w:rPr>
          <w:rFonts w:ascii="Trebuchet MS" w:eastAsiaTheme="minorHAnsi" w:hAnsi="Trebuchet MS"/>
        </w:rPr>
        <w:t>.</w:t>
      </w:r>
    </w:p>
    <w:p w14:paraId="4225BF09" w14:textId="77777777" w:rsidR="009B68EA" w:rsidRDefault="009B68EA" w:rsidP="009B68EA">
      <w:pPr>
        <w:rPr>
          <w:rFonts w:ascii="Trebuchet MS" w:eastAsiaTheme="minorHAnsi" w:hAnsi="Trebuchet MS"/>
          <w:color w:val="005C5A" w:themeColor="accent2" w:themeShade="80"/>
        </w:rPr>
      </w:pPr>
    </w:p>
    <w:p w14:paraId="216F426F" w14:textId="76AB163C" w:rsidR="009B68EA" w:rsidRPr="009B68EA" w:rsidRDefault="009B68EA" w:rsidP="009B68EA">
      <w:pPr>
        <w:rPr>
          <w:rFonts w:ascii="Trebuchet MS" w:eastAsiaTheme="minorHAnsi" w:hAnsi="Trebuchet MS"/>
          <w:color w:val="005C5A" w:themeColor="accent2" w:themeShade="80"/>
        </w:rPr>
      </w:pPr>
      <w:r>
        <w:rPr>
          <w:rFonts w:ascii="Trebuchet MS" w:eastAsiaTheme="minorHAnsi" w:hAnsi="Trebuchet MS"/>
          <w:color w:val="005C5A" w:themeColor="accent2" w:themeShade="80"/>
        </w:rPr>
        <w:t xml:space="preserve">  </w:t>
      </w:r>
    </w:p>
    <w:p w14:paraId="223820A7" w14:textId="298FCF54" w:rsidR="0036110E" w:rsidRPr="00C02995" w:rsidRDefault="0036110E" w:rsidP="00A83E4C">
      <w:pPr>
        <w:rPr>
          <w:rFonts w:ascii="Trebuchet MS" w:eastAsiaTheme="minorHAnsi" w:hAnsi="Trebuchet MS"/>
          <w:color w:val="005C5A" w:themeColor="accent2" w:themeShade="80"/>
          <w:sz w:val="28"/>
          <w:szCs w:val="28"/>
        </w:rPr>
      </w:pPr>
    </w:p>
    <w:p w14:paraId="6CF3B82D" w14:textId="4879C9AA" w:rsidR="00A83E4C" w:rsidRPr="00596A8E" w:rsidRDefault="00A83E4C" w:rsidP="00A83E4C">
      <w:pPr>
        <w:ind w:firstLine="720"/>
        <w:rPr>
          <w:rFonts w:ascii="Trebuchet MS" w:eastAsia="Georgia" w:hAnsi="Trebuchet MS" w:cs="Georgia"/>
          <w:i/>
          <w:color w:val="004146"/>
          <w:sz w:val="48"/>
          <w:szCs w:val="48"/>
        </w:rPr>
      </w:pPr>
      <w:r w:rsidRPr="00596A8E">
        <w:rPr>
          <w:rFonts w:ascii="Trebuchet MS" w:hAnsi="Trebuchet MS"/>
        </w:rPr>
        <w:br w:type="page"/>
      </w:r>
    </w:p>
    <w:p w14:paraId="5CED9A4C" w14:textId="77777777" w:rsidR="00A83E4C" w:rsidRPr="00596A8E" w:rsidRDefault="00A83E4C" w:rsidP="00A83E4C">
      <w:pPr>
        <w:pStyle w:val="Heading3"/>
        <w:rPr>
          <w:rFonts w:ascii="Trebuchet MS" w:hAnsi="Trebuchet MS"/>
        </w:rPr>
      </w:pPr>
      <w:r w:rsidRPr="00596A8E">
        <w:rPr>
          <w:rFonts w:ascii="Trebuchet MS" w:hAnsi="Trebuchet MS"/>
        </w:rPr>
        <w:lastRenderedPageBreak/>
        <w:t xml:space="preserve">Assessment Criteria Evidence Checklist </w:t>
      </w:r>
    </w:p>
    <w:p w14:paraId="22452A81" w14:textId="77777777" w:rsidR="00A83E4C" w:rsidRPr="00596A8E" w:rsidRDefault="00A83E4C" w:rsidP="00A83E4C">
      <w:pPr>
        <w:pStyle w:val="Nornal"/>
        <w:rPr>
          <w:rFonts w:ascii="Trebuchet MS" w:eastAsia="Times New Roman" w:hAnsi="Trebuchet MS"/>
          <w:lang w:eastAsia="en-GB"/>
        </w:rPr>
      </w:pPr>
      <w:r w:rsidRPr="00596A8E">
        <w:rPr>
          <w:rFonts w:ascii="Trebuchet MS" w:eastAsia="Times New Roman" w:hAnsi="Trebuchet MS"/>
          <w:lang w:eastAsia="en-GB"/>
        </w:rPr>
        <w:t>You may find the following checklist helpful to make sure that you have included the required evidence to meet the task. This is not a mandatory requirement as long as it is clear in your submission where the assessment criteria have been met.</w:t>
      </w:r>
    </w:p>
    <w:p w14:paraId="527C68FC"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828"/>
        <w:gridCol w:w="4175"/>
        <w:gridCol w:w="1318"/>
        <w:gridCol w:w="3312"/>
      </w:tblGrid>
      <w:tr w:rsidR="00A83E4C" w:rsidRPr="00596A8E" w14:paraId="4A879048" w14:textId="77777777" w:rsidTr="2D0E64B4">
        <w:trPr>
          <w:cantSplit/>
          <w:trHeight w:val="1011"/>
          <w:tblHeader/>
        </w:trPr>
        <w:tc>
          <w:tcPr>
            <w:tcW w:w="2597" w:type="pct"/>
            <w:gridSpan w:val="2"/>
            <w:shd w:val="clear" w:color="auto" w:fill="D0E0E2"/>
          </w:tcPr>
          <w:p w14:paraId="09D46863" w14:textId="044F4212" w:rsidR="00A83E4C" w:rsidRPr="00596A8E" w:rsidRDefault="00C7348B" w:rsidP="00E85070">
            <w:pPr>
              <w:pStyle w:val="Nornal"/>
              <w:rPr>
                <w:rFonts w:ascii="Trebuchet MS" w:hAnsi="Trebuchet MS"/>
                <w:b/>
                <w:bCs/>
                <w:color w:val="005C5A" w:themeColor="accent2" w:themeShade="80"/>
              </w:rPr>
            </w:pPr>
            <w:r>
              <w:rPr>
                <w:rFonts w:ascii="Trebuchet MS" w:hAnsi="Trebuchet MS"/>
                <w:b/>
                <w:bCs/>
                <w:color w:val="005C5A" w:themeColor="accent2" w:themeShade="80"/>
              </w:rPr>
              <w:t>Briefing paper – part one</w:t>
            </w:r>
          </w:p>
          <w:p w14:paraId="34B55377"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2B4FCA3B"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20" w:type="pct"/>
            <w:shd w:val="clear" w:color="auto" w:fill="D0E0E2"/>
            <w:vAlign w:val="center"/>
          </w:tcPr>
          <w:p w14:paraId="2F0E16A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21DF911C" w14:textId="77777777" w:rsidTr="2D0E64B4">
        <w:trPr>
          <w:cantSplit/>
        </w:trPr>
        <w:tc>
          <w:tcPr>
            <w:tcW w:w="430" w:type="pct"/>
            <w:shd w:val="clear" w:color="auto" w:fill="F0F5F6"/>
          </w:tcPr>
          <w:p w14:paraId="4DB6F9EA"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1.1</w:t>
            </w:r>
          </w:p>
        </w:tc>
        <w:tc>
          <w:tcPr>
            <w:tcW w:w="2167" w:type="pct"/>
            <w:tcBorders>
              <w:right w:val="single" w:sz="4" w:space="0" w:color="D0E0E2"/>
            </w:tcBorders>
            <w:shd w:val="clear" w:color="auto" w:fill="F0F5F6"/>
          </w:tcPr>
          <w:p w14:paraId="7F9E6517" w14:textId="511C82BC"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Evaluate the concept of evidence-based practice including how it can be applied to decision-making in people practice.</w:t>
            </w:r>
          </w:p>
        </w:tc>
        <w:tc>
          <w:tcPr>
            <w:tcW w:w="684" w:type="pct"/>
            <w:tcBorders>
              <w:left w:val="single" w:sz="4" w:space="0" w:color="D0E0E2"/>
              <w:right w:val="single" w:sz="4" w:space="0" w:color="D0E0E2"/>
            </w:tcBorders>
          </w:tcPr>
          <w:p w14:paraId="7A991073"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5D18F799" w14:textId="77777777" w:rsidR="00A83E4C" w:rsidRPr="00596A8E" w:rsidRDefault="00A83E4C" w:rsidP="00E85070">
            <w:pPr>
              <w:pStyle w:val="Nornal"/>
              <w:rPr>
                <w:rFonts w:ascii="Trebuchet MS" w:hAnsi="Trebuchet MS" w:cstheme="minorBidi"/>
              </w:rPr>
            </w:pPr>
          </w:p>
        </w:tc>
      </w:tr>
      <w:tr w:rsidR="00A83E4C" w:rsidRPr="00596A8E" w14:paraId="5CC23CA6" w14:textId="77777777" w:rsidTr="2D0E64B4">
        <w:trPr>
          <w:cantSplit/>
        </w:trPr>
        <w:tc>
          <w:tcPr>
            <w:tcW w:w="430" w:type="pct"/>
            <w:shd w:val="clear" w:color="auto" w:fill="F0F5F6"/>
          </w:tcPr>
          <w:p w14:paraId="18CEA190"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1.2</w:t>
            </w:r>
          </w:p>
        </w:tc>
        <w:tc>
          <w:tcPr>
            <w:tcW w:w="2167" w:type="pct"/>
            <w:tcBorders>
              <w:right w:val="single" w:sz="4" w:space="0" w:color="D0E0E2"/>
            </w:tcBorders>
            <w:shd w:val="clear" w:color="auto" w:fill="F0F5F6"/>
          </w:tcPr>
          <w:p w14:paraId="4A18C23E"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Evaluate a range of analysis tools and methods including how they can be applied to diagnose organisational issues, challenges and opportunities.</w:t>
            </w:r>
          </w:p>
        </w:tc>
        <w:tc>
          <w:tcPr>
            <w:tcW w:w="684" w:type="pct"/>
            <w:tcBorders>
              <w:left w:val="single" w:sz="4" w:space="0" w:color="D0E0E2"/>
              <w:right w:val="single" w:sz="4" w:space="0" w:color="D0E0E2"/>
            </w:tcBorders>
          </w:tcPr>
          <w:p w14:paraId="32E08F74"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BEC2131" w14:textId="77777777" w:rsidR="00A83E4C" w:rsidRPr="00596A8E" w:rsidRDefault="00A83E4C" w:rsidP="00E85070">
            <w:pPr>
              <w:pStyle w:val="Nornal"/>
              <w:rPr>
                <w:rFonts w:ascii="Trebuchet MS" w:hAnsi="Trebuchet MS"/>
              </w:rPr>
            </w:pPr>
          </w:p>
        </w:tc>
      </w:tr>
      <w:tr w:rsidR="00A83E4C" w:rsidRPr="00596A8E" w14:paraId="1ECE2114" w14:textId="77777777" w:rsidTr="2D0E64B4">
        <w:trPr>
          <w:cantSplit/>
        </w:trPr>
        <w:tc>
          <w:tcPr>
            <w:tcW w:w="430" w:type="pct"/>
            <w:shd w:val="clear" w:color="auto" w:fill="F0F5F6"/>
          </w:tcPr>
          <w:p w14:paraId="229DA33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1.3</w:t>
            </w:r>
          </w:p>
        </w:tc>
        <w:tc>
          <w:tcPr>
            <w:tcW w:w="2167" w:type="pct"/>
            <w:tcBorders>
              <w:right w:val="single" w:sz="4" w:space="0" w:color="D0E0E2"/>
            </w:tcBorders>
            <w:shd w:val="clear" w:color="auto" w:fill="F0F5F6"/>
          </w:tcPr>
          <w:p w14:paraId="148B58F0"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the principles of critical thinking including how you apply these to your own and others’ ideas.</w:t>
            </w:r>
          </w:p>
        </w:tc>
        <w:tc>
          <w:tcPr>
            <w:tcW w:w="684" w:type="pct"/>
            <w:tcBorders>
              <w:left w:val="single" w:sz="4" w:space="0" w:color="D0E0E2"/>
              <w:right w:val="single" w:sz="4" w:space="0" w:color="D0E0E2"/>
            </w:tcBorders>
          </w:tcPr>
          <w:p w14:paraId="40DFAE81"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603650FF" w14:textId="77777777" w:rsidR="00A83E4C" w:rsidRPr="00596A8E" w:rsidRDefault="00A83E4C" w:rsidP="00E85070">
            <w:pPr>
              <w:pStyle w:val="Nornal"/>
              <w:rPr>
                <w:rFonts w:ascii="Trebuchet MS" w:hAnsi="Trebuchet MS"/>
              </w:rPr>
            </w:pPr>
          </w:p>
        </w:tc>
      </w:tr>
      <w:tr w:rsidR="00A83E4C" w:rsidRPr="00596A8E" w14:paraId="1227B534" w14:textId="77777777" w:rsidTr="2D0E64B4">
        <w:trPr>
          <w:cantSplit/>
        </w:trPr>
        <w:tc>
          <w:tcPr>
            <w:tcW w:w="430" w:type="pct"/>
            <w:shd w:val="clear" w:color="auto" w:fill="F0F5F6"/>
          </w:tcPr>
          <w:p w14:paraId="64D7B8F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1.4</w:t>
            </w:r>
          </w:p>
        </w:tc>
        <w:tc>
          <w:tcPr>
            <w:tcW w:w="2167" w:type="pct"/>
            <w:tcBorders>
              <w:right w:val="single" w:sz="4" w:space="0" w:color="D0E0E2"/>
            </w:tcBorders>
            <w:shd w:val="clear" w:color="auto" w:fill="F0F5F6"/>
          </w:tcPr>
          <w:p w14:paraId="42DF6DC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a range of decision-making processes.</w:t>
            </w:r>
          </w:p>
        </w:tc>
        <w:tc>
          <w:tcPr>
            <w:tcW w:w="684" w:type="pct"/>
            <w:tcBorders>
              <w:left w:val="single" w:sz="4" w:space="0" w:color="D0E0E2"/>
              <w:right w:val="single" w:sz="4" w:space="0" w:color="D0E0E2"/>
            </w:tcBorders>
          </w:tcPr>
          <w:p w14:paraId="1083AF9C"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6F4A341" w14:textId="77777777" w:rsidR="00A83E4C" w:rsidRPr="00596A8E" w:rsidRDefault="00A83E4C" w:rsidP="00E85070">
            <w:pPr>
              <w:pStyle w:val="Nornal"/>
              <w:rPr>
                <w:rFonts w:ascii="Trebuchet MS" w:hAnsi="Trebuchet MS"/>
              </w:rPr>
            </w:pPr>
          </w:p>
        </w:tc>
      </w:tr>
      <w:tr w:rsidR="00A83E4C" w:rsidRPr="00596A8E" w14:paraId="600D32EC" w14:textId="77777777" w:rsidTr="2D0E64B4">
        <w:trPr>
          <w:cantSplit/>
        </w:trPr>
        <w:tc>
          <w:tcPr>
            <w:tcW w:w="430" w:type="pct"/>
            <w:shd w:val="clear" w:color="auto" w:fill="F0F5F6"/>
          </w:tcPr>
          <w:p w14:paraId="185F556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1.5</w:t>
            </w:r>
          </w:p>
        </w:tc>
        <w:tc>
          <w:tcPr>
            <w:tcW w:w="2167" w:type="pct"/>
            <w:tcBorders>
              <w:right w:val="single" w:sz="4" w:space="0" w:color="D0E0E2"/>
            </w:tcBorders>
            <w:shd w:val="clear" w:color="auto" w:fill="F0F5F6"/>
          </w:tcPr>
          <w:p w14:paraId="1C5BE4CD"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Assess how different ethical perspectives can influence decision-making.</w:t>
            </w:r>
          </w:p>
        </w:tc>
        <w:tc>
          <w:tcPr>
            <w:tcW w:w="684" w:type="pct"/>
            <w:tcBorders>
              <w:left w:val="single" w:sz="4" w:space="0" w:color="D0E0E2"/>
              <w:right w:val="single" w:sz="4" w:space="0" w:color="D0E0E2"/>
            </w:tcBorders>
          </w:tcPr>
          <w:p w14:paraId="0C654F89"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25A9040D" w14:textId="77777777" w:rsidR="00A83E4C" w:rsidRPr="00596A8E" w:rsidRDefault="00A83E4C" w:rsidP="00E85070">
            <w:pPr>
              <w:pStyle w:val="Nornal"/>
              <w:rPr>
                <w:rFonts w:ascii="Trebuchet MS" w:hAnsi="Trebuchet MS"/>
              </w:rPr>
            </w:pPr>
          </w:p>
        </w:tc>
      </w:tr>
      <w:tr w:rsidR="00A83E4C" w:rsidRPr="00596A8E" w14:paraId="6C7D533C" w14:textId="77777777" w:rsidTr="2D0E64B4">
        <w:trPr>
          <w:cantSplit/>
        </w:trPr>
        <w:tc>
          <w:tcPr>
            <w:tcW w:w="430" w:type="pct"/>
            <w:shd w:val="clear" w:color="auto" w:fill="F0F5F6"/>
          </w:tcPr>
          <w:p w14:paraId="75677D85"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3.1</w:t>
            </w:r>
          </w:p>
        </w:tc>
        <w:tc>
          <w:tcPr>
            <w:tcW w:w="2167" w:type="pct"/>
            <w:tcBorders>
              <w:right w:val="single" w:sz="4" w:space="0" w:color="D0E0E2"/>
            </w:tcBorders>
            <w:shd w:val="clear" w:color="auto" w:fill="F0F5F6"/>
          </w:tcPr>
          <w:p w14:paraId="1E4745D7"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Appraise different ways organisations measure financial and non-financial performance.</w:t>
            </w:r>
          </w:p>
        </w:tc>
        <w:tc>
          <w:tcPr>
            <w:tcW w:w="684" w:type="pct"/>
            <w:tcBorders>
              <w:left w:val="single" w:sz="4" w:space="0" w:color="D0E0E2"/>
              <w:right w:val="single" w:sz="4" w:space="0" w:color="D0E0E2"/>
            </w:tcBorders>
          </w:tcPr>
          <w:p w14:paraId="2F4EF996"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03C9B6FA" w14:textId="77777777" w:rsidR="00A83E4C" w:rsidRPr="00596A8E" w:rsidRDefault="00A83E4C" w:rsidP="00E85070">
            <w:pPr>
              <w:pStyle w:val="Nornal"/>
              <w:rPr>
                <w:rFonts w:ascii="Trebuchet MS" w:hAnsi="Trebuchet MS"/>
              </w:rPr>
            </w:pPr>
          </w:p>
        </w:tc>
      </w:tr>
      <w:tr w:rsidR="00A83E4C" w:rsidRPr="00596A8E" w14:paraId="0869DBB5" w14:textId="77777777" w:rsidTr="2D0E64B4">
        <w:trPr>
          <w:cantSplit/>
        </w:trPr>
        <w:tc>
          <w:tcPr>
            <w:tcW w:w="430" w:type="pct"/>
            <w:shd w:val="clear" w:color="auto" w:fill="F0F5F6"/>
          </w:tcPr>
          <w:p w14:paraId="1EEF0A67"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3.2</w:t>
            </w:r>
          </w:p>
        </w:tc>
        <w:tc>
          <w:tcPr>
            <w:tcW w:w="2167" w:type="pct"/>
            <w:tcBorders>
              <w:right w:val="single" w:sz="4" w:space="0" w:color="D0E0E2"/>
            </w:tcBorders>
            <w:shd w:val="clear" w:color="auto" w:fill="F0F5F6"/>
          </w:tcPr>
          <w:p w14:paraId="536ED095"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Explain how to measure the impact and value of people practice using a variety of methods.</w:t>
            </w:r>
          </w:p>
        </w:tc>
        <w:tc>
          <w:tcPr>
            <w:tcW w:w="684" w:type="pct"/>
            <w:tcBorders>
              <w:left w:val="single" w:sz="4" w:space="0" w:color="D0E0E2"/>
              <w:right w:val="single" w:sz="4" w:space="0" w:color="D0E0E2"/>
            </w:tcBorders>
          </w:tcPr>
          <w:p w14:paraId="5D44C2B0" w14:textId="77777777" w:rsidR="00A83E4C" w:rsidRPr="00596A8E" w:rsidRDefault="00A83E4C" w:rsidP="00E85070">
            <w:pPr>
              <w:pStyle w:val="Nornal"/>
              <w:rPr>
                <w:rFonts w:ascii="Trebuchet MS" w:hAnsi="Trebuchet MS"/>
              </w:rPr>
            </w:pPr>
          </w:p>
        </w:tc>
        <w:tc>
          <w:tcPr>
            <w:tcW w:w="1720" w:type="pct"/>
            <w:tcBorders>
              <w:left w:val="single" w:sz="4" w:space="0" w:color="D0E0E2"/>
            </w:tcBorders>
          </w:tcPr>
          <w:p w14:paraId="31EDBC9F" w14:textId="77777777" w:rsidR="00A83E4C" w:rsidRPr="00596A8E" w:rsidRDefault="00A83E4C" w:rsidP="00E85070">
            <w:pPr>
              <w:pStyle w:val="Nornal"/>
              <w:rPr>
                <w:rFonts w:ascii="Trebuchet MS" w:hAnsi="Trebuchet MS"/>
              </w:rPr>
            </w:pPr>
          </w:p>
        </w:tc>
      </w:tr>
    </w:tbl>
    <w:p w14:paraId="601E6E37" w14:textId="77777777" w:rsidR="00A83E4C" w:rsidRPr="00596A8E" w:rsidRDefault="00A83E4C" w:rsidP="00A83E4C">
      <w:pPr>
        <w:pStyle w:val="Nornal"/>
        <w:rPr>
          <w:rFonts w:ascii="Trebuchet MS" w:eastAsia="Times New Roman" w:hAnsi="Trebuchet MS"/>
          <w:lang w:eastAsia="en-GB"/>
        </w:rPr>
      </w:pPr>
    </w:p>
    <w:p w14:paraId="0A772E6B" w14:textId="77777777" w:rsidR="00A83E4C" w:rsidRPr="00596A8E" w:rsidRDefault="00A83E4C" w:rsidP="00A83E4C">
      <w:pPr>
        <w:pStyle w:val="Nornal"/>
        <w:rPr>
          <w:rFonts w:ascii="Trebuchet MS" w:eastAsia="Times New Roman" w:hAnsi="Trebuchet MS"/>
          <w:lang w:eastAsia="en-GB"/>
        </w:rPr>
      </w:pPr>
    </w:p>
    <w:p w14:paraId="193C6AB5" w14:textId="77777777" w:rsidR="00A83E4C" w:rsidRPr="00596A8E" w:rsidRDefault="00A83E4C" w:rsidP="00A83E4C">
      <w:pPr>
        <w:pStyle w:val="Nornal"/>
        <w:rPr>
          <w:rFonts w:ascii="Trebuchet MS" w:eastAsia="Times New Roman" w:hAnsi="Trebuchet MS"/>
          <w:lang w:eastAsia="en-GB"/>
        </w:rPr>
      </w:pPr>
    </w:p>
    <w:p w14:paraId="3DD65F32" w14:textId="77777777" w:rsidR="00A83E4C" w:rsidRPr="00596A8E" w:rsidRDefault="00A83E4C" w:rsidP="00A83E4C">
      <w:pPr>
        <w:pStyle w:val="Nornal"/>
        <w:rPr>
          <w:rFonts w:ascii="Trebuchet MS" w:eastAsia="Times New Roman" w:hAnsi="Trebuchet MS"/>
          <w:lang w:eastAsia="en-GB"/>
        </w:rPr>
      </w:pPr>
    </w:p>
    <w:p w14:paraId="640ED8E7" w14:textId="77777777" w:rsidR="00A83E4C" w:rsidRPr="00596A8E" w:rsidRDefault="00A83E4C" w:rsidP="00A83E4C">
      <w:pPr>
        <w:pStyle w:val="Nornal"/>
        <w:rPr>
          <w:rFonts w:ascii="Trebuchet MS" w:eastAsia="Times New Roman" w:hAnsi="Trebuchet MS"/>
          <w:lang w:eastAsia="en-GB"/>
        </w:rPr>
      </w:pPr>
    </w:p>
    <w:p w14:paraId="28A40AA8" w14:textId="77777777" w:rsidR="00A83E4C" w:rsidRPr="00596A8E" w:rsidRDefault="00A83E4C" w:rsidP="00A83E4C">
      <w:pPr>
        <w:pStyle w:val="Nornal"/>
        <w:rPr>
          <w:rFonts w:ascii="Trebuchet MS" w:eastAsia="Times New Roman" w:hAnsi="Trebuchet MS"/>
          <w:lang w:eastAsia="en-GB"/>
        </w:rPr>
      </w:pPr>
    </w:p>
    <w:p w14:paraId="3839A8B9" w14:textId="77777777" w:rsidR="00A83E4C" w:rsidRPr="00596A8E" w:rsidRDefault="00A83E4C" w:rsidP="00A83E4C">
      <w:pPr>
        <w:pStyle w:val="Nornal"/>
        <w:rPr>
          <w:rFonts w:ascii="Trebuchet MS" w:eastAsia="Times New Roman" w:hAnsi="Trebuchet MS"/>
          <w:lang w:eastAsia="en-GB"/>
        </w:rPr>
      </w:pPr>
    </w:p>
    <w:tbl>
      <w:tblPr>
        <w:tblStyle w:val="TableGrid"/>
        <w:tblW w:w="5000" w:type="pct"/>
        <w:tblBorders>
          <w:top w:val="single" w:sz="4" w:space="0" w:color="008A87" w:themeColor="accent2" w:themeShade="BF"/>
          <w:left w:val="none" w:sz="0" w:space="0" w:color="auto"/>
          <w:bottom w:val="single" w:sz="4" w:space="0" w:color="008A87" w:themeColor="accent2" w:themeShade="BF"/>
          <w:right w:val="none" w:sz="0" w:space="0" w:color="auto"/>
          <w:insideH w:val="single" w:sz="4" w:space="0" w:color="008A87" w:themeColor="accent2" w:themeShade="BF"/>
          <w:insideV w:val="none" w:sz="0" w:space="0" w:color="auto"/>
        </w:tblBorders>
        <w:tblCellMar>
          <w:top w:w="85" w:type="dxa"/>
          <w:bottom w:w="28" w:type="dxa"/>
        </w:tblCellMar>
        <w:tblLook w:val="04A0" w:firstRow="1" w:lastRow="0" w:firstColumn="1" w:lastColumn="0" w:noHBand="0" w:noVBand="1"/>
      </w:tblPr>
      <w:tblGrid>
        <w:gridCol w:w="645"/>
        <w:gridCol w:w="4235"/>
        <w:gridCol w:w="1318"/>
        <w:gridCol w:w="3435"/>
      </w:tblGrid>
      <w:tr w:rsidR="00A83E4C" w:rsidRPr="00596A8E" w14:paraId="188689A5" w14:textId="77777777" w:rsidTr="2D0E64B4">
        <w:trPr>
          <w:cantSplit/>
          <w:trHeight w:val="1011"/>
          <w:tblHeader/>
        </w:trPr>
        <w:tc>
          <w:tcPr>
            <w:tcW w:w="2533" w:type="pct"/>
            <w:gridSpan w:val="2"/>
            <w:shd w:val="clear" w:color="auto" w:fill="D0E0E2"/>
          </w:tcPr>
          <w:p w14:paraId="170A84F2" w14:textId="3CCB437A" w:rsidR="00A83E4C" w:rsidRPr="00596A8E" w:rsidRDefault="00C7348B" w:rsidP="00E85070">
            <w:pPr>
              <w:pStyle w:val="Nornal"/>
              <w:rPr>
                <w:rFonts w:ascii="Trebuchet MS" w:hAnsi="Trebuchet MS" w:cstheme="minorBidi"/>
                <w:b/>
                <w:bCs/>
                <w:color w:val="005C5A" w:themeColor="accent2" w:themeShade="80"/>
                <w:sz w:val="24"/>
                <w:szCs w:val="24"/>
              </w:rPr>
            </w:pPr>
            <w:r>
              <w:rPr>
                <w:rFonts w:ascii="Trebuchet MS" w:hAnsi="Trebuchet MS"/>
                <w:b/>
                <w:bCs/>
                <w:color w:val="005C5A" w:themeColor="accent2" w:themeShade="80"/>
              </w:rPr>
              <w:t xml:space="preserve">Briefing paper </w:t>
            </w:r>
            <w:r w:rsidR="00A83E4C" w:rsidRPr="00596A8E" w:rsidDel="008E0695">
              <w:rPr>
                <w:rFonts w:ascii="Trebuchet MS" w:hAnsi="Trebuchet MS"/>
                <w:b/>
                <w:bCs/>
                <w:color w:val="005C5A" w:themeColor="accent2" w:themeShade="80"/>
              </w:rPr>
              <w:t xml:space="preserve">– </w:t>
            </w:r>
            <w:r>
              <w:rPr>
                <w:rFonts w:ascii="Trebuchet MS" w:hAnsi="Trebuchet MS"/>
                <w:b/>
                <w:bCs/>
                <w:color w:val="005C5A" w:themeColor="accent2" w:themeShade="80"/>
              </w:rPr>
              <w:t>part two (q</w:t>
            </w:r>
            <w:r w:rsidR="00A83E4C" w:rsidRPr="00596A8E">
              <w:rPr>
                <w:rFonts w:ascii="Trebuchet MS" w:hAnsi="Trebuchet MS"/>
                <w:b/>
                <w:bCs/>
                <w:color w:val="005C5A" w:themeColor="accent2" w:themeShade="80"/>
              </w:rPr>
              <w:t>uantitative and qualitative analysis review</w:t>
            </w:r>
            <w:r>
              <w:rPr>
                <w:rFonts w:ascii="Trebuchet MS" w:hAnsi="Trebuchet MS"/>
                <w:b/>
                <w:bCs/>
                <w:color w:val="005C5A" w:themeColor="accent2" w:themeShade="80"/>
              </w:rPr>
              <w:t>)</w:t>
            </w:r>
          </w:p>
          <w:p w14:paraId="099AF330" w14:textId="77777777" w:rsidR="00A83E4C" w:rsidRPr="00596A8E" w:rsidRDefault="00A83E4C" w:rsidP="00E85070">
            <w:pPr>
              <w:pStyle w:val="Nornal"/>
              <w:rPr>
                <w:rFonts w:ascii="Trebuchet MS" w:hAnsi="Trebuchet MS"/>
                <w:b/>
                <w:bCs/>
                <w:color w:val="005C5A" w:themeColor="accent2" w:themeShade="80"/>
              </w:rPr>
            </w:pPr>
            <w:r w:rsidRPr="00596A8E">
              <w:rPr>
                <w:rFonts w:ascii="Trebuchet MS" w:hAnsi="Trebuchet MS"/>
                <w:b/>
                <w:bCs/>
                <w:color w:val="005C5A" w:themeColor="accent2" w:themeShade="80"/>
              </w:rPr>
              <w:t>Assessment criteria</w:t>
            </w:r>
          </w:p>
        </w:tc>
        <w:tc>
          <w:tcPr>
            <w:tcW w:w="684" w:type="pct"/>
            <w:shd w:val="clear" w:color="auto" w:fill="D0E0E2"/>
            <w:vAlign w:val="center"/>
          </w:tcPr>
          <w:p w14:paraId="18701F8E"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Evidenced</w:t>
            </w:r>
            <w:r w:rsidRPr="00596A8E">
              <w:rPr>
                <w:rFonts w:ascii="Trebuchet MS" w:hAnsi="Trebuchet MS"/>
                <w:b/>
                <w:bCs/>
                <w:color w:val="005C5A" w:themeColor="accent2" w:themeShade="80"/>
              </w:rPr>
              <w:br/>
              <w:t>Y/N</w:t>
            </w:r>
          </w:p>
        </w:tc>
        <w:tc>
          <w:tcPr>
            <w:tcW w:w="1783" w:type="pct"/>
            <w:shd w:val="clear" w:color="auto" w:fill="D0E0E2"/>
            <w:vAlign w:val="center"/>
          </w:tcPr>
          <w:p w14:paraId="20773705" w14:textId="77777777" w:rsidR="00A83E4C" w:rsidRPr="00596A8E" w:rsidRDefault="00A83E4C" w:rsidP="00E85070">
            <w:pPr>
              <w:pStyle w:val="Nornal"/>
              <w:spacing w:after="0"/>
              <w:jc w:val="center"/>
              <w:rPr>
                <w:rFonts w:ascii="Trebuchet MS" w:hAnsi="Trebuchet MS"/>
                <w:b/>
                <w:bCs/>
                <w:color w:val="005C5A" w:themeColor="accent2" w:themeShade="80"/>
              </w:rPr>
            </w:pPr>
            <w:r w:rsidRPr="00596A8E">
              <w:rPr>
                <w:rFonts w:ascii="Trebuchet MS" w:hAnsi="Trebuchet MS"/>
                <w:b/>
                <w:bCs/>
                <w:color w:val="005C5A" w:themeColor="accent2" w:themeShade="80"/>
              </w:rPr>
              <w:t>Evidence reference</w:t>
            </w:r>
          </w:p>
        </w:tc>
      </w:tr>
      <w:tr w:rsidR="00A83E4C" w:rsidRPr="00596A8E" w14:paraId="63235D38" w14:textId="77777777" w:rsidTr="2D0E64B4">
        <w:trPr>
          <w:cantSplit/>
        </w:trPr>
        <w:tc>
          <w:tcPr>
            <w:tcW w:w="335" w:type="pct"/>
            <w:shd w:val="clear" w:color="auto" w:fill="F0F5F6"/>
          </w:tcPr>
          <w:p w14:paraId="7C5B35B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 xml:space="preserve">2.1  </w:t>
            </w:r>
          </w:p>
        </w:tc>
        <w:tc>
          <w:tcPr>
            <w:tcW w:w="2198" w:type="pct"/>
            <w:tcBorders>
              <w:right w:val="single" w:sz="4" w:space="0" w:color="D0E0E2"/>
            </w:tcBorders>
            <w:shd w:val="clear" w:color="auto" w:fill="F0F5F6"/>
          </w:tcPr>
          <w:p w14:paraId="52287EDA"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With reference to a people practice issue, interpret analytical data using appropriate analysis tools and methods.</w:t>
            </w:r>
          </w:p>
        </w:tc>
        <w:tc>
          <w:tcPr>
            <w:tcW w:w="684" w:type="pct"/>
            <w:tcBorders>
              <w:left w:val="single" w:sz="4" w:space="0" w:color="D0E0E2"/>
              <w:right w:val="single" w:sz="4" w:space="0" w:color="D0E0E2"/>
            </w:tcBorders>
          </w:tcPr>
          <w:p w14:paraId="76975539"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26AD585B" w14:textId="77777777" w:rsidR="00A83E4C" w:rsidRPr="00596A8E" w:rsidRDefault="00A83E4C" w:rsidP="00E85070">
            <w:pPr>
              <w:pStyle w:val="Nornal"/>
              <w:rPr>
                <w:rFonts w:ascii="Trebuchet MS" w:hAnsi="Trebuchet MS"/>
              </w:rPr>
            </w:pPr>
          </w:p>
        </w:tc>
      </w:tr>
      <w:tr w:rsidR="00A83E4C" w:rsidRPr="00596A8E" w14:paraId="2B217F80" w14:textId="77777777" w:rsidTr="2D0E64B4">
        <w:trPr>
          <w:cantSplit/>
        </w:trPr>
        <w:tc>
          <w:tcPr>
            <w:tcW w:w="335" w:type="pct"/>
            <w:shd w:val="clear" w:color="auto" w:fill="F0F5F6"/>
          </w:tcPr>
          <w:p w14:paraId="5EBC1618"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2.2</w:t>
            </w:r>
          </w:p>
        </w:tc>
        <w:tc>
          <w:tcPr>
            <w:tcW w:w="2198" w:type="pct"/>
            <w:tcBorders>
              <w:right w:val="single" w:sz="4" w:space="0" w:color="D0E0E2"/>
            </w:tcBorders>
            <w:shd w:val="clear" w:color="auto" w:fill="F0F5F6"/>
          </w:tcPr>
          <w:p w14:paraId="70A86E02" w14:textId="1870F8B6" w:rsidR="00A83E4C" w:rsidRPr="00E10420" w:rsidRDefault="04D89459" w:rsidP="00E85070">
            <w:pPr>
              <w:pStyle w:val="Nornal"/>
              <w:rPr>
                <w:rFonts w:ascii="Trebuchet MS" w:eastAsia="Arial" w:hAnsi="Trebuchet MS"/>
                <w:color w:val="004147"/>
              </w:rPr>
            </w:pPr>
            <w:r w:rsidRPr="00E10420">
              <w:rPr>
                <w:rFonts w:ascii="Trebuchet MS" w:eastAsia="Arial" w:hAnsi="Trebuchet MS"/>
                <w:color w:val="004147"/>
              </w:rPr>
              <w:t>Present key findings                            for stakeholders from people practice activities and initiatives.</w:t>
            </w:r>
          </w:p>
        </w:tc>
        <w:tc>
          <w:tcPr>
            <w:tcW w:w="684" w:type="pct"/>
            <w:tcBorders>
              <w:left w:val="single" w:sz="4" w:space="0" w:color="D0E0E2"/>
              <w:right w:val="single" w:sz="4" w:space="0" w:color="D0E0E2"/>
            </w:tcBorders>
          </w:tcPr>
          <w:p w14:paraId="0891340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5856FDE" w14:textId="77777777" w:rsidR="00A83E4C" w:rsidRPr="00596A8E" w:rsidRDefault="00A83E4C" w:rsidP="00E85070">
            <w:pPr>
              <w:pStyle w:val="Nornal"/>
              <w:rPr>
                <w:rFonts w:ascii="Trebuchet MS" w:hAnsi="Trebuchet MS"/>
              </w:rPr>
            </w:pPr>
          </w:p>
        </w:tc>
      </w:tr>
      <w:tr w:rsidR="00A83E4C" w:rsidRPr="00596A8E" w14:paraId="1D52B13C" w14:textId="77777777" w:rsidTr="2D0E64B4">
        <w:trPr>
          <w:cantSplit/>
        </w:trPr>
        <w:tc>
          <w:tcPr>
            <w:tcW w:w="335" w:type="pct"/>
            <w:shd w:val="clear" w:color="auto" w:fill="F0F5F6"/>
          </w:tcPr>
          <w:p w14:paraId="3F2521E6" w14:textId="77777777" w:rsidR="00A83E4C" w:rsidRPr="00E10420" w:rsidRDefault="00A83E4C" w:rsidP="00E85070">
            <w:pPr>
              <w:pStyle w:val="Nornal"/>
              <w:spacing w:after="120"/>
              <w:rPr>
                <w:rFonts w:ascii="Trebuchet MS" w:eastAsia="Arial" w:hAnsi="Trebuchet MS"/>
                <w:color w:val="004147"/>
              </w:rPr>
            </w:pPr>
            <w:r w:rsidRPr="00E10420">
              <w:rPr>
                <w:rFonts w:ascii="Trebuchet MS" w:eastAsia="Arial" w:hAnsi="Trebuchet MS"/>
                <w:color w:val="004147"/>
              </w:rPr>
              <w:t>2.3</w:t>
            </w:r>
          </w:p>
        </w:tc>
        <w:tc>
          <w:tcPr>
            <w:tcW w:w="2198" w:type="pct"/>
            <w:tcBorders>
              <w:right w:val="single" w:sz="4" w:space="0" w:color="D0E0E2"/>
            </w:tcBorders>
            <w:shd w:val="clear" w:color="auto" w:fill="F0F5F6"/>
          </w:tcPr>
          <w:p w14:paraId="0E924A93" w14:textId="77777777" w:rsidR="00A83E4C" w:rsidRPr="00E10420" w:rsidRDefault="00A83E4C" w:rsidP="00E85070">
            <w:pPr>
              <w:pStyle w:val="Nornal"/>
              <w:rPr>
                <w:rFonts w:ascii="Trebuchet MS" w:eastAsia="Arial" w:hAnsi="Trebuchet MS"/>
                <w:color w:val="004147"/>
              </w:rPr>
            </w:pPr>
            <w:r w:rsidRPr="00E10420">
              <w:rPr>
                <w:rFonts w:ascii="Trebuchet MS" w:eastAsia="Arial" w:hAnsi="Trebuchet MS"/>
                <w:color w:val="004147"/>
              </w:rPr>
              <w:t>Make justified recommendations based on evaluation of the benefits, risks and financial implications of potential solutions.</w:t>
            </w:r>
          </w:p>
        </w:tc>
        <w:tc>
          <w:tcPr>
            <w:tcW w:w="684" w:type="pct"/>
            <w:tcBorders>
              <w:left w:val="single" w:sz="4" w:space="0" w:color="D0E0E2"/>
              <w:right w:val="single" w:sz="4" w:space="0" w:color="D0E0E2"/>
            </w:tcBorders>
          </w:tcPr>
          <w:p w14:paraId="1D43B0F6" w14:textId="77777777" w:rsidR="00A83E4C" w:rsidRPr="00596A8E" w:rsidRDefault="00A83E4C" w:rsidP="00E85070">
            <w:pPr>
              <w:pStyle w:val="Nornal"/>
              <w:rPr>
                <w:rFonts w:ascii="Trebuchet MS" w:hAnsi="Trebuchet MS"/>
              </w:rPr>
            </w:pPr>
          </w:p>
        </w:tc>
        <w:tc>
          <w:tcPr>
            <w:tcW w:w="1783" w:type="pct"/>
            <w:tcBorders>
              <w:left w:val="single" w:sz="4" w:space="0" w:color="D0E0E2"/>
            </w:tcBorders>
          </w:tcPr>
          <w:p w14:paraId="48E892C0" w14:textId="77777777" w:rsidR="00A83E4C" w:rsidRPr="00596A8E" w:rsidRDefault="00A83E4C" w:rsidP="00E85070">
            <w:pPr>
              <w:pStyle w:val="Nornal"/>
              <w:rPr>
                <w:rFonts w:ascii="Trebuchet MS" w:hAnsi="Trebuchet MS"/>
              </w:rPr>
            </w:pPr>
          </w:p>
        </w:tc>
      </w:tr>
    </w:tbl>
    <w:p w14:paraId="08660A57" w14:textId="77777777" w:rsidR="00A83E4C" w:rsidRPr="00596A8E" w:rsidRDefault="00A83E4C" w:rsidP="00A83E4C">
      <w:pPr>
        <w:pStyle w:val="Nornal"/>
        <w:rPr>
          <w:rFonts w:ascii="Trebuchet MS" w:eastAsia="Times New Roman" w:hAnsi="Trebuchet MS"/>
          <w:lang w:eastAsia="en-GB"/>
        </w:rPr>
      </w:pPr>
    </w:p>
    <w:p w14:paraId="4DA76048" w14:textId="77777777" w:rsidR="00A83E4C" w:rsidRPr="00596A8E" w:rsidRDefault="00A83E4C" w:rsidP="00A83E4C">
      <w:pPr>
        <w:pStyle w:val="BodyText"/>
        <w:rPr>
          <w:rFonts w:ascii="Trebuchet MS" w:hAnsi="Trebuchet MS"/>
          <w:sz w:val="20"/>
        </w:rPr>
      </w:pPr>
    </w:p>
    <w:p w14:paraId="2925783C" w14:textId="77777777" w:rsidR="00A83E4C" w:rsidRPr="00596A8E" w:rsidRDefault="00A83E4C" w:rsidP="00A83E4C">
      <w:pPr>
        <w:pStyle w:val="BodyText"/>
        <w:rPr>
          <w:rFonts w:ascii="Trebuchet MS" w:hAnsi="Trebuchet MS"/>
          <w:sz w:val="20"/>
        </w:rPr>
      </w:pPr>
    </w:p>
    <w:p w14:paraId="1D82539D" w14:textId="77777777" w:rsidR="00A83E4C" w:rsidRPr="00596A8E" w:rsidRDefault="00A83E4C" w:rsidP="00A83E4C">
      <w:pPr>
        <w:rPr>
          <w:rFonts w:ascii="Trebuchet MS" w:hAnsi="Trebuchet MS"/>
          <w:sz w:val="20"/>
        </w:rPr>
      </w:pPr>
      <w:r w:rsidRPr="00596A8E">
        <w:rPr>
          <w:rFonts w:ascii="Trebuchet MS" w:hAnsi="Trebuchet MS"/>
          <w:sz w:val="20"/>
        </w:rPr>
        <w:br w:type="page"/>
      </w:r>
    </w:p>
    <w:p w14:paraId="2BCE8242" w14:textId="77777777" w:rsidR="00A83E4C" w:rsidRPr="00596A8E" w:rsidRDefault="00A83E4C" w:rsidP="00A83E4C">
      <w:pPr>
        <w:pStyle w:val="BodyText"/>
        <w:rPr>
          <w:rFonts w:ascii="Trebuchet MS" w:hAnsi="Trebuchet MS"/>
          <w:sz w:val="20"/>
        </w:rPr>
      </w:pPr>
    </w:p>
    <w:p w14:paraId="2C67D7BF" w14:textId="77777777" w:rsidR="00A83E4C" w:rsidRPr="00596A8E" w:rsidRDefault="00A83E4C" w:rsidP="00A83E4C">
      <w:pPr>
        <w:pStyle w:val="BodyText"/>
        <w:rPr>
          <w:rFonts w:ascii="Trebuchet MS" w:hAnsi="Trebuchet MS"/>
          <w:sz w:val="20"/>
        </w:rPr>
      </w:pPr>
    </w:p>
    <w:p w14:paraId="26CC95F3" w14:textId="77777777" w:rsidR="00A83E4C" w:rsidRPr="00596A8E" w:rsidRDefault="00A83E4C" w:rsidP="00A83E4C">
      <w:pPr>
        <w:pStyle w:val="BodyText"/>
        <w:rPr>
          <w:rFonts w:ascii="Trebuchet MS" w:hAnsi="Trebuchet MS"/>
          <w:sz w:val="20"/>
        </w:rPr>
      </w:pPr>
    </w:p>
    <w:p w14:paraId="11A163C5" w14:textId="77777777" w:rsidR="00A83E4C" w:rsidRPr="00596A8E" w:rsidRDefault="00A83E4C" w:rsidP="00A83E4C">
      <w:pPr>
        <w:pStyle w:val="Heading3"/>
        <w:rPr>
          <w:rFonts w:ascii="Trebuchet MS" w:hAnsi="Trebuchet MS"/>
        </w:rPr>
      </w:pPr>
      <w:r w:rsidRPr="00596A8E">
        <w:rPr>
          <w:rFonts w:ascii="Trebuchet MS" w:hAnsi="Trebuchet MS"/>
        </w:rPr>
        <w:t>Declaration of Authentication</w:t>
      </w:r>
    </w:p>
    <w:p w14:paraId="777D43E5" w14:textId="77777777" w:rsidR="00A83E4C" w:rsidRPr="00596A8E" w:rsidRDefault="00A83E4C" w:rsidP="00A83E4C">
      <w:pPr>
        <w:pStyle w:val="Heading2"/>
        <w:rPr>
          <w:rFonts w:ascii="Trebuchet MS" w:hAnsi="Trebuchet MS"/>
        </w:rPr>
      </w:pPr>
      <w:r w:rsidRPr="00596A8E">
        <w:rPr>
          <w:rFonts w:ascii="Trebuchet MS" w:hAnsi="Trebuchet MS"/>
        </w:rPr>
        <w:t xml:space="preserve">Declaration by learner </w:t>
      </w:r>
    </w:p>
    <w:tbl>
      <w:tblPr>
        <w:tblpPr w:leftFromText="180" w:rightFromText="180" w:vertAnchor="text"/>
        <w:tblW w:w="9375" w:type="dxa"/>
        <w:tblBorders>
          <w:top w:val="single" w:sz="4" w:space="0" w:color="auto"/>
          <w:left w:val="single" w:sz="4" w:space="0" w:color="auto"/>
          <w:bottom w:val="single" w:sz="4" w:space="0" w:color="auto"/>
          <w:right w:val="single" w:sz="4" w:space="0" w:color="auto"/>
        </w:tblBorders>
        <w:tblCellMar>
          <w:left w:w="0" w:type="dxa"/>
          <w:right w:w="0" w:type="dxa"/>
        </w:tblCellMar>
        <w:tblLook w:val="04A0" w:firstRow="1" w:lastRow="0" w:firstColumn="1" w:lastColumn="0" w:noHBand="0" w:noVBand="1"/>
      </w:tblPr>
      <w:tblGrid>
        <w:gridCol w:w="7591"/>
        <w:gridCol w:w="1784"/>
      </w:tblGrid>
      <w:tr w:rsidR="007C6FE3" w:rsidRPr="00082B31" w14:paraId="17F372EF" w14:textId="77777777" w:rsidTr="00AF7865">
        <w:trPr>
          <w:trHeight w:val="755"/>
        </w:trPr>
        <w:tc>
          <w:tcPr>
            <w:tcW w:w="9375" w:type="dxa"/>
            <w:gridSpan w:val="2"/>
            <w:hideMark/>
          </w:tcPr>
          <w:p w14:paraId="23B0D2D0"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I can confirm that:</w:t>
            </w:r>
          </w:p>
          <w:p w14:paraId="51942F09" w14:textId="77777777" w:rsidR="007C6FE3" w:rsidRPr="00082B31" w:rsidRDefault="007C6FE3" w:rsidP="00AF7865">
            <w:pPr>
              <w:pStyle w:val="elementtoproof"/>
              <w:ind w:right="315"/>
              <w:rPr>
                <w:rFonts w:ascii="Trebuchet MS" w:hAnsi="Trebuchet MS"/>
              </w:rPr>
            </w:pPr>
            <w:r w:rsidRPr="00082B31">
              <w:rPr>
                <w:rFonts w:ascii="Trebuchet MS" w:hAnsi="Trebuchet MS"/>
                <w:b/>
                <w:bCs/>
                <w:color w:val="000000"/>
                <w:sz w:val="22"/>
                <w:szCs w:val="22"/>
              </w:rPr>
              <w:t> </w:t>
            </w:r>
          </w:p>
          <w:p w14:paraId="3CDD42F6" w14:textId="77777777" w:rsidR="007C6FE3" w:rsidRPr="00082B31" w:rsidRDefault="007C6FE3" w:rsidP="007C6FE3">
            <w:pPr>
              <w:pStyle w:val="elementtoproof"/>
              <w:numPr>
                <w:ilvl w:val="0"/>
                <w:numId w:val="39"/>
              </w:numPr>
              <w:ind w:right="315"/>
              <w:rPr>
                <w:rFonts w:ascii="Trebuchet MS" w:eastAsia="Times New Roman" w:hAnsi="Trebuchet MS"/>
                <w:color w:val="000000"/>
              </w:rPr>
            </w:pPr>
            <w:r w:rsidRPr="00082B31">
              <w:rPr>
                <w:rFonts w:ascii="Trebuchet MS" w:eastAsia="Times New Roman" w:hAnsi="Trebuchet MS"/>
                <w:color w:val="000000"/>
                <w:sz w:val="22"/>
                <w:szCs w:val="22"/>
              </w:rPr>
              <w:t xml:space="preserve">this assessment is all my own work.  </w:t>
            </w:r>
          </w:p>
          <w:p w14:paraId="0F5EB747" w14:textId="77777777" w:rsidR="007C6FE3" w:rsidRPr="00082B31" w:rsidRDefault="007C6FE3" w:rsidP="007C6FE3">
            <w:pPr>
              <w:pStyle w:val="ListParagraph"/>
              <w:numPr>
                <w:ilvl w:val="0"/>
                <w:numId w:val="39"/>
              </w:numPr>
              <w:spacing w:after="0" w:line="240" w:lineRule="auto"/>
            </w:pPr>
            <w:r w:rsidRPr="00082B31">
              <w:rPr>
                <w:szCs w:val="22"/>
              </w:rPr>
              <w:t>where I have used materials from other sources, they have been properly acknowledged and referenced.</w:t>
            </w:r>
          </w:p>
          <w:p w14:paraId="3FA9E573" w14:textId="77777777" w:rsidR="007C6FE3" w:rsidRPr="00082B31" w:rsidRDefault="007C6FE3" w:rsidP="007C6FE3">
            <w:pPr>
              <w:pStyle w:val="ListParagraph"/>
              <w:numPr>
                <w:ilvl w:val="0"/>
                <w:numId w:val="39"/>
              </w:numPr>
              <w:spacing w:after="0" w:line="240" w:lineRule="auto"/>
            </w:pPr>
            <w:r w:rsidRPr="00082B31">
              <w:rPr>
                <w:szCs w:val="22"/>
              </w:rPr>
              <w:t>I have not used Artificial Intelligence tools to generate content for my assessment.</w:t>
            </w:r>
          </w:p>
          <w:p w14:paraId="73D451A1" w14:textId="77777777" w:rsidR="007C6FE3" w:rsidRDefault="007C6FE3" w:rsidP="00AF7865">
            <w:pPr>
              <w:shd w:val="clear" w:color="auto" w:fill="FFFFFF"/>
              <w:spacing w:before="100" w:beforeAutospacing="1" w:after="100" w:afterAutospacing="1"/>
              <w:rPr>
                <w:color w:val="111111"/>
              </w:rPr>
            </w:pPr>
            <w:r w:rsidRPr="00082B31">
              <w:rPr>
                <w:color w:val="111111"/>
              </w:rPr>
              <w:t xml:space="preserve">I understand the consequences of </w:t>
            </w:r>
            <w:hyperlink r:id="rId26" w:history="1">
              <w:r w:rsidRPr="00082B31">
                <w:rPr>
                  <w:rStyle w:val="Hyperlink"/>
                </w:rPr>
                <w:t>malpractice</w:t>
              </w:r>
            </w:hyperlink>
            <w:r w:rsidRPr="00082B31">
              <w:rPr>
                <w:color w:val="111111"/>
              </w:rPr>
              <w:t xml:space="preserve"> and accept that any violation of this agreement may result in disciplinary action.</w:t>
            </w:r>
          </w:p>
          <w:p w14:paraId="334C7A0F" w14:textId="77777777" w:rsidR="007C6FE3" w:rsidRPr="00082B31" w:rsidRDefault="007C6FE3" w:rsidP="00AF7865">
            <w:pPr>
              <w:shd w:val="clear" w:color="auto" w:fill="FFFFFF"/>
              <w:spacing w:before="100" w:beforeAutospacing="1" w:after="100" w:afterAutospacing="1"/>
            </w:pPr>
          </w:p>
        </w:tc>
      </w:tr>
      <w:tr w:rsidR="007C6FE3" w:rsidRPr="00082B31" w14:paraId="302618CE" w14:textId="77777777" w:rsidTr="00AF7865">
        <w:trPr>
          <w:trHeight w:val="675"/>
        </w:trPr>
        <w:tc>
          <w:tcPr>
            <w:tcW w:w="7594" w:type="dxa"/>
            <w:hideMark/>
          </w:tcPr>
          <w:p w14:paraId="718CFA5C" w14:textId="164DE479" w:rsidR="007C6FE3" w:rsidRPr="00082B31" w:rsidRDefault="007C6FE3" w:rsidP="00AF7865">
            <w:pPr>
              <w:pStyle w:val="NormalWeb"/>
              <w:rPr>
                <w:rFonts w:ascii="Trebuchet MS" w:hAnsi="Trebuchet MS"/>
              </w:rPr>
            </w:pPr>
            <w:r w:rsidRPr="00082B31">
              <w:rPr>
                <w:rFonts w:ascii="Trebuchet MS" w:hAnsi="Trebuchet MS"/>
                <w:b/>
                <w:bCs/>
                <w:sz w:val="22"/>
                <w:szCs w:val="22"/>
              </w:rPr>
              <w:t>Learner name:</w:t>
            </w:r>
            <w:r w:rsidRPr="00082B31">
              <w:rPr>
                <w:rFonts w:ascii="Trebuchet MS" w:hAnsi="Trebuchet MS"/>
                <w:sz w:val="22"/>
                <w:szCs w:val="22"/>
              </w:rPr>
              <w:t> </w:t>
            </w:r>
            <w:r w:rsidR="005E369B">
              <w:rPr>
                <w:rFonts w:ascii="Trebuchet MS" w:hAnsi="Trebuchet MS"/>
                <w:sz w:val="22"/>
                <w:szCs w:val="22"/>
              </w:rPr>
              <w:t>Nichaela Jade Barnett</w:t>
            </w:r>
          </w:p>
        </w:tc>
        <w:tc>
          <w:tcPr>
            <w:tcW w:w="1785" w:type="dxa"/>
            <w:vAlign w:val="center"/>
            <w:hideMark/>
          </w:tcPr>
          <w:p w14:paraId="486D9CD3" w14:textId="77777777" w:rsidR="007C6FE3" w:rsidRPr="00082B31" w:rsidRDefault="007C6FE3" w:rsidP="00AF7865">
            <w:r w:rsidRPr="00082B31">
              <w:t> </w:t>
            </w:r>
          </w:p>
        </w:tc>
      </w:tr>
      <w:tr w:rsidR="007C6FE3" w:rsidRPr="00082B31" w14:paraId="0CC7826F" w14:textId="77777777" w:rsidTr="00AF7865">
        <w:trPr>
          <w:trHeight w:val="675"/>
        </w:trPr>
        <w:tc>
          <w:tcPr>
            <w:tcW w:w="7594" w:type="dxa"/>
            <w:hideMark/>
          </w:tcPr>
          <w:p w14:paraId="40925B9F" w14:textId="10F62C2B" w:rsidR="007C6FE3" w:rsidRPr="00082B31" w:rsidRDefault="007C6FE3" w:rsidP="00AF7865">
            <w:pPr>
              <w:pStyle w:val="NormalWeb"/>
              <w:rPr>
                <w:rFonts w:ascii="Trebuchet MS" w:hAnsi="Trebuchet MS"/>
              </w:rPr>
            </w:pPr>
            <w:r w:rsidRPr="00082B31">
              <w:rPr>
                <w:rFonts w:ascii="Trebuchet MS" w:hAnsi="Trebuchet MS"/>
                <w:b/>
                <w:bCs/>
                <w:sz w:val="22"/>
                <w:szCs w:val="22"/>
              </w:rPr>
              <w:t>Learner signature:</w:t>
            </w:r>
            <w:r w:rsidRPr="00082B31">
              <w:rPr>
                <w:rFonts w:ascii="Trebuchet MS" w:hAnsi="Trebuchet MS"/>
                <w:sz w:val="22"/>
                <w:szCs w:val="22"/>
              </w:rPr>
              <w:t> </w:t>
            </w:r>
            <w:r w:rsidR="005E369B">
              <w:rPr>
                <w:noProof/>
              </w:rPr>
              <w:t xml:space="preserve"> </w:t>
            </w:r>
            <w:r w:rsidR="005E369B" w:rsidRPr="005E369B">
              <w:rPr>
                <w:rFonts w:ascii="Trebuchet MS" w:hAnsi="Trebuchet MS"/>
                <w:noProof/>
                <w:sz w:val="22"/>
                <w:szCs w:val="22"/>
              </w:rPr>
              <w:drawing>
                <wp:inline distT="0" distB="0" distL="0" distR="0" wp14:anchorId="0F869FB4" wp14:editId="3EA1FBA1">
                  <wp:extent cx="1727200" cy="635000"/>
                  <wp:effectExtent l="0" t="0" r="6350" b="0"/>
                  <wp:docPr id="91821809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18218098" name=""/>
                          <pic:cNvPicPr/>
                        </pic:nvPicPr>
                        <pic:blipFill>
                          <a:blip r:embed="rId27"/>
                          <a:stretch>
                            <a:fillRect/>
                          </a:stretch>
                        </pic:blipFill>
                        <pic:spPr>
                          <a:xfrm>
                            <a:off x="0" y="0"/>
                            <a:ext cx="1757648" cy="646194"/>
                          </a:xfrm>
                          <a:prstGeom prst="rect">
                            <a:avLst/>
                          </a:prstGeom>
                        </pic:spPr>
                      </pic:pic>
                    </a:graphicData>
                  </a:graphic>
                </wp:inline>
              </w:drawing>
            </w:r>
          </w:p>
        </w:tc>
        <w:tc>
          <w:tcPr>
            <w:tcW w:w="1785" w:type="dxa"/>
            <w:vAlign w:val="center"/>
            <w:hideMark/>
          </w:tcPr>
          <w:p w14:paraId="49D1B2DC" w14:textId="77777777" w:rsidR="007C6FE3" w:rsidRPr="00082B31" w:rsidRDefault="007C6FE3" w:rsidP="00AF7865">
            <w:r w:rsidRPr="00082B31">
              <w:t> </w:t>
            </w:r>
          </w:p>
        </w:tc>
      </w:tr>
      <w:tr w:rsidR="007C6FE3" w:rsidRPr="00082B31" w14:paraId="41C6ADBD" w14:textId="77777777" w:rsidTr="00AF7865">
        <w:trPr>
          <w:trHeight w:val="683"/>
        </w:trPr>
        <w:tc>
          <w:tcPr>
            <w:tcW w:w="7594" w:type="dxa"/>
            <w:hideMark/>
          </w:tcPr>
          <w:p w14:paraId="5CE38E00" w14:textId="0C78C12C" w:rsidR="007C6FE3" w:rsidRPr="00082B31" w:rsidRDefault="007C6FE3" w:rsidP="00AF7865">
            <w:pPr>
              <w:pStyle w:val="NormalWeb"/>
              <w:rPr>
                <w:rFonts w:ascii="Trebuchet MS" w:hAnsi="Trebuchet MS"/>
              </w:rPr>
            </w:pPr>
            <w:r w:rsidRPr="00082B31">
              <w:rPr>
                <w:rFonts w:ascii="Trebuchet MS" w:hAnsi="Trebuchet MS"/>
                <w:b/>
                <w:bCs/>
                <w:sz w:val="22"/>
                <w:szCs w:val="22"/>
              </w:rPr>
              <w:t>Date*</w:t>
            </w:r>
            <w:r w:rsidRPr="00082B31">
              <w:rPr>
                <w:rFonts w:ascii="Trebuchet MS" w:hAnsi="Trebuchet MS"/>
                <w:sz w:val="22"/>
                <w:szCs w:val="22"/>
              </w:rPr>
              <w:t> </w:t>
            </w:r>
            <w:r w:rsidR="005E369B">
              <w:rPr>
                <w:rFonts w:ascii="Trebuchet MS" w:hAnsi="Trebuchet MS"/>
                <w:sz w:val="22"/>
                <w:szCs w:val="22"/>
              </w:rPr>
              <w:t>25 November 2024</w:t>
            </w:r>
          </w:p>
          <w:p w14:paraId="20CB8040" w14:textId="77777777" w:rsidR="007C6FE3" w:rsidRPr="00082B31" w:rsidRDefault="007C6FE3" w:rsidP="00AF7865">
            <w:pPr>
              <w:pStyle w:val="NormalWeb"/>
              <w:rPr>
                <w:rFonts w:ascii="Trebuchet MS" w:hAnsi="Trebuchet MS"/>
              </w:rPr>
            </w:pPr>
            <w:r w:rsidRPr="00082B31">
              <w:rPr>
                <w:rFonts w:ascii="Trebuchet MS" w:hAnsi="Trebuchet MS"/>
                <w:b/>
                <w:bCs/>
                <w:sz w:val="22"/>
                <w:szCs w:val="22"/>
              </w:rPr>
              <w:t>*This should be the date on which you submit your assessment</w:t>
            </w:r>
            <w:r w:rsidRPr="00082B31">
              <w:rPr>
                <w:rFonts w:ascii="Trebuchet MS" w:hAnsi="Trebuchet MS"/>
                <w:sz w:val="22"/>
                <w:szCs w:val="22"/>
              </w:rPr>
              <w:t> </w:t>
            </w:r>
          </w:p>
        </w:tc>
        <w:tc>
          <w:tcPr>
            <w:tcW w:w="1785" w:type="dxa"/>
            <w:vAlign w:val="center"/>
            <w:hideMark/>
          </w:tcPr>
          <w:p w14:paraId="3A03E075" w14:textId="77777777" w:rsidR="007C6FE3" w:rsidRPr="00082B31" w:rsidRDefault="007C6FE3" w:rsidP="00AF7865">
            <w:r w:rsidRPr="00082B31">
              <w:t> </w:t>
            </w:r>
          </w:p>
        </w:tc>
      </w:tr>
    </w:tbl>
    <w:p w14:paraId="11F69246" w14:textId="77777777" w:rsidR="00A83E4C" w:rsidRPr="00596A8E" w:rsidRDefault="00A83E4C" w:rsidP="00A83E4C">
      <w:pPr>
        <w:rPr>
          <w:rFonts w:ascii="Trebuchet MS" w:hAnsi="Trebuchet MS"/>
          <w:lang w:eastAsia="en-GB"/>
        </w:rPr>
      </w:pPr>
    </w:p>
    <w:p w14:paraId="7B848486" w14:textId="77777777" w:rsidR="00A83E4C" w:rsidRPr="00596A8E" w:rsidRDefault="00A83E4C" w:rsidP="00A83E4C">
      <w:pPr>
        <w:rPr>
          <w:rFonts w:ascii="Trebuchet MS" w:eastAsiaTheme="minorHAnsi" w:hAnsi="Trebuchet MS"/>
          <w:b/>
          <w:bCs/>
          <w:color w:val="005C5A" w:themeColor="accent2" w:themeShade="80"/>
          <w:sz w:val="48"/>
          <w:szCs w:val="48"/>
        </w:rPr>
      </w:pPr>
      <w:r w:rsidRPr="00596A8E">
        <w:rPr>
          <w:rFonts w:ascii="Trebuchet MS" w:hAnsi="Trebuchet MS"/>
          <w:b/>
          <w:bCs/>
          <w:color w:val="005C5A" w:themeColor="accent2" w:themeShade="80"/>
          <w:sz w:val="48"/>
          <w:szCs w:val="48"/>
        </w:rPr>
        <w:br w:type="page"/>
      </w:r>
    </w:p>
    <w:p w14:paraId="25DD13D3" w14:textId="0F25B615" w:rsidR="00A83E4C" w:rsidRPr="00596A8E" w:rsidRDefault="00E97801" w:rsidP="00A83E4C">
      <w:pPr>
        <w:pStyle w:val="Nornal"/>
        <w:spacing w:afterLines="360" w:after="864"/>
        <w:rPr>
          <w:rFonts w:ascii="Trebuchet MS" w:hAnsi="Trebuchet MS"/>
          <w:b/>
          <w:color w:val="004147"/>
          <w:sz w:val="48"/>
          <w:szCs w:val="48"/>
        </w:rPr>
      </w:pPr>
      <w:r w:rsidRPr="00596A8E">
        <w:rPr>
          <w:rFonts w:ascii="Trebuchet MS" w:hAnsi="Trebuchet MS"/>
          <w:b/>
          <w:bCs/>
          <w:noProof/>
          <w:color w:val="004147"/>
          <w:sz w:val="48"/>
          <w:szCs w:val="48"/>
        </w:rPr>
        <w:lastRenderedPageBreak/>
        <w:drawing>
          <wp:anchor distT="0" distB="0" distL="114300" distR="114300" simplePos="0" relativeHeight="251658247" behindDoc="1" locked="0" layoutInCell="1" allowOverlap="1" wp14:anchorId="6311A56F" wp14:editId="3C637D3A">
            <wp:simplePos x="0" y="0"/>
            <wp:positionH relativeFrom="column">
              <wp:posOffset>5001260</wp:posOffset>
            </wp:positionH>
            <wp:positionV relativeFrom="paragraph">
              <wp:posOffset>35560</wp:posOffset>
            </wp:positionV>
            <wp:extent cx="895350" cy="755650"/>
            <wp:effectExtent l="0" t="0" r="0" b="6350"/>
            <wp:wrapTight wrapText="bothSides">
              <wp:wrapPolygon edited="0">
                <wp:start x="5055" y="545"/>
                <wp:lineTo x="2757" y="2723"/>
                <wp:lineTo x="1379" y="6534"/>
                <wp:lineTo x="1379" y="21237"/>
                <wp:lineTo x="3217" y="21237"/>
                <wp:lineTo x="10570" y="19059"/>
                <wp:lineTo x="20221" y="13613"/>
                <wp:lineTo x="20221" y="7624"/>
                <wp:lineTo x="15626" y="2178"/>
                <wp:lineTo x="11949" y="545"/>
                <wp:lineTo x="5055" y="545"/>
              </wp:wrapPolygon>
            </wp:wrapTight>
            <wp:docPr id="59" name="Picture 59" descr="C:\Users\dominiqueb\AppData\Local\Microsoft\Windows\INetCache\Content.MSO\B4F4A35.tmp"/>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dominiqueb\AppData\Local\Microsoft\Windows\INetCache\Content.MSO\B4F4A35.tmp"/>
                    <pic:cNvPicPr>
                      <a:picLocks noChangeAspect="1" noChangeArrowheads="1"/>
                    </pic:cNvPicPr>
                  </pic:nvPicPr>
                  <pic:blipFill>
                    <a:blip r:embed="rId28" cstate="print">
                      <a:duotone>
                        <a:schemeClr val="accent2">
                          <a:shade val="45000"/>
                          <a:satMod val="135000"/>
                        </a:schemeClr>
                        <a:prstClr val="white"/>
                      </a:duotone>
                      <a:extLst>
                        <a:ext uri="{28A0092B-C50C-407E-A947-70E740481C1C}">
                          <a14:useLocalDpi xmlns:a14="http://schemas.microsoft.com/office/drawing/2010/main" val="0"/>
                        </a:ext>
                      </a:extLst>
                    </a:blip>
                    <a:srcRect/>
                    <a:stretch>
                      <a:fillRect/>
                    </a:stretch>
                  </pic:blipFill>
                  <pic:spPr bwMode="auto">
                    <a:xfrm>
                      <a:off x="0" y="0"/>
                      <a:ext cx="895350" cy="755650"/>
                    </a:xfrm>
                    <a:prstGeom prst="rect">
                      <a:avLst/>
                    </a:prstGeom>
                    <a:noFill/>
                    <a:ln>
                      <a:noFill/>
                    </a:ln>
                  </pic:spPr>
                </pic:pic>
              </a:graphicData>
            </a:graphic>
            <wp14:sizeRelH relativeFrom="page">
              <wp14:pctWidth>0</wp14:pctWidth>
            </wp14:sizeRelH>
            <wp14:sizeRelV relativeFrom="page">
              <wp14:pctHeight>0</wp14:pctHeight>
            </wp14:sizeRelV>
          </wp:anchor>
        </w:drawing>
      </w:r>
      <w:r w:rsidRPr="00596A8E">
        <w:rPr>
          <w:rFonts w:ascii="Trebuchet MS" w:hAnsi="Trebuchet MS"/>
          <w:b/>
          <w:bCs/>
          <w:noProof/>
          <w:color w:val="004147"/>
          <w:highlight w:val="yellow"/>
          <w:lang w:eastAsia="en-GB"/>
        </w:rPr>
        <mc:AlternateContent>
          <mc:Choice Requires="wps">
            <w:drawing>
              <wp:anchor distT="0" distB="0" distL="114300" distR="114300" simplePos="0" relativeHeight="251658250" behindDoc="1" locked="0" layoutInCell="1" allowOverlap="1" wp14:anchorId="4E72B15E" wp14:editId="508BB957">
                <wp:simplePos x="0" y="0"/>
                <wp:positionH relativeFrom="margin">
                  <wp:align>right</wp:align>
                </wp:positionH>
                <wp:positionV relativeFrom="margin">
                  <wp:align>top</wp:align>
                </wp:positionV>
                <wp:extent cx="6115050" cy="806450"/>
                <wp:effectExtent l="0" t="0" r="0" b="0"/>
                <wp:wrapNone/>
                <wp:docPr id="10" name="Rectangle 10"/>
                <wp:cNvGraphicFramePr/>
                <a:graphic xmlns:a="http://schemas.openxmlformats.org/drawingml/2006/main">
                  <a:graphicData uri="http://schemas.microsoft.com/office/word/2010/wordprocessingShape">
                    <wps:wsp>
                      <wps:cNvSpPr/>
                      <wps:spPr>
                        <a:xfrm>
                          <a:off x="0" y="0"/>
                          <a:ext cx="6115050" cy="806450"/>
                        </a:xfrm>
                        <a:prstGeom prst="rect">
                          <a:avLst/>
                        </a:prstGeom>
                        <a:solidFill>
                          <a:schemeClr val="accent2">
                            <a:alpha val="5098"/>
                          </a:schemeClr>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285DE135" id="Rectangle 10" o:spid="_x0000_s1026" style="position:absolute;margin-left:430.3pt;margin-top:0;width:481.5pt;height:63.5pt;z-index:-251658230;visibility:visible;mso-wrap-style:square;mso-width-percent:0;mso-height-percent:0;mso-wrap-distance-left:9pt;mso-wrap-distance-top:0;mso-wrap-distance-right:9pt;mso-wrap-distance-bottom:0;mso-position-horizontal:right;mso-position-horizontal-relative:margin;mso-position-vertical:top;mso-position-vertical-relative:margin;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BT1mggIAAIQFAAAOAAAAZHJzL2Uyb0RvYy54bWysVE1v2zAMvQ/YfxB0X20HSdcGdYqgRYcB&#10;RVusHXpWZak2IIsapcTJfv0o+SNZV+ww7CJTIvlIPpO8uNy1hm0V+gZsyYuTnDNlJVSNfS3596eb&#10;T2ec+SBsJQxYVfK98vxy9fHDReeWagY1mEohIxDrl50reR2CW2aZl7VqhT8BpywpNWArAl3xNatQ&#10;dITemmyW56dZB1g5BKm8p9frXslXCV9rJcO91l4FZkpOuYV0Yjpf4pmtLsTyFYWrGzmkIf4hi1Y0&#10;loJOUNciCLbB5g+otpEIHnQ4kdBmoHUjVaqBqinyN9U81sKpVAuR491Ek/9/sPJu++gekGjonF96&#10;EmMVO41t/FJ+bJfI2k9kqV1gkh5Pi2KRL4hTSbqz/HROMsFkB2+HPnxR0LIolBzpZySOxPbWh950&#10;NInBPJimummMSZfYAOrKINsK+nVCSmXDrHc3rhb98yI/PxuCpo6JDimF37CMjYgWInYfNr5kh4KT&#10;FPZGRTtjvynNmopK7ONNyMepFCkVX4tKjank+UjA5JFySYARWVP8CXsAeK/MYihpsI+uKrXy5Jz3&#10;0f/mPHmkyGDD5Nw2FvA9ABOmyL39SFJPTWTpBar9AzKEfpC8kzcN/dxb4cODQJoc6gfaBuGeDm2g&#10;KzkMEmc14M/33qM9NTRpOetoEkvuf2wEKs7MV0utfl7M53F002W++DyjCx5rXo41dtNeAXVMQXvH&#10;ySRG+2BGUSO0z7Q01jEqqYSVFLvkMuB4uQr9hqC1I9V6ncxoXJ0It/bRyQgeWY3N+7R7FuiGDg80&#10;G3cwTq1Yvmn03jZ6WlhvAugmTcGB14FvGvXUOMNairvk+J6sDstz9QsAAP//AwBQSwMEFAAGAAgA&#10;AAAhACFKRC7cAAAABQEAAA8AAABkcnMvZG93bnJldi54bWxMj0tPwzAQhO9I/Adrkbgg6lBIG0Kc&#10;ioc49UQfIG5uvDgR9jqK3Tb8exYucFlpNKPZb6rF6J044BC7QAquJhkIpCaYjqyCzfr5sgARkyaj&#10;XSBU8IURFvXpSaVLE470godVsoJLKJZaQZtSX0oZmxa9jpPQI7H3EQavE8vBSjPoI5d7J6dZNpNe&#10;d8QfWt3jY4vN52rvFdj3h9zmbxfFq8mxWD9ttjfLpVPq/Gy8vwORcEx/YfjBZ3SomWkX9mSicAp4&#10;SPq97N3OrlnuODSdZyDrSv6nr78BAAD//wMAUEsBAi0AFAAGAAgAAAAhALaDOJL+AAAA4QEAABMA&#10;AAAAAAAAAAAAAAAAAAAAAFtDb250ZW50X1R5cGVzXS54bWxQSwECLQAUAAYACAAAACEAOP0h/9YA&#10;AACUAQAACwAAAAAAAAAAAAAAAAAvAQAAX3JlbHMvLnJlbHNQSwECLQAUAAYACAAAACEAugU9ZoIC&#10;AACEBQAADgAAAAAAAAAAAAAAAAAuAgAAZHJzL2Uyb0RvYy54bWxQSwECLQAUAAYACAAAACEAIUpE&#10;LtwAAAAFAQAADwAAAAAAAAAAAAAAAADcBAAAZHJzL2Rvd25yZXYueG1sUEsFBgAAAAAEAAQA8wAA&#10;AOUFAAAAAA==&#10;" fillcolor="#00b9b5 [3205]" stroked="f" strokeweight="1pt">
                <v:fill opacity="3341f"/>
                <w10:wrap anchorx="margin" anchory="margin"/>
              </v:rect>
            </w:pict>
          </mc:Fallback>
        </mc:AlternateContent>
      </w:r>
      <w:r w:rsidR="00A83E4C" w:rsidRPr="00596A8E">
        <w:rPr>
          <w:rFonts w:ascii="Trebuchet MS" w:hAnsi="Trebuchet MS"/>
          <w:b/>
          <w:color w:val="004147"/>
          <w:sz w:val="48"/>
          <w:szCs w:val="48"/>
        </w:rPr>
        <w:t xml:space="preserve">5CO02 </w:t>
      </w:r>
      <w:r w:rsidR="00A83E4C" w:rsidRPr="00596A8E">
        <w:rPr>
          <w:rFonts w:ascii="Trebuchet MS" w:hAnsi="Trebuchet MS"/>
          <w:b/>
          <w:color w:val="004147"/>
          <w:sz w:val="48"/>
          <w:szCs w:val="48"/>
        </w:rPr>
        <w:br/>
        <w:t>Evidence-based practice</w:t>
      </w:r>
    </w:p>
    <w:p w14:paraId="2D4E44F8" w14:textId="77777777" w:rsidR="00A83E4C" w:rsidRPr="00596A8E" w:rsidRDefault="00A83E4C" w:rsidP="00A83E4C">
      <w:pPr>
        <w:pStyle w:val="Heading1"/>
        <w:rPr>
          <w:rFonts w:ascii="Trebuchet MS" w:hAnsi="Trebuchet MS"/>
          <w:sz w:val="40"/>
          <w:szCs w:val="40"/>
        </w:rPr>
      </w:pPr>
      <w:r w:rsidRPr="00596A8E">
        <w:rPr>
          <w:rFonts w:ascii="Trebuchet MS" w:hAnsi="Trebuchet MS"/>
          <w:sz w:val="40"/>
          <w:szCs w:val="40"/>
        </w:rPr>
        <w:t>Assessment Criteria marking descriptors.</w:t>
      </w:r>
    </w:p>
    <w:p w14:paraId="2EB8A43A" w14:textId="77777777" w:rsidR="00A83E4C" w:rsidRPr="00596A8E" w:rsidRDefault="00A83E4C" w:rsidP="00A83E4C">
      <w:pPr>
        <w:pStyle w:val="Nornal"/>
        <w:rPr>
          <w:rFonts w:ascii="Trebuchet MS" w:hAnsi="Trebuchet MS"/>
        </w:rPr>
      </w:pPr>
      <w:r w:rsidRPr="00596A8E">
        <w:rPr>
          <w:rFonts w:ascii="Trebuchet MS" w:hAnsi="Trebuchet MS"/>
        </w:rPr>
        <w:t xml:space="preserve">Assessors will mark in line with the following assessment criteria (AC) marking descriptors, and will indicate where the learner sits within the marking band range </w:t>
      </w:r>
      <w:r w:rsidRPr="00596A8E">
        <w:rPr>
          <w:rStyle w:val="IntenseEmphasis"/>
          <w:rFonts w:ascii="Trebuchet MS" w:hAnsi="Trebuchet MS"/>
          <w:b/>
          <w:color w:val="004147"/>
        </w:rPr>
        <w:t>for each AC</w:t>
      </w:r>
      <w:r w:rsidRPr="00596A8E">
        <w:rPr>
          <w:rFonts w:ascii="Trebuchet MS" w:hAnsi="Trebuchet MS"/>
        </w:rPr>
        <w:t xml:space="preserve">. </w:t>
      </w:r>
    </w:p>
    <w:p w14:paraId="7C811F81" w14:textId="77777777" w:rsidR="00A83E4C" w:rsidRPr="00596A8E" w:rsidRDefault="00A83E4C" w:rsidP="00A83E4C">
      <w:pPr>
        <w:pStyle w:val="Nornal"/>
        <w:rPr>
          <w:rFonts w:ascii="Trebuchet MS" w:hAnsi="Trebuchet MS"/>
        </w:rPr>
      </w:pPr>
      <w:r w:rsidRPr="00596A8E">
        <w:rPr>
          <w:rFonts w:ascii="Trebuchet MS" w:hAnsi="Trebuchet MS"/>
        </w:rPr>
        <w:t xml:space="preserve">Assessors must provide a mark from 1 to 4 for each assessment criteria within the unit. Assessors should use the mark descriptor grid as guidance so they can provide comprehensive feedback that is developmental for learners. Please be aware that not all the mark descriptors will be present in </w:t>
      </w:r>
      <w:r w:rsidRPr="00596A8E">
        <w:rPr>
          <w:rFonts w:ascii="Trebuchet MS" w:hAnsi="Trebuchet MS"/>
          <w:b/>
        </w:rPr>
        <w:t>every</w:t>
      </w:r>
      <w:r w:rsidRPr="00596A8E">
        <w:rPr>
          <w:rFonts w:ascii="Trebuchet MS" w:hAnsi="Trebuchet MS"/>
        </w:rPr>
        <w:t xml:space="preserve"> assessment criterion, so assessors must use their discretion in making grading decisions.</w:t>
      </w:r>
    </w:p>
    <w:p w14:paraId="00A2A149" w14:textId="77777777" w:rsidR="00A83E4C" w:rsidRPr="00596A8E" w:rsidRDefault="00A83E4C" w:rsidP="00A83E4C">
      <w:pPr>
        <w:pStyle w:val="Nornal"/>
        <w:rPr>
          <w:rFonts w:ascii="Trebuchet MS" w:hAnsi="Trebuchet MS"/>
        </w:rPr>
      </w:pPr>
      <w:r w:rsidRPr="00596A8E">
        <w:rPr>
          <w:rFonts w:ascii="Trebuchet MS" w:hAnsi="Trebuchet MS"/>
        </w:rPr>
        <w:t xml:space="preserve">The grid below shows the range for each unit assessment result based on total number of marks awarded across all assessment criteria.  </w:t>
      </w:r>
    </w:p>
    <w:p w14:paraId="7A122616" w14:textId="77777777" w:rsidR="00A83E4C" w:rsidRPr="00596A8E" w:rsidRDefault="00A83E4C" w:rsidP="00A83E4C">
      <w:pPr>
        <w:pStyle w:val="Nornal"/>
        <w:rPr>
          <w:rFonts w:ascii="Trebuchet MS" w:hAnsi="Trebuchet MS"/>
          <w:b/>
          <w:u w:val="single"/>
        </w:rPr>
      </w:pPr>
      <w:r w:rsidRPr="00596A8E">
        <w:rPr>
          <w:rFonts w:ascii="Trebuchet MS" w:hAnsi="Trebuchet MS"/>
          <w:b/>
        </w:rPr>
        <w:t>To pass the unit assessment learners must achieve a 2 (</w:t>
      </w:r>
      <w:r w:rsidRPr="00596A8E">
        <w:rPr>
          <w:rFonts w:ascii="Trebuchet MS" w:hAnsi="Trebuchet MS"/>
          <w:b/>
          <w:bCs/>
        </w:rPr>
        <w:t xml:space="preserve">Low </w:t>
      </w:r>
      <w:r w:rsidRPr="00596A8E">
        <w:rPr>
          <w:rFonts w:ascii="Trebuchet MS" w:hAnsi="Trebuchet MS"/>
          <w:b/>
        </w:rPr>
        <w:t xml:space="preserve">Pass) or above </w:t>
      </w:r>
      <w:r w:rsidRPr="00596A8E">
        <w:rPr>
          <w:rFonts w:ascii="Trebuchet MS" w:hAnsi="Trebuchet MS"/>
          <w:b/>
          <w:u w:val="single"/>
        </w:rPr>
        <w:t xml:space="preserve">for each of the </w:t>
      </w:r>
      <w:r w:rsidRPr="00596A8E">
        <w:rPr>
          <w:rFonts w:ascii="Trebuchet MS" w:hAnsi="Trebuchet MS"/>
          <w:b/>
          <w:bCs/>
          <w:u w:val="single"/>
        </w:rPr>
        <w:t>assessment criteria</w:t>
      </w:r>
      <w:r w:rsidRPr="00596A8E">
        <w:rPr>
          <w:rFonts w:ascii="Trebuchet MS" w:hAnsi="Trebuchet MS"/>
          <w:b/>
          <w:u w:val="single"/>
        </w:rPr>
        <w:t>.</w:t>
      </w:r>
    </w:p>
    <w:p w14:paraId="254C1F84" w14:textId="77777777" w:rsidR="00A83E4C" w:rsidRPr="00596A8E" w:rsidRDefault="00A83E4C" w:rsidP="00A83E4C">
      <w:pPr>
        <w:pStyle w:val="Nornal"/>
        <w:rPr>
          <w:rFonts w:ascii="Trebuchet MS" w:hAnsi="Trebuchet MS"/>
        </w:rPr>
      </w:pPr>
      <w:r w:rsidRPr="00596A8E">
        <w:rPr>
          <w:rFonts w:ascii="Trebuchet MS" w:hAnsi="Trebuchet MS"/>
        </w:rPr>
        <w:t xml:space="preserve">The overall result achieved will dictate the outcome the learner receives for the unit, provided </w:t>
      </w:r>
      <w:r w:rsidRPr="00596A8E">
        <w:rPr>
          <w:rFonts w:ascii="Trebuchet MS" w:hAnsi="Trebuchet MS"/>
          <w:b/>
        </w:rPr>
        <w:t>NONE</w:t>
      </w:r>
      <w:r w:rsidRPr="00596A8E">
        <w:rPr>
          <w:rFonts w:ascii="Trebuchet MS" w:hAnsi="Trebuchet MS"/>
        </w:rPr>
        <w:t xml:space="preserve"> of the assessment criteria have been failed or referred. </w:t>
      </w:r>
    </w:p>
    <w:p w14:paraId="7461E431" w14:textId="77777777" w:rsidR="00A83E4C" w:rsidRPr="00596A8E" w:rsidRDefault="00A83E4C" w:rsidP="00A83E4C">
      <w:pPr>
        <w:pStyle w:val="Nornal"/>
        <w:rPr>
          <w:rFonts w:ascii="Trebuchet MS" w:hAnsi="Trebuchet MS"/>
        </w:rPr>
      </w:pPr>
      <w:r w:rsidRPr="00596A8E">
        <w:rPr>
          <w:rFonts w:ascii="Trebuchet MS" w:hAnsi="Trebuchet MS"/>
        </w:rPr>
        <w:t xml:space="preserve">Please note that learners will receive a </w:t>
      </w:r>
      <w:r w:rsidRPr="00596A8E">
        <w:rPr>
          <w:rFonts w:ascii="Trebuchet MS" w:hAnsi="Trebuchet MS"/>
          <w:b/>
        </w:rPr>
        <w:t>Pass or Fail</w:t>
      </w:r>
      <w:r w:rsidRPr="00596A8E">
        <w:rPr>
          <w:rFonts w:ascii="Trebuchet MS" w:hAnsi="Trebuchet MS"/>
        </w:rPr>
        <w:t xml:space="preserve"> result from the CIPD at unit level. </w:t>
      </w:r>
      <w:r w:rsidRPr="00596A8E">
        <w:rPr>
          <w:rFonts w:ascii="Trebuchet MS" w:hAnsi="Trebuchet MS"/>
          <w:b/>
          <w:bCs/>
        </w:rPr>
        <w:t xml:space="preserve">Referral </w:t>
      </w:r>
      <w:r w:rsidRPr="00596A8E">
        <w:rPr>
          <w:rFonts w:ascii="Trebuchet MS" w:hAnsi="Trebuchet MS"/>
        </w:rPr>
        <w:t>grades can be used internally by the centre.</w:t>
      </w:r>
    </w:p>
    <w:p w14:paraId="6A7C1273" w14:textId="77777777" w:rsidR="00A83E4C" w:rsidRPr="00596A8E" w:rsidRDefault="00A83E4C" w:rsidP="00A83E4C">
      <w:pPr>
        <w:rPr>
          <w:rFonts w:ascii="Trebuchet MS" w:hAnsi="Trebuchet MS"/>
          <w:b/>
          <w:bCs/>
          <w:color w:val="28062E" w:themeColor="accent3" w:themeShade="80"/>
          <w:sz w:val="36"/>
          <w:szCs w:val="36"/>
        </w:rPr>
      </w:pPr>
    </w:p>
    <w:tbl>
      <w:tblPr>
        <w:tblStyle w:val="TableGridLight"/>
        <w:tblpPr w:leftFromText="180" w:rightFromText="180" w:vertAnchor="text" w:horzAnchor="page" w:tblpX="2701" w:tblpY="-6"/>
        <w:tblOverlap w:val="never"/>
        <w:tblW w:w="60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57" w:type="dxa"/>
          <w:left w:w="255" w:type="dxa"/>
        </w:tblCellMar>
        <w:tblLook w:val="04A0" w:firstRow="1" w:lastRow="0" w:firstColumn="1" w:lastColumn="0" w:noHBand="0" w:noVBand="1"/>
      </w:tblPr>
      <w:tblGrid>
        <w:gridCol w:w="3005"/>
        <w:gridCol w:w="3005"/>
      </w:tblGrid>
      <w:tr w:rsidR="00A83E4C" w:rsidRPr="00596A8E" w14:paraId="35B3DE42" w14:textId="77777777" w:rsidTr="005C1D55">
        <w:trPr>
          <w:trHeight w:val="50"/>
        </w:trPr>
        <w:tc>
          <w:tcPr>
            <w:tcW w:w="3005" w:type="dxa"/>
            <w:shd w:val="clear" w:color="auto" w:fill="DDCCE6"/>
            <w:vAlign w:val="center"/>
          </w:tcPr>
          <w:p w14:paraId="34DCC049"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Overall mark</w:t>
            </w:r>
          </w:p>
        </w:tc>
        <w:tc>
          <w:tcPr>
            <w:tcW w:w="3005" w:type="dxa"/>
            <w:shd w:val="clear" w:color="auto" w:fill="DDCCE6"/>
            <w:vAlign w:val="center"/>
          </w:tcPr>
          <w:p w14:paraId="13C989B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Unit result</w:t>
            </w:r>
          </w:p>
        </w:tc>
      </w:tr>
      <w:tr w:rsidR="00A83E4C" w:rsidRPr="00596A8E" w14:paraId="3C61B57D" w14:textId="77777777" w:rsidTr="005C1D55">
        <w:trPr>
          <w:trHeight w:val="454"/>
        </w:trPr>
        <w:tc>
          <w:tcPr>
            <w:tcW w:w="3005" w:type="dxa"/>
            <w:shd w:val="clear" w:color="auto" w:fill="B3D7DB"/>
            <w:vAlign w:val="center"/>
          </w:tcPr>
          <w:p w14:paraId="5062621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0 to 19</w:t>
            </w:r>
          </w:p>
        </w:tc>
        <w:tc>
          <w:tcPr>
            <w:tcW w:w="3005" w:type="dxa"/>
            <w:shd w:val="clear" w:color="auto" w:fill="B3D7DB"/>
            <w:vAlign w:val="center"/>
          </w:tcPr>
          <w:p w14:paraId="6959FD92"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Fail</w:t>
            </w:r>
          </w:p>
        </w:tc>
      </w:tr>
      <w:tr w:rsidR="00A83E4C" w:rsidRPr="00596A8E" w14:paraId="719DD6A4" w14:textId="77777777" w:rsidTr="005C1D55">
        <w:trPr>
          <w:trHeight w:val="454"/>
        </w:trPr>
        <w:tc>
          <w:tcPr>
            <w:tcW w:w="3005" w:type="dxa"/>
            <w:shd w:val="clear" w:color="auto" w:fill="CEE6E8"/>
            <w:vAlign w:val="center"/>
          </w:tcPr>
          <w:p w14:paraId="0B7C4206"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 xml:space="preserve">20 to 25 </w:t>
            </w:r>
          </w:p>
        </w:tc>
        <w:tc>
          <w:tcPr>
            <w:tcW w:w="3005" w:type="dxa"/>
            <w:shd w:val="clear" w:color="auto" w:fill="CEE6E8"/>
            <w:vAlign w:val="center"/>
          </w:tcPr>
          <w:p w14:paraId="38FD89D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Low Pass</w:t>
            </w:r>
          </w:p>
        </w:tc>
      </w:tr>
      <w:tr w:rsidR="00A83E4C" w:rsidRPr="00596A8E" w14:paraId="5279FD42" w14:textId="77777777" w:rsidTr="005C1D55">
        <w:trPr>
          <w:trHeight w:val="454"/>
        </w:trPr>
        <w:tc>
          <w:tcPr>
            <w:tcW w:w="3005" w:type="dxa"/>
            <w:shd w:val="clear" w:color="auto" w:fill="E3EFF1"/>
            <w:vAlign w:val="center"/>
          </w:tcPr>
          <w:p w14:paraId="4F40541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26 to 32</w:t>
            </w:r>
          </w:p>
        </w:tc>
        <w:tc>
          <w:tcPr>
            <w:tcW w:w="3005" w:type="dxa"/>
            <w:shd w:val="clear" w:color="auto" w:fill="E3EFF1"/>
            <w:vAlign w:val="center"/>
          </w:tcPr>
          <w:p w14:paraId="71E75377"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Pass</w:t>
            </w:r>
          </w:p>
        </w:tc>
      </w:tr>
      <w:tr w:rsidR="00A83E4C" w:rsidRPr="00596A8E" w14:paraId="041727C9" w14:textId="77777777" w:rsidTr="005C1D55">
        <w:trPr>
          <w:trHeight w:val="50"/>
        </w:trPr>
        <w:tc>
          <w:tcPr>
            <w:tcW w:w="3005" w:type="dxa"/>
            <w:shd w:val="clear" w:color="auto" w:fill="EFF6F7"/>
            <w:vAlign w:val="center"/>
          </w:tcPr>
          <w:p w14:paraId="2CF59EBA"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33 to 40</w:t>
            </w:r>
          </w:p>
        </w:tc>
        <w:tc>
          <w:tcPr>
            <w:tcW w:w="3005" w:type="dxa"/>
            <w:shd w:val="clear" w:color="auto" w:fill="EFF6F7"/>
            <w:vAlign w:val="center"/>
          </w:tcPr>
          <w:p w14:paraId="65D6FF90" w14:textId="77777777" w:rsidR="00A83E4C" w:rsidRPr="00B726F4" w:rsidRDefault="00A83E4C" w:rsidP="00E85070">
            <w:pPr>
              <w:pStyle w:val="Nornal"/>
              <w:spacing w:after="60" w:line="276" w:lineRule="auto"/>
              <w:rPr>
                <w:rFonts w:ascii="Trebuchet MS" w:hAnsi="Trebuchet MS"/>
                <w:b/>
                <w:color w:val="004146"/>
              </w:rPr>
            </w:pPr>
            <w:r w:rsidRPr="00B726F4">
              <w:rPr>
                <w:rFonts w:ascii="Trebuchet MS" w:hAnsi="Trebuchet MS"/>
                <w:b/>
                <w:color w:val="004146"/>
              </w:rPr>
              <w:t>High Pass</w:t>
            </w:r>
          </w:p>
        </w:tc>
      </w:tr>
    </w:tbl>
    <w:p w14:paraId="075DEFCA" w14:textId="77777777" w:rsidR="00A83E4C" w:rsidRPr="00596A8E" w:rsidRDefault="00A83E4C" w:rsidP="00A83E4C">
      <w:pPr>
        <w:rPr>
          <w:rFonts w:ascii="Trebuchet MS" w:hAnsi="Trebuchet MS"/>
          <w:color w:val="72BF44" w:themeColor="accent1"/>
        </w:rPr>
      </w:pPr>
      <w:r w:rsidRPr="00596A8E">
        <w:rPr>
          <w:rFonts w:ascii="Trebuchet MS" w:hAnsi="Trebuchet MS"/>
          <w:b/>
          <w:bCs/>
          <w:color w:val="386021" w:themeColor="accent1" w:themeShade="80"/>
          <w:sz w:val="36"/>
          <w:szCs w:val="36"/>
        </w:rPr>
        <w:br w:type="page"/>
      </w:r>
    </w:p>
    <w:p w14:paraId="39C4BA7A" w14:textId="77777777" w:rsidR="00A83E4C" w:rsidRPr="00596A8E" w:rsidRDefault="00A83E4C" w:rsidP="00A83E4C">
      <w:pPr>
        <w:pStyle w:val="Heading1"/>
        <w:rPr>
          <w:rFonts w:ascii="Trebuchet MS" w:hAnsi="Trebuchet MS" w:cstheme="majorHAnsi"/>
          <w:i w:val="0"/>
          <w:color w:val="28062E" w:themeColor="accent3" w:themeShade="80"/>
        </w:rPr>
      </w:pPr>
      <w:r w:rsidRPr="00596A8E">
        <w:rPr>
          <w:rFonts w:ascii="Trebuchet MS" w:hAnsi="Trebuchet MS"/>
          <w:sz w:val="40"/>
          <w:szCs w:val="40"/>
          <w:lang w:eastAsia="en-GB"/>
        </w:rPr>
        <w:lastRenderedPageBreak/>
        <w:t>Marking Descriptors</w:t>
      </w:r>
    </w:p>
    <w:p w14:paraId="4B32A699" w14:textId="77777777" w:rsidR="00A83E4C" w:rsidRPr="00596A8E" w:rsidRDefault="00A83E4C" w:rsidP="00A83E4C">
      <w:pPr>
        <w:ind w:firstLine="720"/>
        <w:rPr>
          <w:rFonts w:ascii="Trebuchet MS" w:hAnsi="Trebuchet MS"/>
        </w:rPr>
      </w:pPr>
    </w:p>
    <w:tbl>
      <w:tblPr>
        <w:tblStyle w:val="TableGrid"/>
        <w:tblpPr w:leftFromText="180" w:rightFromText="180" w:vertAnchor="page" w:horzAnchor="margin" w:tblpY="2069"/>
        <w:tblW w:w="9620" w:type="dxa"/>
        <w:tblCellMar>
          <w:top w:w="57" w:type="dxa"/>
          <w:bottom w:w="57" w:type="dxa"/>
        </w:tblCellMar>
        <w:tblLook w:val="04A0" w:firstRow="1" w:lastRow="0" w:firstColumn="1" w:lastColumn="0" w:noHBand="0" w:noVBand="1"/>
      </w:tblPr>
      <w:tblGrid>
        <w:gridCol w:w="964"/>
        <w:gridCol w:w="1590"/>
        <w:gridCol w:w="7066"/>
      </w:tblGrid>
      <w:tr w:rsidR="00F614A4" w:rsidRPr="000C666D" w14:paraId="5A1388E4" w14:textId="77777777" w:rsidTr="005C1D55">
        <w:trPr>
          <w:cantSplit/>
          <w:trHeight w:val="344"/>
          <w:tblHeader/>
        </w:trPr>
        <w:tc>
          <w:tcPr>
            <w:tcW w:w="964" w:type="dxa"/>
            <w:shd w:val="clear" w:color="auto" w:fill="B3D7DB"/>
          </w:tcPr>
          <w:p w14:paraId="63C88942"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Mark</w:t>
            </w:r>
          </w:p>
        </w:tc>
        <w:tc>
          <w:tcPr>
            <w:tcW w:w="1590" w:type="dxa"/>
            <w:shd w:val="clear" w:color="auto" w:fill="B3D7DB"/>
          </w:tcPr>
          <w:p w14:paraId="1F46A057"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Range</w:t>
            </w:r>
          </w:p>
        </w:tc>
        <w:tc>
          <w:tcPr>
            <w:tcW w:w="7066" w:type="dxa"/>
            <w:shd w:val="clear" w:color="auto" w:fill="B3D7DB"/>
          </w:tcPr>
          <w:p w14:paraId="7381EAA4" w14:textId="77777777" w:rsidR="00F614A4" w:rsidRPr="00B57FDD" w:rsidRDefault="00F614A4" w:rsidP="00AF7865">
            <w:pPr>
              <w:adjustRightInd w:val="0"/>
              <w:jc w:val="both"/>
              <w:rPr>
                <w:rFonts w:ascii="Trebuchet MS" w:hAnsi="Trebuchet MS" w:cs="Times New Roman"/>
                <w:b/>
                <w:bCs/>
                <w:sz w:val="32"/>
                <w:szCs w:val="32"/>
              </w:rPr>
            </w:pPr>
            <w:r w:rsidRPr="00B57FDD">
              <w:rPr>
                <w:rFonts w:ascii="Trebuchet MS" w:hAnsi="Trebuchet MS"/>
                <w:b/>
                <w:bCs/>
                <w:color w:val="004147"/>
                <w:sz w:val="32"/>
                <w:szCs w:val="32"/>
              </w:rPr>
              <w:t>Descriptor</w:t>
            </w:r>
          </w:p>
        </w:tc>
      </w:tr>
      <w:tr w:rsidR="00F614A4" w:rsidRPr="000C666D" w14:paraId="403068CB" w14:textId="77777777" w:rsidTr="005C1D55">
        <w:trPr>
          <w:cantSplit/>
          <w:trHeight w:val="494"/>
          <w:tblHeader/>
        </w:trPr>
        <w:tc>
          <w:tcPr>
            <w:tcW w:w="964" w:type="dxa"/>
            <w:shd w:val="clear" w:color="auto" w:fill="B3D7DB"/>
          </w:tcPr>
          <w:p w14:paraId="3A7781A6"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1</w:t>
            </w:r>
          </w:p>
        </w:tc>
        <w:tc>
          <w:tcPr>
            <w:tcW w:w="1590" w:type="dxa"/>
            <w:shd w:val="clear" w:color="auto" w:fill="B3D7DB"/>
          </w:tcPr>
          <w:p w14:paraId="15B58996"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 xml:space="preserve"> Fail </w:t>
            </w:r>
          </w:p>
        </w:tc>
        <w:tc>
          <w:tcPr>
            <w:tcW w:w="7066" w:type="dxa"/>
          </w:tcPr>
          <w:p w14:paraId="706BEF8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DOES NOT demonstrate sufficient knowledge, understanding or skill (as appropriate) to meet the AC.</w:t>
            </w:r>
          </w:p>
          <w:p w14:paraId="77D0ABB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Insufficient examples included where required to support answer.</w:t>
            </w:r>
          </w:p>
          <w:p w14:paraId="1B5862A0" w14:textId="77777777" w:rsidR="00F614A4" w:rsidRPr="00B57FDD" w:rsidRDefault="00F614A4" w:rsidP="00AF7865">
            <w:pPr>
              <w:rPr>
                <w:rFonts w:ascii="Aptos" w:hAnsi="Aptos"/>
              </w:rPr>
            </w:pPr>
            <w:r w:rsidRPr="00B57FDD">
              <w:rPr>
                <w:rFonts w:ascii="Trebuchet MS" w:hAnsi="Trebuchet MS"/>
              </w:rPr>
              <w:t>Insufficient or no evidence of the use of wider reading to help inform answer</w:t>
            </w:r>
            <w:r w:rsidRPr="00B57FDD">
              <w:t>.</w:t>
            </w:r>
          </w:p>
          <w:p w14:paraId="4153A010" w14:textId="638D1392" w:rsidR="00F614A4" w:rsidRPr="00B57FDD" w:rsidRDefault="00F614A4" w:rsidP="00FB0FFE">
            <w:pPr>
              <w:rPr>
                <w:rFonts w:ascii="Trebuchet MS" w:hAnsi="Trebuchet MS"/>
                <w:color w:val="000000"/>
              </w:rPr>
            </w:pPr>
            <w:r w:rsidRPr="00B57FDD">
              <w:rPr>
                <w:rFonts w:ascii="Trebuchet MS" w:hAnsi="Trebuchet MS"/>
                <w:color w:val="000000"/>
              </w:rPr>
              <w:t>Presentation or structure of response is not appropriate and does not meet the requirement of the question/assessment brief.</w:t>
            </w:r>
          </w:p>
        </w:tc>
      </w:tr>
      <w:tr w:rsidR="00F614A4" w:rsidRPr="000C666D" w14:paraId="5DB4A338" w14:textId="77777777" w:rsidTr="005C1D55">
        <w:trPr>
          <w:cantSplit/>
          <w:trHeight w:val="494"/>
          <w:tblHeader/>
        </w:trPr>
        <w:tc>
          <w:tcPr>
            <w:tcW w:w="964" w:type="dxa"/>
            <w:shd w:val="clear" w:color="auto" w:fill="CEE6E8"/>
          </w:tcPr>
          <w:p w14:paraId="1C310B91"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2</w:t>
            </w:r>
          </w:p>
        </w:tc>
        <w:tc>
          <w:tcPr>
            <w:tcW w:w="1590" w:type="dxa"/>
            <w:shd w:val="clear" w:color="auto" w:fill="CEE6E8"/>
          </w:tcPr>
          <w:p w14:paraId="209568A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Low Pass</w:t>
            </w:r>
          </w:p>
        </w:tc>
        <w:tc>
          <w:tcPr>
            <w:tcW w:w="7066" w:type="dxa"/>
          </w:tcPr>
          <w:p w14:paraId="1EDCCA9A"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The response demonstrates an acceptable level of knowledge, understanding or skill (as appropriate) to meet the AC.  </w:t>
            </w:r>
          </w:p>
          <w:p w14:paraId="17553A0F"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Sufficient acceptable examples included where required to support answer.</w:t>
            </w:r>
          </w:p>
          <w:p w14:paraId="3BA1093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Sufficient evidence of appropriate wider reading to help inform answer. Satisfactory in-text referencing.</w:t>
            </w:r>
          </w:p>
          <w:p w14:paraId="2BEAA266"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is acceptable but could be clearer in responding to the question/task and presented in a more coherent way.</w:t>
            </w:r>
          </w:p>
          <w:p w14:paraId="338057CA" w14:textId="388936A1" w:rsidR="00F614A4" w:rsidRPr="00B57FDD" w:rsidRDefault="00F614A4" w:rsidP="00FB0FFE">
            <w:pPr>
              <w:rPr>
                <w:rFonts w:ascii="Trebuchet MS" w:hAnsi="Trebuchet MS"/>
                <w:color w:val="000000"/>
              </w:rPr>
            </w:pPr>
            <w:r w:rsidRPr="00B57FDD">
              <w:rPr>
                <w:rFonts w:ascii="Trebuchet MS" w:hAnsi="Trebuchet MS"/>
                <w:color w:val="000000"/>
              </w:rPr>
              <w:t>Required format adopted but some improvement required to the structure and presentation of the response.</w:t>
            </w:r>
          </w:p>
        </w:tc>
      </w:tr>
      <w:tr w:rsidR="00F614A4" w:rsidRPr="000C666D" w14:paraId="3CEB642D" w14:textId="77777777" w:rsidTr="005C1D55">
        <w:trPr>
          <w:cantSplit/>
          <w:trHeight w:val="494"/>
          <w:tblHeader/>
        </w:trPr>
        <w:tc>
          <w:tcPr>
            <w:tcW w:w="964" w:type="dxa"/>
            <w:shd w:val="clear" w:color="auto" w:fill="E3EFF1"/>
          </w:tcPr>
          <w:p w14:paraId="75E67614"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3</w:t>
            </w:r>
          </w:p>
        </w:tc>
        <w:tc>
          <w:tcPr>
            <w:tcW w:w="1590" w:type="dxa"/>
            <w:shd w:val="clear" w:color="auto" w:fill="E3EFF1"/>
          </w:tcPr>
          <w:p w14:paraId="254CDC32"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Pass</w:t>
            </w:r>
          </w:p>
          <w:p w14:paraId="10A8389E"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090BFB2"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good level of knowledge, understanding or skill (as appropriate) to meet the AC.</w:t>
            </w:r>
          </w:p>
          <w:p w14:paraId="6C16CF4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confident use of examples, where required to support the answer.</w:t>
            </w:r>
          </w:p>
          <w:p w14:paraId="421AB8CD"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 xml:space="preserve">* </w:t>
            </w:r>
            <w:r w:rsidRPr="00B57FDD">
              <w:rPr>
                <w:rFonts w:ascii="Trebuchet MS" w:hAnsi="Trebuchet MS"/>
              </w:rPr>
              <w:t>Good evidence of appropriate wider reading to help inform answer.  A good standard of in-text referencing.</w:t>
            </w:r>
          </w:p>
          <w:p w14:paraId="16305A6E"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well expressed.</w:t>
            </w:r>
          </w:p>
          <w:p w14:paraId="0FB564DE" w14:textId="2E432D2C"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appropriate for the question/task.</w:t>
            </w:r>
          </w:p>
        </w:tc>
      </w:tr>
      <w:tr w:rsidR="00F614A4" w:rsidRPr="000C666D" w14:paraId="197D351D" w14:textId="77777777" w:rsidTr="005C1D55">
        <w:trPr>
          <w:cantSplit/>
          <w:trHeight w:val="1436"/>
          <w:tblHeader/>
        </w:trPr>
        <w:tc>
          <w:tcPr>
            <w:tcW w:w="964" w:type="dxa"/>
            <w:shd w:val="clear" w:color="auto" w:fill="EFF6F7"/>
          </w:tcPr>
          <w:p w14:paraId="2D6EEFC9" w14:textId="77777777" w:rsidR="00F614A4" w:rsidRPr="000C666D" w:rsidRDefault="00F614A4" w:rsidP="00AF7865">
            <w:pPr>
              <w:adjustRightInd w:val="0"/>
              <w:jc w:val="both"/>
              <w:rPr>
                <w:rFonts w:ascii="Trebuchet MS" w:hAnsi="Trebuchet MS"/>
                <w:b/>
                <w:bCs/>
                <w:color w:val="004147"/>
                <w:sz w:val="32"/>
                <w:szCs w:val="32"/>
              </w:rPr>
            </w:pPr>
            <w:r w:rsidRPr="000C666D">
              <w:rPr>
                <w:rFonts w:ascii="Trebuchet MS" w:hAnsi="Trebuchet MS"/>
                <w:b/>
                <w:bCs/>
                <w:color w:val="004147"/>
                <w:sz w:val="32"/>
                <w:szCs w:val="32"/>
              </w:rPr>
              <w:t>4</w:t>
            </w:r>
          </w:p>
        </w:tc>
        <w:tc>
          <w:tcPr>
            <w:tcW w:w="1590" w:type="dxa"/>
            <w:shd w:val="clear" w:color="auto" w:fill="EFF6F7"/>
          </w:tcPr>
          <w:p w14:paraId="13F1B8E8" w14:textId="77777777" w:rsidR="00F614A4" w:rsidRPr="000C666D" w:rsidRDefault="00F614A4" w:rsidP="00AF7865">
            <w:pPr>
              <w:adjustRightInd w:val="0"/>
              <w:jc w:val="both"/>
              <w:rPr>
                <w:rFonts w:ascii="Trebuchet MS" w:hAnsi="Trebuchet MS"/>
                <w:b/>
                <w:bCs/>
                <w:color w:val="004147"/>
                <w:sz w:val="28"/>
                <w:szCs w:val="28"/>
              </w:rPr>
            </w:pPr>
            <w:r w:rsidRPr="000C666D">
              <w:rPr>
                <w:rFonts w:ascii="Trebuchet MS" w:hAnsi="Trebuchet MS"/>
                <w:b/>
                <w:bCs/>
                <w:color w:val="004147"/>
                <w:sz w:val="28"/>
                <w:szCs w:val="28"/>
              </w:rPr>
              <w:t>High Pass</w:t>
            </w:r>
          </w:p>
        </w:tc>
        <w:tc>
          <w:tcPr>
            <w:tcW w:w="7066" w:type="dxa"/>
          </w:tcPr>
          <w:p w14:paraId="3B4F4950"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The response demonstrates a wide and confident level of knowledge, understanding or skill (as appropriate) to meet the AC.</w:t>
            </w:r>
          </w:p>
          <w:p w14:paraId="6BBC6245"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Includes strong examples that illustrate the points being made and support the answer.</w:t>
            </w:r>
          </w:p>
          <w:p w14:paraId="3512D399"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w:t>
            </w:r>
            <w:r w:rsidRPr="00B57FDD">
              <w:rPr>
                <w:rFonts w:ascii="Trebuchet MS" w:hAnsi="Trebuchet MS"/>
              </w:rPr>
              <w:t>Considerable evidence of appropriate wider reading to inform answer. An excellent standard of in-text referencing.</w:t>
            </w:r>
          </w:p>
          <w:p w14:paraId="2E4C6907" w14:textId="77777777" w:rsidR="00F614A4" w:rsidRPr="00B57FDD" w:rsidRDefault="00F614A4" w:rsidP="00AF7865">
            <w:pPr>
              <w:adjustRightInd w:val="0"/>
              <w:spacing w:after="40"/>
              <w:rPr>
                <w:rFonts w:ascii="Trebuchet MS" w:hAnsi="Trebuchet MS"/>
                <w:color w:val="000000"/>
              </w:rPr>
            </w:pPr>
            <w:r w:rsidRPr="00B57FDD">
              <w:rPr>
                <w:rFonts w:ascii="Trebuchet MS" w:hAnsi="Trebuchet MS"/>
                <w:color w:val="000000"/>
              </w:rPr>
              <w:t>Answer responds clearly to the question/task and is particularly well expressed or argued.</w:t>
            </w:r>
          </w:p>
          <w:p w14:paraId="1823338C" w14:textId="06117EA2" w:rsidR="00F614A4" w:rsidRPr="00B57FDD" w:rsidRDefault="00F614A4" w:rsidP="00FB0FFE">
            <w:pPr>
              <w:rPr>
                <w:rFonts w:ascii="Trebuchet MS" w:hAnsi="Trebuchet MS"/>
                <w:color w:val="000000"/>
              </w:rPr>
            </w:pPr>
            <w:r w:rsidRPr="00B57FDD">
              <w:rPr>
                <w:rFonts w:ascii="Trebuchet MS" w:hAnsi="Trebuchet MS"/>
                <w:color w:val="000000"/>
              </w:rPr>
              <w:t>Presentation and structure of response is clear, coherent, and responds directly to the requirements of the question/task.</w:t>
            </w:r>
          </w:p>
        </w:tc>
      </w:tr>
      <w:tr w:rsidR="00F614A4" w:rsidRPr="000C666D" w14:paraId="0342688F" w14:textId="77777777" w:rsidTr="005C1D55">
        <w:trPr>
          <w:cantSplit/>
          <w:trHeight w:val="1233"/>
          <w:tblHeader/>
        </w:trPr>
        <w:tc>
          <w:tcPr>
            <w:tcW w:w="964" w:type="dxa"/>
            <w:shd w:val="clear" w:color="auto" w:fill="EFF6F7"/>
          </w:tcPr>
          <w:p w14:paraId="736B564D" w14:textId="77777777" w:rsidR="00F614A4" w:rsidRPr="000C666D" w:rsidRDefault="00F614A4" w:rsidP="00AF7865">
            <w:pPr>
              <w:adjustRightInd w:val="0"/>
              <w:jc w:val="both"/>
              <w:rPr>
                <w:rFonts w:ascii="Trebuchet MS" w:hAnsi="Trebuchet MS"/>
                <w:b/>
                <w:bCs/>
                <w:color w:val="004147"/>
                <w:sz w:val="32"/>
                <w:szCs w:val="32"/>
              </w:rPr>
            </w:pPr>
          </w:p>
        </w:tc>
        <w:tc>
          <w:tcPr>
            <w:tcW w:w="1590" w:type="dxa"/>
            <w:shd w:val="clear" w:color="auto" w:fill="EFF6F7"/>
          </w:tcPr>
          <w:p w14:paraId="77DAADB9" w14:textId="77777777" w:rsidR="00F614A4" w:rsidRPr="000C666D" w:rsidRDefault="00F614A4" w:rsidP="00AF7865">
            <w:pPr>
              <w:adjustRightInd w:val="0"/>
              <w:jc w:val="both"/>
              <w:rPr>
                <w:rFonts w:ascii="Trebuchet MS" w:hAnsi="Trebuchet MS"/>
                <w:b/>
                <w:bCs/>
                <w:color w:val="004147"/>
                <w:sz w:val="28"/>
                <w:szCs w:val="28"/>
              </w:rPr>
            </w:pPr>
          </w:p>
        </w:tc>
        <w:tc>
          <w:tcPr>
            <w:tcW w:w="7066" w:type="dxa"/>
          </w:tcPr>
          <w:p w14:paraId="21E5AD9F" w14:textId="223AC60C" w:rsidR="00F614A4" w:rsidRPr="00B57FDD" w:rsidRDefault="00F614A4" w:rsidP="00AF7865">
            <w:pPr>
              <w:contextualSpacing/>
              <w:rPr>
                <w:rFonts w:ascii="Trebuchet MS" w:hAnsi="Trebuchet MS"/>
                <w:color w:val="000000"/>
              </w:rPr>
            </w:pPr>
            <w:r w:rsidRPr="00B57FDD">
              <w:rPr>
                <w:rFonts w:ascii="Trebuchet MS" w:hAnsi="Trebuchet MS"/>
                <w:color w:val="000000"/>
              </w:rPr>
              <w:t xml:space="preserve">* Evidence of wider reading is an important feature of assessments at this level. However, whilst a good and appropriate level of this should be seen across the assessment, there is no requirement for references to appear within every AC response. The following AC(s) do </w:t>
            </w:r>
            <w:r w:rsidRPr="00B57FDD">
              <w:rPr>
                <w:rFonts w:ascii="Trebuchet MS" w:hAnsi="Trebuchet MS"/>
                <w:b/>
                <w:bCs/>
                <w:color w:val="000000"/>
              </w:rPr>
              <w:t>not</w:t>
            </w:r>
            <w:r w:rsidRPr="00B57FDD">
              <w:rPr>
                <w:rFonts w:ascii="Trebuchet MS" w:hAnsi="Trebuchet MS"/>
                <w:color w:val="000000"/>
              </w:rPr>
              <w:t xml:space="preserve"> require </w:t>
            </w:r>
            <w:r w:rsidR="00C90F80">
              <w:rPr>
                <w:rFonts w:ascii="Trebuchet MS" w:hAnsi="Trebuchet MS"/>
                <w:color w:val="000000"/>
              </w:rPr>
              <w:t>the use of references to wider reading</w:t>
            </w:r>
            <w:r w:rsidRPr="00B57FDD">
              <w:rPr>
                <w:rFonts w:ascii="Trebuchet MS" w:hAnsi="Trebuchet MS"/>
                <w:color w:val="000000"/>
              </w:rPr>
              <w:t>:  AC 2.</w:t>
            </w:r>
            <w:r w:rsidR="00B57FDD" w:rsidRPr="00B57FDD">
              <w:rPr>
                <w:rFonts w:ascii="Trebuchet MS" w:hAnsi="Trebuchet MS"/>
                <w:color w:val="000000"/>
              </w:rPr>
              <w:t>1 and AC 2.2.</w:t>
            </w:r>
          </w:p>
        </w:tc>
      </w:tr>
    </w:tbl>
    <w:p w14:paraId="4AE6B099" w14:textId="77777777" w:rsidR="00A83E4C" w:rsidRPr="00596A8E" w:rsidRDefault="00A83E4C" w:rsidP="00A83E4C">
      <w:pPr>
        <w:ind w:firstLine="720"/>
        <w:rPr>
          <w:rFonts w:ascii="Trebuchet MS" w:hAnsi="Trebuchet MS"/>
        </w:rPr>
      </w:pPr>
    </w:p>
    <w:p w14:paraId="5FEA2640" w14:textId="72470979" w:rsidR="00A83E4C" w:rsidRPr="00596A8E" w:rsidRDefault="00A83E4C" w:rsidP="00C90F80">
      <w:pPr>
        <w:rPr>
          <w:rFonts w:ascii="Trebuchet MS" w:hAnsi="Trebuchet MS"/>
          <w:sz w:val="40"/>
          <w:szCs w:val="40"/>
          <w:lang w:eastAsia="en-GB"/>
        </w:rPr>
      </w:pPr>
      <w:r w:rsidRPr="00596A8E">
        <w:rPr>
          <w:rFonts w:ascii="Trebuchet MS" w:hAnsi="Trebuchet MS"/>
        </w:rPr>
        <w:br w:type="page"/>
      </w:r>
      <w:r w:rsidRPr="00596A8E">
        <w:rPr>
          <w:rFonts w:ascii="Trebuchet MS" w:hAnsi="Trebuchet MS"/>
          <w:sz w:val="40"/>
          <w:szCs w:val="40"/>
          <w:lang w:eastAsia="en-GB"/>
        </w:rPr>
        <w:lastRenderedPageBreak/>
        <w:t>Marking grid and feedback for learner</w:t>
      </w:r>
    </w:p>
    <w:p w14:paraId="34CA5053" w14:textId="77777777" w:rsidR="00A83E4C" w:rsidRPr="00596A8E" w:rsidRDefault="00A83E4C" w:rsidP="00A83E4C">
      <w:pPr>
        <w:ind w:firstLine="720"/>
        <w:rPr>
          <w:rFonts w:ascii="Trebuchet MS" w:hAnsi="Trebuchet MS"/>
        </w:rPr>
      </w:pPr>
    </w:p>
    <w:tbl>
      <w:tblPr>
        <w:tblStyle w:val="TableGrid1"/>
        <w:tblW w:w="9634" w:type="dxa"/>
        <w:tblLook w:val="04A0" w:firstRow="1" w:lastRow="0" w:firstColumn="1" w:lastColumn="0" w:noHBand="0" w:noVBand="1"/>
      </w:tblPr>
      <w:tblGrid>
        <w:gridCol w:w="3397"/>
        <w:gridCol w:w="6237"/>
      </w:tblGrid>
      <w:tr w:rsidR="00A83E4C" w:rsidRPr="00596A8E" w14:paraId="69EF7DAF" w14:textId="77777777" w:rsidTr="006C36CD">
        <w:tc>
          <w:tcPr>
            <w:tcW w:w="9634" w:type="dxa"/>
            <w:gridSpan w:val="2"/>
            <w:shd w:val="clear" w:color="auto" w:fill="D0E0E2"/>
          </w:tcPr>
          <w:p w14:paraId="50784948" w14:textId="77777777" w:rsidR="00A83E4C" w:rsidRPr="00596A8E" w:rsidRDefault="00A83E4C" w:rsidP="00E85070">
            <w:pPr>
              <w:rPr>
                <w:rFonts w:ascii="Trebuchet MS" w:hAnsi="Trebuchet MS"/>
                <w:b/>
                <w:bCs/>
                <w:color w:val="004147"/>
                <w:sz w:val="32"/>
                <w:szCs w:val="32"/>
              </w:rPr>
            </w:pPr>
            <w:r w:rsidRPr="00596A8E">
              <w:rPr>
                <w:rFonts w:ascii="Trebuchet MS" w:hAnsi="Trebuchet MS"/>
                <w:b/>
                <w:bCs/>
                <w:color w:val="004147"/>
                <w:sz w:val="32"/>
                <w:szCs w:val="32"/>
              </w:rPr>
              <w:t>Unit 5CO02: Assessor Feedback to Learner</w:t>
            </w:r>
          </w:p>
          <w:p w14:paraId="31A033C9" w14:textId="77777777" w:rsidR="00A83E4C" w:rsidRPr="00596A8E" w:rsidRDefault="00A83E4C" w:rsidP="00E85070">
            <w:pPr>
              <w:rPr>
                <w:rFonts w:ascii="Trebuchet MS" w:hAnsi="Trebuchet MS"/>
                <w:b/>
                <w:bCs/>
                <w:color w:val="004147"/>
              </w:rPr>
            </w:pPr>
          </w:p>
        </w:tc>
      </w:tr>
      <w:tr w:rsidR="00A83E4C" w:rsidRPr="00596A8E" w14:paraId="566D8504" w14:textId="77777777" w:rsidTr="006C36CD">
        <w:tc>
          <w:tcPr>
            <w:tcW w:w="3397" w:type="dxa"/>
            <w:shd w:val="clear" w:color="auto" w:fill="D0E0E2"/>
          </w:tcPr>
          <w:p w14:paraId="23B5905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number</w:t>
            </w:r>
          </w:p>
        </w:tc>
        <w:tc>
          <w:tcPr>
            <w:tcW w:w="6237" w:type="dxa"/>
            <w:shd w:val="clear" w:color="auto" w:fill="auto"/>
          </w:tcPr>
          <w:p w14:paraId="076F5DC8" w14:textId="02C2316F" w:rsidR="00A83E4C" w:rsidRPr="00373905" w:rsidRDefault="00373905" w:rsidP="00E85070">
            <w:pPr>
              <w:rPr>
                <w:rFonts w:ascii="Trebuchet MS" w:hAnsi="Trebuchet MS"/>
                <w:color w:val="004147"/>
              </w:rPr>
            </w:pPr>
            <w:r w:rsidRPr="00373905">
              <w:rPr>
                <w:rFonts w:ascii="Trebuchet MS" w:hAnsi="Trebuchet MS"/>
                <w:color w:val="004147"/>
              </w:rPr>
              <w:t>669</w:t>
            </w:r>
          </w:p>
        </w:tc>
      </w:tr>
      <w:tr w:rsidR="00A83E4C" w:rsidRPr="00596A8E" w14:paraId="680B8040" w14:textId="77777777" w:rsidTr="006C36CD">
        <w:tc>
          <w:tcPr>
            <w:tcW w:w="3397" w:type="dxa"/>
            <w:shd w:val="clear" w:color="auto" w:fill="D0E0E2"/>
          </w:tcPr>
          <w:p w14:paraId="4294CF9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Centre name</w:t>
            </w:r>
          </w:p>
        </w:tc>
        <w:tc>
          <w:tcPr>
            <w:tcW w:w="6237" w:type="dxa"/>
            <w:shd w:val="clear" w:color="auto" w:fill="auto"/>
          </w:tcPr>
          <w:p w14:paraId="61ED4F63" w14:textId="6C567B76" w:rsidR="00A83E4C" w:rsidRPr="00596A8E" w:rsidRDefault="00373905" w:rsidP="00E85070">
            <w:pPr>
              <w:rPr>
                <w:rFonts w:ascii="Trebuchet MS" w:hAnsi="Trebuchet MS"/>
                <w:color w:val="004147"/>
              </w:rPr>
            </w:pPr>
            <w:r>
              <w:rPr>
                <w:rFonts w:ascii="Trebuchet MS" w:hAnsi="Trebuchet MS"/>
                <w:color w:val="004147"/>
              </w:rPr>
              <w:t>University of Wales Trinity Saint David</w:t>
            </w:r>
          </w:p>
        </w:tc>
      </w:tr>
      <w:tr w:rsidR="00A83E4C" w:rsidRPr="00596A8E" w14:paraId="6B88394F" w14:textId="77777777" w:rsidTr="006C36CD">
        <w:tc>
          <w:tcPr>
            <w:tcW w:w="3397" w:type="dxa"/>
            <w:shd w:val="clear" w:color="auto" w:fill="D0E0E2"/>
          </w:tcPr>
          <w:p w14:paraId="1C43F7AF"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number (1st 7 digits of CIPD Membership number)</w:t>
            </w:r>
          </w:p>
        </w:tc>
        <w:tc>
          <w:tcPr>
            <w:tcW w:w="6237" w:type="dxa"/>
            <w:shd w:val="clear" w:color="auto" w:fill="auto"/>
          </w:tcPr>
          <w:p w14:paraId="7681C5A5" w14:textId="3EA1B9C4" w:rsidR="00A83E4C" w:rsidRPr="00596A8E" w:rsidRDefault="00A83E4C" w:rsidP="00E85070">
            <w:pPr>
              <w:rPr>
                <w:rFonts w:ascii="Trebuchet MS" w:hAnsi="Trebuchet MS"/>
                <w:color w:val="004147"/>
              </w:rPr>
            </w:pPr>
          </w:p>
        </w:tc>
      </w:tr>
      <w:tr w:rsidR="00A83E4C" w:rsidRPr="00596A8E" w14:paraId="736154D3" w14:textId="77777777" w:rsidTr="006C36CD">
        <w:tc>
          <w:tcPr>
            <w:tcW w:w="3397" w:type="dxa"/>
            <w:shd w:val="clear" w:color="auto" w:fill="D0E0E2"/>
          </w:tcPr>
          <w:p w14:paraId="640B7AF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Learner surname</w:t>
            </w:r>
          </w:p>
        </w:tc>
        <w:tc>
          <w:tcPr>
            <w:tcW w:w="6237" w:type="dxa"/>
            <w:shd w:val="clear" w:color="auto" w:fill="auto"/>
          </w:tcPr>
          <w:p w14:paraId="27794BE5" w14:textId="5D606D71" w:rsidR="00A83E4C" w:rsidRPr="00596A8E" w:rsidRDefault="00A83E4C" w:rsidP="00E85070">
            <w:pPr>
              <w:rPr>
                <w:rFonts w:ascii="Trebuchet MS" w:hAnsi="Trebuchet MS"/>
                <w:i/>
                <w:iCs/>
                <w:color w:val="004147"/>
              </w:rPr>
            </w:pPr>
          </w:p>
        </w:tc>
      </w:tr>
      <w:tr w:rsidR="00A83E4C" w:rsidRPr="00596A8E" w14:paraId="5128C452" w14:textId="77777777" w:rsidTr="006C36CD">
        <w:tc>
          <w:tcPr>
            <w:tcW w:w="3397" w:type="dxa"/>
            <w:shd w:val="clear" w:color="auto" w:fill="D0E0E2"/>
          </w:tcPr>
          <w:p w14:paraId="78000B2D" w14:textId="7F200AC7" w:rsidR="00A83E4C" w:rsidRPr="00596A8E" w:rsidRDefault="00A83E4C" w:rsidP="00E85070">
            <w:pPr>
              <w:rPr>
                <w:rFonts w:ascii="Trebuchet MS" w:hAnsi="Trebuchet MS"/>
                <w:b/>
                <w:bCs/>
                <w:color w:val="004147"/>
              </w:rPr>
            </w:pPr>
            <w:r w:rsidRPr="00596A8E">
              <w:rPr>
                <w:rFonts w:ascii="Trebuchet MS" w:hAnsi="Trebuchet MS"/>
                <w:b/>
                <w:bCs/>
                <w:color w:val="004147"/>
              </w:rPr>
              <w:t>Learner other names</w:t>
            </w:r>
            <w:r w:rsidR="001717F4">
              <w:rPr>
                <w:rFonts w:ascii="Trebuchet MS" w:hAnsi="Trebuchet MS"/>
                <w:b/>
                <w:bCs/>
                <w:color w:val="004147"/>
              </w:rPr>
              <w:t xml:space="preserve"> (</w:t>
            </w:r>
            <w:r w:rsidR="001717F4" w:rsidRPr="001717F4">
              <w:rPr>
                <w:rFonts w:ascii="Trebuchet MS" w:hAnsi="Trebuchet MS"/>
                <w:b/>
                <w:bCs/>
                <w:color w:val="004147"/>
              </w:rPr>
              <w:t>e.g. first name and middle name(s))</w:t>
            </w:r>
          </w:p>
        </w:tc>
        <w:tc>
          <w:tcPr>
            <w:tcW w:w="6237" w:type="dxa"/>
            <w:shd w:val="clear" w:color="auto" w:fill="auto"/>
          </w:tcPr>
          <w:p w14:paraId="34B9A62C" w14:textId="57536EB4" w:rsidR="00A83E4C" w:rsidRPr="00596A8E" w:rsidRDefault="00A83E4C" w:rsidP="00E85070">
            <w:pPr>
              <w:rPr>
                <w:rFonts w:ascii="Trebuchet MS" w:hAnsi="Trebuchet MS"/>
                <w:i/>
                <w:iCs/>
                <w:color w:val="004147"/>
              </w:rPr>
            </w:pPr>
          </w:p>
        </w:tc>
      </w:tr>
    </w:tbl>
    <w:p w14:paraId="24004B91" w14:textId="77777777" w:rsidR="00A83E4C" w:rsidRPr="00596A8E" w:rsidRDefault="00A83E4C" w:rsidP="00A83E4C">
      <w:pPr>
        <w:ind w:firstLine="720"/>
        <w:rPr>
          <w:rFonts w:ascii="Trebuchet MS" w:hAnsi="Trebuchet MS"/>
        </w:rPr>
      </w:pPr>
    </w:p>
    <w:p w14:paraId="644DBE1B" w14:textId="77777777" w:rsidR="007506E5" w:rsidRPr="00401954" w:rsidRDefault="007506E5" w:rsidP="007506E5">
      <w:pPr>
        <w:rPr>
          <w:rFonts w:ascii="Trebuchet MS" w:hAnsi="Trebuchet MS"/>
          <w:color w:val="004147"/>
        </w:rPr>
      </w:pPr>
      <w:r w:rsidRPr="00401954">
        <w:rPr>
          <w:rFonts w:ascii="Trebuchet MS" w:hAnsi="Trebuchet MS"/>
          <w:color w:val="004147"/>
        </w:rPr>
        <w:t xml:space="preserve">Note to Assessor – Please enter a </w:t>
      </w:r>
      <w:r w:rsidRPr="00233894">
        <w:rPr>
          <w:rFonts w:ascii="Trebuchet MS" w:hAnsi="Trebuchet MS"/>
          <w:b/>
          <w:bCs/>
          <w:color w:val="004147"/>
        </w:rPr>
        <w:t>mark</w:t>
      </w:r>
      <w:r w:rsidRPr="00401954">
        <w:rPr>
          <w:rFonts w:ascii="Trebuchet MS" w:hAnsi="Trebuchet MS"/>
          <w:color w:val="004147"/>
        </w:rPr>
        <w:t xml:space="preserve"> for each AC. You need only provide </w:t>
      </w:r>
      <w:r w:rsidRPr="00233894">
        <w:rPr>
          <w:rFonts w:ascii="Trebuchet MS" w:hAnsi="Trebuchet MS"/>
          <w:b/>
          <w:bCs/>
          <w:color w:val="004147"/>
        </w:rPr>
        <w:t>feedback</w:t>
      </w:r>
      <w:r w:rsidRPr="00401954">
        <w:rPr>
          <w:rFonts w:ascii="Trebuchet MS" w:hAnsi="Trebuchet MS"/>
          <w:color w:val="004147"/>
        </w:rPr>
        <w:t xml:space="preserve"> </w:t>
      </w:r>
    </w:p>
    <w:p w14:paraId="1582FC0F" w14:textId="77777777" w:rsidR="007506E5" w:rsidRPr="00573E1C" w:rsidRDefault="007506E5" w:rsidP="007506E5">
      <w:pPr>
        <w:rPr>
          <w:rFonts w:ascii="Trebuchet MS" w:hAnsi="Trebuchet MS"/>
          <w:color w:val="004147"/>
        </w:rPr>
      </w:pPr>
      <w:r w:rsidRPr="00401954">
        <w:rPr>
          <w:rFonts w:ascii="Trebuchet MS" w:hAnsi="Trebuchet MS"/>
          <w:color w:val="004147"/>
        </w:rPr>
        <w:t>where you have awarded a mark of 1. This feedback should be developmental.</w:t>
      </w:r>
    </w:p>
    <w:p w14:paraId="59A9DB45" w14:textId="77777777" w:rsidR="007506E5" w:rsidRPr="00596A8E" w:rsidRDefault="007506E5" w:rsidP="00A83E4C">
      <w:pPr>
        <w:ind w:firstLine="720"/>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0159491A" w14:textId="77777777" w:rsidTr="006C36CD">
        <w:tc>
          <w:tcPr>
            <w:tcW w:w="9634" w:type="dxa"/>
            <w:gridSpan w:val="3"/>
            <w:shd w:val="clear" w:color="auto" w:fill="D0E0E2"/>
          </w:tcPr>
          <w:p w14:paraId="3A5FC1FB" w14:textId="3824607F" w:rsidR="00A83E4C" w:rsidRPr="00596A8E" w:rsidRDefault="00B91870" w:rsidP="00E85070">
            <w:pPr>
              <w:rPr>
                <w:rFonts w:ascii="Trebuchet MS" w:hAnsi="Trebuchet MS"/>
                <w:b/>
                <w:bCs/>
                <w:color w:val="004147"/>
              </w:rPr>
            </w:pPr>
            <w:r>
              <w:rPr>
                <w:rFonts w:ascii="Trebuchet MS" w:hAnsi="Trebuchet MS"/>
                <w:b/>
                <w:bCs/>
                <w:color w:val="004147"/>
              </w:rPr>
              <w:t>Briefing paper – part one</w:t>
            </w:r>
          </w:p>
          <w:p w14:paraId="06A19EE4" w14:textId="77777777" w:rsidR="00A83E4C" w:rsidRPr="00596A8E" w:rsidRDefault="00A83E4C" w:rsidP="00E85070">
            <w:pPr>
              <w:rPr>
                <w:rFonts w:ascii="Trebuchet MS" w:hAnsi="Trebuchet MS"/>
                <w:b/>
                <w:bCs/>
                <w:color w:val="004147"/>
              </w:rPr>
            </w:pPr>
          </w:p>
        </w:tc>
      </w:tr>
      <w:tr w:rsidR="00A83E4C" w:rsidRPr="00596A8E" w14:paraId="67D37C7F" w14:textId="77777777" w:rsidTr="006C36CD">
        <w:tc>
          <w:tcPr>
            <w:tcW w:w="1185" w:type="dxa"/>
            <w:shd w:val="clear" w:color="auto" w:fill="D0E0E2"/>
          </w:tcPr>
          <w:p w14:paraId="59562DB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5A253D1E"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61A69990"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4F5E1835"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6576F4D1" w14:textId="77777777" w:rsidTr="006C36CD">
        <w:tc>
          <w:tcPr>
            <w:tcW w:w="1185" w:type="dxa"/>
            <w:vMerge w:val="restart"/>
            <w:shd w:val="clear" w:color="auto" w:fill="D0E0E2"/>
          </w:tcPr>
          <w:p w14:paraId="375C0CC6" w14:textId="77777777" w:rsidR="00A83E4C" w:rsidRPr="00596A8E" w:rsidRDefault="00A83E4C" w:rsidP="00E85070">
            <w:pPr>
              <w:rPr>
                <w:rFonts w:ascii="Trebuchet MS" w:hAnsi="Trebuchet MS"/>
                <w:b/>
                <w:bCs/>
                <w:color w:val="004147"/>
              </w:rPr>
            </w:pPr>
            <w:r w:rsidRPr="00596A8E">
              <w:rPr>
                <w:rFonts w:ascii="Trebuchet MS" w:hAnsi="Trebuchet MS"/>
                <w:color w:val="004147"/>
              </w:rPr>
              <w:t>1.1</w:t>
            </w:r>
          </w:p>
        </w:tc>
        <w:tc>
          <w:tcPr>
            <w:tcW w:w="6687" w:type="dxa"/>
            <w:shd w:val="clear" w:color="auto" w:fill="D0E0E2"/>
          </w:tcPr>
          <w:p w14:paraId="6162CC56" w14:textId="1028FED7" w:rsidR="00A83E4C" w:rsidRPr="00596A8E" w:rsidRDefault="04D89459" w:rsidP="00E85070">
            <w:pPr>
              <w:rPr>
                <w:rFonts w:ascii="Trebuchet MS" w:hAnsi="Trebuchet MS"/>
                <w:b/>
                <w:bCs/>
                <w:color w:val="004147"/>
              </w:rPr>
            </w:pPr>
            <w:r w:rsidRPr="00596A8E">
              <w:rPr>
                <w:rFonts w:ascii="Trebuchet MS" w:hAnsi="Trebuchet MS"/>
                <w:color w:val="004147"/>
              </w:rPr>
              <w:t>Evaluate the concept of evidence-based practice including how it can be applied to decision-making in people practice.</w:t>
            </w:r>
          </w:p>
        </w:tc>
        <w:tc>
          <w:tcPr>
            <w:tcW w:w="1762" w:type="dxa"/>
            <w:shd w:val="clear" w:color="auto" w:fill="D0E0E2"/>
          </w:tcPr>
          <w:p w14:paraId="2645F93A" w14:textId="77777777" w:rsidR="00A83E4C" w:rsidRPr="00596A8E" w:rsidRDefault="00A83E4C" w:rsidP="00E85070">
            <w:pPr>
              <w:rPr>
                <w:rFonts w:ascii="Trebuchet MS" w:hAnsi="Trebuchet MS"/>
                <w:b/>
                <w:bCs/>
                <w:color w:val="004147"/>
              </w:rPr>
            </w:pPr>
          </w:p>
        </w:tc>
      </w:tr>
      <w:tr w:rsidR="00A83E4C" w:rsidRPr="00596A8E" w14:paraId="6EB54D8E" w14:textId="77777777" w:rsidTr="006C36CD">
        <w:trPr>
          <w:trHeight w:val="213"/>
        </w:trPr>
        <w:tc>
          <w:tcPr>
            <w:tcW w:w="1185" w:type="dxa"/>
            <w:vMerge/>
          </w:tcPr>
          <w:p w14:paraId="1F9AF275" w14:textId="77777777" w:rsidR="00A83E4C" w:rsidRPr="00596A8E" w:rsidRDefault="00A83E4C" w:rsidP="00E85070">
            <w:pPr>
              <w:rPr>
                <w:rFonts w:ascii="Trebuchet MS" w:hAnsi="Trebuchet MS"/>
                <w:color w:val="004147"/>
              </w:rPr>
            </w:pPr>
          </w:p>
        </w:tc>
        <w:tc>
          <w:tcPr>
            <w:tcW w:w="6687" w:type="dxa"/>
          </w:tcPr>
          <w:p w14:paraId="585D78CD"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A5AE524" w14:textId="04824C73" w:rsidR="00C85CEB" w:rsidRPr="00596A8E" w:rsidRDefault="00C85CEB" w:rsidP="00E85070">
            <w:pPr>
              <w:rPr>
                <w:rFonts w:ascii="Trebuchet MS" w:hAnsi="Trebuchet MS"/>
                <w:color w:val="004147"/>
              </w:rPr>
            </w:pPr>
          </w:p>
        </w:tc>
        <w:tc>
          <w:tcPr>
            <w:tcW w:w="1762" w:type="dxa"/>
          </w:tcPr>
          <w:p w14:paraId="4C15784F" w14:textId="36CAC363" w:rsidR="00A83E4C" w:rsidRPr="00596A8E" w:rsidRDefault="00A83E4C" w:rsidP="00E85070">
            <w:pPr>
              <w:rPr>
                <w:rFonts w:ascii="Trebuchet MS" w:hAnsi="Trebuchet MS"/>
                <w:i/>
                <w:iCs/>
                <w:color w:val="004147"/>
              </w:rPr>
            </w:pPr>
          </w:p>
        </w:tc>
      </w:tr>
      <w:tr w:rsidR="00A83E4C" w:rsidRPr="00596A8E" w14:paraId="4A5147B2" w14:textId="77777777" w:rsidTr="006C36CD">
        <w:trPr>
          <w:trHeight w:val="213"/>
        </w:trPr>
        <w:tc>
          <w:tcPr>
            <w:tcW w:w="1185" w:type="dxa"/>
            <w:vMerge/>
          </w:tcPr>
          <w:p w14:paraId="3C6D3F24" w14:textId="77777777" w:rsidR="00A83E4C" w:rsidRPr="00596A8E" w:rsidRDefault="00A83E4C" w:rsidP="00E85070">
            <w:pPr>
              <w:rPr>
                <w:rFonts w:ascii="Trebuchet MS" w:hAnsi="Trebuchet MS"/>
                <w:color w:val="004147"/>
              </w:rPr>
            </w:pPr>
          </w:p>
        </w:tc>
        <w:tc>
          <w:tcPr>
            <w:tcW w:w="6687" w:type="dxa"/>
          </w:tcPr>
          <w:p w14:paraId="5C2241E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F1D53C0" w14:textId="2E9162CE" w:rsidR="00C85CEB" w:rsidRPr="00596A8E" w:rsidRDefault="00C85CEB" w:rsidP="00E85070">
            <w:pPr>
              <w:rPr>
                <w:rFonts w:ascii="Trebuchet MS" w:hAnsi="Trebuchet MS"/>
                <w:color w:val="004147"/>
              </w:rPr>
            </w:pPr>
          </w:p>
        </w:tc>
        <w:tc>
          <w:tcPr>
            <w:tcW w:w="1762" w:type="dxa"/>
          </w:tcPr>
          <w:p w14:paraId="6322D4F9" w14:textId="1BB67832" w:rsidR="00A83E4C" w:rsidRPr="00596A8E" w:rsidRDefault="00A83E4C" w:rsidP="00E85070">
            <w:pPr>
              <w:rPr>
                <w:rFonts w:ascii="Trebuchet MS" w:hAnsi="Trebuchet MS"/>
                <w:b/>
                <w:bCs/>
                <w:color w:val="004147"/>
              </w:rPr>
            </w:pPr>
          </w:p>
        </w:tc>
      </w:tr>
      <w:tr w:rsidR="00A83E4C" w:rsidRPr="00596A8E" w14:paraId="6B963AA5" w14:textId="77777777" w:rsidTr="006C36CD">
        <w:trPr>
          <w:trHeight w:val="213"/>
        </w:trPr>
        <w:tc>
          <w:tcPr>
            <w:tcW w:w="1185" w:type="dxa"/>
            <w:vMerge/>
          </w:tcPr>
          <w:p w14:paraId="2B385F71" w14:textId="77777777" w:rsidR="00A83E4C" w:rsidRPr="00596A8E" w:rsidRDefault="00A83E4C" w:rsidP="00E85070">
            <w:pPr>
              <w:rPr>
                <w:rFonts w:ascii="Trebuchet MS" w:hAnsi="Trebuchet MS"/>
                <w:color w:val="004147"/>
              </w:rPr>
            </w:pPr>
          </w:p>
        </w:tc>
        <w:tc>
          <w:tcPr>
            <w:tcW w:w="6687" w:type="dxa"/>
          </w:tcPr>
          <w:p w14:paraId="447094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CA0B7D2" w14:textId="478F1BAD" w:rsidR="00C85CEB" w:rsidRPr="00596A8E" w:rsidRDefault="00C85CEB" w:rsidP="00E85070">
            <w:pPr>
              <w:rPr>
                <w:rFonts w:ascii="Trebuchet MS" w:hAnsi="Trebuchet MS"/>
                <w:color w:val="004147"/>
              </w:rPr>
            </w:pPr>
          </w:p>
        </w:tc>
        <w:tc>
          <w:tcPr>
            <w:tcW w:w="1762" w:type="dxa"/>
          </w:tcPr>
          <w:p w14:paraId="4CB8E0D5" w14:textId="422DD7BA" w:rsidR="00A83E4C" w:rsidRPr="00596A8E" w:rsidRDefault="00A83E4C" w:rsidP="00E85070">
            <w:pPr>
              <w:rPr>
                <w:rFonts w:ascii="Trebuchet MS" w:hAnsi="Trebuchet MS"/>
                <w:b/>
                <w:bCs/>
                <w:color w:val="004147"/>
              </w:rPr>
            </w:pPr>
          </w:p>
        </w:tc>
      </w:tr>
      <w:tr w:rsidR="00A83E4C" w:rsidRPr="00596A8E" w14:paraId="4995B4D2" w14:textId="77777777" w:rsidTr="006C36CD">
        <w:tc>
          <w:tcPr>
            <w:tcW w:w="1185" w:type="dxa"/>
            <w:vMerge w:val="restart"/>
            <w:shd w:val="clear" w:color="auto" w:fill="D0E0E2"/>
          </w:tcPr>
          <w:p w14:paraId="7D54C206" w14:textId="77777777" w:rsidR="00A83E4C" w:rsidRPr="00596A8E" w:rsidRDefault="00A83E4C" w:rsidP="00E85070">
            <w:pPr>
              <w:rPr>
                <w:rFonts w:ascii="Trebuchet MS" w:hAnsi="Trebuchet MS"/>
                <w:b/>
                <w:bCs/>
                <w:color w:val="004147"/>
              </w:rPr>
            </w:pPr>
            <w:r w:rsidRPr="00596A8E">
              <w:rPr>
                <w:rFonts w:ascii="Trebuchet MS" w:hAnsi="Trebuchet MS"/>
                <w:color w:val="004147"/>
              </w:rPr>
              <w:t>1.2</w:t>
            </w:r>
          </w:p>
        </w:tc>
        <w:tc>
          <w:tcPr>
            <w:tcW w:w="6687" w:type="dxa"/>
            <w:shd w:val="clear" w:color="auto" w:fill="D0E0E2"/>
          </w:tcPr>
          <w:p w14:paraId="37A46A93" w14:textId="77777777" w:rsidR="00A83E4C" w:rsidRPr="00596A8E" w:rsidRDefault="00A83E4C" w:rsidP="00E85070">
            <w:pPr>
              <w:rPr>
                <w:rFonts w:ascii="Trebuchet MS" w:hAnsi="Trebuchet MS"/>
                <w:b/>
                <w:bCs/>
                <w:color w:val="004147"/>
              </w:rPr>
            </w:pPr>
            <w:r w:rsidRPr="00596A8E">
              <w:rPr>
                <w:rFonts w:ascii="Trebuchet MS" w:hAnsi="Trebuchet MS"/>
                <w:color w:val="004147"/>
              </w:rPr>
              <w:t>Evaluate a range of analysis tools and methods including how they can be applied to diagnose organisational issues, challenges and opportunities.</w:t>
            </w:r>
          </w:p>
        </w:tc>
        <w:tc>
          <w:tcPr>
            <w:tcW w:w="1762" w:type="dxa"/>
            <w:shd w:val="clear" w:color="auto" w:fill="D0E0E2"/>
          </w:tcPr>
          <w:p w14:paraId="39994FC3" w14:textId="77777777" w:rsidR="00A83E4C" w:rsidRPr="00596A8E" w:rsidRDefault="00A83E4C" w:rsidP="00E85070">
            <w:pPr>
              <w:rPr>
                <w:rFonts w:ascii="Trebuchet MS" w:hAnsi="Trebuchet MS"/>
                <w:b/>
                <w:bCs/>
                <w:color w:val="004147"/>
              </w:rPr>
            </w:pPr>
          </w:p>
        </w:tc>
      </w:tr>
      <w:tr w:rsidR="00A83E4C" w:rsidRPr="00596A8E" w14:paraId="3A3F934D" w14:textId="77777777" w:rsidTr="006C36CD">
        <w:trPr>
          <w:trHeight w:val="213"/>
        </w:trPr>
        <w:tc>
          <w:tcPr>
            <w:tcW w:w="1185" w:type="dxa"/>
            <w:vMerge/>
          </w:tcPr>
          <w:p w14:paraId="0F46B2FC" w14:textId="77777777" w:rsidR="00A83E4C" w:rsidRPr="00596A8E" w:rsidRDefault="00A83E4C" w:rsidP="00E85070">
            <w:pPr>
              <w:rPr>
                <w:rFonts w:ascii="Trebuchet MS" w:hAnsi="Trebuchet MS"/>
                <w:color w:val="004147"/>
              </w:rPr>
            </w:pPr>
          </w:p>
        </w:tc>
        <w:tc>
          <w:tcPr>
            <w:tcW w:w="6687" w:type="dxa"/>
          </w:tcPr>
          <w:p w14:paraId="0531FC04"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7F8669BA" w14:textId="4FB76EBE" w:rsidR="00C85CEB" w:rsidRPr="00596A8E" w:rsidRDefault="00C85CEB" w:rsidP="00E85070">
            <w:pPr>
              <w:rPr>
                <w:rFonts w:ascii="Trebuchet MS" w:hAnsi="Trebuchet MS"/>
                <w:color w:val="004147"/>
              </w:rPr>
            </w:pPr>
          </w:p>
        </w:tc>
        <w:tc>
          <w:tcPr>
            <w:tcW w:w="1762" w:type="dxa"/>
          </w:tcPr>
          <w:p w14:paraId="6292F14A" w14:textId="34D13200" w:rsidR="00A83E4C" w:rsidRPr="00596A8E" w:rsidRDefault="00A83E4C" w:rsidP="00E85070">
            <w:pPr>
              <w:rPr>
                <w:rFonts w:ascii="Trebuchet MS" w:hAnsi="Trebuchet MS"/>
                <w:b/>
                <w:bCs/>
                <w:color w:val="004147"/>
              </w:rPr>
            </w:pPr>
          </w:p>
        </w:tc>
      </w:tr>
      <w:tr w:rsidR="00A83E4C" w:rsidRPr="00596A8E" w14:paraId="4A407A54" w14:textId="77777777" w:rsidTr="006C36CD">
        <w:trPr>
          <w:trHeight w:val="213"/>
        </w:trPr>
        <w:tc>
          <w:tcPr>
            <w:tcW w:w="1185" w:type="dxa"/>
            <w:vMerge/>
          </w:tcPr>
          <w:p w14:paraId="3402CEA2" w14:textId="77777777" w:rsidR="00A83E4C" w:rsidRPr="00596A8E" w:rsidRDefault="00A83E4C" w:rsidP="00E85070">
            <w:pPr>
              <w:rPr>
                <w:rFonts w:ascii="Trebuchet MS" w:hAnsi="Trebuchet MS"/>
                <w:color w:val="004147"/>
              </w:rPr>
            </w:pPr>
          </w:p>
        </w:tc>
        <w:tc>
          <w:tcPr>
            <w:tcW w:w="6687" w:type="dxa"/>
          </w:tcPr>
          <w:p w14:paraId="4E3EF4EB"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14F8729D" w14:textId="4821F1AD" w:rsidR="00C85CEB" w:rsidRPr="00596A8E" w:rsidRDefault="00C85CEB" w:rsidP="00E85070">
            <w:pPr>
              <w:rPr>
                <w:rFonts w:ascii="Trebuchet MS" w:hAnsi="Trebuchet MS"/>
                <w:color w:val="004147"/>
              </w:rPr>
            </w:pPr>
          </w:p>
        </w:tc>
        <w:tc>
          <w:tcPr>
            <w:tcW w:w="1762" w:type="dxa"/>
          </w:tcPr>
          <w:p w14:paraId="1A51AC02" w14:textId="5877F2D4" w:rsidR="00A83E4C" w:rsidRPr="00596A8E" w:rsidRDefault="00A83E4C" w:rsidP="00E85070">
            <w:pPr>
              <w:rPr>
                <w:rFonts w:ascii="Trebuchet MS" w:hAnsi="Trebuchet MS"/>
                <w:b/>
                <w:bCs/>
                <w:color w:val="004147"/>
              </w:rPr>
            </w:pPr>
          </w:p>
        </w:tc>
      </w:tr>
      <w:tr w:rsidR="00A83E4C" w:rsidRPr="00596A8E" w14:paraId="03A0987D" w14:textId="77777777" w:rsidTr="006C36CD">
        <w:trPr>
          <w:trHeight w:val="213"/>
        </w:trPr>
        <w:tc>
          <w:tcPr>
            <w:tcW w:w="1185" w:type="dxa"/>
            <w:vMerge/>
          </w:tcPr>
          <w:p w14:paraId="26A1CBCC" w14:textId="77777777" w:rsidR="00A83E4C" w:rsidRPr="00596A8E" w:rsidRDefault="00A83E4C" w:rsidP="00E85070">
            <w:pPr>
              <w:rPr>
                <w:rFonts w:ascii="Trebuchet MS" w:hAnsi="Trebuchet MS"/>
                <w:color w:val="004147"/>
              </w:rPr>
            </w:pPr>
          </w:p>
        </w:tc>
        <w:tc>
          <w:tcPr>
            <w:tcW w:w="6687" w:type="dxa"/>
          </w:tcPr>
          <w:p w14:paraId="15F88F6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26E0738C" w14:textId="7F1041AA" w:rsidR="00C85CEB" w:rsidRPr="00596A8E" w:rsidRDefault="00C85CEB" w:rsidP="00E85070">
            <w:pPr>
              <w:rPr>
                <w:rFonts w:ascii="Trebuchet MS" w:hAnsi="Trebuchet MS"/>
                <w:color w:val="004147"/>
              </w:rPr>
            </w:pPr>
          </w:p>
        </w:tc>
        <w:tc>
          <w:tcPr>
            <w:tcW w:w="1762" w:type="dxa"/>
          </w:tcPr>
          <w:p w14:paraId="0BBD98EE" w14:textId="0CAB9E23" w:rsidR="00A83E4C" w:rsidRPr="00596A8E" w:rsidRDefault="00A83E4C" w:rsidP="00E85070">
            <w:pPr>
              <w:rPr>
                <w:rFonts w:ascii="Trebuchet MS" w:hAnsi="Trebuchet MS"/>
                <w:b/>
                <w:bCs/>
                <w:color w:val="004147"/>
              </w:rPr>
            </w:pPr>
          </w:p>
        </w:tc>
      </w:tr>
      <w:tr w:rsidR="00A83E4C" w:rsidRPr="00596A8E" w14:paraId="4A1EE255" w14:textId="77777777" w:rsidTr="006C36CD">
        <w:tc>
          <w:tcPr>
            <w:tcW w:w="1185" w:type="dxa"/>
            <w:vMerge w:val="restart"/>
            <w:shd w:val="clear" w:color="auto" w:fill="D0E0E2"/>
          </w:tcPr>
          <w:p w14:paraId="4306A576" w14:textId="77777777" w:rsidR="00A83E4C" w:rsidRPr="00596A8E" w:rsidRDefault="00A83E4C" w:rsidP="00E85070">
            <w:pPr>
              <w:rPr>
                <w:rFonts w:ascii="Trebuchet MS" w:hAnsi="Trebuchet MS"/>
                <w:color w:val="004147"/>
              </w:rPr>
            </w:pPr>
            <w:r w:rsidRPr="00596A8E">
              <w:rPr>
                <w:rFonts w:ascii="Trebuchet MS" w:hAnsi="Trebuchet MS"/>
                <w:color w:val="004147"/>
              </w:rPr>
              <w:t>1.3</w:t>
            </w:r>
          </w:p>
        </w:tc>
        <w:tc>
          <w:tcPr>
            <w:tcW w:w="6687" w:type="dxa"/>
            <w:shd w:val="clear" w:color="auto" w:fill="D0E0E2"/>
          </w:tcPr>
          <w:p w14:paraId="71068697"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the principles of critical thinking including how you apply these to your own and others’ ideas.</w:t>
            </w:r>
          </w:p>
        </w:tc>
        <w:tc>
          <w:tcPr>
            <w:tcW w:w="1762" w:type="dxa"/>
            <w:shd w:val="clear" w:color="auto" w:fill="D0E0E2"/>
          </w:tcPr>
          <w:p w14:paraId="2266502F" w14:textId="77777777" w:rsidR="00A83E4C" w:rsidRPr="00596A8E" w:rsidRDefault="00A83E4C" w:rsidP="00E85070">
            <w:pPr>
              <w:rPr>
                <w:rFonts w:ascii="Trebuchet MS" w:hAnsi="Trebuchet MS"/>
                <w:b/>
                <w:bCs/>
                <w:color w:val="004147"/>
              </w:rPr>
            </w:pPr>
          </w:p>
        </w:tc>
      </w:tr>
      <w:tr w:rsidR="00A83E4C" w:rsidRPr="00596A8E" w14:paraId="094EECCC" w14:textId="77777777" w:rsidTr="006C36CD">
        <w:trPr>
          <w:trHeight w:val="213"/>
        </w:trPr>
        <w:tc>
          <w:tcPr>
            <w:tcW w:w="1185" w:type="dxa"/>
            <w:vMerge/>
          </w:tcPr>
          <w:p w14:paraId="1DDDA6C1" w14:textId="77777777" w:rsidR="00A83E4C" w:rsidRPr="00596A8E" w:rsidRDefault="00A83E4C" w:rsidP="00E85070">
            <w:pPr>
              <w:rPr>
                <w:rFonts w:ascii="Trebuchet MS" w:hAnsi="Trebuchet MS"/>
                <w:color w:val="004147"/>
              </w:rPr>
            </w:pPr>
          </w:p>
        </w:tc>
        <w:tc>
          <w:tcPr>
            <w:tcW w:w="6687" w:type="dxa"/>
          </w:tcPr>
          <w:p w14:paraId="3C2AD11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2E93C43A" w14:textId="31E3963C" w:rsidR="00C85CEB" w:rsidRPr="00596A8E" w:rsidRDefault="00C85CEB" w:rsidP="00E85070">
            <w:pPr>
              <w:rPr>
                <w:rFonts w:ascii="Trebuchet MS" w:hAnsi="Trebuchet MS"/>
                <w:color w:val="004147"/>
              </w:rPr>
            </w:pPr>
          </w:p>
        </w:tc>
        <w:tc>
          <w:tcPr>
            <w:tcW w:w="1762" w:type="dxa"/>
          </w:tcPr>
          <w:p w14:paraId="75DBB8D6" w14:textId="2EDE6681" w:rsidR="00A83E4C" w:rsidRPr="00596A8E" w:rsidRDefault="00A83E4C" w:rsidP="00E85070">
            <w:pPr>
              <w:rPr>
                <w:rFonts w:ascii="Trebuchet MS" w:hAnsi="Trebuchet MS"/>
                <w:b/>
                <w:bCs/>
                <w:color w:val="004147"/>
              </w:rPr>
            </w:pPr>
          </w:p>
        </w:tc>
      </w:tr>
      <w:tr w:rsidR="00A83E4C" w:rsidRPr="00596A8E" w14:paraId="298307DC" w14:textId="77777777" w:rsidTr="006C36CD">
        <w:trPr>
          <w:trHeight w:val="213"/>
        </w:trPr>
        <w:tc>
          <w:tcPr>
            <w:tcW w:w="1185" w:type="dxa"/>
            <w:vMerge/>
          </w:tcPr>
          <w:p w14:paraId="33DEF5BF" w14:textId="77777777" w:rsidR="00A83E4C" w:rsidRPr="00596A8E" w:rsidRDefault="00A83E4C" w:rsidP="00E85070">
            <w:pPr>
              <w:rPr>
                <w:rFonts w:ascii="Trebuchet MS" w:hAnsi="Trebuchet MS"/>
                <w:color w:val="004147"/>
              </w:rPr>
            </w:pPr>
          </w:p>
        </w:tc>
        <w:tc>
          <w:tcPr>
            <w:tcW w:w="6687" w:type="dxa"/>
          </w:tcPr>
          <w:p w14:paraId="1FAFBC8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18D2EEC" w14:textId="441165D1" w:rsidR="00C85CEB" w:rsidRPr="00596A8E" w:rsidRDefault="00C85CEB" w:rsidP="00E85070">
            <w:pPr>
              <w:rPr>
                <w:rFonts w:ascii="Trebuchet MS" w:hAnsi="Trebuchet MS"/>
                <w:color w:val="004147"/>
              </w:rPr>
            </w:pPr>
          </w:p>
        </w:tc>
        <w:tc>
          <w:tcPr>
            <w:tcW w:w="1762" w:type="dxa"/>
          </w:tcPr>
          <w:p w14:paraId="604DF37E" w14:textId="250F28C6" w:rsidR="00A83E4C" w:rsidRPr="00596A8E" w:rsidRDefault="00A83E4C" w:rsidP="00E85070">
            <w:pPr>
              <w:rPr>
                <w:rFonts w:ascii="Trebuchet MS" w:hAnsi="Trebuchet MS"/>
                <w:b/>
                <w:bCs/>
                <w:color w:val="004147"/>
              </w:rPr>
            </w:pPr>
          </w:p>
        </w:tc>
      </w:tr>
      <w:tr w:rsidR="00A83E4C" w:rsidRPr="00596A8E" w14:paraId="713CF7CD" w14:textId="77777777" w:rsidTr="006C36CD">
        <w:trPr>
          <w:trHeight w:val="213"/>
        </w:trPr>
        <w:tc>
          <w:tcPr>
            <w:tcW w:w="1185" w:type="dxa"/>
            <w:vMerge/>
          </w:tcPr>
          <w:p w14:paraId="22D149A8" w14:textId="77777777" w:rsidR="00A83E4C" w:rsidRPr="00596A8E" w:rsidRDefault="00A83E4C" w:rsidP="00E85070">
            <w:pPr>
              <w:rPr>
                <w:rFonts w:ascii="Trebuchet MS" w:hAnsi="Trebuchet MS"/>
                <w:color w:val="004147"/>
              </w:rPr>
            </w:pPr>
          </w:p>
        </w:tc>
        <w:tc>
          <w:tcPr>
            <w:tcW w:w="6687" w:type="dxa"/>
          </w:tcPr>
          <w:p w14:paraId="4F6534D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6A0BDEDC" w14:textId="6832301A" w:rsidR="00C85CEB" w:rsidRPr="00596A8E" w:rsidRDefault="00C85CEB" w:rsidP="00E85070">
            <w:pPr>
              <w:rPr>
                <w:rFonts w:ascii="Trebuchet MS" w:hAnsi="Trebuchet MS"/>
                <w:color w:val="004147"/>
              </w:rPr>
            </w:pPr>
          </w:p>
        </w:tc>
        <w:tc>
          <w:tcPr>
            <w:tcW w:w="1762" w:type="dxa"/>
          </w:tcPr>
          <w:p w14:paraId="64717FB4" w14:textId="519BF976" w:rsidR="00A83E4C" w:rsidRPr="00596A8E" w:rsidRDefault="00A83E4C" w:rsidP="00E85070">
            <w:pPr>
              <w:rPr>
                <w:rFonts w:ascii="Trebuchet MS" w:hAnsi="Trebuchet MS"/>
                <w:b/>
                <w:bCs/>
                <w:color w:val="004147"/>
              </w:rPr>
            </w:pPr>
          </w:p>
        </w:tc>
      </w:tr>
      <w:tr w:rsidR="00A83E4C" w:rsidRPr="00596A8E" w14:paraId="00832682" w14:textId="77777777" w:rsidTr="006C36CD">
        <w:tc>
          <w:tcPr>
            <w:tcW w:w="1185" w:type="dxa"/>
            <w:vMerge w:val="restart"/>
            <w:shd w:val="clear" w:color="auto" w:fill="D0E0E2"/>
          </w:tcPr>
          <w:p w14:paraId="4AFB6464" w14:textId="77777777" w:rsidR="00A83E4C" w:rsidRPr="00596A8E" w:rsidRDefault="00A83E4C" w:rsidP="00E85070">
            <w:pPr>
              <w:rPr>
                <w:rFonts w:ascii="Trebuchet MS" w:hAnsi="Trebuchet MS"/>
                <w:color w:val="004147"/>
              </w:rPr>
            </w:pPr>
            <w:r w:rsidRPr="00596A8E">
              <w:rPr>
                <w:rFonts w:ascii="Trebuchet MS" w:hAnsi="Trebuchet MS"/>
                <w:color w:val="004147"/>
              </w:rPr>
              <w:t>1.4</w:t>
            </w:r>
          </w:p>
        </w:tc>
        <w:tc>
          <w:tcPr>
            <w:tcW w:w="6687" w:type="dxa"/>
            <w:shd w:val="clear" w:color="auto" w:fill="D0E0E2"/>
          </w:tcPr>
          <w:p w14:paraId="29471FFB" w14:textId="77777777" w:rsidR="00A83E4C" w:rsidRPr="00596A8E" w:rsidRDefault="00A83E4C" w:rsidP="00E85070">
            <w:pPr>
              <w:rPr>
                <w:rFonts w:ascii="Trebuchet MS" w:hAnsi="Trebuchet MS"/>
                <w:b/>
                <w:bCs/>
                <w:color w:val="004147"/>
              </w:rPr>
            </w:pPr>
            <w:r w:rsidRPr="00596A8E">
              <w:rPr>
                <w:rFonts w:ascii="Trebuchet MS" w:hAnsi="Trebuchet MS"/>
                <w:color w:val="004147"/>
              </w:rPr>
              <w:t>Explain a range of decision-making processes.</w:t>
            </w:r>
          </w:p>
        </w:tc>
        <w:tc>
          <w:tcPr>
            <w:tcW w:w="1762" w:type="dxa"/>
            <w:shd w:val="clear" w:color="auto" w:fill="D0E0E2"/>
          </w:tcPr>
          <w:p w14:paraId="28A296E2" w14:textId="77777777" w:rsidR="00A83E4C" w:rsidRPr="00596A8E" w:rsidRDefault="00A83E4C" w:rsidP="00E85070">
            <w:pPr>
              <w:rPr>
                <w:rFonts w:ascii="Trebuchet MS" w:hAnsi="Trebuchet MS"/>
                <w:b/>
                <w:bCs/>
                <w:color w:val="004147"/>
              </w:rPr>
            </w:pPr>
          </w:p>
        </w:tc>
      </w:tr>
      <w:tr w:rsidR="00A83E4C" w:rsidRPr="00596A8E" w14:paraId="549B2BBA" w14:textId="77777777" w:rsidTr="006C36CD">
        <w:trPr>
          <w:trHeight w:val="213"/>
        </w:trPr>
        <w:tc>
          <w:tcPr>
            <w:tcW w:w="1185" w:type="dxa"/>
            <w:vMerge/>
          </w:tcPr>
          <w:p w14:paraId="42690ADD" w14:textId="77777777" w:rsidR="00A83E4C" w:rsidRPr="00596A8E" w:rsidRDefault="00A83E4C" w:rsidP="00E85070">
            <w:pPr>
              <w:rPr>
                <w:rFonts w:ascii="Trebuchet MS" w:hAnsi="Trebuchet MS"/>
                <w:color w:val="004147"/>
              </w:rPr>
            </w:pPr>
          </w:p>
        </w:tc>
        <w:tc>
          <w:tcPr>
            <w:tcW w:w="6687" w:type="dxa"/>
          </w:tcPr>
          <w:p w14:paraId="192BD6AC"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111CDA7" w14:textId="30C29B24" w:rsidR="00C85CEB" w:rsidRPr="00596A8E" w:rsidRDefault="00C85CEB" w:rsidP="00E85070">
            <w:pPr>
              <w:rPr>
                <w:rFonts w:ascii="Trebuchet MS" w:hAnsi="Trebuchet MS"/>
                <w:color w:val="004147"/>
              </w:rPr>
            </w:pPr>
          </w:p>
        </w:tc>
        <w:tc>
          <w:tcPr>
            <w:tcW w:w="1762" w:type="dxa"/>
          </w:tcPr>
          <w:p w14:paraId="330B53D0" w14:textId="67BE1349" w:rsidR="00A83E4C" w:rsidRPr="00596A8E" w:rsidRDefault="00A83E4C" w:rsidP="00E85070">
            <w:pPr>
              <w:rPr>
                <w:rFonts w:ascii="Trebuchet MS" w:hAnsi="Trebuchet MS"/>
                <w:b/>
                <w:bCs/>
                <w:color w:val="004147"/>
              </w:rPr>
            </w:pPr>
          </w:p>
        </w:tc>
      </w:tr>
      <w:tr w:rsidR="00A83E4C" w:rsidRPr="00596A8E" w14:paraId="6F095A33" w14:textId="77777777" w:rsidTr="006C36CD">
        <w:trPr>
          <w:trHeight w:val="213"/>
        </w:trPr>
        <w:tc>
          <w:tcPr>
            <w:tcW w:w="1185" w:type="dxa"/>
            <w:vMerge/>
          </w:tcPr>
          <w:p w14:paraId="5FE95E41" w14:textId="77777777" w:rsidR="00A83E4C" w:rsidRPr="00596A8E" w:rsidRDefault="00A83E4C" w:rsidP="00E85070">
            <w:pPr>
              <w:rPr>
                <w:rFonts w:ascii="Trebuchet MS" w:hAnsi="Trebuchet MS"/>
                <w:color w:val="004147"/>
              </w:rPr>
            </w:pPr>
          </w:p>
        </w:tc>
        <w:tc>
          <w:tcPr>
            <w:tcW w:w="6687" w:type="dxa"/>
          </w:tcPr>
          <w:p w14:paraId="356A77E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071BBFCA" w14:textId="3C59C178" w:rsidR="00C85CEB" w:rsidRPr="00596A8E" w:rsidRDefault="00C85CEB" w:rsidP="00E85070">
            <w:pPr>
              <w:rPr>
                <w:rFonts w:ascii="Trebuchet MS" w:hAnsi="Trebuchet MS"/>
                <w:color w:val="004147"/>
              </w:rPr>
            </w:pPr>
          </w:p>
        </w:tc>
        <w:tc>
          <w:tcPr>
            <w:tcW w:w="1762" w:type="dxa"/>
          </w:tcPr>
          <w:p w14:paraId="4E996D77" w14:textId="01F6B52F" w:rsidR="00A83E4C" w:rsidRPr="00596A8E" w:rsidRDefault="00A83E4C" w:rsidP="00E85070">
            <w:pPr>
              <w:rPr>
                <w:rFonts w:ascii="Trebuchet MS" w:hAnsi="Trebuchet MS"/>
                <w:b/>
                <w:bCs/>
                <w:color w:val="004147"/>
              </w:rPr>
            </w:pPr>
          </w:p>
        </w:tc>
      </w:tr>
      <w:tr w:rsidR="00A83E4C" w:rsidRPr="00596A8E" w14:paraId="78C82506" w14:textId="77777777" w:rsidTr="006C36CD">
        <w:trPr>
          <w:trHeight w:val="213"/>
        </w:trPr>
        <w:tc>
          <w:tcPr>
            <w:tcW w:w="1185" w:type="dxa"/>
            <w:vMerge/>
          </w:tcPr>
          <w:p w14:paraId="54D64CEA" w14:textId="77777777" w:rsidR="00A83E4C" w:rsidRPr="00596A8E" w:rsidRDefault="00A83E4C" w:rsidP="00E85070">
            <w:pPr>
              <w:rPr>
                <w:rFonts w:ascii="Trebuchet MS" w:hAnsi="Trebuchet MS"/>
                <w:color w:val="004147"/>
              </w:rPr>
            </w:pPr>
          </w:p>
        </w:tc>
        <w:tc>
          <w:tcPr>
            <w:tcW w:w="6687" w:type="dxa"/>
          </w:tcPr>
          <w:p w14:paraId="4631B83A"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EA38506" w14:textId="14D09EFF" w:rsidR="00C85CEB" w:rsidRPr="00596A8E" w:rsidRDefault="00C85CEB" w:rsidP="00E85070">
            <w:pPr>
              <w:rPr>
                <w:rFonts w:ascii="Trebuchet MS" w:hAnsi="Trebuchet MS"/>
                <w:color w:val="004147"/>
              </w:rPr>
            </w:pPr>
          </w:p>
        </w:tc>
        <w:tc>
          <w:tcPr>
            <w:tcW w:w="1762" w:type="dxa"/>
          </w:tcPr>
          <w:p w14:paraId="0232FAB2" w14:textId="7091817F" w:rsidR="00A83E4C" w:rsidRPr="00596A8E" w:rsidRDefault="00A83E4C" w:rsidP="00E85070">
            <w:pPr>
              <w:rPr>
                <w:rFonts w:ascii="Trebuchet MS" w:hAnsi="Trebuchet MS"/>
                <w:b/>
                <w:bCs/>
                <w:color w:val="004147"/>
              </w:rPr>
            </w:pPr>
          </w:p>
        </w:tc>
      </w:tr>
      <w:tr w:rsidR="00A83E4C" w:rsidRPr="00596A8E" w14:paraId="34EF7CF3" w14:textId="77777777" w:rsidTr="006C36CD">
        <w:trPr>
          <w:trHeight w:val="213"/>
        </w:trPr>
        <w:tc>
          <w:tcPr>
            <w:tcW w:w="1185" w:type="dxa"/>
            <w:vMerge w:val="restart"/>
            <w:shd w:val="clear" w:color="auto" w:fill="D0E0E2"/>
          </w:tcPr>
          <w:p w14:paraId="314157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1.5</w:t>
            </w:r>
          </w:p>
        </w:tc>
        <w:tc>
          <w:tcPr>
            <w:tcW w:w="6687" w:type="dxa"/>
            <w:shd w:val="clear" w:color="auto" w:fill="D0E0E2"/>
          </w:tcPr>
          <w:p w14:paraId="32C23347" w14:textId="77777777" w:rsidR="00A83E4C" w:rsidRPr="00A137CD" w:rsidRDefault="00A83E4C" w:rsidP="00E85070">
            <w:pPr>
              <w:rPr>
                <w:rFonts w:ascii="Trebuchet MS" w:hAnsi="Trebuchet MS"/>
                <w:color w:val="004147"/>
              </w:rPr>
            </w:pPr>
            <w:r w:rsidRPr="00A137CD">
              <w:rPr>
                <w:rFonts w:ascii="Trebuchet MS" w:hAnsi="Trebuchet MS"/>
                <w:color w:val="004147"/>
              </w:rPr>
              <w:t>Assess how different ethical perspectives can influence decision-making.</w:t>
            </w:r>
          </w:p>
        </w:tc>
        <w:tc>
          <w:tcPr>
            <w:tcW w:w="1762" w:type="dxa"/>
            <w:shd w:val="clear" w:color="auto" w:fill="D0E0E2"/>
          </w:tcPr>
          <w:p w14:paraId="5F35FB1D" w14:textId="77777777" w:rsidR="00A83E4C" w:rsidRPr="00596A8E" w:rsidRDefault="00A83E4C" w:rsidP="00E85070">
            <w:pPr>
              <w:rPr>
                <w:rFonts w:ascii="Trebuchet MS" w:hAnsi="Trebuchet MS"/>
                <w:i/>
                <w:iCs/>
                <w:color w:val="004147"/>
              </w:rPr>
            </w:pPr>
          </w:p>
        </w:tc>
      </w:tr>
      <w:tr w:rsidR="00A83E4C" w:rsidRPr="00596A8E" w14:paraId="4CBBC873" w14:textId="77777777" w:rsidTr="006C36CD">
        <w:trPr>
          <w:trHeight w:val="213"/>
        </w:trPr>
        <w:tc>
          <w:tcPr>
            <w:tcW w:w="1185" w:type="dxa"/>
            <w:vMerge/>
          </w:tcPr>
          <w:p w14:paraId="629941F4" w14:textId="77777777" w:rsidR="00A83E4C" w:rsidRPr="00596A8E" w:rsidRDefault="00A83E4C" w:rsidP="00E85070">
            <w:pPr>
              <w:rPr>
                <w:rFonts w:ascii="Trebuchet MS" w:hAnsi="Trebuchet MS"/>
                <w:color w:val="004147"/>
              </w:rPr>
            </w:pPr>
          </w:p>
        </w:tc>
        <w:tc>
          <w:tcPr>
            <w:tcW w:w="6687" w:type="dxa"/>
          </w:tcPr>
          <w:p w14:paraId="252729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62C06D17" w14:textId="77ED6165" w:rsidR="00C85CEB" w:rsidRPr="00596A8E" w:rsidRDefault="00C85CEB" w:rsidP="00E85070">
            <w:pPr>
              <w:rPr>
                <w:rFonts w:ascii="Trebuchet MS" w:hAnsi="Trebuchet MS"/>
                <w:i/>
                <w:iCs/>
                <w:color w:val="004147"/>
              </w:rPr>
            </w:pPr>
          </w:p>
        </w:tc>
        <w:tc>
          <w:tcPr>
            <w:tcW w:w="1762" w:type="dxa"/>
          </w:tcPr>
          <w:p w14:paraId="0B2605DE" w14:textId="1921D289" w:rsidR="00A83E4C" w:rsidRPr="00596A8E" w:rsidRDefault="00A83E4C" w:rsidP="00E85070">
            <w:pPr>
              <w:rPr>
                <w:rFonts w:ascii="Trebuchet MS" w:hAnsi="Trebuchet MS"/>
                <w:i/>
                <w:iCs/>
                <w:color w:val="004147"/>
              </w:rPr>
            </w:pPr>
          </w:p>
        </w:tc>
      </w:tr>
      <w:tr w:rsidR="00A83E4C" w:rsidRPr="00596A8E" w14:paraId="17104D79" w14:textId="77777777" w:rsidTr="006C36CD">
        <w:trPr>
          <w:trHeight w:val="213"/>
        </w:trPr>
        <w:tc>
          <w:tcPr>
            <w:tcW w:w="1185" w:type="dxa"/>
            <w:vMerge/>
          </w:tcPr>
          <w:p w14:paraId="5B05C376" w14:textId="77777777" w:rsidR="00A83E4C" w:rsidRPr="00596A8E" w:rsidRDefault="00A83E4C" w:rsidP="00E85070">
            <w:pPr>
              <w:rPr>
                <w:rFonts w:ascii="Trebuchet MS" w:hAnsi="Trebuchet MS"/>
                <w:color w:val="004147"/>
              </w:rPr>
            </w:pPr>
          </w:p>
        </w:tc>
        <w:tc>
          <w:tcPr>
            <w:tcW w:w="6687" w:type="dxa"/>
          </w:tcPr>
          <w:p w14:paraId="34329DB1"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2AA5767" w14:textId="1EEC3ADD" w:rsidR="00C85CEB" w:rsidRPr="00596A8E" w:rsidRDefault="00C85CEB" w:rsidP="00E85070">
            <w:pPr>
              <w:rPr>
                <w:rFonts w:ascii="Trebuchet MS" w:hAnsi="Trebuchet MS"/>
                <w:i/>
                <w:iCs/>
                <w:color w:val="004147"/>
              </w:rPr>
            </w:pPr>
          </w:p>
        </w:tc>
        <w:tc>
          <w:tcPr>
            <w:tcW w:w="1762" w:type="dxa"/>
          </w:tcPr>
          <w:p w14:paraId="4BE7CF80" w14:textId="4196A3D1" w:rsidR="00A83E4C" w:rsidRPr="00596A8E" w:rsidRDefault="00A83E4C" w:rsidP="00E85070">
            <w:pPr>
              <w:rPr>
                <w:rFonts w:ascii="Trebuchet MS" w:hAnsi="Trebuchet MS"/>
                <w:i/>
                <w:iCs/>
                <w:color w:val="004147"/>
              </w:rPr>
            </w:pPr>
          </w:p>
        </w:tc>
      </w:tr>
      <w:tr w:rsidR="00A83E4C" w:rsidRPr="00596A8E" w14:paraId="7FC407E7" w14:textId="77777777" w:rsidTr="006C36CD">
        <w:trPr>
          <w:trHeight w:val="213"/>
        </w:trPr>
        <w:tc>
          <w:tcPr>
            <w:tcW w:w="1185" w:type="dxa"/>
            <w:vMerge/>
          </w:tcPr>
          <w:p w14:paraId="6778EAFA" w14:textId="77777777" w:rsidR="00A83E4C" w:rsidRPr="00596A8E" w:rsidRDefault="00A83E4C" w:rsidP="00E85070">
            <w:pPr>
              <w:rPr>
                <w:rFonts w:ascii="Trebuchet MS" w:hAnsi="Trebuchet MS"/>
                <w:color w:val="004147"/>
              </w:rPr>
            </w:pPr>
          </w:p>
        </w:tc>
        <w:tc>
          <w:tcPr>
            <w:tcW w:w="6687" w:type="dxa"/>
          </w:tcPr>
          <w:p w14:paraId="4AEAB6E8"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2B32D5F" w14:textId="203B3F73" w:rsidR="00C85CEB" w:rsidRPr="00596A8E" w:rsidRDefault="00C85CEB" w:rsidP="00E85070">
            <w:pPr>
              <w:rPr>
                <w:rFonts w:ascii="Trebuchet MS" w:hAnsi="Trebuchet MS"/>
                <w:i/>
                <w:iCs/>
                <w:color w:val="004147"/>
              </w:rPr>
            </w:pPr>
          </w:p>
        </w:tc>
        <w:tc>
          <w:tcPr>
            <w:tcW w:w="1762" w:type="dxa"/>
          </w:tcPr>
          <w:p w14:paraId="7EE05905" w14:textId="4B175ECB" w:rsidR="00A83E4C" w:rsidRPr="00596A8E" w:rsidRDefault="00A83E4C" w:rsidP="00E85070">
            <w:pPr>
              <w:rPr>
                <w:rFonts w:ascii="Trebuchet MS" w:hAnsi="Trebuchet MS"/>
                <w:i/>
                <w:iCs/>
                <w:color w:val="004147"/>
              </w:rPr>
            </w:pPr>
          </w:p>
        </w:tc>
      </w:tr>
      <w:tr w:rsidR="00A83E4C" w:rsidRPr="00596A8E" w14:paraId="5551AB18" w14:textId="77777777" w:rsidTr="006C36CD">
        <w:trPr>
          <w:trHeight w:val="213"/>
        </w:trPr>
        <w:tc>
          <w:tcPr>
            <w:tcW w:w="1185" w:type="dxa"/>
            <w:vMerge w:val="restart"/>
            <w:shd w:val="clear" w:color="auto" w:fill="D0E0E2"/>
          </w:tcPr>
          <w:p w14:paraId="1E70291F" w14:textId="77777777" w:rsidR="00A83E4C" w:rsidRPr="00596A8E" w:rsidRDefault="00A83E4C" w:rsidP="00E85070">
            <w:pPr>
              <w:rPr>
                <w:rFonts w:ascii="Trebuchet MS" w:hAnsi="Trebuchet MS"/>
                <w:color w:val="004147"/>
              </w:rPr>
            </w:pPr>
            <w:r w:rsidRPr="00596A8E">
              <w:rPr>
                <w:rFonts w:ascii="Trebuchet MS" w:hAnsi="Trebuchet MS"/>
                <w:color w:val="004147"/>
              </w:rPr>
              <w:t>3.1</w:t>
            </w:r>
          </w:p>
        </w:tc>
        <w:tc>
          <w:tcPr>
            <w:tcW w:w="6687" w:type="dxa"/>
            <w:shd w:val="clear" w:color="auto" w:fill="D0E0E2"/>
          </w:tcPr>
          <w:p w14:paraId="4FE65C02" w14:textId="77777777" w:rsidR="00A83E4C" w:rsidRPr="00A137CD" w:rsidRDefault="00A83E4C" w:rsidP="00E85070">
            <w:pPr>
              <w:rPr>
                <w:rFonts w:ascii="Trebuchet MS" w:hAnsi="Trebuchet MS"/>
                <w:color w:val="004147"/>
              </w:rPr>
            </w:pPr>
            <w:r w:rsidRPr="00A137CD">
              <w:rPr>
                <w:rFonts w:ascii="Trebuchet MS" w:hAnsi="Trebuchet MS"/>
                <w:color w:val="004147"/>
              </w:rPr>
              <w:t>Appraise different ways organisations measure financial and non-financial performance.</w:t>
            </w:r>
          </w:p>
        </w:tc>
        <w:tc>
          <w:tcPr>
            <w:tcW w:w="1762" w:type="dxa"/>
            <w:shd w:val="clear" w:color="auto" w:fill="D0E0E2"/>
          </w:tcPr>
          <w:p w14:paraId="53649915" w14:textId="77777777" w:rsidR="00A83E4C" w:rsidRPr="00596A8E" w:rsidRDefault="00A83E4C" w:rsidP="00E85070">
            <w:pPr>
              <w:rPr>
                <w:rFonts w:ascii="Trebuchet MS" w:hAnsi="Trebuchet MS"/>
                <w:i/>
                <w:iCs/>
                <w:color w:val="004147"/>
              </w:rPr>
            </w:pPr>
          </w:p>
        </w:tc>
      </w:tr>
      <w:tr w:rsidR="00A83E4C" w:rsidRPr="00596A8E" w14:paraId="0D1D75D9" w14:textId="77777777" w:rsidTr="006C36CD">
        <w:trPr>
          <w:trHeight w:val="213"/>
        </w:trPr>
        <w:tc>
          <w:tcPr>
            <w:tcW w:w="1185" w:type="dxa"/>
            <w:vMerge/>
          </w:tcPr>
          <w:p w14:paraId="391DAA36" w14:textId="77777777" w:rsidR="00A83E4C" w:rsidRPr="00596A8E" w:rsidRDefault="00A83E4C" w:rsidP="00E85070">
            <w:pPr>
              <w:rPr>
                <w:rFonts w:ascii="Trebuchet MS" w:hAnsi="Trebuchet MS"/>
                <w:color w:val="004147"/>
              </w:rPr>
            </w:pPr>
          </w:p>
        </w:tc>
        <w:tc>
          <w:tcPr>
            <w:tcW w:w="6687" w:type="dxa"/>
          </w:tcPr>
          <w:p w14:paraId="35239B0A"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1FB17F2F" w14:textId="622AE999" w:rsidR="00C85CEB" w:rsidRPr="00596A8E" w:rsidRDefault="00C85CEB" w:rsidP="00E85070">
            <w:pPr>
              <w:rPr>
                <w:rFonts w:ascii="Trebuchet MS" w:hAnsi="Trebuchet MS"/>
                <w:i/>
                <w:iCs/>
                <w:color w:val="004147"/>
              </w:rPr>
            </w:pPr>
          </w:p>
        </w:tc>
        <w:tc>
          <w:tcPr>
            <w:tcW w:w="1762" w:type="dxa"/>
          </w:tcPr>
          <w:p w14:paraId="7768DE1A" w14:textId="7B8AAEAE" w:rsidR="00A83E4C" w:rsidRPr="00596A8E" w:rsidRDefault="00A83E4C" w:rsidP="00E85070">
            <w:pPr>
              <w:rPr>
                <w:rFonts w:ascii="Trebuchet MS" w:hAnsi="Trebuchet MS"/>
                <w:i/>
                <w:iCs/>
                <w:color w:val="004147"/>
              </w:rPr>
            </w:pPr>
          </w:p>
        </w:tc>
      </w:tr>
      <w:tr w:rsidR="00A83E4C" w:rsidRPr="00596A8E" w14:paraId="78DA17E8" w14:textId="77777777" w:rsidTr="006C36CD">
        <w:trPr>
          <w:trHeight w:val="213"/>
        </w:trPr>
        <w:tc>
          <w:tcPr>
            <w:tcW w:w="1185" w:type="dxa"/>
            <w:vMerge/>
          </w:tcPr>
          <w:p w14:paraId="3E3EB69C" w14:textId="77777777" w:rsidR="00A83E4C" w:rsidRPr="00596A8E" w:rsidRDefault="00A83E4C" w:rsidP="00E85070">
            <w:pPr>
              <w:rPr>
                <w:rFonts w:ascii="Trebuchet MS" w:hAnsi="Trebuchet MS"/>
                <w:color w:val="004147"/>
              </w:rPr>
            </w:pPr>
          </w:p>
        </w:tc>
        <w:tc>
          <w:tcPr>
            <w:tcW w:w="6687" w:type="dxa"/>
          </w:tcPr>
          <w:p w14:paraId="4D80D90E"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4EED7AD6" w14:textId="0C07479F" w:rsidR="00C85CEB" w:rsidRPr="00596A8E" w:rsidRDefault="00C85CEB" w:rsidP="00E85070">
            <w:pPr>
              <w:rPr>
                <w:rFonts w:ascii="Trebuchet MS" w:hAnsi="Trebuchet MS"/>
                <w:i/>
                <w:iCs/>
                <w:color w:val="004147"/>
              </w:rPr>
            </w:pPr>
          </w:p>
        </w:tc>
        <w:tc>
          <w:tcPr>
            <w:tcW w:w="1762" w:type="dxa"/>
          </w:tcPr>
          <w:p w14:paraId="078E4AD9" w14:textId="125C3629" w:rsidR="00A83E4C" w:rsidRPr="00596A8E" w:rsidRDefault="00A83E4C" w:rsidP="00E85070">
            <w:pPr>
              <w:rPr>
                <w:rFonts w:ascii="Trebuchet MS" w:hAnsi="Trebuchet MS"/>
                <w:i/>
                <w:iCs/>
                <w:color w:val="004147"/>
              </w:rPr>
            </w:pPr>
          </w:p>
        </w:tc>
      </w:tr>
      <w:tr w:rsidR="00A83E4C" w:rsidRPr="00596A8E" w14:paraId="551A978A" w14:textId="77777777" w:rsidTr="006C36CD">
        <w:trPr>
          <w:trHeight w:val="213"/>
        </w:trPr>
        <w:tc>
          <w:tcPr>
            <w:tcW w:w="1185" w:type="dxa"/>
            <w:vMerge/>
          </w:tcPr>
          <w:p w14:paraId="61D41E82" w14:textId="77777777" w:rsidR="00A83E4C" w:rsidRPr="00596A8E" w:rsidRDefault="00A83E4C" w:rsidP="00E85070">
            <w:pPr>
              <w:rPr>
                <w:rFonts w:ascii="Trebuchet MS" w:hAnsi="Trebuchet MS"/>
                <w:color w:val="004147"/>
              </w:rPr>
            </w:pPr>
          </w:p>
        </w:tc>
        <w:tc>
          <w:tcPr>
            <w:tcW w:w="6687" w:type="dxa"/>
          </w:tcPr>
          <w:p w14:paraId="098D796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10963066" w14:textId="01D7AE2F" w:rsidR="00C85CEB" w:rsidRPr="00596A8E" w:rsidRDefault="00C85CEB" w:rsidP="00E85070">
            <w:pPr>
              <w:rPr>
                <w:rFonts w:ascii="Trebuchet MS" w:hAnsi="Trebuchet MS"/>
                <w:i/>
                <w:iCs/>
                <w:color w:val="004147"/>
              </w:rPr>
            </w:pPr>
          </w:p>
        </w:tc>
        <w:tc>
          <w:tcPr>
            <w:tcW w:w="1762" w:type="dxa"/>
          </w:tcPr>
          <w:p w14:paraId="6CCB7A2A" w14:textId="76967A90" w:rsidR="00A83E4C" w:rsidRPr="00596A8E" w:rsidRDefault="00A83E4C" w:rsidP="00E85070">
            <w:pPr>
              <w:rPr>
                <w:rFonts w:ascii="Trebuchet MS" w:hAnsi="Trebuchet MS"/>
                <w:i/>
                <w:iCs/>
                <w:color w:val="004147"/>
              </w:rPr>
            </w:pPr>
          </w:p>
        </w:tc>
      </w:tr>
      <w:tr w:rsidR="00A83E4C" w:rsidRPr="00596A8E" w14:paraId="3E8C9FA0" w14:textId="77777777" w:rsidTr="006C36CD">
        <w:trPr>
          <w:trHeight w:val="213"/>
        </w:trPr>
        <w:tc>
          <w:tcPr>
            <w:tcW w:w="1185" w:type="dxa"/>
            <w:vMerge w:val="restart"/>
            <w:shd w:val="clear" w:color="auto" w:fill="D0E0E2"/>
          </w:tcPr>
          <w:p w14:paraId="783473C1" w14:textId="77777777" w:rsidR="00A83E4C" w:rsidRPr="00A137CD" w:rsidRDefault="00A83E4C" w:rsidP="00E85070">
            <w:pPr>
              <w:rPr>
                <w:rFonts w:ascii="Trebuchet MS" w:hAnsi="Trebuchet MS"/>
                <w:color w:val="004147"/>
              </w:rPr>
            </w:pPr>
            <w:r w:rsidRPr="00A137CD">
              <w:rPr>
                <w:rFonts w:ascii="Trebuchet MS" w:hAnsi="Trebuchet MS"/>
                <w:color w:val="004147"/>
              </w:rPr>
              <w:t>3.2</w:t>
            </w:r>
          </w:p>
        </w:tc>
        <w:tc>
          <w:tcPr>
            <w:tcW w:w="6687" w:type="dxa"/>
            <w:shd w:val="clear" w:color="auto" w:fill="D0E0E2"/>
          </w:tcPr>
          <w:p w14:paraId="0F499F2A" w14:textId="77777777" w:rsidR="00A83E4C" w:rsidRPr="00A137CD" w:rsidRDefault="00A83E4C" w:rsidP="00E85070">
            <w:pPr>
              <w:rPr>
                <w:rFonts w:ascii="Trebuchet MS" w:hAnsi="Trebuchet MS"/>
                <w:color w:val="004147"/>
              </w:rPr>
            </w:pPr>
            <w:r w:rsidRPr="00A137CD">
              <w:rPr>
                <w:rFonts w:ascii="Trebuchet MS" w:hAnsi="Trebuchet MS"/>
                <w:color w:val="004147"/>
              </w:rPr>
              <w:t>Explain how to measure the impact and value of people practice using a variety of methods.</w:t>
            </w:r>
          </w:p>
        </w:tc>
        <w:tc>
          <w:tcPr>
            <w:tcW w:w="1762" w:type="dxa"/>
            <w:shd w:val="clear" w:color="auto" w:fill="D0E0E2"/>
          </w:tcPr>
          <w:p w14:paraId="166BBF0A" w14:textId="77777777" w:rsidR="00A83E4C" w:rsidRPr="00596A8E" w:rsidRDefault="00A83E4C" w:rsidP="00E85070">
            <w:pPr>
              <w:rPr>
                <w:rFonts w:ascii="Trebuchet MS" w:hAnsi="Trebuchet MS"/>
                <w:i/>
                <w:iCs/>
                <w:color w:val="004147"/>
              </w:rPr>
            </w:pPr>
          </w:p>
        </w:tc>
      </w:tr>
      <w:tr w:rsidR="00A83E4C" w:rsidRPr="00596A8E" w14:paraId="11858DEB" w14:textId="77777777" w:rsidTr="006C36CD">
        <w:trPr>
          <w:trHeight w:val="213"/>
        </w:trPr>
        <w:tc>
          <w:tcPr>
            <w:tcW w:w="1185" w:type="dxa"/>
            <w:vMerge/>
          </w:tcPr>
          <w:p w14:paraId="33D4916C" w14:textId="77777777" w:rsidR="00A83E4C" w:rsidRPr="00596A8E" w:rsidRDefault="00A83E4C" w:rsidP="00E85070">
            <w:pPr>
              <w:rPr>
                <w:rFonts w:ascii="Trebuchet MS" w:hAnsi="Trebuchet MS"/>
                <w:color w:val="004147"/>
              </w:rPr>
            </w:pPr>
          </w:p>
        </w:tc>
        <w:tc>
          <w:tcPr>
            <w:tcW w:w="6687" w:type="dxa"/>
          </w:tcPr>
          <w:p w14:paraId="5A1626C9" w14:textId="5848C08F" w:rsidR="00A83E4C" w:rsidRDefault="00F73164" w:rsidP="00E85070">
            <w:pPr>
              <w:rPr>
                <w:rFonts w:ascii="Trebuchet MS" w:hAnsi="Trebuchet MS"/>
                <w:i/>
                <w:iCs/>
                <w:color w:val="004147"/>
              </w:rPr>
            </w:pPr>
            <w:r w:rsidRPr="006F7BFB">
              <w:rPr>
                <w:rFonts w:ascii="Trebuchet MS" w:hAnsi="Trebuchet MS"/>
                <w:i/>
                <w:iCs/>
                <w:color w:val="004147"/>
              </w:rPr>
              <w:t>Assessor feedback first submission (if applicable)</w:t>
            </w:r>
          </w:p>
          <w:p w14:paraId="1021D3E7" w14:textId="0E892E7E" w:rsidR="00C85CEB" w:rsidRPr="00596A8E" w:rsidRDefault="00C85CEB" w:rsidP="00E85070">
            <w:pPr>
              <w:rPr>
                <w:rFonts w:ascii="Trebuchet MS" w:hAnsi="Trebuchet MS"/>
                <w:i/>
                <w:iCs/>
                <w:color w:val="004147"/>
              </w:rPr>
            </w:pPr>
          </w:p>
        </w:tc>
        <w:tc>
          <w:tcPr>
            <w:tcW w:w="1762" w:type="dxa"/>
          </w:tcPr>
          <w:p w14:paraId="7CCAF77E" w14:textId="709C0E8D" w:rsidR="00A83E4C" w:rsidRPr="00596A8E" w:rsidRDefault="00A83E4C" w:rsidP="00E85070">
            <w:pPr>
              <w:rPr>
                <w:rFonts w:ascii="Trebuchet MS" w:hAnsi="Trebuchet MS"/>
                <w:i/>
                <w:iCs/>
                <w:color w:val="004147"/>
              </w:rPr>
            </w:pPr>
          </w:p>
        </w:tc>
      </w:tr>
      <w:tr w:rsidR="00A83E4C" w:rsidRPr="00596A8E" w14:paraId="163906FF" w14:textId="77777777" w:rsidTr="006C36CD">
        <w:trPr>
          <w:trHeight w:val="213"/>
        </w:trPr>
        <w:tc>
          <w:tcPr>
            <w:tcW w:w="1185" w:type="dxa"/>
            <w:vMerge/>
          </w:tcPr>
          <w:p w14:paraId="4BA22EA3" w14:textId="77777777" w:rsidR="00A83E4C" w:rsidRPr="00596A8E" w:rsidRDefault="00A83E4C" w:rsidP="00E85070">
            <w:pPr>
              <w:rPr>
                <w:rFonts w:ascii="Trebuchet MS" w:hAnsi="Trebuchet MS"/>
                <w:color w:val="004147"/>
              </w:rPr>
            </w:pPr>
          </w:p>
        </w:tc>
        <w:tc>
          <w:tcPr>
            <w:tcW w:w="6687" w:type="dxa"/>
          </w:tcPr>
          <w:p w14:paraId="4C58FD15"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701C7781" w14:textId="2DAE264A" w:rsidR="00C85CEB" w:rsidRPr="00596A8E" w:rsidRDefault="00C85CEB" w:rsidP="00E85070">
            <w:pPr>
              <w:rPr>
                <w:rFonts w:ascii="Trebuchet MS" w:hAnsi="Trebuchet MS"/>
                <w:i/>
                <w:iCs/>
                <w:color w:val="004147"/>
              </w:rPr>
            </w:pPr>
          </w:p>
        </w:tc>
        <w:tc>
          <w:tcPr>
            <w:tcW w:w="1762" w:type="dxa"/>
          </w:tcPr>
          <w:p w14:paraId="0F21940A" w14:textId="2DE71BB4" w:rsidR="00A83E4C" w:rsidRPr="00596A8E" w:rsidRDefault="00A83E4C" w:rsidP="00E85070">
            <w:pPr>
              <w:rPr>
                <w:rFonts w:ascii="Trebuchet MS" w:hAnsi="Trebuchet MS"/>
                <w:i/>
                <w:iCs/>
                <w:color w:val="004147"/>
              </w:rPr>
            </w:pPr>
          </w:p>
        </w:tc>
      </w:tr>
      <w:tr w:rsidR="00A83E4C" w:rsidRPr="00596A8E" w14:paraId="4B48B22B" w14:textId="77777777" w:rsidTr="006C36CD">
        <w:trPr>
          <w:trHeight w:val="213"/>
        </w:trPr>
        <w:tc>
          <w:tcPr>
            <w:tcW w:w="1185" w:type="dxa"/>
            <w:vMerge/>
          </w:tcPr>
          <w:p w14:paraId="24CE236E" w14:textId="77777777" w:rsidR="00A83E4C" w:rsidRPr="00596A8E" w:rsidRDefault="00A83E4C" w:rsidP="00E85070">
            <w:pPr>
              <w:rPr>
                <w:rFonts w:ascii="Trebuchet MS" w:hAnsi="Trebuchet MS"/>
                <w:color w:val="004147"/>
              </w:rPr>
            </w:pPr>
          </w:p>
        </w:tc>
        <w:tc>
          <w:tcPr>
            <w:tcW w:w="6687" w:type="dxa"/>
          </w:tcPr>
          <w:p w14:paraId="373F377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7D9E5A21" w14:textId="3E71E2FA" w:rsidR="00C85CEB" w:rsidRPr="00596A8E" w:rsidRDefault="00C85CEB" w:rsidP="00E85070">
            <w:pPr>
              <w:rPr>
                <w:rFonts w:ascii="Trebuchet MS" w:hAnsi="Trebuchet MS"/>
                <w:i/>
                <w:iCs/>
                <w:color w:val="004147"/>
              </w:rPr>
            </w:pPr>
          </w:p>
        </w:tc>
        <w:tc>
          <w:tcPr>
            <w:tcW w:w="1762" w:type="dxa"/>
          </w:tcPr>
          <w:p w14:paraId="3EF4AAC9" w14:textId="161E9233" w:rsidR="00A83E4C" w:rsidRPr="00596A8E" w:rsidRDefault="00A83E4C" w:rsidP="00E85070">
            <w:pPr>
              <w:rPr>
                <w:rFonts w:ascii="Trebuchet MS" w:hAnsi="Trebuchet MS"/>
                <w:i/>
                <w:iCs/>
                <w:color w:val="004147"/>
              </w:rPr>
            </w:pPr>
          </w:p>
        </w:tc>
      </w:tr>
      <w:tr w:rsidR="00A83E4C" w:rsidRPr="00596A8E" w14:paraId="4281C981" w14:textId="77777777" w:rsidTr="006C36CD">
        <w:trPr>
          <w:trHeight w:val="318"/>
        </w:trPr>
        <w:tc>
          <w:tcPr>
            <w:tcW w:w="7872" w:type="dxa"/>
            <w:gridSpan w:val="2"/>
            <w:shd w:val="clear" w:color="auto" w:fill="D0E0E2"/>
          </w:tcPr>
          <w:p w14:paraId="3EE7EA9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w:t>
            </w:r>
          </w:p>
          <w:p w14:paraId="621FB44A" w14:textId="77777777" w:rsidR="00A83E4C" w:rsidRPr="00596A8E" w:rsidRDefault="00A83E4C" w:rsidP="00E85070">
            <w:pPr>
              <w:rPr>
                <w:rFonts w:ascii="Trebuchet MS" w:hAnsi="Trebuchet MS"/>
                <w:b/>
                <w:bCs/>
                <w:color w:val="004147"/>
              </w:rPr>
            </w:pPr>
          </w:p>
        </w:tc>
        <w:tc>
          <w:tcPr>
            <w:tcW w:w="1762" w:type="dxa"/>
            <w:shd w:val="clear" w:color="auto" w:fill="auto"/>
          </w:tcPr>
          <w:p w14:paraId="75546A60" w14:textId="6C5A735C" w:rsidR="00A83E4C" w:rsidRPr="00596A8E" w:rsidRDefault="00A83E4C" w:rsidP="00E85070">
            <w:pPr>
              <w:rPr>
                <w:rFonts w:ascii="Trebuchet MS" w:hAnsi="Trebuchet MS"/>
                <w:i/>
                <w:iCs/>
                <w:color w:val="004147"/>
              </w:rPr>
            </w:pPr>
          </w:p>
        </w:tc>
      </w:tr>
      <w:tr w:rsidR="00A83E4C" w:rsidRPr="00596A8E" w14:paraId="38221870" w14:textId="77777777" w:rsidTr="006C36CD">
        <w:trPr>
          <w:trHeight w:val="317"/>
        </w:trPr>
        <w:tc>
          <w:tcPr>
            <w:tcW w:w="7872" w:type="dxa"/>
            <w:gridSpan w:val="2"/>
            <w:shd w:val="clear" w:color="auto" w:fill="D0E0E2"/>
          </w:tcPr>
          <w:p w14:paraId="081C319C"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1 (resubmission 1 if applicable)</w:t>
            </w:r>
          </w:p>
          <w:p w14:paraId="3CA7D5AF" w14:textId="77777777" w:rsidR="00A83E4C" w:rsidRPr="00596A8E" w:rsidRDefault="00A83E4C" w:rsidP="00E85070">
            <w:pPr>
              <w:rPr>
                <w:rFonts w:ascii="Trebuchet MS" w:hAnsi="Trebuchet MS"/>
                <w:b/>
                <w:bCs/>
                <w:color w:val="004147"/>
              </w:rPr>
            </w:pPr>
          </w:p>
        </w:tc>
        <w:tc>
          <w:tcPr>
            <w:tcW w:w="1762" w:type="dxa"/>
            <w:shd w:val="clear" w:color="auto" w:fill="auto"/>
          </w:tcPr>
          <w:p w14:paraId="0DBD7444" w14:textId="650874E6" w:rsidR="00A83E4C" w:rsidRPr="00596A8E" w:rsidRDefault="00A83E4C" w:rsidP="00E85070">
            <w:pPr>
              <w:rPr>
                <w:rFonts w:ascii="Trebuchet MS" w:hAnsi="Trebuchet MS"/>
                <w:b/>
                <w:bCs/>
                <w:color w:val="004147"/>
              </w:rPr>
            </w:pPr>
          </w:p>
        </w:tc>
      </w:tr>
      <w:tr w:rsidR="00A83E4C" w:rsidRPr="00596A8E" w14:paraId="36D55080" w14:textId="77777777" w:rsidTr="006C36CD">
        <w:trPr>
          <w:trHeight w:val="317"/>
        </w:trPr>
        <w:tc>
          <w:tcPr>
            <w:tcW w:w="7872" w:type="dxa"/>
            <w:gridSpan w:val="2"/>
            <w:shd w:val="clear" w:color="auto" w:fill="D0E0E2"/>
          </w:tcPr>
          <w:p w14:paraId="5E2F8D97" w14:textId="77777777" w:rsidR="00A83E4C" w:rsidRDefault="00A83E4C" w:rsidP="00E85070">
            <w:pPr>
              <w:rPr>
                <w:rFonts w:ascii="Trebuchet MS" w:hAnsi="Trebuchet MS"/>
                <w:b/>
                <w:bCs/>
                <w:color w:val="004147"/>
              </w:rPr>
            </w:pPr>
            <w:r w:rsidRPr="00596A8E">
              <w:rPr>
                <w:rFonts w:ascii="Trebuchet MS" w:hAnsi="Trebuchet MS"/>
                <w:b/>
                <w:bCs/>
                <w:color w:val="004147"/>
              </w:rPr>
              <w:t>Total marks for TASK 1 (resubmission 2 if applicable)</w:t>
            </w:r>
          </w:p>
          <w:p w14:paraId="0F106253" w14:textId="77777777" w:rsidR="001717F4" w:rsidRPr="00596A8E" w:rsidRDefault="001717F4" w:rsidP="00E85070">
            <w:pPr>
              <w:rPr>
                <w:rFonts w:ascii="Trebuchet MS" w:hAnsi="Trebuchet MS"/>
                <w:b/>
                <w:bCs/>
                <w:color w:val="004147"/>
              </w:rPr>
            </w:pPr>
          </w:p>
        </w:tc>
        <w:tc>
          <w:tcPr>
            <w:tcW w:w="1762" w:type="dxa"/>
            <w:shd w:val="clear" w:color="auto" w:fill="auto"/>
          </w:tcPr>
          <w:p w14:paraId="0298B145" w14:textId="10798BBA" w:rsidR="00A83E4C" w:rsidRPr="00596A8E" w:rsidRDefault="00A83E4C" w:rsidP="00E85070">
            <w:pPr>
              <w:rPr>
                <w:rFonts w:ascii="Trebuchet MS" w:hAnsi="Trebuchet MS"/>
                <w:b/>
                <w:bCs/>
                <w:color w:val="004147"/>
              </w:rPr>
            </w:pPr>
          </w:p>
        </w:tc>
      </w:tr>
    </w:tbl>
    <w:p w14:paraId="37FEDBE9" w14:textId="77777777" w:rsidR="00C85CEB" w:rsidRDefault="00C85CEB" w:rsidP="00C85CEB">
      <w:pPr>
        <w:rPr>
          <w:rFonts w:ascii="Trebuchet MS" w:hAnsi="Trebuchet MS"/>
        </w:rPr>
      </w:pPr>
    </w:p>
    <w:p w14:paraId="2C4C077E" w14:textId="77777777" w:rsidR="00C85CEB" w:rsidRDefault="00C85CEB" w:rsidP="00C85CEB">
      <w:pPr>
        <w:rPr>
          <w:rFonts w:ascii="Trebuchet MS" w:hAnsi="Trebuchet MS"/>
        </w:rPr>
      </w:pPr>
    </w:p>
    <w:p w14:paraId="4C864F80" w14:textId="77777777" w:rsidR="00C85CEB" w:rsidRPr="00596A8E" w:rsidRDefault="00C85CEB" w:rsidP="00C85CEB">
      <w:pPr>
        <w:rPr>
          <w:rFonts w:ascii="Trebuchet MS" w:hAnsi="Trebuchet MS"/>
        </w:rPr>
      </w:pPr>
    </w:p>
    <w:tbl>
      <w:tblPr>
        <w:tblStyle w:val="TableGrid1"/>
        <w:tblW w:w="9634" w:type="dxa"/>
        <w:tblLook w:val="04A0" w:firstRow="1" w:lastRow="0" w:firstColumn="1" w:lastColumn="0" w:noHBand="0" w:noVBand="1"/>
      </w:tblPr>
      <w:tblGrid>
        <w:gridCol w:w="1185"/>
        <w:gridCol w:w="6687"/>
        <w:gridCol w:w="1762"/>
      </w:tblGrid>
      <w:tr w:rsidR="00A83E4C" w:rsidRPr="00596A8E" w14:paraId="779C919A" w14:textId="77777777" w:rsidTr="006C36CD">
        <w:tc>
          <w:tcPr>
            <w:tcW w:w="9634" w:type="dxa"/>
            <w:gridSpan w:val="3"/>
            <w:shd w:val="clear" w:color="auto" w:fill="D0E0E2"/>
          </w:tcPr>
          <w:p w14:paraId="0DBA8E8E" w14:textId="52D05E0B" w:rsidR="00A83E4C" w:rsidRPr="00596A8E" w:rsidRDefault="00B91870" w:rsidP="00E85070">
            <w:pPr>
              <w:rPr>
                <w:rFonts w:ascii="Trebuchet MS" w:hAnsi="Trebuchet MS"/>
                <w:b/>
                <w:bCs/>
                <w:color w:val="004147"/>
              </w:rPr>
            </w:pPr>
            <w:r>
              <w:rPr>
                <w:rFonts w:ascii="Trebuchet MS" w:hAnsi="Trebuchet MS"/>
                <w:b/>
                <w:bCs/>
                <w:color w:val="004147"/>
              </w:rPr>
              <w:t>Briefing paper – part two</w:t>
            </w:r>
          </w:p>
          <w:p w14:paraId="48FB9C00" w14:textId="77777777" w:rsidR="00A83E4C" w:rsidRPr="00596A8E" w:rsidRDefault="00A83E4C" w:rsidP="00E85070">
            <w:pPr>
              <w:rPr>
                <w:rFonts w:ascii="Trebuchet MS" w:hAnsi="Trebuchet MS"/>
                <w:b/>
                <w:bCs/>
                <w:color w:val="004147"/>
              </w:rPr>
            </w:pPr>
          </w:p>
        </w:tc>
      </w:tr>
      <w:tr w:rsidR="00A83E4C" w:rsidRPr="00596A8E" w14:paraId="04B8D94F" w14:textId="77777777" w:rsidTr="006C36CD">
        <w:tc>
          <w:tcPr>
            <w:tcW w:w="1185" w:type="dxa"/>
            <w:shd w:val="clear" w:color="auto" w:fill="D0E0E2"/>
          </w:tcPr>
          <w:p w14:paraId="4C8AA67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AC Number</w:t>
            </w:r>
          </w:p>
        </w:tc>
        <w:tc>
          <w:tcPr>
            <w:tcW w:w="6687" w:type="dxa"/>
            <w:shd w:val="clear" w:color="auto" w:fill="D0E0E2"/>
          </w:tcPr>
          <w:p w14:paraId="7E214E97"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Assessment Criteria</w:t>
            </w:r>
          </w:p>
        </w:tc>
        <w:tc>
          <w:tcPr>
            <w:tcW w:w="1762" w:type="dxa"/>
            <w:shd w:val="clear" w:color="auto" w:fill="D0E0E2"/>
          </w:tcPr>
          <w:p w14:paraId="5ED0E081"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 xml:space="preserve">Mark </w:t>
            </w:r>
          </w:p>
          <w:p w14:paraId="0E419334"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1-4</w:t>
            </w:r>
          </w:p>
        </w:tc>
      </w:tr>
      <w:tr w:rsidR="00A83E4C" w:rsidRPr="00596A8E" w14:paraId="5F28F008" w14:textId="77777777" w:rsidTr="006C36CD">
        <w:tc>
          <w:tcPr>
            <w:tcW w:w="1185" w:type="dxa"/>
            <w:vMerge w:val="restart"/>
            <w:shd w:val="clear" w:color="auto" w:fill="D0E0E2"/>
          </w:tcPr>
          <w:p w14:paraId="42754DA4" w14:textId="77777777" w:rsidR="00A83E4C" w:rsidRPr="00596A8E" w:rsidRDefault="00A83E4C" w:rsidP="00E85070">
            <w:pPr>
              <w:rPr>
                <w:rFonts w:ascii="Trebuchet MS" w:hAnsi="Trebuchet MS"/>
                <w:b/>
                <w:bCs/>
                <w:color w:val="004147"/>
              </w:rPr>
            </w:pPr>
            <w:r w:rsidRPr="00596A8E">
              <w:rPr>
                <w:rFonts w:ascii="Trebuchet MS" w:hAnsi="Trebuchet MS"/>
                <w:color w:val="004147"/>
              </w:rPr>
              <w:t>2.1</w:t>
            </w:r>
          </w:p>
        </w:tc>
        <w:tc>
          <w:tcPr>
            <w:tcW w:w="6687" w:type="dxa"/>
            <w:shd w:val="clear" w:color="auto" w:fill="D0E0E2"/>
          </w:tcPr>
          <w:p w14:paraId="29307149" w14:textId="77777777" w:rsidR="00A83E4C" w:rsidRPr="00596A8E" w:rsidRDefault="00A83E4C" w:rsidP="00E85070">
            <w:pPr>
              <w:rPr>
                <w:rFonts w:ascii="Trebuchet MS" w:hAnsi="Trebuchet MS"/>
                <w:b/>
                <w:bCs/>
                <w:color w:val="004147"/>
              </w:rPr>
            </w:pPr>
            <w:r w:rsidRPr="00596A8E">
              <w:rPr>
                <w:rFonts w:ascii="Trebuchet MS" w:hAnsi="Trebuchet MS"/>
                <w:color w:val="004147"/>
              </w:rPr>
              <w:t>With reference to a people practice issue, interpret analytical data using appropriate analysis tools and methods.</w:t>
            </w:r>
          </w:p>
        </w:tc>
        <w:tc>
          <w:tcPr>
            <w:tcW w:w="1762" w:type="dxa"/>
            <w:shd w:val="clear" w:color="auto" w:fill="D0E0E2"/>
          </w:tcPr>
          <w:p w14:paraId="4276B5CA" w14:textId="77777777" w:rsidR="00A83E4C" w:rsidRPr="00596A8E" w:rsidRDefault="00A83E4C" w:rsidP="00E85070">
            <w:pPr>
              <w:rPr>
                <w:rFonts w:ascii="Trebuchet MS" w:hAnsi="Trebuchet MS"/>
                <w:b/>
                <w:bCs/>
                <w:color w:val="004147"/>
              </w:rPr>
            </w:pPr>
          </w:p>
        </w:tc>
      </w:tr>
      <w:tr w:rsidR="00A83E4C" w:rsidRPr="00596A8E" w14:paraId="06E48B09" w14:textId="77777777" w:rsidTr="006C36CD">
        <w:trPr>
          <w:trHeight w:val="213"/>
        </w:trPr>
        <w:tc>
          <w:tcPr>
            <w:tcW w:w="1185" w:type="dxa"/>
            <w:vMerge/>
            <w:shd w:val="clear" w:color="auto" w:fill="D0E0E2"/>
          </w:tcPr>
          <w:p w14:paraId="408D4117" w14:textId="77777777" w:rsidR="00A83E4C" w:rsidRPr="00596A8E" w:rsidRDefault="00A83E4C" w:rsidP="00E85070">
            <w:pPr>
              <w:rPr>
                <w:rFonts w:ascii="Trebuchet MS" w:hAnsi="Trebuchet MS"/>
                <w:color w:val="004147"/>
              </w:rPr>
            </w:pPr>
          </w:p>
        </w:tc>
        <w:tc>
          <w:tcPr>
            <w:tcW w:w="6687" w:type="dxa"/>
          </w:tcPr>
          <w:p w14:paraId="792CAC0F"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4073F7F" w14:textId="2CFCAE6D" w:rsidR="00C85CEB" w:rsidRPr="00596A8E" w:rsidRDefault="00C85CEB" w:rsidP="00E85070">
            <w:pPr>
              <w:rPr>
                <w:rFonts w:ascii="Trebuchet MS" w:hAnsi="Trebuchet MS"/>
                <w:color w:val="004147"/>
              </w:rPr>
            </w:pPr>
          </w:p>
        </w:tc>
        <w:tc>
          <w:tcPr>
            <w:tcW w:w="1762" w:type="dxa"/>
          </w:tcPr>
          <w:p w14:paraId="351BCF18" w14:textId="2AB3CF6C" w:rsidR="00A83E4C" w:rsidRPr="00596A8E" w:rsidRDefault="00A83E4C" w:rsidP="00E85070">
            <w:pPr>
              <w:rPr>
                <w:rFonts w:ascii="Trebuchet MS" w:hAnsi="Trebuchet MS"/>
                <w:i/>
                <w:iCs/>
                <w:color w:val="004147"/>
              </w:rPr>
            </w:pPr>
          </w:p>
        </w:tc>
      </w:tr>
      <w:tr w:rsidR="00A83E4C" w:rsidRPr="00596A8E" w14:paraId="6167B982" w14:textId="77777777" w:rsidTr="006C36CD">
        <w:trPr>
          <w:trHeight w:val="213"/>
        </w:trPr>
        <w:tc>
          <w:tcPr>
            <w:tcW w:w="1185" w:type="dxa"/>
            <w:vMerge/>
            <w:shd w:val="clear" w:color="auto" w:fill="D0E0E2"/>
          </w:tcPr>
          <w:p w14:paraId="08B69E68" w14:textId="77777777" w:rsidR="00A83E4C" w:rsidRPr="00596A8E" w:rsidRDefault="00A83E4C" w:rsidP="00E85070">
            <w:pPr>
              <w:rPr>
                <w:rFonts w:ascii="Trebuchet MS" w:hAnsi="Trebuchet MS"/>
                <w:color w:val="004147"/>
              </w:rPr>
            </w:pPr>
          </w:p>
        </w:tc>
        <w:tc>
          <w:tcPr>
            <w:tcW w:w="6687" w:type="dxa"/>
          </w:tcPr>
          <w:p w14:paraId="30C57B1F"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3352479D" w14:textId="528A58FF" w:rsidR="00C85CEB" w:rsidRPr="00596A8E" w:rsidRDefault="00C85CEB" w:rsidP="00E85070">
            <w:pPr>
              <w:rPr>
                <w:rFonts w:ascii="Trebuchet MS" w:hAnsi="Trebuchet MS"/>
                <w:color w:val="004147"/>
              </w:rPr>
            </w:pPr>
          </w:p>
        </w:tc>
        <w:tc>
          <w:tcPr>
            <w:tcW w:w="1762" w:type="dxa"/>
          </w:tcPr>
          <w:p w14:paraId="769230D1" w14:textId="4F292A51" w:rsidR="00A83E4C" w:rsidRPr="00596A8E" w:rsidRDefault="00A83E4C" w:rsidP="00E85070">
            <w:pPr>
              <w:rPr>
                <w:rFonts w:ascii="Trebuchet MS" w:hAnsi="Trebuchet MS"/>
                <w:b/>
                <w:bCs/>
                <w:color w:val="004147"/>
              </w:rPr>
            </w:pPr>
          </w:p>
        </w:tc>
      </w:tr>
      <w:tr w:rsidR="00A83E4C" w:rsidRPr="00596A8E" w14:paraId="0A78DB51" w14:textId="77777777" w:rsidTr="006C36CD">
        <w:trPr>
          <w:trHeight w:val="213"/>
        </w:trPr>
        <w:tc>
          <w:tcPr>
            <w:tcW w:w="1185" w:type="dxa"/>
            <w:vMerge/>
            <w:shd w:val="clear" w:color="auto" w:fill="D0E0E2"/>
          </w:tcPr>
          <w:p w14:paraId="6344AC88" w14:textId="77777777" w:rsidR="00A83E4C" w:rsidRPr="00596A8E" w:rsidRDefault="00A83E4C" w:rsidP="00E85070">
            <w:pPr>
              <w:rPr>
                <w:rFonts w:ascii="Trebuchet MS" w:hAnsi="Trebuchet MS"/>
                <w:color w:val="004147"/>
              </w:rPr>
            </w:pPr>
          </w:p>
        </w:tc>
        <w:tc>
          <w:tcPr>
            <w:tcW w:w="6687" w:type="dxa"/>
          </w:tcPr>
          <w:p w14:paraId="634B0253"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5EC8C6ED" w14:textId="2F5E1A31" w:rsidR="00C85CEB" w:rsidRPr="00596A8E" w:rsidRDefault="00C85CEB" w:rsidP="00E85070">
            <w:pPr>
              <w:rPr>
                <w:rFonts w:ascii="Trebuchet MS" w:hAnsi="Trebuchet MS"/>
                <w:color w:val="004147"/>
              </w:rPr>
            </w:pPr>
          </w:p>
        </w:tc>
        <w:tc>
          <w:tcPr>
            <w:tcW w:w="1762" w:type="dxa"/>
          </w:tcPr>
          <w:p w14:paraId="57845334" w14:textId="79493539" w:rsidR="00A83E4C" w:rsidRPr="00596A8E" w:rsidRDefault="00A83E4C" w:rsidP="00E85070">
            <w:pPr>
              <w:rPr>
                <w:rFonts w:ascii="Trebuchet MS" w:hAnsi="Trebuchet MS"/>
                <w:b/>
                <w:bCs/>
                <w:color w:val="004147"/>
              </w:rPr>
            </w:pPr>
          </w:p>
        </w:tc>
      </w:tr>
      <w:tr w:rsidR="00A83E4C" w:rsidRPr="00596A8E" w14:paraId="0679DC1F" w14:textId="77777777" w:rsidTr="006C36CD">
        <w:tc>
          <w:tcPr>
            <w:tcW w:w="1185" w:type="dxa"/>
            <w:vMerge w:val="restart"/>
            <w:shd w:val="clear" w:color="auto" w:fill="D0E0E2"/>
          </w:tcPr>
          <w:p w14:paraId="59827BB4" w14:textId="77777777" w:rsidR="00A83E4C" w:rsidRPr="00596A8E" w:rsidRDefault="00A83E4C" w:rsidP="00E85070">
            <w:pPr>
              <w:rPr>
                <w:rFonts w:ascii="Trebuchet MS" w:hAnsi="Trebuchet MS"/>
                <w:b/>
                <w:bCs/>
                <w:color w:val="004147"/>
              </w:rPr>
            </w:pPr>
            <w:r w:rsidRPr="00596A8E">
              <w:rPr>
                <w:rFonts w:ascii="Trebuchet MS" w:hAnsi="Trebuchet MS"/>
                <w:color w:val="004147"/>
              </w:rPr>
              <w:t>2.2</w:t>
            </w:r>
          </w:p>
        </w:tc>
        <w:tc>
          <w:tcPr>
            <w:tcW w:w="6687" w:type="dxa"/>
            <w:shd w:val="clear" w:color="auto" w:fill="D0E0E2"/>
          </w:tcPr>
          <w:p w14:paraId="7DD09AF4" w14:textId="77777777" w:rsidR="00A83E4C" w:rsidRPr="00596A8E" w:rsidRDefault="00A83E4C" w:rsidP="00E85070">
            <w:pPr>
              <w:rPr>
                <w:rFonts w:ascii="Trebuchet MS" w:hAnsi="Trebuchet MS"/>
                <w:b/>
                <w:bCs/>
                <w:color w:val="004147"/>
              </w:rPr>
            </w:pPr>
            <w:r w:rsidRPr="00596A8E">
              <w:rPr>
                <w:rFonts w:ascii="Trebuchet MS" w:hAnsi="Trebuchet MS"/>
                <w:color w:val="004147"/>
              </w:rPr>
              <w:t>Present key findings for stakeholders from people practice activities and initiatives.</w:t>
            </w:r>
          </w:p>
        </w:tc>
        <w:tc>
          <w:tcPr>
            <w:tcW w:w="1762" w:type="dxa"/>
            <w:shd w:val="clear" w:color="auto" w:fill="D0E0E2"/>
          </w:tcPr>
          <w:p w14:paraId="46D5786E" w14:textId="77777777" w:rsidR="00A83E4C" w:rsidRPr="00596A8E" w:rsidRDefault="00A83E4C" w:rsidP="00E85070">
            <w:pPr>
              <w:rPr>
                <w:rFonts w:ascii="Trebuchet MS" w:hAnsi="Trebuchet MS"/>
                <w:b/>
                <w:bCs/>
                <w:color w:val="004147"/>
              </w:rPr>
            </w:pPr>
          </w:p>
        </w:tc>
      </w:tr>
      <w:tr w:rsidR="00A83E4C" w:rsidRPr="00596A8E" w14:paraId="4F51ACD0" w14:textId="77777777" w:rsidTr="006C36CD">
        <w:trPr>
          <w:trHeight w:val="213"/>
        </w:trPr>
        <w:tc>
          <w:tcPr>
            <w:tcW w:w="1185" w:type="dxa"/>
            <w:vMerge/>
            <w:shd w:val="clear" w:color="auto" w:fill="D0E0E2"/>
          </w:tcPr>
          <w:p w14:paraId="0BFE41AB" w14:textId="77777777" w:rsidR="00A83E4C" w:rsidRPr="00596A8E" w:rsidRDefault="00A83E4C" w:rsidP="00E85070">
            <w:pPr>
              <w:rPr>
                <w:rFonts w:ascii="Trebuchet MS" w:hAnsi="Trebuchet MS"/>
                <w:color w:val="004147"/>
              </w:rPr>
            </w:pPr>
          </w:p>
        </w:tc>
        <w:tc>
          <w:tcPr>
            <w:tcW w:w="6687" w:type="dxa"/>
          </w:tcPr>
          <w:p w14:paraId="6064D2F3"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346662FB" w14:textId="3244B72E" w:rsidR="00C85CEB" w:rsidRPr="00596A8E" w:rsidRDefault="00C85CEB" w:rsidP="00E85070">
            <w:pPr>
              <w:rPr>
                <w:rFonts w:ascii="Trebuchet MS" w:hAnsi="Trebuchet MS"/>
                <w:color w:val="004147"/>
              </w:rPr>
            </w:pPr>
          </w:p>
        </w:tc>
        <w:tc>
          <w:tcPr>
            <w:tcW w:w="1762" w:type="dxa"/>
          </w:tcPr>
          <w:p w14:paraId="56EFF9DE" w14:textId="09229CC3" w:rsidR="00A83E4C" w:rsidRPr="00596A8E" w:rsidRDefault="00A83E4C" w:rsidP="00E85070">
            <w:pPr>
              <w:rPr>
                <w:rFonts w:ascii="Trebuchet MS" w:hAnsi="Trebuchet MS"/>
                <w:b/>
                <w:bCs/>
                <w:color w:val="004147"/>
              </w:rPr>
            </w:pPr>
          </w:p>
        </w:tc>
      </w:tr>
      <w:tr w:rsidR="00A83E4C" w:rsidRPr="00596A8E" w14:paraId="473161D8" w14:textId="77777777" w:rsidTr="006C36CD">
        <w:trPr>
          <w:trHeight w:val="213"/>
        </w:trPr>
        <w:tc>
          <w:tcPr>
            <w:tcW w:w="1185" w:type="dxa"/>
            <w:vMerge/>
            <w:shd w:val="clear" w:color="auto" w:fill="D0E0E2"/>
          </w:tcPr>
          <w:p w14:paraId="0B5F8860" w14:textId="77777777" w:rsidR="00A83E4C" w:rsidRPr="00596A8E" w:rsidRDefault="00A83E4C" w:rsidP="00E85070">
            <w:pPr>
              <w:rPr>
                <w:rFonts w:ascii="Trebuchet MS" w:hAnsi="Trebuchet MS"/>
                <w:color w:val="004147"/>
              </w:rPr>
            </w:pPr>
          </w:p>
        </w:tc>
        <w:tc>
          <w:tcPr>
            <w:tcW w:w="6687" w:type="dxa"/>
          </w:tcPr>
          <w:p w14:paraId="0047DE6C"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4C7A993" w14:textId="4878F626" w:rsidR="00C85CEB" w:rsidRPr="00596A8E" w:rsidRDefault="00C85CEB" w:rsidP="00E85070">
            <w:pPr>
              <w:rPr>
                <w:rFonts w:ascii="Trebuchet MS" w:hAnsi="Trebuchet MS"/>
                <w:color w:val="004147"/>
              </w:rPr>
            </w:pPr>
          </w:p>
        </w:tc>
        <w:tc>
          <w:tcPr>
            <w:tcW w:w="1762" w:type="dxa"/>
          </w:tcPr>
          <w:p w14:paraId="5AC15D9E" w14:textId="0FE495EC" w:rsidR="00A83E4C" w:rsidRPr="00596A8E" w:rsidRDefault="00A83E4C" w:rsidP="00E85070">
            <w:pPr>
              <w:rPr>
                <w:rFonts w:ascii="Trebuchet MS" w:hAnsi="Trebuchet MS"/>
                <w:b/>
                <w:bCs/>
                <w:color w:val="004147"/>
              </w:rPr>
            </w:pPr>
          </w:p>
        </w:tc>
      </w:tr>
      <w:tr w:rsidR="00A83E4C" w:rsidRPr="00596A8E" w14:paraId="7948545C" w14:textId="77777777" w:rsidTr="006C36CD">
        <w:trPr>
          <w:trHeight w:val="213"/>
        </w:trPr>
        <w:tc>
          <w:tcPr>
            <w:tcW w:w="1185" w:type="dxa"/>
            <w:vMerge/>
            <w:shd w:val="clear" w:color="auto" w:fill="D0E0E2"/>
          </w:tcPr>
          <w:p w14:paraId="4C838771" w14:textId="77777777" w:rsidR="00A83E4C" w:rsidRPr="00596A8E" w:rsidRDefault="00A83E4C" w:rsidP="00E85070">
            <w:pPr>
              <w:rPr>
                <w:rFonts w:ascii="Trebuchet MS" w:hAnsi="Trebuchet MS"/>
                <w:color w:val="004147"/>
              </w:rPr>
            </w:pPr>
          </w:p>
        </w:tc>
        <w:tc>
          <w:tcPr>
            <w:tcW w:w="6687" w:type="dxa"/>
          </w:tcPr>
          <w:p w14:paraId="28883427"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46281471" w14:textId="64F65198" w:rsidR="00C85CEB" w:rsidRPr="00596A8E" w:rsidRDefault="00C85CEB" w:rsidP="00E85070">
            <w:pPr>
              <w:rPr>
                <w:rFonts w:ascii="Trebuchet MS" w:hAnsi="Trebuchet MS"/>
                <w:color w:val="004147"/>
              </w:rPr>
            </w:pPr>
          </w:p>
        </w:tc>
        <w:tc>
          <w:tcPr>
            <w:tcW w:w="1762" w:type="dxa"/>
          </w:tcPr>
          <w:p w14:paraId="0AA50F4B" w14:textId="4F58313C" w:rsidR="00A83E4C" w:rsidRPr="00596A8E" w:rsidRDefault="00A83E4C" w:rsidP="00E85070">
            <w:pPr>
              <w:rPr>
                <w:rFonts w:ascii="Trebuchet MS" w:hAnsi="Trebuchet MS"/>
                <w:b/>
                <w:bCs/>
                <w:color w:val="004147"/>
              </w:rPr>
            </w:pPr>
          </w:p>
        </w:tc>
      </w:tr>
      <w:tr w:rsidR="00A83E4C" w:rsidRPr="00596A8E" w14:paraId="0FA71AFC" w14:textId="77777777" w:rsidTr="006C36CD">
        <w:tc>
          <w:tcPr>
            <w:tcW w:w="1185" w:type="dxa"/>
            <w:vMerge w:val="restart"/>
            <w:shd w:val="clear" w:color="auto" w:fill="D0E0E2"/>
          </w:tcPr>
          <w:p w14:paraId="66D93C63" w14:textId="77777777" w:rsidR="00A83E4C" w:rsidRPr="00596A8E" w:rsidRDefault="00A83E4C" w:rsidP="00E85070">
            <w:pPr>
              <w:rPr>
                <w:rFonts w:ascii="Trebuchet MS" w:hAnsi="Trebuchet MS"/>
                <w:color w:val="004147"/>
              </w:rPr>
            </w:pPr>
            <w:r w:rsidRPr="00596A8E">
              <w:rPr>
                <w:rFonts w:ascii="Trebuchet MS" w:hAnsi="Trebuchet MS"/>
                <w:color w:val="004147"/>
              </w:rPr>
              <w:lastRenderedPageBreak/>
              <w:t>2.3</w:t>
            </w:r>
          </w:p>
        </w:tc>
        <w:tc>
          <w:tcPr>
            <w:tcW w:w="6687" w:type="dxa"/>
            <w:shd w:val="clear" w:color="auto" w:fill="D0E0E2"/>
          </w:tcPr>
          <w:p w14:paraId="36EEA29E" w14:textId="77777777" w:rsidR="00A83E4C" w:rsidRPr="00596A8E" w:rsidRDefault="00A83E4C" w:rsidP="00E85070">
            <w:pPr>
              <w:rPr>
                <w:rFonts w:ascii="Trebuchet MS" w:hAnsi="Trebuchet MS"/>
                <w:b/>
                <w:bCs/>
                <w:color w:val="004147"/>
              </w:rPr>
            </w:pPr>
            <w:r w:rsidRPr="00596A8E">
              <w:rPr>
                <w:rFonts w:ascii="Trebuchet MS" w:hAnsi="Trebuchet MS"/>
                <w:color w:val="004147"/>
              </w:rPr>
              <w:t>Make justified recommendations based on evaluation of the benefits, risks and financial implications of potential solutions.</w:t>
            </w:r>
          </w:p>
        </w:tc>
        <w:tc>
          <w:tcPr>
            <w:tcW w:w="1762" w:type="dxa"/>
            <w:shd w:val="clear" w:color="auto" w:fill="D0E0E2"/>
          </w:tcPr>
          <w:p w14:paraId="7BE15C83" w14:textId="77777777" w:rsidR="00A83E4C" w:rsidRPr="00596A8E" w:rsidRDefault="00A83E4C" w:rsidP="00E85070">
            <w:pPr>
              <w:rPr>
                <w:rFonts w:ascii="Trebuchet MS" w:hAnsi="Trebuchet MS"/>
                <w:b/>
                <w:bCs/>
                <w:color w:val="004147"/>
              </w:rPr>
            </w:pPr>
          </w:p>
        </w:tc>
      </w:tr>
      <w:tr w:rsidR="00A83E4C" w:rsidRPr="00596A8E" w14:paraId="4379AF29" w14:textId="77777777" w:rsidTr="006C36CD">
        <w:trPr>
          <w:trHeight w:val="213"/>
        </w:trPr>
        <w:tc>
          <w:tcPr>
            <w:tcW w:w="1185" w:type="dxa"/>
            <w:vMerge/>
            <w:shd w:val="clear" w:color="auto" w:fill="D0E0E2"/>
          </w:tcPr>
          <w:p w14:paraId="18C2DFBC" w14:textId="77777777" w:rsidR="00A83E4C" w:rsidRPr="00596A8E" w:rsidRDefault="00A83E4C" w:rsidP="00E85070">
            <w:pPr>
              <w:rPr>
                <w:rFonts w:ascii="Trebuchet MS" w:hAnsi="Trebuchet MS"/>
                <w:color w:val="004147"/>
              </w:rPr>
            </w:pPr>
          </w:p>
        </w:tc>
        <w:tc>
          <w:tcPr>
            <w:tcW w:w="6687" w:type="dxa"/>
          </w:tcPr>
          <w:p w14:paraId="147703E9" w14:textId="77777777" w:rsidR="00F73164" w:rsidRPr="00B73FB9" w:rsidRDefault="00F73164" w:rsidP="00F73164">
            <w:pPr>
              <w:rPr>
                <w:rFonts w:ascii="Trebuchet MS" w:hAnsi="Trebuchet MS"/>
                <w:i/>
                <w:iCs/>
                <w:color w:val="004147"/>
              </w:rPr>
            </w:pPr>
            <w:r w:rsidRPr="006F7BFB">
              <w:rPr>
                <w:rFonts w:ascii="Trebuchet MS" w:hAnsi="Trebuchet MS"/>
                <w:i/>
                <w:iCs/>
                <w:color w:val="004147"/>
              </w:rPr>
              <w:t>Assessor feedback first submission (if applicable)</w:t>
            </w:r>
          </w:p>
          <w:p w14:paraId="57039F93" w14:textId="4E9667B8" w:rsidR="00C85CEB" w:rsidRPr="00596A8E" w:rsidRDefault="00C85CEB" w:rsidP="00E85070">
            <w:pPr>
              <w:rPr>
                <w:rFonts w:ascii="Trebuchet MS" w:hAnsi="Trebuchet MS"/>
                <w:color w:val="004147"/>
              </w:rPr>
            </w:pPr>
          </w:p>
        </w:tc>
        <w:tc>
          <w:tcPr>
            <w:tcW w:w="1762" w:type="dxa"/>
          </w:tcPr>
          <w:p w14:paraId="410DA4D7" w14:textId="0565B4F9" w:rsidR="00A83E4C" w:rsidRPr="00596A8E" w:rsidRDefault="00A83E4C" w:rsidP="00E85070">
            <w:pPr>
              <w:rPr>
                <w:rFonts w:ascii="Trebuchet MS" w:hAnsi="Trebuchet MS"/>
                <w:b/>
                <w:bCs/>
                <w:color w:val="004147"/>
              </w:rPr>
            </w:pPr>
          </w:p>
        </w:tc>
      </w:tr>
      <w:tr w:rsidR="00A83E4C" w:rsidRPr="00596A8E" w14:paraId="3076738A" w14:textId="77777777" w:rsidTr="006C36CD">
        <w:trPr>
          <w:trHeight w:val="213"/>
        </w:trPr>
        <w:tc>
          <w:tcPr>
            <w:tcW w:w="1185" w:type="dxa"/>
            <w:vMerge/>
            <w:shd w:val="clear" w:color="auto" w:fill="D0E0E2"/>
          </w:tcPr>
          <w:p w14:paraId="2E4196AE" w14:textId="77777777" w:rsidR="00A83E4C" w:rsidRPr="00596A8E" w:rsidRDefault="00A83E4C" w:rsidP="00E85070">
            <w:pPr>
              <w:rPr>
                <w:rFonts w:ascii="Trebuchet MS" w:hAnsi="Trebuchet MS"/>
                <w:color w:val="004147"/>
              </w:rPr>
            </w:pPr>
          </w:p>
        </w:tc>
        <w:tc>
          <w:tcPr>
            <w:tcW w:w="6687" w:type="dxa"/>
          </w:tcPr>
          <w:p w14:paraId="29DFDA02"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1 (if applicable)</w:t>
            </w:r>
          </w:p>
          <w:p w14:paraId="65531244" w14:textId="73C74198" w:rsidR="00C85CEB" w:rsidRPr="00596A8E" w:rsidRDefault="00C85CEB" w:rsidP="00E85070">
            <w:pPr>
              <w:rPr>
                <w:rFonts w:ascii="Trebuchet MS" w:hAnsi="Trebuchet MS"/>
                <w:color w:val="004147"/>
              </w:rPr>
            </w:pPr>
          </w:p>
        </w:tc>
        <w:tc>
          <w:tcPr>
            <w:tcW w:w="1762" w:type="dxa"/>
          </w:tcPr>
          <w:p w14:paraId="3EF0A1A8" w14:textId="29DC76B2" w:rsidR="00A83E4C" w:rsidRPr="00596A8E" w:rsidRDefault="00A83E4C" w:rsidP="00E85070">
            <w:pPr>
              <w:rPr>
                <w:rFonts w:ascii="Trebuchet MS" w:hAnsi="Trebuchet MS"/>
                <w:b/>
                <w:bCs/>
                <w:color w:val="004147"/>
              </w:rPr>
            </w:pPr>
          </w:p>
        </w:tc>
      </w:tr>
      <w:tr w:rsidR="00A83E4C" w:rsidRPr="00596A8E" w14:paraId="5D68D4D9" w14:textId="77777777" w:rsidTr="006C36CD">
        <w:trPr>
          <w:trHeight w:val="213"/>
        </w:trPr>
        <w:tc>
          <w:tcPr>
            <w:tcW w:w="1185" w:type="dxa"/>
            <w:vMerge/>
            <w:shd w:val="clear" w:color="auto" w:fill="D0E0E2"/>
          </w:tcPr>
          <w:p w14:paraId="4B3B2FE0" w14:textId="77777777" w:rsidR="00A83E4C" w:rsidRPr="00596A8E" w:rsidRDefault="00A83E4C" w:rsidP="00E85070">
            <w:pPr>
              <w:rPr>
                <w:rFonts w:ascii="Trebuchet MS" w:hAnsi="Trebuchet MS"/>
                <w:color w:val="004147"/>
              </w:rPr>
            </w:pPr>
          </w:p>
        </w:tc>
        <w:tc>
          <w:tcPr>
            <w:tcW w:w="6687" w:type="dxa"/>
          </w:tcPr>
          <w:p w14:paraId="2CFC8774" w14:textId="77777777" w:rsidR="00A83E4C" w:rsidRDefault="00A83E4C" w:rsidP="00E85070">
            <w:pPr>
              <w:rPr>
                <w:rFonts w:ascii="Trebuchet MS" w:hAnsi="Trebuchet MS"/>
                <w:i/>
                <w:iCs/>
                <w:color w:val="004147"/>
              </w:rPr>
            </w:pPr>
            <w:r w:rsidRPr="00596A8E">
              <w:rPr>
                <w:rFonts w:ascii="Trebuchet MS" w:hAnsi="Trebuchet MS"/>
                <w:i/>
                <w:iCs/>
                <w:color w:val="004147"/>
              </w:rPr>
              <w:t>Assessor feedback resubmission 2 (if applicable)</w:t>
            </w:r>
          </w:p>
          <w:p w14:paraId="3554BAC1" w14:textId="461C6274" w:rsidR="00C85CEB" w:rsidRPr="00596A8E" w:rsidRDefault="00C85CEB" w:rsidP="00E85070">
            <w:pPr>
              <w:rPr>
                <w:rFonts w:ascii="Trebuchet MS" w:hAnsi="Trebuchet MS"/>
                <w:color w:val="004147"/>
              </w:rPr>
            </w:pPr>
          </w:p>
        </w:tc>
        <w:tc>
          <w:tcPr>
            <w:tcW w:w="1762" w:type="dxa"/>
          </w:tcPr>
          <w:p w14:paraId="0E8D4A52" w14:textId="09C25406" w:rsidR="00A83E4C" w:rsidRPr="00596A8E" w:rsidRDefault="00A83E4C" w:rsidP="00E85070">
            <w:pPr>
              <w:rPr>
                <w:rFonts w:ascii="Trebuchet MS" w:hAnsi="Trebuchet MS"/>
                <w:b/>
                <w:bCs/>
                <w:color w:val="004147"/>
              </w:rPr>
            </w:pPr>
          </w:p>
        </w:tc>
      </w:tr>
      <w:tr w:rsidR="00A83E4C" w:rsidRPr="00596A8E" w14:paraId="65F200EC" w14:textId="77777777" w:rsidTr="006C36CD">
        <w:trPr>
          <w:trHeight w:val="318"/>
        </w:trPr>
        <w:tc>
          <w:tcPr>
            <w:tcW w:w="7872" w:type="dxa"/>
            <w:gridSpan w:val="2"/>
            <w:shd w:val="clear" w:color="auto" w:fill="D0E0E2"/>
          </w:tcPr>
          <w:p w14:paraId="19BA775B"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w:t>
            </w:r>
          </w:p>
          <w:p w14:paraId="21818E77" w14:textId="77777777" w:rsidR="00A83E4C" w:rsidRPr="00596A8E" w:rsidRDefault="00A83E4C" w:rsidP="00E85070">
            <w:pPr>
              <w:rPr>
                <w:rFonts w:ascii="Trebuchet MS" w:hAnsi="Trebuchet MS"/>
                <w:b/>
                <w:bCs/>
                <w:color w:val="004147"/>
              </w:rPr>
            </w:pPr>
          </w:p>
        </w:tc>
        <w:tc>
          <w:tcPr>
            <w:tcW w:w="1762" w:type="dxa"/>
            <w:shd w:val="clear" w:color="auto" w:fill="auto"/>
          </w:tcPr>
          <w:p w14:paraId="02432BBF" w14:textId="7F1E16FC" w:rsidR="00A83E4C" w:rsidRPr="00596A8E" w:rsidRDefault="00A83E4C" w:rsidP="00E85070">
            <w:pPr>
              <w:rPr>
                <w:rFonts w:ascii="Trebuchet MS" w:hAnsi="Trebuchet MS"/>
                <w:i/>
                <w:iCs/>
                <w:color w:val="004147"/>
              </w:rPr>
            </w:pPr>
          </w:p>
        </w:tc>
      </w:tr>
      <w:tr w:rsidR="00A83E4C" w:rsidRPr="00596A8E" w14:paraId="0804C4BB" w14:textId="77777777" w:rsidTr="006C36CD">
        <w:trPr>
          <w:trHeight w:val="317"/>
        </w:trPr>
        <w:tc>
          <w:tcPr>
            <w:tcW w:w="7872" w:type="dxa"/>
            <w:gridSpan w:val="2"/>
            <w:shd w:val="clear" w:color="auto" w:fill="D0E0E2"/>
          </w:tcPr>
          <w:p w14:paraId="101A42F8"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TASK 2 (resubmission 1 if applicable)</w:t>
            </w:r>
          </w:p>
          <w:p w14:paraId="5A87D76B" w14:textId="77777777" w:rsidR="00A83E4C" w:rsidRPr="00596A8E" w:rsidRDefault="00A83E4C" w:rsidP="00E85070">
            <w:pPr>
              <w:rPr>
                <w:rFonts w:ascii="Trebuchet MS" w:hAnsi="Trebuchet MS"/>
                <w:b/>
                <w:bCs/>
                <w:color w:val="004147"/>
              </w:rPr>
            </w:pPr>
          </w:p>
        </w:tc>
        <w:tc>
          <w:tcPr>
            <w:tcW w:w="1762" w:type="dxa"/>
            <w:shd w:val="clear" w:color="auto" w:fill="auto"/>
          </w:tcPr>
          <w:p w14:paraId="28600DF9" w14:textId="4064B337" w:rsidR="00A83E4C" w:rsidRPr="00596A8E" w:rsidRDefault="00A83E4C" w:rsidP="00E85070">
            <w:pPr>
              <w:rPr>
                <w:rFonts w:ascii="Trebuchet MS" w:hAnsi="Trebuchet MS"/>
                <w:b/>
                <w:bCs/>
                <w:color w:val="004147"/>
              </w:rPr>
            </w:pPr>
          </w:p>
        </w:tc>
      </w:tr>
    </w:tbl>
    <w:p w14:paraId="090D6631" w14:textId="77777777" w:rsidR="00A83E4C" w:rsidRPr="00596A8E" w:rsidRDefault="00A83E4C" w:rsidP="00A14CD8">
      <w:pPr>
        <w:rPr>
          <w:rFonts w:ascii="Trebuchet MS" w:hAnsi="Trebuchet MS"/>
        </w:rPr>
      </w:pPr>
    </w:p>
    <w:tbl>
      <w:tblPr>
        <w:tblStyle w:val="TableGrid1"/>
        <w:tblW w:w="9493" w:type="dxa"/>
        <w:tblLook w:val="04A0" w:firstRow="1" w:lastRow="0" w:firstColumn="1" w:lastColumn="0" w:noHBand="0" w:noVBand="1"/>
      </w:tblPr>
      <w:tblGrid>
        <w:gridCol w:w="3400"/>
        <w:gridCol w:w="1699"/>
        <w:gridCol w:w="71"/>
        <w:gridCol w:w="1913"/>
        <w:gridCol w:w="788"/>
        <w:gridCol w:w="1622"/>
      </w:tblGrid>
      <w:tr w:rsidR="00A83E4C" w:rsidRPr="00596A8E" w14:paraId="24C959F4" w14:textId="77777777" w:rsidTr="006C36CD">
        <w:trPr>
          <w:trHeight w:val="213"/>
        </w:trPr>
        <w:tc>
          <w:tcPr>
            <w:tcW w:w="3400" w:type="dxa"/>
            <w:shd w:val="clear" w:color="auto" w:fill="D0E0E2"/>
          </w:tcPr>
          <w:p w14:paraId="62161169"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w:t>
            </w:r>
          </w:p>
          <w:p w14:paraId="7FFF5D8D" w14:textId="77777777" w:rsidR="00A83E4C" w:rsidRDefault="00A83E4C" w:rsidP="00E85070">
            <w:pPr>
              <w:rPr>
                <w:rFonts w:ascii="Trebuchet MS" w:hAnsi="Trebuchet MS"/>
                <w:b/>
                <w:bCs/>
                <w:color w:val="004147"/>
              </w:rPr>
            </w:pPr>
          </w:p>
          <w:p w14:paraId="03A6C38D" w14:textId="77777777" w:rsidR="001717F4" w:rsidRPr="00596A8E" w:rsidRDefault="001717F4" w:rsidP="00E85070">
            <w:pPr>
              <w:rPr>
                <w:rFonts w:ascii="Trebuchet MS" w:hAnsi="Trebuchet MS"/>
                <w:b/>
                <w:bCs/>
                <w:color w:val="004147"/>
              </w:rPr>
            </w:pPr>
          </w:p>
        </w:tc>
        <w:tc>
          <w:tcPr>
            <w:tcW w:w="1699" w:type="dxa"/>
            <w:shd w:val="clear" w:color="auto" w:fill="auto"/>
          </w:tcPr>
          <w:p w14:paraId="2FA89E4A" w14:textId="21E54B93"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72CD3AD9"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w:t>
            </w:r>
          </w:p>
        </w:tc>
        <w:tc>
          <w:tcPr>
            <w:tcW w:w="1622" w:type="dxa"/>
            <w:shd w:val="clear" w:color="auto" w:fill="auto"/>
          </w:tcPr>
          <w:p w14:paraId="465778FD" w14:textId="46DCA4CD" w:rsidR="00A83E4C" w:rsidRPr="00596A8E" w:rsidRDefault="00A83E4C" w:rsidP="00E85070">
            <w:pPr>
              <w:rPr>
                <w:rFonts w:ascii="Trebuchet MS" w:hAnsi="Trebuchet MS"/>
                <w:i/>
                <w:iCs/>
                <w:color w:val="004147"/>
              </w:rPr>
            </w:pPr>
          </w:p>
        </w:tc>
      </w:tr>
      <w:tr w:rsidR="00A83E4C" w:rsidRPr="00596A8E" w14:paraId="7ED6FA49" w14:textId="77777777" w:rsidTr="006C36CD">
        <w:trPr>
          <w:trHeight w:val="213"/>
        </w:trPr>
        <w:tc>
          <w:tcPr>
            <w:tcW w:w="3400" w:type="dxa"/>
            <w:shd w:val="clear" w:color="auto" w:fill="D0E0E2"/>
          </w:tcPr>
          <w:p w14:paraId="5B8CA986" w14:textId="77777777" w:rsidR="00A83E4C" w:rsidRPr="00596A8E" w:rsidRDefault="00A83E4C" w:rsidP="00E85070">
            <w:pPr>
              <w:rPr>
                <w:rFonts w:ascii="Trebuchet MS" w:hAnsi="Trebuchet MS"/>
                <w:b/>
                <w:bCs/>
                <w:color w:val="004147"/>
              </w:rPr>
            </w:pPr>
            <w:r w:rsidRPr="00596A8E">
              <w:rPr>
                <w:rFonts w:ascii="Trebuchet MS" w:hAnsi="Trebuchet MS"/>
                <w:b/>
                <w:bCs/>
                <w:color w:val="004147"/>
              </w:rPr>
              <w:t>Total marks for UNIT (resubmission 1 if applicable)</w:t>
            </w:r>
          </w:p>
          <w:p w14:paraId="3E506940" w14:textId="77777777" w:rsidR="00A83E4C" w:rsidRPr="00596A8E" w:rsidRDefault="00A83E4C" w:rsidP="00E85070">
            <w:pPr>
              <w:rPr>
                <w:rFonts w:ascii="Trebuchet MS" w:hAnsi="Trebuchet MS"/>
                <w:b/>
                <w:bCs/>
                <w:color w:val="004147"/>
              </w:rPr>
            </w:pPr>
          </w:p>
        </w:tc>
        <w:tc>
          <w:tcPr>
            <w:tcW w:w="1699" w:type="dxa"/>
            <w:shd w:val="clear" w:color="auto" w:fill="auto"/>
          </w:tcPr>
          <w:p w14:paraId="2DE2817C" w14:textId="74911E1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658E4597"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1 if applicable)</w:t>
            </w:r>
          </w:p>
        </w:tc>
        <w:tc>
          <w:tcPr>
            <w:tcW w:w="1622" w:type="dxa"/>
            <w:shd w:val="clear" w:color="auto" w:fill="auto"/>
          </w:tcPr>
          <w:p w14:paraId="1E10A001" w14:textId="19AB16E1" w:rsidR="00A83E4C" w:rsidRPr="00596A8E" w:rsidRDefault="00A83E4C" w:rsidP="00E85070">
            <w:pPr>
              <w:rPr>
                <w:rFonts w:ascii="Trebuchet MS" w:hAnsi="Trebuchet MS"/>
                <w:b/>
                <w:bCs/>
                <w:color w:val="004147"/>
              </w:rPr>
            </w:pPr>
          </w:p>
        </w:tc>
      </w:tr>
      <w:tr w:rsidR="00A83E4C" w:rsidRPr="00596A8E" w14:paraId="3CFF9F2B" w14:textId="77777777" w:rsidTr="006C36CD">
        <w:trPr>
          <w:trHeight w:val="213"/>
        </w:trPr>
        <w:tc>
          <w:tcPr>
            <w:tcW w:w="3400" w:type="dxa"/>
            <w:shd w:val="clear" w:color="auto" w:fill="D0E0E2"/>
          </w:tcPr>
          <w:p w14:paraId="184CBE01" w14:textId="77777777" w:rsidR="00A83E4C" w:rsidRPr="00596A8E" w:rsidRDefault="00A83E4C" w:rsidP="00E85070">
            <w:pPr>
              <w:tabs>
                <w:tab w:val="left" w:pos="2317"/>
                <w:tab w:val="right" w:pos="7656"/>
              </w:tabs>
              <w:rPr>
                <w:rFonts w:ascii="Trebuchet MS" w:hAnsi="Trebuchet MS"/>
                <w:b/>
                <w:bCs/>
                <w:color w:val="004147"/>
              </w:rPr>
            </w:pPr>
            <w:r w:rsidRPr="00596A8E">
              <w:rPr>
                <w:rFonts w:ascii="Trebuchet MS" w:hAnsi="Trebuchet MS"/>
                <w:b/>
                <w:bCs/>
                <w:color w:val="004147"/>
              </w:rPr>
              <w:t>Total marks for UNIT (resubmission 2 if applicable)</w:t>
            </w:r>
          </w:p>
          <w:p w14:paraId="5321ED07" w14:textId="77777777" w:rsidR="00A83E4C" w:rsidRPr="00596A8E" w:rsidRDefault="00A83E4C" w:rsidP="00E85070">
            <w:pPr>
              <w:tabs>
                <w:tab w:val="left" w:pos="2317"/>
                <w:tab w:val="right" w:pos="7656"/>
              </w:tabs>
              <w:rPr>
                <w:rFonts w:ascii="Trebuchet MS" w:hAnsi="Trebuchet MS"/>
                <w:b/>
                <w:bCs/>
                <w:color w:val="004147"/>
              </w:rPr>
            </w:pPr>
          </w:p>
        </w:tc>
        <w:tc>
          <w:tcPr>
            <w:tcW w:w="1699" w:type="dxa"/>
            <w:shd w:val="clear" w:color="auto" w:fill="auto"/>
          </w:tcPr>
          <w:p w14:paraId="578EF604" w14:textId="7E3B5FF1" w:rsidR="00A83E4C" w:rsidRPr="00596A8E" w:rsidRDefault="00A83E4C" w:rsidP="00E85070">
            <w:pPr>
              <w:jc w:val="right"/>
              <w:rPr>
                <w:rFonts w:ascii="Trebuchet MS" w:hAnsi="Trebuchet MS"/>
                <w:i/>
                <w:iCs/>
                <w:color w:val="004147"/>
              </w:rPr>
            </w:pPr>
          </w:p>
        </w:tc>
        <w:tc>
          <w:tcPr>
            <w:tcW w:w="2772" w:type="dxa"/>
            <w:gridSpan w:val="3"/>
            <w:shd w:val="clear" w:color="auto" w:fill="D0E0E2"/>
          </w:tcPr>
          <w:p w14:paraId="2280D471" w14:textId="77777777" w:rsidR="00A83E4C" w:rsidRPr="00596A8E" w:rsidRDefault="00A83E4C" w:rsidP="00E85070">
            <w:pPr>
              <w:jc w:val="right"/>
              <w:rPr>
                <w:rFonts w:ascii="Trebuchet MS" w:hAnsi="Trebuchet MS"/>
                <w:b/>
                <w:bCs/>
                <w:color w:val="004147"/>
              </w:rPr>
            </w:pPr>
            <w:r w:rsidRPr="00596A8E">
              <w:rPr>
                <w:rFonts w:ascii="Trebuchet MS" w:hAnsi="Trebuchet MS"/>
                <w:b/>
                <w:bCs/>
                <w:color w:val="004147"/>
              </w:rPr>
              <w:t>Grade (resubmission 2 if applicable)</w:t>
            </w:r>
          </w:p>
        </w:tc>
        <w:tc>
          <w:tcPr>
            <w:tcW w:w="1622" w:type="dxa"/>
            <w:shd w:val="clear" w:color="auto" w:fill="auto"/>
          </w:tcPr>
          <w:p w14:paraId="4362B67D" w14:textId="53997760" w:rsidR="00A83E4C" w:rsidRPr="00596A8E" w:rsidRDefault="00A83E4C" w:rsidP="00E85070">
            <w:pPr>
              <w:rPr>
                <w:rFonts w:ascii="Trebuchet MS" w:hAnsi="Trebuchet MS"/>
                <w:b/>
                <w:bCs/>
                <w:color w:val="004147"/>
              </w:rPr>
            </w:pPr>
          </w:p>
        </w:tc>
      </w:tr>
      <w:tr w:rsidR="00DD1CC7" w:rsidRPr="00596A8E" w14:paraId="28F6601A" w14:textId="30BBA1A0" w:rsidTr="006C36CD">
        <w:tc>
          <w:tcPr>
            <w:tcW w:w="3400" w:type="dxa"/>
            <w:shd w:val="clear" w:color="auto" w:fill="D0E0E2"/>
          </w:tcPr>
          <w:p w14:paraId="358A1295" w14:textId="77777777" w:rsidR="00DD1CC7" w:rsidRPr="00596A8E" w:rsidRDefault="00DD1CC7" w:rsidP="00E85070">
            <w:pPr>
              <w:rPr>
                <w:rFonts w:ascii="Trebuchet MS" w:hAnsi="Trebuchet MS"/>
                <w:b/>
                <w:bCs/>
                <w:color w:val="004147"/>
              </w:rPr>
            </w:pPr>
            <w:r w:rsidRPr="00596A8E">
              <w:rPr>
                <w:rFonts w:ascii="Trebuchet MS" w:hAnsi="Trebuchet MS"/>
                <w:b/>
                <w:bCs/>
                <w:color w:val="004147"/>
              </w:rPr>
              <w:t>Assessor Feedback Summary</w:t>
            </w:r>
          </w:p>
          <w:p w14:paraId="720409D0" w14:textId="3953B9EB" w:rsidR="00E52BCC" w:rsidRPr="00FF72C0" w:rsidRDefault="00DD1CC7" w:rsidP="00E52BCC">
            <w:pPr>
              <w:rPr>
                <w:rFonts w:ascii="Trebuchet MS" w:hAnsi="Trebuchet MS"/>
                <w:i/>
                <w:iCs/>
                <w:color w:val="004147"/>
              </w:rPr>
            </w:pPr>
            <w:r w:rsidRPr="00596A8E">
              <w:rPr>
                <w:rFonts w:ascii="Trebuchet MS" w:hAnsi="Trebuchet MS"/>
                <w:i/>
                <w:iCs/>
                <w:color w:val="004147"/>
              </w:rPr>
              <w:t xml:space="preserve">Please </w:t>
            </w:r>
            <w:r w:rsidR="00E52BCC" w:rsidRPr="00FF72C0">
              <w:rPr>
                <w:rFonts w:ascii="Trebuchet MS" w:hAnsi="Trebuchet MS"/>
                <w:i/>
                <w:iCs/>
                <w:color w:val="004147"/>
              </w:rPr>
              <w:t>use this box to summarise</w:t>
            </w:r>
            <w:r w:rsidRPr="00596A8E">
              <w:rPr>
                <w:rFonts w:ascii="Trebuchet MS" w:hAnsi="Trebuchet MS"/>
                <w:i/>
                <w:iCs/>
                <w:color w:val="004147"/>
              </w:rPr>
              <w:t xml:space="preserve"> your </w:t>
            </w:r>
            <w:r w:rsidR="00E52BCC" w:rsidRPr="00FF72C0">
              <w:rPr>
                <w:rFonts w:ascii="Trebuchet MS" w:hAnsi="Trebuchet MS"/>
                <w:i/>
                <w:iCs/>
                <w:color w:val="004147"/>
              </w:rPr>
              <w:t>feedback on the assessment overall. This should highlight strengths</w:t>
            </w:r>
            <w:r w:rsidRPr="00596A8E">
              <w:rPr>
                <w:rFonts w:ascii="Trebuchet MS" w:hAnsi="Trebuchet MS"/>
                <w:i/>
                <w:iCs/>
                <w:color w:val="004147"/>
              </w:rPr>
              <w:t xml:space="preserve"> and </w:t>
            </w:r>
            <w:r w:rsidR="00233894">
              <w:rPr>
                <w:rFonts w:ascii="Trebuchet MS" w:hAnsi="Trebuchet MS"/>
                <w:i/>
                <w:iCs/>
                <w:color w:val="004147"/>
              </w:rPr>
              <w:t>any areas for improvement</w:t>
            </w:r>
            <w:r w:rsidR="00E52BCC" w:rsidRPr="00FF72C0">
              <w:rPr>
                <w:rFonts w:ascii="Trebuchet MS" w:hAnsi="Trebuchet MS"/>
                <w:i/>
                <w:iCs/>
                <w:color w:val="004147"/>
              </w:rPr>
              <w:t xml:space="preserve">, either referring to specific ACs or commenting more generally across the assessment. (Note: </w:t>
            </w:r>
            <w:r w:rsidRPr="00596A8E">
              <w:rPr>
                <w:rFonts w:ascii="Trebuchet MS" w:hAnsi="Trebuchet MS"/>
                <w:i/>
                <w:iCs/>
                <w:color w:val="004147"/>
              </w:rPr>
              <w:t xml:space="preserve">developmental </w:t>
            </w:r>
            <w:r w:rsidR="00E52BCC" w:rsidRPr="00FF72C0">
              <w:rPr>
                <w:rFonts w:ascii="Trebuchet MS" w:hAnsi="Trebuchet MS"/>
                <w:i/>
                <w:iCs/>
                <w:color w:val="004147"/>
              </w:rPr>
              <w:t>feedback on any ACs awarded a mark of 1 should have already been provided in the relevant box of the assessment form above.</w:t>
            </w:r>
          </w:p>
          <w:p w14:paraId="6829DC54" w14:textId="1FF96142" w:rsidR="00DD1CC7" w:rsidRPr="00596A8E" w:rsidRDefault="00DD1CC7" w:rsidP="00064F31">
            <w:pPr>
              <w:rPr>
                <w:rFonts w:ascii="Trebuchet MS" w:hAnsi="Trebuchet MS"/>
                <w:b/>
                <w:bCs/>
                <w:color w:val="004147"/>
              </w:rPr>
            </w:pPr>
            <w:r w:rsidRPr="00596A8E">
              <w:rPr>
                <w:rFonts w:ascii="Trebuchet MS" w:hAnsi="Trebuchet MS"/>
                <w:i/>
                <w:iCs/>
                <w:color w:val="004147"/>
              </w:rPr>
              <w:t xml:space="preserve">Please use a </w:t>
            </w:r>
            <w:r w:rsidRPr="00AF7865">
              <w:rPr>
                <w:rFonts w:ascii="Trebuchet MS" w:hAnsi="Trebuchet MS"/>
                <w:i/>
                <w:iCs/>
                <w:color w:val="004147"/>
              </w:rPr>
              <w:t>different</w:t>
            </w:r>
            <w:r w:rsidRPr="00EF3711">
              <w:rPr>
                <w:rFonts w:ascii="Trebuchet MS" w:hAnsi="Trebuchet MS"/>
                <w:i/>
                <w:iCs/>
                <w:color w:val="FF0000"/>
              </w:rPr>
              <w:t xml:space="preserve"> </w:t>
            </w:r>
            <w:r w:rsidRPr="00EF3711">
              <w:rPr>
                <w:rFonts w:ascii="Trebuchet MS" w:hAnsi="Trebuchet MS"/>
                <w:i/>
                <w:color w:val="FF0000"/>
              </w:rPr>
              <w:t>font colour</w:t>
            </w:r>
            <w:r w:rsidRPr="00FF72C0">
              <w:rPr>
                <w:rFonts w:ascii="Trebuchet MS" w:hAnsi="Trebuchet MS"/>
                <w:i/>
                <w:color w:val="004147"/>
              </w:rPr>
              <w:t xml:space="preserve"> </w:t>
            </w:r>
            <w:r w:rsidRPr="00596A8E">
              <w:rPr>
                <w:rFonts w:ascii="Trebuchet MS" w:hAnsi="Trebuchet MS"/>
                <w:i/>
                <w:iCs/>
                <w:color w:val="004147"/>
              </w:rPr>
              <w:t>for any resubmission comments</w:t>
            </w:r>
            <w:r w:rsidR="00E52BCC" w:rsidRPr="00FF72C0">
              <w:rPr>
                <w:rFonts w:ascii="Trebuchet MS" w:hAnsi="Trebuchet MS"/>
                <w:i/>
                <w:iCs/>
                <w:color w:val="004147"/>
              </w:rPr>
              <w:t>)</w:t>
            </w:r>
          </w:p>
        </w:tc>
        <w:tc>
          <w:tcPr>
            <w:tcW w:w="6093" w:type="dxa"/>
            <w:gridSpan w:val="5"/>
            <w:shd w:val="clear" w:color="auto" w:fill="auto"/>
          </w:tcPr>
          <w:p w14:paraId="267346BB" w14:textId="77777777" w:rsidR="00DD1CC7" w:rsidRDefault="00DD1CC7">
            <w:pPr>
              <w:rPr>
                <w:rFonts w:ascii="Trebuchet MS" w:hAnsi="Trebuchet MS"/>
                <w:b/>
                <w:bCs/>
                <w:color w:val="004147"/>
              </w:rPr>
            </w:pPr>
          </w:p>
          <w:p w14:paraId="293438B0" w14:textId="77777777" w:rsidR="00DD1CC7" w:rsidRPr="00596A8E" w:rsidRDefault="00DD1CC7" w:rsidP="00E85070">
            <w:pPr>
              <w:rPr>
                <w:rFonts w:ascii="Trebuchet MS" w:hAnsi="Trebuchet MS"/>
                <w:b/>
                <w:bCs/>
                <w:color w:val="004147"/>
              </w:rPr>
            </w:pPr>
          </w:p>
        </w:tc>
      </w:tr>
      <w:tr w:rsidR="00C85CEB" w:rsidRPr="00596A8E" w14:paraId="3CE86271" w14:textId="045E2078" w:rsidTr="006C36CD">
        <w:trPr>
          <w:trHeight w:val="170"/>
        </w:trPr>
        <w:tc>
          <w:tcPr>
            <w:tcW w:w="3400" w:type="dxa"/>
            <w:vMerge w:val="restart"/>
            <w:shd w:val="clear" w:color="auto" w:fill="D0E0E2"/>
          </w:tcPr>
          <w:p w14:paraId="0ED19A44" w14:textId="11E56EA0" w:rsidR="00C85CEB" w:rsidRPr="00596A8E" w:rsidRDefault="00C85CEB" w:rsidP="00951D3B">
            <w:pPr>
              <w:rPr>
                <w:rFonts w:ascii="Trebuchet MS" w:hAnsi="Trebuchet MS"/>
                <w:b/>
                <w:bCs/>
                <w:color w:val="004147"/>
              </w:rPr>
            </w:pPr>
            <w:r w:rsidRPr="00596A8E">
              <w:rPr>
                <w:rFonts w:ascii="Trebuchet MS" w:hAnsi="Trebuchet MS"/>
                <w:b/>
                <w:bCs/>
                <w:color w:val="004147"/>
              </w:rPr>
              <w:t>Assessor name</w:t>
            </w:r>
          </w:p>
        </w:tc>
        <w:tc>
          <w:tcPr>
            <w:tcW w:w="1770" w:type="dxa"/>
            <w:gridSpan w:val="2"/>
            <w:shd w:val="clear" w:color="auto" w:fill="D0E0E2"/>
          </w:tcPr>
          <w:p w14:paraId="230CCB85" w14:textId="47568AB1" w:rsidR="00C85CEB" w:rsidRPr="00596A8E" w:rsidRDefault="003800B7" w:rsidP="00951D3B">
            <w:pPr>
              <w:rPr>
                <w:rFonts w:ascii="Trebuchet MS" w:hAnsi="Trebuchet MS"/>
                <w:b/>
                <w:bCs/>
                <w:color w:val="004147"/>
              </w:rPr>
            </w:pPr>
            <w:r>
              <w:rPr>
                <w:rFonts w:ascii="Trebuchet MS" w:hAnsi="Trebuchet MS"/>
                <w:b/>
                <w:bCs/>
                <w:color w:val="004147"/>
              </w:rPr>
              <w:t>Submission</w:t>
            </w:r>
          </w:p>
        </w:tc>
        <w:tc>
          <w:tcPr>
            <w:tcW w:w="1913" w:type="dxa"/>
            <w:shd w:val="clear" w:color="auto" w:fill="D0E0E2"/>
          </w:tcPr>
          <w:p w14:paraId="34B4C8BC" w14:textId="1F8F5A90" w:rsidR="00C85CEB" w:rsidRPr="00596A8E" w:rsidRDefault="003800B7" w:rsidP="00951D3B">
            <w:pPr>
              <w:rPr>
                <w:rFonts w:ascii="Trebuchet MS" w:hAnsi="Trebuchet MS"/>
                <w:b/>
                <w:bCs/>
                <w:color w:val="004147"/>
              </w:rPr>
            </w:pPr>
            <w:r>
              <w:rPr>
                <w:rFonts w:ascii="Trebuchet MS" w:hAnsi="Trebuchet MS"/>
                <w:b/>
                <w:bCs/>
                <w:color w:val="004147"/>
              </w:rPr>
              <w:t>Resubmission 1</w:t>
            </w:r>
          </w:p>
        </w:tc>
        <w:tc>
          <w:tcPr>
            <w:tcW w:w="2410" w:type="dxa"/>
            <w:gridSpan w:val="2"/>
            <w:shd w:val="clear" w:color="auto" w:fill="D0E0E2"/>
          </w:tcPr>
          <w:p w14:paraId="2A104B54" w14:textId="4CB9297D" w:rsidR="00C85CEB" w:rsidRPr="00596A8E" w:rsidRDefault="003800B7" w:rsidP="00951D3B">
            <w:pPr>
              <w:rPr>
                <w:rFonts w:ascii="Trebuchet MS" w:hAnsi="Trebuchet MS"/>
                <w:b/>
                <w:bCs/>
                <w:color w:val="004147"/>
              </w:rPr>
            </w:pPr>
            <w:r>
              <w:rPr>
                <w:rFonts w:ascii="Trebuchet MS" w:hAnsi="Trebuchet MS"/>
                <w:b/>
                <w:bCs/>
                <w:color w:val="004147"/>
              </w:rPr>
              <w:t>Resubmission 2</w:t>
            </w:r>
          </w:p>
        </w:tc>
      </w:tr>
      <w:tr w:rsidR="00C85CEB" w:rsidRPr="00596A8E" w14:paraId="32BA4FFB" w14:textId="0F6D404F" w:rsidTr="006C36CD">
        <w:trPr>
          <w:trHeight w:val="90"/>
        </w:trPr>
        <w:tc>
          <w:tcPr>
            <w:tcW w:w="3400" w:type="dxa"/>
            <w:vMerge/>
            <w:shd w:val="clear" w:color="auto" w:fill="D0E0E2"/>
          </w:tcPr>
          <w:p w14:paraId="5517CB70" w14:textId="77777777" w:rsidR="00C85CEB" w:rsidRPr="00596A8E" w:rsidRDefault="00C85CEB" w:rsidP="00951D3B">
            <w:pPr>
              <w:rPr>
                <w:rFonts w:ascii="Trebuchet MS" w:hAnsi="Trebuchet MS"/>
                <w:b/>
                <w:bCs/>
                <w:color w:val="004147"/>
              </w:rPr>
            </w:pPr>
          </w:p>
        </w:tc>
        <w:tc>
          <w:tcPr>
            <w:tcW w:w="1770" w:type="dxa"/>
            <w:gridSpan w:val="2"/>
            <w:shd w:val="clear" w:color="auto" w:fill="auto"/>
          </w:tcPr>
          <w:p w14:paraId="53FBA533" w14:textId="77777777" w:rsidR="00C85CEB" w:rsidRDefault="00C85CEB" w:rsidP="00951D3B">
            <w:pPr>
              <w:rPr>
                <w:rFonts w:ascii="Trebuchet MS" w:hAnsi="Trebuchet MS"/>
                <w:b/>
                <w:bCs/>
                <w:color w:val="004147"/>
              </w:rPr>
            </w:pPr>
          </w:p>
          <w:p w14:paraId="0CE47071" w14:textId="77777777" w:rsidR="003800B7" w:rsidRPr="00596A8E" w:rsidRDefault="003800B7" w:rsidP="00951D3B">
            <w:pPr>
              <w:rPr>
                <w:rFonts w:ascii="Trebuchet MS" w:hAnsi="Trebuchet MS"/>
                <w:b/>
                <w:bCs/>
                <w:color w:val="004147"/>
              </w:rPr>
            </w:pPr>
          </w:p>
        </w:tc>
        <w:tc>
          <w:tcPr>
            <w:tcW w:w="1913" w:type="dxa"/>
            <w:shd w:val="clear" w:color="auto" w:fill="auto"/>
          </w:tcPr>
          <w:p w14:paraId="5B58B96D"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D48D4F6" w14:textId="77777777" w:rsidR="00C85CEB" w:rsidRPr="00596A8E" w:rsidRDefault="00C85CEB" w:rsidP="00951D3B">
            <w:pPr>
              <w:rPr>
                <w:rFonts w:ascii="Trebuchet MS" w:hAnsi="Trebuchet MS"/>
                <w:b/>
                <w:bCs/>
                <w:color w:val="004147"/>
              </w:rPr>
            </w:pPr>
          </w:p>
        </w:tc>
      </w:tr>
      <w:tr w:rsidR="00C85CEB" w:rsidRPr="00596A8E" w14:paraId="71AF838B" w14:textId="7DC3F61F" w:rsidTr="006C36CD">
        <w:tc>
          <w:tcPr>
            <w:tcW w:w="3400" w:type="dxa"/>
            <w:shd w:val="clear" w:color="auto" w:fill="D0E0E2"/>
          </w:tcPr>
          <w:p w14:paraId="5FC8A3AD" w14:textId="6CC34A84" w:rsidR="00C85CEB" w:rsidRPr="00596A8E" w:rsidRDefault="00C85CEB" w:rsidP="00951D3B">
            <w:pPr>
              <w:rPr>
                <w:rFonts w:ascii="Trebuchet MS" w:hAnsi="Trebuchet MS"/>
                <w:b/>
                <w:bCs/>
                <w:color w:val="004147"/>
              </w:rPr>
            </w:pPr>
            <w:r w:rsidRPr="00596A8E">
              <w:rPr>
                <w:rFonts w:ascii="Trebuchet MS" w:hAnsi="Trebuchet MS"/>
                <w:b/>
                <w:bCs/>
                <w:color w:val="004147"/>
              </w:rPr>
              <w:t>Assessor signature</w:t>
            </w:r>
            <w:r w:rsidR="00621A4F" w:rsidRPr="00B06D38">
              <w:rPr>
                <w:rFonts w:ascii="Trebuchet MS" w:hAnsi="Trebuchet MS"/>
                <w:i/>
                <w:color w:val="004147"/>
              </w:rPr>
              <w:t>*</w:t>
            </w:r>
          </w:p>
          <w:p w14:paraId="3A155A93" w14:textId="2F3C00D6" w:rsidR="00C85CEB" w:rsidRPr="00596A8E" w:rsidRDefault="00C85CEB" w:rsidP="00951D3B">
            <w:pPr>
              <w:rPr>
                <w:rFonts w:ascii="Trebuchet MS" w:hAnsi="Trebuchet MS"/>
                <w:b/>
                <w:bCs/>
                <w:color w:val="004147"/>
              </w:rPr>
            </w:pPr>
            <w:r w:rsidRPr="00896714">
              <w:rPr>
                <w:rFonts w:ascii="Trebuchet MS" w:hAnsi="Trebuchet MS"/>
                <w:i/>
                <w:color w:val="004147"/>
                <w:highlight w:val="lightGray"/>
              </w:rPr>
              <w:t>I confirm that I am satisfied that to the best of my knowledge, the work produced is solely that of the learner.</w:t>
            </w:r>
          </w:p>
        </w:tc>
        <w:tc>
          <w:tcPr>
            <w:tcW w:w="1770" w:type="dxa"/>
            <w:gridSpan w:val="2"/>
            <w:shd w:val="clear" w:color="auto" w:fill="auto"/>
          </w:tcPr>
          <w:p w14:paraId="26359C07" w14:textId="735854E8" w:rsidR="00C85CEB" w:rsidRPr="00596A8E" w:rsidRDefault="00C85CEB" w:rsidP="00951D3B">
            <w:pPr>
              <w:rPr>
                <w:rFonts w:ascii="Trebuchet MS" w:hAnsi="Trebuchet MS"/>
                <w:b/>
                <w:bCs/>
                <w:color w:val="004147"/>
              </w:rPr>
            </w:pPr>
          </w:p>
        </w:tc>
        <w:tc>
          <w:tcPr>
            <w:tcW w:w="1913" w:type="dxa"/>
            <w:shd w:val="clear" w:color="auto" w:fill="auto"/>
          </w:tcPr>
          <w:p w14:paraId="74D090C3" w14:textId="77777777" w:rsidR="00C85CEB" w:rsidRPr="00596A8E" w:rsidRDefault="00C85CEB" w:rsidP="00951D3B">
            <w:pPr>
              <w:rPr>
                <w:rFonts w:ascii="Trebuchet MS" w:hAnsi="Trebuchet MS"/>
                <w:b/>
                <w:bCs/>
                <w:color w:val="004147"/>
              </w:rPr>
            </w:pPr>
          </w:p>
        </w:tc>
        <w:tc>
          <w:tcPr>
            <w:tcW w:w="2410" w:type="dxa"/>
            <w:gridSpan w:val="2"/>
            <w:shd w:val="clear" w:color="auto" w:fill="auto"/>
          </w:tcPr>
          <w:p w14:paraId="61C5FA52" w14:textId="77777777" w:rsidR="00C85CEB" w:rsidRPr="00596A8E" w:rsidRDefault="00C85CEB" w:rsidP="00951D3B">
            <w:pPr>
              <w:rPr>
                <w:rFonts w:ascii="Trebuchet MS" w:hAnsi="Trebuchet MS"/>
                <w:b/>
                <w:bCs/>
                <w:color w:val="004147"/>
              </w:rPr>
            </w:pPr>
          </w:p>
        </w:tc>
      </w:tr>
      <w:tr w:rsidR="00C85CEB" w:rsidRPr="00596A8E" w14:paraId="44A56C00" w14:textId="3D8ACA22" w:rsidTr="006C36CD">
        <w:tc>
          <w:tcPr>
            <w:tcW w:w="3400" w:type="dxa"/>
            <w:shd w:val="clear" w:color="auto" w:fill="D0E0E2"/>
          </w:tcPr>
          <w:p w14:paraId="617EAC47" w14:textId="77777777" w:rsidR="00C85CEB" w:rsidRDefault="00C85CEB" w:rsidP="00951D3B">
            <w:pPr>
              <w:rPr>
                <w:rFonts w:ascii="Trebuchet MS" w:hAnsi="Trebuchet MS"/>
                <w:b/>
                <w:bCs/>
                <w:color w:val="004147"/>
              </w:rPr>
            </w:pPr>
            <w:r w:rsidRPr="00596A8E">
              <w:rPr>
                <w:rFonts w:ascii="Trebuchet MS" w:hAnsi="Trebuchet MS"/>
                <w:b/>
                <w:bCs/>
                <w:color w:val="004147"/>
              </w:rPr>
              <w:t>Date</w:t>
            </w:r>
          </w:p>
          <w:p w14:paraId="77C390E1" w14:textId="192D03C9" w:rsidR="003800B7" w:rsidRPr="00596A8E" w:rsidRDefault="003800B7" w:rsidP="00951D3B">
            <w:pPr>
              <w:rPr>
                <w:rFonts w:ascii="Trebuchet MS" w:hAnsi="Trebuchet MS"/>
                <w:b/>
                <w:bCs/>
                <w:color w:val="004147"/>
              </w:rPr>
            </w:pPr>
          </w:p>
        </w:tc>
        <w:tc>
          <w:tcPr>
            <w:tcW w:w="1770" w:type="dxa"/>
            <w:gridSpan w:val="2"/>
            <w:shd w:val="clear" w:color="auto" w:fill="auto"/>
          </w:tcPr>
          <w:p w14:paraId="249A0B04" w14:textId="77777777" w:rsidR="00C85CEB" w:rsidRPr="00596A8E" w:rsidRDefault="00C85CEB" w:rsidP="00951D3B">
            <w:pPr>
              <w:rPr>
                <w:rFonts w:ascii="Trebuchet MS" w:hAnsi="Trebuchet MS"/>
                <w:i/>
                <w:iCs/>
                <w:color w:val="004147"/>
              </w:rPr>
            </w:pPr>
          </w:p>
        </w:tc>
        <w:tc>
          <w:tcPr>
            <w:tcW w:w="1913" w:type="dxa"/>
            <w:shd w:val="clear" w:color="auto" w:fill="auto"/>
          </w:tcPr>
          <w:p w14:paraId="2492B3A1" w14:textId="77777777" w:rsidR="00C85CEB" w:rsidRPr="00596A8E" w:rsidRDefault="00C85CEB" w:rsidP="00951D3B">
            <w:pPr>
              <w:rPr>
                <w:rFonts w:ascii="Trebuchet MS" w:hAnsi="Trebuchet MS"/>
                <w:i/>
                <w:iCs/>
                <w:color w:val="004147"/>
              </w:rPr>
            </w:pPr>
          </w:p>
        </w:tc>
        <w:tc>
          <w:tcPr>
            <w:tcW w:w="2410" w:type="dxa"/>
            <w:gridSpan w:val="2"/>
            <w:shd w:val="clear" w:color="auto" w:fill="auto"/>
          </w:tcPr>
          <w:p w14:paraId="10795DEF" w14:textId="77777777" w:rsidR="00C85CEB" w:rsidRPr="00596A8E" w:rsidRDefault="00C85CEB" w:rsidP="00951D3B">
            <w:pPr>
              <w:rPr>
                <w:rFonts w:ascii="Trebuchet MS" w:hAnsi="Trebuchet MS"/>
                <w:i/>
                <w:iCs/>
                <w:color w:val="004147"/>
              </w:rPr>
            </w:pPr>
          </w:p>
        </w:tc>
      </w:tr>
    </w:tbl>
    <w:p w14:paraId="365EB18B" w14:textId="1F49FF71" w:rsidR="00BA1506" w:rsidRPr="00C630F7" w:rsidRDefault="00BA1506" w:rsidP="00BA1506">
      <w:pPr>
        <w:rPr>
          <w:rFonts w:ascii="Trebuchet MS" w:hAnsi="Trebuchet MS"/>
          <w:color w:val="004147"/>
        </w:rPr>
      </w:pPr>
      <w:r w:rsidRPr="003B754F">
        <w:rPr>
          <w:rFonts w:ascii="Trebuchet MS" w:hAnsi="Trebuchet MS"/>
          <w:color w:val="004147"/>
        </w:rPr>
        <w:t>*This must be a true signature, so a handwritten signature, or a photo or scan of a handwritten signature, or an e-signature. A typed signature is not acceptable.</w:t>
      </w:r>
    </w:p>
    <w:p w14:paraId="1FA5931B" w14:textId="77777777" w:rsidR="00D80062" w:rsidRPr="00596A8E" w:rsidRDefault="00D80062" w:rsidP="008C4850">
      <w:pPr>
        <w:rPr>
          <w:rFonts w:ascii="Trebuchet MS" w:eastAsia="Georgia" w:hAnsi="Trebuchet MS" w:cs="Georgia"/>
          <w:i/>
          <w:color w:val="004146"/>
          <w:sz w:val="48"/>
          <w:szCs w:val="48"/>
        </w:rPr>
      </w:pPr>
    </w:p>
    <w:sectPr w:rsidR="00D80062" w:rsidRPr="00596A8E" w:rsidSect="00D94C85">
      <w:headerReference w:type="default" r:id="rId29"/>
      <w:footerReference w:type="default" r:id="rId30"/>
      <w:type w:val="nextColumn"/>
      <w:pgSz w:w="11901" w:h="16850"/>
      <w:pgMar w:top="1134" w:right="1134" w:bottom="1077" w:left="1134" w:header="575" w:footer="702"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272887F" w14:textId="77777777" w:rsidR="00FA3E01" w:rsidRDefault="00FA3E01">
      <w:r>
        <w:separator/>
      </w:r>
    </w:p>
    <w:p w14:paraId="1EEB3CCA" w14:textId="77777777" w:rsidR="00FA3E01" w:rsidRDefault="00FA3E01"/>
  </w:endnote>
  <w:endnote w:type="continuationSeparator" w:id="0">
    <w:p w14:paraId="154C6769" w14:textId="77777777" w:rsidR="00FA3E01" w:rsidRDefault="00FA3E01">
      <w:r>
        <w:continuationSeparator/>
      </w:r>
    </w:p>
    <w:p w14:paraId="2F27D9CC" w14:textId="77777777" w:rsidR="00FA3E01" w:rsidRDefault="00FA3E01"/>
  </w:endnote>
  <w:endnote w:type="continuationNotice" w:id="1">
    <w:p w14:paraId="432109EB" w14:textId="77777777" w:rsidR="00FA3E01" w:rsidRDefault="00FA3E01"/>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rial">
    <w:panose1 w:val="020B0604020202020204"/>
    <w:charset w:val="00"/>
    <w:family w:val="swiss"/>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PGothic">
    <w:panose1 w:val="020B0600070205080204"/>
    <w:charset w:val="80"/>
    <w:family w:val="swiss"/>
    <w:pitch w:val="variable"/>
    <w:sig w:usb0="E00002FF" w:usb1="6AC7FDFB" w:usb2="08000012" w:usb3="00000000" w:csb0="0002009F" w:csb1="00000000"/>
  </w:font>
  <w:font w:name="Aptos">
    <w:charset w:val="00"/>
    <w:family w:val="swiss"/>
    <w:pitch w:val="variable"/>
    <w:sig w:usb0="20000287" w:usb1="00000003" w:usb2="00000000" w:usb3="00000000" w:csb0="0000019F" w:csb1="00000000"/>
  </w:font>
  <w:font w:name="Trebuchet MS">
    <w:panose1 w:val="020B0603020202020204"/>
    <w:charset w:val="00"/>
    <w:family w:val="swiss"/>
    <w:pitch w:val="variable"/>
    <w:sig w:usb0="000006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E2E460" w14:textId="70C64312" w:rsidR="00D87B51" w:rsidRPr="00ED457F" w:rsidRDefault="00D87B51" w:rsidP="00D87B51">
    <w:pPr>
      <w:pStyle w:val="pf0"/>
      <w:numPr>
        <w:ilvl w:val="0"/>
        <w:numId w:val="34"/>
      </w:numPr>
      <w:shd w:val="clear" w:color="auto" w:fill="FFFFFF" w:themeFill="background1"/>
      <w:rPr>
        <w:rStyle w:val="cf31"/>
        <w:rFonts w:ascii="Trebuchet MS" w:hAnsi="Trebuchet MS" w:cstheme="minorHAnsi"/>
        <w:color w:val="004146"/>
        <w:sz w:val="22"/>
        <w:szCs w:val="22"/>
        <w:shd w:val="clear" w:color="auto" w:fill="auto"/>
      </w:rPr>
    </w:pPr>
    <w:r w:rsidRPr="00ED457F">
      <w:rPr>
        <w:rStyle w:val="cf31"/>
        <w:rFonts w:ascii="Trebuchet MS" w:hAnsi="Trebuchet MS" w:cstheme="minorHAnsi"/>
        <w:color w:val="004146"/>
        <w:sz w:val="22"/>
        <w:szCs w:val="22"/>
        <w:shd w:val="clear" w:color="auto" w:fill="auto"/>
      </w:rPr>
      <w:t>Ve</w:t>
    </w:r>
    <w:r w:rsidRPr="00ED457F">
      <w:rPr>
        <w:rStyle w:val="cf31"/>
        <w:rFonts w:ascii="Trebuchet MS" w:eastAsia="Times New Roman" w:hAnsi="Trebuchet MS" w:cstheme="minorHAnsi"/>
        <w:color w:val="004146"/>
        <w:sz w:val="22"/>
        <w:szCs w:val="22"/>
        <w:shd w:val="clear" w:color="auto" w:fill="auto"/>
      </w:rPr>
      <w:t xml:space="preserve">rsion </w:t>
    </w:r>
    <w:r w:rsidR="00B61781" w:rsidRPr="00ED457F">
      <w:rPr>
        <w:rStyle w:val="cf31"/>
        <w:rFonts w:ascii="Trebuchet MS" w:eastAsia="Times New Roman" w:hAnsi="Trebuchet MS" w:cstheme="minorHAnsi"/>
        <w:color w:val="004146"/>
        <w:sz w:val="22"/>
        <w:szCs w:val="22"/>
        <w:shd w:val="clear" w:color="auto" w:fill="auto"/>
      </w:rPr>
      <w:t>1</w:t>
    </w:r>
    <w:r w:rsidRPr="00ED457F">
      <w:rPr>
        <w:rStyle w:val="cf31"/>
        <w:rFonts w:ascii="Trebuchet MS" w:eastAsia="Times New Roman" w:hAnsi="Trebuchet MS" w:cstheme="minorHAnsi"/>
        <w:color w:val="004146"/>
        <w:sz w:val="22"/>
        <w:szCs w:val="22"/>
        <w:shd w:val="clear" w:color="auto" w:fill="auto"/>
      </w:rPr>
      <w:t xml:space="preserve"> – Released </w:t>
    </w:r>
    <w:r w:rsidRPr="00ED457F">
      <w:rPr>
        <w:rStyle w:val="cf31"/>
        <w:rFonts w:ascii="Trebuchet MS" w:hAnsi="Trebuchet MS" w:cstheme="minorHAnsi"/>
        <w:color w:val="004146"/>
        <w:sz w:val="22"/>
        <w:szCs w:val="22"/>
        <w:shd w:val="clear" w:color="auto" w:fill="auto"/>
      </w:rPr>
      <w:t>June 202</w:t>
    </w:r>
    <w:r w:rsidR="00494E01" w:rsidRPr="00ED457F">
      <w:rPr>
        <w:rStyle w:val="cf31"/>
        <w:rFonts w:ascii="Trebuchet MS" w:hAnsi="Trebuchet MS" w:cstheme="minorHAnsi"/>
        <w:color w:val="004146"/>
        <w:sz w:val="22"/>
        <w:szCs w:val="22"/>
        <w:shd w:val="clear" w:color="auto" w:fill="auto"/>
      </w:rPr>
      <w:t>4</w:t>
    </w:r>
  </w:p>
  <w:p w14:paraId="195FF1B2" w14:textId="1899A835"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Expires June 202</w:t>
    </w:r>
    <w:r w:rsidR="00494E01" w:rsidRPr="00ED457F">
      <w:rPr>
        <w:rStyle w:val="cf31"/>
        <w:rFonts w:ascii="Trebuchet MS" w:eastAsia="Times New Roman" w:hAnsi="Trebuchet MS" w:cstheme="minorHAnsi"/>
        <w:color w:val="004146"/>
        <w:sz w:val="22"/>
        <w:szCs w:val="22"/>
        <w:shd w:val="clear" w:color="auto" w:fill="auto"/>
      </w:rPr>
      <w:t>5</w:t>
    </w:r>
  </w:p>
  <w:p w14:paraId="10C803B2" w14:textId="13D55AB6" w:rsidR="00D87B51" w:rsidRPr="00ED457F" w:rsidRDefault="00D87B51" w:rsidP="00D87B51">
    <w:pPr>
      <w:pStyle w:val="pf0"/>
      <w:numPr>
        <w:ilvl w:val="0"/>
        <w:numId w:val="34"/>
      </w:numPr>
      <w:rPr>
        <w:rStyle w:val="cf31"/>
        <w:rFonts w:ascii="Trebuchet MS" w:hAnsi="Trebuchet MS" w:cstheme="minorHAnsi"/>
        <w:color w:val="004146"/>
        <w:sz w:val="22"/>
        <w:szCs w:val="22"/>
        <w:shd w:val="clear" w:color="auto" w:fill="auto"/>
      </w:rPr>
    </w:pPr>
    <w:r w:rsidRPr="00ED457F">
      <w:rPr>
        <w:rStyle w:val="cf31"/>
        <w:rFonts w:ascii="Trebuchet MS" w:eastAsia="Times New Roman" w:hAnsi="Trebuchet MS" w:cstheme="minorHAnsi"/>
        <w:color w:val="004146"/>
        <w:sz w:val="22"/>
        <w:szCs w:val="22"/>
        <w:shd w:val="clear" w:color="auto" w:fill="auto"/>
      </w:rPr>
      <w:t>Study Centre information only:</w:t>
    </w:r>
    <w:r w:rsidRPr="00ED457F">
      <w:rPr>
        <w:rStyle w:val="cf31"/>
        <w:rFonts w:ascii="Trebuchet MS" w:hAnsi="Trebuchet MS" w:cstheme="minorHAnsi"/>
        <w:color w:val="004146"/>
        <w:sz w:val="22"/>
        <w:szCs w:val="22"/>
        <w:shd w:val="clear" w:color="auto" w:fill="auto"/>
      </w:rPr>
      <w:t xml:space="preserve"> Last moderation window is </w:t>
    </w:r>
    <w:r w:rsidR="00E11349">
      <w:rPr>
        <w:rStyle w:val="cf31"/>
        <w:rFonts w:ascii="Trebuchet MS" w:hAnsi="Trebuchet MS" w:cstheme="minorHAnsi"/>
        <w:color w:val="004146"/>
        <w:sz w:val="22"/>
        <w:szCs w:val="22"/>
        <w:shd w:val="clear" w:color="auto" w:fill="auto"/>
      </w:rPr>
      <w:t>September 2025</w:t>
    </w:r>
  </w:p>
  <w:p w14:paraId="4208804B" w14:textId="77777777" w:rsidR="00D87B51" w:rsidRDefault="00D87B51">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B923FF9" w14:textId="77777777" w:rsidR="005F41BD" w:rsidRDefault="00D543D4" w:rsidP="005F41BD">
    <w:pPr>
      <w:rPr>
        <w:rStyle w:val="cf01"/>
        <w:rFonts w:asciiTheme="minorHAnsi" w:hAnsiTheme="minorHAnsi" w:cstheme="minorHAnsi"/>
      </w:rPr>
    </w:pPr>
    <w:r>
      <w:rPr>
        <w:noProof/>
        <w:color w:val="FFFFFF" w:themeColor="background1"/>
        <w:lang w:eastAsia="en-GB"/>
      </w:rPr>
      <w:drawing>
        <wp:inline distT="0" distB="0" distL="0" distR="0" wp14:anchorId="653C1CBE" wp14:editId="4E278741">
          <wp:extent cx="741045" cy="251460"/>
          <wp:effectExtent l="0" t="0" r="1905" b="0"/>
          <wp:docPr id="28" name="Picture 28" descr="A picture containing drawing&#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CIPD_logo_nopurpose_whitebackground_purple_100mm.jpg"/>
                  <pic:cNvPicPr/>
                </pic:nvPicPr>
                <pic:blipFill>
                  <a:blip r:embed="rId1">
                    <a:duotone>
                      <a:schemeClr val="bg2">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41045" cy="251460"/>
                  </a:xfrm>
                  <a:prstGeom prst="rect">
                    <a:avLst/>
                  </a:prstGeom>
                </pic:spPr>
              </pic:pic>
            </a:graphicData>
          </a:graphic>
        </wp:inline>
      </w:drawing>
    </w:r>
  </w:p>
  <w:p w14:paraId="03555488" w14:textId="302B4AB7" w:rsidR="005F41BD" w:rsidRPr="00ED457F" w:rsidRDefault="005F41BD" w:rsidP="005F41BD">
    <w:pPr>
      <w:jc w:val="center"/>
      <w:rPr>
        <w:rFonts w:ascii="Trebuchet MS" w:hAnsi="Trebuchet MS"/>
        <w:color w:val="004146"/>
      </w:rPr>
    </w:pPr>
    <w:r w:rsidRPr="00ED457F">
      <w:rPr>
        <w:rStyle w:val="cf01"/>
        <w:rFonts w:ascii="Trebuchet MS" w:hAnsi="Trebuchet MS" w:cstheme="minorHAnsi"/>
        <w:color w:val="004146"/>
        <w:sz w:val="22"/>
        <w:szCs w:val="22"/>
      </w:rPr>
      <w:t xml:space="preserve">Version </w:t>
    </w:r>
    <w:r w:rsidR="00B61781" w:rsidRPr="00ED457F">
      <w:rPr>
        <w:rStyle w:val="cf01"/>
        <w:rFonts w:ascii="Trebuchet MS" w:hAnsi="Trebuchet MS" w:cstheme="minorHAnsi"/>
        <w:color w:val="004146"/>
        <w:sz w:val="22"/>
        <w:szCs w:val="22"/>
      </w:rPr>
      <w:t>1</w:t>
    </w:r>
    <w:r w:rsidRPr="00ED457F">
      <w:rPr>
        <w:rStyle w:val="cf01"/>
        <w:rFonts w:ascii="Trebuchet MS" w:hAnsi="Trebuchet MS" w:cstheme="minorHAnsi"/>
        <w:color w:val="004146"/>
        <w:sz w:val="22"/>
        <w:szCs w:val="22"/>
      </w:rPr>
      <w:t xml:space="preserve"> - </w:t>
    </w:r>
    <w:r w:rsidR="00E56521" w:rsidRPr="00ED457F">
      <w:rPr>
        <w:rStyle w:val="cf01"/>
        <w:rFonts w:ascii="Trebuchet MS" w:hAnsi="Trebuchet MS" w:cstheme="minorHAnsi"/>
        <w:color w:val="004146"/>
        <w:sz w:val="22"/>
        <w:szCs w:val="22"/>
      </w:rPr>
      <w:t>R</w:t>
    </w:r>
    <w:r w:rsidRPr="00ED457F">
      <w:rPr>
        <w:rStyle w:val="cf01"/>
        <w:rFonts w:ascii="Trebuchet MS" w:hAnsi="Trebuchet MS" w:cstheme="minorHAnsi"/>
        <w:color w:val="004146"/>
        <w:sz w:val="22"/>
        <w:szCs w:val="22"/>
      </w:rPr>
      <w:t>eleased June 202</w:t>
    </w:r>
    <w:r w:rsidR="00494E01" w:rsidRPr="00ED457F">
      <w:rPr>
        <w:rStyle w:val="cf01"/>
        <w:rFonts w:ascii="Trebuchet MS" w:hAnsi="Trebuchet MS" w:cstheme="minorHAnsi"/>
        <w:color w:val="004146"/>
        <w:sz w:val="22"/>
        <w:szCs w:val="22"/>
      </w:rPr>
      <w:t>4</w:t>
    </w:r>
  </w:p>
  <w:p w14:paraId="266176C6" w14:textId="7B98A76A" w:rsidR="00D543D4" w:rsidRDefault="00D543D4" w:rsidP="005F41BD">
    <w:pPr>
      <w:pStyle w:val="Footer"/>
      <w:jc w:val="right"/>
    </w:pPr>
    <w:r>
      <w:tab/>
    </w:r>
    <w:sdt>
      <w:sdtPr>
        <w:id w:val="2048560327"/>
        <w:docPartObj>
          <w:docPartGallery w:val="Page Numbers (Bottom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5F2D378C" w14:textId="791E175C" w:rsidR="00BA11F0" w:rsidRDefault="00BA11F0">
    <w:pPr>
      <w:pStyle w:val="BodyText"/>
      <w:spacing w:line="14" w:lineRule="auto"/>
      <w:rPr>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725D5422" w14:textId="77777777" w:rsidR="00FA3E01" w:rsidRDefault="00FA3E01">
      <w:r>
        <w:separator/>
      </w:r>
    </w:p>
    <w:p w14:paraId="01719A29" w14:textId="77777777" w:rsidR="00FA3E01" w:rsidRDefault="00FA3E01"/>
  </w:footnote>
  <w:footnote w:type="continuationSeparator" w:id="0">
    <w:p w14:paraId="23C4F1BD" w14:textId="77777777" w:rsidR="00FA3E01" w:rsidRDefault="00FA3E01">
      <w:r>
        <w:continuationSeparator/>
      </w:r>
    </w:p>
    <w:p w14:paraId="557AA950" w14:textId="77777777" w:rsidR="00FA3E01" w:rsidRDefault="00FA3E01"/>
  </w:footnote>
  <w:footnote w:type="continuationNotice" w:id="1">
    <w:p w14:paraId="693A59FD" w14:textId="77777777" w:rsidR="00FA3E01" w:rsidRDefault="00FA3E01"/>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2A73AF3" w14:textId="73289F17" w:rsidR="00BA11F0" w:rsidRDefault="00BA11F0">
    <w:pPr>
      <w:pStyle w:val="BodyText"/>
      <w:spacing w:line="14" w:lineRule="auto"/>
      <w:rPr>
        <w:sz w:val="20"/>
      </w:rPr>
    </w:pPr>
    <w:r>
      <w:rPr>
        <w:noProof/>
        <w:color w:val="2B579A"/>
        <w:shd w:val="clear" w:color="auto" w:fill="E6E6E6"/>
        <w:lang w:eastAsia="en-GB"/>
      </w:rPr>
      <mc:AlternateContent>
        <mc:Choice Requires="wps">
          <w:drawing>
            <wp:anchor distT="0" distB="0" distL="114300" distR="114300" simplePos="0" relativeHeight="251658240" behindDoc="1" locked="0" layoutInCell="1" allowOverlap="1" wp14:anchorId="2E9FE52D" wp14:editId="19A53D2D">
              <wp:simplePos x="0" y="0"/>
              <wp:positionH relativeFrom="page">
                <wp:posOffset>5177155</wp:posOffset>
              </wp:positionH>
              <wp:positionV relativeFrom="page">
                <wp:posOffset>352425</wp:posOffset>
              </wp:positionV>
              <wp:extent cx="1673225" cy="182245"/>
              <wp:effectExtent l="0" t="0" r="0" b="0"/>
              <wp:wrapNone/>
              <wp:docPr id="4"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73225" cy="18224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2E9FE52D" id="_x0000_t202" coordsize="21600,21600" o:spt="202" path="m,l,21600r21600,l21600,xe">
              <v:stroke joinstyle="miter"/>
              <v:path gradientshapeok="t" o:connecttype="rect"/>
            </v:shapetype>
            <v:shape id="Text Box 4" o:spid="_x0000_s1030" type="#_x0000_t202" style="position:absolute;margin-left:407.65pt;margin-top:27.75pt;width:131.75pt;height:14.35pt;z-index:-25165824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8OTQq1gEAAJEDAAAOAAAAZHJzL2Uyb0RvYy54bWysU9tu1DAQfUfiHyy/s9kNtFTRZqvSqgip&#10;UKTCBziOk1gkHjPj3WT5esbOZsvlDfFije3xmXPOjLfX09CLg0Gy4Eq5Wa2lME5DbV1byq9f7l9d&#10;SUFBuVr14Ewpj4bk9e7li+3oC5NDB31tUDCIo2L0pexC8EWWke7MoGgF3ji+bAAHFXiLbVajGhl9&#10;6LN8vb7MRsDaI2hDxKd386XcJfymMTo8Ng2ZIPpSMreQVkxrFddst1VFi8p3Vp9oqH9gMSjruOgZ&#10;6k4FJfZo/4IarEYgaMJKw5BB01htkgZWs1n/oeapU94kLWwO+bNN9P9g9afDk/+MIkzvYOIGJhHk&#10;H0B/I+HgtlOuNTeIMHZG1Vx4Ey3LRk/F6Wm0mgqKINX4EWpustoHSEBTg0N0hXUKRucGHM+mmykI&#10;HUtevn2d5xdSaL7bXOX5m4tUQhXLa48U3hsYRAxKidzUhK4ODxQiG1UsKbGYg3vb96mxvfvtgBPj&#10;SWIfCc/Uw1RNnB1VVFAfWQfCPCc81xx0gD+kGHlGSknf9wqNFP0Hx17EgVoCXIJqCZTT/LSUQYo5&#10;vA3z4O092rZj5NltBzfsV2OTlGcWJ57c96TwNKNxsH7dp6znn7T7CQAA//8DAFBLAwQUAAYACAAA&#10;ACEAVLlR7t8AAAAKAQAADwAAAGRycy9kb3ducmV2LnhtbEyPwU7DMBBE70j8g7VI3KjdQkqaxqkq&#10;BCck1DQcODqxm1iN1yF22/D3bE9wXM3T7Jt8M7menc0YrEcJ85kAZrDx2mIr4bN6e0iBhahQq96j&#10;kfBjAmyK25tcZdpfsDTnfWwZlWDIlIQuxiHjPDSdcSrM/GCQsoMfnYp0ji3Xo7pQuev5Qogld8oi&#10;fejUYF460xz3Jydh+4Xlq/3+qHflobRVtRL4vjxKeX83bdfAopniHwxXfVKHgpxqf0IdWC8hnSeP&#10;hEpIkgTYFRDPKY2pKXpaAC9y/n9C8QsAAP//AwBQSwECLQAUAAYACAAAACEAtoM4kv4AAADhAQAA&#10;EwAAAAAAAAAAAAAAAAAAAAAAW0NvbnRlbnRfVHlwZXNdLnhtbFBLAQItABQABgAIAAAAIQA4/SH/&#10;1gAAAJQBAAALAAAAAAAAAAAAAAAAAC8BAABfcmVscy8ucmVsc1BLAQItABQABgAIAAAAIQD8OTQq&#10;1gEAAJEDAAAOAAAAAAAAAAAAAAAAAC4CAABkcnMvZTJvRG9jLnhtbFBLAQItABQABgAIAAAAIQBU&#10;uVHu3wAAAAoBAAAPAAAAAAAAAAAAAAAAADAEAABkcnMvZG93bnJldi54bWxQSwUGAAAAAAQABADz&#10;AAAAPAUAAAAA&#10;" filled="f" stroked="f">
              <v:textbox inset="0,0,0,0">
                <w:txbxContent>
                  <w:p w14:paraId="250C794B" w14:textId="77777777" w:rsidR="00BA11F0" w:rsidRPr="00ED457F" w:rsidRDefault="00BA11F0">
                    <w:pPr>
                      <w:pStyle w:val="BodyText"/>
                      <w:spacing w:before="13"/>
                      <w:ind w:left="20"/>
                      <w:rPr>
                        <w:rFonts w:ascii="Trebuchet MS" w:hAnsi="Trebuchet MS"/>
                        <w:color w:val="004146"/>
                      </w:rPr>
                    </w:pPr>
                    <w:r w:rsidRPr="00ED457F">
                      <w:rPr>
                        <w:rFonts w:ascii="Trebuchet MS" w:hAnsi="Trebuchet MS"/>
                        <w:color w:val="004146"/>
                      </w:rPr>
                      <w:t>Level 5 Associate Diploma</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B044028"/>
    <w:multiLevelType w:val="hybridMultilevel"/>
    <w:tmpl w:val="044C53D0"/>
    <w:lvl w:ilvl="0" w:tplc="EE444416">
      <w:start w:val="1"/>
      <w:numFmt w:val="upperLetter"/>
      <w:lvlText w:val="%1."/>
      <w:lvlJc w:val="left"/>
      <w:pPr>
        <w:ind w:left="1066" w:hanging="492"/>
      </w:pPr>
      <w:rPr>
        <w:rFonts w:ascii="Arial" w:eastAsia="Arial" w:hAnsi="Arial" w:cs="Arial" w:hint="default"/>
        <w:b/>
        <w:bCs/>
        <w:color w:val="00606A"/>
        <w:spacing w:val="0"/>
        <w:w w:val="100"/>
        <w:sz w:val="22"/>
        <w:szCs w:val="22"/>
        <w:lang w:val="en-GB" w:eastAsia="en-US" w:bidi="ar-SA"/>
      </w:rPr>
    </w:lvl>
    <w:lvl w:ilvl="1" w:tplc="4DE4B3A8">
      <w:numFmt w:val="bullet"/>
      <w:lvlText w:val=""/>
      <w:lvlJc w:val="left"/>
      <w:pPr>
        <w:ind w:left="1635" w:hanging="360"/>
      </w:pPr>
      <w:rPr>
        <w:rFonts w:ascii="Wingdings" w:eastAsia="Wingdings" w:hAnsi="Wingdings" w:cs="Wingdings" w:hint="default"/>
        <w:color w:val="00606A"/>
        <w:w w:val="99"/>
        <w:sz w:val="20"/>
        <w:szCs w:val="20"/>
        <w:lang w:val="en-GB" w:eastAsia="en-US" w:bidi="ar-SA"/>
      </w:rPr>
    </w:lvl>
    <w:lvl w:ilvl="2" w:tplc="DA5690F6">
      <w:numFmt w:val="bullet"/>
      <w:lvlText w:val="•"/>
      <w:lvlJc w:val="left"/>
      <w:pPr>
        <w:ind w:left="2572" w:hanging="360"/>
      </w:pPr>
      <w:rPr>
        <w:rFonts w:hint="default"/>
        <w:lang w:val="en-GB" w:eastAsia="en-US" w:bidi="ar-SA"/>
      </w:rPr>
    </w:lvl>
    <w:lvl w:ilvl="3" w:tplc="C7582F72">
      <w:numFmt w:val="bullet"/>
      <w:lvlText w:val="•"/>
      <w:lvlJc w:val="left"/>
      <w:pPr>
        <w:ind w:left="3505" w:hanging="360"/>
      </w:pPr>
      <w:rPr>
        <w:rFonts w:hint="default"/>
        <w:lang w:val="en-GB" w:eastAsia="en-US" w:bidi="ar-SA"/>
      </w:rPr>
    </w:lvl>
    <w:lvl w:ilvl="4" w:tplc="B66A87F2">
      <w:numFmt w:val="bullet"/>
      <w:lvlText w:val="•"/>
      <w:lvlJc w:val="left"/>
      <w:pPr>
        <w:ind w:left="4438" w:hanging="360"/>
      </w:pPr>
      <w:rPr>
        <w:rFonts w:hint="default"/>
        <w:lang w:val="en-GB" w:eastAsia="en-US" w:bidi="ar-SA"/>
      </w:rPr>
    </w:lvl>
    <w:lvl w:ilvl="5" w:tplc="C6F8CE12">
      <w:numFmt w:val="bullet"/>
      <w:lvlText w:val="•"/>
      <w:lvlJc w:val="left"/>
      <w:pPr>
        <w:ind w:left="5370" w:hanging="360"/>
      </w:pPr>
      <w:rPr>
        <w:rFonts w:hint="default"/>
        <w:lang w:val="en-GB" w:eastAsia="en-US" w:bidi="ar-SA"/>
      </w:rPr>
    </w:lvl>
    <w:lvl w:ilvl="6" w:tplc="0270E874">
      <w:numFmt w:val="bullet"/>
      <w:lvlText w:val="•"/>
      <w:lvlJc w:val="left"/>
      <w:pPr>
        <w:ind w:left="6303" w:hanging="360"/>
      </w:pPr>
      <w:rPr>
        <w:rFonts w:hint="default"/>
        <w:lang w:val="en-GB" w:eastAsia="en-US" w:bidi="ar-SA"/>
      </w:rPr>
    </w:lvl>
    <w:lvl w:ilvl="7" w:tplc="34E0E7D0">
      <w:numFmt w:val="bullet"/>
      <w:lvlText w:val="•"/>
      <w:lvlJc w:val="left"/>
      <w:pPr>
        <w:ind w:left="7236" w:hanging="360"/>
      </w:pPr>
      <w:rPr>
        <w:rFonts w:hint="default"/>
        <w:lang w:val="en-GB" w:eastAsia="en-US" w:bidi="ar-SA"/>
      </w:rPr>
    </w:lvl>
    <w:lvl w:ilvl="8" w:tplc="A08E197E">
      <w:numFmt w:val="bullet"/>
      <w:lvlText w:val="•"/>
      <w:lvlJc w:val="left"/>
      <w:pPr>
        <w:ind w:left="8168" w:hanging="360"/>
      </w:pPr>
      <w:rPr>
        <w:rFonts w:hint="default"/>
        <w:lang w:val="en-GB" w:eastAsia="en-US" w:bidi="ar-SA"/>
      </w:rPr>
    </w:lvl>
  </w:abstractNum>
  <w:abstractNum w:abstractNumId="1" w15:restartNumberingAfterBreak="0">
    <w:nsid w:val="0DEF3D6B"/>
    <w:multiLevelType w:val="hybridMultilevel"/>
    <w:tmpl w:val="791EFE68"/>
    <w:lvl w:ilvl="0" w:tplc="A3F20B0E">
      <w:numFmt w:val="bullet"/>
      <w:lvlText w:val=""/>
      <w:lvlJc w:val="left"/>
      <w:pPr>
        <w:ind w:left="720" w:hanging="360"/>
      </w:pPr>
      <w:rPr>
        <w:rFonts w:ascii="Wingdings" w:eastAsia="Wingdings" w:hAnsi="Wingdings" w:cs="Wingdings" w:hint="default"/>
        <w:color w:val="00606A"/>
        <w:w w:val="99"/>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F7117ED"/>
    <w:multiLevelType w:val="hybridMultilevel"/>
    <w:tmpl w:val="6B46DF5E"/>
    <w:lvl w:ilvl="0" w:tplc="22AC99B6">
      <w:start w:val="1"/>
      <w:numFmt w:val="bullet"/>
      <w:lvlText w:val=""/>
      <w:lvlJc w:val="left"/>
      <w:pPr>
        <w:ind w:left="720" w:hanging="360"/>
      </w:pPr>
      <w:rPr>
        <w:rFonts w:ascii="Wingdings" w:hAnsi="Wingdings" w:hint="default"/>
        <w:color w:val="72BF44" w:themeColor="accent1"/>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30A24B6"/>
    <w:multiLevelType w:val="hybridMultilevel"/>
    <w:tmpl w:val="3F005906"/>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44559D3"/>
    <w:multiLevelType w:val="hybridMultilevel"/>
    <w:tmpl w:val="6B644DAC"/>
    <w:lvl w:ilvl="0" w:tplc="08090001">
      <w:start w:val="1"/>
      <w:numFmt w:val="bullet"/>
      <w:lvlText w:val=""/>
      <w:lvlJc w:val="left"/>
      <w:pPr>
        <w:ind w:left="4618" w:hanging="360"/>
      </w:pPr>
      <w:rPr>
        <w:rFonts w:ascii="Symbol" w:hAnsi="Symbol"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5" w15:restartNumberingAfterBreak="0">
    <w:nsid w:val="16050460"/>
    <w:multiLevelType w:val="hybridMultilevel"/>
    <w:tmpl w:val="FA403080"/>
    <w:lvl w:ilvl="0" w:tplc="0C7C5D20">
      <w:start w:val="1"/>
      <w:numFmt w:val="decimal"/>
      <w:lvlText w:val="%1)"/>
      <w:lvlJc w:val="left"/>
      <w:pPr>
        <w:ind w:left="720" w:hanging="360"/>
      </w:pPr>
      <w:rPr>
        <w:rFonts w:hint="default"/>
        <w:b/>
        <w:i w:val="0"/>
        <w:color w:val="005C5A" w:themeColor="accent2" w:themeShade="8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6AD12A5"/>
    <w:multiLevelType w:val="hybridMultilevel"/>
    <w:tmpl w:val="F6944EC8"/>
    <w:lvl w:ilvl="0" w:tplc="08090005">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7" w15:restartNumberingAfterBreak="0">
    <w:nsid w:val="18966C6C"/>
    <w:multiLevelType w:val="hybridMultilevel"/>
    <w:tmpl w:val="77E2988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8" w15:restartNumberingAfterBreak="0">
    <w:nsid w:val="18B87352"/>
    <w:multiLevelType w:val="hybridMultilevel"/>
    <w:tmpl w:val="9E5477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F177767"/>
    <w:multiLevelType w:val="hybridMultilevel"/>
    <w:tmpl w:val="E32C9314"/>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F5D6068"/>
    <w:multiLevelType w:val="hybridMultilevel"/>
    <w:tmpl w:val="BBAAF100"/>
    <w:lvl w:ilvl="0" w:tplc="5388EE60">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24B31D93"/>
    <w:multiLevelType w:val="hybridMultilevel"/>
    <w:tmpl w:val="74067432"/>
    <w:lvl w:ilvl="0" w:tplc="3AE01EF4">
      <w:numFmt w:val="bullet"/>
      <w:lvlText w:val=""/>
      <w:lvlJc w:val="left"/>
      <w:pPr>
        <w:ind w:left="830" w:hanging="360"/>
      </w:pPr>
      <w:rPr>
        <w:rFonts w:ascii="Wingdings" w:eastAsia="Wingdings" w:hAnsi="Wingdings" w:cs="Wingdings" w:hint="default"/>
        <w:color w:val="00606A"/>
        <w:w w:val="100"/>
        <w:sz w:val="22"/>
        <w:szCs w:val="22"/>
        <w:lang w:val="en-GB" w:eastAsia="en-US" w:bidi="ar-SA"/>
      </w:rPr>
    </w:lvl>
    <w:lvl w:ilvl="1" w:tplc="F2B47A5A">
      <w:numFmt w:val="bullet"/>
      <w:lvlText w:val="•"/>
      <w:lvlJc w:val="left"/>
      <w:pPr>
        <w:ind w:left="1656" w:hanging="360"/>
      </w:pPr>
      <w:rPr>
        <w:rFonts w:hint="default"/>
        <w:lang w:val="en-GB" w:eastAsia="en-US" w:bidi="ar-SA"/>
      </w:rPr>
    </w:lvl>
    <w:lvl w:ilvl="2" w:tplc="664A96D2">
      <w:numFmt w:val="bullet"/>
      <w:lvlText w:val="•"/>
      <w:lvlJc w:val="left"/>
      <w:pPr>
        <w:ind w:left="2472" w:hanging="360"/>
      </w:pPr>
      <w:rPr>
        <w:rFonts w:hint="default"/>
        <w:lang w:val="en-GB" w:eastAsia="en-US" w:bidi="ar-SA"/>
      </w:rPr>
    </w:lvl>
    <w:lvl w:ilvl="3" w:tplc="91BEC098">
      <w:numFmt w:val="bullet"/>
      <w:lvlText w:val="•"/>
      <w:lvlJc w:val="left"/>
      <w:pPr>
        <w:ind w:left="3288" w:hanging="360"/>
      </w:pPr>
      <w:rPr>
        <w:rFonts w:hint="default"/>
        <w:lang w:val="en-GB" w:eastAsia="en-US" w:bidi="ar-SA"/>
      </w:rPr>
    </w:lvl>
    <w:lvl w:ilvl="4" w:tplc="31946FFC">
      <w:numFmt w:val="bullet"/>
      <w:lvlText w:val="•"/>
      <w:lvlJc w:val="left"/>
      <w:pPr>
        <w:ind w:left="4104" w:hanging="360"/>
      </w:pPr>
      <w:rPr>
        <w:rFonts w:hint="default"/>
        <w:lang w:val="en-GB" w:eastAsia="en-US" w:bidi="ar-SA"/>
      </w:rPr>
    </w:lvl>
    <w:lvl w:ilvl="5" w:tplc="9234398E">
      <w:numFmt w:val="bullet"/>
      <w:lvlText w:val="•"/>
      <w:lvlJc w:val="left"/>
      <w:pPr>
        <w:ind w:left="4921" w:hanging="360"/>
      </w:pPr>
      <w:rPr>
        <w:rFonts w:hint="default"/>
        <w:lang w:val="en-GB" w:eastAsia="en-US" w:bidi="ar-SA"/>
      </w:rPr>
    </w:lvl>
    <w:lvl w:ilvl="6" w:tplc="81A28298">
      <w:numFmt w:val="bullet"/>
      <w:lvlText w:val="•"/>
      <w:lvlJc w:val="left"/>
      <w:pPr>
        <w:ind w:left="5737" w:hanging="360"/>
      </w:pPr>
      <w:rPr>
        <w:rFonts w:hint="default"/>
        <w:lang w:val="en-GB" w:eastAsia="en-US" w:bidi="ar-SA"/>
      </w:rPr>
    </w:lvl>
    <w:lvl w:ilvl="7" w:tplc="986E4440">
      <w:numFmt w:val="bullet"/>
      <w:lvlText w:val="•"/>
      <w:lvlJc w:val="left"/>
      <w:pPr>
        <w:ind w:left="6553" w:hanging="360"/>
      </w:pPr>
      <w:rPr>
        <w:rFonts w:hint="default"/>
        <w:lang w:val="en-GB" w:eastAsia="en-US" w:bidi="ar-SA"/>
      </w:rPr>
    </w:lvl>
    <w:lvl w:ilvl="8" w:tplc="CB2A9B74">
      <w:numFmt w:val="bullet"/>
      <w:lvlText w:val="•"/>
      <w:lvlJc w:val="left"/>
      <w:pPr>
        <w:ind w:left="7369" w:hanging="360"/>
      </w:pPr>
      <w:rPr>
        <w:rFonts w:hint="default"/>
        <w:lang w:val="en-GB" w:eastAsia="en-US" w:bidi="ar-SA"/>
      </w:rPr>
    </w:lvl>
  </w:abstractNum>
  <w:abstractNum w:abstractNumId="12" w15:restartNumberingAfterBreak="0">
    <w:nsid w:val="26FB1A4A"/>
    <w:multiLevelType w:val="hybridMultilevel"/>
    <w:tmpl w:val="9A3EBF52"/>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80048CC"/>
    <w:multiLevelType w:val="hybridMultilevel"/>
    <w:tmpl w:val="DE501E3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28475894"/>
    <w:multiLevelType w:val="hybridMultilevel"/>
    <w:tmpl w:val="E6D64E16"/>
    <w:lvl w:ilvl="0" w:tplc="373096B4">
      <w:numFmt w:val="bullet"/>
      <w:lvlText w:val=""/>
      <w:lvlJc w:val="left"/>
      <w:pPr>
        <w:ind w:left="1073" w:hanging="360"/>
      </w:pPr>
      <w:rPr>
        <w:rFonts w:ascii="Wingdings" w:eastAsia="Wingdings" w:hAnsi="Wingdings" w:cs="Wingdings" w:hint="default"/>
        <w:color w:val="00606A"/>
        <w:w w:val="100"/>
        <w:sz w:val="22"/>
        <w:szCs w:val="22"/>
        <w:lang w:val="en-GB" w:eastAsia="en-US" w:bidi="ar-SA"/>
      </w:rPr>
    </w:lvl>
    <w:lvl w:ilvl="1" w:tplc="03C02BEA">
      <w:numFmt w:val="bullet"/>
      <w:lvlText w:val="•"/>
      <w:lvlJc w:val="left"/>
      <w:pPr>
        <w:ind w:left="1999" w:hanging="360"/>
      </w:pPr>
      <w:rPr>
        <w:rFonts w:hint="default"/>
        <w:lang w:val="en-GB" w:eastAsia="en-US" w:bidi="ar-SA"/>
      </w:rPr>
    </w:lvl>
    <w:lvl w:ilvl="2" w:tplc="12F80F76">
      <w:numFmt w:val="bullet"/>
      <w:lvlText w:val="•"/>
      <w:lvlJc w:val="left"/>
      <w:pPr>
        <w:ind w:left="2919" w:hanging="360"/>
      </w:pPr>
      <w:rPr>
        <w:rFonts w:hint="default"/>
        <w:lang w:val="en-GB" w:eastAsia="en-US" w:bidi="ar-SA"/>
      </w:rPr>
    </w:lvl>
    <w:lvl w:ilvl="3" w:tplc="6742AD10">
      <w:numFmt w:val="bullet"/>
      <w:lvlText w:val="•"/>
      <w:lvlJc w:val="left"/>
      <w:pPr>
        <w:ind w:left="3839" w:hanging="360"/>
      </w:pPr>
      <w:rPr>
        <w:rFonts w:hint="default"/>
        <w:lang w:val="en-GB" w:eastAsia="en-US" w:bidi="ar-SA"/>
      </w:rPr>
    </w:lvl>
    <w:lvl w:ilvl="4" w:tplc="B378B07C">
      <w:numFmt w:val="bullet"/>
      <w:lvlText w:val="•"/>
      <w:lvlJc w:val="left"/>
      <w:pPr>
        <w:ind w:left="4759" w:hanging="360"/>
      </w:pPr>
      <w:rPr>
        <w:rFonts w:hint="default"/>
        <w:lang w:val="en-GB" w:eastAsia="en-US" w:bidi="ar-SA"/>
      </w:rPr>
    </w:lvl>
    <w:lvl w:ilvl="5" w:tplc="2E1C71EE">
      <w:numFmt w:val="bullet"/>
      <w:lvlText w:val="•"/>
      <w:lvlJc w:val="left"/>
      <w:pPr>
        <w:ind w:left="5679" w:hanging="360"/>
      </w:pPr>
      <w:rPr>
        <w:rFonts w:hint="default"/>
        <w:lang w:val="en-GB" w:eastAsia="en-US" w:bidi="ar-SA"/>
      </w:rPr>
    </w:lvl>
    <w:lvl w:ilvl="6" w:tplc="40CAD12C">
      <w:numFmt w:val="bullet"/>
      <w:lvlText w:val="•"/>
      <w:lvlJc w:val="left"/>
      <w:pPr>
        <w:ind w:left="6599" w:hanging="360"/>
      </w:pPr>
      <w:rPr>
        <w:rFonts w:hint="default"/>
        <w:lang w:val="en-GB" w:eastAsia="en-US" w:bidi="ar-SA"/>
      </w:rPr>
    </w:lvl>
    <w:lvl w:ilvl="7" w:tplc="18D28466">
      <w:numFmt w:val="bullet"/>
      <w:lvlText w:val="•"/>
      <w:lvlJc w:val="left"/>
      <w:pPr>
        <w:ind w:left="7519" w:hanging="360"/>
      </w:pPr>
      <w:rPr>
        <w:rFonts w:hint="default"/>
        <w:lang w:val="en-GB" w:eastAsia="en-US" w:bidi="ar-SA"/>
      </w:rPr>
    </w:lvl>
    <w:lvl w:ilvl="8" w:tplc="D87CCC1C">
      <w:numFmt w:val="bullet"/>
      <w:lvlText w:val="•"/>
      <w:lvlJc w:val="left"/>
      <w:pPr>
        <w:ind w:left="8439" w:hanging="360"/>
      </w:pPr>
      <w:rPr>
        <w:rFonts w:hint="default"/>
        <w:lang w:val="en-GB" w:eastAsia="en-US" w:bidi="ar-SA"/>
      </w:rPr>
    </w:lvl>
  </w:abstractNum>
  <w:abstractNum w:abstractNumId="15" w15:restartNumberingAfterBreak="0">
    <w:nsid w:val="2BD83C3F"/>
    <w:multiLevelType w:val="hybridMultilevel"/>
    <w:tmpl w:val="033A34D4"/>
    <w:lvl w:ilvl="0" w:tplc="AC582970">
      <w:start w:val="1"/>
      <w:numFmt w:val="bullet"/>
      <w:lvlText w:val=""/>
      <w:lvlJc w:val="left"/>
      <w:pPr>
        <w:ind w:left="1072" w:hanging="360"/>
      </w:pPr>
      <w:rPr>
        <w:rFonts w:ascii="Symbol" w:hAnsi="Symbol" w:hint="default"/>
        <w:color w:val="00616A"/>
        <w:w w:val="99"/>
        <w:sz w:val="22"/>
        <w:szCs w:val="22"/>
        <w:lang w:val="en-GB" w:eastAsia="en-US" w:bidi="ar-SA"/>
      </w:rPr>
    </w:lvl>
    <w:lvl w:ilvl="1" w:tplc="08090003">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16" w15:restartNumberingAfterBreak="0">
    <w:nsid w:val="2BED6A27"/>
    <w:multiLevelType w:val="hybridMultilevel"/>
    <w:tmpl w:val="3530D36A"/>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00A069C"/>
    <w:multiLevelType w:val="hybridMultilevel"/>
    <w:tmpl w:val="8788CE56"/>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3851ADA"/>
    <w:multiLevelType w:val="hybridMultilevel"/>
    <w:tmpl w:val="06F2C0AE"/>
    <w:lvl w:ilvl="0" w:tplc="65E8D68A">
      <w:start w:val="1"/>
      <w:numFmt w:val="bullet"/>
      <w:lvlText w:val=""/>
      <w:lvlJc w:val="left"/>
      <w:pPr>
        <w:ind w:left="1440" w:hanging="360"/>
      </w:pPr>
      <w:rPr>
        <w:rFonts w:ascii="Wingdings" w:hAnsi="Wingdings" w:hint="default"/>
        <w:color w:val="00606A"/>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19" w15:restartNumberingAfterBreak="0">
    <w:nsid w:val="4AA5711D"/>
    <w:multiLevelType w:val="hybridMultilevel"/>
    <w:tmpl w:val="3F7CE89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FA0715"/>
    <w:multiLevelType w:val="multilevel"/>
    <w:tmpl w:val="3EC67B3A"/>
    <w:lvl w:ilvl="0">
      <w:start w:val="1"/>
      <w:numFmt w:val="decimal"/>
      <w:lvlText w:val="%1."/>
      <w:lvlJc w:val="left"/>
      <w:pPr>
        <w:tabs>
          <w:tab w:val="num" w:pos="720"/>
        </w:tabs>
        <w:ind w:left="720" w:hanging="360"/>
      </w:pPr>
      <w:rPr>
        <w:sz w:val="22"/>
        <w:szCs w:val="22"/>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21" w15:restartNumberingAfterBreak="0">
    <w:nsid w:val="4D531FE9"/>
    <w:multiLevelType w:val="hybridMultilevel"/>
    <w:tmpl w:val="DA66065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2" w15:restartNumberingAfterBreak="0">
    <w:nsid w:val="53133F69"/>
    <w:multiLevelType w:val="hybridMultilevel"/>
    <w:tmpl w:val="4E1E602E"/>
    <w:lvl w:ilvl="0" w:tplc="5AE0DD32">
      <w:numFmt w:val="bullet"/>
      <w:lvlText w:val=""/>
      <w:lvlJc w:val="left"/>
      <w:pPr>
        <w:ind w:left="72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53E40C25"/>
    <w:multiLevelType w:val="hybridMultilevel"/>
    <w:tmpl w:val="1972AFFE"/>
    <w:lvl w:ilvl="0" w:tplc="08090003">
      <w:start w:val="1"/>
      <w:numFmt w:val="bullet"/>
      <w:lvlText w:val="o"/>
      <w:lvlJc w:val="left"/>
      <w:pPr>
        <w:ind w:left="720" w:hanging="360"/>
      </w:pPr>
      <w:rPr>
        <w:rFonts w:ascii="Courier New" w:hAnsi="Courier New" w:cs="Courier New"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5F0918B8"/>
    <w:multiLevelType w:val="hybridMultilevel"/>
    <w:tmpl w:val="08B4461A"/>
    <w:lvl w:ilvl="0" w:tplc="08090001">
      <w:start w:val="1"/>
      <w:numFmt w:val="bullet"/>
      <w:lvlText w:val=""/>
      <w:lvlJc w:val="left"/>
      <w:pPr>
        <w:ind w:left="1072" w:hanging="360"/>
      </w:pPr>
      <w:rPr>
        <w:rFonts w:ascii="Symbol" w:hAnsi="Symbol" w:hint="default"/>
      </w:rPr>
    </w:lvl>
    <w:lvl w:ilvl="1" w:tplc="08090003" w:tentative="1">
      <w:start w:val="1"/>
      <w:numFmt w:val="bullet"/>
      <w:lvlText w:val="o"/>
      <w:lvlJc w:val="left"/>
      <w:pPr>
        <w:ind w:left="1792" w:hanging="360"/>
      </w:pPr>
      <w:rPr>
        <w:rFonts w:ascii="Courier New" w:hAnsi="Courier New" w:cs="Courier New" w:hint="default"/>
      </w:rPr>
    </w:lvl>
    <w:lvl w:ilvl="2" w:tplc="08090005" w:tentative="1">
      <w:start w:val="1"/>
      <w:numFmt w:val="bullet"/>
      <w:lvlText w:val=""/>
      <w:lvlJc w:val="left"/>
      <w:pPr>
        <w:ind w:left="2512" w:hanging="360"/>
      </w:pPr>
      <w:rPr>
        <w:rFonts w:ascii="Wingdings" w:hAnsi="Wingdings" w:hint="default"/>
      </w:rPr>
    </w:lvl>
    <w:lvl w:ilvl="3" w:tplc="08090001" w:tentative="1">
      <w:start w:val="1"/>
      <w:numFmt w:val="bullet"/>
      <w:lvlText w:val=""/>
      <w:lvlJc w:val="left"/>
      <w:pPr>
        <w:ind w:left="3232" w:hanging="360"/>
      </w:pPr>
      <w:rPr>
        <w:rFonts w:ascii="Symbol" w:hAnsi="Symbol" w:hint="default"/>
      </w:rPr>
    </w:lvl>
    <w:lvl w:ilvl="4" w:tplc="08090003" w:tentative="1">
      <w:start w:val="1"/>
      <w:numFmt w:val="bullet"/>
      <w:lvlText w:val="o"/>
      <w:lvlJc w:val="left"/>
      <w:pPr>
        <w:ind w:left="3952" w:hanging="360"/>
      </w:pPr>
      <w:rPr>
        <w:rFonts w:ascii="Courier New" w:hAnsi="Courier New" w:cs="Courier New" w:hint="default"/>
      </w:rPr>
    </w:lvl>
    <w:lvl w:ilvl="5" w:tplc="08090005" w:tentative="1">
      <w:start w:val="1"/>
      <w:numFmt w:val="bullet"/>
      <w:lvlText w:val=""/>
      <w:lvlJc w:val="left"/>
      <w:pPr>
        <w:ind w:left="4672" w:hanging="360"/>
      </w:pPr>
      <w:rPr>
        <w:rFonts w:ascii="Wingdings" w:hAnsi="Wingdings" w:hint="default"/>
      </w:rPr>
    </w:lvl>
    <w:lvl w:ilvl="6" w:tplc="08090001" w:tentative="1">
      <w:start w:val="1"/>
      <w:numFmt w:val="bullet"/>
      <w:lvlText w:val=""/>
      <w:lvlJc w:val="left"/>
      <w:pPr>
        <w:ind w:left="5392" w:hanging="360"/>
      </w:pPr>
      <w:rPr>
        <w:rFonts w:ascii="Symbol" w:hAnsi="Symbol" w:hint="default"/>
      </w:rPr>
    </w:lvl>
    <w:lvl w:ilvl="7" w:tplc="08090003" w:tentative="1">
      <w:start w:val="1"/>
      <w:numFmt w:val="bullet"/>
      <w:lvlText w:val="o"/>
      <w:lvlJc w:val="left"/>
      <w:pPr>
        <w:ind w:left="6112" w:hanging="360"/>
      </w:pPr>
      <w:rPr>
        <w:rFonts w:ascii="Courier New" w:hAnsi="Courier New" w:cs="Courier New" w:hint="default"/>
      </w:rPr>
    </w:lvl>
    <w:lvl w:ilvl="8" w:tplc="08090005" w:tentative="1">
      <w:start w:val="1"/>
      <w:numFmt w:val="bullet"/>
      <w:lvlText w:val=""/>
      <w:lvlJc w:val="left"/>
      <w:pPr>
        <w:ind w:left="6832" w:hanging="360"/>
      </w:pPr>
      <w:rPr>
        <w:rFonts w:ascii="Wingdings" w:hAnsi="Wingdings" w:hint="default"/>
      </w:rPr>
    </w:lvl>
  </w:abstractNum>
  <w:abstractNum w:abstractNumId="25" w15:restartNumberingAfterBreak="0">
    <w:nsid w:val="648165EF"/>
    <w:multiLevelType w:val="hybridMultilevel"/>
    <w:tmpl w:val="B8AC396C"/>
    <w:lvl w:ilvl="0" w:tplc="08090001">
      <w:start w:val="1"/>
      <w:numFmt w:val="bullet"/>
      <w:lvlText w:val=""/>
      <w:lvlJc w:val="left"/>
      <w:pPr>
        <w:ind w:left="1440" w:hanging="360"/>
      </w:pPr>
      <w:rPr>
        <w:rFonts w:ascii="Symbol" w:hAnsi="Symbol"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26" w15:restartNumberingAfterBreak="0">
    <w:nsid w:val="683B7BB6"/>
    <w:multiLevelType w:val="hybridMultilevel"/>
    <w:tmpl w:val="B1F6C3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68665AD0"/>
    <w:multiLevelType w:val="hybridMultilevel"/>
    <w:tmpl w:val="F5C0574E"/>
    <w:lvl w:ilvl="0" w:tplc="AC582970">
      <w:start w:val="1"/>
      <w:numFmt w:val="bullet"/>
      <w:lvlText w:val=""/>
      <w:lvlJc w:val="left"/>
      <w:pPr>
        <w:ind w:left="541" w:hanging="342"/>
      </w:pPr>
      <w:rPr>
        <w:rFonts w:ascii="Symbol" w:hAnsi="Symbol" w:hint="default"/>
        <w:color w:val="00616A"/>
        <w:w w:val="99"/>
        <w:sz w:val="22"/>
        <w:szCs w:val="22"/>
        <w:lang w:val="en-GB" w:eastAsia="en-US" w:bidi="ar-SA"/>
      </w:rPr>
    </w:lvl>
    <w:lvl w:ilvl="1" w:tplc="CC26876C">
      <w:numFmt w:val="bullet"/>
      <w:lvlText w:val="•"/>
      <w:lvlJc w:val="left"/>
      <w:pPr>
        <w:ind w:left="1459" w:hanging="342"/>
      </w:pPr>
      <w:rPr>
        <w:rFonts w:hint="default"/>
        <w:lang w:val="en-GB" w:eastAsia="en-US" w:bidi="ar-SA"/>
      </w:rPr>
    </w:lvl>
    <w:lvl w:ilvl="2" w:tplc="9C54DFA4">
      <w:numFmt w:val="bullet"/>
      <w:lvlText w:val="•"/>
      <w:lvlJc w:val="left"/>
      <w:pPr>
        <w:ind w:left="2378" w:hanging="342"/>
      </w:pPr>
      <w:rPr>
        <w:rFonts w:hint="default"/>
        <w:lang w:val="en-GB" w:eastAsia="en-US" w:bidi="ar-SA"/>
      </w:rPr>
    </w:lvl>
    <w:lvl w:ilvl="3" w:tplc="3D1EF1CE">
      <w:numFmt w:val="bullet"/>
      <w:lvlText w:val="•"/>
      <w:lvlJc w:val="left"/>
      <w:pPr>
        <w:ind w:left="3297" w:hanging="342"/>
      </w:pPr>
      <w:rPr>
        <w:rFonts w:hint="default"/>
        <w:lang w:val="en-GB" w:eastAsia="en-US" w:bidi="ar-SA"/>
      </w:rPr>
    </w:lvl>
    <w:lvl w:ilvl="4" w:tplc="1FFA3362">
      <w:numFmt w:val="bullet"/>
      <w:lvlText w:val="•"/>
      <w:lvlJc w:val="left"/>
      <w:pPr>
        <w:ind w:left="4217" w:hanging="342"/>
      </w:pPr>
      <w:rPr>
        <w:rFonts w:hint="default"/>
        <w:lang w:val="en-GB" w:eastAsia="en-US" w:bidi="ar-SA"/>
      </w:rPr>
    </w:lvl>
    <w:lvl w:ilvl="5" w:tplc="A558C018">
      <w:numFmt w:val="bullet"/>
      <w:lvlText w:val="•"/>
      <w:lvlJc w:val="left"/>
      <w:pPr>
        <w:ind w:left="5136" w:hanging="342"/>
      </w:pPr>
      <w:rPr>
        <w:rFonts w:hint="default"/>
        <w:lang w:val="en-GB" w:eastAsia="en-US" w:bidi="ar-SA"/>
      </w:rPr>
    </w:lvl>
    <w:lvl w:ilvl="6" w:tplc="FAECCF64">
      <w:numFmt w:val="bullet"/>
      <w:lvlText w:val="•"/>
      <w:lvlJc w:val="left"/>
      <w:pPr>
        <w:ind w:left="6055" w:hanging="342"/>
      </w:pPr>
      <w:rPr>
        <w:rFonts w:hint="default"/>
        <w:lang w:val="en-GB" w:eastAsia="en-US" w:bidi="ar-SA"/>
      </w:rPr>
    </w:lvl>
    <w:lvl w:ilvl="7" w:tplc="B3600E36">
      <w:numFmt w:val="bullet"/>
      <w:lvlText w:val="•"/>
      <w:lvlJc w:val="left"/>
      <w:pPr>
        <w:ind w:left="6975" w:hanging="342"/>
      </w:pPr>
      <w:rPr>
        <w:rFonts w:hint="default"/>
        <w:lang w:val="en-GB" w:eastAsia="en-US" w:bidi="ar-SA"/>
      </w:rPr>
    </w:lvl>
    <w:lvl w:ilvl="8" w:tplc="A70E4178">
      <w:numFmt w:val="bullet"/>
      <w:lvlText w:val="•"/>
      <w:lvlJc w:val="left"/>
      <w:pPr>
        <w:ind w:left="7894" w:hanging="342"/>
      </w:pPr>
      <w:rPr>
        <w:rFonts w:hint="default"/>
        <w:lang w:val="en-GB" w:eastAsia="en-US" w:bidi="ar-SA"/>
      </w:rPr>
    </w:lvl>
  </w:abstractNum>
  <w:abstractNum w:abstractNumId="28" w15:restartNumberingAfterBreak="0">
    <w:nsid w:val="68E26575"/>
    <w:multiLevelType w:val="hybridMultilevel"/>
    <w:tmpl w:val="FE3CDD6C"/>
    <w:lvl w:ilvl="0" w:tplc="0809000B">
      <w:start w:val="1"/>
      <w:numFmt w:val="bullet"/>
      <w:lvlText w:val=""/>
      <w:lvlJc w:val="left"/>
      <w:pPr>
        <w:ind w:left="4618" w:hanging="360"/>
      </w:pPr>
      <w:rPr>
        <w:rFonts w:ascii="Wingdings" w:hAnsi="Wingdings" w:hint="default"/>
      </w:rPr>
    </w:lvl>
    <w:lvl w:ilvl="1" w:tplc="08090003" w:tentative="1">
      <w:start w:val="1"/>
      <w:numFmt w:val="bullet"/>
      <w:lvlText w:val="o"/>
      <w:lvlJc w:val="left"/>
      <w:pPr>
        <w:ind w:left="5338" w:hanging="360"/>
      </w:pPr>
      <w:rPr>
        <w:rFonts w:ascii="Courier New" w:hAnsi="Courier New" w:cs="Courier New" w:hint="default"/>
      </w:rPr>
    </w:lvl>
    <w:lvl w:ilvl="2" w:tplc="08090005" w:tentative="1">
      <w:start w:val="1"/>
      <w:numFmt w:val="bullet"/>
      <w:lvlText w:val=""/>
      <w:lvlJc w:val="left"/>
      <w:pPr>
        <w:ind w:left="6058" w:hanging="360"/>
      </w:pPr>
      <w:rPr>
        <w:rFonts w:ascii="Wingdings" w:hAnsi="Wingdings" w:hint="default"/>
      </w:rPr>
    </w:lvl>
    <w:lvl w:ilvl="3" w:tplc="08090001" w:tentative="1">
      <w:start w:val="1"/>
      <w:numFmt w:val="bullet"/>
      <w:lvlText w:val=""/>
      <w:lvlJc w:val="left"/>
      <w:pPr>
        <w:ind w:left="6778" w:hanging="360"/>
      </w:pPr>
      <w:rPr>
        <w:rFonts w:ascii="Symbol" w:hAnsi="Symbol" w:hint="default"/>
      </w:rPr>
    </w:lvl>
    <w:lvl w:ilvl="4" w:tplc="08090003" w:tentative="1">
      <w:start w:val="1"/>
      <w:numFmt w:val="bullet"/>
      <w:lvlText w:val="o"/>
      <w:lvlJc w:val="left"/>
      <w:pPr>
        <w:ind w:left="7498" w:hanging="360"/>
      </w:pPr>
      <w:rPr>
        <w:rFonts w:ascii="Courier New" w:hAnsi="Courier New" w:cs="Courier New" w:hint="default"/>
      </w:rPr>
    </w:lvl>
    <w:lvl w:ilvl="5" w:tplc="08090005" w:tentative="1">
      <w:start w:val="1"/>
      <w:numFmt w:val="bullet"/>
      <w:lvlText w:val=""/>
      <w:lvlJc w:val="left"/>
      <w:pPr>
        <w:ind w:left="8218" w:hanging="360"/>
      </w:pPr>
      <w:rPr>
        <w:rFonts w:ascii="Wingdings" w:hAnsi="Wingdings" w:hint="default"/>
      </w:rPr>
    </w:lvl>
    <w:lvl w:ilvl="6" w:tplc="08090001" w:tentative="1">
      <w:start w:val="1"/>
      <w:numFmt w:val="bullet"/>
      <w:lvlText w:val=""/>
      <w:lvlJc w:val="left"/>
      <w:pPr>
        <w:ind w:left="8938" w:hanging="360"/>
      </w:pPr>
      <w:rPr>
        <w:rFonts w:ascii="Symbol" w:hAnsi="Symbol" w:hint="default"/>
      </w:rPr>
    </w:lvl>
    <w:lvl w:ilvl="7" w:tplc="08090003" w:tentative="1">
      <w:start w:val="1"/>
      <w:numFmt w:val="bullet"/>
      <w:lvlText w:val="o"/>
      <w:lvlJc w:val="left"/>
      <w:pPr>
        <w:ind w:left="9658" w:hanging="360"/>
      </w:pPr>
      <w:rPr>
        <w:rFonts w:ascii="Courier New" w:hAnsi="Courier New" w:cs="Courier New" w:hint="default"/>
      </w:rPr>
    </w:lvl>
    <w:lvl w:ilvl="8" w:tplc="08090005" w:tentative="1">
      <w:start w:val="1"/>
      <w:numFmt w:val="bullet"/>
      <w:lvlText w:val=""/>
      <w:lvlJc w:val="left"/>
      <w:pPr>
        <w:ind w:left="10378" w:hanging="360"/>
      </w:pPr>
      <w:rPr>
        <w:rFonts w:ascii="Wingdings" w:hAnsi="Wingdings" w:hint="default"/>
      </w:rPr>
    </w:lvl>
  </w:abstractNum>
  <w:abstractNum w:abstractNumId="29" w15:restartNumberingAfterBreak="0">
    <w:nsid w:val="694C6675"/>
    <w:multiLevelType w:val="hybridMultilevel"/>
    <w:tmpl w:val="8954D3FE"/>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DC27699"/>
    <w:multiLevelType w:val="hybridMultilevel"/>
    <w:tmpl w:val="4C1E70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6EAD3D43"/>
    <w:multiLevelType w:val="hybridMultilevel"/>
    <w:tmpl w:val="EF8214B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6FC06885"/>
    <w:multiLevelType w:val="hybridMultilevel"/>
    <w:tmpl w:val="99F0FB1A"/>
    <w:lvl w:ilvl="0" w:tplc="AC582970">
      <w:start w:val="1"/>
      <w:numFmt w:val="bullet"/>
      <w:lvlText w:val=""/>
      <w:lvlJc w:val="left"/>
      <w:pPr>
        <w:ind w:left="720" w:hanging="360"/>
      </w:pPr>
      <w:rPr>
        <w:rFonts w:ascii="Symbol" w:hAnsi="Symbol" w:hint="default"/>
        <w:color w:val="00616A"/>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716D31F7"/>
    <w:multiLevelType w:val="hybridMultilevel"/>
    <w:tmpl w:val="9020C0CC"/>
    <w:lvl w:ilvl="0" w:tplc="5626550E">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75685AEC"/>
    <w:multiLevelType w:val="multilevel"/>
    <w:tmpl w:val="056A1A36"/>
    <w:lvl w:ilvl="0">
      <w:numFmt w:val="bullet"/>
      <w:lvlText w:val=""/>
      <w:lvlJc w:val="left"/>
      <w:pPr>
        <w:ind w:left="720" w:hanging="360"/>
      </w:pPr>
      <w:rPr>
        <w:rFonts w:ascii="Symbol" w:hAnsi="Symbol"/>
        <w:color w:val="004146"/>
        <w:sz w:val="20"/>
      </w:rPr>
    </w:lvl>
    <w:lvl w:ilvl="1">
      <w:numFmt w:val="bullet"/>
      <w:lvlText w:val="o"/>
      <w:lvlJc w:val="left"/>
      <w:pPr>
        <w:ind w:left="1440" w:hanging="360"/>
      </w:pPr>
      <w:rPr>
        <w:rFonts w:ascii="Courier New" w:hAnsi="Courier New"/>
        <w:sz w:val="20"/>
      </w:rPr>
    </w:lvl>
    <w:lvl w:ilvl="2">
      <w:numFmt w:val="bullet"/>
      <w:lvlText w:val=""/>
      <w:lvlJc w:val="left"/>
      <w:pPr>
        <w:ind w:left="2160" w:hanging="360"/>
      </w:pPr>
      <w:rPr>
        <w:rFonts w:ascii="Wingdings" w:hAnsi="Wingdings"/>
        <w:sz w:val="20"/>
      </w:rPr>
    </w:lvl>
    <w:lvl w:ilvl="3">
      <w:numFmt w:val="bullet"/>
      <w:lvlText w:val=""/>
      <w:lvlJc w:val="left"/>
      <w:pPr>
        <w:ind w:left="2880" w:hanging="360"/>
      </w:pPr>
      <w:rPr>
        <w:rFonts w:ascii="Wingdings" w:hAnsi="Wingdings"/>
        <w:sz w:val="20"/>
      </w:rPr>
    </w:lvl>
    <w:lvl w:ilvl="4">
      <w:numFmt w:val="bullet"/>
      <w:lvlText w:val=""/>
      <w:lvlJc w:val="left"/>
      <w:pPr>
        <w:ind w:left="3600" w:hanging="360"/>
      </w:pPr>
      <w:rPr>
        <w:rFonts w:ascii="Wingdings" w:hAnsi="Wingdings"/>
        <w:sz w:val="20"/>
      </w:rPr>
    </w:lvl>
    <w:lvl w:ilvl="5">
      <w:numFmt w:val="bullet"/>
      <w:lvlText w:val=""/>
      <w:lvlJc w:val="left"/>
      <w:pPr>
        <w:ind w:left="4320" w:hanging="360"/>
      </w:pPr>
      <w:rPr>
        <w:rFonts w:ascii="Wingdings" w:hAnsi="Wingdings"/>
        <w:sz w:val="20"/>
      </w:rPr>
    </w:lvl>
    <w:lvl w:ilvl="6">
      <w:numFmt w:val="bullet"/>
      <w:lvlText w:val=""/>
      <w:lvlJc w:val="left"/>
      <w:pPr>
        <w:ind w:left="5040" w:hanging="360"/>
      </w:pPr>
      <w:rPr>
        <w:rFonts w:ascii="Wingdings" w:hAnsi="Wingdings"/>
        <w:sz w:val="20"/>
      </w:rPr>
    </w:lvl>
    <w:lvl w:ilvl="7">
      <w:numFmt w:val="bullet"/>
      <w:lvlText w:val=""/>
      <w:lvlJc w:val="left"/>
      <w:pPr>
        <w:ind w:left="5760" w:hanging="360"/>
      </w:pPr>
      <w:rPr>
        <w:rFonts w:ascii="Wingdings" w:hAnsi="Wingdings"/>
        <w:sz w:val="20"/>
      </w:rPr>
    </w:lvl>
    <w:lvl w:ilvl="8">
      <w:numFmt w:val="bullet"/>
      <w:lvlText w:val=""/>
      <w:lvlJc w:val="left"/>
      <w:pPr>
        <w:ind w:left="6480" w:hanging="360"/>
      </w:pPr>
      <w:rPr>
        <w:rFonts w:ascii="Wingdings" w:hAnsi="Wingdings"/>
        <w:sz w:val="20"/>
      </w:rPr>
    </w:lvl>
  </w:abstractNum>
  <w:abstractNum w:abstractNumId="35" w15:restartNumberingAfterBreak="0">
    <w:nsid w:val="76C066EC"/>
    <w:multiLevelType w:val="hybridMultilevel"/>
    <w:tmpl w:val="65968C98"/>
    <w:lvl w:ilvl="0" w:tplc="7EFC1970">
      <w:start w:val="1"/>
      <w:numFmt w:val="bullet"/>
      <w:lvlText w:val=""/>
      <w:lvlJc w:val="left"/>
      <w:pPr>
        <w:ind w:left="720" w:hanging="360"/>
      </w:pPr>
      <w:rPr>
        <w:rFonts w:ascii="Wingdings" w:hAnsi="Wingdings" w:hint="default"/>
        <w:color w:val="008A87" w:themeColor="accent2" w:themeShade="BF"/>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77B22CA4"/>
    <w:multiLevelType w:val="hybridMultilevel"/>
    <w:tmpl w:val="38D84956"/>
    <w:lvl w:ilvl="0" w:tplc="BF48C554">
      <w:numFmt w:val="bullet"/>
      <w:pStyle w:val="ListParagraph"/>
      <w:lvlText w:val=""/>
      <w:lvlJc w:val="left"/>
      <w:pPr>
        <w:ind w:left="1080" w:hanging="360"/>
      </w:pPr>
      <w:rPr>
        <w:rFonts w:ascii="Wingdings" w:eastAsia="Wingdings" w:hAnsi="Wingdings" w:cs="Wingdings" w:hint="default"/>
        <w:color w:val="00606A"/>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7" w15:restartNumberingAfterBreak="0">
    <w:nsid w:val="79CA029A"/>
    <w:multiLevelType w:val="hybridMultilevel"/>
    <w:tmpl w:val="E4A4FE50"/>
    <w:lvl w:ilvl="0" w:tplc="59B85108">
      <w:start w:val="1"/>
      <w:numFmt w:val="bullet"/>
      <w:lvlText w:val="-"/>
      <w:lvlJc w:val="left"/>
      <w:pPr>
        <w:ind w:left="1080" w:hanging="360"/>
      </w:pPr>
      <w:rPr>
        <w:rFonts w:ascii="Arial" w:hAnsi="Arial" w:hint="default"/>
        <w:color w:val="008A87" w:themeColor="accent2" w:themeShade="BF"/>
        <w:w w:val="100"/>
        <w:sz w:val="22"/>
        <w:szCs w:val="22"/>
        <w:lang w:val="en-GB" w:eastAsia="en-US" w:bidi="ar-SA"/>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38" w15:restartNumberingAfterBreak="0">
    <w:nsid w:val="7E350574"/>
    <w:multiLevelType w:val="hybridMultilevel"/>
    <w:tmpl w:val="BC989C36"/>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755398456">
    <w:abstractNumId w:val="11"/>
  </w:num>
  <w:num w:numId="2" w16cid:durableId="1152256986">
    <w:abstractNumId w:val="0"/>
  </w:num>
  <w:num w:numId="3" w16cid:durableId="1357582571">
    <w:abstractNumId w:val="14"/>
  </w:num>
  <w:num w:numId="4" w16cid:durableId="162553815">
    <w:abstractNumId w:val="27"/>
  </w:num>
  <w:num w:numId="5" w16cid:durableId="559634343">
    <w:abstractNumId w:val="4"/>
  </w:num>
  <w:num w:numId="6" w16cid:durableId="1467702196">
    <w:abstractNumId w:val="15"/>
  </w:num>
  <w:num w:numId="7" w16cid:durableId="812908870">
    <w:abstractNumId w:val="28"/>
  </w:num>
  <w:num w:numId="8" w16cid:durableId="1868643287">
    <w:abstractNumId w:val="38"/>
  </w:num>
  <w:num w:numId="9" w16cid:durableId="1708598557">
    <w:abstractNumId w:val="12"/>
  </w:num>
  <w:num w:numId="10" w16cid:durableId="1565942951">
    <w:abstractNumId w:val="30"/>
  </w:num>
  <w:num w:numId="11" w16cid:durableId="1708529740">
    <w:abstractNumId w:val="9"/>
  </w:num>
  <w:num w:numId="12" w16cid:durableId="1595279419">
    <w:abstractNumId w:val="26"/>
  </w:num>
  <w:num w:numId="13" w16cid:durableId="477652578">
    <w:abstractNumId w:val="8"/>
  </w:num>
  <w:num w:numId="14" w16cid:durableId="637303193">
    <w:abstractNumId w:val="19"/>
  </w:num>
  <w:num w:numId="15" w16cid:durableId="951016538">
    <w:abstractNumId w:val="25"/>
  </w:num>
  <w:num w:numId="16" w16cid:durableId="2073576602">
    <w:abstractNumId w:val="13"/>
  </w:num>
  <w:num w:numId="17" w16cid:durableId="798492219">
    <w:abstractNumId w:val="24"/>
  </w:num>
  <w:num w:numId="18" w16cid:durableId="1908491024">
    <w:abstractNumId w:val="5"/>
  </w:num>
  <w:num w:numId="19" w16cid:durableId="1714304749">
    <w:abstractNumId w:val="2"/>
  </w:num>
  <w:num w:numId="20" w16cid:durableId="66803103">
    <w:abstractNumId w:val="16"/>
  </w:num>
  <w:num w:numId="21" w16cid:durableId="1670711244">
    <w:abstractNumId w:val="35"/>
  </w:num>
  <w:num w:numId="22" w16cid:durableId="1728991731">
    <w:abstractNumId w:val="21"/>
  </w:num>
  <w:num w:numId="23" w16cid:durableId="409428554">
    <w:abstractNumId w:val="22"/>
  </w:num>
  <w:num w:numId="24" w16cid:durableId="350451441">
    <w:abstractNumId w:val="7"/>
  </w:num>
  <w:num w:numId="25" w16cid:durableId="256063931">
    <w:abstractNumId w:val="36"/>
  </w:num>
  <w:num w:numId="26" w16cid:durableId="732118308">
    <w:abstractNumId w:val="37"/>
  </w:num>
  <w:num w:numId="27" w16cid:durableId="1959336966">
    <w:abstractNumId w:val="10"/>
  </w:num>
  <w:num w:numId="28" w16cid:durableId="866871333">
    <w:abstractNumId w:val="29"/>
  </w:num>
  <w:num w:numId="29" w16cid:durableId="1252156344">
    <w:abstractNumId w:val="33"/>
  </w:num>
  <w:num w:numId="30" w16cid:durableId="1580018845">
    <w:abstractNumId w:val="1"/>
  </w:num>
  <w:num w:numId="31" w16cid:durableId="6177205">
    <w:abstractNumId w:val="6"/>
  </w:num>
  <w:num w:numId="32" w16cid:durableId="966084908">
    <w:abstractNumId w:val="18"/>
  </w:num>
  <w:num w:numId="33" w16cid:durableId="747263560">
    <w:abstractNumId w:val="3"/>
  </w:num>
  <w:num w:numId="34" w16cid:durableId="1843159052">
    <w:abstractNumId w:val="34"/>
  </w:num>
  <w:num w:numId="35" w16cid:durableId="1044255624">
    <w:abstractNumId w:val="31"/>
  </w:num>
  <w:num w:numId="36" w16cid:durableId="689995009">
    <w:abstractNumId w:val="32"/>
  </w:num>
  <w:num w:numId="37" w16cid:durableId="38089629">
    <w:abstractNumId w:val="17"/>
  </w:num>
  <w:num w:numId="38" w16cid:durableId="909582786">
    <w:abstractNumId w:val="23"/>
  </w:num>
  <w:num w:numId="39" w16cid:durableId="8864535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removeDateAndTime/>
  <w:defaultTabStop w:val="720"/>
  <w:drawingGridHorizontalSpacing w:val="110"/>
  <w:displayHorizont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yNTU3NjY3NTUzMbAwtDRR0lEKTi0uzszPAykwNKkFADa/0qktAAAA"/>
  </w:docVars>
  <w:rsids>
    <w:rsidRoot w:val="00E86F72"/>
    <w:rsid w:val="0000338F"/>
    <w:rsid w:val="000035C9"/>
    <w:rsid w:val="00013C64"/>
    <w:rsid w:val="000140BE"/>
    <w:rsid w:val="000201A6"/>
    <w:rsid w:val="00020DDE"/>
    <w:rsid w:val="000235C9"/>
    <w:rsid w:val="00025D10"/>
    <w:rsid w:val="00026F30"/>
    <w:rsid w:val="00032F5C"/>
    <w:rsid w:val="00034354"/>
    <w:rsid w:val="000405EE"/>
    <w:rsid w:val="0004133D"/>
    <w:rsid w:val="000436CC"/>
    <w:rsid w:val="00045636"/>
    <w:rsid w:val="00045A4C"/>
    <w:rsid w:val="00052066"/>
    <w:rsid w:val="00052A2B"/>
    <w:rsid w:val="0005725B"/>
    <w:rsid w:val="00064F31"/>
    <w:rsid w:val="00067661"/>
    <w:rsid w:val="00070BD6"/>
    <w:rsid w:val="000737B9"/>
    <w:rsid w:val="00073DD0"/>
    <w:rsid w:val="0007561E"/>
    <w:rsid w:val="00076719"/>
    <w:rsid w:val="00076E1F"/>
    <w:rsid w:val="00080E87"/>
    <w:rsid w:val="00082349"/>
    <w:rsid w:val="00086C4A"/>
    <w:rsid w:val="000928AD"/>
    <w:rsid w:val="00095FC9"/>
    <w:rsid w:val="000970ED"/>
    <w:rsid w:val="000972D2"/>
    <w:rsid w:val="00097FFC"/>
    <w:rsid w:val="000A0630"/>
    <w:rsid w:val="000A11F6"/>
    <w:rsid w:val="000A23B7"/>
    <w:rsid w:val="000A73DA"/>
    <w:rsid w:val="000A74DF"/>
    <w:rsid w:val="000B00BA"/>
    <w:rsid w:val="000B22C0"/>
    <w:rsid w:val="000B36B5"/>
    <w:rsid w:val="000B43DD"/>
    <w:rsid w:val="000B50EB"/>
    <w:rsid w:val="000C1E60"/>
    <w:rsid w:val="000C4ADB"/>
    <w:rsid w:val="000C76B8"/>
    <w:rsid w:val="000D1CDC"/>
    <w:rsid w:val="000D2DA8"/>
    <w:rsid w:val="000D3D54"/>
    <w:rsid w:val="000D533E"/>
    <w:rsid w:val="000D5CD7"/>
    <w:rsid w:val="000D6E6A"/>
    <w:rsid w:val="000E04C0"/>
    <w:rsid w:val="000E286F"/>
    <w:rsid w:val="000E47A4"/>
    <w:rsid w:val="000E701D"/>
    <w:rsid w:val="000F028C"/>
    <w:rsid w:val="000F6FD7"/>
    <w:rsid w:val="00101A68"/>
    <w:rsid w:val="001029F3"/>
    <w:rsid w:val="00105C98"/>
    <w:rsid w:val="00115528"/>
    <w:rsid w:val="00120225"/>
    <w:rsid w:val="001217A3"/>
    <w:rsid w:val="00124F03"/>
    <w:rsid w:val="00131FE0"/>
    <w:rsid w:val="001333F0"/>
    <w:rsid w:val="00133C4B"/>
    <w:rsid w:val="00136BC2"/>
    <w:rsid w:val="00137785"/>
    <w:rsid w:val="00137A98"/>
    <w:rsid w:val="00140617"/>
    <w:rsid w:val="00142E30"/>
    <w:rsid w:val="00143814"/>
    <w:rsid w:val="00144646"/>
    <w:rsid w:val="00144890"/>
    <w:rsid w:val="0014638B"/>
    <w:rsid w:val="00150911"/>
    <w:rsid w:val="0015100F"/>
    <w:rsid w:val="0015453C"/>
    <w:rsid w:val="0016041C"/>
    <w:rsid w:val="00166815"/>
    <w:rsid w:val="001668F3"/>
    <w:rsid w:val="001717F4"/>
    <w:rsid w:val="00171A61"/>
    <w:rsid w:val="001730D1"/>
    <w:rsid w:val="00175FE9"/>
    <w:rsid w:val="00176242"/>
    <w:rsid w:val="001762C4"/>
    <w:rsid w:val="00177C61"/>
    <w:rsid w:val="00182875"/>
    <w:rsid w:val="001832DF"/>
    <w:rsid w:val="0019242F"/>
    <w:rsid w:val="00194990"/>
    <w:rsid w:val="001951D3"/>
    <w:rsid w:val="00195400"/>
    <w:rsid w:val="00195B34"/>
    <w:rsid w:val="00197CD6"/>
    <w:rsid w:val="001A2E76"/>
    <w:rsid w:val="001A3904"/>
    <w:rsid w:val="001A7C58"/>
    <w:rsid w:val="001A7E16"/>
    <w:rsid w:val="001B0F8A"/>
    <w:rsid w:val="001B122E"/>
    <w:rsid w:val="001B1BD8"/>
    <w:rsid w:val="001B3C46"/>
    <w:rsid w:val="001B4493"/>
    <w:rsid w:val="001C092A"/>
    <w:rsid w:val="001C0BD9"/>
    <w:rsid w:val="001C2695"/>
    <w:rsid w:val="001C2C4B"/>
    <w:rsid w:val="001C5474"/>
    <w:rsid w:val="001C6449"/>
    <w:rsid w:val="001C70B9"/>
    <w:rsid w:val="001C75C0"/>
    <w:rsid w:val="001C7D55"/>
    <w:rsid w:val="001D268E"/>
    <w:rsid w:val="001D3760"/>
    <w:rsid w:val="001D6043"/>
    <w:rsid w:val="001E0968"/>
    <w:rsid w:val="001E0E63"/>
    <w:rsid w:val="001F061E"/>
    <w:rsid w:val="001F53FC"/>
    <w:rsid w:val="00200805"/>
    <w:rsid w:val="00200A9B"/>
    <w:rsid w:val="00201892"/>
    <w:rsid w:val="00204199"/>
    <w:rsid w:val="002046CA"/>
    <w:rsid w:val="002127E6"/>
    <w:rsid w:val="00215934"/>
    <w:rsid w:val="00220ACE"/>
    <w:rsid w:val="0022240F"/>
    <w:rsid w:val="00224200"/>
    <w:rsid w:val="0022647E"/>
    <w:rsid w:val="00233196"/>
    <w:rsid w:val="00233894"/>
    <w:rsid w:val="00233F92"/>
    <w:rsid w:val="00234140"/>
    <w:rsid w:val="00237143"/>
    <w:rsid w:val="002409E7"/>
    <w:rsid w:val="00240C8B"/>
    <w:rsid w:val="00241B81"/>
    <w:rsid w:val="00242220"/>
    <w:rsid w:val="00242537"/>
    <w:rsid w:val="00244B65"/>
    <w:rsid w:val="00245092"/>
    <w:rsid w:val="00246766"/>
    <w:rsid w:val="00246814"/>
    <w:rsid w:val="002508D2"/>
    <w:rsid w:val="00251C7B"/>
    <w:rsid w:val="00251EAB"/>
    <w:rsid w:val="00253103"/>
    <w:rsid w:val="0025680A"/>
    <w:rsid w:val="00257D0C"/>
    <w:rsid w:val="00262727"/>
    <w:rsid w:val="002651EB"/>
    <w:rsid w:val="00265CF6"/>
    <w:rsid w:val="00267510"/>
    <w:rsid w:val="00267C1D"/>
    <w:rsid w:val="00271770"/>
    <w:rsid w:val="00273565"/>
    <w:rsid w:val="00286E75"/>
    <w:rsid w:val="002965C8"/>
    <w:rsid w:val="002A21E9"/>
    <w:rsid w:val="002A2983"/>
    <w:rsid w:val="002A5A8F"/>
    <w:rsid w:val="002A7BA5"/>
    <w:rsid w:val="002B0056"/>
    <w:rsid w:val="002B1685"/>
    <w:rsid w:val="002B4DD1"/>
    <w:rsid w:val="002B5A8D"/>
    <w:rsid w:val="002B5C53"/>
    <w:rsid w:val="002C458F"/>
    <w:rsid w:val="002C511A"/>
    <w:rsid w:val="002C623D"/>
    <w:rsid w:val="002D1059"/>
    <w:rsid w:val="002E0390"/>
    <w:rsid w:val="002E0527"/>
    <w:rsid w:val="002E217A"/>
    <w:rsid w:val="002E4F83"/>
    <w:rsid w:val="002E6318"/>
    <w:rsid w:val="002E6374"/>
    <w:rsid w:val="002E74A2"/>
    <w:rsid w:val="002E76E5"/>
    <w:rsid w:val="002F3654"/>
    <w:rsid w:val="002F62A5"/>
    <w:rsid w:val="002F7C56"/>
    <w:rsid w:val="003009EA"/>
    <w:rsid w:val="00302068"/>
    <w:rsid w:val="00302D7C"/>
    <w:rsid w:val="00302E90"/>
    <w:rsid w:val="00303167"/>
    <w:rsid w:val="003042B2"/>
    <w:rsid w:val="00304FA9"/>
    <w:rsid w:val="00306B8C"/>
    <w:rsid w:val="003075AF"/>
    <w:rsid w:val="00307EB2"/>
    <w:rsid w:val="00312130"/>
    <w:rsid w:val="003138A7"/>
    <w:rsid w:val="00313965"/>
    <w:rsid w:val="00315A36"/>
    <w:rsid w:val="0032001E"/>
    <w:rsid w:val="00320E27"/>
    <w:rsid w:val="0032118A"/>
    <w:rsid w:val="00321AD6"/>
    <w:rsid w:val="0032333A"/>
    <w:rsid w:val="003244DB"/>
    <w:rsid w:val="0032734F"/>
    <w:rsid w:val="003316C8"/>
    <w:rsid w:val="0033455C"/>
    <w:rsid w:val="003378AA"/>
    <w:rsid w:val="0034116F"/>
    <w:rsid w:val="00341692"/>
    <w:rsid w:val="00341ADD"/>
    <w:rsid w:val="00342485"/>
    <w:rsid w:val="003509E3"/>
    <w:rsid w:val="0035223E"/>
    <w:rsid w:val="00353E47"/>
    <w:rsid w:val="003544E2"/>
    <w:rsid w:val="00357A3C"/>
    <w:rsid w:val="003609BD"/>
    <w:rsid w:val="0036110E"/>
    <w:rsid w:val="00363717"/>
    <w:rsid w:val="00364313"/>
    <w:rsid w:val="00364998"/>
    <w:rsid w:val="00365029"/>
    <w:rsid w:val="003657F5"/>
    <w:rsid w:val="00366224"/>
    <w:rsid w:val="00367748"/>
    <w:rsid w:val="00367EF5"/>
    <w:rsid w:val="003715DC"/>
    <w:rsid w:val="00372898"/>
    <w:rsid w:val="00372F4D"/>
    <w:rsid w:val="00373905"/>
    <w:rsid w:val="003745D7"/>
    <w:rsid w:val="003800B7"/>
    <w:rsid w:val="00384388"/>
    <w:rsid w:val="00384481"/>
    <w:rsid w:val="003854DC"/>
    <w:rsid w:val="003858EB"/>
    <w:rsid w:val="0038796D"/>
    <w:rsid w:val="003905CC"/>
    <w:rsid w:val="00392513"/>
    <w:rsid w:val="00393E69"/>
    <w:rsid w:val="003A4119"/>
    <w:rsid w:val="003A725E"/>
    <w:rsid w:val="003B0F23"/>
    <w:rsid w:val="003B2409"/>
    <w:rsid w:val="003B24E3"/>
    <w:rsid w:val="003B5346"/>
    <w:rsid w:val="003C1399"/>
    <w:rsid w:val="003C1B49"/>
    <w:rsid w:val="003C4A07"/>
    <w:rsid w:val="003C63D4"/>
    <w:rsid w:val="003C6D62"/>
    <w:rsid w:val="003C792A"/>
    <w:rsid w:val="003C7D2D"/>
    <w:rsid w:val="003D0F80"/>
    <w:rsid w:val="003D322C"/>
    <w:rsid w:val="003D46EA"/>
    <w:rsid w:val="003D753A"/>
    <w:rsid w:val="003D77F3"/>
    <w:rsid w:val="003E26B2"/>
    <w:rsid w:val="003E4DB8"/>
    <w:rsid w:val="003F0C58"/>
    <w:rsid w:val="003F595B"/>
    <w:rsid w:val="003F7306"/>
    <w:rsid w:val="0040406A"/>
    <w:rsid w:val="004044DB"/>
    <w:rsid w:val="004053B5"/>
    <w:rsid w:val="00410FB0"/>
    <w:rsid w:val="0041131D"/>
    <w:rsid w:val="00411F49"/>
    <w:rsid w:val="00413975"/>
    <w:rsid w:val="0041410C"/>
    <w:rsid w:val="004157AA"/>
    <w:rsid w:val="00417340"/>
    <w:rsid w:val="00420AC6"/>
    <w:rsid w:val="004212A5"/>
    <w:rsid w:val="00425073"/>
    <w:rsid w:val="00431251"/>
    <w:rsid w:val="004320A3"/>
    <w:rsid w:val="0043215A"/>
    <w:rsid w:val="00434F38"/>
    <w:rsid w:val="00435D73"/>
    <w:rsid w:val="00437191"/>
    <w:rsid w:val="00446C2E"/>
    <w:rsid w:val="0044753E"/>
    <w:rsid w:val="0045114D"/>
    <w:rsid w:val="00453D34"/>
    <w:rsid w:val="00454B86"/>
    <w:rsid w:val="00456ABF"/>
    <w:rsid w:val="00457761"/>
    <w:rsid w:val="00457FEE"/>
    <w:rsid w:val="00461291"/>
    <w:rsid w:val="00461DAA"/>
    <w:rsid w:val="004625A5"/>
    <w:rsid w:val="00462D21"/>
    <w:rsid w:val="004737D0"/>
    <w:rsid w:val="00477108"/>
    <w:rsid w:val="00477593"/>
    <w:rsid w:val="00483130"/>
    <w:rsid w:val="004862D1"/>
    <w:rsid w:val="0048673F"/>
    <w:rsid w:val="00486A2A"/>
    <w:rsid w:val="00487615"/>
    <w:rsid w:val="00487683"/>
    <w:rsid w:val="00490727"/>
    <w:rsid w:val="004935DA"/>
    <w:rsid w:val="00493A4D"/>
    <w:rsid w:val="00494E01"/>
    <w:rsid w:val="004974B2"/>
    <w:rsid w:val="00497AFC"/>
    <w:rsid w:val="004A3055"/>
    <w:rsid w:val="004A4B8B"/>
    <w:rsid w:val="004B63FF"/>
    <w:rsid w:val="004B6E88"/>
    <w:rsid w:val="004C195C"/>
    <w:rsid w:val="004C1F6E"/>
    <w:rsid w:val="004C2F6D"/>
    <w:rsid w:val="004C4E6F"/>
    <w:rsid w:val="004C5F67"/>
    <w:rsid w:val="004C6DE4"/>
    <w:rsid w:val="004D0DCE"/>
    <w:rsid w:val="004D21D5"/>
    <w:rsid w:val="004D6C92"/>
    <w:rsid w:val="004E33FA"/>
    <w:rsid w:val="004F0AB5"/>
    <w:rsid w:val="004F1F02"/>
    <w:rsid w:val="004F6E96"/>
    <w:rsid w:val="0050050F"/>
    <w:rsid w:val="00500A88"/>
    <w:rsid w:val="00500BF1"/>
    <w:rsid w:val="00502276"/>
    <w:rsid w:val="005025D2"/>
    <w:rsid w:val="005026F4"/>
    <w:rsid w:val="005119A3"/>
    <w:rsid w:val="00513BC8"/>
    <w:rsid w:val="0051580F"/>
    <w:rsid w:val="00515EE1"/>
    <w:rsid w:val="0051689B"/>
    <w:rsid w:val="005246C8"/>
    <w:rsid w:val="0052552E"/>
    <w:rsid w:val="005262F7"/>
    <w:rsid w:val="005276FD"/>
    <w:rsid w:val="00530247"/>
    <w:rsid w:val="00536BE2"/>
    <w:rsid w:val="00537BE0"/>
    <w:rsid w:val="005405CB"/>
    <w:rsid w:val="00545158"/>
    <w:rsid w:val="00550C8E"/>
    <w:rsid w:val="00554E10"/>
    <w:rsid w:val="00557FEE"/>
    <w:rsid w:val="005644C6"/>
    <w:rsid w:val="005659F8"/>
    <w:rsid w:val="0057088D"/>
    <w:rsid w:val="00573B63"/>
    <w:rsid w:val="00574326"/>
    <w:rsid w:val="0057459C"/>
    <w:rsid w:val="005754FE"/>
    <w:rsid w:val="005765B2"/>
    <w:rsid w:val="00576C0B"/>
    <w:rsid w:val="0058139E"/>
    <w:rsid w:val="00582A97"/>
    <w:rsid w:val="00584DEE"/>
    <w:rsid w:val="0058508D"/>
    <w:rsid w:val="0058565A"/>
    <w:rsid w:val="00585B3F"/>
    <w:rsid w:val="005903E3"/>
    <w:rsid w:val="00592161"/>
    <w:rsid w:val="00593050"/>
    <w:rsid w:val="00594E71"/>
    <w:rsid w:val="005962A4"/>
    <w:rsid w:val="00596A8E"/>
    <w:rsid w:val="005A2A20"/>
    <w:rsid w:val="005A3032"/>
    <w:rsid w:val="005A4076"/>
    <w:rsid w:val="005A48F6"/>
    <w:rsid w:val="005B05BA"/>
    <w:rsid w:val="005B4B0E"/>
    <w:rsid w:val="005B4F4A"/>
    <w:rsid w:val="005B5FAE"/>
    <w:rsid w:val="005B7431"/>
    <w:rsid w:val="005B7949"/>
    <w:rsid w:val="005C04FB"/>
    <w:rsid w:val="005C1D55"/>
    <w:rsid w:val="005C4995"/>
    <w:rsid w:val="005C78DA"/>
    <w:rsid w:val="005D19C2"/>
    <w:rsid w:val="005D3A37"/>
    <w:rsid w:val="005D3E4B"/>
    <w:rsid w:val="005D56B3"/>
    <w:rsid w:val="005E2732"/>
    <w:rsid w:val="005E3425"/>
    <w:rsid w:val="005E369B"/>
    <w:rsid w:val="005F0B65"/>
    <w:rsid w:val="005F1F8A"/>
    <w:rsid w:val="005F41BD"/>
    <w:rsid w:val="005F48C3"/>
    <w:rsid w:val="005F7D38"/>
    <w:rsid w:val="00600642"/>
    <w:rsid w:val="006034FD"/>
    <w:rsid w:val="00605BA7"/>
    <w:rsid w:val="00610416"/>
    <w:rsid w:val="00610D4C"/>
    <w:rsid w:val="00611D35"/>
    <w:rsid w:val="00617EBB"/>
    <w:rsid w:val="006212E3"/>
    <w:rsid w:val="00621A4F"/>
    <w:rsid w:val="00621AB5"/>
    <w:rsid w:val="006226C6"/>
    <w:rsid w:val="00625544"/>
    <w:rsid w:val="00625E08"/>
    <w:rsid w:val="006264B4"/>
    <w:rsid w:val="00631AA4"/>
    <w:rsid w:val="00631B3C"/>
    <w:rsid w:val="00631FD0"/>
    <w:rsid w:val="00632992"/>
    <w:rsid w:val="006329C7"/>
    <w:rsid w:val="00634BD2"/>
    <w:rsid w:val="00636A35"/>
    <w:rsid w:val="0064381A"/>
    <w:rsid w:val="006438AE"/>
    <w:rsid w:val="0064608C"/>
    <w:rsid w:val="0065278B"/>
    <w:rsid w:val="00653498"/>
    <w:rsid w:val="00654557"/>
    <w:rsid w:val="006601CC"/>
    <w:rsid w:val="00666D7D"/>
    <w:rsid w:val="00666FE3"/>
    <w:rsid w:val="006709FC"/>
    <w:rsid w:val="00674BF1"/>
    <w:rsid w:val="00675C64"/>
    <w:rsid w:val="00676EF3"/>
    <w:rsid w:val="00680506"/>
    <w:rsid w:val="00680D34"/>
    <w:rsid w:val="006814A2"/>
    <w:rsid w:val="00684B44"/>
    <w:rsid w:val="006A1A6B"/>
    <w:rsid w:val="006A1C44"/>
    <w:rsid w:val="006A58C8"/>
    <w:rsid w:val="006B00C7"/>
    <w:rsid w:val="006B1ACF"/>
    <w:rsid w:val="006B2AFB"/>
    <w:rsid w:val="006B3E6D"/>
    <w:rsid w:val="006B6D16"/>
    <w:rsid w:val="006C063D"/>
    <w:rsid w:val="006C13D9"/>
    <w:rsid w:val="006C36CD"/>
    <w:rsid w:val="006C516D"/>
    <w:rsid w:val="006C5F38"/>
    <w:rsid w:val="006C6B93"/>
    <w:rsid w:val="006D197F"/>
    <w:rsid w:val="006D23EB"/>
    <w:rsid w:val="006D3AAB"/>
    <w:rsid w:val="006D414C"/>
    <w:rsid w:val="006D469F"/>
    <w:rsid w:val="006D535D"/>
    <w:rsid w:val="006D5AD0"/>
    <w:rsid w:val="006D7BA0"/>
    <w:rsid w:val="006E1349"/>
    <w:rsid w:val="006E449A"/>
    <w:rsid w:val="006F1196"/>
    <w:rsid w:val="006F134B"/>
    <w:rsid w:val="006F2762"/>
    <w:rsid w:val="006F3870"/>
    <w:rsid w:val="006F4101"/>
    <w:rsid w:val="006F6053"/>
    <w:rsid w:val="00701E23"/>
    <w:rsid w:val="00703134"/>
    <w:rsid w:val="00703BC2"/>
    <w:rsid w:val="00705343"/>
    <w:rsid w:val="00710040"/>
    <w:rsid w:val="00717B15"/>
    <w:rsid w:val="00717F4C"/>
    <w:rsid w:val="00717FF2"/>
    <w:rsid w:val="00720A19"/>
    <w:rsid w:val="00721382"/>
    <w:rsid w:val="0072402F"/>
    <w:rsid w:val="0072619F"/>
    <w:rsid w:val="00726B1C"/>
    <w:rsid w:val="0073046A"/>
    <w:rsid w:val="00732C6E"/>
    <w:rsid w:val="00735BDA"/>
    <w:rsid w:val="00735EAD"/>
    <w:rsid w:val="007447AE"/>
    <w:rsid w:val="00746D58"/>
    <w:rsid w:val="007506E5"/>
    <w:rsid w:val="00750D7A"/>
    <w:rsid w:val="007534C5"/>
    <w:rsid w:val="007538D7"/>
    <w:rsid w:val="0075512D"/>
    <w:rsid w:val="00756C41"/>
    <w:rsid w:val="00760C19"/>
    <w:rsid w:val="00762BF7"/>
    <w:rsid w:val="00763B94"/>
    <w:rsid w:val="00764107"/>
    <w:rsid w:val="00764B95"/>
    <w:rsid w:val="0076751D"/>
    <w:rsid w:val="00772D83"/>
    <w:rsid w:val="00773B44"/>
    <w:rsid w:val="00773B8B"/>
    <w:rsid w:val="007742FB"/>
    <w:rsid w:val="00774360"/>
    <w:rsid w:val="007772CD"/>
    <w:rsid w:val="00780ABE"/>
    <w:rsid w:val="007969AA"/>
    <w:rsid w:val="007974A8"/>
    <w:rsid w:val="007979AD"/>
    <w:rsid w:val="007A1360"/>
    <w:rsid w:val="007A46A5"/>
    <w:rsid w:val="007A698D"/>
    <w:rsid w:val="007B0C17"/>
    <w:rsid w:val="007B56E7"/>
    <w:rsid w:val="007B6CC8"/>
    <w:rsid w:val="007C2128"/>
    <w:rsid w:val="007C3286"/>
    <w:rsid w:val="007C4AF1"/>
    <w:rsid w:val="007C6FE3"/>
    <w:rsid w:val="007D26DA"/>
    <w:rsid w:val="007D3153"/>
    <w:rsid w:val="007D408C"/>
    <w:rsid w:val="007E0775"/>
    <w:rsid w:val="007E158B"/>
    <w:rsid w:val="007F0397"/>
    <w:rsid w:val="007F185C"/>
    <w:rsid w:val="007F2A3E"/>
    <w:rsid w:val="007F30C7"/>
    <w:rsid w:val="007F4908"/>
    <w:rsid w:val="008059CD"/>
    <w:rsid w:val="00805FC2"/>
    <w:rsid w:val="008115D2"/>
    <w:rsid w:val="00817DD1"/>
    <w:rsid w:val="00825E51"/>
    <w:rsid w:val="00826CF0"/>
    <w:rsid w:val="00830751"/>
    <w:rsid w:val="00831852"/>
    <w:rsid w:val="00833D2F"/>
    <w:rsid w:val="00835073"/>
    <w:rsid w:val="008355DB"/>
    <w:rsid w:val="0083579E"/>
    <w:rsid w:val="00836110"/>
    <w:rsid w:val="00836389"/>
    <w:rsid w:val="00840CBD"/>
    <w:rsid w:val="0084139F"/>
    <w:rsid w:val="008416AB"/>
    <w:rsid w:val="00845BB8"/>
    <w:rsid w:val="00846107"/>
    <w:rsid w:val="0085321B"/>
    <w:rsid w:val="008536DD"/>
    <w:rsid w:val="00853DFC"/>
    <w:rsid w:val="00855250"/>
    <w:rsid w:val="0086118A"/>
    <w:rsid w:val="0086172A"/>
    <w:rsid w:val="00862198"/>
    <w:rsid w:val="00864D91"/>
    <w:rsid w:val="00866E54"/>
    <w:rsid w:val="0086795D"/>
    <w:rsid w:val="00870A7F"/>
    <w:rsid w:val="00871492"/>
    <w:rsid w:val="00872D50"/>
    <w:rsid w:val="0087397C"/>
    <w:rsid w:val="00873D17"/>
    <w:rsid w:val="00873EB7"/>
    <w:rsid w:val="0087516B"/>
    <w:rsid w:val="00877F88"/>
    <w:rsid w:val="00890773"/>
    <w:rsid w:val="00891718"/>
    <w:rsid w:val="00894C7B"/>
    <w:rsid w:val="0089569C"/>
    <w:rsid w:val="00896714"/>
    <w:rsid w:val="008A1249"/>
    <w:rsid w:val="008A2E09"/>
    <w:rsid w:val="008A3547"/>
    <w:rsid w:val="008A47E6"/>
    <w:rsid w:val="008A4E59"/>
    <w:rsid w:val="008A50BD"/>
    <w:rsid w:val="008B02D0"/>
    <w:rsid w:val="008B123A"/>
    <w:rsid w:val="008B2CC1"/>
    <w:rsid w:val="008B3CF1"/>
    <w:rsid w:val="008C1511"/>
    <w:rsid w:val="008C2310"/>
    <w:rsid w:val="008C2CD0"/>
    <w:rsid w:val="008C4850"/>
    <w:rsid w:val="008C4F4C"/>
    <w:rsid w:val="008C638E"/>
    <w:rsid w:val="008C6C7D"/>
    <w:rsid w:val="008D1E53"/>
    <w:rsid w:val="008D23DB"/>
    <w:rsid w:val="008D2863"/>
    <w:rsid w:val="008D48D6"/>
    <w:rsid w:val="008D612A"/>
    <w:rsid w:val="008D738D"/>
    <w:rsid w:val="008E3307"/>
    <w:rsid w:val="008F595D"/>
    <w:rsid w:val="008F6E44"/>
    <w:rsid w:val="008F7888"/>
    <w:rsid w:val="00903EE2"/>
    <w:rsid w:val="00907541"/>
    <w:rsid w:val="009109BF"/>
    <w:rsid w:val="00913859"/>
    <w:rsid w:val="0092000C"/>
    <w:rsid w:val="0092146C"/>
    <w:rsid w:val="00921E98"/>
    <w:rsid w:val="009257A6"/>
    <w:rsid w:val="00932978"/>
    <w:rsid w:val="00935A13"/>
    <w:rsid w:val="009362CC"/>
    <w:rsid w:val="009366B0"/>
    <w:rsid w:val="0093687A"/>
    <w:rsid w:val="009373D4"/>
    <w:rsid w:val="00937494"/>
    <w:rsid w:val="0094074A"/>
    <w:rsid w:val="00941C90"/>
    <w:rsid w:val="00941DC1"/>
    <w:rsid w:val="00945852"/>
    <w:rsid w:val="00950EC0"/>
    <w:rsid w:val="00951458"/>
    <w:rsid w:val="009516F4"/>
    <w:rsid w:val="00951D3B"/>
    <w:rsid w:val="00960991"/>
    <w:rsid w:val="00962F43"/>
    <w:rsid w:val="009652C3"/>
    <w:rsid w:val="00967FFD"/>
    <w:rsid w:val="00971A29"/>
    <w:rsid w:val="009724C3"/>
    <w:rsid w:val="00974B69"/>
    <w:rsid w:val="0098228E"/>
    <w:rsid w:val="00982EF9"/>
    <w:rsid w:val="00985625"/>
    <w:rsid w:val="009859E4"/>
    <w:rsid w:val="0098674F"/>
    <w:rsid w:val="009919F4"/>
    <w:rsid w:val="00993C9E"/>
    <w:rsid w:val="00994354"/>
    <w:rsid w:val="0099467E"/>
    <w:rsid w:val="00996364"/>
    <w:rsid w:val="009970B6"/>
    <w:rsid w:val="009A35E0"/>
    <w:rsid w:val="009A3864"/>
    <w:rsid w:val="009A4E24"/>
    <w:rsid w:val="009A501C"/>
    <w:rsid w:val="009A6206"/>
    <w:rsid w:val="009B0CC3"/>
    <w:rsid w:val="009B68EA"/>
    <w:rsid w:val="009B6D2F"/>
    <w:rsid w:val="009C0C75"/>
    <w:rsid w:val="009C10E6"/>
    <w:rsid w:val="009C2860"/>
    <w:rsid w:val="009C5C25"/>
    <w:rsid w:val="009C769A"/>
    <w:rsid w:val="009D266F"/>
    <w:rsid w:val="009D2D70"/>
    <w:rsid w:val="009D34C8"/>
    <w:rsid w:val="009D411A"/>
    <w:rsid w:val="009D5104"/>
    <w:rsid w:val="009D68C1"/>
    <w:rsid w:val="009D6A64"/>
    <w:rsid w:val="009D6CBA"/>
    <w:rsid w:val="009D6FE0"/>
    <w:rsid w:val="009E08D5"/>
    <w:rsid w:val="009E2BE8"/>
    <w:rsid w:val="009E3CAC"/>
    <w:rsid w:val="009E3EEA"/>
    <w:rsid w:val="009E4141"/>
    <w:rsid w:val="009E54C3"/>
    <w:rsid w:val="009E5DA0"/>
    <w:rsid w:val="009F2A28"/>
    <w:rsid w:val="009F395E"/>
    <w:rsid w:val="009F3AB0"/>
    <w:rsid w:val="009F465E"/>
    <w:rsid w:val="009F5246"/>
    <w:rsid w:val="009F64FD"/>
    <w:rsid w:val="009F6BE6"/>
    <w:rsid w:val="009F72C2"/>
    <w:rsid w:val="00A0193F"/>
    <w:rsid w:val="00A0210C"/>
    <w:rsid w:val="00A02128"/>
    <w:rsid w:val="00A03A05"/>
    <w:rsid w:val="00A03D58"/>
    <w:rsid w:val="00A05978"/>
    <w:rsid w:val="00A05C81"/>
    <w:rsid w:val="00A0639F"/>
    <w:rsid w:val="00A066DF"/>
    <w:rsid w:val="00A10FD0"/>
    <w:rsid w:val="00A11050"/>
    <w:rsid w:val="00A137CD"/>
    <w:rsid w:val="00A13D0A"/>
    <w:rsid w:val="00A1446C"/>
    <w:rsid w:val="00A14958"/>
    <w:rsid w:val="00A14CD8"/>
    <w:rsid w:val="00A16AD5"/>
    <w:rsid w:val="00A2026F"/>
    <w:rsid w:val="00A20475"/>
    <w:rsid w:val="00A25541"/>
    <w:rsid w:val="00A269D6"/>
    <w:rsid w:val="00A31AE6"/>
    <w:rsid w:val="00A3219A"/>
    <w:rsid w:val="00A33386"/>
    <w:rsid w:val="00A33473"/>
    <w:rsid w:val="00A335DD"/>
    <w:rsid w:val="00A35BC7"/>
    <w:rsid w:val="00A35FE4"/>
    <w:rsid w:val="00A3741F"/>
    <w:rsid w:val="00A4664F"/>
    <w:rsid w:val="00A46D11"/>
    <w:rsid w:val="00A5049E"/>
    <w:rsid w:val="00A54568"/>
    <w:rsid w:val="00A54985"/>
    <w:rsid w:val="00A55E63"/>
    <w:rsid w:val="00A57273"/>
    <w:rsid w:val="00A606D5"/>
    <w:rsid w:val="00A60BD6"/>
    <w:rsid w:val="00A61C6F"/>
    <w:rsid w:val="00A66E18"/>
    <w:rsid w:val="00A7576E"/>
    <w:rsid w:val="00A77394"/>
    <w:rsid w:val="00A775F1"/>
    <w:rsid w:val="00A82482"/>
    <w:rsid w:val="00A82952"/>
    <w:rsid w:val="00A82D10"/>
    <w:rsid w:val="00A83E4C"/>
    <w:rsid w:val="00A90C27"/>
    <w:rsid w:val="00A9268A"/>
    <w:rsid w:val="00A93783"/>
    <w:rsid w:val="00A944BF"/>
    <w:rsid w:val="00AA067D"/>
    <w:rsid w:val="00AB6965"/>
    <w:rsid w:val="00AC0345"/>
    <w:rsid w:val="00AC4063"/>
    <w:rsid w:val="00AC65FA"/>
    <w:rsid w:val="00AD471C"/>
    <w:rsid w:val="00AD514E"/>
    <w:rsid w:val="00AD554B"/>
    <w:rsid w:val="00AD6E0D"/>
    <w:rsid w:val="00AD7F40"/>
    <w:rsid w:val="00AE5FC0"/>
    <w:rsid w:val="00AF314E"/>
    <w:rsid w:val="00AF55AF"/>
    <w:rsid w:val="00AF7596"/>
    <w:rsid w:val="00AF7865"/>
    <w:rsid w:val="00B0403A"/>
    <w:rsid w:val="00B07F5E"/>
    <w:rsid w:val="00B105F2"/>
    <w:rsid w:val="00B13BFA"/>
    <w:rsid w:val="00B14683"/>
    <w:rsid w:val="00B149F1"/>
    <w:rsid w:val="00B14F8F"/>
    <w:rsid w:val="00B152DC"/>
    <w:rsid w:val="00B15758"/>
    <w:rsid w:val="00B16955"/>
    <w:rsid w:val="00B17DB2"/>
    <w:rsid w:val="00B21A9D"/>
    <w:rsid w:val="00B25ABD"/>
    <w:rsid w:val="00B26B07"/>
    <w:rsid w:val="00B26E31"/>
    <w:rsid w:val="00B279D3"/>
    <w:rsid w:val="00B33048"/>
    <w:rsid w:val="00B34A4A"/>
    <w:rsid w:val="00B355EF"/>
    <w:rsid w:val="00B361CC"/>
    <w:rsid w:val="00B45AFE"/>
    <w:rsid w:val="00B46A6E"/>
    <w:rsid w:val="00B54B5E"/>
    <w:rsid w:val="00B57FDD"/>
    <w:rsid w:val="00B61704"/>
    <w:rsid w:val="00B61781"/>
    <w:rsid w:val="00B61D17"/>
    <w:rsid w:val="00B622A9"/>
    <w:rsid w:val="00B63997"/>
    <w:rsid w:val="00B6593E"/>
    <w:rsid w:val="00B66C93"/>
    <w:rsid w:val="00B67DB7"/>
    <w:rsid w:val="00B723B0"/>
    <w:rsid w:val="00B726F4"/>
    <w:rsid w:val="00B75F34"/>
    <w:rsid w:val="00B7636E"/>
    <w:rsid w:val="00B76812"/>
    <w:rsid w:val="00B77DCD"/>
    <w:rsid w:val="00B81F39"/>
    <w:rsid w:val="00B8462D"/>
    <w:rsid w:val="00B91090"/>
    <w:rsid w:val="00B91870"/>
    <w:rsid w:val="00B91C93"/>
    <w:rsid w:val="00B967F3"/>
    <w:rsid w:val="00BA0031"/>
    <w:rsid w:val="00BA11F0"/>
    <w:rsid w:val="00BA1326"/>
    <w:rsid w:val="00BA1506"/>
    <w:rsid w:val="00BA3133"/>
    <w:rsid w:val="00BA3542"/>
    <w:rsid w:val="00BA3A4E"/>
    <w:rsid w:val="00BA4B18"/>
    <w:rsid w:val="00BA6663"/>
    <w:rsid w:val="00BB23DA"/>
    <w:rsid w:val="00BB30EC"/>
    <w:rsid w:val="00BB3E03"/>
    <w:rsid w:val="00BB47A6"/>
    <w:rsid w:val="00BB7784"/>
    <w:rsid w:val="00BB7D14"/>
    <w:rsid w:val="00BC0981"/>
    <w:rsid w:val="00BC1268"/>
    <w:rsid w:val="00BC5117"/>
    <w:rsid w:val="00BC5579"/>
    <w:rsid w:val="00BC640F"/>
    <w:rsid w:val="00BC695F"/>
    <w:rsid w:val="00BC7725"/>
    <w:rsid w:val="00BD0F5F"/>
    <w:rsid w:val="00BD1E88"/>
    <w:rsid w:val="00BD672D"/>
    <w:rsid w:val="00BE4182"/>
    <w:rsid w:val="00BE7311"/>
    <w:rsid w:val="00BE7365"/>
    <w:rsid w:val="00BE740D"/>
    <w:rsid w:val="00BF068F"/>
    <w:rsid w:val="00BF308F"/>
    <w:rsid w:val="00C00BBD"/>
    <w:rsid w:val="00C00D1A"/>
    <w:rsid w:val="00C01E14"/>
    <w:rsid w:val="00C02995"/>
    <w:rsid w:val="00C03FBE"/>
    <w:rsid w:val="00C059E3"/>
    <w:rsid w:val="00C07AC1"/>
    <w:rsid w:val="00C10553"/>
    <w:rsid w:val="00C13A00"/>
    <w:rsid w:val="00C178F1"/>
    <w:rsid w:val="00C213A2"/>
    <w:rsid w:val="00C22F5D"/>
    <w:rsid w:val="00C270A2"/>
    <w:rsid w:val="00C33761"/>
    <w:rsid w:val="00C34CF3"/>
    <w:rsid w:val="00C37412"/>
    <w:rsid w:val="00C376DB"/>
    <w:rsid w:val="00C42B8A"/>
    <w:rsid w:val="00C510A9"/>
    <w:rsid w:val="00C529CD"/>
    <w:rsid w:val="00C540BE"/>
    <w:rsid w:val="00C54E83"/>
    <w:rsid w:val="00C570EB"/>
    <w:rsid w:val="00C62D37"/>
    <w:rsid w:val="00C644F8"/>
    <w:rsid w:val="00C6494C"/>
    <w:rsid w:val="00C64E2B"/>
    <w:rsid w:val="00C6600F"/>
    <w:rsid w:val="00C66D9E"/>
    <w:rsid w:val="00C719D2"/>
    <w:rsid w:val="00C7348B"/>
    <w:rsid w:val="00C73780"/>
    <w:rsid w:val="00C73D50"/>
    <w:rsid w:val="00C83BFD"/>
    <w:rsid w:val="00C85CEB"/>
    <w:rsid w:val="00C90F80"/>
    <w:rsid w:val="00C97BB3"/>
    <w:rsid w:val="00CA085F"/>
    <w:rsid w:val="00CA1D3F"/>
    <w:rsid w:val="00CA7469"/>
    <w:rsid w:val="00CB3C0C"/>
    <w:rsid w:val="00CB718F"/>
    <w:rsid w:val="00CC0813"/>
    <w:rsid w:val="00CC1F21"/>
    <w:rsid w:val="00CC4C96"/>
    <w:rsid w:val="00CD2FE1"/>
    <w:rsid w:val="00CD379C"/>
    <w:rsid w:val="00CD4591"/>
    <w:rsid w:val="00CD4942"/>
    <w:rsid w:val="00CE25BE"/>
    <w:rsid w:val="00CE25F5"/>
    <w:rsid w:val="00CE66AA"/>
    <w:rsid w:val="00CF2FF0"/>
    <w:rsid w:val="00CF30A6"/>
    <w:rsid w:val="00CF32A2"/>
    <w:rsid w:val="00CF32E0"/>
    <w:rsid w:val="00CF3B90"/>
    <w:rsid w:val="00CF4E4A"/>
    <w:rsid w:val="00CF7632"/>
    <w:rsid w:val="00D019F4"/>
    <w:rsid w:val="00D029DA"/>
    <w:rsid w:val="00D06759"/>
    <w:rsid w:val="00D06F58"/>
    <w:rsid w:val="00D0739D"/>
    <w:rsid w:val="00D110D7"/>
    <w:rsid w:val="00D14D23"/>
    <w:rsid w:val="00D21822"/>
    <w:rsid w:val="00D2351B"/>
    <w:rsid w:val="00D23744"/>
    <w:rsid w:val="00D246BE"/>
    <w:rsid w:val="00D2614A"/>
    <w:rsid w:val="00D30B04"/>
    <w:rsid w:val="00D30E01"/>
    <w:rsid w:val="00D322AC"/>
    <w:rsid w:val="00D32829"/>
    <w:rsid w:val="00D33ADA"/>
    <w:rsid w:val="00D34228"/>
    <w:rsid w:val="00D3622F"/>
    <w:rsid w:val="00D36BB3"/>
    <w:rsid w:val="00D41AD2"/>
    <w:rsid w:val="00D427C6"/>
    <w:rsid w:val="00D4499D"/>
    <w:rsid w:val="00D45BF7"/>
    <w:rsid w:val="00D47226"/>
    <w:rsid w:val="00D508F1"/>
    <w:rsid w:val="00D5310C"/>
    <w:rsid w:val="00D532C3"/>
    <w:rsid w:val="00D53A85"/>
    <w:rsid w:val="00D53F49"/>
    <w:rsid w:val="00D543D4"/>
    <w:rsid w:val="00D64CE8"/>
    <w:rsid w:val="00D65728"/>
    <w:rsid w:val="00D74454"/>
    <w:rsid w:val="00D7495A"/>
    <w:rsid w:val="00D768CD"/>
    <w:rsid w:val="00D80062"/>
    <w:rsid w:val="00D80768"/>
    <w:rsid w:val="00D84308"/>
    <w:rsid w:val="00D86E7C"/>
    <w:rsid w:val="00D87B51"/>
    <w:rsid w:val="00D94C85"/>
    <w:rsid w:val="00D96533"/>
    <w:rsid w:val="00DA1D68"/>
    <w:rsid w:val="00DA31CA"/>
    <w:rsid w:val="00DB296A"/>
    <w:rsid w:val="00DB4091"/>
    <w:rsid w:val="00DB56CF"/>
    <w:rsid w:val="00DB6323"/>
    <w:rsid w:val="00DC0882"/>
    <w:rsid w:val="00DC088A"/>
    <w:rsid w:val="00DC5460"/>
    <w:rsid w:val="00DC54D0"/>
    <w:rsid w:val="00DD0EB4"/>
    <w:rsid w:val="00DD0F04"/>
    <w:rsid w:val="00DD1CC7"/>
    <w:rsid w:val="00DD345B"/>
    <w:rsid w:val="00DD6EC7"/>
    <w:rsid w:val="00DD7798"/>
    <w:rsid w:val="00DE059F"/>
    <w:rsid w:val="00DE0FBE"/>
    <w:rsid w:val="00DE163C"/>
    <w:rsid w:val="00DE28F3"/>
    <w:rsid w:val="00DE74ED"/>
    <w:rsid w:val="00DF04D8"/>
    <w:rsid w:val="00DF0B1C"/>
    <w:rsid w:val="00DF7666"/>
    <w:rsid w:val="00E01066"/>
    <w:rsid w:val="00E010C7"/>
    <w:rsid w:val="00E03729"/>
    <w:rsid w:val="00E10420"/>
    <w:rsid w:val="00E10F5F"/>
    <w:rsid w:val="00E11349"/>
    <w:rsid w:val="00E15963"/>
    <w:rsid w:val="00E2021C"/>
    <w:rsid w:val="00E242E0"/>
    <w:rsid w:val="00E25C16"/>
    <w:rsid w:val="00E269E4"/>
    <w:rsid w:val="00E347D5"/>
    <w:rsid w:val="00E37243"/>
    <w:rsid w:val="00E425A5"/>
    <w:rsid w:val="00E42677"/>
    <w:rsid w:val="00E430E9"/>
    <w:rsid w:val="00E52BCC"/>
    <w:rsid w:val="00E551C8"/>
    <w:rsid w:val="00E55EE0"/>
    <w:rsid w:val="00E56521"/>
    <w:rsid w:val="00E5703F"/>
    <w:rsid w:val="00E60954"/>
    <w:rsid w:val="00E60E5B"/>
    <w:rsid w:val="00E61A83"/>
    <w:rsid w:val="00E65313"/>
    <w:rsid w:val="00E65789"/>
    <w:rsid w:val="00E67F2E"/>
    <w:rsid w:val="00E77F81"/>
    <w:rsid w:val="00E8073E"/>
    <w:rsid w:val="00E80872"/>
    <w:rsid w:val="00E80D3E"/>
    <w:rsid w:val="00E844E9"/>
    <w:rsid w:val="00E85070"/>
    <w:rsid w:val="00E86F72"/>
    <w:rsid w:val="00E91F09"/>
    <w:rsid w:val="00E92658"/>
    <w:rsid w:val="00E9659A"/>
    <w:rsid w:val="00E97801"/>
    <w:rsid w:val="00EA20E2"/>
    <w:rsid w:val="00EA2710"/>
    <w:rsid w:val="00EA51D7"/>
    <w:rsid w:val="00EB1B76"/>
    <w:rsid w:val="00EB2631"/>
    <w:rsid w:val="00EB330A"/>
    <w:rsid w:val="00EB4D0B"/>
    <w:rsid w:val="00EB4F3F"/>
    <w:rsid w:val="00EC0400"/>
    <w:rsid w:val="00EC7C47"/>
    <w:rsid w:val="00ED06B2"/>
    <w:rsid w:val="00ED457F"/>
    <w:rsid w:val="00ED4D26"/>
    <w:rsid w:val="00ED628E"/>
    <w:rsid w:val="00EE06C8"/>
    <w:rsid w:val="00EE1B9A"/>
    <w:rsid w:val="00EE2F0A"/>
    <w:rsid w:val="00EE5BA4"/>
    <w:rsid w:val="00EE5C93"/>
    <w:rsid w:val="00EF020E"/>
    <w:rsid w:val="00EF1B9F"/>
    <w:rsid w:val="00EF28DD"/>
    <w:rsid w:val="00EF3711"/>
    <w:rsid w:val="00EF486B"/>
    <w:rsid w:val="00F00275"/>
    <w:rsid w:val="00F0086D"/>
    <w:rsid w:val="00F030FA"/>
    <w:rsid w:val="00F0330D"/>
    <w:rsid w:val="00F0537B"/>
    <w:rsid w:val="00F058FD"/>
    <w:rsid w:val="00F110D2"/>
    <w:rsid w:val="00F12351"/>
    <w:rsid w:val="00F13F0D"/>
    <w:rsid w:val="00F142DA"/>
    <w:rsid w:val="00F16987"/>
    <w:rsid w:val="00F231AB"/>
    <w:rsid w:val="00F23980"/>
    <w:rsid w:val="00F30399"/>
    <w:rsid w:val="00F30B3B"/>
    <w:rsid w:val="00F36B40"/>
    <w:rsid w:val="00F36F5B"/>
    <w:rsid w:val="00F420FD"/>
    <w:rsid w:val="00F457A4"/>
    <w:rsid w:val="00F52DF5"/>
    <w:rsid w:val="00F558B4"/>
    <w:rsid w:val="00F563F9"/>
    <w:rsid w:val="00F5652C"/>
    <w:rsid w:val="00F56985"/>
    <w:rsid w:val="00F60540"/>
    <w:rsid w:val="00F614A4"/>
    <w:rsid w:val="00F62DB0"/>
    <w:rsid w:val="00F62FE7"/>
    <w:rsid w:val="00F654CF"/>
    <w:rsid w:val="00F65B25"/>
    <w:rsid w:val="00F666D1"/>
    <w:rsid w:val="00F66E8A"/>
    <w:rsid w:val="00F73164"/>
    <w:rsid w:val="00F73777"/>
    <w:rsid w:val="00F73946"/>
    <w:rsid w:val="00F73E72"/>
    <w:rsid w:val="00F82F6C"/>
    <w:rsid w:val="00F848B8"/>
    <w:rsid w:val="00F9309A"/>
    <w:rsid w:val="00F95EDB"/>
    <w:rsid w:val="00F97037"/>
    <w:rsid w:val="00F97BEE"/>
    <w:rsid w:val="00FA3E01"/>
    <w:rsid w:val="00FA434B"/>
    <w:rsid w:val="00FA4B49"/>
    <w:rsid w:val="00FB0FFE"/>
    <w:rsid w:val="00FB4339"/>
    <w:rsid w:val="00FB444F"/>
    <w:rsid w:val="00FC28EC"/>
    <w:rsid w:val="00FC57E2"/>
    <w:rsid w:val="00FC689F"/>
    <w:rsid w:val="00FD1DFB"/>
    <w:rsid w:val="00FD2F3F"/>
    <w:rsid w:val="00FD368D"/>
    <w:rsid w:val="00FD37CC"/>
    <w:rsid w:val="00FD478D"/>
    <w:rsid w:val="00FD49A5"/>
    <w:rsid w:val="00FD7E8E"/>
    <w:rsid w:val="00FE04C3"/>
    <w:rsid w:val="00FE40F0"/>
    <w:rsid w:val="00FE445A"/>
    <w:rsid w:val="00FE5232"/>
    <w:rsid w:val="00FE6351"/>
    <w:rsid w:val="00FE6355"/>
    <w:rsid w:val="00FE79DB"/>
    <w:rsid w:val="00FE7E69"/>
    <w:rsid w:val="00FF1679"/>
    <w:rsid w:val="00FF3844"/>
    <w:rsid w:val="00FF514C"/>
    <w:rsid w:val="00FF5656"/>
    <w:rsid w:val="00FF7818"/>
    <w:rsid w:val="02BBB612"/>
    <w:rsid w:val="04BAFE74"/>
    <w:rsid w:val="04D89459"/>
    <w:rsid w:val="0559074C"/>
    <w:rsid w:val="06EF9AB2"/>
    <w:rsid w:val="085DA7F3"/>
    <w:rsid w:val="0BE2F03A"/>
    <w:rsid w:val="0C8317E8"/>
    <w:rsid w:val="10DAF3AD"/>
    <w:rsid w:val="1AF26262"/>
    <w:rsid w:val="1BC6BE16"/>
    <w:rsid w:val="239E1B98"/>
    <w:rsid w:val="269303C1"/>
    <w:rsid w:val="2D0E64B4"/>
    <w:rsid w:val="30B63E11"/>
    <w:rsid w:val="362993AF"/>
    <w:rsid w:val="38CE1FD0"/>
    <w:rsid w:val="3AF72B10"/>
    <w:rsid w:val="40F162A0"/>
    <w:rsid w:val="4361CB95"/>
    <w:rsid w:val="44D9AAEF"/>
    <w:rsid w:val="49115E00"/>
    <w:rsid w:val="4C380BB6"/>
    <w:rsid w:val="4E94CA17"/>
    <w:rsid w:val="52CD8720"/>
    <w:rsid w:val="533C4FCA"/>
    <w:rsid w:val="5BAFDC6D"/>
    <w:rsid w:val="5F17482E"/>
    <w:rsid w:val="5F93FFBF"/>
    <w:rsid w:val="64897155"/>
    <w:rsid w:val="67D35662"/>
    <w:rsid w:val="69D85167"/>
    <w:rsid w:val="6B0FF279"/>
    <w:rsid w:val="6BC4F63E"/>
    <w:rsid w:val="6DE8684F"/>
    <w:rsid w:val="6E32BC68"/>
    <w:rsid w:val="7557A604"/>
    <w:rsid w:val="778BE82D"/>
    <w:rsid w:val="7922446F"/>
    <w:rsid w:val="7A9BC3BE"/>
    <w:rsid w:val="7B4D895E"/>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5E5A5B1"/>
  <w15:docId w15:val="{76209AAE-7D3F-401F-8617-697FD876E0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Arial" w:eastAsia="Arial" w:hAnsi="Arial" w:cs="Arial"/>
      <w:lang w:val="en-GB"/>
    </w:rPr>
  </w:style>
  <w:style w:type="paragraph" w:styleId="Heading1">
    <w:name w:val="heading 1"/>
    <w:basedOn w:val="Normal"/>
    <w:link w:val="Heading1Char"/>
    <w:uiPriority w:val="9"/>
    <w:qFormat/>
    <w:rsid w:val="00EB1B76"/>
    <w:pPr>
      <w:spacing w:before="120" w:after="360"/>
      <w:outlineLvl w:val="0"/>
    </w:pPr>
    <w:rPr>
      <w:rFonts w:ascii="Georgia" w:eastAsia="Georgia" w:hAnsi="Georgia" w:cs="Georgia"/>
      <w:i/>
      <w:color w:val="004146"/>
      <w:sz w:val="48"/>
      <w:szCs w:val="48"/>
    </w:rPr>
  </w:style>
  <w:style w:type="paragraph" w:styleId="Heading2">
    <w:name w:val="heading 2"/>
    <w:basedOn w:val="Normal"/>
    <w:link w:val="Heading2Char"/>
    <w:uiPriority w:val="9"/>
    <w:unhideWhenUsed/>
    <w:qFormat/>
    <w:rsid w:val="00EF28DD"/>
    <w:pPr>
      <w:keepNext/>
      <w:keepLines/>
      <w:widowControl/>
      <w:autoSpaceDE/>
      <w:autoSpaceDN/>
      <w:spacing w:before="240" w:after="120" w:line="259" w:lineRule="auto"/>
      <w:outlineLvl w:val="1"/>
    </w:pPr>
    <w:rPr>
      <w:rFonts w:asciiTheme="majorHAnsi" w:hAnsiTheme="majorHAnsi" w:cstheme="majorBidi"/>
      <w:color w:val="7F7F7F" w:themeColor="text1" w:themeTint="80"/>
      <w:sz w:val="28"/>
      <w:szCs w:val="28"/>
      <w:lang w:eastAsia="en-GB"/>
    </w:rPr>
  </w:style>
  <w:style w:type="paragraph" w:styleId="Heading3">
    <w:name w:val="heading 3"/>
    <w:basedOn w:val="Normal"/>
    <w:uiPriority w:val="9"/>
    <w:unhideWhenUsed/>
    <w:qFormat/>
    <w:rsid w:val="005765B2"/>
    <w:pPr>
      <w:spacing w:before="240" w:after="360"/>
      <w:outlineLvl w:val="2"/>
    </w:pPr>
    <w:rPr>
      <w:b/>
      <w:color w:val="004146"/>
      <w:sz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qFormat/>
  </w:style>
  <w:style w:type="paragraph" w:styleId="ListParagraph">
    <w:name w:val="List Paragraph"/>
    <w:basedOn w:val="Normal"/>
    <w:link w:val="ListParagraphChar"/>
    <w:uiPriority w:val="34"/>
    <w:qFormat/>
    <w:rsid w:val="00C62D37"/>
    <w:pPr>
      <w:widowControl/>
      <w:numPr>
        <w:numId w:val="25"/>
      </w:numPr>
      <w:autoSpaceDE/>
      <w:autoSpaceDN/>
      <w:spacing w:after="120" w:line="264" w:lineRule="auto"/>
    </w:pPr>
    <w:rPr>
      <w:rFonts w:eastAsia="Times New Roman"/>
      <w:szCs w:val="24"/>
      <w:lang w:eastAsia="en-GB"/>
    </w:rPr>
  </w:style>
  <w:style w:type="paragraph" w:customStyle="1" w:styleId="TableParagraph">
    <w:name w:val="Table Paragraph"/>
    <w:basedOn w:val="Normal"/>
    <w:uiPriority w:val="1"/>
    <w:qFormat/>
  </w:style>
  <w:style w:type="paragraph" w:styleId="BalloonText">
    <w:name w:val="Balloon Text"/>
    <w:basedOn w:val="Normal"/>
    <w:link w:val="BalloonTextChar"/>
    <w:uiPriority w:val="99"/>
    <w:semiHidden/>
    <w:unhideWhenUsed/>
    <w:rsid w:val="00366224"/>
    <w:rPr>
      <w:rFonts w:ascii="Segoe UI" w:hAnsi="Segoe UI"/>
      <w:sz w:val="18"/>
      <w:szCs w:val="18"/>
    </w:rPr>
  </w:style>
  <w:style w:type="character" w:customStyle="1" w:styleId="BalloonTextChar">
    <w:name w:val="Balloon Text Char"/>
    <w:basedOn w:val="DefaultParagraphFont"/>
    <w:link w:val="BalloonText"/>
    <w:uiPriority w:val="99"/>
    <w:semiHidden/>
    <w:rsid w:val="00366224"/>
    <w:rPr>
      <w:rFonts w:ascii="Segoe UI" w:eastAsia="Arial" w:hAnsi="Segoe UI" w:cs="Arial"/>
      <w:sz w:val="18"/>
      <w:szCs w:val="18"/>
      <w:lang w:val="en-GB"/>
    </w:rPr>
  </w:style>
  <w:style w:type="character" w:customStyle="1" w:styleId="BodyTextChar">
    <w:name w:val="Body Text Char"/>
    <w:basedOn w:val="DefaultParagraphFont"/>
    <w:link w:val="BodyText"/>
    <w:uiPriority w:val="1"/>
    <w:rsid w:val="00137785"/>
    <w:rPr>
      <w:rFonts w:ascii="Arial" w:eastAsia="Arial" w:hAnsi="Arial" w:cs="Arial"/>
      <w:lang w:val="en-GB"/>
    </w:rPr>
  </w:style>
  <w:style w:type="character" w:styleId="CommentReference">
    <w:name w:val="annotation reference"/>
    <w:basedOn w:val="DefaultParagraphFont"/>
    <w:uiPriority w:val="99"/>
    <w:semiHidden/>
    <w:unhideWhenUsed/>
    <w:rsid w:val="00E2021C"/>
    <w:rPr>
      <w:sz w:val="16"/>
      <w:szCs w:val="16"/>
    </w:rPr>
  </w:style>
  <w:style w:type="paragraph" w:styleId="CommentText">
    <w:name w:val="annotation text"/>
    <w:basedOn w:val="Normal"/>
    <w:link w:val="CommentTextChar"/>
    <w:uiPriority w:val="99"/>
    <w:unhideWhenUsed/>
    <w:rsid w:val="00E2021C"/>
    <w:rPr>
      <w:sz w:val="20"/>
      <w:szCs w:val="20"/>
    </w:rPr>
  </w:style>
  <w:style w:type="character" w:customStyle="1" w:styleId="CommentTextChar">
    <w:name w:val="Comment Text Char"/>
    <w:basedOn w:val="DefaultParagraphFont"/>
    <w:link w:val="CommentText"/>
    <w:uiPriority w:val="99"/>
    <w:rsid w:val="00E2021C"/>
    <w:rPr>
      <w:rFonts w:ascii="Arial" w:eastAsia="Arial" w:hAnsi="Arial" w:cs="Arial"/>
      <w:sz w:val="20"/>
      <w:szCs w:val="20"/>
      <w:lang w:val="en-GB"/>
    </w:rPr>
  </w:style>
  <w:style w:type="paragraph" w:styleId="CommentSubject">
    <w:name w:val="annotation subject"/>
    <w:basedOn w:val="CommentText"/>
    <w:next w:val="CommentText"/>
    <w:link w:val="CommentSubjectChar"/>
    <w:uiPriority w:val="99"/>
    <w:semiHidden/>
    <w:unhideWhenUsed/>
    <w:rsid w:val="00E2021C"/>
    <w:rPr>
      <w:b/>
      <w:bCs/>
    </w:rPr>
  </w:style>
  <w:style w:type="character" w:customStyle="1" w:styleId="CommentSubjectChar">
    <w:name w:val="Comment Subject Char"/>
    <w:basedOn w:val="CommentTextChar"/>
    <w:link w:val="CommentSubject"/>
    <w:uiPriority w:val="99"/>
    <w:semiHidden/>
    <w:rsid w:val="00E2021C"/>
    <w:rPr>
      <w:rFonts w:ascii="Arial" w:eastAsia="Arial" w:hAnsi="Arial" w:cs="Arial"/>
      <w:b/>
      <w:bCs/>
      <w:sz w:val="20"/>
      <w:szCs w:val="20"/>
      <w:lang w:val="en-GB"/>
    </w:rPr>
  </w:style>
  <w:style w:type="character" w:customStyle="1" w:styleId="Heading1Char">
    <w:name w:val="Heading 1 Char"/>
    <w:basedOn w:val="DefaultParagraphFont"/>
    <w:link w:val="Heading1"/>
    <w:uiPriority w:val="9"/>
    <w:rsid w:val="00C54E83"/>
    <w:rPr>
      <w:rFonts w:ascii="Georgia" w:eastAsia="Georgia" w:hAnsi="Georgia" w:cs="Georgia"/>
      <w:i/>
      <w:color w:val="004146"/>
      <w:sz w:val="48"/>
      <w:szCs w:val="48"/>
      <w:lang w:val="en-GB"/>
    </w:rPr>
  </w:style>
  <w:style w:type="table" w:styleId="TableGrid">
    <w:name w:val="Table Grid"/>
    <w:basedOn w:val="TableNormal"/>
    <w:uiPriority w:val="39"/>
    <w:rsid w:val="008A4E5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2C623D"/>
    <w:pPr>
      <w:tabs>
        <w:tab w:val="center" w:pos="4513"/>
        <w:tab w:val="right" w:pos="9026"/>
      </w:tabs>
    </w:pPr>
  </w:style>
  <w:style w:type="character" w:customStyle="1" w:styleId="HeaderChar">
    <w:name w:val="Header Char"/>
    <w:basedOn w:val="DefaultParagraphFont"/>
    <w:link w:val="Header"/>
    <w:uiPriority w:val="99"/>
    <w:rsid w:val="002C623D"/>
    <w:rPr>
      <w:rFonts w:ascii="Arial" w:eastAsia="Arial" w:hAnsi="Arial" w:cs="Arial"/>
      <w:lang w:val="en-GB"/>
    </w:rPr>
  </w:style>
  <w:style w:type="paragraph" w:styleId="Footer">
    <w:name w:val="footer"/>
    <w:basedOn w:val="Normal"/>
    <w:link w:val="FooterChar"/>
    <w:uiPriority w:val="99"/>
    <w:unhideWhenUsed/>
    <w:rsid w:val="002C623D"/>
    <w:pPr>
      <w:tabs>
        <w:tab w:val="center" w:pos="4513"/>
        <w:tab w:val="right" w:pos="9026"/>
      </w:tabs>
    </w:pPr>
  </w:style>
  <w:style w:type="character" w:customStyle="1" w:styleId="FooterChar">
    <w:name w:val="Footer Char"/>
    <w:basedOn w:val="DefaultParagraphFont"/>
    <w:link w:val="Footer"/>
    <w:uiPriority w:val="99"/>
    <w:rsid w:val="002C623D"/>
    <w:rPr>
      <w:rFonts w:ascii="Arial" w:eastAsia="Arial" w:hAnsi="Arial" w:cs="Arial"/>
      <w:lang w:val="en-GB"/>
    </w:rPr>
  </w:style>
  <w:style w:type="table" w:customStyle="1" w:styleId="TableGrid1">
    <w:name w:val="Table Grid1"/>
    <w:basedOn w:val="TableNormal"/>
    <w:next w:val="TableGrid"/>
    <w:uiPriority w:val="39"/>
    <w:rsid w:val="002C623D"/>
    <w:pPr>
      <w:widowControl/>
      <w:autoSpaceDE/>
      <w:autoSpaceDN/>
    </w:pPr>
    <w:rPr>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uiPriority w:val="22"/>
    <w:qFormat/>
    <w:rsid w:val="002C623D"/>
    <w:rPr>
      <w:b/>
      <w:bCs/>
      <w:color w:val="004147"/>
    </w:rPr>
  </w:style>
  <w:style w:type="character" w:customStyle="1" w:styleId="Heading2Char">
    <w:name w:val="Heading 2 Char"/>
    <w:basedOn w:val="DefaultParagraphFont"/>
    <w:link w:val="Heading2"/>
    <w:uiPriority w:val="9"/>
    <w:rsid w:val="002C623D"/>
    <w:rPr>
      <w:rFonts w:asciiTheme="majorHAnsi" w:eastAsia="Arial" w:hAnsiTheme="majorHAnsi" w:cstheme="majorBidi"/>
      <w:color w:val="7F7F7F" w:themeColor="text1" w:themeTint="80"/>
      <w:sz w:val="28"/>
      <w:szCs w:val="28"/>
      <w:lang w:val="en-GB" w:eastAsia="en-GB"/>
    </w:rPr>
  </w:style>
  <w:style w:type="paragraph" w:customStyle="1" w:styleId="Listparag">
    <w:name w:val="List parag"/>
    <w:basedOn w:val="ListParagraph"/>
    <w:link w:val="ListparagChar"/>
    <w:qFormat/>
    <w:rsid w:val="001C2695"/>
    <w:pPr>
      <w:ind w:left="720"/>
    </w:pPr>
  </w:style>
  <w:style w:type="character" w:customStyle="1" w:styleId="ListparagChar">
    <w:name w:val="List parag Char"/>
    <w:basedOn w:val="DefaultParagraphFont"/>
    <w:link w:val="Listparag"/>
    <w:rsid w:val="001C2695"/>
    <w:rPr>
      <w:rFonts w:ascii="Arial" w:eastAsia="Times New Roman" w:hAnsi="Arial" w:cs="Arial"/>
      <w:szCs w:val="24"/>
      <w:lang w:val="en-GB" w:eastAsia="en-GB"/>
    </w:rPr>
  </w:style>
  <w:style w:type="paragraph" w:customStyle="1" w:styleId="Nornal">
    <w:name w:val="Nornal"/>
    <w:basedOn w:val="Normal"/>
    <w:link w:val="NornalChar"/>
    <w:qFormat/>
    <w:rsid w:val="000235C9"/>
    <w:pPr>
      <w:widowControl/>
      <w:autoSpaceDE/>
      <w:autoSpaceDN/>
      <w:spacing w:after="160" w:line="264" w:lineRule="auto"/>
    </w:pPr>
    <w:rPr>
      <w:rFonts w:eastAsiaTheme="minorHAnsi"/>
    </w:rPr>
  </w:style>
  <w:style w:type="character" w:customStyle="1" w:styleId="NornalChar">
    <w:name w:val="Nornal Char"/>
    <w:basedOn w:val="DefaultParagraphFont"/>
    <w:link w:val="Nornal"/>
    <w:rsid w:val="000235C9"/>
    <w:rPr>
      <w:rFonts w:ascii="Arial" w:hAnsi="Arial" w:cs="Arial"/>
      <w:lang w:val="en-GB"/>
    </w:rPr>
  </w:style>
  <w:style w:type="table" w:styleId="TableGridLight">
    <w:name w:val="Grid Table Light"/>
    <w:basedOn w:val="TableNormal"/>
    <w:uiPriority w:val="40"/>
    <w:rsid w:val="000235C9"/>
    <w:pPr>
      <w:widowControl/>
      <w:autoSpaceDE/>
      <w:autoSpaceDN/>
    </w:pPr>
    <w:rPr>
      <w:sz w:val="24"/>
      <w:szCs w:val="24"/>
      <w:lang w:val="en-GB"/>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character" w:styleId="IntenseEmphasis">
    <w:name w:val="Intense Emphasis"/>
    <w:basedOn w:val="DefaultParagraphFont"/>
    <w:uiPriority w:val="21"/>
    <w:qFormat/>
    <w:rsid w:val="000235C9"/>
    <w:rPr>
      <w:i/>
      <w:iCs/>
      <w:color w:val="72BF44" w:themeColor="accent1"/>
    </w:rPr>
  </w:style>
  <w:style w:type="character" w:customStyle="1" w:styleId="Mention1">
    <w:name w:val="Mention1"/>
    <w:basedOn w:val="DefaultParagraphFont"/>
    <w:uiPriority w:val="99"/>
    <w:unhideWhenUsed/>
    <w:rsid w:val="00306B8C"/>
    <w:rPr>
      <w:color w:val="2B579A"/>
      <w:shd w:val="clear" w:color="auto" w:fill="E6E6E6"/>
    </w:rPr>
  </w:style>
  <w:style w:type="character" w:customStyle="1" w:styleId="UnresolvedMention1">
    <w:name w:val="Unresolved Mention1"/>
    <w:basedOn w:val="DefaultParagraphFont"/>
    <w:uiPriority w:val="99"/>
    <w:unhideWhenUsed/>
    <w:rsid w:val="00306B8C"/>
    <w:rPr>
      <w:color w:val="605E5C"/>
      <w:shd w:val="clear" w:color="auto" w:fill="E1DFDD"/>
    </w:rPr>
  </w:style>
  <w:style w:type="character" w:customStyle="1" w:styleId="normaltextrun1">
    <w:name w:val="normaltextrun1"/>
    <w:basedOn w:val="DefaultParagraphFont"/>
    <w:rsid w:val="00306B8C"/>
  </w:style>
  <w:style w:type="paragraph" w:customStyle="1" w:styleId="paragraph">
    <w:name w:val="paragraph"/>
    <w:basedOn w:val="Normal"/>
    <w:rsid w:val="00306B8C"/>
    <w:pPr>
      <w:widowControl/>
      <w:autoSpaceDE/>
      <w:autoSpaceDN/>
    </w:pPr>
    <w:rPr>
      <w:rFonts w:ascii="Times New Roman" w:eastAsia="Times New Roman" w:hAnsi="Times New Roman" w:cs="Times New Roman"/>
      <w:sz w:val="24"/>
      <w:szCs w:val="24"/>
      <w:lang w:eastAsia="en-GB"/>
    </w:rPr>
  </w:style>
  <w:style w:type="character" w:styleId="UnresolvedMention">
    <w:name w:val="Unresolved Mention"/>
    <w:basedOn w:val="DefaultParagraphFont"/>
    <w:uiPriority w:val="99"/>
    <w:unhideWhenUsed/>
    <w:rsid w:val="00717FF2"/>
    <w:rPr>
      <w:color w:val="605E5C"/>
      <w:shd w:val="clear" w:color="auto" w:fill="E1DFDD"/>
    </w:rPr>
  </w:style>
  <w:style w:type="character" w:styleId="Mention">
    <w:name w:val="Mention"/>
    <w:basedOn w:val="DefaultParagraphFont"/>
    <w:uiPriority w:val="99"/>
    <w:unhideWhenUsed/>
    <w:rsid w:val="00717FF2"/>
    <w:rPr>
      <w:color w:val="2B579A"/>
      <w:shd w:val="clear" w:color="auto" w:fill="E1DFDD"/>
    </w:rPr>
  </w:style>
  <w:style w:type="table" w:customStyle="1" w:styleId="TableGrid0">
    <w:name w:val="TableGrid"/>
    <w:rsid w:val="00124F03"/>
    <w:pPr>
      <w:widowControl/>
      <w:autoSpaceDE/>
      <w:autoSpaceDN/>
    </w:pPr>
    <w:rPr>
      <w:rFonts w:eastAsiaTheme="minorEastAsia"/>
      <w:sz w:val="24"/>
      <w:szCs w:val="24"/>
      <w:lang w:val="en-GB" w:eastAsia="en-GB"/>
    </w:rPr>
    <w:tblPr>
      <w:tblCellMar>
        <w:top w:w="0" w:type="dxa"/>
        <w:left w:w="0" w:type="dxa"/>
        <w:bottom w:w="0" w:type="dxa"/>
        <w:right w:w="0" w:type="dxa"/>
      </w:tblCellMar>
    </w:tblPr>
  </w:style>
  <w:style w:type="character" w:customStyle="1" w:styleId="ListParagraphChar">
    <w:name w:val="List Paragraph Char"/>
    <w:basedOn w:val="DefaultParagraphFont"/>
    <w:link w:val="ListParagraph"/>
    <w:uiPriority w:val="1"/>
    <w:rsid w:val="00732C6E"/>
    <w:rPr>
      <w:rFonts w:ascii="Arial" w:eastAsia="Times New Roman" w:hAnsi="Arial" w:cs="Arial"/>
      <w:szCs w:val="24"/>
      <w:lang w:val="en-GB" w:eastAsia="en-GB"/>
    </w:rPr>
  </w:style>
  <w:style w:type="paragraph" w:styleId="Revision">
    <w:name w:val="Revision"/>
    <w:hidden/>
    <w:uiPriority w:val="99"/>
    <w:semiHidden/>
    <w:rsid w:val="0005725B"/>
    <w:pPr>
      <w:widowControl/>
      <w:autoSpaceDE/>
      <w:autoSpaceDN/>
    </w:pPr>
    <w:rPr>
      <w:rFonts w:ascii="Arial" w:eastAsia="Arial" w:hAnsi="Arial" w:cs="Arial"/>
      <w:lang w:val="en-GB"/>
    </w:rPr>
  </w:style>
  <w:style w:type="character" w:styleId="PlaceholderText">
    <w:name w:val="Placeholder Text"/>
    <w:basedOn w:val="DefaultParagraphFont"/>
    <w:uiPriority w:val="99"/>
    <w:semiHidden/>
    <w:rsid w:val="003244DB"/>
    <w:rPr>
      <w:color w:val="808080"/>
    </w:rPr>
  </w:style>
  <w:style w:type="character" w:styleId="Hyperlink">
    <w:name w:val="Hyperlink"/>
    <w:basedOn w:val="DefaultParagraphFont"/>
    <w:uiPriority w:val="99"/>
    <w:unhideWhenUsed/>
    <w:rsid w:val="009F395E"/>
    <w:rPr>
      <w:color w:val="520D5D" w:themeColor="hyperlink"/>
      <w:u w:val="single"/>
    </w:rPr>
  </w:style>
  <w:style w:type="paragraph" w:customStyle="1" w:styleId="large">
    <w:name w:val="large"/>
    <w:basedOn w:val="Normal"/>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paragraph" w:styleId="NormalWeb">
    <w:name w:val="Normal (Web)"/>
    <w:basedOn w:val="Normal"/>
    <w:uiPriority w:val="99"/>
    <w:unhideWhenUsed/>
    <w:rsid w:val="009F395E"/>
    <w:pPr>
      <w:widowControl/>
      <w:autoSpaceDE/>
      <w:autoSpaceDN/>
      <w:spacing w:before="100" w:beforeAutospacing="1" w:after="100" w:afterAutospacing="1"/>
    </w:pPr>
    <w:rPr>
      <w:rFonts w:ascii="Times New Roman" w:eastAsia="Times New Roman" w:hAnsi="Times New Roman" w:cs="Times New Roman"/>
      <w:sz w:val="24"/>
      <w:szCs w:val="24"/>
      <w:lang w:eastAsia="en-GB"/>
    </w:rPr>
  </w:style>
  <w:style w:type="character" w:styleId="FollowedHyperlink">
    <w:name w:val="FollowedHyperlink"/>
    <w:basedOn w:val="DefaultParagraphFont"/>
    <w:uiPriority w:val="99"/>
    <w:semiHidden/>
    <w:unhideWhenUsed/>
    <w:rsid w:val="005754FE"/>
    <w:rPr>
      <w:color w:val="DBD3E5" w:themeColor="followedHyperlink"/>
      <w:u w:val="single"/>
    </w:rPr>
  </w:style>
  <w:style w:type="character" w:customStyle="1" w:styleId="cf01">
    <w:name w:val="cf01"/>
    <w:basedOn w:val="DefaultParagraphFont"/>
    <w:rsid w:val="005F41BD"/>
    <w:rPr>
      <w:rFonts w:ascii="Segoe UI" w:hAnsi="Segoe UI" w:cs="Segoe UI" w:hint="default"/>
      <w:sz w:val="18"/>
      <w:szCs w:val="18"/>
    </w:rPr>
  </w:style>
  <w:style w:type="paragraph" w:styleId="Caption">
    <w:name w:val="caption"/>
    <w:basedOn w:val="Normal"/>
    <w:next w:val="Normal"/>
    <w:uiPriority w:val="35"/>
    <w:unhideWhenUsed/>
    <w:qFormat/>
    <w:rsid w:val="007A46A5"/>
    <w:pPr>
      <w:spacing w:after="200"/>
    </w:pPr>
    <w:rPr>
      <w:i/>
      <w:iCs/>
      <w:color w:val="58595B" w:themeColor="text2"/>
      <w:sz w:val="18"/>
      <w:szCs w:val="18"/>
    </w:rPr>
  </w:style>
  <w:style w:type="paragraph" w:customStyle="1" w:styleId="pf0">
    <w:name w:val="pf0"/>
    <w:basedOn w:val="Normal"/>
    <w:rsid w:val="00D87B51"/>
    <w:pPr>
      <w:widowControl/>
      <w:autoSpaceDE/>
      <w:spacing w:before="100" w:after="100"/>
    </w:pPr>
    <w:rPr>
      <w:rFonts w:ascii="Times New Roman" w:eastAsiaTheme="minorHAnsi" w:hAnsi="Times New Roman" w:cs="Times New Roman"/>
      <w:sz w:val="24"/>
      <w:szCs w:val="24"/>
      <w:lang w:eastAsia="en-GB"/>
    </w:rPr>
  </w:style>
  <w:style w:type="character" w:customStyle="1" w:styleId="cf31">
    <w:name w:val="cf31"/>
    <w:basedOn w:val="DefaultParagraphFont"/>
    <w:rsid w:val="00D87B51"/>
    <w:rPr>
      <w:rFonts w:ascii="Segoe UI" w:hAnsi="Segoe UI" w:cs="Segoe UI" w:hint="default"/>
      <w:b/>
      <w:bCs/>
      <w:shd w:val="clear" w:color="auto" w:fill="FFFF00"/>
    </w:rPr>
  </w:style>
  <w:style w:type="paragraph" w:customStyle="1" w:styleId="elementtoproof">
    <w:name w:val="elementtoproof"/>
    <w:basedOn w:val="Normal"/>
    <w:uiPriority w:val="99"/>
    <w:semiHidden/>
    <w:rsid w:val="007C6FE3"/>
    <w:pPr>
      <w:widowControl/>
      <w:autoSpaceDE/>
      <w:autoSpaceDN/>
    </w:pPr>
    <w:rPr>
      <w:rFonts w:ascii="Aptos" w:eastAsiaTheme="minorHAnsi" w:hAnsi="Aptos" w:cs="Aptos"/>
      <w:sz w:val="24"/>
      <w:szCs w:val="24"/>
      <w:lang w:eastAsia="en-GB"/>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7063497">
      <w:bodyDiv w:val="1"/>
      <w:marLeft w:val="0"/>
      <w:marRight w:val="0"/>
      <w:marTop w:val="0"/>
      <w:marBottom w:val="0"/>
      <w:divBdr>
        <w:top w:val="none" w:sz="0" w:space="0" w:color="auto"/>
        <w:left w:val="none" w:sz="0" w:space="0" w:color="auto"/>
        <w:bottom w:val="none" w:sz="0" w:space="0" w:color="auto"/>
        <w:right w:val="none" w:sz="0" w:space="0" w:color="auto"/>
      </w:divBdr>
    </w:div>
    <w:div w:id="538787791">
      <w:bodyDiv w:val="1"/>
      <w:marLeft w:val="0"/>
      <w:marRight w:val="0"/>
      <w:marTop w:val="0"/>
      <w:marBottom w:val="0"/>
      <w:divBdr>
        <w:top w:val="none" w:sz="0" w:space="0" w:color="auto"/>
        <w:left w:val="none" w:sz="0" w:space="0" w:color="auto"/>
        <w:bottom w:val="none" w:sz="0" w:space="0" w:color="auto"/>
        <w:right w:val="none" w:sz="0" w:space="0" w:color="auto"/>
      </w:divBdr>
      <w:divsChild>
        <w:div w:id="1840340766">
          <w:marLeft w:val="0"/>
          <w:marRight w:val="0"/>
          <w:marTop w:val="0"/>
          <w:marBottom w:val="0"/>
          <w:divBdr>
            <w:top w:val="none" w:sz="0" w:space="0" w:color="auto"/>
            <w:left w:val="none" w:sz="0" w:space="0" w:color="auto"/>
            <w:bottom w:val="none" w:sz="0" w:space="0" w:color="auto"/>
            <w:right w:val="none" w:sz="0" w:space="0" w:color="auto"/>
          </w:divBdr>
          <w:divsChild>
            <w:div w:id="840240539">
              <w:marLeft w:val="0"/>
              <w:marRight w:val="0"/>
              <w:marTop w:val="0"/>
              <w:marBottom w:val="0"/>
              <w:divBdr>
                <w:top w:val="none" w:sz="0" w:space="0" w:color="auto"/>
                <w:left w:val="none" w:sz="0" w:space="0" w:color="auto"/>
                <w:bottom w:val="none" w:sz="0" w:space="0" w:color="auto"/>
                <w:right w:val="none" w:sz="0" w:space="0" w:color="auto"/>
              </w:divBdr>
              <w:divsChild>
                <w:div w:id="329677734">
                  <w:marLeft w:val="0"/>
                  <w:marRight w:val="0"/>
                  <w:marTop w:val="0"/>
                  <w:marBottom w:val="0"/>
                  <w:divBdr>
                    <w:top w:val="none" w:sz="0" w:space="0" w:color="auto"/>
                    <w:left w:val="none" w:sz="0" w:space="0" w:color="auto"/>
                    <w:bottom w:val="none" w:sz="0" w:space="0" w:color="auto"/>
                    <w:right w:val="none" w:sz="0" w:space="0" w:color="auto"/>
                  </w:divBdr>
                  <w:divsChild>
                    <w:div w:id="574554706">
                      <w:marLeft w:val="0"/>
                      <w:marRight w:val="0"/>
                      <w:marTop w:val="0"/>
                      <w:marBottom w:val="0"/>
                      <w:divBdr>
                        <w:top w:val="none" w:sz="0" w:space="0" w:color="auto"/>
                        <w:left w:val="none" w:sz="0" w:space="0" w:color="auto"/>
                        <w:bottom w:val="none" w:sz="0" w:space="0" w:color="auto"/>
                        <w:right w:val="none" w:sz="0" w:space="0" w:color="auto"/>
                      </w:divBdr>
                      <w:divsChild>
                        <w:div w:id="507138144">
                          <w:marLeft w:val="0"/>
                          <w:marRight w:val="0"/>
                          <w:marTop w:val="0"/>
                          <w:marBottom w:val="0"/>
                          <w:divBdr>
                            <w:top w:val="none" w:sz="0" w:space="0" w:color="auto"/>
                            <w:left w:val="none" w:sz="0" w:space="0" w:color="auto"/>
                            <w:bottom w:val="none" w:sz="0" w:space="0" w:color="auto"/>
                            <w:right w:val="none" w:sz="0" w:space="0" w:color="auto"/>
                          </w:divBdr>
                          <w:divsChild>
                            <w:div w:id="821314786">
                              <w:marLeft w:val="0"/>
                              <w:marRight w:val="0"/>
                              <w:marTop w:val="0"/>
                              <w:marBottom w:val="0"/>
                              <w:divBdr>
                                <w:top w:val="none" w:sz="0" w:space="0" w:color="auto"/>
                                <w:left w:val="none" w:sz="0" w:space="0" w:color="auto"/>
                                <w:bottom w:val="none" w:sz="0" w:space="0" w:color="auto"/>
                                <w:right w:val="none" w:sz="0" w:space="0" w:color="auto"/>
                              </w:divBdr>
                              <w:divsChild>
                                <w:div w:id="157036572">
                                  <w:marLeft w:val="0"/>
                                  <w:marRight w:val="0"/>
                                  <w:marTop w:val="0"/>
                                  <w:marBottom w:val="0"/>
                                  <w:divBdr>
                                    <w:top w:val="none" w:sz="0" w:space="0" w:color="auto"/>
                                    <w:left w:val="none" w:sz="0" w:space="0" w:color="auto"/>
                                    <w:bottom w:val="none" w:sz="0" w:space="0" w:color="auto"/>
                                    <w:right w:val="none" w:sz="0" w:space="0" w:color="auto"/>
                                  </w:divBdr>
                                  <w:divsChild>
                                    <w:div w:id="811799353">
                                      <w:marLeft w:val="0"/>
                                      <w:marRight w:val="0"/>
                                      <w:marTop w:val="0"/>
                                      <w:marBottom w:val="0"/>
                                      <w:divBdr>
                                        <w:top w:val="none" w:sz="0" w:space="0" w:color="auto"/>
                                        <w:left w:val="none" w:sz="0" w:space="0" w:color="auto"/>
                                        <w:bottom w:val="none" w:sz="0" w:space="0" w:color="auto"/>
                                        <w:right w:val="none" w:sz="0" w:space="0" w:color="auto"/>
                                      </w:divBdr>
                                      <w:divsChild>
                                        <w:div w:id="1226376377">
                                          <w:marLeft w:val="0"/>
                                          <w:marRight w:val="0"/>
                                          <w:marTop w:val="0"/>
                                          <w:marBottom w:val="0"/>
                                          <w:divBdr>
                                            <w:top w:val="none" w:sz="0" w:space="0" w:color="auto"/>
                                            <w:left w:val="none" w:sz="0" w:space="0" w:color="auto"/>
                                            <w:bottom w:val="none" w:sz="0" w:space="0" w:color="auto"/>
                                            <w:right w:val="none" w:sz="0" w:space="0" w:color="auto"/>
                                          </w:divBdr>
                                          <w:divsChild>
                                            <w:div w:id="2037734922">
                                              <w:marLeft w:val="0"/>
                                              <w:marRight w:val="0"/>
                                              <w:marTop w:val="0"/>
                                              <w:marBottom w:val="0"/>
                                              <w:divBdr>
                                                <w:top w:val="none" w:sz="0" w:space="0" w:color="auto"/>
                                                <w:left w:val="none" w:sz="0" w:space="0" w:color="auto"/>
                                                <w:bottom w:val="none" w:sz="0" w:space="0" w:color="auto"/>
                                                <w:right w:val="none" w:sz="0" w:space="0" w:color="auto"/>
                                              </w:divBdr>
                                              <w:divsChild>
                                                <w:div w:id="1236356918">
                                                  <w:marLeft w:val="0"/>
                                                  <w:marRight w:val="0"/>
                                                  <w:marTop w:val="0"/>
                                                  <w:marBottom w:val="360"/>
                                                  <w:divBdr>
                                                    <w:top w:val="none" w:sz="0" w:space="0" w:color="auto"/>
                                                    <w:left w:val="none" w:sz="0" w:space="0" w:color="auto"/>
                                                    <w:bottom w:val="none" w:sz="0" w:space="0" w:color="auto"/>
                                                    <w:right w:val="none" w:sz="0" w:space="0" w:color="auto"/>
                                                  </w:divBdr>
                                                  <w:divsChild>
                                                    <w:div w:id="1524318404">
                                                      <w:marLeft w:val="0"/>
                                                      <w:marRight w:val="0"/>
                                                      <w:marTop w:val="0"/>
                                                      <w:marBottom w:val="0"/>
                                                      <w:divBdr>
                                                        <w:top w:val="none" w:sz="0" w:space="0" w:color="auto"/>
                                                        <w:left w:val="none" w:sz="0" w:space="0" w:color="auto"/>
                                                        <w:bottom w:val="none" w:sz="0" w:space="0" w:color="auto"/>
                                                        <w:right w:val="none" w:sz="0" w:space="0" w:color="auto"/>
                                                      </w:divBdr>
                                                      <w:divsChild>
                                                        <w:div w:id="1576041306">
                                                          <w:marLeft w:val="0"/>
                                                          <w:marRight w:val="0"/>
                                                          <w:marTop w:val="0"/>
                                                          <w:marBottom w:val="0"/>
                                                          <w:divBdr>
                                                            <w:top w:val="single" w:sz="12" w:space="0" w:color="ABABAB"/>
                                                            <w:left w:val="single" w:sz="6" w:space="0" w:color="ABABAB"/>
                                                            <w:bottom w:val="none" w:sz="0" w:space="0" w:color="auto"/>
                                                            <w:right w:val="single" w:sz="6" w:space="0" w:color="ABABAB"/>
                                                          </w:divBdr>
                                                          <w:divsChild>
                                                            <w:div w:id="109052734">
                                                              <w:marLeft w:val="0"/>
                                                              <w:marRight w:val="0"/>
                                                              <w:marTop w:val="0"/>
                                                              <w:marBottom w:val="0"/>
                                                              <w:divBdr>
                                                                <w:top w:val="none" w:sz="0" w:space="0" w:color="auto"/>
                                                                <w:left w:val="none" w:sz="0" w:space="0" w:color="auto"/>
                                                                <w:bottom w:val="none" w:sz="0" w:space="0" w:color="auto"/>
                                                                <w:right w:val="none" w:sz="0" w:space="0" w:color="auto"/>
                                                              </w:divBdr>
                                                              <w:divsChild>
                                                                <w:div w:id="1546599131">
                                                                  <w:marLeft w:val="0"/>
                                                                  <w:marRight w:val="0"/>
                                                                  <w:marTop w:val="0"/>
                                                                  <w:marBottom w:val="0"/>
                                                                  <w:divBdr>
                                                                    <w:top w:val="none" w:sz="0" w:space="0" w:color="auto"/>
                                                                    <w:left w:val="none" w:sz="0" w:space="0" w:color="auto"/>
                                                                    <w:bottom w:val="none" w:sz="0" w:space="0" w:color="auto"/>
                                                                    <w:right w:val="none" w:sz="0" w:space="0" w:color="auto"/>
                                                                  </w:divBdr>
                                                                  <w:divsChild>
                                                                    <w:div w:id="1594897380">
                                                                      <w:marLeft w:val="0"/>
                                                                      <w:marRight w:val="0"/>
                                                                      <w:marTop w:val="0"/>
                                                                      <w:marBottom w:val="0"/>
                                                                      <w:divBdr>
                                                                        <w:top w:val="none" w:sz="0" w:space="0" w:color="auto"/>
                                                                        <w:left w:val="none" w:sz="0" w:space="0" w:color="auto"/>
                                                                        <w:bottom w:val="none" w:sz="0" w:space="0" w:color="auto"/>
                                                                        <w:right w:val="none" w:sz="0" w:space="0" w:color="auto"/>
                                                                      </w:divBdr>
                                                                      <w:divsChild>
                                                                        <w:div w:id="137456453">
                                                                          <w:marLeft w:val="0"/>
                                                                          <w:marRight w:val="0"/>
                                                                          <w:marTop w:val="0"/>
                                                                          <w:marBottom w:val="0"/>
                                                                          <w:divBdr>
                                                                            <w:top w:val="none" w:sz="0" w:space="0" w:color="auto"/>
                                                                            <w:left w:val="none" w:sz="0" w:space="0" w:color="auto"/>
                                                                            <w:bottom w:val="none" w:sz="0" w:space="0" w:color="auto"/>
                                                                            <w:right w:val="none" w:sz="0" w:space="0" w:color="auto"/>
                                                                          </w:divBdr>
                                                                          <w:divsChild>
                                                                            <w:div w:id="1980718567">
                                                                              <w:marLeft w:val="0"/>
                                                                              <w:marRight w:val="0"/>
                                                                              <w:marTop w:val="0"/>
                                                                              <w:marBottom w:val="0"/>
                                                                              <w:divBdr>
                                                                                <w:top w:val="none" w:sz="0" w:space="0" w:color="auto"/>
                                                                                <w:left w:val="none" w:sz="0" w:space="0" w:color="auto"/>
                                                                                <w:bottom w:val="none" w:sz="0" w:space="0" w:color="auto"/>
                                                                                <w:right w:val="none" w:sz="0" w:space="0" w:color="auto"/>
                                                                              </w:divBdr>
                                                                              <w:divsChild>
                                                                                <w:div w:id="543324028">
                                                                                  <w:marLeft w:val="0"/>
                                                                                  <w:marRight w:val="0"/>
                                                                                  <w:marTop w:val="0"/>
                                                                                  <w:marBottom w:val="0"/>
                                                                                  <w:divBdr>
                                                                                    <w:top w:val="none" w:sz="0" w:space="0" w:color="auto"/>
                                                                                    <w:left w:val="none" w:sz="0" w:space="0" w:color="auto"/>
                                                                                    <w:bottom w:val="none" w:sz="0" w:space="0" w:color="auto"/>
                                                                                    <w:right w:val="none" w:sz="0" w:space="0" w:color="auto"/>
                                                                                  </w:divBdr>
                                                                                  <w:divsChild>
                                                                                    <w:div w:id="1259145281">
                                                                                      <w:marLeft w:val="0"/>
                                                                                      <w:marRight w:val="0"/>
                                                                                      <w:marTop w:val="0"/>
                                                                                      <w:marBottom w:val="0"/>
                                                                                      <w:divBdr>
                                                                                        <w:top w:val="none" w:sz="0" w:space="0" w:color="auto"/>
                                                                                        <w:left w:val="none" w:sz="0" w:space="0" w:color="auto"/>
                                                                                        <w:bottom w:val="none" w:sz="0" w:space="0" w:color="auto"/>
                                                                                        <w:right w:val="none" w:sz="0" w:space="0" w:color="auto"/>
                                                                                      </w:divBdr>
                                                                                      <w:divsChild>
                                                                                        <w:div w:id="91320032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 w:id="1619751877">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18" Type="http://schemas.openxmlformats.org/officeDocument/2006/relationships/hyperlink" Target="https://www.cipd.org/uk/knowledge/factsheets/evidence-based-practice-factsheet/" TargetMode="External"/><Relationship Id="rId26" Type="http://schemas.openxmlformats.org/officeDocument/2006/relationships/hyperlink" Target="https://www.cipd.org/uk/learning/qualifications/policies/" TargetMode="External"/><Relationship Id="rId3" Type="http://schemas.openxmlformats.org/officeDocument/2006/relationships/customXml" Target="../customXml/item3.xml"/><Relationship Id="rId21" Type="http://schemas.openxmlformats.org/officeDocument/2006/relationships/image" Target="media/image4.png"/><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hyperlink" Target="https://www.cipd.org/uk/the-people-profession/the-profession-map/" TargetMode="External"/><Relationship Id="rId25" Type="http://schemas.openxmlformats.org/officeDocument/2006/relationships/package" Target="embeddings/Microsoft_Excel_Worksheet1.xlsx"/><Relationship Id="rId2" Type="http://schemas.openxmlformats.org/officeDocument/2006/relationships/customXml" Target="../customXml/item2.xml"/><Relationship Id="rId16" Type="http://schemas.openxmlformats.org/officeDocument/2006/relationships/hyperlink" Target="https://www.cipd.co.uk/knowledge/work/technology/workplace-people-management/technology-data-hr-functions" TargetMode="External"/><Relationship Id="rId20" Type="http://schemas.openxmlformats.org/officeDocument/2006/relationships/hyperlink" Target="https://www.cipd.org/uk/knowledge/factsheets/analytics-factsheet/" TargetMode="External"/><Relationship Id="rId29"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image" Target="media/image6.emf"/><Relationship Id="rId32"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www.cipd.co.uk/knowledge/work/technology/workplace-people-management/hr-software-investment/" TargetMode="External"/><Relationship Id="rId23" Type="http://schemas.openxmlformats.org/officeDocument/2006/relationships/package" Target="embeddings/Microsoft_Excel_Worksheet.xlsx"/><Relationship Id="rId28" Type="http://schemas.openxmlformats.org/officeDocument/2006/relationships/image" Target="media/image8.png"/><Relationship Id="rId10" Type="http://schemas.openxmlformats.org/officeDocument/2006/relationships/endnotes" Target="endnotes.xml"/><Relationship Id="rId19" Type="http://schemas.openxmlformats.org/officeDocument/2006/relationships/hyperlink" Target="https://www.cipd.org/uk/views-and-insights/cipd-viewpoint/people-analytics/" TargetMode="External"/><Relationship Id="rId31"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3.png"/><Relationship Id="rId22" Type="http://schemas.openxmlformats.org/officeDocument/2006/relationships/image" Target="media/image5.emf"/><Relationship Id="rId27" Type="http://schemas.openxmlformats.org/officeDocument/2006/relationships/image" Target="media/image7.png"/><Relationship Id="rId30"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9.jpg"/></Relationships>
</file>

<file path=word/theme/theme1.xml><?xml version="1.0" encoding="utf-8"?>
<a:theme xmlns:a="http://schemas.openxmlformats.org/drawingml/2006/main" name="CIPD colours">
  <a:themeElements>
    <a:clrScheme name="CIPD db">
      <a:dk1>
        <a:sysClr val="windowText" lastClr="000000"/>
      </a:dk1>
      <a:lt1>
        <a:sysClr val="window" lastClr="FFFFFF"/>
      </a:lt1>
      <a:dk2>
        <a:srgbClr val="58595B"/>
      </a:dk2>
      <a:lt2>
        <a:srgbClr val="DADBDC"/>
      </a:lt2>
      <a:accent1>
        <a:srgbClr val="72BF44"/>
      </a:accent1>
      <a:accent2>
        <a:srgbClr val="00B9B5"/>
      </a:accent2>
      <a:accent3>
        <a:srgbClr val="520D5D"/>
      </a:accent3>
      <a:accent4>
        <a:srgbClr val="FFC20E"/>
      </a:accent4>
      <a:accent5>
        <a:srgbClr val="F47929"/>
      </a:accent5>
      <a:accent6>
        <a:srgbClr val="DA1D52"/>
      </a:accent6>
      <a:hlink>
        <a:srgbClr val="520D5D"/>
      </a:hlink>
      <a:folHlink>
        <a:srgbClr val="DBD3E5"/>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Notes0 xmlns="08719aca-9944-47ed-99d0-5d6a4bfa3e55" xsi:nil="true"/>
  </documentManagement>
</p: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ct:contentTypeSchema xmlns:ct="http://schemas.microsoft.com/office/2006/metadata/contentType" xmlns:ma="http://schemas.microsoft.com/office/2006/metadata/properties/metaAttributes" ct:_="" ma:_="" ma:contentTypeName="Document" ma:contentTypeID="0x010100151A95D31C78C949B761F8B9A8EA837C" ma:contentTypeVersion="14" ma:contentTypeDescription="Create a new document." ma:contentTypeScope="" ma:versionID="5ad5b3067da41918961bd148c2f6de2e">
  <xsd:schema xmlns:xsd="http://www.w3.org/2001/XMLSchema" xmlns:xs="http://www.w3.org/2001/XMLSchema" xmlns:p="http://schemas.microsoft.com/office/2006/metadata/properties" xmlns:ns2="08719aca-9944-47ed-99d0-5d6a4bfa3e55" xmlns:ns3="5b2f617d-22f6-4a73-93de-44faf49dffb2" targetNamespace="http://schemas.microsoft.com/office/2006/metadata/properties" ma:root="true" ma:fieldsID="4139f1e32b19659c38748311f31dbb5d" ns2:_="" ns3:_="">
    <xsd:import namespace="08719aca-9944-47ed-99d0-5d6a4bfa3e55"/>
    <xsd:import namespace="5b2f617d-22f6-4a73-93de-44faf49dffb2"/>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Notes0" minOccurs="0"/>
                <xsd:element ref="ns2:MediaLengthInSeconds" minOccurs="0"/>
                <xsd:element ref="ns2:MediaServiceAutoTags" minOccurs="0"/>
                <xsd:element ref="ns2:MediaServiceDateTaken" minOccurs="0"/>
                <xsd:element ref="ns2:MediaServiceObjectDetectorVersions" minOccurs="0"/>
                <xsd:element ref="ns2:MediaServiceSearchProperties"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8719aca-9944-47ed-99d0-5d6a4bfa3e55"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Notes0" ma:index="14" nillable="true" ma:displayName="Notes" ma:internalName="Notes0">
      <xsd:simpleType>
        <xsd:restriction base="dms:Note">
          <xsd:maxLength value="255"/>
        </xsd:restriction>
      </xsd:simpleType>
    </xsd:element>
    <xsd:element name="MediaLengthInSeconds" ma:index="15" nillable="true" ma:displayName="MediaLengthInSeconds" ma:hidden="true" ma:internalName="MediaLengthInSeconds" ma:readOnly="true">
      <xsd:simpleType>
        <xsd:restriction base="dms:Unknown"/>
      </xsd:simpleType>
    </xsd:element>
    <xsd:element name="MediaServiceAutoTags" ma:index="16" nillable="true" ma:displayName="Tags" ma:internalName="MediaServiceAutoTags" ma:readOnly="true">
      <xsd:simpleType>
        <xsd:restriction base="dms:Text"/>
      </xsd:simpleType>
    </xsd:element>
    <xsd:element name="MediaServiceDateTaken" ma:index="17" nillable="true" ma:displayName="MediaServiceDateTaken" ma:hidden="true" ma:internalName="MediaServiceDateTaken" ma:readOnly="true">
      <xsd:simpleType>
        <xsd:restriction base="dms:Text"/>
      </xsd:simpleType>
    </xsd:element>
    <xsd:element name="MediaServiceObjectDetectorVersions" ma:index="18" nillable="true" ma:displayName="MediaServiceObjectDetectorVersions" ma:hidden="true" ma:indexed="true" ma:internalName="MediaServiceObjectDetectorVersions" ma:readOnly="true">
      <xsd:simpleType>
        <xsd:restriction base="dms:Text"/>
      </xsd:simpleType>
    </xsd:element>
    <xsd:element name="MediaServiceSearchProperties" ma:index="19" nillable="true" ma:displayName="MediaServiceSearchProperties" ma:hidden="true" ma:internalName="MediaServiceSearchProperties" ma:readOnly="true">
      <xsd:simpleType>
        <xsd:restriction base="dms:Note"/>
      </xsd:simpleType>
    </xsd:element>
    <xsd:element name="MediaServiceGenerationTime" ma:index="20" nillable="true" ma:displayName="MediaServiceGenerationTime" ma:hidden="true" ma:internalName="MediaServiceGenerationTime" ma:readOnly="true">
      <xsd:simpleType>
        <xsd:restriction base="dms:Text"/>
      </xsd:simpleType>
    </xsd:element>
    <xsd:element name="MediaServiceEventHashCode" ma:index="21"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5b2f617d-22f6-4a73-93de-44faf49dffb2"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3459D99-18B0-4186-A306-050C50460EF9}">
  <ds:schemaRefs>
    <ds:schemaRef ds:uri="http://schemas.microsoft.com/office/2006/metadata/properties"/>
    <ds:schemaRef ds:uri="http://schemas.microsoft.com/office/infopath/2007/PartnerControls"/>
    <ds:schemaRef ds:uri="08719aca-9944-47ed-99d0-5d6a4bfa3e55"/>
  </ds:schemaRefs>
</ds:datastoreItem>
</file>

<file path=customXml/itemProps2.xml><?xml version="1.0" encoding="utf-8"?>
<ds:datastoreItem xmlns:ds="http://schemas.openxmlformats.org/officeDocument/2006/customXml" ds:itemID="{D9CA7CC1-A30C-4DAB-A8FD-D1C41AD01C4C}">
  <ds:schemaRefs>
    <ds:schemaRef ds:uri="http://schemas.openxmlformats.org/officeDocument/2006/bibliography"/>
  </ds:schemaRefs>
</ds:datastoreItem>
</file>

<file path=customXml/itemProps3.xml><?xml version="1.0" encoding="utf-8"?>
<ds:datastoreItem xmlns:ds="http://schemas.openxmlformats.org/officeDocument/2006/customXml" ds:itemID="{F46428DD-C284-48EC-B08A-244FF004F235}">
  <ds:schemaRefs>
    <ds:schemaRef ds:uri="http://schemas.microsoft.com/sharepoint/v3/contenttype/forms"/>
  </ds:schemaRefs>
</ds:datastoreItem>
</file>

<file path=customXml/itemProps4.xml><?xml version="1.0" encoding="utf-8"?>
<ds:datastoreItem xmlns:ds="http://schemas.openxmlformats.org/officeDocument/2006/customXml" ds:itemID="{4BF02D0E-B790-4848-BDB3-B2E65715EEC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8719aca-9944-47ed-99d0-5d6a4bfa3e55"/>
    <ds:schemaRef ds:uri="5b2f617d-22f6-4a73-93de-44faf49dffb2"/>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16</Pages>
  <Words>3043</Words>
  <Characters>17351</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20354</CharactersWithSpaces>
  <SharedDoc>false</SharedDoc>
  <HLinks>
    <vt:vector size="42" baseType="variant">
      <vt:variant>
        <vt:i4>4915207</vt:i4>
      </vt:variant>
      <vt:variant>
        <vt:i4>24</vt:i4>
      </vt:variant>
      <vt:variant>
        <vt:i4>0</vt:i4>
      </vt:variant>
      <vt:variant>
        <vt:i4>5</vt:i4>
      </vt:variant>
      <vt:variant>
        <vt:lpwstr>https://www.cipd.org/uk/learning/qualifications/policies/</vt:lpwstr>
      </vt:variant>
      <vt:variant>
        <vt:lpwstr/>
      </vt:variant>
      <vt:variant>
        <vt:i4>4980810</vt:i4>
      </vt:variant>
      <vt:variant>
        <vt:i4>15</vt:i4>
      </vt:variant>
      <vt:variant>
        <vt:i4>0</vt:i4>
      </vt:variant>
      <vt:variant>
        <vt:i4>5</vt:i4>
      </vt:variant>
      <vt:variant>
        <vt:lpwstr>https://www.cipd.org/uk/knowledge/factsheets/analytics-factsheet/</vt:lpwstr>
      </vt:variant>
      <vt:variant>
        <vt:lpwstr/>
      </vt:variant>
      <vt:variant>
        <vt:i4>6684720</vt:i4>
      </vt:variant>
      <vt:variant>
        <vt:i4>12</vt:i4>
      </vt:variant>
      <vt:variant>
        <vt:i4>0</vt:i4>
      </vt:variant>
      <vt:variant>
        <vt:i4>5</vt:i4>
      </vt:variant>
      <vt:variant>
        <vt:lpwstr>https://www.cipd.org/uk/views-and-insights/cipd-viewpoint/people-analytics/</vt:lpwstr>
      </vt:variant>
      <vt:variant>
        <vt:lpwstr/>
      </vt:variant>
      <vt:variant>
        <vt:i4>3932213</vt:i4>
      </vt:variant>
      <vt:variant>
        <vt:i4>9</vt:i4>
      </vt:variant>
      <vt:variant>
        <vt:i4>0</vt:i4>
      </vt:variant>
      <vt:variant>
        <vt:i4>5</vt:i4>
      </vt:variant>
      <vt:variant>
        <vt:lpwstr>https://www.cipd.org/uk/knowledge/factsheets/evidence-based-practice-factsheet/</vt:lpwstr>
      </vt:variant>
      <vt:variant>
        <vt:lpwstr/>
      </vt:variant>
      <vt:variant>
        <vt:i4>5439583</vt:i4>
      </vt:variant>
      <vt:variant>
        <vt:i4>6</vt:i4>
      </vt:variant>
      <vt:variant>
        <vt:i4>0</vt:i4>
      </vt:variant>
      <vt:variant>
        <vt:i4>5</vt:i4>
      </vt:variant>
      <vt:variant>
        <vt:lpwstr>https://www.cipd.org/uk/the-people-profession/the-profession-map/</vt:lpwstr>
      </vt:variant>
      <vt:variant>
        <vt:lpwstr/>
      </vt:variant>
      <vt:variant>
        <vt:i4>262163</vt:i4>
      </vt:variant>
      <vt:variant>
        <vt:i4>3</vt:i4>
      </vt:variant>
      <vt:variant>
        <vt:i4>0</vt:i4>
      </vt:variant>
      <vt:variant>
        <vt:i4>5</vt:i4>
      </vt:variant>
      <vt:variant>
        <vt:lpwstr>https://www.cipd.co.uk/knowledge/work/technology/workplace-people-management/technology-data-hr-functions</vt:lpwstr>
      </vt:variant>
      <vt:variant>
        <vt:lpwstr/>
      </vt:variant>
      <vt:variant>
        <vt:i4>1376282</vt:i4>
      </vt:variant>
      <vt:variant>
        <vt:i4>0</vt:i4>
      </vt:variant>
      <vt:variant>
        <vt:i4>0</vt:i4>
      </vt:variant>
      <vt:variant>
        <vt:i4>5</vt:i4>
      </vt:variant>
      <vt:variant>
        <vt:lpwstr>https://www.cipd.co.uk/knowledge/work/technology/workplace-people-management/hr-software-investment/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 House</dc:creator>
  <cp:keywords/>
  <cp:lastModifiedBy>Nichaela Barnett</cp:lastModifiedBy>
  <cp:revision>4</cp:revision>
  <dcterms:created xsi:type="dcterms:W3CDTF">2024-11-25T18:37:00Z</dcterms:created>
  <dcterms:modified xsi:type="dcterms:W3CDTF">2024-11-25T21:43:00Z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0x010100151A95D31C78C949B761F8B9A8EA837C</vt:lpwstr>
  </property>
</Properties>
</file>