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BE1134" w14:textId="0B2A10CF" w:rsidR="00B67DA4" w:rsidRPr="00B2462B" w:rsidRDefault="00B67DA4" w:rsidP="00B67DA4">
      <w:pPr>
        <w:jc w:val="center"/>
        <w:rPr>
          <w:rFonts w:ascii="Arial" w:hAnsi="Arial" w:cs="Arial"/>
          <w:sz w:val="40"/>
          <w:szCs w:val="40"/>
        </w:rPr>
      </w:pPr>
      <w:r w:rsidRPr="00B2462B">
        <w:rPr>
          <w:rFonts w:ascii="Arial" w:hAnsi="Arial" w:cs="Arial"/>
          <w:sz w:val="40"/>
          <w:szCs w:val="40"/>
        </w:rPr>
        <w:t>Student: Joshua Lewis</w:t>
      </w:r>
    </w:p>
    <w:p w14:paraId="27C9D87C" w14:textId="5823BF9E" w:rsidR="00B67DA4" w:rsidRPr="00B2462B" w:rsidRDefault="00B67DA4" w:rsidP="00B67DA4">
      <w:pPr>
        <w:jc w:val="center"/>
        <w:rPr>
          <w:rFonts w:ascii="Arial" w:hAnsi="Arial" w:cs="Arial"/>
          <w:sz w:val="40"/>
          <w:szCs w:val="40"/>
        </w:rPr>
      </w:pPr>
      <w:r w:rsidRPr="00B2462B">
        <w:rPr>
          <w:rFonts w:ascii="Arial" w:hAnsi="Arial" w:cs="Arial"/>
          <w:sz w:val="40"/>
          <w:szCs w:val="40"/>
        </w:rPr>
        <w:t>Student Number: 1805618</w:t>
      </w:r>
    </w:p>
    <w:p w14:paraId="6E7AE511" w14:textId="5A9FF13E" w:rsidR="00B67DA4" w:rsidRPr="00B2462B" w:rsidRDefault="00B67DA4" w:rsidP="00B67DA4">
      <w:pPr>
        <w:jc w:val="center"/>
        <w:rPr>
          <w:rFonts w:ascii="Arial" w:hAnsi="Arial" w:cs="Arial"/>
          <w:sz w:val="40"/>
          <w:szCs w:val="40"/>
        </w:rPr>
      </w:pPr>
      <w:r w:rsidRPr="00B2462B">
        <w:rPr>
          <w:rFonts w:ascii="Arial" w:hAnsi="Arial" w:cs="Arial"/>
          <w:sz w:val="40"/>
          <w:szCs w:val="40"/>
        </w:rPr>
        <w:t>Programme: BA Business and Management</w:t>
      </w:r>
    </w:p>
    <w:p w14:paraId="44F6ACB8" w14:textId="35FDF056" w:rsidR="00B67DA4" w:rsidRPr="00B2462B" w:rsidRDefault="00B67DA4" w:rsidP="00B67DA4">
      <w:pPr>
        <w:jc w:val="center"/>
        <w:rPr>
          <w:rFonts w:ascii="Arial" w:hAnsi="Arial" w:cs="Arial"/>
          <w:sz w:val="40"/>
          <w:szCs w:val="40"/>
        </w:rPr>
      </w:pPr>
      <w:r w:rsidRPr="00B2462B">
        <w:rPr>
          <w:rFonts w:ascii="Arial" w:hAnsi="Arial" w:cs="Arial"/>
          <w:sz w:val="40"/>
          <w:szCs w:val="40"/>
        </w:rPr>
        <w:t>Module: Business Inquiry &amp; Research</w:t>
      </w:r>
    </w:p>
    <w:p w14:paraId="69F9D268" w14:textId="0F81E507" w:rsidR="00B67DA4" w:rsidRPr="00B2462B" w:rsidRDefault="00B67DA4" w:rsidP="00B67DA4">
      <w:pPr>
        <w:jc w:val="center"/>
        <w:rPr>
          <w:rFonts w:ascii="Arial" w:hAnsi="Arial" w:cs="Arial"/>
          <w:sz w:val="40"/>
          <w:szCs w:val="40"/>
        </w:rPr>
      </w:pPr>
      <w:r w:rsidRPr="00B2462B">
        <w:rPr>
          <w:rFonts w:ascii="Arial" w:hAnsi="Arial" w:cs="Arial"/>
          <w:sz w:val="40"/>
          <w:szCs w:val="40"/>
        </w:rPr>
        <w:t>Module Code: BMSP5007</w:t>
      </w:r>
    </w:p>
    <w:p w14:paraId="053BF3A5" w14:textId="76F3A60E" w:rsidR="00B67DA4" w:rsidRPr="00B2462B" w:rsidRDefault="00B67DA4" w:rsidP="00B67DA4">
      <w:pPr>
        <w:jc w:val="center"/>
        <w:rPr>
          <w:rFonts w:ascii="Arial" w:hAnsi="Arial" w:cs="Arial"/>
          <w:sz w:val="40"/>
          <w:szCs w:val="40"/>
        </w:rPr>
      </w:pPr>
      <w:r w:rsidRPr="00B2462B">
        <w:rPr>
          <w:rFonts w:ascii="Arial" w:hAnsi="Arial" w:cs="Arial"/>
          <w:sz w:val="40"/>
          <w:szCs w:val="40"/>
        </w:rPr>
        <w:t>Assignment Title: Research Proposal</w:t>
      </w:r>
    </w:p>
    <w:p w14:paraId="7C366EB4" w14:textId="4F41E6E7" w:rsidR="00B67DA4" w:rsidRPr="00B2462B" w:rsidRDefault="00B67DA4" w:rsidP="00B67DA4">
      <w:pPr>
        <w:jc w:val="center"/>
        <w:rPr>
          <w:rFonts w:ascii="Arial" w:hAnsi="Arial" w:cs="Arial"/>
          <w:sz w:val="40"/>
          <w:szCs w:val="40"/>
        </w:rPr>
      </w:pPr>
    </w:p>
    <w:p w14:paraId="2E43FAF8" w14:textId="5F331452" w:rsidR="00B67DA4" w:rsidRPr="00B2462B" w:rsidRDefault="00B67DA4" w:rsidP="00B67DA4">
      <w:pPr>
        <w:jc w:val="center"/>
        <w:rPr>
          <w:rFonts w:ascii="Arial" w:hAnsi="Arial" w:cs="Arial"/>
          <w:sz w:val="40"/>
          <w:szCs w:val="40"/>
        </w:rPr>
      </w:pPr>
      <w:r w:rsidRPr="00B2462B">
        <w:rPr>
          <w:rFonts w:ascii="Arial" w:hAnsi="Arial" w:cs="Arial"/>
          <w:sz w:val="40"/>
          <w:szCs w:val="40"/>
        </w:rPr>
        <w:t>Working Title:</w:t>
      </w:r>
    </w:p>
    <w:p w14:paraId="459F83A7" w14:textId="4E9CFB09" w:rsidR="00B67DA4" w:rsidRPr="00B2462B" w:rsidRDefault="00B67DA4" w:rsidP="00B67DA4">
      <w:pPr>
        <w:jc w:val="center"/>
        <w:rPr>
          <w:rFonts w:ascii="Arial" w:hAnsi="Arial" w:cs="Arial"/>
          <w:b/>
          <w:bCs/>
          <w:sz w:val="40"/>
          <w:szCs w:val="40"/>
        </w:rPr>
      </w:pPr>
      <w:r w:rsidRPr="00B2462B">
        <w:rPr>
          <w:rFonts w:ascii="Arial" w:hAnsi="Arial" w:cs="Arial"/>
          <w:b/>
          <w:bCs/>
          <w:sz w:val="40"/>
          <w:szCs w:val="40"/>
        </w:rPr>
        <w:t>“Social Media Impacts on the Development of Contemporary Business”</w:t>
      </w:r>
    </w:p>
    <w:p w14:paraId="77575837" w14:textId="6CE02EEA" w:rsidR="00B67DA4" w:rsidRDefault="00B67DA4" w:rsidP="00B67DA4">
      <w:pPr>
        <w:jc w:val="center"/>
        <w:rPr>
          <w:rFonts w:asciiTheme="majorHAnsi" w:hAnsiTheme="majorHAnsi" w:cstheme="majorHAnsi"/>
          <w:b/>
          <w:bCs/>
          <w:sz w:val="40"/>
          <w:szCs w:val="40"/>
        </w:rPr>
      </w:pPr>
    </w:p>
    <w:p w14:paraId="6F74A770" w14:textId="3838E975" w:rsidR="00B67DA4" w:rsidRDefault="00B67DA4" w:rsidP="00B67DA4">
      <w:pPr>
        <w:jc w:val="center"/>
        <w:rPr>
          <w:rFonts w:asciiTheme="majorHAnsi" w:hAnsiTheme="majorHAnsi" w:cstheme="majorHAnsi"/>
          <w:b/>
          <w:bCs/>
          <w:sz w:val="40"/>
          <w:szCs w:val="40"/>
        </w:rPr>
      </w:pPr>
    </w:p>
    <w:p w14:paraId="7A60F8E1" w14:textId="7538C599" w:rsidR="00B67DA4" w:rsidRDefault="00B67DA4" w:rsidP="00B67DA4">
      <w:pPr>
        <w:jc w:val="center"/>
        <w:rPr>
          <w:rFonts w:asciiTheme="majorHAnsi" w:hAnsiTheme="majorHAnsi" w:cstheme="majorHAnsi"/>
          <w:b/>
          <w:bCs/>
          <w:sz w:val="40"/>
          <w:szCs w:val="40"/>
        </w:rPr>
      </w:pPr>
    </w:p>
    <w:p w14:paraId="1E017426" w14:textId="38D18922" w:rsidR="00B67DA4" w:rsidRDefault="00B67DA4" w:rsidP="00B67DA4">
      <w:pPr>
        <w:jc w:val="center"/>
        <w:rPr>
          <w:rFonts w:asciiTheme="majorHAnsi" w:hAnsiTheme="majorHAnsi" w:cstheme="majorHAnsi"/>
          <w:b/>
          <w:bCs/>
          <w:sz w:val="40"/>
          <w:szCs w:val="40"/>
        </w:rPr>
      </w:pPr>
    </w:p>
    <w:p w14:paraId="5986A116" w14:textId="1CDEAAA0" w:rsidR="00B67DA4" w:rsidRDefault="00B67DA4" w:rsidP="00B67DA4">
      <w:pPr>
        <w:jc w:val="center"/>
        <w:rPr>
          <w:rFonts w:asciiTheme="majorHAnsi" w:hAnsiTheme="majorHAnsi" w:cstheme="majorHAnsi"/>
          <w:b/>
          <w:bCs/>
          <w:sz w:val="40"/>
          <w:szCs w:val="40"/>
        </w:rPr>
      </w:pPr>
    </w:p>
    <w:p w14:paraId="2544899A" w14:textId="515FABBE" w:rsidR="00B67DA4" w:rsidRDefault="00B67DA4" w:rsidP="00B67DA4">
      <w:pPr>
        <w:jc w:val="center"/>
        <w:rPr>
          <w:rFonts w:asciiTheme="majorHAnsi" w:hAnsiTheme="majorHAnsi" w:cstheme="majorHAnsi"/>
          <w:b/>
          <w:bCs/>
          <w:sz w:val="40"/>
          <w:szCs w:val="40"/>
        </w:rPr>
      </w:pPr>
    </w:p>
    <w:p w14:paraId="5E4C66D9" w14:textId="34126FF8" w:rsidR="00B67DA4" w:rsidRDefault="00B67DA4" w:rsidP="00B67DA4">
      <w:pPr>
        <w:jc w:val="center"/>
        <w:rPr>
          <w:rFonts w:asciiTheme="majorHAnsi" w:hAnsiTheme="majorHAnsi" w:cstheme="majorHAnsi"/>
          <w:b/>
          <w:bCs/>
          <w:sz w:val="40"/>
          <w:szCs w:val="40"/>
        </w:rPr>
      </w:pPr>
    </w:p>
    <w:p w14:paraId="425E4E77" w14:textId="36F50F1C" w:rsidR="00B67DA4" w:rsidRDefault="00B67DA4" w:rsidP="00B67DA4">
      <w:pPr>
        <w:jc w:val="center"/>
        <w:rPr>
          <w:rFonts w:asciiTheme="majorHAnsi" w:hAnsiTheme="majorHAnsi" w:cstheme="majorHAnsi"/>
          <w:b/>
          <w:bCs/>
          <w:sz w:val="40"/>
          <w:szCs w:val="40"/>
        </w:rPr>
      </w:pPr>
    </w:p>
    <w:p w14:paraId="725183E1" w14:textId="3C3D3F5B" w:rsidR="00B67DA4" w:rsidRDefault="00B67DA4" w:rsidP="00B67DA4">
      <w:pPr>
        <w:jc w:val="center"/>
        <w:rPr>
          <w:rFonts w:asciiTheme="majorHAnsi" w:hAnsiTheme="majorHAnsi" w:cstheme="majorHAnsi"/>
          <w:b/>
          <w:bCs/>
          <w:sz w:val="40"/>
          <w:szCs w:val="40"/>
        </w:rPr>
      </w:pPr>
    </w:p>
    <w:p w14:paraId="14B46033" w14:textId="66DB4BB5" w:rsidR="00B67DA4" w:rsidRDefault="00B67DA4" w:rsidP="00B67DA4">
      <w:pPr>
        <w:jc w:val="center"/>
        <w:rPr>
          <w:rFonts w:asciiTheme="majorHAnsi" w:hAnsiTheme="majorHAnsi" w:cstheme="majorHAnsi"/>
          <w:b/>
          <w:bCs/>
          <w:sz w:val="40"/>
          <w:szCs w:val="40"/>
        </w:rPr>
      </w:pPr>
    </w:p>
    <w:p w14:paraId="05F44E07" w14:textId="6874E14F" w:rsidR="00B67DA4" w:rsidRDefault="00B67DA4" w:rsidP="00B2462B">
      <w:pPr>
        <w:rPr>
          <w:rFonts w:cstheme="majorHAnsi"/>
          <w:b/>
          <w:bCs/>
          <w:sz w:val="24"/>
          <w:szCs w:val="24"/>
        </w:rPr>
      </w:pPr>
    </w:p>
    <w:p w14:paraId="75292B4F" w14:textId="5BC20020" w:rsidR="00B2462B" w:rsidRDefault="00B2462B" w:rsidP="00B2462B">
      <w:pPr>
        <w:pStyle w:val="ListParagraph"/>
        <w:numPr>
          <w:ilvl w:val="0"/>
          <w:numId w:val="1"/>
        </w:numPr>
        <w:rPr>
          <w:rFonts w:ascii="Arial" w:hAnsi="Arial" w:cs="Arial"/>
          <w:sz w:val="28"/>
          <w:szCs w:val="28"/>
        </w:rPr>
      </w:pPr>
      <w:r w:rsidRPr="00B2462B">
        <w:rPr>
          <w:rFonts w:ascii="Arial" w:hAnsi="Arial" w:cs="Arial"/>
          <w:sz w:val="28"/>
          <w:szCs w:val="28"/>
        </w:rPr>
        <w:lastRenderedPageBreak/>
        <w:t xml:space="preserve">Introduction </w:t>
      </w:r>
    </w:p>
    <w:p w14:paraId="66C73B41" w14:textId="27C8E8A9" w:rsidR="007E21D0" w:rsidRDefault="007E21D0" w:rsidP="007E21D0">
      <w:pPr>
        <w:rPr>
          <w:rFonts w:ascii="Arial" w:hAnsi="Arial" w:cs="Arial"/>
          <w:sz w:val="28"/>
          <w:szCs w:val="28"/>
        </w:rPr>
      </w:pPr>
      <w:r>
        <w:rPr>
          <w:rFonts w:ascii="Arial" w:hAnsi="Arial" w:cs="Arial"/>
          <w:sz w:val="28"/>
          <w:szCs w:val="28"/>
        </w:rPr>
        <w:t>The working title for this proposal, which has been determined by the researcher is “Social media impacts on the development of contemporary business”.</w:t>
      </w:r>
    </w:p>
    <w:p w14:paraId="496C35B3" w14:textId="48AA480A" w:rsidR="00F104FB" w:rsidRDefault="00DA5748" w:rsidP="007E21D0">
      <w:pPr>
        <w:rPr>
          <w:rFonts w:ascii="Arial" w:hAnsi="Arial" w:cs="Arial"/>
          <w:sz w:val="28"/>
          <w:szCs w:val="28"/>
        </w:rPr>
      </w:pPr>
      <w:r>
        <w:rPr>
          <w:rFonts w:ascii="Arial" w:hAnsi="Arial" w:cs="Arial"/>
          <w:sz w:val="28"/>
          <w:szCs w:val="28"/>
        </w:rPr>
        <w:t xml:space="preserve">In </w:t>
      </w:r>
      <w:r w:rsidR="00DD0FB3">
        <w:rPr>
          <w:rFonts w:ascii="Arial" w:hAnsi="Arial" w:cs="Arial"/>
          <w:sz w:val="28"/>
          <w:szCs w:val="28"/>
        </w:rPr>
        <w:t xml:space="preserve">the past decade, social media has seen unprecedented growth. Back in 2005 it was reported that around five percent of adults used social media, compared to 2015 where seventy percent of adults were reported to use some form of social media. </w:t>
      </w:r>
      <w:r w:rsidR="00DD0FB3" w:rsidRPr="00DD0FB3">
        <w:rPr>
          <w:rFonts w:ascii="Arial" w:hAnsi="Arial" w:cs="Arial"/>
          <w:sz w:val="28"/>
          <w:szCs w:val="28"/>
        </w:rPr>
        <w:t>(Allen, 2019)</w:t>
      </w:r>
      <w:r w:rsidR="00DD0FB3">
        <w:rPr>
          <w:rFonts w:ascii="Arial" w:hAnsi="Arial" w:cs="Arial"/>
          <w:sz w:val="28"/>
          <w:szCs w:val="28"/>
        </w:rPr>
        <w:t xml:space="preserve"> Social media has cemented its place in modern day society with access to social media platforms available instantly through modern technologies. </w:t>
      </w:r>
      <w:r w:rsidR="00F104FB">
        <w:rPr>
          <w:rFonts w:ascii="Arial" w:hAnsi="Arial" w:cs="Arial"/>
          <w:sz w:val="28"/>
          <w:szCs w:val="28"/>
        </w:rPr>
        <w:t xml:space="preserve">The freedoms and level of interaction that is seen within social media has also had an impact on the way modern businesses operate. Social media has become an important aspect for contemporary business and plays an important role in business development. </w:t>
      </w:r>
    </w:p>
    <w:p w14:paraId="479A7ACE" w14:textId="08A719A4" w:rsidR="00B10790" w:rsidRDefault="00B10790" w:rsidP="007E21D0">
      <w:pPr>
        <w:rPr>
          <w:rFonts w:ascii="Arial" w:hAnsi="Arial" w:cs="Arial"/>
          <w:sz w:val="28"/>
          <w:szCs w:val="28"/>
        </w:rPr>
      </w:pPr>
      <w:r>
        <w:rPr>
          <w:rFonts w:ascii="Arial" w:hAnsi="Arial" w:cs="Arial"/>
          <w:sz w:val="28"/>
          <w:szCs w:val="28"/>
        </w:rPr>
        <w:t xml:space="preserve">   1.1 Research Aim</w:t>
      </w:r>
    </w:p>
    <w:p w14:paraId="66875653" w14:textId="4B5BFB68" w:rsidR="00F104FB" w:rsidRDefault="00F104FB" w:rsidP="007E21D0">
      <w:pPr>
        <w:rPr>
          <w:rFonts w:ascii="Arial" w:hAnsi="Arial" w:cs="Arial"/>
          <w:sz w:val="28"/>
          <w:szCs w:val="28"/>
        </w:rPr>
      </w:pPr>
      <w:r w:rsidRPr="00F104FB">
        <w:rPr>
          <w:rFonts w:ascii="Arial" w:hAnsi="Arial" w:cs="Arial"/>
          <w:sz w:val="28"/>
          <w:szCs w:val="28"/>
        </w:rPr>
        <w:t>The aim of the research is to identify what impacts social media has had on the development of modern business, additionally what role social media plays with regards to business to business relationships.</w:t>
      </w:r>
      <w:r>
        <w:rPr>
          <w:rFonts w:ascii="Arial" w:hAnsi="Arial" w:cs="Arial"/>
          <w:sz w:val="28"/>
          <w:szCs w:val="28"/>
        </w:rPr>
        <w:t xml:space="preserve"> To achieve these aims the researche</w:t>
      </w:r>
      <w:r w:rsidR="00B10790">
        <w:rPr>
          <w:rFonts w:ascii="Arial" w:hAnsi="Arial" w:cs="Arial"/>
          <w:sz w:val="28"/>
          <w:szCs w:val="28"/>
        </w:rPr>
        <w:t>r</w:t>
      </w:r>
      <w:r>
        <w:rPr>
          <w:rFonts w:ascii="Arial" w:hAnsi="Arial" w:cs="Arial"/>
          <w:sz w:val="28"/>
          <w:szCs w:val="28"/>
        </w:rPr>
        <w:t xml:space="preserve"> intends to use a mixed method approach to data collection </w:t>
      </w:r>
      <w:r w:rsidR="00B10790">
        <w:rPr>
          <w:rFonts w:ascii="Arial" w:hAnsi="Arial" w:cs="Arial"/>
          <w:sz w:val="28"/>
          <w:szCs w:val="28"/>
        </w:rPr>
        <w:t>using</w:t>
      </w:r>
      <w:r>
        <w:rPr>
          <w:rFonts w:ascii="Arial" w:hAnsi="Arial" w:cs="Arial"/>
          <w:sz w:val="28"/>
          <w:szCs w:val="28"/>
        </w:rPr>
        <w:t xml:space="preserve"> both quantitative and qualitative </w:t>
      </w:r>
      <w:r w:rsidR="00B10790">
        <w:rPr>
          <w:rFonts w:ascii="Arial" w:hAnsi="Arial" w:cs="Arial"/>
          <w:sz w:val="28"/>
          <w:szCs w:val="28"/>
        </w:rPr>
        <w:t xml:space="preserve">data. </w:t>
      </w:r>
    </w:p>
    <w:p w14:paraId="22C89242" w14:textId="0BD3325F" w:rsidR="00D45DF8" w:rsidRPr="00D45DF8" w:rsidRDefault="00D45DF8" w:rsidP="00D45DF8">
      <w:pPr>
        <w:pStyle w:val="ListParagraph"/>
        <w:numPr>
          <w:ilvl w:val="1"/>
          <w:numId w:val="1"/>
        </w:numPr>
        <w:rPr>
          <w:rFonts w:ascii="Arial" w:hAnsi="Arial" w:cs="Arial"/>
          <w:sz w:val="28"/>
          <w:szCs w:val="28"/>
        </w:rPr>
      </w:pPr>
      <w:r w:rsidRPr="00D45DF8">
        <w:rPr>
          <w:rFonts w:ascii="Arial" w:hAnsi="Arial" w:cs="Arial"/>
          <w:sz w:val="28"/>
          <w:szCs w:val="28"/>
        </w:rPr>
        <w:t>Research Questions</w:t>
      </w:r>
    </w:p>
    <w:p w14:paraId="79BABC35" w14:textId="12BF3113" w:rsidR="00D45DF8" w:rsidRDefault="00617032" w:rsidP="00D45DF8">
      <w:pPr>
        <w:rPr>
          <w:rFonts w:ascii="Arial" w:hAnsi="Arial" w:cs="Arial"/>
          <w:sz w:val="28"/>
          <w:szCs w:val="28"/>
        </w:rPr>
      </w:pPr>
      <w:r>
        <w:rPr>
          <w:rFonts w:ascii="Arial" w:hAnsi="Arial" w:cs="Arial"/>
          <w:sz w:val="28"/>
          <w:szCs w:val="28"/>
        </w:rPr>
        <w:t>What impact does social media have on business development?</w:t>
      </w:r>
    </w:p>
    <w:p w14:paraId="4BCA53FC" w14:textId="48E74C57" w:rsidR="00617032" w:rsidRDefault="00617032" w:rsidP="00D45DF8">
      <w:pPr>
        <w:rPr>
          <w:rFonts w:ascii="Arial" w:hAnsi="Arial" w:cs="Arial"/>
          <w:sz w:val="28"/>
          <w:szCs w:val="28"/>
        </w:rPr>
      </w:pPr>
      <w:r>
        <w:rPr>
          <w:rFonts w:ascii="Arial" w:hAnsi="Arial" w:cs="Arial"/>
          <w:sz w:val="28"/>
          <w:szCs w:val="28"/>
        </w:rPr>
        <w:t>In what ways can social media influence business development?</w:t>
      </w:r>
    </w:p>
    <w:p w14:paraId="6C6876FA" w14:textId="1C2F8725" w:rsidR="00617032" w:rsidRPr="00D45DF8" w:rsidRDefault="00120575" w:rsidP="00D45DF8">
      <w:pPr>
        <w:rPr>
          <w:rFonts w:ascii="Arial" w:hAnsi="Arial" w:cs="Arial"/>
          <w:sz w:val="28"/>
          <w:szCs w:val="28"/>
        </w:rPr>
      </w:pPr>
      <w:r>
        <w:rPr>
          <w:rFonts w:ascii="Arial" w:hAnsi="Arial" w:cs="Arial"/>
          <w:sz w:val="28"/>
          <w:szCs w:val="28"/>
        </w:rPr>
        <w:t>Has social media changed the way business communicate with consumers?</w:t>
      </w:r>
    </w:p>
    <w:p w14:paraId="426FC0E8" w14:textId="11A91A04" w:rsidR="00B10790" w:rsidRPr="00D45DF8" w:rsidRDefault="00B10790" w:rsidP="00D45DF8">
      <w:pPr>
        <w:pStyle w:val="ListParagraph"/>
        <w:numPr>
          <w:ilvl w:val="1"/>
          <w:numId w:val="1"/>
        </w:numPr>
        <w:rPr>
          <w:rFonts w:ascii="Arial" w:hAnsi="Arial" w:cs="Arial"/>
          <w:sz w:val="28"/>
          <w:szCs w:val="28"/>
        </w:rPr>
      </w:pPr>
      <w:r w:rsidRPr="00D45DF8">
        <w:rPr>
          <w:rFonts w:ascii="Arial" w:hAnsi="Arial" w:cs="Arial"/>
          <w:sz w:val="28"/>
          <w:szCs w:val="28"/>
        </w:rPr>
        <w:t>Research Objectives</w:t>
      </w:r>
    </w:p>
    <w:p w14:paraId="7E52309B" w14:textId="6AF1AC0D" w:rsidR="00CF3E91" w:rsidRDefault="00B10790" w:rsidP="00B10790">
      <w:pPr>
        <w:rPr>
          <w:rFonts w:ascii="Arial" w:hAnsi="Arial" w:cs="Arial"/>
          <w:sz w:val="28"/>
          <w:szCs w:val="28"/>
        </w:rPr>
      </w:pPr>
      <w:r>
        <w:rPr>
          <w:rFonts w:ascii="Arial" w:hAnsi="Arial" w:cs="Arial"/>
          <w:sz w:val="28"/>
          <w:szCs w:val="28"/>
        </w:rPr>
        <w:t>The following objectives have been created to aid the completion and research aim. The first key objective will be to identify and examine concepts and theories in relation to the development of business through social media. Secondly,</w:t>
      </w:r>
      <w:r w:rsidR="009D7E80">
        <w:rPr>
          <w:rFonts w:ascii="Arial" w:hAnsi="Arial" w:cs="Arial"/>
          <w:sz w:val="28"/>
          <w:szCs w:val="28"/>
        </w:rPr>
        <w:t xml:space="preserve"> to investigate the impacts social media has on business organisations. The final objective is to assess the impacts that social media has on business to business relationships. </w:t>
      </w:r>
    </w:p>
    <w:p w14:paraId="1A81E8ED" w14:textId="47855D87" w:rsidR="00CF3E91" w:rsidRPr="00D45DF8" w:rsidRDefault="00CF3E91" w:rsidP="00D45DF8">
      <w:pPr>
        <w:pStyle w:val="ListParagraph"/>
        <w:numPr>
          <w:ilvl w:val="1"/>
          <w:numId w:val="1"/>
        </w:numPr>
        <w:rPr>
          <w:rFonts w:ascii="Arial" w:hAnsi="Arial" w:cs="Arial"/>
          <w:sz w:val="28"/>
          <w:szCs w:val="28"/>
        </w:rPr>
      </w:pPr>
      <w:r w:rsidRPr="00D45DF8">
        <w:rPr>
          <w:rFonts w:ascii="Arial" w:hAnsi="Arial" w:cs="Arial"/>
          <w:sz w:val="28"/>
          <w:szCs w:val="28"/>
        </w:rPr>
        <w:t xml:space="preserve">Research Boundaries </w:t>
      </w:r>
    </w:p>
    <w:p w14:paraId="0F9F80D6" w14:textId="3D86EF87" w:rsidR="00CF3E91" w:rsidRDefault="00746AD2" w:rsidP="00CF3E91">
      <w:pPr>
        <w:rPr>
          <w:rFonts w:ascii="Arial" w:hAnsi="Arial" w:cs="Arial"/>
          <w:sz w:val="28"/>
          <w:szCs w:val="28"/>
        </w:rPr>
      </w:pPr>
      <w:r>
        <w:rPr>
          <w:rFonts w:ascii="Arial" w:hAnsi="Arial" w:cs="Arial"/>
          <w:sz w:val="28"/>
          <w:szCs w:val="28"/>
        </w:rPr>
        <w:lastRenderedPageBreak/>
        <w:t xml:space="preserve">As the research proposal primarily focuses on the impacts on businesses, it had been decided by the researcher that the </w:t>
      </w:r>
      <w:r w:rsidR="00893C10">
        <w:rPr>
          <w:rFonts w:ascii="Arial" w:hAnsi="Arial" w:cs="Arial"/>
          <w:sz w:val="28"/>
          <w:szCs w:val="28"/>
        </w:rPr>
        <w:t xml:space="preserve">primary </w:t>
      </w:r>
      <w:r>
        <w:rPr>
          <w:rFonts w:ascii="Arial" w:hAnsi="Arial" w:cs="Arial"/>
          <w:sz w:val="28"/>
          <w:szCs w:val="28"/>
        </w:rPr>
        <w:t>research will be confined to business owners, Management personnel and marketing staffs. The two main influences that aided this decision are as follows: As the research is focused within business it</w:t>
      </w:r>
      <w:r w:rsidR="00893C10">
        <w:rPr>
          <w:rFonts w:ascii="Arial" w:hAnsi="Arial" w:cs="Arial"/>
          <w:sz w:val="28"/>
          <w:szCs w:val="28"/>
        </w:rPr>
        <w:t xml:space="preserve"> would be favourable to gather information from personnel with prior knowledge of the subject. Secondly, it is fair to assume that anybody within these role</w:t>
      </w:r>
      <w:r w:rsidR="00861CC0">
        <w:rPr>
          <w:rFonts w:ascii="Arial" w:hAnsi="Arial" w:cs="Arial"/>
          <w:sz w:val="28"/>
          <w:szCs w:val="28"/>
        </w:rPr>
        <w:t xml:space="preserve">s will less likely be subject to ethical issues such as age. Although it is less likely, before carrying out any primary research a full ethics check will be completed and discussed with all participants. </w:t>
      </w:r>
    </w:p>
    <w:p w14:paraId="5BE5BBBF" w14:textId="3A0715B8" w:rsidR="00861CC0" w:rsidRDefault="00861CC0" w:rsidP="00CF3E91">
      <w:pPr>
        <w:rPr>
          <w:rFonts w:ascii="Arial" w:hAnsi="Arial" w:cs="Arial"/>
          <w:sz w:val="28"/>
          <w:szCs w:val="28"/>
        </w:rPr>
      </w:pPr>
      <w:r>
        <w:rPr>
          <w:rFonts w:ascii="Arial" w:hAnsi="Arial" w:cs="Arial"/>
          <w:sz w:val="28"/>
          <w:szCs w:val="28"/>
        </w:rPr>
        <w:t xml:space="preserve">For secondary research, the researcher aims to limit the research to academic and research communities only, with the aim of gathering true facts relating to the topic and avoiding any bias information. </w:t>
      </w:r>
    </w:p>
    <w:p w14:paraId="51DF4B53" w14:textId="0931E245" w:rsidR="00A644C8" w:rsidRDefault="00FA33E6" w:rsidP="00D45DF8">
      <w:pPr>
        <w:pStyle w:val="ListParagraph"/>
        <w:numPr>
          <w:ilvl w:val="0"/>
          <w:numId w:val="1"/>
        </w:numPr>
        <w:rPr>
          <w:rFonts w:ascii="Arial" w:hAnsi="Arial" w:cs="Arial"/>
          <w:sz w:val="28"/>
          <w:szCs w:val="28"/>
        </w:rPr>
      </w:pPr>
      <w:r w:rsidRPr="00A644C8">
        <w:rPr>
          <w:rFonts w:ascii="Arial" w:hAnsi="Arial" w:cs="Arial"/>
          <w:sz w:val="28"/>
          <w:szCs w:val="28"/>
        </w:rPr>
        <w:t xml:space="preserve">Literature review </w:t>
      </w:r>
    </w:p>
    <w:p w14:paraId="59C22823" w14:textId="2995393E" w:rsidR="00266AE8" w:rsidRDefault="00B66E0B" w:rsidP="00266AE8">
      <w:pPr>
        <w:rPr>
          <w:rFonts w:ascii="Arial" w:hAnsi="Arial" w:cs="Arial"/>
          <w:sz w:val="28"/>
          <w:szCs w:val="28"/>
        </w:rPr>
      </w:pPr>
      <w:r>
        <w:rPr>
          <w:rFonts w:ascii="Arial" w:hAnsi="Arial" w:cs="Arial"/>
          <w:sz w:val="28"/>
          <w:szCs w:val="28"/>
        </w:rPr>
        <w:t>The purpose of this section is to review some of the relevant literature found in relation to the chosen topic. The researcher will highlight some of the previous studies and research found which can provide a deeper context to the proposal</w:t>
      </w:r>
      <w:r w:rsidR="004657C8">
        <w:rPr>
          <w:rFonts w:ascii="Arial" w:hAnsi="Arial" w:cs="Arial"/>
          <w:sz w:val="28"/>
          <w:szCs w:val="28"/>
        </w:rPr>
        <w:t>. Previous research from (Kaplan, 2012) addressed the issue from a consumer point of view, looking into</w:t>
      </w:r>
      <w:r w:rsidR="00FE27AE">
        <w:rPr>
          <w:rFonts w:ascii="Arial" w:hAnsi="Arial" w:cs="Arial"/>
          <w:sz w:val="28"/>
          <w:szCs w:val="28"/>
        </w:rPr>
        <w:t xml:space="preserve"> </w:t>
      </w:r>
      <w:r w:rsidR="004657C8">
        <w:rPr>
          <w:rFonts w:ascii="Arial" w:hAnsi="Arial" w:cs="Arial"/>
          <w:sz w:val="28"/>
          <w:szCs w:val="28"/>
        </w:rPr>
        <w:t>how social media has become such an important aspect of the consumers lives</w:t>
      </w:r>
      <w:r w:rsidR="00FE27AE">
        <w:rPr>
          <w:rFonts w:ascii="Arial" w:hAnsi="Arial" w:cs="Arial"/>
          <w:sz w:val="28"/>
          <w:szCs w:val="28"/>
        </w:rPr>
        <w:t xml:space="preserve"> and additionally what drives consumer to regularly engage with social media online.</w:t>
      </w:r>
      <w:r w:rsidR="00195928">
        <w:rPr>
          <w:rFonts w:ascii="Arial" w:hAnsi="Arial" w:cs="Arial"/>
          <w:sz w:val="28"/>
          <w:szCs w:val="28"/>
        </w:rPr>
        <w:t xml:space="preserve"> Using this research. More</w:t>
      </w:r>
      <w:r w:rsidR="00AA230E">
        <w:rPr>
          <w:rFonts w:ascii="Arial" w:hAnsi="Arial" w:cs="Arial"/>
          <w:sz w:val="28"/>
          <w:szCs w:val="28"/>
        </w:rPr>
        <w:t xml:space="preserve"> research </w:t>
      </w:r>
      <w:r w:rsidR="00195928">
        <w:rPr>
          <w:rFonts w:ascii="Arial" w:hAnsi="Arial" w:cs="Arial"/>
          <w:sz w:val="28"/>
          <w:szCs w:val="28"/>
        </w:rPr>
        <w:t>conducted</w:t>
      </w:r>
      <w:r w:rsidR="00AA230E">
        <w:rPr>
          <w:rFonts w:ascii="Arial" w:hAnsi="Arial" w:cs="Arial"/>
          <w:sz w:val="28"/>
          <w:szCs w:val="28"/>
        </w:rPr>
        <w:t xml:space="preserve"> by (</w:t>
      </w:r>
      <w:proofErr w:type="spellStart"/>
      <w:r w:rsidR="00AA230E">
        <w:rPr>
          <w:rFonts w:ascii="Arial" w:hAnsi="Arial" w:cs="Arial"/>
          <w:sz w:val="28"/>
          <w:szCs w:val="28"/>
        </w:rPr>
        <w:t>Greehan</w:t>
      </w:r>
      <w:proofErr w:type="spellEnd"/>
      <w:r w:rsidR="00AA230E">
        <w:rPr>
          <w:rFonts w:ascii="Arial" w:hAnsi="Arial" w:cs="Arial"/>
          <w:sz w:val="28"/>
          <w:szCs w:val="28"/>
        </w:rPr>
        <w:t>, 2010) addresses the topic from a business perspective and identifies the</w:t>
      </w:r>
      <w:r w:rsidR="008251E2">
        <w:rPr>
          <w:rFonts w:ascii="Arial" w:hAnsi="Arial" w:cs="Arial"/>
          <w:sz w:val="28"/>
          <w:szCs w:val="28"/>
        </w:rPr>
        <w:t xml:space="preserve"> advantages of social media as a form of advertising while looking at the influences it has on consumers. The two pieces of research aid the researcher because it shows the perspective of the topic from both the consumer and business point of view. </w:t>
      </w:r>
    </w:p>
    <w:p w14:paraId="5DD3B5E4" w14:textId="40739395" w:rsidR="00195928" w:rsidRDefault="00195928" w:rsidP="00D45DF8">
      <w:pPr>
        <w:pStyle w:val="ListParagraph"/>
        <w:numPr>
          <w:ilvl w:val="0"/>
          <w:numId w:val="1"/>
        </w:numPr>
        <w:rPr>
          <w:rFonts w:ascii="Arial" w:hAnsi="Arial" w:cs="Arial"/>
          <w:sz w:val="28"/>
          <w:szCs w:val="28"/>
        </w:rPr>
      </w:pPr>
      <w:r>
        <w:rPr>
          <w:rFonts w:ascii="Arial" w:hAnsi="Arial" w:cs="Arial"/>
          <w:sz w:val="28"/>
          <w:szCs w:val="28"/>
        </w:rPr>
        <w:t>Methodological approach</w:t>
      </w:r>
    </w:p>
    <w:p w14:paraId="69404FB9" w14:textId="7E69BA0D" w:rsidR="00390E19" w:rsidRDefault="00502F99" w:rsidP="00195928">
      <w:pPr>
        <w:rPr>
          <w:rFonts w:ascii="Arial" w:hAnsi="Arial" w:cs="Arial"/>
          <w:sz w:val="28"/>
          <w:szCs w:val="28"/>
        </w:rPr>
      </w:pPr>
      <w:r>
        <w:rPr>
          <w:rFonts w:ascii="Arial" w:hAnsi="Arial" w:cs="Arial"/>
          <w:sz w:val="28"/>
          <w:szCs w:val="28"/>
        </w:rPr>
        <w:t>The research approach that will be used for this project is a mixed methods approach. “when researching the human behaviours and attitudes, a combination of both qualitative and quantitative data is needed. (</w:t>
      </w:r>
      <w:proofErr w:type="spellStart"/>
      <w:r>
        <w:rPr>
          <w:rFonts w:ascii="Arial" w:hAnsi="Arial" w:cs="Arial"/>
          <w:sz w:val="28"/>
          <w:szCs w:val="28"/>
        </w:rPr>
        <w:t>Walliman</w:t>
      </w:r>
      <w:proofErr w:type="spellEnd"/>
      <w:r>
        <w:rPr>
          <w:rFonts w:ascii="Arial" w:hAnsi="Arial" w:cs="Arial"/>
          <w:sz w:val="28"/>
          <w:szCs w:val="28"/>
        </w:rPr>
        <w:t xml:space="preserve">, 2011) The aim of using this approach is to benefit from the strengths possessed by each approach and minimise the </w:t>
      </w:r>
      <w:r w:rsidR="001E0C24">
        <w:rPr>
          <w:rFonts w:ascii="Arial" w:hAnsi="Arial" w:cs="Arial"/>
          <w:sz w:val="28"/>
          <w:szCs w:val="28"/>
        </w:rPr>
        <w:t>weaknesses.</w:t>
      </w:r>
      <w:r w:rsidR="00120575">
        <w:rPr>
          <w:rFonts w:ascii="Arial" w:hAnsi="Arial" w:cs="Arial"/>
          <w:sz w:val="28"/>
          <w:szCs w:val="28"/>
        </w:rPr>
        <w:t xml:space="preserve"> </w:t>
      </w:r>
    </w:p>
    <w:p w14:paraId="39137258" w14:textId="7C502AED" w:rsidR="00390E19" w:rsidRDefault="00AE453D" w:rsidP="00195928">
      <w:pPr>
        <w:rPr>
          <w:rFonts w:ascii="Arial" w:hAnsi="Arial" w:cs="Arial"/>
          <w:sz w:val="28"/>
          <w:szCs w:val="28"/>
        </w:rPr>
      </w:pPr>
      <w:r>
        <w:rPr>
          <w:rFonts w:ascii="Arial" w:hAnsi="Arial" w:cs="Arial"/>
          <w:sz w:val="28"/>
          <w:szCs w:val="28"/>
        </w:rPr>
        <w:t xml:space="preserve">To attain the quantitative research data questionnaires will be used. The questionnaires will be sent to a range of people including marketing employees, mangers, and business owners. There are a range of </w:t>
      </w:r>
      <w:r>
        <w:rPr>
          <w:rFonts w:ascii="Arial" w:hAnsi="Arial" w:cs="Arial"/>
          <w:sz w:val="28"/>
          <w:szCs w:val="28"/>
        </w:rPr>
        <w:lastRenderedPageBreak/>
        <w:t xml:space="preserve">benefits </w:t>
      </w:r>
      <w:r w:rsidR="002F4955">
        <w:rPr>
          <w:rFonts w:ascii="Arial" w:hAnsi="Arial" w:cs="Arial"/>
          <w:sz w:val="28"/>
          <w:szCs w:val="28"/>
        </w:rPr>
        <w:t xml:space="preserve">that </w:t>
      </w:r>
      <w:r>
        <w:rPr>
          <w:rFonts w:ascii="Arial" w:hAnsi="Arial" w:cs="Arial"/>
          <w:sz w:val="28"/>
          <w:szCs w:val="28"/>
        </w:rPr>
        <w:t>can be taken advantage of from this research method. Quantitative data research allows for a larger sample size</w:t>
      </w:r>
      <w:r w:rsidR="002F4955">
        <w:rPr>
          <w:rFonts w:ascii="Arial" w:hAnsi="Arial" w:cs="Arial"/>
          <w:sz w:val="28"/>
          <w:szCs w:val="28"/>
        </w:rPr>
        <w:t>.</w:t>
      </w:r>
      <w:r>
        <w:rPr>
          <w:rFonts w:ascii="Arial" w:hAnsi="Arial" w:cs="Arial"/>
          <w:sz w:val="28"/>
          <w:szCs w:val="28"/>
        </w:rPr>
        <w:t xml:space="preserve"> </w:t>
      </w:r>
      <w:r w:rsidR="002F4955">
        <w:rPr>
          <w:rFonts w:ascii="Arial" w:hAnsi="Arial" w:cs="Arial"/>
          <w:sz w:val="28"/>
          <w:szCs w:val="28"/>
        </w:rPr>
        <w:t>Gathering</w:t>
      </w:r>
      <w:r>
        <w:rPr>
          <w:rFonts w:ascii="Arial" w:hAnsi="Arial" w:cs="Arial"/>
          <w:sz w:val="28"/>
          <w:szCs w:val="28"/>
        </w:rPr>
        <w:t xml:space="preserve"> data from a larger sample size </w:t>
      </w:r>
      <w:r w:rsidR="002F4955">
        <w:rPr>
          <w:rFonts w:ascii="Arial" w:hAnsi="Arial" w:cs="Arial"/>
          <w:sz w:val="28"/>
          <w:szCs w:val="28"/>
        </w:rPr>
        <w:t>makes it easier to reach an accurate generalised conclusion. Quantitative research allows for data to be collected faster and even more efficiently.</w:t>
      </w:r>
      <w:r w:rsidR="00602FE8">
        <w:rPr>
          <w:rFonts w:ascii="Arial" w:hAnsi="Arial" w:cs="Arial"/>
          <w:sz w:val="28"/>
          <w:szCs w:val="28"/>
        </w:rPr>
        <w:t xml:space="preserve"> Finally, Quantitative research can be preformed with anonymity. </w:t>
      </w:r>
      <w:r w:rsidR="00602FE8" w:rsidRPr="00602FE8">
        <w:rPr>
          <w:rFonts w:ascii="Arial" w:hAnsi="Arial" w:cs="Arial"/>
          <w:sz w:val="28"/>
          <w:szCs w:val="28"/>
        </w:rPr>
        <w:t>The anonymous nature of quantitative research makes it useful for data collection because people are more likely to share an honest perspective</w:t>
      </w:r>
    </w:p>
    <w:p w14:paraId="2A8BBD9C" w14:textId="5050BD55" w:rsidR="00602FE8" w:rsidRDefault="00602FE8" w:rsidP="00195928">
      <w:pPr>
        <w:rPr>
          <w:rFonts w:ascii="Arial" w:hAnsi="Arial" w:cs="Arial"/>
          <w:sz w:val="28"/>
          <w:szCs w:val="28"/>
        </w:rPr>
      </w:pPr>
      <w:r>
        <w:rPr>
          <w:rFonts w:ascii="Arial" w:hAnsi="Arial" w:cs="Arial"/>
          <w:sz w:val="28"/>
          <w:szCs w:val="28"/>
        </w:rPr>
        <w:t xml:space="preserve">On the flip side the disadvantages of using quantitative research methods include not having the option to review answers with participants. Once the questionnaire has been completed there is option to discuss answers in more detail. Part of this disadvantage is due to the anonymous nature of the data collection. </w:t>
      </w:r>
      <w:r w:rsidR="005767D8" w:rsidRPr="005767D8">
        <w:rPr>
          <w:rFonts w:ascii="Arial" w:hAnsi="Arial" w:cs="Arial"/>
          <w:sz w:val="28"/>
          <w:szCs w:val="28"/>
        </w:rPr>
        <w:t>(Garage, 2019)</w:t>
      </w:r>
    </w:p>
    <w:p w14:paraId="6F87A9A9" w14:textId="09C57DD4" w:rsidR="00602FE8" w:rsidRDefault="005767D8" w:rsidP="00195928">
      <w:pPr>
        <w:rPr>
          <w:rFonts w:ascii="Arial" w:hAnsi="Arial" w:cs="Arial"/>
          <w:sz w:val="28"/>
          <w:szCs w:val="28"/>
        </w:rPr>
      </w:pPr>
      <w:r>
        <w:rPr>
          <w:rFonts w:ascii="Arial" w:hAnsi="Arial" w:cs="Arial"/>
          <w:sz w:val="28"/>
          <w:szCs w:val="28"/>
        </w:rPr>
        <w:t xml:space="preserve">In addition to quantitative research, qualitative research will also be carried out. </w:t>
      </w:r>
      <w:r w:rsidR="00836D44" w:rsidRPr="00836D44">
        <w:rPr>
          <w:rFonts w:ascii="Arial" w:hAnsi="Arial" w:cs="Arial"/>
          <w:sz w:val="28"/>
          <w:szCs w:val="28"/>
        </w:rPr>
        <w:t>The qualitative data approach relies on data as text, through the interviews it is essential to gather as much data as possible. “Qualitative methods encourage free and natural responses from participants” (Coolican, 2014)</w:t>
      </w:r>
      <w:r w:rsidR="00836D44">
        <w:rPr>
          <w:rFonts w:ascii="Arial" w:hAnsi="Arial" w:cs="Arial"/>
          <w:sz w:val="28"/>
          <w:szCs w:val="28"/>
        </w:rPr>
        <w:t xml:space="preserve"> </w:t>
      </w:r>
      <w:r>
        <w:rPr>
          <w:rFonts w:ascii="Arial" w:hAnsi="Arial" w:cs="Arial"/>
          <w:sz w:val="28"/>
          <w:szCs w:val="28"/>
        </w:rPr>
        <w:t xml:space="preserve">To </w:t>
      </w:r>
      <w:r w:rsidR="00836D44">
        <w:rPr>
          <w:rFonts w:ascii="Arial" w:hAnsi="Arial" w:cs="Arial"/>
          <w:sz w:val="28"/>
          <w:szCs w:val="28"/>
        </w:rPr>
        <w:t>maximise the amount of data collected</w:t>
      </w:r>
      <w:r>
        <w:rPr>
          <w:rFonts w:ascii="Arial" w:hAnsi="Arial" w:cs="Arial"/>
          <w:sz w:val="28"/>
          <w:szCs w:val="28"/>
        </w:rPr>
        <w:t xml:space="preserve"> the aim is to hold semi structured interviews with various business owners and management staff. The purpose of holding semi structured interviews is to gather as much information as possible, the semi structured interview approach allows for open ended questions to be followed up with spontaneous questions on the spot. </w:t>
      </w:r>
      <w:r w:rsidRPr="005767D8">
        <w:rPr>
          <w:rFonts w:ascii="Arial" w:hAnsi="Arial" w:cs="Arial"/>
          <w:sz w:val="28"/>
          <w:szCs w:val="28"/>
        </w:rPr>
        <w:t>(Doyle, 2019)</w:t>
      </w:r>
      <w:r>
        <w:rPr>
          <w:rFonts w:ascii="Arial" w:hAnsi="Arial" w:cs="Arial"/>
          <w:sz w:val="28"/>
          <w:szCs w:val="28"/>
        </w:rPr>
        <w:t xml:space="preserve"> </w:t>
      </w:r>
    </w:p>
    <w:p w14:paraId="364AA3F4" w14:textId="12C67FF2" w:rsidR="00A3146B" w:rsidRDefault="00836D44" w:rsidP="00195928">
      <w:pPr>
        <w:rPr>
          <w:rFonts w:ascii="Arial" w:hAnsi="Arial" w:cs="Arial"/>
          <w:sz w:val="28"/>
          <w:szCs w:val="28"/>
        </w:rPr>
      </w:pPr>
      <w:r>
        <w:rPr>
          <w:rFonts w:ascii="Arial" w:hAnsi="Arial" w:cs="Arial"/>
          <w:sz w:val="28"/>
          <w:szCs w:val="28"/>
        </w:rPr>
        <w:t>The</w:t>
      </w:r>
      <w:r w:rsidR="00A3146B">
        <w:rPr>
          <w:rFonts w:ascii="Arial" w:hAnsi="Arial" w:cs="Arial"/>
          <w:sz w:val="28"/>
          <w:szCs w:val="28"/>
        </w:rPr>
        <w:t xml:space="preserve">re are several advantages to qualitative data. Firstly, </w:t>
      </w:r>
      <w:r w:rsidR="00A3146B" w:rsidRPr="00A3146B">
        <w:rPr>
          <w:rFonts w:ascii="Arial" w:hAnsi="Arial" w:cs="Arial"/>
          <w:sz w:val="28"/>
          <w:szCs w:val="28"/>
        </w:rPr>
        <w:t xml:space="preserve">Qualitative approaches to research are not bound by the limitations of quantitative methods. If responses </w:t>
      </w:r>
      <w:r w:rsidR="00A3146B" w:rsidRPr="00A3146B">
        <w:rPr>
          <w:rFonts w:ascii="Arial" w:hAnsi="Arial" w:cs="Arial"/>
          <w:sz w:val="28"/>
          <w:szCs w:val="28"/>
        </w:rPr>
        <w:t>do not</w:t>
      </w:r>
      <w:r w:rsidR="00A3146B" w:rsidRPr="00A3146B">
        <w:rPr>
          <w:rFonts w:ascii="Arial" w:hAnsi="Arial" w:cs="Arial"/>
          <w:sz w:val="28"/>
          <w:szCs w:val="28"/>
        </w:rPr>
        <w:t xml:space="preserve"> fit the researcher’s expectation that’s equally useful qualitative data to add context and perhaps explain something which numbers alone are unable to reveal.</w:t>
      </w:r>
      <w:r w:rsidR="00A3146B">
        <w:rPr>
          <w:rFonts w:ascii="Arial" w:hAnsi="Arial" w:cs="Arial"/>
          <w:sz w:val="28"/>
          <w:szCs w:val="28"/>
        </w:rPr>
        <w:t xml:space="preserve"> Secondly, </w:t>
      </w:r>
      <w:r w:rsidR="00A3146B" w:rsidRPr="00A3146B">
        <w:rPr>
          <w:rFonts w:ascii="Arial" w:hAnsi="Arial" w:cs="Arial"/>
          <w:sz w:val="28"/>
          <w:szCs w:val="28"/>
        </w:rPr>
        <w:t>Qualitative Research provides a much more flexible approach. If useful insights are not being captured researchers can quickly adapt questions, change the setting or any other variable to improve responses.</w:t>
      </w:r>
      <w:r w:rsidR="00A3146B">
        <w:rPr>
          <w:rFonts w:ascii="Arial" w:hAnsi="Arial" w:cs="Arial"/>
          <w:sz w:val="28"/>
          <w:szCs w:val="28"/>
        </w:rPr>
        <w:t xml:space="preserve"> </w:t>
      </w:r>
      <w:r w:rsidR="00A3146B" w:rsidRPr="00A3146B">
        <w:rPr>
          <w:rFonts w:ascii="Arial" w:hAnsi="Arial" w:cs="Arial"/>
          <w:sz w:val="28"/>
          <w:szCs w:val="28"/>
        </w:rPr>
        <w:t>(</w:t>
      </w:r>
      <w:proofErr w:type="spellStart"/>
      <w:r w:rsidR="00A3146B" w:rsidRPr="00A3146B">
        <w:rPr>
          <w:rFonts w:ascii="Arial" w:hAnsi="Arial" w:cs="Arial"/>
          <w:sz w:val="28"/>
          <w:szCs w:val="28"/>
        </w:rPr>
        <w:t>Measurment</w:t>
      </w:r>
      <w:proofErr w:type="spellEnd"/>
      <w:r w:rsidR="00A3146B" w:rsidRPr="00A3146B">
        <w:rPr>
          <w:rFonts w:ascii="Arial" w:hAnsi="Arial" w:cs="Arial"/>
          <w:sz w:val="28"/>
          <w:szCs w:val="28"/>
        </w:rPr>
        <w:t>, 2019)</w:t>
      </w:r>
      <w:r w:rsidR="00A3146B">
        <w:rPr>
          <w:rFonts w:ascii="Arial" w:hAnsi="Arial" w:cs="Arial"/>
          <w:sz w:val="28"/>
          <w:szCs w:val="28"/>
        </w:rPr>
        <w:t xml:space="preserve"> </w:t>
      </w:r>
    </w:p>
    <w:p w14:paraId="642722C8" w14:textId="63037400" w:rsidR="00A3146B" w:rsidRDefault="005D64BC" w:rsidP="00195928">
      <w:pPr>
        <w:rPr>
          <w:rFonts w:ascii="Arial" w:hAnsi="Arial" w:cs="Arial"/>
          <w:sz w:val="28"/>
          <w:szCs w:val="28"/>
        </w:rPr>
      </w:pPr>
      <w:r>
        <w:rPr>
          <w:rFonts w:ascii="Arial" w:hAnsi="Arial" w:cs="Arial"/>
          <w:sz w:val="28"/>
          <w:szCs w:val="28"/>
        </w:rPr>
        <w:t xml:space="preserve">The downfall of conducting interviews and collecting qualitative data is the sample size. The time it takes to conduct the interview and organise the results is much more time consuming compared to quantitative data. Finding the correct balance between both quantitative and qualitative research is key to the success of the project. </w:t>
      </w:r>
    </w:p>
    <w:p w14:paraId="2B409AA1" w14:textId="3AA01489" w:rsidR="00195928" w:rsidRDefault="00A76CF7" w:rsidP="00A76CF7">
      <w:pPr>
        <w:pStyle w:val="ListParagraph"/>
        <w:numPr>
          <w:ilvl w:val="0"/>
          <w:numId w:val="1"/>
        </w:numPr>
        <w:rPr>
          <w:rFonts w:ascii="Arial" w:hAnsi="Arial" w:cs="Arial"/>
          <w:sz w:val="28"/>
          <w:szCs w:val="28"/>
        </w:rPr>
      </w:pPr>
      <w:r>
        <w:rPr>
          <w:rFonts w:ascii="Arial" w:hAnsi="Arial" w:cs="Arial"/>
          <w:sz w:val="28"/>
          <w:szCs w:val="28"/>
        </w:rPr>
        <w:lastRenderedPageBreak/>
        <w:t>Planned Data Analysis and presentation</w:t>
      </w:r>
    </w:p>
    <w:p w14:paraId="2A40AD07" w14:textId="776385D5" w:rsidR="00A76CF7" w:rsidRDefault="00A76CF7" w:rsidP="00A76CF7">
      <w:pPr>
        <w:rPr>
          <w:rFonts w:ascii="Arial" w:hAnsi="Arial" w:cs="Arial"/>
          <w:sz w:val="28"/>
          <w:szCs w:val="28"/>
        </w:rPr>
      </w:pPr>
      <w:r>
        <w:rPr>
          <w:rFonts w:ascii="Arial" w:hAnsi="Arial" w:cs="Arial"/>
          <w:sz w:val="28"/>
          <w:szCs w:val="28"/>
        </w:rPr>
        <w:t xml:space="preserve">To analyse the data collected two different methods will be used. To analyse the qualitative data the thematic approach will be adopted. </w:t>
      </w:r>
    </w:p>
    <w:p w14:paraId="401223EE" w14:textId="2A5FEF57" w:rsidR="00A76CF7" w:rsidRDefault="00E53723" w:rsidP="00A76CF7">
      <w:pPr>
        <w:rPr>
          <w:rFonts w:ascii="Arial" w:hAnsi="Arial" w:cs="Arial"/>
          <w:sz w:val="28"/>
          <w:szCs w:val="28"/>
        </w:rPr>
      </w:pPr>
      <w:r>
        <w:rPr>
          <w:rFonts w:ascii="Arial" w:hAnsi="Arial" w:cs="Arial"/>
          <w:sz w:val="28"/>
          <w:szCs w:val="28"/>
        </w:rPr>
        <w:t>“</w:t>
      </w:r>
      <w:r w:rsidRPr="00E53723">
        <w:rPr>
          <w:rFonts w:ascii="Arial" w:hAnsi="Arial" w:cs="Arial"/>
          <w:sz w:val="28"/>
          <w:szCs w:val="28"/>
        </w:rPr>
        <w:t>When conducting data analysis, the researcher becomes the instrument for analysis, making judgments about coding, theming, decontextualizing, and recontextualizing the data</w:t>
      </w:r>
      <w:r>
        <w:rPr>
          <w:rFonts w:ascii="Arial" w:hAnsi="Arial" w:cs="Arial"/>
          <w:sz w:val="28"/>
          <w:szCs w:val="28"/>
        </w:rPr>
        <w:t>”</w:t>
      </w:r>
      <w:r w:rsidRPr="00E53723">
        <w:t xml:space="preserve"> </w:t>
      </w:r>
      <w:r w:rsidRPr="00E53723">
        <w:rPr>
          <w:rFonts w:ascii="Arial" w:hAnsi="Arial" w:cs="Arial"/>
          <w:sz w:val="28"/>
          <w:szCs w:val="28"/>
        </w:rPr>
        <w:t>(Starks &amp; Trinidad, 2007)</w:t>
      </w:r>
      <w:r>
        <w:rPr>
          <w:rFonts w:ascii="Arial" w:hAnsi="Arial" w:cs="Arial"/>
          <w:sz w:val="28"/>
          <w:szCs w:val="28"/>
        </w:rPr>
        <w:t xml:space="preserve"> Each approach to qualitative research has its own guidelines for data analysation, documentation and evaluation.</w:t>
      </w:r>
    </w:p>
    <w:p w14:paraId="3D6DB924" w14:textId="7E05D4E7" w:rsidR="00E53723" w:rsidRDefault="00E53723" w:rsidP="00A76CF7">
      <w:pPr>
        <w:rPr>
          <w:rFonts w:ascii="Arial" w:hAnsi="Arial" w:cs="Arial"/>
          <w:sz w:val="28"/>
          <w:szCs w:val="28"/>
        </w:rPr>
      </w:pPr>
      <w:r>
        <w:rPr>
          <w:rFonts w:ascii="Arial" w:hAnsi="Arial" w:cs="Arial"/>
          <w:sz w:val="28"/>
          <w:szCs w:val="28"/>
        </w:rPr>
        <w:t xml:space="preserve">Thematic analysis is often the preferred approach to analysing qualitative data, it was argued by (Braun and Clarke, 2006) that thematic analysis should be the foundation method for qualitative data analysis. </w:t>
      </w:r>
      <w:r w:rsidR="007168D5">
        <w:rPr>
          <w:rFonts w:ascii="Arial" w:hAnsi="Arial" w:cs="Arial"/>
          <w:sz w:val="28"/>
          <w:szCs w:val="28"/>
        </w:rPr>
        <w:t>In this approach the researcher carefully examines the data to find common themes, topics, ideas, or patterns that emerge from the data.</w:t>
      </w:r>
    </w:p>
    <w:p w14:paraId="32BA2391" w14:textId="1DAE48C5" w:rsidR="007168D5" w:rsidRDefault="007168D5" w:rsidP="00A76CF7">
      <w:pPr>
        <w:rPr>
          <w:rFonts w:ascii="Arial" w:hAnsi="Arial" w:cs="Arial"/>
          <w:sz w:val="28"/>
          <w:szCs w:val="28"/>
        </w:rPr>
      </w:pPr>
      <w:r>
        <w:rPr>
          <w:rFonts w:ascii="Arial" w:hAnsi="Arial" w:cs="Arial"/>
          <w:sz w:val="28"/>
          <w:szCs w:val="28"/>
        </w:rPr>
        <w:t xml:space="preserve">The benefits of this approach are that it provided room for flexibility. Also, they way themes and categories can emerge from the data is very helpful for the researcher. </w:t>
      </w:r>
    </w:p>
    <w:p w14:paraId="422A7007" w14:textId="5B4DA6BA" w:rsidR="007168D5" w:rsidRDefault="007168D5" w:rsidP="00A76CF7">
      <w:pPr>
        <w:rPr>
          <w:rFonts w:ascii="Arial" w:hAnsi="Arial" w:cs="Arial"/>
          <w:sz w:val="28"/>
          <w:szCs w:val="28"/>
        </w:rPr>
      </w:pPr>
      <w:r>
        <w:rPr>
          <w:rFonts w:ascii="Arial" w:hAnsi="Arial" w:cs="Arial"/>
          <w:sz w:val="28"/>
          <w:szCs w:val="28"/>
        </w:rPr>
        <w:t>Th</w:t>
      </w:r>
      <w:r w:rsidR="00D02533">
        <w:rPr>
          <w:rFonts w:ascii="Arial" w:hAnsi="Arial" w:cs="Arial"/>
          <w:sz w:val="28"/>
          <w:szCs w:val="28"/>
        </w:rPr>
        <w:t xml:space="preserve">e main downfall is that thematic analysis might miss variating data, and if the qualitative data I not controlled to the topic it becomes difficult to focus on one topic because of the flexibility. </w:t>
      </w:r>
    </w:p>
    <w:p w14:paraId="4D0207DC" w14:textId="395A04EE" w:rsidR="00D02533" w:rsidRDefault="00D02533" w:rsidP="00A76CF7">
      <w:pPr>
        <w:rPr>
          <w:rFonts w:ascii="Arial" w:hAnsi="Arial" w:cs="Arial"/>
          <w:sz w:val="28"/>
          <w:szCs w:val="28"/>
        </w:rPr>
      </w:pPr>
      <w:r>
        <w:rPr>
          <w:rFonts w:ascii="Arial" w:hAnsi="Arial" w:cs="Arial"/>
          <w:sz w:val="28"/>
          <w:szCs w:val="28"/>
        </w:rPr>
        <w:t xml:space="preserve">While analysing the quantitative data similar goals will be present, to find relationships and correlations between different variables. As the data is quantitative the approach for analysing this data is cross tabulation. Similarly, to qualitative data the aim is to identify the themes within the data, the cross-tabulation method is one of the most effective methods for quantitative data. </w:t>
      </w:r>
    </w:p>
    <w:p w14:paraId="572A0A65" w14:textId="0E4DD462" w:rsidR="00D02533" w:rsidRPr="00A76CF7" w:rsidRDefault="00D02533" w:rsidP="00A76CF7">
      <w:pPr>
        <w:rPr>
          <w:rFonts w:ascii="Arial" w:hAnsi="Arial" w:cs="Arial"/>
          <w:sz w:val="28"/>
          <w:szCs w:val="28"/>
        </w:rPr>
      </w:pPr>
      <w:r>
        <w:rPr>
          <w:rFonts w:ascii="Arial" w:hAnsi="Arial" w:cs="Arial"/>
          <w:sz w:val="28"/>
          <w:szCs w:val="28"/>
        </w:rPr>
        <w:t xml:space="preserve">This process will be slightly different to qualitative data because we are able to use programmes to such as SPSS to aid in the data analysation. After manually inputting data it is possible to enter queries </w:t>
      </w:r>
      <w:r w:rsidR="00441C78">
        <w:rPr>
          <w:rFonts w:ascii="Arial" w:hAnsi="Arial" w:cs="Arial"/>
          <w:sz w:val="28"/>
          <w:szCs w:val="28"/>
        </w:rPr>
        <w:t xml:space="preserve">to compare the data to find the correlations. </w:t>
      </w:r>
    </w:p>
    <w:p w14:paraId="05EDDA67" w14:textId="425B903E" w:rsidR="00195928" w:rsidRDefault="00F526BF" w:rsidP="00266AE8">
      <w:pPr>
        <w:rPr>
          <w:rFonts w:ascii="Arial" w:hAnsi="Arial" w:cs="Arial"/>
          <w:sz w:val="28"/>
          <w:szCs w:val="28"/>
        </w:rPr>
      </w:pPr>
      <w:r>
        <w:rPr>
          <w:rFonts w:ascii="Arial" w:hAnsi="Arial" w:cs="Arial"/>
          <w:sz w:val="28"/>
          <w:szCs w:val="28"/>
        </w:rPr>
        <w:t xml:space="preserve">The results from these sources of data should give us a better understanding of the topic in question. From conducting this research, we will find out what business owners and managers who are responsible for business development as part of their jobs experience on a regular basis and gain a clearer view of their thoughts towards the subject. </w:t>
      </w:r>
    </w:p>
    <w:p w14:paraId="202CC52E" w14:textId="699F795C" w:rsidR="00F526BF" w:rsidRDefault="00F526BF" w:rsidP="00266AE8">
      <w:pPr>
        <w:rPr>
          <w:rFonts w:ascii="Arial" w:hAnsi="Arial" w:cs="Arial"/>
          <w:sz w:val="28"/>
          <w:szCs w:val="28"/>
        </w:rPr>
      </w:pPr>
      <w:r>
        <w:rPr>
          <w:rFonts w:ascii="Arial" w:hAnsi="Arial" w:cs="Arial"/>
          <w:sz w:val="28"/>
          <w:szCs w:val="28"/>
        </w:rPr>
        <w:lastRenderedPageBreak/>
        <w:t xml:space="preserve">We will have the benefit of analysing data from a business owner prospective but also from the prospective of an employee. Which will be interesting to see how these data sets compare. </w:t>
      </w:r>
    </w:p>
    <w:p w14:paraId="25FFB470" w14:textId="4BFE5493" w:rsidR="00F526BF" w:rsidRDefault="00F526BF" w:rsidP="00F526BF">
      <w:pPr>
        <w:pStyle w:val="ListParagraph"/>
        <w:numPr>
          <w:ilvl w:val="0"/>
          <w:numId w:val="1"/>
        </w:numPr>
        <w:rPr>
          <w:rFonts w:ascii="Arial" w:hAnsi="Arial" w:cs="Arial"/>
          <w:sz w:val="28"/>
          <w:szCs w:val="28"/>
        </w:rPr>
      </w:pPr>
      <w:r>
        <w:rPr>
          <w:rFonts w:ascii="Arial" w:hAnsi="Arial" w:cs="Arial"/>
          <w:sz w:val="28"/>
          <w:szCs w:val="28"/>
        </w:rPr>
        <w:t xml:space="preserve">Research Planning </w:t>
      </w:r>
    </w:p>
    <w:p w14:paraId="76FF5F18" w14:textId="5E1C6317" w:rsidR="00DE4676" w:rsidRDefault="00DE4676" w:rsidP="00DE4676">
      <w:pPr>
        <w:rPr>
          <w:rFonts w:ascii="Arial" w:hAnsi="Arial" w:cs="Arial"/>
          <w:sz w:val="28"/>
          <w:szCs w:val="28"/>
        </w:rPr>
      </w:pPr>
      <w:r>
        <w:rPr>
          <w:rFonts w:ascii="Arial" w:hAnsi="Arial" w:cs="Arial"/>
          <w:sz w:val="28"/>
          <w:szCs w:val="28"/>
        </w:rPr>
        <w:t xml:space="preserve">This section will identify different aspects of the project, including costs, resources time and the different stages. </w:t>
      </w:r>
    </w:p>
    <w:p w14:paraId="021256FB" w14:textId="3BD65C99" w:rsidR="00DE4676" w:rsidRDefault="00DE4676" w:rsidP="00DE4676">
      <w:pPr>
        <w:rPr>
          <w:rFonts w:ascii="Arial" w:hAnsi="Arial" w:cs="Arial"/>
          <w:sz w:val="28"/>
          <w:szCs w:val="28"/>
        </w:rPr>
      </w:pPr>
      <w:r>
        <w:rPr>
          <w:rFonts w:ascii="Arial" w:hAnsi="Arial" w:cs="Arial"/>
          <w:sz w:val="28"/>
          <w:szCs w:val="28"/>
        </w:rPr>
        <w:t xml:space="preserve">The essential resources needed for the completion of this project are research resources and communication resources. The research resources will be provided through the university library, then internet, and journal articles. The minimum communication resources needed are e-mail. This is essential to organise the interviews to collect the primary data. </w:t>
      </w:r>
    </w:p>
    <w:p w14:paraId="29AB2509" w14:textId="19B96537" w:rsidR="00DE4676" w:rsidRDefault="00DE4676" w:rsidP="00DE4676">
      <w:pPr>
        <w:rPr>
          <w:rFonts w:ascii="Arial" w:hAnsi="Arial" w:cs="Arial"/>
          <w:sz w:val="28"/>
          <w:szCs w:val="28"/>
        </w:rPr>
      </w:pPr>
      <w:r>
        <w:rPr>
          <w:rFonts w:ascii="Arial" w:hAnsi="Arial" w:cs="Arial"/>
          <w:sz w:val="28"/>
          <w:szCs w:val="28"/>
        </w:rPr>
        <w:t>Consideration have been made for the costs of carrying out the research proposal. The total costs to cover the research are very reasonable and only include, postage and packaging costs for the questionnaires to be sent and returned. Additionally</w:t>
      </w:r>
      <w:r w:rsidR="00D759FC">
        <w:rPr>
          <w:rFonts w:ascii="Arial" w:hAnsi="Arial" w:cs="Arial"/>
          <w:sz w:val="28"/>
          <w:szCs w:val="28"/>
        </w:rPr>
        <w:t>,</w:t>
      </w:r>
      <w:r>
        <w:rPr>
          <w:rFonts w:ascii="Arial" w:hAnsi="Arial" w:cs="Arial"/>
          <w:sz w:val="28"/>
          <w:szCs w:val="28"/>
        </w:rPr>
        <w:t xml:space="preserve"> travel costs to </w:t>
      </w:r>
      <w:r w:rsidR="00D759FC">
        <w:rPr>
          <w:rFonts w:ascii="Arial" w:hAnsi="Arial" w:cs="Arial"/>
          <w:sz w:val="28"/>
          <w:szCs w:val="28"/>
        </w:rPr>
        <w:t xml:space="preserve">travel to the interviews. </w:t>
      </w:r>
    </w:p>
    <w:p w14:paraId="786CAEBE" w14:textId="58C1EA15" w:rsidR="00D759FC" w:rsidRPr="00DE4676" w:rsidRDefault="00D759FC" w:rsidP="00DE4676">
      <w:pPr>
        <w:rPr>
          <w:rFonts w:ascii="Arial" w:hAnsi="Arial" w:cs="Arial"/>
          <w:sz w:val="28"/>
          <w:szCs w:val="28"/>
        </w:rPr>
      </w:pPr>
      <w:r>
        <w:rPr>
          <w:rFonts w:ascii="Arial" w:hAnsi="Arial" w:cs="Arial"/>
          <w:sz w:val="28"/>
          <w:szCs w:val="28"/>
        </w:rPr>
        <w:t xml:space="preserve">The planning for time management can be seen in the table below. </w:t>
      </w:r>
    </w:p>
    <w:p w14:paraId="081B2C9E" w14:textId="77777777" w:rsidR="00F526BF" w:rsidRPr="00F526BF" w:rsidRDefault="00F526BF" w:rsidP="00F526BF">
      <w:pPr>
        <w:rPr>
          <w:rFonts w:ascii="Arial" w:hAnsi="Arial" w:cs="Arial"/>
          <w:sz w:val="28"/>
          <w:szCs w:val="28"/>
        </w:rPr>
      </w:pPr>
    </w:p>
    <w:p w14:paraId="7D7117B0" w14:textId="77777777" w:rsidR="009D7E80" w:rsidRPr="00B10790" w:rsidRDefault="009D7E80" w:rsidP="00B10790">
      <w:pPr>
        <w:rPr>
          <w:rFonts w:ascii="Arial" w:hAnsi="Arial" w:cs="Arial"/>
          <w:sz w:val="28"/>
          <w:szCs w:val="28"/>
        </w:rPr>
      </w:pPr>
    </w:p>
    <w:p w14:paraId="50A00D30" w14:textId="77777777" w:rsidR="00B10790" w:rsidRPr="00B10790" w:rsidRDefault="00B10790" w:rsidP="00B10790">
      <w:pPr>
        <w:rPr>
          <w:rFonts w:ascii="Arial" w:hAnsi="Arial" w:cs="Arial"/>
          <w:sz w:val="28"/>
          <w:szCs w:val="28"/>
        </w:rPr>
      </w:pPr>
    </w:p>
    <w:p w14:paraId="3DD86C70" w14:textId="77777777" w:rsidR="00B10790" w:rsidRPr="00B10790" w:rsidRDefault="00B10790" w:rsidP="00B10790">
      <w:pPr>
        <w:rPr>
          <w:rFonts w:ascii="Arial" w:hAnsi="Arial" w:cs="Arial"/>
          <w:sz w:val="28"/>
          <w:szCs w:val="28"/>
        </w:rPr>
      </w:pPr>
    </w:p>
    <w:p w14:paraId="4555A1A8" w14:textId="77777777" w:rsidR="00F104FB" w:rsidRPr="007E21D0" w:rsidRDefault="00F104FB" w:rsidP="007E21D0">
      <w:pPr>
        <w:rPr>
          <w:rFonts w:ascii="Arial" w:hAnsi="Arial" w:cs="Arial"/>
          <w:sz w:val="28"/>
          <w:szCs w:val="28"/>
        </w:rPr>
      </w:pPr>
    </w:p>
    <w:p w14:paraId="4883DB3D" w14:textId="223E0E35" w:rsidR="00B2462B" w:rsidRDefault="00B2462B" w:rsidP="00B2462B">
      <w:pPr>
        <w:rPr>
          <w:rFonts w:ascii="Arial" w:hAnsi="Arial" w:cs="Arial"/>
          <w:sz w:val="40"/>
          <w:szCs w:val="40"/>
        </w:rPr>
      </w:pPr>
    </w:p>
    <w:p w14:paraId="41B3D448" w14:textId="2AE39D82" w:rsidR="00D759FC" w:rsidRDefault="00D759FC" w:rsidP="00B2462B">
      <w:pPr>
        <w:rPr>
          <w:rFonts w:ascii="Arial" w:hAnsi="Arial" w:cs="Arial"/>
          <w:sz w:val="40"/>
          <w:szCs w:val="40"/>
        </w:rPr>
      </w:pPr>
    </w:p>
    <w:p w14:paraId="791E4569" w14:textId="1959CE66" w:rsidR="00D759FC" w:rsidRDefault="00D759FC" w:rsidP="00B2462B">
      <w:pPr>
        <w:rPr>
          <w:rFonts w:ascii="Arial" w:hAnsi="Arial" w:cs="Arial"/>
          <w:sz w:val="40"/>
          <w:szCs w:val="40"/>
        </w:rPr>
      </w:pPr>
    </w:p>
    <w:p w14:paraId="254FDF45" w14:textId="04352719" w:rsidR="00D759FC" w:rsidRDefault="00D759FC" w:rsidP="00B2462B">
      <w:pPr>
        <w:rPr>
          <w:rFonts w:ascii="Arial" w:hAnsi="Arial" w:cs="Arial"/>
          <w:sz w:val="40"/>
          <w:szCs w:val="40"/>
        </w:rPr>
      </w:pPr>
    </w:p>
    <w:p w14:paraId="06299312" w14:textId="03FBDABB" w:rsidR="00D759FC" w:rsidRDefault="00D759FC" w:rsidP="00B2462B">
      <w:pPr>
        <w:rPr>
          <w:rFonts w:ascii="Arial" w:hAnsi="Arial" w:cs="Arial"/>
          <w:sz w:val="40"/>
          <w:szCs w:val="40"/>
        </w:rPr>
      </w:pPr>
    </w:p>
    <w:p w14:paraId="7002EC75" w14:textId="3B362B02" w:rsidR="00D759FC" w:rsidRDefault="00D759FC" w:rsidP="00B2462B">
      <w:pPr>
        <w:rPr>
          <w:rFonts w:ascii="Arial" w:hAnsi="Arial" w:cs="Arial"/>
          <w:sz w:val="40"/>
          <w:szCs w:val="40"/>
        </w:rPr>
      </w:pPr>
    </w:p>
    <w:p w14:paraId="281CB1C9" w14:textId="6FDD3F7D" w:rsidR="00D759FC" w:rsidRDefault="00D759FC" w:rsidP="00B2462B">
      <w:pPr>
        <w:rPr>
          <w:rFonts w:ascii="Arial" w:hAnsi="Arial" w:cs="Arial"/>
          <w:sz w:val="40"/>
          <w:szCs w:val="40"/>
        </w:rPr>
      </w:pPr>
    </w:p>
    <w:p w14:paraId="614E1A6D" w14:textId="77777777" w:rsidR="00F272D7" w:rsidRDefault="00F272D7" w:rsidP="00B2462B">
      <w:pPr>
        <w:rPr>
          <w:rFonts w:ascii="Arial" w:hAnsi="Arial" w:cs="Arial"/>
          <w:sz w:val="40"/>
          <w:szCs w:val="40"/>
        </w:rPr>
        <w:sectPr w:rsidR="00F272D7">
          <w:pgSz w:w="11906" w:h="16838"/>
          <w:pgMar w:top="1440" w:right="1440" w:bottom="1440" w:left="1440" w:header="708" w:footer="708" w:gutter="0"/>
          <w:cols w:space="708"/>
          <w:docGrid w:linePitch="360"/>
        </w:sectPr>
      </w:pPr>
    </w:p>
    <w:p w14:paraId="3D634AD5" w14:textId="53FECA73" w:rsidR="00D759FC" w:rsidRDefault="001E6845" w:rsidP="00B2462B">
      <w:pPr>
        <w:rPr>
          <w:rFonts w:ascii="Arial" w:hAnsi="Arial" w:cs="Arial"/>
          <w:sz w:val="40"/>
          <w:szCs w:val="40"/>
        </w:rPr>
      </w:pPr>
      <w:r>
        <w:rPr>
          <w:noProof/>
        </w:rPr>
        <w:lastRenderedPageBreak/>
        <w:drawing>
          <wp:anchor distT="0" distB="0" distL="114300" distR="114300" simplePos="0" relativeHeight="251659264" behindDoc="0" locked="0" layoutInCell="1" allowOverlap="1" wp14:anchorId="5C532F50" wp14:editId="4A3405C8">
            <wp:simplePos x="0" y="0"/>
            <wp:positionH relativeFrom="margin">
              <wp:align>left</wp:align>
            </wp:positionH>
            <wp:positionV relativeFrom="paragraph">
              <wp:posOffset>3848100</wp:posOffset>
            </wp:positionV>
            <wp:extent cx="2745105" cy="1842135"/>
            <wp:effectExtent l="0" t="0" r="0" b="5715"/>
            <wp:wrapThrough wrapText="bothSides">
              <wp:wrapPolygon edited="0">
                <wp:start x="0" y="0"/>
                <wp:lineTo x="0" y="21444"/>
                <wp:lineTo x="21435" y="21444"/>
                <wp:lineTo x="2143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5105" cy="1842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72D7">
        <w:rPr>
          <w:noProof/>
        </w:rPr>
        <w:drawing>
          <wp:anchor distT="0" distB="0" distL="114300" distR="114300" simplePos="0" relativeHeight="251658240" behindDoc="0" locked="0" layoutInCell="1" allowOverlap="1" wp14:anchorId="636FAF5D" wp14:editId="0012E52E">
            <wp:simplePos x="0" y="0"/>
            <wp:positionH relativeFrom="margin">
              <wp:align>right</wp:align>
            </wp:positionH>
            <wp:positionV relativeFrom="paragraph">
              <wp:posOffset>398</wp:posOffset>
            </wp:positionV>
            <wp:extent cx="8862695" cy="38207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62695" cy="3820795"/>
                    </a:xfrm>
                    <a:prstGeom prst="rect">
                      <a:avLst/>
                    </a:prstGeom>
                    <a:noFill/>
                    <a:ln>
                      <a:noFill/>
                    </a:ln>
                  </pic:spPr>
                </pic:pic>
              </a:graphicData>
            </a:graphic>
            <wp14:sizeRelV relativeFrom="margin">
              <wp14:pctHeight>0</wp14:pctHeight>
            </wp14:sizeRelV>
          </wp:anchor>
        </w:drawing>
      </w:r>
    </w:p>
    <w:p w14:paraId="0E7D9F80" w14:textId="500E69D4" w:rsidR="006A79C4" w:rsidRDefault="006A79C4" w:rsidP="00B2462B">
      <w:pPr>
        <w:rPr>
          <w:rFonts w:ascii="Arial" w:hAnsi="Arial" w:cs="Arial"/>
          <w:sz w:val="40"/>
          <w:szCs w:val="40"/>
        </w:rPr>
      </w:pPr>
    </w:p>
    <w:p w14:paraId="73170AD8" w14:textId="3DBBB1B4" w:rsidR="00F272D7" w:rsidRDefault="00F272D7" w:rsidP="00B2462B">
      <w:pPr>
        <w:rPr>
          <w:rFonts w:ascii="Arial" w:hAnsi="Arial" w:cs="Arial"/>
          <w:sz w:val="40"/>
          <w:szCs w:val="40"/>
        </w:rPr>
        <w:sectPr w:rsidR="00F272D7" w:rsidSect="00F272D7">
          <w:pgSz w:w="16838" w:h="11906" w:orient="landscape" w:code="9"/>
          <w:pgMar w:top="1440" w:right="1440" w:bottom="1440" w:left="1440" w:header="709" w:footer="709" w:gutter="0"/>
          <w:cols w:space="708"/>
          <w:docGrid w:linePitch="360"/>
        </w:sectPr>
      </w:pPr>
    </w:p>
    <w:p w14:paraId="269023D9" w14:textId="0DD71DA2" w:rsidR="006A79C4" w:rsidRPr="006A79C4" w:rsidRDefault="006A79C4" w:rsidP="006A79C4">
      <w:pPr>
        <w:rPr>
          <w:rFonts w:ascii="Arial" w:hAnsi="Arial" w:cs="Arial"/>
          <w:sz w:val="24"/>
          <w:szCs w:val="24"/>
        </w:rPr>
      </w:pPr>
      <w:r w:rsidRPr="006A79C4">
        <w:rPr>
          <w:rFonts w:ascii="Arial" w:hAnsi="Arial" w:cs="Arial"/>
          <w:sz w:val="24"/>
          <w:szCs w:val="24"/>
        </w:rPr>
        <w:lastRenderedPageBreak/>
        <w:t>Allen, S., 2019. Social Media's Growing Impact on Our Lives. [online] Apa.org. Available at: &lt;https://www.apa.org/members/content/social-media-research&gt; [Accessed 19 May 2020].</w:t>
      </w:r>
    </w:p>
    <w:p w14:paraId="02BC14C7" w14:textId="77777777" w:rsidR="006A79C4" w:rsidRPr="006A79C4" w:rsidRDefault="006A79C4" w:rsidP="006A79C4">
      <w:pPr>
        <w:rPr>
          <w:rFonts w:ascii="Arial" w:hAnsi="Arial" w:cs="Arial"/>
          <w:sz w:val="24"/>
          <w:szCs w:val="24"/>
        </w:rPr>
      </w:pPr>
      <w:r w:rsidRPr="006A79C4">
        <w:rPr>
          <w:rFonts w:ascii="Arial" w:hAnsi="Arial" w:cs="Arial"/>
          <w:sz w:val="24"/>
          <w:szCs w:val="24"/>
        </w:rPr>
        <w:t>Mathew Mount, M.G.M., 2014. Social Media – A Tool for Open Innovation. University of California, Berkeley, 56(4), p.21.</w:t>
      </w:r>
    </w:p>
    <w:p w14:paraId="0475BAB6" w14:textId="77777777" w:rsidR="006A79C4" w:rsidRPr="006A79C4" w:rsidRDefault="006A79C4" w:rsidP="006A79C4">
      <w:pPr>
        <w:rPr>
          <w:rFonts w:ascii="Arial" w:hAnsi="Arial" w:cs="Arial"/>
          <w:sz w:val="24"/>
          <w:szCs w:val="24"/>
        </w:rPr>
      </w:pPr>
      <w:r w:rsidRPr="006A79C4">
        <w:rPr>
          <w:rFonts w:ascii="Arial" w:hAnsi="Arial" w:cs="Arial"/>
          <w:sz w:val="24"/>
          <w:szCs w:val="24"/>
        </w:rPr>
        <w:t>Kaplan, A.M., 2012. If you love something, let it go mobile: Mobile marketing and mobile social media 4x4. Business Horizon, 55(2), PP.129-39.</w:t>
      </w:r>
    </w:p>
    <w:p w14:paraId="3388963C" w14:textId="77777777" w:rsidR="006A79C4" w:rsidRPr="006A79C4" w:rsidRDefault="006A79C4" w:rsidP="006A79C4">
      <w:pPr>
        <w:rPr>
          <w:rFonts w:ascii="Arial" w:hAnsi="Arial" w:cs="Arial"/>
          <w:sz w:val="24"/>
          <w:szCs w:val="24"/>
        </w:rPr>
      </w:pPr>
      <w:proofErr w:type="spellStart"/>
      <w:r w:rsidRPr="006A79C4">
        <w:rPr>
          <w:rFonts w:ascii="Arial" w:hAnsi="Arial" w:cs="Arial"/>
          <w:sz w:val="24"/>
          <w:szCs w:val="24"/>
        </w:rPr>
        <w:t>Geehan</w:t>
      </w:r>
      <w:proofErr w:type="spellEnd"/>
      <w:r w:rsidRPr="006A79C4">
        <w:rPr>
          <w:rFonts w:ascii="Arial" w:hAnsi="Arial" w:cs="Arial"/>
          <w:sz w:val="24"/>
          <w:szCs w:val="24"/>
        </w:rPr>
        <w:t xml:space="preserve">, S., 2010. The B2B Executive play book – The ultimate weapon for achieving sustainable, predictable, and profitable Growth. </w:t>
      </w:r>
    </w:p>
    <w:p w14:paraId="19F85C86" w14:textId="77777777" w:rsidR="006A79C4" w:rsidRPr="006A79C4" w:rsidRDefault="006A79C4" w:rsidP="006A79C4">
      <w:pPr>
        <w:rPr>
          <w:rFonts w:ascii="Arial" w:hAnsi="Arial" w:cs="Arial"/>
          <w:sz w:val="24"/>
          <w:szCs w:val="24"/>
        </w:rPr>
      </w:pPr>
      <w:proofErr w:type="spellStart"/>
      <w:r w:rsidRPr="006A79C4">
        <w:rPr>
          <w:rFonts w:ascii="Arial" w:hAnsi="Arial" w:cs="Arial"/>
          <w:sz w:val="24"/>
          <w:szCs w:val="24"/>
        </w:rPr>
        <w:t>Walliman</w:t>
      </w:r>
      <w:proofErr w:type="spellEnd"/>
      <w:r w:rsidRPr="006A79C4">
        <w:rPr>
          <w:rFonts w:ascii="Arial" w:hAnsi="Arial" w:cs="Arial"/>
          <w:sz w:val="24"/>
          <w:szCs w:val="24"/>
        </w:rPr>
        <w:t xml:space="preserve">, N., 2011. Research methods; the basics. New your; </w:t>
      </w:r>
      <w:proofErr w:type="spellStart"/>
      <w:r w:rsidRPr="006A79C4">
        <w:rPr>
          <w:rFonts w:ascii="Arial" w:hAnsi="Arial" w:cs="Arial"/>
          <w:sz w:val="24"/>
          <w:szCs w:val="24"/>
        </w:rPr>
        <w:t>routeledge</w:t>
      </w:r>
      <w:proofErr w:type="spellEnd"/>
    </w:p>
    <w:p w14:paraId="68023803" w14:textId="77777777" w:rsidR="006A79C4" w:rsidRPr="006A79C4" w:rsidRDefault="006A79C4" w:rsidP="006A79C4">
      <w:pPr>
        <w:rPr>
          <w:rFonts w:ascii="Arial" w:hAnsi="Arial" w:cs="Arial"/>
          <w:sz w:val="24"/>
          <w:szCs w:val="24"/>
        </w:rPr>
      </w:pPr>
      <w:r w:rsidRPr="006A79C4">
        <w:rPr>
          <w:rFonts w:ascii="Arial" w:hAnsi="Arial" w:cs="Arial"/>
          <w:sz w:val="24"/>
          <w:szCs w:val="24"/>
        </w:rPr>
        <w:t xml:space="preserve">Garage, G., 2019. 15 Advantages </w:t>
      </w:r>
      <w:proofErr w:type="gramStart"/>
      <w:r w:rsidRPr="006A79C4">
        <w:rPr>
          <w:rFonts w:ascii="Arial" w:hAnsi="Arial" w:cs="Arial"/>
          <w:sz w:val="24"/>
          <w:szCs w:val="24"/>
        </w:rPr>
        <w:t>And</w:t>
      </w:r>
      <w:proofErr w:type="gramEnd"/>
      <w:r w:rsidRPr="006A79C4">
        <w:rPr>
          <w:rFonts w:ascii="Arial" w:hAnsi="Arial" w:cs="Arial"/>
          <w:sz w:val="24"/>
          <w:szCs w:val="24"/>
        </w:rPr>
        <w:t xml:space="preserve"> Disadvantages Of Quantitative Research. [online] </w:t>
      </w:r>
      <w:proofErr w:type="spellStart"/>
      <w:r w:rsidRPr="006A79C4">
        <w:rPr>
          <w:rFonts w:ascii="Arial" w:hAnsi="Arial" w:cs="Arial"/>
          <w:sz w:val="24"/>
          <w:szCs w:val="24"/>
        </w:rPr>
        <w:t>Greengarage</w:t>
      </w:r>
      <w:proofErr w:type="spellEnd"/>
      <w:r w:rsidRPr="006A79C4">
        <w:rPr>
          <w:rFonts w:ascii="Arial" w:hAnsi="Arial" w:cs="Arial"/>
          <w:sz w:val="24"/>
          <w:szCs w:val="24"/>
        </w:rPr>
        <w:t>. Available at: &lt;https://greengarageblog.org/15-advantages-and-disadvantages-of-quantitative-research&gt; [Accessed 20 May 2020].</w:t>
      </w:r>
    </w:p>
    <w:p w14:paraId="382BBD8B" w14:textId="77777777" w:rsidR="006A79C4" w:rsidRPr="006A79C4" w:rsidRDefault="006A79C4" w:rsidP="006A79C4">
      <w:pPr>
        <w:rPr>
          <w:rFonts w:ascii="Arial" w:hAnsi="Arial" w:cs="Arial"/>
          <w:sz w:val="24"/>
          <w:szCs w:val="24"/>
        </w:rPr>
      </w:pPr>
      <w:r w:rsidRPr="006A79C4">
        <w:rPr>
          <w:rFonts w:ascii="Arial" w:hAnsi="Arial" w:cs="Arial"/>
          <w:sz w:val="24"/>
          <w:szCs w:val="24"/>
        </w:rPr>
        <w:t xml:space="preserve">Doyle, A., 2019. What Is A Semi-Structured </w:t>
      </w:r>
      <w:proofErr w:type="gramStart"/>
      <w:r w:rsidRPr="006A79C4">
        <w:rPr>
          <w:rFonts w:ascii="Arial" w:hAnsi="Arial" w:cs="Arial"/>
          <w:sz w:val="24"/>
          <w:szCs w:val="24"/>
        </w:rPr>
        <w:t>Interview?.</w:t>
      </w:r>
      <w:proofErr w:type="gramEnd"/>
      <w:r w:rsidRPr="006A79C4">
        <w:rPr>
          <w:rFonts w:ascii="Arial" w:hAnsi="Arial" w:cs="Arial"/>
          <w:sz w:val="24"/>
          <w:szCs w:val="24"/>
        </w:rPr>
        <w:t xml:space="preserve"> [online] The Balance careers. Available at: &lt;https://www.thebalancecareers.com/what-is-a-semi-structured-interview-2061632&gt; [Accessed 20 May 2020].</w:t>
      </w:r>
    </w:p>
    <w:p w14:paraId="0113559E" w14:textId="77777777" w:rsidR="006A79C4" w:rsidRPr="006A79C4" w:rsidRDefault="006A79C4" w:rsidP="006A79C4">
      <w:pPr>
        <w:rPr>
          <w:rFonts w:ascii="Arial" w:hAnsi="Arial" w:cs="Arial"/>
          <w:sz w:val="24"/>
          <w:szCs w:val="24"/>
        </w:rPr>
      </w:pPr>
      <w:r w:rsidRPr="006A79C4">
        <w:rPr>
          <w:rFonts w:ascii="Arial" w:hAnsi="Arial" w:cs="Arial"/>
          <w:sz w:val="24"/>
          <w:szCs w:val="24"/>
        </w:rPr>
        <w:t xml:space="preserve">Coolican, </w:t>
      </w:r>
      <w:proofErr w:type="gramStart"/>
      <w:r w:rsidRPr="006A79C4">
        <w:rPr>
          <w:rFonts w:ascii="Arial" w:hAnsi="Arial" w:cs="Arial"/>
          <w:sz w:val="24"/>
          <w:szCs w:val="24"/>
        </w:rPr>
        <w:t>H,.</w:t>
      </w:r>
      <w:proofErr w:type="gramEnd"/>
      <w:r w:rsidRPr="006A79C4">
        <w:rPr>
          <w:rFonts w:ascii="Arial" w:hAnsi="Arial" w:cs="Arial"/>
          <w:sz w:val="24"/>
          <w:szCs w:val="24"/>
        </w:rPr>
        <w:t xml:space="preserve"> Coolican, H. (2014) Research Methods and Statistics in Psychology. London; Psychology Press. </w:t>
      </w:r>
    </w:p>
    <w:p w14:paraId="5DC832E3" w14:textId="77777777" w:rsidR="006A79C4" w:rsidRPr="006A79C4" w:rsidRDefault="006A79C4" w:rsidP="006A79C4">
      <w:pPr>
        <w:rPr>
          <w:rFonts w:ascii="Arial" w:hAnsi="Arial" w:cs="Arial"/>
          <w:sz w:val="24"/>
          <w:szCs w:val="24"/>
        </w:rPr>
      </w:pPr>
      <w:proofErr w:type="spellStart"/>
      <w:r w:rsidRPr="006A79C4">
        <w:rPr>
          <w:rFonts w:ascii="Arial" w:hAnsi="Arial" w:cs="Arial"/>
          <w:sz w:val="24"/>
          <w:szCs w:val="24"/>
        </w:rPr>
        <w:t>Measurment</w:t>
      </w:r>
      <w:proofErr w:type="spellEnd"/>
      <w:r w:rsidRPr="006A79C4">
        <w:rPr>
          <w:rFonts w:ascii="Arial" w:hAnsi="Arial" w:cs="Arial"/>
          <w:sz w:val="24"/>
          <w:szCs w:val="24"/>
        </w:rPr>
        <w:t xml:space="preserve">, 2019. 10 Advantages </w:t>
      </w:r>
      <w:proofErr w:type="gramStart"/>
      <w:r w:rsidRPr="006A79C4">
        <w:rPr>
          <w:rFonts w:ascii="Arial" w:hAnsi="Arial" w:cs="Arial"/>
          <w:sz w:val="24"/>
          <w:szCs w:val="24"/>
        </w:rPr>
        <w:t>And</w:t>
      </w:r>
      <w:proofErr w:type="gramEnd"/>
      <w:r w:rsidRPr="006A79C4">
        <w:rPr>
          <w:rFonts w:ascii="Arial" w:hAnsi="Arial" w:cs="Arial"/>
          <w:sz w:val="24"/>
          <w:szCs w:val="24"/>
        </w:rPr>
        <w:t xml:space="preserve"> Disadvantages Of Qualitative Research. [online] Available at: &lt;https://www.poppulo.com/blog/10-advantages-and-disadvantages-of-qualitative-research/&gt; [Accessed 20 May 2020].</w:t>
      </w:r>
    </w:p>
    <w:p w14:paraId="645519E9" w14:textId="77777777" w:rsidR="006A79C4" w:rsidRPr="006A79C4" w:rsidRDefault="006A79C4" w:rsidP="006A79C4">
      <w:pPr>
        <w:rPr>
          <w:rFonts w:ascii="Arial" w:hAnsi="Arial" w:cs="Arial"/>
          <w:sz w:val="24"/>
          <w:szCs w:val="24"/>
        </w:rPr>
      </w:pPr>
      <w:r w:rsidRPr="006A79C4">
        <w:rPr>
          <w:rFonts w:ascii="Arial" w:hAnsi="Arial" w:cs="Arial"/>
          <w:sz w:val="24"/>
          <w:szCs w:val="24"/>
        </w:rPr>
        <w:t>Starks, H., Trinidad, S. B. (2007). Choose your method: A comparison of phenomenology, discourse analysis, and grounded theory. Qualitative Health Research, 17, 1372–1380. doi:10.1177/1049732307307031</w:t>
      </w:r>
    </w:p>
    <w:p w14:paraId="706117F5" w14:textId="2FCFF715" w:rsidR="006A79C4" w:rsidRPr="006A79C4" w:rsidRDefault="006A79C4" w:rsidP="006A79C4">
      <w:pPr>
        <w:rPr>
          <w:rFonts w:ascii="Arial" w:hAnsi="Arial" w:cs="Arial"/>
          <w:sz w:val="24"/>
          <w:szCs w:val="24"/>
        </w:rPr>
      </w:pPr>
      <w:r w:rsidRPr="006A79C4">
        <w:rPr>
          <w:rFonts w:ascii="Arial" w:hAnsi="Arial" w:cs="Arial"/>
          <w:sz w:val="24"/>
          <w:szCs w:val="24"/>
        </w:rPr>
        <w:t>Braun, V., Clarke, V. (2006). Using thematic analysis in psychology. Qualitative Research in Psychology, 3, 77–101. doi:10.1191/1478088706qp063oa</w:t>
      </w:r>
    </w:p>
    <w:sectPr w:rsidR="006A79C4" w:rsidRPr="006A79C4" w:rsidSect="00F272D7">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D93EE4"/>
    <w:multiLevelType w:val="multilevel"/>
    <w:tmpl w:val="094C046E"/>
    <w:lvl w:ilvl="0">
      <w:start w:val="1"/>
      <w:numFmt w:val="decimal"/>
      <w:lvlText w:val="%1"/>
      <w:lvlJc w:val="left"/>
      <w:pPr>
        <w:ind w:left="405" w:hanging="405"/>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 w15:restartNumberingAfterBreak="0">
    <w:nsid w:val="64F442A0"/>
    <w:multiLevelType w:val="multilevel"/>
    <w:tmpl w:val="845E819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DA4"/>
    <w:rsid w:val="00120575"/>
    <w:rsid w:val="00193E9D"/>
    <w:rsid w:val="00195928"/>
    <w:rsid w:val="001E0C24"/>
    <w:rsid w:val="001E6845"/>
    <w:rsid w:val="00266AE8"/>
    <w:rsid w:val="00296467"/>
    <w:rsid w:val="002F4955"/>
    <w:rsid w:val="00390E19"/>
    <w:rsid w:val="0039297F"/>
    <w:rsid w:val="00401A23"/>
    <w:rsid w:val="00405B9F"/>
    <w:rsid w:val="00441C78"/>
    <w:rsid w:val="004657C8"/>
    <w:rsid w:val="00502F99"/>
    <w:rsid w:val="005767D8"/>
    <w:rsid w:val="005D64BC"/>
    <w:rsid w:val="00602FE8"/>
    <w:rsid w:val="00611DA2"/>
    <w:rsid w:val="00617032"/>
    <w:rsid w:val="006510C2"/>
    <w:rsid w:val="006A79C4"/>
    <w:rsid w:val="007168D5"/>
    <w:rsid w:val="00746AD2"/>
    <w:rsid w:val="007E21D0"/>
    <w:rsid w:val="008251E2"/>
    <w:rsid w:val="00836D44"/>
    <w:rsid w:val="00861CC0"/>
    <w:rsid w:val="00893C10"/>
    <w:rsid w:val="008E3CF0"/>
    <w:rsid w:val="009D7E80"/>
    <w:rsid w:val="00A3146B"/>
    <w:rsid w:val="00A644C8"/>
    <w:rsid w:val="00A76CF7"/>
    <w:rsid w:val="00AA230E"/>
    <w:rsid w:val="00AE453D"/>
    <w:rsid w:val="00AE53D2"/>
    <w:rsid w:val="00B10790"/>
    <w:rsid w:val="00B2462B"/>
    <w:rsid w:val="00B33BC0"/>
    <w:rsid w:val="00B66E0B"/>
    <w:rsid w:val="00B67DA4"/>
    <w:rsid w:val="00C119B3"/>
    <w:rsid w:val="00CF3E91"/>
    <w:rsid w:val="00D02533"/>
    <w:rsid w:val="00D45DF8"/>
    <w:rsid w:val="00D759FC"/>
    <w:rsid w:val="00DA5748"/>
    <w:rsid w:val="00DD0FB3"/>
    <w:rsid w:val="00DE4676"/>
    <w:rsid w:val="00E53723"/>
    <w:rsid w:val="00F104FB"/>
    <w:rsid w:val="00F272D7"/>
    <w:rsid w:val="00F526BF"/>
    <w:rsid w:val="00FA33E6"/>
    <w:rsid w:val="00FE2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437CA"/>
  <w15:chartTrackingRefBased/>
  <w15:docId w15:val="{762D34A9-B85F-4C83-B155-FC197F533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6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2AB86-FBB2-45C2-A825-AF9CD9BB9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8</Pages>
  <Words>1782</Words>
  <Characters>10159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Lewis (1805618)</dc:creator>
  <cp:keywords/>
  <dc:description/>
  <cp:lastModifiedBy>Joshua Lewis (1805618)</cp:lastModifiedBy>
  <cp:revision>11</cp:revision>
  <dcterms:created xsi:type="dcterms:W3CDTF">2020-05-19T14:07:00Z</dcterms:created>
  <dcterms:modified xsi:type="dcterms:W3CDTF">2020-05-20T05:31:00Z</dcterms:modified>
</cp:coreProperties>
</file>