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3A46" w:rsidRDefault="003F3A46"/>
    <w:p w:rsidR="003F3A46" w:rsidRDefault="003F3A46">
      <w:r>
        <w:br w:type="page"/>
      </w:r>
    </w:p>
    <w:p w:rsidR="00913063" w:rsidRDefault="003F3A46">
      <w:r>
        <w:lastRenderedPageBreak/>
        <w:t xml:space="preserve">        </w:t>
      </w:r>
    </w:p>
    <w:p w:rsidR="003F3A46" w:rsidRDefault="003F3A46"/>
    <w:p w:rsidR="003F3A46" w:rsidRDefault="003F3A46"/>
    <w:p w:rsidR="003F3A46" w:rsidRDefault="003F3A46" w:rsidP="003F3A46">
      <w:pPr>
        <w:jc w:val="both"/>
        <w:rPr>
          <w:rFonts w:ascii="Times New Roman" w:hAnsi="Times New Roman" w:cs="Times New Roman"/>
          <w:b/>
          <w:bCs/>
          <w:sz w:val="36"/>
          <w:szCs w:val="36"/>
        </w:rPr>
      </w:pPr>
      <w:r>
        <w:rPr>
          <w:rFonts w:ascii="Times New Roman" w:hAnsi="Times New Roman" w:cs="Times New Roman"/>
          <w:b/>
          <w:sz w:val="36"/>
          <w:szCs w:val="36"/>
        </w:rPr>
        <w:t xml:space="preserve">Module: Qualitative Research </w:t>
      </w:r>
      <w:r>
        <w:rPr>
          <w:rFonts w:ascii="Times New Roman" w:hAnsi="Times New Roman" w:cs="Times New Roman"/>
          <w:b/>
          <w:bCs/>
          <w:sz w:val="36"/>
          <w:szCs w:val="36"/>
        </w:rPr>
        <w:t>SBPD7002_LON</w:t>
      </w:r>
    </w:p>
    <w:p w:rsidR="003F3A46" w:rsidRDefault="00E66BF7" w:rsidP="003F3A46">
      <w:pPr>
        <w:jc w:val="both"/>
        <w:rPr>
          <w:rFonts w:ascii="Times New Roman" w:hAnsi="Times New Roman" w:cs="Times New Roman"/>
          <w:b/>
          <w:sz w:val="36"/>
          <w:szCs w:val="36"/>
        </w:rPr>
      </w:pPr>
      <w:r>
        <w:rPr>
          <w:rFonts w:ascii="Times New Roman" w:hAnsi="Times New Roman" w:cs="Times New Roman"/>
          <w:b/>
          <w:bCs/>
          <w:sz w:val="36"/>
          <w:szCs w:val="36"/>
        </w:rPr>
        <w:t>Part-1 &amp;2.</w:t>
      </w:r>
    </w:p>
    <w:p w:rsidR="003F3A46" w:rsidRPr="00DC4233" w:rsidRDefault="003F3A46" w:rsidP="003F3A46">
      <w:pPr>
        <w:jc w:val="both"/>
        <w:rPr>
          <w:rFonts w:ascii="Times New Roman" w:hAnsi="Times New Roman" w:cs="Times New Roman"/>
          <w:b/>
          <w:sz w:val="32"/>
          <w:szCs w:val="32"/>
        </w:rPr>
      </w:pPr>
      <w:r w:rsidRPr="00DC4233">
        <w:rPr>
          <w:rFonts w:ascii="Times New Roman" w:hAnsi="Times New Roman" w:cs="Times New Roman"/>
          <w:b/>
          <w:sz w:val="32"/>
          <w:szCs w:val="32"/>
        </w:rPr>
        <w:t>Qualitative Research Proposal</w:t>
      </w:r>
    </w:p>
    <w:p w:rsidR="003F3A46" w:rsidRDefault="003F3A46" w:rsidP="003F3A46">
      <w:pPr>
        <w:jc w:val="both"/>
        <w:rPr>
          <w:rFonts w:ascii="Times New Roman" w:hAnsi="Times New Roman" w:cs="Times New Roman"/>
          <w:b/>
          <w:sz w:val="40"/>
          <w:szCs w:val="40"/>
        </w:rPr>
      </w:pPr>
    </w:p>
    <w:p w:rsidR="003F3A46" w:rsidRDefault="003F3A46" w:rsidP="003F3A46">
      <w:pPr>
        <w:jc w:val="both"/>
        <w:rPr>
          <w:rFonts w:ascii="Times New Roman" w:hAnsi="Times New Roman" w:cs="Times New Roman"/>
          <w:b/>
          <w:sz w:val="40"/>
          <w:szCs w:val="40"/>
        </w:rPr>
      </w:pPr>
    </w:p>
    <w:p w:rsidR="003F3A46" w:rsidRDefault="003F3A46" w:rsidP="003F3A46">
      <w:pPr>
        <w:jc w:val="both"/>
        <w:rPr>
          <w:rFonts w:ascii="Times New Roman" w:hAnsi="Times New Roman" w:cs="Times New Roman"/>
          <w:b/>
          <w:i/>
          <w:sz w:val="28"/>
          <w:szCs w:val="28"/>
        </w:rPr>
      </w:pPr>
      <w:r w:rsidRPr="00D254CC">
        <w:rPr>
          <w:rFonts w:ascii="Times New Roman" w:hAnsi="Times New Roman" w:cs="Times New Roman"/>
          <w:b/>
          <w:i/>
          <w:sz w:val="28"/>
          <w:szCs w:val="28"/>
        </w:rPr>
        <w:t xml:space="preserve">Assignment Title: </w:t>
      </w:r>
      <w:r w:rsidRPr="003F3A46">
        <w:rPr>
          <w:rFonts w:ascii="Times New Roman" w:hAnsi="Times New Roman" w:cs="Times New Roman"/>
          <w:b/>
          <w:i/>
          <w:sz w:val="28"/>
          <w:szCs w:val="28"/>
        </w:rPr>
        <w:t>Analysis of service quality in relation to customer service.”</w:t>
      </w:r>
    </w:p>
    <w:p w:rsidR="003F3A46" w:rsidRDefault="003F3A46" w:rsidP="003F3A46">
      <w:pPr>
        <w:jc w:val="both"/>
        <w:rPr>
          <w:rFonts w:ascii="Times New Roman" w:hAnsi="Times New Roman" w:cs="Times New Roman"/>
          <w:b/>
          <w:i/>
          <w:sz w:val="28"/>
          <w:szCs w:val="28"/>
        </w:rPr>
      </w:pPr>
    </w:p>
    <w:p w:rsidR="003F3A46" w:rsidRDefault="003F3A46" w:rsidP="003F3A46">
      <w:pPr>
        <w:jc w:val="both"/>
        <w:rPr>
          <w:rFonts w:ascii="Times New Roman" w:hAnsi="Times New Roman" w:cs="Times New Roman"/>
          <w:b/>
          <w:i/>
          <w:sz w:val="28"/>
          <w:szCs w:val="28"/>
        </w:rPr>
      </w:pPr>
    </w:p>
    <w:p w:rsidR="003F3A46" w:rsidRDefault="003F3A46" w:rsidP="003F3A46">
      <w:pPr>
        <w:jc w:val="both"/>
        <w:rPr>
          <w:rFonts w:ascii="Times New Roman" w:hAnsi="Times New Roman" w:cs="Times New Roman"/>
          <w:b/>
          <w:i/>
          <w:sz w:val="28"/>
          <w:szCs w:val="28"/>
        </w:rPr>
      </w:pPr>
    </w:p>
    <w:p w:rsidR="003F3A46" w:rsidRDefault="003F3A46" w:rsidP="003F3A46">
      <w:pPr>
        <w:jc w:val="both"/>
        <w:rPr>
          <w:rFonts w:ascii="Times New Roman" w:hAnsi="Times New Roman" w:cs="Times New Roman"/>
          <w:b/>
          <w:i/>
          <w:sz w:val="28"/>
          <w:szCs w:val="28"/>
        </w:rPr>
      </w:pPr>
    </w:p>
    <w:p w:rsidR="003F3A46" w:rsidRDefault="003F3A46" w:rsidP="003F3A46">
      <w:pPr>
        <w:jc w:val="both"/>
        <w:rPr>
          <w:rFonts w:ascii="Times New Roman" w:hAnsi="Times New Roman" w:cs="Times New Roman"/>
          <w:b/>
          <w:i/>
          <w:sz w:val="28"/>
          <w:szCs w:val="28"/>
        </w:rPr>
      </w:pPr>
    </w:p>
    <w:p w:rsidR="003F3A46" w:rsidRPr="00722731" w:rsidRDefault="003F3A46" w:rsidP="003F3A46">
      <w:pPr>
        <w:jc w:val="both"/>
        <w:rPr>
          <w:rFonts w:ascii="Times New Roman" w:hAnsi="Times New Roman" w:cs="Times New Roman"/>
          <w:b/>
          <w:bCs/>
          <w:sz w:val="28"/>
          <w:szCs w:val="28"/>
        </w:rPr>
      </w:pPr>
    </w:p>
    <w:p w:rsidR="003F3A46" w:rsidRPr="00D254CC" w:rsidRDefault="003F3A46" w:rsidP="003F3A46">
      <w:pPr>
        <w:jc w:val="both"/>
        <w:rPr>
          <w:rFonts w:ascii="Times New Roman" w:hAnsi="Times New Roman" w:cs="Times New Roman"/>
          <w:b/>
          <w:color w:val="7030A0"/>
          <w:sz w:val="28"/>
          <w:szCs w:val="28"/>
        </w:rPr>
      </w:pPr>
      <w:r w:rsidRPr="00722731">
        <w:rPr>
          <w:rFonts w:ascii="Times New Roman" w:hAnsi="Times New Roman" w:cs="Times New Roman"/>
          <w:b/>
          <w:sz w:val="28"/>
          <w:szCs w:val="28"/>
        </w:rPr>
        <w:t xml:space="preserve">Student Name: </w:t>
      </w:r>
      <w:r>
        <w:rPr>
          <w:rFonts w:ascii="Times New Roman" w:hAnsi="Times New Roman" w:cs="Times New Roman"/>
          <w:b/>
          <w:color w:val="7030A0"/>
          <w:sz w:val="28"/>
          <w:szCs w:val="28"/>
        </w:rPr>
        <w:t>Ayesha Begum</w:t>
      </w:r>
    </w:p>
    <w:p w:rsidR="003F3A46" w:rsidRPr="00722731" w:rsidRDefault="003F3A46" w:rsidP="003F3A46">
      <w:pPr>
        <w:jc w:val="both"/>
        <w:rPr>
          <w:rFonts w:ascii="Times New Roman" w:hAnsi="Times New Roman" w:cs="Times New Roman"/>
          <w:b/>
          <w:sz w:val="28"/>
          <w:szCs w:val="28"/>
        </w:rPr>
      </w:pPr>
      <w:r w:rsidRPr="00722731">
        <w:rPr>
          <w:rFonts w:ascii="Times New Roman" w:hAnsi="Times New Roman" w:cs="Times New Roman"/>
          <w:b/>
          <w:sz w:val="28"/>
          <w:szCs w:val="28"/>
        </w:rPr>
        <w:t xml:space="preserve">Student ID: </w:t>
      </w:r>
      <w:r>
        <w:rPr>
          <w:rFonts w:ascii="Times New Roman" w:hAnsi="Times New Roman" w:cs="Times New Roman"/>
          <w:b/>
          <w:color w:val="7030A0"/>
          <w:sz w:val="28"/>
          <w:szCs w:val="28"/>
        </w:rPr>
        <w:t>1605926</w:t>
      </w:r>
    </w:p>
    <w:p w:rsidR="003F3A46" w:rsidRDefault="003F3A46" w:rsidP="003F3A46">
      <w:pPr>
        <w:jc w:val="both"/>
        <w:rPr>
          <w:rFonts w:ascii="Times New Roman" w:hAnsi="Times New Roman" w:cs="Times New Roman"/>
          <w:b/>
          <w:sz w:val="28"/>
          <w:szCs w:val="28"/>
        </w:rPr>
      </w:pPr>
      <w:r>
        <w:rPr>
          <w:rFonts w:ascii="Times New Roman" w:hAnsi="Times New Roman" w:cs="Times New Roman"/>
          <w:b/>
          <w:sz w:val="28"/>
          <w:szCs w:val="28"/>
        </w:rPr>
        <w:t xml:space="preserve">Date of submission: </w:t>
      </w:r>
      <w:r w:rsidRPr="00D254CC">
        <w:rPr>
          <w:rFonts w:ascii="Times New Roman" w:hAnsi="Times New Roman" w:cs="Times New Roman"/>
          <w:b/>
          <w:color w:val="7030A0"/>
          <w:sz w:val="28"/>
          <w:szCs w:val="28"/>
        </w:rPr>
        <w:t>04</w:t>
      </w:r>
      <w:r w:rsidRPr="00D254CC">
        <w:rPr>
          <w:rFonts w:ascii="Times New Roman" w:hAnsi="Times New Roman" w:cs="Times New Roman"/>
          <w:b/>
          <w:color w:val="7030A0"/>
          <w:sz w:val="28"/>
          <w:szCs w:val="28"/>
          <w:vertAlign w:val="superscript"/>
        </w:rPr>
        <w:t>th</w:t>
      </w:r>
      <w:r>
        <w:rPr>
          <w:rFonts w:ascii="Times New Roman" w:hAnsi="Times New Roman" w:cs="Times New Roman"/>
          <w:b/>
          <w:color w:val="7030A0"/>
          <w:sz w:val="28"/>
          <w:szCs w:val="28"/>
        </w:rPr>
        <w:t>/ September/2018</w:t>
      </w:r>
    </w:p>
    <w:p w:rsidR="003F3A46" w:rsidRDefault="003F3A46" w:rsidP="003F3A46">
      <w:pPr>
        <w:jc w:val="both"/>
        <w:rPr>
          <w:rFonts w:ascii="Times New Roman" w:hAnsi="Times New Roman" w:cs="Times New Roman"/>
          <w:b/>
          <w:sz w:val="28"/>
          <w:szCs w:val="28"/>
        </w:rPr>
      </w:pPr>
      <w:r>
        <w:rPr>
          <w:rFonts w:ascii="Times New Roman" w:hAnsi="Times New Roman" w:cs="Times New Roman"/>
          <w:b/>
          <w:noProof/>
          <w:sz w:val="28"/>
          <w:szCs w:val="28"/>
          <w:lang w:eastAsia="en-GB"/>
        </w:rPr>
        <w:drawing>
          <wp:inline distT="0" distB="0" distL="0" distR="0" wp14:anchorId="6649ABDD" wp14:editId="3353291C">
            <wp:extent cx="3443591" cy="1059815"/>
            <wp:effectExtent l="0" t="0" r="508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_corp_logo2013-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90473" cy="1074244"/>
                    </a:xfrm>
                    <a:prstGeom prst="rect">
                      <a:avLst/>
                    </a:prstGeom>
                  </pic:spPr>
                </pic:pic>
              </a:graphicData>
            </a:graphic>
          </wp:inline>
        </w:drawing>
      </w:r>
    </w:p>
    <w:p w:rsidR="00350809" w:rsidRDefault="00350809" w:rsidP="003F3A46">
      <w:pPr>
        <w:jc w:val="both"/>
        <w:rPr>
          <w:rFonts w:ascii="Times New Roman" w:hAnsi="Times New Roman" w:cs="Times New Roman"/>
          <w:b/>
          <w:sz w:val="28"/>
          <w:szCs w:val="28"/>
        </w:rPr>
      </w:pPr>
    </w:p>
    <w:p w:rsidR="00350809" w:rsidRDefault="00350809" w:rsidP="003F3A46">
      <w:pPr>
        <w:jc w:val="both"/>
        <w:rPr>
          <w:rFonts w:ascii="Times New Roman" w:hAnsi="Times New Roman" w:cs="Times New Roman"/>
          <w:b/>
          <w:sz w:val="28"/>
          <w:szCs w:val="28"/>
        </w:rPr>
      </w:pPr>
    </w:p>
    <w:p w:rsidR="00350809" w:rsidRDefault="00350809" w:rsidP="003F3A46">
      <w:pPr>
        <w:jc w:val="both"/>
        <w:rPr>
          <w:rFonts w:ascii="Times New Roman" w:hAnsi="Times New Roman" w:cs="Times New Roman"/>
          <w:b/>
          <w:sz w:val="28"/>
          <w:szCs w:val="28"/>
        </w:rPr>
      </w:pPr>
    </w:p>
    <w:p w:rsidR="00350809" w:rsidRDefault="00350809" w:rsidP="003F3A46">
      <w:pPr>
        <w:jc w:val="both"/>
        <w:rPr>
          <w:rFonts w:ascii="Times New Roman" w:hAnsi="Times New Roman" w:cs="Times New Roman"/>
          <w:b/>
          <w:sz w:val="28"/>
          <w:szCs w:val="28"/>
        </w:rPr>
      </w:pPr>
    </w:p>
    <w:p w:rsidR="00350809" w:rsidRDefault="00350809" w:rsidP="003F3A46">
      <w:pPr>
        <w:jc w:val="both"/>
        <w:rPr>
          <w:rFonts w:ascii="Times New Roman" w:hAnsi="Times New Roman" w:cs="Times New Roman"/>
          <w:b/>
          <w:sz w:val="28"/>
          <w:szCs w:val="28"/>
        </w:rPr>
      </w:pPr>
    </w:p>
    <w:sdt>
      <w:sdtPr>
        <w:id w:val="-627236924"/>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350809" w:rsidRDefault="00350809">
          <w:pPr>
            <w:pStyle w:val="TOCHeading"/>
          </w:pPr>
          <w:r>
            <w:t>Contents</w:t>
          </w:r>
        </w:p>
        <w:p w:rsidR="00350809" w:rsidRDefault="00350809">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523846533" w:history="1">
            <w:r w:rsidRPr="00542BAD">
              <w:rPr>
                <w:rStyle w:val="Hyperlink"/>
                <w:noProof/>
              </w:rPr>
              <w:t>PART-1</w:t>
            </w:r>
            <w:r>
              <w:rPr>
                <w:noProof/>
                <w:webHidden/>
              </w:rPr>
              <w:tab/>
            </w:r>
            <w:r>
              <w:rPr>
                <w:noProof/>
                <w:webHidden/>
              </w:rPr>
              <w:fldChar w:fldCharType="begin"/>
            </w:r>
            <w:r>
              <w:rPr>
                <w:noProof/>
                <w:webHidden/>
              </w:rPr>
              <w:instrText xml:space="preserve"> PAGEREF _Toc523846533 \h </w:instrText>
            </w:r>
            <w:r>
              <w:rPr>
                <w:noProof/>
                <w:webHidden/>
              </w:rPr>
            </w:r>
            <w:r>
              <w:rPr>
                <w:noProof/>
                <w:webHidden/>
              </w:rPr>
              <w:fldChar w:fldCharType="separate"/>
            </w:r>
            <w:r>
              <w:rPr>
                <w:noProof/>
                <w:webHidden/>
              </w:rPr>
              <w:t>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4" w:history="1">
            <w:r w:rsidRPr="00542BAD">
              <w:rPr>
                <w:rStyle w:val="Hyperlink"/>
                <w:noProof/>
              </w:rPr>
              <w:t>Critical review of Article</w:t>
            </w:r>
            <w:r>
              <w:rPr>
                <w:noProof/>
                <w:webHidden/>
              </w:rPr>
              <w:tab/>
            </w:r>
            <w:r>
              <w:rPr>
                <w:noProof/>
                <w:webHidden/>
              </w:rPr>
              <w:fldChar w:fldCharType="begin"/>
            </w:r>
            <w:r>
              <w:rPr>
                <w:noProof/>
                <w:webHidden/>
              </w:rPr>
              <w:instrText xml:space="preserve"> PAGEREF _Toc523846534 \h </w:instrText>
            </w:r>
            <w:r>
              <w:rPr>
                <w:noProof/>
                <w:webHidden/>
              </w:rPr>
            </w:r>
            <w:r>
              <w:rPr>
                <w:noProof/>
                <w:webHidden/>
              </w:rPr>
              <w:fldChar w:fldCharType="separate"/>
            </w:r>
            <w:r>
              <w:rPr>
                <w:noProof/>
                <w:webHidden/>
              </w:rPr>
              <w:t>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5" w:history="1">
            <w:r w:rsidRPr="00542BAD">
              <w:rPr>
                <w:rStyle w:val="Hyperlink"/>
                <w:noProof/>
              </w:rPr>
              <w:t>Citation of the Article:</w:t>
            </w:r>
            <w:r>
              <w:rPr>
                <w:noProof/>
                <w:webHidden/>
              </w:rPr>
              <w:tab/>
            </w:r>
            <w:r>
              <w:rPr>
                <w:noProof/>
                <w:webHidden/>
              </w:rPr>
              <w:fldChar w:fldCharType="begin"/>
            </w:r>
            <w:r>
              <w:rPr>
                <w:noProof/>
                <w:webHidden/>
              </w:rPr>
              <w:instrText xml:space="preserve"> PAGEREF _Toc523846535 \h </w:instrText>
            </w:r>
            <w:r>
              <w:rPr>
                <w:noProof/>
                <w:webHidden/>
              </w:rPr>
            </w:r>
            <w:r>
              <w:rPr>
                <w:noProof/>
                <w:webHidden/>
              </w:rPr>
              <w:fldChar w:fldCharType="separate"/>
            </w:r>
            <w:r>
              <w:rPr>
                <w:noProof/>
                <w:webHidden/>
              </w:rPr>
              <w:t>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6" w:history="1">
            <w:r w:rsidRPr="00542BAD">
              <w:rPr>
                <w:rStyle w:val="Hyperlink"/>
                <w:noProof/>
              </w:rPr>
              <w:t>Introduction to Article</w:t>
            </w:r>
            <w:r>
              <w:rPr>
                <w:noProof/>
                <w:webHidden/>
              </w:rPr>
              <w:tab/>
            </w:r>
            <w:r>
              <w:rPr>
                <w:noProof/>
                <w:webHidden/>
              </w:rPr>
              <w:fldChar w:fldCharType="begin"/>
            </w:r>
            <w:r>
              <w:rPr>
                <w:noProof/>
                <w:webHidden/>
              </w:rPr>
              <w:instrText xml:space="preserve"> PAGEREF _Toc523846536 \h </w:instrText>
            </w:r>
            <w:r>
              <w:rPr>
                <w:noProof/>
                <w:webHidden/>
              </w:rPr>
            </w:r>
            <w:r>
              <w:rPr>
                <w:noProof/>
                <w:webHidden/>
              </w:rPr>
              <w:fldChar w:fldCharType="separate"/>
            </w:r>
            <w:r>
              <w:rPr>
                <w:noProof/>
                <w:webHidden/>
              </w:rPr>
              <w:t>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7" w:history="1">
            <w:r w:rsidRPr="00542BAD">
              <w:rPr>
                <w:rStyle w:val="Hyperlink"/>
                <w:noProof/>
              </w:rPr>
              <w:t>Philosophy of the Authors</w:t>
            </w:r>
            <w:r>
              <w:rPr>
                <w:noProof/>
                <w:webHidden/>
              </w:rPr>
              <w:tab/>
            </w:r>
            <w:r>
              <w:rPr>
                <w:noProof/>
                <w:webHidden/>
              </w:rPr>
              <w:fldChar w:fldCharType="begin"/>
            </w:r>
            <w:r>
              <w:rPr>
                <w:noProof/>
                <w:webHidden/>
              </w:rPr>
              <w:instrText xml:space="preserve"> PAGEREF _Toc523846537 \h </w:instrText>
            </w:r>
            <w:r>
              <w:rPr>
                <w:noProof/>
                <w:webHidden/>
              </w:rPr>
            </w:r>
            <w:r>
              <w:rPr>
                <w:noProof/>
                <w:webHidden/>
              </w:rPr>
              <w:fldChar w:fldCharType="separate"/>
            </w:r>
            <w:r>
              <w:rPr>
                <w:noProof/>
                <w:webHidden/>
              </w:rPr>
              <w:t>6</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8" w:history="1">
            <w:r w:rsidRPr="00542BAD">
              <w:rPr>
                <w:rStyle w:val="Hyperlink"/>
                <w:noProof/>
              </w:rPr>
              <w:t>Evaluation of the Article:</w:t>
            </w:r>
            <w:r>
              <w:rPr>
                <w:noProof/>
                <w:webHidden/>
              </w:rPr>
              <w:tab/>
            </w:r>
            <w:r>
              <w:rPr>
                <w:noProof/>
                <w:webHidden/>
              </w:rPr>
              <w:fldChar w:fldCharType="begin"/>
            </w:r>
            <w:r>
              <w:rPr>
                <w:noProof/>
                <w:webHidden/>
              </w:rPr>
              <w:instrText xml:space="preserve"> PAGEREF _Toc523846538 \h </w:instrText>
            </w:r>
            <w:r>
              <w:rPr>
                <w:noProof/>
                <w:webHidden/>
              </w:rPr>
            </w:r>
            <w:r>
              <w:rPr>
                <w:noProof/>
                <w:webHidden/>
              </w:rPr>
              <w:fldChar w:fldCharType="separate"/>
            </w:r>
            <w:r>
              <w:rPr>
                <w:noProof/>
                <w:webHidden/>
              </w:rPr>
              <w:t>7</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39" w:history="1">
            <w:r w:rsidRPr="00542BAD">
              <w:rPr>
                <w:rStyle w:val="Hyperlink"/>
                <w:noProof/>
              </w:rPr>
              <w:t>Conclusion:</w:t>
            </w:r>
            <w:r>
              <w:rPr>
                <w:noProof/>
                <w:webHidden/>
              </w:rPr>
              <w:tab/>
            </w:r>
            <w:r>
              <w:rPr>
                <w:noProof/>
                <w:webHidden/>
              </w:rPr>
              <w:fldChar w:fldCharType="begin"/>
            </w:r>
            <w:r>
              <w:rPr>
                <w:noProof/>
                <w:webHidden/>
              </w:rPr>
              <w:instrText xml:space="preserve"> PAGEREF _Toc523846539 \h </w:instrText>
            </w:r>
            <w:r>
              <w:rPr>
                <w:noProof/>
                <w:webHidden/>
              </w:rPr>
            </w:r>
            <w:r>
              <w:rPr>
                <w:noProof/>
                <w:webHidden/>
              </w:rPr>
              <w:fldChar w:fldCharType="separate"/>
            </w:r>
            <w:r>
              <w:rPr>
                <w:noProof/>
                <w:webHidden/>
              </w:rPr>
              <w:t>11</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0" w:history="1">
            <w:r w:rsidRPr="00542BAD">
              <w:rPr>
                <w:rStyle w:val="Hyperlink"/>
                <w:noProof/>
              </w:rPr>
              <w:t>References</w:t>
            </w:r>
            <w:r>
              <w:rPr>
                <w:noProof/>
                <w:webHidden/>
              </w:rPr>
              <w:tab/>
            </w:r>
            <w:r>
              <w:rPr>
                <w:noProof/>
                <w:webHidden/>
              </w:rPr>
              <w:fldChar w:fldCharType="begin"/>
            </w:r>
            <w:r>
              <w:rPr>
                <w:noProof/>
                <w:webHidden/>
              </w:rPr>
              <w:instrText xml:space="preserve"> PAGEREF _Toc523846540 \h </w:instrText>
            </w:r>
            <w:r>
              <w:rPr>
                <w:noProof/>
                <w:webHidden/>
              </w:rPr>
            </w:r>
            <w:r>
              <w:rPr>
                <w:noProof/>
                <w:webHidden/>
              </w:rPr>
              <w:fldChar w:fldCharType="separate"/>
            </w:r>
            <w:r>
              <w:rPr>
                <w:noProof/>
                <w:webHidden/>
              </w:rPr>
              <w:t>11</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1" w:history="1">
            <w:r w:rsidRPr="00542BAD">
              <w:rPr>
                <w:rStyle w:val="Hyperlink"/>
                <w:noProof/>
              </w:rPr>
              <w:t>Part-2</w:t>
            </w:r>
            <w:r>
              <w:rPr>
                <w:noProof/>
                <w:webHidden/>
              </w:rPr>
              <w:tab/>
            </w:r>
            <w:r>
              <w:rPr>
                <w:noProof/>
                <w:webHidden/>
              </w:rPr>
              <w:fldChar w:fldCharType="begin"/>
            </w:r>
            <w:r>
              <w:rPr>
                <w:noProof/>
                <w:webHidden/>
              </w:rPr>
              <w:instrText xml:space="preserve"> PAGEREF _Toc523846541 \h </w:instrText>
            </w:r>
            <w:r>
              <w:rPr>
                <w:noProof/>
                <w:webHidden/>
              </w:rPr>
            </w:r>
            <w:r>
              <w:rPr>
                <w:noProof/>
                <w:webHidden/>
              </w:rPr>
              <w:fldChar w:fldCharType="separate"/>
            </w:r>
            <w:r>
              <w:rPr>
                <w:noProof/>
                <w:webHidden/>
              </w:rPr>
              <w:t>13</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2" w:history="1">
            <w:r w:rsidRPr="00542BAD">
              <w:rPr>
                <w:rStyle w:val="Hyperlink"/>
                <w:noProof/>
              </w:rPr>
              <w:t>ABSTRACT</w:t>
            </w:r>
            <w:r>
              <w:rPr>
                <w:noProof/>
                <w:webHidden/>
              </w:rPr>
              <w:tab/>
            </w:r>
            <w:r>
              <w:rPr>
                <w:noProof/>
                <w:webHidden/>
              </w:rPr>
              <w:fldChar w:fldCharType="begin"/>
            </w:r>
            <w:r>
              <w:rPr>
                <w:noProof/>
                <w:webHidden/>
              </w:rPr>
              <w:instrText xml:space="preserve"> PAGEREF _Toc523846542 \h </w:instrText>
            </w:r>
            <w:r>
              <w:rPr>
                <w:noProof/>
                <w:webHidden/>
              </w:rPr>
            </w:r>
            <w:r>
              <w:rPr>
                <w:noProof/>
                <w:webHidden/>
              </w:rPr>
              <w:fldChar w:fldCharType="separate"/>
            </w:r>
            <w:r>
              <w:rPr>
                <w:noProof/>
                <w:webHidden/>
              </w:rPr>
              <w:t>14</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3" w:history="1">
            <w:r w:rsidRPr="00542BAD">
              <w:rPr>
                <w:rStyle w:val="Hyperlink"/>
                <w:noProof/>
              </w:rPr>
              <w:t>Introduction</w:t>
            </w:r>
            <w:r>
              <w:rPr>
                <w:noProof/>
                <w:webHidden/>
              </w:rPr>
              <w:tab/>
            </w:r>
            <w:r>
              <w:rPr>
                <w:noProof/>
                <w:webHidden/>
              </w:rPr>
              <w:fldChar w:fldCharType="begin"/>
            </w:r>
            <w:r>
              <w:rPr>
                <w:noProof/>
                <w:webHidden/>
              </w:rPr>
              <w:instrText xml:space="preserve"> PAGEREF _Toc523846543 \h </w:instrText>
            </w:r>
            <w:r>
              <w:rPr>
                <w:noProof/>
                <w:webHidden/>
              </w:rPr>
            </w:r>
            <w:r>
              <w:rPr>
                <w:noProof/>
                <w:webHidden/>
              </w:rPr>
              <w:fldChar w:fldCharType="separate"/>
            </w:r>
            <w:r>
              <w:rPr>
                <w:noProof/>
                <w:webHidden/>
              </w:rPr>
              <w:t>14</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4" w:history="1">
            <w:r w:rsidRPr="00542BAD">
              <w:rPr>
                <w:rStyle w:val="Hyperlink"/>
                <w:noProof/>
              </w:rPr>
              <w:t>Purpose</w:t>
            </w:r>
            <w:r>
              <w:rPr>
                <w:noProof/>
                <w:webHidden/>
              </w:rPr>
              <w:tab/>
            </w:r>
            <w:r>
              <w:rPr>
                <w:noProof/>
                <w:webHidden/>
              </w:rPr>
              <w:fldChar w:fldCharType="begin"/>
            </w:r>
            <w:r>
              <w:rPr>
                <w:noProof/>
                <w:webHidden/>
              </w:rPr>
              <w:instrText xml:space="preserve"> PAGEREF _Toc523846544 \h </w:instrText>
            </w:r>
            <w:r>
              <w:rPr>
                <w:noProof/>
                <w:webHidden/>
              </w:rPr>
            </w:r>
            <w:r>
              <w:rPr>
                <w:noProof/>
                <w:webHidden/>
              </w:rPr>
              <w:fldChar w:fldCharType="separate"/>
            </w:r>
            <w:r>
              <w:rPr>
                <w:noProof/>
                <w:webHidden/>
              </w:rPr>
              <w:t>15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5" w:history="1">
            <w:r w:rsidRPr="00542BAD">
              <w:rPr>
                <w:rStyle w:val="Hyperlink"/>
                <w:noProof/>
              </w:rPr>
              <w:t>AIM AND OBJECTIVES:</w:t>
            </w:r>
            <w:r>
              <w:rPr>
                <w:noProof/>
                <w:webHidden/>
              </w:rPr>
              <w:tab/>
            </w:r>
            <w:r>
              <w:rPr>
                <w:noProof/>
                <w:webHidden/>
              </w:rPr>
              <w:fldChar w:fldCharType="begin"/>
            </w:r>
            <w:r>
              <w:rPr>
                <w:noProof/>
                <w:webHidden/>
              </w:rPr>
              <w:instrText xml:space="preserve"> PAGEREF _Toc523846545 \h </w:instrText>
            </w:r>
            <w:r>
              <w:rPr>
                <w:noProof/>
                <w:webHidden/>
              </w:rPr>
            </w:r>
            <w:r>
              <w:rPr>
                <w:noProof/>
                <w:webHidden/>
              </w:rPr>
              <w:fldChar w:fldCharType="separate"/>
            </w:r>
            <w:r>
              <w:rPr>
                <w:noProof/>
                <w:webHidden/>
              </w:rPr>
              <w:t>15</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6" w:history="1">
            <w:r w:rsidRPr="00542BAD">
              <w:rPr>
                <w:rStyle w:val="Hyperlink"/>
                <w:noProof/>
              </w:rPr>
              <w:t>RESEARCH QUESTION</w:t>
            </w:r>
            <w:r>
              <w:rPr>
                <w:noProof/>
                <w:webHidden/>
              </w:rPr>
              <w:tab/>
            </w:r>
            <w:r>
              <w:rPr>
                <w:noProof/>
                <w:webHidden/>
              </w:rPr>
              <w:fldChar w:fldCharType="begin"/>
            </w:r>
            <w:r>
              <w:rPr>
                <w:noProof/>
                <w:webHidden/>
              </w:rPr>
              <w:instrText xml:space="preserve"> PAGEREF _Toc523846546 \h </w:instrText>
            </w:r>
            <w:r>
              <w:rPr>
                <w:noProof/>
                <w:webHidden/>
              </w:rPr>
            </w:r>
            <w:r>
              <w:rPr>
                <w:noProof/>
                <w:webHidden/>
              </w:rPr>
              <w:fldChar w:fldCharType="separate"/>
            </w:r>
            <w:r>
              <w:rPr>
                <w:noProof/>
                <w:webHidden/>
              </w:rPr>
              <w:t>16</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7" w:history="1">
            <w:r w:rsidRPr="00542BAD">
              <w:rPr>
                <w:rStyle w:val="Hyperlink"/>
                <w:noProof/>
              </w:rPr>
              <w:t>Significance of Research</w:t>
            </w:r>
            <w:r w:rsidRPr="00542BAD">
              <w:rPr>
                <w:rStyle w:val="Hyperlink"/>
                <w:rFonts w:ascii="Andalus" w:hAnsi="Andalus" w:cs="Andalus"/>
                <w:b/>
                <w:noProof/>
                <w:shd w:val="clear" w:color="auto" w:fill="FFFFFF"/>
              </w:rPr>
              <w:t>:</w:t>
            </w:r>
            <w:r>
              <w:rPr>
                <w:noProof/>
                <w:webHidden/>
              </w:rPr>
              <w:tab/>
            </w:r>
            <w:r>
              <w:rPr>
                <w:noProof/>
                <w:webHidden/>
              </w:rPr>
              <w:fldChar w:fldCharType="begin"/>
            </w:r>
            <w:r>
              <w:rPr>
                <w:noProof/>
                <w:webHidden/>
              </w:rPr>
              <w:instrText xml:space="preserve"> PAGEREF _Toc523846547 \h </w:instrText>
            </w:r>
            <w:r>
              <w:rPr>
                <w:noProof/>
                <w:webHidden/>
              </w:rPr>
            </w:r>
            <w:r>
              <w:rPr>
                <w:noProof/>
                <w:webHidden/>
              </w:rPr>
              <w:fldChar w:fldCharType="separate"/>
            </w:r>
            <w:r>
              <w:rPr>
                <w:noProof/>
                <w:webHidden/>
              </w:rPr>
              <w:t>16</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48" w:history="1">
            <w:r w:rsidRPr="00542BAD">
              <w:rPr>
                <w:rStyle w:val="Hyperlink"/>
                <w:noProof/>
              </w:rPr>
              <w:t>Literature Review:</w:t>
            </w:r>
            <w:r>
              <w:rPr>
                <w:noProof/>
                <w:webHidden/>
              </w:rPr>
              <w:tab/>
            </w:r>
            <w:r>
              <w:rPr>
                <w:noProof/>
                <w:webHidden/>
              </w:rPr>
              <w:fldChar w:fldCharType="begin"/>
            </w:r>
            <w:r>
              <w:rPr>
                <w:noProof/>
                <w:webHidden/>
              </w:rPr>
              <w:instrText xml:space="preserve"> PAGEREF _Toc523846548 \h </w:instrText>
            </w:r>
            <w:r>
              <w:rPr>
                <w:noProof/>
                <w:webHidden/>
              </w:rPr>
            </w:r>
            <w:r>
              <w:rPr>
                <w:noProof/>
                <w:webHidden/>
              </w:rPr>
              <w:fldChar w:fldCharType="separate"/>
            </w:r>
            <w:r>
              <w:rPr>
                <w:noProof/>
                <w:webHidden/>
              </w:rPr>
              <w:t>16</w:t>
            </w:r>
            <w:r>
              <w:rPr>
                <w:noProof/>
                <w:webHidden/>
              </w:rPr>
              <w:fldChar w:fldCharType="end"/>
            </w:r>
          </w:hyperlink>
        </w:p>
        <w:p w:rsidR="00350809" w:rsidRDefault="00350809">
          <w:pPr>
            <w:pStyle w:val="TOC2"/>
            <w:tabs>
              <w:tab w:val="right" w:leader="dot" w:pos="9016"/>
            </w:tabs>
            <w:rPr>
              <w:rFonts w:eastAsiaTheme="minorEastAsia"/>
              <w:noProof/>
              <w:lang w:eastAsia="en-IN"/>
            </w:rPr>
          </w:pPr>
          <w:hyperlink w:anchor="_Toc523846549" w:history="1">
            <w:r w:rsidRPr="00542BAD">
              <w:rPr>
                <w:rStyle w:val="Hyperlink"/>
                <w:noProof/>
              </w:rPr>
              <w:t>Service quality and customer satisfaction</w:t>
            </w:r>
            <w:r>
              <w:rPr>
                <w:noProof/>
                <w:webHidden/>
              </w:rPr>
              <w:tab/>
            </w:r>
            <w:r>
              <w:rPr>
                <w:noProof/>
                <w:webHidden/>
              </w:rPr>
              <w:fldChar w:fldCharType="begin"/>
            </w:r>
            <w:r>
              <w:rPr>
                <w:noProof/>
                <w:webHidden/>
              </w:rPr>
              <w:instrText xml:space="preserve"> PAGEREF _Toc523846549 \h </w:instrText>
            </w:r>
            <w:r>
              <w:rPr>
                <w:noProof/>
                <w:webHidden/>
              </w:rPr>
            </w:r>
            <w:r>
              <w:rPr>
                <w:noProof/>
                <w:webHidden/>
              </w:rPr>
              <w:fldChar w:fldCharType="separate"/>
            </w:r>
            <w:r>
              <w:rPr>
                <w:noProof/>
                <w:webHidden/>
              </w:rPr>
              <w:t>16</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0" w:history="1">
            <w:r w:rsidRPr="00542BAD">
              <w:rPr>
                <w:rStyle w:val="Hyperlink"/>
                <w:noProof/>
              </w:rPr>
              <w:t>Participants Criteria and sampling:</w:t>
            </w:r>
            <w:r>
              <w:rPr>
                <w:noProof/>
                <w:webHidden/>
              </w:rPr>
              <w:tab/>
            </w:r>
            <w:r>
              <w:rPr>
                <w:noProof/>
                <w:webHidden/>
              </w:rPr>
              <w:fldChar w:fldCharType="begin"/>
            </w:r>
            <w:r>
              <w:rPr>
                <w:noProof/>
                <w:webHidden/>
              </w:rPr>
              <w:instrText xml:space="preserve"> PAGEREF _Toc523846550 \h </w:instrText>
            </w:r>
            <w:r>
              <w:rPr>
                <w:noProof/>
                <w:webHidden/>
              </w:rPr>
            </w:r>
            <w:r>
              <w:rPr>
                <w:noProof/>
                <w:webHidden/>
              </w:rPr>
              <w:fldChar w:fldCharType="separate"/>
            </w:r>
            <w:r>
              <w:rPr>
                <w:noProof/>
                <w:webHidden/>
              </w:rPr>
              <w:t>17</w:t>
            </w:r>
            <w:r>
              <w:rPr>
                <w:noProof/>
                <w:webHidden/>
              </w:rPr>
              <w:fldChar w:fldCharType="end"/>
            </w:r>
          </w:hyperlink>
        </w:p>
        <w:p w:rsidR="00350809" w:rsidRDefault="00350809">
          <w:pPr>
            <w:pStyle w:val="TOC2"/>
            <w:tabs>
              <w:tab w:val="right" w:leader="dot" w:pos="9016"/>
            </w:tabs>
            <w:rPr>
              <w:rFonts w:eastAsiaTheme="minorEastAsia"/>
              <w:noProof/>
              <w:lang w:eastAsia="en-IN"/>
            </w:rPr>
          </w:pPr>
          <w:hyperlink w:anchor="_Toc523846551" w:history="1">
            <w:r w:rsidRPr="00542BAD">
              <w:rPr>
                <w:rStyle w:val="Hyperlink"/>
                <w:noProof/>
              </w:rPr>
              <w:t>Limitations</w:t>
            </w:r>
            <w:r w:rsidRPr="00542BAD">
              <w:rPr>
                <w:rStyle w:val="Hyperlink"/>
                <w:rFonts w:ascii="Andalus" w:hAnsi="Andalus" w:cs="Andalus"/>
                <w:b/>
                <w:noProof/>
              </w:rPr>
              <w:t>:</w:t>
            </w:r>
            <w:r>
              <w:rPr>
                <w:noProof/>
                <w:webHidden/>
              </w:rPr>
              <w:tab/>
            </w:r>
            <w:r>
              <w:rPr>
                <w:noProof/>
                <w:webHidden/>
              </w:rPr>
              <w:fldChar w:fldCharType="begin"/>
            </w:r>
            <w:r>
              <w:rPr>
                <w:noProof/>
                <w:webHidden/>
              </w:rPr>
              <w:instrText xml:space="preserve"> PAGEREF _Toc523846551 \h </w:instrText>
            </w:r>
            <w:r>
              <w:rPr>
                <w:noProof/>
                <w:webHidden/>
              </w:rPr>
            </w:r>
            <w:r>
              <w:rPr>
                <w:noProof/>
                <w:webHidden/>
              </w:rPr>
              <w:fldChar w:fldCharType="separate"/>
            </w:r>
            <w:r>
              <w:rPr>
                <w:noProof/>
                <w:webHidden/>
              </w:rPr>
              <w:t>17</w:t>
            </w:r>
            <w:r>
              <w:rPr>
                <w:noProof/>
                <w:webHidden/>
              </w:rPr>
              <w:fldChar w:fldCharType="end"/>
            </w:r>
          </w:hyperlink>
        </w:p>
        <w:p w:rsidR="00350809" w:rsidRDefault="00350809">
          <w:pPr>
            <w:pStyle w:val="TOC2"/>
            <w:tabs>
              <w:tab w:val="right" w:leader="dot" w:pos="9016"/>
            </w:tabs>
            <w:rPr>
              <w:rFonts w:eastAsiaTheme="minorEastAsia"/>
              <w:noProof/>
              <w:lang w:eastAsia="en-IN"/>
            </w:rPr>
          </w:pPr>
          <w:hyperlink w:anchor="_Toc523846552" w:history="1">
            <w:r w:rsidRPr="00542BAD">
              <w:rPr>
                <w:rStyle w:val="Hyperlink"/>
                <w:noProof/>
              </w:rPr>
              <w:t>Data Analysis</w:t>
            </w:r>
            <w:r w:rsidRPr="00542BAD">
              <w:rPr>
                <w:rStyle w:val="Hyperlink"/>
                <w:rFonts w:ascii="Andalus" w:hAnsi="Andalus" w:cs="Andalus"/>
                <w:b/>
                <w:noProof/>
              </w:rPr>
              <w:t>:</w:t>
            </w:r>
            <w:r>
              <w:rPr>
                <w:noProof/>
                <w:webHidden/>
              </w:rPr>
              <w:tab/>
            </w:r>
            <w:r>
              <w:rPr>
                <w:noProof/>
                <w:webHidden/>
              </w:rPr>
              <w:fldChar w:fldCharType="begin"/>
            </w:r>
            <w:r>
              <w:rPr>
                <w:noProof/>
                <w:webHidden/>
              </w:rPr>
              <w:instrText xml:space="preserve"> PAGEREF _Toc523846552 \h </w:instrText>
            </w:r>
            <w:r>
              <w:rPr>
                <w:noProof/>
                <w:webHidden/>
              </w:rPr>
            </w:r>
            <w:r>
              <w:rPr>
                <w:noProof/>
                <w:webHidden/>
              </w:rPr>
              <w:fldChar w:fldCharType="separate"/>
            </w:r>
            <w:r>
              <w:rPr>
                <w:noProof/>
                <w:webHidden/>
              </w:rPr>
              <w:t>18</w:t>
            </w:r>
            <w:r>
              <w:rPr>
                <w:noProof/>
                <w:webHidden/>
              </w:rPr>
              <w:fldChar w:fldCharType="end"/>
            </w:r>
          </w:hyperlink>
        </w:p>
        <w:p w:rsidR="00350809" w:rsidRDefault="00350809">
          <w:pPr>
            <w:pStyle w:val="TOC2"/>
            <w:tabs>
              <w:tab w:val="right" w:leader="dot" w:pos="9016"/>
            </w:tabs>
            <w:rPr>
              <w:rFonts w:eastAsiaTheme="minorEastAsia"/>
              <w:noProof/>
              <w:lang w:eastAsia="en-IN"/>
            </w:rPr>
          </w:pPr>
          <w:hyperlink w:anchor="_Toc523846553" w:history="1">
            <w:r w:rsidRPr="00542BAD">
              <w:rPr>
                <w:rStyle w:val="Hyperlink"/>
                <w:noProof/>
              </w:rPr>
              <w:t>Ethical</w:t>
            </w:r>
            <w:r w:rsidRPr="00542BAD">
              <w:rPr>
                <w:rStyle w:val="Hyperlink"/>
                <w:rFonts w:ascii="Andalus" w:hAnsi="Andalus" w:cs="Andalus"/>
                <w:b/>
                <w:noProof/>
              </w:rPr>
              <w:t>:</w:t>
            </w:r>
            <w:r>
              <w:rPr>
                <w:noProof/>
                <w:webHidden/>
              </w:rPr>
              <w:tab/>
            </w:r>
            <w:r>
              <w:rPr>
                <w:noProof/>
                <w:webHidden/>
              </w:rPr>
              <w:fldChar w:fldCharType="begin"/>
            </w:r>
            <w:r>
              <w:rPr>
                <w:noProof/>
                <w:webHidden/>
              </w:rPr>
              <w:instrText xml:space="preserve"> PAGEREF _Toc523846553 \h </w:instrText>
            </w:r>
            <w:r>
              <w:rPr>
                <w:noProof/>
                <w:webHidden/>
              </w:rPr>
            </w:r>
            <w:r>
              <w:rPr>
                <w:noProof/>
                <w:webHidden/>
              </w:rPr>
              <w:fldChar w:fldCharType="separate"/>
            </w:r>
            <w:r>
              <w:rPr>
                <w:noProof/>
                <w:webHidden/>
              </w:rPr>
              <w:t>18</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4" w:history="1">
            <w:r w:rsidRPr="00542BAD">
              <w:rPr>
                <w:rStyle w:val="Hyperlink"/>
                <w:noProof/>
              </w:rPr>
              <w:t>Preliminary Findings:</w:t>
            </w:r>
            <w:r>
              <w:rPr>
                <w:noProof/>
                <w:webHidden/>
              </w:rPr>
              <w:tab/>
            </w:r>
            <w:r>
              <w:rPr>
                <w:noProof/>
                <w:webHidden/>
              </w:rPr>
              <w:fldChar w:fldCharType="begin"/>
            </w:r>
            <w:r>
              <w:rPr>
                <w:noProof/>
                <w:webHidden/>
              </w:rPr>
              <w:instrText xml:space="preserve"> PAGEREF _Toc523846554 \h </w:instrText>
            </w:r>
            <w:r>
              <w:rPr>
                <w:noProof/>
                <w:webHidden/>
              </w:rPr>
            </w:r>
            <w:r>
              <w:rPr>
                <w:noProof/>
                <w:webHidden/>
              </w:rPr>
              <w:fldChar w:fldCharType="separate"/>
            </w:r>
            <w:r>
              <w:rPr>
                <w:noProof/>
                <w:webHidden/>
              </w:rPr>
              <w:t>18</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5" w:history="1">
            <w:r w:rsidRPr="00542BAD">
              <w:rPr>
                <w:rStyle w:val="Hyperlink"/>
                <w:noProof/>
              </w:rPr>
              <w:t>Time frame</w:t>
            </w:r>
            <w:r w:rsidRPr="00542BAD">
              <w:rPr>
                <w:rStyle w:val="Hyperlink"/>
                <w:rFonts w:ascii="Andalus" w:hAnsi="Andalus" w:cs="Andalus"/>
                <w:b/>
                <w:noProof/>
              </w:rPr>
              <w:t>:</w:t>
            </w:r>
            <w:r>
              <w:rPr>
                <w:noProof/>
                <w:webHidden/>
              </w:rPr>
              <w:tab/>
            </w:r>
            <w:r>
              <w:rPr>
                <w:noProof/>
                <w:webHidden/>
              </w:rPr>
              <w:fldChar w:fldCharType="begin"/>
            </w:r>
            <w:r>
              <w:rPr>
                <w:noProof/>
                <w:webHidden/>
              </w:rPr>
              <w:instrText xml:space="preserve"> PAGEREF _Toc523846555 \h </w:instrText>
            </w:r>
            <w:r>
              <w:rPr>
                <w:noProof/>
                <w:webHidden/>
              </w:rPr>
            </w:r>
            <w:r>
              <w:rPr>
                <w:noProof/>
                <w:webHidden/>
              </w:rPr>
              <w:fldChar w:fldCharType="separate"/>
            </w:r>
            <w:r>
              <w:rPr>
                <w:noProof/>
                <w:webHidden/>
              </w:rPr>
              <w:t>18</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6" w:history="1">
            <w:r w:rsidRPr="00542BAD">
              <w:rPr>
                <w:rStyle w:val="Hyperlink"/>
                <w:noProof/>
              </w:rPr>
              <w:t>CONCLUSION:</w:t>
            </w:r>
            <w:r>
              <w:rPr>
                <w:noProof/>
                <w:webHidden/>
              </w:rPr>
              <w:tab/>
            </w:r>
            <w:r>
              <w:rPr>
                <w:noProof/>
                <w:webHidden/>
              </w:rPr>
              <w:fldChar w:fldCharType="begin"/>
            </w:r>
            <w:r>
              <w:rPr>
                <w:noProof/>
                <w:webHidden/>
              </w:rPr>
              <w:instrText xml:space="preserve"> PAGEREF _Toc523846556 \h </w:instrText>
            </w:r>
            <w:r>
              <w:rPr>
                <w:noProof/>
                <w:webHidden/>
              </w:rPr>
            </w:r>
            <w:r>
              <w:rPr>
                <w:noProof/>
                <w:webHidden/>
              </w:rPr>
              <w:fldChar w:fldCharType="separate"/>
            </w:r>
            <w:r>
              <w:rPr>
                <w:noProof/>
                <w:webHidden/>
              </w:rPr>
              <w:t>19</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7" w:history="1">
            <w:r w:rsidRPr="00542BAD">
              <w:rPr>
                <w:rStyle w:val="Hyperlink"/>
                <w:noProof/>
              </w:rPr>
              <w:t>References:</w:t>
            </w:r>
            <w:r>
              <w:rPr>
                <w:noProof/>
                <w:webHidden/>
              </w:rPr>
              <w:tab/>
            </w:r>
            <w:r>
              <w:rPr>
                <w:noProof/>
                <w:webHidden/>
              </w:rPr>
              <w:fldChar w:fldCharType="begin"/>
            </w:r>
            <w:r>
              <w:rPr>
                <w:noProof/>
                <w:webHidden/>
              </w:rPr>
              <w:instrText xml:space="preserve"> PAGEREF _Toc523846557 \h </w:instrText>
            </w:r>
            <w:r>
              <w:rPr>
                <w:noProof/>
                <w:webHidden/>
              </w:rPr>
            </w:r>
            <w:r>
              <w:rPr>
                <w:noProof/>
                <w:webHidden/>
              </w:rPr>
              <w:fldChar w:fldCharType="separate"/>
            </w:r>
            <w:r>
              <w:rPr>
                <w:noProof/>
                <w:webHidden/>
              </w:rPr>
              <w:t>19</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8" w:history="1">
            <w:r w:rsidRPr="00542BAD">
              <w:rPr>
                <w:rStyle w:val="Hyperlink"/>
                <w:noProof/>
              </w:rPr>
              <w:t>Appendixes</w:t>
            </w:r>
            <w:r>
              <w:rPr>
                <w:noProof/>
                <w:webHidden/>
              </w:rPr>
              <w:tab/>
            </w:r>
            <w:r>
              <w:rPr>
                <w:noProof/>
                <w:webHidden/>
              </w:rPr>
              <w:fldChar w:fldCharType="begin"/>
            </w:r>
            <w:r>
              <w:rPr>
                <w:noProof/>
                <w:webHidden/>
              </w:rPr>
              <w:instrText xml:space="preserve"> PAGEREF _Toc523846558 \h </w:instrText>
            </w:r>
            <w:r>
              <w:rPr>
                <w:noProof/>
                <w:webHidden/>
              </w:rPr>
            </w:r>
            <w:r>
              <w:rPr>
                <w:noProof/>
                <w:webHidden/>
              </w:rPr>
              <w:fldChar w:fldCharType="separate"/>
            </w:r>
            <w:r>
              <w:rPr>
                <w:noProof/>
                <w:webHidden/>
              </w:rPr>
              <w:t>19</w:t>
            </w:r>
            <w:r>
              <w:rPr>
                <w:noProof/>
                <w:webHidden/>
              </w:rPr>
              <w:fldChar w:fldCharType="end"/>
            </w:r>
          </w:hyperlink>
        </w:p>
        <w:p w:rsidR="00350809" w:rsidRDefault="00350809">
          <w:pPr>
            <w:pStyle w:val="TOC1"/>
            <w:tabs>
              <w:tab w:val="right" w:leader="dot" w:pos="9016"/>
            </w:tabs>
            <w:rPr>
              <w:rFonts w:eastAsiaTheme="minorEastAsia"/>
              <w:noProof/>
              <w:lang w:eastAsia="en-IN"/>
            </w:rPr>
          </w:pPr>
          <w:hyperlink w:anchor="_Toc523846559" w:history="1">
            <w:r w:rsidRPr="00542BAD">
              <w:rPr>
                <w:rStyle w:val="Hyperlink"/>
                <w:noProof/>
              </w:rPr>
              <w:t>Table 1.1 “criteria of successful interview” (Bryman.2013)</w:t>
            </w:r>
            <w:r>
              <w:rPr>
                <w:noProof/>
                <w:webHidden/>
              </w:rPr>
              <w:tab/>
            </w:r>
            <w:r>
              <w:rPr>
                <w:noProof/>
                <w:webHidden/>
              </w:rPr>
              <w:fldChar w:fldCharType="begin"/>
            </w:r>
            <w:r>
              <w:rPr>
                <w:noProof/>
                <w:webHidden/>
              </w:rPr>
              <w:instrText xml:space="preserve"> PAGEREF _Toc523846559 \h </w:instrText>
            </w:r>
            <w:r>
              <w:rPr>
                <w:noProof/>
                <w:webHidden/>
              </w:rPr>
            </w:r>
            <w:r>
              <w:rPr>
                <w:noProof/>
                <w:webHidden/>
              </w:rPr>
              <w:fldChar w:fldCharType="separate"/>
            </w:r>
            <w:r>
              <w:rPr>
                <w:noProof/>
                <w:webHidden/>
              </w:rPr>
              <w:t>19</w:t>
            </w:r>
            <w:r>
              <w:rPr>
                <w:noProof/>
                <w:webHidden/>
              </w:rPr>
              <w:fldChar w:fldCharType="end"/>
            </w:r>
          </w:hyperlink>
        </w:p>
        <w:p w:rsidR="00350809" w:rsidRDefault="00350809">
          <w:r>
            <w:rPr>
              <w:b/>
              <w:bCs/>
              <w:noProof/>
            </w:rPr>
            <w:fldChar w:fldCharType="end"/>
          </w:r>
        </w:p>
      </w:sdtContent>
    </w:sdt>
    <w:p w:rsidR="00350809" w:rsidRDefault="00350809" w:rsidP="003F3A46">
      <w:pPr>
        <w:jc w:val="both"/>
        <w:rPr>
          <w:rFonts w:ascii="Times New Roman" w:hAnsi="Times New Roman" w:cs="Times New Roman"/>
          <w:b/>
          <w:sz w:val="28"/>
          <w:szCs w:val="28"/>
        </w:rPr>
      </w:pPr>
    </w:p>
    <w:p w:rsidR="00350809" w:rsidRDefault="00350809" w:rsidP="003F3A46">
      <w:pPr>
        <w:jc w:val="both"/>
        <w:rPr>
          <w:rFonts w:ascii="Times New Roman" w:hAnsi="Times New Roman" w:cs="Times New Roman"/>
          <w:b/>
          <w:sz w:val="28"/>
          <w:szCs w:val="28"/>
        </w:rPr>
      </w:pPr>
    </w:p>
    <w:p w:rsidR="00350809" w:rsidRDefault="00350809" w:rsidP="00350809"/>
    <w:p w:rsidR="00350809" w:rsidRDefault="00350809" w:rsidP="00350809"/>
    <w:p w:rsidR="00350809" w:rsidRDefault="00350809" w:rsidP="00350809"/>
    <w:p w:rsidR="00350809" w:rsidRDefault="00350809" w:rsidP="00350809"/>
    <w:p w:rsidR="00350809" w:rsidRPr="00E33171" w:rsidRDefault="00350809" w:rsidP="00350809">
      <w:pPr>
        <w:pStyle w:val="Heading1"/>
        <w:rPr>
          <w:rFonts w:ascii="Andalus" w:eastAsiaTheme="minorHAnsi" w:hAnsi="Andalus" w:cs="Andalus"/>
          <w:b/>
          <w:color w:val="auto"/>
          <w:sz w:val="24"/>
          <w:szCs w:val="24"/>
        </w:rPr>
      </w:pPr>
      <w:bookmarkStart w:id="0" w:name="_Toc523846533"/>
      <w:r w:rsidRPr="00E33171">
        <w:rPr>
          <w:rFonts w:ascii="Andalus" w:hAnsi="Andalus" w:cs="Andalus"/>
          <w:sz w:val="24"/>
          <w:szCs w:val="24"/>
        </w:rPr>
        <w:t>PART-1</w:t>
      </w:r>
      <w:bookmarkEnd w:id="0"/>
    </w:p>
    <w:p w:rsidR="00350809" w:rsidRPr="00E33171" w:rsidRDefault="00350809" w:rsidP="00350809">
      <w:pPr>
        <w:pStyle w:val="Heading1"/>
        <w:rPr>
          <w:rFonts w:ascii="Andalus" w:hAnsi="Andalus" w:cs="Andalus"/>
          <w:sz w:val="24"/>
          <w:szCs w:val="24"/>
        </w:rPr>
      </w:pPr>
      <w:bookmarkStart w:id="1" w:name="_Toc523845881"/>
      <w:bookmarkStart w:id="2" w:name="_Toc523846534"/>
      <w:r w:rsidRPr="00E33171">
        <w:rPr>
          <w:rFonts w:ascii="Andalus" w:hAnsi="Andalus" w:cs="Andalus"/>
          <w:sz w:val="24"/>
          <w:szCs w:val="24"/>
        </w:rPr>
        <w:t>Critical review of Article</w:t>
      </w:r>
      <w:bookmarkEnd w:id="1"/>
      <w:bookmarkEnd w:id="2"/>
      <w:r w:rsidRPr="00E33171">
        <w:rPr>
          <w:rFonts w:ascii="Andalus" w:hAnsi="Andalus" w:cs="Andalus"/>
          <w:sz w:val="24"/>
          <w:szCs w:val="24"/>
        </w:rPr>
        <w:t xml:space="preserve"> </w:t>
      </w:r>
    </w:p>
    <w:p w:rsidR="00350809" w:rsidRPr="00E33171" w:rsidRDefault="00350809" w:rsidP="00350809">
      <w:pPr>
        <w:pStyle w:val="Heading1"/>
        <w:rPr>
          <w:rFonts w:ascii="Andalus" w:hAnsi="Andalus" w:cs="Andalus"/>
          <w:sz w:val="24"/>
          <w:szCs w:val="24"/>
        </w:rPr>
      </w:pPr>
      <w:bookmarkStart w:id="3" w:name="_Toc523845882"/>
      <w:bookmarkStart w:id="4" w:name="_Toc523846535"/>
      <w:r w:rsidRPr="00E33171">
        <w:rPr>
          <w:rFonts w:ascii="Andalus" w:hAnsi="Andalus" w:cs="Andalus"/>
          <w:sz w:val="24"/>
          <w:szCs w:val="24"/>
        </w:rPr>
        <w:t>Citation of the Article:</w:t>
      </w:r>
      <w:bookmarkEnd w:id="3"/>
      <w:bookmarkEnd w:id="4"/>
    </w:p>
    <w:p w:rsidR="00350809" w:rsidRPr="00E33171" w:rsidRDefault="00350809" w:rsidP="00350809">
      <w:pPr>
        <w:autoSpaceDE w:val="0"/>
        <w:autoSpaceDN w:val="0"/>
        <w:adjustRightInd w:val="0"/>
        <w:spacing w:before="120" w:after="120" w:line="360" w:lineRule="auto"/>
        <w:ind w:left="900" w:hanging="540"/>
        <w:rPr>
          <w:rFonts w:ascii="Andalus" w:hAnsi="Andalus" w:cs="Andalus"/>
          <w:sz w:val="24"/>
          <w:szCs w:val="24"/>
        </w:rPr>
      </w:pPr>
      <w:r w:rsidRPr="00E33171">
        <w:rPr>
          <w:rFonts w:ascii="Andalus" w:hAnsi="Andalus" w:cs="Andalus"/>
          <w:sz w:val="24"/>
          <w:szCs w:val="24"/>
        </w:rPr>
        <w:t xml:space="preserve">Lu, C; </w:t>
      </w:r>
      <w:proofErr w:type="spellStart"/>
      <w:r w:rsidRPr="00E33171">
        <w:rPr>
          <w:rFonts w:ascii="Andalus" w:hAnsi="Andalus" w:cs="Andalus"/>
          <w:sz w:val="24"/>
          <w:szCs w:val="24"/>
        </w:rPr>
        <w:t>Berchoux</w:t>
      </w:r>
      <w:proofErr w:type="spellEnd"/>
      <w:r w:rsidRPr="00E33171">
        <w:rPr>
          <w:rFonts w:ascii="Andalus" w:hAnsi="Andalus" w:cs="Andalus"/>
          <w:sz w:val="24"/>
          <w:szCs w:val="24"/>
        </w:rPr>
        <w:t>, C.; Marek, M.; and Chen, B. “Service quality and customer satisfaction: qualitative research implications for luxury hotels.” International Journal of Culture, Tourism, and Hospitality Research. VOL. 9 NO. 2 2015, pp. 168-182, © Emerald Group Publishing Limited, ISSN 1750-6182.</w:t>
      </w:r>
    </w:p>
    <w:p w:rsidR="00350809" w:rsidRPr="00E33171" w:rsidRDefault="00350809" w:rsidP="00350809">
      <w:pPr>
        <w:spacing w:before="480" w:after="0" w:line="480" w:lineRule="auto"/>
        <w:rPr>
          <w:rFonts w:ascii="Andalus" w:hAnsi="Andalus" w:cs="Andalus"/>
          <w:b/>
          <w:bCs/>
          <w:sz w:val="24"/>
          <w:szCs w:val="24"/>
        </w:rPr>
      </w:pPr>
      <w:bookmarkStart w:id="5" w:name="_Toc523845883"/>
      <w:bookmarkStart w:id="6" w:name="_Toc523846536"/>
      <w:r w:rsidRPr="00E33171">
        <w:rPr>
          <w:rStyle w:val="Heading1Char"/>
          <w:rFonts w:ascii="Andalus" w:hAnsi="Andalus" w:cs="Andalus"/>
          <w:sz w:val="24"/>
          <w:szCs w:val="24"/>
        </w:rPr>
        <w:t>Introduction to Article</w:t>
      </w:r>
      <w:bookmarkEnd w:id="5"/>
      <w:bookmarkEnd w:id="6"/>
      <w:r w:rsidRPr="00E33171">
        <w:rPr>
          <w:rFonts w:ascii="Andalus" w:hAnsi="Andalus" w:cs="Andalus"/>
          <w:b/>
          <w:bCs/>
          <w:sz w:val="24"/>
          <w:szCs w:val="24"/>
        </w:rPr>
        <w:t>:</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 xml:space="preserve">In “Service Quality and Customer Satisfaction: Qualitative Research Implications for Luxury Hotels,” Lu, </w:t>
      </w:r>
      <w:proofErr w:type="spellStart"/>
      <w:r w:rsidRPr="00E33171">
        <w:rPr>
          <w:rFonts w:ascii="Andalus" w:hAnsi="Andalus" w:cs="Andalus"/>
          <w:sz w:val="24"/>
          <w:szCs w:val="24"/>
        </w:rPr>
        <w:t>Berchoux</w:t>
      </w:r>
      <w:proofErr w:type="spellEnd"/>
      <w:r w:rsidRPr="00E33171">
        <w:rPr>
          <w:rFonts w:ascii="Andalus" w:hAnsi="Andalus" w:cs="Andalus"/>
          <w:sz w:val="24"/>
          <w:szCs w:val="24"/>
        </w:rPr>
        <w:t xml:space="preserve">, Marek, and Chen conducted an important field study for the sake of determining whether luxury hotel managers and customers “have the same understanding of service quality and satisfaction.” This field research aimed also at studying whether there is a disparity “between services offered by luxury hotels and the way customers actually experience them.” </w:t>
      </w:r>
      <w:proofErr w:type="gramStart"/>
      <w:r w:rsidRPr="00E33171">
        <w:rPr>
          <w:rFonts w:ascii="Andalus" w:hAnsi="Andalus" w:cs="Andalus"/>
          <w:sz w:val="24"/>
          <w:szCs w:val="24"/>
        </w:rPr>
        <w:t>In particular, to</w:t>
      </w:r>
      <w:proofErr w:type="gramEnd"/>
      <w:r w:rsidRPr="00E33171">
        <w:rPr>
          <w:rFonts w:ascii="Andalus" w:hAnsi="Andalus" w:cs="Andalus"/>
          <w:sz w:val="24"/>
          <w:szCs w:val="24"/>
        </w:rPr>
        <w:t xml:space="preserve"> address the main purpose of this field study, the authors developed three main research questions, around which the field study revolves. Those three research questions are: “What are the determinants of luxury and how do managers and customers define </w:t>
      </w:r>
      <w:proofErr w:type="gramStart"/>
      <w:r w:rsidRPr="00E33171">
        <w:rPr>
          <w:rFonts w:ascii="Andalus" w:hAnsi="Andalus" w:cs="Andalus"/>
          <w:sz w:val="24"/>
          <w:szCs w:val="24"/>
        </w:rPr>
        <w:t>it?,</w:t>
      </w:r>
      <w:proofErr w:type="gramEnd"/>
      <w:r w:rsidRPr="00E33171">
        <w:rPr>
          <w:rFonts w:ascii="Andalus" w:hAnsi="Andalus" w:cs="Andalus"/>
          <w:sz w:val="24"/>
          <w:szCs w:val="24"/>
        </w:rPr>
        <w:t xml:space="preserve">” “What are the different service quality requirements from the managers’ and customers’ points of views?,” and “What factors influence satisfaction of customers during their stays in luxury hotels?”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reach reliable </w:t>
      </w:r>
      <w:r w:rsidRPr="00E33171">
        <w:rPr>
          <w:rFonts w:ascii="Andalus" w:hAnsi="Andalus" w:cs="Andalus"/>
          <w:sz w:val="24"/>
          <w:szCs w:val="24"/>
        </w:rPr>
        <w:lastRenderedPageBreak/>
        <w:t xml:space="preserve">conclusions in regard to the answers to the identified research questions, the authors used a methodology that depended on interviews with managers and guests of 5-Star hotels in Taiwan. In addition, the authors resorted also to the use of qualitative analysis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understand the important definitions and perceptions that are directly related to the main topic of this research, such as the concepts of luxury, service quality and satisfaction. As such, the authors, in this research paper, adopted a valid and reliable conceptual framework, as it is based on the meta-analysis of Walls et al., including three main primary dimensions for exploration, which are luxury, service quality and satisfaction. What gives this field study a sense of realism and reliability is the inclusion of qualitative data collection from both hotel guests and hotel general managers.</w:t>
      </w:r>
    </w:p>
    <w:p w:rsidR="00350809" w:rsidRPr="00E33171" w:rsidRDefault="00350809" w:rsidP="00350809">
      <w:pPr>
        <w:spacing w:before="480" w:after="0" w:line="480" w:lineRule="auto"/>
        <w:rPr>
          <w:rFonts w:ascii="Andalus" w:hAnsi="Andalus" w:cs="Andalus"/>
          <w:b/>
          <w:bCs/>
          <w:sz w:val="24"/>
          <w:szCs w:val="24"/>
        </w:rPr>
      </w:pPr>
      <w:bookmarkStart w:id="7" w:name="_Toc523845884"/>
      <w:bookmarkStart w:id="8" w:name="_Toc523846537"/>
      <w:r w:rsidRPr="00E33171">
        <w:rPr>
          <w:rStyle w:val="Heading1Char"/>
          <w:rFonts w:ascii="Andalus" w:hAnsi="Andalus" w:cs="Andalus"/>
          <w:sz w:val="24"/>
          <w:szCs w:val="24"/>
        </w:rPr>
        <w:t>Philosophy of the Authors</w:t>
      </w:r>
      <w:bookmarkEnd w:id="7"/>
      <w:bookmarkEnd w:id="8"/>
      <w:r w:rsidRPr="00E33171">
        <w:rPr>
          <w:rFonts w:ascii="Andalus" w:hAnsi="Andalus" w:cs="Andalus"/>
          <w:b/>
          <w:bCs/>
          <w:sz w:val="24"/>
          <w:szCs w:val="24"/>
        </w:rPr>
        <w:t xml:space="preserve">: </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 xml:space="preserve">As clearly understood from this article, luxury, service quality and customer satisfaction are three of the important concepts that </w:t>
      </w:r>
      <w:proofErr w:type="gramStart"/>
      <w:r w:rsidRPr="00E33171">
        <w:rPr>
          <w:rFonts w:ascii="Andalus" w:hAnsi="Andalus" w:cs="Andalus"/>
          <w:sz w:val="24"/>
          <w:szCs w:val="24"/>
        </w:rPr>
        <w:t>have to</w:t>
      </w:r>
      <w:proofErr w:type="gramEnd"/>
      <w:r w:rsidRPr="00E33171">
        <w:rPr>
          <w:rFonts w:ascii="Andalus" w:hAnsi="Andalus" w:cs="Andalus"/>
          <w:sz w:val="24"/>
          <w:szCs w:val="24"/>
        </w:rPr>
        <w:t xml:space="preserve"> be deeply studied and reviewed when running and marketing any service, especially when this service is related to the hospitality industry. In the field of hotel management, these three concepts are highly significant in leading a successful hospitality business, as hotels </w:t>
      </w:r>
      <w:proofErr w:type="gramStart"/>
      <w:r w:rsidRPr="00E33171">
        <w:rPr>
          <w:rFonts w:ascii="Andalus" w:hAnsi="Andalus" w:cs="Andalus"/>
          <w:sz w:val="24"/>
          <w:szCs w:val="24"/>
        </w:rPr>
        <w:t>have to</w:t>
      </w:r>
      <w:proofErr w:type="gramEnd"/>
      <w:r w:rsidRPr="00E33171">
        <w:rPr>
          <w:rFonts w:ascii="Andalus" w:hAnsi="Andalus" w:cs="Andalus"/>
          <w:sz w:val="24"/>
          <w:szCs w:val="24"/>
        </w:rPr>
        <w:t xml:space="preserve"> provide high quality logistics service to customers. In that sense, service quality, for hospitality industries, is vital as it can either keep or diminish the interest of customers in the services that are offered by </w:t>
      </w:r>
      <w:r w:rsidRPr="00E33171">
        <w:rPr>
          <w:rFonts w:ascii="Andalus" w:hAnsi="Andalus" w:cs="Andalus"/>
          <w:sz w:val="24"/>
          <w:szCs w:val="24"/>
        </w:rPr>
        <w:lastRenderedPageBreak/>
        <w:t xml:space="preserve">the hotel. Accordingly, adequate knowledge of customer expectations as well as an understanding of the hotel's concept of luxury and </w:t>
      </w:r>
      <w:proofErr w:type="gramStart"/>
      <w:r w:rsidRPr="00E33171">
        <w:rPr>
          <w:rFonts w:ascii="Andalus" w:hAnsi="Andalus" w:cs="Andalus"/>
          <w:sz w:val="24"/>
          <w:szCs w:val="24"/>
        </w:rPr>
        <w:t>high quality</w:t>
      </w:r>
      <w:proofErr w:type="gramEnd"/>
      <w:r w:rsidRPr="00E33171">
        <w:rPr>
          <w:rFonts w:ascii="Andalus" w:hAnsi="Andalus" w:cs="Andalus"/>
          <w:sz w:val="24"/>
          <w:szCs w:val="24"/>
        </w:rPr>
        <w:t xml:space="preserve"> service are extremely important for the sake of achieving service excellence in the field of hotel management. Consequently, one of the strengths of this reviewed article is that it directs our attention to the importance of understanding the concept of customer satisfaction from the point of view of customers themselves, not just hotel managers. Such an understanding would help us expose any gaps that may exist between the way hotel managers view quality services and the way such services are perceived by customers. The findings of this research highlight the importance of quality services for customers and, at the same time, indicate that perceptions of customers and hotel managers both on service importance and on hotel performance may be significantly different. </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proofErr w:type="gramStart"/>
      <w:r w:rsidRPr="00E33171">
        <w:rPr>
          <w:rFonts w:ascii="Andalus" w:hAnsi="Andalus" w:cs="Andalus"/>
          <w:sz w:val="24"/>
          <w:szCs w:val="24"/>
        </w:rPr>
        <w:t>In regard to</w:t>
      </w:r>
      <w:proofErr w:type="gramEnd"/>
      <w:r w:rsidRPr="00E33171">
        <w:rPr>
          <w:rFonts w:ascii="Andalus" w:hAnsi="Andalus" w:cs="Andalus"/>
          <w:sz w:val="24"/>
          <w:szCs w:val="24"/>
        </w:rPr>
        <w:t xml:space="preserve"> the main findings of this research, it is discovered that “there were no fundamental disconnects in the respective understandings of managers and guests.” Nevertheless, it is observed that both managers and guests used different language when they were asked to describe concepts, such as luxury, service quality and satisfaction. While managers evaluated satisfaction in terms of services provided, guests, on the other hand, perceived satisfaction in terms of the value that is received for the price they pay for lodging. </w:t>
      </w:r>
      <w:proofErr w:type="gramStart"/>
      <w:r w:rsidRPr="00E33171">
        <w:rPr>
          <w:rFonts w:ascii="Andalus" w:hAnsi="Andalus" w:cs="Andalus"/>
          <w:sz w:val="24"/>
          <w:szCs w:val="24"/>
        </w:rPr>
        <w:t>In essence, it</w:t>
      </w:r>
      <w:proofErr w:type="gramEnd"/>
      <w:r w:rsidRPr="00E33171">
        <w:rPr>
          <w:rFonts w:ascii="Andalus" w:hAnsi="Andalus" w:cs="Andalus"/>
          <w:sz w:val="24"/>
          <w:szCs w:val="24"/>
        </w:rPr>
        <w:t xml:space="preserve"> is concluded that luxury, service quality, and satisfaction were closely related for both managers and guests, despite the different bases both groups have for their </w:t>
      </w:r>
      <w:r w:rsidRPr="00E33171">
        <w:rPr>
          <w:rFonts w:ascii="Andalus" w:hAnsi="Andalus" w:cs="Andalus"/>
          <w:sz w:val="24"/>
          <w:szCs w:val="24"/>
        </w:rPr>
        <w:lastRenderedPageBreak/>
        <w:t xml:space="preserve">determinations of the three concepts. In their explanation for these different bases, the authors of this article argued that “there are logical reasons for the differences, given the different backgrounds and orientations of the managers and guests.” As such, from this research, the reader understands that it is vitally important for hotel managers to deeply understand the perceptions of guests </w:t>
      </w:r>
      <w:proofErr w:type="gramStart"/>
      <w:r w:rsidRPr="00E33171">
        <w:rPr>
          <w:rFonts w:ascii="Andalus" w:hAnsi="Andalus" w:cs="Andalus"/>
          <w:sz w:val="24"/>
          <w:szCs w:val="24"/>
        </w:rPr>
        <w:t>in regard to</w:t>
      </w:r>
      <w:proofErr w:type="gramEnd"/>
      <w:r w:rsidRPr="00E33171">
        <w:rPr>
          <w:rFonts w:ascii="Andalus" w:hAnsi="Andalus" w:cs="Andalus"/>
          <w:sz w:val="24"/>
          <w:szCs w:val="24"/>
        </w:rPr>
        <w:t xml:space="preserve"> quality service, satisfaction, and luxury, through the development of quantitative customer satisfaction surveys. The purpose of such surveys is to craft the overall physical and service environment of the hotel, for the sake of eliminating any negative impressions guests may have had during their stay in the hotel. This is expressed clearly by the authors here, arguing that the benefits of understanding the needs and preferences of guests “can manifest themselves both in the planning and execution of the physical and service features, and in the way the hotel communicates about itself in advertising and public relations materials.”</w:t>
      </w:r>
    </w:p>
    <w:p w:rsidR="00350809" w:rsidRPr="00E33171" w:rsidRDefault="00350809" w:rsidP="00350809">
      <w:pPr>
        <w:pStyle w:val="Heading1"/>
        <w:rPr>
          <w:rFonts w:ascii="Andalus" w:hAnsi="Andalus" w:cs="Andalus"/>
          <w:sz w:val="24"/>
          <w:szCs w:val="24"/>
        </w:rPr>
      </w:pPr>
      <w:bookmarkStart w:id="9" w:name="_Toc523845885"/>
      <w:bookmarkStart w:id="10" w:name="_Toc523846538"/>
      <w:r w:rsidRPr="00E33171">
        <w:rPr>
          <w:rFonts w:ascii="Andalus" w:hAnsi="Andalus" w:cs="Andalus"/>
          <w:sz w:val="24"/>
          <w:szCs w:val="24"/>
        </w:rPr>
        <w:t>Evaluation of the Article:</w:t>
      </w:r>
      <w:bookmarkEnd w:id="9"/>
      <w:bookmarkEnd w:id="10"/>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 xml:space="preserve">The findings of this research are quite related to many established theories in the fields of service quality and customer satisfaction. Essentially, the concluded results of this research are essentially built on the theoretical foundation of the purchase decision process. As theoretically known, </w:t>
      </w:r>
      <w:proofErr w:type="gramStart"/>
      <w:r w:rsidRPr="00E33171">
        <w:rPr>
          <w:rFonts w:ascii="Andalus" w:hAnsi="Andalus" w:cs="Andalus"/>
          <w:sz w:val="24"/>
          <w:szCs w:val="24"/>
        </w:rPr>
        <w:t>in order for</w:t>
      </w:r>
      <w:proofErr w:type="gramEnd"/>
      <w:r w:rsidRPr="00E33171">
        <w:rPr>
          <w:rFonts w:ascii="Andalus" w:hAnsi="Andalus" w:cs="Andalus"/>
          <w:sz w:val="24"/>
          <w:szCs w:val="24"/>
        </w:rPr>
        <w:t xml:space="preserve"> any business to improve its customer satisfaction perception and elevate its service quality, it should be fully aware that most customers pass through clearly identified stages before they decide to ‘buy’ or ‘use’ the service (</w:t>
      </w:r>
      <w:proofErr w:type="spellStart"/>
      <w:r w:rsidRPr="00E33171">
        <w:rPr>
          <w:rFonts w:ascii="Andalus" w:hAnsi="Andalus" w:cs="Andalus"/>
          <w:sz w:val="24"/>
          <w:szCs w:val="24"/>
        </w:rPr>
        <w:t>Vijayadurai</w:t>
      </w:r>
      <w:proofErr w:type="spellEnd"/>
      <w:r w:rsidRPr="00E33171">
        <w:rPr>
          <w:rFonts w:ascii="Andalus" w:hAnsi="Andalus" w:cs="Andalus"/>
          <w:sz w:val="24"/>
          <w:szCs w:val="24"/>
        </w:rPr>
        <w:t xml:space="preserve">, </w:t>
      </w:r>
      <w:r w:rsidRPr="00E33171">
        <w:rPr>
          <w:rFonts w:ascii="Andalus" w:hAnsi="Andalus" w:cs="Andalus"/>
          <w:sz w:val="24"/>
          <w:szCs w:val="24"/>
        </w:rPr>
        <w:lastRenderedPageBreak/>
        <w:t xml:space="preserve">2008). As such, fully comprehending those stages is extremely important for the marketing of such service, such as in the case of the hospitality industry. Basically, the purchase </w:t>
      </w:r>
      <w:proofErr w:type="spellStart"/>
      <w:r w:rsidRPr="00E33171">
        <w:rPr>
          <w:rFonts w:ascii="Andalus" w:hAnsi="Andalus" w:cs="Andalus"/>
          <w:sz w:val="24"/>
          <w:szCs w:val="24"/>
        </w:rPr>
        <w:t>behavior</w:t>
      </w:r>
      <w:proofErr w:type="spellEnd"/>
      <w:r w:rsidRPr="00E33171">
        <w:rPr>
          <w:rFonts w:ascii="Andalus" w:hAnsi="Andalus" w:cs="Andalus"/>
          <w:sz w:val="24"/>
          <w:szCs w:val="24"/>
        </w:rPr>
        <w:t xml:space="preserve"> of customers consists of five typical stages, which are the problem recognition, the information search, the evaluation of alternatives, the actual purchase, and the post purchase evaluation. Hence, the mechanism of the current research may be seen within the umbrella of the problem recognition stage, which is the stage when the customer becomes aware of the difference between the desired state and the actual condition. Hence, one of the positive results of this research is that it attempts to eliminate such difference between the desired and the actual state, by bringing the hotel management closer to the expectations of customers and guests. Accordingly, working hard within the stage of problem recognition would make it easier for hotel managers to win the competition with other hotels by helping guests through the information stage, during which a group of various brands are recognized by customers as possible alternatives. Therefore, it can be said that the reviewed research here is professionally build on a solid theoretical framework, on which the findings of this research are constructed.</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 xml:space="preserve">Moreover, the findings of this reviewed research would be extremely relevant to the process of marketing, which essentially is a form of communication with customers with the purpose of gathering information, developing attitudes and inducing a </w:t>
      </w:r>
      <w:proofErr w:type="spellStart"/>
      <w:r w:rsidRPr="00E33171">
        <w:rPr>
          <w:rFonts w:ascii="Andalus" w:hAnsi="Andalus" w:cs="Andalus"/>
          <w:sz w:val="24"/>
          <w:szCs w:val="24"/>
        </w:rPr>
        <w:t>favorable</w:t>
      </w:r>
      <w:proofErr w:type="spellEnd"/>
      <w:r w:rsidRPr="00E33171">
        <w:rPr>
          <w:rFonts w:ascii="Andalus" w:hAnsi="Andalus" w:cs="Andalus"/>
          <w:sz w:val="24"/>
          <w:szCs w:val="24"/>
        </w:rPr>
        <w:t xml:space="preserve"> reaction. When guests find the quality of service they expected in the hotel, this would </w:t>
      </w:r>
      <w:r w:rsidRPr="00E33171">
        <w:rPr>
          <w:rFonts w:ascii="Andalus" w:hAnsi="Andalus" w:cs="Andalus"/>
          <w:sz w:val="24"/>
          <w:szCs w:val="24"/>
        </w:rPr>
        <w:lastRenderedPageBreak/>
        <w:t xml:space="preserve">result in guaranteed good words about that hotel. As such, deep understanding of luxury, service quality, and customer satisfaction would result in an effective marketing process that would succeed in building awareness, generating interest, building a good image, and instilling confidence about the service quality in the hotel (Stock and Douglas, 2013). Consequently, </w:t>
      </w:r>
      <w:proofErr w:type="gramStart"/>
      <w:r w:rsidRPr="00E33171">
        <w:rPr>
          <w:rFonts w:ascii="Andalus" w:hAnsi="Andalus" w:cs="Andalus"/>
          <w:sz w:val="24"/>
          <w:szCs w:val="24"/>
        </w:rPr>
        <w:t>in order for</w:t>
      </w:r>
      <w:proofErr w:type="gramEnd"/>
      <w:r w:rsidRPr="00E33171">
        <w:rPr>
          <w:rFonts w:ascii="Andalus" w:hAnsi="Andalus" w:cs="Andalus"/>
          <w:sz w:val="24"/>
          <w:szCs w:val="24"/>
        </w:rPr>
        <w:t xml:space="preserve"> a hospitality business to succeed and compete effectively in the hotel market, it is important for the hotel management to carefully understand the expectations of guests and examine their attitude towards the hotel via surveys, either written or online (Al Khattab and </w:t>
      </w:r>
      <w:proofErr w:type="spellStart"/>
      <w:r w:rsidRPr="00E33171">
        <w:rPr>
          <w:rFonts w:ascii="Andalus" w:hAnsi="Andalus" w:cs="Andalus"/>
          <w:sz w:val="24"/>
          <w:szCs w:val="24"/>
        </w:rPr>
        <w:t>Aldehayyat</w:t>
      </w:r>
      <w:proofErr w:type="spellEnd"/>
      <w:r w:rsidRPr="00E33171">
        <w:rPr>
          <w:rFonts w:ascii="Andalus" w:hAnsi="Andalus" w:cs="Andalus"/>
          <w:sz w:val="24"/>
          <w:szCs w:val="24"/>
        </w:rPr>
        <w:t xml:space="preserve">, 2011). As such, the findings of the reviewed research direct our attention to the importance of advertising and marketing to the hotel business. Understanding the needs and expectations of guests would help the hotel management sell their services effectively to achieve the desired profit. In that sense, the authors of this research were aware that hotel managements should conduct effective advertising campaign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promote and market their services in a manner that best meets the expectations of would-be guests. </w:t>
      </w:r>
      <w:proofErr w:type="gramStart"/>
      <w:r w:rsidRPr="00E33171">
        <w:rPr>
          <w:rFonts w:ascii="Andalus" w:hAnsi="Andalus" w:cs="Andalus"/>
          <w:sz w:val="24"/>
          <w:szCs w:val="24"/>
        </w:rPr>
        <w:t>This is why</w:t>
      </w:r>
      <w:proofErr w:type="gramEnd"/>
      <w:r w:rsidRPr="00E33171">
        <w:rPr>
          <w:rFonts w:ascii="Andalus" w:hAnsi="Andalus" w:cs="Andalus"/>
          <w:sz w:val="24"/>
          <w:szCs w:val="24"/>
        </w:rPr>
        <w:t xml:space="preserve"> the authors of this research made their recommendations “based on marketing communications theory.” The results </w:t>
      </w:r>
      <w:proofErr w:type="gramStart"/>
      <w:r w:rsidRPr="00E33171">
        <w:rPr>
          <w:rFonts w:ascii="Andalus" w:hAnsi="Andalus" w:cs="Andalus"/>
          <w:sz w:val="24"/>
          <w:szCs w:val="24"/>
        </w:rPr>
        <w:t>is</w:t>
      </w:r>
      <w:proofErr w:type="gramEnd"/>
      <w:r w:rsidRPr="00E33171">
        <w:rPr>
          <w:rFonts w:ascii="Andalus" w:hAnsi="Andalus" w:cs="Andalus"/>
          <w:sz w:val="24"/>
          <w:szCs w:val="24"/>
        </w:rPr>
        <w:t xml:space="preserve"> that that all the factors that are identified in this study “can be considered to be part of the brand identity of the hotel; local culture can introduce variables that may be outside the scope of international standards; and information on local expectations and preferences can inform advertising and public relations efforts of the hotel.”</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proofErr w:type="gramStart"/>
      <w:r w:rsidRPr="00E33171">
        <w:rPr>
          <w:rFonts w:ascii="Andalus" w:hAnsi="Andalus" w:cs="Andalus"/>
          <w:sz w:val="24"/>
          <w:szCs w:val="24"/>
        </w:rPr>
        <w:lastRenderedPageBreak/>
        <w:t>In regard to</w:t>
      </w:r>
      <w:proofErr w:type="gramEnd"/>
      <w:r w:rsidRPr="00E33171">
        <w:rPr>
          <w:rFonts w:ascii="Andalus" w:hAnsi="Andalus" w:cs="Andalus"/>
          <w:sz w:val="24"/>
          <w:szCs w:val="24"/>
        </w:rPr>
        <w:t xml:space="preserve"> the issue of satisfaction, it can be claimed that it is the core concept, around which the mechanism of this research study is built. In our globalization era that is characterized by intense competition, the concept of customer satisfaction has become vitally important among service industries, working on the improvement of service for the sake of preventing the loss of customers. Consequently, service businesses, such as the hospitality industry, tend to make long-term commit</w:t>
      </w:r>
      <w:r w:rsidRPr="00E33171">
        <w:rPr>
          <w:rFonts w:ascii="Andalus" w:hAnsi="Andalus" w:cs="Andalus"/>
          <w:sz w:val="24"/>
          <w:szCs w:val="24"/>
        </w:rPr>
        <w:softHyphen/>
        <w:t xml:space="preserve">ments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strengthen their competitive position in the market through highly improved customer service (</w:t>
      </w:r>
      <w:proofErr w:type="spellStart"/>
      <w:r w:rsidRPr="00E33171">
        <w:rPr>
          <w:rFonts w:ascii="Andalus" w:hAnsi="Andalus" w:cs="Andalus"/>
          <w:sz w:val="24"/>
          <w:szCs w:val="24"/>
        </w:rPr>
        <w:t>Sudin</w:t>
      </w:r>
      <w:proofErr w:type="spellEnd"/>
      <w:r w:rsidRPr="00E33171">
        <w:rPr>
          <w:rFonts w:ascii="Andalus" w:hAnsi="Andalus" w:cs="Andalus"/>
          <w:sz w:val="24"/>
          <w:szCs w:val="24"/>
        </w:rPr>
        <w:t xml:space="preserve">, 2011). As such, the concept of customer satisfaction, which is investigated deeply in this reviewed research, is closely related to the concept of customer loyalty, which ensures recurrent use of service from the same corporation. In the hotel business, customer loyalty means that guests are more likely to make recurrent visits to the same hotel, </w:t>
      </w:r>
      <w:proofErr w:type="gramStart"/>
      <w:r w:rsidRPr="00E33171">
        <w:rPr>
          <w:rFonts w:ascii="Andalus" w:hAnsi="Andalus" w:cs="Andalus"/>
          <w:sz w:val="24"/>
          <w:szCs w:val="24"/>
        </w:rPr>
        <w:t>as long as</w:t>
      </w:r>
      <w:proofErr w:type="gramEnd"/>
      <w:r w:rsidRPr="00E33171">
        <w:rPr>
          <w:rFonts w:ascii="Andalus" w:hAnsi="Andalus" w:cs="Andalus"/>
          <w:sz w:val="24"/>
          <w:szCs w:val="24"/>
        </w:rPr>
        <w:t xml:space="preserve"> their needs and expectations of high quality services are adequately met.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ensure customer loyalty, hotel managements must present high customer service quality consis</w:t>
      </w:r>
      <w:r w:rsidRPr="00E33171">
        <w:rPr>
          <w:rFonts w:ascii="Andalus" w:hAnsi="Andalus" w:cs="Andalus"/>
          <w:sz w:val="24"/>
          <w:szCs w:val="24"/>
        </w:rPr>
        <w:softHyphen/>
        <w:t xml:space="preserve">tently, as exactly perceived by guests, by implementing efficient strategies that would ensure customer loyalty. The most important step in this process of ensuring customer loyalty is to focus on customer satisfaction, making sure that customers' needs are met, high quality services are satisfactory, and offered at reasonable competitive prices. In this context, the authors of this reviewed research stress the fact that customer satisfaction </w:t>
      </w:r>
      <w:proofErr w:type="gramStart"/>
      <w:r w:rsidRPr="00E33171">
        <w:rPr>
          <w:rFonts w:ascii="Andalus" w:hAnsi="Andalus" w:cs="Andalus"/>
          <w:sz w:val="24"/>
          <w:szCs w:val="24"/>
        </w:rPr>
        <w:t>in itself does</w:t>
      </w:r>
      <w:proofErr w:type="gramEnd"/>
      <w:r w:rsidRPr="00E33171">
        <w:rPr>
          <w:rFonts w:ascii="Andalus" w:hAnsi="Andalus" w:cs="Andalus"/>
          <w:sz w:val="24"/>
          <w:szCs w:val="24"/>
        </w:rPr>
        <w:t xml:space="preserve"> not give an indication that there would be customer retention; rather, a loyal </w:t>
      </w:r>
      <w:r w:rsidRPr="00E33171">
        <w:rPr>
          <w:rFonts w:ascii="Andalus" w:hAnsi="Andalus" w:cs="Andalus"/>
          <w:sz w:val="24"/>
          <w:szCs w:val="24"/>
        </w:rPr>
        <w:lastRenderedPageBreak/>
        <w:t xml:space="preserve">customer, according to the authors, is the one whose expectations are met or exceeded. In this regard, it </w:t>
      </w:r>
      <w:proofErr w:type="gramStart"/>
      <w:r w:rsidRPr="00E33171">
        <w:rPr>
          <w:rFonts w:ascii="Andalus" w:hAnsi="Andalus" w:cs="Andalus"/>
          <w:sz w:val="24"/>
          <w:szCs w:val="24"/>
        </w:rPr>
        <w:t>has to</w:t>
      </w:r>
      <w:proofErr w:type="gramEnd"/>
      <w:r w:rsidRPr="00E33171">
        <w:rPr>
          <w:rFonts w:ascii="Andalus" w:hAnsi="Andalus" w:cs="Andalus"/>
          <w:sz w:val="24"/>
          <w:szCs w:val="24"/>
        </w:rPr>
        <w:t xml:space="preserve"> be asserted that the nature of loyalty has changed over time, turning to be based on the continued delivery of high quality service to the customer.</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A final comment to be directed to this reviewed research is that it succeeds in establishing an insightful link among the concepts of quality, satisfaction, and loyalty, as each of them has an impact on profits. In cases of high levels of satisfaction within service industries, the impressions customers get would be the most important determinant of their loyalty to the service provider (</w:t>
      </w:r>
      <w:proofErr w:type="spellStart"/>
      <w:r w:rsidRPr="00E33171">
        <w:rPr>
          <w:rFonts w:ascii="Andalus" w:hAnsi="Andalus" w:cs="Andalus"/>
          <w:sz w:val="24"/>
          <w:szCs w:val="24"/>
        </w:rPr>
        <w:t>Sudin</w:t>
      </w:r>
      <w:proofErr w:type="spellEnd"/>
      <w:r w:rsidRPr="00E33171">
        <w:rPr>
          <w:rFonts w:ascii="Andalus" w:hAnsi="Andalus" w:cs="Andalus"/>
          <w:sz w:val="24"/>
          <w:szCs w:val="24"/>
        </w:rPr>
        <w:t xml:space="preserve">, 2011). Hence, customer satisfaction would have simultaneous effects on the loyalty of those customers, impacting their evaluations of the service experience. In this context, the importance of value attainment becomes vital, as it is likely to have a strong impact on the satisfaction-loyalty relationship. Without the provision of high quality service, as perceived by customers themselves, the service provider can hardly achieve customer satisfaction or loyalty (Su, 2004). This is the main message that one could get from this reviewed article, as hotel managers should continuously work hard to improve the services they provide to their guests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attain their satisfaction, and hence their loyalty to the hotel brand. In this regard, it </w:t>
      </w:r>
      <w:proofErr w:type="gramStart"/>
      <w:r w:rsidRPr="00E33171">
        <w:rPr>
          <w:rFonts w:ascii="Andalus" w:hAnsi="Andalus" w:cs="Andalus"/>
          <w:sz w:val="24"/>
          <w:szCs w:val="24"/>
        </w:rPr>
        <w:t>has to</w:t>
      </w:r>
      <w:proofErr w:type="gramEnd"/>
      <w:r w:rsidRPr="00E33171">
        <w:rPr>
          <w:rFonts w:ascii="Andalus" w:hAnsi="Andalus" w:cs="Andalus"/>
          <w:sz w:val="24"/>
          <w:szCs w:val="24"/>
        </w:rPr>
        <w:t xml:space="preserve"> be mentioned that low prices are not the only determinant of customer loyalty; rather, high quality services, especially in hospitality industries, constitute the main determinant of customer satisfaction and loyalty (Daniels, </w:t>
      </w:r>
      <w:proofErr w:type="spellStart"/>
      <w:r w:rsidRPr="00E33171">
        <w:rPr>
          <w:rFonts w:ascii="Andalus" w:hAnsi="Andalus" w:cs="Andalus"/>
          <w:sz w:val="24"/>
          <w:szCs w:val="24"/>
        </w:rPr>
        <w:t>Radebaugh</w:t>
      </w:r>
      <w:proofErr w:type="spellEnd"/>
      <w:r w:rsidRPr="00E33171">
        <w:rPr>
          <w:rFonts w:ascii="Andalus" w:hAnsi="Andalus" w:cs="Andalus"/>
          <w:sz w:val="24"/>
          <w:szCs w:val="24"/>
        </w:rPr>
        <w:t xml:space="preserve">, and Sullivan, 2014). Therefore, the insightful link the authors of this </w:t>
      </w:r>
      <w:r w:rsidRPr="00E33171">
        <w:rPr>
          <w:rFonts w:ascii="Andalus" w:hAnsi="Andalus" w:cs="Andalus"/>
          <w:sz w:val="24"/>
          <w:szCs w:val="24"/>
        </w:rPr>
        <w:lastRenderedPageBreak/>
        <w:t xml:space="preserve">article make between quality, satisfaction, and loyalty enlightens hotel managers about the importance of continuously improving the quality of their services </w:t>
      </w:r>
      <w:proofErr w:type="gramStart"/>
      <w:r w:rsidRPr="00E33171">
        <w:rPr>
          <w:rFonts w:ascii="Andalus" w:hAnsi="Andalus" w:cs="Andalus"/>
          <w:sz w:val="24"/>
          <w:szCs w:val="24"/>
        </w:rPr>
        <w:t>in order to</w:t>
      </w:r>
      <w:proofErr w:type="gramEnd"/>
      <w:r w:rsidRPr="00E33171">
        <w:rPr>
          <w:rFonts w:ascii="Andalus" w:hAnsi="Andalus" w:cs="Andalus"/>
          <w:sz w:val="24"/>
          <w:szCs w:val="24"/>
        </w:rPr>
        <w:t xml:space="preserve"> gain the trust and satisfaction of guests, turning them to be loyal customers. </w:t>
      </w:r>
    </w:p>
    <w:p w:rsidR="00350809" w:rsidRPr="00E33171" w:rsidRDefault="00350809" w:rsidP="00350809">
      <w:pPr>
        <w:pStyle w:val="Heading1"/>
        <w:rPr>
          <w:rFonts w:ascii="Andalus" w:hAnsi="Andalus" w:cs="Andalus"/>
          <w:sz w:val="24"/>
          <w:szCs w:val="24"/>
        </w:rPr>
      </w:pPr>
      <w:bookmarkStart w:id="11" w:name="_Toc523845886"/>
      <w:bookmarkStart w:id="12" w:name="_Toc523846539"/>
      <w:r w:rsidRPr="00E33171">
        <w:rPr>
          <w:rFonts w:ascii="Andalus" w:hAnsi="Andalus" w:cs="Andalus"/>
          <w:sz w:val="24"/>
          <w:szCs w:val="24"/>
        </w:rPr>
        <w:t>Conclusion:</w:t>
      </w:r>
      <w:bookmarkEnd w:id="11"/>
      <w:bookmarkEnd w:id="12"/>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r w:rsidRPr="00E33171">
        <w:rPr>
          <w:rFonts w:ascii="Andalus" w:hAnsi="Andalus" w:cs="Andalus"/>
          <w:sz w:val="24"/>
          <w:szCs w:val="24"/>
        </w:rPr>
        <w:t xml:space="preserve">In conclusion, the research under review here is quite illuminative, especially to hotel managements, who would pay more attention to the quality of the services they provide to their guests. </w:t>
      </w:r>
      <w:proofErr w:type="gramStart"/>
      <w:r w:rsidRPr="00E33171">
        <w:rPr>
          <w:rFonts w:ascii="Andalus" w:hAnsi="Andalus" w:cs="Andalus"/>
          <w:sz w:val="24"/>
          <w:szCs w:val="24"/>
        </w:rPr>
        <w:t>In particular, the</w:t>
      </w:r>
      <w:proofErr w:type="gramEnd"/>
      <w:r w:rsidRPr="00E33171">
        <w:rPr>
          <w:rFonts w:ascii="Andalus" w:hAnsi="Andalus" w:cs="Andalus"/>
          <w:sz w:val="24"/>
          <w:szCs w:val="24"/>
        </w:rPr>
        <w:t xml:space="preserve"> significance of the study here stems from the fact that little research into luxury hotel customer satisfaction has been conducted, with the use of qualitative methodology (Creswell, 1998). The approach used by the authors here provides the reader with “a richer understanding of the experiences of the participants than can quantitative design.” At the end, more studies </w:t>
      </w:r>
      <w:proofErr w:type="gramStart"/>
      <w:r w:rsidRPr="00E33171">
        <w:rPr>
          <w:rFonts w:ascii="Andalus" w:hAnsi="Andalus" w:cs="Andalus"/>
          <w:sz w:val="24"/>
          <w:szCs w:val="24"/>
        </w:rPr>
        <w:t>have to</w:t>
      </w:r>
      <w:proofErr w:type="gramEnd"/>
      <w:r w:rsidRPr="00E33171">
        <w:rPr>
          <w:rFonts w:ascii="Andalus" w:hAnsi="Andalus" w:cs="Andalus"/>
          <w:sz w:val="24"/>
          <w:szCs w:val="24"/>
        </w:rPr>
        <w:t xml:space="preserve"> be conducted in this same field in order to get more results about luxury, customer satisfaction, and service quality, to be compared to the findings of the research under study here.</w:t>
      </w:r>
    </w:p>
    <w:p w:rsidR="00350809" w:rsidRPr="00E33171" w:rsidRDefault="00350809" w:rsidP="00350809">
      <w:pPr>
        <w:autoSpaceDE w:val="0"/>
        <w:autoSpaceDN w:val="0"/>
        <w:adjustRightInd w:val="0"/>
        <w:spacing w:before="120" w:after="120" w:line="480" w:lineRule="auto"/>
        <w:ind w:firstLine="720"/>
        <w:rPr>
          <w:rFonts w:ascii="Andalus" w:hAnsi="Andalus" w:cs="Andalus"/>
          <w:sz w:val="24"/>
          <w:szCs w:val="24"/>
        </w:rPr>
      </w:pPr>
    </w:p>
    <w:p w:rsidR="00350809" w:rsidRPr="00E33171" w:rsidRDefault="00350809" w:rsidP="00350809">
      <w:pPr>
        <w:autoSpaceDE w:val="0"/>
        <w:autoSpaceDN w:val="0"/>
        <w:adjustRightInd w:val="0"/>
        <w:spacing w:before="120" w:after="120" w:line="480" w:lineRule="auto"/>
        <w:rPr>
          <w:rFonts w:ascii="Andalus" w:hAnsi="Andalus" w:cs="Andalus"/>
          <w:sz w:val="24"/>
          <w:szCs w:val="24"/>
        </w:rPr>
      </w:pPr>
    </w:p>
    <w:p w:rsidR="00350809" w:rsidRPr="00E33171" w:rsidRDefault="00350809" w:rsidP="00350809">
      <w:pPr>
        <w:pStyle w:val="Heading1"/>
        <w:rPr>
          <w:rFonts w:ascii="Andalus" w:hAnsi="Andalus" w:cs="Andalus"/>
          <w:sz w:val="24"/>
          <w:szCs w:val="24"/>
        </w:rPr>
      </w:pPr>
      <w:bookmarkStart w:id="13" w:name="_Toc523845887"/>
      <w:bookmarkStart w:id="14" w:name="_Toc523846540"/>
      <w:r w:rsidRPr="00E33171">
        <w:rPr>
          <w:rFonts w:ascii="Andalus" w:hAnsi="Andalus" w:cs="Andalus"/>
          <w:sz w:val="24"/>
          <w:szCs w:val="24"/>
        </w:rPr>
        <w:t>References</w:t>
      </w:r>
      <w:bookmarkEnd w:id="13"/>
      <w:bookmarkEnd w:id="14"/>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 xml:space="preserve">Al Khattab, S.A. and </w:t>
      </w:r>
      <w:proofErr w:type="spellStart"/>
      <w:r w:rsidRPr="00E33171">
        <w:rPr>
          <w:rFonts w:ascii="Andalus" w:hAnsi="Andalus" w:cs="Andalus"/>
          <w:sz w:val="24"/>
          <w:szCs w:val="24"/>
        </w:rPr>
        <w:t>Aldehayyat</w:t>
      </w:r>
      <w:proofErr w:type="spellEnd"/>
      <w:r w:rsidRPr="00E33171">
        <w:rPr>
          <w:rFonts w:ascii="Andalus" w:hAnsi="Andalus" w:cs="Andalus"/>
          <w:sz w:val="24"/>
          <w:szCs w:val="24"/>
        </w:rPr>
        <w:t>, J.S. (2011), “Perceptions of service quality in Jordanian hotels”, International Journal of Business and Management, Vol. 6 No. 7, pp. 226-233.</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roofErr w:type="spellStart"/>
      <w:r w:rsidRPr="00E33171">
        <w:rPr>
          <w:rFonts w:ascii="Andalus" w:hAnsi="Andalus" w:cs="Andalus"/>
          <w:sz w:val="24"/>
          <w:szCs w:val="24"/>
        </w:rPr>
        <w:lastRenderedPageBreak/>
        <w:t>Amenumey</w:t>
      </w:r>
      <w:proofErr w:type="spellEnd"/>
      <w:r w:rsidRPr="00E33171">
        <w:rPr>
          <w:rFonts w:ascii="Andalus" w:hAnsi="Andalus" w:cs="Andalus"/>
          <w:sz w:val="24"/>
          <w:szCs w:val="24"/>
        </w:rPr>
        <w:t>, E.K. and Lockwood, A. (2008), “Psychological climate and psychological empowerment: an exploration in a luxury UK hotel group”, Tourism and Hospitality Research, Vol. 8 No. 4, pp. 265-281.</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roofErr w:type="spellStart"/>
      <w:r w:rsidRPr="00E33171">
        <w:rPr>
          <w:rFonts w:ascii="Andalus" w:hAnsi="Andalus" w:cs="Andalus"/>
          <w:sz w:val="24"/>
          <w:szCs w:val="24"/>
        </w:rPr>
        <w:t>Berstein</w:t>
      </w:r>
      <w:proofErr w:type="spellEnd"/>
      <w:r w:rsidRPr="00E33171">
        <w:rPr>
          <w:rFonts w:ascii="Andalus" w:hAnsi="Andalus" w:cs="Andalus"/>
          <w:sz w:val="24"/>
          <w:szCs w:val="24"/>
        </w:rPr>
        <w:t>, L. (1999), “Luxury and the hotel brand”, Cornell Hotel and Restaurant Administration Quarterly, Vol. 40, pp. 47-53.</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 xml:space="preserve">Bitner, M.J., Booms, B.H. and Stanfield, T.M. (1990), “The service encounter: diagnosing </w:t>
      </w:r>
      <w:proofErr w:type="spellStart"/>
      <w:r w:rsidRPr="00E33171">
        <w:rPr>
          <w:rFonts w:ascii="Andalus" w:hAnsi="Andalus" w:cs="Andalus"/>
          <w:sz w:val="24"/>
          <w:szCs w:val="24"/>
        </w:rPr>
        <w:t>favorable</w:t>
      </w:r>
      <w:proofErr w:type="spellEnd"/>
      <w:r w:rsidRPr="00E33171">
        <w:rPr>
          <w:rFonts w:ascii="Andalus" w:hAnsi="Andalus" w:cs="Andalus"/>
          <w:sz w:val="24"/>
          <w:szCs w:val="24"/>
        </w:rPr>
        <w:t xml:space="preserve"> and </w:t>
      </w:r>
      <w:proofErr w:type="spellStart"/>
      <w:r w:rsidRPr="00E33171">
        <w:rPr>
          <w:rFonts w:ascii="Andalus" w:hAnsi="Andalus" w:cs="Andalus"/>
          <w:sz w:val="24"/>
          <w:szCs w:val="24"/>
        </w:rPr>
        <w:t>unfavorable</w:t>
      </w:r>
      <w:proofErr w:type="spellEnd"/>
      <w:r w:rsidRPr="00E33171">
        <w:rPr>
          <w:rFonts w:ascii="Andalus" w:hAnsi="Andalus" w:cs="Andalus"/>
          <w:sz w:val="24"/>
          <w:szCs w:val="24"/>
        </w:rPr>
        <w:t xml:space="preserve"> incidents”, Journal of Marketing, Vol. 54, pp. 71-84.</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 xml:space="preserve">Chang, T.-Y. and </w:t>
      </w:r>
      <w:proofErr w:type="spellStart"/>
      <w:r w:rsidRPr="00E33171">
        <w:rPr>
          <w:rFonts w:ascii="Andalus" w:hAnsi="Andalus" w:cs="Andalus"/>
          <w:sz w:val="24"/>
          <w:szCs w:val="24"/>
        </w:rPr>
        <w:t>Horng</w:t>
      </w:r>
      <w:proofErr w:type="spellEnd"/>
      <w:r w:rsidRPr="00E33171">
        <w:rPr>
          <w:rFonts w:ascii="Andalus" w:hAnsi="Andalus" w:cs="Andalus"/>
          <w:sz w:val="24"/>
          <w:szCs w:val="24"/>
        </w:rPr>
        <w:t>, S.-C. (2010), “Conceptualizing and measuring experience quality: the customer’s perspective”, The Service Industries Journal, Vol. 30 No. 14, pp. 2401-2419.</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Conge, Monique le. 2002. "Customer Service and Beyond" Fresno County Free Library, Fresno and Beale Memorial Library, Bakersfield.</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Creswell, J.W. (1998), Qualitative Inquiry and Research Design: Choosing Among Five Approaches, Sage, Thousand Oaks, CA.</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 xml:space="preserve">Cronin, J.J. and Taylor, S.A. (1992), “Measuring service quality: a </w:t>
      </w:r>
      <w:proofErr w:type="spellStart"/>
      <w:r w:rsidRPr="00E33171">
        <w:rPr>
          <w:rFonts w:ascii="Andalus" w:hAnsi="Andalus" w:cs="Andalus"/>
          <w:sz w:val="24"/>
          <w:szCs w:val="24"/>
        </w:rPr>
        <w:t>reexamination</w:t>
      </w:r>
      <w:proofErr w:type="spellEnd"/>
      <w:r w:rsidRPr="00E33171">
        <w:rPr>
          <w:rFonts w:ascii="Andalus" w:hAnsi="Andalus" w:cs="Andalus"/>
          <w:sz w:val="24"/>
          <w:szCs w:val="24"/>
        </w:rPr>
        <w:t xml:space="preserve"> and extension”, Journal of Marketing, Vol. 56 No. 3, pp. 55-68.</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 xml:space="preserve">Daniels, John D., </w:t>
      </w:r>
      <w:proofErr w:type="spellStart"/>
      <w:r w:rsidRPr="00E33171">
        <w:rPr>
          <w:rFonts w:ascii="Andalus" w:hAnsi="Andalus" w:cs="Andalus"/>
          <w:sz w:val="24"/>
          <w:szCs w:val="24"/>
        </w:rPr>
        <w:t>Radebaugh</w:t>
      </w:r>
      <w:proofErr w:type="spellEnd"/>
      <w:r w:rsidRPr="00E33171">
        <w:rPr>
          <w:rFonts w:ascii="Andalus" w:hAnsi="Andalus" w:cs="Andalus"/>
          <w:sz w:val="24"/>
          <w:szCs w:val="24"/>
        </w:rPr>
        <w:t>, Lee H., and Sullivan, Daniel P. 2014. "International Business." Pearson, Prentice Hall.</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roofErr w:type="spellStart"/>
      <w:r w:rsidRPr="00E33171">
        <w:rPr>
          <w:rFonts w:ascii="Andalus" w:hAnsi="Andalus" w:cs="Andalus"/>
          <w:sz w:val="24"/>
          <w:szCs w:val="24"/>
        </w:rPr>
        <w:t>Dolnicar</w:t>
      </w:r>
      <w:proofErr w:type="spellEnd"/>
      <w:r w:rsidRPr="00E33171">
        <w:rPr>
          <w:rFonts w:ascii="Andalus" w:hAnsi="Andalus" w:cs="Andalus"/>
          <w:sz w:val="24"/>
          <w:szCs w:val="24"/>
        </w:rPr>
        <w:t xml:space="preserve">, S. (2002), “Business </w:t>
      </w:r>
      <w:proofErr w:type="spellStart"/>
      <w:r w:rsidRPr="00E33171">
        <w:rPr>
          <w:rFonts w:ascii="Andalus" w:hAnsi="Andalus" w:cs="Andalus"/>
          <w:sz w:val="24"/>
          <w:szCs w:val="24"/>
        </w:rPr>
        <w:t>travelers’</w:t>
      </w:r>
      <w:proofErr w:type="spellEnd"/>
      <w:r w:rsidRPr="00E33171">
        <w:rPr>
          <w:rFonts w:ascii="Andalus" w:hAnsi="Andalus" w:cs="Andalus"/>
          <w:sz w:val="24"/>
          <w:szCs w:val="24"/>
        </w:rPr>
        <w:t xml:space="preserve"> hotel expectations and disappointments: a different perspective to hotel attribute importance investigation”, Asia Pacific Journal of Tourism Research, Vol. 7 No. 1, pp. 29-35.</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lastRenderedPageBreak/>
        <w:t xml:space="preserve">Lu, C; </w:t>
      </w:r>
      <w:proofErr w:type="spellStart"/>
      <w:r w:rsidRPr="00E33171">
        <w:rPr>
          <w:rFonts w:ascii="Andalus" w:hAnsi="Andalus" w:cs="Andalus"/>
          <w:sz w:val="24"/>
          <w:szCs w:val="24"/>
        </w:rPr>
        <w:t>Berchoux</w:t>
      </w:r>
      <w:proofErr w:type="spellEnd"/>
      <w:r w:rsidRPr="00E33171">
        <w:rPr>
          <w:rFonts w:ascii="Andalus" w:hAnsi="Andalus" w:cs="Andalus"/>
          <w:sz w:val="24"/>
          <w:szCs w:val="24"/>
        </w:rPr>
        <w:t>, C.; Marek, M.; and Chen, B. “Service quality and customer satisfaction: qualitative research implications for luxury hotels.” International Journal of Culture, Tourism, and Hospitality Research. VOL. 9 NO. 2 2015, pp. 168-182, © Emerald Group Publishing Limited, ISSN 1750-6182.</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Stock, James R. &amp; Lambert, Douglas M. (2013). "Becoming a 'World Class' Company with Logistics Service Quality." &lt;http://www.logisticssupplychain.org/journal/ 03-1/article7.htm&gt;</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Su, A.Y.L. (2004), “Customer satisfaction measurement practice of Taiwan hotels”, International Journal of Hospitality Management, Vol. 23 No. 4, pp. 397-408.</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roofErr w:type="spellStart"/>
      <w:r w:rsidRPr="00E33171">
        <w:rPr>
          <w:rFonts w:ascii="Andalus" w:hAnsi="Andalus" w:cs="Andalus"/>
          <w:sz w:val="24"/>
          <w:szCs w:val="24"/>
        </w:rPr>
        <w:t>Sudin</w:t>
      </w:r>
      <w:proofErr w:type="spellEnd"/>
      <w:r w:rsidRPr="00E33171">
        <w:rPr>
          <w:rFonts w:ascii="Andalus" w:hAnsi="Andalus" w:cs="Andalus"/>
          <w:sz w:val="24"/>
          <w:szCs w:val="24"/>
        </w:rPr>
        <w:t>, S. (2011), “How service quality, value and corporate image affect client satisfaction and loyalty”, The 2nd International Research Symposium in Service Management Yogyakarta, Indonesia, 26-30 July.</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roofErr w:type="spellStart"/>
      <w:r w:rsidRPr="00E33171">
        <w:rPr>
          <w:rFonts w:ascii="Andalus" w:hAnsi="Andalus" w:cs="Andalus"/>
          <w:sz w:val="24"/>
          <w:szCs w:val="24"/>
        </w:rPr>
        <w:t>Vijayadurai</w:t>
      </w:r>
      <w:proofErr w:type="spellEnd"/>
      <w:r w:rsidRPr="00E33171">
        <w:rPr>
          <w:rFonts w:ascii="Andalus" w:hAnsi="Andalus" w:cs="Andalus"/>
          <w:sz w:val="24"/>
          <w:szCs w:val="24"/>
        </w:rPr>
        <w:t>, J. (2008), “Service quality, customer satisfaction and behavioural intention in hotel industry”, Journal of Marketing &amp; Communication, Vol. 19 No. 3, pp. 14-26.</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r w:rsidRPr="00E33171">
        <w:rPr>
          <w:rFonts w:ascii="Andalus" w:hAnsi="Andalus" w:cs="Andalus"/>
          <w:sz w:val="24"/>
          <w:szCs w:val="24"/>
        </w:rPr>
        <w:t>William M. Pride &amp; O. C. Ferrell. 2000. "Marketing: Concepts and Strategies. 2000e." Boston. New York. USA.</w:t>
      </w: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
    <w:p w:rsidR="00350809" w:rsidRPr="00E33171" w:rsidRDefault="00350809" w:rsidP="00350809">
      <w:pPr>
        <w:autoSpaceDE w:val="0"/>
        <w:autoSpaceDN w:val="0"/>
        <w:adjustRightInd w:val="0"/>
        <w:spacing w:before="240" w:after="240" w:line="360" w:lineRule="auto"/>
        <w:ind w:left="720" w:hanging="720"/>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E66BF7" w:rsidRPr="00E33171" w:rsidRDefault="00E66BF7">
      <w:pPr>
        <w:rPr>
          <w:rFonts w:ascii="Andalus" w:hAnsi="Andalus" w:cs="Andalus"/>
          <w:sz w:val="24"/>
          <w:szCs w:val="24"/>
        </w:rPr>
      </w:pPr>
    </w:p>
    <w:p w:rsidR="003F3A46" w:rsidRPr="00E33171" w:rsidRDefault="00E66BF7" w:rsidP="00E66BF7">
      <w:pPr>
        <w:pStyle w:val="Heading1"/>
        <w:rPr>
          <w:rFonts w:ascii="Andalus" w:hAnsi="Andalus" w:cs="Andalus"/>
          <w:sz w:val="24"/>
          <w:szCs w:val="24"/>
        </w:rPr>
      </w:pPr>
      <w:bookmarkStart w:id="15" w:name="_Toc523846541"/>
      <w:r w:rsidRPr="00E33171">
        <w:rPr>
          <w:rFonts w:ascii="Andalus" w:hAnsi="Andalus" w:cs="Andalus"/>
          <w:sz w:val="24"/>
          <w:szCs w:val="24"/>
        </w:rPr>
        <w:t>Part-2</w:t>
      </w:r>
      <w:bookmarkEnd w:id="15"/>
    </w:p>
    <w:p w:rsidR="003F3A46" w:rsidRPr="00E33171" w:rsidRDefault="003F3A46">
      <w:pPr>
        <w:rPr>
          <w:rFonts w:ascii="Andalus" w:hAnsi="Andalus" w:cs="Andalus"/>
          <w:sz w:val="24"/>
          <w:szCs w:val="24"/>
        </w:rPr>
      </w:pPr>
    </w:p>
    <w:p w:rsidR="00673C1E" w:rsidRPr="00E33171" w:rsidRDefault="00673C1E" w:rsidP="000767C8">
      <w:pPr>
        <w:pStyle w:val="Heading1"/>
        <w:rPr>
          <w:rFonts w:ascii="Andalus" w:hAnsi="Andalus" w:cs="Andalus"/>
          <w:sz w:val="24"/>
          <w:szCs w:val="24"/>
        </w:rPr>
      </w:pPr>
      <w:bookmarkStart w:id="16" w:name="_Toc523846542"/>
      <w:r w:rsidRPr="00E33171">
        <w:rPr>
          <w:rFonts w:ascii="Andalus" w:hAnsi="Andalus" w:cs="Andalus"/>
          <w:sz w:val="24"/>
          <w:szCs w:val="24"/>
        </w:rPr>
        <w:t>ABSTRACT</w:t>
      </w:r>
      <w:bookmarkEnd w:id="16"/>
    </w:p>
    <w:p w:rsidR="0019779A" w:rsidRPr="00E33171" w:rsidRDefault="00616B25" w:rsidP="0019779A">
      <w:pPr>
        <w:rPr>
          <w:rFonts w:ascii="Andalus" w:hAnsi="Andalus" w:cs="Andalus"/>
          <w:sz w:val="24"/>
          <w:szCs w:val="24"/>
        </w:rPr>
      </w:pPr>
      <w:r w:rsidRPr="00E33171">
        <w:rPr>
          <w:rFonts w:ascii="Andalus" w:hAnsi="Andalus" w:cs="Andalus"/>
          <w:sz w:val="24"/>
          <w:szCs w:val="24"/>
        </w:rPr>
        <w:t xml:space="preserve">The purpose of this Qualitative research is to describe and construe the experiences of </w:t>
      </w:r>
      <w:r w:rsidR="00657CD7" w:rsidRPr="00E33171">
        <w:rPr>
          <w:rFonts w:ascii="Andalus" w:hAnsi="Andalus" w:cs="Andalus"/>
          <w:sz w:val="24"/>
          <w:szCs w:val="24"/>
        </w:rPr>
        <w:t xml:space="preserve">customer satisfaction, service quality and reasons they opt for different luxury </w:t>
      </w:r>
      <w:r w:rsidR="00876386" w:rsidRPr="00E33171">
        <w:rPr>
          <w:rFonts w:ascii="Andalus" w:hAnsi="Andalus" w:cs="Andalus"/>
          <w:sz w:val="24"/>
          <w:szCs w:val="24"/>
        </w:rPr>
        <w:t>hotels. The</w:t>
      </w:r>
      <w:r w:rsidR="00657CD7" w:rsidRPr="00E33171">
        <w:rPr>
          <w:rFonts w:ascii="Andalus" w:hAnsi="Andalus" w:cs="Andalus"/>
          <w:sz w:val="24"/>
          <w:szCs w:val="24"/>
        </w:rPr>
        <w:t xml:space="preserve"> main aim of this research is to explore the customer experiences towards MARRIOTT HOTEL</w:t>
      </w:r>
      <w:r w:rsidR="00504D1A" w:rsidRPr="00E33171">
        <w:rPr>
          <w:rFonts w:ascii="Andalus" w:hAnsi="Andalus" w:cs="Andalus"/>
          <w:sz w:val="24"/>
          <w:szCs w:val="24"/>
        </w:rPr>
        <w:t xml:space="preserve">. Authors discussions regarding Service Quality </w:t>
      </w:r>
      <w:r w:rsidR="00F109FE" w:rsidRPr="00E33171">
        <w:rPr>
          <w:rFonts w:ascii="Andalus" w:hAnsi="Andalus" w:cs="Andalus"/>
          <w:sz w:val="24"/>
          <w:szCs w:val="24"/>
        </w:rPr>
        <w:t xml:space="preserve">and its claim to be measured </w:t>
      </w:r>
      <w:r w:rsidR="00BD7B2B" w:rsidRPr="00E33171">
        <w:rPr>
          <w:rFonts w:ascii="Andalus" w:hAnsi="Andalus" w:cs="Andalus"/>
          <w:sz w:val="24"/>
          <w:szCs w:val="24"/>
        </w:rPr>
        <w:t>has been mentioned in</w:t>
      </w:r>
      <w:r w:rsidR="00876386" w:rsidRPr="00E33171">
        <w:rPr>
          <w:rFonts w:ascii="Andalus" w:hAnsi="Andalus" w:cs="Andalus"/>
          <w:sz w:val="24"/>
          <w:szCs w:val="24"/>
        </w:rPr>
        <w:t xml:space="preserve"> </w:t>
      </w:r>
      <w:r w:rsidR="00504D1A" w:rsidRPr="00E33171">
        <w:rPr>
          <w:rFonts w:ascii="Andalus" w:hAnsi="Andalus" w:cs="Andalus"/>
          <w:sz w:val="24"/>
          <w:szCs w:val="24"/>
        </w:rPr>
        <w:t>this r</w:t>
      </w:r>
      <w:r w:rsidR="00F109FE" w:rsidRPr="00E33171">
        <w:rPr>
          <w:rFonts w:ascii="Andalus" w:hAnsi="Andalus" w:cs="Andalus"/>
          <w:sz w:val="24"/>
          <w:szCs w:val="24"/>
        </w:rPr>
        <w:t xml:space="preserve">esearch (Parasuraman </w:t>
      </w:r>
      <w:r w:rsidR="00876386" w:rsidRPr="00E33171">
        <w:rPr>
          <w:rFonts w:ascii="Andalus" w:hAnsi="Andalus" w:cs="Andalus"/>
          <w:sz w:val="24"/>
          <w:szCs w:val="24"/>
        </w:rPr>
        <w:t>et..</w:t>
      </w:r>
      <w:r w:rsidR="00F109FE" w:rsidRPr="00E33171">
        <w:rPr>
          <w:rFonts w:ascii="Andalus" w:hAnsi="Andalus" w:cs="Andalus"/>
          <w:sz w:val="24"/>
          <w:szCs w:val="24"/>
        </w:rPr>
        <w:t xml:space="preserve">,1988 ;Tsang and Qu ,2000 &amp; Bolton and Drew,1991).Customer satisfaction which is the key point for running smooth business of hotels in regards to service quality is been discussed by different authors (Wicks and </w:t>
      </w:r>
      <w:proofErr w:type="spellStart"/>
      <w:r w:rsidR="00F109FE" w:rsidRPr="00E33171">
        <w:rPr>
          <w:rFonts w:ascii="Andalus" w:hAnsi="Andalus" w:cs="Andalus"/>
          <w:sz w:val="24"/>
          <w:szCs w:val="24"/>
        </w:rPr>
        <w:t>Roethlein</w:t>
      </w:r>
      <w:proofErr w:type="spellEnd"/>
      <w:r w:rsidR="00F109FE" w:rsidRPr="00E33171">
        <w:rPr>
          <w:rFonts w:ascii="Andalus" w:hAnsi="Andalus" w:cs="Andalus"/>
          <w:sz w:val="24"/>
          <w:szCs w:val="24"/>
        </w:rPr>
        <w:t xml:space="preserve"> </w:t>
      </w:r>
      <w:r w:rsidR="00BD7B2B" w:rsidRPr="00E33171">
        <w:rPr>
          <w:rFonts w:ascii="Andalus" w:hAnsi="Andalus" w:cs="Andalus"/>
          <w:sz w:val="24"/>
          <w:szCs w:val="24"/>
        </w:rPr>
        <w:t>,2009).(James ,2008) Theoretical perspective CRM (Customer Relationship Management )ha</w:t>
      </w:r>
      <w:r w:rsidR="00876386" w:rsidRPr="00E33171">
        <w:rPr>
          <w:rFonts w:ascii="Andalus" w:hAnsi="Andalus" w:cs="Andalus"/>
          <w:sz w:val="24"/>
          <w:szCs w:val="24"/>
        </w:rPr>
        <w:t>s been linked with the topic</w:t>
      </w:r>
      <w:r w:rsidR="00BD7B2B" w:rsidRPr="00E33171">
        <w:rPr>
          <w:rFonts w:ascii="Andalus" w:hAnsi="Andalus" w:cs="Andalus"/>
          <w:sz w:val="24"/>
          <w:szCs w:val="24"/>
        </w:rPr>
        <w:t xml:space="preserve"> .</w:t>
      </w:r>
      <w:r w:rsidR="00876386" w:rsidRPr="00E33171">
        <w:rPr>
          <w:rFonts w:ascii="Andalus" w:hAnsi="Andalus" w:cs="Andalus"/>
          <w:sz w:val="24"/>
          <w:szCs w:val="24"/>
        </w:rPr>
        <w:t xml:space="preserve">Phenomenology </w:t>
      </w:r>
      <w:r w:rsidR="00FA5422" w:rsidRPr="00E33171">
        <w:rPr>
          <w:rFonts w:ascii="Andalus" w:hAnsi="Andalus" w:cs="Andalus"/>
          <w:sz w:val="24"/>
          <w:szCs w:val="24"/>
        </w:rPr>
        <w:t xml:space="preserve">is used to with the relation to Epistemology and Ontology. </w:t>
      </w:r>
      <w:r w:rsidR="0019779A" w:rsidRPr="00E33171">
        <w:rPr>
          <w:rFonts w:ascii="Andalus" w:hAnsi="Andalus" w:cs="Andalus"/>
          <w:sz w:val="24"/>
          <w:szCs w:val="24"/>
        </w:rPr>
        <w:t xml:space="preserve">In this research </w:t>
      </w:r>
      <w:r w:rsidR="00FA5422" w:rsidRPr="00E33171">
        <w:rPr>
          <w:rFonts w:ascii="Andalus" w:hAnsi="Andalus" w:cs="Andalus"/>
          <w:sz w:val="24"/>
          <w:szCs w:val="24"/>
        </w:rPr>
        <w:t>Systematic way of approach is been processed by</w:t>
      </w:r>
      <w:r w:rsidR="0019779A" w:rsidRPr="00E33171">
        <w:rPr>
          <w:rFonts w:ascii="Andalus" w:hAnsi="Andalus" w:cs="Andalus"/>
          <w:sz w:val="24"/>
          <w:szCs w:val="24"/>
        </w:rPr>
        <w:t xml:space="preserve"> adopting Inductive Method.</w:t>
      </w:r>
      <w:r w:rsidR="00FA5422" w:rsidRPr="00E33171">
        <w:rPr>
          <w:rFonts w:ascii="Andalus" w:hAnsi="Andalus" w:cs="Andalus"/>
          <w:sz w:val="24"/>
          <w:szCs w:val="24"/>
        </w:rPr>
        <w:t xml:space="preserve"> </w:t>
      </w:r>
      <w:r w:rsidR="0019779A" w:rsidRPr="00E33171">
        <w:rPr>
          <w:rFonts w:ascii="Andalus" w:hAnsi="Andalus" w:cs="Andalus"/>
          <w:sz w:val="24"/>
          <w:szCs w:val="24"/>
        </w:rPr>
        <w:t>Quality data will be gathered by conducting Semi-</w:t>
      </w:r>
      <w:r w:rsidR="00B562F3" w:rsidRPr="00E33171">
        <w:rPr>
          <w:rFonts w:ascii="Andalus" w:hAnsi="Andalus" w:cs="Andalus"/>
          <w:sz w:val="24"/>
          <w:szCs w:val="24"/>
        </w:rPr>
        <w:t>Structure</w:t>
      </w:r>
      <w:r w:rsidR="0019779A" w:rsidRPr="00E33171">
        <w:rPr>
          <w:rFonts w:ascii="Andalus" w:hAnsi="Andalus" w:cs="Andalus"/>
          <w:sz w:val="24"/>
          <w:szCs w:val="24"/>
        </w:rPr>
        <w:t xml:space="preserve"> </w:t>
      </w:r>
      <w:r w:rsidR="00B562F3" w:rsidRPr="00E33171">
        <w:rPr>
          <w:rFonts w:ascii="Andalus" w:hAnsi="Andalus" w:cs="Andalus"/>
          <w:sz w:val="24"/>
          <w:szCs w:val="24"/>
        </w:rPr>
        <w:t>Interviews and Questioners by using memoranda. NVIVO software will be used to demonstrate the stages of coding and data for analysing.</w:t>
      </w:r>
    </w:p>
    <w:p w:rsidR="00B562F3" w:rsidRPr="00E33171" w:rsidRDefault="00B562F3" w:rsidP="0019779A">
      <w:pPr>
        <w:rPr>
          <w:rFonts w:ascii="Andalus" w:hAnsi="Andalus" w:cs="Andalus"/>
          <w:sz w:val="24"/>
          <w:szCs w:val="24"/>
        </w:rPr>
      </w:pPr>
    </w:p>
    <w:p w:rsidR="00B562F3" w:rsidRPr="00E33171" w:rsidRDefault="00B562F3" w:rsidP="0019779A">
      <w:pPr>
        <w:rPr>
          <w:rFonts w:ascii="Andalus" w:hAnsi="Andalus" w:cs="Andalus"/>
          <w:sz w:val="24"/>
          <w:szCs w:val="24"/>
        </w:rPr>
      </w:pPr>
      <w:r w:rsidRPr="00E33171">
        <w:rPr>
          <w:rFonts w:ascii="Andalus" w:hAnsi="Andalus" w:cs="Andalus"/>
          <w:sz w:val="24"/>
          <w:szCs w:val="24"/>
        </w:rPr>
        <w:t>Key Words: Qualitative Research, Service Quality, Customer satisfaction and Expectation, Luxury hotels, Brand,</w:t>
      </w:r>
      <w:r w:rsidR="004D2C42" w:rsidRPr="00E33171">
        <w:rPr>
          <w:rFonts w:ascii="Andalus" w:hAnsi="Andalus" w:cs="Andalus"/>
          <w:sz w:val="24"/>
          <w:szCs w:val="24"/>
        </w:rPr>
        <w:t xml:space="preserve"> </w:t>
      </w:r>
      <w:proofErr w:type="gramStart"/>
      <w:r w:rsidRPr="00E33171">
        <w:rPr>
          <w:rFonts w:ascii="Andalus" w:hAnsi="Andalus" w:cs="Andalus"/>
          <w:sz w:val="24"/>
          <w:szCs w:val="24"/>
        </w:rPr>
        <w:t>Sample</w:t>
      </w:r>
      <w:r w:rsidR="004D2C42" w:rsidRPr="00E33171">
        <w:rPr>
          <w:rFonts w:ascii="Andalus" w:hAnsi="Andalus" w:cs="Andalus"/>
          <w:sz w:val="24"/>
          <w:szCs w:val="24"/>
        </w:rPr>
        <w:t xml:space="preserve"> </w:t>
      </w:r>
      <w:r w:rsidRPr="00E33171">
        <w:rPr>
          <w:rFonts w:ascii="Andalus" w:hAnsi="Andalus" w:cs="Andalus"/>
          <w:sz w:val="24"/>
          <w:szCs w:val="24"/>
        </w:rPr>
        <w:t>,Data</w:t>
      </w:r>
      <w:proofErr w:type="gramEnd"/>
      <w:r w:rsidRPr="00E33171">
        <w:rPr>
          <w:rFonts w:ascii="Andalus" w:hAnsi="Andalus" w:cs="Andalus"/>
          <w:sz w:val="24"/>
          <w:szCs w:val="24"/>
        </w:rPr>
        <w:t xml:space="preserve"> </w:t>
      </w:r>
      <w:r w:rsidR="004D2C42" w:rsidRPr="00E33171">
        <w:rPr>
          <w:rFonts w:ascii="Andalus" w:hAnsi="Andalus" w:cs="Andalus"/>
          <w:sz w:val="24"/>
          <w:szCs w:val="24"/>
        </w:rPr>
        <w:t>A</w:t>
      </w:r>
      <w:r w:rsidRPr="00E33171">
        <w:rPr>
          <w:rFonts w:ascii="Andalus" w:hAnsi="Andalus" w:cs="Andalus"/>
          <w:sz w:val="24"/>
          <w:szCs w:val="24"/>
        </w:rPr>
        <w:t xml:space="preserve">nalysis </w:t>
      </w:r>
      <w:r w:rsidR="004D2C42" w:rsidRPr="00E33171">
        <w:rPr>
          <w:rFonts w:ascii="Andalus" w:hAnsi="Andalus" w:cs="Andalus"/>
          <w:sz w:val="24"/>
          <w:szCs w:val="24"/>
        </w:rPr>
        <w:t>.</w:t>
      </w:r>
    </w:p>
    <w:p w:rsidR="00307B06" w:rsidRPr="00E33171" w:rsidRDefault="00307B06" w:rsidP="0019779A">
      <w:pPr>
        <w:rPr>
          <w:rFonts w:ascii="Andalus" w:hAnsi="Andalus" w:cs="Andalus"/>
          <w:sz w:val="24"/>
          <w:szCs w:val="24"/>
        </w:rPr>
      </w:pPr>
    </w:p>
    <w:p w:rsidR="00307B06" w:rsidRPr="00E33171" w:rsidRDefault="00307B06" w:rsidP="0019779A">
      <w:pPr>
        <w:rPr>
          <w:rFonts w:ascii="Andalus" w:hAnsi="Andalus" w:cs="Andalus"/>
          <w:sz w:val="24"/>
          <w:szCs w:val="24"/>
        </w:rPr>
      </w:pPr>
    </w:p>
    <w:p w:rsidR="00035620" w:rsidRPr="00E33171" w:rsidRDefault="00035620" w:rsidP="0019779A">
      <w:pPr>
        <w:rPr>
          <w:rFonts w:ascii="Andalus" w:hAnsi="Andalus" w:cs="Andalus"/>
          <w:sz w:val="24"/>
          <w:szCs w:val="24"/>
        </w:rPr>
      </w:pPr>
    </w:p>
    <w:p w:rsidR="00035620" w:rsidRPr="00E33171" w:rsidRDefault="00035620" w:rsidP="0019779A">
      <w:pPr>
        <w:rPr>
          <w:rFonts w:ascii="Andalus" w:hAnsi="Andalus" w:cs="Andalus"/>
          <w:sz w:val="24"/>
          <w:szCs w:val="24"/>
        </w:rPr>
      </w:pPr>
    </w:p>
    <w:p w:rsidR="00307B06" w:rsidRPr="00E33171" w:rsidRDefault="00307B06" w:rsidP="0019779A">
      <w:pPr>
        <w:rPr>
          <w:rFonts w:ascii="Andalus" w:hAnsi="Andalus" w:cs="Andalus"/>
          <w:b/>
          <w:sz w:val="24"/>
          <w:szCs w:val="24"/>
        </w:rPr>
      </w:pPr>
      <w:bookmarkStart w:id="17" w:name="_Toc523846543"/>
      <w:r w:rsidRPr="00E33171">
        <w:rPr>
          <w:rStyle w:val="Heading1Char"/>
          <w:rFonts w:ascii="Andalus" w:hAnsi="Andalus" w:cs="Andalus"/>
          <w:sz w:val="24"/>
          <w:szCs w:val="24"/>
        </w:rPr>
        <w:t>Introduction</w:t>
      </w:r>
      <w:bookmarkEnd w:id="17"/>
      <w:r w:rsidRPr="00E33171">
        <w:rPr>
          <w:rFonts w:ascii="Andalus" w:hAnsi="Andalus" w:cs="Andalus"/>
          <w:b/>
          <w:sz w:val="24"/>
          <w:szCs w:val="24"/>
        </w:rPr>
        <w:t>:</w:t>
      </w:r>
    </w:p>
    <w:p w:rsidR="00CC6B07" w:rsidRPr="00E33171" w:rsidRDefault="00FC6E89" w:rsidP="00CC6B07">
      <w:pPr>
        <w:rPr>
          <w:rFonts w:ascii="Andalus" w:hAnsi="Andalus" w:cs="Andalus"/>
          <w:sz w:val="24"/>
          <w:szCs w:val="24"/>
        </w:rPr>
      </w:pPr>
      <w:r w:rsidRPr="00E33171">
        <w:rPr>
          <w:rFonts w:ascii="Andalus" w:hAnsi="Andalus" w:cs="Andalus"/>
          <w:sz w:val="24"/>
          <w:szCs w:val="24"/>
        </w:rPr>
        <w:t xml:space="preserve">Hospitality industry to succeed in market is based on the understanding and satisfaction of customer and </w:t>
      </w:r>
      <w:proofErr w:type="gramStart"/>
      <w:r w:rsidRPr="00E33171">
        <w:rPr>
          <w:rFonts w:ascii="Andalus" w:hAnsi="Andalus" w:cs="Andalus"/>
          <w:sz w:val="24"/>
          <w:szCs w:val="24"/>
        </w:rPr>
        <w:t>guests.(</w:t>
      </w:r>
      <w:proofErr w:type="spellStart"/>
      <w:proofErr w:type="gramEnd"/>
      <w:r w:rsidRPr="00E33171">
        <w:rPr>
          <w:rFonts w:ascii="Andalus" w:hAnsi="Andalus" w:cs="Andalus"/>
          <w:sz w:val="24"/>
          <w:szCs w:val="24"/>
        </w:rPr>
        <w:t>Goeldner</w:t>
      </w:r>
      <w:proofErr w:type="spellEnd"/>
      <w:r w:rsidRPr="00E33171">
        <w:rPr>
          <w:rFonts w:ascii="Andalus" w:hAnsi="Andalus" w:cs="Andalus"/>
          <w:sz w:val="24"/>
          <w:szCs w:val="24"/>
        </w:rPr>
        <w:t xml:space="preserve"> et al., 2000).The main purpose of this research is to explore the customer view of perspective in terms of service quality, luxury &amp;customer satisfaction</w:t>
      </w:r>
      <w:r w:rsidR="00CC6B07" w:rsidRPr="00E33171">
        <w:rPr>
          <w:rFonts w:ascii="Andalus" w:hAnsi="Andalus" w:cs="Andalus"/>
          <w:sz w:val="24"/>
          <w:szCs w:val="24"/>
        </w:rPr>
        <w:t>.</w:t>
      </w:r>
    </w:p>
    <w:p w:rsidR="005F2E79" w:rsidRPr="00E33171" w:rsidRDefault="00CC6B07" w:rsidP="005F2E79">
      <w:pPr>
        <w:rPr>
          <w:rFonts w:ascii="Andalus" w:hAnsi="Andalus" w:cs="Andalus"/>
          <w:sz w:val="24"/>
          <w:szCs w:val="24"/>
        </w:rPr>
      </w:pPr>
      <w:r w:rsidRPr="00E33171">
        <w:rPr>
          <w:rFonts w:ascii="Andalus" w:hAnsi="Andalus" w:cs="Andalus"/>
          <w:sz w:val="24"/>
          <w:szCs w:val="24"/>
        </w:rPr>
        <w:t xml:space="preserve">Marriott International hotel being world’s one of the best and luxury hotels till </w:t>
      </w:r>
      <w:proofErr w:type="gramStart"/>
      <w:r w:rsidRPr="00E33171">
        <w:rPr>
          <w:rFonts w:ascii="Andalus" w:hAnsi="Andalus" w:cs="Andalus"/>
          <w:sz w:val="24"/>
          <w:szCs w:val="24"/>
        </w:rPr>
        <w:t>date ,was</w:t>
      </w:r>
      <w:proofErr w:type="gramEnd"/>
      <w:r w:rsidRPr="00E33171">
        <w:rPr>
          <w:rFonts w:ascii="Andalus" w:hAnsi="Andalus" w:cs="Andalus"/>
          <w:sz w:val="24"/>
          <w:szCs w:val="24"/>
        </w:rPr>
        <w:t xml:space="preserve"> founded in 1927 by </w:t>
      </w:r>
      <w:proofErr w:type="spellStart"/>
      <w:r w:rsidRPr="00E33171">
        <w:rPr>
          <w:rFonts w:ascii="Andalus" w:hAnsi="Andalus" w:cs="Andalus"/>
          <w:sz w:val="24"/>
          <w:szCs w:val="24"/>
        </w:rPr>
        <w:t>J.Willard</w:t>
      </w:r>
      <w:proofErr w:type="spellEnd"/>
      <w:r w:rsidRPr="00E33171">
        <w:rPr>
          <w:rFonts w:ascii="Andalus" w:hAnsi="Andalus" w:cs="Andalus"/>
          <w:sz w:val="24"/>
          <w:szCs w:val="24"/>
        </w:rPr>
        <w:t xml:space="preserve"> Marriott (</w:t>
      </w:r>
      <w:proofErr w:type="spellStart"/>
      <w:r w:rsidRPr="00E33171">
        <w:rPr>
          <w:rFonts w:ascii="Andalus" w:hAnsi="Andalus" w:cs="Andalus"/>
          <w:sz w:val="24"/>
          <w:szCs w:val="24"/>
        </w:rPr>
        <w:t>Washington,D.C.,U.S</w:t>
      </w:r>
      <w:proofErr w:type="spellEnd"/>
      <w:r w:rsidRPr="00E33171">
        <w:rPr>
          <w:rFonts w:ascii="Andalus" w:hAnsi="Andalus" w:cs="Andalus"/>
          <w:sz w:val="24"/>
          <w:szCs w:val="24"/>
        </w:rPr>
        <w:t>).It stands as the American Multinational diversified hospitality company by managing portfolio to a broad range of franchise hotels and lodging facilities</w:t>
      </w:r>
      <w:r w:rsidR="003B4290" w:rsidRPr="00E33171">
        <w:rPr>
          <w:rFonts w:ascii="Andalus" w:hAnsi="Andalus" w:cs="Andalus"/>
          <w:sz w:val="24"/>
          <w:szCs w:val="24"/>
        </w:rPr>
        <w:t xml:space="preserve"> all over the world by 6,500 properties in 127 countries.</w:t>
      </w:r>
      <w:r w:rsidR="00947A2C" w:rsidRPr="00E33171">
        <w:rPr>
          <w:rFonts w:ascii="Andalus" w:hAnsi="Andalus" w:cs="Andalus"/>
          <w:sz w:val="24"/>
          <w:szCs w:val="24"/>
        </w:rPr>
        <w:t xml:space="preserve"> </w:t>
      </w:r>
    </w:p>
    <w:p w:rsidR="005F2E79" w:rsidRPr="00E33171" w:rsidRDefault="00947A2C" w:rsidP="000D6011">
      <w:pPr>
        <w:rPr>
          <w:rFonts w:ascii="Andalus" w:hAnsi="Andalus" w:cs="Andalus"/>
          <w:sz w:val="24"/>
          <w:szCs w:val="24"/>
        </w:rPr>
      </w:pPr>
      <w:r w:rsidRPr="00E33171">
        <w:rPr>
          <w:rFonts w:ascii="Andalus" w:hAnsi="Andalus" w:cs="Andalus"/>
          <w:sz w:val="24"/>
          <w:szCs w:val="24"/>
        </w:rPr>
        <w:t xml:space="preserve">The recent study has claimed that the development of different online sites </w:t>
      </w:r>
      <w:r w:rsidR="006B6DA4" w:rsidRPr="00E33171">
        <w:rPr>
          <w:rFonts w:ascii="Andalus" w:hAnsi="Andalus" w:cs="Andalus"/>
          <w:sz w:val="24"/>
          <w:szCs w:val="24"/>
        </w:rPr>
        <w:t>regarding</w:t>
      </w:r>
      <w:r w:rsidRPr="00E33171">
        <w:rPr>
          <w:rFonts w:ascii="Andalus" w:hAnsi="Andalus" w:cs="Andalus"/>
          <w:sz w:val="24"/>
          <w:szCs w:val="24"/>
        </w:rPr>
        <w:t xml:space="preserve"> online booking, payments and lodging should be developed for Marriott online search for which there is very high competition in market. (The New York Times; July 2, 2018</w:t>
      </w:r>
      <w:r w:rsidR="007E3956" w:rsidRPr="00E33171">
        <w:rPr>
          <w:rFonts w:ascii="Andalus" w:hAnsi="Andalus" w:cs="Andalus"/>
          <w:sz w:val="24"/>
          <w:szCs w:val="24"/>
        </w:rPr>
        <w:t>). Technology</w:t>
      </w:r>
      <w:r w:rsidR="00D226F5" w:rsidRPr="00E33171">
        <w:rPr>
          <w:rFonts w:ascii="Andalus" w:hAnsi="Andalus" w:cs="Andalus"/>
          <w:sz w:val="24"/>
          <w:szCs w:val="24"/>
        </w:rPr>
        <w:t xml:space="preserve"> in trend need to be updated to support the staff but not to replace them (Berry ,1995).</w:t>
      </w:r>
      <w:r w:rsidR="005F2E79" w:rsidRPr="00E33171">
        <w:rPr>
          <w:rFonts w:ascii="Andalus" w:hAnsi="Andalus" w:cs="Andalus"/>
          <w:sz w:val="24"/>
          <w:szCs w:val="24"/>
        </w:rPr>
        <w:t xml:space="preserve"> </w:t>
      </w:r>
    </w:p>
    <w:p w:rsidR="00A0014A" w:rsidRPr="00E33171" w:rsidRDefault="005F2E79" w:rsidP="00CC6B07">
      <w:pPr>
        <w:rPr>
          <w:rFonts w:ascii="Andalus" w:eastAsiaTheme="minorEastAsia" w:hAnsi="Andalus" w:cs="Andalus"/>
          <w:color w:val="000000" w:themeColor="text1"/>
          <w:kern w:val="24"/>
          <w:sz w:val="24"/>
          <w:szCs w:val="24"/>
          <w:lang w:eastAsia="en-IN"/>
        </w:rPr>
      </w:pPr>
      <w:r w:rsidRPr="00E33171">
        <w:rPr>
          <w:rFonts w:ascii="Andalus" w:hAnsi="Andalus" w:cs="Andalus"/>
          <w:sz w:val="24"/>
          <w:szCs w:val="24"/>
        </w:rPr>
        <w:t xml:space="preserve">The trend of technology is suggested for the development of the hospitality industry for service quality like online meal </w:t>
      </w:r>
      <w:proofErr w:type="gramStart"/>
      <w:r w:rsidRPr="00E33171">
        <w:rPr>
          <w:rFonts w:ascii="Andalus" w:hAnsi="Andalus" w:cs="Andalus"/>
          <w:sz w:val="24"/>
          <w:szCs w:val="24"/>
        </w:rPr>
        <w:t>order ,</w:t>
      </w:r>
      <w:proofErr w:type="gramEnd"/>
      <w:r w:rsidRPr="00E33171">
        <w:rPr>
          <w:rFonts w:ascii="Andalus" w:hAnsi="Andalus" w:cs="Andalus"/>
          <w:sz w:val="24"/>
          <w:szCs w:val="24"/>
        </w:rPr>
        <w:t xml:space="preserve"> multiple telephone connection as room service, self-wake up and self-</w:t>
      </w:r>
      <w:proofErr w:type="spellStart"/>
      <w:r w:rsidRPr="00E33171">
        <w:rPr>
          <w:rFonts w:ascii="Andalus" w:hAnsi="Andalus" w:cs="Andalus"/>
          <w:sz w:val="24"/>
          <w:szCs w:val="24"/>
        </w:rPr>
        <w:t>check out</w:t>
      </w:r>
      <w:proofErr w:type="spellEnd"/>
      <w:r w:rsidRPr="00E33171">
        <w:rPr>
          <w:rFonts w:ascii="Andalus" w:hAnsi="Andalus" w:cs="Andalus"/>
          <w:sz w:val="24"/>
          <w:szCs w:val="24"/>
        </w:rPr>
        <w:t>, Televisions with entertainment service offers and many more.</w:t>
      </w:r>
      <w:r w:rsidR="000D6011" w:rsidRPr="00E33171">
        <w:rPr>
          <w:rFonts w:ascii="Andalus" w:hAnsi="Andalus" w:cs="Andalus"/>
          <w:sz w:val="24"/>
          <w:szCs w:val="24"/>
        </w:rPr>
        <w:t xml:space="preserve"> Development of service quality (Reid and Sandler, 1992; Brown, 2000; Bitner et al., 2000).progress of skills in employees for service quality (Berry,1995; Dabholkar,2000)</w:t>
      </w:r>
      <w:r w:rsidR="00A0014A" w:rsidRPr="00E33171">
        <w:rPr>
          <w:rFonts w:ascii="Andalus" w:hAnsi="Andalus" w:cs="Andalus"/>
          <w:sz w:val="24"/>
          <w:szCs w:val="24"/>
        </w:rPr>
        <w:t>This research is virtuously based on qualitative method.(Bryman and Bell, 2013)</w:t>
      </w:r>
      <w:r w:rsidR="00A0014A" w:rsidRPr="00E33171">
        <w:rPr>
          <w:rFonts w:ascii="Andalus" w:eastAsiaTheme="minorEastAsia" w:hAnsi="Andalus" w:cs="Andalus"/>
          <w:color w:val="000000" w:themeColor="text1"/>
          <w:kern w:val="24"/>
          <w:sz w:val="24"/>
          <w:szCs w:val="24"/>
          <w:lang w:eastAsia="en-IN"/>
        </w:rPr>
        <w:t xml:space="preserve"> Consistency</w:t>
      </w:r>
      <w:r w:rsidR="005C6775" w:rsidRPr="00E33171">
        <w:rPr>
          <w:rFonts w:ascii="Andalus" w:eastAsiaTheme="minorEastAsia" w:hAnsi="Andalus" w:cs="Andalus"/>
          <w:color w:val="000000" w:themeColor="text1"/>
          <w:kern w:val="24"/>
          <w:sz w:val="24"/>
          <w:szCs w:val="24"/>
          <w:lang w:eastAsia="en-IN"/>
        </w:rPr>
        <w:t xml:space="preserve"> and  Cogency which are the different kind of measures that can be achieved in  a wider potential</w:t>
      </w:r>
      <w:r w:rsidR="00A0014A" w:rsidRPr="00E33171">
        <w:rPr>
          <w:rFonts w:ascii="Andalus" w:eastAsiaTheme="minorEastAsia" w:hAnsi="Andalus" w:cs="Andalus"/>
          <w:color w:val="000000" w:themeColor="text1"/>
          <w:kern w:val="24"/>
          <w:sz w:val="24"/>
          <w:szCs w:val="24"/>
          <w:lang w:eastAsia="en-IN"/>
        </w:rPr>
        <w:t xml:space="preserve"> methods of</w:t>
      </w:r>
      <w:r w:rsidR="005C6775" w:rsidRPr="00E33171">
        <w:rPr>
          <w:rFonts w:ascii="Andalus" w:eastAsiaTheme="minorEastAsia" w:hAnsi="Andalus" w:cs="Andalus"/>
          <w:color w:val="000000" w:themeColor="text1"/>
          <w:kern w:val="24"/>
          <w:sz w:val="24"/>
          <w:szCs w:val="24"/>
          <w:lang w:eastAsia="en-IN"/>
        </w:rPr>
        <w:t xml:space="preserve"> qualitative research </w:t>
      </w:r>
      <w:r w:rsidR="00A0014A" w:rsidRPr="00E33171">
        <w:rPr>
          <w:rFonts w:ascii="Andalus" w:eastAsiaTheme="minorEastAsia" w:hAnsi="Andalus" w:cs="Andalus"/>
          <w:color w:val="000000" w:themeColor="text1"/>
          <w:kern w:val="24"/>
          <w:sz w:val="24"/>
          <w:szCs w:val="24"/>
          <w:lang w:eastAsia="en-IN"/>
        </w:rPr>
        <w:t>.</w:t>
      </w:r>
      <w:r w:rsidR="00A0014A" w:rsidRPr="00E33171">
        <w:rPr>
          <w:rFonts w:ascii="Andalus" w:hAnsi="Andalus" w:cs="Andalus"/>
          <w:sz w:val="24"/>
          <w:szCs w:val="24"/>
        </w:rPr>
        <w:t>(</w:t>
      </w:r>
      <w:proofErr w:type="spellStart"/>
      <w:r w:rsidR="00A0014A" w:rsidRPr="00E33171">
        <w:rPr>
          <w:rFonts w:ascii="Andalus" w:hAnsi="Andalus" w:cs="Andalus"/>
          <w:sz w:val="24"/>
          <w:szCs w:val="24"/>
        </w:rPr>
        <w:t>Malterud</w:t>
      </w:r>
      <w:proofErr w:type="spellEnd"/>
      <w:r w:rsidR="00A0014A" w:rsidRPr="00E33171">
        <w:rPr>
          <w:rFonts w:ascii="Andalus" w:hAnsi="Andalus" w:cs="Andalus"/>
          <w:sz w:val="24"/>
          <w:szCs w:val="24"/>
        </w:rPr>
        <w:t xml:space="preserve">, K., 2001) </w:t>
      </w:r>
      <w:r w:rsidR="00A0014A" w:rsidRPr="00E33171">
        <w:rPr>
          <w:rFonts w:ascii="Andalus" w:eastAsiaTheme="minorEastAsia" w:hAnsi="Andalus" w:cs="Andalus"/>
          <w:color w:val="000000" w:themeColor="text1"/>
          <w:kern w:val="24"/>
          <w:sz w:val="24"/>
          <w:szCs w:val="24"/>
          <w:lang w:eastAsia="en-IN"/>
        </w:rPr>
        <w:t>Qualitative research consists of systematic approach of data collection , construal way of word-based material derived from discussion and reflections.</w:t>
      </w:r>
    </w:p>
    <w:p w:rsidR="00035620" w:rsidRPr="00E33171" w:rsidRDefault="00035620" w:rsidP="00035620">
      <w:pPr>
        <w:jc w:val="both"/>
        <w:rPr>
          <w:rFonts w:ascii="Andalus" w:hAnsi="Andalus" w:cs="Andalus"/>
          <w:sz w:val="24"/>
          <w:szCs w:val="24"/>
        </w:rPr>
      </w:pPr>
      <w:bookmarkStart w:id="18" w:name="_Toc523846544"/>
      <w:proofErr w:type="gramStart"/>
      <w:r w:rsidRPr="00E33171">
        <w:rPr>
          <w:rStyle w:val="Heading1Char"/>
          <w:rFonts w:ascii="Andalus" w:hAnsi="Andalus" w:cs="Andalus"/>
          <w:sz w:val="24"/>
          <w:szCs w:val="24"/>
        </w:rPr>
        <w:lastRenderedPageBreak/>
        <w:t>Purpose</w:t>
      </w:r>
      <w:bookmarkEnd w:id="18"/>
      <w:r w:rsidR="008C6BF0" w:rsidRPr="00E33171">
        <w:rPr>
          <w:rFonts w:ascii="Andalus" w:hAnsi="Andalus" w:cs="Andalus"/>
          <w:b/>
          <w:sz w:val="24"/>
          <w:szCs w:val="24"/>
        </w:rPr>
        <w:t xml:space="preserve"> :</w:t>
      </w:r>
      <w:proofErr w:type="gramEnd"/>
      <w:r w:rsidR="008C6BF0" w:rsidRPr="00E33171">
        <w:rPr>
          <w:rFonts w:ascii="Andalus" w:hAnsi="Andalus" w:cs="Andalus"/>
          <w:sz w:val="24"/>
          <w:szCs w:val="24"/>
        </w:rPr>
        <w:t xml:space="preserve"> Q</w:t>
      </w:r>
      <w:r w:rsidRPr="00E33171">
        <w:rPr>
          <w:rFonts w:ascii="Andalus" w:hAnsi="Andalus" w:cs="Andalus"/>
          <w:sz w:val="24"/>
          <w:szCs w:val="24"/>
        </w:rPr>
        <w:t xml:space="preserve">ualitatively explore the perceptive of customer satisfaction and service quality in the hospitability industry </w:t>
      </w:r>
      <w:r w:rsidR="008C6BF0" w:rsidRPr="00E33171">
        <w:rPr>
          <w:rFonts w:ascii="Andalus" w:hAnsi="Andalus" w:cs="Andalus"/>
          <w:sz w:val="24"/>
          <w:szCs w:val="24"/>
        </w:rPr>
        <w:t>by using case study of Marriott International Hotel.</w:t>
      </w:r>
    </w:p>
    <w:p w:rsidR="000767C8" w:rsidRPr="00E33171" w:rsidRDefault="00E66BF7" w:rsidP="00E66BF7">
      <w:pPr>
        <w:pStyle w:val="Heading1"/>
        <w:rPr>
          <w:rFonts w:ascii="Andalus" w:hAnsi="Andalus" w:cs="Andalus"/>
          <w:sz w:val="24"/>
          <w:szCs w:val="24"/>
        </w:rPr>
      </w:pPr>
      <w:bookmarkStart w:id="19" w:name="_Toc523846545"/>
      <w:r w:rsidRPr="00E33171">
        <w:rPr>
          <w:rFonts w:ascii="Andalus" w:hAnsi="Andalus" w:cs="Andalus"/>
          <w:sz w:val="24"/>
          <w:szCs w:val="24"/>
        </w:rPr>
        <w:t>AIM AND OBJECTIVES:</w:t>
      </w:r>
      <w:bookmarkEnd w:id="19"/>
      <w:r w:rsidRPr="00E33171">
        <w:rPr>
          <w:rFonts w:ascii="Andalus" w:hAnsi="Andalus" w:cs="Andalus"/>
          <w:sz w:val="24"/>
          <w:szCs w:val="24"/>
        </w:rPr>
        <w:t xml:space="preserve"> </w:t>
      </w:r>
    </w:p>
    <w:p w:rsidR="00E66BF7" w:rsidRPr="00E33171" w:rsidRDefault="00E66BF7" w:rsidP="008C6BF0">
      <w:pPr>
        <w:jc w:val="both"/>
        <w:rPr>
          <w:rFonts w:ascii="Andalus" w:hAnsi="Andalus" w:cs="Andalus"/>
          <w:sz w:val="24"/>
          <w:szCs w:val="24"/>
        </w:rPr>
      </w:pPr>
      <w:r w:rsidRPr="00E33171">
        <w:rPr>
          <w:rFonts w:ascii="Andalus" w:hAnsi="Andalus" w:cs="Andalus"/>
          <w:sz w:val="24"/>
          <w:szCs w:val="24"/>
        </w:rPr>
        <w:t>Understand the perspective of Service quality in view of Mar</w:t>
      </w:r>
      <w:r w:rsidR="008C6BF0" w:rsidRPr="00E33171">
        <w:rPr>
          <w:rFonts w:ascii="Andalus" w:hAnsi="Andalus" w:cs="Andalus"/>
          <w:sz w:val="24"/>
          <w:szCs w:val="24"/>
        </w:rPr>
        <w:t xml:space="preserve">riott Hotel and experiences of customer satisfaction in terms of </w:t>
      </w:r>
      <w:r w:rsidR="005A7870" w:rsidRPr="00E33171">
        <w:rPr>
          <w:rFonts w:ascii="Andalus" w:hAnsi="Andalus" w:cs="Andalus"/>
          <w:sz w:val="24"/>
          <w:szCs w:val="24"/>
        </w:rPr>
        <w:t>quality delivered by the staff.</w:t>
      </w:r>
    </w:p>
    <w:p w:rsidR="00B02ECA" w:rsidRPr="00E33171" w:rsidRDefault="00B02ECA" w:rsidP="008C6BF0">
      <w:pPr>
        <w:jc w:val="both"/>
        <w:rPr>
          <w:rFonts w:ascii="Andalus" w:hAnsi="Andalus" w:cs="Andalus"/>
          <w:sz w:val="24"/>
          <w:szCs w:val="24"/>
        </w:rPr>
      </w:pPr>
      <w:r w:rsidRPr="00E33171">
        <w:rPr>
          <w:rFonts w:ascii="Andalus" w:hAnsi="Andalus" w:cs="Andalus"/>
          <w:sz w:val="24"/>
          <w:szCs w:val="24"/>
        </w:rPr>
        <w:t>(Silke, 2008)</w:t>
      </w:r>
      <w:r w:rsidR="00261CCD" w:rsidRPr="00E33171">
        <w:rPr>
          <w:rFonts w:ascii="Andalus" w:hAnsi="Andalus" w:cs="Andalus"/>
          <w:sz w:val="24"/>
          <w:szCs w:val="24"/>
        </w:rPr>
        <w:t xml:space="preserve"> </w:t>
      </w:r>
      <w:r w:rsidRPr="00E33171">
        <w:rPr>
          <w:rFonts w:ascii="Andalus" w:hAnsi="Andalus" w:cs="Andalus"/>
          <w:sz w:val="24"/>
          <w:szCs w:val="24"/>
        </w:rPr>
        <w:t>Customer com</w:t>
      </w:r>
      <w:r w:rsidR="00261CCD" w:rsidRPr="00E33171">
        <w:rPr>
          <w:rFonts w:ascii="Andalus" w:hAnsi="Andalus" w:cs="Andalus"/>
          <w:sz w:val="24"/>
          <w:szCs w:val="24"/>
        </w:rPr>
        <w:t xml:space="preserve">plaints of dissatisfaction are </w:t>
      </w:r>
      <w:r w:rsidRPr="00E33171">
        <w:rPr>
          <w:rFonts w:ascii="Andalus" w:hAnsi="Andalus" w:cs="Andalus"/>
          <w:sz w:val="24"/>
          <w:szCs w:val="24"/>
        </w:rPr>
        <w:t xml:space="preserve">considered as a </w:t>
      </w:r>
      <w:r w:rsidR="00261CCD" w:rsidRPr="00E33171">
        <w:rPr>
          <w:rFonts w:ascii="Andalus" w:hAnsi="Andalus" w:cs="Andalus"/>
          <w:sz w:val="24"/>
          <w:szCs w:val="24"/>
        </w:rPr>
        <w:t>huge impact on service and product development. The research study explains how to develop a better relationship between customer and staff with better services are as follows;</w:t>
      </w:r>
    </w:p>
    <w:p w:rsidR="00E66BF7" w:rsidRPr="00E33171" w:rsidRDefault="00261CCD" w:rsidP="008C6BF0">
      <w:pPr>
        <w:numPr>
          <w:ilvl w:val="0"/>
          <w:numId w:val="4"/>
        </w:numPr>
        <w:jc w:val="both"/>
        <w:rPr>
          <w:rFonts w:ascii="Andalus" w:hAnsi="Andalus" w:cs="Andalus"/>
          <w:sz w:val="24"/>
          <w:szCs w:val="24"/>
        </w:rPr>
      </w:pPr>
      <w:r w:rsidRPr="00E33171">
        <w:rPr>
          <w:rFonts w:ascii="Andalus" w:hAnsi="Andalus" w:cs="Andalus"/>
          <w:sz w:val="24"/>
          <w:szCs w:val="24"/>
        </w:rPr>
        <w:t>Improve performance of staff.</w:t>
      </w:r>
    </w:p>
    <w:p w:rsidR="00E66BF7" w:rsidRPr="00E33171" w:rsidRDefault="00E66BF7" w:rsidP="008C6BF0">
      <w:pPr>
        <w:numPr>
          <w:ilvl w:val="0"/>
          <w:numId w:val="4"/>
        </w:numPr>
        <w:jc w:val="both"/>
        <w:rPr>
          <w:rFonts w:ascii="Andalus" w:hAnsi="Andalus" w:cs="Andalus"/>
          <w:sz w:val="24"/>
          <w:szCs w:val="24"/>
        </w:rPr>
      </w:pPr>
      <w:r w:rsidRPr="00E33171">
        <w:rPr>
          <w:rFonts w:ascii="Andalus" w:hAnsi="Andalus" w:cs="Andalus"/>
          <w:sz w:val="24"/>
          <w:szCs w:val="24"/>
        </w:rPr>
        <w:t>Improve critical t</w:t>
      </w:r>
      <w:r w:rsidR="00261CCD" w:rsidRPr="00E33171">
        <w:rPr>
          <w:rFonts w:ascii="Andalus" w:hAnsi="Andalus" w:cs="Andalus"/>
          <w:sz w:val="24"/>
          <w:szCs w:val="24"/>
        </w:rPr>
        <w:t xml:space="preserve">o higher guest scores by </w:t>
      </w:r>
      <w:proofErr w:type="gramStart"/>
      <w:r w:rsidR="00261CCD" w:rsidRPr="00E33171">
        <w:rPr>
          <w:rFonts w:ascii="Andalus" w:hAnsi="Andalus" w:cs="Andalus"/>
          <w:sz w:val="24"/>
          <w:szCs w:val="24"/>
        </w:rPr>
        <w:t>hotels</w:t>
      </w:r>
      <w:r w:rsidR="00B02ECA" w:rsidRPr="00E33171">
        <w:rPr>
          <w:rFonts w:ascii="Andalus" w:hAnsi="Andalus" w:cs="Andalus"/>
          <w:sz w:val="24"/>
          <w:szCs w:val="24"/>
        </w:rPr>
        <w:t>(</w:t>
      </w:r>
      <w:proofErr w:type="gramEnd"/>
      <w:r w:rsidR="00B02ECA" w:rsidRPr="00E33171">
        <w:rPr>
          <w:rFonts w:ascii="Andalus" w:hAnsi="Andalus" w:cs="Andalus"/>
          <w:sz w:val="24"/>
          <w:szCs w:val="24"/>
        </w:rPr>
        <w:t xml:space="preserve">Chris Mc Chesney, Feb </w:t>
      </w:r>
      <w:r w:rsidR="005A7870" w:rsidRPr="00E33171">
        <w:rPr>
          <w:rFonts w:ascii="Andalus" w:hAnsi="Andalus" w:cs="Andalus"/>
          <w:sz w:val="24"/>
          <w:szCs w:val="24"/>
        </w:rPr>
        <w:t>2</w:t>
      </w:r>
      <w:r w:rsidR="00B02ECA" w:rsidRPr="00E33171">
        <w:rPr>
          <w:rFonts w:ascii="Andalus" w:hAnsi="Andalus" w:cs="Andalus"/>
          <w:sz w:val="24"/>
          <w:szCs w:val="24"/>
        </w:rPr>
        <w:t>8,2018)</w:t>
      </w:r>
      <w:r w:rsidR="00261CCD" w:rsidRPr="00E33171">
        <w:rPr>
          <w:rFonts w:ascii="Andalus" w:hAnsi="Andalus" w:cs="Andalus"/>
          <w:sz w:val="24"/>
          <w:szCs w:val="24"/>
        </w:rPr>
        <w:t>.</w:t>
      </w:r>
    </w:p>
    <w:p w:rsidR="00E66BF7" w:rsidRPr="00E33171" w:rsidRDefault="00261CCD" w:rsidP="008C6BF0">
      <w:pPr>
        <w:numPr>
          <w:ilvl w:val="0"/>
          <w:numId w:val="4"/>
        </w:numPr>
        <w:jc w:val="both"/>
        <w:rPr>
          <w:rFonts w:ascii="Andalus" w:hAnsi="Andalus" w:cs="Andalus"/>
          <w:sz w:val="24"/>
          <w:szCs w:val="24"/>
        </w:rPr>
      </w:pPr>
      <w:r w:rsidRPr="00E33171">
        <w:rPr>
          <w:rFonts w:ascii="Andalus" w:hAnsi="Andalus" w:cs="Andalus"/>
          <w:sz w:val="24"/>
          <w:szCs w:val="24"/>
        </w:rPr>
        <w:t>Luxury of hotels.</w:t>
      </w:r>
    </w:p>
    <w:p w:rsidR="00E66BF7" w:rsidRPr="00E33171" w:rsidRDefault="00E66BF7" w:rsidP="008C6BF0">
      <w:pPr>
        <w:numPr>
          <w:ilvl w:val="0"/>
          <w:numId w:val="4"/>
        </w:numPr>
        <w:jc w:val="both"/>
        <w:rPr>
          <w:rFonts w:ascii="Andalus" w:hAnsi="Andalus" w:cs="Andalus"/>
          <w:sz w:val="24"/>
          <w:szCs w:val="24"/>
        </w:rPr>
      </w:pPr>
      <w:r w:rsidRPr="00E33171">
        <w:rPr>
          <w:rFonts w:ascii="Andalus" w:hAnsi="Andalus" w:cs="Andalus"/>
          <w:sz w:val="24"/>
          <w:szCs w:val="24"/>
        </w:rPr>
        <w:t>Behaviour and Training of staff.</w:t>
      </w:r>
    </w:p>
    <w:p w:rsidR="008C6BF0" w:rsidRPr="00E33171" w:rsidRDefault="008C6BF0" w:rsidP="00035620">
      <w:pPr>
        <w:jc w:val="both"/>
        <w:rPr>
          <w:rFonts w:ascii="Andalus" w:hAnsi="Andalus" w:cs="Andalus"/>
          <w:sz w:val="24"/>
          <w:szCs w:val="24"/>
        </w:rPr>
      </w:pPr>
    </w:p>
    <w:p w:rsidR="006B6DA4" w:rsidRPr="00E33171" w:rsidRDefault="006B6DA4" w:rsidP="008C6BF0">
      <w:pPr>
        <w:spacing w:line="300" w:lineRule="auto"/>
        <w:jc w:val="both"/>
        <w:rPr>
          <w:rFonts w:ascii="Andalus" w:hAnsi="Andalus" w:cs="Andalus"/>
          <w:sz w:val="24"/>
          <w:szCs w:val="24"/>
        </w:rPr>
      </w:pPr>
    </w:p>
    <w:p w:rsidR="006B6DA4" w:rsidRPr="00E33171" w:rsidRDefault="006B6DA4" w:rsidP="008C6BF0">
      <w:pPr>
        <w:spacing w:line="300" w:lineRule="auto"/>
        <w:jc w:val="both"/>
        <w:rPr>
          <w:rFonts w:ascii="Andalus" w:hAnsi="Andalus" w:cs="Andalus"/>
          <w:sz w:val="24"/>
          <w:szCs w:val="24"/>
        </w:rPr>
      </w:pPr>
    </w:p>
    <w:p w:rsidR="006B6DA4" w:rsidRPr="00E33171" w:rsidRDefault="006B6DA4" w:rsidP="008C6BF0">
      <w:pPr>
        <w:spacing w:line="300" w:lineRule="auto"/>
        <w:jc w:val="both"/>
        <w:rPr>
          <w:rFonts w:ascii="Andalus" w:hAnsi="Andalus" w:cs="Andalus"/>
          <w:sz w:val="24"/>
          <w:szCs w:val="24"/>
        </w:rPr>
      </w:pPr>
    </w:p>
    <w:p w:rsidR="008C6BF0" w:rsidRPr="00E33171" w:rsidRDefault="00261CCD" w:rsidP="008C6BF0">
      <w:pPr>
        <w:spacing w:line="300" w:lineRule="auto"/>
        <w:jc w:val="both"/>
        <w:rPr>
          <w:rFonts w:ascii="Andalus" w:hAnsi="Andalus" w:cs="Andalus"/>
          <w:sz w:val="24"/>
          <w:szCs w:val="24"/>
        </w:rPr>
      </w:pPr>
      <w:bookmarkStart w:id="20" w:name="_Toc523846546"/>
      <w:r w:rsidRPr="00E33171">
        <w:rPr>
          <w:rStyle w:val="Heading1Char"/>
          <w:rFonts w:ascii="Andalus" w:hAnsi="Andalus" w:cs="Andalus"/>
          <w:sz w:val="24"/>
          <w:szCs w:val="24"/>
        </w:rPr>
        <w:t>RESEARCH QUESTION</w:t>
      </w:r>
      <w:bookmarkEnd w:id="20"/>
      <w:r w:rsidRPr="00E33171">
        <w:rPr>
          <w:rFonts w:ascii="Andalus" w:hAnsi="Andalus" w:cs="Andalus"/>
          <w:sz w:val="24"/>
          <w:szCs w:val="24"/>
        </w:rPr>
        <w:t>:</w:t>
      </w:r>
    </w:p>
    <w:p w:rsidR="00E66BF7" w:rsidRPr="00E33171" w:rsidRDefault="00261CCD" w:rsidP="00261CCD">
      <w:pPr>
        <w:numPr>
          <w:ilvl w:val="0"/>
          <w:numId w:val="5"/>
        </w:numPr>
        <w:spacing w:line="300" w:lineRule="auto"/>
        <w:jc w:val="both"/>
        <w:rPr>
          <w:rFonts w:ascii="Andalus" w:hAnsi="Andalus" w:cs="Andalus"/>
          <w:sz w:val="24"/>
          <w:szCs w:val="24"/>
        </w:rPr>
      </w:pPr>
      <w:r w:rsidRPr="00E33171">
        <w:rPr>
          <w:rFonts w:ascii="Andalus" w:hAnsi="Andalus" w:cs="Andalus"/>
          <w:sz w:val="24"/>
          <w:szCs w:val="24"/>
        </w:rPr>
        <w:t>How to analysis</w:t>
      </w:r>
      <w:r w:rsidR="00E66BF7" w:rsidRPr="00E33171">
        <w:rPr>
          <w:rFonts w:ascii="Andalus" w:hAnsi="Andalus" w:cs="Andalus"/>
          <w:sz w:val="24"/>
          <w:szCs w:val="24"/>
        </w:rPr>
        <w:t xml:space="preserve"> Service Quality </w:t>
      </w:r>
      <w:r w:rsidRPr="00E33171">
        <w:rPr>
          <w:rFonts w:ascii="Andalus" w:hAnsi="Andalus" w:cs="Andalus"/>
          <w:sz w:val="24"/>
          <w:szCs w:val="24"/>
        </w:rPr>
        <w:t>in relation to Customer service?</w:t>
      </w:r>
    </w:p>
    <w:p w:rsidR="00261CCD" w:rsidRPr="00E33171" w:rsidRDefault="006B6DA4" w:rsidP="00261CCD">
      <w:pPr>
        <w:numPr>
          <w:ilvl w:val="0"/>
          <w:numId w:val="5"/>
        </w:numPr>
        <w:spacing w:line="300" w:lineRule="auto"/>
        <w:jc w:val="both"/>
        <w:rPr>
          <w:rFonts w:ascii="Andalus" w:hAnsi="Andalus" w:cs="Andalus"/>
          <w:sz w:val="24"/>
          <w:szCs w:val="24"/>
        </w:rPr>
      </w:pPr>
      <w:r w:rsidRPr="00E33171">
        <w:rPr>
          <w:rFonts w:ascii="Andalus" w:hAnsi="Andalus" w:cs="Andalus"/>
          <w:sz w:val="24"/>
          <w:szCs w:val="24"/>
        </w:rPr>
        <w:t>What is Customer satisfaction mean to Customers in Marriott Hotels?</w:t>
      </w:r>
    </w:p>
    <w:p w:rsidR="006B6DA4" w:rsidRPr="00E33171" w:rsidRDefault="006B6DA4" w:rsidP="006B6DA4">
      <w:pPr>
        <w:pStyle w:val="Heading1"/>
        <w:rPr>
          <w:rFonts w:ascii="Andalus" w:hAnsi="Andalus" w:cs="Andalus"/>
          <w:b/>
          <w:color w:val="auto"/>
          <w:sz w:val="24"/>
          <w:szCs w:val="24"/>
          <w:shd w:val="clear" w:color="auto" w:fill="FFFFFF"/>
        </w:rPr>
      </w:pPr>
      <w:bookmarkStart w:id="21" w:name="_Toc491687864"/>
      <w:bookmarkStart w:id="22" w:name="_Toc523846547"/>
      <w:r w:rsidRPr="00E33171">
        <w:rPr>
          <w:rFonts w:ascii="Andalus" w:hAnsi="Andalus" w:cs="Andalus"/>
          <w:sz w:val="24"/>
          <w:szCs w:val="24"/>
        </w:rPr>
        <w:t>Significance of Research</w:t>
      </w:r>
      <w:r w:rsidRPr="00E33171">
        <w:rPr>
          <w:rFonts w:ascii="Andalus" w:hAnsi="Andalus" w:cs="Andalus"/>
          <w:b/>
          <w:color w:val="auto"/>
          <w:sz w:val="24"/>
          <w:szCs w:val="24"/>
          <w:shd w:val="clear" w:color="auto" w:fill="FFFFFF"/>
        </w:rPr>
        <w:t>:</w:t>
      </w:r>
      <w:bookmarkEnd w:id="21"/>
      <w:bookmarkEnd w:id="22"/>
      <w:r w:rsidRPr="00E33171">
        <w:rPr>
          <w:rFonts w:ascii="Andalus" w:hAnsi="Andalus" w:cs="Andalus"/>
          <w:b/>
          <w:color w:val="auto"/>
          <w:sz w:val="24"/>
          <w:szCs w:val="24"/>
          <w:shd w:val="clear" w:color="auto" w:fill="FFFFFF"/>
        </w:rPr>
        <w:t xml:space="preserve"> </w:t>
      </w:r>
    </w:p>
    <w:p w:rsidR="006B6DA4" w:rsidRPr="00E33171" w:rsidRDefault="006B6DA4" w:rsidP="006B6DA4">
      <w:pPr>
        <w:rPr>
          <w:rFonts w:ascii="Andalus" w:hAnsi="Andalus" w:cs="Andalus"/>
          <w:sz w:val="24"/>
          <w:szCs w:val="24"/>
        </w:rPr>
      </w:pPr>
    </w:p>
    <w:p w:rsidR="006B6DA4" w:rsidRPr="00E33171" w:rsidRDefault="006B6DA4" w:rsidP="006B6DA4">
      <w:pPr>
        <w:rPr>
          <w:rFonts w:ascii="Andalus" w:hAnsi="Andalus" w:cs="Andalus"/>
          <w:sz w:val="24"/>
          <w:szCs w:val="24"/>
        </w:rPr>
      </w:pPr>
      <w:r w:rsidRPr="00E33171">
        <w:rPr>
          <w:rFonts w:ascii="Andalus" w:hAnsi="Andalus" w:cs="Andalus"/>
          <w:sz w:val="24"/>
          <w:szCs w:val="24"/>
        </w:rPr>
        <w:t xml:space="preserve">This research could deliver the evidence about service quality and customer satisfaction in perceptive of customer expectations towards Marriott Hotels. $20 -million renovation development for Marriott hotel by General Manager Brian </w:t>
      </w:r>
      <w:proofErr w:type="spellStart"/>
      <w:r w:rsidRPr="00E33171">
        <w:rPr>
          <w:rFonts w:ascii="Andalus" w:hAnsi="Andalus" w:cs="Andalus"/>
          <w:sz w:val="24"/>
          <w:szCs w:val="24"/>
        </w:rPr>
        <w:t>Hilger</w:t>
      </w:r>
      <w:proofErr w:type="spellEnd"/>
      <w:r w:rsidRPr="00E33171">
        <w:rPr>
          <w:rFonts w:ascii="Andalus" w:hAnsi="Andalus" w:cs="Andalus"/>
          <w:sz w:val="24"/>
          <w:szCs w:val="24"/>
        </w:rPr>
        <w:t xml:space="preserve"> </w:t>
      </w:r>
      <w:r w:rsidR="00031A7C" w:rsidRPr="00E33171">
        <w:rPr>
          <w:rFonts w:ascii="Andalus" w:hAnsi="Andalus" w:cs="Andalus"/>
          <w:sz w:val="24"/>
          <w:szCs w:val="24"/>
        </w:rPr>
        <w:t>and his team has developed to remodel the rooms and lobby to develop the customer satisfactions. (Chris Mc Chesney, Feb 28,2018</w:t>
      </w:r>
      <w:proofErr w:type="gramStart"/>
      <w:r w:rsidR="00031A7C" w:rsidRPr="00E33171">
        <w:rPr>
          <w:rFonts w:ascii="Andalus" w:hAnsi="Andalus" w:cs="Andalus"/>
          <w:sz w:val="24"/>
          <w:szCs w:val="24"/>
        </w:rPr>
        <w:t>).By</w:t>
      </w:r>
      <w:proofErr w:type="gramEnd"/>
      <w:r w:rsidR="00031A7C" w:rsidRPr="00E33171">
        <w:rPr>
          <w:rFonts w:ascii="Andalus" w:hAnsi="Andalus" w:cs="Andalus"/>
          <w:sz w:val="24"/>
          <w:szCs w:val="24"/>
        </w:rPr>
        <w:t xml:space="preserve"> applying the theories and strategies in developing the hotel would help in building the customer loyalty and satisfaction and increase to achieve the </w:t>
      </w:r>
      <w:r w:rsidR="00031A7C" w:rsidRPr="00E33171">
        <w:rPr>
          <w:rFonts w:ascii="Andalus" w:hAnsi="Andalus" w:cs="Andalus"/>
          <w:sz w:val="24"/>
          <w:szCs w:val="24"/>
        </w:rPr>
        <w:lastRenderedPageBreak/>
        <w:t xml:space="preserve">targets financially with competitive hotels. As on another hand, literature review of this study will help in developing the </w:t>
      </w:r>
      <w:proofErr w:type="gramStart"/>
      <w:r w:rsidR="00031A7C" w:rsidRPr="00E33171">
        <w:rPr>
          <w:rFonts w:ascii="Andalus" w:hAnsi="Andalus" w:cs="Andalus"/>
          <w:sz w:val="24"/>
          <w:szCs w:val="24"/>
        </w:rPr>
        <w:t>researchers</w:t>
      </w:r>
      <w:proofErr w:type="gramEnd"/>
      <w:r w:rsidR="00031A7C" w:rsidRPr="00E33171">
        <w:rPr>
          <w:rFonts w:ascii="Andalus" w:hAnsi="Andalus" w:cs="Andalus"/>
          <w:sz w:val="24"/>
          <w:szCs w:val="24"/>
        </w:rPr>
        <w:t xml:space="preserve"> knowledge to find the related theories regarding service quality and customer satisfaction.</w:t>
      </w:r>
    </w:p>
    <w:p w:rsidR="006B6DA4" w:rsidRPr="00E33171" w:rsidRDefault="006B6DA4" w:rsidP="00E66BF7">
      <w:pPr>
        <w:pStyle w:val="Heading1"/>
        <w:rPr>
          <w:rFonts w:ascii="Andalus" w:hAnsi="Andalus" w:cs="Andalus"/>
          <w:sz w:val="24"/>
          <w:szCs w:val="24"/>
        </w:rPr>
      </w:pPr>
      <w:bookmarkStart w:id="23" w:name="_Toc491687865"/>
      <w:bookmarkStart w:id="24" w:name="_Toc523846548"/>
      <w:r w:rsidRPr="00E33171">
        <w:rPr>
          <w:rFonts w:ascii="Andalus" w:hAnsi="Andalus" w:cs="Andalus"/>
          <w:sz w:val="24"/>
          <w:szCs w:val="24"/>
        </w:rPr>
        <w:t>Literature Review:</w:t>
      </w:r>
      <w:bookmarkEnd w:id="23"/>
      <w:bookmarkEnd w:id="24"/>
    </w:p>
    <w:p w:rsidR="004905AF" w:rsidRPr="00E33171" w:rsidRDefault="004905AF" w:rsidP="004905AF">
      <w:pPr>
        <w:rPr>
          <w:rFonts w:ascii="Andalus" w:hAnsi="Andalus" w:cs="Andalus"/>
          <w:sz w:val="24"/>
          <w:szCs w:val="24"/>
        </w:rPr>
      </w:pPr>
    </w:p>
    <w:p w:rsidR="004905AF" w:rsidRPr="00E33171" w:rsidRDefault="004905AF" w:rsidP="004905AF">
      <w:pPr>
        <w:rPr>
          <w:rFonts w:ascii="Andalus" w:hAnsi="Andalus" w:cs="Andalus"/>
          <w:sz w:val="24"/>
          <w:szCs w:val="24"/>
        </w:rPr>
      </w:pPr>
      <w:bookmarkStart w:id="25" w:name="_Toc523846549"/>
      <w:r w:rsidRPr="00E33171">
        <w:rPr>
          <w:rStyle w:val="Heading2Char"/>
          <w:rFonts w:ascii="Andalus" w:hAnsi="Andalus" w:cs="Andalus"/>
          <w:sz w:val="24"/>
          <w:szCs w:val="24"/>
        </w:rPr>
        <w:t xml:space="preserve">Service quality and customer </w:t>
      </w:r>
      <w:proofErr w:type="gramStart"/>
      <w:r w:rsidRPr="00E33171">
        <w:rPr>
          <w:rStyle w:val="Heading2Char"/>
          <w:rFonts w:ascii="Andalus" w:hAnsi="Andalus" w:cs="Andalus"/>
          <w:sz w:val="24"/>
          <w:szCs w:val="24"/>
        </w:rPr>
        <w:t>satisfaction</w:t>
      </w:r>
      <w:bookmarkEnd w:id="25"/>
      <w:r w:rsidRPr="00E33171">
        <w:rPr>
          <w:rFonts w:ascii="Andalus" w:hAnsi="Andalus" w:cs="Andalus"/>
          <w:sz w:val="24"/>
          <w:szCs w:val="24"/>
        </w:rPr>
        <w:t xml:space="preserve"> :</w:t>
      </w:r>
      <w:proofErr w:type="gramEnd"/>
    </w:p>
    <w:p w:rsidR="00E66BF7" w:rsidRPr="00E33171" w:rsidRDefault="00E66BF7" w:rsidP="004905AF">
      <w:pPr>
        <w:rPr>
          <w:rFonts w:ascii="Andalus" w:hAnsi="Andalus" w:cs="Andalus"/>
          <w:sz w:val="24"/>
          <w:szCs w:val="24"/>
          <w:lang w:val="en-GB"/>
        </w:rPr>
      </w:pPr>
      <w:r w:rsidRPr="00E33171">
        <w:rPr>
          <w:rFonts w:ascii="Andalus" w:hAnsi="Andalus" w:cs="Andalus"/>
          <w:sz w:val="24"/>
          <w:szCs w:val="24"/>
          <w:lang w:val="en-GB"/>
        </w:rPr>
        <w:t xml:space="preserve"> (Parasuraman </w:t>
      </w:r>
      <w:r w:rsidRPr="00E33171">
        <w:rPr>
          <w:rFonts w:ascii="Andalus" w:hAnsi="Andalus" w:cs="Andalus"/>
          <w:i/>
          <w:iCs/>
          <w:sz w:val="24"/>
          <w:szCs w:val="24"/>
          <w:lang w:val="en-GB"/>
        </w:rPr>
        <w:t>et al</w:t>
      </w:r>
      <w:r w:rsidR="004905AF" w:rsidRPr="00E33171">
        <w:rPr>
          <w:rFonts w:ascii="Andalus" w:hAnsi="Andalus" w:cs="Andalus"/>
          <w:sz w:val="24"/>
          <w:szCs w:val="24"/>
          <w:lang w:val="en-GB"/>
        </w:rPr>
        <w:t>., 1988, p.13) Service quality is defined as “a degree of difference between service provided and service exce</w:t>
      </w:r>
      <w:r w:rsidR="00F05C82" w:rsidRPr="00E33171">
        <w:rPr>
          <w:rFonts w:ascii="Andalus" w:hAnsi="Andalus" w:cs="Andalus"/>
          <w:sz w:val="24"/>
          <w:szCs w:val="24"/>
          <w:lang w:val="en-GB"/>
        </w:rPr>
        <w:t xml:space="preserve">pted from the perspective of the customer”. In hospitality industry high standard of service is the main strategy for business development and marketing factor. Service quality is explained differently by different authors, however (Wilkins et al.., 2007) has explained service quality in three categories; </w:t>
      </w:r>
      <w:proofErr w:type="gramStart"/>
      <w:r w:rsidR="00F05C82" w:rsidRPr="00E33171">
        <w:rPr>
          <w:rFonts w:ascii="Andalus" w:hAnsi="Andalus" w:cs="Andalus"/>
          <w:sz w:val="24"/>
          <w:szCs w:val="24"/>
          <w:lang w:val="en-GB"/>
        </w:rPr>
        <w:t>1)physical</w:t>
      </w:r>
      <w:proofErr w:type="gramEnd"/>
      <w:r w:rsidR="00F05C82" w:rsidRPr="00E33171">
        <w:rPr>
          <w:rFonts w:ascii="Andalus" w:hAnsi="Andalus" w:cs="Andalus"/>
          <w:sz w:val="24"/>
          <w:szCs w:val="24"/>
          <w:lang w:val="en-GB"/>
        </w:rPr>
        <w:t xml:space="preserve"> ,2)service quality by its experience ,3)standard of </w:t>
      </w:r>
      <w:r w:rsidR="00F45B07" w:rsidRPr="00E33171">
        <w:rPr>
          <w:rFonts w:ascii="Andalus" w:hAnsi="Andalus" w:cs="Andalus"/>
          <w:sz w:val="24"/>
          <w:szCs w:val="24"/>
          <w:lang w:val="en-GB"/>
        </w:rPr>
        <w:t>food quality.</w:t>
      </w:r>
    </w:p>
    <w:p w:rsidR="00F45B07" w:rsidRPr="00E33171" w:rsidRDefault="00F45B07" w:rsidP="004905AF">
      <w:pPr>
        <w:rPr>
          <w:rFonts w:ascii="Andalus" w:hAnsi="Andalus" w:cs="Andalus"/>
          <w:sz w:val="24"/>
          <w:szCs w:val="24"/>
          <w:lang w:val="en-GB"/>
        </w:rPr>
      </w:pPr>
      <w:r w:rsidRPr="00E33171">
        <w:rPr>
          <w:rFonts w:ascii="Andalus" w:hAnsi="Andalus" w:cs="Andalus"/>
          <w:sz w:val="24"/>
          <w:szCs w:val="24"/>
          <w:lang w:val="en-GB"/>
        </w:rPr>
        <w:t xml:space="preserve">Cronin and Taylor (1992) has raised an important point in relationship to customer service and service quality. The vital indicator for the outstanding service include employee dedication towards </w:t>
      </w:r>
      <w:proofErr w:type="gramStart"/>
      <w:r w:rsidRPr="00E33171">
        <w:rPr>
          <w:rFonts w:ascii="Andalus" w:hAnsi="Andalus" w:cs="Andalus"/>
          <w:sz w:val="24"/>
          <w:szCs w:val="24"/>
          <w:lang w:val="en-GB"/>
        </w:rPr>
        <w:t>work ,</w:t>
      </w:r>
      <w:proofErr w:type="gramEnd"/>
      <w:r w:rsidRPr="00E33171">
        <w:rPr>
          <w:rFonts w:ascii="Andalus" w:hAnsi="Andalus" w:cs="Andalus"/>
          <w:sz w:val="24"/>
          <w:szCs w:val="24"/>
          <w:lang w:val="en-GB"/>
        </w:rPr>
        <w:t xml:space="preserve"> honesty in work ,ability to handle tough situations and constancy.(</w:t>
      </w:r>
      <w:proofErr w:type="spellStart"/>
      <w:r w:rsidRPr="00E33171">
        <w:rPr>
          <w:rFonts w:ascii="Andalus" w:hAnsi="Andalus" w:cs="Andalus"/>
          <w:sz w:val="24"/>
          <w:szCs w:val="24"/>
          <w:lang w:val="en-GB"/>
        </w:rPr>
        <w:t>Ineson</w:t>
      </w:r>
      <w:proofErr w:type="spellEnd"/>
      <w:r w:rsidRPr="00E33171">
        <w:rPr>
          <w:rFonts w:ascii="Andalus" w:hAnsi="Andalus" w:cs="Andalus"/>
          <w:sz w:val="24"/>
          <w:szCs w:val="24"/>
          <w:lang w:val="en-GB"/>
        </w:rPr>
        <w:t xml:space="preserve"> et al..,2011).Hence quality of service is a key role for developing customer relationship.</w:t>
      </w:r>
    </w:p>
    <w:p w:rsidR="00553A70" w:rsidRPr="00E33171" w:rsidRDefault="00720030" w:rsidP="004905AF">
      <w:pPr>
        <w:rPr>
          <w:rFonts w:ascii="Andalus" w:hAnsi="Andalus" w:cs="Andalus"/>
          <w:sz w:val="24"/>
          <w:szCs w:val="24"/>
          <w:lang w:val="en-GB"/>
        </w:rPr>
      </w:pPr>
      <w:r w:rsidRPr="00E33171">
        <w:rPr>
          <w:rFonts w:ascii="Andalus" w:hAnsi="Andalus" w:cs="Andalus"/>
          <w:sz w:val="24"/>
          <w:szCs w:val="24"/>
          <w:lang w:val="en-GB"/>
        </w:rPr>
        <w:t>Customer satisfaction means</w:t>
      </w:r>
      <w:r w:rsidR="00553A70" w:rsidRPr="00E33171">
        <w:rPr>
          <w:rFonts w:ascii="Andalus" w:hAnsi="Andalus" w:cs="Andalus"/>
          <w:sz w:val="24"/>
          <w:szCs w:val="24"/>
          <w:lang w:val="en-GB"/>
        </w:rPr>
        <w:t xml:space="preserve"> reaching the level of customer perceived value to remain them as loyal customer in organisations by serving them in best way of service and </w:t>
      </w:r>
      <w:proofErr w:type="gramStart"/>
      <w:r w:rsidR="00553A70" w:rsidRPr="00E33171">
        <w:rPr>
          <w:rFonts w:ascii="Andalus" w:hAnsi="Andalus" w:cs="Andalus"/>
          <w:sz w:val="24"/>
          <w:szCs w:val="24"/>
          <w:lang w:val="en-GB"/>
        </w:rPr>
        <w:t>goods.(</w:t>
      </w:r>
      <w:proofErr w:type="gramEnd"/>
      <w:r w:rsidR="00553A70" w:rsidRPr="00E33171">
        <w:rPr>
          <w:rFonts w:ascii="Andalus" w:hAnsi="Andalus" w:cs="Andalus"/>
          <w:sz w:val="24"/>
          <w:szCs w:val="24"/>
          <w:lang w:val="en-GB"/>
        </w:rPr>
        <w:t>Wicks and Roethlein,2009).Service quality is a key aspect for customer satisfaction.(Bitner et al.,1990).</w:t>
      </w:r>
    </w:p>
    <w:p w:rsidR="006B64DE" w:rsidRPr="00E33171" w:rsidRDefault="006B64DE" w:rsidP="004905AF">
      <w:pPr>
        <w:rPr>
          <w:rFonts w:ascii="Andalus" w:hAnsi="Andalus" w:cs="Andalus"/>
          <w:sz w:val="24"/>
          <w:szCs w:val="24"/>
          <w:lang w:val="en-GB"/>
        </w:rPr>
      </w:pPr>
      <w:r w:rsidRPr="00E33171">
        <w:rPr>
          <w:rFonts w:ascii="Andalus" w:hAnsi="Andalus" w:cs="Andalus"/>
          <w:sz w:val="24"/>
          <w:szCs w:val="24"/>
          <w:lang w:val="en-GB"/>
        </w:rPr>
        <w:t>The luxury and superior value of service provided by brand hotels is to satisfy their customers are very different from standard hotels in range of brand and quality.(</w:t>
      </w:r>
      <w:proofErr w:type="spellStart"/>
      <w:r w:rsidRPr="00E33171">
        <w:rPr>
          <w:rFonts w:ascii="Andalus" w:hAnsi="Andalus" w:cs="Andalus"/>
          <w:sz w:val="24"/>
          <w:szCs w:val="24"/>
          <w:lang w:val="en-GB"/>
        </w:rPr>
        <w:t>Nasution</w:t>
      </w:r>
      <w:proofErr w:type="spellEnd"/>
      <w:r w:rsidRPr="00E33171">
        <w:rPr>
          <w:rFonts w:ascii="Andalus" w:hAnsi="Andalus" w:cs="Andalus"/>
          <w:sz w:val="24"/>
          <w:szCs w:val="24"/>
          <w:lang w:val="en-GB"/>
        </w:rPr>
        <w:t xml:space="preserve"> and Mavonda,2008).By providing best and superior value to customers on their trips to hotels help the business grow by allowing the customer to choose the same hotel for their next </w:t>
      </w:r>
      <w:proofErr w:type="spellStart"/>
      <w:r w:rsidRPr="00E33171">
        <w:rPr>
          <w:rFonts w:ascii="Andalus" w:hAnsi="Andalus" w:cs="Andalus"/>
          <w:sz w:val="24"/>
          <w:szCs w:val="24"/>
          <w:lang w:val="en-GB"/>
        </w:rPr>
        <w:t>trip;this</w:t>
      </w:r>
      <w:proofErr w:type="spellEnd"/>
      <w:r w:rsidRPr="00E33171">
        <w:rPr>
          <w:rFonts w:ascii="Andalus" w:hAnsi="Andalus" w:cs="Andalus"/>
          <w:sz w:val="24"/>
          <w:szCs w:val="24"/>
          <w:lang w:val="en-GB"/>
        </w:rPr>
        <w:t xml:space="preserve"> would be achieved by employees service to customers.(Min et al..,2002).</w:t>
      </w:r>
    </w:p>
    <w:p w:rsidR="00553A70" w:rsidRPr="00E33171" w:rsidRDefault="00553A70" w:rsidP="004905AF">
      <w:pPr>
        <w:rPr>
          <w:rFonts w:ascii="Andalus" w:hAnsi="Andalus" w:cs="Andalus"/>
          <w:sz w:val="24"/>
          <w:szCs w:val="24"/>
          <w:lang w:val="en-GB"/>
        </w:rPr>
      </w:pPr>
    </w:p>
    <w:p w:rsidR="00720030" w:rsidRPr="00E33171" w:rsidRDefault="00720030" w:rsidP="004905AF">
      <w:pPr>
        <w:rPr>
          <w:rFonts w:ascii="Andalus" w:hAnsi="Andalus" w:cs="Andalus"/>
          <w:sz w:val="24"/>
          <w:szCs w:val="24"/>
          <w:lang w:val="en-GB"/>
        </w:rPr>
      </w:pPr>
    </w:p>
    <w:p w:rsidR="00F45B07" w:rsidRPr="00E33171" w:rsidRDefault="00F45B07" w:rsidP="004905AF">
      <w:pPr>
        <w:rPr>
          <w:rFonts w:ascii="Andalus" w:hAnsi="Andalus" w:cs="Andalus"/>
          <w:sz w:val="24"/>
          <w:szCs w:val="24"/>
          <w:lang w:val="en-GB"/>
        </w:rPr>
      </w:pPr>
    </w:p>
    <w:p w:rsidR="006B64DE" w:rsidRPr="00E33171" w:rsidRDefault="006B64DE" w:rsidP="00E66BF7">
      <w:pPr>
        <w:pStyle w:val="Heading1"/>
        <w:rPr>
          <w:rFonts w:ascii="Andalus" w:hAnsi="Andalus" w:cs="Andalus"/>
          <w:sz w:val="24"/>
          <w:szCs w:val="24"/>
        </w:rPr>
      </w:pPr>
      <w:bookmarkStart w:id="26" w:name="_Toc491687873"/>
      <w:bookmarkStart w:id="27" w:name="_Toc523846550"/>
      <w:r w:rsidRPr="00E33171">
        <w:rPr>
          <w:rFonts w:ascii="Andalus" w:hAnsi="Andalus" w:cs="Andalus"/>
          <w:sz w:val="24"/>
          <w:szCs w:val="24"/>
        </w:rPr>
        <w:lastRenderedPageBreak/>
        <w:t>Participants Criteria and sampling:</w:t>
      </w:r>
      <w:bookmarkEnd w:id="26"/>
      <w:bookmarkEnd w:id="27"/>
      <w:r w:rsidRPr="00E33171">
        <w:rPr>
          <w:rFonts w:ascii="Andalus" w:hAnsi="Andalus" w:cs="Andalus"/>
          <w:sz w:val="24"/>
          <w:szCs w:val="24"/>
        </w:rPr>
        <w:t xml:space="preserve"> </w:t>
      </w:r>
    </w:p>
    <w:p w:rsidR="00317D7D" w:rsidRPr="00E33171" w:rsidRDefault="00317D7D" w:rsidP="00E66BF7">
      <w:pPr>
        <w:pStyle w:val="Heading1"/>
        <w:rPr>
          <w:rFonts w:ascii="Andalus" w:hAnsi="Andalus" w:cs="Andalus"/>
          <w:sz w:val="24"/>
          <w:szCs w:val="24"/>
          <w:lang w:val="en-GB"/>
        </w:rPr>
      </w:pPr>
    </w:p>
    <w:p w:rsidR="0094091B" w:rsidRPr="00E33171" w:rsidRDefault="00317D7D" w:rsidP="00317D7D">
      <w:pPr>
        <w:rPr>
          <w:rFonts w:ascii="Andalus" w:hAnsi="Andalus" w:cs="Andalus"/>
          <w:sz w:val="24"/>
          <w:szCs w:val="24"/>
          <w:lang w:val="en-GB"/>
        </w:rPr>
      </w:pPr>
      <w:r w:rsidRPr="00E33171">
        <w:rPr>
          <w:rFonts w:ascii="Andalus" w:hAnsi="Andalus" w:cs="Andalus"/>
          <w:sz w:val="24"/>
          <w:szCs w:val="24"/>
          <w:lang w:val="en-GB"/>
        </w:rPr>
        <w:t xml:space="preserve">In this research the participants are the customers and staff of Marriott hotel depending in </w:t>
      </w:r>
      <w:proofErr w:type="gramStart"/>
      <w:r w:rsidRPr="00E33171">
        <w:rPr>
          <w:rFonts w:ascii="Andalus" w:hAnsi="Andalus" w:cs="Andalus"/>
          <w:sz w:val="24"/>
          <w:szCs w:val="24"/>
          <w:lang w:val="en-GB"/>
        </w:rPr>
        <w:t>UK .</w:t>
      </w:r>
      <w:proofErr w:type="gramEnd"/>
      <w:r w:rsidRPr="00E33171">
        <w:rPr>
          <w:rFonts w:ascii="Andalus" w:hAnsi="Andalus" w:cs="Andalus"/>
          <w:sz w:val="24"/>
          <w:szCs w:val="24"/>
          <w:lang w:val="en-GB"/>
        </w:rPr>
        <w:t xml:space="preserve"> It will be a semi-structured interview with questioner. This are the customers who travel all the time </w:t>
      </w:r>
      <w:proofErr w:type="gramStart"/>
      <w:r w:rsidRPr="00E33171">
        <w:rPr>
          <w:rFonts w:ascii="Andalus" w:hAnsi="Andalus" w:cs="Andalus"/>
          <w:sz w:val="24"/>
          <w:szCs w:val="24"/>
          <w:lang w:val="en-GB"/>
        </w:rPr>
        <w:t>to  work</w:t>
      </w:r>
      <w:proofErr w:type="gramEnd"/>
      <w:r w:rsidRPr="00E33171">
        <w:rPr>
          <w:rFonts w:ascii="Andalus" w:hAnsi="Andalus" w:cs="Andalus"/>
          <w:sz w:val="24"/>
          <w:szCs w:val="24"/>
          <w:lang w:val="en-GB"/>
        </w:rPr>
        <w:t>, holidays  and stay in hotels.</w:t>
      </w:r>
      <w:r w:rsidR="0094091B" w:rsidRPr="00E33171">
        <w:rPr>
          <w:rFonts w:ascii="Andalus" w:hAnsi="Andalus" w:cs="Andalus"/>
          <w:sz w:val="24"/>
          <w:szCs w:val="24"/>
          <w:lang w:val="en-GB"/>
        </w:rPr>
        <w:t xml:space="preserve">(Griffiths et al,1993) The snow ball sampling is been used in this research based on choice of particular subject .The questioner contains </w:t>
      </w:r>
    </w:p>
    <w:tbl>
      <w:tblPr>
        <w:tblStyle w:val="TableGrid"/>
        <w:tblW w:w="0" w:type="auto"/>
        <w:tblLook w:val="04A0" w:firstRow="1" w:lastRow="0" w:firstColumn="1" w:lastColumn="0" w:noHBand="0" w:noVBand="1"/>
      </w:tblPr>
      <w:tblGrid>
        <w:gridCol w:w="4508"/>
        <w:gridCol w:w="4508"/>
      </w:tblGrid>
      <w:tr w:rsidR="0094091B" w:rsidRPr="00E33171" w:rsidTr="0094091B">
        <w:tc>
          <w:tcPr>
            <w:tcW w:w="4508" w:type="dxa"/>
          </w:tcPr>
          <w:p w:rsidR="0094091B" w:rsidRPr="00E33171" w:rsidRDefault="0094091B" w:rsidP="00317D7D">
            <w:pPr>
              <w:rPr>
                <w:rFonts w:ascii="Andalus" w:hAnsi="Andalus" w:cs="Andalus"/>
                <w:b/>
                <w:sz w:val="24"/>
                <w:szCs w:val="24"/>
                <w:lang w:val="en-GB"/>
              </w:rPr>
            </w:pPr>
            <w:r w:rsidRPr="00E33171">
              <w:rPr>
                <w:rFonts w:ascii="Andalus" w:hAnsi="Andalus" w:cs="Andalus"/>
                <w:b/>
                <w:sz w:val="24"/>
                <w:szCs w:val="24"/>
                <w:lang w:val="en-GB"/>
              </w:rPr>
              <w:t xml:space="preserve">Customers </w:t>
            </w:r>
            <w:r w:rsidR="00D56727" w:rsidRPr="00E33171">
              <w:rPr>
                <w:rFonts w:ascii="Andalus" w:hAnsi="Andalus" w:cs="Andalus"/>
                <w:b/>
                <w:sz w:val="24"/>
                <w:szCs w:val="24"/>
                <w:lang w:val="en-GB"/>
              </w:rPr>
              <w:t>questions</w:t>
            </w:r>
          </w:p>
        </w:tc>
        <w:tc>
          <w:tcPr>
            <w:tcW w:w="4508" w:type="dxa"/>
          </w:tcPr>
          <w:p w:rsidR="0094091B" w:rsidRPr="00E33171" w:rsidRDefault="0094091B" w:rsidP="00317D7D">
            <w:pPr>
              <w:rPr>
                <w:rFonts w:ascii="Andalus" w:hAnsi="Andalus" w:cs="Andalus"/>
                <w:b/>
                <w:sz w:val="24"/>
                <w:szCs w:val="24"/>
                <w:lang w:val="en-GB"/>
              </w:rPr>
            </w:pPr>
            <w:r w:rsidRPr="00E33171">
              <w:rPr>
                <w:rFonts w:ascii="Andalus" w:hAnsi="Andalus" w:cs="Andalus"/>
                <w:b/>
                <w:sz w:val="24"/>
                <w:szCs w:val="24"/>
                <w:lang w:val="en-GB"/>
              </w:rPr>
              <w:t xml:space="preserve">Staff </w:t>
            </w:r>
            <w:r w:rsidR="00D56727" w:rsidRPr="00E33171">
              <w:rPr>
                <w:rFonts w:ascii="Andalus" w:hAnsi="Andalus" w:cs="Andalus"/>
                <w:b/>
                <w:sz w:val="24"/>
                <w:szCs w:val="24"/>
                <w:lang w:val="en-GB"/>
              </w:rPr>
              <w:t>questions</w:t>
            </w:r>
          </w:p>
        </w:tc>
      </w:tr>
      <w:tr w:rsidR="0094091B" w:rsidRPr="00E33171" w:rsidTr="0094091B">
        <w:tc>
          <w:tcPr>
            <w:tcW w:w="4508" w:type="dxa"/>
          </w:tcPr>
          <w:p w:rsidR="0094091B" w:rsidRPr="00E33171" w:rsidRDefault="0094091B" w:rsidP="00317D7D">
            <w:pPr>
              <w:rPr>
                <w:rFonts w:ascii="Andalus" w:hAnsi="Andalus" w:cs="Andalus"/>
                <w:sz w:val="24"/>
                <w:szCs w:val="24"/>
                <w:lang w:val="en-GB"/>
              </w:rPr>
            </w:pPr>
            <w:r w:rsidRPr="00E33171">
              <w:rPr>
                <w:rFonts w:ascii="Andalus" w:hAnsi="Andalus" w:cs="Andalus"/>
                <w:sz w:val="24"/>
                <w:szCs w:val="24"/>
                <w:lang w:val="en-GB"/>
              </w:rPr>
              <w:t>1)What is service quality?</w:t>
            </w:r>
          </w:p>
          <w:p w:rsidR="0094091B" w:rsidRPr="00E33171" w:rsidRDefault="0094091B" w:rsidP="00317D7D">
            <w:pPr>
              <w:rPr>
                <w:rFonts w:ascii="Andalus" w:hAnsi="Andalus" w:cs="Andalus"/>
                <w:sz w:val="24"/>
                <w:szCs w:val="24"/>
                <w:lang w:val="en-GB"/>
              </w:rPr>
            </w:pPr>
            <w:r w:rsidRPr="00E33171">
              <w:rPr>
                <w:rFonts w:ascii="Andalus" w:hAnsi="Andalus" w:cs="Andalus"/>
                <w:sz w:val="24"/>
                <w:szCs w:val="24"/>
                <w:lang w:val="en-GB"/>
              </w:rPr>
              <w:t>2)what is Luxury?</w:t>
            </w:r>
          </w:p>
          <w:p w:rsidR="0094091B" w:rsidRPr="00E33171" w:rsidRDefault="0094091B" w:rsidP="00317D7D">
            <w:pPr>
              <w:rPr>
                <w:rFonts w:ascii="Andalus" w:hAnsi="Andalus" w:cs="Andalus"/>
                <w:sz w:val="24"/>
                <w:szCs w:val="24"/>
                <w:lang w:val="en-GB"/>
              </w:rPr>
            </w:pPr>
            <w:r w:rsidRPr="00E33171">
              <w:rPr>
                <w:rFonts w:ascii="Andalus" w:hAnsi="Andalus" w:cs="Andalus"/>
                <w:sz w:val="24"/>
                <w:szCs w:val="24"/>
                <w:lang w:val="en-GB"/>
              </w:rPr>
              <w:t>3)How satisfied or dissatisfied with the service and staff?</w:t>
            </w:r>
          </w:p>
        </w:tc>
        <w:tc>
          <w:tcPr>
            <w:tcW w:w="4508" w:type="dxa"/>
          </w:tcPr>
          <w:p w:rsidR="0094091B" w:rsidRPr="00E33171" w:rsidRDefault="0094091B" w:rsidP="00317D7D">
            <w:pPr>
              <w:rPr>
                <w:rFonts w:ascii="Andalus" w:hAnsi="Andalus" w:cs="Andalus"/>
                <w:sz w:val="24"/>
                <w:szCs w:val="24"/>
                <w:lang w:val="en-GB"/>
              </w:rPr>
            </w:pPr>
            <w:r w:rsidRPr="00E33171">
              <w:rPr>
                <w:rFonts w:ascii="Andalus" w:hAnsi="Andalus" w:cs="Andalus"/>
                <w:sz w:val="24"/>
                <w:szCs w:val="24"/>
                <w:lang w:val="en-GB"/>
              </w:rPr>
              <w:t>1)What is Customer satisfaction?</w:t>
            </w:r>
          </w:p>
          <w:p w:rsidR="0094091B" w:rsidRPr="00E33171" w:rsidRDefault="00D16E1D" w:rsidP="00317D7D">
            <w:pPr>
              <w:rPr>
                <w:rFonts w:ascii="Andalus" w:hAnsi="Andalus" w:cs="Andalus"/>
                <w:sz w:val="24"/>
                <w:szCs w:val="24"/>
                <w:lang w:val="en-GB"/>
              </w:rPr>
            </w:pPr>
            <w:r w:rsidRPr="00E33171">
              <w:rPr>
                <w:rFonts w:ascii="Andalus" w:hAnsi="Andalus" w:cs="Andalus"/>
                <w:sz w:val="24"/>
                <w:szCs w:val="24"/>
                <w:lang w:val="en-GB"/>
              </w:rPr>
              <w:t>2)what is Luxury?</w:t>
            </w:r>
          </w:p>
          <w:p w:rsidR="00D16E1D" w:rsidRPr="00E33171" w:rsidRDefault="00D16E1D" w:rsidP="00317D7D">
            <w:pPr>
              <w:rPr>
                <w:rFonts w:ascii="Andalus" w:hAnsi="Andalus" w:cs="Andalus"/>
                <w:sz w:val="24"/>
                <w:szCs w:val="24"/>
                <w:lang w:val="en-GB"/>
              </w:rPr>
            </w:pPr>
            <w:r w:rsidRPr="00E33171">
              <w:rPr>
                <w:rFonts w:ascii="Andalus" w:hAnsi="Andalus" w:cs="Andalus"/>
                <w:sz w:val="24"/>
                <w:szCs w:val="24"/>
                <w:lang w:val="en-GB"/>
              </w:rPr>
              <w:t>3)How important is it to provide good service and better interaction with customers?</w:t>
            </w:r>
          </w:p>
        </w:tc>
      </w:tr>
    </w:tbl>
    <w:p w:rsidR="0094091B" w:rsidRPr="00E33171" w:rsidRDefault="0094091B" w:rsidP="00317D7D">
      <w:pPr>
        <w:rPr>
          <w:rFonts w:ascii="Andalus" w:hAnsi="Andalus" w:cs="Andalus"/>
          <w:sz w:val="24"/>
          <w:szCs w:val="24"/>
          <w:lang w:val="en-GB"/>
        </w:rPr>
      </w:pPr>
      <w:r w:rsidRPr="00E33171">
        <w:rPr>
          <w:rFonts w:ascii="Andalus" w:hAnsi="Andalus" w:cs="Andalus"/>
          <w:sz w:val="24"/>
          <w:szCs w:val="24"/>
          <w:lang w:val="en-GB"/>
        </w:rPr>
        <w:t xml:space="preserve"> </w:t>
      </w:r>
    </w:p>
    <w:p w:rsidR="006B64DE" w:rsidRPr="00E33171" w:rsidRDefault="006B64DE" w:rsidP="006B64DE">
      <w:pPr>
        <w:pStyle w:val="Heading2"/>
        <w:rPr>
          <w:rFonts w:ascii="Andalus" w:hAnsi="Andalus" w:cs="Andalus"/>
          <w:b/>
          <w:sz w:val="24"/>
          <w:szCs w:val="24"/>
        </w:rPr>
      </w:pPr>
      <w:bookmarkStart w:id="28" w:name="_Toc491687874"/>
      <w:bookmarkStart w:id="29" w:name="_Toc523846551"/>
      <w:r w:rsidRPr="00E33171">
        <w:rPr>
          <w:rStyle w:val="Heading1Char"/>
          <w:rFonts w:ascii="Andalus" w:hAnsi="Andalus" w:cs="Andalus"/>
          <w:sz w:val="24"/>
          <w:szCs w:val="24"/>
        </w:rPr>
        <w:t>Limitations</w:t>
      </w:r>
      <w:r w:rsidRPr="00E33171">
        <w:rPr>
          <w:rFonts w:ascii="Andalus" w:hAnsi="Andalus" w:cs="Andalus"/>
          <w:b/>
          <w:sz w:val="24"/>
          <w:szCs w:val="24"/>
        </w:rPr>
        <w:t>:</w:t>
      </w:r>
      <w:bookmarkEnd w:id="28"/>
      <w:bookmarkEnd w:id="29"/>
    </w:p>
    <w:p w:rsidR="00D16E1D" w:rsidRPr="00E33171" w:rsidRDefault="00D16E1D" w:rsidP="00D16E1D">
      <w:pPr>
        <w:rPr>
          <w:rFonts w:ascii="Andalus" w:hAnsi="Andalus" w:cs="Andalus"/>
          <w:sz w:val="24"/>
          <w:szCs w:val="24"/>
          <w:lang w:val="en-GB"/>
        </w:rPr>
      </w:pPr>
      <w:r w:rsidRPr="00E33171">
        <w:rPr>
          <w:rFonts w:ascii="Andalus" w:hAnsi="Andalus" w:cs="Andalus"/>
          <w:sz w:val="24"/>
          <w:szCs w:val="24"/>
          <w:lang w:val="en-GB"/>
        </w:rPr>
        <w:t>Time limit is the main aspect of interviewing; It would be limited sample of 10 customers and 10</w:t>
      </w:r>
      <w:r w:rsidR="00D56727" w:rsidRPr="00E33171">
        <w:rPr>
          <w:rFonts w:ascii="Andalus" w:hAnsi="Andalus" w:cs="Andalus"/>
          <w:sz w:val="24"/>
          <w:szCs w:val="24"/>
          <w:lang w:val="en-GB"/>
        </w:rPr>
        <w:t xml:space="preserve"> employees feedback</w:t>
      </w:r>
      <w:r w:rsidRPr="00E33171">
        <w:rPr>
          <w:rFonts w:ascii="Andalus" w:hAnsi="Andalus" w:cs="Andalus"/>
          <w:sz w:val="24"/>
          <w:szCs w:val="24"/>
          <w:lang w:val="en-GB"/>
        </w:rPr>
        <w:t>.</w:t>
      </w:r>
    </w:p>
    <w:p w:rsidR="006B64DE" w:rsidRPr="00E33171" w:rsidRDefault="006B64DE" w:rsidP="006B64DE">
      <w:pPr>
        <w:pStyle w:val="Heading2"/>
        <w:rPr>
          <w:rFonts w:ascii="Andalus" w:hAnsi="Andalus" w:cs="Andalus"/>
          <w:b/>
          <w:i/>
          <w:sz w:val="24"/>
          <w:szCs w:val="24"/>
        </w:rPr>
      </w:pPr>
      <w:bookmarkStart w:id="30" w:name="_Toc491687875"/>
      <w:bookmarkStart w:id="31" w:name="_Toc523846552"/>
      <w:r w:rsidRPr="00E33171">
        <w:rPr>
          <w:rStyle w:val="Heading1Char"/>
          <w:rFonts w:ascii="Andalus" w:hAnsi="Andalus" w:cs="Andalus"/>
          <w:sz w:val="24"/>
          <w:szCs w:val="24"/>
        </w:rPr>
        <w:t>Data Analysis</w:t>
      </w:r>
      <w:r w:rsidRPr="00E33171">
        <w:rPr>
          <w:rFonts w:ascii="Andalus" w:hAnsi="Andalus" w:cs="Andalus"/>
          <w:b/>
          <w:sz w:val="24"/>
          <w:szCs w:val="24"/>
        </w:rPr>
        <w:t>:</w:t>
      </w:r>
      <w:bookmarkEnd w:id="30"/>
      <w:bookmarkEnd w:id="31"/>
      <w:r w:rsidRPr="00E33171">
        <w:rPr>
          <w:rFonts w:ascii="Andalus" w:hAnsi="Andalus" w:cs="Andalus"/>
          <w:b/>
          <w:sz w:val="24"/>
          <w:szCs w:val="24"/>
        </w:rPr>
        <w:t xml:space="preserve"> </w:t>
      </w:r>
    </w:p>
    <w:p w:rsidR="00D16E1D" w:rsidRPr="00E33171" w:rsidRDefault="00D16E1D" w:rsidP="006B64DE">
      <w:pPr>
        <w:jc w:val="both"/>
        <w:rPr>
          <w:rFonts w:ascii="Andalus" w:hAnsi="Andalus" w:cs="Andalus"/>
          <w:sz w:val="24"/>
          <w:szCs w:val="24"/>
        </w:rPr>
      </w:pPr>
      <w:r w:rsidRPr="00E33171">
        <w:rPr>
          <w:rFonts w:ascii="Andalus" w:hAnsi="Andalus" w:cs="Andalus"/>
          <w:sz w:val="24"/>
          <w:szCs w:val="24"/>
        </w:rPr>
        <w:t>This research will be on qualitative approach with thematic data analysis, which is mainly used to analysing interviews and report within the data (Braun and Clarke,2006</w:t>
      </w:r>
      <w:r w:rsidR="00D56727" w:rsidRPr="00E33171">
        <w:rPr>
          <w:rFonts w:ascii="Andalus" w:hAnsi="Andalus" w:cs="Andalus"/>
          <w:sz w:val="24"/>
          <w:szCs w:val="24"/>
        </w:rPr>
        <w:t xml:space="preserve">). Research questions will be used to interview </w:t>
      </w:r>
      <w:proofErr w:type="gramStart"/>
      <w:r w:rsidR="00D56727" w:rsidRPr="00E33171">
        <w:rPr>
          <w:rFonts w:ascii="Andalus" w:hAnsi="Andalus" w:cs="Andalus"/>
          <w:sz w:val="24"/>
          <w:szCs w:val="24"/>
        </w:rPr>
        <w:t>by  data</w:t>
      </w:r>
      <w:proofErr w:type="gramEnd"/>
      <w:r w:rsidR="00D56727" w:rsidRPr="00E33171">
        <w:rPr>
          <w:rFonts w:ascii="Andalus" w:hAnsi="Andalus" w:cs="Andalus"/>
          <w:sz w:val="24"/>
          <w:szCs w:val="24"/>
        </w:rPr>
        <w:t xml:space="preserve"> perspective based on coding and </w:t>
      </w:r>
      <w:r w:rsidRPr="00E33171">
        <w:rPr>
          <w:rFonts w:ascii="Andalus" w:hAnsi="Andalus" w:cs="Andalus"/>
          <w:sz w:val="24"/>
          <w:szCs w:val="24"/>
        </w:rPr>
        <w:t>Inductive</w:t>
      </w:r>
      <w:r w:rsidR="00D56727" w:rsidRPr="00E33171">
        <w:rPr>
          <w:rFonts w:ascii="Andalus" w:hAnsi="Andalus" w:cs="Andalus"/>
          <w:sz w:val="24"/>
          <w:szCs w:val="24"/>
        </w:rPr>
        <w:t xml:space="preserve"> </w:t>
      </w:r>
      <w:r w:rsidRPr="00E33171">
        <w:rPr>
          <w:rFonts w:ascii="Andalus" w:hAnsi="Andalus" w:cs="Andalus"/>
          <w:sz w:val="24"/>
          <w:szCs w:val="24"/>
        </w:rPr>
        <w:t>method</w:t>
      </w:r>
      <w:r w:rsidR="00D56727" w:rsidRPr="00E33171">
        <w:rPr>
          <w:rFonts w:ascii="Andalus" w:hAnsi="Andalus" w:cs="Andalus"/>
          <w:sz w:val="24"/>
          <w:szCs w:val="24"/>
        </w:rPr>
        <w:t>.</w:t>
      </w:r>
      <w:r w:rsidRPr="00E33171">
        <w:rPr>
          <w:rFonts w:ascii="Andalus" w:hAnsi="Andalus" w:cs="Andalus"/>
          <w:sz w:val="24"/>
          <w:szCs w:val="24"/>
        </w:rPr>
        <w:t xml:space="preserve"> </w:t>
      </w:r>
      <w:r w:rsidR="00D56727" w:rsidRPr="00E33171">
        <w:rPr>
          <w:rFonts w:ascii="Andalus" w:hAnsi="Andalus" w:cs="Andalus"/>
          <w:sz w:val="24"/>
          <w:szCs w:val="24"/>
        </w:rPr>
        <w:t>NVIVO software will be used to reduce the manual task and time saving by recognising themes and initiative conclusion.</w:t>
      </w:r>
    </w:p>
    <w:p w:rsidR="006B64DE" w:rsidRPr="00E33171" w:rsidRDefault="006B64DE" w:rsidP="00E33171">
      <w:pPr>
        <w:pStyle w:val="Heading2"/>
        <w:spacing w:before="120"/>
        <w:jc w:val="left"/>
        <w:rPr>
          <w:rFonts w:ascii="Andalus" w:hAnsi="Andalus" w:cs="Andalus"/>
          <w:b/>
          <w:sz w:val="24"/>
          <w:szCs w:val="24"/>
        </w:rPr>
      </w:pPr>
      <w:bookmarkStart w:id="32" w:name="_Toc491687876"/>
      <w:bookmarkStart w:id="33" w:name="_Toc523846553"/>
      <w:bookmarkStart w:id="34" w:name="_GoBack"/>
      <w:bookmarkEnd w:id="34"/>
      <w:r w:rsidRPr="00E33171">
        <w:rPr>
          <w:rStyle w:val="Heading1Char"/>
          <w:rFonts w:ascii="Andalus" w:hAnsi="Andalus" w:cs="Andalus"/>
          <w:sz w:val="24"/>
          <w:szCs w:val="24"/>
        </w:rPr>
        <w:t>Ethical</w:t>
      </w:r>
      <w:r w:rsidRPr="00E33171">
        <w:rPr>
          <w:rFonts w:ascii="Andalus" w:hAnsi="Andalus" w:cs="Andalus"/>
          <w:b/>
          <w:sz w:val="24"/>
          <w:szCs w:val="24"/>
        </w:rPr>
        <w:t>:</w:t>
      </w:r>
      <w:bookmarkEnd w:id="32"/>
      <w:bookmarkEnd w:id="33"/>
      <w:r w:rsidRPr="00E33171">
        <w:rPr>
          <w:rFonts w:ascii="Andalus" w:hAnsi="Andalus" w:cs="Andalus"/>
          <w:b/>
          <w:sz w:val="24"/>
          <w:szCs w:val="24"/>
        </w:rPr>
        <w:t xml:space="preserve"> </w:t>
      </w:r>
    </w:p>
    <w:p w:rsidR="00D56727" w:rsidRPr="00E33171" w:rsidRDefault="00D56727" w:rsidP="00D56727">
      <w:pPr>
        <w:rPr>
          <w:rFonts w:ascii="Andalus" w:hAnsi="Andalus" w:cs="Andalus"/>
          <w:sz w:val="24"/>
          <w:szCs w:val="24"/>
          <w:lang w:val="en-GB"/>
        </w:rPr>
      </w:pPr>
      <w:r w:rsidRPr="00E33171">
        <w:rPr>
          <w:rFonts w:ascii="Andalus" w:hAnsi="Andalus" w:cs="Andalus"/>
          <w:sz w:val="24"/>
          <w:szCs w:val="24"/>
          <w:lang w:val="en-GB"/>
        </w:rPr>
        <w:t>Qualitative rese</w:t>
      </w:r>
      <w:r w:rsidR="00784F8D" w:rsidRPr="00E33171">
        <w:rPr>
          <w:rFonts w:ascii="Andalus" w:hAnsi="Andalus" w:cs="Andalus"/>
          <w:sz w:val="24"/>
          <w:szCs w:val="24"/>
          <w:lang w:val="en-GB"/>
        </w:rPr>
        <w:t xml:space="preserve">arch is based on values, morals and ethical problems that which is usually not discussed by different researchers in data collection. The researchers should meet the ethical standards during interviews, questioning the participants. They should find what is the issue </w:t>
      </w:r>
      <w:r w:rsidR="00DB060A" w:rsidRPr="00E33171">
        <w:rPr>
          <w:rFonts w:ascii="Andalus" w:hAnsi="Andalus" w:cs="Andalus"/>
          <w:sz w:val="24"/>
          <w:szCs w:val="24"/>
          <w:lang w:val="en-GB"/>
        </w:rPr>
        <w:t>of customers</w:t>
      </w:r>
      <w:r w:rsidR="00784F8D" w:rsidRPr="00E33171">
        <w:rPr>
          <w:rFonts w:ascii="Andalus" w:hAnsi="Andalus" w:cs="Andalus"/>
          <w:sz w:val="24"/>
          <w:szCs w:val="24"/>
          <w:lang w:val="en-GB"/>
        </w:rPr>
        <w:t xml:space="preserve"> not opting Marriott hotel compared to another luxury hotels as </w:t>
      </w:r>
      <w:proofErr w:type="gramStart"/>
      <w:r w:rsidR="00784F8D" w:rsidRPr="00E33171">
        <w:rPr>
          <w:rFonts w:ascii="Andalus" w:hAnsi="Andalus" w:cs="Andalus"/>
          <w:sz w:val="24"/>
          <w:szCs w:val="24"/>
          <w:lang w:val="en-GB"/>
        </w:rPr>
        <w:t>first priority</w:t>
      </w:r>
      <w:proofErr w:type="gramEnd"/>
      <w:r w:rsidR="00784F8D" w:rsidRPr="00E33171">
        <w:rPr>
          <w:rFonts w:ascii="Andalus" w:hAnsi="Andalus" w:cs="Andalus"/>
          <w:sz w:val="24"/>
          <w:szCs w:val="24"/>
          <w:lang w:val="en-GB"/>
        </w:rPr>
        <w:t>.</w:t>
      </w:r>
    </w:p>
    <w:p w:rsidR="00784F8D" w:rsidRPr="00E33171" w:rsidRDefault="00784F8D" w:rsidP="00D56727">
      <w:pPr>
        <w:rPr>
          <w:rFonts w:ascii="Andalus" w:hAnsi="Andalus" w:cs="Andalus"/>
          <w:sz w:val="24"/>
          <w:szCs w:val="24"/>
          <w:lang w:val="en-GB"/>
        </w:rPr>
      </w:pPr>
      <w:r w:rsidRPr="00E33171">
        <w:rPr>
          <w:rFonts w:ascii="Andalus" w:hAnsi="Andalus" w:cs="Andalus"/>
          <w:sz w:val="24"/>
          <w:szCs w:val="24"/>
          <w:lang w:val="en-GB"/>
        </w:rPr>
        <w:t xml:space="preserve">The reason for security and privacy, participants want to be anonymous which is considered securely and confidently while delivering the data, it </w:t>
      </w:r>
      <w:r w:rsidR="00DB060A" w:rsidRPr="00E33171">
        <w:rPr>
          <w:rFonts w:ascii="Andalus" w:hAnsi="Andalus" w:cs="Andalus"/>
          <w:sz w:val="24"/>
          <w:szCs w:val="24"/>
          <w:lang w:val="en-GB"/>
        </w:rPr>
        <w:t>involves</w:t>
      </w:r>
      <w:r w:rsidRPr="00E33171">
        <w:rPr>
          <w:rFonts w:ascii="Andalus" w:hAnsi="Andalus" w:cs="Andalus"/>
          <w:sz w:val="24"/>
          <w:szCs w:val="24"/>
          <w:lang w:val="en-GB"/>
        </w:rPr>
        <w:t xml:space="preserve"> legal and ethical consideration</w:t>
      </w:r>
      <w:r w:rsidR="00DB060A" w:rsidRPr="00E33171">
        <w:rPr>
          <w:rFonts w:ascii="Andalus" w:hAnsi="Andalus" w:cs="Andalus"/>
          <w:sz w:val="24"/>
          <w:szCs w:val="24"/>
          <w:lang w:val="en-GB"/>
        </w:rPr>
        <w:t xml:space="preserve">. Safeguarding the data of anonymity under Data Protection Act is a legal </w:t>
      </w:r>
      <w:r w:rsidR="00DB060A" w:rsidRPr="00E33171">
        <w:rPr>
          <w:rFonts w:ascii="Andalus" w:hAnsi="Andalus" w:cs="Andalus"/>
          <w:sz w:val="24"/>
          <w:szCs w:val="24"/>
          <w:lang w:val="en-GB"/>
        </w:rPr>
        <w:lastRenderedPageBreak/>
        <w:t>requirement(</w:t>
      </w:r>
      <w:proofErr w:type="gramStart"/>
      <w:r w:rsidR="00DB060A" w:rsidRPr="00E33171">
        <w:rPr>
          <w:rFonts w:ascii="Andalus" w:hAnsi="Andalus" w:cs="Andalus"/>
          <w:sz w:val="24"/>
          <w:szCs w:val="24"/>
          <w:lang w:val="en-GB"/>
        </w:rPr>
        <w:t>E.Bell</w:t>
      </w:r>
      <w:proofErr w:type="gramEnd"/>
      <w:r w:rsidR="00DB060A" w:rsidRPr="00E33171">
        <w:rPr>
          <w:rFonts w:ascii="Andalus" w:hAnsi="Andalus" w:cs="Andalus"/>
          <w:sz w:val="24"/>
          <w:szCs w:val="24"/>
          <w:lang w:val="en-GB"/>
        </w:rPr>
        <w:t>,2013).An agreement of anonymity during interview will be asked to sign by the participants.</w:t>
      </w:r>
    </w:p>
    <w:p w:rsidR="006B64DE" w:rsidRPr="00E33171" w:rsidRDefault="006B64DE" w:rsidP="006B64DE">
      <w:pPr>
        <w:jc w:val="both"/>
        <w:rPr>
          <w:rFonts w:ascii="Andalus" w:hAnsi="Andalus" w:cs="Andalus"/>
          <w:sz w:val="24"/>
          <w:szCs w:val="24"/>
        </w:rPr>
      </w:pPr>
    </w:p>
    <w:p w:rsidR="006B64DE" w:rsidRPr="00E33171" w:rsidRDefault="006B64DE" w:rsidP="00E66BF7">
      <w:pPr>
        <w:pStyle w:val="Heading1"/>
        <w:rPr>
          <w:rFonts w:ascii="Andalus" w:hAnsi="Andalus" w:cs="Andalus"/>
          <w:sz w:val="24"/>
          <w:szCs w:val="24"/>
        </w:rPr>
      </w:pPr>
      <w:bookmarkStart w:id="35" w:name="_Toc491687877"/>
      <w:bookmarkStart w:id="36" w:name="_Toc523846554"/>
      <w:r w:rsidRPr="00E33171">
        <w:rPr>
          <w:rFonts w:ascii="Andalus" w:hAnsi="Andalus" w:cs="Andalus"/>
          <w:sz w:val="24"/>
          <w:szCs w:val="24"/>
        </w:rPr>
        <w:t>Preliminary Findings:</w:t>
      </w:r>
      <w:bookmarkEnd w:id="35"/>
      <w:bookmarkEnd w:id="36"/>
    </w:p>
    <w:p w:rsidR="00DB060A" w:rsidRPr="00E33171" w:rsidRDefault="00DB060A" w:rsidP="00DB060A">
      <w:pPr>
        <w:rPr>
          <w:rFonts w:ascii="Andalus" w:hAnsi="Andalus" w:cs="Andalus"/>
          <w:sz w:val="24"/>
          <w:szCs w:val="24"/>
        </w:rPr>
      </w:pPr>
    </w:p>
    <w:p w:rsidR="00DB060A" w:rsidRPr="00E33171" w:rsidRDefault="00DB060A" w:rsidP="00DB060A">
      <w:pPr>
        <w:rPr>
          <w:rFonts w:ascii="Andalus" w:hAnsi="Andalus" w:cs="Andalus"/>
          <w:sz w:val="24"/>
          <w:szCs w:val="24"/>
        </w:rPr>
      </w:pPr>
      <w:r w:rsidRPr="00E33171">
        <w:rPr>
          <w:rFonts w:ascii="Andalus" w:hAnsi="Andalus" w:cs="Andalus"/>
          <w:sz w:val="24"/>
          <w:szCs w:val="24"/>
        </w:rPr>
        <w:t xml:space="preserve">Qualitative articles and </w:t>
      </w:r>
      <w:r w:rsidR="00BC3473" w:rsidRPr="00E33171">
        <w:rPr>
          <w:rFonts w:ascii="Andalus" w:hAnsi="Andalus" w:cs="Andalus"/>
          <w:sz w:val="24"/>
          <w:szCs w:val="24"/>
        </w:rPr>
        <w:t>journals by</w:t>
      </w:r>
      <w:r w:rsidRPr="00E33171">
        <w:rPr>
          <w:rFonts w:ascii="Andalus" w:hAnsi="Andalus" w:cs="Andalus"/>
          <w:sz w:val="24"/>
          <w:szCs w:val="24"/>
        </w:rPr>
        <w:t xml:space="preserve"> different authors and researchers have helped in gaining the knowledge of theoretical and </w:t>
      </w:r>
      <w:r w:rsidR="00BC3473" w:rsidRPr="00E33171">
        <w:rPr>
          <w:rFonts w:ascii="Andalus" w:hAnsi="Andalus" w:cs="Andalus"/>
          <w:sz w:val="24"/>
          <w:szCs w:val="24"/>
        </w:rPr>
        <w:t xml:space="preserve">literature review from different regions in Hospitality </w:t>
      </w:r>
      <w:proofErr w:type="gramStart"/>
      <w:r w:rsidR="00BC3473" w:rsidRPr="00E33171">
        <w:rPr>
          <w:rFonts w:ascii="Andalus" w:hAnsi="Andalus" w:cs="Andalus"/>
          <w:sz w:val="24"/>
          <w:szCs w:val="24"/>
        </w:rPr>
        <w:t>industry .This</w:t>
      </w:r>
      <w:proofErr w:type="gramEnd"/>
      <w:r w:rsidR="00BC3473" w:rsidRPr="00E33171">
        <w:rPr>
          <w:rFonts w:ascii="Andalus" w:hAnsi="Andalus" w:cs="Andalus"/>
          <w:sz w:val="24"/>
          <w:szCs w:val="24"/>
        </w:rPr>
        <w:t xml:space="preserve"> helped in developing the knowledge in hospitality industry updates. Question and interviews while approaching the participants in future help in constructing semi- structure interviews. Hochschild’s (</w:t>
      </w:r>
      <w:r w:rsidR="00B361CA" w:rsidRPr="00E33171">
        <w:rPr>
          <w:rFonts w:ascii="Andalus" w:hAnsi="Andalus" w:cs="Andalus"/>
          <w:sz w:val="24"/>
          <w:szCs w:val="24"/>
        </w:rPr>
        <w:t>1983) Problem</w:t>
      </w:r>
      <w:r w:rsidR="00BC3473" w:rsidRPr="00E33171">
        <w:rPr>
          <w:rFonts w:ascii="Andalus" w:hAnsi="Andalus" w:cs="Andalus"/>
          <w:sz w:val="24"/>
          <w:szCs w:val="24"/>
        </w:rPr>
        <w:t xml:space="preserve"> solving and decision making applying during emotional consideration, </w:t>
      </w:r>
      <w:proofErr w:type="gramStart"/>
      <w:r w:rsidR="00BC3473" w:rsidRPr="00E33171">
        <w:rPr>
          <w:rFonts w:ascii="Andalus" w:hAnsi="Andalus" w:cs="Andalus"/>
          <w:sz w:val="24"/>
          <w:szCs w:val="24"/>
        </w:rPr>
        <w:t>theory  helped</w:t>
      </w:r>
      <w:proofErr w:type="gramEnd"/>
      <w:r w:rsidR="00BC3473" w:rsidRPr="00E33171">
        <w:rPr>
          <w:rFonts w:ascii="Andalus" w:hAnsi="Andalus" w:cs="Andalus"/>
          <w:sz w:val="24"/>
          <w:szCs w:val="24"/>
        </w:rPr>
        <w:t xml:space="preserve"> in building task and implementing .</w:t>
      </w:r>
    </w:p>
    <w:p w:rsidR="006B64DE" w:rsidRPr="00E33171" w:rsidRDefault="006B64DE" w:rsidP="006B64DE">
      <w:pPr>
        <w:jc w:val="both"/>
        <w:rPr>
          <w:rFonts w:ascii="Andalus" w:hAnsi="Andalus" w:cs="Andalus"/>
          <w:b/>
          <w:sz w:val="24"/>
          <w:szCs w:val="24"/>
        </w:rPr>
      </w:pPr>
    </w:p>
    <w:p w:rsidR="006B64DE" w:rsidRPr="00E33171" w:rsidRDefault="006B64DE" w:rsidP="006B64DE">
      <w:pPr>
        <w:pStyle w:val="Heading1"/>
        <w:rPr>
          <w:rFonts w:ascii="Andalus" w:hAnsi="Andalus" w:cs="Andalus"/>
          <w:b/>
          <w:color w:val="auto"/>
          <w:sz w:val="24"/>
          <w:szCs w:val="24"/>
        </w:rPr>
      </w:pPr>
      <w:bookmarkStart w:id="37" w:name="_Toc491687878"/>
      <w:bookmarkStart w:id="38" w:name="_Toc523846555"/>
      <w:r w:rsidRPr="00E33171">
        <w:rPr>
          <w:rFonts w:ascii="Andalus" w:hAnsi="Andalus" w:cs="Andalus"/>
          <w:sz w:val="24"/>
          <w:szCs w:val="24"/>
        </w:rPr>
        <w:t>Time frame</w:t>
      </w:r>
      <w:r w:rsidRPr="00E33171">
        <w:rPr>
          <w:rFonts w:ascii="Andalus" w:hAnsi="Andalus" w:cs="Andalus"/>
          <w:b/>
          <w:color w:val="auto"/>
          <w:sz w:val="24"/>
          <w:szCs w:val="24"/>
        </w:rPr>
        <w:t>:</w:t>
      </w:r>
      <w:bookmarkEnd w:id="37"/>
      <w:bookmarkEnd w:id="38"/>
      <w:r w:rsidRPr="00E33171">
        <w:rPr>
          <w:rFonts w:ascii="Andalus" w:hAnsi="Andalus" w:cs="Andalus"/>
          <w:b/>
          <w:color w:val="auto"/>
          <w:sz w:val="24"/>
          <w:szCs w:val="24"/>
        </w:rPr>
        <w:t xml:space="preserve"> </w:t>
      </w:r>
    </w:p>
    <w:p w:rsidR="00BC3473" w:rsidRPr="00E33171" w:rsidRDefault="00B361CA" w:rsidP="00BC3473">
      <w:pPr>
        <w:rPr>
          <w:rFonts w:ascii="Andalus" w:hAnsi="Andalus" w:cs="Andalus"/>
          <w:sz w:val="24"/>
          <w:szCs w:val="24"/>
        </w:rPr>
      </w:pPr>
      <w:r w:rsidRPr="00E33171">
        <w:rPr>
          <w:rFonts w:ascii="Andalus" w:hAnsi="Andalus" w:cs="Andalus"/>
          <w:sz w:val="24"/>
          <w:szCs w:val="24"/>
        </w:rPr>
        <w:t>Time frame of this research is estimated to be last four-year period and data will be collected from two months period.</w:t>
      </w:r>
    </w:p>
    <w:p w:rsidR="00DB060A" w:rsidRPr="00E33171" w:rsidRDefault="00DB060A" w:rsidP="00E66BF7">
      <w:pPr>
        <w:pStyle w:val="Heading1"/>
        <w:rPr>
          <w:rFonts w:ascii="Andalus" w:hAnsi="Andalus" w:cs="Andalus"/>
          <w:sz w:val="24"/>
          <w:szCs w:val="24"/>
        </w:rPr>
      </w:pPr>
      <w:bookmarkStart w:id="39" w:name="_Toc491687879"/>
      <w:bookmarkStart w:id="40" w:name="_Toc523846556"/>
      <w:r w:rsidRPr="00E33171">
        <w:rPr>
          <w:rFonts w:ascii="Andalus" w:hAnsi="Andalus" w:cs="Andalus"/>
          <w:sz w:val="24"/>
          <w:szCs w:val="24"/>
        </w:rPr>
        <w:t>CONCLUSION:</w:t>
      </w:r>
      <w:bookmarkEnd w:id="39"/>
      <w:bookmarkEnd w:id="40"/>
    </w:p>
    <w:p w:rsidR="00B361CA" w:rsidRPr="00E33171" w:rsidRDefault="00B361CA" w:rsidP="00B361CA">
      <w:pPr>
        <w:rPr>
          <w:rFonts w:ascii="Andalus" w:hAnsi="Andalus" w:cs="Andalus"/>
          <w:sz w:val="24"/>
          <w:szCs w:val="24"/>
        </w:rPr>
      </w:pPr>
      <w:r w:rsidRPr="00E33171">
        <w:rPr>
          <w:rFonts w:ascii="Andalus" w:hAnsi="Andalus" w:cs="Andalus"/>
          <w:sz w:val="24"/>
          <w:szCs w:val="24"/>
        </w:rPr>
        <w:t xml:space="preserve">To </w:t>
      </w:r>
      <w:r w:rsidR="000767C8" w:rsidRPr="00E33171">
        <w:rPr>
          <w:rFonts w:ascii="Andalus" w:hAnsi="Andalus" w:cs="Andalus"/>
          <w:sz w:val="24"/>
          <w:szCs w:val="24"/>
        </w:rPr>
        <w:t>conclude, Hospitality</w:t>
      </w:r>
      <w:r w:rsidRPr="00E33171">
        <w:rPr>
          <w:rFonts w:ascii="Andalus" w:hAnsi="Andalus" w:cs="Andalus"/>
          <w:sz w:val="24"/>
          <w:szCs w:val="24"/>
        </w:rPr>
        <w:t xml:space="preserve"> industry has a huge competition in market, where the customers are lost because of lack of service. To development the hotel in market, </w:t>
      </w:r>
      <w:proofErr w:type="gramStart"/>
      <w:r w:rsidRPr="00E33171">
        <w:rPr>
          <w:rFonts w:ascii="Andalus" w:hAnsi="Andalus" w:cs="Andalus"/>
          <w:sz w:val="24"/>
          <w:szCs w:val="24"/>
        </w:rPr>
        <w:t>it  should</w:t>
      </w:r>
      <w:proofErr w:type="gramEnd"/>
      <w:r w:rsidRPr="00E33171">
        <w:rPr>
          <w:rFonts w:ascii="Andalus" w:hAnsi="Andalus" w:cs="Andalus"/>
          <w:sz w:val="24"/>
          <w:szCs w:val="24"/>
        </w:rPr>
        <w:t xml:space="preserve"> consider customer perspective of service quality ,satisfaction by introducing new changes in the hospitality industry like technology development ,change of new lobbies and many more…</w:t>
      </w:r>
      <w:r w:rsidR="006C7765" w:rsidRPr="00E33171">
        <w:rPr>
          <w:rFonts w:ascii="Andalus" w:hAnsi="Andalus" w:cs="Andalus"/>
          <w:sz w:val="24"/>
          <w:szCs w:val="24"/>
        </w:rPr>
        <w:t xml:space="preserve">The aim of this research is to determine the perceptive view of the customer in terms of service quality offered by the luxury hotels like Marriott. CRM theory in hospitality industry is been discussed for the development of customer loyalty in growing the brand </w:t>
      </w:r>
      <w:proofErr w:type="gramStart"/>
      <w:r w:rsidR="006C7765" w:rsidRPr="00E33171">
        <w:rPr>
          <w:rFonts w:ascii="Andalus" w:hAnsi="Andalus" w:cs="Andalus"/>
          <w:sz w:val="24"/>
          <w:szCs w:val="24"/>
        </w:rPr>
        <w:t>name ,service</w:t>
      </w:r>
      <w:proofErr w:type="gramEnd"/>
      <w:r w:rsidR="006C7765" w:rsidRPr="00E33171">
        <w:rPr>
          <w:rFonts w:ascii="Andalus" w:hAnsi="Andalus" w:cs="Andalus"/>
          <w:sz w:val="24"/>
          <w:szCs w:val="24"/>
        </w:rPr>
        <w:t xml:space="preserve"> and quality .(James .,2008).</w:t>
      </w:r>
    </w:p>
    <w:p w:rsidR="006C7765" w:rsidRPr="00E33171" w:rsidRDefault="006C7765" w:rsidP="00B361CA">
      <w:pPr>
        <w:rPr>
          <w:rFonts w:ascii="Andalus" w:hAnsi="Andalus" w:cs="Andalus"/>
          <w:sz w:val="24"/>
          <w:szCs w:val="24"/>
        </w:rPr>
      </w:pPr>
      <w:r w:rsidRPr="00E33171">
        <w:rPr>
          <w:rFonts w:ascii="Andalus" w:hAnsi="Andalus" w:cs="Andalus"/>
          <w:sz w:val="24"/>
          <w:szCs w:val="24"/>
        </w:rPr>
        <w:t xml:space="preserve">Methodology and procedures are been discussed to gather the data and Semi-structure interviews for paradigm will be </w:t>
      </w:r>
      <w:proofErr w:type="gramStart"/>
      <w:r w:rsidRPr="00E33171">
        <w:rPr>
          <w:rFonts w:ascii="Andalus" w:hAnsi="Andalus" w:cs="Andalus"/>
          <w:sz w:val="24"/>
          <w:szCs w:val="24"/>
        </w:rPr>
        <w:t>useful ,hence</w:t>
      </w:r>
      <w:proofErr w:type="gramEnd"/>
      <w:r w:rsidRPr="00E33171">
        <w:rPr>
          <w:rFonts w:ascii="Andalus" w:hAnsi="Andalus" w:cs="Andalus"/>
          <w:sz w:val="24"/>
          <w:szCs w:val="24"/>
        </w:rPr>
        <w:t xml:space="preserve"> sample size of 10 participants each customers and staff will be used from Marriott hotel .Limitations mentioned. The time frame is estimated of three years to collect the data and structure the research.</w:t>
      </w:r>
    </w:p>
    <w:p w:rsidR="000767C8" w:rsidRPr="00E33171" w:rsidRDefault="000767C8" w:rsidP="00B361CA">
      <w:pPr>
        <w:rPr>
          <w:rFonts w:ascii="Andalus" w:hAnsi="Andalus" w:cs="Andalus"/>
          <w:sz w:val="24"/>
          <w:szCs w:val="24"/>
        </w:rPr>
      </w:pPr>
    </w:p>
    <w:p w:rsidR="000767C8" w:rsidRPr="00E33171" w:rsidRDefault="000767C8" w:rsidP="00E66BF7">
      <w:pPr>
        <w:pStyle w:val="Heading1"/>
        <w:rPr>
          <w:rFonts w:ascii="Andalus" w:hAnsi="Andalus" w:cs="Andalus"/>
          <w:sz w:val="24"/>
          <w:szCs w:val="24"/>
        </w:rPr>
      </w:pPr>
      <w:bookmarkStart w:id="41" w:name="_Toc523846557"/>
      <w:r w:rsidRPr="00E33171">
        <w:rPr>
          <w:rFonts w:ascii="Andalus" w:hAnsi="Andalus" w:cs="Andalus"/>
          <w:sz w:val="24"/>
          <w:szCs w:val="24"/>
        </w:rPr>
        <w:lastRenderedPageBreak/>
        <w:t>References:</w:t>
      </w:r>
      <w:bookmarkEnd w:id="41"/>
    </w:p>
    <w:p w:rsidR="00350809" w:rsidRPr="00E33171" w:rsidRDefault="00350809" w:rsidP="00350809">
      <w:pPr>
        <w:rPr>
          <w:rFonts w:ascii="Andalus" w:hAnsi="Andalus" w:cs="Andalus"/>
          <w:sz w:val="24"/>
          <w:szCs w:val="24"/>
        </w:rPr>
      </w:pPr>
    </w:p>
    <w:p w:rsidR="00350809" w:rsidRPr="00E33171" w:rsidRDefault="00350809" w:rsidP="00350809">
      <w:pPr>
        <w:rPr>
          <w:rFonts w:ascii="Andalus" w:hAnsi="Andalus" w:cs="Andalus"/>
          <w:sz w:val="24"/>
          <w:szCs w:val="24"/>
        </w:rPr>
      </w:pPr>
      <w:r w:rsidRPr="00E33171">
        <w:rPr>
          <w:rFonts w:ascii="Andalus" w:hAnsi="Andalus" w:cs="Andalus"/>
          <w:sz w:val="24"/>
          <w:szCs w:val="24"/>
        </w:rPr>
        <w:t xml:space="preserve">Berry, L.L (1995), On Great Service: A Framework </w:t>
      </w:r>
      <w:proofErr w:type="spellStart"/>
      <w:r w:rsidRPr="00E33171">
        <w:rPr>
          <w:rFonts w:ascii="Andalus" w:hAnsi="Andalus" w:cs="Andalus"/>
          <w:sz w:val="24"/>
          <w:szCs w:val="24"/>
        </w:rPr>
        <w:t>forAction</w:t>
      </w:r>
      <w:proofErr w:type="spellEnd"/>
      <w:r w:rsidRPr="00E33171">
        <w:rPr>
          <w:rFonts w:ascii="Andalus" w:hAnsi="Andalus" w:cs="Andalus"/>
          <w:sz w:val="24"/>
          <w:szCs w:val="24"/>
        </w:rPr>
        <w:t>, Free Press, New York, NY, p. 151.</w:t>
      </w:r>
    </w:p>
    <w:p w:rsidR="00350809" w:rsidRPr="00E33171" w:rsidRDefault="00350809" w:rsidP="00350809">
      <w:pPr>
        <w:rPr>
          <w:rFonts w:ascii="Andalus" w:hAnsi="Andalus" w:cs="Andalus"/>
          <w:sz w:val="24"/>
          <w:szCs w:val="24"/>
        </w:rPr>
      </w:pPr>
      <w:r w:rsidRPr="00E33171">
        <w:rPr>
          <w:rFonts w:ascii="Andalus" w:hAnsi="Andalus" w:cs="Andalus"/>
          <w:sz w:val="24"/>
          <w:szCs w:val="24"/>
        </w:rPr>
        <w:t xml:space="preserve">Bitner, M.J., Brown, S.W. and </w:t>
      </w:r>
      <w:proofErr w:type="spellStart"/>
      <w:r w:rsidRPr="00E33171">
        <w:rPr>
          <w:rFonts w:ascii="Andalus" w:hAnsi="Andalus" w:cs="Andalus"/>
          <w:sz w:val="24"/>
          <w:szCs w:val="24"/>
        </w:rPr>
        <w:t>Meuter</w:t>
      </w:r>
      <w:proofErr w:type="spellEnd"/>
      <w:r w:rsidRPr="00E33171">
        <w:rPr>
          <w:rFonts w:ascii="Andalus" w:hAnsi="Andalus" w:cs="Andalus"/>
          <w:sz w:val="24"/>
          <w:szCs w:val="24"/>
        </w:rPr>
        <w:t>, M.L. (2000), ``Technology infusion in service encounters’’, Journal of the Academy of Marketing Science, Vol. 28 No. 1, pp. 138-49.</w:t>
      </w:r>
    </w:p>
    <w:p w:rsidR="00350809" w:rsidRPr="00E33171" w:rsidRDefault="00350809" w:rsidP="00350809">
      <w:pPr>
        <w:rPr>
          <w:rFonts w:ascii="Andalus" w:hAnsi="Andalus" w:cs="Andalus"/>
          <w:sz w:val="24"/>
          <w:szCs w:val="24"/>
        </w:rPr>
      </w:pPr>
      <w:proofErr w:type="spellStart"/>
      <w:r w:rsidRPr="00E33171">
        <w:rPr>
          <w:rFonts w:ascii="Andalus" w:hAnsi="Andalus" w:cs="Andalus"/>
          <w:sz w:val="24"/>
          <w:szCs w:val="24"/>
        </w:rPr>
        <w:t>Dabholkar</w:t>
      </w:r>
      <w:proofErr w:type="spellEnd"/>
      <w:r w:rsidRPr="00E33171">
        <w:rPr>
          <w:rFonts w:ascii="Andalus" w:hAnsi="Andalus" w:cs="Andalus"/>
          <w:sz w:val="24"/>
          <w:szCs w:val="24"/>
        </w:rPr>
        <w:t xml:space="preserve">, P.A. (2000), ``Technology in service delivery: implications for self-service support implications’’, in Swartz, T.A and </w:t>
      </w:r>
      <w:proofErr w:type="spellStart"/>
      <w:r w:rsidRPr="00E33171">
        <w:rPr>
          <w:rFonts w:ascii="Andalus" w:hAnsi="Andalus" w:cs="Andalus"/>
          <w:sz w:val="24"/>
          <w:szCs w:val="24"/>
        </w:rPr>
        <w:t>Iacobucci</w:t>
      </w:r>
      <w:proofErr w:type="spellEnd"/>
      <w:r w:rsidRPr="00E33171">
        <w:rPr>
          <w:rFonts w:ascii="Andalus" w:hAnsi="Andalus" w:cs="Andalus"/>
          <w:sz w:val="24"/>
          <w:szCs w:val="24"/>
        </w:rPr>
        <w:t>, D. (</w:t>
      </w:r>
      <w:proofErr w:type="spellStart"/>
      <w:r w:rsidRPr="00E33171">
        <w:rPr>
          <w:rFonts w:ascii="Andalus" w:hAnsi="Andalus" w:cs="Andalus"/>
          <w:sz w:val="24"/>
          <w:szCs w:val="24"/>
        </w:rPr>
        <w:t>Eds</w:t>
      </w:r>
      <w:proofErr w:type="spellEnd"/>
      <w:r w:rsidRPr="00E33171">
        <w:rPr>
          <w:rFonts w:ascii="Andalus" w:hAnsi="Andalus" w:cs="Andalus"/>
          <w:sz w:val="24"/>
          <w:szCs w:val="24"/>
        </w:rPr>
        <w:t>), Services Marketing and Management, Sage Publications, London, pp. 103-10</w:t>
      </w:r>
    </w:p>
    <w:p w:rsidR="00350809" w:rsidRPr="00E33171" w:rsidRDefault="00350809" w:rsidP="00350809">
      <w:pPr>
        <w:rPr>
          <w:rFonts w:ascii="Andalus" w:hAnsi="Andalus" w:cs="Andalus"/>
          <w:sz w:val="24"/>
          <w:szCs w:val="24"/>
        </w:rPr>
      </w:pPr>
      <w:r w:rsidRPr="00E33171">
        <w:rPr>
          <w:rFonts w:ascii="Andalus" w:hAnsi="Andalus" w:cs="Andalus"/>
          <w:sz w:val="24"/>
          <w:szCs w:val="24"/>
        </w:rPr>
        <w:t>Reid, R.D. and Sandler, M. (1992), ``The use of technology to improve service quality’’, Cornell Hotel and Restaurant Administration Quarterly, Vol. 33 No. 3, pp. 68-73.</w:t>
      </w:r>
    </w:p>
    <w:p w:rsidR="00350809" w:rsidRPr="00E33171" w:rsidRDefault="00350809" w:rsidP="00350809">
      <w:pPr>
        <w:rPr>
          <w:rFonts w:ascii="Andalus" w:hAnsi="Andalus" w:cs="Andalus"/>
          <w:sz w:val="24"/>
          <w:szCs w:val="24"/>
        </w:rPr>
      </w:pPr>
      <w:proofErr w:type="spellStart"/>
      <w:r w:rsidRPr="00E33171">
        <w:rPr>
          <w:rFonts w:ascii="Andalus" w:hAnsi="Andalus" w:cs="Andalus"/>
          <w:sz w:val="24"/>
          <w:szCs w:val="24"/>
        </w:rPr>
        <w:t>Malterud</w:t>
      </w:r>
      <w:proofErr w:type="spellEnd"/>
      <w:r w:rsidRPr="00E33171">
        <w:rPr>
          <w:rFonts w:ascii="Andalus" w:hAnsi="Andalus" w:cs="Andalus"/>
          <w:sz w:val="24"/>
          <w:szCs w:val="24"/>
        </w:rPr>
        <w:t>, K., 2001. Qualitative research: standards, challenges, and guidelines. </w:t>
      </w:r>
      <w:r w:rsidRPr="00E33171">
        <w:rPr>
          <w:rFonts w:ascii="Andalus" w:hAnsi="Andalus" w:cs="Andalus"/>
          <w:i/>
          <w:iCs/>
          <w:sz w:val="24"/>
          <w:szCs w:val="24"/>
        </w:rPr>
        <w:t>The lancet</w:t>
      </w:r>
      <w:r w:rsidRPr="00E33171">
        <w:rPr>
          <w:rFonts w:ascii="Andalus" w:hAnsi="Andalus" w:cs="Andalus"/>
          <w:sz w:val="24"/>
          <w:szCs w:val="24"/>
        </w:rPr>
        <w:t>, </w:t>
      </w:r>
      <w:r w:rsidRPr="00E33171">
        <w:rPr>
          <w:rFonts w:ascii="Andalus" w:hAnsi="Andalus" w:cs="Andalus"/>
          <w:i/>
          <w:iCs/>
          <w:sz w:val="24"/>
          <w:szCs w:val="24"/>
        </w:rPr>
        <w:t>358</w:t>
      </w:r>
      <w:r w:rsidRPr="00E33171">
        <w:rPr>
          <w:rFonts w:ascii="Andalus" w:hAnsi="Andalus" w:cs="Andalus"/>
          <w:sz w:val="24"/>
          <w:szCs w:val="24"/>
        </w:rPr>
        <w:t>(9280), pp.483-488</w:t>
      </w:r>
    </w:p>
    <w:p w:rsidR="00350809" w:rsidRPr="00E33171" w:rsidRDefault="00350809" w:rsidP="00350809">
      <w:pPr>
        <w:rPr>
          <w:rFonts w:ascii="Andalus" w:hAnsi="Andalus" w:cs="Andalus"/>
          <w:sz w:val="24"/>
          <w:szCs w:val="24"/>
        </w:rPr>
      </w:pPr>
    </w:p>
    <w:p w:rsidR="00350809" w:rsidRPr="00E33171" w:rsidRDefault="00350809" w:rsidP="00350809">
      <w:pPr>
        <w:rPr>
          <w:rFonts w:ascii="Andalus" w:hAnsi="Andalus" w:cs="Andalus"/>
          <w:sz w:val="24"/>
          <w:szCs w:val="24"/>
        </w:rPr>
      </w:pPr>
    </w:p>
    <w:p w:rsidR="00350809" w:rsidRPr="00E33171" w:rsidRDefault="00350809" w:rsidP="00350809">
      <w:pPr>
        <w:rPr>
          <w:rFonts w:ascii="Andalus" w:hAnsi="Andalus" w:cs="Andalus"/>
          <w:sz w:val="24"/>
          <w:szCs w:val="24"/>
        </w:rPr>
      </w:pPr>
    </w:p>
    <w:p w:rsidR="00E66BF7" w:rsidRPr="00E33171" w:rsidRDefault="00E66BF7" w:rsidP="00E66BF7">
      <w:pPr>
        <w:rPr>
          <w:rFonts w:ascii="Andalus" w:hAnsi="Andalus" w:cs="Andalus"/>
          <w:sz w:val="24"/>
          <w:szCs w:val="24"/>
        </w:rPr>
      </w:pPr>
    </w:p>
    <w:p w:rsidR="00DB060A" w:rsidRPr="00E33171" w:rsidRDefault="00E66BF7" w:rsidP="00DB060A">
      <w:pPr>
        <w:jc w:val="both"/>
        <w:rPr>
          <w:rFonts w:ascii="Andalus" w:hAnsi="Andalus" w:cs="Andalus"/>
          <w:sz w:val="24"/>
          <w:szCs w:val="24"/>
        </w:rPr>
      </w:pPr>
      <w:bookmarkStart w:id="42" w:name="_Toc523846558"/>
      <w:r w:rsidRPr="00E33171">
        <w:rPr>
          <w:rStyle w:val="Heading1Char"/>
          <w:rFonts w:ascii="Andalus" w:hAnsi="Andalus" w:cs="Andalus"/>
          <w:sz w:val="24"/>
          <w:szCs w:val="24"/>
        </w:rPr>
        <w:t>Appendixes</w:t>
      </w:r>
      <w:bookmarkEnd w:id="42"/>
      <w:r w:rsidRPr="00E33171">
        <w:rPr>
          <w:rFonts w:ascii="Andalus" w:hAnsi="Andalus" w:cs="Andalus"/>
          <w:sz w:val="24"/>
          <w:szCs w:val="24"/>
        </w:rPr>
        <w:t>:</w:t>
      </w:r>
    </w:p>
    <w:p w:rsidR="00B55454" w:rsidRPr="00E33171" w:rsidRDefault="00B55454" w:rsidP="00E66BF7">
      <w:pPr>
        <w:pStyle w:val="Heading1"/>
        <w:rPr>
          <w:rFonts w:ascii="Andalus" w:hAnsi="Andalus" w:cs="Andalus"/>
          <w:sz w:val="24"/>
          <w:szCs w:val="24"/>
        </w:rPr>
      </w:pPr>
      <w:bookmarkStart w:id="43" w:name="_Toc523846559"/>
      <w:r w:rsidRPr="00E33171">
        <w:rPr>
          <w:rFonts w:ascii="Andalus" w:hAnsi="Andalus" w:cs="Andalus"/>
          <w:sz w:val="24"/>
          <w:szCs w:val="24"/>
        </w:rPr>
        <w:t>Table 1.1 “criteria of successful interview” (Bryman.2013)</w:t>
      </w:r>
      <w:bookmarkEnd w:id="43"/>
      <w:r w:rsidRPr="00E33171">
        <w:rPr>
          <w:rFonts w:ascii="Andalus" w:hAnsi="Andalus" w:cs="Andalus"/>
          <w:sz w:val="24"/>
          <w:szCs w:val="24"/>
        </w:rPr>
        <w:tab/>
      </w:r>
    </w:p>
    <w:tbl>
      <w:tblPr>
        <w:tblStyle w:val="TableGrid"/>
        <w:tblW w:w="0" w:type="auto"/>
        <w:tblLook w:val="04A0" w:firstRow="1" w:lastRow="0" w:firstColumn="1" w:lastColumn="0" w:noHBand="0" w:noVBand="1"/>
      </w:tblPr>
      <w:tblGrid>
        <w:gridCol w:w="4508"/>
        <w:gridCol w:w="4508"/>
      </w:tblGrid>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Well-informed</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Systematically interviewing.</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Organizing</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It drives in understanding if interviewee has question during interview and can be clarified.</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Clear</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 xml:space="preserve">Questioning </w:t>
            </w:r>
            <w:r w:rsidR="00350809" w:rsidRPr="00E33171">
              <w:rPr>
                <w:rFonts w:ascii="Andalus" w:hAnsi="Andalus" w:cs="Andalus"/>
                <w:sz w:val="24"/>
                <w:szCs w:val="24"/>
              </w:rPr>
              <w:t>easy, simple</w:t>
            </w:r>
            <w:r w:rsidRPr="00E33171">
              <w:rPr>
                <w:rFonts w:ascii="Andalus" w:hAnsi="Andalus" w:cs="Andalus"/>
                <w:sz w:val="24"/>
                <w:szCs w:val="24"/>
              </w:rPr>
              <w:t xml:space="preserve"> and short.</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Moderate</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 xml:space="preserve">Giving opportunity to finish what </w:t>
            </w:r>
            <w:r w:rsidR="003F3A46" w:rsidRPr="00E33171">
              <w:rPr>
                <w:rFonts w:ascii="Andalus" w:hAnsi="Andalus" w:cs="Andalus"/>
                <w:sz w:val="24"/>
                <w:szCs w:val="24"/>
              </w:rPr>
              <w:t xml:space="preserve">the </w:t>
            </w:r>
            <w:r w:rsidR="00350809" w:rsidRPr="00E33171">
              <w:rPr>
                <w:rFonts w:ascii="Andalus" w:hAnsi="Andalus" w:cs="Andalus"/>
                <w:sz w:val="24"/>
                <w:szCs w:val="24"/>
              </w:rPr>
              <w:t>participant</w:t>
            </w:r>
            <w:r w:rsidR="003F3A46" w:rsidRPr="00E33171">
              <w:rPr>
                <w:rFonts w:ascii="Andalus" w:hAnsi="Andalus" w:cs="Andalus"/>
                <w:sz w:val="24"/>
                <w:szCs w:val="24"/>
              </w:rPr>
              <w:t xml:space="preserve"> </w:t>
            </w:r>
            <w:r w:rsidRPr="00E33171">
              <w:rPr>
                <w:rFonts w:ascii="Andalus" w:hAnsi="Andalus" w:cs="Andalus"/>
                <w:sz w:val="24"/>
                <w:szCs w:val="24"/>
              </w:rPr>
              <w:t xml:space="preserve">what to say by giving time </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Complex</w:t>
            </w:r>
          </w:p>
        </w:tc>
        <w:tc>
          <w:tcPr>
            <w:tcW w:w="4508" w:type="dxa"/>
          </w:tcPr>
          <w:p w:rsidR="00B55454" w:rsidRPr="00E33171" w:rsidRDefault="003F3A46" w:rsidP="00E66BF7">
            <w:pPr>
              <w:jc w:val="both"/>
              <w:rPr>
                <w:rFonts w:ascii="Andalus" w:hAnsi="Andalus" w:cs="Andalus"/>
                <w:sz w:val="24"/>
                <w:szCs w:val="24"/>
              </w:rPr>
            </w:pPr>
            <w:r w:rsidRPr="00E33171">
              <w:rPr>
                <w:rFonts w:ascii="Andalus" w:hAnsi="Andalus" w:cs="Andalus"/>
                <w:sz w:val="24"/>
                <w:szCs w:val="24"/>
              </w:rPr>
              <w:t xml:space="preserve">Showing Empathy while needed during the conversation and </w:t>
            </w:r>
            <w:r w:rsidR="00B55454" w:rsidRPr="00E33171">
              <w:rPr>
                <w:rFonts w:ascii="Andalus" w:hAnsi="Andalus" w:cs="Andalus"/>
                <w:sz w:val="24"/>
                <w:szCs w:val="24"/>
              </w:rPr>
              <w:t>L</w:t>
            </w:r>
            <w:r w:rsidRPr="00E33171">
              <w:rPr>
                <w:rFonts w:ascii="Andalus" w:hAnsi="Andalus" w:cs="Andalus"/>
                <w:sz w:val="24"/>
                <w:szCs w:val="24"/>
              </w:rPr>
              <w:t xml:space="preserve">isten attentively to </w:t>
            </w:r>
            <w:r w:rsidR="00B55454" w:rsidRPr="00E33171">
              <w:rPr>
                <w:rFonts w:ascii="Andalus" w:hAnsi="Andalus" w:cs="Andalus"/>
                <w:sz w:val="24"/>
                <w:szCs w:val="24"/>
              </w:rPr>
              <w:t>the interviewee.</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Exposed</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Respond to what is important to interviewee and is flexible.</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lastRenderedPageBreak/>
              <w:t>Critical</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Prepared to challenge what is said, e.g. replies.</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Navigation</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Knows what he or she wants to find out.</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 xml:space="preserve">Retention </w:t>
            </w:r>
          </w:p>
        </w:tc>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Relates what is said to and what has previously been said.</w:t>
            </w:r>
          </w:p>
        </w:tc>
      </w:tr>
      <w:tr w:rsidR="00B55454" w:rsidRPr="00E33171" w:rsidTr="00E66BF7">
        <w:tc>
          <w:tcPr>
            <w:tcW w:w="4508" w:type="dxa"/>
          </w:tcPr>
          <w:p w:rsidR="00B55454" w:rsidRPr="00E33171" w:rsidRDefault="00B55454" w:rsidP="00E66BF7">
            <w:pPr>
              <w:jc w:val="both"/>
              <w:rPr>
                <w:rFonts w:ascii="Andalus" w:hAnsi="Andalus" w:cs="Andalus"/>
                <w:sz w:val="24"/>
                <w:szCs w:val="24"/>
              </w:rPr>
            </w:pPr>
            <w:r w:rsidRPr="00E33171">
              <w:rPr>
                <w:rFonts w:ascii="Andalus" w:hAnsi="Andalus" w:cs="Andalus"/>
                <w:sz w:val="24"/>
                <w:szCs w:val="24"/>
              </w:rPr>
              <w:t>Construing</w:t>
            </w:r>
          </w:p>
        </w:tc>
        <w:tc>
          <w:tcPr>
            <w:tcW w:w="4508" w:type="dxa"/>
          </w:tcPr>
          <w:p w:rsidR="00B55454" w:rsidRPr="00E33171" w:rsidRDefault="003F3A46" w:rsidP="00E66BF7">
            <w:pPr>
              <w:jc w:val="both"/>
              <w:rPr>
                <w:rFonts w:ascii="Andalus" w:hAnsi="Andalus" w:cs="Andalus"/>
                <w:sz w:val="24"/>
                <w:szCs w:val="24"/>
              </w:rPr>
            </w:pPr>
            <w:r w:rsidRPr="00E33171">
              <w:rPr>
                <w:rFonts w:ascii="Andalus" w:hAnsi="Andalus" w:cs="Andalus"/>
                <w:sz w:val="24"/>
                <w:szCs w:val="24"/>
              </w:rPr>
              <w:t>Simplify</w:t>
            </w:r>
            <w:r w:rsidR="00B55454" w:rsidRPr="00E33171">
              <w:rPr>
                <w:rFonts w:ascii="Andalus" w:hAnsi="Andalus" w:cs="Andalus"/>
                <w:sz w:val="24"/>
                <w:szCs w:val="24"/>
              </w:rPr>
              <w:t xml:space="preserve"> and </w:t>
            </w:r>
            <w:r w:rsidRPr="00E33171">
              <w:rPr>
                <w:rFonts w:ascii="Andalus" w:hAnsi="Andalus" w:cs="Andalus"/>
                <w:sz w:val="24"/>
                <w:szCs w:val="24"/>
              </w:rPr>
              <w:t>cover the</w:t>
            </w:r>
            <w:r w:rsidR="00B55454" w:rsidRPr="00E33171">
              <w:rPr>
                <w:rFonts w:ascii="Andalus" w:hAnsi="Andalus" w:cs="Andalus"/>
                <w:sz w:val="24"/>
                <w:szCs w:val="24"/>
              </w:rPr>
              <w:t xml:space="preserve"> meanings of interviewee’s statements, but without imposing meaning on them.</w:t>
            </w:r>
          </w:p>
        </w:tc>
      </w:tr>
    </w:tbl>
    <w:p w:rsidR="00B55454" w:rsidRPr="00E33171" w:rsidRDefault="00B55454" w:rsidP="00B55454">
      <w:pPr>
        <w:jc w:val="both"/>
        <w:rPr>
          <w:rFonts w:ascii="Andalus" w:hAnsi="Andalus" w:cs="Andalus"/>
          <w:b/>
          <w:sz w:val="24"/>
          <w:szCs w:val="24"/>
        </w:rPr>
      </w:pPr>
    </w:p>
    <w:p w:rsidR="00B55454" w:rsidRPr="00E33171" w:rsidRDefault="00B55454" w:rsidP="00DB060A">
      <w:pPr>
        <w:jc w:val="both"/>
        <w:rPr>
          <w:rFonts w:ascii="Andalus" w:hAnsi="Andalus" w:cs="Andalus"/>
          <w:sz w:val="24"/>
          <w:szCs w:val="24"/>
        </w:rPr>
      </w:pPr>
    </w:p>
    <w:p w:rsidR="00DB060A" w:rsidRPr="00E33171" w:rsidRDefault="00DB060A" w:rsidP="006B64DE">
      <w:pPr>
        <w:jc w:val="both"/>
        <w:rPr>
          <w:rFonts w:ascii="Andalus" w:hAnsi="Andalus" w:cs="Andalus"/>
          <w:sz w:val="24"/>
          <w:szCs w:val="24"/>
        </w:rPr>
      </w:pPr>
    </w:p>
    <w:p w:rsidR="006B64DE" w:rsidRPr="00E33171" w:rsidRDefault="006B64DE" w:rsidP="006B64DE">
      <w:pPr>
        <w:jc w:val="both"/>
        <w:rPr>
          <w:rFonts w:ascii="Andalus" w:hAnsi="Andalus" w:cs="Andalus"/>
          <w:color w:val="FF0000"/>
          <w:sz w:val="24"/>
          <w:szCs w:val="24"/>
        </w:rPr>
      </w:pPr>
    </w:p>
    <w:p w:rsidR="00F45B07" w:rsidRPr="00E33171" w:rsidRDefault="00F45B07" w:rsidP="004905AF">
      <w:pPr>
        <w:rPr>
          <w:rFonts w:ascii="Andalus" w:hAnsi="Andalus" w:cs="Andalus"/>
          <w:sz w:val="24"/>
          <w:szCs w:val="24"/>
          <w:lang w:val="en-GB"/>
        </w:rPr>
      </w:pPr>
    </w:p>
    <w:p w:rsidR="00F05C82" w:rsidRPr="00E33171" w:rsidRDefault="00F05C82" w:rsidP="004905AF">
      <w:pPr>
        <w:rPr>
          <w:rFonts w:ascii="Andalus" w:hAnsi="Andalus" w:cs="Andalus"/>
          <w:sz w:val="24"/>
          <w:szCs w:val="24"/>
        </w:rPr>
      </w:pPr>
    </w:p>
    <w:p w:rsidR="004905AF" w:rsidRPr="00E33171" w:rsidRDefault="004905AF" w:rsidP="004905AF">
      <w:pPr>
        <w:rPr>
          <w:rFonts w:ascii="Andalus" w:hAnsi="Andalus" w:cs="Andalus"/>
          <w:sz w:val="24"/>
          <w:szCs w:val="24"/>
        </w:rPr>
      </w:pPr>
    </w:p>
    <w:p w:rsidR="00035620" w:rsidRPr="00E33171" w:rsidRDefault="006B6DA4" w:rsidP="00035620">
      <w:pPr>
        <w:jc w:val="both"/>
        <w:rPr>
          <w:rFonts w:ascii="Andalus" w:hAnsi="Andalus" w:cs="Andalus"/>
          <w:sz w:val="24"/>
          <w:szCs w:val="24"/>
        </w:rPr>
      </w:pPr>
      <w:r w:rsidRPr="00E33171">
        <w:rPr>
          <w:rFonts w:ascii="Andalus" w:hAnsi="Andalus" w:cs="Andalus"/>
          <w:sz w:val="24"/>
          <w:szCs w:val="24"/>
        </w:rPr>
        <w:t xml:space="preserve"> </w:t>
      </w:r>
    </w:p>
    <w:p w:rsidR="00035620" w:rsidRPr="00E33171" w:rsidRDefault="00035620" w:rsidP="00CC6B07">
      <w:pPr>
        <w:rPr>
          <w:rFonts w:ascii="Andalus" w:hAnsi="Andalus" w:cs="Andalus"/>
          <w:sz w:val="24"/>
          <w:szCs w:val="24"/>
        </w:rPr>
      </w:pPr>
    </w:p>
    <w:p w:rsidR="00CC6B07" w:rsidRPr="00E33171" w:rsidRDefault="00CC6B07" w:rsidP="00CC6B07">
      <w:pPr>
        <w:rPr>
          <w:rFonts w:ascii="Andalus" w:eastAsiaTheme="minorEastAsia" w:hAnsi="Andalus" w:cs="Andalus"/>
          <w:color w:val="000000" w:themeColor="text1"/>
          <w:kern w:val="24"/>
          <w:sz w:val="24"/>
          <w:szCs w:val="24"/>
          <w:lang w:eastAsia="en-IN"/>
        </w:rPr>
      </w:pPr>
    </w:p>
    <w:p w:rsidR="00FA5422" w:rsidRPr="00E33171" w:rsidRDefault="00FA5422">
      <w:pPr>
        <w:rPr>
          <w:rFonts w:ascii="Andalus" w:hAnsi="Andalus" w:cs="Andalus"/>
          <w:sz w:val="24"/>
          <w:szCs w:val="24"/>
        </w:rPr>
      </w:pPr>
    </w:p>
    <w:sectPr w:rsidR="00FA5422" w:rsidRPr="00E33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ndalus">
    <w:panose1 w:val="02020603050405020304"/>
    <w:charset w:val="00"/>
    <w:family w:val="roman"/>
    <w:pitch w:val="variable"/>
    <w:sig w:usb0="00002003" w:usb1="80000000" w:usb2="00000008" w:usb3="00000000" w:csb0="0000004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A139B"/>
    <w:multiLevelType w:val="hybridMultilevel"/>
    <w:tmpl w:val="C1F08AC8"/>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 w15:restartNumberingAfterBreak="0">
    <w:nsid w:val="21323D3B"/>
    <w:multiLevelType w:val="hybridMultilevel"/>
    <w:tmpl w:val="8724F81C"/>
    <w:lvl w:ilvl="0" w:tplc="050E3C08">
      <w:start w:val="1"/>
      <w:numFmt w:val="decimal"/>
      <w:lvlText w:val="%1."/>
      <w:lvlJc w:val="left"/>
      <w:pPr>
        <w:tabs>
          <w:tab w:val="num" w:pos="720"/>
        </w:tabs>
        <w:ind w:left="720" w:hanging="360"/>
      </w:pPr>
    </w:lvl>
    <w:lvl w:ilvl="1" w:tplc="75D6FF16" w:tentative="1">
      <w:start w:val="1"/>
      <w:numFmt w:val="decimal"/>
      <w:lvlText w:val="%2."/>
      <w:lvlJc w:val="left"/>
      <w:pPr>
        <w:tabs>
          <w:tab w:val="num" w:pos="1440"/>
        </w:tabs>
        <w:ind w:left="1440" w:hanging="360"/>
      </w:pPr>
    </w:lvl>
    <w:lvl w:ilvl="2" w:tplc="AF0CF91C" w:tentative="1">
      <w:start w:val="1"/>
      <w:numFmt w:val="decimal"/>
      <w:lvlText w:val="%3."/>
      <w:lvlJc w:val="left"/>
      <w:pPr>
        <w:tabs>
          <w:tab w:val="num" w:pos="2160"/>
        </w:tabs>
        <w:ind w:left="2160" w:hanging="360"/>
      </w:pPr>
    </w:lvl>
    <w:lvl w:ilvl="3" w:tplc="3CE0B18A" w:tentative="1">
      <w:start w:val="1"/>
      <w:numFmt w:val="decimal"/>
      <w:lvlText w:val="%4."/>
      <w:lvlJc w:val="left"/>
      <w:pPr>
        <w:tabs>
          <w:tab w:val="num" w:pos="2880"/>
        </w:tabs>
        <w:ind w:left="2880" w:hanging="360"/>
      </w:pPr>
    </w:lvl>
    <w:lvl w:ilvl="4" w:tplc="A8B6C136" w:tentative="1">
      <w:start w:val="1"/>
      <w:numFmt w:val="decimal"/>
      <w:lvlText w:val="%5."/>
      <w:lvlJc w:val="left"/>
      <w:pPr>
        <w:tabs>
          <w:tab w:val="num" w:pos="3600"/>
        </w:tabs>
        <w:ind w:left="3600" w:hanging="360"/>
      </w:pPr>
    </w:lvl>
    <w:lvl w:ilvl="5" w:tplc="EE9EAA12" w:tentative="1">
      <w:start w:val="1"/>
      <w:numFmt w:val="decimal"/>
      <w:lvlText w:val="%6."/>
      <w:lvlJc w:val="left"/>
      <w:pPr>
        <w:tabs>
          <w:tab w:val="num" w:pos="4320"/>
        </w:tabs>
        <w:ind w:left="4320" w:hanging="360"/>
      </w:pPr>
    </w:lvl>
    <w:lvl w:ilvl="6" w:tplc="E01059A2" w:tentative="1">
      <w:start w:val="1"/>
      <w:numFmt w:val="decimal"/>
      <w:lvlText w:val="%7."/>
      <w:lvlJc w:val="left"/>
      <w:pPr>
        <w:tabs>
          <w:tab w:val="num" w:pos="5040"/>
        </w:tabs>
        <w:ind w:left="5040" w:hanging="360"/>
      </w:pPr>
    </w:lvl>
    <w:lvl w:ilvl="7" w:tplc="03B6BFA8" w:tentative="1">
      <w:start w:val="1"/>
      <w:numFmt w:val="decimal"/>
      <w:lvlText w:val="%8."/>
      <w:lvlJc w:val="left"/>
      <w:pPr>
        <w:tabs>
          <w:tab w:val="num" w:pos="5760"/>
        </w:tabs>
        <w:ind w:left="5760" w:hanging="360"/>
      </w:pPr>
    </w:lvl>
    <w:lvl w:ilvl="8" w:tplc="FF96C570" w:tentative="1">
      <w:start w:val="1"/>
      <w:numFmt w:val="decimal"/>
      <w:lvlText w:val="%9."/>
      <w:lvlJc w:val="left"/>
      <w:pPr>
        <w:tabs>
          <w:tab w:val="num" w:pos="6480"/>
        </w:tabs>
        <w:ind w:left="6480" w:hanging="360"/>
      </w:pPr>
    </w:lvl>
  </w:abstractNum>
  <w:abstractNum w:abstractNumId="2" w15:restartNumberingAfterBreak="0">
    <w:nsid w:val="4A92033E"/>
    <w:multiLevelType w:val="hybridMultilevel"/>
    <w:tmpl w:val="294E1EE8"/>
    <w:lvl w:ilvl="0" w:tplc="1FAC8BEA">
      <w:start w:val="1"/>
      <w:numFmt w:val="bullet"/>
      <w:lvlText w:val="•"/>
      <w:lvlJc w:val="left"/>
      <w:pPr>
        <w:tabs>
          <w:tab w:val="num" w:pos="720"/>
        </w:tabs>
        <w:ind w:left="720" w:hanging="360"/>
      </w:pPr>
      <w:rPr>
        <w:rFonts w:ascii="Arial" w:hAnsi="Arial" w:hint="default"/>
      </w:rPr>
    </w:lvl>
    <w:lvl w:ilvl="1" w:tplc="1B169274" w:tentative="1">
      <w:start w:val="1"/>
      <w:numFmt w:val="bullet"/>
      <w:lvlText w:val="•"/>
      <w:lvlJc w:val="left"/>
      <w:pPr>
        <w:tabs>
          <w:tab w:val="num" w:pos="1440"/>
        </w:tabs>
        <w:ind w:left="1440" w:hanging="360"/>
      </w:pPr>
      <w:rPr>
        <w:rFonts w:ascii="Arial" w:hAnsi="Arial" w:hint="default"/>
      </w:rPr>
    </w:lvl>
    <w:lvl w:ilvl="2" w:tplc="DB1EB97C" w:tentative="1">
      <w:start w:val="1"/>
      <w:numFmt w:val="bullet"/>
      <w:lvlText w:val="•"/>
      <w:lvlJc w:val="left"/>
      <w:pPr>
        <w:tabs>
          <w:tab w:val="num" w:pos="2160"/>
        </w:tabs>
        <w:ind w:left="2160" w:hanging="360"/>
      </w:pPr>
      <w:rPr>
        <w:rFonts w:ascii="Arial" w:hAnsi="Arial" w:hint="default"/>
      </w:rPr>
    </w:lvl>
    <w:lvl w:ilvl="3" w:tplc="8468F914" w:tentative="1">
      <w:start w:val="1"/>
      <w:numFmt w:val="bullet"/>
      <w:lvlText w:val="•"/>
      <w:lvlJc w:val="left"/>
      <w:pPr>
        <w:tabs>
          <w:tab w:val="num" w:pos="2880"/>
        </w:tabs>
        <w:ind w:left="2880" w:hanging="360"/>
      </w:pPr>
      <w:rPr>
        <w:rFonts w:ascii="Arial" w:hAnsi="Arial" w:hint="default"/>
      </w:rPr>
    </w:lvl>
    <w:lvl w:ilvl="4" w:tplc="19B8EEE8" w:tentative="1">
      <w:start w:val="1"/>
      <w:numFmt w:val="bullet"/>
      <w:lvlText w:val="•"/>
      <w:lvlJc w:val="left"/>
      <w:pPr>
        <w:tabs>
          <w:tab w:val="num" w:pos="3600"/>
        </w:tabs>
        <w:ind w:left="3600" w:hanging="360"/>
      </w:pPr>
      <w:rPr>
        <w:rFonts w:ascii="Arial" w:hAnsi="Arial" w:hint="default"/>
      </w:rPr>
    </w:lvl>
    <w:lvl w:ilvl="5" w:tplc="FFDA1DB2" w:tentative="1">
      <w:start w:val="1"/>
      <w:numFmt w:val="bullet"/>
      <w:lvlText w:val="•"/>
      <w:lvlJc w:val="left"/>
      <w:pPr>
        <w:tabs>
          <w:tab w:val="num" w:pos="4320"/>
        </w:tabs>
        <w:ind w:left="4320" w:hanging="360"/>
      </w:pPr>
      <w:rPr>
        <w:rFonts w:ascii="Arial" w:hAnsi="Arial" w:hint="default"/>
      </w:rPr>
    </w:lvl>
    <w:lvl w:ilvl="6" w:tplc="87506A4E" w:tentative="1">
      <w:start w:val="1"/>
      <w:numFmt w:val="bullet"/>
      <w:lvlText w:val="•"/>
      <w:lvlJc w:val="left"/>
      <w:pPr>
        <w:tabs>
          <w:tab w:val="num" w:pos="5040"/>
        </w:tabs>
        <w:ind w:left="5040" w:hanging="360"/>
      </w:pPr>
      <w:rPr>
        <w:rFonts w:ascii="Arial" w:hAnsi="Arial" w:hint="default"/>
      </w:rPr>
    </w:lvl>
    <w:lvl w:ilvl="7" w:tplc="A2C4C004" w:tentative="1">
      <w:start w:val="1"/>
      <w:numFmt w:val="bullet"/>
      <w:lvlText w:val="•"/>
      <w:lvlJc w:val="left"/>
      <w:pPr>
        <w:tabs>
          <w:tab w:val="num" w:pos="5760"/>
        </w:tabs>
        <w:ind w:left="5760" w:hanging="360"/>
      </w:pPr>
      <w:rPr>
        <w:rFonts w:ascii="Arial" w:hAnsi="Arial" w:hint="default"/>
      </w:rPr>
    </w:lvl>
    <w:lvl w:ilvl="8" w:tplc="F0AEEF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387E7F"/>
    <w:multiLevelType w:val="hybridMultilevel"/>
    <w:tmpl w:val="40A6A998"/>
    <w:lvl w:ilvl="0" w:tplc="C76AD21E">
      <w:start w:val="1"/>
      <w:numFmt w:val="bullet"/>
      <w:lvlText w:val="•"/>
      <w:lvlJc w:val="left"/>
      <w:pPr>
        <w:tabs>
          <w:tab w:val="num" w:pos="720"/>
        </w:tabs>
        <w:ind w:left="720" w:hanging="360"/>
      </w:pPr>
      <w:rPr>
        <w:rFonts w:ascii="Arial" w:hAnsi="Arial" w:hint="default"/>
      </w:rPr>
    </w:lvl>
    <w:lvl w:ilvl="1" w:tplc="41EED60C" w:tentative="1">
      <w:start w:val="1"/>
      <w:numFmt w:val="bullet"/>
      <w:lvlText w:val="•"/>
      <w:lvlJc w:val="left"/>
      <w:pPr>
        <w:tabs>
          <w:tab w:val="num" w:pos="1440"/>
        </w:tabs>
        <w:ind w:left="1440" w:hanging="360"/>
      </w:pPr>
      <w:rPr>
        <w:rFonts w:ascii="Arial" w:hAnsi="Arial" w:hint="default"/>
      </w:rPr>
    </w:lvl>
    <w:lvl w:ilvl="2" w:tplc="052827BC" w:tentative="1">
      <w:start w:val="1"/>
      <w:numFmt w:val="bullet"/>
      <w:lvlText w:val="•"/>
      <w:lvlJc w:val="left"/>
      <w:pPr>
        <w:tabs>
          <w:tab w:val="num" w:pos="2160"/>
        </w:tabs>
        <w:ind w:left="2160" w:hanging="360"/>
      </w:pPr>
      <w:rPr>
        <w:rFonts w:ascii="Arial" w:hAnsi="Arial" w:hint="default"/>
      </w:rPr>
    </w:lvl>
    <w:lvl w:ilvl="3" w:tplc="CA560350" w:tentative="1">
      <w:start w:val="1"/>
      <w:numFmt w:val="bullet"/>
      <w:lvlText w:val="•"/>
      <w:lvlJc w:val="left"/>
      <w:pPr>
        <w:tabs>
          <w:tab w:val="num" w:pos="2880"/>
        </w:tabs>
        <w:ind w:left="2880" w:hanging="360"/>
      </w:pPr>
      <w:rPr>
        <w:rFonts w:ascii="Arial" w:hAnsi="Arial" w:hint="default"/>
      </w:rPr>
    </w:lvl>
    <w:lvl w:ilvl="4" w:tplc="974CEA18" w:tentative="1">
      <w:start w:val="1"/>
      <w:numFmt w:val="bullet"/>
      <w:lvlText w:val="•"/>
      <w:lvlJc w:val="left"/>
      <w:pPr>
        <w:tabs>
          <w:tab w:val="num" w:pos="3600"/>
        </w:tabs>
        <w:ind w:left="3600" w:hanging="360"/>
      </w:pPr>
      <w:rPr>
        <w:rFonts w:ascii="Arial" w:hAnsi="Arial" w:hint="default"/>
      </w:rPr>
    </w:lvl>
    <w:lvl w:ilvl="5" w:tplc="2E7255A8" w:tentative="1">
      <w:start w:val="1"/>
      <w:numFmt w:val="bullet"/>
      <w:lvlText w:val="•"/>
      <w:lvlJc w:val="left"/>
      <w:pPr>
        <w:tabs>
          <w:tab w:val="num" w:pos="4320"/>
        </w:tabs>
        <w:ind w:left="4320" w:hanging="360"/>
      </w:pPr>
      <w:rPr>
        <w:rFonts w:ascii="Arial" w:hAnsi="Arial" w:hint="default"/>
      </w:rPr>
    </w:lvl>
    <w:lvl w:ilvl="6" w:tplc="92347566" w:tentative="1">
      <w:start w:val="1"/>
      <w:numFmt w:val="bullet"/>
      <w:lvlText w:val="•"/>
      <w:lvlJc w:val="left"/>
      <w:pPr>
        <w:tabs>
          <w:tab w:val="num" w:pos="5040"/>
        </w:tabs>
        <w:ind w:left="5040" w:hanging="360"/>
      </w:pPr>
      <w:rPr>
        <w:rFonts w:ascii="Arial" w:hAnsi="Arial" w:hint="default"/>
      </w:rPr>
    </w:lvl>
    <w:lvl w:ilvl="7" w:tplc="24705EC4" w:tentative="1">
      <w:start w:val="1"/>
      <w:numFmt w:val="bullet"/>
      <w:lvlText w:val="•"/>
      <w:lvlJc w:val="left"/>
      <w:pPr>
        <w:tabs>
          <w:tab w:val="num" w:pos="5760"/>
        </w:tabs>
        <w:ind w:left="5760" w:hanging="360"/>
      </w:pPr>
      <w:rPr>
        <w:rFonts w:ascii="Arial" w:hAnsi="Arial" w:hint="default"/>
      </w:rPr>
    </w:lvl>
    <w:lvl w:ilvl="8" w:tplc="1BB2BC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6F1E16"/>
    <w:multiLevelType w:val="hybridMultilevel"/>
    <w:tmpl w:val="BB263A06"/>
    <w:lvl w:ilvl="0" w:tplc="78C46F40">
      <w:start w:val="1"/>
      <w:numFmt w:val="bullet"/>
      <w:lvlText w:val="•"/>
      <w:lvlJc w:val="left"/>
      <w:pPr>
        <w:tabs>
          <w:tab w:val="num" w:pos="720"/>
        </w:tabs>
        <w:ind w:left="720" w:hanging="360"/>
      </w:pPr>
      <w:rPr>
        <w:rFonts w:ascii="Arial" w:hAnsi="Arial" w:hint="default"/>
      </w:rPr>
    </w:lvl>
    <w:lvl w:ilvl="1" w:tplc="7F7AD8C4" w:tentative="1">
      <w:start w:val="1"/>
      <w:numFmt w:val="bullet"/>
      <w:lvlText w:val="•"/>
      <w:lvlJc w:val="left"/>
      <w:pPr>
        <w:tabs>
          <w:tab w:val="num" w:pos="1440"/>
        </w:tabs>
        <w:ind w:left="1440" w:hanging="360"/>
      </w:pPr>
      <w:rPr>
        <w:rFonts w:ascii="Arial" w:hAnsi="Arial" w:hint="default"/>
      </w:rPr>
    </w:lvl>
    <w:lvl w:ilvl="2" w:tplc="6570ED7E" w:tentative="1">
      <w:start w:val="1"/>
      <w:numFmt w:val="bullet"/>
      <w:lvlText w:val="•"/>
      <w:lvlJc w:val="left"/>
      <w:pPr>
        <w:tabs>
          <w:tab w:val="num" w:pos="2160"/>
        </w:tabs>
        <w:ind w:left="2160" w:hanging="360"/>
      </w:pPr>
      <w:rPr>
        <w:rFonts w:ascii="Arial" w:hAnsi="Arial" w:hint="default"/>
      </w:rPr>
    </w:lvl>
    <w:lvl w:ilvl="3" w:tplc="A5A0608C" w:tentative="1">
      <w:start w:val="1"/>
      <w:numFmt w:val="bullet"/>
      <w:lvlText w:val="•"/>
      <w:lvlJc w:val="left"/>
      <w:pPr>
        <w:tabs>
          <w:tab w:val="num" w:pos="2880"/>
        </w:tabs>
        <w:ind w:left="2880" w:hanging="360"/>
      </w:pPr>
      <w:rPr>
        <w:rFonts w:ascii="Arial" w:hAnsi="Arial" w:hint="default"/>
      </w:rPr>
    </w:lvl>
    <w:lvl w:ilvl="4" w:tplc="73E0C3D6" w:tentative="1">
      <w:start w:val="1"/>
      <w:numFmt w:val="bullet"/>
      <w:lvlText w:val="•"/>
      <w:lvlJc w:val="left"/>
      <w:pPr>
        <w:tabs>
          <w:tab w:val="num" w:pos="3600"/>
        </w:tabs>
        <w:ind w:left="3600" w:hanging="360"/>
      </w:pPr>
      <w:rPr>
        <w:rFonts w:ascii="Arial" w:hAnsi="Arial" w:hint="default"/>
      </w:rPr>
    </w:lvl>
    <w:lvl w:ilvl="5" w:tplc="A21477E6" w:tentative="1">
      <w:start w:val="1"/>
      <w:numFmt w:val="bullet"/>
      <w:lvlText w:val="•"/>
      <w:lvlJc w:val="left"/>
      <w:pPr>
        <w:tabs>
          <w:tab w:val="num" w:pos="4320"/>
        </w:tabs>
        <w:ind w:left="4320" w:hanging="360"/>
      </w:pPr>
      <w:rPr>
        <w:rFonts w:ascii="Arial" w:hAnsi="Arial" w:hint="default"/>
      </w:rPr>
    </w:lvl>
    <w:lvl w:ilvl="6" w:tplc="2B2C840A" w:tentative="1">
      <w:start w:val="1"/>
      <w:numFmt w:val="bullet"/>
      <w:lvlText w:val="•"/>
      <w:lvlJc w:val="left"/>
      <w:pPr>
        <w:tabs>
          <w:tab w:val="num" w:pos="5040"/>
        </w:tabs>
        <w:ind w:left="5040" w:hanging="360"/>
      </w:pPr>
      <w:rPr>
        <w:rFonts w:ascii="Arial" w:hAnsi="Arial" w:hint="default"/>
      </w:rPr>
    </w:lvl>
    <w:lvl w:ilvl="7" w:tplc="D78E00DA" w:tentative="1">
      <w:start w:val="1"/>
      <w:numFmt w:val="bullet"/>
      <w:lvlText w:val="•"/>
      <w:lvlJc w:val="left"/>
      <w:pPr>
        <w:tabs>
          <w:tab w:val="num" w:pos="5760"/>
        </w:tabs>
        <w:ind w:left="5760" w:hanging="360"/>
      </w:pPr>
      <w:rPr>
        <w:rFonts w:ascii="Arial" w:hAnsi="Arial" w:hint="default"/>
      </w:rPr>
    </w:lvl>
    <w:lvl w:ilvl="8" w:tplc="15A0E3A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47B7CD8"/>
    <w:multiLevelType w:val="hybridMultilevel"/>
    <w:tmpl w:val="8244F57E"/>
    <w:lvl w:ilvl="0" w:tplc="AC12B24C">
      <w:start w:val="1"/>
      <w:numFmt w:val="bullet"/>
      <w:lvlText w:val="•"/>
      <w:lvlJc w:val="left"/>
      <w:pPr>
        <w:tabs>
          <w:tab w:val="num" w:pos="720"/>
        </w:tabs>
        <w:ind w:left="720" w:hanging="360"/>
      </w:pPr>
      <w:rPr>
        <w:rFonts w:ascii="Arial" w:hAnsi="Arial" w:hint="default"/>
      </w:rPr>
    </w:lvl>
    <w:lvl w:ilvl="1" w:tplc="B7D4F16A" w:tentative="1">
      <w:start w:val="1"/>
      <w:numFmt w:val="bullet"/>
      <w:lvlText w:val="•"/>
      <w:lvlJc w:val="left"/>
      <w:pPr>
        <w:tabs>
          <w:tab w:val="num" w:pos="1440"/>
        </w:tabs>
        <w:ind w:left="1440" w:hanging="360"/>
      </w:pPr>
      <w:rPr>
        <w:rFonts w:ascii="Arial" w:hAnsi="Arial" w:hint="default"/>
      </w:rPr>
    </w:lvl>
    <w:lvl w:ilvl="2" w:tplc="F2006BC4" w:tentative="1">
      <w:start w:val="1"/>
      <w:numFmt w:val="bullet"/>
      <w:lvlText w:val="•"/>
      <w:lvlJc w:val="left"/>
      <w:pPr>
        <w:tabs>
          <w:tab w:val="num" w:pos="2160"/>
        </w:tabs>
        <w:ind w:left="2160" w:hanging="360"/>
      </w:pPr>
      <w:rPr>
        <w:rFonts w:ascii="Arial" w:hAnsi="Arial" w:hint="default"/>
      </w:rPr>
    </w:lvl>
    <w:lvl w:ilvl="3" w:tplc="9AEE1DB6" w:tentative="1">
      <w:start w:val="1"/>
      <w:numFmt w:val="bullet"/>
      <w:lvlText w:val="•"/>
      <w:lvlJc w:val="left"/>
      <w:pPr>
        <w:tabs>
          <w:tab w:val="num" w:pos="2880"/>
        </w:tabs>
        <w:ind w:left="2880" w:hanging="360"/>
      </w:pPr>
      <w:rPr>
        <w:rFonts w:ascii="Arial" w:hAnsi="Arial" w:hint="default"/>
      </w:rPr>
    </w:lvl>
    <w:lvl w:ilvl="4" w:tplc="335CC7CC" w:tentative="1">
      <w:start w:val="1"/>
      <w:numFmt w:val="bullet"/>
      <w:lvlText w:val="•"/>
      <w:lvlJc w:val="left"/>
      <w:pPr>
        <w:tabs>
          <w:tab w:val="num" w:pos="3600"/>
        </w:tabs>
        <w:ind w:left="3600" w:hanging="360"/>
      </w:pPr>
      <w:rPr>
        <w:rFonts w:ascii="Arial" w:hAnsi="Arial" w:hint="default"/>
      </w:rPr>
    </w:lvl>
    <w:lvl w:ilvl="5" w:tplc="6CAA4E68" w:tentative="1">
      <w:start w:val="1"/>
      <w:numFmt w:val="bullet"/>
      <w:lvlText w:val="•"/>
      <w:lvlJc w:val="left"/>
      <w:pPr>
        <w:tabs>
          <w:tab w:val="num" w:pos="4320"/>
        </w:tabs>
        <w:ind w:left="4320" w:hanging="360"/>
      </w:pPr>
      <w:rPr>
        <w:rFonts w:ascii="Arial" w:hAnsi="Arial" w:hint="default"/>
      </w:rPr>
    </w:lvl>
    <w:lvl w:ilvl="6" w:tplc="81BECF5C" w:tentative="1">
      <w:start w:val="1"/>
      <w:numFmt w:val="bullet"/>
      <w:lvlText w:val="•"/>
      <w:lvlJc w:val="left"/>
      <w:pPr>
        <w:tabs>
          <w:tab w:val="num" w:pos="5040"/>
        </w:tabs>
        <w:ind w:left="5040" w:hanging="360"/>
      </w:pPr>
      <w:rPr>
        <w:rFonts w:ascii="Arial" w:hAnsi="Arial" w:hint="default"/>
      </w:rPr>
    </w:lvl>
    <w:lvl w:ilvl="7" w:tplc="9CFCFFF4" w:tentative="1">
      <w:start w:val="1"/>
      <w:numFmt w:val="bullet"/>
      <w:lvlText w:val="•"/>
      <w:lvlJc w:val="left"/>
      <w:pPr>
        <w:tabs>
          <w:tab w:val="num" w:pos="5760"/>
        </w:tabs>
        <w:ind w:left="5760" w:hanging="360"/>
      </w:pPr>
      <w:rPr>
        <w:rFonts w:ascii="Arial" w:hAnsi="Arial" w:hint="default"/>
      </w:rPr>
    </w:lvl>
    <w:lvl w:ilvl="8" w:tplc="D8745A7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063"/>
    <w:rsid w:val="00031A7C"/>
    <w:rsid w:val="00035620"/>
    <w:rsid w:val="000767C8"/>
    <w:rsid w:val="000D6011"/>
    <w:rsid w:val="0019779A"/>
    <w:rsid w:val="00261CCD"/>
    <w:rsid w:val="00265576"/>
    <w:rsid w:val="00307B06"/>
    <w:rsid w:val="00317D7D"/>
    <w:rsid w:val="00350809"/>
    <w:rsid w:val="00392974"/>
    <w:rsid w:val="003B4290"/>
    <w:rsid w:val="003F3A46"/>
    <w:rsid w:val="00433C61"/>
    <w:rsid w:val="004905AF"/>
    <w:rsid w:val="004D2C42"/>
    <w:rsid w:val="00504D1A"/>
    <w:rsid w:val="00553A70"/>
    <w:rsid w:val="005A7870"/>
    <w:rsid w:val="005C6775"/>
    <w:rsid w:val="005F2E79"/>
    <w:rsid w:val="00616B25"/>
    <w:rsid w:val="00652567"/>
    <w:rsid w:val="00657CD7"/>
    <w:rsid w:val="00673C1E"/>
    <w:rsid w:val="006B64DE"/>
    <w:rsid w:val="006B6DA4"/>
    <w:rsid w:val="006C7765"/>
    <w:rsid w:val="00720030"/>
    <w:rsid w:val="00784F8D"/>
    <w:rsid w:val="007E3956"/>
    <w:rsid w:val="00876386"/>
    <w:rsid w:val="008C6BF0"/>
    <w:rsid w:val="00913063"/>
    <w:rsid w:val="0094091B"/>
    <w:rsid w:val="00947A2C"/>
    <w:rsid w:val="00A0014A"/>
    <w:rsid w:val="00B02ECA"/>
    <w:rsid w:val="00B16BCF"/>
    <w:rsid w:val="00B361CA"/>
    <w:rsid w:val="00B55454"/>
    <w:rsid w:val="00B562F3"/>
    <w:rsid w:val="00B75EE0"/>
    <w:rsid w:val="00BC3473"/>
    <w:rsid w:val="00BD7B2B"/>
    <w:rsid w:val="00CC6B07"/>
    <w:rsid w:val="00D16E1D"/>
    <w:rsid w:val="00D226F5"/>
    <w:rsid w:val="00D56727"/>
    <w:rsid w:val="00DB060A"/>
    <w:rsid w:val="00E33171"/>
    <w:rsid w:val="00E66BF7"/>
    <w:rsid w:val="00E759FC"/>
    <w:rsid w:val="00EF77B2"/>
    <w:rsid w:val="00F05C82"/>
    <w:rsid w:val="00F109FE"/>
    <w:rsid w:val="00F45B07"/>
    <w:rsid w:val="00FA5422"/>
    <w:rsid w:val="00FC6E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194AF"/>
  <w15:chartTrackingRefBased/>
  <w15:docId w15:val="{698D528A-DF47-4F91-8DF2-2D730F480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D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620"/>
    <w:pPr>
      <w:keepNext/>
      <w:keepLines/>
      <w:spacing w:before="160" w:after="40" w:line="240" w:lineRule="auto"/>
      <w:jc w:val="center"/>
      <w:outlineLvl w:val="1"/>
    </w:pPr>
    <w:rPr>
      <w:rFonts w:asciiTheme="majorHAnsi" w:eastAsiaTheme="majorEastAsia" w:hAnsiTheme="majorHAnsi" w:cstheme="majorBidi"/>
      <w:sz w:val="32"/>
      <w:szCs w:val="3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B07"/>
    <w:pPr>
      <w:spacing w:after="0" w:line="240" w:lineRule="auto"/>
      <w:ind w:left="720"/>
      <w:contextualSpacing/>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035620"/>
    <w:rPr>
      <w:rFonts w:asciiTheme="majorHAnsi" w:eastAsiaTheme="majorEastAsia" w:hAnsiTheme="majorHAnsi" w:cstheme="majorBidi"/>
      <w:sz w:val="32"/>
      <w:szCs w:val="32"/>
      <w:lang w:val="en-GB"/>
    </w:rPr>
  </w:style>
  <w:style w:type="character" w:customStyle="1" w:styleId="Heading1Char">
    <w:name w:val="Heading 1 Char"/>
    <w:basedOn w:val="DefaultParagraphFont"/>
    <w:link w:val="Heading1"/>
    <w:uiPriority w:val="9"/>
    <w:rsid w:val="006B6DA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409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767C8"/>
    <w:pPr>
      <w:outlineLvl w:val="9"/>
    </w:pPr>
    <w:rPr>
      <w:lang w:val="en-US"/>
    </w:rPr>
  </w:style>
  <w:style w:type="paragraph" w:styleId="TOC1">
    <w:name w:val="toc 1"/>
    <w:basedOn w:val="Normal"/>
    <w:next w:val="Normal"/>
    <w:autoRedefine/>
    <w:uiPriority w:val="39"/>
    <w:unhideWhenUsed/>
    <w:rsid w:val="000767C8"/>
    <w:pPr>
      <w:spacing w:after="100"/>
    </w:pPr>
  </w:style>
  <w:style w:type="paragraph" w:styleId="TOC2">
    <w:name w:val="toc 2"/>
    <w:basedOn w:val="Normal"/>
    <w:next w:val="Normal"/>
    <w:autoRedefine/>
    <w:uiPriority w:val="39"/>
    <w:unhideWhenUsed/>
    <w:rsid w:val="000767C8"/>
    <w:pPr>
      <w:spacing w:after="100"/>
      <w:ind w:left="220"/>
    </w:pPr>
  </w:style>
  <w:style w:type="character" w:styleId="Hyperlink">
    <w:name w:val="Hyperlink"/>
    <w:basedOn w:val="DefaultParagraphFont"/>
    <w:uiPriority w:val="99"/>
    <w:unhideWhenUsed/>
    <w:rsid w:val="000767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478992">
      <w:bodyDiv w:val="1"/>
      <w:marLeft w:val="0"/>
      <w:marRight w:val="0"/>
      <w:marTop w:val="0"/>
      <w:marBottom w:val="0"/>
      <w:divBdr>
        <w:top w:val="none" w:sz="0" w:space="0" w:color="auto"/>
        <w:left w:val="none" w:sz="0" w:space="0" w:color="auto"/>
        <w:bottom w:val="none" w:sz="0" w:space="0" w:color="auto"/>
        <w:right w:val="none" w:sz="0" w:space="0" w:color="auto"/>
      </w:divBdr>
      <w:divsChild>
        <w:div w:id="42213402">
          <w:marLeft w:val="360"/>
          <w:marRight w:val="0"/>
          <w:marTop w:val="200"/>
          <w:marBottom w:val="0"/>
          <w:divBdr>
            <w:top w:val="none" w:sz="0" w:space="0" w:color="auto"/>
            <w:left w:val="none" w:sz="0" w:space="0" w:color="auto"/>
            <w:bottom w:val="none" w:sz="0" w:space="0" w:color="auto"/>
            <w:right w:val="none" w:sz="0" w:space="0" w:color="auto"/>
          </w:divBdr>
        </w:div>
        <w:div w:id="158813717">
          <w:marLeft w:val="360"/>
          <w:marRight w:val="0"/>
          <w:marTop w:val="200"/>
          <w:marBottom w:val="0"/>
          <w:divBdr>
            <w:top w:val="none" w:sz="0" w:space="0" w:color="auto"/>
            <w:left w:val="none" w:sz="0" w:space="0" w:color="auto"/>
            <w:bottom w:val="none" w:sz="0" w:space="0" w:color="auto"/>
            <w:right w:val="none" w:sz="0" w:space="0" w:color="auto"/>
          </w:divBdr>
        </w:div>
        <w:div w:id="957755899">
          <w:marLeft w:val="360"/>
          <w:marRight w:val="0"/>
          <w:marTop w:val="200"/>
          <w:marBottom w:val="0"/>
          <w:divBdr>
            <w:top w:val="none" w:sz="0" w:space="0" w:color="auto"/>
            <w:left w:val="none" w:sz="0" w:space="0" w:color="auto"/>
            <w:bottom w:val="none" w:sz="0" w:space="0" w:color="auto"/>
            <w:right w:val="none" w:sz="0" w:space="0" w:color="auto"/>
          </w:divBdr>
        </w:div>
        <w:div w:id="1244217505">
          <w:marLeft w:val="360"/>
          <w:marRight w:val="0"/>
          <w:marTop w:val="200"/>
          <w:marBottom w:val="0"/>
          <w:divBdr>
            <w:top w:val="none" w:sz="0" w:space="0" w:color="auto"/>
            <w:left w:val="none" w:sz="0" w:space="0" w:color="auto"/>
            <w:bottom w:val="none" w:sz="0" w:space="0" w:color="auto"/>
            <w:right w:val="none" w:sz="0" w:space="0" w:color="auto"/>
          </w:divBdr>
        </w:div>
        <w:div w:id="1951476525">
          <w:marLeft w:val="360"/>
          <w:marRight w:val="0"/>
          <w:marTop w:val="200"/>
          <w:marBottom w:val="0"/>
          <w:divBdr>
            <w:top w:val="none" w:sz="0" w:space="0" w:color="auto"/>
            <w:left w:val="none" w:sz="0" w:space="0" w:color="auto"/>
            <w:bottom w:val="none" w:sz="0" w:space="0" w:color="auto"/>
            <w:right w:val="none" w:sz="0" w:space="0" w:color="auto"/>
          </w:divBdr>
        </w:div>
        <w:div w:id="2146269061">
          <w:marLeft w:val="360"/>
          <w:marRight w:val="0"/>
          <w:marTop w:val="200"/>
          <w:marBottom w:val="0"/>
          <w:divBdr>
            <w:top w:val="none" w:sz="0" w:space="0" w:color="auto"/>
            <w:left w:val="none" w:sz="0" w:space="0" w:color="auto"/>
            <w:bottom w:val="none" w:sz="0" w:space="0" w:color="auto"/>
            <w:right w:val="none" w:sz="0" w:space="0" w:color="auto"/>
          </w:divBdr>
        </w:div>
      </w:divsChild>
    </w:div>
    <w:div w:id="854343052">
      <w:bodyDiv w:val="1"/>
      <w:marLeft w:val="0"/>
      <w:marRight w:val="0"/>
      <w:marTop w:val="0"/>
      <w:marBottom w:val="0"/>
      <w:divBdr>
        <w:top w:val="none" w:sz="0" w:space="0" w:color="auto"/>
        <w:left w:val="none" w:sz="0" w:space="0" w:color="auto"/>
        <w:bottom w:val="none" w:sz="0" w:space="0" w:color="auto"/>
        <w:right w:val="none" w:sz="0" w:space="0" w:color="auto"/>
      </w:divBdr>
      <w:divsChild>
        <w:div w:id="1517648834">
          <w:marLeft w:val="360"/>
          <w:marRight w:val="0"/>
          <w:marTop w:val="200"/>
          <w:marBottom w:val="0"/>
          <w:divBdr>
            <w:top w:val="none" w:sz="0" w:space="0" w:color="auto"/>
            <w:left w:val="none" w:sz="0" w:space="0" w:color="auto"/>
            <w:bottom w:val="none" w:sz="0" w:space="0" w:color="auto"/>
            <w:right w:val="none" w:sz="0" w:space="0" w:color="auto"/>
          </w:divBdr>
        </w:div>
        <w:div w:id="1905798387">
          <w:marLeft w:val="360"/>
          <w:marRight w:val="0"/>
          <w:marTop w:val="200"/>
          <w:marBottom w:val="0"/>
          <w:divBdr>
            <w:top w:val="none" w:sz="0" w:space="0" w:color="auto"/>
            <w:left w:val="none" w:sz="0" w:space="0" w:color="auto"/>
            <w:bottom w:val="none" w:sz="0" w:space="0" w:color="auto"/>
            <w:right w:val="none" w:sz="0" w:space="0" w:color="auto"/>
          </w:divBdr>
        </w:div>
        <w:div w:id="426274261">
          <w:marLeft w:val="360"/>
          <w:marRight w:val="0"/>
          <w:marTop w:val="200"/>
          <w:marBottom w:val="0"/>
          <w:divBdr>
            <w:top w:val="none" w:sz="0" w:space="0" w:color="auto"/>
            <w:left w:val="none" w:sz="0" w:space="0" w:color="auto"/>
            <w:bottom w:val="none" w:sz="0" w:space="0" w:color="auto"/>
            <w:right w:val="none" w:sz="0" w:space="0" w:color="auto"/>
          </w:divBdr>
        </w:div>
        <w:div w:id="861627572">
          <w:marLeft w:val="360"/>
          <w:marRight w:val="0"/>
          <w:marTop w:val="200"/>
          <w:marBottom w:val="0"/>
          <w:divBdr>
            <w:top w:val="none" w:sz="0" w:space="0" w:color="auto"/>
            <w:left w:val="none" w:sz="0" w:space="0" w:color="auto"/>
            <w:bottom w:val="none" w:sz="0" w:space="0" w:color="auto"/>
            <w:right w:val="none" w:sz="0" w:space="0" w:color="auto"/>
          </w:divBdr>
        </w:div>
        <w:div w:id="614407585">
          <w:marLeft w:val="360"/>
          <w:marRight w:val="0"/>
          <w:marTop w:val="200"/>
          <w:marBottom w:val="0"/>
          <w:divBdr>
            <w:top w:val="none" w:sz="0" w:space="0" w:color="auto"/>
            <w:left w:val="none" w:sz="0" w:space="0" w:color="auto"/>
            <w:bottom w:val="none" w:sz="0" w:space="0" w:color="auto"/>
            <w:right w:val="none" w:sz="0" w:space="0" w:color="auto"/>
          </w:divBdr>
        </w:div>
      </w:divsChild>
    </w:div>
    <w:div w:id="1245459642">
      <w:bodyDiv w:val="1"/>
      <w:marLeft w:val="0"/>
      <w:marRight w:val="0"/>
      <w:marTop w:val="0"/>
      <w:marBottom w:val="0"/>
      <w:divBdr>
        <w:top w:val="none" w:sz="0" w:space="0" w:color="auto"/>
        <w:left w:val="none" w:sz="0" w:space="0" w:color="auto"/>
        <w:bottom w:val="none" w:sz="0" w:space="0" w:color="auto"/>
        <w:right w:val="none" w:sz="0" w:space="0" w:color="auto"/>
      </w:divBdr>
      <w:divsChild>
        <w:div w:id="93285622">
          <w:marLeft w:val="806"/>
          <w:marRight w:val="0"/>
          <w:marTop w:val="200"/>
          <w:marBottom w:val="0"/>
          <w:divBdr>
            <w:top w:val="none" w:sz="0" w:space="0" w:color="auto"/>
            <w:left w:val="none" w:sz="0" w:space="0" w:color="auto"/>
            <w:bottom w:val="none" w:sz="0" w:space="0" w:color="auto"/>
            <w:right w:val="none" w:sz="0" w:space="0" w:color="auto"/>
          </w:divBdr>
        </w:div>
        <w:div w:id="170217476">
          <w:marLeft w:val="806"/>
          <w:marRight w:val="0"/>
          <w:marTop w:val="200"/>
          <w:marBottom w:val="0"/>
          <w:divBdr>
            <w:top w:val="none" w:sz="0" w:space="0" w:color="auto"/>
            <w:left w:val="none" w:sz="0" w:space="0" w:color="auto"/>
            <w:bottom w:val="none" w:sz="0" w:space="0" w:color="auto"/>
            <w:right w:val="none" w:sz="0" w:space="0" w:color="auto"/>
          </w:divBdr>
        </w:div>
        <w:div w:id="223680558">
          <w:marLeft w:val="806"/>
          <w:marRight w:val="0"/>
          <w:marTop w:val="200"/>
          <w:marBottom w:val="0"/>
          <w:divBdr>
            <w:top w:val="none" w:sz="0" w:space="0" w:color="auto"/>
            <w:left w:val="none" w:sz="0" w:space="0" w:color="auto"/>
            <w:bottom w:val="none" w:sz="0" w:space="0" w:color="auto"/>
            <w:right w:val="none" w:sz="0" w:space="0" w:color="auto"/>
          </w:divBdr>
        </w:div>
        <w:div w:id="511914960">
          <w:marLeft w:val="806"/>
          <w:marRight w:val="0"/>
          <w:marTop w:val="200"/>
          <w:marBottom w:val="0"/>
          <w:divBdr>
            <w:top w:val="none" w:sz="0" w:space="0" w:color="auto"/>
            <w:left w:val="none" w:sz="0" w:space="0" w:color="auto"/>
            <w:bottom w:val="none" w:sz="0" w:space="0" w:color="auto"/>
            <w:right w:val="none" w:sz="0" w:space="0" w:color="auto"/>
          </w:divBdr>
        </w:div>
        <w:div w:id="662129879">
          <w:marLeft w:val="806"/>
          <w:marRight w:val="0"/>
          <w:marTop w:val="200"/>
          <w:marBottom w:val="0"/>
          <w:divBdr>
            <w:top w:val="none" w:sz="0" w:space="0" w:color="auto"/>
            <w:left w:val="none" w:sz="0" w:space="0" w:color="auto"/>
            <w:bottom w:val="none" w:sz="0" w:space="0" w:color="auto"/>
            <w:right w:val="none" w:sz="0" w:space="0" w:color="auto"/>
          </w:divBdr>
        </w:div>
        <w:div w:id="773597956">
          <w:marLeft w:val="806"/>
          <w:marRight w:val="0"/>
          <w:marTop w:val="200"/>
          <w:marBottom w:val="0"/>
          <w:divBdr>
            <w:top w:val="none" w:sz="0" w:space="0" w:color="auto"/>
            <w:left w:val="none" w:sz="0" w:space="0" w:color="auto"/>
            <w:bottom w:val="none" w:sz="0" w:space="0" w:color="auto"/>
            <w:right w:val="none" w:sz="0" w:space="0" w:color="auto"/>
          </w:divBdr>
        </w:div>
        <w:div w:id="1020815261">
          <w:marLeft w:val="806"/>
          <w:marRight w:val="0"/>
          <w:marTop w:val="200"/>
          <w:marBottom w:val="0"/>
          <w:divBdr>
            <w:top w:val="none" w:sz="0" w:space="0" w:color="auto"/>
            <w:left w:val="none" w:sz="0" w:space="0" w:color="auto"/>
            <w:bottom w:val="none" w:sz="0" w:space="0" w:color="auto"/>
            <w:right w:val="none" w:sz="0" w:space="0" w:color="auto"/>
          </w:divBdr>
        </w:div>
        <w:div w:id="1363088658">
          <w:marLeft w:val="806"/>
          <w:marRight w:val="0"/>
          <w:marTop w:val="200"/>
          <w:marBottom w:val="0"/>
          <w:divBdr>
            <w:top w:val="none" w:sz="0" w:space="0" w:color="auto"/>
            <w:left w:val="none" w:sz="0" w:space="0" w:color="auto"/>
            <w:bottom w:val="none" w:sz="0" w:space="0" w:color="auto"/>
            <w:right w:val="none" w:sz="0" w:space="0" w:color="auto"/>
          </w:divBdr>
        </w:div>
        <w:div w:id="1451587215">
          <w:marLeft w:val="806"/>
          <w:marRight w:val="0"/>
          <w:marTop w:val="200"/>
          <w:marBottom w:val="0"/>
          <w:divBdr>
            <w:top w:val="none" w:sz="0" w:space="0" w:color="auto"/>
            <w:left w:val="none" w:sz="0" w:space="0" w:color="auto"/>
            <w:bottom w:val="none" w:sz="0" w:space="0" w:color="auto"/>
            <w:right w:val="none" w:sz="0" w:space="0" w:color="auto"/>
          </w:divBdr>
        </w:div>
        <w:div w:id="1536120421">
          <w:marLeft w:val="806"/>
          <w:marRight w:val="0"/>
          <w:marTop w:val="200"/>
          <w:marBottom w:val="0"/>
          <w:divBdr>
            <w:top w:val="none" w:sz="0" w:space="0" w:color="auto"/>
            <w:left w:val="none" w:sz="0" w:space="0" w:color="auto"/>
            <w:bottom w:val="none" w:sz="0" w:space="0" w:color="auto"/>
            <w:right w:val="none" w:sz="0" w:space="0" w:color="auto"/>
          </w:divBdr>
        </w:div>
        <w:div w:id="1642923941">
          <w:marLeft w:val="806"/>
          <w:marRight w:val="0"/>
          <w:marTop w:val="200"/>
          <w:marBottom w:val="0"/>
          <w:divBdr>
            <w:top w:val="none" w:sz="0" w:space="0" w:color="auto"/>
            <w:left w:val="none" w:sz="0" w:space="0" w:color="auto"/>
            <w:bottom w:val="none" w:sz="0" w:space="0" w:color="auto"/>
            <w:right w:val="none" w:sz="0" w:space="0" w:color="auto"/>
          </w:divBdr>
        </w:div>
        <w:div w:id="2126539823">
          <w:marLeft w:val="806"/>
          <w:marRight w:val="0"/>
          <w:marTop w:val="200"/>
          <w:marBottom w:val="0"/>
          <w:divBdr>
            <w:top w:val="none" w:sz="0" w:space="0" w:color="auto"/>
            <w:left w:val="none" w:sz="0" w:space="0" w:color="auto"/>
            <w:bottom w:val="none" w:sz="0" w:space="0" w:color="auto"/>
            <w:right w:val="none" w:sz="0" w:space="0" w:color="auto"/>
          </w:divBdr>
        </w:div>
      </w:divsChild>
    </w:div>
    <w:div w:id="1632785876">
      <w:bodyDiv w:val="1"/>
      <w:marLeft w:val="0"/>
      <w:marRight w:val="0"/>
      <w:marTop w:val="0"/>
      <w:marBottom w:val="0"/>
      <w:divBdr>
        <w:top w:val="none" w:sz="0" w:space="0" w:color="auto"/>
        <w:left w:val="none" w:sz="0" w:space="0" w:color="auto"/>
        <w:bottom w:val="none" w:sz="0" w:space="0" w:color="auto"/>
        <w:right w:val="none" w:sz="0" w:space="0" w:color="auto"/>
      </w:divBdr>
      <w:divsChild>
        <w:div w:id="1057438957">
          <w:marLeft w:val="547"/>
          <w:marRight w:val="0"/>
          <w:marTop w:val="200"/>
          <w:marBottom w:val="0"/>
          <w:divBdr>
            <w:top w:val="none" w:sz="0" w:space="0" w:color="auto"/>
            <w:left w:val="none" w:sz="0" w:space="0" w:color="auto"/>
            <w:bottom w:val="none" w:sz="0" w:space="0" w:color="auto"/>
            <w:right w:val="none" w:sz="0" w:space="0" w:color="auto"/>
          </w:divBdr>
        </w:div>
      </w:divsChild>
    </w:div>
    <w:div w:id="1904754292">
      <w:bodyDiv w:val="1"/>
      <w:marLeft w:val="0"/>
      <w:marRight w:val="0"/>
      <w:marTop w:val="0"/>
      <w:marBottom w:val="0"/>
      <w:divBdr>
        <w:top w:val="none" w:sz="0" w:space="0" w:color="auto"/>
        <w:left w:val="none" w:sz="0" w:space="0" w:color="auto"/>
        <w:bottom w:val="none" w:sz="0" w:space="0" w:color="auto"/>
        <w:right w:val="none" w:sz="0" w:space="0" w:color="auto"/>
      </w:divBdr>
      <w:divsChild>
        <w:div w:id="91967945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9866A-8F5A-4F9F-ACB0-0533A6B77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4644</Words>
  <Characters>26473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(1605926)</dc:creator>
  <cp:keywords/>
  <dc:description/>
  <cp:lastModifiedBy>Ayesha Begum (1605926)</cp:lastModifiedBy>
  <cp:revision>2</cp:revision>
  <dcterms:created xsi:type="dcterms:W3CDTF">2018-09-04T14:54:00Z</dcterms:created>
  <dcterms:modified xsi:type="dcterms:W3CDTF">2018-09-04T14:54:00Z</dcterms:modified>
</cp:coreProperties>
</file>